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FA4C9" w14:textId="6FBF9BEE" w:rsidR="007C499D" w:rsidRDefault="007C499D" w:rsidP="0039529D">
      <w:pPr>
        <w:keepLines/>
        <w:spacing w:line="276" w:lineRule="auto"/>
        <w:ind w:right="-286"/>
        <w:jc w:val="both"/>
        <w:rPr>
          <w:rFonts w:asciiTheme="minorHAnsi" w:hAnsiTheme="minorHAnsi" w:cstheme="minorHAnsi"/>
          <w:b/>
          <w:color w:val="000000"/>
        </w:rPr>
      </w:pPr>
    </w:p>
    <w:p w14:paraId="3F5F345A" w14:textId="77777777" w:rsidR="007C499D" w:rsidRDefault="007C499D" w:rsidP="0039529D">
      <w:pPr>
        <w:keepLines/>
        <w:spacing w:line="276" w:lineRule="auto"/>
        <w:ind w:right="-286"/>
        <w:jc w:val="both"/>
        <w:rPr>
          <w:rFonts w:asciiTheme="minorHAnsi" w:hAnsiTheme="minorHAnsi" w:cstheme="minorHAnsi"/>
          <w:b/>
          <w:color w:val="000000"/>
        </w:rPr>
      </w:pPr>
    </w:p>
    <w:p w14:paraId="4120FA38" w14:textId="77777777" w:rsidR="00462563" w:rsidRPr="00BD0C76" w:rsidRDefault="00462563"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SPECYFIKACJA</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ISTOTNYCH</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WARUNKÓW</w:t>
      </w:r>
    </w:p>
    <w:p w14:paraId="292C0A31" w14:textId="77777777" w:rsidR="00462563" w:rsidRPr="00BD0C76" w:rsidRDefault="00462563"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ZAMÓWIENIA</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PUBLICZNEGO</w:t>
      </w:r>
    </w:p>
    <w:p w14:paraId="198FB718" w14:textId="77777777" w:rsidR="00462563" w:rsidRPr="00BD0C76" w:rsidRDefault="00462563"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(SIWZ)</w:t>
      </w:r>
    </w:p>
    <w:p w14:paraId="396FDD86" w14:textId="77777777" w:rsidR="00462563" w:rsidRPr="00BD0C76" w:rsidRDefault="00462563" w:rsidP="0039529D">
      <w:pPr>
        <w:keepLines/>
        <w:spacing w:line="276" w:lineRule="auto"/>
        <w:ind w:right="-286"/>
        <w:jc w:val="center"/>
        <w:rPr>
          <w:rFonts w:asciiTheme="minorHAnsi" w:hAnsiTheme="minorHAnsi" w:cstheme="minorHAnsi"/>
          <w:color w:val="000000"/>
        </w:rPr>
      </w:pPr>
    </w:p>
    <w:tbl>
      <w:tblPr>
        <w:tblW w:w="9709" w:type="dxa"/>
        <w:tblLayout w:type="fixed"/>
        <w:tblCellMar>
          <w:left w:w="70" w:type="dxa"/>
          <w:right w:w="70" w:type="dxa"/>
        </w:tblCellMar>
        <w:tblLook w:val="0000" w:firstRow="0" w:lastRow="0" w:firstColumn="0" w:lastColumn="0" w:noHBand="0" w:noVBand="0"/>
      </w:tblPr>
      <w:tblGrid>
        <w:gridCol w:w="9709"/>
      </w:tblGrid>
      <w:tr w:rsidR="00462563" w:rsidRPr="00BD0C76" w14:paraId="6AED208C" w14:textId="77777777" w:rsidTr="00AF53D3">
        <w:trPr>
          <w:cantSplit/>
        </w:trPr>
        <w:tc>
          <w:tcPr>
            <w:tcW w:w="9709" w:type="dxa"/>
          </w:tcPr>
          <w:p w14:paraId="1392344D" w14:textId="77777777" w:rsidR="00462563" w:rsidRPr="00BD0C76" w:rsidRDefault="00462563" w:rsidP="0039529D">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DLA</w:t>
            </w:r>
          </w:p>
        </w:tc>
      </w:tr>
      <w:tr w:rsidR="00462563" w:rsidRPr="00BD0C76" w14:paraId="6435C0A0" w14:textId="77777777" w:rsidTr="00AF53D3">
        <w:trPr>
          <w:cantSplit/>
        </w:trPr>
        <w:tc>
          <w:tcPr>
            <w:tcW w:w="9709" w:type="dxa"/>
          </w:tcPr>
          <w:p w14:paraId="26068C01" w14:textId="77777777" w:rsidR="00462563" w:rsidRPr="00BD0C76" w:rsidRDefault="00462563" w:rsidP="0039529D">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PRZETARGU</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NIEOGRANICZONEGO</w:t>
            </w:r>
          </w:p>
        </w:tc>
      </w:tr>
      <w:tr w:rsidR="00462563" w:rsidRPr="00BD0C76" w14:paraId="106BDE13" w14:textId="77777777" w:rsidTr="00AF53D3">
        <w:tc>
          <w:tcPr>
            <w:tcW w:w="9709" w:type="dxa"/>
          </w:tcPr>
          <w:p w14:paraId="7D2BB827" w14:textId="77777777" w:rsidR="00462563" w:rsidRPr="00BD0C76" w:rsidRDefault="00462563" w:rsidP="0039529D">
            <w:pPr>
              <w:keepLines/>
              <w:spacing w:line="276" w:lineRule="auto"/>
              <w:ind w:right="-286"/>
              <w:jc w:val="center"/>
              <w:rPr>
                <w:rFonts w:asciiTheme="minorHAnsi" w:hAnsiTheme="minorHAnsi" w:cstheme="minorHAnsi"/>
                <w:color w:val="000000"/>
              </w:rPr>
            </w:pPr>
          </w:p>
          <w:p w14:paraId="11449DF1" w14:textId="3B5F1D28" w:rsidR="00462563" w:rsidRPr="00BD0C76" w:rsidRDefault="00462563" w:rsidP="006D5E08">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prowadzonego</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zgodnie</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postanowieniami</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ustawy</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dnia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29</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stycznia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2004</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r.</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Prawo</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zamówień</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publicznych</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(tekst</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jednolity</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Dz.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U.</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201</w:t>
            </w:r>
            <w:r w:rsidR="006D5E08">
              <w:rPr>
                <w:rFonts w:asciiTheme="minorHAnsi" w:hAnsiTheme="minorHAnsi" w:cstheme="minorHAnsi"/>
                <w:color w:val="000000"/>
              </w:rPr>
              <w:t>9</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r.,</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poz.</w:t>
            </w:r>
            <w:r w:rsidR="00901F1F" w:rsidRPr="00BD0C76">
              <w:rPr>
                <w:rFonts w:asciiTheme="minorHAnsi" w:hAnsiTheme="minorHAnsi" w:cstheme="minorHAnsi"/>
                <w:color w:val="000000"/>
              </w:rPr>
              <w:t xml:space="preserve"> </w:t>
            </w:r>
            <w:r w:rsidR="006D5E08">
              <w:rPr>
                <w:rFonts w:asciiTheme="minorHAnsi" w:hAnsiTheme="minorHAnsi" w:cstheme="minorHAnsi"/>
                <w:color w:val="000000"/>
              </w:rPr>
              <w:t>1843</w:t>
            </w:r>
            <w:r w:rsidR="00EB4C24">
              <w:rPr>
                <w:rFonts w:asciiTheme="minorHAnsi" w:hAnsiTheme="minorHAnsi" w:cstheme="minorHAnsi"/>
                <w:color w:val="000000"/>
              </w:rPr>
              <w:t xml:space="preserve"> ze zm.</w:t>
            </w:r>
            <w:r w:rsidRPr="00BD0C76">
              <w:rPr>
                <w:rFonts w:asciiTheme="minorHAnsi" w:hAnsiTheme="minorHAnsi" w:cstheme="minorHAnsi"/>
                <w:color w:val="000000"/>
              </w:rPr>
              <w:t>)</w:t>
            </w:r>
          </w:p>
        </w:tc>
      </w:tr>
      <w:tr w:rsidR="00462563" w:rsidRPr="00BD0C76" w14:paraId="3F678D7D" w14:textId="77777777" w:rsidTr="00AF53D3">
        <w:trPr>
          <w:cantSplit/>
        </w:trPr>
        <w:tc>
          <w:tcPr>
            <w:tcW w:w="9709" w:type="dxa"/>
          </w:tcPr>
          <w:p w14:paraId="1533493C" w14:textId="77777777" w:rsidR="00462563" w:rsidRPr="00BD0C76" w:rsidRDefault="00462563" w:rsidP="0039529D">
            <w:pPr>
              <w:keepLines/>
              <w:autoSpaceDE w:val="0"/>
              <w:autoSpaceDN w:val="0"/>
              <w:adjustRightInd w:val="0"/>
              <w:spacing w:line="276" w:lineRule="auto"/>
              <w:ind w:right="-286"/>
              <w:jc w:val="center"/>
              <w:rPr>
                <w:rFonts w:asciiTheme="minorHAnsi" w:hAnsiTheme="minorHAnsi" w:cstheme="minorHAnsi"/>
                <w:b/>
                <w:u w:val="single"/>
              </w:rPr>
            </w:pPr>
          </w:p>
          <w:p w14:paraId="6B8D3D77" w14:textId="5A36DF63" w:rsidR="00462563" w:rsidRPr="00BD0C76" w:rsidRDefault="00411122" w:rsidP="003D1CB0">
            <w:pPr>
              <w:keepLines/>
              <w:autoSpaceDE w:val="0"/>
              <w:autoSpaceDN w:val="0"/>
              <w:adjustRightInd w:val="0"/>
              <w:spacing w:line="276" w:lineRule="auto"/>
              <w:ind w:right="71"/>
              <w:jc w:val="center"/>
              <w:rPr>
                <w:rFonts w:asciiTheme="minorHAnsi" w:hAnsiTheme="minorHAnsi" w:cstheme="minorHAnsi"/>
                <w:b/>
                <w:i/>
              </w:rPr>
            </w:pPr>
            <w:r>
              <w:rPr>
                <w:rFonts w:asciiTheme="minorHAnsi" w:hAnsiTheme="minorHAnsi" w:cstheme="minorHAnsi"/>
                <w:b/>
                <w:i/>
              </w:rPr>
              <w:t>Pn.</w:t>
            </w:r>
            <w:r w:rsidR="000D7933">
              <w:rPr>
                <w:rFonts w:asciiTheme="minorHAnsi" w:hAnsiTheme="minorHAnsi" w:cstheme="minorHAnsi"/>
                <w:b/>
              </w:rPr>
              <w:t xml:space="preserve"> </w:t>
            </w:r>
            <w:r w:rsidR="00020796">
              <w:rPr>
                <w:rFonts w:asciiTheme="minorHAnsi" w:hAnsiTheme="minorHAnsi" w:cstheme="minorHAnsi"/>
                <w:b/>
              </w:rPr>
              <w:t>Dostawa</w:t>
            </w:r>
            <w:r w:rsidR="00173EF3">
              <w:rPr>
                <w:rFonts w:asciiTheme="minorHAnsi" w:hAnsiTheme="minorHAnsi" w:cstheme="minorHAnsi"/>
                <w:b/>
              </w:rPr>
              <w:t xml:space="preserve"> </w:t>
            </w:r>
            <w:r w:rsidR="00E05B64">
              <w:rPr>
                <w:rFonts w:asciiTheme="minorHAnsi" w:hAnsiTheme="minorHAnsi" w:cstheme="minorHAnsi"/>
                <w:b/>
              </w:rPr>
              <w:t>oleju napędowego oraz</w:t>
            </w:r>
            <w:r w:rsidR="003D1CB0" w:rsidRPr="003D1CB0">
              <w:rPr>
                <w:rFonts w:asciiTheme="minorHAnsi" w:hAnsiTheme="minorHAnsi" w:cstheme="minorHAnsi"/>
                <w:b/>
              </w:rPr>
              <w:t xml:space="preserve"> benzyny bezołowiowej 95</w:t>
            </w:r>
            <w:r w:rsidR="003D1CB0">
              <w:rPr>
                <w:rFonts w:asciiTheme="minorHAnsi" w:hAnsiTheme="minorHAnsi" w:cstheme="minorHAnsi"/>
                <w:b/>
              </w:rPr>
              <w:t xml:space="preserve"> </w:t>
            </w:r>
            <w:r w:rsidR="00173EF3">
              <w:rPr>
                <w:rFonts w:asciiTheme="minorHAnsi" w:hAnsiTheme="minorHAnsi" w:cstheme="minorHAnsi"/>
                <w:b/>
              </w:rPr>
              <w:t>d</w:t>
            </w:r>
            <w:r w:rsidR="00E05B64">
              <w:rPr>
                <w:rFonts w:asciiTheme="minorHAnsi" w:hAnsiTheme="minorHAnsi" w:cstheme="minorHAnsi"/>
                <w:b/>
              </w:rPr>
              <w:t>la</w:t>
            </w:r>
            <w:r w:rsidR="00173EF3">
              <w:rPr>
                <w:rFonts w:asciiTheme="minorHAnsi" w:hAnsiTheme="minorHAnsi" w:cstheme="minorHAnsi"/>
                <w:b/>
              </w:rPr>
              <w:t xml:space="preserve"> Z</w:t>
            </w:r>
            <w:r w:rsidR="003D1CB0">
              <w:rPr>
                <w:rFonts w:asciiTheme="minorHAnsi" w:hAnsiTheme="minorHAnsi" w:cstheme="minorHAnsi"/>
                <w:b/>
              </w:rPr>
              <w:t>wiązku Komunalnego Gmin „Czyste Miasto, Czysta Gmina”</w:t>
            </w:r>
            <w:r w:rsidR="00173EF3">
              <w:rPr>
                <w:rFonts w:asciiTheme="minorHAnsi" w:hAnsiTheme="minorHAnsi" w:cstheme="minorHAnsi"/>
                <w:b/>
              </w:rPr>
              <w:t xml:space="preserve"> </w:t>
            </w:r>
          </w:p>
          <w:p w14:paraId="247BE0B0" w14:textId="77777777" w:rsidR="00462563" w:rsidRPr="00BD0C76" w:rsidRDefault="00462563" w:rsidP="0039529D">
            <w:pPr>
              <w:keepLines/>
              <w:spacing w:line="276" w:lineRule="auto"/>
              <w:ind w:right="-286"/>
              <w:jc w:val="center"/>
              <w:rPr>
                <w:rFonts w:asciiTheme="minorHAnsi" w:hAnsiTheme="minorHAnsi" w:cstheme="minorHAnsi"/>
                <w:b/>
                <w:i/>
                <w:color w:val="000000"/>
              </w:rPr>
            </w:pPr>
          </w:p>
        </w:tc>
      </w:tr>
    </w:tbl>
    <w:p w14:paraId="02ABCE2E" w14:textId="77777777" w:rsidR="00462563" w:rsidRPr="00BD0C76" w:rsidRDefault="00462563" w:rsidP="0039529D">
      <w:pPr>
        <w:keepLines/>
        <w:spacing w:line="276" w:lineRule="auto"/>
        <w:ind w:right="-286"/>
        <w:jc w:val="center"/>
        <w:rPr>
          <w:rFonts w:asciiTheme="minorHAnsi" w:hAnsiTheme="minorHAnsi" w:cstheme="minorHAnsi"/>
          <w:color w:val="000000"/>
        </w:rPr>
      </w:pPr>
    </w:p>
    <w:p w14:paraId="14115F0E" w14:textId="77777777" w:rsidR="00462563" w:rsidRPr="00BD0C76" w:rsidRDefault="00462563" w:rsidP="0039529D">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Specyfikacja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niniejsza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zawiera: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1827"/>
        <w:gridCol w:w="6773"/>
      </w:tblGrid>
      <w:tr w:rsidR="00054DF0" w:rsidRPr="00BD0C76" w14:paraId="036A6E60" w14:textId="77777777" w:rsidTr="00B43302">
        <w:trPr>
          <w:trHeight w:val="827"/>
        </w:trPr>
        <w:tc>
          <w:tcPr>
            <w:tcW w:w="331" w:type="pct"/>
            <w:tcBorders>
              <w:top w:val="single" w:sz="4" w:space="0" w:color="auto"/>
              <w:left w:val="single" w:sz="4" w:space="0" w:color="auto"/>
              <w:bottom w:val="single" w:sz="4" w:space="0" w:color="auto"/>
              <w:right w:val="single" w:sz="4" w:space="0" w:color="auto"/>
            </w:tcBorders>
            <w:vAlign w:val="center"/>
          </w:tcPr>
          <w:p w14:paraId="7978533B"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Lp.</w:t>
            </w:r>
          </w:p>
        </w:tc>
        <w:tc>
          <w:tcPr>
            <w:tcW w:w="992" w:type="pct"/>
            <w:tcBorders>
              <w:top w:val="single" w:sz="4" w:space="0" w:color="auto"/>
              <w:left w:val="single" w:sz="4" w:space="0" w:color="auto"/>
              <w:bottom w:val="single" w:sz="4" w:space="0" w:color="auto"/>
              <w:right w:val="single" w:sz="4" w:space="0" w:color="auto"/>
            </w:tcBorders>
            <w:vAlign w:val="center"/>
          </w:tcPr>
          <w:p w14:paraId="181E09A7" w14:textId="77777777" w:rsidR="00CD10FA"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Oznaczenie</w:t>
            </w:r>
            <w:r w:rsidR="00901F1F" w:rsidRPr="00BD0C76">
              <w:rPr>
                <w:rFonts w:asciiTheme="minorHAnsi" w:hAnsiTheme="minorHAnsi" w:cstheme="minorHAnsi"/>
                <w:b/>
                <w:color w:val="000000"/>
              </w:rPr>
              <w:t xml:space="preserve"> </w:t>
            </w:r>
          </w:p>
          <w:p w14:paraId="53651206"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części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7715F85"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Nazwa</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części</w:t>
            </w:r>
          </w:p>
        </w:tc>
      </w:tr>
      <w:tr w:rsidR="00054DF0" w:rsidRPr="00BD0C76" w14:paraId="12A429C9" w14:textId="77777777" w:rsidTr="00B43302">
        <w:trPr>
          <w:trHeight w:val="327"/>
        </w:trPr>
        <w:tc>
          <w:tcPr>
            <w:tcW w:w="331" w:type="pct"/>
            <w:tcBorders>
              <w:top w:val="single" w:sz="4" w:space="0" w:color="auto"/>
              <w:left w:val="single" w:sz="4" w:space="0" w:color="auto"/>
              <w:bottom w:val="single" w:sz="4" w:space="0" w:color="auto"/>
              <w:right w:val="single" w:sz="4" w:space="0" w:color="auto"/>
            </w:tcBorders>
            <w:vAlign w:val="center"/>
          </w:tcPr>
          <w:p w14:paraId="2519126C" w14:textId="77777777" w:rsidR="00054DF0" w:rsidRPr="00BD0C76" w:rsidRDefault="00126ED7" w:rsidP="0039529D">
            <w:pPr>
              <w:pStyle w:val="Stopka"/>
              <w:keepLines/>
              <w:tabs>
                <w:tab w:val="clear" w:pos="4536"/>
                <w:tab w:val="clear" w:pos="9072"/>
              </w:tabs>
              <w:spacing w:line="276" w:lineRule="auto"/>
              <w:ind w:right="-286"/>
              <w:jc w:val="center"/>
              <w:rPr>
                <w:rFonts w:asciiTheme="minorHAnsi" w:hAnsiTheme="minorHAnsi" w:cstheme="minorHAnsi"/>
                <w:b/>
                <w:color w:val="000000"/>
              </w:rPr>
            </w:pPr>
            <w:r>
              <w:rPr>
                <w:rFonts w:asciiTheme="minorHAnsi" w:hAnsiTheme="minorHAnsi" w:cstheme="minorHAnsi"/>
                <w:b/>
                <w:color w:val="000000"/>
              </w:rPr>
              <w:t>1.</w:t>
            </w:r>
          </w:p>
        </w:tc>
        <w:tc>
          <w:tcPr>
            <w:tcW w:w="992" w:type="pct"/>
            <w:tcBorders>
              <w:top w:val="single" w:sz="4" w:space="0" w:color="auto"/>
              <w:left w:val="single" w:sz="4" w:space="0" w:color="auto"/>
              <w:bottom w:val="single" w:sz="4" w:space="0" w:color="auto"/>
              <w:right w:val="single" w:sz="4" w:space="0" w:color="auto"/>
            </w:tcBorders>
            <w:vAlign w:val="center"/>
          </w:tcPr>
          <w:p w14:paraId="4DE47FE4"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Część</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520B32AE" w14:textId="77777777" w:rsidR="00054DF0" w:rsidRPr="00BD0C76" w:rsidRDefault="00054DF0" w:rsidP="0039529D">
            <w:pPr>
              <w:keepLines/>
              <w:spacing w:line="276" w:lineRule="auto"/>
              <w:ind w:right="-286"/>
              <w:jc w:val="center"/>
              <w:rPr>
                <w:rFonts w:asciiTheme="minorHAnsi" w:hAnsiTheme="minorHAnsi" w:cstheme="minorHAnsi"/>
                <w:color w:val="000000"/>
              </w:rPr>
            </w:pPr>
            <w:r w:rsidRPr="00BD0C76">
              <w:rPr>
                <w:rFonts w:asciiTheme="minorHAnsi" w:hAnsiTheme="minorHAnsi" w:cstheme="minorHAnsi"/>
                <w:color w:val="000000"/>
              </w:rPr>
              <w:t>Instrukcja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dla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Wykonawców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(IDW)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wraz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załącznikami</w:t>
            </w:r>
          </w:p>
        </w:tc>
      </w:tr>
      <w:tr w:rsidR="00054DF0" w:rsidRPr="00BD0C76" w14:paraId="76C3AD8F" w14:textId="77777777" w:rsidTr="00B43302">
        <w:trPr>
          <w:trHeight w:val="406"/>
        </w:trPr>
        <w:tc>
          <w:tcPr>
            <w:tcW w:w="331" w:type="pct"/>
            <w:tcBorders>
              <w:top w:val="single" w:sz="4" w:space="0" w:color="auto"/>
              <w:left w:val="single" w:sz="4" w:space="0" w:color="auto"/>
              <w:bottom w:val="single" w:sz="4" w:space="0" w:color="auto"/>
              <w:right w:val="single" w:sz="4" w:space="0" w:color="auto"/>
            </w:tcBorders>
            <w:vAlign w:val="center"/>
          </w:tcPr>
          <w:p w14:paraId="3EE3BF10" w14:textId="77777777" w:rsidR="00054DF0" w:rsidRPr="00BD0C76" w:rsidRDefault="00126ED7" w:rsidP="0039529D">
            <w:pPr>
              <w:pStyle w:val="Stopka"/>
              <w:keepLines/>
              <w:tabs>
                <w:tab w:val="clear" w:pos="4536"/>
                <w:tab w:val="clear" w:pos="9072"/>
              </w:tabs>
              <w:spacing w:line="276" w:lineRule="auto"/>
              <w:ind w:right="-286"/>
              <w:jc w:val="center"/>
              <w:rPr>
                <w:rFonts w:asciiTheme="minorHAnsi" w:hAnsiTheme="minorHAnsi" w:cstheme="minorHAnsi"/>
                <w:b/>
                <w:color w:val="000000"/>
              </w:rPr>
            </w:pPr>
            <w:r>
              <w:rPr>
                <w:rFonts w:asciiTheme="minorHAnsi" w:hAnsiTheme="minorHAnsi" w:cstheme="minorHAnsi"/>
                <w:b/>
                <w:color w:val="000000"/>
              </w:rPr>
              <w:t>2.</w:t>
            </w:r>
          </w:p>
        </w:tc>
        <w:tc>
          <w:tcPr>
            <w:tcW w:w="992" w:type="pct"/>
            <w:tcBorders>
              <w:top w:val="single" w:sz="4" w:space="0" w:color="auto"/>
              <w:left w:val="single" w:sz="4" w:space="0" w:color="auto"/>
              <w:bottom w:val="single" w:sz="4" w:space="0" w:color="auto"/>
              <w:right w:val="single" w:sz="4" w:space="0" w:color="auto"/>
            </w:tcBorders>
            <w:vAlign w:val="center"/>
          </w:tcPr>
          <w:p w14:paraId="4225A7BF"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Część</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39A1298C" w14:textId="26F71381" w:rsidR="00054DF0" w:rsidRPr="00BD0C76" w:rsidRDefault="00173EF3" w:rsidP="00D042D2">
            <w:pPr>
              <w:keepLines/>
              <w:spacing w:line="276" w:lineRule="auto"/>
              <w:jc w:val="center"/>
              <w:rPr>
                <w:rFonts w:asciiTheme="minorHAnsi" w:hAnsiTheme="minorHAnsi" w:cstheme="minorHAnsi"/>
                <w:color w:val="000000"/>
              </w:rPr>
            </w:pPr>
            <w:r>
              <w:rPr>
                <w:rFonts w:asciiTheme="minorHAnsi" w:hAnsiTheme="minorHAnsi" w:cstheme="minorHAnsi"/>
                <w:color w:val="000000"/>
              </w:rPr>
              <w:t>Szczegółowy</w:t>
            </w:r>
            <w:r w:rsidR="00811869" w:rsidRPr="00BD0C76">
              <w:rPr>
                <w:rFonts w:asciiTheme="minorHAnsi" w:hAnsiTheme="minorHAnsi" w:cstheme="minorHAnsi"/>
                <w:color w:val="000000"/>
              </w:rPr>
              <w:t xml:space="preserve"> Opis Przedmiotu Zamówienia</w:t>
            </w:r>
          </w:p>
        </w:tc>
      </w:tr>
      <w:tr w:rsidR="00054DF0" w:rsidRPr="00BD0C76" w14:paraId="7BEDA50E" w14:textId="77777777" w:rsidTr="00B43302">
        <w:trPr>
          <w:trHeight w:val="421"/>
        </w:trPr>
        <w:tc>
          <w:tcPr>
            <w:tcW w:w="331" w:type="pct"/>
            <w:tcBorders>
              <w:top w:val="single" w:sz="4" w:space="0" w:color="auto"/>
              <w:left w:val="single" w:sz="4" w:space="0" w:color="auto"/>
              <w:bottom w:val="single" w:sz="4" w:space="0" w:color="auto"/>
              <w:right w:val="single" w:sz="4" w:space="0" w:color="auto"/>
            </w:tcBorders>
            <w:vAlign w:val="center"/>
          </w:tcPr>
          <w:p w14:paraId="4BE62EA6" w14:textId="77777777" w:rsidR="00054DF0" w:rsidRPr="00BD0C76" w:rsidRDefault="00126ED7" w:rsidP="0039529D">
            <w:pPr>
              <w:keepLines/>
              <w:spacing w:line="276" w:lineRule="auto"/>
              <w:ind w:right="-286"/>
              <w:jc w:val="center"/>
              <w:rPr>
                <w:rFonts w:asciiTheme="minorHAnsi" w:hAnsiTheme="minorHAnsi" w:cstheme="minorHAnsi"/>
                <w:b/>
                <w:color w:val="000000"/>
              </w:rPr>
            </w:pPr>
            <w:r>
              <w:rPr>
                <w:rFonts w:asciiTheme="minorHAnsi" w:hAnsiTheme="minorHAnsi" w:cstheme="minorHAnsi"/>
                <w:b/>
                <w:color w:val="000000"/>
              </w:rPr>
              <w:t>3.</w:t>
            </w:r>
          </w:p>
        </w:tc>
        <w:tc>
          <w:tcPr>
            <w:tcW w:w="992" w:type="pct"/>
            <w:tcBorders>
              <w:top w:val="single" w:sz="4" w:space="0" w:color="auto"/>
              <w:left w:val="single" w:sz="4" w:space="0" w:color="auto"/>
              <w:bottom w:val="single" w:sz="4" w:space="0" w:color="auto"/>
              <w:right w:val="single" w:sz="4" w:space="0" w:color="auto"/>
            </w:tcBorders>
            <w:vAlign w:val="center"/>
          </w:tcPr>
          <w:p w14:paraId="58987F21" w14:textId="77777777" w:rsidR="00054DF0" w:rsidRPr="00BD0C76" w:rsidRDefault="00054DF0" w:rsidP="0039529D">
            <w:pPr>
              <w:keepLines/>
              <w:spacing w:line="276" w:lineRule="auto"/>
              <w:ind w:right="-286"/>
              <w:jc w:val="center"/>
              <w:rPr>
                <w:rFonts w:asciiTheme="minorHAnsi" w:hAnsiTheme="minorHAnsi" w:cstheme="minorHAnsi"/>
                <w:b/>
                <w:color w:val="000000"/>
              </w:rPr>
            </w:pPr>
            <w:r w:rsidRPr="00BD0C76">
              <w:rPr>
                <w:rFonts w:asciiTheme="minorHAnsi" w:hAnsiTheme="minorHAnsi" w:cstheme="minorHAnsi"/>
                <w:b/>
                <w:color w:val="000000"/>
              </w:rPr>
              <w:t>Część</w:t>
            </w:r>
            <w:r w:rsidR="00901F1F" w:rsidRPr="00BD0C76">
              <w:rPr>
                <w:rFonts w:asciiTheme="minorHAnsi" w:hAnsiTheme="minorHAnsi" w:cstheme="minorHAnsi"/>
                <w:b/>
                <w:color w:val="000000"/>
              </w:rPr>
              <w:t xml:space="preserve"> </w:t>
            </w:r>
            <w:r w:rsidRPr="00BD0C76">
              <w:rPr>
                <w:rFonts w:asciiTheme="minorHAnsi" w:hAnsiTheme="minorHAnsi" w:cstheme="minorHAnsi"/>
                <w:b/>
                <w:color w:val="000000"/>
              </w:rPr>
              <w:t>III</w:t>
            </w:r>
          </w:p>
        </w:tc>
        <w:tc>
          <w:tcPr>
            <w:tcW w:w="3677" w:type="pct"/>
            <w:tcBorders>
              <w:top w:val="single" w:sz="4" w:space="0" w:color="auto"/>
              <w:left w:val="single" w:sz="4" w:space="0" w:color="auto"/>
              <w:bottom w:val="single" w:sz="4" w:space="0" w:color="auto"/>
              <w:right w:val="single" w:sz="4" w:space="0" w:color="auto"/>
            </w:tcBorders>
            <w:shd w:val="clear" w:color="auto" w:fill="auto"/>
            <w:vAlign w:val="center"/>
          </w:tcPr>
          <w:p w14:paraId="6D51F33F" w14:textId="6FB3F448" w:rsidR="00054DF0" w:rsidRPr="00BD0C76" w:rsidRDefault="00337E16" w:rsidP="00D042D2">
            <w:pPr>
              <w:keepLines/>
              <w:spacing w:line="276" w:lineRule="auto"/>
              <w:jc w:val="center"/>
              <w:rPr>
                <w:rFonts w:asciiTheme="minorHAnsi" w:hAnsiTheme="minorHAnsi" w:cstheme="minorHAnsi"/>
                <w:color w:val="000000"/>
              </w:rPr>
            </w:pPr>
            <w:r w:rsidRPr="00BD0C76">
              <w:rPr>
                <w:rFonts w:asciiTheme="minorHAnsi" w:hAnsiTheme="minorHAnsi" w:cstheme="minorHAnsi"/>
                <w:color w:val="000000"/>
              </w:rPr>
              <w:t>Wzór</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umowy</w:t>
            </w:r>
            <w:r w:rsidR="009D2865">
              <w:rPr>
                <w:rFonts w:asciiTheme="minorHAnsi" w:hAnsiTheme="minorHAnsi" w:cstheme="minorHAnsi"/>
                <w:color w:val="000000"/>
              </w:rPr>
              <w:t xml:space="preserve"> </w:t>
            </w:r>
          </w:p>
        </w:tc>
      </w:tr>
    </w:tbl>
    <w:p w14:paraId="66E1FCF3" w14:textId="77777777" w:rsidR="00CA72E1" w:rsidRPr="00BD0C76" w:rsidRDefault="00CA72E1" w:rsidP="0039529D">
      <w:pPr>
        <w:pStyle w:val="Tekstpodstawowy"/>
        <w:keepLines/>
        <w:spacing w:line="276" w:lineRule="auto"/>
        <w:ind w:right="-286"/>
        <w:jc w:val="center"/>
        <w:rPr>
          <w:rFonts w:asciiTheme="minorHAnsi" w:hAnsiTheme="minorHAnsi" w:cstheme="minorHAnsi"/>
          <w:b w:val="0"/>
          <w:i w:val="0"/>
          <w:iCs w:val="0"/>
          <w:color w:val="000000"/>
        </w:rPr>
      </w:pPr>
    </w:p>
    <w:p w14:paraId="06B1E1A7" w14:textId="77777777" w:rsidR="00CA72E1" w:rsidRPr="00BD0C76" w:rsidRDefault="00CA72E1" w:rsidP="0039529D">
      <w:pPr>
        <w:pStyle w:val="Tekstpodstawowy"/>
        <w:keepLines/>
        <w:spacing w:line="276" w:lineRule="auto"/>
        <w:ind w:right="-286"/>
        <w:jc w:val="center"/>
        <w:rPr>
          <w:rFonts w:asciiTheme="minorHAnsi" w:hAnsiTheme="minorHAnsi" w:cstheme="minorHAnsi"/>
          <w:b w:val="0"/>
          <w:i w:val="0"/>
          <w:iCs w:val="0"/>
          <w:color w:val="000000"/>
        </w:rPr>
      </w:pPr>
    </w:p>
    <w:p w14:paraId="6B9ED547" w14:textId="77777777" w:rsidR="00D10ECB" w:rsidRDefault="00D10ECB" w:rsidP="0039529D">
      <w:pPr>
        <w:pStyle w:val="Tekstpodstawowy"/>
        <w:keepLines/>
        <w:spacing w:line="276" w:lineRule="auto"/>
        <w:ind w:right="-286"/>
        <w:jc w:val="center"/>
        <w:rPr>
          <w:rFonts w:asciiTheme="minorHAnsi" w:hAnsiTheme="minorHAnsi" w:cstheme="minorHAnsi"/>
          <w:b w:val="0"/>
          <w:i w:val="0"/>
          <w:iCs w:val="0"/>
          <w:color w:val="000000"/>
        </w:rPr>
      </w:pPr>
    </w:p>
    <w:p w14:paraId="22A99FB2" w14:textId="77777777" w:rsidR="00D10ECB" w:rsidRDefault="00D10ECB" w:rsidP="0039529D">
      <w:pPr>
        <w:pStyle w:val="Tekstpodstawowy"/>
        <w:keepLines/>
        <w:spacing w:line="276" w:lineRule="auto"/>
        <w:ind w:right="-286"/>
        <w:jc w:val="center"/>
        <w:rPr>
          <w:rFonts w:asciiTheme="minorHAnsi" w:hAnsiTheme="minorHAnsi" w:cstheme="minorHAnsi"/>
          <w:b w:val="0"/>
          <w:i w:val="0"/>
          <w:iCs w:val="0"/>
          <w:color w:val="000000"/>
        </w:rPr>
      </w:pPr>
    </w:p>
    <w:p w14:paraId="712A824E" w14:textId="77777777" w:rsidR="00462563" w:rsidRDefault="00462563" w:rsidP="0039529D">
      <w:pPr>
        <w:pStyle w:val="Tekstpodstawowy"/>
        <w:keepLines/>
        <w:spacing w:line="276" w:lineRule="auto"/>
        <w:ind w:right="-286"/>
        <w:jc w:val="center"/>
        <w:rPr>
          <w:rFonts w:asciiTheme="minorHAnsi" w:hAnsiTheme="minorHAnsi" w:cstheme="minorHAnsi"/>
          <w:b w:val="0"/>
          <w:i w:val="0"/>
          <w:iCs w:val="0"/>
          <w:color w:val="000000"/>
        </w:rPr>
      </w:pPr>
      <w:r w:rsidRPr="00BD0C76">
        <w:rPr>
          <w:rFonts w:asciiTheme="minorHAnsi" w:hAnsiTheme="minorHAnsi" w:cstheme="minorHAnsi"/>
          <w:b w:val="0"/>
          <w:i w:val="0"/>
          <w:iCs w:val="0"/>
          <w:color w:val="000000"/>
        </w:rPr>
        <w:t>Zatwierdził</w:t>
      </w:r>
    </w:p>
    <w:p w14:paraId="63678B4A" w14:textId="77777777" w:rsidR="00D10ECB" w:rsidRPr="00BD0C76" w:rsidRDefault="00D10ECB" w:rsidP="0039529D">
      <w:pPr>
        <w:pStyle w:val="Tekstpodstawowy"/>
        <w:keepLines/>
        <w:spacing w:line="276" w:lineRule="auto"/>
        <w:ind w:right="-286"/>
        <w:jc w:val="center"/>
        <w:rPr>
          <w:rFonts w:asciiTheme="minorHAnsi" w:hAnsiTheme="minorHAnsi" w:cstheme="minorHAnsi"/>
          <w:b w:val="0"/>
          <w:i w:val="0"/>
          <w:iCs w:val="0"/>
          <w:color w:val="000000"/>
        </w:rPr>
      </w:pPr>
    </w:p>
    <w:p w14:paraId="06D5E4D9" w14:textId="558813AD" w:rsidR="0038240F" w:rsidRDefault="0038240F" w:rsidP="0039529D">
      <w:pPr>
        <w:keepLines/>
        <w:spacing w:line="276" w:lineRule="auto"/>
        <w:ind w:right="-286"/>
        <w:jc w:val="center"/>
        <w:rPr>
          <w:rFonts w:asciiTheme="minorHAnsi" w:hAnsiTheme="minorHAnsi" w:cstheme="minorHAnsi"/>
        </w:rPr>
      </w:pPr>
      <w:r>
        <w:rPr>
          <w:rFonts w:asciiTheme="minorHAnsi" w:hAnsiTheme="minorHAnsi" w:cstheme="minorHAnsi"/>
        </w:rPr>
        <w:t>Przewodnicząc</w:t>
      </w:r>
      <w:r w:rsidR="00383030">
        <w:rPr>
          <w:rFonts w:asciiTheme="minorHAnsi" w:hAnsiTheme="minorHAnsi" w:cstheme="minorHAnsi"/>
        </w:rPr>
        <w:t xml:space="preserve">y </w:t>
      </w:r>
      <w:r w:rsidR="00462563" w:rsidRPr="00BD0C76">
        <w:rPr>
          <w:rFonts w:asciiTheme="minorHAnsi" w:hAnsiTheme="minorHAnsi" w:cstheme="minorHAnsi"/>
        </w:rPr>
        <w:t>Zarządu</w:t>
      </w:r>
      <w:r w:rsidR="00901F1F" w:rsidRPr="00BD0C76">
        <w:rPr>
          <w:rFonts w:asciiTheme="minorHAnsi" w:hAnsiTheme="minorHAnsi" w:cstheme="minorHAnsi"/>
        </w:rPr>
        <w:t xml:space="preserve"> </w:t>
      </w:r>
    </w:p>
    <w:p w14:paraId="56B90BB5" w14:textId="77777777" w:rsidR="00462563" w:rsidRPr="00BD0C76" w:rsidRDefault="00462563" w:rsidP="0039529D">
      <w:pPr>
        <w:keepLines/>
        <w:spacing w:line="276" w:lineRule="auto"/>
        <w:ind w:right="-286"/>
        <w:jc w:val="center"/>
        <w:rPr>
          <w:rFonts w:asciiTheme="minorHAnsi" w:eastAsia="Calibri" w:hAnsiTheme="minorHAnsi" w:cstheme="minorHAnsi"/>
        </w:rPr>
      </w:pPr>
      <w:r w:rsidRPr="00BD0C76">
        <w:rPr>
          <w:rFonts w:asciiTheme="minorHAnsi" w:hAnsiTheme="minorHAnsi" w:cstheme="minorHAnsi"/>
        </w:rPr>
        <w:t>Związku</w:t>
      </w:r>
      <w:r w:rsidR="00901F1F" w:rsidRPr="00BD0C76">
        <w:rPr>
          <w:rFonts w:asciiTheme="minorHAnsi" w:hAnsiTheme="minorHAnsi" w:cstheme="minorHAnsi"/>
        </w:rPr>
        <w:t xml:space="preserve"> </w:t>
      </w:r>
      <w:r w:rsidRPr="00BD0C76">
        <w:rPr>
          <w:rFonts w:asciiTheme="minorHAnsi" w:hAnsiTheme="minorHAnsi" w:cstheme="minorHAnsi"/>
        </w:rPr>
        <w:t>Komunalnego</w:t>
      </w:r>
      <w:r w:rsidR="00901F1F" w:rsidRPr="00BD0C76">
        <w:rPr>
          <w:rFonts w:asciiTheme="minorHAnsi" w:hAnsiTheme="minorHAnsi" w:cstheme="minorHAnsi"/>
        </w:rPr>
        <w:t xml:space="preserve"> </w:t>
      </w:r>
      <w:r w:rsidRPr="00BD0C76">
        <w:rPr>
          <w:rFonts w:asciiTheme="minorHAnsi" w:hAnsiTheme="minorHAnsi" w:cstheme="minorHAnsi"/>
        </w:rPr>
        <w:t>Gmin</w:t>
      </w:r>
    </w:p>
    <w:p w14:paraId="14030569" w14:textId="77777777" w:rsidR="00462563" w:rsidRPr="00BD0C76" w:rsidRDefault="00462563" w:rsidP="0039529D">
      <w:pPr>
        <w:keepLines/>
        <w:spacing w:line="276" w:lineRule="auto"/>
        <w:ind w:right="-286"/>
        <w:jc w:val="center"/>
        <w:rPr>
          <w:rFonts w:asciiTheme="minorHAnsi" w:hAnsiTheme="minorHAnsi" w:cstheme="minorHAnsi"/>
        </w:rPr>
      </w:pPr>
      <w:r w:rsidRPr="00BD0C76">
        <w:rPr>
          <w:rFonts w:asciiTheme="minorHAnsi" w:eastAsia="Calibri" w:hAnsiTheme="minorHAnsi" w:cstheme="minorHAnsi"/>
        </w:rPr>
        <w:t>„</w:t>
      </w:r>
      <w:r w:rsidRPr="00BD0C76">
        <w:rPr>
          <w:rFonts w:asciiTheme="minorHAnsi" w:hAnsiTheme="minorHAnsi" w:cstheme="minorHAnsi"/>
        </w:rPr>
        <w:t>Czyste</w:t>
      </w:r>
      <w:r w:rsidR="00901F1F" w:rsidRPr="00BD0C76">
        <w:rPr>
          <w:rFonts w:asciiTheme="minorHAnsi" w:hAnsiTheme="minorHAnsi" w:cstheme="minorHAnsi"/>
        </w:rPr>
        <w:t xml:space="preserve"> </w:t>
      </w:r>
      <w:r w:rsidRPr="00BD0C76">
        <w:rPr>
          <w:rFonts w:asciiTheme="minorHAnsi" w:hAnsiTheme="minorHAnsi" w:cstheme="minorHAnsi"/>
        </w:rPr>
        <w:t>Miasto,</w:t>
      </w:r>
      <w:r w:rsidR="00901F1F" w:rsidRPr="00BD0C76">
        <w:rPr>
          <w:rFonts w:asciiTheme="minorHAnsi" w:hAnsiTheme="minorHAnsi" w:cstheme="minorHAnsi"/>
        </w:rPr>
        <w:t xml:space="preserve"> </w:t>
      </w:r>
      <w:r w:rsidRPr="00BD0C76">
        <w:rPr>
          <w:rFonts w:asciiTheme="minorHAnsi" w:hAnsiTheme="minorHAnsi" w:cstheme="minorHAnsi"/>
        </w:rPr>
        <w:t>Czysta</w:t>
      </w:r>
      <w:r w:rsidR="00901F1F" w:rsidRPr="00BD0C76">
        <w:rPr>
          <w:rFonts w:asciiTheme="minorHAnsi" w:hAnsiTheme="minorHAnsi" w:cstheme="minorHAnsi"/>
        </w:rPr>
        <w:t xml:space="preserve"> </w:t>
      </w:r>
      <w:r w:rsidRPr="00BD0C76">
        <w:rPr>
          <w:rFonts w:asciiTheme="minorHAnsi" w:hAnsiTheme="minorHAnsi" w:cstheme="minorHAnsi"/>
        </w:rPr>
        <w:t>Gmina”</w:t>
      </w:r>
    </w:p>
    <w:p w14:paraId="52F33AC6" w14:textId="77777777" w:rsidR="00CA72E1" w:rsidRPr="00BD0C76" w:rsidRDefault="00CA72E1" w:rsidP="0039529D">
      <w:pPr>
        <w:keepLines/>
        <w:spacing w:line="276" w:lineRule="auto"/>
        <w:ind w:right="-286"/>
        <w:jc w:val="center"/>
        <w:rPr>
          <w:rFonts w:asciiTheme="minorHAnsi" w:hAnsiTheme="minorHAnsi" w:cstheme="minorHAnsi"/>
        </w:rPr>
      </w:pPr>
      <w:r w:rsidRPr="00BD0C76">
        <w:rPr>
          <w:rFonts w:asciiTheme="minorHAnsi" w:hAnsiTheme="minorHAnsi" w:cstheme="minorHAnsi"/>
        </w:rPr>
        <w:t>(-)</w:t>
      </w:r>
    </w:p>
    <w:p w14:paraId="07ED2981" w14:textId="6067A8F7" w:rsidR="00155616" w:rsidRPr="007C499D" w:rsidRDefault="00383030" w:rsidP="0039529D">
      <w:pPr>
        <w:keepLines/>
        <w:spacing w:line="276" w:lineRule="auto"/>
        <w:ind w:right="-286"/>
        <w:jc w:val="center"/>
        <w:rPr>
          <w:rFonts w:asciiTheme="minorHAnsi" w:hAnsiTheme="minorHAnsi" w:cstheme="minorHAnsi"/>
        </w:rPr>
      </w:pPr>
      <w:r>
        <w:rPr>
          <w:rFonts w:asciiTheme="minorHAnsi" w:hAnsiTheme="minorHAnsi" w:cstheme="minorHAnsi"/>
        </w:rPr>
        <w:t>Jan Adam Kłysz</w:t>
      </w:r>
    </w:p>
    <w:p w14:paraId="305DFBBA" w14:textId="77777777" w:rsidR="00155616" w:rsidRPr="00BD0C76" w:rsidRDefault="00155616" w:rsidP="0039529D">
      <w:pPr>
        <w:keepLines/>
        <w:spacing w:line="276" w:lineRule="auto"/>
        <w:ind w:right="-286"/>
        <w:jc w:val="center"/>
        <w:rPr>
          <w:rFonts w:asciiTheme="minorHAnsi" w:hAnsiTheme="minorHAnsi" w:cstheme="minorHAnsi"/>
          <w:color w:val="000000"/>
        </w:rPr>
      </w:pPr>
    </w:p>
    <w:p w14:paraId="208EDB73" w14:textId="77777777" w:rsidR="00155616" w:rsidRPr="00BD0C76" w:rsidRDefault="00155616" w:rsidP="0039529D">
      <w:pPr>
        <w:keepLines/>
        <w:spacing w:line="276" w:lineRule="auto"/>
        <w:ind w:right="-286"/>
        <w:jc w:val="center"/>
        <w:rPr>
          <w:rFonts w:asciiTheme="minorHAnsi" w:hAnsiTheme="minorHAnsi" w:cstheme="minorHAnsi"/>
          <w:color w:val="000000"/>
        </w:rPr>
      </w:pPr>
    </w:p>
    <w:p w14:paraId="23858C31" w14:textId="77777777" w:rsidR="00155616" w:rsidRDefault="00155616" w:rsidP="0039529D">
      <w:pPr>
        <w:keepLines/>
        <w:spacing w:line="276" w:lineRule="auto"/>
        <w:ind w:right="-286"/>
        <w:jc w:val="center"/>
        <w:rPr>
          <w:rFonts w:asciiTheme="minorHAnsi" w:hAnsiTheme="minorHAnsi" w:cstheme="minorHAnsi"/>
          <w:color w:val="000000"/>
        </w:rPr>
      </w:pPr>
    </w:p>
    <w:p w14:paraId="60602490" w14:textId="77777777" w:rsidR="00D10ECB" w:rsidRPr="00BD0C76" w:rsidRDefault="00D10ECB" w:rsidP="0039529D">
      <w:pPr>
        <w:keepLines/>
        <w:spacing w:line="276" w:lineRule="auto"/>
        <w:ind w:right="-286"/>
        <w:jc w:val="center"/>
        <w:rPr>
          <w:rFonts w:asciiTheme="minorHAnsi" w:hAnsiTheme="minorHAnsi" w:cstheme="minorHAnsi"/>
          <w:color w:val="000000"/>
        </w:rPr>
      </w:pPr>
    </w:p>
    <w:p w14:paraId="555FFD3B" w14:textId="69B0B14B" w:rsidR="00462563" w:rsidRPr="00BD0C76" w:rsidRDefault="00462563" w:rsidP="0039529D">
      <w:pPr>
        <w:keepLines/>
        <w:spacing w:line="276" w:lineRule="auto"/>
        <w:ind w:right="-286"/>
        <w:jc w:val="center"/>
        <w:rPr>
          <w:rFonts w:asciiTheme="minorHAnsi" w:hAnsiTheme="minorHAnsi" w:cstheme="minorHAnsi"/>
          <w:color w:val="000000"/>
        </w:rPr>
      </w:pPr>
      <w:r w:rsidRPr="00FA26FC">
        <w:rPr>
          <w:rFonts w:asciiTheme="minorHAnsi" w:hAnsiTheme="minorHAnsi" w:cstheme="minorHAnsi"/>
          <w:color w:val="000000"/>
        </w:rPr>
        <w:t>Orli</w:t>
      </w:r>
      <w:r w:rsidR="00901F1F" w:rsidRPr="00FA26FC">
        <w:rPr>
          <w:rFonts w:asciiTheme="minorHAnsi" w:hAnsiTheme="minorHAnsi" w:cstheme="minorHAnsi"/>
          <w:color w:val="000000"/>
        </w:rPr>
        <w:t xml:space="preserve"> </w:t>
      </w:r>
      <w:r w:rsidRPr="00FA26FC">
        <w:rPr>
          <w:rFonts w:asciiTheme="minorHAnsi" w:hAnsiTheme="minorHAnsi" w:cstheme="minorHAnsi"/>
          <w:color w:val="000000"/>
        </w:rPr>
        <w:t>Staw,</w:t>
      </w:r>
      <w:r w:rsidR="00901F1F" w:rsidRPr="00FA26FC">
        <w:rPr>
          <w:rFonts w:asciiTheme="minorHAnsi" w:hAnsiTheme="minorHAnsi" w:cstheme="minorHAnsi"/>
          <w:color w:val="000000"/>
        </w:rPr>
        <w:t xml:space="preserve"> </w:t>
      </w:r>
      <w:r w:rsidRPr="00FA26FC">
        <w:rPr>
          <w:rFonts w:asciiTheme="minorHAnsi" w:hAnsiTheme="minorHAnsi" w:cstheme="minorHAnsi"/>
          <w:color w:val="000000"/>
        </w:rPr>
        <w:t>dnia</w:t>
      </w:r>
      <w:r w:rsidR="006D5E08" w:rsidRPr="00FA26FC">
        <w:rPr>
          <w:rFonts w:asciiTheme="minorHAnsi" w:hAnsiTheme="minorHAnsi" w:cstheme="minorHAnsi"/>
          <w:color w:val="000000"/>
        </w:rPr>
        <w:t xml:space="preserve"> </w:t>
      </w:r>
      <w:r w:rsidR="00845628">
        <w:rPr>
          <w:rFonts w:asciiTheme="minorHAnsi" w:hAnsiTheme="minorHAnsi" w:cstheme="minorHAnsi"/>
          <w:color w:val="000000"/>
        </w:rPr>
        <w:t>1</w:t>
      </w:r>
      <w:r w:rsidR="009912A7">
        <w:rPr>
          <w:rFonts w:asciiTheme="minorHAnsi" w:hAnsiTheme="minorHAnsi" w:cstheme="minorHAnsi"/>
          <w:color w:val="000000"/>
        </w:rPr>
        <w:t>4</w:t>
      </w:r>
      <w:r w:rsidR="005A0C55" w:rsidRPr="00FA26FC">
        <w:rPr>
          <w:rFonts w:asciiTheme="minorHAnsi" w:hAnsiTheme="minorHAnsi" w:cstheme="minorHAnsi"/>
          <w:color w:val="000000"/>
        </w:rPr>
        <w:t xml:space="preserve"> </w:t>
      </w:r>
      <w:r w:rsidR="006D5E08" w:rsidRPr="00FA26FC">
        <w:rPr>
          <w:rFonts w:asciiTheme="minorHAnsi" w:hAnsiTheme="minorHAnsi" w:cstheme="minorHAnsi"/>
          <w:color w:val="000000"/>
        </w:rPr>
        <w:t>października</w:t>
      </w:r>
      <w:r w:rsidR="005A0C55" w:rsidRPr="00FA26FC">
        <w:rPr>
          <w:rFonts w:asciiTheme="minorHAnsi" w:hAnsiTheme="minorHAnsi" w:cstheme="minorHAnsi"/>
          <w:color w:val="000000"/>
        </w:rPr>
        <w:t xml:space="preserve"> </w:t>
      </w:r>
      <w:r w:rsidR="00AF0069" w:rsidRPr="00FA26FC">
        <w:rPr>
          <w:rFonts w:asciiTheme="minorHAnsi" w:hAnsiTheme="minorHAnsi" w:cstheme="minorHAnsi"/>
          <w:color w:val="000000"/>
        </w:rPr>
        <w:t>20</w:t>
      </w:r>
      <w:r w:rsidR="00383030">
        <w:rPr>
          <w:rFonts w:asciiTheme="minorHAnsi" w:hAnsiTheme="minorHAnsi" w:cstheme="minorHAnsi"/>
          <w:color w:val="000000"/>
        </w:rPr>
        <w:t>20</w:t>
      </w:r>
      <w:r w:rsidR="00901F1F" w:rsidRPr="00FA26FC">
        <w:rPr>
          <w:rFonts w:asciiTheme="minorHAnsi" w:hAnsiTheme="minorHAnsi" w:cstheme="minorHAnsi"/>
          <w:color w:val="000000"/>
        </w:rPr>
        <w:t xml:space="preserve"> </w:t>
      </w:r>
      <w:r w:rsidRPr="00FA26FC">
        <w:rPr>
          <w:rFonts w:asciiTheme="minorHAnsi" w:hAnsiTheme="minorHAnsi" w:cstheme="minorHAnsi"/>
          <w:color w:val="000000"/>
        </w:rPr>
        <w:t>roku</w:t>
      </w:r>
    </w:p>
    <w:p w14:paraId="5370C095" w14:textId="43F2CD9F" w:rsidR="00FF1994" w:rsidRPr="00BD0C76" w:rsidRDefault="00FF1994" w:rsidP="0039529D">
      <w:pPr>
        <w:keepLines/>
        <w:spacing w:line="276" w:lineRule="auto"/>
        <w:ind w:right="-286"/>
        <w:jc w:val="both"/>
        <w:rPr>
          <w:rFonts w:asciiTheme="minorHAnsi" w:hAnsiTheme="minorHAnsi" w:cstheme="minorHAnsi"/>
          <w:b/>
        </w:rPr>
        <w:sectPr w:rsidR="00FF1994" w:rsidRPr="00BD0C76" w:rsidSect="003E0F84">
          <w:headerReference w:type="default" r:id="rId9"/>
          <w:footerReference w:type="even" r:id="rId10"/>
          <w:footerReference w:type="default" r:id="rId11"/>
          <w:headerReference w:type="first" r:id="rId12"/>
          <w:pgSz w:w="11906" w:h="16838"/>
          <w:pgMar w:top="1134" w:right="1418" w:bottom="1134" w:left="1418" w:header="360" w:footer="709" w:gutter="0"/>
          <w:cols w:space="708"/>
          <w:docGrid w:linePitch="360"/>
        </w:sectPr>
      </w:pPr>
    </w:p>
    <w:p w14:paraId="08BD3B70" w14:textId="77777777" w:rsidR="00462563" w:rsidRDefault="00462563" w:rsidP="0039529D">
      <w:pPr>
        <w:keepLines/>
        <w:spacing w:line="276" w:lineRule="auto"/>
        <w:ind w:right="-286"/>
        <w:jc w:val="center"/>
        <w:rPr>
          <w:rFonts w:asciiTheme="minorHAnsi" w:eastAsia="Calibri" w:hAnsiTheme="minorHAnsi" w:cstheme="minorHAnsi"/>
          <w:b/>
        </w:rPr>
      </w:pPr>
      <w:bookmarkStart w:id="0" w:name="_Toc172516563"/>
      <w:bookmarkStart w:id="1" w:name="_Toc448221630"/>
      <w:r w:rsidRPr="00BD0C76">
        <w:rPr>
          <w:rFonts w:asciiTheme="minorHAnsi" w:eastAsia="Calibri" w:hAnsiTheme="minorHAnsi" w:cstheme="minorHAnsi"/>
          <w:b/>
        </w:rPr>
        <w:lastRenderedPageBreak/>
        <w:t>CZĘŚĆ</w:t>
      </w:r>
      <w:r w:rsidR="00901F1F" w:rsidRPr="00BD0C76">
        <w:rPr>
          <w:rFonts w:asciiTheme="minorHAnsi" w:eastAsia="Calibri" w:hAnsiTheme="minorHAnsi" w:cstheme="minorHAnsi"/>
          <w:b/>
        </w:rPr>
        <w:t xml:space="preserve"> </w:t>
      </w:r>
      <w:r w:rsidRPr="00BD0C76">
        <w:rPr>
          <w:rFonts w:asciiTheme="minorHAnsi" w:eastAsia="Calibri" w:hAnsiTheme="minorHAnsi" w:cstheme="minorHAnsi"/>
          <w:b/>
        </w:rPr>
        <w:t>I</w:t>
      </w:r>
    </w:p>
    <w:p w14:paraId="5E9DF9D9" w14:textId="77777777" w:rsidR="00126ED7" w:rsidRPr="00BD0C76" w:rsidRDefault="00126ED7" w:rsidP="0039529D">
      <w:pPr>
        <w:keepLines/>
        <w:spacing w:line="276" w:lineRule="auto"/>
        <w:ind w:right="-286"/>
        <w:jc w:val="center"/>
        <w:rPr>
          <w:rFonts w:asciiTheme="minorHAnsi" w:eastAsia="Calibri" w:hAnsiTheme="minorHAnsi" w:cstheme="minorHAnsi"/>
          <w:b/>
        </w:rPr>
      </w:pPr>
    </w:p>
    <w:p w14:paraId="6D86E294" w14:textId="77777777" w:rsidR="008F7A04" w:rsidRPr="00BD0C76" w:rsidRDefault="008F7A04" w:rsidP="0039529D">
      <w:pPr>
        <w:keepLines/>
        <w:spacing w:line="276" w:lineRule="auto"/>
        <w:ind w:right="-286"/>
        <w:jc w:val="center"/>
        <w:rPr>
          <w:rFonts w:asciiTheme="minorHAnsi" w:eastAsia="Calibri" w:hAnsiTheme="minorHAnsi" w:cstheme="minorHAnsi"/>
          <w:b/>
        </w:rPr>
      </w:pPr>
      <w:r w:rsidRPr="00BD0C76">
        <w:rPr>
          <w:rFonts w:asciiTheme="minorHAnsi" w:eastAsia="Calibri" w:hAnsiTheme="minorHAnsi" w:cstheme="minorHAnsi"/>
          <w:b/>
        </w:rPr>
        <w:t>INSTRUKCJA</w:t>
      </w:r>
      <w:r w:rsidR="00901F1F" w:rsidRPr="00BD0C76">
        <w:rPr>
          <w:rFonts w:asciiTheme="minorHAnsi" w:eastAsia="Calibri" w:hAnsiTheme="minorHAnsi" w:cstheme="minorHAnsi"/>
          <w:b/>
        </w:rPr>
        <w:t xml:space="preserve"> </w:t>
      </w:r>
      <w:r w:rsidRPr="00BD0C76">
        <w:rPr>
          <w:rFonts w:asciiTheme="minorHAnsi" w:eastAsia="Calibri" w:hAnsiTheme="minorHAnsi" w:cstheme="minorHAnsi"/>
          <w:b/>
        </w:rPr>
        <w:t>DLA</w:t>
      </w:r>
      <w:r w:rsidR="00901F1F" w:rsidRPr="00BD0C76">
        <w:rPr>
          <w:rFonts w:asciiTheme="minorHAnsi" w:eastAsia="Calibri" w:hAnsiTheme="minorHAnsi" w:cstheme="minorHAnsi"/>
          <w:b/>
        </w:rPr>
        <w:t xml:space="preserve"> </w:t>
      </w:r>
      <w:r w:rsidRPr="00BD0C76">
        <w:rPr>
          <w:rFonts w:asciiTheme="minorHAnsi" w:eastAsia="Calibri" w:hAnsiTheme="minorHAnsi" w:cstheme="minorHAnsi"/>
          <w:b/>
        </w:rPr>
        <w:t>WYKONAWCÓW</w:t>
      </w:r>
    </w:p>
    <w:p w14:paraId="6AAF456B" w14:textId="77777777" w:rsidR="008F7A04" w:rsidRDefault="008F7A04" w:rsidP="0039529D">
      <w:pPr>
        <w:keepLines/>
        <w:spacing w:line="276" w:lineRule="auto"/>
        <w:ind w:right="-286"/>
        <w:jc w:val="both"/>
        <w:rPr>
          <w:rFonts w:asciiTheme="minorHAnsi" w:eastAsia="Calibri" w:hAnsiTheme="minorHAnsi" w:cstheme="minorHAnsi"/>
          <w:b/>
        </w:rPr>
      </w:pPr>
    </w:p>
    <w:p w14:paraId="61070B3C" w14:textId="77777777" w:rsidR="00462563" w:rsidRPr="00BD0C76" w:rsidRDefault="00462563" w:rsidP="0039529D">
      <w:pPr>
        <w:pStyle w:val="Nowy2"/>
        <w:keepNext w:val="0"/>
        <w:suppressAutoHyphens w:val="0"/>
        <w:rPr>
          <w:bCs/>
        </w:rPr>
      </w:pPr>
      <w:r w:rsidRPr="00BD0C76">
        <w:t>Nazwa</w:t>
      </w:r>
      <w:r w:rsidR="00901F1F" w:rsidRPr="00BD0C76">
        <w:t xml:space="preserve"> </w:t>
      </w:r>
      <w:r w:rsidRPr="00BD0C76">
        <w:t>(firma)</w:t>
      </w:r>
      <w:r w:rsidR="00901F1F" w:rsidRPr="00BD0C76">
        <w:t xml:space="preserve"> </w:t>
      </w:r>
      <w:r w:rsidRPr="00BD0C76">
        <w:t>i</w:t>
      </w:r>
      <w:r w:rsidR="00901F1F" w:rsidRPr="00BD0C76">
        <w:t xml:space="preserve"> </w:t>
      </w:r>
      <w:r w:rsidRPr="00BD0C76">
        <w:t>adres</w:t>
      </w:r>
      <w:r w:rsidR="00901F1F" w:rsidRPr="00BD0C76">
        <w:t xml:space="preserve"> </w:t>
      </w:r>
      <w:r w:rsidRPr="00BD0C76">
        <w:t>Zamawiającego.</w:t>
      </w:r>
      <w:bookmarkEnd w:id="0"/>
      <w:bookmarkEnd w:id="1"/>
    </w:p>
    <w:p w14:paraId="6646F62E" w14:textId="77777777" w:rsidR="00462563" w:rsidRPr="00BD0C76"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Związek</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Komunalny</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Gmin</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„Czyste</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Miasto,</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Czysta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Gmina”</w:t>
      </w:r>
    </w:p>
    <w:p w14:paraId="4B5F2671" w14:textId="77777777" w:rsidR="00462563" w:rsidRPr="00BD0C76"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Pl.</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Św.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Józefa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5,</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62</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800</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Kalisz</w:t>
      </w:r>
    </w:p>
    <w:p w14:paraId="1C528DD3" w14:textId="77777777" w:rsidR="00462563" w:rsidRPr="00BD0C76" w:rsidRDefault="00462563" w:rsidP="0039529D">
      <w:pPr>
        <w:keepLines/>
        <w:spacing w:line="276" w:lineRule="auto"/>
        <w:ind w:right="-1"/>
        <w:jc w:val="both"/>
        <w:rPr>
          <w:rFonts w:asciiTheme="minorHAnsi" w:hAnsiTheme="minorHAnsi" w:cstheme="minorHAnsi"/>
          <w:color w:val="000000"/>
          <w:u w:val="single"/>
        </w:rPr>
      </w:pPr>
      <w:r w:rsidRPr="00BD0C76">
        <w:rPr>
          <w:rFonts w:asciiTheme="minorHAnsi" w:hAnsiTheme="minorHAnsi" w:cstheme="minorHAnsi"/>
          <w:color w:val="000000"/>
          <w:u w:val="single"/>
        </w:rPr>
        <w:t>Adres</w:t>
      </w:r>
      <w:r w:rsidR="00901F1F" w:rsidRPr="00BD0C76">
        <w:rPr>
          <w:rFonts w:asciiTheme="minorHAnsi" w:hAnsiTheme="minorHAnsi" w:cstheme="minorHAnsi"/>
          <w:color w:val="000000"/>
          <w:u w:val="single"/>
        </w:rPr>
        <w:t xml:space="preserve"> </w:t>
      </w:r>
      <w:r w:rsidRPr="00BD0C76">
        <w:rPr>
          <w:rFonts w:asciiTheme="minorHAnsi" w:hAnsiTheme="minorHAnsi" w:cstheme="minorHAnsi"/>
          <w:color w:val="000000"/>
          <w:u w:val="single"/>
        </w:rPr>
        <w:t>korespondencyjny:</w:t>
      </w:r>
    </w:p>
    <w:p w14:paraId="2617AA26" w14:textId="77777777" w:rsidR="00462563" w:rsidRPr="00BD0C76"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Zakład</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Unieszkodliwiania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Odpadów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Komunalnych</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„Orli</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Staw”</w:t>
      </w:r>
    </w:p>
    <w:p w14:paraId="74E74D1E" w14:textId="77777777" w:rsidR="00462563" w:rsidRPr="00BD0C76"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Orli</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Staw</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2,</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62</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834</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Ceków</w:t>
      </w:r>
    </w:p>
    <w:p w14:paraId="0DD1E30A" w14:textId="1C74EFBB" w:rsidR="00A161E9" w:rsidRDefault="00462563" w:rsidP="0039529D">
      <w:pPr>
        <w:keepLines/>
        <w:spacing w:line="276" w:lineRule="auto"/>
        <w:ind w:right="-286"/>
        <w:jc w:val="both"/>
        <w:rPr>
          <w:rFonts w:asciiTheme="minorHAnsi" w:hAnsiTheme="minorHAnsi" w:cstheme="minorHAnsi"/>
          <w:color w:val="000000"/>
        </w:rPr>
      </w:pPr>
      <w:r w:rsidRPr="00BD0C76">
        <w:rPr>
          <w:rFonts w:asciiTheme="minorHAnsi" w:hAnsiTheme="minorHAnsi" w:cstheme="minorHAnsi"/>
          <w:color w:val="000000"/>
        </w:rPr>
        <w:t>Strona</w:t>
      </w:r>
      <w:r w:rsidR="00901F1F" w:rsidRPr="00BD0C76">
        <w:rPr>
          <w:rFonts w:asciiTheme="minorHAnsi" w:hAnsiTheme="minorHAnsi" w:cstheme="minorHAnsi"/>
          <w:color w:val="000000"/>
        </w:rPr>
        <w:t xml:space="preserve"> </w:t>
      </w:r>
      <w:r w:rsidRPr="00BD0C76">
        <w:rPr>
          <w:rFonts w:asciiTheme="minorHAnsi" w:hAnsiTheme="minorHAnsi" w:cstheme="minorHAnsi"/>
          <w:color w:val="000000"/>
        </w:rPr>
        <w:t>internetowa:</w:t>
      </w:r>
      <w:r w:rsidR="00901F1F" w:rsidRPr="00BD0C76">
        <w:rPr>
          <w:rFonts w:asciiTheme="minorHAnsi" w:hAnsiTheme="minorHAnsi" w:cstheme="minorHAnsi"/>
          <w:color w:val="000000"/>
        </w:rPr>
        <w:t xml:space="preserve"> </w:t>
      </w:r>
      <w:hyperlink r:id="rId13" w:history="1">
        <w:r w:rsidR="00A161E9" w:rsidRPr="00CC4085">
          <w:rPr>
            <w:rStyle w:val="Hipercze"/>
            <w:rFonts w:asciiTheme="minorHAnsi" w:hAnsiTheme="minorHAnsi" w:cstheme="minorHAnsi"/>
          </w:rPr>
          <w:t>www.czystemiasto.pl</w:t>
        </w:r>
      </w:hyperlink>
    </w:p>
    <w:p w14:paraId="4D1D9420" w14:textId="77777777" w:rsidR="00A161E9" w:rsidRDefault="00A161E9" w:rsidP="0039529D">
      <w:pPr>
        <w:keepLines/>
        <w:spacing w:line="276" w:lineRule="auto"/>
        <w:ind w:right="-286"/>
        <w:jc w:val="both"/>
        <w:rPr>
          <w:rFonts w:asciiTheme="minorHAnsi" w:hAnsiTheme="minorHAnsi" w:cstheme="minorHAnsi"/>
          <w:color w:val="000000"/>
        </w:rPr>
      </w:pPr>
    </w:p>
    <w:p w14:paraId="34C67603" w14:textId="6CAEF613" w:rsidR="00A161E9" w:rsidRPr="00A161E9" w:rsidRDefault="00A161E9" w:rsidP="0039529D">
      <w:pPr>
        <w:keepLines/>
        <w:spacing w:line="276" w:lineRule="auto"/>
        <w:ind w:right="-286"/>
        <w:jc w:val="both"/>
        <w:rPr>
          <w:rFonts w:asciiTheme="minorHAnsi" w:hAnsiTheme="minorHAnsi" w:cstheme="minorHAnsi"/>
          <w:b/>
          <w:color w:val="000000"/>
        </w:rPr>
      </w:pPr>
      <w:r w:rsidRPr="00A161E9">
        <w:rPr>
          <w:rFonts w:asciiTheme="minorHAnsi" w:hAnsiTheme="minorHAnsi" w:cstheme="minorHAnsi"/>
          <w:b/>
          <w:iCs/>
          <w:color w:val="000000"/>
        </w:rPr>
        <w:t>Postępowanie prowadzone jest wyłącznie w formie elektronicznej przy użyciu środków komunikacji elektronicznej za pośrednictwem Platformy Zakupowej dostępnej pod adresem:</w:t>
      </w:r>
    </w:p>
    <w:p w14:paraId="68866584" w14:textId="47FFA0BE" w:rsidR="00462563" w:rsidRDefault="00E56BF6" w:rsidP="0039529D">
      <w:pPr>
        <w:keepLines/>
        <w:spacing w:line="276" w:lineRule="auto"/>
        <w:ind w:right="-286"/>
        <w:jc w:val="both"/>
        <w:rPr>
          <w:rStyle w:val="Hipercze"/>
          <w:rFonts w:asciiTheme="minorHAnsi" w:hAnsiTheme="minorHAnsi" w:cstheme="minorHAnsi"/>
          <w:b/>
          <w:iCs/>
          <w:lang w:eastAsia="x-none"/>
        </w:rPr>
      </w:pPr>
      <w:hyperlink r:id="rId14" w:history="1">
        <w:r w:rsidR="00A161E9" w:rsidRPr="00A161E9">
          <w:rPr>
            <w:rStyle w:val="Hipercze"/>
            <w:rFonts w:asciiTheme="minorHAnsi" w:hAnsiTheme="minorHAnsi" w:cstheme="minorHAnsi"/>
            <w:b/>
            <w:iCs/>
            <w:lang w:eastAsia="x-none"/>
          </w:rPr>
          <w:t>https://platformazakupowa.pl/pn/czystemiasto</w:t>
        </w:r>
      </w:hyperlink>
    </w:p>
    <w:p w14:paraId="0F231EFB" w14:textId="77777777" w:rsidR="00A161E9" w:rsidRPr="00A161E9" w:rsidRDefault="00A161E9" w:rsidP="0039529D">
      <w:pPr>
        <w:keepLines/>
        <w:spacing w:line="276" w:lineRule="auto"/>
        <w:ind w:right="-286"/>
        <w:jc w:val="both"/>
        <w:rPr>
          <w:rFonts w:asciiTheme="minorHAnsi" w:hAnsiTheme="minorHAnsi" w:cstheme="minorHAnsi"/>
          <w:b/>
          <w:color w:val="000000"/>
        </w:rPr>
      </w:pPr>
    </w:p>
    <w:p w14:paraId="77465645" w14:textId="77777777" w:rsidR="00462563" w:rsidRPr="00BD0C76" w:rsidRDefault="00462563" w:rsidP="0039529D">
      <w:pPr>
        <w:pStyle w:val="Tekstkomentarza"/>
        <w:keepLines/>
        <w:spacing w:line="276" w:lineRule="auto"/>
        <w:ind w:right="-286"/>
        <w:jc w:val="both"/>
        <w:rPr>
          <w:rFonts w:asciiTheme="minorHAnsi" w:hAnsiTheme="minorHAnsi" w:cstheme="minorHAnsi"/>
          <w:color w:val="000000"/>
          <w:sz w:val="24"/>
          <w:szCs w:val="24"/>
        </w:rPr>
      </w:pPr>
      <w:r w:rsidRPr="00BD0C76">
        <w:rPr>
          <w:rFonts w:asciiTheme="minorHAnsi" w:hAnsiTheme="minorHAnsi" w:cstheme="minorHAnsi"/>
          <w:color w:val="000000"/>
          <w:sz w:val="24"/>
          <w:szCs w:val="24"/>
        </w:rPr>
        <w:t>Godziny</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urzędowania</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Zamawiającego:</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8.00</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15.30</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w</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dni</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robocze.</w:t>
      </w:r>
    </w:p>
    <w:p w14:paraId="60689BB6" w14:textId="77777777" w:rsidR="00462563" w:rsidRDefault="00462563" w:rsidP="0039529D">
      <w:pPr>
        <w:pStyle w:val="Tekstkomentarza"/>
        <w:keepLines/>
        <w:spacing w:line="276" w:lineRule="auto"/>
        <w:ind w:right="-286"/>
        <w:jc w:val="both"/>
        <w:rPr>
          <w:rFonts w:asciiTheme="minorHAnsi" w:hAnsiTheme="minorHAnsi" w:cstheme="minorHAnsi"/>
          <w:color w:val="000000"/>
          <w:sz w:val="24"/>
          <w:szCs w:val="24"/>
        </w:rPr>
      </w:pPr>
      <w:r w:rsidRPr="00BD0C76">
        <w:rPr>
          <w:rFonts w:asciiTheme="minorHAnsi" w:hAnsiTheme="minorHAnsi" w:cstheme="minorHAnsi"/>
          <w:color w:val="000000"/>
          <w:sz w:val="24"/>
          <w:szCs w:val="24"/>
        </w:rPr>
        <w:t>NIP:</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618-18-44-896,</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REGON:</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250810478</w:t>
      </w:r>
    </w:p>
    <w:p w14:paraId="282A7EB1" w14:textId="77777777" w:rsidR="005A0E4E" w:rsidRPr="00BD0C76" w:rsidRDefault="005A0E4E" w:rsidP="0039529D">
      <w:pPr>
        <w:pStyle w:val="Tekstkomentarza"/>
        <w:keepLines/>
        <w:spacing w:line="276" w:lineRule="auto"/>
        <w:ind w:right="-286"/>
        <w:jc w:val="both"/>
        <w:rPr>
          <w:rFonts w:asciiTheme="minorHAnsi" w:hAnsiTheme="minorHAnsi" w:cstheme="minorHAnsi"/>
          <w:color w:val="000000"/>
          <w:sz w:val="24"/>
          <w:szCs w:val="24"/>
        </w:rPr>
      </w:pPr>
    </w:p>
    <w:p w14:paraId="014B2385" w14:textId="77777777" w:rsidR="006636B9" w:rsidRPr="00126ED7" w:rsidRDefault="00462563" w:rsidP="0039529D">
      <w:pPr>
        <w:pStyle w:val="Nowy2"/>
        <w:keepNext w:val="0"/>
        <w:suppressAutoHyphens w:val="0"/>
      </w:pPr>
      <w:bookmarkStart w:id="2" w:name="_Toc172516564"/>
      <w:bookmarkStart w:id="3" w:name="_Toc448221631"/>
      <w:r w:rsidRPr="00BD0C76">
        <w:t>Informacje</w:t>
      </w:r>
      <w:r w:rsidR="00901F1F" w:rsidRPr="00BD0C76">
        <w:t xml:space="preserve"> </w:t>
      </w:r>
      <w:r w:rsidRPr="00BD0C76">
        <w:t>ogólne.</w:t>
      </w:r>
      <w:bookmarkEnd w:id="2"/>
      <w:bookmarkEnd w:id="3"/>
    </w:p>
    <w:p w14:paraId="3F1F79C4" w14:textId="77777777" w:rsidR="00737575" w:rsidRPr="00737575" w:rsidRDefault="00737575" w:rsidP="0039529D">
      <w:pPr>
        <w:pStyle w:val="Akapitzlist"/>
        <w:keepLines/>
        <w:widowControl w:val="0"/>
        <w:numPr>
          <w:ilvl w:val="0"/>
          <w:numId w:val="6"/>
        </w:numPr>
        <w:autoSpaceDE w:val="0"/>
        <w:autoSpaceDN w:val="0"/>
        <w:spacing w:after="0" w:line="276" w:lineRule="auto"/>
        <w:ind w:right="-286"/>
        <w:jc w:val="both"/>
        <w:outlineLvl w:val="2"/>
        <w:rPr>
          <w:rFonts w:ascii="Calibri" w:hAnsi="Calibri"/>
          <w:vanish/>
          <w:sz w:val="24"/>
          <w:lang w:eastAsia="x-none"/>
        </w:rPr>
      </w:pPr>
      <w:bookmarkStart w:id="4" w:name="_Toc448221632"/>
    </w:p>
    <w:p w14:paraId="505C33E0" w14:textId="77777777" w:rsidR="00737575" w:rsidRPr="00737575" w:rsidRDefault="00737575" w:rsidP="0039529D">
      <w:pPr>
        <w:pStyle w:val="Akapitzlist"/>
        <w:keepLines/>
        <w:widowControl w:val="0"/>
        <w:numPr>
          <w:ilvl w:val="0"/>
          <w:numId w:val="6"/>
        </w:numPr>
        <w:autoSpaceDE w:val="0"/>
        <w:autoSpaceDN w:val="0"/>
        <w:spacing w:after="0" w:line="276" w:lineRule="auto"/>
        <w:ind w:right="-286"/>
        <w:jc w:val="both"/>
        <w:outlineLvl w:val="2"/>
        <w:rPr>
          <w:rFonts w:ascii="Calibri" w:hAnsi="Calibri"/>
          <w:vanish/>
          <w:sz w:val="24"/>
          <w:lang w:eastAsia="x-none"/>
        </w:rPr>
      </w:pPr>
    </w:p>
    <w:p w14:paraId="6463578E" w14:textId="537B7EE4" w:rsidR="00D003DF" w:rsidRDefault="00462563" w:rsidP="00F347D9">
      <w:pPr>
        <w:pStyle w:val="Nowy3"/>
        <w:rPr>
          <w:rFonts w:asciiTheme="minorHAnsi" w:hAnsiTheme="minorHAnsi" w:cstheme="minorHAnsi"/>
          <w:color w:val="000000"/>
        </w:rPr>
      </w:pPr>
      <w:r w:rsidRPr="00BD0C76">
        <w:t>Nr</w:t>
      </w:r>
      <w:r w:rsidR="00901F1F" w:rsidRPr="00BD0C76">
        <w:t xml:space="preserve"> </w:t>
      </w:r>
      <w:r w:rsidRPr="00BD0C76">
        <w:t>referencyjny</w:t>
      </w:r>
      <w:r w:rsidR="00901F1F" w:rsidRPr="00BD0C76">
        <w:t xml:space="preserve"> </w:t>
      </w:r>
      <w:r w:rsidRPr="00BD0C76">
        <w:t>nadany</w:t>
      </w:r>
      <w:r w:rsidR="00901F1F" w:rsidRPr="00BD0C76">
        <w:t xml:space="preserve"> </w:t>
      </w:r>
      <w:r w:rsidRPr="00BD0C76">
        <w:t>sprawie</w:t>
      </w:r>
      <w:r w:rsidR="00901F1F" w:rsidRPr="00BD0C76">
        <w:t xml:space="preserve"> </w:t>
      </w:r>
      <w:r w:rsidRPr="00BD0C76">
        <w:t>przez</w:t>
      </w:r>
      <w:r w:rsidR="00901F1F" w:rsidRPr="00BD0C76">
        <w:t xml:space="preserve"> </w:t>
      </w:r>
      <w:r w:rsidRPr="00BD0C76">
        <w:t>Zamawiającego:</w:t>
      </w:r>
      <w:r w:rsidR="00901F1F" w:rsidRPr="00BD0C76">
        <w:t xml:space="preserve"> </w:t>
      </w:r>
      <w:bookmarkEnd w:id="4"/>
      <w:r w:rsidR="00350846">
        <w:t>UA.27</w:t>
      </w:r>
      <w:r w:rsidR="00AD4955">
        <w:t>1.1</w:t>
      </w:r>
      <w:r w:rsidR="00AD4955" w:rsidRPr="005955FF">
        <w:t>.</w:t>
      </w:r>
      <w:r w:rsidR="00350846">
        <w:t>1</w:t>
      </w:r>
      <w:r w:rsidR="00EB4C24">
        <w:t>0</w:t>
      </w:r>
      <w:r w:rsidR="00E148C4" w:rsidRPr="00BD0C76">
        <w:t>.20</w:t>
      </w:r>
      <w:bookmarkStart w:id="5" w:name="_Toc448221633"/>
      <w:r w:rsidR="00EB4C24">
        <w:t>20</w:t>
      </w:r>
    </w:p>
    <w:p w14:paraId="6A3998F7" w14:textId="3A4D0720" w:rsidR="00FE4EB3" w:rsidRPr="00D003DF" w:rsidRDefault="00462563" w:rsidP="00F347D9">
      <w:pPr>
        <w:pStyle w:val="Nowy3"/>
        <w:rPr>
          <w:rFonts w:asciiTheme="minorHAnsi" w:hAnsiTheme="minorHAnsi" w:cstheme="minorHAnsi"/>
          <w:color w:val="000000"/>
        </w:rPr>
      </w:pPr>
      <w:r w:rsidRPr="00BD0C76">
        <w:t>Użyte</w:t>
      </w:r>
      <w:r w:rsidR="00901F1F" w:rsidRPr="00BD0C76">
        <w:t xml:space="preserve"> </w:t>
      </w:r>
      <w:r w:rsidRPr="00BD0C76">
        <w:t>w</w:t>
      </w:r>
      <w:r w:rsidR="00901F1F" w:rsidRPr="00BD0C76">
        <w:t xml:space="preserve"> </w:t>
      </w:r>
      <w:r w:rsidRPr="00BD0C76">
        <w:t>SIWZ</w:t>
      </w:r>
      <w:r w:rsidR="00901F1F" w:rsidRPr="00BD0C76">
        <w:t xml:space="preserve"> </w:t>
      </w:r>
      <w:r w:rsidRPr="00BD0C76">
        <w:t>terminy</w:t>
      </w:r>
      <w:r w:rsidR="00901F1F" w:rsidRPr="00BD0C76">
        <w:t xml:space="preserve"> </w:t>
      </w:r>
      <w:r w:rsidRPr="00BD0C76">
        <w:t>mają</w:t>
      </w:r>
      <w:r w:rsidR="00901F1F" w:rsidRPr="00BD0C76">
        <w:t xml:space="preserve"> </w:t>
      </w:r>
      <w:r w:rsidRPr="00BD0C76">
        <w:t>następujące</w:t>
      </w:r>
      <w:r w:rsidR="00901F1F" w:rsidRPr="00BD0C76">
        <w:t xml:space="preserve"> </w:t>
      </w:r>
      <w:r w:rsidRPr="00BD0C76">
        <w:t>znaczenie:</w:t>
      </w:r>
      <w:bookmarkEnd w:id="5"/>
    </w:p>
    <w:p w14:paraId="3EAE2EAC" w14:textId="77777777" w:rsidR="00462563" w:rsidRPr="00FE4EB3" w:rsidRDefault="00462563" w:rsidP="00F347D9">
      <w:pPr>
        <w:pStyle w:val="Nowy3"/>
      </w:pPr>
      <w:r w:rsidRPr="00FE4EB3">
        <w:t>„Zamawiający”</w:t>
      </w:r>
      <w:r w:rsidR="00901F1F" w:rsidRPr="00FE4EB3">
        <w:t xml:space="preserve"> </w:t>
      </w:r>
      <w:r w:rsidRPr="00FE4EB3">
        <w:t>–</w:t>
      </w:r>
      <w:r w:rsidR="00901F1F" w:rsidRPr="00FE4EB3">
        <w:t xml:space="preserve"> </w:t>
      </w:r>
      <w:r w:rsidRPr="00FE4EB3">
        <w:t>Związek</w:t>
      </w:r>
      <w:r w:rsidR="00901F1F" w:rsidRPr="00FE4EB3">
        <w:t xml:space="preserve"> </w:t>
      </w:r>
      <w:r w:rsidRPr="00FE4EB3">
        <w:t>Komunalny</w:t>
      </w:r>
      <w:r w:rsidR="00901F1F" w:rsidRPr="00FE4EB3">
        <w:t xml:space="preserve"> </w:t>
      </w:r>
      <w:r w:rsidRPr="00FE4EB3">
        <w:t>Gmin</w:t>
      </w:r>
      <w:r w:rsidR="00901F1F" w:rsidRPr="00FE4EB3">
        <w:t xml:space="preserve"> </w:t>
      </w:r>
      <w:r w:rsidRPr="00FE4EB3">
        <w:t>„Czyste</w:t>
      </w:r>
      <w:r w:rsidR="00901F1F" w:rsidRPr="00FE4EB3">
        <w:t xml:space="preserve"> </w:t>
      </w:r>
      <w:r w:rsidRPr="00FE4EB3">
        <w:t>Miasto,</w:t>
      </w:r>
      <w:r w:rsidR="00901F1F" w:rsidRPr="00FE4EB3">
        <w:t xml:space="preserve"> </w:t>
      </w:r>
      <w:r w:rsidRPr="00FE4EB3">
        <w:t>Czysta</w:t>
      </w:r>
      <w:r w:rsidR="00901F1F" w:rsidRPr="00FE4EB3">
        <w:t xml:space="preserve"> </w:t>
      </w:r>
      <w:r w:rsidRPr="00FE4EB3">
        <w:t>Gmina”</w:t>
      </w:r>
      <w:r w:rsidR="00901F1F" w:rsidRPr="00FE4EB3">
        <w:t xml:space="preserve"> </w:t>
      </w:r>
      <w:r w:rsidR="00F17938" w:rsidRPr="00FE4EB3">
        <w:br/>
      </w:r>
      <w:r w:rsidRPr="00FE4EB3">
        <w:t>z</w:t>
      </w:r>
      <w:r w:rsidR="00901F1F" w:rsidRPr="00FE4EB3">
        <w:t xml:space="preserve"> </w:t>
      </w:r>
      <w:r w:rsidRPr="00FE4EB3">
        <w:t>siedzibą</w:t>
      </w:r>
      <w:r w:rsidR="00901F1F" w:rsidRPr="00FE4EB3">
        <w:t xml:space="preserve"> </w:t>
      </w:r>
      <w:r w:rsidRPr="00FE4EB3">
        <w:t>przy</w:t>
      </w:r>
      <w:r w:rsidR="00901F1F" w:rsidRPr="00FE4EB3">
        <w:t xml:space="preserve"> </w:t>
      </w:r>
      <w:r w:rsidRPr="00FE4EB3">
        <w:t>Placu</w:t>
      </w:r>
      <w:r w:rsidR="00901F1F" w:rsidRPr="00FE4EB3">
        <w:t xml:space="preserve"> </w:t>
      </w:r>
      <w:r w:rsidRPr="00FE4EB3">
        <w:t>Św.</w:t>
      </w:r>
      <w:r w:rsidR="00901F1F" w:rsidRPr="00FE4EB3">
        <w:t xml:space="preserve"> </w:t>
      </w:r>
      <w:r w:rsidRPr="00FE4EB3">
        <w:t>Józefa</w:t>
      </w:r>
      <w:r w:rsidR="00901F1F" w:rsidRPr="00FE4EB3">
        <w:t xml:space="preserve"> </w:t>
      </w:r>
      <w:r w:rsidRPr="00FE4EB3">
        <w:t>5,</w:t>
      </w:r>
      <w:r w:rsidR="00901F1F" w:rsidRPr="00FE4EB3">
        <w:t xml:space="preserve"> </w:t>
      </w:r>
      <w:r w:rsidRPr="00FE4EB3">
        <w:t>62</w:t>
      </w:r>
      <w:r w:rsidR="00901F1F" w:rsidRPr="00FE4EB3">
        <w:t xml:space="preserve"> </w:t>
      </w:r>
      <w:r w:rsidRPr="00FE4EB3">
        <w:t>–</w:t>
      </w:r>
      <w:r w:rsidR="00901F1F" w:rsidRPr="00FE4EB3">
        <w:t xml:space="preserve"> </w:t>
      </w:r>
      <w:r w:rsidRPr="00FE4EB3">
        <w:t>800</w:t>
      </w:r>
      <w:r w:rsidR="00901F1F" w:rsidRPr="00FE4EB3">
        <w:t xml:space="preserve"> </w:t>
      </w:r>
      <w:r w:rsidRPr="00FE4EB3">
        <w:t>Kalisz,</w:t>
      </w:r>
    </w:p>
    <w:p w14:paraId="5496CF25" w14:textId="28D76BB2" w:rsidR="002B0FE4" w:rsidRPr="002B0FE4" w:rsidRDefault="00462563" w:rsidP="002B0FE4">
      <w:pPr>
        <w:pStyle w:val="Tytu"/>
        <w:keepLines/>
        <w:numPr>
          <w:ilvl w:val="0"/>
          <w:numId w:val="70"/>
        </w:numPr>
        <w:suppressAutoHyphens w:val="0"/>
        <w:spacing w:before="0" w:line="276" w:lineRule="auto"/>
        <w:ind w:left="1134" w:right="-1" w:hanging="425"/>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„Zakład/ZUOK</w:t>
      </w:r>
      <w:r w:rsidR="00B6401A">
        <w:rPr>
          <w:rFonts w:asciiTheme="minorHAnsi" w:hAnsiTheme="minorHAnsi" w:cstheme="minorHAnsi"/>
          <w:b w:val="0"/>
          <w:color w:val="000000"/>
          <w:sz w:val="24"/>
          <w:szCs w:val="24"/>
        </w:rPr>
        <w:t>/</w:t>
      </w:r>
      <w:r w:rsidR="00B6401A" w:rsidRPr="00B6401A">
        <w:rPr>
          <w:rFonts w:asciiTheme="minorHAnsi" w:hAnsiTheme="minorHAnsi" w:cstheme="minorHAnsi"/>
          <w:b w:val="0"/>
          <w:color w:val="000000"/>
          <w:sz w:val="24"/>
          <w:szCs w:val="24"/>
        </w:rPr>
        <w:t>ZUOK Orli Staw</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należy</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przez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to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rozumieć</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Zakład</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Unieszkodliwiania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Odpadów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Komunalnych</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„Orli</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Staw”</w:t>
      </w:r>
      <w:r w:rsidR="00A25CF9" w:rsidRPr="00A25CF9">
        <w:t xml:space="preserve"> </w:t>
      </w:r>
      <w:r w:rsidR="00A25CF9" w:rsidRPr="00A25CF9">
        <w:rPr>
          <w:rFonts w:asciiTheme="minorHAnsi" w:hAnsiTheme="minorHAnsi" w:cstheme="minorHAnsi"/>
          <w:b w:val="0"/>
          <w:color w:val="000000"/>
          <w:sz w:val="24"/>
          <w:szCs w:val="24"/>
        </w:rPr>
        <w:t>(który jest własnością Zamawiającego)</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Orlim</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Stawie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2,</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62</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834</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Ceków;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adres</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Zakładu</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jest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adresem</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korespondencyjnym</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Zamawiającego,</w:t>
      </w:r>
    </w:p>
    <w:p w14:paraId="6B4B4761" w14:textId="43BFCA5E" w:rsidR="002B0FE4" w:rsidRDefault="002B0FE4" w:rsidP="003B329A">
      <w:pPr>
        <w:pStyle w:val="Tytu"/>
        <w:keepLines/>
        <w:numPr>
          <w:ilvl w:val="0"/>
          <w:numId w:val="1"/>
        </w:numPr>
        <w:suppressAutoHyphens w:val="0"/>
        <w:spacing w:before="0" w:line="276" w:lineRule="auto"/>
        <w:ind w:left="1134" w:right="-1" w:hanging="425"/>
        <w:jc w:val="both"/>
        <w:rPr>
          <w:rFonts w:asciiTheme="minorHAnsi" w:hAnsiTheme="minorHAnsi" w:cstheme="minorHAnsi"/>
          <w:b w:val="0"/>
          <w:color w:val="000000"/>
          <w:sz w:val="24"/>
          <w:szCs w:val="24"/>
        </w:rPr>
      </w:pPr>
      <w:r>
        <w:rPr>
          <w:rFonts w:asciiTheme="minorHAnsi" w:hAnsiTheme="minorHAnsi" w:cstheme="minorHAnsi"/>
          <w:b w:val="0"/>
          <w:color w:val="000000"/>
          <w:sz w:val="24"/>
          <w:szCs w:val="24"/>
        </w:rPr>
        <w:t>„SPO</w:t>
      </w:r>
      <w:r w:rsidR="00EB4C24">
        <w:rPr>
          <w:rFonts w:asciiTheme="minorHAnsi" w:hAnsiTheme="minorHAnsi" w:cstheme="minorHAnsi"/>
          <w:b w:val="0"/>
          <w:color w:val="000000"/>
          <w:sz w:val="24"/>
          <w:szCs w:val="24"/>
        </w:rPr>
        <w:t>/Stacja przeładunkowa</w:t>
      </w:r>
      <w:r>
        <w:rPr>
          <w:rFonts w:asciiTheme="minorHAnsi" w:hAnsiTheme="minorHAnsi" w:cstheme="minorHAnsi"/>
          <w:b w:val="0"/>
          <w:color w:val="000000"/>
          <w:sz w:val="24"/>
          <w:szCs w:val="24"/>
        </w:rPr>
        <w:t xml:space="preserve">” - Stacja Przeładunkowa Odpadów w Sieradzu, </w:t>
      </w:r>
      <w:r w:rsidR="00EB4C24">
        <w:rPr>
          <w:rFonts w:asciiTheme="minorHAnsi" w:hAnsiTheme="minorHAnsi" w:cstheme="minorHAnsi"/>
          <w:b w:val="0"/>
          <w:color w:val="000000"/>
          <w:sz w:val="24"/>
          <w:szCs w:val="24"/>
        </w:rPr>
        <w:br/>
      </w:r>
      <w:r>
        <w:rPr>
          <w:rFonts w:asciiTheme="minorHAnsi" w:hAnsiTheme="minorHAnsi" w:cstheme="minorHAnsi"/>
          <w:b w:val="0"/>
          <w:color w:val="000000"/>
          <w:sz w:val="24"/>
          <w:szCs w:val="24"/>
        </w:rPr>
        <w:t xml:space="preserve">ul. </w:t>
      </w:r>
      <w:proofErr w:type="spellStart"/>
      <w:r>
        <w:rPr>
          <w:rFonts w:asciiTheme="minorHAnsi" w:hAnsiTheme="minorHAnsi" w:cstheme="minorHAnsi"/>
          <w:b w:val="0"/>
          <w:color w:val="000000"/>
          <w:sz w:val="24"/>
          <w:szCs w:val="24"/>
        </w:rPr>
        <w:t>Dzigorzewska</w:t>
      </w:r>
      <w:proofErr w:type="spellEnd"/>
      <w:r>
        <w:rPr>
          <w:rFonts w:asciiTheme="minorHAnsi" w:hAnsiTheme="minorHAnsi" w:cstheme="minorHAnsi"/>
          <w:b w:val="0"/>
          <w:color w:val="000000"/>
          <w:sz w:val="24"/>
          <w:szCs w:val="24"/>
        </w:rPr>
        <w:t xml:space="preserve"> </w:t>
      </w:r>
      <w:r w:rsidRPr="002B0FE4">
        <w:rPr>
          <w:rFonts w:asciiTheme="minorHAnsi" w:hAnsiTheme="minorHAnsi" w:cstheme="minorHAnsi"/>
          <w:b w:val="0"/>
          <w:color w:val="000000"/>
          <w:sz w:val="24"/>
          <w:szCs w:val="24"/>
        </w:rPr>
        <w:t>4, 98-200 Sieradz</w:t>
      </w:r>
      <w:r>
        <w:rPr>
          <w:rFonts w:asciiTheme="minorHAnsi" w:hAnsiTheme="minorHAnsi" w:cstheme="minorHAnsi"/>
          <w:b w:val="0"/>
          <w:color w:val="000000"/>
          <w:sz w:val="24"/>
          <w:szCs w:val="24"/>
        </w:rPr>
        <w:t>,</w:t>
      </w:r>
    </w:p>
    <w:p w14:paraId="5282D7E1" w14:textId="77777777" w:rsidR="00462563" w:rsidRPr="00BD0C76" w:rsidRDefault="00462563" w:rsidP="0039529D">
      <w:pPr>
        <w:pStyle w:val="Tytu"/>
        <w:keepLines/>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„Postępowanie”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postępowanie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udzielenie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publicznego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prowadzone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przez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Zamawiającego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podstawie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niniejszej</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Specyfikacji</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i</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ustawy</w:t>
      </w:r>
      <w:r w:rsidR="0038240F">
        <w:rPr>
          <w:rFonts w:asciiTheme="minorHAnsi" w:hAnsiTheme="minorHAnsi" w:cstheme="minorHAnsi"/>
          <w:b w:val="0"/>
          <w:color w:val="000000"/>
          <w:sz w:val="24"/>
          <w:szCs w:val="24"/>
        </w:rPr>
        <w:t xml:space="preserve"> </w:t>
      </w:r>
      <w:proofErr w:type="spellStart"/>
      <w:r w:rsidR="0038240F">
        <w:rPr>
          <w:rFonts w:asciiTheme="minorHAnsi" w:hAnsiTheme="minorHAnsi" w:cstheme="minorHAnsi"/>
          <w:b w:val="0"/>
          <w:color w:val="000000"/>
          <w:sz w:val="24"/>
          <w:szCs w:val="24"/>
        </w:rPr>
        <w:t>Pzp</w:t>
      </w:r>
      <w:proofErr w:type="spellEnd"/>
      <w:r w:rsidRPr="00BD0C76">
        <w:rPr>
          <w:rFonts w:asciiTheme="minorHAnsi" w:hAnsiTheme="minorHAnsi" w:cstheme="minorHAnsi"/>
          <w:b w:val="0"/>
          <w:color w:val="000000"/>
          <w:sz w:val="24"/>
          <w:szCs w:val="24"/>
        </w:rPr>
        <w:t>,</w:t>
      </w:r>
    </w:p>
    <w:p w14:paraId="00A0AB62" w14:textId="77777777" w:rsidR="00462563" w:rsidRPr="00BD0C76" w:rsidRDefault="00462563" w:rsidP="0039529D">
      <w:pPr>
        <w:pStyle w:val="Tytu"/>
        <w:keepLines/>
        <w:numPr>
          <w:ilvl w:val="0"/>
          <w:numId w:val="1"/>
        </w:numPr>
        <w:suppressAutoHyphens w:val="0"/>
        <w:spacing w:before="0" w:line="276" w:lineRule="auto"/>
        <w:ind w:left="1134" w:right="-286"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„SIWZ”,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„Specyfikacja”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niniejsza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Specyfikacja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Istotnych</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Warunków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Zamówienia,</w:t>
      </w:r>
    </w:p>
    <w:p w14:paraId="2EDB7D82" w14:textId="193F325B" w:rsidR="00462563" w:rsidRPr="00BD0C76" w:rsidRDefault="00462563" w:rsidP="0039529D">
      <w:pPr>
        <w:pStyle w:val="Tytu"/>
        <w:keepLines/>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„Ustawa”</w:t>
      </w:r>
      <w:r w:rsidR="00C83B6A">
        <w:rPr>
          <w:rFonts w:asciiTheme="minorHAnsi" w:hAnsiTheme="minorHAnsi" w:cstheme="minorHAnsi"/>
          <w:b w:val="0"/>
          <w:color w:val="000000"/>
          <w:sz w:val="24"/>
          <w:szCs w:val="24"/>
        </w:rPr>
        <w:t xml:space="preserve">, „Ustawa </w:t>
      </w:r>
      <w:proofErr w:type="spellStart"/>
      <w:r w:rsidR="00C83B6A">
        <w:rPr>
          <w:rFonts w:asciiTheme="minorHAnsi" w:hAnsiTheme="minorHAnsi" w:cstheme="minorHAnsi"/>
          <w:b w:val="0"/>
          <w:color w:val="000000"/>
          <w:sz w:val="24"/>
          <w:szCs w:val="24"/>
        </w:rPr>
        <w:t>Pzp</w:t>
      </w:r>
      <w:proofErr w:type="spellEnd"/>
      <w:r w:rsidR="00C83B6A">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009C07AA" w:rsidRPr="00BD0C76">
        <w:rPr>
          <w:rFonts w:asciiTheme="minorHAnsi" w:hAnsiTheme="minorHAnsi" w:cstheme="minorHAnsi"/>
          <w:b w:val="0"/>
          <w:color w:val="000000"/>
          <w:sz w:val="24"/>
          <w:szCs w:val="24"/>
        </w:rPr>
        <w:t>lub</w:t>
      </w:r>
      <w:r w:rsidR="00901F1F" w:rsidRPr="00BD0C76">
        <w:rPr>
          <w:rFonts w:asciiTheme="minorHAnsi" w:hAnsiTheme="minorHAnsi" w:cstheme="minorHAnsi"/>
          <w:b w:val="0"/>
          <w:color w:val="000000"/>
          <w:sz w:val="24"/>
          <w:szCs w:val="24"/>
        </w:rPr>
        <w:t xml:space="preserve"> </w:t>
      </w:r>
      <w:r w:rsidR="009C07AA" w:rsidRPr="00BD0C76">
        <w:rPr>
          <w:rFonts w:asciiTheme="minorHAnsi" w:hAnsiTheme="minorHAnsi" w:cstheme="minorHAnsi"/>
          <w:b w:val="0"/>
          <w:color w:val="000000"/>
          <w:sz w:val="24"/>
          <w:szCs w:val="24"/>
        </w:rPr>
        <w:t>„</w:t>
      </w:r>
      <w:proofErr w:type="spellStart"/>
      <w:r w:rsidR="009C07AA" w:rsidRPr="00BD0C76">
        <w:rPr>
          <w:rFonts w:asciiTheme="minorHAnsi" w:hAnsiTheme="minorHAnsi" w:cstheme="minorHAnsi"/>
          <w:b w:val="0"/>
          <w:color w:val="000000"/>
          <w:sz w:val="24"/>
          <w:szCs w:val="24"/>
        </w:rPr>
        <w:t>Pzp</w:t>
      </w:r>
      <w:proofErr w:type="spellEnd"/>
      <w:r w:rsidR="009C07AA"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ustawa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dnia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29</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stycznia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2004r.</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Prawo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zamówień</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publicznych</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proofErr w:type="spellStart"/>
      <w:r w:rsidRPr="00BD0C76">
        <w:rPr>
          <w:rFonts w:asciiTheme="minorHAnsi" w:hAnsiTheme="minorHAnsi" w:cstheme="minorHAnsi"/>
          <w:b w:val="0"/>
          <w:color w:val="000000"/>
          <w:sz w:val="24"/>
          <w:szCs w:val="24"/>
        </w:rPr>
        <w:t>t.j</w:t>
      </w:r>
      <w:proofErr w:type="spellEnd"/>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Dz.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201</w:t>
      </w:r>
      <w:r w:rsidR="002B0FE4">
        <w:rPr>
          <w:rFonts w:asciiTheme="minorHAnsi" w:hAnsiTheme="minorHAnsi" w:cstheme="minorHAnsi"/>
          <w:b w:val="0"/>
          <w:color w:val="000000"/>
          <w:sz w:val="24"/>
          <w:szCs w:val="24"/>
        </w:rPr>
        <w:t>9</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r.,</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poz.</w:t>
      </w:r>
      <w:r w:rsidR="00901F1F" w:rsidRPr="00BD0C76">
        <w:rPr>
          <w:rFonts w:asciiTheme="minorHAnsi" w:hAnsiTheme="minorHAnsi" w:cstheme="minorHAnsi"/>
          <w:b w:val="0"/>
          <w:color w:val="000000"/>
          <w:sz w:val="24"/>
          <w:szCs w:val="24"/>
        </w:rPr>
        <w:t xml:space="preserve"> </w:t>
      </w:r>
      <w:r w:rsidR="002B0FE4">
        <w:rPr>
          <w:rFonts w:asciiTheme="minorHAnsi" w:hAnsiTheme="minorHAnsi" w:cstheme="minorHAnsi"/>
          <w:b w:val="0"/>
          <w:color w:val="000000"/>
          <w:sz w:val="24"/>
          <w:szCs w:val="24"/>
        </w:rPr>
        <w:t>1843</w:t>
      </w:r>
      <w:r w:rsidR="00EB4C24">
        <w:rPr>
          <w:rFonts w:asciiTheme="minorHAnsi" w:hAnsiTheme="minorHAnsi" w:cstheme="minorHAnsi"/>
          <w:b w:val="0"/>
          <w:color w:val="000000"/>
          <w:sz w:val="24"/>
          <w:szCs w:val="24"/>
        </w:rPr>
        <w:t xml:space="preserve"> ze zm.</w:t>
      </w:r>
      <w:r w:rsidRPr="00BD0C76">
        <w:rPr>
          <w:rFonts w:asciiTheme="minorHAnsi" w:hAnsiTheme="minorHAnsi" w:cstheme="minorHAnsi"/>
          <w:b w:val="0"/>
          <w:color w:val="000000"/>
          <w:sz w:val="24"/>
          <w:szCs w:val="24"/>
        </w:rPr>
        <w:t>),</w:t>
      </w:r>
    </w:p>
    <w:p w14:paraId="0E7EAF18" w14:textId="0657F0CD" w:rsidR="00E458D5" w:rsidRPr="00D042D2" w:rsidRDefault="00462563" w:rsidP="00D042D2">
      <w:pPr>
        <w:pStyle w:val="Tytu"/>
        <w:keepLines/>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„Zamówienie”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należy</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przez</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to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rozumieć</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którego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przedmiot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został</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opisany</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pkt.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fldChar w:fldCharType="begin"/>
      </w:r>
      <w:r w:rsidRPr="00BD0C76">
        <w:rPr>
          <w:rFonts w:asciiTheme="minorHAnsi" w:hAnsiTheme="minorHAnsi" w:cstheme="minorHAnsi"/>
          <w:b w:val="0"/>
          <w:color w:val="000000"/>
          <w:sz w:val="24"/>
          <w:szCs w:val="24"/>
        </w:rPr>
        <w:instrText xml:space="preserve"> REF _Ref361819308 \r \h  \* MERGEFORMAT </w:instrText>
      </w:r>
      <w:r w:rsidRPr="00BD0C76">
        <w:rPr>
          <w:rFonts w:asciiTheme="minorHAnsi" w:hAnsiTheme="minorHAnsi" w:cstheme="minorHAnsi"/>
          <w:b w:val="0"/>
          <w:color w:val="000000"/>
          <w:sz w:val="24"/>
          <w:szCs w:val="24"/>
        </w:rPr>
      </w:r>
      <w:r w:rsidRPr="00BD0C76">
        <w:rPr>
          <w:rFonts w:asciiTheme="minorHAnsi" w:hAnsiTheme="minorHAnsi" w:cstheme="minorHAnsi"/>
          <w:b w:val="0"/>
          <w:color w:val="000000"/>
          <w:sz w:val="24"/>
          <w:szCs w:val="24"/>
        </w:rPr>
        <w:fldChar w:fldCharType="separate"/>
      </w:r>
      <w:r w:rsidR="002428DF">
        <w:rPr>
          <w:rFonts w:asciiTheme="minorHAnsi" w:hAnsiTheme="minorHAnsi" w:cstheme="minorHAnsi"/>
          <w:b w:val="0"/>
          <w:color w:val="000000"/>
          <w:sz w:val="24"/>
          <w:szCs w:val="24"/>
        </w:rPr>
        <w:t>4</w:t>
      </w:r>
      <w:r w:rsidRPr="00BD0C76">
        <w:rPr>
          <w:rFonts w:asciiTheme="minorHAnsi" w:hAnsiTheme="minorHAnsi" w:cstheme="minorHAnsi"/>
          <w:b w:val="0"/>
          <w:color w:val="000000"/>
          <w:sz w:val="24"/>
          <w:szCs w:val="24"/>
        </w:rPr>
        <w:fldChar w:fldCharType="end"/>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IDW,</w:t>
      </w:r>
    </w:p>
    <w:p w14:paraId="595B42BF" w14:textId="77777777" w:rsidR="00CE5EB0" w:rsidRPr="00BD0C76" w:rsidRDefault="00462563" w:rsidP="0039529D">
      <w:pPr>
        <w:pStyle w:val="Tytu"/>
        <w:keepLines/>
        <w:numPr>
          <w:ilvl w:val="0"/>
          <w:numId w:val="1"/>
        </w:numPr>
        <w:suppressAutoHyphens w:val="0"/>
        <w:spacing w:before="0" w:line="276" w:lineRule="auto"/>
        <w:ind w:left="1134" w:right="-1" w:hanging="357"/>
        <w:jc w:val="both"/>
        <w:rPr>
          <w:rFonts w:asciiTheme="minorHAnsi" w:hAnsiTheme="minorHAnsi" w:cstheme="minorHAnsi"/>
          <w:b w:val="0"/>
          <w:color w:val="000000"/>
          <w:sz w:val="24"/>
          <w:szCs w:val="24"/>
        </w:rPr>
      </w:pPr>
      <w:r w:rsidRPr="00BD0C76">
        <w:rPr>
          <w:rFonts w:asciiTheme="minorHAnsi" w:hAnsiTheme="minorHAnsi" w:cstheme="minorHAnsi"/>
          <w:b w:val="0"/>
          <w:color w:val="000000"/>
          <w:sz w:val="24"/>
          <w:szCs w:val="24"/>
        </w:rPr>
        <w:t>„Wykonawca”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osoba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fizyczna,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osoba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prawna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albo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jednostka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organizacyjna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nieposiadająca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osobowości</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prawnej,</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która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ubiega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się</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udzielenie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publicznego,</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złożyła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ofertę</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lub</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zawarła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umowę</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w</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sprawie</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zamówienia</w:t>
      </w:r>
      <w:r w:rsidR="00901F1F" w:rsidRPr="00BD0C76">
        <w:rPr>
          <w:rFonts w:asciiTheme="minorHAnsi" w:hAnsiTheme="minorHAnsi" w:cstheme="minorHAnsi"/>
          <w:b w:val="0"/>
          <w:color w:val="000000"/>
          <w:sz w:val="24"/>
          <w:szCs w:val="24"/>
        </w:rPr>
        <w:t xml:space="preserve"> </w:t>
      </w:r>
      <w:r w:rsidRPr="00BD0C76">
        <w:rPr>
          <w:rFonts w:asciiTheme="minorHAnsi" w:hAnsiTheme="minorHAnsi" w:cstheme="minorHAnsi"/>
          <w:b w:val="0"/>
          <w:color w:val="000000"/>
          <w:sz w:val="24"/>
          <w:szCs w:val="24"/>
        </w:rPr>
        <w:t>publicznego</w:t>
      </w:r>
      <w:r w:rsidR="000509C7" w:rsidRPr="00BD0C76">
        <w:rPr>
          <w:rFonts w:asciiTheme="minorHAnsi" w:hAnsiTheme="minorHAnsi" w:cstheme="minorHAnsi"/>
          <w:b w:val="0"/>
          <w:color w:val="000000"/>
          <w:sz w:val="24"/>
          <w:szCs w:val="24"/>
        </w:rPr>
        <w:t>,</w:t>
      </w:r>
    </w:p>
    <w:p w14:paraId="4E514D84" w14:textId="7A93ADC7" w:rsidR="00E458D5" w:rsidRPr="00E458D5" w:rsidRDefault="00CE5EB0" w:rsidP="0039529D">
      <w:pPr>
        <w:pStyle w:val="Tytu"/>
        <w:keepLines/>
        <w:numPr>
          <w:ilvl w:val="0"/>
          <w:numId w:val="1"/>
        </w:numPr>
        <w:suppressAutoHyphens w:val="0"/>
        <w:spacing w:before="0" w:line="276" w:lineRule="auto"/>
        <w:ind w:left="1134" w:right="-1" w:hanging="357"/>
        <w:jc w:val="both"/>
        <w:rPr>
          <w:rFonts w:asciiTheme="minorHAnsi" w:hAnsiTheme="minorHAnsi" w:cstheme="minorHAnsi"/>
          <w:b w:val="0"/>
          <w:sz w:val="24"/>
          <w:szCs w:val="24"/>
        </w:rPr>
      </w:pPr>
      <w:r w:rsidRPr="00BD0C76">
        <w:rPr>
          <w:rFonts w:asciiTheme="minorHAnsi" w:hAnsiTheme="minorHAnsi" w:cstheme="minorHAnsi"/>
          <w:b w:val="0"/>
          <w:sz w:val="24"/>
          <w:szCs w:val="24"/>
        </w:rPr>
        <w:t>przedmiot</w:t>
      </w:r>
      <w:r w:rsidR="00901F1F" w:rsidRPr="00BD0C76">
        <w:rPr>
          <w:rFonts w:asciiTheme="minorHAnsi" w:hAnsiTheme="minorHAnsi" w:cstheme="minorHAnsi"/>
          <w:b w:val="0"/>
          <w:sz w:val="24"/>
          <w:szCs w:val="24"/>
        </w:rPr>
        <w:t xml:space="preserve"> </w:t>
      </w:r>
      <w:r w:rsidRPr="00BD0C76">
        <w:rPr>
          <w:rFonts w:asciiTheme="minorHAnsi" w:hAnsiTheme="minorHAnsi" w:cstheme="minorHAnsi"/>
          <w:b w:val="0"/>
          <w:sz w:val="24"/>
          <w:szCs w:val="24"/>
        </w:rPr>
        <w:t>zamówienia</w:t>
      </w:r>
      <w:r w:rsidR="00901F1F" w:rsidRPr="00BD0C76">
        <w:rPr>
          <w:rFonts w:asciiTheme="minorHAnsi" w:hAnsiTheme="minorHAnsi" w:cstheme="minorHAnsi"/>
          <w:b w:val="0"/>
          <w:sz w:val="24"/>
          <w:szCs w:val="24"/>
        </w:rPr>
        <w:t xml:space="preserve"> </w:t>
      </w:r>
      <w:r w:rsidR="00E148C4" w:rsidRPr="00BD0C76">
        <w:rPr>
          <w:rFonts w:asciiTheme="minorHAnsi" w:hAnsiTheme="minorHAnsi" w:cstheme="minorHAnsi"/>
          <w:b w:val="0"/>
          <w:sz w:val="24"/>
          <w:szCs w:val="24"/>
        </w:rPr>
        <w:t>/</w:t>
      </w:r>
      <w:r w:rsidR="00901F1F" w:rsidRPr="00BD0C76">
        <w:rPr>
          <w:rFonts w:asciiTheme="minorHAnsi" w:hAnsiTheme="minorHAnsi" w:cstheme="minorHAnsi"/>
          <w:b w:val="0"/>
          <w:sz w:val="24"/>
          <w:szCs w:val="24"/>
        </w:rPr>
        <w:t xml:space="preserve"> </w:t>
      </w:r>
      <w:r w:rsidRPr="00BD0C76">
        <w:rPr>
          <w:rFonts w:asciiTheme="minorHAnsi" w:hAnsiTheme="minorHAnsi" w:cstheme="minorHAnsi"/>
          <w:b w:val="0"/>
          <w:sz w:val="24"/>
          <w:szCs w:val="24"/>
        </w:rPr>
        <w:t>przedmiot</w:t>
      </w:r>
      <w:r w:rsidR="00901F1F" w:rsidRPr="00BD0C76">
        <w:rPr>
          <w:rFonts w:asciiTheme="minorHAnsi" w:hAnsiTheme="minorHAnsi" w:cstheme="minorHAnsi"/>
          <w:b w:val="0"/>
          <w:sz w:val="24"/>
          <w:szCs w:val="24"/>
        </w:rPr>
        <w:t xml:space="preserve"> </w:t>
      </w:r>
      <w:r w:rsidRPr="00BD0C76">
        <w:rPr>
          <w:rFonts w:asciiTheme="minorHAnsi" w:hAnsiTheme="minorHAnsi" w:cstheme="minorHAnsi"/>
          <w:b w:val="0"/>
          <w:sz w:val="24"/>
          <w:szCs w:val="24"/>
        </w:rPr>
        <w:t>umowy</w:t>
      </w:r>
      <w:r w:rsidR="00430B03" w:rsidRPr="00BD0C76">
        <w:rPr>
          <w:rFonts w:asciiTheme="minorHAnsi" w:hAnsiTheme="minorHAnsi" w:cstheme="minorHAnsi"/>
          <w:b w:val="0"/>
          <w:sz w:val="24"/>
          <w:szCs w:val="24"/>
        </w:rPr>
        <w:t>/</w:t>
      </w:r>
      <w:r w:rsidR="00901F1F" w:rsidRPr="00BD0C76">
        <w:rPr>
          <w:rFonts w:asciiTheme="minorHAnsi" w:hAnsiTheme="minorHAnsi" w:cstheme="minorHAnsi"/>
          <w:b w:val="0"/>
          <w:sz w:val="24"/>
          <w:szCs w:val="24"/>
        </w:rPr>
        <w:t xml:space="preserve"> </w:t>
      </w:r>
      <w:r w:rsidR="00E148C4" w:rsidRPr="00BD0C76">
        <w:rPr>
          <w:rFonts w:asciiTheme="minorHAnsi" w:hAnsiTheme="minorHAnsi" w:cstheme="minorHAnsi"/>
          <w:b w:val="0"/>
          <w:sz w:val="24"/>
          <w:szCs w:val="24"/>
        </w:rPr>
        <w:t>-</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przedmiot,</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który</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został</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opisany</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w</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pkt.</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4</w:t>
      </w:r>
      <w:r w:rsidR="00901F1F" w:rsidRPr="00BD0C76">
        <w:rPr>
          <w:rFonts w:asciiTheme="minorHAnsi" w:hAnsiTheme="minorHAnsi" w:cstheme="minorHAnsi"/>
          <w:b w:val="0"/>
          <w:sz w:val="24"/>
          <w:szCs w:val="24"/>
        </w:rPr>
        <w:t xml:space="preserve"> </w:t>
      </w:r>
      <w:r w:rsidR="00155616" w:rsidRPr="00BD0C76">
        <w:rPr>
          <w:rFonts w:asciiTheme="minorHAnsi" w:hAnsiTheme="minorHAnsi" w:cstheme="minorHAnsi"/>
          <w:b w:val="0"/>
          <w:sz w:val="24"/>
          <w:szCs w:val="24"/>
        </w:rPr>
        <w:t>IDW.</w:t>
      </w:r>
    </w:p>
    <w:p w14:paraId="6A4349CC" w14:textId="52C8BBB6" w:rsidR="0038240F" w:rsidRPr="0038240F" w:rsidRDefault="0038240F" w:rsidP="0039529D">
      <w:pPr>
        <w:pStyle w:val="Tytu"/>
        <w:keepLines/>
        <w:numPr>
          <w:ilvl w:val="0"/>
          <w:numId w:val="1"/>
        </w:numPr>
        <w:suppressAutoHyphens w:val="0"/>
        <w:spacing w:line="276" w:lineRule="auto"/>
        <w:ind w:left="1134" w:right="-1"/>
        <w:jc w:val="both"/>
        <w:rPr>
          <w:rFonts w:asciiTheme="minorHAnsi" w:hAnsiTheme="minorHAnsi" w:cstheme="minorHAnsi"/>
          <w:b w:val="0"/>
          <w:sz w:val="24"/>
          <w:szCs w:val="24"/>
        </w:rPr>
      </w:pPr>
      <w:r w:rsidRPr="0038240F">
        <w:rPr>
          <w:rFonts w:asciiTheme="minorHAnsi" w:hAnsiTheme="minorHAnsi" w:cstheme="minorHAnsi"/>
          <w:b w:val="0"/>
          <w:sz w:val="24"/>
          <w:szCs w:val="24"/>
        </w:rPr>
        <w:lastRenderedPageBreak/>
        <w:t>,,Platforma/</w:t>
      </w:r>
      <w:r>
        <w:rPr>
          <w:rFonts w:asciiTheme="minorHAnsi" w:hAnsiTheme="minorHAnsi" w:cstheme="minorHAnsi"/>
          <w:b w:val="0"/>
          <w:sz w:val="24"/>
          <w:szCs w:val="24"/>
        </w:rPr>
        <w:t xml:space="preserve"> </w:t>
      </w:r>
      <w:r w:rsidRPr="0038240F">
        <w:rPr>
          <w:rFonts w:asciiTheme="minorHAnsi" w:hAnsiTheme="minorHAnsi" w:cstheme="minorHAnsi"/>
          <w:b w:val="0"/>
          <w:sz w:val="24"/>
          <w:szCs w:val="24"/>
        </w:rPr>
        <w:t>Platforma Zakupowa/</w:t>
      </w:r>
      <w:r>
        <w:rPr>
          <w:rFonts w:asciiTheme="minorHAnsi" w:hAnsiTheme="minorHAnsi" w:cstheme="minorHAnsi"/>
          <w:b w:val="0"/>
          <w:sz w:val="24"/>
          <w:szCs w:val="24"/>
        </w:rPr>
        <w:t xml:space="preserve"> </w:t>
      </w:r>
      <w:r w:rsidRPr="0038240F">
        <w:rPr>
          <w:rFonts w:asciiTheme="minorHAnsi" w:hAnsiTheme="minorHAnsi" w:cstheme="minorHAnsi"/>
          <w:b w:val="0"/>
          <w:sz w:val="24"/>
          <w:szCs w:val="24"/>
        </w:rPr>
        <w:t>Platforma Zamawiającego</w:t>
      </w:r>
      <w:r w:rsidR="003C3BFA">
        <w:rPr>
          <w:rFonts w:asciiTheme="minorHAnsi" w:hAnsiTheme="minorHAnsi" w:cstheme="minorHAnsi"/>
          <w:b w:val="0"/>
          <w:sz w:val="24"/>
          <w:szCs w:val="24"/>
        </w:rPr>
        <w:t>/</w:t>
      </w:r>
      <w:r>
        <w:rPr>
          <w:rFonts w:asciiTheme="minorHAnsi" w:hAnsiTheme="minorHAnsi" w:cstheme="minorHAnsi"/>
          <w:b w:val="0"/>
          <w:sz w:val="24"/>
          <w:szCs w:val="24"/>
        </w:rPr>
        <w:t xml:space="preserve"> </w:t>
      </w:r>
      <w:r w:rsidRPr="0038240F">
        <w:rPr>
          <w:rFonts w:asciiTheme="minorHAnsi" w:hAnsiTheme="minorHAnsi" w:cstheme="minorHAnsi"/>
          <w:b w:val="0"/>
          <w:sz w:val="24"/>
          <w:szCs w:val="24"/>
        </w:rPr>
        <w:t xml:space="preserve"> platformazakupowa.pl” – należy przez to rozumieć system elektroniczny, za pomocą którego prowadzone jest niniejsze postępowanie, służący w szczególności do przekazywania ofert, dokumentów, oświadczeń w tym Jednolitego Europejskiego Dokumentu Zamówienia. Operatorem platf</w:t>
      </w:r>
      <w:r w:rsidR="003C3BFA">
        <w:rPr>
          <w:rFonts w:asciiTheme="minorHAnsi" w:hAnsiTheme="minorHAnsi" w:cstheme="minorHAnsi"/>
          <w:b w:val="0"/>
          <w:sz w:val="24"/>
          <w:szCs w:val="24"/>
        </w:rPr>
        <w:t xml:space="preserve">ormy jest </w:t>
      </w:r>
      <w:proofErr w:type="spellStart"/>
      <w:r w:rsidR="003C3BFA">
        <w:rPr>
          <w:rFonts w:asciiTheme="minorHAnsi" w:hAnsiTheme="minorHAnsi" w:cstheme="minorHAnsi"/>
          <w:b w:val="0"/>
          <w:sz w:val="24"/>
          <w:szCs w:val="24"/>
        </w:rPr>
        <w:t>OpenNexus</w:t>
      </w:r>
      <w:proofErr w:type="spellEnd"/>
      <w:r w:rsidR="003C3BFA">
        <w:rPr>
          <w:rFonts w:asciiTheme="minorHAnsi" w:hAnsiTheme="minorHAnsi" w:cstheme="minorHAnsi"/>
          <w:b w:val="0"/>
          <w:sz w:val="24"/>
          <w:szCs w:val="24"/>
        </w:rPr>
        <w:t xml:space="preserve"> Sp. z o. o.</w:t>
      </w:r>
    </w:p>
    <w:p w14:paraId="32730268" w14:textId="77777777" w:rsidR="0038240F" w:rsidRPr="0038240F" w:rsidRDefault="0038240F" w:rsidP="0039529D">
      <w:pPr>
        <w:pStyle w:val="Tytu"/>
        <w:keepLines/>
        <w:numPr>
          <w:ilvl w:val="0"/>
          <w:numId w:val="1"/>
        </w:numPr>
        <w:suppressAutoHyphens w:val="0"/>
        <w:spacing w:line="276" w:lineRule="auto"/>
        <w:ind w:left="1134" w:right="-1"/>
        <w:jc w:val="both"/>
        <w:rPr>
          <w:rFonts w:asciiTheme="minorHAnsi" w:hAnsiTheme="minorHAnsi" w:cstheme="minorHAnsi"/>
          <w:b w:val="0"/>
          <w:sz w:val="24"/>
          <w:szCs w:val="24"/>
        </w:rPr>
      </w:pPr>
      <w:r w:rsidRPr="0038240F">
        <w:rPr>
          <w:rFonts w:asciiTheme="minorHAnsi" w:hAnsiTheme="minorHAnsi" w:cstheme="minorHAnsi"/>
          <w:b w:val="0"/>
          <w:sz w:val="24"/>
          <w:szCs w:val="24"/>
        </w:rPr>
        <w:t>,,JEDZ’’ - Jednolity Europejski Dokument Zamówienia,</w:t>
      </w:r>
    </w:p>
    <w:p w14:paraId="01302DD2" w14:textId="77777777" w:rsidR="0038240F" w:rsidRPr="0038240F" w:rsidRDefault="0038240F" w:rsidP="0039529D">
      <w:pPr>
        <w:pStyle w:val="Tytu"/>
        <w:keepLines/>
        <w:numPr>
          <w:ilvl w:val="0"/>
          <w:numId w:val="1"/>
        </w:numPr>
        <w:suppressAutoHyphens w:val="0"/>
        <w:spacing w:line="276" w:lineRule="auto"/>
        <w:ind w:left="1134" w:right="-1"/>
        <w:jc w:val="both"/>
        <w:rPr>
          <w:rFonts w:asciiTheme="minorHAnsi" w:hAnsiTheme="minorHAnsi" w:cstheme="minorHAnsi"/>
          <w:b w:val="0"/>
          <w:sz w:val="24"/>
          <w:szCs w:val="24"/>
        </w:rPr>
      </w:pPr>
      <w:r w:rsidRPr="0038240F">
        <w:rPr>
          <w:rFonts w:asciiTheme="minorHAnsi" w:hAnsiTheme="minorHAnsi" w:cstheme="minorHAnsi"/>
          <w:b w:val="0"/>
          <w:sz w:val="24"/>
          <w:szCs w:val="24"/>
        </w:rPr>
        <w:t>,,ESPD’’ - Elektroniczne narzędzie do wypełniania JEDZ/ESPD (</w:t>
      </w:r>
      <w:proofErr w:type="spellStart"/>
      <w:r w:rsidRPr="0038240F">
        <w:rPr>
          <w:rFonts w:asciiTheme="minorHAnsi" w:hAnsiTheme="minorHAnsi" w:cstheme="minorHAnsi"/>
          <w:b w:val="0"/>
          <w:sz w:val="24"/>
          <w:szCs w:val="24"/>
        </w:rPr>
        <w:t>eESPD</w:t>
      </w:r>
      <w:proofErr w:type="spellEnd"/>
      <w:r w:rsidRPr="0038240F">
        <w:rPr>
          <w:rFonts w:asciiTheme="minorHAnsi" w:hAnsiTheme="minorHAnsi" w:cstheme="minorHAnsi"/>
          <w:b w:val="0"/>
          <w:sz w:val="24"/>
          <w:szCs w:val="24"/>
        </w:rPr>
        <w:t>),</w:t>
      </w:r>
    </w:p>
    <w:p w14:paraId="305A8331" w14:textId="77777777" w:rsidR="00AA6C00" w:rsidRPr="00BD0C76" w:rsidRDefault="0038240F" w:rsidP="0039529D">
      <w:pPr>
        <w:pStyle w:val="Tytu"/>
        <w:keepLines/>
        <w:numPr>
          <w:ilvl w:val="0"/>
          <w:numId w:val="1"/>
        </w:numPr>
        <w:suppressAutoHyphens w:val="0"/>
        <w:spacing w:before="0" w:line="276" w:lineRule="auto"/>
        <w:ind w:left="1134" w:right="-1"/>
        <w:jc w:val="both"/>
        <w:rPr>
          <w:rFonts w:asciiTheme="minorHAnsi" w:hAnsiTheme="minorHAnsi" w:cstheme="minorHAnsi"/>
          <w:b w:val="0"/>
          <w:sz w:val="24"/>
          <w:szCs w:val="24"/>
        </w:rPr>
      </w:pPr>
      <w:r w:rsidRPr="0038240F">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„RODO”</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Rozporządzenie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Parlamentu</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Europejskiego</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i</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Rady</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(UE)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2016/679</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z</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dnia</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27</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kwietnia</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2016</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w</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sprawie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ochrony</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osób</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fizycznych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w</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związku</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z</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przetwarzaniem</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danych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osobowych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i</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w</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sprawie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swobodnego</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przepływu</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takich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danych</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oraz</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uchylenia</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dyrektywy</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95/46/WE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(ogólne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rozporządzenie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ochronie</w:t>
      </w:r>
      <w:r w:rsidR="00901F1F" w:rsidRPr="00BD0C76">
        <w:rPr>
          <w:rFonts w:asciiTheme="minorHAnsi" w:hAnsiTheme="minorHAnsi" w:cstheme="minorHAnsi"/>
          <w:b w:val="0"/>
          <w:sz w:val="24"/>
          <w:szCs w:val="24"/>
        </w:rPr>
        <w:t xml:space="preserve"> </w:t>
      </w:r>
      <w:r w:rsidR="00AA6C00" w:rsidRPr="00BD0C76">
        <w:rPr>
          <w:rFonts w:asciiTheme="minorHAnsi" w:hAnsiTheme="minorHAnsi" w:cstheme="minorHAnsi"/>
          <w:b w:val="0"/>
          <w:sz w:val="24"/>
          <w:szCs w:val="24"/>
        </w:rPr>
        <w:t>danych).</w:t>
      </w:r>
    </w:p>
    <w:p w14:paraId="11C312C3" w14:textId="7FA2E140" w:rsidR="00AA208D" w:rsidRPr="004E293C" w:rsidRDefault="00462563" w:rsidP="00290B25">
      <w:pPr>
        <w:pStyle w:val="Nowy2"/>
        <w:keepNext w:val="0"/>
        <w:numPr>
          <w:ilvl w:val="1"/>
          <w:numId w:val="62"/>
        </w:numPr>
        <w:suppressAutoHyphens w:val="0"/>
        <w:rPr>
          <w:color w:val="000000"/>
        </w:rPr>
      </w:pPr>
      <w:bookmarkStart w:id="6" w:name="_Toc448221634"/>
      <w:r w:rsidRPr="00BD0C76">
        <w:rPr>
          <w:rStyle w:val="Nowy3Znak"/>
          <w:rFonts w:asciiTheme="minorHAnsi" w:hAnsiTheme="minorHAnsi" w:cstheme="minorHAnsi"/>
          <w:b w:val="0"/>
          <w:lang w:val="pl-PL"/>
        </w:rPr>
        <w:t>Wykonawca</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winien</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zapoznać</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się</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z</w:t>
      </w:r>
      <w:r w:rsidR="00901F1F" w:rsidRPr="00BD0C76">
        <w:rPr>
          <w:rStyle w:val="Nowy3Znak"/>
          <w:rFonts w:asciiTheme="minorHAnsi" w:hAnsiTheme="minorHAnsi" w:cstheme="minorHAnsi"/>
          <w:b w:val="0"/>
          <w:lang w:val="pl-PL"/>
        </w:rPr>
        <w:t xml:space="preserve"> </w:t>
      </w:r>
      <w:r w:rsidRPr="00BD0C76">
        <w:rPr>
          <w:rStyle w:val="Nowy3Znak"/>
          <w:rFonts w:asciiTheme="minorHAnsi" w:hAnsiTheme="minorHAnsi" w:cstheme="minorHAnsi"/>
          <w:b w:val="0"/>
          <w:lang w:val="pl-PL"/>
        </w:rPr>
        <w:t>całością</w:t>
      </w:r>
      <w:r w:rsidR="00901F1F" w:rsidRPr="00BD0C76">
        <w:t xml:space="preserve"> </w:t>
      </w:r>
      <w:r w:rsidRPr="00544C84">
        <w:rPr>
          <w:b w:val="0"/>
        </w:rPr>
        <w:t>SIWZ.</w:t>
      </w:r>
      <w:bookmarkStart w:id="7" w:name="_Toc448221635"/>
      <w:bookmarkEnd w:id="6"/>
    </w:p>
    <w:p w14:paraId="59AD9B51" w14:textId="591CA718" w:rsidR="005A0E4E" w:rsidRPr="00770E73" w:rsidRDefault="00462563" w:rsidP="0039529D">
      <w:pPr>
        <w:pStyle w:val="Nowy2"/>
        <w:keepNext w:val="0"/>
        <w:numPr>
          <w:ilvl w:val="1"/>
          <w:numId w:val="62"/>
        </w:numPr>
        <w:suppressAutoHyphens w:val="0"/>
      </w:pPr>
      <w:r w:rsidRPr="00770E73">
        <w:rPr>
          <w:b w:val="0"/>
        </w:rPr>
        <w:t>Oferta</w:t>
      </w:r>
      <w:r w:rsidR="00901F1F" w:rsidRPr="00770E73">
        <w:rPr>
          <w:b w:val="0"/>
        </w:rPr>
        <w:t xml:space="preserve"> </w:t>
      </w:r>
      <w:r w:rsidRPr="00770E73">
        <w:rPr>
          <w:b w:val="0"/>
        </w:rPr>
        <w:t>oraz</w:t>
      </w:r>
      <w:r w:rsidR="00901F1F" w:rsidRPr="00770E73">
        <w:rPr>
          <w:rStyle w:val="Nowy3Znak"/>
          <w:rFonts w:asciiTheme="minorHAnsi" w:hAnsiTheme="minorHAnsi" w:cstheme="minorHAnsi"/>
          <w:b w:val="0"/>
          <w:lang w:val="pl-PL"/>
        </w:rPr>
        <w:t xml:space="preserve"> </w:t>
      </w:r>
      <w:r w:rsidRPr="00770E73">
        <w:rPr>
          <w:b w:val="0"/>
        </w:rPr>
        <w:t>dokumenty</w:t>
      </w:r>
      <w:r w:rsidR="00901F1F" w:rsidRPr="00770E73">
        <w:rPr>
          <w:b w:val="0"/>
        </w:rPr>
        <w:t xml:space="preserve"> </w:t>
      </w:r>
      <w:r w:rsidR="00ED79B8" w:rsidRPr="00770E73">
        <w:rPr>
          <w:b w:val="0"/>
        </w:rPr>
        <w:t>i</w:t>
      </w:r>
      <w:r w:rsidR="00901F1F" w:rsidRPr="00770E73">
        <w:rPr>
          <w:b w:val="0"/>
        </w:rPr>
        <w:t xml:space="preserve"> </w:t>
      </w:r>
      <w:r w:rsidR="00ED79B8" w:rsidRPr="00770E73">
        <w:rPr>
          <w:b w:val="0"/>
        </w:rPr>
        <w:t>oświadczenia</w:t>
      </w:r>
      <w:r w:rsidR="00901F1F" w:rsidRPr="00770E73">
        <w:rPr>
          <w:b w:val="0"/>
        </w:rPr>
        <w:t xml:space="preserve"> </w:t>
      </w:r>
      <w:r w:rsidRPr="00770E73">
        <w:rPr>
          <w:b w:val="0"/>
        </w:rPr>
        <w:t>do</w:t>
      </w:r>
      <w:r w:rsidR="00901F1F" w:rsidRPr="00770E73">
        <w:rPr>
          <w:b w:val="0"/>
        </w:rPr>
        <w:t xml:space="preserve"> </w:t>
      </w:r>
      <w:r w:rsidRPr="00770E73">
        <w:rPr>
          <w:b w:val="0"/>
        </w:rPr>
        <w:t>niej</w:t>
      </w:r>
      <w:r w:rsidR="00901F1F" w:rsidRPr="00770E73">
        <w:rPr>
          <w:b w:val="0"/>
        </w:rPr>
        <w:t xml:space="preserve"> </w:t>
      </w:r>
      <w:r w:rsidRPr="00770E73">
        <w:rPr>
          <w:b w:val="0"/>
        </w:rPr>
        <w:t>dołączone</w:t>
      </w:r>
      <w:r w:rsidR="00901F1F" w:rsidRPr="00770E73">
        <w:rPr>
          <w:b w:val="0"/>
        </w:rPr>
        <w:t xml:space="preserve"> </w:t>
      </w:r>
      <w:r w:rsidRPr="00770E73">
        <w:rPr>
          <w:b w:val="0"/>
        </w:rPr>
        <w:t>powinny</w:t>
      </w:r>
      <w:r w:rsidR="00901F1F" w:rsidRPr="00770E73">
        <w:rPr>
          <w:b w:val="0"/>
        </w:rPr>
        <w:t xml:space="preserve"> </w:t>
      </w:r>
      <w:r w:rsidRPr="00770E73">
        <w:rPr>
          <w:b w:val="0"/>
        </w:rPr>
        <w:t>być</w:t>
      </w:r>
      <w:r w:rsidR="00901F1F" w:rsidRPr="00770E73">
        <w:rPr>
          <w:b w:val="0"/>
        </w:rPr>
        <w:t xml:space="preserve"> </w:t>
      </w:r>
      <w:r w:rsidRPr="00770E73">
        <w:rPr>
          <w:b w:val="0"/>
        </w:rPr>
        <w:t>przygotowane</w:t>
      </w:r>
      <w:r w:rsidR="00901F1F" w:rsidRPr="00770E73">
        <w:rPr>
          <w:b w:val="0"/>
        </w:rPr>
        <w:t xml:space="preserve"> </w:t>
      </w:r>
      <w:r w:rsidRPr="00770E73">
        <w:rPr>
          <w:b w:val="0"/>
        </w:rPr>
        <w:t>zgodnie</w:t>
      </w:r>
      <w:r w:rsidR="00901F1F" w:rsidRPr="00770E73">
        <w:rPr>
          <w:b w:val="0"/>
        </w:rPr>
        <w:t xml:space="preserve"> </w:t>
      </w:r>
      <w:r w:rsidRPr="00770E73">
        <w:rPr>
          <w:b w:val="0"/>
        </w:rPr>
        <w:t>z</w:t>
      </w:r>
      <w:r w:rsidR="00901F1F" w:rsidRPr="00770E73">
        <w:rPr>
          <w:b w:val="0"/>
        </w:rPr>
        <w:t xml:space="preserve"> </w:t>
      </w:r>
      <w:r w:rsidRPr="00770E73">
        <w:rPr>
          <w:b w:val="0"/>
        </w:rPr>
        <w:t>wymogami</w:t>
      </w:r>
      <w:r w:rsidR="00901F1F" w:rsidRPr="00770E73">
        <w:rPr>
          <w:b w:val="0"/>
        </w:rPr>
        <w:t xml:space="preserve"> </w:t>
      </w:r>
      <w:r w:rsidRPr="00770E73">
        <w:rPr>
          <w:b w:val="0"/>
        </w:rPr>
        <w:t>zawartymi</w:t>
      </w:r>
      <w:r w:rsidR="00901F1F" w:rsidRPr="00770E73">
        <w:rPr>
          <w:b w:val="0"/>
        </w:rPr>
        <w:t xml:space="preserve"> </w:t>
      </w:r>
      <w:r w:rsidRPr="00770E73">
        <w:rPr>
          <w:b w:val="0"/>
        </w:rPr>
        <w:t>w</w:t>
      </w:r>
      <w:r w:rsidR="00901F1F" w:rsidRPr="00770E73">
        <w:rPr>
          <w:b w:val="0"/>
        </w:rPr>
        <w:t xml:space="preserve"> </w:t>
      </w:r>
      <w:r w:rsidRPr="00770E73">
        <w:rPr>
          <w:b w:val="0"/>
        </w:rPr>
        <w:t>SIWZ</w:t>
      </w:r>
      <w:r w:rsidR="00901F1F" w:rsidRPr="00770E73">
        <w:rPr>
          <w:b w:val="0"/>
        </w:rPr>
        <w:t xml:space="preserve"> </w:t>
      </w:r>
      <w:r w:rsidRPr="00770E73">
        <w:rPr>
          <w:b w:val="0"/>
        </w:rPr>
        <w:t>i</w:t>
      </w:r>
      <w:r w:rsidR="00901F1F" w:rsidRPr="00770E73">
        <w:rPr>
          <w:b w:val="0"/>
        </w:rPr>
        <w:t xml:space="preserve"> </w:t>
      </w:r>
      <w:r w:rsidRPr="00770E73">
        <w:rPr>
          <w:b w:val="0"/>
        </w:rPr>
        <w:t>odpowiadać</w:t>
      </w:r>
      <w:r w:rsidR="00901F1F" w:rsidRPr="00770E73">
        <w:rPr>
          <w:b w:val="0"/>
        </w:rPr>
        <w:t xml:space="preserve"> </w:t>
      </w:r>
      <w:r w:rsidRPr="00770E73">
        <w:rPr>
          <w:b w:val="0"/>
        </w:rPr>
        <w:t>jej</w:t>
      </w:r>
      <w:r w:rsidR="00901F1F" w:rsidRPr="00770E73">
        <w:rPr>
          <w:b w:val="0"/>
        </w:rPr>
        <w:t xml:space="preserve"> </w:t>
      </w:r>
      <w:r w:rsidRPr="00770E73">
        <w:rPr>
          <w:b w:val="0"/>
        </w:rPr>
        <w:t>treści.</w:t>
      </w:r>
      <w:bookmarkEnd w:id="7"/>
    </w:p>
    <w:p w14:paraId="742C624A" w14:textId="77777777" w:rsidR="00462563" w:rsidRPr="00BD0C76" w:rsidRDefault="00462563" w:rsidP="0039529D">
      <w:pPr>
        <w:pStyle w:val="Nowy2"/>
        <w:keepNext w:val="0"/>
        <w:suppressAutoHyphens w:val="0"/>
      </w:pPr>
      <w:bookmarkStart w:id="8" w:name="_Toc172516565"/>
      <w:bookmarkStart w:id="9" w:name="_Toc448221636"/>
      <w:r w:rsidRPr="00BD0C76">
        <w:t>Tryb</w:t>
      </w:r>
      <w:r w:rsidR="00901F1F" w:rsidRPr="00BD0C76">
        <w:t xml:space="preserve"> </w:t>
      </w:r>
      <w:r w:rsidRPr="00BD0C76">
        <w:t>udzielania</w:t>
      </w:r>
      <w:r w:rsidR="00901F1F" w:rsidRPr="00BD0C76">
        <w:t xml:space="preserve"> </w:t>
      </w:r>
      <w:r w:rsidRPr="00BD0C76">
        <w:t>zamówienia.</w:t>
      </w:r>
      <w:bookmarkEnd w:id="8"/>
      <w:bookmarkEnd w:id="9"/>
    </w:p>
    <w:p w14:paraId="65C3B85A" w14:textId="31E8BE6B" w:rsidR="0067136B" w:rsidRPr="00BD0C76" w:rsidRDefault="00462563" w:rsidP="0039529D">
      <w:pPr>
        <w:pStyle w:val="Tekstkomentarza"/>
        <w:keepLines/>
        <w:numPr>
          <w:ilvl w:val="0"/>
          <w:numId w:val="9"/>
        </w:numPr>
        <w:spacing w:line="276" w:lineRule="auto"/>
        <w:ind w:right="-1" w:hanging="436"/>
        <w:jc w:val="both"/>
        <w:rPr>
          <w:rFonts w:asciiTheme="minorHAnsi" w:hAnsiTheme="minorHAnsi" w:cstheme="minorHAnsi"/>
          <w:color w:val="000000"/>
          <w:sz w:val="24"/>
          <w:szCs w:val="24"/>
        </w:rPr>
      </w:pPr>
      <w:r w:rsidRPr="00BD0C76">
        <w:rPr>
          <w:rFonts w:asciiTheme="minorHAnsi" w:hAnsiTheme="minorHAnsi" w:cstheme="minorHAnsi"/>
          <w:color w:val="000000"/>
          <w:sz w:val="24"/>
          <w:szCs w:val="24"/>
        </w:rPr>
        <w:t>Postępowanie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prowadzone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jest</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w</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trybie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przetargu</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nieograniczonego</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zgodnie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art.</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39</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ustawy</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dnia</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29</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stycznia</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2004</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r.</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Prawo</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zamówień</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publicznych</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w:t>
      </w:r>
      <w:proofErr w:type="spellStart"/>
      <w:r w:rsidRPr="00BD0C76">
        <w:rPr>
          <w:rFonts w:asciiTheme="minorHAnsi" w:hAnsiTheme="minorHAnsi" w:cstheme="minorHAnsi"/>
          <w:color w:val="000000"/>
          <w:sz w:val="24"/>
          <w:szCs w:val="24"/>
        </w:rPr>
        <w:t>t.j</w:t>
      </w:r>
      <w:proofErr w:type="spellEnd"/>
      <w:r w:rsidRPr="00BD0C76">
        <w:rPr>
          <w:rFonts w:asciiTheme="minorHAnsi" w:hAnsiTheme="minorHAnsi" w:cstheme="minorHAnsi"/>
          <w:color w:val="000000"/>
          <w:sz w:val="24"/>
          <w:szCs w:val="24"/>
        </w:rPr>
        <w:t>.</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Dz.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U.</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201</w:t>
      </w:r>
      <w:r w:rsidR="002B0FE4">
        <w:rPr>
          <w:rFonts w:asciiTheme="minorHAnsi" w:hAnsiTheme="minorHAnsi" w:cstheme="minorHAnsi"/>
          <w:color w:val="000000"/>
          <w:sz w:val="24"/>
          <w:szCs w:val="24"/>
        </w:rPr>
        <w:t>9</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r.,</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poz.</w:t>
      </w:r>
      <w:r w:rsidR="00901F1F" w:rsidRPr="00BD0C76">
        <w:rPr>
          <w:rFonts w:asciiTheme="minorHAnsi" w:hAnsiTheme="minorHAnsi" w:cstheme="minorHAnsi"/>
          <w:color w:val="000000"/>
          <w:sz w:val="24"/>
          <w:szCs w:val="24"/>
        </w:rPr>
        <w:t xml:space="preserve"> </w:t>
      </w:r>
      <w:r w:rsidR="002B0FE4">
        <w:rPr>
          <w:rFonts w:asciiTheme="minorHAnsi" w:hAnsiTheme="minorHAnsi" w:cstheme="minorHAnsi"/>
          <w:color w:val="000000"/>
          <w:sz w:val="24"/>
          <w:szCs w:val="24"/>
        </w:rPr>
        <w:t>1843</w:t>
      </w:r>
      <w:r w:rsidR="00375E70">
        <w:rPr>
          <w:rFonts w:asciiTheme="minorHAnsi" w:hAnsiTheme="minorHAnsi" w:cstheme="minorHAnsi"/>
          <w:color w:val="000000"/>
          <w:sz w:val="24"/>
          <w:szCs w:val="24"/>
        </w:rPr>
        <w:t xml:space="preserve"> ze zm.</w:t>
      </w:r>
      <w:r w:rsidRPr="00BD0C76">
        <w:rPr>
          <w:rFonts w:asciiTheme="minorHAnsi" w:hAnsiTheme="minorHAnsi" w:cstheme="minorHAnsi"/>
          <w:color w:val="000000"/>
          <w:sz w:val="24"/>
          <w:szCs w:val="24"/>
        </w:rPr>
        <w:t>).</w:t>
      </w:r>
    </w:p>
    <w:p w14:paraId="20843E1F" w14:textId="77777777" w:rsidR="00462563" w:rsidRPr="0038240F" w:rsidRDefault="00D0372D" w:rsidP="0039529D">
      <w:pPr>
        <w:pStyle w:val="Tekstkomentarza"/>
        <w:keepLines/>
        <w:numPr>
          <w:ilvl w:val="0"/>
          <w:numId w:val="9"/>
        </w:numPr>
        <w:spacing w:line="276" w:lineRule="auto"/>
        <w:ind w:right="-1" w:hanging="436"/>
        <w:jc w:val="both"/>
        <w:rPr>
          <w:rFonts w:asciiTheme="minorHAnsi" w:hAnsiTheme="minorHAnsi" w:cstheme="minorHAnsi"/>
          <w:color w:val="000000"/>
          <w:sz w:val="24"/>
          <w:szCs w:val="24"/>
          <w:u w:val="single"/>
        </w:rPr>
      </w:pPr>
      <w:r w:rsidRPr="0038240F">
        <w:rPr>
          <w:rFonts w:asciiTheme="minorHAnsi" w:hAnsiTheme="minorHAnsi" w:cstheme="minorHAnsi"/>
          <w:color w:val="000000"/>
          <w:sz w:val="24"/>
          <w:szCs w:val="24"/>
          <w:u w:val="single"/>
        </w:rPr>
        <w:t>Wartość</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zamówienia</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przekracza</w:t>
      </w:r>
      <w:r w:rsidR="00901F1F" w:rsidRPr="0038240F">
        <w:rPr>
          <w:rFonts w:asciiTheme="minorHAnsi" w:hAnsiTheme="minorHAnsi" w:cstheme="minorHAnsi"/>
          <w:color w:val="000000"/>
          <w:sz w:val="24"/>
          <w:szCs w:val="24"/>
          <w:u w:val="single"/>
        </w:rPr>
        <w:t xml:space="preserve"> </w:t>
      </w:r>
      <w:r w:rsidR="0038240F" w:rsidRPr="0038240F">
        <w:rPr>
          <w:rFonts w:asciiTheme="minorHAnsi" w:hAnsiTheme="minorHAnsi" w:cstheme="minorHAnsi"/>
          <w:color w:val="000000"/>
          <w:sz w:val="24"/>
          <w:szCs w:val="24"/>
          <w:u w:val="single"/>
        </w:rPr>
        <w:t>równowartość</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kwoty</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określonej</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w</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przepisach</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wykonawczych</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wydanych</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na</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podstawie</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art.</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11</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ust.</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8</w:t>
      </w:r>
      <w:r w:rsidR="00901F1F" w:rsidRPr="0038240F">
        <w:rPr>
          <w:rFonts w:asciiTheme="minorHAnsi" w:hAnsiTheme="minorHAnsi" w:cstheme="minorHAnsi"/>
          <w:color w:val="000000"/>
          <w:sz w:val="24"/>
          <w:szCs w:val="24"/>
          <w:u w:val="single"/>
        </w:rPr>
        <w:t xml:space="preserve"> </w:t>
      </w:r>
      <w:r w:rsidRPr="0038240F">
        <w:rPr>
          <w:rFonts w:asciiTheme="minorHAnsi" w:hAnsiTheme="minorHAnsi" w:cstheme="minorHAnsi"/>
          <w:color w:val="000000"/>
          <w:sz w:val="24"/>
          <w:szCs w:val="24"/>
          <w:u w:val="single"/>
        </w:rPr>
        <w:t>ustawy.</w:t>
      </w:r>
    </w:p>
    <w:p w14:paraId="0C4FF48C" w14:textId="77777777" w:rsidR="0067136B" w:rsidRDefault="0067136B" w:rsidP="0039529D">
      <w:pPr>
        <w:pStyle w:val="Tekstkomentarza"/>
        <w:keepLines/>
        <w:numPr>
          <w:ilvl w:val="0"/>
          <w:numId w:val="9"/>
        </w:numPr>
        <w:spacing w:line="276" w:lineRule="auto"/>
        <w:ind w:right="-1" w:hanging="436"/>
        <w:jc w:val="both"/>
        <w:rPr>
          <w:rFonts w:asciiTheme="minorHAnsi" w:hAnsiTheme="minorHAnsi" w:cstheme="minorHAnsi"/>
          <w:color w:val="000000"/>
          <w:sz w:val="24"/>
          <w:szCs w:val="24"/>
        </w:rPr>
      </w:pPr>
      <w:r w:rsidRPr="00BD0C76">
        <w:rPr>
          <w:rFonts w:asciiTheme="minorHAnsi" w:hAnsiTheme="minorHAnsi" w:cstheme="minorHAnsi"/>
          <w:color w:val="000000"/>
          <w:sz w:val="24"/>
          <w:szCs w:val="24"/>
        </w:rPr>
        <w:t>W</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zakresie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nieuregulowanym</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zapisami</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niniejszej</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SIWZ,</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zastosowanie</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mają</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przepisy</w:t>
      </w:r>
      <w:r w:rsidR="00901F1F" w:rsidRPr="00BD0C76">
        <w:rPr>
          <w:rFonts w:asciiTheme="minorHAnsi" w:hAnsiTheme="minorHAnsi" w:cstheme="minorHAnsi"/>
          <w:color w:val="000000"/>
          <w:sz w:val="24"/>
          <w:szCs w:val="24"/>
        </w:rPr>
        <w:t xml:space="preserve"> </w:t>
      </w:r>
      <w:r w:rsidRPr="00BD0C76">
        <w:rPr>
          <w:rFonts w:asciiTheme="minorHAnsi" w:hAnsiTheme="minorHAnsi" w:cstheme="minorHAnsi"/>
          <w:color w:val="000000"/>
          <w:sz w:val="24"/>
          <w:szCs w:val="24"/>
        </w:rPr>
        <w:t>ustawy.</w:t>
      </w:r>
    </w:p>
    <w:p w14:paraId="32095674" w14:textId="77777777" w:rsidR="005A0E4E" w:rsidRDefault="00462563" w:rsidP="0039529D">
      <w:pPr>
        <w:pStyle w:val="Nowy2"/>
        <w:keepNext w:val="0"/>
        <w:suppressAutoHyphens w:val="0"/>
      </w:pPr>
      <w:bookmarkStart w:id="10" w:name="_Toc172516566"/>
      <w:bookmarkStart w:id="11" w:name="_Ref361819308"/>
      <w:bookmarkStart w:id="12" w:name="_Toc448221637"/>
      <w:r w:rsidRPr="00BD0C76">
        <w:t>Opis</w:t>
      </w:r>
      <w:r w:rsidR="00901F1F" w:rsidRPr="00BD0C76">
        <w:t xml:space="preserve"> </w:t>
      </w:r>
      <w:r w:rsidRPr="00BD0C76">
        <w:t>przedmiotu</w:t>
      </w:r>
      <w:r w:rsidR="00901F1F" w:rsidRPr="00BD0C76">
        <w:t xml:space="preserve"> </w:t>
      </w:r>
      <w:r w:rsidRPr="00BD0C76">
        <w:t>zamówienia</w:t>
      </w:r>
      <w:r w:rsidR="0038240F">
        <w:t xml:space="preserve"> i termin realizacji zamówienia</w:t>
      </w:r>
      <w:r w:rsidRPr="00BD0C76">
        <w:t>.</w:t>
      </w:r>
      <w:bookmarkStart w:id="13" w:name="_Toc448221652"/>
      <w:bookmarkEnd w:id="10"/>
      <w:bookmarkEnd w:id="11"/>
      <w:bookmarkEnd w:id="12"/>
    </w:p>
    <w:p w14:paraId="3B418AAA" w14:textId="77777777" w:rsidR="00737575" w:rsidRPr="00737575" w:rsidRDefault="00737575" w:rsidP="0039529D">
      <w:pPr>
        <w:pStyle w:val="Akapitzlist"/>
        <w:keepLines/>
        <w:numPr>
          <w:ilvl w:val="0"/>
          <w:numId w:val="6"/>
        </w:numPr>
        <w:spacing w:after="0" w:line="276" w:lineRule="auto"/>
        <w:ind w:right="-1"/>
        <w:jc w:val="both"/>
        <w:outlineLvl w:val="2"/>
        <w:rPr>
          <w:rFonts w:asciiTheme="minorHAnsi" w:hAnsiTheme="minorHAnsi" w:cstheme="minorHAnsi"/>
          <w:bCs/>
          <w:vanish/>
          <w:sz w:val="24"/>
        </w:rPr>
      </w:pPr>
    </w:p>
    <w:p w14:paraId="0903D163" w14:textId="77777777" w:rsidR="00737575" w:rsidRPr="00737575" w:rsidRDefault="00737575" w:rsidP="0039529D">
      <w:pPr>
        <w:pStyle w:val="Akapitzlist"/>
        <w:keepLines/>
        <w:numPr>
          <w:ilvl w:val="0"/>
          <w:numId w:val="6"/>
        </w:numPr>
        <w:spacing w:after="0" w:line="276" w:lineRule="auto"/>
        <w:ind w:right="-1"/>
        <w:jc w:val="both"/>
        <w:outlineLvl w:val="2"/>
        <w:rPr>
          <w:rFonts w:asciiTheme="minorHAnsi" w:hAnsiTheme="minorHAnsi" w:cstheme="minorHAnsi"/>
          <w:bCs/>
          <w:vanish/>
          <w:sz w:val="24"/>
        </w:rPr>
      </w:pPr>
    </w:p>
    <w:p w14:paraId="68B7E995" w14:textId="73864492" w:rsidR="00145CB1" w:rsidRDefault="00836594" w:rsidP="00F347D9">
      <w:pPr>
        <w:pStyle w:val="Nowy3"/>
      </w:pPr>
      <w:r w:rsidRPr="00836594">
        <w:t>Przedmiotem zamówi</w:t>
      </w:r>
      <w:r w:rsidR="00D24EA6">
        <w:t xml:space="preserve">enia jest dostawa </w:t>
      </w:r>
      <w:r w:rsidR="006B1757">
        <w:t xml:space="preserve">dla Związku </w:t>
      </w:r>
      <w:r w:rsidR="006B1757" w:rsidRPr="00DF4372">
        <w:t>Komunalnego Gmin „Czyste Miasto, Czysta Gmina”</w:t>
      </w:r>
      <w:r w:rsidR="003138BF" w:rsidRPr="00DF4372">
        <w:t xml:space="preserve"> </w:t>
      </w:r>
      <w:r w:rsidR="006B1757" w:rsidRPr="00DF4372">
        <w:t>oleju napędowego w szacunkowej ilości 2</w:t>
      </w:r>
      <w:r w:rsidR="00B72BF2">
        <w:t>2</w:t>
      </w:r>
      <w:r w:rsidR="00306669">
        <w:t>5</w:t>
      </w:r>
      <w:r w:rsidR="006B1757" w:rsidRPr="00DF4372">
        <w:t xml:space="preserve"> 000 litrów oraz benzyny bezołow</w:t>
      </w:r>
      <w:r w:rsidR="0005012E" w:rsidRPr="00DF4372">
        <w:t>iowej 95</w:t>
      </w:r>
      <w:r w:rsidR="00145CB1" w:rsidRPr="00DF4372">
        <w:t xml:space="preserve"> w szacunkowej ilości 1</w:t>
      </w:r>
      <w:r w:rsidR="006B1757" w:rsidRPr="00DF4372">
        <w:t>00 litrów</w:t>
      </w:r>
      <w:r w:rsidR="006B1757" w:rsidRPr="006B1757">
        <w:t xml:space="preserve"> </w:t>
      </w:r>
      <w:r w:rsidR="0005012E">
        <w:t xml:space="preserve">do Zakładu Unieszkodliwiania Odpadów Komunalnych „Orli Staw”, Orli Staw 2, 62-834 Ceków </w:t>
      </w:r>
      <w:r w:rsidR="00714AEA">
        <w:br/>
      </w:r>
      <w:r w:rsidR="0005012E" w:rsidRPr="00DF4372">
        <w:t xml:space="preserve">(z tego </w:t>
      </w:r>
      <w:r w:rsidR="00B5301C">
        <w:t>2</w:t>
      </w:r>
      <w:r w:rsidR="0005012E" w:rsidRPr="00DF4372">
        <w:t> 000 litrów</w:t>
      </w:r>
      <w:r w:rsidR="00C4273A" w:rsidRPr="00DF4372">
        <w:t xml:space="preserve"> oleju </w:t>
      </w:r>
      <w:r w:rsidR="00C4273A" w:rsidRPr="00B5301C">
        <w:t xml:space="preserve">napędowego </w:t>
      </w:r>
      <w:r w:rsidR="0005012E" w:rsidRPr="00B5301C">
        <w:t>w II półroczu do Stacji</w:t>
      </w:r>
      <w:r w:rsidR="0005012E" w:rsidRPr="00DF4372">
        <w:t xml:space="preserve"> Prze</w:t>
      </w:r>
      <w:r w:rsidR="00D042D2" w:rsidRPr="00DF4372">
        <w:t xml:space="preserve">ładunkowej Odpadów w Sieradzu, </w:t>
      </w:r>
      <w:r w:rsidR="0005012E" w:rsidRPr="00DF4372">
        <w:t xml:space="preserve">ul. </w:t>
      </w:r>
      <w:proofErr w:type="spellStart"/>
      <w:r w:rsidR="0005012E" w:rsidRPr="00DF4372">
        <w:t>Dzigorzewska</w:t>
      </w:r>
      <w:proofErr w:type="spellEnd"/>
      <w:r w:rsidR="0005012E" w:rsidRPr="00DF4372">
        <w:t xml:space="preserve"> 4, 98-200 Sieradz</w:t>
      </w:r>
      <w:r w:rsidR="003138BF" w:rsidRPr="00DF4372">
        <w:t>).</w:t>
      </w:r>
    </w:p>
    <w:p w14:paraId="2A146B2F" w14:textId="6C8C3015" w:rsidR="00C4273A" w:rsidRPr="00C4273A" w:rsidRDefault="00836594" w:rsidP="00C4273A">
      <w:pPr>
        <w:pStyle w:val="Nagwek3"/>
        <w:keepNext w:val="0"/>
        <w:keepLines/>
        <w:numPr>
          <w:ilvl w:val="1"/>
          <w:numId w:val="6"/>
        </w:numPr>
        <w:spacing w:line="276" w:lineRule="auto"/>
        <w:ind w:right="-1"/>
        <w:jc w:val="both"/>
        <w:rPr>
          <w:rFonts w:asciiTheme="minorHAnsi" w:hAnsiTheme="minorHAnsi" w:cstheme="minorHAnsi"/>
          <w:b w:val="0"/>
        </w:rPr>
      </w:pPr>
      <w:r w:rsidRPr="00836594">
        <w:rPr>
          <w:rFonts w:asciiTheme="minorHAnsi" w:hAnsiTheme="minorHAnsi" w:cstheme="minorHAnsi"/>
          <w:b w:val="0"/>
        </w:rPr>
        <w:t>Szczegółowy opis przedmiotu zamówienia przedstawiony został w Części II niniejszej SIWZ.</w:t>
      </w:r>
    </w:p>
    <w:p w14:paraId="3245AB44" w14:textId="2891CC98" w:rsidR="00CB7B7E" w:rsidRPr="00762D08" w:rsidRDefault="00995D78" w:rsidP="0039529D">
      <w:pPr>
        <w:pStyle w:val="Akapitzlist"/>
        <w:keepLines/>
        <w:widowControl w:val="0"/>
        <w:numPr>
          <w:ilvl w:val="1"/>
          <w:numId w:val="6"/>
        </w:numPr>
        <w:autoSpaceDE w:val="0"/>
        <w:autoSpaceDN w:val="0"/>
        <w:spacing w:after="0" w:line="276" w:lineRule="auto"/>
        <w:ind w:right="-1"/>
        <w:jc w:val="both"/>
        <w:rPr>
          <w:rFonts w:asciiTheme="minorHAnsi" w:hAnsiTheme="minorHAnsi" w:cstheme="minorHAnsi"/>
          <w:b/>
          <w:sz w:val="24"/>
        </w:rPr>
      </w:pPr>
      <w:bookmarkStart w:id="14" w:name="_Toc448221658"/>
      <w:bookmarkEnd w:id="13"/>
      <w:r w:rsidRPr="00762D08">
        <w:rPr>
          <w:rFonts w:asciiTheme="minorHAnsi" w:hAnsiTheme="minorHAnsi" w:cstheme="minorHAnsi"/>
          <w:b/>
          <w:sz w:val="24"/>
        </w:rPr>
        <w:t xml:space="preserve">Termin </w:t>
      </w:r>
      <w:r w:rsidR="0005012E" w:rsidRPr="00762D08">
        <w:rPr>
          <w:rFonts w:asciiTheme="minorHAnsi" w:hAnsiTheme="minorHAnsi" w:cstheme="minorHAnsi"/>
          <w:b/>
          <w:sz w:val="24"/>
        </w:rPr>
        <w:t>realiza</w:t>
      </w:r>
      <w:r w:rsidR="000D7933">
        <w:rPr>
          <w:rFonts w:asciiTheme="minorHAnsi" w:hAnsiTheme="minorHAnsi" w:cstheme="minorHAnsi"/>
          <w:b/>
          <w:sz w:val="24"/>
        </w:rPr>
        <w:t>c</w:t>
      </w:r>
      <w:r w:rsidR="0005012E" w:rsidRPr="00762D08">
        <w:rPr>
          <w:rFonts w:asciiTheme="minorHAnsi" w:hAnsiTheme="minorHAnsi" w:cstheme="minorHAnsi"/>
          <w:b/>
          <w:sz w:val="24"/>
        </w:rPr>
        <w:t>ji</w:t>
      </w:r>
      <w:r w:rsidRPr="00762D08">
        <w:rPr>
          <w:rFonts w:asciiTheme="minorHAnsi" w:hAnsiTheme="minorHAnsi" w:cstheme="minorHAnsi"/>
          <w:b/>
          <w:sz w:val="24"/>
        </w:rPr>
        <w:t xml:space="preserve"> zamówienia</w:t>
      </w:r>
      <w:r w:rsidR="00381C70" w:rsidRPr="00762D08">
        <w:rPr>
          <w:rFonts w:asciiTheme="minorHAnsi" w:hAnsiTheme="minorHAnsi" w:cstheme="minorHAnsi"/>
          <w:b/>
          <w:sz w:val="24"/>
        </w:rPr>
        <w:t>:</w:t>
      </w:r>
    </w:p>
    <w:p w14:paraId="525201B8" w14:textId="4B7E16C9" w:rsidR="005A74AE" w:rsidRDefault="000D7933" w:rsidP="005A74AE">
      <w:pPr>
        <w:pStyle w:val="Akapitzlist"/>
        <w:keepLines/>
        <w:widowControl w:val="0"/>
        <w:autoSpaceDE w:val="0"/>
        <w:autoSpaceDN w:val="0"/>
        <w:spacing w:after="0" w:line="276" w:lineRule="auto"/>
        <w:ind w:left="716" w:right="-1"/>
        <w:jc w:val="both"/>
        <w:rPr>
          <w:rFonts w:asciiTheme="minorHAnsi" w:hAnsiTheme="minorHAnsi" w:cstheme="minorHAnsi"/>
          <w:sz w:val="24"/>
        </w:rPr>
      </w:pPr>
      <w:r w:rsidRPr="008B4C9B">
        <w:rPr>
          <w:rFonts w:asciiTheme="minorHAnsi" w:hAnsiTheme="minorHAnsi" w:cstheme="minorHAnsi"/>
          <w:sz w:val="24"/>
        </w:rPr>
        <w:t>D</w:t>
      </w:r>
      <w:r w:rsidR="004B4577" w:rsidRPr="008B4C9B">
        <w:rPr>
          <w:rFonts w:asciiTheme="minorHAnsi" w:hAnsiTheme="minorHAnsi" w:cstheme="minorHAnsi"/>
          <w:sz w:val="24"/>
        </w:rPr>
        <w:t>ostawa oleju napędowego będzie realizowana</w:t>
      </w:r>
      <w:r w:rsidRPr="008B4C9B">
        <w:rPr>
          <w:rFonts w:asciiTheme="minorHAnsi" w:hAnsiTheme="minorHAnsi" w:cstheme="minorHAnsi"/>
          <w:sz w:val="24"/>
        </w:rPr>
        <w:t xml:space="preserve"> sukcesywnie od dnia</w:t>
      </w:r>
      <w:r w:rsidR="00A14DE6" w:rsidRPr="008B4C9B">
        <w:rPr>
          <w:rFonts w:asciiTheme="minorHAnsi" w:hAnsiTheme="minorHAnsi" w:cstheme="minorHAnsi"/>
          <w:sz w:val="24"/>
        </w:rPr>
        <w:t xml:space="preserve"> zawarcia umowy</w:t>
      </w:r>
      <w:r w:rsidR="007C3C20" w:rsidRPr="008B4C9B">
        <w:rPr>
          <w:rFonts w:asciiTheme="minorHAnsi" w:hAnsiTheme="minorHAnsi" w:cstheme="minorHAnsi"/>
          <w:sz w:val="24"/>
        </w:rPr>
        <w:t xml:space="preserve"> do dnia 31 grudnia 202</w:t>
      </w:r>
      <w:r w:rsidR="00375E70">
        <w:rPr>
          <w:rFonts w:asciiTheme="minorHAnsi" w:hAnsiTheme="minorHAnsi" w:cstheme="minorHAnsi"/>
          <w:sz w:val="24"/>
        </w:rPr>
        <w:t>1</w:t>
      </w:r>
      <w:r w:rsidR="007C3C20" w:rsidRPr="008B4C9B">
        <w:rPr>
          <w:rFonts w:asciiTheme="minorHAnsi" w:hAnsiTheme="minorHAnsi" w:cstheme="minorHAnsi"/>
          <w:sz w:val="24"/>
        </w:rPr>
        <w:t xml:space="preserve"> roku</w:t>
      </w:r>
      <w:r w:rsidR="00A14DE6" w:rsidRPr="008B4C9B">
        <w:rPr>
          <w:rFonts w:asciiTheme="minorHAnsi" w:hAnsiTheme="minorHAnsi" w:cstheme="minorHAnsi"/>
          <w:sz w:val="24"/>
        </w:rPr>
        <w:t>. Planowan</w:t>
      </w:r>
      <w:r w:rsidR="004B4577" w:rsidRPr="008B4C9B">
        <w:rPr>
          <w:rFonts w:asciiTheme="minorHAnsi" w:hAnsiTheme="minorHAnsi" w:cstheme="minorHAnsi"/>
          <w:sz w:val="24"/>
        </w:rPr>
        <w:t>y</w:t>
      </w:r>
      <w:r w:rsidR="00A14DE6" w:rsidRPr="008B4C9B">
        <w:rPr>
          <w:rFonts w:asciiTheme="minorHAnsi" w:hAnsiTheme="minorHAnsi" w:cstheme="minorHAnsi"/>
          <w:sz w:val="24"/>
        </w:rPr>
        <w:t xml:space="preserve"> termin</w:t>
      </w:r>
      <w:r w:rsidR="004B4577" w:rsidRPr="008B4C9B">
        <w:rPr>
          <w:rFonts w:asciiTheme="minorHAnsi" w:hAnsiTheme="minorHAnsi" w:cstheme="minorHAnsi"/>
          <w:sz w:val="24"/>
        </w:rPr>
        <w:t xml:space="preserve"> rozpoczęcia realizacji zamówienia</w:t>
      </w:r>
      <w:r w:rsidR="007C3C20" w:rsidRPr="008B4C9B">
        <w:rPr>
          <w:rFonts w:asciiTheme="minorHAnsi" w:hAnsiTheme="minorHAnsi" w:cstheme="minorHAnsi"/>
          <w:sz w:val="24"/>
        </w:rPr>
        <w:t xml:space="preserve"> na olej </w:t>
      </w:r>
      <w:r w:rsidR="007C3C20" w:rsidRPr="00EA57E2">
        <w:rPr>
          <w:rFonts w:asciiTheme="minorHAnsi" w:hAnsiTheme="minorHAnsi" w:cstheme="minorHAnsi"/>
          <w:sz w:val="24"/>
        </w:rPr>
        <w:t>napędowy</w:t>
      </w:r>
      <w:r w:rsidR="004B4577" w:rsidRPr="00EA57E2">
        <w:rPr>
          <w:rFonts w:asciiTheme="minorHAnsi" w:hAnsiTheme="minorHAnsi" w:cstheme="minorHAnsi"/>
          <w:sz w:val="24"/>
        </w:rPr>
        <w:t xml:space="preserve"> -</w:t>
      </w:r>
      <w:r w:rsidR="00A14DE6" w:rsidRPr="00EA57E2">
        <w:rPr>
          <w:rFonts w:asciiTheme="minorHAnsi" w:hAnsiTheme="minorHAnsi" w:cstheme="minorHAnsi"/>
          <w:sz w:val="24"/>
        </w:rPr>
        <w:t xml:space="preserve"> </w:t>
      </w:r>
      <w:r w:rsidR="00F52885" w:rsidRPr="00EA57E2">
        <w:rPr>
          <w:rFonts w:asciiTheme="minorHAnsi" w:hAnsiTheme="minorHAnsi" w:cstheme="minorHAnsi"/>
          <w:sz w:val="24"/>
        </w:rPr>
        <w:t>1</w:t>
      </w:r>
      <w:r w:rsidR="00B5301C" w:rsidRPr="00EA57E2">
        <w:rPr>
          <w:rFonts w:asciiTheme="minorHAnsi" w:hAnsiTheme="minorHAnsi" w:cstheme="minorHAnsi"/>
          <w:sz w:val="24"/>
        </w:rPr>
        <w:t xml:space="preserve"> marca </w:t>
      </w:r>
      <w:r w:rsidRPr="00EA57E2">
        <w:rPr>
          <w:rFonts w:asciiTheme="minorHAnsi" w:hAnsiTheme="minorHAnsi" w:cstheme="minorHAnsi"/>
          <w:sz w:val="24"/>
        </w:rPr>
        <w:t>202</w:t>
      </w:r>
      <w:r w:rsidR="00C14FDD" w:rsidRPr="00EA57E2">
        <w:rPr>
          <w:rFonts w:asciiTheme="minorHAnsi" w:hAnsiTheme="minorHAnsi" w:cstheme="minorHAnsi"/>
          <w:sz w:val="24"/>
        </w:rPr>
        <w:t>1</w:t>
      </w:r>
      <w:r w:rsidRPr="00EA57E2">
        <w:rPr>
          <w:rFonts w:asciiTheme="minorHAnsi" w:hAnsiTheme="minorHAnsi" w:cstheme="minorHAnsi"/>
          <w:sz w:val="24"/>
        </w:rPr>
        <w:t xml:space="preserve"> roku. Dostawa benzyny</w:t>
      </w:r>
      <w:r w:rsidRPr="008B4C9B">
        <w:rPr>
          <w:rFonts w:asciiTheme="minorHAnsi" w:hAnsiTheme="minorHAnsi" w:cstheme="minorHAnsi"/>
          <w:sz w:val="24"/>
        </w:rPr>
        <w:t xml:space="preserve"> bezołowiowej 95 </w:t>
      </w:r>
      <w:r w:rsidR="00AF3F6B" w:rsidRPr="008B4C9B">
        <w:rPr>
          <w:rFonts w:asciiTheme="minorHAnsi" w:hAnsiTheme="minorHAnsi" w:cstheme="minorHAnsi"/>
          <w:sz w:val="24"/>
        </w:rPr>
        <w:t>będzie realizowana od dnia zawa</w:t>
      </w:r>
      <w:r w:rsidR="00155B3B" w:rsidRPr="008B4C9B">
        <w:rPr>
          <w:rFonts w:asciiTheme="minorHAnsi" w:hAnsiTheme="minorHAnsi" w:cstheme="minorHAnsi"/>
          <w:sz w:val="24"/>
        </w:rPr>
        <w:t xml:space="preserve">rcia umowy i </w:t>
      </w:r>
      <w:r w:rsidRPr="008B4C9B">
        <w:rPr>
          <w:rFonts w:asciiTheme="minorHAnsi" w:hAnsiTheme="minorHAnsi" w:cstheme="minorHAnsi"/>
          <w:sz w:val="24"/>
        </w:rPr>
        <w:t>nastąpi jednorazowo po</w:t>
      </w:r>
      <w:r w:rsidRPr="000D7933">
        <w:rPr>
          <w:rFonts w:asciiTheme="minorHAnsi" w:hAnsiTheme="minorHAnsi" w:cstheme="minorHAnsi"/>
          <w:sz w:val="24"/>
        </w:rPr>
        <w:t xml:space="preserve"> zamówieniu złożon</w:t>
      </w:r>
      <w:r w:rsidR="00AD09C6">
        <w:rPr>
          <w:rFonts w:asciiTheme="minorHAnsi" w:hAnsiTheme="minorHAnsi" w:cstheme="minorHAnsi"/>
          <w:sz w:val="24"/>
        </w:rPr>
        <w:t xml:space="preserve">ym przez Zamawiającego </w:t>
      </w:r>
      <w:r w:rsidR="001F27C1">
        <w:rPr>
          <w:rFonts w:asciiTheme="minorHAnsi" w:hAnsiTheme="minorHAnsi" w:cstheme="minorHAnsi"/>
          <w:sz w:val="24"/>
        </w:rPr>
        <w:t xml:space="preserve">telefonicznie lub poprzez </w:t>
      </w:r>
      <w:r w:rsidR="00AD09C6">
        <w:rPr>
          <w:rFonts w:asciiTheme="minorHAnsi" w:hAnsiTheme="minorHAnsi" w:cstheme="minorHAnsi"/>
          <w:sz w:val="24"/>
        </w:rPr>
        <w:t>e-mail.</w:t>
      </w:r>
    </w:p>
    <w:p w14:paraId="30289A38" w14:textId="238E08AE" w:rsidR="005A74AE" w:rsidRPr="005A74AE" w:rsidRDefault="005A74AE" w:rsidP="005A74AE">
      <w:pPr>
        <w:pStyle w:val="Akapitzlist"/>
        <w:keepLines/>
        <w:widowControl w:val="0"/>
        <w:autoSpaceDE w:val="0"/>
        <w:autoSpaceDN w:val="0"/>
        <w:spacing w:after="0" w:line="276" w:lineRule="auto"/>
        <w:ind w:left="716" w:right="-1"/>
        <w:jc w:val="both"/>
        <w:rPr>
          <w:rFonts w:asciiTheme="minorHAnsi" w:hAnsiTheme="minorHAnsi" w:cstheme="minorHAnsi"/>
          <w:sz w:val="24"/>
        </w:rPr>
      </w:pPr>
    </w:p>
    <w:p w14:paraId="214ADCCF" w14:textId="231DE482" w:rsidR="0021734C" w:rsidRDefault="00CC0F7D" w:rsidP="0039529D">
      <w:pPr>
        <w:pStyle w:val="Nowy2"/>
        <w:keepNext w:val="0"/>
        <w:suppressAutoHyphens w:val="0"/>
        <w:rPr>
          <w:lang w:val="pl-PL"/>
        </w:rPr>
      </w:pPr>
      <w:r w:rsidRPr="0002614D">
        <w:t>Wspólny</w:t>
      </w:r>
      <w:r w:rsidR="00901F1F" w:rsidRPr="0002614D">
        <w:t xml:space="preserve"> </w:t>
      </w:r>
      <w:r w:rsidRPr="0002614D">
        <w:t>Słownik</w:t>
      </w:r>
      <w:r w:rsidR="00901F1F" w:rsidRPr="0002614D">
        <w:t xml:space="preserve"> </w:t>
      </w:r>
      <w:r w:rsidRPr="0002614D">
        <w:t>Zamówień</w:t>
      </w:r>
      <w:r w:rsidR="00901F1F" w:rsidRPr="0002614D">
        <w:t xml:space="preserve"> </w:t>
      </w:r>
      <w:r w:rsidRPr="0002614D">
        <w:t>(CPV):</w:t>
      </w:r>
      <w:bookmarkEnd w:id="14"/>
    </w:p>
    <w:p w14:paraId="6869E62A" w14:textId="291FB5CB" w:rsidR="000D3BE3" w:rsidRPr="00125519" w:rsidRDefault="005169B1" w:rsidP="0039529D">
      <w:pPr>
        <w:pStyle w:val="Nagwek3"/>
        <w:keepNext w:val="0"/>
        <w:keepLines/>
        <w:spacing w:line="276" w:lineRule="auto"/>
        <w:ind w:right="-1"/>
        <w:jc w:val="left"/>
        <w:rPr>
          <w:rFonts w:asciiTheme="minorHAnsi" w:hAnsiTheme="minorHAnsi" w:cstheme="minorHAnsi"/>
          <w:color w:val="000000" w:themeColor="text1"/>
          <w:lang w:eastAsia="x-none"/>
        </w:rPr>
      </w:pPr>
      <w:r w:rsidRPr="00125519">
        <w:rPr>
          <w:rFonts w:asciiTheme="minorHAnsi" w:hAnsiTheme="minorHAnsi" w:cstheme="minorHAnsi"/>
          <w:color w:val="000000" w:themeColor="text1"/>
          <w:lang w:eastAsia="x-none"/>
        </w:rPr>
        <w:t>Główny kod CPV:</w:t>
      </w:r>
    </w:p>
    <w:p w14:paraId="079903D6" w14:textId="29ACEE8F" w:rsidR="00E44294" w:rsidRPr="00125519" w:rsidRDefault="00217B45" w:rsidP="0039529D">
      <w:pPr>
        <w:keepLines/>
        <w:spacing w:line="276" w:lineRule="auto"/>
        <w:ind w:right="-108"/>
        <w:jc w:val="both"/>
        <w:rPr>
          <w:rFonts w:asciiTheme="minorHAnsi" w:eastAsia="Times New Roman" w:hAnsiTheme="minorHAnsi"/>
          <w:color w:val="000000" w:themeColor="text1"/>
          <w:lang w:eastAsia="pl-PL"/>
        </w:rPr>
      </w:pPr>
      <w:r w:rsidRPr="00217B45">
        <w:rPr>
          <w:rFonts w:asciiTheme="minorHAnsi" w:eastAsia="Times New Roman" w:hAnsiTheme="minorHAnsi"/>
          <w:color w:val="000000" w:themeColor="text1"/>
          <w:lang w:eastAsia="pl-PL"/>
        </w:rPr>
        <w:t>09000000-3 Produkty naftowe, paliwo, energia elektryczna i inne źródła energii</w:t>
      </w:r>
    </w:p>
    <w:tbl>
      <w:tblPr>
        <w:tblW w:w="9292" w:type="pct"/>
        <w:tblCellSpacing w:w="15" w:type="dxa"/>
        <w:tblLook w:val="04A0" w:firstRow="1" w:lastRow="0" w:firstColumn="1" w:lastColumn="0" w:noHBand="0" w:noVBand="1"/>
      </w:tblPr>
      <w:tblGrid>
        <w:gridCol w:w="9489"/>
        <w:gridCol w:w="8064"/>
      </w:tblGrid>
      <w:tr w:rsidR="00125519" w:rsidRPr="00125519" w14:paraId="0C50A4E7" w14:textId="77777777" w:rsidTr="005169B1">
        <w:trPr>
          <w:tblCellSpacing w:w="15" w:type="dxa"/>
        </w:trPr>
        <w:tc>
          <w:tcPr>
            <w:tcW w:w="2704" w:type="pct"/>
            <w:tcMar>
              <w:top w:w="15" w:type="dxa"/>
              <w:left w:w="15" w:type="dxa"/>
              <w:bottom w:w="15" w:type="dxa"/>
              <w:right w:w="15" w:type="dxa"/>
            </w:tcMar>
            <w:vAlign w:val="center"/>
            <w:hideMark/>
          </w:tcPr>
          <w:p w14:paraId="1434E43D" w14:textId="68936399" w:rsidR="005169B1" w:rsidRPr="00125519" w:rsidRDefault="00143663" w:rsidP="0039529D">
            <w:pPr>
              <w:keepLines/>
              <w:overflowPunct w:val="0"/>
              <w:autoSpaceDE w:val="0"/>
              <w:autoSpaceDN w:val="0"/>
              <w:adjustRightInd w:val="0"/>
              <w:spacing w:line="276" w:lineRule="auto"/>
              <w:ind w:right="-1"/>
              <w:jc w:val="both"/>
              <w:rPr>
                <w:b/>
                <w:bCs/>
                <w:color w:val="000000" w:themeColor="text1"/>
                <w:lang w:eastAsia="x-none"/>
              </w:rPr>
            </w:pPr>
            <w:r w:rsidRPr="00125519">
              <w:rPr>
                <w:b/>
                <w:bCs/>
                <w:color w:val="000000" w:themeColor="text1"/>
                <w:lang w:eastAsia="x-none"/>
              </w:rPr>
              <w:t>Dodatkowy</w:t>
            </w:r>
            <w:r w:rsidR="003138BF">
              <w:rPr>
                <w:b/>
                <w:bCs/>
                <w:color w:val="000000" w:themeColor="text1"/>
                <w:lang w:eastAsia="x-none"/>
              </w:rPr>
              <w:t xml:space="preserve"> kod:</w:t>
            </w:r>
          </w:p>
          <w:p w14:paraId="7A6DEFFC" w14:textId="31B9E561" w:rsidR="00AB38B2" w:rsidRDefault="009471B0" w:rsidP="0039529D">
            <w:pPr>
              <w:keepLines/>
              <w:overflowPunct w:val="0"/>
              <w:autoSpaceDE w:val="0"/>
              <w:autoSpaceDN w:val="0"/>
              <w:adjustRightInd w:val="0"/>
              <w:spacing w:line="276" w:lineRule="auto"/>
              <w:ind w:right="-1"/>
              <w:jc w:val="both"/>
              <w:rPr>
                <w:bCs/>
                <w:color w:val="000000" w:themeColor="text1"/>
                <w:lang w:eastAsia="x-none"/>
              </w:rPr>
            </w:pPr>
            <w:r w:rsidRPr="009471B0">
              <w:rPr>
                <w:bCs/>
                <w:color w:val="000000" w:themeColor="text1"/>
                <w:lang w:eastAsia="x-none"/>
              </w:rPr>
              <w:lastRenderedPageBreak/>
              <w:t>09134100-8</w:t>
            </w:r>
            <w:r>
              <w:rPr>
                <w:bCs/>
                <w:color w:val="000000" w:themeColor="text1"/>
                <w:lang w:eastAsia="x-none"/>
              </w:rPr>
              <w:t xml:space="preserve"> - olej napędowy</w:t>
            </w:r>
          </w:p>
          <w:p w14:paraId="37210F25" w14:textId="16453AFE" w:rsidR="00217B45" w:rsidRPr="00125519" w:rsidRDefault="00FD708B">
            <w:pPr>
              <w:keepLines/>
              <w:overflowPunct w:val="0"/>
              <w:autoSpaceDE w:val="0"/>
              <w:autoSpaceDN w:val="0"/>
              <w:adjustRightInd w:val="0"/>
              <w:spacing w:line="276" w:lineRule="auto"/>
              <w:ind w:right="-1"/>
              <w:jc w:val="both"/>
              <w:rPr>
                <w:bCs/>
                <w:color w:val="000000" w:themeColor="text1"/>
                <w:lang w:eastAsia="x-none"/>
              </w:rPr>
            </w:pPr>
            <w:r w:rsidRPr="00FD708B">
              <w:rPr>
                <w:bCs/>
                <w:color w:val="000000" w:themeColor="text1"/>
                <w:lang w:eastAsia="x-none"/>
              </w:rPr>
              <w:t>09132100-4</w:t>
            </w:r>
            <w:r>
              <w:rPr>
                <w:bCs/>
                <w:color w:val="000000" w:themeColor="text1"/>
                <w:lang w:eastAsia="x-none"/>
              </w:rPr>
              <w:t xml:space="preserve"> - benzyn</w:t>
            </w:r>
            <w:r w:rsidR="00953E51">
              <w:rPr>
                <w:bCs/>
                <w:color w:val="000000" w:themeColor="text1"/>
                <w:lang w:eastAsia="x-none"/>
              </w:rPr>
              <w:t>a</w:t>
            </w:r>
            <w:r>
              <w:rPr>
                <w:bCs/>
                <w:color w:val="000000" w:themeColor="text1"/>
                <w:lang w:eastAsia="x-none"/>
              </w:rPr>
              <w:t xml:space="preserve"> bezołowiow</w:t>
            </w:r>
            <w:r w:rsidR="00953E51">
              <w:rPr>
                <w:bCs/>
                <w:color w:val="000000" w:themeColor="text1"/>
                <w:lang w:eastAsia="x-none"/>
              </w:rPr>
              <w:t>a</w:t>
            </w:r>
          </w:p>
        </w:tc>
        <w:tc>
          <w:tcPr>
            <w:tcW w:w="0" w:type="auto"/>
            <w:tcMar>
              <w:top w:w="15" w:type="dxa"/>
              <w:left w:w="15" w:type="dxa"/>
              <w:bottom w:w="15" w:type="dxa"/>
              <w:right w:w="15" w:type="dxa"/>
            </w:tcMar>
            <w:vAlign w:val="center"/>
            <w:hideMark/>
          </w:tcPr>
          <w:p w14:paraId="0A4ECE65" w14:textId="77777777" w:rsidR="00D0372D" w:rsidRPr="00125519" w:rsidRDefault="00D0372D" w:rsidP="0039529D">
            <w:pPr>
              <w:keepLines/>
              <w:overflowPunct w:val="0"/>
              <w:autoSpaceDE w:val="0"/>
              <w:autoSpaceDN w:val="0"/>
              <w:adjustRightInd w:val="0"/>
              <w:spacing w:line="276" w:lineRule="auto"/>
              <w:ind w:left="3375" w:right="-1" w:hanging="6580"/>
              <w:jc w:val="both"/>
              <w:rPr>
                <w:rFonts w:asciiTheme="minorHAnsi" w:hAnsiTheme="minorHAnsi" w:cstheme="minorHAnsi"/>
                <w:color w:val="000000" w:themeColor="text1"/>
              </w:rPr>
            </w:pPr>
          </w:p>
        </w:tc>
      </w:tr>
    </w:tbl>
    <w:p w14:paraId="710A8D04" w14:textId="77777777" w:rsidR="003138BF" w:rsidRPr="003138BF" w:rsidRDefault="00D21195" w:rsidP="003138BF">
      <w:pPr>
        <w:pStyle w:val="Nowy2"/>
        <w:keepNext w:val="0"/>
        <w:suppressAutoHyphens w:val="0"/>
      </w:pPr>
      <w:r w:rsidRPr="000531BE">
        <w:lastRenderedPageBreak/>
        <w:t>Opis</w:t>
      </w:r>
      <w:r w:rsidR="00901F1F" w:rsidRPr="000531BE">
        <w:t xml:space="preserve"> </w:t>
      </w:r>
      <w:r w:rsidRPr="000531BE">
        <w:t>części</w:t>
      </w:r>
      <w:r w:rsidR="00901F1F" w:rsidRPr="000531BE">
        <w:t xml:space="preserve"> </w:t>
      </w:r>
      <w:r w:rsidRPr="000531BE">
        <w:t>zamówienia,</w:t>
      </w:r>
      <w:r w:rsidR="00901F1F" w:rsidRPr="000531BE">
        <w:t xml:space="preserve"> </w:t>
      </w:r>
      <w:r w:rsidRPr="000531BE">
        <w:t>jeżeli</w:t>
      </w:r>
      <w:r w:rsidR="00901F1F" w:rsidRPr="000531BE">
        <w:t xml:space="preserve"> </w:t>
      </w:r>
      <w:r w:rsidRPr="000531BE">
        <w:t>Zamawiający</w:t>
      </w:r>
      <w:r w:rsidR="00901F1F" w:rsidRPr="000531BE">
        <w:t xml:space="preserve"> </w:t>
      </w:r>
      <w:r w:rsidRPr="000531BE">
        <w:t>dopuszcza</w:t>
      </w:r>
      <w:r w:rsidR="00901F1F" w:rsidRPr="000531BE">
        <w:t xml:space="preserve"> </w:t>
      </w:r>
      <w:r w:rsidRPr="000531BE">
        <w:t>składanie</w:t>
      </w:r>
      <w:r w:rsidR="00901F1F" w:rsidRPr="000531BE">
        <w:t xml:space="preserve"> </w:t>
      </w:r>
      <w:r w:rsidRPr="000531BE">
        <w:t>ofert</w:t>
      </w:r>
      <w:r w:rsidR="00901F1F" w:rsidRPr="000531BE">
        <w:t xml:space="preserve"> </w:t>
      </w:r>
      <w:r w:rsidRPr="000531BE">
        <w:t>częściowych</w:t>
      </w:r>
      <w:r w:rsidR="00901F1F" w:rsidRPr="000531BE">
        <w:t xml:space="preserve"> </w:t>
      </w:r>
      <w:r w:rsidRPr="000531BE">
        <w:t>oraz</w:t>
      </w:r>
      <w:r w:rsidR="00901F1F" w:rsidRPr="000531BE">
        <w:t xml:space="preserve"> </w:t>
      </w:r>
      <w:r w:rsidRPr="000531BE">
        <w:t>wskazanie</w:t>
      </w:r>
      <w:r w:rsidR="00901F1F" w:rsidRPr="000531BE">
        <w:t xml:space="preserve"> </w:t>
      </w:r>
      <w:r w:rsidRPr="000531BE">
        <w:t>liczby</w:t>
      </w:r>
      <w:r w:rsidR="00901F1F" w:rsidRPr="000531BE">
        <w:t xml:space="preserve"> </w:t>
      </w:r>
      <w:r w:rsidRPr="000531BE">
        <w:t>części</w:t>
      </w:r>
      <w:r w:rsidR="00901F1F" w:rsidRPr="000531BE">
        <w:t xml:space="preserve"> </w:t>
      </w:r>
      <w:r w:rsidRPr="000531BE">
        <w:t>zamówienia,</w:t>
      </w:r>
      <w:r w:rsidR="00901F1F" w:rsidRPr="000531BE">
        <w:t xml:space="preserve"> </w:t>
      </w:r>
      <w:r w:rsidRPr="000531BE">
        <w:t>na</w:t>
      </w:r>
      <w:r w:rsidR="00901F1F" w:rsidRPr="000531BE">
        <w:t xml:space="preserve"> </w:t>
      </w:r>
      <w:r w:rsidRPr="000531BE">
        <w:t>którą</w:t>
      </w:r>
      <w:r w:rsidR="00901F1F" w:rsidRPr="000531BE">
        <w:t xml:space="preserve"> </w:t>
      </w:r>
      <w:r w:rsidRPr="000531BE">
        <w:t>Wykonawca</w:t>
      </w:r>
      <w:r w:rsidR="00901F1F" w:rsidRPr="000531BE">
        <w:t xml:space="preserve"> </w:t>
      </w:r>
      <w:r w:rsidRPr="000531BE">
        <w:t>może</w:t>
      </w:r>
      <w:r w:rsidR="00901F1F" w:rsidRPr="000531BE">
        <w:t xml:space="preserve"> </w:t>
      </w:r>
      <w:r w:rsidRPr="000531BE">
        <w:t>złożyć</w:t>
      </w:r>
      <w:r w:rsidR="00901F1F" w:rsidRPr="000531BE">
        <w:t xml:space="preserve"> </w:t>
      </w:r>
      <w:r w:rsidRPr="000531BE">
        <w:t>ofertę</w:t>
      </w:r>
      <w:r w:rsidR="00901F1F" w:rsidRPr="000531BE">
        <w:t xml:space="preserve"> </w:t>
      </w:r>
      <w:r w:rsidRPr="000531BE">
        <w:t>lub</w:t>
      </w:r>
      <w:r w:rsidR="00901F1F" w:rsidRPr="000531BE">
        <w:t xml:space="preserve"> </w:t>
      </w:r>
      <w:r w:rsidRPr="000531BE">
        <w:t>maksymalną</w:t>
      </w:r>
      <w:r w:rsidR="00901F1F" w:rsidRPr="000531BE">
        <w:t xml:space="preserve"> </w:t>
      </w:r>
      <w:r w:rsidRPr="000531BE">
        <w:t>liczbę</w:t>
      </w:r>
      <w:r w:rsidR="00901F1F" w:rsidRPr="000531BE">
        <w:t xml:space="preserve"> </w:t>
      </w:r>
      <w:r w:rsidRPr="000531BE">
        <w:t>części,</w:t>
      </w:r>
      <w:r w:rsidR="00901F1F" w:rsidRPr="000531BE">
        <w:t xml:space="preserve"> </w:t>
      </w:r>
      <w:r w:rsidRPr="000531BE">
        <w:t>na</w:t>
      </w:r>
      <w:r w:rsidR="00901F1F" w:rsidRPr="000531BE">
        <w:t xml:space="preserve"> </w:t>
      </w:r>
      <w:r w:rsidRPr="000531BE">
        <w:t>które</w:t>
      </w:r>
      <w:r w:rsidR="00901F1F" w:rsidRPr="000531BE">
        <w:t xml:space="preserve"> </w:t>
      </w:r>
      <w:r w:rsidRPr="000531BE">
        <w:t>zamówienie</w:t>
      </w:r>
      <w:r w:rsidR="00901F1F" w:rsidRPr="000531BE">
        <w:t xml:space="preserve"> </w:t>
      </w:r>
      <w:r w:rsidRPr="000531BE">
        <w:t>może</w:t>
      </w:r>
      <w:r w:rsidR="00901F1F" w:rsidRPr="000531BE">
        <w:t xml:space="preserve"> </w:t>
      </w:r>
      <w:r w:rsidRPr="000531BE">
        <w:t>zostać</w:t>
      </w:r>
      <w:r w:rsidR="00901F1F" w:rsidRPr="000531BE">
        <w:t xml:space="preserve"> </w:t>
      </w:r>
      <w:r w:rsidRPr="000531BE">
        <w:t>udzielone</w:t>
      </w:r>
      <w:r w:rsidR="00901F1F" w:rsidRPr="000531BE">
        <w:t xml:space="preserve"> </w:t>
      </w:r>
      <w:r w:rsidRPr="000531BE">
        <w:t>temu</w:t>
      </w:r>
      <w:r w:rsidR="00901F1F" w:rsidRPr="000531BE">
        <w:t xml:space="preserve"> </w:t>
      </w:r>
      <w:r w:rsidRPr="000531BE">
        <w:t>samemu</w:t>
      </w:r>
      <w:r w:rsidR="00901F1F" w:rsidRPr="000531BE">
        <w:t xml:space="preserve"> </w:t>
      </w:r>
      <w:r w:rsidRPr="000531BE">
        <w:t>Wykonawcy,</w:t>
      </w:r>
      <w:r w:rsidR="00901F1F" w:rsidRPr="000531BE">
        <w:t xml:space="preserve"> </w:t>
      </w:r>
      <w:r w:rsidRPr="000531BE">
        <w:t>oraz</w:t>
      </w:r>
      <w:r w:rsidR="00901F1F" w:rsidRPr="000531BE">
        <w:t xml:space="preserve"> </w:t>
      </w:r>
      <w:r w:rsidRPr="000531BE">
        <w:t>kryteria</w:t>
      </w:r>
      <w:r w:rsidR="00901F1F" w:rsidRPr="000531BE">
        <w:t xml:space="preserve"> </w:t>
      </w:r>
      <w:r w:rsidRPr="000531BE">
        <w:t>lub</w:t>
      </w:r>
      <w:r w:rsidR="00901F1F" w:rsidRPr="000531BE">
        <w:t xml:space="preserve"> </w:t>
      </w:r>
      <w:r w:rsidRPr="000531BE">
        <w:t>zasady,</w:t>
      </w:r>
      <w:r w:rsidR="00901F1F" w:rsidRPr="000531BE">
        <w:t xml:space="preserve"> </w:t>
      </w:r>
      <w:r w:rsidRPr="000531BE">
        <w:t>które</w:t>
      </w:r>
      <w:r w:rsidR="00901F1F" w:rsidRPr="000531BE">
        <w:t xml:space="preserve"> </w:t>
      </w:r>
      <w:r w:rsidRPr="000531BE">
        <w:t>będą</w:t>
      </w:r>
      <w:r w:rsidR="00901F1F" w:rsidRPr="000531BE">
        <w:t xml:space="preserve"> </w:t>
      </w:r>
      <w:r w:rsidRPr="000531BE">
        <w:t>miały</w:t>
      </w:r>
      <w:r w:rsidR="00901F1F" w:rsidRPr="000531BE">
        <w:t xml:space="preserve"> </w:t>
      </w:r>
      <w:r w:rsidRPr="000531BE">
        <w:t>zastosowanie</w:t>
      </w:r>
      <w:r w:rsidR="00901F1F" w:rsidRPr="000531BE">
        <w:t xml:space="preserve"> </w:t>
      </w:r>
      <w:r w:rsidRPr="000531BE">
        <w:t>do</w:t>
      </w:r>
      <w:r w:rsidR="00901F1F" w:rsidRPr="000531BE">
        <w:t xml:space="preserve"> </w:t>
      </w:r>
      <w:r w:rsidRPr="000531BE">
        <w:t>ustalenia,</w:t>
      </w:r>
      <w:r w:rsidR="00901F1F" w:rsidRPr="000531BE">
        <w:t xml:space="preserve"> </w:t>
      </w:r>
      <w:r w:rsidRPr="000531BE">
        <w:t>które</w:t>
      </w:r>
      <w:r w:rsidR="00901F1F" w:rsidRPr="000531BE">
        <w:t xml:space="preserve"> </w:t>
      </w:r>
      <w:r w:rsidRPr="000531BE">
        <w:t>części</w:t>
      </w:r>
      <w:r w:rsidR="00901F1F" w:rsidRPr="000531BE">
        <w:t xml:space="preserve"> </w:t>
      </w:r>
      <w:r w:rsidRPr="000531BE">
        <w:t>zamówienia</w:t>
      </w:r>
      <w:r w:rsidR="00901F1F" w:rsidRPr="000531BE">
        <w:t xml:space="preserve"> </w:t>
      </w:r>
      <w:r w:rsidRPr="000531BE">
        <w:t>zostaną</w:t>
      </w:r>
      <w:r w:rsidR="00901F1F" w:rsidRPr="000531BE">
        <w:t xml:space="preserve"> </w:t>
      </w:r>
      <w:r w:rsidRPr="000531BE">
        <w:t>udzielone</w:t>
      </w:r>
      <w:r w:rsidR="00901F1F" w:rsidRPr="000531BE">
        <w:t xml:space="preserve"> </w:t>
      </w:r>
      <w:r w:rsidRPr="000531BE">
        <w:t>jednemu</w:t>
      </w:r>
      <w:r w:rsidR="00901F1F" w:rsidRPr="000531BE">
        <w:t xml:space="preserve"> </w:t>
      </w:r>
      <w:r w:rsidRPr="000531BE">
        <w:t>Wykonawcy,</w:t>
      </w:r>
      <w:r w:rsidR="00901F1F" w:rsidRPr="000531BE">
        <w:t xml:space="preserve"> </w:t>
      </w:r>
      <w:r w:rsidRPr="000531BE">
        <w:t>w</w:t>
      </w:r>
      <w:r w:rsidR="00901F1F" w:rsidRPr="000531BE">
        <w:t xml:space="preserve"> </w:t>
      </w:r>
      <w:r w:rsidRPr="000531BE">
        <w:t>przypadku</w:t>
      </w:r>
      <w:r w:rsidR="00901F1F" w:rsidRPr="000531BE">
        <w:t xml:space="preserve"> </w:t>
      </w:r>
      <w:r w:rsidRPr="000531BE">
        <w:t>wyboru</w:t>
      </w:r>
      <w:r w:rsidR="00901F1F" w:rsidRPr="000531BE">
        <w:t xml:space="preserve"> </w:t>
      </w:r>
      <w:r w:rsidRPr="000531BE">
        <w:t>jego</w:t>
      </w:r>
      <w:r w:rsidR="00901F1F" w:rsidRPr="000531BE">
        <w:t xml:space="preserve"> </w:t>
      </w:r>
      <w:r w:rsidRPr="000531BE">
        <w:t>oferty</w:t>
      </w:r>
      <w:r w:rsidR="00901F1F" w:rsidRPr="000531BE">
        <w:t xml:space="preserve"> </w:t>
      </w:r>
      <w:r w:rsidRPr="000531BE">
        <w:t>w</w:t>
      </w:r>
      <w:r w:rsidR="00901F1F" w:rsidRPr="000531BE">
        <w:t xml:space="preserve"> </w:t>
      </w:r>
      <w:r w:rsidRPr="000531BE">
        <w:t>większej</w:t>
      </w:r>
      <w:r w:rsidR="00901F1F" w:rsidRPr="000531BE">
        <w:t xml:space="preserve"> </w:t>
      </w:r>
      <w:r w:rsidRPr="000531BE">
        <w:t>niż</w:t>
      </w:r>
      <w:r w:rsidR="00901F1F" w:rsidRPr="000531BE">
        <w:t xml:space="preserve"> </w:t>
      </w:r>
      <w:r w:rsidRPr="000531BE">
        <w:t>maksymalna</w:t>
      </w:r>
      <w:r w:rsidR="00901F1F" w:rsidRPr="000531BE">
        <w:t xml:space="preserve"> </w:t>
      </w:r>
      <w:r w:rsidRPr="000531BE">
        <w:t>liczbie</w:t>
      </w:r>
      <w:r w:rsidR="00901F1F" w:rsidRPr="000531BE">
        <w:t xml:space="preserve"> </w:t>
      </w:r>
      <w:r w:rsidRPr="000531BE">
        <w:t>części</w:t>
      </w:r>
    </w:p>
    <w:p w14:paraId="6431136E" w14:textId="3CD0B97B" w:rsidR="00A32441" w:rsidRDefault="003138BF" w:rsidP="003138BF">
      <w:pPr>
        <w:pStyle w:val="Nowy2"/>
        <w:keepNext w:val="0"/>
        <w:numPr>
          <w:ilvl w:val="0"/>
          <w:numId w:val="0"/>
        </w:numPr>
        <w:suppressAutoHyphens w:val="0"/>
        <w:ind w:left="720"/>
        <w:rPr>
          <w:rFonts w:asciiTheme="minorHAnsi" w:hAnsiTheme="minorHAnsi" w:cstheme="minorHAnsi"/>
          <w:b w:val="0"/>
          <w:lang w:val="pl-PL"/>
        </w:rPr>
      </w:pPr>
      <w:r w:rsidRPr="003138BF">
        <w:rPr>
          <w:rFonts w:asciiTheme="minorHAnsi" w:hAnsiTheme="minorHAnsi" w:cstheme="minorHAnsi"/>
          <w:b w:val="0"/>
        </w:rPr>
        <w:t>Zamawiający nie dopuszcza możliwości składania ofert częściowych.</w:t>
      </w:r>
    </w:p>
    <w:p w14:paraId="078069C6" w14:textId="77777777" w:rsidR="004E372F" w:rsidRPr="00BD0C76" w:rsidRDefault="00501882" w:rsidP="0039529D">
      <w:pPr>
        <w:pStyle w:val="Nowy2"/>
        <w:keepNext w:val="0"/>
        <w:suppressAutoHyphens w:val="0"/>
      </w:pPr>
      <w:r w:rsidRPr="00BD0C76">
        <w:t>Informacja</w:t>
      </w:r>
      <w:r w:rsidR="00901F1F" w:rsidRPr="00BD0C76">
        <w:t xml:space="preserve"> </w:t>
      </w:r>
      <w:r w:rsidRPr="00BD0C76">
        <w:t>o</w:t>
      </w:r>
      <w:r w:rsidR="00901F1F" w:rsidRPr="00BD0C76">
        <w:t xml:space="preserve"> </w:t>
      </w:r>
      <w:r w:rsidRPr="00BD0C76">
        <w:t>przewidywanych</w:t>
      </w:r>
      <w:r w:rsidR="00901F1F" w:rsidRPr="00BD0C76">
        <w:t xml:space="preserve"> </w:t>
      </w:r>
      <w:r w:rsidRPr="00BD0C76">
        <w:t>z</w:t>
      </w:r>
      <w:r w:rsidR="004E372F" w:rsidRPr="00BD0C76">
        <w:t>amówienia,</w:t>
      </w:r>
      <w:r w:rsidR="00901F1F" w:rsidRPr="00BD0C76">
        <w:t xml:space="preserve"> </w:t>
      </w:r>
      <w:r w:rsidR="004E372F" w:rsidRPr="00BD0C76">
        <w:t>o</w:t>
      </w:r>
      <w:r w:rsidR="00901F1F" w:rsidRPr="00BD0C76">
        <w:t xml:space="preserve"> </w:t>
      </w:r>
      <w:r w:rsidR="004E372F" w:rsidRPr="00BD0C76">
        <w:t>których</w:t>
      </w:r>
      <w:r w:rsidR="00901F1F" w:rsidRPr="00BD0C76">
        <w:t xml:space="preserve"> </w:t>
      </w:r>
      <w:r w:rsidR="004E372F" w:rsidRPr="00BD0C76">
        <w:t>mowa</w:t>
      </w:r>
      <w:r w:rsidR="00901F1F" w:rsidRPr="00BD0C76">
        <w:t xml:space="preserve"> </w:t>
      </w:r>
      <w:r w:rsidR="004E372F" w:rsidRPr="00DB5FDA">
        <w:t>art.</w:t>
      </w:r>
      <w:r w:rsidR="00901F1F" w:rsidRPr="00DB5FDA">
        <w:t xml:space="preserve"> </w:t>
      </w:r>
      <w:r w:rsidR="004E372F" w:rsidRPr="00DB5FDA">
        <w:t>67</w:t>
      </w:r>
      <w:r w:rsidR="00901F1F" w:rsidRPr="00DB5FDA">
        <w:t xml:space="preserve"> </w:t>
      </w:r>
      <w:r w:rsidR="004E372F" w:rsidRPr="00DB5FDA">
        <w:t>ust.</w:t>
      </w:r>
      <w:r w:rsidR="00901F1F" w:rsidRPr="00DB5FDA">
        <w:t xml:space="preserve"> </w:t>
      </w:r>
      <w:r w:rsidR="004E372F" w:rsidRPr="00DB5FDA">
        <w:t>1</w:t>
      </w:r>
      <w:r w:rsidR="00901F1F" w:rsidRPr="00DB5FDA">
        <w:t xml:space="preserve"> </w:t>
      </w:r>
      <w:r w:rsidR="004E372F" w:rsidRPr="00DB5FDA">
        <w:t>pkt</w:t>
      </w:r>
      <w:r w:rsidR="00901F1F" w:rsidRPr="00DB5FDA">
        <w:t xml:space="preserve"> </w:t>
      </w:r>
      <w:r w:rsidR="004E372F" w:rsidRPr="00DB5FDA">
        <w:t>7</w:t>
      </w:r>
      <w:r w:rsidR="00901F1F" w:rsidRPr="00BD0C76">
        <w:t xml:space="preserve"> </w:t>
      </w:r>
      <w:r w:rsidR="004E372F" w:rsidRPr="00BD0C76">
        <w:t>ustawy</w:t>
      </w:r>
      <w:r w:rsidR="00714EFC" w:rsidRPr="00BD0C76">
        <w:t>,</w:t>
      </w:r>
      <w:r w:rsidR="00901F1F" w:rsidRPr="00BD0C76">
        <w:t xml:space="preserve"> </w:t>
      </w:r>
      <w:r w:rsidR="00714EFC" w:rsidRPr="00BD0C76">
        <w:t>jeżeli</w:t>
      </w:r>
      <w:r w:rsidR="00901F1F" w:rsidRPr="00BD0C76">
        <w:t xml:space="preserve"> </w:t>
      </w:r>
      <w:r w:rsidR="00714EFC" w:rsidRPr="00BD0C76">
        <w:t>Zamawiający</w:t>
      </w:r>
      <w:r w:rsidR="00901F1F" w:rsidRPr="00BD0C76">
        <w:t xml:space="preserve"> </w:t>
      </w:r>
      <w:r w:rsidR="00714EFC" w:rsidRPr="00BD0C76">
        <w:t>dopuszcza</w:t>
      </w:r>
      <w:r w:rsidR="00901F1F" w:rsidRPr="00BD0C76">
        <w:t xml:space="preserve"> </w:t>
      </w:r>
      <w:r w:rsidR="00714EFC" w:rsidRPr="00BD0C76">
        <w:t>ich</w:t>
      </w:r>
      <w:r w:rsidR="00901F1F" w:rsidRPr="00BD0C76">
        <w:t xml:space="preserve"> </w:t>
      </w:r>
      <w:r w:rsidR="00714EFC" w:rsidRPr="00BD0C76">
        <w:t>składanie</w:t>
      </w:r>
      <w:r w:rsidR="004E372F" w:rsidRPr="00BD0C76">
        <w:t>.</w:t>
      </w:r>
    </w:p>
    <w:p w14:paraId="646676FE" w14:textId="77777777" w:rsidR="004E372F" w:rsidRDefault="004E372F" w:rsidP="0039529D">
      <w:pPr>
        <w:keepLines/>
        <w:spacing w:line="276" w:lineRule="auto"/>
        <w:ind w:left="357" w:right="-1"/>
        <w:jc w:val="both"/>
        <w:rPr>
          <w:rFonts w:asciiTheme="minorHAnsi" w:hAnsiTheme="minorHAnsi" w:cstheme="minorHAnsi"/>
          <w:lang w:eastAsia="x-none"/>
        </w:rPr>
      </w:pPr>
      <w:r w:rsidRPr="00BD0C76">
        <w:rPr>
          <w:rFonts w:asciiTheme="minorHAnsi" w:hAnsiTheme="minorHAnsi" w:cstheme="minorHAnsi"/>
          <w:lang w:eastAsia="x-none"/>
        </w:rPr>
        <w:t>Zamawiający</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nie</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przewiduje</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możliwości</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udzielenia</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zamówień,</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o</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których</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mowa</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w</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art.</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67</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ust.</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1</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pkt</w:t>
      </w:r>
      <w:r w:rsidR="00901F1F" w:rsidRPr="00BD0C76">
        <w:rPr>
          <w:rFonts w:asciiTheme="minorHAnsi" w:hAnsiTheme="minorHAnsi" w:cstheme="minorHAnsi"/>
          <w:lang w:eastAsia="x-none"/>
        </w:rPr>
        <w:t xml:space="preserve"> </w:t>
      </w:r>
      <w:r w:rsidR="007409BA">
        <w:rPr>
          <w:rFonts w:asciiTheme="minorHAnsi" w:hAnsiTheme="minorHAnsi" w:cstheme="minorHAnsi"/>
          <w:lang w:eastAsia="x-none"/>
        </w:rPr>
        <w:t>7</w:t>
      </w:r>
      <w:r w:rsidR="00901F1F" w:rsidRPr="00BD0C76">
        <w:rPr>
          <w:rFonts w:asciiTheme="minorHAnsi" w:hAnsiTheme="minorHAnsi" w:cstheme="minorHAnsi"/>
          <w:lang w:eastAsia="x-none"/>
        </w:rPr>
        <w:t xml:space="preserve"> </w:t>
      </w:r>
      <w:r w:rsidRPr="00BD0C76">
        <w:rPr>
          <w:rFonts w:asciiTheme="minorHAnsi" w:hAnsiTheme="minorHAnsi" w:cstheme="minorHAnsi"/>
          <w:lang w:eastAsia="x-none"/>
        </w:rPr>
        <w:t>ustawy.</w:t>
      </w:r>
    </w:p>
    <w:p w14:paraId="106F401B" w14:textId="77777777" w:rsidR="001E1EBA" w:rsidRPr="00BD0C76" w:rsidRDefault="001E1EBA" w:rsidP="0039529D">
      <w:pPr>
        <w:pStyle w:val="Nowy2"/>
        <w:keepNext w:val="0"/>
        <w:suppressAutoHyphens w:val="0"/>
      </w:pPr>
      <w:r w:rsidRPr="00BD0C76">
        <w:t>Opis</w:t>
      </w:r>
      <w:r w:rsidR="00901F1F" w:rsidRPr="00BD0C76">
        <w:t xml:space="preserve"> </w:t>
      </w:r>
      <w:r w:rsidRPr="00BD0C76">
        <w:t>sposobu</w:t>
      </w:r>
      <w:r w:rsidR="00901F1F" w:rsidRPr="00BD0C76">
        <w:t xml:space="preserve"> </w:t>
      </w:r>
      <w:r w:rsidRPr="00BD0C76">
        <w:t>przedstawiania</w:t>
      </w:r>
      <w:r w:rsidR="00901F1F" w:rsidRPr="00BD0C76">
        <w:t xml:space="preserve"> </w:t>
      </w:r>
      <w:r w:rsidRPr="00BD0C76">
        <w:t>ofert</w:t>
      </w:r>
      <w:r w:rsidR="00901F1F" w:rsidRPr="00BD0C76">
        <w:t xml:space="preserve"> </w:t>
      </w:r>
      <w:r w:rsidRPr="00BD0C76">
        <w:t>wariantowych</w:t>
      </w:r>
      <w:r w:rsidR="00901F1F" w:rsidRPr="00BD0C76">
        <w:t xml:space="preserve"> </w:t>
      </w:r>
      <w:r w:rsidRPr="00BD0C76">
        <w:t>oraz</w:t>
      </w:r>
      <w:r w:rsidR="00901F1F" w:rsidRPr="00BD0C76">
        <w:t xml:space="preserve"> </w:t>
      </w:r>
      <w:r w:rsidRPr="00BD0C76">
        <w:t>minimalne</w:t>
      </w:r>
      <w:r w:rsidR="00901F1F" w:rsidRPr="00BD0C76">
        <w:t xml:space="preserve"> </w:t>
      </w:r>
      <w:r w:rsidRPr="00BD0C76">
        <w:t>warunki,</w:t>
      </w:r>
      <w:r w:rsidR="00901F1F" w:rsidRPr="00BD0C76">
        <w:t xml:space="preserve"> </w:t>
      </w:r>
      <w:r w:rsidRPr="00BD0C76">
        <w:t>jakim</w:t>
      </w:r>
      <w:r w:rsidR="00901F1F" w:rsidRPr="00BD0C76">
        <w:t xml:space="preserve"> </w:t>
      </w:r>
      <w:r w:rsidRPr="00BD0C76">
        <w:t>muszą</w:t>
      </w:r>
      <w:r w:rsidR="00901F1F" w:rsidRPr="00BD0C76">
        <w:t xml:space="preserve"> </w:t>
      </w:r>
      <w:r w:rsidRPr="00BD0C76">
        <w:t>odpowiadać</w:t>
      </w:r>
      <w:r w:rsidR="00901F1F" w:rsidRPr="00BD0C76">
        <w:t xml:space="preserve"> </w:t>
      </w:r>
      <w:r w:rsidRPr="00BD0C76">
        <w:t>oferty</w:t>
      </w:r>
      <w:r w:rsidR="00901F1F" w:rsidRPr="00BD0C76">
        <w:t xml:space="preserve"> </w:t>
      </w:r>
      <w:r w:rsidRPr="00BD0C76">
        <w:t>wariantowe</w:t>
      </w:r>
      <w:r w:rsidR="00901F1F" w:rsidRPr="00BD0C76">
        <w:t xml:space="preserve"> </w:t>
      </w:r>
      <w:r w:rsidRPr="00BD0C76">
        <w:t>wraz</w:t>
      </w:r>
      <w:r w:rsidR="00901F1F" w:rsidRPr="00BD0C76">
        <w:t xml:space="preserve"> </w:t>
      </w:r>
      <w:r w:rsidRPr="00BD0C76">
        <w:t>z</w:t>
      </w:r>
      <w:r w:rsidR="00901F1F" w:rsidRPr="00BD0C76">
        <w:t xml:space="preserve"> </w:t>
      </w:r>
      <w:r w:rsidRPr="00BD0C76">
        <w:t>wybranymi</w:t>
      </w:r>
      <w:r w:rsidR="00901F1F" w:rsidRPr="00BD0C76">
        <w:t xml:space="preserve"> </w:t>
      </w:r>
      <w:r w:rsidRPr="00BD0C76">
        <w:t>kryteriami</w:t>
      </w:r>
      <w:r w:rsidR="00901F1F" w:rsidRPr="00BD0C76">
        <w:t xml:space="preserve"> </w:t>
      </w:r>
      <w:r w:rsidRPr="00BD0C76">
        <w:t>oceny,</w:t>
      </w:r>
      <w:r w:rsidR="00901F1F" w:rsidRPr="00BD0C76">
        <w:t xml:space="preserve"> </w:t>
      </w:r>
      <w:r w:rsidRPr="00BD0C76">
        <w:t>jeżeli</w:t>
      </w:r>
      <w:r w:rsidR="00901F1F" w:rsidRPr="00BD0C76">
        <w:t xml:space="preserve"> </w:t>
      </w:r>
      <w:r w:rsidRPr="00BD0C76">
        <w:t>Zamawiający</w:t>
      </w:r>
      <w:r w:rsidR="00901F1F" w:rsidRPr="00BD0C76">
        <w:t xml:space="preserve"> </w:t>
      </w:r>
      <w:r w:rsidRPr="00BD0C76">
        <w:t>dopuszcza</w:t>
      </w:r>
      <w:r w:rsidR="00901F1F" w:rsidRPr="00BD0C76">
        <w:t xml:space="preserve"> </w:t>
      </w:r>
      <w:r w:rsidRPr="00BD0C76">
        <w:t>ich</w:t>
      </w:r>
      <w:r w:rsidR="00901F1F" w:rsidRPr="00BD0C76">
        <w:t xml:space="preserve"> </w:t>
      </w:r>
      <w:r w:rsidRPr="00BD0C76">
        <w:t>składanie.</w:t>
      </w:r>
    </w:p>
    <w:p w14:paraId="16FAFD57" w14:textId="77777777" w:rsidR="005F3696" w:rsidRDefault="001E1EBA" w:rsidP="0039529D">
      <w:pPr>
        <w:pStyle w:val="Akapitzlist"/>
        <w:keepLines/>
        <w:spacing w:after="0" w:line="276" w:lineRule="auto"/>
        <w:ind w:left="357" w:right="-286"/>
        <w:jc w:val="both"/>
        <w:rPr>
          <w:rFonts w:asciiTheme="minorHAnsi" w:hAnsiTheme="minorHAnsi" w:cstheme="minorHAnsi"/>
          <w:sz w:val="24"/>
          <w:lang w:eastAsia="x-none"/>
        </w:rPr>
      </w:pPr>
      <w:r w:rsidRPr="00BD0C76">
        <w:rPr>
          <w:rFonts w:asciiTheme="minorHAnsi" w:hAnsiTheme="minorHAnsi" w:cstheme="minorHAnsi"/>
          <w:sz w:val="24"/>
          <w:lang w:eastAsia="x-none"/>
        </w:rPr>
        <w:t>Zamawiający</w:t>
      </w:r>
      <w:r w:rsidR="00901F1F" w:rsidRPr="00BD0C76">
        <w:rPr>
          <w:rFonts w:asciiTheme="minorHAnsi" w:hAnsiTheme="minorHAnsi" w:cstheme="minorHAnsi"/>
          <w:sz w:val="24"/>
          <w:lang w:eastAsia="x-none"/>
        </w:rPr>
        <w:t xml:space="preserve"> </w:t>
      </w:r>
      <w:r w:rsidRPr="00BD0C76">
        <w:rPr>
          <w:rFonts w:asciiTheme="minorHAnsi" w:hAnsiTheme="minorHAnsi" w:cstheme="minorHAnsi"/>
          <w:sz w:val="24"/>
          <w:lang w:eastAsia="x-none"/>
        </w:rPr>
        <w:t>nie</w:t>
      </w:r>
      <w:r w:rsidR="00901F1F" w:rsidRPr="00BD0C76">
        <w:rPr>
          <w:rFonts w:asciiTheme="minorHAnsi" w:hAnsiTheme="minorHAnsi" w:cstheme="minorHAnsi"/>
          <w:sz w:val="24"/>
          <w:lang w:eastAsia="x-none"/>
        </w:rPr>
        <w:t xml:space="preserve"> </w:t>
      </w:r>
      <w:r w:rsidRPr="00BD0C76">
        <w:rPr>
          <w:rFonts w:asciiTheme="minorHAnsi" w:hAnsiTheme="minorHAnsi" w:cstheme="minorHAnsi"/>
          <w:sz w:val="24"/>
          <w:lang w:eastAsia="x-none"/>
        </w:rPr>
        <w:t>dopuszcz</w:t>
      </w:r>
      <w:r w:rsidR="00183B5D" w:rsidRPr="00BD0C76">
        <w:rPr>
          <w:rFonts w:asciiTheme="minorHAnsi" w:hAnsiTheme="minorHAnsi" w:cstheme="minorHAnsi"/>
          <w:sz w:val="24"/>
          <w:lang w:eastAsia="x-none"/>
        </w:rPr>
        <w:t>a</w:t>
      </w:r>
      <w:r w:rsidR="00901F1F" w:rsidRPr="00BD0C76">
        <w:rPr>
          <w:rFonts w:asciiTheme="minorHAnsi" w:hAnsiTheme="minorHAnsi" w:cstheme="minorHAnsi"/>
          <w:sz w:val="24"/>
          <w:lang w:eastAsia="x-none"/>
        </w:rPr>
        <w:t xml:space="preserve"> </w:t>
      </w:r>
      <w:r w:rsidR="00501882" w:rsidRPr="00BD0C76">
        <w:rPr>
          <w:rFonts w:asciiTheme="minorHAnsi" w:hAnsiTheme="minorHAnsi" w:cstheme="minorHAnsi"/>
          <w:sz w:val="24"/>
          <w:lang w:eastAsia="x-none"/>
        </w:rPr>
        <w:t>możliwości</w:t>
      </w:r>
      <w:r w:rsidR="00901F1F" w:rsidRPr="00BD0C76">
        <w:rPr>
          <w:rFonts w:asciiTheme="minorHAnsi" w:hAnsiTheme="minorHAnsi" w:cstheme="minorHAnsi"/>
          <w:sz w:val="24"/>
          <w:lang w:eastAsia="x-none"/>
        </w:rPr>
        <w:t xml:space="preserve"> </w:t>
      </w:r>
      <w:r w:rsidR="00183B5D" w:rsidRPr="00BD0C76">
        <w:rPr>
          <w:rFonts w:asciiTheme="minorHAnsi" w:hAnsiTheme="minorHAnsi" w:cstheme="minorHAnsi"/>
          <w:sz w:val="24"/>
          <w:lang w:eastAsia="x-none"/>
        </w:rPr>
        <w:t>składania</w:t>
      </w:r>
      <w:r w:rsidR="00901F1F" w:rsidRPr="00BD0C76">
        <w:rPr>
          <w:rFonts w:asciiTheme="minorHAnsi" w:hAnsiTheme="minorHAnsi" w:cstheme="minorHAnsi"/>
          <w:sz w:val="24"/>
          <w:lang w:eastAsia="x-none"/>
        </w:rPr>
        <w:t xml:space="preserve"> </w:t>
      </w:r>
      <w:r w:rsidR="00183B5D" w:rsidRPr="00BD0C76">
        <w:rPr>
          <w:rFonts w:asciiTheme="minorHAnsi" w:hAnsiTheme="minorHAnsi" w:cstheme="minorHAnsi"/>
          <w:sz w:val="24"/>
          <w:lang w:eastAsia="x-none"/>
        </w:rPr>
        <w:t>ofert</w:t>
      </w:r>
      <w:r w:rsidR="00901F1F" w:rsidRPr="00BD0C76">
        <w:rPr>
          <w:rFonts w:asciiTheme="minorHAnsi" w:hAnsiTheme="minorHAnsi" w:cstheme="minorHAnsi"/>
          <w:sz w:val="24"/>
          <w:lang w:eastAsia="x-none"/>
        </w:rPr>
        <w:t xml:space="preserve"> </w:t>
      </w:r>
      <w:r w:rsidR="00183B5D" w:rsidRPr="00BD0C76">
        <w:rPr>
          <w:rFonts w:asciiTheme="minorHAnsi" w:hAnsiTheme="minorHAnsi" w:cstheme="minorHAnsi"/>
          <w:sz w:val="24"/>
          <w:lang w:eastAsia="x-none"/>
        </w:rPr>
        <w:t>wariantowych.</w:t>
      </w:r>
    </w:p>
    <w:p w14:paraId="60B02108" w14:textId="77777777" w:rsidR="005A0E4E" w:rsidRPr="005A0E4E" w:rsidRDefault="007754D3" w:rsidP="0039529D">
      <w:pPr>
        <w:pStyle w:val="Nowy2"/>
        <w:keepNext w:val="0"/>
        <w:suppressAutoHyphens w:val="0"/>
      </w:pPr>
      <w:bookmarkStart w:id="15" w:name="_Ref361994070"/>
      <w:bookmarkStart w:id="16" w:name="_Toc448221663"/>
      <w:r w:rsidRPr="00BD0C76">
        <w:t>Podstawy</w:t>
      </w:r>
      <w:r w:rsidR="00901F1F" w:rsidRPr="00BD0C76">
        <w:t xml:space="preserve"> </w:t>
      </w:r>
      <w:r w:rsidRPr="00BD0C76">
        <w:t>wykluczenia</w:t>
      </w:r>
      <w:r w:rsidR="00901F1F" w:rsidRPr="00BD0C76">
        <w:t xml:space="preserve"> </w:t>
      </w:r>
      <w:r w:rsidRPr="00BD0C76">
        <w:t>z</w:t>
      </w:r>
      <w:r w:rsidR="00901F1F" w:rsidRPr="00BD0C76">
        <w:t xml:space="preserve"> </w:t>
      </w:r>
      <w:r w:rsidRPr="00BD0C76">
        <w:t>postępowania</w:t>
      </w:r>
    </w:p>
    <w:p w14:paraId="5FF01AC1" w14:textId="60841606" w:rsidR="00512C77" w:rsidRPr="00512C77" w:rsidRDefault="00DA1CAA" w:rsidP="0039529D">
      <w:pPr>
        <w:pStyle w:val="Akapitzlist"/>
        <w:keepLines/>
        <w:numPr>
          <w:ilvl w:val="0"/>
          <w:numId w:val="11"/>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stosunku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zachodzi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którakolwiek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okoliczności,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24</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1</w:t>
      </w:r>
      <w:r w:rsidR="00F7104C">
        <w:rPr>
          <w:rFonts w:asciiTheme="minorHAnsi" w:hAnsiTheme="minorHAnsi" w:cstheme="minorHAnsi"/>
          <w:iCs/>
          <w:sz w:val="24"/>
          <w:lang w:eastAsia="x-none"/>
        </w:rPr>
        <w:t xml:space="preserve"> </w:t>
      </w:r>
      <w:r w:rsidR="00512C77">
        <w:rPr>
          <w:rFonts w:asciiTheme="minorHAnsi" w:hAnsiTheme="minorHAnsi" w:cstheme="minorHAnsi"/>
          <w:iCs/>
          <w:sz w:val="24"/>
          <w:lang w:val="x-none" w:eastAsia="x-none"/>
        </w:rPr>
        <w:t>ustawy</w:t>
      </w:r>
      <w:r w:rsidR="00CA1E46">
        <w:rPr>
          <w:rFonts w:asciiTheme="minorHAnsi" w:hAnsiTheme="minorHAnsi" w:cstheme="minorHAnsi"/>
          <w:iCs/>
          <w:sz w:val="24"/>
          <w:lang w:eastAsia="x-none"/>
        </w:rPr>
        <w:t xml:space="preserve"> </w:t>
      </w:r>
      <w:proofErr w:type="spellStart"/>
      <w:r w:rsidR="00CA1E46">
        <w:rPr>
          <w:rFonts w:asciiTheme="minorHAnsi" w:hAnsiTheme="minorHAnsi" w:cstheme="minorHAnsi"/>
          <w:iCs/>
          <w:sz w:val="24"/>
          <w:lang w:eastAsia="x-none"/>
        </w:rPr>
        <w:t>Pzp</w:t>
      </w:r>
      <w:proofErr w:type="spellEnd"/>
      <w:r w:rsidR="00512C77">
        <w:rPr>
          <w:rFonts w:asciiTheme="minorHAnsi" w:hAnsiTheme="minorHAnsi" w:cstheme="minorHAnsi"/>
          <w:iCs/>
          <w:sz w:val="24"/>
          <w:lang w:eastAsia="x-none"/>
        </w:rPr>
        <w:t>.</w:t>
      </w:r>
    </w:p>
    <w:p w14:paraId="193F38B4" w14:textId="77777777" w:rsidR="00DA1CAA" w:rsidRPr="00BD0C76" w:rsidRDefault="00DA1CAA" w:rsidP="0039529D">
      <w:pPr>
        <w:pStyle w:val="Akapitzlist"/>
        <w:keepLines/>
        <w:numPr>
          <w:ilvl w:val="0"/>
          <w:numId w:val="11"/>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Wykluczenie,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004E1395" w:rsidRPr="00BD0C76">
        <w:rPr>
          <w:rFonts w:asciiTheme="minorHAnsi" w:hAnsiTheme="minorHAnsi" w:cstheme="minorHAnsi"/>
          <w:iCs/>
          <w:sz w:val="24"/>
          <w:lang w:eastAsia="x-none"/>
        </w:rPr>
        <w:t>9</w:t>
      </w:r>
      <w:r w:rsidRPr="00BD0C76">
        <w:rPr>
          <w:rFonts w:asciiTheme="minorHAnsi" w:hAnsiTheme="minorHAnsi" w:cstheme="minorHAnsi"/>
          <w:iCs/>
          <w:sz w:val="24"/>
          <w:lang w:val="x-none" w:eastAsia="x-none"/>
        </w:rPr>
        <w:t>.1.</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następuje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uwzględnieniem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brzmienia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24</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7</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innych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przepisów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ustawy.</w:t>
      </w:r>
    </w:p>
    <w:p w14:paraId="296F1C05" w14:textId="77777777" w:rsidR="005F3696" w:rsidRPr="00B711BD" w:rsidRDefault="00DA1CAA" w:rsidP="0039529D">
      <w:pPr>
        <w:pStyle w:val="Akapitzlist"/>
        <w:keepLines/>
        <w:numPr>
          <w:ilvl w:val="0"/>
          <w:numId w:val="11"/>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zakresie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wykazania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podstaw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24</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1</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23</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ustawy</w:t>
      </w:r>
      <w:r w:rsidR="00901F1F" w:rsidRPr="00BD0C76">
        <w:rPr>
          <w:rFonts w:asciiTheme="minorHAnsi" w:hAnsiTheme="minorHAnsi" w:cstheme="minorHAnsi"/>
          <w:iCs/>
          <w:sz w:val="24"/>
          <w:lang w:val="x-none" w:eastAsia="x-none"/>
        </w:rPr>
        <w:t xml:space="preserve"> </w:t>
      </w:r>
      <w:proofErr w:type="spellStart"/>
      <w:r w:rsidRPr="00BD0C76">
        <w:rPr>
          <w:rFonts w:asciiTheme="minorHAnsi" w:hAnsiTheme="minorHAnsi" w:cstheme="minorHAnsi"/>
          <w:iCs/>
          <w:sz w:val="24"/>
          <w:lang w:val="x-none" w:eastAsia="x-none"/>
        </w:rPr>
        <w:t>Pzp</w:t>
      </w:r>
      <w:proofErr w:type="spellEnd"/>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zobowiązany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jest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złożenia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w:t>
      </w:r>
      <w:r w:rsidR="007C2637" w:rsidRPr="00BD0C76">
        <w:rPr>
          <w:rFonts w:asciiTheme="minorHAnsi" w:hAnsiTheme="minorHAnsi" w:cstheme="minorHAnsi"/>
          <w:iCs/>
          <w:sz w:val="24"/>
          <w:lang w:val="x-none" w:eastAsia="x-none"/>
        </w:rPr>
        <w:t>ia,</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004E1395" w:rsidRPr="0098706B">
        <w:rPr>
          <w:rFonts w:asciiTheme="minorHAnsi" w:hAnsiTheme="minorHAnsi" w:cstheme="minorHAnsi"/>
          <w:iCs/>
          <w:sz w:val="24"/>
          <w:lang w:val="x-none" w:eastAsia="x-none"/>
        </w:rPr>
        <w:t>1</w:t>
      </w:r>
      <w:r w:rsidR="004E1395" w:rsidRPr="0098706B">
        <w:rPr>
          <w:rFonts w:asciiTheme="minorHAnsi" w:hAnsiTheme="minorHAnsi" w:cstheme="minorHAnsi"/>
          <w:iCs/>
          <w:sz w:val="24"/>
          <w:lang w:eastAsia="x-none"/>
        </w:rPr>
        <w:t>1</w:t>
      </w:r>
      <w:r w:rsidR="007E1B2B">
        <w:rPr>
          <w:rFonts w:asciiTheme="minorHAnsi" w:hAnsiTheme="minorHAnsi" w:cstheme="minorHAnsi"/>
          <w:iCs/>
          <w:sz w:val="24"/>
          <w:lang w:val="x-none" w:eastAsia="x-none"/>
        </w:rPr>
        <w:t>.</w:t>
      </w:r>
      <w:r w:rsidR="007E1B2B">
        <w:rPr>
          <w:rFonts w:asciiTheme="minorHAnsi" w:hAnsiTheme="minorHAnsi" w:cstheme="minorHAnsi"/>
          <w:iCs/>
          <w:sz w:val="24"/>
          <w:lang w:eastAsia="x-none"/>
        </w:rPr>
        <w:t>4</w:t>
      </w:r>
      <w:r w:rsidR="007C2637" w:rsidRPr="0098706B">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007C2637" w:rsidRPr="00BD0C76">
        <w:rPr>
          <w:rFonts w:asciiTheme="minorHAnsi" w:hAnsiTheme="minorHAnsi" w:cstheme="minorHAnsi"/>
          <w:iCs/>
          <w:sz w:val="24"/>
          <w:lang w:eastAsia="x-none"/>
        </w:rPr>
        <w:t>IDW</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terminie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tam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wskazanym.</w:t>
      </w:r>
      <w:r w:rsidR="008A5198">
        <w:rPr>
          <w:rFonts w:asciiTheme="minorHAnsi" w:hAnsiTheme="minorHAnsi" w:cstheme="minorHAnsi"/>
          <w:iCs/>
          <w:sz w:val="24"/>
          <w:lang w:eastAsia="x-none"/>
        </w:rPr>
        <w:t xml:space="preserve"> </w:t>
      </w:r>
    </w:p>
    <w:p w14:paraId="2692C25C" w14:textId="77777777" w:rsidR="00DA1CAA" w:rsidRPr="005F3696" w:rsidRDefault="00DA1CAA" w:rsidP="0039529D">
      <w:pPr>
        <w:pStyle w:val="Nowy2"/>
        <w:keepNext w:val="0"/>
        <w:suppressAutoHyphens w:val="0"/>
      </w:pPr>
      <w:r w:rsidRPr="00BD0C76">
        <w:t>Warunki</w:t>
      </w:r>
      <w:r w:rsidR="00901F1F" w:rsidRPr="00BD0C76">
        <w:t xml:space="preserve"> </w:t>
      </w:r>
      <w:r w:rsidRPr="00BD0C76">
        <w:t>udziału</w:t>
      </w:r>
      <w:r w:rsidR="00901F1F" w:rsidRPr="00BD0C76">
        <w:t xml:space="preserve"> </w:t>
      </w:r>
      <w:r w:rsidRPr="00BD0C76">
        <w:t>w</w:t>
      </w:r>
      <w:r w:rsidR="00901F1F" w:rsidRPr="00BD0C76">
        <w:t xml:space="preserve"> </w:t>
      </w:r>
      <w:r w:rsidRPr="00BD0C76">
        <w:t>postępowaniu</w:t>
      </w:r>
    </w:p>
    <w:p w14:paraId="67371564" w14:textId="77777777" w:rsidR="00DA1CAA" w:rsidRPr="00BD0C76" w:rsidRDefault="00DA1CAA" w:rsidP="0039529D">
      <w:pPr>
        <w:pStyle w:val="Akapitzlist"/>
        <w:keepLines/>
        <w:numPr>
          <w:ilvl w:val="0"/>
          <w:numId w:val="12"/>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mogą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ubiegać</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którzy:</w:t>
      </w:r>
    </w:p>
    <w:p w14:paraId="473C9297" w14:textId="77777777" w:rsidR="00DA1CAA" w:rsidRPr="00BD0C76" w:rsidRDefault="00DA1CAA" w:rsidP="0039529D">
      <w:pPr>
        <w:pStyle w:val="Akapitzlist"/>
        <w:keepLines/>
        <w:numPr>
          <w:ilvl w:val="0"/>
          <w:numId w:val="13"/>
        </w:numPr>
        <w:spacing w:after="0" w:line="276" w:lineRule="auto"/>
        <w:ind w:left="1134" w:right="-1"/>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podlegają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wykluczeniu;</w:t>
      </w:r>
    </w:p>
    <w:p w14:paraId="79D08EF5" w14:textId="77777777" w:rsidR="004B21A9" w:rsidRPr="00BD0C76" w:rsidRDefault="00DA1CAA" w:rsidP="0039529D">
      <w:pPr>
        <w:pStyle w:val="Akapitzlist"/>
        <w:keepLines/>
        <w:numPr>
          <w:ilvl w:val="0"/>
          <w:numId w:val="13"/>
        </w:numPr>
        <w:spacing w:after="0" w:line="276" w:lineRule="auto"/>
        <w:ind w:left="1134" w:right="-1"/>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spełniają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eastAsia="x-none"/>
        </w:rPr>
        <w:t xml:space="preserve"> </w:t>
      </w:r>
      <w:r w:rsidR="004B21A9" w:rsidRPr="00BD0C76">
        <w:rPr>
          <w:rFonts w:asciiTheme="minorHAnsi" w:hAnsiTheme="minorHAnsi" w:cstheme="minorHAnsi"/>
          <w:iCs/>
          <w:sz w:val="24"/>
          <w:lang w:eastAsia="x-none"/>
        </w:rPr>
        <w:t>dotyczące:</w:t>
      </w:r>
    </w:p>
    <w:p w14:paraId="60D69E38" w14:textId="77777777" w:rsidR="00887A82" w:rsidRPr="00887A82" w:rsidRDefault="004B21A9" w:rsidP="00290B25">
      <w:pPr>
        <w:pStyle w:val="Akapitzlist"/>
        <w:keepLines/>
        <w:numPr>
          <w:ilvl w:val="0"/>
          <w:numId w:val="33"/>
        </w:numPr>
        <w:spacing w:after="0" w:line="276" w:lineRule="auto"/>
        <w:ind w:right="-1"/>
        <w:jc w:val="both"/>
        <w:rPr>
          <w:rFonts w:asciiTheme="minorHAnsi" w:hAnsiTheme="minorHAnsi" w:cstheme="minorHAnsi"/>
          <w:iCs/>
          <w:sz w:val="24"/>
          <w:lang w:val="x-none" w:eastAsia="x-none"/>
        </w:rPr>
      </w:pPr>
      <w:r w:rsidRPr="00BD0C76">
        <w:rPr>
          <w:rFonts w:asciiTheme="minorHAnsi" w:hAnsiTheme="minorHAnsi" w:cstheme="minorHAnsi"/>
          <w:iCs/>
          <w:sz w:val="24"/>
          <w:lang w:eastAsia="x-none"/>
        </w:rPr>
        <w:t>kompetencji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lub</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uprawnień</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prowadzenia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określonej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działalności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zawodowej,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ile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wynika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odrębnych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przepisów</w:t>
      </w:r>
      <w:r w:rsidR="00887A82">
        <w:rPr>
          <w:rFonts w:asciiTheme="minorHAnsi" w:hAnsiTheme="minorHAnsi" w:cstheme="minorHAnsi"/>
          <w:iCs/>
          <w:sz w:val="24"/>
          <w:lang w:eastAsia="x-none"/>
        </w:rPr>
        <w:t>:</w:t>
      </w:r>
    </w:p>
    <w:p w14:paraId="5109409E" w14:textId="0FA859A2" w:rsidR="004B21A9" w:rsidRPr="00BD0C76" w:rsidRDefault="00887A82" w:rsidP="00887A82">
      <w:pPr>
        <w:pStyle w:val="Akapitzlist"/>
        <w:keepLines/>
        <w:spacing w:after="0" w:line="276" w:lineRule="auto"/>
        <w:ind w:left="1494" w:right="-1"/>
        <w:jc w:val="both"/>
        <w:rPr>
          <w:rFonts w:asciiTheme="minorHAnsi" w:hAnsiTheme="minorHAnsi" w:cstheme="minorHAnsi"/>
          <w:iCs/>
          <w:sz w:val="24"/>
          <w:lang w:val="x-none" w:eastAsia="x-none"/>
        </w:rPr>
      </w:pPr>
      <w:r w:rsidRPr="00887A82">
        <w:rPr>
          <w:rFonts w:asciiTheme="minorHAnsi" w:hAnsiTheme="minorHAnsi" w:cstheme="minorHAnsi"/>
          <w:iCs/>
          <w:sz w:val="24"/>
          <w:lang w:eastAsia="x-none"/>
        </w:rPr>
        <w:t xml:space="preserve">Zamawiający uzna niniejszy warunek za spełniony, jeżeli Wykonawca posiada i przedłoży aktualną koncesję na prowadzenie działalności gospodarczej w zakresie objętym niniejszym zamówieniem (w przypadku wspólnego ubiegania się o udzielenie niniejszego zamówienia przez dwóch lub więcej Wykonawców, </w:t>
      </w:r>
      <w:r w:rsidR="00232E64">
        <w:rPr>
          <w:rFonts w:asciiTheme="minorHAnsi" w:hAnsiTheme="minorHAnsi" w:cstheme="minorHAnsi"/>
          <w:iCs/>
          <w:sz w:val="24"/>
          <w:lang w:eastAsia="x-none"/>
        </w:rPr>
        <w:t>przedmiotow</w:t>
      </w:r>
      <w:r w:rsidR="00031BE4">
        <w:rPr>
          <w:rFonts w:asciiTheme="minorHAnsi" w:hAnsiTheme="minorHAnsi" w:cstheme="minorHAnsi"/>
          <w:iCs/>
          <w:sz w:val="24"/>
          <w:lang w:eastAsia="x-none"/>
        </w:rPr>
        <w:t>y</w:t>
      </w:r>
      <w:r w:rsidR="00232E64">
        <w:rPr>
          <w:rFonts w:asciiTheme="minorHAnsi" w:hAnsiTheme="minorHAnsi" w:cstheme="minorHAnsi"/>
          <w:iCs/>
          <w:sz w:val="24"/>
          <w:lang w:eastAsia="x-none"/>
        </w:rPr>
        <w:t xml:space="preserve"> dokument </w:t>
      </w:r>
      <w:r w:rsidRPr="00887A82">
        <w:rPr>
          <w:rFonts w:asciiTheme="minorHAnsi" w:hAnsiTheme="minorHAnsi" w:cstheme="minorHAnsi"/>
          <w:iCs/>
          <w:sz w:val="24"/>
          <w:lang w:eastAsia="x-none"/>
        </w:rPr>
        <w:t>mus</w:t>
      </w:r>
      <w:r w:rsidR="00031BE4">
        <w:rPr>
          <w:rFonts w:asciiTheme="minorHAnsi" w:hAnsiTheme="minorHAnsi" w:cstheme="minorHAnsi"/>
          <w:iCs/>
          <w:sz w:val="24"/>
          <w:lang w:eastAsia="x-none"/>
        </w:rPr>
        <w:t xml:space="preserve">i </w:t>
      </w:r>
      <w:r w:rsidRPr="00887A82">
        <w:rPr>
          <w:rFonts w:asciiTheme="minorHAnsi" w:hAnsiTheme="minorHAnsi" w:cstheme="minorHAnsi"/>
          <w:iCs/>
          <w:sz w:val="24"/>
          <w:lang w:eastAsia="x-none"/>
        </w:rPr>
        <w:t>być złożon</w:t>
      </w:r>
      <w:r w:rsidR="00031BE4">
        <w:rPr>
          <w:rFonts w:asciiTheme="minorHAnsi" w:hAnsiTheme="minorHAnsi" w:cstheme="minorHAnsi"/>
          <w:iCs/>
          <w:sz w:val="24"/>
          <w:lang w:eastAsia="x-none"/>
        </w:rPr>
        <w:t>y</w:t>
      </w:r>
      <w:r w:rsidRPr="00887A82">
        <w:rPr>
          <w:rFonts w:asciiTheme="minorHAnsi" w:hAnsiTheme="minorHAnsi" w:cstheme="minorHAnsi"/>
          <w:iCs/>
          <w:sz w:val="24"/>
          <w:lang w:eastAsia="x-none"/>
        </w:rPr>
        <w:t xml:space="preserve"> </w:t>
      </w:r>
      <w:r w:rsidR="00287A53">
        <w:rPr>
          <w:rFonts w:asciiTheme="minorHAnsi" w:hAnsiTheme="minorHAnsi" w:cstheme="minorHAnsi"/>
          <w:iCs/>
          <w:sz w:val="24"/>
          <w:lang w:eastAsia="x-none"/>
        </w:rPr>
        <w:t xml:space="preserve">przez </w:t>
      </w:r>
      <w:r w:rsidRPr="00887A82">
        <w:rPr>
          <w:rFonts w:asciiTheme="minorHAnsi" w:hAnsiTheme="minorHAnsi" w:cstheme="minorHAnsi"/>
          <w:iCs/>
          <w:sz w:val="24"/>
          <w:lang w:eastAsia="x-none"/>
        </w:rPr>
        <w:t>tego Wykonawc</w:t>
      </w:r>
      <w:r w:rsidR="00031BE4">
        <w:rPr>
          <w:rFonts w:asciiTheme="minorHAnsi" w:hAnsiTheme="minorHAnsi" w:cstheme="minorHAnsi"/>
          <w:iCs/>
          <w:sz w:val="24"/>
          <w:lang w:eastAsia="x-none"/>
        </w:rPr>
        <w:t>y/-</w:t>
      </w:r>
      <w:r w:rsidRPr="00887A82">
        <w:rPr>
          <w:rFonts w:asciiTheme="minorHAnsi" w:hAnsiTheme="minorHAnsi" w:cstheme="minorHAnsi"/>
          <w:iCs/>
          <w:sz w:val="24"/>
          <w:lang w:eastAsia="x-none"/>
        </w:rPr>
        <w:t>ów, który</w:t>
      </w:r>
      <w:r w:rsidR="00031BE4">
        <w:rPr>
          <w:rFonts w:asciiTheme="minorHAnsi" w:hAnsiTheme="minorHAnsi" w:cstheme="minorHAnsi"/>
          <w:iCs/>
          <w:sz w:val="24"/>
          <w:lang w:eastAsia="x-none"/>
        </w:rPr>
        <w:t>/-</w:t>
      </w:r>
      <w:proofErr w:type="spellStart"/>
      <w:r w:rsidR="00031BE4">
        <w:rPr>
          <w:rFonts w:asciiTheme="minorHAnsi" w:hAnsiTheme="minorHAnsi" w:cstheme="minorHAnsi"/>
          <w:iCs/>
          <w:sz w:val="24"/>
          <w:lang w:eastAsia="x-none"/>
        </w:rPr>
        <w:t>rzy</w:t>
      </w:r>
      <w:proofErr w:type="spellEnd"/>
      <w:r w:rsidRPr="00887A82">
        <w:rPr>
          <w:rFonts w:asciiTheme="minorHAnsi" w:hAnsiTheme="minorHAnsi" w:cstheme="minorHAnsi"/>
          <w:iCs/>
          <w:sz w:val="24"/>
          <w:lang w:eastAsia="x-none"/>
        </w:rPr>
        <w:t xml:space="preserve"> będzie wykonywał</w:t>
      </w:r>
      <w:r w:rsidR="00031BE4">
        <w:rPr>
          <w:rFonts w:asciiTheme="minorHAnsi" w:hAnsiTheme="minorHAnsi" w:cstheme="minorHAnsi"/>
          <w:iCs/>
          <w:sz w:val="24"/>
          <w:lang w:eastAsia="x-none"/>
        </w:rPr>
        <w:t>/będą wykonywać</w:t>
      </w:r>
      <w:r w:rsidRPr="00887A82">
        <w:rPr>
          <w:rFonts w:asciiTheme="minorHAnsi" w:hAnsiTheme="minorHAnsi" w:cstheme="minorHAnsi"/>
          <w:iCs/>
          <w:sz w:val="24"/>
          <w:lang w:eastAsia="x-none"/>
        </w:rPr>
        <w:t xml:space="preserve"> k</w:t>
      </w:r>
      <w:r w:rsidR="00C17D9F">
        <w:rPr>
          <w:rFonts w:asciiTheme="minorHAnsi" w:hAnsiTheme="minorHAnsi" w:cstheme="minorHAnsi"/>
          <w:iCs/>
          <w:sz w:val="24"/>
          <w:lang w:eastAsia="x-none"/>
        </w:rPr>
        <w:t>oncesjonowan</w:t>
      </w:r>
      <w:r w:rsidR="00031BE4">
        <w:rPr>
          <w:rFonts w:asciiTheme="minorHAnsi" w:hAnsiTheme="minorHAnsi" w:cstheme="minorHAnsi"/>
          <w:iCs/>
          <w:sz w:val="24"/>
          <w:lang w:eastAsia="x-none"/>
        </w:rPr>
        <w:t xml:space="preserve">y przedmiot </w:t>
      </w:r>
      <w:r w:rsidR="00C17D9F">
        <w:rPr>
          <w:rFonts w:asciiTheme="minorHAnsi" w:hAnsiTheme="minorHAnsi" w:cstheme="minorHAnsi"/>
          <w:iCs/>
          <w:sz w:val="24"/>
          <w:lang w:eastAsia="x-none"/>
        </w:rPr>
        <w:t>zamówienia);</w:t>
      </w:r>
    </w:p>
    <w:p w14:paraId="6B00D1BA" w14:textId="7A62D058" w:rsidR="004B21A9" w:rsidRPr="00BD0C76" w:rsidRDefault="004B21A9" w:rsidP="00290B25">
      <w:pPr>
        <w:pStyle w:val="Akapitzlist"/>
        <w:keepLines/>
        <w:numPr>
          <w:ilvl w:val="0"/>
          <w:numId w:val="33"/>
        </w:numPr>
        <w:spacing w:after="0" w:line="276" w:lineRule="auto"/>
        <w:ind w:right="-1"/>
        <w:jc w:val="both"/>
        <w:rPr>
          <w:rFonts w:asciiTheme="minorHAnsi" w:hAnsiTheme="minorHAnsi" w:cstheme="minorHAnsi"/>
          <w:iCs/>
          <w:sz w:val="24"/>
          <w:lang w:val="x-none" w:eastAsia="x-none"/>
        </w:rPr>
      </w:pPr>
      <w:r w:rsidRPr="00BD0C76">
        <w:rPr>
          <w:rFonts w:asciiTheme="minorHAnsi" w:hAnsiTheme="minorHAnsi" w:cstheme="minorHAnsi"/>
          <w:iCs/>
          <w:sz w:val="24"/>
          <w:lang w:eastAsia="x-none"/>
        </w:rPr>
        <w:t>sytuacji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ekonomicznej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lub</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finansowej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t>
      </w:r>
      <w:r w:rsidR="00901F1F" w:rsidRPr="00BD0C76">
        <w:rPr>
          <w:rFonts w:asciiTheme="minorHAnsi" w:hAnsiTheme="minorHAnsi" w:cstheme="minorHAnsi"/>
          <w:iCs/>
          <w:sz w:val="24"/>
          <w:lang w:eastAsia="x-none"/>
        </w:rPr>
        <w:t xml:space="preserve"> </w:t>
      </w:r>
      <w:r w:rsidR="005E25B8">
        <w:rPr>
          <w:rFonts w:asciiTheme="minorHAnsi" w:hAnsiTheme="minorHAnsi" w:cstheme="minorHAnsi"/>
          <w:iCs/>
          <w:sz w:val="24"/>
          <w:lang w:eastAsia="x-none"/>
        </w:rPr>
        <w:t>nie dotyczy</w:t>
      </w:r>
      <w:r w:rsidRPr="00BD0C76">
        <w:rPr>
          <w:rFonts w:asciiTheme="minorHAnsi" w:hAnsiTheme="minorHAnsi" w:cstheme="minorHAnsi"/>
          <w:iCs/>
          <w:sz w:val="24"/>
          <w:lang w:eastAsia="x-none"/>
        </w:rPr>
        <w:t>;</w:t>
      </w:r>
    </w:p>
    <w:p w14:paraId="197AAEBB" w14:textId="77777777" w:rsidR="004B21A9" w:rsidRPr="00BD0C76" w:rsidRDefault="004B21A9" w:rsidP="00290B25">
      <w:pPr>
        <w:pStyle w:val="Akapitzlist"/>
        <w:keepLines/>
        <w:numPr>
          <w:ilvl w:val="0"/>
          <w:numId w:val="33"/>
        </w:numPr>
        <w:spacing w:after="0" w:line="276" w:lineRule="auto"/>
        <w:ind w:right="-1"/>
        <w:jc w:val="both"/>
        <w:rPr>
          <w:rFonts w:asciiTheme="minorHAnsi" w:hAnsiTheme="minorHAnsi" w:cstheme="minorHAnsi"/>
          <w:iCs/>
          <w:sz w:val="24"/>
          <w:lang w:val="x-none" w:eastAsia="x-none"/>
        </w:rPr>
      </w:pPr>
      <w:r w:rsidRPr="00BD0C76">
        <w:rPr>
          <w:rFonts w:asciiTheme="minorHAnsi" w:hAnsiTheme="minorHAnsi" w:cstheme="minorHAnsi"/>
          <w:iCs/>
          <w:sz w:val="24"/>
          <w:lang w:eastAsia="x-none"/>
        </w:rPr>
        <w:t>zdolności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technicznej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zawodowej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warunki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określone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pkt</w:t>
      </w:r>
      <w:r w:rsidR="00901F1F" w:rsidRPr="00BD0C76">
        <w:rPr>
          <w:rFonts w:asciiTheme="minorHAnsi" w:hAnsiTheme="minorHAnsi" w:cstheme="minorHAnsi"/>
          <w:iCs/>
          <w:sz w:val="24"/>
          <w:lang w:eastAsia="x-none"/>
        </w:rPr>
        <w:t xml:space="preserve"> </w:t>
      </w:r>
      <w:r w:rsidR="004E1395" w:rsidRPr="00BD0C76">
        <w:rPr>
          <w:rFonts w:asciiTheme="minorHAnsi" w:hAnsiTheme="minorHAnsi" w:cstheme="minorHAnsi"/>
          <w:iCs/>
          <w:sz w:val="24"/>
          <w:lang w:eastAsia="x-none"/>
        </w:rPr>
        <w:t>10</w:t>
      </w:r>
      <w:r w:rsidRPr="00BD0C76">
        <w:rPr>
          <w:rFonts w:asciiTheme="minorHAnsi" w:hAnsiTheme="minorHAnsi" w:cstheme="minorHAnsi"/>
          <w:iCs/>
          <w:sz w:val="24"/>
          <w:lang w:eastAsia="x-none"/>
        </w:rPr>
        <w:t>.2.</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IDW</w:t>
      </w:r>
      <w:r w:rsidR="00DA1CAA" w:rsidRPr="00BD0C76">
        <w:rPr>
          <w:rFonts w:asciiTheme="minorHAnsi" w:hAnsiTheme="minorHAnsi" w:cstheme="minorHAnsi"/>
          <w:iCs/>
          <w:sz w:val="24"/>
          <w:lang w:val="x-none" w:eastAsia="x-none"/>
        </w:rPr>
        <w:t>.</w:t>
      </w:r>
    </w:p>
    <w:p w14:paraId="31E4B303" w14:textId="6999D8C8" w:rsidR="009D3209" w:rsidRPr="00B411D7" w:rsidRDefault="009D3209" w:rsidP="00B411D7">
      <w:pPr>
        <w:pStyle w:val="Akapitzlist"/>
        <w:keepLines/>
        <w:numPr>
          <w:ilvl w:val="0"/>
          <w:numId w:val="12"/>
        </w:numPr>
        <w:spacing w:line="276" w:lineRule="auto"/>
        <w:ind w:left="851" w:right="-1" w:hanging="567"/>
        <w:jc w:val="both"/>
        <w:rPr>
          <w:rFonts w:asciiTheme="minorHAnsi" w:hAnsiTheme="minorHAnsi" w:cstheme="minorHAnsi"/>
          <w:iCs/>
          <w:sz w:val="24"/>
          <w:lang w:val="x-none" w:eastAsia="x-none"/>
        </w:rPr>
      </w:pPr>
      <w:r w:rsidRPr="009D3209">
        <w:rPr>
          <w:rFonts w:asciiTheme="minorHAnsi" w:hAnsiTheme="minorHAnsi" w:cstheme="minorHAnsi"/>
          <w:iCs/>
          <w:sz w:val="24"/>
          <w:lang w:val="x-none" w:eastAsia="x-none"/>
        </w:rPr>
        <w:lastRenderedPageBreak/>
        <w:t xml:space="preserve">Za spełniających warunki udziału w postępowaniu dotyczące zdolności technicznej i zawodowej Zamawiający uzna Wykonawców, którzy wykażą wykonanie lub wykonywanie w okresie ostatnich 3 lat, przed upływem terminu składania ofert, a jeżeli okres prowadzenia działalności jest krótszy - w tym okresie co najmniej jednej dostawy oleju napędowego, </w:t>
      </w:r>
      <w:r w:rsidR="006B4A12">
        <w:rPr>
          <w:rFonts w:asciiTheme="minorHAnsi" w:hAnsiTheme="minorHAnsi" w:cstheme="minorHAnsi"/>
          <w:iCs/>
          <w:sz w:val="24"/>
          <w:lang w:eastAsia="x-none"/>
        </w:rPr>
        <w:t>z</w:t>
      </w:r>
      <w:r w:rsidRPr="009D3209">
        <w:rPr>
          <w:rFonts w:asciiTheme="minorHAnsi" w:hAnsiTheme="minorHAnsi" w:cstheme="minorHAnsi"/>
          <w:iCs/>
          <w:sz w:val="24"/>
          <w:lang w:val="x-none" w:eastAsia="x-none"/>
        </w:rPr>
        <w:t xml:space="preserve">realizowanej w okresie </w:t>
      </w:r>
      <w:r w:rsidR="00C056D0">
        <w:rPr>
          <w:rFonts w:asciiTheme="minorHAnsi" w:hAnsiTheme="minorHAnsi" w:cstheme="minorHAnsi"/>
          <w:iCs/>
          <w:sz w:val="24"/>
          <w:lang w:eastAsia="x-none"/>
        </w:rPr>
        <w:t>do 12</w:t>
      </w:r>
      <w:r w:rsidRPr="009D3209">
        <w:rPr>
          <w:rFonts w:asciiTheme="minorHAnsi" w:hAnsiTheme="minorHAnsi" w:cstheme="minorHAnsi"/>
          <w:iCs/>
          <w:sz w:val="24"/>
          <w:lang w:val="x-none" w:eastAsia="x-none"/>
        </w:rPr>
        <w:t xml:space="preserve"> miesięcy następujących po sobie, w ilości nie mniejszej niż 200 000 litrów.</w:t>
      </w:r>
      <w:r>
        <w:rPr>
          <w:rFonts w:asciiTheme="minorHAnsi" w:hAnsiTheme="minorHAnsi" w:cstheme="minorHAnsi"/>
          <w:iCs/>
          <w:sz w:val="24"/>
          <w:lang w:eastAsia="x-none"/>
        </w:rPr>
        <w:t xml:space="preserve"> </w:t>
      </w:r>
      <w:r w:rsidRPr="009D3209">
        <w:rPr>
          <w:rFonts w:asciiTheme="minorHAnsi" w:hAnsiTheme="minorHAnsi" w:cstheme="minorHAnsi"/>
          <w:iCs/>
          <w:sz w:val="24"/>
          <w:lang w:val="x-none" w:eastAsia="x-none"/>
        </w:rPr>
        <w:t xml:space="preserve">Zamawiający uznaje za wystarczające wskazanie w wykazie, o którym mowa w pkt. 11.7.1) IDW tylko takich dostaw, które potwierdzą spełnianie warunku postawionego przez Zamawiającego. </w:t>
      </w:r>
    </w:p>
    <w:p w14:paraId="51CFB5CB" w14:textId="77777777" w:rsidR="00DA1CAA" w:rsidRPr="00BD0C76" w:rsidRDefault="00DA1CAA" w:rsidP="0039529D">
      <w:pPr>
        <w:pStyle w:val="Nowy2"/>
        <w:keepNext w:val="0"/>
        <w:suppressAutoHyphens w:val="0"/>
      </w:pPr>
      <w:r w:rsidRPr="00553306">
        <w:t>W</w:t>
      </w:r>
      <w:r w:rsidRPr="00BD0C76">
        <w:t>ykaz</w:t>
      </w:r>
      <w:r w:rsidR="00901F1F" w:rsidRPr="00BD0C76">
        <w:t xml:space="preserve"> </w:t>
      </w:r>
      <w:r w:rsidRPr="00BD0C76">
        <w:t>oświadczeń</w:t>
      </w:r>
      <w:r w:rsidR="00901F1F" w:rsidRPr="00BD0C76">
        <w:t xml:space="preserve"> </w:t>
      </w:r>
      <w:r w:rsidRPr="00BD0C76">
        <w:t>lub</w:t>
      </w:r>
      <w:r w:rsidR="00901F1F" w:rsidRPr="00BD0C76">
        <w:t xml:space="preserve"> </w:t>
      </w:r>
      <w:r w:rsidRPr="00BD0C76">
        <w:t>dokumentów,</w:t>
      </w:r>
      <w:r w:rsidR="00901F1F" w:rsidRPr="00BD0C76">
        <w:t xml:space="preserve"> </w:t>
      </w:r>
      <w:r w:rsidRPr="00BD0C76">
        <w:t>jakie</w:t>
      </w:r>
      <w:r w:rsidR="00901F1F" w:rsidRPr="00BD0C76">
        <w:t xml:space="preserve"> </w:t>
      </w:r>
      <w:r w:rsidRPr="00BD0C76">
        <w:t>zobowiązani</w:t>
      </w:r>
      <w:r w:rsidR="00901F1F" w:rsidRPr="00BD0C76">
        <w:t xml:space="preserve"> </w:t>
      </w:r>
      <w:r w:rsidRPr="00BD0C76">
        <w:t>są</w:t>
      </w:r>
      <w:r w:rsidR="00901F1F" w:rsidRPr="00BD0C76">
        <w:t xml:space="preserve"> </w:t>
      </w:r>
      <w:r w:rsidRPr="00BD0C76">
        <w:t>dostarczyć</w:t>
      </w:r>
      <w:r w:rsidR="00901F1F" w:rsidRPr="00BD0C76">
        <w:t xml:space="preserve"> </w:t>
      </w:r>
      <w:r w:rsidRPr="00BD0C76">
        <w:t>Wykonawcy</w:t>
      </w:r>
      <w:r w:rsidR="00901F1F" w:rsidRPr="00BD0C76">
        <w:t xml:space="preserve"> </w:t>
      </w:r>
      <w:r w:rsidRPr="00BD0C76">
        <w:t>w</w:t>
      </w:r>
      <w:r w:rsidR="00901F1F" w:rsidRPr="00BD0C76">
        <w:t xml:space="preserve"> </w:t>
      </w:r>
      <w:r w:rsidRPr="00BD0C76">
        <w:t>celu</w:t>
      </w:r>
      <w:r w:rsidR="00901F1F" w:rsidRPr="00BD0C76">
        <w:t xml:space="preserve"> </w:t>
      </w:r>
      <w:r w:rsidRPr="00BD0C76">
        <w:t>potwierdzenia</w:t>
      </w:r>
      <w:r w:rsidR="00901F1F" w:rsidRPr="00BD0C76">
        <w:t xml:space="preserve"> </w:t>
      </w:r>
      <w:r w:rsidRPr="00BD0C76">
        <w:t>spełnienia</w:t>
      </w:r>
      <w:r w:rsidR="00901F1F" w:rsidRPr="00BD0C76">
        <w:t xml:space="preserve"> </w:t>
      </w:r>
      <w:r w:rsidRPr="00BD0C76">
        <w:t>warunków</w:t>
      </w:r>
      <w:r w:rsidR="00901F1F" w:rsidRPr="00BD0C76">
        <w:t xml:space="preserve"> </w:t>
      </w:r>
      <w:r w:rsidRPr="00BD0C76">
        <w:t>udziału</w:t>
      </w:r>
      <w:r w:rsidR="00901F1F" w:rsidRPr="00BD0C76">
        <w:t xml:space="preserve"> </w:t>
      </w:r>
      <w:r w:rsidRPr="00BD0C76">
        <w:t>w</w:t>
      </w:r>
      <w:r w:rsidR="00901F1F" w:rsidRPr="00BD0C76">
        <w:t xml:space="preserve"> </w:t>
      </w:r>
      <w:r w:rsidRPr="00BD0C76">
        <w:t>postępowaniu</w:t>
      </w:r>
      <w:r w:rsidR="00901F1F" w:rsidRPr="00BD0C76">
        <w:t xml:space="preserve"> </w:t>
      </w:r>
      <w:r w:rsidRPr="00BD0C76">
        <w:t>oraz</w:t>
      </w:r>
      <w:r w:rsidR="00901F1F" w:rsidRPr="00BD0C76">
        <w:t xml:space="preserve"> </w:t>
      </w:r>
      <w:r w:rsidRPr="00BD0C76">
        <w:t>braku</w:t>
      </w:r>
      <w:r w:rsidR="00901F1F" w:rsidRPr="00BD0C76">
        <w:t xml:space="preserve"> </w:t>
      </w:r>
      <w:r w:rsidRPr="00BD0C76">
        <w:t>podstaw</w:t>
      </w:r>
      <w:r w:rsidR="00901F1F" w:rsidRPr="00BD0C76">
        <w:t xml:space="preserve"> </w:t>
      </w:r>
      <w:r w:rsidRPr="00BD0C76">
        <w:t>wykluczenia</w:t>
      </w:r>
      <w:r w:rsidR="00901F1F" w:rsidRPr="00BD0C76">
        <w:t xml:space="preserve"> </w:t>
      </w:r>
      <w:r w:rsidRPr="00BD0C76">
        <w:t>z</w:t>
      </w:r>
      <w:r w:rsidR="00901F1F" w:rsidRPr="00BD0C76">
        <w:t xml:space="preserve"> </w:t>
      </w:r>
      <w:r w:rsidRPr="00BD0C76">
        <w:t>postępowania</w:t>
      </w:r>
    </w:p>
    <w:p w14:paraId="287E01DE" w14:textId="77777777" w:rsidR="00DA1CAA" w:rsidRPr="00BD0C76" w:rsidRDefault="00DA1CAA" w:rsidP="0069401D">
      <w:pPr>
        <w:pStyle w:val="Akapitzlist"/>
        <w:keepLines/>
        <w:numPr>
          <w:ilvl w:val="0"/>
          <w:numId w:val="14"/>
        </w:numPr>
        <w:suppressAutoHyphens/>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zobowiązany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u w:val="single"/>
          <w:lang w:val="x-none" w:eastAsia="x-none"/>
        </w:rPr>
        <w:t>j</w:t>
      </w:r>
      <w:r w:rsidRPr="00BD0C76">
        <w:rPr>
          <w:rFonts w:asciiTheme="minorHAnsi" w:hAnsiTheme="minorHAnsi" w:cstheme="minorHAnsi"/>
          <w:iCs/>
          <w:sz w:val="24"/>
          <w:lang w:val="x-none" w:eastAsia="x-none"/>
        </w:rPr>
        <w:t>est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u w:val="single"/>
          <w:lang w:val="x-none" w:eastAsia="x-none"/>
        </w:rPr>
        <w:t>dołączyć</w:t>
      </w:r>
      <w:r w:rsidR="00901F1F" w:rsidRPr="00BD0C76">
        <w:rPr>
          <w:rFonts w:asciiTheme="minorHAnsi" w:hAnsiTheme="minorHAnsi" w:cstheme="minorHAnsi"/>
          <w:iCs/>
          <w:sz w:val="24"/>
          <w:u w:val="single"/>
          <w:lang w:val="x-none" w:eastAsia="x-none"/>
        </w:rPr>
        <w:t xml:space="preserve"> </w:t>
      </w:r>
      <w:r w:rsidRPr="00BD0C76">
        <w:rPr>
          <w:rFonts w:asciiTheme="minorHAnsi" w:hAnsiTheme="minorHAnsi" w:cstheme="minorHAnsi"/>
          <w:iCs/>
          <w:sz w:val="24"/>
          <w:u w:val="single"/>
          <w:lang w:val="x-none" w:eastAsia="x-none"/>
        </w:rPr>
        <w:t>do</w:t>
      </w:r>
      <w:r w:rsidR="00901F1F" w:rsidRPr="00BD0C76">
        <w:rPr>
          <w:rFonts w:asciiTheme="minorHAnsi" w:hAnsiTheme="minorHAnsi" w:cstheme="minorHAnsi"/>
          <w:iCs/>
          <w:sz w:val="24"/>
          <w:u w:val="single"/>
          <w:lang w:val="x-none" w:eastAsia="x-none"/>
        </w:rPr>
        <w:t xml:space="preserve"> </w:t>
      </w:r>
      <w:r w:rsidRPr="00BD0C76">
        <w:rPr>
          <w:rFonts w:asciiTheme="minorHAnsi" w:hAnsiTheme="minorHAnsi" w:cstheme="minorHAnsi"/>
          <w:iCs/>
          <w:sz w:val="24"/>
          <w:u w:val="single"/>
          <w:lang w:val="x-none" w:eastAsia="x-none"/>
        </w:rPr>
        <w:t>oferty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aktualne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dzień</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b/>
          <w:iCs/>
          <w:sz w:val="24"/>
          <w:lang w:val="x-none" w:eastAsia="x-none"/>
        </w:rPr>
        <w:t>oświadczenie</w:t>
      </w:r>
      <w:r w:rsidR="00901F1F" w:rsidRPr="00BD0C76">
        <w:rPr>
          <w:rFonts w:asciiTheme="minorHAnsi" w:hAnsiTheme="minorHAnsi" w:cstheme="minorHAnsi"/>
          <w:b/>
          <w:iCs/>
          <w:sz w:val="24"/>
          <w:lang w:val="x-none" w:eastAsia="x-none"/>
        </w:rPr>
        <w:t xml:space="preserve"> </w:t>
      </w:r>
      <w:r w:rsidRPr="00BD0C76">
        <w:rPr>
          <w:rFonts w:asciiTheme="minorHAnsi" w:hAnsiTheme="minorHAnsi" w:cstheme="minorHAnsi"/>
          <w:b/>
          <w:iCs/>
          <w:sz w:val="24"/>
          <w:lang w:val="x-none" w:eastAsia="x-none"/>
        </w:rPr>
        <w:t>stanowiące</w:t>
      </w:r>
      <w:r w:rsidR="00901F1F" w:rsidRPr="00BD0C76">
        <w:rPr>
          <w:rFonts w:asciiTheme="minorHAnsi" w:hAnsiTheme="minorHAnsi" w:cstheme="minorHAnsi"/>
          <w:b/>
          <w:iCs/>
          <w:sz w:val="24"/>
          <w:lang w:val="x-none" w:eastAsia="x-none"/>
        </w:rPr>
        <w:t xml:space="preserve"> </w:t>
      </w:r>
      <w:r w:rsidRPr="00BD0C76">
        <w:rPr>
          <w:rFonts w:asciiTheme="minorHAnsi" w:hAnsiTheme="minorHAnsi" w:cstheme="minorHAnsi"/>
          <w:b/>
          <w:iCs/>
          <w:sz w:val="24"/>
          <w:lang w:val="x-none" w:eastAsia="x-none"/>
        </w:rPr>
        <w:t>wstępne</w:t>
      </w:r>
      <w:r w:rsidR="00901F1F" w:rsidRPr="00BD0C76">
        <w:rPr>
          <w:rFonts w:asciiTheme="minorHAnsi" w:hAnsiTheme="minorHAnsi" w:cstheme="minorHAnsi"/>
          <w:b/>
          <w:iCs/>
          <w:sz w:val="24"/>
          <w:lang w:val="x-none" w:eastAsia="x-none"/>
        </w:rPr>
        <w:t xml:space="preserve"> </w:t>
      </w:r>
      <w:r w:rsidRPr="00BD0C76">
        <w:rPr>
          <w:rFonts w:asciiTheme="minorHAnsi" w:hAnsiTheme="minorHAnsi" w:cstheme="minorHAnsi"/>
          <w:b/>
          <w:iCs/>
          <w:sz w:val="24"/>
          <w:lang w:val="x-none" w:eastAsia="x-none"/>
        </w:rPr>
        <w:t>potwierdzenie</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że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Wykonawca:</w:t>
      </w:r>
    </w:p>
    <w:p w14:paraId="051A6251" w14:textId="77777777" w:rsidR="00DA1CAA" w:rsidRPr="00BD0C76" w:rsidRDefault="00DA1CAA" w:rsidP="0069401D">
      <w:pPr>
        <w:pStyle w:val="Akapitzlist"/>
        <w:keepLines/>
        <w:numPr>
          <w:ilvl w:val="0"/>
          <w:numId w:val="15"/>
        </w:numPr>
        <w:suppressAutoHyphens/>
        <w:spacing w:after="0" w:line="276" w:lineRule="auto"/>
        <w:ind w:left="1276" w:right="-286"/>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podlega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wykluczeniu;</w:t>
      </w:r>
    </w:p>
    <w:p w14:paraId="603A6789" w14:textId="77777777" w:rsidR="00DA1CAA" w:rsidRPr="00BD0C76" w:rsidRDefault="00DA1CAA" w:rsidP="0069401D">
      <w:pPr>
        <w:pStyle w:val="Akapitzlist"/>
        <w:keepLines/>
        <w:numPr>
          <w:ilvl w:val="0"/>
          <w:numId w:val="15"/>
        </w:numPr>
        <w:suppressAutoHyphens/>
        <w:spacing w:after="0" w:line="276" w:lineRule="auto"/>
        <w:ind w:left="1276" w:right="-286"/>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spełnia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p>
    <w:p w14:paraId="3BA2CFC2" w14:textId="77777777" w:rsidR="007E1B2B" w:rsidRPr="007E1B2B" w:rsidRDefault="00DA1CAA" w:rsidP="0069401D">
      <w:pPr>
        <w:keepLines/>
        <w:numPr>
          <w:ilvl w:val="0"/>
          <w:numId w:val="14"/>
        </w:numPr>
        <w:suppressAutoHyphens/>
        <w:spacing w:line="276" w:lineRule="auto"/>
        <w:ind w:left="851" w:hanging="567"/>
        <w:jc w:val="both"/>
        <w:rPr>
          <w:rFonts w:asciiTheme="minorHAnsi" w:hAnsiTheme="minorHAnsi" w:cstheme="minorHAnsi"/>
          <w:iCs/>
          <w:lang w:eastAsia="x-none"/>
        </w:rPr>
      </w:pPr>
      <w:r w:rsidRPr="007E1B2B">
        <w:rPr>
          <w:rFonts w:asciiTheme="minorHAnsi" w:hAnsiTheme="minorHAnsi" w:cstheme="minorHAnsi"/>
          <w:iCs/>
          <w:lang w:val="x-none" w:eastAsia="x-none"/>
        </w:rPr>
        <w:t>Oświadczenie,</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o</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którym</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mowa</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w</w:t>
      </w:r>
      <w:r w:rsidR="00901F1F" w:rsidRPr="007E1B2B">
        <w:rPr>
          <w:rFonts w:asciiTheme="minorHAnsi" w:hAnsiTheme="minorHAnsi" w:cstheme="minorHAnsi"/>
          <w:iCs/>
          <w:lang w:val="x-none" w:eastAsia="x-none"/>
        </w:rPr>
        <w:t xml:space="preserve"> </w:t>
      </w:r>
      <w:r w:rsidRPr="007E1B2B">
        <w:rPr>
          <w:rFonts w:asciiTheme="minorHAnsi" w:hAnsiTheme="minorHAnsi" w:cstheme="minorHAnsi"/>
          <w:iCs/>
          <w:lang w:val="x-none" w:eastAsia="x-none"/>
        </w:rPr>
        <w:t>pkt.</w:t>
      </w:r>
      <w:r w:rsidR="00901F1F" w:rsidRPr="007E1B2B">
        <w:rPr>
          <w:rFonts w:asciiTheme="minorHAnsi" w:hAnsiTheme="minorHAnsi" w:cstheme="minorHAnsi"/>
          <w:iCs/>
          <w:lang w:val="x-none" w:eastAsia="x-none"/>
        </w:rPr>
        <w:t xml:space="preserve"> </w:t>
      </w:r>
      <w:r w:rsidR="00B53069" w:rsidRPr="007E1B2B">
        <w:rPr>
          <w:rFonts w:asciiTheme="minorHAnsi" w:hAnsiTheme="minorHAnsi" w:cstheme="minorHAnsi"/>
          <w:iCs/>
          <w:lang w:val="x-none" w:eastAsia="x-none"/>
        </w:rPr>
        <w:t>1</w:t>
      </w:r>
      <w:r w:rsidR="00B53069" w:rsidRPr="007E1B2B">
        <w:rPr>
          <w:rFonts w:asciiTheme="minorHAnsi" w:hAnsiTheme="minorHAnsi" w:cstheme="minorHAnsi"/>
          <w:iCs/>
          <w:lang w:eastAsia="x-none"/>
        </w:rPr>
        <w:t>1</w:t>
      </w:r>
      <w:r w:rsidRPr="007E1B2B">
        <w:rPr>
          <w:rFonts w:asciiTheme="minorHAnsi" w:hAnsiTheme="minorHAnsi" w:cstheme="minorHAnsi"/>
          <w:iCs/>
          <w:lang w:val="x-none" w:eastAsia="x-none"/>
        </w:rPr>
        <w:t>.1.</w:t>
      </w:r>
      <w:r w:rsidR="00901F1F" w:rsidRPr="007E1B2B">
        <w:rPr>
          <w:rFonts w:asciiTheme="minorHAnsi" w:hAnsiTheme="minorHAnsi" w:cstheme="minorHAnsi"/>
          <w:iCs/>
          <w:lang w:val="x-none" w:eastAsia="x-none"/>
        </w:rPr>
        <w:t xml:space="preserve"> </w:t>
      </w:r>
      <w:r w:rsidR="00862096">
        <w:rPr>
          <w:rFonts w:asciiTheme="minorHAnsi" w:hAnsiTheme="minorHAnsi" w:cstheme="minorHAnsi"/>
          <w:iCs/>
          <w:lang w:eastAsia="x-none"/>
        </w:rPr>
        <w:t xml:space="preserve">IDW </w:t>
      </w:r>
      <w:r w:rsidR="007E1B2B" w:rsidRPr="007E1B2B">
        <w:rPr>
          <w:rFonts w:asciiTheme="minorHAnsi" w:hAnsiTheme="minorHAnsi" w:cstheme="minorHAnsi"/>
          <w:iCs/>
          <w:lang w:eastAsia="x-none"/>
        </w:rPr>
        <w:t xml:space="preserve">Wykonawca zobowiązany jest złożyć w formie Jednolitego Europejskiego Dokumentu Zamówienia (JEDZ), sporządzonego pod rygorem nieważności w postaci elektronicznej opatrzonego kwalifikowanym podpisem elektronicznym, zgodnie ze wzorem standardowego formularza określonego w rozporządzeniu wykonawczym Komisji Europejskiej wydanym na podstawie art. 59 ust. 2 dyrektywy 2014/24/UE. Należy przy tym zauważyć co następuje: </w:t>
      </w:r>
    </w:p>
    <w:p w14:paraId="700908E9" w14:textId="77777777" w:rsidR="007E1B2B" w:rsidRDefault="007E1B2B" w:rsidP="0069401D">
      <w:pPr>
        <w:keepLines/>
        <w:numPr>
          <w:ilvl w:val="0"/>
          <w:numId w:val="35"/>
        </w:numPr>
        <w:suppressAutoHyphens/>
        <w:spacing w:line="276" w:lineRule="auto"/>
        <w:ind w:left="1276"/>
        <w:jc w:val="both"/>
        <w:rPr>
          <w:rFonts w:asciiTheme="minorHAnsi" w:hAnsiTheme="minorHAnsi" w:cstheme="minorHAnsi"/>
          <w:iCs/>
          <w:lang w:eastAsia="x-none"/>
        </w:rPr>
      </w:pPr>
      <w:r w:rsidRPr="007E1B2B">
        <w:rPr>
          <w:rFonts w:asciiTheme="minorHAnsi" w:hAnsiTheme="minorHAnsi" w:cstheme="minorHAnsi"/>
          <w:iCs/>
          <w:lang w:eastAsia="x-none"/>
        </w:rPr>
        <w:t>Wykonawca zobowiązany jest do wypełnienia JEDZ w takim zakresie, aby Zamawiający był w stanie zweryfikować, czy Wykonawca spełnia warunki udziału w postępowaniu, o których mowa w pkt</w:t>
      </w:r>
      <w:r w:rsidR="000D046E">
        <w:rPr>
          <w:rFonts w:asciiTheme="minorHAnsi" w:hAnsiTheme="minorHAnsi" w:cstheme="minorHAnsi"/>
          <w:iCs/>
          <w:lang w:eastAsia="x-none"/>
        </w:rPr>
        <w:t>.</w:t>
      </w:r>
      <w:r w:rsidRPr="007E1B2B">
        <w:rPr>
          <w:rFonts w:asciiTheme="minorHAnsi" w:hAnsiTheme="minorHAnsi" w:cstheme="minorHAnsi"/>
          <w:iCs/>
          <w:lang w:eastAsia="x-none"/>
        </w:rPr>
        <w:t xml:space="preserve"> 1</w:t>
      </w:r>
      <w:r w:rsidR="000D046E">
        <w:rPr>
          <w:rFonts w:asciiTheme="minorHAnsi" w:hAnsiTheme="minorHAnsi" w:cstheme="minorHAnsi"/>
          <w:iCs/>
          <w:lang w:eastAsia="x-none"/>
        </w:rPr>
        <w:t>0</w:t>
      </w:r>
      <w:r w:rsidRPr="007E1B2B">
        <w:rPr>
          <w:rFonts w:asciiTheme="minorHAnsi" w:hAnsiTheme="minorHAnsi" w:cstheme="minorHAnsi"/>
          <w:iCs/>
          <w:lang w:eastAsia="x-none"/>
        </w:rPr>
        <w:t xml:space="preserve"> IDW oraz nie podlega wykluczeniu z przyczyn, o których mowa w pkt. </w:t>
      </w:r>
      <w:r w:rsidR="000D046E">
        <w:rPr>
          <w:rFonts w:asciiTheme="minorHAnsi" w:hAnsiTheme="minorHAnsi" w:cstheme="minorHAnsi"/>
          <w:iCs/>
          <w:lang w:eastAsia="x-none"/>
        </w:rPr>
        <w:t>9</w:t>
      </w:r>
      <w:r w:rsidRPr="007E1B2B">
        <w:rPr>
          <w:rFonts w:asciiTheme="minorHAnsi" w:hAnsiTheme="minorHAnsi" w:cstheme="minorHAnsi"/>
          <w:iCs/>
          <w:lang w:eastAsia="x-none"/>
        </w:rPr>
        <w:t xml:space="preserve"> IDW. W kwestii sposobu wypełniania JEDZ Wykonawca winien skorzystać z informacji zawartych na stronie Urzędu Zamówień Publicznych w tym zakresie (pod adresem: </w:t>
      </w:r>
      <w:hyperlink r:id="rId15" w:history="1">
        <w:r w:rsidRPr="007E1B2B">
          <w:rPr>
            <w:rFonts w:asciiTheme="minorHAnsi" w:hAnsiTheme="minorHAnsi" w:cstheme="minorHAnsi"/>
            <w:iCs/>
            <w:color w:val="0000FF"/>
            <w:u w:val="single"/>
            <w:lang w:eastAsia="x-none"/>
          </w:rPr>
          <w:t>https://www.uzp.gov.pl/baza-wiedzy/prawo-zamowien-publicznych-regulacje/prawo-krajowe/jednolity-europejski-dokument-zamowienia/elektroniczne-narzedzie-do-wypelniania-jedzespd</w:t>
        </w:r>
      </w:hyperlink>
      <w:r w:rsidRPr="007E1B2B">
        <w:rPr>
          <w:rFonts w:asciiTheme="minorHAnsi" w:hAnsiTheme="minorHAnsi" w:cstheme="minorHAnsi"/>
          <w:iCs/>
          <w:lang w:eastAsia="x-none"/>
        </w:rPr>
        <w:t>);</w:t>
      </w:r>
    </w:p>
    <w:p w14:paraId="21466DC6" w14:textId="33C7806A" w:rsidR="007028F2" w:rsidRDefault="002F12F8" w:rsidP="0069401D">
      <w:pPr>
        <w:keepLines/>
        <w:numPr>
          <w:ilvl w:val="0"/>
          <w:numId w:val="35"/>
        </w:numPr>
        <w:suppressAutoHyphens/>
        <w:spacing w:line="276" w:lineRule="auto"/>
        <w:ind w:left="1276"/>
        <w:jc w:val="both"/>
        <w:rPr>
          <w:rFonts w:asciiTheme="minorHAnsi" w:hAnsiTheme="minorHAnsi" w:cstheme="minorHAnsi"/>
          <w:iCs/>
          <w:lang w:eastAsia="x-none"/>
        </w:rPr>
      </w:pPr>
      <w:r>
        <w:rPr>
          <w:rFonts w:asciiTheme="minorHAnsi" w:hAnsiTheme="minorHAnsi" w:cstheme="minorHAnsi"/>
          <w:iCs/>
          <w:lang w:eastAsia="x-none"/>
        </w:rPr>
        <w:t>w</w:t>
      </w:r>
      <w:r w:rsidR="007E1B2B" w:rsidRPr="007E1B2B">
        <w:rPr>
          <w:rFonts w:asciiTheme="minorHAnsi" w:hAnsiTheme="minorHAnsi" w:cstheme="minorHAnsi"/>
          <w:iCs/>
          <w:lang w:eastAsia="x-none"/>
        </w:rPr>
        <w:t xml:space="preserve"> przypadku Wykonawców wspólnie ubiegających się o udzielenie zamówienia formularz JEDZ składa Zamawiającemu każdy z tych Wykonawców</w:t>
      </w:r>
      <w:r w:rsidR="007028F2">
        <w:rPr>
          <w:rFonts w:asciiTheme="minorHAnsi" w:hAnsiTheme="minorHAnsi" w:cstheme="minorHAnsi"/>
          <w:iCs/>
          <w:lang w:eastAsia="x-none"/>
        </w:rPr>
        <w:t>;</w:t>
      </w:r>
    </w:p>
    <w:p w14:paraId="25A7BEC5" w14:textId="07963216" w:rsidR="007E1B2B" w:rsidRPr="007E1B2B" w:rsidRDefault="002F12F8" w:rsidP="0069401D">
      <w:pPr>
        <w:keepLines/>
        <w:numPr>
          <w:ilvl w:val="0"/>
          <w:numId w:val="35"/>
        </w:numPr>
        <w:suppressAutoHyphens/>
        <w:spacing w:line="276" w:lineRule="auto"/>
        <w:ind w:left="1276" w:hanging="425"/>
        <w:jc w:val="both"/>
        <w:rPr>
          <w:rFonts w:asciiTheme="minorHAnsi" w:hAnsiTheme="minorHAnsi" w:cstheme="minorHAnsi"/>
          <w:iCs/>
          <w:lang w:eastAsia="x-none"/>
        </w:rPr>
      </w:pPr>
      <w:r>
        <w:rPr>
          <w:rFonts w:asciiTheme="minorHAnsi" w:hAnsiTheme="minorHAnsi" w:cstheme="minorHAnsi"/>
          <w:iCs/>
          <w:lang w:eastAsia="x-none"/>
        </w:rPr>
        <w:t>w</w:t>
      </w:r>
      <w:r w:rsidR="007028F2" w:rsidRPr="007028F2">
        <w:rPr>
          <w:rFonts w:asciiTheme="minorHAnsi" w:hAnsiTheme="minorHAnsi" w:cstheme="minorHAnsi"/>
          <w:iCs/>
          <w:lang w:eastAsia="x-none"/>
        </w:rPr>
        <w:t xml:space="preserve"> przypadku polegania Wykonawcy na zdolnościach innych podmiotów, na zasadach określonych w art. 22a ustawy </w:t>
      </w:r>
      <w:proofErr w:type="spellStart"/>
      <w:r w:rsidR="007028F2" w:rsidRPr="007028F2">
        <w:rPr>
          <w:rFonts w:asciiTheme="minorHAnsi" w:hAnsiTheme="minorHAnsi" w:cstheme="minorHAnsi"/>
          <w:iCs/>
          <w:lang w:eastAsia="x-none"/>
        </w:rPr>
        <w:t>Pzp</w:t>
      </w:r>
      <w:proofErr w:type="spellEnd"/>
      <w:r w:rsidR="007028F2" w:rsidRPr="007028F2">
        <w:rPr>
          <w:rFonts w:asciiTheme="minorHAnsi" w:hAnsiTheme="minorHAnsi" w:cstheme="minorHAnsi"/>
          <w:iCs/>
          <w:lang w:eastAsia="x-none"/>
        </w:rPr>
        <w:t>, Wykonawca składa również formularz JEDZ wypełniony przez ten podmiot</w:t>
      </w:r>
      <w:r w:rsidR="007028F2">
        <w:rPr>
          <w:rFonts w:asciiTheme="minorHAnsi" w:hAnsiTheme="minorHAnsi" w:cstheme="minorHAnsi"/>
          <w:iCs/>
          <w:lang w:eastAsia="x-none"/>
        </w:rPr>
        <w:t>.</w:t>
      </w:r>
    </w:p>
    <w:p w14:paraId="2F4E433D" w14:textId="77777777" w:rsidR="007E1B2B" w:rsidRPr="007E1B2B" w:rsidRDefault="007E1B2B" w:rsidP="0069401D">
      <w:pPr>
        <w:pStyle w:val="Akapitzlist"/>
        <w:keepLines/>
        <w:numPr>
          <w:ilvl w:val="0"/>
          <w:numId w:val="14"/>
        </w:numPr>
        <w:suppressAutoHyphens/>
        <w:spacing w:after="0" w:line="276" w:lineRule="auto"/>
        <w:ind w:left="851" w:right="-286" w:hanging="567"/>
        <w:jc w:val="both"/>
        <w:rPr>
          <w:rFonts w:asciiTheme="minorHAnsi" w:hAnsiTheme="minorHAnsi" w:cstheme="minorHAnsi"/>
          <w:iCs/>
          <w:sz w:val="24"/>
          <w:lang w:val="x-none" w:eastAsia="x-none"/>
        </w:rPr>
      </w:pPr>
      <w:r w:rsidRPr="002B0CE2">
        <w:rPr>
          <w:rFonts w:asciiTheme="minorHAnsi" w:hAnsiTheme="minorHAnsi" w:cstheme="minorHAnsi"/>
          <w:iCs/>
          <w:sz w:val="24"/>
          <w:lang w:eastAsia="x-none"/>
        </w:rPr>
        <w:t>Informacje dotyczące s</w:t>
      </w:r>
      <w:r w:rsidR="000D046E">
        <w:rPr>
          <w:rFonts w:asciiTheme="minorHAnsi" w:hAnsiTheme="minorHAnsi" w:cstheme="minorHAnsi"/>
          <w:iCs/>
          <w:sz w:val="24"/>
          <w:lang w:eastAsia="x-none"/>
        </w:rPr>
        <w:t>kładania</w:t>
      </w:r>
      <w:r w:rsidRPr="002B0CE2">
        <w:rPr>
          <w:rFonts w:asciiTheme="minorHAnsi" w:hAnsiTheme="minorHAnsi" w:cstheme="minorHAnsi"/>
          <w:iCs/>
          <w:sz w:val="24"/>
          <w:lang w:eastAsia="x-none"/>
        </w:rPr>
        <w:t xml:space="preserve"> Jednolitego Europejskiego Dokumentu Zamówienia:</w:t>
      </w:r>
    </w:p>
    <w:p w14:paraId="6876536C" w14:textId="77777777" w:rsidR="007E1B2B" w:rsidRPr="002B0CE2" w:rsidRDefault="007E1B2B" w:rsidP="0069401D">
      <w:pPr>
        <w:pStyle w:val="Akapitzlist"/>
        <w:keepLines/>
        <w:numPr>
          <w:ilvl w:val="0"/>
          <w:numId w:val="37"/>
        </w:numPr>
        <w:suppressAutoHyphens/>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Wykonawca ma możliwość wypełnienia JEDZ: </w:t>
      </w:r>
    </w:p>
    <w:p w14:paraId="1E6B5564" w14:textId="77777777" w:rsidR="007E1B2B" w:rsidRPr="002B0CE2" w:rsidRDefault="007E1B2B" w:rsidP="0069401D">
      <w:pPr>
        <w:pStyle w:val="Akapitzlist"/>
        <w:keepLines/>
        <w:suppressAutoHyphens/>
        <w:spacing w:line="276" w:lineRule="auto"/>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lastRenderedPageBreak/>
        <w:t>za pośrednictwem elektronicznego narzędzia do wypełniania JEDZ – ESPD lub za pośrednictwem innych dostępnych narzędzi lub oprogramowania, które umożliwiają wypełnienie JEDZ i utworzenie dokumentu elektronicznego.   W przypadku skorzystania z ESPD należy wybrać opcję ,,Jestem wykonawcą’’, a następnie opcję ,,Stworzyć odpowiedź’’. Korzystając z wyżej wymienionego narzędzia aktywne są wszystkie pola formularza. Zalecany format wygenerowanego pliku JEDZ – pdf.</w:t>
      </w:r>
    </w:p>
    <w:p w14:paraId="16B79A2C" w14:textId="280C25B9" w:rsidR="007E1B2B" w:rsidRPr="002B0CE2" w:rsidRDefault="00C5181A" w:rsidP="00290B25">
      <w:pPr>
        <w:pStyle w:val="Akapitzlist"/>
        <w:keepLines/>
        <w:numPr>
          <w:ilvl w:val="0"/>
          <w:numId w:val="37"/>
        </w:numPr>
        <w:ind w:left="1276"/>
        <w:jc w:val="both"/>
        <w:rPr>
          <w:rFonts w:asciiTheme="minorHAnsi" w:hAnsiTheme="minorHAnsi" w:cstheme="minorHAnsi"/>
          <w:iCs/>
          <w:sz w:val="24"/>
          <w:lang w:eastAsia="x-none"/>
        </w:rPr>
      </w:pPr>
      <w:r>
        <w:rPr>
          <w:rFonts w:asciiTheme="minorHAnsi" w:hAnsiTheme="minorHAnsi" w:cstheme="minorHAnsi"/>
          <w:iCs/>
          <w:sz w:val="24"/>
          <w:lang w:eastAsia="x-none"/>
        </w:rPr>
        <w:t>D</w:t>
      </w:r>
      <w:r w:rsidR="007E1B2B" w:rsidRPr="002B0CE2">
        <w:rPr>
          <w:rFonts w:asciiTheme="minorHAnsi" w:hAnsiTheme="minorHAnsi" w:cstheme="minorHAnsi"/>
          <w:iCs/>
          <w:sz w:val="24"/>
          <w:lang w:eastAsia="x-none"/>
        </w:rPr>
        <w:t>okument, o którym mowa w pkt. 1</w:t>
      </w:r>
      <w:r w:rsidR="000D046E">
        <w:rPr>
          <w:rFonts w:asciiTheme="minorHAnsi" w:hAnsiTheme="minorHAnsi" w:cstheme="minorHAnsi"/>
          <w:iCs/>
          <w:sz w:val="24"/>
          <w:lang w:eastAsia="x-none"/>
        </w:rPr>
        <w:t>1</w:t>
      </w:r>
      <w:r w:rsidR="007E1B2B" w:rsidRPr="002B0CE2">
        <w:rPr>
          <w:rFonts w:asciiTheme="minorHAnsi" w:hAnsiTheme="minorHAnsi" w:cstheme="minorHAnsi"/>
          <w:iCs/>
          <w:sz w:val="24"/>
          <w:lang w:eastAsia="x-none"/>
        </w:rPr>
        <w:t xml:space="preserve">.1. SIWZ (formularz JEDZ) należy złożyć wraz z ofertą z wykorzystaniem środka komunikacji elektronicznej tj. przy użyciu Platformy Zakupowej </w:t>
      </w:r>
      <w:hyperlink r:id="rId16" w:history="1">
        <w:r w:rsidR="007E1B2B" w:rsidRPr="002B0CE2">
          <w:rPr>
            <w:rStyle w:val="Hipercze"/>
            <w:rFonts w:asciiTheme="minorHAnsi" w:hAnsiTheme="minorHAnsi" w:cstheme="minorHAnsi"/>
            <w:iCs/>
            <w:sz w:val="24"/>
            <w:lang w:eastAsia="x-none"/>
          </w:rPr>
          <w:t>https://platformazakupowa.pl</w:t>
        </w:r>
      </w:hyperlink>
      <w:r w:rsidR="007E1B2B" w:rsidRPr="00F22F55">
        <w:rPr>
          <w:rStyle w:val="Hipercze"/>
          <w:rFonts w:asciiTheme="minorHAnsi" w:hAnsiTheme="minorHAnsi" w:cstheme="minorHAnsi"/>
          <w:iCs/>
          <w:sz w:val="24"/>
          <w:lang w:eastAsia="x-none"/>
        </w:rPr>
        <w:t>/</w:t>
      </w:r>
      <w:r w:rsidR="007E1B2B" w:rsidRPr="002B0CE2">
        <w:rPr>
          <w:rStyle w:val="Hipercze"/>
          <w:rFonts w:asciiTheme="minorHAnsi" w:hAnsiTheme="minorHAnsi" w:cstheme="minorHAnsi"/>
          <w:iCs/>
          <w:sz w:val="24"/>
          <w:lang w:eastAsia="x-none"/>
        </w:rPr>
        <w:t>pn/czystemiasto</w:t>
      </w:r>
      <w:r w:rsidR="007E1B2B" w:rsidRPr="002B0CE2">
        <w:rPr>
          <w:rFonts w:asciiTheme="minorHAnsi" w:hAnsiTheme="minorHAnsi" w:cstheme="minorHAnsi"/>
          <w:iCs/>
          <w:sz w:val="24"/>
          <w:lang w:eastAsia="x-none"/>
        </w:rPr>
        <w:t>.</w:t>
      </w:r>
    </w:p>
    <w:p w14:paraId="1CA25058" w14:textId="750FF8BB" w:rsidR="007E1B2B" w:rsidRPr="002B0CE2" w:rsidRDefault="00C5181A" w:rsidP="00290B25">
      <w:pPr>
        <w:pStyle w:val="Akapitzlist"/>
        <w:keepLines/>
        <w:numPr>
          <w:ilvl w:val="0"/>
          <w:numId w:val="37"/>
        </w:numPr>
        <w:spacing w:after="0"/>
        <w:ind w:left="1276"/>
        <w:jc w:val="both"/>
        <w:rPr>
          <w:rFonts w:asciiTheme="minorHAnsi" w:hAnsiTheme="minorHAnsi" w:cstheme="minorHAnsi"/>
          <w:iCs/>
          <w:sz w:val="24"/>
          <w:lang w:eastAsia="x-none"/>
        </w:rPr>
      </w:pPr>
      <w:r>
        <w:rPr>
          <w:rFonts w:asciiTheme="minorHAnsi" w:hAnsiTheme="minorHAnsi" w:cstheme="minorHAnsi"/>
          <w:iCs/>
          <w:sz w:val="24"/>
          <w:lang w:eastAsia="x-none"/>
        </w:rPr>
        <w:t>T</w:t>
      </w:r>
      <w:r w:rsidR="007E1B2B" w:rsidRPr="002B0CE2">
        <w:rPr>
          <w:rFonts w:asciiTheme="minorHAnsi" w:hAnsiTheme="minorHAnsi" w:cstheme="minorHAnsi"/>
          <w:iCs/>
          <w:sz w:val="24"/>
          <w:lang w:eastAsia="x-none"/>
        </w:rPr>
        <w:t>ryb przekazania  JEDZ obejmuje oświadczenia JEDZ dotyczące wszystkich podmiotów zobowiązanych do ich złożenia, tj. :</w:t>
      </w:r>
    </w:p>
    <w:p w14:paraId="19F108F4" w14:textId="77777777" w:rsidR="007E1B2B" w:rsidRPr="00907682" w:rsidRDefault="007E1B2B" w:rsidP="00290B25">
      <w:pPr>
        <w:pStyle w:val="Akapitzlist"/>
        <w:keepLines/>
        <w:numPr>
          <w:ilvl w:val="0"/>
          <w:numId w:val="64"/>
        </w:numPr>
        <w:jc w:val="both"/>
        <w:rPr>
          <w:rFonts w:asciiTheme="minorHAnsi" w:hAnsiTheme="minorHAnsi" w:cstheme="minorHAnsi"/>
          <w:iCs/>
          <w:sz w:val="24"/>
          <w:lang w:eastAsia="x-none"/>
        </w:rPr>
      </w:pPr>
      <w:r w:rsidRPr="00907682">
        <w:rPr>
          <w:rFonts w:asciiTheme="minorHAnsi" w:hAnsiTheme="minorHAnsi" w:cstheme="minorHAnsi"/>
          <w:iCs/>
          <w:sz w:val="24"/>
          <w:lang w:eastAsia="x-none"/>
        </w:rPr>
        <w:t xml:space="preserve">Wykonawcy, </w:t>
      </w:r>
    </w:p>
    <w:p w14:paraId="3C2D7FC4" w14:textId="77777777" w:rsidR="00FD7A30" w:rsidRDefault="007E1B2B" w:rsidP="00290B25">
      <w:pPr>
        <w:pStyle w:val="Akapitzlist"/>
        <w:keepLines/>
        <w:numPr>
          <w:ilvl w:val="0"/>
          <w:numId w:val="64"/>
        </w:numPr>
        <w:jc w:val="both"/>
        <w:rPr>
          <w:rFonts w:asciiTheme="minorHAnsi" w:hAnsiTheme="minorHAnsi" w:cstheme="minorHAnsi"/>
          <w:iCs/>
          <w:sz w:val="24"/>
          <w:lang w:eastAsia="x-none"/>
        </w:rPr>
      </w:pPr>
      <w:r w:rsidRPr="00907682">
        <w:rPr>
          <w:rFonts w:asciiTheme="minorHAnsi" w:hAnsiTheme="minorHAnsi" w:cstheme="minorHAnsi"/>
          <w:iCs/>
          <w:sz w:val="24"/>
          <w:lang w:eastAsia="x-none"/>
        </w:rPr>
        <w:t>każdego z Wykonawców wspólnie ubiegających się o udzielenie zamówienia</w:t>
      </w:r>
      <w:r w:rsidR="00FD7A30">
        <w:rPr>
          <w:rFonts w:asciiTheme="minorHAnsi" w:hAnsiTheme="minorHAnsi" w:cstheme="minorHAnsi"/>
          <w:iCs/>
          <w:sz w:val="24"/>
          <w:lang w:eastAsia="x-none"/>
        </w:rPr>
        <w:t>,</w:t>
      </w:r>
    </w:p>
    <w:p w14:paraId="4EF128F8" w14:textId="00C60590" w:rsidR="007E1B2B" w:rsidRPr="00907682" w:rsidRDefault="00FD7A30" w:rsidP="00FD7A30">
      <w:pPr>
        <w:pStyle w:val="Akapitzlist"/>
        <w:keepLines/>
        <w:numPr>
          <w:ilvl w:val="0"/>
          <w:numId w:val="64"/>
        </w:numPr>
        <w:jc w:val="both"/>
        <w:rPr>
          <w:rFonts w:asciiTheme="minorHAnsi" w:hAnsiTheme="minorHAnsi" w:cstheme="minorHAnsi"/>
          <w:iCs/>
          <w:sz w:val="24"/>
          <w:lang w:eastAsia="x-none"/>
        </w:rPr>
      </w:pPr>
      <w:r w:rsidRPr="00FD7A30">
        <w:rPr>
          <w:rFonts w:asciiTheme="minorHAnsi" w:hAnsiTheme="minorHAnsi" w:cstheme="minorHAnsi"/>
          <w:iCs/>
          <w:sz w:val="24"/>
          <w:lang w:eastAsia="x-none"/>
        </w:rPr>
        <w:t>podmiotów, o których stanowi art. 22a ustawy – jeżeli dotyczy</w:t>
      </w:r>
      <w:r>
        <w:rPr>
          <w:rFonts w:asciiTheme="minorHAnsi" w:hAnsiTheme="minorHAnsi" w:cstheme="minorHAnsi"/>
          <w:iCs/>
          <w:sz w:val="24"/>
          <w:lang w:eastAsia="x-none"/>
        </w:rPr>
        <w:t>.</w:t>
      </w:r>
    </w:p>
    <w:p w14:paraId="14BD9201" w14:textId="47D020E1" w:rsidR="007E1B2B" w:rsidRPr="002B0CE2" w:rsidRDefault="00C5181A" w:rsidP="00290B25">
      <w:pPr>
        <w:pStyle w:val="Akapitzlist"/>
        <w:keepLines/>
        <w:numPr>
          <w:ilvl w:val="0"/>
          <w:numId w:val="37"/>
        </w:numPr>
        <w:ind w:left="1276"/>
        <w:jc w:val="both"/>
        <w:rPr>
          <w:rFonts w:asciiTheme="minorHAnsi" w:hAnsiTheme="minorHAnsi" w:cstheme="minorHAnsi"/>
          <w:iCs/>
          <w:sz w:val="24"/>
          <w:lang w:eastAsia="x-none"/>
        </w:rPr>
      </w:pPr>
      <w:r>
        <w:rPr>
          <w:rFonts w:asciiTheme="minorHAnsi" w:hAnsiTheme="minorHAnsi" w:cstheme="minorHAnsi"/>
          <w:iCs/>
          <w:sz w:val="24"/>
          <w:lang w:eastAsia="x-none"/>
        </w:rPr>
        <w:t>K</w:t>
      </w:r>
      <w:r w:rsidR="007E1B2B" w:rsidRPr="002B0CE2">
        <w:rPr>
          <w:rFonts w:asciiTheme="minorHAnsi" w:hAnsiTheme="minorHAnsi" w:cstheme="minorHAnsi"/>
          <w:iCs/>
          <w:sz w:val="24"/>
          <w:lang w:eastAsia="x-none"/>
        </w:rPr>
        <w:t xml:space="preserve">ażde z tych oświadczeń JEDZ musi być sporządzone pod rygorem nieważności w postaci elektronicznej i opatrzone kwalifikowanym podpisem elektronicznym przez osobę uprawnioną do reprezentacji podmiotu, którego dany JEDZ dotyczy. Każde z oświadczeń JEDZ winno być zapisane jako odrębny plik. </w:t>
      </w:r>
    </w:p>
    <w:p w14:paraId="4796F705" w14:textId="77777777" w:rsidR="007E1B2B" w:rsidRDefault="007E1B2B" w:rsidP="00290B25">
      <w:pPr>
        <w:pStyle w:val="Akapitzlist"/>
        <w:keepLines/>
        <w:numPr>
          <w:ilvl w:val="0"/>
          <w:numId w:val="37"/>
        </w:numPr>
        <w:ind w:left="1276"/>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Obowiązek sporządzenia JEDZ pod rygorem nieważności w postaci elektronicznej opatrzonej kwalifikowanym podpisem elektronicznym w sposób określony powyżej dotyczy również JEDZ składanego na wezwanie w trybie art. 26 ust. 3 ustawy </w:t>
      </w:r>
      <w:proofErr w:type="spellStart"/>
      <w:r w:rsidRPr="002B0CE2">
        <w:rPr>
          <w:rFonts w:asciiTheme="minorHAnsi" w:hAnsiTheme="minorHAnsi" w:cstheme="minorHAnsi"/>
          <w:iCs/>
          <w:sz w:val="24"/>
          <w:lang w:eastAsia="x-none"/>
        </w:rPr>
        <w:t>Pzp</w:t>
      </w:r>
      <w:proofErr w:type="spellEnd"/>
      <w:r w:rsidRPr="002B0CE2">
        <w:rPr>
          <w:rFonts w:asciiTheme="minorHAnsi" w:hAnsiTheme="minorHAnsi" w:cstheme="minorHAnsi"/>
          <w:iCs/>
          <w:sz w:val="24"/>
          <w:lang w:eastAsia="x-none"/>
        </w:rPr>
        <w:t>.</w:t>
      </w:r>
    </w:p>
    <w:p w14:paraId="058F5FAC" w14:textId="545547E5" w:rsidR="007E1B2B" w:rsidRPr="00A17CB4" w:rsidRDefault="007E1B2B" w:rsidP="00290B25">
      <w:pPr>
        <w:pStyle w:val="Akapitzlist"/>
        <w:keepLines/>
        <w:numPr>
          <w:ilvl w:val="0"/>
          <w:numId w:val="37"/>
        </w:numPr>
        <w:ind w:left="1276"/>
        <w:jc w:val="both"/>
        <w:rPr>
          <w:rFonts w:asciiTheme="minorHAnsi" w:hAnsiTheme="minorHAnsi" w:cstheme="minorHAnsi"/>
          <w:iCs/>
          <w:sz w:val="32"/>
          <w:lang w:eastAsia="x-none"/>
        </w:rPr>
      </w:pPr>
      <w:r w:rsidRPr="007E1B2B">
        <w:rPr>
          <w:rFonts w:asciiTheme="minorHAnsi" w:hAnsiTheme="minorHAnsi" w:cstheme="minorHAnsi"/>
          <w:iCs/>
          <w:sz w:val="24"/>
          <w:lang w:eastAsia="x-none"/>
        </w:rPr>
        <w:t>Plik JEDZ powinien być wypełniony w języku polskim w sposób czytelny i jednoznaczny co do zawartych w nim treści oświadczeń. Zamawiający wskazuje, iż w zakresie części IV JEDZ pod nazwą Kryteria kwalifikacji, może ograniczyć się do wypełnienia tylko sekcji α i nie musi wypełniać żadnej z pozostałej Części IV, czyli sekcji A-D.</w:t>
      </w:r>
      <w:r w:rsidR="00A17CB4">
        <w:rPr>
          <w:rFonts w:asciiTheme="minorHAnsi" w:hAnsiTheme="minorHAnsi" w:cstheme="minorHAnsi"/>
          <w:iCs/>
          <w:sz w:val="24"/>
          <w:lang w:eastAsia="x-none"/>
        </w:rPr>
        <w:t xml:space="preserve"> </w:t>
      </w:r>
    </w:p>
    <w:p w14:paraId="68560FB1" w14:textId="77777777" w:rsidR="00097A4A" w:rsidRPr="004F44E1" w:rsidRDefault="00DA1CAA" w:rsidP="0039529D">
      <w:pPr>
        <w:pStyle w:val="Akapitzlist"/>
        <w:keepLines/>
        <w:numPr>
          <w:ilvl w:val="0"/>
          <w:numId w:val="14"/>
        </w:numPr>
        <w:spacing w:after="0" w:line="276" w:lineRule="auto"/>
        <w:ind w:left="851" w:right="-1" w:hanging="567"/>
        <w:jc w:val="both"/>
        <w:rPr>
          <w:rFonts w:asciiTheme="minorHAnsi" w:hAnsiTheme="minorHAnsi" w:cstheme="minorHAnsi"/>
          <w:iCs/>
          <w:sz w:val="24"/>
          <w:lang w:val="x-none" w:eastAsia="x-none"/>
        </w:rPr>
      </w:pPr>
      <w:r w:rsidRPr="00553306">
        <w:rPr>
          <w:rFonts w:asciiTheme="minorHAnsi" w:hAnsiTheme="minorHAnsi" w:cstheme="minorHAnsi"/>
          <w:iCs/>
          <w:sz w:val="24"/>
          <w:lang w:val="x-none" w:eastAsia="x-none"/>
        </w:rPr>
        <w:t>Wyk</w:t>
      </w:r>
      <w:r w:rsidRPr="007E1B2B">
        <w:rPr>
          <w:rFonts w:asciiTheme="minorHAnsi" w:hAnsiTheme="minorHAnsi" w:cstheme="minorHAnsi"/>
          <w:iCs/>
          <w:sz w:val="24"/>
          <w:lang w:val="x-none" w:eastAsia="x-none"/>
        </w:rPr>
        <w:t>onawca,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terminie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3</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dni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od</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zamieszczenia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na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stronie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internetowej</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Zamawiającego</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informacji,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któr</w:t>
      </w:r>
      <w:r w:rsidR="00DF5D3E" w:rsidRPr="007E1B2B">
        <w:rPr>
          <w:rFonts w:asciiTheme="minorHAnsi" w:hAnsiTheme="minorHAnsi" w:cstheme="minorHAnsi"/>
          <w:iCs/>
          <w:sz w:val="24"/>
          <w:lang w:val="x-none" w:eastAsia="x-none"/>
        </w:rPr>
        <w:t>ej</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mowa</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art.</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86</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ust.</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5</w:t>
      </w:r>
      <w:r w:rsidR="00901F1F" w:rsidRPr="007E1B2B">
        <w:rPr>
          <w:rFonts w:asciiTheme="minorHAnsi" w:hAnsiTheme="minorHAnsi" w:cstheme="minorHAnsi"/>
          <w:iCs/>
          <w:sz w:val="24"/>
          <w:lang w:val="x-none" w:eastAsia="x-none"/>
        </w:rPr>
        <w:t xml:space="preserve"> </w:t>
      </w:r>
      <w:r w:rsidR="00DF5D3E" w:rsidRPr="007E1B2B">
        <w:rPr>
          <w:rFonts w:asciiTheme="minorHAnsi" w:hAnsiTheme="minorHAnsi" w:cstheme="minorHAnsi"/>
          <w:iCs/>
          <w:sz w:val="24"/>
          <w:lang w:val="x-none" w:eastAsia="x-none"/>
        </w:rPr>
        <w:t>ustawy</w:t>
      </w:r>
      <w:r w:rsidRPr="007E1B2B">
        <w:rPr>
          <w:rFonts w:asciiTheme="minorHAnsi" w:hAnsiTheme="minorHAnsi" w:cstheme="minorHAnsi"/>
          <w:iCs/>
          <w:sz w:val="24"/>
          <w:lang w:val="x-none" w:eastAsia="x-none"/>
        </w:rPr>
        <w:t>,</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przekazuje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Zamawiającemu</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b/>
          <w:iCs/>
          <w:sz w:val="24"/>
          <w:lang w:val="x-none" w:eastAsia="x-none"/>
        </w:rPr>
        <w:t>oświadczenie</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o</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przynależności</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lub</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braku</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przynależności</w:t>
      </w:r>
      <w:r w:rsidR="00901F1F" w:rsidRPr="007E1B2B">
        <w:rPr>
          <w:rFonts w:asciiTheme="minorHAnsi" w:hAnsiTheme="minorHAnsi" w:cstheme="minorHAnsi"/>
          <w:b/>
          <w:iCs/>
          <w:sz w:val="24"/>
          <w:lang w:val="x-none" w:eastAsia="x-none"/>
        </w:rPr>
        <w:t xml:space="preserve"> </w:t>
      </w:r>
      <w:r w:rsidRPr="007E1B2B">
        <w:rPr>
          <w:rFonts w:asciiTheme="minorHAnsi" w:hAnsiTheme="minorHAnsi" w:cstheme="minorHAnsi"/>
          <w:b/>
          <w:iCs/>
          <w:sz w:val="24"/>
          <w:lang w:val="x-none" w:eastAsia="x-none"/>
        </w:rPr>
        <w:t>do</w:t>
      </w:r>
      <w:r w:rsidR="00901F1F" w:rsidRPr="007E1B2B">
        <w:rPr>
          <w:rFonts w:asciiTheme="minorHAnsi" w:hAnsiTheme="minorHAnsi" w:cstheme="minorHAnsi"/>
          <w:b/>
          <w:iCs/>
          <w:sz w:val="24"/>
          <w:lang w:val="x-none" w:eastAsia="x-none"/>
        </w:rPr>
        <w:t xml:space="preserve"> </w:t>
      </w:r>
      <w:r w:rsidR="00DF5D3E" w:rsidRPr="007E1B2B">
        <w:rPr>
          <w:rFonts w:asciiTheme="minorHAnsi" w:hAnsiTheme="minorHAnsi" w:cstheme="minorHAnsi"/>
          <w:b/>
          <w:iCs/>
          <w:sz w:val="24"/>
          <w:lang w:val="x-none" w:eastAsia="x-none"/>
        </w:rPr>
        <w:t>tej</w:t>
      </w:r>
      <w:r w:rsidR="00901F1F" w:rsidRPr="007E1B2B">
        <w:rPr>
          <w:rFonts w:asciiTheme="minorHAnsi" w:hAnsiTheme="minorHAnsi" w:cstheme="minorHAnsi"/>
          <w:b/>
          <w:iCs/>
          <w:sz w:val="24"/>
          <w:lang w:val="x-none" w:eastAsia="x-none"/>
        </w:rPr>
        <w:t xml:space="preserve"> </w:t>
      </w:r>
      <w:r w:rsidR="00DF5D3E" w:rsidRPr="007E1B2B">
        <w:rPr>
          <w:rFonts w:asciiTheme="minorHAnsi" w:hAnsiTheme="minorHAnsi" w:cstheme="minorHAnsi"/>
          <w:b/>
          <w:iCs/>
          <w:sz w:val="24"/>
          <w:lang w:val="x-none" w:eastAsia="x-none"/>
        </w:rPr>
        <w:t>samej</w:t>
      </w:r>
      <w:r w:rsidR="00901F1F" w:rsidRPr="007E1B2B">
        <w:rPr>
          <w:rFonts w:asciiTheme="minorHAnsi" w:hAnsiTheme="minorHAnsi" w:cstheme="minorHAnsi"/>
          <w:b/>
          <w:iCs/>
          <w:sz w:val="24"/>
          <w:lang w:val="x-none" w:eastAsia="x-none"/>
        </w:rPr>
        <w:t xml:space="preserve"> </w:t>
      </w:r>
      <w:r w:rsidR="00DF5D3E" w:rsidRPr="007E1B2B">
        <w:rPr>
          <w:rFonts w:asciiTheme="minorHAnsi" w:hAnsiTheme="minorHAnsi" w:cstheme="minorHAnsi"/>
          <w:b/>
          <w:iCs/>
          <w:sz w:val="24"/>
          <w:lang w:val="x-none" w:eastAsia="x-none"/>
        </w:rPr>
        <w:t>grupy</w:t>
      </w:r>
      <w:r w:rsidR="00901F1F" w:rsidRPr="007E1B2B">
        <w:rPr>
          <w:rFonts w:asciiTheme="minorHAnsi" w:hAnsiTheme="minorHAnsi" w:cstheme="minorHAnsi"/>
          <w:b/>
          <w:iCs/>
          <w:sz w:val="24"/>
          <w:lang w:val="x-none" w:eastAsia="x-none"/>
        </w:rPr>
        <w:t xml:space="preserve"> </w:t>
      </w:r>
      <w:r w:rsidR="00DF5D3E" w:rsidRPr="007E1B2B">
        <w:rPr>
          <w:rFonts w:asciiTheme="minorHAnsi" w:hAnsiTheme="minorHAnsi" w:cstheme="minorHAnsi"/>
          <w:b/>
          <w:iCs/>
          <w:sz w:val="24"/>
          <w:lang w:val="x-none" w:eastAsia="x-none"/>
        </w:rPr>
        <w:t>kapitałowej</w:t>
      </w:r>
      <w:r w:rsidR="00901F1F" w:rsidRPr="007E1B2B">
        <w:rPr>
          <w:rFonts w:asciiTheme="minorHAnsi" w:hAnsiTheme="minorHAnsi" w:cstheme="minorHAnsi"/>
          <w:iCs/>
          <w:sz w:val="24"/>
          <w:lang w:eastAsia="x-none"/>
        </w:rPr>
        <w:t xml:space="preserve"> </w:t>
      </w:r>
      <w:r w:rsidRPr="007E1B2B">
        <w:rPr>
          <w:rFonts w:asciiTheme="minorHAnsi" w:hAnsiTheme="minorHAnsi" w:cstheme="minorHAnsi"/>
          <w:iCs/>
          <w:sz w:val="24"/>
          <w:lang w:val="x-none" w:eastAsia="x-none"/>
        </w:rPr>
        <w:t>z</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Wykonawcami,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którzy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złożyli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odrębne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oferty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postępowaniu.</w:t>
      </w:r>
      <w:r w:rsidR="00901F1F" w:rsidRPr="007E1B2B">
        <w:rPr>
          <w:rFonts w:asciiTheme="minorHAnsi" w:hAnsiTheme="minorHAnsi" w:cstheme="minorHAnsi"/>
          <w:iCs/>
          <w:sz w:val="24"/>
          <w:lang w:val="x-none" w:eastAsia="x-none"/>
        </w:rPr>
        <w:t xml:space="preserve"> </w:t>
      </w:r>
      <w:r w:rsidR="00E22500">
        <w:rPr>
          <w:rFonts w:asciiTheme="minorHAnsi" w:hAnsiTheme="minorHAnsi" w:cstheme="minorHAnsi"/>
          <w:iCs/>
          <w:sz w:val="24"/>
          <w:lang w:eastAsia="x-none"/>
        </w:rPr>
        <w:br/>
      </w:r>
      <w:r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przypadku</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przynależności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do</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tej</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samej</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grupy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kapitałowej</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Wykonawca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może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złożyć</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wraz</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oświadczeniem</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dokumenty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bądź</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informacje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(dowody)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potwierdzające,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że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powiązania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innym</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Wykonawcą,</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który</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złożył</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ofertę</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nie</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prowadzą</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do</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zakłócenia</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konkurencji</w:t>
      </w:r>
      <w:r w:rsidR="00901F1F" w:rsidRPr="007E1B2B">
        <w:rPr>
          <w:rFonts w:asciiTheme="minorHAnsi" w:hAnsiTheme="minorHAnsi" w:cstheme="minorHAnsi"/>
          <w:iCs/>
          <w:sz w:val="24"/>
          <w:lang w:val="x-none" w:eastAsia="x-none"/>
        </w:rPr>
        <w:t xml:space="preserve"> </w:t>
      </w:r>
      <w:r w:rsidRPr="007E1B2B">
        <w:rPr>
          <w:rFonts w:asciiTheme="minorHAnsi" w:hAnsiTheme="minorHAnsi" w:cstheme="minorHAnsi"/>
          <w:iCs/>
          <w:sz w:val="24"/>
          <w:lang w:val="x-none" w:eastAsia="x-none"/>
        </w:rPr>
        <w:t>w</w:t>
      </w:r>
      <w:r w:rsidR="00901F1F" w:rsidRPr="007E1B2B">
        <w:rPr>
          <w:rFonts w:asciiTheme="minorHAnsi" w:hAnsiTheme="minorHAnsi" w:cstheme="minorHAnsi"/>
          <w:iCs/>
          <w:sz w:val="24"/>
          <w:lang w:val="x-none" w:eastAsia="x-none"/>
        </w:rPr>
        <w:t xml:space="preserve"> </w:t>
      </w:r>
      <w:r w:rsidR="004F44E1">
        <w:rPr>
          <w:rFonts w:asciiTheme="minorHAnsi" w:hAnsiTheme="minorHAnsi" w:cstheme="minorHAnsi"/>
          <w:iCs/>
          <w:sz w:val="24"/>
          <w:lang w:val="x-none" w:eastAsia="x-none"/>
        </w:rPr>
        <w:t>postępowaniu</w:t>
      </w:r>
      <w:r w:rsidR="004F44E1">
        <w:rPr>
          <w:rFonts w:asciiTheme="minorHAnsi" w:hAnsiTheme="minorHAnsi" w:cstheme="minorHAnsi"/>
          <w:iCs/>
          <w:sz w:val="24"/>
          <w:lang w:eastAsia="x-none"/>
        </w:rPr>
        <w:t xml:space="preserve"> </w:t>
      </w:r>
      <w:r w:rsidR="004F44E1" w:rsidRPr="002B0CE2">
        <w:rPr>
          <w:rFonts w:asciiTheme="minorHAnsi" w:hAnsiTheme="minorHAnsi" w:cstheme="minorHAnsi"/>
          <w:iCs/>
          <w:sz w:val="24"/>
          <w:lang w:eastAsia="x-none"/>
        </w:rPr>
        <w:t>o udzielenie zamówienia - powyższy dokument należy zamieścić za pośrednictwem Platformy Zakupowej Zamawiającego i formularza ,,Wyślij wiadomość’’</w:t>
      </w:r>
      <w:r w:rsidR="004F44E1" w:rsidRPr="002B0CE2">
        <w:rPr>
          <w:rFonts w:asciiTheme="minorHAnsi" w:hAnsiTheme="minorHAnsi" w:cstheme="minorHAnsi"/>
          <w:iCs/>
          <w:sz w:val="24"/>
          <w:lang w:val="x-none" w:eastAsia="x-none"/>
        </w:rPr>
        <w:t>.</w:t>
      </w:r>
    </w:p>
    <w:p w14:paraId="48A4DAB5" w14:textId="77777777" w:rsidR="00DA1CAA" w:rsidRPr="00BD0C76" w:rsidRDefault="00DA1CAA" w:rsidP="0039529D">
      <w:pPr>
        <w:pStyle w:val="Akapitzlist"/>
        <w:keepLines/>
        <w:numPr>
          <w:ilvl w:val="0"/>
          <w:numId w:val="14"/>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lastRenderedPageBreak/>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może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złożyć</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1</w:t>
      </w:r>
      <w:r w:rsidR="00B53069" w:rsidRPr="00BD0C76">
        <w:rPr>
          <w:rFonts w:asciiTheme="minorHAnsi" w:hAnsiTheme="minorHAnsi" w:cstheme="minorHAnsi"/>
          <w:iCs/>
          <w:sz w:val="24"/>
          <w:lang w:eastAsia="x-none"/>
        </w:rPr>
        <w:t>1</w:t>
      </w:r>
      <w:r w:rsidR="007E1B2B">
        <w:rPr>
          <w:rFonts w:asciiTheme="minorHAnsi" w:hAnsiTheme="minorHAnsi" w:cstheme="minorHAnsi"/>
          <w:iCs/>
          <w:sz w:val="24"/>
          <w:lang w:val="x-none" w:eastAsia="x-none"/>
        </w:rPr>
        <w:t>.4</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00862096">
        <w:rPr>
          <w:rFonts w:asciiTheme="minorHAnsi" w:hAnsiTheme="minorHAnsi" w:cstheme="minorHAnsi"/>
          <w:iCs/>
          <w:sz w:val="24"/>
          <w:lang w:eastAsia="x-none"/>
        </w:rPr>
        <w:t xml:space="preserve">IDW </w:t>
      </w:r>
      <w:r w:rsidRPr="00BD0C76">
        <w:rPr>
          <w:rFonts w:asciiTheme="minorHAnsi" w:hAnsiTheme="minorHAnsi" w:cstheme="minorHAnsi"/>
          <w:iCs/>
          <w:sz w:val="24"/>
          <w:lang w:val="x-none" w:eastAsia="x-none"/>
        </w:rPr>
        <w:t>wraz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gdy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należy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żadnej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grupy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kapitałowej,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znajdzie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odzwierciedlenie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treści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składanego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Należy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jednak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tym</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eastAsia="x-none"/>
        </w:rPr>
        <w:t xml:space="preserve"> </w:t>
      </w:r>
      <w:r w:rsidR="00DF5D3E" w:rsidRPr="00BD0C76">
        <w:rPr>
          <w:rFonts w:asciiTheme="minorHAnsi" w:hAnsiTheme="minorHAnsi" w:cstheme="minorHAnsi"/>
          <w:iCs/>
          <w:sz w:val="24"/>
          <w:lang w:val="x-none" w:eastAsia="x-none"/>
        </w:rPr>
        <w:t>pamiętać,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val="x-none" w:eastAsia="x-none"/>
        </w:rPr>
        <w:t>że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jakakolwiek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DF5D3E" w:rsidRPr="00BD0C76">
        <w:rPr>
          <w:rFonts w:asciiTheme="minorHAnsi" w:hAnsiTheme="minorHAnsi" w:cstheme="minorHAnsi"/>
          <w:iCs/>
          <w:sz w:val="24"/>
          <w:lang w:val="x-none" w:eastAsia="x-none"/>
        </w:rPr>
        <w:t>miana</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sytuacji</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00DF5D3E" w:rsidRPr="00BD0C76">
        <w:rPr>
          <w:rFonts w:asciiTheme="minorHAnsi" w:hAnsiTheme="minorHAnsi" w:cstheme="minorHAnsi"/>
          <w:iCs/>
          <w:sz w:val="24"/>
          <w:lang w:val="x-none" w:eastAsia="x-none"/>
        </w:rPr>
        <w:t>toku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val="x-none" w:eastAsia="x-none"/>
        </w:rPr>
        <w:t>postępowania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(włączenie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grupy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kapitałowej)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będzie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powodowała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obowiązek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aktualizacji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takiego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stronie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p>
    <w:p w14:paraId="776730AF" w14:textId="77777777" w:rsidR="00DA1CAA" w:rsidRPr="00BD0C76" w:rsidRDefault="00DA1CAA" w:rsidP="0039529D">
      <w:pPr>
        <w:pStyle w:val="Akapitzlist"/>
        <w:keepLines/>
        <w:numPr>
          <w:ilvl w:val="0"/>
          <w:numId w:val="14"/>
        </w:numPr>
        <w:spacing w:after="0" w:line="276" w:lineRule="auto"/>
        <w:ind w:left="851" w:right="-1" w:hanging="567"/>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celu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potwierdzenia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podstaw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wykluczenia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00E22500">
        <w:rPr>
          <w:rFonts w:asciiTheme="minorHAnsi" w:hAnsiTheme="minorHAnsi" w:cstheme="minorHAnsi"/>
          <w:iCs/>
          <w:sz w:val="24"/>
          <w:lang w:eastAsia="x-none"/>
        </w:rPr>
        <w:br/>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val="x-none" w:eastAsia="x-none"/>
        </w:rPr>
        <w:t xml:space="preserve"> </w:t>
      </w:r>
      <w:r w:rsidRPr="00E22500">
        <w:rPr>
          <w:rFonts w:asciiTheme="minorHAnsi" w:hAnsiTheme="minorHAnsi" w:cstheme="minorHAnsi"/>
          <w:b/>
          <w:iCs/>
          <w:sz w:val="24"/>
          <w:u w:val="single"/>
          <w:lang w:val="x-none" w:eastAsia="x-none"/>
        </w:rPr>
        <w:t>wyłącznie</w:t>
      </w:r>
      <w:r w:rsidR="00901F1F" w:rsidRPr="00E22500">
        <w:rPr>
          <w:rFonts w:asciiTheme="minorHAnsi" w:hAnsiTheme="minorHAnsi" w:cstheme="minorHAnsi"/>
          <w:b/>
          <w:iCs/>
          <w:sz w:val="24"/>
          <w:u w:val="single"/>
          <w:lang w:val="x-none" w:eastAsia="x-none"/>
        </w:rPr>
        <w:t xml:space="preserve"> </w:t>
      </w:r>
      <w:r w:rsidRPr="00E22500">
        <w:rPr>
          <w:rFonts w:asciiTheme="minorHAnsi" w:hAnsiTheme="minorHAnsi" w:cstheme="minorHAnsi"/>
          <w:b/>
          <w:iCs/>
          <w:sz w:val="24"/>
          <w:u w:val="single"/>
          <w:lang w:val="x-none" w:eastAsia="x-none"/>
        </w:rPr>
        <w:t>na</w:t>
      </w:r>
      <w:r w:rsidR="00901F1F" w:rsidRPr="00E22500">
        <w:rPr>
          <w:rFonts w:asciiTheme="minorHAnsi" w:hAnsiTheme="minorHAnsi" w:cstheme="minorHAnsi"/>
          <w:b/>
          <w:iCs/>
          <w:sz w:val="24"/>
          <w:u w:val="single"/>
          <w:lang w:val="x-none" w:eastAsia="x-none"/>
        </w:rPr>
        <w:t xml:space="preserve"> </w:t>
      </w:r>
      <w:r w:rsidRPr="00E22500">
        <w:rPr>
          <w:rFonts w:asciiTheme="minorHAnsi" w:hAnsiTheme="minorHAnsi" w:cstheme="minorHAnsi"/>
          <w:b/>
          <w:iCs/>
          <w:sz w:val="24"/>
          <w:u w:val="single"/>
          <w:lang w:val="x-none" w:eastAsia="x-none"/>
        </w:rPr>
        <w:t>wezwanie</w:t>
      </w:r>
      <w:r w:rsidR="00901F1F" w:rsidRPr="00E22500">
        <w:rPr>
          <w:rFonts w:asciiTheme="minorHAnsi" w:hAnsiTheme="minorHAnsi" w:cstheme="minorHAnsi"/>
          <w:b/>
          <w:iCs/>
          <w:sz w:val="24"/>
          <w:u w:val="single"/>
          <w:lang w:val="x-none" w:eastAsia="x-none"/>
        </w:rPr>
        <w:t xml:space="preserve"> </w:t>
      </w:r>
      <w:r w:rsidRPr="00E22500">
        <w:rPr>
          <w:rFonts w:asciiTheme="minorHAnsi" w:hAnsiTheme="minorHAnsi" w:cstheme="minorHAnsi"/>
          <w:b/>
          <w:iCs/>
          <w:sz w:val="24"/>
          <w:u w:val="single"/>
          <w:lang w:val="x-none" w:eastAsia="x-none"/>
        </w:rPr>
        <w:t>Zamawiającego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zobowiązany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jest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złożyć</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następujące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dokumenty:</w:t>
      </w:r>
    </w:p>
    <w:p w14:paraId="0A211FF0" w14:textId="77777777" w:rsidR="004F44E1" w:rsidRPr="004F44E1" w:rsidRDefault="004F44E1" w:rsidP="0039529D">
      <w:pPr>
        <w:pStyle w:val="Akapitzlist"/>
        <w:keepLines/>
        <w:numPr>
          <w:ilvl w:val="0"/>
          <w:numId w:val="16"/>
        </w:numPr>
        <w:spacing w:after="0" w:line="276" w:lineRule="auto"/>
        <w:ind w:left="1276" w:right="-1"/>
        <w:jc w:val="both"/>
        <w:rPr>
          <w:rFonts w:asciiTheme="minorHAnsi" w:hAnsiTheme="minorHAnsi" w:cstheme="minorHAnsi"/>
          <w:iCs/>
          <w:sz w:val="24"/>
          <w:lang w:val="x-none" w:eastAsia="x-none"/>
        </w:rPr>
      </w:pPr>
      <w:r w:rsidRPr="004F44E1">
        <w:rPr>
          <w:rFonts w:asciiTheme="minorHAnsi" w:hAnsiTheme="minorHAnsi" w:cstheme="minorHAnsi"/>
          <w:iCs/>
          <w:sz w:val="24"/>
          <w:lang w:val="x-none" w:eastAsia="x-none"/>
        </w:rPr>
        <w:t>informację z Krajowego Rejestru Karnego w zakresie określonym w art. 24 ust. 1 pkt 13, 14 i 21 ustawy wystawioną nie wcześniej niż 6 miesięcy przed upływem terminu składania ofert</w:t>
      </w:r>
      <w:r>
        <w:rPr>
          <w:rFonts w:asciiTheme="minorHAnsi" w:hAnsiTheme="minorHAnsi" w:cstheme="minorHAnsi"/>
          <w:iCs/>
          <w:sz w:val="24"/>
          <w:lang w:eastAsia="x-none"/>
        </w:rPr>
        <w:t>,</w:t>
      </w:r>
    </w:p>
    <w:p w14:paraId="33D2E319" w14:textId="77777777" w:rsidR="005A547A" w:rsidRPr="00BD0C76" w:rsidRDefault="005A547A" w:rsidP="0039529D">
      <w:pPr>
        <w:pStyle w:val="Akapitzlist"/>
        <w:keepLines/>
        <w:numPr>
          <w:ilvl w:val="0"/>
          <w:numId w:val="16"/>
        </w:numPr>
        <w:spacing w:after="0" w:line="276" w:lineRule="auto"/>
        <w:ind w:left="1276" w:right="-1"/>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oświadczenie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wydania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wobec</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prawomocnego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wyroku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sądu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ostatecznej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decyzji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administracyjnej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zaleganiu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uiszczaniem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podatków,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opłat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składek</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ubezpieczenia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społeczne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zdrowotne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albo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wydania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takiego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wyroku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decyzji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dokumen</w:t>
      </w:r>
      <w:r w:rsidR="004F44E1">
        <w:rPr>
          <w:rFonts w:asciiTheme="minorHAnsi" w:hAnsiTheme="minorHAnsi" w:cstheme="minorHAnsi"/>
          <w:iCs/>
          <w:sz w:val="24"/>
          <w:lang w:eastAsia="x-none"/>
        </w:rPr>
        <w:t>tów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potwierdzając</w:t>
      </w:r>
      <w:r w:rsidR="004F44E1">
        <w:rPr>
          <w:rFonts w:asciiTheme="minorHAnsi" w:hAnsiTheme="minorHAnsi" w:cstheme="minorHAnsi"/>
          <w:iCs/>
          <w:sz w:val="24"/>
          <w:lang w:eastAsia="x-none"/>
        </w:rPr>
        <w:t>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dokonanie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płatności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należności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wraz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ewentualnymi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odsetkami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grzywnami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zawarcie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wiążącego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porozumienia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sprawie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spłat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należności</w:t>
      </w:r>
      <w:r w:rsidR="00E22500">
        <w:rPr>
          <w:rFonts w:asciiTheme="minorHAnsi" w:hAnsiTheme="minorHAnsi" w:cstheme="minorHAnsi"/>
          <w:iCs/>
          <w:sz w:val="24"/>
          <w:lang w:eastAsia="x-none"/>
        </w:rPr>
        <w:t>,</w:t>
      </w:r>
    </w:p>
    <w:p w14:paraId="3C5F16AA" w14:textId="0D8A28A8" w:rsidR="005A547A" w:rsidRPr="00512C77" w:rsidRDefault="005A547A" w:rsidP="0039529D">
      <w:pPr>
        <w:pStyle w:val="Akapitzlist"/>
        <w:keepLines/>
        <w:numPr>
          <w:ilvl w:val="0"/>
          <w:numId w:val="16"/>
        </w:numPr>
        <w:spacing w:after="0" w:line="276" w:lineRule="auto"/>
        <w:ind w:left="1276" w:right="-1"/>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oświadczenie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orzeczenia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wobec</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tytułem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środka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zapobiegawczego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zakazu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00816CD8" w:rsidRPr="00BD0C76">
        <w:rPr>
          <w:rFonts w:asciiTheme="minorHAnsi" w:hAnsiTheme="minorHAnsi" w:cstheme="minorHAnsi"/>
          <w:iCs/>
          <w:sz w:val="24"/>
          <w:lang w:val="x-none" w:eastAsia="x-none"/>
        </w:rPr>
        <w:t>publiczne</w:t>
      </w:r>
      <w:r w:rsidR="001E247E">
        <w:rPr>
          <w:rFonts w:asciiTheme="minorHAnsi" w:hAnsiTheme="minorHAnsi" w:cstheme="minorHAnsi"/>
          <w:iCs/>
          <w:sz w:val="24"/>
          <w:lang w:eastAsia="x-none"/>
        </w:rPr>
        <w:t>.</w:t>
      </w:r>
    </w:p>
    <w:p w14:paraId="75A33B98" w14:textId="77777777" w:rsidR="00D64903" w:rsidRDefault="00D64903" w:rsidP="0039529D">
      <w:pPr>
        <w:pStyle w:val="Akapitzlist"/>
        <w:keepLines/>
        <w:spacing w:after="0" w:line="276" w:lineRule="auto"/>
        <w:ind w:left="851" w:right="-1"/>
        <w:jc w:val="both"/>
        <w:rPr>
          <w:rFonts w:asciiTheme="minorHAnsi" w:hAnsiTheme="minorHAnsi" w:cstheme="minorHAnsi"/>
          <w:iCs/>
          <w:sz w:val="24"/>
          <w:lang w:eastAsia="x-none"/>
        </w:rPr>
      </w:pPr>
    </w:p>
    <w:p w14:paraId="436A8812" w14:textId="28CDAE44" w:rsidR="005A547A" w:rsidRPr="00BD0C76" w:rsidRDefault="00D64903" w:rsidP="0039529D">
      <w:pPr>
        <w:pStyle w:val="Akapitzlist"/>
        <w:keepLines/>
        <w:spacing w:after="0" w:line="276" w:lineRule="auto"/>
        <w:ind w:left="851" w:right="-1"/>
        <w:jc w:val="both"/>
        <w:rPr>
          <w:rFonts w:asciiTheme="minorHAnsi" w:hAnsiTheme="minorHAnsi" w:cstheme="minorHAnsi"/>
          <w:iCs/>
          <w:sz w:val="24"/>
          <w:lang w:eastAsia="x-none"/>
        </w:rPr>
      </w:pPr>
      <w:r w:rsidRPr="00D64903">
        <w:rPr>
          <w:rFonts w:asciiTheme="minorHAnsi" w:hAnsiTheme="minorHAnsi" w:cstheme="minorHAnsi"/>
          <w:iCs/>
          <w:sz w:val="24"/>
          <w:lang w:eastAsia="x-none"/>
        </w:rPr>
        <w:t>Zamawiający żąda od Wykonawcy, który polega na zdolnościach lub sytuacji innych podmiotów na zasadach określonych w art. 22a ustawy, przedstawienia na wezwanie Zamawiającego w odniesieniu do tych podmiotów dokumentów lub oświadczeń wymienionych w pkt. 11.6.1)-3) IDW.</w:t>
      </w:r>
    </w:p>
    <w:p w14:paraId="68F2E431" w14:textId="1ECC28F2" w:rsidR="005A547A" w:rsidRDefault="005A547A" w:rsidP="0039529D">
      <w:pPr>
        <w:pStyle w:val="Akapitzlist"/>
        <w:keepLines/>
        <w:spacing w:after="0" w:line="276" w:lineRule="auto"/>
        <w:ind w:left="851" w:right="-1"/>
        <w:jc w:val="both"/>
        <w:rPr>
          <w:rFonts w:asciiTheme="minorHAnsi" w:hAnsiTheme="minorHAnsi" w:cstheme="minorHAnsi"/>
          <w:iCs/>
          <w:sz w:val="24"/>
          <w:lang w:eastAsia="x-none"/>
        </w:rPr>
      </w:pP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przypadku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wspólnie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ubiegających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się</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udzielenie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zamówienia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każdy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zobowiązany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jest</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wezwanie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Zamawiającego</w:t>
      </w:r>
      <w:r w:rsidR="00901F1F" w:rsidRPr="00BD0C76">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dokumentów</w:t>
      </w:r>
      <w:r w:rsidR="009F110F">
        <w:rPr>
          <w:rFonts w:asciiTheme="minorHAnsi" w:hAnsiTheme="minorHAnsi" w:cstheme="minorHAnsi"/>
          <w:iCs/>
          <w:sz w:val="24"/>
          <w:lang w:eastAsia="x-none"/>
        </w:rPr>
        <w:t xml:space="preserve"> lub oświadczeń</w:t>
      </w:r>
      <w:r w:rsidRPr="008B1164">
        <w:rPr>
          <w:rFonts w:asciiTheme="minorHAnsi" w:hAnsiTheme="minorHAnsi" w:cstheme="minorHAnsi"/>
          <w:iCs/>
          <w:sz w:val="24"/>
          <w:lang w:eastAsia="x-none"/>
        </w:rPr>
        <w:t>,</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o</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których</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mowa</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w</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pkt.</w:t>
      </w:r>
      <w:r w:rsidR="00901F1F" w:rsidRPr="008B1164">
        <w:rPr>
          <w:rFonts w:asciiTheme="minorHAnsi" w:hAnsiTheme="minorHAnsi" w:cstheme="minorHAnsi"/>
          <w:iCs/>
          <w:sz w:val="24"/>
          <w:lang w:eastAsia="x-none"/>
        </w:rPr>
        <w:t xml:space="preserve"> </w:t>
      </w:r>
      <w:r w:rsidR="005F7454" w:rsidRPr="008B1164">
        <w:rPr>
          <w:rFonts w:asciiTheme="minorHAnsi" w:hAnsiTheme="minorHAnsi" w:cstheme="minorHAnsi"/>
          <w:iCs/>
          <w:sz w:val="24"/>
          <w:lang w:eastAsia="x-none"/>
        </w:rPr>
        <w:t>1</w:t>
      </w:r>
      <w:r w:rsidR="00B53069" w:rsidRPr="008B1164">
        <w:rPr>
          <w:rFonts w:asciiTheme="minorHAnsi" w:hAnsiTheme="minorHAnsi" w:cstheme="minorHAnsi"/>
          <w:iCs/>
          <w:sz w:val="24"/>
          <w:lang w:eastAsia="x-none"/>
        </w:rPr>
        <w:t>1</w:t>
      </w:r>
      <w:r w:rsidR="004F44E1">
        <w:rPr>
          <w:rFonts w:asciiTheme="minorHAnsi" w:hAnsiTheme="minorHAnsi" w:cstheme="minorHAnsi"/>
          <w:iCs/>
          <w:sz w:val="24"/>
          <w:lang w:eastAsia="x-none"/>
        </w:rPr>
        <w:t>.</w:t>
      </w:r>
      <w:r w:rsidR="00FB40A0">
        <w:rPr>
          <w:rFonts w:asciiTheme="minorHAnsi" w:hAnsiTheme="minorHAnsi" w:cstheme="minorHAnsi"/>
          <w:iCs/>
          <w:sz w:val="24"/>
          <w:lang w:eastAsia="x-none"/>
        </w:rPr>
        <w:t>6</w:t>
      </w:r>
      <w:r w:rsidR="004F44E1">
        <w:rPr>
          <w:rFonts w:asciiTheme="minorHAnsi" w:hAnsiTheme="minorHAnsi" w:cstheme="minorHAnsi"/>
          <w:iCs/>
          <w:sz w:val="24"/>
          <w:lang w:eastAsia="x-none"/>
        </w:rPr>
        <w:t>.1)-</w:t>
      </w:r>
      <w:r w:rsidR="001E247E">
        <w:rPr>
          <w:rFonts w:asciiTheme="minorHAnsi" w:hAnsiTheme="minorHAnsi" w:cstheme="minorHAnsi"/>
          <w:iCs/>
          <w:sz w:val="24"/>
          <w:lang w:eastAsia="x-none"/>
        </w:rPr>
        <w:t>3</w:t>
      </w:r>
      <w:r w:rsidR="005F7454" w:rsidRPr="008B1164">
        <w:rPr>
          <w:rFonts w:asciiTheme="minorHAnsi" w:hAnsiTheme="minorHAnsi" w:cstheme="minorHAnsi"/>
          <w:iCs/>
          <w:sz w:val="24"/>
          <w:lang w:eastAsia="x-none"/>
        </w:rPr>
        <w:t>)</w:t>
      </w:r>
      <w:r w:rsidR="00901F1F" w:rsidRPr="008B1164">
        <w:rPr>
          <w:rFonts w:asciiTheme="minorHAnsi" w:hAnsiTheme="minorHAnsi" w:cstheme="minorHAnsi"/>
          <w:iCs/>
          <w:sz w:val="24"/>
          <w:lang w:eastAsia="x-none"/>
        </w:rPr>
        <w:t xml:space="preserve"> </w:t>
      </w:r>
      <w:r w:rsidR="00EA6BE8" w:rsidRPr="008B1164">
        <w:rPr>
          <w:rFonts w:asciiTheme="minorHAnsi" w:hAnsiTheme="minorHAnsi" w:cstheme="minorHAnsi"/>
          <w:iCs/>
          <w:sz w:val="24"/>
          <w:lang w:eastAsia="x-none"/>
        </w:rPr>
        <w:t>IDW</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dotyczących</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każdego</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z</w:t>
      </w:r>
      <w:r w:rsidR="00901F1F" w:rsidRPr="008B1164">
        <w:rPr>
          <w:rFonts w:asciiTheme="minorHAnsi" w:hAnsiTheme="minorHAnsi" w:cstheme="minorHAnsi"/>
          <w:iCs/>
          <w:sz w:val="24"/>
          <w:lang w:eastAsia="x-none"/>
        </w:rPr>
        <w:t xml:space="preserve"> </w:t>
      </w:r>
      <w:r w:rsidRPr="008B1164">
        <w:rPr>
          <w:rFonts w:asciiTheme="minorHAnsi" w:hAnsiTheme="minorHAnsi" w:cstheme="minorHAnsi"/>
          <w:iCs/>
          <w:sz w:val="24"/>
          <w:lang w:eastAsia="x-none"/>
        </w:rPr>
        <w:t>nich.</w:t>
      </w:r>
    </w:p>
    <w:p w14:paraId="2C756A4F" w14:textId="77777777" w:rsidR="00634650" w:rsidRPr="00D34F23" w:rsidRDefault="00634650" w:rsidP="00634650">
      <w:pPr>
        <w:spacing w:line="276" w:lineRule="auto"/>
        <w:ind w:left="851" w:right="-1"/>
        <w:jc w:val="both"/>
        <w:rPr>
          <w:rFonts w:asciiTheme="minorHAnsi" w:hAnsiTheme="minorHAnsi" w:cstheme="minorHAnsi"/>
          <w:iCs/>
          <w:lang w:eastAsia="x-none"/>
        </w:rPr>
      </w:pPr>
    </w:p>
    <w:p w14:paraId="2F7C2E32" w14:textId="77777777" w:rsidR="00634650" w:rsidRPr="00D34F23" w:rsidRDefault="00634650" w:rsidP="00634650">
      <w:pPr>
        <w:spacing w:line="276" w:lineRule="auto"/>
        <w:ind w:left="851" w:right="-1"/>
        <w:jc w:val="both"/>
        <w:rPr>
          <w:rFonts w:asciiTheme="minorHAnsi" w:hAnsiTheme="minorHAnsi" w:cstheme="minorHAnsi"/>
          <w:iCs/>
          <w:lang w:eastAsia="x-none"/>
        </w:rPr>
      </w:pPr>
      <w:r w:rsidRPr="00D34F23">
        <w:rPr>
          <w:rFonts w:asciiTheme="minorHAnsi" w:hAnsiTheme="minorHAnsi" w:cstheme="minorHAnsi"/>
          <w:iCs/>
          <w:lang w:eastAsia="x-none"/>
        </w:rPr>
        <w:t>Jeżeli Wykonawca ma siedzibę lub miejsce zamieszkania poza terytorium Rzeczypospolitej Polskiej – zamiast dokumentu, o którym mowa w punkcie:</w:t>
      </w:r>
    </w:p>
    <w:p w14:paraId="4A04F14E" w14:textId="77777777" w:rsidR="00634650" w:rsidRPr="00D34F23" w:rsidRDefault="00634650" w:rsidP="00634650">
      <w:pPr>
        <w:numPr>
          <w:ilvl w:val="0"/>
          <w:numId w:val="38"/>
        </w:numPr>
        <w:spacing w:line="276" w:lineRule="auto"/>
        <w:ind w:left="1276" w:right="-1"/>
        <w:jc w:val="both"/>
        <w:rPr>
          <w:rFonts w:asciiTheme="minorHAnsi" w:hAnsiTheme="minorHAnsi" w:cstheme="minorHAnsi"/>
          <w:iCs/>
          <w:lang w:eastAsia="x-none"/>
        </w:rPr>
      </w:pPr>
      <w:r w:rsidRPr="00D34F23">
        <w:rPr>
          <w:rFonts w:asciiTheme="minorHAnsi" w:hAnsiTheme="minorHAnsi" w:cstheme="minorHAnsi"/>
          <w:iCs/>
          <w:lang w:eastAsia="x-none"/>
        </w:rPr>
        <w:t xml:space="preserve">11.6.1) IDW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D34F23">
        <w:rPr>
          <w:rFonts w:asciiTheme="minorHAnsi" w:hAnsiTheme="minorHAnsi" w:cstheme="minorHAnsi"/>
          <w:iCs/>
          <w:lang w:eastAsia="x-none"/>
        </w:rPr>
        <w:t>Pzp</w:t>
      </w:r>
      <w:proofErr w:type="spellEnd"/>
      <w:r w:rsidRPr="00D34F23">
        <w:rPr>
          <w:rFonts w:asciiTheme="minorHAnsi" w:hAnsiTheme="minorHAnsi" w:cstheme="minorHAnsi"/>
          <w:iCs/>
          <w:lang w:eastAsia="x-none"/>
        </w:rPr>
        <w:t xml:space="preserve"> - wystawione nie wcześniej niż 6 miesięcy przed upływem terminu składania ofert;</w:t>
      </w:r>
    </w:p>
    <w:p w14:paraId="3AAA1F91" w14:textId="77777777" w:rsidR="00634650" w:rsidRPr="00D34F23" w:rsidRDefault="00634650" w:rsidP="00634650">
      <w:pPr>
        <w:pStyle w:val="Akapitzlist"/>
        <w:spacing w:after="0" w:line="276" w:lineRule="auto"/>
        <w:ind w:left="851" w:right="-286"/>
        <w:jc w:val="both"/>
        <w:rPr>
          <w:rFonts w:asciiTheme="minorHAnsi" w:hAnsiTheme="minorHAnsi" w:cstheme="minorHAnsi"/>
          <w:iCs/>
          <w:sz w:val="24"/>
          <w:lang w:eastAsia="x-none"/>
        </w:rPr>
      </w:pPr>
    </w:p>
    <w:p w14:paraId="2B89DC89" w14:textId="43AA402B" w:rsidR="00634650" w:rsidRPr="00D34F23" w:rsidRDefault="00634650" w:rsidP="00634650">
      <w:pPr>
        <w:pStyle w:val="Akapitzlist"/>
        <w:spacing w:after="0" w:line="276" w:lineRule="auto"/>
        <w:ind w:left="851" w:right="-1"/>
        <w:jc w:val="both"/>
        <w:rPr>
          <w:rFonts w:asciiTheme="minorHAnsi" w:hAnsiTheme="minorHAnsi" w:cstheme="minorHAnsi"/>
          <w:iCs/>
          <w:sz w:val="24"/>
          <w:lang w:eastAsia="x-none"/>
        </w:rPr>
      </w:pPr>
      <w:r w:rsidRPr="00D34F23">
        <w:rPr>
          <w:rFonts w:asciiTheme="minorHAnsi" w:hAnsiTheme="minorHAnsi" w:cstheme="minorHAnsi"/>
          <w:iCs/>
          <w:sz w:val="24"/>
          <w:lang w:eastAsia="x-none"/>
        </w:rPr>
        <w:t xml:space="preserve">Jeżeli w kraju, w którym Wykonawca ma siedzibę lub miejsce zamieszkania lub miejsce zamieszkania ma osoba, której dokument dotyczy, nie wydaje się dokumentów, o których mowa wyżej, zastępuje się je dokumentem (wystawionym nie wcześniej niż 6 miesięcy przed </w:t>
      </w:r>
      <w:r w:rsidR="009C02AF">
        <w:rPr>
          <w:rFonts w:asciiTheme="minorHAnsi" w:hAnsiTheme="minorHAnsi" w:cstheme="minorHAnsi"/>
          <w:iCs/>
          <w:sz w:val="24"/>
          <w:lang w:eastAsia="x-none"/>
        </w:rPr>
        <w:t>upływem terminu składania ofert</w:t>
      </w:r>
      <w:r w:rsidRPr="00D34F23">
        <w:rPr>
          <w:rFonts w:asciiTheme="minorHAnsi" w:hAnsiTheme="minorHAnsi" w:cstheme="minorHAnsi"/>
          <w:iCs/>
          <w:sz w:val="24"/>
          <w:lang w:eastAsia="x-none"/>
        </w:rPr>
        <w:t xml:space="preserve">) zawierającym odpowiednio oświadczenie Wykonawcy, ze wskazaniem osoby albo osób uprawnionych do jego </w:t>
      </w:r>
      <w:r w:rsidRPr="00D34F23">
        <w:rPr>
          <w:rFonts w:asciiTheme="minorHAnsi" w:hAnsiTheme="minorHAnsi" w:cstheme="minorHAnsi"/>
          <w:iCs/>
          <w:sz w:val="24"/>
          <w:lang w:eastAsia="x-none"/>
        </w:rPr>
        <w:lastRenderedPageBreak/>
        <w:t>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62DE4BF5" w14:textId="4B219438" w:rsidR="00634650" w:rsidRPr="00D34F23" w:rsidRDefault="00634650" w:rsidP="00634650">
      <w:pPr>
        <w:spacing w:line="276" w:lineRule="auto"/>
        <w:ind w:left="851"/>
        <w:jc w:val="both"/>
        <w:rPr>
          <w:rFonts w:asciiTheme="minorHAnsi" w:hAnsiTheme="minorHAnsi" w:cstheme="minorHAnsi"/>
          <w:iCs/>
          <w:lang w:eastAsia="x-none"/>
        </w:rPr>
      </w:pPr>
      <w:r w:rsidRPr="00D34F23">
        <w:rPr>
          <w:rFonts w:asciiTheme="minorHAnsi" w:hAnsiTheme="minorHAnsi" w:cstheme="minorHAnsi"/>
          <w:iCs/>
          <w:lang w:eastAsia="x-none"/>
        </w:rPr>
        <w:t xml:space="preserve">Wykonawca mający siedzibę na terytorium Rzeczypospolitej Polskiej, w odniesieniu do osoby mającej miejsce zamieszkania poza terytorium Rzeczypospolitej Polskiej, której dotyczy dokument wskazany w pkt. </w:t>
      </w:r>
      <w:r w:rsidR="00B864C7">
        <w:rPr>
          <w:rFonts w:asciiTheme="minorHAnsi" w:hAnsiTheme="minorHAnsi" w:cstheme="minorHAnsi"/>
          <w:iCs/>
          <w:lang w:eastAsia="x-none"/>
        </w:rPr>
        <w:t xml:space="preserve">11.6.1) IDW, składa informację </w:t>
      </w:r>
      <w:r w:rsidRPr="00D34F23">
        <w:rPr>
          <w:rFonts w:asciiTheme="minorHAnsi" w:hAnsiTheme="minorHAnsi" w:cstheme="minorHAnsi"/>
          <w:iCs/>
          <w:lang w:eastAsia="x-none"/>
        </w:rPr>
        <w:t xml:space="preserve">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14 i 21 ustawy </w:t>
      </w:r>
      <w:proofErr w:type="spellStart"/>
      <w:r w:rsidRPr="00D34F23">
        <w:rPr>
          <w:rFonts w:asciiTheme="minorHAnsi" w:hAnsiTheme="minorHAnsi" w:cstheme="minorHAnsi"/>
          <w:iCs/>
          <w:lang w:eastAsia="x-none"/>
        </w:rPr>
        <w:t>Pzp</w:t>
      </w:r>
      <w:proofErr w:type="spellEnd"/>
      <w:r w:rsidRPr="00D34F23">
        <w:rPr>
          <w:rFonts w:asciiTheme="minorHAnsi" w:hAnsiTheme="minorHAnsi" w:cstheme="minorHAnsi"/>
          <w:iCs/>
          <w:lang w:eastAsia="x-none"/>
        </w:rPr>
        <w:t xml:space="preserve"> - wystawione nie wcześniej niż 6 miesięcy przed upływem terminu składania ofert. Jeżeli w kraju, w którym miejsce zamieszkania ma osoba, której dokument miał dotyczyć, nie wydaje się takich dokumentów, zastępuje się go dokumentem (wystawionym nie wcześniej niż 6 miesięcy przed upływem terminu składania ofert) zawierającym oświadczenie tej osoby złożonym przed notariuszem lub przed organem sądowym, administracyjnym albo organem samorządu zawodowego lub gospodarczego właściwym ze względu na miejsce zamieszkania tej osoby.</w:t>
      </w:r>
    </w:p>
    <w:p w14:paraId="39F4ABD7" w14:textId="77777777" w:rsidR="005A547A" w:rsidRPr="00097A4A" w:rsidRDefault="005A547A" w:rsidP="00EE6BBA">
      <w:pPr>
        <w:pStyle w:val="Akapitzlist"/>
        <w:numPr>
          <w:ilvl w:val="0"/>
          <w:numId w:val="14"/>
        </w:numPr>
        <w:spacing w:before="240" w:after="0" w:line="276" w:lineRule="auto"/>
        <w:ind w:left="851" w:right="-1" w:hanging="567"/>
        <w:jc w:val="both"/>
        <w:rPr>
          <w:rFonts w:asciiTheme="minorHAnsi" w:hAnsiTheme="minorHAnsi" w:cstheme="minorHAnsi"/>
          <w:iCs/>
          <w:sz w:val="24"/>
          <w:lang w:val="x-none" w:eastAsia="x-none"/>
        </w:rPr>
      </w:pPr>
      <w:r w:rsidRPr="008B1164">
        <w:rPr>
          <w:rFonts w:asciiTheme="minorHAnsi" w:hAnsiTheme="minorHAnsi" w:cstheme="minorHAnsi"/>
          <w:iCs/>
          <w:sz w:val="24"/>
          <w:lang w:val="x-none" w:eastAsia="x-none"/>
        </w:rPr>
        <w:t>W</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celu</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potwierdzenia</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spełnienia</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warunków</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udziału</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postępowaniu</w:t>
      </w:r>
      <w:r w:rsidR="00901F1F" w:rsidRPr="008B1164">
        <w:rPr>
          <w:rFonts w:asciiTheme="minorHAnsi" w:hAnsiTheme="minorHAnsi" w:cstheme="minorHAnsi"/>
          <w:iCs/>
          <w:sz w:val="24"/>
          <w:lang w:val="x-none" w:eastAsia="x-none"/>
        </w:rPr>
        <w:t xml:space="preserve"> </w:t>
      </w:r>
      <w:r w:rsidRPr="00C353F1">
        <w:rPr>
          <w:rFonts w:asciiTheme="minorHAnsi" w:hAnsiTheme="minorHAnsi" w:cstheme="minorHAnsi"/>
          <w:b/>
          <w:iCs/>
          <w:sz w:val="24"/>
          <w:u w:val="single"/>
          <w:lang w:val="x-none" w:eastAsia="x-none"/>
        </w:rPr>
        <w:t>wyłącznie</w:t>
      </w:r>
      <w:r w:rsidR="00901F1F" w:rsidRPr="00C353F1">
        <w:rPr>
          <w:rFonts w:asciiTheme="minorHAnsi" w:hAnsiTheme="minorHAnsi" w:cstheme="minorHAnsi"/>
          <w:b/>
          <w:iCs/>
          <w:sz w:val="24"/>
          <w:u w:val="single"/>
          <w:lang w:val="x-none" w:eastAsia="x-none"/>
        </w:rPr>
        <w:t xml:space="preserve"> </w:t>
      </w:r>
      <w:r w:rsidRPr="00C353F1">
        <w:rPr>
          <w:rFonts w:asciiTheme="minorHAnsi" w:hAnsiTheme="minorHAnsi" w:cstheme="minorHAnsi"/>
          <w:b/>
          <w:iCs/>
          <w:sz w:val="24"/>
          <w:u w:val="single"/>
          <w:lang w:val="x-none" w:eastAsia="x-none"/>
        </w:rPr>
        <w:t>na</w:t>
      </w:r>
      <w:r w:rsidR="00901F1F" w:rsidRPr="00C353F1">
        <w:rPr>
          <w:rFonts w:asciiTheme="minorHAnsi" w:hAnsiTheme="minorHAnsi" w:cstheme="minorHAnsi"/>
          <w:b/>
          <w:iCs/>
          <w:sz w:val="24"/>
          <w:u w:val="single"/>
          <w:lang w:val="x-none" w:eastAsia="x-none"/>
        </w:rPr>
        <w:t xml:space="preserve"> </w:t>
      </w:r>
      <w:r w:rsidRPr="00C353F1">
        <w:rPr>
          <w:rFonts w:asciiTheme="minorHAnsi" w:hAnsiTheme="minorHAnsi" w:cstheme="minorHAnsi"/>
          <w:b/>
          <w:iCs/>
          <w:sz w:val="24"/>
          <w:u w:val="single"/>
          <w:lang w:val="x-none" w:eastAsia="x-none"/>
        </w:rPr>
        <w:t>wezwanie</w:t>
      </w:r>
      <w:r w:rsidR="00901F1F" w:rsidRPr="00C353F1">
        <w:rPr>
          <w:rFonts w:asciiTheme="minorHAnsi" w:hAnsiTheme="minorHAnsi" w:cstheme="minorHAnsi"/>
          <w:b/>
          <w:iCs/>
          <w:sz w:val="24"/>
          <w:u w:val="single"/>
          <w:lang w:val="x-none" w:eastAsia="x-none"/>
        </w:rPr>
        <w:t xml:space="preserve"> </w:t>
      </w:r>
      <w:r w:rsidRPr="00C353F1">
        <w:rPr>
          <w:rFonts w:asciiTheme="minorHAnsi" w:hAnsiTheme="minorHAnsi" w:cstheme="minorHAnsi"/>
          <w:b/>
          <w:iCs/>
          <w:sz w:val="24"/>
          <w:u w:val="single"/>
          <w:lang w:val="x-none" w:eastAsia="x-none"/>
        </w:rPr>
        <w:t>Zamawiającego</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Wykonawca</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zobowiązany</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jest</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złożyć</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następujące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dokumenty:</w:t>
      </w:r>
    </w:p>
    <w:p w14:paraId="7A7134D6" w14:textId="7145BF7A" w:rsidR="00097A4A" w:rsidRPr="00553306" w:rsidRDefault="00DB5FDA" w:rsidP="00EE6BBA">
      <w:pPr>
        <w:pStyle w:val="Akapitzlist"/>
        <w:numPr>
          <w:ilvl w:val="0"/>
          <w:numId w:val="17"/>
        </w:numPr>
        <w:spacing w:after="0" w:line="276" w:lineRule="auto"/>
        <w:ind w:left="1134" w:right="-1"/>
        <w:jc w:val="both"/>
        <w:rPr>
          <w:rFonts w:asciiTheme="minorHAnsi" w:hAnsiTheme="minorHAnsi" w:cstheme="minorHAnsi"/>
          <w:iCs/>
          <w:sz w:val="24"/>
          <w:lang w:val="x-none" w:eastAsia="x-none"/>
        </w:rPr>
      </w:pPr>
      <w:r w:rsidRPr="008B1164">
        <w:rPr>
          <w:rFonts w:asciiTheme="minorHAnsi" w:hAnsiTheme="minorHAnsi" w:cstheme="minorHAnsi"/>
          <w:iCs/>
          <w:sz w:val="24"/>
          <w:lang w:eastAsia="x-none"/>
        </w:rPr>
        <w:t>wykaz</w:t>
      </w:r>
      <w:r w:rsidR="00097A4A" w:rsidRPr="008B1164">
        <w:rPr>
          <w:rFonts w:asciiTheme="minorHAnsi" w:hAnsiTheme="minorHAnsi" w:cstheme="minorHAnsi"/>
          <w:iCs/>
          <w:sz w:val="24"/>
          <w:lang w:eastAsia="x-none"/>
        </w:rPr>
        <w:t xml:space="preserve"> dostaw spełniających </w:t>
      </w:r>
      <w:r w:rsidR="00097A4A" w:rsidRPr="00553306">
        <w:rPr>
          <w:rFonts w:asciiTheme="minorHAnsi" w:hAnsiTheme="minorHAnsi" w:cstheme="minorHAnsi"/>
          <w:iCs/>
          <w:sz w:val="24"/>
          <w:lang w:eastAsia="x-none"/>
        </w:rPr>
        <w:t>warun</w:t>
      </w:r>
      <w:r w:rsidR="009F1B22" w:rsidRPr="00553306">
        <w:rPr>
          <w:rFonts w:asciiTheme="minorHAnsi" w:hAnsiTheme="minorHAnsi" w:cstheme="minorHAnsi"/>
          <w:iCs/>
          <w:sz w:val="24"/>
          <w:lang w:eastAsia="x-none"/>
        </w:rPr>
        <w:t>e</w:t>
      </w:r>
      <w:r w:rsidR="00097A4A" w:rsidRPr="00553306">
        <w:rPr>
          <w:rFonts w:asciiTheme="minorHAnsi" w:hAnsiTheme="minorHAnsi" w:cstheme="minorHAnsi"/>
          <w:iCs/>
          <w:sz w:val="24"/>
          <w:lang w:eastAsia="x-none"/>
        </w:rPr>
        <w:t>k</w:t>
      </w:r>
      <w:r w:rsidR="00704FE8" w:rsidRPr="00553306">
        <w:rPr>
          <w:rFonts w:asciiTheme="minorHAnsi" w:hAnsiTheme="minorHAnsi" w:cstheme="minorHAnsi"/>
          <w:iCs/>
          <w:sz w:val="24"/>
          <w:lang w:eastAsia="x-none"/>
        </w:rPr>
        <w:t>,</w:t>
      </w:r>
      <w:r w:rsidR="00097A4A" w:rsidRPr="00553306">
        <w:rPr>
          <w:rFonts w:asciiTheme="minorHAnsi" w:hAnsiTheme="minorHAnsi" w:cstheme="minorHAnsi"/>
          <w:iCs/>
          <w:sz w:val="24"/>
          <w:lang w:eastAsia="x-none"/>
        </w:rPr>
        <w:t xml:space="preserve"> o który</w:t>
      </w:r>
      <w:r w:rsidR="009F1B22" w:rsidRPr="00553306">
        <w:rPr>
          <w:rFonts w:asciiTheme="minorHAnsi" w:hAnsiTheme="minorHAnsi" w:cstheme="minorHAnsi"/>
          <w:iCs/>
          <w:sz w:val="24"/>
          <w:lang w:eastAsia="x-none"/>
        </w:rPr>
        <w:t>m</w:t>
      </w:r>
      <w:r w:rsidR="00097A4A" w:rsidRPr="00553306">
        <w:rPr>
          <w:rFonts w:asciiTheme="minorHAnsi" w:hAnsiTheme="minorHAnsi" w:cstheme="minorHAnsi"/>
          <w:iCs/>
          <w:sz w:val="24"/>
          <w:lang w:eastAsia="x-none"/>
        </w:rPr>
        <w:t xml:space="preserve"> mo</w:t>
      </w:r>
      <w:r w:rsidR="00FB40A0" w:rsidRPr="00553306">
        <w:rPr>
          <w:rFonts w:asciiTheme="minorHAnsi" w:hAnsiTheme="minorHAnsi" w:cstheme="minorHAnsi"/>
          <w:iCs/>
          <w:sz w:val="24"/>
          <w:lang w:eastAsia="x-none"/>
        </w:rPr>
        <w:t>wa w pkt. 10.2.</w:t>
      </w:r>
      <w:r w:rsidR="00097A4A" w:rsidRPr="00553306">
        <w:rPr>
          <w:rFonts w:asciiTheme="minorHAnsi" w:hAnsiTheme="minorHAnsi" w:cstheme="minorHAnsi"/>
          <w:iCs/>
          <w:sz w:val="24"/>
          <w:lang w:eastAsia="x-none"/>
        </w:rPr>
        <w:t xml:space="preserve"> IDW – wzór wykazu (wymagany zakres in</w:t>
      </w:r>
      <w:r w:rsidR="00596EC5" w:rsidRPr="00553306">
        <w:rPr>
          <w:rFonts w:asciiTheme="minorHAnsi" w:hAnsiTheme="minorHAnsi" w:cstheme="minorHAnsi"/>
          <w:iCs/>
          <w:sz w:val="24"/>
          <w:lang w:eastAsia="x-none"/>
        </w:rPr>
        <w:t>formacji</w:t>
      </w:r>
      <w:r w:rsidR="00C26164" w:rsidRPr="00553306">
        <w:rPr>
          <w:rFonts w:asciiTheme="minorHAnsi" w:hAnsiTheme="minorHAnsi" w:cstheme="minorHAnsi"/>
          <w:iCs/>
          <w:sz w:val="24"/>
          <w:lang w:eastAsia="x-none"/>
        </w:rPr>
        <w:t>)</w:t>
      </w:r>
      <w:r w:rsidR="00596EC5" w:rsidRPr="00553306">
        <w:rPr>
          <w:rFonts w:asciiTheme="minorHAnsi" w:hAnsiTheme="minorHAnsi" w:cstheme="minorHAnsi"/>
          <w:iCs/>
          <w:sz w:val="24"/>
          <w:lang w:eastAsia="x-none"/>
        </w:rPr>
        <w:t xml:space="preserve"> stanowi załącznik nr </w:t>
      </w:r>
      <w:r w:rsidR="00154794" w:rsidRPr="00553306">
        <w:rPr>
          <w:rFonts w:asciiTheme="minorHAnsi" w:hAnsiTheme="minorHAnsi" w:cstheme="minorHAnsi"/>
          <w:iCs/>
          <w:sz w:val="24"/>
          <w:lang w:eastAsia="x-none"/>
        </w:rPr>
        <w:t>2</w:t>
      </w:r>
      <w:r w:rsidR="00097A4A" w:rsidRPr="00553306">
        <w:rPr>
          <w:rFonts w:asciiTheme="minorHAnsi" w:hAnsiTheme="minorHAnsi" w:cstheme="minorHAnsi"/>
          <w:iCs/>
          <w:sz w:val="24"/>
          <w:lang w:eastAsia="x-none"/>
        </w:rPr>
        <w:t xml:space="preserve"> do IDW</w:t>
      </w:r>
      <w:r w:rsidR="00C26164" w:rsidRPr="00553306">
        <w:rPr>
          <w:rFonts w:asciiTheme="minorHAnsi" w:hAnsiTheme="minorHAnsi" w:cstheme="minorHAnsi"/>
          <w:iCs/>
          <w:sz w:val="24"/>
          <w:lang w:eastAsia="x-none"/>
        </w:rPr>
        <w:t xml:space="preserve"> - w przypadku dostaw będących w trakcie realizacji należy podać kwoty brutto odnosząc się do już wykonanej części umowy, a nie wartości całej zawartej umowy</w:t>
      </w:r>
      <w:r w:rsidR="004A46DB" w:rsidRPr="00553306">
        <w:rPr>
          <w:rFonts w:asciiTheme="minorHAnsi" w:hAnsiTheme="minorHAnsi" w:cstheme="minorHAnsi"/>
          <w:iCs/>
          <w:sz w:val="24"/>
          <w:lang w:eastAsia="x-none"/>
        </w:rPr>
        <w:t>;</w:t>
      </w:r>
    </w:p>
    <w:p w14:paraId="5743B292" w14:textId="4BCD0CBA" w:rsidR="00632181" w:rsidRPr="00553306" w:rsidRDefault="00632181" w:rsidP="00EE6BBA">
      <w:pPr>
        <w:numPr>
          <w:ilvl w:val="0"/>
          <w:numId w:val="17"/>
        </w:numPr>
        <w:spacing w:line="276" w:lineRule="auto"/>
        <w:ind w:left="1134" w:right="-1"/>
        <w:jc w:val="both"/>
        <w:rPr>
          <w:rFonts w:asciiTheme="minorHAnsi" w:hAnsiTheme="minorHAnsi" w:cstheme="minorHAnsi"/>
          <w:iCs/>
          <w:lang w:val="x-none" w:eastAsia="x-none"/>
        </w:rPr>
      </w:pPr>
      <w:r w:rsidRPr="00553306">
        <w:rPr>
          <w:rFonts w:asciiTheme="minorHAnsi" w:hAnsiTheme="minorHAnsi" w:cstheme="minorHAnsi"/>
          <w:iCs/>
          <w:lang w:val="x-none" w:eastAsia="x-none"/>
        </w:rPr>
        <w:t xml:space="preserve">dowody określające czy </w:t>
      </w:r>
      <w:r w:rsidRPr="00553306">
        <w:rPr>
          <w:rFonts w:asciiTheme="minorHAnsi" w:hAnsiTheme="minorHAnsi" w:cstheme="minorHAnsi"/>
          <w:iCs/>
          <w:lang w:eastAsia="x-none"/>
        </w:rPr>
        <w:t>dostawy</w:t>
      </w:r>
      <w:r w:rsidRPr="00553306">
        <w:rPr>
          <w:rFonts w:asciiTheme="minorHAnsi" w:hAnsiTheme="minorHAnsi" w:cstheme="minorHAnsi"/>
          <w:iCs/>
          <w:lang w:val="x-none" w:eastAsia="x-none"/>
        </w:rPr>
        <w:t xml:space="preserve"> wymienione w wykazie, o którym mowa w pkt. 1</w:t>
      </w:r>
      <w:r w:rsidRPr="00553306">
        <w:rPr>
          <w:rFonts w:asciiTheme="minorHAnsi" w:hAnsiTheme="minorHAnsi" w:cstheme="minorHAnsi"/>
          <w:iCs/>
          <w:lang w:eastAsia="x-none"/>
        </w:rPr>
        <w:t>1</w:t>
      </w:r>
      <w:r w:rsidRPr="00553306">
        <w:rPr>
          <w:rFonts w:asciiTheme="minorHAnsi" w:hAnsiTheme="minorHAnsi" w:cstheme="minorHAnsi"/>
          <w:iCs/>
          <w:lang w:val="x-none" w:eastAsia="x-none"/>
        </w:rPr>
        <w:t>.</w:t>
      </w:r>
      <w:r w:rsidRPr="00553306">
        <w:rPr>
          <w:rFonts w:asciiTheme="minorHAnsi" w:hAnsiTheme="minorHAnsi" w:cstheme="minorHAnsi"/>
          <w:iCs/>
          <w:lang w:eastAsia="x-none"/>
        </w:rPr>
        <w:t>7</w:t>
      </w:r>
      <w:r w:rsidRPr="00553306">
        <w:rPr>
          <w:rFonts w:asciiTheme="minorHAnsi" w:hAnsiTheme="minorHAnsi" w:cstheme="minorHAnsi"/>
          <w:iCs/>
          <w:lang w:val="x-none" w:eastAsia="x-none"/>
        </w:rPr>
        <w:t xml:space="preserve">.1) </w:t>
      </w:r>
      <w:r w:rsidRPr="00553306">
        <w:rPr>
          <w:rFonts w:asciiTheme="minorHAnsi" w:hAnsiTheme="minorHAnsi" w:cstheme="minorHAnsi"/>
          <w:iCs/>
          <w:lang w:eastAsia="x-none"/>
        </w:rPr>
        <w:t>IDW</w:t>
      </w:r>
      <w:r w:rsidRPr="00553306">
        <w:rPr>
          <w:rFonts w:asciiTheme="minorHAnsi" w:hAnsiTheme="minorHAnsi" w:cstheme="minorHAnsi"/>
          <w:iCs/>
          <w:lang w:val="x-none" w:eastAsia="x-none"/>
        </w:rPr>
        <w:t>, zostały wykonane</w:t>
      </w:r>
      <w:r w:rsidR="005F0B2D" w:rsidRPr="00553306">
        <w:rPr>
          <w:rFonts w:asciiTheme="minorHAnsi" w:hAnsiTheme="minorHAnsi" w:cstheme="minorHAnsi"/>
          <w:iCs/>
          <w:lang w:eastAsia="x-none"/>
        </w:rPr>
        <w:t xml:space="preserve"> lub są wykonywane</w:t>
      </w:r>
      <w:r w:rsidRPr="00553306">
        <w:rPr>
          <w:rFonts w:asciiTheme="minorHAnsi" w:hAnsiTheme="minorHAnsi" w:cstheme="minorHAnsi"/>
          <w:iCs/>
          <w:lang w:val="x-none" w:eastAsia="x-none"/>
        </w:rPr>
        <w:t xml:space="preserve"> należycie</w:t>
      </w:r>
      <w:r w:rsidRPr="00553306">
        <w:rPr>
          <w:rFonts w:asciiTheme="minorHAnsi" w:hAnsiTheme="minorHAnsi" w:cstheme="minorHAnsi"/>
          <w:iCs/>
          <w:lang w:eastAsia="x-none"/>
        </w:rPr>
        <w:t>.</w:t>
      </w:r>
    </w:p>
    <w:p w14:paraId="5B266194" w14:textId="3FB7C4DE" w:rsidR="00632181" w:rsidRPr="00553306" w:rsidRDefault="00632181" w:rsidP="00EE6BBA">
      <w:pPr>
        <w:spacing w:line="276" w:lineRule="auto"/>
        <w:ind w:left="1134" w:right="-1"/>
        <w:jc w:val="both"/>
        <w:rPr>
          <w:rFonts w:asciiTheme="minorHAnsi" w:hAnsiTheme="minorHAnsi" w:cstheme="minorHAnsi"/>
          <w:iCs/>
          <w:lang w:eastAsia="x-none"/>
        </w:rPr>
      </w:pPr>
      <w:r w:rsidRPr="00553306">
        <w:rPr>
          <w:rFonts w:asciiTheme="minorHAnsi" w:hAnsiTheme="minorHAnsi" w:cstheme="minorHAnsi"/>
          <w:iCs/>
          <w:lang w:val="x-none" w:eastAsia="x-none"/>
        </w:rPr>
        <w:t xml:space="preserve">Dowodami, o których mowa wyżej są referencje bądź inne dokumenty wystawione przez podmiot, na rzecz którego </w:t>
      </w:r>
      <w:r w:rsidRPr="00553306">
        <w:rPr>
          <w:rFonts w:asciiTheme="minorHAnsi" w:hAnsiTheme="minorHAnsi" w:cstheme="minorHAnsi"/>
          <w:iCs/>
          <w:lang w:eastAsia="x-none"/>
        </w:rPr>
        <w:t>dostawy</w:t>
      </w:r>
      <w:r w:rsidRPr="00553306">
        <w:rPr>
          <w:rFonts w:asciiTheme="minorHAnsi" w:hAnsiTheme="minorHAnsi" w:cstheme="minorHAnsi"/>
          <w:iCs/>
          <w:lang w:val="x-none" w:eastAsia="x-none"/>
        </w:rPr>
        <w:t xml:space="preserve"> były wykon</w:t>
      </w:r>
      <w:r w:rsidRPr="00553306">
        <w:rPr>
          <w:rFonts w:asciiTheme="minorHAnsi" w:hAnsiTheme="minorHAnsi" w:cstheme="minorHAnsi"/>
          <w:iCs/>
          <w:lang w:eastAsia="x-none"/>
        </w:rPr>
        <w:t>ywane</w:t>
      </w:r>
      <w:r w:rsidR="00C26164" w:rsidRPr="00553306">
        <w:rPr>
          <w:rFonts w:asciiTheme="minorHAnsi" w:hAnsiTheme="minorHAnsi" w:cstheme="minorHAnsi"/>
          <w:iCs/>
          <w:lang w:eastAsia="x-none"/>
        </w:rPr>
        <w:t xml:space="preserve"> lub są wykonywane</w:t>
      </w:r>
      <w:r w:rsidR="008A7935" w:rsidRPr="00553306">
        <w:rPr>
          <w:rFonts w:asciiTheme="minorHAnsi" w:hAnsiTheme="minorHAnsi" w:cstheme="minorHAnsi"/>
          <w:iCs/>
          <w:lang w:eastAsia="x-none"/>
        </w:rPr>
        <w:t>, a</w:t>
      </w:r>
      <w:r w:rsidRPr="00553306">
        <w:rPr>
          <w:rFonts w:asciiTheme="minorHAnsi" w:hAnsiTheme="minorHAnsi" w:cstheme="minorHAnsi"/>
          <w:iCs/>
          <w:lang w:val="x-none" w:eastAsia="x-none"/>
        </w:rPr>
        <w:t xml:space="preserve"> jeżeli z uzasadnionej przyczyny o obiektywnym charakterze Wykonawca nie jest w stanie uzyskać tych dokumentów – </w:t>
      </w:r>
      <w:r w:rsidR="008A7935" w:rsidRPr="00553306">
        <w:rPr>
          <w:rFonts w:asciiTheme="minorHAnsi" w:hAnsiTheme="minorHAnsi" w:cstheme="minorHAnsi"/>
          <w:iCs/>
          <w:lang w:eastAsia="x-none"/>
        </w:rPr>
        <w:t>oświadczenie Wykonawcy.</w:t>
      </w:r>
    </w:p>
    <w:p w14:paraId="272E4C1B" w14:textId="52C9647F" w:rsidR="008A7935" w:rsidRPr="00553306" w:rsidRDefault="008A7935" w:rsidP="00EE6BBA">
      <w:pPr>
        <w:spacing w:line="276" w:lineRule="auto"/>
        <w:ind w:left="1134" w:right="-1"/>
        <w:jc w:val="both"/>
        <w:rPr>
          <w:rFonts w:asciiTheme="minorHAnsi" w:hAnsiTheme="minorHAnsi" w:cstheme="minorHAnsi"/>
          <w:iCs/>
          <w:lang w:eastAsia="x-none"/>
        </w:rPr>
      </w:pPr>
      <w:r w:rsidRPr="00553306">
        <w:rPr>
          <w:rFonts w:asciiTheme="minorHAnsi" w:hAnsiTheme="minorHAnsi" w:cstheme="minorHAnsi"/>
          <w:iCs/>
          <w:lang w:eastAsia="x-none"/>
        </w:rPr>
        <w:t xml:space="preserve">W przypadku </w:t>
      </w:r>
      <w:r w:rsidR="00C26164" w:rsidRPr="00553306">
        <w:rPr>
          <w:rFonts w:asciiTheme="minorHAnsi" w:hAnsiTheme="minorHAnsi" w:cstheme="minorHAnsi"/>
          <w:iCs/>
          <w:lang w:eastAsia="x-none"/>
        </w:rPr>
        <w:t>dostaw</w:t>
      </w:r>
      <w:r w:rsidRPr="00553306">
        <w:rPr>
          <w:rFonts w:asciiTheme="minorHAnsi" w:hAnsiTheme="minorHAnsi" w:cstheme="minorHAnsi"/>
          <w:iCs/>
          <w:lang w:eastAsia="x-none"/>
        </w:rPr>
        <w:t xml:space="preserve"> nadal wykonywanych</w:t>
      </w:r>
      <w:r w:rsidR="00C26164" w:rsidRPr="00553306">
        <w:rPr>
          <w:rFonts w:asciiTheme="minorHAnsi" w:hAnsiTheme="minorHAnsi" w:cstheme="minorHAnsi"/>
          <w:iCs/>
          <w:lang w:eastAsia="x-none"/>
        </w:rPr>
        <w:t xml:space="preserve"> (na dzień składania ofert) -</w:t>
      </w:r>
      <w:r w:rsidRPr="00553306">
        <w:rPr>
          <w:rFonts w:asciiTheme="minorHAnsi" w:hAnsiTheme="minorHAnsi" w:cstheme="minorHAnsi"/>
          <w:iCs/>
          <w:lang w:eastAsia="x-none"/>
        </w:rPr>
        <w:t xml:space="preserve"> referencje bądź inne dokumenty potwierdzające ich należyte wykonywanie</w:t>
      </w:r>
      <w:r w:rsidR="00784E6D" w:rsidRPr="00553306">
        <w:rPr>
          <w:rFonts w:asciiTheme="minorHAnsi" w:hAnsiTheme="minorHAnsi" w:cstheme="minorHAnsi"/>
          <w:iCs/>
          <w:lang w:eastAsia="x-none"/>
        </w:rPr>
        <w:t>,</w:t>
      </w:r>
      <w:r w:rsidRPr="00553306">
        <w:rPr>
          <w:rFonts w:asciiTheme="minorHAnsi" w:hAnsiTheme="minorHAnsi" w:cstheme="minorHAnsi"/>
          <w:iCs/>
          <w:lang w:eastAsia="x-none"/>
        </w:rPr>
        <w:t xml:space="preserve"> powinny być wydane nie wcześniej niż 3 miesiące przed upływem terminu składania ofert.</w:t>
      </w:r>
    </w:p>
    <w:p w14:paraId="68FD74F8" w14:textId="744087A6" w:rsidR="00632181" w:rsidRPr="00E84B7D" w:rsidRDefault="00632181" w:rsidP="00EE6BBA">
      <w:pPr>
        <w:pStyle w:val="Akapitzlist"/>
        <w:numPr>
          <w:ilvl w:val="0"/>
          <w:numId w:val="17"/>
        </w:numPr>
        <w:spacing w:after="0" w:line="276" w:lineRule="auto"/>
        <w:ind w:left="1134" w:right="-1"/>
        <w:jc w:val="both"/>
        <w:rPr>
          <w:rFonts w:asciiTheme="minorHAnsi" w:hAnsiTheme="minorHAnsi" w:cstheme="minorHAnsi"/>
          <w:iCs/>
          <w:sz w:val="24"/>
          <w:lang w:val="x-none" w:eastAsia="x-none"/>
        </w:rPr>
      </w:pPr>
      <w:r w:rsidRPr="00553306">
        <w:rPr>
          <w:rFonts w:asciiTheme="minorHAnsi" w:hAnsiTheme="minorHAnsi" w:cstheme="minorHAnsi"/>
          <w:iCs/>
          <w:sz w:val="24"/>
          <w:lang w:val="x-none" w:eastAsia="x-none"/>
        </w:rPr>
        <w:t>aktualną koncesję na prowa</w:t>
      </w:r>
      <w:r w:rsidRPr="00632181">
        <w:rPr>
          <w:rFonts w:asciiTheme="minorHAnsi" w:hAnsiTheme="minorHAnsi" w:cstheme="minorHAnsi"/>
          <w:iCs/>
          <w:sz w:val="24"/>
          <w:lang w:val="x-none" w:eastAsia="x-none"/>
        </w:rPr>
        <w:t>dzenie działalności gospodarczej w zakresie objętym niniejszym zamówieniem</w:t>
      </w:r>
      <w:r w:rsidRPr="00632181">
        <w:rPr>
          <w:rFonts w:asciiTheme="minorHAnsi" w:hAnsiTheme="minorHAnsi" w:cstheme="minorHAnsi"/>
          <w:iCs/>
          <w:sz w:val="24"/>
          <w:lang w:eastAsia="x-none"/>
        </w:rPr>
        <w:t xml:space="preserve">, o której mowa w pkt. </w:t>
      </w:r>
      <w:r w:rsidR="004A46DB">
        <w:rPr>
          <w:rFonts w:asciiTheme="minorHAnsi" w:hAnsiTheme="minorHAnsi" w:cstheme="minorHAnsi"/>
          <w:iCs/>
          <w:sz w:val="24"/>
          <w:lang w:eastAsia="x-none"/>
        </w:rPr>
        <w:t>10.1.2)a)</w:t>
      </w:r>
      <w:r w:rsidRPr="00632181">
        <w:rPr>
          <w:rFonts w:asciiTheme="minorHAnsi" w:hAnsiTheme="minorHAnsi" w:cstheme="minorHAnsi"/>
          <w:iCs/>
          <w:sz w:val="24"/>
          <w:lang w:eastAsia="x-none"/>
        </w:rPr>
        <w:t>.</w:t>
      </w:r>
    </w:p>
    <w:p w14:paraId="039C4A9E" w14:textId="77777777" w:rsidR="00EE0E7C" w:rsidRPr="008B1164" w:rsidRDefault="003B26BF" w:rsidP="00EE6BBA">
      <w:pPr>
        <w:pStyle w:val="Akapitzlist"/>
        <w:numPr>
          <w:ilvl w:val="0"/>
          <w:numId w:val="14"/>
        </w:numPr>
        <w:spacing w:after="0" w:line="276" w:lineRule="auto"/>
        <w:ind w:left="993" w:right="-1" w:hanging="709"/>
        <w:jc w:val="both"/>
        <w:rPr>
          <w:rFonts w:asciiTheme="minorHAnsi" w:hAnsiTheme="minorHAnsi" w:cstheme="minorHAnsi"/>
          <w:iCs/>
          <w:sz w:val="24"/>
          <w:lang w:val="x-none" w:eastAsia="x-none"/>
        </w:rPr>
      </w:pPr>
      <w:r w:rsidRPr="008B1164">
        <w:rPr>
          <w:rFonts w:asciiTheme="minorHAnsi" w:hAnsiTheme="minorHAnsi" w:cstheme="minorHAnsi"/>
          <w:iCs/>
          <w:sz w:val="24"/>
          <w:lang w:eastAsia="x-none"/>
        </w:rPr>
        <w:t>Oświadczenie</w:t>
      </w:r>
      <w:r w:rsidR="005A547A" w:rsidRPr="008B1164">
        <w:rPr>
          <w:rFonts w:asciiTheme="minorHAnsi" w:hAnsiTheme="minorHAnsi" w:cstheme="minorHAnsi"/>
          <w:iCs/>
          <w:sz w:val="24"/>
          <w:lang w:val="x-none" w:eastAsia="x-none"/>
        </w:rPr>
        <w:t>,</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o</w:t>
      </w:r>
      <w:r w:rsidR="00901F1F" w:rsidRPr="008B1164">
        <w:rPr>
          <w:rFonts w:asciiTheme="minorHAnsi" w:hAnsiTheme="minorHAnsi" w:cstheme="minorHAnsi"/>
          <w:iCs/>
          <w:sz w:val="24"/>
          <w:lang w:val="x-none" w:eastAsia="x-none"/>
        </w:rPr>
        <w:t xml:space="preserve"> </w:t>
      </w:r>
      <w:r w:rsidRPr="008B1164">
        <w:rPr>
          <w:rFonts w:asciiTheme="minorHAnsi" w:hAnsiTheme="minorHAnsi" w:cstheme="minorHAnsi"/>
          <w:iCs/>
          <w:sz w:val="24"/>
          <w:lang w:val="x-none" w:eastAsia="x-none"/>
        </w:rPr>
        <w:t>który</w:t>
      </w:r>
      <w:r w:rsidRPr="008B1164">
        <w:rPr>
          <w:rFonts w:asciiTheme="minorHAnsi" w:hAnsiTheme="minorHAnsi" w:cstheme="minorHAnsi"/>
          <w:iCs/>
          <w:sz w:val="24"/>
          <w:lang w:eastAsia="x-none"/>
        </w:rPr>
        <w:t>m</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mowa</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w</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pkt.</w:t>
      </w:r>
      <w:r w:rsidR="00901F1F" w:rsidRPr="008B1164">
        <w:rPr>
          <w:rFonts w:asciiTheme="minorHAnsi" w:hAnsiTheme="minorHAnsi" w:cstheme="minorHAnsi"/>
          <w:iCs/>
          <w:sz w:val="24"/>
          <w:lang w:val="x-none" w:eastAsia="x-none"/>
        </w:rPr>
        <w:t xml:space="preserve"> </w:t>
      </w:r>
      <w:r w:rsidR="005A547A" w:rsidRPr="008B1164">
        <w:rPr>
          <w:rFonts w:asciiTheme="minorHAnsi" w:hAnsiTheme="minorHAnsi" w:cstheme="minorHAnsi"/>
          <w:iCs/>
          <w:sz w:val="24"/>
          <w:lang w:val="x-none" w:eastAsia="x-none"/>
        </w:rPr>
        <w:t>1</w:t>
      </w:r>
      <w:r w:rsidR="00E7628D" w:rsidRPr="008B1164">
        <w:rPr>
          <w:rFonts w:asciiTheme="minorHAnsi" w:hAnsiTheme="minorHAnsi" w:cstheme="minorHAnsi"/>
          <w:iCs/>
          <w:sz w:val="24"/>
          <w:lang w:eastAsia="x-none"/>
        </w:rPr>
        <w:t>1</w:t>
      </w:r>
      <w:r w:rsidRPr="008B1164">
        <w:rPr>
          <w:rFonts w:asciiTheme="minorHAnsi" w:hAnsiTheme="minorHAnsi" w:cstheme="minorHAnsi"/>
          <w:iCs/>
          <w:sz w:val="24"/>
          <w:lang w:val="x-none" w:eastAsia="x-none"/>
        </w:rPr>
        <w:t>.1.</w:t>
      </w:r>
      <w:r w:rsidRPr="008B1164">
        <w:rPr>
          <w:rFonts w:asciiTheme="minorHAnsi" w:hAnsiTheme="minorHAnsi" w:cstheme="minorHAnsi"/>
          <w:iCs/>
          <w:sz w:val="24"/>
          <w:lang w:eastAsia="x-none"/>
        </w:rPr>
        <w:t xml:space="preserve"> </w:t>
      </w:r>
      <w:r w:rsidR="00862096">
        <w:rPr>
          <w:rFonts w:asciiTheme="minorHAnsi" w:hAnsiTheme="minorHAnsi" w:cstheme="minorHAnsi"/>
          <w:iCs/>
          <w:sz w:val="24"/>
          <w:lang w:eastAsia="x-none"/>
        </w:rPr>
        <w:t xml:space="preserve">IDW </w:t>
      </w:r>
      <w:r w:rsidRPr="008B1164">
        <w:rPr>
          <w:rFonts w:asciiTheme="minorHAnsi" w:hAnsiTheme="minorHAnsi" w:cstheme="minorHAnsi"/>
          <w:iCs/>
          <w:sz w:val="24"/>
          <w:lang w:eastAsia="x-none"/>
        </w:rPr>
        <w:t>należy złożyć</w:t>
      </w:r>
      <w:r w:rsidR="00300EFF" w:rsidRPr="008B1164">
        <w:rPr>
          <w:rFonts w:asciiTheme="minorHAnsi" w:hAnsiTheme="minorHAnsi" w:cstheme="minorHAnsi"/>
          <w:iCs/>
          <w:sz w:val="24"/>
          <w:lang w:eastAsia="x-none"/>
        </w:rPr>
        <w:t xml:space="preserve"> </w:t>
      </w:r>
      <w:r w:rsidR="00B03E4E" w:rsidRPr="00B03E4E">
        <w:rPr>
          <w:rFonts w:asciiTheme="minorHAnsi" w:hAnsiTheme="minorHAnsi" w:cstheme="minorHAnsi"/>
          <w:iCs/>
          <w:sz w:val="24"/>
          <w:lang w:eastAsia="x-none"/>
        </w:rPr>
        <w:t xml:space="preserve">w postaci dokumentu elektronicznego, podpisane przez osoby uprawnione do reprezentacji opatrzone kwalifikowanym podpisem </w:t>
      </w:r>
      <w:proofErr w:type="spellStart"/>
      <w:r w:rsidR="00B03E4E" w:rsidRPr="00B03E4E">
        <w:rPr>
          <w:rFonts w:asciiTheme="minorHAnsi" w:hAnsiTheme="minorHAnsi" w:cstheme="minorHAnsi"/>
          <w:iCs/>
          <w:sz w:val="24"/>
          <w:lang w:eastAsia="x-none"/>
        </w:rPr>
        <w:t>eletronicznym</w:t>
      </w:r>
      <w:proofErr w:type="spellEnd"/>
      <w:r w:rsidR="00EE0E7C" w:rsidRPr="008B1164">
        <w:rPr>
          <w:rFonts w:asciiTheme="minorHAnsi" w:hAnsiTheme="minorHAnsi" w:cstheme="minorHAnsi"/>
          <w:iCs/>
          <w:sz w:val="24"/>
          <w:lang w:eastAsia="x-none"/>
        </w:rPr>
        <w:t>.</w:t>
      </w:r>
    </w:p>
    <w:p w14:paraId="1DE7353D" w14:textId="77777777" w:rsidR="00B55333" w:rsidRPr="00B03E4E" w:rsidRDefault="00B55333" w:rsidP="00EE6BBA">
      <w:pPr>
        <w:pStyle w:val="Akapitzlist"/>
        <w:numPr>
          <w:ilvl w:val="0"/>
          <w:numId w:val="14"/>
        </w:numPr>
        <w:spacing w:after="0" w:line="276" w:lineRule="auto"/>
        <w:ind w:left="993" w:right="-1" w:hanging="709"/>
        <w:jc w:val="both"/>
        <w:rPr>
          <w:rFonts w:asciiTheme="minorHAnsi" w:hAnsiTheme="minorHAnsi" w:cstheme="minorHAnsi"/>
          <w:iCs/>
          <w:sz w:val="24"/>
          <w:lang w:val="x-none" w:eastAsia="x-none"/>
        </w:rPr>
      </w:pPr>
      <w:r>
        <w:rPr>
          <w:rFonts w:asciiTheme="minorHAnsi" w:hAnsiTheme="minorHAnsi" w:cstheme="minorHAnsi"/>
          <w:iCs/>
          <w:sz w:val="24"/>
          <w:lang w:eastAsia="x-none"/>
        </w:rPr>
        <w:t>D</w:t>
      </w:r>
      <w:r w:rsidR="00300EFF">
        <w:rPr>
          <w:rFonts w:asciiTheme="minorHAnsi" w:hAnsiTheme="minorHAnsi" w:cstheme="minorHAnsi"/>
          <w:iCs/>
          <w:sz w:val="24"/>
          <w:lang w:eastAsia="x-none"/>
        </w:rPr>
        <w:t>okumenty</w:t>
      </w:r>
      <w:r w:rsidR="00B03E4E">
        <w:rPr>
          <w:rFonts w:asciiTheme="minorHAnsi" w:hAnsiTheme="minorHAnsi" w:cstheme="minorHAnsi"/>
          <w:iCs/>
          <w:sz w:val="24"/>
          <w:lang w:eastAsia="x-none"/>
        </w:rPr>
        <w:t xml:space="preserve"> lub oświadczenia </w:t>
      </w:r>
      <w:r w:rsidR="00B03E4E" w:rsidRPr="00B03E4E">
        <w:rPr>
          <w:rFonts w:asciiTheme="minorHAnsi" w:hAnsiTheme="minorHAnsi" w:cstheme="minorHAnsi"/>
          <w:iCs/>
          <w:sz w:val="24"/>
          <w:lang w:eastAsia="x-none"/>
        </w:rPr>
        <w:t>o których mowa w pkt. 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eastAsia="x-none"/>
        </w:rPr>
        <w:t>.4., 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eastAsia="x-none"/>
        </w:rPr>
        <w:t>.6., i 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eastAsia="x-none"/>
        </w:rPr>
        <w:t>.7. IDW, składane są w oryginale w postaci dokumentu elektronicznego lub w elektronicznej</w:t>
      </w:r>
      <w:r w:rsidR="00B03E4E">
        <w:rPr>
          <w:rFonts w:asciiTheme="minorHAnsi" w:hAnsiTheme="minorHAnsi" w:cstheme="minorHAnsi"/>
          <w:iCs/>
          <w:sz w:val="24"/>
          <w:lang w:eastAsia="x-none"/>
        </w:rPr>
        <w:t xml:space="preserve"> </w:t>
      </w:r>
      <w:r w:rsidRPr="00B03E4E">
        <w:rPr>
          <w:rFonts w:asciiTheme="minorHAnsi" w:hAnsiTheme="minorHAnsi" w:cstheme="minorHAnsi"/>
          <w:iCs/>
          <w:sz w:val="24"/>
          <w:lang w:val="x-none" w:eastAsia="x-none"/>
        </w:rPr>
        <w:t xml:space="preserve">kopii dokumentu lub oświadczenia </w:t>
      </w:r>
      <w:r w:rsidR="00B03E4E">
        <w:rPr>
          <w:rFonts w:asciiTheme="minorHAnsi" w:hAnsiTheme="minorHAnsi" w:cstheme="minorHAnsi"/>
          <w:iCs/>
          <w:sz w:val="24"/>
          <w:lang w:eastAsia="x-none"/>
        </w:rPr>
        <w:t>poświadczonej za zgodność z oryginałem</w:t>
      </w:r>
      <w:r w:rsidRPr="00B03E4E">
        <w:rPr>
          <w:rFonts w:asciiTheme="minorHAnsi" w:hAnsiTheme="minorHAnsi" w:cstheme="minorHAnsi"/>
          <w:iCs/>
          <w:sz w:val="24"/>
          <w:lang w:val="x-none" w:eastAsia="x-none"/>
        </w:rPr>
        <w:t xml:space="preserve"> przez </w:t>
      </w:r>
      <w:r w:rsidRPr="00B03E4E">
        <w:rPr>
          <w:rFonts w:asciiTheme="minorHAnsi" w:hAnsiTheme="minorHAnsi" w:cstheme="minorHAnsi"/>
          <w:iCs/>
          <w:sz w:val="24"/>
          <w:lang w:val="x-none" w:eastAsia="x-none"/>
        </w:rPr>
        <w:lastRenderedPageBreak/>
        <w:t>osobę</w:t>
      </w:r>
      <w:r w:rsidR="00B03E4E">
        <w:rPr>
          <w:rFonts w:asciiTheme="minorHAnsi" w:hAnsiTheme="minorHAnsi" w:cstheme="minorHAnsi"/>
          <w:iCs/>
          <w:sz w:val="24"/>
          <w:lang w:eastAsia="x-none"/>
        </w:rPr>
        <w:t>/y</w:t>
      </w:r>
      <w:r w:rsidRPr="00B03E4E">
        <w:rPr>
          <w:rFonts w:asciiTheme="minorHAnsi" w:hAnsiTheme="minorHAnsi" w:cstheme="minorHAnsi"/>
          <w:iCs/>
          <w:sz w:val="24"/>
          <w:lang w:val="x-none" w:eastAsia="x-none"/>
        </w:rPr>
        <w:t xml:space="preserve"> uprawnioną</w:t>
      </w:r>
      <w:r w:rsidR="00B03E4E">
        <w:rPr>
          <w:rFonts w:asciiTheme="minorHAnsi" w:hAnsiTheme="minorHAnsi" w:cstheme="minorHAnsi"/>
          <w:iCs/>
          <w:sz w:val="24"/>
          <w:lang w:eastAsia="x-none"/>
        </w:rPr>
        <w:t>/e</w:t>
      </w:r>
      <w:r w:rsidRPr="00B03E4E">
        <w:rPr>
          <w:rFonts w:asciiTheme="minorHAnsi" w:hAnsiTheme="minorHAnsi" w:cstheme="minorHAnsi"/>
          <w:iCs/>
          <w:sz w:val="24"/>
          <w:lang w:val="x-none" w:eastAsia="x-none"/>
        </w:rPr>
        <w:t xml:space="preserve"> </w:t>
      </w:r>
      <w:r w:rsidR="00B03E4E" w:rsidRPr="00B03E4E">
        <w:rPr>
          <w:rFonts w:asciiTheme="minorHAnsi" w:hAnsiTheme="minorHAnsi" w:cstheme="minorHAnsi"/>
          <w:iCs/>
          <w:sz w:val="24"/>
          <w:lang w:val="x-none" w:eastAsia="x-none"/>
        </w:rPr>
        <w:t>zgodnie z zasadami, o których mowa w pkt. 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val="x-none" w:eastAsia="x-none"/>
        </w:rPr>
        <w:t>.10.-1</w:t>
      </w:r>
      <w:r w:rsidR="00B03E4E">
        <w:rPr>
          <w:rFonts w:asciiTheme="minorHAnsi" w:hAnsiTheme="minorHAnsi" w:cstheme="minorHAnsi"/>
          <w:iCs/>
          <w:sz w:val="24"/>
          <w:lang w:eastAsia="x-none"/>
        </w:rPr>
        <w:t>1</w:t>
      </w:r>
      <w:r w:rsidR="00B03E4E" w:rsidRPr="00B03E4E">
        <w:rPr>
          <w:rFonts w:asciiTheme="minorHAnsi" w:hAnsiTheme="minorHAnsi" w:cstheme="minorHAnsi"/>
          <w:iCs/>
          <w:sz w:val="24"/>
          <w:lang w:val="x-none" w:eastAsia="x-none"/>
        </w:rPr>
        <w:t>.12. IDW</w:t>
      </w:r>
      <w:r w:rsidRPr="00B03E4E">
        <w:rPr>
          <w:rFonts w:asciiTheme="minorHAnsi" w:hAnsiTheme="minorHAnsi" w:cstheme="minorHAnsi"/>
          <w:iCs/>
          <w:sz w:val="24"/>
          <w:lang w:val="x-none" w:eastAsia="x-none"/>
        </w:rPr>
        <w:t xml:space="preserve">. </w:t>
      </w:r>
    </w:p>
    <w:p w14:paraId="49F23495" w14:textId="77777777" w:rsidR="00B55333" w:rsidRPr="00B03E4E" w:rsidRDefault="00B55333" w:rsidP="00EE6BBA">
      <w:pPr>
        <w:pStyle w:val="Akapitzlist"/>
        <w:numPr>
          <w:ilvl w:val="0"/>
          <w:numId w:val="14"/>
        </w:numPr>
        <w:spacing w:line="276" w:lineRule="auto"/>
        <w:ind w:left="993" w:right="-1" w:hanging="709"/>
        <w:jc w:val="both"/>
        <w:rPr>
          <w:rFonts w:asciiTheme="minorHAnsi" w:hAnsiTheme="minorHAnsi" w:cstheme="minorHAnsi"/>
          <w:iCs/>
          <w:sz w:val="24"/>
          <w:lang w:val="x-none" w:eastAsia="x-none"/>
        </w:rPr>
      </w:pPr>
      <w:r w:rsidRPr="00B55333">
        <w:rPr>
          <w:rFonts w:asciiTheme="minorHAnsi" w:hAnsiTheme="minorHAnsi" w:cstheme="minorHAnsi"/>
          <w:iCs/>
          <w:sz w:val="24"/>
          <w:lang w:val="x-none" w:eastAsia="x-none"/>
        </w:rPr>
        <w:t>Poświadczeni</w:t>
      </w:r>
      <w:r w:rsidR="00B03E4E">
        <w:rPr>
          <w:rFonts w:asciiTheme="minorHAnsi" w:hAnsiTheme="minorHAnsi" w:cstheme="minorHAnsi"/>
          <w:iCs/>
          <w:sz w:val="24"/>
          <w:lang w:eastAsia="x-none"/>
        </w:rPr>
        <w:t>e</w:t>
      </w:r>
      <w:r w:rsidRPr="00B55333">
        <w:rPr>
          <w:rFonts w:asciiTheme="minorHAnsi" w:hAnsiTheme="minorHAnsi" w:cstheme="minorHAnsi"/>
          <w:iCs/>
          <w:sz w:val="24"/>
          <w:lang w:val="x-none" w:eastAsia="x-none"/>
        </w:rPr>
        <w:t xml:space="preserve"> za zgodność z oryginałem dokonuje </w:t>
      </w:r>
      <w:r w:rsidR="00B03E4E">
        <w:rPr>
          <w:rFonts w:asciiTheme="minorHAnsi" w:hAnsiTheme="minorHAnsi" w:cstheme="minorHAnsi"/>
          <w:iCs/>
          <w:sz w:val="24"/>
          <w:lang w:eastAsia="x-none"/>
        </w:rPr>
        <w:t xml:space="preserve">odpowiednio </w:t>
      </w:r>
      <w:r w:rsidRPr="00B55333">
        <w:rPr>
          <w:rFonts w:asciiTheme="minorHAnsi" w:hAnsiTheme="minorHAnsi" w:cstheme="minorHAnsi"/>
          <w:iCs/>
          <w:sz w:val="24"/>
          <w:lang w:val="x-none" w:eastAsia="x-none"/>
        </w:rPr>
        <w:t>Wykonawca</w:t>
      </w:r>
      <w:r w:rsidR="00B03E4E">
        <w:rPr>
          <w:rFonts w:asciiTheme="minorHAnsi" w:hAnsiTheme="minorHAnsi" w:cstheme="minorHAnsi"/>
          <w:iCs/>
          <w:sz w:val="24"/>
          <w:lang w:eastAsia="x-none"/>
        </w:rPr>
        <w:t>,</w:t>
      </w:r>
      <w:r w:rsidRPr="00B55333">
        <w:rPr>
          <w:rFonts w:asciiTheme="minorHAnsi" w:hAnsiTheme="minorHAnsi" w:cstheme="minorHAnsi"/>
          <w:iCs/>
          <w:sz w:val="24"/>
          <w:lang w:val="x-none" w:eastAsia="x-none"/>
        </w:rPr>
        <w:t xml:space="preserve"> podmiot, na którego zdolnościach lub sytuacji polega Wykonawca</w:t>
      </w:r>
      <w:r w:rsidR="00B03E4E">
        <w:rPr>
          <w:rFonts w:asciiTheme="minorHAnsi" w:hAnsiTheme="minorHAnsi" w:cstheme="minorHAnsi"/>
          <w:iCs/>
          <w:sz w:val="24"/>
          <w:lang w:eastAsia="x-none"/>
        </w:rPr>
        <w:t>,</w:t>
      </w:r>
      <w:r w:rsidRPr="00B55333">
        <w:rPr>
          <w:rFonts w:asciiTheme="minorHAnsi" w:hAnsiTheme="minorHAnsi" w:cstheme="minorHAnsi"/>
          <w:iCs/>
          <w:sz w:val="24"/>
          <w:lang w:val="x-none" w:eastAsia="x-none"/>
        </w:rPr>
        <w:t xml:space="preserve"> Wykonawc</w:t>
      </w:r>
      <w:r w:rsidR="00B03E4E">
        <w:rPr>
          <w:rFonts w:asciiTheme="minorHAnsi" w:hAnsiTheme="minorHAnsi" w:cstheme="minorHAnsi"/>
          <w:iCs/>
          <w:sz w:val="24"/>
          <w:lang w:eastAsia="x-none"/>
        </w:rPr>
        <w:t>y</w:t>
      </w:r>
      <w:r w:rsidRPr="00B55333">
        <w:rPr>
          <w:rFonts w:asciiTheme="minorHAnsi" w:hAnsiTheme="minorHAnsi" w:cstheme="minorHAnsi"/>
          <w:iCs/>
          <w:sz w:val="24"/>
          <w:lang w:val="x-none" w:eastAsia="x-none"/>
        </w:rPr>
        <w:t xml:space="preserve"> wspólnie ubiegający się o udzielenie zamówienia publicznego, albo podwykonawca - w zakresie dokumentów</w:t>
      </w:r>
      <w:r w:rsidR="00B03E4E">
        <w:rPr>
          <w:rFonts w:asciiTheme="minorHAnsi" w:hAnsiTheme="minorHAnsi" w:cstheme="minorHAnsi"/>
          <w:iCs/>
          <w:sz w:val="24"/>
          <w:lang w:eastAsia="x-none"/>
        </w:rPr>
        <w:t xml:space="preserve"> lub oświadczeń</w:t>
      </w:r>
      <w:r w:rsidRPr="00B55333">
        <w:rPr>
          <w:rFonts w:asciiTheme="minorHAnsi" w:hAnsiTheme="minorHAnsi" w:cstheme="minorHAnsi"/>
          <w:iCs/>
          <w:sz w:val="24"/>
          <w:lang w:val="x-none" w:eastAsia="x-none"/>
        </w:rPr>
        <w:t>, które każdego z nich dotyczą.</w:t>
      </w:r>
    </w:p>
    <w:p w14:paraId="6BD826A5" w14:textId="77777777" w:rsidR="00B03E4E" w:rsidRPr="00B55333" w:rsidRDefault="00B03E4E" w:rsidP="00EE6BBA">
      <w:pPr>
        <w:pStyle w:val="Akapitzlist"/>
        <w:numPr>
          <w:ilvl w:val="0"/>
          <w:numId w:val="14"/>
        </w:numPr>
        <w:spacing w:line="276" w:lineRule="auto"/>
        <w:ind w:left="993" w:right="-1" w:hanging="709"/>
        <w:jc w:val="both"/>
        <w:rPr>
          <w:rFonts w:asciiTheme="minorHAnsi" w:hAnsiTheme="minorHAnsi" w:cstheme="minorHAnsi"/>
          <w:iCs/>
          <w:sz w:val="24"/>
          <w:lang w:val="x-none" w:eastAsia="x-none"/>
        </w:rPr>
      </w:pPr>
      <w:r w:rsidRPr="002B0CE2">
        <w:rPr>
          <w:rFonts w:asciiTheme="minorHAnsi" w:hAnsiTheme="minorHAnsi" w:cstheme="minorHAnsi"/>
          <w:iCs/>
          <w:sz w:val="24"/>
          <w:lang w:eastAsia="x-none"/>
        </w:rPr>
        <w:t xml:space="preserve">Poświadczenie za zgodność z oryginałem elektronicznej kopii dokumentu lub oświadczenia  </w:t>
      </w:r>
      <w:proofErr w:type="spellStart"/>
      <w:r w:rsidRPr="002B0CE2">
        <w:rPr>
          <w:rFonts w:asciiTheme="minorHAnsi" w:hAnsiTheme="minorHAnsi" w:cstheme="minorHAnsi"/>
          <w:iCs/>
          <w:sz w:val="24"/>
          <w:lang w:eastAsia="x-none"/>
        </w:rPr>
        <w:t>nastepuje</w:t>
      </w:r>
      <w:proofErr w:type="spellEnd"/>
      <w:r w:rsidRPr="002B0CE2">
        <w:rPr>
          <w:rFonts w:asciiTheme="minorHAnsi" w:hAnsiTheme="minorHAnsi" w:cstheme="minorHAnsi"/>
          <w:iCs/>
          <w:sz w:val="24"/>
          <w:lang w:eastAsia="x-none"/>
        </w:rPr>
        <w:t xml:space="preserve"> przy użyciu kwalifikowanego podpisu elektronicznego.</w:t>
      </w:r>
    </w:p>
    <w:p w14:paraId="5E4F8512" w14:textId="77777777" w:rsidR="00B55333" w:rsidRPr="00B55333" w:rsidRDefault="00B55333" w:rsidP="00EE6BBA">
      <w:pPr>
        <w:pStyle w:val="Akapitzlist"/>
        <w:numPr>
          <w:ilvl w:val="0"/>
          <w:numId w:val="14"/>
        </w:numPr>
        <w:spacing w:after="0" w:line="276" w:lineRule="auto"/>
        <w:ind w:left="993" w:right="-1" w:hanging="709"/>
        <w:jc w:val="both"/>
        <w:rPr>
          <w:rFonts w:asciiTheme="minorHAnsi" w:hAnsiTheme="minorHAnsi" w:cstheme="minorHAnsi"/>
          <w:iCs/>
          <w:sz w:val="24"/>
          <w:lang w:val="x-none" w:eastAsia="x-none"/>
        </w:rPr>
      </w:pPr>
      <w:r w:rsidRPr="00B55333">
        <w:rPr>
          <w:rFonts w:asciiTheme="minorHAnsi" w:hAnsiTheme="minorHAnsi" w:cstheme="minorHAnsi"/>
          <w:iCs/>
          <w:sz w:val="24"/>
          <w:lang w:val="x-none" w:eastAsia="x-none"/>
        </w:rPr>
        <w:t xml:space="preserve">Dokumenty </w:t>
      </w:r>
      <w:r w:rsidR="00B03E4E">
        <w:rPr>
          <w:rFonts w:asciiTheme="minorHAnsi" w:hAnsiTheme="minorHAnsi" w:cstheme="minorHAnsi"/>
          <w:iCs/>
          <w:sz w:val="24"/>
          <w:lang w:eastAsia="x-none"/>
        </w:rPr>
        <w:t xml:space="preserve">lub oświadczenia </w:t>
      </w:r>
      <w:r w:rsidR="00B03E4E">
        <w:rPr>
          <w:rFonts w:asciiTheme="minorHAnsi" w:hAnsiTheme="minorHAnsi" w:cstheme="minorHAnsi"/>
          <w:iCs/>
          <w:sz w:val="24"/>
          <w:lang w:val="x-none" w:eastAsia="x-none"/>
        </w:rPr>
        <w:t>sporządzone</w:t>
      </w:r>
      <w:r w:rsidRPr="00B55333">
        <w:rPr>
          <w:rFonts w:asciiTheme="minorHAnsi" w:hAnsiTheme="minorHAnsi" w:cstheme="minorHAnsi"/>
          <w:iCs/>
          <w:sz w:val="24"/>
          <w:lang w:val="x-none" w:eastAsia="x-none"/>
        </w:rPr>
        <w:t xml:space="preserve"> w języku obcym muszą być złożone wraz </w:t>
      </w:r>
      <w:r w:rsidR="00D37CE8">
        <w:rPr>
          <w:rFonts w:asciiTheme="minorHAnsi" w:hAnsiTheme="minorHAnsi" w:cstheme="minorHAnsi"/>
          <w:iCs/>
          <w:sz w:val="24"/>
          <w:lang w:eastAsia="x-none"/>
        </w:rPr>
        <w:br/>
      </w:r>
      <w:r w:rsidRPr="00B55333">
        <w:rPr>
          <w:rFonts w:asciiTheme="minorHAnsi" w:hAnsiTheme="minorHAnsi" w:cstheme="minorHAnsi"/>
          <w:iCs/>
          <w:sz w:val="24"/>
          <w:lang w:val="x-none" w:eastAsia="x-none"/>
        </w:rPr>
        <w:t>z ich tłumaczeniem na język polski.</w:t>
      </w:r>
    </w:p>
    <w:p w14:paraId="2BB0EA91" w14:textId="77777777" w:rsidR="00034E51" w:rsidRDefault="00034E51" w:rsidP="00EE6BBA">
      <w:pPr>
        <w:pStyle w:val="Akapitzlist"/>
        <w:numPr>
          <w:ilvl w:val="0"/>
          <w:numId w:val="14"/>
        </w:numPr>
        <w:spacing w:after="0" w:line="276" w:lineRule="auto"/>
        <w:ind w:left="993" w:right="-1" w:hanging="709"/>
        <w:contextualSpacing/>
        <w:jc w:val="both"/>
        <w:rPr>
          <w:rFonts w:asciiTheme="minorHAnsi" w:hAnsiTheme="minorHAnsi" w:cstheme="minorHAnsi"/>
          <w:iCs/>
          <w:sz w:val="24"/>
          <w:lang w:val="x-none" w:eastAsia="x-none"/>
        </w:rPr>
      </w:pPr>
      <w:r>
        <w:rPr>
          <w:rFonts w:asciiTheme="minorHAnsi" w:hAnsiTheme="minorHAnsi" w:cstheme="minorHAnsi"/>
          <w:iCs/>
          <w:sz w:val="24"/>
          <w:lang w:val="x-none" w:eastAsia="x-none"/>
        </w:rPr>
        <w:t xml:space="preserve">W przypadku wskazania przez wykonawcę dostępności oświadczeń lub dokumentów, o których mowa </w:t>
      </w:r>
      <w:r>
        <w:rPr>
          <w:rFonts w:asciiTheme="minorHAnsi" w:hAnsiTheme="minorHAnsi" w:cstheme="minorHAnsi"/>
          <w:iCs/>
          <w:sz w:val="24"/>
          <w:lang w:eastAsia="x-none"/>
        </w:rPr>
        <w:t>powyżej</w:t>
      </w:r>
      <w:r>
        <w:rPr>
          <w:rFonts w:asciiTheme="minorHAnsi" w:hAnsiTheme="minorHAnsi" w:cstheme="minorHAnsi"/>
          <w:iCs/>
          <w:sz w:val="24"/>
          <w:lang w:val="x-none" w:eastAsia="x-none"/>
        </w:rPr>
        <w:t>, w formie elektronicznej pod określonymi adresami internetowymi ogólnodostępnych i bezpłatnych baz danych, zamawiający pobiera samodzielnie z tych baz danych wskazane przez wykonawcę oświadczenia lub dokumenty.</w:t>
      </w:r>
    </w:p>
    <w:p w14:paraId="3D238D26" w14:textId="77777777" w:rsidR="00034E51" w:rsidRPr="00C6131E" w:rsidRDefault="00034E51" w:rsidP="00EE6BBA">
      <w:pPr>
        <w:pStyle w:val="Akapitzlist"/>
        <w:numPr>
          <w:ilvl w:val="0"/>
          <w:numId w:val="14"/>
        </w:numPr>
        <w:spacing w:after="0" w:line="276" w:lineRule="auto"/>
        <w:ind w:left="993" w:right="-1" w:hanging="709"/>
        <w:contextualSpacing/>
        <w:jc w:val="both"/>
        <w:rPr>
          <w:rFonts w:asciiTheme="minorHAnsi" w:hAnsiTheme="minorHAnsi" w:cstheme="minorHAnsi"/>
          <w:iCs/>
          <w:sz w:val="24"/>
          <w:lang w:val="x-none" w:eastAsia="x-none"/>
        </w:rPr>
      </w:pPr>
      <w:r>
        <w:rPr>
          <w:rFonts w:asciiTheme="minorHAnsi" w:hAnsiTheme="minorHAnsi" w:cstheme="minorHAnsi"/>
          <w:iCs/>
          <w:sz w:val="24"/>
          <w:lang w:val="x-none" w:eastAsia="x-none"/>
        </w:rPr>
        <w:t>W przypadku wskazania przez wykonawcę oświadczeń lub dokumentów, o których mowa</w:t>
      </w:r>
      <w:r>
        <w:rPr>
          <w:rFonts w:asciiTheme="minorHAnsi" w:hAnsiTheme="minorHAnsi" w:cstheme="minorHAnsi"/>
          <w:iCs/>
          <w:sz w:val="24"/>
          <w:lang w:eastAsia="x-none"/>
        </w:rPr>
        <w:t xml:space="preserve"> powyżej</w:t>
      </w:r>
      <w:r>
        <w:rPr>
          <w:rFonts w:asciiTheme="minorHAnsi" w:hAnsiTheme="minorHAnsi" w:cstheme="minorHAnsi"/>
          <w:iCs/>
          <w:sz w:val="24"/>
          <w:lang w:val="x-none" w:eastAsia="x-none"/>
        </w:rPr>
        <w:t>,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14:paraId="24FF7A2F" w14:textId="55802020" w:rsidR="00907682" w:rsidRPr="00B37E79" w:rsidRDefault="00C6131E" w:rsidP="00EE6BBA">
      <w:pPr>
        <w:pStyle w:val="Akapitzlist"/>
        <w:numPr>
          <w:ilvl w:val="0"/>
          <w:numId w:val="14"/>
        </w:numPr>
        <w:spacing w:after="0" w:line="276" w:lineRule="auto"/>
        <w:ind w:left="993" w:right="-1" w:hanging="709"/>
        <w:contextualSpacing/>
        <w:jc w:val="both"/>
        <w:rPr>
          <w:rFonts w:asciiTheme="minorHAnsi" w:hAnsiTheme="minorHAnsi" w:cstheme="minorHAnsi"/>
          <w:iCs/>
          <w:sz w:val="24"/>
          <w:lang w:val="x-none" w:eastAsia="x-none"/>
        </w:rPr>
      </w:pPr>
      <w:r w:rsidRPr="002B0CE2">
        <w:rPr>
          <w:rFonts w:asciiTheme="minorHAnsi" w:hAnsiTheme="minorHAnsi" w:cstheme="minorHAnsi"/>
          <w:iCs/>
          <w:sz w:val="24"/>
          <w:lang w:val="x-none" w:eastAsia="x-none"/>
        </w:rPr>
        <w:t>W sprawach nieuregulowanych postanowieniami niniejszej SIWZ dotyczącymi składanych dokumentów</w:t>
      </w:r>
      <w:r w:rsidRPr="002B0CE2">
        <w:rPr>
          <w:rFonts w:asciiTheme="minorHAnsi" w:hAnsiTheme="minorHAnsi" w:cstheme="minorHAnsi"/>
          <w:iCs/>
          <w:sz w:val="24"/>
          <w:lang w:eastAsia="x-none"/>
        </w:rPr>
        <w:t xml:space="preserve"> lub oświadczeń</w:t>
      </w:r>
      <w:r w:rsidRPr="002B0CE2">
        <w:rPr>
          <w:rFonts w:asciiTheme="minorHAnsi" w:hAnsiTheme="minorHAnsi" w:cstheme="minorHAnsi"/>
          <w:iCs/>
          <w:sz w:val="24"/>
          <w:lang w:val="x-none" w:eastAsia="x-none"/>
        </w:rPr>
        <w:t xml:space="preserve"> przez Wykonawców mają zastosowanie przepisy </w:t>
      </w:r>
      <w:r w:rsidRPr="002B0CE2">
        <w:rPr>
          <w:rFonts w:asciiTheme="minorHAnsi" w:hAnsiTheme="minorHAnsi" w:cstheme="minorHAnsi"/>
          <w:iCs/>
          <w:sz w:val="24"/>
          <w:lang w:eastAsia="x-none"/>
        </w:rPr>
        <w:t xml:space="preserve">i wymagania zawarte w </w:t>
      </w:r>
      <w:r w:rsidRPr="002B0CE2">
        <w:rPr>
          <w:rFonts w:asciiTheme="minorHAnsi" w:hAnsiTheme="minorHAnsi" w:cstheme="minorHAnsi"/>
          <w:iCs/>
          <w:sz w:val="24"/>
          <w:lang w:val="x-none" w:eastAsia="x-none"/>
        </w:rPr>
        <w:t>rozporządzeni</w:t>
      </w:r>
      <w:r w:rsidRPr="002B0CE2">
        <w:rPr>
          <w:rFonts w:asciiTheme="minorHAnsi" w:hAnsiTheme="minorHAnsi" w:cstheme="minorHAnsi"/>
          <w:iCs/>
          <w:sz w:val="24"/>
          <w:lang w:eastAsia="x-none"/>
        </w:rPr>
        <w:t>u</w:t>
      </w:r>
      <w:r w:rsidRPr="002B0CE2">
        <w:rPr>
          <w:rFonts w:asciiTheme="minorHAnsi" w:hAnsiTheme="minorHAnsi" w:cstheme="minorHAnsi"/>
          <w:iCs/>
          <w:sz w:val="24"/>
          <w:lang w:val="x-none" w:eastAsia="x-none"/>
        </w:rPr>
        <w:t xml:space="preserve"> Ministra Rozwoju z dnia 26 lipca 2016 r. w sprawie rodzajów dokumentów, jakich może żądać zamawiający od wykonawcy w postępowaniu o udzielenie zamówienia (Dz. U. z 2016r. poz. 1126</w:t>
      </w:r>
      <w:r w:rsidRPr="002B0CE2">
        <w:rPr>
          <w:rFonts w:asciiTheme="minorHAnsi" w:hAnsiTheme="minorHAnsi" w:cstheme="minorHAnsi"/>
          <w:iCs/>
          <w:sz w:val="24"/>
          <w:lang w:eastAsia="x-none"/>
        </w:rPr>
        <w:t xml:space="preserve"> ze zm.</w:t>
      </w:r>
      <w:r w:rsidRPr="002B0CE2">
        <w:rPr>
          <w:rFonts w:asciiTheme="minorHAnsi" w:hAnsiTheme="minorHAnsi" w:cstheme="minorHAnsi"/>
          <w:iCs/>
          <w:sz w:val="24"/>
          <w:lang w:val="x-none" w:eastAsia="x-none"/>
        </w:rPr>
        <w:t>)</w:t>
      </w:r>
      <w:r w:rsidRPr="002B0CE2">
        <w:rPr>
          <w:rFonts w:asciiTheme="minorHAnsi" w:hAnsiTheme="minorHAnsi" w:cstheme="minorHAnsi"/>
          <w:iCs/>
          <w:sz w:val="24"/>
          <w:lang w:eastAsia="x-none"/>
        </w:rPr>
        <w:t>, Rozporządzenia Prezesa Rady Ministrów z dnia 26 czerwca 2017 roku w sprawie użycia środków komunikacji elektronicznej w postępowaniu o udzielenie zamówienia publicznego oraz udostępniania i przechowywania dokumentów elektronicznych (Dz.U. 2017 r., poz. 1320 ze zm.)</w:t>
      </w:r>
      <w:r w:rsidRPr="002B0CE2">
        <w:rPr>
          <w:rFonts w:asciiTheme="minorHAnsi" w:hAnsiTheme="minorHAnsi" w:cstheme="minorHAnsi"/>
          <w:iCs/>
          <w:sz w:val="24"/>
          <w:lang w:val="x-none" w:eastAsia="x-none"/>
        </w:rPr>
        <w:t xml:space="preserve"> oraz</w:t>
      </w:r>
      <w:r w:rsidRPr="002B0CE2">
        <w:rPr>
          <w:rFonts w:asciiTheme="minorHAnsi" w:hAnsiTheme="minorHAnsi" w:cstheme="minorHAnsi"/>
          <w:iCs/>
          <w:sz w:val="24"/>
          <w:lang w:eastAsia="x-none"/>
        </w:rPr>
        <w:t xml:space="preserve"> w od</w:t>
      </w:r>
      <w:r w:rsidR="008B08D9">
        <w:rPr>
          <w:rFonts w:asciiTheme="minorHAnsi" w:hAnsiTheme="minorHAnsi" w:cstheme="minorHAnsi"/>
          <w:iCs/>
          <w:sz w:val="24"/>
          <w:lang w:eastAsia="x-none"/>
        </w:rPr>
        <w:t>niesieniu do JEDZ Rozporządzenia</w:t>
      </w:r>
      <w:r w:rsidRPr="002B0CE2">
        <w:rPr>
          <w:rFonts w:asciiTheme="minorHAnsi" w:hAnsiTheme="minorHAnsi" w:cstheme="minorHAnsi"/>
          <w:iCs/>
          <w:sz w:val="24"/>
          <w:lang w:eastAsia="x-none"/>
        </w:rPr>
        <w:t xml:space="preserve"> Wykonawcz</w:t>
      </w:r>
      <w:r w:rsidR="008B08D9">
        <w:rPr>
          <w:rFonts w:asciiTheme="minorHAnsi" w:hAnsiTheme="minorHAnsi" w:cstheme="minorHAnsi"/>
          <w:iCs/>
          <w:sz w:val="24"/>
          <w:lang w:eastAsia="x-none"/>
        </w:rPr>
        <w:t>ego</w:t>
      </w:r>
      <w:r w:rsidRPr="002B0CE2">
        <w:rPr>
          <w:rFonts w:asciiTheme="minorHAnsi" w:hAnsiTheme="minorHAnsi" w:cstheme="minorHAnsi"/>
          <w:iCs/>
          <w:sz w:val="24"/>
          <w:lang w:eastAsia="x-none"/>
        </w:rPr>
        <w:t xml:space="preserve"> Komisji (UE) 2016/7 z 5 stycznia 2016 r. ustanawiając</w:t>
      </w:r>
      <w:r w:rsidR="008B08D9">
        <w:rPr>
          <w:rFonts w:asciiTheme="minorHAnsi" w:hAnsiTheme="minorHAnsi" w:cstheme="minorHAnsi"/>
          <w:iCs/>
          <w:sz w:val="24"/>
          <w:lang w:eastAsia="x-none"/>
        </w:rPr>
        <w:t>ego</w:t>
      </w:r>
      <w:r w:rsidRPr="002B0CE2">
        <w:rPr>
          <w:rFonts w:asciiTheme="minorHAnsi" w:hAnsiTheme="minorHAnsi" w:cstheme="minorHAnsi"/>
          <w:iCs/>
          <w:sz w:val="24"/>
          <w:lang w:eastAsia="x-none"/>
        </w:rPr>
        <w:t xml:space="preserve"> standardowy formularz Jednolitego Europejskiego Dokumentu Zamówienia (Dz.U. UE L.2016.3.16 z 6 stycznia 2016 r.)</w:t>
      </w:r>
      <w:r w:rsidR="008B08D9">
        <w:rPr>
          <w:rFonts w:asciiTheme="minorHAnsi" w:hAnsiTheme="minorHAnsi" w:cstheme="minorHAnsi"/>
          <w:iCs/>
          <w:sz w:val="24"/>
          <w:lang w:val="x-none" w:eastAsia="x-none"/>
        </w:rPr>
        <w:t xml:space="preserve"> </w:t>
      </w:r>
      <w:r w:rsidR="008B08D9">
        <w:rPr>
          <w:rFonts w:asciiTheme="minorHAnsi" w:hAnsiTheme="minorHAnsi" w:cstheme="minorHAnsi"/>
          <w:iCs/>
          <w:sz w:val="24"/>
          <w:lang w:eastAsia="x-none"/>
        </w:rPr>
        <w:t>oraz przepisy ustawy</w:t>
      </w:r>
      <w:r w:rsidRPr="002B0CE2">
        <w:rPr>
          <w:rFonts w:asciiTheme="minorHAnsi" w:hAnsiTheme="minorHAnsi" w:cstheme="minorHAnsi"/>
          <w:iCs/>
          <w:sz w:val="24"/>
          <w:lang w:val="x-none" w:eastAsia="x-none"/>
        </w:rPr>
        <w:t>.</w:t>
      </w:r>
    </w:p>
    <w:p w14:paraId="11E82358" w14:textId="24CD8AE5" w:rsidR="005A547A" w:rsidRPr="00B37E79" w:rsidRDefault="005A547A" w:rsidP="00EE6BBA">
      <w:pPr>
        <w:pStyle w:val="Nowy2"/>
        <w:keepNext w:val="0"/>
        <w:keepLines w:val="0"/>
        <w:suppressAutoHyphens w:val="0"/>
      </w:pPr>
      <w:r w:rsidRPr="00BD0C76">
        <w:t>Informacja</w:t>
      </w:r>
      <w:r w:rsidR="00901F1F" w:rsidRPr="00BD0C76">
        <w:t xml:space="preserve"> </w:t>
      </w:r>
      <w:r w:rsidRPr="00BD0C76">
        <w:t>dla</w:t>
      </w:r>
      <w:r w:rsidR="00901F1F" w:rsidRPr="00BD0C76">
        <w:t xml:space="preserve"> </w:t>
      </w:r>
      <w:r w:rsidRPr="00BD0C76">
        <w:t>Wykonawców</w:t>
      </w:r>
      <w:r w:rsidR="00901F1F" w:rsidRPr="00BD0C76">
        <w:t xml:space="preserve"> </w:t>
      </w:r>
      <w:r w:rsidRPr="00BD0C76">
        <w:t>polegających</w:t>
      </w:r>
      <w:r w:rsidR="00901F1F" w:rsidRPr="00BD0C76">
        <w:t xml:space="preserve"> </w:t>
      </w:r>
      <w:r w:rsidRPr="00BD0C76">
        <w:t>na</w:t>
      </w:r>
      <w:r w:rsidR="00901F1F" w:rsidRPr="00BD0C76">
        <w:t xml:space="preserve"> </w:t>
      </w:r>
      <w:r w:rsidR="00C6131E">
        <w:rPr>
          <w:lang w:val="pl-PL"/>
        </w:rPr>
        <w:t>zdolnościach</w:t>
      </w:r>
      <w:r w:rsidR="00901F1F" w:rsidRPr="00BD0C76">
        <w:t xml:space="preserve"> </w:t>
      </w:r>
      <w:r w:rsidRPr="00BD0C76">
        <w:t>innych</w:t>
      </w:r>
      <w:r w:rsidR="00901F1F" w:rsidRPr="00BD0C76">
        <w:t xml:space="preserve"> </w:t>
      </w:r>
      <w:r w:rsidRPr="00BD0C76">
        <w:t>podmiotów,</w:t>
      </w:r>
      <w:r w:rsidR="00901F1F" w:rsidRPr="00BD0C76">
        <w:t xml:space="preserve"> </w:t>
      </w:r>
      <w:r w:rsidRPr="00BD0C76">
        <w:t>na</w:t>
      </w:r>
      <w:r w:rsidR="00901F1F" w:rsidRPr="00BD0C76">
        <w:t xml:space="preserve"> </w:t>
      </w:r>
      <w:r w:rsidRPr="00BD0C76">
        <w:t>zasadach</w:t>
      </w:r>
      <w:r w:rsidR="00901F1F" w:rsidRPr="00BD0C76">
        <w:t xml:space="preserve"> </w:t>
      </w:r>
      <w:r w:rsidRPr="00BD0C76">
        <w:t>określonych</w:t>
      </w:r>
      <w:r w:rsidR="00901F1F" w:rsidRPr="00BD0C76">
        <w:t xml:space="preserve"> </w:t>
      </w:r>
      <w:r w:rsidRPr="00BD0C76">
        <w:t>w</w:t>
      </w:r>
      <w:r w:rsidR="00901F1F" w:rsidRPr="00BD0C76">
        <w:t xml:space="preserve"> </w:t>
      </w:r>
      <w:r w:rsidRPr="00BD0C76">
        <w:t>art.</w:t>
      </w:r>
      <w:r w:rsidR="00901F1F" w:rsidRPr="00BD0C76">
        <w:t xml:space="preserve"> </w:t>
      </w:r>
      <w:r w:rsidRPr="00BD0C76">
        <w:t>22a</w:t>
      </w:r>
      <w:r w:rsidR="00901F1F" w:rsidRPr="00BD0C76">
        <w:t xml:space="preserve"> </w:t>
      </w:r>
      <w:r w:rsidRPr="00BD0C76">
        <w:t>ustawy</w:t>
      </w:r>
      <w:r w:rsidR="00901F1F" w:rsidRPr="00BD0C76">
        <w:t xml:space="preserve"> </w:t>
      </w:r>
      <w:proofErr w:type="spellStart"/>
      <w:r w:rsidRPr="00BD0C76">
        <w:t>Pzp</w:t>
      </w:r>
      <w:proofErr w:type="spellEnd"/>
      <w:r w:rsidR="00901F1F" w:rsidRPr="00BD0C76">
        <w:t xml:space="preserve"> </w:t>
      </w:r>
      <w:r w:rsidRPr="00BD0C76">
        <w:t>oraz</w:t>
      </w:r>
      <w:r w:rsidR="00901F1F" w:rsidRPr="00BD0C76">
        <w:t xml:space="preserve"> </w:t>
      </w:r>
      <w:r w:rsidRPr="00BD0C76">
        <w:t>zamierzających</w:t>
      </w:r>
      <w:r w:rsidR="00901F1F" w:rsidRPr="00BD0C76">
        <w:t xml:space="preserve"> </w:t>
      </w:r>
      <w:r w:rsidRPr="00BD0C76">
        <w:t>powierzyć</w:t>
      </w:r>
      <w:r w:rsidR="00901F1F" w:rsidRPr="00BD0C76">
        <w:t xml:space="preserve"> </w:t>
      </w:r>
      <w:r w:rsidRPr="00BD0C76">
        <w:t>wykonanie</w:t>
      </w:r>
      <w:r w:rsidR="00901F1F" w:rsidRPr="00BD0C76">
        <w:t xml:space="preserve"> </w:t>
      </w:r>
      <w:r w:rsidRPr="00BD0C76">
        <w:t>części</w:t>
      </w:r>
      <w:r w:rsidR="00901F1F" w:rsidRPr="00BD0C76">
        <w:t xml:space="preserve"> </w:t>
      </w:r>
      <w:r w:rsidRPr="00BD0C76">
        <w:t>zamówienia</w:t>
      </w:r>
      <w:r w:rsidR="00901F1F" w:rsidRPr="00BD0C76">
        <w:t xml:space="preserve"> </w:t>
      </w:r>
      <w:r w:rsidRPr="00BD0C76">
        <w:t>podwykonawcom</w:t>
      </w:r>
    </w:p>
    <w:p w14:paraId="1F57D70C" w14:textId="77777777" w:rsidR="000B2009" w:rsidRPr="00BD0C76" w:rsidRDefault="000B2009" w:rsidP="000B2009">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 xml:space="preserve">Wykonawca w celu potwierdzenia spełniania warunków udziału w postępowaniu, w stosownych sytuacjach oraz w odniesieniu do konkretnego zamówienia, lub jego części, może polegać na zdolnościach technicznych lub zawodowych lub sytuacji finansowej lub ekonomicznej innych podmiotów, niezależnie od charakteru prawnego łączących go z nim </w:t>
      </w:r>
      <w:r>
        <w:rPr>
          <w:rFonts w:asciiTheme="minorHAnsi" w:hAnsiTheme="minorHAnsi" w:cstheme="minorHAnsi"/>
          <w:iCs/>
          <w:sz w:val="24"/>
          <w:lang w:val="x-none" w:eastAsia="x-none"/>
        </w:rPr>
        <w:t>stosunków</w:t>
      </w:r>
      <w:r>
        <w:rPr>
          <w:rFonts w:asciiTheme="minorHAnsi" w:hAnsiTheme="minorHAnsi" w:cstheme="minorHAnsi"/>
          <w:iCs/>
          <w:sz w:val="24"/>
          <w:lang w:eastAsia="x-none"/>
        </w:rPr>
        <w:t>.</w:t>
      </w:r>
    </w:p>
    <w:p w14:paraId="4B1C6C29" w14:textId="77777777" w:rsidR="000B2009" w:rsidRPr="00965151" w:rsidRDefault="000B2009" w:rsidP="000B2009">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965151">
        <w:rPr>
          <w:rFonts w:asciiTheme="minorHAnsi" w:hAnsiTheme="minorHAnsi" w:cstheme="minorHAnsi"/>
          <w:iCs/>
          <w:sz w:val="24"/>
          <w:lang w:val="x-none" w:eastAsia="x-none"/>
        </w:rPr>
        <w:lastRenderedPageBreak/>
        <w:t xml:space="preserve">W sytuacji gdy Wykonawca polega na zasobach innych podmiotów na zasadach określonych w art. 22a ustawy </w:t>
      </w:r>
      <w:proofErr w:type="spellStart"/>
      <w:r w:rsidRPr="00965151">
        <w:rPr>
          <w:rFonts w:asciiTheme="minorHAnsi" w:hAnsiTheme="minorHAnsi" w:cstheme="minorHAnsi"/>
          <w:iCs/>
          <w:sz w:val="24"/>
          <w:lang w:val="x-none" w:eastAsia="x-none"/>
        </w:rPr>
        <w:t>Pzp</w:t>
      </w:r>
      <w:proofErr w:type="spellEnd"/>
      <w:r w:rsidRPr="00965151">
        <w:rPr>
          <w:rFonts w:asciiTheme="minorHAnsi" w:hAnsiTheme="minorHAnsi" w:cstheme="minorHAnsi"/>
          <w:iCs/>
          <w:sz w:val="24"/>
          <w:lang w:val="x-none" w:eastAsia="x-none"/>
        </w:rPr>
        <w:t>, zobowiązany jest udowodnić Zamawiającemu, że realizując zamówienie, będzie dysponował niezbędnymi zasobami tych podmiotów, w szczególności przedstawiając</w:t>
      </w:r>
      <w:r w:rsidRPr="008B21AD">
        <w:rPr>
          <w:rFonts w:asciiTheme="minorHAnsi" w:hAnsiTheme="minorHAnsi" w:cstheme="minorHAnsi"/>
          <w:iCs/>
          <w:sz w:val="24"/>
          <w:lang w:eastAsia="x-none"/>
        </w:rPr>
        <w:t xml:space="preserve"> pisemne</w:t>
      </w:r>
      <w:r w:rsidRPr="008B21AD">
        <w:rPr>
          <w:rFonts w:asciiTheme="minorHAnsi" w:hAnsiTheme="minorHAnsi" w:cstheme="minorHAnsi"/>
          <w:iCs/>
          <w:sz w:val="24"/>
          <w:lang w:val="x-none" w:eastAsia="x-none"/>
        </w:rPr>
        <w:t xml:space="preserve"> </w:t>
      </w:r>
      <w:r w:rsidRPr="00965151">
        <w:rPr>
          <w:rFonts w:asciiTheme="minorHAnsi" w:hAnsiTheme="minorHAnsi" w:cstheme="minorHAnsi"/>
          <w:iCs/>
          <w:sz w:val="24"/>
          <w:lang w:val="x-none" w:eastAsia="x-none"/>
        </w:rPr>
        <w:t xml:space="preserve">zobowiązanie  tych podmiotów do oddania mu do dyspozycji niezbędnych zasobów na potrzeby realizacji zamówienia.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złożenia wraz z ofertą </w:t>
      </w:r>
      <w:r w:rsidRPr="00B55333">
        <w:rPr>
          <w:rFonts w:asciiTheme="minorHAnsi" w:hAnsiTheme="minorHAnsi" w:cstheme="minorHAnsi"/>
          <w:b/>
          <w:iCs/>
          <w:sz w:val="24"/>
          <w:lang w:val="x-none" w:eastAsia="x-none"/>
        </w:rPr>
        <w:t>dokumentu</w:t>
      </w:r>
      <w:r w:rsidRPr="00965151">
        <w:rPr>
          <w:rFonts w:asciiTheme="minorHAnsi" w:hAnsiTheme="minorHAnsi" w:cstheme="minorHAnsi"/>
          <w:iCs/>
          <w:sz w:val="24"/>
          <w:lang w:val="x-none" w:eastAsia="x-none"/>
        </w:rPr>
        <w:t xml:space="preserve"> (np. zobowiązania podpisanego przez osobę upoważnioną do reprezentacji podmiotu, na zasobach którego polega Wykonawca), który określa w szczególności:</w:t>
      </w:r>
    </w:p>
    <w:p w14:paraId="1C6E4022" w14:textId="77777777" w:rsidR="000B2009" w:rsidRPr="00965151" w:rsidRDefault="000B2009" w:rsidP="000B2009">
      <w:pPr>
        <w:pStyle w:val="Akapitzlist"/>
        <w:keepLines/>
        <w:numPr>
          <w:ilvl w:val="0"/>
          <w:numId w:val="19"/>
        </w:numPr>
        <w:spacing w:after="0" w:line="276" w:lineRule="auto"/>
        <w:ind w:left="1418" w:right="-1"/>
        <w:jc w:val="both"/>
        <w:rPr>
          <w:rFonts w:asciiTheme="minorHAnsi" w:hAnsiTheme="minorHAnsi" w:cstheme="minorHAnsi"/>
          <w:iCs/>
          <w:sz w:val="24"/>
          <w:lang w:val="x-none" w:eastAsia="x-none"/>
        </w:rPr>
      </w:pPr>
      <w:r w:rsidRPr="00965151">
        <w:rPr>
          <w:rFonts w:asciiTheme="minorHAnsi" w:hAnsiTheme="minorHAnsi" w:cstheme="minorHAnsi"/>
          <w:iCs/>
          <w:sz w:val="24"/>
          <w:lang w:val="x-none" w:eastAsia="x-none"/>
        </w:rPr>
        <w:t>zakres dostępnych Wykonawcy zasobów innego podmiotu;</w:t>
      </w:r>
    </w:p>
    <w:p w14:paraId="4C9F06A8" w14:textId="77777777" w:rsidR="000B2009" w:rsidRPr="00965151" w:rsidRDefault="000B2009" w:rsidP="000B2009">
      <w:pPr>
        <w:pStyle w:val="Akapitzlist"/>
        <w:keepLines/>
        <w:numPr>
          <w:ilvl w:val="0"/>
          <w:numId w:val="19"/>
        </w:numPr>
        <w:spacing w:after="0" w:line="276" w:lineRule="auto"/>
        <w:ind w:left="1418" w:right="-1"/>
        <w:jc w:val="both"/>
        <w:rPr>
          <w:rFonts w:asciiTheme="minorHAnsi" w:hAnsiTheme="minorHAnsi" w:cstheme="minorHAnsi"/>
          <w:iCs/>
          <w:sz w:val="24"/>
          <w:lang w:val="x-none" w:eastAsia="x-none"/>
        </w:rPr>
      </w:pPr>
      <w:r w:rsidRPr="00965151">
        <w:rPr>
          <w:rFonts w:asciiTheme="minorHAnsi" w:hAnsiTheme="minorHAnsi" w:cstheme="minorHAnsi"/>
          <w:iCs/>
          <w:sz w:val="24"/>
          <w:lang w:val="x-none" w:eastAsia="x-none"/>
        </w:rPr>
        <w:t>sposób wykorzystania zasobów innego podmiotu, przez Wykonawcę, przy wykonywaniu zamówienia publicznego;</w:t>
      </w:r>
    </w:p>
    <w:p w14:paraId="0BCF3E9D" w14:textId="77777777" w:rsidR="000B2009" w:rsidRPr="00965151" w:rsidRDefault="000B2009" w:rsidP="000B2009">
      <w:pPr>
        <w:pStyle w:val="Akapitzlist"/>
        <w:keepLines/>
        <w:numPr>
          <w:ilvl w:val="0"/>
          <w:numId w:val="19"/>
        </w:numPr>
        <w:spacing w:after="0" w:line="276" w:lineRule="auto"/>
        <w:ind w:left="1418" w:right="-1"/>
        <w:jc w:val="both"/>
        <w:rPr>
          <w:rFonts w:asciiTheme="minorHAnsi" w:hAnsiTheme="minorHAnsi" w:cstheme="minorHAnsi"/>
          <w:iCs/>
          <w:sz w:val="24"/>
          <w:lang w:val="x-none" w:eastAsia="x-none"/>
        </w:rPr>
      </w:pPr>
      <w:r w:rsidRPr="00965151">
        <w:rPr>
          <w:rFonts w:asciiTheme="minorHAnsi" w:hAnsiTheme="minorHAnsi" w:cstheme="minorHAnsi"/>
          <w:iCs/>
          <w:sz w:val="24"/>
          <w:lang w:val="x-none" w:eastAsia="x-none"/>
        </w:rPr>
        <w:t>zakres i okres udziału innego podmiotu przy wykonywaniu zamówienia publicznego, a w szczególności czy podmiot, na zdolnościach którego Wykonawca polega w odniesieniu do warunków udziału w postępowaniu dotyczących</w:t>
      </w:r>
      <w:r w:rsidRPr="00965151">
        <w:rPr>
          <w:rFonts w:asciiTheme="minorHAnsi" w:hAnsiTheme="minorHAnsi" w:cstheme="minorHAnsi"/>
          <w:iCs/>
          <w:sz w:val="24"/>
          <w:lang w:eastAsia="x-none"/>
        </w:rPr>
        <w:t xml:space="preserve"> </w:t>
      </w:r>
      <w:r w:rsidRPr="00965151">
        <w:rPr>
          <w:rFonts w:asciiTheme="minorHAnsi" w:hAnsiTheme="minorHAnsi" w:cstheme="minorHAnsi"/>
          <w:iCs/>
          <w:sz w:val="24"/>
          <w:lang w:val="x-none" w:eastAsia="x-none"/>
        </w:rPr>
        <w:t xml:space="preserve">wykształcenia, kwalifikacji zawodowych lub doświadczenia, zrealizuje  </w:t>
      </w:r>
      <w:r w:rsidRPr="00965151">
        <w:rPr>
          <w:rFonts w:asciiTheme="minorHAnsi" w:hAnsiTheme="minorHAnsi" w:cstheme="minorHAnsi"/>
          <w:iCs/>
          <w:sz w:val="24"/>
          <w:lang w:eastAsia="x-none"/>
        </w:rPr>
        <w:t>dostawy</w:t>
      </w:r>
      <w:r w:rsidRPr="00965151">
        <w:rPr>
          <w:rFonts w:asciiTheme="minorHAnsi" w:hAnsiTheme="minorHAnsi" w:cstheme="minorHAnsi"/>
          <w:iCs/>
          <w:sz w:val="24"/>
          <w:lang w:val="x-none" w:eastAsia="x-none"/>
        </w:rPr>
        <w:t>, których wskazane zdolności dotyczą.</w:t>
      </w:r>
    </w:p>
    <w:p w14:paraId="69EF404F" w14:textId="3B223552" w:rsidR="000B2009" w:rsidRPr="00BD0C76" w:rsidRDefault="000B2009" w:rsidP="000B2009">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w:t>
      </w:r>
      <w:r w:rsidRPr="00BD0C76">
        <w:rPr>
          <w:rFonts w:asciiTheme="minorHAnsi" w:hAnsiTheme="minorHAnsi" w:cstheme="minorHAnsi"/>
          <w:iCs/>
          <w:sz w:val="24"/>
          <w:lang w:eastAsia="x-none"/>
        </w:rPr>
        <w:t xml:space="preserve"> ustawy</w:t>
      </w:r>
      <w:r>
        <w:rPr>
          <w:rFonts w:asciiTheme="minorHAnsi" w:hAnsiTheme="minorHAnsi" w:cstheme="minorHAnsi"/>
          <w:iCs/>
          <w:sz w:val="24"/>
          <w:lang w:eastAsia="x-none"/>
        </w:rPr>
        <w:t>.</w:t>
      </w:r>
    </w:p>
    <w:p w14:paraId="66F6B933" w14:textId="77777777" w:rsidR="000B2009" w:rsidRPr="00BD0C76" w:rsidRDefault="000B2009" w:rsidP="000B2009">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 xml:space="preserve">W sytuacji określonej w art. 22a ust. 5 ustawy </w:t>
      </w:r>
      <w:proofErr w:type="spellStart"/>
      <w:r w:rsidRPr="00BD0C76">
        <w:rPr>
          <w:rFonts w:asciiTheme="minorHAnsi" w:hAnsiTheme="minorHAnsi" w:cstheme="minorHAnsi"/>
          <w:iCs/>
          <w:sz w:val="24"/>
          <w:lang w:val="x-none" w:eastAsia="x-none"/>
        </w:rPr>
        <w:t>Pzp</w:t>
      </w:r>
      <w:proofErr w:type="spellEnd"/>
      <w:r w:rsidRPr="00BD0C76">
        <w:rPr>
          <w:rFonts w:asciiTheme="minorHAnsi" w:hAnsiTheme="minorHAnsi" w:cstheme="minorHAnsi"/>
          <w:iCs/>
          <w:sz w:val="24"/>
          <w:lang w:val="x-none" w:eastAsia="x-none"/>
        </w:rPr>
        <w:t xml:space="preserve"> Wykonawca odpowiada solidarnie z podmiotem, który zobowiązał się do udostępnienia zasobów, za szkodę poniesioną przez Zamawiającego powstałą wskutek nieudostępnienia tych zasobów, chyba że za nieudostępnienie zasobów nie ponosi winy.</w:t>
      </w:r>
    </w:p>
    <w:p w14:paraId="1C347164" w14:textId="23401A2C" w:rsidR="000B2009" w:rsidRPr="007237C1" w:rsidRDefault="000B2009" w:rsidP="000B2009">
      <w:pPr>
        <w:pStyle w:val="Akapitzlist"/>
        <w:keepLines/>
        <w:numPr>
          <w:ilvl w:val="0"/>
          <w:numId w:val="18"/>
        </w:numPr>
        <w:spacing w:after="0" w:line="276" w:lineRule="auto"/>
        <w:ind w:left="993" w:right="-1" w:hanging="709"/>
        <w:jc w:val="both"/>
        <w:rPr>
          <w:rFonts w:asciiTheme="minorHAnsi" w:hAnsiTheme="minorHAnsi" w:cstheme="minorHAnsi"/>
          <w:iCs/>
          <w:sz w:val="24"/>
          <w:lang w:val="x-none" w:eastAsia="x-none"/>
        </w:rPr>
      </w:pPr>
      <w:r w:rsidRPr="007237C1">
        <w:rPr>
          <w:rFonts w:asciiTheme="minorHAnsi" w:hAnsiTheme="minorHAnsi" w:cstheme="minorHAnsi"/>
          <w:iCs/>
          <w:sz w:val="24"/>
          <w:lang w:val="x-none" w:eastAsia="x-none"/>
        </w:rPr>
        <w:t xml:space="preserve">Zamawiający żąda od Wykonawcy, który polega na zdolnościach lub sytuacji innych podmiotów na zasadach określonych w art. 22a ustawy, przedstawienia - </w:t>
      </w:r>
      <w:r w:rsidRPr="007237C1">
        <w:rPr>
          <w:rFonts w:asciiTheme="minorHAnsi" w:hAnsiTheme="minorHAnsi" w:cstheme="minorHAnsi"/>
          <w:iCs/>
          <w:sz w:val="24"/>
          <w:u w:val="single"/>
          <w:lang w:val="x-none" w:eastAsia="x-none"/>
        </w:rPr>
        <w:t>na wezwanie Zamawiającego</w:t>
      </w:r>
      <w:r w:rsidRPr="007237C1">
        <w:rPr>
          <w:rFonts w:asciiTheme="minorHAnsi" w:hAnsiTheme="minorHAnsi" w:cstheme="minorHAnsi"/>
          <w:iCs/>
          <w:sz w:val="24"/>
          <w:lang w:val="x-none" w:eastAsia="x-none"/>
        </w:rPr>
        <w:t xml:space="preserve"> - w odniesieniu do tych podmiotów dokumentów</w:t>
      </w:r>
      <w:r w:rsidRPr="007237C1">
        <w:rPr>
          <w:rFonts w:asciiTheme="minorHAnsi" w:hAnsiTheme="minorHAnsi" w:cstheme="minorHAnsi"/>
          <w:iCs/>
          <w:sz w:val="24"/>
          <w:lang w:eastAsia="x-none"/>
        </w:rPr>
        <w:t xml:space="preserve"> </w:t>
      </w:r>
      <w:r w:rsidRPr="007237C1">
        <w:rPr>
          <w:rFonts w:asciiTheme="minorHAnsi" w:hAnsiTheme="minorHAnsi" w:cstheme="minorHAnsi"/>
          <w:iCs/>
          <w:sz w:val="24"/>
          <w:lang w:val="x-none" w:eastAsia="x-none"/>
        </w:rPr>
        <w:t>wymienionych w pkt. 1</w:t>
      </w:r>
      <w:r w:rsidRPr="007237C1">
        <w:rPr>
          <w:rFonts w:asciiTheme="minorHAnsi" w:hAnsiTheme="minorHAnsi" w:cstheme="minorHAnsi"/>
          <w:iCs/>
          <w:sz w:val="24"/>
          <w:lang w:eastAsia="x-none"/>
        </w:rPr>
        <w:t>1</w:t>
      </w:r>
      <w:r w:rsidRPr="007237C1">
        <w:rPr>
          <w:rFonts w:asciiTheme="minorHAnsi" w:hAnsiTheme="minorHAnsi" w:cstheme="minorHAnsi"/>
          <w:iCs/>
          <w:sz w:val="24"/>
          <w:lang w:val="x-none" w:eastAsia="x-none"/>
        </w:rPr>
        <w:t>.</w:t>
      </w:r>
      <w:r w:rsidRPr="007237C1">
        <w:rPr>
          <w:rFonts w:asciiTheme="minorHAnsi" w:hAnsiTheme="minorHAnsi" w:cstheme="minorHAnsi"/>
          <w:iCs/>
          <w:sz w:val="24"/>
          <w:lang w:eastAsia="x-none"/>
        </w:rPr>
        <w:t>6</w:t>
      </w:r>
      <w:r w:rsidRPr="007237C1">
        <w:rPr>
          <w:rFonts w:asciiTheme="minorHAnsi" w:hAnsiTheme="minorHAnsi" w:cstheme="minorHAnsi"/>
          <w:iCs/>
          <w:sz w:val="24"/>
          <w:lang w:val="x-none" w:eastAsia="x-none"/>
        </w:rPr>
        <w:t>.1)-</w:t>
      </w:r>
      <w:r w:rsidR="007237C1" w:rsidRPr="007237C1">
        <w:rPr>
          <w:rFonts w:asciiTheme="minorHAnsi" w:hAnsiTheme="minorHAnsi" w:cstheme="minorHAnsi"/>
          <w:iCs/>
          <w:sz w:val="24"/>
          <w:lang w:eastAsia="x-none"/>
        </w:rPr>
        <w:t>3</w:t>
      </w:r>
      <w:r w:rsidRPr="007237C1">
        <w:rPr>
          <w:rFonts w:asciiTheme="minorHAnsi" w:hAnsiTheme="minorHAnsi" w:cstheme="minorHAnsi"/>
          <w:iCs/>
          <w:sz w:val="24"/>
          <w:lang w:val="x-none" w:eastAsia="x-none"/>
        </w:rPr>
        <w:t xml:space="preserve">) </w:t>
      </w:r>
      <w:r w:rsidRPr="007237C1">
        <w:rPr>
          <w:rFonts w:asciiTheme="minorHAnsi" w:hAnsiTheme="minorHAnsi" w:cstheme="minorHAnsi"/>
          <w:iCs/>
          <w:sz w:val="24"/>
          <w:lang w:eastAsia="x-none"/>
        </w:rPr>
        <w:t>IDW</w:t>
      </w:r>
      <w:r w:rsidRPr="007237C1">
        <w:rPr>
          <w:rFonts w:asciiTheme="minorHAnsi" w:hAnsiTheme="minorHAnsi" w:cstheme="minorHAnsi"/>
          <w:iCs/>
          <w:sz w:val="24"/>
          <w:lang w:val="x-none" w:eastAsia="x-none"/>
        </w:rPr>
        <w:t>.</w:t>
      </w:r>
    </w:p>
    <w:p w14:paraId="39E6608B" w14:textId="76974F34" w:rsidR="005A547A" w:rsidRPr="00A578D4" w:rsidRDefault="00A578D4" w:rsidP="00EE6BBA">
      <w:pPr>
        <w:pStyle w:val="Akapitzlist"/>
        <w:numPr>
          <w:ilvl w:val="0"/>
          <w:numId w:val="18"/>
        </w:numPr>
        <w:spacing w:after="0" w:line="276" w:lineRule="auto"/>
        <w:ind w:left="993" w:right="-1" w:hanging="709"/>
        <w:jc w:val="both"/>
        <w:rPr>
          <w:rFonts w:asciiTheme="minorHAnsi" w:hAnsiTheme="minorHAnsi" w:cstheme="minorHAnsi"/>
          <w:iCs/>
          <w:sz w:val="24"/>
          <w:lang w:val="x-none" w:eastAsia="x-none"/>
        </w:rPr>
      </w:pPr>
      <w:r w:rsidRPr="00A578D4">
        <w:rPr>
          <w:rFonts w:asciiTheme="minorHAnsi" w:hAnsiTheme="minorHAnsi" w:cstheme="minorHAnsi"/>
          <w:iCs/>
          <w:sz w:val="24"/>
          <w:lang w:val="x-none"/>
        </w:rPr>
        <w:t>Zamawiający żąda wskazania przez Wykonawcę w „Formularzu oferty” części zamówienia, których wykonanie zamierza powierzyć podwykonawcom, i podania przez Wykonawcę firm (nazw) podwykonawców, o ile są znane na etapie składania ofert</w:t>
      </w:r>
      <w:r w:rsidRPr="00A578D4">
        <w:rPr>
          <w:rFonts w:asciiTheme="minorHAnsi" w:hAnsiTheme="minorHAnsi" w:cstheme="minorHAnsi"/>
          <w:iCs/>
          <w:sz w:val="24"/>
        </w:rPr>
        <w:t xml:space="preserve">. </w:t>
      </w:r>
      <w:r w:rsidRPr="00A578D4">
        <w:rPr>
          <w:rFonts w:asciiTheme="minorHAnsi" w:hAnsiTheme="minorHAnsi" w:cstheme="minorHAnsi"/>
          <w:sz w:val="24"/>
        </w:rPr>
        <w:t>Zamawiający zaleca podanie kwoty lub procentowego udziału zlecanego zakresu zamówienia w stosunku do całości zamówienia, który ma być powierzony podwykonawcy. Wskazanie niniejszego nastąpi w „Formularzu oferty”.</w:t>
      </w:r>
    </w:p>
    <w:p w14:paraId="0DF562DB" w14:textId="4DD31FC4" w:rsidR="009D1341" w:rsidRPr="009D1341" w:rsidRDefault="009D1341" w:rsidP="00EE6BBA">
      <w:pPr>
        <w:pStyle w:val="Akapitzlist"/>
        <w:numPr>
          <w:ilvl w:val="0"/>
          <w:numId w:val="18"/>
        </w:numPr>
        <w:spacing w:after="0" w:line="276" w:lineRule="auto"/>
        <w:ind w:left="993" w:right="-1" w:hanging="709"/>
        <w:jc w:val="both"/>
        <w:rPr>
          <w:rFonts w:asciiTheme="minorHAnsi" w:hAnsiTheme="minorHAnsi" w:cstheme="minorHAnsi"/>
          <w:iCs/>
          <w:sz w:val="24"/>
          <w:lang w:val="x-none" w:eastAsia="x-none"/>
        </w:rPr>
      </w:pPr>
      <w:r w:rsidRPr="009D1341">
        <w:rPr>
          <w:rFonts w:asciiTheme="minorHAnsi" w:hAnsiTheme="minorHAnsi" w:cstheme="minorHAnsi"/>
          <w:iCs/>
          <w:sz w:val="24"/>
          <w:lang w:val="x-none" w:eastAsia="x-none"/>
        </w:rPr>
        <w:t xml:space="preserve">Zamawiający żąda, aby przed przystąpieniem do wykonania zamówienia, o ile są już znane, podał nazwy albo imiona i nazwiska oraz dane kontaktowe podwykonawców i osób do kontaktu zaangażowanych w te usługi, wykonujących usługi w zakresie transportu. Wykonawca winien zawiadamiać Zamawiającego o wszelkich zmianach </w:t>
      </w:r>
      <w:r w:rsidRPr="009D1341">
        <w:rPr>
          <w:rFonts w:asciiTheme="minorHAnsi" w:hAnsiTheme="minorHAnsi" w:cstheme="minorHAnsi"/>
          <w:iCs/>
          <w:sz w:val="24"/>
          <w:lang w:val="x-none" w:eastAsia="x-none"/>
        </w:rPr>
        <w:lastRenderedPageBreak/>
        <w:t>danych, o których mowa powyżej w trakcie realizacji zamówienia, a także przekazywać informacje na temat nowych podwykonawców, którym w późniejszym okresie zamierza powierzyć usługi w zakresie transportu.</w:t>
      </w:r>
    </w:p>
    <w:p w14:paraId="56129993" w14:textId="739F84E1" w:rsidR="005A547A" w:rsidRPr="00BD0C76" w:rsidRDefault="005A547A" w:rsidP="00EE6BBA">
      <w:pPr>
        <w:pStyle w:val="Akapitzlist"/>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Zasady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warunki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udziału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dalszych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realizacji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zawarte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zostały</w:t>
      </w:r>
      <w:r w:rsidR="00901F1F" w:rsidRPr="00BD0C76">
        <w:rPr>
          <w:rFonts w:asciiTheme="minorHAnsi" w:hAnsiTheme="minorHAnsi" w:cstheme="minorHAnsi"/>
          <w:iCs/>
          <w:sz w:val="24"/>
          <w:lang w:val="x-none" w:eastAsia="x-none"/>
        </w:rPr>
        <w:t xml:space="preserve"> </w:t>
      </w:r>
      <w:r w:rsidR="00834220">
        <w:rPr>
          <w:rFonts w:asciiTheme="minorHAnsi" w:hAnsiTheme="minorHAnsi" w:cstheme="minorHAnsi"/>
          <w:iCs/>
          <w:sz w:val="24"/>
          <w:lang w:val="x-none" w:eastAsia="x-none"/>
        </w:rPr>
        <w:t xml:space="preserve">we </w:t>
      </w:r>
      <w:r w:rsidR="00834220">
        <w:rPr>
          <w:rFonts w:asciiTheme="minorHAnsi" w:hAnsiTheme="minorHAnsi" w:cstheme="minorHAnsi"/>
          <w:iCs/>
          <w:sz w:val="24"/>
          <w:lang w:eastAsia="x-none"/>
        </w:rPr>
        <w:t>W</w:t>
      </w:r>
      <w:r w:rsidR="004379AA" w:rsidRPr="00BD0C76">
        <w:rPr>
          <w:rFonts w:asciiTheme="minorHAnsi" w:hAnsiTheme="minorHAnsi" w:cstheme="minorHAnsi"/>
          <w:iCs/>
          <w:sz w:val="24"/>
          <w:lang w:val="x-none" w:eastAsia="x-none"/>
        </w:rPr>
        <w:t>zorze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umowy</w:t>
      </w:r>
      <w:r w:rsidR="00834220">
        <w:rPr>
          <w:rFonts w:asciiTheme="minorHAnsi" w:hAnsiTheme="minorHAnsi" w:cstheme="minorHAnsi"/>
          <w:iCs/>
          <w:sz w:val="24"/>
          <w:lang w:eastAsia="x-none"/>
        </w:rPr>
        <w:t xml:space="preserve"> - III części SIWZ</w:t>
      </w:r>
      <w:r w:rsidRPr="00BD0C76">
        <w:rPr>
          <w:rFonts w:asciiTheme="minorHAnsi" w:hAnsiTheme="minorHAnsi" w:cstheme="minorHAnsi"/>
          <w:iCs/>
          <w:sz w:val="24"/>
          <w:lang w:val="x-none" w:eastAsia="x-none"/>
        </w:rPr>
        <w:t>.</w:t>
      </w:r>
    </w:p>
    <w:p w14:paraId="1B771F1C" w14:textId="60E123FD" w:rsidR="00E84B7D" w:rsidRPr="00B37E79" w:rsidRDefault="005A547A" w:rsidP="00EE6BBA">
      <w:pPr>
        <w:pStyle w:val="Akapitzlist"/>
        <w:numPr>
          <w:ilvl w:val="0"/>
          <w:numId w:val="18"/>
        </w:numPr>
        <w:spacing w:after="0" w:line="276" w:lineRule="auto"/>
        <w:ind w:left="993" w:right="-1" w:hanging="709"/>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Wykonawca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pozostaje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pełni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odpowiedzialny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stosunku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Zamawiającego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zlecone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podwykonawstwa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części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p>
    <w:p w14:paraId="4B5631B2" w14:textId="77777777" w:rsidR="005A547A" w:rsidRPr="00BD0C76" w:rsidRDefault="005A547A" w:rsidP="00EE6BBA">
      <w:pPr>
        <w:pStyle w:val="Nowy2"/>
        <w:keepNext w:val="0"/>
        <w:keepLines w:val="0"/>
        <w:suppressAutoHyphens w:val="0"/>
      </w:pPr>
      <w:r w:rsidRPr="00BD0C76">
        <w:t>Informacja</w:t>
      </w:r>
      <w:r w:rsidR="00901F1F" w:rsidRPr="00BD0C76">
        <w:t xml:space="preserve"> </w:t>
      </w:r>
      <w:r w:rsidRPr="00BD0C76">
        <w:t>dla</w:t>
      </w:r>
      <w:r w:rsidR="00901F1F" w:rsidRPr="00BD0C76">
        <w:t xml:space="preserve"> </w:t>
      </w:r>
      <w:r w:rsidRPr="00BD0C76">
        <w:t>Wykonawców</w:t>
      </w:r>
      <w:r w:rsidR="00901F1F" w:rsidRPr="00BD0C76">
        <w:t xml:space="preserve"> </w:t>
      </w:r>
      <w:r w:rsidRPr="00BD0C76">
        <w:t>wspólnie</w:t>
      </w:r>
      <w:r w:rsidR="00901F1F" w:rsidRPr="00BD0C76">
        <w:t xml:space="preserve"> </w:t>
      </w:r>
      <w:r w:rsidRPr="00BD0C76">
        <w:t>ubiegających</w:t>
      </w:r>
      <w:r w:rsidR="00901F1F" w:rsidRPr="00BD0C76">
        <w:t xml:space="preserve"> </w:t>
      </w:r>
      <w:r w:rsidRPr="00BD0C76">
        <w:t>się</w:t>
      </w:r>
      <w:r w:rsidR="00901F1F" w:rsidRPr="00BD0C76">
        <w:t xml:space="preserve"> </w:t>
      </w:r>
      <w:r w:rsidRPr="00BD0C76">
        <w:t>o</w:t>
      </w:r>
      <w:r w:rsidR="00901F1F" w:rsidRPr="00BD0C76">
        <w:t xml:space="preserve"> </w:t>
      </w:r>
      <w:r w:rsidRPr="00BD0C76">
        <w:t>udzielenie</w:t>
      </w:r>
      <w:r w:rsidR="00901F1F" w:rsidRPr="00BD0C76">
        <w:t xml:space="preserve"> </w:t>
      </w:r>
      <w:r w:rsidRPr="00BD0C76">
        <w:t>zamówienia</w:t>
      </w:r>
      <w:r w:rsidR="00901F1F" w:rsidRPr="00BD0C76">
        <w:t xml:space="preserve"> </w:t>
      </w:r>
      <w:r w:rsidRPr="00BD0C76">
        <w:t>(w</w:t>
      </w:r>
      <w:r w:rsidR="00901F1F" w:rsidRPr="00BD0C76">
        <w:t xml:space="preserve"> </w:t>
      </w:r>
      <w:r w:rsidRPr="00BD0C76">
        <w:t>tym:</w:t>
      </w:r>
      <w:r w:rsidR="00901F1F" w:rsidRPr="00BD0C76">
        <w:t xml:space="preserve"> </w:t>
      </w:r>
      <w:r w:rsidRPr="00BD0C76">
        <w:t>członkowie</w:t>
      </w:r>
      <w:r w:rsidR="00901F1F" w:rsidRPr="00BD0C76">
        <w:t xml:space="preserve"> </w:t>
      </w:r>
      <w:r w:rsidRPr="00BD0C76">
        <w:t>konsorcjum,</w:t>
      </w:r>
      <w:r w:rsidR="00901F1F" w:rsidRPr="00BD0C76">
        <w:t xml:space="preserve"> </w:t>
      </w:r>
      <w:r w:rsidRPr="00BD0C76">
        <w:t>wspólnicy</w:t>
      </w:r>
      <w:r w:rsidR="00901F1F" w:rsidRPr="00BD0C76">
        <w:t xml:space="preserve"> </w:t>
      </w:r>
      <w:r w:rsidRPr="00BD0C76">
        <w:t>spółki</w:t>
      </w:r>
      <w:r w:rsidR="00901F1F" w:rsidRPr="00BD0C76">
        <w:t xml:space="preserve"> </w:t>
      </w:r>
      <w:r w:rsidRPr="00BD0C76">
        <w:t>cywilnej)</w:t>
      </w:r>
    </w:p>
    <w:p w14:paraId="549F4974" w14:textId="77777777" w:rsidR="003F003A" w:rsidRPr="003F003A" w:rsidRDefault="00012D6A" w:rsidP="00EE6BBA">
      <w:pPr>
        <w:pStyle w:val="Akapitzlist"/>
        <w:numPr>
          <w:ilvl w:val="0"/>
          <w:numId w:val="20"/>
        </w:numPr>
        <w:spacing w:after="0" w:line="276" w:lineRule="auto"/>
        <w:ind w:left="993" w:right="-1" w:hanging="720"/>
        <w:jc w:val="both"/>
        <w:rPr>
          <w:rFonts w:asciiTheme="minorHAnsi" w:hAnsiTheme="minorHAnsi" w:cstheme="minorHAnsi"/>
          <w:b/>
          <w:iCs/>
          <w:sz w:val="24"/>
          <w:u w:val="single"/>
          <w:lang w:eastAsia="x-none"/>
        </w:rPr>
      </w:pP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mogą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wspólnie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ubiegać</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takim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ustanawiają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pełnomocnika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reprezentowania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albo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val="x-none" w:eastAsia="x-none"/>
        </w:rPr>
        <w:t>reprezentowania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postępowaniu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zawarcia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umowy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sprawie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publicznego.</w:t>
      </w:r>
      <w:r w:rsidR="00901F1F" w:rsidRPr="00BD0C76">
        <w:rPr>
          <w:rFonts w:asciiTheme="minorHAnsi" w:hAnsiTheme="minorHAnsi" w:cstheme="minorHAnsi"/>
          <w:iCs/>
          <w:sz w:val="24"/>
          <w:lang w:val="x-none" w:eastAsia="x-none"/>
        </w:rPr>
        <w:t xml:space="preserve"> </w:t>
      </w:r>
    </w:p>
    <w:p w14:paraId="44BD4E42" w14:textId="632FC9AD" w:rsidR="00CD2303" w:rsidRPr="00CD2303" w:rsidRDefault="00CD2303" w:rsidP="003F003A">
      <w:pPr>
        <w:pStyle w:val="Akapitzlist"/>
        <w:spacing w:after="0" w:line="276" w:lineRule="auto"/>
        <w:ind w:left="993" w:right="-1"/>
        <w:jc w:val="both"/>
        <w:rPr>
          <w:rFonts w:asciiTheme="minorHAnsi" w:hAnsiTheme="minorHAnsi" w:cstheme="minorHAnsi"/>
          <w:b/>
          <w:iCs/>
          <w:sz w:val="24"/>
          <w:u w:val="single"/>
          <w:lang w:eastAsia="x-none"/>
        </w:rPr>
      </w:pPr>
      <w:r w:rsidRPr="00CD2303">
        <w:rPr>
          <w:rFonts w:asciiTheme="minorHAnsi" w:hAnsiTheme="minorHAnsi" w:cstheme="minorHAnsi"/>
          <w:b/>
          <w:iCs/>
          <w:sz w:val="24"/>
          <w:u w:val="single"/>
          <w:lang w:val="x-none" w:eastAsia="x-none"/>
        </w:rPr>
        <w:t>Pełnomocnictwo</w:t>
      </w:r>
      <w:r w:rsidRPr="00CD2303">
        <w:rPr>
          <w:rFonts w:asciiTheme="minorHAnsi" w:hAnsiTheme="minorHAnsi" w:cstheme="minorHAnsi"/>
          <w:b/>
          <w:iCs/>
          <w:sz w:val="24"/>
          <w:u w:val="single"/>
          <w:lang w:eastAsia="x-none"/>
        </w:rPr>
        <w:t xml:space="preserve"> winno być sporządzone w postaci elektronicznej i opatrzone kwalifikowanym podpisem elektronicznym lub z elektronicznym poświadczeniem zgodności z okazanym dokumentem na podstawie art. 97 § 2 Prawa o notariacie (Dz. U. 20</w:t>
      </w:r>
      <w:r w:rsidR="00251349">
        <w:rPr>
          <w:rFonts w:asciiTheme="minorHAnsi" w:hAnsiTheme="minorHAnsi" w:cstheme="minorHAnsi"/>
          <w:b/>
          <w:iCs/>
          <w:sz w:val="24"/>
          <w:u w:val="single"/>
          <w:lang w:eastAsia="x-none"/>
        </w:rPr>
        <w:t>20</w:t>
      </w:r>
      <w:r w:rsidRPr="00CD2303">
        <w:rPr>
          <w:rFonts w:asciiTheme="minorHAnsi" w:hAnsiTheme="minorHAnsi" w:cstheme="minorHAnsi"/>
          <w:b/>
          <w:iCs/>
          <w:sz w:val="24"/>
          <w:u w:val="single"/>
          <w:lang w:eastAsia="x-none"/>
        </w:rPr>
        <w:t xml:space="preserve"> r., poz. </w:t>
      </w:r>
      <w:r w:rsidR="00251349">
        <w:rPr>
          <w:rFonts w:asciiTheme="minorHAnsi" w:hAnsiTheme="minorHAnsi" w:cstheme="minorHAnsi"/>
          <w:b/>
          <w:iCs/>
          <w:sz w:val="24"/>
          <w:u w:val="single"/>
          <w:lang w:eastAsia="x-none"/>
        </w:rPr>
        <w:t>1192</w:t>
      </w:r>
      <w:r w:rsidRPr="00CD2303">
        <w:rPr>
          <w:rFonts w:asciiTheme="minorHAnsi" w:hAnsiTheme="minorHAnsi" w:cstheme="minorHAnsi"/>
          <w:b/>
          <w:iCs/>
          <w:sz w:val="24"/>
          <w:u w:val="single"/>
          <w:lang w:eastAsia="x-none"/>
        </w:rPr>
        <w:t>).</w:t>
      </w:r>
    </w:p>
    <w:p w14:paraId="43F1451F" w14:textId="77777777" w:rsidR="00E84B7D" w:rsidRDefault="00E84B7D" w:rsidP="00EE6BBA">
      <w:pPr>
        <w:pStyle w:val="Akapitzlist"/>
        <w:spacing w:after="0" w:line="276" w:lineRule="auto"/>
        <w:ind w:left="993" w:right="-1"/>
        <w:jc w:val="both"/>
        <w:rPr>
          <w:rFonts w:asciiTheme="minorHAnsi" w:hAnsiTheme="minorHAnsi" w:cstheme="minorHAnsi"/>
          <w:b/>
          <w:iCs/>
          <w:sz w:val="24"/>
          <w:u w:val="single"/>
          <w:lang w:eastAsia="x-none"/>
        </w:rPr>
      </w:pPr>
    </w:p>
    <w:p w14:paraId="401F65D0" w14:textId="5D703839" w:rsidR="00CD2303" w:rsidRDefault="00CD2303" w:rsidP="00EE6BBA">
      <w:pPr>
        <w:pStyle w:val="Akapitzlist"/>
        <w:spacing w:after="0" w:line="276" w:lineRule="auto"/>
        <w:ind w:left="993" w:right="-1"/>
        <w:jc w:val="both"/>
        <w:rPr>
          <w:rFonts w:asciiTheme="minorHAnsi" w:hAnsiTheme="minorHAnsi" w:cstheme="minorHAnsi"/>
          <w:b/>
          <w:iCs/>
          <w:sz w:val="24"/>
          <w:u w:val="single"/>
          <w:lang w:eastAsia="x-none"/>
        </w:rPr>
      </w:pPr>
      <w:r w:rsidRPr="00CD2303">
        <w:rPr>
          <w:rFonts w:asciiTheme="minorHAnsi" w:hAnsiTheme="minorHAnsi" w:cstheme="minorHAnsi"/>
          <w:b/>
          <w:iCs/>
          <w:sz w:val="24"/>
          <w:u w:val="single"/>
          <w:lang w:eastAsia="x-none"/>
        </w:rPr>
        <w:t>W przypadku gdy wykonawca dysponuje jedynie pełnomocnictwem w formie pisemnej, konieczne jest uzyskanie elektronicznego poświadczenia zgodności odpisu, wyciągu lub kopii z okazanym dokumentem, które notariusz opatruje kwalifikowanym podpisem elektronicznym zgodnie z art. 97 § 2 Prawa o notariacie (Dz. U. z 20</w:t>
      </w:r>
      <w:r w:rsidR="00251349">
        <w:rPr>
          <w:rFonts w:asciiTheme="minorHAnsi" w:hAnsiTheme="minorHAnsi" w:cstheme="minorHAnsi"/>
          <w:b/>
          <w:iCs/>
          <w:sz w:val="24"/>
          <w:u w:val="single"/>
          <w:lang w:eastAsia="x-none"/>
        </w:rPr>
        <w:t>20</w:t>
      </w:r>
      <w:r w:rsidRPr="00CD2303">
        <w:rPr>
          <w:rFonts w:asciiTheme="minorHAnsi" w:hAnsiTheme="minorHAnsi" w:cstheme="minorHAnsi"/>
          <w:b/>
          <w:iCs/>
          <w:sz w:val="24"/>
          <w:u w:val="single"/>
          <w:lang w:eastAsia="x-none"/>
        </w:rPr>
        <w:t xml:space="preserve"> r. poz. </w:t>
      </w:r>
      <w:r w:rsidR="00251349">
        <w:rPr>
          <w:rFonts w:asciiTheme="minorHAnsi" w:hAnsiTheme="minorHAnsi" w:cstheme="minorHAnsi"/>
          <w:b/>
          <w:iCs/>
          <w:sz w:val="24"/>
          <w:u w:val="single"/>
          <w:lang w:eastAsia="x-none"/>
        </w:rPr>
        <w:t>1192</w:t>
      </w:r>
      <w:r w:rsidRPr="00CD2303">
        <w:rPr>
          <w:rFonts w:asciiTheme="minorHAnsi" w:hAnsiTheme="minorHAnsi" w:cstheme="minorHAnsi"/>
          <w:b/>
          <w:iCs/>
          <w:sz w:val="24"/>
          <w:u w:val="single"/>
          <w:lang w:eastAsia="x-none"/>
        </w:rPr>
        <w:t>).</w:t>
      </w:r>
    </w:p>
    <w:p w14:paraId="34B2A6C5" w14:textId="77777777" w:rsidR="00131398" w:rsidRDefault="00131398" w:rsidP="00EE6BBA">
      <w:pPr>
        <w:pStyle w:val="Akapitzlist"/>
        <w:spacing w:after="0" w:line="276" w:lineRule="auto"/>
        <w:ind w:left="993" w:right="-1"/>
        <w:jc w:val="both"/>
        <w:rPr>
          <w:rFonts w:asciiTheme="minorHAnsi" w:hAnsiTheme="minorHAnsi" w:cstheme="minorHAnsi"/>
          <w:b/>
          <w:iCs/>
          <w:sz w:val="24"/>
          <w:u w:val="single"/>
          <w:lang w:eastAsia="x-none"/>
        </w:rPr>
      </w:pPr>
    </w:p>
    <w:p w14:paraId="0F91B6EE" w14:textId="0E93AF35" w:rsidR="00012D6A" w:rsidRPr="00553306" w:rsidRDefault="00012D6A" w:rsidP="00EE6BBA">
      <w:pPr>
        <w:pStyle w:val="Akapitzlist"/>
        <w:numPr>
          <w:ilvl w:val="0"/>
          <w:numId w:val="20"/>
        </w:numPr>
        <w:spacing w:after="0" w:line="276" w:lineRule="auto"/>
        <w:ind w:left="993" w:right="-1" w:hanging="720"/>
        <w:jc w:val="both"/>
        <w:rPr>
          <w:rFonts w:asciiTheme="minorHAnsi" w:hAnsiTheme="minorHAnsi" w:cstheme="minorHAnsi"/>
          <w:iCs/>
          <w:strike/>
          <w:sz w:val="24"/>
          <w:lang w:val="x-none" w:eastAsia="x-none"/>
        </w:rPr>
      </w:pPr>
      <w:r w:rsidRPr="00BD0C76">
        <w:rPr>
          <w:rFonts w:asciiTheme="minorHAnsi" w:hAnsiTheme="minorHAnsi" w:cstheme="minorHAnsi"/>
          <w:iCs/>
          <w:sz w:val="24"/>
          <w:lang w:val="x-none" w:eastAsia="x-none"/>
        </w:rPr>
        <w:t>W</w:t>
      </w:r>
      <w:r w:rsidR="00E26540" w:rsidRPr="00E26540">
        <w:rPr>
          <w:rFonts w:asciiTheme="minorHAnsi" w:hAnsiTheme="minorHAnsi" w:cstheme="minorHAnsi"/>
          <w:iCs/>
          <w:sz w:val="24"/>
          <w:lang w:eastAsia="x-none"/>
        </w:rPr>
        <w:t xml:space="preserve"> przypadku Wykonawców wspólnie ubiegających się o udzielenie zamówienia, żaden z nich nie może podlegać wykluczeniu z postępowania z powodów, o których</w:t>
      </w:r>
      <w:r w:rsidR="00A30A6C">
        <w:rPr>
          <w:rFonts w:asciiTheme="minorHAnsi" w:hAnsiTheme="minorHAnsi" w:cstheme="minorHAnsi"/>
          <w:iCs/>
          <w:sz w:val="24"/>
          <w:lang w:eastAsia="x-none"/>
        </w:rPr>
        <w:t xml:space="preserve"> mowa w art. 24 ust. 1</w:t>
      </w:r>
      <w:r w:rsidR="00E26540" w:rsidRPr="00E26540">
        <w:rPr>
          <w:rFonts w:asciiTheme="minorHAnsi" w:hAnsiTheme="minorHAnsi" w:cstheme="minorHAnsi"/>
          <w:iCs/>
          <w:sz w:val="24"/>
          <w:lang w:eastAsia="x-none"/>
        </w:rPr>
        <w:t xml:space="preserve"> ustawy </w:t>
      </w:r>
      <w:proofErr w:type="spellStart"/>
      <w:r w:rsidR="00E26540" w:rsidRPr="00E26540">
        <w:rPr>
          <w:rFonts w:asciiTheme="minorHAnsi" w:hAnsiTheme="minorHAnsi" w:cstheme="minorHAnsi"/>
          <w:iCs/>
          <w:sz w:val="24"/>
          <w:lang w:eastAsia="x-none"/>
        </w:rPr>
        <w:t>Pzp</w:t>
      </w:r>
      <w:proofErr w:type="spellEnd"/>
      <w:r w:rsidR="00E26540" w:rsidRPr="00E26540">
        <w:rPr>
          <w:rFonts w:asciiTheme="minorHAnsi" w:hAnsiTheme="minorHAnsi" w:cstheme="minorHAnsi"/>
          <w:iCs/>
          <w:sz w:val="24"/>
          <w:lang w:eastAsia="x-none"/>
        </w:rPr>
        <w:t>, natomiast spełnianie warunków udziału w postępowaniu Wykonawcy wykazuj</w:t>
      </w:r>
      <w:r w:rsidR="007F15F1">
        <w:rPr>
          <w:rFonts w:asciiTheme="minorHAnsi" w:hAnsiTheme="minorHAnsi" w:cstheme="minorHAnsi"/>
          <w:iCs/>
          <w:sz w:val="24"/>
          <w:lang w:eastAsia="x-none"/>
        </w:rPr>
        <w:t xml:space="preserve">ą zgodnie </w:t>
      </w:r>
      <w:r w:rsidR="007F15F1" w:rsidRPr="00553306">
        <w:rPr>
          <w:rFonts w:asciiTheme="minorHAnsi" w:hAnsiTheme="minorHAnsi" w:cstheme="minorHAnsi"/>
          <w:iCs/>
          <w:sz w:val="24"/>
          <w:lang w:eastAsia="x-none"/>
        </w:rPr>
        <w:t>z pkt.</w:t>
      </w:r>
      <w:r w:rsidR="00623167" w:rsidRPr="00553306">
        <w:rPr>
          <w:rFonts w:asciiTheme="minorHAnsi" w:hAnsiTheme="minorHAnsi" w:cstheme="minorHAnsi"/>
          <w:iCs/>
          <w:sz w:val="24"/>
          <w:lang w:eastAsia="x-none"/>
        </w:rPr>
        <w:t xml:space="preserve"> 10.1.</w:t>
      </w:r>
      <w:r w:rsidR="007F15F1" w:rsidRPr="00553306">
        <w:rPr>
          <w:rFonts w:asciiTheme="minorHAnsi" w:hAnsiTheme="minorHAnsi" w:cstheme="minorHAnsi"/>
          <w:iCs/>
          <w:sz w:val="24"/>
          <w:lang w:eastAsia="x-none"/>
        </w:rPr>
        <w:t xml:space="preserve"> </w:t>
      </w:r>
      <w:r w:rsidR="00623167" w:rsidRPr="00553306">
        <w:rPr>
          <w:rFonts w:asciiTheme="minorHAnsi" w:hAnsiTheme="minorHAnsi" w:cstheme="minorHAnsi"/>
          <w:iCs/>
          <w:sz w:val="24"/>
          <w:lang w:eastAsia="x-none"/>
        </w:rPr>
        <w:t xml:space="preserve">i </w:t>
      </w:r>
      <w:r w:rsidR="007F15F1" w:rsidRPr="00553306">
        <w:rPr>
          <w:rFonts w:asciiTheme="minorHAnsi" w:hAnsiTheme="minorHAnsi" w:cstheme="minorHAnsi"/>
          <w:iCs/>
          <w:sz w:val="24"/>
          <w:lang w:eastAsia="x-none"/>
        </w:rPr>
        <w:t>10.2. IDW</w:t>
      </w:r>
      <w:r w:rsidR="000E370A" w:rsidRPr="00553306">
        <w:rPr>
          <w:rFonts w:asciiTheme="minorHAnsi" w:hAnsiTheme="minorHAnsi" w:cstheme="minorHAnsi"/>
          <w:iCs/>
          <w:sz w:val="24"/>
          <w:lang w:eastAsia="x-none"/>
        </w:rPr>
        <w:t>.</w:t>
      </w:r>
      <w:r w:rsidR="00E26540" w:rsidRPr="00553306">
        <w:rPr>
          <w:rFonts w:asciiTheme="minorHAnsi" w:hAnsiTheme="minorHAnsi" w:cstheme="minorHAnsi"/>
          <w:iCs/>
          <w:sz w:val="24"/>
          <w:lang w:eastAsia="x-none"/>
        </w:rPr>
        <w:t xml:space="preserve"> W przypadku braku spełnienia warunków udziału w postępowaniu przez Wykonawców wspólnie ubiegających się o udzielenie zamówienia, Wykonawcy podlegają wykluczeniu z postępowania z powodu o którym mowa w art. 24 ust. 1 pkt 12 ustawy</w:t>
      </w:r>
      <w:r w:rsidR="001033E5" w:rsidRPr="00553306">
        <w:rPr>
          <w:rFonts w:asciiTheme="minorHAnsi" w:hAnsiTheme="minorHAnsi" w:cstheme="minorHAnsi"/>
          <w:b/>
          <w:iCs/>
          <w:sz w:val="24"/>
          <w:lang w:eastAsia="x-none"/>
        </w:rPr>
        <w:t>.</w:t>
      </w:r>
      <w:r w:rsidR="001033E5" w:rsidRPr="00553306">
        <w:rPr>
          <w:rFonts w:asciiTheme="minorHAnsi" w:hAnsiTheme="minorHAnsi" w:cstheme="minorHAnsi"/>
          <w:iCs/>
          <w:sz w:val="24"/>
          <w:lang w:eastAsia="x-none"/>
        </w:rPr>
        <w:t xml:space="preserve"> </w:t>
      </w:r>
    </w:p>
    <w:p w14:paraId="64237E2F" w14:textId="77777777" w:rsidR="00012D6A" w:rsidRPr="00553306" w:rsidRDefault="00012D6A" w:rsidP="00EE6BBA">
      <w:pPr>
        <w:pStyle w:val="Akapitzlist"/>
        <w:numPr>
          <w:ilvl w:val="0"/>
          <w:numId w:val="20"/>
        </w:numPr>
        <w:spacing w:after="0" w:line="276" w:lineRule="auto"/>
        <w:ind w:left="993" w:right="-1" w:hanging="720"/>
        <w:jc w:val="both"/>
        <w:rPr>
          <w:rFonts w:asciiTheme="minorHAnsi" w:hAnsiTheme="minorHAnsi" w:cstheme="minorHAnsi"/>
          <w:iCs/>
          <w:sz w:val="24"/>
          <w:lang w:val="x-none" w:eastAsia="x-none"/>
        </w:rPr>
      </w:pP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przypadku</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wspólnego</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ubiegania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się</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zamówienie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przez</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Wykonawców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oświadczenie,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którym</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mowa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pkt.</w:t>
      </w:r>
      <w:r w:rsidR="00901F1F" w:rsidRPr="00553306">
        <w:rPr>
          <w:rFonts w:asciiTheme="minorHAnsi" w:hAnsiTheme="minorHAnsi" w:cstheme="minorHAnsi"/>
          <w:iCs/>
          <w:sz w:val="24"/>
          <w:lang w:val="x-none" w:eastAsia="x-none"/>
        </w:rPr>
        <w:t xml:space="preserve"> </w:t>
      </w:r>
      <w:r w:rsidR="00C076A3" w:rsidRPr="00553306">
        <w:rPr>
          <w:rFonts w:asciiTheme="minorHAnsi" w:hAnsiTheme="minorHAnsi" w:cstheme="minorHAnsi"/>
          <w:iCs/>
          <w:sz w:val="24"/>
          <w:lang w:val="x-none" w:eastAsia="x-none"/>
        </w:rPr>
        <w:t>1</w:t>
      </w:r>
      <w:r w:rsidR="00C076A3" w:rsidRPr="00553306">
        <w:rPr>
          <w:rFonts w:asciiTheme="minorHAnsi" w:hAnsiTheme="minorHAnsi" w:cstheme="minorHAnsi"/>
          <w:iCs/>
          <w:sz w:val="24"/>
          <w:lang w:eastAsia="x-none"/>
        </w:rPr>
        <w:t>1</w:t>
      </w:r>
      <w:r w:rsidRPr="00553306">
        <w:rPr>
          <w:rFonts w:asciiTheme="minorHAnsi" w:hAnsiTheme="minorHAnsi" w:cstheme="minorHAnsi"/>
          <w:iCs/>
          <w:sz w:val="24"/>
          <w:lang w:val="x-none" w:eastAsia="x-none"/>
        </w:rPr>
        <w:t>.1.</w:t>
      </w:r>
      <w:r w:rsidR="00901F1F" w:rsidRPr="00553306">
        <w:rPr>
          <w:rFonts w:asciiTheme="minorHAnsi" w:hAnsiTheme="minorHAnsi" w:cstheme="minorHAnsi"/>
          <w:iCs/>
          <w:sz w:val="24"/>
          <w:lang w:val="x-none" w:eastAsia="x-none"/>
        </w:rPr>
        <w:t xml:space="preserve"> </w:t>
      </w:r>
      <w:r w:rsidR="00EF1284" w:rsidRPr="00553306">
        <w:rPr>
          <w:rFonts w:asciiTheme="minorHAnsi" w:hAnsiTheme="minorHAnsi" w:cstheme="minorHAnsi"/>
          <w:iCs/>
          <w:sz w:val="24"/>
          <w:lang w:eastAsia="x-none"/>
        </w:rPr>
        <w:t>IDW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składa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każdy</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z</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Wykonawców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wspólnie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ubiegających</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się</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udzielenie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zamówienia.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Oświadczenie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to</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potwierdza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brak</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podstaw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wykluczenia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oraz</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spełnianie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warunków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udziału</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postępowaniu</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zakresie,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którym</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każdy</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z</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Wykonawców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wykazuje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spełnianie</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warunków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udziału</w:t>
      </w:r>
      <w:r w:rsidR="00901F1F" w:rsidRPr="00553306">
        <w:rPr>
          <w:rFonts w:asciiTheme="minorHAnsi" w:hAnsiTheme="minorHAnsi" w:cstheme="minorHAnsi"/>
          <w:iCs/>
          <w:sz w:val="24"/>
          <w:lang w:val="x-none" w:eastAsia="x-none"/>
        </w:rPr>
        <w:t xml:space="preserve"> </w:t>
      </w:r>
      <w:r w:rsidR="00D34290" w:rsidRPr="00553306">
        <w:rPr>
          <w:rFonts w:asciiTheme="minorHAnsi" w:hAnsiTheme="minorHAnsi" w:cstheme="minorHAnsi"/>
          <w:iCs/>
          <w:sz w:val="24"/>
          <w:lang w:eastAsia="x-none"/>
        </w:rPr>
        <w:br/>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postępowaniu.</w:t>
      </w:r>
    </w:p>
    <w:p w14:paraId="40ACB3FB" w14:textId="3AADAC68" w:rsidR="00012D6A" w:rsidRPr="000E370A" w:rsidRDefault="00012D6A" w:rsidP="00EE6BBA">
      <w:pPr>
        <w:pStyle w:val="Akapitzlist"/>
        <w:numPr>
          <w:ilvl w:val="0"/>
          <w:numId w:val="20"/>
        </w:numPr>
        <w:spacing w:after="0" w:line="276" w:lineRule="auto"/>
        <w:ind w:left="993" w:right="-1" w:hanging="720"/>
        <w:jc w:val="both"/>
        <w:rPr>
          <w:rFonts w:asciiTheme="minorHAnsi" w:hAnsiTheme="minorHAnsi" w:cstheme="minorHAnsi"/>
          <w:iCs/>
          <w:sz w:val="24"/>
          <w:lang w:val="x-none" w:eastAsia="x-none"/>
        </w:rPr>
      </w:pP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celu</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potwierdzenia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braku</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podstaw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wykluczenia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z</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postępowania,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których</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mowa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art.</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24</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ust.</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1</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ustawy</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oraz</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spełniania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warunków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udziału</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postępowaniu,</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o</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których</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mowa</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pkt.</w:t>
      </w:r>
      <w:r w:rsidR="00901F1F" w:rsidRPr="00553306">
        <w:rPr>
          <w:rFonts w:asciiTheme="minorHAnsi" w:hAnsiTheme="minorHAnsi" w:cstheme="minorHAnsi"/>
          <w:iCs/>
          <w:sz w:val="24"/>
          <w:lang w:val="x-none" w:eastAsia="x-none"/>
        </w:rPr>
        <w:t xml:space="preserve"> </w:t>
      </w:r>
      <w:r w:rsidR="003E49E1" w:rsidRPr="00553306">
        <w:rPr>
          <w:rFonts w:asciiTheme="minorHAnsi" w:hAnsiTheme="minorHAnsi" w:cstheme="minorHAnsi"/>
          <w:iCs/>
          <w:sz w:val="24"/>
          <w:lang w:eastAsia="x-none"/>
        </w:rPr>
        <w:t xml:space="preserve">10.1 i </w:t>
      </w:r>
      <w:r w:rsidRPr="00553306">
        <w:rPr>
          <w:rFonts w:asciiTheme="minorHAnsi" w:hAnsiTheme="minorHAnsi" w:cstheme="minorHAnsi"/>
          <w:iCs/>
          <w:sz w:val="24"/>
          <w:lang w:val="x-none" w:eastAsia="x-none"/>
        </w:rPr>
        <w:t>1</w:t>
      </w:r>
      <w:r w:rsidR="00C076A3" w:rsidRPr="00553306">
        <w:rPr>
          <w:rFonts w:asciiTheme="minorHAnsi" w:hAnsiTheme="minorHAnsi" w:cstheme="minorHAnsi"/>
          <w:iCs/>
          <w:sz w:val="24"/>
          <w:lang w:eastAsia="x-none"/>
        </w:rPr>
        <w:t>0</w:t>
      </w:r>
      <w:r w:rsidRPr="00553306">
        <w:rPr>
          <w:rFonts w:asciiTheme="minorHAnsi" w:hAnsiTheme="minorHAnsi" w:cstheme="minorHAnsi"/>
          <w:iCs/>
          <w:sz w:val="24"/>
          <w:lang w:val="x-none" w:eastAsia="x-none"/>
        </w:rPr>
        <w:t>.2</w:t>
      </w:r>
      <w:r w:rsidR="00901F1F" w:rsidRPr="00553306">
        <w:rPr>
          <w:rFonts w:asciiTheme="minorHAnsi" w:hAnsiTheme="minorHAnsi" w:cstheme="minorHAnsi"/>
          <w:iCs/>
          <w:sz w:val="24"/>
          <w:lang w:val="x-none" w:eastAsia="x-none"/>
        </w:rPr>
        <w:t xml:space="preserve"> </w:t>
      </w:r>
      <w:r w:rsidR="00EF1284" w:rsidRPr="00553306">
        <w:rPr>
          <w:rFonts w:asciiTheme="minorHAnsi" w:hAnsiTheme="minorHAnsi" w:cstheme="minorHAnsi"/>
          <w:iCs/>
          <w:sz w:val="24"/>
          <w:lang w:eastAsia="x-none"/>
        </w:rPr>
        <w:t>IDW</w:t>
      </w:r>
      <w:r w:rsidR="00ED3563" w:rsidRPr="00553306">
        <w:rPr>
          <w:rFonts w:asciiTheme="minorHAnsi" w:hAnsiTheme="minorHAnsi" w:cstheme="minorHAnsi"/>
          <w:iCs/>
          <w:sz w:val="24"/>
          <w:lang w:eastAsia="x-none"/>
        </w:rPr>
        <w:t xml:space="preserve"> </w:t>
      </w:r>
      <w:r w:rsidRPr="00553306">
        <w:rPr>
          <w:rFonts w:asciiTheme="minorHAnsi" w:hAnsiTheme="minorHAnsi" w:cstheme="minorHAnsi"/>
          <w:iCs/>
          <w:sz w:val="24"/>
          <w:lang w:val="x-none" w:eastAsia="x-none"/>
        </w:rPr>
        <w:t>każdy</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z</w:t>
      </w:r>
      <w:r w:rsidR="00901F1F" w:rsidRPr="00553306">
        <w:rPr>
          <w:rFonts w:asciiTheme="minorHAnsi" w:hAnsiTheme="minorHAnsi" w:cstheme="minorHAnsi"/>
          <w:iCs/>
          <w:sz w:val="24"/>
          <w:lang w:val="x-none" w:eastAsia="x-none"/>
        </w:rPr>
        <w:t xml:space="preserve"> </w:t>
      </w:r>
      <w:r w:rsidRPr="00553306">
        <w:rPr>
          <w:rFonts w:asciiTheme="minorHAnsi" w:hAnsiTheme="minorHAnsi" w:cstheme="minorHAnsi"/>
          <w:iCs/>
          <w:sz w:val="24"/>
          <w:lang w:val="x-none" w:eastAsia="x-none"/>
        </w:rPr>
        <w:t>Wy</w:t>
      </w:r>
      <w:r w:rsidRPr="000E370A">
        <w:rPr>
          <w:rFonts w:asciiTheme="minorHAnsi" w:hAnsiTheme="minorHAnsi" w:cstheme="minorHAnsi"/>
          <w:iCs/>
          <w:sz w:val="24"/>
          <w:lang w:val="x-none" w:eastAsia="x-none"/>
        </w:rPr>
        <w:t>konawców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wspólnie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ubiegających</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się</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udzielenie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zamówienia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zobowiązany</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jest</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do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złożenia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u w:val="single"/>
          <w:lang w:val="x-none" w:eastAsia="x-none"/>
        </w:rPr>
        <w:t>na</w:t>
      </w:r>
      <w:r w:rsidR="00901F1F" w:rsidRPr="000E370A">
        <w:rPr>
          <w:rFonts w:asciiTheme="minorHAnsi" w:hAnsiTheme="minorHAnsi" w:cstheme="minorHAnsi"/>
          <w:iCs/>
          <w:sz w:val="24"/>
          <w:u w:val="single"/>
          <w:lang w:val="x-none" w:eastAsia="x-none"/>
        </w:rPr>
        <w:t xml:space="preserve"> </w:t>
      </w:r>
      <w:r w:rsidRPr="000E370A">
        <w:rPr>
          <w:rFonts w:asciiTheme="minorHAnsi" w:hAnsiTheme="minorHAnsi" w:cstheme="minorHAnsi"/>
          <w:iCs/>
          <w:sz w:val="24"/>
          <w:u w:val="single"/>
          <w:lang w:val="x-none" w:eastAsia="x-none"/>
        </w:rPr>
        <w:t>wezwanie</w:t>
      </w:r>
      <w:r w:rsidR="00901F1F" w:rsidRPr="000E370A">
        <w:rPr>
          <w:rFonts w:asciiTheme="minorHAnsi" w:hAnsiTheme="minorHAnsi" w:cstheme="minorHAnsi"/>
          <w:iCs/>
          <w:sz w:val="24"/>
          <w:u w:val="single"/>
          <w:lang w:val="x-none" w:eastAsia="x-none"/>
        </w:rPr>
        <w:t xml:space="preserve"> </w:t>
      </w:r>
      <w:r w:rsidRPr="000E370A">
        <w:rPr>
          <w:rFonts w:asciiTheme="minorHAnsi" w:hAnsiTheme="minorHAnsi" w:cstheme="minorHAnsi"/>
          <w:iCs/>
          <w:sz w:val="24"/>
          <w:u w:val="single"/>
          <w:lang w:val="x-none" w:eastAsia="x-none"/>
        </w:rPr>
        <w:t>Zamawiającego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dokumentów</w:t>
      </w:r>
      <w:r w:rsidR="00CD2303" w:rsidRPr="000E370A">
        <w:rPr>
          <w:rFonts w:asciiTheme="minorHAnsi" w:hAnsiTheme="minorHAnsi" w:cstheme="minorHAnsi"/>
          <w:iCs/>
          <w:sz w:val="24"/>
          <w:lang w:eastAsia="x-none"/>
        </w:rPr>
        <w:t xml:space="preserve"> lub oświadczeń</w:t>
      </w:r>
      <w:r w:rsidRPr="000E370A">
        <w:rPr>
          <w:rFonts w:asciiTheme="minorHAnsi" w:hAnsiTheme="minorHAnsi" w:cstheme="minorHAnsi"/>
          <w:iCs/>
          <w:sz w:val="24"/>
          <w:lang w:val="x-none" w:eastAsia="x-none"/>
        </w:rPr>
        <w:t>,</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których</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mowa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pkt.</w:t>
      </w:r>
      <w:r w:rsidR="00901F1F" w:rsidRPr="000E370A">
        <w:rPr>
          <w:rFonts w:asciiTheme="minorHAnsi" w:hAnsiTheme="minorHAnsi" w:cstheme="minorHAnsi"/>
          <w:iCs/>
          <w:sz w:val="24"/>
          <w:lang w:val="x-none" w:eastAsia="x-none"/>
        </w:rPr>
        <w:t xml:space="preserve"> </w:t>
      </w:r>
      <w:r w:rsidR="00C076A3" w:rsidRPr="000E370A">
        <w:rPr>
          <w:rFonts w:asciiTheme="minorHAnsi" w:hAnsiTheme="minorHAnsi" w:cstheme="minorHAnsi"/>
          <w:iCs/>
          <w:sz w:val="24"/>
          <w:lang w:val="x-none" w:eastAsia="x-none"/>
        </w:rPr>
        <w:t>1</w:t>
      </w:r>
      <w:r w:rsidR="00C076A3" w:rsidRPr="000E370A">
        <w:rPr>
          <w:rFonts w:asciiTheme="minorHAnsi" w:hAnsiTheme="minorHAnsi" w:cstheme="minorHAnsi"/>
          <w:iCs/>
          <w:sz w:val="24"/>
          <w:lang w:eastAsia="x-none"/>
        </w:rPr>
        <w:t>1</w:t>
      </w:r>
      <w:r w:rsidRPr="000E370A">
        <w:rPr>
          <w:rFonts w:asciiTheme="minorHAnsi" w:hAnsiTheme="minorHAnsi" w:cstheme="minorHAnsi"/>
          <w:iCs/>
          <w:sz w:val="24"/>
          <w:lang w:val="x-none" w:eastAsia="x-none"/>
        </w:rPr>
        <w:t>.</w:t>
      </w:r>
      <w:r w:rsidR="001B4452" w:rsidRPr="000E370A">
        <w:rPr>
          <w:rFonts w:asciiTheme="minorHAnsi" w:hAnsiTheme="minorHAnsi" w:cstheme="minorHAnsi"/>
          <w:iCs/>
          <w:sz w:val="24"/>
          <w:lang w:eastAsia="x-none"/>
        </w:rPr>
        <w:t>6</w:t>
      </w:r>
      <w:r w:rsidRPr="000E370A">
        <w:rPr>
          <w:rFonts w:asciiTheme="minorHAnsi" w:hAnsiTheme="minorHAnsi" w:cstheme="minorHAnsi"/>
          <w:iCs/>
          <w:sz w:val="24"/>
          <w:lang w:val="x-none" w:eastAsia="x-none"/>
        </w:rPr>
        <w:t>.</w:t>
      </w:r>
      <w:r w:rsidR="00901F1F" w:rsidRPr="000E370A">
        <w:rPr>
          <w:rFonts w:asciiTheme="minorHAnsi" w:hAnsiTheme="minorHAnsi" w:cstheme="minorHAnsi"/>
          <w:iCs/>
          <w:sz w:val="24"/>
          <w:lang w:val="x-none" w:eastAsia="x-none"/>
        </w:rPr>
        <w:t xml:space="preserve"> </w:t>
      </w:r>
      <w:r w:rsidR="00EF1284" w:rsidRPr="000E370A">
        <w:rPr>
          <w:rFonts w:asciiTheme="minorHAnsi" w:hAnsiTheme="minorHAnsi" w:cstheme="minorHAnsi"/>
          <w:iCs/>
          <w:sz w:val="24"/>
          <w:lang w:eastAsia="x-none"/>
        </w:rPr>
        <w:t>IDW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i</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odpowiednich</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lastRenderedPageBreak/>
        <w:t>dokumentów</w:t>
      </w:r>
      <w:r w:rsidR="00CD2303" w:rsidRPr="000E370A">
        <w:rPr>
          <w:rFonts w:asciiTheme="minorHAnsi" w:hAnsiTheme="minorHAnsi" w:cstheme="minorHAnsi"/>
          <w:iCs/>
          <w:sz w:val="24"/>
          <w:lang w:eastAsia="x-none"/>
        </w:rPr>
        <w:t xml:space="preserve"> lub oświadczeń</w:t>
      </w:r>
      <w:r w:rsidRPr="000E370A">
        <w:rPr>
          <w:rFonts w:asciiTheme="minorHAnsi" w:hAnsiTheme="minorHAnsi" w:cstheme="minorHAnsi"/>
          <w:iCs/>
          <w:sz w:val="24"/>
          <w:lang w:val="x-none" w:eastAsia="x-none"/>
        </w:rPr>
        <w:t>,</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o</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których</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mowa</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pkt.</w:t>
      </w:r>
      <w:r w:rsidR="00901F1F" w:rsidRPr="000E370A">
        <w:rPr>
          <w:rFonts w:asciiTheme="minorHAnsi" w:hAnsiTheme="minorHAnsi" w:cstheme="minorHAnsi"/>
          <w:iCs/>
          <w:sz w:val="24"/>
          <w:lang w:val="x-none" w:eastAsia="x-none"/>
        </w:rPr>
        <w:t xml:space="preserve"> </w:t>
      </w:r>
      <w:r w:rsidR="00C076A3" w:rsidRPr="000E370A">
        <w:rPr>
          <w:rFonts w:asciiTheme="minorHAnsi" w:hAnsiTheme="minorHAnsi" w:cstheme="minorHAnsi"/>
          <w:iCs/>
          <w:sz w:val="24"/>
          <w:lang w:val="x-none" w:eastAsia="x-none"/>
        </w:rPr>
        <w:t>1</w:t>
      </w:r>
      <w:r w:rsidR="00C076A3" w:rsidRPr="000E370A">
        <w:rPr>
          <w:rFonts w:asciiTheme="minorHAnsi" w:hAnsiTheme="minorHAnsi" w:cstheme="minorHAnsi"/>
          <w:iCs/>
          <w:sz w:val="24"/>
          <w:lang w:eastAsia="x-none"/>
        </w:rPr>
        <w:t>1</w:t>
      </w:r>
      <w:r w:rsidRPr="000E370A">
        <w:rPr>
          <w:rFonts w:asciiTheme="minorHAnsi" w:hAnsiTheme="minorHAnsi" w:cstheme="minorHAnsi"/>
          <w:iCs/>
          <w:sz w:val="24"/>
          <w:lang w:val="x-none" w:eastAsia="x-none"/>
        </w:rPr>
        <w:t>.</w:t>
      </w:r>
      <w:r w:rsidR="001B4452" w:rsidRPr="000E370A">
        <w:rPr>
          <w:rFonts w:asciiTheme="minorHAnsi" w:hAnsiTheme="minorHAnsi" w:cstheme="minorHAnsi"/>
          <w:iCs/>
          <w:sz w:val="24"/>
          <w:lang w:eastAsia="x-none"/>
        </w:rPr>
        <w:t>7</w:t>
      </w:r>
      <w:r w:rsidRPr="000E370A">
        <w:rPr>
          <w:rFonts w:asciiTheme="minorHAnsi" w:hAnsiTheme="minorHAnsi" w:cstheme="minorHAnsi"/>
          <w:iCs/>
          <w:sz w:val="24"/>
          <w:lang w:val="x-none" w:eastAsia="x-none"/>
        </w:rPr>
        <w:t>.</w:t>
      </w:r>
      <w:r w:rsidR="00901F1F" w:rsidRPr="000E370A">
        <w:rPr>
          <w:rFonts w:asciiTheme="minorHAnsi" w:hAnsiTheme="minorHAnsi" w:cstheme="minorHAnsi"/>
          <w:iCs/>
          <w:sz w:val="24"/>
          <w:lang w:val="x-none" w:eastAsia="x-none"/>
        </w:rPr>
        <w:t xml:space="preserve"> </w:t>
      </w:r>
      <w:r w:rsidR="00EF1284" w:rsidRPr="000E370A">
        <w:rPr>
          <w:rFonts w:asciiTheme="minorHAnsi" w:hAnsiTheme="minorHAnsi" w:cstheme="minorHAnsi"/>
          <w:iCs/>
          <w:sz w:val="24"/>
          <w:lang w:eastAsia="x-none"/>
        </w:rPr>
        <w:t>IDW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zakresie,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którym</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wykazuje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spełnianie</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warunków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udziału</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w</w:t>
      </w:r>
      <w:r w:rsidR="00901F1F" w:rsidRPr="000E370A">
        <w:rPr>
          <w:rFonts w:asciiTheme="minorHAnsi" w:hAnsiTheme="minorHAnsi" w:cstheme="minorHAnsi"/>
          <w:iCs/>
          <w:sz w:val="24"/>
          <w:lang w:val="x-none" w:eastAsia="x-none"/>
        </w:rPr>
        <w:t xml:space="preserve"> </w:t>
      </w:r>
      <w:r w:rsidRPr="000E370A">
        <w:rPr>
          <w:rFonts w:asciiTheme="minorHAnsi" w:hAnsiTheme="minorHAnsi" w:cstheme="minorHAnsi"/>
          <w:iCs/>
          <w:sz w:val="24"/>
          <w:lang w:val="x-none" w:eastAsia="x-none"/>
        </w:rPr>
        <w:t>postępowaniu.</w:t>
      </w:r>
    </w:p>
    <w:p w14:paraId="4D738D5F" w14:textId="65E1D701" w:rsidR="005F3696" w:rsidRPr="00B37E79" w:rsidRDefault="00012D6A" w:rsidP="00B37E79">
      <w:pPr>
        <w:pStyle w:val="Akapitzlist"/>
        <w:numPr>
          <w:ilvl w:val="0"/>
          <w:numId w:val="20"/>
        </w:numPr>
        <w:spacing w:after="0" w:line="276" w:lineRule="auto"/>
        <w:ind w:left="993" w:right="-1" w:hanging="720"/>
        <w:jc w:val="both"/>
        <w:rPr>
          <w:rFonts w:asciiTheme="minorHAnsi" w:hAnsiTheme="minorHAnsi" w:cstheme="minorHAnsi"/>
          <w:iCs/>
          <w:sz w:val="24"/>
          <w:lang w:val="x-none" w:eastAsia="x-none"/>
        </w:rPr>
      </w:pP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przypadku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wspólnego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przez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oświadczenie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przynależności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lub</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braku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przynależności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samej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grupy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kapitałowej,</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którym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mowa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pkt.</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1</w:t>
      </w:r>
      <w:r w:rsidR="00F84219" w:rsidRPr="00BD0C76">
        <w:rPr>
          <w:rFonts w:asciiTheme="minorHAnsi" w:hAnsiTheme="minorHAnsi" w:cstheme="minorHAnsi"/>
          <w:iCs/>
          <w:sz w:val="24"/>
          <w:lang w:eastAsia="x-none"/>
        </w:rPr>
        <w:t>1</w:t>
      </w:r>
      <w:r w:rsidRPr="00BD0C76">
        <w:rPr>
          <w:rFonts w:asciiTheme="minorHAnsi" w:hAnsiTheme="minorHAnsi" w:cstheme="minorHAnsi"/>
          <w:iCs/>
          <w:sz w:val="24"/>
          <w:lang w:val="x-none" w:eastAsia="x-none"/>
        </w:rPr>
        <w:t>.</w:t>
      </w:r>
      <w:r w:rsidR="001B4452">
        <w:rPr>
          <w:rFonts w:asciiTheme="minorHAnsi" w:hAnsiTheme="minorHAnsi" w:cstheme="minorHAnsi"/>
          <w:iCs/>
          <w:sz w:val="24"/>
          <w:lang w:eastAsia="x-none"/>
        </w:rPr>
        <w:t>4</w:t>
      </w:r>
      <w:r w:rsidRPr="00BD0C76">
        <w:rPr>
          <w:rFonts w:asciiTheme="minorHAnsi" w:hAnsiTheme="minorHAnsi" w:cstheme="minorHAnsi"/>
          <w:iCs/>
          <w:sz w:val="24"/>
          <w:lang w:val="x-none" w:eastAsia="x-none"/>
        </w:rPr>
        <w:t>.</w:t>
      </w:r>
      <w:r w:rsidR="00901F1F" w:rsidRPr="00BD0C76">
        <w:rPr>
          <w:rFonts w:asciiTheme="minorHAnsi" w:hAnsiTheme="minorHAnsi" w:cstheme="minorHAnsi"/>
          <w:iCs/>
          <w:sz w:val="24"/>
          <w:lang w:val="x-none" w:eastAsia="x-none"/>
        </w:rPr>
        <w:t xml:space="preserve"> </w:t>
      </w:r>
      <w:r w:rsidR="00EF1284" w:rsidRPr="00BD0C76">
        <w:rPr>
          <w:rFonts w:asciiTheme="minorHAnsi" w:hAnsiTheme="minorHAnsi" w:cstheme="minorHAnsi"/>
          <w:iCs/>
          <w:sz w:val="24"/>
          <w:lang w:eastAsia="x-none"/>
        </w:rPr>
        <w:t>IDW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każdy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Wykonawców</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wspólnie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ubiegających</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udzielenie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zamówienia.</w:t>
      </w:r>
    </w:p>
    <w:p w14:paraId="65034AB4" w14:textId="77777777" w:rsidR="003F4A0C" w:rsidRDefault="00012D6A" w:rsidP="00EE6BBA">
      <w:pPr>
        <w:pStyle w:val="Nowy2"/>
        <w:keepNext w:val="0"/>
        <w:keepLines w:val="0"/>
        <w:suppressAutoHyphens w:val="0"/>
      </w:pPr>
      <w:r w:rsidRPr="00BD0C76">
        <w:t>Informacje</w:t>
      </w:r>
      <w:r w:rsidR="00901F1F" w:rsidRPr="00BD0C76">
        <w:t xml:space="preserve"> </w:t>
      </w:r>
      <w:r w:rsidRPr="00BD0C76">
        <w:t>o</w:t>
      </w:r>
      <w:r w:rsidR="00901F1F" w:rsidRPr="00BD0C76">
        <w:t xml:space="preserve"> </w:t>
      </w:r>
      <w:r w:rsidRPr="00BD0C76">
        <w:t>sposobie</w:t>
      </w:r>
      <w:r w:rsidR="00901F1F" w:rsidRPr="00BD0C76">
        <w:t xml:space="preserve"> </w:t>
      </w:r>
      <w:r w:rsidRPr="00BD0C76">
        <w:t>porozumiewania</w:t>
      </w:r>
      <w:r w:rsidR="00901F1F" w:rsidRPr="00BD0C76">
        <w:t xml:space="preserve"> </w:t>
      </w:r>
      <w:r w:rsidRPr="00BD0C76">
        <w:t>się</w:t>
      </w:r>
      <w:r w:rsidR="00901F1F" w:rsidRPr="00BD0C76">
        <w:t xml:space="preserve"> </w:t>
      </w:r>
      <w:r w:rsidRPr="00BD0C76">
        <w:t>Zamawiającego</w:t>
      </w:r>
      <w:r w:rsidR="00901F1F" w:rsidRPr="00BD0C76">
        <w:t xml:space="preserve"> </w:t>
      </w:r>
      <w:r w:rsidRPr="00BD0C76">
        <w:t>z</w:t>
      </w:r>
      <w:r w:rsidR="00901F1F" w:rsidRPr="00BD0C76">
        <w:t xml:space="preserve"> </w:t>
      </w:r>
      <w:r w:rsidRPr="00BD0C76">
        <w:t>Wykonawcami</w:t>
      </w:r>
      <w:r w:rsidR="00901F1F" w:rsidRPr="00BD0C76">
        <w:t xml:space="preserve"> </w:t>
      </w:r>
      <w:r w:rsidRPr="00BD0C76">
        <w:t>oraz</w:t>
      </w:r>
      <w:r w:rsidR="00901F1F" w:rsidRPr="00BD0C76">
        <w:t xml:space="preserve"> </w:t>
      </w:r>
      <w:r w:rsidRPr="00BD0C76">
        <w:t>przekazywania</w:t>
      </w:r>
      <w:r w:rsidR="00901F1F" w:rsidRPr="00BD0C76">
        <w:t xml:space="preserve"> </w:t>
      </w:r>
      <w:r w:rsidRPr="00BD0C76">
        <w:t>oświadczeń</w:t>
      </w:r>
      <w:r w:rsidR="00901F1F" w:rsidRPr="00BD0C76">
        <w:t xml:space="preserve"> </w:t>
      </w:r>
      <w:r w:rsidRPr="00BD0C76">
        <w:t>lub</w:t>
      </w:r>
      <w:r w:rsidR="00901F1F" w:rsidRPr="00BD0C76">
        <w:t xml:space="preserve"> </w:t>
      </w:r>
      <w:r w:rsidRPr="00BD0C76">
        <w:t>dokumentów,</w:t>
      </w:r>
      <w:r w:rsidR="00901F1F" w:rsidRPr="00BD0C76">
        <w:t xml:space="preserve"> </w:t>
      </w:r>
      <w:r w:rsidRPr="00BD0C76">
        <w:t>a</w:t>
      </w:r>
      <w:r w:rsidR="00901F1F" w:rsidRPr="00BD0C76">
        <w:t xml:space="preserve"> </w:t>
      </w:r>
      <w:r w:rsidRPr="00BD0C76">
        <w:t>także</w:t>
      </w:r>
      <w:r w:rsidR="00901F1F" w:rsidRPr="00BD0C76">
        <w:t xml:space="preserve"> </w:t>
      </w:r>
      <w:r w:rsidRPr="00BD0C76">
        <w:t>wskazanie</w:t>
      </w:r>
      <w:r w:rsidR="00901F1F" w:rsidRPr="00BD0C76">
        <w:t xml:space="preserve"> </w:t>
      </w:r>
      <w:r w:rsidRPr="00BD0C76">
        <w:t>osób</w:t>
      </w:r>
      <w:r w:rsidR="00901F1F" w:rsidRPr="00BD0C76">
        <w:t xml:space="preserve"> </w:t>
      </w:r>
      <w:r w:rsidRPr="00BD0C76">
        <w:t>uprawnionych</w:t>
      </w:r>
      <w:r w:rsidR="00901F1F" w:rsidRPr="00BD0C76">
        <w:t xml:space="preserve"> </w:t>
      </w:r>
      <w:r w:rsidRPr="00BD0C76">
        <w:t>do</w:t>
      </w:r>
      <w:r w:rsidR="00901F1F" w:rsidRPr="00BD0C76">
        <w:t xml:space="preserve"> </w:t>
      </w:r>
      <w:r w:rsidRPr="00BD0C76">
        <w:t>porozumiewania</w:t>
      </w:r>
      <w:r w:rsidR="00901F1F" w:rsidRPr="00BD0C76">
        <w:t xml:space="preserve"> </w:t>
      </w:r>
      <w:r w:rsidRPr="00BD0C76">
        <w:t>się</w:t>
      </w:r>
      <w:r w:rsidR="00901F1F" w:rsidRPr="00BD0C76">
        <w:t xml:space="preserve"> </w:t>
      </w:r>
      <w:r w:rsidRPr="00BD0C76">
        <w:t>z</w:t>
      </w:r>
      <w:r w:rsidR="00901F1F" w:rsidRPr="00BD0C76">
        <w:t xml:space="preserve"> </w:t>
      </w:r>
      <w:r w:rsidRPr="00BD0C76">
        <w:t>Wykonawcami</w:t>
      </w:r>
    </w:p>
    <w:p w14:paraId="3EFBFE25" w14:textId="1E134E72" w:rsidR="001B4452" w:rsidRPr="00AD40C0" w:rsidRDefault="00131398" w:rsidP="00B411D7">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Pr>
          <w:rFonts w:asciiTheme="minorHAnsi" w:hAnsiTheme="minorHAnsi" w:cstheme="minorHAnsi"/>
          <w:iCs/>
          <w:sz w:val="24"/>
          <w:lang w:eastAsia="x-none"/>
        </w:rPr>
        <w:t>Os</w:t>
      </w:r>
      <w:r w:rsidR="00251349">
        <w:rPr>
          <w:rFonts w:asciiTheme="minorHAnsi" w:hAnsiTheme="minorHAnsi" w:cstheme="minorHAnsi"/>
          <w:iCs/>
          <w:sz w:val="24"/>
          <w:lang w:eastAsia="x-none"/>
        </w:rPr>
        <w:t>obą</w:t>
      </w:r>
      <w:r w:rsidR="001B4452" w:rsidRPr="00F22F55">
        <w:rPr>
          <w:rFonts w:asciiTheme="minorHAnsi" w:hAnsiTheme="minorHAnsi" w:cstheme="minorHAnsi"/>
          <w:iCs/>
          <w:sz w:val="24"/>
          <w:lang w:eastAsia="x-none"/>
        </w:rPr>
        <w:t xml:space="preserve"> uprawnion</w:t>
      </w:r>
      <w:r w:rsidR="00251349">
        <w:rPr>
          <w:rFonts w:asciiTheme="minorHAnsi" w:hAnsiTheme="minorHAnsi" w:cstheme="minorHAnsi"/>
          <w:iCs/>
          <w:sz w:val="24"/>
          <w:lang w:eastAsia="x-none"/>
        </w:rPr>
        <w:t>ą do kontaktu z Wykonawcami jest</w:t>
      </w:r>
      <w:r w:rsidR="00C5181A">
        <w:rPr>
          <w:rFonts w:asciiTheme="minorHAnsi" w:hAnsiTheme="minorHAnsi" w:cstheme="minorHAnsi"/>
          <w:iCs/>
          <w:sz w:val="24"/>
          <w:lang w:eastAsia="x-none"/>
        </w:rPr>
        <w:t xml:space="preserve"> </w:t>
      </w:r>
      <w:r w:rsidR="001B4452" w:rsidRPr="00AD40C0">
        <w:rPr>
          <w:rFonts w:asciiTheme="minorHAnsi" w:hAnsiTheme="minorHAnsi" w:cstheme="minorHAnsi"/>
          <w:iCs/>
          <w:sz w:val="24"/>
          <w:lang w:eastAsia="x-none"/>
        </w:rPr>
        <w:t>Daria Pietrzak, tel. +48 62 7635670</w:t>
      </w:r>
      <w:r w:rsidR="00AD40C0">
        <w:rPr>
          <w:rFonts w:asciiTheme="minorHAnsi" w:hAnsiTheme="minorHAnsi" w:cstheme="minorHAnsi"/>
          <w:iCs/>
          <w:sz w:val="24"/>
          <w:lang w:eastAsia="x-none"/>
        </w:rPr>
        <w:t>/</w:t>
      </w:r>
      <w:r w:rsidR="00AD40C0" w:rsidRPr="00AD40C0">
        <w:rPr>
          <w:rFonts w:asciiTheme="minorHAnsi" w:hAnsiTheme="minorHAnsi" w:cstheme="minorHAnsi"/>
          <w:iCs/>
          <w:sz w:val="24"/>
          <w:lang w:eastAsia="x-none"/>
        </w:rPr>
        <w:t>kom. +48 661 012 214</w:t>
      </w:r>
      <w:r w:rsidR="00AD40C0">
        <w:rPr>
          <w:rFonts w:asciiTheme="minorHAnsi" w:hAnsiTheme="minorHAnsi" w:cstheme="minorHAnsi"/>
          <w:iCs/>
          <w:sz w:val="24"/>
          <w:lang w:eastAsia="x-none"/>
        </w:rPr>
        <w:t>.</w:t>
      </w:r>
    </w:p>
    <w:p w14:paraId="6451B65E" w14:textId="77777777" w:rsidR="001B4452" w:rsidRPr="002B0CE2" w:rsidRDefault="001B4452" w:rsidP="00EE6BBA">
      <w:pPr>
        <w:pStyle w:val="Akapitzlist"/>
        <w:numPr>
          <w:ilvl w:val="0"/>
          <w:numId w:val="21"/>
        </w:numPr>
        <w:spacing w:line="276" w:lineRule="auto"/>
        <w:ind w:left="993" w:hanging="709"/>
        <w:contextualSpacing/>
        <w:jc w:val="both"/>
        <w:rPr>
          <w:rFonts w:asciiTheme="minorHAnsi" w:hAnsiTheme="minorHAnsi" w:cstheme="minorHAnsi"/>
          <w:iCs/>
          <w:sz w:val="24"/>
          <w:u w:val="single"/>
          <w:lang w:eastAsia="x-none"/>
        </w:rPr>
      </w:pPr>
      <w:r w:rsidRPr="002B0CE2">
        <w:rPr>
          <w:rFonts w:asciiTheme="minorHAnsi" w:hAnsiTheme="minorHAnsi" w:cstheme="minorHAnsi"/>
          <w:iCs/>
          <w:sz w:val="24"/>
          <w:lang w:eastAsia="x-none"/>
        </w:rPr>
        <w:t xml:space="preserve">Postępowanie prowadzone jest w języku polskim wyłącznie w formie elektronicznej przy użyciu środków komunikacji elektronicznej za pośrednictwem Platformy Zakupowej dostępnej pod adresem: </w:t>
      </w:r>
    </w:p>
    <w:p w14:paraId="2DCE27B0" w14:textId="77777777" w:rsidR="001B4452" w:rsidRPr="002B0CE2" w:rsidRDefault="00E56BF6" w:rsidP="00EE6BBA">
      <w:pPr>
        <w:pStyle w:val="Akapitzlist"/>
        <w:spacing w:line="276" w:lineRule="auto"/>
        <w:ind w:left="993"/>
        <w:contextualSpacing/>
        <w:jc w:val="both"/>
        <w:rPr>
          <w:rFonts w:asciiTheme="minorHAnsi" w:hAnsiTheme="minorHAnsi" w:cstheme="minorHAnsi"/>
          <w:iCs/>
          <w:sz w:val="24"/>
          <w:lang w:eastAsia="x-none"/>
        </w:rPr>
      </w:pPr>
      <w:hyperlink r:id="rId17" w:history="1">
        <w:r w:rsidR="001B4452" w:rsidRPr="002B0CE2">
          <w:rPr>
            <w:rStyle w:val="Hipercze"/>
            <w:rFonts w:asciiTheme="minorHAnsi" w:hAnsiTheme="minorHAnsi" w:cstheme="minorHAnsi"/>
            <w:iCs/>
            <w:sz w:val="24"/>
            <w:lang w:eastAsia="x-none"/>
          </w:rPr>
          <w:t>https://platformazakupowa.pl/pn/czystemiasto</w:t>
        </w:r>
      </w:hyperlink>
      <w:r w:rsidR="001B4452" w:rsidRPr="00F22F55">
        <w:rPr>
          <w:rFonts w:asciiTheme="minorHAnsi" w:hAnsiTheme="minorHAnsi" w:cstheme="minorHAnsi"/>
          <w:iCs/>
          <w:sz w:val="24"/>
          <w:lang w:eastAsia="x-none"/>
        </w:rPr>
        <w:t xml:space="preserve">. </w:t>
      </w:r>
      <w:r w:rsidR="001B4452" w:rsidRPr="002B0CE2">
        <w:rPr>
          <w:rFonts w:asciiTheme="minorHAnsi" w:hAnsiTheme="minorHAnsi" w:cstheme="minorHAnsi"/>
          <w:iCs/>
          <w:sz w:val="24"/>
          <w:lang w:eastAsia="x-none"/>
        </w:rPr>
        <w:t>Korespondencja kierowana do Zamawiającego w sposób inny niż na adres podany powyżej nie będzie rozpatrywana.</w:t>
      </w:r>
    </w:p>
    <w:p w14:paraId="58D56839" w14:textId="1B80519C" w:rsidR="001B4452" w:rsidRPr="002B0CE2" w:rsidRDefault="001B4452" w:rsidP="00EE6BBA">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Komunikacja między Zamawiającym a Wykonawcami, w tym wszelkie dokumenty,  oświadczenia, wnioski, zawiadomienia oraz informacje, przekazywane są w formie elektronicznej za pośrednictwem Platformy i formularza „Wyślij wiadomość” znajdującego się na stronie danego postępowania. Za datę przekazania (wpływu) dokumentów, oświadczeń, wniosków, zawiadomień oraz informacji przyjmuje się datę ich przesłania za pośrednictwem Platformy poprzez </w:t>
      </w:r>
      <w:r w:rsidRPr="002B0CE2">
        <w:rPr>
          <w:rFonts w:asciiTheme="minorHAnsi" w:hAnsiTheme="minorHAnsi" w:cstheme="minorHAnsi"/>
          <w:b/>
          <w:iCs/>
          <w:sz w:val="24"/>
          <w:lang w:eastAsia="x-none"/>
        </w:rPr>
        <w:t>kliknięcie przycisku „Wyślij</w:t>
      </w:r>
      <w:r w:rsidR="00737575">
        <w:rPr>
          <w:rFonts w:asciiTheme="minorHAnsi" w:hAnsiTheme="minorHAnsi" w:cstheme="minorHAnsi"/>
          <w:b/>
          <w:iCs/>
          <w:sz w:val="24"/>
          <w:lang w:eastAsia="x-none"/>
        </w:rPr>
        <w:t xml:space="preserve"> </w:t>
      </w:r>
      <w:r w:rsidRPr="002B0CE2">
        <w:rPr>
          <w:rFonts w:asciiTheme="minorHAnsi" w:hAnsiTheme="minorHAnsi" w:cstheme="minorHAnsi"/>
          <w:b/>
          <w:iCs/>
          <w:sz w:val="24"/>
          <w:lang w:eastAsia="x-none"/>
        </w:rPr>
        <w:t>wiadomość”</w:t>
      </w:r>
      <w:r w:rsidRPr="002B0CE2">
        <w:rPr>
          <w:rFonts w:asciiTheme="minorHAnsi" w:hAnsiTheme="minorHAnsi" w:cstheme="minorHAnsi"/>
          <w:iCs/>
          <w:sz w:val="24"/>
          <w:lang w:eastAsia="x-none"/>
        </w:rPr>
        <w:t xml:space="preserve"> po których pojawi się komunikat, że wiadomość została wysłana do Zamawiającego.</w:t>
      </w:r>
    </w:p>
    <w:p w14:paraId="0E0C3205" w14:textId="77777777" w:rsidR="001B4452" w:rsidRPr="002B0CE2" w:rsidRDefault="001B4452" w:rsidP="00EE6BBA">
      <w:pPr>
        <w:pStyle w:val="Akapitzlist"/>
        <w:spacing w:line="276" w:lineRule="auto"/>
        <w:ind w:left="993"/>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Dokumenty elektroniczne, oświadczenia elektroniczne lub elektroniczne kopie dokumentów lub oświadczeń składane są przez Wykonawcę za pośrednictwem platformy poprzez kliknięcie przycisku  ,,Wyślij wiadomość’’ - jako załączniki.</w:t>
      </w:r>
    </w:p>
    <w:p w14:paraId="04E79F18" w14:textId="77777777" w:rsidR="001B4452" w:rsidRPr="00395F75" w:rsidRDefault="001B4452" w:rsidP="00EE6BBA">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395F75">
        <w:rPr>
          <w:rFonts w:asciiTheme="minorHAnsi" w:hAnsiTheme="minorHAnsi" w:cstheme="minorHAnsi"/>
          <w:iCs/>
          <w:sz w:val="24"/>
          <w:lang w:eastAsia="x-none"/>
        </w:rPr>
        <w:t>Zamawiający z Wykonawcami będzie przekazywał informacje w formie elektronicznej za pośrednictwem Platformy. Informacje dotyczące odpowiedzi na pytania, zmiany SIWZ,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44CF14D0" w14:textId="77777777" w:rsidR="001B4452" w:rsidRPr="002B0CE2" w:rsidRDefault="001B4452" w:rsidP="00EE6BBA">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14:paraId="575E5923" w14:textId="77777777" w:rsidR="001B4452" w:rsidRPr="002B0CE2" w:rsidRDefault="001B4452" w:rsidP="00EE6BBA">
      <w:pPr>
        <w:pStyle w:val="Akapitzlist"/>
        <w:numPr>
          <w:ilvl w:val="0"/>
          <w:numId w:val="40"/>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stały dostęp do sieci Internet o gwarantowanej przepustowości nie mniejszej niż 512 </w:t>
      </w:r>
      <w:proofErr w:type="spellStart"/>
      <w:r w:rsidRPr="002B0CE2">
        <w:rPr>
          <w:rFonts w:asciiTheme="minorHAnsi" w:hAnsiTheme="minorHAnsi" w:cstheme="minorHAnsi"/>
          <w:iCs/>
          <w:sz w:val="24"/>
          <w:lang w:eastAsia="x-none"/>
        </w:rPr>
        <w:t>kb</w:t>
      </w:r>
      <w:proofErr w:type="spellEnd"/>
      <w:r w:rsidRPr="002B0CE2">
        <w:rPr>
          <w:rFonts w:asciiTheme="minorHAnsi" w:hAnsiTheme="minorHAnsi" w:cstheme="minorHAnsi"/>
          <w:iCs/>
          <w:sz w:val="24"/>
          <w:lang w:eastAsia="x-none"/>
        </w:rPr>
        <w:t>/s,</w:t>
      </w:r>
    </w:p>
    <w:p w14:paraId="598E6AEE" w14:textId="77777777" w:rsidR="001B4452" w:rsidRPr="002B0CE2" w:rsidRDefault="001B4452" w:rsidP="00EE6BBA">
      <w:pPr>
        <w:pStyle w:val="Akapitzlist"/>
        <w:numPr>
          <w:ilvl w:val="0"/>
          <w:numId w:val="40"/>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lastRenderedPageBreak/>
        <w:t xml:space="preserve">komputer klasy PC lub MAC, o następującej konfiguracji: pamięć min. 2 GB Ram, procesor Intel IV 2 GHZ lub jego nowsza wersja, jeden z systemów operacyjnych - MS Windows 7, Mac Os x 10 </w:t>
      </w:r>
      <w:r w:rsidR="001B5A2A">
        <w:rPr>
          <w:rFonts w:asciiTheme="minorHAnsi" w:hAnsiTheme="minorHAnsi" w:cstheme="minorHAnsi"/>
          <w:iCs/>
          <w:sz w:val="24"/>
          <w:lang w:eastAsia="x-none"/>
        </w:rPr>
        <w:t>4, Linux, lub ich nowsze wersje,</w:t>
      </w:r>
    </w:p>
    <w:p w14:paraId="47A916C9" w14:textId="77777777" w:rsidR="001B4452" w:rsidRPr="002B0CE2" w:rsidRDefault="001B4452" w:rsidP="00EE6BBA">
      <w:pPr>
        <w:pStyle w:val="Akapitzlist"/>
        <w:numPr>
          <w:ilvl w:val="0"/>
          <w:numId w:val="40"/>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zainstalowana dowolna przeglądarka internetowa, w przypadku Internet Explorer minimalnie wersja 10 0.,</w:t>
      </w:r>
    </w:p>
    <w:p w14:paraId="3CDBED31" w14:textId="77777777" w:rsidR="001B4452" w:rsidRPr="002B0CE2" w:rsidRDefault="001B4452" w:rsidP="00EE6BBA">
      <w:pPr>
        <w:pStyle w:val="Akapitzlist"/>
        <w:numPr>
          <w:ilvl w:val="0"/>
          <w:numId w:val="40"/>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włączona obsługa JavaScript,</w:t>
      </w:r>
    </w:p>
    <w:p w14:paraId="473A8F69" w14:textId="77777777" w:rsidR="00421394" w:rsidRDefault="001B4452" w:rsidP="00EE6BBA">
      <w:pPr>
        <w:pStyle w:val="Akapitzlist"/>
        <w:numPr>
          <w:ilvl w:val="0"/>
          <w:numId w:val="40"/>
        </w:numPr>
        <w:spacing w:line="276" w:lineRule="auto"/>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zainstalowany program Adobe </w:t>
      </w:r>
      <w:proofErr w:type="spellStart"/>
      <w:r w:rsidRPr="002B0CE2">
        <w:rPr>
          <w:rFonts w:asciiTheme="minorHAnsi" w:hAnsiTheme="minorHAnsi" w:cstheme="minorHAnsi"/>
          <w:iCs/>
          <w:sz w:val="24"/>
          <w:lang w:eastAsia="x-none"/>
        </w:rPr>
        <w:t>Acrobat</w:t>
      </w:r>
      <w:proofErr w:type="spellEnd"/>
      <w:r w:rsidRPr="002B0CE2">
        <w:rPr>
          <w:rFonts w:asciiTheme="minorHAnsi" w:hAnsiTheme="minorHAnsi" w:cstheme="minorHAnsi"/>
          <w:iCs/>
          <w:sz w:val="24"/>
          <w:lang w:eastAsia="x-none"/>
        </w:rPr>
        <w:t xml:space="preserve"> Reader, lub inny obsługujący format plików .pdf</w:t>
      </w:r>
      <w:r w:rsidR="00421394">
        <w:rPr>
          <w:rFonts w:asciiTheme="minorHAnsi" w:hAnsiTheme="minorHAnsi" w:cstheme="minorHAnsi"/>
          <w:iCs/>
          <w:sz w:val="24"/>
          <w:lang w:eastAsia="x-none"/>
        </w:rPr>
        <w:t>,</w:t>
      </w:r>
    </w:p>
    <w:p w14:paraId="3C43050A" w14:textId="77777777" w:rsidR="00421394" w:rsidRDefault="00421394" w:rsidP="00421394">
      <w:pPr>
        <w:pStyle w:val="Akapitzlist"/>
        <w:numPr>
          <w:ilvl w:val="0"/>
          <w:numId w:val="40"/>
        </w:numPr>
        <w:spacing w:line="276" w:lineRule="auto"/>
        <w:contextualSpacing/>
        <w:jc w:val="both"/>
        <w:rPr>
          <w:rFonts w:asciiTheme="minorHAnsi" w:hAnsiTheme="minorHAnsi" w:cstheme="minorHAnsi"/>
          <w:iCs/>
          <w:sz w:val="24"/>
          <w:lang w:eastAsia="x-none"/>
        </w:rPr>
      </w:pPr>
      <w:r w:rsidRPr="00421394">
        <w:rPr>
          <w:rFonts w:asciiTheme="minorHAnsi" w:hAnsiTheme="minorHAnsi" w:cstheme="minorHAnsi"/>
          <w:iCs/>
          <w:sz w:val="24"/>
          <w:lang w:eastAsia="x-none"/>
        </w:rPr>
        <w:t>Platforma działa według standardu przyjętego w komunikacji sieciowej - kodowanie UTF8,</w:t>
      </w:r>
    </w:p>
    <w:p w14:paraId="5C275846" w14:textId="65B53644" w:rsidR="001B4452" w:rsidRDefault="00421394" w:rsidP="00421394">
      <w:pPr>
        <w:pStyle w:val="Akapitzlist"/>
        <w:numPr>
          <w:ilvl w:val="0"/>
          <w:numId w:val="40"/>
        </w:numPr>
        <w:spacing w:line="276" w:lineRule="auto"/>
        <w:contextualSpacing/>
        <w:jc w:val="both"/>
        <w:rPr>
          <w:rFonts w:asciiTheme="minorHAnsi" w:hAnsiTheme="minorHAnsi" w:cstheme="minorHAnsi"/>
          <w:iCs/>
          <w:sz w:val="24"/>
          <w:lang w:eastAsia="x-none"/>
        </w:rPr>
      </w:pPr>
      <w:r>
        <w:rPr>
          <w:rFonts w:asciiTheme="minorHAnsi" w:hAnsiTheme="minorHAnsi" w:cstheme="minorHAnsi"/>
          <w:iCs/>
          <w:sz w:val="24"/>
          <w:lang w:eastAsia="x-none"/>
        </w:rPr>
        <w:t>o</w:t>
      </w:r>
      <w:r w:rsidRPr="00421394">
        <w:rPr>
          <w:rFonts w:asciiTheme="minorHAnsi" w:hAnsiTheme="minorHAnsi" w:cstheme="minorHAnsi"/>
          <w:iCs/>
          <w:sz w:val="24"/>
          <w:lang w:eastAsia="x-none"/>
        </w:rPr>
        <w:t>znaczenie czasu odbioru danych przez platformę zakupową stanowi datę oraz dokładny czas (</w:t>
      </w:r>
      <w:proofErr w:type="spellStart"/>
      <w:r w:rsidRPr="00421394">
        <w:rPr>
          <w:rFonts w:asciiTheme="minorHAnsi" w:hAnsiTheme="minorHAnsi" w:cstheme="minorHAnsi"/>
          <w:iCs/>
          <w:sz w:val="24"/>
          <w:lang w:eastAsia="x-none"/>
        </w:rPr>
        <w:t>hh:mm:ss</w:t>
      </w:r>
      <w:proofErr w:type="spellEnd"/>
      <w:r w:rsidRPr="00421394">
        <w:rPr>
          <w:rFonts w:asciiTheme="minorHAnsi" w:hAnsiTheme="minorHAnsi" w:cstheme="minorHAnsi"/>
          <w:iCs/>
          <w:sz w:val="24"/>
          <w:lang w:eastAsia="x-none"/>
        </w:rPr>
        <w:t>) generowany wg. czasu lokalnego serwera synchronizowanego z zegarem Głównego Urzędu Miar.</w:t>
      </w:r>
    </w:p>
    <w:p w14:paraId="7D3483BD" w14:textId="3D2DCBD7" w:rsidR="001B4452" w:rsidRPr="00B90687" w:rsidRDefault="001B4452" w:rsidP="00EE6BBA">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B90687">
        <w:rPr>
          <w:rFonts w:asciiTheme="minorHAnsi" w:hAnsiTheme="minorHAnsi" w:cstheme="minorHAnsi"/>
          <w:iCs/>
          <w:sz w:val="24"/>
          <w:lang w:eastAsia="x-none"/>
        </w:rPr>
        <w:t>Zalecane formaty przesyłanych danych, tj. plików o wielkości do 75 MB</w:t>
      </w:r>
      <w:r w:rsidR="00172E8E" w:rsidRPr="00B90687">
        <w:rPr>
          <w:rFonts w:asciiTheme="minorHAnsi" w:hAnsiTheme="minorHAnsi" w:cstheme="minorHAnsi"/>
          <w:iCs/>
          <w:sz w:val="24"/>
          <w:lang w:eastAsia="x-none"/>
        </w:rPr>
        <w:t xml:space="preserve">. </w:t>
      </w:r>
      <w:r w:rsidRPr="00B90687">
        <w:rPr>
          <w:rFonts w:asciiTheme="minorHAnsi" w:hAnsiTheme="minorHAnsi" w:cstheme="minorHAnsi"/>
          <w:iCs/>
          <w:sz w:val="24"/>
          <w:lang w:eastAsia="x-none"/>
        </w:rPr>
        <w:t>Zalecany  format: .pdf.</w:t>
      </w:r>
    </w:p>
    <w:p w14:paraId="62AED5C8" w14:textId="77777777" w:rsidR="001B4452" w:rsidRPr="002B0CE2" w:rsidRDefault="001B4452" w:rsidP="00EE6BBA">
      <w:pPr>
        <w:pStyle w:val="Akapitzlist"/>
        <w:numPr>
          <w:ilvl w:val="0"/>
          <w:numId w:val="21"/>
        </w:numPr>
        <w:spacing w:line="276" w:lineRule="auto"/>
        <w:ind w:left="993" w:hanging="709"/>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Zalecany format kwalifikowanego podpisu elektronicznego:</w:t>
      </w:r>
    </w:p>
    <w:p w14:paraId="684C37B0" w14:textId="77777777" w:rsidR="001B4452" w:rsidRPr="002B0CE2" w:rsidRDefault="001B4452" w:rsidP="00EE6BBA">
      <w:pPr>
        <w:pStyle w:val="Akapitzlist"/>
        <w:numPr>
          <w:ilvl w:val="0"/>
          <w:numId w:val="41"/>
        </w:numPr>
        <w:spacing w:line="276" w:lineRule="auto"/>
        <w:contextualSpacing/>
        <w:rPr>
          <w:rFonts w:asciiTheme="minorHAnsi" w:hAnsiTheme="minorHAnsi" w:cstheme="minorHAnsi"/>
          <w:iCs/>
          <w:sz w:val="24"/>
          <w:lang w:eastAsia="x-none"/>
        </w:rPr>
      </w:pPr>
      <w:r w:rsidRPr="002B0CE2">
        <w:rPr>
          <w:rFonts w:asciiTheme="minorHAnsi" w:hAnsiTheme="minorHAnsi" w:cstheme="minorHAnsi"/>
          <w:iCs/>
          <w:sz w:val="24"/>
          <w:lang w:eastAsia="x-none"/>
        </w:rPr>
        <w:t xml:space="preserve">dokumenty w formacie .pdf zaleca się podpisywać formatem </w:t>
      </w:r>
      <w:proofErr w:type="spellStart"/>
      <w:r w:rsidRPr="002B0CE2">
        <w:rPr>
          <w:rFonts w:asciiTheme="minorHAnsi" w:hAnsiTheme="minorHAnsi" w:cstheme="minorHAnsi"/>
          <w:iCs/>
          <w:sz w:val="24"/>
          <w:lang w:eastAsia="x-none"/>
        </w:rPr>
        <w:t>PAdES</w:t>
      </w:r>
      <w:proofErr w:type="spellEnd"/>
      <w:r w:rsidRPr="002B0CE2">
        <w:rPr>
          <w:rFonts w:asciiTheme="minorHAnsi" w:hAnsiTheme="minorHAnsi" w:cstheme="minorHAnsi"/>
          <w:iCs/>
          <w:sz w:val="24"/>
          <w:lang w:eastAsia="x-none"/>
        </w:rPr>
        <w:t>;</w:t>
      </w:r>
    </w:p>
    <w:p w14:paraId="7D11699D" w14:textId="511C1DF1" w:rsidR="00763721" w:rsidRPr="00763721" w:rsidRDefault="00763721" w:rsidP="00763721">
      <w:pPr>
        <w:pStyle w:val="Akapitzlist"/>
        <w:numPr>
          <w:ilvl w:val="0"/>
          <w:numId w:val="41"/>
        </w:numPr>
        <w:rPr>
          <w:rFonts w:asciiTheme="minorHAnsi" w:hAnsiTheme="minorHAnsi" w:cstheme="minorHAnsi"/>
          <w:iCs/>
          <w:sz w:val="24"/>
          <w:lang w:eastAsia="x-none"/>
        </w:rPr>
      </w:pPr>
      <w:r>
        <w:rPr>
          <w:rFonts w:asciiTheme="minorHAnsi" w:hAnsiTheme="minorHAnsi" w:cstheme="minorHAnsi"/>
          <w:iCs/>
          <w:sz w:val="24"/>
          <w:lang w:eastAsia="x-none"/>
        </w:rPr>
        <w:t>p</w:t>
      </w:r>
      <w:r w:rsidRPr="00763721">
        <w:rPr>
          <w:rFonts w:asciiTheme="minorHAnsi" w:hAnsiTheme="minorHAnsi" w:cstheme="minorHAnsi"/>
          <w:iCs/>
          <w:sz w:val="24"/>
          <w:lang w:eastAsia="x-none"/>
        </w:rPr>
        <w:t xml:space="preserve">liki w innych formatach niż PDF zaleca się opatrzyć zewnętrznym podpisem </w:t>
      </w:r>
      <w:proofErr w:type="spellStart"/>
      <w:r w:rsidRPr="00763721">
        <w:rPr>
          <w:rFonts w:asciiTheme="minorHAnsi" w:hAnsiTheme="minorHAnsi" w:cstheme="minorHAnsi"/>
          <w:iCs/>
          <w:sz w:val="24"/>
          <w:lang w:eastAsia="x-none"/>
        </w:rPr>
        <w:t>XAdES</w:t>
      </w:r>
      <w:proofErr w:type="spellEnd"/>
      <w:r w:rsidRPr="00763721">
        <w:rPr>
          <w:rFonts w:asciiTheme="minorHAnsi" w:hAnsiTheme="minorHAnsi" w:cstheme="minorHAnsi"/>
          <w:iCs/>
          <w:sz w:val="24"/>
          <w:lang w:eastAsia="x-none"/>
        </w:rPr>
        <w:t>. Wykonawca powinien pamiętać, aby plik z podpisem przekazywać łącznie z dokumentem podpisywanym.</w:t>
      </w:r>
    </w:p>
    <w:p w14:paraId="01D5E878" w14:textId="77777777" w:rsidR="001B4452" w:rsidRPr="002B0CE2" w:rsidRDefault="001B4452" w:rsidP="00EE6BBA">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Wykonawca przystępując do niniejszego postępowania o udzielenie zamówienia publicznego, akceptuje warunki korzystania z Platformy Zakupowej, określone w Regulaminie zamieszczonym na stronie internetowej pod adresem</w:t>
      </w:r>
      <w:hyperlink r:id="rId18">
        <w:r w:rsidRPr="002B0CE2">
          <w:rPr>
            <w:rStyle w:val="Hipercze"/>
            <w:rFonts w:asciiTheme="minorHAnsi" w:hAnsiTheme="minorHAnsi" w:cstheme="minorHAnsi"/>
            <w:iCs/>
            <w:color w:val="auto"/>
            <w:sz w:val="24"/>
            <w:lang w:eastAsia="x-none"/>
          </w:rPr>
          <w:t xml:space="preserve"> </w:t>
        </w:r>
      </w:hyperlink>
      <w:hyperlink r:id="rId19">
        <w:r w:rsidRPr="002B0CE2">
          <w:rPr>
            <w:rStyle w:val="Hipercze"/>
            <w:rFonts w:asciiTheme="minorHAnsi" w:hAnsiTheme="minorHAnsi" w:cstheme="minorHAnsi"/>
            <w:iCs/>
            <w:color w:val="auto"/>
            <w:sz w:val="24"/>
            <w:lang w:eastAsia="x-none"/>
          </w:rPr>
          <w:t>https://platformazakupowa.pl/strona/1-regulamin</w:t>
        </w:r>
      </w:hyperlink>
      <w:r w:rsidRPr="00F22F55">
        <w:rPr>
          <w:rFonts w:asciiTheme="minorHAnsi" w:hAnsiTheme="minorHAnsi" w:cstheme="minorHAnsi"/>
          <w:iCs/>
          <w:sz w:val="24"/>
          <w:lang w:eastAsia="x-none"/>
        </w:rPr>
        <w:t xml:space="preserve"> w zakładce „Regulamin" oraz uznaje go za wiążący.</w:t>
      </w:r>
    </w:p>
    <w:p w14:paraId="24C7929C" w14:textId="6C617F44" w:rsidR="00737575" w:rsidRPr="00B37E79" w:rsidRDefault="001B4452" w:rsidP="00EE6BBA">
      <w:pPr>
        <w:pStyle w:val="Akapitzlist"/>
        <w:numPr>
          <w:ilvl w:val="0"/>
          <w:numId w:val="21"/>
        </w:numPr>
        <w:spacing w:line="276" w:lineRule="auto"/>
        <w:ind w:left="993" w:hanging="709"/>
        <w:contextualSpacing/>
        <w:jc w:val="both"/>
        <w:rPr>
          <w:rFonts w:asciiTheme="minorHAnsi" w:hAnsiTheme="minorHAnsi" w:cstheme="minorHAnsi"/>
          <w:iCs/>
          <w:sz w:val="24"/>
          <w:lang w:eastAsia="x-none"/>
        </w:rPr>
      </w:pPr>
      <w:r w:rsidRPr="002B0CE2">
        <w:rPr>
          <w:rFonts w:asciiTheme="minorHAnsi" w:hAnsiTheme="minorHAnsi" w:cstheme="minorHAnsi"/>
          <w:iCs/>
          <w:sz w:val="24"/>
          <w:lang w:eastAsia="x-none"/>
        </w:rPr>
        <w:t>W przypadku, gdy Wykonawca zwraca się do Zamawiającego o wyjaśnienie treści SIWZ Zamawiający sugeruje przekazanie wniosku również w formie edytowalnej, co pozwoli na skrócenie czasu na udzielanie wyjaśnień.</w:t>
      </w:r>
    </w:p>
    <w:p w14:paraId="7854F5E3" w14:textId="28B074F1" w:rsidR="00C54CB0" w:rsidRPr="00DB3DDB" w:rsidRDefault="00DB3DDB" w:rsidP="00EE6BBA">
      <w:pPr>
        <w:pStyle w:val="Nowy2"/>
        <w:keepNext w:val="0"/>
        <w:keepLines w:val="0"/>
        <w:suppressAutoHyphens w:val="0"/>
      </w:pPr>
      <w:r>
        <w:t>Wadium</w:t>
      </w:r>
    </w:p>
    <w:p w14:paraId="05BE9175"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53A2A21B"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0E807EBC"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4EF78CB8"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2EB13D98"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44B14ECC"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7382DA80"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2B341AFD"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4E2E1DDA"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4FD31FD5"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4E0BBDAF" w14:textId="77777777" w:rsidR="00DB3DDB" w:rsidRPr="00DB3DDB" w:rsidRDefault="00DB3DDB"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24E3D6A6" w14:textId="7DC6B563" w:rsidR="001B4452" w:rsidRPr="001F18BE" w:rsidRDefault="001B4452" w:rsidP="00F347D9">
      <w:pPr>
        <w:pStyle w:val="Nowy3"/>
      </w:pPr>
      <w:r w:rsidRPr="001F18BE">
        <w:t xml:space="preserve">Wykonawca zobowiązany jest do wniesienia wadium przed upływem terminu składania ofert </w:t>
      </w:r>
      <w:r w:rsidR="001F18BE" w:rsidRPr="001F18BE">
        <w:t xml:space="preserve">w kwocie </w:t>
      </w:r>
      <w:r w:rsidR="008E1FE9">
        <w:t>30</w:t>
      </w:r>
      <w:r w:rsidR="00A41D38" w:rsidRPr="001F18BE">
        <w:rPr>
          <w:rFonts w:asciiTheme="minorHAnsi" w:hAnsiTheme="minorHAnsi" w:cstheme="minorHAnsi"/>
          <w:iCs/>
        </w:rPr>
        <w:t xml:space="preserve"> </w:t>
      </w:r>
      <w:r w:rsidR="00395F75" w:rsidRPr="001F18BE">
        <w:rPr>
          <w:rFonts w:asciiTheme="minorHAnsi" w:hAnsiTheme="minorHAnsi" w:cstheme="minorHAnsi"/>
          <w:iCs/>
        </w:rPr>
        <w:t>000 zł</w:t>
      </w:r>
      <w:r w:rsidR="00E10FB2" w:rsidRPr="001F18BE">
        <w:rPr>
          <w:rFonts w:asciiTheme="minorHAnsi" w:hAnsiTheme="minorHAnsi" w:cstheme="minorHAnsi"/>
          <w:iCs/>
        </w:rPr>
        <w:t xml:space="preserve"> (słownie: </w:t>
      </w:r>
      <w:r w:rsidR="008E1FE9">
        <w:rPr>
          <w:rFonts w:asciiTheme="minorHAnsi" w:hAnsiTheme="minorHAnsi" w:cstheme="minorHAnsi"/>
          <w:iCs/>
        </w:rPr>
        <w:t>trzydzieści</w:t>
      </w:r>
      <w:r w:rsidR="00B54A47">
        <w:rPr>
          <w:rFonts w:asciiTheme="minorHAnsi" w:hAnsiTheme="minorHAnsi" w:cstheme="minorHAnsi"/>
          <w:iCs/>
        </w:rPr>
        <w:t xml:space="preserve"> </w:t>
      </w:r>
      <w:r w:rsidR="00A41D38" w:rsidRPr="001F18BE">
        <w:rPr>
          <w:rFonts w:asciiTheme="minorHAnsi" w:hAnsiTheme="minorHAnsi" w:cstheme="minorHAnsi"/>
          <w:iCs/>
        </w:rPr>
        <w:t xml:space="preserve">tysięcy </w:t>
      </w:r>
      <w:r w:rsidR="001F18BE" w:rsidRPr="001F18BE">
        <w:rPr>
          <w:rFonts w:asciiTheme="minorHAnsi" w:hAnsiTheme="minorHAnsi" w:cstheme="minorHAnsi"/>
          <w:iCs/>
        </w:rPr>
        <w:t>złotych 00/100).</w:t>
      </w:r>
    </w:p>
    <w:p w14:paraId="69ADFC56" w14:textId="77777777" w:rsidR="001B4452" w:rsidRPr="00A41D38" w:rsidRDefault="001B4452" w:rsidP="00EE6BBA">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A41D38">
        <w:rPr>
          <w:rFonts w:asciiTheme="minorHAnsi" w:hAnsiTheme="minorHAnsi" w:cstheme="minorHAnsi"/>
          <w:iCs/>
          <w:sz w:val="24"/>
          <w:lang w:val="x-none" w:eastAsia="x-none"/>
        </w:rPr>
        <w:t>Formę wniesienia wadium wybiera Wykonawca spośród przewidzianych w art. 45 ust. 6 ustawy.</w:t>
      </w:r>
    </w:p>
    <w:p w14:paraId="52B654FE" w14:textId="04A6CCE9" w:rsidR="001B4452" w:rsidRPr="001B4452" w:rsidRDefault="001B4452" w:rsidP="00EE6BBA">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A41D38">
        <w:rPr>
          <w:rFonts w:asciiTheme="minorHAnsi" w:hAnsiTheme="minorHAnsi" w:cstheme="minorHAnsi"/>
          <w:iCs/>
          <w:sz w:val="24"/>
          <w:lang w:val="x-none" w:eastAsia="x-none"/>
        </w:rPr>
        <w:t xml:space="preserve">Wadium w pieniądzu należy wnieść przelewem na następujący rachunek Zamawiającego: 86 1020 2212 0000 5302 0280 7360 z dopiskiem: „Wadium, nr sprawy </w:t>
      </w:r>
      <w:r w:rsidR="00755F8F">
        <w:rPr>
          <w:rFonts w:asciiTheme="minorHAnsi" w:hAnsiTheme="minorHAnsi" w:cstheme="minorHAnsi"/>
          <w:iCs/>
          <w:sz w:val="24"/>
          <w:lang w:eastAsia="x-none"/>
        </w:rPr>
        <w:t>UA</w:t>
      </w:r>
      <w:r w:rsidRPr="00A41D38">
        <w:rPr>
          <w:rFonts w:asciiTheme="minorHAnsi" w:hAnsiTheme="minorHAnsi" w:cstheme="minorHAnsi"/>
          <w:iCs/>
          <w:sz w:val="24"/>
          <w:lang w:val="x-none" w:eastAsia="x-none"/>
        </w:rPr>
        <w:t>.271.1</w:t>
      </w:r>
      <w:r w:rsidRPr="00A41D38">
        <w:rPr>
          <w:rFonts w:asciiTheme="minorHAnsi" w:hAnsiTheme="minorHAnsi" w:cstheme="minorHAnsi"/>
          <w:iCs/>
          <w:sz w:val="24"/>
          <w:lang w:eastAsia="x-none"/>
        </w:rPr>
        <w:t>.</w:t>
      </w:r>
      <w:r w:rsidR="00763721">
        <w:rPr>
          <w:rFonts w:asciiTheme="minorHAnsi" w:hAnsiTheme="minorHAnsi" w:cstheme="minorHAnsi"/>
          <w:iCs/>
          <w:sz w:val="24"/>
          <w:lang w:eastAsia="x-none"/>
        </w:rPr>
        <w:t>10</w:t>
      </w:r>
      <w:r w:rsidR="00E10FB2" w:rsidRPr="00A41D38">
        <w:rPr>
          <w:rFonts w:asciiTheme="minorHAnsi" w:hAnsiTheme="minorHAnsi" w:cstheme="minorHAnsi"/>
          <w:iCs/>
          <w:sz w:val="24"/>
          <w:lang w:eastAsia="x-none"/>
        </w:rPr>
        <w:t>.</w:t>
      </w:r>
      <w:r w:rsidRPr="00A41D38">
        <w:rPr>
          <w:rFonts w:asciiTheme="minorHAnsi" w:hAnsiTheme="minorHAnsi" w:cstheme="minorHAnsi"/>
          <w:iCs/>
          <w:sz w:val="24"/>
          <w:lang w:val="x-none" w:eastAsia="x-none"/>
        </w:rPr>
        <w:t>20</w:t>
      </w:r>
      <w:r w:rsidR="00763721">
        <w:rPr>
          <w:rFonts w:asciiTheme="minorHAnsi" w:hAnsiTheme="minorHAnsi" w:cstheme="minorHAnsi"/>
          <w:iCs/>
          <w:sz w:val="24"/>
          <w:lang w:eastAsia="x-none"/>
        </w:rPr>
        <w:t>20</w:t>
      </w:r>
      <w:r w:rsidRPr="00A41D38">
        <w:rPr>
          <w:rFonts w:asciiTheme="minorHAnsi" w:hAnsiTheme="minorHAnsi" w:cstheme="minorHAnsi"/>
          <w:iCs/>
          <w:sz w:val="24"/>
          <w:lang w:val="x-none" w:eastAsia="x-none"/>
        </w:rPr>
        <w:t xml:space="preserve">”. </w:t>
      </w:r>
      <w:r w:rsidRPr="00A41D38">
        <w:rPr>
          <w:rFonts w:asciiTheme="minorHAnsi" w:hAnsiTheme="minorHAnsi" w:cstheme="minorHAnsi"/>
          <w:iCs/>
          <w:sz w:val="24"/>
          <w:lang w:eastAsia="x-none"/>
        </w:rPr>
        <w:t>Do oferty należy dołączyć</w:t>
      </w:r>
      <w:r w:rsidRPr="001B4452">
        <w:rPr>
          <w:rFonts w:asciiTheme="minorHAnsi" w:hAnsiTheme="minorHAnsi" w:cstheme="minorHAnsi"/>
          <w:iCs/>
          <w:sz w:val="24"/>
          <w:lang w:eastAsia="x-none"/>
        </w:rPr>
        <w:t xml:space="preserve"> potwierdzenie wykonania przelewu na wskazane konto Zamawiającego.</w:t>
      </w:r>
    </w:p>
    <w:p w14:paraId="37E787BD" w14:textId="17817633" w:rsidR="001B4452" w:rsidRPr="001B4452" w:rsidRDefault="001B4452" w:rsidP="00EE6BBA">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eastAsia="x-none"/>
        </w:rPr>
        <w:t xml:space="preserve">Gwarancja wadialna w formie niepieniężnej winna być złożona w postaci elektronicznej i podpisana kwalifikowanym podpisem elektronicznym pod rygorem nieważności. </w:t>
      </w:r>
      <w:r w:rsidRPr="001B4452">
        <w:rPr>
          <w:rFonts w:asciiTheme="minorHAnsi" w:hAnsiTheme="minorHAnsi" w:cstheme="minorHAnsi"/>
          <w:iCs/>
          <w:sz w:val="24"/>
          <w:u w:val="single"/>
          <w:lang w:eastAsia="x-none"/>
        </w:rPr>
        <w:t>Nie dopuszcza się składania gwarancji wadialnej niepieniężnej w formie pisemnej.</w:t>
      </w:r>
    </w:p>
    <w:p w14:paraId="484F33FA" w14:textId="1FD2E7E3" w:rsidR="001B4452" w:rsidRPr="001B4452" w:rsidRDefault="001B4452" w:rsidP="00EE6BBA">
      <w:pPr>
        <w:pStyle w:val="Akapitzlist"/>
        <w:spacing w:line="276" w:lineRule="auto"/>
        <w:ind w:left="992"/>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t xml:space="preserve">Pod pojęciem wniesienia </w:t>
      </w:r>
      <w:r w:rsidRPr="001B4452">
        <w:rPr>
          <w:rFonts w:asciiTheme="minorHAnsi" w:hAnsiTheme="minorHAnsi" w:cstheme="minorHAnsi"/>
          <w:iCs/>
          <w:sz w:val="24"/>
          <w:lang w:eastAsia="x-none"/>
        </w:rPr>
        <w:t xml:space="preserve">gwarancji wadialnej formie niepieniężnej </w:t>
      </w:r>
      <w:r w:rsidRPr="001B4452">
        <w:rPr>
          <w:rFonts w:asciiTheme="minorHAnsi" w:hAnsiTheme="minorHAnsi" w:cstheme="minorHAnsi"/>
          <w:iCs/>
          <w:sz w:val="24"/>
          <w:lang w:val="x-none" w:eastAsia="x-none"/>
        </w:rPr>
        <w:t xml:space="preserve">w postaci elektronicznej </w:t>
      </w:r>
      <w:r w:rsidRPr="00395F75">
        <w:rPr>
          <w:rFonts w:asciiTheme="minorHAnsi" w:hAnsiTheme="minorHAnsi" w:cstheme="minorHAnsi"/>
          <w:iCs/>
          <w:sz w:val="24"/>
          <w:lang w:eastAsia="x-none"/>
        </w:rPr>
        <w:t xml:space="preserve"> </w:t>
      </w:r>
      <w:r w:rsidRPr="00395F75">
        <w:rPr>
          <w:rFonts w:asciiTheme="minorHAnsi" w:hAnsiTheme="minorHAnsi" w:cstheme="minorHAnsi"/>
          <w:iCs/>
          <w:sz w:val="24"/>
          <w:lang w:val="x-none" w:eastAsia="x-none"/>
        </w:rPr>
        <w:t xml:space="preserve">rozumie się </w:t>
      </w:r>
      <w:r w:rsidR="00F236D0" w:rsidRPr="00395F75">
        <w:rPr>
          <w:rFonts w:asciiTheme="minorHAnsi" w:hAnsiTheme="minorHAnsi" w:cstheme="minorHAnsi"/>
          <w:iCs/>
          <w:sz w:val="24"/>
          <w:lang w:eastAsia="x-none"/>
        </w:rPr>
        <w:t>dokument</w:t>
      </w:r>
      <w:r w:rsidR="00F236D0">
        <w:rPr>
          <w:rFonts w:asciiTheme="minorHAnsi" w:hAnsiTheme="minorHAnsi" w:cstheme="minorHAnsi"/>
          <w:iCs/>
          <w:sz w:val="24"/>
          <w:lang w:eastAsia="x-none"/>
        </w:rPr>
        <w:t xml:space="preserve"> </w:t>
      </w:r>
      <w:r w:rsidRPr="001B4452">
        <w:rPr>
          <w:rFonts w:asciiTheme="minorHAnsi" w:hAnsiTheme="minorHAnsi" w:cstheme="minorHAnsi"/>
          <w:iCs/>
          <w:sz w:val="24"/>
          <w:lang w:val="x-none" w:eastAsia="x-none"/>
        </w:rPr>
        <w:t xml:space="preserve">wygenerowany elektronicznie i podpisany </w:t>
      </w:r>
      <w:r w:rsidRPr="001B4452">
        <w:rPr>
          <w:rFonts w:asciiTheme="minorHAnsi" w:hAnsiTheme="minorHAnsi" w:cstheme="minorHAnsi"/>
          <w:iCs/>
          <w:sz w:val="24"/>
          <w:lang w:val="x-none" w:eastAsia="x-none"/>
        </w:rPr>
        <w:lastRenderedPageBreak/>
        <w:t xml:space="preserve">kwalifikowanym podpisem elektronicznym osoby (osób) upoważnionej (upoważnionych) do reprezentowania wystawcy </w:t>
      </w:r>
      <w:r w:rsidRPr="001B4452">
        <w:rPr>
          <w:rFonts w:asciiTheme="minorHAnsi" w:hAnsiTheme="minorHAnsi" w:cstheme="minorHAnsi"/>
          <w:iCs/>
          <w:sz w:val="24"/>
          <w:lang w:eastAsia="x-none"/>
        </w:rPr>
        <w:t>gwarancji wadialnej</w:t>
      </w:r>
      <w:r w:rsidRPr="001B4452">
        <w:rPr>
          <w:rFonts w:asciiTheme="minorHAnsi" w:hAnsiTheme="minorHAnsi" w:cstheme="minorHAnsi"/>
          <w:iCs/>
          <w:sz w:val="24"/>
          <w:lang w:val="x-none" w:eastAsia="x-none"/>
        </w:rPr>
        <w:t xml:space="preserve">. Tym samym dokument gwarancji wadialnej musi zostać załączony do oferty w systemie w postaci dokumentu elektronicznego podpisanego kwalifikowanym podpisem elektronicznym osoby lub osób upoważnionych do reprezentowania wystawcy tego dokumentu (gwaranta). </w:t>
      </w:r>
    </w:p>
    <w:p w14:paraId="2189E141" w14:textId="77777777" w:rsidR="001B4452" w:rsidRPr="001B4452" w:rsidRDefault="001B4452" w:rsidP="00EE6BBA">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t>Za termin wniesienia wadium w formie pieniężnej zostanie przyjęty termin uznania rachunku Zamawiającego, o którym mowa w pkt. 1</w:t>
      </w:r>
      <w:r w:rsidR="0068060A">
        <w:rPr>
          <w:rFonts w:asciiTheme="minorHAnsi" w:hAnsiTheme="minorHAnsi" w:cstheme="minorHAnsi"/>
          <w:iCs/>
          <w:sz w:val="24"/>
          <w:lang w:eastAsia="x-none"/>
        </w:rPr>
        <w:t>5</w:t>
      </w:r>
      <w:r w:rsidRPr="001B4452">
        <w:rPr>
          <w:rFonts w:asciiTheme="minorHAnsi" w:hAnsiTheme="minorHAnsi" w:cstheme="minorHAnsi"/>
          <w:iCs/>
          <w:sz w:val="24"/>
          <w:lang w:val="x-none" w:eastAsia="x-none"/>
        </w:rPr>
        <w:t>.3</w:t>
      </w:r>
      <w:r w:rsidR="00862096">
        <w:rPr>
          <w:rFonts w:asciiTheme="minorHAnsi" w:hAnsiTheme="minorHAnsi" w:cstheme="minorHAnsi"/>
          <w:iCs/>
          <w:sz w:val="24"/>
          <w:lang w:eastAsia="x-none"/>
        </w:rPr>
        <w:t xml:space="preserve"> IDW</w:t>
      </w:r>
      <w:r w:rsidRPr="001B4452">
        <w:rPr>
          <w:rFonts w:asciiTheme="minorHAnsi" w:hAnsiTheme="minorHAnsi" w:cstheme="minorHAnsi"/>
          <w:iCs/>
          <w:sz w:val="24"/>
          <w:lang w:val="x-none" w:eastAsia="x-none"/>
        </w:rPr>
        <w:t>.</w:t>
      </w:r>
    </w:p>
    <w:p w14:paraId="41932F83" w14:textId="77777777" w:rsidR="001B4452" w:rsidRPr="001B4452" w:rsidRDefault="001B4452" w:rsidP="00EE6BBA">
      <w:pPr>
        <w:pStyle w:val="Akapitzlist"/>
        <w:spacing w:line="276" w:lineRule="auto"/>
        <w:ind w:left="992"/>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t>Tym samym zlecenie dokonania przelewu przez Wykonawcę w dniu składania ofert lub dniu poprzedzającym może okazać się zbyt późne.</w:t>
      </w:r>
    </w:p>
    <w:p w14:paraId="46929792" w14:textId="77777777" w:rsidR="001B4452" w:rsidRPr="001B4452" w:rsidRDefault="001B4452" w:rsidP="00EE6BBA">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t>W przypadku składania przez Wykonawcę wadium w formie gwarancji, poręczenia 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żądanie Zamawiającego w przypadku zaistnienia przesłanek, o których mowa w art. 46 ust. 4a i 5 ustawy.</w:t>
      </w:r>
    </w:p>
    <w:p w14:paraId="00CD93DC" w14:textId="77777777" w:rsidR="001B4452" w:rsidRPr="001B4452" w:rsidRDefault="001B4452" w:rsidP="00EE6BBA">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iCs/>
          <w:sz w:val="24"/>
          <w:lang w:val="x-none" w:eastAsia="x-none"/>
        </w:rPr>
        <w:t>Wykonawca traci wadium wraz z odsetkami w przypadku zaistnienia przesłanek, o których mowa w art. 46 ust. 4a i 5 ustawy.</w:t>
      </w:r>
    </w:p>
    <w:p w14:paraId="69AE0DE6" w14:textId="77777777" w:rsidR="0004513A" w:rsidRPr="001B4452" w:rsidRDefault="001B4452" w:rsidP="00EE6BBA">
      <w:pPr>
        <w:pStyle w:val="Akapitzlist"/>
        <w:numPr>
          <w:ilvl w:val="1"/>
          <w:numId w:val="6"/>
        </w:numPr>
        <w:spacing w:line="276" w:lineRule="auto"/>
        <w:ind w:left="992" w:hanging="708"/>
        <w:contextualSpacing/>
        <w:jc w:val="both"/>
        <w:rPr>
          <w:rFonts w:asciiTheme="minorHAnsi" w:hAnsiTheme="minorHAnsi" w:cstheme="minorHAnsi"/>
          <w:iCs/>
          <w:sz w:val="24"/>
          <w:lang w:val="x-none" w:eastAsia="x-none"/>
        </w:rPr>
      </w:pPr>
      <w:r w:rsidRPr="001B4452">
        <w:rPr>
          <w:rFonts w:asciiTheme="minorHAnsi" w:hAnsiTheme="minorHAnsi" w:cstheme="minorHAnsi"/>
          <w:sz w:val="24"/>
        </w:rPr>
        <w:t>Wadium musi zabezpieczać złożoną ofertę przez cały okres związania ofertą tj. 60 dni, licząc od dnia upływu terminu składania ofert.</w:t>
      </w:r>
    </w:p>
    <w:p w14:paraId="55582C7C" w14:textId="77777777" w:rsidR="00C2413D" w:rsidRPr="00BD0C76" w:rsidRDefault="00C2413D" w:rsidP="00EE6BBA">
      <w:pPr>
        <w:pStyle w:val="Nowy2"/>
        <w:keepNext w:val="0"/>
        <w:keepLines w:val="0"/>
        <w:suppressAutoHyphens w:val="0"/>
      </w:pPr>
      <w:r w:rsidRPr="00BD0C76">
        <w:t>Termin</w:t>
      </w:r>
      <w:r w:rsidR="00901F1F" w:rsidRPr="00BD0C76">
        <w:t xml:space="preserve"> </w:t>
      </w:r>
      <w:r w:rsidRPr="00BD0C76">
        <w:t>związania</w:t>
      </w:r>
      <w:r w:rsidR="00901F1F" w:rsidRPr="00BD0C76">
        <w:t xml:space="preserve"> </w:t>
      </w:r>
      <w:r w:rsidRPr="00BD0C76">
        <w:t>ofertą</w:t>
      </w:r>
    </w:p>
    <w:p w14:paraId="32AF86FC" w14:textId="77777777" w:rsidR="00C2413D" w:rsidRPr="00BD0C76" w:rsidRDefault="00C2413D" w:rsidP="00EE6BBA">
      <w:pPr>
        <w:pStyle w:val="Akapitzlist"/>
        <w:spacing w:after="0" w:line="276" w:lineRule="auto"/>
        <w:ind w:left="284" w:right="-1"/>
        <w:jc w:val="both"/>
        <w:rPr>
          <w:rFonts w:asciiTheme="minorHAnsi" w:hAnsiTheme="minorHAnsi" w:cstheme="minorHAnsi"/>
          <w:iCs/>
          <w:sz w:val="24"/>
          <w:lang w:eastAsia="x-none"/>
        </w:rPr>
      </w:pPr>
      <w:r w:rsidRPr="00BD0C76">
        <w:rPr>
          <w:rFonts w:asciiTheme="minorHAnsi" w:hAnsiTheme="minorHAnsi" w:cstheme="minorHAnsi"/>
          <w:iCs/>
          <w:sz w:val="24"/>
          <w:lang w:val="x-none" w:eastAsia="x-none"/>
        </w:rPr>
        <w:t>Składający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pozostaje</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nią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związany</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przez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okres</w:t>
      </w:r>
      <w:r w:rsidR="00901F1F" w:rsidRPr="00BD0C76">
        <w:rPr>
          <w:rFonts w:asciiTheme="minorHAnsi" w:hAnsiTheme="minorHAnsi" w:cstheme="minorHAnsi"/>
          <w:iCs/>
          <w:sz w:val="24"/>
          <w:lang w:val="x-none" w:eastAsia="x-none"/>
        </w:rPr>
        <w:t xml:space="preserve"> </w:t>
      </w:r>
      <w:r w:rsidR="0068060A">
        <w:rPr>
          <w:rFonts w:asciiTheme="minorHAnsi" w:hAnsiTheme="minorHAnsi" w:cstheme="minorHAnsi"/>
          <w:iCs/>
          <w:sz w:val="24"/>
          <w:lang w:eastAsia="x-none"/>
        </w:rPr>
        <w:t>6</w:t>
      </w:r>
      <w:r w:rsidRPr="00BD0C76">
        <w:rPr>
          <w:rFonts w:asciiTheme="minorHAnsi" w:hAnsiTheme="minorHAnsi" w:cstheme="minorHAnsi"/>
          <w:iCs/>
          <w:sz w:val="24"/>
          <w:lang w:val="x-none" w:eastAsia="x-none"/>
        </w:rPr>
        <w:t>0</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dni.</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Bieg</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terminu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związania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ofertą</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rozpoczyna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się</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wraz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z</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upływem</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terminu</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składania</w:t>
      </w:r>
      <w:r w:rsidR="00901F1F" w:rsidRPr="00BD0C76">
        <w:rPr>
          <w:rFonts w:asciiTheme="minorHAnsi" w:hAnsiTheme="minorHAnsi" w:cstheme="minorHAnsi"/>
          <w:iCs/>
          <w:sz w:val="24"/>
          <w:lang w:val="x-none" w:eastAsia="x-none"/>
        </w:rPr>
        <w:t xml:space="preserve"> </w:t>
      </w:r>
      <w:r w:rsidRPr="00BD0C76">
        <w:rPr>
          <w:rFonts w:asciiTheme="minorHAnsi" w:hAnsiTheme="minorHAnsi" w:cstheme="minorHAnsi"/>
          <w:iCs/>
          <w:sz w:val="24"/>
          <w:lang w:val="x-none" w:eastAsia="x-none"/>
        </w:rPr>
        <w:t>ofert.</w:t>
      </w:r>
    </w:p>
    <w:p w14:paraId="5A1B4D04" w14:textId="5A6A7E8F" w:rsidR="00C2413D" w:rsidRPr="00AA79D7" w:rsidRDefault="00C2413D" w:rsidP="00EE6BBA">
      <w:pPr>
        <w:pStyle w:val="Nowy2"/>
        <w:keepNext w:val="0"/>
        <w:keepLines w:val="0"/>
        <w:suppressAutoHyphens w:val="0"/>
      </w:pPr>
      <w:r w:rsidRPr="00BD0C76">
        <w:t>Opis</w:t>
      </w:r>
      <w:r w:rsidR="00901F1F" w:rsidRPr="00BD0C76">
        <w:t xml:space="preserve"> </w:t>
      </w:r>
      <w:r w:rsidRPr="00BD0C76">
        <w:t>sposobu</w:t>
      </w:r>
      <w:r w:rsidR="00901F1F" w:rsidRPr="00BD0C76">
        <w:t xml:space="preserve"> </w:t>
      </w:r>
      <w:r w:rsidRPr="00BD0C76">
        <w:t>przygotowywania</w:t>
      </w:r>
      <w:r w:rsidR="00901F1F" w:rsidRPr="00BD0C76">
        <w:t xml:space="preserve"> </w:t>
      </w:r>
      <w:r w:rsidRPr="00BD0C76">
        <w:t>oferty</w:t>
      </w:r>
    </w:p>
    <w:p w14:paraId="73569F38" w14:textId="77777777" w:rsidR="0068060A" w:rsidRPr="0068060A" w:rsidRDefault="0068060A" w:rsidP="00EE6BBA">
      <w:pPr>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eastAsia="x-none"/>
        </w:rPr>
        <w:t>Oferta powinna być:</w:t>
      </w:r>
    </w:p>
    <w:p w14:paraId="5D272213" w14:textId="77777777" w:rsidR="0068060A" w:rsidRPr="0068060A" w:rsidRDefault="0068060A" w:rsidP="00EE6BBA">
      <w:pPr>
        <w:numPr>
          <w:ilvl w:val="0"/>
          <w:numId w:val="42"/>
        </w:numPr>
        <w:spacing w:line="276" w:lineRule="auto"/>
        <w:ind w:left="1418"/>
        <w:contextualSpacing/>
        <w:jc w:val="both"/>
        <w:rPr>
          <w:rFonts w:asciiTheme="minorHAnsi" w:hAnsiTheme="minorHAnsi" w:cstheme="minorHAnsi"/>
          <w:iCs/>
          <w:lang w:eastAsia="x-none"/>
        </w:rPr>
      </w:pPr>
      <w:r w:rsidRPr="0068060A">
        <w:rPr>
          <w:rFonts w:asciiTheme="minorHAnsi" w:hAnsiTheme="minorHAnsi" w:cstheme="minorHAnsi"/>
          <w:iCs/>
          <w:lang w:eastAsia="x-none"/>
        </w:rPr>
        <w:t>sporządzona na podstawie załączników niniejszej SIWZ w języku polskim,</w:t>
      </w:r>
    </w:p>
    <w:p w14:paraId="4153211F" w14:textId="77777777" w:rsidR="0068060A" w:rsidRPr="0068060A" w:rsidRDefault="0068060A" w:rsidP="00EE6BBA">
      <w:pPr>
        <w:numPr>
          <w:ilvl w:val="0"/>
          <w:numId w:val="42"/>
        </w:numPr>
        <w:spacing w:line="276" w:lineRule="auto"/>
        <w:ind w:left="1418"/>
        <w:contextualSpacing/>
        <w:jc w:val="both"/>
        <w:rPr>
          <w:rFonts w:asciiTheme="minorHAnsi" w:hAnsiTheme="minorHAnsi" w:cstheme="minorHAnsi"/>
          <w:iCs/>
          <w:lang w:eastAsia="x-none"/>
        </w:rPr>
      </w:pPr>
      <w:r w:rsidRPr="0068060A">
        <w:rPr>
          <w:rFonts w:asciiTheme="minorHAnsi" w:hAnsiTheme="minorHAnsi" w:cstheme="minorHAnsi"/>
          <w:iCs/>
          <w:lang w:eastAsia="x-none"/>
        </w:rPr>
        <w:t>złożona w postaci elektronicznej za pośrednictwem Platformy,</w:t>
      </w:r>
    </w:p>
    <w:p w14:paraId="2D2A8385" w14:textId="77777777" w:rsidR="0068060A" w:rsidRPr="0068060A" w:rsidRDefault="0068060A" w:rsidP="00EE6BBA">
      <w:pPr>
        <w:numPr>
          <w:ilvl w:val="0"/>
          <w:numId w:val="42"/>
        </w:numPr>
        <w:spacing w:line="276" w:lineRule="auto"/>
        <w:ind w:left="1418"/>
        <w:contextualSpacing/>
        <w:jc w:val="both"/>
        <w:rPr>
          <w:rFonts w:asciiTheme="minorHAnsi" w:hAnsiTheme="minorHAnsi" w:cstheme="minorHAnsi"/>
          <w:iCs/>
          <w:lang w:eastAsia="x-none"/>
        </w:rPr>
      </w:pPr>
      <w:r w:rsidRPr="0068060A">
        <w:rPr>
          <w:rFonts w:asciiTheme="minorHAnsi" w:hAnsiTheme="minorHAnsi" w:cstheme="minorHAnsi"/>
          <w:iCs/>
          <w:lang w:eastAsia="x-none"/>
        </w:rPr>
        <w:t>podpisana kwalifikowanym podpisem elektronicznym przez osobę/osoby upoważnioną/upoważnione.</w:t>
      </w:r>
    </w:p>
    <w:p w14:paraId="53045650" w14:textId="77777777" w:rsidR="0068060A" w:rsidRPr="0068060A" w:rsidRDefault="0068060A" w:rsidP="00EE6BBA">
      <w:pPr>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eastAsia="x-none"/>
        </w:rPr>
        <w:t xml:space="preserve">Zgodnie z art. 8 ust. 3 ustawy </w:t>
      </w:r>
      <w:proofErr w:type="spellStart"/>
      <w:r w:rsidRPr="0068060A">
        <w:rPr>
          <w:rFonts w:asciiTheme="minorHAnsi" w:hAnsiTheme="minorHAnsi" w:cstheme="minorHAnsi"/>
          <w:iCs/>
          <w:lang w:eastAsia="x-none"/>
        </w:rPr>
        <w:t>Pzp</w:t>
      </w:r>
      <w:proofErr w:type="spellEnd"/>
      <w:r w:rsidRPr="0068060A">
        <w:rPr>
          <w:rFonts w:asciiTheme="minorHAnsi" w:hAnsiTheme="minorHAnsi" w:cstheme="minorHAnsi"/>
          <w:iCs/>
          <w:lang w:eastAsia="x-none"/>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w:t>
      </w:r>
    </w:p>
    <w:p w14:paraId="68702276" w14:textId="77777777" w:rsidR="0068060A" w:rsidRPr="00930CBB" w:rsidRDefault="0068060A" w:rsidP="00EE6BBA">
      <w:pPr>
        <w:numPr>
          <w:ilvl w:val="0"/>
          <w:numId w:val="22"/>
        </w:numPr>
        <w:spacing w:line="276" w:lineRule="auto"/>
        <w:ind w:left="993" w:hanging="709"/>
        <w:contextualSpacing/>
        <w:jc w:val="both"/>
        <w:rPr>
          <w:rFonts w:asciiTheme="minorHAnsi" w:hAnsiTheme="minorHAnsi" w:cstheme="minorHAnsi"/>
          <w:iCs/>
          <w:color w:val="0000FF"/>
          <w:u w:val="single"/>
          <w:lang w:eastAsia="x-none"/>
        </w:rPr>
      </w:pPr>
      <w:r w:rsidRPr="0068060A">
        <w:rPr>
          <w:rFonts w:asciiTheme="minorHAnsi" w:hAnsiTheme="minorHAnsi" w:cstheme="minorHAnsi"/>
          <w:iCs/>
          <w:lang w:eastAsia="x-none"/>
        </w:rPr>
        <w:t>Wykonawca, za pośrednictwem Platformy może przed upływem terminu do składania ofert zmienić lub wycofać ofertę. Sposób dokonywania zmiany lub wycofania oferty zamieszczono w instrukcji zamieszczonej na stronie internetowej pod adresem</w:t>
      </w:r>
      <w:hyperlink r:id="rId20">
        <w:r w:rsidRPr="00930CBB">
          <w:rPr>
            <w:rFonts w:asciiTheme="minorHAnsi" w:hAnsiTheme="minorHAnsi" w:cstheme="minorHAnsi"/>
            <w:iCs/>
            <w:color w:val="0000FF"/>
            <w:u w:val="single"/>
            <w:lang w:eastAsia="x-none"/>
          </w:rPr>
          <w:t xml:space="preserve"> </w:t>
        </w:r>
      </w:hyperlink>
      <w:r w:rsidRPr="0068060A">
        <w:rPr>
          <w:rFonts w:asciiTheme="minorHAnsi" w:hAnsiTheme="minorHAnsi" w:cstheme="minorHAnsi"/>
          <w:iCs/>
          <w:lang w:eastAsia="x-none"/>
        </w:rPr>
        <w:fldChar w:fldCharType="begin"/>
      </w:r>
      <w:r w:rsidRPr="0068060A">
        <w:rPr>
          <w:rFonts w:asciiTheme="minorHAnsi" w:hAnsiTheme="minorHAnsi" w:cstheme="minorHAnsi"/>
          <w:iCs/>
          <w:lang w:eastAsia="x-none"/>
        </w:rPr>
        <w:instrText xml:space="preserve"> HYPERLINK "https://platformazakupowa.pl/strona/45-instrukcje" </w:instrText>
      </w:r>
      <w:r w:rsidRPr="0068060A">
        <w:rPr>
          <w:rFonts w:asciiTheme="minorHAnsi" w:hAnsiTheme="minorHAnsi" w:cstheme="minorHAnsi"/>
          <w:iCs/>
          <w:lang w:eastAsia="x-none"/>
        </w:rPr>
        <w:fldChar w:fldCharType="separate"/>
      </w:r>
      <w:r w:rsidRPr="00930CBB">
        <w:rPr>
          <w:rFonts w:asciiTheme="minorHAnsi" w:hAnsiTheme="minorHAnsi" w:cstheme="minorHAnsi"/>
          <w:iCs/>
          <w:color w:val="0000FF"/>
          <w:u w:val="single"/>
          <w:lang w:eastAsia="x-none"/>
        </w:rPr>
        <w:t>https://platformazakupowa.pl/strona/45-instrukcje</w:t>
      </w:r>
    </w:p>
    <w:p w14:paraId="30E6FC2F" w14:textId="0499749D" w:rsidR="0068060A" w:rsidRPr="0068060A" w:rsidRDefault="0068060A" w:rsidP="00EE6BBA">
      <w:pPr>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val="x-none" w:eastAsia="x-none"/>
        </w:rPr>
        <w:lastRenderedPageBreak/>
        <w:fldChar w:fldCharType="end"/>
      </w:r>
      <w:r w:rsidRPr="0068060A">
        <w:rPr>
          <w:rFonts w:asciiTheme="minorHAnsi" w:hAnsiTheme="minorHAnsi" w:cstheme="minorHAnsi"/>
          <w:iCs/>
          <w:lang w:eastAsia="x-none"/>
        </w:rPr>
        <w:t xml:space="preserve">Każdy z Wykonawców może złożyć </w:t>
      </w:r>
      <w:r w:rsidR="000B44BF">
        <w:rPr>
          <w:rFonts w:asciiTheme="minorHAnsi" w:hAnsiTheme="minorHAnsi" w:cstheme="minorHAnsi"/>
          <w:iCs/>
          <w:lang w:eastAsia="x-none"/>
        </w:rPr>
        <w:t xml:space="preserve">tylko jedną ofertę. </w:t>
      </w:r>
      <w:r w:rsidRPr="0068060A">
        <w:rPr>
          <w:rFonts w:asciiTheme="minorHAnsi" w:hAnsiTheme="minorHAnsi" w:cstheme="minorHAnsi"/>
          <w:iCs/>
          <w:lang w:eastAsia="x-none"/>
        </w:rPr>
        <w:t>Złożenie większej liczby ofert lub oferty zawierającej propozycje wariantowe spowoduje odrzucenie wszystkich ofert złożonych przez danego Wykonawcę.</w:t>
      </w:r>
    </w:p>
    <w:p w14:paraId="28655F75" w14:textId="77777777" w:rsidR="0068060A" w:rsidRPr="0068060A" w:rsidRDefault="0068060A" w:rsidP="00EE6BBA">
      <w:pPr>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eastAsia="x-none"/>
        </w:rPr>
        <w:t>Ceny oferty muszą zawierać wszystkie koszty jakie musi ponieść Wykonawca, aby zrealizować zamówienie z najwyższą starannością oraz ewentualne rabaty.</w:t>
      </w:r>
    </w:p>
    <w:p w14:paraId="540BD0D0" w14:textId="77777777" w:rsidR="0068060A" w:rsidRPr="00930CBB" w:rsidRDefault="0068060A" w:rsidP="00EE6BBA">
      <w:pPr>
        <w:numPr>
          <w:ilvl w:val="0"/>
          <w:numId w:val="22"/>
        </w:numPr>
        <w:spacing w:line="276" w:lineRule="auto"/>
        <w:ind w:left="993" w:hanging="709"/>
        <w:contextualSpacing/>
        <w:jc w:val="both"/>
        <w:rPr>
          <w:rFonts w:asciiTheme="minorHAnsi" w:hAnsiTheme="minorHAnsi" w:cstheme="minorHAnsi"/>
          <w:iCs/>
          <w:color w:val="0000FF"/>
          <w:u w:val="single"/>
          <w:lang w:eastAsia="x-none"/>
        </w:rPr>
      </w:pPr>
      <w:r w:rsidRPr="0068060A">
        <w:rPr>
          <w:rFonts w:asciiTheme="minorHAnsi" w:hAnsiTheme="minorHAnsi" w:cstheme="minorHAnsi"/>
          <w:iCs/>
          <w:lang w:eastAsia="x-none"/>
        </w:rPr>
        <w:t xml:space="preserve">Zamawiający informuje, że instrukcje korzystania z Platformy Zakupowej dotyczące w szczególności logowania, pobrania dokumentacji, składania wniosków o wyjaśnienie treści </w:t>
      </w:r>
      <w:proofErr w:type="spellStart"/>
      <w:r w:rsidRPr="0068060A">
        <w:rPr>
          <w:rFonts w:asciiTheme="minorHAnsi" w:hAnsiTheme="minorHAnsi" w:cstheme="minorHAnsi"/>
          <w:iCs/>
          <w:lang w:eastAsia="x-none"/>
        </w:rPr>
        <w:t>siwz</w:t>
      </w:r>
      <w:proofErr w:type="spellEnd"/>
      <w:r w:rsidRPr="0068060A">
        <w:rPr>
          <w:rFonts w:asciiTheme="minorHAnsi" w:hAnsiTheme="minorHAnsi" w:cstheme="minorHAnsi"/>
          <w:iCs/>
          <w:lang w:eastAsia="x-none"/>
        </w:rPr>
        <w:t xml:space="preserve">, składania ofert oraz innych czynności podejmowanych w niniejszym postępowaniu przy użyciu Platformy Zakupowej znajdują się w zakładce „Instrukcje dla Wykonawców" na stronie internetowej pod adresem </w:t>
      </w:r>
      <w:hyperlink r:id="rId21">
        <w:r w:rsidRPr="00930CBB">
          <w:rPr>
            <w:rFonts w:asciiTheme="minorHAnsi" w:hAnsiTheme="minorHAnsi" w:cstheme="minorHAnsi"/>
            <w:iCs/>
            <w:color w:val="0000FF"/>
            <w:u w:val="single"/>
            <w:lang w:eastAsia="x-none"/>
          </w:rPr>
          <w:t xml:space="preserve"> </w:t>
        </w:r>
      </w:hyperlink>
      <w:r w:rsidRPr="0068060A">
        <w:rPr>
          <w:rFonts w:asciiTheme="minorHAnsi" w:hAnsiTheme="minorHAnsi" w:cstheme="minorHAnsi"/>
          <w:iCs/>
          <w:lang w:eastAsia="x-none"/>
        </w:rPr>
        <w:fldChar w:fldCharType="begin"/>
      </w:r>
      <w:r w:rsidRPr="0068060A">
        <w:rPr>
          <w:rFonts w:asciiTheme="minorHAnsi" w:hAnsiTheme="minorHAnsi" w:cstheme="minorHAnsi"/>
          <w:iCs/>
          <w:lang w:eastAsia="x-none"/>
        </w:rPr>
        <w:instrText xml:space="preserve"> HYPERLINK "https://platformazakupowa.pl/strona/45-instrukcje" </w:instrText>
      </w:r>
      <w:r w:rsidRPr="0068060A">
        <w:rPr>
          <w:rFonts w:asciiTheme="minorHAnsi" w:hAnsiTheme="minorHAnsi" w:cstheme="minorHAnsi"/>
          <w:iCs/>
          <w:lang w:eastAsia="x-none"/>
        </w:rPr>
        <w:fldChar w:fldCharType="separate"/>
      </w:r>
      <w:r w:rsidRPr="00930CBB">
        <w:rPr>
          <w:rFonts w:asciiTheme="minorHAnsi" w:hAnsiTheme="minorHAnsi" w:cstheme="minorHAnsi"/>
          <w:iCs/>
          <w:color w:val="0000FF"/>
          <w:u w:val="single"/>
          <w:lang w:eastAsia="x-none"/>
        </w:rPr>
        <w:t>https://platformazakupowa.pl/strona/45-instrukcje</w:t>
      </w:r>
    </w:p>
    <w:p w14:paraId="64569613" w14:textId="77777777" w:rsidR="0068060A" w:rsidRPr="0068060A" w:rsidRDefault="0068060A" w:rsidP="00EE6BBA">
      <w:pPr>
        <w:spacing w:line="276" w:lineRule="auto"/>
        <w:ind w:left="993"/>
        <w:contextualSpacing/>
        <w:jc w:val="both"/>
        <w:rPr>
          <w:rFonts w:asciiTheme="minorHAnsi" w:hAnsiTheme="minorHAnsi" w:cstheme="minorHAnsi"/>
          <w:iCs/>
          <w:lang w:eastAsia="x-none"/>
        </w:rPr>
      </w:pPr>
      <w:r w:rsidRPr="0068060A">
        <w:rPr>
          <w:rFonts w:asciiTheme="minorHAnsi" w:hAnsiTheme="minorHAnsi" w:cstheme="minorHAnsi"/>
          <w:iCs/>
          <w:lang w:val="x-none" w:eastAsia="x-none"/>
        </w:rPr>
        <w:fldChar w:fldCharType="end"/>
      </w:r>
      <w:r w:rsidRPr="0068060A">
        <w:rPr>
          <w:rFonts w:asciiTheme="minorHAnsi" w:hAnsiTheme="minorHAnsi" w:cstheme="minorHAnsi"/>
          <w:b/>
          <w:iCs/>
          <w:lang w:eastAsia="x-none"/>
        </w:rPr>
        <w:t xml:space="preserve">Uwaga: </w:t>
      </w:r>
      <w:r w:rsidRPr="0068060A">
        <w:rPr>
          <w:rFonts w:asciiTheme="minorHAnsi" w:hAnsiTheme="minorHAnsi" w:cstheme="minorHAnsi"/>
          <w:iCs/>
          <w:lang w:eastAsia="x-none"/>
        </w:rPr>
        <w:t xml:space="preserve">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w:t>
      </w:r>
      <w:r w:rsidRPr="0068060A">
        <w:rPr>
          <w:rFonts w:asciiTheme="minorHAnsi" w:hAnsiTheme="minorHAnsi" w:cstheme="minorHAnsi"/>
          <w:b/>
          <w:iCs/>
          <w:u w:val="single"/>
          <w:lang w:eastAsia="x-none"/>
        </w:rPr>
        <w:t>kopii</w:t>
      </w:r>
      <w:r w:rsidRPr="0068060A">
        <w:rPr>
          <w:rFonts w:asciiTheme="minorHAnsi" w:hAnsiTheme="minorHAnsi" w:cstheme="minorHAnsi"/>
          <w:iCs/>
          <w:lang w:eastAsia="x-none"/>
        </w:rPr>
        <w:t xml:space="preserve"> dokumentów zawartych w tym pliku, z wyjątkiem </w:t>
      </w:r>
      <w:r w:rsidRPr="0068060A">
        <w:rPr>
          <w:rFonts w:asciiTheme="minorHAnsi" w:hAnsiTheme="minorHAnsi" w:cstheme="minorHAnsi"/>
          <w:b/>
          <w:iCs/>
          <w:u w:val="single"/>
          <w:lang w:eastAsia="x-none"/>
        </w:rPr>
        <w:t>kopii</w:t>
      </w:r>
      <w:r w:rsidRPr="0068060A">
        <w:rPr>
          <w:rFonts w:asciiTheme="minorHAnsi" w:hAnsiTheme="minorHAnsi" w:cstheme="minorHAnsi"/>
          <w:iCs/>
          <w:lang w:eastAsia="x-none"/>
        </w:rPr>
        <w:t xml:space="preserve"> poświadczonych odpowiednio przez innego wykonawcę ubiegającego się wspólnie z nim o udzielenie zamówienia albo przez podwykonawcę.</w:t>
      </w:r>
    </w:p>
    <w:p w14:paraId="68C840EC" w14:textId="77777777" w:rsidR="0068060A" w:rsidRPr="0068060A" w:rsidRDefault="0068060A" w:rsidP="00EE6BBA">
      <w:pPr>
        <w:numPr>
          <w:ilvl w:val="0"/>
          <w:numId w:val="22"/>
        </w:numPr>
        <w:spacing w:line="276" w:lineRule="auto"/>
        <w:ind w:left="993" w:hanging="709"/>
        <w:contextualSpacing/>
        <w:jc w:val="both"/>
        <w:rPr>
          <w:rFonts w:asciiTheme="minorHAnsi" w:hAnsiTheme="minorHAnsi" w:cstheme="minorHAnsi"/>
          <w:iCs/>
          <w:lang w:val="x-none" w:eastAsia="x-none"/>
        </w:rPr>
      </w:pPr>
      <w:r w:rsidRPr="0068060A">
        <w:rPr>
          <w:rFonts w:asciiTheme="minorHAnsi" w:hAnsiTheme="minorHAnsi" w:cstheme="minorHAnsi"/>
          <w:iCs/>
          <w:lang w:val="x-none" w:eastAsia="x-none"/>
        </w:rPr>
        <w:t>Oferta musi być zabezpieczona wadium.</w:t>
      </w:r>
    </w:p>
    <w:p w14:paraId="656F9EC2" w14:textId="77777777" w:rsidR="0068060A" w:rsidRPr="0068060A" w:rsidRDefault="0068060A" w:rsidP="00EE6BBA">
      <w:pPr>
        <w:numPr>
          <w:ilvl w:val="0"/>
          <w:numId w:val="22"/>
        </w:numPr>
        <w:spacing w:line="276" w:lineRule="auto"/>
        <w:ind w:left="993" w:hanging="709"/>
        <w:contextualSpacing/>
        <w:jc w:val="both"/>
        <w:rPr>
          <w:rFonts w:asciiTheme="minorHAnsi" w:hAnsiTheme="minorHAnsi" w:cstheme="minorHAnsi"/>
          <w:iCs/>
          <w:lang w:eastAsia="x-none"/>
        </w:rPr>
      </w:pPr>
      <w:r w:rsidRPr="0068060A">
        <w:rPr>
          <w:rFonts w:asciiTheme="minorHAnsi" w:hAnsiTheme="minorHAnsi" w:cstheme="minorHAnsi"/>
          <w:iCs/>
          <w:lang w:eastAsia="x-none"/>
        </w:rPr>
        <w:t>Wykonawca składa ofertę zgodnie z wymaganiami określonymi w SIWZ. Treść oferty musi odpowiadać treści SIWZ.</w:t>
      </w:r>
    </w:p>
    <w:p w14:paraId="062A7071" w14:textId="77777777" w:rsidR="0004513A" w:rsidRPr="00930CBB" w:rsidRDefault="0068060A"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val="x-none" w:eastAsia="x-none"/>
        </w:rPr>
        <w:t xml:space="preserve">Ofertę należy </w:t>
      </w:r>
      <w:r w:rsidRPr="00930CBB">
        <w:rPr>
          <w:rFonts w:asciiTheme="minorHAnsi" w:hAnsiTheme="minorHAnsi" w:cstheme="minorHAnsi"/>
          <w:iCs/>
          <w:sz w:val="24"/>
          <w:lang w:eastAsia="x-none"/>
        </w:rPr>
        <w:t>sporządzić</w:t>
      </w:r>
      <w:r w:rsidRPr="00930CBB">
        <w:rPr>
          <w:rFonts w:asciiTheme="minorHAnsi" w:hAnsiTheme="minorHAnsi" w:cstheme="minorHAnsi"/>
          <w:iCs/>
          <w:sz w:val="24"/>
          <w:lang w:val="x-none" w:eastAsia="x-none"/>
        </w:rPr>
        <w:t xml:space="preserve"> w języku polskim</w:t>
      </w:r>
      <w:r w:rsidRPr="00930CBB">
        <w:rPr>
          <w:rFonts w:asciiTheme="minorHAnsi" w:hAnsiTheme="minorHAnsi" w:cstheme="minorHAnsi"/>
          <w:iCs/>
          <w:sz w:val="24"/>
          <w:lang w:eastAsia="x-none"/>
        </w:rPr>
        <w:t xml:space="preserve">, pod rygorem nieważności w postaci elektronicznej i opatrzyć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 Oferta winna być złożona pod rygorem nieważności za pośrednictwem Platformy dostępnej pod adresem: </w:t>
      </w:r>
      <w:hyperlink r:id="rId22" w:history="1">
        <w:r w:rsidRPr="00930CBB">
          <w:rPr>
            <w:rFonts w:asciiTheme="minorHAnsi" w:hAnsiTheme="minorHAnsi" w:cstheme="minorHAnsi"/>
            <w:iCs/>
            <w:color w:val="0000FF"/>
            <w:sz w:val="24"/>
            <w:u w:val="single"/>
            <w:lang w:eastAsia="x-none"/>
          </w:rPr>
          <w:t>https://platformazakupowa.pl/pn/czystemiasto</w:t>
        </w:r>
      </w:hyperlink>
      <w:r w:rsidRPr="00930CBB">
        <w:rPr>
          <w:rFonts w:asciiTheme="minorHAnsi" w:hAnsiTheme="minorHAnsi" w:cstheme="minorHAnsi"/>
          <w:iCs/>
          <w:color w:val="0000FF"/>
          <w:sz w:val="24"/>
          <w:u w:val="single"/>
          <w:lang w:eastAsia="x-none"/>
        </w:rPr>
        <w:t>.</w:t>
      </w:r>
    </w:p>
    <w:p w14:paraId="25284B1C" w14:textId="595E9E50" w:rsidR="0068060A" w:rsidRPr="00930CBB" w:rsidRDefault="0068060A" w:rsidP="00EE6BBA">
      <w:pPr>
        <w:pStyle w:val="Akapitzlist"/>
        <w:numPr>
          <w:ilvl w:val="0"/>
          <w:numId w:val="22"/>
        </w:numPr>
        <w:spacing w:after="0" w:line="276" w:lineRule="auto"/>
        <w:ind w:left="993" w:hanging="709"/>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Za datę przekazania oferty przyjmuje się datę przekazania kompletu dokumentów, o których mowa w pkt. 1</w:t>
      </w:r>
      <w:r w:rsidR="00AF1408">
        <w:rPr>
          <w:rFonts w:asciiTheme="minorHAnsi" w:hAnsiTheme="minorHAnsi" w:cstheme="minorHAnsi"/>
          <w:iCs/>
          <w:sz w:val="24"/>
          <w:lang w:eastAsia="x-none"/>
        </w:rPr>
        <w:t>7</w:t>
      </w:r>
      <w:r w:rsidRPr="00930CBB">
        <w:rPr>
          <w:rFonts w:asciiTheme="minorHAnsi" w:hAnsiTheme="minorHAnsi" w:cstheme="minorHAnsi"/>
          <w:iCs/>
          <w:sz w:val="24"/>
          <w:lang w:eastAsia="x-none"/>
        </w:rPr>
        <w:t xml:space="preserve">.14 IDW - I części SIWZ, w systemie (platformie) w drugim kroku składania oferty poprzez </w:t>
      </w:r>
      <w:r w:rsidRPr="00930CBB">
        <w:rPr>
          <w:rFonts w:asciiTheme="minorHAnsi" w:hAnsiTheme="minorHAnsi" w:cstheme="minorHAnsi"/>
          <w:b/>
          <w:iCs/>
          <w:sz w:val="24"/>
          <w:lang w:eastAsia="x-none"/>
        </w:rPr>
        <w:t>kliknięcie przycisku ,,Złóż ofertę”</w:t>
      </w:r>
      <w:r w:rsidRPr="00930CBB">
        <w:rPr>
          <w:rFonts w:asciiTheme="minorHAnsi" w:hAnsiTheme="minorHAnsi" w:cstheme="minorHAnsi"/>
          <w:iCs/>
          <w:sz w:val="24"/>
          <w:lang w:eastAsia="x-none"/>
        </w:rPr>
        <w:t xml:space="preserve"> i wyświetlaniu komunikatu, że oferta została </w:t>
      </w:r>
      <w:r w:rsidR="00FF0EDA">
        <w:rPr>
          <w:rFonts w:asciiTheme="minorHAnsi" w:hAnsiTheme="minorHAnsi" w:cstheme="minorHAnsi"/>
          <w:iCs/>
          <w:sz w:val="24"/>
          <w:lang w:eastAsia="x-none"/>
        </w:rPr>
        <w:t xml:space="preserve">zaszyfrowana i </w:t>
      </w:r>
      <w:r w:rsidRPr="00930CBB">
        <w:rPr>
          <w:rFonts w:asciiTheme="minorHAnsi" w:hAnsiTheme="minorHAnsi" w:cstheme="minorHAnsi"/>
          <w:iCs/>
          <w:sz w:val="24"/>
          <w:lang w:eastAsia="x-none"/>
        </w:rPr>
        <w:t>złożona.</w:t>
      </w:r>
    </w:p>
    <w:p w14:paraId="15D64385" w14:textId="77777777" w:rsidR="0068060A" w:rsidRPr="00930CBB" w:rsidRDefault="0068060A" w:rsidP="00EE6BBA">
      <w:pPr>
        <w:pStyle w:val="Akapitzlist"/>
        <w:numPr>
          <w:ilvl w:val="0"/>
          <w:numId w:val="22"/>
        </w:numPr>
        <w:spacing w:after="0" w:line="276" w:lineRule="auto"/>
        <w:ind w:left="993" w:right="-286"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eastAsia="x-none"/>
        </w:rPr>
        <w:t>Korzystanie z Platformy jest bezpłatne.</w:t>
      </w:r>
    </w:p>
    <w:p w14:paraId="57E910B1" w14:textId="77777777" w:rsidR="0004513A" w:rsidRPr="00930CBB" w:rsidRDefault="0004513A"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val="x-none" w:eastAsia="x-none"/>
        </w:rPr>
        <w:t>Przy składaniu oferty należy wykorzystać wzory dokumentów i oświadczeń załączone do niniejszej IDW.</w:t>
      </w:r>
      <w:r w:rsidR="00862096"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val="x-none" w:eastAsia="x-none"/>
        </w:rPr>
        <w:t>Ryzyko błędu przy przepisywaniu wyżej wymienionych wzorów, brak w ich treści wszystkich informacji wymaganych przez Zamawiającego obciąża Wykonawcę.</w:t>
      </w:r>
    </w:p>
    <w:p w14:paraId="23324C2A" w14:textId="4E99242E" w:rsidR="0004513A" w:rsidRPr="00930CBB" w:rsidRDefault="0004513A"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val="x-none" w:eastAsia="x-none"/>
        </w:rPr>
        <w:t>P</w:t>
      </w:r>
      <w:r w:rsidR="0015316A">
        <w:rPr>
          <w:rFonts w:asciiTheme="minorHAnsi" w:hAnsiTheme="minorHAnsi" w:cstheme="minorHAnsi"/>
          <w:iCs/>
          <w:sz w:val="24"/>
          <w:lang w:eastAsia="x-none"/>
        </w:rPr>
        <w:t xml:space="preserve">rzez ofertę należy rozumieć złożony, pod rygorem nieważności, w formie elektronicznej, opatrzony kwalifikowanym podpisem elektronicznym, wypełniony </w:t>
      </w:r>
      <w:r w:rsidRPr="00930CBB">
        <w:rPr>
          <w:rFonts w:asciiTheme="minorHAnsi" w:hAnsiTheme="minorHAnsi" w:cstheme="minorHAnsi"/>
          <w:iCs/>
          <w:sz w:val="24"/>
          <w:lang w:val="x-none" w:eastAsia="x-none"/>
        </w:rPr>
        <w:t>„Formularz oferty” - zgodn</w:t>
      </w:r>
      <w:r w:rsidR="00862096" w:rsidRPr="00930CBB">
        <w:rPr>
          <w:rFonts w:asciiTheme="minorHAnsi" w:hAnsiTheme="minorHAnsi" w:cstheme="minorHAnsi"/>
          <w:iCs/>
          <w:sz w:val="24"/>
          <w:lang w:eastAsia="x-none"/>
        </w:rPr>
        <w:t>y</w:t>
      </w:r>
      <w:r w:rsidRPr="00930CBB">
        <w:rPr>
          <w:rFonts w:asciiTheme="minorHAnsi" w:hAnsiTheme="minorHAnsi" w:cstheme="minorHAnsi"/>
          <w:iCs/>
          <w:sz w:val="24"/>
          <w:lang w:val="x-none" w:eastAsia="x-none"/>
        </w:rPr>
        <w:t xml:space="preserve"> ze wzorem stanowiącym załącznik nr 1 do IDW</w:t>
      </w:r>
      <w:r w:rsidR="00862096" w:rsidRPr="00930CBB">
        <w:rPr>
          <w:rFonts w:asciiTheme="minorHAnsi" w:hAnsiTheme="minorHAnsi" w:cstheme="minorHAnsi"/>
          <w:iCs/>
          <w:sz w:val="24"/>
          <w:lang w:eastAsia="x-none"/>
        </w:rPr>
        <w:t xml:space="preserve"> – I części SIWZ </w:t>
      </w:r>
      <w:r w:rsidR="00862096" w:rsidRPr="00930CBB">
        <w:rPr>
          <w:rFonts w:asciiTheme="minorHAnsi" w:hAnsiTheme="minorHAnsi" w:cstheme="minorHAnsi"/>
          <w:iCs/>
          <w:sz w:val="24"/>
          <w:lang w:val="x-none" w:eastAsia="x-none"/>
        </w:rPr>
        <w:t>(wymagany zakres informacji)</w:t>
      </w:r>
      <w:r w:rsidRPr="00930CBB">
        <w:rPr>
          <w:rFonts w:asciiTheme="minorHAnsi" w:hAnsiTheme="minorHAnsi" w:cstheme="minorHAnsi"/>
          <w:iCs/>
          <w:sz w:val="24"/>
          <w:lang w:val="x-none" w:eastAsia="x-none"/>
        </w:rPr>
        <w:t>.</w:t>
      </w:r>
      <w:r w:rsidR="00862096" w:rsidRPr="00930CBB">
        <w:rPr>
          <w:rFonts w:asciiTheme="minorHAnsi" w:hAnsiTheme="minorHAnsi" w:cstheme="minorHAnsi"/>
          <w:iCs/>
          <w:sz w:val="24"/>
          <w:lang w:eastAsia="x-none"/>
        </w:rPr>
        <w:t xml:space="preserve"> </w:t>
      </w:r>
      <w:r w:rsidR="00862096" w:rsidRPr="00930CBB">
        <w:rPr>
          <w:rFonts w:asciiTheme="minorHAnsi" w:hAnsiTheme="minorHAnsi" w:cstheme="minorHAnsi"/>
          <w:iCs/>
          <w:sz w:val="24"/>
          <w:lang w:val="x-none" w:eastAsia="x-none"/>
        </w:rPr>
        <w:t xml:space="preserve">Formularz oferty nie podlega uzupełnieniu na zasadach regulowanych przepisami art. 26 ust. 3 </w:t>
      </w:r>
      <w:proofErr w:type="spellStart"/>
      <w:r w:rsidR="00862096" w:rsidRPr="00930CBB">
        <w:rPr>
          <w:rFonts w:asciiTheme="minorHAnsi" w:hAnsiTheme="minorHAnsi" w:cstheme="minorHAnsi"/>
          <w:iCs/>
          <w:sz w:val="24"/>
          <w:lang w:val="x-none" w:eastAsia="x-none"/>
        </w:rPr>
        <w:t>Pzp</w:t>
      </w:r>
      <w:proofErr w:type="spellEnd"/>
      <w:r w:rsidR="00862096" w:rsidRPr="00930CBB">
        <w:rPr>
          <w:rFonts w:asciiTheme="minorHAnsi" w:hAnsiTheme="minorHAnsi" w:cstheme="minorHAnsi"/>
          <w:iCs/>
          <w:sz w:val="24"/>
          <w:lang w:val="x-none" w:eastAsia="x-none"/>
        </w:rPr>
        <w:t>.</w:t>
      </w:r>
    </w:p>
    <w:p w14:paraId="5BA0B661" w14:textId="77777777" w:rsidR="00862096" w:rsidRPr="00862096" w:rsidRDefault="00862096" w:rsidP="00EE6BBA">
      <w:pPr>
        <w:numPr>
          <w:ilvl w:val="0"/>
          <w:numId w:val="22"/>
        </w:numPr>
        <w:spacing w:line="276" w:lineRule="auto"/>
        <w:ind w:left="993" w:hanging="709"/>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lastRenderedPageBreak/>
        <w:t>Wykonawca składa Ofertę poprzez</w:t>
      </w:r>
      <w:r w:rsidRPr="00862096">
        <w:rPr>
          <w:rFonts w:asciiTheme="minorHAnsi" w:hAnsiTheme="minorHAnsi" w:cstheme="minorHAnsi"/>
          <w:b/>
          <w:iCs/>
          <w:lang w:eastAsia="x-none"/>
        </w:rPr>
        <w:t xml:space="preserve"> dołączenie do Platformy Zamawiającego</w:t>
      </w:r>
      <w:r w:rsidRPr="00862096">
        <w:rPr>
          <w:rFonts w:asciiTheme="minorHAnsi" w:hAnsiTheme="minorHAnsi" w:cstheme="minorHAnsi"/>
          <w:b/>
          <w:iCs/>
          <w:lang w:val="x-none" w:eastAsia="x-none"/>
        </w:rPr>
        <w:t>:</w:t>
      </w:r>
    </w:p>
    <w:p w14:paraId="3F81A03F" w14:textId="0E0FA97D" w:rsidR="00862096" w:rsidRPr="00862096" w:rsidRDefault="00862096" w:rsidP="00EE6BBA">
      <w:pPr>
        <w:numPr>
          <w:ilvl w:val="0"/>
          <w:numId w:val="43"/>
        </w:numPr>
        <w:spacing w:line="276" w:lineRule="auto"/>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t>wypełn</w:t>
      </w:r>
      <w:r w:rsidRPr="00862096">
        <w:rPr>
          <w:rFonts w:asciiTheme="minorHAnsi" w:hAnsiTheme="minorHAnsi" w:cstheme="minorHAnsi"/>
          <w:b/>
          <w:iCs/>
          <w:lang w:eastAsia="x-none"/>
        </w:rPr>
        <w:t>ionego</w:t>
      </w:r>
      <w:r w:rsidRPr="00862096">
        <w:rPr>
          <w:rFonts w:asciiTheme="minorHAnsi" w:hAnsiTheme="minorHAnsi" w:cstheme="minorHAnsi"/>
          <w:b/>
          <w:iCs/>
          <w:lang w:val="x-none" w:eastAsia="x-none"/>
        </w:rPr>
        <w:t xml:space="preserve"> Formularza Oferty</w:t>
      </w:r>
      <w:r w:rsidRPr="00862096">
        <w:rPr>
          <w:rFonts w:asciiTheme="minorHAnsi" w:hAnsiTheme="minorHAnsi" w:cstheme="minorHAnsi"/>
          <w:b/>
          <w:iCs/>
          <w:lang w:eastAsia="x-none"/>
        </w:rPr>
        <w:t xml:space="preserve"> (Załącznik nr 1 do IDW - I części SIWZ)</w:t>
      </w:r>
      <w:r w:rsidR="00A96E53">
        <w:rPr>
          <w:rFonts w:asciiTheme="minorHAnsi" w:hAnsiTheme="minorHAnsi" w:cstheme="minorHAnsi"/>
          <w:b/>
          <w:iCs/>
          <w:lang w:eastAsia="x-none"/>
        </w:rPr>
        <w:t>,</w:t>
      </w:r>
    </w:p>
    <w:p w14:paraId="6AED7823" w14:textId="09E5E5A6" w:rsidR="00862096" w:rsidRPr="00862096" w:rsidRDefault="00862096" w:rsidP="00EE6BBA">
      <w:pPr>
        <w:numPr>
          <w:ilvl w:val="0"/>
          <w:numId w:val="43"/>
        </w:numPr>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eastAsia="x-none"/>
        </w:rPr>
        <w:t xml:space="preserve">wypełnionego </w:t>
      </w:r>
      <w:r w:rsidRPr="00862096">
        <w:rPr>
          <w:rFonts w:asciiTheme="minorHAnsi" w:hAnsiTheme="minorHAnsi" w:cstheme="minorHAnsi"/>
          <w:b/>
          <w:iCs/>
          <w:lang w:val="x-none" w:eastAsia="x-none"/>
        </w:rPr>
        <w:t>oświadczeni</w:t>
      </w:r>
      <w:r w:rsidRPr="00862096">
        <w:rPr>
          <w:rFonts w:asciiTheme="minorHAnsi" w:hAnsiTheme="minorHAnsi" w:cstheme="minorHAnsi"/>
          <w:b/>
          <w:iCs/>
          <w:lang w:eastAsia="x-none"/>
        </w:rPr>
        <w:t>a</w:t>
      </w:r>
      <w:r w:rsidRPr="00862096">
        <w:rPr>
          <w:rFonts w:asciiTheme="minorHAnsi" w:hAnsiTheme="minorHAnsi" w:cstheme="minorHAnsi"/>
          <w:b/>
          <w:iCs/>
          <w:lang w:val="x-none" w:eastAsia="x-none"/>
        </w:rPr>
        <w:t>, o którym mowa w pkt. 1</w:t>
      </w:r>
      <w:r w:rsidR="00AF1408">
        <w:rPr>
          <w:rFonts w:asciiTheme="minorHAnsi" w:hAnsiTheme="minorHAnsi" w:cstheme="minorHAnsi"/>
          <w:b/>
          <w:iCs/>
          <w:lang w:eastAsia="x-none"/>
        </w:rPr>
        <w:t>1</w:t>
      </w:r>
      <w:r w:rsidRPr="00862096">
        <w:rPr>
          <w:rFonts w:asciiTheme="minorHAnsi" w:hAnsiTheme="minorHAnsi" w:cstheme="minorHAnsi"/>
          <w:b/>
          <w:iCs/>
          <w:lang w:val="x-none" w:eastAsia="x-none"/>
        </w:rPr>
        <w:t>.1. IDW</w:t>
      </w:r>
      <w:r w:rsidR="00A96E53">
        <w:rPr>
          <w:rFonts w:asciiTheme="minorHAnsi" w:hAnsiTheme="minorHAnsi" w:cstheme="minorHAnsi"/>
          <w:b/>
          <w:iCs/>
          <w:lang w:eastAsia="x-none"/>
        </w:rPr>
        <w:t>,</w:t>
      </w:r>
    </w:p>
    <w:p w14:paraId="3326BC18" w14:textId="77777777" w:rsidR="00862096" w:rsidRPr="00862096" w:rsidRDefault="00862096" w:rsidP="00EE6BBA">
      <w:pPr>
        <w:numPr>
          <w:ilvl w:val="0"/>
          <w:numId w:val="43"/>
        </w:numPr>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t>pełnomocnictw</w:t>
      </w:r>
      <w:r w:rsidRPr="00862096">
        <w:rPr>
          <w:rFonts w:asciiTheme="minorHAnsi" w:hAnsiTheme="minorHAnsi" w:cstheme="minorHAnsi"/>
          <w:b/>
          <w:iCs/>
          <w:lang w:eastAsia="x-none"/>
        </w:rPr>
        <w:t>a</w:t>
      </w:r>
      <w:r w:rsidRPr="00862096">
        <w:rPr>
          <w:rFonts w:asciiTheme="minorHAnsi" w:hAnsiTheme="minorHAnsi" w:cstheme="minorHAnsi"/>
          <w:b/>
          <w:iCs/>
          <w:lang w:val="x-none" w:eastAsia="x-none"/>
        </w:rPr>
        <w:t xml:space="preserve"> do reprezentowania wszystkich Wykonawców wspólnie ubiegających się o udzielenie zamówienia,</w:t>
      </w:r>
      <w:r w:rsidRPr="00862096">
        <w:rPr>
          <w:rFonts w:asciiTheme="minorHAnsi" w:hAnsiTheme="minorHAnsi" w:cstheme="minorHAnsi"/>
          <w:b/>
          <w:iCs/>
          <w:lang w:eastAsia="x-none"/>
        </w:rPr>
        <w:t xml:space="preserve"> o którym mowa w pkt. 1</w:t>
      </w:r>
      <w:r w:rsidR="00AF1408">
        <w:rPr>
          <w:rFonts w:asciiTheme="minorHAnsi" w:hAnsiTheme="minorHAnsi" w:cstheme="minorHAnsi"/>
          <w:b/>
          <w:iCs/>
          <w:lang w:eastAsia="x-none"/>
        </w:rPr>
        <w:t>3</w:t>
      </w:r>
      <w:r w:rsidRPr="00862096">
        <w:rPr>
          <w:rFonts w:asciiTheme="minorHAnsi" w:hAnsiTheme="minorHAnsi" w:cstheme="minorHAnsi"/>
          <w:b/>
          <w:iCs/>
          <w:lang w:eastAsia="x-none"/>
        </w:rPr>
        <w:t>.1. IDW</w:t>
      </w:r>
    </w:p>
    <w:p w14:paraId="700AB56A" w14:textId="65438931" w:rsidR="00862096" w:rsidRPr="00B411D7" w:rsidRDefault="00862096" w:rsidP="00EE6BBA">
      <w:pPr>
        <w:spacing w:line="260" w:lineRule="atLeast"/>
        <w:ind w:left="1418"/>
        <w:contextualSpacing/>
        <w:jc w:val="both"/>
        <w:rPr>
          <w:rFonts w:asciiTheme="minorHAnsi" w:hAnsiTheme="minorHAnsi" w:cstheme="minorHAnsi"/>
          <w:b/>
          <w:iCs/>
          <w:lang w:eastAsia="x-none"/>
        </w:rPr>
      </w:pPr>
      <w:r w:rsidRPr="00862096">
        <w:rPr>
          <w:rFonts w:asciiTheme="minorHAnsi" w:hAnsiTheme="minorHAnsi" w:cstheme="minorHAnsi"/>
          <w:b/>
          <w:iCs/>
          <w:lang w:eastAsia="x-none"/>
        </w:rPr>
        <w:t>(jeśli dotyczy)</w:t>
      </w:r>
      <w:r w:rsidR="00A96E53">
        <w:rPr>
          <w:rFonts w:asciiTheme="minorHAnsi" w:hAnsiTheme="minorHAnsi" w:cstheme="minorHAnsi"/>
          <w:b/>
          <w:iCs/>
          <w:lang w:eastAsia="x-none"/>
        </w:rPr>
        <w:t>,</w:t>
      </w:r>
    </w:p>
    <w:p w14:paraId="65DE9566" w14:textId="7CB1C2FB" w:rsidR="00862096" w:rsidRPr="00EF6AF6" w:rsidRDefault="00862096" w:rsidP="00EE6BBA">
      <w:pPr>
        <w:numPr>
          <w:ilvl w:val="0"/>
          <w:numId w:val="43"/>
        </w:numPr>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t>pełnomocnictw</w:t>
      </w:r>
      <w:r w:rsidR="00AF1408">
        <w:rPr>
          <w:rFonts w:asciiTheme="minorHAnsi" w:hAnsiTheme="minorHAnsi" w:cstheme="minorHAnsi"/>
          <w:b/>
          <w:iCs/>
          <w:lang w:eastAsia="x-none"/>
        </w:rPr>
        <w:t>a</w:t>
      </w:r>
      <w:r w:rsidR="00502D2A">
        <w:rPr>
          <w:rFonts w:asciiTheme="minorHAnsi" w:hAnsiTheme="minorHAnsi" w:cstheme="minorHAnsi"/>
          <w:b/>
          <w:iCs/>
          <w:lang w:eastAsia="x-none"/>
        </w:rPr>
        <w:t>, o których mowa w pkt 17.16.2) IDW (jeśli dotyczy)</w:t>
      </w:r>
      <w:r w:rsidR="00A96E53">
        <w:rPr>
          <w:rFonts w:asciiTheme="minorHAnsi" w:hAnsiTheme="minorHAnsi" w:cstheme="minorHAnsi"/>
          <w:b/>
          <w:iCs/>
          <w:lang w:eastAsia="x-none"/>
        </w:rPr>
        <w:t>,</w:t>
      </w:r>
    </w:p>
    <w:p w14:paraId="2716477E" w14:textId="4A920E05" w:rsidR="00862096" w:rsidRPr="00623167" w:rsidRDefault="00862096" w:rsidP="00EE6BBA">
      <w:pPr>
        <w:numPr>
          <w:ilvl w:val="0"/>
          <w:numId w:val="43"/>
        </w:numPr>
        <w:ind w:left="1418" w:hanging="425"/>
        <w:contextualSpacing/>
        <w:jc w:val="both"/>
        <w:rPr>
          <w:rFonts w:asciiTheme="minorHAnsi" w:hAnsiTheme="minorHAnsi" w:cstheme="minorHAnsi"/>
          <w:b/>
          <w:iCs/>
          <w:lang w:val="x-none" w:eastAsia="x-none"/>
        </w:rPr>
      </w:pPr>
      <w:r w:rsidRPr="00862096">
        <w:rPr>
          <w:rFonts w:asciiTheme="minorHAnsi" w:hAnsiTheme="minorHAnsi" w:cstheme="minorHAnsi"/>
          <w:b/>
          <w:iCs/>
          <w:lang w:val="x-none" w:eastAsia="x-none"/>
        </w:rPr>
        <w:t>dow</w:t>
      </w:r>
      <w:r w:rsidRPr="00862096">
        <w:rPr>
          <w:rFonts w:asciiTheme="minorHAnsi" w:hAnsiTheme="minorHAnsi" w:cstheme="minorHAnsi"/>
          <w:b/>
          <w:iCs/>
          <w:lang w:eastAsia="x-none"/>
        </w:rPr>
        <w:t>odu</w:t>
      </w:r>
      <w:r w:rsidRPr="00862096">
        <w:rPr>
          <w:rFonts w:asciiTheme="minorHAnsi" w:hAnsiTheme="minorHAnsi" w:cstheme="minorHAnsi"/>
          <w:b/>
          <w:iCs/>
          <w:lang w:val="x-none" w:eastAsia="x-none"/>
        </w:rPr>
        <w:t xml:space="preserve"> wniesienia wadium, o którym mowa w pkt. 1</w:t>
      </w:r>
      <w:r w:rsidR="00AF1408">
        <w:rPr>
          <w:rFonts w:asciiTheme="minorHAnsi" w:hAnsiTheme="minorHAnsi" w:cstheme="minorHAnsi"/>
          <w:b/>
          <w:iCs/>
          <w:lang w:eastAsia="x-none"/>
        </w:rPr>
        <w:t>5</w:t>
      </w:r>
      <w:r w:rsidRPr="00862096">
        <w:rPr>
          <w:rFonts w:asciiTheme="minorHAnsi" w:hAnsiTheme="minorHAnsi" w:cstheme="minorHAnsi"/>
          <w:b/>
          <w:iCs/>
          <w:lang w:val="x-none" w:eastAsia="x-none"/>
        </w:rPr>
        <w:t xml:space="preserve"> IDW</w:t>
      </w:r>
      <w:r w:rsidR="00A96E53">
        <w:rPr>
          <w:rFonts w:asciiTheme="minorHAnsi" w:hAnsiTheme="minorHAnsi" w:cstheme="minorHAnsi"/>
          <w:b/>
          <w:iCs/>
          <w:lang w:eastAsia="x-none"/>
        </w:rPr>
        <w:t>,</w:t>
      </w:r>
    </w:p>
    <w:p w14:paraId="3DF19AFF" w14:textId="6030B2F3" w:rsidR="00623167" w:rsidRPr="00E34403" w:rsidRDefault="00623167" w:rsidP="00EE6BBA">
      <w:pPr>
        <w:numPr>
          <w:ilvl w:val="0"/>
          <w:numId w:val="43"/>
        </w:numPr>
        <w:ind w:left="1418" w:hanging="425"/>
        <w:contextualSpacing/>
        <w:jc w:val="both"/>
        <w:rPr>
          <w:rFonts w:asciiTheme="minorHAnsi" w:hAnsiTheme="minorHAnsi" w:cstheme="minorHAnsi"/>
          <w:b/>
          <w:iCs/>
          <w:lang w:val="x-none" w:eastAsia="x-none"/>
        </w:rPr>
      </w:pPr>
      <w:r w:rsidRPr="00E34403">
        <w:rPr>
          <w:rFonts w:asciiTheme="minorHAnsi" w:hAnsiTheme="minorHAnsi" w:cstheme="minorHAnsi"/>
          <w:b/>
          <w:iCs/>
          <w:lang w:eastAsia="x-none"/>
        </w:rPr>
        <w:t>dokumentu o którym mowa w pkt.12.2 IDW - jeżeli dotyczy</w:t>
      </w:r>
      <w:r w:rsidR="00A96E53">
        <w:rPr>
          <w:rFonts w:asciiTheme="minorHAnsi" w:hAnsiTheme="minorHAnsi" w:cstheme="minorHAnsi"/>
          <w:b/>
          <w:iCs/>
          <w:lang w:eastAsia="x-none"/>
        </w:rPr>
        <w:t>,</w:t>
      </w:r>
    </w:p>
    <w:p w14:paraId="1CC173A8" w14:textId="77777777" w:rsidR="00862096" w:rsidRDefault="00862096" w:rsidP="00EE6BBA">
      <w:pPr>
        <w:pStyle w:val="Akapitzlist"/>
        <w:spacing w:after="0" w:line="276" w:lineRule="auto"/>
        <w:ind w:left="993" w:right="-286"/>
        <w:contextualSpacing/>
        <w:jc w:val="both"/>
        <w:rPr>
          <w:rFonts w:asciiTheme="minorHAnsi" w:hAnsiTheme="minorHAnsi" w:cstheme="minorHAnsi"/>
          <w:b/>
          <w:iCs/>
          <w:sz w:val="24"/>
          <w:lang w:eastAsia="x-none"/>
        </w:rPr>
      </w:pPr>
      <w:r w:rsidRPr="00930CBB">
        <w:rPr>
          <w:rFonts w:asciiTheme="minorHAnsi" w:hAnsiTheme="minorHAnsi" w:cstheme="minorHAnsi"/>
          <w:b/>
          <w:iCs/>
          <w:sz w:val="24"/>
          <w:lang w:eastAsia="x-none"/>
        </w:rPr>
        <w:t xml:space="preserve">- </w:t>
      </w:r>
      <w:r w:rsidRPr="00930CBB">
        <w:rPr>
          <w:rFonts w:asciiTheme="minorHAnsi" w:hAnsiTheme="minorHAnsi" w:cstheme="minorHAnsi"/>
          <w:b/>
          <w:iCs/>
          <w:sz w:val="24"/>
          <w:lang w:val="x-none" w:eastAsia="x-none"/>
        </w:rPr>
        <w:t>sporządzonych zgodnie z zasadami określonymi w niniejszej IDW</w:t>
      </w:r>
      <w:r w:rsidRPr="00930CBB">
        <w:rPr>
          <w:rFonts w:asciiTheme="minorHAnsi" w:hAnsiTheme="minorHAnsi" w:cstheme="minorHAnsi"/>
          <w:b/>
          <w:iCs/>
          <w:sz w:val="24"/>
          <w:lang w:eastAsia="x-none"/>
        </w:rPr>
        <w:t>.</w:t>
      </w:r>
    </w:p>
    <w:p w14:paraId="3B4D212E" w14:textId="77777777" w:rsidR="00502D2A" w:rsidRDefault="00502D2A" w:rsidP="00502D2A">
      <w:pPr>
        <w:suppressAutoHyphens/>
        <w:spacing w:after="120" w:line="276" w:lineRule="auto"/>
        <w:ind w:left="993"/>
        <w:jc w:val="both"/>
        <w:rPr>
          <w:rFonts w:asciiTheme="minorHAnsi" w:hAnsiTheme="minorHAnsi" w:cstheme="minorHAnsi"/>
          <w:iCs/>
          <w:u w:val="single"/>
          <w:lang w:eastAsia="x-none"/>
        </w:rPr>
      </w:pPr>
    </w:p>
    <w:p w14:paraId="02D833F0" w14:textId="77777777" w:rsidR="00502D2A" w:rsidRPr="00502D2A" w:rsidRDefault="00502D2A" w:rsidP="00502D2A">
      <w:pPr>
        <w:suppressAutoHyphens/>
        <w:spacing w:after="120" w:line="276" w:lineRule="auto"/>
        <w:ind w:left="993"/>
        <w:jc w:val="both"/>
        <w:rPr>
          <w:rFonts w:asciiTheme="minorHAnsi" w:hAnsiTheme="minorHAnsi" w:cstheme="minorHAnsi"/>
          <w:iCs/>
          <w:u w:val="single"/>
          <w:lang w:val="x-none" w:eastAsia="x-none"/>
        </w:rPr>
      </w:pPr>
      <w:r w:rsidRPr="00502D2A">
        <w:rPr>
          <w:rFonts w:asciiTheme="minorHAnsi" w:hAnsiTheme="minorHAnsi" w:cstheme="minorHAnsi"/>
          <w:iCs/>
          <w:u w:val="single"/>
          <w:lang w:val="x-none" w:eastAsia="x-none"/>
        </w:rPr>
        <w:t>W przypadku braku możliwości bezpłatnego uzyskania przez Zamawiającego dokumentu potwierdzającego prawo do reprezentacji Wykonawcy dla osoby/osób, które podpisały ofertę, Wykonawca winien przedłożyć wraz z ofertą przedmiotowy dokument potwierdzający to prawo. W przeciwnym razie Zamawiający wezwie Wykonawcę do uzupełnienia tego dokumentu na podstawie art. 26 ust. 3 ustawy.</w:t>
      </w:r>
    </w:p>
    <w:p w14:paraId="37475833" w14:textId="77777777" w:rsidR="00502D2A" w:rsidRPr="00930CBB" w:rsidRDefault="00502D2A" w:rsidP="00EE6BBA">
      <w:pPr>
        <w:pStyle w:val="Akapitzlist"/>
        <w:spacing w:after="0" w:line="276" w:lineRule="auto"/>
        <w:ind w:left="993" w:right="-286"/>
        <w:contextualSpacing/>
        <w:jc w:val="both"/>
        <w:rPr>
          <w:rFonts w:asciiTheme="minorHAnsi" w:hAnsiTheme="minorHAnsi" w:cstheme="minorHAnsi"/>
          <w:iCs/>
          <w:sz w:val="24"/>
          <w:lang w:val="x-none" w:eastAsia="x-none"/>
        </w:rPr>
      </w:pPr>
    </w:p>
    <w:p w14:paraId="447EC76D" w14:textId="77777777" w:rsidR="00862096" w:rsidRPr="00AA79D7" w:rsidRDefault="00862096"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AA79D7">
        <w:rPr>
          <w:rFonts w:asciiTheme="minorHAnsi" w:hAnsiTheme="minorHAnsi" w:cstheme="minorHAnsi"/>
          <w:iCs/>
          <w:sz w:val="24"/>
          <w:lang w:eastAsia="x-none"/>
        </w:rPr>
        <w:t>Po wypełnieniu Formularza składania oferty i załadowaniu wszystkich wymaganych załączników należy kliknąć przycisk „Przejdź do podsumowania”.</w:t>
      </w:r>
    </w:p>
    <w:p w14:paraId="4EB580CE" w14:textId="77777777" w:rsidR="0004513A" w:rsidRPr="00AA79D7" w:rsidRDefault="0004513A"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AA79D7">
        <w:rPr>
          <w:rFonts w:asciiTheme="minorHAnsi" w:hAnsiTheme="minorHAnsi" w:cstheme="minorHAnsi"/>
          <w:iCs/>
          <w:sz w:val="24"/>
          <w:lang w:val="x-none" w:eastAsia="x-none"/>
        </w:rPr>
        <w:t>Oferta musi być podpisana przez osoby uprawnione do składania oświadczeń woli w imieniu Wykonawcy, tj.:</w:t>
      </w:r>
    </w:p>
    <w:p w14:paraId="241B415E" w14:textId="77777777" w:rsidR="00C2413D" w:rsidRPr="00AA79D7" w:rsidRDefault="00C2413D" w:rsidP="00EE6BBA">
      <w:pPr>
        <w:pStyle w:val="Akapitzlist"/>
        <w:numPr>
          <w:ilvl w:val="0"/>
          <w:numId w:val="23"/>
        </w:numPr>
        <w:spacing w:after="0" w:line="276" w:lineRule="auto"/>
        <w:ind w:left="1418" w:right="-1"/>
        <w:contextualSpacing/>
        <w:jc w:val="both"/>
        <w:rPr>
          <w:rFonts w:asciiTheme="minorHAnsi" w:hAnsiTheme="minorHAnsi" w:cstheme="minorHAnsi"/>
          <w:iCs/>
          <w:sz w:val="24"/>
          <w:lang w:val="x-none" w:eastAsia="x-none"/>
        </w:rPr>
      </w:pPr>
      <w:r w:rsidRPr="00AA79D7">
        <w:rPr>
          <w:rFonts w:asciiTheme="minorHAnsi" w:hAnsiTheme="minorHAnsi" w:cstheme="minorHAnsi"/>
          <w:iCs/>
          <w:sz w:val="24"/>
          <w:lang w:val="x-none" w:eastAsia="x-none"/>
        </w:rPr>
        <w:t>osoby</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uprawnione</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zgodnie</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z</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reprezentacją</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ujawnioną</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w</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aktualnym</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odpisie</w:t>
      </w:r>
      <w:r w:rsidR="00901F1F" w:rsidRPr="00AA79D7">
        <w:rPr>
          <w:rFonts w:asciiTheme="minorHAnsi" w:hAnsiTheme="minorHAnsi" w:cstheme="minorHAnsi"/>
          <w:iCs/>
          <w:sz w:val="24"/>
          <w:lang w:val="x-none" w:eastAsia="x-none"/>
        </w:rPr>
        <w:t xml:space="preserve"> </w:t>
      </w:r>
      <w:r w:rsidR="00A2770A" w:rsidRPr="00AA79D7">
        <w:rPr>
          <w:rFonts w:asciiTheme="minorHAnsi" w:hAnsiTheme="minorHAnsi" w:cstheme="minorHAnsi"/>
          <w:iCs/>
          <w:sz w:val="24"/>
          <w:lang w:eastAsia="x-none"/>
        </w:rPr>
        <w:br/>
      </w:r>
      <w:r w:rsidRPr="00AA79D7">
        <w:rPr>
          <w:rFonts w:asciiTheme="minorHAnsi" w:hAnsiTheme="minorHAnsi" w:cstheme="minorHAnsi"/>
          <w:iCs/>
          <w:sz w:val="24"/>
          <w:lang w:val="x-none" w:eastAsia="x-none"/>
        </w:rPr>
        <w:t>z</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właściwego</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rejestru</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lub</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z</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centralnej</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ewidencji</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i</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informacji</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o</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działalności</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gospodarczej,</w:t>
      </w:r>
      <w:r w:rsidR="00901F1F" w:rsidRPr="00AA79D7">
        <w:rPr>
          <w:rFonts w:asciiTheme="minorHAnsi" w:hAnsiTheme="minorHAnsi" w:cstheme="minorHAnsi"/>
          <w:iCs/>
          <w:sz w:val="24"/>
          <w:lang w:val="x-none" w:eastAsia="x-none"/>
        </w:rPr>
        <w:t xml:space="preserve"> </w:t>
      </w:r>
      <w:r w:rsidRPr="00AA79D7">
        <w:rPr>
          <w:rFonts w:asciiTheme="minorHAnsi" w:hAnsiTheme="minorHAnsi" w:cstheme="minorHAnsi"/>
          <w:iCs/>
          <w:sz w:val="24"/>
          <w:lang w:val="x-none" w:eastAsia="x-none"/>
        </w:rPr>
        <w:t>lub</w:t>
      </w:r>
    </w:p>
    <w:p w14:paraId="44A78785" w14:textId="78F1B2CD" w:rsidR="00862096" w:rsidRPr="00AA79D7" w:rsidRDefault="00862096" w:rsidP="00EE6BBA">
      <w:pPr>
        <w:numPr>
          <w:ilvl w:val="0"/>
          <w:numId w:val="23"/>
        </w:numPr>
        <w:spacing w:line="276" w:lineRule="auto"/>
        <w:ind w:left="1418" w:right="-1"/>
        <w:contextualSpacing/>
        <w:jc w:val="both"/>
        <w:rPr>
          <w:rFonts w:asciiTheme="minorHAnsi" w:hAnsiTheme="minorHAnsi" w:cstheme="minorHAnsi"/>
          <w:iCs/>
          <w:lang w:val="x-none" w:eastAsia="x-none"/>
        </w:rPr>
      </w:pPr>
      <w:r w:rsidRPr="00AA79D7">
        <w:rPr>
          <w:rFonts w:asciiTheme="minorHAnsi" w:hAnsiTheme="minorHAnsi" w:cstheme="minorHAnsi"/>
          <w:iCs/>
          <w:lang w:val="x-none" w:eastAsia="x-none"/>
        </w:rPr>
        <w:t>osoby posiadające ważne pełnomocnictwo</w:t>
      </w:r>
      <w:r w:rsidRPr="00AA79D7">
        <w:rPr>
          <w:rFonts w:asciiTheme="minorHAnsi" w:hAnsiTheme="minorHAnsi" w:cstheme="minorHAnsi"/>
          <w:iCs/>
          <w:lang w:eastAsia="x-none"/>
        </w:rPr>
        <w:t xml:space="preserve"> sporządzone w postaci elektronicznej i opatrzone kwalifikowanym podpisem elektronicznym lub z elektronicznym poświadczeniem zgodności z okazanym dokumentem na podstawie </w:t>
      </w:r>
      <w:r w:rsidR="002076E1">
        <w:rPr>
          <w:rFonts w:asciiTheme="minorHAnsi" w:hAnsiTheme="minorHAnsi" w:cstheme="minorHAnsi"/>
          <w:iCs/>
          <w:lang w:eastAsia="x-none"/>
        </w:rPr>
        <w:t>ar</w:t>
      </w:r>
      <w:r w:rsidRPr="00AA79D7">
        <w:rPr>
          <w:rFonts w:asciiTheme="minorHAnsi" w:hAnsiTheme="minorHAnsi" w:cstheme="minorHAnsi"/>
          <w:iCs/>
          <w:lang w:eastAsia="x-none"/>
        </w:rPr>
        <w:t>t</w:t>
      </w:r>
      <w:r w:rsidR="002076E1">
        <w:rPr>
          <w:rFonts w:asciiTheme="minorHAnsi" w:hAnsiTheme="minorHAnsi" w:cstheme="minorHAnsi"/>
          <w:iCs/>
          <w:lang w:eastAsia="x-none"/>
        </w:rPr>
        <w:t>.</w:t>
      </w:r>
      <w:r w:rsidRPr="00AA79D7">
        <w:rPr>
          <w:rFonts w:asciiTheme="minorHAnsi" w:hAnsiTheme="minorHAnsi" w:cstheme="minorHAnsi"/>
          <w:iCs/>
          <w:lang w:eastAsia="x-none"/>
        </w:rPr>
        <w:t xml:space="preserve"> 97 §2 Prawa o notariacie (Dz. U. 20</w:t>
      </w:r>
      <w:r w:rsidR="00634650">
        <w:rPr>
          <w:rFonts w:asciiTheme="minorHAnsi" w:hAnsiTheme="minorHAnsi" w:cstheme="minorHAnsi"/>
          <w:iCs/>
          <w:lang w:eastAsia="x-none"/>
        </w:rPr>
        <w:t>20</w:t>
      </w:r>
      <w:r w:rsidRPr="00AA79D7">
        <w:rPr>
          <w:rFonts w:asciiTheme="minorHAnsi" w:hAnsiTheme="minorHAnsi" w:cstheme="minorHAnsi"/>
          <w:iCs/>
          <w:lang w:eastAsia="x-none"/>
        </w:rPr>
        <w:t xml:space="preserve">r. </w:t>
      </w:r>
      <w:proofErr w:type="spellStart"/>
      <w:r w:rsidRPr="00AA79D7">
        <w:rPr>
          <w:rFonts w:asciiTheme="minorHAnsi" w:hAnsiTheme="minorHAnsi" w:cstheme="minorHAnsi"/>
          <w:iCs/>
          <w:lang w:eastAsia="x-none"/>
        </w:rPr>
        <w:t>poz</w:t>
      </w:r>
      <w:proofErr w:type="spellEnd"/>
      <w:r w:rsidRPr="00AA79D7">
        <w:rPr>
          <w:rFonts w:asciiTheme="minorHAnsi" w:hAnsiTheme="minorHAnsi" w:cstheme="minorHAnsi"/>
          <w:iCs/>
          <w:lang w:eastAsia="x-none"/>
        </w:rPr>
        <w:t xml:space="preserve"> </w:t>
      </w:r>
      <w:r w:rsidR="00634650">
        <w:rPr>
          <w:rFonts w:asciiTheme="minorHAnsi" w:hAnsiTheme="minorHAnsi" w:cstheme="minorHAnsi"/>
          <w:iCs/>
          <w:lang w:eastAsia="x-none"/>
        </w:rPr>
        <w:t>1192)</w:t>
      </w:r>
      <w:r w:rsidRPr="00AA79D7">
        <w:rPr>
          <w:rFonts w:asciiTheme="minorHAnsi" w:hAnsiTheme="minorHAnsi" w:cstheme="minorHAnsi"/>
          <w:iCs/>
          <w:lang w:eastAsia="x-none"/>
        </w:rPr>
        <w:t>.</w:t>
      </w:r>
    </w:p>
    <w:p w14:paraId="783C5672" w14:textId="77777777" w:rsidR="00131398" w:rsidRPr="00AA79D7" w:rsidRDefault="00131398" w:rsidP="00EE6BBA">
      <w:pPr>
        <w:spacing w:line="276" w:lineRule="auto"/>
        <w:ind w:left="1418" w:right="-1"/>
        <w:contextualSpacing/>
        <w:jc w:val="both"/>
        <w:rPr>
          <w:rFonts w:asciiTheme="minorHAnsi" w:hAnsiTheme="minorHAnsi" w:cstheme="minorHAnsi"/>
          <w:iCs/>
          <w:lang w:val="x-none" w:eastAsia="x-none"/>
        </w:rPr>
      </w:pPr>
    </w:p>
    <w:p w14:paraId="06C8A086" w14:textId="2931737F" w:rsidR="00131398" w:rsidRPr="00AA79D7" w:rsidRDefault="00862096" w:rsidP="00EE6BBA">
      <w:pPr>
        <w:spacing w:line="276" w:lineRule="auto"/>
        <w:ind w:left="1418"/>
        <w:contextualSpacing/>
        <w:jc w:val="both"/>
        <w:rPr>
          <w:rFonts w:asciiTheme="minorHAnsi" w:hAnsiTheme="minorHAnsi" w:cstheme="minorHAnsi"/>
          <w:i/>
          <w:iCs/>
          <w:lang w:eastAsia="x-none"/>
        </w:rPr>
      </w:pPr>
      <w:r w:rsidRPr="00AA79D7">
        <w:rPr>
          <w:rFonts w:asciiTheme="minorHAnsi" w:hAnsiTheme="minorHAnsi" w:cstheme="minorHAnsi"/>
          <w:i/>
          <w:iCs/>
          <w:lang w:eastAsia="x-none"/>
        </w:rPr>
        <w:t>W przypadku gdy wykonawca dysponuje jedynie pełnomocnictwem w formie pisemnej, konieczne jest uzyskanie elektronicznego poświadczenia zgodności odpisu, wyciągu lub kopii z okazanym dokumentem, które notariusz opatruje</w:t>
      </w:r>
      <w:r w:rsidR="00131398" w:rsidRPr="00AA79D7">
        <w:rPr>
          <w:rFonts w:asciiTheme="minorHAnsi" w:hAnsiTheme="minorHAnsi" w:cstheme="minorHAnsi"/>
          <w:i/>
          <w:iCs/>
          <w:lang w:eastAsia="x-none"/>
        </w:rPr>
        <w:t xml:space="preserve"> kwalifikowanym podpisem elektronicznym zgodnie z art. 97 § 2 Prawa o notariacie (Dz. U. z 20</w:t>
      </w:r>
      <w:r w:rsidR="008141BF">
        <w:rPr>
          <w:rFonts w:asciiTheme="minorHAnsi" w:hAnsiTheme="minorHAnsi" w:cstheme="minorHAnsi"/>
          <w:i/>
          <w:iCs/>
          <w:lang w:eastAsia="x-none"/>
        </w:rPr>
        <w:t>20</w:t>
      </w:r>
      <w:r w:rsidR="00131398" w:rsidRPr="00AA79D7">
        <w:rPr>
          <w:rFonts w:asciiTheme="minorHAnsi" w:hAnsiTheme="minorHAnsi" w:cstheme="minorHAnsi"/>
          <w:i/>
          <w:iCs/>
          <w:lang w:eastAsia="x-none"/>
        </w:rPr>
        <w:t xml:space="preserve"> r. poz.</w:t>
      </w:r>
      <w:r w:rsidR="00A94F0B">
        <w:rPr>
          <w:rFonts w:asciiTheme="minorHAnsi" w:hAnsiTheme="minorHAnsi" w:cstheme="minorHAnsi"/>
          <w:i/>
          <w:iCs/>
          <w:lang w:eastAsia="x-none"/>
        </w:rPr>
        <w:t xml:space="preserve"> </w:t>
      </w:r>
      <w:r w:rsidR="008141BF">
        <w:rPr>
          <w:rFonts w:asciiTheme="minorHAnsi" w:hAnsiTheme="minorHAnsi" w:cstheme="minorHAnsi"/>
          <w:i/>
          <w:iCs/>
          <w:lang w:eastAsia="x-none"/>
        </w:rPr>
        <w:t>1192</w:t>
      </w:r>
      <w:r w:rsidR="00131398" w:rsidRPr="00AA79D7">
        <w:rPr>
          <w:rFonts w:asciiTheme="minorHAnsi" w:hAnsiTheme="minorHAnsi" w:cstheme="minorHAnsi"/>
          <w:i/>
          <w:iCs/>
          <w:lang w:eastAsia="x-none"/>
        </w:rPr>
        <w:t>).</w:t>
      </w:r>
    </w:p>
    <w:p w14:paraId="1AA47BA4" w14:textId="1F984510" w:rsidR="00131398" w:rsidRPr="00A05C74" w:rsidRDefault="00131398" w:rsidP="00EE6BBA">
      <w:pPr>
        <w:spacing w:line="276" w:lineRule="auto"/>
        <w:ind w:left="1418" w:right="-1"/>
        <w:contextualSpacing/>
        <w:jc w:val="both"/>
        <w:rPr>
          <w:rFonts w:asciiTheme="minorHAnsi" w:hAnsiTheme="minorHAnsi" w:cstheme="minorHAnsi"/>
          <w:iCs/>
          <w:lang w:eastAsia="x-none"/>
        </w:rPr>
      </w:pPr>
      <w:r w:rsidRPr="00AA79D7">
        <w:rPr>
          <w:rFonts w:asciiTheme="minorHAnsi" w:hAnsiTheme="minorHAnsi" w:cstheme="minorHAnsi"/>
          <w:i/>
          <w:iCs/>
          <w:lang w:eastAsia="x-none"/>
        </w:rPr>
        <w:t>Przyjmuje się, że pełnomocnictwo do złożenia lub podpisania oferty upoważnia również do poświadczania za zgodność z oryginałem kopii wszystkich dokumentów składanych zamawiającemu, chyba że z treści pełnomocnictwa wynika co innego.</w:t>
      </w:r>
    </w:p>
    <w:p w14:paraId="63D0330E" w14:textId="77777777" w:rsidR="00475492" w:rsidRPr="00475492" w:rsidRDefault="00930CBB"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930CBB">
        <w:rPr>
          <w:rFonts w:asciiTheme="minorHAnsi" w:hAnsiTheme="minorHAnsi" w:cstheme="minorHAnsi"/>
          <w:iCs/>
          <w:sz w:val="24"/>
          <w:lang w:eastAsia="x-none"/>
        </w:rPr>
        <w:t>Wykonawca winien opisać załącznik nazwą umożliwiającą jego identyfikację.</w:t>
      </w:r>
    </w:p>
    <w:p w14:paraId="454391AD" w14:textId="4ACA8B67" w:rsidR="00862096" w:rsidRPr="00475492" w:rsidRDefault="00930CBB"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val="x-none" w:eastAsia="x-none"/>
        </w:rPr>
      </w:pPr>
      <w:r w:rsidRPr="00475492">
        <w:rPr>
          <w:rFonts w:asciiTheme="minorHAnsi" w:hAnsiTheme="minorHAnsi" w:cstheme="minorHAnsi"/>
          <w:iCs/>
          <w:sz w:val="24"/>
          <w:u w:val="single"/>
          <w:lang w:eastAsia="x-none"/>
        </w:rPr>
        <w:t>Dokumentów i oświadczeń, o których mowa w pkt. 11.6.1)-</w:t>
      </w:r>
      <w:r w:rsidR="00D970C8">
        <w:rPr>
          <w:rFonts w:asciiTheme="minorHAnsi" w:hAnsiTheme="minorHAnsi" w:cstheme="minorHAnsi"/>
          <w:iCs/>
          <w:sz w:val="24"/>
          <w:u w:val="single"/>
          <w:lang w:eastAsia="x-none"/>
        </w:rPr>
        <w:t>3</w:t>
      </w:r>
      <w:r w:rsidRPr="00475492">
        <w:rPr>
          <w:rFonts w:asciiTheme="minorHAnsi" w:hAnsiTheme="minorHAnsi" w:cstheme="minorHAnsi"/>
          <w:iCs/>
          <w:sz w:val="24"/>
          <w:u w:val="single"/>
          <w:lang w:eastAsia="x-none"/>
        </w:rPr>
        <w:t>) i 11.7. IDW nie należy składać wraz z ofertą, są one składane na wezwanie Zamawiającego wystosowane po otwarciu ofert.</w:t>
      </w:r>
      <w:r w:rsidR="00475492" w:rsidRPr="00475492">
        <w:rPr>
          <w:rFonts w:asciiTheme="minorHAnsi" w:hAnsiTheme="minorHAnsi" w:cstheme="minorHAnsi"/>
          <w:iCs/>
          <w:sz w:val="24"/>
          <w:u w:val="single"/>
          <w:lang w:eastAsia="x-none"/>
        </w:rPr>
        <w:t xml:space="preserve"> </w:t>
      </w:r>
      <w:r w:rsidR="00862096" w:rsidRPr="00475492">
        <w:rPr>
          <w:rFonts w:asciiTheme="minorHAnsi" w:hAnsiTheme="minorHAnsi" w:cstheme="minorHAnsi"/>
          <w:iCs/>
          <w:sz w:val="24"/>
          <w:lang w:eastAsia="x-none"/>
        </w:rPr>
        <w:t>Oświadczenie, o którym mowa w pkt. 11.</w:t>
      </w:r>
      <w:r w:rsidRPr="00475492">
        <w:rPr>
          <w:rFonts w:asciiTheme="minorHAnsi" w:hAnsiTheme="minorHAnsi" w:cstheme="minorHAnsi"/>
          <w:iCs/>
          <w:sz w:val="24"/>
          <w:lang w:eastAsia="x-none"/>
        </w:rPr>
        <w:t xml:space="preserve">4. IDW należy złożyć po otwarciu ofert </w:t>
      </w:r>
      <w:r w:rsidR="00862096" w:rsidRPr="00475492">
        <w:rPr>
          <w:rFonts w:asciiTheme="minorHAnsi" w:hAnsiTheme="minorHAnsi" w:cstheme="minorHAnsi"/>
          <w:iCs/>
          <w:sz w:val="24"/>
          <w:lang w:eastAsia="x-none"/>
        </w:rPr>
        <w:t xml:space="preserve">w terminie 3 dni od zamieszczenia na stronie internetowej </w:t>
      </w:r>
      <w:r w:rsidR="00862096" w:rsidRPr="00475492">
        <w:rPr>
          <w:rFonts w:asciiTheme="minorHAnsi" w:hAnsiTheme="minorHAnsi" w:cstheme="minorHAnsi"/>
          <w:iCs/>
          <w:sz w:val="24"/>
          <w:lang w:eastAsia="x-none"/>
        </w:rPr>
        <w:lastRenderedPageBreak/>
        <w:t>Zamawiającego</w:t>
      </w:r>
      <w:r w:rsidRPr="00475492">
        <w:rPr>
          <w:rFonts w:asciiTheme="minorHAnsi" w:hAnsiTheme="minorHAnsi" w:cstheme="minorHAnsi"/>
          <w:iCs/>
          <w:sz w:val="24"/>
          <w:lang w:eastAsia="x-none"/>
        </w:rPr>
        <w:t xml:space="preserve"> (Platformie Zamawiającego)</w:t>
      </w:r>
      <w:r w:rsidR="00862096" w:rsidRPr="00475492">
        <w:rPr>
          <w:rFonts w:asciiTheme="minorHAnsi" w:hAnsiTheme="minorHAnsi" w:cstheme="minorHAnsi"/>
          <w:iCs/>
          <w:sz w:val="24"/>
          <w:lang w:eastAsia="x-none"/>
        </w:rPr>
        <w:t xml:space="preserve"> informacji, o której mowa w art. 86 ust. 5 ustawy </w:t>
      </w:r>
      <w:proofErr w:type="spellStart"/>
      <w:r w:rsidR="00862096" w:rsidRPr="00475492">
        <w:rPr>
          <w:rFonts w:asciiTheme="minorHAnsi" w:hAnsiTheme="minorHAnsi" w:cstheme="minorHAnsi"/>
          <w:iCs/>
          <w:sz w:val="24"/>
          <w:lang w:eastAsia="x-none"/>
        </w:rPr>
        <w:t>Pzp</w:t>
      </w:r>
      <w:proofErr w:type="spellEnd"/>
      <w:r w:rsidR="00862096" w:rsidRPr="00475492">
        <w:rPr>
          <w:rFonts w:asciiTheme="minorHAnsi" w:hAnsiTheme="minorHAnsi" w:cstheme="minorHAnsi"/>
          <w:iCs/>
          <w:sz w:val="24"/>
          <w:lang w:eastAsia="x-none"/>
        </w:rPr>
        <w:t>, chyba że Wykonawca nie należy do żadnej grupy kapitałowej – wtedy oświadczenie o takiej treści może zostać złożone wraz z ofertą.</w:t>
      </w:r>
    </w:p>
    <w:p w14:paraId="4C3881C6" w14:textId="551E7090" w:rsidR="00333FF5" w:rsidRPr="00930CBB" w:rsidRDefault="00333FF5"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Samodzielnie pobrane wydruki komputerowe aktualnych informacji o podmiotach wpisanych do Krajowego Rejestru Sądowego oraz zaświadczeń z Centralnej Ewidencji i Informacji o Działalności Gospodarczej posiadają status dokumentu oryginalnego w rozumieniu rozporządzenia Prezesa Rady Ministrów z dnia 26 lipca 2016r. w sprawie rodzajów dokumentów, jakich może żądać zamawiający od wykonawcy w postępowaniu o udzielenie zamówienia (Dz. U. z 20</w:t>
      </w:r>
      <w:r w:rsidR="00A073F6">
        <w:rPr>
          <w:rFonts w:asciiTheme="minorHAnsi" w:hAnsiTheme="minorHAnsi" w:cstheme="minorHAnsi"/>
          <w:iCs/>
          <w:sz w:val="24"/>
          <w:lang w:eastAsia="x-none"/>
        </w:rPr>
        <w:t>20</w:t>
      </w:r>
      <w:r w:rsidRPr="00930CBB">
        <w:rPr>
          <w:rFonts w:asciiTheme="minorHAnsi" w:hAnsiTheme="minorHAnsi" w:cstheme="minorHAnsi"/>
          <w:iCs/>
          <w:sz w:val="24"/>
          <w:lang w:eastAsia="x-none"/>
        </w:rPr>
        <w:t xml:space="preserve"> r., poz. </w:t>
      </w:r>
      <w:r w:rsidR="00A073F6">
        <w:rPr>
          <w:rFonts w:asciiTheme="minorHAnsi" w:hAnsiTheme="minorHAnsi" w:cstheme="minorHAnsi"/>
          <w:iCs/>
          <w:sz w:val="24"/>
          <w:lang w:eastAsia="x-none"/>
        </w:rPr>
        <w:t>1282</w:t>
      </w:r>
      <w:r w:rsidRPr="00930CBB">
        <w:rPr>
          <w:rFonts w:asciiTheme="minorHAnsi" w:hAnsiTheme="minorHAnsi" w:cstheme="minorHAnsi"/>
          <w:iCs/>
          <w:sz w:val="24"/>
          <w:lang w:eastAsia="x-none"/>
        </w:rPr>
        <w:t>).</w:t>
      </w:r>
    </w:p>
    <w:p w14:paraId="2ED7604C" w14:textId="77777777" w:rsidR="00D006A9" w:rsidRPr="00930CBB" w:rsidRDefault="00D006A9" w:rsidP="00EE6BBA">
      <w:pPr>
        <w:pStyle w:val="Akapitzlist"/>
        <w:numPr>
          <w:ilvl w:val="0"/>
          <w:numId w:val="22"/>
        </w:numPr>
        <w:spacing w:after="0" w:line="276" w:lineRule="auto"/>
        <w:ind w:left="993" w:right="-1" w:hanging="709"/>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przypadku,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gdyby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oferta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zawierała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informacje,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stanowiące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tajemnicę</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przedsiębiorstwa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rozumieniu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przepisów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zwalczaniu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nieuczciwej</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konkurencji,</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Wykonawca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winien:</w:t>
      </w:r>
    </w:p>
    <w:p w14:paraId="17961582" w14:textId="4C14BAE2" w:rsidR="00D006A9" w:rsidRPr="00807BFC" w:rsidRDefault="00D006A9" w:rsidP="00EE6BBA">
      <w:pPr>
        <w:pStyle w:val="Akapitzlist"/>
        <w:numPr>
          <w:ilvl w:val="0"/>
          <w:numId w:val="24"/>
        </w:numPr>
        <w:spacing w:after="0" w:line="276" w:lineRule="auto"/>
        <w:ind w:left="1418" w:right="-1"/>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sposób</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nie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budzący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wątpliwości</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zastrzec</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„Formularzu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oferty”,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które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spośród</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zawartych</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ofercie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informacji</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stanowią</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tajemnicę</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przedsiębiorstwa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rozumieniu</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art.</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11</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ust.</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4</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ustawy</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z</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dnia</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16</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kwietnia</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1993</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r.</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o</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zwalczaniu</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nieuczciwej</w:t>
      </w:r>
      <w:r w:rsidR="00901F1F" w:rsidRPr="00807BFC">
        <w:rPr>
          <w:rFonts w:asciiTheme="minorHAnsi" w:hAnsiTheme="minorHAnsi" w:cstheme="minorHAnsi"/>
          <w:iCs/>
          <w:sz w:val="24"/>
          <w:lang w:eastAsia="x-none"/>
        </w:rPr>
        <w:t xml:space="preserve"> </w:t>
      </w:r>
      <w:r w:rsidRPr="00807BFC">
        <w:rPr>
          <w:rFonts w:asciiTheme="minorHAnsi" w:hAnsiTheme="minorHAnsi" w:cstheme="minorHAnsi"/>
          <w:iCs/>
          <w:sz w:val="24"/>
          <w:lang w:eastAsia="x-none"/>
        </w:rPr>
        <w:t>konkurencji</w:t>
      </w:r>
      <w:r w:rsidR="00794613" w:rsidRPr="00807BFC">
        <w:rPr>
          <w:rFonts w:asciiTheme="minorHAnsi" w:hAnsiTheme="minorHAnsi" w:cstheme="minorHAnsi"/>
          <w:iCs/>
          <w:sz w:val="24"/>
          <w:lang w:eastAsia="x-none"/>
        </w:rPr>
        <w:t xml:space="preserve"> (</w:t>
      </w:r>
      <w:proofErr w:type="spellStart"/>
      <w:r w:rsidR="00794613" w:rsidRPr="00807BFC">
        <w:rPr>
          <w:rFonts w:asciiTheme="minorHAnsi" w:hAnsiTheme="minorHAnsi" w:cstheme="minorHAnsi"/>
          <w:iCs/>
          <w:sz w:val="24"/>
          <w:lang w:eastAsia="x-none"/>
        </w:rPr>
        <w:t>t.j</w:t>
      </w:r>
      <w:proofErr w:type="spellEnd"/>
      <w:r w:rsidR="00794613" w:rsidRPr="00807BFC">
        <w:rPr>
          <w:rFonts w:asciiTheme="minorHAnsi" w:hAnsiTheme="minorHAnsi" w:cstheme="minorHAnsi"/>
          <w:iCs/>
          <w:sz w:val="24"/>
          <w:lang w:eastAsia="x-none"/>
        </w:rPr>
        <w:t>. Dz.U. z 2019</w:t>
      </w:r>
      <w:r w:rsidR="00930CBB" w:rsidRPr="00807BFC">
        <w:rPr>
          <w:rFonts w:asciiTheme="minorHAnsi" w:hAnsiTheme="minorHAnsi" w:cstheme="minorHAnsi"/>
          <w:iCs/>
          <w:sz w:val="24"/>
          <w:lang w:eastAsia="x-none"/>
        </w:rPr>
        <w:t xml:space="preserve"> r., poz. </w:t>
      </w:r>
      <w:r w:rsidR="00794613" w:rsidRPr="00807BFC">
        <w:rPr>
          <w:rFonts w:asciiTheme="minorHAnsi" w:hAnsiTheme="minorHAnsi" w:cstheme="minorHAnsi"/>
          <w:iCs/>
          <w:sz w:val="24"/>
          <w:lang w:eastAsia="x-none"/>
        </w:rPr>
        <w:t>1010</w:t>
      </w:r>
      <w:r w:rsidR="00807BFC" w:rsidRPr="00807BFC">
        <w:rPr>
          <w:rFonts w:asciiTheme="minorHAnsi" w:hAnsiTheme="minorHAnsi" w:cstheme="minorHAnsi"/>
          <w:iCs/>
          <w:sz w:val="24"/>
          <w:lang w:eastAsia="x-none"/>
        </w:rPr>
        <w:t xml:space="preserve"> ze zm.</w:t>
      </w:r>
      <w:r w:rsidR="00930CBB" w:rsidRPr="00807BFC">
        <w:rPr>
          <w:rFonts w:asciiTheme="minorHAnsi" w:hAnsiTheme="minorHAnsi" w:cstheme="minorHAnsi"/>
          <w:iCs/>
          <w:sz w:val="24"/>
          <w:lang w:eastAsia="x-none"/>
        </w:rPr>
        <w:t>)</w:t>
      </w:r>
      <w:r w:rsidRPr="00807BFC">
        <w:rPr>
          <w:rFonts w:asciiTheme="minorHAnsi" w:hAnsiTheme="minorHAnsi" w:cstheme="minorHAnsi"/>
          <w:iCs/>
          <w:sz w:val="24"/>
          <w:lang w:eastAsia="x-none"/>
        </w:rPr>
        <w:t>;</w:t>
      </w:r>
    </w:p>
    <w:p w14:paraId="73C3E428" w14:textId="52524EE3" w:rsidR="00D006A9" w:rsidRPr="00930CBB" w:rsidRDefault="00930CBB" w:rsidP="00EE6BBA">
      <w:pPr>
        <w:pStyle w:val="Akapitzlist"/>
        <w:numPr>
          <w:ilvl w:val="0"/>
          <w:numId w:val="24"/>
        </w:numPr>
        <w:spacing w:after="0" w:line="276" w:lineRule="auto"/>
        <w:ind w:left="1418" w:right="-1"/>
        <w:contextualSpacing/>
        <w:jc w:val="both"/>
        <w:rPr>
          <w:rFonts w:asciiTheme="minorHAnsi" w:hAnsiTheme="minorHAnsi" w:cstheme="minorHAnsi"/>
          <w:iCs/>
          <w:sz w:val="24"/>
          <w:lang w:eastAsia="x-none"/>
        </w:rPr>
      </w:pPr>
      <w:r w:rsidRPr="00807BFC">
        <w:rPr>
          <w:rFonts w:asciiTheme="minorHAnsi" w:hAnsiTheme="minorHAnsi" w:cstheme="minorHAnsi"/>
          <w:iCs/>
          <w:sz w:val="24"/>
          <w:lang w:val="x-none" w:eastAsia="x-none"/>
        </w:rPr>
        <w:t>wszelkie informacje stanowiące tajemnicę</w:t>
      </w:r>
      <w:r w:rsidRPr="00807BFC">
        <w:rPr>
          <w:rFonts w:asciiTheme="minorHAnsi" w:hAnsiTheme="minorHAnsi" w:cstheme="minorHAnsi"/>
          <w:iCs/>
          <w:sz w:val="24"/>
          <w:lang w:eastAsia="x-none"/>
        </w:rPr>
        <w:t xml:space="preserve"> przedsiębiorstwa w rozumieniu ustawy z dnia 16 kwietnia 1993 r. o zwalczaniu nieuczciwe</w:t>
      </w:r>
      <w:r w:rsidR="00794613" w:rsidRPr="00807BFC">
        <w:rPr>
          <w:rFonts w:asciiTheme="minorHAnsi" w:hAnsiTheme="minorHAnsi" w:cstheme="minorHAnsi"/>
          <w:iCs/>
          <w:sz w:val="24"/>
          <w:lang w:eastAsia="x-none"/>
        </w:rPr>
        <w:t>j konkurencji (</w:t>
      </w:r>
      <w:proofErr w:type="spellStart"/>
      <w:r w:rsidR="00794613" w:rsidRPr="00807BFC">
        <w:rPr>
          <w:rFonts w:asciiTheme="minorHAnsi" w:hAnsiTheme="minorHAnsi" w:cstheme="minorHAnsi"/>
          <w:iCs/>
          <w:sz w:val="24"/>
          <w:lang w:eastAsia="x-none"/>
        </w:rPr>
        <w:t>t.j</w:t>
      </w:r>
      <w:proofErr w:type="spellEnd"/>
      <w:r w:rsidR="00794613" w:rsidRPr="00807BFC">
        <w:rPr>
          <w:rFonts w:asciiTheme="minorHAnsi" w:hAnsiTheme="minorHAnsi" w:cstheme="minorHAnsi"/>
          <w:iCs/>
          <w:sz w:val="24"/>
          <w:lang w:eastAsia="x-none"/>
        </w:rPr>
        <w:t>. Dz.U. z 2019</w:t>
      </w:r>
      <w:r w:rsidRPr="00807BFC">
        <w:rPr>
          <w:rFonts w:asciiTheme="minorHAnsi" w:hAnsiTheme="minorHAnsi" w:cstheme="minorHAnsi"/>
          <w:iCs/>
          <w:sz w:val="24"/>
          <w:lang w:eastAsia="x-none"/>
        </w:rPr>
        <w:t xml:space="preserve"> r., poz. </w:t>
      </w:r>
      <w:r w:rsidR="00794613" w:rsidRPr="00807BFC">
        <w:rPr>
          <w:rFonts w:asciiTheme="minorHAnsi" w:hAnsiTheme="minorHAnsi" w:cstheme="minorHAnsi"/>
          <w:iCs/>
          <w:sz w:val="24"/>
          <w:lang w:eastAsia="x-none"/>
        </w:rPr>
        <w:t>1010</w:t>
      </w:r>
      <w:r w:rsidR="00807BFC" w:rsidRPr="00807BFC">
        <w:rPr>
          <w:rFonts w:asciiTheme="minorHAnsi" w:hAnsiTheme="minorHAnsi" w:cstheme="minorHAnsi"/>
          <w:iCs/>
          <w:sz w:val="24"/>
          <w:lang w:eastAsia="x-none"/>
        </w:rPr>
        <w:t xml:space="preserve"> ze zm.</w:t>
      </w:r>
      <w:r w:rsidRPr="00807BFC">
        <w:rPr>
          <w:rFonts w:asciiTheme="minorHAnsi" w:hAnsiTheme="minorHAnsi" w:cstheme="minorHAnsi"/>
          <w:iCs/>
          <w:sz w:val="24"/>
          <w:lang w:eastAsia="x-none"/>
        </w:rPr>
        <w:t>), które wykonawca</w:t>
      </w:r>
      <w:r w:rsidRPr="00930CBB">
        <w:rPr>
          <w:rFonts w:asciiTheme="minorHAnsi" w:hAnsiTheme="minorHAnsi" w:cstheme="minorHAnsi"/>
          <w:iCs/>
          <w:sz w:val="24"/>
          <w:lang w:eastAsia="x-none"/>
        </w:rPr>
        <w:t xml:space="preserve"> zastrzeże jako tajemnicę przedsiębiorstwa, powinny zostać załączone w osobnym miejscu w kroku 1 składania oferty przeznaczonym na zamieszczenie tajemnicy przedsiębiorstwa;</w:t>
      </w:r>
    </w:p>
    <w:p w14:paraId="3D14BAC2" w14:textId="77777777" w:rsidR="00D006A9" w:rsidRPr="00930CBB" w:rsidRDefault="00D006A9" w:rsidP="00EE6BBA">
      <w:pPr>
        <w:pStyle w:val="Akapitzlist"/>
        <w:numPr>
          <w:ilvl w:val="0"/>
          <w:numId w:val="24"/>
        </w:numPr>
        <w:spacing w:after="0" w:line="276" w:lineRule="auto"/>
        <w:ind w:left="1418" w:right="-1"/>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wykazać</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dlaczego</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te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informacje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zastrzeżone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stanowią</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tajemnice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przedsiębiorstwa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rozumieniu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art.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11</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4</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ustawy</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dnia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16</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kwietnia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1993</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r.</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zwalczaniu</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nieuczciwej</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konkurencji.</w:t>
      </w:r>
    </w:p>
    <w:p w14:paraId="5F4D716D" w14:textId="0BD13648" w:rsidR="009F4887" w:rsidRDefault="00D006A9" w:rsidP="00EE6BBA">
      <w:pPr>
        <w:pStyle w:val="Akapitzlist"/>
        <w:spacing w:after="0" w:line="276" w:lineRule="auto"/>
        <w:ind w:left="993" w:right="-286"/>
        <w:contextualSpacing/>
        <w:jc w:val="both"/>
        <w:rPr>
          <w:rFonts w:asciiTheme="minorHAnsi" w:hAnsiTheme="minorHAnsi" w:cstheme="minorHAnsi"/>
          <w:iCs/>
          <w:sz w:val="24"/>
          <w:lang w:eastAsia="x-none"/>
        </w:rPr>
      </w:pPr>
      <w:r w:rsidRPr="00930CBB">
        <w:rPr>
          <w:rFonts w:asciiTheme="minorHAnsi" w:hAnsiTheme="minorHAnsi" w:cstheme="minorHAnsi"/>
          <w:iCs/>
          <w:sz w:val="24"/>
          <w:lang w:eastAsia="x-none"/>
        </w:rPr>
        <w:t>Wykonawca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nie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może</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zastrzec</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informacji,</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o</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których</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mowa</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w</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art.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86</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ust.</w:t>
      </w:r>
      <w:r w:rsidR="00901F1F" w:rsidRPr="00930CBB">
        <w:rPr>
          <w:rFonts w:asciiTheme="minorHAnsi" w:hAnsiTheme="minorHAnsi" w:cstheme="minorHAnsi"/>
          <w:iCs/>
          <w:sz w:val="24"/>
          <w:lang w:eastAsia="x-none"/>
        </w:rPr>
        <w:t xml:space="preserve"> </w:t>
      </w:r>
      <w:r w:rsidRPr="00930CBB">
        <w:rPr>
          <w:rFonts w:asciiTheme="minorHAnsi" w:hAnsiTheme="minorHAnsi" w:cstheme="minorHAnsi"/>
          <w:iCs/>
          <w:sz w:val="24"/>
          <w:lang w:eastAsia="x-none"/>
        </w:rPr>
        <w:t>4</w:t>
      </w:r>
      <w:r w:rsidR="00901F1F" w:rsidRPr="00930CBB">
        <w:rPr>
          <w:rFonts w:asciiTheme="minorHAnsi" w:hAnsiTheme="minorHAnsi" w:cstheme="minorHAnsi"/>
          <w:iCs/>
          <w:sz w:val="24"/>
          <w:lang w:eastAsia="x-none"/>
        </w:rPr>
        <w:t xml:space="preserve"> </w:t>
      </w:r>
      <w:r w:rsidR="00A96E53">
        <w:rPr>
          <w:rFonts w:asciiTheme="minorHAnsi" w:hAnsiTheme="minorHAnsi" w:cstheme="minorHAnsi"/>
          <w:iCs/>
          <w:sz w:val="24"/>
          <w:lang w:eastAsia="x-none"/>
        </w:rPr>
        <w:t>U</w:t>
      </w:r>
      <w:r w:rsidRPr="00930CBB">
        <w:rPr>
          <w:rFonts w:asciiTheme="minorHAnsi" w:hAnsiTheme="minorHAnsi" w:cstheme="minorHAnsi"/>
          <w:iCs/>
          <w:sz w:val="24"/>
          <w:lang w:eastAsia="x-none"/>
        </w:rPr>
        <w:t>stawy</w:t>
      </w:r>
      <w:r w:rsidR="00901F1F" w:rsidRPr="00930CBB">
        <w:rPr>
          <w:rFonts w:asciiTheme="minorHAnsi" w:hAnsiTheme="minorHAnsi" w:cstheme="minorHAnsi"/>
          <w:iCs/>
          <w:sz w:val="24"/>
          <w:lang w:eastAsia="x-none"/>
        </w:rPr>
        <w:t xml:space="preserve"> </w:t>
      </w:r>
      <w:proofErr w:type="spellStart"/>
      <w:r w:rsidRPr="00930CBB">
        <w:rPr>
          <w:rFonts w:asciiTheme="minorHAnsi" w:hAnsiTheme="minorHAnsi" w:cstheme="minorHAnsi"/>
          <w:iCs/>
          <w:sz w:val="24"/>
          <w:lang w:eastAsia="x-none"/>
        </w:rPr>
        <w:t>Pzp</w:t>
      </w:r>
      <w:proofErr w:type="spellEnd"/>
      <w:r w:rsidRPr="00930CBB">
        <w:rPr>
          <w:rFonts w:asciiTheme="minorHAnsi" w:hAnsiTheme="minorHAnsi" w:cstheme="minorHAnsi"/>
          <w:iCs/>
          <w:sz w:val="24"/>
          <w:lang w:eastAsia="x-none"/>
        </w:rPr>
        <w:t>.</w:t>
      </w:r>
    </w:p>
    <w:p w14:paraId="1C0E6248" w14:textId="77777777" w:rsidR="0003556F" w:rsidRPr="00BD0C76" w:rsidRDefault="0003556F" w:rsidP="00EE6BBA">
      <w:pPr>
        <w:pStyle w:val="Nowy2"/>
        <w:keepNext w:val="0"/>
        <w:keepLines w:val="0"/>
        <w:suppressAutoHyphens w:val="0"/>
      </w:pPr>
      <w:r w:rsidRPr="00BD0C76">
        <w:t>Wycofanie</w:t>
      </w:r>
      <w:r w:rsidR="00901F1F" w:rsidRPr="00BD0C76">
        <w:t xml:space="preserve"> </w:t>
      </w:r>
      <w:r w:rsidRPr="00BD0C76">
        <w:t>lub</w:t>
      </w:r>
      <w:r w:rsidR="00901F1F" w:rsidRPr="00BD0C76">
        <w:t xml:space="preserve"> </w:t>
      </w:r>
      <w:r w:rsidRPr="00BD0C76">
        <w:t>zmiana</w:t>
      </w:r>
      <w:r w:rsidR="00901F1F" w:rsidRPr="00BD0C76">
        <w:t xml:space="preserve"> </w:t>
      </w:r>
      <w:r w:rsidRPr="00BD0C76">
        <w:t>złożonej</w:t>
      </w:r>
      <w:r w:rsidR="00901F1F" w:rsidRPr="00BD0C76">
        <w:t xml:space="preserve"> </w:t>
      </w:r>
      <w:r w:rsidRPr="00BD0C76">
        <w:t>oferty</w:t>
      </w:r>
    </w:p>
    <w:p w14:paraId="6EDD184E" w14:textId="58D8AFFA" w:rsidR="0003556F" w:rsidRPr="00BD0C76" w:rsidRDefault="0003556F" w:rsidP="00EE6BBA">
      <w:pPr>
        <w:pStyle w:val="Akapitzlist"/>
        <w:numPr>
          <w:ilvl w:val="0"/>
          <w:numId w:val="25"/>
        </w:numPr>
        <w:spacing w:after="0" w:line="276" w:lineRule="auto"/>
        <w:ind w:left="993" w:right="-1" w:hanging="709"/>
        <w:jc w:val="both"/>
        <w:rPr>
          <w:rFonts w:asciiTheme="minorHAnsi" w:hAnsiTheme="minorHAnsi" w:cstheme="minorHAnsi"/>
          <w:iCs/>
          <w:sz w:val="24"/>
          <w:lang w:eastAsia="x-none"/>
        </w:rPr>
      </w:pPr>
      <w:r w:rsidRPr="00BD0C76">
        <w:rPr>
          <w:rFonts w:asciiTheme="minorHAnsi" w:hAnsiTheme="minorHAnsi" w:cstheme="minorHAnsi"/>
          <w:iCs/>
          <w:sz w:val="24"/>
          <w:lang w:eastAsia="x-none"/>
        </w:rPr>
        <w:t>Wykonawca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może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wycofać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złożoną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ofertę</w:t>
      </w:r>
      <w:r w:rsidR="00901F1F" w:rsidRPr="00BD0C76">
        <w:rPr>
          <w:rFonts w:asciiTheme="minorHAnsi" w:hAnsiTheme="minorHAnsi" w:cstheme="minorHAnsi"/>
          <w:iCs/>
          <w:sz w:val="24"/>
          <w:lang w:eastAsia="x-none"/>
        </w:rPr>
        <w:t xml:space="preserve"> </w:t>
      </w:r>
      <w:r w:rsidR="00475492">
        <w:rPr>
          <w:rFonts w:asciiTheme="minorHAnsi" w:hAnsiTheme="minorHAnsi" w:cstheme="minorHAnsi"/>
          <w:iCs/>
          <w:sz w:val="24"/>
          <w:lang w:eastAsia="x-none"/>
        </w:rPr>
        <w:t xml:space="preserve">postępując zgodnie z Instrukcją </w:t>
      </w:r>
      <w:r w:rsidR="00D44FFF">
        <w:rPr>
          <w:rFonts w:asciiTheme="minorHAnsi" w:hAnsiTheme="minorHAnsi" w:cstheme="minorHAnsi"/>
          <w:iCs/>
          <w:sz w:val="24"/>
          <w:lang w:eastAsia="x-none"/>
        </w:rPr>
        <w:t>korzystania z Platformy Zakupowej (link do instrukcji znajduje się w pkt. 17.6. IDW - I części SIWZ</w:t>
      </w:r>
      <w:r w:rsidR="00010D38">
        <w:rPr>
          <w:rFonts w:asciiTheme="minorHAnsi" w:hAnsiTheme="minorHAnsi" w:cstheme="minorHAnsi"/>
          <w:iCs/>
          <w:sz w:val="24"/>
          <w:lang w:eastAsia="x-none"/>
        </w:rPr>
        <w:t>)</w:t>
      </w:r>
      <w:r w:rsidRPr="00BD0C76">
        <w:rPr>
          <w:rFonts w:asciiTheme="minorHAnsi" w:hAnsiTheme="minorHAnsi" w:cstheme="minorHAnsi"/>
          <w:iCs/>
          <w:sz w:val="24"/>
          <w:lang w:eastAsia="x-none"/>
        </w:rPr>
        <w:t>.</w:t>
      </w:r>
    </w:p>
    <w:p w14:paraId="32FA525C" w14:textId="77777777" w:rsidR="0003556F" w:rsidRPr="00BD0C76" w:rsidRDefault="0003556F" w:rsidP="00EE6BBA">
      <w:pPr>
        <w:pStyle w:val="Akapitzlist"/>
        <w:numPr>
          <w:ilvl w:val="0"/>
          <w:numId w:val="25"/>
        </w:numPr>
        <w:spacing w:after="0" w:line="276" w:lineRule="auto"/>
        <w:ind w:left="993" w:right="-1" w:hanging="709"/>
        <w:jc w:val="both"/>
        <w:rPr>
          <w:rFonts w:asciiTheme="minorHAnsi" w:hAnsiTheme="minorHAnsi" w:cstheme="minorHAnsi"/>
          <w:iCs/>
          <w:sz w:val="24"/>
          <w:lang w:eastAsia="x-none"/>
        </w:rPr>
      </w:pP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przypadku,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gdy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chce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dokonać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zmiany,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modyfikacji,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uzupełnienia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złożonej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może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tego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dokonać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wyłącznie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przed</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upływem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terminu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składania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w:t>
      </w:r>
      <w:r w:rsidR="00901F1F" w:rsidRPr="00BD0C76">
        <w:rPr>
          <w:rFonts w:asciiTheme="minorHAnsi" w:hAnsiTheme="minorHAnsi" w:cstheme="minorHAnsi"/>
          <w:iCs/>
          <w:sz w:val="24"/>
          <w:lang w:eastAsia="x-none"/>
        </w:rPr>
        <w:t xml:space="preserve"> </w:t>
      </w:r>
    </w:p>
    <w:p w14:paraId="6E0F9854" w14:textId="01030D17" w:rsidR="00EB78A1" w:rsidRPr="00B37E79" w:rsidRDefault="0003556F" w:rsidP="00EE6BBA">
      <w:pPr>
        <w:pStyle w:val="Akapitzlist"/>
        <w:numPr>
          <w:ilvl w:val="0"/>
          <w:numId w:val="25"/>
        </w:numPr>
        <w:spacing w:after="0" w:line="276" w:lineRule="auto"/>
        <w:ind w:left="993" w:right="-1" w:hanging="709"/>
        <w:jc w:val="both"/>
        <w:rPr>
          <w:rFonts w:asciiTheme="minorHAnsi" w:hAnsiTheme="minorHAnsi" w:cstheme="minorHAnsi"/>
          <w:iCs/>
          <w:sz w:val="24"/>
          <w:lang w:eastAsia="x-none"/>
        </w:rPr>
      </w:pPr>
      <w:r w:rsidRPr="00BD0C76">
        <w:rPr>
          <w:rFonts w:asciiTheme="minorHAnsi" w:hAnsiTheme="minorHAnsi" w:cstheme="minorHAnsi"/>
          <w:iCs/>
          <w:sz w:val="24"/>
          <w:lang w:eastAsia="x-none"/>
        </w:rPr>
        <w:t>Oświadczenia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składane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Wykonawcę,</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których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mowa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pkt.</w:t>
      </w:r>
      <w:r w:rsidR="00901F1F" w:rsidRPr="00BD0C76">
        <w:rPr>
          <w:rFonts w:asciiTheme="minorHAnsi" w:hAnsiTheme="minorHAnsi" w:cstheme="minorHAnsi"/>
          <w:iCs/>
          <w:sz w:val="24"/>
          <w:lang w:eastAsia="x-none"/>
        </w:rPr>
        <w:t xml:space="preserve"> </w:t>
      </w:r>
      <w:r w:rsidR="006526BC" w:rsidRPr="00BD0C76">
        <w:rPr>
          <w:rFonts w:asciiTheme="minorHAnsi" w:hAnsiTheme="minorHAnsi" w:cstheme="minorHAnsi"/>
          <w:iCs/>
          <w:sz w:val="24"/>
          <w:lang w:eastAsia="x-none"/>
        </w:rPr>
        <w:t>1</w:t>
      </w:r>
      <w:r w:rsidR="008E02E9">
        <w:rPr>
          <w:rFonts w:asciiTheme="minorHAnsi" w:hAnsiTheme="minorHAnsi" w:cstheme="minorHAnsi"/>
          <w:iCs/>
          <w:sz w:val="24"/>
          <w:lang w:eastAsia="x-none"/>
        </w:rPr>
        <w:t>8</w:t>
      </w:r>
      <w:r w:rsidRPr="00BD0C76">
        <w:rPr>
          <w:rFonts w:asciiTheme="minorHAnsi" w:hAnsiTheme="minorHAnsi" w:cstheme="minorHAnsi"/>
          <w:iCs/>
          <w:sz w:val="24"/>
          <w:lang w:eastAsia="x-none"/>
        </w:rPr>
        <w:t>.1.</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w:t>
      </w:r>
      <w:r w:rsidR="00901F1F" w:rsidRPr="00BD0C76">
        <w:rPr>
          <w:rFonts w:asciiTheme="minorHAnsi" w:hAnsiTheme="minorHAnsi" w:cstheme="minorHAnsi"/>
          <w:iCs/>
          <w:sz w:val="24"/>
          <w:lang w:eastAsia="x-none"/>
        </w:rPr>
        <w:t xml:space="preserve"> </w:t>
      </w:r>
      <w:r w:rsidR="006526BC" w:rsidRPr="00BD0C76">
        <w:rPr>
          <w:rFonts w:asciiTheme="minorHAnsi" w:hAnsiTheme="minorHAnsi" w:cstheme="minorHAnsi"/>
          <w:iCs/>
          <w:sz w:val="24"/>
          <w:lang w:eastAsia="x-none"/>
        </w:rPr>
        <w:t>1</w:t>
      </w:r>
      <w:r w:rsidR="008E02E9">
        <w:rPr>
          <w:rFonts w:asciiTheme="minorHAnsi" w:hAnsiTheme="minorHAnsi" w:cstheme="minorHAnsi"/>
          <w:iCs/>
          <w:sz w:val="24"/>
          <w:lang w:eastAsia="x-none"/>
        </w:rPr>
        <w:t>8</w:t>
      </w:r>
      <w:r w:rsidRPr="00BD0C76">
        <w:rPr>
          <w:rFonts w:asciiTheme="minorHAnsi" w:hAnsiTheme="minorHAnsi" w:cstheme="minorHAnsi"/>
          <w:iCs/>
          <w:sz w:val="24"/>
          <w:lang w:eastAsia="x-none"/>
        </w:rPr>
        <w:t>.2.</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muszą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być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złożone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przed</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upływem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terminu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składania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zachowaniem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zasad</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dotyczących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składania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określonych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00EF1284" w:rsidRPr="00BD0C76">
        <w:rPr>
          <w:rFonts w:asciiTheme="minorHAnsi" w:hAnsiTheme="minorHAnsi" w:cstheme="minorHAnsi"/>
          <w:iCs/>
          <w:sz w:val="24"/>
          <w:lang w:eastAsia="x-none"/>
        </w:rPr>
        <w:t>IDW</w:t>
      </w:r>
      <w:r w:rsidR="00F61D4B">
        <w:rPr>
          <w:rFonts w:asciiTheme="minorHAnsi" w:hAnsiTheme="minorHAnsi" w:cstheme="minorHAnsi"/>
          <w:iCs/>
          <w:sz w:val="24"/>
          <w:lang w:eastAsia="x-none"/>
        </w:rPr>
        <w:t>.</w:t>
      </w:r>
      <w:r w:rsidR="00901F1F" w:rsidRPr="00BD0C76">
        <w:rPr>
          <w:rFonts w:asciiTheme="minorHAnsi" w:hAnsiTheme="minorHAnsi" w:cstheme="minorHAnsi"/>
          <w:iCs/>
          <w:sz w:val="24"/>
          <w:lang w:eastAsia="x-none"/>
        </w:rPr>
        <w:t xml:space="preserve"> </w:t>
      </w:r>
    </w:p>
    <w:p w14:paraId="6B2CF375" w14:textId="77777777" w:rsidR="0076524E" w:rsidRPr="00BD0C76" w:rsidRDefault="0076524E" w:rsidP="00EE6BBA">
      <w:pPr>
        <w:pStyle w:val="Nowy2"/>
        <w:keepNext w:val="0"/>
        <w:keepLines w:val="0"/>
        <w:suppressAutoHyphens w:val="0"/>
      </w:pPr>
      <w:r w:rsidRPr="00BD0C76">
        <w:t>Miejsce</w:t>
      </w:r>
      <w:r w:rsidR="00901F1F" w:rsidRPr="00BD0C76">
        <w:t xml:space="preserve"> </w:t>
      </w:r>
      <w:r w:rsidRPr="00BD0C76">
        <w:t>oraz</w:t>
      </w:r>
      <w:r w:rsidR="00901F1F" w:rsidRPr="00BD0C76">
        <w:t xml:space="preserve"> </w:t>
      </w:r>
      <w:r w:rsidRPr="00BD0C76">
        <w:t>termin</w:t>
      </w:r>
      <w:r w:rsidR="00901F1F" w:rsidRPr="00BD0C76">
        <w:t xml:space="preserve"> </w:t>
      </w:r>
      <w:r w:rsidRPr="00BD0C76">
        <w:t>składania</w:t>
      </w:r>
      <w:r w:rsidR="00901F1F" w:rsidRPr="00BD0C76">
        <w:t xml:space="preserve"> </w:t>
      </w:r>
      <w:r w:rsidRPr="00BD0C76">
        <w:t>i</w:t>
      </w:r>
      <w:r w:rsidR="00901F1F" w:rsidRPr="00BD0C76">
        <w:t xml:space="preserve"> </w:t>
      </w:r>
      <w:r w:rsidRPr="00BD0C76">
        <w:t>otwarcia</w:t>
      </w:r>
      <w:r w:rsidR="00901F1F" w:rsidRPr="00BD0C76">
        <w:t xml:space="preserve"> </w:t>
      </w:r>
      <w:r w:rsidRPr="00BD0C76">
        <w:t>ofert</w:t>
      </w:r>
    </w:p>
    <w:p w14:paraId="3684C42B" w14:textId="2FF042B0" w:rsidR="00C351B8" w:rsidRDefault="00475492" w:rsidP="00EE6BBA">
      <w:pPr>
        <w:pStyle w:val="Akapitzlist"/>
        <w:tabs>
          <w:tab w:val="left" w:pos="1560"/>
        </w:tabs>
        <w:spacing w:after="0" w:line="276" w:lineRule="auto"/>
        <w:ind w:left="0" w:right="-1"/>
        <w:jc w:val="both"/>
        <w:rPr>
          <w:rFonts w:asciiTheme="minorHAnsi" w:hAnsiTheme="minorHAnsi" w:cstheme="minorHAnsi"/>
          <w:iCs/>
          <w:sz w:val="24"/>
          <w:lang w:eastAsia="x-none"/>
        </w:rPr>
      </w:pPr>
      <w:r w:rsidRPr="00F22F55">
        <w:rPr>
          <w:rFonts w:asciiTheme="minorHAnsi" w:hAnsiTheme="minorHAnsi" w:cstheme="minorHAnsi"/>
          <w:iCs/>
          <w:sz w:val="24"/>
          <w:lang w:eastAsia="x-none"/>
        </w:rPr>
        <w:t xml:space="preserve">Ofertę należy złożyć </w:t>
      </w:r>
      <w:r w:rsidRPr="002B0CE2">
        <w:rPr>
          <w:rFonts w:asciiTheme="minorHAnsi" w:hAnsiTheme="minorHAnsi" w:cstheme="minorHAnsi"/>
          <w:iCs/>
          <w:sz w:val="24"/>
          <w:lang w:eastAsia="x-none"/>
        </w:rPr>
        <w:t xml:space="preserve">poprzez Platformę pod adresem: </w:t>
      </w:r>
      <w:hyperlink r:id="rId23" w:history="1">
        <w:r w:rsidRPr="002B0CE2">
          <w:rPr>
            <w:rStyle w:val="Hipercze"/>
            <w:rFonts w:asciiTheme="minorHAnsi" w:hAnsiTheme="minorHAnsi" w:cstheme="minorHAnsi"/>
            <w:iCs/>
            <w:sz w:val="24"/>
            <w:lang w:eastAsia="x-none"/>
          </w:rPr>
          <w:t>https://platformazakupowa.pl/pn/czystemiasto</w:t>
        </w:r>
      </w:hyperlink>
      <w:r w:rsidRPr="002B0CE2">
        <w:rPr>
          <w:rFonts w:asciiTheme="minorHAnsi" w:hAnsiTheme="minorHAnsi" w:cstheme="minorHAnsi"/>
          <w:iCs/>
          <w:sz w:val="24"/>
          <w:lang w:eastAsia="x-none"/>
        </w:rPr>
        <w:t>.</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76"/>
        <w:gridCol w:w="3118"/>
        <w:gridCol w:w="1666"/>
        <w:gridCol w:w="2020"/>
      </w:tblGrid>
      <w:tr w:rsidR="00A05C74" w:rsidRPr="00A05C74" w14:paraId="6330B455" w14:textId="77777777" w:rsidTr="00A05C74">
        <w:trPr>
          <w:trHeight w:val="697"/>
        </w:trPr>
        <w:tc>
          <w:tcPr>
            <w:tcW w:w="1276" w:type="dxa"/>
            <w:tcBorders>
              <w:top w:val="single" w:sz="6" w:space="0" w:color="auto"/>
              <w:left w:val="single" w:sz="6" w:space="0" w:color="auto"/>
              <w:bottom w:val="single" w:sz="6" w:space="0" w:color="auto"/>
              <w:right w:val="single" w:sz="6" w:space="0" w:color="auto"/>
            </w:tcBorders>
            <w:vAlign w:val="center"/>
            <w:hideMark/>
          </w:tcPr>
          <w:p w14:paraId="19ED9A9A" w14:textId="77777777" w:rsidR="00A05C74" w:rsidRPr="00A05C74" w:rsidRDefault="00A05C74" w:rsidP="00EE6BBA">
            <w:pPr>
              <w:tabs>
                <w:tab w:val="left" w:pos="360"/>
              </w:tabs>
              <w:spacing w:line="276" w:lineRule="auto"/>
              <w:ind w:right="-286" w:hanging="153"/>
              <w:jc w:val="center"/>
              <w:rPr>
                <w:rFonts w:eastAsia="Calibri"/>
                <w:b/>
              </w:rPr>
            </w:pPr>
            <w:r w:rsidRPr="00A05C74">
              <w:rPr>
                <w:rFonts w:eastAsia="Calibri"/>
                <w:b/>
              </w:rPr>
              <w:t>do dnia</w:t>
            </w:r>
          </w:p>
        </w:tc>
        <w:tc>
          <w:tcPr>
            <w:tcW w:w="3118" w:type="dxa"/>
            <w:tcBorders>
              <w:top w:val="single" w:sz="6" w:space="0" w:color="auto"/>
              <w:left w:val="single" w:sz="6" w:space="0" w:color="auto"/>
              <w:bottom w:val="single" w:sz="6" w:space="0" w:color="auto"/>
              <w:right w:val="single" w:sz="6" w:space="0" w:color="auto"/>
            </w:tcBorders>
            <w:vAlign w:val="center"/>
            <w:hideMark/>
          </w:tcPr>
          <w:p w14:paraId="4B50C2DD" w14:textId="3FE1624D" w:rsidR="00A05C74" w:rsidRPr="00A05C74" w:rsidRDefault="00CC36F6">
            <w:pPr>
              <w:tabs>
                <w:tab w:val="left" w:pos="360"/>
              </w:tabs>
              <w:spacing w:line="276" w:lineRule="auto"/>
              <w:ind w:right="-286" w:hanging="153"/>
              <w:jc w:val="center"/>
              <w:rPr>
                <w:rFonts w:eastAsia="Calibri"/>
                <w:b/>
              </w:rPr>
            </w:pPr>
            <w:r>
              <w:rPr>
                <w:rFonts w:eastAsia="Calibri"/>
                <w:b/>
              </w:rPr>
              <w:t>1</w:t>
            </w:r>
            <w:r w:rsidR="00A96E53">
              <w:rPr>
                <w:rFonts w:eastAsia="Calibri"/>
                <w:b/>
              </w:rPr>
              <w:t>9</w:t>
            </w:r>
            <w:r w:rsidR="00A073F6">
              <w:rPr>
                <w:rFonts w:eastAsia="Calibri"/>
                <w:b/>
              </w:rPr>
              <w:t xml:space="preserve"> listopada </w:t>
            </w:r>
            <w:r w:rsidR="00A05C74" w:rsidRPr="00A05C74">
              <w:rPr>
                <w:rFonts w:eastAsia="Calibri"/>
                <w:b/>
              </w:rPr>
              <w:t>20</w:t>
            </w:r>
            <w:r w:rsidR="00A073F6">
              <w:rPr>
                <w:rFonts w:eastAsia="Calibri"/>
                <w:b/>
              </w:rPr>
              <w:t>20</w:t>
            </w:r>
            <w:r w:rsidR="00A05C74" w:rsidRPr="00A05C74">
              <w:rPr>
                <w:rFonts w:eastAsia="Calibri"/>
                <w:b/>
              </w:rPr>
              <w:t xml:space="preserve"> r.</w:t>
            </w:r>
          </w:p>
        </w:tc>
        <w:tc>
          <w:tcPr>
            <w:tcW w:w="1666" w:type="dxa"/>
            <w:tcBorders>
              <w:top w:val="single" w:sz="6" w:space="0" w:color="auto"/>
              <w:left w:val="single" w:sz="6" w:space="0" w:color="auto"/>
              <w:bottom w:val="single" w:sz="6" w:space="0" w:color="auto"/>
              <w:right w:val="single" w:sz="6" w:space="0" w:color="auto"/>
            </w:tcBorders>
            <w:vAlign w:val="center"/>
            <w:hideMark/>
          </w:tcPr>
          <w:p w14:paraId="7450659C" w14:textId="77777777" w:rsidR="00A05C74" w:rsidRPr="00A05C74" w:rsidRDefault="00A05C74" w:rsidP="00EE6BBA">
            <w:pPr>
              <w:tabs>
                <w:tab w:val="left" w:pos="360"/>
              </w:tabs>
              <w:spacing w:line="276" w:lineRule="auto"/>
              <w:ind w:right="-286" w:hanging="153"/>
              <w:jc w:val="center"/>
              <w:rPr>
                <w:rFonts w:eastAsia="Calibri"/>
                <w:b/>
              </w:rPr>
            </w:pPr>
            <w:r w:rsidRPr="00A05C74">
              <w:rPr>
                <w:rFonts w:eastAsia="Calibri"/>
                <w:b/>
              </w:rPr>
              <w:t>do godz.</w:t>
            </w:r>
          </w:p>
        </w:tc>
        <w:tc>
          <w:tcPr>
            <w:tcW w:w="2020" w:type="dxa"/>
            <w:tcBorders>
              <w:top w:val="single" w:sz="6" w:space="0" w:color="auto"/>
              <w:left w:val="single" w:sz="6" w:space="0" w:color="auto"/>
              <w:bottom w:val="single" w:sz="6" w:space="0" w:color="auto"/>
              <w:right w:val="single" w:sz="6" w:space="0" w:color="auto"/>
            </w:tcBorders>
            <w:vAlign w:val="center"/>
            <w:hideMark/>
          </w:tcPr>
          <w:p w14:paraId="4B56FCE5" w14:textId="77777777" w:rsidR="00A05C74" w:rsidRPr="00A05C74" w:rsidRDefault="00A05C74" w:rsidP="00EE6BBA">
            <w:pPr>
              <w:tabs>
                <w:tab w:val="left" w:pos="360"/>
              </w:tabs>
              <w:spacing w:line="276" w:lineRule="auto"/>
              <w:ind w:right="-286" w:hanging="153"/>
              <w:jc w:val="center"/>
              <w:rPr>
                <w:rFonts w:eastAsia="Calibri"/>
                <w:b/>
              </w:rPr>
            </w:pPr>
            <w:r w:rsidRPr="00A05C74">
              <w:rPr>
                <w:rFonts w:eastAsia="Calibri"/>
                <w:b/>
              </w:rPr>
              <w:t>12:00</w:t>
            </w:r>
          </w:p>
        </w:tc>
      </w:tr>
    </w:tbl>
    <w:p w14:paraId="1E66786B" w14:textId="77777777" w:rsidR="0006535C" w:rsidRPr="00BD0C76" w:rsidRDefault="0006535C" w:rsidP="00EE6BBA">
      <w:pPr>
        <w:pStyle w:val="Nowy2"/>
        <w:keepNext w:val="0"/>
        <w:keepLines w:val="0"/>
        <w:suppressAutoHyphens w:val="0"/>
      </w:pPr>
      <w:r w:rsidRPr="00BD0C76">
        <w:t>Miejsce</w:t>
      </w:r>
      <w:r w:rsidR="00901F1F" w:rsidRPr="00BD0C76">
        <w:t xml:space="preserve"> </w:t>
      </w:r>
      <w:r w:rsidRPr="00BD0C76">
        <w:t>i</w:t>
      </w:r>
      <w:r w:rsidR="00901F1F" w:rsidRPr="00BD0C76">
        <w:t xml:space="preserve"> </w:t>
      </w:r>
      <w:r w:rsidRPr="00BD0C76">
        <w:t>termin</w:t>
      </w:r>
      <w:r w:rsidR="00901F1F" w:rsidRPr="00BD0C76">
        <w:t xml:space="preserve"> </w:t>
      </w:r>
      <w:r w:rsidRPr="00BD0C76">
        <w:t>otwarcia</w:t>
      </w:r>
      <w:r w:rsidR="00901F1F" w:rsidRPr="00BD0C76">
        <w:t xml:space="preserve"> </w:t>
      </w:r>
      <w:r w:rsidRPr="00BD0C76">
        <w:t>ofert</w:t>
      </w:r>
    </w:p>
    <w:p w14:paraId="5C266FB2" w14:textId="539196DB" w:rsidR="00475492" w:rsidRDefault="00475492" w:rsidP="00EE6BBA">
      <w:pPr>
        <w:pStyle w:val="Akapitzlist"/>
        <w:numPr>
          <w:ilvl w:val="0"/>
          <w:numId w:val="31"/>
        </w:numPr>
        <w:ind w:left="993" w:right="-1" w:hanging="709"/>
        <w:jc w:val="both"/>
        <w:rPr>
          <w:rFonts w:asciiTheme="minorHAnsi" w:hAnsiTheme="minorHAnsi" w:cstheme="minorHAnsi"/>
          <w:iCs/>
          <w:sz w:val="24"/>
          <w:lang w:eastAsia="x-none"/>
        </w:rPr>
      </w:pPr>
      <w:r w:rsidRPr="00F22F55">
        <w:rPr>
          <w:rFonts w:asciiTheme="minorHAnsi" w:hAnsiTheme="minorHAnsi" w:cstheme="minorHAnsi"/>
          <w:iCs/>
          <w:sz w:val="24"/>
          <w:lang w:eastAsia="x-none"/>
        </w:rPr>
        <w:lastRenderedPageBreak/>
        <w:t>Otwarcie ofert nastąpi za pośrednictwem Platformy Zakupowej Zamawiającego w</w:t>
      </w:r>
      <w:r w:rsidRPr="002B0CE2">
        <w:rPr>
          <w:rFonts w:asciiTheme="minorHAnsi" w:hAnsiTheme="minorHAnsi" w:cstheme="minorHAnsi"/>
          <w:iCs/>
          <w:sz w:val="24"/>
          <w:lang w:eastAsia="x-none"/>
        </w:rPr>
        <w:t xml:space="preserve"> Zakładzie Unieszkodliwiania Odpadów Komunalnych „Orli Staw”, Orli Staw 2, </w:t>
      </w:r>
      <w:r>
        <w:rPr>
          <w:rFonts w:asciiTheme="minorHAnsi" w:hAnsiTheme="minorHAnsi" w:cstheme="minorHAnsi"/>
          <w:iCs/>
          <w:sz w:val="24"/>
          <w:lang w:eastAsia="x-none"/>
        </w:rPr>
        <w:br/>
      </w:r>
      <w:r w:rsidR="00CD2D51">
        <w:rPr>
          <w:rFonts w:asciiTheme="minorHAnsi" w:hAnsiTheme="minorHAnsi" w:cstheme="minorHAnsi"/>
          <w:iCs/>
          <w:sz w:val="24"/>
          <w:lang w:eastAsia="x-none"/>
        </w:rPr>
        <w:t>62 – 834 Ceków</w:t>
      </w:r>
      <w:r w:rsidRPr="007C3BD4">
        <w:rPr>
          <w:rFonts w:asciiTheme="minorHAnsi" w:hAnsiTheme="minorHAnsi" w:cstheme="minorHAnsi"/>
          <w:iCs/>
          <w:sz w:val="24"/>
          <w:lang w:eastAsia="x-none"/>
        </w:rPr>
        <w:t>.</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76"/>
        <w:gridCol w:w="3118"/>
        <w:gridCol w:w="1666"/>
        <w:gridCol w:w="2020"/>
      </w:tblGrid>
      <w:tr w:rsidR="00CD2D51" w:rsidRPr="00CD2D51" w14:paraId="0230E768" w14:textId="77777777" w:rsidTr="00CD2D51">
        <w:trPr>
          <w:trHeight w:val="697"/>
        </w:trPr>
        <w:tc>
          <w:tcPr>
            <w:tcW w:w="1276" w:type="dxa"/>
            <w:tcBorders>
              <w:top w:val="single" w:sz="6" w:space="0" w:color="auto"/>
              <w:left w:val="single" w:sz="6" w:space="0" w:color="auto"/>
              <w:bottom w:val="single" w:sz="6" w:space="0" w:color="auto"/>
              <w:right w:val="single" w:sz="6" w:space="0" w:color="auto"/>
            </w:tcBorders>
            <w:vAlign w:val="center"/>
            <w:hideMark/>
          </w:tcPr>
          <w:p w14:paraId="6CE5FF6E" w14:textId="77777777" w:rsidR="00CD2D51" w:rsidRPr="00CD2D51" w:rsidRDefault="00CD2D51" w:rsidP="00EE6BBA">
            <w:pPr>
              <w:tabs>
                <w:tab w:val="left" w:pos="360"/>
              </w:tabs>
              <w:spacing w:line="276" w:lineRule="auto"/>
              <w:ind w:right="-286"/>
              <w:jc w:val="center"/>
              <w:rPr>
                <w:rFonts w:eastAsia="Calibri"/>
                <w:b/>
              </w:rPr>
            </w:pPr>
            <w:r w:rsidRPr="00CD2D51">
              <w:rPr>
                <w:rFonts w:eastAsia="Calibri"/>
                <w:b/>
              </w:rPr>
              <w:t>w dniu</w:t>
            </w:r>
          </w:p>
        </w:tc>
        <w:tc>
          <w:tcPr>
            <w:tcW w:w="3118" w:type="dxa"/>
            <w:tcBorders>
              <w:top w:val="single" w:sz="6" w:space="0" w:color="auto"/>
              <w:left w:val="single" w:sz="6" w:space="0" w:color="auto"/>
              <w:bottom w:val="single" w:sz="6" w:space="0" w:color="auto"/>
              <w:right w:val="single" w:sz="6" w:space="0" w:color="auto"/>
            </w:tcBorders>
            <w:vAlign w:val="center"/>
            <w:hideMark/>
          </w:tcPr>
          <w:p w14:paraId="4E85193E" w14:textId="130069DD" w:rsidR="00CD2D51" w:rsidRPr="00CD2D51" w:rsidRDefault="00CC36F6">
            <w:pPr>
              <w:tabs>
                <w:tab w:val="left" w:pos="360"/>
              </w:tabs>
              <w:spacing w:line="276" w:lineRule="auto"/>
              <w:ind w:right="-286"/>
              <w:jc w:val="center"/>
              <w:rPr>
                <w:rFonts w:eastAsia="Calibri"/>
                <w:b/>
              </w:rPr>
            </w:pPr>
            <w:r>
              <w:rPr>
                <w:rFonts w:eastAsia="Calibri"/>
                <w:b/>
              </w:rPr>
              <w:t>1</w:t>
            </w:r>
            <w:r w:rsidR="00A96E53">
              <w:rPr>
                <w:rFonts w:eastAsia="Calibri"/>
                <w:b/>
              </w:rPr>
              <w:t>9</w:t>
            </w:r>
            <w:r w:rsidR="00A073F6">
              <w:rPr>
                <w:rFonts w:eastAsia="Calibri"/>
                <w:b/>
              </w:rPr>
              <w:t xml:space="preserve"> listopada </w:t>
            </w:r>
            <w:r w:rsidR="00CD2D51" w:rsidRPr="00CD2D51">
              <w:rPr>
                <w:rFonts w:eastAsia="Calibri"/>
                <w:b/>
              </w:rPr>
              <w:t>20</w:t>
            </w:r>
            <w:r w:rsidR="00A073F6">
              <w:rPr>
                <w:rFonts w:eastAsia="Calibri"/>
                <w:b/>
              </w:rPr>
              <w:t>20</w:t>
            </w:r>
            <w:r w:rsidR="00CD2D51" w:rsidRPr="00CD2D51">
              <w:rPr>
                <w:rFonts w:eastAsia="Calibri"/>
                <w:b/>
              </w:rPr>
              <w:t xml:space="preserve"> r.</w:t>
            </w:r>
          </w:p>
        </w:tc>
        <w:tc>
          <w:tcPr>
            <w:tcW w:w="1666" w:type="dxa"/>
            <w:tcBorders>
              <w:top w:val="single" w:sz="6" w:space="0" w:color="auto"/>
              <w:left w:val="single" w:sz="6" w:space="0" w:color="auto"/>
              <w:bottom w:val="single" w:sz="6" w:space="0" w:color="auto"/>
              <w:right w:val="single" w:sz="6" w:space="0" w:color="auto"/>
            </w:tcBorders>
            <w:vAlign w:val="center"/>
            <w:hideMark/>
          </w:tcPr>
          <w:p w14:paraId="63264A25" w14:textId="77777777" w:rsidR="00CD2D51" w:rsidRPr="00CD2D51" w:rsidRDefault="00CD2D51" w:rsidP="00EE6BBA">
            <w:pPr>
              <w:tabs>
                <w:tab w:val="left" w:pos="360"/>
              </w:tabs>
              <w:spacing w:line="276" w:lineRule="auto"/>
              <w:ind w:right="-286"/>
              <w:jc w:val="center"/>
              <w:rPr>
                <w:rFonts w:eastAsia="Calibri"/>
                <w:b/>
              </w:rPr>
            </w:pPr>
            <w:r w:rsidRPr="00CD2D51">
              <w:rPr>
                <w:rFonts w:eastAsia="Calibri"/>
                <w:b/>
              </w:rPr>
              <w:t>o godz.</w:t>
            </w:r>
          </w:p>
        </w:tc>
        <w:tc>
          <w:tcPr>
            <w:tcW w:w="2020" w:type="dxa"/>
            <w:tcBorders>
              <w:top w:val="single" w:sz="6" w:space="0" w:color="auto"/>
              <w:left w:val="single" w:sz="6" w:space="0" w:color="auto"/>
              <w:bottom w:val="single" w:sz="6" w:space="0" w:color="auto"/>
              <w:right w:val="single" w:sz="6" w:space="0" w:color="auto"/>
            </w:tcBorders>
            <w:vAlign w:val="center"/>
            <w:hideMark/>
          </w:tcPr>
          <w:p w14:paraId="4EF7597D" w14:textId="77777777" w:rsidR="00CD2D51" w:rsidRPr="00CD2D51" w:rsidRDefault="00CD2D51" w:rsidP="00EE6BBA">
            <w:pPr>
              <w:tabs>
                <w:tab w:val="left" w:pos="360"/>
              </w:tabs>
              <w:spacing w:line="276" w:lineRule="auto"/>
              <w:ind w:right="-286"/>
              <w:jc w:val="center"/>
              <w:rPr>
                <w:rFonts w:eastAsia="Calibri"/>
                <w:b/>
              </w:rPr>
            </w:pPr>
            <w:r w:rsidRPr="00CD2D51">
              <w:rPr>
                <w:rFonts w:eastAsia="Calibri"/>
                <w:b/>
              </w:rPr>
              <w:t>12:05</w:t>
            </w:r>
          </w:p>
        </w:tc>
      </w:tr>
    </w:tbl>
    <w:p w14:paraId="4997DCCD" w14:textId="77777777" w:rsidR="00475492" w:rsidRPr="007C3BD4" w:rsidRDefault="00475492" w:rsidP="00EE6BBA">
      <w:pPr>
        <w:pStyle w:val="Akapitzlist"/>
        <w:numPr>
          <w:ilvl w:val="0"/>
          <w:numId w:val="31"/>
        </w:numPr>
        <w:spacing w:after="0" w:line="276" w:lineRule="auto"/>
        <w:ind w:left="993" w:right="-1" w:hanging="709"/>
        <w:contextualSpacing/>
        <w:jc w:val="both"/>
        <w:rPr>
          <w:rFonts w:asciiTheme="minorHAnsi" w:hAnsiTheme="minorHAnsi" w:cstheme="minorHAnsi"/>
          <w:iCs/>
          <w:sz w:val="24"/>
          <w:lang w:eastAsia="x-none"/>
        </w:rPr>
      </w:pPr>
      <w:r w:rsidRPr="007C3BD4">
        <w:rPr>
          <w:rFonts w:asciiTheme="minorHAnsi" w:hAnsiTheme="minorHAnsi" w:cstheme="minorHAnsi"/>
          <w:iCs/>
          <w:sz w:val="24"/>
          <w:lang w:eastAsia="x-none"/>
        </w:rPr>
        <w:t>Bezpośrednio przed otwarciem ofert Zamawiający poda kwotę, jaką zamierza przeznaczyć na sfinansowanie zamówienia.</w:t>
      </w:r>
    </w:p>
    <w:p w14:paraId="001C470B" w14:textId="5B4FBE9C" w:rsidR="00027831" w:rsidRPr="00B37E79" w:rsidRDefault="00475492" w:rsidP="00EE6BBA">
      <w:pPr>
        <w:pStyle w:val="Akapitzlist"/>
        <w:numPr>
          <w:ilvl w:val="0"/>
          <w:numId w:val="31"/>
        </w:numPr>
        <w:spacing w:after="0" w:line="276" w:lineRule="auto"/>
        <w:ind w:left="993" w:right="-1" w:hanging="709"/>
        <w:contextualSpacing/>
        <w:jc w:val="both"/>
        <w:rPr>
          <w:rFonts w:asciiTheme="minorHAnsi" w:hAnsiTheme="minorHAnsi" w:cstheme="minorHAnsi"/>
          <w:iCs/>
          <w:sz w:val="24"/>
          <w:lang w:eastAsia="x-none"/>
        </w:rPr>
      </w:pPr>
      <w:r w:rsidRPr="007C3BD4">
        <w:rPr>
          <w:rFonts w:asciiTheme="minorHAnsi" w:hAnsiTheme="minorHAnsi" w:cstheme="minorHAnsi"/>
          <w:iCs/>
          <w:sz w:val="24"/>
          <w:lang w:eastAsia="x-none"/>
        </w:rPr>
        <w:t xml:space="preserve">Informacja z otwarcia </w:t>
      </w:r>
      <w:r w:rsidR="005672F2">
        <w:rPr>
          <w:rFonts w:asciiTheme="minorHAnsi" w:hAnsiTheme="minorHAnsi" w:cstheme="minorHAnsi"/>
          <w:iCs/>
          <w:sz w:val="24"/>
          <w:lang w:eastAsia="x-none"/>
        </w:rPr>
        <w:t>o</w:t>
      </w:r>
      <w:r w:rsidRPr="007C3BD4">
        <w:rPr>
          <w:rFonts w:asciiTheme="minorHAnsi" w:hAnsiTheme="minorHAnsi" w:cstheme="minorHAnsi"/>
          <w:iCs/>
          <w:sz w:val="24"/>
          <w:lang w:eastAsia="x-none"/>
        </w:rPr>
        <w:t xml:space="preserve">fert opublikowana zostanie na stronie internetowej Zamawiającego - Platformie Zamawiającego w </w:t>
      </w:r>
      <w:r w:rsidR="005672F2">
        <w:rPr>
          <w:rFonts w:asciiTheme="minorHAnsi" w:hAnsiTheme="minorHAnsi" w:cstheme="minorHAnsi"/>
          <w:iCs/>
          <w:sz w:val="24"/>
          <w:lang w:eastAsia="x-none"/>
        </w:rPr>
        <w:t xml:space="preserve">sekcji </w:t>
      </w:r>
      <w:r w:rsidRPr="007C3BD4">
        <w:rPr>
          <w:rFonts w:asciiTheme="minorHAnsi" w:hAnsiTheme="minorHAnsi" w:cstheme="minorHAnsi"/>
          <w:iCs/>
          <w:sz w:val="24"/>
          <w:lang w:eastAsia="x-none"/>
        </w:rPr>
        <w:t>„Komunikaty”</w:t>
      </w:r>
      <w:r w:rsidR="005672F2">
        <w:rPr>
          <w:rFonts w:asciiTheme="minorHAnsi" w:hAnsiTheme="minorHAnsi" w:cstheme="minorHAnsi"/>
          <w:iCs/>
          <w:sz w:val="24"/>
          <w:lang w:eastAsia="x-none"/>
        </w:rPr>
        <w:t xml:space="preserve"> na stronie przedmiotowego postępowania</w:t>
      </w:r>
      <w:r w:rsidRPr="007C3BD4">
        <w:rPr>
          <w:rFonts w:asciiTheme="minorHAnsi" w:hAnsiTheme="minorHAnsi" w:cstheme="minorHAnsi"/>
          <w:iCs/>
          <w:sz w:val="24"/>
          <w:lang w:eastAsia="x-none"/>
        </w:rPr>
        <w:t>.</w:t>
      </w:r>
      <w:r w:rsidR="00901F1F" w:rsidRPr="007C3BD4">
        <w:rPr>
          <w:rFonts w:asciiTheme="minorHAnsi" w:hAnsiTheme="minorHAnsi" w:cstheme="minorHAnsi"/>
          <w:iCs/>
          <w:sz w:val="24"/>
          <w:lang w:eastAsia="x-none"/>
        </w:rPr>
        <w:t xml:space="preserve"> </w:t>
      </w:r>
    </w:p>
    <w:p w14:paraId="79FBC358" w14:textId="1B56DAAB" w:rsidR="0076524E" w:rsidRPr="007C3BD4" w:rsidRDefault="0076524E" w:rsidP="00EE6BBA">
      <w:pPr>
        <w:pStyle w:val="Nowy2"/>
        <w:keepNext w:val="0"/>
        <w:keepLines w:val="0"/>
        <w:suppressAutoHyphens w:val="0"/>
      </w:pPr>
      <w:r w:rsidRPr="007C3BD4">
        <w:t>Opis</w:t>
      </w:r>
      <w:r w:rsidR="00901F1F" w:rsidRPr="007C3BD4">
        <w:t xml:space="preserve"> </w:t>
      </w:r>
      <w:r w:rsidRPr="007C3BD4">
        <w:t>sposobu</w:t>
      </w:r>
      <w:r w:rsidR="00901F1F" w:rsidRPr="007C3BD4">
        <w:t xml:space="preserve"> </w:t>
      </w:r>
      <w:r w:rsidRPr="007C3BD4">
        <w:t>obliczenia</w:t>
      </w:r>
      <w:r w:rsidR="00901F1F" w:rsidRPr="007C3BD4">
        <w:t xml:space="preserve"> </w:t>
      </w:r>
      <w:r w:rsidRPr="007C3BD4">
        <w:t>ceny</w:t>
      </w:r>
      <w:r w:rsidR="000C4962">
        <w:rPr>
          <w:lang w:val="pl-PL"/>
        </w:rPr>
        <w:t xml:space="preserve"> </w:t>
      </w:r>
    </w:p>
    <w:p w14:paraId="4A820C0B" w14:textId="44B8C519" w:rsidR="0052081C" w:rsidRPr="007C3BD4" w:rsidRDefault="0052081C" w:rsidP="00EE6BBA">
      <w:pPr>
        <w:pStyle w:val="Akapitzlist"/>
        <w:numPr>
          <w:ilvl w:val="0"/>
          <w:numId w:val="34"/>
        </w:numPr>
        <w:spacing w:after="0" w:line="276" w:lineRule="auto"/>
        <w:ind w:left="993" w:right="-1" w:hanging="567"/>
        <w:contextualSpacing/>
        <w:jc w:val="both"/>
        <w:rPr>
          <w:rFonts w:asciiTheme="minorHAnsi" w:hAnsiTheme="minorHAnsi" w:cstheme="minorHAnsi"/>
          <w:iCs/>
          <w:sz w:val="24"/>
          <w:lang w:eastAsia="x-none"/>
        </w:rPr>
      </w:pPr>
      <w:r w:rsidRPr="007C3BD4">
        <w:rPr>
          <w:rFonts w:asciiTheme="minorHAnsi" w:hAnsiTheme="minorHAnsi" w:cstheme="minorHAnsi"/>
          <w:iCs/>
          <w:sz w:val="24"/>
          <w:lang w:eastAsia="x-none"/>
        </w:rPr>
        <w:t xml:space="preserve">Za wykonanie przedmiotu zamówienia Wykonawca w „Formularzu oferty” zobowiązany jest do podania ceny brutto oferty. Podana w ofercie cena musi być wyrażona w </w:t>
      </w:r>
      <w:r w:rsidR="00AB4DC3" w:rsidRPr="007C3BD4">
        <w:rPr>
          <w:rFonts w:asciiTheme="minorHAnsi" w:hAnsiTheme="minorHAnsi" w:cstheme="minorHAnsi"/>
          <w:iCs/>
          <w:sz w:val="24"/>
          <w:lang w:eastAsia="x-none"/>
        </w:rPr>
        <w:t>polskich złotych</w:t>
      </w:r>
      <w:r w:rsidRPr="007C3BD4">
        <w:rPr>
          <w:rFonts w:asciiTheme="minorHAnsi" w:hAnsiTheme="minorHAnsi" w:cstheme="minorHAnsi"/>
          <w:iCs/>
          <w:sz w:val="24"/>
          <w:lang w:eastAsia="x-none"/>
        </w:rPr>
        <w:t>. Cena musi uwzględniać wszystkie wymagania niniejszej SIWZ oraz obejmować wszelkie koszty, jakie poniesie Wykonawca z tytułu należytej oraz zgodnej z obowiązującymi przepisami realizacji przedmiotu zamówienia. VAT winien być podany oddzielnie w Formularzu Oferty. VAT będzie płacony w kwotach należnych zgodnie z przepisami prawa polskiego dotyczący</w:t>
      </w:r>
      <w:r w:rsidR="00656DB4">
        <w:rPr>
          <w:rFonts w:asciiTheme="minorHAnsi" w:hAnsiTheme="minorHAnsi" w:cstheme="minorHAnsi"/>
          <w:iCs/>
          <w:sz w:val="24"/>
          <w:lang w:eastAsia="x-none"/>
        </w:rPr>
        <w:t xml:space="preserve">mi stawek VAT. </w:t>
      </w:r>
    </w:p>
    <w:p w14:paraId="7A14CC3F" w14:textId="77777777" w:rsidR="0076524E" w:rsidRPr="007C3BD4" w:rsidRDefault="0076524E" w:rsidP="00EE6BBA">
      <w:pPr>
        <w:pStyle w:val="Akapitzlist"/>
        <w:numPr>
          <w:ilvl w:val="0"/>
          <w:numId w:val="26"/>
        </w:numPr>
        <w:spacing w:after="0" w:line="276" w:lineRule="auto"/>
        <w:ind w:left="993" w:right="-1" w:hanging="567"/>
        <w:jc w:val="both"/>
        <w:rPr>
          <w:rFonts w:asciiTheme="minorHAnsi" w:hAnsiTheme="minorHAnsi" w:cstheme="minorHAnsi"/>
          <w:iCs/>
          <w:sz w:val="24"/>
          <w:lang w:eastAsia="x-none"/>
        </w:rPr>
      </w:pPr>
      <w:r w:rsidRPr="007C3BD4">
        <w:rPr>
          <w:rFonts w:asciiTheme="minorHAnsi" w:hAnsiTheme="minorHAnsi" w:cstheme="minorHAnsi"/>
          <w:iCs/>
          <w:sz w:val="24"/>
          <w:lang w:eastAsia="x-none"/>
        </w:rPr>
        <w:t>Cenę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należy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podać</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w:t>
      </w:r>
      <w:r w:rsidR="00901F1F" w:rsidRPr="007C3BD4">
        <w:rPr>
          <w:rFonts w:asciiTheme="minorHAnsi" w:hAnsiTheme="minorHAnsi" w:cstheme="minorHAnsi"/>
          <w:iCs/>
          <w:sz w:val="24"/>
          <w:lang w:eastAsia="x-none"/>
        </w:rPr>
        <w:t xml:space="preserve"> </w:t>
      </w:r>
      <w:r w:rsidR="00AB4DC3" w:rsidRPr="007C3BD4">
        <w:rPr>
          <w:rFonts w:asciiTheme="minorHAnsi" w:hAnsiTheme="minorHAnsi" w:cstheme="minorHAnsi"/>
          <w:iCs/>
          <w:sz w:val="24"/>
          <w:lang w:eastAsia="x-none"/>
        </w:rPr>
        <w:t>polskich złotych</w:t>
      </w:r>
      <w:r w:rsidRPr="007C3BD4">
        <w:rPr>
          <w:rFonts w:asciiTheme="minorHAnsi" w:hAnsiTheme="minorHAnsi" w:cstheme="minorHAnsi"/>
          <w:iCs/>
          <w:sz w:val="24"/>
          <w:lang w:eastAsia="x-none"/>
        </w:rPr>
        <w:t>,</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dokładnością</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jedynie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dwóch</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miejsc</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przecinku</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(co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zgodnie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polskim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systemem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płatniczym),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dokonując</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ewentualnych</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zaokrągleń</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według</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zasady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matematycznej,</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iż</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końcówki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poniżej</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0,5</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pomija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się,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końcówkę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0,5</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powyżej</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0,5</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zaokrągla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się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do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1</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grosza.</w:t>
      </w:r>
    </w:p>
    <w:p w14:paraId="0AEC8D51" w14:textId="77777777" w:rsidR="0076524E" w:rsidRPr="007C3BD4" w:rsidRDefault="0076524E" w:rsidP="00EE6BBA">
      <w:pPr>
        <w:pStyle w:val="Akapitzlist"/>
        <w:numPr>
          <w:ilvl w:val="0"/>
          <w:numId w:val="26"/>
        </w:numPr>
        <w:spacing w:after="0" w:line="276" w:lineRule="auto"/>
        <w:ind w:left="993" w:right="-1" w:hanging="567"/>
        <w:jc w:val="both"/>
        <w:rPr>
          <w:rFonts w:asciiTheme="minorHAnsi" w:hAnsiTheme="minorHAnsi" w:cstheme="minorHAnsi"/>
          <w:iCs/>
          <w:sz w:val="24"/>
          <w:lang w:eastAsia="x-none"/>
        </w:rPr>
      </w:pPr>
      <w:r w:rsidRPr="007C3BD4">
        <w:rPr>
          <w:rFonts w:asciiTheme="minorHAnsi" w:hAnsiTheme="minorHAnsi" w:cstheme="minorHAnsi"/>
          <w:iCs/>
          <w:sz w:val="24"/>
          <w:lang w:eastAsia="x-none"/>
        </w:rPr>
        <w:t>Przy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poprawianiu</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omyłek,</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których</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mowa</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art.</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87</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ust.</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2</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ustawy,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Zamawiający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będzie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kierował</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się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zasadami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tam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zawartymi.</w:t>
      </w:r>
    </w:p>
    <w:p w14:paraId="2FF61CCA" w14:textId="5A1CC701" w:rsidR="00E62DF1" w:rsidRDefault="00717754" w:rsidP="00EE6BBA">
      <w:pPr>
        <w:pStyle w:val="Akapitzlist"/>
        <w:numPr>
          <w:ilvl w:val="0"/>
          <w:numId w:val="26"/>
        </w:numPr>
        <w:spacing w:after="0" w:line="276" w:lineRule="auto"/>
        <w:ind w:left="993" w:right="-1" w:hanging="567"/>
        <w:jc w:val="both"/>
        <w:rPr>
          <w:rFonts w:asciiTheme="minorHAnsi" w:hAnsiTheme="minorHAnsi" w:cstheme="minorHAnsi"/>
          <w:iCs/>
          <w:sz w:val="24"/>
          <w:lang w:eastAsia="x-none"/>
        </w:rPr>
      </w:pPr>
      <w:r w:rsidRPr="007C3BD4">
        <w:rPr>
          <w:rFonts w:asciiTheme="minorHAnsi" w:hAnsiTheme="minorHAnsi" w:cstheme="minorHAnsi"/>
          <w:iCs/>
          <w:sz w:val="24"/>
          <w:lang w:eastAsia="x-non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w:t>
      </w:r>
      <w:r w:rsidR="00D91B83"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czy wybór oferty będzie prowadzić do powstania u Zamawiającego obowiązku podatkowego, wskazując nazwę (rodzaj) towaru lub usługi, których dostawa lub świadczenie będzie prowadzić do jego powstania, oraz wskazując ich wartość bez kwoty podatku.</w:t>
      </w:r>
      <w:r w:rsidR="00D60968" w:rsidRPr="007C3BD4">
        <w:rPr>
          <w:rFonts w:asciiTheme="minorHAnsi" w:hAnsiTheme="minorHAnsi" w:cstheme="minorHAnsi"/>
          <w:iCs/>
          <w:sz w:val="24"/>
          <w:lang w:eastAsia="x-none"/>
        </w:rPr>
        <w:t xml:space="preserve"> </w:t>
      </w:r>
      <w:r w:rsidR="00D60968" w:rsidRPr="00DD0CE0">
        <w:rPr>
          <w:rFonts w:asciiTheme="minorHAnsi" w:hAnsiTheme="minorHAnsi" w:cstheme="minorHAnsi"/>
          <w:iCs/>
          <w:sz w:val="24"/>
          <w:lang w:eastAsia="x-none"/>
        </w:rPr>
        <w:t xml:space="preserve">Wykonawca przy obliczaniu kwoty VAT i ceny brutto oferty winien uwzględnić pozycje, w których występuje odwrotne obciążenie w celu dokonania prawidłowego obliczenia kwoty VAT i ceny brutto oferty. </w:t>
      </w:r>
      <w:r w:rsidR="003C4608" w:rsidRPr="00DD0CE0">
        <w:rPr>
          <w:rFonts w:asciiTheme="minorHAnsi" w:hAnsiTheme="minorHAnsi" w:cstheme="minorHAnsi"/>
          <w:iCs/>
          <w:sz w:val="24"/>
          <w:lang w:eastAsia="x-none"/>
        </w:rPr>
        <w:t>Wskazanie przez Wykonawcę w Formularzu oferty odwrotnego obciążenia w poszczególnych pozycjach ma wyłącznie charakter informacyjny dla Zamawiającego.</w:t>
      </w:r>
    </w:p>
    <w:p w14:paraId="1D0B5219" w14:textId="6D9F514B" w:rsidR="003654B4" w:rsidRDefault="003654B4" w:rsidP="00EE6BBA">
      <w:pPr>
        <w:pStyle w:val="Akapitzlist"/>
        <w:numPr>
          <w:ilvl w:val="0"/>
          <w:numId w:val="26"/>
        </w:numPr>
        <w:spacing w:after="0" w:line="276" w:lineRule="auto"/>
        <w:ind w:left="993" w:right="-1" w:hanging="567"/>
        <w:jc w:val="both"/>
        <w:rPr>
          <w:rFonts w:asciiTheme="minorHAnsi" w:hAnsiTheme="minorHAnsi" w:cstheme="minorHAnsi"/>
          <w:iCs/>
          <w:sz w:val="24"/>
          <w:lang w:eastAsia="x-none"/>
        </w:rPr>
      </w:pPr>
      <w:r w:rsidRPr="003654B4">
        <w:rPr>
          <w:rFonts w:asciiTheme="minorHAnsi" w:hAnsiTheme="minorHAnsi" w:cstheme="minorHAnsi"/>
          <w:iCs/>
          <w:sz w:val="24"/>
          <w:lang w:eastAsia="x-none"/>
        </w:rPr>
        <w:t xml:space="preserve">Wykonawca jest zobowiązany do określenia cen w Formularzu Oferty a w szczególności: ceny netto i ceny brutto </w:t>
      </w:r>
      <w:r w:rsidR="001F18BE">
        <w:rPr>
          <w:rFonts w:asciiTheme="minorHAnsi" w:hAnsiTheme="minorHAnsi" w:cstheme="minorHAnsi"/>
          <w:iCs/>
          <w:sz w:val="24"/>
          <w:lang w:eastAsia="x-none"/>
        </w:rPr>
        <w:t xml:space="preserve">za 1000 litrów oleju napędowego oraz </w:t>
      </w:r>
      <w:r w:rsidRPr="003654B4">
        <w:rPr>
          <w:rFonts w:asciiTheme="minorHAnsi" w:hAnsiTheme="minorHAnsi" w:cstheme="minorHAnsi"/>
          <w:iCs/>
          <w:sz w:val="24"/>
          <w:lang w:eastAsia="x-none"/>
        </w:rPr>
        <w:t xml:space="preserve">ceny netto i ceny brutto za 1000 </w:t>
      </w:r>
      <w:r w:rsidR="001F18BE">
        <w:rPr>
          <w:rFonts w:asciiTheme="minorHAnsi" w:hAnsiTheme="minorHAnsi" w:cstheme="minorHAnsi"/>
          <w:iCs/>
          <w:sz w:val="24"/>
          <w:lang w:eastAsia="x-none"/>
        </w:rPr>
        <w:t>litrów benzyny bezołowiowej 95</w:t>
      </w:r>
      <w:r w:rsidRPr="003654B4">
        <w:rPr>
          <w:rFonts w:asciiTheme="minorHAnsi" w:hAnsiTheme="minorHAnsi" w:cstheme="minorHAnsi"/>
          <w:iCs/>
          <w:sz w:val="24"/>
          <w:lang w:eastAsia="x-none"/>
        </w:rPr>
        <w:t>. Należy uwzględnić ceny za olej napędo</w:t>
      </w:r>
      <w:r w:rsidR="00C17D9F">
        <w:rPr>
          <w:rFonts w:asciiTheme="minorHAnsi" w:hAnsiTheme="minorHAnsi" w:cstheme="minorHAnsi"/>
          <w:iCs/>
          <w:sz w:val="24"/>
          <w:lang w:eastAsia="x-none"/>
        </w:rPr>
        <w:t xml:space="preserve">wy, benzynę bezołowiową 95 </w:t>
      </w:r>
      <w:r w:rsidRPr="003654B4">
        <w:rPr>
          <w:rFonts w:asciiTheme="minorHAnsi" w:hAnsiTheme="minorHAnsi" w:cstheme="minorHAnsi"/>
          <w:iCs/>
          <w:sz w:val="24"/>
          <w:lang w:eastAsia="x-none"/>
        </w:rPr>
        <w:t>w temperaturze referencyjnej 15°C.</w:t>
      </w:r>
    </w:p>
    <w:p w14:paraId="6687222F" w14:textId="0E1B590B" w:rsidR="00B3233B" w:rsidRPr="00B37E79" w:rsidRDefault="003654B4" w:rsidP="00EE6BBA">
      <w:pPr>
        <w:pStyle w:val="Akapitzlist"/>
        <w:numPr>
          <w:ilvl w:val="0"/>
          <w:numId w:val="26"/>
        </w:numPr>
        <w:spacing w:after="0" w:line="276" w:lineRule="auto"/>
        <w:ind w:left="993" w:right="-1" w:hanging="567"/>
        <w:jc w:val="both"/>
        <w:rPr>
          <w:rFonts w:asciiTheme="minorHAnsi" w:hAnsiTheme="minorHAnsi" w:cstheme="minorHAnsi"/>
          <w:iCs/>
          <w:sz w:val="24"/>
          <w:lang w:eastAsia="x-none"/>
        </w:rPr>
      </w:pPr>
      <w:r w:rsidRPr="003654B4">
        <w:rPr>
          <w:rFonts w:asciiTheme="minorHAnsi" w:hAnsiTheme="minorHAnsi" w:cstheme="minorHAnsi"/>
          <w:iCs/>
          <w:sz w:val="24"/>
          <w:lang w:eastAsia="x-none"/>
        </w:rPr>
        <w:lastRenderedPageBreak/>
        <w:t>Cena brutto oferty winna uwzględniać wszystkie niezbędne koszty związane z jego zrealizowaniem, w tym również koszt dowozu do miejsc wskazanych w niniejszej SIWZ przez Zamawiającego.</w:t>
      </w:r>
    </w:p>
    <w:p w14:paraId="0FBB4C59" w14:textId="070CCD57" w:rsidR="0076524E" w:rsidRPr="008F4DE8" w:rsidRDefault="0076524E" w:rsidP="00EE6BBA">
      <w:pPr>
        <w:pStyle w:val="Nowy2"/>
        <w:keepNext w:val="0"/>
        <w:keepLines w:val="0"/>
        <w:suppressAutoHyphens w:val="0"/>
        <w:rPr>
          <w:lang w:val="pl-PL"/>
        </w:rPr>
      </w:pPr>
      <w:r w:rsidRPr="008F4DE8">
        <w:t>Opis</w:t>
      </w:r>
      <w:r w:rsidR="00901F1F" w:rsidRPr="008F4DE8">
        <w:t xml:space="preserve"> </w:t>
      </w:r>
      <w:r w:rsidRPr="008F4DE8">
        <w:t>kryteriów,</w:t>
      </w:r>
      <w:r w:rsidR="00901F1F" w:rsidRPr="008F4DE8">
        <w:t xml:space="preserve"> </w:t>
      </w:r>
      <w:r w:rsidRPr="008F4DE8">
        <w:t>którymi</w:t>
      </w:r>
      <w:r w:rsidR="00901F1F" w:rsidRPr="008F4DE8">
        <w:t xml:space="preserve"> </w:t>
      </w:r>
      <w:r w:rsidRPr="008F4DE8">
        <w:t>Zamawiający</w:t>
      </w:r>
      <w:r w:rsidR="00901F1F" w:rsidRPr="008F4DE8">
        <w:t xml:space="preserve"> </w:t>
      </w:r>
      <w:r w:rsidRPr="008F4DE8">
        <w:t>będzie</w:t>
      </w:r>
      <w:r w:rsidR="00901F1F" w:rsidRPr="008F4DE8">
        <w:t xml:space="preserve"> </w:t>
      </w:r>
      <w:r w:rsidRPr="008F4DE8">
        <w:t>się</w:t>
      </w:r>
      <w:r w:rsidR="00901F1F" w:rsidRPr="008F4DE8">
        <w:t xml:space="preserve"> </w:t>
      </w:r>
      <w:r w:rsidRPr="008F4DE8">
        <w:t>kierował</w:t>
      </w:r>
      <w:r w:rsidR="00901F1F" w:rsidRPr="008F4DE8">
        <w:t xml:space="preserve"> </w:t>
      </w:r>
      <w:r w:rsidRPr="008F4DE8">
        <w:t>przy</w:t>
      </w:r>
      <w:r w:rsidR="00901F1F" w:rsidRPr="008F4DE8">
        <w:t xml:space="preserve"> </w:t>
      </w:r>
      <w:r w:rsidRPr="008F4DE8">
        <w:t>wyborze</w:t>
      </w:r>
      <w:r w:rsidR="00901F1F" w:rsidRPr="008F4DE8">
        <w:t xml:space="preserve"> </w:t>
      </w:r>
      <w:r w:rsidRPr="008F4DE8">
        <w:t>oferty,</w:t>
      </w:r>
      <w:r w:rsidR="00901F1F" w:rsidRPr="008F4DE8">
        <w:t xml:space="preserve"> </w:t>
      </w:r>
      <w:r w:rsidRPr="008F4DE8">
        <w:t>wraz</w:t>
      </w:r>
      <w:r w:rsidR="00901F1F" w:rsidRPr="008F4DE8">
        <w:t xml:space="preserve"> </w:t>
      </w:r>
      <w:r w:rsidRPr="008F4DE8">
        <w:t>z</w:t>
      </w:r>
      <w:r w:rsidR="00901F1F" w:rsidRPr="008F4DE8">
        <w:t xml:space="preserve"> </w:t>
      </w:r>
      <w:r w:rsidRPr="008F4DE8">
        <w:t>podaniem</w:t>
      </w:r>
      <w:r w:rsidR="00901F1F" w:rsidRPr="008F4DE8">
        <w:t xml:space="preserve"> </w:t>
      </w:r>
      <w:r w:rsidR="0063366F" w:rsidRPr="008F4DE8">
        <w:rPr>
          <w:lang w:val="pl-PL"/>
        </w:rPr>
        <w:t>wag</w:t>
      </w:r>
      <w:r w:rsidR="00901F1F" w:rsidRPr="008F4DE8">
        <w:t xml:space="preserve"> </w:t>
      </w:r>
      <w:r w:rsidRPr="008F4DE8">
        <w:t>tych</w:t>
      </w:r>
      <w:r w:rsidR="00901F1F" w:rsidRPr="008F4DE8">
        <w:t xml:space="preserve"> </w:t>
      </w:r>
      <w:r w:rsidRPr="008F4DE8">
        <w:t>kryteriów</w:t>
      </w:r>
      <w:r w:rsidR="0063366F" w:rsidRPr="008F4DE8">
        <w:rPr>
          <w:lang w:val="pl-PL"/>
        </w:rPr>
        <w:t xml:space="preserve"> i </w:t>
      </w:r>
      <w:r w:rsidRPr="008F4DE8">
        <w:t>sposobu</w:t>
      </w:r>
      <w:r w:rsidR="00901F1F" w:rsidRPr="008F4DE8">
        <w:t xml:space="preserve"> </w:t>
      </w:r>
      <w:r w:rsidRPr="008F4DE8">
        <w:t>oceny</w:t>
      </w:r>
      <w:r w:rsidR="00901F1F" w:rsidRPr="008F4DE8">
        <w:t xml:space="preserve"> </w:t>
      </w:r>
      <w:r w:rsidRPr="008F4DE8">
        <w:t>ofert</w:t>
      </w:r>
      <w:r w:rsidR="00924902" w:rsidRPr="008F4DE8">
        <w:rPr>
          <w:lang w:val="pl-PL"/>
        </w:rPr>
        <w:t>.</w:t>
      </w:r>
    </w:p>
    <w:p w14:paraId="47D9DD5E" w14:textId="17C28D5C" w:rsidR="00060DDC" w:rsidRPr="00F07512" w:rsidRDefault="0076524E" w:rsidP="00EE6BBA">
      <w:pPr>
        <w:pStyle w:val="Akapitzlist"/>
        <w:numPr>
          <w:ilvl w:val="0"/>
          <w:numId w:val="27"/>
        </w:numPr>
        <w:spacing w:after="0" w:line="276" w:lineRule="auto"/>
        <w:ind w:left="851" w:right="-1" w:hanging="567"/>
        <w:jc w:val="both"/>
        <w:rPr>
          <w:rFonts w:asciiTheme="minorHAnsi" w:hAnsiTheme="minorHAnsi" w:cstheme="minorHAnsi"/>
          <w:iCs/>
          <w:sz w:val="24"/>
          <w:lang w:eastAsia="x-none"/>
        </w:rPr>
      </w:pPr>
      <w:r w:rsidRPr="007C3BD4">
        <w:rPr>
          <w:rFonts w:asciiTheme="minorHAnsi" w:hAnsiTheme="minorHAnsi" w:cstheme="minorHAnsi"/>
          <w:iCs/>
          <w:sz w:val="24"/>
          <w:lang w:eastAsia="x-none"/>
        </w:rPr>
        <w:t>Zamawiający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przy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wyborze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najkorzystniejszej</w:t>
      </w:r>
      <w:r w:rsidR="00901F1F" w:rsidRPr="007C3BD4">
        <w:rPr>
          <w:rFonts w:asciiTheme="minorHAnsi" w:hAnsiTheme="minorHAnsi" w:cstheme="minorHAnsi"/>
          <w:iCs/>
          <w:sz w:val="24"/>
          <w:lang w:eastAsia="x-none"/>
        </w:rPr>
        <w:t xml:space="preserve"> </w:t>
      </w:r>
      <w:r w:rsidR="004C589E" w:rsidRPr="007C3BD4">
        <w:rPr>
          <w:rFonts w:asciiTheme="minorHAnsi" w:hAnsiTheme="minorHAnsi" w:cstheme="minorHAnsi"/>
          <w:iCs/>
          <w:sz w:val="24"/>
          <w:lang w:eastAsia="x-none"/>
        </w:rPr>
        <w:t>oferty</w:t>
      </w:r>
      <w:r w:rsidR="00A11AD5">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będzie</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się</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kierował</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następującymi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kryteriami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oceny</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ofert</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ich</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znaczeniem</w:t>
      </w:r>
      <w:r w:rsidR="00901F1F" w:rsidRPr="007C3BD4">
        <w:rPr>
          <w:rFonts w:asciiTheme="minorHAnsi" w:hAnsiTheme="minorHAnsi" w:cstheme="minorHAnsi"/>
          <w:iCs/>
          <w:sz w:val="24"/>
          <w:lang w:eastAsia="x-none"/>
        </w:rPr>
        <w:t xml:space="preserve"> </w:t>
      </w:r>
      <w:r w:rsidRPr="007C3BD4">
        <w:rPr>
          <w:rFonts w:asciiTheme="minorHAnsi" w:hAnsiTheme="minorHAnsi" w:cstheme="minorHAnsi"/>
          <w:iCs/>
          <w:sz w:val="24"/>
          <w:lang w:eastAsia="x-none"/>
        </w:rPr>
        <w:t>(wagami):</w:t>
      </w:r>
    </w:p>
    <w:tbl>
      <w:tblPr>
        <w:tblW w:w="8864" w:type="dxa"/>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3"/>
        <w:gridCol w:w="1664"/>
        <w:gridCol w:w="1907"/>
      </w:tblGrid>
      <w:tr w:rsidR="000B44BF" w:rsidRPr="00060DDC" w14:paraId="6CE12A3F" w14:textId="77777777" w:rsidTr="00714AEA">
        <w:trPr>
          <w:trHeight w:val="1118"/>
          <w:jc w:val="center"/>
        </w:trPr>
        <w:tc>
          <w:tcPr>
            <w:tcW w:w="5293" w:type="dxa"/>
            <w:vAlign w:val="center"/>
          </w:tcPr>
          <w:p w14:paraId="17ECC9C9" w14:textId="77777777" w:rsidR="000B44BF" w:rsidRPr="00060DDC" w:rsidRDefault="000B44BF" w:rsidP="00EE6BBA">
            <w:pPr>
              <w:autoSpaceDE w:val="0"/>
              <w:snapToGrid w:val="0"/>
              <w:jc w:val="center"/>
              <w:rPr>
                <w:rFonts w:eastAsia="Times New Roman"/>
                <w:sz w:val="20"/>
                <w:szCs w:val="20"/>
                <w:lang w:eastAsia="pl-PL"/>
              </w:rPr>
            </w:pPr>
            <w:r w:rsidRPr="00060DDC">
              <w:rPr>
                <w:rFonts w:eastAsia="Times New Roman"/>
                <w:sz w:val="20"/>
                <w:szCs w:val="20"/>
                <w:lang w:eastAsia="pl-PL"/>
              </w:rPr>
              <w:t>Kryterium</w:t>
            </w:r>
          </w:p>
        </w:tc>
        <w:tc>
          <w:tcPr>
            <w:tcW w:w="1664" w:type="dxa"/>
            <w:vAlign w:val="center"/>
          </w:tcPr>
          <w:p w14:paraId="7205E847" w14:textId="77777777" w:rsidR="000B44BF" w:rsidRPr="00060DDC" w:rsidRDefault="000B44BF" w:rsidP="00EE6BBA">
            <w:pPr>
              <w:autoSpaceDE w:val="0"/>
              <w:jc w:val="center"/>
              <w:rPr>
                <w:rFonts w:eastAsia="Times New Roman"/>
                <w:sz w:val="20"/>
                <w:szCs w:val="20"/>
                <w:lang w:eastAsia="pl-PL"/>
              </w:rPr>
            </w:pPr>
            <w:r w:rsidRPr="00060DDC">
              <w:rPr>
                <w:rFonts w:eastAsia="Times New Roman"/>
                <w:sz w:val="20"/>
                <w:szCs w:val="20"/>
                <w:lang w:eastAsia="pl-PL"/>
              </w:rPr>
              <w:t>Znaczenie procentowe kryterium</w:t>
            </w:r>
          </w:p>
        </w:tc>
        <w:tc>
          <w:tcPr>
            <w:tcW w:w="1907" w:type="dxa"/>
            <w:vAlign w:val="center"/>
          </w:tcPr>
          <w:p w14:paraId="67ACD7D6" w14:textId="77777777" w:rsidR="000B44BF" w:rsidRPr="00060DDC" w:rsidRDefault="000B44BF" w:rsidP="00EE6BBA">
            <w:pPr>
              <w:autoSpaceDE w:val="0"/>
              <w:snapToGrid w:val="0"/>
              <w:jc w:val="center"/>
              <w:rPr>
                <w:rFonts w:eastAsia="Times New Roman"/>
                <w:sz w:val="20"/>
                <w:szCs w:val="20"/>
                <w:lang w:eastAsia="pl-PL"/>
              </w:rPr>
            </w:pPr>
            <w:r w:rsidRPr="00060DDC">
              <w:rPr>
                <w:rFonts w:eastAsia="Times New Roman"/>
                <w:sz w:val="20"/>
                <w:szCs w:val="20"/>
                <w:lang w:eastAsia="pl-PL"/>
              </w:rPr>
              <w:t>Maksymalna ilość punktów, jaką może otrzymać oferta za dane kryterium</w:t>
            </w:r>
          </w:p>
        </w:tc>
      </w:tr>
      <w:tr w:rsidR="000B44BF" w:rsidRPr="00060DDC" w14:paraId="5D8780D1" w14:textId="77777777" w:rsidTr="00714AEA">
        <w:trPr>
          <w:trHeight w:val="568"/>
          <w:jc w:val="center"/>
        </w:trPr>
        <w:tc>
          <w:tcPr>
            <w:tcW w:w="5293" w:type="dxa"/>
            <w:vAlign w:val="center"/>
          </w:tcPr>
          <w:p w14:paraId="37310ACC" w14:textId="480FCC74" w:rsidR="000B44BF" w:rsidRDefault="000B44BF" w:rsidP="00A14DE6">
            <w:pPr>
              <w:autoSpaceDE w:val="0"/>
              <w:snapToGrid w:val="0"/>
              <w:jc w:val="center"/>
              <w:rPr>
                <w:rFonts w:eastAsia="Times New Roman"/>
                <w:b/>
                <w:sz w:val="20"/>
                <w:szCs w:val="20"/>
                <w:lang w:eastAsia="pl-PL"/>
              </w:rPr>
            </w:pPr>
            <w:r w:rsidRPr="009A3E52">
              <w:rPr>
                <w:rFonts w:eastAsia="Times New Roman"/>
                <w:b/>
                <w:sz w:val="20"/>
                <w:szCs w:val="20"/>
                <w:lang w:eastAsia="pl-PL"/>
              </w:rPr>
              <w:t xml:space="preserve">Cena brutto oleju napędowego oraz cena brutto benzyny bezołowiowej 95 </w:t>
            </w:r>
            <w:r w:rsidR="00164DA3">
              <w:rPr>
                <w:rFonts w:eastAsia="Times New Roman"/>
                <w:b/>
                <w:sz w:val="20"/>
                <w:szCs w:val="20"/>
                <w:lang w:eastAsia="pl-PL"/>
              </w:rPr>
              <w:t xml:space="preserve">na </w:t>
            </w:r>
            <w:r w:rsidR="00164DA3" w:rsidRPr="00CA1337">
              <w:rPr>
                <w:rFonts w:eastAsia="Times New Roman"/>
                <w:b/>
                <w:sz w:val="20"/>
                <w:szCs w:val="20"/>
                <w:lang w:eastAsia="pl-PL"/>
              </w:rPr>
              <w:t xml:space="preserve">dzień </w:t>
            </w:r>
            <w:r w:rsidR="00CA1337" w:rsidRPr="00CA1337">
              <w:rPr>
                <w:rFonts w:eastAsia="Times New Roman"/>
                <w:b/>
                <w:sz w:val="20"/>
                <w:szCs w:val="20"/>
                <w:lang w:eastAsia="pl-PL"/>
              </w:rPr>
              <w:t>9 października</w:t>
            </w:r>
            <w:r w:rsidR="00CA1337" w:rsidRPr="00B411D7">
              <w:rPr>
                <w:rFonts w:eastAsia="Times New Roman"/>
                <w:b/>
                <w:sz w:val="20"/>
                <w:szCs w:val="20"/>
                <w:lang w:eastAsia="pl-PL"/>
              </w:rPr>
              <w:t xml:space="preserve"> </w:t>
            </w:r>
            <w:r w:rsidR="00164DA3" w:rsidRPr="00CA1337">
              <w:rPr>
                <w:rFonts w:eastAsia="Times New Roman"/>
                <w:b/>
                <w:sz w:val="20"/>
                <w:szCs w:val="20"/>
                <w:lang w:eastAsia="pl-PL"/>
              </w:rPr>
              <w:t>20</w:t>
            </w:r>
            <w:r w:rsidR="005672F2" w:rsidRPr="00CA1337">
              <w:rPr>
                <w:rFonts w:eastAsia="Times New Roman"/>
                <w:b/>
                <w:sz w:val="20"/>
                <w:szCs w:val="20"/>
                <w:lang w:eastAsia="pl-PL"/>
              </w:rPr>
              <w:t>20</w:t>
            </w:r>
            <w:r w:rsidR="003305E5">
              <w:rPr>
                <w:rFonts w:eastAsia="Times New Roman"/>
                <w:b/>
                <w:sz w:val="20"/>
                <w:szCs w:val="20"/>
                <w:lang w:eastAsia="pl-PL"/>
              </w:rPr>
              <w:t xml:space="preserve"> </w:t>
            </w:r>
          </w:p>
          <w:p w14:paraId="51769CF8" w14:textId="6F780D45" w:rsidR="00620F80" w:rsidRPr="00060DDC" w:rsidRDefault="00620F80" w:rsidP="00A14DE6">
            <w:pPr>
              <w:autoSpaceDE w:val="0"/>
              <w:snapToGrid w:val="0"/>
              <w:jc w:val="center"/>
              <w:rPr>
                <w:rFonts w:eastAsia="Times New Roman"/>
                <w:b/>
                <w:sz w:val="20"/>
                <w:szCs w:val="20"/>
                <w:lang w:eastAsia="pl-PL"/>
              </w:rPr>
            </w:pPr>
            <w:r>
              <w:rPr>
                <w:rFonts w:eastAsia="Times New Roman"/>
                <w:b/>
                <w:sz w:val="20"/>
                <w:szCs w:val="20"/>
                <w:lang w:eastAsia="pl-PL"/>
              </w:rPr>
              <w:t>(cena brutto oferty)</w:t>
            </w:r>
          </w:p>
        </w:tc>
        <w:tc>
          <w:tcPr>
            <w:tcW w:w="1664" w:type="dxa"/>
            <w:vAlign w:val="center"/>
          </w:tcPr>
          <w:p w14:paraId="4E70A4C5" w14:textId="1BF0D48C" w:rsidR="000B44BF" w:rsidRPr="00060DDC" w:rsidRDefault="000B44BF" w:rsidP="00EE6BBA">
            <w:pPr>
              <w:autoSpaceDE w:val="0"/>
              <w:snapToGrid w:val="0"/>
              <w:jc w:val="center"/>
              <w:rPr>
                <w:rFonts w:eastAsia="Times New Roman"/>
                <w:b/>
                <w:sz w:val="20"/>
                <w:szCs w:val="20"/>
                <w:lang w:eastAsia="pl-PL"/>
              </w:rPr>
            </w:pPr>
            <w:r>
              <w:rPr>
                <w:rFonts w:eastAsia="Times New Roman"/>
                <w:b/>
                <w:sz w:val="20"/>
                <w:szCs w:val="20"/>
                <w:lang w:eastAsia="pl-PL"/>
              </w:rPr>
              <w:t>100</w:t>
            </w:r>
            <w:r w:rsidRPr="00060DDC">
              <w:rPr>
                <w:rFonts w:eastAsia="Times New Roman"/>
                <w:b/>
                <w:sz w:val="20"/>
                <w:szCs w:val="20"/>
                <w:lang w:eastAsia="pl-PL"/>
              </w:rPr>
              <w:t xml:space="preserve"> %</w:t>
            </w:r>
          </w:p>
        </w:tc>
        <w:tc>
          <w:tcPr>
            <w:tcW w:w="1907" w:type="dxa"/>
            <w:vAlign w:val="center"/>
          </w:tcPr>
          <w:p w14:paraId="526DE8C4" w14:textId="6462D734" w:rsidR="000B44BF" w:rsidRPr="00060DDC" w:rsidRDefault="000B44BF" w:rsidP="00EE6BBA">
            <w:pPr>
              <w:autoSpaceDE w:val="0"/>
              <w:snapToGrid w:val="0"/>
              <w:jc w:val="center"/>
              <w:rPr>
                <w:rFonts w:eastAsia="Times New Roman"/>
                <w:b/>
                <w:sz w:val="20"/>
                <w:szCs w:val="20"/>
                <w:lang w:eastAsia="pl-PL"/>
              </w:rPr>
            </w:pPr>
            <w:r>
              <w:rPr>
                <w:rFonts w:eastAsia="Times New Roman"/>
                <w:b/>
                <w:sz w:val="20"/>
                <w:szCs w:val="20"/>
                <w:lang w:eastAsia="pl-PL"/>
              </w:rPr>
              <w:t>100</w:t>
            </w:r>
            <w:r w:rsidRPr="00060DDC">
              <w:rPr>
                <w:rFonts w:eastAsia="Times New Roman"/>
                <w:b/>
                <w:sz w:val="20"/>
                <w:szCs w:val="20"/>
                <w:lang w:eastAsia="pl-PL"/>
              </w:rPr>
              <w:t xml:space="preserve">  pkt.</w:t>
            </w:r>
          </w:p>
        </w:tc>
      </w:tr>
    </w:tbl>
    <w:p w14:paraId="4BA957B8" w14:textId="77777777" w:rsidR="00714AEA" w:rsidRDefault="00714AEA" w:rsidP="00714AEA">
      <w:pPr>
        <w:pStyle w:val="Akapitzlist"/>
        <w:spacing w:after="0" w:line="276" w:lineRule="auto"/>
        <w:ind w:left="851" w:right="-1"/>
        <w:jc w:val="both"/>
        <w:rPr>
          <w:rFonts w:asciiTheme="minorHAnsi" w:hAnsiTheme="minorHAnsi" w:cstheme="minorHAnsi"/>
          <w:iCs/>
          <w:sz w:val="24"/>
          <w:lang w:eastAsia="x-none"/>
        </w:rPr>
      </w:pPr>
    </w:p>
    <w:p w14:paraId="5851C55D" w14:textId="49610BC4" w:rsidR="003654B4" w:rsidRDefault="000B44BF" w:rsidP="00EE6BBA">
      <w:pPr>
        <w:pStyle w:val="Akapitzlist"/>
        <w:numPr>
          <w:ilvl w:val="0"/>
          <w:numId w:val="27"/>
        </w:numPr>
        <w:spacing w:after="0" w:line="276" w:lineRule="auto"/>
        <w:ind w:left="851" w:right="-1" w:hanging="567"/>
        <w:jc w:val="both"/>
        <w:rPr>
          <w:rFonts w:asciiTheme="minorHAnsi" w:hAnsiTheme="minorHAnsi" w:cstheme="minorHAnsi"/>
          <w:iCs/>
          <w:sz w:val="24"/>
          <w:lang w:eastAsia="x-none"/>
        </w:rPr>
      </w:pPr>
      <w:r>
        <w:rPr>
          <w:rFonts w:asciiTheme="minorHAnsi" w:hAnsiTheme="minorHAnsi" w:cstheme="minorHAnsi"/>
          <w:iCs/>
          <w:sz w:val="24"/>
          <w:lang w:eastAsia="x-none"/>
        </w:rPr>
        <w:t xml:space="preserve">Zamawiający dokona oceny ofert </w:t>
      </w:r>
      <w:r w:rsidR="003654B4">
        <w:rPr>
          <w:rFonts w:asciiTheme="minorHAnsi" w:hAnsiTheme="minorHAnsi" w:cstheme="minorHAnsi"/>
          <w:iCs/>
          <w:sz w:val="24"/>
          <w:lang w:eastAsia="x-none"/>
        </w:rPr>
        <w:t>przy zastosowaniu następującego wzoru:</w:t>
      </w:r>
    </w:p>
    <w:p w14:paraId="6FDA6974" w14:textId="77777777" w:rsidR="003654B4" w:rsidRDefault="003654B4" w:rsidP="00EE6BBA">
      <w:pPr>
        <w:pStyle w:val="Akapitzlist"/>
        <w:spacing w:after="0" w:line="276" w:lineRule="auto"/>
        <w:ind w:left="851" w:right="-1"/>
        <w:jc w:val="both"/>
        <w:rPr>
          <w:rFonts w:asciiTheme="minorHAnsi" w:hAnsiTheme="minorHAnsi" w:cstheme="minorHAnsi"/>
          <w:iCs/>
          <w:sz w:val="24"/>
          <w:lang w:eastAsia="x-none"/>
        </w:rPr>
      </w:pPr>
    </w:p>
    <w:tbl>
      <w:tblPr>
        <w:tblW w:w="4731" w:type="pct"/>
        <w:tblInd w:w="392" w:type="dxa"/>
        <w:tblLook w:val="0000" w:firstRow="0" w:lastRow="0" w:firstColumn="0" w:lastColumn="0" w:noHBand="0" w:noVBand="0"/>
      </w:tblPr>
      <w:tblGrid>
        <w:gridCol w:w="1673"/>
        <w:gridCol w:w="326"/>
        <w:gridCol w:w="4704"/>
        <w:gridCol w:w="312"/>
        <w:gridCol w:w="2041"/>
      </w:tblGrid>
      <w:tr w:rsidR="003654B4" w:rsidRPr="003654B4" w14:paraId="3872C285" w14:textId="77777777" w:rsidTr="003654B4">
        <w:tc>
          <w:tcPr>
            <w:tcW w:w="924" w:type="pct"/>
            <w:vMerge w:val="restart"/>
            <w:vAlign w:val="center"/>
          </w:tcPr>
          <w:p w14:paraId="21DC4F1D" w14:textId="77777777" w:rsidR="003654B4" w:rsidRPr="003654B4" w:rsidRDefault="003654B4" w:rsidP="00EE6BBA">
            <w:pPr>
              <w:autoSpaceDE w:val="0"/>
              <w:snapToGrid w:val="0"/>
              <w:jc w:val="center"/>
              <w:rPr>
                <w:rFonts w:eastAsia="Times New Roman"/>
                <w:sz w:val="20"/>
                <w:szCs w:val="22"/>
                <w:lang w:eastAsia="pl-PL"/>
              </w:rPr>
            </w:pPr>
            <w:r w:rsidRPr="003654B4">
              <w:rPr>
                <w:rFonts w:eastAsia="Times New Roman"/>
                <w:sz w:val="20"/>
                <w:szCs w:val="22"/>
                <w:lang w:eastAsia="pl-PL"/>
              </w:rPr>
              <w:t>liczba punktów uzyskanych</w:t>
            </w:r>
          </w:p>
          <w:p w14:paraId="1BD3DF88" w14:textId="4BCFB980" w:rsidR="003654B4" w:rsidRPr="003654B4" w:rsidRDefault="003654B4" w:rsidP="000B44BF">
            <w:pPr>
              <w:autoSpaceDE w:val="0"/>
              <w:jc w:val="center"/>
              <w:rPr>
                <w:rFonts w:eastAsia="Times New Roman"/>
                <w:sz w:val="20"/>
                <w:szCs w:val="22"/>
                <w:lang w:eastAsia="pl-PL"/>
              </w:rPr>
            </w:pPr>
            <w:r w:rsidRPr="003654B4">
              <w:rPr>
                <w:rFonts w:eastAsia="Times New Roman"/>
                <w:sz w:val="20"/>
                <w:szCs w:val="22"/>
                <w:lang w:eastAsia="pl-PL"/>
              </w:rPr>
              <w:t xml:space="preserve">przez ofertę </w:t>
            </w:r>
          </w:p>
        </w:tc>
        <w:tc>
          <w:tcPr>
            <w:tcW w:w="180" w:type="pct"/>
            <w:vMerge w:val="restart"/>
            <w:vAlign w:val="center"/>
          </w:tcPr>
          <w:p w14:paraId="2A332FA3" w14:textId="77777777" w:rsidR="003654B4" w:rsidRPr="003654B4" w:rsidRDefault="003654B4" w:rsidP="00EE6BBA">
            <w:pPr>
              <w:autoSpaceDE w:val="0"/>
              <w:snapToGrid w:val="0"/>
              <w:jc w:val="center"/>
              <w:rPr>
                <w:rFonts w:eastAsia="Times New Roman"/>
                <w:sz w:val="20"/>
                <w:szCs w:val="22"/>
                <w:lang w:eastAsia="pl-PL"/>
              </w:rPr>
            </w:pPr>
            <w:r w:rsidRPr="003654B4">
              <w:rPr>
                <w:rFonts w:eastAsia="Times New Roman"/>
                <w:sz w:val="20"/>
                <w:szCs w:val="22"/>
                <w:lang w:eastAsia="pl-PL"/>
              </w:rPr>
              <w:t>=</w:t>
            </w:r>
          </w:p>
        </w:tc>
        <w:tc>
          <w:tcPr>
            <w:tcW w:w="2597" w:type="pct"/>
            <w:tcBorders>
              <w:bottom w:val="single" w:sz="4" w:space="0" w:color="auto"/>
            </w:tcBorders>
            <w:vAlign w:val="center"/>
          </w:tcPr>
          <w:p w14:paraId="08B741C8" w14:textId="77777777" w:rsidR="003654B4" w:rsidRPr="003654B4" w:rsidRDefault="003654B4" w:rsidP="00EE6BBA">
            <w:pPr>
              <w:autoSpaceDE w:val="0"/>
              <w:jc w:val="center"/>
              <w:rPr>
                <w:rFonts w:eastAsia="Times New Roman"/>
                <w:sz w:val="20"/>
                <w:szCs w:val="22"/>
                <w:lang w:eastAsia="pl-PL"/>
              </w:rPr>
            </w:pPr>
            <w:r w:rsidRPr="003654B4">
              <w:rPr>
                <w:rFonts w:eastAsia="Times New Roman"/>
                <w:sz w:val="20"/>
                <w:szCs w:val="22"/>
                <w:lang w:eastAsia="pl-PL"/>
              </w:rPr>
              <w:t>najniższa cena brutto oferty spośród złożonych ofert podlegających ocenie</w:t>
            </w:r>
          </w:p>
          <w:p w14:paraId="796346A8" w14:textId="77777777" w:rsidR="003654B4" w:rsidRPr="003654B4" w:rsidRDefault="003654B4" w:rsidP="00EE6BBA">
            <w:pPr>
              <w:autoSpaceDE w:val="0"/>
              <w:jc w:val="center"/>
              <w:rPr>
                <w:rFonts w:eastAsia="Times New Roman"/>
                <w:sz w:val="10"/>
                <w:szCs w:val="22"/>
                <w:lang w:eastAsia="pl-PL"/>
              </w:rPr>
            </w:pPr>
          </w:p>
        </w:tc>
        <w:tc>
          <w:tcPr>
            <w:tcW w:w="172" w:type="pct"/>
            <w:vMerge w:val="restart"/>
            <w:vAlign w:val="center"/>
          </w:tcPr>
          <w:p w14:paraId="709A934A" w14:textId="77777777" w:rsidR="003654B4" w:rsidRPr="003654B4" w:rsidRDefault="003654B4" w:rsidP="00EE6BBA">
            <w:pPr>
              <w:autoSpaceDE w:val="0"/>
              <w:snapToGrid w:val="0"/>
              <w:jc w:val="center"/>
              <w:rPr>
                <w:rFonts w:eastAsia="Times New Roman"/>
                <w:sz w:val="20"/>
                <w:szCs w:val="22"/>
                <w:lang w:eastAsia="pl-PL"/>
              </w:rPr>
            </w:pPr>
            <w:r w:rsidRPr="003654B4">
              <w:rPr>
                <w:rFonts w:eastAsia="Times New Roman"/>
                <w:sz w:val="20"/>
                <w:szCs w:val="22"/>
                <w:lang w:eastAsia="pl-PL"/>
              </w:rPr>
              <w:t>x</w:t>
            </w:r>
          </w:p>
        </w:tc>
        <w:tc>
          <w:tcPr>
            <w:tcW w:w="1127" w:type="pct"/>
            <w:vMerge w:val="restart"/>
            <w:vAlign w:val="center"/>
          </w:tcPr>
          <w:p w14:paraId="75116C40" w14:textId="77777777" w:rsidR="003654B4" w:rsidRPr="003654B4" w:rsidRDefault="003654B4" w:rsidP="00EE6BBA">
            <w:pPr>
              <w:autoSpaceDE w:val="0"/>
              <w:snapToGrid w:val="0"/>
              <w:jc w:val="center"/>
              <w:rPr>
                <w:rFonts w:eastAsia="Times New Roman"/>
                <w:sz w:val="20"/>
                <w:szCs w:val="22"/>
                <w:lang w:eastAsia="pl-PL"/>
              </w:rPr>
            </w:pPr>
            <w:r w:rsidRPr="003654B4">
              <w:rPr>
                <w:rFonts w:eastAsia="Times New Roman"/>
                <w:sz w:val="20"/>
                <w:szCs w:val="22"/>
                <w:lang w:eastAsia="pl-PL"/>
              </w:rPr>
              <w:t>100 pkt. (waga kryterium)</w:t>
            </w:r>
          </w:p>
        </w:tc>
      </w:tr>
      <w:tr w:rsidR="003654B4" w:rsidRPr="003654B4" w14:paraId="66308E92" w14:textId="77777777" w:rsidTr="003654B4">
        <w:tc>
          <w:tcPr>
            <w:tcW w:w="924" w:type="pct"/>
            <w:vMerge/>
            <w:vAlign w:val="center"/>
          </w:tcPr>
          <w:p w14:paraId="259D381E" w14:textId="77777777" w:rsidR="003654B4" w:rsidRPr="003654B4" w:rsidRDefault="003654B4" w:rsidP="00EE6BBA">
            <w:pPr>
              <w:autoSpaceDE w:val="0"/>
              <w:snapToGrid w:val="0"/>
              <w:jc w:val="center"/>
              <w:rPr>
                <w:rFonts w:eastAsia="Times New Roman"/>
                <w:sz w:val="20"/>
                <w:szCs w:val="22"/>
                <w:lang w:eastAsia="pl-PL"/>
              </w:rPr>
            </w:pPr>
          </w:p>
        </w:tc>
        <w:tc>
          <w:tcPr>
            <w:tcW w:w="180" w:type="pct"/>
            <w:vMerge/>
            <w:vAlign w:val="center"/>
          </w:tcPr>
          <w:p w14:paraId="1B7E9B89" w14:textId="77777777" w:rsidR="003654B4" w:rsidRPr="003654B4" w:rsidRDefault="003654B4" w:rsidP="00EE6BBA">
            <w:pPr>
              <w:autoSpaceDE w:val="0"/>
              <w:snapToGrid w:val="0"/>
              <w:jc w:val="center"/>
              <w:rPr>
                <w:rFonts w:eastAsia="Times New Roman"/>
                <w:sz w:val="20"/>
                <w:szCs w:val="22"/>
                <w:lang w:eastAsia="pl-PL"/>
              </w:rPr>
            </w:pPr>
          </w:p>
        </w:tc>
        <w:tc>
          <w:tcPr>
            <w:tcW w:w="2597" w:type="pct"/>
            <w:tcBorders>
              <w:top w:val="single" w:sz="4" w:space="0" w:color="auto"/>
            </w:tcBorders>
            <w:vAlign w:val="center"/>
          </w:tcPr>
          <w:p w14:paraId="632198EE" w14:textId="7941CF07" w:rsidR="003654B4" w:rsidRPr="003654B4" w:rsidRDefault="003654B4" w:rsidP="00EE6BBA">
            <w:pPr>
              <w:autoSpaceDE w:val="0"/>
              <w:jc w:val="center"/>
              <w:rPr>
                <w:rFonts w:eastAsia="Times New Roman"/>
                <w:sz w:val="20"/>
                <w:szCs w:val="22"/>
                <w:lang w:eastAsia="pl-PL"/>
              </w:rPr>
            </w:pPr>
            <w:r w:rsidRPr="003654B4">
              <w:rPr>
                <w:rFonts w:eastAsia="Times New Roman"/>
                <w:sz w:val="20"/>
                <w:szCs w:val="22"/>
                <w:lang w:eastAsia="pl-PL"/>
              </w:rPr>
              <w:t xml:space="preserve">cena </w:t>
            </w:r>
            <w:r w:rsidR="004C6C00">
              <w:rPr>
                <w:rFonts w:eastAsia="Times New Roman"/>
                <w:sz w:val="20"/>
                <w:szCs w:val="22"/>
                <w:lang w:eastAsia="pl-PL"/>
              </w:rPr>
              <w:t>brutto</w:t>
            </w:r>
            <w:r w:rsidRPr="003654B4">
              <w:rPr>
                <w:rFonts w:eastAsia="Times New Roman"/>
                <w:sz w:val="20"/>
                <w:szCs w:val="22"/>
                <w:lang w:eastAsia="pl-PL"/>
              </w:rPr>
              <w:t xml:space="preserve"> badanej oferty</w:t>
            </w:r>
          </w:p>
        </w:tc>
        <w:tc>
          <w:tcPr>
            <w:tcW w:w="172" w:type="pct"/>
            <w:vMerge/>
            <w:vAlign w:val="center"/>
          </w:tcPr>
          <w:p w14:paraId="1AF4CB37" w14:textId="77777777" w:rsidR="003654B4" w:rsidRPr="003654B4" w:rsidRDefault="003654B4" w:rsidP="00EE6BBA">
            <w:pPr>
              <w:autoSpaceDE w:val="0"/>
              <w:snapToGrid w:val="0"/>
              <w:jc w:val="both"/>
              <w:rPr>
                <w:rFonts w:eastAsia="Times New Roman"/>
                <w:sz w:val="20"/>
                <w:szCs w:val="22"/>
                <w:lang w:eastAsia="pl-PL"/>
              </w:rPr>
            </w:pPr>
          </w:p>
        </w:tc>
        <w:tc>
          <w:tcPr>
            <w:tcW w:w="1127" w:type="pct"/>
            <w:vMerge/>
            <w:vAlign w:val="center"/>
          </w:tcPr>
          <w:p w14:paraId="3C24ADE9" w14:textId="77777777" w:rsidR="003654B4" w:rsidRPr="003654B4" w:rsidRDefault="003654B4" w:rsidP="00EE6BBA">
            <w:pPr>
              <w:autoSpaceDE w:val="0"/>
              <w:snapToGrid w:val="0"/>
              <w:jc w:val="both"/>
              <w:rPr>
                <w:rFonts w:eastAsia="Times New Roman"/>
                <w:sz w:val="20"/>
                <w:szCs w:val="22"/>
                <w:lang w:eastAsia="pl-PL"/>
              </w:rPr>
            </w:pPr>
          </w:p>
        </w:tc>
      </w:tr>
    </w:tbl>
    <w:p w14:paraId="79AB3D78" w14:textId="77777777" w:rsidR="003654B4" w:rsidRDefault="003654B4" w:rsidP="00EE6BBA">
      <w:pPr>
        <w:pStyle w:val="Akapitzlist"/>
        <w:spacing w:after="0" w:line="276" w:lineRule="auto"/>
        <w:ind w:left="851" w:right="-1"/>
        <w:jc w:val="both"/>
        <w:rPr>
          <w:rFonts w:asciiTheme="minorHAnsi" w:hAnsiTheme="minorHAnsi" w:cstheme="minorHAnsi"/>
          <w:iCs/>
          <w:sz w:val="24"/>
          <w:lang w:eastAsia="x-none"/>
        </w:rPr>
      </w:pPr>
    </w:p>
    <w:p w14:paraId="260A7159" w14:textId="7A792818" w:rsidR="003654B4" w:rsidRPr="003654B4" w:rsidRDefault="009A3E52" w:rsidP="00EE6BBA">
      <w:pPr>
        <w:pStyle w:val="Akapitzlist"/>
        <w:numPr>
          <w:ilvl w:val="0"/>
          <w:numId w:val="27"/>
        </w:numPr>
        <w:spacing w:after="0" w:line="276" w:lineRule="auto"/>
        <w:ind w:left="851" w:right="-1" w:hanging="567"/>
        <w:jc w:val="both"/>
        <w:rPr>
          <w:rFonts w:asciiTheme="minorHAnsi" w:hAnsiTheme="minorHAnsi" w:cstheme="minorHAnsi"/>
          <w:iCs/>
          <w:sz w:val="24"/>
          <w:lang w:eastAsia="x-none"/>
        </w:rPr>
      </w:pPr>
      <w:bookmarkStart w:id="17" w:name="_Ref497401995"/>
      <w:r>
        <w:rPr>
          <w:rFonts w:asciiTheme="minorHAnsi" w:hAnsiTheme="minorHAnsi" w:cstheme="minorHAnsi"/>
          <w:b/>
          <w:bCs/>
          <w:iCs/>
          <w:sz w:val="24"/>
          <w:lang w:eastAsia="x-none"/>
        </w:rPr>
        <w:t>Dla najkorzystniejszej oferty</w:t>
      </w:r>
      <w:r w:rsidR="003654B4" w:rsidRPr="003654B4">
        <w:rPr>
          <w:rFonts w:asciiTheme="minorHAnsi" w:hAnsiTheme="minorHAnsi" w:cstheme="minorHAnsi"/>
          <w:b/>
          <w:bCs/>
          <w:iCs/>
          <w:sz w:val="24"/>
          <w:lang w:eastAsia="x-none"/>
        </w:rPr>
        <w:t xml:space="preserve"> Zamawiający obliczy współczynniki korekcyjne cen w oparciu o następujące wzory:</w:t>
      </w:r>
      <w:bookmarkEnd w:id="17"/>
    </w:p>
    <w:p w14:paraId="4288EB82" w14:textId="77777777" w:rsidR="003654B4" w:rsidRDefault="003654B4" w:rsidP="00EE6BBA">
      <w:pPr>
        <w:pStyle w:val="Akapitzlist"/>
        <w:spacing w:after="0" w:line="276" w:lineRule="auto"/>
        <w:ind w:left="851" w:right="-1"/>
        <w:jc w:val="both"/>
        <w:rPr>
          <w:rFonts w:asciiTheme="minorHAnsi" w:hAnsiTheme="minorHAnsi" w:cstheme="minorHAnsi"/>
          <w:iCs/>
          <w:sz w:val="24"/>
          <w:lang w:eastAsia="x-none"/>
        </w:rPr>
      </w:pPr>
    </w:p>
    <w:p w14:paraId="2D12EAD4" w14:textId="77777777" w:rsidR="003654B4" w:rsidRPr="00802371" w:rsidRDefault="003654B4" w:rsidP="00EE6BBA">
      <w:pPr>
        <w:autoSpaceDE w:val="0"/>
        <w:spacing w:line="276" w:lineRule="auto"/>
        <w:contextualSpacing/>
        <w:jc w:val="both"/>
        <w:rPr>
          <w:rFonts w:asciiTheme="minorHAnsi" w:eastAsia="Times New Roman" w:hAnsiTheme="minorHAnsi" w:cstheme="minorHAnsi"/>
          <w:bCs/>
          <w:lang w:eastAsia="ar-SA"/>
        </w:rPr>
      </w:pPr>
      <w:r w:rsidRPr="00802371">
        <w:rPr>
          <w:rFonts w:asciiTheme="minorHAnsi" w:eastAsia="Times New Roman" w:hAnsiTheme="minorHAnsi" w:cstheme="minorHAnsi"/>
          <w:bCs/>
          <w:lang w:eastAsia="ar-SA"/>
        </w:rPr>
        <w:t>E = cena netto za 1000 l oleju napędowego z Formularza Oferty Wykonawcy (kol. 3)</w:t>
      </w:r>
    </w:p>
    <w:p w14:paraId="49C78E6C" w14:textId="51AF63EC" w:rsidR="003654B4" w:rsidRPr="00802371" w:rsidRDefault="003654B4" w:rsidP="00EE6BBA">
      <w:pPr>
        <w:autoSpaceDE w:val="0"/>
        <w:spacing w:line="276" w:lineRule="auto"/>
        <w:ind w:left="426" w:hanging="426"/>
        <w:contextualSpacing/>
        <w:jc w:val="both"/>
        <w:rPr>
          <w:rFonts w:asciiTheme="minorHAnsi" w:eastAsia="Times New Roman" w:hAnsiTheme="minorHAnsi" w:cstheme="minorHAnsi"/>
          <w:bCs/>
          <w:lang w:eastAsia="ar-SA"/>
        </w:rPr>
      </w:pPr>
      <w:r w:rsidRPr="00802371">
        <w:rPr>
          <w:rFonts w:asciiTheme="minorHAnsi" w:eastAsia="Times New Roman" w:hAnsiTheme="minorHAnsi" w:cstheme="minorHAnsi"/>
          <w:bCs/>
          <w:lang w:eastAsia="ar-SA"/>
        </w:rPr>
        <w:t xml:space="preserve">F = cena netto za 1000 l oleju napędowego </w:t>
      </w:r>
      <w:proofErr w:type="spellStart"/>
      <w:r w:rsidRPr="00802371">
        <w:rPr>
          <w:rFonts w:asciiTheme="minorHAnsi" w:eastAsia="Times New Roman" w:hAnsiTheme="minorHAnsi" w:cstheme="minorHAnsi"/>
          <w:bCs/>
          <w:lang w:eastAsia="ar-SA"/>
        </w:rPr>
        <w:t>Ekodiesel</w:t>
      </w:r>
      <w:proofErr w:type="spellEnd"/>
      <w:r w:rsidRPr="00802371">
        <w:rPr>
          <w:rFonts w:asciiTheme="minorHAnsi" w:eastAsia="Times New Roman" w:hAnsiTheme="minorHAnsi" w:cstheme="minorHAnsi"/>
          <w:bCs/>
          <w:lang w:eastAsia="ar-SA"/>
        </w:rPr>
        <w:t xml:space="preserve">  odczytana ze strony internetowej PKN Orlen S.A. w </w:t>
      </w:r>
      <w:r w:rsidRPr="001C0731">
        <w:rPr>
          <w:rFonts w:asciiTheme="minorHAnsi" w:eastAsia="Times New Roman" w:hAnsiTheme="minorHAnsi" w:cstheme="minorHAnsi"/>
          <w:bCs/>
          <w:lang w:eastAsia="ar-SA"/>
        </w:rPr>
        <w:t xml:space="preserve">dniu </w:t>
      </w:r>
      <w:r w:rsidRPr="001C0731">
        <w:rPr>
          <w:rFonts w:asciiTheme="minorHAnsi" w:eastAsia="Times New Roman" w:hAnsiTheme="minorHAnsi" w:cstheme="minorHAnsi"/>
          <w:b/>
          <w:bCs/>
          <w:lang w:eastAsia="ar-SA"/>
        </w:rPr>
        <w:t xml:space="preserve"> </w:t>
      </w:r>
      <w:r w:rsidR="001C0731" w:rsidRPr="001C0731">
        <w:rPr>
          <w:rFonts w:asciiTheme="minorHAnsi" w:eastAsia="Times New Roman" w:hAnsiTheme="minorHAnsi" w:cstheme="minorHAnsi"/>
          <w:b/>
          <w:bCs/>
          <w:lang w:eastAsia="ar-SA"/>
        </w:rPr>
        <w:t>9 października</w:t>
      </w:r>
      <w:r w:rsidR="001C0731" w:rsidRPr="00B411D7">
        <w:rPr>
          <w:rFonts w:asciiTheme="minorHAnsi" w:eastAsia="Times New Roman" w:hAnsiTheme="minorHAnsi" w:cstheme="minorHAnsi"/>
          <w:b/>
          <w:bCs/>
          <w:lang w:eastAsia="ar-SA"/>
        </w:rPr>
        <w:t xml:space="preserve"> </w:t>
      </w:r>
      <w:r w:rsidRPr="001C0731">
        <w:rPr>
          <w:rFonts w:asciiTheme="minorHAnsi" w:eastAsia="Times New Roman" w:hAnsiTheme="minorHAnsi" w:cstheme="minorHAnsi"/>
          <w:b/>
          <w:bCs/>
          <w:lang w:eastAsia="ar-SA"/>
        </w:rPr>
        <w:t>20</w:t>
      </w:r>
      <w:r w:rsidR="004C6C00" w:rsidRPr="001C0731">
        <w:rPr>
          <w:rFonts w:asciiTheme="minorHAnsi" w:eastAsia="Times New Roman" w:hAnsiTheme="minorHAnsi" w:cstheme="minorHAnsi"/>
          <w:b/>
          <w:bCs/>
          <w:lang w:eastAsia="ar-SA"/>
        </w:rPr>
        <w:t>20</w:t>
      </w:r>
      <w:r w:rsidRPr="001C0731">
        <w:rPr>
          <w:rFonts w:asciiTheme="minorHAnsi" w:eastAsia="Times New Roman" w:hAnsiTheme="minorHAnsi" w:cstheme="minorHAnsi"/>
          <w:b/>
          <w:bCs/>
          <w:lang w:eastAsia="ar-SA"/>
        </w:rPr>
        <w:t xml:space="preserve"> r. </w:t>
      </w:r>
      <w:r w:rsidRPr="001C0731">
        <w:rPr>
          <w:rFonts w:asciiTheme="minorHAnsi" w:eastAsia="Times New Roman" w:hAnsiTheme="minorHAnsi" w:cstheme="minorHAnsi"/>
          <w:bCs/>
          <w:lang w:eastAsia="ar-SA"/>
        </w:rPr>
        <w:t>(z działu</w:t>
      </w:r>
      <w:r w:rsidRPr="00802371">
        <w:rPr>
          <w:rFonts w:asciiTheme="minorHAnsi" w:eastAsia="Times New Roman" w:hAnsiTheme="minorHAnsi" w:cstheme="minorHAnsi"/>
          <w:bCs/>
          <w:lang w:eastAsia="ar-SA"/>
        </w:rPr>
        <w:t xml:space="preserve"> hurtowe ceny paliw)</w:t>
      </w:r>
    </w:p>
    <w:p w14:paraId="69EA65FF" w14:textId="77777777" w:rsidR="003654B4" w:rsidRPr="00802371" w:rsidRDefault="003654B4" w:rsidP="00EE6BBA">
      <w:pPr>
        <w:autoSpaceDE w:val="0"/>
        <w:spacing w:line="276" w:lineRule="auto"/>
        <w:contextualSpacing/>
        <w:jc w:val="both"/>
        <w:rPr>
          <w:rFonts w:asciiTheme="minorHAnsi" w:eastAsia="Times New Roman" w:hAnsiTheme="minorHAnsi" w:cstheme="minorHAnsi"/>
          <w:bCs/>
          <w:lang w:eastAsia="ar-SA"/>
        </w:rPr>
      </w:pPr>
      <w:r w:rsidRPr="00802371">
        <w:rPr>
          <w:rFonts w:asciiTheme="minorHAnsi" w:eastAsia="Times New Roman" w:hAnsiTheme="minorHAnsi" w:cstheme="minorHAnsi"/>
          <w:bCs/>
          <w:lang w:eastAsia="ar-SA"/>
        </w:rPr>
        <w:t>I = cena netto za 1000 l benzyny bezołowiowej 95 z Formularza Oferty Wykonawcy (kol. 3)</w:t>
      </w:r>
    </w:p>
    <w:p w14:paraId="6057C9DE" w14:textId="2231B155" w:rsidR="003654B4" w:rsidRPr="00802371" w:rsidRDefault="003654B4" w:rsidP="00EE6BBA">
      <w:pPr>
        <w:autoSpaceDE w:val="0"/>
        <w:spacing w:line="276" w:lineRule="auto"/>
        <w:contextualSpacing/>
        <w:jc w:val="both"/>
        <w:rPr>
          <w:rFonts w:asciiTheme="minorHAnsi" w:eastAsia="Times New Roman" w:hAnsiTheme="minorHAnsi" w:cstheme="minorHAnsi"/>
          <w:bCs/>
          <w:lang w:eastAsia="ar-SA"/>
        </w:rPr>
      </w:pPr>
      <w:r w:rsidRPr="00802371">
        <w:rPr>
          <w:rFonts w:asciiTheme="minorHAnsi" w:eastAsia="Times New Roman" w:hAnsiTheme="minorHAnsi" w:cstheme="minorHAnsi"/>
          <w:bCs/>
          <w:lang w:eastAsia="ar-SA"/>
        </w:rPr>
        <w:t>J = cena netto</w:t>
      </w:r>
      <w:r w:rsidR="00620F80">
        <w:rPr>
          <w:rFonts w:asciiTheme="minorHAnsi" w:eastAsia="Times New Roman" w:hAnsiTheme="minorHAnsi" w:cstheme="minorHAnsi"/>
          <w:bCs/>
          <w:lang w:eastAsia="ar-SA"/>
        </w:rPr>
        <w:t xml:space="preserve"> za 1000 l benzyny bezołowiowej – </w:t>
      </w:r>
      <w:proofErr w:type="spellStart"/>
      <w:r w:rsidR="00620F80">
        <w:rPr>
          <w:rFonts w:asciiTheme="minorHAnsi" w:eastAsia="Times New Roman" w:hAnsiTheme="minorHAnsi" w:cstheme="minorHAnsi"/>
          <w:bCs/>
          <w:lang w:eastAsia="ar-SA"/>
        </w:rPr>
        <w:t>Eurosuper</w:t>
      </w:r>
      <w:proofErr w:type="spellEnd"/>
      <w:r w:rsidRPr="00802371">
        <w:rPr>
          <w:rFonts w:asciiTheme="minorHAnsi" w:eastAsia="Times New Roman" w:hAnsiTheme="minorHAnsi" w:cstheme="minorHAnsi"/>
          <w:bCs/>
          <w:lang w:eastAsia="ar-SA"/>
        </w:rPr>
        <w:t xml:space="preserve"> 95 odczytana ze strony internetowej PKN Orlen S.A. w dniu </w:t>
      </w:r>
      <w:r w:rsidR="001C0731" w:rsidRPr="00B411D7">
        <w:rPr>
          <w:rFonts w:asciiTheme="minorHAnsi" w:eastAsia="Times New Roman" w:hAnsiTheme="minorHAnsi" w:cstheme="minorHAnsi"/>
          <w:b/>
          <w:bCs/>
          <w:lang w:eastAsia="ar-SA"/>
        </w:rPr>
        <w:t>9 października</w:t>
      </w:r>
      <w:r w:rsidRPr="001C0731">
        <w:rPr>
          <w:rFonts w:asciiTheme="minorHAnsi" w:eastAsia="Times New Roman" w:hAnsiTheme="minorHAnsi" w:cstheme="minorHAnsi"/>
          <w:b/>
          <w:bCs/>
          <w:lang w:eastAsia="ar-SA"/>
        </w:rPr>
        <w:t xml:space="preserve"> 20</w:t>
      </w:r>
      <w:r w:rsidR="004C6C00" w:rsidRPr="001C0731">
        <w:rPr>
          <w:rFonts w:asciiTheme="minorHAnsi" w:eastAsia="Times New Roman" w:hAnsiTheme="minorHAnsi" w:cstheme="minorHAnsi"/>
          <w:b/>
          <w:bCs/>
          <w:lang w:eastAsia="ar-SA"/>
        </w:rPr>
        <w:t>20</w:t>
      </w:r>
      <w:r w:rsidRPr="001C0731">
        <w:rPr>
          <w:rFonts w:asciiTheme="minorHAnsi" w:eastAsia="Times New Roman" w:hAnsiTheme="minorHAnsi" w:cstheme="minorHAnsi"/>
          <w:b/>
          <w:bCs/>
          <w:lang w:eastAsia="ar-SA"/>
        </w:rPr>
        <w:t xml:space="preserve"> r.</w:t>
      </w:r>
      <w:r w:rsidRPr="00802371">
        <w:rPr>
          <w:rFonts w:asciiTheme="minorHAnsi" w:eastAsia="Times New Roman" w:hAnsiTheme="minorHAnsi" w:cstheme="minorHAnsi"/>
          <w:bCs/>
          <w:lang w:eastAsia="ar-SA"/>
        </w:rPr>
        <w:t xml:space="preserve">  (z działu hurtowe ceny paliw)</w:t>
      </w:r>
    </w:p>
    <w:p w14:paraId="22E82882" w14:textId="77777777" w:rsidR="003654B4" w:rsidRPr="00802371" w:rsidRDefault="003654B4" w:rsidP="00EE6BBA">
      <w:pPr>
        <w:autoSpaceDE w:val="0"/>
        <w:spacing w:line="276" w:lineRule="auto"/>
        <w:contextualSpacing/>
        <w:jc w:val="both"/>
        <w:rPr>
          <w:rFonts w:asciiTheme="minorHAnsi" w:eastAsia="Times New Roman" w:hAnsiTheme="minorHAnsi" w:cstheme="minorHAnsi"/>
          <w:bCs/>
          <w:lang w:eastAsia="ar-SA"/>
        </w:rPr>
      </w:pPr>
      <w:r w:rsidRPr="00802371">
        <w:rPr>
          <w:rFonts w:asciiTheme="minorHAnsi" w:eastAsia="Times New Roman" w:hAnsiTheme="minorHAnsi" w:cstheme="minorHAnsi"/>
          <w:bCs/>
          <w:lang w:eastAsia="ar-SA"/>
        </w:rPr>
        <w:t>W</w:t>
      </w:r>
      <w:r w:rsidRPr="00802371">
        <w:rPr>
          <w:rFonts w:asciiTheme="minorHAnsi" w:eastAsia="Times New Roman" w:hAnsiTheme="minorHAnsi" w:cstheme="minorHAnsi"/>
          <w:bCs/>
          <w:vertAlign w:val="subscript"/>
          <w:lang w:eastAsia="ar-SA"/>
        </w:rPr>
        <w:t xml:space="preserve">ON </w:t>
      </w:r>
      <w:r w:rsidRPr="00802371">
        <w:rPr>
          <w:rFonts w:asciiTheme="minorHAnsi" w:eastAsia="Times New Roman" w:hAnsiTheme="minorHAnsi" w:cstheme="minorHAnsi"/>
          <w:bCs/>
          <w:lang w:eastAsia="ar-SA"/>
        </w:rPr>
        <w:t>= E / F</w:t>
      </w:r>
    </w:p>
    <w:p w14:paraId="67FC69B1" w14:textId="77777777" w:rsidR="003654B4" w:rsidRPr="00802371" w:rsidRDefault="003654B4" w:rsidP="00EE6BBA">
      <w:pPr>
        <w:autoSpaceDE w:val="0"/>
        <w:spacing w:line="276" w:lineRule="auto"/>
        <w:contextualSpacing/>
        <w:jc w:val="both"/>
        <w:rPr>
          <w:rFonts w:asciiTheme="minorHAnsi" w:eastAsia="Times New Roman" w:hAnsiTheme="minorHAnsi" w:cstheme="minorHAnsi"/>
          <w:bCs/>
          <w:lang w:eastAsia="ar-SA"/>
        </w:rPr>
      </w:pPr>
      <w:r w:rsidRPr="00802371">
        <w:rPr>
          <w:rFonts w:asciiTheme="minorHAnsi" w:eastAsia="Times New Roman" w:hAnsiTheme="minorHAnsi" w:cstheme="minorHAnsi"/>
          <w:bCs/>
          <w:lang w:eastAsia="ar-SA"/>
        </w:rPr>
        <w:t xml:space="preserve">W </w:t>
      </w:r>
      <w:r w:rsidRPr="00802371">
        <w:rPr>
          <w:rFonts w:asciiTheme="minorHAnsi" w:eastAsia="Times New Roman" w:hAnsiTheme="minorHAnsi" w:cstheme="minorHAnsi"/>
          <w:bCs/>
          <w:vertAlign w:val="subscript"/>
          <w:lang w:eastAsia="ar-SA"/>
        </w:rPr>
        <w:t>BB</w:t>
      </w:r>
      <w:r w:rsidRPr="00802371">
        <w:rPr>
          <w:rFonts w:asciiTheme="minorHAnsi" w:eastAsia="Times New Roman" w:hAnsiTheme="minorHAnsi" w:cstheme="minorHAnsi"/>
          <w:bCs/>
          <w:lang w:eastAsia="ar-SA"/>
        </w:rPr>
        <w:t xml:space="preserve"> = I / J</w:t>
      </w:r>
    </w:p>
    <w:p w14:paraId="596F92A0" w14:textId="77777777" w:rsidR="003654B4" w:rsidRPr="00802371" w:rsidRDefault="003654B4" w:rsidP="00EE6BBA">
      <w:pPr>
        <w:autoSpaceDE w:val="0"/>
        <w:spacing w:line="276" w:lineRule="auto"/>
        <w:contextualSpacing/>
        <w:jc w:val="both"/>
        <w:rPr>
          <w:rFonts w:asciiTheme="minorHAnsi" w:eastAsia="Times New Roman" w:hAnsiTheme="minorHAnsi" w:cstheme="minorHAnsi"/>
          <w:lang w:eastAsia="ar-SA"/>
        </w:rPr>
      </w:pPr>
      <w:r w:rsidRPr="00802371">
        <w:rPr>
          <w:rFonts w:asciiTheme="minorHAnsi" w:eastAsia="Times New Roman" w:hAnsiTheme="minorHAnsi" w:cstheme="minorHAnsi"/>
          <w:lang w:eastAsia="ar-SA"/>
        </w:rPr>
        <w:t>W</w:t>
      </w:r>
      <w:r w:rsidRPr="00802371">
        <w:rPr>
          <w:rFonts w:asciiTheme="minorHAnsi" w:eastAsia="Times New Roman" w:hAnsiTheme="minorHAnsi" w:cstheme="minorHAnsi"/>
          <w:vertAlign w:val="subscript"/>
          <w:lang w:eastAsia="ar-SA"/>
        </w:rPr>
        <w:t>ON</w:t>
      </w:r>
      <w:r w:rsidRPr="00802371">
        <w:rPr>
          <w:rFonts w:asciiTheme="minorHAnsi" w:eastAsia="Times New Roman" w:hAnsiTheme="minorHAnsi" w:cstheme="minorHAnsi"/>
          <w:lang w:eastAsia="ar-SA"/>
        </w:rPr>
        <w:t xml:space="preserve"> – współczynnik korekcyjny cen dla oleju napędowego</w:t>
      </w:r>
    </w:p>
    <w:p w14:paraId="770E1E75" w14:textId="77777777" w:rsidR="003654B4" w:rsidRPr="00802371" w:rsidRDefault="003654B4" w:rsidP="00EE6BBA">
      <w:pPr>
        <w:autoSpaceDE w:val="0"/>
        <w:spacing w:line="276" w:lineRule="auto"/>
        <w:contextualSpacing/>
        <w:jc w:val="both"/>
        <w:rPr>
          <w:rFonts w:asciiTheme="minorHAnsi" w:eastAsia="Times New Roman" w:hAnsiTheme="minorHAnsi" w:cstheme="minorHAnsi"/>
          <w:lang w:eastAsia="ar-SA"/>
        </w:rPr>
      </w:pPr>
      <w:r w:rsidRPr="00802371">
        <w:rPr>
          <w:rFonts w:asciiTheme="minorHAnsi" w:eastAsia="Times New Roman" w:hAnsiTheme="minorHAnsi" w:cstheme="minorHAnsi"/>
          <w:lang w:eastAsia="ar-SA"/>
        </w:rPr>
        <w:t>W</w:t>
      </w:r>
      <w:r w:rsidRPr="00802371">
        <w:rPr>
          <w:rFonts w:asciiTheme="minorHAnsi" w:eastAsia="Times New Roman" w:hAnsiTheme="minorHAnsi" w:cstheme="minorHAnsi"/>
          <w:vertAlign w:val="subscript"/>
          <w:lang w:eastAsia="ar-SA"/>
        </w:rPr>
        <w:t>BB</w:t>
      </w:r>
      <w:r w:rsidRPr="00802371">
        <w:rPr>
          <w:rFonts w:asciiTheme="minorHAnsi" w:eastAsia="Times New Roman" w:hAnsiTheme="minorHAnsi" w:cstheme="minorHAnsi"/>
          <w:lang w:eastAsia="ar-SA"/>
        </w:rPr>
        <w:t xml:space="preserve"> – współczynnik korekcyjny cen dla benzyny bezołowiowej 95</w:t>
      </w:r>
    </w:p>
    <w:p w14:paraId="73B359CC" w14:textId="6B1AFDDF" w:rsidR="003654B4" w:rsidRPr="003654B4" w:rsidRDefault="003654B4" w:rsidP="00EE6BBA">
      <w:pPr>
        <w:autoSpaceDE w:val="0"/>
        <w:spacing w:line="276" w:lineRule="auto"/>
        <w:contextualSpacing/>
        <w:jc w:val="both"/>
        <w:rPr>
          <w:rFonts w:asciiTheme="minorHAnsi" w:eastAsia="Times New Roman" w:hAnsiTheme="minorHAnsi" w:cstheme="minorHAnsi"/>
          <w:lang w:eastAsia="ar-SA"/>
        </w:rPr>
      </w:pPr>
      <w:r w:rsidRPr="00802371">
        <w:rPr>
          <w:rFonts w:asciiTheme="minorHAnsi" w:eastAsia="Times New Roman" w:hAnsiTheme="minorHAnsi" w:cstheme="minorHAnsi"/>
          <w:lang w:eastAsia="ar-SA"/>
        </w:rPr>
        <w:t>Ww. współczynniki zostaną wyliczone z dokładnością do czterech miejsc po przecinku, będą stałe w okresie obowiązywania umowy i zostaną dopisane</w:t>
      </w:r>
      <w:r w:rsidR="00557AC7">
        <w:rPr>
          <w:rFonts w:asciiTheme="minorHAnsi" w:eastAsia="Times New Roman" w:hAnsiTheme="minorHAnsi" w:cstheme="minorHAnsi"/>
          <w:lang w:eastAsia="ar-SA"/>
        </w:rPr>
        <w:t xml:space="preserve"> przez Zamawiającego</w:t>
      </w:r>
      <w:r w:rsidRPr="00802371">
        <w:rPr>
          <w:rFonts w:asciiTheme="minorHAnsi" w:eastAsia="Times New Roman" w:hAnsiTheme="minorHAnsi" w:cstheme="minorHAnsi"/>
          <w:lang w:eastAsia="ar-SA"/>
        </w:rPr>
        <w:t xml:space="preserve"> do Formularza Oferty w kolumnie 10 na co Wykonawca wyraża zgodę i będą stanowiły podstawę naliczania cen wg wzorów przedstawionych w Umowie.</w:t>
      </w:r>
    </w:p>
    <w:p w14:paraId="3948CA31" w14:textId="53470B1B" w:rsidR="003F4A0C" w:rsidRPr="00B37E79" w:rsidRDefault="00EC4FF2" w:rsidP="001203C1">
      <w:pPr>
        <w:numPr>
          <w:ilvl w:val="0"/>
          <w:numId w:val="27"/>
        </w:numPr>
        <w:spacing w:line="276" w:lineRule="auto"/>
        <w:ind w:left="993" w:right="-1" w:hanging="567"/>
        <w:jc w:val="both"/>
        <w:rPr>
          <w:rFonts w:asciiTheme="minorHAnsi" w:hAnsiTheme="minorHAnsi" w:cstheme="minorHAnsi"/>
          <w:iCs/>
          <w:lang w:eastAsia="x-none"/>
        </w:rPr>
      </w:pPr>
      <w:r w:rsidRPr="00EC4FF2">
        <w:rPr>
          <w:rFonts w:asciiTheme="minorHAnsi" w:hAnsiTheme="minorHAnsi" w:cstheme="minorHAnsi"/>
          <w:iCs/>
          <w:lang w:eastAsia="x-none"/>
        </w:rPr>
        <w:t>Niniejsze zamówienie zostanie udzielone temu Wykonawcy, którego oferta, uzyska największą łączną liczbę punktów, wykaże</w:t>
      </w:r>
      <w:r w:rsidR="00595560">
        <w:rPr>
          <w:rFonts w:asciiTheme="minorHAnsi" w:hAnsiTheme="minorHAnsi" w:cstheme="minorHAnsi"/>
          <w:iCs/>
          <w:lang w:eastAsia="x-none"/>
        </w:rPr>
        <w:t xml:space="preserve"> </w:t>
      </w:r>
      <w:r w:rsidR="00A14DE6">
        <w:rPr>
          <w:rFonts w:asciiTheme="minorHAnsi" w:hAnsiTheme="minorHAnsi" w:cstheme="minorHAnsi"/>
          <w:iCs/>
          <w:lang w:eastAsia="x-none"/>
        </w:rPr>
        <w:t>brak podstaw wykluczenia</w:t>
      </w:r>
      <w:r w:rsidR="00595560">
        <w:rPr>
          <w:rFonts w:asciiTheme="minorHAnsi" w:hAnsiTheme="minorHAnsi" w:cstheme="minorHAnsi"/>
          <w:iCs/>
          <w:lang w:eastAsia="x-none"/>
        </w:rPr>
        <w:t xml:space="preserve"> oraz spełni warunki udziału w postępowaniu</w:t>
      </w:r>
      <w:r w:rsidRPr="00EC4FF2">
        <w:rPr>
          <w:rFonts w:asciiTheme="minorHAnsi" w:hAnsiTheme="minorHAnsi" w:cstheme="minorHAnsi"/>
          <w:iCs/>
          <w:lang w:eastAsia="x-none"/>
        </w:rPr>
        <w:t>.</w:t>
      </w:r>
    </w:p>
    <w:p w14:paraId="60C22CF6" w14:textId="7D668281" w:rsidR="00071DB9" w:rsidRPr="00A36E06" w:rsidRDefault="00012E5D" w:rsidP="00EE6BBA">
      <w:pPr>
        <w:pStyle w:val="Nowy2"/>
        <w:keepNext w:val="0"/>
        <w:keepLines w:val="0"/>
        <w:suppressAutoHyphens w:val="0"/>
      </w:pPr>
      <w:r w:rsidRPr="00232D3E">
        <w:t>Informacje</w:t>
      </w:r>
      <w:r w:rsidR="00901F1F" w:rsidRPr="00232D3E">
        <w:t xml:space="preserve"> </w:t>
      </w:r>
      <w:r w:rsidRPr="00232D3E">
        <w:t>o</w:t>
      </w:r>
      <w:r w:rsidR="00901F1F" w:rsidRPr="00232D3E">
        <w:t xml:space="preserve"> </w:t>
      </w:r>
      <w:r w:rsidRPr="00232D3E">
        <w:t>formalnościach,</w:t>
      </w:r>
      <w:r w:rsidR="00901F1F" w:rsidRPr="00232D3E">
        <w:t xml:space="preserve"> </w:t>
      </w:r>
      <w:r w:rsidRPr="00232D3E">
        <w:t>jakie</w:t>
      </w:r>
      <w:r w:rsidR="00901F1F" w:rsidRPr="00232D3E">
        <w:t xml:space="preserve"> </w:t>
      </w:r>
      <w:r w:rsidRPr="00232D3E">
        <w:t>powinny</w:t>
      </w:r>
      <w:r w:rsidR="00901F1F" w:rsidRPr="00232D3E">
        <w:t xml:space="preserve"> </w:t>
      </w:r>
      <w:r w:rsidRPr="00232D3E">
        <w:t>zostać</w:t>
      </w:r>
      <w:r w:rsidR="00901F1F" w:rsidRPr="00232D3E">
        <w:t xml:space="preserve"> </w:t>
      </w:r>
      <w:r w:rsidRPr="00232D3E">
        <w:t>dopełnione</w:t>
      </w:r>
      <w:r w:rsidR="00901F1F" w:rsidRPr="00232D3E">
        <w:t xml:space="preserve"> </w:t>
      </w:r>
      <w:r w:rsidRPr="00232D3E">
        <w:t>po</w:t>
      </w:r>
      <w:r w:rsidR="00901F1F" w:rsidRPr="00232D3E">
        <w:t xml:space="preserve"> </w:t>
      </w:r>
      <w:r w:rsidRPr="00232D3E">
        <w:t>wyborze</w:t>
      </w:r>
      <w:r w:rsidR="00901F1F" w:rsidRPr="00232D3E">
        <w:t xml:space="preserve"> </w:t>
      </w:r>
      <w:r w:rsidRPr="00232D3E">
        <w:t>oferty</w:t>
      </w:r>
      <w:r w:rsidR="00901F1F" w:rsidRPr="00232D3E">
        <w:t xml:space="preserve"> </w:t>
      </w:r>
      <w:r w:rsidRPr="00232D3E">
        <w:t>w</w:t>
      </w:r>
      <w:r w:rsidR="00901F1F" w:rsidRPr="00232D3E">
        <w:t xml:space="preserve"> </w:t>
      </w:r>
      <w:r w:rsidRPr="00232D3E">
        <w:t>celu</w:t>
      </w:r>
      <w:r w:rsidR="00901F1F" w:rsidRPr="00232D3E">
        <w:t xml:space="preserve"> </w:t>
      </w:r>
      <w:r w:rsidRPr="00232D3E">
        <w:t>zawarcia</w:t>
      </w:r>
      <w:r w:rsidR="00901F1F" w:rsidRPr="00232D3E">
        <w:t xml:space="preserve"> </w:t>
      </w:r>
      <w:r w:rsidRPr="00232D3E">
        <w:t>umowy</w:t>
      </w:r>
      <w:r w:rsidR="00901F1F" w:rsidRPr="00232D3E">
        <w:t xml:space="preserve"> </w:t>
      </w:r>
      <w:r w:rsidRPr="00232D3E">
        <w:t>w</w:t>
      </w:r>
      <w:r w:rsidR="00901F1F" w:rsidRPr="00232D3E">
        <w:t xml:space="preserve"> </w:t>
      </w:r>
      <w:r w:rsidRPr="00232D3E">
        <w:t>sprawie</w:t>
      </w:r>
      <w:r w:rsidR="00901F1F" w:rsidRPr="00232D3E">
        <w:t xml:space="preserve"> </w:t>
      </w:r>
      <w:r w:rsidRPr="00232D3E">
        <w:t>zamówienia</w:t>
      </w:r>
      <w:r w:rsidR="00901F1F" w:rsidRPr="00232D3E">
        <w:t xml:space="preserve"> </w:t>
      </w:r>
      <w:r w:rsidRPr="00232D3E">
        <w:t>publicznego</w:t>
      </w:r>
      <w:r w:rsidR="00A14DE6">
        <w:rPr>
          <w:lang w:val="pl-PL"/>
        </w:rPr>
        <w:t>.</w:t>
      </w:r>
    </w:p>
    <w:p w14:paraId="4A334649" w14:textId="1FFF02B1" w:rsidR="00012E5D" w:rsidRPr="00D1472A" w:rsidRDefault="00A35AA5" w:rsidP="00EE6BBA">
      <w:pPr>
        <w:pStyle w:val="Akapitzlist"/>
        <w:numPr>
          <w:ilvl w:val="0"/>
          <w:numId w:val="28"/>
        </w:numPr>
        <w:spacing w:after="0" w:line="276" w:lineRule="auto"/>
        <w:ind w:left="993" w:right="-1" w:hanging="567"/>
        <w:jc w:val="both"/>
        <w:rPr>
          <w:rFonts w:asciiTheme="minorHAnsi" w:hAnsiTheme="minorHAnsi" w:cstheme="minorHAnsi"/>
          <w:iCs/>
          <w:sz w:val="24"/>
          <w:lang w:eastAsia="x-none"/>
        </w:rPr>
      </w:pPr>
      <w:r>
        <w:rPr>
          <w:rFonts w:asciiTheme="minorHAnsi" w:hAnsiTheme="minorHAnsi" w:cstheme="minorHAnsi"/>
          <w:iCs/>
          <w:sz w:val="24"/>
          <w:lang w:eastAsia="x-none"/>
        </w:rPr>
        <w:t>Wy</w:t>
      </w:r>
      <w:r w:rsidR="00012E5D" w:rsidRPr="00D1472A">
        <w:rPr>
          <w:rFonts w:asciiTheme="minorHAnsi" w:hAnsiTheme="minorHAnsi" w:cstheme="minorHAnsi"/>
          <w:iCs/>
          <w:sz w:val="24"/>
          <w:lang w:eastAsia="x-none"/>
        </w:rPr>
        <w:t>konawca,</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którego</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oferta</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zostanie</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wybrana</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zobowiązany</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będzie</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przed</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podpisaniem</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00012E5D" w:rsidRPr="00D1472A">
        <w:rPr>
          <w:rFonts w:asciiTheme="minorHAnsi" w:hAnsiTheme="minorHAnsi" w:cstheme="minorHAnsi"/>
          <w:iCs/>
          <w:sz w:val="24"/>
          <w:lang w:eastAsia="x-none"/>
        </w:rPr>
        <w:t>do:</w:t>
      </w:r>
    </w:p>
    <w:p w14:paraId="719DE7E1" w14:textId="791EDCFD" w:rsidR="00C26706" w:rsidRPr="00920100" w:rsidRDefault="00012E5D" w:rsidP="002B52A4">
      <w:pPr>
        <w:pStyle w:val="Akapitzlist"/>
        <w:numPr>
          <w:ilvl w:val="0"/>
          <w:numId w:val="29"/>
        </w:numPr>
        <w:spacing w:after="0" w:line="276" w:lineRule="auto"/>
        <w:ind w:left="1276" w:right="-1" w:hanging="425"/>
        <w:jc w:val="both"/>
        <w:rPr>
          <w:rFonts w:asciiTheme="minorHAnsi" w:hAnsiTheme="minorHAnsi" w:cstheme="minorHAnsi"/>
          <w:iCs/>
          <w:sz w:val="24"/>
          <w:lang w:eastAsia="x-none"/>
        </w:rPr>
      </w:pPr>
      <w:r w:rsidRPr="00920100">
        <w:rPr>
          <w:rFonts w:asciiTheme="minorHAnsi" w:hAnsiTheme="minorHAnsi" w:cstheme="minorHAnsi"/>
          <w:iCs/>
          <w:sz w:val="24"/>
          <w:lang w:eastAsia="x-none"/>
        </w:rPr>
        <w:lastRenderedPageBreak/>
        <w:t>okazania</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aktualnego</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i</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opłaconego</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ubezpieczenia</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od</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odpowiedzialności</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cywilnej</w:t>
      </w:r>
      <w:r w:rsidR="004D076B" w:rsidRPr="00920100">
        <w:rPr>
          <w:rFonts w:asciiTheme="minorHAnsi" w:hAnsiTheme="minorHAnsi" w:cstheme="minorHAnsi"/>
          <w:iCs/>
          <w:sz w:val="24"/>
          <w:lang w:eastAsia="x-none"/>
        </w:rPr>
        <w:t xml:space="preserve">, </w:t>
      </w:r>
      <w:r w:rsidR="00BD2CC8" w:rsidRPr="00920100">
        <w:rPr>
          <w:rFonts w:asciiTheme="minorHAnsi" w:hAnsiTheme="minorHAnsi" w:cstheme="minorHAnsi"/>
          <w:iCs/>
          <w:strike/>
          <w:sz w:val="24"/>
          <w:lang w:eastAsia="x-none"/>
        </w:rPr>
        <w:br/>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w</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zakresie</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prowadzonej</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działalności</w:t>
      </w:r>
      <w:r w:rsidR="00595560" w:rsidRPr="00920100">
        <w:rPr>
          <w:rFonts w:asciiTheme="minorHAnsi" w:hAnsiTheme="minorHAnsi" w:cstheme="minorHAnsi"/>
          <w:iCs/>
          <w:sz w:val="24"/>
          <w:lang w:eastAsia="x-none"/>
        </w:rPr>
        <w:t xml:space="preserve"> gospodarczej</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związanej</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z</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przedmiotem</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zamówienia</w:t>
      </w:r>
      <w:r w:rsidR="00595560" w:rsidRPr="00920100">
        <w:rPr>
          <w:rFonts w:asciiTheme="minorHAnsi" w:hAnsiTheme="minorHAnsi" w:cstheme="minorHAnsi"/>
          <w:iCs/>
          <w:sz w:val="24"/>
          <w:lang w:eastAsia="x-none"/>
        </w:rPr>
        <w:t>, do którego posiadania Wykonawca zobowiązany będzie przez cały okres realizacji umowy na sumę ubezpieczenia w wysokości nie mniejszej</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niż</w:t>
      </w:r>
      <w:r w:rsidR="002B52A4" w:rsidRPr="00920100">
        <w:rPr>
          <w:rFonts w:asciiTheme="minorHAnsi" w:hAnsiTheme="minorHAnsi" w:cstheme="minorHAnsi"/>
          <w:iCs/>
          <w:sz w:val="24"/>
          <w:lang w:eastAsia="x-none"/>
        </w:rPr>
        <w:t xml:space="preserve"> </w:t>
      </w:r>
      <w:r w:rsidR="00F52885" w:rsidRPr="00920100">
        <w:rPr>
          <w:rFonts w:asciiTheme="minorHAnsi" w:hAnsiTheme="minorHAnsi" w:cstheme="minorHAnsi"/>
          <w:iCs/>
          <w:sz w:val="24"/>
          <w:lang w:eastAsia="x-none"/>
        </w:rPr>
        <w:t>1 000 000</w:t>
      </w:r>
      <w:r w:rsidR="002B52A4" w:rsidRPr="00920100">
        <w:rPr>
          <w:rFonts w:asciiTheme="minorHAnsi" w:hAnsiTheme="minorHAnsi" w:cstheme="minorHAnsi"/>
          <w:iCs/>
          <w:sz w:val="24"/>
          <w:lang w:eastAsia="x-none"/>
        </w:rPr>
        <w:t xml:space="preserve">,00 zł (słownie: </w:t>
      </w:r>
      <w:r w:rsidR="00F52885" w:rsidRPr="00920100">
        <w:rPr>
          <w:rFonts w:asciiTheme="minorHAnsi" w:hAnsiTheme="minorHAnsi" w:cstheme="minorHAnsi"/>
          <w:iCs/>
          <w:sz w:val="24"/>
          <w:lang w:eastAsia="x-none"/>
        </w:rPr>
        <w:t>milion</w:t>
      </w:r>
      <w:r w:rsidR="00CA02DE" w:rsidRPr="00920100">
        <w:rPr>
          <w:rFonts w:asciiTheme="minorHAnsi" w:hAnsiTheme="minorHAnsi" w:cstheme="minorHAnsi"/>
          <w:iCs/>
          <w:sz w:val="24"/>
          <w:lang w:eastAsia="x-none"/>
        </w:rPr>
        <w:t xml:space="preserve"> </w:t>
      </w:r>
      <w:r w:rsidR="002B52A4" w:rsidRPr="00920100">
        <w:rPr>
          <w:rFonts w:asciiTheme="minorHAnsi" w:hAnsiTheme="minorHAnsi" w:cstheme="minorHAnsi"/>
          <w:iCs/>
          <w:sz w:val="24"/>
          <w:lang w:eastAsia="x-none"/>
        </w:rPr>
        <w:t>złotych 00/100)</w:t>
      </w:r>
      <w:r w:rsidR="0017408F" w:rsidRPr="00920100">
        <w:rPr>
          <w:rFonts w:asciiTheme="minorHAnsi" w:hAnsiTheme="minorHAnsi" w:cstheme="minorHAnsi"/>
          <w:iCs/>
          <w:sz w:val="24"/>
          <w:lang w:eastAsia="x-none"/>
        </w:rPr>
        <w:t>.</w:t>
      </w:r>
    </w:p>
    <w:p w14:paraId="4256B71B" w14:textId="1EA90C6D" w:rsidR="003F4A0C" w:rsidRPr="008B7C19" w:rsidRDefault="00012E5D" w:rsidP="00EE6BBA">
      <w:pPr>
        <w:pStyle w:val="Akapitzlist"/>
        <w:numPr>
          <w:ilvl w:val="0"/>
          <w:numId w:val="29"/>
        </w:numPr>
        <w:spacing w:after="0" w:line="276" w:lineRule="auto"/>
        <w:ind w:left="1276" w:right="-1" w:hanging="425"/>
        <w:jc w:val="both"/>
        <w:rPr>
          <w:rFonts w:asciiTheme="minorHAnsi" w:hAnsiTheme="minorHAnsi" w:cstheme="minorHAnsi"/>
          <w:iCs/>
          <w:sz w:val="24"/>
          <w:lang w:eastAsia="x-none"/>
        </w:rPr>
      </w:pPr>
      <w:r w:rsidRPr="00D1472A">
        <w:rPr>
          <w:rFonts w:asciiTheme="minorHAnsi" w:hAnsiTheme="minorHAnsi" w:cstheme="minorHAnsi"/>
          <w:iCs/>
          <w:sz w:val="24"/>
          <w:lang w:eastAsia="x-none"/>
        </w:rPr>
        <w:t>podania,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ile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są</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już</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znane,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nazw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albo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imion</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nazwisk</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oraz</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danych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kontaktowych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podwykonawców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osób</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kontaktu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nimi,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zaangażowanych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realizację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przedmiotu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1D03AA" w:rsidRPr="00D1472A">
        <w:rPr>
          <w:rFonts w:asciiTheme="minorHAnsi" w:hAnsiTheme="minorHAnsi" w:cstheme="minorHAnsi"/>
          <w:iCs/>
          <w:sz w:val="24"/>
          <w:lang w:eastAsia="x-none"/>
        </w:rPr>
        <w:t xml:space="preserve"> – jeżeli dotyczy</w:t>
      </w:r>
      <w:r w:rsidRPr="00D1472A">
        <w:rPr>
          <w:rFonts w:asciiTheme="minorHAnsi" w:hAnsiTheme="minorHAnsi" w:cstheme="minorHAnsi"/>
          <w:iCs/>
          <w:sz w:val="24"/>
          <w:lang w:eastAsia="x-none"/>
        </w:rPr>
        <w: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zawiadamia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Zamawiającego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wszelkich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zmianach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danych,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mowa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zdaniu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pierwszym,</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trakcie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realizacji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zamówienia,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także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przekazuje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informacje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temat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nowych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podwykonawców,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którym</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późniejszym</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okresie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zamierza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powierzyć</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realizację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przedmiotu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w:t>
      </w:r>
      <w:r w:rsidR="00AF39D4" w:rsidRPr="00D1472A">
        <w:rPr>
          <w:rFonts w:asciiTheme="minorHAnsi" w:hAnsiTheme="minorHAnsi" w:cstheme="minorHAnsi"/>
          <w:iCs/>
          <w:sz w:val="24"/>
          <w:lang w:eastAsia="x-none"/>
        </w:rPr>
        <w:t>mowy.</w:t>
      </w:r>
    </w:p>
    <w:p w14:paraId="13BB5D34" w14:textId="77777777" w:rsidR="00012E5D" w:rsidRPr="00D1472A" w:rsidRDefault="00012E5D" w:rsidP="00EE6BBA">
      <w:pPr>
        <w:pStyle w:val="Akapitzlist"/>
        <w:numPr>
          <w:ilvl w:val="0"/>
          <w:numId w:val="28"/>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Brak</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przedłożenia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dokument</w:t>
      </w:r>
      <w:r w:rsidR="00D91B83" w:rsidRPr="00D1472A">
        <w:rPr>
          <w:rFonts w:asciiTheme="minorHAnsi" w:hAnsiTheme="minorHAnsi" w:cstheme="minorHAnsi"/>
          <w:iCs/>
          <w:sz w:val="24"/>
          <w:lang w:eastAsia="x-none"/>
        </w:rPr>
        <w:t>u</w:t>
      </w:r>
      <w:r w:rsidRPr="00D1472A">
        <w:rPr>
          <w:rFonts w:asciiTheme="minorHAnsi" w:hAnsiTheme="minorHAnsi" w:cstheme="minorHAnsi"/>
          <w:iCs/>
          <w:sz w:val="24"/>
          <w:lang w:eastAsia="x-none"/>
        </w:rPr>
        <w: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mowa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pkt.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2</w:t>
      </w:r>
      <w:r w:rsidR="007C3BD4">
        <w:rPr>
          <w:rFonts w:asciiTheme="minorHAnsi" w:hAnsiTheme="minorHAnsi" w:cstheme="minorHAnsi"/>
          <w:iCs/>
          <w:sz w:val="24"/>
          <w:lang w:eastAsia="x-none"/>
        </w:rPr>
        <w:t>3</w:t>
      </w:r>
      <w:r w:rsidRPr="00D1472A">
        <w:rPr>
          <w:rFonts w:asciiTheme="minorHAnsi" w:hAnsiTheme="minorHAnsi" w:cstheme="minorHAnsi"/>
          <w:iCs/>
          <w:sz w:val="24"/>
          <w:lang w:eastAsia="x-none"/>
        </w:rPr>
        <w:t>.1.</w:t>
      </w:r>
      <w:r w:rsidR="00D91B83" w:rsidRPr="00D1472A">
        <w:rPr>
          <w:rFonts w:asciiTheme="minorHAnsi" w:hAnsiTheme="minorHAnsi" w:cstheme="minorHAnsi"/>
          <w:iCs/>
          <w:sz w:val="24"/>
          <w:lang w:eastAsia="x-none"/>
        </w:rPr>
        <w:t>1)</w:t>
      </w:r>
      <w:r w:rsidR="00901F1F" w:rsidRPr="00D1472A">
        <w:rPr>
          <w:rFonts w:asciiTheme="minorHAnsi" w:hAnsiTheme="minorHAnsi" w:cstheme="minorHAnsi"/>
          <w:iCs/>
          <w:sz w:val="24"/>
          <w:lang w:eastAsia="x-none"/>
        </w:rPr>
        <w:t xml:space="preserve"> </w:t>
      </w:r>
      <w:r w:rsidR="00EF1284" w:rsidRPr="00D1472A">
        <w:rPr>
          <w:rFonts w:asciiTheme="minorHAnsi" w:hAnsiTheme="minorHAnsi" w:cstheme="minorHAnsi"/>
          <w:iCs/>
          <w:sz w:val="24"/>
          <w:lang w:eastAsia="x-none"/>
        </w:rPr>
        <w:t>IDW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terminie</w:t>
      </w:r>
      <w:r w:rsidR="00901F1F" w:rsidRPr="00D1472A">
        <w:rPr>
          <w:rFonts w:asciiTheme="minorHAnsi" w:hAnsiTheme="minorHAnsi" w:cstheme="minorHAnsi"/>
          <w:iCs/>
          <w:sz w:val="24"/>
          <w:lang w:eastAsia="x-none"/>
        </w:rPr>
        <w:t xml:space="preserve"> </w:t>
      </w:r>
      <w:r w:rsidR="00F6077F" w:rsidRPr="00D1472A">
        <w:rPr>
          <w:rFonts w:asciiTheme="minorHAnsi" w:hAnsiTheme="minorHAnsi" w:cstheme="minorHAnsi"/>
          <w:iCs/>
          <w:sz w:val="24"/>
          <w:lang w:eastAsia="x-none"/>
        </w:rPr>
        <w:t>5</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dni</w:t>
      </w:r>
      <w:r w:rsidR="00901F1F" w:rsidRPr="00D1472A">
        <w:rPr>
          <w:rFonts w:asciiTheme="minorHAnsi" w:hAnsiTheme="minorHAnsi" w:cstheme="minorHAnsi"/>
          <w:iCs/>
          <w:sz w:val="24"/>
          <w:lang w:eastAsia="x-none"/>
        </w:rPr>
        <w:t xml:space="preserve"> </w:t>
      </w:r>
      <w:r w:rsidR="00F6077F" w:rsidRPr="00D1472A">
        <w:rPr>
          <w:rFonts w:asciiTheme="minorHAnsi" w:hAnsiTheme="minorHAnsi" w:cstheme="minorHAnsi"/>
          <w:iCs/>
          <w:sz w:val="24"/>
          <w:lang w:eastAsia="x-none"/>
        </w:rPr>
        <w:t>roboczych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od</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otrzymania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przez</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wezwania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złożenia</w:t>
      </w:r>
      <w:r w:rsidR="00901F1F" w:rsidRPr="00D1472A">
        <w:rPr>
          <w:rFonts w:asciiTheme="minorHAnsi" w:hAnsiTheme="minorHAnsi" w:cstheme="minorHAnsi"/>
          <w:iCs/>
          <w:sz w:val="24"/>
          <w:lang w:eastAsia="x-none"/>
        </w:rPr>
        <w:t xml:space="preserve"> </w:t>
      </w:r>
      <w:r w:rsidR="002D48D4" w:rsidRPr="00D1472A">
        <w:rPr>
          <w:rFonts w:asciiTheme="minorHAnsi" w:hAnsiTheme="minorHAnsi" w:cstheme="minorHAnsi"/>
          <w:iCs/>
          <w:sz w:val="24"/>
          <w:lang w:eastAsia="x-none"/>
        </w:rPr>
        <w:t xml:space="preserve">może </w:t>
      </w:r>
      <w:r w:rsidRPr="00D1472A">
        <w:rPr>
          <w:rFonts w:asciiTheme="minorHAnsi" w:hAnsiTheme="minorHAnsi" w:cstheme="minorHAnsi"/>
          <w:iCs/>
          <w:sz w:val="24"/>
          <w:lang w:eastAsia="x-none"/>
        </w:rPr>
        <w:t>stanowi</w:t>
      </w:r>
      <w:r w:rsidR="002D48D4" w:rsidRPr="00D1472A">
        <w:rPr>
          <w:rFonts w:asciiTheme="minorHAnsi" w:hAnsiTheme="minorHAnsi" w:cstheme="minorHAnsi"/>
          <w:iCs/>
          <w:sz w:val="24"/>
          <w:lang w:eastAsia="x-none"/>
        </w:rPr>
        <w:t>ć</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podstawę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uznania,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iż</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uchyla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się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od</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p>
    <w:p w14:paraId="15F357EE" w14:textId="77777777" w:rsidR="00012E5D" w:rsidRPr="00D1472A" w:rsidRDefault="00012E5D" w:rsidP="00EE6BBA">
      <w:pPr>
        <w:pStyle w:val="Akapitzlist"/>
        <w:numPr>
          <w:ilvl w:val="0"/>
          <w:numId w:val="28"/>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którego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zostanie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wybrana,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powiadomiony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będzie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telefonicznie</w:t>
      </w:r>
      <w:r w:rsidR="00901F1F" w:rsidRPr="00D1472A">
        <w:rPr>
          <w:rFonts w:asciiTheme="minorHAnsi" w:hAnsiTheme="minorHAnsi" w:cstheme="minorHAnsi"/>
          <w:iCs/>
          <w:sz w:val="24"/>
          <w:lang w:eastAsia="x-none"/>
        </w:rPr>
        <w:t xml:space="preserve"> </w:t>
      </w:r>
      <w:r w:rsidR="00C26706">
        <w:rPr>
          <w:rFonts w:asciiTheme="minorHAnsi" w:hAnsiTheme="minorHAnsi" w:cstheme="minorHAnsi"/>
          <w:iCs/>
          <w:sz w:val="24"/>
          <w:lang w:eastAsia="x-none"/>
        </w:rPr>
        <w:br/>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terminie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miejscu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p>
    <w:p w14:paraId="3380F63E" w14:textId="77777777" w:rsidR="00012E5D" w:rsidRPr="00D1472A" w:rsidRDefault="00012E5D" w:rsidP="00EE6BBA">
      <w:pPr>
        <w:pStyle w:val="Akapitzlist"/>
        <w:numPr>
          <w:ilvl w:val="0"/>
          <w:numId w:val="28"/>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przypadku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wyboru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jako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najkorzystniejszej</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wspólnie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ubiegających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się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zamówienie,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Zamawiający</w:t>
      </w:r>
      <w:r w:rsidR="000946D3" w:rsidRPr="00D1472A">
        <w:rPr>
          <w:rFonts w:asciiTheme="minorHAnsi" w:hAnsiTheme="minorHAnsi" w:cstheme="minorHAnsi"/>
          <w:iCs/>
          <w:sz w:val="24"/>
          <w:lang w:eastAsia="x-none"/>
        </w:rPr>
        <w:t xml:space="preserve"> będzie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żądać</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dostarczenia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regulującej</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współpracę</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tych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(np.</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spółki</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cywilnej,</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konsorcjum).</w:t>
      </w:r>
    </w:p>
    <w:p w14:paraId="670A4D3F" w14:textId="37DDA4C5" w:rsidR="003F4A0C" w:rsidRPr="00B37E79" w:rsidRDefault="00012E5D" w:rsidP="00EE6BBA">
      <w:pPr>
        <w:pStyle w:val="Akapitzlist"/>
        <w:numPr>
          <w:ilvl w:val="0"/>
          <w:numId w:val="28"/>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Przed</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podpisaniem</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którego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zostanie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uznana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najkorzystniejszą</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zobowiązany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będzie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przekazania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dokumentów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potwierdzających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umocowanie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imieniu</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Wykonawcy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ile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będzie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ich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zawierała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złożona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oferta.</w:t>
      </w:r>
    </w:p>
    <w:p w14:paraId="11425111" w14:textId="77777777" w:rsidR="00012E5D" w:rsidRPr="00D1472A" w:rsidRDefault="00012E5D" w:rsidP="00EE6BBA">
      <w:pPr>
        <w:pStyle w:val="Nowy2"/>
        <w:keepNext w:val="0"/>
        <w:keepLines w:val="0"/>
        <w:suppressAutoHyphens w:val="0"/>
        <w:rPr>
          <w:lang w:val="pl-PL"/>
        </w:rPr>
      </w:pPr>
      <w:r w:rsidRPr="00D1472A">
        <w:t>Wymagania</w:t>
      </w:r>
      <w:r w:rsidR="00901F1F" w:rsidRPr="00D1472A">
        <w:t xml:space="preserve"> </w:t>
      </w:r>
      <w:r w:rsidRPr="00D1472A">
        <w:t>dotyczące</w:t>
      </w:r>
      <w:r w:rsidR="009B2245" w:rsidRPr="00D1472A">
        <w:rPr>
          <w:lang w:val="pl-PL"/>
        </w:rPr>
        <w:t xml:space="preserve"> </w:t>
      </w:r>
      <w:r w:rsidRPr="00D1472A">
        <w:t>zabezpieczenia</w:t>
      </w:r>
      <w:r w:rsidR="00901F1F" w:rsidRPr="00D1472A">
        <w:t xml:space="preserve"> </w:t>
      </w:r>
      <w:r w:rsidRPr="00D1472A">
        <w:t>należytego</w:t>
      </w:r>
      <w:r w:rsidR="00901F1F" w:rsidRPr="00D1472A">
        <w:t xml:space="preserve"> </w:t>
      </w:r>
      <w:r w:rsidRPr="00D1472A">
        <w:t>wykonania</w:t>
      </w:r>
      <w:r w:rsidR="00901F1F" w:rsidRPr="00D1472A">
        <w:t xml:space="preserve"> </w:t>
      </w:r>
      <w:r w:rsidRPr="00D1472A">
        <w:t>umowy</w:t>
      </w:r>
    </w:p>
    <w:p w14:paraId="077AF675" w14:textId="4D06E372" w:rsidR="00D970C8" w:rsidRPr="00B37E79" w:rsidRDefault="009B2245" w:rsidP="00B37E79">
      <w:pPr>
        <w:pStyle w:val="Nagwek3"/>
        <w:keepNext w:val="0"/>
        <w:ind w:left="426" w:right="-1"/>
        <w:jc w:val="left"/>
        <w:rPr>
          <w:rFonts w:asciiTheme="minorHAnsi" w:hAnsiTheme="minorHAnsi" w:cstheme="minorHAnsi"/>
          <w:b w:val="0"/>
          <w:lang w:eastAsia="x-none"/>
        </w:rPr>
      </w:pPr>
      <w:r w:rsidRPr="00D1472A">
        <w:rPr>
          <w:rFonts w:asciiTheme="minorHAnsi" w:hAnsiTheme="minorHAnsi" w:cstheme="minorHAnsi"/>
          <w:b w:val="0"/>
          <w:lang w:eastAsia="x-none"/>
        </w:rPr>
        <w:t xml:space="preserve">Zamawiający </w:t>
      </w:r>
      <w:r w:rsidR="00E87C8B" w:rsidRPr="00E87C8B">
        <w:rPr>
          <w:rFonts w:asciiTheme="minorHAnsi" w:hAnsiTheme="minorHAnsi" w:cstheme="minorHAnsi"/>
          <w:b w:val="0"/>
          <w:lang w:eastAsia="x-none"/>
        </w:rPr>
        <w:t>nie wymaga wniesienia zabezpieczenia należytego wykonania umowy.</w:t>
      </w:r>
    </w:p>
    <w:p w14:paraId="5ADF684E" w14:textId="5506EAC6" w:rsidR="00012E5D" w:rsidRPr="00D1472A" w:rsidRDefault="00012E5D" w:rsidP="00EE6BBA">
      <w:pPr>
        <w:pStyle w:val="Nowy2"/>
        <w:keepNext w:val="0"/>
        <w:keepLines w:val="0"/>
        <w:suppressAutoHyphens w:val="0"/>
      </w:pPr>
      <w:r w:rsidRPr="00D1472A">
        <w:t>Istotne</w:t>
      </w:r>
      <w:r w:rsidR="00901F1F" w:rsidRPr="00D1472A">
        <w:t xml:space="preserve"> </w:t>
      </w:r>
      <w:r w:rsidRPr="00D1472A">
        <w:t>dla</w:t>
      </w:r>
      <w:r w:rsidR="00901F1F" w:rsidRPr="00D1472A">
        <w:t xml:space="preserve"> </w:t>
      </w:r>
      <w:r w:rsidRPr="00D1472A">
        <w:t>stron</w:t>
      </w:r>
      <w:r w:rsidR="00901F1F" w:rsidRPr="00D1472A">
        <w:t xml:space="preserve"> </w:t>
      </w:r>
      <w:r w:rsidRPr="00D1472A">
        <w:t>postanowienia,</w:t>
      </w:r>
      <w:r w:rsidR="00901F1F" w:rsidRPr="00D1472A">
        <w:t xml:space="preserve"> </w:t>
      </w:r>
      <w:r w:rsidRPr="00D1472A">
        <w:t>które</w:t>
      </w:r>
      <w:r w:rsidR="00901F1F" w:rsidRPr="00D1472A">
        <w:t xml:space="preserve"> </w:t>
      </w:r>
      <w:r w:rsidRPr="00D1472A">
        <w:t>zostaną</w:t>
      </w:r>
      <w:r w:rsidR="00901F1F" w:rsidRPr="00D1472A">
        <w:t xml:space="preserve"> </w:t>
      </w:r>
      <w:r w:rsidRPr="00D1472A">
        <w:t>wprowadzone</w:t>
      </w:r>
      <w:r w:rsidR="00901F1F" w:rsidRPr="00D1472A">
        <w:t xml:space="preserve"> </w:t>
      </w:r>
      <w:r w:rsidRPr="00D1472A">
        <w:t>do</w:t>
      </w:r>
      <w:r w:rsidR="00901F1F" w:rsidRPr="00D1472A">
        <w:t xml:space="preserve"> </w:t>
      </w:r>
      <w:r w:rsidRPr="00D1472A">
        <w:t>treści</w:t>
      </w:r>
      <w:r w:rsidR="00901F1F" w:rsidRPr="00D1472A">
        <w:t xml:space="preserve"> </w:t>
      </w:r>
      <w:r w:rsidRPr="00D1472A">
        <w:t>zawieranej</w:t>
      </w:r>
      <w:r w:rsidR="00901F1F" w:rsidRPr="00D1472A">
        <w:t xml:space="preserve"> </w:t>
      </w:r>
      <w:r w:rsidRPr="00D1472A">
        <w:t>umowy,</w:t>
      </w:r>
      <w:r w:rsidR="00901F1F" w:rsidRPr="00D1472A">
        <w:t xml:space="preserve"> </w:t>
      </w:r>
      <w:r w:rsidRPr="00D1472A">
        <w:t>ogólne</w:t>
      </w:r>
      <w:r w:rsidR="00901F1F" w:rsidRPr="00D1472A">
        <w:t xml:space="preserve"> </w:t>
      </w:r>
      <w:r w:rsidRPr="00D1472A">
        <w:t>warunki</w:t>
      </w:r>
      <w:r w:rsidR="00901F1F" w:rsidRPr="00D1472A">
        <w:t xml:space="preserve"> </w:t>
      </w:r>
      <w:r w:rsidRPr="00D1472A">
        <w:t>umowy</w:t>
      </w:r>
      <w:r w:rsidR="00901F1F" w:rsidRPr="00D1472A">
        <w:t xml:space="preserve"> </w:t>
      </w:r>
      <w:r w:rsidRPr="00D1472A">
        <w:t>albo</w:t>
      </w:r>
      <w:r w:rsidR="00901F1F" w:rsidRPr="00D1472A">
        <w:t xml:space="preserve"> </w:t>
      </w:r>
      <w:r w:rsidRPr="00D1472A">
        <w:t>wzór</w:t>
      </w:r>
      <w:r w:rsidR="00901F1F" w:rsidRPr="00D1472A">
        <w:t xml:space="preserve"> </w:t>
      </w:r>
      <w:r w:rsidRPr="00D1472A">
        <w:t>umowy,</w:t>
      </w:r>
      <w:r w:rsidR="00901F1F" w:rsidRPr="00D1472A">
        <w:t xml:space="preserve"> </w:t>
      </w:r>
      <w:r w:rsidRPr="00D1472A">
        <w:t>jeżeli</w:t>
      </w:r>
      <w:r w:rsidR="00901F1F" w:rsidRPr="00D1472A">
        <w:t xml:space="preserve"> </w:t>
      </w:r>
      <w:r w:rsidRPr="00D1472A">
        <w:t>Zamawiający</w:t>
      </w:r>
      <w:r w:rsidR="00901F1F" w:rsidRPr="00D1472A">
        <w:t xml:space="preserve"> </w:t>
      </w:r>
      <w:r w:rsidRPr="00D1472A">
        <w:t>wymaga</w:t>
      </w:r>
      <w:r w:rsidR="00901F1F" w:rsidRPr="00D1472A">
        <w:t xml:space="preserve"> </w:t>
      </w:r>
      <w:r w:rsidRPr="00D1472A">
        <w:t>od</w:t>
      </w:r>
      <w:r w:rsidR="00901F1F" w:rsidRPr="00D1472A">
        <w:t xml:space="preserve"> </w:t>
      </w:r>
      <w:r w:rsidRPr="00D1472A">
        <w:t>Wykonawcy,</w:t>
      </w:r>
      <w:r w:rsidR="00901F1F" w:rsidRPr="00D1472A">
        <w:t xml:space="preserve"> </w:t>
      </w:r>
      <w:r w:rsidRPr="00D1472A">
        <w:t>aby</w:t>
      </w:r>
      <w:r w:rsidR="00901F1F" w:rsidRPr="00D1472A">
        <w:t xml:space="preserve"> </w:t>
      </w:r>
      <w:r w:rsidRPr="00D1472A">
        <w:t>zawarł</w:t>
      </w:r>
      <w:r w:rsidR="00901F1F" w:rsidRPr="00D1472A">
        <w:t xml:space="preserve"> </w:t>
      </w:r>
      <w:r w:rsidRPr="00D1472A">
        <w:t>z</w:t>
      </w:r>
      <w:r w:rsidR="00901F1F" w:rsidRPr="00D1472A">
        <w:t xml:space="preserve"> </w:t>
      </w:r>
      <w:r w:rsidRPr="00D1472A">
        <w:t>nim</w:t>
      </w:r>
      <w:r w:rsidR="00901F1F" w:rsidRPr="00D1472A">
        <w:t xml:space="preserve"> </w:t>
      </w:r>
      <w:r w:rsidRPr="00D1472A">
        <w:t>umowę</w:t>
      </w:r>
      <w:r w:rsidR="00901F1F" w:rsidRPr="00D1472A">
        <w:t xml:space="preserve"> </w:t>
      </w:r>
      <w:r w:rsidRPr="00D1472A">
        <w:t>na</w:t>
      </w:r>
      <w:r w:rsidR="00901F1F" w:rsidRPr="00D1472A">
        <w:t xml:space="preserve"> </w:t>
      </w:r>
      <w:r w:rsidRPr="00D1472A">
        <w:t>takich</w:t>
      </w:r>
      <w:r w:rsidR="00901F1F" w:rsidRPr="00D1472A">
        <w:t xml:space="preserve"> </w:t>
      </w:r>
      <w:r w:rsidRPr="00D1472A">
        <w:t>warunkach</w:t>
      </w:r>
    </w:p>
    <w:p w14:paraId="47B15339" w14:textId="77777777" w:rsidR="00012E5D" w:rsidRPr="00D1472A" w:rsidRDefault="00012E5D" w:rsidP="00EE6BBA">
      <w:pPr>
        <w:pStyle w:val="Akapitzlist"/>
        <w:numPr>
          <w:ilvl w:val="0"/>
          <w:numId w:val="30"/>
        </w:numPr>
        <w:spacing w:after="0" w:line="276" w:lineRule="auto"/>
        <w:ind w:left="993" w:right="-1" w:hanging="567"/>
        <w:jc w:val="both"/>
        <w:rPr>
          <w:rFonts w:asciiTheme="minorHAnsi" w:hAnsiTheme="minorHAnsi" w:cstheme="minorHAnsi"/>
          <w:iCs/>
          <w:sz w:val="24"/>
          <w:lang w:eastAsia="x-none"/>
        </w:rPr>
      </w:pPr>
      <w:r w:rsidRPr="00D1472A">
        <w:rPr>
          <w:rFonts w:asciiTheme="minorHAnsi" w:hAnsiTheme="minorHAnsi" w:cstheme="minorHAnsi"/>
          <w:iCs/>
          <w:sz w:val="24"/>
          <w:lang w:eastAsia="x-none"/>
        </w:rPr>
        <w:t>Wykonawca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zobowiązany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jest</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do</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podpisania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na</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warunkach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podanych</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w</w:t>
      </w:r>
      <w:r w:rsidR="00337E16" w:rsidRPr="00D1472A">
        <w:rPr>
          <w:rFonts w:asciiTheme="minorHAnsi" w:hAnsiTheme="minorHAnsi" w:cstheme="minorHAnsi"/>
          <w:iCs/>
          <w:sz w:val="24"/>
          <w:lang w:eastAsia="x-none"/>
        </w:rPr>
        <w:t>e</w:t>
      </w:r>
      <w:r w:rsidR="00901F1F" w:rsidRPr="00D1472A">
        <w:rPr>
          <w:rFonts w:asciiTheme="minorHAnsi" w:hAnsiTheme="minorHAnsi" w:cstheme="minorHAnsi"/>
          <w:iCs/>
          <w:sz w:val="24"/>
          <w:lang w:eastAsia="x-none"/>
        </w:rPr>
        <w:t xml:space="preserve"> </w:t>
      </w:r>
      <w:r w:rsidR="00337E16" w:rsidRPr="00D1472A">
        <w:rPr>
          <w:rFonts w:asciiTheme="minorHAnsi" w:hAnsiTheme="minorHAnsi" w:cstheme="minorHAnsi"/>
          <w:iCs/>
          <w:sz w:val="24"/>
          <w:lang w:eastAsia="x-none"/>
        </w:rPr>
        <w:t>wzorze</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umowy</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stanowiącym</w:t>
      </w:r>
      <w:r w:rsidR="00901F1F" w:rsidRPr="00D1472A">
        <w:rPr>
          <w:rFonts w:asciiTheme="minorHAnsi" w:hAnsiTheme="minorHAnsi" w:cstheme="minorHAnsi"/>
          <w:iCs/>
          <w:sz w:val="24"/>
          <w:lang w:eastAsia="x-none"/>
        </w:rPr>
        <w:t xml:space="preserve"> </w:t>
      </w:r>
      <w:r w:rsidR="00EF1284" w:rsidRPr="00D1472A">
        <w:rPr>
          <w:rFonts w:asciiTheme="minorHAnsi" w:hAnsiTheme="minorHAnsi" w:cstheme="minorHAnsi"/>
          <w:iCs/>
          <w:sz w:val="24"/>
          <w:lang w:eastAsia="x-none"/>
        </w:rPr>
        <w:t>III</w:t>
      </w:r>
      <w:r w:rsidR="00901F1F" w:rsidRPr="00D1472A">
        <w:rPr>
          <w:rFonts w:asciiTheme="minorHAnsi" w:hAnsiTheme="minorHAnsi" w:cstheme="minorHAnsi"/>
          <w:iCs/>
          <w:sz w:val="24"/>
          <w:lang w:eastAsia="x-none"/>
        </w:rPr>
        <w:t xml:space="preserve"> </w:t>
      </w:r>
      <w:r w:rsidR="00EF1284" w:rsidRPr="00D1472A">
        <w:rPr>
          <w:rFonts w:asciiTheme="minorHAnsi" w:hAnsiTheme="minorHAnsi" w:cstheme="minorHAnsi"/>
          <w:iCs/>
          <w:sz w:val="24"/>
          <w:lang w:eastAsia="x-none"/>
        </w:rPr>
        <w:t>część</w:t>
      </w:r>
      <w:r w:rsidR="00901F1F" w:rsidRPr="00D1472A">
        <w:rPr>
          <w:rFonts w:asciiTheme="minorHAnsi" w:hAnsiTheme="minorHAnsi" w:cstheme="minorHAnsi"/>
          <w:iCs/>
          <w:sz w:val="24"/>
          <w:lang w:eastAsia="x-none"/>
        </w:rPr>
        <w:t xml:space="preserve"> </w:t>
      </w:r>
      <w:r w:rsidRPr="00D1472A">
        <w:rPr>
          <w:rFonts w:asciiTheme="minorHAnsi" w:hAnsiTheme="minorHAnsi" w:cstheme="minorHAnsi"/>
          <w:iCs/>
          <w:sz w:val="24"/>
          <w:lang w:eastAsia="x-none"/>
        </w:rPr>
        <w:t>SIWZ.</w:t>
      </w:r>
    </w:p>
    <w:p w14:paraId="78D29835" w14:textId="77777777" w:rsidR="00992938" w:rsidRPr="00920100" w:rsidRDefault="00012E5D" w:rsidP="00EE6BBA">
      <w:pPr>
        <w:pStyle w:val="Akapitzlist"/>
        <w:numPr>
          <w:ilvl w:val="0"/>
          <w:numId w:val="30"/>
        </w:numPr>
        <w:spacing w:after="0" w:line="276" w:lineRule="auto"/>
        <w:ind w:left="993" w:right="-1" w:hanging="567"/>
        <w:jc w:val="both"/>
        <w:rPr>
          <w:rFonts w:asciiTheme="minorHAnsi" w:hAnsiTheme="minorHAnsi" w:cstheme="minorHAnsi"/>
          <w:iCs/>
          <w:sz w:val="24"/>
          <w:lang w:eastAsia="x-none"/>
        </w:rPr>
      </w:pPr>
      <w:r w:rsidRPr="00920100">
        <w:rPr>
          <w:rFonts w:asciiTheme="minorHAnsi" w:hAnsiTheme="minorHAnsi" w:cstheme="minorHAnsi"/>
          <w:iCs/>
          <w:sz w:val="24"/>
          <w:lang w:eastAsia="x-none"/>
        </w:rPr>
        <w:t>W</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przypadku</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Wykonawców</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wspólnie</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ubiegających</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się</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o</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zamówienie</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rozliczenia</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dokonywane</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będą</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wyłącznie</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z</w:t>
      </w:r>
      <w:r w:rsidR="00901F1F" w:rsidRPr="00920100">
        <w:rPr>
          <w:rFonts w:asciiTheme="minorHAnsi" w:hAnsiTheme="minorHAnsi" w:cstheme="minorHAnsi"/>
          <w:iCs/>
          <w:sz w:val="24"/>
          <w:lang w:eastAsia="x-none"/>
        </w:rPr>
        <w:t xml:space="preserve"> </w:t>
      </w:r>
      <w:r w:rsidRPr="00920100">
        <w:rPr>
          <w:rFonts w:asciiTheme="minorHAnsi" w:hAnsiTheme="minorHAnsi" w:cstheme="minorHAnsi"/>
          <w:iCs/>
          <w:sz w:val="24"/>
          <w:lang w:eastAsia="x-none"/>
        </w:rPr>
        <w:t>pełnomocnikiem.</w:t>
      </w:r>
    </w:p>
    <w:p w14:paraId="71172778" w14:textId="5C332A30" w:rsidR="00154190" w:rsidRPr="001A085B" w:rsidRDefault="00396707" w:rsidP="001A085B">
      <w:pPr>
        <w:pStyle w:val="Akapitzlist"/>
        <w:numPr>
          <w:ilvl w:val="0"/>
          <w:numId w:val="30"/>
        </w:numPr>
        <w:spacing w:after="0" w:line="276" w:lineRule="auto"/>
        <w:ind w:left="993" w:right="-1" w:hanging="567"/>
        <w:jc w:val="both"/>
        <w:rPr>
          <w:rFonts w:asciiTheme="minorHAnsi" w:hAnsiTheme="minorHAnsi" w:cstheme="minorHAnsi"/>
          <w:iCs/>
          <w:sz w:val="24"/>
          <w:lang w:eastAsia="x-none"/>
        </w:rPr>
      </w:pPr>
      <w:r w:rsidRPr="00920100">
        <w:rPr>
          <w:rFonts w:asciiTheme="minorHAnsi" w:hAnsiTheme="minorHAnsi" w:cstheme="minorHAnsi"/>
          <w:iCs/>
          <w:sz w:val="24"/>
          <w:lang w:eastAsia="x-none"/>
        </w:rPr>
        <w:t>Zm</w:t>
      </w:r>
      <w:r w:rsidR="00534B5D" w:rsidRPr="00920100">
        <w:rPr>
          <w:rFonts w:asciiTheme="minorHAnsi" w:hAnsiTheme="minorHAnsi" w:cstheme="minorHAnsi"/>
          <w:iCs/>
          <w:sz w:val="24"/>
          <w:lang w:eastAsia="x-none"/>
        </w:rPr>
        <w:t xml:space="preserve">iany postanowień zawartej umowy zawarte zostały w § </w:t>
      </w:r>
      <w:r w:rsidR="00F96C21" w:rsidRPr="00920100">
        <w:rPr>
          <w:rFonts w:asciiTheme="minorHAnsi" w:hAnsiTheme="minorHAnsi" w:cstheme="minorHAnsi"/>
          <w:iCs/>
          <w:sz w:val="24"/>
          <w:lang w:eastAsia="x-none"/>
        </w:rPr>
        <w:t>6</w:t>
      </w:r>
      <w:r w:rsidR="00534B5D" w:rsidRPr="00920100">
        <w:rPr>
          <w:rFonts w:asciiTheme="minorHAnsi" w:hAnsiTheme="minorHAnsi" w:cstheme="minorHAnsi"/>
          <w:iCs/>
          <w:sz w:val="24"/>
          <w:lang w:eastAsia="x-none"/>
        </w:rPr>
        <w:t xml:space="preserve"> wzoru umowy II</w:t>
      </w:r>
      <w:r w:rsidR="000D1EFF" w:rsidRPr="00920100">
        <w:rPr>
          <w:rFonts w:asciiTheme="minorHAnsi" w:hAnsiTheme="minorHAnsi" w:cstheme="minorHAnsi"/>
          <w:iCs/>
          <w:sz w:val="24"/>
          <w:lang w:eastAsia="x-none"/>
        </w:rPr>
        <w:t>I</w:t>
      </w:r>
      <w:r w:rsidR="00534B5D" w:rsidRPr="00920100">
        <w:rPr>
          <w:rFonts w:asciiTheme="minorHAnsi" w:hAnsiTheme="minorHAnsi" w:cstheme="minorHAnsi"/>
          <w:iCs/>
          <w:sz w:val="24"/>
          <w:lang w:eastAsia="x-none"/>
        </w:rPr>
        <w:t xml:space="preserve"> części SIWZ.</w:t>
      </w:r>
    </w:p>
    <w:p w14:paraId="2052273F" w14:textId="77777777" w:rsidR="00012E5D" w:rsidRPr="00BD0C76" w:rsidRDefault="00012E5D" w:rsidP="00EE6BBA">
      <w:pPr>
        <w:pStyle w:val="Nowy2"/>
        <w:keepNext w:val="0"/>
        <w:keepLines w:val="0"/>
        <w:suppressAutoHyphens w:val="0"/>
      </w:pPr>
      <w:r w:rsidRPr="00BD0C76">
        <w:t>Pouczenie</w:t>
      </w:r>
      <w:r w:rsidR="00901F1F" w:rsidRPr="00BD0C76">
        <w:t xml:space="preserve"> </w:t>
      </w:r>
      <w:r w:rsidRPr="00BD0C76">
        <w:t>o</w:t>
      </w:r>
      <w:r w:rsidR="00901F1F" w:rsidRPr="00BD0C76">
        <w:t xml:space="preserve"> </w:t>
      </w:r>
      <w:r w:rsidRPr="00BD0C76">
        <w:t>środkach</w:t>
      </w:r>
      <w:r w:rsidR="00901F1F" w:rsidRPr="00BD0C76">
        <w:t xml:space="preserve"> </w:t>
      </w:r>
      <w:r w:rsidRPr="00BD0C76">
        <w:t>ochrony</w:t>
      </w:r>
      <w:r w:rsidR="00901F1F" w:rsidRPr="00BD0C76">
        <w:t xml:space="preserve"> </w:t>
      </w:r>
      <w:r w:rsidRPr="00BD0C76">
        <w:t>prawnej</w:t>
      </w:r>
      <w:r w:rsidR="00901F1F" w:rsidRPr="00BD0C76">
        <w:t xml:space="preserve"> </w:t>
      </w:r>
      <w:r w:rsidRPr="00BD0C76">
        <w:t>przysługujących</w:t>
      </w:r>
      <w:r w:rsidR="00901F1F" w:rsidRPr="00BD0C76">
        <w:t xml:space="preserve"> </w:t>
      </w:r>
      <w:r w:rsidRPr="00BD0C76">
        <w:t>Wykonawcy</w:t>
      </w:r>
      <w:r w:rsidR="00901F1F" w:rsidRPr="00BD0C76">
        <w:t xml:space="preserve"> </w:t>
      </w:r>
      <w:r w:rsidRPr="00BD0C76">
        <w:t>w</w:t>
      </w:r>
      <w:r w:rsidR="00901F1F" w:rsidRPr="00BD0C76">
        <w:t xml:space="preserve"> </w:t>
      </w:r>
      <w:r w:rsidRPr="00BD0C76">
        <w:t>toku</w:t>
      </w:r>
      <w:r w:rsidR="00901F1F" w:rsidRPr="00BD0C76">
        <w:t xml:space="preserve"> </w:t>
      </w:r>
      <w:r w:rsidRPr="00BD0C76">
        <w:t>postępowania</w:t>
      </w:r>
      <w:r w:rsidR="00901F1F" w:rsidRPr="00BD0C76">
        <w:t xml:space="preserve"> </w:t>
      </w:r>
      <w:r w:rsidRPr="00BD0C76">
        <w:t>o</w:t>
      </w:r>
      <w:r w:rsidR="00901F1F" w:rsidRPr="00BD0C76">
        <w:t xml:space="preserve"> </w:t>
      </w:r>
      <w:r w:rsidRPr="00BD0C76">
        <w:t>udzielenie</w:t>
      </w:r>
      <w:r w:rsidR="00901F1F" w:rsidRPr="00BD0C76">
        <w:t xml:space="preserve"> </w:t>
      </w:r>
      <w:r w:rsidRPr="00BD0C76">
        <w:t>zamówienia</w:t>
      </w:r>
    </w:p>
    <w:p w14:paraId="20241AC9" w14:textId="0D8C2601" w:rsidR="00CC5CA6" w:rsidRDefault="00012E5D" w:rsidP="00EE6BBA">
      <w:pPr>
        <w:pStyle w:val="Akapitzlist"/>
        <w:spacing w:after="0" w:line="276" w:lineRule="auto"/>
        <w:ind w:left="357" w:right="-1"/>
        <w:jc w:val="both"/>
        <w:rPr>
          <w:rFonts w:asciiTheme="minorHAnsi" w:hAnsiTheme="minorHAnsi" w:cstheme="minorHAnsi"/>
          <w:iCs/>
          <w:sz w:val="24"/>
          <w:lang w:eastAsia="x-none"/>
        </w:rPr>
      </w:pPr>
      <w:r w:rsidRPr="00BD0C76">
        <w:rPr>
          <w:rFonts w:asciiTheme="minorHAnsi" w:hAnsiTheme="minorHAnsi" w:cstheme="minorHAnsi"/>
          <w:iCs/>
          <w:sz w:val="24"/>
          <w:lang w:eastAsia="x-none"/>
        </w:rPr>
        <w:t>Wykonawcom,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których</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interes</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prawny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uzyskaniu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zamówienia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doznał</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lub</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może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doznać</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uszczerbku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wyniku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naruszenia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Zamawiającego</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przepisów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ustawy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przysługują</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środki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ochrony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prawnej</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przewidziane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Dziale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VI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ustawy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„Środki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ochrony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prawnej”.</w:t>
      </w:r>
    </w:p>
    <w:p w14:paraId="324BA8B1" w14:textId="77777777" w:rsidR="00012E5D" w:rsidRPr="00BD0C76" w:rsidRDefault="00012E5D" w:rsidP="00EE6BBA">
      <w:pPr>
        <w:pStyle w:val="Nowy2"/>
        <w:keepNext w:val="0"/>
        <w:keepLines w:val="0"/>
        <w:suppressAutoHyphens w:val="0"/>
      </w:pPr>
      <w:r w:rsidRPr="00BD0C76">
        <w:t>Maksymalna</w:t>
      </w:r>
      <w:r w:rsidR="00901F1F" w:rsidRPr="00BD0C76">
        <w:t xml:space="preserve"> </w:t>
      </w:r>
      <w:r w:rsidRPr="00BD0C76">
        <w:t>liczba</w:t>
      </w:r>
      <w:r w:rsidR="00901F1F" w:rsidRPr="00BD0C76">
        <w:t xml:space="preserve"> </w:t>
      </w:r>
      <w:r w:rsidRPr="00BD0C76">
        <w:t>Wykonawców,</w:t>
      </w:r>
      <w:r w:rsidR="00901F1F" w:rsidRPr="00BD0C76">
        <w:t xml:space="preserve"> </w:t>
      </w:r>
      <w:r w:rsidRPr="00BD0C76">
        <w:t>z</w:t>
      </w:r>
      <w:r w:rsidR="00901F1F" w:rsidRPr="00BD0C76">
        <w:t xml:space="preserve"> </w:t>
      </w:r>
      <w:r w:rsidRPr="00BD0C76">
        <w:t>którymi</w:t>
      </w:r>
      <w:r w:rsidR="00901F1F" w:rsidRPr="00BD0C76">
        <w:t xml:space="preserve"> </w:t>
      </w:r>
      <w:r w:rsidRPr="00BD0C76">
        <w:t>Zamawiający</w:t>
      </w:r>
      <w:r w:rsidR="00901F1F" w:rsidRPr="00BD0C76">
        <w:t xml:space="preserve"> </w:t>
      </w:r>
      <w:r w:rsidRPr="00BD0C76">
        <w:t>zawrze</w:t>
      </w:r>
      <w:r w:rsidR="00901F1F" w:rsidRPr="00BD0C76">
        <w:t xml:space="preserve"> </w:t>
      </w:r>
      <w:r w:rsidRPr="00BD0C76">
        <w:t>umowę</w:t>
      </w:r>
      <w:r w:rsidR="00901F1F" w:rsidRPr="00BD0C76">
        <w:t xml:space="preserve"> </w:t>
      </w:r>
      <w:r w:rsidRPr="00BD0C76">
        <w:t>ramową,</w:t>
      </w:r>
      <w:r w:rsidR="00901F1F" w:rsidRPr="00BD0C76">
        <w:t xml:space="preserve"> </w:t>
      </w:r>
      <w:r w:rsidRPr="00BD0C76">
        <w:t>jeżeli</w:t>
      </w:r>
      <w:r w:rsidR="00901F1F" w:rsidRPr="00BD0C76">
        <w:t xml:space="preserve"> </w:t>
      </w:r>
      <w:r w:rsidRPr="00BD0C76">
        <w:t>Zamawiający</w:t>
      </w:r>
      <w:r w:rsidR="00901F1F" w:rsidRPr="00BD0C76">
        <w:t xml:space="preserve"> </w:t>
      </w:r>
      <w:r w:rsidRPr="00BD0C76">
        <w:t>przewiduje</w:t>
      </w:r>
      <w:r w:rsidR="00901F1F" w:rsidRPr="00BD0C76">
        <w:t xml:space="preserve"> </w:t>
      </w:r>
      <w:r w:rsidRPr="00BD0C76">
        <w:t>zawarcie</w:t>
      </w:r>
      <w:r w:rsidR="00901F1F" w:rsidRPr="00BD0C76">
        <w:t xml:space="preserve"> </w:t>
      </w:r>
      <w:r w:rsidRPr="00BD0C76">
        <w:t>umowy</w:t>
      </w:r>
      <w:r w:rsidR="00901F1F" w:rsidRPr="00BD0C76">
        <w:t xml:space="preserve"> </w:t>
      </w:r>
      <w:r w:rsidRPr="00BD0C76">
        <w:t>ramowej</w:t>
      </w:r>
    </w:p>
    <w:p w14:paraId="24246371" w14:textId="549AB088" w:rsidR="00CC5CA6" w:rsidRDefault="00012E5D" w:rsidP="00EE6BBA">
      <w:pPr>
        <w:pStyle w:val="Akapitzlist"/>
        <w:spacing w:after="0" w:line="276" w:lineRule="auto"/>
        <w:ind w:left="357" w:right="-1"/>
        <w:jc w:val="both"/>
        <w:rPr>
          <w:rFonts w:asciiTheme="minorHAnsi" w:hAnsiTheme="minorHAnsi" w:cstheme="minorHAnsi"/>
          <w:iCs/>
          <w:sz w:val="24"/>
          <w:lang w:eastAsia="x-none"/>
        </w:rPr>
      </w:pPr>
      <w:r w:rsidRPr="00BD0C76">
        <w:rPr>
          <w:rFonts w:asciiTheme="minorHAnsi" w:hAnsiTheme="minorHAnsi" w:cstheme="minorHAnsi"/>
          <w:iCs/>
          <w:sz w:val="24"/>
          <w:lang w:eastAsia="x-none"/>
        </w:rPr>
        <w:lastRenderedPageBreak/>
        <w:t>Zamawiający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przewiduje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zawarcia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umowy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ramowej.</w:t>
      </w:r>
    </w:p>
    <w:p w14:paraId="0123B63B" w14:textId="12FE7E6B" w:rsidR="00154190" w:rsidRPr="00C54CB0" w:rsidRDefault="00012E5D" w:rsidP="00EE6BBA">
      <w:pPr>
        <w:pStyle w:val="Nowy2"/>
        <w:keepNext w:val="0"/>
        <w:keepLines w:val="0"/>
        <w:suppressAutoHyphens w:val="0"/>
      </w:pPr>
      <w:r w:rsidRPr="00BD0C76">
        <w:t>Informacje</w:t>
      </w:r>
      <w:r w:rsidR="00901F1F" w:rsidRPr="00BD0C76">
        <w:t xml:space="preserve"> </w:t>
      </w:r>
      <w:r w:rsidRPr="00BD0C76">
        <w:t>dotyczące</w:t>
      </w:r>
      <w:r w:rsidR="00901F1F" w:rsidRPr="00BD0C76">
        <w:t xml:space="preserve"> </w:t>
      </w:r>
      <w:r w:rsidRPr="00BD0C76">
        <w:t>walut</w:t>
      </w:r>
      <w:r w:rsidR="00901F1F" w:rsidRPr="00BD0C76">
        <w:t xml:space="preserve"> </w:t>
      </w:r>
      <w:r w:rsidRPr="00BD0C76">
        <w:t>obcych,</w:t>
      </w:r>
      <w:r w:rsidR="00901F1F" w:rsidRPr="00BD0C76">
        <w:t xml:space="preserve"> </w:t>
      </w:r>
      <w:r w:rsidRPr="00BD0C76">
        <w:t>w</w:t>
      </w:r>
      <w:r w:rsidR="00901F1F" w:rsidRPr="00BD0C76">
        <w:t xml:space="preserve"> </w:t>
      </w:r>
      <w:r w:rsidRPr="00BD0C76">
        <w:t>jakich</w:t>
      </w:r>
      <w:r w:rsidR="00901F1F" w:rsidRPr="00BD0C76">
        <w:t xml:space="preserve"> </w:t>
      </w:r>
      <w:r w:rsidRPr="00BD0C76">
        <w:t>mogą</w:t>
      </w:r>
      <w:r w:rsidR="00901F1F" w:rsidRPr="00BD0C76">
        <w:t xml:space="preserve"> </w:t>
      </w:r>
      <w:r w:rsidRPr="00BD0C76">
        <w:t>być</w:t>
      </w:r>
      <w:r w:rsidR="00901F1F" w:rsidRPr="00BD0C76">
        <w:t xml:space="preserve"> </w:t>
      </w:r>
      <w:r w:rsidRPr="00BD0C76">
        <w:t>prowadzone</w:t>
      </w:r>
      <w:r w:rsidR="00901F1F" w:rsidRPr="00BD0C76">
        <w:t xml:space="preserve"> </w:t>
      </w:r>
      <w:r w:rsidRPr="00BD0C76">
        <w:t>rozliczenia</w:t>
      </w:r>
      <w:r w:rsidR="00901F1F" w:rsidRPr="00BD0C76">
        <w:t xml:space="preserve"> </w:t>
      </w:r>
      <w:r w:rsidRPr="00BD0C76">
        <w:t>między</w:t>
      </w:r>
      <w:r w:rsidR="00901F1F" w:rsidRPr="00BD0C76">
        <w:t xml:space="preserve"> </w:t>
      </w:r>
      <w:r w:rsidRPr="00BD0C76">
        <w:t>Zamawiającym</w:t>
      </w:r>
      <w:r w:rsidR="00901F1F" w:rsidRPr="00BD0C76">
        <w:t xml:space="preserve"> </w:t>
      </w:r>
      <w:r w:rsidRPr="00BD0C76">
        <w:t>a</w:t>
      </w:r>
      <w:r w:rsidR="00901F1F" w:rsidRPr="00BD0C76">
        <w:t xml:space="preserve"> </w:t>
      </w:r>
      <w:r w:rsidRPr="00BD0C76">
        <w:t>Wykonawcą,</w:t>
      </w:r>
      <w:r w:rsidR="00901F1F" w:rsidRPr="00BD0C76">
        <w:t xml:space="preserve"> </w:t>
      </w:r>
      <w:r w:rsidRPr="00BD0C76">
        <w:t>jeżeli</w:t>
      </w:r>
      <w:r w:rsidR="00901F1F" w:rsidRPr="00BD0C76">
        <w:t xml:space="preserve"> </w:t>
      </w:r>
      <w:r w:rsidRPr="00BD0C76">
        <w:t>Zamawiający</w:t>
      </w:r>
      <w:r w:rsidR="00901F1F" w:rsidRPr="00BD0C76">
        <w:t xml:space="preserve"> </w:t>
      </w:r>
      <w:r w:rsidRPr="00BD0C76">
        <w:t>przewiduje</w:t>
      </w:r>
      <w:r w:rsidR="00901F1F" w:rsidRPr="00BD0C76">
        <w:t xml:space="preserve"> </w:t>
      </w:r>
      <w:r w:rsidRPr="00BD0C76">
        <w:t>rozliczenia</w:t>
      </w:r>
      <w:r w:rsidR="00901F1F" w:rsidRPr="00BD0C76">
        <w:t xml:space="preserve"> </w:t>
      </w:r>
      <w:r w:rsidRPr="00BD0C76">
        <w:t>w</w:t>
      </w:r>
      <w:r w:rsidR="00901F1F" w:rsidRPr="00BD0C76">
        <w:t xml:space="preserve"> </w:t>
      </w:r>
      <w:r w:rsidRPr="00BD0C76">
        <w:t>walutach</w:t>
      </w:r>
      <w:r w:rsidR="00901F1F" w:rsidRPr="00BD0C76">
        <w:t xml:space="preserve"> </w:t>
      </w:r>
      <w:r w:rsidRPr="00BD0C76">
        <w:t>obcych</w:t>
      </w:r>
    </w:p>
    <w:p w14:paraId="467FC1AB"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5A2F1E8E"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014E751E"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3DC6A445"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677EED2F"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33C27F10"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2F181720"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7AB4095B"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61214238"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2C17A3BC"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3A98C95E"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37E78A0F"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772E4C1D"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rPr>
      </w:pPr>
    </w:p>
    <w:p w14:paraId="5212A7A3" w14:textId="35D0DAEE" w:rsidR="00FA0CF3" w:rsidRPr="00BD0C76" w:rsidRDefault="000075E2" w:rsidP="00F347D9">
      <w:pPr>
        <w:pStyle w:val="Nowy3"/>
      </w:pPr>
      <w:r w:rsidRPr="00BD0C76">
        <w:t>Zamawiający</w:t>
      </w:r>
      <w:r w:rsidR="00901F1F" w:rsidRPr="00BD0C76">
        <w:t xml:space="preserve"> </w:t>
      </w:r>
      <w:r w:rsidRPr="00BD0C76">
        <w:t>nie</w:t>
      </w:r>
      <w:r w:rsidR="00901F1F" w:rsidRPr="00BD0C76">
        <w:t xml:space="preserve"> </w:t>
      </w:r>
      <w:r w:rsidRPr="00BD0C76">
        <w:t>przewiduje</w:t>
      </w:r>
      <w:r w:rsidR="00901F1F" w:rsidRPr="00BD0C76">
        <w:t xml:space="preserve"> </w:t>
      </w:r>
      <w:r w:rsidRPr="00BD0C76">
        <w:t>rozliczenia</w:t>
      </w:r>
      <w:r w:rsidR="00901F1F" w:rsidRPr="00BD0C76">
        <w:t xml:space="preserve"> </w:t>
      </w:r>
      <w:r w:rsidRPr="00BD0C76">
        <w:t>w</w:t>
      </w:r>
      <w:r w:rsidR="00901F1F" w:rsidRPr="00BD0C76">
        <w:t xml:space="preserve"> </w:t>
      </w:r>
      <w:r w:rsidRPr="00BD0C76">
        <w:t>walutach</w:t>
      </w:r>
      <w:r w:rsidR="00901F1F" w:rsidRPr="00BD0C76">
        <w:t xml:space="preserve"> </w:t>
      </w:r>
      <w:r w:rsidRPr="00BD0C76">
        <w:t>obcych.</w:t>
      </w:r>
      <w:r w:rsidR="00901F1F" w:rsidRPr="00BD0C76">
        <w:t xml:space="preserve"> </w:t>
      </w:r>
      <w:r w:rsidRPr="00BD0C76">
        <w:t>Wszelkie</w:t>
      </w:r>
      <w:r w:rsidR="00901F1F" w:rsidRPr="00BD0C76">
        <w:t xml:space="preserve"> </w:t>
      </w:r>
      <w:r w:rsidRPr="00BD0C76">
        <w:t>rozliczenia</w:t>
      </w:r>
      <w:r w:rsidR="00901F1F" w:rsidRPr="00BD0C76">
        <w:t xml:space="preserve"> </w:t>
      </w:r>
      <w:r w:rsidRPr="00BD0C76">
        <w:t>między</w:t>
      </w:r>
      <w:r w:rsidR="00901F1F" w:rsidRPr="00BD0C76">
        <w:t xml:space="preserve"> </w:t>
      </w:r>
      <w:r w:rsidRPr="00BD0C76">
        <w:t>Zamawiającym</w:t>
      </w:r>
      <w:r w:rsidR="00901F1F" w:rsidRPr="00BD0C76">
        <w:t xml:space="preserve"> </w:t>
      </w:r>
      <w:r w:rsidRPr="00BD0C76">
        <w:t>a</w:t>
      </w:r>
      <w:r w:rsidR="00901F1F" w:rsidRPr="00BD0C76">
        <w:t xml:space="preserve"> </w:t>
      </w:r>
      <w:r w:rsidRPr="00BD0C76">
        <w:t>Wykonawcą</w:t>
      </w:r>
      <w:r w:rsidR="00901F1F" w:rsidRPr="00BD0C76">
        <w:t xml:space="preserve"> </w:t>
      </w:r>
      <w:r w:rsidRPr="00BD0C76">
        <w:t>będą</w:t>
      </w:r>
      <w:r w:rsidR="00901F1F" w:rsidRPr="00BD0C76">
        <w:t xml:space="preserve"> </w:t>
      </w:r>
      <w:r w:rsidRPr="00BD0C76">
        <w:t>prowadzone</w:t>
      </w:r>
      <w:r w:rsidR="00901F1F" w:rsidRPr="00BD0C76">
        <w:t xml:space="preserve"> </w:t>
      </w:r>
      <w:r w:rsidRPr="00BD0C76">
        <w:t>wyłącznie</w:t>
      </w:r>
      <w:r w:rsidR="00901F1F" w:rsidRPr="00BD0C76">
        <w:t xml:space="preserve"> </w:t>
      </w:r>
      <w:r w:rsidRPr="00BD0C76">
        <w:t>w</w:t>
      </w:r>
      <w:r w:rsidR="00901F1F" w:rsidRPr="00BD0C76">
        <w:t xml:space="preserve"> </w:t>
      </w:r>
      <w:r w:rsidR="00135B51">
        <w:t>polskich złotych</w:t>
      </w:r>
      <w:r w:rsidRPr="00BD0C76">
        <w:t>.</w:t>
      </w:r>
    </w:p>
    <w:p w14:paraId="072CD4A3" w14:textId="63662E4F" w:rsidR="00E94DEB" w:rsidRDefault="000075E2" w:rsidP="00F347D9">
      <w:pPr>
        <w:pStyle w:val="Nowy3"/>
      </w:pPr>
      <w:r w:rsidRPr="00BD0C76">
        <w:t>Jeżeli</w:t>
      </w:r>
      <w:r w:rsidR="00901F1F" w:rsidRPr="00BD0C76">
        <w:t xml:space="preserve"> </w:t>
      </w:r>
      <w:r w:rsidRPr="00BD0C76">
        <w:t>w</w:t>
      </w:r>
      <w:r w:rsidR="00901F1F" w:rsidRPr="00BD0C76">
        <w:t xml:space="preserve"> </w:t>
      </w:r>
      <w:r w:rsidRPr="00BD0C76">
        <w:t>dokumentach</w:t>
      </w:r>
      <w:r w:rsidR="00901F1F" w:rsidRPr="00BD0C76">
        <w:t xml:space="preserve"> </w:t>
      </w:r>
      <w:r w:rsidRPr="00BD0C76">
        <w:t>potwierdzających</w:t>
      </w:r>
      <w:r w:rsidR="00901F1F" w:rsidRPr="00BD0C76">
        <w:t xml:space="preserve"> </w:t>
      </w:r>
      <w:r w:rsidRPr="00BD0C76">
        <w:t>spełnianie</w:t>
      </w:r>
      <w:r w:rsidR="00901F1F" w:rsidRPr="00BD0C76">
        <w:t xml:space="preserve"> </w:t>
      </w:r>
      <w:r w:rsidRPr="00BD0C76">
        <w:t>warunków</w:t>
      </w:r>
      <w:r w:rsidR="00901F1F" w:rsidRPr="00BD0C76">
        <w:t xml:space="preserve"> </w:t>
      </w:r>
      <w:r w:rsidRPr="00BD0C76">
        <w:t>udziału</w:t>
      </w:r>
      <w:r w:rsidR="00901F1F" w:rsidRPr="00BD0C76">
        <w:t xml:space="preserve"> </w:t>
      </w:r>
      <w:r w:rsidRPr="00BD0C76">
        <w:t>w</w:t>
      </w:r>
      <w:r w:rsidR="00901F1F" w:rsidRPr="00BD0C76">
        <w:t xml:space="preserve"> </w:t>
      </w:r>
      <w:r w:rsidRPr="00BD0C76">
        <w:t>postępowaniu</w:t>
      </w:r>
      <w:r w:rsidR="00901F1F" w:rsidRPr="00BD0C76">
        <w:t xml:space="preserve"> </w:t>
      </w:r>
      <w:r w:rsidRPr="00BD0C76">
        <w:t>podane</w:t>
      </w:r>
      <w:r w:rsidR="00901F1F" w:rsidRPr="00BD0C76">
        <w:t xml:space="preserve"> </w:t>
      </w:r>
      <w:r w:rsidRPr="00BD0C76">
        <w:t>będą</w:t>
      </w:r>
      <w:r w:rsidR="00901F1F" w:rsidRPr="00BD0C76">
        <w:t xml:space="preserve"> </w:t>
      </w:r>
      <w:r w:rsidRPr="00BD0C76">
        <w:t>wartości</w:t>
      </w:r>
      <w:r w:rsidR="00901F1F" w:rsidRPr="00BD0C76">
        <w:t xml:space="preserve"> </w:t>
      </w:r>
      <w:r w:rsidRPr="00BD0C76">
        <w:t>w</w:t>
      </w:r>
      <w:r w:rsidR="00901F1F" w:rsidRPr="00BD0C76">
        <w:t xml:space="preserve"> </w:t>
      </w:r>
      <w:r w:rsidRPr="00BD0C76">
        <w:t>innej</w:t>
      </w:r>
      <w:r w:rsidR="00901F1F" w:rsidRPr="00BD0C76">
        <w:t xml:space="preserve"> </w:t>
      </w:r>
      <w:r w:rsidRPr="00BD0C76">
        <w:t>walucie</w:t>
      </w:r>
      <w:r w:rsidR="00901F1F" w:rsidRPr="00BD0C76">
        <w:t xml:space="preserve"> </w:t>
      </w:r>
      <w:r w:rsidRPr="00BD0C76">
        <w:t>niż</w:t>
      </w:r>
      <w:r w:rsidR="00901F1F" w:rsidRPr="00BD0C76">
        <w:t xml:space="preserve"> </w:t>
      </w:r>
      <w:proofErr w:type="spellStart"/>
      <w:r w:rsidR="00135B51">
        <w:t>polkie</w:t>
      </w:r>
      <w:proofErr w:type="spellEnd"/>
      <w:r w:rsidR="00135B51">
        <w:t xml:space="preserve"> złote</w:t>
      </w:r>
      <w:r w:rsidRPr="00BD0C76">
        <w:t>,</w:t>
      </w:r>
      <w:r w:rsidR="00901F1F" w:rsidRPr="00BD0C76">
        <w:t xml:space="preserve"> </w:t>
      </w:r>
      <w:r w:rsidRPr="00BD0C76">
        <w:t>będą</w:t>
      </w:r>
      <w:r w:rsidR="00901F1F" w:rsidRPr="00BD0C76">
        <w:t xml:space="preserve"> </w:t>
      </w:r>
      <w:r w:rsidRPr="00BD0C76">
        <w:t>one</w:t>
      </w:r>
      <w:r w:rsidR="00901F1F" w:rsidRPr="00BD0C76">
        <w:t xml:space="preserve"> </w:t>
      </w:r>
      <w:r w:rsidRPr="00BD0C76">
        <w:t>przeliczane</w:t>
      </w:r>
      <w:r w:rsidR="00901F1F" w:rsidRPr="00BD0C76">
        <w:t xml:space="preserve"> </w:t>
      </w:r>
      <w:r w:rsidRPr="00BD0C76">
        <w:t>na</w:t>
      </w:r>
      <w:r w:rsidR="00901F1F" w:rsidRPr="00BD0C76">
        <w:t xml:space="preserve"> </w:t>
      </w:r>
      <w:r w:rsidR="00135B51">
        <w:t xml:space="preserve">polskie złote </w:t>
      </w:r>
      <w:r w:rsidRPr="00BD0C76">
        <w:t>według</w:t>
      </w:r>
      <w:r w:rsidR="00901F1F" w:rsidRPr="00BD0C76">
        <w:t xml:space="preserve"> </w:t>
      </w:r>
      <w:r w:rsidRPr="00BD0C76">
        <w:t>kursu</w:t>
      </w:r>
      <w:r w:rsidR="00901F1F" w:rsidRPr="00BD0C76">
        <w:t xml:space="preserve"> </w:t>
      </w:r>
      <w:r w:rsidRPr="00BD0C76">
        <w:t>średniego</w:t>
      </w:r>
      <w:r w:rsidR="00901F1F" w:rsidRPr="00BD0C76">
        <w:t xml:space="preserve"> </w:t>
      </w:r>
      <w:r w:rsidRPr="00BD0C76">
        <w:t>Narodowego</w:t>
      </w:r>
      <w:r w:rsidR="00901F1F" w:rsidRPr="00BD0C76">
        <w:t xml:space="preserve"> </w:t>
      </w:r>
      <w:r w:rsidRPr="00BD0C76">
        <w:t>Banku</w:t>
      </w:r>
      <w:r w:rsidR="00901F1F" w:rsidRPr="00BD0C76">
        <w:t xml:space="preserve"> </w:t>
      </w:r>
      <w:r w:rsidRPr="00BD0C76">
        <w:t>Polskiego</w:t>
      </w:r>
      <w:r w:rsidR="00901F1F" w:rsidRPr="00BD0C76">
        <w:t xml:space="preserve"> </w:t>
      </w:r>
      <w:r w:rsidRPr="00BD0C76">
        <w:t>danej</w:t>
      </w:r>
      <w:r w:rsidR="00901F1F" w:rsidRPr="00BD0C76">
        <w:t xml:space="preserve"> </w:t>
      </w:r>
      <w:r w:rsidRPr="00BD0C76">
        <w:t>waluty</w:t>
      </w:r>
      <w:r w:rsidR="00901F1F" w:rsidRPr="00BD0C76">
        <w:t xml:space="preserve"> </w:t>
      </w:r>
      <w:r w:rsidRPr="00BD0C76">
        <w:t>z</w:t>
      </w:r>
      <w:r w:rsidR="00901F1F" w:rsidRPr="00BD0C76">
        <w:t xml:space="preserve"> </w:t>
      </w:r>
      <w:r w:rsidRPr="00BD0C76">
        <w:t>daty</w:t>
      </w:r>
      <w:r w:rsidR="00901F1F" w:rsidRPr="00BD0C76">
        <w:t xml:space="preserve"> </w:t>
      </w:r>
      <w:r w:rsidRPr="00BD0C76">
        <w:t>zamieszczenia</w:t>
      </w:r>
      <w:r w:rsidR="00901F1F" w:rsidRPr="00BD0C76">
        <w:t xml:space="preserve"> </w:t>
      </w:r>
      <w:r w:rsidRPr="00BD0C76">
        <w:t>w</w:t>
      </w:r>
      <w:r w:rsidR="00901F1F" w:rsidRPr="00BD0C76">
        <w:t xml:space="preserve"> </w:t>
      </w:r>
      <w:r w:rsidR="007C3BD4">
        <w:t>Dzienniku Urzędowym Unii Europejskiej</w:t>
      </w:r>
      <w:r w:rsidR="00901F1F" w:rsidRPr="00BD0C76">
        <w:t xml:space="preserve"> </w:t>
      </w:r>
      <w:r w:rsidRPr="00BD0C76">
        <w:t>ogłoszenia</w:t>
      </w:r>
      <w:r w:rsidR="00901F1F" w:rsidRPr="00BD0C76">
        <w:t xml:space="preserve"> </w:t>
      </w:r>
      <w:r w:rsidRPr="00BD0C76">
        <w:t>o</w:t>
      </w:r>
      <w:r w:rsidR="00901F1F" w:rsidRPr="00BD0C76">
        <w:t xml:space="preserve"> </w:t>
      </w:r>
      <w:r w:rsidRPr="00BD0C76">
        <w:t>zamówieniu</w:t>
      </w:r>
      <w:r w:rsidR="00901F1F" w:rsidRPr="00BD0C76">
        <w:t xml:space="preserve"> </w:t>
      </w:r>
      <w:r w:rsidRPr="00BD0C76">
        <w:t>dotyczącego</w:t>
      </w:r>
      <w:r w:rsidR="00901F1F" w:rsidRPr="00BD0C76">
        <w:t xml:space="preserve"> </w:t>
      </w:r>
      <w:r w:rsidRPr="00BD0C76">
        <w:t>postępowania.</w:t>
      </w:r>
      <w:r w:rsidR="00901F1F" w:rsidRPr="00BD0C76">
        <w:t xml:space="preserve"> </w:t>
      </w:r>
      <w:r w:rsidRPr="00BD0C76">
        <w:t>W</w:t>
      </w:r>
      <w:r w:rsidR="00901F1F" w:rsidRPr="00BD0C76">
        <w:t xml:space="preserve"> </w:t>
      </w:r>
      <w:r w:rsidRPr="00BD0C76">
        <w:t>przypadku,</w:t>
      </w:r>
      <w:r w:rsidR="00901F1F" w:rsidRPr="00BD0C76">
        <w:t xml:space="preserve"> </w:t>
      </w:r>
      <w:r w:rsidRPr="00BD0C76">
        <w:t>gdy</w:t>
      </w:r>
      <w:r w:rsidR="00901F1F" w:rsidRPr="00BD0C76">
        <w:t xml:space="preserve"> </w:t>
      </w:r>
      <w:r w:rsidRPr="00BD0C76">
        <w:t>w</w:t>
      </w:r>
      <w:r w:rsidR="00901F1F" w:rsidRPr="00BD0C76">
        <w:t xml:space="preserve"> </w:t>
      </w:r>
      <w:r w:rsidRPr="00BD0C76">
        <w:t>dniu</w:t>
      </w:r>
      <w:r w:rsidR="00901F1F" w:rsidRPr="00BD0C76">
        <w:t xml:space="preserve"> </w:t>
      </w:r>
      <w:r w:rsidRPr="00BD0C76">
        <w:t>zamieszczenia</w:t>
      </w:r>
      <w:r w:rsidR="00901F1F" w:rsidRPr="00BD0C76">
        <w:t xml:space="preserve"> </w:t>
      </w:r>
      <w:r w:rsidRPr="00BD0C76">
        <w:t>ogłoszenia</w:t>
      </w:r>
      <w:r w:rsidR="00901F1F" w:rsidRPr="00BD0C76">
        <w:t xml:space="preserve"> </w:t>
      </w:r>
      <w:r w:rsidRPr="00BD0C76">
        <w:t>o</w:t>
      </w:r>
      <w:r w:rsidR="00901F1F" w:rsidRPr="00BD0C76">
        <w:t xml:space="preserve"> </w:t>
      </w:r>
      <w:r w:rsidRPr="00BD0C76">
        <w:t>zamówieniu</w:t>
      </w:r>
      <w:r w:rsidR="00901F1F" w:rsidRPr="00BD0C76">
        <w:t xml:space="preserve"> </w:t>
      </w:r>
      <w:r w:rsidRPr="00BD0C76">
        <w:t>w</w:t>
      </w:r>
      <w:r w:rsidR="00901F1F" w:rsidRPr="00BD0C76">
        <w:t xml:space="preserve"> </w:t>
      </w:r>
      <w:r w:rsidR="00ED0E89">
        <w:t>Dzienniku Urzędowym Unii Europejskiej Narodowy</w:t>
      </w:r>
      <w:r w:rsidR="00901F1F" w:rsidRPr="00BD0C76">
        <w:t xml:space="preserve"> </w:t>
      </w:r>
      <w:r w:rsidRPr="00BD0C76">
        <w:t>Bank</w:t>
      </w:r>
      <w:r w:rsidR="00901F1F" w:rsidRPr="00BD0C76">
        <w:t xml:space="preserve"> </w:t>
      </w:r>
      <w:r w:rsidRPr="00BD0C76">
        <w:t>Polski</w:t>
      </w:r>
      <w:r w:rsidR="00901F1F" w:rsidRPr="00BD0C76">
        <w:t xml:space="preserve"> </w:t>
      </w:r>
      <w:r w:rsidRPr="00BD0C76">
        <w:t>nie</w:t>
      </w:r>
      <w:r w:rsidR="00901F1F" w:rsidRPr="00BD0C76">
        <w:t xml:space="preserve"> </w:t>
      </w:r>
      <w:r w:rsidRPr="00BD0C76">
        <w:t>ogłasza</w:t>
      </w:r>
      <w:r w:rsidR="00901F1F" w:rsidRPr="00BD0C76">
        <w:t xml:space="preserve"> </w:t>
      </w:r>
      <w:r w:rsidRPr="00BD0C76">
        <w:t>średniego</w:t>
      </w:r>
      <w:r w:rsidR="00901F1F" w:rsidRPr="00BD0C76">
        <w:t xml:space="preserve"> </w:t>
      </w:r>
      <w:r w:rsidRPr="00BD0C76">
        <w:t>kursu</w:t>
      </w:r>
      <w:r w:rsidR="00901F1F" w:rsidRPr="00BD0C76">
        <w:t xml:space="preserve"> </w:t>
      </w:r>
      <w:r w:rsidRPr="00BD0C76">
        <w:t>danej</w:t>
      </w:r>
      <w:r w:rsidR="00901F1F" w:rsidRPr="00BD0C76">
        <w:t xml:space="preserve"> </w:t>
      </w:r>
      <w:r w:rsidRPr="00BD0C76">
        <w:t>waluty,</w:t>
      </w:r>
      <w:r w:rsidR="00901F1F" w:rsidRPr="00BD0C76">
        <w:t xml:space="preserve"> </w:t>
      </w:r>
      <w:r w:rsidRPr="00BD0C76">
        <w:t>za</w:t>
      </w:r>
      <w:r w:rsidR="00901F1F" w:rsidRPr="00BD0C76">
        <w:t xml:space="preserve"> </w:t>
      </w:r>
      <w:r w:rsidRPr="00BD0C76">
        <w:t>podstawę</w:t>
      </w:r>
      <w:r w:rsidR="00901F1F" w:rsidRPr="00BD0C76">
        <w:t xml:space="preserve"> </w:t>
      </w:r>
      <w:r w:rsidRPr="00BD0C76">
        <w:t>przeliczenia</w:t>
      </w:r>
      <w:r w:rsidR="00901F1F" w:rsidRPr="00BD0C76">
        <w:t xml:space="preserve"> </w:t>
      </w:r>
      <w:r w:rsidRPr="00BD0C76">
        <w:t>przyjmuje</w:t>
      </w:r>
      <w:r w:rsidR="00901F1F" w:rsidRPr="00BD0C76">
        <w:t xml:space="preserve"> </w:t>
      </w:r>
      <w:r w:rsidRPr="00BD0C76">
        <w:t>się</w:t>
      </w:r>
      <w:r w:rsidR="00901F1F" w:rsidRPr="00BD0C76">
        <w:t xml:space="preserve"> </w:t>
      </w:r>
      <w:r w:rsidRPr="00BD0C76">
        <w:t>średni</w:t>
      </w:r>
      <w:r w:rsidR="00901F1F" w:rsidRPr="00BD0C76">
        <w:t xml:space="preserve"> </w:t>
      </w:r>
      <w:r w:rsidRPr="00BD0C76">
        <w:t>kurs</w:t>
      </w:r>
      <w:r w:rsidR="00901F1F" w:rsidRPr="00BD0C76">
        <w:t xml:space="preserve"> </w:t>
      </w:r>
      <w:r w:rsidRPr="00BD0C76">
        <w:t>danej</w:t>
      </w:r>
      <w:r w:rsidR="00901F1F" w:rsidRPr="00BD0C76">
        <w:t xml:space="preserve"> </w:t>
      </w:r>
      <w:r w:rsidRPr="00BD0C76">
        <w:t>waluty</w:t>
      </w:r>
      <w:r w:rsidR="00901F1F" w:rsidRPr="00BD0C76">
        <w:t xml:space="preserve"> </w:t>
      </w:r>
      <w:r w:rsidRPr="00BD0C76">
        <w:t>ogłoszony</w:t>
      </w:r>
      <w:r w:rsidR="00901F1F" w:rsidRPr="00BD0C76">
        <w:t xml:space="preserve"> </w:t>
      </w:r>
      <w:r w:rsidRPr="00BD0C76">
        <w:t>przez</w:t>
      </w:r>
      <w:r w:rsidR="00901F1F" w:rsidRPr="00BD0C76">
        <w:t xml:space="preserve"> </w:t>
      </w:r>
      <w:r w:rsidRPr="00BD0C76">
        <w:t>NBP</w:t>
      </w:r>
      <w:r w:rsidR="00901F1F" w:rsidRPr="00BD0C76">
        <w:t xml:space="preserve"> </w:t>
      </w:r>
      <w:r w:rsidRPr="00BD0C76">
        <w:t>ostatniego</w:t>
      </w:r>
      <w:r w:rsidR="00901F1F" w:rsidRPr="00BD0C76">
        <w:t xml:space="preserve"> </w:t>
      </w:r>
      <w:r w:rsidRPr="00BD0C76">
        <w:t>dnia</w:t>
      </w:r>
      <w:r w:rsidR="00901F1F" w:rsidRPr="00BD0C76">
        <w:t xml:space="preserve"> </w:t>
      </w:r>
      <w:r w:rsidRPr="00BD0C76">
        <w:t>przed</w:t>
      </w:r>
      <w:r w:rsidR="00901F1F" w:rsidRPr="00BD0C76">
        <w:t xml:space="preserve"> </w:t>
      </w:r>
      <w:r w:rsidRPr="00BD0C76">
        <w:t>dniem</w:t>
      </w:r>
      <w:r w:rsidR="00901F1F" w:rsidRPr="00BD0C76">
        <w:t xml:space="preserve"> </w:t>
      </w:r>
      <w:r w:rsidRPr="00BD0C76">
        <w:t>zamieszczenia</w:t>
      </w:r>
      <w:r w:rsidR="00901F1F" w:rsidRPr="00BD0C76">
        <w:t xml:space="preserve"> </w:t>
      </w:r>
      <w:r w:rsidRPr="00BD0C76">
        <w:t>ogłoszenia</w:t>
      </w:r>
      <w:r w:rsidR="00901F1F" w:rsidRPr="00BD0C76">
        <w:t xml:space="preserve"> </w:t>
      </w:r>
      <w:r w:rsidRPr="00BD0C76">
        <w:t>w</w:t>
      </w:r>
      <w:r w:rsidR="00901F1F" w:rsidRPr="00BD0C76">
        <w:t xml:space="preserve"> </w:t>
      </w:r>
      <w:r w:rsidR="007C3BD4">
        <w:t>Dzienniku Urzędowym Unii Europejskiej</w:t>
      </w:r>
      <w:r w:rsidRPr="00BD0C76">
        <w:t>.</w:t>
      </w:r>
    </w:p>
    <w:p w14:paraId="723208EA" w14:textId="77777777" w:rsidR="00A6422B" w:rsidRPr="00BD0C76" w:rsidRDefault="00A6422B" w:rsidP="00EE6BBA">
      <w:pPr>
        <w:pStyle w:val="Nowy2"/>
        <w:keepNext w:val="0"/>
        <w:keepLines w:val="0"/>
        <w:suppressAutoHyphens w:val="0"/>
      </w:pPr>
      <w:r w:rsidRPr="00BD0C76">
        <w:t>Aukcja</w:t>
      </w:r>
      <w:r w:rsidR="00901F1F" w:rsidRPr="00BD0C76">
        <w:t xml:space="preserve"> </w:t>
      </w:r>
      <w:r w:rsidRPr="00BD0C76">
        <w:t>elektroniczna</w:t>
      </w:r>
    </w:p>
    <w:p w14:paraId="5DE61AE0" w14:textId="620B65DD" w:rsidR="00E94DEB" w:rsidRDefault="00A6422B" w:rsidP="00EE6BBA">
      <w:pPr>
        <w:spacing w:line="276" w:lineRule="auto"/>
        <w:ind w:left="357" w:right="-1"/>
        <w:jc w:val="both"/>
        <w:rPr>
          <w:rFonts w:asciiTheme="minorHAnsi" w:hAnsiTheme="minorHAnsi" w:cstheme="minorHAnsi"/>
          <w:iCs/>
          <w:lang w:eastAsia="x-none"/>
        </w:rPr>
      </w:pPr>
      <w:r w:rsidRPr="00BD0C76">
        <w:rPr>
          <w:rFonts w:asciiTheme="minorHAnsi" w:hAnsiTheme="minorHAnsi" w:cstheme="minorHAnsi"/>
          <w:iCs/>
          <w:lang w:eastAsia="x-none"/>
        </w:rPr>
        <w:t>Zamawiający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przewiduje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przeprowadzenia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aukcji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elektronicznej.</w:t>
      </w:r>
    </w:p>
    <w:p w14:paraId="0FB2ABB4" w14:textId="77777777" w:rsidR="006031A4" w:rsidRPr="00BD0C76" w:rsidRDefault="006031A4" w:rsidP="00EE6BBA">
      <w:pPr>
        <w:pStyle w:val="Nowy2"/>
        <w:keepNext w:val="0"/>
        <w:keepLines w:val="0"/>
        <w:suppressAutoHyphens w:val="0"/>
      </w:pPr>
      <w:r w:rsidRPr="00BD0C76">
        <w:t>Wysokość</w:t>
      </w:r>
      <w:r w:rsidR="00901F1F" w:rsidRPr="00BD0C76">
        <w:t xml:space="preserve"> </w:t>
      </w:r>
      <w:r w:rsidRPr="00BD0C76">
        <w:t>zwrotu</w:t>
      </w:r>
      <w:r w:rsidR="00901F1F" w:rsidRPr="00BD0C76">
        <w:t xml:space="preserve"> </w:t>
      </w:r>
      <w:r w:rsidRPr="00BD0C76">
        <w:t>kosztów</w:t>
      </w:r>
      <w:r w:rsidR="00901F1F" w:rsidRPr="00BD0C76">
        <w:t xml:space="preserve"> </w:t>
      </w:r>
      <w:r w:rsidRPr="00BD0C76">
        <w:t>udziału</w:t>
      </w:r>
      <w:r w:rsidR="00901F1F" w:rsidRPr="00BD0C76">
        <w:t xml:space="preserve"> </w:t>
      </w:r>
      <w:r w:rsidRPr="00BD0C76">
        <w:t>w</w:t>
      </w:r>
      <w:r w:rsidR="00901F1F" w:rsidRPr="00BD0C76">
        <w:t xml:space="preserve"> </w:t>
      </w:r>
      <w:r w:rsidRPr="00BD0C76">
        <w:t>postępowaniu,</w:t>
      </w:r>
      <w:r w:rsidR="00901F1F" w:rsidRPr="00BD0C76">
        <w:t xml:space="preserve"> </w:t>
      </w:r>
      <w:r w:rsidRPr="00BD0C76">
        <w:t>jeżeli</w:t>
      </w:r>
      <w:r w:rsidR="00901F1F" w:rsidRPr="00BD0C76">
        <w:t xml:space="preserve"> </w:t>
      </w:r>
      <w:r w:rsidRPr="00BD0C76">
        <w:t>Zamawiający</w:t>
      </w:r>
      <w:r w:rsidR="00901F1F" w:rsidRPr="00BD0C76">
        <w:t xml:space="preserve"> </w:t>
      </w:r>
      <w:r w:rsidRPr="00BD0C76">
        <w:t>przewiduje</w:t>
      </w:r>
      <w:r w:rsidR="00901F1F" w:rsidRPr="00BD0C76">
        <w:t xml:space="preserve"> </w:t>
      </w:r>
      <w:r w:rsidRPr="00BD0C76">
        <w:t>ich</w:t>
      </w:r>
      <w:r w:rsidR="00901F1F" w:rsidRPr="00BD0C76">
        <w:t xml:space="preserve"> </w:t>
      </w:r>
      <w:r w:rsidRPr="00BD0C76">
        <w:t>zwrot</w:t>
      </w:r>
    </w:p>
    <w:p w14:paraId="5471DA67" w14:textId="77777777" w:rsidR="006031A4" w:rsidRDefault="006031A4" w:rsidP="00EE6BBA">
      <w:pPr>
        <w:pStyle w:val="Akapitzlist"/>
        <w:spacing w:after="0" w:line="276" w:lineRule="auto"/>
        <w:ind w:left="357" w:right="-1"/>
        <w:jc w:val="both"/>
        <w:rPr>
          <w:rFonts w:asciiTheme="minorHAnsi" w:hAnsiTheme="minorHAnsi" w:cstheme="minorHAnsi"/>
          <w:iCs/>
          <w:sz w:val="24"/>
          <w:lang w:eastAsia="x-none"/>
        </w:rPr>
      </w:pPr>
      <w:r w:rsidRPr="00BD0C76">
        <w:rPr>
          <w:rFonts w:asciiTheme="minorHAnsi" w:hAnsiTheme="minorHAnsi" w:cstheme="minorHAnsi"/>
          <w:iCs/>
          <w:sz w:val="24"/>
          <w:lang w:eastAsia="x-none"/>
        </w:rPr>
        <w:t>Koszty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związane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przygotowaniem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złożeniem</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oferty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ponosi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Wykonawca.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Zamawiający</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nie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przewiduje</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zwrotu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kosztów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udziału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postępowaniu,</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poza</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przypadkami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określonymi</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w</w:t>
      </w:r>
      <w:r w:rsidR="00901F1F" w:rsidRPr="00BD0C76">
        <w:rPr>
          <w:rFonts w:asciiTheme="minorHAnsi" w:hAnsiTheme="minorHAnsi" w:cstheme="minorHAnsi"/>
          <w:iCs/>
          <w:sz w:val="24"/>
          <w:lang w:eastAsia="x-none"/>
        </w:rPr>
        <w:t xml:space="preserve"> </w:t>
      </w:r>
      <w:r w:rsidRPr="00BD0C76">
        <w:rPr>
          <w:rFonts w:asciiTheme="minorHAnsi" w:hAnsiTheme="minorHAnsi" w:cstheme="minorHAnsi"/>
          <w:iCs/>
          <w:sz w:val="24"/>
          <w:lang w:eastAsia="x-none"/>
        </w:rPr>
        <w:t>ustawie.</w:t>
      </w:r>
    </w:p>
    <w:p w14:paraId="28AEC2F8" w14:textId="77777777" w:rsidR="00291EA4" w:rsidRPr="00BD0C76" w:rsidRDefault="00291EA4" w:rsidP="00EE6BBA">
      <w:pPr>
        <w:pStyle w:val="Nowy2"/>
        <w:keepNext w:val="0"/>
        <w:keepLines w:val="0"/>
        <w:suppressAutoHyphens w:val="0"/>
      </w:pPr>
      <w:r w:rsidRPr="00BD0C76">
        <w:t>Informacje</w:t>
      </w:r>
      <w:r w:rsidR="00901F1F" w:rsidRPr="00BD0C76">
        <w:t xml:space="preserve"> </w:t>
      </w:r>
      <w:r w:rsidRPr="00BD0C76">
        <w:t>dotyczące</w:t>
      </w:r>
      <w:r w:rsidR="00901F1F" w:rsidRPr="00BD0C76">
        <w:t xml:space="preserve"> </w:t>
      </w:r>
      <w:r w:rsidRPr="00BD0C76">
        <w:t>zastosowanego</w:t>
      </w:r>
      <w:r w:rsidR="00901F1F" w:rsidRPr="00BD0C76">
        <w:t xml:space="preserve"> </w:t>
      </w:r>
      <w:r w:rsidRPr="00BD0C76">
        <w:t>przez</w:t>
      </w:r>
      <w:r w:rsidR="00901F1F" w:rsidRPr="00BD0C76">
        <w:t xml:space="preserve"> </w:t>
      </w:r>
      <w:r w:rsidRPr="00BD0C76">
        <w:t>Zamawiającego</w:t>
      </w:r>
      <w:r w:rsidR="00901F1F" w:rsidRPr="00BD0C76">
        <w:t xml:space="preserve"> </w:t>
      </w:r>
      <w:r w:rsidRPr="00BD0C76">
        <w:t>szczególnego</w:t>
      </w:r>
      <w:r w:rsidR="00901F1F" w:rsidRPr="00BD0C76">
        <w:t xml:space="preserve"> </w:t>
      </w:r>
      <w:r w:rsidRPr="00BD0C76">
        <w:t>sposobu</w:t>
      </w:r>
      <w:r w:rsidR="00901F1F" w:rsidRPr="00BD0C76">
        <w:t xml:space="preserve"> </w:t>
      </w:r>
      <w:r w:rsidRPr="00BD0C76">
        <w:t>przeprowadzenia</w:t>
      </w:r>
      <w:r w:rsidR="00901F1F" w:rsidRPr="00BD0C76">
        <w:t xml:space="preserve"> </w:t>
      </w:r>
      <w:r w:rsidRPr="00BD0C76">
        <w:t>postępowania</w:t>
      </w:r>
    </w:p>
    <w:p w14:paraId="19E7C71B" w14:textId="60E26B83" w:rsidR="008E5C5F" w:rsidRDefault="00291EA4" w:rsidP="00EE6BBA">
      <w:pPr>
        <w:spacing w:line="276" w:lineRule="auto"/>
        <w:ind w:left="357" w:right="-1"/>
        <w:jc w:val="both"/>
        <w:rPr>
          <w:rFonts w:asciiTheme="minorHAnsi" w:hAnsiTheme="minorHAnsi" w:cstheme="minorHAnsi"/>
          <w:iCs/>
          <w:lang w:eastAsia="x-none"/>
        </w:rPr>
      </w:pPr>
      <w:r w:rsidRPr="00BD0C76">
        <w:rPr>
          <w:rFonts w:asciiTheme="minorHAnsi" w:hAnsiTheme="minorHAnsi" w:cstheme="minorHAnsi"/>
          <w:iCs/>
          <w:lang w:eastAsia="x-none"/>
        </w:rPr>
        <w:t>Zamawiający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informuje,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iż</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przypadku</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niniejszego</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postępowania,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zgodnie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art.</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24aa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ustawy</w:t>
      </w:r>
      <w:r w:rsidR="00901F1F" w:rsidRPr="00BD0C76">
        <w:rPr>
          <w:rFonts w:asciiTheme="minorHAnsi" w:hAnsiTheme="minorHAnsi" w:cstheme="minorHAnsi"/>
          <w:iCs/>
          <w:lang w:eastAsia="x-none"/>
        </w:rPr>
        <w:t xml:space="preserve"> </w:t>
      </w:r>
      <w:proofErr w:type="spellStart"/>
      <w:r w:rsidRPr="00BD0C76">
        <w:rPr>
          <w:rFonts w:asciiTheme="minorHAnsi" w:hAnsiTheme="minorHAnsi" w:cstheme="minorHAnsi"/>
          <w:iCs/>
          <w:lang w:eastAsia="x-none"/>
        </w:rPr>
        <w:t>Pzp</w:t>
      </w:r>
      <w:proofErr w:type="spellEnd"/>
      <w:r w:rsidRPr="00BD0C76">
        <w:rPr>
          <w:rFonts w:asciiTheme="minorHAnsi" w:hAnsiTheme="minorHAnsi" w:cstheme="minorHAnsi"/>
          <w:iCs/>
          <w:lang w:eastAsia="x-none"/>
        </w:rPr>
        <w:t>,</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pierwszej</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kolejności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dokona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oceny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ofert,</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następnie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zbada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czy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Wykonawca,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którego</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oferta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została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najwyżej</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oceniona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zgodnie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z</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kryteriami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oceny</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ofert</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określonymi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SIWZ,</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nie</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podlega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wykluczeniu</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oraz</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spełnia</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warunki</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udziału</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w</w:t>
      </w:r>
      <w:r w:rsidR="00901F1F" w:rsidRPr="00BD0C76">
        <w:rPr>
          <w:rFonts w:asciiTheme="minorHAnsi" w:hAnsiTheme="minorHAnsi" w:cstheme="minorHAnsi"/>
          <w:iCs/>
          <w:lang w:eastAsia="x-none"/>
        </w:rPr>
        <w:t xml:space="preserve"> </w:t>
      </w:r>
      <w:r w:rsidRPr="00BD0C76">
        <w:rPr>
          <w:rFonts w:asciiTheme="minorHAnsi" w:hAnsiTheme="minorHAnsi" w:cstheme="minorHAnsi"/>
          <w:iCs/>
          <w:lang w:eastAsia="x-none"/>
        </w:rPr>
        <w:t>postępowaniu.</w:t>
      </w:r>
    </w:p>
    <w:p w14:paraId="03DD74C9" w14:textId="77AC09DD" w:rsidR="00C54CB0" w:rsidRPr="00B01DB1" w:rsidRDefault="00326E2A" w:rsidP="00EE6BBA">
      <w:pPr>
        <w:pStyle w:val="Nowy2"/>
        <w:keepNext w:val="0"/>
        <w:keepLines w:val="0"/>
        <w:suppressAutoHyphens w:val="0"/>
        <w:rPr>
          <w:lang w:val="pl-PL"/>
        </w:rPr>
      </w:pPr>
      <w:r w:rsidRPr="00BD0C76">
        <w:t>Ochrona</w:t>
      </w:r>
      <w:r w:rsidR="00901F1F" w:rsidRPr="00BD0C76">
        <w:t xml:space="preserve"> </w:t>
      </w:r>
      <w:r w:rsidRPr="00BD0C76">
        <w:t>danych</w:t>
      </w:r>
      <w:r w:rsidR="00901F1F" w:rsidRPr="00BD0C76">
        <w:t xml:space="preserve"> </w:t>
      </w:r>
      <w:r w:rsidRPr="00BD0C76">
        <w:t>osobowych</w:t>
      </w:r>
    </w:p>
    <w:p w14:paraId="094EBFDA"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bidi="fa-IR"/>
        </w:rPr>
      </w:pPr>
    </w:p>
    <w:p w14:paraId="2BD99939"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bidi="fa-IR"/>
        </w:rPr>
      </w:pPr>
    </w:p>
    <w:p w14:paraId="58510FC2"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bidi="fa-IR"/>
        </w:rPr>
      </w:pPr>
    </w:p>
    <w:p w14:paraId="11F40509" w14:textId="77777777" w:rsidR="00071DB9" w:rsidRPr="00071DB9" w:rsidRDefault="00071DB9" w:rsidP="00EE6BBA">
      <w:pPr>
        <w:pStyle w:val="Akapitzlist"/>
        <w:widowControl w:val="0"/>
        <w:numPr>
          <w:ilvl w:val="0"/>
          <w:numId w:val="65"/>
        </w:numPr>
        <w:autoSpaceDE w:val="0"/>
        <w:autoSpaceDN w:val="0"/>
        <w:spacing w:after="0" w:line="276" w:lineRule="auto"/>
        <w:ind w:right="-1"/>
        <w:jc w:val="both"/>
        <w:outlineLvl w:val="2"/>
        <w:rPr>
          <w:rFonts w:ascii="Calibri" w:hAnsi="Calibri"/>
          <w:vanish/>
          <w:sz w:val="24"/>
          <w:lang w:eastAsia="x-none" w:bidi="fa-IR"/>
        </w:rPr>
      </w:pPr>
    </w:p>
    <w:p w14:paraId="242DA465" w14:textId="1182A1D2" w:rsidR="00F46D52" w:rsidRPr="00F46D52" w:rsidRDefault="00F46D52" w:rsidP="00F347D9">
      <w:pPr>
        <w:pStyle w:val="Nowy3"/>
        <w:rPr>
          <w:lang w:bidi="fa-IR"/>
        </w:rPr>
      </w:pPr>
      <w:r w:rsidRPr="00F46D52">
        <w:rPr>
          <w:lang w:bidi="fa-IR"/>
        </w:rPr>
        <w:t xml:space="preserve">Stosownie do treści art. 8a ust. 1 </w:t>
      </w:r>
      <w:r w:rsidR="00A96E53">
        <w:rPr>
          <w:lang w:bidi="fa-IR"/>
        </w:rPr>
        <w:t>U</w:t>
      </w:r>
      <w:r w:rsidRPr="00F46D52">
        <w:rPr>
          <w:lang w:bidi="fa-IR"/>
        </w:rPr>
        <w:t xml:space="preserve">stawy </w:t>
      </w:r>
      <w:proofErr w:type="spellStart"/>
      <w:r w:rsidRPr="00F46D52">
        <w:rPr>
          <w:lang w:bidi="fa-IR"/>
        </w:rPr>
        <w:t>P</w:t>
      </w:r>
      <w:r w:rsidR="00A96E53">
        <w:rPr>
          <w:lang w:bidi="fa-IR"/>
        </w:rPr>
        <w:t>zp</w:t>
      </w:r>
      <w:proofErr w:type="spellEnd"/>
      <w:r w:rsidRPr="00F46D52">
        <w:rPr>
          <w:lang w:bidi="fa-IR"/>
        </w:rPr>
        <w:t xml:space="preserve"> Zamawiający względem osób fizycznych, których dane bezpośrednio pozyska od nich w związku ze złożeniem oferty zgodnie z art. 13 ust.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informuje, że: </w:t>
      </w:r>
    </w:p>
    <w:p w14:paraId="060879C2"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Administratorem pozyskanych danych osobowych jest Związek Komunalny Gmin „Czyste Miasto, Czysta Gmina”</w:t>
      </w:r>
      <w:r w:rsidRPr="00F46D52">
        <w:rPr>
          <w:rFonts w:asciiTheme="minorHAnsi" w:eastAsia="Andale Sans UI" w:hAnsiTheme="minorHAnsi" w:cstheme="minorHAnsi"/>
          <w:i/>
          <w:kern w:val="2"/>
          <w:lang w:eastAsia="ja-JP" w:bidi="fa-IR"/>
        </w:rPr>
        <w:t>;</w:t>
      </w:r>
    </w:p>
    <w:p w14:paraId="0E33AA66"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 xml:space="preserve">z inspektorem ochrony danych osobowych w Związku Komunalnym Gmin „Czyste Miasto, Czysta Gmina” można się skontaktować e-mailowo: </w:t>
      </w:r>
      <w:hyperlink r:id="rId24" w:history="1">
        <w:r w:rsidRPr="00F46D52">
          <w:rPr>
            <w:rStyle w:val="Hipercze"/>
            <w:rFonts w:asciiTheme="minorHAnsi" w:eastAsia="Andale Sans UI" w:hAnsiTheme="minorHAnsi" w:cstheme="minorHAnsi"/>
            <w:kern w:val="2"/>
            <w:lang w:eastAsia="ja-JP" w:bidi="fa-IR"/>
          </w:rPr>
          <w:t>iod@orlistaw.pl</w:t>
        </w:r>
      </w:hyperlink>
      <w:r w:rsidRPr="00F46D52">
        <w:rPr>
          <w:rFonts w:asciiTheme="minorHAnsi" w:eastAsia="Andale Sans UI" w:hAnsiTheme="minorHAnsi" w:cstheme="minorHAnsi"/>
          <w:kern w:val="2"/>
          <w:lang w:eastAsia="ja-JP" w:bidi="fa-IR"/>
        </w:rPr>
        <w:t>, telefonicznie 62 763 56 75, pisemnie na adres: Zakład Unieszkodliwiania Odpadów Komunalnych „Orli Staw”, Orli Staw 2, 62-834 Ceków;</w:t>
      </w:r>
    </w:p>
    <w:p w14:paraId="6F1CB0E4"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lastRenderedPageBreak/>
        <w:t>Pani/</w:t>
      </w:r>
      <w:proofErr w:type="spellStart"/>
      <w:r w:rsidRPr="00F46D52">
        <w:rPr>
          <w:rFonts w:asciiTheme="minorHAnsi" w:eastAsia="Andale Sans UI" w:hAnsiTheme="minorHAnsi" w:cstheme="minorHAnsi"/>
          <w:kern w:val="2"/>
          <w:lang w:eastAsia="ja-JP" w:bidi="fa-IR"/>
        </w:rPr>
        <w:t>Panapozyskane</w:t>
      </w:r>
      <w:proofErr w:type="spellEnd"/>
      <w:r w:rsidRPr="00F46D52">
        <w:rPr>
          <w:rFonts w:asciiTheme="minorHAnsi" w:eastAsia="Andale Sans UI" w:hAnsiTheme="minorHAnsi" w:cstheme="minorHAnsi"/>
          <w:kern w:val="2"/>
          <w:lang w:eastAsia="ja-JP" w:bidi="fa-IR"/>
        </w:rPr>
        <w:t xml:space="preserve"> dane osobowe przetwarzane będą na podstawie art. 6 ust. 1 lit. b , c i e RODO w celu:</w:t>
      </w:r>
    </w:p>
    <w:p w14:paraId="3ABB109E" w14:textId="56DD2632" w:rsidR="00F46D52" w:rsidRPr="00F46D52" w:rsidRDefault="00F46D52" w:rsidP="00EE6BBA">
      <w:pPr>
        <w:numPr>
          <w:ilvl w:val="1"/>
          <w:numId w:val="45"/>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 xml:space="preserve">zawarcia i wykonania </w:t>
      </w:r>
      <w:r w:rsidR="00C12778">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mowy lub do podjęcia działań na żądanie osoby, której dane dotyczą, przed zawarciem </w:t>
      </w:r>
      <w:r w:rsidR="00C12778">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mowy, </w:t>
      </w:r>
    </w:p>
    <w:p w14:paraId="3579458E" w14:textId="77777777" w:rsidR="00F46D52" w:rsidRPr="00F46D52" w:rsidRDefault="00F46D52" w:rsidP="00EE6BBA">
      <w:pPr>
        <w:numPr>
          <w:ilvl w:val="1"/>
          <w:numId w:val="45"/>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wypełnienia obowiązku prawnego ciążącego na administratorze,</w:t>
      </w:r>
    </w:p>
    <w:p w14:paraId="086E2F5B" w14:textId="77777777" w:rsidR="00F46D52" w:rsidRPr="00F46D52" w:rsidRDefault="00F46D52" w:rsidP="00EE6BBA">
      <w:pPr>
        <w:numPr>
          <w:ilvl w:val="1"/>
          <w:numId w:val="45"/>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wykonania zadania realizowanego w interesie publicznym.</w:t>
      </w:r>
    </w:p>
    <w:p w14:paraId="061B7693"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 xml:space="preserve">dostęp do pozyskanych danych posiadają upoważnieni pracownicy Związku ponadto odbiorcami pozyskanych danych osobowych będą osoby lub podmioty, którym udostępniona zostanie dokumentacja postępowania zgodnie z obowiązującymi przepisami oraz podmioty przetwarzające dane w imieniu Administratora; </w:t>
      </w:r>
    </w:p>
    <w:p w14:paraId="66A0A7F0"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Pani/</w:t>
      </w:r>
      <w:proofErr w:type="spellStart"/>
      <w:r w:rsidRPr="00F46D52">
        <w:rPr>
          <w:rFonts w:asciiTheme="minorHAnsi" w:eastAsia="Andale Sans UI" w:hAnsiTheme="minorHAnsi" w:cstheme="minorHAnsi"/>
          <w:kern w:val="2"/>
          <w:lang w:eastAsia="ja-JP" w:bidi="fa-IR"/>
        </w:rPr>
        <w:t>Panapozyskane</w:t>
      </w:r>
      <w:proofErr w:type="spellEnd"/>
      <w:r w:rsidRPr="00F46D52">
        <w:rPr>
          <w:rFonts w:asciiTheme="minorHAnsi" w:eastAsia="Andale Sans UI" w:hAnsiTheme="minorHAnsi" w:cstheme="minorHAnsi"/>
          <w:kern w:val="2"/>
          <w:lang w:eastAsia="ja-JP" w:bidi="fa-IR"/>
        </w:rPr>
        <w:t xml:space="preserve"> dane osobowe będą przechowywane przez czas niezbędny do wykonania obowiązków prawnych nałożonych na Administratora i zabezpieczenia interesów Administratora;</w:t>
      </w:r>
    </w:p>
    <w:p w14:paraId="3C57876B"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 xml:space="preserve">obowiązek podania danych osobowych jest wymogiem ustawowym niezbędnym do dokonania wyboru oferty; </w:t>
      </w:r>
    </w:p>
    <w:p w14:paraId="04F2D690"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w odniesieniu do pozyskanych danych osobowych decyzje nie będą podejmowane w sposób zautomatyzowany, stosowanie do art. 22 RODO;</w:t>
      </w:r>
    </w:p>
    <w:p w14:paraId="731DF8BF"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osoba, której dane zostały pozyskane posiada:</w:t>
      </w:r>
    </w:p>
    <w:p w14:paraId="5FDCBE8E" w14:textId="7D0F2806" w:rsidR="00F46D52" w:rsidRPr="00F46D52" w:rsidRDefault="00F46D52" w:rsidP="00EE6BBA">
      <w:pPr>
        <w:numPr>
          <w:ilvl w:val="1"/>
          <w:numId w:val="46"/>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na podstawie art. 15 RODO prawo dostępu do danych osobowych dotyczących tej osoby</w:t>
      </w:r>
      <w:r w:rsidR="00C12778">
        <w:rPr>
          <w:rFonts w:asciiTheme="minorHAnsi" w:eastAsia="Andale Sans UI" w:hAnsiTheme="minorHAnsi" w:cstheme="minorHAnsi"/>
          <w:kern w:val="2"/>
          <w:lang w:eastAsia="ja-JP" w:bidi="fa-IR"/>
        </w:rPr>
        <w:t>,</w:t>
      </w:r>
    </w:p>
    <w:p w14:paraId="32874180" w14:textId="497F628B" w:rsidR="00F46D52" w:rsidRPr="00F46D52" w:rsidRDefault="00F46D52" w:rsidP="00EE6BBA">
      <w:pPr>
        <w:numPr>
          <w:ilvl w:val="1"/>
          <w:numId w:val="46"/>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na podstawie art. 16 RODO prawo do sprostowania pozyskanych danych osobowych</w:t>
      </w:r>
      <w:r w:rsidR="00C12778">
        <w:rPr>
          <w:rFonts w:asciiTheme="minorHAnsi" w:eastAsia="Andale Sans UI" w:hAnsiTheme="minorHAnsi" w:cstheme="minorHAnsi"/>
          <w:kern w:val="2"/>
          <w:lang w:eastAsia="ja-JP" w:bidi="fa-IR"/>
        </w:rPr>
        <w:t>,</w:t>
      </w:r>
    </w:p>
    <w:p w14:paraId="09E8A545" w14:textId="36F44BC8" w:rsidR="00F46D52" w:rsidRPr="00F46D52" w:rsidRDefault="00F46D52" w:rsidP="00EE6BBA">
      <w:pPr>
        <w:numPr>
          <w:ilvl w:val="1"/>
          <w:numId w:val="46"/>
        </w:numPr>
        <w:spacing w:line="276" w:lineRule="auto"/>
        <w:ind w:left="1701" w:right="-1"/>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na podstawie art. 18 RODO prawo żądania od administratora ograniczenia przetwarzania danych osobowych z zastrzeżeniem przypadków, o których mowa w art. 18 ust. 2 RODO</w:t>
      </w:r>
      <w:r w:rsidR="00C12778">
        <w:rPr>
          <w:rFonts w:asciiTheme="minorHAnsi" w:eastAsia="Andale Sans UI" w:hAnsiTheme="minorHAnsi" w:cstheme="minorHAnsi"/>
          <w:kern w:val="2"/>
          <w:lang w:eastAsia="ja-JP" w:bidi="fa-IR"/>
        </w:rPr>
        <w:t>,</w:t>
      </w:r>
    </w:p>
    <w:p w14:paraId="3D18EC68" w14:textId="550C16F7" w:rsidR="00F46D52" w:rsidRPr="00F46D52" w:rsidRDefault="00F46D52" w:rsidP="00EE6BBA">
      <w:pPr>
        <w:numPr>
          <w:ilvl w:val="1"/>
          <w:numId w:val="46"/>
        </w:numPr>
        <w:spacing w:line="276" w:lineRule="auto"/>
        <w:ind w:left="1701" w:right="-1"/>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prawo do wniesienia skargi do Prezesa Urzędu Ochrony Danych Osobowych, gdy uzna, że przetwarzanie danych osobowych narusza przepisy RODO</w:t>
      </w:r>
      <w:r w:rsidR="00C12778">
        <w:rPr>
          <w:rFonts w:asciiTheme="minorHAnsi" w:eastAsia="Andale Sans UI" w:hAnsiTheme="minorHAnsi" w:cstheme="minorHAnsi"/>
          <w:kern w:val="2"/>
          <w:lang w:eastAsia="ja-JP" w:bidi="fa-IR"/>
        </w:rPr>
        <w:t>;</w:t>
      </w:r>
    </w:p>
    <w:p w14:paraId="00322F4C" w14:textId="77777777" w:rsidR="00F46D52" w:rsidRPr="00F46D52" w:rsidRDefault="00F46D52" w:rsidP="00EE6BBA">
      <w:pPr>
        <w:numPr>
          <w:ilvl w:val="1"/>
          <w:numId w:val="44"/>
        </w:numPr>
        <w:spacing w:line="276" w:lineRule="auto"/>
        <w:ind w:left="1276" w:right="-1" w:hanging="425"/>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osobie, której dane zostały pozyskane nie przysługuje:</w:t>
      </w:r>
    </w:p>
    <w:p w14:paraId="204D1E19" w14:textId="4BD9DD5E" w:rsidR="00F46D52" w:rsidRPr="00F46D52" w:rsidRDefault="00F46D52" w:rsidP="00EE6BBA">
      <w:pPr>
        <w:numPr>
          <w:ilvl w:val="1"/>
          <w:numId w:val="47"/>
        </w:numPr>
        <w:spacing w:line="276" w:lineRule="auto"/>
        <w:ind w:left="1701" w:right="-1"/>
        <w:jc w:val="both"/>
        <w:rPr>
          <w:rFonts w:asciiTheme="minorHAnsi" w:eastAsia="Andale Sans UI" w:hAnsiTheme="minorHAnsi" w:cstheme="minorHAnsi"/>
          <w:i/>
          <w:kern w:val="2"/>
          <w:lang w:eastAsia="ja-JP" w:bidi="fa-IR"/>
        </w:rPr>
      </w:pPr>
      <w:r w:rsidRPr="00F46D52">
        <w:rPr>
          <w:rFonts w:asciiTheme="minorHAnsi" w:eastAsia="Andale Sans UI" w:hAnsiTheme="minorHAnsi" w:cstheme="minorHAnsi"/>
          <w:kern w:val="2"/>
          <w:lang w:eastAsia="ja-JP" w:bidi="fa-IR"/>
        </w:rPr>
        <w:t>w związku z art. 17 ust. 3 lit. b, d lub e RODO prawo do usunięcia danych osobowych</w:t>
      </w:r>
      <w:r w:rsidR="00C12778">
        <w:rPr>
          <w:rFonts w:asciiTheme="minorHAnsi" w:eastAsia="Andale Sans UI" w:hAnsiTheme="minorHAnsi" w:cstheme="minorHAnsi"/>
          <w:kern w:val="2"/>
          <w:lang w:eastAsia="ja-JP" w:bidi="fa-IR"/>
        </w:rPr>
        <w:t>,</w:t>
      </w:r>
    </w:p>
    <w:p w14:paraId="4988745B" w14:textId="000E3E9C" w:rsidR="00F46D52" w:rsidRDefault="00F46D52" w:rsidP="00EE6BBA">
      <w:pPr>
        <w:numPr>
          <w:ilvl w:val="1"/>
          <w:numId w:val="47"/>
        </w:numPr>
        <w:spacing w:line="276" w:lineRule="auto"/>
        <w:ind w:left="1701" w:right="-1"/>
        <w:jc w:val="both"/>
        <w:rPr>
          <w:rFonts w:asciiTheme="minorHAnsi" w:eastAsia="Andale Sans UI" w:hAnsiTheme="minorHAnsi" w:cstheme="minorHAnsi"/>
          <w:b/>
          <w:i/>
          <w:kern w:val="2"/>
          <w:lang w:eastAsia="ja-JP" w:bidi="fa-IR"/>
        </w:rPr>
      </w:pPr>
      <w:r w:rsidRPr="00F46D52">
        <w:rPr>
          <w:rFonts w:asciiTheme="minorHAnsi" w:eastAsia="Andale Sans UI" w:hAnsiTheme="minorHAnsi" w:cstheme="minorHAnsi"/>
          <w:kern w:val="2"/>
          <w:lang w:eastAsia="ja-JP" w:bidi="fa-IR"/>
        </w:rPr>
        <w:t>prawo do przenoszenia danych osobowych, o którym mowa w art. 20 RODO</w:t>
      </w:r>
      <w:r w:rsidR="00C12778">
        <w:rPr>
          <w:rFonts w:asciiTheme="minorHAnsi" w:eastAsia="Andale Sans UI" w:hAnsiTheme="minorHAnsi" w:cstheme="minorHAnsi"/>
          <w:kern w:val="2"/>
          <w:lang w:eastAsia="ja-JP" w:bidi="fa-IR"/>
        </w:rPr>
        <w:t>,</w:t>
      </w:r>
    </w:p>
    <w:p w14:paraId="12E4B608" w14:textId="77777777" w:rsidR="00F46D52" w:rsidRPr="00F46D52" w:rsidRDefault="00F46D52" w:rsidP="00EE6BBA">
      <w:pPr>
        <w:numPr>
          <w:ilvl w:val="1"/>
          <w:numId w:val="47"/>
        </w:numPr>
        <w:spacing w:line="276" w:lineRule="auto"/>
        <w:ind w:left="1701" w:right="-1"/>
        <w:jc w:val="both"/>
        <w:rPr>
          <w:rFonts w:asciiTheme="minorHAnsi" w:eastAsia="Andale Sans UI" w:hAnsiTheme="minorHAnsi" w:cstheme="minorHAnsi"/>
          <w:b/>
          <w:i/>
          <w:kern w:val="2"/>
          <w:lang w:eastAsia="ja-JP" w:bidi="fa-IR"/>
        </w:rPr>
      </w:pPr>
      <w:r w:rsidRPr="00F46D52">
        <w:rPr>
          <w:rFonts w:asciiTheme="minorHAnsi" w:eastAsia="Andale Sans UI" w:hAnsiTheme="minorHAnsi" w:cstheme="minorHAnsi"/>
          <w:kern w:val="2"/>
          <w:lang w:eastAsia="ja-JP" w:bidi="fa-IR"/>
        </w:rPr>
        <w:t>na podstawie art. 21 RODO prawo sprzeciwu, wobec przetwarzania danych osobowych, gdyż podstawą prawną przetwarzania pozyskanych danych osobowych jest art. 6 ust. 1 lit. c RODO.</w:t>
      </w:r>
    </w:p>
    <w:p w14:paraId="6B2804C1" w14:textId="715B654F" w:rsidR="00F46D52" w:rsidRPr="00F46D52" w:rsidRDefault="00F46D52" w:rsidP="00EE6BBA">
      <w:pPr>
        <w:numPr>
          <w:ilvl w:val="1"/>
          <w:numId w:val="6"/>
        </w:numPr>
        <w:spacing w:line="276" w:lineRule="auto"/>
        <w:ind w:left="851" w:right="-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 xml:space="preserve">Stosownie do treści art. 8a ust. 2 </w:t>
      </w:r>
      <w:r w:rsidR="00C12778">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stawy </w:t>
      </w:r>
      <w:proofErr w:type="spellStart"/>
      <w:r w:rsidRPr="00F46D52">
        <w:rPr>
          <w:rFonts w:asciiTheme="minorHAnsi" w:eastAsia="Andale Sans UI" w:hAnsiTheme="minorHAnsi" w:cstheme="minorHAnsi"/>
          <w:kern w:val="2"/>
          <w:lang w:eastAsia="ja-JP" w:bidi="fa-IR"/>
        </w:rPr>
        <w:t>P</w:t>
      </w:r>
      <w:r w:rsidR="00C12778">
        <w:rPr>
          <w:rFonts w:asciiTheme="minorHAnsi" w:eastAsia="Andale Sans UI" w:hAnsiTheme="minorHAnsi" w:cstheme="minorHAnsi"/>
          <w:kern w:val="2"/>
          <w:lang w:eastAsia="ja-JP" w:bidi="fa-IR"/>
        </w:rPr>
        <w:t>zp</w:t>
      </w:r>
      <w:proofErr w:type="spellEnd"/>
      <w:r w:rsidRPr="00F46D52">
        <w:rPr>
          <w:rFonts w:asciiTheme="minorHAnsi" w:eastAsia="Andale Sans UI" w:hAnsiTheme="minorHAnsi" w:cstheme="minorHAnsi"/>
          <w:kern w:val="2"/>
          <w:lang w:eastAsia="ja-JP" w:bidi="fa-IR"/>
        </w:rPr>
        <w:t xml:space="preserve"> w związku z art. 8a ust. 5 </w:t>
      </w:r>
      <w:r w:rsidR="00C12778">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stawy </w:t>
      </w:r>
      <w:proofErr w:type="spellStart"/>
      <w:r w:rsidRPr="00F46D52">
        <w:rPr>
          <w:rFonts w:asciiTheme="minorHAnsi" w:eastAsia="Andale Sans UI" w:hAnsiTheme="minorHAnsi" w:cstheme="minorHAnsi"/>
          <w:kern w:val="2"/>
          <w:lang w:eastAsia="ja-JP" w:bidi="fa-IR"/>
        </w:rPr>
        <w:t>P</w:t>
      </w:r>
      <w:r w:rsidR="00C12778">
        <w:rPr>
          <w:rFonts w:asciiTheme="minorHAnsi" w:eastAsia="Andale Sans UI" w:hAnsiTheme="minorHAnsi" w:cstheme="minorHAnsi"/>
          <w:kern w:val="2"/>
          <w:lang w:eastAsia="ja-JP" w:bidi="fa-IR"/>
        </w:rPr>
        <w:t>zp</w:t>
      </w:r>
      <w:proofErr w:type="spellEnd"/>
      <w:r w:rsidRPr="00F46D52">
        <w:rPr>
          <w:rFonts w:asciiTheme="minorHAnsi" w:eastAsia="Andale Sans UI" w:hAnsiTheme="minorHAnsi" w:cstheme="minorHAnsi"/>
          <w:kern w:val="2"/>
          <w:lang w:eastAsia="ja-JP" w:bidi="fa-IR"/>
        </w:rPr>
        <w:t xml:space="preserve">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94B54A0" w14:textId="7621B3B2" w:rsidR="00F46D52" w:rsidRPr="00F46D52" w:rsidRDefault="00F46D52" w:rsidP="00EE6BBA">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lastRenderedPageBreak/>
        <w:t xml:space="preserve">Stosownie do treści art. 8a ust. 3 </w:t>
      </w:r>
      <w:r w:rsidR="00C12778">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stawy </w:t>
      </w:r>
      <w:proofErr w:type="spellStart"/>
      <w:r w:rsidRPr="00F46D52">
        <w:rPr>
          <w:rFonts w:asciiTheme="minorHAnsi" w:eastAsia="Andale Sans UI" w:hAnsiTheme="minorHAnsi" w:cstheme="minorHAnsi"/>
          <w:kern w:val="2"/>
          <w:lang w:eastAsia="ja-JP" w:bidi="fa-IR"/>
        </w:rPr>
        <w:t>P</w:t>
      </w:r>
      <w:r w:rsidR="00C12778">
        <w:rPr>
          <w:rFonts w:asciiTheme="minorHAnsi" w:eastAsia="Andale Sans UI" w:hAnsiTheme="minorHAnsi" w:cstheme="minorHAnsi"/>
          <w:kern w:val="2"/>
          <w:lang w:eastAsia="ja-JP" w:bidi="fa-IR"/>
        </w:rPr>
        <w:t>zp</w:t>
      </w:r>
      <w:proofErr w:type="spellEnd"/>
      <w:r w:rsidR="00C12778">
        <w:rPr>
          <w:rFonts w:asciiTheme="minorHAnsi" w:eastAsia="Andale Sans UI" w:hAnsiTheme="minorHAnsi" w:cstheme="minorHAnsi"/>
          <w:kern w:val="2"/>
          <w:lang w:eastAsia="ja-JP" w:bidi="fa-IR"/>
        </w:rPr>
        <w:t xml:space="preserve"> </w:t>
      </w:r>
      <w:r w:rsidRPr="00F46D52">
        <w:rPr>
          <w:rFonts w:asciiTheme="minorHAnsi" w:eastAsia="Andale Sans UI" w:hAnsiTheme="minorHAnsi" w:cstheme="minorHAnsi"/>
          <w:kern w:val="2"/>
          <w:lang w:eastAsia="ja-JP" w:bidi="fa-IR"/>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59FA6959" w14:textId="0AE17B71" w:rsidR="00F46D52" w:rsidRPr="00F46D52" w:rsidRDefault="00F46D52" w:rsidP="00EE6BBA">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 xml:space="preserve">Stosownie do treści art. 8a ust. 4 </w:t>
      </w:r>
      <w:r w:rsidR="00C12778">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stawy </w:t>
      </w:r>
      <w:proofErr w:type="spellStart"/>
      <w:r w:rsidRPr="00F46D52">
        <w:rPr>
          <w:rFonts w:asciiTheme="minorHAnsi" w:eastAsia="Andale Sans UI" w:hAnsiTheme="minorHAnsi" w:cstheme="minorHAnsi"/>
          <w:kern w:val="2"/>
          <w:lang w:eastAsia="ja-JP" w:bidi="fa-IR"/>
        </w:rPr>
        <w:t>P</w:t>
      </w:r>
      <w:r w:rsidR="00C12778">
        <w:rPr>
          <w:rFonts w:asciiTheme="minorHAnsi" w:eastAsia="Andale Sans UI" w:hAnsiTheme="minorHAnsi" w:cstheme="minorHAnsi"/>
          <w:kern w:val="2"/>
          <w:lang w:eastAsia="ja-JP" w:bidi="fa-IR"/>
        </w:rPr>
        <w:t>zp</w:t>
      </w:r>
      <w:proofErr w:type="spellEnd"/>
      <w:r w:rsidR="00C12778">
        <w:rPr>
          <w:rFonts w:asciiTheme="minorHAnsi" w:eastAsia="Andale Sans UI" w:hAnsiTheme="minorHAnsi" w:cstheme="minorHAnsi"/>
          <w:kern w:val="2"/>
          <w:lang w:eastAsia="ja-JP" w:bidi="fa-IR"/>
        </w:rPr>
        <w:t xml:space="preserve"> </w:t>
      </w:r>
      <w:r w:rsidRPr="00F46D52">
        <w:rPr>
          <w:rFonts w:asciiTheme="minorHAnsi" w:eastAsia="Andale Sans UI" w:hAnsiTheme="minorHAnsi" w:cstheme="minorHAnsi"/>
          <w:kern w:val="2"/>
          <w:lang w:eastAsia="ja-JP" w:bidi="fa-IR"/>
        </w:rPr>
        <w:t xml:space="preserve">w związku z art. 8a ust. 5 </w:t>
      </w:r>
      <w:r w:rsidR="00C12778">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stawy </w:t>
      </w:r>
      <w:proofErr w:type="spellStart"/>
      <w:r w:rsidRPr="00F46D52">
        <w:rPr>
          <w:rFonts w:asciiTheme="minorHAnsi" w:eastAsia="Andale Sans UI" w:hAnsiTheme="minorHAnsi" w:cstheme="minorHAnsi"/>
          <w:kern w:val="2"/>
          <w:lang w:eastAsia="ja-JP" w:bidi="fa-IR"/>
        </w:rPr>
        <w:t>P</w:t>
      </w:r>
      <w:r w:rsidR="00C12778">
        <w:rPr>
          <w:rFonts w:asciiTheme="minorHAnsi" w:eastAsia="Andale Sans UI" w:hAnsiTheme="minorHAnsi" w:cstheme="minorHAnsi"/>
          <w:kern w:val="2"/>
          <w:lang w:eastAsia="ja-JP" w:bidi="fa-IR"/>
        </w:rPr>
        <w:t>zp</w:t>
      </w:r>
      <w:proofErr w:type="spellEnd"/>
      <w:r w:rsidRPr="00F46D52">
        <w:rPr>
          <w:rFonts w:asciiTheme="minorHAnsi" w:eastAsia="Andale Sans UI" w:hAnsiTheme="minorHAnsi" w:cstheme="minorHAnsi"/>
          <w:kern w:val="2"/>
          <w:lang w:eastAsia="ja-JP" w:bidi="fa-IR"/>
        </w:rPr>
        <w:t xml:space="preserve"> wystąpienie z żądaniem, o którym mowa w art. 18 ust. 1 rozporządzenia 2016/679, nie ogranicza przetwarzania danych osobowych do czasu zakończenia postępowania o udzielenie zamówienia publicznego lub konkursu.</w:t>
      </w:r>
    </w:p>
    <w:p w14:paraId="76A85278" w14:textId="211A4D1E" w:rsidR="00F46D52" w:rsidRPr="00F46D52" w:rsidRDefault="00F46D52" w:rsidP="00EE6BBA">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 xml:space="preserve">Stosownie do treści art. 11 ust. 6a </w:t>
      </w:r>
      <w:r w:rsidR="00C12778">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stawy </w:t>
      </w:r>
      <w:proofErr w:type="spellStart"/>
      <w:r w:rsidRPr="00F46D52">
        <w:rPr>
          <w:rFonts w:asciiTheme="minorHAnsi" w:eastAsia="Andale Sans UI" w:hAnsiTheme="minorHAnsi" w:cstheme="minorHAnsi"/>
          <w:kern w:val="2"/>
          <w:lang w:eastAsia="ja-JP" w:bidi="fa-IR"/>
        </w:rPr>
        <w:t>P</w:t>
      </w:r>
      <w:r w:rsidR="00C12778">
        <w:rPr>
          <w:rFonts w:asciiTheme="minorHAnsi" w:eastAsia="Andale Sans UI" w:hAnsiTheme="minorHAnsi" w:cstheme="minorHAnsi"/>
          <w:kern w:val="2"/>
          <w:lang w:eastAsia="ja-JP" w:bidi="fa-IR"/>
        </w:rPr>
        <w:t>zp</w:t>
      </w:r>
      <w:proofErr w:type="spellEnd"/>
      <w:r w:rsidRPr="00F46D52">
        <w:rPr>
          <w:rFonts w:asciiTheme="minorHAnsi" w:eastAsia="Andale Sans UI" w:hAnsiTheme="minorHAnsi" w:cstheme="minorHAnsi"/>
          <w:kern w:val="2"/>
          <w:lang w:eastAsia="ja-JP" w:bidi="fa-IR"/>
        </w:rPr>
        <w:t xml:space="preserve"> w przypadku danych osobowych zamieszczonych przez Zamawiającego w Biuletynie Zamówień Publicznych, prawa, o których mowa w art. 15 i art. 16 rozporządzenia 2016/679, są wykonywane w drodze żądania skierowanego do Zamawiającego.</w:t>
      </w:r>
    </w:p>
    <w:p w14:paraId="3270CF50" w14:textId="7A6D3403" w:rsidR="00F46D52" w:rsidRPr="00F46D52" w:rsidRDefault="00F46D52" w:rsidP="00EE6BBA">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 xml:space="preserve">Stosownie do treści art. 96 ust. 3a </w:t>
      </w:r>
      <w:r w:rsidR="00C12778">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stawy </w:t>
      </w:r>
      <w:proofErr w:type="spellStart"/>
      <w:r w:rsidRPr="00F46D52">
        <w:rPr>
          <w:rFonts w:asciiTheme="minorHAnsi" w:eastAsia="Andale Sans UI" w:hAnsiTheme="minorHAnsi" w:cstheme="minorHAnsi"/>
          <w:kern w:val="2"/>
          <w:lang w:eastAsia="ja-JP" w:bidi="fa-IR"/>
        </w:rPr>
        <w:t>P</w:t>
      </w:r>
      <w:r w:rsidR="00C12778">
        <w:rPr>
          <w:rFonts w:asciiTheme="minorHAnsi" w:eastAsia="Andale Sans UI" w:hAnsiTheme="minorHAnsi" w:cstheme="minorHAnsi"/>
          <w:kern w:val="2"/>
          <w:lang w:eastAsia="ja-JP" w:bidi="fa-IR"/>
        </w:rPr>
        <w:t>zp</w:t>
      </w:r>
      <w:proofErr w:type="spellEnd"/>
      <w:r w:rsidR="00C12778">
        <w:rPr>
          <w:rFonts w:asciiTheme="minorHAnsi" w:eastAsia="Andale Sans UI" w:hAnsiTheme="minorHAnsi" w:cstheme="minorHAnsi"/>
          <w:kern w:val="2"/>
          <w:lang w:eastAsia="ja-JP" w:bidi="fa-IR"/>
        </w:rPr>
        <w:t xml:space="preserve"> </w:t>
      </w:r>
      <w:r w:rsidRPr="00F46D52">
        <w:rPr>
          <w:rFonts w:asciiTheme="minorHAnsi" w:eastAsia="Andale Sans UI" w:hAnsiTheme="minorHAnsi" w:cstheme="minorHAnsi"/>
          <w:kern w:val="2"/>
          <w:lang w:eastAsia="ja-JP" w:bidi="fa-IR"/>
        </w:rPr>
        <w:t xml:space="preserve">zasada jawności, o której mowa w art. 96 ust. 3 </w:t>
      </w:r>
      <w:r w:rsidR="00C12778">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stawy </w:t>
      </w:r>
      <w:proofErr w:type="spellStart"/>
      <w:r w:rsidRPr="00F46D52">
        <w:rPr>
          <w:rFonts w:asciiTheme="minorHAnsi" w:eastAsia="Andale Sans UI" w:hAnsiTheme="minorHAnsi" w:cstheme="minorHAnsi"/>
          <w:kern w:val="2"/>
          <w:lang w:eastAsia="ja-JP" w:bidi="fa-IR"/>
        </w:rPr>
        <w:t>P</w:t>
      </w:r>
      <w:r w:rsidR="00C12778">
        <w:rPr>
          <w:rFonts w:asciiTheme="minorHAnsi" w:eastAsia="Andale Sans UI" w:hAnsiTheme="minorHAnsi" w:cstheme="minorHAnsi"/>
          <w:kern w:val="2"/>
          <w:lang w:eastAsia="ja-JP" w:bidi="fa-IR"/>
        </w:rPr>
        <w:t>zp</w:t>
      </w:r>
      <w:proofErr w:type="spellEnd"/>
      <w:r w:rsidRPr="00F46D52">
        <w:rPr>
          <w:rFonts w:asciiTheme="minorHAnsi" w:eastAsia="Andale Sans UI" w:hAnsiTheme="minorHAnsi" w:cstheme="minorHAnsi"/>
          <w:kern w:val="2"/>
          <w:lang w:eastAsia="ja-JP" w:bidi="fa-IR"/>
        </w:rPr>
        <w:t xml:space="preserve">, ma zastosowanie do wszystkich danych osobowych, z wyjątkiem danych, o których mowa w art. 9 ust. 1 rozporządzenia 2016/679, zebranych w toku postępowania o udzielenie zamówienia publicznego lub konkursu. Ograniczenia zasady jawności, o których mowa w art. 8 ust. 3-5 </w:t>
      </w:r>
      <w:r w:rsidR="00C12778">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stawy </w:t>
      </w:r>
      <w:proofErr w:type="spellStart"/>
      <w:r w:rsidRPr="00F46D52">
        <w:rPr>
          <w:rFonts w:asciiTheme="minorHAnsi" w:eastAsia="Andale Sans UI" w:hAnsiTheme="minorHAnsi" w:cstheme="minorHAnsi"/>
          <w:kern w:val="2"/>
          <w:lang w:eastAsia="ja-JP" w:bidi="fa-IR"/>
        </w:rPr>
        <w:t>P</w:t>
      </w:r>
      <w:r w:rsidR="00C12778">
        <w:rPr>
          <w:rFonts w:asciiTheme="minorHAnsi" w:eastAsia="Andale Sans UI" w:hAnsiTheme="minorHAnsi" w:cstheme="minorHAnsi"/>
          <w:kern w:val="2"/>
          <w:lang w:eastAsia="ja-JP" w:bidi="fa-IR"/>
        </w:rPr>
        <w:t>zp</w:t>
      </w:r>
      <w:proofErr w:type="spellEnd"/>
      <w:r w:rsidRPr="00F46D52">
        <w:rPr>
          <w:rFonts w:asciiTheme="minorHAnsi" w:eastAsia="Andale Sans UI" w:hAnsiTheme="minorHAnsi" w:cstheme="minorHAnsi"/>
          <w:kern w:val="2"/>
          <w:lang w:eastAsia="ja-JP" w:bidi="fa-IR"/>
        </w:rPr>
        <w:t>, stosuje się odpowiednio.</w:t>
      </w:r>
    </w:p>
    <w:p w14:paraId="2CCE0482" w14:textId="77967C5B" w:rsidR="00F46D52" w:rsidRPr="00F46D52" w:rsidRDefault="00F46D52" w:rsidP="00EE6BBA">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 xml:space="preserve">Stosownie do treści art. 96 ust. 3b </w:t>
      </w:r>
      <w:r w:rsidR="006234FB">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stawy </w:t>
      </w:r>
      <w:proofErr w:type="spellStart"/>
      <w:r w:rsidRPr="00F46D52">
        <w:rPr>
          <w:rFonts w:asciiTheme="minorHAnsi" w:eastAsia="Andale Sans UI" w:hAnsiTheme="minorHAnsi" w:cstheme="minorHAnsi"/>
          <w:kern w:val="2"/>
          <w:lang w:eastAsia="ja-JP" w:bidi="fa-IR"/>
        </w:rPr>
        <w:t>P</w:t>
      </w:r>
      <w:r w:rsidR="006234FB">
        <w:rPr>
          <w:rFonts w:asciiTheme="minorHAnsi" w:eastAsia="Andale Sans UI" w:hAnsiTheme="minorHAnsi" w:cstheme="minorHAnsi"/>
          <w:kern w:val="2"/>
          <w:lang w:eastAsia="ja-JP" w:bidi="fa-IR"/>
        </w:rPr>
        <w:t>zp</w:t>
      </w:r>
      <w:proofErr w:type="spellEnd"/>
      <w:r w:rsidRPr="00F46D52">
        <w:rPr>
          <w:rFonts w:asciiTheme="minorHAnsi" w:eastAsia="Andale Sans UI" w:hAnsiTheme="minorHAnsi" w:cstheme="minorHAnsi"/>
          <w:kern w:val="2"/>
          <w:lang w:eastAsia="ja-JP" w:bidi="fa-IR"/>
        </w:rPr>
        <w:t xml:space="preserve"> od dnia zakończenia postępowania o udzielenie zamówienia, w przypadku gdy wniesienie żądania, o którym mowa w art. 18 ust. 1 rozporządzenia 2016/679, spowoduje ograniczenie przetwarzania danych osobowych zawartych w protokole i załącznikach do protokołu, Zamawiający nie udostępnia tych danych zawartych w protokole i w załącznikach do protokołu, chyba że zachodzą przesłanki, o których mowa w art. 18 ust. 2 rozporządzenia 2016/679.</w:t>
      </w:r>
    </w:p>
    <w:p w14:paraId="768FBDE6" w14:textId="67597529" w:rsidR="00F46D52" w:rsidRPr="00F46D52" w:rsidRDefault="00F46D52" w:rsidP="00EE6BBA">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 xml:space="preserve">Stosownie do treści art. 97 ust. 1a </w:t>
      </w:r>
      <w:r w:rsidR="006234FB">
        <w:rPr>
          <w:rFonts w:asciiTheme="minorHAnsi" w:eastAsia="Andale Sans UI" w:hAnsiTheme="minorHAnsi" w:cstheme="minorHAnsi"/>
          <w:kern w:val="2"/>
          <w:lang w:eastAsia="ja-JP" w:bidi="fa-IR"/>
        </w:rPr>
        <w:t>U</w:t>
      </w:r>
      <w:r w:rsidR="006234FB" w:rsidRPr="00F46D52">
        <w:rPr>
          <w:rFonts w:asciiTheme="minorHAnsi" w:eastAsia="Andale Sans UI" w:hAnsiTheme="minorHAnsi" w:cstheme="minorHAnsi"/>
          <w:kern w:val="2"/>
          <w:lang w:eastAsia="ja-JP" w:bidi="fa-IR"/>
        </w:rPr>
        <w:t xml:space="preserve">stawy </w:t>
      </w:r>
      <w:proofErr w:type="spellStart"/>
      <w:r w:rsidRPr="00F46D52">
        <w:rPr>
          <w:rFonts w:asciiTheme="minorHAnsi" w:eastAsia="Andale Sans UI" w:hAnsiTheme="minorHAnsi" w:cstheme="minorHAnsi"/>
          <w:kern w:val="2"/>
          <w:lang w:eastAsia="ja-JP" w:bidi="fa-IR"/>
        </w:rPr>
        <w:t>P</w:t>
      </w:r>
      <w:r w:rsidR="006234FB">
        <w:rPr>
          <w:rFonts w:asciiTheme="minorHAnsi" w:eastAsia="Andale Sans UI" w:hAnsiTheme="minorHAnsi" w:cstheme="minorHAnsi"/>
          <w:kern w:val="2"/>
          <w:lang w:eastAsia="ja-JP" w:bidi="fa-IR"/>
        </w:rPr>
        <w:t>zp</w:t>
      </w:r>
      <w:proofErr w:type="spellEnd"/>
      <w:r w:rsidRPr="00F46D52">
        <w:rPr>
          <w:rFonts w:asciiTheme="minorHAnsi" w:eastAsia="Andale Sans UI" w:hAnsiTheme="minorHAnsi" w:cstheme="minorHAnsi"/>
          <w:kern w:val="2"/>
          <w:lang w:eastAsia="ja-JP" w:bidi="fa-IR"/>
        </w:rPr>
        <w:t xml:space="preserve"> w związku z art. 8a ust. 5 ustawy PZP  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14:paraId="0375161F" w14:textId="42469418" w:rsidR="00F46D52" w:rsidRPr="00F46D52" w:rsidRDefault="00F46D52" w:rsidP="00EE6BBA">
      <w:pPr>
        <w:numPr>
          <w:ilvl w:val="1"/>
          <w:numId w:val="6"/>
        </w:numPr>
        <w:spacing w:line="276" w:lineRule="auto"/>
        <w:ind w:left="851" w:hanging="709"/>
        <w:jc w:val="both"/>
        <w:rPr>
          <w:rFonts w:asciiTheme="minorHAnsi" w:eastAsia="Andale Sans UI" w:hAnsiTheme="minorHAnsi" w:cstheme="minorHAnsi"/>
          <w:kern w:val="2"/>
          <w:lang w:eastAsia="ja-JP" w:bidi="fa-IR"/>
        </w:rPr>
      </w:pPr>
      <w:r w:rsidRPr="00F46D52">
        <w:rPr>
          <w:rFonts w:asciiTheme="minorHAnsi" w:eastAsia="Andale Sans UI" w:hAnsiTheme="minorHAnsi" w:cstheme="minorHAnsi"/>
          <w:kern w:val="2"/>
          <w:lang w:eastAsia="ja-JP" w:bidi="fa-IR"/>
        </w:rPr>
        <w:t xml:space="preserve">Stosownie do treści art. 97 ust. 1b </w:t>
      </w:r>
      <w:r w:rsidR="006234FB">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stawy </w:t>
      </w:r>
      <w:proofErr w:type="spellStart"/>
      <w:r w:rsidRPr="00F46D52">
        <w:rPr>
          <w:rFonts w:asciiTheme="minorHAnsi" w:eastAsia="Andale Sans UI" w:hAnsiTheme="minorHAnsi" w:cstheme="minorHAnsi"/>
          <w:kern w:val="2"/>
          <w:lang w:eastAsia="ja-JP" w:bidi="fa-IR"/>
        </w:rPr>
        <w:t>P</w:t>
      </w:r>
      <w:r w:rsidR="006234FB">
        <w:rPr>
          <w:rFonts w:asciiTheme="minorHAnsi" w:eastAsia="Andale Sans UI" w:hAnsiTheme="minorHAnsi" w:cstheme="minorHAnsi"/>
          <w:kern w:val="2"/>
          <w:lang w:eastAsia="ja-JP" w:bidi="fa-IR"/>
        </w:rPr>
        <w:t>zp</w:t>
      </w:r>
      <w:proofErr w:type="spellEnd"/>
      <w:r w:rsidR="006234FB">
        <w:rPr>
          <w:rFonts w:asciiTheme="minorHAnsi" w:eastAsia="Andale Sans UI" w:hAnsiTheme="minorHAnsi" w:cstheme="minorHAnsi"/>
          <w:kern w:val="2"/>
          <w:lang w:eastAsia="ja-JP" w:bidi="fa-IR"/>
        </w:rPr>
        <w:t xml:space="preserve"> </w:t>
      </w:r>
      <w:r w:rsidRPr="00F46D52">
        <w:rPr>
          <w:rFonts w:asciiTheme="minorHAnsi" w:eastAsia="Andale Sans UI" w:hAnsiTheme="minorHAnsi" w:cstheme="minorHAnsi"/>
          <w:kern w:val="2"/>
          <w:lang w:eastAsia="ja-JP" w:bidi="fa-IR"/>
        </w:rPr>
        <w:t>skorzystanie przez osobę, której dane dotyczą, z uprawnienia do sprostowania lub uzupełnienia, o którym mowa w art. 16 rozporządzenia 2016/679, nie może naruszać integralności protokołu oraz jego załączników.</w:t>
      </w:r>
    </w:p>
    <w:p w14:paraId="7C10065A" w14:textId="768146DC" w:rsidR="00AD233F" w:rsidRPr="008E5C5F" w:rsidRDefault="00F46D52" w:rsidP="00EE6BBA">
      <w:pPr>
        <w:numPr>
          <w:ilvl w:val="1"/>
          <w:numId w:val="6"/>
        </w:numPr>
        <w:spacing w:line="276" w:lineRule="auto"/>
        <w:ind w:left="851" w:hanging="709"/>
        <w:jc w:val="both"/>
        <w:rPr>
          <w:rFonts w:asciiTheme="minorHAnsi" w:hAnsiTheme="minorHAnsi" w:cstheme="minorHAnsi"/>
          <w:lang w:bidi="fa-IR"/>
        </w:rPr>
      </w:pPr>
      <w:r w:rsidRPr="00F46D52">
        <w:rPr>
          <w:rFonts w:asciiTheme="minorHAnsi" w:eastAsia="Andale Sans UI" w:hAnsiTheme="minorHAnsi" w:cstheme="minorHAnsi"/>
          <w:kern w:val="2"/>
          <w:lang w:eastAsia="ja-JP" w:bidi="fa-IR"/>
        </w:rPr>
        <w:t xml:space="preserve">Stosownie do treści art. 8 ust. 5 </w:t>
      </w:r>
      <w:r w:rsidR="006234FB">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stawy </w:t>
      </w:r>
      <w:proofErr w:type="spellStart"/>
      <w:r w:rsidRPr="00F46D52">
        <w:rPr>
          <w:rFonts w:asciiTheme="minorHAnsi" w:eastAsia="Andale Sans UI" w:hAnsiTheme="minorHAnsi" w:cstheme="minorHAnsi"/>
          <w:kern w:val="2"/>
          <w:lang w:eastAsia="ja-JP" w:bidi="fa-IR"/>
        </w:rPr>
        <w:t>P</w:t>
      </w:r>
      <w:r w:rsidR="006234FB">
        <w:rPr>
          <w:rFonts w:asciiTheme="minorHAnsi" w:eastAsia="Andale Sans UI" w:hAnsiTheme="minorHAnsi" w:cstheme="minorHAnsi"/>
          <w:kern w:val="2"/>
          <w:lang w:eastAsia="ja-JP" w:bidi="fa-IR"/>
        </w:rPr>
        <w:t>zp</w:t>
      </w:r>
      <w:proofErr w:type="spellEnd"/>
      <w:r w:rsidRPr="00F46D52">
        <w:rPr>
          <w:rFonts w:asciiTheme="minorHAnsi" w:eastAsia="Andale Sans UI" w:hAnsiTheme="minorHAnsi" w:cstheme="minorHAnsi"/>
          <w:kern w:val="2"/>
          <w:lang w:eastAsia="ja-JP" w:bidi="fa-IR"/>
        </w:rPr>
        <w:t xml:space="preserve"> 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46D52">
        <w:rPr>
          <w:rFonts w:asciiTheme="minorHAnsi" w:eastAsia="Andale Sans UI" w:hAnsiTheme="minorHAnsi" w:cstheme="minorHAnsi"/>
          <w:kern w:val="2"/>
          <w:lang w:eastAsia="ja-JP" w:bidi="fa-IR"/>
        </w:rPr>
        <w:t>Dz.Urz</w:t>
      </w:r>
      <w:proofErr w:type="spellEnd"/>
      <w:r w:rsidRPr="00F46D52">
        <w:rPr>
          <w:rFonts w:asciiTheme="minorHAnsi" w:eastAsia="Andale Sans UI" w:hAnsiTheme="minorHAnsi" w:cstheme="minorHAnsi"/>
          <w:kern w:val="2"/>
          <w:lang w:eastAsia="ja-JP" w:bidi="fa-IR"/>
        </w:rPr>
        <w:t xml:space="preserve">. UE L 119 z 04.05.2016, str. 1, z </w:t>
      </w:r>
      <w:proofErr w:type="spellStart"/>
      <w:r w:rsidRPr="00F46D52">
        <w:rPr>
          <w:rFonts w:asciiTheme="minorHAnsi" w:eastAsia="Andale Sans UI" w:hAnsiTheme="minorHAnsi" w:cstheme="minorHAnsi"/>
          <w:kern w:val="2"/>
          <w:lang w:eastAsia="ja-JP" w:bidi="fa-IR"/>
        </w:rPr>
        <w:t>późn</w:t>
      </w:r>
      <w:proofErr w:type="spellEnd"/>
      <w:r w:rsidRPr="00F46D52">
        <w:rPr>
          <w:rFonts w:asciiTheme="minorHAnsi" w:eastAsia="Andale Sans UI" w:hAnsiTheme="minorHAnsi" w:cstheme="minorHAnsi"/>
          <w:kern w:val="2"/>
          <w:lang w:eastAsia="ja-JP" w:bidi="fa-IR"/>
        </w:rPr>
        <w:t xml:space="preserve">. zm.), w celu umożliwienia korzystania ze środków ochrony prawnej, o których mowa w dziale VI </w:t>
      </w:r>
      <w:r w:rsidR="006234FB">
        <w:rPr>
          <w:rFonts w:asciiTheme="minorHAnsi" w:eastAsia="Andale Sans UI" w:hAnsiTheme="minorHAnsi" w:cstheme="minorHAnsi"/>
          <w:kern w:val="2"/>
          <w:lang w:eastAsia="ja-JP" w:bidi="fa-IR"/>
        </w:rPr>
        <w:t>U</w:t>
      </w:r>
      <w:r w:rsidRPr="00F46D52">
        <w:rPr>
          <w:rFonts w:asciiTheme="minorHAnsi" w:eastAsia="Andale Sans UI" w:hAnsiTheme="minorHAnsi" w:cstheme="minorHAnsi"/>
          <w:kern w:val="2"/>
          <w:lang w:eastAsia="ja-JP" w:bidi="fa-IR"/>
        </w:rPr>
        <w:t xml:space="preserve">stawy </w:t>
      </w:r>
      <w:proofErr w:type="spellStart"/>
      <w:r w:rsidRPr="00F46D52">
        <w:rPr>
          <w:rFonts w:asciiTheme="minorHAnsi" w:eastAsia="Andale Sans UI" w:hAnsiTheme="minorHAnsi" w:cstheme="minorHAnsi"/>
          <w:kern w:val="2"/>
          <w:lang w:eastAsia="ja-JP" w:bidi="fa-IR"/>
        </w:rPr>
        <w:t>P</w:t>
      </w:r>
      <w:r w:rsidR="006234FB">
        <w:rPr>
          <w:rFonts w:asciiTheme="minorHAnsi" w:eastAsia="Andale Sans UI" w:hAnsiTheme="minorHAnsi" w:cstheme="minorHAnsi"/>
          <w:kern w:val="2"/>
          <w:lang w:eastAsia="ja-JP" w:bidi="fa-IR"/>
        </w:rPr>
        <w:t>zp</w:t>
      </w:r>
      <w:proofErr w:type="spellEnd"/>
      <w:r w:rsidRPr="00F46D52">
        <w:rPr>
          <w:rFonts w:asciiTheme="minorHAnsi" w:eastAsia="Andale Sans UI" w:hAnsiTheme="minorHAnsi" w:cstheme="minorHAnsi"/>
          <w:kern w:val="2"/>
          <w:lang w:eastAsia="ja-JP" w:bidi="fa-IR"/>
        </w:rPr>
        <w:t>, do upływu terminu do ich wniesienia.</w:t>
      </w:r>
    </w:p>
    <w:p w14:paraId="6BCE10E0" w14:textId="77777777" w:rsidR="008E5C5F" w:rsidRPr="00154794" w:rsidRDefault="008E5C5F" w:rsidP="00EE6BBA">
      <w:pPr>
        <w:spacing w:line="276" w:lineRule="auto"/>
        <w:ind w:left="851"/>
        <w:jc w:val="both"/>
        <w:rPr>
          <w:rFonts w:asciiTheme="minorHAnsi" w:hAnsiTheme="minorHAnsi" w:cstheme="minorHAnsi"/>
          <w:lang w:bidi="fa-IR"/>
        </w:rPr>
      </w:pPr>
    </w:p>
    <w:p w14:paraId="0DD09A1E" w14:textId="77777777" w:rsidR="00C33FF5" w:rsidRPr="00BD0C76" w:rsidRDefault="00C33FF5" w:rsidP="00EE6BBA">
      <w:pPr>
        <w:pStyle w:val="Nowy2"/>
        <w:keepNext w:val="0"/>
        <w:keepLines w:val="0"/>
        <w:suppressAutoHyphens w:val="0"/>
        <w:rPr>
          <w:lang w:bidi="fa-IR"/>
        </w:rPr>
      </w:pPr>
      <w:r w:rsidRPr="00BD0C76">
        <w:rPr>
          <w:lang w:bidi="fa-IR"/>
        </w:rPr>
        <w:lastRenderedPageBreak/>
        <w:t>Wykaz</w:t>
      </w:r>
      <w:r w:rsidR="00901F1F" w:rsidRPr="00BD0C76">
        <w:rPr>
          <w:lang w:bidi="fa-IR"/>
        </w:rPr>
        <w:t xml:space="preserve"> </w:t>
      </w:r>
      <w:r w:rsidRPr="00BD0C76">
        <w:rPr>
          <w:lang w:bidi="fa-IR"/>
        </w:rPr>
        <w:t>załączników</w:t>
      </w:r>
      <w:r w:rsidR="00901F1F" w:rsidRPr="00BD0C76">
        <w:rPr>
          <w:lang w:bidi="fa-IR"/>
        </w:rPr>
        <w:t xml:space="preserve"> </w:t>
      </w:r>
      <w:r w:rsidRPr="00BD0C76">
        <w:rPr>
          <w:lang w:bidi="fa-IR"/>
        </w:rPr>
        <w:t>do</w:t>
      </w:r>
      <w:r w:rsidR="00901F1F" w:rsidRPr="00BD0C76">
        <w:rPr>
          <w:lang w:bidi="fa-IR"/>
        </w:rPr>
        <w:t xml:space="preserve"> </w:t>
      </w:r>
      <w:r w:rsidRPr="00BD0C76">
        <w:rPr>
          <w:lang w:bidi="fa-IR"/>
        </w:rPr>
        <w:t>niniejszej</w:t>
      </w:r>
      <w:r w:rsidR="00901F1F" w:rsidRPr="00BD0C76">
        <w:rPr>
          <w:lang w:bidi="fa-IR"/>
        </w:rPr>
        <w:t xml:space="preserve"> </w:t>
      </w:r>
      <w:r w:rsidRPr="00BD0C76">
        <w:rPr>
          <w:lang w:bidi="fa-IR"/>
        </w:rPr>
        <w:t>IDW.</w:t>
      </w: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
        <w:gridCol w:w="1660"/>
        <w:gridCol w:w="7655"/>
      </w:tblGrid>
      <w:tr w:rsidR="00C33FF5" w:rsidRPr="00BD0C76" w14:paraId="20856043" w14:textId="77777777" w:rsidTr="005F2432">
        <w:trPr>
          <w:trHeight w:val="648"/>
        </w:trPr>
        <w:tc>
          <w:tcPr>
            <w:tcW w:w="609" w:type="dxa"/>
          </w:tcPr>
          <w:p w14:paraId="16B52846" w14:textId="77777777" w:rsidR="00C33FF5" w:rsidRPr="00BD0C76" w:rsidRDefault="00C33FF5" w:rsidP="00EE6BBA">
            <w:pPr>
              <w:spacing w:line="276" w:lineRule="auto"/>
              <w:ind w:right="-286"/>
              <w:jc w:val="center"/>
              <w:rPr>
                <w:rFonts w:asciiTheme="minorHAnsi" w:hAnsiTheme="minorHAnsi" w:cstheme="minorHAnsi"/>
                <w:b/>
                <w:sz w:val="22"/>
              </w:rPr>
            </w:pPr>
            <w:r w:rsidRPr="00BD0C76">
              <w:rPr>
                <w:rFonts w:asciiTheme="minorHAnsi" w:hAnsiTheme="minorHAnsi" w:cstheme="minorHAnsi"/>
                <w:b/>
                <w:sz w:val="22"/>
              </w:rPr>
              <w:t>Lp.</w:t>
            </w:r>
          </w:p>
        </w:tc>
        <w:tc>
          <w:tcPr>
            <w:tcW w:w="1660" w:type="dxa"/>
          </w:tcPr>
          <w:p w14:paraId="3ED6C1D3" w14:textId="77777777" w:rsidR="005F2432" w:rsidRDefault="00C33FF5" w:rsidP="00EE6BBA">
            <w:pPr>
              <w:spacing w:line="276" w:lineRule="auto"/>
              <w:ind w:right="-286"/>
              <w:jc w:val="center"/>
              <w:rPr>
                <w:rFonts w:asciiTheme="minorHAnsi" w:hAnsiTheme="minorHAnsi" w:cstheme="minorHAnsi"/>
                <w:b/>
                <w:sz w:val="22"/>
              </w:rPr>
            </w:pPr>
            <w:r w:rsidRPr="00BD0C76">
              <w:rPr>
                <w:rFonts w:asciiTheme="minorHAnsi" w:hAnsiTheme="minorHAnsi" w:cstheme="minorHAnsi"/>
                <w:b/>
                <w:sz w:val="22"/>
              </w:rPr>
              <w:t>Oznaczenie</w:t>
            </w:r>
            <w:r w:rsidR="00901F1F" w:rsidRPr="00BD0C76">
              <w:rPr>
                <w:rFonts w:asciiTheme="minorHAnsi" w:hAnsiTheme="minorHAnsi" w:cstheme="minorHAnsi"/>
                <w:b/>
                <w:sz w:val="22"/>
              </w:rPr>
              <w:t xml:space="preserve"> </w:t>
            </w:r>
          </w:p>
          <w:p w14:paraId="4FD67E90" w14:textId="77777777" w:rsidR="00C33FF5" w:rsidRPr="00BD0C76" w:rsidRDefault="00C33FF5" w:rsidP="00EE6BBA">
            <w:pPr>
              <w:spacing w:line="276" w:lineRule="auto"/>
              <w:ind w:right="-286"/>
              <w:jc w:val="center"/>
              <w:rPr>
                <w:rFonts w:asciiTheme="minorHAnsi" w:hAnsiTheme="minorHAnsi" w:cstheme="minorHAnsi"/>
                <w:b/>
                <w:sz w:val="22"/>
              </w:rPr>
            </w:pPr>
            <w:r w:rsidRPr="00BD0C76">
              <w:rPr>
                <w:rFonts w:asciiTheme="minorHAnsi" w:hAnsiTheme="minorHAnsi" w:cstheme="minorHAnsi"/>
                <w:b/>
                <w:sz w:val="22"/>
              </w:rPr>
              <w:t>załącznika</w:t>
            </w:r>
          </w:p>
        </w:tc>
        <w:tc>
          <w:tcPr>
            <w:tcW w:w="7655" w:type="dxa"/>
          </w:tcPr>
          <w:p w14:paraId="72C23C04" w14:textId="77777777" w:rsidR="00C33FF5" w:rsidRPr="00BD0C76" w:rsidRDefault="00C33FF5" w:rsidP="00EE6BBA">
            <w:pPr>
              <w:spacing w:line="276" w:lineRule="auto"/>
              <w:ind w:right="-284"/>
              <w:jc w:val="center"/>
              <w:outlineLvl w:val="2"/>
              <w:rPr>
                <w:rFonts w:asciiTheme="minorHAnsi" w:hAnsiTheme="minorHAnsi" w:cstheme="minorHAnsi"/>
                <w:b/>
                <w:bCs/>
                <w:sz w:val="22"/>
              </w:rPr>
            </w:pPr>
            <w:r w:rsidRPr="00BD0C76">
              <w:rPr>
                <w:rFonts w:asciiTheme="minorHAnsi" w:hAnsiTheme="minorHAnsi" w:cstheme="minorHAnsi"/>
                <w:b/>
                <w:bCs/>
                <w:sz w:val="22"/>
              </w:rPr>
              <w:t>Nazwa</w:t>
            </w:r>
            <w:r w:rsidR="00901F1F" w:rsidRPr="00BD0C76">
              <w:rPr>
                <w:rFonts w:asciiTheme="minorHAnsi" w:hAnsiTheme="minorHAnsi" w:cstheme="minorHAnsi"/>
                <w:b/>
                <w:bCs/>
                <w:sz w:val="22"/>
              </w:rPr>
              <w:t xml:space="preserve"> </w:t>
            </w:r>
            <w:r w:rsidRPr="00BD0C76">
              <w:rPr>
                <w:rFonts w:asciiTheme="minorHAnsi" w:hAnsiTheme="minorHAnsi" w:cstheme="minorHAnsi"/>
                <w:b/>
                <w:bCs/>
                <w:sz w:val="22"/>
              </w:rPr>
              <w:t>załącznika</w:t>
            </w:r>
          </w:p>
        </w:tc>
      </w:tr>
      <w:tr w:rsidR="00C33FF5" w:rsidRPr="00BD0C76" w14:paraId="59935783" w14:textId="77777777" w:rsidTr="00226B79">
        <w:trPr>
          <w:trHeight w:val="362"/>
        </w:trPr>
        <w:tc>
          <w:tcPr>
            <w:tcW w:w="609" w:type="dxa"/>
          </w:tcPr>
          <w:p w14:paraId="37CAB917" w14:textId="77777777" w:rsidR="00C33FF5" w:rsidRPr="00BD0C76" w:rsidRDefault="00C33FF5" w:rsidP="00EE6BBA">
            <w:pPr>
              <w:numPr>
                <w:ilvl w:val="0"/>
                <w:numId w:val="32"/>
              </w:numPr>
              <w:spacing w:line="276" w:lineRule="auto"/>
              <w:ind w:right="-286"/>
              <w:jc w:val="both"/>
              <w:rPr>
                <w:rFonts w:asciiTheme="minorHAnsi" w:hAnsiTheme="minorHAnsi" w:cstheme="minorHAnsi"/>
                <w:sz w:val="22"/>
              </w:rPr>
            </w:pPr>
          </w:p>
        </w:tc>
        <w:tc>
          <w:tcPr>
            <w:tcW w:w="1660" w:type="dxa"/>
          </w:tcPr>
          <w:p w14:paraId="772B7D85" w14:textId="77777777" w:rsidR="00C33FF5" w:rsidRPr="00BD0C76" w:rsidRDefault="00C33FF5" w:rsidP="00EE6BBA">
            <w:pPr>
              <w:spacing w:line="276" w:lineRule="auto"/>
              <w:ind w:right="-286"/>
              <w:jc w:val="both"/>
              <w:rPr>
                <w:rFonts w:asciiTheme="minorHAnsi" w:hAnsiTheme="minorHAnsi" w:cstheme="minorHAnsi"/>
                <w:sz w:val="22"/>
              </w:rPr>
            </w:pPr>
            <w:r w:rsidRPr="00BD0C76">
              <w:rPr>
                <w:rFonts w:asciiTheme="minorHAnsi" w:hAnsiTheme="minorHAnsi" w:cstheme="minorHAnsi"/>
                <w:sz w:val="22"/>
              </w:rPr>
              <w:t>Załącznik</w:t>
            </w:r>
            <w:r w:rsidR="00901F1F" w:rsidRPr="00BD0C76">
              <w:rPr>
                <w:rFonts w:asciiTheme="minorHAnsi" w:hAnsiTheme="minorHAnsi" w:cstheme="minorHAnsi"/>
                <w:sz w:val="22"/>
              </w:rPr>
              <w:t xml:space="preserve"> </w:t>
            </w:r>
            <w:r w:rsidRPr="00BD0C76">
              <w:rPr>
                <w:rFonts w:asciiTheme="minorHAnsi" w:hAnsiTheme="minorHAnsi" w:cstheme="minorHAnsi"/>
                <w:sz w:val="22"/>
              </w:rPr>
              <w:t>nr</w:t>
            </w:r>
            <w:r w:rsidR="00901F1F" w:rsidRPr="00BD0C76">
              <w:rPr>
                <w:rFonts w:asciiTheme="minorHAnsi" w:hAnsiTheme="minorHAnsi" w:cstheme="minorHAnsi"/>
                <w:sz w:val="22"/>
              </w:rPr>
              <w:t xml:space="preserve"> </w:t>
            </w:r>
            <w:r w:rsidRPr="00BD0C76">
              <w:rPr>
                <w:rFonts w:asciiTheme="minorHAnsi" w:hAnsiTheme="minorHAnsi" w:cstheme="minorHAnsi"/>
                <w:sz w:val="22"/>
              </w:rPr>
              <w:t>1</w:t>
            </w:r>
          </w:p>
        </w:tc>
        <w:tc>
          <w:tcPr>
            <w:tcW w:w="7655" w:type="dxa"/>
          </w:tcPr>
          <w:p w14:paraId="4832A290" w14:textId="1286AAB5" w:rsidR="00C33FF5" w:rsidRPr="00BD0C76" w:rsidRDefault="00C33FF5" w:rsidP="00226B79">
            <w:pPr>
              <w:spacing w:line="276" w:lineRule="auto"/>
              <w:ind w:right="-70"/>
              <w:rPr>
                <w:rFonts w:asciiTheme="minorHAnsi" w:hAnsiTheme="minorHAnsi" w:cstheme="minorHAnsi"/>
                <w:sz w:val="22"/>
              </w:rPr>
            </w:pPr>
            <w:r w:rsidRPr="00BD0C76">
              <w:rPr>
                <w:rFonts w:asciiTheme="minorHAnsi" w:hAnsiTheme="minorHAnsi" w:cstheme="minorHAnsi"/>
                <w:sz w:val="22"/>
              </w:rPr>
              <w:t>Wzór</w:t>
            </w:r>
            <w:r w:rsidR="00901F1F" w:rsidRPr="00BD0C76">
              <w:rPr>
                <w:rFonts w:asciiTheme="minorHAnsi" w:hAnsiTheme="minorHAnsi" w:cstheme="minorHAnsi"/>
                <w:sz w:val="22"/>
              </w:rPr>
              <w:t xml:space="preserve"> </w:t>
            </w:r>
            <w:r w:rsidRPr="00BD0C76">
              <w:rPr>
                <w:rFonts w:asciiTheme="minorHAnsi" w:hAnsiTheme="minorHAnsi" w:cstheme="minorHAnsi"/>
                <w:sz w:val="22"/>
              </w:rPr>
              <w:t>Formularza</w:t>
            </w:r>
            <w:r w:rsidR="00901F1F" w:rsidRPr="00BD0C76">
              <w:rPr>
                <w:rFonts w:asciiTheme="minorHAnsi" w:hAnsiTheme="minorHAnsi" w:cstheme="minorHAnsi"/>
                <w:sz w:val="22"/>
              </w:rPr>
              <w:t xml:space="preserve"> </w:t>
            </w:r>
            <w:r w:rsidRPr="00BD0C76">
              <w:rPr>
                <w:rFonts w:asciiTheme="minorHAnsi" w:hAnsiTheme="minorHAnsi" w:cstheme="minorHAnsi"/>
                <w:sz w:val="22"/>
              </w:rPr>
              <w:t>Oferty</w:t>
            </w:r>
            <w:r w:rsidR="00B96A25">
              <w:rPr>
                <w:rFonts w:asciiTheme="minorHAnsi" w:hAnsiTheme="minorHAnsi" w:cstheme="minorHAnsi"/>
                <w:sz w:val="22"/>
              </w:rPr>
              <w:t xml:space="preserve"> </w:t>
            </w:r>
          </w:p>
        </w:tc>
      </w:tr>
      <w:tr w:rsidR="00C33FF5" w:rsidRPr="00BD0C76" w14:paraId="597F1181" w14:textId="77777777" w:rsidTr="005F2432">
        <w:trPr>
          <w:trHeight w:val="332"/>
        </w:trPr>
        <w:tc>
          <w:tcPr>
            <w:tcW w:w="609" w:type="dxa"/>
          </w:tcPr>
          <w:p w14:paraId="5F17F8EE" w14:textId="77777777" w:rsidR="00C33FF5" w:rsidRPr="00BD0C76" w:rsidRDefault="00C33FF5" w:rsidP="00EE6BBA">
            <w:pPr>
              <w:numPr>
                <w:ilvl w:val="0"/>
                <w:numId w:val="32"/>
              </w:numPr>
              <w:spacing w:line="276" w:lineRule="auto"/>
              <w:ind w:right="-286"/>
              <w:jc w:val="both"/>
              <w:rPr>
                <w:rFonts w:asciiTheme="minorHAnsi" w:hAnsiTheme="minorHAnsi" w:cstheme="minorHAnsi"/>
                <w:sz w:val="22"/>
              </w:rPr>
            </w:pPr>
          </w:p>
        </w:tc>
        <w:tc>
          <w:tcPr>
            <w:tcW w:w="1660" w:type="dxa"/>
          </w:tcPr>
          <w:p w14:paraId="35B5A3B8" w14:textId="26EE796D" w:rsidR="00C33FF5" w:rsidRPr="00BD0C76" w:rsidRDefault="00C33FF5" w:rsidP="00EE6BBA">
            <w:pPr>
              <w:spacing w:line="276" w:lineRule="auto"/>
              <w:ind w:right="-286"/>
              <w:jc w:val="both"/>
              <w:rPr>
                <w:rFonts w:asciiTheme="minorHAnsi" w:hAnsiTheme="minorHAnsi" w:cstheme="minorHAnsi"/>
                <w:sz w:val="22"/>
              </w:rPr>
            </w:pPr>
            <w:r w:rsidRPr="00BD0C76">
              <w:rPr>
                <w:rFonts w:asciiTheme="minorHAnsi" w:hAnsiTheme="minorHAnsi" w:cstheme="minorHAnsi"/>
                <w:sz w:val="22"/>
              </w:rPr>
              <w:t>Załącznik</w:t>
            </w:r>
            <w:r w:rsidR="00901F1F" w:rsidRPr="00BD0C76">
              <w:rPr>
                <w:rFonts w:asciiTheme="minorHAnsi" w:hAnsiTheme="minorHAnsi" w:cstheme="minorHAnsi"/>
                <w:sz w:val="22"/>
              </w:rPr>
              <w:t xml:space="preserve"> </w:t>
            </w:r>
            <w:r w:rsidRPr="00BD0C76">
              <w:rPr>
                <w:rFonts w:asciiTheme="minorHAnsi" w:hAnsiTheme="minorHAnsi" w:cstheme="minorHAnsi"/>
                <w:sz w:val="22"/>
              </w:rPr>
              <w:t>nr</w:t>
            </w:r>
            <w:r w:rsidR="00901F1F" w:rsidRPr="00BD0C76">
              <w:rPr>
                <w:rFonts w:asciiTheme="minorHAnsi" w:hAnsiTheme="minorHAnsi" w:cstheme="minorHAnsi"/>
                <w:sz w:val="22"/>
              </w:rPr>
              <w:t xml:space="preserve"> </w:t>
            </w:r>
            <w:r w:rsidR="00154794">
              <w:rPr>
                <w:rFonts w:asciiTheme="minorHAnsi" w:hAnsiTheme="minorHAnsi" w:cstheme="minorHAnsi"/>
                <w:sz w:val="22"/>
              </w:rPr>
              <w:t>2</w:t>
            </w:r>
          </w:p>
        </w:tc>
        <w:tc>
          <w:tcPr>
            <w:tcW w:w="7655" w:type="dxa"/>
          </w:tcPr>
          <w:p w14:paraId="14569AD8" w14:textId="004A88AA" w:rsidR="00C33FF5" w:rsidRPr="00BD0C76" w:rsidRDefault="00C33FF5" w:rsidP="00EE6BBA">
            <w:pPr>
              <w:spacing w:line="276" w:lineRule="auto"/>
              <w:jc w:val="both"/>
              <w:rPr>
                <w:rFonts w:asciiTheme="minorHAnsi" w:hAnsiTheme="minorHAnsi" w:cstheme="minorHAnsi"/>
                <w:sz w:val="22"/>
              </w:rPr>
            </w:pPr>
            <w:r w:rsidRPr="00BD0C76">
              <w:rPr>
                <w:rFonts w:asciiTheme="minorHAnsi" w:hAnsiTheme="minorHAnsi" w:cstheme="minorHAnsi"/>
                <w:sz w:val="22"/>
              </w:rPr>
              <w:t>Wzór</w:t>
            </w:r>
            <w:r w:rsidR="00901F1F" w:rsidRPr="00BD0C76">
              <w:rPr>
                <w:rFonts w:asciiTheme="minorHAnsi" w:hAnsiTheme="minorHAnsi" w:cstheme="minorHAnsi"/>
                <w:sz w:val="22"/>
              </w:rPr>
              <w:t xml:space="preserve"> </w:t>
            </w:r>
            <w:r w:rsidRPr="00BD0C76">
              <w:rPr>
                <w:rFonts w:asciiTheme="minorHAnsi" w:hAnsiTheme="minorHAnsi" w:cstheme="minorHAnsi"/>
                <w:sz w:val="22"/>
              </w:rPr>
              <w:t>wykazu</w:t>
            </w:r>
            <w:r w:rsidR="00901F1F" w:rsidRPr="00BD0C76">
              <w:rPr>
                <w:rFonts w:asciiTheme="minorHAnsi" w:hAnsiTheme="minorHAnsi" w:cstheme="minorHAnsi"/>
                <w:sz w:val="22"/>
              </w:rPr>
              <w:t xml:space="preserve"> </w:t>
            </w:r>
            <w:r w:rsidR="009C1418">
              <w:rPr>
                <w:rFonts w:asciiTheme="minorHAnsi" w:hAnsiTheme="minorHAnsi" w:cstheme="minorHAnsi"/>
                <w:sz w:val="22"/>
              </w:rPr>
              <w:t>wykonanych</w:t>
            </w:r>
            <w:r w:rsidR="00DF6F1D">
              <w:rPr>
                <w:rFonts w:asciiTheme="minorHAnsi" w:hAnsiTheme="minorHAnsi" w:cstheme="minorHAnsi"/>
                <w:sz w:val="22"/>
              </w:rPr>
              <w:t xml:space="preserve"> lub wykonywanych</w:t>
            </w:r>
            <w:r w:rsidR="009C1418">
              <w:rPr>
                <w:rFonts w:asciiTheme="minorHAnsi" w:hAnsiTheme="minorHAnsi" w:cstheme="minorHAnsi"/>
                <w:sz w:val="22"/>
              </w:rPr>
              <w:t xml:space="preserve"> dostaw</w:t>
            </w:r>
          </w:p>
        </w:tc>
      </w:tr>
      <w:tr w:rsidR="00C33FF5" w:rsidRPr="00BD0C76" w14:paraId="0D6D873E" w14:textId="77777777" w:rsidTr="005F2432">
        <w:trPr>
          <w:trHeight w:val="964"/>
        </w:trPr>
        <w:tc>
          <w:tcPr>
            <w:tcW w:w="609" w:type="dxa"/>
          </w:tcPr>
          <w:p w14:paraId="7ACF752D" w14:textId="77777777" w:rsidR="00C33FF5" w:rsidRPr="00BD0C76" w:rsidRDefault="00C33FF5" w:rsidP="00EE6BBA">
            <w:pPr>
              <w:numPr>
                <w:ilvl w:val="0"/>
                <w:numId w:val="32"/>
              </w:numPr>
              <w:spacing w:line="276" w:lineRule="auto"/>
              <w:ind w:right="-286"/>
              <w:jc w:val="both"/>
              <w:rPr>
                <w:rFonts w:asciiTheme="minorHAnsi" w:hAnsiTheme="minorHAnsi" w:cstheme="minorHAnsi"/>
                <w:sz w:val="22"/>
              </w:rPr>
            </w:pPr>
          </w:p>
        </w:tc>
        <w:tc>
          <w:tcPr>
            <w:tcW w:w="1660" w:type="dxa"/>
          </w:tcPr>
          <w:p w14:paraId="03CF2E18" w14:textId="2DCE5631" w:rsidR="00C33FF5" w:rsidRPr="00BD0C76" w:rsidRDefault="00C33FF5" w:rsidP="00EE6BBA">
            <w:pPr>
              <w:spacing w:line="276" w:lineRule="auto"/>
              <w:ind w:right="-286"/>
              <w:jc w:val="both"/>
              <w:rPr>
                <w:rFonts w:asciiTheme="minorHAnsi" w:hAnsiTheme="minorHAnsi" w:cstheme="minorHAnsi"/>
                <w:sz w:val="22"/>
              </w:rPr>
            </w:pPr>
            <w:r w:rsidRPr="00BD0C76">
              <w:rPr>
                <w:rFonts w:asciiTheme="minorHAnsi" w:hAnsiTheme="minorHAnsi" w:cstheme="minorHAnsi"/>
                <w:sz w:val="22"/>
              </w:rPr>
              <w:t>Załącznik</w:t>
            </w:r>
            <w:r w:rsidR="00901F1F" w:rsidRPr="00BD0C76">
              <w:rPr>
                <w:rFonts w:asciiTheme="minorHAnsi" w:hAnsiTheme="minorHAnsi" w:cstheme="minorHAnsi"/>
                <w:sz w:val="22"/>
              </w:rPr>
              <w:t xml:space="preserve"> </w:t>
            </w:r>
            <w:r w:rsidRPr="00BD0C76">
              <w:rPr>
                <w:rFonts w:asciiTheme="minorHAnsi" w:hAnsiTheme="minorHAnsi" w:cstheme="minorHAnsi"/>
                <w:sz w:val="22"/>
              </w:rPr>
              <w:t>nr</w:t>
            </w:r>
            <w:r w:rsidR="00901F1F" w:rsidRPr="00BD0C76">
              <w:rPr>
                <w:rFonts w:asciiTheme="minorHAnsi" w:hAnsiTheme="minorHAnsi" w:cstheme="minorHAnsi"/>
                <w:sz w:val="22"/>
              </w:rPr>
              <w:t xml:space="preserve"> </w:t>
            </w:r>
            <w:r w:rsidR="00154794">
              <w:rPr>
                <w:rFonts w:asciiTheme="minorHAnsi" w:hAnsiTheme="minorHAnsi" w:cstheme="minorHAnsi"/>
                <w:sz w:val="22"/>
              </w:rPr>
              <w:t>3</w:t>
            </w:r>
          </w:p>
        </w:tc>
        <w:tc>
          <w:tcPr>
            <w:tcW w:w="7655" w:type="dxa"/>
          </w:tcPr>
          <w:p w14:paraId="3E28142D" w14:textId="77777777" w:rsidR="005F2432" w:rsidRDefault="00C33FF5" w:rsidP="00EE6BBA">
            <w:pPr>
              <w:spacing w:line="276" w:lineRule="auto"/>
              <w:jc w:val="both"/>
              <w:rPr>
                <w:rFonts w:asciiTheme="minorHAnsi" w:hAnsiTheme="minorHAnsi" w:cstheme="minorHAnsi"/>
                <w:sz w:val="22"/>
              </w:rPr>
            </w:pPr>
            <w:r w:rsidRPr="00BD0C76">
              <w:rPr>
                <w:rFonts w:asciiTheme="minorHAnsi" w:hAnsiTheme="minorHAnsi" w:cstheme="minorHAnsi"/>
                <w:sz w:val="22"/>
              </w:rPr>
              <w:t>Wzór</w:t>
            </w:r>
            <w:r w:rsidR="00901F1F" w:rsidRPr="00BD0C76">
              <w:rPr>
                <w:rFonts w:asciiTheme="minorHAnsi" w:hAnsiTheme="minorHAnsi" w:cstheme="minorHAnsi"/>
                <w:sz w:val="22"/>
              </w:rPr>
              <w:t xml:space="preserve"> </w:t>
            </w:r>
            <w:r w:rsidRPr="00BD0C76">
              <w:rPr>
                <w:rFonts w:asciiTheme="minorHAnsi" w:hAnsiTheme="minorHAnsi" w:cstheme="minorHAnsi"/>
                <w:sz w:val="22"/>
              </w:rPr>
              <w:t>Oświadczenia</w:t>
            </w:r>
            <w:r w:rsidR="00901F1F" w:rsidRPr="00BD0C76">
              <w:rPr>
                <w:rFonts w:asciiTheme="minorHAnsi" w:hAnsiTheme="minorHAnsi" w:cstheme="minorHAnsi"/>
                <w:sz w:val="22"/>
              </w:rPr>
              <w:t xml:space="preserve"> </w:t>
            </w:r>
            <w:r w:rsidRPr="00BD0C76">
              <w:rPr>
                <w:rFonts w:asciiTheme="minorHAnsi" w:hAnsiTheme="minorHAnsi" w:cstheme="minorHAnsi"/>
                <w:sz w:val="22"/>
              </w:rPr>
              <w:t>o</w:t>
            </w:r>
            <w:r w:rsidR="00901F1F" w:rsidRPr="00BD0C76">
              <w:rPr>
                <w:rFonts w:asciiTheme="minorHAnsi" w:hAnsiTheme="minorHAnsi" w:cstheme="minorHAnsi"/>
                <w:sz w:val="22"/>
              </w:rPr>
              <w:t xml:space="preserve"> </w:t>
            </w:r>
            <w:r w:rsidRPr="00BD0C76">
              <w:rPr>
                <w:rFonts w:asciiTheme="minorHAnsi" w:hAnsiTheme="minorHAnsi" w:cstheme="minorHAnsi"/>
                <w:sz w:val="22"/>
              </w:rPr>
              <w:t>przynależności</w:t>
            </w:r>
            <w:r w:rsidR="00901F1F" w:rsidRPr="00BD0C76">
              <w:rPr>
                <w:rFonts w:asciiTheme="minorHAnsi" w:hAnsiTheme="minorHAnsi" w:cstheme="minorHAnsi"/>
                <w:sz w:val="22"/>
              </w:rPr>
              <w:t xml:space="preserve"> </w:t>
            </w:r>
            <w:r w:rsidRPr="00BD0C76">
              <w:rPr>
                <w:rFonts w:asciiTheme="minorHAnsi" w:hAnsiTheme="minorHAnsi" w:cstheme="minorHAnsi"/>
                <w:sz w:val="22"/>
              </w:rPr>
              <w:t>albo</w:t>
            </w:r>
            <w:r w:rsidR="00901F1F" w:rsidRPr="00BD0C76">
              <w:rPr>
                <w:rFonts w:asciiTheme="minorHAnsi" w:hAnsiTheme="minorHAnsi" w:cstheme="minorHAnsi"/>
                <w:sz w:val="22"/>
              </w:rPr>
              <w:t xml:space="preserve"> </w:t>
            </w:r>
            <w:r w:rsidRPr="00BD0C76">
              <w:rPr>
                <w:rFonts w:asciiTheme="minorHAnsi" w:hAnsiTheme="minorHAnsi" w:cstheme="minorHAnsi"/>
                <w:sz w:val="22"/>
              </w:rPr>
              <w:t>braku</w:t>
            </w:r>
            <w:r w:rsidR="00901F1F" w:rsidRPr="00BD0C76">
              <w:rPr>
                <w:rFonts w:asciiTheme="minorHAnsi" w:hAnsiTheme="minorHAnsi" w:cstheme="minorHAnsi"/>
                <w:sz w:val="22"/>
              </w:rPr>
              <w:t xml:space="preserve"> </w:t>
            </w:r>
            <w:r w:rsidRPr="00BD0C76">
              <w:rPr>
                <w:rFonts w:asciiTheme="minorHAnsi" w:hAnsiTheme="minorHAnsi" w:cstheme="minorHAnsi"/>
                <w:sz w:val="22"/>
              </w:rPr>
              <w:t>przynależności</w:t>
            </w:r>
            <w:r w:rsidR="00901F1F" w:rsidRPr="00BD0C76">
              <w:rPr>
                <w:rFonts w:asciiTheme="minorHAnsi" w:hAnsiTheme="minorHAnsi" w:cstheme="minorHAnsi"/>
                <w:sz w:val="22"/>
              </w:rPr>
              <w:t xml:space="preserve"> </w:t>
            </w:r>
            <w:r w:rsidRPr="00BD0C76">
              <w:rPr>
                <w:rFonts w:asciiTheme="minorHAnsi" w:hAnsiTheme="minorHAnsi" w:cstheme="minorHAnsi"/>
                <w:sz w:val="22"/>
              </w:rPr>
              <w:t>do</w:t>
            </w:r>
            <w:r w:rsidR="00901F1F" w:rsidRPr="00BD0C76">
              <w:rPr>
                <w:rFonts w:asciiTheme="minorHAnsi" w:hAnsiTheme="minorHAnsi" w:cstheme="minorHAnsi"/>
                <w:sz w:val="22"/>
              </w:rPr>
              <w:t xml:space="preserve"> </w:t>
            </w:r>
            <w:r w:rsidRPr="00BD0C76">
              <w:rPr>
                <w:rFonts w:asciiTheme="minorHAnsi" w:hAnsiTheme="minorHAnsi" w:cstheme="minorHAnsi"/>
                <w:sz w:val="22"/>
              </w:rPr>
              <w:t>tej</w:t>
            </w:r>
            <w:r w:rsidR="00901F1F" w:rsidRPr="00BD0C76">
              <w:rPr>
                <w:rFonts w:asciiTheme="minorHAnsi" w:hAnsiTheme="minorHAnsi" w:cstheme="minorHAnsi"/>
                <w:sz w:val="22"/>
              </w:rPr>
              <w:t xml:space="preserve"> </w:t>
            </w:r>
            <w:r w:rsidRPr="00BD0C76">
              <w:rPr>
                <w:rFonts w:asciiTheme="minorHAnsi" w:hAnsiTheme="minorHAnsi" w:cstheme="minorHAnsi"/>
                <w:sz w:val="22"/>
              </w:rPr>
              <w:t>samej</w:t>
            </w:r>
          </w:p>
          <w:p w14:paraId="229AEACD" w14:textId="77777777" w:rsidR="005F2432" w:rsidRDefault="00901F1F" w:rsidP="00EE6BBA">
            <w:pPr>
              <w:spacing w:line="276" w:lineRule="auto"/>
              <w:jc w:val="both"/>
              <w:rPr>
                <w:rFonts w:asciiTheme="minorHAnsi" w:hAnsiTheme="minorHAnsi" w:cstheme="minorHAnsi"/>
                <w:sz w:val="22"/>
              </w:rPr>
            </w:pPr>
            <w:r w:rsidRPr="00BD0C76">
              <w:rPr>
                <w:rFonts w:asciiTheme="minorHAnsi" w:hAnsiTheme="minorHAnsi" w:cstheme="minorHAnsi"/>
                <w:sz w:val="22"/>
              </w:rPr>
              <w:t xml:space="preserve"> </w:t>
            </w:r>
            <w:r w:rsidR="00C33FF5" w:rsidRPr="00BD0C76">
              <w:rPr>
                <w:rFonts w:asciiTheme="minorHAnsi" w:hAnsiTheme="minorHAnsi" w:cstheme="minorHAnsi"/>
                <w:sz w:val="22"/>
              </w:rPr>
              <w:t>grupy</w:t>
            </w:r>
            <w:r w:rsidRPr="00BD0C76">
              <w:rPr>
                <w:rFonts w:asciiTheme="minorHAnsi" w:hAnsiTheme="minorHAnsi" w:cstheme="minorHAnsi"/>
                <w:sz w:val="22"/>
              </w:rPr>
              <w:t xml:space="preserve"> </w:t>
            </w:r>
            <w:r w:rsidR="00C33FF5" w:rsidRPr="00BD0C76">
              <w:rPr>
                <w:rFonts w:asciiTheme="minorHAnsi" w:hAnsiTheme="minorHAnsi" w:cstheme="minorHAnsi"/>
                <w:sz w:val="22"/>
              </w:rPr>
              <w:t>kapitałowej</w:t>
            </w:r>
            <w:r w:rsidRPr="00BD0C76">
              <w:rPr>
                <w:rFonts w:asciiTheme="minorHAnsi" w:hAnsiTheme="minorHAnsi" w:cstheme="minorHAnsi"/>
                <w:sz w:val="22"/>
              </w:rPr>
              <w:t xml:space="preserve"> </w:t>
            </w:r>
            <w:r w:rsidR="00C33FF5" w:rsidRPr="00BD0C76">
              <w:rPr>
                <w:rFonts w:asciiTheme="minorHAnsi" w:hAnsiTheme="minorHAnsi" w:cstheme="minorHAnsi"/>
                <w:sz w:val="22"/>
              </w:rPr>
              <w:t>w</w:t>
            </w:r>
            <w:r w:rsidRPr="00BD0C76">
              <w:rPr>
                <w:rFonts w:asciiTheme="minorHAnsi" w:hAnsiTheme="minorHAnsi" w:cstheme="minorHAnsi"/>
                <w:sz w:val="22"/>
              </w:rPr>
              <w:t xml:space="preserve"> </w:t>
            </w:r>
            <w:r w:rsidR="00C33FF5" w:rsidRPr="00BD0C76">
              <w:rPr>
                <w:rFonts w:asciiTheme="minorHAnsi" w:hAnsiTheme="minorHAnsi" w:cstheme="minorHAnsi"/>
                <w:sz w:val="22"/>
              </w:rPr>
              <w:t>rozumieniu</w:t>
            </w:r>
            <w:r w:rsidRPr="00BD0C76">
              <w:rPr>
                <w:rFonts w:asciiTheme="minorHAnsi" w:hAnsiTheme="minorHAnsi" w:cstheme="minorHAnsi"/>
                <w:sz w:val="22"/>
              </w:rPr>
              <w:t xml:space="preserve"> </w:t>
            </w:r>
            <w:r w:rsidR="00C33FF5" w:rsidRPr="00BD0C76">
              <w:rPr>
                <w:rFonts w:asciiTheme="minorHAnsi" w:hAnsiTheme="minorHAnsi" w:cstheme="minorHAnsi"/>
                <w:sz w:val="22"/>
              </w:rPr>
              <w:t>ustawy</w:t>
            </w:r>
            <w:r w:rsidRPr="00BD0C76">
              <w:rPr>
                <w:rFonts w:asciiTheme="minorHAnsi" w:hAnsiTheme="minorHAnsi" w:cstheme="minorHAnsi"/>
                <w:sz w:val="22"/>
              </w:rPr>
              <w:t xml:space="preserve"> </w:t>
            </w:r>
            <w:r w:rsidR="00C33FF5" w:rsidRPr="00BD0C76">
              <w:rPr>
                <w:rFonts w:asciiTheme="minorHAnsi" w:hAnsiTheme="minorHAnsi" w:cstheme="minorHAnsi"/>
                <w:sz w:val="22"/>
              </w:rPr>
              <w:t>z</w:t>
            </w:r>
            <w:r w:rsidRPr="00BD0C76">
              <w:rPr>
                <w:rFonts w:asciiTheme="minorHAnsi" w:hAnsiTheme="minorHAnsi" w:cstheme="minorHAnsi"/>
                <w:sz w:val="22"/>
              </w:rPr>
              <w:t xml:space="preserve"> </w:t>
            </w:r>
            <w:r w:rsidR="00C33FF5" w:rsidRPr="00BD0C76">
              <w:rPr>
                <w:rFonts w:asciiTheme="minorHAnsi" w:hAnsiTheme="minorHAnsi" w:cstheme="minorHAnsi"/>
                <w:sz w:val="22"/>
              </w:rPr>
              <w:t>dnia</w:t>
            </w:r>
            <w:r w:rsidRPr="00BD0C76">
              <w:rPr>
                <w:rFonts w:asciiTheme="minorHAnsi" w:hAnsiTheme="minorHAnsi" w:cstheme="minorHAnsi"/>
                <w:sz w:val="22"/>
              </w:rPr>
              <w:t xml:space="preserve"> </w:t>
            </w:r>
            <w:r w:rsidR="00C33FF5" w:rsidRPr="00BD0C76">
              <w:rPr>
                <w:rFonts w:asciiTheme="minorHAnsi" w:hAnsiTheme="minorHAnsi" w:cstheme="minorHAnsi"/>
                <w:sz w:val="22"/>
              </w:rPr>
              <w:t>16</w:t>
            </w:r>
            <w:r w:rsidRPr="00BD0C76">
              <w:rPr>
                <w:rFonts w:asciiTheme="minorHAnsi" w:hAnsiTheme="minorHAnsi" w:cstheme="minorHAnsi"/>
                <w:sz w:val="22"/>
              </w:rPr>
              <w:t xml:space="preserve"> </w:t>
            </w:r>
            <w:r w:rsidR="00C33FF5" w:rsidRPr="00BD0C76">
              <w:rPr>
                <w:rFonts w:asciiTheme="minorHAnsi" w:hAnsiTheme="minorHAnsi" w:cstheme="minorHAnsi"/>
                <w:sz w:val="22"/>
              </w:rPr>
              <w:t>lutego</w:t>
            </w:r>
            <w:r w:rsidRPr="00BD0C76">
              <w:rPr>
                <w:rFonts w:asciiTheme="minorHAnsi" w:hAnsiTheme="minorHAnsi" w:cstheme="minorHAnsi"/>
                <w:sz w:val="22"/>
              </w:rPr>
              <w:t xml:space="preserve"> </w:t>
            </w:r>
            <w:r w:rsidR="00C33FF5" w:rsidRPr="00BD0C76">
              <w:rPr>
                <w:rFonts w:asciiTheme="minorHAnsi" w:hAnsiTheme="minorHAnsi" w:cstheme="minorHAnsi"/>
                <w:sz w:val="22"/>
              </w:rPr>
              <w:t>2007</w:t>
            </w:r>
            <w:r w:rsidRPr="00BD0C76">
              <w:rPr>
                <w:rFonts w:asciiTheme="minorHAnsi" w:hAnsiTheme="minorHAnsi" w:cstheme="minorHAnsi"/>
                <w:sz w:val="22"/>
              </w:rPr>
              <w:t xml:space="preserve"> </w:t>
            </w:r>
            <w:r w:rsidR="00C33FF5" w:rsidRPr="00BD0C76">
              <w:rPr>
                <w:rFonts w:asciiTheme="minorHAnsi" w:hAnsiTheme="minorHAnsi" w:cstheme="minorHAnsi"/>
                <w:sz w:val="22"/>
              </w:rPr>
              <w:t>r.</w:t>
            </w:r>
            <w:r w:rsidRPr="00BD0C76">
              <w:rPr>
                <w:rFonts w:asciiTheme="minorHAnsi" w:hAnsiTheme="minorHAnsi" w:cstheme="minorHAnsi"/>
                <w:sz w:val="22"/>
              </w:rPr>
              <w:t xml:space="preserve"> </w:t>
            </w:r>
            <w:r w:rsidR="00C33FF5" w:rsidRPr="00BD0C76">
              <w:rPr>
                <w:rFonts w:asciiTheme="minorHAnsi" w:hAnsiTheme="minorHAnsi" w:cstheme="minorHAnsi"/>
                <w:sz w:val="22"/>
              </w:rPr>
              <w:t>o</w:t>
            </w:r>
            <w:r w:rsidRPr="00BD0C76">
              <w:rPr>
                <w:rFonts w:asciiTheme="minorHAnsi" w:hAnsiTheme="minorHAnsi" w:cstheme="minorHAnsi"/>
                <w:sz w:val="22"/>
              </w:rPr>
              <w:t xml:space="preserve"> </w:t>
            </w:r>
            <w:r w:rsidR="00C33FF5" w:rsidRPr="00BD0C76">
              <w:rPr>
                <w:rFonts w:asciiTheme="minorHAnsi" w:hAnsiTheme="minorHAnsi" w:cstheme="minorHAnsi"/>
                <w:sz w:val="22"/>
              </w:rPr>
              <w:t>ochronie</w:t>
            </w:r>
            <w:r w:rsidRPr="00BD0C76">
              <w:rPr>
                <w:rFonts w:asciiTheme="minorHAnsi" w:hAnsiTheme="minorHAnsi" w:cstheme="minorHAnsi"/>
                <w:sz w:val="22"/>
              </w:rPr>
              <w:t xml:space="preserve"> </w:t>
            </w:r>
          </w:p>
          <w:p w14:paraId="2C2E75E4" w14:textId="2EC0059B" w:rsidR="00C33FF5" w:rsidRPr="00BD0C76" w:rsidRDefault="00C33FF5">
            <w:pPr>
              <w:spacing w:line="276" w:lineRule="auto"/>
              <w:jc w:val="both"/>
              <w:rPr>
                <w:rFonts w:asciiTheme="minorHAnsi" w:hAnsiTheme="minorHAnsi" w:cstheme="minorHAnsi"/>
                <w:sz w:val="22"/>
              </w:rPr>
            </w:pPr>
            <w:r w:rsidRPr="00BD0C76">
              <w:rPr>
                <w:rFonts w:asciiTheme="minorHAnsi" w:hAnsiTheme="minorHAnsi" w:cstheme="minorHAnsi"/>
                <w:sz w:val="22"/>
              </w:rPr>
              <w:t>konkurencji</w:t>
            </w:r>
            <w:r w:rsidR="00901F1F" w:rsidRPr="00BD0C76">
              <w:rPr>
                <w:rFonts w:asciiTheme="minorHAnsi" w:hAnsiTheme="minorHAnsi" w:cstheme="minorHAnsi"/>
                <w:sz w:val="22"/>
              </w:rPr>
              <w:t xml:space="preserve"> </w:t>
            </w:r>
            <w:r w:rsidRPr="00BD0C76">
              <w:rPr>
                <w:rFonts w:asciiTheme="minorHAnsi" w:hAnsiTheme="minorHAnsi" w:cstheme="minorHAnsi"/>
                <w:sz w:val="22"/>
              </w:rPr>
              <w:t>i</w:t>
            </w:r>
            <w:r w:rsidR="00901F1F" w:rsidRPr="00BD0C76">
              <w:rPr>
                <w:rFonts w:asciiTheme="minorHAnsi" w:hAnsiTheme="minorHAnsi" w:cstheme="minorHAnsi"/>
                <w:sz w:val="22"/>
              </w:rPr>
              <w:t xml:space="preserve"> </w:t>
            </w:r>
            <w:r w:rsidRPr="00BD0C76">
              <w:rPr>
                <w:rFonts w:asciiTheme="minorHAnsi" w:hAnsiTheme="minorHAnsi" w:cstheme="minorHAnsi"/>
                <w:sz w:val="22"/>
              </w:rPr>
              <w:t>konsumentów</w:t>
            </w:r>
            <w:r w:rsidR="00901F1F" w:rsidRPr="00BD0C76">
              <w:rPr>
                <w:rFonts w:asciiTheme="minorHAnsi" w:hAnsiTheme="minorHAnsi" w:cstheme="minorHAnsi"/>
                <w:sz w:val="22"/>
              </w:rPr>
              <w:t xml:space="preserve"> </w:t>
            </w:r>
            <w:r w:rsidRPr="00BD0C76">
              <w:rPr>
                <w:rFonts w:asciiTheme="minorHAnsi" w:hAnsiTheme="minorHAnsi" w:cstheme="minorHAnsi"/>
                <w:sz w:val="22"/>
              </w:rPr>
              <w:t>(</w:t>
            </w:r>
            <w:proofErr w:type="spellStart"/>
            <w:r w:rsidRPr="00BD0C76">
              <w:rPr>
                <w:rFonts w:asciiTheme="minorHAnsi" w:hAnsiTheme="minorHAnsi" w:cstheme="minorHAnsi"/>
                <w:sz w:val="22"/>
              </w:rPr>
              <w:t>t.j</w:t>
            </w:r>
            <w:proofErr w:type="spellEnd"/>
            <w:r w:rsidRPr="00BD0C76">
              <w:rPr>
                <w:rFonts w:asciiTheme="minorHAnsi" w:hAnsiTheme="minorHAnsi" w:cstheme="minorHAnsi"/>
                <w:sz w:val="22"/>
              </w:rPr>
              <w:t>.</w:t>
            </w:r>
            <w:r w:rsidR="00901F1F" w:rsidRPr="00BD0C76">
              <w:rPr>
                <w:rFonts w:asciiTheme="minorHAnsi" w:hAnsiTheme="minorHAnsi" w:cstheme="minorHAnsi"/>
                <w:sz w:val="22"/>
              </w:rPr>
              <w:t xml:space="preserve"> </w:t>
            </w:r>
            <w:r w:rsidRPr="00BD0C76">
              <w:rPr>
                <w:rFonts w:asciiTheme="minorHAnsi" w:hAnsiTheme="minorHAnsi" w:cstheme="minorHAnsi"/>
                <w:sz w:val="22"/>
              </w:rPr>
              <w:t>Dz.</w:t>
            </w:r>
            <w:r w:rsidR="00901F1F" w:rsidRPr="00BD0C76">
              <w:rPr>
                <w:rFonts w:asciiTheme="minorHAnsi" w:hAnsiTheme="minorHAnsi" w:cstheme="minorHAnsi"/>
                <w:sz w:val="22"/>
              </w:rPr>
              <w:t xml:space="preserve"> </w:t>
            </w:r>
            <w:r w:rsidRPr="00BD0C76">
              <w:rPr>
                <w:rFonts w:asciiTheme="minorHAnsi" w:hAnsiTheme="minorHAnsi" w:cstheme="minorHAnsi"/>
                <w:sz w:val="22"/>
              </w:rPr>
              <w:t>U.</w:t>
            </w:r>
            <w:r w:rsidR="00901F1F" w:rsidRPr="00BD0C76">
              <w:rPr>
                <w:rFonts w:asciiTheme="minorHAnsi" w:hAnsiTheme="minorHAnsi" w:cstheme="minorHAnsi"/>
                <w:sz w:val="22"/>
              </w:rPr>
              <w:t xml:space="preserve"> </w:t>
            </w:r>
            <w:r w:rsidRPr="00BD0C76">
              <w:rPr>
                <w:rFonts w:asciiTheme="minorHAnsi" w:hAnsiTheme="minorHAnsi" w:cstheme="minorHAnsi"/>
                <w:sz w:val="22"/>
              </w:rPr>
              <w:t>z</w:t>
            </w:r>
            <w:r w:rsidR="00901F1F" w:rsidRPr="00BD0C76">
              <w:rPr>
                <w:rFonts w:asciiTheme="minorHAnsi" w:hAnsiTheme="minorHAnsi" w:cstheme="minorHAnsi"/>
                <w:sz w:val="22"/>
              </w:rPr>
              <w:t xml:space="preserve"> </w:t>
            </w:r>
            <w:r w:rsidR="00097185" w:rsidRPr="00BD0C76">
              <w:rPr>
                <w:rFonts w:asciiTheme="minorHAnsi" w:hAnsiTheme="minorHAnsi" w:cstheme="minorHAnsi"/>
                <w:sz w:val="22"/>
              </w:rPr>
              <w:t>20</w:t>
            </w:r>
            <w:r w:rsidR="00435E56">
              <w:rPr>
                <w:rFonts w:asciiTheme="minorHAnsi" w:hAnsiTheme="minorHAnsi" w:cstheme="minorHAnsi"/>
                <w:sz w:val="22"/>
              </w:rPr>
              <w:t>20</w:t>
            </w:r>
            <w:r w:rsidR="00901F1F" w:rsidRPr="00BD0C76">
              <w:rPr>
                <w:rFonts w:asciiTheme="minorHAnsi" w:hAnsiTheme="minorHAnsi" w:cstheme="minorHAnsi"/>
                <w:sz w:val="22"/>
              </w:rPr>
              <w:t xml:space="preserve"> </w:t>
            </w:r>
            <w:r w:rsidRPr="00BD0C76">
              <w:rPr>
                <w:rFonts w:asciiTheme="minorHAnsi" w:hAnsiTheme="minorHAnsi" w:cstheme="minorHAnsi"/>
                <w:sz w:val="22"/>
              </w:rPr>
              <w:t>r.,</w:t>
            </w:r>
            <w:r w:rsidR="00901F1F" w:rsidRPr="00BD0C76">
              <w:rPr>
                <w:rFonts w:asciiTheme="minorHAnsi" w:hAnsiTheme="minorHAnsi" w:cstheme="minorHAnsi"/>
                <w:sz w:val="22"/>
              </w:rPr>
              <w:t xml:space="preserve"> </w:t>
            </w:r>
            <w:r w:rsidRPr="00BD0C76">
              <w:rPr>
                <w:rFonts w:asciiTheme="minorHAnsi" w:hAnsiTheme="minorHAnsi" w:cstheme="minorHAnsi"/>
                <w:sz w:val="22"/>
              </w:rPr>
              <w:t>poz.</w:t>
            </w:r>
            <w:r w:rsidR="00901F1F" w:rsidRPr="00BD0C76">
              <w:rPr>
                <w:rFonts w:asciiTheme="minorHAnsi" w:hAnsiTheme="minorHAnsi" w:cstheme="minorHAnsi"/>
                <w:sz w:val="22"/>
              </w:rPr>
              <w:t xml:space="preserve"> </w:t>
            </w:r>
            <w:r w:rsidR="00435E56">
              <w:rPr>
                <w:rFonts w:asciiTheme="minorHAnsi" w:hAnsiTheme="minorHAnsi" w:cstheme="minorHAnsi"/>
                <w:sz w:val="22"/>
              </w:rPr>
              <w:t>1076 ze zm.</w:t>
            </w:r>
            <w:r w:rsidR="00896726">
              <w:rPr>
                <w:rFonts w:asciiTheme="minorHAnsi" w:hAnsiTheme="minorHAnsi" w:cstheme="minorHAnsi"/>
                <w:sz w:val="22"/>
              </w:rPr>
              <w:t>)</w:t>
            </w:r>
          </w:p>
        </w:tc>
      </w:tr>
      <w:tr w:rsidR="00C33FF5" w:rsidRPr="00BD0C76" w14:paraId="46AAC930" w14:textId="77777777" w:rsidTr="005F2432">
        <w:trPr>
          <w:trHeight w:val="970"/>
        </w:trPr>
        <w:tc>
          <w:tcPr>
            <w:tcW w:w="609" w:type="dxa"/>
          </w:tcPr>
          <w:p w14:paraId="3DEA2014" w14:textId="77777777" w:rsidR="00C33FF5" w:rsidRPr="00BD0C76" w:rsidRDefault="00C33FF5" w:rsidP="00EE6BBA">
            <w:pPr>
              <w:numPr>
                <w:ilvl w:val="0"/>
                <w:numId w:val="32"/>
              </w:numPr>
              <w:spacing w:line="276" w:lineRule="auto"/>
              <w:ind w:right="-286"/>
              <w:jc w:val="both"/>
              <w:rPr>
                <w:rFonts w:asciiTheme="minorHAnsi" w:hAnsiTheme="minorHAnsi" w:cstheme="minorHAnsi"/>
                <w:sz w:val="22"/>
              </w:rPr>
            </w:pPr>
          </w:p>
        </w:tc>
        <w:tc>
          <w:tcPr>
            <w:tcW w:w="1660" w:type="dxa"/>
          </w:tcPr>
          <w:p w14:paraId="59DD6ED7" w14:textId="67ADF355" w:rsidR="00C33FF5" w:rsidRPr="00BD0C76" w:rsidRDefault="00C33FF5" w:rsidP="00EE6BBA">
            <w:pPr>
              <w:spacing w:line="276" w:lineRule="auto"/>
              <w:ind w:right="-286"/>
              <w:jc w:val="both"/>
              <w:rPr>
                <w:rFonts w:asciiTheme="minorHAnsi" w:hAnsiTheme="minorHAnsi" w:cstheme="minorHAnsi"/>
                <w:sz w:val="22"/>
              </w:rPr>
            </w:pPr>
            <w:r w:rsidRPr="00BD0C76">
              <w:rPr>
                <w:rFonts w:asciiTheme="minorHAnsi" w:hAnsiTheme="minorHAnsi" w:cstheme="minorHAnsi"/>
                <w:sz w:val="22"/>
              </w:rPr>
              <w:t>Załącznik</w:t>
            </w:r>
            <w:r w:rsidR="00901F1F" w:rsidRPr="00BD0C76">
              <w:rPr>
                <w:rFonts w:asciiTheme="minorHAnsi" w:hAnsiTheme="minorHAnsi" w:cstheme="minorHAnsi"/>
                <w:sz w:val="22"/>
              </w:rPr>
              <w:t xml:space="preserve"> </w:t>
            </w:r>
            <w:r w:rsidRPr="00BD0C76">
              <w:rPr>
                <w:rFonts w:asciiTheme="minorHAnsi" w:hAnsiTheme="minorHAnsi" w:cstheme="minorHAnsi"/>
                <w:sz w:val="22"/>
              </w:rPr>
              <w:t>nr</w:t>
            </w:r>
            <w:r w:rsidR="00901F1F" w:rsidRPr="00BD0C76">
              <w:rPr>
                <w:rFonts w:asciiTheme="minorHAnsi" w:hAnsiTheme="minorHAnsi" w:cstheme="minorHAnsi"/>
                <w:sz w:val="22"/>
              </w:rPr>
              <w:t xml:space="preserve"> </w:t>
            </w:r>
            <w:r w:rsidR="00154794">
              <w:rPr>
                <w:rFonts w:asciiTheme="minorHAnsi" w:hAnsiTheme="minorHAnsi" w:cstheme="minorHAnsi"/>
                <w:sz w:val="22"/>
              </w:rPr>
              <w:t>4</w:t>
            </w:r>
          </w:p>
        </w:tc>
        <w:tc>
          <w:tcPr>
            <w:tcW w:w="7655" w:type="dxa"/>
          </w:tcPr>
          <w:p w14:paraId="1EF20433" w14:textId="77777777" w:rsidR="005F2432" w:rsidRDefault="00C33FF5" w:rsidP="00EE6BBA">
            <w:pPr>
              <w:spacing w:line="276" w:lineRule="auto"/>
              <w:jc w:val="both"/>
              <w:outlineLvl w:val="3"/>
              <w:rPr>
                <w:rFonts w:asciiTheme="minorHAnsi" w:hAnsiTheme="minorHAnsi" w:cstheme="minorHAnsi"/>
                <w:bCs/>
                <w:sz w:val="22"/>
              </w:rPr>
            </w:pPr>
            <w:r w:rsidRPr="00BD0C76">
              <w:rPr>
                <w:rFonts w:asciiTheme="minorHAnsi" w:hAnsiTheme="minorHAnsi" w:cstheme="minorHAnsi"/>
                <w:bCs/>
                <w:sz w:val="22"/>
              </w:rPr>
              <w:t>Wzór</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Oświadczenia</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ustanawiającego</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pełnomocnika</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zgodnie</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z</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art.</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23</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ust.</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2</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ustawy</w:t>
            </w:r>
            <w:r w:rsidR="00901F1F" w:rsidRPr="00BD0C76">
              <w:rPr>
                <w:rFonts w:asciiTheme="minorHAnsi" w:hAnsiTheme="minorHAnsi" w:cstheme="minorHAnsi"/>
                <w:bCs/>
                <w:sz w:val="22"/>
              </w:rPr>
              <w:t xml:space="preserve"> </w:t>
            </w:r>
          </w:p>
          <w:p w14:paraId="4597E70D" w14:textId="3205489C" w:rsidR="005F2432" w:rsidRDefault="00C33FF5" w:rsidP="00EE6BBA">
            <w:pPr>
              <w:spacing w:line="276" w:lineRule="auto"/>
              <w:jc w:val="both"/>
              <w:outlineLvl w:val="3"/>
              <w:rPr>
                <w:rFonts w:asciiTheme="minorHAnsi" w:hAnsiTheme="minorHAnsi" w:cstheme="minorHAnsi"/>
                <w:bCs/>
                <w:sz w:val="22"/>
              </w:rPr>
            </w:pPr>
            <w:r w:rsidRPr="00BD0C76">
              <w:rPr>
                <w:rFonts w:asciiTheme="minorHAnsi" w:hAnsiTheme="minorHAnsi" w:cstheme="minorHAnsi"/>
                <w:bCs/>
                <w:sz w:val="22"/>
              </w:rPr>
              <w:t>z</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dnia</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29</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stycznia</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2004</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r.</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Prawo</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zamówień</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publicznych</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w:t>
            </w:r>
            <w:proofErr w:type="spellStart"/>
            <w:r w:rsidRPr="00BD0C76">
              <w:rPr>
                <w:rFonts w:asciiTheme="minorHAnsi" w:hAnsiTheme="minorHAnsi" w:cstheme="minorHAnsi"/>
                <w:bCs/>
                <w:sz w:val="22"/>
              </w:rPr>
              <w:t>t.j</w:t>
            </w:r>
            <w:proofErr w:type="spellEnd"/>
            <w:r w:rsidRPr="00BD0C76">
              <w:rPr>
                <w:rFonts w:asciiTheme="minorHAnsi" w:hAnsiTheme="minorHAnsi" w:cstheme="minorHAnsi"/>
                <w:bCs/>
                <w:sz w:val="22"/>
              </w:rPr>
              <w:t>.</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Dz.</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U.</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z</w:t>
            </w:r>
            <w:r w:rsidR="00901F1F" w:rsidRPr="00BD0C76">
              <w:rPr>
                <w:rFonts w:asciiTheme="minorHAnsi" w:hAnsiTheme="minorHAnsi" w:cstheme="minorHAnsi"/>
                <w:bCs/>
                <w:sz w:val="22"/>
              </w:rPr>
              <w:t xml:space="preserve"> </w:t>
            </w:r>
            <w:r w:rsidR="008B7DC4">
              <w:rPr>
                <w:rFonts w:asciiTheme="minorHAnsi" w:hAnsiTheme="minorHAnsi" w:cstheme="minorHAnsi"/>
                <w:bCs/>
                <w:sz w:val="22"/>
              </w:rPr>
              <w:t>201</w:t>
            </w:r>
            <w:r w:rsidR="00226B79">
              <w:rPr>
                <w:rFonts w:asciiTheme="minorHAnsi" w:hAnsiTheme="minorHAnsi" w:cstheme="minorHAnsi"/>
                <w:bCs/>
                <w:sz w:val="22"/>
              </w:rPr>
              <w:t>9</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r.,</w:t>
            </w:r>
            <w:r w:rsidR="00901F1F" w:rsidRPr="00BD0C76">
              <w:rPr>
                <w:rFonts w:asciiTheme="minorHAnsi" w:hAnsiTheme="minorHAnsi" w:cstheme="minorHAnsi"/>
                <w:bCs/>
                <w:sz w:val="22"/>
              </w:rPr>
              <w:t xml:space="preserve"> </w:t>
            </w:r>
          </w:p>
          <w:p w14:paraId="6F87C559" w14:textId="4B0D7793" w:rsidR="00C33FF5" w:rsidRPr="00BD0C76" w:rsidRDefault="00C33FF5" w:rsidP="00226B79">
            <w:pPr>
              <w:spacing w:line="276" w:lineRule="auto"/>
              <w:jc w:val="both"/>
              <w:outlineLvl w:val="3"/>
              <w:rPr>
                <w:rFonts w:asciiTheme="minorHAnsi" w:hAnsiTheme="minorHAnsi" w:cstheme="minorHAnsi"/>
                <w:bCs/>
                <w:sz w:val="22"/>
              </w:rPr>
            </w:pPr>
            <w:r w:rsidRPr="00BD0C76">
              <w:rPr>
                <w:rFonts w:asciiTheme="minorHAnsi" w:hAnsiTheme="minorHAnsi" w:cstheme="minorHAnsi"/>
                <w:bCs/>
                <w:sz w:val="22"/>
              </w:rPr>
              <w:t>poz.</w:t>
            </w:r>
            <w:r w:rsidR="00901F1F" w:rsidRPr="00BD0C76">
              <w:rPr>
                <w:rFonts w:asciiTheme="minorHAnsi" w:hAnsiTheme="minorHAnsi" w:cstheme="minorHAnsi"/>
                <w:bCs/>
                <w:sz w:val="22"/>
              </w:rPr>
              <w:t xml:space="preserve"> </w:t>
            </w:r>
            <w:r w:rsidR="00226B79">
              <w:rPr>
                <w:rFonts w:asciiTheme="minorHAnsi" w:hAnsiTheme="minorHAnsi" w:cstheme="minorHAnsi"/>
                <w:bCs/>
                <w:sz w:val="22"/>
              </w:rPr>
              <w:t>1843</w:t>
            </w:r>
            <w:r w:rsidR="00435E56">
              <w:rPr>
                <w:rFonts w:asciiTheme="minorHAnsi" w:hAnsiTheme="minorHAnsi" w:cstheme="minorHAnsi"/>
                <w:bCs/>
                <w:sz w:val="22"/>
              </w:rPr>
              <w:t xml:space="preserve"> ze zm.</w:t>
            </w:r>
            <w:r w:rsidRPr="00BD0C76">
              <w:rPr>
                <w:rFonts w:asciiTheme="minorHAnsi" w:hAnsiTheme="minorHAnsi" w:cstheme="minorHAnsi"/>
                <w:bCs/>
                <w:sz w:val="22"/>
              </w:rPr>
              <w:t>)</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(dotyczy</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konsorcjów,</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spółek</w:t>
            </w:r>
            <w:r w:rsidR="00901F1F" w:rsidRPr="00BD0C76">
              <w:rPr>
                <w:rFonts w:asciiTheme="minorHAnsi" w:hAnsiTheme="minorHAnsi" w:cstheme="minorHAnsi"/>
                <w:bCs/>
                <w:sz w:val="22"/>
              </w:rPr>
              <w:t xml:space="preserve"> </w:t>
            </w:r>
            <w:r w:rsidRPr="00BD0C76">
              <w:rPr>
                <w:rFonts w:asciiTheme="minorHAnsi" w:hAnsiTheme="minorHAnsi" w:cstheme="minorHAnsi"/>
                <w:bCs/>
                <w:sz w:val="22"/>
              </w:rPr>
              <w:t>cywilnych)</w:t>
            </w:r>
            <w:r w:rsidR="00901F1F" w:rsidRPr="00BD0C76">
              <w:rPr>
                <w:rFonts w:asciiTheme="minorHAnsi" w:hAnsiTheme="minorHAnsi" w:cstheme="minorHAnsi"/>
                <w:bCs/>
                <w:sz w:val="22"/>
                <w:lang w:eastAsia="zh-CN"/>
              </w:rPr>
              <w:t xml:space="preserve"> </w:t>
            </w:r>
            <w:r w:rsidRPr="00BD0C76">
              <w:rPr>
                <w:rFonts w:asciiTheme="minorHAnsi" w:hAnsiTheme="minorHAnsi" w:cstheme="minorHAnsi"/>
                <w:bCs/>
                <w:sz w:val="22"/>
                <w:lang w:eastAsia="zh-CN"/>
              </w:rPr>
              <w:t>–</w:t>
            </w:r>
            <w:r w:rsidR="00901F1F" w:rsidRPr="00BD0C76">
              <w:rPr>
                <w:rFonts w:asciiTheme="minorHAnsi" w:hAnsiTheme="minorHAnsi" w:cstheme="minorHAnsi"/>
                <w:bCs/>
                <w:sz w:val="22"/>
                <w:lang w:eastAsia="zh-CN"/>
              </w:rPr>
              <w:t xml:space="preserve"> </w:t>
            </w:r>
            <w:r w:rsidRPr="00BD0C76">
              <w:rPr>
                <w:rFonts w:asciiTheme="minorHAnsi" w:hAnsiTheme="minorHAnsi" w:cstheme="minorHAnsi"/>
                <w:bCs/>
                <w:sz w:val="22"/>
                <w:lang w:eastAsia="zh-CN"/>
              </w:rPr>
              <w:t>załączony</w:t>
            </w:r>
            <w:r w:rsidR="00901F1F" w:rsidRPr="00BD0C76">
              <w:rPr>
                <w:rFonts w:asciiTheme="minorHAnsi" w:hAnsiTheme="minorHAnsi" w:cstheme="minorHAnsi"/>
                <w:bCs/>
                <w:sz w:val="22"/>
                <w:lang w:eastAsia="zh-CN"/>
              </w:rPr>
              <w:t xml:space="preserve"> </w:t>
            </w:r>
            <w:r w:rsidRPr="00BD0C76">
              <w:rPr>
                <w:rFonts w:asciiTheme="minorHAnsi" w:hAnsiTheme="minorHAnsi" w:cstheme="minorHAnsi"/>
                <w:bCs/>
                <w:sz w:val="22"/>
                <w:lang w:eastAsia="zh-CN"/>
              </w:rPr>
              <w:t>pomocniczo</w:t>
            </w:r>
          </w:p>
        </w:tc>
      </w:tr>
      <w:tr w:rsidR="00C50261" w:rsidRPr="00BD0C76" w14:paraId="2C0EE5C6" w14:textId="77777777" w:rsidTr="005F2432">
        <w:trPr>
          <w:trHeight w:val="979"/>
        </w:trPr>
        <w:tc>
          <w:tcPr>
            <w:tcW w:w="609" w:type="dxa"/>
          </w:tcPr>
          <w:p w14:paraId="20F518F8" w14:textId="77777777" w:rsidR="00C50261" w:rsidRPr="00BD0C76" w:rsidRDefault="00C50261" w:rsidP="00EE6BBA">
            <w:pPr>
              <w:numPr>
                <w:ilvl w:val="0"/>
                <w:numId w:val="32"/>
              </w:numPr>
              <w:spacing w:line="276" w:lineRule="auto"/>
              <w:ind w:right="-286"/>
              <w:jc w:val="both"/>
              <w:rPr>
                <w:rFonts w:asciiTheme="minorHAnsi" w:hAnsiTheme="minorHAnsi" w:cstheme="minorHAnsi"/>
                <w:sz w:val="22"/>
              </w:rPr>
            </w:pPr>
          </w:p>
        </w:tc>
        <w:tc>
          <w:tcPr>
            <w:tcW w:w="1660" w:type="dxa"/>
          </w:tcPr>
          <w:p w14:paraId="75CBB676" w14:textId="65E87182" w:rsidR="00C50261" w:rsidRPr="00BD0C76" w:rsidRDefault="00C50261" w:rsidP="00EE6BBA">
            <w:pPr>
              <w:spacing w:line="276" w:lineRule="auto"/>
              <w:ind w:right="-286"/>
              <w:jc w:val="both"/>
              <w:rPr>
                <w:rFonts w:asciiTheme="minorHAnsi" w:hAnsiTheme="minorHAnsi" w:cstheme="minorHAnsi"/>
                <w:sz w:val="22"/>
              </w:rPr>
            </w:pPr>
            <w:r w:rsidRPr="00BD0C76">
              <w:rPr>
                <w:rFonts w:asciiTheme="minorHAnsi" w:hAnsiTheme="minorHAnsi" w:cstheme="minorHAnsi"/>
                <w:sz w:val="22"/>
              </w:rPr>
              <w:t xml:space="preserve">Załącznik nr </w:t>
            </w:r>
            <w:r w:rsidR="00154794">
              <w:rPr>
                <w:rFonts w:asciiTheme="minorHAnsi" w:hAnsiTheme="minorHAnsi" w:cstheme="minorHAnsi"/>
                <w:sz w:val="22"/>
              </w:rPr>
              <w:t>5</w:t>
            </w:r>
          </w:p>
        </w:tc>
        <w:tc>
          <w:tcPr>
            <w:tcW w:w="7655" w:type="dxa"/>
          </w:tcPr>
          <w:p w14:paraId="2323BAF0" w14:textId="77777777" w:rsidR="005F2432" w:rsidRDefault="00C50261" w:rsidP="00EE6BBA">
            <w:pPr>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 xml:space="preserve">Wzór Oświadczenia Wykonawcy o braku wydania wobec niego prawomocnego </w:t>
            </w:r>
          </w:p>
          <w:p w14:paraId="2CC75C96" w14:textId="77777777" w:rsidR="005F2432" w:rsidRDefault="00C50261" w:rsidP="00EE6BBA">
            <w:pPr>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 xml:space="preserve">wyroku sądu lub ostatecznej decyzji administracyjnej o zaleganiu z uiszczaniem </w:t>
            </w:r>
          </w:p>
          <w:p w14:paraId="7737A055" w14:textId="77777777" w:rsidR="00C50261" w:rsidRPr="00BD0C76" w:rsidRDefault="00C50261" w:rsidP="00EE6BBA">
            <w:pPr>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podatków, opłat lub składek na ubezpieczenia społeczne lub zdrowotne</w:t>
            </w:r>
          </w:p>
        </w:tc>
      </w:tr>
      <w:tr w:rsidR="00C50261" w:rsidRPr="00BD0C76" w14:paraId="7FB735F5" w14:textId="77777777" w:rsidTr="005F2432">
        <w:trPr>
          <w:trHeight w:val="648"/>
        </w:trPr>
        <w:tc>
          <w:tcPr>
            <w:tcW w:w="609" w:type="dxa"/>
          </w:tcPr>
          <w:p w14:paraId="5291B160" w14:textId="77777777" w:rsidR="00C50261" w:rsidRPr="00BD0C76" w:rsidRDefault="00C50261" w:rsidP="00EE6BBA">
            <w:pPr>
              <w:numPr>
                <w:ilvl w:val="0"/>
                <w:numId w:val="32"/>
              </w:numPr>
              <w:spacing w:line="276" w:lineRule="auto"/>
              <w:ind w:right="-286"/>
              <w:jc w:val="both"/>
              <w:rPr>
                <w:rFonts w:asciiTheme="minorHAnsi" w:hAnsiTheme="minorHAnsi" w:cstheme="minorHAnsi"/>
                <w:sz w:val="22"/>
              </w:rPr>
            </w:pPr>
          </w:p>
        </w:tc>
        <w:tc>
          <w:tcPr>
            <w:tcW w:w="1660" w:type="dxa"/>
          </w:tcPr>
          <w:p w14:paraId="3A4E7E8D" w14:textId="312EAE47" w:rsidR="00C50261" w:rsidRPr="00BD0C76" w:rsidRDefault="00C50261" w:rsidP="00EE6BBA">
            <w:pPr>
              <w:spacing w:line="276" w:lineRule="auto"/>
              <w:ind w:right="-286"/>
              <w:jc w:val="both"/>
              <w:rPr>
                <w:rFonts w:asciiTheme="minorHAnsi" w:hAnsiTheme="minorHAnsi" w:cstheme="minorHAnsi"/>
                <w:sz w:val="22"/>
              </w:rPr>
            </w:pPr>
            <w:r w:rsidRPr="00BD0C76">
              <w:rPr>
                <w:rFonts w:asciiTheme="minorHAnsi" w:hAnsiTheme="minorHAnsi" w:cstheme="minorHAnsi"/>
                <w:sz w:val="22"/>
              </w:rPr>
              <w:t xml:space="preserve">Załącznik nr </w:t>
            </w:r>
            <w:r w:rsidR="00154794">
              <w:rPr>
                <w:rFonts w:asciiTheme="minorHAnsi" w:hAnsiTheme="minorHAnsi" w:cstheme="minorHAnsi"/>
                <w:sz w:val="22"/>
              </w:rPr>
              <w:t>6</w:t>
            </w:r>
          </w:p>
        </w:tc>
        <w:tc>
          <w:tcPr>
            <w:tcW w:w="7655" w:type="dxa"/>
          </w:tcPr>
          <w:p w14:paraId="7059B66B" w14:textId="77777777" w:rsidR="005F2432" w:rsidRDefault="00C50261" w:rsidP="00EE6BBA">
            <w:pPr>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 xml:space="preserve">Wzór Oświadczenia Wykonawcy o braku orzeczenia wobec niego tytułem </w:t>
            </w:r>
          </w:p>
          <w:p w14:paraId="3CB826D9" w14:textId="77777777" w:rsidR="00C50261" w:rsidRPr="00BD0C76" w:rsidRDefault="00C50261" w:rsidP="00EE6BBA">
            <w:pPr>
              <w:spacing w:line="276" w:lineRule="auto"/>
              <w:jc w:val="both"/>
              <w:outlineLvl w:val="3"/>
              <w:rPr>
                <w:rFonts w:asciiTheme="minorHAnsi" w:hAnsiTheme="minorHAnsi" w:cstheme="minorHAnsi"/>
                <w:bCs/>
                <w:sz w:val="22"/>
              </w:rPr>
            </w:pPr>
            <w:r w:rsidRPr="00C50261">
              <w:rPr>
                <w:rFonts w:asciiTheme="minorHAnsi" w:hAnsiTheme="minorHAnsi" w:cstheme="minorHAnsi"/>
                <w:bCs/>
                <w:sz w:val="22"/>
              </w:rPr>
              <w:t>środka zapobiegawczego zakazu ubiegania się o zamówienia publiczne</w:t>
            </w:r>
          </w:p>
        </w:tc>
      </w:tr>
      <w:bookmarkEnd w:id="15"/>
      <w:bookmarkEnd w:id="16"/>
    </w:tbl>
    <w:p w14:paraId="1BDE2688" w14:textId="77777777" w:rsidR="00DD3017" w:rsidRDefault="00DD3017" w:rsidP="00EE6BBA">
      <w:pPr>
        <w:spacing w:line="276" w:lineRule="auto"/>
        <w:ind w:right="-286"/>
        <w:jc w:val="both"/>
        <w:textAlignment w:val="top"/>
        <w:outlineLvl w:val="3"/>
        <w:rPr>
          <w:rFonts w:asciiTheme="minorHAnsi" w:hAnsiTheme="minorHAnsi" w:cstheme="minorHAnsi"/>
          <w:b/>
          <w:bCs/>
          <w:sz w:val="22"/>
        </w:rPr>
      </w:pPr>
    </w:p>
    <w:p w14:paraId="7B2B46B4" w14:textId="77777777" w:rsidR="00656409" w:rsidRDefault="00656409" w:rsidP="00EE6BBA">
      <w:pPr>
        <w:spacing w:line="276" w:lineRule="auto"/>
        <w:ind w:right="-286"/>
        <w:jc w:val="both"/>
        <w:textAlignment w:val="top"/>
        <w:outlineLvl w:val="3"/>
        <w:rPr>
          <w:rFonts w:asciiTheme="minorHAnsi" w:hAnsiTheme="minorHAnsi" w:cstheme="minorHAnsi"/>
          <w:b/>
          <w:bCs/>
          <w:sz w:val="22"/>
        </w:rPr>
      </w:pPr>
    </w:p>
    <w:p w14:paraId="475DA745" w14:textId="77777777" w:rsidR="00A14DE6" w:rsidRDefault="00A14DE6" w:rsidP="00EE6BBA">
      <w:pPr>
        <w:spacing w:line="276" w:lineRule="auto"/>
        <w:ind w:right="-286"/>
        <w:jc w:val="both"/>
        <w:textAlignment w:val="top"/>
        <w:outlineLvl w:val="3"/>
        <w:rPr>
          <w:rFonts w:asciiTheme="minorHAnsi" w:hAnsiTheme="minorHAnsi" w:cstheme="minorHAnsi"/>
          <w:b/>
          <w:bCs/>
          <w:sz w:val="22"/>
        </w:rPr>
      </w:pPr>
    </w:p>
    <w:p w14:paraId="6EE6CC8B" w14:textId="77777777" w:rsidR="00A14DE6" w:rsidRDefault="00A14DE6" w:rsidP="00EE6BBA">
      <w:pPr>
        <w:spacing w:line="276" w:lineRule="auto"/>
        <w:ind w:right="-286"/>
        <w:jc w:val="both"/>
        <w:textAlignment w:val="top"/>
        <w:outlineLvl w:val="3"/>
        <w:rPr>
          <w:rFonts w:asciiTheme="minorHAnsi" w:hAnsiTheme="minorHAnsi" w:cstheme="minorHAnsi"/>
          <w:b/>
          <w:bCs/>
          <w:sz w:val="22"/>
        </w:rPr>
      </w:pPr>
    </w:p>
    <w:p w14:paraId="2741DF77" w14:textId="77777777" w:rsidR="00A14DE6" w:rsidRDefault="00A14DE6" w:rsidP="00EE6BBA">
      <w:pPr>
        <w:spacing w:line="276" w:lineRule="auto"/>
        <w:ind w:right="-286"/>
        <w:jc w:val="both"/>
        <w:textAlignment w:val="top"/>
        <w:outlineLvl w:val="3"/>
        <w:rPr>
          <w:rFonts w:asciiTheme="minorHAnsi" w:hAnsiTheme="minorHAnsi" w:cstheme="minorHAnsi"/>
          <w:b/>
          <w:bCs/>
          <w:sz w:val="22"/>
        </w:rPr>
      </w:pPr>
    </w:p>
    <w:p w14:paraId="2526B285" w14:textId="77777777" w:rsidR="00A14DE6" w:rsidRDefault="00A14DE6" w:rsidP="00EE6BBA">
      <w:pPr>
        <w:spacing w:line="276" w:lineRule="auto"/>
        <w:ind w:right="-286"/>
        <w:jc w:val="both"/>
        <w:textAlignment w:val="top"/>
        <w:outlineLvl w:val="3"/>
        <w:rPr>
          <w:rFonts w:asciiTheme="minorHAnsi" w:hAnsiTheme="minorHAnsi" w:cstheme="minorHAnsi"/>
          <w:b/>
          <w:bCs/>
          <w:sz w:val="22"/>
        </w:rPr>
      </w:pPr>
    </w:p>
    <w:p w14:paraId="589B6D6F" w14:textId="77777777" w:rsidR="00A14DE6" w:rsidRDefault="00A14DE6" w:rsidP="00EE6BBA">
      <w:pPr>
        <w:spacing w:line="276" w:lineRule="auto"/>
        <w:ind w:right="-286"/>
        <w:jc w:val="both"/>
        <w:textAlignment w:val="top"/>
        <w:outlineLvl w:val="3"/>
        <w:rPr>
          <w:rFonts w:asciiTheme="minorHAnsi" w:hAnsiTheme="minorHAnsi" w:cstheme="minorHAnsi"/>
          <w:b/>
          <w:bCs/>
          <w:sz w:val="22"/>
        </w:rPr>
      </w:pPr>
    </w:p>
    <w:p w14:paraId="5DC22259" w14:textId="77777777" w:rsidR="00A14DE6" w:rsidRDefault="00A14DE6" w:rsidP="00EE6BBA">
      <w:pPr>
        <w:spacing w:line="276" w:lineRule="auto"/>
        <w:ind w:right="-286"/>
        <w:jc w:val="both"/>
        <w:textAlignment w:val="top"/>
        <w:outlineLvl w:val="3"/>
        <w:rPr>
          <w:rFonts w:asciiTheme="minorHAnsi" w:hAnsiTheme="minorHAnsi" w:cstheme="minorHAnsi"/>
          <w:b/>
          <w:bCs/>
          <w:sz w:val="22"/>
        </w:rPr>
      </w:pPr>
    </w:p>
    <w:p w14:paraId="776E395A" w14:textId="77777777" w:rsidR="002F1A19" w:rsidRDefault="002F1A19" w:rsidP="00EE6BBA">
      <w:pPr>
        <w:spacing w:line="276" w:lineRule="auto"/>
        <w:ind w:right="-286"/>
        <w:jc w:val="both"/>
        <w:textAlignment w:val="top"/>
        <w:outlineLvl w:val="3"/>
        <w:rPr>
          <w:rFonts w:asciiTheme="minorHAnsi" w:hAnsiTheme="minorHAnsi" w:cstheme="minorHAnsi"/>
          <w:b/>
          <w:bCs/>
          <w:sz w:val="22"/>
        </w:rPr>
      </w:pPr>
    </w:p>
    <w:p w14:paraId="5A9B2B4D" w14:textId="77777777" w:rsidR="002F1A19" w:rsidRDefault="002F1A19" w:rsidP="00EE6BBA">
      <w:pPr>
        <w:spacing w:line="276" w:lineRule="auto"/>
        <w:ind w:right="-286"/>
        <w:jc w:val="both"/>
        <w:textAlignment w:val="top"/>
        <w:outlineLvl w:val="3"/>
        <w:rPr>
          <w:rFonts w:asciiTheme="minorHAnsi" w:hAnsiTheme="minorHAnsi" w:cstheme="minorHAnsi"/>
          <w:b/>
          <w:bCs/>
          <w:sz w:val="22"/>
        </w:rPr>
      </w:pPr>
    </w:p>
    <w:p w14:paraId="0DD921AF" w14:textId="77777777" w:rsidR="002F1A19" w:rsidRDefault="002F1A19" w:rsidP="00EE6BBA">
      <w:pPr>
        <w:spacing w:line="276" w:lineRule="auto"/>
        <w:ind w:right="-286"/>
        <w:jc w:val="both"/>
        <w:textAlignment w:val="top"/>
        <w:outlineLvl w:val="3"/>
        <w:rPr>
          <w:rFonts w:asciiTheme="minorHAnsi" w:hAnsiTheme="minorHAnsi" w:cstheme="minorHAnsi"/>
          <w:b/>
          <w:bCs/>
          <w:sz w:val="22"/>
        </w:rPr>
      </w:pPr>
    </w:p>
    <w:p w14:paraId="5DEE01F3" w14:textId="77777777" w:rsidR="002F1A19" w:rsidRDefault="002F1A19" w:rsidP="00EE6BBA">
      <w:pPr>
        <w:spacing w:line="276" w:lineRule="auto"/>
        <w:ind w:right="-286"/>
        <w:jc w:val="both"/>
        <w:textAlignment w:val="top"/>
        <w:outlineLvl w:val="3"/>
        <w:rPr>
          <w:rFonts w:asciiTheme="minorHAnsi" w:hAnsiTheme="minorHAnsi" w:cstheme="minorHAnsi"/>
          <w:b/>
          <w:bCs/>
          <w:sz w:val="22"/>
        </w:rPr>
      </w:pPr>
    </w:p>
    <w:p w14:paraId="0ECDBD25" w14:textId="77777777" w:rsidR="002F1A19" w:rsidRDefault="002F1A19" w:rsidP="00EE6BBA">
      <w:pPr>
        <w:spacing w:line="276" w:lineRule="auto"/>
        <w:ind w:right="-286"/>
        <w:jc w:val="both"/>
        <w:textAlignment w:val="top"/>
        <w:outlineLvl w:val="3"/>
        <w:rPr>
          <w:rFonts w:asciiTheme="minorHAnsi" w:hAnsiTheme="minorHAnsi" w:cstheme="minorHAnsi"/>
          <w:b/>
          <w:bCs/>
          <w:sz w:val="22"/>
        </w:rPr>
      </w:pPr>
    </w:p>
    <w:p w14:paraId="05DDDD35" w14:textId="77777777" w:rsidR="002F1A19" w:rsidRDefault="002F1A19" w:rsidP="00EE6BBA">
      <w:pPr>
        <w:spacing w:line="276" w:lineRule="auto"/>
        <w:ind w:right="-286"/>
        <w:jc w:val="both"/>
        <w:textAlignment w:val="top"/>
        <w:outlineLvl w:val="3"/>
        <w:rPr>
          <w:rFonts w:asciiTheme="minorHAnsi" w:hAnsiTheme="minorHAnsi" w:cstheme="minorHAnsi"/>
          <w:b/>
          <w:bCs/>
          <w:sz w:val="22"/>
        </w:rPr>
      </w:pPr>
    </w:p>
    <w:p w14:paraId="2B7BE68A" w14:textId="77777777" w:rsidR="002F1A19" w:rsidRDefault="002F1A19" w:rsidP="00EE6BBA">
      <w:pPr>
        <w:spacing w:line="276" w:lineRule="auto"/>
        <w:ind w:right="-286"/>
        <w:jc w:val="both"/>
        <w:textAlignment w:val="top"/>
        <w:outlineLvl w:val="3"/>
        <w:rPr>
          <w:rFonts w:asciiTheme="minorHAnsi" w:hAnsiTheme="minorHAnsi" w:cstheme="minorHAnsi"/>
          <w:b/>
          <w:bCs/>
          <w:sz w:val="22"/>
        </w:rPr>
      </w:pPr>
    </w:p>
    <w:p w14:paraId="4B47FD05" w14:textId="77777777" w:rsidR="002F1A19" w:rsidRDefault="002F1A19" w:rsidP="00EE6BBA">
      <w:pPr>
        <w:spacing w:line="276" w:lineRule="auto"/>
        <w:ind w:right="-286"/>
        <w:jc w:val="both"/>
        <w:textAlignment w:val="top"/>
        <w:outlineLvl w:val="3"/>
        <w:rPr>
          <w:rFonts w:asciiTheme="minorHAnsi" w:hAnsiTheme="minorHAnsi" w:cstheme="minorHAnsi"/>
          <w:b/>
          <w:bCs/>
          <w:sz w:val="22"/>
        </w:rPr>
      </w:pPr>
    </w:p>
    <w:p w14:paraId="23C28E32" w14:textId="77777777" w:rsidR="002F1A19" w:rsidRDefault="002F1A19" w:rsidP="00EE6BBA">
      <w:pPr>
        <w:spacing w:line="276" w:lineRule="auto"/>
        <w:ind w:right="-286"/>
        <w:jc w:val="both"/>
        <w:textAlignment w:val="top"/>
        <w:outlineLvl w:val="3"/>
        <w:rPr>
          <w:rFonts w:asciiTheme="minorHAnsi" w:hAnsiTheme="minorHAnsi" w:cstheme="minorHAnsi"/>
          <w:b/>
          <w:bCs/>
          <w:sz w:val="22"/>
        </w:rPr>
      </w:pPr>
    </w:p>
    <w:p w14:paraId="79D5E4C9" w14:textId="77777777" w:rsidR="002F1A19" w:rsidRDefault="002F1A19" w:rsidP="00EE6BBA">
      <w:pPr>
        <w:spacing w:line="276" w:lineRule="auto"/>
        <w:ind w:right="-286"/>
        <w:jc w:val="both"/>
        <w:textAlignment w:val="top"/>
        <w:outlineLvl w:val="3"/>
        <w:rPr>
          <w:rFonts w:asciiTheme="minorHAnsi" w:hAnsiTheme="minorHAnsi" w:cstheme="minorHAnsi"/>
          <w:b/>
          <w:bCs/>
          <w:sz w:val="22"/>
        </w:rPr>
      </w:pPr>
    </w:p>
    <w:p w14:paraId="6379AA2F" w14:textId="77777777" w:rsidR="00C24DA0" w:rsidRDefault="00C24DA0" w:rsidP="00EE6BBA">
      <w:pPr>
        <w:spacing w:line="276" w:lineRule="auto"/>
        <w:ind w:right="-286"/>
        <w:jc w:val="both"/>
        <w:textAlignment w:val="top"/>
        <w:outlineLvl w:val="3"/>
        <w:rPr>
          <w:rFonts w:asciiTheme="minorHAnsi" w:hAnsiTheme="minorHAnsi" w:cstheme="minorHAnsi"/>
          <w:b/>
          <w:bCs/>
          <w:sz w:val="22"/>
        </w:rPr>
      </w:pPr>
    </w:p>
    <w:p w14:paraId="4D82C70F" w14:textId="77777777" w:rsidR="00C24DA0" w:rsidRDefault="00C24DA0" w:rsidP="00EE6BBA">
      <w:pPr>
        <w:spacing w:line="276" w:lineRule="auto"/>
        <w:ind w:right="-286"/>
        <w:jc w:val="both"/>
        <w:textAlignment w:val="top"/>
        <w:outlineLvl w:val="3"/>
        <w:rPr>
          <w:rFonts w:asciiTheme="minorHAnsi" w:hAnsiTheme="minorHAnsi" w:cstheme="minorHAnsi"/>
          <w:b/>
          <w:bCs/>
          <w:sz w:val="22"/>
        </w:rPr>
      </w:pPr>
    </w:p>
    <w:p w14:paraId="2D1B5933" w14:textId="77777777" w:rsidR="00C24DA0" w:rsidRDefault="00C24DA0" w:rsidP="00EE6BBA">
      <w:pPr>
        <w:spacing w:line="276" w:lineRule="auto"/>
        <w:ind w:right="-286"/>
        <w:jc w:val="both"/>
        <w:textAlignment w:val="top"/>
        <w:outlineLvl w:val="3"/>
        <w:rPr>
          <w:rFonts w:asciiTheme="minorHAnsi" w:hAnsiTheme="minorHAnsi" w:cstheme="minorHAnsi"/>
          <w:b/>
          <w:bCs/>
          <w:sz w:val="22"/>
        </w:rPr>
      </w:pPr>
    </w:p>
    <w:p w14:paraId="0D39CFB3" w14:textId="77777777" w:rsidR="00C24DA0" w:rsidRDefault="00C24DA0" w:rsidP="00EE6BBA">
      <w:pPr>
        <w:spacing w:line="276" w:lineRule="auto"/>
        <w:ind w:right="-286"/>
        <w:jc w:val="both"/>
        <w:textAlignment w:val="top"/>
        <w:outlineLvl w:val="3"/>
        <w:rPr>
          <w:rFonts w:asciiTheme="minorHAnsi" w:hAnsiTheme="minorHAnsi" w:cstheme="minorHAnsi"/>
          <w:b/>
          <w:bCs/>
          <w:sz w:val="22"/>
        </w:rPr>
      </w:pPr>
    </w:p>
    <w:p w14:paraId="7DE1B527" w14:textId="77777777" w:rsidR="00C24DA0" w:rsidRDefault="00C24DA0" w:rsidP="00EE6BBA">
      <w:pPr>
        <w:spacing w:line="276" w:lineRule="auto"/>
        <w:ind w:right="-286"/>
        <w:jc w:val="both"/>
        <w:textAlignment w:val="top"/>
        <w:outlineLvl w:val="3"/>
        <w:rPr>
          <w:rFonts w:asciiTheme="minorHAnsi" w:hAnsiTheme="minorHAnsi" w:cstheme="minorHAnsi"/>
          <w:b/>
          <w:bCs/>
          <w:sz w:val="22"/>
        </w:rPr>
      </w:pPr>
    </w:p>
    <w:p w14:paraId="56EFA309" w14:textId="77777777" w:rsidR="00C24DA0" w:rsidRDefault="00C24DA0" w:rsidP="00EE6BBA">
      <w:pPr>
        <w:spacing w:line="276" w:lineRule="auto"/>
        <w:ind w:right="-286"/>
        <w:jc w:val="both"/>
        <w:textAlignment w:val="top"/>
        <w:outlineLvl w:val="3"/>
        <w:rPr>
          <w:rFonts w:asciiTheme="minorHAnsi" w:hAnsiTheme="minorHAnsi" w:cstheme="minorHAnsi"/>
          <w:b/>
          <w:bCs/>
          <w:sz w:val="22"/>
        </w:rPr>
      </w:pPr>
    </w:p>
    <w:p w14:paraId="424E7280" w14:textId="77777777" w:rsidR="00C24DA0" w:rsidRDefault="00C24DA0" w:rsidP="00EE6BBA">
      <w:pPr>
        <w:spacing w:line="276" w:lineRule="auto"/>
        <w:ind w:right="-286"/>
        <w:jc w:val="both"/>
        <w:textAlignment w:val="top"/>
        <w:outlineLvl w:val="3"/>
        <w:rPr>
          <w:rFonts w:asciiTheme="minorHAnsi" w:hAnsiTheme="minorHAnsi" w:cstheme="minorHAnsi"/>
          <w:b/>
          <w:bCs/>
          <w:sz w:val="22"/>
        </w:rPr>
      </w:pPr>
    </w:p>
    <w:p w14:paraId="1DB6DDF2" w14:textId="77777777" w:rsidR="002F1A19" w:rsidRDefault="002F1A19" w:rsidP="00EE6BBA">
      <w:pPr>
        <w:spacing w:line="276" w:lineRule="auto"/>
        <w:ind w:right="-286"/>
        <w:jc w:val="both"/>
        <w:textAlignment w:val="top"/>
        <w:outlineLvl w:val="3"/>
        <w:rPr>
          <w:rFonts w:asciiTheme="minorHAnsi" w:hAnsiTheme="minorHAnsi" w:cstheme="minorHAnsi"/>
          <w:b/>
          <w:bCs/>
          <w:sz w:val="22"/>
        </w:rPr>
      </w:pPr>
    </w:p>
    <w:p w14:paraId="505DB273" w14:textId="77777777" w:rsidR="002F1A19" w:rsidRDefault="002F1A19" w:rsidP="00EE6BBA">
      <w:pPr>
        <w:spacing w:line="276" w:lineRule="auto"/>
        <w:ind w:right="-286"/>
        <w:jc w:val="both"/>
        <w:textAlignment w:val="top"/>
        <w:outlineLvl w:val="3"/>
        <w:rPr>
          <w:rFonts w:asciiTheme="minorHAnsi" w:hAnsiTheme="minorHAnsi" w:cstheme="minorHAnsi"/>
          <w:b/>
          <w:bCs/>
          <w:sz w:val="22"/>
        </w:rPr>
      </w:pPr>
    </w:p>
    <w:p w14:paraId="3593CD41" w14:textId="77777777" w:rsidR="002F1A19" w:rsidRDefault="002F1A19" w:rsidP="00EE6BBA">
      <w:pPr>
        <w:spacing w:line="276" w:lineRule="auto"/>
        <w:ind w:right="-286"/>
        <w:jc w:val="both"/>
        <w:textAlignment w:val="top"/>
        <w:outlineLvl w:val="3"/>
        <w:rPr>
          <w:rFonts w:asciiTheme="minorHAnsi" w:hAnsiTheme="minorHAnsi" w:cstheme="minorHAnsi"/>
          <w:b/>
          <w:bCs/>
          <w:sz w:val="22"/>
        </w:rPr>
      </w:pPr>
    </w:p>
    <w:p w14:paraId="02360A89" w14:textId="77777777" w:rsidR="002F1A19" w:rsidRDefault="002F1A19" w:rsidP="00EE6BBA">
      <w:pPr>
        <w:spacing w:line="276" w:lineRule="auto"/>
        <w:ind w:right="-286"/>
        <w:jc w:val="both"/>
        <w:textAlignment w:val="top"/>
        <w:outlineLvl w:val="3"/>
        <w:rPr>
          <w:rFonts w:asciiTheme="minorHAnsi" w:hAnsiTheme="minorHAnsi" w:cstheme="minorHAnsi"/>
          <w:b/>
          <w:bCs/>
          <w:sz w:val="22"/>
        </w:rPr>
      </w:pPr>
    </w:p>
    <w:p w14:paraId="7BACA72A" w14:textId="77777777" w:rsidR="00A14DE6" w:rsidRDefault="00A14DE6" w:rsidP="00EE6BBA">
      <w:pPr>
        <w:spacing w:line="276" w:lineRule="auto"/>
        <w:ind w:right="-286"/>
        <w:jc w:val="both"/>
        <w:textAlignment w:val="top"/>
        <w:outlineLvl w:val="3"/>
        <w:rPr>
          <w:rFonts w:asciiTheme="minorHAnsi" w:hAnsiTheme="minorHAnsi" w:cstheme="minorHAnsi"/>
          <w:b/>
          <w:bCs/>
          <w:sz w:val="22"/>
        </w:rPr>
      </w:pPr>
    </w:p>
    <w:p w14:paraId="329E041F" w14:textId="77777777" w:rsidR="00FB40A0" w:rsidRPr="00BD0C76" w:rsidRDefault="00FB40A0" w:rsidP="0039529D">
      <w:pPr>
        <w:keepLines/>
        <w:spacing w:line="276" w:lineRule="auto"/>
        <w:ind w:right="-286"/>
        <w:jc w:val="both"/>
        <w:textAlignment w:val="top"/>
        <w:outlineLvl w:val="3"/>
        <w:rPr>
          <w:rFonts w:asciiTheme="minorHAnsi" w:hAnsiTheme="minorHAnsi" w:cstheme="minorHAnsi"/>
          <w:b/>
          <w:bCs/>
          <w:sz w:val="22"/>
        </w:rPr>
      </w:pPr>
      <w:r w:rsidRPr="00BD0C76">
        <w:rPr>
          <w:rFonts w:asciiTheme="minorHAnsi" w:hAnsiTheme="minorHAnsi" w:cstheme="minorHAnsi"/>
          <w:b/>
          <w:bCs/>
          <w:sz w:val="22"/>
        </w:rPr>
        <w:lastRenderedPageBreak/>
        <w:t xml:space="preserve">Załącznik nr 1 – Wzór Formularza Oferty </w:t>
      </w:r>
    </w:p>
    <w:p w14:paraId="7310E683" w14:textId="77777777" w:rsidR="00FB40A0" w:rsidRPr="00BD0C76" w:rsidRDefault="00FB40A0" w:rsidP="0039529D">
      <w:pPr>
        <w:keepLines/>
        <w:spacing w:line="276" w:lineRule="auto"/>
        <w:ind w:right="-286"/>
        <w:jc w:val="both"/>
        <w:rPr>
          <w:rFonts w:asciiTheme="minorHAnsi" w:hAnsiTheme="minorHAnsi" w:cstheme="minorHAnsi"/>
          <w:b/>
          <w:sz w:val="28"/>
        </w:rPr>
      </w:pPr>
    </w:p>
    <w:p w14:paraId="6A6813D7" w14:textId="77777777" w:rsidR="00FB40A0" w:rsidRDefault="00FB40A0" w:rsidP="0039529D">
      <w:pPr>
        <w:keepLines/>
        <w:spacing w:line="276" w:lineRule="auto"/>
        <w:ind w:right="-286"/>
        <w:jc w:val="center"/>
        <w:outlineLvl w:val="4"/>
        <w:rPr>
          <w:rFonts w:asciiTheme="minorHAnsi" w:hAnsiTheme="minorHAnsi" w:cstheme="minorHAnsi"/>
          <w:b/>
          <w:bCs/>
        </w:rPr>
      </w:pPr>
      <w:r w:rsidRPr="00BD0C76">
        <w:rPr>
          <w:rFonts w:asciiTheme="minorHAnsi" w:hAnsiTheme="minorHAnsi" w:cstheme="minorHAnsi"/>
          <w:b/>
          <w:bCs/>
        </w:rPr>
        <w:t>FORMULARZ OFERTY</w:t>
      </w:r>
      <w:r>
        <w:rPr>
          <w:rFonts w:asciiTheme="minorHAnsi" w:hAnsiTheme="minorHAnsi" w:cstheme="minorHAnsi"/>
          <w:b/>
          <w:bCs/>
        </w:rPr>
        <w:t xml:space="preserve"> </w:t>
      </w:r>
      <w:r w:rsidRPr="00BD0C76">
        <w:rPr>
          <w:rFonts w:asciiTheme="minorHAnsi" w:hAnsiTheme="minorHAnsi" w:cstheme="minorHAnsi"/>
          <w:b/>
          <w:bCs/>
        </w:rPr>
        <w:t xml:space="preserve">DLA PRZETARGU </w:t>
      </w:r>
      <w:r>
        <w:rPr>
          <w:rFonts w:asciiTheme="minorHAnsi" w:hAnsiTheme="minorHAnsi" w:cstheme="minorHAnsi"/>
          <w:b/>
          <w:bCs/>
        </w:rPr>
        <w:t>NIEOGRANICZONEGO</w:t>
      </w:r>
    </w:p>
    <w:p w14:paraId="4E0C2A05" w14:textId="77777777" w:rsidR="00060718" w:rsidRDefault="00060718" w:rsidP="0039529D">
      <w:pPr>
        <w:keepLines/>
        <w:spacing w:line="276" w:lineRule="auto"/>
        <w:ind w:right="-286"/>
        <w:jc w:val="center"/>
        <w:outlineLvl w:val="4"/>
        <w:rPr>
          <w:rFonts w:asciiTheme="minorHAnsi" w:hAnsiTheme="minorHAnsi" w:cstheme="minorHAnsi"/>
          <w:b/>
          <w:bCs/>
        </w:rPr>
      </w:pPr>
    </w:p>
    <w:p w14:paraId="35CE20CF" w14:textId="04C14A4B" w:rsidR="00FB40A0" w:rsidRPr="00013809" w:rsidRDefault="005D0DAA" w:rsidP="0039529D">
      <w:pPr>
        <w:keepLines/>
        <w:spacing w:line="276" w:lineRule="auto"/>
        <w:ind w:right="-286"/>
        <w:jc w:val="center"/>
        <w:outlineLvl w:val="4"/>
        <w:rPr>
          <w:rFonts w:asciiTheme="minorHAnsi" w:hAnsiTheme="minorHAnsi" w:cstheme="minorHAnsi"/>
          <w:b/>
          <w:bCs/>
        </w:rPr>
      </w:pPr>
      <w:r w:rsidRPr="005D0DAA">
        <w:rPr>
          <w:rFonts w:asciiTheme="minorHAnsi" w:hAnsiTheme="minorHAnsi" w:cstheme="minorHAnsi"/>
          <w:b/>
        </w:rPr>
        <w:t>Dostawa oleju napędowego oraz benzyny bezołowiowej 95 dla Związku Komunalnego Gmin „Czyste Miasto, Czysta Gmina</w:t>
      </w:r>
      <w:r w:rsidR="00060718" w:rsidRPr="00060718">
        <w:rPr>
          <w:rFonts w:asciiTheme="minorHAnsi" w:hAnsiTheme="minorHAnsi" w:cstheme="minorHAnsi"/>
          <w:b/>
          <w:bCs/>
        </w:rPr>
        <w:t>”</w:t>
      </w:r>
    </w:p>
    <w:p w14:paraId="3FCD68C9" w14:textId="6E2A62DE" w:rsidR="00FB40A0" w:rsidRPr="00F0783B" w:rsidRDefault="00FB40A0" w:rsidP="0039529D">
      <w:pPr>
        <w:keepLines/>
        <w:ind w:right="-286"/>
        <w:jc w:val="center"/>
        <w:rPr>
          <w:rFonts w:asciiTheme="minorHAnsi" w:hAnsiTheme="minorHAnsi" w:cstheme="minorHAnsi"/>
          <w:b/>
          <w:i/>
          <w:sz w:val="22"/>
          <w:szCs w:val="22"/>
        </w:rPr>
      </w:pPr>
    </w:p>
    <w:p w14:paraId="4639BAB7" w14:textId="77777777" w:rsidR="00FB40A0" w:rsidRPr="00F0783B" w:rsidRDefault="00FB40A0" w:rsidP="0039529D">
      <w:pPr>
        <w:keepLines/>
        <w:ind w:right="-286"/>
        <w:jc w:val="both"/>
        <w:rPr>
          <w:rFonts w:asciiTheme="minorHAnsi" w:hAnsiTheme="minorHAnsi" w:cstheme="minorHAnsi"/>
          <w:sz w:val="22"/>
          <w:szCs w:val="22"/>
        </w:rPr>
      </w:pPr>
    </w:p>
    <w:tbl>
      <w:tblPr>
        <w:tblW w:w="9428" w:type="dxa"/>
        <w:tblLayout w:type="fixed"/>
        <w:tblCellMar>
          <w:left w:w="70" w:type="dxa"/>
          <w:right w:w="70" w:type="dxa"/>
        </w:tblCellMar>
        <w:tblLook w:val="0000" w:firstRow="0" w:lastRow="0" w:firstColumn="0" w:lastColumn="0" w:noHBand="0" w:noVBand="0"/>
      </w:tblPr>
      <w:tblGrid>
        <w:gridCol w:w="6755"/>
        <w:gridCol w:w="2673"/>
      </w:tblGrid>
      <w:tr w:rsidR="00FB40A0" w:rsidRPr="00B80655" w14:paraId="0ADC2F46" w14:textId="77777777" w:rsidTr="00FB40A0">
        <w:trPr>
          <w:trHeight w:val="285"/>
        </w:trPr>
        <w:tc>
          <w:tcPr>
            <w:tcW w:w="6755" w:type="dxa"/>
          </w:tcPr>
          <w:p w14:paraId="2FBCD433" w14:textId="77777777" w:rsidR="00FB40A0" w:rsidRPr="00F0783B" w:rsidRDefault="00FB40A0" w:rsidP="0039529D">
            <w:pPr>
              <w:keepLines/>
              <w:ind w:right="-286"/>
              <w:jc w:val="both"/>
              <w:outlineLvl w:val="5"/>
              <w:rPr>
                <w:rFonts w:asciiTheme="minorHAnsi" w:hAnsiTheme="minorHAnsi" w:cstheme="minorHAnsi"/>
                <w:b/>
                <w:bCs/>
                <w:sz w:val="22"/>
                <w:szCs w:val="22"/>
              </w:rPr>
            </w:pPr>
            <w:r w:rsidRPr="00F0783B">
              <w:rPr>
                <w:rFonts w:asciiTheme="minorHAnsi" w:hAnsiTheme="minorHAnsi" w:cstheme="minorHAnsi"/>
                <w:b/>
                <w:bCs/>
                <w:sz w:val="22"/>
                <w:szCs w:val="22"/>
              </w:rPr>
              <w:t xml:space="preserve">Nr referencyjny nadany sprawie przez Zamawiającego </w:t>
            </w:r>
          </w:p>
        </w:tc>
        <w:tc>
          <w:tcPr>
            <w:tcW w:w="2673" w:type="dxa"/>
          </w:tcPr>
          <w:p w14:paraId="7A257A92" w14:textId="3FF75263" w:rsidR="00FB40A0" w:rsidRPr="00B80655" w:rsidRDefault="007B6B93" w:rsidP="0094567B">
            <w:pPr>
              <w:keepLines/>
              <w:ind w:right="-286"/>
              <w:rPr>
                <w:rFonts w:asciiTheme="minorHAnsi" w:hAnsiTheme="minorHAnsi" w:cstheme="minorHAnsi"/>
                <w:b/>
                <w:sz w:val="22"/>
                <w:szCs w:val="22"/>
              </w:rPr>
            </w:pPr>
            <w:r>
              <w:rPr>
                <w:rFonts w:asciiTheme="minorHAnsi" w:hAnsiTheme="minorHAnsi" w:cstheme="minorHAnsi"/>
                <w:b/>
                <w:sz w:val="22"/>
                <w:szCs w:val="22"/>
              </w:rPr>
              <w:t>UA</w:t>
            </w:r>
            <w:r w:rsidR="00FB40A0" w:rsidRPr="00F0783B">
              <w:rPr>
                <w:rFonts w:asciiTheme="minorHAnsi" w:hAnsiTheme="minorHAnsi" w:cstheme="minorHAnsi"/>
                <w:b/>
                <w:sz w:val="22"/>
                <w:szCs w:val="22"/>
              </w:rPr>
              <w:t>.271.1</w:t>
            </w:r>
            <w:r w:rsidR="00A2595E">
              <w:rPr>
                <w:rFonts w:asciiTheme="minorHAnsi" w:hAnsiTheme="minorHAnsi" w:cstheme="minorHAnsi"/>
                <w:b/>
                <w:sz w:val="22"/>
                <w:szCs w:val="22"/>
              </w:rPr>
              <w:t>.1</w:t>
            </w:r>
            <w:r w:rsidR="002F1A19">
              <w:rPr>
                <w:rFonts w:asciiTheme="minorHAnsi" w:hAnsiTheme="minorHAnsi" w:cstheme="minorHAnsi"/>
                <w:b/>
                <w:sz w:val="22"/>
                <w:szCs w:val="22"/>
              </w:rPr>
              <w:t>0</w:t>
            </w:r>
            <w:r w:rsidR="00FB40A0" w:rsidRPr="00F0783B">
              <w:rPr>
                <w:rFonts w:asciiTheme="minorHAnsi" w:hAnsiTheme="minorHAnsi" w:cstheme="minorHAnsi"/>
                <w:b/>
                <w:sz w:val="22"/>
                <w:szCs w:val="22"/>
              </w:rPr>
              <w:t>.20</w:t>
            </w:r>
            <w:r w:rsidR="002F1A19">
              <w:rPr>
                <w:rFonts w:asciiTheme="minorHAnsi" w:hAnsiTheme="minorHAnsi" w:cstheme="minorHAnsi"/>
                <w:b/>
                <w:sz w:val="22"/>
                <w:szCs w:val="22"/>
              </w:rPr>
              <w:t>20</w:t>
            </w:r>
          </w:p>
        </w:tc>
      </w:tr>
    </w:tbl>
    <w:p w14:paraId="3C0E4A33" w14:textId="77777777" w:rsidR="00FB40A0" w:rsidRDefault="00FB40A0" w:rsidP="0039529D">
      <w:pPr>
        <w:pStyle w:val="Nowy2"/>
        <w:keepNext w:val="0"/>
        <w:numPr>
          <w:ilvl w:val="0"/>
          <w:numId w:val="0"/>
        </w:numPr>
        <w:suppressAutoHyphens w:val="0"/>
        <w:ind w:left="426"/>
        <w:rPr>
          <w:lang w:val="pl-PL"/>
        </w:rPr>
      </w:pPr>
    </w:p>
    <w:p w14:paraId="7479C2E1" w14:textId="77777777" w:rsidR="00A2595E" w:rsidRPr="00A2595E" w:rsidRDefault="00A2595E" w:rsidP="00A2595E">
      <w:pPr>
        <w:pStyle w:val="Nagwek3"/>
        <w:rPr>
          <w:lang w:eastAsia="x-none"/>
        </w:rPr>
      </w:pPr>
    </w:p>
    <w:p w14:paraId="0B416218" w14:textId="77777777" w:rsidR="00FB40A0" w:rsidRPr="00BD0C76" w:rsidRDefault="00FB40A0" w:rsidP="0039529D">
      <w:pPr>
        <w:pStyle w:val="Nowy2"/>
        <w:keepNext w:val="0"/>
        <w:numPr>
          <w:ilvl w:val="0"/>
          <w:numId w:val="0"/>
        </w:numPr>
        <w:suppressAutoHyphens w:val="0"/>
        <w:ind w:left="284"/>
      </w:pPr>
      <w:r w:rsidRPr="00BD0C76">
        <w:t>ZAMAWIAJĄCY:</w:t>
      </w:r>
    </w:p>
    <w:p w14:paraId="665CE4D8"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Związek Komunalny Gmin „Czyste Miasto, Czysta Gmina”</w:t>
      </w:r>
    </w:p>
    <w:p w14:paraId="14C4202B"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Pl. Św. Józefa 5, 62 – 800 Kalisz</w:t>
      </w:r>
    </w:p>
    <w:p w14:paraId="4312C21A" w14:textId="77777777" w:rsidR="00FB40A0" w:rsidRPr="00BD0C76" w:rsidRDefault="00FB40A0" w:rsidP="0039529D">
      <w:pPr>
        <w:keepLines/>
        <w:ind w:left="284" w:right="-286"/>
        <w:jc w:val="both"/>
        <w:rPr>
          <w:rFonts w:asciiTheme="minorHAnsi" w:hAnsiTheme="minorHAnsi" w:cstheme="minorHAnsi"/>
          <w:b/>
          <w:i/>
          <w:sz w:val="22"/>
          <w:szCs w:val="22"/>
          <w:u w:val="single"/>
        </w:rPr>
      </w:pPr>
      <w:r w:rsidRPr="00BD0C76">
        <w:rPr>
          <w:rFonts w:asciiTheme="minorHAnsi" w:hAnsiTheme="minorHAnsi" w:cstheme="minorHAnsi"/>
          <w:b/>
          <w:i/>
          <w:sz w:val="22"/>
          <w:szCs w:val="22"/>
          <w:u w:val="single"/>
        </w:rPr>
        <w:t>Adres do korespondencji:</w:t>
      </w:r>
    </w:p>
    <w:p w14:paraId="41AD26ED"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Zakład Unieszkodliwiania Odpadów Komunalnych „Orli Staw”</w:t>
      </w:r>
    </w:p>
    <w:p w14:paraId="2ABB36E1"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Orli Staw 2, 62 – 834 Ceków</w:t>
      </w:r>
    </w:p>
    <w:p w14:paraId="6B3514FA" w14:textId="77777777" w:rsidR="00FB40A0" w:rsidRDefault="00FB40A0" w:rsidP="0039529D">
      <w:pPr>
        <w:keepLines/>
        <w:ind w:right="-286"/>
        <w:jc w:val="both"/>
        <w:rPr>
          <w:rFonts w:asciiTheme="minorHAnsi" w:hAnsiTheme="minorHAnsi" w:cstheme="minorHAnsi"/>
          <w:b/>
          <w:sz w:val="22"/>
          <w:szCs w:val="22"/>
        </w:rPr>
      </w:pPr>
    </w:p>
    <w:p w14:paraId="7E361491" w14:textId="77777777" w:rsidR="00A2595E" w:rsidRPr="00BD0C76" w:rsidRDefault="00A2595E" w:rsidP="0039529D">
      <w:pPr>
        <w:keepLines/>
        <w:ind w:right="-286"/>
        <w:jc w:val="both"/>
        <w:rPr>
          <w:rFonts w:asciiTheme="minorHAnsi" w:hAnsiTheme="minorHAnsi" w:cstheme="minorHAnsi"/>
          <w:b/>
          <w:sz w:val="22"/>
          <w:szCs w:val="22"/>
        </w:rPr>
      </w:pPr>
    </w:p>
    <w:p w14:paraId="0F25AE51" w14:textId="4C7EADDF" w:rsidR="00CC5CA6" w:rsidRPr="00CC5CA6" w:rsidRDefault="00FB40A0" w:rsidP="00290B25">
      <w:pPr>
        <w:pStyle w:val="Nowy2"/>
        <w:keepNext w:val="0"/>
        <w:numPr>
          <w:ilvl w:val="0"/>
          <w:numId w:val="68"/>
        </w:numPr>
        <w:suppressAutoHyphens w:val="0"/>
        <w:rPr>
          <w:lang w:val="pl-PL"/>
        </w:rPr>
      </w:pPr>
      <w:r w:rsidRPr="00BD0C76">
        <w:t>WYKONAWCA:</w:t>
      </w:r>
    </w:p>
    <w:p w14:paraId="3E7E54F8" w14:textId="77777777" w:rsidR="00FB40A0" w:rsidRPr="00BD0C76" w:rsidRDefault="00FB40A0" w:rsidP="0039529D">
      <w:pPr>
        <w:keepLines/>
        <w:ind w:left="284" w:right="-286"/>
        <w:jc w:val="both"/>
        <w:rPr>
          <w:rFonts w:asciiTheme="minorHAnsi" w:hAnsiTheme="minorHAnsi" w:cstheme="minorHAnsi"/>
          <w:b/>
          <w:sz w:val="22"/>
          <w:szCs w:val="22"/>
        </w:rPr>
      </w:pPr>
      <w:r w:rsidRPr="00BD0C76">
        <w:rPr>
          <w:rFonts w:asciiTheme="minorHAnsi" w:hAnsiTheme="minorHAnsi" w:cstheme="minorHAnsi"/>
          <w:b/>
          <w:sz w:val="22"/>
          <w:szCs w:val="22"/>
        </w:rPr>
        <w:t xml:space="preserve">Niniejsza oferta zostaje złożona przez: </w:t>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r w:rsidRPr="00BD0C76">
        <w:rPr>
          <w:rFonts w:asciiTheme="minorHAnsi" w:hAnsiTheme="minorHAnsi" w:cstheme="minorHAnsi"/>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72"/>
        <w:gridCol w:w="2693"/>
      </w:tblGrid>
      <w:tr w:rsidR="00FB40A0" w:rsidRPr="00BD0C76" w14:paraId="5EB79E70" w14:textId="77777777" w:rsidTr="00FB40A0">
        <w:trPr>
          <w:cantSplit/>
        </w:trPr>
        <w:tc>
          <w:tcPr>
            <w:tcW w:w="610" w:type="dxa"/>
          </w:tcPr>
          <w:p w14:paraId="0F8E7175" w14:textId="77777777" w:rsidR="00FB40A0" w:rsidRPr="00BD0C76" w:rsidRDefault="00FB40A0" w:rsidP="0039529D">
            <w:pPr>
              <w:keepLines/>
              <w:ind w:right="-286"/>
              <w:jc w:val="both"/>
              <w:rPr>
                <w:rFonts w:asciiTheme="minorHAnsi" w:hAnsiTheme="minorHAnsi" w:cstheme="minorHAnsi"/>
                <w:b/>
                <w:sz w:val="22"/>
                <w:szCs w:val="22"/>
              </w:rPr>
            </w:pPr>
            <w:r w:rsidRPr="00BD0C76">
              <w:rPr>
                <w:rFonts w:asciiTheme="minorHAnsi" w:hAnsiTheme="minorHAnsi" w:cstheme="minorHAnsi"/>
                <w:b/>
                <w:sz w:val="22"/>
                <w:szCs w:val="22"/>
              </w:rPr>
              <w:t>Lp.</w:t>
            </w:r>
          </w:p>
        </w:tc>
        <w:tc>
          <w:tcPr>
            <w:tcW w:w="5272" w:type="dxa"/>
          </w:tcPr>
          <w:p w14:paraId="66A3544B"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Nazwa(y) Wykonawcy(ów)</w:t>
            </w:r>
          </w:p>
        </w:tc>
        <w:tc>
          <w:tcPr>
            <w:tcW w:w="2693" w:type="dxa"/>
          </w:tcPr>
          <w:p w14:paraId="22E5A354"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Adres(y) Wykonawcy(ów)</w:t>
            </w:r>
          </w:p>
        </w:tc>
      </w:tr>
      <w:tr w:rsidR="00FB40A0" w:rsidRPr="00BD0C76" w14:paraId="64B57014" w14:textId="77777777" w:rsidTr="00FB40A0">
        <w:trPr>
          <w:cantSplit/>
        </w:trPr>
        <w:tc>
          <w:tcPr>
            <w:tcW w:w="610" w:type="dxa"/>
          </w:tcPr>
          <w:p w14:paraId="45460F1F" w14:textId="77777777" w:rsidR="00FB40A0" w:rsidRPr="00BD0C76" w:rsidRDefault="00FB40A0" w:rsidP="0039529D">
            <w:pPr>
              <w:keepLines/>
              <w:ind w:right="-286"/>
              <w:jc w:val="both"/>
              <w:rPr>
                <w:rFonts w:asciiTheme="minorHAnsi" w:hAnsiTheme="minorHAnsi" w:cstheme="minorHAnsi"/>
                <w:b/>
                <w:sz w:val="22"/>
                <w:szCs w:val="22"/>
                <w:lang w:val="de-DE"/>
              </w:rPr>
            </w:pPr>
          </w:p>
        </w:tc>
        <w:tc>
          <w:tcPr>
            <w:tcW w:w="5272" w:type="dxa"/>
          </w:tcPr>
          <w:p w14:paraId="2BBEE956" w14:textId="77777777" w:rsidR="00FB40A0" w:rsidRPr="00BD0C76" w:rsidRDefault="00FB40A0" w:rsidP="0039529D">
            <w:pPr>
              <w:keepLines/>
              <w:ind w:right="-286"/>
              <w:jc w:val="both"/>
              <w:rPr>
                <w:rFonts w:asciiTheme="minorHAnsi" w:hAnsiTheme="minorHAnsi" w:cstheme="minorHAnsi"/>
                <w:b/>
                <w:sz w:val="22"/>
                <w:szCs w:val="22"/>
                <w:lang w:val="de-DE"/>
              </w:rPr>
            </w:pPr>
          </w:p>
        </w:tc>
        <w:tc>
          <w:tcPr>
            <w:tcW w:w="2693" w:type="dxa"/>
          </w:tcPr>
          <w:p w14:paraId="560A503F" w14:textId="77777777" w:rsidR="00FB40A0" w:rsidRPr="00BD0C76" w:rsidRDefault="00FB40A0" w:rsidP="0039529D">
            <w:pPr>
              <w:keepLines/>
              <w:ind w:right="-286"/>
              <w:jc w:val="both"/>
              <w:rPr>
                <w:rFonts w:asciiTheme="minorHAnsi" w:hAnsiTheme="minorHAnsi" w:cstheme="minorHAnsi"/>
                <w:b/>
                <w:sz w:val="22"/>
                <w:szCs w:val="22"/>
                <w:lang w:val="de-DE"/>
              </w:rPr>
            </w:pPr>
          </w:p>
        </w:tc>
      </w:tr>
      <w:tr w:rsidR="00FB40A0" w:rsidRPr="00BD0C76" w14:paraId="5533FAB6" w14:textId="77777777" w:rsidTr="00FB40A0">
        <w:trPr>
          <w:cantSplit/>
        </w:trPr>
        <w:tc>
          <w:tcPr>
            <w:tcW w:w="610" w:type="dxa"/>
          </w:tcPr>
          <w:p w14:paraId="1F999E63" w14:textId="77777777" w:rsidR="00FB40A0" w:rsidRPr="00BD0C76" w:rsidRDefault="00FB40A0" w:rsidP="0039529D">
            <w:pPr>
              <w:keepLines/>
              <w:ind w:right="-286"/>
              <w:jc w:val="both"/>
              <w:rPr>
                <w:rFonts w:asciiTheme="minorHAnsi" w:hAnsiTheme="minorHAnsi" w:cstheme="minorHAnsi"/>
                <w:b/>
                <w:sz w:val="22"/>
                <w:szCs w:val="22"/>
                <w:lang w:val="de-DE"/>
              </w:rPr>
            </w:pPr>
          </w:p>
        </w:tc>
        <w:tc>
          <w:tcPr>
            <w:tcW w:w="5272" w:type="dxa"/>
          </w:tcPr>
          <w:p w14:paraId="635DFDC0" w14:textId="77777777" w:rsidR="00FB40A0" w:rsidRPr="00BD0C76" w:rsidRDefault="00FB40A0" w:rsidP="0039529D">
            <w:pPr>
              <w:keepLines/>
              <w:ind w:right="-286"/>
              <w:jc w:val="both"/>
              <w:rPr>
                <w:rFonts w:asciiTheme="minorHAnsi" w:hAnsiTheme="minorHAnsi" w:cstheme="minorHAnsi"/>
                <w:b/>
                <w:sz w:val="22"/>
                <w:szCs w:val="22"/>
                <w:lang w:val="de-DE"/>
              </w:rPr>
            </w:pPr>
          </w:p>
        </w:tc>
        <w:tc>
          <w:tcPr>
            <w:tcW w:w="2693" w:type="dxa"/>
          </w:tcPr>
          <w:p w14:paraId="27DC9B06" w14:textId="77777777" w:rsidR="00FB40A0" w:rsidRPr="00BD0C76" w:rsidRDefault="00FB40A0" w:rsidP="0039529D">
            <w:pPr>
              <w:keepLines/>
              <w:ind w:right="-286"/>
              <w:jc w:val="both"/>
              <w:rPr>
                <w:rFonts w:asciiTheme="minorHAnsi" w:hAnsiTheme="minorHAnsi" w:cstheme="minorHAnsi"/>
                <w:b/>
                <w:sz w:val="22"/>
                <w:szCs w:val="22"/>
                <w:lang w:val="de-DE"/>
              </w:rPr>
            </w:pPr>
          </w:p>
        </w:tc>
      </w:tr>
    </w:tbl>
    <w:p w14:paraId="46260789" w14:textId="77777777" w:rsidR="00FB40A0" w:rsidRDefault="00FB40A0" w:rsidP="0039529D">
      <w:pPr>
        <w:pStyle w:val="Nowy2"/>
        <w:keepNext w:val="0"/>
        <w:numPr>
          <w:ilvl w:val="0"/>
          <w:numId w:val="0"/>
        </w:numPr>
        <w:suppressAutoHyphens w:val="0"/>
        <w:ind w:left="426"/>
        <w:rPr>
          <w:lang w:val="pl-PL"/>
        </w:rPr>
      </w:pPr>
    </w:p>
    <w:p w14:paraId="7BBFEEFD" w14:textId="77777777" w:rsidR="00A2595E" w:rsidRPr="00A2595E" w:rsidRDefault="00A2595E" w:rsidP="00A2595E">
      <w:pPr>
        <w:pStyle w:val="Nagwek3"/>
        <w:rPr>
          <w:lang w:eastAsia="x-none"/>
        </w:rPr>
      </w:pPr>
    </w:p>
    <w:p w14:paraId="3BFBF06E" w14:textId="77777777" w:rsidR="00FB40A0" w:rsidRPr="00BD0C76" w:rsidRDefault="00FB40A0" w:rsidP="0039529D">
      <w:pPr>
        <w:pStyle w:val="Nowy2"/>
        <w:keepNext w:val="0"/>
        <w:suppressAutoHyphens w:val="0"/>
      </w:pPr>
      <w:r w:rsidRPr="00BD0C76">
        <w:t xml:space="preserve">OSOBA UPRAWNIONA DO KONTAKTÓW: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FB40A0" w:rsidRPr="00BD0C76" w14:paraId="4FBAB4FD" w14:textId="77777777" w:rsidTr="00FB40A0">
        <w:tc>
          <w:tcPr>
            <w:tcW w:w="2590" w:type="dxa"/>
          </w:tcPr>
          <w:p w14:paraId="4B4387BF" w14:textId="77777777" w:rsidR="00FB40A0" w:rsidRPr="00BD0C76" w:rsidRDefault="00FB40A0" w:rsidP="0039529D">
            <w:pPr>
              <w:keepLines/>
              <w:ind w:right="-286"/>
              <w:jc w:val="both"/>
              <w:rPr>
                <w:rFonts w:asciiTheme="minorHAnsi" w:hAnsiTheme="minorHAnsi" w:cstheme="minorHAnsi"/>
                <w:b/>
                <w:sz w:val="22"/>
                <w:szCs w:val="22"/>
              </w:rPr>
            </w:pPr>
            <w:r w:rsidRPr="00BD0C76">
              <w:rPr>
                <w:rFonts w:asciiTheme="minorHAnsi" w:hAnsiTheme="minorHAnsi" w:cstheme="minorHAnsi"/>
                <w:b/>
                <w:sz w:val="22"/>
                <w:szCs w:val="22"/>
              </w:rPr>
              <w:t>Imię i nazwisko</w:t>
            </w:r>
          </w:p>
        </w:tc>
        <w:tc>
          <w:tcPr>
            <w:tcW w:w="5992" w:type="dxa"/>
          </w:tcPr>
          <w:p w14:paraId="78BB97C7" w14:textId="77777777" w:rsidR="00FB40A0" w:rsidRPr="00BD0C76" w:rsidRDefault="00FB40A0" w:rsidP="0039529D">
            <w:pPr>
              <w:keepLines/>
              <w:ind w:right="-286"/>
              <w:jc w:val="both"/>
              <w:rPr>
                <w:rFonts w:asciiTheme="minorHAnsi" w:hAnsiTheme="minorHAnsi" w:cstheme="minorHAnsi"/>
                <w:b/>
                <w:sz w:val="22"/>
                <w:szCs w:val="22"/>
              </w:rPr>
            </w:pPr>
          </w:p>
        </w:tc>
      </w:tr>
      <w:tr w:rsidR="00FB40A0" w:rsidRPr="00BD0C76" w14:paraId="6820953F" w14:textId="77777777" w:rsidTr="00FB40A0">
        <w:tc>
          <w:tcPr>
            <w:tcW w:w="2590" w:type="dxa"/>
          </w:tcPr>
          <w:p w14:paraId="48BE25F3" w14:textId="77777777" w:rsidR="00FB40A0" w:rsidRPr="00BD0C76" w:rsidRDefault="00FB40A0" w:rsidP="0039529D">
            <w:pPr>
              <w:keepLines/>
              <w:ind w:right="-286"/>
              <w:jc w:val="both"/>
              <w:rPr>
                <w:rFonts w:asciiTheme="minorHAnsi" w:hAnsiTheme="minorHAnsi" w:cstheme="minorHAnsi"/>
                <w:b/>
                <w:sz w:val="22"/>
                <w:szCs w:val="22"/>
                <w:lang w:val="de-DE"/>
              </w:rPr>
            </w:pPr>
            <w:proofErr w:type="spellStart"/>
            <w:r w:rsidRPr="00BD0C76">
              <w:rPr>
                <w:rFonts w:asciiTheme="minorHAnsi" w:hAnsiTheme="minorHAnsi" w:cstheme="minorHAnsi"/>
                <w:b/>
                <w:sz w:val="22"/>
                <w:szCs w:val="22"/>
                <w:lang w:val="de-DE"/>
              </w:rPr>
              <w:t>Adres</w:t>
            </w:r>
            <w:proofErr w:type="spellEnd"/>
          </w:p>
        </w:tc>
        <w:tc>
          <w:tcPr>
            <w:tcW w:w="5992" w:type="dxa"/>
          </w:tcPr>
          <w:p w14:paraId="41C2C587" w14:textId="77777777" w:rsidR="00FB40A0" w:rsidRPr="00BD0C76" w:rsidRDefault="00FB40A0" w:rsidP="0039529D">
            <w:pPr>
              <w:keepLines/>
              <w:ind w:right="-286"/>
              <w:jc w:val="both"/>
              <w:rPr>
                <w:rFonts w:asciiTheme="minorHAnsi" w:hAnsiTheme="minorHAnsi" w:cstheme="minorHAnsi"/>
                <w:b/>
                <w:sz w:val="22"/>
                <w:szCs w:val="22"/>
                <w:lang w:val="de-DE"/>
              </w:rPr>
            </w:pPr>
          </w:p>
        </w:tc>
      </w:tr>
      <w:tr w:rsidR="00FB40A0" w:rsidRPr="00BD0C76" w14:paraId="55817C00" w14:textId="77777777" w:rsidTr="00FB40A0">
        <w:tc>
          <w:tcPr>
            <w:tcW w:w="2590" w:type="dxa"/>
          </w:tcPr>
          <w:p w14:paraId="450A7D7C" w14:textId="77777777" w:rsidR="00FB40A0" w:rsidRPr="00BD0C76" w:rsidRDefault="00FB40A0" w:rsidP="0039529D">
            <w:pPr>
              <w:keepLines/>
              <w:ind w:right="-286"/>
              <w:jc w:val="both"/>
              <w:rPr>
                <w:rFonts w:asciiTheme="minorHAnsi" w:hAnsiTheme="minorHAnsi" w:cstheme="minorHAnsi"/>
                <w:b/>
                <w:sz w:val="22"/>
                <w:szCs w:val="22"/>
                <w:lang w:val="de-DE"/>
              </w:rPr>
            </w:pPr>
            <w:proofErr w:type="spellStart"/>
            <w:r w:rsidRPr="00BD0C76">
              <w:rPr>
                <w:rFonts w:asciiTheme="minorHAnsi" w:hAnsiTheme="minorHAnsi" w:cstheme="minorHAnsi"/>
                <w:b/>
                <w:sz w:val="22"/>
                <w:szCs w:val="22"/>
                <w:lang w:val="de-DE"/>
              </w:rPr>
              <w:t>Nr</w:t>
            </w:r>
            <w:proofErr w:type="spellEnd"/>
            <w:r w:rsidRPr="00BD0C76">
              <w:rPr>
                <w:rFonts w:asciiTheme="minorHAnsi" w:hAnsiTheme="minorHAnsi" w:cstheme="minorHAnsi"/>
                <w:b/>
                <w:sz w:val="22"/>
                <w:szCs w:val="22"/>
                <w:lang w:val="de-DE"/>
              </w:rPr>
              <w:t xml:space="preserve"> </w:t>
            </w:r>
            <w:proofErr w:type="spellStart"/>
            <w:r w:rsidRPr="00BD0C76">
              <w:rPr>
                <w:rFonts w:asciiTheme="minorHAnsi" w:hAnsiTheme="minorHAnsi" w:cstheme="minorHAnsi"/>
                <w:b/>
                <w:sz w:val="22"/>
                <w:szCs w:val="22"/>
                <w:lang w:val="de-DE"/>
              </w:rPr>
              <w:t>telefonu</w:t>
            </w:r>
            <w:proofErr w:type="spellEnd"/>
          </w:p>
        </w:tc>
        <w:tc>
          <w:tcPr>
            <w:tcW w:w="5992" w:type="dxa"/>
          </w:tcPr>
          <w:p w14:paraId="3E7CD198" w14:textId="77777777" w:rsidR="00FB40A0" w:rsidRPr="00BD0C76" w:rsidRDefault="00FB40A0" w:rsidP="0039529D">
            <w:pPr>
              <w:keepLines/>
              <w:ind w:right="-286"/>
              <w:jc w:val="both"/>
              <w:rPr>
                <w:rFonts w:asciiTheme="minorHAnsi" w:hAnsiTheme="minorHAnsi" w:cstheme="minorHAnsi"/>
                <w:b/>
                <w:sz w:val="22"/>
                <w:szCs w:val="22"/>
                <w:lang w:val="de-DE"/>
              </w:rPr>
            </w:pPr>
          </w:p>
        </w:tc>
      </w:tr>
    </w:tbl>
    <w:p w14:paraId="03369205" w14:textId="77777777" w:rsidR="00FB40A0" w:rsidRDefault="00FB40A0" w:rsidP="0039529D">
      <w:pPr>
        <w:pStyle w:val="Nowy2"/>
        <w:keepNext w:val="0"/>
        <w:numPr>
          <w:ilvl w:val="0"/>
          <w:numId w:val="0"/>
        </w:numPr>
        <w:suppressAutoHyphens w:val="0"/>
        <w:ind w:left="426"/>
        <w:rPr>
          <w:lang w:val="pl-PL"/>
        </w:rPr>
      </w:pPr>
    </w:p>
    <w:p w14:paraId="0D406AE8" w14:textId="77777777" w:rsidR="00A2595E" w:rsidRDefault="00A2595E" w:rsidP="00A2595E">
      <w:pPr>
        <w:pStyle w:val="Nagwek3"/>
        <w:rPr>
          <w:lang w:eastAsia="x-none"/>
        </w:rPr>
      </w:pPr>
    </w:p>
    <w:p w14:paraId="5F8C8070" w14:textId="77777777" w:rsidR="00FB40A0" w:rsidRPr="00BD0C76" w:rsidRDefault="00FB40A0" w:rsidP="0039529D">
      <w:pPr>
        <w:pStyle w:val="Nowy2"/>
        <w:keepNext w:val="0"/>
        <w:suppressAutoHyphens w:val="0"/>
      </w:pPr>
      <w:r w:rsidRPr="00BD0C76">
        <w:t>Ja (my) niżej podpisany(i) oświadczam(y), że:</w:t>
      </w:r>
    </w:p>
    <w:p w14:paraId="2C28327D" w14:textId="77777777" w:rsidR="00FB40A0" w:rsidRPr="00BD0C76" w:rsidRDefault="00FB40A0" w:rsidP="00290B25">
      <w:pPr>
        <w:keepLines/>
        <w:numPr>
          <w:ilvl w:val="1"/>
          <w:numId w:val="48"/>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zapoznałem się z treścią SIWZ dla niniejszego zamówienia i przyjmuję(przyjmujemy) ją bez zastrzeżeń,</w:t>
      </w:r>
    </w:p>
    <w:p w14:paraId="1D25C22D" w14:textId="0CB183E0" w:rsidR="00FB40A0" w:rsidRPr="00BD0C76" w:rsidRDefault="00FB40A0" w:rsidP="00290B25">
      <w:pPr>
        <w:keepLines/>
        <w:numPr>
          <w:ilvl w:val="1"/>
          <w:numId w:val="48"/>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 xml:space="preserve">gwarantuję wykonanie </w:t>
      </w:r>
      <w:r w:rsidR="006D7610">
        <w:rPr>
          <w:rFonts w:asciiTheme="minorHAnsi" w:hAnsiTheme="minorHAnsi" w:cstheme="minorHAnsi"/>
          <w:sz w:val="22"/>
          <w:szCs w:val="22"/>
        </w:rPr>
        <w:t>zamówienia</w:t>
      </w:r>
      <w:r w:rsidR="00A2595E">
        <w:rPr>
          <w:rFonts w:asciiTheme="minorHAnsi" w:hAnsiTheme="minorHAnsi" w:cstheme="minorHAnsi"/>
          <w:sz w:val="22"/>
          <w:szCs w:val="22"/>
        </w:rPr>
        <w:t xml:space="preserve"> </w:t>
      </w:r>
      <w:r w:rsidRPr="00BD0C76">
        <w:rPr>
          <w:rFonts w:asciiTheme="minorHAnsi" w:hAnsiTheme="minorHAnsi" w:cstheme="minorHAnsi"/>
          <w:sz w:val="22"/>
          <w:szCs w:val="22"/>
        </w:rPr>
        <w:t xml:space="preserve">zgodnie z treścią: SIWZ, wyjaśnień do SIWZ oraz jej modyfikacji, </w:t>
      </w:r>
    </w:p>
    <w:p w14:paraId="4C96E6E1" w14:textId="707F1700" w:rsidR="00FB40A0" w:rsidRDefault="006D7610" w:rsidP="00290B25">
      <w:pPr>
        <w:keepLines/>
        <w:numPr>
          <w:ilvl w:val="1"/>
          <w:numId w:val="48"/>
        </w:numPr>
        <w:ind w:left="851" w:right="-286" w:hanging="426"/>
        <w:jc w:val="both"/>
        <w:rPr>
          <w:rFonts w:asciiTheme="minorHAnsi" w:hAnsiTheme="minorHAnsi" w:cstheme="minorHAnsi"/>
          <w:sz w:val="22"/>
          <w:szCs w:val="22"/>
        </w:rPr>
      </w:pPr>
      <w:r>
        <w:rPr>
          <w:rFonts w:asciiTheme="minorHAnsi" w:hAnsiTheme="minorHAnsi" w:cstheme="minorHAnsi"/>
          <w:sz w:val="22"/>
          <w:szCs w:val="22"/>
        </w:rPr>
        <w:t xml:space="preserve">cena </w:t>
      </w:r>
      <w:r w:rsidR="00A2595E">
        <w:rPr>
          <w:rFonts w:asciiTheme="minorHAnsi" w:hAnsiTheme="minorHAnsi" w:cstheme="minorHAnsi"/>
          <w:sz w:val="22"/>
          <w:szCs w:val="22"/>
        </w:rPr>
        <w:t>zawar</w:t>
      </w:r>
      <w:r>
        <w:rPr>
          <w:rFonts w:asciiTheme="minorHAnsi" w:hAnsiTheme="minorHAnsi" w:cstheme="minorHAnsi"/>
          <w:sz w:val="22"/>
          <w:szCs w:val="22"/>
        </w:rPr>
        <w:t>ta jest odpowiednio w poniższej</w:t>
      </w:r>
      <w:r w:rsidR="00A2595E">
        <w:rPr>
          <w:rFonts w:asciiTheme="minorHAnsi" w:hAnsiTheme="minorHAnsi" w:cstheme="minorHAnsi"/>
          <w:sz w:val="22"/>
          <w:szCs w:val="22"/>
        </w:rPr>
        <w:t xml:space="preserve"> tabel</w:t>
      </w:r>
      <w:r>
        <w:rPr>
          <w:rFonts w:asciiTheme="minorHAnsi" w:hAnsiTheme="minorHAnsi" w:cstheme="minorHAnsi"/>
          <w:sz w:val="22"/>
          <w:szCs w:val="22"/>
        </w:rPr>
        <w:t>i</w:t>
      </w:r>
      <w:r w:rsidR="00A2595E">
        <w:rPr>
          <w:rFonts w:asciiTheme="minorHAnsi" w:hAnsiTheme="minorHAnsi" w:cstheme="minorHAnsi"/>
          <w:sz w:val="22"/>
          <w:szCs w:val="22"/>
        </w:rPr>
        <w:t>:</w:t>
      </w:r>
    </w:p>
    <w:p w14:paraId="39B3E4F1" w14:textId="77777777" w:rsidR="00A2595E" w:rsidRDefault="00A2595E" w:rsidP="00A2595E">
      <w:pPr>
        <w:keepLines/>
        <w:ind w:left="851" w:right="-286"/>
        <w:jc w:val="both"/>
        <w:rPr>
          <w:rFonts w:asciiTheme="minorHAnsi" w:hAnsiTheme="minorHAnsi" w:cstheme="minorHAnsi"/>
          <w:sz w:val="22"/>
          <w:szCs w:val="22"/>
        </w:rPr>
      </w:pPr>
    </w:p>
    <w:p w14:paraId="79CE30BF" w14:textId="77777777" w:rsidR="00A2595E" w:rsidRDefault="00A2595E" w:rsidP="00A2595E">
      <w:pPr>
        <w:keepLines/>
        <w:ind w:left="851" w:right="-286"/>
        <w:jc w:val="both"/>
        <w:rPr>
          <w:rFonts w:asciiTheme="minorHAnsi" w:hAnsiTheme="minorHAnsi" w:cstheme="minorHAnsi"/>
          <w:sz w:val="22"/>
          <w:szCs w:val="22"/>
        </w:rPr>
      </w:pPr>
    </w:p>
    <w:p w14:paraId="7631138F" w14:textId="77777777" w:rsidR="00A2595E" w:rsidRDefault="00A2595E" w:rsidP="00A2595E">
      <w:pPr>
        <w:keepLines/>
        <w:ind w:left="851" w:right="-286"/>
        <w:jc w:val="both"/>
        <w:rPr>
          <w:rFonts w:asciiTheme="minorHAnsi" w:hAnsiTheme="minorHAnsi" w:cstheme="minorHAnsi"/>
          <w:sz w:val="22"/>
          <w:szCs w:val="22"/>
        </w:rPr>
      </w:pPr>
    </w:p>
    <w:p w14:paraId="56AD5832" w14:textId="77777777" w:rsidR="00A2595E" w:rsidRDefault="00A2595E" w:rsidP="00A2595E">
      <w:pPr>
        <w:keepLines/>
        <w:ind w:left="851" w:right="-286"/>
        <w:jc w:val="both"/>
        <w:rPr>
          <w:rFonts w:asciiTheme="minorHAnsi" w:hAnsiTheme="minorHAnsi" w:cstheme="minorHAnsi"/>
          <w:sz w:val="22"/>
          <w:szCs w:val="22"/>
        </w:rPr>
        <w:sectPr w:rsidR="00A2595E" w:rsidSect="005A0E4E">
          <w:footerReference w:type="default" r:id="rId25"/>
          <w:pgSz w:w="11906" w:h="16838"/>
          <w:pgMar w:top="1134" w:right="1133" w:bottom="1134" w:left="1418" w:header="357" w:footer="709" w:gutter="0"/>
          <w:cols w:space="708"/>
          <w:docGrid w:linePitch="360"/>
        </w:sectPr>
      </w:pPr>
    </w:p>
    <w:tbl>
      <w:tblPr>
        <w:tblpPr w:leftFromText="141" w:rightFromText="141" w:vertAnchor="text" w:horzAnchor="margin" w:tblpXSpec="center" w:tblpY="1434"/>
        <w:tblW w:w="16556" w:type="dxa"/>
        <w:tblLayout w:type="fixed"/>
        <w:tblLook w:val="0000" w:firstRow="0" w:lastRow="0" w:firstColumn="0" w:lastColumn="0" w:noHBand="0" w:noVBand="0"/>
      </w:tblPr>
      <w:tblGrid>
        <w:gridCol w:w="959"/>
        <w:gridCol w:w="3185"/>
        <w:gridCol w:w="1121"/>
        <w:gridCol w:w="1302"/>
        <w:gridCol w:w="1153"/>
        <w:gridCol w:w="1252"/>
        <w:gridCol w:w="1972"/>
        <w:gridCol w:w="1356"/>
        <w:gridCol w:w="2015"/>
        <w:gridCol w:w="2241"/>
      </w:tblGrid>
      <w:tr w:rsidR="002968CE" w:rsidRPr="001F689B" w14:paraId="4D09C3E8" w14:textId="77777777" w:rsidTr="006B56F4">
        <w:trPr>
          <w:trHeight w:val="482"/>
        </w:trPr>
        <w:tc>
          <w:tcPr>
            <w:tcW w:w="959" w:type="dxa"/>
            <w:tcBorders>
              <w:top w:val="single" w:sz="4" w:space="0" w:color="000000"/>
              <w:left w:val="single" w:sz="4" w:space="0" w:color="000000"/>
              <w:bottom w:val="single" w:sz="4" w:space="0" w:color="000000"/>
            </w:tcBorders>
          </w:tcPr>
          <w:p w14:paraId="5A6640AB" w14:textId="77777777" w:rsidR="002968CE" w:rsidRPr="00A2595E"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1FCBC0EE"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1</w:t>
            </w:r>
          </w:p>
        </w:tc>
        <w:tc>
          <w:tcPr>
            <w:tcW w:w="3185" w:type="dxa"/>
            <w:tcBorders>
              <w:top w:val="single" w:sz="4" w:space="0" w:color="000000"/>
              <w:left w:val="single" w:sz="4" w:space="0" w:color="000000"/>
              <w:bottom w:val="single" w:sz="4" w:space="0" w:color="000000"/>
            </w:tcBorders>
          </w:tcPr>
          <w:p w14:paraId="66B53802"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5132A4DA"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2</w:t>
            </w:r>
          </w:p>
        </w:tc>
        <w:tc>
          <w:tcPr>
            <w:tcW w:w="1121" w:type="dxa"/>
            <w:tcBorders>
              <w:top w:val="single" w:sz="4" w:space="0" w:color="000000"/>
              <w:left w:val="single" w:sz="4" w:space="0" w:color="000000"/>
              <w:bottom w:val="single" w:sz="4" w:space="0" w:color="000000"/>
            </w:tcBorders>
          </w:tcPr>
          <w:p w14:paraId="1EEB3044"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3FA757DA"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3</w:t>
            </w:r>
          </w:p>
        </w:tc>
        <w:tc>
          <w:tcPr>
            <w:tcW w:w="1302" w:type="dxa"/>
            <w:tcBorders>
              <w:top w:val="single" w:sz="4" w:space="0" w:color="000000"/>
              <w:left w:val="single" w:sz="4" w:space="0" w:color="000000"/>
              <w:bottom w:val="single" w:sz="4" w:space="0" w:color="000000"/>
            </w:tcBorders>
          </w:tcPr>
          <w:p w14:paraId="11E2140D"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2927DFA3"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4</w:t>
            </w:r>
          </w:p>
        </w:tc>
        <w:tc>
          <w:tcPr>
            <w:tcW w:w="1153" w:type="dxa"/>
            <w:tcBorders>
              <w:top w:val="single" w:sz="4" w:space="0" w:color="000000"/>
              <w:left w:val="single" w:sz="4" w:space="0" w:color="000000"/>
              <w:bottom w:val="single" w:sz="4" w:space="0" w:color="000000"/>
            </w:tcBorders>
          </w:tcPr>
          <w:p w14:paraId="79BB2A6E"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1C57C356"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5</w:t>
            </w:r>
          </w:p>
        </w:tc>
        <w:tc>
          <w:tcPr>
            <w:tcW w:w="1252" w:type="dxa"/>
            <w:tcBorders>
              <w:top w:val="single" w:sz="4" w:space="0" w:color="000000"/>
              <w:left w:val="single" w:sz="4" w:space="0" w:color="000000"/>
              <w:bottom w:val="single" w:sz="4" w:space="0" w:color="000000"/>
            </w:tcBorders>
          </w:tcPr>
          <w:p w14:paraId="6DED7A01"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u w:val="single"/>
                <w:lang w:eastAsia="ar-SA"/>
              </w:rPr>
            </w:pPr>
          </w:p>
          <w:p w14:paraId="4A6E684E"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u w:val="single"/>
                <w:lang w:eastAsia="ar-SA"/>
              </w:rPr>
            </w:pPr>
            <w:r w:rsidRPr="001F689B">
              <w:rPr>
                <w:rFonts w:asciiTheme="minorHAnsi" w:eastAsia="Times New Roman" w:hAnsiTheme="minorHAnsi" w:cstheme="minorHAnsi"/>
                <w:b/>
                <w:sz w:val="19"/>
                <w:szCs w:val="19"/>
                <w:u w:val="single"/>
                <w:lang w:eastAsia="ar-SA"/>
              </w:rPr>
              <w:t>6</w:t>
            </w:r>
          </w:p>
        </w:tc>
        <w:tc>
          <w:tcPr>
            <w:tcW w:w="1972" w:type="dxa"/>
            <w:tcBorders>
              <w:top w:val="single" w:sz="4" w:space="0" w:color="000000"/>
              <w:left w:val="single" w:sz="4" w:space="0" w:color="000000"/>
              <w:bottom w:val="single" w:sz="4" w:space="0" w:color="000000"/>
            </w:tcBorders>
          </w:tcPr>
          <w:p w14:paraId="08A46091"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25194131"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7</w:t>
            </w:r>
          </w:p>
        </w:tc>
        <w:tc>
          <w:tcPr>
            <w:tcW w:w="1356" w:type="dxa"/>
            <w:tcBorders>
              <w:top w:val="single" w:sz="4" w:space="0" w:color="000000"/>
              <w:left w:val="single" w:sz="4" w:space="0" w:color="000000"/>
              <w:bottom w:val="single" w:sz="4" w:space="0" w:color="000000"/>
            </w:tcBorders>
          </w:tcPr>
          <w:p w14:paraId="54E6B636"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31E92569"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8</w:t>
            </w:r>
          </w:p>
        </w:tc>
        <w:tc>
          <w:tcPr>
            <w:tcW w:w="2015" w:type="dxa"/>
            <w:tcBorders>
              <w:top w:val="single" w:sz="4" w:space="0" w:color="000000"/>
              <w:left w:val="single" w:sz="4" w:space="0" w:color="000000"/>
              <w:bottom w:val="single" w:sz="4" w:space="0" w:color="000000"/>
            </w:tcBorders>
          </w:tcPr>
          <w:p w14:paraId="584D0748"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1E1D42B4"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9</w:t>
            </w:r>
          </w:p>
        </w:tc>
        <w:tc>
          <w:tcPr>
            <w:tcW w:w="2241" w:type="dxa"/>
            <w:tcBorders>
              <w:top w:val="single" w:sz="4" w:space="0" w:color="000000"/>
              <w:left w:val="single" w:sz="4" w:space="0" w:color="000000"/>
              <w:bottom w:val="single" w:sz="4" w:space="0" w:color="000000"/>
              <w:right w:val="single" w:sz="4" w:space="0" w:color="000000"/>
            </w:tcBorders>
          </w:tcPr>
          <w:p w14:paraId="6394BC4B"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5C087F55"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10</w:t>
            </w:r>
          </w:p>
        </w:tc>
      </w:tr>
      <w:tr w:rsidR="002968CE" w:rsidRPr="001F689B" w14:paraId="22BFEC89" w14:textId="77777777" w:rsidTr="006B56F4">
        <w:trPr>
          <w:trHeight w:val="780"/>
        </w:trPr>
        <w:tc>
          <w:tcPr>
            <w:tcW w:w="959" w:type="dxa"/>
            <w:tcBorders>
              <w:top w:val="single" w:sz="4" w:space="0" w:color="000000"/>
              <w:left w:val="single" w:sz="4" w:space="0" w:color="000000"/>
              <w:bottom w:val="single" w:sz="4" w:space="0" w:color="000000"/>
            </w:tcBorders>
            <w:vAlign w:val="center"/>
          </w:tcPr>
          <w:p w14:paraId="0AAD87EE" w14:textId="56A2471F" w:rsidR="002968CE" w:rsidRPr="001F689B" w:rsidRDefault="002968CE" w:rsidP="006D7610">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 xml:space="preserve">Nr </w:t>
            </w:r>
          </w:p>
        </w:tc>
        <w:tc>
          <w:tcPr>
            <w:tcW w:w="3185" w:type="dxa"/>
            <w:tcBorders>
              <w:top w:val="single" w:sz="4" w:space="0" w:color="000000"/>
              <w:left w:val="single" w:sz="4" w:space="0" w:color="000000"/>
              <w:bottom w:val="single" w:sz="4" w:space="0" w:color="000000"/>
            </w:tcBorders>
            <w:vAlign w:val="center"/>
          </w:tcPr>
          <w:p w14:paraId="3E447779" w14:textId="2A8F4E4C" w:rsidR="002968CE" w:rsidRPr="001F689B" w:rsidRDefault="002968CE" w:rsidP="006D7610">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 xml:space="preserve">Nazwa </w:t>
            </w:r>
          </w:p>
        </w:tc>
        <w:tc>
          <w:tcPr>
            <w:tcW w:w="1121" w:type="dxa"/>
            <w:tcBorders>
              <w:top w:val="single" w:sz="4" w:space="0" w:color="000000"/>
              <w:left w:val="single" w:sz="4" w:space="0" w:color="000000"/>
              <w:bottom w:val="single" w:sz="4" w:space="0" w:color="000000"/>
            </w:tcBorders>
            <w:vAlign w:val="center"/>
          </w:tcPr>
          <w:p w14:paraId="4770601A" w14:textId="6EF4F96E" w:rsidR="002968CE" w:rsidRPr="001F689B" w:rsidRDefault="002968CE" w:rsidP="0090219F">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cena netto/ 1000 litrów</w:t>
            </w:r>
          </w:p>
        </w:tc>
        <w:tc>
          <w:tcPr>
            <w:tcW w:w="1302" w:type="dxa"/>
            <w:tcBorders>
              <w:top w:val="single" w:sz="4" w:space="0" w:color="000000"/>
              <w:left w:val="single" w:sz="4" w:space="0" w:color="000000"/>
              <w:bottom w:val="single" w:sz="4" w:space="0" w:color="000000"/>
            </w:tcBorders>
            <w:vAlign w:val="center"/>
          </w:tcPr>
          <w:p w14:paraId="3D238FA0"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stawka VAT</w:t>
            </w:r>
          </w:p>
          <w:p w14:paraId="1849C039" w14:textId="77777777" w:rsidR="002968CE" w:rsidRPr="001F689B" w:rsidRDefault="002968CE" w:rsidP="006B56F4">
            <w:pPr>
              <w:keepNext/>
              <w:suppressAutoHyphens/>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(w %)</w:t>
            </w:r>
          </w:p>
        </w:tc>
        <w:tc>
          <w:tcPr>
            <w:tcW w:w="1153" w:type="dxa"/>
            <w:tcBorders>
              <w:top w:val="single" w:sz="4" w:space="0" w:color="000000"/>
              <w:left w:val="single" w:sz="4" w:space="0" w:color="000000"/>
              <w:bottom w:val="single" w:sz="4" w:space="0" w:color="000000"/>
            </w:tcBorders>
            <w:vAlign w:val="center"/>
          </w:tcPr>
          <w:p w14:paraId="60600F0A"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kwota VAT/ 1000 litrów</w:t>
            </w:r>
          </w:p>
          <w:p w14:paraId="602DE5A5" w14:textId="5A3B91E1" w:rsidR="002968CE" w:rsidRPr="001F689B" w:rsidRDefault="002968CE" w:rsidP="0090219F">
            <w:pPr>
              <w:keepNext/>
              <w:suppressAutoHyphens/>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w:t>
            </w:r>
            <w:r w:rsidR="0090219F">
              <w:rPr>
                <w:rFonts w:asciiTheme="minorHAnsi" w:eastAsia="Times New Roman" w:hAnsiTheme="minorHAnsi" w:cstheme="minorHAnsi"/>
                <w:b/>
                <w:sz w:val="19"/>
                <w:szCs w:val="19"/>
                <w:lang w:eastAsia="ar-SA"/>
              </w:rPr>
              <w:t>3x4</w:t>
            </w:r>
            <w:r w:rsidRPr="001F689B">
              <w:rPr>
                <w:rFonts w:asciiTheme="minorHAnsi" w:eastAsia="Times New Roman" w:hAnsiTheme="minorHAnsi" w:cstheme="minorHAnsi"/>
                <w:b/>
                <w:sz w:val="19"/>
                <w:szCs w:val="19"/>
                <w:lang w:eastAsia="ar-SA"/>
              </w:rPr>
              <w:t>)</w:t>
            </w:r>
          </w:p>
        </w:tc>
        <w:tc>
          <w:tcPr>
            <w:tcW w:w="1252" w:type="dxa"/>
            <w:tcBorders>
              <w:top w:val="single" w:sz="4" w:space="0" w:color="000000"/>
              <w:left w:val="single" w:sz="4" w:space="0" w:color="000000"/>
              <w:bottom w:val="single" w:sz="4" w:space="0" w:color="000000"/>
            </w:tcBorders>
            <w:vAlign w:val="center"/>
          </w:tcPr>
          <w:p w14:paraId="5BCFE42D"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u w:val="single"/>
                <w:lang w:eastAsia="ar-SA"/>
              </w:rPr>
            </w:pPr>
            <w:r w:rsidRPr="001F689B">
              <w:rPr>
                <w:rFonts w:asciiTheme="minorHAnsi" w:eastAsia="Times New Roman" w:hAnsiTheme="minorHAnsi" w:cstheme="minorHAnsi"/>
                <w:b/>
                <w:sz w:val="19"/>
                <w:szCs w:val="19"/>
                <w:u w:val="single"/>
                <w:lang w:eastAsia="ar-SA"/>
              </w:rPr>
              <w:t>Cena brutto/  1000 litrów</w:t>
            </w:r>
          </w:p>
          <w:p w14:paraId="51716824" w14:textId="70C3A830" w:rsidR="002968CE" w:rsidRPr="001F689B" w:rsidRDefault="002968CE" w:rsidP="0090219F">
            <w:pPr>
              <w:keepNext/>
              <w:suppressAutoHyphens/>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w:t>
            </w:r>
            <w:r w:rsidR="0090219F">
              <w:rPr>
                <w:rFonts w:asciiTheme="minorHAnsi" w:eastAsia="Times New Roman" w:hAnsiTheme="minorHAnsi" w:cstheme="minorHAnsi"/>
                <w:b/>
                <w:sz w:val="19"/>
                <w:szCs w:val="19"/>
                <w:lang w:eastAsia="ar-SA"/>
              </w:rPr>
              <w:t>3+5</w:t>
            </w:r>
            <w:r w:rsidRPr="001F689B">
              <w:rPr>
                <w:rFonts w:asciiTheme="minorHAnsi" w:eastAsia="Times New Roman" w:hAnsiTheme="minorHAnsi" w:cstheme="minorHAnsi"/>
                <w:b/>
                <w:sz w:val="19"/>
                <w:szCs w:val="19"/>
                <w:lang w:eastAsia="ar-SA"/>
              </w:rPr>
              <w:t>)</w:t>
            </w:r>
          </w:p>
        </w:tc>
        <w:tc>
          <w:tcPr>
            <w:tcW w:w="1972" w:type="dxa"/>
            <w:tcBorders>
              <w:top w:val="single" w:sz="4" w:space="0" w:color="000000"/>
              <w:left w:val="single" w:sz="4" w:space="0" w:color="000000"/>
              <w:bottom w:val="single" w:sz="4" w:space="0" w:color="000000"/>
            </w:tcBorders>
            <w:vAlign w:val="center"/>
          </w:tcPr>
          <w:p w14:paraId="06B50619" w14:textId="5C68369C" w:rsidR="002968CE" w:rsidRPr="001F689B" w:rsidRDefault="006D7610"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Cena netto oferty/Wartość</w:t>
            </w:r>
            <w:r w:rsidR="00EA57E2">
              <w:rPr>
                <w:rFonts w:asciiTheme="minorHAnsi" w:eastAsia="Times New Roman" w:hAnsiTheme="minorHAnsi" w:cstheme="minorHAnsi"/>
                <w:b/>
                <w:sz w:val="19"/>
                <w:szCs w:val="19"/>
                <w:lang w:eastAsia="ar-SA"/>
              </w:rPr>
              <w:t xml:space="preserve"> </w:t>
            </w:r>
            <w:r w:rsidR="002968CE" w:rsidRPr="001F689B">
              <w:rPr>
                <w:rFonts w:asciiTheme="minorHAnsi" w:eastAsia="Times New Roman" w:hAnsiTheme="minorHAnsi" w:cstheme="minorHAnsi"/>
                <w:b/>
                <w:sz w:val="19"/>
                <w:szCs w:val="19"/>
                <w:lang w:eastAsia="ar-SA"/>
              </w:rPr>
              <w:t>netto</w:t>
            </w:r>
          </w:p>
          <w:p w14:paraId="69B79877" w14:textId="30C033B0" w:rsidR="002968CE" w:rsidRPr="001F689B" w:rsidRDefault="002968CE" w:rsidP="0090219F">
            <w:pPr>
              <w:keepNext/>
              <w:suppressAutoHyphens/>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w:t>
            </w:r>
            <w:r w:rsidR="0090219F">
              <w:rPr>
                <w:rFonts w:asciiTheme="minorHAnsi" w:eastAsia="Times New Roman" w:hAnsiTheme="minorHAnsi" w:cstheme="minorHAnsi"/>
                <w:b/>
                <w:sz w:val="19"/>
                <w:szCs w:val="19"/>
                <w:lang w:eastAsia="ar-SA"/>
              </w:rPr>
              <w:t>cena szacunkowej ilości litrów zgodnie z kolumną nr 2 niniejszej tabeli</w:t>
            </w:r>
            <w:r w:rsidRPr="001F689B">
              <w:rPr>
                <w:rFonts w:asciiTheme="minorHAnsi" w:eastAsia="Times New Roman" w:hAnsiTheme="minorHAnsi" w:cstheme="minorHAnsi"/>
                <w:b/>
                <w:sz w:val="19"/>
                <w:szCs w:val="19"/>
                <w:lang w:eastAsia="ar-SA"/>
              </w:rPr>
              <w:t>)</w:t>
            </w:r>
          </w:p>
        </w:tc>
        <w:tc>
          <w:tcPr>
            <w:tcW w:w="1356" w:type="dxa"/>
            <w:tcBorders>
              <w:top w:val="single" w:sz="4" w:space="0" w:color="000000"/>
              <w:left w:val="single" w:sz="4" w:space="0" w:color="000000"/>
              <w:bottom w:val="single" w:sz="4" w:space="0" w:color="000000"/>
            </w:tcBorders>
            <w:vAlign w:val="center"/>
          </w:tcPr>
          <w:p w14:paraId="4360ED97"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Kwota VAT</w:t>
            </w:r>
          </w:p>
          <w:p w14:paraId="788783F5" w14:textId="7A4FB9A3" w:rsidR="002968CE" w:rsidRPr="001F689B" w:rsidRDefault="002968CE" w:rsidP="0090219F">
            <w:pPr>
              <w:keepNext/>
              <w:suppressAutoHyphens/>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w:t>
            </w:r>
            <w:r w:rsidR="0090219F">
              <w:rPr>
                <w:rFonts w:asciiTheme="minorHAnsi" w:eastAsia="Times New Roman" w:hAnsiTheme="minorHAnsi" w:cstheme="minorHAnsi"/>
                <w:b/>
                <w:sz w:val="19"/>
                <w:szCs w:val="19"/>
                <w:lang w:eastAsia="ar-SA"/>
              </w:rPr>
              <w:t>7x4</w:t>
            </w:r>
            <w:r w:rsidRPr="001F689B">
              <w:rPr>
                <w:rFonts w:asciiTheme="minorHAnsi" w:eastAsia="Times New Roman" w:hAnsiTheme="minorHAnsi" w:cstheme="minorHAnsi"/>
                <w:b/>
                <w:sz w:val="19"/>
                <w:szCs w:val="19"/>
                <w:lang w:eastAsia="ar-SA"/>
              </w:rPr>
              <w:t>)</w:t>
            </w:r>
          </w:p>
        </w:tc>
        <w:tc>
          <w:tcPr>
            <w:tcW w:w="2015" w:type="dxa"/>
            <w:tcBorders>
              <w:top w:val="single" w:sz="4" w:space="0" w:color="000000"/>
              <w:left w:val="single" w:sz="4" w:space="0" w:color="000000"/>
              <w:bottom w:val="single" w:sz="4" w:space="0" w:color="000000"/>
            </w:tcBorders>
            <w:vAlign w:val="center"/>
          </w:tcPr>
          <w:p w14:paraId="01DE4080" w14:textId="32FAB786" w:rsidR="002968CE" w:rsidRPr="001F689B" w:rsidRDefault="006D7610" w:rsidP="0090219F">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Cena brutto oferty/Wartość</w:t>
            </w:r>
            <w:r w:rsidR="00EA57E2">
              <w:rPr>
                <w:rFonts w:asciiTheme="minorHAnsi" w:eastAsia="Times New Roman" w:hAnsiTheme="minorHAnsi" w:cstheme="minorHAnsi"/>
                <w:b/>
                <w:sz w:val="19"/>
                <w:szCs w:val="19"/>
                <w:lang w:eastAsia="ar-SA"/>
              </w:rPr>
              <w:t xml:space="preserve"> brutto</w:t>
            </w:r>
            <w:r w:rsidR="002968CE" w:rsidRPr="001F689B">
              <w:rPr>
                <w:rFonts w:asciiTheme="minorHAnsi" w:eastAsia="Times New Roman" w:hAnsiTheme="minorHAnsi" w:cstheme="minorHAnsi"/>
                <w:b/>
                <w:sz w:val="19"/>
                <w:szCs w:val="19"/>
                <w:lang w:eastAsia="ar-SA"/>
              </w:rPr>
              <w:br/>
              <w:t>(</w:t>
            </w:r>
            <w:r w:rsidR="0090219F">
              <w:rPr>
                <w:rFonts w:asciiTheme="minorHAnsi" w:eastAsia="Times New Roman" w:hAnsiTheme="minorHAnsi" w:cstheme="minorHAnsi"/>
                <w:b/>
                <w:sz w:val="19"/>
                <w:szCs w:val="19"/>
                <w:lang w:eastAsia="ar-SA"/>
              </w:rPr>
              <w:t>7+8</w:t>
            </w:r>
            <w:r w:rsidR="002968CE" w:rsidRPr="001F689B">
              <w:rPr>
                <w:rFonts w:asciiTheme="minorHAnsi" w:eastAsia="Times New Roman" w:hAnsiTheme="minorHAnsi" w:cstheme="minorHAnsi"/>
                <w:b/>
                <w:sz w:val="19"/>
                <w:szCs w:val="19"/>
                <w:lang w:eastAsia="ar-SA"/>
              </w:rPr>
              <w:t>)</w:t>
            </w:r>
          </w:p>
        </w:tc>
        <w:tc>
          <w:tcPr>
            <w:tcW w:w="2241" w:type="dxa"/>
            <w:tcBorders>
              <w:top w:val="single" w:sz="4" w:space="0" w:color="000000"/>
              <w:left w:val="single" w:sz="4" w:space="0" w:color="000000"/>
              <w:bottom w:val="single" w:sz="4" w:space="0" w:color="000000"/>
              <w:right w:val="single" w:sz="4" w:space="0" w:color="000000"/>
            </w:tcBorders>
            <w:vAlign w:val="center"/>
          </w:tcPr>
          <w:p w14:paraId="465D1098" w14:textId="765AFFAB"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bCs/>
                <w:sz w:val="19"/>
                <w:szCs w:val="19"/>
                <w:vertAlign w:val="subscript"/>
                <w:lang w:eastAsia="ar-SA"/>
              </w:rPr>
            </w:pPr>
            <w:r w:rsidRPr="001F689B">
              <w:rPr>
                <w:rFonts w:asciiTheme="minorHAnsi" w:eastAsia="Times New Roman" w:hAnsiTheme="minorHAnsi" w:cstheme="minorHAnsi"/>
                <w:b/>
                <w:bCs/>
                <w:sz w:val="19"/>
                <w:szCs w:val="19"/>
                <w:lang w:eastAsia="ar-SA"/>
              </w:rPr>
              <w:t>W</w:t>
            </w:r>
            <w:r w:rsidR="00644093" w:rsidRPr="001F689B">
              <w:rPr>
                <w:rFonts w:asciiTheme="minorHAnsi" w:eastAsia="Times New Roman" w:hAnsiTheme="minorHAnsi" w:cstheme="minorHAnsi"/>
                <w:b/>
                <w:bCs/>
                <w:sz w:val="19"/>
                <w:szCs w:val="19"/>
                <w:vertAlign w:val="subscript"/>
                <w:lang w:eastAsia="ar-SA"/>
              </w:rPr>
              <w:t>ON</w:t>
            </w:r>
            <w:r w:rsidRPr="001F689B">
              <w:rPr>
                <w:rFonts w:asciiTheme="minorHAnsi" w:eastAsia="Times New Roman" w:hAnsiTheme="minorHAnsi" w:cstheme="minorHAnsi"/>
                <w:b/>
                <w:sz w:val="19"/>
                <w:szCs w:val="19"/>
                <w:lang w:eastAsia="ar-SA"/>
              </w:rPr>
              <w:t xml:space="preserve"> ,</w:t>
            </w:r>
            <w:r w:rsidRPr="001F689B">
              <w:rPr>
                <w:rFonts w:asciiTheme="minorHAnsi" w:eastAsia="Times New Roman" w:hAnsiTheme="minorHAnsi" w:cstheme="minorHAnsi"/>
                <w:b/>
                <w:bCs/>
                <w:sz w:val="19"/>
                <w:szCs w:val="19"/>
                <w:lang w:eastAsia="ar-SA"/>
              </w:rPr>
              <w:t xml:space="preserve"> W</w:t>
            </w:r>
            <w:r w:rsidRPr="001F689B">
              <w:rPr>
                <w:rFonts w:asciiTheme="minorHAnsi" w:eastAsia="Times New Roman" w:hAnsiTheme="minorHAnsi" w:cstheme="minorHAnsi"/>
                <w:b/>
                <w:bCs/>
                <w:sz w:val="19"/>
                <w:szCs w:val="19"/>
                <w:vertAlign w:val="subscript"/>
                <w:lang w:eastAsia="ar-SA"/>
              </w:rPr>
              <w:t>BB</w:t>
            </w:r>
          </w:p>
          <w:p w14:paraId="7B52637F" w14:textId="77777777" w:rsidR="002968CE" w:rsidRPr="001F689B" w:rsidRDefault="002968CE" w:rsidP="006B56F4">
            <w:pPr>
              <w:keepNext/>
              <w:suppressAutoHyphens/>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 xml:space="preserve">(oblicza Zamawiający wg wzorów z pkt. </w:t>
            </w:r>
            <w:r w:rsidRPr="00D64903">
              <w:rPr>
                <w:rFonts w:asciiTheme="minorHAnsi" w:eastAsia="Times New Roman" w:hAnsiTheme="minorHAnsi" w:cstheme="minorHAnsi"/>
                <w:b/>
                <w:sz w:val="19"/>
                <w:szCs w:val="19"/>
                <w:lang w:eastAsia="ar-SA"/>
              </w:rPr>
              <w:fldChar w:fldCharType="begin"/>
            </w:r>
            <w:r w:rsidRPr="001F689B">
              <w:rPr>
                <w:rFonts w:asciiTheme="minorHAnsi" w:eastAsia="Times New Roman" w:hAnsiTheme="minorHAnsi" w:cstheme="minorHAnsi"/>
                <w:b/>
                <w:sz w:val="19"/>
                <w:szCs w:val="19"/>
                <w:lang w:eastAsia="ar-SA"/>
              </w:rPr>
              <w:instrText xml:space="preserve"> REF _Ref497401995 \r \h  \* MERGEFORMAT </w:instrText>
            </w:r>
            <w:r w:rsidRPr="00D64903">
              <w:rPr>
                <w:rFonts w:asciiTheme="minorHAnsi" w:eastAsia="Times New Roman" w:hAnsiTheme="minorHAnsi" w:cstheme="minorHAnsi"/>
                <w:b/>
                <w:sz w:val="19"/>
                <w:szCs w:val="19"/>
                <w:lang w:eastAsia="ar-SA"/>
              </w:rPr>
            </w:r>
            <w:r w:rsidRPr="00D64903">
              <w:rPr>
                <w:rFonts w:asciiTheme="minorHAnsi" w:eastAsia="Times New Roman" w:hAnsiTheme="minorHAnsi" w:cstheme="minorHAnsi"/>
                <w:b/>
                <w:sz w:val="19"/>
                <w:szCs w:val="19"/>
                <w:lang w:eastAsia="ar-SA"/>
              </w:rPr>
              <w:fldChar w:fldCharType="separate"/>
            </w:r>
            <w:r w:rsidR="002428DF">
              <w:rPr>
                <w:rFonts w:asciiTheme="minorHAnsi" w:eastAsia="Times New Roman" w:hAnsiTheme="minorHAnsi" w:cstheme="minorHAnsi"/>
                <w:b/>
                <w:sz w:val="19"/>
                <w:szCs w:val="19"/>
                <w:lang w:eastAsia="ar-SA"/>
              </w:rPr>
              <w:t>22.3</w:t>
            </w:r>
            <w:r w:rsidRPr="00D64903">
              <w:rPr>
                <w:rFonts w:asciiTheme="minorHAnsi" w:eastAsia="Times New Roman" w:hAnsiTheme="minorHAnsi" w:cstheme="minorHAnsi"/>
                <w:b/>
                <w:sz w:val="19"/>
                <w:szCs w:val="19"/>
                <w:lang w:eastAsia="ar-SA"/>
              </w:rPr>
              <w:fldChar w:fldCharType="end"/>
            </w:r>
            <w:r w:rsidRPr="001F689B">
              <w:rPr>
                <w:rFonts w:asciiTheme="minorHAnsi" w:eastAsia="Times New Roman" w:hAnsiTheme="minorHAnsi" w:cstheme="minorHAnsi"/>
                <w:b/>
                <w:sz w:val="19"/>
                <w:szCs w:val="19"/>
                <w:lang w:eastAsia="ar-SA"/>
              </w:rPr>
              <w:t>.  IDW)</w:t>
            </w:r>
          </w:p>
        </w:tc>
      </w:tr>
      <w:tr w:rsidR="002968CE" w:rsidRPr="001F689B" w14:paraId="1F0D4630" w14:textId="77777777" w:rsidTr="006B56F4">
        <w:trPr>
          <w:trHeight w:val="1767"/>
        </w:trPr>
        <w:tc>
          <w:tcPr>
            <w:tcW w:w="959" w:type="dxa"/>
            <w:vMerge w:val="restart"/>
            <w:tcBorders>
              <w:top w:val="single" w:sz="4" w:space="0" w:color="000000"/>
              <w:left w:val="single" w:sz="4" w:space="0" w:color="000000"/>
            </w:tcBorders>
            <w:shd w:val="clear" w:color="auto" w:fill="auto"/>
            <w:vAlign w:val="center"/>
          </w:tcPr>
          <w:p w14:paraId="37E1FEBD" w14:textId="77777777" w:rsidR="002968CE" w:rsidRPr="001F689B" w:rsidRDefault="002968CE"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1.</w:t>
            </w:r>
          </w:p>
        </w:tc>
        <w:tc>
          <w:tcPr>
            <w:tcW w:w="3185" w:type="dxa"/>
            <w:tcBorders>
              <w:top w:val="single" w:sz="4" w:space="0" w:color="000000"/>
              <w:left w:val="single" w:sz="4" w:space="0" w:color="000000"/>
              <w:bottom w:val="single" w:sz="4" w:space="0" w:color="000000"/>
            </w:tcBorders>
            <w:shd w:val="clear" w:color="auto" w:fill="auto"/>
          </w:tcPr>
          <w:p w14:paraId="73F670A0"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p w14:paraId="504B8D68" w14:textId="79FAB1FB" w:rsidR="002968CE" w:rsidRPr="001F689B" w:rsidRDefault="002968CE" w:rsidP="00D64903">
            <w:pPr>
              <w:keepNext/>
              <w:suppressAutoHyphens/>
              <w:snapToGrid w:val="0"/>
              <w:spacing w:line="276" w:lineRule="auto"/>
              <w:contextualSpacing/>
              <w:rPr>
                <w:rFonts w:asciiTheme="minorHAnsi" w:eastAsia="Times New Roman" w:hAnsiTheme="minorHAnsi" w:cstheme="minorHAnsi"/>
                <w:sz w:val="19"/>
                <w:szCs w:val="19"/>
                <w:lang w:eastAsia="ar-SA"/>
              </w:rPr>
            </w:pPr>
            <w:r w:rsidRPr="001F689B">
              <w:rPr>
                <w:rFonts w:asciiTheme="minorHAnsi" w:eastAsia="Times New Roman" w:hAnsiTheme="minorHAnsi" w:cstheme="minorHAnsi"/>
                <w:sz w:val="19"/>
                <w:szCs w:val="19"/>
                <w:lang w:eastAsia="ar-SA"/>
              </w:rPr>
              <w:t xml:space="preserve">DOSTAWA OLEJU NAPĘDOWEGO W ILOŚCI SZACUNKOWEJ </w:t>
            </w:r>
            <w:r w:rsidR="006B56F4" w:rsidRPr="001F689B">
              <w:rPr>
                <w:rFonts w:asciiTheme="minorHAnsi" w:eastAsia="Times New Roman" w:hAnsiTheme="minorHAnsi" w:cstheme="minorHAnsi"/>
                <w:b/>
                <w:sz w:val="19"/>
                <w:szCs w:val="19"/>
                <w:lang w:eastAsia="ar-SA"/>
              </w:rPr>
              <w:t>2</w:t>
            </w:r>
            <w:r w:rsidR="00AC259D">
              <w:rPr>
                <w:rFonts w:asciiTheme="minorHAnsi" w:eastAsia="Times New Roman" w:hAnsiTheme="minorHAnsi" w:cstheme="minorHAnsi"/>
                <w:b/>
                <w:sz w:val="19"/>
                <w:szCs w:val="19"/>
                <w:lang w:eastAsia="ar-SA"/>
              </w:rPr>
              <w:t>25</w:t>
            </w:r>
            <w:r w:rsidRPr="001F689B">
              <w:rPr>
                <w:rFonts w:asciiTheme="minorHAnsi" w:eastAsia="Times New Roman" w:hAnsiTheme="minorHAnsi" w:cstheme="minorHAnsi"/>
                <w:b/>
                <w:sz w:val="19"/>
                <w:szCs w:val="19"/>
                <w:lang w:eastAsia="ar-SA"/>
              </w:rPr>
              <w:t xml:space="preserve"> 000 LITRÓW</w:t>
            </w:r>
            <w:r w:rsidRPr="001F689B">
              <w:rPr>
                <w:rFonts w:asciiTheme="minorHAnsi" w:eastAsia="Times New Roman" w:hAnsiTheme="minorHAnsi" w:cstheme="minorHAnsi"/>
                <w:sz w:val="19"/>
                <w:szCs w:val="19"/>
                <w:lang w:eastAsia="ar-SA"/>
              </w:rPr>
              <w:t xml:space="preserve"> DLA ZWIĄZKU KOMUNALNEGO GMIN „CZYSTE MIASTO, CZYSTA GMINA</w:t>
            </w:r>
          </w:p>
        </w:tc>
        <w:tc>
          <w:tcPr>
            <w:tcW w:w="1121" w:type="dxa"/>
            <w:tcBorders>
              <w:top w:val="single" w:sz="4" w:space="0" w:color="000000"/>
              <w:left w:val="single" w:sz="4" w:space="0" w:color="000000"/>
              <w:bottom w:val="single" w:sz="4" w:space="0" w:color="000000"/>
            </w:tcBorders>
          </w:tcPr>
          <w:p w14:paraId="7D7C9C2E"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302" w:type="dxa"/>
            <w:tcBorders>
              <w:top w:val="single" w:sz="4" w:space="0" w:color="000000"/>
              <w:left w:val="single" w:sz="4" w:space="0" w:color="000000"/>
              <w:bottom w:val="single" w:sz="4" w:space="0" w:color="000000"/>
            </w:tcBorders>
          </w:tcPr>
          <w:p w14:paraId="308082E7"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153" w:type="dxa"/>
            <w:tcBorders>
              <w:top w:val="single" w:sz="4" w:space="0" w:color="000000"/>
              <w:left w:val="single" w:sz="4" w:space="0" w:color="000000"/>
              <w:bottom w:val="single" w:sz="4" w:space="0" w:color="000000"/>
            </w:tcBorders>
          </w:tcPr>
          <w:p w14:paraId="4D2AAADD"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252" w:type="dxa"/>
            <w:tcBorders>
              <w:top w:val="single" w:sz="4" w:space="0" w:color="000000"/>
              <w:left w:val="single" w:sz="4" w:space="0" w:color="000000"/>
              <w:bottom w:val="single" w:sz="4" w:space="0" w:color="000000"/>
            </w:tcBorders>
          </w:tcPr>
          <w:p w14:paraId="78E9BD0B"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972" w:type="dxa"/>
            <w:tcBorders>
              <w:top w:val="single" w:sz="4" w:space="0" w:color="000000"/>
              <w:left w:val="single" w:sz="4" w:space="0" w:color="000000"/>
              <w:bottom w:val="single" w:sz="4" w:space="0" w:color="000000"/>
            </w:tcBorders>
          </w:tcPr>
          <w:p w14:paraId="3A064A41"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356" w:type="dxa"/>
            <w:tcBorders>
              <w:top w:val="single" w:sz="4" w:space="0" w:color="000000"/>
              <w:left w:val="single" w:sz="4" w:space="0" w:color="000000"/>
              <w:bottom w:val="single" w:sz="4" w:space="0" w:color="000000"/>
            </w:tcBorders>
          </w:tcPr>
          <w:p w14:paraId="1E5B71D0"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2015" w:type="dxa"/>
            <w:tcBorders>
              <w:top w:val="single" w:sz="4" w:space="0" w:color="000000"/>
              <w:left w:val="single" w:sz="4" w:space="0" w:color="000000"/>
              <w:bottom w:val="single" w:sz="4" w:space="0" w:color="000000"/>
            </w:tcBorders>
          </w:tcPr>
          <w:p w14:paraId="3529F601"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2241" w:type="dxa"/>
            <w:tcBorders>
              <w:top w:val="single" w:sz="4" w:space="0" w:color="000000"/>
              <w:left w:val="single" w:sz="4" w:space="0" w:color="000000"/>
              <w:bottom w:val="single" w:sz="4" w:space="0" w:color="000000"/>
              <w:right w:val="single" w:sz="4" w:space="0" w:color="000000"/>
            </w:tcBorders>
          </w:tcPr>
          <w:p w14:paraId="25CF5C1B"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r>
      <w:tr w:rsidR="002968CE" w:rsidRPr="001F689B" w14:paraId="4DAAD4BD" w14:textId="77777777" w:rsidTr="006B56F4">
        <w:trPr>
          <w:trHeight w:val="1849"/>
        </w:trPr>
        <w:tc>
          <w:tcPr>
            <w:tcW w:w="959" w:type="dxa"/>
            <w:vMerge/>
            <w:tcBorders>
              <w:left w:val="single" w:sz="4" w:space="0" w:color="000000"/>
            </w:tcBorders>
            <w:shd w:val="clear" w:color="auto" w:fill="auto"/>
          </w:tcPr>
          <w:p w14:paraId="5B4A52C3"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3185" w:type="dxa"/>
            <w:tcBorders>
              <w:top w:val="single" w:sz="4" w:space="0" w:color="000000"/>
              <w:left w:val="single" w:sz="4" w:space="0" w:color="000000"/>
              <w:bottom w:val="single" w:sz="4" w:space="0" w:color="000000"/>
            </w:tcBorders>
            <w:shd w:val="clear" w:color="auto" w:fill="auto"/>
          </w:tcPr>
          <w:p w14:paraId="4D55ECF0"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p w14:paraId="746F94D1"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r w:rsidRPr="001F689B">
              <w:rPr>
                <w:rFonts w:asciiTheme="minorHAnsi" w:eastAsia="Times New Roman" w:hAnsiTheme="minorHAnsi" w:cstheme="minorHAnsi"/>
                <w:sz w:val="19"/>
                <w:szCs w:val="19"/>
                <w:lang w:eastAsia="ar-SA"/>
              </w:rPr>
              <w:t xml:space="preserve">DOSTAWA BENZYNY BEZOŁOWIOWEJ 95 W SZACUNKOWEJ ILOSCI </w:t>
            </w:r>
            <w:r w:rsidRPr="001F689B">
              <w:rPr>
                <w:rFonts w:asciiTheme="minorHAnsi" w:eastAsia="Times New Roman" w:hAnsiTheme="minorHAnsi" w:cstheme="minorHAnsi"/>
                <w:b/>
                <w:sz w:val="19"/>
                <w:szCs w:val="19"/>
                <w:lang w:eastAsia="ar-SA"/>
              </w:rPr>
              <w:t xml:space="preserve">100 LITRÓW </w:t>
            </w:r>
            <w:r w:rsidRPr="001F689B">
              <w:rPr>
                <w:rFonts w:asciiTheme="minorHAnsi" w:eastAsia="Times New Roman" w:hAnsiTheme="minorHAnsi" w:cstheme="minorHAnsi"/>
                <w:sz w:val="19"/>
                <w:szCs w:val="19"/>
                <w:lang w:eastAsia="ar-SA"/>
              </w:rPr>
              <w:t xml:space="preserve">DLA ZWIĄZKU KOMUNALNEGO GMIN „CZYSTE MIASTO, CZYSTA GMINA” </w:t>
            </w:r>
          </w:p>
        </w:tc>
        <w:tc>
          <w:tcPr>
            <w:tcW w:w="1121" w:type="dxa"/>
            <w:tcBorders>
              <w:top w:val="single" w:sz="4" w:space="0" w:color="000000"/>
              <w:left w:val="single" w:sz="4" w:space="0" w:color="000000"/>
              <w:bottom w:val="single" w:sz="4" w:space="0" w:color="000000"/>
            </w:tcBorders>
          </w:tcPr>
          <w:p w14:paraId="77AD09C3"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302" w:type="dxa"/>
            <w:tcBorders>
              <w:top w:val="single" w:sz="4" w:space="0" w:color="000000"/>
              <w:left w:val="single" w:sz="4" w:space="0" w:color="000000"/>
              <w:bottom w:val="single" w:sz="4" w:space="0" w:color="000000"/>
            </w:tcBorders>
          </w:tcPr>
          <w:p w14:paraId="445C7726"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153" w:type="dxa"/>
            <w:tcBorders>
              <w:top w:val="single" w:sz="4" w:space="0" w:color="000000"/>
              <w:left w:val="single" w:sz="4" w:space="0" w:color="000000"/>
              <w:bottom w:val="single" w:sz="4" w:space="0" w:color="000000"/>
            </w:tcBorders>
          </w:tcPr>
          <w:p w14:paraId="2A53C9A4"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252" w:type="dxa"/>
            <w:tcBorders>
              <w:top w:val="single" w:sz="4" w:space="0" w:color="000000"/>
              <w:left w:val="single" w:sz="4" w:space="0" w:color="000000"/>
              <w:bottom w:val="single" w:sz="4" w:space="0" w:color="000000"/>
            </w:tcBorders>
          </w:tcPr>
          <w:p w14:paraId="6B6B7470"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shd w:val="clear" w:color="auto" w:fill="00FF00"/>
                <w:lang w:eastAsia="ar-SA"/>
              </w:rPr>
            </w:pPr>
          </w:p>
        </w:tc>
        <w:tc>
          <w:tcPr>
            <w:tcW w:w="1972" w:type="dxa"/>
            <w:tcBorders>
              <w:top w:val="single" w:sz="4" w:space="0" w:color="000000"/>
              <w:left w:val="single" w:sz="4" w:space="0" w:color="000000"/>
              <w:bottom w:val="single" w:sz="4" w:space="0" w:color="000000"/>
            </w:tcBorders>
          </w:tcPr>
          <w:p w14:paraId="145EE10E"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356" w:type="dxa"/>
            <w:tcBorders>
              <w:top w:val="single" w:sz="4" w:space="0" w:color="000000"/>
              <w:left w:val="single" w:sz="4" w:space="0" w:color="000000"/>
              <w:bottom w:val="single" w:sz="4" w:space="0" w:color="000000"/>
            </w:tcBorders>
          </w:tcPr>
          <w:p w14:paraId="16EC8D03"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2015" w:type="dxa"/>
            <w:tcBorders>
              <w:top w:val="single" w:sz="4" w:space="0" w:color="000000"/>
              <w:left w:val="single" w:sz="4" w:space="0" w:color="000000"/>
              <w:bottom w:val="single" w:sz="4" w:space="0" w:color="000000"/>
            </w:tcBorders>
          </w:tcPr>
          <w:p w14:paraId="0BEA650A"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2241" w:type="dxa"/>
            <w:vMerge w:val="restart"/>
            <w:tcBorders>
              <w:top w:val="single" w:sz="4" w:space="0" w:color="000000"/>
              <w:left w:val="single" w:sz="4" w:space="0" w:color="000000"/>
              <w:right w:val="single" w:sz="4" w:space="0" w:color="000000"/>
            </w:tcBorders>
          </w:tcPr>
          <w:p w14:paraId="3A32E5E8"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r>
      <w:tr w:rsidR="002968CE" w:rsidRPr="00A2595E" w14:paraId="4F8238F6" w14:textId="77777777" w:rsidTr="006B56F4">
        <w:trPr>
          <w:trHeight w:val="404"/>
        </w:trPr>
        <w:tc>
          <w:tcPr>
            <w:tcW w:w="959" w:type="dxa"/>
            <w:vMerge/>
            <w:tcBorders>
              <w:left w:val="single" w:sz="4" w:space="0" w:color="000000"/>
              <w:bottom w:val="single" w:sz="4" w:space="0" w:color="000000"/>
            </w:tcBorders>
            <w:shd w:val="clear" w:color="auto" w:fill="auto"/>
          </w:tcPr>
          <w:p w14:paraId="2DB0403C" w14:textId="77777777" w:rsidR="002968CE" w:rsidRPr="001F689B"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8013" w:type="dxa"/>
            <w:gridSpan w:val="5"/>
            <w:tcBorders>
              <w:top w:val="single" w:sz="4" w:space="0" w:color="000000"/>
              <w:left w:val="single" w:sz="4" w:space="0" w:color="000000"/>
              <w:bottom w:val="single" w:sz="4" w:space="0" w:color="000000"/>
            </w:tcBorders>
            <w:shd w:val="clear" w:color="auto" w:fill="auto"/>
            <w:vAlign w:val="center"/>
          </w:tcPr>
          <w:p w14:paraId="531400EA" w14:textId="77777777" w:rsidR="007167F9" w:rsidRDefault="007167F9"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p>
          <w:p w14:paraId="02DF7EE6" w14:textId="77777777" w:rsidR="002968CE" w:rsidRDefault="00E56147" w:rsidP="006B56F4">
            <w:pPr>
              <w:keepNext/>
              <w:suppressAutoHyphens/>
              <w:snapToGrid w:val="0"/>
              <w:spacing w:line="276" w:lineRule="auto"/>
              <w:contextualSpacing/>
              <w:jc w:val="center"/>
              <w:rPr>
                <w:rFonts w:asciiTheme="minorHAnsi" w:eastAsia="Times New Roman" w:hAnsiTheme="minorHAnsi" w:cstheme="minorHAnsi"/>
                <w:b/>
                <w:sz w:val="19"/>
                <w:szCs w:val="19"/>
                <w:lang w:eastAsia="ar-SA"/>
              </w:rPr>
            </w:pPr>
            <w:r w:rsidRPr="001F689B">
              <w:rPr>
                <w:rFonts w:asciiTheme="minorHAnsi" w:eastAsia="Times New Roman" w:hAnsiTheme="minorHAnsi" w:cstheme="minorHAnsi"/>
                <w:b/>
                <w:sz w:val="19"/>
                <w:szCs w:val="19"/>
                <w:lang w:eastAsia="ar-SA"/>
              </w:rPr>
              <w:t>SUMA WARTOŚCI</w:t>
            </w:r>
          </w:p>
          <w:p w14:paraId="5D9D1503" w14:textId="79360C3E" w:rsidR="007167F9" w:rsidRPr="00A2595E" w:rsidRDefault="007167F9" w:rsidP="006B56F4">
            <w:pPr>
              <w:keepNext/>
              <w:suppressAutoHyphens/>
              <w:snapToGrid w:val="0"/>
              <w:spacing w:line="276" w:lineRule="auto"/>
              <w:contextualSpacing/>
              <w:jc w:val="center"/>
              <w:rPr>
                <w:rFonts w:asciiTheme="minorHAnsi" w:eastAsia="Times New Roman" w:hAnsiTheme="minorHAnsi" w:cstheme="minorHAnsi"/>
                <w:b/>
                <w:sz w:val="19"/>
                <w:szCs w:val="19"/>
                <w:shd w:val="clear" w:color="auto" w:fill="00FF00"/>
                <w:lang w:eastAsia="ar-SA"/>
              </w:rPr>
            </w:pPr>
          </w:p>
        </w:tc>
        <w:tc>
          <w:tcPr>
            <w:tcW w:w="1972" w:type="dxa"/>
            <w:tcBorders>
              <w:top w:val="single" w:sz="4" w:space="0" w:color="000000"/>
              <w:left w:val="single" w:sz="4" w:space="0" w:color="000000"/>
              <w:bottom w:val="single" w:sz="4" w:space="0" w:color="000000"/>
            </w:tcBorders>
          </w:tcPr>
          <w:p w14:paraId="6E3BFE69"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1356" w:type="dxa"/>
            <w:tcBorders>
              <w:top w:val="single" w:sz="4" w:space="0" w:color="000000"/>
              <w:left w:val="single" w:sz="4" w:space="0" w:color="000000"/>
              <w:bottom w:val="single" w:sz="4" w:space="0" w:color="000000"/>
            </w:tcBorders>
          </w:tcPr>
          <w:p w14:paraId="0E9BF8AF"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2015" w:type="dxa"/>
            <w:tcBorders>
              <w:top w:val="single" w:sz="4" w:space="0" w:color="000000"/>
              <w:left w:val="single" w:sz="4" w:space="0" w:color="000000"/>
              <w:bottom w:val="single" w:sz="4" w:space="0" w:color="000000"/>
            </w:tcBorders>
          </w:tcPr>
          <w:p w14:paraId="10A012D7"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c>
          <w:tcPr>
            <w:tcW w:w="2241" w:type="dxa"/>
            <w:vMerge/>
            <w:tcBorders>
              <w:left w:val="single" w:sz="4" w:space="0" w:color="000000"/>
              <w:bottom w:val="single" w:sz="4" w:space="0" w:color="000000"/>
              <w:right w:val="single" w:sz="4" w:space="0" w:color="000000"/>
            </w:tcBorders>
          </w:tcPr>
          <w:p w14:paraId="67FF7D99" w14:textId="77777777" w:rsidR="002968CE" w:rsidRPr="00A2595E" w:rsidRDefault="002968CE" w:rsidP="006B56F4">
            <w:pPr>
              <w:keepNext/>
              <w:suppressAutoHyphens/>
              <w:snapToGrid w:val="0"/>
              <w:spacing w:line="276" w:lineRule="auto"/>
              <w:contextualSpacing/>
              <w:rPr>
                <w:rFonts w:asciiTheme="minorHAnsi" w:eastAsia="Times New Roman" w:hAnsiTheme="minorHAnsi" w:cstheme="minorHAnsi"/>
                <w:sz w:val="19"/>
                <w:szCs w:val="19"/>
                <w:lang w:eastAsia="ar-SA"/>
              </w:rPr>
            </w:pPr>
          </w:p>
        </w:tc>
      </w:tr>
    </w:tbl>
    <w:p w14:paraId="44EAB7E6" w14:textId="51161195" w:rsidR="00A2595E" w:rsidRDefault="00A2595E" w:rsidP="00A2595E">
      <w:pPr>
        <w:keepLines/>
        <w:ind w:left="851" w:right="-286"/>
        <w:jc w:val="both"/>
        <w:rPr>
          <w:rFonts w:asciiTheme="minorHAnsi" w:hAnsiTheme="minorHAnsi" w:cstheme="minorHAnsi"/>
          <w:sz w:val="22"/>
          <w:szCs w:val="22"/>
        </w:rPr>
      </w:pPr>
    </w:p>
    <w:p w14:paraId="531D528D" w14:textId="77777777" w:rsidR="00A2595E" w:rsidRDefault="00A2595E" w:rsidP="00A2595E">
      <w:pPr>
        <w:keepLines/>
        <w:ind w:left="851" w:right="-286"/>
        <w:jc w:val="both"/>
        <w:rPr>
          <w:rFonts w:asciiTheme="minorHAnsi" w:hAnsiTheme="minorHAnsi" w:cstheme="minorHAnsi"/>
          <w:sz w:val="22"/>
          <w:szCs w:val="22"/>
        </w:rPr>
      </w:pPr>
    </w:p>
    <w:p w14:paraId="33222B87" w14:textId="77777777" w:rsidR="00A2595E" w:rsidRDefault="00A2595E" w:rsidP="00A2595E">
      <w:pPr>
        <w:keepLines/>
        <w:ind w:left="851" w:right="-286"/>
        <w:jc w:val="both"/>
        <w:rPr>
          <w:rFonts w:asciiTheme="minorHAnsi" w:hAnsiTheme="minorHAnsi" w:cstheme="minorHAnsi"/>
          <w:sz w:val="22"/>
          <w:szCs w:val="22"/>
        </w:rPr>
        <w:sectPr w:rsidR="00A2595E" w:rsidSect="00A2595E">
          <w:pgSz w:w="16838" w:h="11906" w:orient="landscape" w:code="9"/>
          <w:pgMar w:top="1418" w:right="1134" w:bottom="1134" w:left="1134" w:header="357" w:footer="709" w:gutter="0"/>
          <w:cols w:space="708"/>
          <w:docGrid w:linePitch="360"/>
        </w:sectPr>
      </w:pPr>
    </w:p>
    <w:p w14:paraId="205A5F53" w14:textId="4607C520" w:rsidR="00A2595E" w:rsidRPr="00021607" w:rsidRDefault="00A2595E" w:rsidP="00A2595E">
      <w:pPr>
        <w:keepLines/>
        <w:ind w:left="851" w:right="-286"/>
        <w:jc w:val="both"/>
        <w:rPr>
          <w:rFonts w:asciiTheme="minorHAnsi" w:hAnsiTheme="minorHAnsi" w:cstheme="minorHAnsi"/>
          <w:sz w:val="22"/>
          <w:szCs w:val="22"/>
        </w:rPr>
      </w:pPr>
    </w:p>
    <w:p w14:paraId="3370F5A8" w14:textId="060D01E0" w:rsidR="00FB40A0" w:rsidRPr="00553306" w:rsidRDefault="00FB40A0" w:rsidP="00290B25">
      <w:pPr>
        <w:keepLines/>
        <w:numPr>
          <w:ilvl w:val="1"/>
          <w:numId w:val="48"/>
        </w:numPr>
        <w:ind w:left="851" w:right="-286" w:hanging="426"/>
        <w:jc w:val="both"/>
        <w:rPr>
          <w:rFonts w:asciiTheme="minorHAnsi" w:hAnsiTheme="minorHAnsi" w:cstheme="minorHAnsi"/>
          <w:sz w:val="22"/>
          <w:szCs w:val="22"/>
        </w:rPr>
      </w:pPr>
      <w:r w:rsidRPr="00553306">
        <w:rPr>
          <w:rFonts w:asciiTheme="minorHAnsi" w:hAnsiTheme="minorHAnsi" w:cstheme="minorHAnsi"/>
          <w:sz w:val="22"/>
          <w:szCs w:val="22"/>
        </w:rPr>
        <w:t>zobowiązujemy się do</w:t>
      </w:r>
      <w:r w:rsidR="00D21E04" w:rsidRPr="00553306">
        <w:rPr>
          <w:rFonts w:asciiTheme="minorHAnsi" w:hAnsiTheme="minorHAnsi" w:cstheme="minorHAnsi"/>
          <w:sz w:val="22"/>
          <w:szCs w:val="22"/>
        </w:rPr>
        <w:t xml:space="preserve"> </w:t>
      </w:r>
      <w:r w:rsidR="004B4577" w:rsidRPr="00553306">
        <w:rPr>
          <w:rFonts w:asciiTheme="minorHAnsi" w:hAnsiTheme="minorHAnsi" w:cstheme="minorHAnsi"/>
          <w:sz w:val="22"/>
          <w:szCs w:val="22"/>
        </w:rPr>
        <w:t xml:space="preserve">sukcesywnej </w:t>
      </w:r>
      <w:r w:rsidR="00D21E04" w:rsidRPr="00553306">
        <w:rPr>
          <w:rFonts w:asciiTheme="minorHAnsi" w:hAnsiTheme="minorHAnsi" w:cstheme="minorHAnsi"/>
          <w:sz w:val="22"/>
          <w:szCs w:val="22"/>
        </w:rPr>
        <w:t xml:space="preserve">dostawy oleju napędowego </w:t>
      </w:r>
      <w:r w:rsidR="00D21E04" w:rsidRPr="00553306">
        <w:rPr>
          <w:rFonts w:asciiTheme="minorHAnsi" w:hAnsiTheme="minorHAnsi" w:cstheme="minorHAnsi"/>
        </w:rPr>
        <w:t>oraz dostawy benzyny bezołowiowej 95</w:t>
      </w:r>
      <w:r w:rsidR="004B4577" w:rsidRPr="00553306">
        <w:rPr>
          <w:rFonts w:asciiTheme="minorHAnsi" w:hAnsiTheme="minorHAnsi" w:cstheme="minorHAnsi"/>
        </w:rPr>
        <w:t xml:space="preserve"> -</w:t>
      </w:r>
      <w:r w:rsidR="00D21E04" w:rsidRPr="00553306">
        <w:rPr>
          <w:rFonts w:asciiTheme="minorHAnsi" w:hAnsiTheme="minorHAnsi" w:cstheme="minorHAnsi"/>
        </w:rPr>
        <w:t xml:space="preserve"> jednorazowo</w:t>
      </w:r>
      <w:r w:rsidR="00FD0CF0" w:rsidRPr="00553306">
        <w:rPr>
          <w:rFonts w:asciiTheme="minorHAnsi" w:hAnsiTheme="minorHAnsi" w:cstheme="minorHAnsi"/>
        </w:rPr>
        <w:t xml:space="preserve"> w terminach i</w:t>
      </w:r>
      <w:r w:rsidR="00D21E04" w:rsidRPr="00553306">
        <w:rPr>
          <w:rFonts w:asciiTheme="minorHAnsi" w:hAnsiTheme="minorHAnsi" w:cstheme="minorHAnsi"/>
        </w:rPr>
        <w:t xml:space="preserve"> </w:t>
      </w:r>
      <w:r w:rsidR="004B4577" w:rsidRPr="00553306">
        <w:rPr>
          <w:rFonts w:asciiTheme="minorHAnsi" w:hAnsiTheme="minorHAnsi" w:cstheme="minorHAnsi"/>
        </w:rPr>
        <w:t>na warunkach zgodnych z SIWZ</w:t>
      </w:r>
      <w:r w:rsidRPr="00553306">
        <w:rPr>
          <w:rFonts w:asciiTheme="minorHAnsi" w:hAnsiTheme="minorHAnsi" w:cstheme="minorHAnsi"/>
          <w:sz w:val="22"/>
          <w:szCs w:val="22"/>
        </w:rPr>
        <w:t>,</w:t>
      </w:r>
    </w:p>
    <w:p w14:paraId="0F8D0DCB" w14:textId="009E0EDF" w:rsidR="00FB40A0" w:rsidRDefault="00FB40A0" w:rsidP="00290B25">
      <w:pPr>
        <w:keepLines/>
        <w:numPr>
          <w:ilvl w:val="1"/>
          <w:numId w:val="48"/>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termin płatności faktury:</w:t>
      </w:r>
      <w:r w:rsidR="0003575C">
        <w:rPr>
          <w:rFonts w:asciiTheme="minorHAnsi" w:hAnsiTheme="minorHAnsi" w:cstheme="minorHAnsi"/>
          <w:sz w:val="22"/>
          <w:szCs w:val="22"/>
        </w:rPr>
        <w:t xml:space="preserve"> 30</w:t>
      </w:r>
      <w:r w:rsidRPr="00BD0C76">
        <w:rPr>
          <w:rFonts w:asciiTheme="minorHAnsi" w:hAnsiTheme="minorHAnsi" w:cstheme="minorHAnsi"/>
          <w:sz w:val="22"/>
          <w:szCs w:val="22"/>
        </w:rPr>
        <w:t xml:space="preserve"> dni od daty otrzymania prawidłowo wystawionej faktury,</w:t>
      </w:r>
    </w:p>
    <w:p w14:paraId="3156DD78" w14:textId="77777777" w:rsidR="00FB40A0" w:rsidRPr="00D40ADA" w:rsidRDefault="00FB40A0" w:rsidP="00290B25">
      <w:pPr>
        <w:keepLines/>
        <w:numPr>
          <w:ilvl w:val="1"/>
          <w:numId w:val="48"/>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 xml:space="preserve">niniejsza oferta jest ważna przez </w:t>
      </w:r>
      <w:r w:rsidR="00B75E95">
        <w:rPr>
          <w:rFonts w:asciiTheme="minorHAnsi" w:hAnsiTheme="minorHAnsi" w:cstheme="minorHAnsi"/>
          <w:sz w:val="22"/>
          <w:szCs w:val="22"/>
        </w:rPr>
        <w:t>6</w:t>
      </w:r>
      <w:r w:rsidRPr="00BD0C76">
        <w:rPr>
          <w:rFonts w:asciiTheme="minorHAnsi" w:hAnsiTheme="minorHAnsi" w:cstheme="minorHAnsi"/>
          <w:sz w:val="22"/>
          <w:szCs w:val="22"/>
        </w:rPr>
        <w:t>0 dni,</w:t>
      </w:r>
    </w:p>
    <w:p w14:paraId="6C7B0B53" w14:textId="560A9374" w:rsidR="00FB40A0" w:rsidRPr="00BD0C76" w:rsidRDefault="00FB40A0" w:rsidP="00290B25">
      <w:pPr>
        <w:keepLines/>
        <w:numPr>
          <w:ilvl w:val="1"/>
          <w:numId w:val="48"/>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akceptuję(</w:t>
      </w:r>
      <w:proofErr w:type="spellStart"/>
      <w:r w:rsidRPr="00BD0C76">
        <w:rPr>
          <w:rFonts w:asciiTheme="minorHAnsi" w:hAnsiTheme="minorHAnsi" w:cstheme="minorHAnsi"/>
          <w:sz w:val="22"/>
          <w:szCs w:val="22"/>
        </w:rPr>
        <w:t>emy</w:t>
      </w:r>
      <w:proofErr w:type="spellEnd"/>
      <w:r w:rsidRPr="00BD0C76">
        <w:rPr>
          <w:rFonts w:asciiTheme="minorHAnsi" w:hAnsiTheme="minorHAnsi" w:cstheme="minorHAnsi"/>
          <w:sz w:val="22"/>
          <w:szCs w:val="22"/>
        </w:rPr>
        <w:t>) bez zastrzeżeń wzór umowy przedstawiony w Części III SIWZ,</w:t>
      </w:r>
    </w:p>
    <w:p w14:paraId="476E5AF9" w14:textId="77777777" w:rsidR="00FB40A0" w:rsidRPr="00BD0C76" w:rsidRDefault="00FB40A0" w:rsidP="00290B25">
      <w:pPr>
        <w:keepLines/>
        <w:numPr>
          <w:ilvl w:val="1"/>
          <w:numId w:val="48"/>
        </w:numPr>
        <w:ind w:left="851" w:right="-286" w:hanging="426"/>
        <w:jc w:val="both"/>
        <w:rPr>
          <w:rFonts w:asciiTheme="minorHAnsi" w:hAnsiTheme="minorHAnsi" w:cstheme="minorHAnsi"/>
          <w:sz w:val="22"/>
          <w:szCs w:val="22"/>
        </w:rPr>
      </w:pPr>
      <w:r w:rsidRPr="00BD0C76">
        <w:rPr>
          <w:rFonts w:asciiTheme="minorHAnsi" w:hAnsiTheme="minorHAnsi" w:cstheme="minorHAnsi"/>
          <w:sz w:val="22"/>
          <w:szCs w:val="22"/>
        </w:rPr>
        <w:t>w przypadku uznania mojej (naszej) oferty za najkorzystniejszą umowę zobowiązuję(</w:t>
      </w:r>
      <w:proofErr w:type="spellStart"/>
      <w:r w:rsidRPr="00BD0C76">
        <w:rPr>
          <w:rFonts w:asciiTheme="minorHAnsi" w:hAnsiTheme="minorHAnsi" w:cstheme="minorHAnsi"/>
          <w:sz w:val="22"/>
          <w:szCs w:val="22"/>
        </w:rPr>
        <w:t>emy</w:t>
      </w:r>
      <w:proofErr w:type="spellEnd"/>
      <w:r w:rsidRPr="00BD0C76">
        <w:rPr>
          <w:rFonts w:asciiTheme="minorHAnsi" w:hAnsiTheme="minorHAnsi" w:cstheme="minorHAnsi"/>
          <w:sz w:val="22"/>
          <w:szCs w:val="22"/>
        </w:rPr>
        <w:t>) się zawrzeć w miejscu i terminie jakie zostaną wskazane przez Zamawiającego,</w:t>
      </w:r>
    </w:p>
    <w:p w14:paraId="6FA4EAFB" w14:textId="152AC180" w:rsidR="00FB40A0" w:rsidRPr="00BD0C76" w:rsidRDefault="00FB40A0" w:rsidP="00290B25">
      <w:pPr>
        <w:keepLines/>
        <w:numPr>
          <w:ilvl w:val="1"/>
          <w:numId w:val="48"/>
        </w:numPr>
        <w:ind w:left="851" w:right="-286" w:hanging="426"/>
        <w:jc w:val="both"/>
        <w:rPr>
          <w:rFonts w:asciiTheme="minorHAnsi" w:hAnsiTheme="minorHAnsi" w:cstheme="minorHAnsi"/>
          <w:i/>
          <w:sz w:val="22"/>
          <w:szCs w:val="22"/>
        </w:rPr>
      </w:pPr>
      <w:r w:rsidRPr="00BD0C76">
        <w:rPr>
          <w:rFonts w:asciiTheme="minorHAnsi" w:hAnsiTheme="minorHAnsi" w:cstheme="minorHAnsi"/>
          <w:sz w:val="22"/>
          <w:szCs w:val="22"/>
        </w:rPr>
        <w:t xml:space="preserve">na podstawie art. 8 ust. 3 ustawy z dnia 29 stycznia 2004 r. Prawo zamówień publicznych (tekst jednolity Dz. U. z </w:t>
      </w:r>
      <w:r w:rsidR="003D7F01">
        <w:rPr>
          <w:rFonts w:asciiTheme="minorHAnsi" w:hAnsiTheme="minorHAnsi" w:cstheme="minorHAnsi"/>
          <w:sz w:val="22"/>
          <w:szCs w:val="22"/>
        </w:rPr>
        <w:t>2019</w:t>
      </w:r>
      <w:r w:rsidRPr="00BD0C76">
        <w:rPr>
          <w:rFonts w:asciiTheme="minorHAnsi" w:hAnsiTheme="minorHAnsi" w:cstheme="minorHAnsi"/>
          <w:sz w:val="22"/>
          <w:szCs w:val="22"/>
        </w:rPr>
        <w:t xml:space="preserve"> r., poz. </w:t>
      </w:r>
      <w:r w:rsidR="003D7F01">
        <w:rPr>
          <w:rFonts w:asciiTheme="minorHAnsi" w:hAnsiTheme="minorHAnsi" w:cstheme="minorHAnsi"/>
          <w:sz w:val="22"/>
          <w:szCs w:val="22"/>
        </w:rPr>
        <w:t>1843</w:t>
      </w:r>
      <w:r w:rsidR="008159C1">
        <w:rPr>
          <w:rFonts w:asciiTheme="minorHAnsi" w:hAnsiTheme="minorHAnsi" w:cstheme="minorHAnsi"/>
          <w:sz w:val="22"/>
          <w:szCs w:val="22"/>
        </w:rPr>
        <w:t xml:space="preserve"> ze zm.</w:t>
      </w:r>
      <w:r w:rsidRPr="00BD0C76">
        <w:rPr>
          <w:rFonts w:asciiTheme="minorHAnsi" w:hAnsiTheme="minorHAnsi" w:cstheme="minorHAnsi"/>
          <w:sz w:val="22"/>
          <w:szCs w:val="22"/>
        </w:rPr>
        <w:t xml:space="preserve">), </w:t>
      </w:r>
      <w:r w:rsidRPr="00BD0C76">
        <w:rPr>
          <w:rFonts w:asciiTheme="minorHAnsi" w:hAnsiTheme="minorHAnsi" w:cstheme="minorHAnsi"/>
          <w:i/>
          <w:sz w:val="22"/>
          <w:szCs w:val="22"/>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BD0C76">
        <w:rPr>
          <w:rStyle w:val="Odwoanieprzypisudolnego"/>
          <w:rFonts w:asciiTheme="minorHAnsi" w:hAnsiTheme="minorHAnsi" w:cstheme="minorHAnsi"/>
          <w:i/>
          <w:sz w:val="22"/>
          <w:szCs w:val="22"/>
        </w:rPr>
        <w:footnoteReference w:id="1"/>
      </w:r>
      <w:r w:rsidRPr="00BD0C76">
        <w:rPr>
          <w:rFonts w:asciiTheme="minorHAnsi" w:hAnsiTheme="minorHAnsi" w:cstheme="minorHAnsi"/>
          <w:i/>
          <w:sz w:val="22"/>
          <w:szCs w:val="22"/>
        </w:rPr>
        <w:t>:</w:t>
      </w:r>
    </w:p>
    <w:tbl>
      <w:tblPr>
        <w:tblW w:w="9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
        <w:gridCol w:w="4197"/>
        <w:gridCol w:w="2364"/>
        <w:gridCol w:w="2443"/>
      </w:tblGrid>
      <w:tr w:rsidR="00FB40A0" w:rsidRPr="00BD0C76" w14:paraId="47555140" w14:textId="77777777" w:rsidTr="00FB40A0">
        <w:trPr>
          <w:cantSplit/>
          <w:trHeight w:val="353"/>
        </w:trPr>
        <w:tc>
          <w:tcPr>
            <w:tcW w:w="912" w:type="dxa"/>
            <w:vMerge w:val="restart"/>
          </w:tcPr>
          <w:p w14:paraId="24D787EF" w14:textId="77777777" w:rsidR="00FB40A0" w:rsidRPr="00BD0C76" w:rsidRDefault="00FB40A0" w:rsidP="0039529D">
            <w:pPr>
              <w:keepLines/>
              <w:ind w:right="-286"/>
              <w:jc w:val="both"/>
              <w:rPr>
                <w:rFonts w:asciiTheme="minorHAnsi" w:hAnsiTheme="minorHAnsi" w:cstheme="minorHAnsi"/>
                <w:b/>
                <w:sz w:val="22"/>
                <w:szCs w:val="22"/>
              </w:rPr>
            </w:pPr>
            <w:r w:rsidRPr="00BD0C76">
              <w:rPr>
                <w:rFonts w:asciiTheme="minorHAnsi" w:hAnsiTheme="minorHAnsi" w:cstheme="minorHAnsi"/>
                <w:b/>
                <w:sz w:val="22"/>
                <w:szCs w:val="22"/>
              </w:rPr>
              <w:t>Lp.</w:t>
            </w:r>
          </w:p>
        </w:tc>
        <w:tc>
          <w:tcPr>
            <w:tcW w:w="4197" w:type="dxa"/>
            <w:vMerge w:val="restart"/>
          </w:tcPr>
          <w:p w14:paraId="7B86B343"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Oznaczenie rodzaju (nazwy) informacji</w:t>
            </w:r>
          </w:p>
        </w:tc>
        <w:tc>
          <w:tcPr>
            <w:tcW w:w="4807" w:type="dxa"/>
            <w:gridSpan w:val="2"/>
          </w:tcPr>
          <w:p w14:paraId="79981091"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 xml:space="preserve">Strony w ofercie </w:t>
            </w:r>
          </w:p>
          <w:p w14:paraId="59C074FF"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 xml:space="preserve">(wyrażone cyfrą) </w:t>
            </w:r>
          </w:p>
        </w:tc>
      </w:tr>
      <w:tr w:rsidR="00FB40A0" w:rsidRPr="00BD0C76" w14:paraId="38177E06" w14:textId="77777777" w:rsidTr="00FB40A0">
        <w:trPr>
          <w:cantSplit/>
          <w:trHeight w:val="318"/>
        </w:trPr>
        <w:tc>
          <w:tcPr>
            <w:tcW w:w="912" w:type="dxa"/>
            <w:vMerge/>
          </w:tcPr>
          <w:p w14:paraId="2F1ACC55" w14:textId="77777777" w:rsidR="00FB40A0" w:rsidRPr="00BD0C76" w:rsidRDefault="00FB40A0" w:rsidP="0039529D">
            <w:pPr>
              <w:keepLines/>
              <w:ind w:right="-286"/>
              <w:jc w:val="both"/>
              <w:rPr>
                <w:rFonts w:asciiTheme="minorHAnsi" w:hAnsiTheme="minorHAnsi" w:cstheme="minorHAnsi"/>
                <w:b/>
                <w:sz w:val="22"/>
                <w:szCs w:val="22"/>
              </w:rPr>
            </w:pPr>
          </w:p>
        </w:tc>
        <w:tc>
          <w:tcPr>
            <w:tcW w:w="4197" w:type="dxa"/>
            <w:vMerge/>
          </w:tcPr>
          <w:p w14:paraId="321DA8AE" w14:textId="77777777" w:rsidR="00FB40A0" w:rsidRPr="00BD0C76" w:rsidRDefault="00FB40A0" w:rsidP="0039529D">
            <w:pPr>
              <w:keepLines/>
              <w:ind w:right="-286"/>
              <w:jc w:val="center"/>
              <w:rPr>
                <w:rFonts w:asciiTheme="minorHAnsi" w:hAnsiTheme="minorHAnsi" w:cstheme="minorHAnsi"/>
                <w:b/>
                <w:sz w:val="22"/>
                <w:szCs w:val="22"/>
              </w:rPr>
            </w:pPr>
          </w:p>
        </w:tc>
        <w:tc>
          <w:tcPr>
            <w:tcW w:w="2364" w:type="dxa"/>
          </w:tcPr>
          <w:p w14:paraId="36DCDFD9"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od</w:t>
            </w:r>
          </w:p>
        </w:tc>
        <w:tc>
          <w:tcPr>
            <w:tcW w:w="2443" w:type="dxa"/>
          </w:tcPr>
          <w:p w14:paraId="528449FE" w14:textId="77777777" w:rsidR="00FB40A0" w:rsidRPr="00BD0C76" w:rsidRDefault="00FB40A0" w:rsidP="0039529D">
            <w:pPr>
              <w:keepLines/>
              <w:ind w:right="-286"/>
              <w:jc w:val="center"/>
              <w:rPr>
                <w:rFonts w:asciiTheme="minorHAnsi" w:hAnsiTheme="minorHAnsi" w:cstheme="minorHAnsi"/>
                <w:b/>
                <w:sz w:val="22"/>
                <w:szCs w:val="22"/>
              </w:rPr>
            </w:pPr>
            <w:r w:rsidRPr="00BD0C76">
              <w:rPr>
                <w:rFonts w:asciiTheme="minorHAnsi" w:hAnsiTheme="minorHAnsi" w:cstheme="minorHAnsi"/>
                <w:b/>
                <w:sz w:val="22"/>
                <w:szCs w:val="22"/>
              </w:rPr>
              <w:t>do</w:t>
            </w:r>
          </w:p>
        </w:tc>
      </w:tr>
      <w:tr w:rsidR="00FB40A0" w:rsidRPr="00BD0C76" w14:paraId="2ADB213C" w14:textId="77777777" w:rsidTr="00FB40A0">
        <w:trPr>
          <w:cantSplit/>
          <w:trHeight w:val="400"/>
        </w:trPr>
        <w:tc>
          <w:tcPr>
            <w:tcW w:w="912" w:type="dxa"/>
          </w:tcPr>
          <w:p w14:paraId="784A8378" w14:textId="77777777" w:rsidR="00FB40A0" w:rsidRPr="00BD0C76" w:rsidRDefault="00FB40A0" w:rsidP="00290B25">
            <w:pPr>
              <w:keepLines/>
              <w:numPr>
                <w:ilvl w:val="0"/>
                <w:numId w:val="50"/>
              </w:numPr>
              <w:ind w:right="-286"/>
              <w:jc w:val="both"/>
              <w:rPr>
                <w:rFonts w:asciiTheme="minorHAnsi" w:hAnsiTheme="minorHAnsi" w:cstheme="minorHAnsi"/>
                <w:b/>
                <w:sz w:val="22"/>
                <w:szCs w:val="22"/>
              </w:rPr>
            </w:pPr>
          </w:p>
        </w:tc>
        <w:tc>
          <w:tcPr>
            <w:tcW w:w="4197" w:type="dxa"/>
          </w:tcPr>
          <w:p w14:paraId="5DA283E2" w14:textId="77777777" w:rsidR="00FB40A0" w:rsidRPr="00BD0C76" w:rsidRDefault="00FB40A0" w:rsidP="0039529D">
            <w:pPr>
              <w:keepLines/>
              <w:ind w:right="-286"/>
              <w:rPr>
                <w:rFonts w:asciiTheme="minorHAnsi" w:hAnsiTheme="minorHAnsi" w:cstheme="minorHAnsi"/>
                <w:sz w:val="22"/>
                <w:szCs w:val="22"/>
              </w:rPr>
            </w:pPr>
          </w:p>
        </w:tc>
        <w:tc>
          <w:tcPr>
            <w:tcW w:w="2364" w:type="dxa"/>
          </w:tcPr>
          <w:p w14:paraId="3EAA6784" w14:textId="77777777" w:rsidR="00FB40A0" w:rsidRPr="00BD0C76" w:rsidRDefault="00FB40A0" w:rsidP="0039529D">
            <w:pPr>
              <w:keepLines/>
              <w:ind w:right="-286"/>
              <w:jc w:val="both"/>
              <w:rPr>
                <w:rFonts w:asciiTheme="minorHAnsi" w:hAnsiTheme="minorHAnsi" w:cstheme="minorHAnsi"/>
                <w:sz w:val="22"/>
                <w:szCs w:val="22"/>
              </w:rPr>
            </w:pPr>
          </w:p>
        </w:tc>
        <w:tc>
          <w:tcPr>
            <w:tcW w:w="2443" w:type="dxa"/>
          </w:tcPr>
          <w:p w14:paraId="2A521ACE" w14:textId="77777777" w:rsidR="00FB40A0" w:rsidRPr="00BD0C76" w:rsidRDefault="00FB40A0" w:rsidP="0039529D">
            <w:pPr>
              <w:keepLines/>
              <w:ind w:right="-286"/>
              <w:jc w:val="both"/>
              <w:rPr>
                <w:rFonts w:asciiTheme="minorHAnsi" w:hAnsiTheme="minorHAnsi" w:cstheme="minorHAnsi"/>
                <w:sz w:val="22"/>
                <w:szCs w:val="22"/>
              </w:rPr>
            </w:pPr>
          </w:p>
        </w:tc>
      </w:tr>
      <w:tr w:rsidR="00FB40A0" w:rsidRPr="00BD0C76" w14:paraId="49DA94F4" w14:textId="77777777" w:rsidTr="00FB40A0">
        <w:trPr>
          <w:cantSplit/>
          <w:trHeight w:val="419"/>
        </w:trPr>
        <w:tc>
          <w:tcPr>
            <w:tcW w:w="912" w:type="dxa"/>
          </w:tcPr>
          <w:p w14:paraId="3396D0D1" w14:textId="77777777" w:rsidR="00FB40A0" w:rsidRPr="00BD0C76" w:rsidRDefault="00FB40A0" w:rsidP="00290B25">
            <w:pPr>
              <w:keepLines/>
              <w:numPr>
                <w:ilvl w:val="0"/>
                <w:numId w:val="50"/>
              </w:numPr>
              <w:ind w:right="-286"/>
              <w:jc w:val="both"/>
              <w:rPr>
                <w:rFonts w:asciiTheme="minorHAnsi" w:hAnsiTheme="minorHAnsi" w:cstheme="minorHAnsi"/>
                <w:b/>
                <w:sz w:val="22"/>
                <w:szCs w:val="22"/>
              </w:rPr>
            </w:pPr>
          </w:p>
        </w:tc>
        <w:tc>
          <w:tcPr>
            <w:tcW w:w="4197" w:type="dxa"/>
          </w:tcPr>
          <w:p w14:paraId="3BD5A97C" w14:textId="77777777" w:rsidR="00FB40A0" w:rsidRPr="00BD0C76" w:rsidRDefault="00FB40A0" w:rsidP="0039529D">
            <w:pPr>
              <w:keepLines/>
              <w:ind w:right="-286"/>
              <w:jc w:val="both"/>
              <w:rPr>
                <w:rFonts w:asciiTheme="minorHAnsi" w:hAnsiTheme="minorHAnsi" w:cstheme="minorHAnsi"/>
                <w:sz w:val="22"/>
                <w:szCs w:val="22"/>
              </w:rPr>
            </w:pPr>
          </w:p>
        </w:tc>
        <w:tc>
          <w:tcPr>
            <w:tcW w:w="2364" w:type="dxa"/>
          </w:tcPr>
          <w:p w14:paraId="0ED3BF6F" w14:textId="77777777" w:rsidR="00FB40A0" w:rsidRPr="00BD0C76" w:rsidRDefault="00FB40A0" w:rsidP="0039529D">
            <w:pPr>
              <w:keepLines/>
              <w:ind w:right="-286"/>
              <w:jc w:val="both"/>
              <w:rPr>
                <w:rFonts w:asciiTheme="minorHAnsi" w:hAnsiTheme="minorHAnsi" w:cstheme="minorHAnsi"/>
                <w:sz w:val="22"/>
                <w:szCs w:val="22"/>
              </w:rPr>
            </w:pPr>
          </w:p>
        </w:tc>
        <w:tc>
          <w:tcPr>
            <w:tcW w:w="2443" w:type="dxa"/>
          </w:tcPr>
          <w:p w14:paraId="6C63C071" w14:textId="77777777" w:rsidR="00FB40A0" w:rsidRPr="00BD0C76" w:rsidRDefault="00FB40A0" w:rsidP="0039529D">
            <w:pPr>
              <w:keepLines/>
              <w:ind w:right="-286"/>
              <w:jc w:val="both"/>
              <w:rPr>
                <w:rFonts w:asciiTheme="minorHAnsi" w:hAnsiTheme="minorHAnsi" w:cstheme="minorHAnsi"/>
                <w:sz w:val="22"/>
                <w:szCs w:val="22"/>
              </w:rPr>
            </w:pPr>
          </w:p>
        </w:tc>
      </w:tr>
    </w:tbl>
    <w:p w14:paraId="61912FAD" w14:textId="77777777" w:rsidR="00FB40A0" w:rsidRPr="00BD0C76" w:rsidRDefault="00FB40A0" w:rsidP="00290B25">
      <w:pPr>
        <w:keepLines/>
        <w:numPr>
          <w:ilvl w:val="1"/>
          <w:numId w:val="48"/>
        </w:numPr>
        <w:ind w:left="851" w:right="-286" w:hanging="494"/>
        <w:jc w:val="both"/>
        <w:rPr>
          <w:rFonts w:asciiTheme="minorHAnsi" w:hAnsiTheme="minorHAnsi" w:cstheme="minorHAnsi"/>
          <w:sz w:val="22"/>
          <w:szCs w:val="22"/>
        </w:rPr>
      </w:pPr>
      <w:r w:rsidRPr="00BD0C76">
        <w:rPr>
          <w:rFonts w:asciiTheme="minorHAnsi" w:hAnsiTheme="minorHAnsi" w:cstheme="minorHAnsi"/>
          <w:i/>
          <w:sz w:val="22"/>
          <w:szCs w:val="22"/>
        </w:rPr>
        <w:t xml:space="preserve">[nie zamierzam(y) powierzać do </w:t>
      </w:r>
      <w:proofErr w:type="spellStart"/>
      <w:r w:rsidRPr="00BD0C76">
        <w:rPr>
          <w:rFonts w:asciiTheme="minorHAnsi" w:hAnsiTheme="minorHAnsi" w:cstheme="minorHAnsi"/>
          <w:i/>
          <w:sz w:val="22"/>
          <w:szCs w:val="22"/>
        </w:rPr>
        <w:t>podwykonania</w:t>
      </w:r>
      <w:proofErr w:type="spellEnd"/>
      <w:r w:rsidRPr="00BD0C76">
        <w:rPr>
          <w:rFonts w:asciiTheme="minorHAnsi" w:hAnsiTheme="minorHAnsi" w:cstheme="minorHAnsi"/>
          <w:i/>
          <w:sz w:val="22"/>
          <w:szCs w:val="22"/>
        </w:rPr>
        <w:t xml:space="preserve"> żadnej części niniejszego zamówienia] /[następujące części niniejszego zamówienia </w:t>
      </w:r>
      <w:proofErr w:type="spellStart"/>
      <w:r>
        <w:rPr>
          <w:rFonts w:asciiTheme="minorHAnsi" w:hAnsiTheme="minorHAnsi" w:cstheme="minorHAnsi"/>
          <w:i/>
          <w:sz w:val="22"/>
          <w:szCs w:val="22"/>
        </w:rPr>
        <w:t>zamerzam</w:t>
      </w:r>
      <w:proofErr w:type="spellEnd"/>
      <w:r>
        <w:rPr>
          <w:rFonts w:asciiTheme="minorHAnsi" w:hAnsiTheme="minorHAnsi" w:cstheme="minorHAnsi"/>
          <w:i/>
          <w:sz w:val="22"/>
          <w:szCs w:val="22"/>
        </w:rPr>
        <w:t xml:space="preserve">(y) </w:t>
      </w:r>
      <w:r w:rsidRPr="00BD0C76">
        <w:rPr>
          <w:rFonts w:asciiTheme="minorHAnsi" w:hAnsiTheme="minorHAnsi" w:cstheme="minorHAnsi"/>
          <w:i/>
          <w:sz w:val="22"/>
          <w:szCs w:val="22"/>
        </w:rPr>
        <w:t>powierz</w:t>
      </w:r>
      <w:r>
        <w:rPr>
          <w:rFonts w:asciiTheme="minorHAnsi" w:hAnsiTheme="minorHAnsi" w:cstheme="minorHAnsi"/>
          <w:i/>
          <w:sz w:val="22"/>
          <w:szCs w:val="22"/>
        </w:rPr>
        <w:t xml:space="preserve">yć </w:t>
      </w:r>
      <w:r w:rsidRPr="00BD0C76">
        <w:rPr>
          <w:rFonts w:asciiTheme="minorHAnsi" w:hAnsiTheme="minorHAnsi" w:cstheme="minorHAnsi"/>
          <w:i/>
          <w:sz w:val="22"/>
          <w:szCs w:val="22"/>
        </w:rPr>
        <w:t>podwykonawcom</w:t>
      </w:r>
      <w:r>
        <w:rPr>
          <w:vertAlign w:val="superscript"/>
        </w:rPr>
        <w:t>2</w:t>
      </w:r>
      <w:r w:rsidRPr="00BD0C76">
        <w:rPr>
          <w:rFonts w:asciiTheme="minorHAnsi" w:hAnsiTheme="minorHAnsi" w:cstheme="minorHAnsi"/>
          <w:i/>
          <w:sz w:val="22"/>
          <w:szCs w:val="22"/>
        </w:rPr>
        <w:t>]</w:t>
      </w:r>
      <w:r w:rsidRPr="00BD0C76">
        <w:rPr>
          <w:rFonts w:asciiTheme="minorHAnsi" w:hAnsiTheme="minorHAnsi" w:cstheme="minorHAnsi"/>
          <w:sz w:val="22"/>
          <w:szCs w:val="22"/>
        </w:rPr>
        <w:t xml:space="preserve">: </w:t>
      </w:r>
    </w:p>
    <w:tbl>
      <w:tblPr>
        <w:tblW w:w="9930" w:type="dxa"/>
        <w:tblInd w:w="-214" w:type="dxa"/>
        <w:tblCellMar>
          <w:left w:w="0" w:type="dxa"/>
          <w:right w:w="0" w:type="dxa"/>
        </w:tblCellMar>
        <w:tblLook w:val="04A0" w:firstRow="1" w:lastRow="0" w:firstColumn="1" w:lastColumn="0" w:noHBand="0" w:noVBand="1"/>
      </w:tblPr>
      <w:tblGrid>
        <w:gridCol w:w="426"/>
        <w:gridCol w:w="4682"/>
        <w:gridCol w:w="2264"/>
        <w:gridCol w:w="2558"/>
      </w:tblGrid>
      <w:tr w:rsidR="00FB40A0" w:rsidRPr="00601930" w14:paraId="37F22B28" w14:textId="77777777" w:rsidTr="00FB40A0">
        <w:tc>
          <w:tcPr>
            <w:tcW w:w="42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9DEF44A" w14:textId="77777777" w:rsidR="00FB40A0" w:rsidRPr="00601930" w:rsidRDefault="00FB40A0" w:rsidP="0039529D">
            <w:pPr>
              <w:keepLines/>
              <w:ind w:right="-286"/>
              <w:jc w:val="both"/>
              <w:rPr>
                <w:rFonts w:asciiTheme="minorHAnsi" w:eastAsia="Calibri" w:hAnsiTheme="minorHAnsi" w:cstheme="minorHAnsi"/>
                <w:bCs/>
                <w:sz w:val="22"/>
                <w:szCs w:val="22"/>
              </w:rPr>
            </w:pPr>
            <w:r w:rsidRPr="00601930">
              <w:rPr>
                <w:rFonts w:asciiTheme="minorHAnsi" w:eastAsia="Calibri" w:hAnsiTheme="minorHAnsi" w:cstheme="minorHAnsi"/>
                <w:bCs/>
                <w:sz w:val="22"/>
                <w:szCs w:val="22"/>
              </w:rPr>
              <w:t>Lp.</w:t>
            </w:r>
          </w:p>
        </w:tc>
        <w:tc>
          <w:tcPr>
            <w:tcW w:w="468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94E78B4" w14:textId="77777777" w:rsidR="00FB40A0" w:rsidRPr="00601930" w:rsidRDefault="00FB40A0" w:rsidP="0039529D">
            <w:pPr>
              <w:keepLines/>
              <w:ind w:right="-286"/>
              <w:jc w:val="center"/>
              <w:rPr>
                <w:rFonts w:asciiTheme="minorHAnsi" w:eastAsia="Calibri" w:hAnsiTheme="minorHAnsi" w:cstheme="minorHAnsi"/>
                <w:bCs/>
                <w:sz w:val="22"/>
                <w:szCs w:val="22"/>
              </w:rPr>
            </w:pPr>
            <w:r w:rsidRPr="00601930">
              <w:rPr>
                <w:rFonts w:asciiTheme="minorHAnsi" w:eastAsia="Calibri" w:hAnsiTheme="minorHAnsi" w:cstheme="minorHAnsi"/>
                <w:bCs/>
                <w:sz w:val="22"/>
                <w:szCs w:val="22"/>
              </w:rPr>
              <w:t>Nazwa / opis części zamówienia,</w:t>
            </w:r>
          </w:p>
          <w:p w14:paraId="72793F3E" w14:textId="77777777" w:rsidR="00FB40A0" w:rsidRPr="00601930" w:rsidRDefault="00FB40A0" w:rsidP="0039529D">
            <w:pPr>
              <w:keepLines/>
              <w:ind w:right="-286"/>
              <w:jc w:val="center"/>
              <w:rPr>
                <w:rFonts w:asciiTheme="minorHAnsi" w:eastAsia="Calibri" w:hAnsiTheme="minorHAnsi" w:cstheme="minorHAnsi"/>
                <w:bCs/>
                <w:sz w:val="22"/>
                <w:szCs w:val="22"/>
              </w:rPr>
            </w:pPr>
            <w:r w:rsidRPr="00601930">
              <w:rPr>
                <w:rFonts w:asciiTheme="minorHAnsi" w:eastAsia="Calibri" w:hAnsiTheme="minorHAnsi" w:cstheme="minorHAnsi"/>
                <w:bCs/>
                <w:sz w:val="22"/>
                <w:szCs w:val="22"/>
              </w:rPr>
              <w:t xml:space="preserve">której wykonanie Wykonawca zamierza </w:t>
            </w:r>
          </w:p>
          <w:p w14:paraId="307C3405" w14:textId="77777777" w:rsidR="00FB40A0" w:rsidRPr="00601930" w:rsidRDefault="00FB40A0" w:rsidP="0039529D">
            <w:pPr>
              <w:keepLines/>
              <w:ind w:right="-286"/>
              <w:jc w:val="center"/>
              <w:rPr>
                <w:rFonts w:asciiTheme="minorHAnsi" w:eastAsia="Calibri" w:hAnsiTheme="minorHAnsi" w:cstheme="minorHAnsi"/>
                <w:sz w:val="22"/>
                <w:szCs w:val="22"/>
              </w:rPr>
            </w:pPr>
            <w:r w:rsidRPr="00601930">
              <w:rPr>
                <w:rFonts w:asciiTheme="minorHAnsi" w:eastAsia="Calibri" w:hAnsiTheme="minorHAnsi" w:cstheme="minorHAnsi"/>
                <w:bCs/>
                <w:sz w:val="22"/>
                <w:szCs w:val="22"/>
              </w:rPr>
              <w:t>powierzyć podwykonawcom</w:t>
            </w:r>
          </w:p>
        </w:tc>
        <w:tc>
          <w:tcPr>
            <w:tcW w:w="226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7E47F75" w14:textId="77777777" w:rsidR="00FB40A0" w:rsidRPr="00601930" w:rsidRDefault="00FB40A0" w:rsidP="0039529D">
            <w:pPr>
              <w:keepLines/>
              <w:ind w:right="-286"/>
              <w:jc w:val="both"/>
              <w:rPr>
                <w:rFonts w:asciiTheme="minorHAnsi" w:eastAsia="Calibri" w:hAnsiTheme="minorHAnsi" w:cstheme="minorHAnsi"/>
                <w:bCs/>
                <w:sz w:val="22"/>
                <w:szCs w:val="22"/>
              </w:rPr>
            </w:pPr>
            <w:r w:rsidRPr="00601930">
              <w:rPr>
                <w:rFonts w:asciiTheme="minorHAnsi" w:eastAsia="Calibri" w:hAnsiTheme="minorHAnsi" w:cstheme="minorHAnsi"/>
                <w:bCs/>
                <w:sz w:val="22"/>
                <w:szCs w:val="22"/>
              </w:rPr>
              <w:t>Firma Podwykonawcy</w:t>
            </w:r>
            <w:r w:rsidRPr="00601930">
              <w:rPr>
                <w:rStyle w:val="Odwoanieprzypisudolnego"/>
                <w:rFonts w:asciiTheme="minorHAnsi" w:eastAsia="Calibri" w:hAnsiTheme="minorHAnsi"/>
                <w:bCs/>
                <w:sz w:val="22"/>
                <w:szCs w:val="22"/>
              </w:rPr>
              <w:footnoteReference w:id="2"/>
            </w:r>
          </w:p>
        </w:tc>
        <w:tc>
          <w:tcPr>
            <w:tcW w:w="255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3FA649A" w14:textId="77777777" w:rsidR="00FB40A0" w:rsidRPr="00601930" w:rsidRDefault="00FB40A0" w:rsidP="0039529D">
            <w:pPr>
              <w:keepLines/>
              <w:ind w:right="-286"/>
              <w:rPr>
                <w:rFonts w:asciiTheme="minorHAnsi" w:eastAsia="Calibri" w:hAnsiTheme="minorHAnsi" w:cstheme="minorHAnsi"/>
                <w:bCs/>
                <w:sz w:val="22"/>
                <w:szCs w:val="22"/>
              </w:rPr>
            </w:pPr>
            <w:r w:rsidRPr="00601930">
              <w:rPr>
                <w:rFonts w:asciiTheme="minorHAnsi" w:eastAsia="Calibri" w:hAnsiTheme="minorHAnsi" w:cstheme="minorHAnsi"/>
                <w:bCs/>
                <w:sz w:val="22"/>
                <w:szCs w:val="22"/>
              </w:rPr>
              <w:t>Procentowy udział zlecany Podwykonawcy</w:t>
            </w:r>
            <w:r w:rsidRPr="00601930">
              <w:rPr>
                <w:rStyle w:val="Odwoanieprzypisudolnego"/>
                <w:rFonts w:asciiTheme="minorHAnsi" w:eastAsia="Calibri" w:hAnsiTheme="minorHAnsi"/>
                <w:bCs/>
                <w:sz w:val="22"/>
                <w:szCs w:val="22"/>
              </w:rPr>
              <w:footnoteReference w:id="3"/>
            </w:r>
          </w:p>
        </w:tc>
      </w:tr>
      <w:tr w:rsidR="00FB40A0" w:rsidRPr="00601930" w14:paraId="67ED8A6A" w14:textId="77777777" w:rsidTr="00FB40A0">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06E74BF" w14:textId="77777777" w:rsidR="00FB40A0" w:rsidRPr="00601930" w:rsidRDefault="00FB40A0" w:rsidP="00290B25">
            <w:pPr>
              <w:keepLines/>
              <w:numPr>
                <w:ilvl w:val="0"/>
                <w:numId w:val="52"/>
              </w:numPr>
              <w:ind w:right="-286"/>
              <w:contextualSpacing/>
              <w:jc w:val="both"/>
              <w:rPr>
                <w:rFonts w:asciiTheme="minorHAnsi" w:eastAsia="Calibri" w:hAnsiTheme="minorHAnsi" w:cstheme="minorHAnsi"/>
                <w:bCs/>
                <w:sz w:val="22"/>
                <w:szCs w:val="22"/>
              </w:rPr>
            </w:pPr>
          </w:p>
        </w:tc>
        <w:tc>
          <w:tcPr>
            <w:tcW w:w="4682" w:type="dxa"/>
            <w:tcBorders>
              <w:top w:val="nil"/>
              <w:left w:val="nil"/>
              <w:bottom w:val="single" w:sz="8" w:space="0" w:color="auto"/>
              <w:right w:val="single" w:sz="8" w:space="0" w:color="auto"/>
            </w:tcBorders>
            <w:tcMar>
              <w:top w:w="0" w:type="dxa"/>
              <w:left w:w="70" w:type="dxa"/>
              <w:bottom w:w="0" w:type="dxa"/>
              <w:right w:w="70" w:type="dxa"/>
            </w:tcMar>
          </w:tcPr>
          <w:p w14:paraId="0881ADB7" w14:textId="77777777" w:rsidR="00FB40A0" w:rsidRPr="00601930" w:rsidRDefault="00FB40A0" w:rsidP="0039529D">
            <w:pPr>
              <w:keepLines/>
              <w:ind w:right="-286"/>
              <w:jc w:val="both"/>
              <w:rPr>
                <w:rFonts w:asciiTheme="minorHAnsi" w:eastAsia="Calibri" w:hAnsiTheme="minorHAnsi" w:cstheme="minorHAnsi"/>
                <w:sz w:val="22"/>
                <w:szCs w:val="22"/>
              </w:rPr>
            </w:pPr>
          </w:p>
        </w:tc>
        <w:tc>
          <w:tcPr>
            <w:tcW w:w="2264" w:type="dxa"/>
            <w:tcBorders>
              <w:top w:val="nil"/>
              <w:left w:val="nil"/>
              <w:bottom w:val="single" w:sz="8" w:space="0" w:color="auto"/>
              <w:right w:val="single" w:sz="8" w:space="0" w:color="auto"/>
            </w:tcBorders>
            <w:tcMar>
              <w:top w:w="0" w:type="dxa"/>
              <w:left w:w="70" w:type="dxa"/>
              <w:bottom w:w="0" w:type="dxa"/>
              <w:right w:w="70" w:type="dxa"/>
            </w:tcMar>
          </w:tcPr>
          <w:p w14:paraId="71F1EF4A" w14:textId="77777777" w:rsidR="00FB40A0" w:rsidRPr="00601930" w:rsidRDefault="00FB40A0" w:rsidP="0039529D">
            <w:pPr>
              <w:keepLines/>
              <w:ind w:right="-286"/>
              <w:jc w:val="both"/>
              <w:rPr>
                <w:rFonts w:asciiTheme="minorHAnsi" w:eastAsia="Calibri" w:hAnsiTheme="minorHAnsi" w:cstheme="minorHAnsi"/>
                <w:sz w:val="22"/>
                <w:szCs w:val="22"/>
              </w:rPr>
            </w:pPr>
          </w:p>
        </w:tc>
        <w:tc>
          <w:tcPr>
            <w:tcW w:w="2558" w:type="dxa"/>
            <w:tcBorders>
              <w:top w:val="nil"/>
              <w:left w:val="nil"/>
              <w:bottom w:val="single" w:sz="8" w:space="0" w:color="auto"/>
              <w:right w:val="single" w:sz="8" w:space="0" w:color="auto"/>
            </w:tcBorders>
            <w:tcMar>
              <w:top w:w="0" w:type="dxa"/>
              <w:left w:w="70" w:type="dxa"/>
              <w:bottom w:w="0" w:type="dxa"/>
              <w:right w:w="70" w:type="dxa"/>
            </w:tcMar>
          </w:tcPr>
          <w:p w14:paraId="6975D15B" w14:textId="77777777" w:rsidR="00FB40A0" w:rsidRPr="00601930" w:rsidRDefault="00FB40A0" w:rsidP="0039529D">
            <w:pPr>
              <w:keepLines/>
              <w:ind w:right="-286"/>
              <w:jc w:val="both"/>
              <w:rPr>
                <w:rFonts w:asciiTheme="minorHAnsi" w:eastAsia="Calibri" w:hAnsiTheme="minorHAnsi" w:cstheme="minorHAnsi"/>
                <w:sz w:val="22"/>
                <w:szCs w:val="22"/>
              </w:rPr>
            </w:pPr>
          </w:p>
        </w:tc>
      </w:tr>
      <w:tr w:rsidR="00FB40A0" w:rsidRPr="00601930" w14:paraId="0B9D5456" w14:textId="77777777" w:rsidTr="00FB40A0">
        <w:tc>
          <w:tcPr>
            <w:tcW w:w="426"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EE3F61A" w14:textId="77777777" w:rsidR="00FB40A0" w:rsidRPr="00601930" w:rsidRDefault="00FB40A0" w:rsidP="00290B25">
            <w:pPr>
              <w:keepLines/>
              <w:numPr>
                <w:ilvl w:val="0"/>
                <w:numId w:val="52"/>
              </w:numPr>
              <w:ind w:right="-286"/>
              <w:contextualSpacing/>
              <w:jc w:val="both"/>
              <w:rPr>
                <w:rFonts w:asciiTheme="minorHAnsi" w:eastAsia="Calibri" w:hAnsiTheme="minorHAnsi" w:cstheme="minorHAnsi"/>
                <w:bCs/>
                <w:sz w:val="22"/>
                <w:szCs w:val="22"/>
              </w:rPr>
            </w:pPr>
          </w:p>
        </w:tc>
        <w:tc>
          <w:tcPr>
            <w:tcW w:w="4682" w:type="dxa"/>
            <w:tcBorders>
              <w:top w:val="nil"/>
              <w:left w:val="nil"/>
              <w:bottom w:val="single" w:sz="8" w:space="0" w:color="auto"/>
              <w:right w:val="single" w:sz="8" w:space="0" w:color="auto"/>
            </w:tcBorders>
            <w:tcMar>
              <w:top w:w="0" w:type="dxa"/>
              <w:left w:w="70" w:type="dxa"/>
              <w:bottom w:w="0" w:type="dxa"/>
              <w:right w:w="70" w:type="dxa"/>
            </w:tcMar>
          </w:tcPr>
          <w:p w14:paraId="2A650502" w14:textId="77777777" w:rsidR="00FB40A0" w:rsidRPr="00601930" w:rsidRDefault="00FB40A0" w:rsidP="0039529D">
            <w:pPr>
              <w:keepLines/>
              <w:ind w:right="-286"/>
              <w:jc w:val="both"/>
              <w:rPr>
                <w:rFonts w:asciiTheme="minorHAnsi" w:eastAsia="Calibri" w:hAnsiTheme="minorHAnsi" w:cstheme="minorHAnsi"/>
                <w:sz w:val="22"/>
                <w:szCs w:val="22"/>
              </w:rPr>
            </w:pPr>
          </w:p>
        </w:tc>
        <w:tc>
          <w:tcPr>
            <w:tcW w:w="2264" w:type="dxa"/>
            <w:tcBorders>
              <w:top w:val="nil"/>
              <w:left w:val="nil"/>
              <w:bottom w:val="single" w:sz="8" w:space="0" w:color="auto"/>
              <w:right w:val="single" w:sz="8" w:space="0" w:color="auto"/>
            </w:tcBorders>
            <w:tcMar>
              <w:top w:w="0" w:type="dxa"/>
              <w:left w:w="70" w:type="dxa"/>
              <w:bottom w:w="0" w:type="dxa"/>
              <w:right w:w="70" w:type="dxa"/>
            </w:tcMar>
          </w:tcPr>
          <w:p w14:paraId="007DF519" w14:textId="77777777" w:rsidR="00FB40A0" w:rsidRPr="00601930" w:rsidRDefault="00FB40A0" w:rsidP="0039529D">
            <w:pPr>
              <w:keepLines/>
              <w:ind w:right="-286"/>
              <w:jc w:val="both"/>
              <w:rPr>
                <w:rFonts w:asciiTheme="minorHAnsi" w:eastAsia="Calibri" w:hAnsiTheme="minorHAnsi" w:cstheme="minorHAnsi"/>
                <w:sz w:val="22"/>
                <w:szCs w:val="22"/>
              </w:rPr>
            </w:pPr>
          </w:p>
        </w:tc>
        <w:tc>
          <w:tcPr>
            <w:tcW w:w="2558" w:type="dxa"/>
            <w:tcBorders>
              <w:top w:val="nil"/>
              <w:left w:val="nil"/>
              <w:bottom w:val="single" w:sz="8" w:space="0" w:color="auto"/>
              <w:right w:val="single" w:sz="8" w:space="0" w:color="auto"/>
            </w:tcBorders>
            <w:tcMar>
              <w:top w:w="0" w:type="dxa"/>
              <w:left w:w="70" w:type="dxa"/>
              <w:bottom w:w="0" w:type="dxa"/>
              <w:right w:w="70" w:type="dxa"/>
            </w:tcMar>
          </w:tcPr>
          <w:p w14:paraId="7B306B9D" w14:textId="77777777" w:rsidR="00FB40A0" w:rsidRPr="00601930" w:rsidRDefault="00FB40A0" w:rsidP="0039529D">
            <w:pPr>
              <w:keepLines/>
              <w:ind w:right="-286"/>
              <w:jc w:val="both"/>
              <w:rPr>
                <w:rFonts w:asciiTheme="minorHAnsi" w:eastAsia="Calibri" w:hAnsiTheme="minorHAnsi" w:cstheme="minorHAnsi"/>
                <w:sz w:val="22"/>
                <w:szCs w:val="22"/>
              </w:rPr>
            </w:pPr>
          </w:p>
        </w:tc>
      </w:tr>
    </w:tbl>
    <w:p w14:paraId="2DB90E48" w14:textId="77777777" w:rsidR="00FB40A0" w:rsidRPr="00BB10D5" w:rsidRDefault="00FB40A0" w:rsidP="00290B25">
      <w:pPr>
        <w:keepLines/>
        <w:numPr>
          <w:ilvl w:val="1"/>
          <w:numId w:val="48"/>
        </w:numPr>
        <w:pBdr>
          <w:top w:val="nil"/>
          <w:left w:val="nil"/>
          <w:bottom w:val="nil"/>
          <w:right w:val="nil"/>
          <w:between w:val="nil"/>
        </w:pBdr>
        <w:tabs>
          <w:tab w:val="left" w:pos="833"/>
        </w:tabs>
        <w:spacing w:after="200" w:line="276" w:lineRule="auto"/>
        <w:ind w:left="851" w:right="-2" w:hanging="425"/>
        <w:jc w:val="both"/>
        <w:rPr>
          <w:rFonts w:asciiTheme="minorHAnsi" w:hAnsiTheme="minorHAnsi" w:cstheme="minorHAnsi"/>
          <w:sz w:val="22"/>
          <w:szCs w:val="22"/>
        </w:rPr>
      </w:pPr>
      <w:r w:rsidRPr="00BB10D5">
        <w:rPr>
          <w:rFonts w:asciiTheme="minorHAnsi" w:hAnsiTheme="minorHAnsi" w:cstheme="minorHAnsi"/>
          <w:sz w:val="22"/>
          <w:szCs w:val="22"/>
        </w:rPr>
        <w:t xml:space="preserve">wybór mojej(naszej) oferty </w:t>
      </w:r>
      <w:r w:rsidRPr="00BB10D5">
        <w:rPr>
          <w:rFonts w:asciiTheme="minorHAnsi" w:hAnsiTheme="minorHAnsi" w:cstheme="minorHAnsi"/>
          <w:b/>
          <w:sz w:val="22"/>
          <w:szCs w:val="22"/>
          <w:u w:val="single"/>
        </w:rPr>
        <w:t>[będzie prowadzić] / [nie będzie prowadzić]</w:t>
      </w:r>
      <w:r w:rsidRPr="00BB10D5">
        <w:rPr>
          <w:rFonts w:asciiTheme="minorHAnsi" w:hAnsiTheme="minorHAnsi" w:cstheme="minorHAnsi"/>
          <w:sz w:val="22"/>
          <w:szCs w:val="22"/>
          <w:vertAlign w:val="superscript"/>
        </w:rPr>
        <w:footnoteReference w:id="4"/>
      </w:r>
      <w:r w:rsidRPr="00BB10D5">
        <w:rPr>
          <w:rFonts w:asciiTheme="minorHAnsi" w:hAnsiTheme="minorHAnsi" w:cstheme="minorHAnsi"/>
          <w:sz w:val="22"/>
          <w:szCs w:val="22"/>
        </w:rPr>
        <w:t xml:space="preserve"> do powstania u Zamawiającego obowiązku podatkowego, wskazuję/</w:t>
      </w:r>
      <w:proofErr w:type="spellStart"/>
      <w:r w:rsidRPr="00BB10D5">
        <w:rPr>
          <w:rFonts w:asciiTheme="minorHAnsi" w:hAnsiTheme="minorHAnsi" w:cstheme="minorHAnsi"/>
          <w:sz w:val="22"/>
          <w:szCs w:val="22"/>
        </w:rPr>
        <w:t>emy</w:t>
      </w:r>
      <w:proofErr w:type="spellEnd"/>
      <w:r w:rsidRPr="00BB10D5">
        <w:rPr>
          <w:rFonts w:asciiTheme="minorHAnsi" w:hAnsiTheme="minorHAnsi" w:cstheme="minorHAnsi"/>
          <w:sz w:val="22"/>
          <w:szCs w:val="22"/>
        </w:rPr>
        <w:t xml:space="preserve"> nazwę (rodzaj) towaru lub usługi, których dostawa lub świadczenie będzie prowadzić do jego powstania, oraz wskazuję(</w:t>
      </w:r>
      <w:proofErr w:type="spellStart"/>
      <w:r w:rsidRPr="00BB10D5">
        <w:rPr>
          <w:rFonts w:asciiTheme="minorHAnsi" w:hAnsiTheme="minorHAnsi" w:cstheme="minorHAnsi"/>
          <w:sz w:val="22"/>
          <w:szCs w:val="22"/>
        </w:rPr>
        <w:t>emy</w:t>
      </w:r>
      <w:proofErr w:type="spellEnd"/>
      <w:r w:rsidRPr="00BB10D5">
        <w:rPr>
          <w:rFonts w:asciiTheme="minorHAnsi" w:hAnsiTheme="minorHAnsi" w:cstheme="minorHAnsi"/>
          <w:sz w:val="22"/>
          <w:szCs w:val="22"/>
        </w:rPr>
        <w:t>) ich wartość bez kwoty podatku:</w:t>
      </w: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4394"/>
        <w:gridCol w:w="4040"/>
      </w:tblGrid>
      <w:tr w:rsidR="00FB40A0" w:rsidRPr="00BB10D5" w14:paraId="14E77FAB" w14:textId="77777777" w:rsidTr="00FB40A0">
        <w:trPr>
          <w:trHeight w:val="540"/>
        </w:trPr>
        <w:tc>
          <w:tcPr>
            <w:tcW w:w="1376" w:type="dxa"/>
            <w:shd w:val="clear" w:color="auto" w:fill="auto"/>
            <w:tcMar>
              <w:top w:w="100" w:type="dxa"/>
              <w:left w:w="100" w:type="dxa"/>
              <w:bottom w:w="100" w:type="dxa"/>
              <w:right w:w="100" w:type="dxa"/>
            </w:tcMar>
          </w:tcPr>
          <w:p w14:paraId="2F65ABFC"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Lp.</w:t>
            </w:r>
          </w:p>
        </w:tc>
        <w:tc>
          <w:tcPr>
            <w:tcW w:w="4394" w:type="dxa"/>
            <w:shd w:val="clear" w:color="auto" w:fill="auto"/>
            <w:tcMar>
              <w:top w:w="100" w:type="dxa"/>
              <w:left w:w="100" w:type="dxa"/>
              <w:bottom w:w="100" w:type="dxa"/>
              <w:right w:w="100" w:type="dxa"/>
            </w:tcMar>
          </w:tcPr>
          <w:p w14:paraId="6A83B57D"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Nazwa (rodzaj) towaru lub usługi</w:t>
            </w:r>
          </w:p>
        </w:tc>
        <w:tc>
          <w:tcPr>
            <w:tcW w:w="4040" w:type="dxa"/>
            <w:shd w:val="clear" w:color="auto" w:fill="auto"/>
            <w:tcMar>
              <w:top w:w="100" w:type="dxa"/>
              <w:left w:w="100" w:type="dxa"/>
              <w:bottom w:w="100" w:type="dxa"/>
              <w:right w:w="100" w:type="dxa"/>
            </w:tcMar>
          </w:tcPr>
          <w:p w14:paraId="59D67F89"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Wartość bez kwoty podatku w PLN</w:t>
            </w:r>
          </w:p>
        </w:tc>
      </w:tr>
      <w:tr w:rsidR="00FB40A0" w:rsidRPr="00BB10D5" w14:paraId="23BACFB5" w14:textId="77777777" w:rsidTr="00FB40A0">
        <w:trPr>
          <w:trHeight w:val="327"/>
        </w:trPr>
        <w:tc>
          <w:tcPr>
            <w:tcW w:w="1376" w:type="dxa"/>
            <w:shd w:val="clear" w:color="auto" w:fill="auto"/>
            <w:tcMar>
              <w:top w:w="100" w:type="dxa"/>
              <w:left w:w="100" w:type="dxa"/>
              <w:bottom w:w="100" w:type="dxa"/>
              <w:right w:w="100" w:type="dxa"/>
            </w:tcMar>
          </w:tcPr>
          <w:p w14:paraId="10196EE2"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1.</w:t>
            </w:r>
          </w:p>
        </w:tc>
        <w:tc>
          <w:tcPr>
            <w:tcW w:w="4394" w:type="dxa"/>
            <w:shd w:val="clear" w:color="auto" w:fill="auto"/>
            <w:tcMar>
              <w:top w:w="100" w:type="dxa"/>
              <w:left w:w="100" w:type="dxa"/>
              <w:bottom w:w="100" w:type="dxa"/>
              <w:right w:w="100" w:type="dxa"/>
            </w:tcMar>
          </w:tcPr>
          <w:p w14:paraId="3ABF8A93" w14:textId="77777777" w:rsidR="00FB40A0" w:rsidRPr="00BB10D5" w:rsidRDefault="00FB40A0" w:rsidP="0039529D">
            <w:pPr>
              <w:keepLines/>
              <w:widowControl w:val="0"/>
              <w:spacing w:line="276" w:lineRule="auto"/>
              <w:rPr>
                <w:rFonts w:asciiTheme="minorHAnsi" w:hAnsiTheme="minorHAnsi" w:cstheme="minorHAnsi"/>
                <w:sz w:val="22"/>
                <w:szCs w:val="22"/>
              </w:rPr>
            </w:pPr>
          </w:p>
        </w:tc>
        <w:tc>
          <w:tcPr>
            <w:tcW w:w="4040" w:type="dxa"/>
            <w:shd w:val="clear" w:color="auto" w:fill="auto"/>
            <w:tcMar>
              <w:top w:w="100" w:type="dxa"/>
              <w:left w:w="100" w:type="dxa"/>
              <w:bottom w:w="100" w:type="dxa"/>
              <w:right w:w="100" w:type="dxa"/>
            </w:tcMar>
          </w:tcPr>
          <w:p w14:paraId="61340543" w14:textId="77777777" w:rsidR="00FB40A0" w:rsidRPr="00BB10D5" w:rsidRDefault="00FB40A0" w:rsidP="0039529D">
            <w:pPr>
              <w:keepLines/>
              <w:widowControl w:val="0"/>
              <w:spacing w:line="276" w:lineRule="auto"/>
              <w:rPr>
                <w:rFonts w:asciiTheme="minorHAnsi" w:hAnsiTheme="minorHAnsi" w:cstheme="minorHAnsi"/>
                <w:sz w:val="22"/>
                <w:szCs w:val="22"/>
              </w:rPr>
            </w:pPr>
          </w:p>
        </w:tc>
      </w:tr>
      <w:tr w:rsidR="00FB40A0" w:rsidRPr="00BB10D5" w14:paraId="21D18BE1" w14:textId="77777777" w:rsidTr="00FB40A0">
        <w:trPr>
          <w:trHeight w:val="327"/>
        </w:trPr>
        <w:tc>
          <w:tcPr>
            <w:tcW w:w="1376" w:type="dxa"/>
            <w:shd w:val="clear" w:color="auto" w:fill="auto"/>
            <w:tcMar>
              <w:top w:w="100" w:type="dxa"/>
              <w:left w:w="100" w:type="dxa"/>
              <w:bottom w:w="100" w:type="dxa"/>
              <w:right w:w="100" w:type="dxa"/>
            </w:tcMar>
          </w:tcPr>
          <w:p w14:paraId="50BF099A" w14:textId="77777777" w:rsidR="00FB40A0" w:rsidRPr="00BB10D5" w:rsidRDefault="00FB40A0" w:rsidP="0039529D">
            <w:pPr>
              <w:keepLines/>
              <w:widowControl w:val="0"/>
              <w:spacing w:line="276" w:lineRule="auto"/>
              <w:rPr>
                <w:rFonts w:asciiTheme="minorHAnsi" w:hAnsiTheme="minorHAnsi" w:cstheme="minorHAnsi"/>
                <w:sz w:val="22"/>
                <w:szCs w:val="22"/>
              </w:rPr>
            </w:pPr>
            <w:r w:rsidRPr="00BB10D5">
              <w:rPr>
                <w:rFonts w:asciiTheme="minorHAnsi" w:hAnsiTheme="minorHAnsi" w:cstheme="minorHAnsi"/>
                <w:sz w:val="22"/>
                <w:szCs w:val="22"/>
              </w:rPr>
              <w:t>...</w:t>
            </w:r>
          </w:p>
        </w:tc>
        <w:tc>
          <w:tcPr>
            <w:tcW w:w="4394" w:type="dxa"/>
            <w:shd w:val="clear" w:color="auto" w:fill="auto"/>
            <w:tcMar>
              <w:top w:w="100" w:type="dxa"/>
              <w:left w:w="100" w:type="dxa"/>
              <w:bottom w:w="100" w:type="dxa"/>
              <w:right w:w="100" w:type="dxa"/>
            </w:tcMar>
          </w:tcPr>
          <w:p w14:paraId="4BE03149" w14:textId="77777777" w:rsidR="00FB40A0" w:rsidRPr="00BB10D5" w:rsidRDefault="00FB40A0" w:rsidP="0039529D">
            <w:pPr>
              <w:keepLines/>
              <w:widowControl w:val="0"/>
              <w:spacing w:line="276" w:lineRule="auto"/>
              <w:rPr>
                <w:rFonts w:asciiTheme="minorHAnsi" w:hAnsiTheme="minorHAnsi" w:cstheme="minorHAnsi"/>
                <w:sz w:val="22"/>
                <w:szCs w:val="22"/>
              </w:rPr>
            </w:pPr>
          </w:p>
        </w:tc>
        <w:tc>
          <w:tcPr>
            <w:tcW w:w="4040" w:type="dxa"/>
            <w:shd w:val="clear" w:color="auto" w:fill="auto"/>
            <w:tcMar>
              <w:top w:w="100" w:type="dxa"/>
              <w:left w:w="100" w:type="dxa"/>
              <w:bottom w:w="100" w:type="dxa"/>
              <w:right w:w="100" w:type="dxa"/>
            </w:tcMar>
          </w:tcPr>
          <w:p w14:paraId="72CF9D46" w14:textId="77777777" w:rsidR="00FB40A0" w:rsidRPr="00BB10D5" w:rsidRDefault="00FB40A0" w:rsidP="0039529D">
            <w:pPr>
              <w:keepLines/>
              <w:widowControl w:val="0"/>
              <w:spacing w:line="276" w:lineRule="auto"/>
              <w:rPr>
                <w:rFonts w:asciiTheme="minorHAnsi" w:hAnsiTheme="minorHAnsi" w:cstheme="minorHAnsi"/>
                <w:sz w:val="22"/>
                <w:szCs w:val="22"/>
              </w:rPr>
            </w:pPr>
          </w:p>
        </w:tc>
      </w:tr>
    </w:tbl>
    <w:p w14:paraId="36E70D03" w14:textId="77777777" w:rsidR="00CB6604" w:rsidRDefault="00CB6604" w:rsidP="0039529D">
      <w:pPr>
        <w:keepLines/>
        <w:ind w:left="851" w:right="-286"/>
        <w:jc w:val="both"/>
        <w:rPr>
          <w:rFonts w:asciiTheme="minorHAnsi" w:hAnsiTheme="minorHAnsi" w:cstheme="minorHAnsi"/>
          <w:sz w:val="22"/>
          <w:szCs w:val="22"/>
        </w:rPr>
      </w:pPr>
    </w:p>
    <w:p w14:paraId="57DEB049" w14:textId="77777777" w:rsidR="00FB40A0" w:rsidRPr="00BD0C76" w:rsidRDefault="00FB40A0" w:rsidP="00290B25">
      <w:pPr>
        <w:keepLines/>
        <w:numPr>
          <w:ilvl w:val="1"/>
          <w:numId w:val="48"/>
        </w:numPr>
        <w:ind w:left="851" w:right="-286" w:hanging="425"/>
        <w:jc w:val="both"/>
        <w:rPr>
          <w:rFonts w:asciiTheme="minorHAnsi" w:hAnsiTheme="minorHAnsi" w:cstheme="minorHAnsi"/>
          <w:sz w:val="22"/>
          <w:szCs w:val="22"/>
        </w:rPr>
      </w:pPr>
      <w:r w:rsidRPr="00BD0C76">
        <w:rPr>
          <w:rFonts w:asciiTheme="minorHAnsi" w:hAnsiTheme="minorHAnsi" w:cstheme="minorHAnsi"/>
          <w:sz w:val="22"/>
          <w:szCs w:val="22"/>
        </w:rPr>
        <w:t>oferowany przedmiot zamówienia spełnia warunki określone w SIWZ,</w:t>
      </w:r>
    </w:p>
    <w:p w14:paraId="4BACD801" w14:textId="48FACC71" w:rsidR="003D7F01" w:rsidRPr="003D7F01" w:rsidRDefault="00FB40A0" w:rsidP="00290B25">
      <w:pPr>
        <w:keepLines/>
        <w:numPr>
          <w:ilvl w:val="1"/>
          <w:numId w:val="48"/>
        </w:numPr>
        <w:ind w:left="851" w:right="-286" w:hanging="425"/>
        <w:jc w:val="both"/>
        <w:rPr>
          <w:rFonts w:asciiTheme="minorHAnsi" w:hAnsiTheme="minorHAnsi" w:cstheme="minorHAnsi"/>
          <w:sz w:val="22"/>
          <w:szCs w:val="22"/>
        </w:rPr>
      </w:pPr>
      <w:r w:rsidRPr="00BD0C76">
        <w:rPr>
          <w:rFonts w:asciiTheme="minorHAnsi" w:hAnsiTheme="minorHAnsi" w:cstheme="minorHAnsi"/>
          <w:sz w:val="22"/>
          <w:szCs w:val="22"/>
        </w:rPr>
        <w:t>reprezentowany przez mnie (przez nas) Wykonawca jest małym/średnim/dużym przedsiębiorcą</w:t>
      </w:r>
      <w:r w:rsidRPr="00BD0C76">
        <w:rPr>
          <w:rStyle w:val="Odwoanieprzypisudolnego"/>
          <w:rFonts w:asciiTheme="minorHAnsi" w:hAnsiTheme="minorHAnsi" w:cstheme="minorHAnsi"/>
          <w:sz w:val="22"/>
          <w:szCs w:val="22"/>
        </w:rPr>
        <w:footnoteReference w:id="5"/>
      </w:r>
      <w:r w:rsidRPr="00BD0C76">
        <w:rPr>
          <w:rFonts w:asciiTheme="minorHAnsi" w:hAnsiTheme="minorHAnsi" w:cstheme="minorHAnsi"/>
          <w:sz w:val="22"/>
          <w:szCs w:val="22"/>
        </w:rPr>
        <w:t>,</w:t>
      </w:r>
    </w:p>
    <w:p w14:paraId="32159AFD" w14:textId="6F7489C0" w:rsidR="00FB40A0" w:rsidRPr="00775EAC" w:rsidRDefault="00FB40A0" w:rsidP="00290B25">
      <w:pPr>
        <w:pStyle w:val="Akapitzlist"/>
        <w:keepLines/>
        <w:numPr>
          <w:ilvl w:val="1"/>
          <w:numId w:val="48"/>
        </w:numPr>
        <w:spacing w:line="240" w:lineRule="auto"/>
        <w:ind w:left="851" w:right="-286" w:hanging="425"/>
        <w:jc w:val="both"/>
        <w:rPr>
          <w:rFonts w:asciiTheme="minorHAnsi" w:hAnsiTheme="minorHAnsi" w:cstheme="minorHAnsi"/>
          <w:b/>
        </w:rPr>
      </w:pPr>
      <w:r w:rsidRPr="00BD0C76">
        <w:rPr>
          <w:rFonts w:asciiTheme="minorHAnsi" w:hAnsiTheme="minorHAnsi" w:cstheme="minorHAnsi"/>
          <w:sz w:val="22"/>
          <w:szCs w:val="22"/>
        </w:rPr>
        <w:lastRenderedPageBreak/>
        <w:t>Wypełniłem(wypełniliśmy)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oraz zobowiązuje się wypełnić powyższe obowiązki informacyjne w odniesieniu do osób, których dane osobowe będą przekazywane Zamawiają</w:t>
      </w:r>
      <w:r w:rsidR="00775EAC">
        <w:rPr>
          <w:rFonts w:asciiTheme="minorHAnsi" w:hAnsiTheme="minorHAnsi" w:cstheme="minorHAnsi"/>
          <w:sz w:val="22"/>
          <w:szCs w:val="22"/>
        </w:rPr>
        <w:t>cemu w trakcie realizacji umowy,</w:t>
      </w:r>
    </w:p>
    <w:p w14:paraId="2E1179A5" w14:textId="62A933A6" w:rsidR="00775EAC" w:rsidRPr="00C105FE" w:rsidRDefault="00775EAC" w:rsidP="00290B25">
      <w:pPr>
        <w:pStyle w:val="Akapitzlist"/>
        <w:keepLines/>
        <w:numPr>
          <w:ilvl w:val="1"/>
          <w:numId w:val="48"/>
        </w:numPr>
        <w:spacing w:line="240" w:lineRule="auto"/>
        <w:ind w:left="851" w:right="-286" w:hanging="425"/>
        <w:jc w:val="both"/>
        <w:rPr>
          <w:rFonts w:asciiTheme="minorHAnsi" w:hAnsiTheme="minorHAnsi" w:cstheme="minorHAnsi"/>
          <w:sz w:val="22"/>
          <w:szCs w:val="22"/>
        </w:rPr>
      </w:pPr>
      <w:r w:rsidRPr="00C105FE">
        <w:rPr>
          <w:rFonts w:asciiTheme="minorHAnsi" w:hAnsiTheme="minorHAnsi" w:cstheme="minorHAnsi"/>
          <w:sz w:val="22"/>
          <w:szCs w:val="22"/>
        </w:rPr>
        <w:t>wszystkie informacje podane w niniejszym Formularzu Oferty są aktualne i zgodne z prawdą oraz zostały przedstawione z pełną świadomością konsekwencji wprowadzenia Zamawiającego w błąd przy przedstawianiu informacji</w:t>
      </w:r>
    </w:p>
    <w:p w14:paraId="4BAB8303" w14:textId="77777777" w:rsidR="00677983" w:rsidRDefault="00677983" w:rsidP="0039529D">
      <w:pPr>
        <w:keepLines/>
        <w:spacing w:line="276" w:lineRule="auto"/>
        <w:ind w:left="360" w:right="-286"/>
        <w:jc w:val="both"/>
        <w:rPr>
          <w:rFonts w:asciiTheme="minorHAnsi" w:hAnsiTheme="minorHAnsi" w:cstheme="minorHAnsi"/>
          <w:b/>
        </w:rPr>
      </w:pPr>
    </w:p>
    <w:p w14:paraId="01E7B3CE" w14:textId="77777777" w:rsidR="00FB40A0" w:rsidRPr="00BD0C76" w:rsidRDefault="00FB40A0" w:rsidP="0039529D">
      <w:pPr>
        <w:keepLines/>
        <w:spacing w:line="276" w:lineRule="auto"/>
        <w:ind w:left="360" w:right="-286"/>
        <w:jc w:val="both"/>
        <w:rPr>
          <w:rFonts w:asciiTheme="minorHAnsi" w:hAnsiTheme="minorHAnsi" w:cstheme="minorHAnsi"/>
          <w:b/>
        </w:rPr>
      </w:pPr>
      <w:r w:rsidRPr="00BD0C76">
        <w:rPr>
          <w:rFonts w:asciiTheme="minorHAnsi" w:hAnsiTheme="minorHAnsi" w:cstheme="minorHAnsi"/>
          <w:b/>
        </w:rPr>
        <w:t xml:space="preserve"> </w:t>
      </w:r>
      <w:r w:rsidRPr="00BD0C76">
        <w:rPr>
          <w:rFonts w:asciiTheme="minorHAnsi" w:hAnsiTheme="minorHAnsi" w:cstheme="minorHAnsi"/>
          <w:b/>
          <w:sz w:val="20"/>
        </w:rPr>
        <w:t>Podpis(y):</w:t>
      </w:r>
    </w:p>
    <w:tbl>
      <w:tblPr>
        <w:tblW w:w="1028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
        <w:gridCol w:w="1816"/>
        <w:gridCol w:w="3137"/>
        <w:gridCol w:w="2864"/>
        <w:gridCol w:w="1854"/>
      </w:tblGrid>
      <w:tr w:rsidR="00B75E95" w:rsidRPr="00BD0C76" w14:paraId="76530C95" w14:textId="77777777" w:rsidTr="00F0783B">
        <w:trPr>
          <w:trHeight w:val="1179"/>
        </w:trPr>
        <w:tc>
          <w:tcPr>
            <w:tcW w:w="617" w:type="dxa"/>
          </w:tcPr>
          <w:p w14:paraId="30E99BC9" w14:textId="77777777" w:rsidR="00B75E95" w:rsidRPr="00BD0C76" w:rsidRDefault="00B75E95" w:rsidP="0039529D">
            <w:pPr>
              <w:keepLines/>
              <w:spacing w:line="276" w:lineRule="auto"/>
              <w:ind w:right="-286"/>
              <w:jc w:val="both"/>
              <w:rPr>
                <w:rFonts w:asciiTheme="minorHAnsi" w:hAnsiTheme="minorHAnsi" w:cstheme="minorHAnsi"/>
                <w:b/>
                <w:sz w:val="20"/>
                <w:szCs w:val="20"/>
              </w:rPr>
            </w:pPr>
            <w:r w:rsidRPr="00BD0C76">
              <w:rPr>
                <w:rFonts w:asciiTheme="minorHAnsi" w:hAnsiTheme="minorHAnsi" w:cstheme="minorHAnsi"/>
                <w:b/>
                <w:sz w:val="20"/>
                <w:szCs w:val="20"/>
              </w:rPr>
              <w:t>Lp.</w:t>
            </w:r>
          </w:p>
        </w:tc>
        <w:tc>
          <w:tcPr>
            <w:tcW w:w="1816" w:type="dxa"/>
          </w:tcPr>
          <w:p w14:paraId="0D0A3F79" w14:textId="77777777" w:rsidR="00B75E95" w:rsidRPr="00BD0C76" w:rsidRDefault="00B75E95" w:rsidP="0039529D">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Nazwa(y) Wykonawcy(ów)</w:t>
            </w:r>
          </w:p>
        </w:tc>
        <w:tc>
          <w:tcPr>
            <w:tcW w:w="3137" w:type="dxa"/>
          </w:tcPr>
          <w:p w14:paraId="5D31BA14" w14:textId="77777777" w:rsidR="00B75E95" w:rsidRPr="00F0783B" w:rsidRDefault="00B75E95" w:rsidP="0039529D">
            <w:pPr>
              <w:keepLines/>
              <w:spacing w:line="276" w:lineRule="auto"/>
              <w:ind w:right="-286"/>
              <w:rPr>
                <w:rFonts w:asciiTheme="minorHAnsi" w:hAnsiTheme="minorHAnsi" w:cstheme="minorHAnsi"/>
                <w:b/>
                <w:sz w:val="20"/>
                <w:szCs w:val="20"/>
              </w:rPr>
            </w:pPr>
            <w:r w:rsidRPr="00F0783B">
              <w:rPr>
                <w:rFonts w:asciiTheme="minorHAnsi" w:hAnsiTheme="minorHAnsi" w:cstheme="minorHAnsi"/>
                <w:b/>
                <w:sz w:val="20"/>
                <w:szCs w:val="20"/>
              </w:rPr>
              <w:t>Nazwisko i imię osoby (osób) upoważnionej(</w:t>
            </w:r>
            <w:proofErr w:type="spellStart"/>
            <w:r w:rsidRPr="00F0783B">
              <w:rPr>
                <w:rFonts w:asciiTheme="minorHAnsi" w:hAnsiTheme="minorHAnsi" w:cstheme="minorHAnsi"/>
                <w:b/>
                <w:sz w:val="20"/>
                <w:szCs w:val="20"/>
              </w:rPr>
              <w:t>ych</w:t>
            </w:r>
            <w:proofErr w:type="spellEnd"/>
            <w:r w:rsidRPr="00F0783B">
              <w:rPr>
                <w:rFonts w:asciiTheme="minorHAnsi" w:hAnsiTheme="minorHAnsi" w:cstheme="minorHAnsi"/>
                <w:b/>
                <w:sz w:val="20"/>
                <w:szCs w:val="20"/>
              </w:rPr>
              <w:t xml:space="preserve">) </w:t>
            </w:r>
            <w:r w:rsidRPr="00F0783B">
              <w:rPr>
                <w:rFonts w:asciiTheme="minorHAnsi" w:hAnsiTheme="minorHAnsi" w:cstheme="minorHAnsi"/>
                <w:b/>
                <w:sz w:val="20"/>
                <w:szCs w:val="20"/>
              </w:rPr>
              <w:br/>
              <w:t xml:space="preserve">do podpisania niniejszej oferty </w:t>
            </w:r>
            <w:r w:rsidRPr="00F0783B">
              <w:rPr>
                <w:rFonts w:asciiTheme="minorHAnsi" w:hAnsiTheme="minorHAnsi" w:cstheme="minorHAnsi"/>
                <w:b/>
                <w:sz w:val="20"/>
                <w:szCs w:val="20"/>
              </w:rPr>
              <w:br/>
              <w:t xml:space="preserve">w imieniu Wykonawcy(ów) </w:t>
            </w:r>
          </w:p>
        </w:tc>
        <w:tc>
          <w:tcPr>
            <w:tcW w:w="2864" w:type="dxa"/>
          </w:tcPr>
          <w:p w14:paraId="773AD469" w14:textId="77777777" w:rsidR="006B4DB2" w:rsidRDefault="006271EF" w:rsidP="0039529D">
            <w:pPr>
              <w:keepLines/>
              <w:spacing w:line="276" w:lineRule="auto"/>
              <w:ind w:right="-286"/>
              <w:rPr>
                <w:rFonts w:asciiTheme="minorHAnsi" w:hAnsiTheme="minorHAnsi" w:cstheme="minorHAnsi"/>
                <w:b/>
                <w:sz w:val="20"/>
                <w:szCs w:val="20"/>
              </w:rPr>
            </w:pPr>
            <w:r w:rsidRPr="00F0783B">
              <w:rPr>
                <w:rFonts w:asciiTheme="minorHAnsi" w:hAnsiTheme="minorHAnsi" w:cstheme="minorHAnsi"/>
                <w:b/>
                <w:sz w:val="20"/>
                <w:szCs w:val="20"/>
              </w:rPr>
              <w:t>Kwalifikowany (e)</w:t>
            </w:r>
            <w:r w:rsidR="00B75E95" w:rsidRPr="00F0783B">
              <w:rPr>
                <w:rFonts w:asciiTheme="minorHAnsi" w:hAnsiTheme="minorHAnsi" w:cstheme="minorHAnsi"/>
                <w:b/>
                <w:sz w:val="20"/>
                <w:szCs w:val="20"/>
              </w:rPr>
              <w:t>Podpis(y)</w:t>
            </w:r>
            <w:r w:rsidRPr="00F0783B">
              <w:rPr>
                <w:rFonts w:asciiTheme="minorHAnsi" w:hAnsiTheme="minorHAnsi" w:cstheme="minorHAnsi"/>
                <w:b/>
                <w:sz w:val="20"/>
                <w:szCs w:val="20"/>
              </w:rPr>
              <w:t xml:space="preserve"> elektroniczny (e) </w:t>
            </w:r>
            <w:r w:rsidR="00B75E95" w:rsidRPr="00F0783B">
              <w:rPr>
                <w:rFonts w:asciiTheme="minorHAnsi" w:hAnsiTheme="minorHAnsi" w:cstheme="minorHAnsi"/>
                <w:b/>
                <w:sz w:val="20"/>
                <w:szCs w:val="20"/>
              </w:rPr>
              <w:t xml:space="preserve"> osoby(osób) upoważnionej(</w:t>
            </w:r>
            <w:proofErr w:type="spellStart"/>
            <w:r w:rsidR="00B75E95" w:rsidRPr="00F0783B">
              <w:rPr>
                <w:rFonts w:asciiTheme="minorHAnsi" w:hAnsiTheme="minorHAnsi" w:cstheme="minorHAnsi"/>
                <w:b/>
                <w:sz w:val="20"/>
                <w:szCs w:val="20"/>
              </w:rPr>
              <w:t>ych</w:t>
            </w:r>
            <w:proofErr w:type="spellEnd"/>
            <w:r w:rsidR="00B75E95" w:rsidRPr="00F0783B">
              <w:rPr>
                <w:rFonts w:asciiTheme="minorHAnsi" w:hAnsiTheme="minorHAnsi" w:cstheme="minorHAnsi"/>
                <w:b/>
                <w:sz w:val="20"/>
                <w:szCs w:val="20"/>
              </w:rPr>
              <w:t xml:space="preserve">) do </w:t>
            </w:r>
          </w:p>
          <w:p w14:paraId="57BC8926" w14:textId="26F3AA8B" w:rsidR="00B75E95" w:rsidRPr="00F0783B" w:rsidRDefault="00B75E95" w:rsidP="0039529D">
            <w:pPr>
              <w:keepLines/>
              <w:spacing w:line="276" w:lineRule="auto"/>
              <w:ind w:right="-286"/>
              <w:rPr>
                <w:rFonts w:asciiTheme="minorHAnsi" w:hAnsiTheme="minorHAnsi" w:cstheme="minorHAnsi"/>
                <w:b/>
                <w:sz w:val="20"/>
                <w:szCs w:val="20"/>
              </w:rPr>
            </w:pPr>
            <w:r w:rsidRPr="00F0783B">
              <w:rPr>
                <w:rFonts w:asciiTheme="minorHAnsi" w:hAnsiTheme="minorHAnsi" w:cstheme="minorHAnsi"/>
                <w:b/>
                <w:sz w:val="20"/>
                <w:szCs w:val="20"/>
              </w:rPr>
              <w:t xml:space="preserve">podpisania niniejszej oferty </w:t>
            </w:r>
            <w:r w:rsidRPr="00F0783B">
              <w:rPr>
                <w:rFonts w:asciiTheme="minorHAnsi" w:hAnsiTheme="minorHAnsi" w:cstheme="minorHAnsi"/>
                <w:b/>
                <w:sz w:val="20"/>
                <w:szCs w:val="20"/>
              </w:rPr>
              <w:br/>
              <w:t>w imieniu Wykonawcy(ów)</w:t>
            </w:r>
          </w:p>
        </w:tc>
        <w:tc>
          <w:tcPr>
            <w:tcW w:w="1854" w:type="dxa"/>
          </w:tcPr>
          <w:p w14:paraId="76E6689E" w14:textId="77777777" w:rsidR="00B75E95" w:rsidRPr="00BD0C76" w:rsidRDefault="00B75E95" w:rsidP="0039529D">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 xml:space="preserve">Miejscowość </w:t>
            </w:r>
          </w:p>
          <w:p w14:paraId="0048723C" w14:textId="77777777" w:rsidR="00B75E95" w:rsidRPr="00BD0C76" w:rsidRDefault="00B75E95" w:rsidP="0039529D">
            <w:pPr>
              <w:keepLines/>
              <w:spacing w:line="276" w:lineRule="auto"/>
              <w:ind w:right="-286"/>
              <w:rPr>
                <w:rFonts w:asciiTheme="minorHAnsi" w:hAnsiTheme="minorHAnsi" w:cstheme="minorHAnsi"/>
                <w:b/>
                <w:sz w:val="20"/>
                <w:szCs w:val="20"/>
              </w:rPr>
            </w:pPr>
            <w:r w:rsidRPr="00BD0C76">
              <w:rPr>
                <w:rFonts w:asciiTheme="minorHAnsi" w:hAnsiTheme="minorHAnsi" w:cstheme="minorHAnsi"/>
                <w:b/>
                <w:sz w:val="20"/>
                <w:szCs w:val="20"/>
              </w:rPr>
              <w:t>i data</w:t>
            </w:r>
          </w:p>
        </w:tc>
      </w:tr>
      <w:tr w:rsidR="00B75E95" w:rsidRPr="00BD0C76" w14:paraId="73824ADB" w14:textId="77777777" w:rsidTr="00F0783B">
        <w:trPr>
          <w:trHeight w:val="335"/>
        </w:trPr>
        <w:tc>
          <w:tcPr>
            <w:tcW w:w="617" w:type="dxa"/>
          </w:tcPr>
          <w:p w14:paraId="6B16B773" w14:textId="77777777" w:rsidR="00B75E95" w:rsidRPr="00BD0C76" w:rsidRDefault="00B75E95" w:rsidP="00290B25">
            <w:pPr>
              <w:keepLines/>
              <w:numPr>
                <w:ilvl w:val="0"/>
                <w:numId w:val="49"/>
              </w:numPr>
              <w:spacing w:line="276" w:lineRule="auto"/>
              <w:ind w:right="-286"/>
              <w:jc w:val="both"/>
              <w:rPr>
                <w:rFonts w:asciiTheme="minorHAnsi" w:hAnsiTheme="minorHAnsi" w:cstheme="minorHAnsi"/>
                <w:b/>
              </w:rPr>
            </w:pPr>
          </w:p>
        </w:tc>
        <w:tc>
          <w:tcPr>
            <w:tcW w:w="1816" w:type="dxa"/>
          </w:tcPr>
          <w:p w14:paraId="6188A0A6" w14:textId="77777777" w:rsidR="00B75E95" w:rsidRPr="00BD0C76" w:rsidRDefault="00B75E95" w:rsidP="0039529D">
            <w:pPr>
              <w:keepLines/>
              <w:spacing w:line="276" w:lineRule="auto"/>
              <w:ind w:right="-286"/>
              <w:jc w:val="both"/>
              <w:rPr>
                <w:rFonts w:asciiTheme="minorHAnsi" w:hAnsiTheme="minorHAnsi" w:cstheme="minorHAnsi"/>
                <w:b/>
              </w:rPr>
            </w:pPr>
          </w:p>
        </w:tc>
        <w:tc>
          <w:tcPr>
            <w:tcW w:w="3137" w:type="dxa"/>
          </w:tcPr>
          <w:p w14:paraId="5187F378" w14:textId="77777777" w:rsidR="00B75E95" w:rsidRPr="00BD0C76" w:rsidRDefault="00B75E95" w:rsidP="0039529D">
            <w:pPr>
              <w:keepLines/>
              <w:spacing w:line="276" w:lineRule="auto"/>
              <w:ind w:right="-286" w:firstLine="708"/>
              <w:jc w:val="both"/>
              <w:rPr>
                <w:rFonts w:asciiTheme="minorHAnsi" w:hAnsiTheme="minorHAnsi" w:cstheme="minorHAnsi"/>
                <w:b/>
              </w:rPr>
            </w:pPr>
          </w:p>
        </w:tc>
        <w:tc>
          <w:tcPr>
            <w:tcW w:w="2864" w:type="dxa"/>
          </w:tcPr>
          <w:p w14:paraId="67942366" w14:textId="77777777" w:rsidR="00B75E95" w:rsidRPr="00BD0C76" w:rsidRDefault="00B75E95" w:rsidP="0039529D">
            <w:pPr>
              <w:keepLines/>
              <w:spacing w:line="276" w:lineRule="auto"/>
              <w:ind w:right="-286"/>
              <w:jc w:val="both"/>
              <w:rPr>
                <w:rFonts w:asciiTheme="minorHAnsi" w:hAnsiTheme="minorHAnsi" w:cstheme="minorHAnsi"/>
                <w:b/>
              </w:rPr>
            </w:pPr>
          </w:p>
        </w:tc>
        <w:tc>
          <w:tcPr>
            <w:tcW w:w="1854" w:type="dxa"/>
          </w:tcPr>
          <w:p w14:paraId="391EF3F8" w14:textId="77777777" w:rsidR="00B75E95" w:rsidRPr="00BD0C76" w:rsidRDefault="00B75E95" w:rsidP="0039529D">
            <w:pPr>
              <w:keepLines/>
              <w:spacing w:line="276" w:lineRule="auto"/>
              <w:ind w:right="-286"/>
              <w:jc w:val="both"/>
              <w:rPr>
                <w:rFonts w:asciiTheme="minorHAnsi" w:hAnsiTheme="minorHAnsi" w:cstheme="minorHAnsi"/>
                <w:b/>
              </w:rPr>
            </w:pPr>
          </w:p>
        </w:tc>
      </w:tr>
      <w:tr w:rsidR="00B75E95" w:rsidRPr="00BD0C76" w14:paraId="3E25A0F3" w14:textId="77777777" w:rsidTr="00F0783B">
        <w:trPr>
          <w:trHeight w:val="354"/>
        </w:trPr>
        <w:tc>
          <w:tcPr>
            <w:tcW w:w="617" w:type="dxa"/>
          </w:tcPr>
          <w:p w14:paraId="687EA4A0" w14:textId="77777777" w:rsidR="00B75E95" w:rsidRPr="00BD0C76" w:rsidRDefault="00B75E95" w:rsidP="00290B25">
            <w:pPr>
              <w:keepLines/>
              <w:numPr>
                <w:ilvl w:val="0"/>
                <w:numId w:val="49"/>
              </w:numPr>
              <w:spacing w:line="276" w:lineRule="auto"/>
              <w:ind w:right="-286"/>
              <w:jc w:val="both"/>
              <w:rPr>
                <w:rFonts w:asciiTheme="minorHAnsi" w:hAnsiTheme="minorHAnsi" w:cstheme="minorHAnsi"/>
                <w:b/>
              </w:rPr>
            </w:pPr>
          </w:p>
        </w:tc>
        <w:tc>
          <w:tcPr>
            <w:tcW w:w="1816" w:type="dxa"/>
          </w:tcPr>
          <w:p w14:paraId="5D7E6BB5" w14:textId="77777777" w:rsidR="00B75E95" w:rsidRPr="00BD0C76" w:rsidRDefault="00B75E95" w:rsidP="0039529D">
            <w:pPr>
              <w:keepLines/>
              <w:spacing w:line="276" w:lineRule="auto"/>
              <w:ind w:right="-286"/>
              <w:jc w:val="both"/>
              <w:rPr>
                <w:rFonts w:asciiTheme="minorHAnsi" w:hAnsiTheme="minorHAnsi" w:cstheme="minorHAnsi"/>
                <w:b/>
              </w:rPr>
            </w:pPr>
          </w:p>
        </w:tc>
        <w:tc>
          <w:tcPr>
            <w:tcW w:w="3137" w:type="dxa"/>
          </w:tcPr>
          <w:p w14:paraId="55F6F9EF" w14:textId="77777777" w:rsidR="00B75E95" w:rsidRPr="00BD0C76" w:rsidRDefault="00B75E95" w:rsidP="0039529D">
            <w:pPr>
              <w:keepLines/>
              <w:spacing w:line="276" w:lineRule="auto"/>
              <w:ind w:right="-286"/>
              <w:jc w:val="both"/>
              <w:rPr>
                <w:rFonts w:asciiTheme="minorHAnsi" w:hAnsiTheme="minorHAnsi" w:cstheme="minorHAnsi"/>
                <w:b/>
              </w:rPr>
            </w:pPr>
          </w:p>
        </w:tc>
        <w:tc>
          <w:tcPr>
            <w:tcW w:w="2864" w:type="dxa"/>
          </w:tcPr>
          <w:p w14:paraId="7EDF3756" w14:textId="77777777" w:rsidR="00B75E95" w:rsidRPr="00BD0C76" w:rsidRDefault="00B75E95" w:rsidP="0039529D">
            <w:pPr>
              <w:keepLines/>
              <w:spacing w:line="276" w:lineRule="auto"/>
              <w:ind w:right="-286"/>
              <w:jc w:val="both"/>
              <w:rPr>
                <w:rFonts w:asciiTheme="minorHAnsi" w:hAnsiTheme="minorHAnsi" w:cstheme="minorHAnsi"/>
                <w:b/>
              </w:rPr>
            </w:pPr>
          </w:p>
        </w:tc>
        <w:tc>
          <w:tcPr>
            <w:tcW w:w="1854" w:type="dxa"/>
          </w:tcPr>
          <w:p w14:paraId="545AE590" w14:textId="77777777" w:rsidR="00B75E95" w:rsidRPr="00BD0C76" w:rsidRDefault="00B75E95" w:rsidP="0039529D">
            <w:pPr>
              <w:keepLines/>
              <w:spacing w:line="276" w:lineRule="auto"/>
              <w:ind w:right="-286"/>
              <w:jc w:val="both"/>
              <w:rPr>
                <w:rFonts w:asciiTheme="minorHAnsi" w:hAnsiTheme="minorHAnsi" w:cstheme="minorHAnsi"/>
                <w:b/>
              </w:rPr>
            </w:pPr>
          </w:p>
        </w:tc>
      </w:tr>
    </w:tbl>
    <w:p w14:paraId="449C69BC" w14:textId="77777777" w:rsidR="00FB40A0" w:rsidRDefault="00FB40A0" w:rsidP="0039529D">
      <w:pPr>
        <w:keepLines/>
        <w:spacing w:line="276" w:lineRule="auto"/>
        <w:ind w:right="-286"/>
        <w:contextualSpacing/>
        <w:jc w:val="both"/>
        <w:rPr>
          <w:b/>
          <w:bCs/>
          <w:sz w:val="22"/>
          <w:szCs w:val="22"/>
          <w:lang w:eastAsia="ar-SA"/>
        </w:rPr>
      </w:pPr>
    </w:p>
    <w:p w14:paraId="3F913ADF" w14:textId="77777777" w:rsidR="00FB40A0" w:rsidRDefault="00FB40A0" w:rsidP="0039529D">
      <w:pPr>
        <w:keepLines/>
        <w:spacing w:line="276" w:lineRule="auto"/>
        <w:ind w:right="-286"/>
        <w:contextualSpacing/>
        <w:jc w:val="both"/>
        <w:rPr>
          <w:b/>
          <w:bCs/>
          <w:sz w:val="22"/>
          <w:szCs w:val="22"/>
          <w:lang w:eastAsia="ar-SA"/>
        </w:rPr>
      </w:pPr>
    </w:p>
    <w:p w14:paraId="418C543A" w14:textId="77777777" w:rsidR="00FB40A0" w:rsidRDefault="00FB40A0" w:rsidP="0039529D">
      <w:pPr>
        <w:keepLines/>
        <w:spacing w:line="276" w:lineRule="auto"/>
        <w:ind w:right="-286"/>
        <w:contextualSpacing/>
        <w:jc w:val="both"/>
        <w:rPr>
          <w:b/>
          <w:bCs/>
          <w:sz w:val="22"/>
          <w:szCs w:val="22"/>
          <w:lang w:eastAsia="ar-SA"/>
        </w:rPr>
      </w:pPr>
    </w:p>
    <w:p w14:paraId="3F881F65" w14:textId="77777777" w:rsidR="00FB40A0" w:rsidRDefault="00FB40A0" w:rsidP="0039529D">
      <w:pPr>
        <w:keepLines/>
        <w:spacing w:line="276" w:lineRule="auto"/>
        <w:ind w:right="-286"/>
        <w:contextualSpacing/>
        <w:jc w:val="both"/>
        <w:rPr>
          <w:b/>
          <w:bCs/>
          <w:sz w:val="22"/>
          <w:szCs w:val="22"/>
          <w:lang w:eastAsia="ar-SA"/>
        </w:rPr>
      </w:pPr>
    </w:p>
    <w:p w14:paraId="642935DD" w14:textId="77777777" w:rsidR="00FB40A0" w:rsidRDefault="00FB40A0" w:rsidP="0039529D">
      <w:pPr>
        <w:keepLines/>
        <w:spacing w:line="276" w:lineRule="auto"/>
        <w:ind w:right="-286"/>
        <w:contextualSpacing/>
        <w:jc w:val="both"/>
        <w:rPr>
          <w:b/>
          <w:bCs/>
          <w:sz w:val="22"/>
          <w:szCs w:val="22"/>
          <w:lang w:eastAsia="ar-SA"/>
        </w:rPr>
      </w:pPr>
    </w:p>
    <w:p w14:paraId="1C0446C3" w14:textId="77777777" w:rsidR="00FB40A0" w:rsidRDefault="00FB40A0" w:rsidP="0039529D">
      <w:pPr>
        <w:keepLines/>
        <w:spacing w:line="276" w:lineRule="auto"/>
        <w:ind w:right="-286"/>
        <w:contextualSpacing/>
        <w:jc w:val="both"/>
        <w:rPr>
          <w:b/>
          <w:bCs/>
          <w:sz w:val="22"/>
          <w:szCs w:val="22"/>
          <w:lang w:eastAsia="ar-SA"/>
        </w:rPr>
      </w:pPr>
    </w:p>
    <w:p w14:paraId="3F3D4DA3" w14:textId="77777777" w:rsidR="00BA0C9C" w:rsidRDefault="00BA0C9C" w:rsidP="0039529D">
      <w:pPr>
        <w:keepLines/>
        <w:spacing w:line="276" w:lineRule="auto"/>
        <w:ind w:right="-286"/>
        <w:contextualSpacing/>
        <w:jc w:val="both"/>
        <w:rPr>
          <w:b/>
          <w:bCs/>
          <w:sz w:val="22"/>
          <w:szCs w:val="22"/>
          <w:lang w:eastAsia="ar-SA"/>
        </w:rPr>
      </w:pPr>
    </w:p>
    <w:p w14:paraId="2DD8490C" w14:textId="77777777" w:rsidR="00BA0C9C" w:rsidRDefault="00BA0C9C" w:rsidP="0039529D">
      <w:pPr>
        <w:keepLines/>
        <w:spacing w:line="276" w:lineRule="auto"/>
        <w:ind w:right="-286"/>
        <w:contextualSpacing/>
        <w:jc w:val="both"/>
        <w:rPr>
          <w:b/>
          <w:bCs/>
          <w:sz w:val="22"/>
          <w:szCs w:val="22"/>
          <w:lang w:eastAsia="ar-SA"/>
        </w:rPr>
      </w:pPr>
    </w:p>
    <w:p w14:paraId="5D771B3D" w14:textId="77777777" w:rsidR="00BA0C9C" w:rsidRDefault="00BA0C9C" w:rsidP="0039529D">
      <w:pPr>
        <w:keepLines/>
        <w:spacing w:line="276" w:lineRule="auto"/>
        <w:ind w:right="-286"/>
        <w:contextualSpacing/>
        <w:jc w:val="both"/>
        <w:rPr>
          <w:b/>
          <w:bCs/>
          <w:sz w:val="22"/>
          <w:szCs w:val="22"/>
          <w:lang w:eastAsia="ar-SA"/>
        </w:rPr>
      </w:pPr>
    </w:p>
    <w:p w14:paraId="3D5CD0BF" w14:textId="77777777" w:rsidR="00BA0C9C" w:rsidRDefault="00BA0C9C" w:rsidP="0039529D">
      <w:pPr>
        <w:keepLines/>
        <w:spacing w:line="276" w:lineRule="auto"/>
        <w:ind w:right="-286"/>
        <w:contextualSpacing/>
        <w:jc w:val="both"/>
        <w:rPr>
          <w:b/>
          <w:bCs/>
          <w:sz w:val="22"/>
          <w:szCs w:val="22"/>
          <w:lang w:eastAsia="ar-SA"/>
        </w:rPr>
      </w:pPr>
    </w:p>
    <w:p w14:paraId="2CC10435" w14:textId="77777777" w:rsidR="00BA0C9C" w:rsidRDefault="00BA0C9C" w:rsidP="0039529D">
      <w:pPr>
        <w:keepLines/>
        <w:spacing w:line="276" w:lineRule="auto"/>
        <w:ind w:right="-286"/>
        <w:contextualSpacing/>
        <w:jc w:val="both"/>
        <w:rPr>
          <w:b/>
          <w:bCs/>
          <w:sz w:val="22"/>
          <w:szCs w:val="22"/>
          <w:lang w:eastAsia="ar-SA"/>
        </w:rPr>
      </w:pPr>
    </w:p>
    <w:p w14:paraId="03CB3069" w14:textId="77777777" w:rsidR="00BA0C9C" w:rsidRDefault="00BA0C9C" w:rsidP="0039529D">
      <w:pPr>
        <w:keepLines/>
        <w:spacing w:line="276" w:lineRule="auto"/>
        <w:ind w:right="-286"/>
        <w:contextualSpacing/>
        <w:jc w:val="both"/>
        <w:rPr>
          <w:b/>
          <w:bCs/>
          <w:sz w:val="22"/>
          <w:szCs w:val="22"/>
          <w:lang w:eastAsia="ar-SA"/>
        </w:rPr>
      </w:pPr>
    </w:p>
    <w:p w14:paraId="250CE6BE" w14:textId="77777777" w:rsidR="00BA0C9C" w:rsidRDefault="00BA0C9C" w:rsidP="0039529D">
      <w:pPr>
        <w:keepLines/>
        <w:spacing w:line="276" w:lineRule="auto"/>
        <w:ind w:right="-286"/>
        <w:contextualSpacing/>
        <w:jc w:val="both"/>
        <w:rPr>
          <w:b/>
          <w:bCs/>
          <w:sz w:val="22"/>
          <w:szCs w:val="22"/>
          <w:lang w:eastAsia="ar-SA"/>
        </w:rPr>
      </w:pPr>
    </w:p>
    <w:p w14:paraId="7AFCBC25" w14:textId="77777777" w:rsidR="00BA0C9C" w:rsidRDefault="00BA0C9C" w:rsidP="0039529D">
      <w:pPr>
        <w:keepLines/>
        <w:spacing w:line="276" w:lineRule="auto"/>
        <w:ind w:right="-286"/>
        <w:contextualSpacing/>
        <w:jc w:val="both"/>
        <w:rPr>
          <w:b/>
          <w:bCs/>
          <w:sz w:val="22"/>
          <w:szCs w:val="22"/>
          <w:lang w:eastAsia="ar-SA"/>
        </w:rPr>
      </w:pPr>
    </w:p>
    <w:p w14:paraId="4CCACF54" w14:textId="77777777" w:rsidR="00BA0C9C" w:rsidRDefault="00BA0C9C" w:rsidP="0039529D">
      <w:pPr>
        <w:keepLines/>
        <w:spacing w:line="276" w:lineRule="auto"/>
        <w:ind w:right="-286"/>
        <w:contextualSpacing/>
        <w:jc w:val="both"/>
        <w:rPr>
          <w:b/>
          <w:bCs/>
          <w:sz w:val="22"/>
          <w:szCs w:val="22"/>
          <w:lang w:eastAsia="ar-SA"/>
        </w:rPr>
      </w:pPr>
    </w:p>
    <w:p w14:paraId="1B8094F9" w14:textId="77777777" w:rsidR="00BA0C9C" w:rsidRDefault="00BA0C9C" w:rsidP="0039529D">
      <w:pPr>
        <w:keepLines/>
        <w:spacing w:line="276" w:lineRule="auto"/>
        <w:ind w:right="-286"/>
        <w:contextualSpacing/>
        <w:jc w:val="both"/>
        <w:rPr>
          <w:b/>
          <w:bCs/>
          <w:sz w:val="22"/>
          <w:szCs w:val="22"/>
          <w:lang w:eastAsia="ar-SA"/>
        </w:rPr>
      </w:pPr>
    </w:p>
    <w:p w14:paraId="2EDFC490" w14:textId="77777777" w:rsidR="00BA0C9C" w:rsidRDefault="00BA0C9C" w:rsidP="0039529D">
      <w:pPr>
        <w:keepLines/>
        <w:spacing w:line="276" w:lineRule="auto"/>
        <w:ind w:right="-286"/>
        <w:contextualSpacing/>
        <w:jc w:val="both"/>
        <w:rPr>
          <w:b/>
          <w:bCs/>
          <w:sz w:val="22"/>
          <w:szCs w:val="22"/>
          <w:lang w:eastAsia="ar-SA"/>
        </w:rPr>
      </w:pPr>
    </w:p>
    <w:p w14:paraId="59849351" w14:textId="77777777" w:rsidR="00BA0C9C" w:rsidRDefault="00BA0C9C" w:rsidP="0039529D">
      <w:pPr>
        <w:keepLines/>
        <w:spacing w:line="276" w:lineRule="auto"/>
        <w:ind w:right="-286"/>
        <w:contextualSpacing/>
        <w:jc w:val="both"/>
        <w:rPr>
          <w:b/>
          <w:bCs/>
          <w:sz w:val="22"/>
          <w:szCs w:val="22"/>
          <w:lang w:eastAsia="ar-SA"/>
        </w:rPr>
      </w:pPr>
    </w:p>
    <w:p w14:paraId="4E145D72" w14:textId="77777777" w:rsidR="00BA0C9C" w:rsidRDefault="00BA0C9C" w:rsidP="0039529D">
      <w:pPr>
        <w:keepLines/>
        <w:spacing w:line="276" w:lineRule="auto"/>
        <w:ind w:right="-286"/>
        <w:contextualSpacing/>
        <w:jc w:val="both"/>
        <w:rPr>
          <w:b/>
          <w:bCs/>
          <w:sz w:val="22"/>
          <w:szCs w:val="22"/>
          <w:lang w:eastAsia="ar-SA"/>
        </w:rPr>
      </w:pPr>
    </w:p>
    <w:p w14:paraId="7E51C224" w14:textId="77777777" w:rsidR="00BA0C9C" w:rsidRDefault="00BA0C9C" w:rsidP="0039529D">
      <w:pPr>
        <w:keepLines/>
        <w:spacing w:line="276" w:lineRule="auto"/>
        <w:ind w:right="-286"/>
        <w:contextualSpacing/>
        <w:jc w:val="both"/>
        <w:rPr>
          <w:b/>
          <w:bCs/>
          <w:sz w:val="22"/>
          <w:szCs w:val="22"/>
          <w:lang w:eastAsia="ar-SA"/>
        </w:rPr>
      </w:pPr>
    </w:p>
    <w:p w14:paraId="2191D637" w14:textId="77777777" w:rsidR="00BA0C9C" w:rsidRDefault="00BA0C9C" w:rsidP="0039529D">
      <w:pPr>
        <w:keepLines/>
        <w:spacing w:line="276" w:lineRule="auto"/>
        <w:ind w:right="-286"/>
        <w:contextualSpacing/>
        <w:jc w:val="both"/>
        <w:rPr>
          <w:b/>
          <w:bCs/>
          <w:sz w:val="22"/>
          <w:szCs w:val="22"/>
          <w:lang w:eastAsia="ar-SA"/>
        </w:rPr>
      </w:pPr>
    </w:p>
    <w:p w14:paraId="6A36CCDA" w14:textId="77777777" w:rsidR="00F643CD" w:rsidRDefault="00F643CD" w:rsidP="0051624C">
      <w:pPr>
        <w:keepLines/>
        <w:jc w:val="both"/>
        <w:rPr>
          <w:rFonts w:eastAsia="Times New Roman"/>
          <w:b/>
          <w:lang w:eastAsia="pl-PL"/>
        </w:rPr>
      </w:pPr>
    </w:p>
    <w:p w14:paraId="42E96057" w14:textId="77777777" w:rsidR="00917CA5" w:rsidRDefault="00917CA5" w:rsidP="0051624C">
      <w:pPr>
        <w:keepLines/>
        <w:jc w:val="both"/>
        <w:rPr>
          <w:rFonts w:eastAsia="Times New Roman"/>
          <w:b/>
          <w:lang w:eastAsia="pl-PL"/>
        </w:rPr>
      </w:pPr>
    </w:p>
    <w:p w14:paraId="56CA4A0E" w14:textId="77777777" w:rsidR="009C0300" w:rsidRDefault="009C0300" w:rsidP="0051624C">
      <w:pPr>
        <w:keepLines/>
        <w:spacing w:line="276" w:lineRule="auto"/>
        <w:ind w:right="-286"/>
        <w:rPr>
          <w:rFonts w:asciiTheme="minorHAnsi" w:hAnsiTheme="minorHAnsi" w:cstheme="minorHAnsi"/>
          <w:b/>
          <w:bCs/>
        </w:rPr>
        <w:sectPr w:rsidR="009C0300" w:rsidSect="00A2595E">
          <w:pgSz w:w="11906" w:h="16838" w:code="9"/>
          <w:pgMar w:top="1134" w:right="1134" w:bottom="1134" w:left="1418" w:header="357" w:footer="709" w:gutter="0"/>
          <w:cols w:space="708"/>
          <w:docGrid w:linePitch="360"/>
        </w:sectPr>
      </w:pPr>
    </w:p>
    <w:p w14:paraId="2A19CEA4" w14:textId="20ADB5C1" w:rsidR="00676D55" w:rsidRPr="009C0300" w:rsidRDefault="00FB40A0" w:rsidP="009C0300">
      <w:pPr>
        <w:keepLines/>
        <w:spacing w:line="276" w:lineRule="auto"/>
        <w:ind w:right="111"/>
        <w:rPr>
          <w:rFonts w:asciiTheme="minorHAnsi" w:hAnsiTheme="minorHAnsi" w:cstheme="minorHAnsi"/>
          <w:b/>
          <w:bCs/>
          <w:sz w:val="22"/>
        </w:rPr>
      </w:pPr>
      <w:r w:rsidRPr="009C0300">
        <w:rPr>
          <w:rFonts w:asciiTheme="minorHAnsi" w:hAnsiTheme="minorHAnsi" w:cstheme="minorHAnsi"/>
          <w:b/>
          <w:bCs/>
          <w:sz w:val="22"/>
        </w:rPr>
        <w:lastRenderedPageBreak/>
        <w:t xml:space="preserve">Załącznik nr </w:t>
      </w:r>
      <w:r w:rsidR="00154794" w:rsidRPr="009C0300">
        <w:rPr>
          <w:rFonts w:asciiTheme="minorHAnsi" w:hAnsiTheme="minorHAnsi" w:cstheme="minorHAnsi"/>
          <w:b/>
          <w:bCs/>
          <w:sz w:val="22"/>
        </w:rPr>
        <w:t>2</w:t>
      </w:r>
      <w:r w:rsidRPr="009C0300">
        <w:rPr>
          <w:rFonts w:asciiTheme="minorHAnsi" w:hAnsiTheme="minorHAnsi" w:cstheme="minorHAnsi"/>
          <w:b/>
          <w:bCs/>
          <w:sz w:val="22"/>
        </w:rPr>
        <w:t xml:space="preserve"> – Wzór wykazu wykonanych </w:t>
      </w:r>
      <w:r w:rsidR="00A14DE6">
        <w:rPr>
          <w:rFonts w:asciiTheme="minorHAnsi" w:hAnsiTheme="minorHAnsi" w:cstheme="minorHAnsi"/>
          <w:b/>
          <w:bCs/>
          <w:sz w:val="22"/>
        </w:rPr>
        <w:t xml:space="preserve">lub wykonywanych </w:t>
      </w:r>
      <w:r w:rsidRPr="009C0300">
        <w:rPr>
          <w:rFonts w:asciiTheme="minorHAnsi" w:hAnsiTheme="minorHAnsi" w:cstheme="minorHAnsi"/>
          <w:b/>
          <w:bCs/>
          <w:sz w:val="22"/>
        </w:rPr>
        <w:t>dostaw</w:t>
      </w:r>
      <w:r w:rsidR="00C75854" w:rsidRPr="009C0300">
        <w:rPr>
          <w:rFonts w:asciiTheme="minorHAnsi" w:hAnsiTheme="minorHAnsi" w:cstheme="minorHAnsi"/>
          <w:b/>
          <w:bCs/>
          <w:sz w:val="22"/>
        </w:rPr>
        <w:t xml:space="preserve"> </w:t>
      </w:r>
    </w:p>
    <w:p w14:paraId="1E3E0DB1" w14:textId="304C08D9" w:rsidR="00676D55" w:rsidRPr="005E609C" w:rsidRDefault="005D0DAA" w:rsidP="0051624C">
      <w:pPr>
        <w:keepLines/>
        <w:spacing w:line="276" w:lineRule="auto"/>
        <w:ind w:right="-286"/>
        <w:rPr>
          <w:rFonts w:asciiTheme="minorHAnsi" w:hAnsiTheme="minorHAnsi" w:cstheme="minorHAnsi"/>
          <w:b/>
          <w:bCs/>
          <w:sz w:val="22"/>
          <w:szCs w:val="22"/>
        </w:rPr>
      </w:pPr>
      <w:r w:rsidRPr="005D0DAA">
        <w:rPr>
          <w:rFonts w:asciiTheme="minorHAnsi" w:hAnsiTheme="minorHAnsi" w:cstheme="minorHAnsi"/>
          <w:b/>
          <w:bCs/>
          <w:sz w:val="22"/>
        </w:rPr>
        <w:t>Dostawa oleju napędowego oraz benzyny bezołowiowej 95 dla Związku Komunalnego Gmin „Czyste Miasto, Czysta Gmina”</w:t>
      </w:r>
      <w:r w:rsidR="00676D55" w:rsidRPr="009C0300">
        <w:rPr>
          <w:rFonts w:asciiTheme="minorHAnsi" w:hAnsiTheme="minorHAnsi" w:cstheme="minorHAnsi"/>
          <w:b/>
          <w:bCs/>
          <w:sz w:val="22"/>
        </w:rPr>
        <w:t xml:space="preserve"> </w:t>
      </w:r>
      <w:r w:rsidR="005E609C">
        <w:rPr>
          <w:rFonts w:asciiTheme="minorHAnsi" w:hAnsiTheme="minorHAnsi" w:cstheme="minorHAnsi"/>
          <w:b/>
          <w:bCs/>
          <w:sz w:val="22"/>
        </w:rPr>
        <w:t>-</w:t>
      </w:r>
      <w:r w:rsidR="005E609C" w:rsidRPr="005E609C">
        <w:rPr>
          <w:b/>
          <w:bCs/>
          <w:color w:val="000000"/>
          <w:kern w:val="32"/>
          <w:sz w:val="22"/>
          <w:szCs w:val="22"/>
          <w:u w:val="single"/>
        </w:rPr>
        <w:t>Dokument, który Wykonawca na wezwanie Zamawiającego, zobowiązany jest złożyć w wyznaczonym w wezwaniu Zamawiającego terminie</w:t>
      </w:r>
    </w:p>
    <w:tbl>
      <w:tblPr>
        <w:tblW w:w="14649" w:type="dxa"/>
        <w:tblLayout w:type="fixed"/>
        <w:tblCellMar>
          <w:left w:w="70" w:type="dxa"/>
          <w:right w:w="70" w:type="dxa"/>
        </w:tblCellMar>
        <w:tblLook w:val="0000" w:firstRow="0" w:lastRow="0" w:firstColumn="0" w:lastColumn="0" w:noHBand="0" w:noVBand="0"/>
      </w:tblPr>
      <w:tblGrid>
        <w:gridCol w:w="6423"/>
        <w:gridCol w:w="8226"/>
      </w:tblGrid>
      <w:tr w:rsidR="00FB40A0" w:rsidRPr="009C0300" w14:paraId="73417B0C" w14:textId="77777777" w:rsidTr="00FB40A0">
        <w:trPr>
          <w:trHeight w:val="320"/>
        </w:trPr>
        <w:tc>
          <w:tcPr>
            <w:tcW w:w="6423" w:type="dxa"/>
            <w:vAlign w:val="center"/>
          </w:tcPr>
          <w:p w14:paraId="2A03B81B" w14:textId="0D3DC1FE" w:rsidR="00FB40A0" w:rsidRPr="009C0300" w:rsidRDefault="00FB40A0" w:rsidP="0051624C">
            <w:pPr>
              <w:keepLines/>
              <w:spacing w:line="276" w:lineRule="auto"/>
              <w:ind w:right="-286"/>
              <w:outlineLvl w:val="5"/>
              <w:rPr>
                <w:rFonts w:asciiTheme="minorHAnsi" w:eastAsiaTheme="majorEastAsia" w:hAnsiTheme="minorHAnsi" w:cstheme="minorHAnsi"/>
                <w:b/>
                <w:iCs/>
                <w:sz w:val="20"/>
                <w:szCs w:val="22"/>
              </w:rPr>
            </w:pPr>
          </w:p>
        </w:tc>
        <w:tc>
          <w:tcPr>
            <w:tcW w:w="8226" w:type="dxa"/>
            <w:vAlign w:val="center"/>
          </w:tcPr>
          <w:p w14:paraId="6BBAAB10" w14:textId="66430D41" w:rsidR="00FB40A0" w:rsidRPr="009C0300" w:rsidRDefault="00FB40A0" w:rsidP="0051624C">
            <w:pPr>
              <w:keepLines/>
              <w:spacing w:line="276" w:lineRule="auto"/>
              <w:ind w:right="-286"/>
              <w:jc w:val="right"/>
              <w:rPr>
                <w:rFonts w:asciiTheme="minorHAnsi" w:hAnsiTheme="minorHAnsi" w:cstheme="minorHAnsi"/>
                <w:b/>
                <w:sz w:val="20"/>
                <w:szCs w:val="22"/>
              </w:rPr>
            </w:pPr>
            <w:r w:rsidRPr="009C0300">
              <w:rPr>
                <w:rFonts w:asciiTheme="minorHAnsi" w:hAnsiTheme="minorHAnsi" w:cstheme="minorHAnsi"/>
                <w:b/>
                <w:sz w:val="20"/>
                <w:szCs w:val="22"/>
              </w:rPr>
              <w:t>19</w:t>
            </w:r>
          </w:p>
        </w:tc>
      </w:tr>
    </w:tbl>
    <w:p w14:paraId="321A6D7A" w14:textId="4CAF50C0" w:rsidR="00FB40A0" w:rsidRPr="009C0300" w:rsidRDefault="00D25C02" w:rsidP="0051624C">
      <w:pPr>
        <w:keepLines/>
        <w:numPr>
          <w:ilvl w:val="12"/>
          <w:numId w:val="0"/>
        </w:numPr>
        <w:spacing w:line="276" w:lineRule="auto"/>
        <w:ind w:right="-286"/>
        <w:jc w:val="both"/>
        <w:rPr>
          <w:rFonts w:asciiTheme="minorHAnsi" w:hAnsiTheme="minorHAnsi" w:cstheme="minorHAnsi"/>
          <w:b/>
          <w:sz w:val="20"/>
          <w:szCs w:val="16"/>
        </w:rPr>
      </w:pPr>
      <w:r w:rsidRPr="009C0300">
        <w:rPr>
          <w:rFonts w:asciiTheme="minorHAnsi" w:hAnsiTheme="minorHAnsi" w:cstheme="minorHAnsi"/>
          <w:b/>
          <w:sz w:val="20"/>
          <w:szCs w:val="16"/>
        </w:rPr>
        <w:t xml:space="preserve">Nr referencyjny nadany sprawie przez Zamawiającego </w:t>
      </w:r>
      <w:r w:rsidRPr="009C0300">
        <w:rPr>
          <w:rFonts w:asciiTheme="minorHAnsi" w:hAnsiTheme="minorHAnsi" w:cstheme="minorHAnsi"/>
          <w:b/>
          <w:sz w:val="20"/>
          <w:szCs w:val="16"/>
        </w:rPr>
        <w:tab/>
        <w:t xml:space="preserve">                                      </w:t>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009C0300" w:rsidRPr="009C0300">
        <w:rPr>
          <w:rFonts w:asciiTheme="minorHAnsi" w:hAnsiTheme="minorHAnsi" w:cstheme="minorHAnsi"/>
          <w:b/>
          <w:sz w:val="20"/>
          <w:szCs w:val="16"/>
        </w:rPr>
        <w:tab/>
      </w:r>
      <w:r w:rsidRPr="009C0300">
        <w:rPr>
          <w:rFonts w:asciiTheme="minorHAnsi" w:hAnsiTheme="minorHAnsi" w:cstheme="minorHAnsi"/>
          <w:b/>
          <w:sz w:val="20"/>
          <w:szCs w:val="16"/>
        </w:rPr>
        <w:t xml:space="preserve">  </w:t>
      </w:r>
      <w:r w:rsidR="009C0300" w:rsidRPr="009C0300">
        <w:rPr>
          <w:rFonts w:asciiTheme="minorHAnsi" w:hAnsiTheme="minorHAnsi" w:cstheme="minorHAnsi"/>
          <w:b/>
          <w:sz w:val="20"/>
          <w:szCs w:val="16"/>
        </w:rPr>
        <w:t>UA</w:t>
      </w:r>
      <w:r w:rsidRPr="009C0300">
        <w:rPr>
          <w:rFonts w:asciiTheme="minorHAnsi" w:hAnsiTheme="minorHAnsi" w:cstheme="minorHAnsi"/>
          <w:b/>
          <w:sz w:val="20"/>
          <w:szCs w:val="16"/>
        </w:rPr>
        <w:t>.271.1.</w:t>
      </w:r>
      <w:r w:rsidR="009C0300" w:rsidRPr="009C0300">
        <w:rPr>
          <w:rFonts w:asciiTheme="minorHAnsi" w:hAnsiTheme="minorHAnsi" w:cstheme="minorHAnsi"/>
          <w:b/>
          <w:sz w:val="20"/>
          <w:szCs w:val="16"/>
        </w:rPr>
        <w:t>1</w:t>
      </w:r>
      <w:r w:rsidR="008159C1">
        <w:rPr>
          <w:rFonts w:asciiTheme="minorHAnsi" w:hAnsiTheme="minorHAnsi" w:cstheme="minorHAnsi"/>
          <w:b/>
          <w:sz w:val="20"/>
          <w:szCs w:val="16"/>
        </w:rPr>
        <w:t>0</w:t>
      </w:r>
      <w:r w:rsidRPr="009C0300">
        <w:rPr>
          <w:rFonts w:asciiTheme="minorHAnsi" w:hAnsiTheme="minorHAnsi" w:cstheme="minorHAnsi"/>
          <w:b/>
          <w:sz w:val="20"/>
          <w:szCs w:val="16"/>
        </w:rPr>
        <w:t>.20</w:t>
      </w:r>
      <w:r w:rsidR="008159C1">
        <w:rPr>
          <w:rFonts w:asciiTheme="minorHAnsi" w:hAnsiTheme="minorHAnsi" w:cstheme="minorHAnsi"/>
          <w:b/>
          <w:sz w:val="20"/>
          <w:szCs w:val="16"/>
        </w:rPr>
        <w:t>20</w:t>
      </w:r>
    </w:p>
    <w:p w14:paraId="3AE6AD60"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ZAMAWIAJĄCY:</w:t>
      </w:r>
    </w:p>
    <w:p w14:paraId="3E95FD5D"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Związek Komunalny Gmin „Czyste Miasto, Czysta Gmina”</w:t>
      </w:r>
    </w:p>
    <w:p w14:paraId="1B25A930"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Pl. Św. Józefa 5, 62 – 800 Kalisz</w:t>
      </w:r>
    </w:p>
    <w:p w14:paraId="0ED84618" w14:textId="77777777" w:rsidR="00FB40A0" w:rsidRPr="009C0300" w:rsidRDefault="00FB40A0" w:rsidP="0051624C">
      <w:pPr>
        <w:keepLines/>
        <w:spacing w:line="276" w:lineRule="auto"/>
        <w:ind w:right="-286"/>
        <w:jc w:val="both"/>
        <w:rPr>
          <w:rFonts w:asciiTheme="minorHAnsi" w:hAnsiTheme="minorHAnsi" w:cstheme="minorHAnsi"/>
          <w:b/>
          <w:i/>
          <w:sz w:val="20"/>
          <w:szCs w:val="22"/>
          <w:u w:val="single"/>
        </w:rPr>
      </w:pPr>
      <w:r w:rsidRPr="009C0300">
        <w:rPr>
          <w:rFonts w:asciiTheme="minorHAnsi" w:hAnsiTheme="minorHAnsi" w:cstheme="minorHAnsi"/>
          <w:b/>
          <w:i/>
          <w:sz w:val="20"/>
          <w:szCs w:val="22"/>
          <w:u w:val="single"/>
        </w:rPr>
        <w:t>Adres do korespondencji:</w:t>
      </w:r>
    </w:p>
    <w:p w14:paraId="1A05CE47"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Zakład Unieszkodliwiania Odpadów Komunalnych „Orli Staw”</w:t>
      </w:r>
    </w:p>
    <w:p w14:paraId="6BC73F2D" w14:textId="77777777" w:rsidR="00FB40A0" w:rsidRPr="009C0300" w:rsidRDefault="00FB40A0" w:rsidP="0051624C">
      <w:pPr>
        <w:keepLines/>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Orli Staw 2, 62 – 834 Ceków</w:t>
      </w:r>
    </w:p>
    <w:p w14:paraId="14DAE4FF" w14:textId="77777777" w:rsidR="00FB40A0" w:rsidRPr="009C0300" w:rsidRDefault="00FB40A0" w:rsidP="0051624C">
      <w:pPr>
        <w:keepLines/>
        <w:numPr>
          <w:ilvl w:val="12"/>
          <w:numId w:val="0"/>
        </w:numPr>
        <w:spacing w:line="276" w:lineRule="auto"/>
        <w:ind w:right="-286"/>
        <w:jc w:val="both"/>
        <w:rPr>
          <w:rFonts w:asciiTheme="minorHAnsi" w:hAnsiTheme="minorHAnsi" w:cstheme="minorHAnsi"/>
          <w:b/>
          <w:sz w:val="20"/>
          <w:szCs w:val="22"/>
        </w:rPr>
      </w:pPr>
      <w:r w:rsidRPr="009C0300">
        <w:rPr>
          <w:rFonts w:asciiTheme="minorHAnsi" w:hAnsiTheme="minorHAnsi" w:cstheme="minorHAnsi"/>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
        <w:gridCol w:w="9773"/>
        <w:gridCol w:w="3963"/>
      </w:tblGrid>
      <w:tr w:rsidR="00FB40A0" w:rsidRPr="009C0300" w14:paraId="76E7C044" w14:textId="77777777" w:rsidTr="00FB40A0">
        <w:trPr>
          <w:cantSplit/>
        </w:trPr>
        <w:tc>
          <w:tcPr>
            <w:tcW w:w="331" w:type="pct"/>
            <w:vAlign w:val="center"/>
          </w:tcPr>
          <w:p w14:paraId="2C8FC648" w14:textId="77777777" w:rsidR="00FB40A0"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Lp.</w:t>
            </w:r>
          </w:p>
        </w:tc>
        <w:tc>
          <w:tcPr>
            <w:tcW w:w="3322" w:type="pct"/>
            <w:vAlign w:val="center"/>
          </w:tcPr>
          <w:p w14:paraId="22B6821D" w14:textId="77777777" w:rsidR="00FB40A0"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Nazwa(y) Wykonawcy(ów)</w:t>
            </w:r>
          </w:p>
        </w:tc>
        <w:tc>
          <w:tcPr>
            <w:tcW w:w="1347" w:type="pct"/>
            <w:vAlign w:val="center"/>
          </w:tcPr>
          <w:p w14:paraId="3ED6C788" w14:textId="77777777" w:rsidR="00055B63"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 xml:space="preserve">Adres(y) </w:t>
            </w:r>
          </w:p>
          <w:p w14:paraId="4EAA50BA" w14:textId="50B16F9E" w:rsidR="00FB40A0"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Wykonawcy(ów)</w:t>
            </w:r>
          </w:p>
        </w:tc>
      </w:tr>
      <w:tr w:rsidR="00FB40A0" w:rsidRPr="009C0300" w14:paraId="06925968" w14:textId="77777777" w:rsidTr="00FB40A0">
        <w:trPr>
          <w:cantSplit/>
        </w:trPr>
        <w:tc>
          <w:tcPr>
            <w:tcW w:w="331" w:type="pct"/>
          </w:tcPr>
          <w:p w14:paraId="33C7E298" w14:textId="77777777" w:rsidR="00FB40A0" w:rsidRPr="009C0300" w:rsidRDefault="00FB40A0" w:rsidP="0051624C">
            <w:pPr>
              <w:keepLines/>
              <w:spacing w:line="276" w:lineRule="auto"/>
              <w:ind w:right="-286"/>
              <w:jc w:val="both"/>
              <w:rPr>
                <w:rFonts w:asciiTheme="minorHAnsi" w:hAnsiTheme="minorHAnsi" w:cstheme="minorHAnsi"/>
                <w:b/>
                <w:sz w:val="20"/>
                <w:szCs w:val="22"/>
              </w:rPr>
            </w:pPr>
          </w:p>
        </w:tc>
        <w:tc>
          <w:tcPr>
            <w:tcW w:w="3322" w:type="pct"/>
          </w:tcPr>
          <w:p w14:paraId="164CBEA8" w14:textId="77777777" w:rsidR="00FB40A0" w:rsidRPr="009C0300" w:rsidRDefault="00FB40A0" w:rsidP="0051624C">
            <w:pPr>
              <w:keepLines/>
              <w:spacing w:line="276" w:lineRule="auto"/>
              <w:ind w:right="-286"/>
              <w:jc w:val="both"/>
              <w:rPr>
                <w:rFonts w:asciiTheme="minorHAnsi" w:hAnsiTheme="minorHAnsi" w:cstheme="minorHAnsi"/>
                <w:b/>
                <w:sz w:val="20"/>
                <w:szCs w:val="22"/>
              </w:rPr>
            </w:pPr>
          </w:p>
        </w:tc>
        <w:tc>
          <w:tcPr>
            <w:tcW w:w="1347" w:type="pct"/>
          </w:tcPr>
          <w:p w14:paraId="193AF9EB" w14:textId="77777777" w:rsidR="00FB40A0" w:rsidRPr="009C0300" w:rsidRDefault="00FB40A0" w:rsidP="0051624C">
            <w:pPr>
              <w:keepLines/>
              <w:spacing w:line="276" w:lineRule="auto"/>
              <w:ind w:right="-286"/>
              <w:jc w:val="both"/>
              <w:rPr>
                <w:rFonts w:asciiTheme="minorHAnsi" w:hAnsiTheme="minorHAnsi" w:cstheme="minorHAnsi"/>
                <w:b/>
                <w:sz w:val="20"/>
                <w:szCs w:val="22"/>
              </w:rPr>
            </w:pPr>
          </w:p>
        </w:tc>
      </w:tr>
    </w:tbl>
    <w:p w14:paraId="5D6592F2" w14:textId="77777777" w:rsidR="00FB40A0" w:rsidRPr="009C0300" w:rsidRDefault="00FB40A0" w:rsidP="0051624C">
      <w:pPr>
        <w:keepLines/>
        <w:spacing w:line="276" w:lineRule="auto"/>
        <w:ind w:right="-286"/>
        <w:jc w:val="both"/>
        <w:rPr>
          <w:rFonts w:asciiTheme="minorHAnsi" w:hAnsiTheme="minorHAnsi" w:cstheme="minorHAnsi"/>
          <w:sz w:val="8"/>
          <w:szCs w:val="10"/>
        </w:rPr>
      </w:pPr>
    </w:p>
    <w:p w14:paraId="1CC32728" w14:textId="485D0955" w:rsidR="00FB40A0" w:rsidRPr="009C0300" w:rsidRDefault="00FB40A0" w:rsidP="0051624C">
      <w:pPr>
        <w:keepLines/>
        <w:spacing w:line="276" w:lineRule="auto"/>
        <w:ind w:right="-286"/>
        <w:jc w:val="center"/>
        <w:rPr>
          <w:rFonts w:asciiTheme="minorHAnsi" w:hAnsiTheme="minorHAnsi" w:cstheme="minorHAnsi"/>
          <w:b/>
          <w:sz w:val="20"/>
          <w:szCs w:val="22"/>
        </w:rPr>
      </w:pPr>
      <w:r w:rsidRPr="009C0300">
        <w:rPr>
          <w:rFonts w:asciiTheme="minorHAnsi" w:hAnsiTheme="minorHAnsi" w:cstheme="minorHAnsi"/>
          <w:b/>
          <w:sz w:val="20"/>
          <w:szCs w:val="22"/>
        </w:rPr>
        <w:t>WYKAZ WYKONANYCH</w:t>
      </w:r>
      <w:r w:rsidR="0066321F">
        <w:rPr>
          <w:rFonts w:asciiTheme="minorHAnsi" w:hAnsiTheme="minorHAnsi" w:cstheme="minorHAnsi"/>
          <w:b/>
          <w:sz w:val="20"/>
          <w:szCs w:val="22"/>
        </w:rPr>
        <w:t xml:space="preserve"> LUB WYKONYWANYCH</w:t>
      </w:r>
      <w:r w:rsidRPr="009C0300">
        <w:rPr>
          <w:rFonts w:asciiTheme="minorHAnsi" w:hAnsiTheme="minorHAnsi" w:cstheme="minorHAnsi"/>
          <w:b/>
          <w:sz w:val="20"/>
          <w:szCs w:val="22"/>
        </w:rPr>
        <w:t xml:space="preserve"> DOSTAW</w:t>
      </w:r>
    </w:p>
    <w:p w14:paraId="05C1E9D3" w14:textId="77777777" w:rsidR="00FB40A0" w:rsidRPr="009C0300" w:rsidRDefault="00FB40A0" w:rsidP="0051624C">
      <w:pPr>
        <w:keepLines/>
        <w:spacing w:line="276" w:lineRule="auto"/>
        <w:ind w:right="-286"/>
        <w:jc w:val="center"/>
        <w:rPr>
          <w:rFonts w:asciiTheme="minorHAnsi" w:hAnsiTheme="minorHAnsi" w:cstheme="minorHAnsi"/>
          <w:sz w:val="20"/>
          <w:szCs w:val="22"/>
        </w:rPr>
      </w:pPr>
      <w:r w:rsidRPr="009C0300">
        <w:rPr>
          <w:rFonts w:asciiTheme="minorHAnsi" w:hAnsiTheme="minorHAnsi" w:cstheme="minorHAnsi"/>
          <w:b/>
          <w:sz w:val="20"/>
          <w:szCs w:val="22"/>
        </w:rPr>
        <w:t>OŚWIADCZAM(Y), ŻE:</w:t>
      </w:r>
      <w:r w:rsidRPr="009C0300">
        <w:rPr>
          <w:rFonts w:asciiTheme="minorHAnsi" w:hAnsiTheme="minorHAnsi" w:cstheme="minorHAnsi"/>
          <w:sz w:val="20"/>
          <w:szCs w:val="22"/>
        </w:rPr>
        <w:t xml:space="preserve"> </w:t>
      </w:r>
    </w:p>
    <w:p w14:paraId="7B33F148" w14:textId="7CB9C2D8" w:rsidR="00FB40A0" w:rsidRPr="009C0300" w:rsidRDefault="006234FB" w:rsidP="00290B25">
      <w:pPr>
        <w:pStyle w:val="Akapitzlist"/>
        <w:keepLines/>
        <w:numPr>
          <w:ilvl w:val="0"/>
          <w:numId w:val="69"/>
        </w:numPr>
        <w:spacing w:line="276" w:lineRule="auto"/>
        <w:ind w:left="284" w:right="-286" w:hanging="284"/>
        <w:jc w:val="both"/>
        <w:rPr>
          <w:rFonts w:asciiTheme="minorHAnsi" w:hAnsiTheme="minorHAnsi" w:cstheme="minorHAnsi"/>
          <w:szCs w:val="22"/>
        </w:rPr>
      </w:pPr>
      <w:r>
        <w:rPr>
          <w:rFonts w:asciiTheme="minorHAnsi" w:hAnsiTheme="minorHAnsi" w:cstheme="minorHAnsi"/>
          <w:szCs w:val="22"/>
        </w:rPr>
        <w:t>w</w:t>
      </w:r>
      <w:r w:rsidR="00FB40A0" w:rsidRPr="009C0300">
        <w:rPr>
          <w:rFonts w:asciiTheme="minorHAnsi" w:hAnsiTheme="minorHAnsi" w:cstheme="minorHAnsi"/>
          <w:szCs w:val="22"/>
        </w:rPr>
        <w:t>ykonałem</w:t>
      </w:r>
      <w:r w:rsidR="0066321F">
        <w:rPr>
          <w:rFonts w:asciiTheme="minorHAnsi" w:hAnsiTheme="minorHAnsi" w:cstheme="minorHAnsi"/>
          <w:szCs w:val="22"/>
        </w:rPr>
        <w:t>/wykonuję</w:t>
      </w:r>
      <w:r w:rsidR="00FB40A0" w:rsidRPr="009C0300">
        <w:rPr>
          <w:rFonts w:asciiTheme="minorHAnsi" w:hAnsiTheme="minorHAnsi" w:cstheme="minorHAnsi"/>
          <w:szCs w:val="22"/>
        </w:rPr>
        <w:t xml:space="preserve"> (wykonaliśmy</w:t>
      </w:r>
      <w:r w:rsidR="0066321F">
        <w:rPr>
          <w:rFonts w:asciiTheme="minorHAnsi" w:hAnsiTheme="minorHAnsi" w:cstheme="minorHAnsi"/>
          <w:szCs w:val="22"/>
        </w:rPr>
        <w:t>/wykonujemy</w:t>
      </w:r>
      <w:r w:rsidR="00FB40A0" w:rsidRPr="009C0300">
        <w:rPr>
          <w:rFonts w:asciiTheme="minorHAnsi" w:hAnsiTheme="minorHAnsi" w:cstheme="minorHAnsi"/>
          <w:szCs w:val="22"/>
        </w:rPr>
        <w:t>) następujące dostawy spełniające wymagania opisane w pkt. 10.2. IDW</w:t>
      </w:r>
    </w:p>
    <w:p w14:paraId="586357D7" w14:textId="713DBB72" w:rsidR="0072260F" w:rsidRPr="009C0300" w:rsidRDefault="0072260F" w:rsidP="00290B25">
      <w:pPr>
        <w:pStyle w:val="Akapitzlist"/>
        <w:keepLines/>
        <w:numPr>
          <w:ilvl w:val="0"/>
          <w:numId w:val="69"/>
        </w:numPr>
        <w:spacing w:line="276" w:lineRule="auto"/>
        <w:ind w:left="284" w:right="-286" w:hanging="284"/>
        <w:jc w:val="both"/>
        <w:rPr>
          <w:rFonts w:asciiTheme="minorHAnsi" w:hAnsiTheme="minorHAnsi" w:cstheme="minorHAnsi"/>
          <w:szCs w:val="22"/>
        </w:rPr>
      </w:pPr>
      <w:r w:rsidRPr="009C0300">
        <w:rPr>
          <w:rFonts w:asciiTheme="minorHAnsi" w:hAnsiTheme="minorHAnsi" w:cstheme="minorHAnsi"/>
          <w:szCs w:val="22"/>
        </w:rPr>
        <w:t>wszystkie informacje podane w oświadczeniu są aktualne i zgodne z prawdą oraz zostały przedstawione z pełną świadomością konsekwencji wprowadzenia Zamawiającego w błąd przy przedstawianiu informacji</w:t>
      </w:r>
    </w:p>
    <w:tbl>
      <w:tblPr>
        <w:tblW w:w="5359" w:type="pct"/>
        <w:tblInd w:w="-694"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39"/>
        <w:gridCol w:w="3525"/>
        <w:gridCol w:w="3938"/>
        <w:gridCol w:w="5064"/>
      </w:tblGrid>
      <w:tr w:rsidR="006A6F58" w:rsidRPr="009C0300" w14:paraId="3F6803F3" w14:textId="77777777" w:rsidTr="006A6F58">
        <w:trPr>
          <w:trHeight w:val="577"/>
        </w:trPr>
        <w:tc>
          <w:tcPr>
            <w:tcW w:w="1027" w:type="pct"/>
            <w:tcBorders>
              <w:top w:val="single" w:sz="4" w:space="0" w:color="auto"/>
              <w:left w:val="single" w:sz="4" w:space="0" w:color="auto"/>
              <w:bottom w:val="single" w:sz="6" w:space="0" w:color="000000"/>
              <w:right w:val="single" w:sz="4" w:space="0" w:color="auto"/>
            </w:tcBorders>
          </w:tcPr>
          <w:p w14:paraId="53596C4B" w14:textId="77777777" w:rsidR="006A6F58" w:rsidRDefault="006A6F58" w:rsidP="009C0300">
            <w:pPr>
              <w:keepLines/>
              <w:spacing w:line="276" w:lineRule="auto"/>
              <w:ind w:right="-286"/>
              <w:jc w:val="center"/>
              <w:rPr>
                <w:rFonts w:asciiTheme="minorHAnsi" w:hAnsiTheme="minorHAnsi" w:cstheme="minorHAnsi"/>
                <w:b/>
                <w:sz w:val="18"/>
                <w:szCs w:val="20"/>
              </w:rPr>
            </w:pPr>
          </w:p>
          <w:p w14:paraId="236782EA" w14:textId="009BD650" w:rsidR="006A6F58" w:rsidRPr="009C0300" w:rsidRDefault="006A6F58" w:rsidP="009C0300">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Przedmiot</w:t>
            </w:r>
          </w:p>
          <w:p w14:paraId="1235676F" w14:textId="55161D94" w:rsidR="006A6F58" w:rsidRPr="009C0300" w:rsidRDefault="006A6F58" w:rsidP="009C0300">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zamówienia</w:t>
            </w:r>
          </w:p>
        </w:tc>
        <w:tc>
          <w:tcPr>
            <w:tcW w:w="1118" w:type="pct"/>
            <w:tcBorders>
              <w:top w:val="single" w:sz="4" w:space="0" w:color="auto"/>
              <w:left w:val="single" w:sz="6" w:space="0" w:color="000000"/>
              <w:bottom w:val="single" w:sz="6" w:space="0" w:color="000000"/>
              <w:right w:val="single" w:sz="6" w:space="0" w:color="000000"/>
            </w:tcBorders>
            <w:vAlign w:val="center"/>
          </w:tcPr>
          <w:p w14:paraId="77B907B0" w14:textId="77777777" w:rsidR="006A6F58" w:rsidRPr="009C0300" w:rsidRDefault="006A6F58" w:rsidP="009C0300">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Wartość</w:t>
            </w:r>
          </w:p>
          <w:p w14:paraId="603997DA" w14:textId="4E1F7AFA" w:rsidR="006A6F58" w:rsidRPr="009C0300" w:rsidRDefault="006A6F58" w:rsidP="009C0300">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 xml:space="preserve">zamówienia </w:t>
            </w:r>
            <w:r w:rsidRPr="009C0300">
              <w:rPr>
                <w:rFonts w:asciiTheme="minorHAnsi" w:hAnsiTheme="minorHAnsi" w:cstheme="minorHAnsi"/>
                <w:b/>
                <w:sz w:val="18"/>
                <w:szCs w:val="20"/>
              </w:rPr>
              <w:br/>
              <w:t>brutto w PLN</w:t>
            </w:r>
          </w:p>
        </w:tc>
        <w:tc>
          <w:tcPr>
            <w:tcW w:w="1249" w:type="pct"/>
            <w:tcBorders>
              <w:top w:val="single" w:sz="4" w:space="0" w:color="auto"/>
              <w:left w:val="single" w:sz="6" w:space="0" w:color="000000"/>
              <w:bottom w:val="single" w:sz="6" w:space="0" w:color="000000"/>
              <w:right w:val="single" w:sz="6" w:space="0" w:color="000000"/>
            </w:tcBorders>
            <w:vAlign w:val="center"/>
          </w:tcPr>
          <w:p w14:paraId="457A9395" w14:textId="4713AA05" w:rsidR="006A6F58" w:rsidRPr="009C0300" w:rsidRDefault="004970BF" w:rsidP="009C0300">
            <w:pPr>
              <w:keepLines/>
              <w:spacing w:line="276" w:lineRule="auto"/>
              <w:ind w:right="-286"/>
              <w:jc w:val="center"/>
              <w:rPr>
                <w:rFonts w:asciiTheme="minorHAnsi" w:hAnsiTheme="minorHAnsi" w:cstheme="minorHAnsi"/>
                <w:b/>
                <w:sz w:val="18"/>
                <w:szCs w:val="20"/>
              </w:rPr>
            </w:pPr>
            <w:r>
              <w:rPr>
                <w:rFonts w:asciiTheme="minorHAnsi" w:hAnsiTheme="minorHAnsi" w:cstheme="minorHAnsi"/>
                <w:b/>
                <w:sz w:val="18"/>
                <w:szCs w:val="20"/>
              </w:rPr>
              <w:t xml:space="preserve">Daty </w:t>
            </w:r>
            <w:r w:rsidR="006A6F58" w:rsidRPr="009C0300">
              <w:rPr>
                <w:rFonts w:asciiTheme="minorHAnsi" w:hAnsiTheme="minorHAnsi" w:cstheme="minorHAnsi"/>
                <w:b/>
                <w:sz w:val="18"/>
                <w:szCs w:val="20"/>
              </w:rPr>
              <w:t>wykonania</w:t>
            </w:r>
            <w:r w:rsidR="006A6F58">
              <w:rPr>
                <w:rFonts w:asciiTheme="minorHAnsi" w:hAnsiTheme="minorHAnsi" w:cstheme="minorHAnsi"/>
                <w:b/>
                <w:sz w:val="18"/>
                <w:szCs w:val="20"/>
              </w:rPr>
              <w:t xml:space="preserve"> lub wykonywania</w:t>
            </w:r>
          </w:p>
          <w:p w14:paraId="1C836E6C" w14:textId="0A7CA5C1" w:rsidR="006A6F58" w:rsidRPr="009C0300" w:rsidRDefault="006A6F58" w:rsidP="009C0300">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zamówienia</w:t>
            </w:r>
          </w:p>
        </w:tc>
        <w:tc>
          <w:tcPr>
            <w:tcW w:w="1606" w:type="pct"/>
            <w:tcBorders>
              <w:top w:val="single" w:sz="4" w:space="0" w:color="auto"/>
              <w:left w:val="single" w:sz="6" w:space="0" w:color="000000"/>
              <w:bottom w:val="single" w:sz="6" w:space="0" w:color="000000"/>
              <w:right w:val="single" w:sz="4" w:space="0" w:color="auto"/>
            </w:tcBorders>
            <w:vAlign w:val="center"/>
          </w:tcPr>
          <w:p w14:paraId="792FF21C" w14:textId="4522BD78" w:rsidR="006A6F58" w:rsidRPr="009C0300" w:rsidRDefault="006A6F58" w:rsidP="00A7610F">
            <w:pPr>
              <w:keepLines/>
              <w:spacing w:line="276" w:lineRule="auto"/>
              <w:ind w:right="-286"/>
              <w:jc w:val="center"/>
              <w:rPr>
                <w:rFonts w:asciiTheme="minorHAnsi" w:hAnsiTheme="minorHAnsi" w:cstheme="minorHAnsi"/>
                <w:b/>
                <w:sz w:val="18"/>
                <w:szCs w:val="20"/>
              </w:rPr>
            </w:pPr>
            <w:r w:rsidRPr="009C0300">
              <w:rPr>
                <w:rFonts w:asciiTheme="minorHAnsi" w:hAnsiTheme="minorHAnsi" w:cstheme="minorHAnsi"/>
                <w:b/>
                <w:sz w:val="18"/>
                <w:szCs w:val="20"/>
              </w:rPr>
              <w:t>Podmiot na rzecz, którego</w:t>
            </w:r>
            <w:r>
              <w:rPr>
                <w:rFonts w:asciiTheme="minorHAnsi" w:hAnsiTheme="minorHAnsi" w:cstheme="minorHAnsi"/>
                <w:b/>
                <w:sz w:val="18"/>
                <w:szCs w:val="20"/>
              </w:rPr>
              <w:br/>
            </w:r>
            <w:r w:rsidRPr="009C0300">
              <w:rPr>
                <w:rFonts w:asciiTheme="minorHAnsi" w:hAnsiTheme="minorHAnsi" w:cstheme="minorHAnsi"/>
                <w:b/>
                <w:sz w:val="18"/>
                <w:szCs w:val="20"/>
              </w:rPr>
              <w:t>dostawy zostały wykonane</w:t>
            </w:r>
            <w:r>
              <w:rPr>
                <w:rFonts w:asciiTheme="minorHAnsi" w:hAnsiTheme="minorHAnsi" w:cstheme="minorHAnsi"/>
                <w:b/>
                <w:sz w:val="18"/>
                <w:szCs w:val="20"/>
              </w:rPr>
              <w:t xml:space="preserve"> </w:t>
            </w:r>
            <w:r>
              <w:rPr>
                <w:rFonts w:asciiTheme="minorHAnsi" w:hAnsiTheme="minorHAnsi" w:cstheme="minorHAnsi"/>
                <w:b/>
                <w:sz w:val="18"/>
                <w:szCs w:val="20"/>
              </w:rPr>
              <w:br/>
              <w:t>lub są wykonywane</w:t>
            </w:r>
          </w:p>
        </w:tc>
      </w:tr>
      <w:tr w:rsidR="006A6F58" w:rsidRPr="009C0300" w14:paraId="235AAC82" w14:textId="77777777" w:rsidTr="006A6F58">
        <w:trPr>
          <w:trHeight w:val="305"/>
        </w:trPr>
        <w:tc>
          <w:tcPr>
            <w:tcW w:w="1027" w:type="pct"/>
            <w:tcBorders>
              <w:top w:val="single" w:sz="6" w:space="0" w:color="000000"/>
              <w:left w:val="single" w:sz="4" w:space="0" w:color="auto"/>
              <w:bottom w:val="single" w:sz="6" w:space="0" w:color="000000"/>
              <w:right w:val="single" w:sz="4" w:space="0" w:color="auto"/>
            </w:tcBorders>
          </w:tcPr>
          <w:p w14:paraId="197DBBC4" w14:textId="77777777" w:rsidR="006A6F58" w:rsidRPr="009C0300" w:rsidRDefault="006A6F58" w:rsidP="0051624C">
            <w:pPr>
              <w:keepLines/>
              <w:spacing w:line="276" w:lineRule="auto"/>
              <w:ind w:right="-286"/>
              <w:rPr>
                <w:rFonts w:asciiTheme="minorHAnsi" w:hAnsiTheme="minorHAnsi" w:cstheme="minorHAnsi"/>
                <w:sz w:val="20"/>
                <w:szCs w:val="22"/>
              </w:rPr>
            </w:pPr>
          </w:p>
        </w:tc>
        <w:tc>
          <w:tcPr>
            <w:tcW w:w="1118" w:type="pct"/>
            <w:tcBorders>
              <w:top w:val="single" w:sz="6" w:space="0" w:color="000000"/>
              <w:left w:val="single" w:sz="6" w:space="0" w:color="000000"/>
              <w:bottom w:val="single" w:sz="6" w:space="0" w:color="000000"/>
              <w:right w:val="single" w:sz="6" w:space="0" w:color="000000"/>
            </w:tcBorders>
          </w:tcPr>
          <w:p w14:paraId="163826FC" w14:textId="77777777" w:rsidR="006A6F58" w:rsidRPr="009C0300" w:rsidRDefault="006A6F58" w:rsidP="0051624C">
            <w:pPr>
              <w:keepLines/>
              <w:spacing w:line="276" w:lineRule="auto"/>
              <w:ind w:right="-286"/>
              <w:rPr>
                <w:rFonts w:asciiTheme="minorHAnsi" w:hAnsiTheme="minorHAnsi" w:cstheme="minorHAnsi"/>
                <w:sz w:val="20"/>
                <w:szCs w:val="22"/>
              </w:rPr>
            </w:pPr>
          </w:p>
        </w:tc>
        <w:tc>
          <w:tcPr>
            <w:tcW w:w="1249" w:type="pct"/>
            <w:tcBorders>
              <w:top w:val="single" w:sz="6" w:space="0" w:color="000000"/>
              <w:left w:val="single" w:sz="6" w:space="0" w:color="000000"/>
              <w:bottom w:val="single" w:sz="6" w:space="0" w:color="000000"/>
              <w:right w:val="single" w:sz="6" w:space="0" w:color="000000"/>
            </w:tcBorders>
          </w:tcPr>
          <w:p w14:paraId="033C5DC1" w14:textId="77777777" w:rsidR="006A6F58" w:rsidRPr="009C0300" w:rsidRDefault="006A6F58" w:rsidP="0051624C">
            <w:pPr>
              <w:keepLines/>
              <w:spacing w:line="276" w:lineRule="auto"/>
              <w:ind w:right="-286"/>
              <w:rPr>
                <w:rFonts w:asciiTheme="minorHAnsi" w:hAnsiTheme="minorHAnsi" w:cstheme="minorHAnsi"/>
                <w:sz w:val="20"/>
                <w:szCs w:val="22"/>
              </w:rPr>
            </w:pPr>
          </w:p>
        </w:tc>
        <w:tc>
          <w:tcPr>
            <w:tcW w:w="1606" w:type="pct"/>
            <w:tcBorders>
              <w:top w:val="single" w:sz="6" w:space="0" w:color="000000"/>
              <w:left w:val="single" w:sz="6" w:space="0" w:color="000000"/>
              <w:bottom w:val="single" w:sz="6" w:space="0" w:color="000000"/>
              <w:right w:val="single" w:sz="4" w:space="0" w:color="auto"/>
            </w:tcBorders>
          </w:tcPr>
          <w:p w14:paraId="3DE55E2D" w14:textId="77777777" w:rsidR="006A6F58" w:rsidRPr="009C0300" w:rsidRDefault="006A6F58" w:rsidP="0051624C">
            <w:pPr>
              <w:keepLines/>
              <w:spacing w:line="276" w:lineRule="auto"/>
              <w:ind w:right="-286"/>
              <w:rPr>
                <w:rFonts w:asciiTheme="minorHAnsi" w:hAnsiTheme="minorHAnsi" w:cstheme="minorHAnsi"/>
                <w:sz w:val="20"/>
                <w:szCs w:val="22"/>
              </w:rPr>
            </w:pPr>
          </w:p>
        </w:tc>
      </w:tr>
    </w:tbl>
    <w:p w14:paraId="46D62AA9" w14:textId="77777777" w:rsidR="00FB40A0" w:rsidRPr="00BD0C76" w:rsidRDefault="00FB40A0" w:rsidP="0051624C">
      <w:pPr>
        <w:keepLines/>
        <w:spacing w:line="276" w:lineRule="auto"/>
        <w:ind w:right="-286"/>
        <w:jc w:val="both"/>
        <w:rPr>
          <w:rFonts w:asciiTheme="minorHAnsi" w:hAnsiTheme="minorHAnsi" w:cstheme="minorHAnsi"/>
          <w:b/>
          <w:sz w:val="20"/>
          <w:szCs w:val="20"/>
        </w:rPr>
      </w:pPr>
      <w:r w:rsidRPr="00BD0C76">
        <w:rPr>
          <w:rFonts w:asciiTheme="minorHAnsi" w:hAnsiTheme="minorHAnsi" w:cstheme="minorHAnsi"/>
          <w:b/>
          <w:sz w:val="20"/>
          <w:szCs w:val="20"/>
        </w:rPr>
        <w:t>PODPIS:</w:t>
      </w:r>
    </w:p>
    <w:tbl>
      <w:tblPr>
        <w:tblW w:w="5397" w:type="pct"/>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9"/>
        <w:gridCol w:w="2442"/>
        <w:gridCol w:w="5218"/>
        <w:gridCol w:w="5792"/>
        <w:gridCol w:w="1667"/>
      </w:tblGrid>
      <w:tr w:rsidR="00610447" w:rsidRPr="00BD0C76" w14:paraId="1928C4C5" w14:textId="77777777" w:rsidTr="009C0300">
        <w:trPr>
          <w:trHeight w:val="892"/>
        </w:trPr>
        <w:tc>
          <w:tcPr>
            <w:tcW w:w="239" w:type="pct"/>
          </w:tcPr>
          <w:p w14:paraId="212F7F1F" w14:textId="77777777" w:rsidR="00610447" w:rsidRPr="00BD0C76" w:rsidRDefault="00610447" w:rsidP="0051624C">
            <w:pPr>
              <w:keepLines/>
              <w:spacing w:line="276" w:lineRule="auto"/>
              <w:ind w:right="-286"/>
              <w:jc w:val="both"/>
              <w:rPr>
                <w:rFonts w:asciiTheme="minorHAnsi" w:hAnsiTheme="minorHAnsi" w:cstheme="minorHAnsi"/>
                <w:b/>
                <w:sz w:val="18"/>
                <w:szCs w:val="20"/>
              </w:rPr>
            </w:pPr>
            <w:r w:rsidRPr="00BD0C76">
              <w:rPr>
                <w:rFonts w:asciiTheme="minorHAnsi" w:hAnsiTheme="minorHAnsi" w:cstheme="minorHAnsi"/>
                <w:b/>
                <w:sz w:val="18"/>
                <w:szCs w:val="20"/>
              </w:rPr>
              <w:t>Lp.</w:t>
            </w:r>
          </w:p>
        </w:tc>
        <w:tc>
          <w:tcPr>
            <w:tcW w:w="769" w:type="pct"/>
          </w:tcPr>
          <w:p w14:paraId="362C870D" w14:textId="77777777" w:rsidR="00610447" w:rsidRPr="00BD0C76" w:rsidRDefault="00610447" w:rsidP="0051624C">
            <w:pPr>
              <w:keepLines/>
              <w:spacing w:line="276" w:lineRule="auto"/>
              <w:ind w:right="-286"/>
              <w:jc w:val="center"/>
              <w:rPr>
                <w:rFonts w:asciiTheme="minorHAnsi" w:hAnsiTheme="minorHAnsi" w:cstheme="minorHAnsi"/>
                <w:b/>
                <w:sz w:val="18"/>
                <w:szCs w:val="20"/>
              </w:rPr>
            </w:pPr>
            <w:r w:rsidRPr="00BD0C76">
              <w:rPr>
                <w:rFonts w:asciiTheme="minorHAnsi" w:hAnsiTheme="minorHAnsi" w:cstheme="minorHAnsi"/>
                <w:b/>
                <w:sz w:val="18"/>
                <w:szCs w:val="20"/>
              </w:rPr>
              <w:t xml:space="preserve">Nazwa(y) </w:t>
            </w:r>
            <w:r>
              <w:rPr>
                <w:rFonts w:asciiTheme="minorHAnsi" w:hAnsiTheme="minorHAnsi" w:cstheme="minorHAnsi"/>
                <w:b/>
                <w:sz w:val="18"/>
                <w:szCs w:val="20"/>
              </w:rPr>
              <w:br/>
            </w:r>
            <w:r w:rsidRPr="00BD0C76">
              <w:rPr>
                <w:rFonts w:asciiTheme="minorHAnsi" w:hAnsiTheme="minorHAnsi" w:cstheme="minorHAnsi"/>
                <w:b/>
                <w:sz w:val="18"/>
                <w:szCs w:val="20"/>
              </w:rPr>
              <w:t>Wykonawcy(ów)</w:t>
            </w:r>
          </w:p>
        </w:tc>
        <w:tc>
          <w:tcPr>
            <w:tcW w:w="1643" w:type="pct"/>
          </w:tcPr>
          <w:p w14:paraId="6545DFCD" w14:textId="77777777" w:rsidR="00610447" w:rsidRPr="00BD0C76" w:rsidRDefault="00610447" w:rsidP="00B411D7">
            <w:pPr>
              <w:keepLines/>
              <w:spacing w:line="276" w:lineRule="auto"/>
              <w:ind w:right="125"/>
              <w:jc w:val="center"/>
              <w:rPr>
                <w:rFonts w:asciiTheme="minorHAnsi" w:hAnsiTheme="minorHAnsi" w:cstheme="minorHAnsi"/>
                <w:b/>
                <w:sz w:val="18"/>
                <w:szCs w:val="20"/>
              </w:rPr>
            </w:pPr>
            <w:r w:rsidRPr="00BD0C76">
              <w:rPr>
                <w:rFonts w:asciiTheme="minorHAnsi" w:hAnsiTheme="minorHAnsi" w:cstheme="minorHAnsi"/>
                <w:b/>
                <w:sz w:val="18"/>
                <w:szCs w:val="20"/>
              </w:rPr>
              <w:t>Nazwisko i imię osoby (osób) upoważnionej(</w:t>
            </w:r>
            <w:proofErr w:type="spellStart"/>
            <w:r w:rsidRPr="00BD0C76">
              <w:rPr>
                <w:rFonts w:asciiTheme="minorHAnsi" w:hAnsiTheme="minorHAnsi" w:cstheme="minorHAnsi"/>
                <w:b/>
                <w:sz w:val="18"/>
                <w:szCs w:val="20"/>
              </w:rPr>
              <w:t>ych</w:t>
            </w:r>
            <w:proofErr w:type="spellEnd"/>
            <w:r w:rsidRPr="00BD0C76">
              <w:rPr>
                <w:rFonts w:asciiTheme="minorHAnsi" w:hAnsiTheme="minorHAnsi" w:cstheme="minorHAnsi"/>
                <w:b/>
                <w:sz w:val="18"/>
                <w:szCs w:val="20"/>
              </w:rPr>
              <w:t xml:space="preserve">) do podpisania oferty w imieniu Wykonawcy(ów) </w:t>
            </w:r>
          </w:p>
        </w:tc>
        <w:tc>
          <w:tcPr>
            <w:tcW w:w="1824" w:type="pct"/>
          </w:tcPr>
          <w:p w14:paraId="70819CE8" w14:textId="05EBD167" w:rsidR="00610447" w:rsidRPr="00BD0C76" w:rsidRDefault="00610FB8" w:rsidP="0051624C">
            <w:pPr>
              <w:keepLines/>
              <w:spacing w:line="276" w:lineRule="auto"/>
              <w:ind w:right="-286"/>
              <w:jc w:val="center"/>
              <w:rPr>
                <w:rFonts w:asciiTheme="minorHAnsi" w:hAnsiTheme="minorHAnsi" w:cstheme="minorHAnsi"/>
                <w:b/>
                <w:sz w:val="18"/>
                <w:szCs w:val="20"/>
              </w:rPr>
            </w:pPr>
            <w:r w:rsidRPr="00055B63">
              <w:rPr>
                <w:rFonts w:asciiTheme="minorHAnsi" w:hAnsiTheme="minorHAnsi" w:cstheme="minorHAnsi"/>
                <w:b/>
                <w:sz w:val="20"/>
                <w:szCs w:val="20"/>
              </w:rPr>
              <w:t>Kwalifikowany (e)Podpis(y) elektroniczny (e)  osoby(osób) upoważnionej(</w:t>
            </w:r>
            <w:proofErr w:type="spellStart"/>
            <w:r w:rsidRPr="00055B63">
              <w:rPr>
                <w:rFonts w:asciiTheme="minorHAnsi" w:hAnsiTheme="minorHAnsi" w:cstheme="minorHAnsi"/>
                <w:b/>
                <w:sz w:val="20"/>
                <w:szCs w:val="20"/>
              </w:rPr>
              <w:t>ych</w:t>
            </w:r>
            <w:proofErr w:type="spellEnd"/>
            <w:r w:rsidRPr="00055B63">
              <w:rPr>
                <w:rFonts w:asciiTheme="minorHAnsi" w:hAnsiTheme="minorHAnsi" w:cstheme="minorHAnsi"/>
                <w:b/>
                <w:sz w:val="20"/>
                <w:szCs w:val="20"/>
              </w:rPr>
              <w:t xml:space="preserve">) do podpisania niniejszej oferty </w:t>
            </w:r>
            <w:r w:rsidRPr="00055B63">
              <w:rPr>
                <w:rFonts w:asciiTheme="minorHAnsi" w:hAnsiTheme="minorHAnsi" w:cstheme="minorHAnsi"/>
                <w:b/>
                <w:sz w:val="20"/>
                <w:szCs w:val="20"/>
              </w:rPr>
              <w:br/>
              <w:t>w imieniu Wykonawcy(ów)</w:t>
            </w:r>
          </w:p>
        </w:tc>
        <w:tc>
          <w:tcPr>
            <w:tcW w:w="525" w:type="pct"/>
          </w:tcPr>
          <w:p w14:paraId="376D67B8" w14:textId="376B1FC4" w:rsidR="00610447" w:rsidRPr="00BD0C76" w:rsidRDefault="00610447" w:rsidP="009C0300">
            <w:pPr>
              <w:keepLines/>
              <w:spacing w:line="276" w:lineRule="auto"/>
              <w:ind w:right="-53"/>
              <w:jc w:val="center"/>
              <w:rPr>
                <w:rFonts w:asciiTheme="minorHAnsi" w:hAnsiTheme="minorHAnsi" w:cstheme="minorHAnsi"/>
                <w:b/>
                <w:sz w:val="18"/>
                <w:szCs w:val="20"/>
              </w:rPr>
            </w:pPr>
            <w:r w:rsidRPr="00BD0C76">
              <w:rPr>
                <w:rFonts w:asciiTheme="minorHAnsi" w:hAnsiTheme="minorHAnsi" w:cstheme="minorHAnsi"/>
                <w:b/>
                <w:sz w:val="18"/>
                <w:szCs w:val="20"/>
              </w:rPr>
              <w:t>Miejscowość</w:t>
            </w:r>
          </w:p>
          <w:p w14:paraId="7B30C5FF" w14:textId="77777777" w:rsidR="00610447" w:rsidRPr="00BD0C76" w:rsidRDefault="00610447" w:rsidP="009C0300">
            <w:pPr>
              <w:keepLines/>
              <w:spacing w:line="276" w:lineRule="auto"/>
              <w:ind w:right="552"/>
              <w:jc w:val="center"/>
              <w:rPr>
                <w:rFonts w:asciiTheme="minorHAnsi" w:hAnsiTheme="minorHAnsi" w:cstheme="minorHAnsi"/>
                <w:b/>
                <w:sz w:val="18"/>
                <w:szCs w:val="20"/>
              </w:rPr>
            </w:pPr>
            <w:r w:rsidRPr="00BD0C76">
              <w:rPr>
                <w:rFonts w:asciiTheme="minorHAnsi" w:hAnsiTheme="minorHAnsi" w:cstheme="minorHAnsi"/>
                <w:b/>
                <w:sz w:val="18"/>
                <w:szCs w:val="20"/>
              </w:rPr>
              <w:t>i data</w:t>
            </w:r>
          </w:p>
        </w:tc>
      </w:tr>
      <w:tr w:rsidR="00610447" w:rsidRPr="00BD0C76" w14:paraId="4459FBB9" w14:textId="77777777" w:rsidTr="009C0300">
        <w:trPr>
          <w:trHeight w:val="269"/>
        </w:trPr>
        <w:tc>
          <w:tcPr>
            <w:tcW w:w="239" w:type="pct"/>
          </w:tcPr>
          <w:p w14:paraId="4C117A3B"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769" w:type="pct"/>
          </w:tcPr>
          <w:p w14:paraId="558AF9E8"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1643" w:type="pct"/>
          </w:tcPr>
          <w:p w14:paraId="4FA21644" w14:textId="77777777" w:rsidR="00610447" w:rsidRPr="00BD0C76" w:rsidRDefault="00610447" w:rsidP="0051624C">
            <w:pPr>
              <w:keepLines/>
              <w:spacing w:line="276" w:lineRule="auto"/>
              <w:ind w:right="-286" w:firstLine="708"/>
              <w:jc w:val="both"/>
              <w:rPr>
                <w:rFonts w:asciiTheme="minorHAnsi" w:hAnsiTheme="minorHAnsi" w:cstheme="minorHAnsi"/>
                <w:b/>
                <w:sz w:val="20"/>
                <w:szCs w:val="20"/>
              </w:rPr>
            </w:pPr>
          </w:p>
        </w:tc>
        <w:tc>
          <w:tcPr>
            <w:tcW w:w="1824" w:type="pct"/>
          </w:tcPr>
          <w:p w14:paraId="183D1881"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525" w:type="pct"/>
          </w:tcPr>
          <w:p w14:paraId="7AE1D29E"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r>
      <w:tr w:rsidR="00610447" w:rsidRPr="00BD0C76" w14:paraId="4F0D2498" w14:textId="77777777" w:rsidTr="009C0300">
        <w:trPr>
          <w:trHeight w:val="289"/>
        </w:trPr>
        <w:tc>
          <w:tcPr>
            <w:tcW w:w="239" w:type="pct"/>
          </w:tcPr>
          <w:p w14:paraId="4B1AB9A7"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769" w:type="pct"/>
          </w:tcPr>
          <w:p w14:paraId="5B512684"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1643" w:type="pct"/>
          </w:tcPr>
          <w:p w14:paraId="533F708A"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1824" w:type="pct"/>
          </w:tcPr>
          <w:p w14:paraId="43CD4F20"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c>
          <w:tcPr>
            <w:tcW w:w="525" w:type="pct"/>
          </w:tcPr>
          <w:p w14:paraId="3661552B" w14:textId="77777777" w:rsidR="00610447" w:rsidRPr="00BD0C76" w:rsidRDefault="00610447" w:rsidP="0051624C">
            <w:pPr>
              <w:keepLines/>
              <w:spacing w:line="276" w:lineRule="auto"/>
              <w:ind w:right="-286"/>
              <w:jc w:val="both"/>
              <w:rPr>
                <w:rFonts w:asciiTheme="minorHAnsi" w:hAnsiTheme="minorHAnsi" w:cstheme="minorHAnsi"/>
                <w:b/>
                <w:sz w:val="20"/>
                <w:szCs w:val="20"/>
              </w:rPr>
            </w:pPr>
          </w:p>
        </w:tc>
      </w:tr>
    </w:tbl>
    <w:p w14:paraId="4641AA1E" w14:textId="77777777" w:rsidR="00FB40A0" w:rsidRPr="00BD0C76" w:rsidRDefault="00FB40A0" w:rsidP="0051624C">
      <w:pPr>
        <w:keepLines/>
        <w:spacing w:line="276" w:lineRule="auto"/>
        <w:ind w:right="-286"/>
        <w:jc w:val="both"/>
        <w:outlineLvl w:val="3"/>
        <w:rPr>
          <w:rFonts w:asciiTheme="minorHAnsi" w:hAnsiTheme="minorHAnsi" w:cstheme="minorHAnsi"/>
          <w:b/>
          <w:bCs/>
          <w:sz w:val="22"/>
          <w:szCs w:val="22"/>
        </w:rPr>
        <w:sectPr w:rsidR="00FB40A0" w:rsidRPr="00BD0C76" w:rsidSect="009C0300">
          <w:pgSz w:w="16838" w:h="11906" w:orient="landscape" w:code="9"/>
          <w:pgMar w:top="1126" w:right="1134" w:bottom="1134" w:left="1134" w:header="357" w:footer="709" w:gutter="0"/>
          <w:cols w:space="708"/>
          <w:docGrid w:linePitch="360"/>
        </w:sectPr>
      </w:pPr>
    </w:p>
    <w:p w14:paraId="60282500" w14:textId="7410059A" w:rsidR="00FB40A0" w:rsidRPr="005D0DAA" w:rsidRDefault="00FB40A0" w:rsidP="0039529D">
      <w:pPr>
        <w:keepLines/>
        <w:spacing w:line="276" w:lineRule="auto"/>
        <w:ind w:right="-286"/>
        <w:jc w:val="both"/>
        <w:outlineLvl w:val="3"/>
        <w:rPr>
          <w:rFonts w:asciiTheme="minorHAnsi" w:hAnsiTheme="minorHAnsi" w:cstheme="minorHAnsi"/>
          <w:b/>
          <w:bCs/>
          <w:sz w:val="20"/>
          <w:szCs w:val="22"/>
        </w:rPr>
      </w:pPr>
      <w:r w:rsidRPr="005D0DAA">
        <w:rPr>
          <w:rFonts w:asciiTheme="minorHAnsi" w:hAnsiTheme="minorHAnsi" w:cstheme="minorHAnsi"/>
          <w:b/>
          <w:bCs/>
          <w:sz w:val="20"/>
          <w:szCs w:val="22"/>
        </w:rPr>
        <w:lastRenderedPageBreak/>
        <w:t xml:space="preserve">Załącznik nr </w:t>
      </w:r>
      <w:r w:rsidR="00154794" w:rsidRPr="005D0DAA">
        <w:rPr>
          <w:rFonts w:asciiTheme="minorHAnsi" w:hAnsiTheme="minorHAnsi" w:cstheme="minorHAnsi"/>
          <w:b/>
          <w:bCs/>
          <w:sz w:val="20"/>
          <w:szCs w:val="22"/>
        </w:rPr>
        <w:t>3</w:t>
      </w:r>
      <w:r w:rsidRPr="005D0DAA">
        <w:rPr>
          <w:rFonts w:asciiTheme="minorHAnsi" w:hAnsiTheme="minorHAnsi" w:cstheme="minorHAnsi"/>
          <w:b/>
          <w:bCs/>
          <w:sz w:val="20"/>
          <w:szCs w:val="22"/>
        </w:rPr>
        <w:t xml:space="preserve"> – Wzór Oświadczenia o przynależności albo braku przynależności do tej </w:t>
      </w:r>
      <w:r w:rsidRPr="005D0DAA">
        <w:rPr>
          <w:rFonts w:asciiTheme="minorHAnsi" w:hAnsiTheme="minorHAnsi" w:cstheme="minorHAnsi"/>
          <w:b/>
          <w:bCs/>
          <w:sz w:val="20"/>
          <w:szCs w:val="22"/>
          <w:lang w:eastAsia="zh-CN"/>
        </w:rPr>
        <w:t>samej grupy kapitałowej w rozumieniu ustawy z dnia 16 lutego 2007 r. o ochronie konkurencji i konsumentów (</w:t>
      </w:r>
      <w:proofErr w:type="spellStart"/>
      <w:r w:rsidRPr="005D0DAA">
        <w:rPr>
          <w:rFonts w:asciiTheme="minorHAnsi" w:hAnsiTheme="minorHAnsi" w:cstheme="minorHAnsi"/>
          <w:b/>
          <w:bCs/>
          <w:sz w:val="20"/>
          <w:szCs w:val="22"/>
          <w:lang w:eastAsia="zh-CN"/>
        </w:rPr>
        <w:t>t.j</w:t>
      </w:r>
      <w:proofErr w:type="spellEnd"/>
      <w:r w:rsidRPr="005D0DAA">
        <w:rPr>
          <w:rFonts w:asciiTheme="minorHAnsi" w:hAnsiTheme="minorHAnsi" w:cstheme="minorHAnsi"/>
          <w:b/>
          <w:bCs/>
          <w:sz w:val="20"/>
          <w:szCs w:val="22"/>
          <w:lang w:eastAsia="zh-CN"/>
        </w:rPr>
        <w:t>. Dz. U. z 20</w:t>
      </w:r>
      <w:r w:rsidR="00601B8C">
        <w:rPr>
          <w:rFonts w:asciiTheme="minorHAnsi" w:hAnsiTheme="minorHAnsi" w:cstheme="minorHAnsi"/>
          <w:b/>
          <w:bCs/>
          <w:sz w:val="20"/>
          <w:szCs w:val="22"/>
          <w:lang w:eastAsia="zh-CN"/>
        </w:rPr>
        <w:t>20</w:t>
      </w:r>
      <w:r w:rsidRPr="005D0DAA">
        <w:rPr>
          <w:rFonts w:asciiTheme="minorHAnsi" w:hAnsiTheme="minorHAnsi" w:cstheme="minorHAnsi"/>
          <w:b/>
          <w:bCs/>
          <w:sz w:val="20"/>
          <w:szCs w:val="22"/>
          <w:lang w:eastAsia="zh-CN"/>
        </w:rPr>
        <w:t xml:space="preserve"> r., poz. </w:t>
      </w:r>
      <w:r w:rsidR="00896726" w:rsidRPr="005D0DAA">
        <w:rPr>
          <w:rFonts w:asciiTheme="minorHAnsi" w:hAnsiTheme="minorHAnsi" w:cstheme="minorHAnsi"/>
          <w:b/>
          <w:bCs/>
          <w:sz w:val="20"/>
          <w:szCs w:val="22"/>
          <w:lang w:eastAsia="zh-CN"/>
        </w:rPr>
        <w:t>10</w:t>
      </w:r>
      <w:r w:rsidR="00601B8C">
        <w:rPr>
          <w:rFonts w:asciiTheme="minorHAnsi" w:hAnsiTheme="minorHAnsi" w:cstheme="minorHAnsi"/>
          <w:b/>
          <w:bCs/>
          <w:sz w:val="20"/>
          <w:szCs w:val="22"/>
          <w:lang w:eastAsia="zh-CN"/>
        </w:rPr>
        <w:t>76 ze zm.</w:t>
      </w:r>
      <w:r w:rsidRPr="005D0DAA">
        <w:rPr>
          <w:rFonts w:asciiTheme="minorHAnsi" w:hAnsiTheme="minorHAnsi" w:cstheme="minorHAnsi"/>
          <w:b/>
          <w:bCs/>
          <w:sz w:val="20"/>
          <w:szCs w:val="22"/>
          <w:lang w:eastAsia="zh-CN"/>
        </w:rPr>
        <w:t xml:space="preserve">) </w:t>
      </w:r>
    </w:p>
    <w:p w14:paraId="7F20649C" w14:textId="77777777" w:rsidR="00FB40A0" w:rsidRPr="005D0DAA" w:rsidRDefault="00FB40A0" w:rsidP="0039529D">
      <w:pPr>
        <w:keepLines/>
        <w:spacing w:line="276" w:lineRule="auto"/>
        <w:ind w:right="-286"/>
        <w:jc w:val="both"/>
        <w:rPr>
          <w:rFonts w:asciiTheme="minorHAnsi" w:hAnsiTheme="minorHAnsi" w:cstheme="minorHAnsi"/>
          <w:b/>
          <w:sz w:val="8"/>
          <w:szCs w:val="22"/>
        </w:rPr>
      </w:pPr>
    </w:p>
    <w:tbl>
      <w:tblPr>
        <w:tblW w:w="5317" w:type="pct"/>
        <w:tblCellMar>
          <w:left w:w="70" w:type="dxa"/>
          <w:right w:w="70" w:type="dxa"/>
        </w:tblCellMar>
        <w:tblLook w:val="04A0" w:firstRow="1" w:lastRow="0" w:firstColumn="1" w:lastColumn="0" w:noHBand="0" w:noVBand="1"/>
      </w:tblPr>
      <w:tblGrid>
        <w:gridCol w:w="6980"/>
        <w:gridCol w:w="3116"/>
      </w:tblGrid>
      <w:tr w:rsidR="00FB40A0" w:rsidRPr="005D0DAA" w14:paraId="3E0D2F4B" w14:textId="77777777" w:rsidTr="00FB40A0">
        <w:trPr>
          <w:trHeight w:val="332"/>
        </w:trPr>
        <w:tc>
          <w:tcPr>
            <w:tcW w:w="3457" w:type="pct"/>
          </w:tcPr>
          <w:p w14:paraId="18C0BF4B" w14:textId="77777777" w:rsidR="00FB40A0" w:rsidRPr="005D0DAA" w:rsidRDefault="00FB40A0" w:rsidP="0039529D">
            <w:pPr>
              <w:keepLines/>
              <w:spacing w:line="276" w:lineRule="auto"/>
              <w:ind w:right="-286"/>
              <w:jc w:val="both"/>
              <w:rPr>
                <w:rFonts w:asciiTheme="minorHAnsi" w:hAnsiTheme="minorHAnsi" w:cstheme="minorHAnsi"/>
                <w:b/>
                <w:sz w:val="20"/>
                <w:szCs w:val="22"/>
              </w:rPr>
            </w:pPr>
            <w:r w:rsidRPr="005D0DAA">
              <w:rPr>
                <w:rFonts w:asciiTheme="minorHAnsi" w:hAnsiTheme="minorHAnsi" w:cstheme="minorHAnsi"/>
                <w:b/>
                <w:sz w:val="20"/>
                <w:szCs w:val="22"/>
              </w:rPr>
              <w:t xml:space="preserve">Nr referencyjny nadany sprawie przez Zamawiającego: </w:t>
            </w:r>
          </w:p>
        </w:tc>
        <w:tc>
          <w:tcPr>
            <w:tcW w:w="1543" w:type="pct"/>
          </w:tcPr>
          <w:p w14:paraId="35775539" w14:textId="02144D00" w:rsidR="00FB40A0" w:rsidRPr="005D0DAA" w:rsidRDefault="00723944">
            <w:pPr>
              <w:keepLines/>
              <w:spacing w:line="276" w:lineRule="auto"/>
              <w:ind w:right="-286"/>
              <w:jc w:val="right"/>
              <w:rPr>
                <w:rFonts w:asciiTheme="minorHAnsi" w:hAnsiTheme="minorHAnsi" w:cstheme="minorHAnsi"/>
                <w:b/>
                <w:sz w:val="20"/>
                <w:szCs w:val="22"/>
              </w:rPr>
            </w:pPr>
            <w:r w:rsidRPr="005D0DAA">
              <w:rPr>
                <w:rFonts w:asciiTheme="minorHAnsi" w:hAnsiTheme="minorHAnsi" w:cstheme="minorHAnsi"/>
                <w:b/>
                <w:sz w:val="20"/>
                <w:szCs w:val="22"/>
              </w:rPr>
              <w:t>UA</w:t>
            </w:r>
            <w:r w:rsidR="00057BD8" w:rsidRPr="005D0DAA">
              <w:rPr>
                <w:rFonts w:asciiTheme="minorHAnsi" w:hAnsiTheme="minorHAnsi" w:cstheme="minorHAnsi"/>
                <w:b/>
                <w:sz w:val="20"/>
                <w:szCs w:val="22"/>
              </w:rPr>
              <w:t>.271.1.</w:t>
            </w:r>
            <w:r w:rsidRPr="005D0DAA">
              <w:rPr>
                <w:rFonts w:asciiTheme="minorHAnsi" w:hAnsiTheme="minorHAnsi" w:cstheme="minorHAnsi"/>
                <w:b/>
                <w:sz w:val="20"/>
                <w:szCs w:val="22"/>
              </w:rPr>
              <w:t>1</w:t>
            </w:r>
            <w:r w:rsidR="00601B8C">
              <w:rPr>
                <w:rFonts w:asciiTheme="minorHAnsi" w:hAnsiTheme="minorHAnsi" w:cstheme="minorHAnsi"/>
                <w:b/>
                <w:sz w:val="20"/>
                <w:szCs w:val="22"/>
              </w:rPr>
              <w:t>0</w:t>
            </w:r>
            <w:r w:rsidR="00FB40A0" w:rsidRPr="005D0DAA">
              <w:rPr>
                <w:rFonts w:asciiTheme="minorHAnsi" w:hAnsiTheme="minorHAnsi" w:cstheme="minorHAnsi"/>
                <w:b/>
                <w:sz w:val="20"/>
                <w:szCs w:val="22"/>
              </w:rPr>
              <w:t>.20</w:t>
            </w:r>
            <w:r w:rsidR="00601B8C">
              <w:rPr>
                <w:rFonts w:asciiTheme="minorHAnsi" w:hAnsiTheme="minorHAnsi" w:cstheme="minorHAnsi"/>
                <w:b/>
                <w:sz w:val="20"/>
                <w:szCs w:val="22"/>
              </w:rPr>
              <w:t>20</w:t>
            </w:r>
            <w:r w:rsidR="00FB40A0" w:rsidRPr="005D0DAA">
              <w:rPr>
                <w:rFonts w:asciiTheme="minorHAnsi" w:hAnsiTheme="minorHAnsi" w:cstheme="minorHAnsi"/>
                <w:b/>
                <w:sz w:val="20"/>
                <w:szCs w:val="22"/>
              </w:rPr>
              <w:t>89</w:t>
            </w:r>
          </w:p>
        </w:tc>
      </w:tr>
    </w:tbl>
    <w:p w14:paraId="1ADC23F2" w14:textId="77777777" w:rsidR="00FB40A0" w:rsidRPr="005D0DAA" w:rsidRDefault="00FB40A0" w:rsidP="0039529D">
      <w:pPr>
        <w:keepLines/>
        <w:spacing w:line="276" w:lineRule="auto"/>
        <w:ind w:right="-286"/>
        <w:jc w:val="both"/>
        <w:rPr>
          <w:rFonts w:asciiTheme="minorHAnsi" w:hAnsiTheme="minorHAnsi" w:cstheme="minorHAnsi"/>
          <w:b/>
          <w:sz w:val="6"/>
          <w:szCs w:val="22"/>
        </w:rPr>
      </w:pPr>
    </w:p>
    <w:p w14:paraId="0A5BAA46" w14:textId="77777777" w:rsidR="00FB40A0" w:rsidRPr="005D0DAA" w:rsidRDefault="00FB40A0" w:rsidP="0039529D">
      <w:pPr>
        <w:keepLines/>
        <w:spacing w:line="276" w:lineRule="auto"/>
        <w:ind w:right="-286"/>
        <w:jc w:val="both"/>
        <w:rPr>
          <w:rFonts w:asciiTheme="minorHAnsi" w:hAnsiTheme="minorHAnsi" w:cstheme="minorHAnsi"/>
          <w:b/>
          <w:sz w:val="20"/>
          <w:szCs w:val="22"/>
        </w:rPr>
      </w:pPr>
      <w:r w:rsidRPr="005D0DAA">
        <w:rPr>
          <w:rFonts w:asciiTheme="minorHAnsi" w:hAnsiTheme="minorHAnsi" w:cstheme="minorHAnsi"/>
          <w:b/>
          <w:sz w:val="20"/>
          <w:szCs w:val="22"/>
        </w:rPr>
        <w:t>ZAMAWIAJĄCY:</w:t>
      </w:r>
    </w:p>
    <w:p w14:paraId="799FEB1C" w14:textId="77777777" w:rsidR="00FB40A0" w:rsidRPr="005D0DAA" w:rsidRDefault="00FB40A0" w:rsidP="0039529D">
      <w:pPr>
        <w:keepLines/>
        <w:spacing w:line="276" w:lineRule="auto"/>
        <w:ind w:right="-286"/>
        <w:jc w:val="both"/>
        <w:rPr>
          <w:rFonts w:asciiTheme="minorHAnsi" w:hAnsiTheme="minorHAnsi" w:cstheme="minorHAnsi"/>
          <w:b/>
          <w:sz w:val="20"/>
          <w:szCs w:val="22"/>
        </w:rPr>
      </w:pPr>
      <w:r w:rsidRPr="005D0DAA">
        <w:rPr>
          <w:rFonts w:asciiTheme="minorHAnsi" w:hAnsiTheme="minorHAnsi" w:cstheme="minorHAnsi"/>
          <w:b/>
          <w:sz w:val="20"/>
          <w:szCs w:val="22"/>
        </w:rPr>
        <w:t>Związek Komunalny Gmin „Czyste Miasto, Czysta Gmina”</w:t>
      </w:r>
    </w:p>
    <w:p w14:paraId="070B8D68" w14:textId="77777777" w:rsidR="00FB40A0" w:rsidRPr="005D0DAA" w:rsidRDefault="00FB40A0" w:rsidP="0039529D">
      <w:pPr>
        <w:keepLines/>
        <w:spacing w:line="276" w:lineRule="auto"/>
        <w:ind w:right="-286"/>
        <w:jc w:val="both"/>
        <w:rPr>
          <w:rFonts w:asciiTheme="minorHAnsi" w:hAnsiTheme="minorHAnsi" w:cstheme="minorHAnsi"/>
          <w:b/>
          <w:sz w:val="20"/>
          <w:szCs w:val="22"/>
        </w:rPr>
      </w:pPr>
      <w:r w:rsidRPr="005D0DAA">
        <w:rPr>
          <w:rFonts w:asciiTheme="minorHAnsi" w:hAnsiTheme="minorHAnsi" w:cstheme="minorHAnsi"/>
          <w:b/>
          <w:sz w:val="20"/>
          <w:szCs w:val="22"/>
        </w:rPr>
        <w:t>Pl. Św. Józefa 5, 62 – 800 Kalisz</w:t>
      </w:r>
    </w:p>
    <w:p w14:paraId="613C888D" w14:textId="77777777" w:rsidR="00FB40A0" w:rsidRPr="005D0DAA" w:rsidRDefault="00FB40A0" w:rsidP="0039529D">
      <w:pPr>
        <w:keepLines/>
        <w:spacing w:line="276" w:lineRule="auto"/>
        <w:ind w:right="-286"/>
        <w:jc w:val="both"/>
        <w:rPr>
          <w:rFonts w:asciiTheme="minorHAnsi" w:hAnsiTheme="minorHAnsi" w:cstheme="minorHAnsi"/>
          <w:b/>
          <w:i/>
          <w:sz w:val="20"/>
          <w:szCs w:val="22"/>
          <w:u w:val="single"/>
        </w:rPr>
      </w:pPr>
      <w:r w:rsidRPr="005D0DAA">
        <w:rPr>
          <w:rFonts w:asciiTheme="minorHAnsi" w:hAnsiTheme="minorHAnsi" w:cstheme="minorHAnsi"/>
          <w:b/>
          <w:i/>
          <w:sz w:val="20"/>
          <w:szCs w:val="22"/>
          <w:u w:val="single"/>
        </w:rPr>
        <w:t>Adres do korespondencji:</w:t>
      </w:r>
    </w:p>
    <w:p w14:paraId="6A4F64C8" w14:textId="77777777" w:rsidR="00FB40A0" w:rsidRPr="005D0DAA" w:rsidRDefault="00FB40A0" w:rsidP="0039529D">
      <w:pPr>
        <w:keepLines/>
        <w:spacing w:line="276" w:lineRule="auto"/>
        <w:ind w:right="-286"/>
        <w:jc w:val="both"/>
        <w:rPr>
          <w:rFonts w:asciiTheme="minorHAnsi" w:hAnsiTheme="minorHAnsi" w:cstheme="minorHAnsi"/>
          <w:b/>
          <w:sz w:val="20"/>
          <w:szCs w:val="22"/>
        </w:rPr>
      </w:pPr>
      <w:r w:rsidRPr="005D0DAA">
        <w:rPr>
          <w:rFonts w:asciiTheme="minorHAnsi" w:hAnsiTheme="minorHAnsi" w:cstheme="minorHAnsi"/>
          <w:b/>
          <w:sz w:val="20"/>
          <w:szCs w:val="22"/>
        </w:rPr>
        <w:t>Zakład Unieszkodliwiania Odpadów Komunalnych „Orli Staw”</w:t>
      </w:r>
    </w:p>
    <w:p w14:paraId="02DA4B84" w14:textId="77777777" w:rsidR="00FB40A0" w:rsidRPr="005D0DAA" w:rsidRDefault="00FB40A0" w:rsidP="0039529D">
      <w:pPr>
        <w:keepLines/>
        <w:spacing w:line="276" w:lineRule="auto"/>
        <w:ind w:right="-286"/>
        <w:jc w:val="both"/>
        <w:rPr>
          <w:rFonts w:asciiTheme="minorHAnsi" w:hAnsiTheme="minorHAnsi" w:cstheme="minorHAnsi"/>
          <w:b/>
          <w:sz w:val="20"/>
          <w:szCs w:val="22"/>
        </w:rPr>
      </w:pPr>
      <w:r w:rsidRPr="005D0DAA">
        <w:rPr>
          <w:rFonts w:asciiTheme="minorHAnsi" w:hAnsiTheme="minorHAnsi" w:cstheme="minorHAnsi"/>
          <w:b/>
          <w:sz w:val="20"/>
          <w:szCs w:val="22"/>
        </w:rPr>
        <w:t>Orli Staw 2, 62 – 834 Ceków</w:t>
      </w:r>
    </w:p>
    <w:p w14:paraId="0B8FA7ED" w14:textId="77777777" w:rsidR="00FB40A0" w:rsidRPr="005D0DAA" w:rsidRDefault="00FB40A0" w:rsidP="0039529D">
      <w:pPr>
        <w:keepLines/>
        <w:numPr>
          <w:ilvl w:val="12"/>
          <w:numId w:val="0"/>
        </w:numPr>
        <w:spacing w:line="276" w:lineRule="auto"/>
        <w:ind w:right="-286"/>
        <w:jc w:val="both"/>
        <w:rPr>
          <w:rFonts w:asciiTheme="minorHAnsi" w:hAnsiTheme="minorHAnsi" w:cstheme="minorHAnsi"/>
          <w:b/>
          <w:sz w:val="20"/>
          <w:szCs w:val="22"/>
        </w:rPr>
      </w:pPr>
      <w:r w:rsidRPr="005D0DAA">
        <w:rPr>
          <w:rFonts w:asciiTheme="minorHAnsi" w:hAnsiTheme="minorHAnsi" w:cstheme="minorHAnsi"/>
          <w:b/>
          <w:sz w:val="20"/>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
        <w:gridCol w:w="6458"/>
        <w:gridCol w:w="2408"/>
      </w:tblGrid>
      <w:tr w:rsidR="00FB40A0" w:rsidRPr="00BD0C76" w14:paraId="1A52A87F" w14:textId="77777777" w:rsidTr="00FB40A0">
        <w:trPr>
          <w:cantSplit/>
        </w:trPr>
        <w:tc>
          <w:tcPr>
            <w:tcW w:w="331" w:type="pct"/>
            <w:tcBorders>
              <w:top w:val="single" w:sz="4" w:space="0" w:color="auto"/>
              <w:left w:val="single" w:sz="4" w:space="0" w:color="auto"/>
              <w:bottom w:val="single" w:sz="4" w:space="0" w:color="auto"/>
              <w:right w:val="single" w:sz="4" w:space="0" w:color="auto"/>
            </w:tcBorders>
          </w:tcPr>
          <w:p w14:paraId="2129DF95" w14:textId="77777777" w:rsidR="00FB40A0" w:rsidRPr="00BD0C76" w:rsidRDefault="00FB40A0" w:rsidP="0039529D">
            <w:pPr>
              <w:keepLines/>
              <w:spacing w:line="276" w:lineRule="auto"/>
              <w:ind w:right="-286"/>
              <w:jc w:val="both"/>
              <w:rPr>
                <w:rFonts w:asciiTheme="minorHAnsi" w:hAnsiTheme="minorHAnsi" w:cstheme="minorHAnsi"/>
                <w:b/>
              </w:rPr>
            </w:pPr>
            <w:r w:rsidRPr="00BD0C76">
              <w:rPr>
                <w:rFonts w:asciiTheme="minorHAnsi" w:hAnsiTheme="minorHAnsi" w:cstheme="minorHAnsi"/>
                <w:b/>
                <w:sz w:val="20"/>
              </w:rPr>
              <w:t>Lp.</w:t>
            </w:r>
          </w:p>
        </w:tc>
        <w:tc>
          <w:tcPr>
            <w:tcW w:w="3401" w:type="pct"/>
            <w:tcBorders>
              <w:top w:val="single" w:sz="4" w:space="0" w:color="auto"/>
              <w:left w:val="single" w:sz="4" w:space="0" w:color="auto"/>
              <w:bottom w:val="single" w:sz="4" w:space="0" w:color="auto"/>
              <w:right w:val="single" w:sz="4" w:space="0" w:color="auto"/>
            </w:tcBorders>
          </w:tcPr>
          <w:p w14:paraId="5E730F3D" w14:textId="77777777" w:rsidR="00FB40A0" w:rsidRPr="00BD0C76" w:rsidRDefault="00FB40A0" w:rsidP="0039529D">
            <w:pPr>
              <w:keepLines/>
              <w:spacing w:line="276" w:lineRule="auto"/>
              <w:ind w:right="-286"/>
              <w:jc w:val="center"/>
              <w:rPr>
                <w:rFonts w:asciiTheme="minorHAnsi" w:hAnsiTheme="minorHAnsi" w:cstheme="minorHAnsi"/>
                <w:b/>
                <w:sz w:val="20"/>
              </w:rPr>
            </w:pPr>
            <w:r w:rsidRPr="00BD0C76">
              <w:rPr>
                <w:rFonts w:asciiTheme="minorHAnsi" w:hAnsiTheme="minorHAnsi" w:cstheme="minorHAnsi"/>
                <w:b/>
                <w:sz w:val="20"/>
              </w:rPr>
              <w:t>Nazwa(y) Wykonawcy(ów)</w:t>
            </w:r>
          </w:p>
          <w:p w14:paraId="7F1C89FC" w14:textId="77777777" w:rsidR="00FB40A0" w:rsidRPr="00BD0C76" w:rsidRDefault="00FB40A0" w:rsidP="0039529D">
            <w:pPr>
              <w:keepLines/>
              <w:spacing w:line="276" w:lineRule="auto"/>
              <w:ind w:right="71"/>
              <w:jc w:val="both"/>
              <w:rPr>
                <w:rFonts w:asciiTheme="minorHAnsi" w:hAnsiTheme="minorHAnsi" w:cstheme="minorHAnsi"/>
                <w:sz w:val="18"/>
                <w:szCs w:val="18"/>
              </w:rPr>
            </w:pPr>
            <w:r w:rsidRPr="00BD0C76">
              <w:rPr>
                <w:rFonts w:asciiTheme="minorHAnsi" w:hAnsiTheme="minorHAnsi" w:cstheme="minorHAnsi"/>
                <w:sz w:val="18"/>
                <w:szCs w:val="18"/>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1268" w:type="pct"/>
            <w:tcBorders>
              <w:top w:val="single" w:sz="4" w:space="0" w:color="auto"/>
              <w:left w:val="single" w:sz="4" w:space="0" w:color="auto"/>
              <w:bottom w:val="single" w:sz="4" w:space="0" w:color="auto"/>
              <w:right w:val="single" w:sz="4" w:space="0" w:color="auto"/>
            </w:tcBorders>
          </w:tcPr>
          <w:p w14:paraId="04E68395" w14:textId="77777777" w:rsidR="00FB40A0" w:rsidRPr="00BD0C76" w:rsidRDefault="00FB40A0" w:rsidP="0039529D">
            <w:pPr>
              <w:keepLines/>
              <w:spacing w:line="276" w:lineRule="auto"/>
              <w:ind w:right="-286"/>
              <w:jc w:val="center"/>
              <w:rPr>
                <w:rFonts w:asciiTheme="minorHAnsi" w:hAnsiTheme="minorHAnsi" w:cstheme="minorHAnsi"/>
                <w:b/>
              </w:rPr>
            </w:pPr>
            <w:r w:rsidRPr="00BD0C76">
              <w:rPr>
                <w:rFonts w:asciiTheme="minorHAnsi" w:hAnsiTheme="minorHAnsi" w:cstheme="minorHAnsi"/>
                <w:b/>
                <w:sz w:val="20"/>
              </w:rPr>
              <w:t xml:space="preserve">Adres(y) </w:t>
            </w:r>
            <w:r>
              <w:rPr>
                <w:rFonts w:asciiTheme="minorHAnsi" w:hAnsiTheme="minorHAnsi" w:cstheme="minorHAnsi"/>
                <w:b/>
                <w:sz w:val="20"/>
              </w:rPr>
              <w:br/>
            </w:r>
            <w:r w:rsidRPr="00BD0C76">
              <w:rPr>
                <w:rFonts w:asciiTheme="minorHAnsi" w:hAnsiTheme="minorHAnsi" w:cstheme="minorHAnsi"/>
                <w:b/>
                <w:sz w:val="20"/>
              </w:rPr>
              <w:t>Wykonawcy(ów)</w:t>
            </w:r>
          </w:p>
        </w:tc>
      </w:tr>
      <w:tr w:rsidR="00FB40A0" w:rsidRPr="00BD0C76" w14:paraId="6F6A14D1" w14:textId="77777777" w:rsidTr="00FB40A0">
        <w:trPr>
          <w:cantSplit/>
        </w:trPr>
        <w:tc>
          <w:tcPr>
            <w:tcW w:w="331" w:type="pct"/>
            <w:tcBorders>
              <w:top w:val="single" w:sz="4" w:space="0" w:color="auto"/>
              <w:left w:val="single" w:sz="4" w:space="0" w:color="auto"/>
              <w:bottom w:val="single" w:sz="4" w:space="0" w:color="auto"/>
              <w:right w:val="single" w:sz="4" w:space="0" w:color="auto"/>
            </w:tcBorders>
          </w:tcPr>
          <w:p w14:paraId="7016E0E8"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c>
          <w:tcPr>
            <w:tcW w:w="3401" w:type="pct"/>
            <w:tcBorders>
              <w:top w:val="single" w:sz="4" w:space="0" w:color="auto"/>
              <w:left w:val="single" w:sz="4" w:space="0" w:color="auto"/>
              <w:bottom w:val="single" w:sz="4" w:space="0" w:color="auto"/>
              <w:right w:val="single" w:sz="4" w:space="0" w:color="auto"/>
            </w:tcBorders>
          </w:tcPr>
          <w:p w14:paraId="38BF1D24"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c>
          <w:tcPr>
            <w:tcW w:w="1268" w:type="pct"/>
            <w:tcBorders>
              <w:top w:val="single" w:sz="4" w:space="0" w:color="auto"/>
              <w:left w:val="single" w:sz="4" w:space="0" w:color="auto"/>
              <w:bottom w:val="single" w:sz="4" w:space="0" w:color="auto"/>
              <w:right w:val="single" w:sz="4" w:space="0" w:color="auto"/>
            </w:tcBorders>
          </w:tcPr>
          <w:p w14:paraId="16CDC778"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r>
      <w:tr w:rsidR="00FB40A0" w:rsidRPr="00BD0C76" w14:paraId="61497603" w14:textId="77777777" w:rsidTr="00FB40A0">
        <w:trPr>
          <w:cantSplit/>
        </w:trPr>
        <w:tc>
          <w:tcPr>
            <w:tcW w:w="331" w:type="pct"/>
            <w:tcBorders>
              <w:top w:val="single" w:sz="4" w:space="0" w:color="auto"/>
              <w:left w:val="single" w:sz="4" w:space="0" w:color="auto"/>
              <w:bottom w:val="single" w:sz="4" w:space="0" w:color="auto"/>
              <w:right w:val="single" w:sz="4" w:space="0" w:color="auto"/>
            </w:tcBorders>
          </w:tcPr>
          <w:p w14:paraId="53AD880A"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c>
          <w:tcPr>
            <w:tcW w:w="3401" w:type="pct"/>
            <w:tcBorders>
              <w:top w:val="single" w:sz="4" w:space="0" w:color="auto"/>
              <w:left w:val="single" w:sz="4" w:space="0" w:color="auto"/>
              <w:bottom w:val="single" w:sz="4" w:space="0" w:color="auto"/>
              <w:right w:val="single" w:sz="4" w:space="0" w:color="auto"/>
            </w:tcBorders>
          </w:tcPr>
          <w:p w14:paraId="4348DA0C"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c>
          <w:tcPr>
            <w:tcW w:w="1268" w:type="pct"/>
            <w:tcBorders>
              <w:top w:val="single" w:sz="4" w:space="0" w:color="auto"/>
              <w:left w:val="single" w:sz="4" w:space="0" w:color="auto"/>
              <w:bottom w:val="single" w:sz="4" w:space="0" w:color="auto"/>
              <w:right w:val="single" w:sz="4" w:space="0" w:color="auto"/>
            </w:tcBorders>
          </w:tcPr>
          <w:p w14:paraId="5CE1E635" w14:textId="77777777" w:rsidR="00FB40A0" w:rsidRPr="00BD0C76" w:rsidRDefault="00FB40A0" w:rsidP="0039529D">
            <w:pPr>
              <w:keepLines/>
              <w:spacing w:line="276" w:lineRule="auto"/>
              <w:ind w:right="-286"/>
              <w:jc w:val="both"/>
              <w:rPr>
                <w:rFonts w:asciiTheme="minorHAnsi" w:hAnsiTheme="minorHAnsi" w:cstheme="minorHAnsi"/>
                <w:b/>
                <w:sz w:val="20"/>
                <w:lang w:val="de-DE"/>
              </w:rPr>
            </w:pPr>
          </w:p>
        </w:tc>
      </w:tr>
    </w:tbl>
    <w:p w14:paraId="5A414D78" w14:textId="34EB9D83" w:rsidR="00FB40A0" w:rsidRPr="0066321F" w:rsidRDefault="00FB40A0" w:rsidP="0039529D">
      <w:pPr>
        <w:keepLines/>
        <w:ind w:right="-286"/>
        <w:jc w:val="both"/>
        <w:rPr>
          <w:rFonts w:eastAsia="Calibri"/>
          <w:sz w:val="20"/>
          <w:szCs w:val="20"/>
        </w:rPr>
      </w:pPr>
      <w:r w:rsidRPr="00A072C8">
        <w:rPr>
          <w:rFonts w:eastAsia="Calibri"/>
          <w:sz w:val="20"/>
          <w:szCs w:val="20"/>
        </w:rPr>
        <w:t>Przystępując do udziału w postępowaniu o udzielenie zamówienia pn</w:t>
      </w:r>
      <w:r w:rsidRPr="0066321F">
        <w:rPr>
          <w:rFonts w:eastAsia="Calibri"/>
          <w:sz w:val="20"/>
          <w:szCs w:val="20"/>
        </w:rPr>
        <w:t xml:space="preserve">. </w:t>
      </w:r>
      <w:r w:rsidRPr="0066321F">
        <w:rPr>
          <w:rFonts w:eastAsia="Calibri"/>
          <w:b/>
          <w:sz w:val="20"/>
          <w:szCs w:val="20"/>
        </w:rPr>
        <w:t xml:space="preserve"> </w:t>
      </w:r>
      <w:r w:rsidR="00154794" w:rsidRPr="0066321F">
        <w:rPr>
          <w:rFonts w:asciiTheme="minorHAnsi" w:hAnsiTheme="minorHAnsi" w:cstheme="minorHAnsi"/>
          <w:b/>
          <w:sz w:val="20"/>
          <w:szCs w:val="20"/>
        </w:rPr>
        <w:t>„</w:t>
      </w:r>
      <w:r w:rsidR="0066321F" w:rsidRPr="0066321F">
        <w:rPr>
          <w:rFonts w:asciiTheme="minorHAnsi" w:hAnsiTheme="minorHAnsi" w:cstheme="minorHAnsi"/>
          <w:b/>
          <w:sz w:val="20"/>
          <w:szCs w:val="20"/>
        </w:rPr>
        <w:t>Dostawa oleju napędowego oraz benzyny bezołowiowej 95 dla Związku Komunalnego Gmin „Czyste Miasto, Czysta Gmina</w:t>
      </w:r>
      <w:r w:rsidR="00D33BBC">
        <w:rPr>
          <w:rFonts w:asciiTheme="minorHAnsi" w:hAnsiTheme="minorHAnsi" w:cstheme="minorHAnsi"/>
          <w:b/>
          <w:sz w:val="20"/>
          <w:szCs w:val="20"/>
        </w:rPr>
        <w:t>”</w:t>
      </w:r>
      <w:r w:rsidR="00CC7799">
        <w:rPr>
          <w:rFonts w:asciiTheme="minorHAnsi" w:hAnsiTheme="minorHAnsi" w:cstheme="minorHAnsi"/>
          <w:b/>
          <w:sz w:val="20"/>
          <w:szCs w:val="20"/>
        </w:rPr>
        <w:t>”</w:t>
      </w:r>
      <w:r w:rsidR="0066321F" w:rsidRPr="0066321F">
        <w:rPr>
          <w:rFonts w:asciiTheme="minorHAnsi" w:hAnsiTheme="minorHAnsi" w:cstheme="minorHAnsi"/>
          <w:b/>
          <w:sz w:val="20"/>
          <w:szCs w:val="20"/>
        </w:rPr>
        <w:t xml:space="preserve"> </w:t>
      </w:r>
      <w:r w:rsidR="00154794" w:rsidRPr="0066321F">
        <w:rPr>
          <w:rFonts w:asciiTheme="minorHAnsi" w:hAnsiTheme="minorHAnsi" w:cstheme="minorHAnsi"/>
          <w:sz w:val="20"/>
          <w:szCs w:val="20"/>
        </w:rPr>
        <w:t>n</w:t>
      </w:r>
      <w:r w:rsidRPr="0066321F">
        <w:rPr>
          <w:rFonts w:eastAsia="Calibri"/>
          <w:sz w:val="20"/>
          <w:szCs w:val="20"/>
        </w:rPr>
        <w:t>a podstawie art. 24 ust. 11 ustawy z dnia 29 stycznia 2004 r. Prawo zamówień publicznych (</w:t>
      </w:r>
      <w:proofErr w:type="spellStart"/>
      <w:r w:rsidRPr="0066321F">
        <w:rPr>
          <w:rFonts w:eastAsia="Calibri"/>
          <w:sz w:val="20"/>
          <w:szCs w:val="20"/>
        </w:rPr>
        <w:t>t.j</w:t>
      </w:r>
      <w:proofErr w:type="spellEnd"/>
      <w:r w:rsidRPr="0066321F">
        <w:rPr>
          <w:rFonts w:eastAsia="Calibri"/>
          <w:sz w:val="20"/>
          <w:szCs w:val="20"/>
        </w:rPr>
        <w:t>. Dz. U. z 201</w:t>
      </w:r>
      <w:r w:rsidR="00B120A5" w:rsidRPr="0066321F">
        <w:rPr>
          <w:rFonts w:eastAsia="Calibri"/>
          <w:sz w:val="20"/>
          <w:szCs w:val="20"/>
        </w:rPr>
        <w:t>9</w:t>
      </w:r>
      <w:r w:rsidRPr="0066321F">
        <w:rPr>
          <w:rFonts w:eastAsia="Calibri"/>
          <w:sz w:val="20"/>
          <w:szCs w:val="20"/>
        </w:rPr>
        <w:t xml:space="preserve"> r., poz. </w:t>
      </w:r>
      <w:r w:rsidR="00B120A5" w:rsidRPr="0066321F">
        <w:rPr>
          <w:rFonts w:eastAsia="Calibri"/>
          <w:sz w:val="20"/>
          <w:szCs w:val="20"/>
        </w:rPr>
        <w:t>1843</w:t>
      </w:r>
      <w:r w:rsidR="00601B8C">
        <w:rPr>
          <w:rFonts w:eastAsia="Calibri"/>
          <w:sz w:val="20"/>
          <w:szCs w:val="20"/>
        </w:rPr>
        <w:t xml:space="preserve"> ze zm.</w:t>
      </w:r>
      <w:r w:rsidRPr="0066321F">
        <w:rPr>
          <w:rFonts w:eastAsia="Calibri"/>
          <w:sz w:val="20"/>
          <w:szCs w:val="20"/>
        </w:rPr>
        <w:t>) oświadczam(y), że:</w:t>
      </w:r>
    </w:p>
    <w:p w14:paraId="1645E284" w14:textId="77777777" w:rsidR="00FB40A0" w:rsidRPr="00A072C8" w:rsidRDefault="00FB40A0" w:rsidP="00290B25">
      <w:pPr>
        <w:keepLines/>
        <w:numPr>
          <w:ilvl w:val="3"/>
          <w:numId w:val="58"/>
        </w:numPr>
        <w:ind w:left="357" w:right="-286" w:hanging="357"/>
        <w:contextualSpacing/>
        <w:jc w:val="both"/>
        <w:rPr>
          <w:rFonts w:cs="Arial"/>
          <w:sz w:val="20"/>
          <w:szCs w:val="20"/>
        </w:rPr>
      </w:pPr>
      <w:r w:rsidRPr="00A072C8">
        <w:rPr>
          <w:rFonts w:cs="Arial"/>
          <w:sz w:val="20"/>
          <w:szCs w:val="20"/>
        </w:rPr>
        <w:t xml:space="preserve">wszystkie informacje podane w oświadczeniu są aktualne i zgodne z prawdą oraz zostały przedstawione z pełną świadomością konsekwencji wprowadzenia Zamawiającego w błąd przy przedstawianiu informacji </w:t>
      </w:r>
    </w:p>
    <w:p w14:paraId="120FA757" w14:textId="77777777" w:rsidR="00FB40A0" w:rsidRPr="00A072C8" w:rsidRDefault="00FB40A0" w:rsidP="00290B25">
      <w:pPr>
        <w:keepLines/>
        <w:numPr>
          <w:ilvl w:val="3"/>
          <w:numId w:val="58"/>
        </w:numPr>
        <w:ind w:left="357" w:right="-286" w:hanging="357"/>
        <w:contextualSpacing/>
        <w:jc w:val="both"/>
        <w:rPr>
          <w:rFonts w:cs="Arial"/>
          <w:sz w:val="20"/>
          <w:szCs w:val="20"/>
        </w:rPr>
      </w:pPr>
      <w:r w:rsidRPr="00A072C8">
        <w:rPr>
          <w:rFonts w:cs="Arial"/>
          <w:sz w:val="20"/>
          <w:szCs w:val="20"/>
        </w:rPr>
        <w:t>reprezentowany przeze mnie (nas) Wykonawca</w:t>
      </w:r>
      <w:r w:rsidRPr="00A072C8">
        <w:rPr>
          <w:rFonts w:cs="Arial"/>
          <w:b/>
          <w:sz w:val="20"/>
          <w:szCs w:val="20"/>
        </w:rPr>
        <w:t>*</w:t>
      </w:r>
      <w:r w:rsidRPr="00A072C8">
        <w:rPr>
          <w:rFonts w:cs="Arial"/>
          <w:sz w:val="20"/>
          <w:szCs w:val="20"/>
        </w:rPr>
        <w:t>:</w:t>
      </w:r>
    </w:p>
    <w:p w14:paraId="7D936FB8" w14:textId="074893B4" w:rsidR="00FB40A0" w:rsidRPr="00A072C8" w:rsidRDefault="00FB40A0" w:rsidP="00290B25">
      <w:pPr>
        <w:keepLines/>
        <w:numPr>
          <w:ilvl w:val="0"/>
          <w:numId w:val="59"/>
        </w:numPr>
        <w:ind w:left="851" w:right="-286"/>
        <w:contextualSpacing/>
        <w:jc w:val="both"/>
        <w:rPr>
          <w:rFonts w:cs="Arial"/>
          <w:bCs/>
          <w:sz w:val="20"/>
          <w:szCs w:val="20"/>
        </w:rPr>
      </w:pPr>
      <w:r w:rsidRPr="00A072C8">
        <w:rPr>
          <w:rFonts w:cs="Arial"/>
          <w:b/>
          <w:bCs/>
          <w:sz w:val="20"/>
          <w:szCs w:val="20"/>
        </w:rPr>
        <w:t>nie przynależy</w:t>
      </w:r>
      <w:r w:rsidRPr="00A072C8">
        <w:rPr>
          <w:rFonts w:cs="Arial"/>
          <w:bCs/>
          <w:sz w:val="20"/>
          <w:szCs w:val="20"/>
        </w:rPr>
        <w:t xml:space="preserve"> do tej samej grupy kapitałowej w rozumieniu ustawy z dnia 16 lutego </w:t>
      </w:r>
      <w:r w:rsidRPr="00A072C8">
        <w:rPr>
          <w:rFonts w:cs="Arial"/>
          <w:bCs/>
          <w:sz w:val="20"/>
          <w:szCs w:val="20"/>
        </w:rPr>
        <w:br/>
        <w:t>2007 r. o ochronie konkurencji i konsumentów (</w:t>
      </w:r>
      <w:proofErr w:type="spellStart"/>
      <w:r w:rsidRPr="00A072C8">
        <w:rPr>
          <w:rFonts w:cs="Arial"/>
          <w:bCs/>
          <w:sz w:val="20"/>
          <w:szCs w:val="20"/>
        </w:rPr>
        <w:t>t.j</w:t>
      </w:r>
      <w:proofErr w:type="spellEnd"/>
      <w:r w:rsidRPr="00A072C8">
        <w:rPr>
          <w:rFonts w:cs="Arial"/>
          <w:bCs/>
          <w:sz w:val="20"/>
          <w:szCs w:val="20"/>
        </w:rPr>
        <w:t>. Dz. U. z 20</w:t>
      </w:r>
      <w:r w:rsidR="00601B8C">
        <w:rPr>
          <w:rFonts w:cs="Arial"/>
          <w:bCs/>
          <w:sz w:val="20"/>
          <w:szCs w:val="20"/>
        </w:rPr>
        <w:t>20</w:t>
      </w:r>
      <w:r w:rsidRPr="00A072C8">
        <w:rPr>
          <w:rFonts w:cs="Arial"/>
          <w:bCs/>
          <w:sz w:val="20"/>
          <w:szCs w:val="20"/>
        </w:rPr>
        <w:t xml:space="preserve"> r., poz.</w:t>
      </w:r>
      <w:r w:rsidR="00896726">
        <w:rPr>
          <w:rFonts w:cs="Arial"/>
          <w:bCs/>
          <w:sz w:val="20"/>
          <w:szCs w:val="20"/>
        </w:rPr>
        <w:t xml:space="preserve"> </w:t>
      </w:r>
      <w:r w:rsidR="00601B8C">
        <w:rPr>
          <w:rFonts w:cs="Arial"/>
          <w:bCs/>
          <w:sz w:val="20"/>
          <w:szCs w:val="20"/>
        </w:rPr>
        <w:t>1076</w:t>
      </w:r>
      <w:r w:rsidRPr="00A072C8">
        <w:rPr>
          <w:rFonts w:cs="Arial"/>
          <w:bCs/>
          <w:sz w:val="20"/>
          <w:szCs w:val="20"/>
        </w:rPr>
        <w:t>)</w:t>
      </w:r>
      <w:r w:rsidR="00601B8C">
        <w:rPr>
          <w:rFonts w:cs="Arial"/>
          <w:bCs/>
          <w:sz w:val="20"/>
          <w:szCs w:val="20"/>
        </w:rPr>
        <w:t xml:space="preserve"> </w:t>
      </w:r>
      <w:r w:rsidRPr="00A072C8">
        <w:rPr>
          <w:rFonts w:cs="Arial"/>
          <w:bCs/>
          <w:sz w:val="20"/>
          <w:szCs w:val="20"/>
        </w:rPr>
        <w:t>z Wykonawcami, którzy złożyli odrębne oferty w przedmiotowym postępowaniu o udzielenie zamówienia</w:t>
      </w:r>
      <w:r w:rsidR="00057BD8">
        <w:rPr>
          <w:rFonts w:cs="Arial"/>
          <w:bCs/>
          <w:sz w:val="20"/>
          <w:szCs w:val="20"/>
        </w:rPr>
        <w:t xml:space="preserve"> / </w:t>
      </w:r>
      <w:r w:rsidR="00057BD8" w:rsidRPr="00057BD8">
        <w:rPr>
          <w:rFonts w:cs="Arial"/>
          <w:b/>
          <w:bCs/>
          <w:sz w:val="20"/>
          <w:szCs w:val="20"/>
        </w:rPr>
        <w:t>nie przynależy do żadnej grupy kapitałowej</w:t>
      </w:r>
      <w:r w:rsidR="00057BD8">
        <w:rPr>
          <w:rFonts w:cs="Arial"/>
          <w:bCs/>
          <w:sz w:val="20"/>
          <w:szCs w:val="20"/>
        </w:rPr>
        <w:t>,</w:t>
      </w:r>
      <w:r w:rsidRPr="00A072C8">
        <w:rPr>
          <w:rFonts w:cs="Arial"/>
          <w:bCs/>
          <w:sz w:val="20"/>
          <w:szCs w:val="20"/>
        </w:rPr>
        <w:t xml:space="preserve"> </w:t>
      </w:r>
    </w:p>
    <w:p w14:paraId="1C31F21D" w14:textId="77777777" w:rsidR="00FB40A0" w:rsidRPr="00A072C8" w:rsidRDefault="00FB40A0" w:rsidP="00290B25">
      <w:pPr>
        <w:keepLines/>
        <w:numPr>
          <w:ilvl w:val="0"/>
          <w:numId w:val="59"/>
        </w:numPr>
        <w:ind w:left="851" w:right="-286"/>
        <w:contextualSpacing/>
        <w:jc w:val="both"/>
        <w:rPr>
          <w:rFonts w:ascii="Arial" w:hAnsi="Arial" w:cs="Arial"/>
          <w:bCs/>
          <w:sz w:val="20"/>
          <w:szCs w:val="20"/>
        </w:rPr>
      </w:pPr>
      <w:r w:rsidRPr="00A072C8">
        <w:rPr>
          <w:rFonts w:cs="Arial"/>
          <w:b/>
          <w:bCs/>
          <w:sz w:val="20"/>
          <w:szCs w:val="20"/>
        </w:rPr>
        <w:t>przynależy</w:t>
      </w:r>
      <w:r w:rsidRPr="00A072C8">
        <w:rPr>
          <w:rFonts w:cs="Arial"/>
          <w:bCs/>
          <w:sz w:val="20"/>
          <w:szCs w:val="20"/>
        </w:rPr>
        <w:t xml:space="preserve"> do tej samej grupy kapitałowej łącznie z nw. Wykonawcami, którzy złożyli odrębne oferty w przedmiotowym</w:t>
      </w:r>
      <w:r w:rsidRPr="00A072C8">
        <w:rPr>
          <w:rFonts w:ascii="Arial" w:hAnsi="Arial" w:cs="Arial"/>
          <w:bCs/>
          <w:sz w:val="20"/>
          <w:szCs w:val="20"/>
        </w:rPr>
        <w:t xml:space="preserve"> </w:t>
      </w:r>
      <w:r w:rsidRPr="00A072C8">
        <w:rPr>
          <w:rFonts w:cs="Arial"/>
          <w:bCs/>
          <w:sz w:val="20"/>
          <w:szCs w:val="20"/>
        </w:rPr>
        <w:t>postępowaniu o udzielenie zamówienia</w:t>
      </w:r>
      <w:r w:rsidRPr="00A072C8">
        <w:rPr>
          <w:rFonts w:cs="Arial"/>
          <w:b/>
          <w:bCs/>
          <w:sz w:val="20"/>
          <w:szCs w:val="20"/>
        </w:rPr>
        <w:t>**</w:t>
      </w:r>
      <w:r w:rsidRPr="00A072C8">
        <w:rPr>
          <w:rFonts w:cs="Arial"/>
          <w:bCs/>
          <w:sz w:val="20"/>
          <w:szCs w:val="20"/>
        </w:rPr>
        <w:t>:</w:t>
      </w:r>
    </w:p>
    <w:tbl>
      <w:tblPr>
        <w:tblW w:w="9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536"/>
        <w:gridCol w:w="3969"/>
      </w:tblGrid>
      <w:tr w:rsidR="00FB40A0" w:rsidRPr="00A072C8" w14:paraId="4B4764E7" w14:textId="77777777" w:rsidTr="00FB40A0">
        <w:tc>
          <w:tcPr>
            <w:tcW w:w="637" w:type="dxa"/>
            <w:tcBorders>
              <w:top w:val="single" w:sz="4" w:space="0" w:color="auto"/>
              <w:left w:val="single" w:sz="4" w:space="0" w:color="auto"/>
              <w:bottom w:val="single" w:sz="4" w:space="0" w:color="auto"/>
              <w:right w:val="single" w:sz="4" w:space="0" w:color="auto"/>
            </w:tcBorders>
            <w:hideMark/>
          </w:tcPr>
          <w:p w14:paraId="4321F736" w14:textId="77777777" w:rsidR="00FB40A0" w:rsidRPr="00A072C8" w:rsidRDefault="00FB40A0" w:rsidP="0039529D">
            <w:pPr>
              <w:keepLines/>
              <w:spacing w:line="276" w:lineRule="auto"/>
              <w:ind w:right="-286"/>
              <w:jc w:val="center"/>
              <w:rPr>
                <w:rFonts w:eastAsia="Calibri"/>
                <w:sz w:val="20"/>
                <w:szCs w:val="20"/>
              </w:rPr>
            </w:pPr>
            <w:r w:rsidRPr="00A072C8">
              <w:rPr>
                <w:rFonts w:eastAsia="Calibri"/>
                <w:sz w:val="20"/>
                <w:szCs w:val="20"/>
              </w:rPr>
              <w:t>L.p.</w:t>
            </w:r>
          </w:p>
        </w:tc>
        <w:tc>
          <w:tcPr>
            <w:tcW w:w="4536" w:type="dxa"/>
            <w:tcBorders>
              <w:top w:val="single" w:sz="4" w:space="0" w:color="auto"/>
              <w:left w:val="single" w:sz="4" w:space="0" w:color="auto"/>
              <w:bottom w:val="single" w:sz="4" w:space="0" w:color="auto"/>
              <w:right w:val="single" w:sz="4" w:space="0" w:color="auto"/>
            </w:tcBorders>
            <w:hideMark/>
          </w:tcPr>
          <w:p w14:paraId="0915A0B2" w14:textId="77777777" w:rsidR="00FB40A0" w:rsidRPr="00A072C8" w:rsidRDefault="00FB40A0" w:rsidP="0039529D">
            <w:pPr>
              <w:keepLines/>
              <w:spacing w:line="276" w:lineRule="auto"/>
              <w:ind w:right="-286"/>
              <w:jc w:val="center"/>
              <w:rPr>
                <w:rFonts w:eastAsia="Calibri"/>
                <w:sz w:val="20"/>
                <w:szCs w:val="20"/>
              </w:rPr>
            </w:pPr>
            <w:r w:rsidRPr="00A072C8">
              <w:rPr>
                <w:rFonts w:eastAsia="Calibri"/>
                <w:sz w:val="20"/>
                <w:szCs w:val="20"/>
              </w:rPr>
              <w:t>Nazwa Wykonawcy</w:t>
            </w:r>
          </w:p>
        </w:tc>
        <w:tc>
          <w:tcPr>
            <w:tcW w:w="3969" w:type="dxa"/>
            <w:tcBorders>
              <w:top w:val="single" w:sz="4" w:space="0" w:color="auto"/>
              <w:left w:val="single" w:sz="4" w:space="0" w:color="auto"/>
              <w:bottom w:val="single" w:sz="4" w:space="0" w:color="auto"/>
              <w:right w:val="single" w:sz="4" w:space="0" w:color="auto"/>
            </w:tcBorders>
            <w:hideMark/>
          </w:tcPr>
          <w:p w14:paraId="1DC28A7B" w14:textId="77777777" w:rsidR="00FB40A0" w:rsidRPr="00A072C8" w:rsidRDefault="00FB40A0" w:rsidP="0039529D">
            <w:pPr>
              <w:keepLines/>
              <w:spacing w:line="276" w:lineRule="auto"/>
              <w:ind w:right="-286"/>
              <w:jc w:val="center"/>
              <w:rPr>
                <w:rFonts w:eastAsia="Calibri"/>
                <w:sz w:val="20"/>
                <w:szCs w:val="20"/>
              </w:rPr>
            </w:pPr>
            <w:r w:rsidRPr="00A072C8">
              <w:rPr>
                <w:rFonts w:eastAsia="Calibri"/>
                <w:sz w:val="20"/>
                <w:szCs w:val="20"/>
              </w:rPr>
              <w:t>Siedziba</w:t>
            </w:r>
          </w:p>
        </w:tc>
      </w:tr>
      <w:tr w:rsidR="00FB40A0" w:rsidRPr="00A072C8" w14:paraId="041F1780" w14:textId="77777777" w:rsidTr="00FB40A0">
        <w:tc>
          <w:tcPr>
            <w:tcW w:w="637" w:type="dxa"/>
            <w:tcBorders>
              <w:top w:val="single" w:sz="4" w:space="0" w:color="auto"/>
              <w:left w:val="single" w:sz="4" w:space="0" w:color="auto"/>
              <w:bottom w:val="single" w:sz="4" w:space="0" w:color="auto"/>
              <w:right w:val="single" w:sz="4" w:space="0" w:color="auto"/>
            </w:tcBorders>
          </w:tcPr>
          <w:p w14:paraId="0CF6D20E" w14:textId="77777777" w:rsidR="00FB40A0" w:rsidRPr="00A072C8" w:rsidRDefault="00FB40A0" w:rsidP="0039529D">
            <w:pPr>
              <w:keepLines/>
              <w:spacing w:line="276" w:lineRule="auto"/>
              <w:ind w:right="-286"/>
              <w:jc w:val="both"/>
              <w:rPr>
                <w:rFonts w:eastAsia="Calibri"/>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3E51848" w14:textId="77777777" w:rsidR="00FB40A0" w:rsidRPr="00A072C8" w:rsidRDefault="00FB40A0" w:rsidP="0039529D">
            <w:pPr>
              <w:keepLines/>
              <w:spacing w:line="276" w:lineRule="auto"/>
              <w:ind w:right="-286"/>
              <w:jc w:val="both"/>
              <w:rPr>
                <w:rFonts w:eastAsia="Calibri"/>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6E18103" w14:textId="77777777" w:rsidR="00FB40A0" w:rsidRPr="00A072C8" w:rsidRDefault="00FB40A0" w:rsidP="0039529D">
            <w:pPr>
              <w:keepLines/>
              <w:spacing w:line="276" w:lineRule="auto"/>
              <w:ind w:right="-286"/>
              <w:jc w:val="both"/>
              <w:rPr>
                <w:rFonts w:eastAsia="Calibri"/>
                <w:sz w:val="20"/>
                <w:szCs w:val="20"/>
              </w:rPr>
            </w:pPr>
          </w:p>
        </w:tc>
      </w:tr>
      <w:tr w:rsidR="00FB40A0" w:rsidRPr="00A072C8" w14:paraId="2DD5573B" w14:textId="77777777" w:rsidTr="00FB40A0">
        <w:tc>
          <w:tcPr>
            <w:tcW w:w="637" w:type="dxa"/>
            <w:tcBorders>
              <w:top w:val="single" w:sz="4" w:space="0" w:color="auto"/>
              <w:left w:val="single" w:sz="4" w:space="0" w:color="auto"/>
              <w:bottom w:val="single" w:sz="4" w:space="0" w:color="auto"/>
              <w:right w:val="single" w:sz="4" w:space="0" w:color="auto"/>
            </w:tcBorders>
          </w:tcPr>
          <w:p w14:paraId="37D540F3" w14:textId="77777777" w:rsidR="00FB40A0" w:rsidRPr="00A072C8" w:rsidRDefault="00FB40A0" w:rsidP="0039529D">
            <w:pPr>
              <w:keepLines/>
              <w:spacing w:line="276" w:lineRule="auto"/>
              <w:ind w:right="-286"/>
              <w:jc w:val="both"/>
              <w:rPr>
                <w:rFonts w:eastAsia="Calibri"/>
                <w:sz w:val="20"/>
                <w:szCs w:val="20"/>
              </w:rPr>
            </w:pPr>
          </w:p>
        </w:tc>
        <w:tc>
          <w:tcPr>
            <w:tcW w:w="4536" w:type="dxa"/>
            <w:tcBorders>
              <w:top w:val="single" w:sz="4" w:space="0" w:color="auto"/>
              <w:left w:val="single" w:sz="4" w:space="0" w:color="auto"/>
              <w:bottom w:val="single" w:sz="4" w:space="0" w:color="auto"/>
              <w:right w:val="single" w:sz="4" w:space="0" w:color="auto"/>
            </w:tcBorders>
          </w:tcPr>
          <w:p w14:paraId="0B296DA4" w14:textId="77777777" w:rsidR="00FB40A0" w:rsidRPr="00A072C8" w:rsidRDefault="00FB40A0" w:rsidP="0039529D">
            <w:pPr>
              <w:keepLines/>
              <w:spacing w:line="276" w:lineRule="auto"/>
              <w:ind w:right="-286"/>
              <w:jc w:val="both"/>
              <w:rPr>
                <w:rFonts w:eastAsia="Calibri"/>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F5FEB5E" w14:textId="77777777" w:rsidR="00FB40A0" w:rsidRPr="00A072C8" w:rsidRDefault="00FB40A0" w:rsidP="0039529D">
            <w:pPr>
              <w:keepLines/>
              <w:spacing w:line="276" w:lineRule="auto"/>
              <w:ind w:right="-286"/>
              <w:jc w:val="both"/>
              <w:rPr>
                <w:rFonts w:eastAsia="Calibri"/>
                <w:sz w:val="20"/>
                <w:szCs w:val="20"/>
              </w:rPr>
            </w:pPr>
          </w:p>
        </w:tc>
      </w:tr>
    </w:tbl>
    <w:p w14:paraId="6C80435B" w14:textId="77777777" w:rsidR="00FB40A0" w:rsidRPr="00A072C8" w:rsidRDefault="00FB40A0" w:rsidP="0039529D">
      <w:pPr>
        <w:keepLines/>
        <w:ind w:left="284" w:right="-286" w:hanging="284"/>
        <w:contextualSpacing/>
        <w:jc w:val="both"/>
        <w:rPr>
          <w:rFonts w:eastAsia="Calibri"/>
          <w:sz w:val="16"/>
          <w:szCs w:val="20"/>
        </w:rPr>
      </w:pPr>
      <w:r w:rsidRPr="00A072C8">
        <w:rPr>
          <w:rFonts w:eastAsia="Calibri"/>
          <w:b/>
          <w:sz w:val="16"/>
          <w:szCs w:val="20"/>
        </w:rPr>
        <w:t>*</w:t>
      </w:r>
      <w:r w:rsidRPr="00A072C8">
        <w:rPr>
          <w:rFonts w:eastAsia="Calibri"/>
          <w:sz w:val="16"/>
          <w:szCs w:val="20"/>
        </w:rPr>
        <w:tab/>
        <w:t xml:space="preserve"> Niepotrzebne skreślić</w:t>
      </w:r>
    </w:p>
    <w:p w14:paraId="0FA4DA7F" w14:textId="77777777" w:rsidR="00FB40A0" w:rsidRPr="00EA6B67" w:rsidRDefault="00FB40A0" w:rsidP="0039529D">
      <w:pPr>
        <w:keepLines/>
        <w:ind w:right="-286"/>
        <w:jc w:val="both"/>
        <w:rPr>
          <w:rFonts w:eastAsia="Calibri"/>
          <w:sz w:val="16"/>
          <w:szCs w:val="20"/>
        </w:rPr>
      </w:pPr>
      <w:r>
        <w:rPr>
          <w:rFonts w:eastAsia="Calibri"/>
          <w:b/>
          <w:sz w:val="16"/>
          <w:szCs w:val="20"/>
        </w:rPr>
        <w:t>**</w:t>
      </w:r>
      <w:r w:rsidRPr="00A072C8">
        <w:rPr>
          <w:rFonts w:eastAsia="Calibri"/>
          <w:sz w:val="16"/>
          <w:szCs w:val="20"/>
        </w:rPr>
        <w:t xml:space="preserve"> Wraz ze złożeniem oświadczenia o </w:t>
      </w:r>
      <w:r w:rsidRPr="00A072C8">
        <w:rPr>
          <w:rFonts w:eastAsia="Calibri"/>
          <w:bCs/>
          <w:sz w:val="16"/>
          <w:szCs w:val="20"/>
        </w:rPr>
        <w:t>przynależności do tej samej grupy kapitałowej z Wykonawcami</w:t>
      </w:r>
      <w:r w:rsidRPr="00A072C8">
        <w:rPr>
          <w:rFonts w:eastAsia="Calibri"/>
          <w:sz w:val="16"/>
          <w:szCs w:val="20"/>
        </w:rPr>
        <w:t xml:space="preserve">, </w:t>
      </w:r>
      <w:r w:rsidRPr="00A072C8">
        <w:rPr>
          <w:rFonts w:eastAsia="Calibri"/>
          <w:sz w:val="16"/>
          <w:szCs w:val="20"/>
        </w:rPr>
        <w:br/>
      </w:r>
      <w:r w:rsidRPr="00A072C8">
        <w:rPr>
          <w:rFonts w:eastAsia="Calibri"/>
          <w:bCs/>
          <w:sz w:val="16"/>
          <w:szCs w:val="20"/>
        </w:rPr>
        <w:t>którzy złożyli odrębne oferty,</w:t>
      </w:r>
      <w:r w:rsidRPr="00A072C8">
        <w:rPr>
          <w:rFonts w:eastAsia="Calibri"/>
          <w:sz w:val="16"/>
          <w:szCs w:val="20"/>
        </w:rPr>
        <w:t xml:space="preserve"> Wykonawca może przedstawić dowody, że powiązania z innym Wykonawcą nie prowadzą do zakłócenia konkurencji w </w:t>
      </w:r>
      <w:r w:rsidRPr="00EA6B67">
        <w:rPr>
          <w:rFonts w:eastAsia="Calibri"/>
          <w:sz w:val="16"/>
          <w:szCs w:val="20"/>
        </w:rPr>
        <w:t>przedmiotowym postępowaniu o udzielenie zamówienia.</w:t>
      </w:r>
    </w:p>
    <w:p w14:paraId="425EE4EC" w14:textId="77777777" w:rsidR="00FB40A0" w:rsidRPr="00EA6B67" w:rsidRDefault="00FB40A0" w:rsidP="0039529D">
      <w:pPr>
        <w:keepLines/>
        <w:spacing w:line="276" w:lineRule="auto"/>
        <w:ind w:right="-286"/>
        <w:jc w:val="both"/>
        <w:rPr>
          <w:rFonts w:eastAsia="Calibri"/>
          <w:sz w:val="6"/>
        </w:rPr>
      </w:pPr>
    </w:p>
    <w:p w14:paraId="4D8100B5" w14:textId="77777777" w:rsidR="00FB40A0" w:rsidRPr="00EA6B67" w:rsidRDefault="00FB40A0" w:rsidP="0039529D">
      <w:pPr>
        <w:keepLines/>
        <w:spacing w:line="276" w:lineRule="auto"/>
        <w:ind w:right="-286"/>
        <w:jc w:val="both"/>
        <w:rPr>
          <w:rFonts w:eastAsia="Calibri"/>
          <w:sz w:val="20"/>
          <w:szCs w:val="20"/>
          <w:u w:val="single"/>
        </w:rPr>
      </w:pPr>
      <w:r w:rsidRPr="00EA6B67">
        <w:rPr>
          <w:rFonts w:eastAsia="Calibri"/>
          <w:sz w:val="20"/>
          <w:szCs w:val="20"/>
          <w:u w:val="single"/>
        </w:rPr>
        <w:t xml:space="preserve">Wykonawca zobowiązany jest przekazać ww. oświadczenie w terminie 3 dni od dnia zamieszczenia na stronie internetowej pod adresem </w:t>
      </w:r>
      <w:hyperlink r:id="rId26" w:history="1">
        <w:r w:rsidRPr="00EA6B67">
          <w:rPr>
            <w:rFonts w:eastAsia="Calibri"/>
            <w:b/>
            <w:sz w:val="20"/>
            <w:szCs w:val="20"/>
            <w:u w:val="single"/>
          </w:rPr>
          <w:t>www.czystemiasto.pl</w:t>
        </w:r>
      </w:hyperlink>
      <w:r w:rsidRPr="00EA6B67">
        <w:rPr>
          <w:rFonts w:eastAsia="Calibri"/>
          <w:sz w:val="20"/>
          <w:szCs w:val="20"/>
          <w:u w:val="single"/>
        </w:rPr>
        <w:t xml:space="preserve"> informacji, o której mowa w art. 86 ust. 5 ustawy. </w:t>
      </w:r>
    </w:p>
    <w:p w14:paraId="69050AD3" w14:textId="77777777" w:rsidR="00FB40A0" w:rsidRPr="00EA6B67" w:rsidRDefault="00FB40A0" w:rsidP="0039529D">
      <w:pPr>
        <w:keepLines/>
        <w:spacing w:line="276" w:lineRule="auto"/>
        <w:ind w:right="-286"/>
        <w:jc w:val="both"/>
        <w:rPr>
          <w:rFonts w:asciiTheme="minorHAnsi" w:hAnsiTheme="minorHAnsi" w:cstheme="minorHAnsi"/>
          <w:sz w:val="10"/>
          <w:szCs w:val="20"/>
          <w:u w:val="single"/>
        </w:rPr>
      </w:pPr>
    </w:p>
    <w:p w14:paraId="017D3026" w14:textId="77777777" w:rsidR="00FB40A0" w:rsidRPr="00EA6B67" w:rsidRDefault="00FB40A0" w:rsidP="0039529D">
      <w:pPr>
        <w:keepLines/>
        <w:spacing w:line="276" w:lineRule="auto"/>
        <w:ind w:right="-286"/>
        <w:jc w:val="both"/>
        <w:rPr>
          <w:rFonts w:asciiTheme="minorHAnsi" w:hAnsiTheme="minorHAnsi" w:cstheme="minorHAnsi"/>
          <w:b/>
          <w:sz w:val="18"/>
        </w:rPr>
      </w:pPr>
      <w:r w:rsidRPr="00EA6B67">
        <w:rPr>
          <w:rFonts w:asciiTheme="minorHAnsi" w:hAnsiTheme="minorHAnsi" w:cstheme="minorHAnsi"/>
          <w:b/>
          <w:sz w:val="18"/>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
        <w:gridCol w:w="1789"/>
        <w:gridCol w:w="2772"/>
        <w:gridCol w:w="2666"/>
        <w:gridCol w:w="1817"/>
      </w:tblGrid>
      <w:tr w:rsidR="00554119" w:rsidRPr="00BD0C76" w14:paraId="29DE25ED" w14:textId="77777777" w:rsidTr="004360FA">
        <w:trPr>
          <w:trHeight w:val="1412"/>
        </w:trPr>
        <w:tc>
          <w:tcPr>
            <w:tcW w:w="237" w:type="pct"/>
            <w:tcBorders>
              <w:top w:val="single" w:sz="4" w:space="0" w:color="auto"/>
              <w:left w:val="single" w:sz="4" w:space="0" w:color="auto"/>
              <w:bottom w:val="single" w:sz="4" w:space="0" w:color="auto"/>
              <w:right w:val="single" w:sz="4" w:space="0" w:color="auto"/>
            </w:tcBorders>
          </w:tcPr>
          <w:p w14:paraId="3AACE012" w14:textId="77777777" w:rsidR="00554119" w:rsidRPr="00EA6B67" w:rsidRDefault="00554119" w:rsidP="0039529D">
            <w:pPr>
              <w:keepLines/>
              <w:spacing w:line="276" w:lineRule="auto"/>
              <w:ind w:right="-286"/>
              <w:rPr>
                <w:rFonts w:asciiTheme="minorHAnsi" w:hAnsiTheme="minorHAnsi" w:cstheme="minorHAnsi"/>
                <w:b/>
                <w:sz w:val="20"/>
                <w:szCs w:val="20"/>
              </w:rPr>
            </w:pPr>
            <w:r w:rsidRPr="00EA6B67">
              <w:rPr>
                <w:rFonts w:asciiTheme="minorHAnsi" w:hAnsiTheme="minorHAnsi" w:cstheme="minorHAnsi"/>
                <w:b/>
                <w:sz w:val="20"/>
                <w:szCs w:val="20"/>
              </w:rPr>
              <w:t>Lp.</w:t>
            </w:r>
          </w:p>
        </w:tc>
        <w:tc>
          <w:tcPr>
            <w:tcW w:w="942" w:type="pct"/>
            <w:tcBorders>
              <w:top w:val="single" w:sz="4" w:space="0" w:color="auto"/>
              <w:left w:val="single" w:sz="4" w:space="0" w:color="auto"/>
              <w:bottom w:val="single" w:sz="4" w:space="0" w:color="auto"/>
              <w:right w:val="single" w:sz="4" w:space="0" w:color="auto"/>
            </w:tcBorders>
          </w:tcPr>
          <w:p w14:paraId="151CEA36" w14:textId="77777777" w:rsidR="00554119" w:rsidRPr="00EA6B67" w:rsidRDefault="00554119" w:rsidP="00B411D7">
            <w:pPr>
              <w:keepLines/>
              <w:spacing w:line="276" w:lineRule="auto"/>
              <w:jc w:val="center"/>
              <w:rPr>
                <w:rFonts w:asciiTheme="minorHAnsi" w:hAnsiTheme="minorHAnsi" w:cstheme="minorHAnsi"/>
                <w:b/>
                <w:sz w:val="20"/>
                <w:szCs w:val="20"/>
              </w:rPr>
            </w:pPr>
            <w:r w:rsidRPr="00EA6B67">
              <w:rPr>
                <w:rFonts w:asciiTheme="minorHAnsi" w:hAnsiTheme="minorHAnsi" w:cstheme="minorHAnsi"/>
                <w:b/>
                <w:sz w:val="20"/>
                <w:szCs w:val="20"/>
              </w:rPr>
              <w:t>Nazwa(y) Wykonawcy(ów)</w:t>
            </w:r>
          </w:p>
        </w:tc>
        <w:tc>
          <w:tcPr>
            <w:tcW w:w="1460" w:type="pct"/>
            <w:tcBorders>
              <w:top w:val="single" w:sz="4" w:space="0" w:color="auto"/>
              <w:left w:val="single" w:sz="4" w:space="0" w:color="auto"/>
              <w:bottom w:val="single" w:sz="4" w:space="0" w:color="auto"/>
              <w:right w:val="single" w:sz="4" w:space="0" w:color="auto"/>
            </w:tcBorders>
          </w:tcPr>
          <w:p w14:paraId="774FF3B6" w14:textId="77777777" w:rsidR="004360FA" w:rsidRDefault="00554119" w:rsidP="00B411D7">
            <w:pPr>
              <w:keepLines/>
              <w:spacing w:line="276" w:lineRule="auto"/>
              <w:ind w:right="51"/>
              <w:jc w:val="center"/>
              <w:rPr>
                <w:rFonts w:asciiTheme="minorHAnsi" w:hAnsiTheme="minorHAnsi" w:cstheme="minorHAnsi"/>
                <w:b/>
                <w:sz w:val="20"/>
                <w:szCs w:val="20"/>
              </w:rPr>
            </w:pPr>
            <w:r w:rsidRPr="00EA6B67">
              <w:rPr>
                <w:rFonts w:asciiTheme="minorHAnsi" w:hAnsiTheme="minorHAnsi" w:cstheme="minorHAnsi"/>
                <w:b/>
                <w:sz w:val="20"/>
                <w:szCs w:val="20"/>
              </w:rPr>
              <w:t>Nazwisko i imię osoby (osób) upoważnionej(</w:t>
            </w:r>
            <w:proofErr w:type="spellStart"/>
            <w:r w:rsidRPr="00EA6B67">
              <w:rPr>
                <w:rFonts w:asciiTheme="minorHAnsi" w:hAnsiTheme="minorHAnsi" w:cstheme="minorHAnsi"/>
                <w:b/>
                <w:sz w:val="20"/>
                <w:szCs w:val="20"/>
              </w:rPr>
              <w:t>ych</w:t>
            </w:r>
            <w:proofErr w:type="spellEnd"/>
            <w:r w:rsidRPr="00EA6B67">
              <w:rPr>
                <w:rFonts w:asciiTheme="minorHAnsi" w:hAnsiTheme="minorHAnsi" w:cstheme="minorHAnsi"/>
                <w:b/>
                <w:sz w:val="20"/>
                <w:szCs w:val="20"/>
              </w:rPr>
              <w:t>) do</w:t>
            </w:r>
          </w:p>
          <w:p w14:paraId="74231658" w14:textId="70A8A679" w:rsidR="004360FA" w:rsidRDefault="00554119" w:rsidP="00B411D7">
            <w:pPr>
              <w:keepLines/>
              <w:spacing w:line="276" w:lineRule="auto"/>
              <w:ind w:right="51"/>
              <w:jc w:val="center"/>
              <w:rPr>
                <w:rFonts w:asciiTheme="minorHAnsi" w:hAnsiTheme="minorHAnsi" w:cstheme="minorHAnsi"/>
                <w:b/>
                <w:sz w:val="20"/>
                <w:szCs w:val="20"/>
              </w:rPr>
            </w:pPr>
            <w:r w:rsidRPr="00EA6B67">
              <w:rPr>
                <w:rFonts w:asciiTheme="minorHAnsi" w:hAnsiTheme="minorHAnsi" w:cstheme="minorHAnsi"/>
                <w:b/>
                <w:sz w:val="20"/>
                <w:szCs w:val="20"/>
              </w:rPr>
              <w:t xml:space="preserve">podpisania niniejszej </w:t>
            </w:r>
            <w:r w:rsidRPr="00EA6B67">
              <w:rPr>
                <w:rFonts w:asciiTheme="minorHAnsi" w:hAnsiTheme="minorHAnsi" w:cstheme="minorHAnsi"/>
                <w:b/>
                <w:sz w:val="20"/>
                <w:szCs w:val="20"/>
              </w:rPr>
              <w:br/>
              <w:t>oferty w imieniu</w:t>
            </w:r>
          </w:p>
          <w:p w14:paraId="1151C621" w14:textId="011D21AA" w:rsidR="00554119" w:rsidRPr="00EA6B67" w:rsidRDefault="00554119" w:rsidP="00B411D7">
            <w:pPr>
              <w:keepLines/>
              <w:spacing w:line="276" w:lineRule="auto"/>
              <w:ind w:right="51"/>
              <w:jc w:val="center"/>
              <w:rPr>
                <w:rFonts w:asciiTheme="minorHAnsi" w:hAnsiTheme="minorHAnsi" w:cstheme="minorHAnsi"/>
                <w:b/>
                <w:sz w:val="20"/>
                <w:szCs w:val="20"/>
              </w:rPr>
            </w:pPr>
            <w:r w:rsidRPr="00EA6B67">
              <w:rPr>
                <w:rFonts w:asciiTheme="minorHAnsi" w:hAnsiTheme="minorHAnsi" w:cstheme="minorHAnsi"/>
                <w:b/>
                <w:sz w:val="20"/>
                <w:szCs w:val="20"/>
              </w:rPr>
              <w:t>Wykonawcy(ów)</w:t>
            </w:r>
          </w:p>
        </w:tc>
        <w:tc>
          <w:tcPr>
            <w:tcW w:w="1404" w:type="pct"/>
            <w:tcBorders>
              <w:top w:val="single" w:sz="4" w:space="0" w:color="auto"/>
              <w:left w:val="single" w:sz="4" w:space="0" w:color="auto"/>
              <w:bottom w:val="single" w:sz="4" w:space="0" w:color="auto"/>
              <w:right w:val="single" w:sz="4" w:space="0" w:color="auto"/>
            </w:tcBorders>
          </w:tcPr>
          <w:p w14:paraId="137B7451" w14:textId="53CA3F6D" w:rsidR="004360FA" w:rsidRDefault="00554119" w:rsidP="00B411D7">
            <w:pPr>
              <w:keepLines/>
              <w:spacing w:line="276" w:lineRule="auto"/>
              <w:ind w:right="166"/>
              <w:jc w:val="center"/>
              <w:rPr>
                <w:rFonts w:asciiTheme="minorHAnsi" w:hAnsiTheme="minorHAnsi" w:cstheme="minorHAnsi"/>
                <w:b/>
                <w:sz w:val="20"/>
                <w:szCs w:val="20"/>
              </w:rPr>
            </w:pPr>
            <w:r w:rsidRPr="00EA6B67">
              <w:rPr>
                <w:rFonts w:asciiTheme="minorHAnsi" w:hAnsiTheme="minorHAnsi" w:cstheme="minorHAnsi"/>
                <w:b/>
                <w:sz w:val="20"/>
                <w:szCs w:val="20"/>
              </w:rPr>
              <w:t>Kwalifikowany (e)Podpis(y) elektroniczny (e)</w:t>
            </w:r>
          </w:p>
          <w:p w14:paraId="20B07467" w14:textId="10F02060" w:rsidR="004360FA" w:rsidRDefault="00554119" w:rsidP="00B411D7">
            <w:pPr>
              <w:keepLines/>
              <w:spacing w:line="276" w:lineRule="auto"/>
              <w:ind w:right="166"/>
              <w:jc w:val="center"/>
              <w:rPr>
                <w:rFonts w:asciiTheme="minorHAnsi" w:hAnsiTheme="minorHAnsi" w:cstheme="minorHAnsi"/>
                <w:b/>
                <w:sz w:val="20"/>
                <w:szCs w:val="20"/>
              </w:rPr>
            </w:pPr>
            <w:r w:rsidRPr="00EA6B67">
              <w:rPr>
                <w:rFonts w:asciiTheme="minorHAnsi" w:hAnsiTheme="minorHAnsi" w:cstheme="minorHAnsi"/>
                <w:b/>
                <w:sz w:val="20"/>
                <w:szCs w:val="20"/>
              </w:rPr>
              <w:t>osoby(osób)</w:t>
            </w:r>
          </w:p>
          <w:p w14:paraId="092A8F6C" w14:textId="2C6E4819" w:rsidR="00554119" w:rsidRPr="00EA6B67" w:rsidRDefault="00554119" w:rsidP="00B411D7">
            <w:pPr>
              <w:keepLines/>
              <w:spacing w:line="276" w:lineRule="auto"/>
              <w:ind w:right="166"/>
              <w:jc w:val="center"/>
              <w:rPr>
                <w:rFonts w:asciiTheme="minorHAnsi" w:hAnsiTheme="minorHAnsi" w:cstheme="minorHAnsi"/>
                <w:b/>
                <w:sz w:val="20"/>
                <w:szCs w:val="20"/>
              </w:rPr>
            </w:pPr>
            <w:r w:rsidRPr="00EA6B67">
              <w:rPr>
                <w:rFonts w:asciiTheme="minorHAnsi" w:hAnsiTheme="minorHAnsi" w:cstheme="minorHAnsi"/>
                <w:b/>
                <w:sz w:val="20"/>
                <w:szCs w:val="20"/>
              </w:rPr>
              <w:t>upoważnionej(</w:t>
            </w:r>
            <w:proofErr w:type="spellStart"/>
            <w:r w:rsidRPr="00EA6B67">
              <w:rPr>
                <w:rFonts w:asciiTheme="minorHAnsi" w:hAnsiTheme="minorHAnsi" w:cstheme="minorHAnsi"/>
                <w:b/>
                <w:sz w:val="20"/>
                <w:szCs w:val="20"/>
              </w:rPr>
              <w:t>ych</w:t>
            </w:r>
            <w:proofErr w:type="spellEnd"/>
            <w:r w:rsidRPr="00EA6B67">
              <w:rPr>
                <w:rFonts w:asciiTheme="minorHAnsi" w:hAnsiTheme="minorHAnsi" w:cstheme="minorHAnsi"/>
                <w:b/>
                <w:sz w:val="20"/>
                <w:szCs w:val="20"/>
              </w:rPr>
              <w:t xml:space="preserve">) do podpisania niniejszej oferty </w:t>
            </w:r>
            <w:r w:rsidRPr="00EA6B67">
              <w:rPr>
                <w:rFonts w:asciiTheme="minorHAnsi" w:hAnsiTheme="minorHAnsi" w:cstheme="minorHAnsi"/>
                <w:b/>
                <w:sz w:val="20"/>
                <w:szCs w:val="20"/>
              </w:rPr>
              <w:br/>
              <w:t>w imieniu Wykonawcy(ów)</w:t>
            </w:r>
          </w:p>
        </w:tc>
        <w:tc>
          <w:tcPr>
            <w:tcW w:w="957" w:type="pct"/>
            <w:tcBorders>
              <w:top w:val="single" w:sz="4" w:space="0" w:color="auto"/>
              <w:left w:val="single" w:sz="4" w:space="0" w:color="auto"/>
              <w:bottom w:val="single" w:sz="4" w:space="0" w:color="auto"/>
              <w:right w:val="single" w:sz="4" w:space="0" w:color="auto"/>
            </w:tcBorders>
          </w:tcPr>
          <w:p w14:paraId="0D0FDA37" w14:textId="77777777" w:rsidR="00554119" w:rsidRPr="00EA6B67" w:rsidRDefault="00554119" w:rsidP="00B411D7">
            <w:pPr>
              <w:keepLines/>
              <w:spacing w:line="276" w:lineRule="auto"/>
              <w:ind w:right="-2"/>
              <w:jc w:val="center"/>
              <w:rPr>
                <w:rFonts w:asciiTheme="minorHAnsi" w:hAnsiTheme="minorHAnsi" w:cstheme="minorHAnsi"/>
                <w:b/>
                <w:sz w:val="20"/>
                <w:szCs w:val="20"/>
              </w:rPr>
            </w:pPr>
            <w:r w:rsidRPr="00EA6B67">
              <w:rPr>
                <w:rFonts w:asciiTheme="minorHAnsi" w:hAnsiTheme="minorHAnsi" w:cstheme="minorHAnsi"/>
                <w:b/>
                <w:sz w:val="20"/>
                <w:szCs w:val="20"/>
              </w:rPr>
              <w:t>Miejscowość</w:t>
            </w:r>
          </w:p>
          <w:p w14:paraId="343329FA" w14:textId="77777777" w:rsidR="00554119" w:rsidRPr="00BD0C76" w:rsidRDefault="00554119" w:rsidP="00B411D7">
            <w:pPr>
              <w:keepLines/>
              <w:spacing w:line="276" w:lineRule="auto"/>
              <w:ind w:right="-2"/>
              <w:jc w:val="center"/>
              <w:rPr>
                <w:rFonts w:asciiTheme="minorHAnsi" w:hAnsiTheme="minorHAnsi" w:cstheme="minorHAnsi"/>
                <w:b/>
                <w:sz w:val="20"/>
                <w:szCs w:val="20"/>
              </w:rPr>
            </w:pPr>
            <w:r w:rsidRPr="00EA6B67">
              <w:rPr>
                <w:rFonts w:asciiTheme="minorHAnsi" w:hAnsiTheme="minorHAnsi" w:cstheme="minorHAnsi"/>
                <w:b/>
                <w:sz w:val="20"/>
                <w:szCs w:val="20"/>
              </w:rPr>
              <w:t>i data</w:t>
            </w:r>
          </w:p>
        </w:tc>
      </w:tr>
      <w:tr w:rsidR="00554119" w:rsidRPr="00BD0C76" w14:paraId="2E5DE16B" w14:textId="77777777" w:rsidTr="00554119">
        <w:trPr>
          <w:trHeight w:val="283"/>
        </w:trPr>
        <w:tc>
          <w:tcPr>
            <w:tcW w:w="237" w:type="pct"/>
            <w:tcBorders>
              <w:top w:val="single" w:sz="4" w:space="0" w:color="auto"/>
              <w:left w:val="single" w:sz="4" w:space="0" w:color="auto"/>
              <w:bottom w:val="single" w:sz="4" w:space="0" w:color="auto"/>
              <w:right w:val="single" w:sz="4" w:space="0" w:color="auto"/>
            </w:tcBorders>
          </w:tcPr>
          <w:p w14:paraId="4A61C139" w14:textId="77777777" w:rsidR="00554119" w:rsidRPr="00BD0C76" w:rsidRDefault="00554119" w:rsidP="0039529D">
            <w:pPr>
              <w:keepLines/>
              <w:spacing w:line="276" w:lineRule="auto"/>
              <w:ind w:right="-286"/>
              <w:jc w:val="both"/>
              <w:rPr>
                <w:rFonts w:asciiTheme="minorHAnsi" w:hAnsiTheme="minorHAnsi" w:cstheme="minorHAnsi"/>
                <w:b/>
              </w:rPr>
            </w:pPr>
          </w:p>
        </w:tc>
        <w:tc>
          <w:tcPr>
            <w:tcW w:w="942" w:type="pct"/>
            <w:tcBorders>
              <w:top w:val="single" w:sz="4" w:space="0" w:color="auto"/>
              <w:left w:val="single" w:sz="4" w:space="0" w:color="auto"/>
              <w:bottom w:val="single" w:sz="4" w:space="0" w:color="auto"/>
              <w:right w:val="single" w:sz="4" w:space="0" w:color="auto"/>
            </w:tcBorders>
          </w:tcPr>
          <w:p w14:paraId="233E9687" w14:textId="77777777" w:rsidR="00554119" w:rsidRPr="00BD0C76" w:rsidRDefault="00554119" w:rsidP="0039529D">
            <w:pPr>
              <w:keepLines/>
              <w:spacing w:line="276" w:lineRule="auto"/>
              <w:ind w:right="-286"/>
              <w:jc w:val="both"/>
              <w:rPr>
                <w:rFonts w:asciiTheme="minorHAnsi" w:hAnsiTheme="minorHAnsi" w:cstheme="minorHAnsi"/>
                <w:b/>
              </w:rPr>
            </w:pPr>
          </w:p>
        </w:tc>
        <w:tc>
          <w:tcPr>
            <w:tcW w:w="1460" w:type="pct"/>
            <w:tcBorders>
              <w:top w:val="single" w:sz="4" w:space="0" w:color="auto"/>
              <w:left w:val="single" w:sz="4" w:space="0" w:color="auto"/>
              <w:bottom w:val="single" w:sz="4" w:space="0" w:color="auto"/>
              <w:right w:val="single" w:sz="4" w:space="0" w:color="auto"/>
            </w:tcBorders>
          </w:tcPr>
          <w:p w14:paraId="33218552" w14:textId="77777777" w:rsidR="00554119" w:rsidRPr="00BD0C76" w:rsidRDefault="00554119" w:rsidP="0039529D">
            <w:pPr>
              <w:keepLines/>
              <w:spacing w:line="276" w:lineRule="auto"/>
              <w:ind w:right="-286"/>
              <w:jc w:val="both"/>
              <w:rPr>
                <w:rFonts w:asciiTheme="minorHAnsi" w:hAnsiTheme="minorHAnsi" w:cstheme="minorHAnsi"/>
                <w:b/>
              </w:rPr>
            </w:pPr>
          </w:p>
        </w:tc>
        <w:tc>
          <w:tcPr>
            <w:tcW w:w="1404" w:type="pct"/>
            <w:tcBorders>
              <w:top w:val="single" w:sz="4" w:space="0" w:color="auto"/>
              <w:left w:val="single" w:sz="4" w:space="0" w:color="auto"/>
              <w:bottom w:val="single" w:sz="4" w:space="0" w:color="auto"/>
              <w:right w:val="single" w:sz="4" w:space="0" w:color="auto"/>
            </w:tcBorders>
          </w:tcPr>
          <w:p w14:paraId="2804712F" w14:textId="77777777" w:rsidR="00554119" w:rsidRPr="00BD0C76" w:rsidRDefault="00554119" w:rsidP="0039529D">
            <w:pPr>
              <w:keepLines/>
              <w:spacing w:line="276" w:lineRule="auto"/>
              <w:ind w:right="-286"/>
              <w:jc w:val="both"/>
              <w:rPr>
                <w:rFonts w:asciiTheme="minorHAnsi" w:hAnsiTheme="minorHAnsi" w:cstheme="minorHAnsi"/>
                <w:b/>
              </w:rPr>
            </w:pPr>
          </w:p>
        </w:tc>
        <w:tc>
          <w:tcPr>
            <w:tcW w:w="957" w:type="pct"/>
            <w:tcBorders>
              <w:top w:val="single" w:sz="4" w:space="0" w:color="auto"/>
              <w:left w:val="single" w:sz="4" w:space="0" w:color="auto"/>
              <w:bottom w:val="single" w:sz="4" w:space="0" w:color="auto"/>
              <w:right w:val="single" w:sz="4" w:space="0" w:color="auto"/>
            </w:tcBorders>
          </w:tcPr>
          <w:p w14:paraId="63E6F550" w14:textId="77777777" w:rsidR="00554119" w:rsidRPr="00BD0C76" w:rsidRDefault="00554119" w:rsidP="0039529D">
            <w:pPr>
              <w:keepLines/>
              <w:spacing w:line="276" w:lineRule="auto"/>
              <w:ind w:right="-286"/>
              <w:jc w:val="both"/>
              <w:rPr>
                <w:rFonts w:asciiTheme="minorHAnsi" w:hAnsiTheme="minorHAnsi" w:cstheme="minorHAnsi"/>
                <w:b/>
              </w:rPr>
            </w:pPr>
          </w:p>
        </w:tc>
      </w:tr>
      <w:tr w:rsidR="00554119" w:rsidRPr="00BD0C76" w14:paraId="2916C95F" w14:textId="77777777" w:rsidTr="00554119">
        <w:trPr>
          <w:trHeight w:val="290"/>
        </w:trPr>
        <w:tc>
          <w:tcPr>
            <w:tcW w:w="237" w:type="pct"/>
            <w:tcBorders>
              <w:top w:val="single" w:sz="4" w:space="0" w:color="auto"/>
              <w:left w:val="single" w:sz="4" w:space="0" w:color="auto"/>
              <w:bottom w:val="single" w:sz="4" w:space="0" w:color="auto"/>
              <w:right w:val="single" w:sz="4" w:space="0" w:color="auto"/>
            </w:tcBorders>
          </w:tcPr>
          <w:p w14:paraId="629D9A2A" w14:textId="77777777" w:rsidR="00554119" w:rsidRPr="00BD0C76" w:rsidRDefault="00554119" w:rsidP="0039529D">
            <w:pPr>
              <w:keepLines/>
              <w:spacing w:line="276" w:lineRule="auto"/>
              <w:ind w:right="-286"/>
              <w:jc w:val="both"/>
              <w:rPr>
                <w:rFonts w:asciiTheme="minorHAnsi" w:hAnsiTheme="minorHAnsi" w:cstheme="minorHAnsi"/>
                <w:b/>
              </w:rPr>
            </w:pPr>
          </w:p>
        </w:tc>
        <w:tc>
          <w:tcPr>
            <w:tcW w:w="942" w:type="pct"/>
            <w:tcBorders>
              <w:top w:val="single" w:sz="4" w:space="0" w:color="auto"/>
              <w:left w:val="single" w:sz="4" w:space="0" w:color="auto"/>
              <w:bottom w:val="single" w:sz="4" w:space="0" w:color="auto"/>
              <w:right w:val="single" w:sz="4" w:space="0" w:color="auto"/>
            </w:tcBorders>
          </w:tcPr>
          <w:p w14:paraId="5330245C" w14:textId="77777777" w:rsidR="00554119" w:rsidRPr="00BD0C76" w:rsidRDefault="00554119" w:rsidP="0039529D">
            <w:pPr>
              <w:keepLines/>
              <w:spacing w:line="276" w:lineRule="auto"/>
              <w:ind w:right="-286"/>
              <w:jc w:val="both"/>
              <w:rPr>
                <w:rFonts w:asciiTheme="minorHAnsi" w:hAnsiTheme="minorHAnsi" w:cstheme="minorHAnsi"/>
                <w:b/>
              </w:rPr>
            </w:pPr>
          </w:p>
        </w:tc>
        <w:tc>
          <w:tcPr>
            <w:tcW w:w="1460" w:type="pct"/>
            <w:tcBorders>
              <w:top w:val="single" w:sz="4" w:space="0" w:color="auto"/>
              <w:left w:val="single" w:sz="4" w:space="0" w:color="auto"/>
              <w:bottom w:val="single" w:sz="4" w:space="0" w:color="auto"/>
              <w:right w:val="single" w:sz="4" w:space="0" w:color="auto"/>
            </w:tcBorders>
          </w:tcPr>
          <w:p w14:paraId="78EFB4DC" w14:textId="77777777" w:rsidR="00554119" w:rsidRPr="00BD0C76" w:rsidRDefault="00554119" w:rsidP="0039529D">
            <w:pPr>
              <w:keepLines/>
              <w:spacing w:line="276" w:lineRule="auto"/>
              <w:ind w:right="-286"/>
              <w:jc w:val="both"/>
              <w:rPr>
                <w:rFonts w:asciiTheme="minorHAnsi" w:hAnsiTheme="minorHAnsi" w:cstheme="minorHAnsi"/>
                <w:b/>
              </w:rPr>
            </w:pPr>
          </w:p>
        </w:tc>
        <w:tc>
          <w:tcPr>
            <w:tcW w:w="1404" w:type="pct"/>
            <w:tcBorders>
              <w:top w:val="single" w:sz="4" w:space="0" w:color="auto"/>
              <w:left w:val="single" w:sz="4" w:space="0" w:color="auto"/>
              <w:bottom w:val="single" w:sz="4" w:space="0" w:color="auto"/>
              <w:right w:val="single" w:sz="4" w:space="0" w:color="auto"/>
            </w:tcBorders>
          </w:tcPr>
          <w:p w14:paraId="1EFA5B27" w14:textId="77777777" w:rsidR="00554119" w:rsidRPr="00BD0C76" w:rsidRDefault="00554119" w:rsidP="0039529D">
            <w:pPr>
              <w:keepLines/>
              <w:spacing w:line="276" w:lineRule="auto"/>
              <w:ind w:right="-286"/>
              <w:jc w:val="both"/>
              <w:rPr>
                <w:rFonts w:asciiTheme="minorHAnsi" w:hAnsiTheme="minorHAnsi" w:cstheme="minorHAnsi"/>
                <w:b/>
              </w:rPr>
            </w:pPr>
          </w:p>
        </w:tc>
        <w:tc>
          <w:tcPr>
            <w:tcW w:w="957" w:type="pct"/>
            <w:tcBorders>
              <w:top w:val="single" w:sz="4" w:space="0" w:color="auto"/>
              <w:left w:val="single" w:sz="4" w:space="0" w:color="auto"/>
              <w:bottom w:val="single" w:sz="4" w:space="0" w:color="auto"/>
              <w:right w:val="single" w:sz="4" w:space="0" w:color="auto"/>
            </w:tcBorders>
          </w:tcPr>
          <w:p w14:paraId="40BCE129" w14:textId="77777777" w:rsidR="00554119" w:rsidRPr="00BD0C76" w:rsidRDefault="00554119" w:rsidP="0039529D">
            <w:pPr>
              <w:keepLines/>
              <w:spacing w:line="276" w:lineRule="auto"/>
              <w:ind w:right="-286"/>
              <w:jc w:val="both"/>
              <w:rPr>
                <w:rFonts w:asciiTheme="minorHAnsi" w:hAnsiTheme="minorHAnsi" w:cstheme="minorHAnsi"/>
                <w:b/>
              </w:rPr>
            </w:pPr>
          </w:p>
        </w:tc>
      </w:tr>
    </w:tbl>
    <w:p w14:paraId="049B0796" w14:textId="78000EFB" w:rsidR="00FB40A0" w:rsidRPr="00554119" w:rsidRDefault="00FB40A0" w:rsidP="0039529D">
      <w:pPr>
        <w:keepLines/>
        <w:spacing w:after="200" w:line="276" w:lineRule="auto"/>
        <w:ind w:right="-286"/>
        <w:rPr>
          <w:rFonts w:asciiTheme="minorHAnsi" w:hAnsiTheme="minorHAnsi" w:cstheme="minorHAnsi"/>
          <w:b/>
          <w:bCs/>
          <w:sz w:val="20"/>
          <w:szCs w:val="22"/>
        </w:rPr>
      </w:pPr>
      <w:r w:rsidRPr="00BD0C76">
        <w:rPr>
          <w:rFonts w:asciiTheme="minorHAnsi" w:hAnsiTheme="minorHAnsi" w:cstheme="minorHAnsi"/>
          <w:b/>
          <w:bCs/>
          <w:sz w:val="20"/>
          <w:szCs w:val="22"/>
        </w:rPr>
        <w:br w:type="page"/>
      </w:r>
      <w:r w:rsidRPr="00554119">
        <w:rPr>
          <w:rFonts w:asciiTheme="minorHAnsi" w:hAnsiTheme="minorHAnsi" w:cstheme="minorHAnsi"/>
          <w:b/>
          <w:bCs/>
          <w:sz w:val="20"/>
          <w:szCs w:val="22"/>
        </w:rPr>
        <w:lastRenderedPageBreak/>
        <w:t xml:space="preserve">Załącznik nr </w:t>
      </w:r>
      <w:r w:rsidR="00154794" w:rsidRPr="00554119">
        <w:rPr>
          <w:rFonts w:asciiTheme="minorHAnsi" w:hAnsiTheme="minorHAnsi" w:cstheme="minorHAnsi"/>
          <w:b/>
          <w:bCs/>
          <w:sz w:val="20"/>
          <w:szCs w:val="22"/>
        </w:rPr>
        <w:t>4</w:t>
      </w:r>
      <w:r w:rsidRPr="00554119">
        <w:rPr>
          <w:rFonts w:asciiTheme="minorHAnsi" w:hAnsiTheme="minorHAnsi" w:cstheme="minorHAnsi"/>
          <w:b/>
          <w:bCs/>
          <w:sz w:val="20"/>
          <w:szCs w:val="22"/>
        </w:rPr>
        <w:t xml:space="preserve"> – Wzór Oświadczenia ustanawiającego pełnomocnika zgodnie z art. 23 ust. 2 ustawy z dnia 29 stycznia 2004 r. Prawo zamówień</w:t>
      </w:r>
      <w:r w:rsidR="00723944">
        <w:rPr>
          <w:rFonts w:asciiTheme="minorHAnsi" w:hAnsiTheme="minorHAnsi" w:cstheme="minorHAnsi"/>
          <w:b/>
          <w:bCs/>
          <w:sz w:val="20"/>
          <w:szCs w:val="22"/>
        </w:rPr>
        <w:t xml:space="preserve"> publicznych (</w:t>
      </w:r>
      <w:proofErr w:type="spellStart"/>
      <w:r w:rsidR="00723944">
        <w:rPr>
          <w:rFonts w:asciiTheme="minorHAnsi" w:hAnsiTheme="minorHAnsi" w:cstheme="minorHAnsi"/>
          <w:b/>
          <w:bCs/>
          <w:sz w:val="20"/>
          <w:szCs w:val="22"/>
        </w:rPr>
        <w:t>t.j</w:t>
      </w:r>
      <w:proofErr w:type="spellEnd"/>
      <w:r w:rsidR="00723944">
        <w:rPr>
          <w:rFonts w:asciiTheme="minorHAnsi" w:hAnsiTheme="minorHAnsi" w:cstheme="minorHAnsi"/>
          <w:b/>
          <w:bCs/>
          <w:sz w:val="20"/>
          <w:szCs w:val="22"/>
        </w:rPr>
        <w:t>. Dz. U. z 2019</w:t>
      </w:r>
      <w:r w:rsidRPr="00554119">
        <w:rPr>
          <w:rFonts w:asciiTheme="minorHAnsi" w:hAnsiTheme="minorHAnsi" w:cstheme="minorHAnsi"/>
          <w:b/>
          <w:bCs/>
          <w:sz w:val="20"/>
          <w:szCs w:val="22"/>
        </w:rPr>
        <w:t xml:space="preserve"> r., poz. </w:t>
      </w:r>
      <w:r w:rsidR="00723944">
        <w:rPr>
          <w:rFonts w:asciiTheme="minorHAnsi" w:hAnsiTheme="minorHAnsi" w:cstheme="minorHAnsi"/>
          <w:b/>
          <w:bCs/>
          <w:sz w:val="20"/>
          <w:szCs w:val="22"/>
        </w:rPr>
        <w:t>1843</w:t>
      </w:r>
      <w:r w:rsidR="009A3371">
        <w:rPr>
          <w:rFonts w:asciiTheme="minorHAnsi" w:hAnsiTheme="minorHAnsi" w:cstheme="minorHAnsi"/>
          <w:b/>
          <w:bCs/>
          <w:sz w:val="20"/>
          <w:szCs w:val="22"/>
        </w:rPr>
        <w:t xml:space="preserve"> ze zm.</w:t>
      </w:r>
      <w:r w:rsidRPr="00554119">
        <w:rPr>
          <w:rFonts w:asciiTheme="minorHAnsi" w:hAnsiTheme="minorHAnsi" w:cstheme="minorHAnsi"/>
          <w:b/>
          <w:bCs/>
          <w:sz w:val="20"/>
          <w:szCs w:val="22"/>
        </w:rPr>
        <w:t>) (dotyczy konsorcjów, spółek cywilnych)</w:t>
      </w:r>
      <w:r w:rsidRPr="00554119">
        <w:rPr>
          <w:rFonts w:asciiTheme="minorHAnsi" w:hAnsiTheme="minorHAnsi" w:cstheme="minorHAnsi"/>
          <w:b/>
          <w:bCs/>
          <w:sz w:val="20"/>
          <w:szCs w:val="22"/>
          <w:lang w:eastAsia="zh-CN"/>
        </w:rPr>
        <w:t xml:space="preserve"> </w:t>
      </w:r>
    </w:p>
    <w:tbl>
      <w:tblPr>
        <w:tblW w:w="5073" w:type="pct"/>
        <w:tblCellMar>
          <w:left w:w="70" w:type="dxa"/>
          <w:right w:w="70" w:type="dxa"/>
        </w:tblCellMar>
        <w:tblLook w:val="04A0" w:firstRow="1" w:lastRow="0" w:firstColumn="1" w:lastColumn="0" w:noHBand="0" w:noVBand="1"/>
      </w:tblPr>
      <w:tblGrid>
        <w:gridCol w:w="6660"/>
        <w:gridCol w:w="2973"/>
      </w:tblGrid>
      <w:tr w:rsidR="00FB40A0" w:rsidRPr="00554119" w14:paraId="0100B9B8" w14:textId="77777777" w:rsidTr="00FB40A0">
        <w:trPr>
          <w:trHeight w:val="353"/>
        </w:trPr>
        <w:tc>
          <w:tcPr>
            <w:tcW w:w="3457" w:type="pct"/>
          </w:tcPr>
          <w:p w14:paraId="7D455456"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 xml:space="preserve">Nr referencyjny nadany sprawie przez Zamawiającego: </w:t>
            </w:r>
          </w:p>
        </w:tc>
        <w:tc>
          <w:tcPr>
            <w:tcW w:w="1543" w:type="pct"/>
          </w:tcPr>
          <w:p w14:paraId="67C16306" w14:textId="55B33C8B" w:rsidR="00FB40A0" w:rsidRPr="00554119" w:rsidRDefault="00FB40A0">
            <w:pPr>
              <w:keepLines/>
              <w:spacing w:line="276" w:lineRule="auto"/>
              <w:ind w:right="-10"/>
              <w:jc w:val="center"/>
              <w:rPr>
                <w:rFonts w:asciiTheme="minorHAnsi" w:hAnsiTheme="minorHAnsi" w:cstheme="minorHAnsi"/>
                <w:b/>
                <w:sz w:val="20"/>
                <w:szCs w:val="22"/>
              </w:rPr>
            </w:pPr>
            <w:r w:rsidRPr="00554119">
              <w:rPr>
                <w:rFonts w:asciiTheme="minorHAnsi" w:hAnsiTheme="minorHAnsi" w:cstheme="minorHAnsi"/>
                <w:b/>
                <w:sz w:val="20"/>
                <w:szCs w:val="22"/>
              </w:rPr>
              <w:t xml:space="preserve">                        </w:t>
            </w:r>
            <w:r w:rsidR="00723944">
              <w:rPr>
                <w:rFonts w:asciiTheme="minorHAnsi" w:hAnsiTheme="minorHAnsi" w:cstheme="minorHAnsi"/>
                <w:b/>
                <w:sz w:val="20"/>
                <w:szCs w:val="22"/>
              </w:rPr>
              <w:t>UA</w:t>
            </w:r>
            <w:r w:rsidRPr="00554119">
              <w:rPr>
                <w:rFonts w:asciiTheme="minorHAnsi" w:hAnsiTheme="minorHAnsi" w:cstheme="minorHAnsi"/>
                <w:b/>
                <w:sz w:val="20"/>
                <w:szCs w:val="22"/>
              </w:rPr>
              <w:t>.271.1.</w:t>
            </w:r>
            <w:r w:rsidR="00723944">
              <w:rPr>
                <w:rFonts w:asciiTheme="minorHAnsi" w:hAnsiTheme="minorHAnsi" w:cstheme="minorHAnsi"/>
                <w:b/>
                <w:sz w:val="20"/>
                <w:szCs w:val="22"/>
              </w:rPr>
              <w:t>1</w:t>
            </w:r>
            <w:r w:rsidR="009A3371">
              <w:rPr>
                <w:rFonts w:asciiTheme="minorHAnsi" w:hAnsiTheme="minorHAnsi" w:cstheme="minorHAnsi"/>
                <w:b/>
                <w:sz w:val="20"/>
                <w:szCs w:val="22"/>
              </w:rPr>
              <w:t>0</w:t>
            </w:r>
            <w:r w:rsidRPr="00554119">
              <w:rPr>
                <w:rFonts w:asciiTheme="minorHAnsi" w:hAnsiTheme="minorHAnsi" w:cstheme="minorHAnsi"/>
                <w:b/>
                <w:sz w:val="20"/>
                <w:szCs w:val="22"/>
              </w:rPr>
              <w:t>.20</w:t>
            </w:r>
            <w:r w:rsidR="009A3371">
              <w:rPr>
                <w:rFonts w:asciiTheme="minorHAnsi" w:hAnsiTheme="minorHAnsi" w:cstheme="minorHAnsi"/>
                <w:b/>
                <w:sz w:val="20"/>
                <w:szCs w:val="22"/>
              </w:rPr>
              <w:t>20</w:t>
            </w:r>
          </w:p>
        </w:tc>
      </w:tr>
    </w:tbl>
    <w:p w14:paraId="13E187D6"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ZAMAWIAJĄCY:</w:t>
      </w:r>
    </w:p>
    <w:p w14:paraId="4E24D4DD"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Związek Komunalny Gmin „Czyste Miasto, Czysta Gmina”</w:t>
      </w:r>
    </w:p>
    <w:p w14:paraId="7607097F"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Pl. Św. Józefa 5, 62 – 800 Kalisz</w:t>
      </w:r>
    </w:p>
    <w:p w14:paraId="0704422E" w14:textId="77777777" w:rsidR="00FB40A0" w:rsidRPr="00554119" w:rsidRDefault="00FB40A0" w:rsidP="0039529D">
      <w:pPr>
        <w:keepLines/>
        <w:spacing w:line="276" w:lineRule="auto"/>
        <w:ind w:right="-286"/>
        <w:rPr>
          <w:rFonts w:asciiTheme="minorHAnsi" w:hAnsiTheme="minorHAnsi" w:cstheme="minorHAnsi"/>
          <w:b/>
          <w:i/>
          <w:sz w:val="20"/>
          <w:szCs w:val="22"/>
          <w:u w:val="single"/>
        </w:rPr>
      </w:pPr>
      <w:r w:rsidRPr="00554119">
        <w:rPr>
          <w:rFonts w:asciiTheme="minorHAnsi" w:hAnsiTheme="minorHAnsi" w:cstheme="minorHAnsi"/>
          <w:b/>
          <w:i/>
          <w:sz w:val="20"/>
          <w:szCs w:val="22"/>
          <w:u w:val="single"/>
        </w:rPr>
        <w:t>Adres do korespondencji:</w:t>
      </w:r>
    </w:p>
    <w:p w14:paraId="496B87B2" w14:textId="77777777" w:rsidR="00FB40A0" w:rsidRPr="00554119" w:rsidRDefault="00FB40A0" w:rsidP="0039529D">
      <w:pPr>
        <w:keepLines/>
        <w:spacing w:line="276" w:lineRule="auto"/>
        <w:ind w:right="-286"/>
        <w:rPr>
          <w:rFonts w:asciiTheme="minorHAnsi" w:hAnsiTheme="minorHAnsi" w:cstheme="minorHAnsi"/>
          <w:b/>
          <w:sz w:val="20"/>
          <w:szCs w:val="22"/>
        </w:rPr>
      </w:pPr>
      <w:r w:rsidRPr="00554119">
        <w:rPr>
          <w:rFonts w:asciiTheme="minorHAnsi" w:hAnsiTheme="minorHAnsi" w:cstheme="minorHAnsi"/>
          <w:b/>
          <w:sz w:val="20"/>
          <w:szCs w:val="22"/>
        </w:rPr>
        <w:t>Zakład Unieszkodliwiania Odpadów Komunalnych „Orli Staw”</w:t>
      </w:r>
    </w:p>
    <w:p w14:paraId="3D419F37" w14:textId="77777777" w:rsidR="00FB40A0" w:rsidRPr="00554119" w:rsidRDefault="00FB40A0" w:rsidP="0039529D">
      <w:pPr>
        <w:keepLines/>
        <w:tabs>
          <w:tab w:val="left" w:pos="6075"/>
        </w:tabs>
        <w:spacing w:line="276" w:lineRule="auto"/>
        <w:ind w:right="-286"/>
        <w:rPr>
          <w:rFonts w:asciiTheme="minorHAnsi" w:hAnsiTheme="minorHAnsi" w:cstheme="minorHAnsi"/>
          <w:sz w:val="20"/>
          <w:szCs w:val="22"/>
          <w:lang w:eastAsia="zh-CN"/>
        </w:rPr>
      </w:pPr>
      <w:r w:rsidRPr="00554119">
        <w:rPr>
          <w:rFonts w:asciiTheme="minorHAnsi" w:hAnsiTheme="minorHAnsi" w:cstheme="minorHAnsi"/>
          <w:b/>
          <w:sz w:val="20"/>
          <w:szCs w:val="22"/>
        </w:rPr>
        <w:t>Orli Staw 2, 62 – 834 Ceków</w:t>
      </w:r>
    </w:p>
    <w:p w14:paraId="1985DBDF" w14:textId="77777777" w:rsidR="00FB40A0" w:rsidRPr="00554119" w:rsidRDefault="00FB40A0" w:rsidP="0039529D">
      <w:pPr>
        <w:keepLines/>
        <w:spacing w:line="276" w:lineRule="auto"/>
        <w:ind w:right="-286"/>
        <w:jc w:val="center"/>
        <w:rPr>
          <w:rFonts w:asciiTheme="minorHAnsi" w:hAnsiTheme="minorHAnsi" w:cstheme="minorHAnsi"/>
          <w:b/>
          <w:bCs/>
          <w:sz w:val="8"/>
          <w:szCs w:val="22"/>
        </w:rPr>
      </w:pPr>
    </w:p>
    <w:p w14:paraId="3F50BA27" w14:textId="77777777" w:rsidR="00FB40A0" w:rsidRPr="00554119" w:rsidRDefault="00FB40A0" w:rsidP="0039529D">
      <w:pPr>
        <w:keepLines/>
        <w:spacing w:line="276" w:lineRule="auto"/>
        <w:ind w:right="-286"/>
        <w:jc w:val="center"/>
        <w:rPr>
          <w:rFonts w:asciiTheme="minorHAnsi" w:hAnsiTheme="minorHAnsi" w:cstheme="minorHAnsi"/>
          <w:sz w:val="22"/>
          <w:szCs w:val="22"/>
          <w:lang w:eastAsia="zh-CN"/>
        </w:rPr>
      </w:pPr>
      <w:r w:rsidRPr="00554119">
        <w:rPr>
          <w:rFonts w:asciiTheme="minorHAnsi" w:hAnsiTheme="minorHAnsi" w:cstheme="minorHAnsi"/>
          <w:b/>
          <w:bCs/>
          <w:sz w:val="22"/>
          <w:szCs w:val="22"/>
        </w:rPr>
        <w:t>Oświadczenie ustanawiające pełnomocnika zgodnie z art. 23 ust. 2 ustawy Prawo zamówień publicznych (dotyczy konsorcjów, spółek cywilnych)</w:t>
      </w:r>
    </w:p>
    <w:p w14:paraId="1702303B" w14:textId="77777777" w:rsidR="00FB40A0" w:rsidRPr="00554119" w:rsidRDefault="00FB40A0" w:rsidP="0039529D">
      <w:pPr>
        <w:keepLines/>
        <w:spacing w:line="276" w:lineRule="auto"/>
        <w:ind w:right="-286"/>
        <w:rPr>
          <w:rFonts w:asciiTheme="minorHAnsi" w:hAnsiTheme="minorHAnsi" w:cstheme="minorHAnsi"/>
          <w:sz w:val="4"/>
          <w:szCs w:val="22"/>
          <w:lang w:eastAsia="zh-CN"/>
        </w:rPr>
      </w:pPr>
    </w:p>
    <w:p w14:paraId="4A00F48A"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Ja niżej podpisany ……….........................................................................………………………........................ </w:t>
      </w:r>
    </w:p>
    <w:p w14:paraId="21B23950" w14:textId="77777777" w:rsidR="00FB40A0" w:rsidRPr="00554119" w:rsidRDefault="00FB40A0" w:rsidP="0039529D">
      <w:pPr>
        <w:keepLines/>
        <w:spacing w:line="276" w:lineRule="auto"/>
        <w:ind w:right="-286"/>
        <w:rPr>
          <w:rFonts w:asciiTheme="minorHAnsi" w:hAnsiTheme="minorHAnsi" w:cstheme="minorHAnsi"/>
          <w:i/>
          <w:iCs/>
          <w:sz w:val="20"/>
          <w:szCs w:val="20"/>
          <w:lang w:eastAsia="zh-CN"/>
        </w:rPr>
      </w:pPr>
      <w:r w:rsidRPr="00554119">
        <w:rPr>
          <w:rFonts w:asciiTheme="minorHAnsi" w:hAnsiTheme="minorHAnsi" w:cstheme="minorHAnsi"/>
          <w:sz w:val="20"/>
          <w:szCs w:val="20"/>
          <w:lang w:eastAsia="zh-CN"/>
        </w:rPr>
        <w:t xml:space="preserve">działający w imieniu: ……….………............................................................................................................. </w:t>
      </w:r>
    </w:p>
    <w:p w14:paraId="4D4D6A1C" w14:textId="77777777" w:rsidR="00FB40A0" w:rsidRPr="00554119" w:rsidRDefault="00FB40A0" w:rsidP="0039529D">
      <w:pPr>
        <w:keepLines/>
        <w:spacing w:line="276" w:lineRule="auto"/>
        <w:ind w:right="-286"/>
        <w:jc w:val="center"/>
        <w:rPr>
          <w:rFonts w:asciiTheme="minorHAnsi" w:hAnsiTheme="minorHAnsi" w:cstheme="minorHAnsi"/>
          <w:sz w:val="16"/>
          <w:szCs w:val="20"/>
          <w:lang w:eastAsia="zh-CN"/>
        </w:rPr>
      </w:pPr>
      <w:r w:rsidRPr="00554119">
        <w:rPr>
          <w:rFonts w:asciiTheme="minorHAnsi" w:hAnsiTheme="minorHAnsi" w:cstheme="minorHAnsi"/>
          <w:i/>
          <w:iCs/>
          <w:sz w:val="16"/>
          <w:szCs w:val="20"/>
          <w:lang w:eastAsia="zh-CN"/>
        </w:rPr>
        <w:t>(podać nazwę przedsiębiorcy, spółki i adres)</w:t>
      </w:r>
    </w:p>
    <w:p w14:paraId="2DEC88EB"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oraz</w:t>
      </w:r>
    </w:p>
    <w:p w14:paraId="664D638E"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ja niżej podpisany ……....………………………….............................................................................................. </w:t>
      </w:r>
    </w:p>
    <w:p w14:paraId="41F123AA" w14:textId="77777777" w:rsidR="00FB40A0" w:rsidRPr="00554119" w:rsidRDefault="00FB40A0" w:rsidP="0039529D">
      <w:pPr>
        <w:keepLines/>
        <w:spacing w:line="276" w:lineRule="auto"/>
        <w:ind w:right="-286"/>
        <w:rPr>
          <w:rFonts w:asciiTheme="minorHAnsi" w:hAnsiTheme="minorHAnsi" w:cstheme="minorHAnsi"/>
          <w:i/>
          <w:iCs/>
          <w:sz w:val="20"/>
          <w:szCs w:val="20"/>
          <w:lang w:eastAsia="zh-CN"/>
        </w:rPr>
      </w:pPr>
      <w:r w:rsidRPr="00554119">
        <w:rPr>
          <w:rFonts w:asciiTheme="minorHAnsi" w:hAnsiTheme="minorHAnsi" w:cstheme="minorHAnsi"/>
          <w:sz w:val="20"/>
          <w:szCs w:val="20"/>
          <w:lang w:eastAsia="zh-CN"/>
        </w:rPr>
        <w:t xml:space="preserve">działający w imieniu: …….…………............................................................................................................. </w:t>
      </w:r>
    </w:p>
    <w:p w14:paraId="5AF20BDF" w14:textId="77777777" w:rsidR="00FB40A0" w:rsidRPr="00554119" w:rsidRDefault="00FB40A0" w:rsidP="0039529D">
      <w:pPr>
        <w:keepLines/>
        <w:spacing w:line="276" w:lineRule="auto"/>
        <w:ind w:right="-286"/>
        <w:jc w:val="center"/>
        <w:rPr>
          <w:rFonts w:asciiTheme="minorHAnsi" w:hAnsiTheme="minorHAnsi" w:cstheme="minorHAnsi"/>
          <w:i/>
          <w:iCs/>
          <w:sz w:val="16"/>
          <w:szCs w:val="20"/>
          <w:lang w:eastAsia="zh-CN"/>
        </w:rPr>
      </w:pPr>
      <w:r w:rsidRPr="00554119">
        <w:rPr>
          <w:rFonts w:asciiTheme="minorHAnsi" w:hAnsiTheme="minorHAnsi" w:cstheme="minorHAnsi"/>
          <w:i/>
          <w:iCs/>
          <w:sz w:val="16"/>
          <w:szCs w:val="20"/>
          <w:lang w:eastAsia="zh-CN"/>
        </w:rPr>
        <w:t>(podać nazwę przedsiębiorcy, spółki i adres)</w:t>
      </w:r>
    </w:p>
    <w:p w14:paraId="12BE3F0F"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oraz</w:t>
      </w:r>
    </w:p>
    <w:p w14:paraId="2785DC25"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 ja niżej podpisany ….........…………………………........................................................................................ </w:t>
      </w:r>
    </w:p>
    <w:p w14:paraId="555B4C09" w14:textId="77777777" w:rsidR="00FB40A0" w:rsidRPr="00554119" w:rsidRDefault="00FB40A0" w:rsidP="0039529D">
      <w:pPr>
        <w:keepLines/>
        <w:spacing w:line="276" w:lineRule="auto"/>
        <w:ind w:right="-286"/>
        <w:rPr>
          <w:rFonts w:asciiTheme="minorHAnsi" w:hAnsiTheme="minorHAnsi" w:cstheme="minorHAnsi"/>
          <w:i/>
          <w:iCs/>
          <w:sz w:val="20"/>
          <w:szCs w:val="20"/>
          <w:lang w:eastAsia="zh-CN"/>
        </w:rPr>
      </w:pPr>
      <w:r w:rsidRPr="00554119">
        <w:rPr>
          <w:rFonts w:asciiTheme="minorHAnsi" w:hAnsiTheme="minorHAnsi" w:cstheme="minorHAnsi"/>
          <w:sz w:val="20"/>
          <w:szCs w:val="20"/>
          <w:lang w:eastAsia="zh-CN"/>
        </w:rPr>
        <w:t xml:space="preserve">działający w imieniu: ……….………............................................................................................................. </w:t>
      </w:r>
    </w:p>
    <w:p w14:paraId="2A80D1E2" w14:textId="77777777" w:rsidR="00FB40A0" w:rsidRPr="00554119" w:rsidRDefault="00FB40A0" w:rsidP="0039529D">
      <w:pPr>
        <w:keepLines/>
        <w:spacing w:line="276" w:lineRule="auto"/>
        <w:ind w:right="-286"/>
        <w:jc w:val="center"/>
        <w:rPr>
          <w:rFonts w:asciiTheme="minorHAnsi" w:hAnsiTheme="minorHAnsi" w:cstheme="minorHAnsi"/>
          <w:i/>
          <w:iCs/>
          <w:sz w:val="16"/>
          <w:szCs w:val="20"/>
          <w:lang w:eastAsia="zh-CN"/>
        </w:rPr>
      </w:pPr>
      <w:r w:rsidRPr="00554119">
        <w:rPr>
          <w:rFonts w:asciiTheme="minorHAnsi" w:hAnsiTheme="minorHAnsi" w:cstheme="minorHAnsi"/>
          <w:i/>
          <w:iCs/>
          <w:sz w:val="16"/>
          <w:szCs w:val="20"/>
          <w:lang w:eastAsia="zh-CN"/>
        </w:rPr>
        <w:t>(podać nazwę przedsiębiorcy, spółki i adres)</w:t>
      </w:r>
    </w:p>
    <w:p w14:paraId="2B00920F"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 jako </w:t>
      </w:r>
      <w:r w:rsidRPr="00554119">
        <w:rPr>
          <w:rFonts w:asciiTheme="minorHAnsi" w:hAnsiTheme="minorHAnsi" w:cstheme="minorHAnsi"/>
          <w:sz w:val="20"/>
          <w:szCs w:val="20"/>
          <w:u w:val="single"/>
          <w:lang w:eastAsia="zh-CN"/>
        </w:rPr>
        <w:t>wspólnicy spółki cywilnej pn.</w:t>
      </w:r>
      <w:r w:rsidRPr="00554119">
        <w:rPr>
          <w:rFonts w:asciiTheme="minorHAnsi" w:hAnsiTheme="minorHAnsi" w:cstheme="minorHAnsi"/>
          <w:sz w:val="20"/>
          <w:szCs w:val="20"/>
          <w:lang w:eastAsia="zh-CN"/>
        </w:rPr>
        <w:t>: .……………………………........................................................................</w:t>
      </w:r>
    </w:p>
    <w:p w14:paraId="4FF023D0"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z siedzibą w ….......................................... przy ul. …................................................................................</w:t>
      </w:r>
    </w:p>
    <w:p w14:paraId="2D90C936" w14:textId="3EFDE16B" w:rsidR="00FB40A0" w:rsidRPr="00554119" w:rsidRDefault="00FB40A0" w:rsidP="0039529D">
      <w:pPr>
        <w:keepLines/>
        <w:spacing w:line="276" w:lineRule="auto"/>
        <w:ind w:right="-286"/>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ustalamy, że naszym pełnomocnikiem w rozumieniu art. 23 ust. 2 ustawy z dnia 29 stycznia 2004 r. Prawo zamówień</w:t>
      </w:r>
      <w:r w:rsidR="00723944">
        <w:rPr>
          <w:rFonts w:asciiTheme="minorHAnsi" w:hAnsiTheme="minorHAnsi" w:cstheme="minorHAnsi"/>
          <w:sz w:val="20"/>
          <w:szCs w:val="20"/>
          <w:lang w:eastAsia="zh-CN"/>
        </w:rPr>
        <w:t xml:space="preserve"> publicznych (</w:t>
      </w:r>
      <w:proofErr w:type="spellStart"/>
      <w:r w:rsidR="00723944">
        <w:rPr>
          <w:rFonts w:asciiTheme="minorHAnsi" w:hAnsiTheme="minorHAnsi" w:cstheme="minorHAnsi"/>
          <w:sz w:val="20"/>
          <w:szCs w:val="20"/>
          <w:lang w:eastAsia="zh-CN"/>
        </w:rPr>
        <w:t>t.j</w:t>
      </w:r>
      <w:proofErr w:type="spellEnd"/>
      <w:r w:rsidR="00723944">
        <w:rPr>
          <w:rFonts w:asciiTheme="minorHAnsi" w:hAnsiTheme="minorHAnsi" w:cstheme="minorHAnsi"/>
          <w:sz w:val="20"/>
          <w:szCs w:val="20"/>
          <w:lang w:eastAsia="zh-CN"/>
        </w:rPr>
        <w:t>. Dz. U. z 2019</w:t>
      </w:r>
      <w:r w:rsidRPr="00554119">
        <w:rPr>
          <w:rFonts w:asciiTheme="minorHAnsi" w:hAnsiTheme="minorHAnsi" w:cstheme="minorHAnsi"/>
          <w:sz w:val="20"/>
          <w:szCs w:val="20"/>
          <w:lang w:eastAsia="zh-CN"/>
        </w:rPr>
        <w:t xml:space="preserve"> r., poz. </w:t>
      </w:r>
      <w:r w:rsidR="00723944">
        <w:rPr>
          <w:rFonts w:asciiTheme="minorHAnsi" w:hAnsiTheme="minorHAnsi" w:cstheme="minorHAnsi"/>
          <w:sz w:val="20"/>
          <w:szCs w:val="20"/>
          <w:lang w:eastAsia="zh-CN"/>
        </w:rPr>
        <w:t>1843</w:t>
      </w:r>
      <w:r w:rsidR="009A3371">
        <w:rPr>
          <w:rFonts w:asciiTheme="minorHAnsi" w:hAnsiTheme="minorHAnsi" w:cstheme="minorHAnsi"/>
          <w:sz w:val="20"/>
          <w:szCs w:val="20"/>
          <w:lang w:eastAsia="zh-CN"/>
        </w:rPr>
        <w:t xml:space="preserve"> ze zm.</w:t>
      </w:r>
      <w:r w:rsidRPr="00554119">
        <w:rPr>
          <w:rFonts w:asciiTheme="minorHAnsi" w:hAnsiTheme="minorHAnsi" w:cstheme="minorHAnsi"/>
          <w:sz w:val="20"/>
          <w:szCs w:val="20"/>
          <w:lang w:eastAsia="zh-CN"/>
        </w:rPr>
        <w:t xml:space="preserve">) w postępowaniu o udzielenie zamówienia publicznego prowadzonym przez </w:t>
      </w:r>
      <w:r w:rsidRPr="0066321F">
        <w:rPr>
          <w:rFonts w:asciiTheme="minorHAnsi" w:hAnsiTheme="minorHAnsi" w:cstheme="minorHAnsi"/>
          <w:sz w:val="20"/>
          <w:szCs w:val="20"/>
          <w:lang w:eastAsia="zh-CN"/>
        </w:rPr>
        <w:t>Związek Komunalny Gmin „Czyste Miasto, Czysta Gmin</w:t>
      </w:r>
      <w:r w:rsidR="006234FB">
        <w:rPr>
          <w:rFonts w:asciiTheme="minorHAnsi" w:hAnsiTheme="minorHAnsi" w:cstheme="minorHAnsi"/>
          <w:sz w:val="20"/>
          <w:szCs w:val="20"/>
          <w:lang w:eastAsia="zh-CN"/>
        </w:rPr>
        <w:t>a</w:t>
      </w:r>
      <w:r w:rsidRPr="0066321F">
        <w:rPr>
          <w:rFonts w:asciiTheme="minorHAnsi" w:hAnsiTheme="minorHAnsi" w:cstheme="minorHAnsi"/>
          <w:sz w:val="20"/>
          <w:szCs w:val="20"/>
          <w:lang w:eastAsia="zh-CN"/>
        </w:rPr>
        <w:t xml:space="preserve">”, którego przedmiotem jest: </w:t>
      </w:r>
      <w:r w:rsidR="00154794" w:rsidRPr="0066321F">
        <w:rPr>
          <w:rFonts w:asciiTheme="minorHAnsi" w:hAnsiTheme="minorHAnsi" w:cstheme="minorHAnsi"/>
          <w:b/>
          <w:sz w:val="20"/>
          <w:szCs w:val="20"/>
        </w:rPr>
        <w:t>„</w:t>
      </w:r>
      <w:r w:rsidR="0066321F" w:rsidRPr="0066321F">
        <w:rPr>
          <w:rFonts w:asciiTheme="minorHAnsi" w:hAnsiTheme="minorHAnsi" w:cstheme="minorHAnsi"/>
          <w:b/>
          <w:sz w:val="20"/>
          <w:szCs w:val="20"/>
        </w:rPr>
        <w:t>Dostawa oleju napędowego oraz benzyny bezołowiowej 95 dla Związku Komunalnego Gmin „Czyste Miasto, Czysta Gmina</w:t>
      </w:r>
      <w:r w:rsidR="0066321F">
        <w:rPr>
          <w:rFonts w:asciiTheme="minorHAnsi" w:hAnsiTheme="minorHAnsi" w:cstheme="minorHAnsi"/>
          <w:b/>
        </w:rPr>
        <w:t>”</w:t>
      </w:r>
      <w:r w:rsidR="0022068A">
        <w:rPr>
          <w:rFonts w:asciiTheme="minorHAnsi" w:hAnsiTheme="minorHAnsi" w:cstheme="minorHAnsi"/>
          <w:b/>
        </w:rPr>
        <w:t>”</w:t>
      </w:r>
      <w:r w:rsidRPr="00554119">
        <w:rPr>
          <w:rFonts w:asciiTheme="minorHAnsi" w:hAnsiTheme="minorHAnsi" w:cstheme="minorHAnsi"/>
          <w:bCs/>
          <w:color w:val="000000"/>
          <w:sz w:val="20"/>
          <w:szCs w:val="20"/>
          <w:lang w:eastAsia="zh-CN"/>
        </w:rPr>
        <w:t xml:space="preserve"> </w:t>
      </w:r>
      <w:r w:rsidRPr="00554119">
        <w:rPr>
          <w:rFonts w:asciiTheme="minorHAnsi" w:hAnsiTheme="minorHAnsi" w:cstheme="minorHAnsi"/>
          <w:sz w:val="20"/>
          <w:szCs w:val="20"/>
          <w:lang w:eastAsia="zh-CN"/>
        </w:rPr>
        <w:t>będzie:</w:t>
      </w:r>
    </w:p>
    <w:p w14:paraId="2683ED77" w14:textId="77777777" w:rsidR="00FB40A0" w:rsidRPr="00554119" w:rsidRDefault="00FB40A0" w:rsidP="0039529D">
      <w:pPr>
        <w:keepLines/>
        <w:spacing w:line="276" w:lineRule="auto"/>
        <w:ind w:right="-286"/>
        <w:rPr>
          <w:rFonts w:asciiTheme="minorHAnsi" w:hAnsiTheme="minorHAnsi" w:cstheme="minorHAnsi"/>
          <w:sz w:val="20"/>
          <w:szCs w:val="20"/>
          <w:lang w:eastAsia="zh-CN"/>
        </w:rPr>
      </w:pPr>
      <w:r w:rsidRPr="00554119">
        <w:rPr>
          <w:rFonts w:asciiTheme="minorHAnsi" w:hAnsiTheme="minorHAnsi" w:cstheme="minorHAnsi"/>
          <w:sz w:val="20"/>
          <w:szCs w:val="20"/>
          <w:lang w:eastAsia="zh-CN"/>
        </w:rPr>
        <w:t>Pan/Pani: ……………………………………………….......................................................………………..</w:t>
      </w:r>
    </w:p>
    <w:p w14:paraId="2E39C7B2" w14:textId="77777777" w:rsidR="00FB40A0" w:rsidRPr="00554119" w:rsidRDefault="00FB40A0" w:rsidP="0039529D">
      <w:pPr>
        <w:keepLines/>
        <w:spacing w:line="276" w:lineRule="auto"/>
        <w:ind w:right="-286"/>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Oświadczamy zgodnie, że wyżej wymieniony Pełnomocnik uprawniony jest do reprezentowania Nas </w:t>
      </w:r>
      <w:r w:rsidRPr="00554119">
        <w:rPr>
          <w:rFonts w:asciiTheme="minorHAnsi" w:hAnsiTheme="minorHAnsi" w:cstheme="minorHAnsi"/>
          <w:sz w:val="20"/>
          <w:szCs w:val="20"/>
          <w:lang w:eastAsia="zh-CN"/>
        </w:rPr>
        <w:br/>
        <w:t>w postępowaniu, o którym mowa wyżej, a w szczególności do:</w:t>
      </w:r>
    </w:p>
    <w:p w14:paraId="79AECCDB" w14:textId="77777777" w:rsidR="00FB40A0" w:rsidRPr="00554119" w:rsidRDefault="00FB40A0" w:rsidP="00290B25">
      <w:pPr>
        <w:keepLines/>
        <w:numPr>
          <w:ilvl w:val="0"/>
          <w:numId w:val="51"/>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przygotowania i złożenia w naszym imieniu oferty,</w:t>
      </w:r>
    </w:p>
    <w:p w14:paraId="41F5DB8E" w14:textId="77777777" w:rsidR="00FB40A0" w:rsidRPr="00554119" w:rsidRDefault="00FB40A0" w:rsidP="00290B25">
      <w:pPr>
        <w:keepLines/>
        <w:numPr>
          <w:ilvl w:val="0"/>
          <w:numId w:val="51"/>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podpisania i parafowania w naszym imieniu wszelkich dokumentów związanych z wyżej wymienionym postępowaniem,</w:t>
      </w:r>
    </w:p>
    <w:p w14:paraId="0FF4A2F1" w14:textId="77777777" w:rsidR="00FB40A0" w:rsidRPr="00554119" w:rsidRDefault="00FB40A0" w:rsidP="00290B25">
      <w:pPr>
        <w:keepLines/>
        <w:numPr>
          <w:ilvl w:val="0"/>
          <w:numId w:val="51"/>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 xml:space="preserve">potwierdzania w naszym imieniu za zgodność z oryginałem wszelkich dokumentów związanych </w:t>
      </w:r>
      <w:r w:rsidRPr="00554119">
        <w:rPr>
          <w:rFonts w:asciiTheme="minorHAnsi" w:hAnsiTheme="minorHAnsi" w:cstheme="minorHAnsi"/>
          <w:sz w:val="20"/>
          <w:szCs w:val="20"/>
          <w:lang w:eastAsia="zh-CN"/>
        </w:rPr>
        <w:br/>
        <w:t>z wyżej wymienionym postępowaniem,</w:t>
      </w:r>
    </w:p>
    <w:p w14:paraId="371BAE8D" w14:textId="77777777" w:rsidR="00FB40A0" w:rsidRPr="00554119" w:rsidRDefault="00FB40A0" w:rsidP="00290B25">
      <w:pPr>
        <w:keepLines/>
        <w:numPr>
          <w:ilvl w:val="0"/>
          <w:numId w:val="51"/>
        </w:numPr>
        <w:tabs>
          <w:tab w:val="clear" w:pos="360"/>
          <w:tab w:val="num" w:pos="720"/>
        </w:tabs>
        <w:spacing w:line="276" w:lineRule="auto"/>
        <w:ind w:left="714" w:right="-286" w:hanging="357"/>
        <w:jc w:val="both"/>
        <w:rPr>
          <w:rFonts w:asciiTheme="minorHAnsi" w:hAnsiTheme="minorHAnsi" w:cstheme="minorHAnsi"/>
          <w:sz w:val="20"/>
          <w:szCs w:val="20"/>
          <w:lang w:eastAsia="zh-CN"/>
        </w:rPr>
      </w:pPr>
      <w:r w:rsidRPr="00554119">
        <w:rPr>
          <w:rFonts w:asciiTheme="minorHAnsi" w:hAnsiTheme="minorHAnsi" w:cstheme="minorHAnsi"/>
          <w:sz w:val="20"/>
          <w:szCs w:val="20"/>
          <w:lang w:eastAsia="zh-CN"/>
        </w:rPr>
        <w:t>składania w naszym imieniu oświadczeń woli i wiedzy oraz składania wyjaśnień.</w:t>
      </w:r>
    </w:p>
    <w:p w14:paraId="3C041723" w14:textId="77777777" w:rsidR="00FB40A0" w:rsidRPr="00554119" w:rsidRDefault="00FB40A0" w:rsidP="0039529D">
      <w:pPr>
        <w:keepLines/>
        <w:spacing w:line="276" w:lineRule="auto"/>
        <w:ind w:right="-286"/>
        <w:rPr>
          <w:rFonts w:asciiTheme="minorHAnsi" w:hAnsiTheme="minorHAnsi" w:cstheme="minorHAnsi"/>
          <w:b/>
          <w:bCs/>
          <w:i/>
          <w:iCs/>
          <w:sz w:val="2"/>
          <w:szCs w:val="20"/>
          <w:lang w:eastAsia="zh-CN"/>
        </w:rPr>
      </w:pPr>
    </w:p>
    <w:p w14:paraId="1E4FAFE1" w14:textId="7E8ECF17" w:rsidR="00554119" w:rsidRPr="00554119" w:rsidRDefault="00FB40A0" w:rsidP="0039529D">
      <w:pPr>
        <w:keepLines/>
        <w:spacing w:line="276" w:lineRule="auto"/>
        <w:ind w:right="-286"/>
        <w:rPr>
          <w:rFonts w:asciiTheme="minorHAnsi" w:hAnsiTheme="minorHAnsi" w:cstheme="minorHAnsi"/>
          <w:b/>
          <w:bCs/>
          <w:i/>
          <w:iCs/>
          <w:sz w:val="18"/>
          <w:szCs w:val="20"/>
          <w:lang w:eastAsia="zh-CN"/>
        </w:rPr>
      </w:pPr>
      <w:r w:rsidRPr="00554119">
        <w:rPr>
          <w:rFonts w:asciiTheme="minorHAnsi" w:hAnsiTheme="minorHAnsi" w:cstheme="minorHAnsi"/>
          <w:b/>
          <w:bCs/>
          <w:i/>
          <w:iCs/>
          <w:sz w:val="18"/>
          <w:szCs w:val="20"/>
          <w:lang w:eastAsia="zh-CN"/>
        </w:rPr>
        <w:t>PODPIS(Y):</w:t>
      </w:r>
    </w:p>
    <w:tbl>
      <w:tblPr>
        <w:tblW w:w="5477" w:type="pct"/>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2"/>
        <w:gridCol w:w="2063"/>
        <w:gridCol w:w="3201"/>
        <w:gridCol w:w="2906"/>
        <w:gridCol w:w="1708"/>
      </w:tblGrid>
      <w:tr w:rsidR="00554119" w:rsidRPr="00BD0C76" w14:paraId="0AB5F2D0" w14:textId="77777777" w:rsidTr="004360FA">
        <w:trPr>
          <w:trHeight w:val="1468"/>
        </w:trPr>
        <w:tc>
          <w:tcPr>
            <w:tcW w:w="251" w:type="pct"/>
            <w:tcBorders>
              <w:top w:val="single" w:sz="4" w:space="0" w:color="auto"/>
              <w:left w:val="single" w:sz="4" w:space="0" w:color="auto"/>
              <w:bottom w:val="single" w:sz="4" w:space="0" w:color="auto"/>
              <w:right w:val="single" w:sz="4" w:space="0" w:color="auto"/>
            </w:tcBorders>
          </w:tcPr>
          <w:p w14:paraId="6D1CC444" w14:textId="77777777" w:rsidR="00554119" w:rsidRPr="00AB260C" w:rsidRDefault="00554119" w:rsidP="0039529D">
            <w:pPr>
              <w:keepLines/>
              <w:spacing w:line="276" w:lineRule="auto"/>
              <w:ind w:right="-286"/>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Lp.</w:t>
            </w:r>
          </w:p>
        </w:tc>
        <w:tc>
          <w:tcPr>
            <w:tcW w:w="992" w:type="pct"/>
            <w:tcBorders>
              <w:top w:val="single" w:sz="4" w:space="0" w:color="auto"/>
              <w:left w:val="single" w:sz="4" w:space="0" w:color="auto"/>
              <w:bottom w:val="single" w:sz="4" w:space="0" w:color="auto"/>
              <w:right w:val="single" w:sz="4" w:space="0" w:color="auto"/>
            </w:tcBorders>
          </w:tcPr>
          <w:p w14:paraId="03A24AC2" w14:textId="77777777" w:rsidR="00554119" w:rsidRPr="00AB260C" w:rsidRDefault="00554119" w:rsidP="0039529D">
            <w:pPr>
              <w:keepLines/>
              <w:spacing w:line="276" w:lineRule="auto"/>
              <w:ind w:right="-40"/>
              <w:jc w:val="center"/>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Nazwa(y) Wykonawcy(ów)</w:t>
            </w:r>
          </w:p>
        </w:tc>
        <w:tc>
          <w:tcPr>
            <w:tcW w:w="1539" w:type="pct"/>
            <w:tcBorders>
              <w:top w:val="single" w:sz="4" w:space="0" w:color="auto"/>
              <w:left w:val="single" w:sz="4" w:space="0" w:color="auto"/>
              <w:bottom w:val="single" w:sz="4" w:space="0" w:color="auto"/>
              <w:right w:val="single" w:sz="4" w:space="0" w:color="auto"/>
            </w:tcBorders>
          </w:tcPr>
          <w:p w14:paraId="041AB73E" w14:textId="77777777" w:rsidR="00554119" w:rsidRPr="00AB260C" w:rsidRDefault="00554119" w:rsidP="0039529D">
            <w:pPr>
              <w:keepLines/>
              <w:spacing w:line="276" w:lineRule="auto"/>
              <w:ind w:right="-54"/>
              <w:jc w:val="center"/>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 xml:space="preserve">Nazwisko i imię osoby </w:t>
            </w:r>
            <w:r w:rsidRPr="00AB260C">
              <w:rPr>
                <w:rFonts w:asciiTheme="minorHAnsi" w:hAnsiTheme="minorHAnsi" w:cstheme="minorHAnsi"/>
                <w:b/>
                <w:bCs/>
                <w:iCs/>
                <w:sz w:val="20"/>
                <w:szCs w:val="20"/>
                <w:lang w:eastAsia="zh-CN"/>
              </w:rPr>
              <w:br/>
              <w:t>(osób) upoważnionej(</w:t>
            </w:r>
            <w:proofErr w:type="spellStart"/>
            <w:r w:rsidRPr="00AB260C">
              <w:rPr>
                <w:rFonts w:asciiTheme="minorHAnsi" w:hAnsiTheme="minorHAnsi" w:cstheme="minorHAnsi"/>
                <w:b/>
                <w:bCs/>
                <w:iCs/>
                <w:sz w:val="20"/>
                <w:szCs w:val="20"/>
                <w:lang w:eastAsia="zh-CN"/>
              </w:rPr>
              <w:t>ych</w:t>
            </w:r>
            <w:proofErr w:type="spellEnd"/>
            <w:r w:rsidRPr="00AB260C">
              <w:rPr>
                <w:rFonts w:asciiTheme="minorHAnsi" w:hAnsiTheme="minorHAnsi" w:cstheme="minorHAnsi"/>
                <w:b/>
                <w:bCs/>
                <w:iCs/>
                <w:sz w:val="20"/>
                <w:szCs w:val="20"/>
                <w:lang w:eastAsia="zh-CN"/>
              </w:rPr>
              <w:t>)</w:t>
            </w:r>
            <w:r w:rsidRPr="00AB260C">
              <w:rPr>
                <w:rFonts w:asciiTheme="minorHAnsi" w:hAnsiTheme="minorHAnsi" w:cstheme="minorHAnsi"/>
                <w:b/>
                <w:bCs/>
                <w:iCs/>
                <w:sz w:val="20"/>
                <w:szCs w:val="20"/>
                <w:lang w:eastAsia="zh-CN"/>
              </w:rPr>
              <w:br/>
              <w:t xml:space="preserve"> do podpisania niniejszej oferty w imieniu Wykonawcy(ów)</w:t>
            </w:r>
          </w:p>
        </w:tc>
        <w:tc>
          <w:tcPr>
            <w:tcW w:w="1397" w:type="pct"/>
            <w:tcBorders>
              <w:top w:val="single" w:sz="4" w:space="0" w:color="auto"/>
              <w:left w:val="single" w:sz="4" w:space="0" w:color="auto"/>
              <w:bottom w:val="single" w:sz="4" w:space="0" w:color="auto"/>
              <w:right w:val="single" w:sz="4" w:space="0" w:color="auto"/>
            </w:tcBorders>
          </w:tcPr>
          <w:p w14:paraId="1DD0A5CD" w14:textId="089E19E4" w:rsidR="004360FA" w:rsidRDefault="00554119" w:rsidP="0039529D">
            <w:pPr>
              <w:keepLines/>
              <w:spacing w:line="276" w:lineRule="auto"/>
              <w:ind w:right="-70"/>
              <w:jc w:val="center"/>
              <w:rPr>
                <w:rFonts w:asciiTheme="minorHAnsi" w:hAnsiTheme="minorHAnsi" w:cstheme="minorHAnsi"/>
                <w:b/>
                <w:sz w:val="20"/>
                <w:szCs w:val="20"/>
              </w:rPr>
            </w:pPr>
            <w:r w:rsidRPr="00AB260C">
              <w:rPr>
                <w:rFonts w:asciiTheme="minorHAnsi" w:hAnsiTheme="minorHAnsi" w:cstheme="minorHAnsi"/>
                <w:b/>
                <w:sz w:val="20"/>
                <w:szCs w:val="20"/>
              </w:rPr>
              <w:t>Kwalifikowany (e)Podpis(y) elektroniczny (e)  osoby(osób) upoważnionej(</w:t>
            </w:r>
            <w:proofErr w:type="spellStart"/>
            <w:r w:rsidRPr="00AB260C">
              <w:rPr>
                <w:rFonts w:asciiTheme="minorHAnsi" w:hAnsiTheme="minorHAnsi" w:cstheme="minorHAnsi"/>
                <w:b/>
                <w:sz w:val="20"/>
                <w:szCs w:val="20"/>
              </w:rPr>
              <w:t>ych</w:t>
            </w:r>
            <w:proofErr w:type="spellEnd"/>
            <w:r w:rsidRPr="00AB260C">
              <w:rPr>
                <w:rFonts w:asciiTheme="minorHAnsi" w:hAnsiTheme="minorHAnsi" w:cstheme="minorHAnsi"/>
                <w:b/>
                <w:sz w:val="20"/>
                <w:szCs w:val="20"/>
              </w:rPr>
              <w:t>) do</w:t>
            </w:r>
          </w:p>
          <w:p w14:paraId="0FF472EF" w14:textId="68755E38" w:rsidR="00554119" w:rsidRPr="00AB260C" w:rsidRDefault="00554119" w:rsidP="0039529D">
            <w:pPr>
              <w:keepLines/>
              <w:spacing w:line="276" w:lineRule="auto"/>
              <w:ind w:right="-70"/>
              <w:jc w:val="center"/>
              <w:rPr>
                <w:rFonts w:asciiTheme="minorHAnsi" w:hAnsiTheme="minorHAnsi" w:cstheme="minorHAnsi"/>
                <w:b/>
                <w:bCs/>
                <w:iCs/>
                <w:sz w:val="20"/>
                <w:szCs w:val="20"/>
                <w:lang w:eastAsia="zh-CN"/>
              </w:rPr>
            </w:pPr>
            <w:r w:rsidRPr="00AB260C">
              <w:rPr>
                <w:rFonts w:asciiTheme="minorHAnsi" w:hAnsiTheme="minorHAnsi" w:cstheme="minorHAnsi"/>
                <w:b/>
                <w:sz w:val="20"/>
                <w:szCs w:val="20"/>
              </w:rPr>
              <w:t xml:space="preserve">podpisania niniejszej oferty </w:t>
            </w:r>
            <w:r w:rsidRPr="00AB260C">
              <w:rPr>
                <w:rFonts w:asciiTheme="minorHAnsi" w:hAnsiTheme="minorHAnsi" w:cstheme="minorHAnsi"/>
                <w:b/>
                <w:sz w:val="20"/>
                <w:szCs w:val="20"/>
              </w:rPr>
              <w:br/>
              <w:t>w imieniu Wykonawcy(ów)</w:t>
            </w:r>
          </w:p>
        </w:tc>
        <w:tc>
          <w:tcPr>
            <w:tcW w:w="821" w:type="pct"/>
            <w:tcBorders>
              <w:top w:val="single" w:sz="4" w:space="0" w:color="auto"/>
              <w:left w:val="single" w:sz="4" w:space="0" w:color="auto"/>
              <w:bottom w:val="single" w:sz="4" w:space="0" w:color="auto"/>
              <w:right w:val="single" w:sz="4" w:space="0" w:color="auto"/>
            </w:tcBorders>
          </w:tcPr>
          <w:p w14:paraId="3CD50CBB" w14:textId="77777777" w:rsidR="00554119" w:rsidRPr="00AB260C" w:rsidRDefault="00554119" w:rsidP="0039529D">
            <w:pPr>
              <w:keepLines/>
              <w:spacing w:line="276" w:lineRule="auto"/>
              <w:jc w:val="center"/>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Miejscowość</w:t>
            </w:r>
          </w:p>
          <w:p w14:paraId="5456382D" w14:textId="77777777" w:rsidR="00554119" w:rsidRPr="00BD0C76" w:rsidRDefault="00554119" w:rsidP="0039529D">
            <w:pPr>
              <w:keepLines/>
              <w:spacing w:line="276" w:lineRule="auto"/>
              <w:jc w:val="center"/>
              <w:rPr>
                <w:rFonts w:asciiTheme="minorHAnsi" w:hAnsiTheme="minorHAnsi" w:cstheme="minorHAnsi"/>
                <w:b/>
                <w:bCs/>
                <w:iCs/>
                <w:sz w:val="20"/>
                <w:szCs w:val="20"/>
                <w:lang w:eastAsia="zh-CN"/>
              </w:rPr>
            </w:pPr>
            <w:r w:rsidRPr="00AB260C">
              <w:rPr>
                <w:rFonts w:asciiTheme="minorHAnsi" w:hAnsiTheme="minorHAnsi" w:cstheme="minorHAnsi"/>
                <w:b/>
                <w:bCs/>
                <w:iCs/>
                <w:sz w:val="20"/>
                <w:szCs w:val="20"/>
                <w:lang w:eastAsia="zh-CN"/>
              </w:rPr>
              <w:t>i data</w:t>
            </w:r>
          </w:p>
        </w:tc>
      </w:tr>
      <w:tr w:rsidR="00554119" w:rsidRPr="00BD0C76" w14:paraId="63BC44AC" w14:textId="77777777" w:rsidTr="004360FA">
        <w:trPr>
          <w:trHeight w:val="295"/>
        </w:trPr>
        <w:tc>
          <w:tcPr>
            <w:tcW w:w="251" w:type="pct"/>
            <w:tcBorders>
              <w:top w:val="single" w:sz="4" w:space="0" w:color="auto"/>
              <w:left w:val="single" w:sz="4" w:space="0" w:color="auto"/>
              <w:bottom w:val="single" w:sz="4" w:space="0" w:color="auto"/>
              <w:right w:val="single" w:sz="4" w:space="0" w:color="auto"/>
            </w:tcBorders>
          </w:tcPr>
          <w:p w14:paraId="0130CE96"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c>
          <w:tcPr>
            <w:tcW w:w="992" w:type="pct"/>
            <w:tcBorders>
              <w:top w:val="single" w:sz="4" w:space="0" w:color="auto"/>
              <w:left w:val="single" w:sz="4" w:space="0" w:color="auto"/>
              <w:bottom w:val="single" w:sz="4" w:space="0" w:color="auto"/>
              <w:right w:val="single" w:sz="4" w:space="0" w:color="auto"/>
            </w:tcBorders>
          </w:tcPr>
          <w:p w14:paraId="48720CBC"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c>
          <w:tcPr>
            <w:tcW w:w="1539" w:type="pct"/>
            <w:tcBorders>
              <w:top w:val="single" w:sz="4" w:space="0" w:color="auto"/>
              <w:left w:val="single" w:sz="4" w:space="0" w:color="auto"/>
              <w:bottom w:val="single" w:sz="4" w:space="0" w:color="auto"/>
              <w:right w:val="single" w:sz="4" w:space="0" w:color="auto"/>
            </w:tcBorders>
          </w:tcPr>
          <w:p w14:paraId="5A5F63A2"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c>
          <w:tcPr>
            <w:tcW w:w="1397" w:type="pct"/>
            <w:tcBorders>
              <w:top w:val="single" w:sz="4" w:space="0" w:color="auto"/>
              <w:left w:val="single" w:sz="4" w:space="0" w:color="auto"/>
              <w:bottom w:val="single" w:sz="4" w:space="0" w:color="auto"/>
              <w:right w:val="single" w:sz="4" w:space="0" w:color="auto"/>
            </w:tcBorders>
          </w:tcPr>
          <w:p w14:paraId="187E3344"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c>
          <w:tcPr>
            <w:tcW w:w="821" w:type="pct"/>
            <w:tcBorders>
              <w:top w:val="single" w:sz="4" w:space="0" w:color="auto"/>
              <w:left w:val="single" w:sz="4" w:space="0" w:color="auto"/>
              <w:bottom w:val="single" w:sz="4" w:space="0" w:color="auto"/>
              <w:right w:val="single" w:sz="4" w:space="0" w:color="auto"/>
            </w:tcBorders>
          </w:tcPr>
          <w:p w14:paraId="4F9A0B9C" w14:textId="77777777" w:rsidR="00554119" w:rsidRPr="00BD0C76" w:rsidRDefault="00554119" w:rsidP="0039529D">
            <w:pPr>
              <w:keepLines/>
              <w:spacing w:line="276" w:lineRule="auto"/>
              <w:ind w:right="-286"/>
              <w:rPr>
                <w:rFonts w:asciiTheme="minorHAnsi" w:hAnsiTheme="minorHAnsi" w:cstheme="minorHAnsi"/>
                <w:b/>
                <w:bCs/>
                <w:i/>
                <w:iCs/>
                <w:sz w:val="20"/>
                <w:szCs w:val="20"/>
                <w:lang w:eastAsia="zh-CN"/>
              </w:rPr>
            </w:pPr>
          </w:p>
        </w:tc>
      </w:tr>
    </w:tbl>
    <w:p w14:paraId="018E37B1" w14:textId="77777777" w:rsidR="00FB40A0" w:rsidRPr="00BD0C76" w:rsidRDefault="00FB40A0" w:rsidP="0039529D">
      <w:pPr>
        <w:keepLines/>
        <w:spacing w:after="200" w:line="276" w:lineRule="auto"/>
        <w:ind w:right="-286"/>
        <w:rPr>
          <w:rFonts w:asciiTheme="minorHAnsi" w:hAnsiTheme="minorHAnsi" w:cstheme="minorHAnsi"/>
          <w:i/>
          <w:iCs/>
          <w:sz w:val="18"/>
          <w:szCs w:val="22"/>
          <w:lang w:eastAsia="zh-CN"/>
        </w:rPr>
      </w:pPr>
      <w:r w:rsidRPr="00BD0C76">
        <w:rPr>
          <w:rFonts w:asciiTheme="minorHAnsi" w:hAnsiTheme="minorHAnsi" w:cstheme="minorHAnsi"/>
          <w:i/>
          <w:iCs/>
          <w:sz w:val="18"/>
          <w:szCs w:val="22"/>
          <w:lang w:eastAsia="zh-CN"/>
        </w:rPr>
        <w:br w:type="page"/>
      </w:r>
    </w:p>
    <w:p w14:paraId="47FB347A" w14:textId="77777777" w:rsidR="00FB40A0" w:rsidRPr="00BD0C76" w:rsidRDefault="00FB40A0" w:rsidP="0039529D">
      <w:pPr>
        <w:keepLines/>
        <w:spacing w:line="276" w:lineRule="auto"/>
        <w:ind w:right="-286"/>
        <w:jc w:val="both"/>
        <w:textAlignment w:val="top"/>
        <w:outlineLvl w:val="3"/>
        <w:rPr>
          <w:rFonts w:asciiTheme="minorHAnsi" w:hAnsiTheme="minorHAnsi" w:cstheme="minorHAnsi"/>
          <w:b/>
          <w:bCs/>
        </w:rPr>
        <w:sectPr w:rsidR="00FB40A0" w:rsidRPr="00BD0C76" w:rsidSect="009C0300">
          <w:pgSz w:w="11906" w:h="16838" w:code="9"/>
          <w:pgMar w:top="1134" w:right="1134" w:bottom="1134" w:left="1418" w:header="357" w:footer="709" w:gutter="0"/>
          <w:cols w:space="708"/>
          <w:docGrid w:linePitch="360"/>
        </w:sectPr>
      </w:pPr>
    </w:p>
    <w:p w14:paraId="0B19087D" w14:textId="2D70A0E8" w:rsidR="00FB40A0" w:rsidRPr="00630225" w:rsidRDefault="00FB40A0" w:rsidP="0039529D">
      <w:pPr>
        <w:keepLines/>
        <w:widowControl w:val="0"/>
        <w:autoSpaceDE w:val="0"/>
        <w:spacing w:after="60" w:line="276" w:lineRule="auto"/>
        <w:ind w:right="-286"/>
        <w:jc w:val="both"/>
        <w:outlineLvl w:val="0"/>
        <w:rPr>
          <w:b/>
          <w:bCs/>
          <w:color w:val="000000"/>
          <w:kern w:val="32"/>
          <w:sz w:val="20"/>
          <w:szCs w:val="20"/>
        </w:rPr>
      </w:pPr>
      <w:bookmarkStart w:id="18" w:name="_Toc522215633"/>
      <w:r>
        <w:rPr>
          <w:rFonts w:asciiTheme="minorHAnsi" w:hAnsiTheme="minorHAnsi" w:cstheme="minorHAnsi"/>
          <w:b/>
          <w:bCs/>
          <w:sz w:val="20"/>
          <w:szCs w:val="20"/>
        </w:rPr>
        <w:lastRenderedPageBreak/>
        <w:t xml:space="preserve">Załącznik nr </w:t>
      </w:r>
      <w:r w:rsidR="00154794">
        <w:rPr>
          <w:rFonts w:asciiTheme="minorHAnsi" w:hAnsiTheme="minorHAnsi" w:cstheme="minorHAnsi"/>
          <w:b/>
          <w:bCs/>
          <w:sz w:val="20"/>
          <w:szCs w:val="20"/>
        </w:rPr>
        <w:t>5</w:t>
      </w:r>
      <w:r w:rsidRPr="00630225">
        <w:rPr>
          <w:rFonts w:asciiTheme="minorHAnsi" w:hAnsiTheme="minorHAnsi" w:cstheme="minorHAnsi"/>
          <w:b/>
          <w:bCs/>
          <w:sz w:val="20"/>
          <w:szCs w:val="20"/>
        </w:rPr>
        <w:t xml:space="preserve"> – </w:t>
      </w:r>
      <w:r w:rsidRPr="00630225">
        <w:rPr>
          <w:b/>
          <w:bCs/>
          <w:color w:val="000000"/>
          <w:kern w:val="32"/>
          <w:sz w:val="20"/>
          <w:szCs w:val="20"/>
        </w:rPr>
        <w:t>Wzór Oświadczenia Wykonawcy o braku wydania wobec niego prawomocnego wyroku sądu lub ostatecznej decyzji administracyjnej o zaleganiu z uiszczaniem podatków, opłat lub składek na ubezpieczenia społeczne lub zdrowotne</w:t>
      </w:r>
      <w:bookmarkEnd w:id="18"/>
      <w:r w:rsidRPr="00630225">
        <w:rPr>
          <w:b/>
          <w:bCs/>
          <w:color w:val="000000"/>
          <w:kern w:val="32"/>
          <w:sz w:val="20"/>
          <w:szCs w:val="20"/>
        </w:rPr>
        <w:t xml:space="preserve"> – </w:t>
      </w:r>
      <w:r w:rsidRPr="00630225">
        <w:rPr>
          <w:b/>
          <w:bCs/>
          <w:color w:val="000000"/>
          <w:kern w:val="32"/>
          <w:sz w:val="20"/>
          <w:szCs w:val="20"/>
          <w:u w:val="single"/>
        </w:rPr>
        <w:t>Dokument, który Wykonawca na wezwanie Zamawiającego, zobowiązany jest złożyć w wyznaczonym w wezwaniu Zamawiającego terminie.</w:t>
      </w:r>
    </w:p>
    <w:tbl>
      <w:tblPr>
        <w:tblW w:w="5000" w:type="pct"/>
        <w:tblCellMar>
          <w:left w:w="70" w:type="dxa"/>
          <w:right w:w="70" w:type="dxa"/>
        </w:tblCellMar>
        <w:tblLook w:val="0000" w:firstRow="0" w:lastRow="0" w:firstColumn="0" w:lastColumn="0" w:noHBand="0" w:noVBand="0"/>
      </w:tblPr>
      <w:tblGrid>
        <w:gridCol w:w="6089"/>
        <w:gridCol w:w="3405"/>
      </w:tblGrid>
      <w:tr w:rsidR="00FB40A0" w:rsidRPr="00630225" w14:paraId="689861F5" w14:textId="77777777" w:rsidTr="00FB40A0">
        <w:tc>
          <w:tcPr>
            <w:tcW w:w="3207" w:type="pct"/>
          </w:tcPr>
          <w:p w14:paraId="5A674C05" w14:textId="77777777" w:rsidR="00FB40A0" w:rsidRPr="00630225" w:rsidRDefault="00FB40A0" w:rsidP="0039529D">
            <w:pPr>
              <w:keepLines/>
              <w:spacing w:after="120"/>
              <w:ind w:right="-286"/>
              <w:jc w:val="both"/>
              <w:outlineLvl w:val="5"/>
              <w:rPr>
                <w:rFonts w:asciiTheme="minorHAnsi" w:hAnsiTheme="minorHAnsi" w:cstheme="minorHAnsi"/>
                <w:b/>
                <w:bCs/>
                <w:sz w:val="20"/>
                <w:szCs w:val="20"/>
              </w:rPr>
            </w:pPr>
            <w:r w:rsidRPr="00630225">
              <w:rPr>
                <w:rFonts w:asciiTheme="minorHAnsi" w:hAnsiTheme="minorHAnsi" w:cstheme="minorHAnsi"/>
                <w:b/>
                <w:bCs/>
                <w:sz w:val="20"/>
                <w:szCs w:val="20"/>
              </w:rPr>
              <w:t xml:space="preserve">Nr referencyjny nadany sprawie przez Zamawiającego </w:t>
            </w:r>
          </w:p>
        </w:tc>
        <w:tc>
          <w:tcPr>
            <w:tcW w:w="1793" w:type="pct"/>
          </w:tcPr>
          <w:p w14:paraId="47DC46E4" w14:textId="5929F027" w:rsidR="00FB40A0" w:rsidRPr="00E27D30" w:rsidRDefault="00FB40A0">
            <w:pPr>
              <w:keepLines/>
              <w:ind w:right="-2"/>
              <w:jc w:val="center"/>
              <w:rPr>
                <w:rFonts w:asciiTheme="minorHAnsi" w:hAnsiTheme="minorHAnsi" w:cstheme="minorHAnsi"/>
                <w:b/>
                <w:sz w:val="20"/>
                <w:szCs w:val="20"/>
              </w:rPr>
            </w:pPr>
            <w:r>
              <w:rPr>
                <w:rFonts w:asciiTheme="minorHAnsi" w:hAnsiTheme="minorHAnsi" w:cstheme="minorHAnsi"/>
                <w:b/>
                <w:sz w:val="20"/>
                <w:szCs w:val="20"/>
              </w:rPr>
              <w:t xml:space="preserve">                                 </w:t>
            </w:r>
            <w:r w:rsidR="00723944">
              <w:rPr>
                <w:rFonts w:asciiTheme="minorHAnsi" w:hAnsiTheme="minorHAnsi" w:cstheme="minorHAnsi"/>
                <w:b/>
                <w:sz w:val="20"/>
                <w:szCs w:val="20"/>
              </w:rPr>
              <w:t>UA.</w:t>
            </w:r>
            <w:r w:rsidRPr="00E27D30">
              <w:rPr>
                <w:rFonts w:asciiTheme="minorHAnsi" w:hAnsiTheme="minorHAnsi" w:cstheme="minorHAnsi"/>
                <w:b/>
                <w:sz w:val="20"/>
                <w:szCs w:val="20"/>
              </w:rPr>
              <w:t>271.1.</w:t>
            </w:r>
            <w:r w:rsidR="00723944">
              <w:rPr>
                <w:rFonts w:asciiTheme="minorHAnsi" w:hAnsiTheme="minorHAnsi" w:cstheme="minorHAnsi"/>
                <w:b/>
                <w:sz w:val="20"/>
                <w:szCs w:val="20"/>
              </w:rPr>
              <w:t>1</w:t>
            </w:r>
            <w:r w:rsidR="009A3371">
              <w:rPr>
                <w:rFonts w:asciiTheme="minorHAnsi" w:hAnsiTheme="minorHAnsi" w:cstheme="minorHAnsi"/>
                <w:b/>
                <w:sz w:val="20"/>
                <w:szCs w:val="20"/>
              </w:rPr>
              <w:t>0</w:t>
            </w:r>
            <w:r>
              <w:rPr>
                <w:rFonts w:asciiTheme="minorHAnsi" w:hAnsiTheme="minorHAnsi" w:cstheme="minorHAnsi"/>
                <w:b/>
                <w:sz w:val="20"/>
                <w:szCs w:val="20"/>
              </w:rPr>
              <w:t>.20</w:t>
            </w:r>
            <w:r w:rsidR="009A3371">
              <w:rPr>
                <w:rFonts w:asciiTheme="minorHAnsi" w:hAnsiTheme="minorHAnsi" w:cstheme="minorHAnsi"/>
                <w:b/>
                <w:sz w:val="20"/>
                <w:szCs w:val="20"/>
              </w:rPr>
              <w:t>20</w:t>
            </w:r>
          </w:p>
        </w:tc>
      </w:tr>
    </w:tbl>
    <w:p w14:paraId="38F2D8A2" w14:textId="77777777" w:rsidR="00FB40A0" w:rsidRPr="00630225" w:rsidRDefault="00FB40A0" w:rsidP="0039529D">
      <w:pPr>
        <w:keepLines/>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ZAMAWIAJĄCY:</w:t>
      </w:r>
    </w:p>
    <w:p w14:paraId="576D9684"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Związek Komunalny Gmin „Czyste Miasto, Czysta Gmina”</w:t>
      </w:r>
    </w:p>
    <w:p w14:paraId="223433BA"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Pl. Św. Józefa 5, 62 – 800 Kalisz</w:t>
      </w:r>
    </w:p>
    <w:p w14:paraId="47B11E04" w14:textId="77777777" w:rsidR="00FB40A0" w:rsidRPr="00630225" w:rsidRDefault="00FB40A0" w:rsidP="0039529D">
      <w:pPr>
        <w:keepLines/>
        <w:spacing w:line="276" w:lineRule="auto"/>
        <w:ind w:right="-286"/>
        <w:contextualSpacing/>
        <w:jc w:val="both"/>
        <w:rPr>
          <w:rFonts w:asciiTheme="minorHAnsi" w:hAnsiTheme="minorHAnsi" w:cstheme="minorHAnsi"/>
          <w:b/>
          <w:i/>
          <w:sz w:val="20"/>
          <w:szCs w:val="20"/>
          <w:u w:val="single"/>
        </w:rPr>
      </w:pPr>
      <w:r w:rsidRPr="00630225">
        <w:rPr>
          <w:rFonts w:asciiTheme="minorHAnsi" w:hAnsiTheme="minorHAnsi" w:cstheme="minorHAnsi"/>
          <w:b/>
          <w:i/>
          <w:sz w:val="20"/>
          <w:szCs w:val="20"/>
          <w:u w:val="single"/>
        </w:rPr>
        <w:t>Adres do korespondencji:</w:t>
      </w:r>
    </w:p>
    <w:p w14:paraId="70D9692D"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Zakład Unieszkodliwiania Odpadów Komunalnych „Orli Staw”</w:t>
      </w:r>
    </w:p>
    <w:p w14:paraId="5FA4C880"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Orli Staw 2, 62 – 834 Ceków</w:t>
      </w:r>
    </w:p>
    <w:p w14:paraId="4FACB8BB" w14:textId="77777777" w:rsidR="00FB40A0" w:rsidRPr="00630225" w:rsidRDefault="00FB40A0" w:rsidP="0039529D">
      <w:pPr>
        <w:keepLines/>
        <w:numPr>
          <w:ilvl w:val="12"/>
          <w:numId w:val="0"/>
        </w:numPr>
        <w:spacing w:before="120" w:line="276" w:lineRule="auto"/>
        <w:ind w:right="-286"/>
        <w:jc w:val="both"/>
        <w:rPr>
          <w:rFonts w:asciiTheme="minorHAnsi" w:hAnsiTheme="minorHAnsi" w:cstheme="minorHAnsi"/>
          <w:b/>
          <w:sz w:val="20"/>
          <w:szCs w:val="20"/>
        </w:rPr>
      </w:pPr>
      <w:r w:rsidRPr="00630225">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5456"/>
        <w:gridCol w:w="3504"/>
      </w:tblGrid>
      <w:tr w:rsidR="00FB40A0" w:rsidRPr="00630225" w14:paraId="6C01800D" w14:textId="77777777" w:rsidTr="00FB40A0">
        <w:trPr>
          <w:cantSplit/>
          <w:trHeight w:val="304"/>
        </w:trPr>
        <w:tc>
          <w:tcPr>
            <w:tcW w:w="244" w:type="pct"/>
            <w:vAlign w:val="center"/>
          </w:tcPr>
          <w:p w14:paraId="3037BCCB"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Lp.</w:t>
            </w:r>
          </w:p>
        </w:tc>
        <w:tc>
          <w:tcPr>
            <w:tcW w:w="2896" w:type="pct"/>
            <w:vAlign w:val="center"/>
          </w:tcPr>
          <w:p w14:paraId="65528FEF"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Nazwa(y) Wykonawcy(ów)</w:t>
            </w:r>
          </w:p>
        </w:tc>
        <w:tc>
          <w:tcPr>
            <w:tcW w:w="1860" w:type="pct"/>
            <w:vAlign w:val="center"/>
          </w:tcPr>
          <w:p w14:paraId="2B68BC03"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Adres(y) Wykonawcy(ów)</w:t>
            </w:r>
          </w:p>
        </w:tc>
      </w:tr>
      <w:tr w:rsidR="00FB40A0" w:rsidRPr="00630225" w14:paraId="1ADF7048" w14:textId="77777777" w:rsidTr="00FB40A0">
        <w:trPr>
          <w:cantSplit/>
          <w:trHeight w:val="315"/>
        </w:trPr>
        <w:tc>
          <w:tcPr>
            <w:tcW w:w="244" w:type="pct"/>
            <w:vAlign w:val="center"/>
          </w:tcPr>
          <w:p w14:paraId="109A5F12"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2896" w:type="pct"/>
            <w:vAlign w:val="center"/>
          </w:tcPr>
          <w:p w14:paraId="0D3E0232"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1860" w:type="pct"/>
            <w:vAlign w:val="center"/>
          </w:tcPr>
          <w:p w14:paraId="1EE6E4AC"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r>
      <w:tr w:rsidR="00FB40A0" w:rsidRPr="00630225" w14:paraId="0E823D8A" w14:textId="77777777" w:rsidTr="00FB40A0">
        <w:trPr>
          <w:cantSplit/>
          <w:trHeight w:val="327"/>
        </w:trPr>
        <w:tc>
          <w:tcPr>
            <w:tcW w:w="244" w:type="pct"/>
            <w:vAlign w:val="center"/>
          </w:tcPr>
          <w:p w14:paraId="08E32CD0"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2896" w:type="pct"/>
            <w:vAlign w:val="center"/>
          </w:tcPr>
          <w:p w14:paraId="0E3AD2F3"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1860" w:type="pct"/>
            <w:vAlign w:val="center"/>
          </w:tcPr>
          <w:p w14:paraId="01BB6E47"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r>
    </w:tbl>
    <w:p w14:paraId="357F7CE6" w14:textId="77777777" w:rsidR="00FB40A0" w:rsidRPr="00630225" w:rsidRDefault="00FB40A0" w:rsidP="0039529D">
      <w:pPr>
        <w:keepLines/>
        <w:spacing w:line="276" w:lineRule="auto"/>
        <w:ind w:right="-286"/>
        <w:jc w:val="center"/>
        <w:rPr>
          <w:rFonts w:asciiTheme="minorHAnsi" w:hAnsiTheme="minorHAnsi" w:cs="Arial"/>
          <w:b/>
          <w:sz w:val="22"/>
        </w:rPr>
      </w:pPr>
      <w:r w:rsidRPr="00630225">
        <w:rPr>
          <w:rFonts w:asciiTheme="minorHAnsi" w:hAnsiTheme="minorHAnsi" w:cs="Arial"/>
          <w:b/>
          <w:sz w:val="22"/>
        </w:rPr>
        <w:t xml:space="preserve">OŚWIADCZENIE WYKONAWCY </w:t>
      </w:r>
    </w:p>
    <w:p w14:paraId="76E76303" w14:textId="77777777" w:rsidR="00FB40A0" w:rsidRPr="00630225" w:rsidRDefault="00FB40A0" w:rsidP="0039529D">
      <w:pPr>
        <w:keepLines/>
        <w:spacing w:line="276" w:lineRule="auto"/>
        <w:ind w:right="-286"/>
        <w:jc w:val="center"/>
        <w:rPr>
          <w:rFonts w:asciiTheme="minorHAnsi" w:hAnsiTheme="minorHAnsi" w:cs="Arial"/>
          <w:b/>
          <w:sz w:val="22"/>
        </w:rPr>
      </w:pPr>
      <w:r w:rsidRPr="00630225">
        <w:rPr>
          <w:rFonts w:asciiTheme="minorHAnsi" w:hAnsiTheme="minorHAnsi" w:cs="Arial"/>
          <w:b/>
          <w:sz w:val="22"/>
        </w:rPr>
        <w:t>O BRAKU WYDANIA WOBEC NIEGO PRAWOMOCNEGO WYROKU SĄDU LUB OSTATECZNEJ DECYZJI ADMINISTRACYJNEJ O ZALEGANIU Z UISZCZANIEM PODATKÓW, OPŁAT LUB SKŁADEK NA UBEZPIECZENIA SPOŁECZNE LUB ZDROWOTNE</w:t>
      </w:r>
    </w:p>
    <w:p w14:paraId="25CE53AA" w14:textId="76EC5BBD" w:rsidR="00FB40A0" w:rsidRDefault="00FB40A0" w:rsidP="0039529D">
      <w:pPr>
        <w:keepLines/>
        <w:spacing w:line="276" w:lineRule="auto"/>
        <w:ind w:right="-286"/>
        <w:jc w:val="both"/>
        <w:rPr>
          <w:rFonts w:asciiTheme="minorHAnsi" w:hAnsiTheme="minorHAnsi" w:cstheme="minorHAnsi"/>
          <w:b/>
          <w:sz w:val="22"/>
          <w:szCs w:val="22"/>
          <w:lang w:eastAsia="ar-SA"/>
        </w:rPr>
      </w:pPr>
      <w:r w:rsidRPr="0066321F">
        <w:rPr>
          <w:rFonts w:asciiTheme="minorHAnsi" w:hAnsiTheme="minorHAnsi" w:cstheme="minorHAnsi"/>
          <w:sz w:val="20"/>
          <w:szCs w:val="20"/>
        </w:rPr>
        <w:t xml:space="preserve">Przystępując do udziału w postępowaniu o udzielenie zamówienia pn. </w:t>
      </w:r>
      <w:r w:rsidRPr="0066321F">
        <w:rPr>
          <w:rFonts w:asciiTheme="minorHAnsi" w:hAnsiTheme="minorHAnsi" w:cstheme="minorHAnsi"/>
          <w:b/>
          <w:sz w:val="20"/>
          <w:szCs w:val="20"/>
        </w:rPr>
        <w:t xml:space="preserve"> </w:t>
      </w:r>
      <w:r w:rsidR="006271EF" w:rsidRPr="0066321F">
        <w:rPr>
          <w:rFonts w:asciiTheme="minorHAnsi" w:hAnsiTheme="minorHAnsi" w:cstheme="minorHAnsi"/>
          <w:b/>
          <w:sz w:val="20"/>
          <w:szCs w:val="20"/>
        </w:rPr>
        <w:t>„</w:t>
      </w:r>
      <w:r w:rsidR="0066321F" w:rsidRPr="0066321F">
        <w:rPr>
          <w:rFonts w:asciiTheme="minorHAnsi" w:hAnsiTheme="minorHAnsi" w:cstheme="minorHAnsi"/>
          <w:b/>
          <w:sz w:val="20"/>
          <w:szCs w:val="20"/>
        </w:rPr>
        <w:t>Dostawa oleju napędowego oraz benzyny bezołowiowej 95 dla Związku Komunalnego Gmin „Czyste Miasto, Czysta Gmina</w:t>
      </w:r>
      <w:r w:rsidR="006271EF">
        <w:rPr>
          <w:rFonts w:asciiTheme="minorHAnsi" w:hAnsiTheme="minorHAnsi" w:cstheme="minorHAnsi"/>
          <w:b/>
        </w:rPr>
        <w:t>”</w:t>
      </w:r>
      <w:r w:rsidR="005C1C72">
        <w:rPr>
          <w:rFonts w:asciiTheme="minorHAnsi" w:hAnsiTheme="minorHAnsi" w:cstheme="minorHAnsi"/>
          <w:b/>
        </w:rPr>
        <w:t>”</w:t>
      </w:r>
      <w:r w:rsidRPr="00BD0C76">
        <w:rPr>
          <w:rFonts w:asciiTheme="minorHAnsi" w:hAnsiTheme="minorHAnsi" w:cstheme="minorHAnsi"/>
          <w:b/>
          <w:sz w:val="22"/>
          <w:szCs w:val="22"/>
          <w:lang w:eastAsia="ar-SA"/>
        </w:rPr>
        <w:t xml:space="preserve"> </w:t>
      </w:r>
    </w:p>
    <w:p w14:paraId="47327667" w14:textId="77777777" w:rsidR="0052773A" w:rsidRPr="00630225" w:rsidRDefault="0052773A" w:rsidP="0039529D">
      <w:pPr>
        <w:keepLines/>
        <w:spacing w:line="276" w:lineRule="auto"/>
        <w:ind w:right="-286"/>
        <w:jc w:val="both"/>
        <w:rPr>
          <w:rFonts w:asciiTheme="minorHAnsi" w:hAnsiTheme="minorHAnsi" w:cs="Arial"/>
          <w:b/>
          <w:sz w:val="22"/>
        </w:rPr>
      </w:pPr>
    </w:p>
    <w:p w14:paraId="776C780C" w14:textId="77777777" w:rsidR="00FB40A0" w:rsidRPr="00630225" w:rsidRDefault="00FB40A0" w:rsidP="004C36C5">
      <w:pPr>
        <w:keepLines/>
        <w:ind w:right="-286"/>
        <w:jc w:val="center"/>
        <w:rPr>
          <w:rFonts w:asciiTheme="minorHAnsi" w:hAnsiTheme="minorHAnsi" w:cstheme="minorHAnsi"/>
          <w:b/>
          <w:sz w:val="22"/>
          <w:szCs w:val="22"/>
        </w:rPr>
      </w:pPr>
      <w:r w:rsidRPr="00630225">
        <w:rPr>
          <w:rFonts w:asciiTheme="minorHAnsi" w:hAnsiTheme="minorHAnsi" w:cstheme="minorHAnsi"/>
          <w:b/>
          <w:sz w:val="22"/>
          <w:szCs w:val="22"/>
        </w:rPr>
        <w:t>OŚWIADCZAM(Y), ŻE</w:t>
      </w:r>
      <w:r w:rsidRPr="00630225">
        <w:rPr>
          <w:rFonts w:asciiTheme="minorHAnsi" w:hAnsiTheme="minorHAnsi" w:cstheme="minorHAnsi"/>
          <w:sz w:val="22"/>
          <w:szCs w:val="22"/>
          <w:vertAlign w:val="superscript"/>
        </w:rPr>
        <w:footnoteReference w:id="6"/>
      </w:r>
      <w:r w:rsidRPr="00630225">
        <w:rPr>
          <w:rFonts w:asciiTheme="minorHAnsi" w:hAnsiTheme="minorHAnsi" w:cstheme="minorHAnsi"/>
          <w:b/>
          <w:sz w:val="22"/>
          <w:szCs w:val="22"/>
        </w:rPr>
        <w:t>:</w:t>
      </w:r>
    </w:p>
    <w:p w14:paraId="174655A7" w14:textId="77777777" w:rsidR="00FB40A0" w:rsidRPr="00630225" w:rsidRDefault="00FB40A0" w:rsidP="00290B25">
      <w:pPr>
        <w:keepLines/>
        <w:numPr>
          <w:ilvl w:val="0"/>
          <w:numId w:val="55"/>
        </w:numPr>
        <w:ind w:left="357" w:right="-286" w:hanging="357"/>
        <w:jc w:val="both"/>
        <w:rPr>
          <w:rFonts w:asciiTheme="minorHAnsi" w:hAnsiTheme="minorHAnsi" w:cstheme="minorHAnsi"/>
          <w:sz w:val="20"/>
          <w:szCs w:val="20"/>
        </w:rPr>
      </w:pPr>
      <w:r w:rsidRPr="00630225">
        <w:rPr>
          <w:rFonts w:asciiTheme="minorHAnsi" w:hAnsiTheme="minorHAnsi" w:cstheme="minorHAnsi"/>
          <w:sz w:val="20"/>
          <w:szCs w:val="20"/>
        </w:rPr>
        <w:t>wszystkie informacje podane w oświadczeniu są aktualne i zgodne z prawdą oraz zostały przedstawione z pełną świadomością konsekwencji wprowadzenia Zamawiającego w błąd przy przedstawianiu informacji</w:t>
      </w:r>
    </w:p>
    <w:p w14:paraId="0050B3B9" w14:textId="584897E3" w:rsidR="00FB40A0" w:rsidRPr="00630225" w:rsidRDefault="00FB40A0" w:rsidP="00290B25">
      <w:pPr>
        <w:keepLines/>
        <w:numPr>
          <w:ilvl w:val="0"/>
          <w:numId w:val="55"/>
        </w:numPr>
        <w:ind w:left="357" w:right="-286" w:hanging="357"/>
        <w:jc w:val="both"/>
        <w:rPr>
          <w:rFonts w:asciiTheme="minorHAnsi" w:hAnsiTheme="minorHAnsi" w:cstheme="minorHAnsi"/>
          <w:sz w:val="20"/>
          <w:szCs w:val="20"/>
        </w:rPr>
      </w:pPr>
      <w:r w:rsidRPr="00630225">
        <w:rPr>
          <w:rFonts w:asciiTheme="minorHAnsi" w:hAnsiTheme="minorHAnsi" w:cstheme="minorHAnsi"/>
          <w:sz w:val="20"/>
          <w:szCs w:val="20"/>
        </w:rPr>
        <w:t>wobec podmiotu, który reprezentuję(my)</w:t>
      </w:r>
      <w:r w:rsidR="006234FB">
        <w:rPr>
          <w:rFonts w:asciiTheme="minorHAnsi" w:hAnsiTheme="minorHAnsi" w:cstheme="minorHAnsi"/>
          <w:sz w:val="20"/>
          <w:szCs w:val="20"/>
        </w:rPr>
        <w:t>:</w:t>
      </w:r>
    </w:p>
    <w:p w14:paraId="330B81B2" w14:textId="38EEE528" w:rsidR="00FB40A0" w:rsidRPr="00630225" w:rsidRDefault="00FB40A0" w:rsidP="0039529D">
      <w:pPr>
        <w:keepLines/>
        <w:ind w:left="709" w:right="-286" w:hanging="284"/>
        <w:jc w:val="both"/>
        <w:rPr>
          <w:rFonts w:asciiTheme="minorHAnsi" w:hAnsiTheme="minorHAnsi" w:cstheme="minorHAnsi"/>
          <w:sz w:val="20"/>
          <w:szCs w:val="20"/>
        </w:rPr>
      </w:pPr>
      <w:r w:rsidRPr="00630225">
        <w:rPr>
          <w:rFonts w:asciiTheme="minorHAnsi" w:hAnsiTheme="minorHAnsi" w:cstheme="minorHAnsi"/>
          <w:sz w:val="20"/>
          <w:szCs w:val="20"/>
        </w:rPr>
        <w:sym w:font="Symbol" w:char="F07F"/>
      </w:r>
      <w:r w:rsidRPr="00630225">
        <w:rPr>
          <w:rFonts w:asciiTheme="minorHAnsi" w:hAnsiTheme="minorHAnsi" w:cstheme="minorHAnsi"/>
          <w:sz w:val="20"/>
          <w:szCs w:val="20"/>
        </w:rPr>
        <w:t xml:space="preserve"> nie wydano prawomocnego wyroku Sądu lub ostatecznej decyzji administracyjnej o zaleganiu z uiszczaniem podatków, opłat lub składek na ubezpieczenia społeczne lub zdrowotne</w:t>
      </w:r>
      <w:r w:rsidR="006234FB">
        <w:rPr>
          <w:rFonts w:asciiTheme="minorHAnsi" w:hAnsiTheme="minorHAnsi" w:cstheme="minorHAnsi"/>
          <w:sz w:val="20"/>
          <w:szCs w:val="20"/>
        </w:rPr>
        <w:t>,</w:t>
      </w:r>
    </w:p>
    <w:p w14:paraId="5B7B5A10" w14:textId="3FD9F2F8" w:rsidR="00FB40A0" w:rsidRPr="00630225" w:rsidRDefault="00FB40A0" w:rsidP="0039529D">
      <w:pPr>
        <w:keepLines/>
        <w:ind w:left="709" w:right="-286" w:hanging="284"/>
        <w:jc w:val="both"/>
        <w:rPr>
          <w:rFonts w:asciiTheme="minorHAnsi" w:hAnsiTheme="minorHAnsi" w:cstheme="minorHAnsi"/>
          <w:sz w:val="20"/>
          <w:szCs w:val="20"/>
        </w:rPr>
      </w:pPr>
      <w:r w:rsidRPr="00630225">
        <w:rPr>
          <w:rFonts w:asciiTheme="minorHAnsi" w:hAnsiTheme="minorHAnsi" w:cstheme="minorHAnsi"/>
          <w:sz w:val="20"/>
          <w:szCs w:val="20"/>
        </w:rPr>
        <w:sym w:font="Symbol" w:char="F07F"/>
      </w:r>
      <w:r w:rsidRPr="00630225">
        <w:rPr>
          <w:rFonts w:asciiTheme="minorHAnsi" w:hAnsiTheme="minorHAnsi" w:cstheme="minorHAnsi"/>
          <w:sz w:val="20"/>
          <w:szCs w:val="20"/>
        </w:rPr>
        <w:t xml:space="preserve"> wydano prawomocny wyrok Sądu lub ostateczną decyzję administracyjną o zaleganiu z uiszczaniem podatków, opłat lub składek na ubezpieczenia społeczne lub zdrowotne</w:t>
      </w:r>
      <w:r w:rsidR="006234FB">
        <w:rPr>
          <w:rFonts w:asciiTheme="minorHAnsi" w:hAnsiTheme="minorHAnsi" w:cstheme="minorHAnsi"/>
          <w:sz w:val="20"/>
          <w:szCs w:val="20"/>
        </w:rPr>
        <w:t>.</w:t>
      </w:r>
    </w:p>
    <w:p w14:paraId="263AFC38" w14:textId="77777777" w:rsidR="00FB40A0" w:rsidRPr="00630225" w:rsidRDefault="00FB40A0" w:rsidP="0039529D">
      <w:pPr>
        <w:keepLines/>
        <w:spacing w:before="120"/>
        <w:ind w:right="-286"/>
        <w:jc w:val="both"/>
        <w:rPr>
          <w:rFonts w:asciiTheme="minorHAnsi" w:hAnsiTheme="minorHAnsi" w:cstheme="minorHAnsi"/>
          <w:sz w:val="20"/>
          <w:szCs w:val="20"/>
        </w:rPr>
      </w:pPr>
      <w:r w:rsidRPr="00630225">
        <w:rPr>
          <w:rFonts w:asciiTheme="minorHAnsi" w:hAnsiTheme="minorHAnsi" w:cstheme="minorHAnsi"/>
          <w:sz w:val="20"/>
          <w:szCs w:val="20"/>
        </w:rPr>
        <w:t xml:space="preserve">W przypadku zaznaczenia drugiego kwadratu w pkt 2) powyżej Wykonawca w celu wykazania braku podstaw do wykluczenia na podstawie art. 24 ust. 1 pkt 15) Ustawy </w:t>
      </w:r>
      <w:proofErr w:type="spellStart"/>
      <w:r w:rsidRPr="00630225">
        <w:rPr>
          <w:rFonts w:asciiTheme="minorHAnsi" w:hAnsiTheme="minorHAnsi" w:cstheme="minorHAnsi"/>
          <w:sz w:val="20"/>
          <w:szCs w:val="20"/>
        </w:rPr>
        <w:t>Pzp</w:t>
      </w:r>
      <w:proofErr w:type="spellEnd"/>
      <w:r w:rsidRPr="00630225">
        <w:rPr>
          <w:rFonts w:asciiTheme="minorHAnsi" w:hAnsiTheme="minorHAnsi" w:cstheme="minorHAnsi"/>
          <w:sz w:val="20"/>
          <w:szCs w:val="20"/>
        </w:rPr>
        <w:t xml:space="preserve"> przedstawia w załączeniu</w:t>
      </w:r>
      <w:r w:rsidRPr="00630225">
        <w:rPr>
          <w:rFonts w:asciiTheme="minorHAnsi" w:hAnsiTheme="minorHAnsi" w:cstheme="minorHAnsi"/>
          <w:sz w:val="20"/>
          <w:szCs w:val="20"/>
          <w:vertAlign w:val="superscript"/>
        </w:rPr>
        <w:footnoteReference w:id="7"/>
      </w:r>
      <w:r w:rsidRPr="00630225">
        <w:rPr>
          <w:rFonts w:asciiTheme="minorHAnsi" w:hAnsiTheme="minorHAnsi" w:cstheme="minorHAnsi"/>
          <w:sz w:val="20"/>
          <w:szCs w:val="20"/>
        </w:rPr>
        <w:t>:</w:t>
      </w:r>
    </w:p>
    <w:p w14:paraId="3FEAB31B" w14:textId="77777777" w:rsidR="00FB40A0" w:rsidRPr="00630225" w:rsidRDefault="00FB40A0" w:rsidP="00290B25">
      <w:pPr>
        <w:keepLines/>
        <w:numPr>
          <w:ilvl w:val="0"/>
          <w:numId w:val="53"/>
        </w:numPr>
        <w:ind w:left="357" w:right="-286" w:hanging="357"/>
        <w:jc w:val="both"/>
        <w:rPr>
          <w:rFonts w:asciiTheme="minorHAnsi" w:hAnsiTheme="minorHAnsi" w:cstheme="minorHAnsi"/>
          <w:sz w:val="20"/>
          <w:szCs w:val="20"/>
        </w:rPr>
      </w:pPr>
      <w:r w:rsidRPr="00630225">
        <w:rPr>
          <w:rFonts w:asciiTheme="minorHAnsi" w:hAnsiTheme="minorHAnsi" w:cstheme="minorHAnsi"/>
          <w:sz w:val="20"/>
          <w:szCs w:val="20"/>
        </w:rPr>
        <w:t>dokumenty potwierdzające dokonanie płatności ww. należności wraz z ewentualnymi odsetkami lub grzywnami:</w:t>
      </w:r>
    </w:p>
    <w:p w14:paraId="29E5E695" w14:textId="5CF6A6FD" w:rsidR="00FB40A0" w:rsidRPr="00630225" w:rsidRDefault="00FB40A0" w:rsidP="00290B25">
      <w:pPr>
        <w:keepLines/>
        <w:numPr>
          <w:ilvl w:val="0"/>
          <w:numId w:val="56"/>
        </w:numPr>
        <w:spacing w:line="260" w:lineRule="atLeast"/>
        <w:ind w:left="714" w:right="-286" w:hanging="357"/>
        <w:jc w:val="both"/>
        <w:rPr>
          <w:rFonts w:asciiTheme="minorHAnsi" w:hAnsiTheme="minorHAnsi" w:cstheme="minorHAnsi"/>
          <w:sz w:val="20"/>
          <w:szCs w:val="20"/>
        </w:rPr>
      </w:pPr>
      <w:r w:rsidRPr="00630225">
        <w:rPr>
          <w:rFonts w:asciiTheme="minorHAnsi" w:hAnsiTheme="minorHAnsi" w:cstheme="minorHAnsi"/>
          <w:sz w:val="20"/>
          <w:szCs w:val="20"/>
        </w:rPr>
        <w:t>…………………</w:t>
      </w:r>
      <w:r w:rsidR="006234FB">
        <w:rPr>
          <w:rFonts w:asciiTheme="minorHAnsi" w:hAnsiTheme="minorHAnsi" w:cstheme="minorHAnsi"/>
          <w:sz w:val="20"/>
          <w:szCs w:val="20"/>
        </w:rPr>
        <w:t>,</w:t>
      </w:r>
    </w:p>
    <w:p w14:paraId="73CB9873" w14:textId="7D712933" w:rsidR="00FB40A0" w:rsidRPr="00630225" w:rsidRDefault="00FB40A0" w:rsidP="00290B25">
      <w:pPr>
        <w:keepLines/>
        <w:numPr>
          <w:ilvl w:val="0"/>
          <w:numId w:val="56"/>
        </w:numPr>
        <w:spacing w:line="260" w:lineRule="atLeast"/>
        <w:ind w:left="714" w:right="-286" w:hanging="357"/>
        <w:jc w:val="both"/>
        <w:rPr>
          <w:rFonts w:asciiTheme="minorHAnsi" w:hAnsiTheme="minorHAnsi" w:cstheme="minorHAnsi"/>
          <w:sz w:val="20"/>
          <w:szCs w:val="20"/>
        </w:rPr>
      </w:pPr>
      <w:r w:rsidRPr="00630225">
        <w:rPr>
          <w:rFonts w:asciiTheme="minorHAnsi" w:hAnsiTheme="minorHAnsi" w:cstheme="minorHAnsi"/>
          <w:sz w:val="20"/>
          <w:szCs w:val="20"/>
        </w:rPr>
        <w:t>…………………</w:t>
      </w:r>
      <w:r w:rsidR="006234FB">
        <w:rPr>
          <w:rFonts w:asciiTheme="minorHAnsi" w:hAnsiTheme="minorHAnsi" w:cstheme="minorHAnsi"/>
          <w:sz w:val="20"/>
          <w:szCs w:val="20"/>
        </w:rPr>
        <w:t>,</w:t>
      </w:r>
    </w:p>
    <w:p w14:paraId="64A46810" w14:textId="77777777" w:rsidR="00FB40A0" w:rsidRPr="00630225" w:rsidRDefault="00FB40A0" w:rsidP="00290B25">
      <w:pPr>
        <w:keepLines/>
        <w:numPr>
          <w:ilvl w:val="0"/>
          <w:numId w:val="53"/>
        </w:numPr>
        <w:ind w:left="357" w:right="-286" w:hanging="357"/>
        <w:jc w:val="both"/>
        <w:rPr>
          <w:rFonts w:asciiTheme="minorHAnsi" w:hAnsiTheme="minorHAnsi" w:cstheme="minorHAnsi"/>
          <w:sz w:val="20"/>
          <w:szCs w:val="20"/>
        </w:rPr>
      </w:pPr>
      <w:r w:rsidRPr="00630225">
        <w:rPr>
          <w:rFonts w:asciiTheme="minorHAnsi" w:hAnsiTheme="minorHAnsi" w:cstheme="minorHAnsi"/>
          <w:sz w:val="20"/>
          <w:szCs w:val="20"/>
        </w:rPr>
        <w:t>dokumenty potwierdzające zawarcie wiążącego porozumienia w sprawie spłat tych należności:</w:t>
      </w:r>
    </w:p>
    <w:p w14:paraId="12392A6C" w14:textId="794692F1" w:rsidR="00FB40A0" w:rsidRPr="00630225" w:rsidRDefault="00FB40A0" w:rsidP="00290B25">
      <w:pPr>
        <w:keepLines/>
        <w:numPr>
          <w:ilvl w:val="0"/>
          <w:numId w:val="57"/>
        </w:numPr>
        <w:ind w:left="714" w:right="-286" w:hanging="357"/>
        <w:jc w:val="both"/>
        <w:rPr>
          <w:rFonts w:asciiTheme="minorHAnsi" w:hAnsiTheme="minorHAnsi" w:cstheme="minorHAnsi"/>
          <w:sz w:val="20"/>
          <w:szCs w:val="20"/>
        </w:rPr>
      </w:pPr>
      <w:r w:rsidRPr="00630225">
        <w:rPr>
          <w:rFonts w:asciiTheme="minorHAnsi" w:hAnsiTheme="minorHAnsi" w:cstheme="minorHAnsi"/>
          <w:sz w:val="20"/>
          <w:szCs w:val="20"/>
        </w:rPr>
        <w:t>…………………</w:t>
      </w:r>
      <w:r w:rsidR="006234FB">
        <w:rPr>
          <w:rFonts w:asciiTheme="minorHAnsi" w:hAnsiTheme="minorHAnsi" w:cstheme="minorHAnsi"/>
          <w:sz w:val="20"/>
          <w:szCs w:val="20"/>
        </w:rPr>
        <w:t>,</w:t>
      </w:r>
    </w:p>
    <w:p w14:paraId="361D2755" w14:textId="07456012" w:rsidR="00FB40A0" w:rsidRPr="00630225" w:rsidRDefault="00FB40A0" w:rsidP="00290B25">
      <w:pPr>
        <w:keepLines/>
        <w:numPr>
          <w:ilvl w:val="0"/>
          <w:numId w:val="57"/>
        </w:numPr>
        <w:ind w:left="714" w:right="-286" w:hanging="357"/>
        <w:jc w:val="both"/>
        <w:rPr>
          <w:rFonts w:asciiTheme="minorHAnsi" w:hAnsiTheme="minorHAnsi" w:cstheme="minorHAnsi"/>
          <w:sz w:val="20"/>
          <w:szCs w:val="20"/>
        </w:rPr>
      </w:pPr>
      <w:r w:rsidRPr="00630225">
        <w:rPr>
          <w:rFonts w:asciiTheme="minorHAnsi" w:hAnsiTheme="minorHAnsi" w:cstheme="minorHAnsi"/>
          <w:sz w:val="20"/>
          <w:szCs w:val="20"/>
        </w:rPr>
        <w:t>…………………</w:t>
      </w:r>
    </w:p>
    <w:p w14:paraId="177AC744" w14:textId="77777777" w:rsidR="00FB40A0" w:rsidRPr="00630225" w:rsidRDefault="00FB40A0" w:rsidP="0039529D">
      <w:pPr>
        <w:keepLines/>
        <w:ind w:right="-286"/>
        <w:rPr>
          <w:rFonts w:asciiTheme="minorHAnsi" w:hAnsiTheme="minorHAnsi" w:cstheme="minorHAnsi"/>
          <w:b/>
          <w:sz w:val="22"/>
          <w:szCs w:val="22"/>
        </w:rPr>
      </w:pPr>
      <w:r w:rsidRPr="00630225">
        <w:rPr>
          <w:rFonts w:asciiTheme="minorHAnsi" w:hAnsiTheme="minorHAnsi" w:cstheme="minorHAnsi"/>
          <w:b/>
          <w:sz w:val="22"/>
          <w:szCs w:val="22"/>
        </w:rPr>
        <w:t>4. 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
        <w:gridCol w:w="1743"/>
        <w:gridCol w:w="2757"/>
        <w:gridCol w:w="3080"/>
        <w:gridCol w:w="1485"/>
      </w:tblGrid>
      <w:tr w:rsidR="00570A00" w:rsidRPr="00630225" w14:paraId="1D9B1F93" w14:textId="77777777" w:rsidTr="00562EDC">
        <w:trPr>
          <w:trHeight w:val="1310"/>
        </w:trPr>
        <w:tc>
          <w:tcPr>
            <w:tcW w:w="226" w:type="pct"/>
          </w:tcPr>
          <w:p w14:paraId="5C3B37F2" w14:textId="77777777" w:rsidR="00570A00" w:rsidRPr="0087667C" w:rsidRDefault="00570A00" w:rsidP="0039529D">
            <w:pPr>
              <w:keepLines/>
              <w:ind w:right="-286"/>
              <w:jc w:val="both"/>
              <w:rPr>
                <w:rFonts w:asciiTheme="minorHAnsi" w:hAnsiTheme="minorHAnsi" w:cstheme="minorHAnsi"/>
                <w:b/>
                <w:sz w:val="18"/>
                <w:szCs w:val="18"/>
              </w:rPr>
            </w:pPr>
            <w:r w:rsidRPr="0087667C">
              <w:rPr>
                <w:rFonts w:asciiTheme="minorHAnsi" w:hAnsiTheme="minorHAnsi" w:cstheme="minorHAnsi"/>
                <w:b/>
                <w:sz w:val="18"/>
                <w:szCs w:val="18"/>
              </w:rPr>
              <w:t>L.p.</w:t>
            </w:r>
          </w:p>
        </w:tc>
        <w:tc>
          <w:tcPr>
            <w:tcW w:w="918" w:type="pct"/>
          </w:tcPr>
          <w:p w14:paraId="66DE1A40" w14:textId="77777777" w:rsidR="00570A00" w:rsidRPr="0087667C" w:rsidRDefault="00570A00" w:rsidP="0039529D">
            <w:pPr>
              <w:keepLines/>
              <w:ind w:right="-286"/>
              <w:jc w:val="center"/>
              <w:rPr>
                <w:rFonts w:asciiTheme="minorHAnsi" w:hAnsiTheme="minorHAnsi" w:cstheme="minorHAnsi"/>
                <w:b/>
                <w:sz w:val="18"/>
                <w:szCs w:val="18"/>
              </w:rPr>
            </w:pPr>
            <w:r w:rsidRPr="0087667C">
              <w:rPr>
                <w:rFonts w:asciiTheme="minorHAnsi" w:hAnsiTheme="minorHAnsi" w:cstheme="minorHAnsi"/>
                <w:b/>
                <w:sz w:val="18"/>
                <w:szCs w:val="18"/>
              </w:rPr>
              <w:t>Nazwa(y) Wykonawcy(ów)</w:t>
            </w:r>
          </w:p>
        </w:tc>
        <w:tc>
          <w:tcPr>
            <w:tcW w:w="1452" w:type="pct"/>
          </w:tcPr>
          <w:p w14:paraId="71A1F332" w14:textId="3D0B6800" w:rsidR="00570A00" w:rsidRPr="0087667C" w:rsidRDefault="00570A00" w:rsidP="0039529D">
            <w:pPr>
              <w:keepLines/>
              <w:jc w:val="center"/>
              <w:rPr>
                <w:rFonts w:asciiTheme="minorHAnsi" w:hAnsiTheme="minorHAnsi" w:cstheme="minorHAnsi"/>
                <w:b/>
                <w:sz w:val="18"/>
                <w:szCs w:val="18"/>
              </w:rPr>
            </w:pPr>
            <w:r w:rsidRPr="0087667C">
              <w:rPr>
                <w:rFonts w:asciiTheme="minorHAnsi" w:hAnsiTheme="minorHAnsi" w:cstheme="minorHAnsi"/>
                <w:b/>
                <w:sz w:val="18"/>
                <w:szCs w:val="18"/>
              </w:rPr>
              <w:t>Nazwisko i imię osoby (osób) upoważnionej(</w:t>
            </w:r>
            <w:proofErr w:type="spellStart"/>
            <w:r w:rsidRPr="0087667C">
              <w:rPr>
                <w:rFonts w:asciiTheme="minorHAnsi" w:hAnsiTheme="minorHAnsi" w:cstheme="minorHAnsi"/>
                <w:b/>
                <w:sz w:val="18"/>
                <w:szCs w:val="18"/>
              </w:rPr>
              <w:t>ych</w:t>
            </w:r>
            <w:proofErr w:type="spellEnd"/>
            <w:r w:rsidRPr="0087667C">
              <w:rPr>
                <w:rFonts w:asciiTheme="minorHAnsi" w:hAnsiTheme="minorHAnsi" w:cstheme="minorHAnsi"/>
                <w:b/>
                <w:sz w:val="18"/>
                <w:szCs w:val="18"/>
              </w:rPr>
              <w:t>) do podpisania niniejszej oferty</w:t>
            </w:r>
            <w:r w:rsidRPr="0087667C">
              <w:rPr>
                <w:rFonts w:asciiTheme="minorHAnsi" w:hAnsiTheme="minorHAnsi" w:cstheme="minorHAnsi"/>
                <w:b/>
                <w:sz w:val="18"/>
                <w:szCs w:val="18"/>
              </w:rPr>
              <w:br/>
              <w:t xml:space="preserve"> w imieniu Wykonawcy(ów)</w:t>
            </w:r>
          </w:p>
        </w:tc>
        <w:tc>
          <w:tcPr>
            <w:tcW w:w="1622" w:type="pct"/>
          </w:tcPr>
          <w:p w14:paraId="6CFBBF38" w14:textId="0961EDCF" w:rsidR="00570A00" w:rsidRPr="0087667C" w:rsidRDefault="00610FB8" w:rsidP="0039529D">
            <w:pPr>
              <w:keepLines/>
              <w:ind w:right="-25"/>
              <w:jc w:val="center"/>
              <w:rPr>
                <w:rFonts w:asciiTheme="minorHAnsi" w:hAnsiTheme="minorHAnsi" w:cstheme="minorHAnsi"/>
                <w:b/>
                <w:sz w:val="18"/>
                <w:szCs w:val="18"/>
              </w:rPr>
            </w:pPr>
            <w:r w:rsidRPr="0087667C">
              <w:rPr>
                <w:rFonts w:asciiTheme="minorHAnsi" w:hAnsiTheme="minorHAnsi" w:cstheme="minorHAnsi"/>
                <w:b/>
                <w:sz w:val="18"/>
                <w:szCs w:val="18"/>
              </w:rPr>
              <w:t>Kwalifikowany (e)Podpis(y) elektroniczny (e)  osoby(osób) upoważnionej(</w:t>
            </w:r>
            <w:proofErr w:type="spellStart"/>
            <w:r w:rsidRPr="0087667C">
              <w:rPr>
                <w:rFonts w:asciiTheme="minorHAnsi" w:hAnsiTheme="minorHAnsi" w:cstheme="minorHAnsi"/>
                <w:b/>
                <w:sz w:val="18"/>
                <w:szCs w:val="18"/>
              </w:rPr>
              <w:t>ych</w:t>
            </w:r>
            <w:proofErr w:type="spellEnd"/>
            <w:r w:rsidRPr="0087667C">
              <w:rPr>
                <w:rFonts w:asciiTheme="minorHAnsi" w:hAnsiTheme="minorHAnsi" w:cstheme="minorHAnsi"/>
                <w:b/>
                <w:sz w:val="18"/>
                <w:szCs w:val="18"/>
              </w:rPr>
              <w:t xml:space="preserve">) do podpisania niniejszej oferty </w:t>
            </w:r>
            <w:r w:rsidRPr="0087667C">
              <w:rPr>
                <w:rFonts w:asciiTheme="minorHAnsi" w:hAnsiTheme="minorHAnsi" w:cstheme="minorHAnsi"/>
                <w:b/>
                <w:sz w:val="18"/>
                <w:szCs w:val="18"/>
              </w:rPr>
              <w:br/>
              <w:t>w imieniu Wykonawcy(ów)</w:t>
            </w:r>
          </w:p>
        </w:tc>
        <w:tc>
          <w:tcPr>
            <w:tcW w:w="782" w:type="pct"/>
          </w:tcPr>
          <w:p w14:paraId="10E3C381" w14:textId="22AC0A14" w:rsidR="00570A00" w:rsidRPr="0087667C" w:rsidRDefault="00570A00" w:rsidP="0039529D">
            <w:pPr>
              <w:keepLines/>
              <w:jc w:val="center"/>
              <w:rPr>
                <w:rFonts w:asciiTheme="minorHAnsi" w:hAnsiTheme="minorHAnsi" w:cstheme="minorHAnsi"/>
                <w:b/>
                <w:sz w:val="18"/>
                <w:szCs w:val="18"/>
              </w:rPr>
            </w:pPr>
            <w:r w:rsidRPr="0087667C">
              <w:rPr>
                <w:rFonts w:asciiTheme="minorHAnsi" w:hAnsiTheme="minorHAnsi" w:cstheme="minorHAnsi"/>
                <w:b/>
                <w:sz w:val="18"/>
                <w:szCs w:val="18"/>
              </w:rPr>
              <w:t>Miejscowość</w:t>
            </w:r>
          </w:p>
          <w:p w14:paraId="0CCFDE98" w14:textId="77777777" w:rsidR="00570A00" w:rsidRPr="0087667C" w:rsidRDefault="00570A00" w:rsidP="0039529D">
            <w:pPr>
              <w:keepLines/>
              <w:jc w:val="center"/>
              <w:rPr>
                <w:rFonts w:asciiTheme="minorHAnsi" w:hAnsiTheme="minorHAnsi" w:cstheme="minorHAnsi"/>
                <w:b/>
                <w:sz w:val="18"/>
                <w:szCs w:val="18"/>
              </w:rPr>
            </w:pPr>
            <w:r w:rsidRPr="0087667C">
              <w:rPr>
                <w:rFonts w:asciiTheme="minorHAnsi" w:hAnsiTheme="minorHAnsi" w:cstheme="minorHAnsi"/>
                <w:b/>
                <w:sz w:val="18"/>
                <w:szCs w:val="18"/>
              </w:rPr>
              <w:t>i data</w:t>
            </w:r>
          </w:p>
        </w:tc>
      </w:tr>
      <w:tr w:rsidR="00570A00" w:rsidRPr="00630225" w14:paraId="38CC9763" w14:textId="77777777" w:rsidTr="00562EDC">
        <w:trPr>
          <w:trHeight w:val="287"/>
        </w:trPr>
        <w:tc>
          <w:tcPr>
            <w:tcW w:w="226" w:type="pct"/>
          </w:tcPr>
          <w:p w14:paraId="63170046" w14:textId="77777777" w:rsidR="00570A00" w:rsidRPr="00630225" w:rsidRDefault="00570A00" w:rsidP="0039529D">
            <w:pPr>
              <w:keepLines/>
              <w:ind w:right="-286"/>
              <w:jc w:val="both"/>
              <w:rPr>
                <w:rFonts w:asciiTheme="minorHAnsi" w:hAnsiTheme="minorHAnsi" w:cstheme="minorHAnsi"/>
                <w:sz w:val="22"/>
                <w:szCs w:val="22"/>
              </w:rPr>
            </w:pPr>
          </w:p>
        </w:tc>
        <w:tc>
          <w:tcPr>
            <w:tcW w:w="918" w:type="pct"/>
          </w:tcPr>
          <w:p w14:paraId="04726E47" w14:textId="77777777" w:rsidR="00570A00" w:rsidRPr="00630225" w:rsidRDefault="00570A00" w:rsidP="0039529D">
            <w:pPr>
              <w:keepLines/>
              <w:ind w:right="-286"/>
              <w:jc w:val="both"/>
              <w:rPr>
                <w:rFonts w:asciiTheme="minorHAnsi" w:hAnsiTheme="minorHAnsi" w:cstheme="minorHAnsi"/>
                <w:sz w:val="22"/>
                <w:szCs w:val="22"/>
              </w:rPr>
            </w:pPr>
          </w:p>
        </w:tc>
        <w:tc>
          <w:tcPr>
            <w:tcW w:w="1452" w:type="pct"/>
          </w:tcPr>
          <w:p w14:paraId="34FD3C09" w14:textId="77777777" w:rsidR="00570A00" w:rsidRPr="00630225" w:rsidRDefault="00570A00" w:rsidP="0039529D">
            <w:pPr>
              <w:keepLines/>
              <w:ind w:right="-286" w:firstLine="708"/>
              <w:jc w:val="both"/>
              <w:rPr>
                <w:rFonts w:asciiTheme="minorHAnsi" w:hAnsiTheme="minorHAnsi" w:cstheme="minorHAnsi"/>
                <w:sz w:val="22"/>
                <w:szCs w:val="22"/>
              </w:rPr>
            </w:pPr>
          </w:p>
        </w:tc>
        <w:tc>
          <w:tcPr>
            <w:tcW w:w="1622" w:type="pct"/>
          </w:tcPr>
          <w:p w14:paraId="71F4FF7B" w14:textId="77777777" w:rsidR="00570A00" w:rsidRPr="00630225" w:rsidRDefault="00570A00" w:rsidP="0039529D">
            <w:pPr>
              <w:keepLines/>
              <w:ind w:right="-286"/>
              <w:jc w:val="both"/>
              <w:rPr>
                <w:rFonts w:asciiTheme="minorHAnsi" w:hAnsiTheme="minorHAnsi" w:cstheme="minorHAnsi"/>
                <w:sz w:val="22"/>
                <w:szCs w:val="22"/>
              </w:rPr>
            </w:pPr>
          </w:p>
        </w:tc>
        <w:tc>
          <w:tcPr>
            <w:tcW w:w="782" w:type="pct"/>
          </w:tcPr>
          <w:p w14:paraId="5EFA0632" w14:textId="77777777" w:rsidR="00570A00" w:rsidRPr="00630225" w:rsidRDefault="00570A00" w:rsidP="0039529D">
            <w:pPr>
              <w:keepLines/>
              <w:ind w:right="-286"/>
              <w:jc w:val="both"/>
              <w:rPr>
                <w:rFonts w:asciiTheme="minorHAnsi" w:hAnsiTheme="minorHAnsi" w:cstheme="minorHAnsi"/>
                <w:sz w:val="22"/>
                <w:szCs w:val="22"/>
              </w:rPr>
            </w:pPr>
          </w:p>
        </w:tc>
      </w:tr>
      <w:tr w:rsidR="00570A00" w:rsidRPr="00630225" w14:paraId="5A00122D" w14:textId="77777777" w:rsidTr="00562EDC">
        <w:trPr>
          <w:trHeight w:val="308"/>
        </w:trPr>
        <w:tc>
          <w:tcPr>
            <w:tcW w:w="226" w:type="pct"/>
          </w:tcPr>
          <w:p w14:paraId="1BD88809" w14:textId="77777777" w:rsidR="00570A00" w:rsidRPr="00630225" w:rsidRDefault="00570A00" w:rsidP="0039529D">
            <w:pPr>
              <w:keepLines/>
              <w:ind w:right="-286"/>
              <w:jc w:val="both"/>
              <w:rPr>
                <w:rFonts w:asciiTheme="minorHAnsi" w:hAnsiTheme="minorHAnsi" w:cstheme="minorHAnsi"/>
                <w:sz w:val="22"/>
                <w:szCs w:val="22"/>
              </w:rPr>
            </w:pPr>
          </w:p>
        </w:tc>
        <w:tc>
          <w:tcPr>
            <w:tcW w:w="918" w:type="pct"/>
          </w:tcPr>
          <w:p w14:paraId="5CE7774B" w14:textId="77777777" w:rsidR="00570A00" w:rsidRPr="00630225" w:rsidRDefault="00570A00" w:rsidP="0039529D">
            <w:pPr>
              <w:keepLines/>
              <w:ind w:right="-286"/>
              <w:jc w:val="both"/>
              <w:rPr>
                <w:rFonts w:asciiTheme="minorHAnsi" w:hAnsiTheme="minorHAnsi" w:cstheme="minorHAnsi"/>
                <w:sz w:val="22"/>
                <w:szCs w:val="22"/>
              </w:rPr>
            </w:pPr>
          </w:p>
        </w:tc>
        <w:tc>
          <w:tcPr>
            <w:tcW w:w="1452" w:type="pct"/>
          </w:tcPr>
          <w:p w14:paraId="36D850AA" w14:textId="77777777" w:rsidR="00570A00" w:rsidRPr="00630225" w:rsidRDefault="00570A00" w:rsidP="0039529D">
            <w:pPr>
              <w:keepLines/>
              <w:ind w:right="-286"/>
              <w:jc w:val="both"/>
              <w:rPr>
                <w:rFonts w:asciiTheme="minorHAnsi" w:hAnsiTheme="minorHAnsi" w:cstheme="minorHAnsi"/>
                <w:sz w:val="22"/>
                <w:szCs w:val="22"/>
              </w:rPr>
            </w:pPr>
          </w:p>
        </w:tc>
        <w:tc>
          <w:tcPr>
            <w:tcW w:w="1622" w:type="pct"/>
          </w:tcPr>
          <w:p w14:paraId="239B4A20" w14:textId="77777777" w:rsidR="00570A00" w:rsidRPr="00630225" w:rsidRDefault="00570A00" w:rsidP="0039529D">
            <w:pPr>
              <w:keepLines/>
              <w:ind w:right="-286"/>
              <w:jc w:val="both"/>
              <w:rPr>
                <w:rFonts w:asciiTheme="minorHAnsi" w:hAnsiTheme="minorHAnsi" w:cstheme="minorHAnsi"/>
                <w:sz w:val="22"/>
                <w:szCs w:val="22"/>
              </w:rPr>
            </w:pPr>
          </w:p>
        </w:tc>
        <w:tc>
          <w:tcPr>
            <w:tcW w:w="782" w:type="pct"/>
          </w:tcPr>
          <w:p w14:paraId="1777623A" w14:textId="77777777" w:rsidR="00570A00" w:rsidRPr="00630225" w:rsidRDefault="00570A00" w:rsidP="0039529D">
            <w:pPr>
              <w:keepLines/>
              <w:ind w:right="-286"/>
              <w:jc w:val="both"/>
              <w:rPr>
                <w:rFonts w:asciiTheme="minorHAnsi" w:hAnsiTheme="minorHAnsi" w:cstheme="minorHAnsi"/>
                <w:sz w:val="22"/>
                <w:szCs w:val="22"/>
              </w:rPr>
            </w:pPr>
          </w:p>
        </w:tc>
      </w:tr>
    </w:tbl>
    <w:p w14:paraId="4FC630A6" w14:textId="3D6B7EF2" w:rsidR="00FB40A0" w:rsidRPr="00630225" w:rsidRDefault="00FB40A0" w:rsidP="0039529D">
      <w:pPr>
        <w:keepLines/>
        <w:widowControl w:val="0"/>
        <w:autoSpaceDE w:val="0"/>
        <w:spacing w:line="276" w:lineRule="auto"/>
        <w:ind w:right="-286"/>
        <w:jc w:val="both"/>
        <w:outlineLvl w:val="0"/>
        <w:rPr>
          <w:rFonts w:asciiTheme="minorHAnsi" w:hAnsiTheme="minorHAnsi" w:cstheme="minorHAnsi"/>
          <w:b/>
          <w:bCs/>
          <w:color w:val="000000"/>
          <w:kern w:val="32"/>
          <w:sz w:val="20"/>
          <w:szCs w:val="20"/>
        </w:rPr>
      </w:pPr>
      <w:r w:rsidRPr="00630225">
        <w:rPr>
          <w:b/>
          <w:bCs/>
          <w:color w:val="000000"/>
          <w:kern w:val="32"/>
          <w:sz w:val="22"/>
          <w:szCs w:val="22"/>
        </w:rPr>
        <w:br w:type="page"/>
      </w:r>
      <w:bookmarkStart w:id="19" w:name="_Toc522215634"/>
      <w:r w:rsidRPr="00630225">
        <w:rPr>
          <w:rFonts w:asciiTheme="minorHAnsi" w:hAnsiTheme="minorHAnsi" w:cstheme="minorHAnsi"/>
          <w:b/>
          <w:bCs/>
          <w:color w:val="000000"/>
          <w:kern w:val="32"/>
          <w:sz w:val="20"/>
          <w:szCs w:val="20"/>
        </w:rPr>
        <w:lastRenderedPageBreak/>
        <w:t xml:space="preserve">Załącznik nr </w:t>
      </w:r>
      <w:bookmarkEnd w:id="19"/>
      <w:r w:rsidR="00154794">
        <w:rPr>
          <w:rFonts w:asciiTheme="minorHAnsi" w:hAnsiTheme="minorHAnsi" w:cstheme="minorHAnsi"/>
          <w:b/>
          <w:bCs/>
          <w:color w:val="000000"/>
          <w:kern w:val="32"/>
          <w:sz w:val="20"/>
          <w:szCs w:val="20"/>
        </w:rPr>
        <w:t>6</w:t>
      </w:r>
      <w:r w:rsidRPr="00630225">
        <w:rPr>
          <w:rFonts w:asciiTheme="minorHAnsi" w:hAnsiTheme="minorHAnsi" w:cstheme="minorHAnsi"/>
          <w:b/>
          <w:bCs/>
          <w:color w:val="000000"/>
          <w:kern w:val="32"/>
          <w:sz w:val="20"/>
          <w:szCs w:val="20"/>
        </w:rPr>
        <w:t xml:space="preserve"> –</w:t>
      </w:r>
      <w:bookmarkStart w:id="20" w:name="_Toc522215635"/>
      <w:r w:rsidRPr="00630225">
        <w:rPr>
          <w:rFonts w:asciiTheme="minorHAnsi" w:hAnsiTheme="minorHAnsi" w:cstheme="minorHAnsi"/>
          <w:b/>
          <w:bCs/>
          <w:color w:val="000000"/>
          <w:kern w:val="32"/>
          <w:sz w:val="20"/>
          <w:szCs w:val="20"/>
        </w:rPr>
        <w:t xml:space="preserve"> Wzór Oświadczenia Wykonawcy o braku orzeczenia wobec niego tytułem środka zapobiegawczego zakazu ubiegania się o zamówienia publiczne</w:t>
      </w:r>
      <w:bookmarkEnd w:id="20"/>
      <w:r w:rsidRPr="00630225">
        <w:rPr>
          <w:rFonts w:asciiTheme="minorHAnsi" w:hAnsiTheme="minorHAnsi" w:cstheme="minorHAnsi"/>
          <w:b/>
          <w:bCs/>
          <w:color w:val="000000"/>
          <w:kern w:val="32"/>
          <w:sz w:val="20"/>
          <w:szCs w:val="20"/>
        </w:rPr>
        <w:t xml:space="preserve"> – </w:t>
      </w:r>
      <w:r w:rsidRPr="00630225">
        <w:rPr>
          <w:rFonts w:asciiTheme="minorHAnsi" w:hAnsiTheme="minorHAnsi" w:cstheme="minorHAnsi"/>
          <w:b/>
          <w:bCs/>
          <w:color w:val="000000"/>
          <w:kern w:val="32"/>
          <w:sz w:val="20"/>
          <w:szCs w:val="20"/>
          <w:u w:val="single"/>
        </w:rPr>
        <w:t>Dokument, który Wykonawca na wezwanie Zamawiającego, zobowiązany jest złożyć w wyznaczonym w wezwaniu Zamawiającego terminie.</w:t>
      </w:r>
    </w:p>
    <w:tbl>
      <w:tblPr>
        <w:tblW w:w="4944" w:type="pct"/>
        <w:tblCellMar>
          <w:left w:w="70" w:type="dxa"/>
          <w:right w:w="70" w:type="dxa"/>
        </w:tblCellMar>
        <w:tblLook w:val="0000" w:firstRow="0" w:lastRow="0" w:firstColumn="0" w:lastColumn="0" w:noHBand="0" w:noVBand="0"/>
      </w:tblPr>
      <w:tblGrid>
        <w:gridCol w:w="5841"/>
        <w:gridCol w:w="3547"/>
      </w:tblGrid>
      <w:tr w:rsidR="00FB40A0" w:rsidRPr="00C2323D" w14:paraId="19D9DDAD" w14:textId="77777777" w:rsidTr="00FB40A0">
        <w:trPr>
          <w:trHeight w:val="813"/>
        </w:trPr>
        <w:tc>
          <w:tcPr>
            <w:tcW w:w="3111" w:type="pct"/>
          </w:tcPr>
          <w:p w14:paraId="01452427" w14:textId="77777777" w:rsidR="00FB40A0" w:rsidRPr="00630225" w:rsidRDefault="00FB40A0" w:rsidP="0039529D">
            <w:pPr>
              <w:keepLines/>
              <w:spacing w:before="120" w:after="120" w:line="276" w:lineRule="auto"/>
              <w:ind w:right="-286"/>
              <w:jc w:val="both"/>
              <w:outlineLvl w:val="5"/>
              <w:rPr>
                <w:rFonts w:asciiTheme="minorHAnsi" w:hAnsiTheme="minorHAnsi" w:cstheme="minorHAnsi"/>
                <w:b/>
                <w:bCs/>
                <w:sz w:val="20"/>
                <w:szCs w:val="20"/>
              </w:rPr>
            </w:pPr>
            <w:r w:rsidRPr="00630225">
              <w:rPr>
                <w:rFonts w:asciiTheme="minorHAnsi" w:hAnsiTheme="minorHAnsi" w:cstheme="minorHAnsi"/>
                <w:b/>
                <w:bCs/>
                <w:sz w:val="20"/>
                <w:szCs w:val="20"/>
              </w:rPr>
              <w:t xml:space="preserve">Nr referencyjny nadany sprawie przez Zamawiającego </w:t>
            </w:r>
          </w:p>
        </w:tc>
        <w:tc>
          <w:tcPr>
            <w:tcW w:w="1889" w:type="pct"/>
          </w:tcPr>
          <w:p w14:paraId="5488A975" w14:textId="7D945E27" w:rsidR="00FB40A0" w:rsidRPr="00C2323D" w:rsidRDefault="00FB40A0">
            <w:pPr>
              <w:keepLines/>
              <w:spacing w:before="120" w:line="276" w:lineRule="auto"/>
              <w:ind w:left="-252"/>
              <w:jc w:val="center"/>
              <w:rPr>
                <w:rFonts w:asciiTheme="minorHAnsi" w:hAnsiTheme="minorHAnsi" w:cstheme="minorHAnsi"/>
                <w:b/>
                <w:sz w:val="20"/>
                <w:szCs w:val="20"/>
              </w:rPr>
            </w:pPr>
            <w:r>
              <w:rPr>
                <w:rFonts w:asciiTheme="minorHAnsi" w:hAnsiTheme="minorHAnsi" w:cstheme="minorHAnsi"/>
                <w:b/>
                <w:sz w:val="20"/>
                <w:szCs w:val="20"/>
              </w:rPr>
              <w:t xml:space="preserve">                                       </w:t>
            </w:r>
            <w:r w:rsidR="0038727A">
              <w:rPr>
                <w:rFonts w:asciiTheme="minorHAnsi" w:hAnsiTheme="minorHAnsi" w:cstheme="minorHAnsi"/>
                <w:b/>
                <w:sz w:val="20"/>
                <w:szCs w:val="20"/>
              </w:rPr>
              <w:t>UA</w:t>
            </w:r>
            <w:r>
              <w:rPr>
                <w:rFonts w:asciiTheme="minorHAnsi" w:hAnsiTheme="minorHAnsi" w:cstheme="minorHAnsi"/>
                <w:b/>
                <w:sz w:val="20"/>
                <w:szCs w:val="20"/>
              </w:rPr>
              <w:t>.271.1.</w:t>
            </w:r>
            <w:r w:rsidR="0038727A">
              <w:rPr>
                <w:rFonts w:asciiTheme="minorHAnsi" w:hAnsiTheme="minorHAnsi" w:cstheme="minorHAnsi"/>
                <w:b/>
                <w:sz w:val="20"/>
                <w:szCs w:val="20"/>
              </w:rPr>
              <w:t>1</w:t>
            </w:r>
            <w:r w:rsidR="009A3371">
              <w:rPr>
                <w:rFonts w:asciiTheme="minorHAnsi" w:hAnsiTheme="minorHAnsi" w:cstheme="minorHAnsi"/>
                <w:b/>
                <w:sz w:val="20"/>
                <w:szCs w:val="20"/>
              </w:rPr>
              <w:t>0</w:t>
            </w:r>
            <w:r w:rsidRPr="00515150">
              <w:rPr>
                <w:rFonts w:asciiTheme="minorHAnsi" w:hAnsiTheme="minorHAnsi" w:cstheme="minorHAnsi"/>
                <w:b/>
                <w:sz w:val="20"/>
                <w:szCs w:val="20"/>
              </w:rPr>
              <w:t>.</w:t>
            </w:r>
            <w:r>
              <w:rPr>
                <w:rFonts w:asciiTheme="minorHAnsi" w:hAnsiTheme="minorHAnsi" w:cstheme="minorHAnsi"/>
                <w:b/>
                <w:sz w:val="20"/>
                <w:szCs w:val="20"/>
              </w:rPr>
              <w:t>20</w:t>
            </w:r>
            <w:r w:rsidR="009A3371">
              <w:rPr>
                <w:rFonts w:asciiTheme="minorHAnsi" w:hAnsiTheme="minorHAnsi" w:cstheme="minorHAnsi"/>
                <w:b/>
                <w:sz w:val="20"/>
                <w:szCs w:val="20"/>
              </w:rPr>
              <w:t>20</w:t>
            </w:r>
          </w:p>
        </w:tc>
      </w:tr>
    </w:tbl>
    <w:p w14:paraId="5619F191"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ZAMAWIAJĄCY:</w:t>
      </w:r>
    </w:p>
    <w:p w14:paraId="3C551899"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Związek Komunalny Gmin „Czyste Miasto, Czysta Gmina”</w:t>
      </w:r>
    </w:p>
    <w:p w14:paraId="279D8604"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Pl. Św. Józefa 5, 62 – 800 Kalisz</w:t>
      </w:r>
    </w:p>
    <w:p w14:paraId="612B1886" w14:textId="77777777" w:rsidR="00FB40A0" w:rsidRPr="00630225" w:rsidRDefault="00FB40A0" w:rsidP="0039529D">
      <w:pPr>
        <w:keepLines/>
        <w:spacing w:line="276" w:lineRule="auto"/>
        <w:ind w:right="-286"/>
        <w:contextualSpacing/>
        <w:jc w:val="both"/>
        <w:rPr>
          <w:rFonts w:asciiTheme="minorHAnsi" w:hAnsiTheme="minorHAnsi" w:cstheme="minorHAnsi"/>
          <w:b/>
          <w:i/>
          <w:sz w:val="20"/>
          <w:szCs w:val="20"/>
          <w:u w:val="single"/>
        </w:rPr>
      </w:pPr>
      <w:r w:rsidRPr="00630225">
        <w:rPr>
          <w:rFonts w:asciiTheme="minorHAnsi" w:hAnsiTheme="minorHAnsi" w:cstheme="minorHAnsi"/>
          <w:b/>
          <w:i/>
          <w:sz w:val="20"/>
          <w:szCs w:val="20"/>
          <w:u w:val="single"/>
        </w:rPr>
        <w:t>Adres do korespondencji:</w:t>
      </w:r>
    </w:p>
    <w:p w14:paraId="4D58BB0C"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Zakład Unieszkodliwiania Odpadów Komunalnych „Orli Staw”</w:t>
      </w:r>
    </w:p>
    <w:p w14:paraId="600CAA8D" w14:textId="77777777" w:rsidR="00FB40A0" w:rsidRPr="00630225" w:rsidRDefault="00FB40A0" w:rsidP="0039529D">
      <w:pPr>
        <w:keepLines/>
        <w:spacing w:line="276" w:lineRule="auto"/>
        <w:ind w:right="-286"/>
        <w:contextualSpacing/>
        <w:jc w:val="both"/>
        <w:rPr>
          <w:rFonts w:asciiTheme="minorHAnsi" w:hAnsiTheme="minorHAnsi" w:cstheme="minorHAnsi"/>
          <w:b/>
          <w:sz w:val="20"/>
          <w:szCs w:val="20"/>
        </w:rPr>
      </w:pPr>
      <w:r w:rsidRPr="00630225">
        <w:rPr>
          <w:rFonts w:asciiTheme="minorHAnsi" w:hAnsiTheme="minorHAnsi" w:cstheme="minorHAnsi"/>
          <w:b/>
          <w:sz w:val="20"/>
          <w:szCs w:val="20"/>
        </w:rPr>
        <w:t>Orli Staw 2, 62 – 834 Ceków</w:t>
      </w:r>
    </w:p>
    <w:p w14:paraId="60F7D257" w14:textId="77777777" w:rsidR="00FB40A0" w:rsidRPr="00630225" w:rsidRDefault="00FB40A0" w:rsidP="0039529D">
      <w:pPr>
        <w:keepLines/>
        <w:numPr>
          <w:ilvl w:val="12"/>
          <w:numId w:val="0"/>
        </w:numPr>
        <w:spacing w:before="120" w:line="276" w:lineRule="auto"/>
        <w:ind w:right="-286"/>
        <w:jc w:val="both"/>
        <w:rPr>
          <w:rFonts w:asciiTheme="minorHAnsi" w:hAnsiTheme="minorHAnsi" w:cstheme="minorHAnsi"/>
          <w:b/>
          <w:sz w:val="20"/>
          <w:szCs w:val="20"/>
        </w:rPr>
      </w:pPr>
      <w:r w:rsidRPr="00630225">
        <w:rPr>
          <w:rFonts w:asciiTheme="minorHAnsi" w:hAnsiTheme="minorHAnsi" w:cstheme="minorHAnsi"/>
          <w:b/>
          <w:sz w:val="20"/>
          <w:szCs w:val="20"/>
        </w:rPr>
        <w:t>WYKONAWCA:</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
        <w:gridCol w:w="5456"/>
        <w:gridCol w:w="3504"/>
      </w:tblGrid>
      <w:tr w:rsidR="00FB40A0" w:rsidRPr="00630225" w14:paraId="7C16058D" w14:textId="77777777" w:rsidTr="00FB40A0">
        <w:trPr>
          <w:cantSplit/>
          <w:trHeight w:val="304"/>
        </w:trPr>
        <w:tc>
          <w:tcPr>
            <w:tcW w:w="244" w:type="pct"/>
            <w:vAlign w:val="center"/>
          </w:tcPr>
          <w:p w14:paraId="1E4D3BC2"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Lp.</w:t>
            </w:r>
          </w:p>
        </w:tc>
        <w:tc>
          <w:tcPr>
            <w:tcW w:w="2896" w:type="pct"/>
            <w:vAlign w:val="center"/>
          </w:tcPr>
          <w:p w14:paraId="13FA4763"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Nazwa(y) Wykonawcy(ów)</w:t>
            </w:r>
          </w:p>
        </w:tc>
        <w:tc>
          <w:tcPr>
            <w:tcW w:w="1860" w:type="pct"/>
            <w:vAlign w:val="center"/>
          </w:tcPr>
          <w:p w14:paraId="03916681"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r w:rsidRPr="00630225">
              <w:rPr>
                <w:rFonts w:asciiTheme="minorHAnsi" w:hAnsiTheme="minorHAnsi" w:cstheme="minorHAnsi"/>
                <w:b/>
                <w:sz w:val="20"/>
                <w:szCs w:val="20"/>
              </w:rPr>
              <w:t>Adres(y) Wykonawcy(ów)</w:t>
            </w:r>
          </w:p>
        </w:tc>
      </w:tr>
      <w:tr w:rsidR="00FB40A0" w:rsidRPr="00630225" w14:paraId="7F8CCDCB" w14:textId="77777777" w:rsidTr="00FB40A0">
        <w:trPr>
          <w:cantSplit/>
          <w:trHeight w:val="315"/>
        </w:trPr>
        <w:tc>
          <w:tcPr>
            <w:tcW w:w="244" w:type="pct"/>
            <w:vAlign w:val="center"/>
          </w:tcPr>
          <w:p w14:paraId="73DFF63E"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2896" w:type="pct"/>
            <w:vAlign w:val="center"/>
          </w:tcPr>
          <w:p w14:paraId="71F6AAD2"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1860" w:type="pct"/>
            <w:vAlign w:val="center"/>
          </w:tcPr>
          <w:p w14:paraId="1F0435B3"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r>
      <w:tr w:rsidR="00FB40A0" w:rsidRPr="00630225" w14:paraId="387B94F1" w14:textId="77777777" w:rsidTr="00FB40A0">
        <w:trPr>
          <w:cantSplit/>
          <w:trHeight w:val="327"/>
        </w:trPr>
        <w:tc>
          <w:tcPr>
            <w:tcW w:w="244" w:type="pct"/>
            <w:vAlign w:val="center"/>
          </w:tcPr>
          <w:p w14:paraId="57BFE6AC"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2896" w:type="pct"/>
            <w:vAlign w:val="center"/>
          </w:tcPr>
          <w:p w14:paraId="78012D1F"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c>
          <w:tcPr>
            <w:tcW w:w="1860" w:type="pct"/>
            <w:vAlign w:val="center"/>
          </w:tcPr>
          <w:p w14:paraId="602CF9E4" w14:textId="77777777" w:rsidR="00FB40A0" w:rsidRPr="00630225" w:rsidRDefault="00FB40A0" w:rsidP="0039529D">
            <w:pPr>
              <w:keepLines/>
              <w:spacing w:line="276" w:lineRule="auto"/>
              <w:ind w:right="-286"/>
              <w:contextualSpacing/>
              <w:rPr>
                <w:rFonts w:asciiTheme="minorHAnsi" w:hAnsiTheme="minorHAnsi" w:cstheme="minorHAnsi"/>
                <w:b/>
                <w:sz w:val="20"/>
                <w:szCs w:val="20"/>
              </w:rPr>
            </w:pPr>
          </w:p>
        </w:tc>
      </w:tr>
    </w:tbl>
    <w:p w14:paraId="780DB7B7" w14:textId="77777777" w:rsidR="00FB40A0" w:rsidRPr="00630225" w:rsidRDefault="00FB40A0" w:rsidP="0039529D">
      <w:pPr>
        <w:keepLines/>
        <w:spacing w:line="276" w:lineRule="auto"/>
        <w:ind w:right="-286"/>
        <w:jc w:val="center"/>
        <w:rPr>
          <w:rFonts w:asciiTheme="minorHAnsi" w:hAnsiTheme="minorHAnsi" w:cstheme="minorHAnsi"/>
          <w:b/>
          <w:sz w:val="22"/>
        </w:rPr>
      </w:pPr>
    </w:p>
    <w:p w14:paraId="414DE356" w14:textId="77777777" w:rsidR="00FB40A0" w:rsidRPr="00630225" w:rsidRDefault="00FB40A0" w:rsidP="0039529D">
      <w:pPr>
        <w:keepLines/>
        <w:spacing w:line="276" w:lineRule="auto"/>
        <w:ind w:right="-286"/>
        <w:jc w:val="center"/>
        <w:rPr>
          <w:rFonts w:asciiTheme="minorHAnsi" w:hAnsiTheme="minorHAnsi" w:cstheme="minorHAnsi"/>
          <w:b/>
        </w:rPr>
      </w:pPr>
      <w:r w:rsidRPr="00630225">
        <w:rPr>
          <w:rFonts w:asciiTheme="minorHAnsi" w:hAnsiTheme="minorHAnsi" w:cstheme="minorHAnsi"/>
          <w:b/>
        </w:rPr>
        <w:t>OŚWIADCZENIE WYKONAWCY</w:t>
      </w:r>
      <w:r w:rsidRPr="00630225">
        <w:rPr>
          <w:rFonts w:asciiTheme="minorHAnsi" w:hAnsiTheme="minorHAnsi" w:cstheme="minorHAnsi"/>
          <w:b/>
        </w:rPr>
        <w:br/>
        <w:t>O BRAKU ORZECZENIA WOBEC NIEGO TYTUŁEM ŚRODKA ZAPOBIEGAWCZEGO ZAKAZU UBIEGANIA SIĘ O ZAMÓWIENIA PUBLICZNE</w:t>
      </w:r>
    </w:p>
    <w:p w14:paraId="64173DD2" w14:textId="0B8340D9" w:rsidR="00FB40A0" w:rsidRPr="00B85296" w:rsidRDefault="00FB40A0" w:rsidP="0039529D">
      <w:pPr>
        <w:keepLines/>
        <w:ind w:right="-286"/>
        <w:jc w:val="both"/>
        <w:rPr>
          <w:rFonts w:asciiTheme="minorHAnsi" w:hAnsiTheme="minorHAnsi" w:cstheme="minorHAnsi"/>
          <w:sz w:val="20"/>
          <w:szCs w:val="20"/>
        </w:rPr>
      </w:pPr>
      <w:r w:rsidRPr="00B85296">
        <w:rPr>
          <w:rFonts w:asciiTheme="minorHAnsi" w:hAnsiTheme="minorHAnsi" w:cstheme="minorHAnsi"/>
          <w:sz w:val="20"/>
          <w:szCs w:val="20"/>
        </w:rPr>
        <w:t>Przystępując do udziału w postępowaniu o udzielenie zamówienia pn.</w:t>
      </w:r>
      <w:r w:rsidR="006234FB">
        <w:rPr>
          <w:rFonts w:asciiTheme="minorHAnsi" w:hAnsiTheme="minorHAnsi" w:cstheme="minorHAnsi"/>
          <w:sz w:val="20"/>
          <w:szCs w:val="20"/>
        </w:rPr>
        <w:t>:</w:t>
      </w:r>
      <w:r w:rsidRPr="00B85296">
        <w:rPr>
          <w:rFonts w:asciiTheme="minorHAnsi" w:hAnsiTheme="minorHAnsi" w:cstheme="minorHAnsi"/>
          <w:b/>
          <w:sz w:val="20"/>
          <w:szCs w:val="20"/>
          <w:lang w:eastAsia="ar-SA"/>
        </w:rPr>
        <w:t xml:space="preserve"> </w:t>
      </w:r>
      <w:r w:rsidR="006271EF" w:rsidRPr="00B85296">
        <w:rPr>
          <w:rFonts w:asciiTheme="minorHAnsi" w:hAnsiTheme="minorHAnsi" w:cstheme="minorHAnsi"/>
          <w:b/>
          <w:sz w:val="20"/>
          <w:szCs w:val="20"/>
        </w:rPr>
        <w:t>„</w:t>
      </w:r>
      <w:r w:rsidR="0066321F" w:rsidRPr="00B85296">
        <w:rPr>
          <w:rFonts w:asciiTheme="minorHAnsi" w:hAnsiTheme="minorHAnsi" w:cstheme="minorHAnsi"/>
          <w:b/>
          <w:sz w:val="20"/>
          <w:szCs w:val="20"/>
        </w:rPr>
        <w:t>Dostawa oleju napędowego oraz benzyny bezołowiowej 95 dla Związku Komunalnego Gmin „Czyste Miasto, Czysta Gmina</w:t>
      </w:r>
      <w:r w:rsidR="006271EF" w:rsidRPr="00B85296">
        <w:rPr>
          <w:rFonts w:asciiTheme="minorHAnsi" w:hAnsiTheme="minorHAnsi" w:cstheme="minorHAnsi"/>
          <w:b/>
          <w:sz w:val="20"/>
          <w:szCs w:val="20"/>
        </w:rPr>
        <w:t>”</w:t>
      </w:r>
      <w:r w:rsidR="005C1C72">
        <w:rPr>
          <w:rFonts w:asciiTheme="minorHAnsi" w:hAnsiTheme="minorHAnsi" w:cstheme="minorHAnsi"/>
          <w:b/>
          <w:sz w:val="20"/>
          <w:szCs w:val="20"/>
        </w:rPr>
        <w:t>”</w:t>
      </w:r>
    </w:p>
    <w:p w14:paraId="480264F5" w14:textId="77777777" w:rsidR="0066321F" w:rsidRPr="00B85296" w:rsidRDefault="0066321F" w:rsidP="0066321F">
      <w:pPr>
        <w:keepLines/>
        <w:ind w:right="-286"/>
        <w:jc w:val="center"/>
        <w:rPr>
          <w:rFonts w:asciiTheme="minorHAnsi" w:hAnsiTheme="minorHAnsi" w:cstheme="minorHAnsi"/>
          <w:b/>
          <w:sz w:val="20"/>
          <w:szCs w:val="20"/>
        </w:rPr>
      </w:pPr>
    </w:p>
    <w:p w14:paraId="6AAB8A7C" w14:textId="77777777" w:rsidR="00FB40A0" w:rsidRPr="00B85296" w:rsidRDefault="00FB40A0" w:rsidP="0066321F">
      <w:pPr>
        <w:keepLines/>
        <w:ind w:right="-286"/>
        <w:jc w:val="center"/>
        <w:rPr>
          <w:rFonts w:asciiTheme="minorHAnsi" w:hAnsiTheme="minorHAnsi" w:cstheme="minorHAnsi"/>
          <w:b/>
          <w:sz w:val="20"/>
          <w:szCs w:val="20"/>
        </w:rPr>
      </w:pPr>
      <w:r w:rsidRPr="00B85296">
        <w:rPr>
          <w:rFonts w:asciiTheme="minorHAnsi" w:hAnsiTheme="minorHAnsi" w:cstheme="minorHAnsi"/>
          <w:b/>
          <w:sz w:val="20"/>
          <w:szCs w:val="20"/>
        </w:rPr>
        <w:t>OŚWIADCZAM(Y), ŻE:</w:t>
      </w:r>
    </w:p>
    <w:p w14:paraId="51ECB826" w14:textId="3FECF5D4" w:rsidR="00FB40A0" w:rsidRPr="00B85296" w:rsidRDefault="00FB40A0" w:rsidP="00290B25">
      <w:pPr>
        <w:keepLines/>
        <w:numPr>
          <w:ilvl w:val="3"/>
          <w:numId w:val="54"/>
        </w:numPr>
        <w:spacing w:before="120"/>
        <w:ind w:left="425" w:right="-286" w:hanging="425"/>
        <w:jc w:val="both"/>
        <w:rPr>
          <w:rFonts w:asciiTheme="minorHAnsi" w:hAnsiTheme="minorHAnsi" w:cstheme="minorHAnsi"/>
          <w:sz w:val="20"/>
          <w:szCs w:val="20"/>
        </w:rPr>
      </w:pPr>
      <w:r w:rsidRPr="00B85296">
        <w:rPr>
          <w:rFonts w:asciiTheme="minorHAnsi" w:hAnsiTheme="minorHAnsi" w:cstheme="minorHAnsi"/>
          <w:b/>
          <w:sz w:val="20"/>
          <w:szCs w:val="20"/>
        </w:rPr>
        <w:t>wszystkie informacje podane w powyższym oświadczeniu są aktualne i zgodne z prawdą oraz zostały przedstawione z pełną świadomością konsekwencji wprowadzenia Zamawiającego w błąd przy przedstawianiu informacji</w:t>
      </w:r>
      <w:r w:rsidR="006234FB">
        <w:rPr>
          <w:rFonts w:asciiTheme="minorHAnsi" w:hAnsiTheme="minorHAnsi" w:cstheme="minorHAnsi"/>
          <w:b/>
          <w:sz w:val="20"/>
          <w:szCs w:val="20"/>
        </w:rPr>
        <w:t>,</w:t>
      </w:r>
    </w:p>
    <w:p w14:paraId="01616260" w14:textId="77777777" w:rsidR="00FB40A0" w:rsidRPr="00B85296" w:rsidRDefault="00FB40A0" w:rsidP="00290B25">
      <w:pPr>
        <w:keepLines/>
        <w:numPr>
          <w:ilvl w:val="3"/>
          <w:numId w:val="54"/>
        </w:numPr>
        <w:spacing w:before="120"/>
        <w:ind w:left="425" w:right="-286" w:hanging="425"/>
        <w:jc w:val="both"/>
        <w:rPr>
          <w:rFonts w:asciiTheme="minorHAnsi" w:hAnsiTheme="minorHAnsi" w:cstheme="minorHAnsi"/>
          <w:sz w:val="20"/>
          <w:szCs w:val="20"/>
        </w:rPr>
      </w:pPr>
      <w:r w:rsidRPr="00B85296">
        <w:rPr>
          <w:rFonts w:asciiTheme="minorHAnsi" w:hAnsiTheme="minorHAnsi" w:cstheme="minorHAnsi"/>
          <w:b/>
          <w:sz w:val="20"/>
          <w:szCs w:val="20"/>
        </w:rPr>
        <w:t xml:space="preserve">wobec podmiotu, który reprezentuję(my) nie </w:t>
      </w:r>
      <w:r w:rsidRPr="00B85296">
        <w:rPr>
          <w:rFonts w:asciiTheme="minorHAnsi" w:hAnsiTheme="minorHAnsi" w:cstheme="minorHAnsi"/>
          <w:sz w:val="20"/>
          <w:szCs w:val="20"/>
        </w:rPr>
        <w:t>orzeczono, tytułem środka zapobiegawczego, zakazu ubiegania się o zamówienia publiczne.</w:t>
      </w:r>
    </w:p>
    <w:p w14:paraId="1007A4D1" w14:textId="77777777" w:rsidR="00FB40A0" w:rsidRPr="00630225" w:rsidRDefault="00FB40A0" w:rsidP="0039529D">
      <w:pPr>
        <w:keepLines/>
        <w:spacing w:before="120" w:after="240"/>
        <w:ind w:left="426" w:right="-286"/>
        <w:jc w:val="both"/>
        <w:rPr>
          <w:rFonts w:asciiTheme="minorHAnsi" w:hAnsiTheme="minorHAnsi" w:cstheme="minorHAnsi"/>
          <w:b/>
          <w:sz w:val="22"/>
          <w:szCs w:val="22"/>
        </w:rPr>
      </w:pPr>
    </w:p>
    <w:p w14:paraId="104A924A" w14:textId="77777777" w:rsidR="00FB40A0" w:rsidRPr="00630225" w:rsidRDefault="00FB40A0" w:rsidP="0039529D">
      <w:pPr>
        <w:keepLines/>
        <w:spacing w:before="120" w:after="240"/>
        <w:ind w:right="-286"/>
        <w:rPr>
          <w:rFonts w:asciiTheme="minorHAnsi" w:hAnsiTheme="minorHAnsi" w:cstheme="minorHAnsi"/>
          <w:b/>
          <w:sz w:val="22"/>
          <w:szCs w:val="22"/>
        </w:rPr>
      </w:pPr>
      <w:r w:rsidRPr="00630225">
        <w:rPr>
          <w:rFonts w:asciiTheme="minorHAnsi" w:hAnsiTheme="minorHAnsi" w:cstheme="minorHAnsi"/>
          <w:b/>
          <w:sz w:val="22"/>
          <w:szCs w:val="22"/>
        </w:rPr>
        <w:t>4. 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
        <w:gridCol w:w="1848"/>
        <w:gridCol w:w="2922"/>
        <w:gridCol w:w="2854"/>
        <w:gridCol w:w="1415"/>
      </w:tblGrid>
      <w:tr w:rsidR="00570A00" w:rsidRPr="00630225" w14:paraId="1A03B7B8" w14:textId="77777777" w:rsidTr="00571F40">
        <w:trPr>
          <w:trHeight w:val="1472"/>
        </w:trPr>
        <w:tc>
          <w:tcPr>
            <w:tcW w:w="240" w:type="pct"/>
          </w:tcPr>
          <w:p w14:paraId="17DACDE1" w14:textId="77777777" w:rsidR="00570A00" w:rsidRPr="00630225" w:rsidRDefault="00570A00" w:rsidP="0039529D">
            <w:pPr>
              <w:keepLines/>
              <w:ind w:right="-286"/>
              <w:jc w:val="center"/>
              <w:rPr>
                <w:rFonts w:asciiTheme="minorHAnsi" w:hAnsiTheme="minorHAnsi" w:cstheme="minorHAnsi"/>
                <w:b/>
                <w:sz w:val="18"/>
                <w:szCs w:val="18"/>
              </w:rPr>
            </w:pPr>
            <w:r w:rsidRPr="00630225">
              <w:rPr>
                <w:rFonts w:asciiTheme="minorHAnsi" w:hAnsiTheme="minorHAnsi" w:cstheme="minorHAnsi"/>
                <w:b/>
                <w:sz w:val="18"/>
                <w:szCs w:val="18"/>
              </w:rPr>
              <w:t>L.p.</w:t>
            </w:r>
          </w:p>
        </w:tc>
        <w:tc>
          <w:tcPr>
            <w:tcW w:w="973" w:type="pct"/>
          </w:tcPr>
          <w:p w14:paraId="4018FA48" w14:textId="77777777" w:rsidR="00570A00" w:rsidRPr="00630225" w:rsidRDefault="00570A00" w:rsidP="0039529D">
            <w:pPr>
              <w:keepLines/>
              <w:ind w:right="-33"/>
              <w:jc w:val="center"/>
              <w:rPr>
                <w:rFonts w:asciiTheme="minorHAnsi" w:hAnsiTheme="minorHAnsi" w:cstheme="minorHAnsi"/>
                <w:b/>
                <w:sz w:val="18"/>
                <w:szCs w:val="18"/>
              </w:rPr>
            </w:pPr>
            <w:r w:rsidRPr="00630225">
              <w:rPr>
                <w:rFonts w:asciiTheme="minorHAnsi" w:hAnsiTheme="minorHAnsi" w:cstheme="minorHAnsi"/>
                <w:b/>
                <w:sz w:val="18"/>
                <w:szCs w:val="18"/>
              </w:rPr>
              <w:t>Nazwa(y) Wykonawcy(ów)</w:t>
            </w:r>
          </w:p>
        </w:tc>
        <w:tc>
          <w:tcPr>
            <w:tcW w:w="1539" w:type="pct"/>
          </w:tcPr>
          <w:p w14:paraId="19466D92" w14:textId="462F6F95" w:rsidR="00570A00" w:rsidRPr="00571F40" w:rsidRDefault="00570A00" w:rsidP="0039529D">
            <w:pPr>
              <w:keepLines/>
              <w:ind w:right="-33"/>
              <w:jc w:val="center"/>
              <w:rPr>
                <w:rFonts w:asciiTheme="minorHAnsi" w:hAnsiTheme="minorHAnsi" w:cstheme="minorHAnsi"/>
                <w:b/>
                <w:sz w:val="18"/>
                <w:szCs w:val="18"/>
              </w:rPr>
            </w:pPr>
            <w:r w:rsidRPr="00571F40">
              <w:rPr>
                <w:rFonts w:asciiTheme="minorHAnsi" w:hAnsiTheme="minorHAnsi" w:cstheme="minorHAnsi"/>
                <w:b/>
                <w:sz w:val="18"/>
                <w:szCs w:val="18"/>
              </w:rPr>
              <w:t>Nazwisko i imię osoby (osób) upoważnionej(</w:t>
            </w:r>
            <w:proofErr w:type="spellStart"/>
            <w:r w:rsidRPr="00571F40">
              <w:rPr>
                <w:rFonts w:asciiTheme="minorHAnsi" w:hAnsiTheme="minorHAnsi" w:cstheme="minorHAnsi"/>
                <w:b/>
                <w:sz w:val="18"/>
                <w:szCs w:val="18"/>
              </w:rPr>
              <w:t>ych</w:t>
            </w:r>
            <w:proofErr w:type="spellEnd"/>
            <w:r w:rsidRPr="00571F40">
              <w:rPr>
                <w:rFonts w:asciiTheme="minorHAnsi" w:hAnsiTheme="minorHAnsi" w:cstheme="minorHAnsi"/>
                <w:b/>
                <w:sz w:val="18"/>
                <w:szCs w:val="18"/>
              </w:rPr>
              <w:t>) do podpisania niniejszej oferty</w:t>
            </w:r>
            <w:r w:rsidRPr="00571F40">
              <w:rPr>
                <w:rFonts w:asciiTheme="minorHAnsi" w:hAnsiTheme="minorHAnsi" w:cstheme="minorHAnsi"/>
                <w:b/>
                <w:sz w:val="18"/>
                <w:szCs w:val="18"/>
              </w:rPr>
              <w:br/>
              <w:t xml:space="preserve"> w imieniu Wykonawcy(ów)</w:t>
            </w:r>
          </w:p>
        </w:tc>
        <w:tc>
          <w:tcPr>
            <w:tcW w:w="1503" w:type="pct"/>
          </w:tcPr>
          <w:p w14:paraId="79AC85BF" w14:textId="77777777" w:rsidR="004360FA" w:rsidRDefault="00610FB8" w:rsidP="0039529D">
            <w:pPr>
              <w:keepLines/>
              <w:ind w:right="-99"/>
              <w:jc w:val="center"/>
              <w:rPr>
                <w:rFonts w:asciiTheme="minorHAnsi" w:hAnsiTheme="minorHAnsi" w:cstheme="minorHAnsi"/>
                <w:b/>
                <w:sz w:val="20"/>
                <w:szCs w:val="20"/>
              </w:rPr>
            </w:pPr>
            <w:r w:rsidRPr="00571F40">
              <w:rPr>
                <w:rFonts w:asciiTheme="minorHAnsi" w:hAnsiTheme="minorHAnsi" w:cstheme="minorHAnsi"/>
                <w:b/>
                <w:sz w:val="20"/>
                <w:szCs w:val="20"/>
              </w:rPr>
              <w:t>Kwalifikowany (e)Podpis(y) elektroniczny (e)  osoby(osób) upoważnionej(</w:t>
            </w:r>
            <w:proofErr w:type="spellStart"/>
            <w:r w:rsidRPr="00571F40">
              <w:rPr>
                <w:rFonts w:asciiTheme="minorHAnsi" w:hAnsiTheme="minorHAnsi" w:cstheme="minorHAnsi"/>
                <w:b/>
                <w:sz w:val="20"/>
                <w:szCs w:val="20"/>
              </w:rPr>
              <w:t>ych</w:t>
            </w:r>
            <w:proofErr w:type="spellEnd"/>
            <w:r w:rsidRPr="00571F40">
              <w:rPr>
                <w:rFonts w:asciiTheme="minorHAnsi" w:hAnsiTheme="minorHAnsi" w:cstheme="minorHAnsi"/>
                <w:b/>
                <w:sz w:val="20"/>
                <w:szCs w:val="20"/>
              </w:rPr>
              <w:t>) do</w:t>
            </w:r>
          </w:p>
          <w:p w14:paraId="3DE627E5" w14:textId="24D8858A" w:rsidR="00570A00" w:rsidRPr="00571F40" w:rsidRDefault="00610FB8" w:rsidP="0039529D">
            <w:pPr>
              <w:keepLines/>
              <w:ind w:right="-99"/>
              <w:jc w:val="center"/>
              <w:rPr>
                <w:rFonts w:asciiTheme="minorHAnsi" w:hAnsiTheme="minorHAnsi" w:cstheme="minorHAnsi"/>
                <w:b/>
                <w:sz w:val="18"/>
                <w:szCs w:val="18"/>
              </w:rPr>
            </w:pPr>
            <w:r w:rsidRPr="00571F40">
              <w:rPr>
                <w:rFonts w:asciiTheme="minorHAnsi" w:hAnsiTheme="minorHAnsi" w:cstheme="minorHAnsi"/>
                <w:b/>
                <w:sz w:val="20"/>
                <w:szCs w:val="20"/>
              </w:rPr>
              <w:t xml:space="preserve">podpisania niniejszej oferty </w:t>
            </w:r>
            <w:r w:rsidRPr="00571F40">
              <w:rPr>
                <w:rFonts w:asciiTheme="minorHAnsi" w:hAnsiTheme="minorHAnsi" w:cstheme="minorHAnsi"/>
                <w:b/>
                <w:sz w:val="20"/>
                <w:szCs w:val="20"/>
              </w:rPr>
              <w:br/>
              <w:t>w imieniu Wykonawcy(ów)</w:t>
            </w:r>
          </w:p>
        </w:tc>
        <w:tc>
          <w:tcPr>
            <w:tcW w:w="745" w:type="pct"/>
          </w:tcPr>
          <w:p w14:paraId="4F5D7AC6" w14:textId="77777777" w:rsidR="00917CA5" w:rsidRDefault="00570A00" w:rsidP="0039529D">
            <w:pPr>
              <w:keepLines/>
              <w:ind w:right="-99"/>
              <w:jc w:val="center"/>
              <w:rPr>
                <w:rFonts w:asciiTheme="minorHAnsi" w:hAnsiTheme="minorHAnsi" w:cstheme="minorHAnsi"/>
                <w:b/>
                <w:sz w:val="18"/>
                <w:szCs w:val="18"/>
              </w:rPr>
            </w:pPr>
            <w:r w:rsidRPr="00630225">
              <w:rPr>
                <w:rFonts w:asciiTheme="minorHAnsi" w:hAnsiTheme="minorHAnsi" w:cstheme="minorHAnsi"/>
                <w:b/>
                <w:sz w:val="18"/>
                <w:szCs w:val="18"/>
              </w:rPr>
              <w:t>Miejscowość</w:t>
            </w:r>
          </w:p>
          <w:p w14:paraId="41955C53" w14:textId="2187D3E1" w:rsidR="00570A00" w:rsidRPr="00630225" w:rsidRDefault="00570A00" w:rsidP="0039529D">
            <w:pPr>
              <w:keepLines/>
              <w:ind w:right="-99"/>
              <w:jc w:val="center"/>
              <w:rPr>
                <w:rFonts w:asciiTheme="minorHAnsi" w:hAnsiTheme="minorHAnsi" w:cstheme="minorHAnsi"/>
                <w:b/>
                <w:sz w:val="18"/>
                <w:szCs w:val="18"/>
              </w:rPr>
            </w:pPr>
            <w:r w:rsidRPr="00630225">
              <w:rPr>
                <w:rFonts w:asciiTheme="minorHAnsi" w:hAnsiTheme="minorHAnsi" w:cstheme="minorHAnsi"/>
                <w:b/>
                <w:sz w:val="18"/>
                <w:szCs w:val="18"/>
              </w:rPr>
              <w:t>i data</w:t>
            </w:r>
          </w:p>
        </w:tc>
      </w:tr>
      <w:tr w:rsidR="00570A00" w:rsidRPr="00630225" w14:paraId="3DE73159" w14:textId="77777777" w:rsidTr="00571F40">
        <w:trPr>
          <w:trHeight w:val="373"/>
        </w:trPr>
        <w:tc>
          <w:tcPr>
            <w:tcW w:w="240" w:type="pct"/>
          </w:tcPr>
          <w:p w14:paraId="1BABBFF9" w14:textId="77777777" w:rsidR="00570A00" w:rsidRPr="00630225" w:rsidRDefault="00570A00" w:rsidP="0039529D">
            <w:pPr>
              <w:keepLines/>
              <w:ind w:right="-286"/>
              <w:jc w:val="both"/>
              <w:rPr>
                <w:rFonts w:asciiTheme="minorHAnsi" w:hAnsiTheme="minorHAnsi" w:cstheme="minorHAnsi"/>
                <w:sz w:val="22"/>
                <w:szCs w:val="22"/>
              </w:rPr>
            </w:pPr>
          </w:p>
        </w:tc>
        <w:tc>
          <w:tcPr>
            <w:tcW w:w="973" w:type="pct"/>
          </w:tcPr>
          <w:p w14:paraId="26F07ACA" w14:textId="77777777" w:rsidR="00570A00" w:rsidRPr="00630225" w:rsidRDefault="00570A00" w:rsidP="0039529D">
            <w:pPr>
              <w:keepLines/>
              <w:ind w:right="-286"/>
              <w:jc w:val="both"/>
              <w:rPr>
                <w:rFonts w:asciiTheme="minorHAnsi" w:hAnsiTheme="minorHAnsi" w:cstheme="minorHAnsi"/>
                <w:sz w:val="22"/>
                <w:szCs w:val="22"/>
              </w:rPr>
            </w:pPr>
          </w:p>
        </w:tc>
        <w:tc>
          <w:tcPr>
            <w:tcW w:w="1539" w:type="pct"/>
          </w:tcPr>
          <w:p w14:paraId="72A36E39" w14:textId="77777777" w:rsidR="00570A00" w:rsidRPr="00630225" w:rsidRDefault="00570A00" w:rsidP="0039529D">
            <w:pPr>
              <w:keepLines/>
              <w:ind w:right="-286" w:firstLine="708"/>
              <w:jc w:val="both"/>
              <w:rPr>
                <w:rFonts w:asciiTheme="minorHAnsi" w:hAnsiTheme="minorHAnsi" w:cstheme="minorHAnsi"/>
                <w:sz w:val="22"/>
                <w:szCs w:val="22"/>
              </w:rPr>
            </w:pPr>
          </w:p>
        </w:tc>
        <w:tc>
          <w:tcPr>
            <w:tcW w:w="1503" w:type="pct"/>
          </w:tcPr>
          <w:p w14:paraId="02C86E8E" w14:textId="77777777" w:rsidR="00570A00" w:rsidRPr="00630225" w:rsidRDefault="00570A00" w:rsidP="0039529D">
            <w:pPr>
              <w:keepLines/>
              <w:ind w:right="-286"/>
              <w:jc w:val="both"/>
              <w:rPr>
                <w:rFonts w:asciiTheme="minorHAnsi" w:hAnsiTheme="minorHAnsi" w:cstheme="minorHAnsi"/>
                <w:sz w:val="22"/>
                <w:szCs w:val="22"/>
              </w:rPr>
            </w:pPr>
          </w:p>
        </w:tc>
        <w:tc>
          <w:tcPr>
            <w:tcW w:w="745" w:type="pct"/>
          </w:tcPr>
          <w:p w14:paraId="5E45FC26" w14:textId="77777777" w:rsidR="00570A00" w:rsidRPr="00630225" w:rsidRDefault="00570A00" w:rsidP="0039529D">
            <w:pPr>
              <w:keepLines/>
              <w:ind w:right="-286"/>
              <w:jc w:val="both"/>
              <w:rPr>
                <w:rFonts w:asciiTheme="minorHAnsi" w:hAnsiTheme="minorHAnsi" w:cstheme="minorHAnsi"/>
                <w:sz w:val="22"/>
                <w:szCs w:val="22"/>
              </w:rPr>
            </w:pPr>
          </w:p>
        </w:tc>
      </w:tr>
      <w:tr w:rsidR="00570A00" w:rsidRPr="00630225" w14:paraId="7AC5F87B" w14:textId="77777777" w:rsidTr="00571F40">
        <w:trPr>
          <w:trHeight w:val="264"/>
        </w:trPr>
        <w:tc>
          <w:tcPr>
            <w:tcW w:w="240" w:type="pct"/>
          </w:tcPr>
          <w:p w14:paraId="695CF141" w14:textId="77777777" w:rsidR="00570A00" w:rsidRPr="00630225" w:rsidRDefault="00570A00" w:rsidP="0039529D">
            <w:pPr>
              <w:keepLines/>
              <w:ind w:right="-286"/>
              <w:jc w:val="both"/>
              <w:rPr>
                <w:rFonts w:asciiTheme="minorHAnsi" w:hAnsiTheme="minorHAnsi" w:cstheme="minorHAnsi"/>
                <w:sz w:val="22"/>
                <w:szCs w:val="22"/>
              </w:rPr>
            </w:pPr>
          </w:p>
        </w:tc>
        <w:tc>
          <w:tcPr>
            <w:tcW w:w="973" w:type="pct"/>
          </w:tcPr>
          <w:p w14:paraId="2DA04738" w14:textId="77777777" w:rsidR="00570A00" w:rsidRPr="00630225" w:rsidRDefault="00570A00" w:rsidP="0039529D">
            <w:pPr>
              <w:keepLines/>
              <w:ind w:right="-286"/>
              <w:jc w:val="both"/>
              <w:rPr>
                <w:rFonts w:asciiTheme="minorHAnsi" w:hAnsiTheme="minorHAnsi" w:cstheme="minorHAnsi"/>
                <w:sz w:val="22"/>
                <w:szCs w:val="22"/>
              </w:rPr>
            </w:pPr>
          </w:p>
        </w:tc>
        <w:tc>
          <w:tcPr>
            <w:tcW w:w="1539" w:type="pct"/>
          </w:tcPr>
          <w:p w14:paraId="78D90BCD" w14:textId="77777777" w:rsidR="00570A00" w:rsidRPr="00630225" w:rsidRDefault="00570A00" w:rsidP="0039529D">
            <w:pPr>
              <w:keepLines/>
              <w:ind w:right="-286"/>
              <w:jc w:val="both"/>
              <w:rPr>
                <w:rFonts w:asciiTheme="minorHAnsi" w:hAnsiTheme="minorHAnsi" w:cstheme="minorHAnsi"/>
                <w:sz w:val="22"/>
                <w:szCs w:val="22"/>
              </w:rPr>
            </w:pPr>
          </w:p>
        </w:tc>
        <w:tc>
          <w:tcPr>
            <w:tcW w:w="1503" w:type="pct"/>
          </w:tcPr>
          <w:p w14:paraId="39A6BD38" w14:textId="77777777" w:rsidR="00570A00" w:rsidRPr="00630225" w:rsidRDefault="00570A00" w:rsidP="0039529D">
            <w:pPr>
              <w:keepLines/>
              <w:ind w:right="-286"/>
              <w:jc w:val="both"/>
              <w:rPr>
                <w:rFonts w:asciiTheme="minorHAnsi" w:hAnsiTheme="minorHAnsi" w:cstheme="minorHAnsi"/>
                <w:sz w:val="22"/>
                <w:szCs w:val="22"/>
              </w:rPr>
            </w:pPr>
          </w:p>
        </w:tc>
        <w:tc>
          <w:tcPr>
            <w:tcW w:w="745" w:type="pct"/>
          </w:tcPr>
          <w:p w14:paraId="4CB5F006" w14:textId="77777777" w:rsidR="00570A00" w:rsidRPr="00630225" w:rsidRDefault="00570A00" w:rsidP="0039529D">
            <w:pPr>
              <w:keepLines/>
              <w:ind w:right="-286"/>
              <w:jc w:val="both"/>
              <w:rPr>
                <w:rFonts w:asciiTheme="minorHAnsi" w:hAnsiTheme="minorHAnsi" w:cstheme="minorHAnsi"/>
                <w:sz w:val="22"/>
                <w:szCs w:val="22"/>
              </w:rPr>
            </w:pPr>
          </w:p>
        </w:tc>
      </w:tr>
    </w:tbl>
    <w:p w14:paraId="17DA92E1" w14:textId="77777777" w:rsidR="00FB40A0" w:rsidRPr="00630225" w:rsidRDefault="00FB40A0" w:rsidP="0039529D">
      <w:pPr>
        <w:keepLines/>
        <w:widowControl w:val="0"/>
        <w:autoSpaceDE w:val="0"/>
        <w:spacing w:before="240" w:after="60" w:line="360" w:lineRule="auto"/>
        <w:ind w:right="-286"/>
        <w:jc w:val="both"/>
        <w:outlineLvl w:val="0"/>
        <w:rPr>
          <w:b/>
          <w:bCs/>
          <w:color w:val="000000"/>
          <w:kern w:val="32"/>
          <w:sz w:val="22"/>
          <w:szCs w:val="22"/>
        </w:rPr>
      </w:pPr>
    </w:p>
    <w:p w14:paraId="37416F85" w14:textId="77777777" w:rsidR="00FB40A0" w:rsidRPr="00BD0C76" w:rsidRDefault="00FB40A0" w:rsidP="0039529D">
      <w:pPr>
        <w:keepLines/>
        <w:widowControl w:val="0"/>
        <w:autoSpaceDE w:val="0"/>
        <w:autoSpaceDN w:val="0"/>
        <w:spacing w:before="194"/>
        <w:ind w:right="-286"/>
        <w:jc w:val="both"/>
        <w:rPr>
          <w:rFonts w:asciiTheme="minorHAnsi" w:eastAsia="Times New Roman" w:hAnsiTheme="minorHAnsi" w:cstheme="minorHAnsi"/>
          <w:sz w:val="16"/>
          <w:lang w:val="en-US"/>
        </w:rPr>
      </w:pPr>
      <w:r w:rsidRPr="00630225">
        <w:br w:type="page"/>
      </w:r>
    </w:p>
    <w:p w14:paraId="64601A7B" w14:textId="77777777" w:rsidR="00FB40A0" w:rsidRPr="00D35BCE" w:rsidRDefault="00FB40A0" w:rsidP="006F1A4D">
      <w:pPr>
        <w:autoSpaceDE w:val="0"/>
        <w:autoSpaceDN w:val="0"/>
        <w:adjustRightInd w:val="0"/>
        <w:spacing w:line="360" w:lineRule="auto"/>
        <w:ind w:right="-286"/>
        <w:jc w:val="center"/>
        <w:rPr>
          <w:rFonts w:asciiTheme="minorHAnsi" w:eastAsia="FreeSans" w:hAnsiTheme="minorHAnsi" w:cstheme="minorHAnsi"/>
          <w:b/>
          <w:sz w:val="32"/>
          <w:lang w:eastAsia="pl-PL"/>
        </w:rPr>
      </w:pPr>
      <w:r w:rsidRPr="00D35BCE">
        <w:rPr>
          <w:rFonts w:asciiTheme="minorHAnsi" w:eastAsia="FreeSans" w:hAnsiTheme="minorHAnsi" w:cstheme="minorHAnsi"/>
          <w:b/>
          <w:sz w:val="32"/>
          <w:lang w:eastAsia="pl-PL"/>
        </w:rPr>
        <w:lastRenderedPageBreak/>
        <w:t>Część II</w:t>
      </w:r>
    </w:p>
    <w:p w14:paraId="55E4C05E" w14:textId="417789BB" w:rsidR="00FB40A0" w:rsidRPr="00D35BCE" w:rsidRDefault="00FB40A0" w:rsidP="006F1A4D">
      <w:pPr>
        <w:autoSpaceDE w:val="0"/>
        <w:autoSpaceDN w:val="0"/>
        <w:adjustRightInd w:val="0"/>
        <w:spacing w:line="360" w:lineRule="auto"/>
        <w:ind w:right="-286"/>
        <w:jc w:val="center"/>
        <w:rPr>
          <w:rFonts w:asciiTheme="minorHAnsi" w:eastAsia="FreeSans" w:hAnsiTheme="minorHAnsi" w:cstheme="minorHAnsi"/>
          <w:b/>
          <w:sz w:val="28"/>
          <w:lang w:eastAsia="pl-PL"/>
        </w:rPr>
      </w:pPr>
      <w:r w:rsidRPr="00D35BCE">
        <w:rPr>
          <w:rFonts w:asciiTheme="minorHAnsi" w:eastAsia="FreeSans" w:hAnsiTheme="minorHAnsi" w:cstheme="minorHAnsi"/>
          <w:b/>
          <w:sz w:val="28"/>
          <w:lang w:eastAsia="pl-PL"/>
        </w:rPr>
        <w:t>SZCZEGÓŁOWY OPIS PRZEDMIOTU ZAMÓWIENIA</w:t>
      </w:r>
    </w:p>
    <w:p w14:paraId="2DECD0AF" w14:textId="77777777" w:rsidR="006F1A4D" w:rsidRPr="00D35BCE" w:rsidRDefault="006F1A4D" w:rsidP="006F1A4D">
      <w:pPr>
        <w:autoSpaceDE w:val="0"/>
        <w:autoSpaceDN w:val="0"/>
        <w:adjustRightInd w:val="0"/>
        <w:spacing w:line="360" w:lineRule="auto"/>
        <w:ind w:right="-286"/>
        <w:jc w:val="center"/>
        <w:rPr>
          <w:rFonts w:asciiTheme="minorHAnsi" w:eastAsia="FreeSans" w:hAnsiTheme="minorHAnsi" w:cstheme="minorHAnsi"/>
          <w:b/>
          <w:sz w:val="28"/>
          <w:lang w:eastAsia="pl-PL"/>
        </w:rPr>
      </w:pPr>
    </w:p>
    <w:p w14:paraId="15003C2F" w14:textId="12734028" w:rsidR="006F1A4D" w:rsidRPr="00D35BCE" w:rsidRDefault="00FB40A0" w:rsidP="006D7610">
      <w:pPr>
        <w:numPr>
          <w:ilvl w:val="0"/>
          <w:numId w:val="60"/>
        </w:numPr>
        <w:tabs>
          <w:tab w:val="num" w:pos="426"/>
        </w:tabs>
        <w:spacing w:after="200" w:line="276" w:lineRule="auto"/>
        <w:ind w:left="567" w:hanging="567"/>
        <w:jc w:val="both"/>
        <w:rPr>
          <w:rFonts w:asciiTheme="minorHAnsi" w:eastAsia="Calibri" w:hAnsiTheme="minorHAnsi" w:cstheme="minorHAnsi"/>
          <w:b/>
          <w:lang w:eastAsia="ar-SA"/>
        </w:rPr>
      </w:pPr>
      <w:r w:rsidRPr="00D35BCE">
        <w:rPr>
          <w:rFonts w:asciiTheme="minorHAnsi" w:eastAsia="Calibri" w:hAnsiTheme="minorHAnsi" w:cstheme="minorHAnsi"/>
          <w:b/>
          <w:lang w:eastAsia="ar-SA"/>
        </w:rPr>
        <w:t>Przedmiot zamówienia.</w:t>
      </w:r>
    </w:p>
    <w:p w14:paraId="45119245" w14:textId="5A820A64"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1.1. Dostawa oleju napędowego</w:t>
      </w:r>
      <w:r w:rsidR="00B81E25" w:rsidRPr="00D35BCE">
        <w:rPr>
          <w:rFonts w:asciiTheme="minorHAnsi" w:eastAsia="Times New Roman" w:hAnsiTheme="minorHAnsi" w:cstheme="minorHAnsi"/>
          <w:iCs/>
          <w:spacing w:val="-8"/>
          <w:sz w:val="29"/>
          <w:szCs w:val="29"/>
          <w:lang w:eastAsia="ar-SA"/>
        </w:rPr>
        <w:t xml:space="preserve"> </w:t>
      </w:r>
      <w:r w:rsidR="00B81E25" w:rsidRPr="00D35BCE">
        <w:rPr>
          <w:rFonts w:asciiTheme="minorHAnsi" w:eastAsia="Times New Roman" w:hAnsiTheme="minorHAnsi" w:cstheme="minorHAnsi"/>
          <w:b/>
          <w:bCs/>
          <w:lang w:eastAsia="ar-SA"/>
        </w:rPr>
        <w:t xml:space="preserve">w ilości szacunkowej </w:t>
      </w:r>
      <w:r w:rsidR="00F02C35" w:rsidRPr="00D35BCE">
        <w:rPr>
          <w:rFonts w:asciiTheme="minorHAnsi" w:eastAsia="Times New Roman" w:hAnsiTheme="minorHAnsi" w:cstheme="minorHAnsi"/>
          <w:b/>
          <w:bCs/>
          <w:lang w:eastAsia="ar-SA"/>
        </w:rPr>
        <w:t>2</w:t>
      </w:r>
      <w:r w:rsidR="00A64592">
        <w:rPr>
          <w:rFonts w:asciiTheme="minorHAnsi" w:eastAsia="Times New Roman" w:hAnsiTheme="minorHAnsi" w:cstheme="minorHAnsi"/>
          <w:b/>
          <w:bCs/>
          <w:lang w:eastAsia="ar-SA"/>
        </w:rPr>
        <w:t>2</w:t>
      </w:r>
      <w:r w:rsidR="00C303C7">
        <w:rPr>
          <w:rFonts w:asciiTheme="minorHAnsi" w:eastAsia="Times New Roman" w:hAnsiTheme="minorHAnsi" w:cstheme="minorHAnsi"/>
          <w:b/>
          <w:bCs/>
          <w:lang w:eastAsia="ar-SA"/>
        </w:rPr>
        <w:t>5</w:t>
      </w:r>
      <w:r w:rsidRPr="00D35BCE">
        <w:rPr>
          <w:rFonts w:asciiTheme="minorHAnsi" w:eastAsia="Times New Roman" w:hAnsiTheme="minorHAnsi" w:cstheme="minorHAnsi"/>
          <w:b/>
          <w:bCs/>
          <w:lang w:eastAsia="ar-SA"/>
        </w:rPr>
        <w:t xml:space="preserve"> 000 litrów. </w:t>
      </w:r>
    </w:p>
    <w:p w14:paraId="4E252793" w14:textId="073D20CD"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lang w:eastAsia="ar-SA"/>
        </w:rPr>
        <w:t>1.1.1. Olej n</w:t>
      </w:r>
      <w:r w:rsidR="00F02C35" w:rsidRPr="00D35BCE">
        <w:rPr>
          <w:rFonts w:asciiTheme="minorHAnsi" w:eastAsia="Times New Roman" w:hAnsiTheme="minorHAnsi" w:cstheme="minorHAnsi"/>
          <w:lang w:eastAsia="ar-SA"/>
        </w:rPr>
        <w:t>apędowy w ilości szacunkowej 2</w:t>
      </w:r>
      <w:r w:rsidR="00A64592">
        <w:rPr>
          <w:rFonts w:asciiTheme="minorHAnsi" w:eastAsia="Times New Roman" w:hAnsiTheme="minorHAnsi" w:cstheme="minorHAnsi"/>
          <w:lang w:eastAsia="ar-SA"/>
        </w:rPr>
        <w:t>2</w:t>
      </w:r>
      <w:r w:rsidR="00AC259D">
        <w:rPr>
          <w:rFonts w:asciiTheme="minorHAnsi" w:eastAsia="Times New Roman" w:hAnsiTheme="minorHAnsi" w:cstheme="minorHAnsi"/>
          <w:lang w:eastAsia="ar-SA"/>
        </w:rPr>
        <w:t>5</w:t>
      </w:r>
      <w:r w:rsidRPr="00D35BCE">
        <w:rPr>
          <w:rFonts w:asciiTheme="minorHAnsi" w:eastAsia="Times New Roman" w:hAnsiTheme="minorHAnsi" w:cstheme="minorHAnsi"/>
          <w:lang w:eastAsia="ar-SA"/>
        </w:rPr>
        <w:t xml:space="preserve"> 000 litrów musi spełniać wymogi określone </w:t>
      </w:r>
      <w:r w:rsidRPr="00D35BCE">
        <w:rPr>
          <w:rFonts w:asciiTheme="minorHAnsi" w:eastAsia="Times New Roman" w:hAnsiTheme="minorHAnsi" w:cstheme="minorHAnsi"/>
          <w:lang w:eastAsia="ar-SA"/>
        </w:rPr>
        <w:br/>
        <w:t xml:space="preserve">w aktualnej normie </w:t>
      </w:r>
      <w:r w:rsidRPr="00D35BCE">
        <w:rPr>
          <w:rFonts w:asciiTheme="minorHAnsi" w:eastAsia="Times New Roman" w:hAnsiTheme="minorHAnsi" w:cstheme="minorHAnsi"/>
          <w:b/>
          <w:bCs/>
          <w:lang w:eastAsia="ar-SA"/>
        </w:rPr>
        <w:t>PN-EN 590. (W okresie temperatur poniżej -20˚C jako</w:t>
      </w:r>
      <w:r w:rsidRPr="00D35BCE">
        <w:rPr>
          <w:rFonts w:asciiTheme="minorHAnsi" w:eastAsia="Times New Roman" w:hAnsiTheme="minorHAnsi" w:cstheme="minorHAnsi"/>
          <w:b/>
          <w:lang w:eastAsia="ar-SA"/>
        </w:rPr>
        <w:t>ść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paliwa zimowego musi zapewni</w:t>
      </w:r>
      <w:r w:rsidRPr="00D35BCE">
        <w:rPr>
          <w:rFonts w:asciiTheme="minorHAnsi" w:eastAsia="Times New Roman" w:hAnsiTheme="minorHAnsi" w:cstheme="minorHAnsi"/>
          <w:b/>
          <w:lang w:eastAsia="ar-SA"/>
        </w:rPr>
        <w:t>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ci</w:t>
      </w:r>
      <w:r w:rsidRPr="00D35BCE">
        <w:rPr>
          <w:rFonts w:asciiTheme="minorHAnsi" w:eastAsia="Times New Roman" w:hAnsiTheme="minorHAnsi" w:cstheme="minorHAnsi"/>
          <w:lang w:eastAsia="ar-SA"/>
        </w:rPr>
        <w:t>ą</w:t>
      </w:r>
      <w:r w:rsidRPr="00D35BCE">
        <w:rPr>
          <w:rFonts w:asciiTheme="minorHAnsi" w:eastAsia="Times New Roman" w:hAnsiTheme="minorHAnsi" w:cstheme="minorHAnsi"/>
          <w:b/>
          <w:bCs/>
          <w:lang w:eastAsia="ar-SA"/>
        </w:rPr>
        <w:t>gło</w:t>
      </w:r>
      <w:r w:rsidRPr="00D35BCE">
        <w:rPr>
          <w:rFonts w:asciiTheme="minorHAnsi" w:eastAsia="Times New Roman" w:hAnsiTheme="minorHAnsi" w:cstheme="minorHAnsi"/>
          <w:b/>
          <w:lang w:eastAsia="ar-SA"/>
        </w:rPr>
        <w:t>ść</w:t>
      </w:r>
      <w:r w:rsidRPr="00D35BCE">
        <w:rPr>
          <w:rFonts w:asciiTheme="minorHAnsi" w:eastAsia="Times New Roman" w:hAnsiTheme="minorHAnsi" w:cstheme="minorHAnsi"/>
          <w:lang w:eastAsia="ar-SA"/>
        </w:rPr>
        <w:t xml:space="preserve"> </w:t>
      </w:r>
      <w:r w:rsidRPr="00D35BCE">
        <w:rPr>
          <w:rFonts w:asciiTheme="minorHAnsi" w:eastAsia="Times New Roman" w:hAnsiTheme="minorHAnsi" w:cstheme="minorHAnsi"/>
          <w:b/>
          <w:bCs/>
          <w:lang w:eastAsia="ar-SA"/>
        </w:rPr>
        <w:t>pracy silników pojazdów Zamawiaj</w:t>
      </w:r>
      <w:r w:rsidRPr="00D35BCE">
        <w:rPr>
          <w:rFonts w:asciiTheme="minorHAnsi" w:eastAsia="Times New Roman" w:hAnsiTheme="minorHAnsi" w:cstheme="minorHAnsi"/>
          <w:b/>
          <w:lang w:eastAsia="ar-SA"/>
        </w:rPr>
        <w:t>ą</w:t>
      </w:r>
      <w:r w:rsidRPr="00D35BCE">
        <w:rPr>
          <w:rFonts w:asciiTheme="minorHAnsi" w:eastAsia="Times New Roman" w:hAnsiTheme="minorHAnsi" w:cstheme="minorHAnsi"/>
          <w:b/>
          <w:bCs/>
          <w:lang w:eastAsia="ar-SA"/>
        </w:rPr>
        <w:t>cego).</w:t>
      </w:r>
    </w:p>
    <w:p w14:paraId="026C0953" w14:textId="044C1567" w:rsidR="006F1A4D" w:rsidRPr="00D35BCE" w:rsidRDefault="006F1A4D" w:rsidP="00E530EE">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1.1.2.</w:t>
      </w:r>
      <w:r w:rsidRPr="00D35BCE">
        <w:rPr>
          <w:rFonts w:asciiTheme="minorHAnsi" w:eastAsia="Times New Roman" w:hAnsiTheme="minorHAnsi" w:cstheme="minorHAnsi"/>
          <w:lang w:eastAsia="ar-SA"/>
        </w:rPr>
        <w:t xml:space="preserve"> Olej napędowy Wykonawca dostarczać będzie sukcesywnie własnym transportem –  (autocysternami z pompą, ze względu na naziemne posadowienie zbiornika) do zbiornika stacji paliw znajdującej się na terenie Zakładu Unieszkodliwiania Odpadów Komunalnych „Orli Staw”, Orli Staw 2, 62-834 Ceków</w:t>
      </w:r>
      <w:r w:rsidR="00E530EE" w:rsidRPr="00D35BCE">
        <w:rPr>
          <w:rFonts w:asciiTheme="minorHAnsi" w:eastAsia="Times New Roman" w:hAnsiTheme="minorHAnsi" w:cstheme="minorHAnsi"/>
          <w:lang w:eastAsia="ar-SA"/>
        </w:rPr>
        <w:t xml:space="preserve"> oraz </w:t>
      </w:r>
      <w:r w:rsidR="00C809C5">
        <w:rPr>
          <w:rFonts w:asciiTheme="minorHAnsi" w:eastAsia="Times New Roman" w:hAnsiTheme="minorHAnsi" w:cstheme="minorHAnsi"/>
          <w:lang w:eastAsia="ar-SA"/>
        </w:rPr>
        <w:t>do zb</w:t>
      </w:r>
      <w:r w:rsidR="002C5300">
        <w:rPr>
          <w:rFonts w:asciiTheme="minorHAnsi" w:eastAsia="Times New Roman" w:hAnsiTheme="minorHAnsi" w:cstheme="minorHAnsi"/>
          <w:lang w:eastAsia="ar-SA"/>
        </w:rPr>
        <w:t>iornika stacji paliw znajdującego</w:t>
      </w:r>
      <w:r w:rsidR="00C809C5">
        <w:rPr>
          <w:rFonts w:asciiTheme="minorHAnsi" w:eastAsia="Times New Roman" w:hAnsiTheme="minorHAnsi" w:cstheme="minorHAnsi"/>
          <w:lang w:eastAsia="ar-SA"/>
        </w:rPr>
        <w:t xml:space="preserve"> się na terenie </w:t>
      </w:r>
      <w:r w:rsidR="00E530EE" w:rsidRPr="00D35BCE">
        <w:rPr>
          <w:rFonts w:asciiTheme="minorHAnsi" w:eastAsia="Times New Roman" w:hAnsiTheme="minorHAnsi" w:cstheme="minorHAnsi"/>
          <w:lang w:eastAsia="ar-SA"/>
        </w:rPr>
        <w:t xml:space="preserve">Stacji Przeładunkowej Odpadów w Sieradzu, ul. </w:t>
      </w:r>
      <w:proofErr w:type="spellStart"/>
      <w:r w:rsidR="00E530EE" w:rsidRPr="00D35BCE">
        <w:rPr>
          <w:rFonts w:asciiTheme="minorHAnsi" w:eastAsia="Times New Roman" w:hAnsiTheme="minorHAnsi" w:cstheme="minorHAnsi"/>
          <w:lang w:eastAsia="ar-SA"/>
        </w:rPr>
        <w:t>Dzigorzewska</w:t>
      </w:r>
      <w:proofErr w:type="spellEnd"/>
      <w:r w:rsidR="00E530EE" w:rsidRPr="00D35BCE">
        <w:rPr>
          <w:rFonts w:asciiTheme="minorHAnsi" w:eastAsia="Times New Roman" w:hAnsiTheme="minorHAnsi" w:cstheme="minorHAnsi"/>
          <w:lang w:eastAsia="ar-SA"/>
        </w:rPr>
        <w:t xml:space="preserve"> 4, 98-200 Sieradz </w:t>
      </w:r>
      <w:r w:rsidR="002C5300">
        <w:rPr>
          <w:rFonts w:asciiTheme="minorHAnsi" w:eastAsia="Times New Roman" w:hAnsiTheme="minorHAnsi" w:cstheme="minorHAnsi"/>
          <w:lang w:eastAsia="ar-SA"/>
        </w:rPr>
        <w:t xml:space="preserve">jednorazowo </w:t>
      </w:r>
      <w:r w:rsidR="00E530EE" w:rsidRPr="00D35BCE">
        <w:rPr>
          <w:rFonts w:asciiTheme="minorHAnsi" w:eastAsia="Times New Roman" w:hAnsiTheme="minorHAnsi" w:cstheme="minorHAnsi"/>
          <w:lang w:eastAsia="ar-SA"/>
        </w:rPr>
        <w:t xml:space="preserve">w ilości </w:t>
      </w:r>
      <w:r w:rsidR="00F52CF5">
        <w:rPr>
          <w:rFonts w:asciiTheme="minorHAnsi" w:eastAsia="Times New Roman" w:hAnsiTheme="minorHAnsi" w:cstheme="minorHAnsi"/>
          <w:lang w:eastAsia="ar-SA"/>
        </w:rPr>
        <w:t>2</w:t>
      </w:r>
      <w:r w:rsidR="00E530EE" w:rsidRPr="00D35BCE">
        <w:rPr>
          <w:rFonts w:asciiTheme="minorHAnsi" w:eastAsia="Times New Roman" w:hAnsiTheme="minorHAnsi" w:cstheme="minorHAnsi"/>
          <w:lang w:eastAsia="ar-SA"/>
        </w:rPr>
        <w:t> 000 litrów</w:t>
      </w:r>
      <w:r w:rsidR="00F52CF5">
        <w:rPr>
          <w:rFonts w:asciiTheme="minorHAnsi" w:eastAsia="Times New Roman" w:hAnsiTheme="minorHAnsi" w:cstheme="minorHAnsi"/>
          <w:lang w:eastAsia="ar-SA"/>
        </w:rPr>
        <w:t xml:space="preserve"> w II półroczu</w:t>
      </w:r>
      <w:r w:rsidR="00E530EE" w:rsidRPr="00D35BCE">
        <w:rPr>
          <w:rFonts w:asciiTheme="minorHAnsi" w:eastAsia="Times New Roman" w:hAnsiTheme="minorHAnsi" w:cstheme="minorHAnsi"/>
          <w:lang w:eastAsia="ar-SA"/>
        </w:rPr>
        <w:t>.</w:t>
      </w:r>
      <w:r w:rsidRPr="00D35BCE">
        <w:rPr>
          <w:rFonts w:asciiTheme="minorHAnsi" w:eastAsia="Times New Roman" w:hAnsiTheme="minorHAnsi" w:cstheme="minorHAnsi"/>
          <w:lang w:eastAsia="ar-SA"/>
        </w:rPr>
        <w:t xml:space="preserve"> </w:t>
      </w:r>
    </w:p>
    <w:p w14:paraId="05AE5D3E" w14:textId="21B3F81B"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1.1.3.</w:t>
      </w:r>
      <w:r w:rsidRPr="00D35BCE">
        <w:rPr>
          <w:rFonts w:asciiTheme="minorHAnsi" w:eastAsia="Times New Roman" w:hAnsiTheme="minorHAnsi" w:cstheme="minorHAnsi"/>
          <w:lang w:eastAsia="ar-SA"/>
        </w:rPr>
        <w:t xml:space="preserve"> Częstotliwość i wielkość każdorazowej dostawy uzgadniana będzie na bieżąco pomiędzy Wykonawcą, a Zamawiającym </w:t>
      </w:r>
      <w:r w:rsidR="002428DF">
        <w:rPr>
          <w:rFonts w:asciiTheme="minorHAnsi" w:eastAsia="Times New Roman" w:hAnsiTheme="minorHAnsi" w:cstheme="minorHAnsi"/>
          <w:lang w:eastAsia="ar-SA"/>
        </w:rPr>
        <w:t xml:space="preserve">telefonicznie lub </w:t>
      </w:r>
      <w:r w:rsidRPr="00D35BCE">
        <w:rPr>
          <w:rFonts w:asciiTheme="minorHAnsi" w:eastAsia="Times New Roman" w:hAnsiTheme="minorHAnsi" w:cstheme="minorHAnsi"/>
          <w:lang w:eastAsia="ar-SA"/>
        </w:rPr>
        <w:t>poprzez e-mail. Na Wykonawcy ciąży obowiązek potwierdzania przyjęci</w:t>
      </w:r>
      <w:r w:rsidR="002428DF">
        <w:rPr>
          <w:rFonts w:asciiTheme="minorHAnsi" w:eastAsia="Times New Roman" w:hAnsiTheme="minorHAnsi" w:cstheme="minorHAnsi"/>
          <w:lang w:eastAsia="ar-SA"/>
        </w:rPr>
        <w:t>a zamówienia</w:t>
      </w:r>
      <w:r w:rsidRPr="00D35BCE">
        <w:rPr>
          <w:rFonts w:asciiTheme="minorHAnsi" w:eastAsia="Times New Roman" w:hAnsiTheme="minorHAnsi" w:cstheme="minorHAnsi"/>
          <w:lang w:eastAsia="ar-SA"/>
        </w:rPr>
        <w:t>.</w:t>
      </w:r>
    </w:p>
    <w:p w14:paraId="0D3BCDD3" w14:textId="65E00555"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1.1.4.</w:t>
      </w:r>
      <w:r w:rsidRPr="00D35BCE">
        <w:rPr>
          <w:rFonts w:asciiTheme="minorHAnsi" w:eastAsia="Times New Roman" w:hAnsiTheme="minorHAnsi" w:cstheme="minorHAnsi"/>
          <w:lang w:eastAsia="ar-SA"/>
        </w:rPr>
        <w:t xml:space="preserve"> Realizacja przedmiotu zamówienia</w:t>
      </w:r>
      <w:r w:rsidR="00D56BC6" w:rsidRPr="00D35BCE">
        <w:rPr>
          <w:rFonts w:asciiTheme="minorHAnsi" w:eastAsia="Times New Roman" w:hAnsiTheme="minorHAnsi" w:cstheme="minorHAnsi"/>
          <w:lang w:eastAsia="ar-SA"/>
        </w:rPr>
        <w:t xml:space="preserve"> będzie następować sukcesywni</w:t>
      </w:r>
      <w:r w:rsidR="00DA4717">
        <w:rPr>
          <w:rFonts w:asciiTheme="minorHAnsi" w:eastAsia="Times New Roman" w:hAnsiTheme="minorHAnsi" w:cstheme="minorHAnsi"/>
          <w:lang w:eastAsia="ar-SA"/>
        </w:rPr>
        <w:t>e</w:t>
      </w:r>
      <w:r w:rsidR="00D56BC6" w:rsidRPr="00D35BCE">
        <w:rPr>
          <w:rFonts w:asciiTheme="minorHAnsi" w:eastAsia="Times New Roman" w:hAnsiTheme="minorHAnsi" w:cstheme="minorHAnsi"/>
          <w:lang w:eastAsia="ar-SA"/>
        </w:rPr>
        <w:t xml:space="preserve"> i</w:t>
      </w:r>
      <w:r w:rsidRPr="00D35BCE">
        <w:rPr>
          <w:rFonts w:asciiTheme="minorHAnsi" w:eastAsia="Times New Roman" w:hAnsiTheme="minorHAnsi" w:cstheme="minorHAnsi"/>
          <w:lang w:eastAsia="ar-SA"/>
        </w:rPr>
        <w:t xml:space="preserve"> musi być dokonywana zgodnie z powszechnie obowiązującym prawem, w szczególności z rozporządzen</w:t>
      </w:r>
      <w:r w:rsidR="00D56BC6" w:rsidRPr="00D35BCE">
        <w:rPr>
          <w:rFonts w:asciiTheme="minorHAnsi" w:eastAsia="Times New Roman" w:hAnsiTheme="minorHAnsi" w:cstheme="minorHAnsi"/>
          <w:lang w:eastAsia="ar-SA"/>
        </w:rPr>
        <w:t xml:space="preserve">iem Ministra Gospodarki z dnia </w:t>
      </w:r>
      <w:r w:rsidRPr="00D35BCE">
        <w:rPr>
          <w:rFonts w:asciiTheme="minorHAnsi" w:eastAsia="Times New Roman" w:hAnsiTheme="minorHAnsi" w:cstheme="minorHAnsi"/>
          <w:lang w:eastAsia="ar-SA"/>
        </w:rPr>
        <w:t>9 października 2015 r. w sprawie wymagań jakościow</w:t>
      </w:r>
      <w:r w:rsidR="00D56BC6" w:rsidRPr="00D35BCE">
        <w:rPr>
          <w:rFonts w:asciiTheme="minorHAnsi" w:eastAsia="Times New Roman" w:hAnsiTheme="minorHAnsi" w:cstheme="minorHAnsi"/>
          <w:lang w:eastAsia="ar-SA"/>
        </w:rPr>
        <w:t xml:space="preserve">ych dla paliw ciekłych (Dz. U. </w:t>
      </w:r>
      <w:r w:rsidRPr="00D35BCE">
        <w:rPr>
          <w:rFonts w:asciiTheme="minorHAnsi" w:eastAsia="Times New Roman" w:hAnsiTheme="minorHAnsi" w:cstheme="minorHAnsi"/>
          <w:lang w:eastAsia="ar-SA"/>
        </w:rPr>
        <w:t>z 2015 r., poz. 1680</w:t>
      </w:r>
      <w:r w:rsidR="0075615F">
        <w:rPr>
          <w:rFonts w:asciiTheme="minorHAnsi" w:eastAsia="Times New Roman" w:hAnsiTheme="minorHAnsi" w:cstheme="minorHAnsi"/>
          <w:lang w:eastAsia="ar-SA"/>
        </w:rPr>
        <w:t xml:space="preserve"> ze zm.</w:t>
      </w:r>
      <w:r w:rsidRPr="00D35BCE">
        <w:rPr>
          <w:rFonts w:asciiTheme="minorHAnsi" w:eastAsia="Times New Roman" w:hAnsiTheme="minorHAnsi" w:cstheme="minorHAnsi"/>
          <w:lang w:eastAsia="ar-SA"/>
        </w:rPr>
        <w:t>).</w:t>
      </w:r>
    </w:p>
    <w:p w14:paraId="4A53C7E6" w14:textId="05CB8B0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 xml:space="preserve">1.1.5. </w:t>
      </w:r>
      <w:r w:rsidRPr="00D35BCE">
        <w:rPr>
          <w:rFonts w:asciiTheme="minorHAnsi" w:eastAsia="Times New Roman" w:hAnsiTheme="minorHAnsi" w:cstheme="minorHAnsi"/>
          <w:lang w:eastAsia="ar-SA"/>
        </w:rPr>
        <w:t>Każda dostawa musi być potwierdzona fakturą i dokumentem potwierdzającym wymagania jakościowe określone w obowiązujących przepisach (normach).</w:t>
      </w:r>
    </w:p>
    <w:p w14:paraId="0B288C3E" w14:textId="77777777"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1.1.6.</w:t>
      </w:r>
      <w:r w:rsidRPr="00D35BCE">
        <w:rPr>
          <w:rFonts w:asciiTheme="minorHAnsi" w:eastAsia="Times New Roman" w:hAnsiTheme="minorHAnsi" w:cstheme="minorHAnsi"/>
          <w:lang w:eastAsia="ar-SA"/>
        </w:rPr>
        <w:t xml:space="preserve"> Zamawiający zastrzega sobie prawo do kontrolowania jakości otrzymywanego oleju napędowego w upoważnionym do tego typu badań laboratorium.</w:t>
      </w:r>
    </w:p>
    <w:p w14:paraId="2D98D043" w14:textId="77777777"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lang w:eastAsia="ar-SA"/>
        </w:rPr>
        <w:t>1.1.6.1.</w:t>
      </w:r>
      <w:r w:rsidRPr="00D35BCE">
        <w:rPr>
          <w:rFonts w:asciiTheme="minorHAnsi" w:eastAsia="Times New Roman" w:hAnsiTheme="minorHAnsi" w:cstheme="minorHAnsi"/>
          <w:lang w:eastAsia="ar-SA"/>
        </w:rPr>
        <w:t xml:space="preserve"> W przypadku niezgodności badanego oleju napędowego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Zamawiający obciąży kosztami wymienionych badań Wykonawcę.</w:t>
      </w:r>
    </w:p>
    <w:p w14:paraId="5A7A547C" w14:textId="77777777"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 xml:space="preserve">1.1.6.2.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badanego oleju napędowego</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 xml:space="preserve">Wykonawca odbierze na własny koszt </w:t>
      </w:r>
      <w:r w:rsidRPr="00D35BCE">
        <w:rPr>
          <w:rFonts w:asciiTheme="minorHAnsi" w:eastAsia="Times New Roman" w:hAnsiTheme="minorHAnsi" w:cstheme="minorHAnsi"/>
          <w:b/>
          <w:bCs/>
          <w:lang w:eastAsia="ar-SA"/>
        </w:rPr>
        <w:t xml:space="preserve"> </w:t>
      </w:r>
      <w:r w:rsidRPr="00D35BCE">
        <w:rPr>
          <w:rFonts w:asciiTheme="minorHAnsi" w:eastAsia="Times New Roman" w:hAnsiTheme="minorHAnsi" w:cstheme="minorHAnsi"/>
          <w:bCs/>
          <w:lang w:eastAsia="ar-SA"/>
        </w:rPr>
        <w:t>wadliwą partię dostawy, dostarczając w zamian olej napędowy zgodny z wymienioną normą.</w:t>
      </w:r>
    </w:p>
    <w:p w14:paraId="2207F117" w14:textId="77777777"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 xml:space="preserve">1.1.6.3.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badanego oleju napędowego</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bCs/>
          <w:lang w:eastAsia="ar-SA"/>
        </w:rPr>
        <w:t xml:space="preserve">PN-EN 590 </w:t>
      </w:r>
      <w:r w:rsidRPr="00D35BCE">
        <w:rPr>
          <w:rFonts w:asciiTheme="minorHAnsi" w:eastAsia="Times New Roman" w:hAnsiTheme="minorHAnsi" w:cstheme="minorHAnsi"/>
          <w:bCs/>
          <w:lang w:eastAsia="ar-SA"/>
        </w:rPr>
        <w:t>i wynikającymi z tej niezgodności ewentualnymi szkodami (np. awarie pojazdów, uszkodzone układy wtryskowe itp.) Wykonawca pokryje koszty wszelkich napraw niezależnie od kar umownych określonych we wzorze umowy -  III części niniejszej SIWZ.</w:t>
      </w:r>
    </w:p>
    <w:p w14:paraId="25B8C33E" w14:textId="3D9512C1" w:rsidR="006F1A4D" w:rsidRPr="00D35BCE" w:rsidRDefault="006F1A4D" w:rsidP="006F1A4D">
      <w:pPr>
        <w:autoSpaceDE w:val="0"/>
        <w:spacing w:line="276" w:lineRule="auto"/>
        <w:contextualSpacing/>
        <w:jc w:val="both"/>
        <w:rPr>
          <w:rFonts w:asciiTheme="minorHAnsi" w:eastAsia="Times New Roman" w:hAnsiTheme="minorHAnsi" w:cstheme="minorHAnsi"/>
          <w:bCs/>
          <w:lang w:eastAsia="ar-SA"/>
        </w:rPr>
      </w:pPr>
      <w:r w:rsidRPr="00D35BCE">
        <w:rPr>
          <w:rFonts w:asciiTheme="minorHAnsi" w:eastAsia="Times New Roman" w:hAnsiTheme="minorHAnsi" w:cstheme="minorHAnsi"/>
          <w:b/>
          <w:bCs/>
          <w:lang w:eastAsia="ar-SA"/>
        </w:rPr>
        <w:t>1.1.6.4.</w:t>
      </w:r>
      <w:r w:rsidRPr="00D35BCE">
        <w:rPr>
          <w:rFonts w:asciiTheme="minorHAnsi" w:eastAsia="Times New Roman" w:hAnsiTheme="minorHAnsi" w:cstheme="minorHAnsi"/>
          <w:bCs/>
          <w:lang w:eastAsia="ar-SA"/>
        </w:rPr>
        <w:t xml:space="preserve"> Pojedyncze dostawy partii oleju napędowego odbywają się z częstotliwością 3 lub 4 razy w ciągu mie</w:t>
      </w:r>
      <w:r w:rsidR="001A2B6F" w:rsidRPr="00D35BCE">
        <w:rPr>
          <w:rFonts w:asciiTheme="minorHAnsi" w:eastAsia="Times New Roman" w:hAnsiTheme="minorHAnsi" w:cstheme="minorHAnsi"/>
          <w:bCs/>
          <w:lang w:eastAsia="ar-SA"/>
        </w:rPr>
        <w:t>siąca po ok. 4 000 litrów każda.</w:t>
      </w:r>
      <w:bookmarkStart w:id="21" w:name="_GoBack"/>
      <w:bookmarkEnd w:id="21"/>
    </w:p>
    <w:p w14:paraId="3C26EABB" w14:textId="77777777" w:rsidR="006F1A4D" w:rsidRPr="00D35BCE" w:rsidRDefault="006F1A4D" w:rsidP="006F1A4D">
      <w:pPr>
        <w:shd w:val="clear" w:color="auto" w:fill="FFFFFF"/>
        <w:spacing w:line="276" w:lineRule="auto"/>
        <w:ind w:right="5"/>
        <w:contextualSpacing/>
        <w:jc w:val="both"/>
        <w:rPr>
          <w:rFonts w:asciiTheme="minorHAnsi" w:eastAsia="Times New Roman" w:hAnsiTheme="minorHAnsi" w:cstheme="minorHAnsi"/>
          <w:iCs/>
          <w:spacing w:val="-6"/>
          <w:szCs w:val="23"/>
          <w:lang w:eastAsia="ar-SA"/>
        </w:rPr>
      </w:pPr>
    </w:p>
    <w:p w14:paraId="1256BE2B" w14:textId="7D1FD39B"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iCs/>
          <w:spacing w:val="-6"/>
          <w:szCs w:val="23"/>
          <w:lang w:eastAsia="ar-SA"/>
        </w:rPr>
        <w:t xml:space="preserve">1.2 Dostawa benzyny bezołowiowej 95 </w:t>
      </w:r>
      <w:r w:rsidR="00E530EE" w:rsidRPr="00D35BCE">
        <w:rPr>
          <w:rFonts w:asciiTheme="minorHAnsi" w:eastAsia="Times New Roman" w:hAnsiTheme="minorHAnsi" w:cstheme="minorHAnsi"/>
          <w:b/>
          <w:bCs/>
          <w:lang w:eastAsia="ar-SA"/>
        </w:rPr>
        <w:t>w ilości szacunkowej: 1</w:t>
      </w:r>
      <w:r w:rsidRPr="00D35BCE">
        <w:rPr>
          <w:rFonts w:asciiTheme="minorHAnsi" w:eastAsia="Times New Roman" w:hAnsiTheme="minorHAnsi" w:cstheme="minorHAnsi"/>
          <w:b/>
          <w:bCs/>
          <w:lang w:eastAsia="ar-SA"/>
        </w:rPr>
        <w:t xml:space="preserve">00 litrów. </w:t>
      </w:r>
    </w:p>
    <w:p w14:paraId="24CA3F68" w14:textId="78A2F58B"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lang w:eastAsia="ar-SA"/>
        </w:rPr>
        <w:t>1.2.1.</w:t>
      </w:r>
      <w:r w:rsidRPr="00D35BCE">
        <w:rPr>
          <w:rFonts w:asciiTheme="minorHAnsi" w:eastAsia="Times New Roman" w:hAnsiTheme="minorHAnsi" w:cstheme="minorHAnsi"/>
          <w:lang w:eastAsia="ar-SA"/>
        </w:rPr>
        <w:t xml:space="preserve"> Benzyna bezoł</w:t>
      </w:r>
      <w:r w:rsidR="00E530EE" w:rsidRPr="00D35BCE">
        <w:rPr>
          <w:rFonts w:asciiTheme="minorHAnsi" w:eastAsia="Times New Roman" w:hAnsiTheme="minorHAnsi" w:cstheme="minorHAnsi"/>
          <w:lang w:eastAsia="ar-SA"/>
        </w:rPr>
        <w:t>owiowa 95 w ilości szacunkowej 1</w:t>
      </w:r>
      <w:r w:rsidRPr="00D35BCE">
        <w:rPr>
          <w:rFonts w:asciiTheme="minorHAnsi" w:eastAsia="Times New Roman" w:hAnsiTheme="minorHAnsi" w:cstheme="minorHAnsi"/>
          <w:lang w:eastAsia="ar-SA"/>
        </w:rPr>
        <w:t xml:space="preserve">00 litrów musi spełniać wymogi określone w aktualnej  normie </w:t>
      </w:r>
      <w:r w:rsidRPr="00D35BCE">
        <w:rPr>
          <w:rFonts w:asciiTheme="minorHAnsi" w:eastAsia="Times New Roman" w:hAnsiTheme="minorHAnsi" w:cstheme="minorHAnsi"/>
          <w:b/>
          <w:lang w:eastAsia="ar-SA"/>
        </w:rPr>
        <w:t>PN: EN 228</w:t>
      </w:r>
      <w:r w:rsidRPr="00D35BCE">
        <w:rPr>
          <w:rFonts w:asciiTheme="minorHAnsi" w:eastAsia="Times New Roman" w:hAnsiTheme="minorHAnsi" w:cstheme="minorHAnsi"/>
          <w:lang w:eastAsia="ar-SA"/>
        </w:rPr>
        <w:t>.</w:t>
      </w:r>
      <w:r w:rsidRPr="00D35BCE">
        <w:rPr>
          <w:rFonts w:asciiTheme="minorHAnsi" w:eastAsia="Times New Roman" w:hAnsiTheme="minorHAnsi" w:cstheme="minorHAnsi"/>
          <w:b/>
          <w:bCs/>
          <w:lang w:eastAsia="ar-SA"/>
        </w:rPr>
        <w:t xml:space="preserve"> </w:t>
      </w:r>
    </w:p>
    <w:p w14:paraId="7DEF2CB4" w14:textId="15B747C1"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lastRenderedPageBreak/>
        <w:t>1.2.2.</w:t>
      </w:r>
      <w:r w:rsidRPr="00D35BCE">
        <w:rPr>
          <w:rFonts w:asciiTheme="minorHAnsi" w:eastAsia="Times New Roman" w:hAnsiTheme="minorHAnsi" w:cstheme="minorHAnsi"/>
          <w:lang w:eastAsia="ar-SA"/>
        </w:rPr>
        <w:t xml:space="preserve"> Benzynę bezołowiową 95 Wykonawca </w:t>
      </w:r>
      <w:r w:rsidR="007B28A4" w:rsidRPr="00D35BCE">
        <w:rPr>
          <w:rFonts w:asciiTheme="minorHAnsi" w:eastAsia="Times New Roman" w:hAnsiTheme="minorHAnsi" w:cstheme="minorHAnsi"/>
          <w:lang w:eastAsia="ar-SA"/>
        </w:rPr>
        <w:t>dostarczy jednorazowo po zamówieniu złożonym przez Zamawiającego</w:t>
      </w:r>
      <w:r w:rsidR="002428DF">
        <w:rPr>
          <w:rFonts w:asciiTheme="minorHAnsi" w:eastAsia="Times New Roman" w:hAnsiTheme="minorHAnsi" w:cstheme="minorHAnsi"/>
          <w:lang w:eastAsia="ar-SA"/>
        </w:rPr>
        <w:t xml:space="preserve"> telefonicznie lub poprzez </w:t>
      </w:r>
      <w:r w:rsidR="007B28A4" w:rsidRPr="00D35BCE">
        <w:rPr>
          <w:rFonts w:asciiTheme="minorHAnsi" w:eastAsia="Times New Roman" w:hAnsiTheme="minorHAnsi" w:cstheme="minorHAnsi"/>
          <w:lang w:eastAsia="ar-SA"/>
        </w:rPr>
        <w:t>e-mail</w:t>
      </w:r>
      <w:r w:rsidR="002428DF">
        <w:rPr>
          <w:rFonts w:asciiTheme="minorHAnsi" w:eastAsia="Times New Roman" w:hAnsiTheme="minorHAnsi" w:cstheme="minorHAnsi"/>
          <w:lang w:eastAsia="ar-SA"/>
        </w:rPr>
        <w:t xml:space="preserve"> </w:t>
      </w:r>
      <w:r w:rsidRPr="00D35BCE">
        <w:rPr>
          <w:rFonts w:asciiTheme="minorHAnsi" w:eastAsia="Times New Roman" w:hAnsiTheme="minorHAnsi" w:cstheme="minorHAnsi"/>
          <w:lang w:eastAsia="ar-SA"/>
        </w:rPr>
        <w:t xml:space="preserve">do magazynu Zamawiającego zlokalizowanego na terenie Zakładu Unieszkodliwiania Odpadów Komunalnych „Orli Staw”, Orli Staw 2, 62-834 Ceków. </w:t>
      </w:r>
    </w:p>
    <w:p w14:paraId="5B92F0DF" w14:textId="75B8A399"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1.2.3.</w:t>
      </w:r>
      <w:r w:rsidRPr="00D35BCE">
        <w:rPr>
          <w:rFonts w:asciiTheme="minorHAnsi" w:eastAsia="Times New Roman" w:hAnsiTheme="minorHAnsi" w:cstheme="minorHAnsi"/>
          <w:lang w:eastAsia="ar-SA"/>
        </w:rPr>
        <w:t xml:space="preserve"> Na Wykonawcy ciąży obowiązek potwierdzania przyjęcia zamówienia.</w:t>
      </w:r>
    </w:p>
    <w:p w14:paraId="2F2F820A" w14:textId="5B0C2CC8" w:rsidR="006F1A4D" w:rsidRPr="00D35BCE" w:rsidRDefault="006F1A4D" w:rsidP="006F1A4D">
      <w:pPr>
        <w:autoSpaceDE w:val="0"/>
        <w:spacing w:line="276" w:lineRule="auto"/>
        <w:contextualSpacing/>
        <w:jc w:val="both"/>
        <w:rPr>
          <w:rFonts w:asciiTheme="minorHAnsi" w:eastAsia="Times New Roman" w:hAnsiTheme="minorHAnsi" w:cstheme="minorHAnsi"/>
          <w:b/>
          <w:lang w:eastAsia="ar-SA"/>
        </w:rPr>
      </w:pPr>
      <w:r w:rsidRPr="00D35BCE">
        <w:rPr>
          <w:rFonts w:asciiTheme="minorHAnsi" w:eastAsia="Times New Roman" w:hAnsiTheme="minorHAnsi" w:cstheme="minorHAnsi"/>
          <w:b/>
          <w:lang w:eastAsia="ar-SA"/>
        </w:rPr>
        <w:t>1.2.4.</w:t>
      </w:r>
      <w:r w:rsidRPr="00D35BCE">
        <w:rPr>
          <w:rFonts w:asciiTheme="minorHAnsi" w:eastAsia="Times New Roman" w:hAnsiTheme="minorHAnsi" w:cstheme="minorHAnsi"/>
          <w:lang w:eastAsia="ar-SA"/>
        </w:rPr>
        <w:t xml:space="preserve"> Realizacja przedmiotu zamówienia musi być dokonywana zgodnie z powszechnie obowiązującym prawem, w szczególności z rozporządzeniem Ministra Gospodarki z dnia </w:t>
      </w:r>
      <w:r w:rsidRPr="00D35BCE">
        <w:rPr>
          <w:rFonts w:asciiTheme="minorHAnsi" w:eastAsia="Times New Roman" w:hAnsiTheme="minorHAnsi" w:cstheme="minorHAnsi"/>
          <w:lang w:eastAsia="ar-SA"/>
        </w:rPr>
        <w:br/>
        <w:t>9 października 2015 r. w sprawie wymagań jakościowych dla paliw ciekłych ( Dz. U. z 2015 r., poz. 1680</w:t>
      </w:r>
      <w:r w:rsidR="0075615F">
        <w:rPr>
          <w:rFonts w:asciiTheme="minorHAnsi" w:eastAsia="Times New Roman" w:hAnsiTheme="minorHAnsi" w:cstheme="minorHAnsi"/>
          <w:lang w:eastAsia="ar-SA"/>
        </w:rPr>
        <w:t xml:space="preserve"> ze zm.</w:t>
      </w:r>
      <w:r w:rsidRPr="00D35BCE">
        <w:rPr>
          <w:rFonts w:asciiTheme="minorHAnsi" w:eastAsia="Times New Roman" w:hAnsiTheme="minorHAnsi" w:cstheme="minorHAnsi"/>
          <w:lang w:eastAsia="ar-SA"/>
        </w:rPr>
        <w:t>).</w:t>
      </w:r>
      <w:r w:rsidRPr="00D35BCE">
        <w:rPr>
          <w:rFonts w:asciiTheme="minorHAnsi" w:eastAsia="Times New Roman" w:hAnsiTheme="minorHAnsi" w:cstheme="minorHAnsi"/>
          <w:b/>
          <w:lang w:eastAsia="ar-SA"/>
        </w:rPr>
        <w:t xml:space="preserve"> </w:t>
      </w:r>
    </w:p>
    <w:p w14:paraId="4C9C8A1B" w14:textId="73E40CAD"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 xml:space="preserve">1.2.5. </w:t>
      </w:r>
      <w:r w:rsidR="00620033" w:rsidRPr="00D35BCE">
        <w:rPr>
          <w:rFonts w:asciiTheme="minorHAnsi" w:eastAsia="Times New Roman" w:hAnsiTheme="minorHAnsi" w:cstheme="minorHAnsi"/>
          <w:lang w:eastAsia="ar-SA"/>
        </w:rPr>
        <w:t>D</w:t>
      </w:r>
      <w:r w:rsidRPr="00D35BCE">
        <w:rPr>
          <w:rFonts w:asciiTheme="minorHAnsi" w:eastAsia="Times New Roman" w:hAnsiTheme="minorHAnsi" w:cstheme="minorHAnsi"/>
          <w:lang w:eastAsia="ar-SA"/>
        </w:rPr>
        <w:t>ostawa musi być potwierdzona fakturą i dokumentem potwierdzającym wymagania jakościowe określone w obowiązujących przepisach (normach).</w:t>
      </w:r>
    </w:p>
    <w:p w14:paraId="2C6B0ACC" w14:textId="593342F8" w:rsidR="006F1A4D" w:rsidRPr="00D35BCE" w:rsidRDefault="006F1A4D" w:rsidP="006F1A4D">
      <w:pPr>
        <w:autoSpaceDE w:val="0"/>
        <w:spacing w:line="276" w:lineRule="auto"/>
        <w:contextualSpacing/>
        <w:jc w:val="both"/>
        <w:rPr>
          <w:rFonts w:asciiTheme="minorHAnsi" w:eastAsia="Times New Roman" w:hAnsiTheme="minorHAnsi" w:cstheme="minorHAnsi"/>
          <w:lang w:eastAsia="ar-SA"/>
        </w:rPr>
      </w:pPr>
      <w:r w:rsidRPr="00D35BCE">
        <w:rPr>
          <w:rFonts w:asciiTheme="minorHAnsi" w:eastAsia="Times New Roman" w:hAnsiTheme="minorHAnsi" w:cstheme="minorHAnsi"/>
          <w:b/>
          <w:lang w:eastAsia="ar-SA"/>
        </w:rPr>
        <w:t>1.2.6.</w:t>
      </w:r>
      <w:r w:rsidRPr="00D35BCE">
        <w:rPr>
          <w:rFonts w:asciiTheme="minorHAnsi" w:eastAsia="Times New Roman" w:hAnsiTheme="minorHAnsi" w:cstheme="minorHAnsi"/>
          <w:lang w:eastAsia="ar-SA"/>
        </w:rPr>
        <w:t xml:space="preserve"> Zamawiający zastrzega sobie prawo do </w:t>
      </w:r>
      <w:r w:rsidR="00620033" w:rsidRPr="00D35BCE">
        <w:rPr>
          <w:rFonts w:asciiTheme="minorHAnsi" w:eastAsia="Times New Roman" w:hAnsiTheme="minorHAnsi" w:cstheme="minorHAnsi"/>
          <w:lang w:eastAsia="ar-SA"/>
        </w:rPr>
        <w:t>s</w:t>
      </w:r>
      <w:r w:rsidRPr="00D35BCE">
        <w:rPr>
          <w:rFonts w:asciiTheme="minorHAnsi" w:eastAsia="Times New Roman" w:hAnsiTheme="minorHAnsi" w:cstheme="minorHAnsi"/>
          <w:lang w:eastAsia="ar-SA"/>
        </w:rPr>
        <w:t>kontrolowania jakości otrzym</w:t>
      </w:r>
      <w:r w:rsidR="00620033" w:rsidRPr="00D35BCE">
        <w:rPr>
          <w:rFonts w:asciiTheme="minorHAnsi" w:eastAsia="Times New Roman" w:hAnsiTheme="minorHAnsi" w:cstheme="minorHAnsi"/>
          <w:lang w:eastAsia="ar-SA"/>
        </w:rPr>
        <w:t>anej</w:t>
      </w:r>
      <w:r w:rsidRPr="00D35BCE">
        <w:rPr>
          <w:rFonts w:asciiTheme="minorHAnsi" w:eastAsia="Times New Roman" w:hAnsiTheme="minorHAnsi" w:cstheme="minorHAnsi"/>
          <w:lang w:eastAsia="ar-SA"/>
        </w:rPr>
        <w:t xml:space="preserve"> benzyny bezołowiowej 95 w upoważnionym do tego typu badań laboratorium.</w:t>
      </w:r>
    </w:p>
    <w:p w14:paraId="2189F78C" w14:textId="77777777"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 xml:space="preserve">1.2.6.1.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badanej benzyny bezołowiowej 95</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lang w:eastAsia="ar-SA"/>
        </w:rPr>
        <w:t xml:space="preserve">PN: EN 228 </w:t>
      </w:r>
      <w:r w:rsidRPr="00D35BCE">
        <w:rPr>
          <w:rFonts w:asciiTheme="minorHAnsi" w:eastAsia="Times New Roman" w:hAnsiTheme="minorHAnsi" w:cstheme="minorHAnsi"/>
          <w:bCs/>
          <w:lang w:eastAsia="ar-SA"/>
        </w:rPr>
        <w:t xml:space="preserve">Wykonawca odbierze na własny koszt </w:t>
      </w:r>
      <w:r w:rsidRPr="00D35BCE">
        <w:rPr>
          <w:rFonts w:asciiTheme="minorHAnsi" w:eastAsia="Times New Roman" w:hAnsiTheme="minorHAnsi" w:cstheme="minorHAnsi"/>
          <w:b/>
          <w:bCs/>
          <w:lang w:eastAsia="ar-SA"/>
        </w:rPr>
        <w:t xml:space="preserve"> </w:t>
      </w:r>
      <w:r w:rsidRPr="00D35BCE">
        <w:rPr>
          <w:rFonts w:asciiTheme="minorHAnsi" w:eastAsia="Times New Roman" w:hAnsiTheme="minorHAnsi" w:cstheme="minorHAnsi"/>
          <w:bCs/>
          <w:lang w:eastAsia="ar-SA"/>
        </w:rPr>
        <w:t>wadliwą partię dostawy, dostarczając w zamian benzynę bezołowiową 95 zgodną z wymienioną normą.</w:t>
      </w:r>
    </w:p>
    <w:p w14:paraId="44EA7B9E" w14:textId="77777777" w:rsidR="006F1A4D" w:rsidRPr="00D35BCE" w:rsidRDefault="006F1A4D" w:rsidP="006F1A4D">
      <w:pPr>
        <w:autoSpaceDE w:val="0"/>
        <w:spacing w:line="276" w:lineRule="auto"/>
        <w:contextualSpacing/>
        <w:jc w:val="both"/>
        <w:rPr>
          <w:rFonts w:asciiTheme="minorHAnsi" w:eastAsia="Times New Roman" w:hAnsiTheme="minorHAnsi" w:cstheme="minorHAnsi"/>
          <w:b/>
          <w:bCs/>
          <w:lang w:eastAsia="ar-SA"/>
        </w:rPr>
      </w:pPr>
      <w:r w:rsidRPr="00D35BCE">
        <w:rPr>
          <w:rFonts w:asciiTheme="minorHAnsi" w:eastAsia="Times New Roman" w:hAnsiTheme="minorHAnsi" w:cstheme="minorHAnsi"/>
          <w:b/>
          <w:bCs/>
          <w:lang w:eastAsia="ar-SA"/>
        </w:rPr>
        <w:t xml:space="preserve">1.2.6.2. </w:t>
      </w:r>
      <w:r w:rsidRPr="00D35BCE">
        <w:rPr>
          <w:rFonts w:asciiTheme="minorHAnsi" w:eastAsia="Times New Roman" w:hAnsiTheme="minorHAnsi" w:cstheme="minorHAnsi"/>
          <w:bCs/>
          <w:lang w:eastAsia="ar-SA"/>
        </w:rPr>
        <w:t xml:space="preserve">W przypadku niezgodności </w:t>
      </w:r>
      <w:r w:rsidRPr="00D35BCE">
        <w:rPr>
          <w:rFonts w:asciiTheme="minorHAnsi" w:eastAsia="Times New Roman" w:hAnsiTheme="minorHAnsi" w:cstheme="minorHAnsi"/>
          <w:lang w:eastAsia="ar-SA"/>
        </w:rPr>
        <w:t>badanej benzyny bezołowiowej 95</w:t>
      </w:r>
      <w:r w:rsidRPr="00D35BCE">
        <w:rPr>
          <w:rFonts w:asciiTheme="minorHAnsi" w:eastAsia="Times New Roman" w:hAnsiTheme="minorHAnsi" w:cstheme="minorHAnsi"/>
          <w:bCs/>
          <w:lang w:eastAsia="ar-SA"/>
        </w:rPr>
        <w:t xml:space="preserve"> z aktualną normą </w:t>
      </w:r>
      <w:r w:rsidRPr="00D35BCE">
        <w:rPr>
          <w:rFonts w:asciiTheme="minorHAnsi" w:eastAsia="Times New Roman" w:hAnsiTheme="minorHAnsi" w:cstheme="minorHAnsi"/>
          <w:b/>
          <w:lang w:eastAsia="ar-SA"/>
        </w:rPr>
        <w:t xml:space="preserve">PN: EN 228 </w:t>
      </w:r>
      <w:r w:rsidRPr="00D35BCE">
        <w:rPr>
          <w:rFonts w:asciiTheme="minorHAnsi" w:eastAsia="Times New Roman" w:hAnsiTheme="minorHAnsi" w:cstheme="minorHAnsi"/>
          <w:bCs/>
          <w:lang w:eastAsia="ar-SA"/>
        </w:rPr>
        <w:t xml:space="preserve">i wynikającymi z tej niezgodności ewentualnymi szkodami (np. awarie pojazdów, uszkodzone układy wtryskowe itp.) Wykonawca pokryje koszty wszelkich napraw niezależnie od kar umownych określonych we wzorze umowy -  III części niniejszej SIWZ. </w:t>
      </w:r>
    </w:p>
    <w:p w14:paraId="2B10DC5B" w14:textId="2E668970" w:rsidR="00AF1E0B" w:rsidRPr="00D35BCE" w:rsidRDefault="00AF1E0B" w:rsidP="006F1A4D">
      <w:pPr>
        <w:spacing w:after="200" w:line="276" w:lineRule="auto"/>
        <w:jc w:val="both"/>
        <w:rPr>
          <w:rFonts w:asciiTheme="minorHAnsi" w:eastAsia="MS Mincho" w:hAnsiTheme="minorHAnsi" w:cstheme="minorHAnsi"/>
          <w:b/>
          <w:bCs/>
          <w:kern w:val="32"/>
          <w:lang w:eastAsia="pl-PL"/>
        </w:rPr>
      </w:pPr>
    </w:p>
    <w:p w14:paraId="21A5B052" w14:textId="03C827A9" w:rsidR="00FE39AF" w:rsidRDefault="00FD0CF0" w:rsidP="00FD0CF0">
      <w:pPr>
        <w:spacing w:before="360" w:line="276" w:lineRule="auto"/>
        <w:ind w:right="-286"/>
        <w:jc w:val="both"/>
        <w:outlineLvl w:val="0"/>
        <w:rPr>
          <w:rFonts w:asciiTheme="minorHAnsi" w:eastAsia="FreeSans" w:hAnsiTheme="minorHAnsi" w:cstheme="minorHAnsi"/>
          <w:strike/>
          <w:lang w:eastAsia="pl-PL"/>
        </w:rPr>
      </w:pPr>
      <w:r w:rsidRPr="00D35BCE">
        <w:rPr>
          <w:rFonts w:asciiTheme="minorHAnsi" w:eastAsia="FreeSans" w:hAnsiTheme="minorHAnsi" w:cstheme="minorHAnsi"/>
          <w:lang w:eastAsia="pl-PL"/>
        </w:rPr>
        <w:t xml:space="preserve">Zamawiający odnosząc się w opisie przedmiotu zamówienia do norm, europejskich ocen technicznych, aprobat,  specyfikacji technicznych  i systemów referencji technicznych, dopuszcza zastosowanie rozwiązań równoważnych opisanym w niniejszej SIWZ. Wykonawca, który powołuje się na rozwiązania równoważne opisywanym przez Zamawiającego jest obowiązany wykazać, że oferowane przez niego dostawy spełniają wymagania określone przez Zamawiającego. </w:t>
      </w:r>
    </w:p>
    <w:p w14:paraId="30A61DB7" w14:textId="77777777" w:rsidR="00A41AE9" w:rsidRPr="00FD0CF0" w:rsidRDefault="00A41AE9" w:rsidP="00FD0CF0">
      <w:pPr>
        <w:spacing w:before="360" w:line="276" w:lineRule="auto"/>
        <w:ind w:right="-286"/>
        <w:jc w:val="both"/>
        <w:outlineLvl w:val="0"/>
        <w:rPr>
          <w:rFonts w:asciiTheme="minorHAnsi" w:eastAsia="FreeSans" w:hAnsiTheme="minorHAnsi" w:cstheme="minorHAnsi"/>
          <w:lang w:eastAsia="pl-PL"/>
        </w:rPr>
      </w:pPr>
    </w:p>
    <w:p w14:paraId="6C6A076A" w14:textId="77777777" w:rsidR="00FE39AF" w:rsidRDefault="00FE39AF" w:rsidP="00DA4574">
      <w:pPr>
        <w:spacing w:before="360" w:line="276" w:lineRule="auto"/>
        <w:ind w:right="-286"/>
        <w:jc w:val="center"/>
        <w:outlineLvl w:val="0"/>
        <w:rPr>
          <w:rFonts w:asciiTheme="minorHAnsi" w:eastAsia="FreeSans" w:hAnsiTheme="minorHAnsi" w:cstheme="minorHAnsi"/>
          <w:b/>
          <w:sz w:val="28"/>
          <w:lang w:eastAsia="pl-PL"/>
        </w:rPr>
      </w:pPr>
    </w:p>
    <w:p w14:paraId="3AAB4E3E" w14:textId="77777777" w:rsidR="00FE39AF" w:rsidRDefault="00FE39AF" w:rsidP="00DA4574">
      <w:pPr>
        <w:spacing w:before="360" w:line="276" w:lineRule="auto"/>
        <w:ind w:right="-286"/>
        <w:jc w:val="center"/>
        <w:outlineLvl w:val="0"/>
        <w:rPr>
          <w:rFonts w:asciiTheme="minorHAnsi" w:eastAsia="FreeSans" w:hAnsiTheme="minorHAnsi" w:cstheme="minorHAnsi"/>
          <w:b/>
          <w:sz w:val="28"/>
          <w:lang w:eastAsia="pl-PL"/>
        </w:rPr>
      </w:pPr>
    </w:p>
    <w:p w14:paraId="58E5672E" w14:textId="77777777" w:rsidR="00FE39AF" w:rsidRDefault="00FE39AF" w:rsidP="00DA4574">
      <w:pPr>
        <w:spacing w:before="360" w:line="276" w:lineRule="auto"/>
        <w:ind w:right="-286"/>
        <w:jc w:val="center"/>
        <w:outlineLvl w:val="0"/>
        <w:rPr>
          <w:rFonts w:asciiTheme="minorHAnsi" w:eastAsia="FreeSans" w:hAnsiTheme="minorHAnsi" w:cstheme="minorHAnsi"/>
          <w:b/>
          <w:sz w:val="28"/>
          <w:lang w:eastAsia="pl-PL"/>
        </w:rPr>
      </w:pPr>
    </w:p>
    <w:p w14:paraId="73B43490" w14:textId="77777777" w:rsidR="00FE39AF" w:rsidRDefault="00FE39AF" w:rsidP="00DA4574">
      <w:pPr>
        <w:spacing w:before="360" w:line="276" w:lineRule="auto"/>
        <w:ind w:right="-286"/>
        <w:jc w:val="center"/>
        <w:outlineLvl w:val="0"/>
        <w:rPr>
          <w:rFonts w:asciiTheme="minorHAnsi" w:eastAsia="MS Mincho" w:hAnsiTheme="minorHAnsi" w:cstheme="minorHAnsi"/>
          <w:b/>
          <w:bCs/>
          <w:kern w:val="32"/>
          <w:lang w:eastAsia="pl-PL"/>
        </w:rPr>
      </w:pPr>
    </w:p>
    <w:p w14:paraId="0AEEE04D" w14:textId="77777777" w:rsidR="002B2021" w:rsidRDefault="002B2021" w:rsidP="00DA4574">
      <w:pPr>
        <w:spacing w:before="360" w:line="276" w:lineRule="auto"/>
        <w:ind w:right="-286"/>
        <w:jc w:val="center"/>
        <w:outlineLvl w:val="0"/>
        <w:rPr>
          <w:rFonts w:asciiTheme="minorHAnsi" w:eastAsia="MS Mincho" w:hAnsiTheme="minorHAnsi" w:cstheme="minorHAnsi"/>
          <w:b/>
          <w:bCs/>
          <w:kern w:val="32"/>
          <w:lang w:eastAsia="pl-PL"/>
        </w:rPr>
      </w:pPr>
    </w:p>
    <w:p w14:paraId="727D9D3D" w14:textId="77777777" w:rsidR="004455CA" w:rsidRDefault="004455CA" w:rsidP="005C1C72">
      <w:pPr>
        <w:spacing w:before="360" w:line="276" w:lineRule="auto"/>
        <w:ind w:right="-286"/>
        <w:outlineLvl w:val="0"/>
        <w:rPr>
          <w:rFonts w:asciiTheme="minorHAnsi" w:eastAsia="MS Mincho" w:hAnsiTheme="minorHAnsi" w:cstheme="minorHAnsi"/>
          <w:b/>
          <w:bCs/>
          <w:kern w:val="32"/>
          <w:lang w:eastAsia="pl-PL"/>
        </w:rPr>
      </w:pPr>
    </w:p>
    <w:p w14:paraId="48B7F410" w14:textId="77777777" w:rsidR="00FB40A0" w:rsidRPr="00AA5B99" w:rsidRDefault="00FB40A0" w:rsidP="00DA4574">
      <w:pPr>
        <w:spacing w:before="360" w:line="276" w:lineRule="auto"/>
        <w:ind w:right="-286"/>
        <w:jc w:val="center"/>
        <w:outlineLvl w:val="0"/>
        <w:rPr>
          <w:rFonts w:asciiTheme="minorHAnsi" w:eastAsia="MS Mincho" w:hAnsiTheme="minorHAnsi" w:cstheme="minorHAnsi"/>
          <w:b/>
          <w:bCs/>
          <w:kern w:val="32"/>
          <w:lang w:eastAsia="pl-PL"/>
        </w:rPr>
      </w:pPr>
      <w:r w:rsidRPr="00AA5B99">
        <w:rPr>
          <w:rFonts w:asciiTheme="minorHAnsi" w:eastAsia="MS Mincho" w:hAnsiTheme="minorHAnsi" w:cstheme="minorHAnsi"/>
          <w:b/>
          <w:bCs/>
          <w:kern w:val="32"/>
          <w:lang w:eastAsia="pl-PL"/>
        </w:rPr>
        <w:lastRenderedPageBreak/>
        <w:t>CZĘŚĆ III</w:t>
      </w:r>
    </w:p>
    <w:p w14:paraId="541AE6B9" w14:textId="4A17D1DE" w:rsidR="00FB40A0" w:rsidRDefault="00FB40A0" w:rsidP="00DA4574">
      <w:pPr>
        <w:spacing w:before="360" w:line="276" w:lineRule="auto"/>
        <w:ind w:right="-286"/>
        <w:jc w:val="center"/>
        <w:outlineLvl w:val="0"/>
        <w:rPr>
          <w:rFonts w:asciiTheme="minorHAnsi" w:eastAsia="MS Mincho" w:hAnsiTheme="minorHAnsi" w:cstheme="minorHAnsi"/>
          <w:b/>
          <w:lang w:eastAsia="pl-PL"/>
        </w:rPr>
      </w:pPr>
      <w:r w:rsidRPr="00AA5B99">
        <w:rPr>
          <w:rFonts w:asciiTheme="minorHAnsi" w:eastAsia="MS Mincho" w:hAnsiTheme="minorHAnsi" w:cstheme="minorHAnsi"/>
          <w:b/>
          <w:lang w:eastAsia="pl-PL"/>
        </w:rPr>
        <w:t>WZÓR UMOWY</w:t>
      </w:r>
      <w:r w:rsidR="004C318D" w:rsidRPr="00AA5B99">
        <w:rPr>
          <w:rFonts w:asciiTheme="minorHAnsi" w:eastAsia="MS Mincho" w:hAnsiTheme="minorHAnsi" w:cstheme="minorHAnsi"/>
          <w:b/>
          <w:lang w:eastAsia="pl-PL"/>
        </w:rPr>
        <w:t xml:space="preserve"> </w:t>
      </w:r>
    </w:p>
    <w:p w14:paraId="4B6F6B84" w14:textId="77777777" w:rsidR="00B437AF" w:rsidRDefault="00B437AF" w:rsidP="00DA4574">
      <w:pPr>
        <w:spacing w:before="360" w:line="276" w:lineRule="auto"/>
        <w:ind w:right="-286"/>
        <w:jc w:val="center"/>
        <w:outlineLvl w:val="0"/>
        <w:rPr>
          <w:rFonts w:asciiTheme="minorHAnsi" w:eastAsia="MS Mincho" w:hAnsiTheme="minorHAnsi" w:cstheme="minorHAnsi"/>
          <w:b/>
          <w:lang w:eastAsia="pl-PL"/>
        </w:rPr>
      </w:pPr>
    </w:p>
    <w:p w14:paraId="215CC6CA" w14:textId="77777777" w:rsidR="00B437AF"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zawarta w dniu………………. w ….. pomiędzy: </w:t>
      </w:r>
    </w:p>
    <w:p w14:paraId="25929B78" w14:textId="7F42EE20"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b/>
          <w:lang w:eastAsia="ar-SA"/>
        </w:rPr>
        <w:t>Związkiem Komunalnym Gmin „Czyste Miasto, Czysta Gmina”</w:t>
      </w:r>
      <w:r w:rsidRPr="00DA4574">
        <w:rPr>
          <w:rFonts w:asciiTheme="minorHAnsi" w:eastAsia="Times New Roman" w:hAnsiTheme="minorHAnsi" w:cstheme="minorHAnsi"/>
          <w:lang w:eastAsia="ar-SA"/>
        </w:rPr>
        <w:t xml:space="preserve">,  Pl. Św. Józefa 5, </w:t>
      </w:r>
      <w:r w:rsidRPr="00DA4574">
        <w:rPr>
          <w:rFonts w:asciiTheme="minorHAnsi" w:eastAsia="Times New Roman" w:hAnsiTheme="minorHAnsi" w:cstheme="minorHAnsi"/>
          <w:lang w:eastAsia="ar-SA"/>
        </w:rPr>
        <w:br/>
        <w:t>62-800 Kalisz, wpisanym do rejestru związków międzygminnych pod numerem 175, REGON: 250810478, NIP: 618-18-44-896, reprezentowanym przez:</w:t>
      </w:r>
    </w:p>
    <w:p w14:paraId="04630E42" w14:textId="77777777" w:rsidR="00DA4574" w:rsidRPr="00DA4574" w:rsidRDefault="00DA4574" w:rsidP="00290B25">
      <w:pPr>
        <w:numPr>
          <w:ilvl w:val="0"/>
          <w:numId w:val="76"/>
        </w:num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t>
      </w:r>
    </w:p>
    <w:p w14:paraId="6726AE46" w14:textId="77777777" w:rsidR="00DA4574" w:rsidRPr="00DA4574" w:rsidRDefault="00DA4574" w:rsidP="00290B25">
      <w:pPr>
        <w:numPr>
          <w:ilvl w:val="0"/>
          <w:numId w:val="76"/>
        </w:num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t>
      </w:r>
    </w:p>
    <w:p w14:paraId="51F8AB64" w14:textId="77777777"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zwanym w dalszej treści umowy </w:t>
      </w:r>
      <w:r w:rsidRPr="00DA4574">
        <w:rPr>
          <w:rFonts w:asciiTheme="minorHAnsi" w:eastAsia="Times New Roman" w:hAnsiTheme="minorHAnsi" w:cstheme="minorHAnsi"/>
          <w:b/>
          <w:lang w:eastAsia="ar-SA"/>
        </w:rPr>
        <w:t>„Zamawiającym”</w:t>
      </w:r>
    </w:p>
    <w:p w14:paraId="4BD3EDC0" w14:textId="77777777"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a</w:t>
      </w:r>
    </w:p>
    <w:p w14:paraId="1C54B119" w14:textId="77777777"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t>
      </w:r>
    </w:p>
    <w:p w14:paraId="781AD775" w14:textId="6F20AB8E"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z siedzibą w ……………………………………………………</w:t>
      </w:r>
      <w:r w:rsidR="006234FB">
        <w:rPr>
          <w:rFonts w:asciiTheme="minorHAnsi" w:eastAsia="Times New Roman" w:hAnsiTheme="minorHAnsi" w:cstheme="minorHAnsi"/>
          <w:lang w:eastAsia="ar-SA"/>
        </w:rPr>
        <w:t>………………</w:t>
      </w:r>
      <w:r w:rsidRPr="00DA4574">
        <w:rPr>
          <w:rFonts w:asciiTheme="minorHAnsi" w:eastAsia="Times New Roman" w:hAnsiTheme="minorHAnsi" w:cstheme="minorHAnsi"/>
          <w:lang w:eastAsia="ar-SA"/>
        </w:rPr>
        <w:t>….</w:t>
      </w:r>
    </w:p>
    <w:p w14:paraId="38C8995E" w14:textId="323A3955"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REGON…………………….., NIP:……………………………………</w:t>
      </w:r>
      <w:r w:rsidR="006234FB">
        <w:rPr>
          <w:rFonts w:asciiTheme="minorHAnsi" w:eastAsia="Times New Roman" w:hAnsiTheme="minorHAnsi" w:cstheme="minorHAnsi"/>
          <w:lang w:eastAsia="ar-SA"/>
        </w:rPr>
        <w:t>…………..</w:t>
      </w:r>
    </w:p>
    <w:p w14:paraId="02B07A5A" w14:textId="7EB63ADB"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reprezentowanym przez:</w:t>
      </w:r>
    </w:p>
    <w:p w14:paraId="475281F2" w14:textId="77777777" w:rsidR="00DA4574" w:rsidRPr="00DA4574" w:rsidRDefault="00DA4574" w:rsidP="00DA4574">
      <w:pPr>
        <w:spacing w:line="276" w:lineRule="auto"/>
        <w:contextualSpacing/>
        <w:jc w:val="both"/>
        <w:rPr>
          <w:rFonts w:asciiTheme="minorHAnsi" w:eastAsia="Times New Roman" w:hAnsiTheme="minorHAnsi" w:cstheme="minorHAnsi"/>
          <w:b/>
          <w:lang w:eastAsia="ar-SA"/>
        </w:rPr>
      </w:pPr>
      <w:r w:rsidRPr="00DA4574">
        <w:rPr>
          <w:rFonts w:asciiTheme="minorHAnsi" w:eastAsia="Times New Roman" w:hAnsiTheme="minorHAnsi" w:cstheme="minorHAnsi"/>
          <w:lang w:eastAsia="ar-SA"/>
        </w:rPr>
        <w:t xml:space="preserve">zwanym w dalszej treści umowy </w:t>
      </w:r>
      <w:r w:rsidRPr="00DA4574">
        <w:rPr>
          <w:rFonts w:asciiTheme="minorHAnsi" w:eastAsia="Times New Roman" w:hAnsiTheme="minorHAnsi" w:cstheme="minorHAnsi"/>
          <w:b/>
          <w:lang w:eastAsia="ar-SA"/>
        </w:rPr>
        <w:t>„Wykonawcą”</w:t>
      </w:r>
    </w:p>
    <w:p w14:paraId="4350040C" w14:textId="77777777" w:rsidR="00DA4574" w:rsidRPr="00DA4574" w:rsidRDefault="00DA4574" w:rsidP="00DA4574">
      <w:p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o następującej treści:</w:t>
      </w:r>
    </w:p>
    <w:p w14:paraId="6FB816C0" w14:textId="77777777" w:rsidR="00DA4574" w:rsidRPr="00DA4574" w:rsidRDefault="00DA4574" w:rsidP="00DA4574">
      <w:pPr>
        <w:spacing w:line="276" w:lineRule="auto"/>
        <w:contextualSpacing/>
        <w:jc w:val="both"/>
        <w:rPr>
          <w:rFonts w:asciiTheme="minorHAnsi" w:eastAsia="Times New Roman" w:hAnsiTheme="minorHAnsi" w:cstheme="minorHAnsi"/>
          <w:lang w:eastAsia="ar-SA"/>
        </w:rPr>
      </w:pPr>
    </w:p>
    <w:p w14:paraId="044DAE27" w14:textId="77777777" w:rsidR="00DA4574" w:rsidRPr="00DA4574" w:rsidRDefault="00DA4574" w:rsidP="00DA4574">
      <w:pPr>
        <w:spacing w:line="276" w:lineRule="auto"/>
        <w:contextualSpacing/>
        <w:jc w:val="center"/>
        <w:rPr>
          <w:rFonts w:asciiTheme="minorHAnsi" w:eastAsia="Times New Roman" w:hAnsiTheme="minorHAnsi" w:cstheme="minorHAnsi"/>
          <w:b/>
          <w:lang w:eastAsia="ar-SA"/>
        </w:rPr>
      </w:pPr>
      <w:r w:rsidRPr="00DA4574">
        <w:rPr>
          <w:rFonts w:asciiTheme="minorHAnsi" w:eastAsia="Times New Roman" w:hAnsiTheme="minorHAnsi" w:cstheme="minorHAnsi"/>
          <w:b/>
          <w:lang w:eastAsia="ar-SA"/>
        </w:rPr>
        <w:t>§1. Przedmiot umowy</w:t>
      </w:r>
    </w:p>
    <w:p w14:paraId="331EBEF3" w14:textId="198847C9" w:rsidR="00DA4574" w:rsidRPr="0022480F" w:rsidRDefault="00DA4574" w:rsidP="0022480F">
      <w:pPr>
        <w:numPr>
          <w:ilvl w:val="0"/>
          <w:numId w:val="77"/>
        </w:num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Przedmiotem umowy jest dostawa Zamawiającemu przez Wykonawcę oleju napędowego w ilości szacunkowej </w:t>
      </w:r>
      <w:r w:rsidR="00B437AF">
        <w:rPr>
          <w:rFonts w:asciiTheme="minorHAnsi" w:eastAsia="Times New Roman" w:hAnsiTheme="minorHAnsi" w:cstheme="minorHAnsi"/>
          <w:lang w:eastAsia="ar-SA"/>
        </w:rPr>
        <w:t>2</w:t>
      </w:r>
      <w:r w:rsidR="00A64592">
        <w:rPr>
          <w:rFonts w:asciiTheme="minorHAnsi" w:eastAsia="Times New Roman" w:hAnsiTheme="minorHAnsi" w:cstheme="minorHAnsi"/>
          <w:lang w:eastAsia="ar-SA"/>
        </w:rPr>
        <w:t>2</w:t>
      </w:r>
      <w:r w:rsidR="00405CB7">
        <w:rPr>
          <w:rFonts w:asciiTheme="minorHAnsi" w:eastAsia="Times New Roman" w:hAnsiTheme="minorHAnsi" w:cstheme="minorHAnsi"/>
          <w:lang w:eastAsia="ar-SA"/>
        </w:rPr>
        <w:t>5</w:t>
      </w:r>
      <w:r w:rsidRPr="00DA4574">
        <w:rPr>
          <w:rFonts w:asciiTheme="minorHAnsi" w:eastAsia="Times New Roman" w:hAnsiTheme="minorHAnsi" w:cstheme="minorHAnsi"/>
          <w:lang w:eastAsia="ar-SA"/>
        </w:rPr>
        <w:t xml:space="preserve"> 000 litrów </w:t>
      </w:r>
      <w:r w:rsidR="0022480F" w:rsidRPr="00DA4574">
        <w:rPr>
          <w:rFonts w:asciiTheme="minorHAnsi" w:eastAsia="Times New Roman" w:hAnsiTheme="minorHAnsi" w:cstheme="minorHAnsi"/>
          <w:lang w:eastAsia="ar-SA"/>
        </w:rPr>
        <w:t>do  Zakładu Unieszkodliwiania Odpadów Komunalnych „Orli Staw”, Orli Staw 2, 62-834 Ceków</w:t>
      </w:r>
      <w:r w:rsidR="0022480F">
        <w:rPr>
          <w:rFonts w:asciiTheme="minorHAnsi" w:eastAsia="Times New Roman" w:hAnsiTheme="minorHAnsi" w:cstheme="minorHAnsi"/>
          <w:lang w:eastAsia="ar-SA"/>
        </w:rPr>
        <w:t xml:space="preserve"> </w:t>
      </w:r>
      <w:r w:rsidR="0022480F" w:rsidRPr="0022480F">
        <w:rPr>
          <w:rFonts w:asciiTheme="minorHAnsi" w:eastAsia="Times New Roman" w:hAnsiTheme="minorHAnsi" w:cstheme="minorHAnsi"/>
          <w:lang w:eastAsia="ar-SA"/>
        </w:rPr>
        <w:t xml:space="preserve">(z </w:t>
      </w:r>
      <w:r w:rsidR="0022480F" w:rsidRPr="00D20879">
        <w:rPr>
          <w:rFonts w:asciiTheme="minorHAnsi" w:eastAsia="Times New Roman" w:hAnsiTheme="minorHAnsi" w:cstheme="minorHAnsi"/>
          <w:lang w:eastAsia="ar-SA"/>
        </w:rPr>
        <w:t xml:space="preserve">tego </w:t>
      </w:r>
      <w:r w:rsidR="00F52CF5" w:rsidRPr="00D20879">
        <w:rPr>
          <w:rFonts w:asciiTheme="minorHAnsi" w:eastAsia="Times New Roman" w:hAnsiTheme="minorHAnsi" w:cstheme="minorHAnsi"/>
          <w:lang w:eastAsia="ar-SA"/>
        </w:rPr>
        <w:t>2</w:t>
      </w:r>
      <w:r w:rsidR="0022480F" w:rsidRPr="00D20879">
        <w:rPr>
          <w:rFonts w:asciiTheme="minorHAnsi" w:eastAsia="Times New Roman" w:hAnsiTheme="minorHAnsi" w:cstheme="minorHAnsi"/>
          <w:lang w:eastAsia="ar-SA"/>
        </w:rPr>
        <w:t xml:space="preserve"> 000 litrów w II półroczu do</w:t>
      </w:r>
      <w:r w:rsidR="0022480F" w:rsidRPr="0022480F">
        <w:rPr>
          <w:rFonts w:asciiTheme="minorHAnsi" w:eastAsia="Times New Roman" w:hAnsiTheme="minorHAnsi" w:cstheme="minorHAnsi"/>
          <w:lang w:eastAsia="ar-SA"/>
        </w:rPr>
        <w:t xml:space="preserve"> Stacji Przeładunkowej Odpadów w Sieradzu, ul. </w:t>
      </w:r>
      <w:proofErr w:type="spellStart"/>
      <w:r w:rsidR="0022480F" w:rsidRPr="0022480F">
        <w:rPr>
          <w:rFonts w:asciiTheme="minorHAnsi" w:eastAsia="Times New Roman" w:hAnsiTheme="minorHAnsi" w:cstheme="minorHAnsi"/>
          <w:lang w:eastAsia="ar-SA"/>
        </w:rPr>
        <w:t>Dzigorzewska</w:t>
      </w:r>
      <w:proofErr w:type="spellEnd"/>
      <w:r w:rsidR="0022480F" w:rsidRPr="0022480F">
        <w:rPr>
          <w:rFonts w:asciiTheme="minorHAnsi" w:eastAsia="Times New Roman" w:hAnsiTheme="minorHAnsi" w:cstheme="minorHAnsi"/>
          <w:lang w:eastAsia="ar-SA"/>
        </w:rPr>
        <w:t xml:space="preserve"> 4, 98-200 Sieradz</w:t>
      </w:r>
      <w:r w:rsidR="0022480F">
        <w:rPr>
          <w:rFonts w:asciiTheme="minorHAnsi" w:eastAsia="Times New Roman" w:hAnsiTheme="minorHAnsi" w:cstheme="minorHAnsi"/>
          <w:lang w:eastAsia="ar-SA"/>
        </w:rPr>
        <w:t>, zwan</w:t>
      </w:r>
      <w:r w:rsidR="006234FB">
        <w:rPr>
          <w:rFonts w:asciiTheme="minorHAnsi" w:eastAsia="Times New Roman" w:hAnsiTheme="minorHAnsi" w:cstheme="minorHAnsi"/>
          <w:lang w:eastAsia="ar-SA"/>
        </w:rPr>
        <w:t xml:space="preserve">ą </w:t>
      </w:r>
      <w:r w:rsidR="0022480F">
        <w:rPr>
          <w:rFonts w:asciiTheme="minorHAnsi" w:eastAsia="Times New Roman" w:hAnsiTheme="minorHAnsi" w:cstheme="minorHAnsi"/>
          <w:lang w:eastAsia="ar-SA"/>
        </w:rPr>
        <w:t xml:space="preserve">dalej </w:t>
      </w:r>
      <w:r w:rsidR="006234FB">
        <w:rPr>
          <w:rFonts w:asciiTheme="minorHAnsi" w:eastAsia="Times New Roman" w:hAnsiTheme="minorHAnsi" w:cstheme="minorHAnsi"/>
          <w:lang w:eastAsia="ar-SA"/>
        </w:rPr>
        <w:t>„</w:t>
      </w:r>
      <w:r w:rsidR="0022480F">
        <w:rPr>
          <w:rFonts w:asciiTheme="minorHAnsi" w:eastAsia="Times New Roman" w:hAnsiTheme="minorHAnsi" w:cstheme="minorHAnsi"/>
          <w:lang w:eastAsia="ar-SA"/>
        </w:rPr>
        <w:t>SPO</w:t>
      </w:r>
      <w:r w:rsidR="006234FB">
        <w:rPr>
          <w:rFonts w:asciiTheme="minorHAnsi" w:eastAsia="Times New Roman" w:hAnsiTheme="minorHAnsi" w:cstheme="minorHAnsi"/>
          <w:lang w:eastAsia="ar-SA"/>
        </w:rPr>
        <w:t>”</w:t>
      </w:r>
      <w:r w:rsidR="0022480F" w:rsidRPr="0022480F">
        <w:rPr>
          <w:rFonts w:asciiTheme="minorHAnsi" w:eastAsia="Times New Roman" w:hAnsiTheme="minorHAnsi" w:cstheme="minorHAnsi"/>
          <w:lang w:eastAsia="ar-SA"/>
        </w:rPr>
        <w:t>)</w:t>
      </w:r>
      <w:r w:rsidR="0022480F">
        <w:rPr>
          <w:rFonts w:asciiTheme="minorHAnsi" w:eastAsia="Times New Roman" w:hAnsiTheme="minorHAnsi" w:cstheme="minorHAnsi"/>
          <w:lang w:eastAsia="ar-SA"/>
        </w:rPr>
        <w:t xml:space="preserve"> oraz benzyny bezołowiowej 95 </w:t>
      </w:r>
      <w:r w:rsidRPr="0022480F">
        <w:rPr>
          <w:rFonts w:asciiTheme="minorHAnsi" w:eastAsia="Times New Roman" w:hAnsiTheme="minorHAnsi" w:cstheme="minorHAnsi"/>
          <w:lang w:eastAsia="ar-SA"/>
        </w:rPr>
        <w:t xml:space="preserve">w szacunkowej ilości </w:t>
      </w:r>
      <w:r w:rsidR="00B437AF" w:rsidRPr="0022480F">
        <w:rPr>
          <w:rFonts w:asciiTheme="minorHAnsi" w:eastAsia="Times New Roman" w:hAnsiTheme="minorHAnsi" w:cstheme="minorHAnsi"/>
          <w:lang w:eastAsia="ar-SA"/>
        </w:rPr>
        <w:t>1</w:t>
      </w:r>
      <w:r w:rsidRPr="0022480F">
        <w:rPr>
          <w:rFonts w:asciiTheme="minorHAnsi" w:eastAsia="Times New Roman" w:hAnsiTheme="minorHAnsi" w:cstheme="minorHAnsi"/>
          <w:lang w:eastAsia="ar-SA"/>
        </w:rPr>
        <w:t xml:space="preserve">00  litrów do  Zakładu Unieszkodliwiania Odpadów Komunalnych „Orli Staw”, Orli Staw 2, 62-834 Ceków, zwanym dalej „Zakładem”, zgodnie ze SIWZ – załącznik nr 1 oraz  Ofertą Wykonawcy - załącznik </w:t>
      </w:r>
      <w:r w:rsidR="006234FB">
        <w:rPr>
          <w:rFonts w:asciiTheme="minorHAnsi" w:eastAsia="Times New Roman" w:hAnsiTheme="minorHAnsi" w:cstheme="minorHAnsi"/>
          <w:lang w:eastAsia="ar-SA"/>
        </w:rPr>
        <w:t>n</w:t>
      </w:r>
      <w:r w:rsidRPr="0022480F">
        <w:rPr>
          <w:rFonts w:asciiTheme="minorHAnsi" w:eastAsia="Times New Roman" w:hAnsiTheme="minorHAnsi" w:cstheme="minorHAnsi"/>
          <w:lang w:eastAsia="ar-SA"/>
        </w:rPr>
        <w:t xml:space="preserve">r 2, które stanowią  integralną część niniejszej umowy. </w:t>
      </w:r>
    </w:p>
    <w:p w14:paraId="32A0C31F" w14:textId="77777777" w:rsidR="004B4577" w:rsidRDefault="00DA4574" w:rsidP="004B4577">
      <w:pPr>
        <w:numPr>
          <w:ilvl w:val="0"/>
          <w:numId w:val="77"/>
        </w:numPr>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Olej napędowy oraz  benzyna bezołowiowa 95 nazywane są w dalszej części niniejszej umowy „paliwem”.</w:t>
      </w:r>
    </w:p>
    <w:p w14:paraId="5BC7F71C" w14:textId="32959EF2" w:rsidR="00A7369A" w:rsidRPr="00A7369A" w:rsidRDefault="00A7369A" w:rsidP="00A7369A">
      <w:pPr>
        <w:numPr>
          <w:ilvl w:val="0"/>
          <w:numId w:val="77"/>
        </w:numPr>
        <w:tabs>
          <w:tab w:val="left" w:pos="360"/>
        </w:tabs>
        <w:spacing w:line="276" w:lineRule="auto"/>
        <w:contextualSpacing/>
        <w:jc w:val="both"/>
        <w:rPr>
          <w:rFonts w:asciiTheme="minorHAnsi" w:hAnsiTheme="minorHAnsi" w:cstheme="minorHAnsi"/>
        </w:rPr>
      </w:pPr>
      <w:r>
        <w:rPr>
          <w:rFonts w:asciiTheme="minorHAnsi" w:hAnsiTheme="minorHAnsi" w:cstheme="minorHAnsi"/>
        </w:rPr>
        <w:t>Umowa obowiązuje od dnia zwarcia do dnia 31 grudnia 202</w:t>
      </w:r>
      <w:r w:rsidR="00E60F33">
        <w:rPr>
          <w:rFonts w:asciiTheme="minorHAnsi" w:hAnsiTheme="minorHAnsi" w:cstheme="minorHAnsi"/>
        </w:rPr>
        <w:t>1</w:t>
      </w:r>
      <w:r>
        <w:rPr>
          <w:rFonts w:asciiTheme="minorHAnsi" w:hAnsiTheme="minorHAnsi" w:cstheme="minorHAnsi"/>
        </w:rPr>
        <w:t xml:space="preserve"> roku lub do</w:t>
      </w:r>
      <w:r w:rsidR="00886FAC">
        <w:rPr>
          <w:rFonts w:asciiTheme="minorHAnsi" w:hAnsiTheme="minorHAnsi" w:cstheme="minorHAnsi"/>
        </w:rPr>
        <w:t xml:space="preserve"> dnia dokonania dostawy</w:t>
      </w:r>
      <w:r w:rsidRPr="00A7369A">
        <w:rPr>
          <w:rFonts w:asciiTheme="minorHAnsi" w:hAnsiTheme="minorHAnsi" w:cstheme="minorHAnsi"/>
        </w:rPr>
        <w:t xml:space="preserve"> </w:t>
      </w:r>
      <w:r w:rsidR="00A94EA4">
        <w:rPr>
          <w:rFonts w:asciiTheme="minorHAnsi" w:hAnsiTheme="minorHAnsi" w:cstheme="minorHAnsi"/>
        </w:rPr>
        <w:t>ilości</w:t>
      </w:r>
      <w:r w:rsidRPr="00A7369A">
        <w:rPr>
          <w:rFonts w:asciiTheme="minorHAnsi" w:hAnsiTheme="minorHAnsi" w:cstheme="minorHAnsi"/>
        </w:rPr>
        <w:t xml:space="preserve"> </w:t>
      </w:r>
      <w:r w:rsidR="00A94EA4">
        <w:rPr>
          <w:rFonts w:asciiTheme="minorHAnsi" w:hAnsiTheme="minorHAnsi" w:cstheme="minorHAnsi"/>
        </w:rPr>
        <w:t>paliw</w:t>
      </w:r>
      <w:r w:rsidR="00F27199">
        <w:rPr>
          <w:rFonts w:asciiTheme="minorHAnsi" w:hAnsiTheme="minorHAnsi" w:cstheme="minorHAnsi"/>
        </w:rPr>
        <w:t xml:space="preserve"> określonych </w:t>
      </w:r>
      <w:r w:rsidRPr="00A7369A">
        <w:rPr>
          <w:rFonts w:asciiTheme="minorHAnsi" w:hAnsiTheme="minorHAnsi" w:cstheme="minorHAnsi"/>
        </w:rPr>
        <w:t>w ust. 1</w:t>
      </w:r>
      <w:r w:rsidR="006234FB">
        <w:rPr>
          <w:rFonts w:asciiTheme="minorHAnsi" w:hAnsiTheme="minorHAnsi" w:cstheme="minorHAnsi"/>
        </w:rPr>
        <w:t xml:space="preserve"> niniejszego paragrafu</w:t>
      </w:r>
      <w:r w:rsidRPr="00A7369A">
        <w:rPr>
          <w:rFonts w:asciiTheme="minorHAnsi" w:hAnsiTheme="minorHAnsi" w:cstheme="minorHAnsi"/>
        </w:rPr>
        <w:t xml:space="preserve">, o ile nastąpi </w:t>
      </w:r>
      <w:r w:rsidR="00886FAC">
        <w:rPr>
          <w:rFonts w:asciiTheme="minorHAnsi" w:hAnsiTheme="minorHAnsi" w:cstheme="minorHAnsi"/>
        </w:rPr>
        <w:t xml:space="preserve">to </w:t>
      </w:r>
      <w:r w:rsidRPr="00A7369A">
        <w:rPr>
          <w:rFonts w:asciiTheme="minorHAnsi" w:hAnsiTheme="minorHAnsi" w:cstheme="minorHAnsi"/>
        </w:rPr>
        <w:t>przed 31 grudnia 202</w:t>
      </w:r>
      <w:r w:rsidR="00E60F33">
        <w:rPr>
          <w:rFonts w:asciiTheme="minorHAnsi" w:hAnsiTheme="minorHAnsi" w:cstheme="minorHAnsi"/>
        </w:rPr>
        <w:t>1</w:t>
      </w:r>
      <w:r w:rsidRPr="00A7369A">
        <w:rPr>
          <w:rFonts w:asciiTheme="minorHAnsi" w:hAnsiTheme="minorHAnsi" w:cstheme="minorHAnsi"/>
        </w:rPr>
        <w:t xml:space="preserve"> roku.</w:t>
      </w:r>
    </w:p>
    <w:p w14:paraId="3D53A486" w14:textId="00C3ACBA" w:rsidR="00DA4574" w:rsidRPr="00DA4574" w:rsidRDefault="00DA4574" w:rsidP="00290B25">
      <w:pPr>
        <w:numPr>
          <w:ilvl w:val="0"/>
          <w:numId w:val="77"/>
        </w:numPr>
        <w:spacing w:line="276" w:lineRule="auto"/>
        <w:contextualSpacing/>
        <w:jc w:val="both"/>
        <w:rPr>
          <w:rFonts w:asciiTheme="minorHAnsi" w:eastAsia="Times New Roman" w:hAnsiTheme="minorHAnsi" w:cstheme="minorHAnsi"/>
          <w:lang w:eastAsia="ar-SA"/>
        </w:rPr>
      </w:pPr>
      <w:r w:rsidRPr="00A75042">
        <w:rPr>
          <w:rFonts w:asciiTheme="minorHAnsi" w:eastAsia="Times New Roman" w:hAnsiTheme="minorHAnsi" w:cstheme="minorHAnsi"/>
          <w:lang w:eastAsia="ar-SA"/>
        </w:rPr>
        <w:t>W przypadku, gdy w wyniku złożenia przez Zamawiającego w okresie</w:t>
      </w:r>
      <w:r w:rsidRPr="00DA4574">
        <w:rPr>
          <w:rFonts w:asciiTheme="minorHAnsi" w:eastAsia="Times New Roman" w:hAnsiTheme="minorHAnsi" w:cstheme="minorHAnsi"/>
          <w:lang w:eastAsia="ar-SA"/>
        </w:rPr>
        <w:t xml:space="preserve"> obowiązywania niniejszej umowy zamówień, w których łączna ilość zamawianych paliw nie wyczerpie ilości paliw określonych w ust. 1</w:t>
      </w:r>
      <w:r w:rsidR="00242873">
        <w:rPr>
          <w:rFonts w:asciiTheme="minorHAnsi" w:eastAsia="Times New Roman" w:hAnsiTheme="minorHAnsi" w:cstheme="minorHAnsi"/>
          <w:lang w:eastAsia="ar-SA"/>
        </w:rPr>
        <w:t xml:space="preserve"> niniejszego paragrafu</w:t>
      </w:r>
      <w:r w:rsidRPr="00DA4574">
        <w:rPr>
          <w:rFonts w:asciiTheme="minorHAnsi" w:eastAsia="Times New Roman" w:hAnsiTheme="minorHAnsi" w:cstheme="minorHAnsi"/>
          <w:lang w:eastAsia="ar-SA"/>
        </w:rPr>
        <w:t xml:space="preserve">, wówczas nie będzie to rodziło po stronie Wykonawcy jakichkolwiek roszczeń w stosunku do Zamawiającego, w szczególności </w:t>
      </w:r>
      <w:r w:rsidRPr="00DA4574">
        <w:rPr>
          <w:rFonts w:asciiTheme="minorHAnsi" w:eastAsia="Times New Roman" w:hAnsiTheme="minorHAnsi" w:cstheme="minorHAnsi"/>
          <w:lang w:eastAsia="ar-SA"/>
        </w:rPr>
        <w:br/>
        <w:t>o zapłatę wynagrodzenia za niezrealizowaną ilość oraz o zapłatę odszkodowania w związku ze zmniejszeniem ilości. W związku z tym, Zamawiający w toku realizacji umowy zastrzega sobie prawo ograniczenia ilości paliw, o której mowa w</w:t>
      </w:r>
      <w:r w:rsidR="00E638D7">
        <w:rPr>
          <w:rFonts w:asciiTheme="minorHAnsi" w:eastAsia="Times New Roman" w:hAnsiTheme="minorHAnsi" w:cstheme="minorHAnsi"/>
          <w:lang w:eastAsia="ar-SA"/>
        </w:rPr>
        <w:t xml:space="preserve"> </w:t>
      </w:r>
      <w:r w:rsidRPr="00DA4574">
        <w:rPr>
          <w:rFonts w:asciiTheme="minorHAnsi" w:eastAsia="Times New Roman" w:hAnsiTheme="minorHAnsi" w:cstheme="minorHAnsi"/>
          <w:lang w:eastAsia="ar-SA"/>
        </w:rPr>
        <w:t>ust. 1</w:t>
      </w:r>
      <w:r w:rsidR="00E638D7">
        <w:rPr>
          <w:rFonts w:asciiTheme="minorHAnsi" w:eastAsia="Times New Roman" w:hAnsiTheme="minorHAnsi" w:cstheme="minorHAnsi"/>
          <w:lang w:eastAsia="ar-SA"/>
        </w:rPr>
        <w:t xml:space="preserve"> niniejszego para</w:t>
      </w:r>
      <w:r w:rsidR="006234FB">
        <w:rPr>
          <w:rFonts w:asciiTheme="minorHAnsi" w:eastAsia="Times New Roman" w:hAnsiTheme="minorHAnsi" w:cstheme="minorHAnsi"/>
          <w:lang w:eastAsia="ar-SA"/>
        </w:rPr>
        <w:t>g</w:t>
      </w:r>
      <w:r w:rsidR="00E638D7">
        <w:rPr>
          <w:rFonts w:asciiTheme="minorHAnsi" w:eastAsia="Times New Roman" w:hAnsiTheme="minorHAnsi" w:cstheme="minorHAnsi"/>
          <w:lang w:eastAsia="ar-SA"/>
        </w:rPr>
        <w:t>rafu</w:t>
      </w:r>
      <w:r w:rsidR="001B4F6B">
        <w:rPr>
          <w:rFonts w:asciiTheme="minorHAnsi" w:eastAsia="Times New Roman" w:hAnsiTheme="minorHAnsi" w:cstheme="minorHAnsi"/>
          <w:lang w:eastAsia="ar-SA"/>
        </w:rPr>
        <w:t xml:space="preserve"> o</w:t>
      </w:r>
      <w:r w:rsidR="00E638D7">
        <w:rPr>
          <w:rFonts w:asciiTheme="minorHAnsi" w:eastAsia="Times New Roman" w:hAnsiTheme="minorHAnsi" w:cstheme="minorHAnsi"/>
          <w:lang w:eastAsia="ar-SA"/>
        </w:rPr>
        <w:t xml:space="preserve"> </w:t>
      </w:r>
      <w:r w:rsidRPr="00DA4574">
        <w:rPr>
          <w:rFonts w:asciiTheme="minorHAnsi" w:eastAsia="Times New Roman" w:hAnsiTheme="minorHAnsi" w:cstheme="minorHAnsi"/>
          <w:lang w:eastAsia="ar-SA"/>
        </w:rPr>
        <w:t xml:space="preserve">20%.  W niniejszej sytuacji nie wymaga się sporządzenia aneksu.    </w:t>
      </w:r>
    </w:p>
    <w:p w14:paraId="4CDB801F" w14:textId="77777777" w:rsidR="00DA4574" w:rsidRDefault="00DA4574" w:rsidP="00DA4574">
      <w:pPr>
        <w:spacing w:line="276" w:lineRule="auto"/>
        <w:contextualSpacing/>
        <w:jc w:val="both"/>
        <w:rPr>
          <w:rFonts w:asciiTheme="minorHAnsi" w:eastAsia="Times New Roman" w:hAnsiTheme="minorHAnsi" w:cstheme="minorHAnsi"/>
          <w:b/>
          <w:lang w:eastAsia="ar-SA"/>
        </w:rPr>
      </w:pPr>
    </w:p>
    <w:p w14:paraId="63F456DE" w14:textId="77777777" w:rsidR="005D0DAA" w:rsidRPr="00DA4574" w:rsidRDefault="005D0DAA" w:rsidP="00DA4574">
      <w:pPr>
        <w:spacing w:line="276" w:lineRule="auto"/>
        <w:contextualSpacing/>
        <w:jc w:val="both"/>
        <w:rPr>
          <w:rFonts w:asciiTheme="minorHAnsi" w:eastAsia="Times New Roman" w:hAnsiTheme="minorHAnsi" w:cstheme="minorHAnsi"/>
          <w:b/>
          <w:lang w:eastAsia="ar-SA"/>
        </w:rPr>
      </w:pPr>
    </w:p>
    <w:p w14:paraId="1BCEFE21" w14:textId="77777777" w:rsidR="00DA4574" w:rsidRPr="00DA4574" w:rsidRDefault="00DA4574" w:rsidP="00DA4574">
      <w:pPr>
        <w:spacing w:line="276" w:lineRule="auto"/>
        <w:contextualSpacing/>
        <w:jc w:val="center"/>
        <w:rPr>
          <w:rFonts w:asciiTheme="minorHAnsi" w:eastAsia="Times New Roman" w:hAnsiTheme="minorHAnsi" w:cstheme="minorHAnsi"/>
          <w:b/>
          <w:lang w:eastAsia="ar-SA"/>
        </w:rPr>
      </w:pPr>
      <w:r w:rsidRPr="00DA4574">
        <w:rPr>
          <w:rFonts w:asciiTheme="minorHAnsi" w:eastAsia="Times New Roman" w:hAnsiTheme="minorHAnsi" w:cstheme="minorHAnsi"/>
          <w:b/>
          <w:lang w:eastAsia="ar-SA"/>
        </w:rPr>
        <w:t>§ 2. Ceny i sposób ich naliczania</w:t>
      </w:r>
    </w:p>
    <w:p w14:paraId="6EF7FBCC" w14:textId="77777777" w:rsidR="00DA4574" w:rsidRPr="00DA4574" w:rsidRDefault="00DA4574" w:rsidP="00290B25">
      <w:pPr>
        <w:numPr>
          <w:ilvl w:val="0"/>
          <w:numId w:val="78"/>
        </w:numPr>
        <w:autoSpaceDE w:val="0"/>
        <w:spacing w:line="276" w:lineRule="auto"/>
        <w:ind w:left="357" w:hanging="357"/>
        <w:contextualSpacing/>
        <w:jc w:val="both"/>
        <w:rPr>
          <w:rFonts w:asciiTheme="minorHAnsi" w:eastAsia="Times New Roman" w:hAnsiTheme="minorHAnsi" w:cstheme="minorHAnsi"/>
          <w:b/>
          <w:bCs/>
          <w:lang w:eastAsia="ar-SA"/>
        </w:rPr>
      </w:pPr>
      <w:r w:rsidRPr="00DA4574">
        <w:rPr>
          <w:rFonts w:asciiTheme="minorHAnsi" w:eastAsia="Times New Roman" w:hAnsiTheme="minorHAnsi" w:cstheme="minorHAnsi"/>
          <w:lang w:eastAsia="ar-SA"/>
        </w:rPr>
        <w:t>Strony umowy uzgadniają, że w czasie jej realizacji stosowane będą ceny brutto (ceny netto + VAT wg aktualnie obowiązującej stawki, zgodnej z przepisami prawa polskiego) ustalane wg następujących wzorów:</w:t>
      </w:r>
      <w:r w:rsidRPr="00DA4574">
        <w:rPr>
          <w:rFonts w:asciiTheme="minorHAnsi" w:eastAsia="Times New Roman" w:hAnsiTheme="minorHAnsi" w:cstheme="minorHAnsi"/>
          <w:b/>
          <w:bCs/>
          <w:lang w:eastAsia="ar-SA"/>
        </w:rPr>
        <w:t xml:space="preserve"> </w:t>
      </w:r>
    </w:p>
    <w:p w14:paraId="3A83A9B6" w14:textId="77777777" w:rsidR="00DA4574" w:rsidRPr="00DA4574" w:rsidRDefault="00DA4574" w:rsidP="00DA4574">
      <w:pPr>
        <w:autoSpaceDE w:val="0"/>
        <w:spacing w:line="276" w:lineRule="auto"/>
        <w:ind w:left="426"/>
        <w:contextualSpacing/>
        <w:jc w:val="both"/>
        <w:rPr>
          <w:rFonts w:asciiTheme="minorHAnsi" w:eastAsia="Times New Roman" w:hAnsiTheme="minorHAnsi" w:cstheme="minorHAnsi"/>
          <w:b/>
          <w:bCs/>
          <w:lang w:eastAsia="ar-SA"/>
        </w:rPr>
      </w:pPr>
      <w:r w:rsidRPr="00DA4574">
        <w:rPr>
          <w:rFonts w:asciiTheme="minorHAnsi" w:eastAsia="Times New Roman" w:hAnsiTheme="minorHAnsi" w:cstheme="minorHAnsi"/>
          <w:lang w:eastAsia="ar-SA"/>
        </w:rPr>
        <w:t xml:space="preserve">1) </w:t>
      </w:r>
      <w:r w:rsidRPr="00DA4574">
        <w:rPr>
          <w:rFonts w:asciiTheme="minorHAnsi" w:eastAsia="Times New Roman" w:hAnsiTheme="minorHAnsi" w:cstheme="minorHAnsi"/>
          <w:u w:val="single"/>
          <w:lang w:eastAsia="ar-SA"/>
        </w:rPr>
        <w:t>Cena za 1 litr oleju napędowego</w:t>
      </w:r>
      <w:r w:rsidRPr="00DA4574">
        <w:rPr>
          <w:rFonts w:asciiTheme="minorHAnsi" w:eastAsia="Times New Roman" w:hAnsiTheme="minorHAnsi" w:cstheme="minorHAnsi"/>
          <w:lang w:eastAsia="ar-SA"/>
        </w:rPr>
        <w:t xml:space="preserve"> = (</w:t>
      </w:r>
      <w:r w:rsidRPr="00DA4574">
        <w:rPr>
          <w:rFonts w:asciiTheme="minorHAnsi" w:eastAsia="Times New Roman" w:hAnsiTheme="minorHAnsi" w:cstheme="minorHAnsi"/>
          <w:b/>
          <w:bCs/>
          <w:lang w:eastAsia="ar-SA"/>
        </w:rPr>
        <w:t>W</w:t>
      </w:r>
      <w:r w:rsidRPr="00DA4574">
        <w:rPr>
          <w:rFonts w:asciiTheme="minorHAnsi" w:eastAsia="Times New Roman" w:hAnsiTheme="minorHAnsi" w:cstheme="minorHAnsi"/>
          <w:b/>
          <w:bCs/>
          <w:vertAlign w:val="subscript"/>
          <w:lang w:eastAsia="ar-SA"/>
        </w:rPr>
        <w:t xml:space="preserve">ON </w:t>
      </w:r>
      <w:r w:rsidRPr="00DA4574">
        <w:rPr>
          <w:rFonts w:asciiTheme="minorHAnsi" w:eastAsia="Times New Roman" w:hAnsiTheme="minorHAnsi" w:cstheme="minorHAnsi"/>
          <w:lang w:eastAsia="ar-SA"/>
        </w:rPr>
        <w:t xml:space="preserve"> x </w:t>
      </w:r>
      <w:r w:rsidRPr="00DA4574">
        <w:rPr>
          <w:rFonts w:asciiTheme="minorHAnsi" w:eastAsia="Times New Roman" w:hAnsiTheme="minorHAnsi" w:cstheme="minorHAnsi"/>
          <w:b/>
          <w:bCs/>
          <w:lang w:eastAsia="ar-SA"/>
        </w:rPr>
        <w:t xml:space="preserve">cena netto za 1000 l oleju napędowego </w:t>
      </w:r>
      <w:proofErr w:type="spellStart"/>
      <w:r w:rsidRPr="00DA4574">
        <w:rPr>
          <w:rFonts w:asciiTheme="minorHAnsi" w:eastAsia="Times New Roman" w:hAnsiTheme="minorHAnsi" w:cstheme="minorHAnsi"/>
          <w:b/>
          <w:bCs/>
          <w:lang w:eastAsia="ar-SA"/>
        </w:rPr>
        <w:t>Ekodiesel</w:t>
      </w:r>
      <w:proofErr w:type="spellEnd"/>
      <w:r w:rsidRPr="00DA4574">
        <w:rPr>
          <w:rFonts w:asciiTheme="minorHAnsi" w:eastAsia="Times New Roman" w:hAnsiTheme="minorHAnsi" w:cstheme="minorHAnsi"/>
          <w:b/>
          <w:bCs/>
          <w:lang w:eastAsia="ar-SA"/>
        </w:rPr>
        <w:t xml:space="preserve">  odczytana ze strony internetowej PKN Orlen S.A. w dniu dostawy </w:t>
      </w:r>
      <w:r w:rsidRPr="00DA4574">
        <w:rPr>
          <w:rFonts w:asciiTheme="minorHAnsi" w:eastAsia="Times New Roman" w:hAnsiTheme="minorHAnsi" w:cstheme="minorHAnsi"/>
          <w:b/>
          <w:bCs/>
          <w:lang w:eastAsia="ar-SA"/>
        </w:rPr>
        <w:br/>
        <w:t>(z działu hurtowe ceny paliw) / 1000 ) + należny podatek VAT</w:t>
      </w:r>
    </w:p>
    <w:p w14:paraId="68127478" w14:textId="77777777" w:rsidR="00DA4574" w:rsidRPr="00DA4574" w:rsidRDefault="00DA4574" w:rsidP="00DA4574">
      <w:pPr>
        <w:autoSpaceDE w:val="0"/>
        <w:spacing w:line="276" w:lineRule="auto"/>
        <w:ind w:left="426"/>
        <w:contextualSpacing/>
        <w:jc w:val="both"/>
        <w:rPr>
          <w:rFonts w:asciiTheme="minorHAnsi" w:eastAsia="Times New Roman" w:hAnsiTheme="minorHAnsi" w:cstheme="minorHAnsi"/>
          <w:b/>
          <w:bCs/>
          <w:lang w:eastAsia="ar-SA"/>
        </w:rPr>
      </w:pPr>
      <w:r w:rsidRPr="00DA4574">
        <w:rPr>
          <w:rFonts w:asciiTheme="minorHAnsi" w:eastAsia="Times New Roman" w:hAnsiTheme="minorHAnsi" w:cstheme="minorHAnsi"/>
          <w:lang w:eastAsia="ar-SA"/>
        </w:rPr>
        <w:t xml:space="preserve">2) </w:t>
      </w:r>
      <w:r w:rsidRPr="00DA4574">
        <w:rPr>
          <w:rFonts w:asciiTheme="minorHAnsi" w:eastAsia="Times New Roman" w:hAnsiTheme="minorHAnsi" w:cstheme="minorHAnsi"/>
          <w:u w:val="single"/>
          <w:lang w:eastAsia="ar-SA"/>
        </w:rPr>
        <w:t>Cena za 1 litr benzyny bezołowiowej 95</w:t>
      </w:r>
      <w:r w:rsidRPr="00DA4574">
        <w:rPr>
          <w:rFonts w:asciiTheme="minorHAnsi" w:eastAsia="Times New Roman" w:hAnsiTheme="minorHAnsi" w:cstheme="minorHAnsi"/>
          <w:lang w:eastAsia="ar-SA"/>
        </w:rPr>
        <w:t xml:space="preserve">  = (</w:t>
      </w:r>
      <w:r w:rsidRPr="00DA4574">
        <w:rPr>
          <w:rFonts w:asciiTheme="minorHAnsi" w:eastAsia="Times New Roman" w:hAnsiTheme="minorHAnsi" w:cstheme="minorHAnsi"/>
          <w:b/>
          <w:bCs/>
          <w:lang w:eastAsia="ar-SA"/>
        </w:rPr>
        <w:t>W</w:t>
      </w:r>
      <w:r w:rsidRPr="00DA4574">
        <w:rPr>
          <w:rFonts w:asciiTheme="minorHAnsi" w:eastAsia="Times New Roman" w:hAnsiTheme="minorHAnsi" w:cstheme="minorHAnsi"/>
          <w:b/>
          <w:bCs/>
          <w:vertAlign w:val="subscript"/>
          <w:lang w:eastAsia="ar-SA"/>
        </w:rPr>
        <w:t xml:space="preserve">BB </w:t>
      </w:r>
      <w:r w:rsidRPr="00DA4574">
        <w:rPr>
          <w:rFonts w:asciiTheme="minorHAnsi" w:eastAsia="Times New Roman" w:hAnsiTheme="minorHAnsi" w:cstheme="minorHAnsi"/>
          <w:lang w:eastAsia="ar-SA"/>
        </w:rPr>
        <w:t xml:space="preserve"> x </w:t>
      </w:r>
      <w:r w:rsidRPr="00DA4574">
        <w:rPr>
          <w:rFonts w:asciiTheme="minorHAnsi" w:eastAsia="Times New Roman" w:hAnsiTheme="minorHAnsi" w:cstheme="minorHAnsi"/>
          <w:b/>
          <w:bCs/>
          <w:lang w:eastAsia="ar-SA"/>
        </w:rPr>
        <w:t xml:space="preserve">cena netto za 1000 l benzyny bezołowiowej </w:t>
      </w:r>
      <w:proofErr w:type="spellStart"/>
      <w:r w:rsidRPr="00DA4574">
        <w:rPr>
          <w:rFonts w:asciiTheme="minorHAnsi" w:eastAsia="Times New Roman" w:hAnsiTheme="minorHAnsi" w:cstheme="minorHAnsi"/>
          <w:b/>
          <w:bCs/>
          <w:lang w:eastAsia="ar-SA"/>
        </w:rPr>
        <w:t>Eurosuper</w:t>
      </w:r>
      <w:proofErr w:type="spellEnd"/>
      <w:r w:rsidRPr="00DA4574">
        <w:rPr>
          <w:rFonts w:asciiTheme="minorHAnsi" w:eastAsia="Times New Roman" w:hAnsiTheme="minorHAnsi" w:cstheme="minorHAnsi"/>
          <w:b/>
          <w:bCs/>
          <w:lang w:eastAsia="ar-SA"/>
        </w:rPr>
        <w:t xml:space="preserve"> 95 odczytana ze strony internetowej PKN Orlen S.A. w dniu dostawy (z działu hurtowe ceny paliw) / 1000 ) + należny podatek VAT</w:t>
      </w:r>
    </w:p>
    <w:p w14:paraId="270B1921" w14:textId="77777777" w:rsidR="00DA4574" w:rsidRPr="00DA4574" w:rsidRDefault="00DA4574" w:rsidP="00DA4574">
      <w:pPr>
        <w:spacing w:line="276" w:lineRule="auto"/>
        <w:ind w:left="993"/>
        <w:contextualSpacing/>
        <w:rPr>
          <w:rFonts w:asciiTheme="minorHAnsi" w:eastAsia="Times New Roman" w:hAnsiTheme="minorHAnsi" w:cstheme="minorHAnsi"/>
          <w:lang w:eastAsia="ar-SA"/>
        </w:rPr>
      </w:pPr>
      <w:r w:rsidRPr="00DA4574">
        <w:rPr>
          <w:rFonts w:asciiTheme="minorHAnsi" w:eastAsia="Times New Roman" w:hAnsiTheme="minorHAnsi" w:cstheme="minorHAnsi"/>
          <w:b/>
          <w:bCs/>
          <w:lang w:eastAsia="ar-SA"/>
        </w:rPr>
        <w:t xml:space="preserve">gdzie: </w:t>
      </w:r>
    </w:p>
    <w:p w14:paraId="6FCFD24A" w14:textId="6F313510" w:rsidR="00DA4574" w:rsidRPr="00DA4574" w:rsidRDefault="00DA4574" w:rsidP="00290B25">
      <w:pPr>
        <w:numPr>
          <w:ilvl w:val="0"/>
          <w:numId w:val="71"/>
        </w:numPr>
        <w:spacing w:line="276" w:lineRule="auto"/>
        <w:ind w:left="993"/>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w:t>
      </w:r>
      <w:r w:rsidRPr="00DA4574">
        <w:rPr>
          <w:rFonts w:asciiTheme="minorHAnsi" w:eastAsia="Times New Roman" w:hAnsiTheme="minorHAnsi" w:cstheme="minorHAnsi"/>
          <w:vertAlign w:val="subscript"/>
          <w:lang w:eastAsia="ar-SA"/>
        </w:rPr>
        <w:t>ON</w:t>
      </w:r>
      <w:r w:rsidRPr="00DA4574">
        <w:rPr>
          <w:rFonts w:asciiTheme="minorHAnsi" w:eastAsia="Times New Roman" w:hAnsiTheme="minorHAnsi" w:cstheme="minorHAnsi"/>
          <w:lang w:eastAsia="ar-SA"/>
        </w:rPr>
        <w:t xml:space="preserve"> – współczynnik korekcyjny cen dla oleju napędowego, obliczony wg wzoru z punktu 22.</w:t>
      </w:r>
      <w:r w:rsidR="00D043EE">
        <w:rPr>
          <w:rFonts w:asciiTheme="minorHAnsi" w:eastAsia="Times New Roman" w:hAnsiTheme="minorHAnsi" w:cstheme="minorHAnsi"/>
          <w:lang w:eastAsia="ar-SA"/>
        </w:rPr>
        <w:t>3</w:t>
      </w:r>
      <w:r w:rsidRPr="00DA4574">
        <w:rPr>
          <w:rFonts w:asciiTheme="minorHAnsi" w:eastAsia="Times New Roman" w:hAnsiTheme="minorHAnsi" w:cstheme="minorHAnsi"/>
          <w:lang w:eastAsia="ar-SA"/>
        </w:rPr>
        <w:t>. IDW – I części SIWZ.</w:t>
      </w:r>
    </w:p>
    <w:p w14:paraId="12C34FC8" w14:textId="62E3D4EC" w:rsidR="00DA4574" w:rsidRPr="00DA4574" w:rsidRDefault="00DA4574" w:rsidP="00290B25">
      <w:pPr>
        <w:numPr>
          <w:ilvl w:val="0"/>
          <w:numId w:val="71"/>
        </w:numPr>
        <w:spacing w:line="276" w:lineRule="auto"/>
        <w:ind w:left="993"/>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w:t>
      </w:r>
      <w:r w:rsidRPr="00DA4574">
        <w:rPr>
          <w:rFonts w:asciiTheme="minorHAnsi" w:eastAsia="Times New Roman" w:hAnsiTheme="minorHAnsi" w:cstheme="minorHAnsi"/>
          <w:vertAlign w:val="subscript"/>
          <w:lang w:eastAsia="ar-SA"/>
        </w:rPr>
        <w:t>BB</w:t>
      </w:r>
      <w:r w:rsidRPr="00DA4574">
        <w:rPr>
          <w:rFonts w:asciiTheme="minorHAnsi" w:eastAsia="Times New Roman" w:hAnsiTheme="minorHAnsi" w:cstheme="minorHAnsi"/>
          <w:lang w:eastAsia="ar-SA"/>
        </w:rPr>
        <w:t xml:space="preserve"> – współczynnik korekcyjny cen dla benzyny bezołowiowej 95, obliczony wg wzoru z punktu 22.</w:t>
      </w:r>
      <w:r w:rsidR="00D043EE">
        <w:rPr>
          <w:rFonts w:asciiTheme="minorHAnsi" w:eastAsia="Times New Roman" w:hAnsiTheme="minorHAnsi" w:cstheme="minorHAnsi"/>
          <w:lang w:eastAsia="ar-SA"/>
        </w:rPr>
        <w:t>3</w:t>
      </w:r>
      <w:r w:rsidRPr="00DA4574">
        <w:rPr>
          <w:rFonts w:asciiTheme="minorHAnsi" w:eastAsia="Times New Roman" w:hAnsiTheme="minorHAnsi" w:cstheme="minorHAnsi"/>
          <w:lang w:eastAsia="ar-SA"/>
        </w:rPr>
        <w:t>. IDW – I części SIWZ.</w:t>
      </w:r>
    </w:p>
    <w:p w14:paraId="69D85889" w14:textId="77777777" w:rsidR="00DA4574" w:rsidRPr="00DA4574" w:rsidRDefault="00DA4574" w:rsidP="00290B25">
      <w:pPr>
        <w:numPr>
          <w:ilvl w:val="0"/>
          <w:numId w:val="78"/>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Cena netto zawiera w szczególności:</w:t>
      </w:r>
    </w:p>
    <w:p w14:paraId="2BC97868" w14:textId="77777777" w:rsidR="00DA4574" w:rsidRPr="00DA4574" w:rsidRDefault="00DA4574" w:rsidP="00DA4574">
      <w:pPr>
        <w:autoSpaceDE w:val="0"/>
        <w:spacing w:line="276" w:lineRule="auto"/>
        <w:ind w:left="56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1)  wartość paliwa łącznie z podatkiem akcyzowym,</w:t>
      </w:r>
    </w:p>
    <w:p w14:paraId="6B1CF230" w14:textId="0EB597E2" w:rsidR="00DA4574" w:rsidRPr="00DA4574" w:rsidRDefault="0075615F" w:rsidP="0075615F">
      <w:pPr>
        <w:autoSpaceDE w:val="0"/>
        <w:spacing w:line="276" w:lineRule="auto"/>
        <w:ind w:left="851" w:hanging="284"/>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2) </w:t>
      </w:r>
      <w:r w:rsidR="00DA4574" w:rsidRPr="00DA4574">
        <w:rPr>
          <w:rFonts w:asciiTheme="minorHAnsi" w:eastAsia="Times New Roman" w:hAnsiTheme="minorHAnsi" w:cstheme="minorHAnsi"/>
          <w:lang w:eastAsia="ar-SA"/>
        </w:rPr>
        <w:t xml:space="preserve">koszt dowozu  paliwa do Zakładu </w:t>
      </w:r>
      <w:r w:rsidR="00EC7B99">
        <w:rPr>
          <w:rFonts w:asciiTheme="minorHAnsi" w:eastAsia="Times New Roman" w:hAnsiTheme="minorHAnsi" w:cstheme="minorHAnsi"/>
          <w:lang w:eastAsia="ar-SA"/>
        </w:rPr>
        <w:t xml:space="preserve">oraz do Stacji Przeładunkowej Odpadów </w:t>
      </w:r>
      <w:r>
        <w:rPr>
          <w:rFonts w:asciiTheme="minorHAnsi" w:eastAsia="Times New Roman" w:hAnsiTheme="minorHAnsi" w:cstheme="minorHAnsi"/>
          <w:lang w:eastAsia="ar-SA"/>
        </w:rPr>
        <w:t xml:space="preserve">wraz z </w:t>
      </w:r>
      <w:r w:rsidR="00DA4574" w:rsidRPr="00DA4574">
        <w:rPr>
          <w:rFonts w:asciiTheme="minorHAnsi" w:eastAsia="Times New Roman" w:hAnsiTheme="minorHAnsi" w:cstheme="minorHAnsi"/>
          <w:lang w:eastAsia="ar-SA"/>
        </w:rPr>
        <w:t>ubezpieczeniem przewozowym,</w:t>
      </w:r>
    </w:p>
    <w:p w14:paraId="5084156C" w14:textId="77777777" w:rsidR="00DA4574" w:rsidRPr="00DA4574" w:rsidRDefault="00DA4574" w:rsidP="00DA4574">
      <w:pPr>
        <w:autoSpaceDE w:val="0"/>
        <w:spacing w:line="276" w:lineRule="auto"/>
        <w:ind w:left="56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3) marżę i inne uzasadnione koszty Wykonawcy umożliwiające właściwe wykonanie przedmiotu umowy.</w:t>
      </w:r>
    </w:p>
    <w:p w14:paraId="76369EFB" w14:textId="77777777" w:rsidR="00DA4574" w:rsidRPr="00DA4574" w:rsidRDefault="00DA4574" w:rsidP="00290B25">
      <w:pPr>
        <w:numPr>
          <w:ilvl w:val="0"/>
          <w:numId w:val="78"/>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Ceny dotyczą dostarczonego paliwa, którego objętość określana jest w temperaturze referencyjnej  15 </w:t>
      </w:r>
      <w:r w:rsidRPr="00DA4574">
        <w:rPr>
          <w:rFonts w:asciiTheme="minorHAnsi" w:eastAsia="Times New Roman" w:hAnsiTheme="minorHAnsi" w:cstheme="minorHAnsi"/>
          <w:vertAlign w:val="superscript"/>
          <w:lang w:eastAsia="ar-SA"/>
        </w:rPr>
        <w:t>o</w:t>
      </w:r>
      <w:r w:rsidRPr="00DA4574">
        <w:rPr>
          <w:rFonts w:asciiTheme="minorHAnsi" w:eastAsia="Times New Roman" w:hAnsiTheme="minorHAnsi" w:cstheme="minorHAnsi"/>
          <w:lang w:eastAsia="ar-SA"/>
        </w:rPr>
        <w:t xml:space="preserve"> C.</w:t>
      </w:r>
      <w:r w:rsidRPr="00DA4574">
        <w:rPr>
          <w:rFonts w:asciiTheme="minorHAnsi" w:eastAsia="Times New Roman" w:hAnsiTheme="minorHAnsi" w:cstheme="minorHAnsi"/>
          <w:lang w:eastAsia="ar-SA"/>
        </w:rPr>
        <w:tab/>
      </w:r>
    </w:p>
    <w:p w14:paraId="287DFFB7" w14:textId="77777777" w:rsidR="00DA4574" w:rsidRDefault="00DA4574" w:rsidP="00DA4574">
      <w:pPr>
        <w:autoSpaceDE w:val="0"/>
        <w:spacing w:line="276" w:lineRule="auto"/>
        <w:contextualSpacing/>
        <w:jc w:val="center"/>
        <w:rPr>
          <w:rFonts w:asciiTheme="minorHAnsi" w:eastAsia="Times New Roman" w:hAnsiTheme="minorHAnsi" w:cstheme="minorHAnsi"/>
          <w:b/>
          <w:lang w:eastAsia="ar-SA"/>
        </w:rPr>
      </w:pPr>
    </w:p>
    <w:p w14:paraId="2101CD1A" w14:textId="77777777" w:rsidR="00E7733E" w:rsidRPr="00DA4574" w:rsidRDefault="00E7733E" w:rsidP="00DA4574">
      <w:pPr>
        <w:autoSpaceDE w:val="0"/>
        <w:spacing w:line="276" w:lineRule="auto"/>
        <w:contextualSpacing/>
        <w:jc w:val="center"/>
        <w:rPr>
          <w:rFonts w:asciiTheme="minorHAnsi" w:eastAsia="Times New Roman" w:hAnsiTheme="minorHAnsi" w:cstheme="minorHAnsi"/>
          <w:b/>
          <w:lang w:eastAsia="ar-SA"/>
        </w:rPr>
      </w:pPr>
    </w:p>
    <w:p w14:paraId="04C7E521" w14:textId="77777777" w:rsidR="00DA4574" w:rsidRPr="00DA4574" w:rsidRDefault="00DA4574" w:rsidP="00DA4574">
      <w:pPr>
        <w:autoSpaceDE w:val="0"/>
        <w:spacing w:line="276" w:lineRule="auto"/>
        <w:contextualSpacing/>
        <w:jc w:val="center"/>
        <w:rPr>
          <w:rFonts w:asciiTheme="minorHAnsi" w:eastAsia="Times New Roman" w:hAnsiTheme="minorHAnsi" w:cstheme="minorHAnsi"/>
          <w:b/>
          <w:lang w:eastAsia="ar-SA"/>
        </w:rPr>
      </w:pPr>
      <w:r w:rsidRPr="00DA4574">
        <w:rPr>
          <w:rFonts w:asciiTheme="minorHAnsi" w:eastAsia="Times New Roman" w:hAnsiTheme="minorHAnsi" w:cstheme="minorHAnsi"/>
          <w:b/>
          <w:lang w:eastAsia="ar-SA"/>
        </w:rPr>
        <w:t>§ 3. Dostawy i sposób ich realizacji</w:t>
      </w:r>
    </w:p>
    <w:p w14:paraId="52178B1E" w14:textId="38EE363F" w:rsidR="000251ED" w:rsidRPr="00EB4901" w:rsidRDefault="00DA4574" w:rsidP="00290B25">
      <w:pPr>
        <w:numPr>
          <w:ilvl w:val="0"/>
          <w:numId w:val="79"/>
        </w:numPr>
        <w:autoSpaceDE w:val="0"/>
        <w:spacing w:line="276" w:lineRule="auto"/>
        <w:ind w:left="357" w:hanging="357"/>
        <w:contextualSpacing/>
        <w:jc w:val="both"/>
        <w:rPr>
          <w:rFonts w:asciiTheme="minorHAnsi" w:eastAsia="Times New Roman" w:hAnsiTheme="minorHAnsi" w:cstheme="minorHAnsi"/>
          <w:lang w:eastAsia="ar-SA"/>
        </w:rPr>
      </w:pPr>
      <w:r w:rsidRPr="00EB4901">
        <w:rPr>
          <w:rFonts w:asciiTheme="minorHAnsi" w:eastAsia="Times New Roman" w:hAnsiTheme="minorHAnsi" w:cstheme="minorHAnsi"/>
          <w:lang w:eastAsia="ar-SA"/>
        </w:rPr>
        <w:t>Dostawa</w:t>
      </w:r>
      <w:r w:rsidR="000251ED" w:rsidRPr="00EB4901">
        <w:rPr>
          <w:rFonts w:asciiTheme="minorHAnsi" w:eastAsia="Times New Roman" w:hAnsiTheme="minorHAnsi" w:cstheme="minorHAnsi"/>
          <w:lang w:eastAsia="ar-SA"/>
        </w:rPr>
        <w:t>:</w:t>
      </w:r>
    </w:p>
    <w:p w14:paraId="208065CB" w14:textId="48356C98" w:rsidR="000251ED" w:rsidRPr="00EB4901" w:rsidRDefault="000251ED" w:rsidP="00A3750E">
      <w:pPr>
        <w:pStyle w:val="Akapitzlist"/>
        <w:numPr>
          <w:ilvl w:val="0"/>
          <w:numId w:val="91"/>
        </w:numPr>
        <w:autoSpaceDE w:val="0"/>
        <w:spacing w:line="276" w:lineRule="auto"/>
        <w:ind w:left="709" w:hanging="283"/>
        <w:contextualSpacing/>
        <w:jc w:val="both"/>
        <w:rPr>
          <w:rFonts w:asciiTheme="minorHAnsi" w:eastAsia="Times New Roman" w:hAnsiTheme="minorHAnsi" w:cstheme="minorHAnsi"/>
          <w:sz w:val="24"/>
          <w:lang w:eastAsia="ar-SA"/>
        </w:rPr>
      </w:pPr>
      <w:r w:rsidRPr="00EB4901">
        <w:rPr>
          <w:rFonts w:asciiTheme="minorHAnsi" w:eastAsia="Times New Roman" w:hAnsiTheme="minorHAnsi" w:cstheme="minorHAnsi"/>
          <w:sz w:val="24"/>
          <w:lang w:eastAsia="ar-SA"/>
        </w:rPr>
        <w:t>oleju napędowego</w:t>
      </w:r>
      <w:r w:rsidR="00A3750E" w:rsidRPr="00EB4901">
        <w:rPr>
          <w:rFonts w:asciiTheme="minorHAnsi" w:eastAsia="Times New Roman" w:hAnsiTheme="minorHAnsi" w:cstheme="minorHAnsi"/>
          <w:sz w:val="24"/>
          <w:lang w:eastAsia="ar-SA"/>
        </w:rPr>
        <w:t xml:space="preserve"> do Zakładu</w:t>
      </w:r>
      <w:r w:rsidR="00DA4574" w:rsidRPr="00EB4901">
        <w:rPr>
          <w:rFonts w:asciiTheme="minorHAnsi" w:eastAsia="Times New Roman" w:hAnsiTheme="minorHAnsi" w:cstheme="minorHAnsi"/>
          <w:sz w:val="24"/>
          <w:lang w:eastAsia="ar-SA"/>
        </w:rPr>
        <w:t xml:space="preserve"> realizowana będzie sukcesywnie w ilościach i terminach uzgadnianych na bieżąco przez strony umowy</w:t>
      </w:r>
      <w:r w:rsidR="00EB4901" w:rsidRPr="00EB4901">
        <w:rPr>
          <w:rFonts w:asciiTheme="minorHAnsi" w:eastAsia="Times New Roman" w:hAnsiTheme="minorHAnsi" w:cstheme="minorHAnsi"/>
          <w:sz w:val="24"/>
          <w:lang w:eastAsia="ar-SA"/>
        </w:rPr>
        <w:t xml:space="preserve"> oraz</w:t>
      </w:r>
      <w:r w:rsidR="00BD2ED0">
        <w:rPr>
          <w:rFonts w:asciiTheme="minorHAnsi" w:eastAsia="Times New Roman" w:hAnsiTheme="minorHAnsi" w:cstheme="minorHAnsi"/>
          <w:sz w:val="24"/>
          <w:lang w:eastAsia="ar-SA"/>
        </w:rPr>
        <w:t xml:space="preserve"> jednorazowo </w:t>
      </w:r>
      <w:r w:rsidR="006B2D72" w:rsidRPr="00EB4901">
        <w:rPr>
          <w:rFonts w:asciiTheme="minorHAnsi" w:eastAsia="Times New Roman" w:hAnsiTheme="minorHAnsi" w:cstheme="minorHAnsi"/>
          <w:sz w:val="24"/>
          <w:lang w:eastAsia="ar-SA"/>
        </w:rPr>
        <w:t xml:space="preserve">w </w:t>
      </w:r>
      <w:r w:rsidR="008B179D" w:rsidRPr="00EB4901">
        <w:rPr>
          <w:rFonts w:asciiTheme="minorHAnsi" w:eastAsia="Times New Roman" w:hAnsiTheme="minorHAnsi" w:cstheme="minorHAnsi"/>
          <w:sz w:val="24"/>
          <w:lang w:eastAsia="ar-SA"/>
        </w:rPr>
        <w:t>II półroczu</w:t>
      </w:r>
      <w:r w:rsidR="00BD2ED0">
        <w:rPr>
          <w:rFonts w:asciiTheme="minorHAnsi" w:eastAsia="Times New Roman" w:hAnsiTheme="minorHAnsi" w:cstheme="minorHAnsi"/>
          <w:sz w:val="24"/>
          <w:lang w:eastAsia="ar-SA"/>
        </w:rPr>
        <w:t xml:space="preserve"> do SPO</w:t>
      </w:r>
      <w:r w:rsidR="008B179D" w:rsidRPr="00EB4901">
        <w:rPr>
          <w:rFonts w:asciiTheme="minorHAnsi" w:eastAsia="Times New Roman" w:hAnsiTheme="minorHAnsi" w:cstheme="minorHAnsi"/>
          <w:sz w:val="24"/>
          <w:lang w:eastAsia="ar-SA"/>
        </w:rPr>
        <w:t>,</w:t>
      </w:r>
      <w:r w:rsidRPr="00EB4901">
        <w:rPr>
          <w:rFonts w:asciiTheme="minorHAnsi" w:eastAsia="Times New Roman" w:hAnsiTheme="minorHAnsi" w:cstheme="minorHAnsi"/>
          <w:sz w:val="24"/>
          <w:lang w:eastAsia="ar-SA"/>
        </w:rPr>
        <w:t xml:space="preserve"> </w:t>
      </w:r>
    </w:p>
    <w:p w14:paraId="0DC7C935" w14:textId="5601919C" w:rsidR="000251ED" w:rsidRPr="00EB4901" w:rsidRDefault="000251ED" w:rsidP="000251ED">
      <w:pPr>
        <w:pStyle w:val="Akapitzlist"/>
        <w:numPr>
          <w:ilvl w:val="0"/>
          <w:numId w:val="91"/>
        </w:numPr>
        <w:autoSpaceDE w:val="0"/>
        <w:spacing w:line="276" w:lineRule="auto"/>
        <w:ind w:left="709" w:hanging="283"/>
        <w:contextualSpacing/>
        <w:jc w:val="both"/>
        <w:rPr>
          <w:rFonts w:asciiTheme="minorHAnsi" w:eastAsia="Times New Roman" w:hAnsiTheme="minorHAnsi" w:cstheme="minorHAnsi"/>
          <w:sz w:val="24"/>
          <w:lang w:eastAsia="ar-SA"/>
        </w:rPr>
      </w:pPr>
      <w:proofErr w:type="spellStart"/>
      <w:r w:rsidRPr="00EB4901">
        <w:rPr>
          <w:rFonts w:asciiTheme="minorHAnsi" w:eastAsia="Times New Roman" w:hAnsiTheme="minorHAnsi" w:cstheme="minorHAnsi"/>
          <w:sz w:val="24"/>
          <w:lang w:eastAsia="ar-SA"/>
        </w:rPr>
        <w:t>benzyzny</w:t>
      </w:r>
      <w:proofErr w:type="spellEnd"/>
      <w:r w:rsidRPr="00EB4901">
        <w:rPr>
          <w:rFonts w:asciiTheme="minorHAnsi" w:eastAsia="Times New Roman" w:hAnsiTheme="minorHAnsi" w:cstheme="minorHAnsi"/>
          <w:sz w:val="24"/>
          <w:lang w:eastAsia="ar-SA"/>
        </w:rPr>
        <w:t xml:space="preserve"> bezołowiowej 95 </w:t>
      </w:r>
      <w:r w:rsidR="00BD2ED0">
        <w:rPr>
          <w:rFonts w:asciiTheme="minorHAnsi" w:eastAsia="Times New Roman" w:hAnsiTheme="minorHAnsi" w:cstheme="minorHAnsi"/>
          <w:sz w:val="24"/>
          <w:lang w:eastAsia="ar-SA"/>
        </w:rPr>
        <w:t xml:space="preserve">jednorazowo </w:t>
      </w:r>
      <w:r w:rsidR="008B179D" w:rsidRPr="00EB4901">
        <w:rPr>
          <w:rFonts w:asciiTheme="minorHAnsi" w:eastAsia="Times New Roman" w:hAnsiTheme="minorHAnsi" w:cstheme="minorHAnsi"/>
          <w:sz w:val="24"/>
          <w:lang w:eastAsia="ar-SA"/>
        </w:rPr>
        <w:t>do Za</w:t>
      </w:r>
      <w:r w:rsidR="00A3750E" w:rsidRPr="00EB4901">
        <w:rPr>
          <w:rFonts w:asciiTheme="minorHAnsi" w:eastAsia="Times New Roman" w:hAnsiTheme="minorHAnsi" w:cstheme="minorHAnsi"/>
          <w:sz w:val="24"/>
          <w:lang w:eastAsia="ar-SA"/>
        </w:rPr>
        <w:t>k</w:t>
      </w:r>
      <w:r w:rsidR="008B179D" w:rsidRPr="00EB4901">
        <w:rPr>
          <w:rFonts w:asciiTheme="minorHAnsi" w:eastAsia="Times New Roman" w:hAnsiTheme="minorHAnsi" w:cstheme="minorHAnsi"/>
          <w:sz w:val="24"/>
          <w:lang w:eastAsia="ar-SA"/>
        </w:rPr>
        <w:t>ładu</w:t>
      </w:r>
      <w:r w:rsidRPr="00EB4901">
        <w:rPr>
          <w:rFonts w:asciiTheme="minorHAnsi" w:eastAsia="Times New Roman" w:hAnsiTheme="minorHAnsi" w:cstheme="minorHAnsi"/>
          <w:sz w:val="24"/>
          <w:lang w:eastAsia="ar-SA"/>
        </w:rPr>
        <w:t>,</w:t>
      </w:r>
    </w:p>
    <w:p w14:paraId="03ADC7B5" w14:textId="7A18ADE5" w:rsidR="00DA4574" w:rsidRPr="008B179D" w:rsidRDefault="000251ED" w:rsidP="000251ED">
      <w:pPr>
        <w:pStyle w:val="Akapitzlist"/>
        <w:autoSpaceDE w:val="0"/>
        <w:spacing w:line="276" w:lineRule="auto"/>
        <w:ind w:left="284"/>
        <w:contextualSpacing/>
        <w:jc w:val="both"/>
        <w:rPr>
          <w:rFonts w:asciiTheme="minorHAnsi" w:eastAsia="Times New Roman" w:hAnsiTheme="minorHAnsi" w:cstheme="minorHAnsi"/>
          <w:sz w:val="24"/>
          <w:lang w:eastAsia="ar-SA"/>
        </w:rPr>
      </w:pPr>
      <w:r w:rsidRPr="00EB4901">
        <w:rPr>
          <w:rFonts w:asciiTheme="minorHAnsi" w:eastAsia="Times New Roman" w:hAnsiTheme="minorHAnsi" w:cstheme="minorHAnsi"/>
          <w:sz w:val="24"/>
          <w:lang w:eastAsia="ar-SA"/>
        </w:rPr>
        <w:t>-</w:t>
      </w:r>
      <w:r w:rsidR="00DA4574" w:rsidRPr="00EB4901">
        <w:rPr>
          <w:rFonts w:asciiTheme="minorHAnsi" w:eastAsia="Times New Roman" w:hAnsiTheme="minorHAnsi" w:cstheme="minorHAnsi"/>
          <w:sz w:val="24"/>
          <w:lang w:eastAsia="ar-SA"/>
        </w:rPr>
        <w:t xml:space="preserve"> nie później jednak, niż w terminie 36 godzin od dnia otrzymania przez Wykonawcę  zamówienia Zamawiającego zło</w:t>
      </w:r>
      <w:r w:rsidR="00E7733E" w:rsidRPr="00EB4901">
        <w:rPr>
          <w:rFonts w:asciiTheme="minorHAnsi" w:eastAsia="Times New Roman" w:hAnsiTheme="minorHAnsi" w:cstheme="minorHAnsi"/>
          <w:sz w:val="24"/>
          <w:lang w:eastAsia="ar-SA"/>
        </w:rPr>
        <w:t xml:space="preserve">żonego </w:t>
      </w:r>
      <w:r w:rsidR="008B179D" w:rsidRPr="00EB4901">
        <w:rPr>
          <w:rFonts w:asciiTheme="minorHAnsi" w:eastAsia="Times New Roman" w:hAnsiTheme="minorHAnsi" w:cstheme="minorHAnsi"/>
          <w:sz w:val="24"/>
          <w:lang w:eastAsia="ar-SA"/>
        </w:rPr>
        <w:t xml:space="preserve">telefonicznie lub </w:t>
      </w:r>
      <w:r w:rsidR="00E7733E" w:rsidRPr="00EB4901">
        <w:rPr>
          <w:rFonts w:asciiTheme="minorHAnsi" w:eastAsia="Times New Roman" w:hAnsiTheme="minorHAnsi" w:cstheme="minorHAnsi"/>
          <w:sz w:val="24"/>
          <w:lang w:eastAsia="ar-SA"/>
        </w:rPr>
        <w:t>poprzez</w:t>
      </w:r>
      <w:r w:rsidR="008B179D" w:rsidRPr="00EB4901">
        <w:rPr>
          <w:rFonts w:asciiTheme="minorHAnsi" w:eastAsia="Times New Roman" w:hAnsiTheme="minorHAnsi" w:cstheme="minorHAnsi"/>
          <w:sz w:val="24"/>
          <w:lang w:eastAsia="ar-SA"/>
        </w:rPr>
        <w:t xml:space="preserve"> e-mail.</w:t>
      </w:r>
    </w:p>
    <w:p w14:paraId="3CD31E61" w14:textId="6708F2F9" w:rsidR="00DA4574" w:rsidRPr="00DA4574" w:rsidRDefault="00DA4574" w:rsidP="00290B25">
      <w:pPr>
        <w:numPr>
          <w:ilvl w:val="0"/>
          <w:numId w:val="79"/>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Wykonawca zobowiązany jest nie</w:t>
      </w:r>
      <w:r w:rsidR="00A3750E">
        <w:rPr>
          <w:rFonts w:asciiTheme="minorHAnsi" w:eastAsia="Times New Roman" w:hAnsiTheme="minorHAnsi" w:cstheme="minorHAnsi"/>
          <w:lang w:eastAsia="ar-SA"/>
        </w:rPr>
        <w:t xml:space="preserve"> później niż w ciągu 24 godzin </w:t>
      </w:r>
      <w:r w:rsidRPr="00DA4574">
        <w:rPr>
          <w:rFonts w:asciiTheme="minorHAnsi" w:eastAsia="Times New Roman" w:hAnsiTheme="minorHAnsi" w:cstheme="minorHAnsi"/>
          <w:lang w:eastAsia="ar-SA"/>
        </w:rPr>
        <w:t>potwierdzić przyjęcia zamówienia i termin dostawy.</w:t>
      </w:r>
    </w:p>
    <w:p w14:paraId="0A414EDA" w14:textId="77777777" w:rsidR="00DA4574" w:rsidRPr="00DA4574" w:rsidRDefault="00DA4574" w:rsidP="00290B25">
      <w:pPr>
        <w:numPr>
          <w:ilvl w:val="0"/>
          <w:numId w:val="79"/>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Zamawiający zastrzega, a Wykonawca gwarantuje, że jakość paliwa będącego przedmiotem niniejszej umowy jest zgodna z  odpowiednimi aktualnymi normami: </w:t>
      </w:r>
    </w:p>
    <w:p w14:paraId="067AABFC" w14:textId="77777777" w:rsidR="00DA4574" w:rsidRPr="00DA4574" w:rsidRDefault="00DA4574" w:rsidP="00290B25">
      <w:pPr>
        <w:numPr>
          <w:ilvl w:val="1"/>
          <w:numId w:val="74"/>
        </w:numPr>
        <w:autoSpaceDE w:val="0"/>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PN-EN 590 w przypadku oleju napędowego, </w:t>
      </w:r>
    </w:p>
    <w:p w14:paraId="2B248B29" w14:textId="77777777" w:rsidR="00DA4574" w:rsidRPr="00DA4574" w:rsidRDefault="00DA4574" w:rsidP="00290B25">
      <w:pPr>
        <w:numPr>
          <w:ilvl w:val="1"/>
          <w:numId w:val="74"/>
        </w:numPr>
        <w:autoSpaceDE w:val="0"/>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PN- EN 228 w przypadku benzyny bezołowiowej 95.</w:t>
      </w:r>
    </w:p>
    <w:p w14:paraId="33FB689B" w14:textId="689763D1" w:rsidR="00DA4574" w:rsidRPr="00DA4574" w:rsidRDefault="00DA4574" w:rsidP="00290B25">
      <w:pPr>
        <w:numPr>
          <w:ilvl w:val="0"/>
          <w:numId w:val="79"/>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Każda partia dostarczanego paliwa musi posiadać aktualny dokument potwierdzający wymagania jakościowe określone w obowiązujących przepisach (norm</w:t>
      </w:r>
      <w:r w:rsidR="005F6D27">
        <w:rPr>
          <w:rFonts w:asciiTheme="minorHAnsi" w:eastAsia="Times New Roman" w:hAnsiTheme="minorHAnsi" w:cstheme="minorHAnsi"/>
          <w:lang w:eastAsia="ar-SA"/>
        </w:rPr>
        <w:t>ach). Brak aktualnego dokumentu</w:t>
      </w:r>
      <w:r w:rsidRPr="00DA4574">
        <w:rPr>
          <w:rFonts w:asciiTheme="minorHAnsi" w:eastAsia="Times New Roman" w:hAnsiTheme="minorHAnsi" w:cstheme="minorHAnsi"/>
          <w:lang w:eastAsia="ar-SA"/>
        </w:rPr>
        <w:t xml:space="preserve"> potwierdzającego wymagania jakościowe, określone w obowiązujących </w:t>
      </w:r>
      <w:r w:rsidRPr="00DA4574">
        <w:rPr>
          <w:rFonts w:asciiTheme="minorHAnsi" w:eastAsia="Times New Roman" w:hAnsiTheme="minorHAnsi" w:cstheme="minorHAnsi"/>
          <w:lang w:eastAsia="ar-SA"/>
        </w:rPr>
        <w:lastRenderedPageBreak/>
        <w:t xml:space="preserve">przepisach (normach), stanowi dla Zamawiającego podstawę do odmowy dokonania odbioru paliwa i zapłaty należności. </w:t>
      </w:r>
    </w:p>
    <w:p w14:paraId="4EE8CB70" w14:textId="77777777" w:rsidR="00DA4574" w:rsidRPr="00DA4574" w:rsidRDefault="00DA4574" w:rsidP="00290B25">
      <w:pPr>
        <w:numPr>
          <w:ilvl w:val="0"/>
          <w:numId w:val="79"/>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Zamawiający zobowiązany jest dokonać niezwłocznie odbioru ilościowego, a w ciągu 72 godzin od tego odbioru może także dokonać sprawdzenia jakości dostarczonego paliwa.</w:t>
      </w:r>
    </w:p>
    <w:p w14:paraId="53D16C51" w14:textId="77777777" w:rsidR="00DA4574" w:rsidRPr="00DA4574" w:rsidRDefault="00DA4574" w:rsidP="00290B25">
      <w:pPr>
        <w:numPr>
          <w:ilvl w:val="0"/>
          <w:numId w:val="79"/>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 razie stwierdzenia wad jakościowych lub braków ilościowych paliwa Zamawiający prześle w terminie 3 dni reklamację do Wykonawcy, który zobowiązany będzie udzielić na nią odpowiedzi w ciągu 72 godzin od jej otrzymania.</w:t>
      </w:r>
    </w:p>
    <w:p w14:paraId="24353718" w14:textId="77777777" w:rsidR="00DA4574" w:rsidRDefault="00DA4574" w:rsidP="00DA4574">
      <w:pPr>
        <w:autoSpaceDE w:val="0"/>
        <w:spacing w:line="276" w:lineRule="auto"/>
        <w:contextualSpacing/>
        <w:jc w:val="center"/>
        <w:rPr>
          <w:rFonts w:asciiTheme="minorHAnsi" w:eastAsia="Times New Roman" w:hAnsiTheme="minorHAnsi" w:cstheme="minorHAnsi"/>
          <w:b/>
          <w:lang w:eastAsia="ar-SA"/>
        </w:rPr>
      </w:pPr>
    </w:p>
    <w:p w14:paraId="5D2620AE" w14:textId="77777777" w:rsidR="00E7733E" w:rsidRPr="00DA4574" w:rsidRDefault="00E7733E" w:rsidP="00DA4574">
      <w:pPr>
        <w:autoSpaceDE w:val="0"/>
        <w:spacing w:line="276" w:lineRule="auto"/>
        <w:contextualSpacing/>
        <w:jc w:val="center"/>
        <w:rPr>
          <w:rFonts w:asciiTheme="minorHAnsi" w:eastAsia="Times New Roman" w:hAnsiTheme="minorHAnsi" w:cstheme="minorHAnsi"/>
          <w:b/>
          <w:lang w:eastAsia="ar-SA"/>
        </w:rPr>
      </w:pPr>
    </w:p>
    <w:p w14:paraId="288F5B21" w14:textId="77777777" w:rsidR="00DA4574" w:rsidRPr="00DA4574" w:rsidRDefault="00DA4574" w:rsidP="00DA4574">
      <w:pPr>
        <w:autoSpaceDE w:val="0"/>
        <w:spacing w:line="276" w:lineRule="auto"/>
        <w:contextualSpacing/>
        <w:jc w:val="center"/>
        <w:rPr>
          <w:rFonts w:asciiTheme="minorHAnsi" w:eastAsia="Times New Roman" w:hAnsiTheme="minorHAnsi" w:cstheme="minorHAnsi"/>
          <w:b/>
          <w:lang w:eastAsia="ar-SA"/>
        </w:rPr>
      </w:pPr>
      <w:r w:rsidRPr="00DA4574">
        <w:rPr>
          <w:rFonts w:asciiTheme="minorHAnsi" w:eastAsia="Times New Roman" w:hAnsiTheme="minorHAnsi" w:cstheme="minorHAnsi"/>
          <w:b/>
          <w:lang w:eastAsia="ar-SA"/>
        </w:rPr>
        <w:t>§ 4. Płatności</w:t>
      </w:r>
    </w:p>
    <w:p w14:paraId="1EA7B870" w14:textId="04793B13" w:rsidR="00DA4574" w:rsidRPr="00DA4574" w:rsidRDefault="00DA4574" w:rsidP="00290B25">
      <w:pPr>
        <w:numPr>
          <w:ilvl w:val="0"/>
          <w:numId w:val="80"/>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Zapłata należności za dostarczoną partię paliwa następować będzie przelewem na konto Wykonawcy nr......................................................................... w terminie 30 dni, liczonym od dnia </w:t>
      </w:r>
      <w:r w:rsidR="00330313">
        <w:rPr>
          <w:rFonts w:asciiTheme="minorHAnsi" w:eastAsia="Times New Roman" w:hAnsiTheme="minorHAnsi" w:cstheme="minorHAnsi"/>
          <w:lang w:eastAsia="ar-SA"/>
        </w:rPr>
        <w:t>otrzymania przez Zamawiającego prawidłowo wystawionej faktury.</w:t>
      </w:r>
    </w:p>
    <w:p w14:paraId="235B640D" w14:textId="77777777" w:rsidR="00DA4574" w:rsidRPr="00DA4574" w:rsidRDefault="00DA4574" w:rsidP="00290B25">
      <w:pPr>
        <w:numPr>
          <w:ilvl w:val="0"/>
          <w:numId w:val="80"/>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Zapłata następuje w dniu obciążenia rachunku bankowego Zamawiającego.</w:t>
      </w:r>
    </w:p>
    <w:p w14:paraId="753DBF63" w14:textId="77777777" w:rsidR="000E7621" w:rsidRDefault="00DA4574" w:rsidP="000E7621">
      <w:pPr>
        <w:numPr>
          <w:ilvl w:val="0"/>
          <w:numId w:val="80"/>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Przelew wierzytelności wynikających z niniejszej umowy wymaga pisemnej zgody Zamawiającego pod rygorem nieważności.</w:t>
      </w:r>
    </w:p>
    <w:p w14:paraId="5115B164" w14:textId="6DC60108" w:rsidR="000E7621" w:rsidRDefault="000E7621" w:rsidP="000E7621">
      <w:pPr>
        <w:numPr>
          <w:ilvl w:val="0"/>
          <w:numId w:val="80"/>
        </w:numPr>
        <w:autoSpaceDE w:val="0"/>
        <w:spacing w:line="276" w:lineRule="auto"/>
        <w:ind w:left="357" w:hanging="357"/>
        <w:contextualSpacing/>
        <w:jc w:val="both"/>
        <w:rPr>
          <w:rFonts w:asciiTheme="minorHAnsi" w:eastAsia="Times New Roman" w:hAnsiTheme="minorHAnsi" w:cstheme="minorHAnsi"/>
          <w:lang w:eastAsia="ar-SA"/>
        </w:rPr>
      </w:pPr>
      <w:r w:rsidRPr="000E7621">
        <w:rPr>
          <w:rFonts w:asciiTheme="minorHAnsi" w:eastAsia="Times New Roman" w:hAnsiTheme="minorHAnsi" w:cstheme="minorHAnsi"/>
          <w:lang w:eastAsia="ar-SA"/>
        </w:rPr>
        <w:t xml:space="preserve">Wykonawca oświadcza, że numer rachunku rozliczeniowego wskazany w ust. 1 </w:t>
      </w:r>
      <w:r w:rsidR="00E638D7">
        <w:rPr>
          <w:rFonts w:asciiTheme="minorHAnsi" w:eastAsia="Times New Roman" w:hAnsiTheme="minorHAnsi" w:cstheme="minorHAnsi"/>
          <w:lang w:eastAsia="ar-SA"/>
        </w:rPr>
        <w:t xml:space="preserve">niniejszego paragrafu </w:t>
      </w:r>
      <w:r w:rsidRPr="000E7621">
        <w:rPr>
          <w:rFonts w:asciiTheme="minorHAnsi" w:eastAsia="Times New Roman" w:hAnsiTheme="minorHAnsi" w:cstheme="minorHAnsi"/>
          <w:lang w:eastAsia="ar-SA"/>
        </w:rPr>
        <w:t xml:space="preserve">jest rachunkiem wskazanym w jednolitym wykazie podatników VAT (tzw. Biała Lista) dostępnym w Biuletynie Informacji Publicznej Krajowej Administracji Skarbowej (KAS) na stronie internetowej https://www.gov.pl/web/kas/wykaz-podatnikow-vat. Zmiana numeru rachunku bankowego Wykonawcy wymaga sporządzenia aneksu do umowy. </w:t>
      </w:r>
    </w:p>
    <w:p w14:paraId="6B494F3E" w14:textId="77777777" w:rsidR="000E7621" w:rsidRDefault="000E7621" w:rsidP="000E7621">
      <w:pPr>
        <w:numPr>
          <w:ilvl w:val="0"/>
          <w:numId w:val="80"/>
        </w:numPr>
        <w:autoSpaceDE w:val="0"/>
        <w:spacing w:line="276" w:lineRule="auto"/>
        <w:ind w:left="357" w:hanging="357"/>
        <w:contextualSpacing/>
        <w:jc w:val="both"/>
        <w:rPr>
          <w:rFonts w:asciiTheme="minorHAnsi" w:eastAsia="Times New Roman" w:hAnsiTheme="minorHAnsi" w:cstheme="minorHAnsi"/>
          <w:lang w:eastAsia="ar-SA"/>
        </w:rPr>
      </w:pPr>
      <w:r w:rsidRPr="000E7621">
        <w:rPr>
          <w:rFonts w:asciiTheme="minorHAnsi" w:eastAsia="Times New Roman" w:hAnsiTheme="minorHAnsi" w:cstheme="minorHAnsi"/>
          <w:lang w:eastAsia="ar-SA"/>
        </w:rPr>
        <w:t>Wykonawca zobowiązuje się poinformować pisemnie Zamawiającego o każdej zmianie lub wykreśleniu rachunku bankowego wskazanego w wykazie podatników VAT (tzw. Biała Lista) lub o utracie statusu czynnego podatnika VAT w terminie 2 dni od dnia wystąpienia tej okoliczności.</w:t>
      </w:r>
    </w:p>
    <w:p w14:paraId="5428985D" w14:textId="60228937" w:rsidR="000E7621" w:rsidRPr="000E7621" w:rsidRDefault="000E7621" w:rsidP="000E7621">
      <w:pPr>
        <w:numPr>
          <w:ilvl w:val="0"/>
          <w:numId w:val="80"/>
        </w:numPr>
        <w:autoSpaceDE w:val="0"/>
        <w:spacing w:line="276" w:lineRule="auto"/>
        <w:ind w:left="357" w:hanging="357"/>
        <w:contextualSpacing/>
        <w:jc w:val="both"/>
        <w:rPr>
          <w:rFonts w:asciiTheme="minorHAnsi" w:eastAsia="Times New Roman" w:hAnsiTheme="minorHAnsi" w:cstheme="minorHAnsi"/>
          <w:lang w:eastAsia="ar-SA"/>
        </w:rPr>
      </w:pPr>
      <w:r w:rsidRPr="000E7621">
        <w:rPr>
          <w:rFonts w:asciiTheme="minorHAnsi" w:eastAsia="Times New Roman" w:hAnsiTheme="minorHAnsi" w:cstheme="minorHAnsi"/>
          <w:lang w:eastAsia="ar-SA"/>
        </w:rPr>
        <w:t xml:space="preserve">Wykonawca wskazuje, iż Urzędem Skarbowym właściwym dla siedziby Wykonawcy jest </w:t>
      </w:r>
      <w:r w:rsidR="00E638D7">
        <w:rPr>
          <w:rFonts w:asciiTheme="minorHAnsi" w:eastAsia="Times New Roman" w:hAnsiTheme="minorHAnsi" w:cstheme="minorHAnsi"/>
          <w:lang w:eastAsia="ar-SA"/>
        </w:rPr>
        <w:t xml:space="preserve">……………………………………………………………………… </w:t>
      </w:r>
      <w:r w:rsidRPr="000E7621">
        <w:rPr>
          <w:rFonts w:asciiTheme="minorHAnsi" w:eastAsia="Times New Roman" w:hAnsiTheme="minorHAnsi" w:cstheme="minorHAnsi"/>
          <w:lang w:eastAsia="ar-SA"/>
        </w:rPr>
        <w:t xml:space="preserve">. </w:t>
      </w:r>
    </w:p>
    <w:p w14:paraId="36A324B9" w14:textId="77777777" w:rsidR="000E7621" w:rsidRPr="00DA4574" w:rsidRDefault="000E7621" w:rsidP="000E7621">
      <w:pPr>
        <w:autoSpaceDE w:val="0"/>
        <w:spacing w:line="276" w:lineRule="auto"/>
        <w:ind w:left="357"/>
        <w:contextualSpacing/>
        <w:jc w:val="both"/>
        <w:rPr>
          <w:rFonts w:asciiTheme="minorHAnsi" w:eastAsia="Times New Roman" w:hAnsiTheme="minorHAnsi" w:cstheme="minorHAnsi"/>
          <w:lang w:eastAsia="ar-SA"/>
        </w:rPr>
      </w:pPr>
    </w:p>
    <w:p w14:paraId="1AC0A2EE" w14:textId="77777777" w:rsidR="00E7733E" w:rsidRPr="00DA4574" w:rsidRDefault="00E7733E" w:rsidP="00DA4574">
      <w:pPr>
        <w:autoSpaceDE w:val="0"/>
        <w:spacing w:line="276" w:lineRule="auto"/>
        <w:contextualSpacing/>
        <w:rPr>
          <w:rFonts w:asciiTheme="minorHAnsi" w:eastAsia="Times New Roman" w:hAnsiTheme="minorHAnsi" w:cstheme="minorHAnsi"/>
          <w:b/>
          <w:lang w:eastAsia="ar-SA"/>
        </w:rPr>
      </w:pPr>
    </w:p>
    <w:p w14:paraId="72871B67" w14:textId="77777777" w:rsidR="00DA4574" w:rsidRPr="00DA4574" w:rsidRDefault="00DA4574" w:rsidP="00DA4574">
      <w:pPr>
        <w:autoSpaceDE w:val="0"/>
        <w:spacing w:line="276" w:lineRule="auto"/>
        <w:contextualSpacing/>
        <w:jc w:val="center"/>
        <w:rPr>
          <w:rFonts w:asciiTheme="minorHAnsi" w:eastAsia="Times New Roman" w:hAnsiTheme="minorHAnsi" w:cstheme="minorHAnsi"/>
          <w:b/>
          <w:lang w:eastAsia="ar-SA"/>
        </w:rPr>
      </w:pPr>
      <w:r w:rsidRPr="00DA4574">
        <w:rPr>
          <w:rFonts w:asciiTheme="minorHAnsi" w:eastAsia="Times New Roman" w:hAnsiTheme="minorHAnsi" w:cstheme="minorHAnsi"/>
          <w:b/>
          <w:lang w:eastAsia="ar-SA"/>
        </w:rPr>
        <w:t>§ 5. Kary umowne</w:t>
      </w:r>
    </w:p>
    <w:p w14:paraId="44334537" w14:textId="77777777" w:rsidR="00DA4574" w:rsidRPr="00DA4574" w:rsidRDefault="00DA4574" w:rsidP="00290B25">
      <w:pPr>
        <w:numPr>
          <w:ilvl w:val="0"/>
          <w:numId w:val="73"/>
        </w:numPr>
        <w:autoSpaceDE w:val="0"/>
        <w:spacing w:line="276" w:lineRule="auto"/>
        <w:ind w:left="357" w:hanging="357"/>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 przypadku wystąpienia którejkolwiek z niżej wymienionych przesłanek:</w:t>
      </w:r>
    </w:p>
    <w:p w14:paraId="7DF32020" w14:textId="77777777" w:rsidR="00DA4574" w:rsidRPr="00DA4574" w:rsidRDefault="00DA4574" w:rsidP="00290B25">
      <w:pPr>
        <w:numPr>
          <w:ilvl w:val="1"/>
          <w:numId w:val="73"/>
        </w:numPr>
        <w:tabs>
          <w:tab w:val="num" w:pos="709"/>
        </w:tabs>
        <w:autoSpaceDE w:val="0"/>
        <w:spacing w:line="276" w:lineRule="auto"/>
        <w:ind w:left="426" w:firstLine="0"/>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jakość paliwa nie odpowiada aktualnej:</w:t>
      </w:r>
    </w:p>
    <w:p w14:paraId="732460F6" w14:textId="77777777" w:rsidR="00DA4574" w:rsidRPr="00DA4574" w:rsidRDefault="00DA4574" w:rsidP="00290B25">
      <w:pPr>
        <w:numPr>
          <w:ilvl w:val="1"/>
          <w:numId w:val="81"/>
        </w:numPr>
        <w:autoSpaceDE w:val="0"/>
        <w:spacing w:line="276" w:lineRule="auto"/>
        <w:ind w:left="993" w:hanging="202"/>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normie PN-EN 590 dla oleju napędowego,</w:t>
      </w:r>
    </w:p>
    <w:p w14:paraId="55A8A897" w14:textId="77777777" w:rsidR="00DA4574" w:rsidRPr="00DA4574" w:rsidRDefault="00DA4574" w:rsidP="00290B25">
      <w:pPr>
        <w:numPr>
          <w:ilvl w:val="1"/>
          <w:numId w:val="81"/>
        </w:numPr>
        <w:autoSpaceDE w:val="0"/>
        <w:spacing w:line="276" w:lineRule="auto"/>
        <w:ind w:left="993" w:hanging="202"/>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normie PN- EN 228 dla benzyny bezołowiowej 95,</w:t>
      </w:r>
    </w:p>
    <w:p w14:paraId="42587FFF" w14:textId="77777777" w:rsidR="00DA4574" w:rsidRPr="00DA4574" w:rsidRDefault="00DA4574" w:rsidP="00290B25">
      <w:pPr>
        <w:numPr>
          <w:ilvl w:val="1"/>
          <w:numId w:val="73"/>
        </w:numPr>
        <w:tabs>
          <w:tab w:val="num" w:pos="709"/>
        </w:tabs>
        <w:autoSpaceDE w:val="0"/>
        <w:spacing w:line="276" w:lineRule="auto"/>
        <w:ind w:left="709" w:hanging="283"/>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dostarczona partia paliwa nie posiada aktualnego dokumentu potwierdzającego wymagania jakościowe określone w obowiązujących przepisach (normach),</w:t>
      </w:r>
    </w:p>
    <w:p w14:paraId="58333CFE" w14:textId="77777777" w:rsidR="00DA4574" w:rsidRPr="00DA4574" w:rsidRDefault="00DA4574" w:rsidP="00290B25">
      <w:pPr>
        <w:numPr>
          <w:ilvl w:val="1"/>
          <w:numId w:val="73"/>
        </w:numPr>
        <w:tabs>
          <w:tab w:val="num" w:pos="709"/>
        </w:tabs>
        <w:autoSpaceDE w:val="0"/>
        <w:spacing w:line="276" w:lineRule="auto"/>
        <w:ind w:left="426" w:firstLine="0"/>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opóźnienie dostawy przekroczyło 36 godzin,</w:t>
      </w:r>
    </w:p>
    <w:p w14:paraId="40B7B091" w14:textId="77777777" w:rsidR="00DA4574" w:rsidRPr="00DA4574" w:rsidRDefault="00DA4574" w:rsidP="00290B25">
      <w:pPr>
        <w:numPr>
          <w:ilvl w:val="1"/>
          <w:numId w:val="73"/>
        </w:numPr>
        <w:tabs>
          <w:tab w:val="num" w:pos="709"/>
        </w:tabs>
        <w:autoSpaceDE w:val="0"/>
        <w:spacing w:line="276" w:lineRule="auto"/>
        <w:ind w:left="426" w:firstLine="0"/>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wystąpił brak ilościowy w dostawie,</w:t>
      </w:r>
    </w:p>
    <w:p w14:paraId="61FD91C6" w14:textId="27F6EB5B" w:rsidR="00DA4574" w:rsidRPr="00DA4574" w:rsidRDefault="00DA4574" w:rsidP="00DA4574">
      <w:pPr>
        <w:autoSpaceDE w:val="0"/>
        <w:spacing w:line="276" w:lineRule="auto"/>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Zamawiającemu przysługują od Wykonawcy kary umowne w wysokości </w:t>
      </w:r>
      <w:r w:rsidR="00CD32FE">
        <w:rPr>
          <w:rFonts w:asciiTheme="minorHAnsi" w:eastAsia="Times New Roman" w:hAnsiTheme="minorHAnsi" w:cstheme="minorHAnsi"/>
          <w:lang w:eastAsia="ar-SA"/>
        </w:rPr>
        <w:t>0,2</w:t>
      </w:r>
      <w:r w:rsidRPr="00DA4574">
        <w:rPr>
          <w:rFonts w:asciiTheme="minorHAnsi" w:eastAsia="Times New Roman" w:hAnsiTheme="minorHAnsi" w:cstheme="minorHAnsi"/>
          <w:lang w:eastAsia="ar-SA"/>
        </w:rPr>
        <w:t xml:space="preserve">5% </w:t>
      </w:r>
      <w:r w:rsidR="00CD32FE" w:rsidRPr="00CD32FE">
        <w:rPr>
          <w:rFonts w:asciiTheme="minorHAnsi" w:eastAsia="Times New Roman" w:hAnsiTheme="minorHAnsi" w:cstheme="minorHAnsi"/>
          <w:lang w:eastAsia="ar-SA"/>
        </w:rPr>
        <w:t>wartości zamówienia netto określonej w kolumnie</w:t>
      </w:r>
      <w:r w:rsidR="002731E0">
        <w:rPr>
          <w:rFonts w:asciiTheme="minorHAnsi" w:eastAsia="Times New Roman" w:hAnsiTheme="minorHAnsi" w:cstheme="minorHAnsi"/>
          <w:lang w:eastAsia="ar-SA"/>
        </w:rPr>
        <w:t xml:space="preserve"> 7 Formularza </w:t>
      </w:r>
      <w:r w:rsidR="006234FB">
        <w:rPr>
          <w:rFonts w:asciiTheme="minorHAnsi" w:eastAsia="Times New Roman" w:hAnsiTheme="minorHAnsi" w:cstheme="minorHAnsi"/>
          <w:lang w:eastAsia="ar-SA"/>
        </w:rPr>
        <w:t>O</w:t>
      </w:r>
      <w:r w:rsidR="002731E0">
        <w:rPr>
          <w:rFonts w:asciiTheme="minorHAnsi" w:eastAsia="Times New Roman" w:hAnsiTheme="minorHAnsi" w:cstheme="minorHAnsi"/>
          <w:lang w:eastAsia="ar-SA"/>
        </w:rPr>
        <w:t>ferty Wykonawcy</w:t>
      </w:r>
      <w:r w:rsidRPr="00DA4574">
        <w:rPr>
          <w:rFonts w:asciiTheme="minorHAnsi" w:eastAsia="Times New Roman" w:hAnsiTheme="minorHAnsi" w:cstheme="minorHAnsi"/>
          <w:lang w:eastAsia="ar-SA"/>
        </w:rPr>
        <w:t>, niezależnie od postanowień, o których mowa w § 7 niniejszej umowy.</w:t>
      </w:r>
    </w:p>
    <w:p w14:paraId="57CE56BC" w14:textId="77777777" w:rsidR="00DA4574" w:rsidRDefault="00DA4574" w:rsidP="00DA4574">
      <w:pPr>
        <w:autoSpaceDE w:val="0"/>
        <w:spacing w:line="276" w:lineRule="auto"/>
        <w:contextualSpacing/>
        <w:jc w:val="center"/>
        <w:rPr>
          <w:rFonts w:asciiTheme="minorHAnsi" w:eastAsia="Times New Roman" w:hAnsiTheme="minorHAnsi" w:cstheme="minorHAnsi"/>
          <w:b/>
          <w:lang w:eastAsia="ar-SA"/>
        </w:rPr>
      </w:pPr>
    </w:p>
    <w:p w14:paraId="1A7F8611" w14:textId="77777777" w:rsidR="008C0F9D" w:rsidRPr="00DA4574" w:rsidRDefault="008C0F9D" w:rsidP="00DA4574">
      <w:pPr>
        <w:autoSpaceDE w:val="0"/>
        <w:spacing w:line="276" w:lineRule="auto"/>
        <w:contextualSpacing/>
        <w:jc w:val="center"/>
        <w:rPr>
          <w:rFonts w:asciiTheme="minorHAnsi" w:eastAsia="Times New Roman" w:hAnsiTheme="minorHAnsi" w:cstheme="minorHAnsi"/>
          <w:b/>
          <w:lang w:eastAsia="ar-SA"/>
        </w:rPr>
      </w:pPr>
    </w:p>
    <w:p w14:paraId="21E2432A" w14:textId="77777777" w:rsidR="00DA4574" w:rsidRPr="00DA4574" w:rsidRDefault="00DA4574" w:rsidP="00DA4574">
      <w:pPr>
        <w:autoSpaceDE w:val="0"/>
        <w:spacing w:line="276" w:lineRule="auto"/>
        <w:contextualSpacing/>
        <w:jc w:val="center"/>
        <w:rPr>
          <w:rFonts w:asciiTheme="minorHAnsi" w:eastAsia="Times New Roman" w:hAnsiTheme="minorHAnsi" w:cstheme="minorHAnsi"/>
          <w:b/>
          <w:lang w:eastAsia="ar-SA"/>
        </w:rPr>
      </w:pPr>
      <w:r w:rsidRPr="00DA4574">
        <w:rPr>
          <w:rFonts w:asciiTheme="minorHAnsi" w:eastAsia="Times New Roman" w:hAnsiTheme="minorHAnsi" w:cstheme="minorHAnsi"/>
          <w:b/>
          <w:lang w:eastAsia="ar-SA"/>
        </w:rPr>
        <w:lastRenderedPageBreak/>
        <w:t>§ 6. Zmiany umowy</w:t>
      </w:r>
    </w:p>
    <w:p w14:paraId="00376612" w14:textId="77777777" w:rsidR="00DA4574" w:rsidRPr="00DA4574" w:rsidRDefault="00DA4574" w:rsidP="00290B25">
      <w:pPr>
        <w:numPr>
          <w:ilvl w:val="0"/>
          <w:numId w:val="82"/>
        </w:numPr>
        <w:spacing w:line="276" w:lineRule="auto"/>
        <w:jc w:val="both"/>
        <w:rPr>
          <w:rFonts w:eastAsia="Times New Roman"/>
          <w:lang w:eastAsia="pl-PL"/>
        </w:rPr>
      </w:pPr>
      <w:r w:rsidRPr="00DA4574">
        <w:rPr>
          <w:rFonts w:eastAsia="Times New Roman"/>
          <w:lang w:eastAsia="pl-PL"/>
        </w:rPr>
        <w:t xml:space="preserve">Wszelkie zmiany i uzupełnienia niniejszej umowy, mogą być dokonywane wyłącznie pisemnie, w formie aneksu do umowy, podpisanego przez obie strony, pod rygorem nieważności. </w:t>
      </w:r>
    </w:p>
    <w:p w14:paraId="685382C6" w14:textId="5E478779" w:rsidR="00DA4574" w:rsidRPr="00DA4574" w:rsidRDefault="00DA4574" w:rsidP="00290B25">
      <w:pPr>
        <w:numPr>
          <w:ilvl w:val="0"/>
          <w:numId w:val="82"/>
        </w:numPr>
        <w:spacing w:line="276" w:lineRule="auto"/>
        <w:jc w:val="both"/>
        <w:rPr>
          <w:rFonts w:eastAsia="Times New Roman"/>
          <w:lang w:eastAsia="pl-PL"/>
        </w:rPr>
      </w:pPr>
      <w:r w:rsidRPr="00DA4574">
        <w:rPr>
          <w:rFonts w:eastAsia="Times New Roman"/>
          <w:lang w:eastAsia="pl-PL"/>
        </w:rPr>
        <w:t>Zamawiając</w:t>
      </w:r>
      <w:r w:rsidR="005C668B">
        <w:rPr>
          <w:rFonts w:eastAsia="Times New Roman"/>
          <w:lang w:eastAsia="pl-PL"/>
        </w:rPr>
        <w:t>y  dopuszcza możliwość</w:t>
      </w:r>
      <w:r w:rsidRPr="00DA4574">
        <w:rPr>
          <w:rFonts w:eastAsia="Times New Roman"/>
          <w:lang w:eastAsia="pl-PL"/>
        </w:rPr>
        <w:t xml:space="preserve"> zmian umowy w następujących sytuacjach i w następujących zakresach:</w:t>
      </w:r>
    </w:p>
    <w:p w14:paraId="66CCD5A6" w14:textId="46AFDCDF" w:rsidR="00DA4574" w:rsidRPr="00DA4574" w:rsidRDefault="00DA4574" w:rsidP="00290B25">
      <w:pPr>
        <w:numPr>
          <w:ilvl w:val="0"/>
          <w:numId w:val="83"/>
        </w:numPr>
        <w:spacing w:line="276" w:lineRule="auto"/>
        <w:ind w:left="709"/>
        <w:jc w:val="both"/>
        <w:rPr>
          <w:rFonts w:eastAsia="Times New Roman"/>
          <w:lang w:eastAsia="pl-PL"/>
        </w:rPr>
      </w:pPr>
      <w:r w:rsidRPr="00DA4574">
        <w:rPr>
          <w:rFonts w:eastAsia="Times New Roman"/>
          <w:lang w:eastAsia="pl-PL"/>
        </w:rPr>
        <w:t>zmiany przepisów prawa powszechnie obowiązującego, jeśli zmiana ta wpływa na zakres lub warunki wykonania przez strony świadczeń wynikających z umowy</w:t>
      </w:r>
      <w:r w:rsidR="006234FB">
        <w:rPr>
          <w:rFonts w:eastAsia="Times New Roman"/>
          <w:lang w:eastAsia="pl-PL"/>
        </w:rPr>
        <w:t>,</w:t>
      </w:r>
    </w:p>
    <w:p w14:paraId="5B2D22DC" w14:textId="77777777" w:rsidR="00DA4574" w:rsidRDefault="00DA4574" w:rsidP="00290B25">
      <w:pPr>
        <w:numPr>
          <w:ilvl w:val="0"/>
          <w:numId w:val="83"/>
        </w:numPr>
        <w:spacing w:line="276" w:lineRule="auto"/>
        <w:ind w:left="709"/>
        <w:jc w:val="both"/>
        <w:rPr>
          <w:rFonts w:eastAsia="Times New Roman"/>
          <w:lang w:eastAsia="pl-PL"/>
        </w:rPr>
      </w:pPr>
      <w:r w:rsidRPr="00DA4574">
        <w:rPr>
          <w:rFonts w:eastAsia="Times New Roman"/>
          <w:lang w:eastAsia="pl-PL"/>
        </w:rPr>
        <w:t>zmiany wynagrodzenia w przypadku zmiany wysokości obowiązującej stawki podatku VAT w sytuacji, gdy w trakcie realizacji przedmiotu umowy nastąpi zmiana stawki podatku VAT dla dostaw objętych przedmiotem umowy. W takim przypadku Zamawiający dopuszcza możliwość zmiany wysokości wynagrodzenia, o kwotę równą różnicy w kwocie podatku, jednakże wyłącznie co do części wynagrodzenia za dostawy, których do dnia zmiany stawki podatku VAT jeszcze nie wykonano.</w:t>
      </w:r>
    </w:p>
    <w:p w14:paraId="0E0B97B9" w14:textId="77777777" w:rsidR="00562625" w:rsidRPr="00DA4574" w:rsidRDefault="00562625" w:rsidP="00562625">
      <w:pPr>
        <w:spacing w:line="276" w:lineRule="auto"/>
        <w:ind w:left="709"/>
        <w:jc w:val="both"/>
        <w:rPr>
          <w:rFonts w:eastAsia="Times New Roman"/>
          <w:lang w:eastAsia="pl-PL"/>
        </w:rPr>
      </w:pPr>
    </w:p>
    <w:p w14:paraId="1138C8AB" w14:textId="77777777" w:rsidR="00DA4574" w:rsidRPr="000C32B3" w:rsidRDefault="00DA4574" w:rsidP="00DA4574">
      <w:pPr>
        <w:autoSpaceDE w:val="0"/>
        <w:spacing w:line="276" w:lineRule="auto"/>
        <w:contextualSpacing/>
        <w:jc w:val="center"/>
        <w:rPr>
          <w:rFonts w:asciiTheme="minorHAnsi" w:eastAsia="Times New Roman" w:hAnsiTheme="minorHAnsi" w:cstheme="minorHAnsi"/>
          <w:b/>
          <w:lang w:eastAsia="ar-SA"/>
        </w:rPr>
      </w:pPr>
      <w:r w:rsidRPr="000C32B3">
        <w:rPr>
          <w:rFonts w:asciiTheme="minorHAnsi" w:eastAsia="Times New Roman" w:hAnsiTheme="minorHAnsi" w:cstheme="minorHAnsi"/>
          <w:b/>
          <w:lang w:eastAsia="ar-SA"/>
        </w:rPr>
        <w:t>§ 7. Postanowienia końcowe</w:t>
      </w:r>
    </w:p>
    <w:p w14:paraId="4A76F035" w14:textId="77777777" w:rsidR="00DA4574" w:rsidRPr="00DA4574" w:rsidRDefault="00DA4574" w:rsidP="00290B25">
      <w:pPr>
        <w:numPr>
          <w:ilvl w:val="2"/>
          <w:numId w:val="75"/>
        </w:numPr>
        <w:autoSpaceDE w:val="0"/>
        <w:spacing w:line="276" w:lineRule="auto"/>
        <w:ind w:left="426" w:hanging="426"/>
        <w:contextualSpacing/>
        <w:jc w:val="both"/>
        <w:rPr>
          <w:rFonts w:asciiTheme="minorHAnsi" w:eastAsia="Times New Roman" w:hAnsiTheme="minorHAnsi" w:cstheme="minorHAnsi"/>
          <w:lang w:eastAsia="ar-SA"/>
        </w:rPr>
      </w:pPr>
      <w:r w:rsidRPr="000C32B3">
        <w:rPr>
          <w:rFonts w:asciiTheme="minorHAnsi" w:eastAsia="Times New Roman" w:hAnsiTheme="minorHAnsi" w:cstheme="minorHAnsi"/>
          <w:lang w:eastAsia="ar-SA"/>
        </w:rPr>
        <w:t>Zamawiający może rozwiązać umowę ze skutkiem natychmiastowym w przypadku</w:t>
      </w:r>
      <w:r w:rsidRPr="00DA4574">
        <w:rPr>
          <w:rFonts w:asciiTheme="minorHAnsi" w:eastAsia="Times New Roman" w:hAnsiTheme="minorHAnsi" w:cstheme="minorHAnsi"/>
          <w:lang w:eastAsia="ar-SA"/>
        </w:rPr>
        <w:t xml:space="preserve">, gdy Wykonawca nie wykonuje lub nienależycie wykonuje umowę, tj. gdy: wystąpi jedna z przesłanek określonych w § 5 ust. 1 pkt 1) – 4). </w:t>
      </w:r>
    </w:p>
    <w:p w14:paraId="4FEA01E9" w14:textId="77777777" w:rsidR="00DA4574" w:rsidRPr="00DA4574" w:rsidRDefault="00DA4574" w:rsidP="00290B25">
      <w:pPr>
        <w:numPr>
          <w:ilvl w:val="0"/>
          <w:numId w:val="73"/>
        </w:numPr>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Umowa ulega rozwiązaniu z datą utraty przez Wykonawcę koncesji na prowadzenie działalności w zakresie przedmiotu niniejszego zamówienia.</w:t>
      </w:r>
    </w:p>
    <w:p w14:paraId="5F582D9F" w14:textId="6D4B4F44" w:rsidR="00DA4574" w:rsidRPr="00DA4574" w:rsidRDefault="00DA4574" w:rsidP="00290B25">
      <w:pPr>
        <w:numPr>
          <w:ilvl w:val="0"/>
          <w:numId w:val="73"/>
        </w:numPr>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W przypadku rozwiązania umowy przez Zamawiającego z przyczyn określonych </w:t>
      </w:r>
      <w:r w:rsidRPr="00DA4574">
        <w:rPr>
          <w:rFonts w:asciiTheme="minorHAnsi" w:eastAsia="Times New Roman" w:hAnsiTheme="minorHAnsi" w:cstheme="minorHAnsi"/>
          <w:lang w:eastAsia="ar-SA"/>
        </w:rPr>
        <w:br/>
        <w:t>w ust. 1 lub ust. 2 niniejsze</w:t>
      </w:r>
      <w:r w:rsidR="00E638D7">
        <w:rPr>
          <w:rFonts w:asciiTheme="minorHAnsi" w:eastAsia="Times New Roman" w:hAnsiTheme="minorHAnsi" w:cstheme="minorHAnsi"/>
          <w:lang w:eastAsia="ar-SA"/>
        </w:rPr>
        <w:t>go paragrafu</w:t>
      </w:r>
      <w:r w:rsidRPr="00DA4574">
        <w:rPr>
          <w:rFonts w:asciiTheme="minorHAnsi" w:eastAsia="Times New Roman" w:hAnsiTheme="minorHAnsi" w:cstheme="minorHAnsi"/>
          <w:lang w:eastAsia="ar-SA"/>
        </w:rPr>
        <w:t>, Zamawiającemu przysługuje od Wykonawcy kara umowna w wysokości 10</w:t>
      </w:r>
      <w:r w:rsidR="006234FB">
        <w:rPr>
          <w:rFonts w:asciiTheme="minorHAnsi" w:eastAsia="Times New Roman" w:hAnsiTheme="minorHAnsi" w:cstheme="minorHAnsi"/>
          <w:lang w:eastAsia="ar-SA"/>
        </w:rPr>
        <w:t xml:space="preserve"> </w:t>
      </w:r>
      <w:r w:rsidRPr="00DA4574">
        <w:rPr>
          <w:rFonts w:asciiTheme="minorHAnsi" w:eastAsia="Times New Roman" w:hAnsiTheme="minorHAnsi" w:cstheme="minorHAnsi"/>
          <w:lang w:eastAsia="ar-SA"/>
        </w:rPr>
        <w:t>% wartości za</w:t>
      </w:r>
      <w:r w:rsidR="005E609C">
        <w:rPr>
          <w:rFonts w:asciiTheme="minorHAnsi" w:eastAsia="Times New Roman" w:hAnsiTheme="minorHAnsi" w:cstheme="minorHAnsi"/>
          <w:lang w:eastAsia="ar-SA"/>
        </w:rPr>
        <w:t>mówienia</w:t>
      </w:r>
      <w:r w:rsidRPr="00DA4574">
        <w:rPr>
          <w:rFonts w:asciiTheme="minorHAnsi" w:eastAsia="Times New Roman" w:hAnsiTheme="minorHAnsi" w:cstheme="minorHAnsi"/>
          <w:lang w:eastAsia="ar-SA"/>
        </w:rPr>
        <w:t xml:space="preserve"> netto określonej w kolumnie 7 Formularza </w:t>
      </w:r>
      <w:r w:rsidR="006234FB">
        <w:rPr>
          <w:rFonts w:asciiTheme="minorHAnsi" w:eastAsia="Times New Roman" w:hAnsiTheme="minorHAnsi" w:cstheme="minorHAnsi"/>
          <w:lang w:eastAsia="ar-SA"/>
        </w:rPr>
        <w:t>O</w:t>
      </w:r>
      <w:r w:rsidRPr="00DA4574">
        <w:rPr>
          <w:rFonts w:asciiTheme="minorHAnsi" w:eastAsia="Times New Roman" w:hAnsiTheme="minorHAnsi" w:cstheme="minorHAnsi"/>
          <w:lang w:eastAsia="ar-SA"/>
        </w:rPr>
        <w:t xml:space="preserve">ferty Wykonawcy. </w:t>
      </w:r>
    </w:p>
    <w:p w14:paraId="54DB0EC4" w14:textId="77777777" w:rsidR="00DA4574" w:rsidRPr="00DA4574" w:rsidRDefault="00DA4574" w:rsidP="00290B25">
      <w:pPr>
        <w:numPr>
          <w:ilvl w:val="0"/>
          <w:numId w:val="73"/>
        </w:numPr>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W sytuacji, o której mowa w § 3 ust. 4 Zamawiający jest uprawniony do dokonania zakupu paliwa od innego dostawcy w ilości jaka została zamówiona i dostarczona bez dokumentu potwierdzającego wymagania jakościowe określone w obowiązujących przepisach (normach). W sytuacji opóźnienia w dostawie przekraczającego 36 godzin Zamawiający jest uprawniony do dokonania zakupu paliwa od innego dostawcy w ilości jaka została zamówiona i nie dostarczona. Wykonawca zobowiązany jest do zwrotu kosztów poniesionych przez Zamawiającego tytułem wykonania zastępczego w terminie 7 dni od dnia wystawienia dokumentu księgowego. Powyższe nie uchybia prawu Zamawiającego do dochodzenia kary umownej. </w:t>
      </w:r>
    </w:p>
    <w:p w14:paraId="72D26585" w14:textId="77777777" w:rsidR="00DA4574" w:rsidRPr="00DA4574" w:rsidRDefault="00DA4574" w:rsidP="00290B25">
      <w:pPr>
        <w:numPr>
          <w:ilvl w:val="0"/>
          <w:numId w:val="73"/>
        </w:numPr>
        <w:tabs>
          <w:tab w:val="num" w:pos="426"/>
        </w:tabs>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Zamawiającemu przysługuje prawo do odstąpienia od umowy, jeżeli wystąpią istotne  zmiany okoliczności, powodujące,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daty powzięcia wiadomości o powyższych okolicznościach. W tym przypadku Wykonawca może żądać wyłącznie wynagrodzenia należnego z tytułu wykonania części umowy.</w:t>
      </w:r>
    </w:p>
    <w:p w14:paraId="0C8D83E0" w14:textId="1CDA08BA" w:rsidR="00DA4574" w:rsidRPr="00DA4574" w:rsidRDefault="00DA4574" w:rsidP="00290B25">
      <w:pPr>
        <w:numPr>
          <w:ilvl w:val="0"/>
          <w:numId w:val="73"/>
        </w:numPr>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Naliczone przez Zamawiającego należne kary umowne </w:t>
      </w:r>
      <w:r w:rsidR="002731E0">
        <w:rPr>
          <w:rFonts w:asciiTheme="minorHAnsi" w:eastAsia="Times New Roman" w:hAnsiTheme="minorHAnsi" w:cstheme="minorHAnsi"/>
          <w:lang w:eastAsia="ar-SA"/>
        </w:rPr>
        <w:t>mogą być</w:t>
      </w:r>
      <w:r w:rsidRPr="00DA4574">
        <w:rPr>
          <w:rFonts w:asciiTheme="minorHAnsi" w:eastAsia="Times New Roman" w:hAnsiTheme="minorHAnsi" w:cstheme="minorHAnsi"/>
          <w:lang w:eastAsia="ar-SA"/>
        </w:rPr>
        <w:t xml:space="preserve"> potrącane </w:t>
      </w:r>
      <w:r w:rsidRPr="00DA4574">
        <w:rPr>
          <w:rFonts w:asciiTheme="minorHAnsi" w:eastAsia="Times New Roman" w:hAnsiTheme="minorHAnsi" w:cstheme="minorHAnsi"/>
          <w:lang w:eastAsia="ar-SA"/>
        </w:rPr>
        <w:br/>
        <w:t xml:space="preserve">z przysługującego Wykonawcy wynagrodzenia za dostarczone paliwo bez konieczności </w:t>
      </w:r>
      <w:r w:rsidRPr="00DA4574">
        <w:rPr>
          <w:rFonts w:asciiTheme="minorHAnsi" w:eastAsia="Times New Roman" w:hAnsiTheme="minorHAnsi" w:cstheme="minorHAnsi"/>
          <w:lang w:eastAsia="ar-SA"/>
        </w:rPr>
        <w:lastRenderedPageBreak/>
        <w:t>wysyłania odrębnego wezwania o zapłatę kary</w:t>
      </w:r>
      <w:r w:rsidR="00E638D7">
        <w:rPr>
          <w:rFonts w:asciiTheme="minorHAnsi" w:eastAsia="Times New Roman" w:hAnsiTheme="minorHAnsi" w:cstheme="minorHAnsi"/>
          <w:lang w:eastAsia="ar-SA"/>
        </w:rPr>
        <w:t xml:space="preserve">, </w:t>
      </w:r>
      <w:r w:rsidR="00E638D7" w:rsidRPr="00E638D7">
        <w:rPr>
          <w:rFonts w:asciiTheme="minorHAnsi" w:eastAsia="Times New Roman" w:hAnsiTheme="minorHAnsi" w:cstheme="minorHAnsi"/>
          <w:lang w:eastAsia="ar-SA"/>
        </w:rPr>
        <w:t>z wyłączeniem prawa potrącenia w sytuacjach określonych w art. 15 r¹ ustawy z dnia 2 marca 2020 r. o szczególnych rozwiązaniach związanych z zapobieganiem, przeciwdziałaniem i zwalczaniem COVID-19, innych chorób zakaźnych oraz wywołanych nimi sytuacji kryzysowych (Dz.U. z 2020 poz. 374 ze zm.)</w:t>
      </w:r>
      <w:r w:rsidRPr="00DA4574">
        <w:rPr>
          <w:rFonts w:asciiTheme="minorHAnsi" w:eastAsia="Times New Roman" w:hAnsiTheme="minorHAnsi" w:cstheme="minorHAnsi"/>
          <w:lang w:eastAsia="ar-SA"/>
        </w:rPr>
        <w:t>.</w:t>
      </w:r>
    </w:p>
    <w:p w14:paraId="2C08D2DC" w14:textId="77777777" w:rsidR="00DA4574" w:rsidRPr="00DA4574" w:rsidRDefault="00DA4574" w:rsidP="00290B25">
      <w:pPr>
        <w:numPr>
          <w:ilvl w:val="0"/>
          <w:numId w:val="73"/>
        </w:numPr>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Niezależnie od zastrzeżonych wyżej kar umownych Zamawiający może dochodzić od Wykonawcy odszkodowania uzupełniającego na zasadach ogólnych.</w:t>
      </w:r>
    </w:p>
    <w:p w14:paraId="698E1B62" w14:textId="3C3623CA" w:rsidR="00DA4574" w:rsidRPr="00DA4574" w:rsidRDefault="00DA4574" w:rsidP="00290B25">
      <w:pPr>
        <w:numPr>
          <w:ilvl w:val="0"/>
          <w:numId w:val="73"/>
        </w:numPr>
        <w:tabs>
          <w:tab w:val="num" w:pos="426"/>
        </w:tabs>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Wykonawca oświadcza, że posiada aktualne ubezpieczenie od odpowiedzialności cywilnej w zakresie prowadzonej działalności gospodarczej na sumę ubezpieczenia  </w:t>
      </w:r>
      <w:r w:rsidR="0028793C">
        <w:rPr>
          <w:rFonts w:asciiTheme="minorHAnsi" w:eastAsia="Times New Roman" w:hAnsiTheme="minorHAnsi" w:cstheme="minorHAnsi"/>
          <w:lang w:eastAsia="ar-SA"/>
        </w:rPr>
        <w:t xml:space="preserve">w wysokości nie mniejszej niż </w:t>
      </w:r>
      <w:r w:rsidR="009A58FF">
        <w:rPr>
          <w:rFonts w:asciiTheme="minorHAnsi" w:eastAsia="Times New Roman" w:hAnsiTheme="minorHAnsi" w:cstheme="minorHAnsi"/>
          <w:lang w:eastAsia="ar-SA"/>
        </w:rPr>
        <w:t xml:space="preserve">1 000 000,00 </w:t>
      </w:r>
      <w:r w:rsidRPr="00DA4574">
        <w:rPr>
          <w:rFonts w:asciiTheme="minorHAnsi" w:eastAsia="Times New Roman" w:hAnsiTheme="minorHAnsi" w:cstheme="minorHAnsi"/>
          <w:lang w:eastAsia="ar-SA"/>
        </w:rPr>
        <w:t>zł przez cały okres realizacji niniejszej umowy.</w:t>
      </w:r>
    </w:p>
    <w:p w14:paraId="0BBD7A29" w14:textId="0407D939" w:rsidR="00DA4574" w:rsidRPr="00DA4574" w:rsidRDefault="00DA4574" w:rsidP="00290B25">
      <w:pPr>
        <w:numPr>
          <w:ilvl w:val="0"/>
          <w:numId w:val="73"/>
        </w:numPr>
        <w:tabs>
          <w:tab w:val="num" w:pos="426"/>
        </w:tabs>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Do kontaktów w sprawach dotyczących realizacji niniejszej umowy strony wyznaczają następujące osoby:</w:t>
      </w:r>
    </w:p>
    <w:p w14:paraId="7F043E86" w14:textId="3C251535" w:rsidR="00DA4574" w:rsidRPr="00DA4574" w:rsidRDefault="006234FB" w:rsidP="006234FB">
      <w:pPr>
        <w:numPr>
          <w:ilvl w:val="1"/>
          <w:numId w:val="72"/>
        </w:numPr>
        <w:tabs>
          <w:tab w:val="clear" w:pos="1723"/>
          <w:tab w:val="num" w:pos="426"/>
          <w:tab w:val="num" w:pos="709"/>
        </w:tabs>
        <w:autoSpaceDE w:val="0"/>
        <w:spacing w:line="276" w:lineRule="auto"/>
        <w:ind w:left="426"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p</w:t>
      </w:r>
      <w:r w:rsidR="00DA4574" w:rsidRPr="00DA4574">
        <w:rPr>
          <w:rFonts w:asciiTheme="minorHAnsi" w:eastAsia="Times New Roman" w:hAnsiTheme="minorHAnsi" w:cstheme="minorHAnsi"/>
          <w:lang w:eastAsia="ar-SA"/>
        </w:rPr>
        <w:t>o stronie Zamawiającego - …………….,</w:t>
      </w:r>
    </w:p>
    <w:p w14:paraId="60DF8D65" w14:textId="75AB6040" w:rsidR="00DA4574" w:rsidRPr="00DA4574" w:rsidRDefault="006234FB" w:rsidP="006234FB">
      <w:pPr>
        <w:numPr>
          <w:ilvl w:val="1"/>
          <w:numId w:val="72"/>
        </w:numPr>
        <w:tabs>
          <w:tab w:val="clear" w:pos="1723"/>
          <w:tab w:val="num" w:pos="426"/>
          <w:tab w:val="num" w:pos="709"/>
        </w:tabs>
        <w:autoSpaceDE w:val="0"/>
        <w:spacing w:line="276" w:lineRule="auto"/>
        <w:ind w:left="426" w:firstLine="0"/>
        <w:contextualSpacing/>
        <w:jc w:val="both"/>
        <w:rPr>
          <w:rFonts w:asciiTheme="minorHAnsi" w:eastAsia="Times New Roman" w:hAnsiTheme="minorHAnsi" w:cstheme="minorHAnsi"/>
          <w:lang w:eastAsia="ar-SA"/>
        </w:rPr>
      </w:pPr>
      <w:r>
        <w:rPr>
          <w:rFonts w:asciiTheme="minorHAnsi" w:eastAsia="Times New Roman" w:hAnsiTheme="minorHAnsi" w:cstheme="minorHAnsi"/>
          <w:lang w:eastAsia="ar-SA"/>
        </w:rPr>
        <w:t>p</w:t>
      </w:r>
      <w:r w:rsidR="00DA4574" w:rsidRPr="00DA4574">
        <w:rPr>
          <w:rFonts w:asciiTheme="minorHAnsi" w:eastAsia="Times New Roman" w:hAnsiTheme="minorHAnsi" w:cstheme="minorHAnsi"/>
          <w:lang w:eastAsia="ar-SA"/>
        </w:rPr>
        <w:t>o stronie Wykonawcy - ………………..</w:t>
      </w:r>
    </w:p>
    <w:p w14:paraId="7B403920" w14:textId="119796F3" w:rsidR="00DA4574" w:rsidRPr="00DA4574" w:rsidRDefault="00DA4574" w:rsidP="00290B25">
      <w:pPr>
        <w:numPr>
          <w:ilvl w:val="0"/>
          <w:numId w:val="73"/>
        </w:numPr>
        <w:tabs>
          <w:tab w:val="num" w:pos="426"/>
        </w:tabs>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 sprawach nieuregulowanych niniejszą umową mają zastosowanie przepisy ustawy z dnia 29 stycznia 2004 r. Prawo zamówień publicznyc</w:t>
      </w:r>
      <w:r w:rsidR="006747D8">
        <w:rPr>
          <w:rFonts w:asciiTheme="minorHAnsi" w:eastAsia="Times New Roman" w:hAnsiTheme="minorHAnsi" w:cstheme="minorHAnsi"/>
          <w:lang w:eastAsia="ar-SA"/>
        </w:rPr>
        <w:t>h (tekst jednolity Dz. U. z 2019</w:t>
      </w:r>
      <w:r w:rsidR="006234FB">
        <w:rPr>
          <w:rFonts w:asciiTheme="minorHAnsi" w:eastAsia="Times New Roman" w:hAnsiTheme="minorHAnsi" w:cstheme="minorHAnsi"/>
          <w:lang w:eastAsia="ar-SA"/>
        </w:rPr>
        <w:t xml:space="preserve"> r.</w:t>
      </w:r>
      <w:r w:rsidRPr="00DA4574">
        <w:rPr>
          <w:rFonts w:asciiTheme="minorHAnsi" w:eastAsia="Times New Roman" w:hAnsiTheme="minorHAnsi" w:cstheme="minorHAnsi"/>
          <w:lang w:eastAsia="ar-SA"/>
        </w:rPr>
        <w:t xml:space="preserve">, poz. </w:t>
      </w:r>
      <w:r w:rsidR="006747D8">
        <w:rPr>
          <w:rFonts w:asciiTheme="minorHAnsi" w:eastAsia="Times New Roman" w:hAnsiTheme="minorHAnsi" w:cstheme="minorHAnsi"/>
          <w:lang w:eastAsia="ar-SA"/>
        </w:rPr>
        <w:t>1843</w:t>
      </w:r>
      <w:r w:rsidR="00E638D7">
        <w:rPr>
          <w:rFonts w:asciiTheme="minorHAnsi" w:eastAsia="Times New Roman" w:hAnsiTheme="minorHAnsi" w:cstheme="minorHAnsi"/>
          <w:lang w:eastAsia="ar-SA"/>
        </w:rPr>
        <w:t xml:space="preserve"> ze zm.</w:t>
      </w:r>
      <w:r w:rsidRPr="00DA4574">
        <w:rPr>
          <w:rFonts w:asciiTheme="minorHAnsi" w:eastAsia="Times New Roman" w:hAnsiTheme="minorHAnsi" w:cstheme="minorHAnsi"/>
          <w:lang w:eastAsia="ar-SA"/>
        </w:rPr>
        <w:t>) oraz przepisy Kodeksu Cywilnego.</w:t>
      </w:r>
    </w:p>
    <w:p w14:paraId="69DC6DDE" w14:textId="77777777" w:rsidR="00DA4574" w:rsidRPr="00DA4574" w:rsidRDefault="00DA4574" w:rsidP="00290B25">
      <w:pPr>
        <w:numPr>
          <w:ilvl w:val="0"/>
          <w:numId w:val="73"/>
        </w:numPr>
        <w:tabs>
          <w:tab w:val="num" w:pos="426"/>
        </w:tabs>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 xml:space="preserve">Wszelkie zmiany lub uzupełnienia niniejszej umowy wymagają  formy pisemnej pod rygorem nieważności. </w:t>
      </w:r>
    </w:p>
    <w:p w14:paraId="486FD78E" w14:textId="77777777" w:rsidR="00DA4574" w:rsidRPr="00DA4574" w:rsidRDefault="00DA4574" w:rsidP="00290B25">
      <w:pPr>
        <w:numPr>
          <w:ilvl w:val="0"/>
          <w:numId w:val="73"/>
        </w:numPr>
        <w:tabs>
          <w:tab w:val="num" w:pos="426"/>
        </w:tabs>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Wszelkie spory wynikające lub związane z niniejszą umową, których nie można rozstrzygnąć w drodze wzajemnego porozumienia będą rozstrzygane przez sąd powszechny właściwy dla siedziby Zamawiającego.</w:t>
      </w:r>
    </w:p>
    <w:p w14:paraId="05AD50BC" w14:textId="77777777" w:rsidR="00DA4574" w:rsidRPr="00DA4574" w:rsidRDefault="00DA4574" w:rsidP="00290B25">
      <w:pPr>
        <w:numPr>
          <w:ilvl w:val="0"/>
          <w:numId w:val="73"/>
        </w:numPr>
        <w:tabs>
          <w:tab w:val="num" w:pos="426"/>
        </w:tabs>
        <w:autoSpaceDE w:val="0"/>
        <w:spacing w:line="276" w:lineRule="auto"/>
        <w:ind w:left="426" w:hanging="426"/>
        <w:contextualSpacing/>
        <w:jc w:val="both"/>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Umowę sporządzono w trzech jednobrzmiących egzemplarzach,  z czego dwa egzemplarze dla Zamawiającego i jeden egzemplarz dla Wykonawcy.</w:t>
      </w:r>
    </w:p>
    <w:p w14:paraId="57BE27EB" w14:textId="77777777" w:rsidR="001F0206" w:rsidRDefault="001F0206" w:rsidP="00DA4574">
      <w:pPr>
        <w:autoSpaceDE w:val="0"/>
        <w:spacing w:line="276" w:lineRule="auto"/>
        <w:contextualSpacing/>
        <w:rPr>
          <w:rFonts w:asciiTheme="minorHAnsi" w:eastAsia="Times New Roman" w:hAnsiTheme="minorHAnsi" w:cstheme="minorHAnsi"/>
          <w:lang w:eastAsia="ar-SA"/>
        </w:rPr>
      </w:pPr>
    </w:p>
    <w:p w14:paraId="64FEF038" w14:textId="77777777" w:rsidR="00DA4574" w:rsidRPr="00DA4574" w:rsidRDefault="00DA4574" w:rsidP="00DA4574">
      <w:pPr>
        <w:autoSpaceDE w:val="0"/>
        <w:spacing w:line="276" w:lineRule="auto"/>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Załączniki do niniejszej umowy:</w:t>
      </w:r>
    </w:p>
    <w:p w14:paraId="23528FD4" w14:textId="77777777" w:rsidR="00DA4574" w:rsidRPr="00DA4574" w:rsidRDefault="00DA4574" w:rsidP="00DA4574">
      <w:pPr>
        <w:autoSpaceDE w:val="0"/>
        <w:spacing w:line="276" w:lineRule="auto"/>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1. Specyfikacja Istotnych Warunków Zamówienia – załącznik nr 1,</w:t>
      </w:r>
    </w:p>
    <w:p w14:paraId="316478AE" w14:textId="77777777" w:rsidR="00DA4574" w:rsidRPr="00DA4574" w:rsidRDefault="00DA4574" w:rsidP="00DA4574">
      <w:pPr>
        <w:autoSpaceDE w:val="0"/>
        <w:spacing w:line="276" w:lineRule="auto"/>
        <w:contextualSpacing/>
        <w:rPr>
          <w:rFonts w:asciiTheme="minorHAnsi" w:eastAsia="Times New Roman" w:hAnsiTheme="minorHAnsi" w:cstheme="minorHAnsi"/>
          <w:lang w:eastAsia="ar-SA"/>
        </w:rPr>
      </w:pPr>
      <w:r w:rsidRPr="00DA4574">
        <w:rPr>
          <w:rFonts w:asciiTheme="minorHAnsi" w:eastAsia="Times New Roman" w:hAnsiTheme="minorHAnsi" w:cstheme="minorHAnsi"/>
          <w:lang w:eastAsia="ar-SA"/>
        </w:rPr>
        <w:t>2. Oferta Wykonawcy – załącznik nr 2.</w:t>
      </w:r>
    </w:p>
    <w:p w14:paraId="76767BAE" w14:textId="77777777" w:rsidR="00DA4574" w:rsidRPr="00DA4574" w:rsidRDefault="00DA4574" w:rsidP="00DA4574">
      <w:pPr>
        <w:autoSpaceDE w:val="0"/>
        <w:spacing w:line="276" w:lineRule="auto"/>
        <w:contextualSpacing/>
        <w:rPr>
          <w:rFonts w:asciiTheme="minorHAnsi" w:eastAsia="Times New Roman" w:hAnsiTheme="minorHAnsi" w:cstheme="minorHAnsi"/>
          <w:b/>
          <w:sz w:val="28"/>
          <w:szCs w:val="28"/>
          <w:lang w:eastAsia="ar-SA"/>
        </w:rPr>
      </w:pPr>
    </w:p>
    <w:p w14:paraId="3A73C590" w14:textId="77777777" w:rsidR="00DA4574" w:rsidRPr="00DA4574" w:rsidRDefault="00DA4574" w:rsidP="00DA4574">
      <w:pPr>
        <w:autoSpaceDE w:val="0"/>
        <w:spacing w:line="276" w:lineRule="auto"/>
        <w:contextualSpacing/>
        <w:rPr>
          <w:rFonts w:asciiTheme="minorHAnsi" w:eastAsia="Times New Roman" w:hAnsiTheme="minorHAnsi" w:cstheme="minorHAnsi"/>
          <w:b/>
          <w:sz w:val="28"/>
          <w:szCs w:val="28"/>
          <w:lang w:eastAsia="ar-SA"/>
        </w:rPr>
      </w:pPr>
      <w:r w:rsidRPr="00DA4574">
        <w:rPr>
          <w:rFonts w:asciiTheme="minorHAnsi" w:eastAsia="Times New Roman" w:hAnsiTheme="minorHAnsi" w:cstheme="minorHAnsi"/>
          <w:b/>
          <w:sz w:val="28"/>
          <w:szCs w:val="28"/>
          <w:lang w:eastAsia="ar-SA"/>
        </w:rPr>
        <w:t xml:space="preserve"> Zamawiający                                                                                   Wykonawca</w:t>
      </w:r>
    </w:p>
    <w:p w14:paraId="24205E4B"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08CE34A0"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69C58C47"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5AA37BCC"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4CD1328D"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108D2537"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11D9683B"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5C804A37" w14:textId="77777777" w:rsidR="00DA4574" w:rsidRP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40AC1552" w14:textId="77777777" w:rsid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20E08B86" w14:textId="77777777" w:rsid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61555E9B" w14:textId="77777777" w:rsidR="00DA4574" w:rsidRDefault="00DA4574" w:rsidP="00DA4574">
      <w:pPr>
        <w:spacing w:line="276" w:lineRule="auto"/>
        <w:contextualSpacing/>
        <w:jc w:val="right"/>
        <w:rPr>
          <w:rFonts w:asciiTheme="minorHAnsi" w:eastAsia="Times New Roman" w:hAnsiTheme="minorHAnsi" w:cstheme="minorHAnsi"/>
          <w:b/>
          <w:i/>
          <w:sz w:val="22"/>
          <w:szCs w:val="22"/>
          <w:lang w:eastAsia="ar-SA"/>
        </w:rPr>
      </w:pPr>
    </w:p>
    <w:p w14:paraId="64B8D878" w14:textId="77777777" w:rsidR="00DA4574" w:rsidRPr="00B437AF" w:rsidRDefault="00DA4574" w:rsidP="00C77A5E">
      <w:pPr>
        <w:spacing w:before="360" w:line="276" w:lineRule="auto"/>
        <w:ind w:right="-286"/>
        <w:outlineLvl w:val="0"/>
        <w:rPr>
          <w:rFonts w:asciiTheme="minorHAnsi" w:eastAsia="MS Mincho" w:hAnsiTheme="minorHAnsi" w:cstheme="minorHAnsi"/>
          <w:b/>
          <w:lang w:eastAsia="pl-PL"/>
        </w:rPr>
      </w:pPr>
    </w:p>
    <w:sectPr w:rsidR="00DA4574" w:rsidRPr="00B437AF" w:rsidSect="009C0300">
      <w:footerReference w:type="default" r:id="rId27"/>
      <w:pgSz w:w="11906" w:h="16838" w:code="9"/>
      <w:pgMar w:top="1134" w:right="1134" w:bottom="1134" w:left="1418" w:header="357"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0AF800" w15:done="0"/>
  <w15:commentEx w15:paraId="186F345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9A65A" w14:textId="77777777" w:rsidR="00E56BF6" w:rsidRDefault="00E56BF6">
      <w:r>
        <w:separator/>
      </w:r>
    </w:p>
  </w:endnote>
  <w:endnote w:type="continuationSeparator" w:id="0">
    <w:p w14:paraId="6C33B363" w14:textId="77777777" w:rsidR="00E56BF6" w:rsidRDefault="00E56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EE"/>
    <w:family w:val="auto"/>
    <w:pitch w:val="variable"/>
  </w:font>
  <w:font w:name="FreeSans">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9CC9A" w14:textId="77777777" w:rsidR="00DA4717" w:rsidRDefault="00DA4717">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B9AE48B" w14:textId="77777777" w:rsidR="00DA4717" w:rsidRDefault="00DA47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rPr>
      <w:id w:val="-2140802189"/>
      <w:docPartObj>
        <w:docPartGallery w:val="Page Numbers (Bottom of Page)"/>
        <w:docPartUnique/>
      </w:docPartObj>
    </w:sdtPr>
    <w:sdtEndPr/>
    <w:sdtContent>
      <w:p w14:paraId="5C0C0D07" w14:textId="27C79D36" w:rsidR="00DA4717" w:rsidRPr="00F17938" w:rsidRDefault="00DA4717" w:rsidP="0008610B">
        <w:pPr>
          <w:pStyle w:val="Stopka"/>
          <w:pBdr>
            <w:top w:val="single" w:sz="4" w:space="1" w:color="auto"/>
          </w:pBdr>
          <w:jc w:val="center"/>
          <w:rPr>
            <w:i/>
            <w:sz w:val="18"/>
          </w:rPr>
        </w:pPr>
        <w:r>
          <w:rPr>
            <w:i/>
            <w:sz w:val="18"/>
          </w:rPr>
          <w:t>UA.271.10.2020</w:t>
        </w:r>
        <w:r w:rsidRPr="00F17938">
          <w:rPr>
            <w:i/>
            <w:sz w:val="18"/>
          </w:rPr>
          <w:tab/>
        </w:r>
        <w:r w:rsidRPr="00F17938">
          <w:rPr>
            <w:i/>
            <w:sz w:val="18"/>
          </w:rPr>
          <w:tab/>
        </w:r>
        <w:r w:rsidRPr="003A52C9">
          <w:rPr>
            <w:i/>
            <w:sz w:val="18"/>
          </w:rPr>
          <w:t xml:space="preserve">Strona </w:t>
        </w:r>
        <w:r w:rsidRPr="00793F40">
          <w:rPr>
            <w:sz w:val="18"/>
          </w:rPr>
          <w:fldChar w:fldCharType="begin"/>
        </w:r>
        <w:r w:rsidRPr="00793F40">
          <w:rPr>
            <w:sz w:val="18"/>
          </w:rPr>
          <w:instrText>PAGE  \* Arabic  \* MERGEFORMAT</w:instrText>
        </w:r>
        <w:r w:rsidRPr="00793F40">
          <w:rPr>
            <w:sz w:val="18"/>
          </w:rPr>
          <w:fldChar w:fldCharType="separate"/>
        </w:r>
        <w:r w:rsidR="002C5300">
          <w:rPr>
            <w:noProof/>
            <w:sz w:val="18"/>
          </w:rPr>
          <w:t>1</w:t>
        </w:r>
        <w:r w:rsidRPr="00793F40">
          <w:rPr>
            <w:sz w:val="18"/>
          </w:rPr>
          <w:fldChar w:fldCharType="end"/>
        </w:r>
        <w:r w:rsidRPr="00793F40">
          <w:rPr>
            <w:sz w:val="18"/>
          </w:rPr>
          <w:t xml:space="preserve"> z </w:t>
        </w:r>
        <w:r w:rsidRPr="00793F40">
          <w:rPr>
            <w:sz w:val="18"/>
          </w:rPr>
          <w:fldChar w:fldCharType="begin"/>
        </w:r>
        <w:r w:rsidRPr="00793F40">
          <w:rPr>
            <w:sz w:val="18"/>
          </w:rPr>
          <w:instrText>NUMPAGES  \* Arabic  \* MERGEFORMAT</w:instrText>
        </w:r>
        <w:r w:rsidRPr="00793F40">
          <w:rPr>
            <w:sz w:val="18"/>
          </w:rPr>
          <w:fldChar w:fldCharType="separate"/>
        </w:r>
        <w:r w:rsidR="002C5300">
          <w:rPr>
            <w:noProof/>
            <w:sz w:val="18"/>
          </w:rPr>
          <w:t>40</w:t>
        </w:r>
        <w:r w:rsidRPr="00793F40">
          <w:rPr>
            <w:sz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46250" w14:textId="46606303" w:rsidR="00DA4717" w:rsidRPr="001D08FD" w:rsidRDefault="00DA4717" w:rsidP="00FB5AEA">
    <w:pPr>
      <w:pStyle w:val="Stopka"/>
      <w:pBdr>
        <w:top w:val="single" w:sz="4" w:space="1" w:color="auto"/>
      </w:pBdr>
      <w:rPr>
        <w:i/>
        <w:sz w:val="18"/>
      </w:rPr>
    </w:pPr>
    <w:r>
      <w:rPr>
        <w:i/>
        <w:sz w:val="18"/>
      </w:rPr>
      <w:t>UA.271.1.10.2020</w:t>
    </w: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2C5300">
      <w:rPr>
        <w:i/>
        <w:noProof/>
        <w:sz w:val="18"/>
      </w:rPr>
      <w:t>31</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2C5300">
      <w:rPr>
        <w:i/>
        <w:noProof/>
        <w:sz w:val="18"/>
      </w:rPr>
      <w:t>40</w:t>
    </w:r>
    <w:r w:rsidRPr="007F36AA">
      <w:rPr>
        <w:i/>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C4D39" w14:textId="2D65B1EA" w:rsidR="00DA4717" w:rsidRPr="001D08FD" w:rsidRDefault="00DA4717" w:rsidP="00FB5AEA">
    <w:pPr>
      <w:pStyle w:val="Stopka"/>
      <w:pBdr>
        <w:top w:val="single" w:sz="4" w:space="1" w:color="auto"/>
      </w:pBdr>
      <w:rPr>
        <w:i/>
        <w:sz w:val="18"/>
      </w:rPr>
    </w:pPr>
    <w:r>
      <w:rPr>
        <w:i/>
        <w:sz w:val="18"/>
      </w:rPr>
      <w:t>UA.271.1.10.2020</w:t>
    </w: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2C5300">
      <w:rPr>
        <w:i/>
        <w:noProof/>
        <w:sz w:val="18"/>
      </w:rPr>
      <w:t>34</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2C5300">
      <w:rPr>
        <w:i/>
        <w:noProof/>
        <w:sz w:val="18"/>
      </w:rPr>
      <w:t>40</w:t>
    </w:r>
    <w:r w:rsidRPr="007F36AA">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5E996" w14:textId="77777777" w:rsidR="00E56BF6" w:rsidRDefault="00E56BF6">
      <w:r>
        <w:separator/>
      </w:r>
    </w:p>
  </w:footnote>
  <w:footnote w:type="continuationSeparator" w:id="0">
    <w:p w14:paraId="3A7CBE02" w14:textId="77777777" w:rsidR="00E56BF6" w:rsidRDefault="00E56BF6">
      <w:r>
        <w:continuationSeparator/>
      </w:r>
    </w:p>
  </w:footnote>
  <w:footnote w:id="1">
    <w:p w14:paraId="6E0BA576" w14:textId="77777777" w:rsidR="00DA4717" w:rsidRPr="00EE7A08" w:rsidRDefault="00DA4717" w:rsidP="00FB40A0">
      <w:pPr>
        <w:pStyle w:val="Tekstprzypisudolnego"/>
        <w:rPr>
          <w:sz w:val="18"/>
          <w:szCs w:val="18"/>
        </w:rPr>
      </w:pPr>
      <w:r w:rsidRPr="00EE7A08">
        <w:rPr>
          <w:rStyle w:val="Odwoanieprzypisudolnego"/>
          <w:sz w:val="18"/>
          <w:szCs w:val="18"/>
        </w:rPr>
        <w:footnoteRef/>
      </w:r>
      <w:r w:rsidRPr="00EE7A08">
        <w:rPr>
          <w:sz w:val="18"/>
          <w:szCs w:val="18"/>
        </w:rPr>
        <w:t xml:space="preserve"> Wykonawca skreśla niepotrzebne</w:t>
      </w:r>
    </w:p>
  </w:footnote>
  <w:footnote w:id="2">
    <w:p w14:paraId="4FD7A4F0" w14:textId="77777777" w:rsidR="00DA4717" w:rsidRPr="00EE7A08" w:rsidRDefault="00DA4717" w:rsidP="00FB40A0">
      <w:pPr>
        <w:pStyle w:val="Tekstprzypisudolnego"/>
        <w:rPr>
          <w:sz w:val="18"/>
          <w:szCs w:val="18"/>
        </w:rPr>
      </w:pPr>
      <w:r w:rsidRPr="00EE7A08">
        <w:rPr>
          <w:rStyle w:val="Odwoanieprzypisudolnego"/>
          <w:sz w:val="18"/>
          <w:szCs w:val="18"/>
        </w:rPr>
        <w:footnoteRef/>
      </w:r>
      <w:r w:rsidRPr="00EE7A08">
        <w:rPr>
          <w:sz w:val="18"/>
          <w:szCs w:val="18"/>
        </w:rPr>
        <w:t xml:space="preserve"> Wykonawca zobowiązany jest wpisać Firmę Podwykonawcy w przypadku, gdy Firma Podwykonawcy jest znana na etapie składania Formularza oferty; gdy Firma nie jest znana – Wykonawca wpisuje tylko opis części zamówienia, której wykonanie </w:t>
      </w:r>
      <w:r>
        <w:rPr>
          <w:sz w:val="18"/>
          <w:szCs w:val="18"/>
        </w:rPr>
        <w:t xml:space="preserve">zamierza </w:t>
      </w:r>
      <w:r w:rsidRPr="00EE7A08">
        <w:rPr>
          <w:sz w:val="18"/>
          <w:szCs w:val="18"/>
        </w:rPr>
        <w:t>powierzy</w:t>
      </w:r>
      <w:r>
        <w:rPr>
          <w:sz w:val="18"/>
          <w:szCs w:val="18"/>
        </w:rPr>
        <w:t>ć</w:t>
      </w:r>
      <w:r w:rsidRPr="00EE7A08">
        <w:rPr>
          <w:sz w:val="18"/>
          <w:szCs w:val="18"/>
        </w:rPr>
        <w:t xml:space="preserve"> podwykonawcom,</w:t>
      </w:r>
    </w:p>
  </w:footnote>
  <w:footnote w:id="3">
    <w:p w14:paraId="1EDF7BCF" w14:textId="77777777" w:rsidR="00DA4717" w:rsidRDefault="00DA4717" w:rsidP="00FB40A0">
      <w:pPr>
        <w:pStyle w:val="Tekstprzypisudolnego"/>
      </w:pPr>
      <w:r w:rsidRPr="00EE7A08">
        <w:rPr>
          <w:rStyle w:val="Odwoanieprzypisudolnego"/>
          <w:sz w:val="18"/>
          <w:szCs w:val="18"/>
        </w:rPr>
        <w:footnoteRef/>
      </w:r>
      <w:r w:rsidRPr="00EE7A08">
        <w:rPr>
          <w:sz w:val="18"/>
          <w:szCs w:val="18"/>
        </w:rPr>
        <w:t xml:space="preserve"> Zaleca się podanie procentowego udziału zlecanego podwykonawcy</w:t>
      </w:r>
    </w:p>
  </w:footnote>
  <w:footnote w:id="4">
    <w:p w14:paraId="7E9D67E5" w14:textId="77777777" w:rsidR="00DA4717" w:rsidRDefault="00DA4717" w:rsidP="00FB40A0">
      <w:pPr>
        <w:pStyle w:val="Tekstprzypisudolnego"/>
      </w:pPr>
      <w:r>
        <w:rPr>
          <w:rStyle w:val="Odwoanieprzypisudolnego"/>
        </w:rPr>
        <w:footnoteRef/>
      </w:r>
      <w:r>
        <w:t xml:space="preserve"> </w:t>
      </w:r>
      <w:r w:rsidRPr="00605ADA">
        <w:t xml:space="preserve">Wykonawca </w:t>
      </w:r>
      <w:r>
        <w:t>skreśla</w:t>
      </w:r>
      <w:r w:rsidRPr="00605ADA">
        <w:t xml:space="preserve"> niepotrzebne</w:t>
      </w:r>
    </w:p>
  </w:footnote>
  <w:footnote w:id="5">
    <w:p w14:paraId="77A7C921" w14:textId="77777777" w:rsidR="00DA4717" w:rsidRDefault="00DA4717" w:rsidP="00FB40A0">
      <w:pPr>
        <w:pStyle w:val="Tekstprzypisudolnego"/>
      </w:pPr>
      <w:r w:rsidRPr="00CF3748">
        <w:rPr>
          <w:rStyle w:val="Odwoanieprzypisudolnego"/>
          <w:sz w:val="18"/>
          <w:szCs w:val="18"/>
        </w:rPr>
        <w:footnoteRef/>
      </w:r>
      <w:r>
        <w:rPr>
          <w:sz w:val="18"/>
          <w:szCs w:val="18"/>
        </w:rPr>
        <w:t xml:space="preserve"> Zaznaczyć</w:t>
      </w:r>
      <w:r w:rsidRPr="00CF3748">
        <w:rPr>
          <w:sz w:val="18"/>
          <w:szCs w:val="18"/>
        </w:rPr>
        <w:t xml:space="preserve"> właściwe</w:t>
      </w:r>
    </w:p>
  </w:footnote>
  <w:footnote w:id="6">
    <w:p w14:paraId="7A9C1A5E" w14:textId="77777777" w:rsidR="00DA4717" w:rsidRDefault="00DA4717" w:rsidP="00FB40A0">
      <w:pPr>
        <w:pStyle w:val="Tekstprzypisudolnego"/>
      </w:pPr>
      <w:r>
        <w:rPr>
          <w:rStyle w:val="Odwoanieprzypisudolnego"/>
        </w:rPr>
        <w:footnoteRef/>
      </w:r>
      <w:r>
        <w:t xml:space="preserve"> zaznaczyć właściwe </w:t>
      </w:r>
    </w:p>
  </w:footnote>
  <w:footnote w:id="7">
    <w:p w14:paraId="51AC820E" w14:textId="77777777" w:rsidR="00DA4717" w:rsidRDefault="00DA4717" w:rsidP="00FB40A0">
      <w:pPr>
        <w:pStyle w:val="Tekstprzypisudolnego"/>
      </w:pPr>
      <w:r>
        <w:rPr>
          <w:rStyle w:val="Odwoanieprzypisudolnego"/>
        </w:rPr>
        <w:footnoteRef/>
      </w:r>
      <w:r>
        <w:t xml:space="preserve"> opisać, jeżeli dotyczy lub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66BBA" w14:textId="77777777" w:rsidR="00DA4717" w:rsidRPr="006F2CCB" w:rsidRDefault="00DA4717" w:rsidP="003A52C9">
    <w:pPr>
      <w:pStyle w:val="Nagwek"/>
      <w:jc w:val="center"/>
      <w:rPr>
        <w:i/>
        <w:sz w:val="18"/>
        <w:szCs w:val="18"/>
      </w:rPr>
    </w:pPr>
    <w:r w:rsidRPr="006F2CCB">
      <w:rPr>
        <w:i/>
        <w:sz w:val="18"/>
        <w:szCs w:val="18"/>
      </w:rPr>
      <w:t>Specyfikacja</w:t>
    </w:r>
    <w:r>
      <w:rPr>
        <w:i/>
        <w:sz w:val="18"/>
        <w:szCs w:val="18"/>
      </w:rPr>
      <w:t xml:space="preserve"> Istotnych Warunków Zamówienia </w:t>
    </w:r>
  </w:p>
  <w:p w14:paraId="2BEF9AF5" w14:textId="5A104809" w:rsidR="00DA4717" w:rsidRPr="006F2CCB" w:rsidRDefault="00DA4717" w:rsidP="003A52C9">
    <w:pPr>
      <w:pStyle w:val="Nagwek"/>
      <w:pBdr>
        <w:bottom w:val="single" w:sz="4" w:space="7" w:color="auto"/>
      </w:pBdr>
      <w:spacing w:after="120"/>
      <w:jc w:val="center"/>
      <w:rPr>
        <w:i/>
        <w:sz w:val="18"/>
        <w:szCs w:val="18"/>
      </w:rPr>
    </w:pPr>
    <w:r w:rsidRPr="00E05B64">
      <w:rPr>
        <w:i/>
        <w:sz w:val="18"/>
        <w:szCs w:val="18"/>
      </w:rPr>
      <w:t>Dostawa oleju napędowego oraz benzyny bezołowiowej 95 dla Związku Komunalnego Gmin „Czyste Miasto, Czysta Gmina</w:t>
    </w:r>
    <w:r>
      <w:rPr>
        <w: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50C67" w14:textId="77777777" w:rsidR="00DA4717" w:rsidRPr="006F2CCB" w:rsidRDefault="00DA4717" w:rsidP="00AF53D3">
    <w:pPr>
      <w:pStyle w:val="Nagwek"/>
      <w:tabs>
        <w:tab w:val="clear" w:pos="9072"/>
      </w:tabs>
      <w:jc w:val="center"/>
      <w:rPr>
        <w:i/>
        <w:sz w:val="18"/>
        <w:szCs w:val="18"/>
      </w:rPr>
    </w:pPr>
    <w:r w:rsidRPr="006F2CCB">
      <w:rPr>
        <w:i/>
        <w:sz w:val="18"/>
        <w:szCs w:val="18"/>
      </w:rPr>
      <w:t xml:space="preserve">Specyfikacja Istotnych Warunków Zamówienia – </w:t>
    </w:r>
    <w:r>
      <w:rPr>
        <w:i/>
        <w:sz w:val="18"/>
        <w:szCs w:val="18"/>
      </w:rPr>
      <w:t>III</w:t>
    </w:r>
    <w:r w:rsidRPr="006F2CCB">
      <w:rPr>
        <w:i/>
        <w:sz w:val="18"/>
        <w:szCs w:val="18"/>
      </w:rPr>
      <w:t xml:space="preserve"> Część – </w:t>
    </w:r>
    <w:r>
      <w:rPr>
        <w:i/>
        <w:sz w:val="18"/>
        <w:szCs w:val="18"/>
      </w:rPr>
      <w:t>Specyfikacja Techniczna Wykonania i Odbioru Robót Budowlanych</w:t>
    </w:r>
  </w:p>
  <w:p w14:paraId="2829BB96" w14:textId="77777777" w:rsidR="00DA4717" w:rsidRPr="00C25FB1" w:rsidRDefault="00DA4717" w:rsidP="00AF53D3">
    <w:pPr>
      <w:pStyle w:val="Nagwek"/>
      <w:pBdr>
        <w:bottom w:val="single" w:sz="4" w:space="1" w:color="auto"/>
      </w:pBdr>
      <w:rPr>
        <w:i/>
        <w:sz w:val="6"/>
        <w:szCs w:val="6"/>
      </w:rPr>
    </w:pPr>
  </w:p>
  <w:p w14:paraId="640E401B" w14:textId="77777777" w:rsidR="00DA4717" w:rsidRPr="00A73BD5" w:rsidRDefault="00DA4717" w:rsidP="00AF53D3">
    <w:pPr>
      <w:pStyle w:val="Nagwek"/>
      <w:pBdr>
        <w:bottom w:val="single" w:sz="4" w:space="1" w:color="auto"/>
      </w:pBdr>
      <w:jc w:val="center"/>
      <w:rPr>
        <w:i/>
        <w:sz w:val="18"/>
        <w:szCs w:val="18"/>
      </w:rPr>
    </w:pPr>
    <w:r w:rsidRPr="008159AE">
      <w:rPr>
        <w:i/>
        <w:sz w:val="18"/>
        <w:szCs w:val="18"/>
      </w:rPr>
      <w:t>Rekultywacja kwatery nr 1 składowiska odpadów innych niż niebezpieczne i obojętne na terenie Zakładu Unieszkodliwiania Odpadów Komunalnych „Orli Staw”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C4587E"/>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nsid w:val="00000004"/>
    <w:multiLevelType w:val="singleLevel"/>
    <w:tmpl w:val="00000004"/>
    <w:lvl w:ilvl="0">
      <w:start w:val="1"/>
      <w:numFmt w:val="decimal"/>
      <w:lvlText w:val="%1."/>
      <w:lvlJc w:val="left"/>
      <w:pPr>
        <w:tabs>
          <w:tab w:val="num" w:pos="360"/>
        </w:tabs>
        <w:ind w:left="360" w:hanging="360"/>
      </w:pPr>
      <w:rPr>
        <w:rFonts w:cs="Times New Roman"/>
      </w:rPr>
    </w:lvl>
  </w:abstractNum>
  <w:abstractNum w:abstractNumId="3">
    <w:nsid w:val="00000007"/>
    <w:multiLevelType w:val="singleLevel"/>
    <w:tmpl w:val="00000007"/>
    <w:name w:val="WW8Num7"/>
    <w:lvl w:ilvl="0">
      <w:start w:val="1"/>
      <w:numFmt w:val="bullet"/>
      <w:lvlText w:val=""/>
      <w:lvlJc w:val="left"/>
      <w:pPr>
        <w:tabs>
          <w:tab w:val="num" w:pos="1425"/>
        </w:tabs>
        <w:ind w:left="1425" w:hanging="360"/>
      </w:pPr>
      <w:rPr>
        <w:rFonts w:ascii="Symbol" w:hAnsi="Symbol"/>
      </w:rPr>
    </w:lvl>
  </w:abstractNum>
  <w:abstractNum w:abstractNumId="4">
    <w:nsid w:val="00000008"/>
    <w:multiLevelType w:val="multilevel"/>
    <w:tmpl w:val="229E5518"/>
    <w:name w:val="WW8Num8"/>
    <w:lvl w:ilvl="0">
      <w:start w:val="1"/>
      <w:numFmt w:val="decimal"/>
      <w:lvlText w:val="%1)"/>
      <w:lvlJc w:val="left"/>
      <w:pPr>
        <w:tabs>
          <w:tab w:val="num" w:pos="2231"/>
        </w:tabs>
        <w:ind w:left="2231" w:hanging="360"/>
      </w:pPr>
      <w:rPr>
        <w:rFonts w:cs="Times New Roman"/>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6">
    <w:nsid w:val="0000000E"/>
    <w:multiLevelType w:val="singleLevel"/>
    <w:tmpl w:val="C05C0192"/>
    <w:lvl w:ilvl="0">
      <w:start w:val="2"/>
      <w:numFmt w:val="decimal"/>
      <w:lvlText w:val="%1)"/>
      <w:lvlJc w:val="left"/>
      <w:pPr>
        <w:ind w:left="1260" w:hanging="360"/>
      </w:pPr>
      <w:rPr>
        <w:rFonts w:hint="default"/>
        <w:b w:val="0"/>
        <w:i w:val="0"/>
        <w:sz w:val="24"/>
        <w:szCs w:val="24"/>
      </w:rPr>
    </w:lvl>
  </w:abstractNum>
  <w:abstractNum w:abstractNumId="7">
    <w:nsid w:val="00000012"/>
    <w:multiLevelType w:val="singleLevel"/>
    <w:tmpl w:val="EA1A96DC"/>
    <w:name w:val="WW8Num25"/>
    <w:lvl w:ilvl="0">
      <w:start w:val="1"/>
      <w:numFmt w:val="decimal"/>
      <w:lvlText w:val="%1)"/>
      <w:lvlJc w:val="left"/>
      <w:pPr>
        <w:tabs>
          <w:tab w:val="num" w:pos="720"/>
        </w:tabs>
        <w:ind w:left="720" w:hanging="360"/>
      </w:pPr>
      <w:rPr>
        <w:b w:val="0"/>
      </w:rPr>
    </w:lvl>
  </w:abstractNum>
  <w:abstractNum w:abstractNumId="8">
    <w:nsid w:val="00000014"/>
    <w:multiLevelType w:val="singleLevel"/>
    <w:tmpl w:val="00000014"/>
    <w:name w:val="WW8Num30"/>
    <w:lvl w:ilvl="0">
      <w:start w:val="1"/>
      <w:numFmt w:val="decimal"/>
      <w:lvlText w:val="%1)"/>
      <w:lvlJc w:val="left"/>
      <w:pPr>
        <w:tabs>
          <w:tab w:val="num" w:pos="1723"/>
        </w:tabs>
        <w:ind w:left="1723" w:hanging="360"/>
      </w:pPr>
    </w:lvl>
  </w:abstractNum>
  <w:abstractNum w:abstractNumId="9">
    <w:nsid w:val="00000015"/>
    <w:multiLevelType w:val="multilevel"/>
    <w:tmpl w:val="00000015"/>
    <w:name w:val="WW8Num21"/>
    <w:lvl w:ilvl="0">
      <w:start w:val="1"/>
      <w:numFmt w:val="decimal"/>
      <w:lvlText w:val="%1."/>
      <w:lvlJc w:val="left"/>
      <w:pPr>
        <w:tabs>
          <w:tab w:val="num" w:pos="720"/>
        </w:tabs>
        <w:ind w:left="720" w:hanging="360"/>
      </w:pPr>
      <w:rPr>
        <w:strike w:val="0"/>
        <w:dstrike w:val="0"/>
      </w:rPr>
    </w:lvl>
    <w:lvl w:ilvl="1">
      <w:start w:val="1"/>
      <w:numFmt w:val="decimal"/>
      <w:lvlText w:val="%2)"/>
      <w:lvlJc w:val="left"/>
      <w:pPr>
        <w:tabs>
          <w:tab w:val="num" w:pos="1620"/>
        </w:tabs>
        <w:ind w:left="1620" w:hanging="360"/>
      </w:pPr>
      <w:rPr>
        <w:rFonts w:ascii="Times New Roman" w:eastAsia="Times New Roman" w:hAnsi="Times New Roman" w:cs="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1A"/>
    <w:multiLevelType w:val="singleLevel"/>
    <w:tmpl w:val="ED50D9C0"/>
    <w:name w:val="WW8Num26"/>
    <w:lvl w:ilvl="0">
      <w:start w:val="8"/>
      <w:numFmt w:val="decimal"/>
      <w:lvlText w:val="%1."/>
      <w:lvlJc w:val="left"/>
      <w:pPr>
        <w:tabs>
          <w:tab w:val="num" w:pos="340"/>
        </w:tabs>
        <w:ind w:left="340" w:hanging="340"/>
      </w:pPr>
      <w:rPr>
        <w:rFonts w:cs="Times New Roman" w:hint="default"/>
        <w:b w:val="0"/>
        <w:bCs w:val="0"/>
        <w:i w:val="0"/>
        <w:iCs w:val="0"/>
      </w:rPr>
    </w:lvl>
  </w:abstractNum>
  <w:abstractNum w:abstractNumId="12">
    <w:nsid w:val="0000001C"/>
    <w:multiLevelType w:val="singleLevel"/>
    <w:tmpl w:val="0000001C"/>
    <w:name w:val="WW8Num29"/>
    <w:lvl w:ilvl="0">
      <w:start w:val="1"/>
      <w:numFmt w:val="decimal"/>
      <w:lvlText w:val="%1."/>
      <w:lvlJc w:val="left"/>
      <w:pPr>
        <w:tabs>
          <w:tab w:val="num" w:pos="0"/>
        </w:tabs>
        <w:ind w:left="720" w:hanging="360"/>
      </w:pPr>
    </w:lvl>
  </w:abstractNum>
  <w:abstractNum w:abstractNumId="13">
    <w:nsid w:val="00000020"/>
    <w:multiLevelType w:val="singleLevel"/>
    <w:tmpl w:val="00000020"/>
    <w:name w:val="WW8Num34"/>
    <w:lvl w:ilvl="0">
      <w:start w:val="1"/>
      <w:numFmt w:val="decimal"/>
      <w:lvlText w:val="%1."/>
      <w:lvlJc w:val="left"/>
      <w:pPr>
        <w:tabs>
          <w:tab w:val="num" w:pos="360"/>
        </w:tabs>
        <w:ind w:left="360" w:hanging="360"/>
      </w:pPr>
      <w:rPr>
        <w:rFonts w:cs="Times New Roman"/>
      </w:rPr>
    </w:lvl>
  </w:abstractNum>
  <w:abstractNum w:abstractNumId="14">
    <w:nsid w:val="00000025"/>
    <w:multiLevelType w:val="multilevel"/>
    <w:tmpl w:val="91D06CBA"/>
    <w:name w:val="WW8Num39"/>
    <w:lvl w:ilvl="0">
      <w:start w:val="1"/>
      <w:numFmt w:val="lowerLetter"/>
      <w:lvlText w:val="%1)"/>
      <w:lvlJc w:val="left"/>
      <w:pPr>
        <w:tabs>
          <w:tab w:val="num" w:pos="720"/>
        </w:tabs>
        <w:ind w:left="720" w:hanging="360"/>
      </w:pPr>
    </w:lvl>
    <w:lvl w:ilvl="1">
      <w:start w:val="1"/>
      <w:numFmt w:val="decimal"/>
      <w:lvlText w:val="%2."/>
      <w:lvlJc w:val="left"/>
      <w:pPr>
        <w:tabs>
          <w:tab w:val="num" w:pos="1137"/>
        </w:tabs>
        <w:ind w:left="1364" w:hanging="284"/>
      </w:pPr>
      <w:rPr>
        <w:rFonts w:asciiTheme="minorHAnsi" w:hAnsiTheme="minorHAnsi" w:cstheme="minorHAnsi"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26"/>
    <w:multiLevelType w:val="multilevel"/>
    <w:tmpl w:val="000000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8"/>
    <w:multiLevelType w:val="multilevel"/>
    <w:tmpl w:val="00000028"/>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2C"/>
    <w:multiLevelType w:val="multilevel"/>
    <w:tmpl w:val="0000002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2D"/>
    <w:multiLevelType w:val="multilevel"/>
    <w:tmpl w:val="0000002D"/>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0000002E"/>
    <w:multiLevelType w:val="multilevel"/>
    <w:tmpl w:val="410E141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2F"/>
    <w:multiLevelType w:val="multilevel"/>
    <w:tmpl w:val="0000002F"/>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30"/>
    <w:multiLevelType w:val="multilevel"/>
    <w:tmpl w:val="00000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36"/>
    <w:multiLevelType w:val="multilevel"/>
    <w:tmpl w:val="00000036"/>
    <w:name w:val="WW8Num60"/>
    <w:lvl w:ilvl="0">
      <w:start w:val="1"/>
      <w:numFmt w:val="bullet"/>
      <w:lvlText w:val=""/>
      <w:lvlJc w:val="left"/>
      <w:pPr>
        <w:tabs>
          <w:tab w:val="num" w:pos="400"/>
        </w:tabs>
        <w:ind w:left="400" w:hanging="340"/>
      </w:pPr>
      <w:rPr>
        <w:rFonts w:ascii="Wingdings" w:hAnsi="Wingdings"/>
      </w:rPr>
    </w:lvl>
    <w:lvl w:ilvl="1">
      <w:start w:val="1"/>
      <w:numFmt w:val="decimal"/>
      <w:lvlText w:val="%2."/>
      <w:lvlJc w:val="left"/>
      <w:pPr>
        <w:tabs>
          <w:tab w:val="num" w:pos="1500"/>
        </w:tabs>
        <w:ind w:left="1500" w:hanging="360"/>
      </w:pPr>
    </w:lvl>
    <w:lvl w:ilvl="2">
      <w:start w:val="1"/>
      <w:numFmt w:val="bullet"/>
      <w:lvlText w:val=""/>
      <w:lvlJc w:val="left"/>
      <w:pPr>
        <w:tabs>
          <w:tab w:val="num" w:pos="2200"/>
        </w:tabs>
        <w:ind w:left="2200" w:hanging="340"/>
      </w:pPr>
      <w:rPr>
        <w:rFonts w:ascii="Wingdings" w:hAnsi="Wingdings"/>
      </w:rPr>
    </w:lvl>
    <w:lvl w:ilvl="3">
      <w:start w:val="2"/>
      <w:numFmt w:val="lowerLetter"/>
      <w:lvlText w:val="%4)"/>
      <w:lvlJc w:val="left"/>
      <w:pPr>
        <w:tabs>
          <w:tab w:val="num" w:pos="2940"/>
        </w:tabs>
        <w:ind w:left="2940" w:hanging="360"/>
      </w:p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23">
    <w:nsid w:val="0000003C"/>
    <w:multiLevelType w:val="multilevel"/>
    <w:tmpl w:val="0000003C"/>
    <w:name w:val="WW8Num66"/>
    <w:lvl w:ilvl="0">
      <w:start w:val="1"/>
      <w:numFmt w:val="decimal"/>
      <w:lvlText w:val="%1."/>
      <w:lvlJc w:val="left"/>
      <w:pPr>
        <w:tabs>
          <w:tab w:val="num" w:pos="734"/>
        </w:tabs>
        <w:ind w:left="734" w:hanging="360"/>
      </w:pPr>
    </w:lvl>
    <w:lvl w:ilvl="1">
      <w:start w:val="1"/>
      <w:numFmt w:val="bullet"/>
      <w:lvlText w:val=""/>
      <w:lvlJc w:val="left"/>
      <w:pPr>
        <w:tabs>
          <w:tab w:val="num" w:pos="1780"/>
        </w:tabs>
        <w:ind w:left="1780" w:hanging="340"/>
      </w:pPr>
      <w:rPr>
        <w:rFonts w:ascii="Wingdings" w:hAnsi="Wingdings"/>
      </w:rPr>
    </w:lvl>
    <w:lvl w:ilvl="2">
      <w:start w:val="1"/>
      <w:numFmt w:val="decimal"/>
      <w:lvlText w:val="%3."/>
      <w:lvlJc w:val="left"/>
      <w:pPr>
        <w:tabs>
          <w:tab w:val="num" w:pos="2534"/>
        </w:tabs>
        <w:ind w:left="2534" w:hanging="360"/>
      </w:pPr>
    </w:lvl>
    <w:lvl w:ilvl="3">
      <w:start w:val="1"/>
      <w:numFmt w:val="bullet"/>
      <w:lvlText w:val=""/>
      <w:lvlJc w:val="left"/>
      <w:pPr>
        <w:tabs>
          <w:tab w:val="num" w:pos="3234"/>
        </w:tabs>
        <w:ind w:left="3234" w:hanging="340"/>
      </w:pPr>
      <w:rPr>
        <w:rFonts w:ascii="Wingdings" w:hAnsi="Wingdings"/>
      </w:rPr>
    </w:lvl>
    <w:lvl w:ilvl="4">
      <w:start w:val="1"/>
      <w:numFmt w:val="decimal"/>
      <w:lvlText w:val="%5."/>
      <w:lvlJc w:val="left"/>
      <w:pPr>
        <w:tabs>
          <w:tab w:val="num" w:pos="3974"/>
        </w:tabs>
        <w:ind w:left="3974" w:hanging="360"/>
      </w:pPr>
    </w:lvl>
    <w:lvl w:ilvl="5">
      <w:start w:val="1"/>
      <w:numFmt w:val="bullet"/>
      <w:lvlText w:val=""/>
      <w:lvlJc w:val="left"/>
      <w:pPr>
        <w:tabs>
          <w:tab w:val="num" w:pos="4674"/>
        </w:tabs>
        <w:ind w:left="4674" w:hanging="340"/>
      </w:pPr>
      <w:rPr>
        <w:rFonts w:ascii="Wingdings" w:hAnsi="Wingdings"/>
      </w:rPr>
    </w:lvl>
    <w:lvl w:ilvl="6">
      <w:start w:val="1"/>
      <w:numFmt w:val="bullet"/>
      <w:lvlText w:val=""/>
      <w:lvlJc w:val="left"/>
      <w:pPr>
        <w:tabs>
          <w:tab w:val="num" w:pos="5414"/>
        </w:tabs>
        <w:ind w:left="5414" w:hanging="360"/>
      </w:pPr>
      <w:rPr>
        <w:rFonts w:ascii="Symbol" w:hAnsi="Symbol"/>
      </w:rPr>
    </w:lvl>
    <w:lvl w:ilvl="7">
      <w:start w:val="1"/>
      <w:numFmt w:val="bullet"/>
      <w:lvlText w:val="o"/>
      <w:lvlJc w:val="left"/>
      <w:pPr>
        <w:tabs>
          <w:tab w:val="num" w:pos="6134"/>
        </w:tabs>
        <w:ind w:left="6134" w:hanging="360"/>
      </w:pPr>
      <w:rPr>
        <w:rFonts w:ascii="Courier New" w:hAnsi="Courier New" w:cs="Courier New"/>
      </w:rPr>
    </w:lvl>
    <w:lvl w:ilvl="8">
      <w:start w:val="1"/>
      <w:numFmt w:val="bullet"/>
      <w:lvlText w:val=""/>
      <w:lvlJc w:val="left"/>
      <w:pPr>
        <w:tabs>
          <w:tab w:val="num" w:pos="6854"/>
        </w:tabs>
        <w:ind w:left="6854" w:hanging="360"/>
      </w:pPr>
      <w:rPr>
        <w:rFonts w:ascii="Wingdings" w:hAnsi="Wingdings"/>
      </w:rPr>
    </w:lvl>
  </w:abstractNum>
  <w:abstractNum w:abstractNumId="24">
    <w:nsid w:val="0000003D"/>
    <w:multiLevelType w:val="multilevel"/>
    <w:tmpl w:val="0000003D"/>
    <w:lvl w:ilvl="0">
      <w:start w:val="1"/>
      <w:numFmt w:val="decimal"/>
      <w:lvlText w:val="%1."/>
      <w:lvlJc w:val="left"/>
      <w:pPr>
        <w:tabs>
          <w:tab w:val="num" w:pos="0"/>
        </w:tabs>
        <w:ind w:left="360" w:hanging="36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26">
    <w:nsid w:val="03395ECE"/>
    <w:multiLevelType w:val="hybridMultilevel"/>
    <w:tmpl w:val="59AECA82"/>
    <w:lvl w:ilvl="0" w:tplc="CAB283A8">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nsid w:val="03B30B7A"/>
    <w:multiLevelType w:val="hybridMultilevel"/>
    <w:tmpl w:val="55C26D02"/>
    <w:lvl w:ilvl="0" w:tplc="AB323A42">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
    <w:nsid w:val="0CAD0C84"/>
    <w:multiLevelType w:val="hybridMultilevel"/>
    <w:tmpl w:val="0108F8A6"/>
    <w:lvl w:ilvl="0" w:tplc="A32A3538">
      <w:start w:val="1"/>
      <w:numFmt w:val="decimal"/>
      <w:lvlText w:val="11.%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0">
    <w:nsid w:val="11D958D7"/>
    <w:multiLevelType w:val="hybridMultilevel"/>
    <w:tmpl w:val="AD24BE44"/>
    <w:lvl w:ilvl="0" w:tplc="C680BAA8">
      <w:start w:val="1"/>
      <w:numFmt w:val="decimal"/>
      <w:lvlText w:val="%1)"/>
      <w:lvlJc w:val="left"/>
      <w:pPr>
        <w:ind w:left="2640" w:hanging="360"/>
      </w:pPr>
      <w:rPr>
        <w:rFonts w:hint="default"/>
        <w:w w:val="99"/>
        <w:sz w:val="24"/>
        <w:szCs w:val="24"/>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31">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nsid w:val="1733366E"/>
    <w:multiLevelType w:val="hybridMultilevel"/>
    <w:tmpl w:val="CCFC783C"/>
    <w:lvl w:ilvl="0" w:tplc="F0E0400E">
      <w:start w:val="1"/>
      <w:numFmt w:val="decimal"/>
      <w:lvlText w:val="%1)"/>
      <w:lvlJc w:val="left"/>
      <w:pPr>
        <w:ind w:left="2421" w:hanging="360"/>
      </w:pPr>
      <w:rPr>
        <w:sz w:val="24"/>
        <w:szCs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4">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5">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1FA37867"/>
    <w:multiLevelType w:val="hybridMultilevel"/>
    <w:tmpl w:val="AA16BDCC"/>
    <w:lvl w:ilvl="0" w:tplc="5EFA3070">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nsid w:val="23C746E7"/>
    <w:multiLevelType w:val="hybridMultilevel"/>
    <w:tmpl w:val="5C2699D8"/>
    <w:lvl w:ilvl="0" w:tplc="790C29F8">
      <w:start w:val="1"/>
      <w:numFmt w:val="decimal"/>
      <w:lvlText w:val="10.%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nsid w:val="262B739E"/>
    <w:multiLevelType w:val="singleLevel"/>
    <w:tmpl w:val="0000001F"/>
    <w:lvl w:ilvl="0">
      <w:start w:val="1"/>
      <w:numFmt w:val="decimal"/>
      <w:lvlText w:val="%1."/>
      <w:lvlJc w:val="left"/>
      <w:pPr>
        <w:tabs>
          <w:tab w:val="num" w:pos="360"/>
        </w:tabs>
        <w:ind w:left="360" w:hanging="360"/>
      </w:pPr>
      <w:rPr>
        <w:b w:val="0"/>
      </w:rPr>
    </w:lvl>
  </w:abstractNum>
  <w:abstractNum w:abstractNumId="41">
    <w:nsid w:val="26A70702"/>
    <w:multiLevelType w:val="multilevel"/>
    <w:tmpl w:val="33DE2594"/>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76513ED"/>
    <w:multiLevelType w:val="multilevel"/>
    <w:tmpl w:val="44EC918A"/>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9BC3F1A"/>
    <w:multiLevelType w:val="hybridMultilevel"/>
    <w:tmpl w:val="4C82680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6">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7">
    <w:nsid w:val="2F465AC7"/>
    <w:multiLevelType w:val="hybridMultilevel"/>
    <w:tmpl w:val="8D6E2D70"/>
    <w:lvl w:ilvl="0" w:tplc="C1C684B8">
      <w:start w:val="1"/>
      <w:numFmt w:val="decimal"/>
      <w:lvlText w:val="%1)"/>
      <w:lvlJc w:val="left"/>
      <w:pPr>
        <w:ind w:left="1800" w:hanging="360"/>
      </w:pPr>
      <w:rPr>
        <w:rFonts w:hint="default"/>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9">
    <w:nsid w:val="305022DE"/>
    <w:multiLevelType w:val="hybridMultilevel"/>
    <w:tmpl w:val="CA8004DC"/>
    <w:lvl w:ilvl="0" w:tplc="0000002C">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87A625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3AA45BB3"/>
    <w:multiLevelType w:val="hybridMultilevel"/>
    <w:tmpl w:val="8FFAF53C"/>
    <w:lvl w:ilvl="0" w:tplc="B8BC761A">
      <w:start w:val="1"/>
      <w:numFmt w:val="decimal"/>
      <w:lvlText w:val="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4">
    <w:nsid w:val="3CAB2034"/>
    <w:multiLevelType w:val="hybridMultilevel"/>
    <w:tmpl w:val="2528D4E8"/>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55">
    <w:nsid w:val="3DA77CEB"/>
    <w:multiLevelType w:val="multilevel"/>
    <w:tmpl w:val="12360BA0"/>
    <w:lvl w:ilvl="0">
      <w:start w:val="2"/>
      <w:numFmt w:val="decimal"/>
      <w:lvlText w:val="%1"/>
      <w:lvlJc w:val="left"/>
      <w:pPr>
        <w:ind w:left="360" w:hanging="360"/>
      </w:pPr>
      <w:rPr>
        <w:rFonts w:asciiTheme="minorHAnsi" w:hAnsiTheme="minorHAnsi" w:cstheme="minorHAnsi" w:hint="default"/>
        <w:b w:val="0"/>
        <w:color w:val="auto"/>
      </w:rPr>
    </w:lvl>
    <w:lvl w:ilvl="1">
      <w:start w:val="3"/>
      <w:numFmt w:val="decimal"/>
      <w:lvlText w:val="%1.%2"/>
      <w:lvlJc w:val="left"/>
      <w:pPr>
        <w:ind w:left="786" w:hanging="360"/>
      </w:pPr>
      <w:rPr>
        <w:rFonts w:asciiTheme="minorHAnsi" w:hAnsiTheme="minorHAnsi" w:cstheme="minorHAnsi" w:hint="default"/>
        <w:b w:val="0"/>
        <w:color w:val="auto"/>
      </w:rPr>
    </w:lvl>
    <w:lvl w:ilvl="2">
      <w:start w:val="1"/>
      <w:numFmt w:val="decimal"/>
      <w:lvlText w:val="%1.%2.%3"/>
      <w:lvlJc w:val="left"/>
      <w:pPr>
        <w:ind w:left="1572" w:hanging="720"/>
      </w:pPr>
      <w:rPr>
        <w:rFonts w:asciiTheme="minorHAnsi" w:hAnsiTheme="minorHAnsi" w:cstheme="minorHAnsi" w:hint="default"/>
        <w:b w:val="0"/>
        <w:color w:val="auto"/>
      </w:rPr>
    </w:lvl>
    <w:lvl w:ilvl="3">
      <w:start w:val="1"/>
      <w:numFmt w:val="decimal"/>
      <w:lvlText w:val="%1.%2.%3.%4"/>
      <w:lvlJc w:val="left"/>
      <w:pPr>
        <w:ind w:left="1998" w:hanging="720"/>
      </w:pPr>
      <w:rPr>
        <w:rFonts w:asciiTheme="minorHAnsi" w:hAnsiTheme="minorHAnsi" w:cstheme="minorHAnsi" w:hint="default"/>
        <w:b w:val="0"/>
        <w:color w:val="auto"/>
      </w:rPr>
    </w:lvl>
    <w:lvl w:ilvl="4">
      <w:start w:val="1"/>
      <w:numFmt w:val="decimal"/>
      <w:lvlText w:val="%1.%2.%3.%4.%5"/>
      <w:lvlJc w:val="left"/>
      <w:pPr>
        <w:ind w:left="2784" w:hanging="1080"/>
      </w:pPr>
      <w:rPr>
        <w:rFonts w:asciiTheme="minorHAnsi" w:hAnsiTheme="minorHAnsi" w:cstheme="minorHAnsi" w:hint="default"/>
        <w:b w:val="0"/>
        <w:color w:val="auto"/>
      </w:rPr>
    </w:lvl>
    <w:lvl w:ilvl="5">
      <w:start w:val="1"/>
      <w:numFmt w:val="decimal"/>
      <w:lvlText w:val="%1.%2.%3.%4.%5.%6"/>
      <w:lvlJc w:val="left"/>
      <w:pPr>
        <w:ind w:left="3210" w:hanging="1080"/>
      </w:pPr>
      <w:rPr>
        <w:rFonts w:asciiTheme="minorHAnsi" w:hAnsiTheme="minorHAnsi" w:cstheme="minorHAnsi" w:hint="default"/>
        <w:b w:val="0"/>
        <w:color w:val="auto"/>
      </w:rPr>
    </w:lvl>
    <w:lvl w:ilvl="6">
      <w:start w:val="1"/>
      <w:numFmt w:val="decimal"/>
      <w:lvlText w:val="%1.%2.%3.%4.%5.%6.%7"/>
      <w:lvlJc w:val="left"/>
      <w:pPr>
        <w:ind w:left="3996" w:hanging="1440"/>
      </w:pPr>
      <w:rPr>
        <w:rFonts w:asciiTheme="minorHAnsi" w:hAnsiTheme="minorHAnsi" w:cstheme="minorHAnsi" w:hint="default"/>
        <w:b w:val="0"/>
        <w:color w:val="auto"/>
      </w:rPr>
    </w:lvl>
    <w:lvl w:ilvl="7">
      <w:start w:val="1"/>
      <w:numFmt w:val="decimal"/>
      <w:lvlText w:val="%1.%2.%3.%4.%5.%6.%7.%8"/>
      <w:lvlJc w:val="left"/>
      <w:pPr>
        <w:ind w:left="4422" w:hanging="1440"/>
      </w:pPr>
      <w:rPr>
        <w:rFonts w:asciiTheme="minorHAnsi" w:hAnsiTheme="minorHAnsi" w:cstheme="minorHAnsi" w:hint="default"/>
        <w:b w:val="0"/>
        <w:color w:val="auto"/>
      </w:rPr>
    </w:lvl>
    <w:lvl w:ilvl="8">
      <w:start w:val="1"/>
      <w:numFmt w:val="decimal"/>
      <w:lvlText w:val="%1.%2.%3.%4.%5.%6.%7.%8.%9"/>
      <w:lvlJc w:val="left"/>
      <w:pPr>
        <w:ind w:left="5208" w:hanging="1800"/>
      </w:pPr>
      <w:rPr>
        <w:rFonts w:asciiTheme="minorHAnsi" w:hAnsiTheme="minorHAnsi" w:cstheme="minorHAnsi" w:hint="default"/>
        <w:b w:val="0"/>
        <w:color w:val="auto"/>
      </w:rPr>
    </w:lvl>
  </w:abstractNum>
  <w:abstractNum w:abstractNumId="56">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57">
    <w:nsid w:val="431B26AB"/>
    <w:multiLevelType w:val="hybridMultilevel"/>
    <w:tmpl w:val="222669A8"/>
    <w:lvl w:ilvl="0" w:tplc="D8640B76">
      <w:start w:val="1"/>
      <w:numFmt w:val="decimal"/>
      <w:lvlText w:val="%1."/>
      <w:lvlJc w:val="left"/>
      <w:pPr>
        <w:tabs>
          <w:tab w:val="num" w:pos="2340"/>
        </w:tabs>
        <w:ind w:left="0" w:firstLine="0"/>
      </w:pPr>
      <w:rPr>
        <w:rFonts w:hint="default"/>
      </w:rPr>
    </w:lvl>
    <w:lvl w:ilvl="1" w:tplc="0E9E0FEE">
      <w:start w:val="1"/>
      <w:numFmt w:val="lowerLetter"/>
      <w:lvlText w:val="%2)"/>
      <w:lvlJc w:val="left"/>
      <w:pPr>
        <w:tabs>
          <w:tab w:val="num" w:pos="3420"/>
        </w:tabs>
        <w:ind w:left="1080" w:firstLine="0"/>
      </w:pPr>
      <w:rPr>
        <w:rFonts w:hint="default"/>
      </w:rPr>
    </w:lvl>
    <w:lvl w:ilvl="2" w:tplc="287682BE">
      <w:start w:val="1"/>
      <w:numFmt w:val="lowerRoman"/>
      <w:lvlText w:val="%3."/>
      <w:lvlJc w:val="right"/>
      <w:pPr>
        <w:tabs>
          <w:tab w:val="num" w:pos="2160"/>
        </w:tabs>
        <w:ind w:left="2160" w:hanging="180"/>
      </w:pPr>
    </w:lvl>
    <w:lvl w:ilvl="3" w:tplc="F350D72E">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43E61D23"/>
    <w:multiLevelType w:val="hybridMultilevel"/>
    <w:tmpl w:val="3A2E7FBE"/>
    <w:lvl w:ilvl="0" w:tplc="284A1E9A">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9">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nsid w:val="46672C0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221481"/>
    <w:multiLevelType w:val="hybridMultilevel"/>
    <w:tmpl w:val="81B0B0E8"/>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63">
    <w:nsid w:val="4CEC4728"/>
    <w:multiLevelType w:val="multilevel"/>
    <w:tmpl w:val="38265582"/>
    <w:lvl w:ilvl="0">
      <w:start w:val="1"/>
      <w:numFmt w:val="decimal"/>
      <w:lvlText w:val="%1."/>
      <w:lvlJc w:val="left"/>
      <w:pPr>
        <w:tabs>
          <w:tab w:val="num" w:pos="720"/>
        </w:tabs>
        <w:ind w:left="720" w:hanging="360"/>
      </w:pPr>
    </w:lvl>
    <w:lvl w:ilvl="1">
      <w:start w:val="1"/>
      <w:numFmt w:val="lowerLetter"/>
      <w:lvlText w:val="%2)"/>
      <w:lvlJc w:val="left"/>
      <w:pPr>
        <w:tabs>
          <w:tab w:val="num" w:pos="1620"/>
        </w:tabs>
        <w:ind w:left="1620" w:hanging="360"/>
      </w:pPr>
      <w:rPr>
        <w:rFonts w:eastAsia="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65">
    <w:nsid w:val="52A2687E"/>
    <w:multiLevelType w:val="singleLevel"/>
    <w:tmpl w:val="04150011"/>
    <w:lvl w:ilvl="0">
      <w:start w:val="1"/>
      <w:numFmt w:val="decimal"/>
      <w:lvlText w:val="%1)"/>
      <w:lvlJc w:val="left"/>
      <w:pPr>
        <w:ind w:left="1440" w:hanging="360"/>
      </w:pPr>
      <w:rPr>
        <w:b w:val="0"/>
      </w:rPr>
    </w:lvl>
  </w:abstractNum>
  <w:abstractNum w:abstractNumId="66">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9">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1">
    <w:nsid w:val="5D26559D"/>
    <w:multiLevelType w:val="hybridMultilevel"/>
    <w:tmpl w:val="9072FA2A"/>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DECCBE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5D3929E1"/>
    <w:multiLevelType w:val="hybridMultilevel"/>
    <w:tmpl w:val="C5AE2604"/>
    <w:lvl w:ilvl="0" w:tplc="C1C684B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nsid w:val="60F56207"/>
    <w:multiLevelType w:val="hybridMultilevel"/>
    <w:tmpl w:val="4C247DF0"/>
    <w:lvl w:ilvl="0" w:tplc="EEEC7F28">
      <w:start w:val="1"/>
      <w:numFmt w:val="decimal"/>
      <w:lvlText w:val="17.%1"/>
      <w:lvlJc w:val="left"/>
      <w:pPr>
        <w:ind w:left="1287" w:hanging="360"/>
      </w:pPr>
      <w:rPr>
        <w:rFonts w:hint="default"/>
        <w:b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659D7327"/>
    <w:multiLevelType w:val="hybridMultilevel"/>
    <w:tmpl w:val="BEB6EC46"/>
    <w:lvl w:ilvl="0" w:tplc="BC62A4E0">
      <w:start w:val="1"/>
      <w:numFmt w:val="decimal"/>
      <w:lvlText w:val="12.%1"/>
      <w:lvlJc w:val="left"/>
      <w:pPr>
        <w:ind w:left="1648" w:hanging="360"/>
      </w:pPr>
      <w:rPr>
        <w:rFonts w:hint="default"/>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6">
    <w:nsid w:val="65BE078B"/>
    <w:multiLevelType w:val="hybridMultilevel"/>
    <w:tmpl w:val="4E687A70"/>
    <w:lvl w:ilvl="0" w:tplc="B8CCE2A8">
      <w:start w:val="1"/>
      <w:numFmt w:val="decimal"/>
      <w:lvlText w:val="13.%1."/>
      <w:lvlJc w:val="left"/>
      <w:pPr>
        <w:ind w:left="502"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nsid w:val="66E07AE2"/>
    <w:multiLevelType w:val="hybridMultilevel"/>
    <w:tmpl w:val="F6388D8E"/>
    <w:lvl w:ilvl="0" w:tplc="D278E09A">
      <w:start w:val="1"/>
      <w:numFmt w:val="decimal"/>
      <w:lvlText w:val="20.%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8">
    <w:nsid w:val="676E3EFA"/>
    <w:multiLevelType w:val="multilevel"/>
    <w:tmpl w:val="8812884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67A864A5"/>
    <w:multiLevelType w:val="hybridMultilevel"/>
    <w:tmpl w:val="2B105FD6"/>
    <w:lvl w:ilvl="0" w:tplc="0B260C0A">
      <w:numFmt w:val="decimal"/>
      <w:lvlText w:val=""/>
      <w:lvlJc w:val="left"/>
    </w:lvl>
    <w:lvl w:ilvl="1" w:tplc="81E82306">
      <w:start w:val="1"/>
      <w:numFmt w:val="decimal"/>
      <w:lvlText w:val="%2)"/>
      <w:lvlJc w:val="left"/>
      <w:rPr>
        <w:rFonts w:hint="default"/>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80">
    <w:nsid w:val="68AE1F80"/>
    <w:multiLevelType w:val="hybridMultilevel"/>
    <w:tmpl w:val="CB88C2F6"/>
    <w:lvl w:ilvl="0" w:tplc="F2E6E5A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1">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3">
    <w:nsid w:val="6E700DE7"/>
    <w:multiLevelType w:val="hybridMultilevel"/>
    <w:tmpl w:val="8B02656E"/>
    <w:lvl w:ilvl="0" w:tplc="24F2E102">
      <w:start w:val="1"/>
      <w:numFmt w:val="decimal"/>
      <w:lvlText w:val="9.%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F170F28"/>
    <w:multiLevelType w:val="multilevel"/>
    <w:tmpl w:val="54085282"/>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heme="minorHAnsi" w:hAnsiTheme="minorHAnsi" w:cstheme="minorHAnsi"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nsid w:val="6F9046F1"/>
    <w:multiLevelType w:val="hybridMultilevel"/>
    <w:tmpl w:val="16981158"/>
    <w:lvl w:ilvl="0" w:tplc="91FA9C84">
      <w:start w:val="1"/>
      <w:numFmt w:val="decimal"/>
      <w:lvlText w:val="1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87">
    <w:nsid w:val="70466B78"/>
    <w:multiLevelType w:val="multilevel"/>
    <w:tmpl w:val="35C8A540"/>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9">
    <w:nsid w:val="73100548"/>
    <w:multiLevelType w:val="hybridMultilevel"/>
    <w:tmpl w:val="4C9A1186"/>
    <w:lvl w:ilvl="0" w:tplc="81C28D18">
      <w:start w:val="1"/>
      <w:numFmt w:val="decimal"/>
      <w:lvlText w:val="%1)"/>
      <w:lvlJc w:val="left"/>
      <w:pPr>
        <w:ind w:left="1004" w:hanging="360"/>
      </w:pPr>
      <w:rPr>
        <w:rFonts w:ascii="Calibri" w:hAnsi="Calibri" w:cs="Calibri"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1">
    <w:nsid w:val="79032E2D"/>
    <w:multiLevelType w:val="singleLevel"/>
    <w:tmpl w:val="00000004"/>
    <w:lvl w:ilvl="0">
      <w:start w:val="1"/>
      <w:numFmt w:val="decimal"/>
      <w:lvlText w:val="%1."/>
      <w:lvlJc w:val="left"/>
      <w:pPr>
        <w:tabs>
          <w:tab w:val="num" w:pos="360"/>
        </w:tabs>
        <w:ind w:left="360" w:hanging="360"/>
      </w:pPr>
      <w:rPr>
        <w:rFonts w:cs="Times New Roman"/>
      </w:rPr>
    </w:lvl>
  </w:abstractNum>
  <w:abstractNum w:abstractNumId="92">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6"/>
  </w:num>
  <w:num w:numId="2">
    <w:abstractNumId w:val="67"/>
  </w:num>
  <w:num w:numId="3">
    <w:abstractNumId w:val="64"/>
  </w:num>
  <w:num w:numId="4">
    <w:abstractNumId w:val="38"/>
  </w:num>
  <w:num w:numId="5">
    <w:abstractNumId w:val="81"/>
  </w:num>
  <w:num w:numId="6">
    <w:abstractNumId w:val="78"/>
  </w:num>
  <w:num w:numId="7">
    <w:abstractNumId w:val="68"/>
  </w:num>
  <w:num w:numId="8">
    <w:abstractNumId w:val="0"/>
  </w:num>
  <w:num w:numId="9">
    <w:abstractNumId w:val="52"/>
  </w:num>
  <w:num w:numId="10">
    <w:abstractNumId w:val="45"/>
  </w:num>
  <w:num w:numId="11">
    <w:abstractNumId w:val="83"/>
  </w:num>
  <w:num w:numId="12">
    <w:abstractNumId w:val="39"/>
  </w:num>
  <w:num w:numId="13">
    <w:abstractNumId w:val="29"/>
  </w:num>
  <w:num w:numId="14">
    <w:abstractNumId w:val="28"/>
  </w:num>
  <w:num w:numId="15">
    <w:abstractNumId w:val="48"/>
  </w:num>
  <w:num w:numId="16">
    <w:abstractNumId w:val="32"/>
  </w:num>
  <w:num w:numId="17">
    <w:abstractNumId w:val="88"/>
  </w:num>
  <w:num w:numId="18">
    <w:abstractNumId w:val="75"/>
  </w:num>
  <w:num w:numId="19">
    <w:abstractNumId w:val="62"/>
  </w:num>
  <w:num w:numId="20">
    <w:abstractNumId w:val="76"/>
  </w:num>
  <w:num w:numId="21">
    <w:abstractNumId w:val="26"/>
  </w:num>
  <w:num w:numId="22">
    <w:abstractNumId w:val="73"/>
  </w:num>
  <w:num w:numId="23">
    <w:abstractNumId w:val="33"/>
  </w:num>
  <w:num w:numId="24">
    <w:abstractNumId w:val="46"/>
  </w:num>
  <w:num w:numId="25">
    <w:abstractNumId w:val="85"/>
  </w:num>
  <w:num w:numId="26">
    <w:abstractNumId w:val="58"/>
  </w:num>
  <w:num w:numId="27">
    <w:abstractNumId w:val="70"/>
  </w:num>
  <w:num w:numId="28">
    <w:abstractNumId w:val="80"/>
  </w:num>
  <w:num w:numId="29">
    <w:abstractNumId w:val="30"/>
  </w:num>
  <w:num w:numId="30">
    <w:abstractNumId w:val="27"/>
  </w:num>
  <w:num w:numId="31">
    <w:abstractNumId w:val="77"/>
  </w:num>
  <w:num w:numId="32">
    <w:abstractNumId w:val="36"/>
  </w:num>
  <w:num w:numId="33">
    <w:abstractNumId w:val="82"/>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71"/>
  </w:num>
  <w:num w:numId="37">
    <w:abstractNumId w:val="69"/>
  </w:num>
  <w:num w:numId="38">
    <w:abstractNumId w:val="53"/>
  </w:num>
  <w:num w:numId="39">
    <w:abstractNumId w:val="25"/>
  </w:num>
  <w:num w:numId="40">
    <w:abstractNumId w:val="66"/>
  </w:num>
  <w:num w:numId="41">
    <w:abstractNumId w:val="31"/>
  </w:num>
  <w:num w:numId="42">
    <w:abstractNumId w:val="86"/>
  </w:num>
  <w:num w:numId="43">
    <w:abstractNumId w:val="92"/>
  </w:num>
  <w:num w:numId="44">
    <w:abstractNumId w:val="84"/>
  </w:num>
  <w:num w:numId="45">
    <w:abstractNumId w:val="41"/>
  </w:num>
  <w:num w:numId="46">
    <w:abstractNumId w:val="87"/>
  </w:num>
  <w:num w:numId="47">
    <w:abstractNumId w:val="43"/>
  </w:num>
  <w:num w:numId="48">
    <w:abstractNumId w:val="79"/>
  </w:num>
  <w:num w:numId="49">
    <w:abstractNumId w:val="51"/>
  </w:num>
  <w:num w:numId="50">
    <w:abstractNumId w:val="74"/>
  </w:num>
  <w:num w:numId="51">
    <w:abstractNumId w:val="10"/>
  </w:num>
  <w:num w:numId="52">
    <w:abstractNumId w:val="57"/>
  </w:num>
  <w:num w:numId="53">
    <w:abstractNumId w:val="35"/>
  </w:num>
  <w:num w:numId="54">
    <w:abstractNumId w:val="56"/>
  </w:num>
  <w:num w:numId="55">
    <w:abstractNumId w:val="42"/>
  </w:num>
  <w:num w:numId="56">
    <w:abstractNumId w:val="34"/>
  </w:num>
  <w:num w:numId="57">
    <w:abstractNumId w:val="90"/>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num>
  <w:num w:numId="62">
    <w:abstractNumId w:val="55"/>
  </w:num>
  <w:num w:numId="63">
    <w:abstractNumId w:val="7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78"/>
  </w:num>
  <w:num w:numId="66">
    <w:abstractNumId w:val="50"/>
  </w:num>
  <w:num w:numId="67">
    <w:abstractNumId w:val="37"/>
  </w:num>
  <w:num w:numId="68">
    <w:abstractNumId w:val="50"/>
    <w:lvlOverride w:ilvl="0">
      <w:startOverride w:val="1"/>
    </w:lvlOverride>
  </w:num>
  <w:num w:numId="69">
    <w:abstractNumId w:val="60"/>
  </w:num>
  <w:num w:numId="70">
    <w:abstractNumId w:val="54"/>
  </w:num>
  <w:num w:numId="71">
    <w:abstractNumId w:val="3"/>
  </w:num>
  <w:num w:numId="72">
    <w:abstractNumId w:val="8"/>
  </w:num>
  <w:num w:numId="73">
    <w:abstractNumId w:val="9"/>
  </w:num>
  <w:num w:numId="74">
    <w:abstractNumId w:val="15"/>
  </w:num>
  <w:num w:numId="75">
    <w:abstractNumId w:val="16"/>
  </w:num>
  <w:num w:numId="76">
    <w:abstractNumId w:val="17"/>
  </w:num>
  <w:num w:numId="77">
    <w:abstractNumId w:val="18"/>
  </w:num>
  <w:num w:numId="78">
    <w:abstractNumId w:val="19"/>
  </w:num>
  <w:num w:numId="79">
    <w:abstractNumId w:val="20"/>
  </w:num>
  <w:num w:numId="80">
    <w:abstractNumId w:val="21"/>
  </w:num>
  <w:num w:numId="81">
    <w:abstractNumId w:val="63"/>
  </w:num>
  <w:num w:numId="82">
    <w:abstractNumId w:val="40"/>
    <w:lvlOverride w:ilvl="0">
      <w:startOverride w:val="1"/>
    </w:lvlOverride>
  </w:num>
  <w:num w:numId="83">
    <w:abstractNumId w:val="65"/>
    <w:lvlOverride w:ilvl="0">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num>
  <w:num w:numId="86">
    <w:abstractNumId w:val="91"/>
    <w:lvlOverride w:ilvl="0">
      <w:startOverride w:val="1"/>
    </w:lvlOverride>
  </w:num>
  <w:num w:numId="87">
    <w:abstractNumId w:val="13"/>
    <w:lvlOverride w:ilvl="0">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47"/>
  </w:num>
  <w:num w:numId="91">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3"/>
    <w:rsid w:val="000014CE"/>
    <w:rsid w:val="00003303"/>
    <w:rsid w:val="00005310"/>
    <w:rsid w:val="00007086"/>
    <w:rsid w:val="0000747E"/>
    <w:rsid w:val="000075E2"/>
    <w:rsid w:val="00010544"/>
    <w:rsid w:val="00010D38"/>
    <w:rsid w:val="00012098"/>
    <w:rsid w:val="0001209B"/>
    <w:rsid w:val="00012D6A"/>
    <w:rsid w:val="00012E5D"/>
    <w:rsid w:val="00013809"/>
    <w:rsid w:val="00013816"/>
    <w:rsid w:val="00013F76"/>
    <w:rsid w:val="000150F8"/>
    <w:rsid w:val="00015E11"/>
    <w:rsid w:val="0001623B"/>
    <w:rsid w:val="000172D1"/>
    <w:rsid w:val="00020796"/>
    <w:rsid w:val="000210E6"/>
    <w:rsid w:val="00021607"/>
    <w:rsid w:val="00021B9C"/>
    <w:rsid w:val="00023801"/>
    <w:rsid w:val="000239C2"/>
    <w:rsid w:val="00024369"/>
    <w:rsid w:val="00024A5E"/>
    <w:rsid w:val="00024C52"/>
    <w:rsid w:val="000251ED"/>
    <w:rsid w:val="0002526A"/>
    <w:rsid w:val="000255B7"/>
    <w:rsid w:val="0002576B"/>
    <w:rsid w:val="0002614D"/>
    <w:rsid w:val="00027831"/>
    <w:rsid w:val="00030E55"/>
    <w:rsid w:val="00031BE4"/>
    <w:rsid w:val="00032870"/>
    <w:rsid w:val="00032A33"/>
    <w:rsid w:val="00032CC8"/>
    <w:rsid w:val="00033E3B"/>
    <w:rsid w:val="00034211"/>
    <w:rsid w:val="000344AE"/>
    <w:rsid w:val="00034E51"/>
    <w:rsid w:val="00035352"/>
    <w:rsid w:val="0003556F"/>
    <w:rsid w:val="0003575C"/>
    <w:rsid w:val="00035C9A"/>
    <w:rsid w:val="00036A08"/>
    <w:rsid w:val="00036B9C"/>
    <w:rsid w:val="00036B9F"/>
    <w:rsid w:val="00040A6D"/>
    <w:rsid w:val="000428E5"/>
    <w:rsid w:val="0004513A"/>
    <w:rsid w:val="00046201"/>
    <w:rsid w:val="000465EE"/>
    <w:rsid w:val="00047A75"/>
    <w:rsid w:val="00047F06"/>
    <w:rsid w:val="0005012E"/>
    <w:rsid w:val="000509C7"/>
    <w:rsid w:val="00050BB6"/>
    <w:rsid w:val="00052FB1"/>
    <w:rsid w:val="000531BE"/>
    <w:rsid w:val="00053B9B"/>
    <w:rsid w:val="00054B80"/>
    <w:rsid w:val="00054DF0"/>
    <w:rsid w:val="00055195"/>
    <w:rsid w:val="00055B63"/>
    <w:rsid w:val="00056C17"/>
    <w:rsid w:val="000576D9"/>
    <w:rsid w:val="00057BD8"/>
    <w:rsid w:val="00057EA8"/>
    <w:rsid w:val="00060718"/>
    <w:rsid w:val="00060DDC"/>
    <w:rsid w:val="000620A0"/>
    <w:rsid w:val="000620BC"/>
    <w:rsid w:val="00062215"/>
    <w:rsid w:val="00062D7D"/>
    <w:rsid w:val="000643F5"/>
    <w:rsid w:val="00064F36"/>
    <w:rsid w:val="0006535C"/>
    <w:rsid w:val="00067392"/>
    <w:rsid w:val="0007003A"/>
    <w:rsid w:val="0007023C"/>
    <w:rsid w:val="000708CF"/>
    <w:rsid w:val="000714D6"/>
    <w:rsid w:val="00071DB9"/>
    <w:rsid w:val="00075FAC"/>
    <w:rsid w:val="000766F2"/>
    <w:rsid w:val="000802D6"/>
    <w:rsid w:val="00081459"/>
    <w:rsid w:val="0008191D"/>
    <w:rsid w:val="00083AFF"/>
    <w:rsid w:val="0008610B"/>
    <w:rsid w:val="00086712"/>
    <w:rsid w:val="00087BE0"/>
    <w:rsid w:val="00087C04"/>
    <w:rsid w:val="00090033"/>
    <w:rsid w:val="00090931"/>
    <w:rsid w:val="00091035"/>
    <w:rsid w:val="00091F87"/>
    <w:rsid w:val="00093DC2"/>
    <w:rsid w:val="000946D3"/>
    <w:rsid w:val="00094DB6"/>
    <w:rsid w:val="0009576B"/>
    <w:rsid w:val="00095B37"/>
    <w:rsid w:val="00096861"/>
    <w:rsid w:val="00096D79"/>
    <w:rsid w:val="00097185"/>
    <w:rsid w:val="00097A4A"/>
    <w:rsid w:val="00097FDD"/>
    <w:rsid w:val="000A2DE4"/>
    <w:rsid w:val="000A3677"/>
    <w:rsid w:val="000A4856"/>
    <w:rsid w:val="000A633D"/>
    <w:rsid w:val="000A711F"/>
    <w:rsid w:val="000B1581"/>
    <w:rsid w:val="000B2009"/>
    <w:rsid w:val="000B35B5"/>
    <w:rsid w:val="000B3B44"/>
    <w:rsid w:val="000B44BF"/>
    <w:rsid w:val="000B4FA3"/>
    <w:rsid w:val="000B5E41"/>
    <w:rsid w:val="000B64BB"/>
    <w:rsid w:val="000B6CDE"/>
    <w:rsid w:val="000C0505"/>
    <w:rsid w:val="000C2D79"/>
    <w:rsid w:val="000C32B3"/>
    <w:rsid w:val="000C456D"/>
    <w:rsid w:val="000C4962"/>
    <w:rsid w:val="000C51FF"/>
    <w:rsid w:val="000C5A18"/>
    <w:rsid w:val="000C5EFB"/>
    <w:rsid w:val="000C5FEB"/>
    <w:rsid w:val="000C65F9"/>
    <w:rsid w:val="000C685D"/>
    <w:rsid w:val="000C6DB5"/>
    <w:rsid w:val="000D046E"/>
    <w:rsid w:val="000D07C2"/>
    <w:rsid w:val="000D0879"/>
    <w:rsid w:val="000D1869"/>
    <w:rsid w:val="000D1B3A"/>
    <w:rsid w:val="000D1EFF"/>
    <w:rsid w:val="000D21F3"/>
    <w:rsid w:val="000D22E3"/>
    <w:rsid w:val="000D27DE"/>
    <w:rsid w:val="000D3178"/>
    <w:rsid w:val="000D3428"/>
    <w:rsid w:val="000D3AA5"/>
    <w:rsid w:val="000D3BE3"/>
    <w:rsid w:val="000D3F62"/>
    <w:rsid w:val="000D4179"/>
    <w:rsid w:val="000D4991"/>
    <w:rsid w:val="000D4EF4"/>
    <w:rsid w:val="000D4FC9"/>
    <w:rsid w:val="000D55C6"/>
    <w:rsid w:val="000D69F4"/>
    <w:rsid w:val="000D6B0C"/>
    <w:rsid w:val="000D7933"/>
    <w:rsid w:val="000E078C"/>
    <w:rsid w:val="000E11CE"/>
    <w:rsid w:val="000E2121"/>
    <w:rsid w:val="000E2FC9"/>
    <w:rsid w:val="000E370A"/>
    <w:rsid w:val="000E3E15"/>
    <w:rsid w:val="000E4B52"/>
    <w:rsid w:val="000E505D"/>
    <w:rsid w:val="000E7621"/>
    <w:rsid w:val="000E7711"/>
    <w:rsid w:val="000E7E56"/>
    <w:rsid w:val="000F0DCD"/>
    <w:rsid w:val="000F1BD4"/>
    <w:rsid w:val="000F5FA2"/>
    <w:rsid w:val="000F5FD8"/>
    <w:rsid w:val="000F626C"/>
    <w:rsid w:val="000F7286"/>
    <w:rsid w:val="000F758A"/>
    <w:rsid w:val="0010010E"/>
    <w:rsid w:val="00100171"/>
    <w:rsid w:val="001001DB"/>
    <w:rsid w:val="00101A40"/>
    <w:rsid w:val="00102135"/>
    <w:rsid w:val="001033E5"/>
    <w:rsid w:val="00103EB8"/>
    <w:rsid w:val="00103F32"/>
    <w:rsid w:val="00104795"/>
    <w:rsid w:val="00104A68"/>
    <w:rsid w:val="00104EC3"/>
    <w:rsid w:val="00107286"/>
    <w:rsid w:val="00107E89"/>
    <w:rsid w:val="00111B06"/>
    <w:rsid w:val="00112BCC"/>
    <w:rsid w:val="001163C1"/>
    <w:rsid w:val="00117609"/>
    <w:rsid w:val="001203C1"/>
    <w:rsid w:val="00122445"/>
    <w:rsid w:val="001224FD"/>
    <w:rsid w:val="00123074"/>
    <w:rsid w:val="001232C3"/>
    <w:rsid w:val="00125519"/>
    <w:rsid w:val="00126263"/>
    <w:rsid w:val="00126D3B"/>
    <w:rsid w:val="00126ED7"/>
    <w:rsid w:val="00127597"/>
    <w:rsid w:val="00127893"/>
    <w:rsid w:val="0013106B"/>
    <w:rsid w:val="00131398"/>
    <w:rsid w:val="00132F6E"/>
    <w:rsid w:val="001330F0"/>
    <w:rsid w:val="00133890"/>
    <w:rsid w:val="00133CE9"/>
    <w:rsid w:val="0013459E"/>
    <w:rsid w:val="0013531D"/>
    <w:rsid w:val="00135B51"/>
    <w:rsid w:val="0013682D"/>
    <w:rsid w:val="00137616"/>
    <w:rsid w:val="00137FF8"/>
    <w:rsid w:val="00140CA6"/>
    <w:rsid w:val="00140FBE"/>
    <w:rsid w:val="001424D0"/>
    <w:rsid w:val="00143455"/>
    <w:rsid w:val="00143663"/>
    <w:rsid w:val="00143AFE"/>
    <w:rsid w:val="00145A89"/>
    <w:rsid w:val="00145CB1"/>
    <w:rsid w:val="00151F24"/>
    <w:rsid w:val="00151FF7"/>
    <w:rsid w:val="00152073"/>
    <w:rsid w:val="0015281C"/>
    <w:rsid w:val="0015316A"/>
    <w:rsid w:val="00154190"/>
    <w:rsid w:val="00154794"/>
    <w:rsid w:val="00154CC2"/>
    <w:rsid w:val="00155616"/>
    <w:rsid w:val="00155B3B"/>
    <w:rsid w:val="00155D6E"/>
    <w:rsid w:val="00155E4B"/>
    <w:rsid w:val="00156CE0"/>
    <w:rsid w:val="001601C6"/>
    <w:rsid w:val="00160CA4"/>
    <w:rsid w:val="00160CE8"/>
    <w:rsid w:val="00161A6B"/>
    <w:rsid w:val="001623CD"/>
    <w:rsid w:val="00162A6C"/>
    <w:rsid w:val="001638C7"/>
    <w:rsid w:val="00163F5F"/>
    <w:rsid w:val="00164DA3"/>
    <w:rsid w:val="00165BFE"/>
    <w:rsid w:val="00165E44"/>
    <w:rsid w:val="0016601F"/>
    <w:rsid w:val="00166EEC"/>
    <w:rsid w:val="00167FF0"/>
    <w:rsid w:val="00171135"/>
    <w:rsid w:val="001716EB"/>
    <w:rsid w:val="00172286"/>
    <w:rsid w:val="00172431"/>
    <w:rsid w:val="00172E8E"/>
    <w:rsid w:val="00173E22"/>
    <w:rsid w:val="00173EF3"/>
    <w:rsid w:val="0017408F"/>
    <w:rsid w:val="0017491C"/>
    <w:rsid w:val="00175371"/>
    <w:rsid w:val="001753D1"/>
    <w:rsid w:val="00176682"/>
    <w:rsid w:val="00176858"/>
    <w:rsid w:val="00183112"/>
    <w:rsid w:val="0018382F"/>
    <w:rsid w:val="00183B5D"/>
    <w:rsid w:val="0018471B"/>
    <w:rsid w:val="0018476A"/>
    <w:rsid w:val="00185040"/>
    <w:rsid w:val="00186D12"/>
    <w:rsid w:val="00186F4E"/>
    <w:rsid w:val="00190DAA"/>
    <w:rsid w:val="00191FB5"/>
    <w:rsid w:val="001920A9"/>
    <w:rsid w:val="001941FF"/>
    <w:rsid w:val="00195200"/>
    <w:rsid w:val="00196627"/>
    <w:rsid w:val="0019697F"/>
    <w:rsid w:val="00197CD5"/>
    <w:rsid w:val="00197EA5"/>
    <w:rsid w:val="001A07EB"/>
    <w:rsid w:val="001A085B"/>
    <w:rsid w:val="001A1A25"/>
    <w:rsid w:val="001A2770"/>
    <w:rsid w:val="001A2B34"/>
    <w:rsid w:val="001A2B6F"/>
    <w:rsid w:val="001A45D2"/>
    <w:rsid w:val="001A6FE3"/>
    <w:rsid w:val="001A7835"/>
    <w:rsid w:val="001B1E84"/>
    <w:rsid w:val="001B2C3D"/>
    <w:rsid w:val="001B3EC1"/>
    <w:rsid w:val="001B4452"/>
    <w:rsid w:val="001B4F6B"/>
    <w:rsid w:val="001B5A2A"/>
    <w:rsid w:val="001C0731"/>
    <w:rsid w:val="001C0CDC"/>
    <w:rsid w:val="001C1A6B"/>
    <w:rsid w:val="001C25AD"/>
    <w:rsid w:val="001C2BFD"/>
    <w:rsid w:val="001C4753"/>
    <w:rsid w:val="001C55DB"/>
    <w:rsid w:val="001C577A"/>
    <w:rsid w:val="001C690E"/>
    <w:rsid w:val="001D03AA"/>
    <w:rsid w:val="001D08FD"/>
    <w:rsid w:val="001D1E17"/>
    <w:rsid w:val="001D34C3"/>
    <w:rsid w:val="001D35C3"/>
    <w:rsid w:val="001D48B3"/>
    <w:rsid w:val="001D50FC"/>
    <w:rsid w:val="001D59CD"/>
    <w:rsid w:val="001D76A8"/>
    <w:rsid w:val="001E0394"/>
    <w:rsid w:val="001E05E9"/>
    <w:rsid w:val="001E1EBA"/>
    <w:rsid w:val="001E247E"/>
    <w:rsid w:val="001E26F2"/>
    <w:rsid w:val="001E2E25"/>
    <w:rsid w:val="001E30BF"/>
    <w:rsid w:val="001E43AD"/>
    <w:rsid w:val="001E503F"/>
    <w:rsid w:val="001E5A84"/>
    <w:rsid w:val="001E79D1"/>
    <w:rsid w:val="001F010A"/>
    <w:rsid w:val="001F0206"/>
    <w:rsid w:val="001F0D85"/>
    <w:rsid w:val="001F175E"/>
    <w:rsid w:val="001F18BE"/>
    <w:rsid w:val="001F2055"/>
    <w:rsid w:val="001F21F7"/>
    <w:rsid w:val="001F27C1"/>
    <w:rsid w:val="001F391B"/>
    <w:rsid w:val="001F44CC"/>
    <w:rsid w:val="001F525D"/>
    <w:rsid w:val="001F54F9"/>
    <w:rsid w:val="001F5C17"/>
    <w:rsid w:val="001F617F"/>
    <w:rsid w:val="001F689B"/>
    <w:rsid w:val="001F6DAD"/>
    <w:rsid w:val="001F6EE7"/>
    <w:rsid w:val="001F7562"/>
    <w:rsid w:val="001F7BA1"/>
    <w:rsid w:val="00200548"/>
    <w:rsid w:val="00201021"/>
    <w:rsid w:val="002010D4"/>
    <w:rsid w:val="002017A4"/>
    <w:rsid w:val="00203751"/>
    <w:rsid w:val="00204E00"/>
    <w:rsid w:val="002061CC"/>
    <w:rsid w:val="002076E1"/>
    <w:rsid w:val="002078A4"/>
    <w:rsid w:val="00211167"/>
    <w:rsid w:val="00211496"/>
    <w:rsid w:val="00211EB2"/>
    <w:rsid w:val="00212CEA"/>
    <w:rsid w:val="0021312C"/>
    <w:rsid w:val="0021406E"/>
    <w:rsid w:val="002172BA"/>
    <w:rsid w:val="0021734C"/>
    <w:rsid w:val="0021791C"/>
    <w:rsid w:val="00217B45"/>
    <w:rsid w:val="00220218"/>
    <w:rsid w:val="0022068A"/>
    <w:rsid w:val="00223FB0"/>
    <w:rsid w:val="0022480F"/>
    <w:rsid w:val="002263F1"/>
    <w:rsid w:val="002265D6"/>
    <w:rsid w:val="0022696A"/>
    <w:rsid w:val="00226B79"/>
    <w:rsid w:val="00231210"/>
    <w:rsid w:val="00232D3E"/>
    <w:rsid w:val="00232E64"/>
    <w:rsid w:val="0023466D"/>
    <w:rsid w:val="0023496E"/>
    <w:rsid w:val="00235281"/>
    <w:rsid w:val="002358F6"/>
    <w:rsid w:val="002359DA"/>
    <w:rsid w:val="002370F3"/>
    <w:rsid w:val="00241F35"/>
    <w:rsid w:val="00242026"/>
    <w:rsid w:val="002420BE"/>
    <w:rsid w:val="00242873"/>
    <w:rsid w:val="002428DF"/>
    <w:rsid w:val="0024317B"/>
    <w:rsid w:val="0024459C"/>
    <w:rsid w:val="00244C2C"/>
    <w:rsid w:val="00244DB6"/>
    <w:rsid w:val="00244F3B"/>
    <w:rsid w:val="002456F6"/>
    <w:rsid w:val="00245B41"/>
    <w:rsid w:val="0024654B"/>
    <w:rsid w:val="00246615"/>
    <w:rsid w:val="002478BD"/>
    <w:rsid w:val="00247BBD"/>
    <w:rsid w:val="00251349"/>
    <w:rsid w:val="00251803"/>
    <w:rsid w:val="00252791"/>
    <w:rsid w:val="00252BC9"/>
    <w:rsid w:val="00252C7B"/>
    <w:rsid w:val="00253F1B"/>
    <w:rsid w:val="002560DE"/>
    <w:rsid w:val="00256A90"/>
    <w:rsid w:val="00256EF6"/>
    <w:rsid w:val="002570F8"/>
    <w:rsid w:val="00257793"/>
    <w:rsid w:val="00257BB3"/>
    <w:rsid w:val="00257CE9"/>
    <w:rsid w:val="00261595"/>
    <w:rsid w:val="00262015"/>
    <w:rsid w:val="00262281"/>
    <w:rsid w:val="00262C1D"/>
    <w:rsid w:val="0026335F"/>
    <w:rsid w:val="002644C7"/>
    <w:rsid w:val="0026513D"/>
    <w:rsid w:val="002657B2"/>
    <w:rsid w:val="002703C1"/>
    <w:rsid w:val="00270639"/>
    <w:rsid w:val="0027102E"/>
    <w:rsid w:val="002731E0"/>
    <w:rsid w:val="0027448B"/>
    <w:rsid w:val="00274C04"/>
    <w:rsid w:val="00274E0E"/>
    <w:rsid w:val="00275537"/>
    <w:rsid w:val="00275957"/>
    <w:rsid w:val="002771E2"/>
    <w:rsid w:val="00277B99"/>
    <w:rsid w:val="00283406"/>
    <w:rsid w:val="00285167"/>
    <w:rsid w:val="002861D4"/>
    <w:rsid w:val="002868E8"/>
    <w:rsid w:val="0028793C"/>
    <w:rsid w:val="00287A53"/>
    <w:rsid w:val="00287C2F"/>
    <w:rsid w:val="00290B25"/>
    <w:rsid w:val="00291EA4"/>
    <w:rsid w:val="00292309"/>
    <w:rsid w:val="00293DBA"/>
    <w:rsid w:val="00294BF8"/>
    <w:rsid w:val="0029562A"/>
    <w:rsid w:val="002957F7"/>
    <w:rsid w:val="0029681B"/>
    <w:rsid w:val="002968CE"/>
    <w:rsid w:val="00296FB8"/>
    <w:rsid w:val="002975CA"/>
    <w:rsid w:val="002A3793"/>
    <w:rsid w:val="002A438F"/>
    <w:rsid w:val="002A49EE"/>
    <w:rsid w:val="002A4DAE"/>
    <w:rsid w:val="002B044E"/>
    <w:rsid w:val="002B08C4"/>
    <w:rsid w:val="002B09DB"/>
    <w:rsid w:val="002B0FE4"/>
    <w:rsid w:val="002B141C"/>
    <w:rsid w:val="002B1669"/>
    <w:rsid w:val="002B2021"/>
    <w:rsid w:val="002B3E8A"/>
    <w:rsid w:val="002B52A4"/>
    <w:rsid w:val="002B55A4"/>
    <w:rsid w:val="002B5F9B"/>
    <w:rsid w:val="002B7072"/>
    <w:rsid w:val="002B789B"/>
    <w:rsid w:val="002C1165"/>
    <w:rsid w:val="002C1C30"/>
    <w:rsid w:val="002C41CA"/>
    <w:rsid w:val="002C5300"/>
    <w:rsid w:val="002C67B5"/>
    <w:rsid w:val="002C7D37"/>
    <w:rsid w:val="002D0528"/>
    <w:rsid w:val="002D05B5"/>
    <w:rsid w:val="002D108E"/>
    <w:rsid w:val="002D20C3"/>
    <w:rsid w:val="002D261C"/>
    <w:rsid w:val="002D31DD"/>
    <w:rsid w:val="002D38FD"/>
    <w:rsid w:val="002D4327"/>
    <w:rsid w:val="002D48D4"/>
    <w:rsid w:val="002D4A15"/>
    <w:rsid w:val="002D68B8"/>
    <w:rsid w:val="002E1F4B"/>
    <w:rsid w:val="002E4C13"/>
    <w:rsid w:val="002E510A"/>
    <w:rsid w:val="002E519F"/>
    <w:rsid w:val="002E5DA2"/>
    <w:rsid w:val="002E5DC0"/>
    <w:rsid w:val="002E61B3"/>
    <w:rsid w:val="002E61D3"/>
    <w:rsid w:val="002E61EC"/>
    <w:rsid w:val="002F12F8"/>
    <w:rsid w:val="002F13C5"/>
    <w:rsid w:val="002F1520"/>
    <w:rsid w:val="002F1A19"/>
    <w:rsid w:val="002F1ED1"/>
    <w:rsid w:val="002F38B6"/>
    <w:rsid w:val="002F47AA"/>
    <w:rsid w:val="002F553D"/>
    <w:rsid w:val="002F620D"/>
    <w:rsid w:val="002F741E"/>
    <w:rsid w:val="002F7506"/>
    <w:rsid w:val="002F7559"/>
    <w:rsid w:val="00300EFF"/>
    <w:rsid w:val="00301160"/>
    <w:rsid w:val="00301E0E"/>
    <w:rsid w:val="00301EE1"/>
    <w:rsid w:val="00302508"/>
    <w:rsid w:val="003027C8"/>
    <w:rsid w:val="003030F4"/>
    <w:rsid w:val="0030443D"/>
    <w:rsid w:val="003048FD"/>
    <w:rsid w:val="0030491E"/>
    <w:rsid w:val="0030492C"/>
    <w:rsid w:val="00304D05"/>
    <w:rsid w:val="00305807"/>
    <w:rsid w:val="00306669"/>
    <w:rsid w:val="00306B38"/>
    <w:rsid w:val="003077E8"/>
    <w:rsid w:val="00307D95"/>
    <w:rsid w:val="0031148A"/>
    <w:rsid w:val="0031163D"/>
    <w:rsid w:val="00312D82"/>
    <w:rsid w:val="003138BF"/>
    <w:rsid w:val="00313EEB"/>
    <w:rsid w:val="0031583F"/>
    <w:rsid w:val="00315BA8"/>
    <w:rsid w:val="00315C27"/>
    <w:rsid w:val="0031757A"/>
    <w:rsid w:val="00320D77"/>
    <w:rsid w:val="0032183E"/>
    <w:rsid w:val="00322923"/>
    <w:rsid w:val="00324443"/>
    <w:rsid w:val="00324468"/>
    <w:rsid w:val="00324ECE"/>
    <w:rsid w:val="00325D73"/>
    <w:rsid w:val="003266D2"/>
    <w:rsid w:val="0032684A"/>
    <w:rsid w:val="00326E2A"/>
    <w:rsid w:val="00326E40"/>
    <w:rsid w:val="00330313"/>
    <w:rsid w:val="003305E5"/>
    <w:rsid w:val="00330A02"/>
    <w:rsid w:val="00332522"/>
    <w:rsid w:val="00332AC1"/>
    <w:rsid w:val="00332E5C"/>
    <w:rsid w:val="00333E51"/>
    <w:rsid w:val="00333FF5"/>
    <w:rsid w:val="00334E45"/>
    <w:rsid w:val="003356AB"/>
    <w:rsid w:val="00336AAB"/>
    <w:rsid w:val="00337130"/>
    <w:rsid w:val="00337571"/>
    <w:rsid w:val="00337C69"/>
    <w:rsid w:val="00337E16"/>
    <w:rsid w:val="00341130"/>
    <w:rsid w:val="0034144B"/>
    <w:rsid w:val="00342D10"/>
    <w:rsid w:val="00342E11"/>
    <w:rsid w:val="00343EA9"/>
    <w:rsid w:val="003441BD"/>
    <w:rsid w:val="00345C9C"/>
    <w:rsid w:val="00345D0D"/>
    <w:rsid w:val="00345F10"/>
    <w:rsid w:val="00350846"/>
    <w:rsid w:val="003522D2"/>
    <w:rsid w:val="00353231"/>
    <w:rsid w:val="00353DBE"/>
    <w:rsid w:val="003549E4"/>
    <w:rsid w:val="00354D5F"/>
    <w:rsid w:val="0035558F"/>
    <w:rsid w:val="00356AA5"/>
    <w:rsid w:val="0035724A"/>
    <w:rsid w:val="0035798A"/>
    <w:rsid w:val="00361A0F"/>
    <w:rsid w:val="00361B29"/>
    <w:rsid w:val="00362E18"/>
    <w:rsid w:val="0036445F"/>
    <w:rsid w:val="00364EA7"/>
    <w:rsid w:val="00364EFA"/>
    <w:rsid w:val="003650CC"/>
    <w:rsid w:val="003650D3"/>
    <w:rsid w:val="003654B4"/>
    <w:rsid w:val="003660A8"/>
    <w:rsid w:val="00366AAE"/>
    <w:rsid w:val="0037102F"/>
    <w:rsid w:val="00373147"/>
    <w:rsid w:val="003741A4"/>
    <w:rsid w:val="0037508E"/>
    <w:rsid w:val="00375E70"/>
    <w:rsid w:val="00377519"/>
    <w:rsid w:val="0037793D"/>
    <w:rsid w:val="00377BCC"/>
    <w:rsid w:val="00377CCD"/>
    <w:rsid w:val="003817A2"/>
    <w:rsid w:val="00381C70"/>
    <w:rsid w:val="003820B9"/>
    <w:rsid w:val="0038240F"/>
    <w:rsid w:val="00383030"/>
    <w:rsid w:val="0038338C"/>
    <w:rsid w:val="00383C30"/>
    <w:rsid w:val="00383CDC"/>
    <w:rsid w:val="00385372"/>
    <w:rsid w:val="0038555B"/>
    <w:rsid w:val="003858AD"/>
    <w:rsid w:val="00385FDB"/>
    <w:rsid w:val="0038727A"/>
    <w:rsid w:val="00391D24"/>
    <w:rsid w:val="00392722"/>
    <w:rsid w:val="00393E94"/>
    <w:rsid w:val="0039529D"/>
    <w:rsid w:val="00395AE5"/>
    <w:rsid w:val="00395F75"/>
    <w:rsid w:val="00396707"/>
    <w:rsid w:val="003968BA"/>
    <w:rsid w:val="003979D5"/>
    <w:rsid w:val="00397C1E"/>
    <w:rsid w:val="00397D09"/>
    <w:rsid w:val="003A24DD"/>
    <w:rsid w:val="003A3853"/>
    <w:rsid w:val="003A3B86"/>
    <w:rsid w:val="003A41A6"/>
    <w:rsid w:val="003A4CBB"/>
    <w:rsid w:val="003A52C9"/>
    <w:rsid w:val="003A5F3C"/>
    <w:rsid w:val="003A6DAD"/>
    <w:rsid w:val="003A7D77"/>
    <w:rsid w:val="003B26BF"/>
    <w:rsid w:val="003B2EB1"/>
    <w:rsid w:val="003B329A"/>
    <w:rsid w:val="003B3A32"/>
    <w:rsid w:val="003B40BE"/>
    <w:rsid w:val="003B5D09"/>
    <w:rsid w:val="003B6746"/>
    <w:rsid w:val="003B6FEE"/>
    <w:rsid w:val="003B7E0E"/>
    <w:rsid w:val="003B7EF2"/>
    <w:rsid w:val="003C0634"/>
    <w:rsid w:val="003C0DD8"/>
    <w:rsid w:val="003C3BFA"/>
    <w:rsid w:val="003C4608"/>
    <w:rsid w:val="003C601A"/>
    <w:rsid w:val="003C662F"/>
    <w:rsid w:val="003C7B75"/>
    <w:rsid w:val="003D03B4"/>
    <w:rsid w:val="003D1CB0"/>
    <w:rsid w:val="003D49B8"/>
    <w:rsid w:val="003D62F8"/>
    <w:rsid w:val="003D7F01"/>
    <w:rsid w:val="003E0D6E"/>
    <w:rsid w:val="003E0F84"/>
    <w:rsid w:val="003E155A"/>
    <w:rsid w:val="003E169C"/>
    <w:rsid w:val="003E1B22"/>
    <w:rsid w:val="003E2512"/>
    <w:rsid w:val="003E49E1"/>
    <w:rsid w:val="003E646C"/>
    <w:rsid w:val="003E6792"/>
    <w:rsid w:val="003E71ED"/>
    <w:rsid w:val="003E75E3"/>
    <w:rsid w:val="003F003A"/>
    <w:rsid w:val="003F32C6"/>
    <w:rsid w:val="003F4A0C"/>
    <w:rsid w:val="003F5308"/>
    <w:rsid w:val="003F65FD"/>
    <w:rsid w:val="003F6D25"/>
    <w:rsid w:val="003F6EFA"/>
    <w:rsid w:val="003F76A8"/>
    <w:rsid w:val="003F7E3D"/>
    <w:rsid w:val="00400318"/>
    <w:rsid w:val="004022B4"/>
    <w:rsid w:val="00402D75"/>
    <w:rsid w:val="00403199"/>
    <w:rsid w:val="00404E5B"/>
    <w:rsid w:val="00405276"/>
    <w:rsid w:val="00405CB7"/>
    <w:rsid w:val="00406708"/>
    <w:rsid w:val="00407AF7"/>
    <w:rsid w:val="00407D52"/>
    <w:rsid w:val="00410318"/>
    <w:rsid w:val="00411122"/>
    <w:rsid w:val="004113CA"/>
    <w:rsid w:val="00411661"/>
    <w:rsid w:val="004117DC"/>
    <w:rsid w:val="00411F5B"/>
    <w:rsid w:val="00414C24"/>
    <w:rsid w:val="00421327"/>
    <w:rsid w:val="00421394"/>
    <w:rsid w:val="004219DC"/>
    <w:rsid w:val="00422736"/>
    <w:rsid w:val="00422881"/>
    <w:rsid w:val="00423CE2"/>
    <w:rsid w:val="00424F8D"/>
    <w:rsid w:val="004256C3"/>
    <w:rsid w:val="00425B28"/>
    <w:rsid w:val="004269FE"/>
    <w:rsid w:val="00430B03"/>
    <w:rsid w:val="004322A1"/>
    <w:rsid w:val="00432BE9"/>
    <w:rsid w:val="00432C56"/>
    <w:rsid w:val="00434AA5"/>
    <w:rsid w:val="004355B1"/>
    <w:rsid w:val="00435E56"/>
    <w:rsid w:val="004360BF"/>
    <w:rsid w:val="004360FA"/>
    <w:rsid w:val="00436E71"/>
    <w:rsid w:val="004379AA"/>
    <w:rsid w:val="00437D40"/>
    <w:rsid w:val="00441BAE"/>
    <w:rsid w:val="00443640"/>
    <w:rsid w:val="004438BE"/>
    <w:rsid w:val="00444681"/>
    <w:rsid w:val="004455CA"/>
    <w:rsid w:val="004462B2"/>
    <w:rsid w:val="00450C36"/>
    <w:rsid w:val="00452F1F"/>
    <w:rsid w:val="0045355F"/>
    <w:rsid w:val="0045378E"/>
    <w:rsid w:val="00454686"/>
    <w:rsid w:val="00454B82"/>
    <w:rsid w:val="004555CF"/>
    <w:rsid w:val="00455C95"/>
    <w:rsid w:val="00455E5C"/>
    <w:rsid w:val="0045619A"/>
    <w:rsid w:val="0045714E"/>
    <w:rsid w:val="00462563"/>
    <w:rsid w:val="00462610"/>
    <w:rsid w:val="004633C3"/>
    <w:rsid w:val="004655F4"/>
    <w:rsid w:val="004659A9"/>
    <w:rsid w:val="0046751E"/>
    <w:rsid w:val="00470056"/>
    <w:rsid w:val="004708CF"/>
    <w:rsid w:val="004713E7"/>
    <w:rsid w:val="0047208B"/>
    <w:rsid w:val="0047277C"/>
    <w:rsid w:val="00472F21"/>
    <w:rsid w:val="004730B5"/>
    <w:rsid w:val="00473240"/>
    <w:rsid w:val="00473D5A"/>
    <w:rsid w:val="00473F98"/>
    <w:rsid w:val="00475492"/>
    <w:rsid w:val="004771D2"/>
    <w:rsid w:val="00481A4D"/>
    <w:rsid w:val="00481B39"/>
    <w:rsid w:val="00481BE2"/>
    <w:rsid w:val="00482A5F"/>
    <w:rsid w:val="00482C31"/>
    <w:rsid w:val="00482D2B"/>
    <w:rsid w:val="00482D37"/>
    <w:rsid w:val="00483599"/>
    <w:rsid w:val="004854B5"/>
    <w:rsid w:val="004863BB"/>
    <w:rsid w:val="004863D8"/>
    <w:rsid w:val="004872DC"/>
    <w:rsid w:val="00490715"/>
    <w:rsid w:val="00490873"/>
    <w:rsid w:val="00490C4B"/>
    <w:rsid w:val="00491FE3"/>
    <w:rsid w:val="0049569D"/>
    <w:rsid w:val="00496758"/>
    <w:rsid w:val="004970BF"/>
    <w:rsid w:val="00497D82"/>
    <w:rsid w:val="004A04EB"/>
    <w:rsid w:val="004A08E7"/>
    <w:rsid w:val="004A1EDA"/>
    <w:rsid w:val="004A1F32"/>
    <w:rsid w:val="004A469B"/>
    <w:rsid w:val="004A46DB"/>
    <w:rsid w:val="004A4CBA"/>
    <w:rsid w:val="004A4EBE"/>
    <w:rsid w:val="004A5E0D"/>
    <w:rsid w:val="004A6130"/>
    <w:rsid w:val="004B100F"/>
    <w:rsid w:val="004B10F1"/>
    <w:rsid w:val="004B21A9"/>
    <w:rsid w:val="004B32DE"/>
    <w:rsid w:val="004B4577"/>
    <w:rsid w:val="004B4A11"/>
    <w:rsid w:val="004B4C4F"/>
    <w:rsid w:val="004B589D"/>
    <w:rsid w:val="004B5E42"/>
    <w:rsid w:val="004B7DE3"/>
    <w:rsid w:val="004B7FE6"/>
    <w:rsid w:val="004C318D"/>
    <w:rsid w:val="004C36C5"/>
    <w:rsid w:val="004C3967"/>
    <w:rsid w:val="004C3F79"/>
    <w:rsid w:val="004C432A"/>
    <w:rsid w:val="004C53C5"/>
    <w:rsid w:val="004C589E"/>
    <w:rsid w:val="004C5EAF"/>
    <w:rsid w:val="004C5EB8"/>
    <w:rsid w:val="004C6C00"/>
    <w:rsid w:val="004C6E99"/>
    <w:rsid w:val="004D01F9"/>
    <w:rsid w:val="004D02A0"/>
    <w:rsid w:val="004D076B"/>
    <w:rsid w:val="004D27F4"/>
    <w:rsid w:val="004D2953"/>
    <w:rsid w:val="004D29EB"/>
    <w:rsid w:val="004D2BF6"/>
    <w:rsid w:val="004D3CC6"/>
    <w:rsid w:val="004D4970"/>
    <w:rsid w:val="004D4E1C"/>
    <w:rsid w:val="004D5086"/>
    <w:rsid w:val="004D5E59"/>
    <w:rsid w:val="004D6551"/>
    <w:rsid w:val="004D70AA"/>
    <w:rsid w:val="004D77A2"/>
    <w:rsid w:val="004D7C7E"/>
    <w:rsid w:val="004E035B"/>
    <w:rsid w:val="004E0928"/>
    <w:rsid w:val="004E1395"/>
    <w:rsid w:val="004E18AE"/>
    <w:rsid w:val="004E1ECA"/>
    <w:rsid w:val="004E293C"/>
    <w:rsid w:val="004E2C9C"/>
    <w:rsid w:val="004E372F"/>
    <w:rsid w:val="004E4F74"/>
    <w:rsid w:val="004E5263"/>
    <w:rsid w:val="004E6975"/>
    <w:rsid w:val="004E7DBB"/>
    <w:rsid w:val="004F021D"/>
    <w:rsid w:val="004F18E1"/>
    <w:rsid w:val="004F1EA4"/>
    <w:rsid w:val="004F2DB9"/>
    <w:rsid w:val="004F44E1"/>
    <w:rsid w:val="004F521C"/>
    <w:rsid w:val="004F58C2"/>
    <w:rsid w:val="004F5959"/>
    <w:rsid w:val="004F64FB"/>
    <w:rsid w:val="005006DC"/>
    <w:rsid w:val="00500C5E"/>
    <w:rsid w:val="005016D0"/>
    <w:rsid w:val="00501882"/>
    <w:rsid w:val="00501B25"/>
    <w:rsid w:val="00501E1C"/>
    <w:rsid w:val="0050293F"/>
    <w:rsid w:val="00502D2A"/>
    <w:rsid w:val="00504823"/>
    <w:rsid w:val="00504DCC"/>
    <w:rsid w:val="0050584F"/>
    <w:rsid w:val="00507254"/>
    <w:rsid w:val="00507268"/>
    <w:rsid w:val="005075B0"/>
    <w:rsid w:val="005105E5"/>
    <w:rsid w:val="005107D4"/>
    <w:rsid w:val="005108E0"/>
    <w:rsid w:val="00512C77"/>
    <w:rsid w:val="00513D09"/>
    <w:rsid w:val="00513F83"/>
    <w:rsid w:val="005142CA"/>
    <w:rsid w:val="00515150"/>
    <w:rsid w:val="0051624C"/>
    <w:rsid w:val="005169B1"/>
    <w:rsid w:val="005203FD"/>
    <w:rsid w:val="0052081C"/>
    <w:rsid w:val="0052275C"/>
    <w:rsid w:val="00522DBA"/>
    <w:rsid w:val="005237A9"/>
    <w:rsid w:val="00523C64"/>
    <w:rsid w:val="005244A6"/>
    <w:rsid w:val="00525991"/>
    <w:rsid w:val="00525BD1"/>
    <w:rsid w:val="0052773A"/>
    <w:rsid w:val="00530731"/>
    <w:rsid w:val="00530EF5"/>
    <w:rsid w:val="005323A8"/>
    <w:rsid w:val="00534014"/>
    <w:rsid w:val="00534B5D"/>
    <w:rsid w:val="00536405"/>
    <w:rsid w:val="0053663A"/>
    <w:rsid w:val="00536AA4"/>
    <w:rsid w:val="00537F7A"/>
    <w:rsid w:val="00540CA9"/>
    <w:rsid w:val="00543335"/>
    <w:rsid w:val="0054351C"/>
    <w:rsid w:val="00544C84"/>
    <w:rsid w:val="00545B9A"/>
    <w:rsid w:val="00546B36"/>
    <w:rsid w:val="005503AE"/>
    <w:rsid w:val="0055291D"/>
    <w:rsid w:val="00553306"/>
    <w:rsid w:val="00554119"/>
    <w:rsid w:val="00555290"/>
    <w:rsid w:val="00555B1D"/>
    <w:rsid w:val="00555BEE"/>
    <w:rsid w:val="00555C27"/>
    <w:rsid w:val="00556FF2"/>
    <w:rsid w:val="00557AC7"/>
    <w:rsid w:val="00560005"/>
    <w:rsid w:val="0056067B"/>
    <w:rsid w:val="005607C0"/>
    <w:rsid w:val="00560CBB"/>
    <w:rsid w:val="00562252"/>
    <w:rsid w:val="00562625"/>
    <w:rsid w:val="00562763"/>
    <w:rsid w:val="00562EDC"/>
    <w:rsid w:val="00564189"/>
    <w:rsid w:val="00564DC7"/>
    <w:rsid w:val="005659A0"/>
    <w:rsid w:val="00565DAF"/>
    <w:rsid w:val="0056642E"/>
    <w:rsid w:val="005672F2"/>
    <w:rsid w:val="00567A16"/>
    <w:rsid w:val="00567AEE"/>
    <w:rsid w:val="0057029E"/>
    <w:rsid w:val="00570A00"/>
    <w:rsid w:val="00571DBC"/>
    <w:rsid w:val="00571F40"/>
    <w:rsid w:val="005725FC"/>
    <w:rsid w:val="0057485D"/>
    <w:rsid w:val="005749C5"/>
    <w:rsid w:val="00574CB2"/>
    <w:rsid w:val="0057598B"/>
    <w:rsid w:val="00580EA6"/>
    <w:rsid w:val="00581115"/>
    <w:rsid w:val="00582FBA"/>
    <w:rsid w:val="005831C8"/>
    <w:rsid w:val="00583B3D"/>
    <w:rsid w:val="005860F2"/>
    <w:rsid w:val="00586EB4"/>
    <w:rsid w:val="0059190D"/>
    <w:rsid w:val="005929E5"/>
    <w:rsid w:val="00592D22"/>
    <w:rsid w:val="00592F4D"/>
    <w:rsid w:val="0059368C"/>
    <w:rsid w:val="00595560"/>
    <w:rsid w:val="005955FF"/>
    <w:rsid w:val="00596EC5"/>
    <w:rsid w:val="0059754E"/>
    <w:rsid w:val="00597D6C"/>
    <w:rsid w:val="005A0A1C"/>
    <w:rsid w:val="005A0C55"/>
    <w:rsid w:val="005A0E4E"/>
    <w:rsid w:val="005A150A"/>
    <w:rsid w:val="005A171A"/>
    <w:rsid w:val="005A1BF9"/>
    <w:rsid w:val="005A1D85"/>
    <w:rsid w:val="005A31D0"/>
    <w:rsid w:val="005A547A"/>
    <w:rsid w:val="005A619A"/>
    <w:rsid w:val="005A6943"/>
    <w:rsid w:val="005A69A7"/>
    <w:rsid w:val="005A70D3"/>
    <w:rsid w:val="005A74AE"/>
    <w:rsid w:val="005B057A"/>
    <w:rsid w:val="005B0C34"/>
    <w:rsid w:val="005B17AB"/>
    <w:rsid w:val="005B329A"/>
    <w:rsid w:val="005B33AE"/>
    <w:rsid w:val="005B3A6D"/>
    <w:rsid w:val="005B3D3C"/>
    <w:rsid w:val="005B7534"/>
    <w:rsid w:val="005C08E7"/>
    <w:rsid w:val="005C09A5"/>
    <w:rsid w:val="005C1C72"/>
    <w:rsid w:val="005C22A3"/>
    <w:rsid w:val="005C3AB4"/>
    <w:rsid w:val="005C3D90"/>
    <w:rsid w:val="005C668B"/>
    <w:rsid w:val="005C6AB3"/>
    <w:rsid w:val="005D0DAA"/>
    <w:rsid w:val="005D1309"/>
    <w:rsid w:val="005D1CBC"/>
    <w:rsid w:val="005D1F2D"/>
    <w:rsid w:val="005D3DB0"/>
    <w:rsid w:val="005D694A"/>
    <w:rsid w:val="005E0363"/>
    <w:rsid w:val="005E057E"/>
    <w:rsid w:val="005E2307"/>
    <w:rsid w:val="005E25B8"/>
    <w:rsid w:val="005E5281"/>
    <w:rsid w:val="005E5DD4"/>
    <w:rsid w:val="005E608F"/>
    <w:rsid w:val="005E609C"/>
    <w:rsid w:val="005E7BB4"/>
    <w:rsid w:val="005E7EE8"/>
    <w:rsid w:val="005F0056"/>
    <w:rsid w:val="005F0294"/>
    <w:rsid w:val="005F0B2D"/>
    <w:rsid w:val="005F2432"/>
    <w:rsid w:val="005F3696"/>
    <w:rsid w:val="005F3AAB"/>
    <w:rsid w:val="005F4041"/>
    <w:rsid w:val="005F6D27"/>
    <w:rsid w:val="005F700E"/>
    <w:rsid w:val="005F7454"/>
    <w:rsid w:val="005F7780"/>
    <w:rsid w:val="00600B56"/>
    <w:rsid w:val="0060123E"/>
    <w:rsid w:val="00601650"/>
    <w:rsid w:val="00601930"/>
    <w:rsid w:val="00601B8C"/>
    <w:rsid w:val="00601FB4"/>
    <w:rsid w:val="006031A4"/>
    <w:rsid w:val="0060499E"/>
    <w:rsid w:val="00604AD9"/>
    <w:rsid w:val="00605A38"/>
    <w:rsid w:val="0060795A"/>
    <w:rsid w:val="00607F82"/>
    <w:rsid w:val="00610133"/>
    <w:rsid w:val="00610447"/>
    <w:rsid w:val="00610FB8"/>
    <w:rsid w:val="0061144D"/>
    <w:rsid w:val="00611EA4"/>
    <w:rsid w:val="00612370"/>
    <w:rsid w:val="006125D8"/>
    <w:rsid w:val="00614087"/>
    <w:rsid w:val="00615020"/>
    <w:rsid w:val="00615F28"/>
    <w:rsid w:val="006166A0"/>
    <w:rsid w:val="00616ED9"/>
    <w:rsid w:val="00620033"/>
    <w:rsid w:val="00620434"/>
    <w:rsid w:val="00620F80"/>
    <w:rsid w:val="00621883"/>
    <w:rsid w:val="00622533"/>
    <w:rsid w:val="00622BF0"/>
    <w:rsid w:val="00622F3A"/>
    <w:rsid w:val="00623167"/>
    <w:rsid w:val="00623258"/>
    <w:rsid w:val="006234FB"/>
    <w:rsid w:val="00625BEE"/>
    <w:rsid w:val="006271EF"/>
    <w:rsid w:val="00627540"/>
    <w:rsid w:val="00630225"/>
    <w:rsid w:val="00630DE1"/>
    <w:rsid w:val="00630E22"/>
    <w:rsid w:val="00632181"/>
    <w:rsid w:val="0063366F"/>
    <w:rsid w:val="006342E3"/>
    <w:rsid w:val="00634650"/>
    <w:rsid w:val="00634A38"/>
    <w:rsid w:val="00635739"/>
    <w:rsid w:val="00636DED"/>
    <w:rsid w:val="0063704B"/>
    <w:rsid w:val="00637C84"/>
    <w:rsid w:val="0064074B"/>
    <w:rsid w:val="0064103D"/>
    <w:rsid w:val="00641358"/>
    <w:rsid w:val="00643480"/>
    <w:rsid w:val="00644093"/>
    <w:rsid w:val="00645ED7"/>
    <w:rsid w:val="00647892"/>
    <w:rsid w:val="0065112A"/>
    <w:rsid w:val="006512B9"/>
    <w:rsid w:val="006526BC"/>
    <w:rsid w:val="00653C8F"/>
    <w:rsid w:val="00654244"/>
    <w:rsid w:val="006558CB"/>
    <w:rsid w:val="00656229"/>
    <w:rsid w:val="00656409"/>
    <w:rsid w:val="00656DB4"/>
    <w:rsid w:val="00660F96"/>
    <w:rsid w:val="006621B3"/>
    <w:rsid w:val="00662450"/>
    <w:rsid w:val="00662F99"/>
    <w:rsid w:val="0066321F"/>
    <w:rsid w:val="006636B9"/>
    <w:rsid w:val="006641DC"/>
    <w:rsid w:val="00665B07"/>
    <w:rsid w:val="0066619E"/>
    <w:rsid w:val="00666DB5"/>
    <w:rsid w:val="006707A1"/>
    <w:rsid w:val="0067136B"/>
    <w:rsid w:val="00671FC0"/>
    <w:rsid w:val="00672CC5"/>
    <w:rsid w:val="00672E3F"/>
    <w:rsid w:val="006747D8"/>
    <w:rsid w:val="006768AD"/>
    <w:rsid w:val="00676C9F"/>
    <w:rsid w:val="00676D55"/>
    <w:rsid w:val="00677983"/>
    <w:rsid w:val="0068060A"/>
    <w:rsid w:val="00682416"/>
    <w:rsid w:val="00683487"/>
    <w:rsid w:val="00683852"/>
    <w:rsid w:val="00683F0A"/>
    <w:rsid w:val="006849D0"/>
    <w:rsid w:val="00684CB7"/>
    <w:rsid w:val="0068542F"/>
    <w:rsid w:val="006860EA"/>
    <w:rsid w:val="00686CED"/>
    <w:rsid w:val="006878AA"/>
    <w:rsid w:val="00690066"/>
    <w:rsid w:val="006906D6"/>
    <w:rsid w:val="006912DA"/>
    <w:rsid w:val="0069401D"/>
    <w:rsid w:val="00696A0A"/>
    <w:rsid w:val="006A2F30"/>
    <w:rsid w:val="006A4898"/>
    <w:rsid w:val="006A5877"/>
    <w:rsid w:val="006A62D4"/>
    <w:rsid w:val="006A6F58"/>
    <w:rsid w:val="006A736E"/>
    <w:rsid w:val="006A7519"/>
    <w:rsid w:val="006A7845"/>
    <w:rsid w:val="006B0187"/>
    <w:rsid w:val="006B1757"/>
    <w:rsid w:val="006B2D72"/>
    <w:rsid w:val="006B3EE0"/>
    <w:rsid w:val="006B4A12"/>
    <w:rsid w:val="006B4DB2"/>
    <w:rsid w:val="006B5514"/>
    <w:rsid w:val="006B56D6"/>
    <w:rsid w:val="006B56F4"/>
    <w:rsid w:val="006B5B2C"/>
    <w:rsid w:val="006B74F1"/>
    <w:rsid w:val="006B7E7F"/>
    <w:rsid w:val="006B7EE2"/>
    <w:rsid w:val="006C0895"/>
    <w:rsid w:val="006C0A3E"/>
    <w:rsid w:val="006C0FFE"/>
    <w:rsid w:val="006C59C6"/>
    <w:rsid w:val="006D1202"/>
    <w:rsid w:val="006D5493"/>
    <w:rsid w:val="006D5878"/>
    <w:rsid w:val="006D5E08"/>
    <w:rsid w:val="006D5EDA"/>
    <w:rsid w:val="006D5F30"/>
    <w:rsid w:val="006D74C6"/>
    <w:rsid w:val="006D7610"/>
    <w:rsid w:val="006E0225"/>
    <w:rsid w:val="006E2F47"/>
    <w:rsid w:val="006E3496"/>
    <w:rsid w:val="006E4091"/>
    <w:rsid w:val="006E5130"/>
    <w:rsid w:val="006E5436"/>
    <w:rsid w:val="006E5B71"/>
    <w:rsid w:val="006E6060"/>
    <w:rsid w:val="006E60E1"/>
    <w:rsid w:val="006F0562"/>
    <w:rsid w:val="006F0BD6"/>
    <w:rsid w:val="006F12AD"/>
    <w:rsid w:val="006F190F"/>
    <w:rsid w:val="006F1A4D"/>
    <w:rsid w:val="006F2B73"/>
    <w:rsid w:val="006F3612"/>
    <w:rsid w:val="006F4C99"/>
    <w:rsid w:val="006F692C"/>
    <w:rsid w:val="006F725C"/>
    <w:rsid w:val="006F7B3E"/>
    <w:rsid w:val="007028F2"/>
    <w:rsid w:val="00702960"/>
    <w:rsid w:val="00703E11"/>
    <w:rsid w:val="00704FE8"/>
    <w:rsid w:val="0070652E"/>
    <w:rsid w:val="00710C81"/>
    <w:rsid w:val="00712A13"/>
    <w:rsid w:val="00712A70"/>
    <w:rsid w:val="00712BBE"/>
    <w:rsid w:val="007139F1"/>
    <w:rsid w:val="00713CC4"/>
    <w:rsid w:val="00714A02"/>
    <w:rsid w:val="00714AEA"/>
    <w:rsid w:val="00714C2C"/>
    <w:rsid w:val="00714EFC"/>
    <w:rsid w:val="007150CE"/>
    <w:rsid w:val="00715EC8"/>
    <w:rsid w:val="00716618"/>
    <w:rsid w:val="007167F9"/>
    <w:rsid w:val="00716BE7"/>
    <w:rsid w:val="00717754"/>
    <w:rsid w:val="00720A52"/>
    <w:rsid w:val="00721506"/>
    <w:rsid w:val="0072260F"/>
    <w:rsid w:val="007237C1"/>
    <w:rsid w:val="00723944"/>
    <w:rsid w:val="00724103"/>
    <w:rsid w:val="007257EC"/>
    <w:rsid w:val="00725818"/>
    <w:rsid w:val="00725A1E"/>
    <w:rsid w:val="00731AC9"/>
    <w:rsid w:val="00731F51"/>
    <w:rsid w:val="007327B0"/>
    <w:rsid w:val="00733E8D"/>
    <w:rsid w:val="0073657A"/>
    <w:rsid w:val="00736754"/>
    <w:rsid w:val="00737575"/>
    <w:rsid w:val="00737E1C"/>
    <w:rsid w:val="007409BA"/>
    <w:rsid w:val="00740B21"/>
    <w:rsid w:val="00741A55"/>
    <w:rsid w:val="00742EE7"/>
    <w:rsid w:val="00743D1D"/>
    <w:rsid w:val="00746B36"/>
    <w:rsid w:val="0074717C"/>
    <w:rsid w:val="00747991"/>
    <w:rsid w:val="00747F00"/>
    <w:rsid w:val="007505AE"/>
    <w:rsid w:val="00751947"/>
    <w:rsid w:val="00752457"/>
    <w:rsid w:val="007525BC"/>
    <w:rsid w:val="00752872"/>
    <w:rsid w:val="00752CC8"/>
    <w:rsid w:val="007531AB"/>
    <w:rsid w:val="00755C43"/>
    <w:rsid w:val="00755E8A"/>
    <w:rsid w:val="00755F8F"/>
    <w:rsid w:val="0075615F"/>
    <w:rsid w:val="00756B33"/>
    <w:rsid w:val="00757BDD"/>
    <w:rsid w:val="00760FA8"/>
    <w:rsid w:val="00761EC0"/>
    <w:rsid w:val="00762D08"/>
    <w:rsid w:val="00763721"/>
    <w:rsid w:val="007639F2"/>
    <w:rsid w:val="00763A51"/>
    <w:rsid w:val="00764280"/>
    <w:rsid w:val="0076474B"/>
    <w:rsid w:val="00764AAD"/>
    <w:rsid w:val="00764E92"/>
    <w:rsid w:val="0076524E"/>
    <w:rsid w:val="0076642C"/>
    <w:rsid w:val="00766EA8"/>
    <w:rsid w:val="00766F50"/>
    <w:rsid w:val="00770233"/>
    <w:rsid w:val="00770373"/>
    <w:rsid w:val="00770E73"/>
    <w:rsid w:val="0077172D"/>
    <w:rsid w:val="00772605"/>
    <w:rsid w:val="007738F8"/>
    <w:rsid w:val="007738FA"/>
    <w:rsid w:val="00773ACC"/>
    <w:rsid w:val="007754D3"/>
    <w:rsid w:val="00775EAC"/>
    <w:rsid w:val="00777288"/>
    <w:rsid w:val="007819B8"/>
    <w:rsid w:val="00783280"/>
    <w:rsid w:val="007848AE"/>
    <w:rsid w:val="00784C10"/>
    <w:rsid w:val="00784E6D"/>
    <w:rsid w:val="007851F8"/>
    <w:rsid w:val="0079046D"/>
    <w:rsid w:val="00792D20"/>
    <w:rsid w:val="007930C4"/>
    <w:rsid w:val="00793F40"/>
    <w:rsid w:val="00794613"/>
    <w:rsid w:val="0079540E"/>
    <w:rsid w:val="00796400"/>
    <w:rsid w:val="00797BBE"/>
    <w:rsid w:val="007A0EA5"/>
    <w:rsid w:val="007A124D"/>
    <w:rsid w:val="007A358F"/>
    <w:rsid w:val="007A4455"/>
    <w:rsid w:val="007A7B3E"/>
    <w:rsid w:val="007B1B06"/>
    <w:rsid w:val="007B276D"/>
    <w:rsid w:val="007B28A4"/>
    <w:rsid w:val="007B3A89"/>
    <w:rsid w:val="007B5166"/>
    <w:rsid w:val="007B52AD"/>
    <w:rsid w:val="007B61A7"/>
    <w:rsid w:val="007B6B93"/>
    <w:rsid w:val="007B7BA3"/>
    <w:rsid w:val="007C0902"/>
    <w:rsid w:val="007C11B7"/>
    <w:rsid w:val="007C1FDE"/>
    <w:rsid w:val="007C2469"/>
    <w:rsid w:val="007C2637"/>
    <w:rsid w:val="007C2F73"/>
    <w:rsid w:val="007C3BD4"/>
    <w:rsid w:val="007C3C20"/>
    <w:rsid w:val="007C3FF2"/>
    <w:rsid w:val="007C499D"/>
    <w:rsid w:val="007C4E7D"/>
    <w:rsid w:val="007C6614"/>
    <w:rsid w:val="007D1D60"/>
    <w:rsid w:val="007D36A4"/>
    <w:rsid w:val="007D63DA"/>
    <w:rsid w:val="007D6D45"/>
    <w:rsid w:val="007D7124"/>
    <w:rsid w:val="007D7CEE"/>
    <w:rsid w:val="007D7E3B"/>
    <w:rsid w:val="007E05AC"/>
    <w:rsid w:val="007E0A0D"/>
    <w:rsid w:val="007E1A25"/>
    <w:rsid w:val="007E1B2B"/>
    <w:rsid w:val="007E1D4B"/>
    <w:rsid w:val="007E3560"/>
    <w:rsid w:val="007E3A8A"/>
    <w:rsid w:val="007E4A5E"/>
    <w:rsid w:val="007E6EAD"/>
    <w:rsid w:val="007E74D9"/>
    <w:rsid w:val="007E7712"/>
    <w:rsid w:val="007F041C"/>
    <w:rsid w:val="007F107D"/>
    <w:rsid w:val="007F15F1"/>
    <w:rsid w:val="007F182C"/>
    <w:rsid w:val="007F20F4"/>
    <w:rsid w:val="007F2F60"/>
    <w:rsid w:val="007F333F"/>
    <w:rsid w:val="007F3679"/>
    <w:rsid w:val="007F36AA"/>
    <w:rsid w:val="007F3AFB"/>
    <w:rsid w:val="007F7B10"/>
    <w:rsid w:val="00800248"/>
    <w:rsid w:val="008003D3"/>
    <w:rsid w:val="00800813"/>
    <w:rsid w:val="00801324"/>
    <w:rsid w:val="008016A2"/>
    <w:rsid w:val="00801A8F"/>
    <w:rsid w:val="00801AE9"/>
    <w:rsid w:val="00802371"/>
    <w:rsid w:val="00802D94"/>
    <w:rsid w:val="008044CB"/>
    <w:rsid w:val="00805006"/>
    <w:rsid w:val="00805812"/>
    <w:rsid w:val="00806CD2"/>
    <w:rsid w:val="008079BD"/>
    <w:rsid w:val="00807BFC"/>
    <w:rsid w:val="00810FD1"/>
    <w:rsid w:val="00811869"/>
    <w:rsid w:val="00811968"/>
    <w:rsid w:val="008129A5"/>
    <w:rsid w:val="00812AFA"/>
    <w:rsid w:val="00813298"/>
    <w:rsid w:val="0081381D"/>
    <w:rsid w:val="00813A9F"/>
    <w:rsid w:val="008141BF"/>
    <w:rsid w:val="00814759"/>
    <w:rsid w:val="00814A2D"/>
    <w:rsid w:val="00815503"/>
    <w:rsid w:val="008159C1"/>
    <w:rsid w:val="00815B50"/>
    <w:rsid w:val="00815DCF"/>
    <w:rsid w:val="00816CD8"/>
    <w:rsid w:val="00816D02"/>
    <w:rsid w:val="0082276B"/>
    <w:rsid w:val="0082306B"/>
    <w:rsid w:val="008237A0"/>
    <w:rsid w:val="008242AE"/>
    <w:rsid w:val="008247C4"/>
    <w:rsid w:val="00824F5D"/>
    <w:rsid w:val="00826270"/>
    <w:rsid w:val="00826FF8"/>
    <w:rsid w:val="00827C20"/>
    <w:rsid w:val="008310A6"/>
    <w:rsid w:val="008315D3"/>
    <w:rsid w:val="0083262A"/>
    <w:rsid w:val="00833931"/>
    <w:rsid w:val="00834220"/>
    <w:rsid w:val="00835C61"/>
    <w:rsid w:val="0083601A"/>
    <w:rsid w:val="00836594"/>
    <w:rsid w:val="0083684E"/>
    <w:rsid w:val="0083782C"/>
    <w:rsid w:val="00837A3E"/>
    <w:rsid w:val="00840023"/>
    <w:rsid w:val="00840830"/>
    <w:rsid w:val="0084132B"/>
    <w:rsid w:val="00845628"/>
    <w:rsid w:val="0084615F"/>
    <w:rsid w:val="00846D3C"/>
    <w:rsid w:val="0084744C"/>
    <w:rsid w:val="00852D52"/>
    <w:rsid w:val="00853A21"/>
    <w:rsid w:val="00853A7F"/>
    <w:rsid w:val="008541EC"/>
    <w:rsid w:val="00854BAE"/>
    <w:rsid w:val="008568E2"/>
    <w:rsid w:val="0085740A"/>
    <w:rsid w:val="00857D9E"/>
    <w:rsid w:val="0086050E"/>
    <w:rsid w:val="00860B06"/>
    <w:rsid w:val="00861B55"/>
    <w:rsid w:val="00862096"/>
    <w:rsid w:val="00862AD6"/>
    <w:rsid w:val="008643A9"/>
    <w:rsid w:val="0086444A"/>
    <w:rsid w:val="00865529"/>
    <w:rsid w:val="00865B83"/>
    <w:rsid w:val="00865E9F"/>
    <w:rsid w:val="00867AF0"/>
    <w:rsid w:val="0087333C"/>
    <w:rsid w:val="00874AA3"/>
    <w:rsid w:val="0087667C"/>
    <w:rsid w:val="008767FE"/>
    <w:rsid w:val="00877FD2"/>
    <w:rsid w:val="00880719"/>
    <w:rsid w:val="00880DC2"/>
    <w:rsid w:val="00881217"/>
    <w:rsid w:val="00882924"/>
    <w:rsid w:val="00883205"/>
    <w:rsid w:val="00884181"/>
    <w:rsid w:val="008849F7"/>
    <w:rsid w:val="00885D69"/>
    <w:rsid w:val="00886C34"/>
    <w:rsid w:val="00886EBB"/>
    <w:rsid w:val="00886FAC"/>
    <w:rsid w:val="008874CA"/>
    <w:rsid w:val="00887A82"/>
    <w:rsid w:val="00891E40"/>
    <w:rsid w:val="008924B9"/>
    <w:rsid w:val="00892E65"/>
    <w:rsid w:val="00893D20"/>
    <w:rsid w:val="008943B0"/>
    <w:rsid w:val="00895841"/>
    <w:rsid w:val="00895A36"/>
    <w:rsid w:val="00896726"/>
    <w:rsid w:val="0089746B"/>
    <w:rsid w:val="0089783D"/>
    <w:rsid w:val="008A00FA"/>
    <w:rsid w:val="008A0F1D"/>
    <w:rsid w:val="008A3502"/>
    <w:rsid w:val="008A3E40"/>
    <w:rsid w:val="008A5198"/>
    <w:rsid w:val="008A5A75"/>
    <w:rsid w:val="008A5E16"/>
    <w:rsid w:val="008A6663"/>
    <w:rsid w:val="008A73AF"/>
    <w:rsid w:val="008A7935"/>
    <w:rsid w:val="008B05FE"/>
    <w:rsid w:val="008B08D9"/>
    <w:rsid w:val="008B1164"/>
    <w:rsid w:val="008B13E2"/>
    <w:rsid w:val="008B179D"/>
    <w:rsid w:val="008B1D19"/>
    <w:rsid w:val="008B21AD"/>
    <w:rsid w:val="008B3298"/>
    <w:rsid w:val="008B4C9B"/>
    <w:rsid w:val="008B55A2"/>
    <w:rsid w:val="008B656D"/>
    <w:rsid w:val="008B68EF"/>
    <w:rsid w:val="008B7C19"/>
    <w:rsid w:val="008B7D5D"/>
    <w:rsid w:val="008B7DC4"/>
    <w:rsid w:val="008C051C"/>
    <w:rsid w:val="008C0A77"/>
    <w:rsid w:val="008C0D7A"/>
    <w:rsid w:val="008C0F9D"/>
    <w:rsid w:val="008C5175"/>
    <w:rsid w:val="008C661E"/>
    <w:rsid w:val="008C723C"/>
    <w:rsid w:val="008D26DC"/>
    <w:rsid w:val="008D3EB9"/>
    <w:rsid w:val="008D4159"/>
    <w:rsid w:val="008D48F7"/>
    <w:rsid w:val="008D5CC0"/>
    <w:rsid w:val="008D7490"/>
    <w:rsid w:val="008D7CCC"/>
    <w:rsid w:val="008E02E9"/>
    <w:rsid w:val="008E09BB"/>
    <w:rsid w:val="008E1C3D"/>
    <w:rsid w:val="008E1FE9"/>
    <w:rsid w:val="008E48E8"/>
    <w:rsid w:val="008E5C5F"/>
    <w:rsid w:val="008E7735"/>
    <w:rsid w:val="008F0FE8"/>
    <w:rsid w:val="008F3398"/>
    <w:rsid w:val="008F466C"/>
    <w:rsid w:val="008F4C3D"/>
    <w:rsid w:val="008F4DE8"/>
    <w:rsid w:val="008F4E21"/>
    <w:rsid w:val="008F6293"/>
    <w:rsid w:val="008F7A04"/>
    <w:rsid w:val="0090074C"/>
    <w:rsid w:val="00900CBE"/>
    <w:rsid w:val="00901F1F"/>
    <w:rsid w:val="0090219F"/>
    <w:rsid w:val="00903148"/>
    <w:rsid w:val="009036B3"/>
    <w:rsid w:val="009053D9"/>
    <w:rsid w:val="00905FD3"/>
    <w:rsid w:val="009065D3"/>
    <w:rsid w:val="00906EC5"/>
    <w:rsid w:val="00907682"/>
    <w:rsid w:val="009076F5"/>
    <w:rsid w:val="00910820"/>
    <w:rsid w:val="00910A99"/>
    <w:rsid w:val="00911540"/>
    <w:rsid w:val="00911F87"/>
    <w:rsid w:val="0091238E"/>
    <w:rsid w:val="00913031"/>
    <w:rsid w:val="00913284"/>
    <w:rsid w:val="009141B7"/>
    <w:rsid w:val="0091423B"/>
    <w:rsid w:val="00916686"/>
    <w:rsid w:val="00917CA5"/>
    <w:rsid w:val="00917CE4"/>
    <w:rsid w:val="00920100"/>
    <w:rsid w:val="009208E1"/>
    <w:rsid w:val="00920EA4"/>
    <w:rsid w:val="009220AE"/>
    <w:rsid w:val="0092225B"/>
    <w:rsid w:val="009223A5"/>
    <w:rsid w:val="009227BF"/>
    <w:rsid w:val="0092290D"/>
    <w:rsid w:val="00924902"/>
    <w:rsid w:val="0092499F"/>
    <w:rsid w:val="00924F7A"/>
    <w:rsid w:val="009254B3"/>
    <w:rsid w:val="00926E32"/>
    <w:rsid w:val="00926F03"/>
    <w:rsid w:val="00930BC7"/>
    <w:rsid w:val="00930CBB"/>
    <w:rsid w:val="009316E7"/>
    <w:rsid w:val="009331F6"/>
    <w:rsid w:val="00933738"/>
    <w:rsid w:val="00933C24"/>
    <w:rsid w:val="009343FA"/>
    <w:rsid w:val="00935B33"/>
    <w:rsid w:val="00935DF4"/>
    <w:rsid w:val="0094567B"/>
    <w:rsid w:val="00946B26"/>
    <w:rsid w:val="009471B0"/>
    <w:rsid w:val="00950FB4"/>
    <w:rsid w:val="009510F2"/>
    <w:rsid w:val="009521E1"/>
    <w:rsid w:val="00952757"/>
    <w:rsid w:val="00953CCC"/>
    <w:rsid w:val="00953E51"/>
    <w:rsid w:val="009543EE"/>
    <w:rsid w:val="00954E08"/>
    <w:rsid w:val="0095550A"/>
    <w:rsid w:val="00956234"/>
    <w:rsid w:val="0095649A"/>
    <w:rsid w:val="00957E44"/>
    <w:rsid w:val="0096188B"/>
    <w:rsid w:val="00963A93"/>
    <w:rsid w:val="00964514"/>
    <w:rsid w:val="00965151"/>
    <w:rsid w:val="009652C2"/>
    <w:rsid w:val="009653B9"/>
    <w:rsid w:val="00966363"/>
    <w:rsid w:val="00966388"/>
    <w:rsid w:val="009677F9"/>
    <w:rsid w:val="0096793A"/>
    <w:rsid w:val="00972BAD"/>
    <w:rsid w:val="00977B97"/>
    <w:rsid w:val="00980947"/>
    <w:rsid w:val="009809CB"/>
    <w:rsid w:val="00981B31"/>
    <w:rsid w:val="00981D38"/>
    <w:rsid w:val="009823C0"/>
    <w:rsid w:val="0098286A"/>
    <w:rsid w:val="009855E7"/>
    <w:rsid w:val="0098649A"/>
    <w:rsid w:val="0098706B"/>
    <w:rsid w:val="009900E0"/>
    <w:rsid w:val="00990711"/>
    <w:rsid w:val="00990BB1"/>
    <w:rsid w:val="009912A7"/>
    <w:rsid w:val="00991A43"/>
    <w:rsid w:val="00992938"/>
    <w:rsid w:val="009939A3"/>
    <w:rsid w:val="00994E2F"/>
    <w:rsid w:val="00995D78"/>
    <w:rsid w:val="009A19D3"/>
    <w:rsid w:val="009A1A68"/>
    <w:rsid w:val="009A210C"/>
    <w:rsid w:val="009A2D48"/>
    <w:rsid w:val="009A31CF"/>
    <w:rsid w:val="009A3371"/>
    <w:rsid w:val="009A3E52"/>
    <w:rsid w:val="009A452E"/>
    <w:rsid w:val="009A58FF"/>
    <w:rsid w:val="009B08DD"/>
    <w:rsid w:val="009B2245"/>
    <w:rsid w:val="009B309B"/>
    <w:rsid w:val="009B3111"/>
    <w:rsid w:val="009B33B3"/>
    <w:rsid w:val="009B52E4"/>
    <w:rsid w:val="009B57F8"/>
    <w:rsid w:val="009B5FAA"/>
    <w:rsid w:val="009B70A0"/>
    <w:rsid w:val="009B7511"/>
    <w:rsid w:val="009C02AF"/>
    <w:rsid w:val="009C0300"/>
    <w:rsid w:val="009C07AA"/>
    <w:rsid w:val="009C0EE8"/>
    <w:rsid w:val="009C0F05"/>
    <w:rsid w:val="009C1418"/>
    <w:rsid w:val="009C2509"/>
    <w:rsid w:val="009C2947"/>
    <w:rsid w:val="009C29C2"/>
    <w:rsid w:val="009C32FD"/>
    <w:rsid w:val="009C38F8"/>
    <w:rsid w:val="009C4008"/>
    <w:rsid w:val="009C461E"/>
    <w:rsid w:val="009D1341"/>
    <w:rsid w:val="009D1582"/>
    <w:rsid w:val="009D1DD0"/>
    <w:rsid w:val="009D2865"/>
    <w:rsid w:val="009D2E7B"/>
    <w:rsid w:val="009D3209"/>
    <w:rsid w:val="009D380C"/>
    <w:rsid w:val="009D3EAA"/>
    <w:rsid w:val="009D4324"/>
    <w:rsid w:val="009D79A0"/>
    <w:rsid w:val="009E0BEE"/>
    <w:rsid w:val="009E0CE7"/>
    <w:rsid w:val="009E14EC"/>
    <w:rsid w:val="009E1A54"/>
    <w:rsid w:val="009E2522"/>
    <w:rsid w:val="009E35E4"/>
    <w:rsid w:val="009E477A"/>
    <w:rsid w:val="009E49C9"/>
    <w:rsid w:val="009E55C7"/>
    <w:rsid w:val="009E70D2"/>
    <w:rsid w:val="009E71AA"/>
    <w:rsid w:val="009E7318"/>
    <w:rsid w:val="009F110F"/>
    <w:rsid w:val="009F13E8"/>
    <w:rsid w:val="009F1B22"/>
    <w:rsid w:val="009F1CC8"/>
    <w:rsid w:val="009F1F29"/>
    <w:rsid w:val="009F3520"/>
    <w:rsid w:val="009F4887"/>
    <w:rsid w:val="00A00D64"/>
    <w:rsid w:val="00A01587"/>
    <w:rsid w:val="00A02FBB"/>
    <w:rsid w:val="00A0311B"/>
    <w:rsid w:val="00A03722"/>
    <w:rsid w:val="00A0408B"/>
    <w:rsid w:val="00A04ECF"/>
    <w:rsid w:val="00A056D8"/>
    <w:rsid w:val="00A05C74"/>
    <w:rsid w:val="00A06A00"/>
    <w:rsid w:val="00A070FC"/>
    <w:rsid w:val="00A072C8"/>
    <w:rsid w:val="00A073F6"/>
    <w:rsid w:val="00A11AD5"/>
    <w:rsid w:val="00A13D03"/>
    <w:rsid w:val="00A13DF3"/>
    <w:rsid w:val="00A14A28"/>
    <w:rsid w:val="00A14DE6"/>
    <w:rsid w:val="00A14DEB"/>
    <w:rsid w:val="00A150D0"/>
    <w:rsid w:val="00A15490"/>
    <w:rsid w:val="00A15A64"/>
    <w:rsid w:val="00A161E9"/>
    <w:rsid w:val="00A1650E"/>
    <w:rsid w:val="00A16D3E"/>
    <w:rsid w:val="00A17CB4"/>
    <w:rsid w:val="00A21F72"/>
    <w:rsid w:val="00A223D2"/>
    <w:rsid w:val="00A23734"/>
    <w:rsid w:val="00A2418A"/>
    <w:rsid w:val="00A243C4"/>
    <w:rsid w:val="00A245B1"/>
    <w:rsid w:val="00A24CDA"/>
    <w:rsid w:val="00A2558C"/>
    <w:rsid w:val="00A2595E"/>
    <w:rsid w:val="00A25CF9"/>
    <w:rsid w:val="00A26FE6"/>
    <w:rsid w:val="00A2770A"/>
    <w:rsid w:val="00A30A6C"/>
    <w:rsid w:val="00A32441"/>
    <w:rsid w:val="00A34259"/>
    <w:rsid w:val="00A3595A"/>
    <w:rsid w:val="00A35AA5"/>
    <w:rsid w:val="00A364FD"/>
    <w:rsid w:val="00A369D1"/>
    <w:rsid w:val="00A36E06"/>
    <w:rsid w:val="00A3750E"/>
    <w:rsid w:val="00A37899"/>
    <w:rsid w:val="00A37BAB"/>
    <w:rsid w:val="00A40327"/>
    <w:rsid w:val="00A403D0"/>
    <w:rsid w:val="00A41AE9"/>
    <w:rsid w:val="00A41D38"/>
    <w:rsid w:val="00A41D4E"/>
    <w:rsid w:val="00A42BF7"/>
    <w:rsid w:val="00A42D20"/>
    <w:rsid w:val="00A436CC"/>
    <w:rsid w:val="00A449DD"/>
    <w:rsid w:val="00A45608"/>
    <w:rsid w:val="00A45820"/>
    <w:rsid w:val="00A46922"/>
    <w:rsid w:val="00A47BE9"/>
    <w:rsid w:val="00A505BF"/>
    <w:rsid w:val="00A5095E"/>
    <w:rsid w:val="00A510A7"/>
    <w:rsid w:val="00A52551"/>
    <w:rsid w:val="00A541FA"/>
    <w:rsid w:val="00A54728"/>
    <w:rsid w:val="00A54F0A"/>
    <w:rsid w:val="00A56CB2"/>
    <w:rsid w:val="00A56F3A"/>
    <w:rsid w:val="00A578D4"/>
    <w:rsid w:val="00A60CCD"/>
    <w:rsid w:val="00A61028"/>
    <w:rsid w:val="00A6180D"/>
    <w:rsid w:val="00A6281E"/>
    <w:rsid w:val="00A6422B"/>
    <w:rsid w:val="00A64592"/>
    <w:rsid w:val="00A67056"/>
    <w:rsid w:val="00A712AC"/>
    <w:rsid w:val="00A7369A"/>
    <w:rsid w:val="00A7419A"/>
    <w:rsid w:val="00A75042"/>
    <w:rsid w:val="00A7610F"/>
    <w:rsid w:val="00A76634"/>
    <w:rsid w:val="00A76EC7"/>
    <w:rsid w:val="00A810D8"/>
    <w:rsid w:val="00A81463"/>
    <w:rsid w:val="00A82730"/>
    <w:rsid w:val="00A82D1C"/>
    <w:rsid w:val="00A84442"/>
    <w:rsid w:val="00A850DD"/>
    <w:rsid w:val="00A85D5C"/>
    <w:rsid w:val="00A90723"/>
    <w:rsid w:val="00A912C6"/>
    <w:rsid w:val="00A9172E"/>
    <w:rsid w:val="00A922D9"/>
    <w:rsid w:val="00A945D8"/>
    <w:rsid w:val="00A94817"/>
    <w:rsid w:val="00A949C5"/>
    <w:rsid w:val="00A94EA4"/>
    <w:rsid w:val="00A94F0B"/>
    <w:rsid w:val="00A96E53"/>
    <w:rsid w:val="00AA0C47"/>
    <w:rsid w:val="00AA1D8D"/>
    <w:rsid w:val="00AA208D"/>
    <w:rsid w:val="00AA2A63"/>
    <w:rsid w:val="00AA32D7"/>
    <w:rsid w:val="00AA37A1"/>
    <w:rsid w:val="00AA3913"/>
    <w:rsid w:val="00AA429C"/>
    <w:rsid w:val="00AA4A6E"/>
    <w:rsid w:val="00AA5475"/>
    <w:rsid w:val="00AA5B99"/>
    <w:rsid w:val="00AA6C00"/>
    <w:rsid w:val="00AA73CC"/>
    <w:rsid w:val="00AA745E"/>
    <w:rsid w:val="00AA79D7"/>
    <w:rsid w:val="00AB08FE"/>
    <w:rsid w:val="00AB0D54"/>
    <w:rsid w:val="00AB1226"/>
    <w:rsid w:val="00AB2177"/>
    <w:rsid w:val="00AB260C"/>
    <w:rsid w:val="00AB319E"/>
    <w:rsid w:val="00AB324A"/>
    <w:rsid w:val="00AB38B2"/>
    <w:rsid w:val="00AB4DC3"/>
    <w:rsid w:val="00AB5026"/>
    <w:rsid w:val="00AB51CE"/>
    <w:rsid w:val="00AB7BE2"/>
    <w:rsid w:val="00AC05F5"/>
    <w:rsid w:val="00AC1638"/>
    <w:rsid w:val="00AC1B94"/>
    <w:rsid w:val="00AC259D"/>
    <w:rsid w:val="00AC2701"/>
    <w:rsid w:val="00AC5117"/>
    <w:rsid w:val="00AC54F1"/>
    <w:rsid w:val="00AC578F"/>
    <w:rsid w:val="00AC7FEA"/>
    <w:rsid w:val="00AD09C6"/>
    <w:rsid w:val="00AD0C71"/>
    <w:rsid w:val="00AD1B93"/>
    <w:rsid w:val="00AD233F"/>
    <w:rsid w:val="00AD2954"/>
    <w:rsid w:val="00AD3D72"/>
    <w:rsid w:val="00AD40C0"/>
    <w:rsid w:val="00AD4955"/>
    <w:rsid w:val="00AD551D"/>
    <w:rsid w:val="00AD58A5"/>
    <w:rsid w:val="00AD6D70"/>
    <w:rsid w:val="00AD7780"/>
    <w:rsid w:val="00AE095F"/>
    <w:rsid w:val="00AE0C88"/>
    <w:rsid w:val="00AE58B9"/>
    <w:rsid w:val="00AE5D81"/>
    <w:rsid w:val="00AE5FB7"/>
    <w:rsid w:val="00AE656A"/>
    <w:rsid w:val="00AF0069"/>
    <w:rsid w:val="00AF02DB"/>
    <w:rsid w:val="00AF0679"/>
    <w:rsid w:val="00AF06B9"/>
    <w:rsid w:val="00AF0874"/>
    <w:rsid w:val="00AF1408"/>
    <w:rsid w:val="00AF1E0B"/>
    <w:rsid w:val="00AF39D4"/>
    <w:rsid w:val="00AF3F6B"/>
    <w:rsid w:val="00AF5153"/>
    <w:rsid w:val="00AF53D3"/>
    <w:rsid w:val="00AF54D0"/>
    <w:rsid w:val="00AF55C8"/>
    <w:rsid w:val="00AF5E04"/>
    <w:rsid w:val="00AF5E25"/>
    <w:rsid w:val="00AF7447"/>
    <w:rsid w:val="00AF74F5"/>
    <w:rsid w:val="00AF7CB9"/>
    <w:rsid w:val="00B010BF"/>
    <w:rsid w:val="00B01479"/>
    <w:rsid w:val="00B01DB1"/>
    <w:rsid w:val="00B025F0"/>
    <w:rsid w:val="00B031E3"/>
    <w:rsid w:val="00B03923"/>
    <w:rsid w:val="00B039EB"/>
    <w:rsid w:val="00B03E4E"/>
    <w:rsid w:val="00B05887"/>
    <w:rsid w:val="00B06206"/>
    <w:rsid w:val="00B0705E"/>
    <w:rsid w:val="00B07F8A"/>
    <w:rsid w:val="00B100ED"/>
    <w:rsid w:val="00B11297"/>
    <w:rsid w:val="00B120A5"/>
    <w:rsid w:val="00B123F6"/>
    <w:rsid w:val="00B13C85"/>
    <w:rsid w:val="00B146AA"/>
    <w:rsid w:val="00B14AE1"/>
    <w:rsid w:val="00B1553B"/>
    <w:rsid w:val="00B17847"/>
    <w:rsid w:val="00B21B09"/>
    <w:rsid w:val="00B21F57"/>
    <w:rsid w:val="00B27EC4"/>
    <w:rsid w:val="00B30533"/>
    <w:rsid w:val="00B30E84"/>
    <w:rsid w:val="00B31AB1"/>
    <w:rsid w:val="00B3233B"/>
    <w:rsid w:val="00B33C7D"/>
    <w:rsid w:val="00B34772"/>
    <w:rsid w:val="00B35AE5"/>
    <w:rsid w:val="00B35DF4"/>
    <w:rsid w:val="00B35F77"/>
    <w:rsid w:val="00B36704"/>
    <w:rsid w:val="00B36B05"/>
    <w:rsid w:val="00B37E79"/>
    <w:rsid w:val="00B41195"/>
    <w:rsid w:val="00B411D7"/>
    <w:rsid w:val="00B413EA"/>
    <w:rsid w:val="00B41752"/>
    <w:rsid w:val="00B422A4"/>
    <w:rsid w:val="00B43302"/>
    <w:rsid w:val="00B4363D"/>
    <w:rsid w:val="00B4377A"/>
    <w:rsid w:val="00B437AF"/>
    <w:rsid w:val="00B4463E"/>
    <w:rsid w:val="00B47B1E"/>
    <w:rsid w:val="00B50892"/>
    <w:rsid w:val="00B51896"/>
    <w:rsid w:val="00B525EE"/>
    <w:rsid w:val="00B527A4"/>
    <w:rsid w:val="00B52B7E"/>
    <w:rsid w:val="00B52D21"/>
    <w:rsid w:val="00B5301C"/>
    <w:rsid w:val="00B53069"/>
    <w:rsid w:val="00B5318F"/>
    <w:rsid w:val="00B546B8"/>
    <w:rsid w:val="00B54A47"/>
    <w:rsid w:val="00B55333"/>
    <w:rsid w:val="00B5565B"/>
    <w:rsid w:val="00B55666"/>
    <w:rsid w:val="00B5775C"/>
    <w:rsid w:val="00B57C5C"/>
    <w:rsid w:val="00B615A4"/>
    <w:rsid w:val="00B6244E"/>
    <w:rsid w:val="00B62739"/>
    <w:rsid w:val="00B6399B"/>
    <w:rsid w:val="00B6401A"/>
    <w:rsid w:val="00B64C08"/>
    <w:rsid w:val="00B64E61"/>
    <w:rsid w:val="00B6535A"/>
    <w:rsid w:val="00B663A4"/>
    <w:rsid w:val="00B708A3"/>
    <w:rsid w:val="00B70BF1"/>
    <w:rsid w:val="00B711BD"/>
    <w:rsid w:val="00B718E1"/>
    <w:rsid w:val="00B71F59"/>
    <w:rsid w:val="00B72A09"/>
    <w:rsid w:val="00B72B01"/>
    <w:rsid w:val="00B72BF2"/>
    <w:rsid w:val="00B73779"/>
    <w:rsid w:val="00B7384C"/>
    <w:rsid w:val="00B74CEA"/>
    <w:rsid w:val="00B75949"/>
    <w:rsid w:val="00B75E95"/>
    <w:rsid w:val="00B76D09"/>
    <w:rsid w:val="00B80611"/>
    <w:rsid w:val="00B80655"/>
    <w:rsid w:val="00B809F0"/>
    <w:rsid w:val="00B81E25"/>
    <w:rsid w:val="00B81F03"/>
    <w:rsid w:val="00B8279B"/>
    <w:rsid w:val="00B8300C"/>
    <w:rsid w:val="00B832CF"/>
    <w:rsid w:val="00B8331B"/>
    <w:rsid w:val="00B83AFA"/>
    <w:rsid w:val="00B83EA2"/>
    <w:rsid w:val="00B841A9"/>
    <w:rsid w:val="00B84E56"/>
    <w:rsid w:val="00B85296"/>
    <w:rsid w:val="00B85983"/>
    <w:rsid w:val="00B85D79"/>
    <w:rsid w:val="00B864C7"/>
    <w:rsid w:val="00B86C18"/>
    <w:rsid w:val="00B87C96"/>
    <w:rsid w:val="00B87D88"/>
    <w:rsid w:val="00B90539"/>
    <w:rsid w:val="00B9064F"/>
    <w:rsid w:val="00B90687"/>
    <w:rsid w:val="00B92026"/>
    <w:rsid w:val="00B925BE"/>
    <w:rsid w:val="00B94110"/>
    <w:rsid w:val="00B9617A"/>
    <w:rsid w:val="00B96619"/>
    <w:rsid w:val="00B96A25"/>
    <w:rsid w:val="00BA097F"/>
    <w:rsid w:val="00BA0C9C"/>
    <w:rsid w:val="00BA1535"/>
    <w:rsid w:val="00BA22E4"/>
    <w:rsid w:val="00BA3581"/>
    <w:rsid w:val="00BA74C7"/>
    <w:rsid w:val="00BA7ACF"/>
    <w:rsid w:val="00BB0D8B"/>
    <w:rsid w:val="00BB10D5"/>
    <w:rsid w:val="00BB1E6B"/>
    <w:rsid w:val="00BB2523"/>
    <w:rsid w:val="00BB2F13"/>
    <w:rsid w:val="00BB3BCA"/>
    <w:rsid w:val="00BB7F16"/>
    <w:rsid w:val="00BC051E"/>
    <w:rsid w:val="00BC2AFF"/>
    <w:rsid w:val="00BC44FE"/>
    <w:rsid w:val="00BC4CA7"/>
    <w:rsid w:val="00BC5854"/>
    <w:rsid w:val="00BC767E"/>
    <w:rsid w:val="00BC7A6D"/>
    <w:rsid w:val="00BC7AEB"/>
    <w:rsid w:val="00BD0751"/>
    <w:rsid w:val="00BD0C76"/>
    <w:rsid w:val="00BD1FF3"/>
    <w:rsid w:val="00BD2C4B"/>
    <w:rsid w:val="00BD2CC8"/>
    <w:rsid w:val="00BD2ED0"/>
    <w:rsid w:val="00BD2F87"/>
    <w:rsid w:val="00BD3BFF"/>
    <w:rsid w:val="00BD4D3A"/>
    <w:rsid w:val="00BD5BAA"/>
    <w:rsid w:val="00BD6AD9"/>
    <w:rsid w:val="00BE00EA"/>
    <w:rsid w:val="00BE149B"/>
    <w:rsid w:val="00BE1C9B"/>
    <w:rsid w:val="00BE1F50"/>
    <w:rsid w:val="00BE208C"/>
    <w:rsid w:val="00BE2767"/>
    <w:rsid w:val="00BE29B6"/>
    <w:rsid w:val="00BE2EC4"/>
    <w:rsid w:val="00BE398A"/>
    <w:rsid w:val="00BE3C12"/>
    <w:rsid w:val="00BE3E3C"/>
    <w:rsid w:val="00BE4088"/>
    <w:rsid w:val="00BE45FC"/>
    <w:rsid w:val="00BE51FB"/>
    <w:rsid w:val="00BE7466"/>
    <w:rsid w:val="00BF0ED5"/>
    <w:rsid w:val="00BF14A6"/>
    <w:rsid w:val="00BF28B7"/>
    <w:rsid w:val="00BF2D4B"/>
    <w:rsid w:val="00BF351E"/>
    <w:rsid w:val="00BF4323"/>
    <w:rsid w:val="00BF4DF7"/>
    <w:rsid w:val="00BF52FD"/>
    <w:rsid w:val="00BF58E5"/>
    <w:rsid w:val="00BF5F41"/>
    <w:rsid w:val="00C00F7A"/>
    <w:rsid w:val="00C050DF"/>
    <w:rsid w:val="00C056D0"/>
    <w:rsid w:val="00C0578B"/>
    <w:rsid w:val="00C059BA"/>
    <w:rsid w:val="00C05F69"/>
    <w:rsid w:val="00C076A3"/>
    <w:rsid w:val="00C07881"/>
    <w:rsid w:val="00C105FE"/>
    <w:rsid w:val="00C11592"/>
    <w:rsid w:val="00C1170F"/>
    <w:rsid w:val="00C11B26"/>
    <w:rsid w:val="00C12778"/>
    <w:rsid w:val="00C130B8"/>
    <w:rsid w:val="00C133F0"/>
    <w:rsid w:val="00C14FDD"/>
    <w:rsid w:val="00C154FA"/>
    <w:rsid w:val="00C163EA"/>
    <w:rsid w:val="00C16D30"/>
    <w:rsid w:val="00C17D9F"/>
    <w:rsid w:val="00C209F5"/>
    <w:rsid w:val="00C217F4"/>
    <w:rsid w:val="00C218D0"/>
    <w:rsid w:val="00C21C59"/>
    <w:rsid w:val="00C22141"/>
    <w:rsid w:val="00C2323D"/>
    <w:rsid w:val="00C2413D"/>
    <w:rsid w:val="00C2479C"/>
    <w:rsid w:val="00C24DA0"/>
    <w:rsid w:val="00C24FBC"/>
    <w:rsid w:val="00C25BF1"/>
    <w:rsid w:val="00C25C96"/>
    <w:rsid w:val="00C26164"/>
    <w:rsid w:val="00C26706"/>
    <w:rsid w:val="00C27F0A"/>
    <w:rsid w:val="00C303C7"/>
    <w:rsid w:val="00C30564"/>
    <w:rsid w:val="00C326AA"/>
    <w:rsid w:val="00C33141"/>
    <w:rsid w:val="00C3370F"/>
    <w:rsid w:val="00C33B72"/>
    <w:rsid w:val="00C33B7B"/>
    <w:rsid w:val="00C33FF5"/>
    <w:rsid w:val="00C341D9"/>
    <w:rsid w:val="00C34C85"/>
    <w:rsid w:val="00C350E5"/>
    <w:rsid w:val="00C351B8"/>
    <w:rsid w:val="00C353F1"/>
    <w:rsid w:val="00C35E10"/>
    <w:rsid w:val="00C35FD3"/>
    <w:rsid w:val="00C364EE"/>
    <w:rsid w:val="00C368E9"/>
    <w:rsid w:val="00C42699"/>
    <w:rsid w:val="00C4273A"/>
    <w:rsid w:val="00C441AD"/>
    <w:rsid w:val="00C45475"/>
    <w:rsid w:val="00C45A7E"/>
    <w:rsid w:val="00C45AA9"/>
    <w:rsid w:val="00C4726F"/>
    <w:rsid w:val="00C50261"/>
    <w:rsid w:val="00C503F0"/>
    <w:rsid w:val="00C50513"/>
    <w:rsid w:val="00C51733"/>
    <w:rsid w:val="00C5181A"/>
    <w:rsid w:val="00C51F31"/>
    <w:rsid w:val="00C5384E"/>
    <w:rsid w:val="00C53E22"/>
    <w:rsid w:val="00C54CB0"/>
    <w:rsid w:val="00C563A3"/>
    <w:rsid w:val="00C56662"/>
    <w:rsid w:val="00C569E1"/>
    <w:rsid w:val="00C56C89"/>
    <w:rsid w:val="00C5754D"/>
    <w:rsid w:val="00C610FA"/>
    <w:rsid w:val="00C6131E"/>
    <w:rsid w:val="00C61E5A"/>
    <w:rsid w:val="00C627EF"/>
    <w:rsid w:val="00C62982"/>
    <w:rsid w:val="00C63535"/>
    <w:rsid w:val="00C6356D"/>
    <w:rsid w:val="00C639B9"/>
    <w:rsid w:val="00C643B1"/>
    <w:rsid w:val="00C65231"/>
    <w:rsid w:val="00C6550C"/>
    <w:rsid w:val="00C659CE"/>
    <w:rsid w:val="00C67444"/>
    <w:rsid w:val="00C70065"/>
    <w:rsid w:val="00C70400"/>
    <w:rsid w:val="00C71FF3"/>
    <w:rsid w:val="00C74DC6"/>
    <w:rsid w:val="00C7562F"/>
    <w:rsid w:val="00C75854"/>
    <w:rsid w:val="00C7593A"/>
    <w:rsid w:val="00C76AA1"/>
    <w:rsid w:val="00C774F1"/>
    <w:rsid w:val="00C776A4"/>
    <w:rsid w:val="00C77A5E"/>
    <w:rsid w:val="00C809C5"/>
    <w:rsid w:val="00C816F9"/>
    <w:rsid w:val="00C81AFB"/>
    <w:rsid w:val="00C822F0"/>
    <w:rsid w:val="00C8326C"/>
    <w:rsid w:val="00C83B6A"/>
    <w:rsid w:val="00C87033"/>
    <w:rsid w:val="00C87115"/>
    <w:rsid w:val="00C87408"/>
    <w:rsid w:val="00C878E1"/>
    <w:rsid w:val="00C9000E"/>
    <w:rsid w:val="00C90785"/>
    <w:rsid w:val="00C91111"/>
    <w:rsid w:val="00C91822"/>
    <w:rsid w:val="00C93AB6"/>
    <w:rsid w:val="00C93AF1"/>
    <w:rsid w:val="00C948BE"/>
    <w:rsid w:val="00C94901"/>
    <w:rsid w:val="00C9569F"/>
    <w:rsid w:val="00C968D4"/>
    <w:rsid w:val="00C974E3"/>
    <w:rsid w:val="00CA0043"/>
    <w:rsid w:val="00CA02DE"/>
    <w:rsid w:val="00CA04BA"/>
    <w:rsid w:val="00CA11E6"/>
    <w:rsid w:val="00CA1337"/>
    <w:rsid w:val="00CA1E46"/>
    <w:rsid w:val="00CA24C6"/>
    <w:rsid w:val="00CA3EE8"/>
    <w:rsid w:val="00CA42D4"/>
    <w:rsid w:val="00CA4CA3"/>
    <w:rsid w:val="00CA4CAA"/>
    <w:rsid w:val="00CA4D53"/>
    <w:rsid w:val="00CA5023"/>
    <w:rsid w:val="00CA643F"/>
    <w:rsid w:val="00CA72E1"/>
    <w:rsid w:val="00CB18AE"/>
    <w:rsid w:val="00CB1BA6"/>
    <w:rsid w:val="00CB6604"/>
    <w:rsid w:val="00CB6DE4"/>
    <w:rsid w:val="00CB7B7E"/>
    <w:rsid w:val="00CB7FDB"/>
    <w:rsid w:val="00CC0F7D"/>
    <w:rsid w:val="00CC36F6"/>
    <w:rsid w:val="00CC49B0"/>
    <w:rsid w:val="00CC4D9A"/>
    <w:rsid w:val="00CC5CA6"/>
    <w:rsid w:val="00CC7799"/>
    <w:rsid w:val="00CC7C69"/>
    <w:rsid w:val="00CC7EE4"/>
    <w:rsid w:val="00CD0301"/>
    <w:rsid w:val="00CD0A39"/>
    <w:rsid w:val="00CD0C32"/>
    <w:rsid w:val="00CD0D93"/>
    <w:rsid w:val="00CD10FA"/>
    <w:rsid w:val="00CD1F62"/>
    <w:rsid w:val="00CD2303"/>
    <w:rsid w:val="00CD295C"/>
    <w:rsid w:val="00CD2D51"/>
    <w:rsid w:val="00CD32FE"/>
    <w:rsid w:val="00CD43FC"/>
    <w:rsid w:val="00CE0603"/>
    <w:rsid w:val="00CE089E"/>
    <w:rsid w:val="00CE1766"/>
    <w:rsid w:val="00CE182A"/>
    <w:rsid w:val="00CE1C25"/>
    <w:rsid w:val="00CE3912"/>
    <w:rsid w:val="00CE42E7"/>
    <w:rsid w:val="00CE475C"/>
    <w:rsid w:val="00CE5904"/>
    <w:rsid w:val="00CE5D2B"/>
    <w:rsid w:val="00CE5E2E"/>
    <w:rsid w:val="00CE5E83"/>
    <w:rsid w:val="00CE5EB0"/>
    <w:rsid w:val="00CE6086"/>
    <w:rsid w:val="00CE6288"/>
    <w:rsid w:val="00CE654C"/>
    <w:rsid w:val="00CE7538"/>
    <w:rsid w:val="00CF1B61"/>
    <w:rsid w:val="00CF1FF2"/>
    <w:rsid w:val="00CF2BE9"/>
    <w:rsid w:val="00CF2C7C"/>
    <w:rsid w:val="00CF2C92"/>
    <w:rsid w:val="00CF3201"/>
    <w:rsid w:val="00CF330F"/>
    <w:rsid w:val="00CF3748"/>
    <w:rsid w:val="00CF418A"/>
    <w:rsid w:val="00CF41BA"/>
    <w:rsid w:val="00CF57D5"/>
    <w:rsid w:val="00CF6107"/>
    <w:rsid w:val="00CF666E"/>
    <w:rsid w:val="00CF7A39"/>
    <w:rsid w:val="00D003DF"/>
    <w:rsid w:val="00D00432"/>
    <w:rsid w:val="00D006A9"/>
    <w:rsid w:val="00D01180"/>
    <w:rsid w:val="00D012B0"/>
    <w:rsid w:val="00D02B7B"/>
    <w:rsid w:val="00D0316E"/>
    <w:rsid w:val="00D0372D"/>
    <w:rsid w:val="00D042D2"/>
    <w:rsid w:val="00D043EE"/>
    <w:rsid w:val="00D056C7"/>
    <w:rsid w:val="00D104A4"/>
    <w:rsid w:val="00D10ECB"/>
    <w:rsid w:val="00D1149D"/>
    <w:rsid w:val="00D1201D"/>
    <w:rsid w:val="00D12021"/>
    <w:rsid w:val="00D13A1B"/>
    <w:rsid w:val="00D1472A"/>
    <w:rsid w:val="00D14D58"/>
    <w:rsid w:val="00D1552D"/>
    <w:rsid w:val="00D15CAC"/>
    <w:rsid w:val="00D161F5"/>
    <w:rsid w:val="00D168E7"/>
    <w:rsid w:val="00D20879"/>
    <w:rsid w:val="00D20D76"/>
    <w:rsid w:val="00D21195"/>
    <w:rsid w:val="00D21E04"/>
    <w:rsid w:val="00D220B4"/>
    <w:rsid w:val="00D224C9"/>
    <w:rsid w:val="00D2317F"/>
    <w:rsid w:val="00D237B8"/>
    <w:rsid w:val="00D23DC9"/>
    <w:rsid w:val="00D24EA6"/>
    <w:rsid w:val="00D25154"/>
    <w:rsid w:val="00D25C02"/>
    <w:rsid w:val="00D314FB"/>
    <w:rsid w:val="00D334C2"/>
    <w:rsid w:val="00D33BBC"/>
    <w:rsid w:val="00D34290"/>
    <w:rsid w:val="00D35BCE"/>
    <w:rsid w:val="00D366E6"/>
    <w:rsid w:val="00D3731A"/>
    <w:rsid w:val="00D37CE8"/>
    <w:rsid w:val="00D40A90"/>
    <w:rsid w:val="00D40ADA"/>
    <w:rsid w:val="00D42A37"/>
    <w:rsid w:val="00D42FD6"/>
    <w:rsid w:val="00D431E1"/>
    <w:rsid w:val="00D43E84"/>
    <w:rsid w:val="00D44EB7"/>
    <w:rsid w:val="00D44FFF"/>
    <w:rsid w:val="00D45B65"/>
    <w:rsid w:val="00D46534"/>
    <w:rsid w:val="00D46BA6"/>
    <w:rsid w:val="00D47369"/>
    <w:rsid w:val="00D478B8"/>
    <w:rsid w:val="00D47944"/>
    <w:rsid w:val="00D47B67"/>
    <w:rsid w:val="00D47F2D"/>
    <w:rsid w:val="00D505A8"/>
    <w:rsid w:val="00D50AB9"/>
    <w:rsid w:val="00D535A1"/>
    <w:rsid w:val="00D53BAB"/>
    <w:rsid w:val="00D5445A"/>
    <w:rsid w:val="00D54756"/>
    <w:rsid w:val="00D56587"/>
    <w:rsid w:val="00D56BC6"/>
    <w:rsid w:val="00D57628"/>
    <w:rsid w:val="00D60968"/>
    <w:rsid w:val="00D612E2"/>
    <w:rsid w:val="00D62343"/>
    <w:rsid w:val="00D63FFB"/>
    <w:rsid w:val="00D64903"/>
    <w:rsid w:val="00D64925"/>
    <w:rsid w:val="00D6498B"/>
    <w:rsid w:val="00D64BCE"/>
    <w:rsid w:val="00D6508A"/>
    <w:rsid w:val="00D66B1E"/>
    <w:rsid w:val="00D67705"/>
    <w:rsid w:val="00D70170"/>
    <w:rsid w:val="00D71913"/>
    <w:rsid w:val="00D72C90"/>
    <w:rsid w:val="00D72F9A"/>
    <w:rsid w:val="00D73031"/>
    <w:rsid w:val="00D7415D"/>
    <w:rsid w:val="00D75A88"/>
    <w:rsid w:val="00D75B97"/>
    <w:rsid w:val="00D75C2F"/>
    <w:rsid w:val="00D77117"/>
    <w:rsid w:val="00D7725A"/>
    <w:rsid w:val="00D820B2"/>
    <w:rsid w:val="00D8275D"/>
    <w:rsid w:val="00D83652"/>
    <w:rsid w:val="00D83BF8"/>
    <w:rsid w:val="00D86215"/>
    <w:rsid w:val="00D874AE"/>
    <w:rsid w:val="00D87A53"/>
    <w:rsid w:val="00D91761"/>
    <w:rsid w:val="00D91B83"/>
    <w:rsid w:val="00D923C1"/>
    <w:rsid w:val="00D933FA"/>
    <w:rsid w:val="00D93525"/>
    <w:rsid w:val="00D94C5D"/>
    <w:rsid w:val="00D94DC5"/>
    <w:rsid w:val="00D96B97"/>
    <w:rsid w:val="00D970C8"/>
    <w:rsid w:val="00D974ED"/>
    <w:rsid w:val="00D97955"/>
    <w:rsid w:val="00DA05A6"/>
    <w:rsid w:val="00DA1A48"/>
    <w:rsid w:val="00DA1CAA"/>
    <w:rsid w:val="00DA2677"/>
    <w:rsid w:val="00DA2FA5"/>
    <w:rsid w:val="00DA34BD"/>
    <w:rsid w:val="00DA34C0"/>
    <w:rsid w:val="00DA4574"/>
    <w:rsid w:val="00DA4612"/>
    <w:rsid w:val="00DA4717"/>
    <w:rsid w:val="00DA500E"/>
    <w:rsid w:val="00DA6016"/>
    <w:rsid w:val="00DA6EF0"/>
    <w:rsid w:val="00DA7564"/>
    <w:rsid w:val="00DA7D51"/>
    <w:rsid w:val="00DB3903"/>
    <w:rsid w:val="00DB3AAE"/>
    <w:rsid w:val="00DB3DDB"/>
    <w:rsid w:val="00DB49CF"/>
    <w:rsid w:val="00DB5FDA"/>
    <w:rsid w:val="00DB60AE"/>
    <w:rsid w:val="00DB7706"/>
    <w:rsid w:val="00DC1C14"/>
    <w:rsid w:val="00DC40AE"/>
    <w:rsid w:val="00DC4153"/>
    <w:rsid w:val="00DC5AB2"/>
    <w:rsid w:val="00DC6723"/>
    <w:rsid w:val="00DC6E05"/>
    <w:rsid w:val="00DC793B"/>
    <w:rsid w:val="00DD0CE0"/>
    <w:rsid w:val="00DD0EF5"/>
    <w:rsid w:val="00DD1A2A"/>
    <w:rsid w:val="00DD3017"/>
    <w:rsid w:val="00DD6AF5"/>
    <w:rsid w:val="00DD7BF4"/>
    <w:rsid w:val="00DE1CB7"/>
    <w:rsid w:val="00DE2A26"/>
    <w:rsid w:val="00DE3382"/>
    <w:rsid w:val="00DE3E28"/>
    <w:rsid w:val="00DE3FB6"/>
    <w:rsid w:val="00DE4887"/>
    <w:rsid w:val="00DE635C"/>
    <w:rsid w:val="00DF0695"/>
    <w:rsid w:val="00DF0EA3"/>
    <w:rsid w:val="00DF29F9"/>
    <w:rsid w:val="00DF2A56"/>
    <w:rsid w:val="00DF324F"/>
    <w:rsid w:val="00DF35D5"/>
    <w:rsid w:val="00DF3CE5"/>
    <w:rsid w:val="00DF4372"/>
    <w:rsid w:val="00DF5117"/>
    <w:rsid w:val="00DF528D"/>
    <w:rsid w:val="00DF5D3E"/>
    <w:rsid w:val="00DF63FE"/>
    <w:rsid w:val="00DF6F1D"/>
    <w:rsid w:val="00E0217C"/>
    <w:rsid w:val="00E0221F"/>
    <w:rsid w:val="00E02808"/>
    <w:rsid w:val="00E04954"/>
    <w:rsid w:val="00E0499E"/>
    <w:rsid w:val="00E050EC"/>
    <w:rsid w:val="00E05B64"/>
    <w:rsid w:val="00E05BBB"/>
    <w:rsid w:val="00E05E32"/>
    <w:rsid w:val="00E06CC1"/>
    <w:rsid w:val="00E07EED"/>
    <w:rsid w:val="00E10FB2"/>
    <w:rsid w:val="00E136C5"/>
    <w:rsid w:val="00E13E8A"/>
    <w:rsid w:val="00E13F06"/>
    <w:rsid w:val="00E148C4"/>
    <w:rsid w:val="00E14D09"/>
    <w:rsid w:val="00E155C3"/>
    <w:rsid w:val="00E16133"/>
    <w:rsid w:val="00E1622A"/>
    <w:rsid w:val="00E16CBE"/>
    <w:rsid w:val="00E2061C"/>
    <w:rsid w:val="00E209B3"/>
    <w:rsid w:val="00E209CE"/>
    <w:rsid w:val="00E20A91"/>
    <w:rsid w:val="00E2149D"/>
    <w:rsid w:val="00E215C7"/>
    <w:rsid w:val="00E21E97"/>
    <w:rsid w:val="00E22500"/>
    <w:rsid w:val="00E22BEA"/>
    <w:rsid w:val="00E251C9"/>
    <w:rsid w:val="00E2560B"/>
    <w:rsid w:val="00E259D5"/>
    <w:rsid w:val="00E26540"/>
    <w:rsid w:val="00E26945"/>
    <w:rsid w:val="00E273A7"/>
    <w:rsid w:val="00E27D30"/>
    <w:rsid w:val="00E30146"/>
    <w:rsid w:val="00E30152"/>
    <w:rsid w:val="00E309B8"/>
    <w:rsid w:val="00E30A91"/>
    <w:rsid w:val="00E317BC"/>
    <w:rsid w:val="00E31A05"/>
    <w:rsid w:val="00E34403"/>
    <w:rsid w:val="00E352D8"/>
    <w:rsid w:val="00E36754"/>
    <w:rsid w:val="00E376B4"/>
    <w:rsid w:val="00E40A76"/>
    <w:rsid w:val="00E40A9B"/>
    <w:rsid w:val="00E411F4"/>
    <w:rsid w:val="00E41E6B"/>
    <w:rsid w:val="00E41EF0"/>
    <w:rsid w:val="00E4416D"/>
    <w:rsid w:val="00E44294"/>
    <w:rsid w:val="00E445CE"/>
    <w:rsid w:val="00E446C8"/>
    <w:rsid w:val="00E453DD"/>
    <w:rsid w:val="00E458D5"/>
    <w:rsid w:val="00E45A7A"/>
    <w:rsid w:val="00E45DF9"/>
    <w:rsid w:val="00E463A9"/>
    <w:rsid w:val="00E504DB"/>
    <w:rsid w:val="00E507EB"/>
    <w:rsid w:val="00E516E6"/>
    <w:rsid w:val="00E51B4E"/>
    <w:rsid w:val="00E530EE"/>
    <w:rsid w:val="00E541C2"/>
    <w:rsid w:val="00E55B53"/>
    <w:rsid w:val="00E56100"/>
    <w:rsid w:val="00E56147"/>
    <w:rsid w:val="00E56BF6"/>
    <w:rsid w:val="00E5716B"/>
    <w:rsid w:val="00E57BC0"/>
    <w:rsid w:val="00E606BB"/>
    <w:rsid w:val="00E607FF"/>
    <w:rsid w:val="00E60835"/>
    <w:rsid w:val="00E609FF"/>
    <w:rsid w:val="00E60F33"/>
    <w:rsid w:val="00E61FCB"/>
    <w:rsid w:val="00E62DF1"/>
    <w:rsid w:val="00E638D7"/>
    <w:rsid w:val="00E64CBE"/>
    <w:rsid w:val="00E66737"/>
    <w:rsid w:val="00E671DF"/>
    <w:rsid w:val="00E70187"/>
    <w:rsid w:val="00E701A4"/>
    <w:rsid w:val="00E706B4"/>
    <w:rsid w:val="00E71342"/>
    <w:rsid w:val="00E71499"/>
    <w:rsid w:val="00E7221B"/>
    <w:rsid w:val="00E73BD2"/>
    <w:rsid w:val="00E73C0E"/>
    <w:rsid w:val="00E74228"/>
    <w:rsid w:val="00E749E8"/>
    <w:rsid w:val="00E74B57"/>
    <w:rsid w:val="00E75CB8"/>
    <w:rsid w:val="00E75FC8"/>
    <w:rsid w:val="00E7628D"/>
    <w:rsid w:val="00E76B8F"/>
    <w:rsid w:val="00E7733E"/>
    <w:rsid w:val="00E77F9B"/>
    <w:rsid w:val="00E800CB"/>
    <w:rsid w:val="00E807B5"/>
    <w:rsid w:val="00E82703"/>
    <w:rsid w:val="00E83DB1"/>
    <w:rsid w:val="00E83E57"/>
    <w:rsid w:val="00E84B7D"/>
    <w:rsid w:val="00E86604"/>
    <w:rsid w:val="00E87C8B"/>
    <w:rsid w:val="00E905D9"/>
    <w:rsid w:val="00E90EA0"/>
    <w:rsid w:val="00E911A6"/>
    <w:rsid w:val="00E914DD"/>
    <w:rsid w:val="00E9228B"/>
    <w:rsid w:val="00E92BC6"/>
    <w:rsid w:val="00E93F2C"/>
    <w:rsid w:val="00E94DEB"/>
    <w:rsid w:val="00E95505"/>
    <w:rsid w:val="00E956BF"/>
    <w:rsid w:val="00E974B1"/>
    <w:rsid w:val="00EA0350"/>
    <w:rsid w:val="00EA03DA"/>
    <w:rsid w:val="00EA0687"/>
    <w:rsid w:val="00EA06DA"/>
    <w:rsid w:val="00EA0711"/>
    <w:rsid w:val="00EA479F"/>
    <w:rsid w:val="00EA5482"/>
    <w:rsid w:val="00EA55A4"/>
    <w:rsid w:val="00EA57E2"/>
    <w:rsid w:val="00EA621E"/>
    <w:rsid w:val="00EA62A5"/>
    <w:rsid w:val="00EA69A0"/>
    <w:rsid w:val="00EA6B67"/>
    <w:rsid w:val="00EA6BE8"/>
    <w:rsid w:val="00EB19D4"/>
    <w:rsid w:val="00EB1D92"/>
    <w:rsid w:val="00EB2666"/>
    <w:rsid w:val="00EB2975"/>
    <w:rsid w:val="00EB3479"/>
    <w:rsid w:val="00EB4799"/>
    <w:rsid w:val="00EB4901"/>
    <w:rsid w:val="00EB4C24"/>
    <w:rsid w:val="00EB4EFF"/>
    <w:rsid w:val="00EB5B2B"/>
    <w:rsid w:val="00EB7195"/>
    <w:rsid w:val="00EB78A1"/>
    <w:rsid w:val="00EC028C"/>
    <w:rsid w:val="00EC21E8"/>
    <w:rsid w:val="00EC27A4"/>
    <w:rsid w:val="00EC443A"/>
    <w:rsid w:val="00EC4FF2"/>
    <w:rsid w:val="00EC73C4"/>
    <w:rsid w:val="00EC780E"/>
    <w:rsid w:val="00EC7B99"/>
    <w:rsid w:val="00EC7EE0"/>
    <w:rsid w:val="00ED0E89"/>
    <w:rsid w:val="00ED175A"/>
    <w:rsid w:val="00ED2698"/>
    <w:rsid w:val="00ED27B7"/>
    <w:rsid w:val="00ED3563"/>
    <w:rsid w:val="00ED490D"/>
    <w:rsid w:val="00ED49BD"/>
    <w:rsid w:val="00ED607C"/>
    <w:rsid w:val="00ED6561"/>
    <w:rsid w:val="00ED6C2F"/>
    <w:rsid w:val="00ED7635"/>
    <w:rsid w:val="00ED7954"/>
    <w:rsid w:val="00ED79B8"/>
    <w:rsid w:val="00EE0028"/>
    <w:rsid w:val="00EE04BD"/>
    <w:rsid w:val="00EE0E7C"/>
    <w:rsid w:val="00EE18FA"/>
    <w:rsid w:val="00EE4DE3"/>
    <w:rsid w:val="00EE5E20"/>
    <w:rsid w:val="00EE5E8A"/>
    <w:rsid w:val="00EE609E"/>
    <w:rsid w:val="00EE6622"/>
    <w:rsid w:val="00EE6BBA"/>
    <w:rsid w:val="00EE7250"/>
    <w:rsid w:val="00EE72E6"/>
    <w:rsid w:val="00EE7394"/>
    <w:rsid w:val="00EE73CD"/>
    <w:rsid w:val="00EE7A08"/>
    <w:rsid w:val="00EF1284"/>
    <w:rsid w:val="00EF2712"/>
    <w:rsid w:val="00EF27A2"/>
    <w:rsid w:val="00EF2BB6"/>
    <w:rsid w:val="00EF3CC4"/>
    <w:rsid w:val="00EF4BFB"/>
    <w:rsid w:val="00EF544F"/>
    <w:rsid w:val="00EF6AF6"/>
    <w:rsid w:val="00F001B9"/>
    <w:rsid w:val="00F00B4E"/>
    <w:rsid w:val="00F00BB2"/>
    <w:rsid w:val="00F019E1"/>
    <w:rsid w:val="00F01BFF"/>
    <w:rsid w:val="00F01CE2"/>
    <w:rsid w:val="00F02C35"/>
    <w:rsid w:val="00F02ED5"/>
    <w:rsid w:val="00F0320D"/>
    <w:rsid w:val="00F036FB"/>
    <w:rsid w:val="00F04E8D"/>
    <w:rsid w:val="00F04F85"/>
    <w:rsid w:val="00F058C8"/>
    <w:rsid w:val="00F07512"/>
    <w:rsid w:val="00F0783B"/>
    <w:rsid w:val="00F07DC7"/>
    <w:rsid w:val="00F1014E"/>
    <w:rsid w:val="00F109B0"/>
    <w:rsid w:val="00F118E4"/>
    <w:rsid w:val="00F13843"/>
    <w:rsid w:val="00F14DF3"/>
    <w:rsid w:val="00F14E61"/>
    <w:rsid w:val="00F17073"/>
    <w:rsid w:val="00F1723D"/>
    <w:rsid w:val="00F17938"/>
    <w:rsid w:val="00F205B4"/>
    <w:rsid w:val="00F21290"/>
    <w:rsid w:val="00F22F68"/>
    <w:rsid w:val="00F232AD"/>
    <w:rsid w:val="00F236D0"/>
    <w:rsid w:val="00F246A6"/>
    <w:rsid w:val="00F269AC"/>
    <w:rsid w:val="00F26A19"/>
    <w:rsid w:val="00F26A2B"/>
    <w:rsid w:val="00F27199"/>
    <w:rsid w:val="00F273F8"/>
    <w:rsid w:val="00F3140D"/>
    <w:rsid w:val="00F31DA7"/>
    <w:rsid w:val="00F31E07"/>
    <w:rsid w:val="00F32A67"/>
    <w:rsid w:val="00F3317E"/>
    <w:rsid w:val="00F33C60"/>
    <w:rsid w:val="00F345B6"/>
    <w:rsid w:val="00F347D9"/>
    <w:rsid w:val="00F3483C"/>
    <w:rsid w:val="00F35205"/>
    <w:rsid w:val="00F36044"/>
    <w:rsid w:val="00F36344"/>
    <w:rsid w:val="00F402EA"/>
    <w:rsid w:val="00F42B19"/>
    <w:rsid w:val="00F433D5"/>
    <w:rsid w:val="00F43671"/>
    <w:rsid w:val="00F439E2"/>
    <w:rsid w:val="00F4427A"/>
    <w:rsid w:val="00F450C4"/>
    <w:rsid w:val="00F46D52"/>
    <w:rsid w:val="00F52885"/>
    <w:rsid w:val="00F52CF5"/>
    <w:rsid w:val="00F52FBF"/>
    <w:rsid w:val="00F54FEA"/>
    <w:rsid w:val="00F57C11"/>
    <w:rsid w:val="00F6015A"/>
    <w:rsid w:val="00F6077F"/>
    <w:rsid w:val="00F60ADD"/>
    <w:rsid w:val="00F610ED"/>
    <w:rsid w:val="00F61768"/>
    <w:rsid w:val="00F61D4B"/>
    <w:rsid w:val="00F621E6"/>
    <w:rsid w:val="00F624A0"/>
    <w:rsid w:val="00F62931"/>
    <w:rsid w:val="00F62FE6"/>
    <w:rsid w:val="00F63208"/>
    <w:rsid w:val="00F640D6"/>
    <w:rsid w:val="00F643CD"/>
    <w:rsid w:val="00F64862"/>
    <w:rsid w:val="00F64B18"/>
    <w:rsid w:val="00F66353"/>
    <w:rsid w:val="00F67053"/>
    <w:rsid w:val="00F7104C"/>
    <w:rsid w:val="00F71324"/>
    <w:rsid w:val="00F71C45"/>
    <w:rsid w:val="00F722AF"/>
    <w:rsid w:val="00F729BC"/>
    <w:rsid w:val="00F72AE6"/>
    <w:rsid w:val="00F72D1F"/>
    <w:rsid w:val="00F75115"/>
    <w:rsid w:val="00F76656"/>
    <w:rsid w:val="00F772BA"/>
    <w:rsid w:val="00F77B5D"/>
    <w:rsid w:val="00F80292"/>
    <w:rsid w:val="00F80391"/>
    <w:rsid w:val="00F804D3"/>
    <w:rsid w:val="00F804D6"/>
    <w:rsid w:val="00F81EDB"/>
    <w:rsid w:val="00F82011"/>
    <w:rsid w:val="00F82C1F"/>
    <w:rsid w:val="00F841C7"/>
    <w:rsid w:val="00F84219"/>
    <w:rsid w:val="00F84A89"/>
    <w:rsid w:val="00F8510A"/>
    <w:rsid w:val="00F86710"/>
    <w:rsid w:val="00F90368"/>
    <w:rsid w:val="00F91D43"/>
    <w:rsid w:val="00F92B40"/>
    <w:rsid w:val="00F931A1"/>
    <w:rsid w:val="00F93920"/>
    <w:rsid w:val="00F94DA3"/>
    <w:rsid w:val="00F952AD"/>
    <w:rsid w:val="00F95DAE"/>
    <w:rsid w:val="00F96C21"/>
    <w:rsid w:val="00F96CF4"/>
    <w:rsid w:val="00FA0078"/>
    <w:rsid w:val="00FA01EB"/>
    <w:rsid w:val="00FA0CF3"/>
    <w:rsid w:val="00FA1052"/>
    <w:rsid w:val="00FA26FC"/>
    <w:rsid w:val="00FA2F1B"/>
    <w:rsid w:val="00FA2FB5"/>
    <w:rsid w:val="00FA34A5"/>
    <w:rsid w:val="00FA35C6"/>
    <w:rsid w:val="00FA6DB8"/>
    <w:rsid w:val="00FB1FFE"/>
    <w:rsid w:val="00FB39E9"/>
    <w:rsid w:val="00FB40A0"/>
    <w:rsid w:val="00FB4217"/>
    <w:rsid w:val="00FB53F1"/>
    <w:rsid w:val="00FB5AEA"/>
    <w:rsid w:val="00FB60E6"/>
    <w:rsid w:val="00FB6132"/>
    <w:rsid w:val="00FB6F04"/>
    <w:rsid w:val="00FB6FB1"/>
    <w:rsid w:val="00FB7498"/>
    <w:rsid w:val="00FB760D"/>
    <w:rsid w:val="00FC0717"/>
    <w:rsid w:val="00FC1F0C"/>
    <w:rsid w:val="00FC3AD5"/>
    <w:rsid w:val="00FC4437"/>
    <w:rsid w:val="00FD0CF0"/>
    <w:rsid w:val="00FD0F90"/>
    <w:rsid w:val="00FD2688"/>
    <w:rsid w:val="00FD3631"/>
    <w:rsid w:val="00FD3DEC"/>
    <w:rsid w:val="00FD4F12"/>
    <w:rsid w:val="00FD525C"/>
    <w:rsid w:val="00FD5BCD"/>
    <w:rsid w:val="00FD62FC"/>
    <w:rsid w:val="00FD708B"/>
    <w:rsid w:val="00FD71C2"/>
    <w:rsid w:val="00FD7A30"/>
    <w:rsid w:val="00FE0100"/>
    <w:rsid w:val="00FE13E2"/>
    <w:rsid w:val="00FE1907"/>
    <w:rsid w:val="00FE2A1A"/>
    <w:rsid w:val="00FE39AF"/>
    <w:rsid w:val="00FE4EB3"/>
    <w:rsid w:val="00FE4F94"/>
    <w:rsid w:val="00FE5E9D"/>
    <w:rsid w:val="00FE74B0"/>
    <w:rsid w:val="00FE7598"/>
    <w:rsid w:val="00FE7F21"/>
    <w:rsid w:val="00FF08A7"/>
    <w:rsid w:val="00FF0954"/>
    <w:rsid w:val="00FF0EDA"/>
    <w:rsid w:val="00FF0EDC"/>
    <w:rsid w:val="00FF167E"/>
    <w:rsid w:val="00FF1994"/>
    <w:rsid w:val="00FF22C5"/>
    <w:rsid w:val="00FF71A7"/>
    <w:rsid w:val="00FF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8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F347D9"/>
    <w:pPr>
      <w:keepNext w:val="0"/>
      <w:widowControl w:val="0"/>
      <w:numPr>
        <w:ilvl w:val="1"/>
        <w:numId w:val="65"/>
      </w:numPr>
      <w:tabs>
        <w:tab w:val="left" w:pos="5812"/>
      </w:tabs>
      <w:autoSpaceDE w:val="0"/>
      <w:autoSpaceDN w:val="0"/>
      <w:spacing w:line="276" w:lineRule="auto"/>
      <w:ind w:left="993" w:right="-1" w:hanging="567"/>
      <w:jc w:val="both"/>
    </w:pPr>
    <w:rPr>
      <w:rFonts w:ascii="Calibri" w:hAnsi="Calibri"/>
      <w:b w:val="0"/>
      <w:bCs w:val="0"/>
      <w:lang w:eastAsia="x-none"/>
    </w:rPr>
  </w:style>
  <w:style w:type="character" w:customStyle="1" w:styleId="Nowy3Znak">
    <w:name w:val="Nowy 3 Znak"/>
    <w:link w:val="Nowy3"/>
    <w:rsid w:val="00F347D9"/>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F347D9"/>
    <w:pPr>
      <w:keepNext w:val="0"/>
      <w:widowControl w:val="0"/>
      <w:numPr>
        <w:ilvl w:val="1"/>
        <w:numId w:val="65"/>
      </w:numPr>
      <w:tabs>
        <w:tab w:val="left" w:pos="5812"/>
      </w:tabs>
      <w:autoSpaceDE w:val="0"/>
      <w:autoSpaceDN w:val="0"/>
      <w:spacing w:line="276" w:lineRule="auto"/>
      <w:ind w:left="993" w:right="-1" w:hanging="567"/>
      <w:jc w:val="both"/>
    </w:pPr>
    <w:rPr>
      <w:rFonts w:ascii="Calibri" w:hAnsi="Calibri"/>
      <w:b w:val="0"/>
      <w:bCs w:val="0"/>
      <w:lang w:eastAsia="x-none"/>
    </w:rPr>
  </w:style>
  <w:style w:type="character" w:customStyle="1" w:styleId="Nowy3Znak">
    <w:name w:val="Nowy 3 Znak"/>
    <w:link w:val="Nowy3"/>
    <w:rsid w:val="00F347D9"/>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0652">
      <w:bodyDiv w:val="1"/>
      <w:marLeft w:val="0"/>
      <w:marRight w:val="0"/>
      <w:marTop w:val="0"/>
      <w:marBottom w:val="0"/>
      <w:divBdr>
        <w:top w:val="none" w:sz="0" w:space="0" w:color="auto"/>
        <w:left w:val="none" w:sz="0" w:space="0" w:color="auto"/>
        <w:bottom w:val="none" w:sz="0" w:space="0" w:color="auto"/>
        <w:right w:val="none" w:sz="0" w:space="0" w:color="auto"/>
      </w:divBdr>
    </w:div>
    <w:div w:id="59717294">
      <w:bodyDiv w:val="1"/>
      <w:marLeft w:val="0"/>
      <w:marRight w:val="0"/>
      <w:marTop w:val="0"/>
      <w:marBottom w:val="0"/>
      <w:divBdr>
        <w:top w:val="none" w:sz="0" w:space="0" w:color="auto"/>
        <w:left w:val="none" w:sz="0" w:space="0" w:color="auto"/>
        <w:bottom w:val="none" w:sz="0" w:space="0" w:color="auto"/>
        <w:right w:val="none" w:sz="0" w:space="0" w:color="auto"/>
      </w:divBdr>
    </w:div>
    <w:div w:id="105392313">
      <w:bodyDiv w:val="1"/>
      <w:marLeft w:val="0"/>
      <w:marRight w:val="0"/>
      <w:marTop w:val="0"/>
      <w:marBottom w:val="0"/>
      <w:divBdr>
        <w:top w:val="none" w:sz="0" w:space="0" w:color="auto"/>
        <w:left w:val="none" w:sz="0" w:space="0" w:color="auto"/>
        <w:bottom w:val="none" w:sz="0" w:space="0" w:color="auto"/>
        <w:right w:val="none" w:sz="0" w:space="0" w:color="auto"/>
      </w:divBdr>
    </w:div>
    <w:div w:id="148834535">
      <w:bodyDiv w:val="1"/>
      <w:marLeft w:val="0"/>
      <w:marRight w:val="0"/>
      <w:marTop w:val="0"/>
      <w:marBottom w:val="0"/>
      <w:divBdr>
        <w:top w:val="none" w:sz="0" w:space="0" w:color="auto"/>
        <w:left w:val="none" w:sz="0" w:space="0" w:color="auto"/>
        <w:bottom w:val="none" w:sz="0" w:space="0" w:color="auto"/>
        <w:right w:val="none" w:sz="0" w:space="0" w:color="auto"/>
      </w:divBdr>
    </w:div>
    <w:div w:id="222060067">
      <w:bodyDiv w:val="1"/>
      <w:marLeft w:val="0"/>
      <w:marRight w:val="0"/>
      <w:marTop w:val="0"/>
      <w:marBottom w:val="0"/>
      <w:divBdr>
        <w:top w:val="none" w:sz="0" w:space="0" w:color="auto"/>
        <w:left w:val="none" w:sz="0" w:space="0" w:color="auto"/>
        <w:bottom w:val="none" w:sz="0" w:space="0" w:color="auto"/>
        <w:right w:val="none" w:sz="0" w:space="0" w:color="auto"/>
      </w:divBdr>
    </w:div>
    <w:div w:id="375816034">
      <w:bodyDiv w:val="1"/>
      <w:marLeft w:val="0"/>
      <w:marRight w:val="0"/>
      <w:marTop w:val="0"/>
      <w:marBottom w:val="0"/>
      <w:divBdr>
        <w:top w:val="none" w:sz="0" w:space="0" w:color="auto"/>
        <w:left w:val="none" w:sz="0" w:space="0" w:color="auto"/>
        <w:bottom w:val="none" w:sz="0" w:space="0" w:color="auto"/>
        <w:right w:val="none" w:sz="0" w:space="0" w:color="auto"/>
      </w:divBdr>
    </w:div>
    <w:div w:id="417530774">
      <w:bodyDiv w:val="1"/>
      <w:marLeft w:val="0"/>
      <w:marRight w:val="0"/>
      <w:marTop w:val="0"/>
      <w:marBottom w:val="0"/>
      <w:divBdr>
        <w:top w:val="none" w:sz="0" w:space="0" w:color="auto"/>
        <w:left w:val="none" w:sz="0" w:space="0" w:color="auto"/>
        <w:bottom w:val="none" w:sz="0" w:space="0" w:color="auto"/>
        <w:right w:val="none" w:sz="0" w:space="0" w:color="auto"/>
      </w:divBdr>
    </w:div>
    <w:div w:id="429740041">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448821762">
      <w:bodyDiv w:val="1"/>
      <w:marLeft w:val="0"/>
      <w:marRight w:val="0"/>
      <w:marTop w:val="0"/>
      <w:marBottom w:val="0"/>
      <w:divBdr>
        <w:top w:val="none" w:sz="0" w:space="0" w:color="auto"/>
        <w:left w:val="none" w:sz="0" w:space="0" w:color="auto"/>
        <w:bottom w:val="none" w:sz="0" w:space="0" w:color="auto"/>
        <w:right w:val="none" w:sz="0" w:space="0" w:color="auto"/>
      </w:divBdr>
    </w:div>
    <w:div w:id="52979899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1562709821">
          <w:marLeft w:val="0"/>
          <w:marRight w:val="0"/>
          <w:marTop w:val="0"/>
          <w:marBottom w:val="0"/>
          <w:divBdr>
            <w:top w:val="none" w:sz="0" w:space="0" w:color="auto"/>
            <w:left w:val="none" w:sz="0" w:space="0" w:color="auto"/>
            <w:bottom w:val="none" w:sz="0" w:space="0" w:color="auto"/>
            <w:right w:val="none" w:sz="0" w:space="0" w:color="auto"/>
          </w:divBdr>
        </w:div>
        <w:div w:id="697463510">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sChild>
        </w:div>
        <w:div w:id="1228997268">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 w:id="57939821">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1492985116">
          <w:marLeft w:val="0"/>
          <w:marRight w:val="0"/>
          <w:marTop w:val="0"/>
          <w:marBottom w:val="0"/>
          <w:divBdr>
            <w:top w:val="none" w:sz="0" w:space="0" w:color="auto"/>
            <w:left w:val="none" w:sz="0" w:space="0" w:color="auto"/>
            <w:bottom w:val="none" w:sz="0" w:space="0" w:color="auto"/>
            <w:right w:val="none" w:sz="0" w:space="0" w:color="auto"/>
          </w:divBdr>
        </w:div>
        <w:div w:id="9148972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1162744942">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sChild>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91899029">
          <w:marLeft w:val="0"/>
          <w:marRight w:val="0"/>
          <w:marTop w:val="0"/>
          <w:marBottom w:val="0"/>
          <w:divBdr>
            <w:top w:val="none" w:sz="0" w:space="0" w:color="auto"/>
            <w:left w:val="none" w:sz="0" w:space="0" w:color="auto"/>
            <w:bottom w:val="none" w:sz="0" w:space="0" w:color="auto"/>
            <w:right w:val="none" w:sz="0" w:space="0" w:color="auto"/>
          </w:divBdr>
        </w:div>
      </w:divsChild>
    </w:div>
    <w:div w:id="743407200">
      <w:bodyDiv w:val="1"/>
      <w:marLeft w:val="0"/>
      <w:marRight w:val="0"/>
      <w:marTop w:val="0"/>
      <w:marBottom w:val="0"/>
      <w:divBdr>
        <w:top w:val="none" w:sz="0" w:space="0" w:color="auto"/>
        <w:left w:val="none" w:sz="0" w:space="0" w:color="auto"/>
        <w:bottom w:val="none" w:sz="0" w:space="0" w:color="auto"/>
        <w:right w:val="none" w:sz="0" w:space="0" w:color="auto"/>
      </w:divBdr>
    </w:div>
    <w:div w:id="755127773">
      <w:bodyDiv w:val="1"/>
      <w:marLeft w:val="0"/>
      <w:marRight w:val="0"/>
      <w:marTop w:val="0"/>
      <w:marBottom w:val="0"/>
      <w:divBdr>
        <w:top w:val="none" w:sz="0" w:space="0" w:color="auto"/>
        <w:left w:val="none" w:sz="0" w:space="0" w:color="auto"/>
        <w:bottom w:val="none" w:sz="0" w:space="0" w:color="auto"/>
        <w:right w:val="none" w:sz="0" w:space="0" w:color="auto"/>
      </w:divBdr>
    </w:div>
    <w:div w:id="789085695">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829249808">
      <w:bodyDiv w:val="1"/>
      <w:marLeft w:val="0"/>
      <w:marRight w:val="0"/>
      <w:marTop w:val="0"/>
      <w:marBottom w:val="0"/>
      <w:divBdr>
        <w:top w:val="none" w:sz="0" w:space="0" w:color="auto"/>
        <w:left w:val="none" w:sz="0" w:space="0" w:color="auto"/>
        <w:bottom w:val="none" w:sz="0" w:space="0" w:color="auto"/>
        <w:right w:val="none" w:sz="0" w:space="0" w:color="auto"/>
      </w:divBdr>
    </w:div>
    <w:div w:id="1081872312">
      <w:bodyDiv w:val="1"/>
      <w:marLeft w:val="0"/>
      <w:marRight w:val="0"/>
      <w:marTop w:val="0"/>
      <w:marBottom w:val="0"/>
      <w:divBdr>
        <w:top w:val="none" w:sz="0" w:space="0" w:color="auto"/>
        <w:left w:val="none" w:sz="0" w:space="0" w:color="auto"/>
        <w:bottom w:val="none" w:sz="0" w:space="0" w:color="auto"/>
        <w:right w:val="none" w:sz="0" w:space="0" w:color="auto"/>
      </w:divBdr>
    </w:div>
    <w:div w:id="1093160305">
      <w:bodyDiv w:val="1"/>
      <w:marLeft w:val="0"/>
      <w:marRight w:val="0"/>
      <w:marTop w:val="0"/>
      <w:marBottom w:val="0"/>
      <w:divBdr>
        <w:top w:val="none" w:sz="0" w:space="0" w:color="auto"/>
        <w:left w:val="none" w:sz="0" w:space="0" w:color="auto"/>
        <w:bottom w:val="none" w:sz="0" w:space="0" w:color="auto"/>
        <w:right w:val="none" w:sz="0" w:space="0" w:color="auto"/>
      </w:divBdr>
    </w:div>
    <w:div w:id="1209683643">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93229701">
              <w:marLeft w:val="0"/>
              <w:marRight w:val="0"/>
              <w:marTop w:val="0"/>
              <w:marBottom w:val="0"/>
              <w:divBdr>
                <w:top w:val="none" w:sz="0" w:space="0" w:color="auto"/>
                <w:left w:val="none" w:sz="0" w:space="0" w:color="auto"/>
                <w:bottom w:val="none" w:sz="0" w:space="0" w:color="auto"/>
                <w:right w:val="none" w:sz="0" w:space="0" w:color="auto"/>
              </w:divBdr>
            </w:div>
            <w:div w:id="1853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4858">
      <w:bodyDiv w:val="1"/>
      <w:marLeft w:val="0"/>
      <w:marRight w:val="0"/>
      <w:marTop w:val="0"/>
      <w:marBottom w:val="0"/>
      <w:divBdr>
        <w:top w:val="none" w:sz="0" w:space="0" w:color="auto"/>
        <w:left w:val="none" w:sz="0" w:space="0" w:color="auto"/>
        <w:bottom w:val="none" w:sz="0" w:space="0" w:color="auto"/>
        <w:right w:val="none" w:sz="0" w:space="0" w:color="auto"/>
      </w:divBdr>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776242523">
          <w:marLeft w:val="0"/>
          <w:marRight w:val="0"/>
          <w:marTop w:val="0"/>
          <w:marBottom w:val="0"/>
          <w:divBdr>
            <w:top w:val="none" w:sz="0" w:space="0" w:color="auto"/>
            <w:left w:val="none" w:sz="0" w:space="0" w:color="auto"/>
            <w:bottom w:val="none" w:sz="0" w:space="0" w:color="auto"/>
            <w:right w:val="none" w:sz="0" w:space="0" w:color="auto"/>
          </w:divBdr>
        </w:div>
        <w:div w:id="14890808">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69973602">
      <w:bodyDiv w:val="1"/>
      <w:marLeft w:val="0"/>
      <w:marRight w:val="0"/>
      <w:marTop w:val="0"/>
      <w:marBottom w:val="0"/>
      <w:divBdr>
        <w:top w:val="none" w:sz="0" w:space="0" w:color="auto"/>
        <w:left w:val="none" w:sz="0" w:space="0" w:color="auto"/>
        <w:bottom w:val="none" w:sz="0" w:space="0" w:color="auto"/>
        <w:right w:val="none" w:sz="0" w:space="0" w:color="auto"/>
      </w:divBdr>
    </w:div>
    <w:div w:id="1510485140">
      <w:bodyDiv w:val="1"/>
      <w:marLeft w:val="0"/>
      <w:marRight w:val="0"/>
      <w:marTop w:val="0"/>
      <w:marBottom w:val="0"/>
      <w:divBdr>
        <w:top w:val="none" w:sz="0" w:space="0" w:color="auto"/>
        <w:left w:val="none" w:sz="0" w:space="0" w:color="auto"/>
        <w:bottom w:val="none" w:sz="0" w:space="0" w:color="auto"/>
        <w:right w:val="none" w:sz="0" w:space="0" w:color="auto"/>
      </w:divBdr>
    </w:div>
    <w:div w:id="1604337691">
      <w:bodyDiv w:val="1"/>
      <w:marLeft w:val="0"/>
      <w:marRight w:val="0"/>
      <w:marTop w:val="0"/>
      <w:marBottom w:val="0"/>
      <w:divBdr>
        <w:top w:val="none" w:sz="0" w:space="0" w:color="auto"/>
        <w:left w:val="none" w:sz="0" w:space="0" w:color="auto"/>
        <w:bottom w:val="none" w:sz="0" w:space="0" w:color="auto"/>
        <w:right w:val="none" w:sz="0" w:space="0" w:color="auto"/>
      </w:divBdr>
    </w:div>
    <w:div w:id="1640307892">
      <w:bodyDiv w:val="1"/>
      <w:marLeft w:val="0"/>
      <w:marRight w:val="0"/>
      <w:marTop w:val="0"/>
      <w:marBottom w:val="0"/>
      <w:divBdr>
        <w:top w:val="none" w:sz="0" w:space="0" w:color="auto"/>
        <w:left w:val="none" w:sz="0" w:space="0" w:color="auto"/>
        <w:bottom w:val="none" w:sz="0" w:space="0" w:color="auto"/>
        <w:right w:val="none" w:sz="0" w:space="0" w:color="auto"/>
      </w:divBdr>
    </w:div>
    <w:div w:id="1687558779">
      <w:bodyDiv w:val="1"/>
      <w:marLeft w:val="0"/>
      <w:marRight w:val="0"/>
      <w:marTop w:val="0"/>
      <w:marBottom w:val="0"/>
      <w:divBdr>
        <w:top w:val="none" w:sz="0" w:space="0" w:color="auto"/>
        <w:left w:val="none" w:sz="0" w:space="0" w:color="auto"/>
        <w:bottom w:val="none" w:sz="0" w:space="0" w:color="auto"/>
        <w:right w:val="none" w:sz="0" w:space="0" w:color="auto"/>
      </w:divBdr>
    </w:div>
    <w:div w:id="1691449331">
      <w:bodyDiv w:val="1"/>
      <w:marLeft w:val="0"/>
      <w:marRight w:val="0"/>
      <w:marTop w:val="0"/>
      <w:marBottom w:val="0"/>
      <w:divBdr>
        <w:top w:val="none" w:sz="0" w:space="0" w:color="auto"/>
        <w:left w:val="none" w:sz="0" w:space="0" w:color="auto"/>
        <w:bottom w:val="none" w:sz="0" w:space="0" w:color="auto"/>
        <w:right w:val="none" w:sz="0" w:space="0" w:color="auto"/>
      </w:divBdr>
    </w:div>
    <w:div w:id="1706515037">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9743858">
          <w:marLeft w:val="0"/>
          <w:marRight w:val="0"/>
          <w:marTop w:val="0"/>
          <w:marBottom w:val="0"/>
          <w:divBdr>
            <w:top w:val="none" w:sz="0" w:space="0" w:color="auto"/>
            <w:left w:val="none" w:sz="0" w:space="0" w:color="auto"/>
            <w:bottom w:val="none" w:sz="0" w:space="0" w:color="auto"/>
            <w:right w:val="none" w:sz="0" w:space="0" w:color="auto"/>
          </w:divBdr>
        </w:div>
        <w:div w:id="1717241138">
          <w:marLeft w:val="0"/>
          <w:marRight w:val="0"/>
          <w:marTop w:val="0"/>
          <w:marBottom w:val="0"/>
          <w:divBdr>
            <w:top w:val="none" w:sz="0" w:space="0" w:color="auto"/>
            <w:left w:val="none" w:sz="0" w:space="0" w:color="auto"/>
            <w:bottom w:val="none" w:sz="0" w:space="0" w:color="auto"/>
            <w:right w:val="none" w:sz="0" w:space="0" w:color="auto"/>
          </w:divBdr>
        </w:div>
      </w:divsChild>
    </w:div>
    <w:div w:id="1838350933">
      <w:bodyDiv w:val="1"/>
      <w:marLeft w:val="0"/>
      <w:marRight w:val="0"/>
      <w:marTop w:val="0"/>
      <w:marBottom w:val="0"/>
      <w:divBdr>
        <w:top w:val="none" w:sz="0" w:space="0" w:color="auto"/>
        <w:left w:val="none" w:sz="0" w:space="0" w:color="auto"/>
        <w:bottom w:val="none" w:sz="0" w:space="0" w:color="auto"/>
        <w:right w:val="none" w:sz="0" w:space="0" w:color="auto"/>
      </w:divBdr>
    </w:div>
    <w:div w:id="1852643945">
      <w:bodyDiv w:val="1"/>
      <w:marLeft w:val="0"/>
      <w:marRight w:val="0"/>
      <w:marTop w:val="0"/>
      <w:marBottom w:val="0"/>
      <w:divBdr>
        <w:top w:val="none" w:sz="0" w:space="0" w:color="auto"/>
        <w:left w:val="none" w:sz="0" w:space="0" w:color="auto"/>
        <w:bottom w:val="none" w:sz="0" w:space="0" w:color="auto"/>
        <w:right w:val="none" w:sz="0" w:space="0" w:color="auto"/>
      </w:divBdr>
    </w:div>
    <w:div w:id="1868565777">
      <w:bodyDiv w:val="1"/>
      <w:marLeft w:val="0"/>
      <w:marRight w:val="0"/>
      <w:marTop w:val="0"/>
      <w:marBottom w:val="0"/>
      <w:divBdr>
        <w:top w:val="none" w:sz="0" w:space="0" w:color="auto"/>
        <w:left w:val="none" w:sz="0" w:space="0" w:color="auto"/>
        <w:bottom w:val="none" w:sz="0" w:space="0" w:color="auto"/>
        <w:right w:val="none" w:sz="0" w:space="0" w:color="auto"/>
      </w:divBdr>
    </w:div>
    <w:div w:id="1869180095">
      <w:bodyDiv w:val="1"/>
      <w:marLeft w:val="0"/>
      <w:marRight w:val="0"/>
      <w:marTop w:val="0"/>
      <w:marBottom w:val="0"/>
      <w:divBdr>
        <w:top w:val="none" w:sz="0" w:space="0" w:color="auto"/>
        <w:left w:val="none" w:sz="0" w:space="0" w:color="auto"/>
        <w:bottom w:val="none" w:sz="0" w:space="0" w:color="auto"/>
        <w:right w:val="none" w:sz="0" w:space="0" w:color="auto"/>
      </w:divBdr>
    </w:div>
    <w:div w:id="1979869857">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08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zystemiasto.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www.czystemiasto.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platformazakupowa.pl/pn/czystemiasto" TargetMode="External"/><Relationship Id="rId25" Type="http://schemas.openxmlformats.org/officeDocument/2006/relationships/footer" Target="footer3.xm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iod@orlistaw.pl" TargetMode="External"/><Relationship Id="rId5" Type="http://schemas.openxmlformats.org/officeDocument/2006/relationships/settings" Target="settings.xml"/><Relationship Id="rId15" Type="http://schemas.openxmlformats.org/officeDocument/2006/relationships/hyperlink" Target="https://www.uzp.gov.pl/baza-wiedzy/prawo-zamowien-publicznych-regulacje/prawo-krajowe/jednolity-europejski-dokument-zamowienia/elektroniczne-narzedzie-do-wypelniania-jedzespd" TargetMode="External"/><Relationship Id="rId23" Type="http://schemas.openxmlformats.org/officeDocument/2006/relationships/hyperlink" Target="https://platformazakupowa.pl/pn/czystemiasto"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latformazakupowa.pl/strona/1-regulami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latformazakupowa.pl/pn/czystemiasto" TargetMode="External"/><Relationship Id="rId22" Type="http://schemas.openxmlformats.org/officeDocument/2006/relationships/hyperlink" Target="https://platformazakupowa.pl/pn/czystemiasto" TargetMode="External"/><Relationship Id="rId27"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DE078-3A14-4B8A-A222-120D2B8A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40</Pages>
  <Words>13528</Words>
  <Characters>81171</Characters>
  <Application>Microsoft Office Word</Application>
  <DocSecurity>0</DocSecurity>
  <Lines>676</Lines>
  <Paragraphs>189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Macke</dc:creator>
  <cp:lastModifiedBy>Daria Pietrzak</cp:lastModifiedBy>
  <cp:revision>188</cp:revision>
  <cp:lastPrinted>2020-10-19T08:55:00Z</cp:lastPrinted>
  <dcterms:created xsi:type="dcterms:W3CDTF">2019-12-05T11:34:00Z</dcterms:created>
  <dcterms:modified xsi:type="dcterms:W3CDTF">2020-10-19T13:02:00Z</dcterms:modified>
</cp:coreProperties>
</file>