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556"/>
      </w:tblGrid>
      <w:tr w:rsidR="003F209A" w:rsidRPr="00800E57" w:rsidTr="0020157C">
        <w:trPr>
          <w:cantSplit/>
          <w:trHeight w:val="1559"/>
          <w:jc w:val="center"/>
        </w:trPr>
        <w:tc>
          <w:tcPr>
            <w:tcW w:w="2160" w:type="dxa"/>
          </w:tcPr>
          <w:p w:rsidR="003F209A" w:rsidRPr="00800E57" w:rsidRDefault="003F209A" w:rsidP="0020157C">
            <w:pPr>
              <w:pStyle w:val="klinika2"/>
              <w:spacing w:after="8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0E57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55AEA19F" wp14:editId="277B383D">
                  <wp:extent cx="1318260" cy="126492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6" w:type="dxa"/>
          </w:tcPr>
          <w:p w:rsidR="003F209A" w:rsidRPr="00800E57" w:rsidRDefault="003F209A" w:rsidP="0020157C">
            <w:pPr>
              <w:pStyle w:val="klinika2"/>
              <w:tabs>
                <w:tab w:val="left" w:pos="580"/>
                <w:tab w:val="center" w:pos="4712"/>
              </w:tabs>
              <w:spacing w:after="120"/>
              <w:ind w:left="0"/>
              <w:jc w:val="center"/>
              <w:rPr>
                <w:rFonts w:ascii="Arial Narrow" w:hAnsi="Arial Narrow"/>
                <w:b/>
                <w:spacing w:val="-2"/>
                <w:sz w:val="22"/>
                <w:szCs w:val="22"/>
              </w:rPr>
            </w:pPr>
            <w:r w:rsidRPr="00800E57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UNIWERSYTET MEDYCZNY </w:t>
            </w:r>
          </w:p>
          <w:p w:rsidR="003F209A" w:rsidRPr="00800E57" w:rsidRDefault="003F209A" w:rsidP="0020157C">
            <w:pPr>
              <w:pStyle w:val="klinika2"/>
              <w:tabs>
                <w:tab w:val="left" w:pos="580"/>
                <w:tab w:val="center" w:pos="4712"/>
              </w:tabs>
              <w:spacing w:after="120"/>
              <w:ind w:left="0"/>
              <w:jc w:val="center"/>
              <w:rPr>
                <w:rFonts w:ascii="Arial Narrow" w:hAnsi="Arial Narrow"/>
                <w:b/>
                <w:spacing w:val="-2"/>
                <w:sz w:val="22"/>
                <w:szCs w:val="22"/>
              </w:rPr>
            </w:pPr>
            <w:r w:rsidRPr="00800E57">
              <w:rPr>
                <w:rFonts w:ascii="Arial Narrow" w:hAnsi="Arial Narrow"/>
                <w:b/>
                <w:spacing w:val="-2"/>
                <w:sz w:val="22"/>
                <w:szCs w:val="22"/>
              </w:rPr>
              <w:t>IM. KAROLA MARCINKOWSKIEGO W POZNANIU</w:t>
            </w:r>
          </w:p>
          <w:p w:rsidR="003F209A" w:rsidRPr="00800E57" w:rsidRDefault="003F209A" w:rsidP="0020157C">
            <w:pPr>
              <w:pStyle w:val="klinika2"/>
              <w:tabs>
                <w:tab w:val="right" w:pos="10206"/>
              </w:tabs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00E57">
              <w:rPr>
                <w:rFonts w:ascii="Arial Narrow" w:hAnsi="Arial Narrow"/>
                <w:b/>
                <w:sz w:val="22"/>
                <w:szCs w:val="22"/>
              </w:rPr>
              <w:t>Dział Zamówień Publicznych</w:t>
            </w:r>
          </w:p>
          <w:p w:rsidR="003F209A" w:rsidRPr="00800E57" w:rsidRDefault="003F209A" w:rsidP="0020157C">
            <w:pPr>
              <w:pStyle w:val="klinika2"/>
              <w:tabs>
                <w:tab w:val="right" w:pos="10206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F209A" w:rsidRPr="00800E57" w:rsidRDefault="003F209A" w:rsidP="0020157C">
            <w:pPr>
              <w:pStyle w:val="klinika2"/>
              <w:tabs>
                <w:tab w:val="right" w:pos="10206"/>
              </w:tabs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00E5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800E57">
              <w:rPr>
                <w:rFonts w:ascii="Arial Narrow" w:hAnsi="Arial Narrow"/>
                <w:sz w:val="22"/>
                <w:szCs w:val="22"/>
                <w:lang w:val="de-DE"/>
              </w:rPr>
              <w:t xml:space="preserve">:                                                                                       </w:t>
            </w:r>
            <w:r w:rsidRPr="00800E57">
              <w:rPr>
                <w:rFonts w:ascii="Arial Narrow" w:hAnsi="Arial Narrow"/>
                <w:sz w:val="22"/>
                <w:szCs w:val="22"/>
              </w:rPr>
              <w:t>tel.: (061) 854-60-00</w:t>
            </w:r>
          </w:p>
          <w:p w:rsidR="003F209A" w:rsidRPr="00800E57" w:rsidRDefault="003F209A" w:rsidP="0020157C">
            <w:pPr>
              <w:pStyle w:val="klinika2"/>
              <w:tabs>
                <w:tab w:val="right" w:pos="10206"/>
              </w:tabs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00E57">
              <w:rPr>
                <w:rFonts w:ascii="Arial Narrow" w:hAnsi="Arial Narrow"/>
                <w:sz w:val="22"/>
                <w:szCs w:val="22"/>
              </w:rPr>
              <w:t>61-701 Poznań                                                                         fax (061) 854-61-46</w:t>
            </w:r>
          </w:p>
          <w:p w:rsidR="003F209A" w:rsidRPr="00800E57" w:rsidRDefault="003F209A" w:rsidP="0020157C">
            <w:pPr>
              <w:pStyle w:val="klinika2"/>
              <w:tabs>
                <w:tab w:val="right" w:pos="10206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0E57">
              <w:rPr>
                <w:rFonts w:ascii="Arial Narrow" w:hAnsi="Arial Narrow"/>
                <w:sz w:val="22"/>
                <w:szCs w:val="22"/>
              </w:rPr>
              <w:t>ul. Fredry 10                                                                            e-mail: dzp@ump.edu.pl</w:t>
            </w:r>
          </w:p>
        </w:tc>
      </w:tr>
    </w:tbl>
    <w:p w:rsidR="003F209A" w:rsidRPr="00800E57" w:rsidRDefault="003F209A" w:rsidP="003F209A">
      <w:pPr>
        <w:pStyle w:val="Nagwek"/>
        <w:rPr>
          <w:rFonts w:ascii="Arial Narrow" w:hAnsi="Arial Narrow"/>
          <w:sz w:val="22"/>
          <w:szCs w:val="22"/>
        </w:rPr>
      </w:pPr>
      <w:r w:rsidRPr="00800E5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95015" wp14:editId="74F1F9E3">
                <wp:simplePos x="0" y="0"/>
                <wp:positionH relativeFrom="column">
                  <wp:posOffset>1143000</wp:posOffset>
                </wp:positionH>
                <wp:positionV relativeFrom="paragraph">
                  <wp:posOffset>41910</wp:posOffset>
                </wp:positionV>
                <wp:extent cx="4800600" cy="0"/>
                <wp:effectExtent l="13970" t="10160" r="1460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769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3pt" to="46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" strokeweight="1pt"/>
            </w:pict>
          </mc:Fallback>
        </mc:AlternateContent>
      </w:r>
    </w:p>
    <w:p w:rsidR="003F209A" w:rsidRPr="00800E57" w:rsidRDefault="003F209A" w:rsidP="003F209A">
      <w:pPr>
        <w:pStyle w:val="Tekstpodstawowywcity2"/>
        <w:tabs>
          <w:tab w:val="left" w:pos="0"/>
        </w:tabs>
        <w:spacing w:after="0" w:line="240" w:lineRule="auto"/>
        <w:ind w:left="0"/>
        <w:rPr>
          <w:rFonts w:ascii="Arial Narrow" w:hAnsi="Arial Narrow" w:cs="Tahoma"/>
          <w:sz w:val="22"/>
          <w:szCs w:val="22"/>
        </w:rPr>
      </w:pPr>
      <w:r w:rsidRPr="00800E57">
        <w:rPr>
          <w:rFonts w:ascii="Arial Narrow" w:hAnsi="Arial Narrow"/>
          <w:sz w:val="22"/>
          <w:szCs w:val="22"/>
        </w:rPr>
        <w:t xml:space="preserve"> </w:t>
      </w:r>
      <w:r w:rsidRPr="00800E57">
        <w:rPr>
          <w:rFonts w:ascii="Arial Narrow" w:hAnsi="Arial Narrow"/>
          <w:sz w:val="22"/>
          <w:szCs w:val="22"/>
        </w:rPr>
        <w:tab/>
      </w:r>
      <w:r w:rsidRPr="00800E57">
        <w:rPr>
          <w:rFonts w:ascii="Arial Narrow" w:hAnsi="Arial Narrow"/>
          <w:sz w:val="22"/>
          <w:szCs w:val="22"/>
        </w:rPr>
        <w:tab/>
      </w:r>
      <w:r w:rsidRPr="00800E57">
        <w:rPr>
          <w:rFonts w:ascii="Arial Narrow" w:hAnsi="Arial Narrow"/>
          <w:sz w:val="22"/>
          <w:szCs w:val="22"/>
        </w:rPr>
        <w:tab/>
      </w:r>
      <w:r w:rsidRPr="00800E57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  Poznań, </w:t>
      </w:r>
      <w:r w:rsidR="00B47B76" w:rsidRPr="00800E57">
        <w:rPr>
          <w:rFonts w:ascii="Arial Narrow" w:hAnsi="Arial Narrow" w:cs="Tahoma"/>
          <w:sz w:val="22"/>
          <w:szCs w:val="22"/>
        </w:rPr>
        <w:t>08.03</w:t>
      </w:r>
      <w:r w:rsidRPr="00800E57">
        <w:rPr>
          <w:rFonts w:ascii="Arial Narrow" w:hAnsi="Arial Narrow" w:cs="Tahoma"/>
          <w:sz w:val="22"/>
          <w:szCs w:val="22"/>
        </w:rPr>
        <w:t>.201</w:t>
      </w:r>
      <w:r w:rsidR="00B47B76" w:rsidRPr="00800E57">
        <w:rPr>
          <w:rFonts w:ascii="Arial Narrow" w:hAnsi="Arial Narrow" w:cs="Tahoma"/>
          <w:sz w:val="22"/>
          <w:szCs w:val="22"/>
        </w:rPr>
        <w:t xml:space="preserve">9 </w:t>
      </w:r>
      <w:r w:rsidRPr="00800E57">
        <w:rPr>
          <w:rFonts w:ascii="Arial Narrow" w:hAnsi="Arial Narrow" w:cs="Tahoma"/>
          <w:sz w:val="22"/>
          <w:szCs w:val="22"/>
        </w:rPr>
        <w:t xml:space="preserve">r. </w:t>
      </w:r>
    </w:p>
    <w:p w:rsidR="003F209A" w:rsidRPr="00800E57" w:rsidRDefault="003F209A" w:rsidP="00D24FEE">
      <w:pPr>
        <w:pStyle w:val="Tekstpodstawowywcity2"/>
        <w:tabs>
          <w:tab w:val="left" w:pos="0"/>
        </w:tabs>
        <w:spacing w:line="240" w:lineRule="auto"/>
        <w:ind w:left="0"/>
        <w:rPr>
          <w:rFonts w:ascii="Arial Narrow" w:hAnsi="Arial Narrow" w:cs="Tahoma"/>
          <w:b/>
          <w:bCs/>
          <w:sz w:val="22"/>
          <w:szCs w:val="22"/>
        </w:rPr>
      </w:pPr>
      <w:r w:rsidRPr="00800E57">
        <w:rPr>
          <w:rFonts w:ascii="Arial Narrow" w:hAnsi="Arial Narrow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3F209A" w:rsidRPr="00800E57" w:rsidRDefault="00B47B76" w:rsidP="003F209A">
      <w:pPr>
        <w:pStyle w:val="Tekstpodstawowywcity2"/>
        <w:tabs>
          <w:tab w:val="left" w:pos="0"/>
        </w:tabs>
        <w:spacing w:line="240" w:lineRule="auto"/>
        <w:ind w:left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800E57">
        <w:rPr>
          <w:rFonts w:ascii="Arial Narrow" w:hAnsi="Arial Narrow" w:cs="Tahoma"/>
          <w:b/>
          <w:bCs/>
          <w:sz w:val="22"/>
          <w:szCs w:val="22"/>
        </w:rPr>
        <w:t xml:space="preserve">                                                                                                   Wszyscy </w:t>
      </w:r>
      <w:r w:rsidR="003F209A" w:rsidRPr="00800E57">
        <w:rPr>
          <w:rFonts w:ascii="Arial Narrow" w:hAnsi="Arial Narrow" w:cs="Tahoma"/>
          <w:b/>
          <w:bCs/>
          <w:sz w:val="22"/>
          <w:szCs w:val="22"/>
        </w:rPr>
        <w:t xml:space="preserve">Wykonawcy </w:t>
      </w:r>
    </w:p>
    <w:p w:rsidR="003F209A" w:rsidRPr="00800E57" w:rsidRDefault="003F209A" w:rsidP="003F209A">
      <w:pPr>
        <w:pStyle w:val="Tekstpodstawowy"/>
        <w:spacing w:line="240" w:lineRule="auto"/>
        <w:jc w:val="both"/>
        <w:rPr>
          <w:rFonts w:ascii="Arial Narrow" w:hAnsi="Arial Narrow" w:cs="Tahoma"/>
          <w:bCs/>
          <w:sz w:val="22"/>
          <w:szCs w:val="22"/>
          <w:u w:val="single"/>
        </w:rPr>
      </w:pPr>
    </w:p>
    <w:p w:rsidR="003F209A" w:rsidRPr="00800E57" w:rsidRDefault="003F209A" w:rsidP="003F209A">
      <w:pPr>
        <w:pStyle w:val="Tekstpodstawowy"/>
        <w:spacing w:line="240" w:lineRule="auto"/>
        <w:jc w:val="both"/>
        <w:rPr>
          <w:rFonts w:ascii="Arial Narrow" w:hAnsi="Arial Narrow" w:cs="Tahoma"/>
          <w:bCs/>
          <w:sz w:val="22"/>
          <w:szCs w:val="22"/>
          <w:u w:val="single"/>
        </w:rPr>
      </w:pPr>
    </w:p>
    <w:p w:rsidR="003F209A" w:rsidRPr="00800E57" w:rsidRDefault="003F209A" w:rsidP="00FA0B64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800E57">
        <w:rPr>
          <w:rFonts w:ascii="Arial Narrow" w:hAnsi="Arial Narrow" w:cs="Tahoma"/>
          <w:bCs/>
          <w:sz w:val="22"/>
          <w:szCs w:val="22"/>
        </w:rPr>
        <w:t xml:space="preserve">                                                </w:t>
      </w:r>
      <w:r w:rsidRPr="00800E57">
        <w:rPr>
          <w:rFonts w:ascii="Arial Narrow" w:hAnsi="Arial Narrow" w:cs="Tahoma"/>
          <w:b/>
          <w:bCs/>
          <w:sz w:val="22"/>
          <w:szCs w:val="22"/>
          <w:u w:val="single"/>
        </w:rPr>
        <w:t>INFORMACJA Z OTWARCIA OFERT</w:t>
      </w:r>
    </w:p>
    <w:p w:rsidR="00EC04FF" w:rsidRPr="00800E57" w:rsidRDefault="003F209A" w:rsidP="003F209A">
      <w:pPr>
        <w:spacing w:after="160" w:line="259" w:lineRule="auto"/>
        <w:jc w:val="both"/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</w:pPr>
      <w:r w:rsidRPr="00800E57">
        <w:rPr>
          <w:rFonts w:ascii="Arial Narrow" w:eastAsiaTheme="minorHAnsi" w:hAnsi="Arial Narrow" w:cs="Tahoma"/>
          <w:bCs/>
          <w:sz w:val="22"/>
          <w:szCs w:val="22"/>
          <w:lang w:eastAsia="x-none"/>
        </w:rPr>
        <w:t xml:space="preserve">Dotyczy: </w:t>
      </w:r>
      <w:r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PN-</w:t>
      </w:r>
      <w:r w:rsidR="00B47B76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17</w:t>
      </w:r>
      <w:r w:rsidR="00913A51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/</w:t>
      </w:r>
      <w:r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1</w:t>
      </w:r>
      <w:r w:rsidR="00B47B76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9</w:t>
      </w:r>
      <w:r w:rsidRPr="00800E57">
        <w:rPr>
          <w:rFonts w:ascii="Arial Narrow" w:eastAsiaTheme="minorHAnsi" w:hAnsi="Arial Narrow" w:cs="Tahoma"/>
          <w:bCs/>
          <w:sz w:val="22"/>
          <w:szCs w:val="22"/>
          <w:lang w:eastAsia="x-none"/>
        </w:rPr>
        <w:t xml:space="preserve"> przetarg nieograniczony na</w:t>
      </w:r>
      <w:r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 xml:space="preserve"> </w:t>
      </w:r>
      <w:r w:rsidR="00B47B76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D</w:t>
      </w:r>
      <w:r w:rsidR="00FA0B64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 xml:space="preserve">ostawę mebli dla </w:t>
      </w:r>
      <w:r w:rsidR="00B47B76" w:rsidRPr="00800E57">
        <w:rPr>
          <w:rFonts w:ascii="Arial Narrow" w:eastAsiaTheme="minorHAnsi" w:hAnsi="Arial Narrow" w:cs="Tahoma"/>
          <w:b/>
          <w:bCs/>
          <w:sz w:val="22"/>
          <w:szCs w:val="22"/>
          <w:lang w:eastAsia="x-none"/>
        </w:rPr>
        <w:t>jednostek UMP z podziałem na 2 części</w:t>
      </w:r>
    </w:p>
    <w:p w:rsidR="00FA0B64" w:rsidRPr="00800E57" w:rsidRDefault="00FA0B64" w:rsidP="00FA0B64">
      <w:pPr>
        <w:ind w:left="459" w:right="110"/>
        <w:jc w:val="both"/>
        <w:rPr>
          <w:rFonts w:ascii="Arial Narrow" w:hAnsi="Arial Narrow" w:cs="Tahoma"/>
          <w:sz w:val="22"/>
          <w:szCs w:val="22"/>
        </w:rPr>
      </w:pP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Część 1-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Dostawa m</w:t>
      </w: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ebl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i biurowych</w:t>
      </w: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 dla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Katedry i Zakładu Histologii i Embriologii UMP  </w:t>
      </w:r>
      <w:r w:rsid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w Poznaniu</w:t>
      </w:r>
    </w:p>
    <w:p w:rsidR="00FA0B64" w:rsidRPr="00800E57" w:rsidRDefault="00FA0B64" w:rsidP="00FA0B64">
      <w:pPr>
        <w:ind w:left="459" w:right="110"/>
        <w:jc w:val="both"/>
        <w:rPr>
          <w:rFonts w:ascii="Arial Narrow" w:hAnsi="Arial Narrow" w:cs="Tahoma"/>
          <w:sz w:val="22"/>
          <w:szCs w:val="22"/>
        </w:rPr>
      </w:pP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Część 2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–</w:t>
      </w: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Dostawa mebli</w:t>
      </w: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metalowych</w:t>
      </w:r>
      <w:r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 xml:space="preserve"> dla </w:t>
      </w:r>
      <w:r w:rsidR="00B47B76" w:rsidRPr="00800E57">
        <w:rPr>
          <w:rFonts w:ascii="Arial Narrow" w:eastAsia="Calibri" w:hAnsi="Arial Narrow" w:cs="Tahoma"/>
          <w:b/>
          <w:bCs/>
          <w:color w:val="000000"/>
          <w:sz w:val="22"/>
          <w:szCs w:val="22"/>
          <w:u w:val="single"/>
        </w:rPr>
        <w:t>Katedry i Zakładu Medycyny Sądowej UMP w Poznaniu</w:t>
      </w:r>
    </w:p>
    <w:p w:rsidR="00B778E1" w:rsidRPr="00800E57" w:rsidRDefault="00B778E1" w:rsidP="003F209A">
      <w:pPr>
        <w:spacing w:after="160" w:line="259" w:lineRule="auto"/>
        <w:jc w:val="both"/>
        <w:rPr>
          <w:rFonts w:ascii="Arial Narrow" w:eastAsiaTheme="minorHAnsi" w:hAnsi="Arial Narrow" w:cs="Tahoma"/>
          <w:bCs/>
          <w:sz w:val="22"/>
          <w:szCs w:val="22"/>
          <w:lang w:eastAsia="x-none"/>
        </w:rPr>
      </w:pPr>
    </w:p>
    <w:p w:rsidR="003F209A" w:rsidRPr="00800E57" w:rsidRDefault="003F209A" w:rsidP="00800E57">
      <w:pPr>
        <w:pStyle w:val="Akapitzlist"/>
        <w:numPr>
          <w:ilvl w:val="0"/>
          <w:numId w:val="6"/>
        </w:numPr>
        <w:spacing w:after="160" w:line="259" w:lineRule="auto"/>
        <w:rPr>
          <w:rFonts w:ascii="Arial Narrow" w:eastAsiaTheme="minorHAnsi" w:hAnsi="Arial Narrow" w:cs="Tahoma"/>
          <w:sz w:val="22"/>
          <w:szCs w:val="22"/>
          <w:lang w:val="x-none" w:eastAsia="x-none"/>
        </w:rPr>
      </w:pP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>Z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>godnie</w:t>
      </w: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 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 xml:space="preserve">z art. </w:t>
      </w: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86 ust. 5 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 xml:space="preserve">ustawy z dnia 29 stycznia 2004 r. Prawo zamówień publicznych </w:t>
      </w:r>
      <w:r w:rsidR="00B47B76" w:rsidRP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(t. j. Dz. U.  </w:t>
      </w:r>
      <w:r w:rsid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             </w:t>
      </w:r>
      <w:r w:rsidR="00B47B76" w:rsidRPr="00800E57">
        <w:rPr>
          <w:rFonts w:ascii="Arial Narrow" w:eastAsiaTheme="minorHAnsi" w:hAnsi="Arial Narrow" w:cs="Tahoma"/>
          <w:sz w:val="22"/>
          <w:szCs w:val="22"/>
          <w:lang w:eastAsia="x-none"/>
        </w:rPr>
        <w:t>z 2018</w:t>
      </w: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 r., poz. 1</w:t>
      </w:r>
      <w:r w:rsidR="00B47B76" w:rsidRPr="00800E57">
        <w:rPr>
          <w:rFonts w:ascii="Arial Narrow" w:eastAsiaTheme="minorHAnsi" w:hAnsi="Arial Narrow" w:cs="Tahoma"/>
          <w:sz w:val="22"/>
          <w:szCs w:val="22"/>
          <w:lang w:eastAsia="x-none"/>
        </w:rPr>
        <w:t>986</w:t>
      </w: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 xml:space="preserve"> ze zm.)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 xml:space="preserve">, Zamawiający </w:t>
      </w:r>
      <w:r w:rsidR="00800E57">
        <w:rPr>
          <w:rFonts w:ascii="Arial Narrow" w:eastAsiaTheme="minorHAnsi" w:hAnsi="Arial Narrow" w:cs="Tahoma"/>
          <w:sz w:val="22"/>
          <w:szCs w:val="22"/>
          <w:lang w:eastAsia="x-none"/>
        </w:rPr>
        <w:t>podaje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 xml:space="preserve"> </w:t>
      </w:r>
      <w:r w:rsidRPr="00800E57">
        <w:rPr>
          <w:rFonts w:ascii="Arial Narrow" w:eastAsiaTheme="minorHAnsi" w:hAnsi="Arial Narrow" w:cs="Tahoma"/>
          <w:sz w:val="22"/>
          <w:szCs w:val="22"/>
          <w:lang w:eastAsia="x-none"/>
        </w:rPr>
        <w:t>informacje z otwarcia ofert w przedmiotowym postępowaniu tj.</w:t>
      </w:r>
      <w:r w:rsidRPr="00800E57">
        <w:rPr>
          <w:rFonts w:ascii="Arial Narrow" w:eastAsiaTheme="minorHAnsi" w:hAnsi="Arial Narrow" w:cs="Tahoma"/>
          <w:sz w:val="22"/>
          <w:szCs w:val="22"/>
          <w:lang w:val="x-none" w:eastAsia="x-none"/>
        </w:rPr>
        <w:t xml:space="preserve">: </w:t>
      </w:r>
    </w:p>
    <w:p w:rsidR="00EC04FF" w:rsidRPr="00800E57" w:rsidRDefault="00EC04FF" w:rsidP="00EC04FF">
      <w:pPr>
        <w:pStyle w:val="Akapitzlist"/>
        <w:spacing w:after="160" w:line="259" w:lineRule="auto"/>
        <w:jc w:val="both"/>
        <w:rPr>
          <w:rFonts w:ascii="Arial Narrow" w:eastAsiaTheme="minorHAnsi" w:hAnsi="Arial Narrow" w:cs="Tahoma"/>
          <w:sz w:val="22"/>
          <w:szCs w:val="22"/>
          <w:lang w:val="x-none" w:eastAsia="x-none"/>
        </w:rPr>
      </w:pPr>
    </w:p>
    <w:p w:rsidR="00800E57" w:rsidRPr="00800E57" w:rsidRDefault="003F209A" w:rsidP="00F77F11">
      <w:pPr>
        <w:pStyle w:val="Akapitzlist"/>
        <w:numPr>
          <w:ilvl w:val="0"/>
          <w:numId w:val="5"/>
        </w:numPr>
        <w:spacing w:after="160" w:line="259" w:lineRule="auto"/>
        <w:ind w:left="360"/>
        <w:jc w:val="both"/>
        <w:rPr>
          <w:rFonts w:ascii="Arial Narrow" w:eastAsiaTheme="minorHAnsi" w:hAnsi="Arial Narrow" w:cs="Tahoma"/>
          <w:b/>
          <w:sz w:val="22"/>
          <w:szCs w:val="22"/>
          <w:lang w:eastAsia="en-US"/>
        </w:rPr>
      </w:pPr>
      <w:r w:rsidRPr="00800E57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Zamawiający informuje, iż kwota, jaką zamierza przeznaczyć na sfinansowanie zamówienia to: </w:t>
      </w:r>
      <w:r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 xml:space="preserve"> </w:t>
      </w:r>
      <w:r w:rsidR="00B47B76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34 000</w:t>
      </w:r>
      <w:r w:rsidR="00F77F11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,00</w:t>
      </w:r>
      <w:r w:rsidR="001A08A7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 xml:space="preserve"> zł brutto</w:t>
      </w:r>
      <w:r w:rsidR="00800E57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 xml:space="preserve">, </w:t>
      </w:r>
      <w:r w:rsid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w</w:t>
      </w:r>
      <w:r w:rsidR="00F77F11" w:rsidRPr="00800E57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tym:</w:t>
      </w:r>
    </w:p>
    <w:p w:rsidR="00F77F11" w:rsidRPr="00800E57" w:rsidRDefault="00800E57" w:rsidP="00800E57">
      <w:pPr>
        <w:pStyle w:val="Akapitzlist"/>
        <w:spacing w:after="160" w:line="259" w:lineRule="auto"/>
        <w:ind w:left="360" w:firstLine="348"/>
        <w:jc w:val="both"/>
        <w:rPr>
          <w:rFonts w:ascii="Arial Narrow" w:eastAsiaTheme="minorHAnsi" w:hAnsi="Arial Narrow" w:cs="Tahoma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   </w:t>
      </w:r>
      <w:r w:rsidRPr="00800E57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d</w:t>
      </w:r>
      <w:r w:rsidR="00F77F11" w:rsidRPr="00800E57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la części 1: </w:t>
      </w:r>
      <w:r w:rsidR="00B47B76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10 0</w:t>
      </w:r>
      <w:r w:rsidR="00F77F11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00,00</w:t>
      </w:r>
      <w:r w:rsidR="001A08A7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 xml:space="preserve"> zł brutto</w:t>
      </w:r>
    </w:p>
    <w:p w:rsidR="00F77F11" w:rsidRDefault="00800E57" w:rsidP="00F77F11">
      <w:pPr>
        <w:pStyle w:val="Akapitzlist"/>
        <w:spacing w:after="160" w:line="259" w:lineRule="auto"/>
        <w:ind w:left="360"/>
        <w:jc w:val="both"/>
        <w:rPr>
          <w:rFonts w:ascii="Arial Narrow" w:eastAsiaTheme="minorHAnsi" w:hAnsi="Arial Narrow" w:cs="Tahoma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Tahoma"/>
          <w:sz w:val="22"/>
          <w:szCs w:val="22"/>
          <w:lang w:eastAsia="en-US"/>
        </w:rPr>
        <w:t xml:space="preserve">            d</w:t>
      </w:r>
      <w:r w:rsidR="00F77F11" w:rsidRPr="00800E57">
        <w:rPr>
          <w:rFonts w:ascii="Arial Narrow" w:eastAsiaTheme="minorHAnsi" w:hAnsi="Arial Narrow" w:cs="Tahoma"/>
          <w:sz w:val="22"/>
          <w:szCs w:val="22"/>
          <w:lang w:eastAsia="en-US"/>
        </w:rPr>
        <w:t xml:space="preserve">la części 2: </w:t>
      </w:r>
      <w:r w:rsidR="00B47B76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24</w:t>
      </w:r>
      <w:r w:rsidR="00F77F11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 </w:t>
      </w:r>
      <w:r w:rsidR="00B47B76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0</w:t>
      </w:r>
      <w:r w:rsidR="00F77F11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>00,00</w:t>
      </w:r>
      <w:r w:rsidR="001A08A7" w:rsidRPr="00800E57">
        <w:rPr>
          <w:rFonts w:ascii="Arial Narrow" w:eastAsiaTheme="minorHAnsi" w:hAnsi="Arial Narrow" w:cs="Tahoma"/>
          <w:b/>
          <w:sz w:val="22"/>
          <w:szCs w:val="22"/>
          <w:lang w:eastAsia="en-US"/>
        </w:rPr>
        <w:t xml:space="preserve"> zł brutto</w:t>
      </w:r>
    </w:p>
    <w:p w:rsidR="003C2514" w:rsidRPr="00800E57" w:rsidRDefault="003C2514" w:rsidP="00F77F11">
      <w:pPr>
        <w:pStyle w:val="Akapitzlist"/>
        <w:spacing w:after="160" w:line="259" w:lineRule="auto"/>
        <w:ind w:left="360"/>
        <w:jc w:val="both"/>
        <w:rPr>
          <w:rFonts w:ascii="Arial Narrow" w:eastAsiaTheme="minorHAnsi" w:hAnsi="Arial Narrow" w:cs="Tahoma"/>
          <w:b/>
          <w:sz w:val="22"/>
          <w:szCs w:val="22"/>
          <w:lang w:eastAsia="en-US"/>
        </w:rPr>
      </w:pPr>
    </w:p>
    <w:p w:rsidR="003F209A" w:rsidRPr="00800E57" w:rsidRDefault="003F209A" w:rsidP="003F209A">
      <w:pPr>
        <w:pStyle w:val="Akapitzlist"/>
        <w:numPr>
          <w:ilvl w:val="0"/>
          <w:numId w:val="5"/>
        </w:numPr>
        <w:spacing w:before="120" w:line="360" w:lineRule="auto"/>
        <w:ind w:left="360"/>
        <w:jc w:val="both"/>
        <w:rPr>
          <w:rFonts w:ascii="Arial Narrow" w:hAnsi="Arial Narrow" w:cs="Tahoma"/>
          <w:i/>
          <w:sz w:val="22"/>
          <w:szCs w:val="22"/>
        </w:rPr>
      </w:pPr>
      <w:r w:rsidRPr="00800E57">
        <w:rPr>
          <w:rFonts w:ascii="Arial Narrow" w:hAnsi="Arial Narrow" w:cs="Tahoma"/>
          <w:sz w:val="22"/>
          <w:szCs w:val="22"/>
        </w:rPr>
        <w:t>Zamawiający przedstawia firmy, adresy Wykonawców, którzy złożyli oferty w terminie: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2220"/>
        <w:gridCol w:w="1408"/>
        <w:gridCol w:w="1484"/>
        <w:gridCol w:w="1599"/>
        <w:gridCol w:w="1599"/>
      </w:tblGrid>
      <w:tr w:rsidR="00800E57" w:rsidRPr="00800E57" w:rsidTr="00411066">
        <w:trPr>
          <w:cantSplit/>
          <w:jc w:val="center"/>
        </w:trPr>
        <w:tc>
          <w:tcPr>
            <w:tcW w:w="415" w:type="pct"/>
            <w:tcBorders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b/>
                <w:sz w:val="22"/>
                <w:szCs w:val="22"/>
              </w:rPr>
              <w:t>Numer oferty</w:t>
            </w:r>
          </w:p>
        </w:tc>
        <w:tc>
          <w:tcPr>
            <w:tcW w:w="122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777" w:type="pct"/>
            <w:tcBorders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b/>
                <w:sz w:val="22"/>
                <w:szCs w:val="22"/>
              </w:rPr>
              <w:t>Cena PLN brutto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:rsidR="00800E57" w:rsidRPr="00800E57" w:rsidRDefault="00800E57" w:rsidP="00411066">
            <w:pPr>
              <w:spacing w:after="12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b/>
                <w:sz w:val="22"/>
                <w:szCs w:val="22"/>
              </w:rPr>
              <w:t>Termin realizacji zamówienia w dniach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b/>
                <w:sz w:val="22"/>
                <w:szCs w:val="22"/>
              </w:rPr>
              <w:t>Gwarancja w miesiącach</w:t>
            </w:r>
          </w:p>
        </w:tc>
      </w:tr>
      <w:tr w:rsidR="00800E57" w:rsidRPr="00800E57" w:rsidTr="00411066">
        <w:trPr>
          <w:cantSplit/>
          <w:trHeight w:val="471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800E57">
              <w:rPr>
                <w:rFonts w:ascii="Arial Narrow" w:hAnsi="Arial Narrow" w:cs="Tahoma"/>
                <w:sz w:val="22"/>
                <w:szCs w:val="22"/>
              </w:rPr>
              <w:t>Mobiliart</w:t>
            </w:r>
            <w:proofErr w:type="spellEnd"/>
            <w:r w:rsidRPr="00800E57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 xml:space="preserve">Dawid </w:t>
            </w:r>
            <w:proofErr w:type="spellStart"/>
            <w:r w:rsidRPr="00800E57">
              <w:rPr>
                <w:rFonts w:ascii="Arial Narrow" w:hAnsi="Arial Narrow" w:cs="Tahoma"/>
                <w:sz w:val="22"/>
                <w:szCs w:val="22"/>
              </w:rPr>
              <w:t>Siedlarczyk</w:t>
            </w:r>
            <w:proofErr w:type="spellEnd"/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ul. Myśliwska 55</w:t>
            </w:r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30-718 Kraków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8 858,46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21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48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…………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</w:t>
            </w:r>
          </w:p>
        </w:tc>
      </w:tr>
      <w:tr w:rsidR="00800E57" w:rsidRPr="00800E57" w:rsidTr="00411066">
        <w:trPr>
          <w:cantSplit/>
          <w:trHeight w:val="568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Foster Design</w:t>
            </w:r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 xml:space="preserve">Daniel </w:t>
            </w:r>
            <w:proofErr w:type="spellStart"/>
            <w:r w:rsidRPr="00800E57">
              <w:rPr>
                <w:rFonts w:ascii="Arial Narrow" w:hAnsi="Arial Narrow" w:cs="Tahoma"/>
                <w:sz w:val="22"/>
                <w:szCs w:val="22"/>
              </w:rPr>
              <w:t>Dalidowicz</w:t>
            </w:r>
            <w:proofErr w:type="spellEnd"/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ul. Bora Komorowskiego 15c</w:t>
            </w:r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66-400 Gorzów Wlkp.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--------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--------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--------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24 277,69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30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60</w:t>
            </w:r>
          </w:p>
        </w:tc>
      </w:tr>
      <w:tr w:rsidR="00800E57" w:rsidRPr="00800E57" w:rsidTr="00411066">
        <w:trPr>
          <w:cantSplit/>
          <w:trHeight w:val="524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3.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Drzewiarz Bis Sp. z o.o. ul. Kardynała Wyszyńskiego 46a</w:t>
            </w:r>
          </w:p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87-600 Lipno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7 195,50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21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36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17 343,00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42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24</w:t>
            </w:r>
          </w:p>
        </w:tc>
      </w:tr>
      <w:tr w:rsidR="00800E57" w:rsidRPr="00800E57" w:rsidTr="00411066">
        <w:trPr>
          <w:cantSplit/>
          <w:trHeight w:val="627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1066" w:rsidRPr="00411066" w:rsidRDefault="00800E57" w:rsidP="00D66D23">
            <w:pPr>
              <w:pStyle w:val="Nagwek"/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</w:pPr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 xml:space="preserve">UNIKAT Sp. J. </w:t>
            </w:r>
          </w:p>
          <w:p w:rsidR="00411066" w:rsidRPr="00411066" w:rsidRDefault="00411066" w:rsidP="00D66D23">
            <w:pPr>
              <w:pStyle w:val="Nagwek"/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</w:pPr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 xml:space="preserve">P. Kasprzak, </w:t>
            </w:r>
          </w:p>
          <w:p w:rsidR="00800E57" w:rsidRPr="00411066" w:rsidRDefault="00411066" w:rsidP="00D66D23">
            <w:pPr>
              <w:pStyle w:val="Nagwek"/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</w:pPr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 xml:space="preserve">K. </w:t>
            </w:r>
            <w:proofErr w:type="spellStart"/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>Moellenbrock</w:t>
            </w:r>
            <w:proofErr w:type="spellEnd"/>
          </w:p>
          <w:p w:rsidR="00800E57" w:rsidRPr="00411066" w:rsidRDefault="00800E57" w:rsidP="00D66D23">
            <w:pPr>
              <w:pStyle w:val="Nagwek"/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</w:pPr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 xml:space="preserve">ul. </w:t>
            </w:r>
            <w:proofErr w:type="spellStart"/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>Dobrepole</w:t>
            </w:r>
            <w:proofErr w:type="spellEnd"/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 xml:space="preserve"> 38 </w:t>
            </w:r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411066">
              <w:rPr>
                <w:rStyle w:val="Pogrubienie"/>
                <w:rFonts w:ascii="Arial Narrow" w:hAnsi="Arial Narrow" w:cs="Tahoma"/>
                <w:b w:val="0"/>
                <w:sz w:val="22"/>
                <w:szCs w:val="22"/>
              </w:rPr>
              <w:t>61-324 Poznań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8 099,55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21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48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………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</w:t>
            </w:r>
          </w:p>
        </w:tc>
      </w:tr>
      <w:tr w:rsidR="00800E57" w:rsidRPr="00800E57" w:rsidTr="00411066">
        <w:trPr>
          <w:cantSplit/>
          <w:trHeight w:val="537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5.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proofErr w:type="spellStart"/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Nikodemus</w:t>
            </w:r>
            <w:proofErr w:type="spellEnd"/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Sebastian </w:t>
            </w:r>
            <w:proofErr w:type="spellStart"/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Czuryński</w:t>
            </w:r>
            <w:proofErr w:type="spellEnd"/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ul. Grudzińskiego 18A/18</w:t>
            </w:r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62-020 Swarzędz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8 167,20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21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48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22 410,60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48</w:t>
            </w:r>
          </w:p>
        </w:tc>
      </w:tr>
      <w:tr w:rsidR="00800E57" w:rsidRPr="00800E57" w:rsidTr="00411066">
        <w:trPr>
          <w:cantSplit/>
          <w:trHeight w:val="469"/>
          <w:jc w:val="center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6.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Przedsiębiorstwo Zaopatrzenia Szkół CEZAS Sp. z o.o.</w:t>
            </w:r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Aleja Solidarności</w:t>
            </w:r>
            <w:r w:rsidR="00411066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15</w:t>
            </w:r>
          </w:p>
          <w:p w:rsidR="00800E57" w:rsidRPr="00800E57" w:rsidRDefault="00800E57" w:rsidP="00D66D23">
            <w:pPr>
              <w:pStyle w:val="Nagwek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color w:val="000000"/>
                <w:sz w:val="22"/>
                <w:szCs w:val="22"/>
              </w:rPr>
              <w:t>15-751 Białystok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1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………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………</w:t>
            </w:r>
          </w:p>
        </w:tc>
      </w:tr>
      <w:tr w:rsidR="00800E57" w:rsidRPr="00800E57" w:rsidTr="00411066">
        <w:trPr>
          <w:cantSplit/>
          <w:jc w:val="center"/>
        </w:trPr>
        <w:tc>
          <w:tcPr>
            <w:tcW w:w="415" w:type="pct"/>
            <w:vMerge/>
            <w:tcBorders>
              <w:lef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25" w:type="pct"/>
            <w:vMerge/>
            <w:shd w:val="clear" w:color="auto" w:fill="F2F2F2" w:themeFill="background1" w:themeFillShade="F2"/>
            <w:vAlign w:val="center"/>
          </w:tcPr>
          <w:p w:rsidR="00800E57" w:rsidRPr="00800E57" w:rsidRDefault="00800E57" w:rsidP="00D66D2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Część 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30 468,33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14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57" w:rsidRPr="00800E57" w:rsidRDefault="00800E57" w:rsidP="00D66D23">
            <w:pPr>
              <w:spacing w:after="12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800E57">
              <w:rPr>
                <w:rFonts w:ascii="Arial Narrow" w:hAnsi="Arial Narrow" w:cs="Tahoma"/>
                <w:sz w:val="22"/>
                <w:szCs w:val="22"/>
              </w:rPr>
              <w:t>60</w:t>
            </w:r>
          </w:p>
        </w:tc>
      </w:tr>
    </w:tbl>
    <w:p w:rsidR="00704D28" w:rsidRDefault="00704D28" w:rsidP="00A82405">
      <w:pPr>
        <w:pStyle w:val="Akapitzlist"/>
        <w:spacing w:before="120"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B778E1" w:rsidRPr="00800E57" w:rsidRDefault="00002DB4" w:rsidP="00A82405">
      <w:pPr>
        <w:pStyle w:val="Akapitzlist"/>
        <w:spacing w:before="120"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800E57">
        <w:rPr>
          <w:rFonts w:ascii="Arial Narrow" w:hAnsi="Arial Narrow" w:cs="Tahoma"/>
          <w:sz w:val="22"/>
          <w:szCs w:val="22"/>
        </w:rPr>
        <w:t>Pozostałe warunki</w:t>
      </w:r>
      <w:r w:rsidR="00201D46" w:rsidRPr="00800E57">
        <w:rPr>
          <w:rFonts w:ascii="Arial Narrow" w:hAnsi="Arial Narrow" w:cs="Tahoma"/>
          <w:sz w:val="22"/>
          <w:szCs w:val="22"/>
        </w:rPr>
        <w:t>-</w:t>
      </w:r>
      <w:r w:rsidRPr="00800E57">
        <w:rPr>
          <w:rFonts w:ascii="Arial Narrow" w:hAnsi="Arial Narrow" w:cs="Tahoma"/>
          <w:sz w:val="22"/>
          <w:szCs w:val="22"/>
        </w:rPr>
        <w:t xml:space="preserve"> jak w Specyfikacji Istotnych warunków zamówienia. </w:t>
      </w:r>
    </w:p>
    <w:p w:rsidR="00A82405" w:rsidRPr="00800E57" w:rsidRDefault="00A82405" w:rsidP="00A82405">
      <w:pPr>
        <w:pStyle w:val="Akapitzlist"/>
        <w:spacing w:before="120"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3F209A" w:rsidRPr="00800E57" w:rsidRDefault="003F209A" w:rsidP="00E03A9D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800E57">
        <w:rPr>
          <w:rFonts w:ascii="Arial Narrow" w:hAnsi="Arial Narrow" w:cs="Tahoma"/>
          <w:sz w:val="22"/>
          <w:szCs w:val="22"/>
        </w:rPr>
        <w:t xml:space="preserve">Ponadto, Zamawiający informuje, iż zgodnie z art. 24 ust. 11 ustawy </w:t>
      </w:r>
      <w:proofErr w:type="spellStart"/>
      <w:r w:rsidRPr="00800E57">
        <w:rPr>
          <w:rFonts w:ascii="Arial Narrow" w:hAnsi="Arial Narrow" w:cs="Tahoma"/>
          <w:sz w:val="22"/>
          <w:szCs w:val="22"/>
        </w:rPr>
        <w:t>Pzp</w:t>
      </w:r>
      <w:proofErr w:type="spellEnd"/>
      <w:r w:rsidRPr="00800E57">
        <w:rPr>
          <w:rFonts w:ascii="Arial Narrow" w:hAnsi="Arial Narrow" w:cs="Tahoma"/>
          <w:sz w:val="22"/>
          <w:szCs w:val="22"/>
        </w:rPr>
        <w:t xml:space="preserve">, </w:t>
      </w:r>
      <w:r w:rsidRPr="00800E57">
        <w:rPr>
          <w:rFonts w:ascii="Arial Narrow" w:hAnsi="Arial Narrow" w:cs="Tahoma"/>
          <w:b/>
          <w:sz w:val="22"/>
          <w:szCs w:val="22"/>
        </w:rPr>
        <w:t xml:space="preserve">Wykonawcy </w:t>
      </w:r>
      <w:r w:rsidRPr="00800E57">
        <w:rPr>
          <w:rFonts w:ascii="Arial Narrow" w:hAnsi="Arial Narrow" w:cs="Tahoma"/>
          <w:b/>
          <w:sz w:val="22"/>
          <w:szCs w:val="22"/>
          <w:u w:val="single"/>
        </w:rPr>
        <w:t>składający ofertę,</w:t>
      </w:r>
      <w:r w:rsidRPr="00800E57">
        <w:rPr>
          <w:rFonts w:ascii="Arial Narrow" w:hAnsi="Arial Narrow" w:cs="Tahoma"/>
          <w:b/>
          <w:sz w:val="22"/>
          <w:szCs w:val="22"/>
        </w:rPr>
        <w:t xml:space="preserve"> przekazują Zamawiającemu w formie pisemnej</w:t>
      </w:r>
      <w:r w:rsidR="008153D5">
        <w:rPr>
          <w:rFonts w:ascii="Arial Narrow" w:hAnsi="Arial Narrow" w:cs="Tahoma"/>
          <w:b/>
          <w:sz w:val="22"/>
          <w:szCs w:val="22"/>
        </w:rPr>
        <w:t xml:space="preserve">, </w:t>
      </w:r>
      <w:r w:rsidRPr="00800E57">
        <w:rPr>
          <w:rFonts w:ascii="Arial Narrow" w:hAnsi="Arial Narrow" w:cs="Tahoma"/>
          <w:b/>
          <w:sz w:val="22"/>
          <w:szCs w:val="22"/>
        </w:rPr>
        <w:t xml:space="preserve"> </w:t>
      </w:r>
      <w:r w:rsidR="008153D5" w:rsidRPr="00800E57">
        <w:rPr>
          <w:rFonts w:ascii="Arial Narrow" w:hAnsi="Arial Narrow" w:cs="Tahoma"/>
          <w:b/>
          <w:sz w:val="22"/>
          <w:szCs w:val="22"/>
          <w:u w:val="single"/>
        </w:rPr>
        <w:t>w terminie 3 dni od zamieszczenia przez Zamawiającego na stronie internetowej powyższych informacji</w:t>
      </w:r>
      <w:r w:rsidR="008153D5">
        <w:rPr>
          <w:rFonts w:ascii="Arial Narrow" w:hAnsi="Arial Narrow" w:cs="Tahoma"/>
          <w:b/>
          <w:sz w:val="22"/>
          <w:szCs w:val="22"/>
          <w:u w:val="single"/>
        </w:rPr>
        <w:t>,</w:t>
      </w:r>
      <w:r w:rsidR="008153D5" w:rsidRPr="00800E57">
        <w:rPr>
          <w:rFonts w:ascii="Arial Narrow" w:hAnsi="Arial Narrow" w:cs="Tahoma"/>
          <w:b/>
          <w:sz w:val="22"/>
          <w:szCs w:val="22"/>
        </w:rPr>
        <w:t xml:space="preserve"> </w:t>
      </w:r>
      <w:r w:rsidRPr="00800E57">
        <w:rPr>
          <w:rFonts w:ascii="Arial Narrow" w:hAnsi="Arial Narrow" w:cs="Tahoma"/>
          <w:b/>
          <w:sz w:val="22"/>
          <w:szCs w:val="22"/>
        </w:rPr>
        <w:t>wypełnion</w:t>
      </w:r>
      <w:r w:rsidR="008153D5">
        <w:rPr>
          <w:rFonts w:ascii="Arial Narrow" w:hAnsi="Arial Narrow" w:cs="Tahoma"/>
          <w:b/>
          <w:sz w:val="22"/>
          <w:szCs w:val="22"/>
        </w:rPr>
        <w:t>e</w:t>
      </w:r>
      <w:r w:rsidRPr="00800E57">
        <w:rPr>
          <w:rFonts w:ascii="Arial Narrow" w:hAnsi="Arial Narrow" w:cs="Tahoma"/>
          <w:b/>
          <w:sz w:val="22"/>
          <w:szCs w:val="22"/>
        </w:rPr>
        <w:t xml:space="preserve"> </w:t>
      </w:r>
      <w:r w:rsidRPr="00800E57">
        <w:rPr>
          <w:rFonts w:ascii="Arial Narrow" w:hAnsi="Arial Narrow" w:cs="Tahoma"/>
          <w:sz w:val="22"/>
          <w:szCs w:val="22"/>
        </w:rPr>
        <w:t xml:space="preserve">Oświadczenie </w:t>
      </w:r>
      <w:r w:rsidR="008153D5">
        <w:rPr>
          <w:rFonts w:ascii="Arial Narrow" w:hAnsi="Arial Narrow" w:cs="Tahoma"/>
          <w:sz w:val="22"/>
          <w:szCs w:val="22"/>
        </w:rPr>
        <w:t xml:space="preserve">                      </w:t>
      </w:r>
      <w:r w:rsidRPr="00800E57">
        <w:rPr>
          <w:rFonts w:ascii="Arial Narrow" w:hAnsi="Arial Narrow" w:cs="Tahoma"/>
          <w:sz w:val="22"/>
          <w:szCs w:val="22"/>
        </w:rPr>
        <w:t xml:space="preserve">o przynależności lub </w:t>
      </w:r>
      <w:r w:rsidR="008153D5">
        <w:rPr>
          <w:rFonts w:ascii="Arial Narrow" w:hAnsi="Arial Narrow" w:cs="Tahoma"/>
          <w:sz w:val="22"/>
          <w:szCs w:val="22"/>
        </w:rPr>
        <w:t>braku</w:t>
      </w:r>
      <w:r w:rsidRPr="00800E57">
        <w:rPr>
          <w:rFonts w:ascii="Arial Narrow" w:hAnsi="Arial Narrow" w:cs="Tahoma"/>
          <w:sz w:val="22"/>
          <w:szCs w:val="22"/>
        </w:rPr>
        <w:t xml:space="preserve"> przynależności</w:t>
      </w:r>
      <w:r w:rsidR="008153D5">
        <w:rPr>
          <w:rFonts w:ascii="Arial Narrow" w:hAnsi="Arial Narrow" w:cs="Tahoma"/>
          <w:sz w:val="22"/>
          <w:szCs w:val="22"/>
        </w:rPr>
        <w:t xml:space="preserve"> do tej samej grupy kapitałowej</w:t>
      </w:r>
      <w:r w:rsidRPr="008153D5">
        <w:rPr>
          <w:rFonts w:ascii="Arial Narrow" w:hAnsi="Arial Narrow" w:cs="Tahoma"/>
          <w:b/>
          <w:sz w:val="22"/>
          <w:szCs w:val="22"/>
        </w:rPr>
        <w:t>.</w:t>
      </w: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8153D5" w:rsidRPr="00800E57" w:rsidRDefault="008153D5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b/>
          <w:sz w:val="22"/>
          <w:szCs w:val="22"/>
          <w:u w:val="single"/>
        </w:rPr>
      </w:pPr>
      <w:r w:rsidRPr="00800E57">
        <w:rPr>
          <w:rFonts w:ascii="Arial Narrow" w:hAnsi="Arial Narrow" w:cs="Tahoma"/>
          <w:b/>
          <w:sz w:val="22"/>
          <w:szCs w:val="22"/>
          <w:u w:val="single"/>
        </w:rPr>
        <w:t>Załącznik:</w:t>
      </w:r>
    </w:p>
    <w:p w:rsidR="003F209A" w:rsidRPr="00800E57" w:rsidRDefault="003F209A" w:rsidP="003F209A">
      <w:pPr>
        <w:spacing w:before="120" w:line="360" w:lineRule="auto"/>
        <w:rPr>
          <w:rFonts w:ascii="Arial Narrow" w:hAnsi="Arial Narrow" w:cs="Tahoma"/>
          <w:sz w:val="22"/>
          <w:szCs w:val="22"/>
        </w:rPr>
      </w:pPr>
      <w:r w:rsidRPr="00800E57">
        <w:rPr>
          <w:rFonts w:ascii="Arial Narrow" w:hAnsi="Arial Narrow" w:cs="Tahoma"/>
          <w:sz w:val="22"/>
          <w:szCs w:val="22"/>
        </w:rPr>
        <w:t xml:space="preserve">- Oświadczenie </w:t>
      </w:r>
      <w:r w:rsidR="00411066">
        <w:rPr>
          <w:rFonts w:ascii="Arial Narrow" w:hAnsi="Arial Narrow" w:cs="Tahoma"/>
          <w:sz w:val="22"/>
          <w:szCs w:val="22"/>
        </w:rPr>
        <w:t>– grupa kapitałowa</w:t>
      </w:r>
      <w:bookmarkStart w:id="0" w:name="_GoBack"/>
      <w:bookmarkEnd w:id="0"/>
    </w:p>
    <w:p w:rsidR="00D24FEE" w:rsidRPr="00FA0B64" w:rsidRDefault="00D24FEE" w:rsidP="003F209A">
      <w:pPr>
        <w:spacing w:before="120" w:line="360" w:lineRule="auto"/>
        <w:rPr>
          <w:rFonts w:ascii="Tahoma" w:hAnsi="Tahoma" w:cs="Tahoma"/>
          <w:sz w:val="18"/>
        </w:rPr>
      </w:pPr>
    </w:p>
    <w:p w:rsidR="00411066" w:rsidRPr="00411066" w:rsidRDefault="00411066" w:rsidP="00411066">
      <w:pPr>
        <w:rPr>
          <w:rFonts w:ascii="Tahoma" w:hAnsi="Tahoma" w:cs="Tahoma"/>
          <w:i/>
          <w:sz w:val="18"/>
        </w:rPr>
      </w:pPr>
      <w:r w:rsidRPr="00411066">
        <w:rPr>
          <w:rFonts w:ascii="Tahoma" w:hAnsi="Tahoma" w:cs="Tahoma"/>
          <w:i/>
          <w:sz w:val="18"/>
        </w:rPr>
        <w:t>Opracowała: Tatiana Malinowska</w:t>
      </w:r>
    </w:p>
    <w:p w:rsidR="00411066" w:rsidRPr="00411066" w:rsidRDefault="00411066" w:rsidP="00411066">
      <w:pPr>
        <w:rPr>
          <w:rFonts w:ascii="Tahoma" w:hAnsi="Tahoma" w:cs="Tahoma"/>
          <w:i/>
          <w:sz w:val="18"/>
        </w:rPr>
      </w:pPr>
      <w:r w:rsidRPr="00411066">
        <w:rPr>
          <w:rFonts w:ascii="Tahoma" w:hAnsi="Tahoma" w:cs="Tahoma"/>
          <w:i/>
          <w:sz w:val="18"/>
        </w:rPr>
        <w:t xml:space="preserve">nr </w:t>
      </w:r>
      <w:proofErr w:type="spellStart"/>
      <w:r w:rsidRPr="00411066">
        <w:rPr>
          <w:rFonts w:ascii="Tahoma" w:hAnsi="Tahoma" w:cs="Tahoma"/>
          <w:i/>
          <w:sz w:val="18"/>
        </w:rPr>
        <w:t>tel</w:t>
      </w:r>
      <w:proofErr w:type="spellEnd"/>
      <w:r w:rsidRPr="00411066">
        <w:rPr>
          <w:rFonts w:ascii="Tahoma" w:hAnsi="Tahoma" w:cs="Tahoma"/>
          <w:i/>
          <w:sz w:val="18"/>
        </w:rPr>
        <w:t>: (61) 854-60-17</w:t>
      </w:r>
    </w:p>
    <w:p w:rsidR="00411066" w:rsidRPr="00411066" w:rsidRDefault="00411066" w:rsidP="00411066">
      <w:pPr>
        <w:rPr>
          <w:rFonts w:ascii="Tahoma" w:hAnsi="Tahoma" w:cs="Tahoma"/>
          <w:i/>
          <w:sz w:val="18"/>
        </w:rPr>
      </w:pPr>
      <w:r w:rsidRPr="00411066">
        <w:rPr>
          <w:rFonts w:ascii="Tahoma" w:hAnsi="Tahoma" w:cs="Tahoma"/>
          <w:i/>
          <w:sz w:val="18"/>
        </w:rPr>
        <w:t>e-mail: dzp@ump.edu.pl</w:t>
      </w:r>
    </w:p>
    <w:p w:rsidR="00D24FEE" w:rsidRDefault="00D24FEE" w:rsidP="003F209A">
      <w:pPr>
        <w:spacing w:before="120" w:line="360" w:lineRule="auto"/>
        <w:rPr>
          <w:rFonts w:ascii="Tahoma" w:hAnsi="Tahoma" w:cs="Tahoma"/>
          <w:sz w:val="18"/>
        </w:rPr>
      </w:pPr>
    </w:p>
    <w:p w:rsidR="00411066" w:rsidRPr="00FA0B64" w:rsidRDefault="00411066" w:rsidP="003F209A">
      <w:pPr>
        <w:spacing w:before="120" w:line="360" w:lineRule="auto"/>
        <w:rPr>
          <w:rFonts w:ascii="Tahoma" w:hAnsi="Tahoma" w:cs="Tahoma"/>
          <w:sz w:val="18"/>
        </w:rPr>
      </w:pP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lastRenderedPageBreak/>
        <w:t>.............................................</w:t>
      </w:r>
      <w:r w:rsidRPr="00FA0B64">
        <w:rPr>
          <w:rFonts w:ascii="Tahoma" w:hAnsi="Tahoma" w:cs="Tahoma"/>
          <w:sz w:val="18"/>
        </w:rPr>
        <w:tab/>
        <w:t xml:space="preserve">   </w:t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  <w:t xml:space="preserve">       ................................</w:t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>(Nazwa i adres wykonawcy)</w:t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</w:r>
      <w:r w:rsidRPr="00FA0B64">
        <w:rPr>
          <w:rFonts w:ascii="Tahoma" w:hAnsi="Tahoma" w:cs="Tahoma"/>
          <w:sz w:val="18"/>
        </w:rPr>
        <w:tab/>
        <w:t xml:space="preserve">       (miejscowość, data)</w:t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b/>
          <w:i/>
          <w:sz w:val="18"/>
        </w:rPr>
      </w:pPr>
      <w:r w:rsidRPr="00FA0B64">
        <w:rPr>
          <w:rFonts w:ascii="Tahoma" w:hAnsi="Tahoma" w:cs="Tahoma"/>
          <w:b/>
          <w:i/>
          <w:sz w:val="18"/>
        </w:rPr>
        <w:tab/>
      </w:r>
      <w:r w:rsidRPr="00FA0B64">
        <w:rPr>
          <w:rFonts w:ascii="Tahoma" w:hAnsi="Tahoma" w:cs="Tahoma"/>
          <w:b/>
          <w:i/>
          <w:sz w:val="18"/>
        </w:rPr>
        <w:tab/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b/>
          <w:i/>
          <w:sz w:val="18"/>
        </w:rPr>
        <w:tab/>
      </w:r>
      <w:r w:rsidRPr="00FA0B64">
        <w:rPr>
          <w:rFonts w:ascii="Tahoma" w:hAnsi="Tahoma" w:cs="Tahoma"/>
          <w:b/>
          <w:i/>
          <w:sz w:val="18"/>
        </w:rPr>
        <w:tab/>
      </w:r>
      <w:r w:rsidRPr="00FA0B64">
        <w:rPr>
          <w:rFonts w:ascii="Tahoma" w:hAnsi="Tahoma" w:cs="Tahoma"/>
          <w:b/>
          <w:i/>
          <w:sz w:val="18"/>
        </w:rPr>
        <w:tab/>
      </w:r>
    </w:p>
    <w:p w:rsidR="003F209A" w:rsidRPr="00FA0B64" w:rsidRDefault="003F209A" w:rsidP="003F209A">
      <w:pPr>
        <w:spacing w:before="120" w:line="360" w:lineRule="auto"/>
        <w:jc w:val="center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b/>
          <w:sz w:val="18"/>
        </w:rPr>
        <w:t>O</w:t>
      </w:r>
      <w:r w:rsidRPr="00FA0B64">
        <w:rPr>
          <w:rFonts w:ascii="Tahoma" w:hAnsi="Tahoma" w:cs="Tahoma"/>
          <w:b/>
          <w:bCs/>
          <w:sz w:val="18"/>
        </w:rPr>
        <w:t>świadczenie o przynależności do grupy kapitałowej</w:t>
      </w:r>
    </w:p>
    <w:p w:rsidR="003F209A" w:rsidRPr="00FA0B64" w:rsidRDefault="003F209A" w:rsidP="00826029">
      <w:pPr>
        <w:spacing w:before="120" w:line="360" w:lineRule="auto"/>
        <w:jc w:val="both"/>
        <w:rPr>
          <w:rFonts w:ascii="Tahoma" w:hAnsi="Tahoma" w:cs="Tahoma"/>
          <w:b/>
          <w:bCs/>
          <w:sz w:val="18"/>
        </w:rPr>
      </w:pPr>
    </w:p>
    <w:p w:rsidR="003F209A" w:rsidRPr="00FA0B64" w:rsidRDefault="003F209A" w:rsidP="00826029">
      <w:pPr>
        <w:spacing w:after="160" w:line="259" w:lineRule="auto"/>
        <w:jc w:val="both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 xml:space="preserve">Przystępując do udziału w postępowaniu o udzielenie zamówienia publicznego w trybie przetargu nieograniczonego pn.: </w:t>
      </w:r>
      <w:r w:rsidR="00826029">
        <w:rPr>
          <w:rFonts w:ascii="Tahoma" w:eastAsiaTheme="minorHAnsi" w:hAnsi="Tahoma" w:cs="Tahoma"/>
          <w:b/>
          <w:bCs/>
          <w:sz w:val="18"/>
          <w:lang w:eastAsia="x-none"/>
        </w:rPr>
        <w:t>dostawa</w:t>
      </w:r>
      <w:r w:rsidR="00826029" w:rsidRPr="00826029">
        <w:rPr>
          <w:rFonts w:ascii="Tahoma" w:eastAsiaTheme="minorHAnsi" w:hAnsi="Tahoma" w:cs="Tahoma"/>
          <w:b/>
          <w:bCs/>
          <w:sz w:val="18"/>
          <w:lang w:eastAsia="x-none"/>
        </w:rPr>
        <w:t xml:space="preserve"> mebli dla </w:t>
      </w:r>
      <w:r w:rsidR="003C2514">
        <w:rPr>
          <w:rFonts w:ascii="Tahoma" w:eastAsiaTheme="minorHAnsi" w:hAnsi="Tahoma" w:cs="Tahoma"/>
          <w:b/>
          <w:bCs/>
          <w:sz w:val="18"/>
          <w:lang w:eastAsia="x-none"/>
        </w:rPr>
        <w:t>jednostek UMP z podziałem na 2 części PN-17</w:t>
      </w:r>
      <w:r w:rsidR="00826029">
        <w:rPr>
          <w:rFonts w:ascii="Tahoma" w:eastAsiaTheme="minorHAnsi" w:hAnsi="Tahoma" w:cs="Tahoma"/>
          <w:b/>
          <w:bCs/>
          <w:sz w:val="18"/>
          <w:lang w:eastAsia="x-none"/>
        </w:rPr>
        <w:t>/1</w:t>
      </w:r>
      <w:r w:rsidR="003C2514">
        <w:rPr>
          <w:rFonts w:ascii="Tahoma" w:eastAsiaTheme="minorHAnsi" w:hAnsi="Tahoma" w:cs="Tahoma"/>
          <w:b/>
          <w:bCs/>
          <w:sz w:val="18"/>
          <w:lang w:eastAsia="x-none"/>
        </w:rPr>
        <w:t>9</w:t>
      </w:r>
      <w:r w:rsidRPr="00FA0B64">
        <w:rPr>
          <w:rFonts w:ascii="Tahoma" w:hAnsi="Tahoma" w:cs="Tahoma"/>
          <w:bCs/>
          <w:sz w:val="18"/>
        </w:rPr>
        <w:t xml:space="preserve">, </w:t>
      </w:r>
      <w:r w:rsidRPr="00FA0B64">
        <w:rPr>
          <w:rFonts w:ascii="Tahoma" w:hAnsi="Tahoma" w:cs="Tahoma"/>
          <w:sz w:val="18"/>
        </w:rPr>
        <w:t>informuję, że:</w:t>
      </w:r>
    </w:p>
    <w:p w:rsidR="003F209A" w:rsidRPr="00FA0B64" w:rsidRDefault="003F209A" w:rsidP="00826029">
      <w:pPr>
        <w:spacing w:before="120" w:line="360" w:lineRule="auto"/>
        <w:jc w:val="both"/>
        <w:rPr>
          <w:rFonts w:ascii="Tahoma" w:hAnsi="Tahoma" w:cs="Tahoma"/>
          <w:i/>
          <w:sz w:val="18"/>
        </w:rPr>
      </w:pPr>
    </w:p>
    <w:p w:rsidR="003F209A" w:rsidRPr="00FA0B64" w:rsidRDefault="003F209A" w:rsidP="00826029">
      <w:pPr>
        <w:numPr>
          <w:ilvl w:val="0"/>
          <w:numId w:val="2"/>
        </w:numPr>
        <w:spacing w:before="120" w:line="360" w:lineRule="auto"/>
        <w:jc w:val="both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>* nie należę, wraz z pozostałymi Wykonawcami, którzy złożyli ofertę w niniejszym postępowaniu,  do tej samej grupy kapitałowej, o której mowa w art. 24 ust. 1 pkt 23 ustawy Prawo zamówień publicznych, w rozumieniu ustawy z dnia 16 lutego 2007 r. o ochronie konkurencji i konsumentów (Dz. U. 2015</w:t>
      </w:r>
      <w:r w:rsidR="003C2514">
        <w:rPr>
          <w:rFonts w:ascii="Tahoma" w:hAnsi="Tahoma" w:cs="Tahoma"/>
          <w:sz w:val="18"/>
        </w:rPr>
        <w:t xml:space="preserve"> </w:t>
      </w:r>
      <w:r w:rsidRPr="00FA0B64">
        <w:rPr>
          <w:rFonts w:ascii="Tahoma" w:hAnsi="Tahoma" w:cs="Tahoma"/>
          <w:sz w:val="18"/>
        </w:rPr>
        <w:t xml:space="preserve">r., poz. 184 z </w:t>
      </w:r>
      <w:proofErr w:type="spellStart"/>
      <w:r w:rsidRPr="00FA0B64">
        <w:rPr>
          <w:rFonts w:ascii="Tahoma" w:hAnsi="Tahoma" w:cs="Tahoma"/>
          <w:sz w:val="18"/>
        </w:rPr>
        <w:t>późn</w:t>
      </w:r>
      <w:proofErr w:type="spellEnd"/>
      <w:r w:rsidRPr="00FA0B64">
        <w:rPr>
          <w:rFonts w:ascii="Tahoma" w:hAnsi="Tahoma" w:cs="Tahoma"/>
          <w:sz w:val="18"/>
        </w:rPr>
        <w:t>. zm.)</w:t>
      </w:r>
    </w:p>
    <w:p w:rsidR="003F209A" w:rsidRPr="00FA0B64" w:rsidRDefault="003F209A" w:rsidP="00826029">
      <w:pPr>
        <w:spacing w:before="120" w:line="360" w:lineRule="auto"/>
        <w:jc w:val="both"/>
        <w:rPr>
          <w:rFonts w:ascii="Tahoma" w:hAnsi="Tahoma" w:cs="Tahoma"/>
          <w:sz w:val="18"/>
        </w:rPr>
      </w:pPr>
    </w:p>
    <w:p w:rsidR="003F209A" w:rsidRPr="00FA0B64" w:rsidRDefault="003F209A" w:rsidP="00826029">
      <w:pPr>
        <w:numPr>
          <w:ilvl w:val="0"/>
          <w:numId w:val="2"/>
        </w:numPr>
        <w:spacing w:before="120" w:line="360" w:lineRule="auto"/>
        <w:jc w:val="both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>* należę, wraz z  wykonawcą, ………………………………(nazwa wykonawcy/Wy</w:t>
      </w:r>
      <w:r w:rsidR="00826029">
        <w:rPr>
          <w:rFonts w:ascii="Tahoma" w:hAnsi="Tahoma" w:cs="Tahoma"/>
          <w:sz w:val="18"/>
        </w:rPr>
        <w:t>konawców) który złożył ofertę w </w:t>
      </w:r>
      <w:r w:rsidRPr="00FA0B64">
        <w:rPr>
          <w:rFonts w:ascii="Tahoma" w:hAnsi="Tahoma" w:cs="Tahoma"/>
          <w:sz w:val="18"/>
        </w:rPr>
        <w:t xml:space="preserve">niniejszym postępowaniu, do tej samej grupy kapitałowej, o której mowa </w:t>
      </w:r>
      <w:r w:rsidRPr="00FA0B64">
        <w:rPr>
          <w:rFonts w:ascii="Tahoma" w:hAnsi="Tahoma" w:cs="Tahoma"/>
          <w:sz w:val="18"/>
        </w:rPr>
        <w:br/>
        <w:t>w art.24 ust.1 pkt 23 ustawy Prawo zamówień publicznych w rozumieniu u</w:t>
      </w:r>
      <w:r w:rsidR="00826029">
        <w:rPr>
          <w:rFonts w:ascii="Tahoma" w:hAnsi="Tahoma" w:cs="Tahoma"/>
          <w:sz w:val="18"/>
        </w:rPr>
        <w:t>stawy z dnia 16 lutego 2007r. o </w:t>
      </w:r>
      <w:r w:rsidRPr="00FA0B64">
        <w:rPr>
          <w:rFonts w:ascii="Tahoma" w:hAnsi="Tahoma" w:cs="Tahoma"/>
          <w:sz w:val="18"/>
        </w:rPr>
        <w:t xml:space="preserve">ochronie konkurencji i konsumentów (Dz.U. 2015 r., poz. 184 z </w:t>
      </w:r>
      <w:proofErr w:type="spellStart"/>
      <w:r w:rsidRPr="00FA0B64">
        <w:rPr>
          <w:rFonts w:ascii="Tahoma" w:hAnsi="Tahoma" w:cs="Tahoma"/>
          <w:sz w:val="18"/>
        </w:rPr>
        <w:t>późn</w:t>
      </w:r>
      <w:proofErr w:type="spellEnd"/>
      <w:r w:rsidRPr="00FA0B64">
        <w:rPr>
          <w:rFonts w:ascii="Tahoma" w:hAnsi="Tahoma" w:cs="Tahoma"/>
          <w:sz w:val="18"/>
        </w:rPr>
        <w:t>. zm.)</w:t>
      </w:r>
    </w:p>
    <w:p w:rsidR="003F209A" w:rsidRPr="00FA0B64" w:rsidRDefault="003F209A" w:rsidP="00826029">
      <w:pPr>
        <w:spacing w:before="120" w:line="360" w:lineRule="auto"/>
        <w:jc w:val="both"/>
        <w:rPr>
          <w:rFonts w:ascii="Tahoma" w:hAnsi="Tahoma" w:cs="Tahoma"/>
          <w:sz w:val="18"/>
        </w:rPr>
      </w:pPr>
    </w:p>
    <w:p w:rsidR="003F209A" w:rsidRPr="00FA0B64" w:rsidRDefault="003F209A" w:rsidP="00826029">
      <w:pPr>
        <w:spacing w:before="120" w:line="360" w:lineRule="auto"/>
        <w:jc w:val="both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 xml:space="preserve">                                                   </w:t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 xml:space="preserve">                   </w:t>
      </w:r>
    </w:p>
    <w:p w:rsidR="003F209A" w:rsidRPr="00FA0B64" w:rsidRDefault="003F209A" w:rsidP="003F209A">
      <w:pPr>
        <w:ind w:left="4248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>..............................................................................</w:t>
      </w:r>
    </w:p>
    <w:p w:rsidR="003F209A" w:rsidRPr="00FA0B64" w:rsidRDefault="003F209A" w:rsidP="003F209A">
      <w:pPr>
        <w:ind w:left="4248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sz w:val="18"/>
        </w:rPr>
        <w:t>(</w:t>
      </w:r>
      <w:r w:rsidRPr="00FA0B64">
        <w:rPr>
          <w:rFonts w:ascii="Tahoma" w:hAnsi="Tahoma" w:cs="Tahoma"/>
          <w:i/>
          <w:sz w:val="18"/>
        </w:rPr>
        <w:t xml:space="preserve">podpisy osoby/osób uprawnionej/uprawnionych </w:t>
      </w:r>
    </w:p>
    <w:p w:rsidR="003F209A" w:rsidRPr="00FA0B64" w:rsidRDefault="003F209A" w:rsidP="003F209A">
      <w:pPr>
        <w:ind w:left="4248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i/>
          <w:sz w:val="18"/>
        </w:rPr>
        <w:t xml:space="preserve">do reprezentowania wykonawcy  </w:t>
      </w:r>
    </w:p>
    <w:p w:rsidR="003F209A" w:rsidRPr="00FA0B64" w:rsidRDefault="003F209A" w:rsidP="003F209A">
      <w:pPr>
        <w:ind w:left="4248"/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i/>
          <w:sz w:val="18"/>
        </w:rPr>
        <w:t>i składania oświadczeń woli w jego imieniu)</w:t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b/>
          <w:sz w:val="18"/>
        </w:rPr>
      </w:pPr>
      <w:r w:rsidRPr="00FA0B64">
        <w:rPr>
          <w:rFonts w:ascii="Tahoma" w:hAnsi="Tahoma" w:cs="Tahoma"/>
          <w:b/>
          <w:sz w:val="18"/>
        </w:rPr>
        <w:t>* niepotrzebne skreślić</w:t>
      </w:r>
    </w:p>
    <w:p w:rsidR="003F209A" w:rsidRPr="00FA0B64" w:rsidRDefault="003F209A" w:rsidP="003F209A">
      <w:pPr>
        <w:rPr>
          <w:rFonts w:ascii="Tahoma" w:hAnsi="Tahoma" w:cs="Tahoma"/>
          <w:sz w:val="18"/>
        </w:rPr>
      </w:pPr>
      <w:r w:rsidRPr="00FA0B64">
        <w:rPr>
          <w:rFonts w:ascii="Tahoma" w:hAnsi="Tahoma" w:cs="Tahoma"/>
          <w:b/>
          <w:sz w:val="18"/>
        </w:rPr>
        <w:t>Wraz ze złożeniem oświadczenia Wykonawca może przedstawić dowody, że powiązania z innym Wykonawcą nie prowadzą do zakłócenia konkurencji w postępowaniu o udzielenie zamówienia.</w:t>
      </w:r>
    </w:p>
    <w:p w:rsidR="003F209A" w:rsidRPr="00FA0B64" w:rsidRDefault="003F209A" w:rsidP="003F209A">
      <w:pPr>
        <w:spacing w:before="120" w:line="360" w:lineRule="auto"/>
        <w:rPr>
          <w:rFonts w:ascii="Tahoma" w:hAnsi="Tahoma" w:cs="Tahoma"/>
          <w:sz w:val="18"/>
        </w:rPr>
      </w:pPr>
    </w:p>
    <w:p w:rsidR="009F0B93" w:rsidRPr="00FA0B64" w:rsidRDefault="009F0B93">
      <w:pPr>
        <w:rPr>
          <w:rFonts w:ascii="Tahoma" w:hAnsi="Tahoma" w:cs="Tahoma"/>
          <w:sz w:val="18"/>
        </w:rPr>
      </w:pPr>
    </w:p>
    <w:sectPr w:rsidR="009F0B93" w:rsidRPr="00FA0B64" w:rsidSect="00FA0B64">
      <w:footerReference w:type="even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D4" w:rsidRDefault="0084773D">
      <w:r>
        <w:separator/>
      </w:r>
    </w:p>
  </w:endnote>
  <w:endnote w:type="continuationSeparator" w:id="0">
    <w:p w:rsidR="00FB72D4" w:rsidRDefault="008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F" w:rsidRDefault="00E03A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769F" w:rsidRDefault="004110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426821"/>
      <w:docPartObj>
        <w:docPartGallery w:val="Page Numbers (Bottom of Page)"/>
        <w:docPartUnique/>
      </w:docPartObj>
    </w:sdtPr>
    <w:sdtEndPr/>
    <w:sdtContent>
      <w:p w:rsidR="00040850" w:rsidRDefault="00E03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66">
          <w:rPr>
            <w:noProof/>
          </w:rPr>
          <w:t>3</w:t>
        </w:r>
        <w:r>
          <w:fldChar w:fldCharType="end"/>
        </w:r>
      </w:p>
    </w:sdtContent>
  </w:sdt>
  <w:p w:rsidR="0046769F" w:rsidRDefault="00411066" w:rsidP="008F6D7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D4" w:rsidRDefault="0084773D">
      <w:r>
        <w:separator/>
      </w:r>
    </w:p>
  </w:footnote>
  <w:footnote w:type="continuationSeparator" w:id="0">
    <w:p w:rsidR="00FB72D4" w:rsidRDefault="0084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1" w15:restartNumberingAfterBreak="0">
    <w:nsid w:val="1A735F15"/>
    <w:multiLevelType w:val="hybridMultilevel"/>
    <w:tmpl w:val="EE1AEC2A"/>
    <w:lvl w:ilvl="0" w:tplc="9B907E8E">
      <w:start w:val="1"/>
      <w:numFmt w:val="decimal"/>
      <w:lvlText w:val="%1)"/>
      <w:lvlJc w:val="left"/>
      <w:pPr>
        <w:ind w:left="18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210A2BCB"/>
    <w:multiLevelType w:val="hybridMultilevel"/>
    <w:tmpl w:val="5262072E"/>
    <w:lvl w:ilvl="0" w:tplc="CA162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2C1D"/>
    <w:multiLevelType w:val="hybridMultilevel"/>
    <w:tmpl w:val="185240DA"/>
    <w:lvl w:ilvl="0" w:tplc="9B907E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692C00BE"/>
    <w:multiLevelType w:val="hybridMultilevel"/>
    <w:tmpl w:val="44C0FC26"/>
    <w:lvl w:ilvl="0" w:tplc="CBFC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0B4BFA"/>
    <w:multiLevelType w:val="hybridMultilevel"/>
    <w:tmpl w:val="F9FE1830"/>
    <w:lvl w:ilvl="0" w:tplc="3DA673B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B6ED3"/>
    <w:multiLevelType w:val="hybridMultilevel"/>
    <w:tmpl w:val="F7F06D24"/>
    <w:lvl w:ilvl="0" w:tplc="87DEDB84">
      <w:start w:val="3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6D0860"/>
    <w:multiLevelType w:val="hybridMultilevel"/>
    <w:tmpl w:val="D2A6DB16"/>
    <w:lvl w:ilvl="0" w:tplc="0415000F">
      <w:start w:val="1"/>
      <w:numFmt w:val="decimal"/>
      <w:lvlText w:val="%1."/>
      <w:lvlJc w:val="left"/>
      <w:pPr>
        <w:ind w:left="348" w:hanging="360"/>
      </w:pPr>
      <w:rPr>
        <w:rFonts w:hint="default"/>
        <w:i w:val="0"/>
      </w:rPr>
    </w:lvl>
    <w:lvl w:ilvl="1" w:tplc="9B907E8E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97020EC"/>
    <w:multiLevelType w:val="hybridMultilevel"/>
    <w:tmpl w:val="91F26C48"/>
    <w:lvl w:ilvl="0" w:tplc="9B907E8E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96B3E"/>
    <w:multiLevelType w:val="hybridMultilevel"/>
    <w:tmpl w:val="49828AC8"/>
    <w:lvl w:ilvl="0" w:tplc="B3044B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9A"/>
    <w:rsid w:val="00002DB4"/>
    <w:rsid w:val="001A08A7"/>
    <w:rsid w:val="00201D46"/>
    <w:rsid w:val="002041BB"/>
    <w:rsid w:val="003C2514"/>
    <w:rsid w:val="003F209A"/>
    <w:rsid w:val="00411066"/>
    <w:rsid w:val="004E2CCD"/>
    <w:rsid w:val="00704D28"/>
    <w:rsid w:val="00800E57"/>
    <w:rsid w:val="008153D5"/>
    <w:rsid w:val="00826029"/>
    <w:rsid w:val="0084773D"/>
    <w:rsid w:val="00913A51"/>
    <w:rsid w:val="009F0B93"/>
    <w:rsid w:val="009F53F8"/>
    <w:rsid w:val="00A82405"/>
    <w:rsid w:val="00B47B76"/>
    <w:rsid w:val="00B778E1"/>
    <w:rsid w:val="00B808DD"/>
    <w:rsid w:val="00D24FEE"/>
    <w:rsid w:val="00D25E3A"/>
    <w:rsid w:val="00D377E8"/>
    <w:rsid w:val="00DC1511"/>
    <w:rsid w:val="00E03A9D"/>
    <w:rsid w:val="00EC04FF"/>
    <w:rsid w:val="00F77F11"/>
    <w:rsid w:val="00FA0B64"/>
    <w:rsid w:val="00F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E271-93E0-4FD0-A3A7-FFF48CF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209A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0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3F20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2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F2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F209A"/>
  </w:style>
  <w:style w:type="paragraph" w:styleId="Nagwek">
    <w:name w:val="header"/>
    <w:basedOn w:val="Normalny"/>
    <w:link w:val="NagwekZnak"/>
    <w:rsid w:val="003F2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linika2">
    <w:name w:val="klinika2"/>
    <w:basedOn w:val="Normalny"/>
    <w:rsid w:val="003F209A"/>
    <w:pPr>
      <w:ind w:left="113"/>
    </w:pPr>
    <w:rPr>
      <w:rFonts w:ascii="France" w:hAnsi="France"/>
    </w:rPr>
  </w:style>
  <w:style w:type="paragraph" w:styleId="Akapitzlist">
    <w:name w:val="List Paragraph"/>
    <w:basedOn w:val="Normalny"/>
    <w:uiPriority w:val="34"/>
    <w:qFormat/>
    <w:rsid w:val="003F20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E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4E2C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1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p011611</cp:lastModifiedBy>
  <cp:revision>4</cp:revision>
  <cp:lastPrinted>2018-10-25T11:44:00Z</cp:lastPrinted>
  <dcterms:created xsi:type="dcterms:W3CDTF">2019-03-08T08:45:00Z</dcterms:created>
  <dcterms:modified xsi:type="dcterms:W3CDTF">2019-03-08T11:42:00Z</dcterms:modified>
</cp:coreProperties>
</file>