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344E2" w14:textId="77777777" w:rsidR="00536EC1" w:rsidRPr="009D752E" w:rsidRDefault="00536EC1" w:rsidP="00D419CD">
      <w:pPr>
        <w:spacing w:after="0" w:line="240" w:lineRule="auto"/>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ab/>
      </w:r>
      <w:r w:rsidRPr="009D752E">
        <w:rPr>
          <w:rFonts w:ascii="Times New Roman" w:hAnsi="Times New Roman" w:cs="Times New Roman"/>
          <w:b/>
          <w:bCs/>
          <w:color w:val="000000" w:themeColor="text1"/>
          <w:sz w:val="24"/>
          <w:szCs w:val="24"/>
        </w:rPr>
        <w:tab/>
      </w:r>
      <w:r w:rsidRPr="009D752E">
        <w:rPr>
          <w:rFonts w:ascii="Times New Roman" w:hAnsi="Times New Roman" w:cs="Times New Roman"/>
          <w:b/>
          <w:bCs/>
          <w:color w:val="000000" w:themeColor="text1"/>
          <w:sz w:val="24"/>
          <w:szCs w:val="24"/>
        </w:rPr>
        <w:tab/>
      </w:r>
      <w:r w:rsidRPr="009D752E">
        <w:rPr>
          <w:rFonts w:ascii="Times New Roman" w:hAnsi="Times New Roman" w:cs="Times New Roman"/>
          <w:b/>
          <w:bCs/>
          <w:color w:val="000000" w:themeColor="text1"/>
          <w:sz w:val="24"/>
          <w:szCs w:val="24"/>
        </w:rPr>
        <w:tab/>
      </w:r>
      <w:r w:rsidRPr="009D752E">
        <w:rPr>
          <w:rFonts w:ascii="Times New Roman" w:hAnsi="Times New Roman" w:cs="Times New Roman"/>
          <w:b/>
          <w:bCs/>
          <w:color w:val="000000" w:themeColor="text1"/>
          <w:sz w:val="24"/>
          <w:szCs w:val="24"/>
        </w:rPr>
        <w:tab/>
      </w:r>
      <w:r w:rsidRPr="009D752E">
        <w:rPr>
          <w:rFonts w:ascii="Times New Roman" w:hAnsi="Times New Roman" w:cs="Times New Roman"/>
          <w:b/>
          <w:bCs/>
          <w:color w:val="000000" w:themeColor="text1"/>
          <w:sz w:val="24"/>
          <w:szCs w:val="24"/>
        </w:rPr>
        <w:tab/>
      </w:r>
      <w:r w:rsidRPr="009D752E">
        <w:rPr>
          <w:rFonts w:ascii="Times New Roman" w:hAnsi="Times New Roman" w:cs="Times New Roman"/>
          <w:b/>
          <w:bCs/>
          <w:color w:val="000000" w:themeColor="text1"/>
          <w:sz w:val="24"/>
          <w:szCs w:val="24"/>
        </w:rPr>
        <w:tab/>
      </w:r>
      <w:r w:rsidRPr="009D752E">
        <w:rPr>
          <w:rFonts w:ascii="Times New Roman" w:hAnsi="Times New Roman" w:cs="Times New Roman"/>
          <w:b/>
          <w:bCs/>
          <w:color w:val="000000" w:themeColor="text1"/>
          <w:sz w:val="24"/>
          <w:szCs w:val="24"/>
        </w:rPr>
        <w:tab/>
      </w:r>
      <w:r w:rsidRPr="009D752E">
        <w:rPr>
          <w:rFonts w:ascii="Times New Roman" w:hAnsi="Times New Roman" w:cs="Times New Roman"/>
          <w:b/>
          <w:bCs/>
          <w:color w:val="000000" w:themeColor="text1"/>
          <w:sz w:val="24"/>
          <w:szCs w:val="24"/>
        </w:rPr>
        <w:tab/>
        <w:t>Projekt umowy</w:t>
      </w:r>
    </w:p>
    <w:p w14:paraId="6476736E" w14:textId="15CE7EB6" w:rsidR="006242A9" w:rsidRPr="009D752E" w:rsidRDefault="006242A9" w:rsidP="00D419CD">
      <w:pPr>
        <w:spacing w:after="0" w:line="240" w:lineRule="auto"/>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xml:space="preserve">UMOWA NR </w:t>
      </w:r>
      <w:r w:rsidR="00D46487" w:rsidRPr="009D752E">
        <w:rPr>
          <w:rFonts w:ascii="Times New Roman" w:hAnsi="Times New Roman" w:cs="Times New Roman"/>
          <w:b/>
          <w:bCs/>
          <w:color w:val="000000" w:themeColor="text1"/>
          <w:sz w:val="24"/>
          <w:szCs w:val="24"/>
        </w:rPr>
        <w:t>….</w:t>
      </w:r>
      <w:r w:rsidR="00861317" w:rsidRPr="009D752E">
        <w:rPr>
          <w:rFonts w:ascii="Times New Roman" w:hAnsi="Times New Roman" w:cs="Times New Roman"/>
          <w:b/>
          <w:bCs/>
          <w:color w:val="000000" w:themeColor="text1"/>
          <w:sz w:val="24"/>
          <w:szCs w:val="24"/>
        </w:rPr>
        <w:t>/…../202</w:t>
      </w:r>
      <w:r w:rsidR="00960437" w:rsidRPr="009D752E">
        <w:rPr>
          <w:rFonts w:ascii="Times New Roman" w:hAnsi="Times New Roman" w:cs="Times New Roman"/>
          <w:b/>
          <w:bCs/>
          <w:color w:val="000000" w:themeColor="text1"/>
          <w:sz w:val="24"/>
          <w:szCs w:val="24"/>
        </w:rPr>
        <w:t>1</w:t>
      </w:r>
    </w:p>
    <w:p w14:paraId="2F37414B" w14:textId="3AA45E81" w:rsidR="006242A9" w:rsidRPr="009D752E" w:rsidRDefault="00861317" w:rsidP="00D419CD">
      <w:pPr>
        <w:spacing w:after="0" w:line="240" w:lineRule="auto"/>
        <w:jc w:val="center"/>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z dnia …………… 202</w:t>
      </w:r>
      <w:r w:rsidR="00960437" w:rsidRPr="009D752E">
        <w:rPr>
          <w:rFonts w:ascii="Times New Roman" w:hAnsi="Times New Roman" w:cs="Times New Roman"/>
          <w:color w:val="000000" w:themeColor="text1"/>
          <w:sz w:val="24"/>
          <w:szCs w:val="24"/>
        </w:rPr>
        <w:t>1 r</w:t>
      </w:r>
      <w:r w:rsidR="006242A9" w:rsidRPr="009D752E">
        <w:rPr>
          <w:rFonts w:ascii="Times New Roman" w:hAnsi="Times New Roman" w:cs="Times New Roman"/>
          <w:color w:val="000000" w:themeColor="text1"/>
          <w:sz w:val="24"/>
          <w:szCs w:val="24"/>
        </w:rPr>
        <w:t>oku</w:t>
      </w:r>
    </w:p>
    <w:p w14:paraId="75D09729" w14:textId="77777777" w:rsidR="00704934" w:rsidRPr="009D752E" w:rsidRDefault="00704934" w:rsidP="00D419CD">
      <w:pPr>
        <w:spacing w:after="0" w:line="240" w:lineRule="auto"/>
        <w:jc w:val="both"/>
        <w:rPr>
          <w:rFonts w:ascii="Times New Roman" w:hAnsi="Times New Roman" w:cs="Times New Roman"/>
          <w:color w:val="000000" w:themeColor="text1"/>
          <w:sz w:val="24"/>
          <w:szCs w:val="24"/>
        </w:rPr>
      </w:pPr>
    </w:p>
    <w:p w14:paraId="5E43F395" w14:textId="77777777" w:rsidR="006242A9" w:rsidRPr="009D752E" w:rsidRDefault="006242A9" w:rsidP="00D419CD">
      <w:pPr>
        <w:spacing w:after="0" w:line="240" w:lineRule="auto"/>
        <w:jc w:val="center"/>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zawarta w Świnoujściu pomiędzy:</w:t>
      </w:r>
    </w:p>
    <w:p w14:paraId="1F89CDA4" w14:textId="77777777" w:rsidR="001A560A" w:rsidRPr="009D752E" w:rsidRDefault="001A560A" w:rsidP="00D419CD">
      <w:pPr>
        <w:spacing w:after="0" w:line="240" w:lineRule="auto"/>
        <w:jc w:val="both"/>
        <w:rPr>
          <w:rFonts w:ascii="Times New Roman" w:hAnsi="Times New Roman" w:cs="Times New Roman"/>
          <w:b/>
          <w:color w:val="000000" w:themeColor="text1"/>
          <w:sz w:val="24"/>
          <w:szCs w:val="24"/>
        </w:rPr>
      </w:pPr>
    </w:p>
    <w:p w14:paraId="1B08CD49" w14:textId="77777777" w:rsidR="006F6237" w:rsidRDefault="003C68C6" w:rsidP="003C68C6">
      <w:pPr>
        <w:spacing w:after="0" w:line="240" w:lineRule="auto"/>
        <w:jc w:val="both"/>
        <w:rPr>
          <w:rFonts w:ascii="Times New Roman" w:hAnsi="Times New Roman"/>
          <w:sz w:val="24"/>
          <w:szCs w:val="24"/>
        </w:rPr>
      </w:pPr>
      <w:bookmarkStart w:id="0" w:name="_Hlk65492351"/>
      <w:r w:rsidRPr="00FE0756">
        <w:rPr>
          <w:rFonts w:ascii="Times New Roman" w:hAnsi="Times New Roman" w:cs="Times New Roman"/>
          <w:b/>
          <w:bCs/>
          <w:sz w:val="24"/>
          <w:szCs w:val="24"/>
        </w:rPr>
        <w:t xml:space="preserve">Gminą Miasto Świnoujście </w:t>
      </w:r>
      <w:r w:rsidRPr="00E92B64">
        <w:rPr>
          <w:rFonts w:ascii="Times New Roman" w:hAnsi="Times New Roman" w:cs="Times New Roman"/>
          <w:sz w:val="24"/>
          <w:szCs w:val="24"/>
        </w:rPr>
        <w:t xml:space="preserve">z siedzibą przy ul. </w:t>
      </w:r>
      <w:r w:rsidR="00C82460">
        <w:rPr>
          <w:rFonts w:ascii="Times New Roman" w:hAnsi="Times New Roman" w:cs="Times New Roman"/>
          <w:sz w:val="24"/>
          <w:szCs w:val="24"/>
        </w:rPr>
        <w:t>Wojska Polskiego 1/5</w:t>
      </w:r>
      <w:r w:rsidRPr="00E92B64">
        <w:rPr>
          <w:rFonts w:ascii="Times New Roman" w:hAnsi="Times New Roman" w:cs="Times New Roman"/>
          <w:sz w:val="24"/>
          <w:szCs w:val="24"/>
        </w:rPr>
        <w:t>, 72-600 Świnoujście</w:t>
      </w:r>
      <w:r>
        <w:rPr>
          <w:rFonts w:ascii="Times New Roman" w:hAnsi="Times New Roman" w:cs="Times New Roman"/>
          <w:sz w:val="24"/>
          <w:szCs w:val="24"/>
        </w:rPr>
        <w:t>,</w:t>
      </w:r>
      <w:r w:rsidR="006F6237">
        <w:rPr>
          <w:rFonts w:ascii="Times New Roman" w:hAnsi="Times New Roman" w:cs="Times New Roman"/>
          <w:sz w:val="24"/>
          <w:szCs w:val="24"/>
        </w:rPr>
        <w:t xml:space="preserve"> </w:t>
      </w:r>
      <w:r w:rsidR="006F6237" w:rsidRPr="0066169B">
        <w:rPr>
          <w:rFonts w:ascii="Times New Roman" w:hAnsi="Times New Roman"/>
          <w:sz w:val="24"/>
          <w:szCs w:val="24"/>
        </w:rPr>
        <w:t>NIP 855-157-13-75, REGON 811684290</w:t>
      </w:r>
      <w:r w:rsidR="006F6237">
        <w:rPr>
          <w:rFonts w:ascii="Times New Roman" w:hAnsi="Times New Roman"/>
          <w:sz w:val="24"/>
          <w:szCs w:val="24"/>
        </w:rPr>
        <w:t>,</w:t>
      </w:r>
    </w:p>
    <w:p w14:paraId="551A37A8" w14:textId="214E7389" w:rsidR="003C68C6" w:rsidRPr="00E92B64" w:rsidRDefault="003C68C6" w:rsidP="003C68C6">
      <w:pPr>
        <w:spacing w:after="0" w:line="240" w:lineRule="auto"/>
        <w:jc w:val="both"/>
        <w:rPr>
          <w:rFonts w:ascii="Times New Roman" w:hAnsi="Times New Roman" w:cs="Times New Roman"/>
          <w:color w:val="000000" w:themeColor="text1"/>
          <w:sz w:val="24"/>
          <w:szCs w:val="24"/>
        </w:rPr>
      </w:pPr>
      <w:r w:rsidRPr="00E92B64">
        <w:rPr>
          <w:rFonts w:ascii="Times New Roman" w:hAnsi="Times New Roman" w:cs="Times New Roman"/>
          <w:sz w:val="24"/>
          <w:szCs w:val="24"/>
        </w:rPr>
        <w:t xml:space="preserve">reprezentowaną przez </w:t>
      </w:r>
      <w:r w:rsidR="00C82460">
        <w:rPr>
          <w:rFonts w:ascii="Times New Roman" w:hAnsi="Times New Roman" w:cs="Times New Roman"/>
          <w:sz w:val="24"/>
          <w:szCs w:val="24"/>
        </w:rPr>
        <w:t>…………………………………….</w:t>
      </w:r>
      <w:r w:rsidRPr="00E92B64">
        <w:rPr>
          <w:rFonts w:ascii="Times New Roman" w:hAnsi="Times New Roman" w:cs="Times New Roman"/>
          <w:sz w:val="24"/>
          <w:szCs w:val="24"/>
        </w:rPr>
        <w:t xml:space="preserve">. </w:t>
      </w:r>
    </w:p>
    <w:bookmarkEnd w:id="0"/>
    <w:p w14:paraId="7522FA51" w14:textId="52968C0F" w:rsidR="00C82460" w:rsidRPr="0066169B" w:rsidRDefault="003C68C6" w:rsidP="00C82460">
      <w:pPr>
        <w:pStyle w:val="Bezodstpw"/>
        <w:spacing w:line="276" w:lineRule="auto"/>
        <w:jc w:val="both"/>
        <w:rPr>
          <w:rFonts w:ascii="Times New Roman" w:hAnsi="Times New Roman"/>
          <w:sz w:val="24"/>
          <w:szCs w:val="24"/>
        </w:rPr>
      </w:pPr>
      <w:r w:rsidRPr="00E92B64">
        <w:rPr>
          <w:rFonts w:ascii="Times New Roman" w:hAnsi="Times New Roman"/>
          <w:color w:val="000000" w:themeColor="text1"/>
          <w:sz w:val="24"/>
          <w:szCs w:val="24"/>
        </w:rPr>
        <w:t xml:space="preserve">zwaną dalej </w:t>
      </w:r>
      <w:r w:rsidRPr="00E92B64">
        <w:rPr>
          <w:rFonts w:ascii="Times New Roman" w:hAnsi="Times New Roman"/>
          <w:b/>
          <w:bCs/>
          <w:color w:val="000000" w:themeColor="text1"/>
          <w:sz w:val="24"/>
          <w:szCs w:val="24"/>
        </w:rPr>
        <w:t>Zamawiającym,</w:t>
      </w:r>
      <w:r w:rsidR="00C82460">
        <w:rPr>
          <w:rFonts w:ascii="Times New Roman" w:hAnsi="Times New Roman"/>
          <w:b/>
          <w:bCs/>
          <w:color w:val="000000" w:themeColor="text1"/>
          <w:sz w:val="24"/>
          <w:szCs w:val="24"/>
        </w:rPr>
        <w:t xml:space="preserve"> </w:t>
      </w:r>
    </w:p>
    <w:p w14:paraId="69D60191" w14:textId="13722075" w:rsidR="003C68C6" w:rsidRPr="00E92B64" w:rsidRDefault="003C68C6" w:rsidP="003C68C6">
      <w:pPr>
        <w:spacing w:after="0" w:line="240" w:lineRule="auto"/>
        <w:jc w:val="both"/>
        <w:rPr>
          <w:rFonts w:ascii="Times New Roman" w:hAnsi="Times New Roman" w:cs="Times New Roman"/>
          <w:color w:val="000000" w:themeColor="text1"/>
          <w:sz w:val="24"/>
          <w:szCs w:val="24"/>
        </w:rPr>
      </w:pPr>
    </w:p>
    <w:p w14:paraId="5597A14C" w14:textId="56EDC75B" w:rsidR="006242A9" w:rsidRPr="009D752E" w:rsidRDefault="006242A9" w:rsidP="00D419CD">
      <w:pPr>
        <w:spacing w:after="0" w:line="240" w:lineRule="auto"/>
        <w:jc w:val="center"/>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a</w:t>
      </w:r>
    </w:p>
    <w:p w14:paraId="7B05BF81" w14:textId="77777777" w:rsidR="00C35E41" w:rsidRPr="009D752E" w:rsidRDefault="00C35E41" w:rsidP="00D419CD">
      <w:pPr>
        <w:spacing w:after="0" w:line="240" w:lineRule="auto"/>
        <w:jc w:val="center"/>
        <w:rPr>
          <w:rFonts w:ascii="Times New Roman" w:hAnsi="Times New Roman" w:cs="Times New Roman"/>
          <w:color w:val="000000" w:themeColor="text1"/>
          <w:sz w:val="24"/>
          <w:szCs w:val="24"/>
        </w:rPr>
      </w:pPr>
    </w:p>
    <w:p w14:paraId="3513C70A" w14:textId="77777777" w:rsidR="007E709A" w:rsidRPr="009D752E" w:rsidRDefault="007E709A" w:rsidP="00D419CD">
      <w:pPr>
        <w:spacing w:after="0" w:line="240" w:lineRule="auto"/>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____________________ z siedzibą w ___________, ul. ___________, (__-___ __________), wpisaną do rejestru przedsiębiorców Krajowego Rejestru Sądowego prowadzonego przez Sąd Rejonowy ___________, __ Wydział Gospodarczy Krajowego Rejestru Sądowego pod nr KRS __________, o kapitale zakładowym ___________ (wpłaconym w całości/wpłaconym w części tj. ___________- zł), NIP ___________, REGON ___________, którą reprezentuje:</w:t>
      </w:r>
    </w:p>
    <w:p w14:paraId="52C789B9" w14:textId="77777777" w:rsidR="007E709A" w:rsidRPr="009D752E" w:rsidRDefault="007E709A" w:rsidP="00D419CD">
      <w:pPr>
        <w:spacing w:after="0" w:line="240" w:lineRule="auto"/>
        <w:jc w:val="both"/>
        <w:rPr>
          <w:rFonts w:ascii="Times New Roman" w:hAnsi="Times New Roman" w:cs="Times New Roman"/>
          <w:color w:val="000000" w:themeColor="text1"/>
          <w:sz w:val="24"/>
          <w:szCs w:val="24"/>
        </w:rPr>
      </w:pPr>
      <w:r w:rsidRPr="009D752E">
        <w:rPr>
          <w:rFonts w:ascii="Times New Roman" w:hAnsi="Times New Roman" w:cs="Times New Roman"/>
          <w:b/>
          <w:color w:val="000000" w:themeColor="text1"/>
          <w:sz w:val="24"/>
          <w:szCs w:val="24"/>
        </w:rPr>
        <w:t>1.</w:t>
      </w:r>
      <w:r w:rsidRPr="009D752E">
        <w:rPr>
          <w:rFonts w:ascii="Times New Roman" w:hAnsi="Times New Roman" w:cs="Times New Roman"/>
          <w:color w:val="000000" w:themeColor="text1"/>
          <w:sz w:val="24"/>
          <w:szCs w:val="24"/>
        </w:rPr>
        <w:tab/>
        <w:t>________________ - ________________</w:t>
      </w:r>
    </w:p>
    <w:p w14:paraId="4BFB55CC" w14:textId="77777777" w:rsidR="007E709A" w:rsidRPr="009D752E" w:rsidRDefault="007E709A" w:rsidP="00D419CD">
      <w:pPr>
        <w:spacing w:after="0" w:line="240" w:lineRule="auto"/>
        <w:jc w:val="both"/>
        <w:rPr>
          <w:rFonts w:ascii="Times New Roman" w:hAnsi="Times New Roman" w:cs="Times New Roman"/>
          <w:color w:val="000000" w:themeColor="text1"/>
          <w:sz w:val="24"/>
          <w:szCs w:val="24"/>
        </w:rPr>
      </w:pPr>
      <w:r w:rsidRPr="009D752E">
        <w:rPr>
          <w:rFonts w:ascii="Times New Roman" w:hAnsi="Times New Roman" w:cs="Times New Roman"/>
          <w:b/>
          <w:color w:val="000000" w:themeColor="text1"/>
          <w:sz w:val="24"/>
          <w:szCs w:val="24"/>
        </w:rPr>
        <w:t>2.</w:t>
      </w:r>
      <w:r w:rsidRPr="009D752E">
        <w:rPr>
          <w:rFonts w:ascii="Times New Roman" w:hAnsi="Times New Roman" w:cs="Times New Roman"/>
          <w:color w:val="000000" w:themeColor="text1"/>
          <w:sz w:val="24"/>
          <w:szCs w:val="24"/>
        </w:rPr>
        <w:tab/>
        <w:t>________________ - ________________……………………………………….,</w:t>
      </w:r>
    </w:p>
    <w:p w14:paraId="14184813" w14:textId="0291AB17" w:rsidR="00C35E41" w:rsidRPr="009D752E" w:rsidRDefault="007E709A" w:rsidP="00D419CD">
      <w:pPr>
        <w:spacing w:after="0" w:line="240" w:lineRule="auto"/>
        <w:jc w:val="both"/>
        <w:rPr>
          <w:rFonts w:ascii="Times New Roman" w:hAnsi="Times New Roman" w:cs="Times New Roman"/>
          <w:b/>
          <w:color w:val="000000" w:themeColor="text1"/>
          <w:sz w:val="24"/>
          <w:szCs w:val="24"/>
        </w:rPr>
      </w:pPr>
      <w:r w:rsidRPr="009D752E">
        <w:rPr>
          <w:rFonts w:ascii="Times New Roman" w:hAnsi="Times New Roman" w:cs="Times New Roman"/>
          <w:color w:val="000000" w:themeColor="text1"/>
          <w:sz w:val="24"/>
          <w:szCs w:val="24"/>
        </w:rPr>
        <w:t xml:space="preserve">zwaną dalej </w:t>
      </w:r>
      <w:r w:rsidRPr="009D752E">
        <w:rPr>
          <w:rFonts w:ascii="Times New Roman" w:hAnsi="Times New Roman" w:cs="Times New Roman"/>
          <w:b/>
          <w:color w:val="000000" w:themeColor="text1"/>
          <w:sz w:val="24"/>
          <w:szCs w:val="24"/>
        </w:rPr>
        <w:t>Wykonawcą</w:t>
      </w:r>
    </w:p>
    <w:p w14:paraId="0EE12194" w14:textId="77777777" w:rsidR="007E709A" w:rsidRPr="009D752E" w:rsidRDefault="007E709A" w:rsidP="00D419CD">
      <w:pPr>
        <w:spacing w:after="0" w:line="240" w:lineRule="auto"/>
        <w:jc w:val="both"/>
        <w:rPr>
          <w:rFonts w:ascii="Times New Roman" w:hAnsi="Times New Roman" w:cs="Times New Roman"/>
          <w:i/>
          <w:color w:val="000000" w:themeColor="text1"/>
          <w:sz w:val="24"/>
          <w:szCs w:val="24"/>
        </w:rPr>
      </w:pPr>
      <w:r w:rsidRPr="009D752E">
        <w:rPr>
          <w:rFonts w:ascii="Times New Roman" w:hAnsi="Times New Roman" w:cs="Times New Roman"/>
          <w:i/>
          <w:color w:val="000000" w:themeColor="text1"/>
          <w:sz w:val="24"/>
          <w:szCs w:val="24"/>
        </w:rPr>
        <w:t>LUB W PRZYPADKU ZAWARCIA UMOWY Z OSOBĄ FIZYCZNĄ PROWADZĄCĄ DZIAŁALNOŚĆ GOSPODARCZĄ:</w:t>
      </w:r>
    </w:p>
    <w:p w14:paraId="6DD1EDC0" w14:textId="77777777" w:rsidR="007E709A" w:rsidRPr="009D752E" w:rsidRDefault="007E709A" w:rsidP="00D419CD">
      <w:pPr>
        <w:spacing w:after="0" w:line="240" w:lineRule="auto"/>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_________ __________, </w:t>
      </w:r>
      <w:proofErr w:type="spellStart"/>
      <w:r w:rsidRPr="009D752E">
        <w:rPr>
          <w:rFonts w:ascii="Times New Roman" w:hAnsi="Times New Roman" w:cs="Times New Roman"/>
          <w:color w:val="000000" w:themeColor="text1"/>
          <w:sz w:val="24"/>
          <w:szCs w:val="24"/>
        </w:rPr>
        <w:t>zam</w:t>
      </w:r>
      <w:proofErr w:type="spellEnd"/>
      <w:r w:rsidRPr="009D752E">
        <w:rPr>
          <w:rFonts w:ascii="Times New Roman" w:hAnsi="Times New Roman" w:cs="Times New Roman"/>
          <w:color w:val="000000" w:themeColor="text1"/>
          <w:sz w:val="24"/>
          <w:szCs w:val="24"/>
        </w:rPr>
        <w:t>.</w:t>
      </w:r>
      <w:r w:rsidRPr="009D752E">
        <w:rPr>
          <w:rFonts w:ascii="Times New Roman" w:hAnsi="Times New Roman" w:cs="Times New Roman"/>
          <w:color w:val="000000" w:themeColor="text1"/>
          <w:sz w:val="24"/>
          <w:szCs w:val="24"/>
          <w:u w:val="single"/>
        </w:rPr>
        <w:t>__________</w:t>
      </w:r>
      <w:r w:rsidRPr="009D752E">
        <w:rPr>
          <w:rFonts w:ascii="Times New Roman" w:hAnsi="Times New Roman" w:cs="Times New Roman"/>
          <w:color w:val="000000" w:themeColor="text1"/>
          <w:sz w:val="24"/>
          <w:szCs w:val="24"/>
        </w:rPr>
        <w:t>prowadzącą/cym działalność gospodarczą pod firmą: ____________________ z głównym miejscem prowadzenia działalności w ___________, ul. ___________ (__-___ __________), NIP ___________, REGON ___________, działając-ą/</w:t>
      </w:r>
      <w:proofErr w:type="spellStart"/>
      <w:r w:rsidRPr="009D752E">
        <w:rPr>
          <w:rFonts w:ascii="Times New Roman" w:hAnsi="Times New Roman" w:cs="Times New Roman"/>
          <w:color w:val="000000" w:themeColor="text1"/>
          <w:sz w:val="24"/>
          <w:szCs w:val="24"/>
        </w:rPr>
        <w:t>ym</w:t>
      </w:r>
      <w:proofErr w:type="spellEnd"/>
      <w:r w:rsidRPr="009D752E">
        <w:rPr>
          <w:rFonts w:ascii="Times New Roman" w:hAnsi="Times New Roman" w:cs="Times New Roman"/>
          <w:color w:val="000000" w:themeColor="text1"/>
          <w:sz w:val="24"/>
          <w:szCs w:val="24"/>
        </w:rPr>
        <w:t xml:space="preserve"> osobiście/</w:t>
      </w:r>
      <w:proofErr w:type="spellStart"/>
      <w:r w:rsidRPr="009D752E">
        <w:rPr>
          <w:rFonts w:ascii="Times New Roman" w:hAnsi="Times New Roman" w:cs="Times New Roman"/>
          <w:color w:val="000000" w:themeColor="text1"/>
          <w:sz w:val="24"/>
          <w:szCs w:val="24"/>
        </w:rPr>
        <w:t>któr</w:t>
      </w:r>
      <w:proofErr w:type="spellEnd"/>
      <w:r w:rsidRPr="009D752E">
        <w:rPr>
          <w:rFonts w:ascii="Times New Roman" w:hAnsi="Times New Roman" w:cs="Times New Roman"/>
          <w:color w:val="000000" w:themeColor="text1"/>
          <w:sz w:val="24"/>
          <w:szCs w:val="24"/>
        </w:rPr>
        <w:t>-ą/ego reprezentuje ___________ ___________ jako pełnomocnik na podstawie załączonego do Umowy pełnomocnictwa,</w:t>
      </w:r>
    </w:p>
    <w:p w14:paraId="299AC76D" w14:textId="77777777" w:rsidR="007E709A" w:rsidRPr="009D752E" w:rsidRDefault="007E709A" w:rsidP="00D419CD">
      <w:pPr>
        <w:spacing w:after="0" w:line="240" w:lineRule="auto"/>
        <w:jc w:val="both"/>
        <w:rPr>
          <w:rFonts w:ascii="Times New Roman" w:hAnsi="Times New Roman" w:cs="Times New Roman"/>
          <w:b/>
          <w:color w:val="000000" w:themeColor="text1"/>
          <w:sz w:val="24"/>
          <w:szCs w:val="24"/>
        </w:rPr>
      </w:pPr>
      <w:r w:rsidRPr="009D752E">
        <w:rPr>
          <w:rFonts w:ascii="Times New Roman" w:hAnsi="Times New Roman" w:cs="Times New Roman"/>
          <w:color w:val="000000" w:themeColor="text1"/>
          <w:sz w:val="24"/>
          <w:szCs w:val="24"/>
        </w:rPr>
        <w:t xml:space="preserve">zwan-ą/ym dalej </w:t>
      </w:r>
      <w:r w:rsidRPr="009D752E">
        <w:rPr>
          <w:rFonts w:ascii="Times New Roman" w:hAnsi="Times New Roman" w:cs="Times New Roman"/>
          <w:b/>
          <w:color w:val="000000" w:themeColor="text1"/>
          <w:sz w:val="24"/>
          <w:szCs w:val="24"/>
        </w:rPr>
        <w:t>Wykonawcą.</w:t>
      </w:r>
    </w:p>
    <w:p w14:paraId="31E170FF" w14:textId="77777777" w:rsidR="00704934" w:rsidRPr="009D752E" w:rsidRDefault="00704934" w:rsidP="00D419CD">
      <w:pPr>
        <w:spacing w:after="0" w:line="240" w:lineRule="auto"/>
        <w:jc w:val="both"/>
        <w:rPr>
          <w:rFonts w:ascii="Times New Roman" w:hAnsi="Times New Roman" w:cs="Times New Roman"/>
          <w:color w:val="000000" w:themeColor="text1"/>
          <w:sz w:val="24"/>
          <w:szCs w:val="24"/>
        </w:rPr>
      </w:pPr>
    </w:p>
    <w:p w14:paraId="101AAC2C" w14:textId="77777777" w:rsidR="00FE7998" w:rsidRPr="009D752E" w:rsidRDefault="00FE7998" w:rsidP="00FE7998">
      <w:pPr>
        <w:pStyle w:val="Bezodstpw"/>
        <w:jc w:val="both"/>
        <w:rPr>
          <w:rFonts w:ascii="Times New Roman" w:hAnsi="Times New Roman"/>
          <w:color w:val="000000" w:themeColor="text1"/>
          <w:sz w:val="24"/>
          <w:szCs w:val="24"/>
        </w:rPr>
      </w:pPr>
    </w:p>
    <w:p w14:paraId="30B8BCA8" w14:textId="602006F9" w:rsidR="0096686F" w:rsidRPr="009D752E" w:rsidRDefault="00FE7998" w:rsidP="00FE7998">
      <w:pPr>
        <w:pStyle w:val="Bezodstpw"/>
        <w:jc w:val="both"/>
        <w:rPr>
          <w:rFonts w:ascii="Times New Roman" w:hAnsi="Times New Roman"/>
          <w:color w:val="000000" w:themeColor="text1"/>
          <w:sz w:val="24"/>
          <w:szCs w:val="24"/>
        </w:rPr>
      </w:pPr>
      <w:r w:rsidRPr="009D752E">
        <w:rPr>
          <w:rFonts w:ascii="Times New Roman" w:hAnsi="Times New Roman"/>
          <w:color w:val="000000" w:themeColor="text1"/>
          <w:sz w:val="24"/>
          <w:szCs w:val="24"/>
        </w:rPr>
        <w:t xml:space="preserve">Umowa zostaje zawarta w oparciu o wybór najkorzystniejszej oferty w postępowaniu o udzielenie zamówienia publicznego nr </w:t>
      </w:r>
      <w:r w:rsidR="00EF4732" w:rsidRPr="009D752E">
        <w:rPr>
          <w:rFonts w:ascii="Times New Roman" w:hAnsi="Times New Roman"/>
          <w:color w:val="000000" w:themeColor="text1"/>
          <w:sz w:val="24"/>
          <w:szCs w:val="24"/>
        </w:rPr>
        <w:t>……………………..</w:t>
      </w:r>
      <w:r w:rsidRPr="009D752E">
        <w:rPr>
          <w:rFonts w:ascii="Times New Roman" w:hAnsi="Times New Roman"/>
          <w:color w:val="000000" w:themeColor="text1"/>
          <w:sz w:val="24"/>
          <w:szCs w:val="24"/>
        </w:rPr>
        <w:t>, przeprowadzonym w trybie przewidzianym w art. 275 pkt 1) ustawy z dnia 11.09.2019 r. - Prawo zamówień publicznych (Dz. U z 20</w:t>
      </w:r>
      <w:r w:rsidR="00C33145">
        <w:rPr>
          <w:rFonts w:ascii="Times New Roman" w:hAnsi="Times New Roman"/>
          <w:color w:val="000000" w:themeColor="text1"/>
          <w:sz w:val="24"/>
          <w:szCs w:val="24"/>
        </w:rPr>
        <w:t>21</w:t>
      </w:r>
      <w:r w:rsidRPr="009D752E">
        <w:rPr>
          <w:rFonts w:ascii="Times New Roman" w:hAnsi="Times New Roman"/>
          <w:color w:val="000000" w:themeColor="text1"/>
          <w:sz w:val="24"/>
          <w:szCs w:val="24"/>
        </w:rPr>
        <w:t xml:space="preserve"> r. poz. </w:t>
      </w:r>
      <w:r w:rsidR="00C33145">
        <w:rPr>
          <w:rFonts w:ascii="Times New Roman" w:hAnsi="Times New Roman"/>
          <w:color w:val="000000" w:themeColor="text1"/>
          <w:sz w:val="24"/>
          <w:szCs w:val="24"/>
        </w:rPr>
        <w:t>1129.t.j.</w:t>
      </w:r>
      <w:r w:rsidRPr="009D752E">
        <w:rPr>
          <w:rFonts w:ascii="Times New Roman" w:hAnsi="Times New Roman"/>
          <w:color w:val="000000" w:themeColor="text1"/>
          <w:sz w:val="24"/>
          <w:szCs w:val="24"/>
        </w:rPr>
        <w:t>)</w:t>
      </w:r>
      <w:r w:rsidR="0096686F" w:rsidRPr="009D752E">
        <w:rPr>
          <w:rFonts w:ascii="Times New Roman" w:hAnsi="Times New Roman"/>
          <w:color w:val="000000" w:themeColor="text1"/>
          <w:sz w:val="24"/>
          <w:szCs w:val="24"/>
        </w:rPr>
        <w:t>.</w:t>
      </w:r>
    </w:p>
    <w:p w14:paraId="3A2A4097" w14:textId="77777777" w:rsidR="00704934" w:rsidRPr="009D752E" w:rsidRDefault="00704934" w:rsidP="00D419CD">
      <w:pPr>
        <w:spacing w:after="0" w:line="240" w:lineRule="auto"/>
        <w:jc w:val="both"/>
        <w:rPr>
          <w:rFonts w:ascii="Times New Roman" w:hAnsi="Times New Roman" w:cs="Times New Roman"/>
          <w:color w:val="000000" w:themeColor="text1"/>
          <w:sz w:val="24"/>
          <w:szCs w:val="24"/>
        </w:rPr>
      </w:pPr>
    </w:p>
    <w:p w14:paraId="0EAE632E" w14:textId="77777777" w:rsidR="006030E9" w:rsidRPr="009D752E" w:rsidRDefault="006030E9" w:rsidP="006030E9">
      <w:pPr>
        <w:tabs>
          <w:tab w:val="left" w:pos="426"/>
        </w:tabs>
        <w:spacing w:after="0" w:line="240" w:lineRule="auto"/>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xml:space="preserve">§ 1 </w:t>
      </w:r>
    </w:p>
    <w:p w14:paraId="531FA062" w14:textId="77777777" w:rsidR="006030E9" w:rsidRPr="009D752E" w:rsidRDefault="006030E9" w:rsidP="006030E9">
      <w:pPr>
        <w:tabs>
          <w:tab w:val="left" w:pos="426"/>
        </w:tabs>
        <w:spacing w:after="0" w:line="240" w:lineRule="auto"/>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xml:space="preserve">[Przedmiot umowy] </w:t>
      </w:r>
    </w:p>
    <w:p w14:paraId="7F58A86D" w14:textId="77777777" w:rsidR="006030E9" w:rsidRPr="009D752E" w:rsidRDefault="006030E9" w:rsidP="006030E9">
      <w:pPr>
        <w:tabs>
          <w:tab w:val="left" w:pos="426"/>
        </w:tabs>
        <w:spacing w:after="0" w:line="240" w:lineRule="auto"/>
        <w:jc w:val="center"/>
        <w:rPr>
          <w:rFonts w:ascii="Times New Roman" w:hAnsi="Times New Roman" w:cs="Times New Roman"/>
          <w:b/>
          <w:bCs/>
          <w:color w:val="000000" w:themeColor="text1"/>
          <w:sz w:val="24"/>
          <w:szCs w:val="24"/>
        </w:rPr>
      </w:pPr>
    </w:p>
    <w:p w14:paraId="0742576F" w14:textId="493B225A" w:rsidR="006030E9" w:rsidRPr="009D752E" w:rsidRDefault="006030E9" w:rsidP="00C82460">
      <w:pPr>
        <w:pStyle w:val="Akapitzlist"/>
        <w:numPr>
          <w:ilvl w:val="0"/>
          <w:numId w:val="11"/>
        </w:numPr>
        <w:tabs>
          <w:tab w:val="left" w:pos="426"/>
        </w:tabs>
        <w:spacing w:after="0" w:line="240" w:lineRule="auto"/>
        <w:contextualSpacing w:val="0"/>
        <w:jc w:val="both"/>
        <w:rPr>
          <w:rFonts w:ascii="Times New Roman" w:hAnsi="Times New Roman" w:cs="Times New Roman"/>
          <w:bCs/>
          <w:color w:val="000000" w:themeColor="text1"/>
          <w:sz w:val="24"/>
          <w:szCs w:val="24"/>
        </w:rPr>
      </w:pPr>
      <w:r w:rsidRPr="009D752E">
        <w:rPr>
          <w:rFonts w:ascii="Times New Roman" w:hAnsi="Times New Roman" w:cs="Times New Roman"/>
          <w:color w:val="000000" w:themeColor="text1"/>
          <w:sz w:val="24"/>
          <w:szCs w:val="24"/>
        </w:rPr>
        <w:t xml:space="preserve">Zamawiający zleca, a Wykonawca przyjmuje do wykonania roboty budowlane w ramach zadania pn.: </w:t>
      </w:r>
      <w:r w:rsidR="009D752E" w:rsidRPr="009D752E">
        <w:rPr>
          <w:rFonts w:ascii="Times New Roman" w:hAnsi="Times New Roman" w:cs="Times New Roman"/>
          <w:color w:val="000000" w:themeColor="text1"/>
          <w:sz w:val="24"/>
          <w:szCs w:val="24"/>
        </w:rPr>
        <w:t>„</w:t>
      </w:r>
      <w:r w:rsidR="00C82460" w:rsidRPr="00BD11BA">
        <w:rPr>
          <w:rFonts w:ascii="Times New Roman" w:hAnsi="Times New Roman" w:cs="Times New Roman"/>
          <w:b/>
          <w:color w:val="000000" w:themeColor="text1"/>
          <w:sz w:val="24"/>
          <w:szCs w:val="24"/>
        </w:rPr>
        <w:t>Utworzenie punktu przystankowego turystyki rowerowej, pieszej i wodnej z dodatkową funkcją placu integracyjno-festynowego – etap II w</w:t>
      </w:r>
      <w:r w:rsidR="00BD11BA">
        <w:rPr>
          <w:rFonts w:ascii="Times New Roman" w:hAnsi="Times New Roman" w:cs="Times New Roman"/>
          <w:b/>
          <w:color w:val="000000" w:themeColor="text1"/>
          <w:sz w:val="24"/>
          <w:szCs w:val="24"/>
        </w:rPr>
        <w:t> </w:t>
      </w:r>
      <w:r w:rsidR="00C82460" w:rsidRPr="00BD11BA">
        <w:rPr>
          <w:rFonts w:ascii="Times New Roman" w:hAnsi="Times New Roman" w:cs="Times New Roman"/>
          <w:b/>
          <w:color w:val="000000" w:themeColor="text1"/>
          <w:sz w:val="24"/>
          <w:szCs w:val="24"/>
        </w:rPr>
        <w:t>Ognicy - część lądowa</w:t>
      </w:r>
      <w:r w:rsidR="009D752E" w:rsidRPr="00BD11BA">
        <w:rPr>
          <w:rFonts w:ascii="Times New Roman" w:hAnsi="Times New Roman" w:cs="Times New Roman"/>
          <w:b/>
          <w:bCs/>
          <w:color w:val="000000" w:themeColor="text1"/>
          <w:sz w:val="24"/>
          <w:szCs w:val="24"/>
          <w:lang w:eastAsia="x-none"/>
        </w:rPr>
        <w:t>”</w:t>
      </w:r>
      <w:r w:rsidRPr="009D752E">
        <w:rPr>
          <w:rFonts w:ascii="Times New Roman" w:hAnsi="Times New Roman" w:cs="Times New Roman"/>
          <w:sz w:val="24"/>
          <w:szCs w:val="24"/>
        </w:rPr>
        <w:t xml:space="preserve"> </w:t>
      </w:r>
      <w:r w:rsidRPr="009D752E">
        <w:rPr>
          <w:rFonts w:ascii="Times New Roman" w:hAnsi="Times New Roman" w:cs="Times New Roman"/>
          <w:color w:val="000000" w:themeColor="text1"/>
          <w:sz w:val="24"/>
          <w:szCs w:val="24"/>
        </w:rPr>
        <w:t xml:space="preserve">(zwanymi dalej </w:t>
      </w:r>
      <w:r w:rsidRPr="006F6237">
        <w:rPr>
          <w:rFonts w:ascii="Times New Roman" w:hAnsi="Times New Roman" w:cs="Times New Roman"/>
          <w:bCs/>
          <w:color w:val="000000" w:themeColor="text1"/>
          <w:sz w:val="24"/>
          <w:szCs w:val="24"/>
        </w:rPr>
        <w:t>„</w:t>
      </w:r>
      <w:r w:rsidRPr="00BD11BA">
        <w:rPr>
          <w:rFonts w:ascii="Times New Roman" w:hAnsi="Times New Roman" w:cs="Times New Roman"/>
          <w:bCs/>
          <w:color w:val="000000" w:themeColor="text1"/>
          <w:sz w:val="24"/>
          <w:szCs w:val="24"/>
        </w:rPr>
        <w:t>Przedmiotem umowy</w:t>
      </w:r>
      <w:r w:rsidRPr="009D752E">
        <w:rPr>
          <w:rFonts w:ascii="Times New Roman" w:hAnsi="Times New Roman" w:cs="Times New Roman"/>
          <w:color w:val="000000" w:themeColor="text1"/>
          <w:sz w:val="24"/>
          <w:szCs w:val="24"/>
        </w:rPr>
        <w:t>”).</w:t>
      </w:r>
    </w:p>
    <w:p w14:paraId="1720FE4A" w14:textId="77777777" w:rsidR="006030E9" w:rsidRPr="009D752E" w:rsidRDefault="006030E9" w:rsidP="006F6237">
      <w:pPr>
        <w:pStyle w:val="Akapitzlist"/>
        <w:numPr>
          <w:ilvl w:val="0"/>
          <w:numId w:val="11"/>
        </w:numPr>
        <w:tabs>
          <w:tab w:val="left" w:pos="426"/>
        </w:tabs>
        <w:spacing w:after="0" w:line="240" w:lineRule="auto"/>
        <w:ind w:left="426" w:firstLine="0"/>
        <w:contextualSpacing w:val="0"/>
        <w:jc w:val="both"/>
        <w:rPr>
          <w:rFonts w:ascii="Times New Roman" w:hAnsi="Times New Roman" w:cs="Times New Roman"/>
          <w:bCs/>
          <w:color w:val="000000" w:themeColor="text1"/>
          <w:sz w:val="24"/>
          <w:szCs w:val="24"/>
        </w:rPr>
      </w:pPr>
      <w:r w:rsidRPr="009D752E">
        <w:rPr>
          <w:rFonts w:ascii="Times New Roman" w:hAnsi="Times New Roman" w:cs="Times New Roman"/>
          <w:bCs/>
          <w:color w:val="000000" w:themeColor="text1"/>
          <w:sz w:val="24"/>
          <w:szCs w:val="24"/>
        </w:rPr>
        <w:t>Przedmiot umowy obejmuje w szczególności:</w:t>
      </w:r>
    </w:p>
    <w:p w14:paraId="67C822DD" w14:textId="2423AB10" w:rsidR="006030E9" w:rsidRPr="009D752E" w:rsidRDefault="006030E9" w:rsidP="002F5FDF">
      <w:pPr>
        <w:pStyle w:val="Tekstpodstawowy"/>
        <w:numPr>
          <w:ilvl w:val="0"/>
          <w:numId w:val="30"/>
        </w:numPr>
        <w:autoSpaceDE w:val="0"/>
        <w:autoSpaceDN w:val="0"/>
        <w:adjustRightInd w:val="0"/>
        <w:spacing w:after="0" w:line="240" w:lineRule="auto"/>
        <w:ind w:left="851"/>
        <w:jc w:val="both"/>
        <w:rPr>
          <w:rFonts w:ascii="Times New Roman" w:eastAsia="TT15Ct00" w:hAnsi="Times New Roman" w:cs="Times New Roman"/>
          <w:sz w:val="24"/>
          <w:szCs w:val="24"/>
        </w:rPr>
      </w:pPr>
      <w:r w:rsidRPr="009D752E">
        <w:rPr>
          <w:rFonts w:ascii="Times New Roman" w:eastAsia="TT15Ct00" w:hAnsi="Times New Roman" w:cs="Times New Roman"/>
          <w:sz w:val="24"/>
          <w:szCs w:val="24"/>
        </w:rPr>
        <w:lastRenderedPageBreak/>
        <w:t xml:space="preserve">wykonanie robót budowlanych na podstawie dokumentacji projektowej wg wykazu stanowiącego załącznik nr </w:t>
      </w:r>
      <w:r w:rsidR="00D72418">
        <w:rPr>
          <w:rFonts w:ascii="Times New Roman" w:eastAsia="TT15Ct00" w:hAnsi="Times New Roman" w:cs="Times New Roman"/>
          <w:sz w:val="24"/>
          <w:szCs w:val="24"/>
        </w:rPr>
        <w:t>6.2</w:t>
      </w:r>
      <w:r w:rsidRPr="009D752E">
        <w:rPr>
          <w:rFonts w:ascii="Times New Roman" w:eastAsia="TT15Ct00" w:hAnsi="Times New Roman" w:cs="Times New Roman"/>
          <w:sz w:val="24"/>
          <w:szCs w:val="24"/>
        </w:rPr>
        <w:t xml:space="preserve"> do SWZ,</w:t>
      </w:r>
    </w:p>
    <w:p w14:paraId="03EE6B27" w14:textId="455E782A" w:rsidR="006030E9" w:rsidRPr="009D752E" w:rsidRDefault="006030E9" w:rsidP="002F5FDF">
      <w:pPr>
        <w:pStyle w:val="Akapitzlist"/>
        <w:numPr>
          <w:ilvl w:val="0"/>
          <w:numId w:val="30"/>
        </w:numPr>
        <w:spacing w:after="0" w:line="240" w:lineRule="auto"/>
        <w:ind w:left="851"/>
        <w:contextualSpacing w:val="0"/>
        <w:jc w:val="both"/>
        <w:rPr>
          <w:rFonts w:ascii="Times New Roman" w:hAnsi="Times New Roman" w:cs="Times New Roman"/>
          <w:sz w:val="24"/>
          <w:szCs w:val="24"/>
        </w:rPr>
      </w:pPr>
      <w:r w:rsidRPr="009D752E">
        <w:rPr>
          <w:rFonts w:ascii="Times New Roman" w:hAnsi="Times New Roman" w:cs="Times New Roman"/>
          <w:sz w:val="24"/>
          <w:szCs w:val="24"/>
        </w:rPr>
        <w:t>opracowanie dokumentacji powykonawczej zawierającej min.: wszystkie niezbędne elementy do zawiadomienia właściwego organu o zakończeniu budowy</w:t>
      </w:r>
      <w:r w:rsidR="00B60975">
        <w:rPr>
          <w:rFonts w:ascii="Times New Roman" w:hAnsi="Times New Roman" w:cs="Times New Roman"/>
          <w:sz w:val="24"/>
          <w:szCs w:val="24"/>
        </w:rPr>
        <w:t xml:space="preserve"> oraz uzyskania pozwolenia na użytkowanie. </w:t>
      </w:r>
    </w:p>
    <w:p w14:paraId="6C917C19" w14:textId="0A2E0014" w:rsidR="006030E9" w:rsidRPr="009D752E" w:rsidRDefault="006030E9" w:rsidP="002F5FDF">
      <w:pPr>
        <w:pStyle w:val="Tekstpodstawowy"/>
        <w:numPr>
          <w:ilvl w:val="0"/>
          <w:numId w:val="11"/>
        </w:numPr>
        <w:spacing w:after="0" w:line="240" w:lineRule="auto"/>
        <w:ind w:left="425" w:hanging="425"/>
        <w:jc w:val="both"/>
        <w:rPr>
          <w:rFonts w:ascii="Times New Roman" w:hAnsi="Times New Roman" w:cs="Times New Roman"/>
          <w:color w:val="000000" w:themeColor="text1"/>
          <w:sz w:val="24"/>
          <w:szCs w:val="24"/>
        </w:rPr>
      </w:pPr>
      <w:r w:rsidRPr="009D752E">
        <w:rPr>
          <w:rFonts w:ascii="Times New Roman" w:hAnsi="Times New Roman" w:cs="Times New Roman"/>
          <w:sz w:val="24"/>
          <w:szCs w:val="24"/>
        </w:rPr>
        <w:t xml:space="preserve">Przedmiot i zakres zamówienia określa opis przedmiotu zamówienia stanowiący załącznik nr 1 do Umowy, </w:t>
      </w:r>
      <w:r w:rsidR="00D72418">
        <w:rPr>
          <w:rFonts w:ascii="Times New Roman" w:hAnsi="Times New Roman" w:cs="Times New Roman"/>
          <w:sz w:val="24"/>
          <w:szCs w:val="24"/>
        </w:rPr>
        <w:t>zakres rzeczowo - finansowy</w:t>
      </w:r>
      <w:r w:rsidRPr="009D752E">
        <w:rPr>
          <w:rFonts w:ascii="Times New Roman" w:hAnsi="Times New Roman" w:cs="Times New Roman"/>
          <w:sz w:val="24"/>
          <w:szCs w:val="24"/>
        </w:rPr>
        <w:t xml:space="preserve"> (załącznik nr </w:t>
      </w:r>
      <w:r w:rsidR="00D72418">
        <w:rPr>
          <w:rFonts w:ascii="Times New Roman" w:hAnsi="Times New Roman" w:cs="Times New Roman"/>
          <w:sz w:val="24"/>
          <w:szCs w:val="24"/>
        </w:rPr>
        <w:t>4</w:t>
      </w:r>
      <w:r w:rsidRPr="009D752E">
        <w:rPr>
          <w:rFonts w:ascii="Times New Roman" w:hAnsi="Times New Roman" w:cs="Times New Roman"/>
          <w:sz w:val="24"/>
          <w:szCs w:val="24"/>
        </w:rPr>
        <w:t xml:space="preserve"> do Umowy) oraz dokumentacja projektowa wymieniona w załączniku nr </w:t>
      </w:r>
      <w:r w:rsidR="00D72418">
        <w:rPr>
          <w:rFonts w:ascii="Times New Roman" w:hAnsi="Times New Roman" w:cs="Times New Roman"/>
          <w:sz w:val="24"/>
          <w:szCs w:val="24"/>
        </w:rPr>
        <w:t>2</w:t>
      </w:r>
      <w:r w:rsidR="009D752E">
        <w:rPr>
          <w:rFonts w:ascii="Times New Roman" w:hAnsi="Times New Roman" w:cs="Times New Roman"/>
          <w:sz w:val="24"/>
          <w:szCs w:val="24"/>
        </w:rPr>
        <w:t xml:space="preserve"> do Umowy. </w:t>
      </w:r>
    </w:p>
    <w:p w14:paraId="2452CF7B" w14:textId="77777777" w:rsidR="006030E9" w:rsidRPr="009D752E" w:rsidRDefault="006030E9" w:rsidP="002F5FDF">
      <w:pPr>
        <w:pStyle w:val="Akapitzlist"/>
        <w:numPr>
          <w:ilvl w:val="0"/>
          <w:numId w:val="11"/>
        </w:numPr>
        <w:tabs>
          <w:tab w:val="left" w:pos="426"/>
        </w:tabs>
        <w:spacing w:after="0" w:line="240" w:lineRule="auto"/>
        <w:ind w:left="425" w:hanging="425"/>
        <w:contextualSpacing w:val="0"/>
        <w:jc w:val="both"/>
        <w:rPr>
          <w:rFonts w:ascii="Times New Roman" w:hAnsi="Times New Roman" w:cs="Times New Roman"/>
          <w:bCs/>
          <w:color w:val="000000" w:themeColor="text1"/>
          <w:sz w:val="24"/>
          <w:szCs w:val="24"/>
        </w:rPr>
      </w:pPr>
      <w:r w:rsidRPr="009D752E">
        <w:rPr>
          <w:rFonts w:ascii="Times New Roman" w:hAnsi="Times New Roman" w:cs="Times New Roman"/>
          <w:color w:val="000000" w:themeColor="text1"/>
          <w:sz w:val="24"/>
          <w:szCs w:val="24"/>
        </w:rPr>
        <w:t xml:space="preserve">Wykonawca wykona Przedmiot umowy zgodnie z zakresem, określonym w Umowie oraz dokumentacji przetargowej, w tym dokumentacji projektowej. </w:t>
      </w:r>
    </w:p>
    <w:p w14:paraId="17EE7A07" w14:textId="77777777" w:rsidR="006030E9" w:rsidRPr="009D752E" w:rsidRDefault="006030E9" w:rsidP="002F5FDF">
      <w:pPr>
        <w:pStyle w:val="Akapitzlist"/>
        <w:numPr>
          <w:ilvl w:val="0"/>
          <w:numId w:val="11"/>
        </w:numPr>
        <w:tabs>
          <w:tab w:val="left" w:pos="426"/>
        </w:tabs>
        <w:spacing w:after="0" w:line="240" w:lineRule="auto"/>
        <w:ind w:left="425" w:hanging="425"/>
        <w:contextualSpacing w:val="0"/>
        <w:jc w:val="both"/>
        <w:rPr>
          <w:rFonts w:ascii="Times New Roman" w:hAnsi="Times New Roman" w:cs="Times New Roman"/>
          <w:bCs/>
          <w:color w:val="000000" w:themeColor="text1"/>
          <w:sz w:val="24"/>
          <w:szCs w:val="24"/>
        </w:rPr>
      </w:pPr>
      <w:r w:rsidRPr="009D752E">
        <w:rPr>
          <w:rFonts w:ascii="Times New Roman" w:hAnsi="Times New Roman" w:cs="Times New Roman"/>
          <w:color w:val="000000" w:themeColor="text1"/>
          <w:sz w:val="24"/>
          <w:szCs w:val="24"/>
        </w:rPr>
        <w:t>Wykonawca zobowiązuje się do wykonania Przedmiotu umowy z zachowaniem należytej staranności oraz profesjonalizmu, zgodnie z zasadami wiedzy technicznej, obowiązującymi przepisami i normami oraz warunkami budowlano-technicznymi wykonawstwa.</w:t>
      </w:r>
    </w:p>
    <w:p w14:paraId="32CC17F0" w14:textId="035AA113" w:rsidR="006030E9" w:rsidRPr="009D752E" w:rsidRDefault="006030E9" w:rsidP="002F5FDF">
      <w:pPr>
        <w:pStyle w:val="Akapitzlist"/>
        <w:numPr>
          <w:ilvl w:val="0"/>
          <w:numId w:val="11"/>
        </w:numPr>
        <w:tabs>
          <w:tab w:val="left" w:pos="426"/>
        </w:tabs>
        <w:spacing w:after="0" w:line="240" w:lineRule="auto"/>
        <w:ind w:left="425" w:hanging="425"/>
        <w:contextualSpacing w:val="0"/>
        <w:jc w:val="both"/>
        <w:rPr>
          <w:rFonts w:ascii="Times New Roman" w:hAnsi="Times New Roman" w:cs="Times New Roman"/>
          <w:bCs/>
          <w:sz w:val="24"/>
          <w:szCs w:val="24"/>
        </w:rPr>
      </w:pPr>
      <w:r w:rsidRPr="009D752E">
        <w:rPr>
          <w:rFonts w:ascii="Times New Roman" w:hAnsi="Times New Roman" w:cs="Times New Roman"/>
          <w:sz w:val="24"/>
          <w:szCs w:val="24"/>
        </w:rPr>
        <w:t xml:space="preserve">Przedmiot umowy należy wykonać zgodnie z obowiązującymi przepisami, w szczególności wynikającymi z ustawy z dnia 7 lipca 1994 r. – Prawo budowlane </w:t>
      </w:r>
      <w:r w:rsidRPr="009D752E">
        <w:rPr>
          <w:rFonts w:ascii="Times New Roman" w:hAnsi="Times New Roman" w:cs="Times New Roman"/>
          <w:sz w:val="24"/>
          <w:szCs w:val="24"/>
        </w:rPr>
        <w:br/>
        <w:t>(Dz. U. z 2019 r. poz. 1186 ze zm.) (zwane dalej „</w:t>
      </w:r>
      <w:r w:rsidRPr="009D752E">
        <w:rPr>
          <w:rFonts w:ascii="Times New Roman" w:hAnsi="Times New Roman" w:cs="Times New Roman"/>
          <w:b/>
          <w:bCs/>
          <w:sz w:val="24"/>
          <w:szCs w:val="24"/>
        </w:rPr>
        <w:t>Prawem budowlanym</w:t>
      </w:r>
      <w:r w:rsidRPr="009D752E">
        <w:rPr>
          <w:rFonts w:ascii="Times New Roman" w:hAnsi="Times New Roman" w:cs="Times New Roman"/>
          <w:sz w:val="24"/>
          <w:szCs w:val="24"/>
        </w:rPr>
        <w:t xml:space="preserve">”) i przepisów wykonawczych wydanych na jej podstawie, z uwzględnieniem przepisów dotyczących bezpieczeństwa i higieny pracy, przeciwpożarowych, ochrony środowiska oraz postępowania z odpadami. </w:t>
      </w:r>
    </w:p>
    <w:p w14:paraId="5ABF3145" w14:textId="7D9BCD2A" w:rsidR="006030E9" w:rsidRPr="009D752E" w:rsidRDefault="006030E9" w:rsidP="002F5FDF">
      <w:pPr>
        <w:numPr>
          <w:ilvl w:val="0"/>
          <w:numId w:val="11"/>
        </w:numPr>
        <w:spacing w:after="0" w:line="240" w:lineRule="auto"/>
        <w:ind w:left="426"/>
        <w:jc w:val="both"/>
        <w:rPr>
          <w:rFonts w:ascii="Times New Roman" w:hAnsi="Times New Roman" w:cs="Times New Roman"/>
          <w:bCs/>
          <w:sz w:val="24"/>
          <w:szCs w:val="24"/>
        </w:rPr>
      </w:pPr>
      <w:r w:rsidRPr="009D752E">
        <w:rPr>
          <w:rFonts w:ascii="Times New Roman" w:hAnsi="Times New Roman" w:cs="Times New Roman"/>
          <w:bCs/>
          <w:sz w:val="24"/>
          <w:szCs w:val="24"/>
        </w:rPr>
        <w:t>Wszystkie materiały zastosowane do realizacji Przedmiotu umowy spełniać powinny warunki określone w art. 10 Prawa budowlanego. Wszystkie dostarczone przez Wykonawcę elementy i 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w:t>
      </w:r>
      <w:r w:rsidR="00C33145">
        <w:rPr>
          <w:rFonts w:ascii="Times New Roman" w:hAnsi="Times New Roman" w:cs="Times New Roman"/>
          <w:bCs/>
          <w:sz w:val="24"/>
          <w:szCs w:val="24"/>
        </w:rPr>
        <w:t xml:space="preserve"> materiałów i urządzeń, zgodnie</w:t>
      </w:r>
      <w:r w:rsidR="00C33145">
        <w:rPr>
          <w:rFonts w:ascii="Times New Roman" w:hAnsi="Times New Roman" w:cs="Times New Roman"/>
          <w:bCs/>
          <w:sz w:val="24"/>
          <w:szCs w:val="24"/>
        </w:rPr>
        <w:br/>
      </w:r>
      <w:r w:rsidRPr="009D752E">
        <w:rPr>
          <w:rFonts w:ascii="Times New Roman" w:hAnsi="Times New Roman" w:cs="Times New Roman"/>
          <w:bCs/>
          <w:sz w:val="24"/>
          <w:szCs w:val="24"/>
        </w:rPr>
        <w:t xml:space="preserve">z Prawem Budowlanym. </w:t>
      </w:r>
    </w:p>
    <w:p w14:paraId="73D21129" w14:textId="77777777" w:rsidR="006030E9" w:rsidRPr="009D752E" w:rsidRDefault="006030E9" w:rsidP="002F5FDF">
      <w:pPr>
        <w:numPr>
          <w:ilvl w:val="0"/>
          <w:numId w:val="11"/>
        </w:numPr>
        <w:spacing w:after="0" w:line="240" w:lineRule="auto"/>
        <w:ind w:left="426"/>
        <w:jc w:val="both"/>
        <w:rPr>
          <w:rFonts w:ascii="Times New Roman" w:hAnsi="Times New Roman" w:cs="Times New Roman"/>
          <w:bCs/>
          <w:sz w:val="24"/>
          <w:szCs w:val="24"/>
        </w:rPr>
      </w:pPr>
      <w:r w:rsidRPr="009D752E">
        <w:rPr>
          <w:rFonts w:ascii="Times New Roman" w:hAnsi="Times New Roman" w:cs="Times New Roman"/>
          <w:bCs/>
          <w:sz w:val="24"/>
          <w:szCs w:val="24"/>
        </w:rPr>
        <w:t>Przedmiot umowy obejmuje także roboty towarzyszące oraz inne roboty i dostawy niż wynikające z ust. 3, jeżeli analiza przekazanej dokumentacji (projektów, specyfikacji technicznych i innych dokumentów) oraz treści SWZ z załącznikami, pozwalały je przewidzieć na etapie przygotowania oferty, a są one niezbędne do należytego wykonania i przekazania do użytkowania Przedmiotu umowy zgodnie z ustaleniami Umowy, obowiązującymi przepisami i sztuką budowlaną.</w:t>
      </w:r>
    </w:p>
    <w:p w14:paraId="5CE93DB7" w14:textId="77777777" w:rsidR="006030E9" w:rsidRPr="009D752E" w:rsidRDefault="006030E9" w:rsidP="002F5FDF">
      <w:pPr>
        <w:pStyle w:val="Akapitzlist"/>
        <w:numPr>
          <w:ilvl w:val="0"/>
          <w:numId w:val="11"/>
        </w:numPr>
        <w:tabs>
          <w:tab w:val="left" w:pos="426"/>
        </w:tabs>
        <w:spacing w:after="0" w:line="240" w:lineRule="auto"/>
        <w:ind w:left="425" w:hanging="425"/>
        <w:contextualSpacing w:val="0"/>
        <w:jc w:val="both"/>
        <w:rPr>
          <w:rFonts w:ascii="Times New Roman" w:hAnsi="Times New Roman" w:cs="Times New Roman"/>
          <w:bCs/>
          <w:sz w:val="24"/>
          <w:szCs w:val="24"/>
        </w:rPr>
      </w:pPr>
      <w:r w:rsidRPr="009D752E">
        <w:rPr>
          <w:rFonts w:ascii="Times New Roman" w:hAnsi="Times New Roman" w:cs="Times New Roman"/>
          <w:bCs/>
          <w:sz w:val="24"/>
          <w:szCs w:val="24"/>
        </w:rPr>
        <w:t>Wykonawca oświadcza, że zapoznał się z istniejącą dokumentacją dotyczącą przedmiotu zamówienia i nie wnosi żadnych zastrzeżeń co do możliwości wykonania Przedmiotu umowy za wynagrodzeniem przewidzianym w Umowie.</w:t>
      </w:r>
    </w:p>
    <w:p w14:paraId="7AF17E01" w14:textId="77777777" w:rsidR="006030E9" w:rsidRPr="009D752E" w:rsidRDefault="006030E9" w:rsidP="002F5FDF">
      <w:pPr>
        <w:pStyle w:val="Akapitzlist"/>
        <w:numPr>
          <w:ilvl w:val="0"/>
          <w:numId w:val="11"/>
        </w:numPr>
        <w:tabs>
          <w:tab w:val="left" w:pos="0"/>
          <w:tab w:val="left" w:pos="426"/>
        </w:tabs>
        <w:spacing w:after="0" w:line="240" w:lineRule="auto"/>
        <w:ind w:left="425" w:hanging="425"/>
        <w:contextualSpacing w:val="0"/>
        <w:jc w:val="both"/>
        <w:rPr>
          <w:rFonts w:ascii="Times New Roman" w:hAnsi="Times New Roman" w:cs="Times New Roman"/>
          <w:sz w:val="24"/>
          <w:szCs w:val="24"/>
        </w:rPr>
      </w:pPr>
      <w:r w:rsidRPr="009D752E">
        <w:rPr>
          <w:rFonts w:ascii="Times New Roman" w:hAnsi="Times New Roman" w:cs="Times New Roman"/>
          <w:sz w:val="24"/>
          <w:szCs w:val="24"/>
        </w:rPr>
        <w:t>Wykonawca oświadcza, iż zapoznał się z warunkami realizacji Umowy, sprawdził dokumentację przetargową i nie wnosi do niej zastrzeżeń i uwag oraz oświadcza, iż upewnił się co do prawidłowości i kompletności złożonej do przetargu oferty oraz zgodności wyceny ofertowej z ustaleniami SWZ.</w:t>
      </w:r>
    </w:p>
    <w:p w14:paraId="1D7BD51E" w14:textId="77777777" w:rsidR="006030E9" w:rsidRPr="009D752E" w:rsidRDefault="006030E9" w:rsidP="006030E9">
      <w:pPr>
        <w:tabs>
          <w:tab w:val="left" w:pos="0"/>
          <w:tab w:val="left" w:pos="426"/>
        </w:tabs>
        <w:spacing w:after="0" w:line="240" w:lineRule="auto"/>
        <w:rPr>
          <w:rFonts w:ascii="Times New Roman" w:hAnsi="Times New Roman" w:cs="Times New Roman"/>
          <w:sz w:val="24"/>
          <w:szCs w:val="24"/>
        </w:rPr>
      </w:pPr>
    </w:p>
    <w:p w14:paraId="32AB90FA" w14:textId="77777777" w:rsidR="006030E9" w:rsidRPr="009D752E" w:rsidRDefault="006030E9" w:rsidP="006030E9">
      <w:pPr>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2</w:t>
      </w:r>
    </w:p>
    <w:p w14:paraId="7AE59FAF" w14:textId="77777777" w:rsidR="006030E9" w:rsidRPr="009D752E" w:rsidRDefault="006030E9" w:rsidP="006030E9">
      <w:pPr>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[Termin realizacji]</w:t>
      </w:r>
    </w:p>
    <w:p w14:paraId="562BE6BF" w14:textId="77777777" w:rsidR="006030E9" w:rsidRPr="009D752E" w:rsidRDefault="006030E9" w:rsidP="00C33145">
      <w:pPr>
        <w:tabs>
          <w:tab w:val="left" w:pos="426"/>
        </w:tabs>
        <w:spacing w:after="0" w:line="240" w:lineRule="auto"/>
        <w:contextualSpacing/>
        <w:rPr>
          <w:rFonts w:ascii="Times New Roman" w:hAnsi="Times New Roman" w:cs="Times New Roman"/>
          <w:b/>
          <w:bCs/>
          <w:color w:val="000000" w:themeColor="text1"/>
          <w:sz w:val="24"/>
          <w:szCs w:val="24"/>
        </w:rPr>
      </w:pPr>
    </w:p>
    <w:p w14:paraId="6D40160F" w14:textId="77777777" w:rsidR="006030E9" w:rsidRPr="009D752E" w:rsidRDefault="006030E9" w:rsidP="002F5FDF">
      <w:pPr>
        <w:pStyle w:val="Akapitzlist"/>
        <w:numPr>
          <w:ilvl w:val="0"/>
          <w:numId w:val="12"/>
        </w:numPr>
        <w:tabs>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Strony ustalają następujące terminy realizacji robót stanowiących Przedmiot umowy:</w:t>
      </w:r>
    </w:p>
    <w:p w14:paraId="4E9B3423" w14:textId="77777777" w:rsidR="006030E9" w:rsidRPr="009D752E" w:rsidRDefault="006030E9" w:rsidP="002F5FDF">
      <w:pPr>
        <w:numPr>
          <w:ilvl w:val="0"/>
          <w:numId w:val="43"/>
        </w:numPr>
        <w:spacing w:after="0" w:line="240" w:lineRule="auto"/>
        <w:contextualSpacing/>
        <w:jc w:val="both"/>
        <w:rPr>
          <w:rFonts w:ascii="Times New Roman" w:hAnsi="Times New Roman" w:cs="Times New Roman"/>
          <w:b/>
          <w:i/>
          <w:sz w:val="24"/>
          <w:szCs w:val="24"/>
        </w:rPr>
      </w:pPr>
      <w:r w:rsidRPr="009D752E">
        <w:rPr>
          <w:rFonts w:ascii="Times New Roman" w:hAnsi="Times New Roman" w:cs="Times New Roman"/>
          <w:b/>
          <w:sz w:val="24"/>
          <w:szCs w:val="24"/>
        </w:rPr>
        <w:t>termin rozpoczęcia robót</w:t>
      </w:r>
      <w:r w:rsidRPr="009D752E">
        <w:rPr>
          <w:rFonts w:ascii="Times New Roman" w:hAnsi="Times New Roman" w:cs="Times New Roman"/>
          <w:b/>
          <w:sz w:val="24"/>
          <w:szCs w:val="24"/>
        </w:rPr>
        <w:tab/>
        <w:t>- w dniu przekazania placu budowy,</w:t>
      </w:r>
    </w:p>
    <w:p w14:paraId="332BF1C4" w14:textId="226B581E" w:rsidR="006030E9" w:rsidRPr="009D752E" w:rsidRDefault="006030E9" w:rsidP="00915DA9">
      <w:pPr>
        <w:numPr>
          <w:ilvl w:val="0"/>
          <w:numId w:val="43"/>
        </w:numPr>
        <w:spacing w:after="0" w:line="240" w:lineRule="auto"/>
        <w:contextualSpacing/>
        <w:jc w:val="both"/>
        <w:rPr>
          <w:rFonts w:ascii="Times New Roman" w:hAnsi="Times New Roman" w:cs="Times New Roman"/>
          <w:b/>
          <w:i/>
          <w:sz w:val="24"/>
          <w:szCs w:val="24"/>
        </w:rPr>
      </w:pPr>
      <w:r w:rsidRPr="009D752E">
        <w:rPr>
          <w:rFonts w:ascii="Times New Roman" w:hAnsi="Times New Roman" w:cs="Times New Roman"/>
          <w:b/>
          <w:sz w:val="24"/>
          <w:szCs w:val="24"/>
        </w:rPr>
        <w:t>termin zakończenia robót:</w:t>
      </w:r>
      <w:r w:rsidRPr="009D752E">
        <w:rPr>
          <w:rFonts w:ascii="Times New Roman" w:hAnsi="Times New Roman" w:cs="Times New Roman"/>
          <w:b/>
          <w:sz w:val="24"/>
          <w:szCs w:val="24"/>
        </w:rPr>
        <w:tab/>
        <w:t xml:space="preserve">- </w:t>
      </w:r>
      <w:r w:rsidR="003944CB">
        <w:rPr>
          <w:rFonts w:ascii="Times New Roman" w:hAnsi="Times New Roman" w:cs="Times New Roman"/>
          <w:b/>
          <w:sz w:val="24"/>
          <w:szCs w:val="24"/>
        </w:rPr>
        <w:t>1</w:t>
      </w:r>
      <w:r w:rsidR="00130F68">
        <w:rPr>
          <w:rFonts w:ascii="Times New Roman" w:hAnsi="Times New Roman" w:cs="Times New Roman"/>
          <w:b/>
          <w:sz w:val="24"/>
          <w:szCs w:val="24"/>
        </w:rPr>
        <w:t>0</w:t>
      </w:r>
      <w:bookmarkStart w:id="1" w:name="_GoBack"/>
      <w:bookmarkEnd w:id="1"/>
      <w:r w:rsidR="00915DA9" w:rsidRPr="00915DA9">
        <w:rPr>
          <w:rFonts w:ascii="Times New Roman" w:hAnsi="Times New Roman" w:cs="Times New Roman"/>
          <w:b/>
          <w:sz w:val="24"/>
          <w:szCs w:val="24"/>
        </w:rPr>
        <w:t xml:space="preserve"> </w:t>
      </w:r>
      <w:r w:rsidR="003944CB">
        <w:rPr>
          <w:rFonts w:ascii="Times New Roman" w:hAnsi="Times New Roman" w:cs="Times New Roman"/>
          <w:b/>
          <w:sz w:val="24"/>
          <w:szCs w:val="24"/>
        </w:rPr>
        <w:t xml:space="preserve">tygodni </w:t>
      </w:r>
      <w:r w:rsidR="00915DA9" w:rsidRPr="00915DA9">
        <w:rPr>
          <w:rFonts w:ascii="Times New Roman" w:hAnsi="Times New Roman" w:cs="Times New Roman"/>
          <w:b/>
          <w:sz w:val="24"/>
          <w:szCs w:val="24"/>
        </w:rPr>
        <w:t>od przekazania placu budowy</w:t>
      </w:r>
      <w:r w:rsidR="009D752E">
        <w:rPr>
          <w:rFonts w:ascii="Times New Roman" w:hAnsi="Times New Roman" w:cs="Times New Roman"/>
          <w:b/>
          <w:sz w:val="24"/>
          <w:szCs w:val="24"/>
        </w:rPr>
        <w:t>.</w:t>
      </w:r>
    </w:p>
    <w:p w14:paraId="37E6B7E2" w14:textId="77777777" w:rsidR="006030E9" w:rsidRPr="009D752E" w:rsidRDefault="006030E9" w:rsidP="002F5FDF">
      <w:pPr>
        <w:pStyle w:val="Akapitzlist"/>
        <w:numPr>
          <w:ilvl w:val="0"/>
          <w:numId w:val="12"/>
        </w:numPr>
        <w:tabs>
          <w:tab w:val="left" w:pos="426"/>
        </w:tabs>
        <w:spacing w:after="0" w:line="240" w:lineRule="auto"/>
        <w:ind w:left="426" w:hanging="426"/>
        <w:contextualSpacing w:val="0"/>
        <w:jc w:val="both"/>
        <w:rPr>
          <w:rFonts w:ascii="Times New Roman" w:hAnsi="Times New Roman" w:cs="Times New Roman"/>
          <w:bCs/>
          <w:color w:val="000000" w:themeColor="text1"/>
          <w:sz w:val="24"/>
          <w:szCs w:val="24"/>
        </w:rPr>
      </w:pPr>
      <w:r w:rsidRPr="009D752E">
        <w:rPr>
          <w:rFonts w:ascii="Times New Roman" w:hAnsi="Times New Roman" w:cs="Times New Roman"/>
          <w:color w:val="000000" w:themeColor="text1"/>
          <w:sz w:val="24"/>
          <w:szCs w:val="24"/>
        </w:rPr>
        <w:lastRenderedPageBreak/>
        <w:t xml:space="preserve">Szczegółowy zakres prac wchodzący w dany etap robót oraz ich wartość określać będzie harmonogram rzeczowo – finansowy, o którym mowa w § 3 ust. 1 Umowy, z tym zastrzeżeniem, że harmonogram ten zgodny musi być z § 2 ust. 1 Umowy. </w:t>
      </w:r>
    </w:p>
    <w:p w14:paraId="29291E1D" w14:textId="77777777" w:rsidR="006030E9" w:rsidRPr="009D752E" w:rsidRDefault="006030E9" w:rsidP="002F5FDF">
      <w:pPr>
        <w:pStyle w:val="Akapitzlist"/>
        <w:numPr>
          <w:ilvl w:val="0"/>
          <w:numId w:val="12"/>
        </w:numPr>
        <w:tabs>
          <w:tab w:val="left" w:pos="426"/>
        </w:tabs>
        <w:spacing w:after="0" w:line="240" w:lineRule="auto"/>
        <w:ind w:left="425" w:hanging="425"/>
        <w:contextualSpacing w:val="0"/>
        <w:jc w:val="both"/>
        <w:rPr>
          <w:rFonts w:ascii="Times New Roman" w:hAnsi="Times New Roman" w:cs="Times New Roman"/>
          <w:bCs/>
          <w:color w:val="000000" w:themeColor="text1"/>
          <w:sz w:val="24"/>
          <w:szCs w:val="24"/>
        </w:rPr>
      </w:pPr>
      <w:r w:rsidRPr="009D752E">
        <w:rPr>
          <w:rFonts w:ascii="Times New Roman" w:hAnsi="Times New Roman" w:cs="Times New Roman"/>
          <w:iCs/>
          <w:color w:val="000000" w:themeColor="text1"/>
          <w:sz w:val="24"/>
          <w:szCs w:val="24"/>
        </w:rPr>
        <w:t>Przekazanie Wykonawcy terenu budowy nastąpi w ciągu 14 dni od daty podpisania Umowy.</w:t>
      </w:r>
    </w:p>
    <w:p w14:paraId="2974FD2D" w14:textId="77777777" w:rsidR="006030E9" w:rsidRPr="009D752E" w:rsidRDefault="006030E9" w:rsidP="006030E9">
      <w:pPr>
        <w:pStyle w:val="Akapitzlist"/>
        <w:tabs>
          <w:tab w:val="left" w:pos="426"/>
        </w:tabs>
        <w:spacing w:after="0" w:line="240" w:lineRule="auto"/>
        <w:ind w:left="425"/>
        <w:rPr>
          <w:rFonts w:ascii="Times New Roman" w:hAnsi="Times New Roman" w:cs="Times New Roman"/>
          <w:bCs/>
          <w:color w:val="000000" w:themeColor="text1"/>
          <w:sz w:val="24"/>
          <w:szCs w:val="24"/>
        </w:rPr>
      </w:pPr>
    </w:p>
    <w:p w14:paraId="08217B7F" w14:textId="77777777" w:rsidR="006030E9" w:rsidRPr="009D752E" w:rsidRDefault="006030E9" w:rsidP="006030E9">
      <w:pPr>
        <w:pStyle w:val="Akapitzlist"/>
        <w:tabs>
          <w:tab w:val="left" w:pos="426"/>
        </w:tabs>
        <w:spacing w:after="0" w:line="240" w:lineRule="auto"/>
        <w:ind w:left="0"/>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3</w:t>
      </w:r>
    </w:p>
    <w:p w14:paraId="078B69F1" w14:textId="77777777" w:rsidR="006030E9" w:rsidRPr="009D752E" w:rsidRDefault="006030E9" w:rsidP="006030E9">
      <w:pPr>
        <w:pStyle w:val="Akapitzlist"/>
        <w:tabs>
          <w:tab w:val="left" w:pos="426"/>
        </w:tabs>
        <w:spacing w:after="0" w:line="240" w:lineRule="auto"/>
        <w:ind w:left="0"/>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[Harmonogram rzeczowo- finansowy]</w:t>
      </w:r>
    </w:p>
    <w:p w14:paraId="0A6BFBE0" w14:textId="77777777" w:rsidR="006030E9" w:rsidRPr="009D752E" w:rsidRDefault="006030E9" w:rsidP="006030E9">
      <w:pPr>
        <w:pStyle w:val="Akapitzlist"/>
        <w:tabs>
          <w:tab w:val="left" w:pos="426"/>
        </w:tabs>
        <w:spacing w:after="0" w:line="240" w:lineRule="auto"/>
        <w:ind w:left="0"/>
        <w:jc w:val="center"/>
        <w:rPr>
          <w:rFonts w:ascii="Times New Roman" w:hAnsi="Times New Roman" w:cs="Times New Roman"/>
          <w:b/>
          <w:bCs/>
          <w:color w:val="000000" w:themeColor="text1"/>
          <w:sz w:val="24"/>
          <w:szCs w:val="24"/>
        </w:rPr>
      </w:pPr>
    </w:p>
    <w:p w14:paraId="6BAA7220" w14:textId="77777777" w:rsidR="006030E9" w:rsidRPr="009D752E" w:rsidRDefault="006030E9" w:rsidP="002F5FDF">
      <w:pPr>
        <w:pStyle w:val="Akapitzlist"/>
        <w:numPr>
          <w:ilvl w:val="0"/>
          <w:numId w:val="16"/>
        </w:numPr>
        <w:spacing w:after="0" w:line="240" w:lineRule="auto"/>
        <w:ind w:left="425" w:hanging="425"/>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Wykonawca w terminie 14 dni od dnia podpisania Umowy opracuje i dostarczy ostateczny harmonogram rzeczowo – finansowy (zwanym dalej „</w:t>
      </w:r>
      <w:r w:rsidRPr="009D752E">
        <w:rPr>
          <w:rFonts w:ascii="Times New Roman" w:hAnsi="Times New Roman" w:cs="Times New Roman"/>
          <w:b/>
          <w:bCs/>
          <w:color w:val="000000" w:themeColor="text1"/>
          <w:sz w:val="24"/>
          <w:szCs w:val="24"/>
        </w:rPr>
        <w:t>Harmonogramem</w:t>
      </w:r>
      <w:r w:rsidRPr="009D752E">
        <w:rPr>
          <w:rFonts w:ascii="Times New Roman" w:hAnsi="Times New Roman" w:cs="Times New Roman"/>
          <w:color w:val="000000" w:themeColor="text1"/>
          <w:sz w:val="24"/>
          <w:szCs w:val="24"/>
        </w:rPr>
        <w:t xml:space="preserve">”) realizacji Przedmiotu umowy, tj. wykonywania poszczególnych prac / dostaw w ramach realizacji Umowy, który będzie podlegał bezwzględnej akceptacji Zamawiającego w wersji papierowej i edytowalnej (w tym w formacie Excel). </w:t>
      </w:r>
      <w:r w:rsidRPr="009D752E">
        <w:rPr>
          <w:rFonts w:ascii="Times New Roman" w:hAnsi="Times New Roman" w:cs="Times New Roman"/>
          <w:color w:val="000000" w:themeColor="text1"/>
          <w:sz w:val="24"/>
          <w:szCs w:val="24"/>
        </w:rPr>
        <w:tab/>
        <w:t xml:space="preserve"> </w:t>
      </w:r>
    </w:p>
    <w:p w14:paraId="04E926D8" w14:textId="77777777" w:rsidR="006030E9" w:rsidRPr="009D752E" w:rsidRDefault="006030E9" w:rsidP="002F5FDF">
      <w:pPr>
        <w:pStyle w:val="Akapitzlist"/>
        <w:numPr>
          <w:ilvl w:val="0"/>
          <w:numId w:val="16"/>
        </w:numPr>
        <w:spacing w:after="0" w:line="240" w:lineRule="auto"/>
        <w:ind w:left="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Akceptacja musi być dokonana na piśmie pod rygorem nieważności.</w:t>
      </w:r>
    </w:p>
    <w:p w14:paraId="7F83F1A0" w14:textId="77777777" w:rsidR="006030E9" w:rsidRPr="009D752E" w:rsidRDefault="006030E9" w:rsidP="002F5FDF">
      <w:pPr>
        <w:pStyle w:val="Akapitzlist"/>
        <w:numPr>
          <w:ilvl w:val="0"/>
          <w:numId w:val="16"/>
        </w:numPr>
        <w:spacing w:after="0" w:line="240" w:lineRule="auto"/>
        <w:ind w:left="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Harmonogram rzeczowo – finansowy będzie zawierał:</w:t>
      </w:r>
    </w:p>
    <w:p w14:paraId="03D97A12" w14:textId="62E05EDE" w:rsidR="006030E9" w:rsidRPr="009D752E" w:rsidRDefault="006030E9" w:rsidP="002F5FDF">
      <w:pPr>
        <w:pStyle w:val="Akapitzlist"/>
        <w:numPr>
          <w:ilvl w:val="0"/>
          <w:numId w:val="31"/>
        </w:numPr>
        <w:spacing w:after="0" w:line="240" w:lineRule="auto"/>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kolejność, w jakiej Wykonawca zamierza realizować zadanie objęte Umową z wyraźną graficzną ilustracją ścieżki krytycznej tj.: terminy i kolejność wykonywania robót wraz z uwzględnieniem terminu wykonania prób, jeżel</w:t>
      </w:r>
      <w:r w:rsidR="00C33145">
        <w:rPr>
          <w:rFonts w:ascii="Times New Roman" w:hAnsi="Times New Roman" w:cs="Times New Roman"/>
          <w:color w:val="000000" w:themeColor="text1"/>
          <w:sz w:val="24"/>
          <w:szCs w:val="24"/>
        </w:rPr>
        <w:t>i takie zostały wyspecyfikowane</w:t>
      </w:r>
      <w:r w:rsidR="00C33145">
        <w:rPr>
          <w:rFonts w:ascii="Times New Roman" w:hAnsi="Times New Roman" w:cs="Times New Roman"/>
          <w:color w:val="000000" w:themeColor="text1"/>
          <w:sz w:val="24"/>
          <w:szCs w:val="24"/>
        </w:rPr>
        <w:br/>
      </w:r>
      <w:r w:rsidRPr="009D752E">
        <w:rPr>
          <w:rFonts w:ascii="Times New Roman" w:hAnsi="Times New Roman" w:cs="Times New Roman"/>
          <w:color w:val="000000" w:themeColor="text1"/>
          <w:sz w:val="24"/>
          <w:szCs w:val="24"/>
        </w:rPr>
        <w:t>w dokumentach Umowy dla każdego asortymentu robót określonych w danym etapie oraz dla pozostałych robót, a także przygotowanie dokumentacji do odbioru</w:t>
      </w:r>
      <w:r w:rsidR="009D752E">
        <w:rPr>
          <w:rFonts w:ascii="Times New Roman" w:hAnsi="Times New Roman" w:cs="Times New Roman"/>
          <w:color w:val="000000" w:themeColor="text1"/>
          <w:sz w:val="24"/>
          <w:szCs w:val="24"/>
        </w:rPr>
        <w:t>;</w:t>
      </w:r>
    </w:p>
    <w:p w14:paraId="492CAA3A" w14:textId="56878F20" w:rsidR="006030E9" w:rsidRPr="009D752E" w:rsidRDefault="006030E9" w:rsidP="002F5FDF">
      <w:pPr>
        <w:pStyle w:val="Akapitzlist"/>
        <w:numPr>
          <w:ilvl w:val="0"/>
          <w:numId w:val="31"/>
        </w:numPr>
        <w:spacing w:after="0" w:line="240" w:lineRule="auto"/>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daty rozpoczęcia i zakończenia robót na realizowanej inwestycji</w:t>
      </w:r>
      <w:r w:rsidR="009D752E">
        <w:rPr>
          <w:rFonts w:ascii="Times New Roman" w:hAnsi="Times New Roman" w:cs="Times New Roman"/>
          <w:color w:val="000000" w:themeColor="text1"/>
          <w:sz w:val="24"/>
          <w:szCs w:val="24"/>
        </w:rPr>
        <w:t>;</w:t>
      </w:r>
      <w:r w:rsidRPr="009D752E">
        <w:rPr>
          <w:rFonts w:ascii="Times New Roman" w:hAnsi="Times New Roman" w:cs="Times New Roman"/>
          <w:color w:val="000000" w:themeColor="text1"/>
          <w:sz w:val="24"/>
          <w:szCs w:val="24"/>
        </w:rPr>
        <w:t xml:space="preserve"> </w:t>
      </w:r>
    </w:p>
    <w:p w14:paraId="518B5AEC" w14:textId="494C2DC2" w:rsidR="006030E9" w:rsidRPr="009D752E" w:rsidRDefault="006030E9" w:rsidP="002F5FDF">
      <w:pPr>
        <w:pStyle w:val="Akapitzlist"/>
        <w:numPr>
          <w:ilvl w:val="0"/>
          <w:numId w:val="31"/>
        </w:numPr>
        <w:spacing w:after="0" w:line="240" w:lineRule="auto"/>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daty rozpoczęcia i zakończenia poszczególnych asortymentów robót oraz zapewnienie dostaw materiałów i urządzeń na teren budowy, również w okresie zimowym, w zakresie niezbędnym dla zachowania ciągłości robót</w:t>
      </w:r>
      <w:r w:rsidR="009D752E">
        <w:rPr>
          <w:rFonts w:ascii="Times New Roman" w:hAnsi="Times New Roman" w:cs="Times New Roman"/>
          <w:color w:val="000000" w:themeColor="text1"/>
          <w:sz w:val="24"/>
          <w:szCs w:val="24"/>
        </w:rPr>
        <w:t>;</w:t>
      </w:r>
    </w:p>
    <w:p w14:paraId="6A2BE021" w14:textId="77777777" w:rsidR="006030E9" w:rsidRPr="009D752E" w:rsidRDefault="006030E9" w:rsidP="002F5FDF">
      <w:pPr>
        <w:pStyle w:val="Akapitzlist"/>
        <w:numPr>
          <w:ilvl w:val="0"/>
          <w:numId w:val="31"/>
        </w:numPr>
        <w:spacing w:after="0" w:line="240" w:lineRule="auto"/>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planowane przerwy w prowadzeniu robót ze względu na wymogi zawarte w Umowie, jeśli takie występują;</w:t>
      </w:r>
    </w:p>
    <w:p w14:paraId="30424E5F" w14:textId="77777777" w:rsidR="006030E9" w:rsidRPr="009D752E" w:rsidRDefault="006030E9" w:rsidP="002F5FDF">
      <w:pPr>
        <w:pStyle w:val="Akapitzlist"/>
        <w:numPr>
          <w:ilvl w:val="0"/>
          <w:numId w:val="31"/>
        </w:numPr>
        <w:spacing w:after="0" w:line="240" w:lineRule="auto"/>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planowane zmiany w organizacji ruchu na poszczególnych etapach realizacji Umowy;</w:t>
      </w:r>
    </w:p>
    <w:p w14:paraId="7AC55A11" w14:textId="77777777" w:rsidR="006030E9" w:rsidRPr="009D752E" w:rsidRDefault="006030E9" w:rsidP="002F5FDF">
      <w:pPr>
        <w:pStyle w:val="Akapitzlist"/>
        <w:numPr>
          <w:ilvl w:val="0"/>
          <w:numId w:val="31"/>
        </w:numPr>
        <w:spacing w:after="0" w:line="240" w:lineRule="auto"/>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rezerwy czasowe wynikające z etapowania robót lub przyjętych technologii prowadzenia robót;</w:t>
      </w:r>
    </w:p>
    <w:p w14:paraId="001D29ED" w14:textId="19C161B1" w:rsidR="006030E9" w:rsidRPr="009D752E" w:rsidRDefault="006030E9" w:rsidP="002F5FDF">
      <w:pPr>
        <w:pStyle w:val="Akapitzlist"/>
        <w:numPr>
          <w:ilvl w:val="0"/>
          <w:numId w:val="31"/>
        </w:numPr>
        <w:spacing w:after="0" w:line="240" w:lineRule="auto"/>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przeroby i płatności, w tym szacowane przeroby i płatności w układzie miesięcznym oraz ewentualne ich aktualizacje, oraz koszty ogólne rozłożone proporcjonalnie na cały czas trwania Umowy</w:t>
      </w:r>
      <w:r w:rsidR="00617CCC">
        <w:rPr>
          <w:rFonts w:ascii="Times New Roman" w:hAnsi="Times New Roman" w:cs="Times New Roman"/>
          <w:color w:val="000000" w:themeColor="text1"/>
          <w:sz w:val="24"/>
          <w:szCs w:val="24"/>
        </w:rPr>
        <w:t>;</w:t>
      </w:r>
    </w:p>
    <w:p w14:paraId="79DE245D" w14:textId="77777777" w:rsidR="006030E9" w:rsidRPr="009D752E" w:rsidRDefault="006030E9" w:rsidP="002F5FDF">
      <w:pPr>
        <w:pStyle w:val="Akapitzlist"/>
        <w:numPr>
          <w:ilvl w:val="0"/>
          <w:numId w:val="31"/>
        </w:numPr>
        <w:spacing w:after="0" w:line="240" w:lineRule="auto"/>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zasoby ludzkie i sprzętowe, w szczególności informacje przedstawiające szacunek liczebności każdej grupy personelu Wykonawcy z podziałem na specjalności dla głównego asortymentu robót w każdym miesiącu realizacji prac.</w:t>
      </w:r>
    </w:p>
    <w:p w14:paraId="5A25F7A0" w14:textId="77777777" w:rsidR="006030E9" w:rsidRPr="009D752E" w:rsidRDefault="006030E9" w:rsidP="002F5FDF">
      <w:pPr>
        <w:pStyle w:val="Akapitzlist"/>
        <w:numPr>
          <w:ilvl w:val="0"/>
          <w:numId w:val="16"/>
        </w:numPr>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Wykonawca uwzględni w Harmonogramie niekorzystne warunki pogodowe, które mogą ograniczyć postęp robót w okresie jesienno-zimowo-wiosennym oraz inne okoliczności mogące mieć wpływ na terminowe wykonanie Umowy.</w:t>
      </w:r>
    </w:p>
    <w:p w14:paraId="7D99964E" w14:textId="77777777" w:rsidR="006030E9" w:rsidRPr="009D752E" w:rsidRDefault="006030E9" w:rsidP="002F5FDF">
      <w:pPr>
        <w:pStyle w:val="Akapitzlist"/>
        <w:numPr>
          <w:ilvl w:val="0"/>
          <w:numId w:val="16"/>
        </w:numPr>
        <w:spacing w:after="0" w:line="240" w:lineRule="auto"/>
        <w:ind w:left="425" w:hanging="425"/>
        <w:contextualSpacing w:val="0"/>
        <w:jc w:val="both"/>
        <w:rPr>
          <w:rFonts w:ascii="Times New Roman" w:hAnsi="Times New Roman" w:cs="Times New Roman"/>
          <w:bCs/>
          <w:sz w:val="24"/>
          <w:szCs w:val="24"/>
        </w:rPr>
      </w:pPr>
      <w:r w:rsidRPr="009D752E">
        <w:rPr>
          <w:rFonts w:ascii="Times New Roman" w:hAnsi="Times New Roman" w:cs="Times New Roman"/>
          <w:color w:val="000000" w:themeColor="text1"/>
          <w:sz w:val="24"/>
          <w:szCs w:val="24"/>
        </w:rPr>
        <w:t>Jeżeli Zamawiający w trakcie realizacji Umowy powiadomi Wykonawcę, że ostateczny Harmonogram nie spełnia wymagań Umowy lub nie jest zgodny z rzeczywistym postępem prac i deklarowanymi zamiarami Wykonawcy, to Wykonawca w terminie 7 dni od daty otrzymania takiego powiadomienia przedłoży skorygowany ostateczny Harmonogram, który podlegać będzie pisemnej pod rygorem nieważności akceptacji Zamawiającego.</w:t>
      </w:r>
    </w:p>
    <w:p w14:paraId="08281EBB" w14:textId="77777777" w:rsidR="006030E9" w:rsidRPr="009D752E" w:rsidRDefault="006030E9" w:rsidP="006030E9">
      <w:pPr>
        <w:pStyle w:val="Akapitzlist"/>
        <w:spacing w:after="0" w:line="240" w:lineRule="auto"/>
        <w:ind w:left="425"/>
        <w:rPr>
          <w:rFonts w:ascii="Times New Roman" w:hAnsi="Times New Roman" w:cs="Times New Roman"/>
          <w:bCs/>
          <w:sz w:val="24"/>
          <w:szCs w:val="24"/>
        </w:rPr>
      </w:pPr>
    </w:p>
    <w:p w14:paraId="062FB119" w14:textId="77777777" w:rsidR="006030E9" w:rsidRPr="009D752E" w:rsidRDefault="006030E9" w:rsidP="006030E9">
      <w:pPr>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4</w:t>
      </w:r>
    </w:p>
    <w:p w14:paraId="6EA9B24B" w14:textId="77777777" w:rsidR="006030E9" w:rsidRPr="009D752E" w:rsidRDefault="006030E9" w:rsidP="006030E9">
      <w:pPr>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[Obowiązki Wykonawcy]</w:t>
      </w:r>
    </w:p>
    <w:p w14:paraId="7F29D982" w14:textId="77777777" w:rsidR="006030E9" w:rsidRPr="009D752E" w:rsidRDefault="006030E9" w:rsidP="006030E9">
      <w:pPr>
        <w:tabs>
          <w:tab w:val="left" w:pos="426"/>
        </w:tabs>
        <w:spacing w:after="0" w:line="240" w:lineRule="auto"/>
        <w:contextualSpacing/>
        <w:jc w:val="center"/>
        <w:rPr>
          <w:rFonts w:ascii="Times New Roman" w:hAnsi="Times New Roman" w:cs="Times New Roman"/>
          <w:b/>
          <w:bCs/>
          <w:color w:val="000000" w:themeColor="text1"/>
          <w:sz w:val="24"/>
          <w:szCs w:val="24"/>
        </w:rPr>
      </w:pPr>
    </w:p>
    <w:p w14:paraId="038A5095" w14:textId="78DC9A01" w:rsidR="006030E9" w:rsidRPr="009D752E" w:rsidRDefault="006030E9" w:rsidP="002F5FDF">
      <w:pPr>
        <w:numPr>
          <w:ilvl w:val="3"/>
          <w:numId w:val="24"/>
        </w:numPr>
        <w:autoSpaceDE w:val="0"/>
        <w:autoSpaceDN w:val="0"/>
        <w:adjustRightInd w:val="0"/>
        <w:spacing w:after="0" w:line="240" w:lineRule="auto"/>
        <w:ind w:left="426" w:hanging="426"/>
        <w:jc w:val="both"/>
        <w:rPr>
          <w:rFonts w:ascii="Times New Roman" w:hAnsi="Times New Roman" w:cs="Times New Roman"/>
          <w:sz w:val="24"/>
          <w:szCs w:val="24"/>
          <w:lang w:eastAsia="pl-PL"/>
        </w:rPr>
      </w:pPr>
      <w:r w:rsidRPr="009D752E">
        <w:rPr>
          <w:rFonts w:ascii="Times New Roman" w:hAnsi="Times New Roman" w:cs="Times New Roman"/>
          <w:sz w:val="24"/>
          <w:szCs w:val="24"/>
          <w:lang w:eastAsia="pl-PL"/>
        </w:rPr>
        <w:t>Do obowiązków Wykonawcy realizowanyc</w:t>
      </w:r>
      <w:r w:rsidR="00C33145">
        <w:rPr>
          <w:rFonts w:ascii="Times New Roman" w:hAnsi="Times New Roman" w:cs="Times New Roman"/>
          <w:sz w:val="24"/>
          <w:szCs w:val="24"/>
          <w:lang w:eastAsia="pl-PL"/>
        </w:rPr>
        <w:t>h w ramach wynagrodzenia należy</w:t>
      </w:r>
      <w:r w:rsidR="00C33145">
        <w:rPr>
          <w:rFonts w:ascii="Times New Roman" w:hAnsi="Times New Roman" w:cs="Times New Roman"/>
          <w:sz w:val="24"/>
          <w:szCs w:val="24"/>
          <w:lang w:eastAsia="pl-PL"/>
        </w:rPr>
        <w:br/>
      </w:r>
      <w:r w:rsidRPr="009D752E">
        <w:rPr>
          <w:rFonts w:ascii="Times New Roman" w:hAnsi="Times New Roman" w:cs="Times New Roman"/>
          <w:sz w:val="24"/>
          <w:szCs w:val="24"/>
          <w:lang w:eastAsia="pl-PL"/>
        </w:rPr>
        <w:t xml:space="preserve">w szczególności: </w:t>
      </w:r>
    </w:p>
    <w:p w14:paraId="6C421D72" w14:textId="77777777" w:rsidR="006030E9" w:rsidRPr="009D752E" w:rsidRDefault="006030E9" w:rsidP="002F5FDF">
      <w:pPr>
        <w:numPr>
          <w:ilvl w:val="2"/>
          <w:numId w:val="23"/>
        </w:numPr>
        <w:tabs>
          <w:tab w:val="left" w:pos="851"/>
        </w:tabs>
        <w:autoSpaceDE w:val="0"/>
        <w:autoSpaceDN w:val="0"/>
        <w:adjustRightInd w:val="0"/>
        <w:spacing w:after="0" w:line="240" w:lineRule="auto"/>
        <w:ind w:left="851" w:hanging="425"/>
        <w:jc w:val="both"/>
        <w:rPr>
          <w:rFonts w:ascii="Times New Roman" w:hAnsi="Times New Roman" w:cs="Times New Roman"/>
          <w:sz w:val="24"/>
          <w:szCs w:val="24"/>
        </w:rPr>
      </w:pPr>
      <w:r w:rsidRPr="009D752E">
        <w:rPr>
          <w:rFonts w:ascii="Times New Roman" w:hAnsi="Times New Roman" w:cs="Times New Roman"/>
          <w:sz w:val="24"/>
          <w:szCs w:val="24"/>
        </w:rPr>
        <w:lastRenderedPageBreak/>
        <w:t xml:space="preserve">wykonanie Przedmiotu umowy zgodnie ze złożoną ofertą, projektem, SWZ oraz zgodnie z zasadami wiedzy technicznej, a także uzasadnionymi prawnie i technicznie wytycznymi i zaleceniami uzgodnionymi do wykonania w czasie budowy, </w:t>
      </w:r>
    </w:p>
    <w:p w14:paraId="3F709CE5" w14:textId="5743299F" w:rsidR="006030E9" w:rsidRPr="009D752E" w:rsidRDefault="006030E9" w:rsidP="002F5FDF">
      <w:pPr>
        <w:numPr>
          <w:ilvl w:val="2"/>
          <w:numId w:val="23"/>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sidRPr="009D752E">
        <w:rPr>
          <w:rFonts w:ascii="Times New Roman" w:hAnsi="Times New Roman" w:cs="Times New Roman"/>
          <w:color w:val="000000" w:themeColor="text1"/>
          <w:sz w:val="24"/>
          <w:szCs w:val="24"/>
          <w:lang w:eastAsia="pl-PL"/>
        </w:rPr>
        <w:t>realizacja robót zgodnie z Prawem budowlanym, polskimi lub europejskimi normami i wiedzą techniczną, przy zastosowaniu obowiązujących przepisów, technologii, norm i warunków technicznych, a także zgodnie z pr</w:t>
      </w:r>
      <w:r w:rsidR="00C33145">
        <w:rPr>
          <w:rFonts w:ascii="Times New Roman" w:hAnsi="Times New Roman" w:cs="Times New Roman"/>
          <w:color w:val="000000" w:themeColor="text1"/>
          <w:sz w:val="24"/>
          <w:szCs w:val="24"/>
          <w:lang w:eastAsia="pl-PL"/>
        </w:rPr>
        <w:t>zepisami BHP, p.poż., BIOZ oraz</w:t>
      </w:r>
      <w:r w:rsidR="00C33145">
        <w:rPr>
          <w:rFonts w:ascii="Times New Roman" w:hAnsi="Times New Roman" w:cs="Times New Roman"/>
          <w:color w:val="000000" w:themeColor="text1"/>
          <w:sz w:val="24"/>
          <w:szCs w:val="24"/>
          <w:lang w:eastAsia="pl-PL"/>
        </w:rPr>
        <w:br/>
      </w:r>
      <w:r w:rsidRPr="009D752E">
        <w:rPr>
          <w:rFonts w:ascii="Times New Roman" w:hAnsi="Times New Roman" w:cs="Times New Roman"/>
          <w:color w:val="000000" w:themeColor="text1"/>
          <w:sz w:val="24"/>
          <w:szCs w:val="24"/>
          <w:lang w:eastAsia="pl-PL"/>
        </w:rPr>
        <w:t xml:space="preserve">w oparciu o specyfikacje techniczne wykonania i odbioru robót, </w:t>
      </w:r>
    </w:p>
    <w:p w14:paraId="5E3FC80B" w14:textId="77777777" w:rsidR="006030E9" w:rsidRPr="009D752E" w:rsidRDefault="006030E9" w:rsidP="002F5FDF">
      <w:pPr>
        <w:numPr>
          <w:ilvl w:val="2"/>
          <w:numId w:val="23"/>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sidRPr="009D752E">
        <w:rPr>
          <w:rFonts w:ascii="Times New Roman" w:eastAsia="Times New Roman" w:hAnsi="Times New Roman" w:cs="Times New Roman"/>
          <w:color w:val="000000" w:themeColor="text1"/>
          <w:sz w:val="24"/>
          <w:szCs w:val="24"/>
          <w:lang w:eastAsia="pl-PL"/>
        </w:rPr>
        <w:t>wykonanie tablicy informacyjnej budowy, z tym że bez odrębnej umowy Wykonawca nie będzie umieszczał na ogrodzeniu i postawionych rusztowaniach żadnych innych reklam i tablic informacyjnych bez zgody Zamawiającego wyrażonej na piśmie,</w:t>
      </w:r>
    </w:p>
    <w:p w14:paraId="4FEA3971" w14:textId="77777777" w:rsidR="006030E9" w:rsidRPr="009D752E" w:rsidRDefault="006030E9" w:rsidP="002F5FDF">
      <w:pPr>
        <w:numPr>
          <w:ilvl w:val="2"/>
          <w:numId w:val="23"/>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sidRPr="009D752E">
        <w:rPr>
          <w:rFonts w:ascii="Times New Roman" w:eastAsia="Times New Roman" w:hAnsi="Times New Roman" w:cs="Times New Roman"/>
          <w:color w:val="000000" w:themeColor="text1"/>
          <w:sz w:val="24"/>
          <w:szCs w:val="24"/>
          <w:lang w:eastAsia="pl-PL"/>
        </w:rPr>
        <w:t>dostarczenie materiałów, wyrobów, konstrukcji, maszyn i urządzeń niezbędnych do wykonania Przedmiotu umowy,</w:t>
      </w:r>
    </w:p>
    <w:p w14:paraId="67AA9005" w14:textId="00F2F76E" w:rsidR="006030E9" w:rsidRPr="009D752E" w:rsidRDefault="006030E9" w:rsidP="002F5FDF">
      <w:pPr>
        <w:pStyle w:val="Akapitzlist"/>
        <w:numPr>
          <w:ilvl w:val="2"/>
          <w:numId w:val="23"/>
        </w:numPr>
        <w:spacing w:after="0" w:line="240" w:lineRule="auto"/>
        <w:ind w:left="851"/>
        <w:contextualSpacing w:val="0"/>
        <w:jc w:val="both"/>
        <w:rPr>
          <w:rFonts w:ascii="Times New Roman" w:eastAsia="Times New Roman" w:hAnsi="Times New Roman" w:cs="Times New Roman"/>
          <w:color w:val="000000" w:themeColor="text1"/>
          <w:sz w:val="24"/>
          <w:szCs w:val="24"/>
          <w:lang w:eastAsia="pl-PL"/>
        </w:rPr>
      </w:pPr>
      <w:r w:rsidRPr="009D752E">
        <w:rPr>
          <w:rFonts w:ascii="Times New Roman" w:eastAsia="Times New Roman" w:hAnsi="Times New Roman" w:cs="Times New Roman"/>
          <w:color w:val="000000" w:themeColor="text1"/>
          <w:sz w:val="24"/>
          <w:szCs w:val="24"/>
          <w:lang w:eastAsia="pl-PL"/>
        </w:rPr>
        <w:t>zapewnienie pełnej obsługi geodezyjnej przy wykonaniu zadania, tj. prac geodezyjnych, w tym wytyczenia projektowanych obiektów;</w:t>
      </w:r>
    </w:p>
    <w:p w14:paraId="15640635" w14:textId="77777777" w:rsidR="006030E9" w:rsidRPr="009D752E" w:rsidRDefault="006030E9" w:rsidP="002F5FDF">
      <w:pPr>
        <w:numPr>
          <w:ilvl w:val="2"/>
          <w:numId w:val="23"/>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sidRPr="009D752E">
        <w:rPr>
          <w:rFonts w:ascii="Times New Roman" w:eastAsia="SimSun" w:hAnsi="Times New Roman" w:cs="Times New Roman"/>
          <w:color w:val="000000" w:themeColor="text1"/>
          <w:sz w:val="24"/>
          <w:szCs w:val="24"/>
          <w:lang w:eastAsia="zh-CN"/>
        </w:rPr>
        <w:t xml:space="preserve">uzyskanie zatwierdzenia materiałów budowlanych przed wbudowaniem – udzielonego przez </w:t>
      </w:r>
      <w:r w:rsidRPr="009D752E">
        <w:rPr>
          <w:rFonts w:ascii="Times New Roman" w:hAnsi="Times New Roman" w:cs="Times New Roman"/>
          <w:sz w:val="24"/>
          <w:szCs w:val="24"/>
          <w:lang w:eastAsia="ar-SA"/>
        </w:rPr>
        <w:t>Inspektora Nadzoru</w:t>
      </w:r>
      <w:r w:rsidRPr="009D752E">
        <w:rPr>
          <w:rFonts w:ascii="Times New Roman" w:eastAsia="SimSun" w:hAnsi="Times New Roman" w:cs="Times New Roman"/>
          <w:color w:val="000000" w:themeColor="text1"/>
          <w:sz w:val="24"/>
          <w:szCs w:val="24"/>
          <w:lang w:eastAsia="zh-CN"/>
        </w:rPr>
        <w:t xml:space="preserve">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robót i odbiorem końcowym, przekazanie Zamawiającemu gwarancji producentów na zamontowane urządzenia i sprzęt,</w:t>
      </w:r>
    </w:p>
    <w:p w14:paraId="1FEBA220" w14:textId="77777777" w:rsidR="006030E9" w:rsidRPr="009D752E" w:rsidRDefault="006030E9" w:rsidP="002F5FDF">
      <w:pPr>
        <w:numPr>
          <w:ilvl w:val="2"/>
          <w:numId w:val="23"/>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sidRPr="009D752E">
        <w:rPr>
          <w:rFonts w:ascii="Times New Roman" w:eastAsia="Times New Roman" w:hAnsi="Times New Roman" w:cs="Times New Roman"/>
          <w:color w:val="000000" w:themeColor="text1"/>
          <w:sz w:val="24"/>
          <w:szCs w:val="24"/>
          <w:lang w:eastAsia="pl-PL"/>
        </w:rPr>
        <w:t>dostarczenie wymaganych prawem atestów i certyfikatów na zastosowane materiały budowlane i wyroby. Atesty i certyfikaty winny być przekazane łącznie z dokumentacją powykonawczą,</w:t>
      </w:r>
    </w:p>
    <w:p w14:paraId="2DB76923" w14:textId="7B7572F3" w:rsidR="006030E9" w:rsidRPr="009D752E" w:rsidRDefault="006030E9" w:rsidP="002F5FDF">
      <w:pPr>
        <w:numPr>
          <w:ilvl w:val="2"/>
          <w:numId w:val="23"/>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sidRPr="009D752E">
        <w:rPr>
          <w:rFonts w:ascii="Times New Roman" w:eastAsia="Times New Roman" w:hAnsi="Times New Roman" w:cs="Times New Roman"/>
          <w:color w:val="000000" w:themeColor="text1"/>
          <w:sz w:val="24"/>
          <w:szCs w:val="24"/>
          <w:lang w:eastAsia="pl-PL"/>
        </w:rPr>
        <w:t>wykonanie osobiście oraz na własny koszt ws</w:t>
      </w:r>
      <w:r w:rsidR="00C33145">
        <w:rPr>
          <w:rFonts w:ascii="Times New Roman" w:eastAsia="Times New Roman" w:hAnsi="Times New Roman" w:cs="Times New Roman"/>
          <w:color w:val="000000" w:themeColor="text1"/>
          <w:sz w:val="24"/>
          <w:szCs w:val="24"/>
          <w:lang w:eastAsia="pl-PL"/>
        </w:rPr>
        <w:t>zystkich wymaganych prawem prób</w:t>
      </w:r>
      <w:r w:rsidR="00C33145">
        <w:rPr>
          <w:rFonts w:ascii="Times New Roman" w:eastAsia="Times New Roman" w:hAnsi="Times New Roman" w:cs="Times New Roman"/>
          <w:color w:val="000000" w:themeColor="text1"/>
          <w:sz w:val="24"/>
          <w:szCs w:val="24"/>
          <w:lang w:eastAsia="pl-PL"/>
        </w:rPr>
        <w:br/>
      </w:r>
      <w:r w:rsidRPr="009D752E">
        <w:rPr>
          <w:rFonts w:ascii="Times New Roman" w:eastAsia="Times New Roman" w:hAnsi="Times New Roman" w:cs="Times New Roman"/>
          <w:color w:val="000000" w:themeColor="text1"/>
          <w:sz w:val="24"/>
          <w:szCs w:val="24"/>
          <w:lang w:eastAsia="pl-PL"/>
        </w:rPr>
        <w:t xml:space="preserve">i badań jak również dodatkowych kontroli, prób i badań, jakich zażąda Zamawiający, nie później niż na 5 dni przed terminem wyznaczonym na dokonanie prób i sprawdzeń oraz zawiadomienie </w:t>
      </w:r>
      <w:r w:rsidRPr="009D752E">
        <w:rPr>
          <w:rFonts w:ascii="Times New Roman" w:hAnsi="Times New Roman" w:cs="Times New Roman"/>
          <w:sz w:val="24"/>
          <w:szCs w:val="24"/>
          <w:lang w:eastAsia="ar-SA"/>
        </w:rPr>
        <w:t>Inspektora Nadzoru</w:t>
      </w:r>
      <w:r w:rsidRPr="009D752E">
        <w:rPr>
          <w:rFonts w:ascii="Times New Roman" w:eastAsia="Times New Roman" w:hAnsi="Times New Roman" w:cs="Times New Roman"/>
          <w:color w:val="000000" w:themeColor="text1"/>
          <w:sz w:val="24"/>
          <w:szCs w:val="24"/>
          <w:lang w:eastAsia="pl-PL"/>
        </w:rPr>
        <w:t xml:space="preserve"> o terminie ich przeprowadzenia,</w:t>
      </w:r>
    </w:p>
    <w:p w14:paraId="70493070" w14:textId="1EB19DF7" w:rsidR="006030E9" w:rsidRPr="009D752E" w:rsidRDefault="006030E9" w:rsidP="002F5FDF">
      <w:pPr>
        <w:numPr>
          <w:ilvl w:val="2"/>
          <w:numId w:val="23"/>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sidRPr="009D752E">
        <w:rPr>
          <w:rFonts w:ascii="Times New Roman" w:eastAsia="Times New Roman" w:hAnsi="Times New Roman" w:cs="Times New Roman"/>
          <w:color w:val="000000" w:themeColor="text1"/>
          <w:sz w:val="24"/>
          <w:szCs w:val="24"/>
          <w:lang w:eastAsia="pl-PL"/>
        </w:rPr>
        <w:t>zgłaszanie Inspektorowi Nadzoru do sprawdzenia lub odbioru wykonanych robót ulegających zakryciu lub zanikających niezwłocznie po ich wykonaniu i przed przystąpieniem do następnych prac pod rygorem niezapłacenia za roboty niesprawdz</w:t>
      </w:r>
      <w:r w:rsidR="00AB6A72">
        <w:rPr>
          <w:rFonts w:ascii="Times New Roman" w:eastAsia="Times New Roman" w:hAnsi="Times New Roman" w:cs="Times New Roman"/>
          <w:color w:val="000000" w:themeColor="text1"/>
          <w:sz w:val="24"/>
          <w:szCs w:val="24"/>
          <w:lang w:eastAsia="pl-PL"/>
        </w:rPr>
        <w:t>one i nieodebrane</w:t>
      </w:r>
      <w:r w:rsidRPr="009D752E">
        <w:rPr>
          <w:rFonts w:ascii="Times New Roman" w:eastAsia="Times New Roman" w:hAnsi="Times New Roman" w:cs="Times New Roman"/>
          <w:color w:val="000000" w:themeColor="text1"/>
          <w:sz w:val="24"/>
          <w:szCs w:val="24"/>
          <w:lang w:eastAsia="pl-PL"/>
        </w:rPr>
        <w:t>,</w:t>
      </w:r>
    </w:p>
    <w:p w14:paraId="42D438E4" w14:textId="77777777" w:rsidR="006030E9" w:rsidRPr="009D752E" w:rsidRDefault="006030E9" w:rsidP="002F5FDF">
      <w:pPr>
        <w:numPr>
          <w:ilvl w:val="2"/>
          <w:numId w:val="23"/>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rPr>
      </w:pPr>
      <w:r w:rsidRPr="009D752E">
        <w:rPr>
          <w:rFonts w:ascii="Times New Roman" w:eastAsia="Times New Roman" w:hAnsi="Times New Roman" w:cs="Times New Roman"/>
          <w:color w:val="000000" w:themeColor="text1"/>
          <w:sz w:val="24"/>
          <w:szCs w:val="24"/>
          <w:lang w:eastAsia="pl-PL"/>
        </w:rPr>
        <w:t>zawarcie we własnym imieniu i na własną rzecz umów o dostawę mediów niezbędnych do realizacji Przedmiotu umowy,</w:t>
      </w:r>
    </w:p>
    <w:p w14:paraId="62975493" w14:textId="77777777" w:rsidR="006030E9" w:rsidRPr="009D752E" w:rsidRDefault="006030E9" w:rsidP="002F5FDF">
      <w:pPr>
        <w:numPr>
          <w:ilvl w:val="2"/>
          <w:numId w:val="23"/>
        </w:numPr>
        <w:suppressAutoHyphens/>
        <w:spacing w:after="0" w:line="240" w:lineRule="auto"/>
        <w:ind w:left="851" w:hanging="425"/>
        <w:jc w:val="both"/>
        <w:rPr>
          <w:rFonts w:ascii="Times New Roman" w:eastAsia="Times New Roman" w:hAnsi="Times New Roman" w:cs="Times New Roman"/>
          <w:color w:val="000000" w:themeColor="text1"/>
          <w:sz w:val="24"/>
          <w:szCs w:val="24"/>
        </w:rPr>
      </w:pPr>
      <w:r w:rsidRPr="009D752E">
        <w:rPr>
          <w:rFonts w:ascii="Times New Roman" w:eastAsia="Times New Roman" w:hAnsi="Times New Roman" w:cs="Times New Roman"/>
          <w:color w:val="000000" w:themeColor="text1"/>
          <w:sz w:val="24"/>
          <w:szCs w:val="24"/>
        </w:rPr>
        <w:t>wykonawca jest zobowiązany zabezpieczyć i oznakować prowadzone roboty oraz dbać o stan techniczny i prawidłowość oznakowania przez cały czas trwania realizacji robót budowlanych; Wykonawca ponosi pełną odpowiedzialność za teren budowy od chwili przejęcia placu budowy,</w:t>
      </w:r>
    </w:p>
    <w:p w14:paraId="62946BC2" w14:textId="77777777" w:rsidR="006030E9" w:rsidRPr="009D752E" w:rsidRDefault="006030E9" w:rsidP="002F5FDF">
      <w:pPr>
        <w:numPr>
          <w:ilvl w:val="2"/>
          <w:numId w:val="23"/>
        </w:numPr>
        <w:suppressAutoHyphens/>
        <w:spacing w:after="0" w:line="240" w:lineRule="auto"/>
        <w:ind w:left="851" w:hanging="425"/>
        <w:jc w:val="both"/>
        <w:rPr>
          <w:rFonts w:ascii="Times New Roman" w:eastAsia="Times New Roman" w:hAnsi="Times New Roman" w:cs="Times New Roman"/>
          <w:color w:val="000000" w:themeColor="text1"/>
          <w:sz w:val="24"/>
          <w:szCs w:val="24"/>
        </w:rPr>
      </w:pPr>
      <w:r w:rsidRPr="009D752E">
        <w:rPr>
          <w:rFonts w:ascii="Times New Roman" w:eastAsia="SimSun" w:hAnsi="Times New Roman" w:cs="Times New Roman"/>
          <w:color w:val="000000" w:themeColor="text1"/>
          <w:sz w:val="24"/>
          <w:szCs w:val="24"/>
          <w:lang w:eastAsia="zh-CN"/>
        </w:rPr>
        <w:t>przekazanie Zamawiającemu, za pośrednictwem osoby upoważnionej, po zakończeniu robót, a przed odbiorem końcowym następujących dokumentów:</w:t>
      </w:r>
    </w:p>
    <w:p w14:paraId="72F6E1F1" w14:textId="77777777" w:rsidR="006030E9" w:rsidRPr="009D752E" w:rsidRDefault="006030E9" w:rsidP="002F5FDF">
      <w:pPr>
        <w:pStyle w:val="Akapitzlist"/>
        <w:numPr>
          <w:ilvl w:val="3"/>
          <w:numId w:val="23"/>
        </w:numPr>
        <w:autoSpaceDE w:val="0"/>
        <w:autoSpaceDN w:val="0"/>
        <w:adjustRightInd w:val="0"/>
        <w:spacing w:after="0" w:line="240" w:lineRule="auto"/>
        <w:ind w:left="1276"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dziennika budowy,</w:t>
      </w:r>
    </w:p>
    <w:p w14:paraId="0446CD0C" w14:textId="31A8FE58" w:rsidR="006030E9" w:rsidRPr="009D752E" w:rsidRDefault="006030E9" w:rsidP="002F5FDF">
      <w:pPr>
        <w:pStyle w:val="Akapitzlist"/>
        <w:numPr>
          <w:ilvl w:val="3"/>
          <w:numId w:val="23"/>
        </w:numPr>
        <w:autoSpaceDE w:val="0"/>
        <w:autoSpaceDN w:val="0"/>
        <w:adjustRightInd w:val="0"/>
        <w:spacing w:after="0" w:line="240" w:lineRule="auto"/>
        <w:ind w:left="1276"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protokołów badań i sprawdzeń (oryginały</w:t>
      </w:r>
      <w:r w:rsidR="0039384D">
        <w:rPr>
          <w:rFonts w:ascii="Times New Roman" w:eastAsia="SimSun" w:hAnsi="Times New Roman" w:cs="Times New Roman"/>
          <w:color w:val="000000" w:themeColor="text1"/>
          <w:sz w:val="24"/>
          <w:szCs w:val="24"/>
          <w:lang w:eastAsia="zh-CN"/>
        </w:rPr>
        <w:t>)</w:t>
      </w:r>
      <w:r w:rsidRPr="009D752E">
        <w:rPr>
          <w:rFonts w:ascii="Times New Roman" w:eastAsia="SimSun" w:hAnsi="Times New Roman" w:cs="Times New Roman"/>
          <w:color w:val="000000" w:themeColor="text1"/>
          <w:sz w:val="24"/>
          <w:szCs w:val="24"/>
          <w:lang w:eastAsia="zh-CN"/>
        </w:rPr>
        <w:t>,</w:t>
      </w:r>
    </w:p>
    <w:p w14:paraId="2B34E774" w14:textId="77777777" w:rsidR="006030E9" w:rsidRPr="009D752E" w:rsidRDefault="006030E9" w:rsidP="002F5FDF">
      <w:pPr>
        <w:pStyle w:val="Akapitzlist"/>
        <w:numPr>
          <w:ilvl w:val="3"/>
          <w:numId w:val="23"/>
        </w:numPr>
        <w:autoSpaceDE w:val="0"/>
        <w:autoSpaceDN w:val="0"/>
        <w:adjustRightInd w:val="0"/>
        <w:spacing w:after="0" w:line="240" w:lineRule="auto"/>
        <w:ind w:left="1276"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protokołów odbiorów technicznych (oryginały),</w:t>
      </w:r>
    </w:p>
    <w:p w14:paraId="27A0196B" w14:textId="77777777" w:rsidR="006030E9" w:rsidRPr="009D752E" w:rsidRDefault="006030E9" w:rsidP="002F5FDF">
      <w:pPr>
        <w:pStyle w:val="Akapitzlist"/>
        <w:numPr>
          <w:ilvl w:val="3"/>
          <w:numId w:val="23"/>
        </w:numPr>
        <w:autoSpaceDE w:val="0"/>
        <w:autoSpaceDN w:val="0"/>
        <w:adjustRightInd w:val="0"/>
        <w:spacing w:after="0" w:line="240" w:lineRule="auto"/>
        <w:ind w:left="1276"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atestów oraz deklaracji zgodności z obowiązującą normą - dla materiałów wbudowanych, zatwierdzonych przez osobę upoważnioną według opisu powyżej,</w:t>
      </w:r>
    </w:p>
    <w:p w14:paraId="43FBF443" w14:textId="77777777" w:rsidR="006030E9" w:rsidRPr="009D752E" w:rsidRDefault="006030E9" w:rsidP="002F5FDF">
      <w:pPr>
        <w:pStyle w:val="Akapitzlist"/>
        <w:numPr>
          <w:ilvl w:val="3"/>
          <w:numId w:val="23"/>
        </w:numPr>
        <w:autoSpaceDE w:val="0"/>
        <w:autoSpaceDN w:val="0"/>
        <w:adjustRightInd w:val="0"/>
        <w:spacing w:after="0" w:line="240" w:lineRule="auto"/>
        <w:ind w:left="1276"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dokumentację powykonawczą w wersji papierowej w 2 egz. oraz w wersji elektronicznej na nośniku USB w formacie PDF - 2 egz.,</w:t>
      </w:r>
    </w:p>
    <w:p w14:paraId="33D698BD" w14:textId="341E234E" w:rsidR="006030E9" w:rsidRPr="009D752E" w:rsidRDefault="006030E9" w:rsidP="002F5FDF">
      <w:pPr>
        <w:numPr>
          <w:ilvl w:val="2"/>
          <w:numId w:val="23"/>
        </w:numPr>
        <w:tabs>
          <w:tab w:val="left" w:pos="851"/>
        </w:tabs>
        <w:suppressAutoHyphens/>
        <w:spacing w:after="0" w:line="240" w:lineRule="auto"/>
        <w:ind w:left="851" w:hanging="425"/>
        <w:jc w:val="both"/>
        <w:rPr>
          <w:rFonts w:ascii="Times New Roman" w:eastAsia="SimSun" w:hAnsi="Times New Roman" w:cs="Times New Roman"/>
          <w:color w:val="000000" w:themeColor="text1"/>
          <w:sz w:val="24"/>
          <w:szCs w:val="24"/>
          <w:lang w:eastAsia="zh-CN"/>
        </w:rPr>
      </w:pPr>
      <w:r w:rsidRPr="009D752E">
        <w:rPr>
          <w:rFonts w:ascii="Times New Roman" w:eastAsia="Times New Roman" w:hAnsi="Times New Roman" w:cs="Times New Roman"/>
          <w:color w:val="000000" w:themeColor="text1"/>
          <w:sz w:val="24"/>
          <w:szCs w:val="24"/>
          <w:lang w:eastAsia="pl-PL"/>
        </w:rPr>
        <w:t xml:space="preserve">zgłoszenie </w:t>
      </w:r>
      <w:r w:rsidR="00617CCC">
        <w:rPr>
          <w:rFonts w:ascii="Times New Roman" w:eastAsia="Times New Roman" w:hAnsi="Times New Roman" w:cs="Times New Roman"/>
          <w:color w:val="000000" w:themeColor="text1"/>
          <w:sz w:val="24"/>
          <w:szCs w:val="24"/>
          <w:lang w:eastAsia="pl-PL"/>
        </w:rPr>
        <w:t>robót</w:t>
      </w:r>
      <w:r w:rsidRPr="009D752E">
        <w:rPr>
          <w:rFonts w:ascii="Times New Roman" w:eastAsia="Times New Roman" w:hAnsi="Times New Roman" w:cs="Times New Roman"/>
          <w:color w:val="000000" w:themeColor="text1"/>
          <w:sz w:val="24"/>
          <w:szCs w:val="24"/>
          <w:lang w:eastAsia="pl-PL"/>
        </w:rPr>
        <w:t xml:space="preserve"> do odbioru odpowiednim wpisem do dziennika budowy oraz pismem do Zamawiającego, a także uczestniczenie w czynnościach odbioru i zapewnienie usunięcia stwierdzonych wad i usterek oraz do</w:t>
      </w:r>
      <w:r w:rsidR="00C33145">
        <w:rPr>
          <w:rFonts w:ascii="Times New Roman" w:eastAsia="Times New Roman" w:hAnsi="Times New Roman" w:cs="Times New Roman"/>
          <w:color w:val="000000" w:themeColor="text1"/>
          <w:sz w:val="24"/>
          <w:szCs w:val="24"/>
          <w:lang w:eastAsia="pl-PL"/>
        </w:rPr>
        <w:t>prowadzenie do należytego stanu</w:t>
      </w:r>
      <w:r w:rsidR="00C33145">
        <w:rPr>
          <w:rFonts w:ascii="Times New Roman" w:eastAsia="Times New Roman" w:hAnsi="Times New Roman" w:cs="Times New Roman"/>
          <w:color w:val="000000" w:themeColor="text1"/>
          <w:sz w:val="24"/>
          <w:szCs w:val="24"/>
          <w:lang w:eastAsia="pl-PL"/>
        </w:rPr>
        <w:br/>
      </w:r>
      <w:r w:rsidRPr="009D752E">
        <w:rPr>
          <w:rFonts w:ascii="Times New Roman" w:eastAsia="Times New Roman" w:hAnsi="Times New Roman" w:cs="Times New Roman"/>
          <w:color w:val="000000" w:themeColor="text1"/>
          <w:sz w:val="24"/>
          <w:szCs w:val="24"/>
          <w:lang w:eastAsia="pl-PL"/>
        </w:rPr>
        <w:t>i porządku terenu prac,</w:t>
      </w:r>
    </w:p>
    <w:p w14:paraId="4AAE61CD" w14:textId="77777777" w:rsidR="006030E9" w:rsidRPr="009D752E" w:rsidRDefault="006030E9" w:rsidP="002F5FDF">
      <w:pPr>
        <w:numPr>
          <w:ilvl w:val="2"/>
          <w:numId w:val="23"/>
        </w:numPr>
        <w:tabs>
          <w:tab w:val="left" w:pos="851"/>
          <w:tab w:val="left" w:pos="1134"/>
        </w:tabs>
        <w:suppressAutoHyphens/>
        <w:spacing w:after="0" w:line="240" w:lineRule="auto"/>
        <w:ind w:left="851" w:hanging="425"/>
        <w:jc w:val="both"/>
        <w:rPr>
          <w:rFonts w:ascii="Times New Roman" w:eastAsia="SimSun" w:hAnsi="Times New Roman" w:cs="Times New Roman"/>
          <w:color w:val="000000" w:themeColor="text1"/>
          <w:sz w:val="24"/>
          <w:szCs w:val="24"/>
          <w:lang w:eastAsia="zh-CN"/>
        </w:rPr>
      </w:pPr>
      <w:r w:rsidRPr="009D752E">
        <w:rPr>
          <w:rFonts w:ascii="Times New Roman" w:eastAsia="Times New Roman" w:hAnsi="Times New Roman" w:cs="Times New Roman"/>
          <w:color w:val="000000" w:themeColor="text1"/>
          <w:sz w:val="24"/>
          <w:szCs w:val="24"/>
          <w:lang w:eastAsia="pl-PL"/>
        </w:rPr>
        <w:lastRenderedPageBreak/>
        <w:t>uporządkowanie placu budowy i przekazanie go po zakończeniu robót Zamawiającemu do użytkowania w sposób odpowiadający jego celowi,</w:t>
      </w:r>
    </w:p>
    <w:p w14:paraId="1EEAD8D4" w14:textId="77777777" w:rsidR="006030E9" w:rsidRPr="009D752E" w:rsidRDefault="006030E9" w:rsidP="002F5FDF">
      <w:pPr>
        <w:pStyle w:val="Akapitzlist"/>
        <w:numPr>
          <w:ilvl w:val="2"/>
          <w:numId w:val="23"/>
        </w:numPr>
        <w:autoSpaceDE w:val="0"/>
        <w:autoSpaceDN w:val="0"/>
        <w:adjustRightInd w:val="0"/>
        <w:spacing w:after="0" w:line="240" w:lineRule="auto"/>
        <w:ind w:left="851" w:hanging="425"/>
        <w:contextualSpacing w:val="0"/>
        <w:jc w:val="both"/>
        <w:rPr>
          <w:rFonts w:ascii="Times New Roman" w:eastAsia="SimSun" w:hAnsi="Times New Roman" w:cs="Times New Roman"/>
          <w:color w:val="000000" w:themeColor="text1"/>
          <w:sz w:val="24"/>
          <w:szCs w:val="24"/>
          <w:lang w:eastAsia="zh-CN"/>
        </w:rPr>
      </w:pPr>
      <w:bookmarkStart w:id="2" w:name="_Hlk10138395"/>
      <w:bookmarkStart w:id="3" w:name="_Hlk494705462"/>
      <w:r w:rsidRPr="009D752E">
        <w:rPr>
          <w:rFonts w:ascii="Times New Roman" w:hAnsi="Times New Roman" w:cs="Times New Roman"/>
          <w:sz w:val="24"/>
          <w:szCs w:val="24"/>
        </w:rPr>
        <w:t xml:space="preserve">wykonanie </w:t>
      </w:r>
      <w:proofErr w:type="spellStart"/>
      <w:r w:rsidRPr="009D752E">
        <w:rPr>
          <w:rFonts w:ascii="Times New Roman" w:hAnsi="Times New Roman" w:cs="Times New Roman"/>
          <w:sz w:val="24"/>
          <w:szCs w:val="24"/>
        </w:rPr>
        <w:t>oznakowań</w:t>
      </w:r>
      <w:proofErr w:type="spellEnd"/>
      <w:r w:rsidRPr="009D752E">
        <w:rPr>
          <w:rFonts w:ascii="Times New Roman" w:hAnsi="Times New Roman" w:cs="Times New Roman"/>
          <w:sz w:val="24"/>
          <w:szCs w:val="24"/>
        </w:rPr>
        <w:t xml:space="preserve"> i zabezpieczeń, (w tym zastosowania </w:t>
      </w:r>
      <w:proofErr w:type="spellStart"/>
      <w:r w:rsidRPr="009D752E">
        <w:rPr>
          <w:rFonts w:ascii="Times New Roman" w:hAnsi="Times New Roman" w:cs="Times New Roman"/>
          <w:sz w:val="24"/>
          <w:szCs w:val="24"/>
        </w:rPr>
        <w:t>wygrodzeń</w:t>
      </w:r>
      <w:proofErr w:type="spellEnd"/>
      <w:r w:rsidRPr="009D752E">
        <w:rPr>
          <w:rFonts w:ascii="Times New Roman" w:hAnsi="Times New Roman" w:cs="Times New Roman"/>
          <w:sz w:val="24"/>
          <w:szCs w:val="24"/>
        </w:rPr>
        <w:t xml:space="preserve"> pełnych zabezpieczających przed pyleniem i emisją pyłów poza teren budowy) zapewniających bezpieczeństwo przed dostępem na teren robót osób postronnych, ich zmiany i utrzymania w całym okresie budowy,</w:t>
      </w:r>
      <w:bookmarkEnd w:id="2"/>
    </w:p>
    <w:p w14:paraId="328D1150" w14:textId="77777777" w:rsidR="006030E9" w:rsidRPr="009D752E" w:rsidRDefault="006030E9" w:rsidP="002F5FDF">
      <w:pPr>
        <w:pStyle w:val="Akapitzlist"/>
        <w:numPr>
          <w:ilvl w:val="2"/>
          <w:numId w:val="23"/>
        </w:numPr>
        <w:autoSpaceDE w:val="0"/>
        <w:autoSpaceDN w:val="0"/>
        <w:adjustRightInd w:val="0"/>
        <w:spacing w:after="0" w:line="240" w:lineRule="auto"/>
        <w:ind w:left="851"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hAnsi="Times New Roman" w:cs="Times New Roman"/>
          <w:sz w:val="24"/>
          <w:szCs w:val="24"/>
        </w:rPr>
        <w:t>zorganizowanie robót w sposób ograniczający uciążliwości z nimi związanych do koniecznego minimum.</w:t>
      </w:r>
    </w:p>
    <w:p w14:paraId="68DDEACC" w14:textId="77777777" w:rsidR="006030E9" w:rsidRPr="009D752E" w:rsidRDefault="006030E9" w:rsidP="002F5FDF">
      <w:pPr>
        <w:pStyle w:val="Akapitzlist"/>
        <w:numPr>
          <w:ilvl w:val="2"/>
          <w:numId w:val="23"/>
        </w:numPr>
        <w:autoSpaceDE w:val="0"/>
        <w:autoSpaceDN w:val="0"/>
        <w:adjustRightInd w:val="0"/>
        <w:spacing w:after="0" w:line="240" w:lineRule="auto"/>
        <w:ind w:left="851"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hAnsi="Times New Roman" w:cs="Times New Roman"/>
          <w:color w:val="000000" w:themeColor="text1"/>
          <w:sz w:val="24"/>
          <w:szCs w:val="24"/>
        </w:rPr>
        <w:t>uzyskanie opinii, pozwoleń i uzgodnień wymaganych przepisami prawa, niezbędnych do uzyskania pozwolenia na użytkowanie,</w:t>
      </w:r>
      <w:bookmarkEnd w:id="3"/>
    </w:p>
    <w:p w14:paraId="248591EA" w14:textId="6E17ACF6" w:rsidR="006030E9" w:rsidRPr="009D752E" w:rsidRDefault="006030E9" w:rsidP="002F5FDF">
      <w:pPr>
        <w:pStyle w:val="Akapitzlist"/>
        <w:numPr>
          <w:ilvl w:val="2"/>
          <w:numId w:val="23"/>
        </w:numPr>
        <w:autoSpaceDE w:val="0"/>
        <w:autoSpaceDN w:val="0"/>
        <w:adjustRightInd w:val="0"/>
        <w:spacing w:after="0" w:line="240" w:lineRule="auto"/>
        <w:ind w:left="851"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hAnsi="Times New Roman" w:cs="Times New Roman"/>
          <w:color w:val="000000" w:themeColor="text1"/>
          <w:sz w:val="24"/>
          <w:szCs w:val="24"/>
        </w:rPr>
        <w:t>udziału w naradach koordynacyjnych, w celu omawiania postępów prac oraz uwag i problemów jakie powstały w trakcie realizac</w:t>
      </w:r>
      <w:r w:rsidR="00C33145">
        <w:rPr>
          <w:rFonts w:ascii="Times New Roman" w:hAnsi="Times New Roman" w:cs="Times New Roman"/>
          <w:color w:val="000000" w:themeColor="text1"/>
          <w:sz w:val="24"/>
          <w:szCs w:val="24"/>
        </w:rPr>
        <w:t>ji Przedmiotu umowy, w terminie</w:t>
      </w:r>
      <w:r w:rsidR="00C33145">
        <w:rPr>
          <w:rFonts w:ascii="Times New Roman" w:hAnsi="Times New Roman" w:cs="Times New Roman"/>
          <w:color w:val="000000" w:themeColor="text1"/>
          <w:sz w:val="24"/>
          <w:szCs w:val="24"/>
        </w:rPr>
        <w:br/>
      </w:r>
      <w:r w:rsidRPr="009D752E">
        <w:rPr>
          <w:rFonts w:ascii="Times New Roman" w:hAnsi="Times New Roman" w:cs="Times New Roman"/>
          <w:color w:val="000000" w:themeColor="text1"/>
          <w:sz w:val="24"/>
          <w:szCs w:val="24"/>
        </w:rPr>
        <w:t>i miejscu wskazanym przez Zamawiającego,</w:t>
      </w:r>
    </w:p>
    <w:p w14:paraId="333B96E0" w14:textId="77777777" w:rsidR="006030E9" w:rsidRPr="009D752E" w:rsidRDefault="006030E9" w:rsidP="002F5FDF">
      <w:pPr>
        <w:pStyle w:val="Akapitzlist"/>
        <w:numPr>
          <w:ilvl w:val="2"/>
          <w:numId w:val="23"/>
        </w:numPr>
        <w:autoSpaceDE w:val="0"/>
        <w:autoSpaceDN w:val="0"/>
        <w:adjustRightInd w:val="0"/>
        <w:spacing w:after="0" w:line="240" w:lineRule="auto"/>
        <w:ind w:left="851"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Wykonawca odpowiedzialny jest za uszkodzenie drzew znajdujących się na placu budowy i ponosi odpowiedzialność, także wówczas gdy ich obumarcie nastąpiło w okresie gwarancji, a było skutkiem wykonywania Umowy,</w:t>
      </w:r>
    </w:p>
    <w:p w14:paraId="1017D330" w14:textId="77777777" w:rsidR="006030E9" w:rsidRPr="009D752E" w:rsidRDefault="006030E9" w:rsidP="002F5FDF">
      <w:pPr>
        <w:pStyle w:val="Akapitzlist"/>
        <w:numPr>
          <w:ilvl w:val="2"/>
          <w:numId w:val="23"/>
        </w:numPr>
        <w:autoSpaceDE w:val="0"/>
        <w:autoSpaceDN w:val="0"/>
        <w:adjustRightInd w:val="0"/>
        <w:spacing w:after="0" w:line="240" w:lineRule="auto"/>
        <w:ind w:left="851"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hAnsi="Times New Roman" w:cs="Times New Roman"/>
          <w:color w:val="000000" w:themeColor="text1"/>
          <w:sz w:val="24"/>
          <w:szCs w:val="24"/>
        </w:rPr>
        <w:t>w przypadkach zawinionych, Wykonawca zobowiązany jest do poniesienie wszelkich wydatków koniecznych do naprawienia wyrządzonej szkody,</w:t>
      </w:r>
    </w:p>
    <w:p w14:paraId="7D0D9AAC" w14:textId="77777777" w:rsidR="006030E9" w:rsidRPr="009D752E" w:rsidRDefault="006030E9" w:rsidP="002F5FDF">
      <w:pPr>
        <w:pStyle w:val="Akapitzlist"/>
        <w:numPr>
          <w:ilvl w:val="2"/>
          <w:numId w:val="23"/>
        </w:numPr>
        <w:spacing w:after="0" w:line="240" w:lineRule="auto"/>
        <w:ind w:left="851"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uzyskanie akceptacji Zamawiającego dotyczącej każdej zmiany kluczowej kadry Wykonawcy (w tym przedstawiciela Wykonawcy, kierownika budowy oraz kierowników robót);</w:t>
      </w:r>
    </w:p>
    <w:p w14:paraId="0DF3A835" w14:textId="77777777" w:rsidR="006030E9" w:rsidRPr="009D752E" w:rsidRDefault="006030E9" w:rsidP="002F5FDF">
      <w:pPr>
        <w:pStyle w:val="Akapitzlist"/>
        <w:numPr>
          <w:ilvl w:val="2"/>
          <w:numId w:val="23"/>
        </w:numPr>
        <w:spacing w:after="0" w:line="240" w:lineRule="auto"/>
        <w:ind w:left="851"/>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transport z terenu budowy na wskazane place depozytowe (na odległość do 8 km) wskazanych materiałów rozbiórkowych (jeśli wystąpią);</w:t>
      </w:r>
    </w:p>
    <w:p w14:paraId="5788A623" w14:textId="77777777" w:rsidR="006030E9" w:rsidRPr="009D752E" w:rsidRDefault="006030E9" w:rsidP="002F5FDF">
      <w:pPr>
        <w:pStyle w:val="Akapitzlist"/>
        <w:numPr>
          <w:ilvl w:val="2"/>
          <w:numId w:val="23"/>
        </w:numPr>
        <w:spacing w:after="0" w:line="240" w:lineRule="auto"/>
        <w:ind w:left="851"/>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ewentualny wywóz nadmiaru ziemi.</w:t>
      </w:r>
    </w:p>
    <w:p w14:paraId="162F56D7" w14:textId="10794620" w:rsidR="006516BE" w:rsidRPr="006516BE" w:rsidRDefault="006516BE" w:rsidP="002F5FDF">
      <w:pPr>
        <w:pStyle w:val="Akapitzlist"/>
        <w:numPr>
          <w:ilvl w:val="0"/>
          <w:numId w:val="23"/>
        </w:numPr>
        <w:tabs>
          <w:tab w:val="left" w:pos="709"/>
          <w:tab w:val="left" w:pos="1134"/>
          <w:tab w:val="left" w:pos="5245"/>
        </w:tabs>
        <w:suppressAutoHyphens/>
        <w:spacing w:after="0" w:line="240" w:lineRule="auto"/>
        <w:ind w:left="426" w:hanging="426"/>
        <w:contextualSpacing w:val="0"/>
        <w:jc w:val="both"/>
        <w:rPr>
          <w:rFonts w:ascii="Times New Roman" w:eastAsia="SimSun" w:hAnsi="Times New Roman" w:cs="Times New Roman"/>
          <w:bCs/>
          <w:color w:val="000000" w:themeColor="text1"/>
          <w:sz w:val="24"/>
          <w:szCs w:val="24"/>
          <w:lang w:eastAsia="zh-CN"/>
        </w:rPr>
      </w:pPr>
      <w:r w:rsidRPr="006516BE">
        <w:rPr>
          <w:rFonts w:ascii="Times New Roman" w:hAnsi="Times New Roman"/>
          <w:bCs/>
          <w:sz w:val="24"/>
          <w:szCs w:val="24"/>
        </w:rPr>
        <w:t>Wykonawca jest zobowiązany przed przystąpieniem do prac doko</w:t>
      </w:r>
      <w:r w:rsidR="00C33145">
        <w:rPr>
          <w:rFonts w:ascii="Times New Roman" w:hAnsi="Times New Roman"/>
          <w:bCs/>
          <w:sz w:val="24"/>
          <w:szCs w:val="24"/>
        </w:rPr>
        <w:t>nać przeglądu</w:t>
      </w:r>
      <w:r w:rsidR="00C33145">
        <w:rPr>
          <w:rFonts w:ascii="Times New Roman" w:hAnsi="Times New Roman"/>
          <w:bCs/>
          <w:sz w:val="24"/>
          <w:szCs w:val="24"/>
        </w:rPr>
        <w:br/>
        <w:t>i</w:t>
      </w:r>
      <w:r w:rsidRPr="006516BE">
        <w:rPr>
          <w:rFonts w:ascii="Times New Roman" w:hAnsi="Times New Roman"/>
          <w:bCs/>
          <w:sz w:val="24"/>
          <w:szCs w:val="24"/>
        </w:rPr>
        <w:t xml:space="preserve"> sporządzić opinię ornitologiczną.</w:t>
      </w:r>
    </w:p>
    <w:p w14:paraId="305A5EFD" w14:textId="38D67410" w:rsidR="006030E9" w:rsidRPr="009D752E" w:rsidRDefault="006030E9" w:rsidP="002F5FDF">
      <w:pPr>
        <w:pStyle w:val="Akapitzlist"/>
        <w:numPr>
          <w:ilvl w:val="0"/>
          <w:numId w:val="23"/>
        </w:numPr>
        <w:tabs>
          <w:tab w:val="left" w:pos="709"/>
          <w:tab w:val="left" w:pos="1134"/>
          <w:tab w:val="left" w:pos="5245"/>
        </w:tabs>
        <w:suppressAutoHyphens/>
        <w:spacing w:after="0" w:line="240" w:lineRule="auto"/>
        <w:ind w:left="426" w:hanging="426"/>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 xml:space="preserve">Wykonawca, jako wytwarzający odpady, zobowiązany jest do przestrzegania przepisów prawa związanych z gospodarowaniem odpadami. Wykonawca w trakcie realizacji Przedmiotu umowy ma obowiązek udokumentować Zamawiającemu sposób gospodarowania odpadami, jako warunek dokonania odbioru Przedmiotu umowy. Wszystkie materiały pochodzące z prowadzonych w ramach inwestycji robót </w:t>
      </w:r>
      <w:r w:rsidR="00D735D9">
        <w:rPr>
          <w:rFonts w:ascii="Times New Roman" w:eastAsia="SimSun" w:hAnsi="Times New Roman" w:cs="Times New Roman"/>
          <w:color w:val="000000" w:themeColor="text1"/>
          <w:sz w:val="24"/>
          <w:szCs w:val="24"/>
          <w:lang w:eastAsia="zh-CN"/>
        </w:rPr>
        <w:br/>
      </w:r>
      <w:r w:rsidRPr="009D752E">
        <w:rPr>
          <w:rFonts w:ascii="Times New Roman" w:eastAsia="SimSun" w:hAnsi="Times New Roman" w:cs="Times New Roman"/>
          <w:color w:val="000000" w:themeColor="text1"/>
          <w:sz w:val="24"/>
          <w:szCs w:val="24"/>
          <w:lang w:eastAsia="zh-CN"/>
        </w:rPr>
        <w:t>a wymagające wywozu, będą stanowiły własność Wykonawcy.</w:t>
      </w:r>
      <w:r w:rsidR="00D735D9">
        <w:rPr>
          <w:rFonts w:ascii="Times New Roman" w:eastAsia="SimSun" w:hAnsi="Times New Roman" w:cs="Times New Roman"/>
          <w:color w:val="000000" w:themeColor="text1"/>
          <w:sz w:val="24"/>
          <w:szCs w:val="24"/>
          <w:lang w:eastAsia="zh-CN"/>
        </w:rPr>
        <w:t xml:space="preserve"> Wykonawca zobowiązany jest do </w:t>
      </w:r>
      <w:r w:rsidR="00D735D9" w:rsidRPr="00C57015">
        <w:rPr>
          <w:rFonts w:ascii="Times New Roman" w:hAnsi="Times New Roman"/>
          <w:sz w:val="24"/>
          <w:szCs w:val="24"/>
        </w:rPr>
        <w:t xml:space="preserve">wywozu z placu budowy wszelkich odpadów powstałych w trakcie trwania prac </w:t>
      </w:r>
      <w:r w:rsidR="00D735D9">
        <w:rPr>
          <w:rFonts w:ascii="Times New Roman" w:hAnsi="Times New Roman"/>
          <w:sz w:val="24"/>
          <w:szCs w:val="24"/>
        </w:rPr>
        <w:br/>
      </w:r>
      <w:r w:rsidR="00D735D9" w:rsidRPr="00C57015">
        <w:rPr>
          <w:rFonts w:ascii="Times New Roman" w:hAnsi="Times New Roman"/>
          <w:sz w:val="24"/>
          <w:szCs w:val="24"/>
        </w:rPr>
        <w:t xml:space="preserve">(z uwzględnieniem opłat taryfowych za przyjęcie, składowanie, utylizację) zgodnie </w:t>
      </w:r>
      <w:r w:rsidR="00D735D9">
        <w:rPr>
          <w:rFonts w:ascii="Times New Roman" w:hAnsi="Times New Roman"/>
          <w:sz w:val="24"/>
          <w:szCs w:val="24"/>
        </w:rPr>
        <w:br/>
      </w:r>
      <w:r w:rsidR="00D735D9" w:rsidRPr="00C57015">
        <w:rPr>
          <w:rFonts w:ascii="Times New Roman" w:hAnsi="Times New Roman"/>
          <w:sz w:val="24"/>
          <w:szCs w:val="24"/>
        </w:rPr>
        <w:t>z ustawą o z dnia 14 grudnia 2012 r. o odpadach</w:t>
      </w:r>
      <w:r w:rsidR="00D735D9">
        <w:rPr>
          <w:rFonts w:ascii="Times New Roman" w:hAnsi="Times New Roman"/>
          <w:sz w:val="24"/>
          <w:szCs w:val="24"/>
        </w:rPr>
        <w:t>.</w:t>
      </w:r>
    </w:p>
    <w:p w14:paraId="15FAD453" w14:textId="77777777" w:rsidR="006030E9" w:rsidRPr="009D752E" w:rsidRDefault="006030E9" w:rsidP="006030E9">
      <w:pPr>
        <w:pStyle w:val="Tekstpodstawowy"/>
        <w:tabs>
          <w:tab w:val="left" w:pos="426"/>
        </w:tabs>
        <w:spacing w:after="0"/>
        <w:contextualSpacing/>
        <w:jc w:val="center"/>
        <w:rPr>
          <w:rFonts w:ascii="Times New Roman" w:hAnsi="Times New Roman" w:cs="Times New Roman"/>
          <w:b/>
          <w:bCs/>
          <w:color w:val="000000" w:themeColor="text1"/>
          <w:sz w:val="24"/>
          <w:szCs w:val="24"/>
        </w:rPr>
      </w:pPr>
    </w:p>
    <w:p w14:paraId="52B02169" w14:textId="77777777" w:rsidR="006030E9" w:rsidRPr="009D752E" w:rsidRDefault="006030E9" w:rsidP="006030E9">
      <w:pPr>
        <w:pStyle w:val="Tekstpodstawowy"/>
        <w:tabs>
          <w:tab w:val="left" w:pos="426"/>
        </w:tabs>
        <w:spacing w:after="0"/>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5</w:t>
      </w:r>
    </w:p>
    <w:p w14:paraId="49FE87E5" w14:textId="77777777" w:rsidR="006030E9" w:rsidRPr="009D752E" w:rsidRDefault="006030E9" w:rsidP="006030E9">
      <w:pPr>
        <w:pStyle w:val="Tekstpodstawowy"/>
        <w:tabs>
          <w:tab w:val="left" w:pos="426"/>
        </w:tabs>
        <w:spacing w:after="0"/>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[Wynagrodzenie]</w:t>
      </w:r>
    </w:p>
    <w:p w14:paraId="44B0325C" w14:textId="77777777" w:rsidR="006030E9" w:rsidRPr="009D752E" w:rsidRDefault="006030E9" w:rsidP="006030E9">
      <w:pPr>
        <w:pStyle w:val="Tekstpodstawowy"/>
        <w:tabs>
          <w:tab w:val="left" w:pos="426"/>
        </w:tabs>
        <w:spacing w:after="0"/>
        <w:contextualSpacing/>
        <w:jc w:val="center"/>
        <w:rPr>
          <w:rFonts w:ascii="Times New Roman" w:hAnsi="Times New Roman" w:cs="Times New Roman"/>
          <w:b/>
          <w:bCs/>
          <w:color w:val="000000" w:themeColor="text1"/>
          <w:sz w:val="24"/>
          <w:szCs w:val="24"/>
        </w:rPr>
      </w:pPr>
    </w:p>
    <w:p w14:paraId="29149701" w14:textId="73EF3506" w:rsidR="00794356" w:rsidRDefault="00794356" w:rsidP="003C68C6">
      <w:pPr>
        <w:pStyle w:val="Akapitzlist"/>
        <w:numPr>
          <w:ilvl w:val="0"/>
          <w:numId w:val="9"/>
        </w:numPr>
        <w:spacing w:before="120" w:after="0" w:line="240" w:lineRule="auto"/>
        <w:ind w:left="425" w:hanging="425"/>
        <w:contextualSpacing w:val="0"/>
        <w:jc w:val="both"/>
        <w:rPr>
          <w:rFonts w:ascii="Times New Roman" w:hAnsi="Times New Roman" w:cs="Times New Roman"/>
          <w:color w:val="000000" w:themeColor="text1"/>
          <w:sz w:val="24"/>
          <w:szCs w:val="24"/>
        </w:rPr>
      </w:pPr>
      <w:r w:rsidRPr="00794356">
        <w:rPr>
          <w:rFonts w:ascii="Times New Roman" w:hAnsi="Times New Roman" w:cs="Times New Roman"/>
          <w:color w:val="000000" w:themeColor="text1"/>
          <w:sz w:val="24"/>
          <w:szCs w:val="24"/>
        </w:rPr>
        <w:t xml:space="preserve">Za całkowite i prawidłowe wykonanie Przedmiotu umowy, strony ustalają </w:t>
      </w:r>
      <w:r w:rsidRPr="00794356">
        <w:rPr>
          <w:rFonts w:ascii="Times New Roman" w:hAnsi="Times New Roman" w:cs="Times New Roman"/>
          <w:bCs/>
          <w:color w:val="000000" w:themeColor="text1"/>
          <w:sz w:val="24"/>
          <w:szCs w:val="24"/>
        </w:rPr>
        <w:t>wynagrodzenie kosztorysowe</w:t>
      </w:r>
      <w:r w:rsidRPr="00794356">
        <w:rPr>
          <w:rFonts w:ascii="Times New Roman" w:hAnsi="Times New Roman" w:cs="Times New Roman"/>
          <w:color w:val="000000" w:themeColor="text1"/>
          <w:sz w:val="24"/>
          <w:szCs w:val="24"/>
        </w:rPr>
        <w:t xml:space="preserve"> w wysokości </w:t>
      </w:r>
      <w:r w:rsidRPr="00794356">
        <w:rPr>
          <w:rFonts w:ascii="Times New Roman" w:hAnsi="Times New Roman" w:cs="Times New Roman"/>
          <w:bCs/>
          <w:color w:val="000000" w:themeColor="text1"/>
          <w:sz w:val="24"/>
          <w:szCs w:val="24"/>
        </w:rPr>
        <w:t>brutto</w:t>
      </w:r>
      <w:r w:rsidRPr="00794356">
        <w:rPr>
          <w:rFonts w:ascii="Times New Roman" w:hAnsi="Times New Roman" w:cs="Times New Roman"/>
          <w:color w:val="000000" w:themeColor="text1"/>
          <w:sz w:val="24"/>
          <w:szCs w:val="24"/>
        </w:rPr>
        <w:t xml:space="preserve">: [●] zł (słownie:  [●] złotych) w tym wynagrodzenie netto: [●] zł (słownie:  [●] złotych) oraz  podatek VAT [●] zł (słownie:  [●] złotych). </w:t>
      </w:r>
    </w:p>
    <w:p w14:paraId="1ED12FD3" w14:textId="5C1B8E2B" w:rsidR="006030E9" w:rsidRPr="009D752E" w:rsidRDefault="00794356" w:rsidP="00794356">
      <w:pPr>
        <w:pStyle w:val="Akapitzlist"/>
        <w:numPr>
          <w:ilvl w:val="0"/>
          <w:numId w:val="9"/>
        </w:numPr>
        <w:jc w:val="both"/>
      </w:pPr>
      <w:r w:rsidRPr="00794356">
        <w:rPr>
          <w:rFonts w:ascii="Times New Roman" w:hAnsi="Times New Roman" w:cs="Times New Roman"/>
          <w:color w:val="000000" w:themeColor="text1"/>
          <w:sz w:val="24"/>
          <w:szCs w:val="24"/>
        </w:rPr>
        <w:t xml:space="preserve">Wynagrodzenie określone w ust. 1 powyżej wynika ze złożonej przez Wykonawcę oferty, w tym kosztorysu ofertowego. Ostateczna wysokość wynagrodzenia różnić się może od kwoty podanej w zdaniu pierwszym, w zależności od ilości i cen jednostkowych poszczególnych prac; w żadnym jednak przypadku nie może być wyższa od ceny określonej w § 5 ust. 1 Umowy. </w:t>
      </w:r>
    </w:p>
    <w:p w14:paraId="5A246A26" w14:textId="77777777" w:rsidR="006030E9" w:rsidRPr="009D752E" w:rsidRDefault="006030E9" w:rsidP="002F5FDF">
      <w:pPr>
        <w:pStyle w:val="Akapitzlist"/>
        <w:numPr>
          <w:ilvl w:val="0"/>
          <w:numId w:val="9"/>
        </w:numPr>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Rozliczenie za wykonane prace nastąpi w transzach, zgodnie z zaawansowaniem realizacji prac, na podstawie protokołów przejściowych potwierdzonych prac oraz odbioru </w:t>
      </w:r>
      <w:r w:rsidRPr="009D752E">
        <w:rPr>
          <w:rFonts w:ascii="Times New Roman" w:hAnsi="Times New Roman" w:cs="Times New Roman"/>
          <w:color w:val="000000" w:themeColor="text1"/>
          <w:sz w:val="24"/>
          <w:szCs w:val="24"/>
        </w:rPr>
        <w:lastRenderedPageBreak/>
        <w:t xml:space="preserve">końcowego, podpisanych przez upoważnionych przedstawicieli stron Umowy, z tym, że nie częściej niż raz w miesiącu. </w:t>
      </w:r>
    </w:p>
    <w:p w14:paraId="42090BFF" w14:textId="77777777" w:rsidR="006030E9" w:rsidRPr="009D752E" w:rsidRDefault="006030E9" w:rsidP="002F5FDF">
      <w:pPr>
        <w:pStyle w:val="Tekstpodstawowy"/>
        <w:numPr>
          <w:ilvl w:val="0"/>
          <w:numId w:val="9"/>
        </w:numPr>
        <w:spacing w:after="0" w:line="240" w:lineRule="auto"/>
        <w:ind w:left="426" w:hanging="426"/>
        <w:jc w:val="both"/>
        <w:rPr>
          <w:rFonts w:ascii="Times New Roman" w:hAnsi="Times New Roman" w:cs="Times New Roman"/>
          <w:i/>
          <w:sz w:val="24"/>
          <w:szCs w:val="24"/>
        </w:rPr>
      </w:pPr>
      <w:r w:rsidRPr="009D752E">
        <w:rPr>
          <w:rFonts w:ascii="Times New Roman" w:hAnsi="Times New Roman" w:cs="Times New Roman"/>
          <w:sz w:val="24"/>
          <w:szCs w:val="24"/>
        </w:rPr>
        <w:t xml:space="preserve">Podstawę rozliczenia robót wykonanych przez Wykonawcę stanowić będą potwierdzone przez </w:t>
      </w:r>
      <w:r w:rsidRPr="009D752E">
        <w:rPr>
          <w:rFonts w:ascii="Times New Roman" w:hAnsi="Times New Roman" w:cs="Times New Roman"/>
          <w:sz w:val="24"/>
          <w:szCs w:val="24"/>
          <w:lang w:eastAsia="ar-SA"/>
        </w:rPr>
        <w:t>Inspektora Nadzoru</w:t>
      </w:r>
      <w:r w:rsidRPr="009D752E">
        <w:rPr>
          <w:rFonts w:ascii="Times New Roman" w:hAnsi="Times New Roman" w:cs="Times New Roman"/>
          <w:sz w:val="24"/>
          <w:szCs w:val="24"/>
        </w:rPr>
        <w:t xml:space="preserve"> protokoły procentowego zaawansowania wykonanych elementów robót ustalonych w wykazie wycenionych elementów stanowiącym Załącznik </w:t>
      </w:r>
      <w:r w:rsidRPr="009D752E">
        <w:rPr>
          <w:rFonts w:ascii="Times New Roman" w:hAnsi="Times New Roman" w:cs="Times New Roman"/>
          <w:sz w:val="24"/>
          <w:szCs w:val="24"/>
        </w:rPr>
        <w:br/>
        <w:t>nr 2 do Umowy</w:t>
      </w:r>
      <w:r w:rsidRPr="009D752E" w:rsidDel="0083076C">
        <w:rPr>
          <w:rFonts w:ascii="Times New Roman" w:hAnsi="Times New Roman" w:cs="Times New Roman"/>
          <w:sz w:val="24"/>
          <w:szCs w:val="24"/>
        </w:rPr>
        <w:t xml:space="preserve"> </w:t>
      </w:r>
    </w:p>
    <w:p w14:paraId="701E0775" w14:textId="77777777" w:rsidR="006030E9" w:rsidRPr="009D752E" w:rsidRDefault="006030E9" w:rsidP="002F5FDF">
      <w:pPr>
        <w:pStyle w:val="Tekstpodstawowy"/>
        <w:numPr>
          <w:ilvl w:val="0"/>
          <w:numId w:val="9"/>
        </w:numPr>
        <w:spacing w:after="0" w:line="240" w:lineRule="auto"/>
        <w:ind w:left="426" w:hanging="426"/>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Suma faktur częściowych nie może przekroczyć 90% wartości wynagrodzenia brutto za roboty, określonego w § 5 ust. 1 Umowy.</w:t>
      </w:r>
    </w:p>
    <w:p w14:paraId="4B10FAD4" w14:textId="77777777" w:rsidR="006030E9" w:rsidRPr="009D752E" w:rsidRDefault="006030E9" w:rsidP="002F5FDF">
      <w:pPr>
        <w:pStyle w:val="Akapitzlist"/>
        <w:numPr>
          <w:ilvl w:val="0"/>
          <w:numId w:val="9"/>
        </w:numPr>
        <w:tabs>
          <w:tab w:val="left" w:pos="426"/>
          <w:tab w:val="left" w:pos="17608"/>
          <w:tab w:val="left" w:pos="22853"/>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Podstawą do wystawienia faktury częściowej lub końcowej jest:</w:t>
      </w:r>
    </w:p>
    <w:p w14:paraId="6573836F" w14:textId="77777777" w:rsidR="006030E9" w:rsidRPr="009D752E" w:rsidRDefault="006030E9" w:rsidP="002F5FDF">
      <w:pPr>
        <w:pStyle w:val="Akapitzlist1"/>
        <w:numPr>
          <w:ilvl w:val="1"/>
          <w:numId w:val="10"/>
        </w:numPr>
        <w:tabs>
          <w:tab w:val="left" w:pos="851"/>
        </w:tabs>
        <w:autoSpaceDE w:val="0"/>
        <w:autoSpaceDN w:val="0"/>
        <w:adjustRightInd w:val="0"/>
        <w:spacing w:after="0" w:line="240" w:lineRule="auto"/>
        <w:ind w:left="851" w:hanging="425"/>
        <w:jc w:val="both"/>
        <w:rPr>
          <w:rFonts w:ascii="Times New Roman" w:hAnsi="Times New Roman"/>
          <w:color w:val="000000" w:themeColor="text1"/>
          <w:sz w:val="24"/>
          <w:szCs w:val="24"/>
        </w:rPr>
      </w:pPr>
      <w:r w:rsidRPr="009D752E">
        <w:rPr>
          <w:rFonts w:ascii="Times New Roman" w:hAnsi="Times New Roman"/>
          <w:color w:val="000000" w:themeColor="text1"/>
          <w:sz w:val="24"/>
          <w:szCs w:val="24"/>
        </w:rPr>
        <w:t xml:space="preserve">protokół zawansowania prac (częściowego/końcowego), potwierdzony przez obie strony, które będą sporządzone zgodnie ze wzorem ustalonym z </w:t>
      </w:r>
      <w:r w:rsidRPr="009D752E">
        <w:rPr>
          <w:rFonts w:ascii="Times New Roman" w:hAnsi="Times New Roman"/>
          <w:sz w:val="24"/>
          <w:szCs w:val="24"/>
          <w:lang w:eastAsia="ar-SA"/>
        </w:rPr>
        <w:t>Inspektorem Nadzoru</w:t>
      </w:r>
      <w:r w:rsidRPr="009D752E">
        <w:rPr>
          <w:rFonts w:ascii="Times New Roman" w:hAnsi="Times New Roman"/>
          <w:color w:val="000000" w:themeColor="text1"/>
          <w:sz w:val="24"/>
          <w:szCs w:val="24"/>
        </w:rPr>
        <w:t>,</w:t>
      </w:r>
    </w:p>
    <w:p w14:paraId="1B863329" w14:textId="49F5A22E" w:rsidR="006030E9" w:rsidRPr="009D752E" w:rsidRDefault="006030E9" w:rsidP="002F5FDF">
      <w:pPr>
        <w:pStyle w:val="Akapitzlist1"/>
        <w:numPr>
          <w:ilvl w:val="1"/>
          <w:numId w:val="10"/>
        </w:numPr>
        <w:tabs>
          <w:tab w:val="left" w:pos="851"/>
        </w:tabs>
        <w:autoSpaceDE w:val="0"/>
        <w:autoSpaceDN w:val="0"/>
        <w:adjustRightInd w:val="0"/>
        <w:spacing w:after="0" w:line="240" w:lineRule="auto"/>
        <w:ind w:left="851" w:hanging="425"/>
        <w:jc w:val="both"/>
        <w:rPr>
          <w:rFonts w:ascii="Times New Roman" w:hAnsi="Times New Roman"/>
          <w:color w:val="000000" w:themeColor="text1"/>
          <w:sz w:val="24"/>
          <w:szCs w:val="24"/>
        </w:rPr>
      </w:pPr>
      <w:r w:rsidRPr="009D752E">
        <w:rPr>
          <w:rFonts w:ascii="Times New Roman" w:hAnsi="Times New Roman"/>
          <w:color w:val="000000" w:themeColor="text1"/>
          <w:sz w:val="24"/>
          <w:szCs w:val="24"/>
        </w:rPr>
        <w:t>kopie faktur wystawionych Wykonawcy przez podwykonawców</w:t>
      </w:r>
      <w:r w:rsidR="00C40C2D">
        <w:rPr>
          <w:rFonts w:ascii="Times New Roman" w:hAnsi="Times New Roman"/>
          <w:color w:val="000000" w:themeColor="text1"/>
          <w:sz w:val="24"/>
          <w:szCs w:val="24"/>
        </w:rPr>
        <w:t xml:space="preserve"> oraz dalszych podwykonawców</w:t>
      </w:r>
      <w:r w:rsidRPr="009D752E">
        <w:rPr>
          <w:rFonts w:ascii="Times New Roman" w:hAnsi="Times New Roman"/>
          <w:color w:val="000000" w:themeColor="text1"/>
          <w:sz w:val="24"/>
          <w:szCs w:val="24"/>
        </w:rPr>
        <w:t xml:space="preserve"> za wykonane przez nich prace łącznie z kopią przelewu bankowego lub innego dokumentu świadczącego o dokonaniu zapłaty podwykonawcom</w:t>
      </w:r>
      <w:r w:rsidR="00C40C2D">
        <w:rPr>
          <w:rFonts w:ascii="Times New Roman" w:hAnsi="Times New Roman"/>
          <w:color w:val="000000" w:themeColor="text1"/>
          <w:sz w:val="24"/>
          <w:szCs w:val="24"/>
        </w:rPr>
        <w:t xml:space="preserve"> oraz dalszym podwykonawcom</w:t>
      </w:r>
      <w:r w:rsidRPr="009D752E">
        <w:rPr>
          <w:rFonts w:ascii="Times New Roman" w:hAnsi="Times New Roman"/>
          <w:color w:val="000000" w:themeColor="text1"/>
          <w:sz w:val="24"/>
          <w:szCs w:val="24"/>
        </w:rPr>
        <w:t xml:space="preserve"> należnego wynagrodzenia, w przypadku </w:t>
      </w:r>
      <w:r w:rsidR="00C33145">
        <w:rPr>
          <w:rFonts w:ascii="Times New Roman" w:hAnsi="Times New Roman"/>
          <w:color w:val="000000" w:themeColor="text1"/>
          <w:sz w:val="24"/>
          <w:szCs w:val="24"/>
        </w:rPr>
        <w:t>korzystania</w:t>
      </w:r>
      <w:r w:rsidR="00C33145">
        <w:rPr>
          <w:rFonts w:ascii="Times New Roman" w:hAnsi="Times New Roman"/>
          <w:color w:val="000000" w:themeColor="text1"/>
          <w:sz w:val="24"/>
          <w:szCs w:val="24"/>
        </w:rPr>
        <w:br/>
      </w:r>
      <w:r w:rsidRPr="009D752E">
        <w:rPr>
          <w:rFonts w:ascii="Times New Roman" w:hAnsi="Times New Roman"/>
          <w:color w:val="000000" w:themeColor="text1"/>
          <w:sz w:val="24"/>
          <w:szCs w:val="24"/>
        </w:rPr>
        <w:t>z usług podwykonawców</w:t>
      </w:r>
      <w:r w:rsidR="00C40C2D">
        <w:rPr>
          <w:rFonts w:ascii="Times New Roman" w:hAnsi="Times New Roman"/>
          <w:color w:val="000000" w:themeColor="text1"/>
          <w:sz w:val="24"/>
          <w:szCs w:val="24"/>
        </w:rPr>
        <w:t xml:space="preserve"> oraz dalszych podwykonawców</w:t>
      </w:r>
      <w:r w:rsidRPr="009D752E">
        <w:rPr>
          <w:rFonts w:ascii="Times New Roman" w:hAnsi="Times New Roman"/>
          <w:color w:val="000000" w:themeColor="text1"/>
          <w:sz w:val="24"/>
          <w:szCs w:val="24"/>
        </w:rPr>
        <w:t>,</w:t>
      </w:r>
      <w:r w:rsidR="00C40C2D">
        <w:rPr>
          <w:rFonts w:ascii="Times New Roman" w:hAnsi="Times New Roman"/>
          <w:color w:val="000000" w:themeColor="text1"/>
          <w:sz w:val="24"/>
          <w:szCs w:val="24"/>
        </w:rPr>
        <w:t xml:space="preserve">  </w:t>
      </w:r>
    </w:p>
    <w:p w14:paraId="06656CB6" w14:textId="7735F9BC" w:rsidR="006030E9" w:rsidRPr="009D752E" w:rsidRDefault="006030E9" w:rsidP="002F5FDF">
      <w:pPr>
        <w:pStyle w:val="Akapitzlist1"/>
        <w:numPr>
          <w:ilvl w:val="1"/>
          <w:numId w:val="10"/>
        </w:numPr>
        <w:tabs>
          <w:tab w:val="left" w:pos="851"/>
        </w:tabs>
        <w:autoSpaceDE w:val="0"/>
        <w:autoSpaceDN w:val="0"/>
        <w:adjustRightInd w:val="0"/>
        <w:spacing w:after="0" w:line="240" w:lineRule="auto"/>
        <w:ind w:left="851" w:hanging="425"/>
        <w:jc w:val="both"/>
        <w:rPr>
          <w:rFonts w:ascii="Times New Roman" w:hAnsi="Times New Roman"/>
          <w:color w:val="000000" w:themeColor="text1"/>
          <w:sz w:val="24"/>
          <w:szCs w:val="24"/>
        </w:rPr>
      </w:pPr>
      <w:r w:rsidRPr="009D752E">
        <w:rPr>
          <w:rFonts w:ascii="Times New Roman" w:hAnsi="Times New Roman"/>
          <w:color w:val="000000" w:themeColor="text1"/>
          <w:sz w:val="24"/>
          <w:szCs w:val="24"/>
        </w:rPr>
        <w:t>oświadczenia podwykonawców</w:t>
      </w:r>
      <w:r w:rsidR="00C40C2D">
        <w:rPr>
          <w:rFonts w:ascii="Times New Roman" w:hAnsi="Times New Roman"/>
          <w:color w:val="000000" w:themeColor="text1"/>
          <w:sz w:val="24"/>
          <w:szCs w:val="24"/>
        </w:rPr>
        <w:t xml:space="preserve"> oraz dalszych podwykonawców</w:t>
      </w:r>
      <w:r w:rsidRPr="009D752E">
        <w:rPr>
          <w:rFonts w:ascii="Times New Roman" w:hAnsi="Times New Roman"/>
          <w:color w:val="000000" w:themeColor="text1"/>
          <w:sz w:val="24"/>
          <w:szCs w:val="24"/>
        </w:rPr>
        <w:t xml:space="preserve"> o otrzymaniu od Wykonawcy pełnego wynagrodzenia za wykonane przez nich prace,</w:t>
      </w:r>
    </w:p>
    <w:p w14:paraId="7C083A29" w14:textId="77777777" w:rsidR="006030E9" w:rsidRPr="009D752E" w:rsidRDefault="006030E9" w:rsidP="002F5FDF">
      <w:pPr>
        <w:pStyle w:val="Akapitzlist1"/>
        <w:numPr>
          <w:ilvl w:val="1"/>
          <w:numId w:val="10"/>
        </w:numPr>
        <w:tabs>
          <w:tab w:val="left" w:pos="851"/>
        </w:tabs>
        <w:autoSpaceDE w:val="0"/>
        <w:autoSpaceDN w:val="0"/>
        <w:adjustRightInd w:val="0"/>
        <w:spacing w:after="0" w:line="240" w:lineRule="auto"/>
        <w:ind w:left="851" w:hanging="425"/>
        <w:jc w:val="both"/>
        <w:rPr>
          <w:rFonts w:ascii="Times New Roman" w:hAnsi="Times New Roman"/>
          <w:color w:val="000000" w:themeColor="text1"/>
          <w:sz w:val="24"/>
          <w:szCs w:val="24"/>
        </w:rPr>
      </w:pPr>
      <w:r w:rsidRPr="009D752E">
        <w:rPr>
          <w:rFonts w:ascii="Times New Roman" w:hAnsi="Times New Roman"/>
          <w:color w:val="000000" w:themeColor="text1"/>
          <w:sz w:val="24"/>
          <w:szCs w:val="24"/>
        </w:rPr>
        <w:t>dodatkowo podstawą wystawienia faktury końcowej jest przedłożenie pełnej dokumentacji powykonawczej wraz ze wszystkimi kartami gwarancyjnymi, atestami oraz innymi dokumentami, o których mowa w § 1 ust. 7 Umowy.</w:t>
      </w:r>
    </w:p>
    <w:p w14:paraId="62AC3200" w14:textId="0DACA99F" w:rsidR="006030E9" w:rsidRPr="003C68C6" w:rsidRDefault="006030E9" w:rsidP="002F5FDF">
      <w:pPr>
        <w:pStyle w:val="Akapitzlist"/>
        <w:numPr>
          <w:ilvl w:val="0"/>
          <w:numId w:val="9"/>
        </w:numPr>
        <w:tabs>
          <w:tab w:val="left" w:pos="426"/>
          <w:tab w:val="left" w:pos="17608"/>
          <w:tab w:val="left" w:pos="22853"/>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bCs/>
          <w:sz w:val="24"/>
          <w:szCs w:val="24"/>
        </w:rPr>
        <w:t xml:space="preserve">Płatność będzie dokonana na rachunek bankowy </w:t>
      </w:r>
      <w:r w:rsidR="00C33145">
        <w:rPr>
          <w:rFonts w:ascii="Times New Roman" w:hAnsi="Times New Roman" w:cs="Times New Roman"/>
          <w:bCs/>
          <w:sz w:val="24"/>
          <w:szCs w:val="24"/>
        </w:rPr>
        <w:t>Wykonawcy wskazany na fakturze,</w:t>
      </w:r>
      <w:r w:rsidR="00C33145">
        <w:rPr>
          <w:rFonts w:ascii="Times New Roman" w:hAnsi="Times New Roman" w:cs="Times New Roman"/>
          <w:bCs/>
          <w:sz w:val="24"/>
          <w:szCs w:val="24"/>
        </w:rPr>
        <w:br/>
      </w:r>
      <w:r w:rsidRPr="009D752E">
        <w:rPr>
          <w:rFonts w:ascii="Times New Roman" w:hAnsi="Times New Roman" w:cs="Times New Roman"/>
          <w:bCs/>
          <w:sz w:val="24"/>
          <w:szCs w:val="24"/>
        </w:rPr>
        <w:t>w terminie 21 dni,</w:t>
      </w:r>
      <w:r w:rsidRPr="009D752E">
        <w:rPr>
          <w:rFonts w:ascii="Times New Roman" w:hAnsi="Times New Roman" w:cs="Times New Roman"/>
          <w:color w:val="000000" w:themeColor="text1"/>
          <w:sz w:val="24"/>
          <w:szCs w:val="24"/>
        </w:rPr>
        <w:t xml:space="preserve"> licząc od dnia dostarczenia do siedziby Zamawiającego prawidłowo wystawionych faktur VAT wraz z dokumentami (w for</w:t>
      </w:r>
      <w:r w:rsidR="00C33145">
        <w:rPr>
          <w:rFonts w:ascii="Times New Roman" w:hAnsi="Times New Roman" w:cs="Times New Roman"/>
          <w:color w:val="000000" w:themeColor="text1"/>
          <w:sz w:val="24"/>
          <w:szCs w:val="24"/>
        </w:rPr>
        <w:t>mie kserokopii), o których mowa</w:t>
      </w:r>
      <w:r w:rsidR="00C33145">
        <w:rPr>
          <w:rFonts w:ascii="Times New Roman" w:hAnsi="Times New Roman" w:cs="Times New Roman"/>
          <w:color w:val="000000" w:themeColor="text1"/>
          <w:sz w:val="24"/>
          <w:szCs w:val="24"/>
        </w:rPr>
        <w:br/>
      </w:r>
      <w:r w:rsidRPr="009D752E">
        <w:rPr>
          <w:rFonts w:ascii="Times New Roman" w:hAnsi="Times New Roman" w:cs="Times New Roman"/>
          <w:color w:val="000000" w:themeColor="text1"/>
          <w:sz w:val="24"/>
          <w:szCs w:val="24"/>
        </w:rPr>
        <w:t xml:space="preserve">w ust. </w:t>
      </w:r>
      <w:r w:rsidR="00C40C2D">
        <w:rPr>
          <w:rFonts w:ascii="Times New Roman" w:hAnsi="Times New Roman" w:cs="Times New Roman"/>
          <w:color w:val="000000" w:themeColor="text1"/>
          <w:sz w:val="24"/>
          <w:szCs w:val="24"/>
        </w:rPr>
        <w:t>6,</w:t>
      </w:r>
      <w:r w:rsidRPr="009D752E">
        <w:rPr>
          <w:rFonts w:ascii="Times New Roman" w:hAnsi="Times New Roman" w:cs="Times New Roman"/>
          <w:color w:val="000000" w:themeColor="text1"/>
          <w:sz w:val="24"/>
          <w:szCs w:val="24"/>
        </w:rPr>
        <w:t xml:space="preserve"> </w:t>
      </w:r>
      <w:r w:rsidRPr="009D752E">
        <w:rPr>
          <w:rFonts w:ascii="Times New Roman" w:hAnsi="Times New Roman" w:cs="Times New Roman"/>
          <w:bCs/>
          <w:sz w:val="24"/>
          <w:szCs w:val="24"/>
        </w:rPr>
        <w:t xml:space="preserv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14:paraId="7B9191AD" w14:textId="5F8A1AAD" w:rsidR="003C68C6" w:rsidRPr="003C68C6" w:rsidRDefault="003C68C6" w:rsidP="003C68C6">
      <w:pPr>
        <w:numPr>
          <w:ilvl w:val="0"/>
          <w:numId w:val="9"/>
        </w:numPr>
        <w:spacing w:after="0" w:line="240" w:lineRule="auto"/>
        <w:jc w:val="both"/>
        <w:rPr>
          <w:rFonts w:ascii="Times New Roman" w:hAnsi="Times New Roman" w:cs="Times New Roman"/>
          <w:color w:val="000000"/>
          <w:sz w:val="24"/>
        </w:rPr>
      </w:pPr>
      <w:r w:rsidRPr="009C2C81">
        <w:rPr>
          <w:rFonts w:ascii="Times New Roman" w:hAnsi="Times New Roman" w:cs="Times New Roman"/>
          <w:bCs/>
          <w:color w:val="000000"/>
          <w:sz w:val="24"/>
          <w:szCs w:val="24"/>
          <w:lang w:eastAsia="ar-SA"/>
        </w:rPr>
        <w:t xml:space="preserve">Wykonawca wystawia fakturę na: </w:t>
      </w:r>
      <w:bookmarkStart w:id="4" w:name="_Hlk65492414"/>
      <w:r w:rsidRPr="009C2C81">
        <w:rPr>
          <w:rFonts w:ascii="Times New Roman" w:hAnsi="Times New Roman" w:cs="Times New Roman"/>
          <w:sz w:val="24"/>
        </w:rPr>
        <w:t>Gmina Miasto Świnoujście, ul. Wojska Polskiego 1/5, 72-600 Świnoujście, NIP – 8551571375</w:t>
      </w:r>
      <w:r w:rsidRPr="009C2C81">
        <w:rPr>
          <w:rFonts w:ascii="Times New Roman" w:hAnsi="Times New Roman" w:cs="Times New Roman"/>
          <w:bCs/>
          <w:color w:val="000000"/>
          <w:sz w:val="24"/>
          <w:szCs w:val="24"/>
          <w:lang w:eastAsia="ar-SA"/>
        </w:rPr>
        <w:t>.</w:t>
      </w:r>
      <w:bookmarkEnd w:id="4"/>
    </w:p>
    <w:p w14:paraId="030714A1" w14:textId="77777777" w:rsidR="006030E9" w:rsidRPr="009D752E" w:rsidRDefault="006030E9" w:rsidP="002F5FDF">
      <w:pPr>
        <w:pStyle w:val="Akapitzlist"/>
        <w:numPr>
          <w:ilvl w:val="0"/>
          <w:numId w:val="9"/>
        </w:numPr>
        <w:tabs>
          <w:tab w:val="left" w:pos="426"/>
          <w:tab w:val="left" w:pos="17608"/>
          <w:tab w:val="left" w:pos="22853"/>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Za dzień zapłaty przyjmuje się dzień obciążenia rachunku bankowego Zamawiającego.</w:t>
      </w:r>
    </w:p>
    <w:p w14:paraId="41AF03CF" w14:textId="77777777" w:rsidR="006030E9" w:rsidRPr="009D752E" w:rsidRDefault="006030E9" w:rsidP="002F5FDF">
      <w:pPr>
        <w:pStyle w:val="Akapitzlist"/>
        <w:numPr>
          <w:ilvl w:val="0"/>
          <w:numId w:val="9"/>
        </w:numPr>
        <w:tabs>
          <w:tab w:val="left" w:pos="426"/>
          <w:tab w:val="left" w:pos="17608"/>
          <w:tab w:val="left" w:pos="22853"/>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Wykonawca nie może bez zgody Zamawiającego, wyrażonej w formie pisemnej pod rygorem nieważności, przenieść wierzytelności z tytułu realizacji Umowy na osoby trzecie.</w:t>
      </w:r>
    </w:p>
    <w:p w14:paraId="7231F331" w14:textId="77777777" w:rsidR="006030E9" w:rsidRPr="009D752E" w:rsidRDefault="006030E9" w:rsidP="006030E9">
      <w:pPr>
        <w:pStyle w:val="Akapitzlist"/>
        <w:tabs>
          <w:tab w:val="left" w:pos="426"/>
          <w:tab w:val="left" w:pos="17608"/>
          <w:tab w:val="left" w:pos="22853"/>
        </w:tabs>
        <w:spacing w:after="0" w:line="240" w:lineRule="auto"/>
        <w:ind w:left="426"/>
        <w:rPr>
          <w:rFonts w:ascii="Times New Roman" w:hAnsi="Times New Roman" w:cs="Times New Roman"/>
          <w:color w:val="000000" w:themeColor="text1"/>
          <w:sz w:val="24"/>
          <w:szCs w:val="24"/>
        </w:rPr>
      </w:pPr>
    </w:p>
    <w:p w14:paraId="014B8B3A" w14:textId="77777777" w:rsidR="006030E9" w:rsidRPr="009D752E" w:rsidRDefault="006030E9" w:rsidP="006030E9">
      <w:pPr>
        <w:pStyle w:val="Tekstpodstawowy"/>
        <w:tabs>
          <w:tab w:val="left" w:pos="426"/>
        </w:tabs>
        <w:spacing w:after="0"/>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6</w:t>
      </w:r>
    </w:p>
    <w:p w14:paraId="4A28DD40" w14:textId="77777777" w:rsidR="006030E9" w:rsidRPr="009D752E" w:rsidRDefault="006030E9" w:rsidP="006030E9">
      <w:pPr>
        <w:pStyle w:val="Tekstpodstawowy"/>
        <w:tabs>
          <w:tab w:val="left" w:pos="426"/>
        </w:tabs>
        <w:spacing w:after="0"/>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[Podwykonawcy]</w:t>
      </w:r>
    </w:p>
    <w:p w14:paraId="1CBCCE66" w14:textId="77777777" w:rsidR="006030E9" w:rsidRPr="009D752E" w:rsidRDefault="006030E9" w:rsidP="006030E9">
      <w:pPr>
        <w:pStyle w:val="Tekstpodstawowy"/>
        <w:tabs>
          <w:tab w:val="left" w:pos="426"/>
        </w:tabs>
        <w:spacing w:after="0"/>
        <w:contextualSpacing/>
        <w:jc w:val="center"/>
        <w:rPr>
          <w:rFonts w:ascii="Times New Roman" w:hAnsi="Times New Roman" w:cs="Times New Roman"/>
          <w:b/>
          <w:bCs/>
          <w:color w:val="000000" w:themeColor="text1"/>
          <w:sz w:val="24"/>
          <w:szCs w:val="24"/>
        </w:rPr>
      </w:pPr>
    </w:p>
    <w:p w14:paraId="0BC43EF5" w14:textId="77777777" w:rsidR="002921BB" w:rsidRPr="001A3285"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bookmarkStart w:id="5" w:name="_Hlk75514124"/>
      <w:r w:rsidRPr="001A3285">
        <w:rPr>
          <w:rFonts w:ascii="Times New Roman" w:hAnsi="Times New Roman" w:cs="Times New Roman"/>
          <w:color w:val="000000" w:themeColor="text1"/>
          <w:sz w:val="24"/>
          <w:szCs w:val="24"/>
        </w:rPr>
        <w:t xml:space="preserve">Wykonawca, podwykonawca lub dalszy podwykonawca zamierzający zawrzeć umowę </w:t>
      </w:r>
      <w:r w:rsidRPr="001A3285">
        <w:rPr>
          <w:rFonts w:ascii="Times New Roman" w:hAnsi="Times New Roman" w:cs="Times New Roman"/>
          <w:color w:val="000000" w:themeColor="text1"/>
          <w:sz w:val="24"/>
          <w:szCs w:val="24"/>
        </w:rPr>
        <w:br/>
        <w:t>o podwykonawstwo, której przedmiotem są roboty budowlane wchodzące w zakres Przedmiotu umowy, jest obowiązany do przedłożenia Zamawiającemu projektu tej umowy.</w:t>
      </w:r>
    </w:p>
    <w:p w14:paraId="02B00384" w14:textId="77777777" w:rsidR="002921BB" w:rsidRPr="001A3285"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 xml:space="preserve">Podwykonawca lub dalszy podwykonawca jest obowiązany dołączyć zgodę Wykonawcy na zawarcie umowy o podwykonawstwo o treści zgodnej z projektem umowy. </w:t>
      </w:r>
    </w:p>
    <w:p w14:paraId="35838F82" w14:textId="77777777" w:rsidR="002921BB" w:rsidRPr="001A3285" w:rsidRDefault="002921BB" w:rsidP="002921BB">
      <w:pPr>
        <w:pStyle w:val="Tekstpodstawowy3"/>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Wymagania dotyczące umów o podwykonawstwo:</w:t>
      </w:r>
    </w:p>
    <w:p w14:paraId="13253CAF" w14:textId="77777777" w:rsidR="002921BB" w:rsidRPr="001A3285" w:rsidRDefault="002921BB" w:rsidP="002921BB">
      <w:pPr>
        <w:numPr>
          <w:ilvl w:val="0"/>
          <w:numId w:val="25"/>
        </w:numPr>
        <w:spacing w:after="0" w:line="240" w:lineRule="auto"/>
        <w:ind w:left="851" w:hanging="425"/>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umowa o podwykonawstwo winna zawierać, dokładne określenie zakresu prac podlegających podzleceniu,</w:t>
      </w:r>
    </w:p>
    <w:p w14:paraId="1695B083" w14:textId="687E08B8" w:rsidR="002921BB" w:rsidRPr="001A3285" w:rsidRDefault="002921BB" w:rsidP="002921BB">
      <w:pPr>
        <w:numPr>
          <w:ilvl w:val="0"/>
          <w:numId w:val="25"/>
        </w:numPr>
        <w:spacing w:after="0" w:line="240" w:lineRule="auto"/>
        <w:ind w:left="851" w:hanging="425"/>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wynagrodzenie podwykonawcy powinno być określone w umowie kwotą wyrażoną</w:t>
      </w:r>
      <w:r w:rsidR="00C33145">
        <w:rPr>
          <w:rFonts w:ascii="Times New Roman" w:hAnsi="Times New Roman" w:cs="Times New Roman"/>
          <w:color w:val="000000" w:themeColor="text1"/>
          <w:sz w:val="24"/>
          <w:szCs w:val="24"/>
        </w:rPr>
        <w:br/>
      </w:r>
      <w:r w:rsidRPr="001A3285">
        <w:rPr>
          <w:rFonts w:ascii="Times New Roman" w:hAnsi="Times New Roman" w:cs="Times New Roman"/>
          <w:color w:val="000000" w:themeColor="text1"/>
          <w:sz w:val="24"/>
          <w:szCs w:val="24"/>
        </w:rPr>
        <w:t xml:space="preserve">w złotych i nie może być wyższe od cen jednostkowych </w:t>
      </w:r>
      <w:r>
        <w:rPr>
          <w:rFonts w:ascii="Times New Roman" w:hAnsi="Times New Roman" w:cs="Times New Roman"/>
          <w:color w:val="000000" w:themeColor="text1"/>
          <w:sz w:val="24"/>
          <w:szCs w:val="24"/>
        </w:rPr>
        <w:t>W</w:t>
      </w:r>
      <w:r w:rsidRPr="001A3285">
        <w:rPr>
          <w:rFonts w:ascii="Times New Roman" w:hAnsi="Times New Roman" w:cs="Times New Roman"/>
          <w:color w:val="000000" w:themeColor="text1"/>
          <w:sz w:val="24"/>
          <w:szCs w:val="24"/>
        </w:rPr>
        <w:t>ykonawcy,</w:t>
      </w:r>
    </w:p>
    <w:p w14:paraId="07A14824" w14:textId="77777777" w:rsidR="002921BB" w:rsidRPr="001A3285" w:rsidRDefault="002921BB" w:rsidP="002921BB">
      <w:pPr>
        <w:numPr>
          <w:ilvl w:val="0"/>
          <w:numId w:val="25"/>
        </w:numPr>
        <w:spacing w:after="0" w:line="240" w:lineRule="auto"/>
        <w:ind w:left="851" w:hanging="425"/>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termin zapłaty wynagrodzenia w umowie o podwykonawstwo, nie może być dłuższy niż 30 dni od dnia doręczenia Wykonawcy faktury lub rachunku, potwierdzających wykonanie prac zleconych podwykonawcy,</w:t>
      </w:r>
    </w:p>
    <w:p w14:paraId="5159498B" w14:textId="77777777" w:rsidR="002921BB" w:rsidRPr="001A3285" w:rsidRDefault="002921BB" w:rsidP="002921BB">
      <w:pPr>
        <w:numPr>
          <w:ilvl w:val="0"/>
          <w:numId w:val="25"/>
        </w:numPr>
        <w:spacing w:after="0" w:line="240" w:lineRule="auto"/>
        <w:ind w:left="851" w:hanging="425"/>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lastRenderedPageBreak/>
        <w:t xml:space="preserve">jeżeli </w:t>
      </w:r>
      <w:r>
        <w:rPr>
          <w:rFonts w:ascii="Times New Roman" w:hAnsi="Times New Roman" w:cs="Times New Roman"/>
          <w:color w:val="000000" w:themeColor="text1"/>
          <w:sz w:val="24"/>
          <w:szCs w:val="24"/>
        </w:rPr>
        <w:t>U</w:t>
      </w:r>
      <w:r w:rsidRPr="001A3285">
        <w:rPr>
          <w:rFonts w:ascii="Times New Roman" w:hAnsi="Times New Roman" w:cs="Times New Roman"/>
          <w:color w:val="000000" w:themeColor="text1"/>
          <w:sz w:val="24"/>
          <w:szCs w:val="24"/>
        </w:rPr>
        <w:t xml:space="preserve">mowę zawarło z Zamawiającym kilku wykonawców wspólnie ubiegających się o udzielenie zamówienia, umowa z każdym podwykonawcą powinna zostać zawarta w imieniu i na rzecz wszystkich tych wykonawców i przewidywać solidarną odpowiedzialność wszystkich </w:t>
      </w:r>
      <w:r>
        <w:rPr>
          <w:rFonts w:ascii="Times New Roman" w:hAnsi="Times New Roman" w:cs="Times New Roman"/>
          <w:color w:val="000000" w:themeColor="text1"/>
          <w:sz w:val="24"/>
          <w:szCs w:val="24"/>
        </w:rPr>
        <w:t>w</w:t>
      </w:r>
      <w:r w:rsidRPr="001A3285">
        <w:rPr>
          <w:rFonts w:ascii="Times New Roman" w:hAnsi="Times New Roman" w:cs="Times New Roman"/>
          <w:color w:val="000000" w:themeColor="text1"/>
          <w:sz w:val="24"/>
          <w:szCs w:val="24"/>
        </w:rPr>
        <w:t>ykonawców za wykonanie umowy z podwykonawcą w szczególności za zapłatę wynagrodzenia,</w:t>
      </w:r>
    </w:p>
    <w:p w14:paraId="696749BD" w14:textId="77777777" w:rsidR="002921BB" w:rsidRPr="001A3285" w:rsidRDefault="002921BB" w:rsidP="002921BB">
      <w:pPr>
        <w:numPr>
          <w:ilvl w:val="0"/>
          <w:numId w:val="25"/>
        </w:numPr>
        <w:spacing w:after="0" w:line="240" w:lineRule="auto"/>
        <w:ind w:left="851" w:hanging="425"/>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w:t>
      </w:r>
    </w:p>
    <w:p w14:paraId="3A84B53F" w14:textId="7CAD648D" w:rsidR="002921BB" w:rsidRPr="001A3285" w:rsidRDefault="002921BB" w:rsidP="002921BB">
      <w:pPr>
        <w:numPr>
          <w:ilvl w:val="0"/>
          <w:numId w:val="25"/>
        </w:numPr>
        <w:spacing w:after="0" w:line="240" w:lineRule="auto"/>
        <w:ind w:left="851" w:hanging="425"/>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w razie gdy na podstawie umowy ma zostać ustanowione zabezpieczenie wnoszone z wynagrodzenia należnego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w:t>
      </w:r>
      <w:r w:rsidR="00C33145">
        <w:rPr>
          <w:rFonts w:ascii="Times New Roman" w:hAnsi="Times New Roman" w:cs="Times New Roman"/>
          <w:color w:val="000000" w:themeColor="text1"/>
          <w:sz w:val="24"/>
          <w:szCs w:val="24"/>
        </w:rPr>
        <w:br/>
      </w:r>
      <w:r w:rsidRPr="001A3285">
        <w:rPr>
          <w:rFonts w:ascii="Times New Roman" w:hAnsi="Times New Roman" w:cs="Times New Roman"/>
          <w:color w:val="000000" w:themeColor="text1"/>
          <w:sz w:val="24"/>
          <w:szCs w:val="24"/>
        </w:rPr>
        <w:t>a podwykonawcy przysługiwać będzie po upływie terminu zwrotu zabezpieczenia roszczenie o zwrot kaucji (zabezpieczenia) nie będące roszczeniem o zapłatę wynagrodzenia;</w:t>
      </w:r>
    </w:p>
    <w:p w14:paraId="102A06B5" w14:textId="77777777" w:rsidR="002921BB" w:rsidRPr="001A3285" w:rsidRDefault="002921BB" w:rsidP="002921BB">
      <w:pPr>
        <w:numPr>
          <w:ilvl w:val="0"/>
          <w:numId w:val="25"/>
        </w:numPr>
        <w:spacing w:after="0" w:line="240" w:lineRule="auto"/>
        <w:ind w:left="851" w:hanging="425"/>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w umowie należy zastrzec, że podwykonawca nie może przenosić wierzytelności przysługujących mu potencjalnie w stosunku Zamawiającego na osoby trzecie bez uprzedniej pisemnej (pod rygorem nieważności) zgody Zamawiającego,</w:t>
      </w:r>
    </w:p>
    <w:p w14:paraId="375018E8" w14:textId="73C73F22" w:rsidR="002921BB" w:rsidRPr="001A3285" w:rsidRDefault="002921BB" w:rsidP="002921BB">
      <w:pPr>
        <w:numPr>
          <w:ilvl w:val="0"/>
          <w:numId w:val="25"/>
        </w:numPr>
        <w:spacing w:after="0" w:line="240" w:lineRule="auto"/>
        <w:ind w:left="851" w:hanging="425"/>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w każdym przypadku zawarcia przez Zamawiającego z Wykonawcą odrębnej umowy, powierzenie dotychczasowemu podwykonawcy wykonywania zadań wchodzących</w:t>
      </w:r>
      <w:r w:rsidR="00C33145">
        <w:rPr>
          <w:rFonts w:ascii="Times New Roman" w:hAnsi="Times New Roman" w:cs="Times New Roman"/>
          <w:color w:val="000000" w:themeColor="text1"/>
          <w:sz w:val="24"/>
          <w:szCs w:val="24"/>
        </w:rPr>
        <w:br/>
      </w:r>
      <w:r w:rsidRPr="001A3285">
        <w:rPr>
          <w:rFonts w:ascii="Times New Roman" w:hAnsi="Times New Roman" w:cs="Times New Roman"/>
          <w:color w:val="000000" w:themeColor="text1"/>
          <w:sz w:val="24"/>
          <w:szCs w:val="24"/>
        </w:rPr>
        <w:t>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o podwykonawstwo wynagrodzenie za wykonanie zakresu prac powierzonego podwykonawcy nie może przewyższać wynagrodzenia przewidzianego w umowie za wykonanie tego zakresu prac,</w:t>
      </w:r>
    </w:p>
    <w:p w14:paraId="16D85D3E" w14:textId="255AB287" w:rsidR="002921BB" w:rsidRPr="001A3285" w:rsidRDefault="002921BB" w:rsidP="002921BB">
      <w:pPr>
        <w:pStyle w:val="Akapitzlist"/>
        <w:numPr>
          <w:ilvl w:val="0"/>
          <w:numId w:val="25"/>
        </w:numPr>
        <w:spacing w:after="0" w:line="240" w:lineRule="auto"/>
        <w:ind w:left="851" w:hanging="425"/>
        <w:contextualSpacing w:val="0"/>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terminy wykonania Przedmiotu umowy podwykonawczej zastrzeżone w umowie</w:t>
      </w:r>
      <w:r w:rsidR="00C33145">
        <w:rPr>
          <w:rFonts w:ascii="Times New Roman" w:hAnsi="Times New Roman" w:cs="Times New Roman"/>
          <w:color w:val="000000" w:themeColor="text1"/>
          <w:sz w:val="24"/>
          <w:szCs w:val="24"/>
        </w:rPr>
        <w:br/>
      </w:r>
      <w:r w:rsidRPr="001A3285">
        <w:rPr>
          <w:rFonts w:ascii="Times New Roman" w:hAnsi="Times New Roman" w:cs="Times New Roman"/>
          <w:color w:val="000000" w:themeColor="text1"/>
          <w:sz w:val="24"/>
          <w:szCs w:val="24"/>
        </w:rPr>
        <w:t>o podwykonawstwo nie będą przekraczać terminów realizacji Przedmiotu umowy określonych w niniejszej Umowie.</w:t>
      </w:r>
    </w:p>
    <w:p w14:paraId="057DC8A7" w14:textId="77777777" w:rsidR="002921BB" w:rsidRPr="001A3285" w:rsidRDefault="002921BB" w:rsidP="002921BB">
      <w:pPr>
        <w:pStyle w:val="Akapitzlist"/>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 xml:space="preserve">Wymagania wskazane w ust. 3 powyżej znajduje odpowiednie zastosowanie do umów z dalszymi podwykonawcami. </w:t>
      </w:r>
    </w:p>
    <w:p w14:paraId="458759D4" w14:textId="77777777" w:rsidR="002921BB" w:rsidRPr="001A3285" w:rsidRDefault="002921BB" w:rsidP="002921BB">
      <w:pPr>
        <w:numPr>
          <w:ilvl w:val="0"/>
          <w:numId w:val="21"/>
        </w:numPr>
        <w:tabs>
          <w:tab w:val="clear" w:pos="360"/>
          <w:tab w:val="num" w:pos="426"/>
          <w:tab w:val="left" w:pos="709"/>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Zamawiający w terminie 14 dni od dnia przedłożenia projektu umowy zobowiązany jest zbadać zgodność otrzymanego dokumentu pod kątem wypełnienia wymagań określonych</w:t>
      </w:r>
      <w:r>
        <w:rPr>
          <w:rFonts w:ascii="Times New Roman" w:hAnsi="Times New Roman" w:cs="Times New Roman"/>
          <w:color w:val="000000" w:themeColor="text1"/>
          <w:sz w:val="24"/>
          <w:szCs w:val="24"/>
        </w:rPr>
        <w:t xml:space="preserve"> w</w:t>
      </w:r>
      <w:r w:rsidRPr="001A3285">
        <w:rPr>
          <w:rFonts w:ascii="Times New Roman" w:hAnsi="Times New Roman" w:cs="Times New Roman"/>
          <w:color w:val="000000" w:themeColor="text1"/>
          <w:sz w:val="24"/>
          <w:szCs w:val="24"/>
        </w:rPr>
        <w:t xml:space="preserve"> SWZ</w:t>
      </w:r>
      <w:r>
        <w:rPr>
          <w:rFonts w:ascii="Times New Roman" w:hAnsi="Times New Roman" w:cs="Times New Roman"/>
          <w:color w:val="000000" w:themeColor="text1"/>
          <w:sz w:val="24"/>
          <w:szCs w:val="24"/>
        </w:rPr>
        <w:t xml:space="preserve">, </w:t>
      </w:r>
      <w:r w:rsidRPr="001A3285">
        <w:rPr>
          <w:rFonts w:ascii="Times New Roman" w:hAnsi="Times New Roman" w:cs="Times New Roman"/>
          <w:color w:val="000000" w:themeColor="text1"/>
          <w:sz w:val="24"/>
          <w:szCs w:val="24"/>
        </w:rPr>
        <w:t>w § 6 ust. 3 Umowy</w:t>
      </w:r>
      <w:r>
        <w:rPr>
          <w:rFonts w:ascii="Times New Roman" w:hAnsi="Times New Roman" w:cs="Times New Roman"/>
          <w:color w:val="000000" w:themeColor="text1"/>
          <w:sz w:val="24"/>
          <w:szCs w:val="24"/>
        </w:rPr>
        <w:t xml:space="preserve"> oraz w art. 463 Pzp, a także </w:t>
      </w:r>
      <w:r w:rsidRPr="001A3285">
        <w:rPr>
          <w:rFonts w:ascii="Times New Roman" w:hAnsi="Times New Roman" w:cs="Times New Roman"/>
          <w:color w:val="000000" w:themeColor="text1"/>
          <w:sz w:val="24"/>
          <w:szCs w:val="24"/>
        </w:rPr>
        <w:t>zgłosić ewentualne pisemne zastrzeżenia do przedłożonego projektu umowy.</w:t>
      </w:r>
    </w:p>
    <w:p w14:paraId="748DE577" w14:textId="7B54A700" w:rsidR="002921BB" w:rsidRPr="001A3285" w:rsidRDefault="002921BB" w:rsidP="002921BB">
      <w:pPr>
        <w:numPr>
          <w:ilvl w:val="0"/>
          <w:numId w:val="21"/>
        </w:numPr>
        <w:tabs>
          <w:tab w:val="clear" w:pos="360"/>
          <w:tab w:val="num" w:pos="426"/>
          <w:tab w:val="left" w:pos="709"/>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Niezgłoszenie pisemnych zastrzeżeń do przedłożonego projektu umowy</w:t>
      </w:r>
      <w:r w:rsidR="00C33145">
        <w:rPr>
          <w:rFonts w:ascii="Times New Roman" w:hAnsi="Times New Roman" w:cs="Times New Roman"/>
          <w:color w:val="000000" w:themeColor="text1"/>
          <w:sz w:val="24"/>
          <w:szCs w:val="24"/>
        </w:rPr>
        <w:br/>
      </w:r>
      <w:r w:rsidRPr="001A3285">
        <w:rPr>
          <w:rFonts w:ascii="Times New Roman" w:hAnsi="Times New Roman" w:cs="Times New Roman"/>
          <w:color w:val="000000" w:themeColor="text1"/>
          <w:sz w:val="24"/>
          <w:szCs w:val="24"/>
        </w:rPr>
        <w:t>o podwykonawstwo, której przedmiotem są roboty budowlane w terminie, o którym mowa w § 6 ust. 5 Umowy, uważa się za akceptację projektu umowy przez Zamawiającego.</w:t>
      </w:r>
    </w:p>
    <w:p w14:paraId="02A90311" w14:textId="36AC5964" w:rsidR="002921BB" w:rsidRPr="001A3285" w:rsidRDefault="002921BB" w:rsidP="002921BB">
      <w:pPr>
        <w:numPr>
          <w:ilvl w:val="0"/>
          <w:numId w:val="21"/>
        </w:numPr>
        <w:tabs>
          <w:tab w:val="clear" w:pos="360"/>
          <w:tab w:val="num" w:pos="426"/>
          <w:tab w:val="left" w:pos="709"/>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Wykonawca, podwykonawca lub dalszy podwykonawca zobowiązany jest przedłożyć Zamawiającemu poświadczoną za zgodność z oryginałem kopię zawartej umowy</w:t>
      </w:r>
      <w:r w:rsidR="00C33145">
        <w:rPr>
          <w:rFonts w:ascii="Times New Roman" w:hAnsi="Times New Roman" w:cs="Times New Roman"/>
          <w:color w:val="000000" w:themeColor="text1"/>
          <w:sz w:val="24"/>
          <w:szCs w:val="24"/>
        </w:rPr>
        <w:br/>
      </w:r>
      <w:r w:rsidRPr="001A3285">
        <w:rPr>
          <w:rFonts w:ascii="Times New Roman" w:hAnsi="Times New Roman" w:cs="Times New Roman"/>
          <w:color w:val="000000" w:themeColor="text1"/>
          <w:sz w:val="24"/>
          <w:szCs w:val="24"/>
        </w:rPr>
        <w:t xml:space="preserve">o podwykonawstwo, której przedmiotem są roboty budowlane w terminie 7 dni od dnia jej zawarcia. </w:t>
      </w:r>
    </w:p>
    <w:p w14:paraId="28E747F8" w14:textId="33E02BF8" w:rsidR="002921BB" w:rsidRPr="001A3285" w:rsidRDefault="002921BB" w:rsidP="002921BB">
      <w:pPr>
        <w:numPr>
          <w:ilvl w:val="0"/>
          <w:numId w:val="21"/>
        </w:numPr>
        <w:tabs>
          <w:tab w:val="clear" w:pos="360"/>
          <w:tab w:val="num" w:pos="426"/>
          <w:tab w:val="left" w:pos="709"/>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 xml:space="preserve">Zamawiający w terminie 14 dni zgłasza pisemny sprzeciw do umowy, o której mowa </w:t>
      </w:r>
      <w:r w:rsidRPr="001A3285">
        <w:rPr>
          <w:rFonts w:ascii="Times New Roman" w:hAnsi="Times New Roman" w:cs="Times New Roman"/>
          <w:color w:val="000000" w:themeColor="text1"/>
          <w:sz w:val="24"/>
          <w:szCs w:val="24"/>
        </w:rPr>
        <w:br/>
        <w:t>w § 6 ust. 7 Umowy, w przypadkach nieuwzględnienia zastrzeżeń Zamawiającego,</w:t>
      </w:r>
      <w:r w:rsidR="00C33145">
        <w:rPr>
          <w:rFonts w:ascii="Times New Roman" w:hAnsi="Times New Roman" w:cs="Times New Roman"/>
          <w:color w:val="000000" w:themeColor="text1"/>
          <w:sz w:val="24"/>
          <w:szCs w:val="24"/>
        </w:rPr>
        <w:br/>
      </w:r>
      <w:r w:rsidRPr="001A3285">
        <w:rPr>
          <w:rFonts w:ascii="Times New Roman" w:hAnsi="Times New Roman" w:cs="Times New Roman"/>
          <w:color w:val="000000" w:themeColor="text1"/>
          <w:sz w:val="24"/>
          <w:szCs w:val="24"/>
        </w:rPr>
        <w:t xml:space="preserve">o których mowa w § 6 ust. 5 Umowy, jak również w sytuacji gdy treść umowy zawiera odmienne postanowienia niż przewidziane w projekcie tej umowy w wersji przedłożonej do zaakceptowania Zamawiającemu, do którego nie wniósł zastrzeżeń. Niezgłoszenie </w:t>
      </w:r>
      <w:r w:rsidRPr="001A3285">
        <w:rPr>
          <w:rFonts w:ascii="Times New Roman" w:hAnsi="Times New Roman" w:cs="Times New Roman"/>
          <w:color w:val="000000" w:themeColor="text1"/>
          <w:sz w:val="24"/>
          <w:szCs w:val="24"/>
        </w:rPr>
        <w:lastRenderedPageBreak/>
        <w:t>pisemnego sprzeciwu w przedmiotowym terminie uważa się za akceptację umowy przez Zamawiającego.</w:t>
      </w:r>
    </w:p>
    <w:p w14:paraId="4BC0AFB1" w14:textId="51991AD6" w:rsidR="002921BB" w:rsidRPr="001A3285"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Wykonawca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wartości przedmiotowej umowy oraz umów</w:t>
      </w:r>
      <w:r w:rsidR="00C33145">
        <w:rPr>
          <w:rFonts w:ascii="Times New Roman" w:hAnsi="Times New Roman" w:cs="Times New Roman"/>
          <w:color w:val="000000" w:themeColor="text1"/>
          <w:sz w:val="24"/>
          <w:szCs w:val="24"/>
        </w:rPr>
        <w:br/>
      </w:r>
      <w:r w:rsidRPr="001A3285">
        <w:rPr>
          <w:rFonts w:ascii="Times New Roman" w:hAnsi="Times New Roman" w:cs="Times New Roman"/>
          <w:color w:val="000000" w:themeColor="text1"/>
          <w:sz w:val="24"/>
          <w:szCs w:val="24"/>
        </w:rPr>
        <w:t>o podwykonawstwo, których przedmiot został wskazany przez Zamawiającego w SWZ. Wyłączenie, o którym mowa w zdaniu pierwszym, nie dotyczy umów o podwykonawstwo o wartości większej niż 50 000,00 zł (słownie: pięćdziesiąt tysięcy złotych).</w:t>
      </w:r>
    </w:p>
    <w:p w14:paraId="3A20E56E" w14:textId="77777777" w:rsidR="002921BB" w:rsidRPr="001A3285"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 xml:space="preserve">W sytuacji, gdy termin zapłaty wynagrodzenia w umowie o podwykonawstwo, o której mowa w § 6 ust. 9 Umowy, jest dłuższy niż 30 dni, Zamawiający informuje o tym Wykonawcę i wzywa go do doprowadzenia do zmiany tej umowy w niniejszym zakresie w terminie 7 dni od daty otrzymania pisma w tej sprawie. </w:t>
      </w:r>
    </w:p>
    <w:p w14:paraId="1B0E756B" w14:textId="77777777" w:rsidR="002921BB"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 xml:space="preserve">Postanowienia określone w § 6 ust. </w:t>
      </w:r>
      <w:r>
        <w:rPr>
          <w:rFonts w:ascii="Times New Roman" w:hAnsi="Times New Roman" w:cs="Times New Roman"/>
          <w:color w:val="000000" w:themeColor="text1"/>
          <w:sz w:val="24"/>
          <w:szCs w:val="24"/>
        </w:rPr>
        <w:t>5</w:t>
      </w:r>
      <w:r w:rsidRPr="001A328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0</w:t>
      </w:r>
      <w:r w:rsidRPr="001A3285">
        <w:rPr>
          <w:rFonts w:ascii="Times New Roman" w:hAnsi="Times New Roman" w:cs="Times New Roman"/>
          <w:color w:val="000000" w:themeColor="text1"/>
          <w:sz w:val="24"/>
          <w:szCs w:val="24"/>
        </w:rPr>
        <w:t xml:space="preserve"> Umowy stosuje się odpowiednio do zmian umowy o podwykonawstwo. </w:t>
      </w:r>
    </w:p>
    <w:p w14:paraId="14BB5627" w14:textId="77777777" w:rsidR="002921BB" w:rsidRPr="00DB3CE5"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Wykonawca jest odpowiedzialny w szczególności za działania lub zaniechania podwykonawcy, dalszych podwykonawców, ich przedstawicieli lub pracowników, jak za własne działania lub zaniechania.</w:t>
      </w:r>
    </w:p>
    <w:p w14:paraId="71E4C632" w14:textId="77777777" w:rsidR="002921BB" w:rsidRPr="001A3285"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094568F" w14:textId="77777777" w:rsidR="002921BB" w:rsidRPr="001A3285"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Wynagrodzenie, o którym mowa w § 6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5C9A975" w14:textId="77777777" w:rsidR="002921BB" w:rsidRPr="001A3285"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Bezpośrednia zapłata obejmuje wyłącznie należne wynagrodzenie, bez odsetek należnych podwykonawcy lub dalszemu podwykonawcy.</w:t>
      </w:r>
    </w:p>
    <w:p w14:paraId="2476AA93" w14:textId="77777777" w:rsidR="002921BB" w:rsidRPr="00DB3CE5"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sz w:val="24"/>
          <w:szCs w:val="24"/>
        </w:rPr>
      </w:pPr>
      <w:r w:rsidRPr="001A3285">
        <w:rPr>
          <w:rFonts w:ascii="Times New Roman" w:hAnsi="Times New Roman" w:cs="Times New Roman"/>
          <w:color w:val="000000" w:themeColor="text1"/>
          <w:sz w:val="24"/>
          <w:szCs w:val="24"/>
        </w:rPr>
        <w:t>Przed dokonaniem bezpośredniej zapłaty Zamawiający umożliwi Wykonawcy zgłoszenie pisemnych uwag dotyczących zasadności bezpośredniej zapłaty wynagrodzenia podwykonawcy lub dalszemu podwykonawcy, o których mowa w § 6 ust. 13. Wykonawca zobowiązany jest zgłosić ewentualne uwagi w terminie 7 dni od dnia otrzymania od Zamawiającego informacji w tej sprawie.</w:t>
      </w:r>
      <w:r>
        <w:rPr>
          <w:rFonts w:ascii="Times New Roman" w:hAnsi="Times New Roman" w:cs="Times New Roman"/>
          <w:color w:val="000000" w:themeColor="text1"/>
          <w:sz w:val="24"/>
          <w:szCs w:val="24"/>
        </w:rPr>
        <w:t xml:space="preserve"> </w:t>
      </w:r>
      <w:r w:rsidRPr="00DB3CE5">
        <w:rPr>
          <w:rFonts w:ascii="Times New Roman" w:hAnsi="Times New Roman" w:cs="Times New Roman"/>
          <w:sz w:val="24"/>
          <w:szCs w:val="24"/>
          <w:shd w:val="clear" w:color="auto" w:fill="FFFFFF"/>
        </w:rPr>
        <w:t>W uwagach nie można powoływać się na potrącenie roszczeń wykonawcy względem podwykonawcy niezwiązanych z realizacją umowy o podwykonawstwo.</w:t>
      </w:r>
    </w:p>
    <w:p w14:paraId="777A7E4C" w14:textId="77777777" w:rsidR="002921BB" w:rsidRPr="001A3285"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W przypadku zgłoszenia uwag przez Wykonawcę, o których mowa w § 6 ust. 16,</w:t>
      </w:r>
      <w:r w:rsidRPr="001A3285">
        <w:rPr>
          <w:rFonts w:ascii="Times New Roman" w:hAnsi="Times New Roman" w:cs="Times New Roman"/>
          <w:color w:val="000000" w:themeColor="text1"/>
          <w:sz w:val="24"/>
          <w:szCs w:val="24"/>
        </w:rPr>
        <w:br/>
        <w:t xml:space="preserve"> w terminie wskazanym przez Zamawiającego, Zamawiający w zależności od sytuacji: </w:t>
      </w:r>
    </w:p>
    <w:p w14:paraId="314C32F4" w14:textId="77777777" w:rsidR="002921BB" w:rsidRPr="001A3285" w:rsidRDefault="002921BB" w:rsidP="002921BB">
      <w:pPr>
        <w:numPr>
          <w:ilvl w:val="1"/>
          <w:numId w:val="26"/>
        </w:numPr>
        <w:spacing w:after="0" w:line="240" w:lineRule="auto"/>
        <w:ind w:left="851" w:hanging="425"/>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nie dokonuje bezpośredniej zapłaty wynagrodzenia podwykonawcy lub dalszemu podwykonawcy, jeżeli Wykonawca wykaże niezasadność takiej zapłaty,</w:t>
      </w:r>
    </w:p>
    <w:p w14:paraId="534B9288" w14:textId="77777777" w:rsidR="002921BB" w:rsidRPr="001A3285" w:rsidRDefault="002921BB" w:rsidP="002921BB">
      <w:pPr>
        <w:numPr>
          <w:ilvl w:val="1"/>
          <w:numId w:val="26"/>
        </w:numPr>
        <w:spacing w:after="0" w:line="240" w:lineRule="auto"/>
        <w:ind w:left="851" w:hanging="425"/>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154147B9" w14:textId="77777777" w:rsidR="002921BB" w:rsidRPr="001A3285" w:rsidRDefault="002921BB" w:rsidP="002921BB">
      <w:pPr>
        <w:numPr>
          <w:ilvl w:val="1"/>
          <w:numId w:val="26"/>
        </w:numPr>
        <w:spacing w:after="0" w:line="240" w:lineRule="auto"/>
        <w:ind w:left="851" w:hanging="425"/>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dokona bezpośredniej zapłaty wynagrodzenia podwykonawcy lub dalszemu podwykonawcy, jeżeli podwykonawca lub dalszy podwykonawca wykaże zasadność takiej zapłaty.</w:t>
      </w:r>
    </w:p>
    <w:p w14:paraId="04692F4B" w14:textId="77777777" w:rsidR="002921BB" w:rsidRPr="001A3285"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lastRenderedPageBreak/>
        <w:t xml:space="preserve">Zamawiający dokonana bezpośredniej płatności na rzecz podwykonawcy lub dalszego podwykonawcy w terminie 30 dni od dnia otrzymania uwag Wykonawcy, o których mowa w § 6 ust. 16 lub od dnia w którym upłynął 7 - dniowy termin ich zgłoszenia. </w:t>
      </w:r>
    </w:p>
    <w:p w14:paraId="524814BB" w14:textId="4B2F5AAB" w:rsidR="002921BB" w:rsidRPr="001A3285"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W przypadku dokonania bezpośredniej zapłaty podwykonawcy lub dalszemu podwykonawcy, Zamawiający potrąca kwotę wypłaconego wynagrodzenia</w:t>
      </w:r>
      <w:r w:rsidR="00C33145">
        <w:rPr>
          <w:rFonts w:ascii="Times New Roman" w:hAnsi="Times New Roman" w:cs="Times New Roman"/>
          <w:color w:val="000000" w:themeColor="text1"/>
          <w:sz w:val="24"/>
          <w:szCs w:val="24"/>
        </w:rPr>
        <w:br/>
      </w:r>
      <w:r w:rsidRPr="001A3285">
        <w:rPr>
          <w:rFonts w:ascii="Times New Roman" w:hAnsi="Times New Roman" w:cs="Times New Roman"/>
          <w:color w:val="000000" w:themeColor="text1"/>
          <w:sz w:val="24"/>
          <w:szCs w:val="24"/>
        </w:rPr>
        <w:t xml:space="preserve">z wynagrodzenia należnego Wykonawcy, na co Wykonawca wyraża zgodę. </w:t>
      </w:r>
    </w:p>
    <w:p w14:paraId="32502486" w14:textId="77777777" w:rsidR="002921BB" w:rsidRPr="001A3285"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 xml:space="preserve">Konieczność wielokrotnego dokonywania bezpośredniej zapłaty podwykonawcy lub dalszemu podwykonawcy lub konieczność dokonania bezpośrednich zapłat na sumę większą niż 5 % wartości wynagrodzenia brutto Wykonawcy, określonego w § 5 ust. 1 Umowy stanowi podstawę do odstąpienia od Umowy z przyczyn leżących po stronie Wykonawcy. </w:t>
      </w:r>
    </w:p>
    <w:p w14:paraId="4795F34F" w14:textId="77777777" w:rsidR="002921BB" w:rsidRPr="001A3285"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 xml:space="preserve">W przypadku wykonywania zamówień podobnych z udziałem podwykonawców Zamawiający wymaga zawarcia odrębnych umów podwykonawczych na te zakresy robót. </w:t>
      </w:r>
    </w:p>
    <w:p w14:paraId="5EA3F43D" w14:textId="77777777" w:rsidR="002921BB" w:rsidRPr="001A3285"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Opóźnienia w realizacji Przedmiotu umowy wynikające z braku podwykonawcy lub dalszego podwykonawcy będą traktowane jako opóźnienia wynikające z przyczyn zależnych od Wykonawcy i nie mogą stanowić podstawy do zmiany terminu zakończenia robót lub Przedmiotu umowy.</w:t>
      </w:r>
    </w:p>
    <w:p w14:paraId="52DDC07F" w14:textId="057617A1" w:rsidR="002921BB" w:rsidRPr="001A3285" w:rsidRDefault="002921BB" w:rsidP="002921BB">
      <w:pPr>
        <w:numPr>
          <w:ilvl w:val="0"/>
          <w:numId w:val="21"/>
        </w:numPr>
        <w:tabs>
          <w:tab w:val="clear" w:pos="360"/>
          <w:tab w:val="num" w:pos="426"/>
        </w:tabs>
        <w:spacing w:after="0" w:line="240" w:lineRule="auto"/>
        <w:ind w:left="426" w:hanging="426"/>
        <w:jc w:val="both"/>
        <w:rPr>
          <w:rFonts w:ascii="Times New Roman" w:hAnsi="Times New Roman" w:cs="Times New Roman"/>
          <w:color w:val="000000" w:themeColor="text1"/>
          <w:sz w:val="24"/>
          <w:szCs w:val="24"/>
        </w:rPr>
      </w:pPr>
      <w:r w:rsidRPr="001A3285">
        <w:rPr>
          <w:rFonts w:ascii="Times New Roman" w:hAnsi="Times New Roman" w:cs="Times New Roman"/>
          <w:color w:val="000000" w:themeColor="text1"/>
          <w:sz w:val="24"/>
          <w:szCs w:val="24"/>
        </w:rPr>
        <w:t>W przypadku zmiany albo rezygnacji z podwykonawcy – podmiotu, na którego zasoby Wykonawca powoływał się w celu wykazania spełnienia warunku udziału</w:t>
      </w:r>
      <w:r w:rsidR="00C33145">
        <w:rPr>
          <w:rFonts w:ascii="Times New Roman" w:hAnsi="Times New Roman" w:cs="Times New Roman"/>
          <w:color w:val="000000" w:themeColor="text1"/>
          <w:sz w:val="24"/>
          <w:szCs w:val="24"/>
        </w:rPr>
        <w:br/>
      </w:r>
      <w:r w:rsidRPr="001A3285">
        <w:rPr>
          <w:rFonts w:ascii="Times New Roman" w:hAnsi="Times New Roman" w:cs="Times New Roman"/>
          <w:color w:val="000000" w:themeColor="text1"/>
          <w:sz w:val="24"/>
          <w:szCs w:val="24"/>
        </w:rPr>
        <w:t>w postępowaniu, o którym mowa w art. 118 Pzp,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SWZ.</w:t>
      </w:r>
      <w:bookmarkEnd w:id="5"/>
    </w:p>
    <w:p w14:paraId="120F926B" w14:textId="77777777" w:rsidR="006030E9" w:rsidRPr="009D752E" w:rsidRDefault="006030E9" w:rsidP="006030E9">
      <w:pPr>
        <w:spacing w:after="0" w:line="240" w:lineRule="auto"/>
        <w:ind w:left="426"/>
        <w:rPr>
          <w:rFonts w:ascii="Times New Roman" w:hAnsi="Times New Roman" w:cs="Times New Roman"/>
          <w:color w:val="000000" w:themeColor="text1"/>
          <w:sz w:val="24"/>
          <w:szCs w:val="24"/>
        </w:rPr>
      </w:pPr>
    </w:p>
    <w:p w14:paraId="7A70CF1C" w14:textId="77777777" w:rsidR="006030E9" w:rsidRPr="008306FA" w:rsidRDefault="006030E9" w:rsidP="006030E9">
      <w:pPr>
        <w:pStyle w:val="Tekstpodstawowy"/>
        <w:tabs>
          <w:tab w:val="left" w:pos="426"/>
        </w:tabs>
        <w:spacing w:after="0"/>
        <w:contextualSpacing/>
        <w:jc w:val="center"/>
        <w:rPr>
          <w:rFonts w:ascii="Times New Roman" w:hAnsi="Times New Roman" w:cs="Times New Roman"/>
          <w:b/>
          <w:bCs/>
          <w:color w:val="000000" w:themeColor="text1"/>
          <w:sz w:val="24"/>
          <w:szCs w:val="24"/>
        </w:rPr>
      </w:pPr>
      <w:r w:rsidRPr="008306FA">
        <w:rPr>
          <w:rFonts w:ascii="Times New Roman" w:hAnsi="Times New Roman" w:cs="Times New Roman"/>
          <w:b/>
          <w:bCs/>
          <w:color w:val="000000" w:themeColor="text1"/>
          <w:sz w:val="24"/>
          <w:szCs w:val="24"/>
        </w:rPr>
        <w:t>§ 7</w:t>
      </w:r>
    </w:p>
    <w:p w14:paraId="54C666DF" w14:textId="77777777" w:rsidR="006030E9" w:rsidRPr="009D752E" w:rsidRDefault="006030E9" w:rsidP="006030E9">
      <w:pPr>
        <w:pStyle w:val="Tekstpodstawowy"/>
        <w:tabs>
          <w:tab w:val="left" w:pos="426"/>
        </w:tabs>
        <w:spacing w:after="0"/>
        <w:contextualSpacing/>
        <w:jc w:val="center"/>
        <w:rPr>
          <w:rFonts w:ascii="Times New Roman" w:hAnsi="Times New Roman" w:cs="Times New Roman"/>
          <w:b/>
          <w:bCs/>
          <w:color w:val="000000" w:themeColor="text1"/>
          <w:sz w:val="24"/>
          <w:szCs w:val="24"/>
        </w:rPr>
      </w:pPr>
      <w:r w:rsidRPr="008306FA">
        <w:rPr>
          <w:rFonts w:ascii="Times New Roman" w:hAnsi="Times New Roman" w:cs="Times New Roman"/>
          <w:b/>
          <w:bCs/>
          <w:color w:val="000000" w:themeColor="text1"/>
          <w:sz w:val="24"/>
          <w:szCs w:val="24"/>
        </w:rPr>
        <w:t>[Odbiory]</w:t>
      </w:r>
    </w:p>
    <w:p w14:paraId="5A656309" w14:textId="77777777" w:rsidR="006030E9" w:rsidRPr="009D752E" w:rsidRDefault="006030E9" w:rsidP="006030E9">
      <w:pPr>
        <w:pStyle w:val="Tekstpodstawowy"/>
        <w:tabs>
          <w:tab w:val="left" w:pos="426"/>
        </w:tabs>
        <w:spacing w:after="0"/>
        <w:contextualSpacing/>
        <w:jc w:val="center"/>
        <w:rPr>
          <w:rFonts w:ascii="Times New Roman" w:hAnsi="Times New Roman" w:cs="Times New Roman"/>
          <w:b/>
          <w:bCs/>
          <w:color w:val="000000" w:themeColor="text1"/>
          <w:sz w:val="24"/>
          <w:szCs w:val="24"/>
        </w:rPr>
      </w:pPr>
    </w:p>
    <w:p w14:paraId="7E952AEE" w14:textId="77777777" w:rsidR="006030E9" w:rsidRPr="009D752E" w:rsidRDefault="006030E9" w:rsidP="002F5FDF">
      <w:pPr>
        <w:pStyle w:val="Akapitzlist"/>
        <w:numPr>
          <w:ilvl w:val="0"/>
          <w:numId w:val="29"/>
        </w:numPr>
        <w:tabs>
          <w:tab w:val="left" w:pos="426"/>
          <w:tab w:val="left" w:pos="17608"/>
          <w:tab w:val="left" w:pos="22853"/>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Zamawiający przewiduje następujące rodzaje odbiorów:</w:t>
      </w:r>
    </w:p>
    <w:p w14:paraId="3B9CE46C" w14:textId="77777777" w:rsidR="006030E9" w:rsidRPr="009D752E" w:rsidRDefault="006030E9" w:rsidP="002F5FDF">
      <w:pPr>
        <w:pStyle w:val="Akapitzlist"/>
        <w:numPr>
          <w:ilvl w:val="0"/>
          <w:numId w:val="39"/>
        </w:numPr>
        <w:tabs>
          <w:tab w:val="left" w:pos="426"/>
          <w:tab w:val="left" w:pos="17608"/>
          <w:tab w:val="left" w:pos="22853"/>
        </w:tabs>
        <w:spacing w:after="0" w:line="240" w:lineRule="auto"/>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Odbiory techniczne robót zanikających i ulegających zakryciu,</w:t>
      </w:r>
    </w:p>
    <w:p w14:paraId="0CF3D5BC" w14:textId="77777777" w:rsidR="006030E9" w:rsidRPr="009D752E" w:rsidRDefault="006030E9" w:rsidP="002F5FDF">
      <w:pPr>
        <w:pStyle w:val="Akapitzlist"/>
        <w:numPr>
          <w:ilvl w:val="0"/>
          <w:numId w:val="39"/>
        </w:numPr>
        <w:tabs>
          <w:tab w:val="left" w:pos="426"/>
          <w:tab w:val="left" w:pos="17608"/>
          <w:tab w:val="left" w:pos="22853"/>
        </w:tabs>
        <w:spacing w:after="0" w:line="240" w:lineRule="auto"/>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Odbiór końcowy Przedmiotu umowy,</w:t>
      </w:r>
    </w:p>
    <w:p w14:paraId="015B4041" w14:textId="77777777" w:rsidR="006030E9" w:rsidRPr="009D752E" w:rsidRDefault="006030E9" w:rsidP="002F5FDF">
      <w:pPr>
        <w:pStyle w:val="Akapitzlist"/>
        <w:numPr>
          <w:ilvl w:val="0"/>
          <w:numId w:val="39"/>
        </w:numPr>
        <w:tabs>
          <w:tab w:val="left" w:pos="426"/>
          <w:tab w:val="left" w:pos="17608"/>
          <w:tab w:val="left" w:pos="22853"/>
        </w:tabs>
        <w:spacing w:after="0" w:line="240" w:lineRule="auto"/>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Odbiory potwierdzające usunięcie wad i usterek,</w:t>
      </w:r>
    </w:p>
    <w:p w14:paraId="24BC9E82" w14:textId="77777777" w:rsidR="006030E9" w:rsidRPr="009D752E" w:rsidRDefault="006030E9" w:rsidP="002F5FDF">
      <w:pPr>
        <w:pStyle w:val="Akapitzlist"/>
        <w:numPr>
          <w:ilvl w:val="0"/>
          <w:numId w:val="39"/>
        </w:numPr>
        <w:tabs>
          <w:tab w:val="left" w:pos="426"/>
          <w:tab w:val="left" w:pos="17608"/>
          <w:tab w:val="left" w:pos="22853"/>
        </w:tabs>
        <w:spacing w:after="0" w:line="240" w:lineRule="auto"/>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Odbiór ostateczny, na zakończenie okresu gwarancji i rękojmi.</w:t>
      </w:r>
    </w:p>
    <w:p w14:paraId="7319B119" w14:textId="77777777" w:rsidR="006030E9" w:rsidRPr="009D752E" w:rsidRDefault="006030E9" w:rsidP="002F5FDF">
      <w:pPr>
        <w:pStyle w:val="Akapitzlist"/>
        <w:numPr>
          <w:ilvl w:val="0"/>
          <w:numId w:val="29"/>
        </w:numPr>
        <w:spacing w:after="0" w:line="240" w:lineRule="auto"/>
        <w:ind w:left="425" w:hanging="425"/>
        <w:contextualSpacing w:val="0"/>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Gotowość do odbioru końcowego Przedmiotu umowy oznacza zakończenie wszystkich robót potwierdzone odpowiednim wpisem do dziennika budowy i wykonanie dokumentacji powykonawczej.</w:t>
      </w:r>
    </w:p>
    <w:p w14:paraId="3BAC098D" w14:textId="77777777" w:rsidR="006030E9" w:rsidRPr="009D752E" w:rsidRDefault="006030E9" w:rsidP="002F5FDF">
      <w:pPr>
        <w:pStyle w:val="Akapitzlist"/>
        <w:numPr>
          <w:ilvl w:val="0"/>
          <w:numId w:val="29"/>
        </w:numPr>
        <w:spacing w:after="0" w:line="240" w:lineRule="auto"/>
        <w:ind w:left="425" w:hanging="425"/>
        <w:contextualSpacing w:val="0"/>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O osiągnięciu gotowości do odbioru końcowego Wykonawca zawiadamia Zamawiającego dodatkowo odrębnym pismem, w którym wskazuje przedstawiciela posiadającego pełnomocnictwo Wykonawcy do przekazania Przedmiotu umowy Zamawiającemu.</w:t>
      </w:r>
    </w:p>
    <w:p w14:paraId="51F73306" w14:textId="16844A2C" w:rsidR="006030E9" w:rsidRPr="009D752E" w:rsidRDefault="006030E9" w:rsidP="002F5FDF">
      <w:pPr>
        <w:numPr>
          <w:ilvl w:val="0"/>
          <w:numId w:val="29"/>
        </w:numPr>
        <w:spacing w:after="0" w:line="240" w:lineRule="auto"/>
        <w:ind w:left="426" w:hanging="426"/>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Odbioru końcowego dokonuje powołana przez Prezydenta Miasta Świnoujście komisja odbiorowa.</w:t>
      </w:r>
      <w:r w:rsidR="00B2396D">
        <w:rPr>
          <w:rFonts w:ascii="Times New Roman" w:eastAsia="Times New Roman" w:hAnsi="Times New Roman" w:cs="Times New Roman"/>
          <w:color w:val="000000"/>
          <w:sz w:val="24"/>
          <w:szCs w:val="24"/>
          <w:lang w:eastAsia="pl-PL"/>
        </w:rPr>
        <w:t xml:space="preserve"> Odbiorów techniczne robót zanikających i ulegających zakryciu dokonuje Inspektor Nadzoru (działający w imieniu Zamawiającego). </w:t>
      </w:r>
    </w:p>
    <w:p w14:paraId="136D4DFD" w14:textId="4BE0BB2B" w:rsidR="006030E9" w:rsidRPr="009D752E" w:rsidRDefault="006030E9" w:rsidP="002F5FDF">
      <w:pPr>
        <w:numPr>
          <w:ilvl w:val="0"/>
          <w:numId w:val="29"/>
        </w:numPr>
        <w:spacing w:after="0" w:line="240" w:lineRule="auto"/>
        <w:ind w:left="425" w:hanging="425"/>
        <w:jc w:val="both"/>
        <w:rPr>
          <w:rFonts w:ascii="Times New Roman" w:eastAsia="Times New Roman" w:hAnsi="Times New Roman" w:cs="Times New Roman"/>
          <w:color w:val="000000"/>
          <w:sz w:val="24"/>
          <w:szCs w:val="24"/>
          <w:lang w:eastAsia="pl-PL"/>
        </w:rPr>
      </w:pPr>
      <w:bookmarkStart w:id="6" w:name="_Hlk10140873"/>
      <w:r w:rsidRPr="009D752E">
        <w:rPr>
          <w:rFonts w:ascii="Times New Roman" w:eastAsia="Times New Roman" w:hAnsi="Times New Roman" w:cs="Times New Roman"/>
          <w:color w:val="000000"/>
          <w:sz w:val="24"/>
          <w:szCs w:val="24"/>
          <w:lang w:eastAsia="pl-PL"/>
        </w:rPr>
        <w:t xml:space="preserve">Komisja powołana przez Zamawiającego do przeprowadzenia czynności </w:t>
      </w:r>
      <w:r w:rsidR="00B2396D">
        <w:rPr>
          <w:rFonts w:ascii="Times New Roman" w:eastAsia="Times New Roman" w:hAnsi="Times New Roman" w:cs="Times New Roman"/>
          <w:color w:val="000000"/>
          <w:sz w:val="24"/>
          <w:szCs w:val="24"/>
          <w:lang w:eastAsia="pl-PL"/>
        </w:rPr>
        <w:t>odbiorowych</w:t>
      </w:r>
      <w:r w:rsidRPr="009D752E">
        <w:rPr>
          <w:rFonts w:ascii="Times New Roman" w:eastAsia="Times New Roman" w:hAnsi="Times New Roman" w:cs="Times New Roman"/>
          <w:color w:val="000000"/>
          <w:sz w:val="24"/>
          <w:szCs w:val="24"/>
          <w:lang w:eastAsia="pl-PL"/>
        </w:rPr>
        <w:t xml:space="preserve"> rozpocznie prace nie później niż w 14 dniu po potwierdzeniu zgłoszenia Wykonawcy gotowości do odbioru końcowego przez upoważnionego przedstawiciela Zamawiającego, otrzymaniu </w:t>
      </w:r>
      <w:r w:rsidRPr="009D752E">
        <w:rPr>
          <w:rFonts w:ascii="Times New Roman" w:eastAsia="Times New Roman" w:hAnsi="Times New Roman" w:cs="Times New Roman"/>
          <w:sz w:val="24"/>
          <w:szCs w:val="24"/>
          <w:lang w:eastAsia="pl-PL"/>
        </w:rPr>
        <w:t>kompletnej (potwierdzonej przez Inspektora Nadzoru) dokumentacji powykonawczej i instrukcji użytkowania</w:t>
      </w:r>
      <w:bookmarkEnd w:id="6"/>
      <w:r w:rsidRPr="009D752E">
        <w:rPr>
          <w:rFonts w:ascii="Times New Roman" w:eastAsia="Times New Roman" w:hAnsi="Times New Roman" w:cs="Times New Roman"/>
          <w:color w:val="000000"/>
          <w:sz w:val="24"/>
          <w:szCs w:val="24"/>
          <w:lang w:eastAsia="pl-PL"/>
        </w:rPr>
        <w:t>. Termin rozpoczęcia prac komisji liczony będzie od dnia przekazania dokumentacji powykonawczej oraz instrukcji użytkowania.</w:t>
      </w:r>
    </w:p>
    <w:p w14:paraId="6355B076" w14:textId="77777777" w:rsidR="006030E9" w:rsidRPr="009D752E" w:rsidRDefault="006030E9" w:rsidP="002F5FDF">
      <w:pPr>
        <w:numPr>
          <w:ilvl w:val="0"/>
          <w:numId w:val="29"/>
        </w:numPr>
        <w:spacing w:after="0" w:line="240" w:lineRule="auto"/>
        <w:ind w:left="426" w:hanging="426"/>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Termin rozpoczęcia, program i termin zakończenia prac odbiorowych określa Zamawiający. Informację o:</w:t>
      </w:r>
    </w:p>
    <w:p w14:paraId="695F78A1" w14:textId="77777777" w:rsidR="006030E9" w:rsidRPr="009D752E" w:rsidRDefault="006030E9" w:rsidP="002F5FDF">
      <w:pPr>
        <w:numPr>
          <w:ilvl w:val="0"/>
          <w:numId w:val="32"/>
        </w:numPr>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przedstawicielach Zamawiającego i użytkownika dokonujących odbioru,</w:t>
      </w:r>
    </w:p>
    <w:p w14:paraId="0EA3A98F" w14:textId="77777777" w:rsidR="006030E9" w:rsidRPr="009D752E" w:rsidRDefault="006030E9" w:rsidP="002F5FDF">
      <w:pPr>
        <w:numPr>
          <w:ilvl w:val="0"/>
          <w:numId w:val="32"/>
        </w:numPr>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lastRenderedPageBreak/>
        <w:t>składzie komisji odbiorowej,</w:t>
      </w:r>
    </w:p>
    <w:p w14:paraId="37AC8A19" w14:textId="77777777" w:rsidR="006030E9" w:rsidRPr="009D752E" w:rsidRDefault="006030E9" w:rsidP="002F5FDF">
      <w:pPr>
        <w:numPr>
          <w:ilvl w:val="0"/>
          <w:numId w:val="32"/>
        </w:numPr>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terminie rozpoczęcia, programie i terminie zakończenia odbioru,</w:t>
      </w:r>
    </w:p>
    <w:p w14:paraId="713AAEEE" w14:textId="77777777" w:rsidR="006030E9" w:rsidRPr="009D752E" w:rsidRDefault="006030E9" w:rsidP="006030E9">
      <w:pPr>
        <w:spacing w:after="0" w:line="240" w:lineRule="auto"/>
        <w:ind w:left="425"/>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Zamawiający przekazuje w formie pisemnej wszystkim uczestnikom odbioru.</w:t>
      </w:r>
    </w:p>
    <w:p w14:paraId="7355D618" w14:textId="07793465" w:rsidR="006030E9" w:rsidRPr="009D752E" w:rsidRDefault="006030E9" w:rsidP="002F5FDF">
      <w:pPr>
        <w:numPr>
          <w:ilvl w:val="0"/>
          <w:numId w:val="29"/>
        </w:numPr>
        <w:spacing w:after="0" w:line="240" w:lineRule="auto"/>
        <w:contextualSpacing/>
        <w:jc w:val="both"/>
        <w:rPr>
          <w:rFonts w:ascii="Times New Roman" w:hAnsi="Times New Roman" w:cs="Times New Roman"/>
          <w:sz w:val="24"/>
          <w:szCs w:val="24"/>
        </w:rPr>
      </w:pPr>
      <w:r w:rsidRPr="009D752E">
        <w:rPr>
          <w:rFonts w:ascii="Times New Roman" w:hAnsi="Times New Roman" w:cs="Times New Roman"/>
          <w:color w:val="000000"/>
          <w:sz w:val="24"/>
          <w:szCs w:val="24"/>
        </w:rPr>
        <w:t xml:space="preserve">W czynnościach odbioru powinni uczestniczyć </w:t>
      </w:r>
      <w:r w:rsidRPr="009D752E">
        <w:rPr>
          <w:rFonts w:ascii="Times New Roman" w:hAnsi="Times New Roman" w:cs="Times New Roman"/>
          <w:sz w:val="24"/>
          <w:szCs w:val="24"/>
        </w:rPr>
        <w:t>przedstawiciele (posiadający odpowiednie pełnomocnictwa):</w:t>
      </w:r>
    </w:p>
    <w:p w14:paraId="3F035DD1" w14:textId="77777777" w:rsidR="006030E9" w:rsidRPr="009D752E" w:rsidRDefault="006030E9" w:rsidP="002F5FDF">
      <w:pPr>
        <w:numPr>
          <w:ilvl w:val="0"/>
          <w:numId w:val="32"/>
        </w:numPr>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Zamawiającego,</w:t>
      </w:r>
    </w:p>
    <w:p w14:paraId="7F32E194" w14:textId="77777777" w:rsidR="006030E9" w:rsidRPr="009D752E" w:rsidRDefault="006030E9" w:rsidP="002F5FDF">
      <w:pPr>
        <w:numPr>
          <w:ilvl w:val="0"/>
          <w:numId w:val="32"/>
        </w:numPr>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Wykonawcy i podwykonawców,</w:t>
      </w:r>
    </w:p>
    <w:p w14:paraId="5E04F5FB" w14:textId="77777777" w:rsidR="006030E9" w:rsidRPr="009D752E" w:rsidRDefault="006030E9" w:rsidP="002F5FDF">
      <w:pPr>
        <w:numPr>
          <w:ilvl w:val="0"/>
          <w:numId w:val="32"/>
        </w:numPr>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użytkownika (o ile zostanie ustalony przed terminem odbioru),</w:t>
      </w:r>
    </w:p>
    <w:p w14:paraId="7F5D8AE7" w14:textId="77777777" w:rsidR="006030E9" w:rsidRPr="009D752E" w:rsidRDefault="006030E9" w:rsidP="002F5FDF">
      <w:pPr>
        <w:numPr>
          <w:ilvl w:val="0"/>
          <w:numId w:val="32"/>
        </w:numPr>
        <w:tabs>
          <w:tab w:val="num" w:pos="1134"/>
        </w:tabs>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komisja odbiorowa powołana przez Zamawiającego,</w:t>
      </w:r>
    </w:p>
    <w:p w14:paraId="42A6AF43" w14:textId="77777777" w:rsidR="006030E9" w:rsidRPr="009D752E" w:rsidRDefault="006030E9" w:rsidP="002F5FDF">
      <w:pPr>
        <w:numPr>
          <w:ilvl w:val="0"/>
          <w:numId w:val="32"/>
        </w:numPr>
        <w:tabs>
          <w:tab w:val="num" w:pos="1134"/>
        </w:tabs>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kierownik budowy i kierownicy robót,</w:t>
      </w:r>
    </w:p>
    <w:p w14:paraId="0F9E742F" w14:textId="77777777" w:rsidR="006030E9" w:rsidRPr="009D752E" w:rsidRDefault="006030E9" w:rsidP="002F5FDF">
      <w:pPr>
        <w:numPr>
          <w:ilvl w:val="0"/>
          <w:numId w:val="32"/>
        </w:numPr>
        <w:tabs>
          <w:tab w:val="num" w:pos="1134"/>
        </w:tabs>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osoby sprawujące nadzór inwestorski i autorski,</w:t>
      </w:r>
    </w:p>
    <w:p w14:paraId="4CDBF68E" w14:textId="77777777" w:rsidR="006030E9" w:rsidRPr="009D752E" w:rsidRDefault="006030E9" w:rsidP="002F5FDF">
      <w:pPr>
        <w:numPr>
          <w:ilvl w:val="0"/>
          <w:numId w:val="32"/>
        </w:numPr>
        <w:tabs>
          <w:tab w:val="num" w:pos="1134"/>
        </w:tabs>
        <w:spacing w:after="0" w:line="240" w:lineRule="auto"/>
        <w:ind w:left="850"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przedstawiciele jednostek i instytucji, których udział nakazują odrębne przepisy.</w:t>
      </w:r>
    </w:p>
    <w:p w14:paraId="2D8E8A5E" w14:textId="4FDBBD04" w:rsidR="006030E9" w:rsidRPr="009D752E" w:rsidRDefault="006030E9" w:rsidP="002F5FDF">
      <w:pPr>
        <w:numPr>
          <w:ilvl w:val="0"/>
          <w:numId w:val="29"/>
        </w:numPr>
        <w:spacing w:after="0" w:line="240" w:lineRule="auto"/>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505EF763" w14:textId="77777777" w:rsidR="006030E9" w:rsidRPr="009D752E" w:rsidRDefault="006030E9" w:rsidP="002F5FDF">
      <w:pPr>
        <w:numPr>
          <w:ilvl w:val="0"/>
          <w:numId w:val="32"/>
        </w:numPr>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 xml:space="preserve">komisja odbiorowa powołana przez Zamawiającego, </w:t>
      </w:r>
    </w:p>
    <w:p w14:paraId="6645767E" w14:textId="77777777" w:rsidR="006030E9" w:rsidRPr="009D752E" w:rsidRDefault="006030E9" w:rsidP="002F5FDF">
      <w:pPr>
        <w:numPr>
          <w:ilvl w:val="0"/>
          <w:numId w:val="32"/>
        </w:numPr>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 xml:space="preserve">uprawniony przedstawiciel Wykonawcy, </w:t>
      </w:r>
    </w:p>
    <w:p w14:paraId="11DF9E56" w14:textId="77777777" w:rsidR="006030E9" w:rsidRPr="009D752E" w:rsidRDefault="006030E9" w:rsidP="002F5FDF">
      <w:pPr>
        <w:numPr>
          <w:ilvl w:val="0"/>
          <w:numId w:val="32"/>
        </w:numPr>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uprawniony przedstawiciel Zamawiającego,</w:t>
      </w:r>
    </w:p>
    <w:p w14:paraId="4ACA058F" w14:textId="77777777" w:rsidR="006030E9" w:rsidRPr="009D752E" w:rsidRDefault="006030E9" w:rsidP="002F5FDF">
      <w:pPr>
        <w:numPr>
          <w:ilvl w:val="0"/>
          <w:numId w:val="32"/>
        </w:numPr>
        <w:spacing w:after="0" w:line="240" w:lineRule="auto"/>
        <w:ind w:left="850"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uprawniony przedstawiciel Użytkownika.</w:t>
      </w:r>
    </w:p>
    <w:p w14:paraId="43442141" w14:textId="7ECF11CE" w:rsidR="006030E9" w:rsidRPr="009D752E" w:rsidRDefault="006030E9" w:rsidP="002F5FDF">
      <w:pPr>
        <w:numPr>
          <w:ilvl w:val="0"/>
          <w:numId w:val="29"/>
        </w:numPr>
        <w:spacing w:after="0" w:line="240" w:lineRule="auto"/>
        <w:ind w:left="357" w:hanging="357"/>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Jeżeli czynności odbiorowe ujawnią, że Przedmiot umowy nie osiągnął gotowości do odbioru z powodu niezakończenia robót, stwierdzonych wad lub usterek lub nie przeprowadzenia wszystkich wymaganych prób, Zamawiający może odmówić odbioru,</w:t>
      </w:r>
      <w:r w:rsidR="00C33145">
        <w:rPr>
          <w:rFonts w:ascii="Times New Roman" w:hAnsi="Times New Roman" w:cs="Times New Roman"/>
          <w:color w:val="000000"/>
          <w:sz w:val="24"/>
          <w:szCs w:val="24"/>
        </w:rPr>
        <w:br/>
      </w:r>
      <w:r w:rsidRPr="009D752E">
        <w:rPr>
          <w:rFonts w:ascii="Times New Roman" w:hAnsi="Times New Roman" w:cs="Times New Roman"/>
          <w:color w:val="000000"/>
          <w:sz w:val="24"/>
          <w:szCs w:val="24"/>
        </w:rPr>
        <w:t>z zastrzeżeniem ust. 10.</w:t>
      </w:r>
    </w:p>
    <w:p w14:paraId="27BCA071" w14:textId="77777777" w:rsidR="006030E9" w:rsidRPr="009D752E" w:rsidRDefault="006030E9" w:rsidP="002F5FDF">
      <w:pPr>
        <w:numPr>
          <w:ilvl w:val="0"/>
          <w:numId w:val="29"/>
        </w:numPr>
        <w:spacing w:after="0" w:line="240" w:lineRule="auto"/>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Jeżeli w toku czynności odbioru zostaną stwierdzone wady lub usterki, Zamawiający:</w:t>
      </w:r>
    </w:p>
    <w:p w14:paraId="0A63E320" w14:textId="77777777" w:rsidR="006030E9" w:rsidRPr="009D752E" w:rsidRDefault="006030E9" w:rsidP="002F5FDF">
      <w:pPr>
        <w:numPr>
          <w:ilvl w:val="0"/>
          <w:numId w:val="33"/>
        </w:numPr>
        <w:suppressAutoHyphens/>
        <w:spacing w:after="0" w:line="240" w:lineRule="auto"/>
        <w:ind w:left="851" w:hanging="425"/>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w wypadku wad lub usterek, które można usunąć, a które:</w:t>
      </w:r>
    </w:p>
    <w:p w14:paraId="350CEE76" w14:textId="77777777" w:rsidR="006030E9" w:rsidRPr="009D752E" w:rsidRDefault="006030E9" w:rsidP="002F5FDF">
      <w:pPr>
        <w:numPr>
          <w:ilvl w:val="0"/>
          <w:numId w:val="34"/>
        </w:numPr>
        <w:suppressAutoHyphens/>
        <w:spacing w:after="0" w:line="240" w:lineRule="auto"/>
        <w:ind w:left="1276" w:hanging="425"/>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uniemożliwiają użytkowanie Przedmiotu umowy zgodnie z przeznaczeniem, może odmówić odbioru do czasu usunięcia wad lub usterek, wskazując jednocześnie termin usunięcia wad lub usterek i datę kolejnego odbioru;</w:t>
      </w:r>
    </w:p>
    <w:p w14:paraId="4C24E24F" w14:textId="77777777" w:rsidR="006030E9" w:rsidRPr="009D752E" w:rsidRDefault="006030E9" w:rsidP="002F5FDF">
      <w:pPr>
        <w:numPr>
          <w:ilvl w:val="0"/>
          <w:numId w:val="34"/>
        </w:numPr>
        <w:suppressAutoHyphens/>
        <w:spacing w:after="0" w:line="240" w:lineRule="auto"/>
        <w:ind w:left="1276" w:hanging="425"/>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umożliwiają użytkowanie Przedmiotu umowy zgodnie z przeznaczeniem, może dokonać odbioru wyznaczając termin usunięcia wad lub usterek;</w:t>
      </w:r>
    </w:p>
    <w:p w14:paraId="3E0AC871" w14:textId="77777777" w:rsidR="006030E9" w:rsidRPr="009D752E" w:rsidRDefault="006030E9" w:rsidP="002F5FDF">
      <w:pPr>
        <w:numPr>
          <w:ilvl w:val="0"/>
          <w:numId w:val="33"/>
        </w:numPr>
        <w:suppressAutoHyphens/>
        <w:spacing w:after="0" w:line="240" w:lineRule="auto"/>
        <w:ind w:left="851" w:hanging="425"/>
        <w:jc w:val="both"/>
        <w:rPr>
          <w:rFonts w:ascii="Times New Roman" w:eastAsia="Times New Roman" w:hAnsi="Times New Roman" w:cs="Times New Roman"/>
          <w:color w:val="000000"/>
          <w:sz w:val="24"/>
          <w:szCs w:val="24"/>
          <w:lang w:eastAsia="ar-SA"/>
        </w:rPr>
      </w:pPr>
      <w:r w:rsidRPr="009D752E">
        <w:rPr>
          <w:rFonts w:ascii="Times New Roman" w:eastAsia="Times New Roman" w:hAnsi="Times New Roman" w:cs="Times New Roman"/>
          <w:color w:val="000000"/>
          <w:sz w:val="24"/>
          <w:szCs w:val="24"/>
          <w:lang w:eastAsia="ar-SA"/>
        </w:rPr>
        <w:t xml:space="preserve">w wypadku wad </w:t>
      </w:r>
      <w:r w:rsidRPr="009D752E">
        <w:rPr>
          <w:rFonts w:ascii="Times New Roman" w:hAnsi="Times New Roman" w:cs="Times New Roman"/>
          <w:color w:val="000000"/>
          <w:sz w:val="24"/>
          <w:szCs w:val="24"/>
        </w:rPr>
        <w:t>lub usterek</w:t>
      </w:r>
      <w:r w:rsidRPr="009D752E">
        <w:rPr>
          <w:rFonts w:ascii="Times New Roman" w:eastAsia="Times New Roman" w:hAnsi="Times New Roman" w:cs="Times New Roman"/>
          <w:color w:val="000000"/>
          <w:sz w:val="24"/>
          <w:szCs w:val="24"/>
          <w:lang w:eastAsia="ar-SA"/>
        </w:rPr>
        <w:t xml:space="preserve">, których nie można usunąć, a które: </w:t>
      </w:r>
    </w:p>
    <w:p w14:paraId="3EB8656D" w14:textId="77777777" w:rsidR="006030E9" w:rsidRPr="009D752E" w:rsidRDefault="006030E9" w:rsidP="002F5FDF">
      <w:pPr>
        <w:numPr>
          <w:ilvl w:val="0"/>
          <w:numId w:val="35"/>
        </w:numPr>
        <w:suppressAutoHyphens/>
        <w:spacing w:after="0" w:line="240" w:lineRule="auto"/>
        <w:ind w:left="1276" w:hanging="425"/>
        <w:jc w:val="both"/>
        <w:rPr>
          <w:rFonts w:ascii="Times New Roman" w:eastAsia="Times New Roman" w:hAnsi="Times New Roman" w:cs="Times New Roman"/>
          <w:color w:val="000000"/>
          <w:sz w:val="24"/>
          <w:szCs w:val="24"/>
          <w:lang w:eastAsia="ar-SA"/>
        </w:rPr>
      </w:pPr>
      <w:r w:rsidRPr="009D752E">
        <w:rPr>
          <w:rFonts w:ascii="Times New Roman" w:eastAsia="Times New Roman" w:hAnsi="Times New Roman" w:cs="Times New Roman"/>
          <w:color w:val="000000"/>
          <w:sz w:val="24"/>
          <w:szCs w:val="24"/>
          <w:lang w:eastAsia="ar-SA"/>
        </w:rPr>
        <w:t>umożliwiają użytkowanie Przedmiotu umowy zgodnie z przeznaczeniem i nie zagrażają bezpieczeństwu życia i zdrowia ludzi, może obniżyć odpowiednio wynagrodzenie Wykonawcy,</w:t>
      </w:r>
    </w:p>
    <w:p w14:paraId="4317E049" w14:textId="77777777" w:rsidR="006030E9" w:rsidRPr="009D752E" w:rsidRDefault="006030E9" w:rsidP="002F5FDF">
      <w:pPr>
        <w:numPr>
          <w:ilvl w:val="0"/>
          <w:numId w:val="35"/>
        </w:numPr>
        <w:suppressAutoHyphens/>
        <w:spacing w:after="0" w:line="240" w:lineRule="auto"/>
        <w:ind w:left="1276" w:hanging="425"/>
        <w:jc w:val="both"/>
        <w:rPr>
          <w:rFonts w:ascii="Times New Roman" w:eastAsia="Times New Roman" w:hAnsi="Times New Roman" w:cs="Times New Roman"/>
          <w:color w:val="000000"/>
          <w:sz w:val="24"/>
          <w:szCs w:val="24"/>
          <w:lang w:eastAsia="ar-SA"/>
        </w:rPr>
      </w:pPr>
      <w:r w:rsidRPr="009D752E">
        <w:rPr>
          <w:rFonts w:ascii="Times New Roman" w:eastAsia="Times New Roman" w:hAnsi="Times New Roman" w:cs="Times New Roman"/>
          <w:color w:val="000000"/>
          <w:sz w:val="24"/>
          <w:szCs w:val="24"/>
          <w:lang w:eastAsia="ar-SA"/>
        </w:rPr>
        <w:t>uniemożliwiają użytkowanie Przedmiotu umowy zgodnie z przeznaczeniem, może odstąpić od Umowy lub zażądać od Wykonawcy ponownego, poprawnego wykonania Przedmiotu umowy.</w:t>
      </w:r>
    </w:p>
    <w:p w14:paraId="06043A9F" w14:textId="77777777" w:rsidR="006030E9" w:rsidRPr="009D752E" w:rsidRDefault="006030E9" w:rsidP="002F5FDF">
      <w:pPr>
        <w:numPr>
          <w:ilvl w:val="0"/>
          <w:numId w:val="29"/>
        </w:numPr>
        <w:spacing w:after="0" w:line="240" w:lineRule="auto"/>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 xml:space="preserve">Zamawiający wyznacza termin odbioru ostatecznego przed zakończeniem okresu gwarancji i rękojmi , tj. nie później niż w 10 dniu przed upływem okresu gwarancji i rękojmi.  </w:t>
      </w:r>
    </w:p>
    <w:p w14:paraId="02B37D63" w14:textId="77777777" w:rsidR="006030E9" w:rsidRPr="009D752E" w:rsidRDefault="006030E9" w:rsidP="002F5FDF">
      <w:pPr>
        <w:numPr>
          <w:ilvl w:val="0"/>
          <w:numId w:val="29"/>
        </w:numPr>
        <w:spacing w:after="0" w:line="240" w:lineRule="auto"/>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 xml:space="preserve">W przypadku, o którym mowa w ust. 10 pkt 1 lit. a oraz pkt 2 lit. b, Zamawiający może odstąpić od Umowy w terminie 60 dni od daty powzięcia wiadomości o przyczynie odstąpienia. </w:t>
      </w:r>
    </w:p>
    <w:p w14:paraId="5513E573" w14:textId="77777777" w:rsidR="006030E9" w:rsidRPr="009D752E" w:rsidRDefault="006030E9" w:rsidP="006030E9">
      <w:pPr>
        <w:spacing w:after="0" w:line="240" w:lineRule="auto"/>
        <w:rPr>
          <w:rFonts w:ascii="Times New Roman" w:hAnsi="Times New Roman" w:cs="Times New Roman"/>
          <w:color w:val="000000" w:themeColor="text1"/>
          <w:sz w:val="24"/>
          <w:szCs w:val="24"/>
        </w:rPr>
      </w:pPr>
    </w:p>
    <w:p w14:paraId="77564A6F" w14:textId="77777777" w:rsidR="006030E9" w:rsidRPr="009D752E" w:rsidRDefault="006030E9" w:rsidP="006030E9">
      <w:pPr>
        <w:pStyle w:val="Tekstpodstawowy"/>
        <w:tabs>
          <w:tab w:val="left" w:pos="426"/>
        </w:tabs>
        <w:spacing w:after="0"/>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8</w:t>
      </w:r>
    </w:p>
    <w:p w14:paraId="4472867A" w14:textId="77777777" w:rsidR="006030E9" w:rsidRPr="009D752E" w:rsidRDefault="006030E9" w:rsidP="006030E9">
      <w:pPr>
        <w:pStyle w:val="Tekstpodstawowy"/>
        <w:tabs>
          <w:tab w:val="left" w:pos="426"/>
        </w:tabs>
        <w:spacing w:after="0"/>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xml:space="preserve">[Współdziałanie i personel] </w:t>
      </w:r>
    </w:p>
    <w:p w14:paraId="789DBD6D" w14:textId="77777777" w:rsidR="006030E9" w:rsidRPr="009D752E" w:rsidRDefault="006030E9" w:rsidP="006030E9">
      <w:pPr>
        <w:pStyle w:val="Tekstpodstawowy"/>
        <w:tabs>
          <w:tab w:val="left" w:pos="426"/>
        </w:tabs>
        <w:spacing w:after="0"/>
        <w:contextualSpacing/>
        <w:jc w:val="center"/>
        <w:rPr>
          <w:rFonts w:ascii="Times New Roman" w:hAnsi="Times New Roman" w:cs="Times New Roman"/>
          <w:b/>
          <w:bCs/>
          <w:color w:val="000000" w:themeColor="text1"/>
          <w:sz w:val="24"/>
          <w:szCs w:val="24"/>
        </w:rPr>
      </w:pPr>
    </w:p>
    <w:p w14:paraId="5678E6E6" w14:textId="77777777" w:rsidR="006030E9" w:rsidRPr="009D752E" w:rsidRDefault="006030E9" w:rsidP="002F5FDF">
      <w:pPr>
        <w:pStyle w:val="Akapitzlist"/>
        <w:numPr>
          <w:ilvl w:val="0"/>
          <w:numId w:val="37"/>
        </w:numPr>
        <w:suppressAutoHyphens/>
        <w:spacing w:after="0" w:line="240" w:lineRule="auto"/>
        <w:ind w:hanging="357"/>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Zamawiający i Wykonawca są obowiązani współdziałać w celu zapewnienia pełnej realizacji Umowy, w szczególności w odniesieniu do zakresu, jakości i terminów określonych w Umowie. </w:t>
      </w:r>
    </w:p>
    <w:p w14:paraId="773ED965" w14:textId="78CCA873" w:rsidR="006030E9" w:rsidRPr="009D752E" w:rsidRDefault="006030E9" w:rsidP="002F5FDF">
      <w:pPr>
        <w:pStyle w:val="Akapitzlist"/>
        <w:numPr>
          <w:ilvl w:val="0"/>
          <w:numId w:val="37"/>
        </w:numPr>
        <w:suppressAutoHyphens/>
        <w:spacing w:after="0" w:line="240" w:lineRule="auto"/>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Zamawiający wyznaczy Inspektora Nadzoru spraw</w:t>
      </w:r>
      <w:r w:rsidR="00C33145">
        <w:rPr>
          <w:rFonts w:ascii="Times New Roman" w:hAnsi="Times New Roman" w:cs="Times New Roman"/>
          <w:color w:val="000000"/>
          <w:sz w:val="24"/>
          <w:szCs w:val="24"/>
        </w:rPr>
        <w:t>ującego obowiązki przypisane mu</w:t>
      </w:r>
      <w:r w:rsidR="00C33145">
        <w:rPr>
          <w:rFonts w:ascii="Times New Roman" w:hAnsi="Times New Roman" w:cs="Times New Roman"/>
          <w:color w:val="000000"/>
          <w:sz w:val="24"/>
          <w:szCs w:val="24"/>
        </w:rPr>
        <w:br/>
      </w:r>
      <w:r w:rsidRPr="009D752E">
        <w:rPr>
          <w:rFonts w:ascii="Times New Roman" w:hAnsi="Times New Roman" w:cs="Times New Roman"/>
          <w:color w:val="000000"/>
          <w:sz w:val="24"/>
          <w:szCs w:val="24"/>
        </w:rPr>
        <w:t>w Umowie.</w:t>
      </w:r>
    </w:p>
    <w:p w14:paraId="412701B6" w14:textId="77777777" w:rsidR="006030E9" w:rsidRPr="009D752E" w:rsidRDefault="006030E9" w:rsidP="002F5FDF">
      <w:pPr>
        <w:pStyle w:val="Akapitzlist"/>
        <w:numPr>
          <w:ilvl w:val="0"/>
          <w:numId w:val="37"/>
        </w:numPr>
        <w:spacing w:after="0" w:line="240" w:lineRule="auto"/>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lastRenderedPageBreak/>
        <w:t>Zamawiający ponadto wyznaczy Pana/Panią …………….. jako przedstawiciela Zamawiającego na potrzeby Umowy.</w:t>
      </w:r>
    </w:p>
    <w:p w14:paraId="10796D13" w14:textId="77777777" w:rsidR="006030E9" w:rsidRPr="009D752E" w:rsidRDefault="006030E9" w:rsidP="002F5FDF">
      <w:pPr>
        <w:pStyle w:val="Akapitzlist"/>
        <w:numPr>
          <w:ilvl w:val="0"/>
          <w:numId w:val="37"/>
        </w:numPr>
        <w:suppressAutoHyphens/>
        <w:spacing w:after="0" w:line="240" w:lineRule="auto"/>
        <w:ind w:hanging="357"/>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Wykonawca jest obowiązany każdorazowo zająć</w:t>
      </w:r>
      <w:r w:rsidRPr="009D752E">
        <w:rPr>
          <w:rFonts w:ascii="Times New Roman" w:hAnsi="Times New Roman" w:cs="Times New Roman"/>
          <w:sz w:val="24"/>
          <w:szCs w:val="24"/>
          <w:lang w:eastAsia="ar-SA"/>
        </w:rPr>
        <w:t xml:space="preserve"> stanowisko w odniesieniu do problemów zgłoszonych podczas realizacji Umowy przez Zamawiającego lub Inspektora Nadzoru w formie odpowiadającej co najmniej formie ich zgłoszenia bez zbędnej zwłoki, przy czym na każde zapytanie lub problem zgłoszony przez Zamawiającego lub Inspektora Nadzoru w formie pisemnej Wykonawca udzieli odpowiedzi również w formie pisemnej:</w:t>
      </w:r>
    </w:p>
    <w:p w14:paraId="1D5A3018" w14:textId="77777777" w:rsidR="006030E9" w:rsidRPr="009D752E" w:rsidRDefault="006030E9" w:rsidP="002F5FDF">
      <w:pPr>
        <w:pStyle w:val="Akapitzlist"/>
        <w:numPr>
          <w:ilvl w:val="0"/>
          <w:numId w:val="36"/>
        </w:numPr>
        <w:tabs>
          <w:tab w:val="left" w:pos="1068"/>
        </w:tabs>
        <w:suppressAutoHyphens/>
        <w:spacing w:after="0" w:line="240" w:lineRule="auto"/>
        <w:ind w:hanging="357"/>
        <w:contextualSpacing w:val="0"/>
        <w:jc w:val="both"/>
        <w:rPr>
          <w:rFonts w:ascii="Times New Roman" w:hAnsi="Times New Roman" w:cs="Times New Roman"/>
          <w:sz w:val="24"/>
          <w:szCs w:val="24"/>
          <w:lang w:eastAsia="ar-SA"/>
        </w:rPr>
      </w:pPr>
      <w:r w:rsidRPr="009D752E">
        <w:rPr>
          <w:rFonts w:ascii="Times New Roman" w:hAnsi="Times New Roman" w:cs="Times New Roman"/>
          <w:sz w:val="24"/>
          <w:szCs w:val="24"/>
          <w:lang w:eastAsia="ar-SA"/>
        </w:rPr>
        <w:t>w sprawach wymagających zaangażowania lub stanowiska organu zarządzającego przedsiębiorstwem Wykonawcy – w terminie do 14 dni od dnia otrzymania zapytania na piśmie;</w:t>
      </w:r>
    </w:p>
    <w:p w14:paraId="27F3D96B" w14:textId="77777777" w:rsidR="006030E9" w:rsidRPr="009D752E" w:rsidRDefault="006030E9" w:rsidP="002F5FDF">
      <w:pPr>
        <w:pStyle w:val="Akapitzlist"/>
        <w:numPr>
          <w:ilvl w:val="0"/>
          <w:numId w:val="36"/>
        </w:numPr>
        <w:tabs>
          <w:tab w:val="left" w:pos="1068"/>
        </w:tabs>
        <w:suppressAutoHyphens/>
        <w:spacing w:after="0" w:line="240" w:lineRule="auto"/>
        <w:ind w:hanging="357"/>
        <w:contextualSpacing w:val="0"/>
        <w:jc w:val="both"/>
        <w:rPr>
          <w:rFonts w:ascii="Times New Roman" w:hAnsi="Times New Roman" w:cs="Times New Roman"/>
          <w:sz w:val="24"/>
          <w:szCs w:val="24"/>
          <w:lang w:eastAsia="ar-SA"/>
        </w:rPr>
      </w:pPr>
      <w:r w:rsidRPr="009D752E">
        <w:rPr>
          <w:rFonts w:ascii="Times New Roman" w:hAnsi="Times New Roman" w:cs="Times New Roman"/>
          <w:sz w:val="24"/>
          <w:szCs w:val="24"/>
          <w:lang w:eastAsia="ar-SA"/>
        </w:rPr>
        <w:t xml:space="preserve">w sprawach pozostałych – w terminie do 7 dni od dnia otrzymania zapytania na piśmie. </w:t>
      </w:r>
    </w:p>
    <w:p w14:paraId="50E8A966" w14:textId="77777777" w:rsidR="006030E9" w:rsidRPr="009D752E" w:rsidRDefault="006030E9" w:rsidP="002F5FDF">
      <w:pPr>
        <w:pStyle w:val="Akapitzlist"/>
        <w:numPr>
          <w:ilvl w:val="0"/>
          <w:numId w:val="37"/>
        </w:numPr>
        <w:suppressAutoHyphens/>
        <w:spacing w:after="0" w:line="240" w:lineRule="auto"/>
        <w:ind w:hanging="357"/>
        <w:contextualSpacing w:val="0"/>
        <w:jc w:val="both"/>
        <w:rPr>
          <w:rFonts w:ascii="Times New Roman" w:hAnsi="Times New Roman" w:cs="Times New Roman"/>
          <w:sz w:val="24"/>
          <w:szCs w:val="24"/>
          <w:lang w:eastAsia="ar-SA"/>
        </w:rPr>
      </w:pPr>
      <w:r w:rsidRPr="009D752E">
        <w:rPr>
          <w:rFonts w:ascii="Times New Roman" w:hAnsi="Times New Roman" w:cs="Times New Roman"/>
          <w:sz w:val="24"/>
          <w:szCs w:val="24"/>
          <w:lang w:eastAsia="ar-SA"/>
        </w:rPr>
        <w:t>Zamawiający zobowiązany jest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Inspektor Nadzoru udzieli odpowiedzi również w formie pisemnej:</w:t>
      </w:r>
    </w:p>
    <w:p w14:paraId="08B78B7E" w14:textId="77777777" w:rsidR="006030E9" w:rsidRPr="009D752E" w:rsidRDefault="006030E9" w:rsidP="002F5FDF">
      <w:pPr>
        <w:pStyle w:val="Akapitzlist"/>
        <w:numPr>
          <w:ilvl w:val="0"/>
          <w:numId w:val="36"/>
        </w:numPr>
        <w:tabs>
          <w:tab w:val="left" w:pos="1068"/>
        </w:tabs>
        <w:suppressAutoHyphens/>
        <w:spacing w:after="0" w:line="240" w:lineRule="auto"/>
        <w:ind w:hanging="357"/>
        <w:contextualSpacing w:val="0"/>
        <w:jc w:val="both"/>
        <w:rPr>
          <w:rFonts w:ascii="Times New Roman" w:hAnsi="Times New Roman" w:cs="Times New Roman"/>
          <w:sz w:val="24"/>
          <w:szCs w:val="24"/>
          <w:lang w:eastAsia="ar-SA"/>
        </w:rPr>
      </w:pPr>
      <w:r w:rsidRPr="009D752E">
        <w:rPr>
          <w:rFonts w:ascii="Times New Roman" w:hAnsi="Times New Roman" w:cs="Times New Roman"/>
          <w:sz w:val="24"/>
          <w:szCs w:val="24"/>
          <w:lang w:eastAsia="ar-SA"/>
        </w:rPr>
        <w:t>w sprawach wymagających zewnętrznych konsultacji merytorycznych – w terminie do 14 dni od dnia otrzymania zapytania na piśmie;</w:t>
      </w:r>
    </w:p>
    <w:p w14:paraId="046F27A9" w14:textId="77777777" w:rsidR="006030E9" w:rsidRPr="009D752E" w:rsidRDefault="006030E9" w:rsidP="002F5FDF">
      <w:pPr>
        <w:pStyle w:val="Akapitzlist"/>
        <w:numPr>
          <w:ilvl w:val="0"/>
          <w:numId w:val="36"/>
        </w:numPr>
        <w:tabs>
          <w:tab w:val="left" w:pos="1068"/>
        </w:tabs>
        <w:suppressAutoHyphens/>
        <w:spacing w:after="0" w:line="240" w:lineRule="auto"/>
        <w:ind w:hanging="357"/>
        <w:contextualSpacing w:val="0"/>
        <w:jc w:val="both"/>
        <w:rPr>
          <w:rFonts w:ascii="Times New Roman" w:hAnsi="Times New Roman" w:cs="Times New Roman"/>
          <w:sz w:val="24"/>
          <w:szCs w:val="24"/>
          <w:lang w:eastAsia="ar-SA"/>
        </w:rPr>
      </w:pPr>
      <w:r w:rsidRPr="009D752E">
        <w:rPr>
          <w:rFonts w:ascii="Times New Roman" w:hAnsi="Times New Roman" w:cs="Times New Roman"/>
          <w:sz w:val="24"/>
          <w:szCs w:val="24"/>
          <w:lang w:eastAsia="ar-SA"/>
        </w:rPr>
        <w:t xml:space="preserve">w sprawach pozostałych – w terminie do 7 dni od dnia otrzymania zapytania na piśmie.  </w:t>
      </w:r>
    </w:p>
    <w:p w14:paraId="37512B6D" w14:textId="77777777" w:rsidR="006030E9" w:rsidRPr="009D752E" w:rsidRDefault="006030E9" w:rsidP="002F5FDF">
      <w:pPr>
        <w:pStyle w:val="Akapitzlist"/>
        <w:numPr>
          <w:ilvl w:val="0"/>
          <w:numId w:val="37"/>
        </w:numPr>
        <w:suppressAutoHyphens/>
        <w:spacing w:after="0" w:line="240" w:lineRule="auto"/>
        <w:ind w:hanging="357"/>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Korespondencja pomiędzy stronami będzie się odbywać w formie pisemnej na poniższe adresy:</w:t>
      </w:r>
    </w:p>
    <w:p w14:paraId="3FFBD4CE" w14:textId="4059775E" w:rsidR="006030E9" w:rsidRPr="009D752E" w:rsidRDefault="006030E9" w:rsidP="00826B2A">
      <w:pPr>
        <w:suppressAutoHyphens/>
        <w:spacing w:after="0" w:line="240" w:lineRule="auto"/>
        <w:ind w:left="709" w:hanging="142"/>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 Zamawiający: </w:t>
      </w:r>
      <w:r w:rsidR="00657AF6">
        <w:rPr>
          <w:rFonts w:ascii="Times New Roman" w:hAnsi="Times New Roman" w:cs="Times New Roman"/>
          <w:color w:val="000000"/>
          <w:sz w:val="24"/>
          <w:szCs w:val="24"/>
        </w:rPr>
        <w:t>Gmina Miasto Świnoujście</w:t>
      </w:r>
      <w:r w:rsidRPr="009D752E">
        <w:rPr>
          <w:rFonts w:ascii="Times New Roman" w:hAnsi="Times New Roman" w:cs="Times New Roman"/>
          <w:color w:val="000000"/>
          <w:sz w:val="24"/>
          <w:szCs w:val="24"/>
        </w:rPr>
        <w:t xml:space="preserve">, 72-600 Świnoujście, ul. </w:t>
      </w:r>
      <w:r w:rsidR="00657AF6">
        <w:rPr>
          <w:rFonts w:ascii="Times New Roman" w:hAnsi="Times New Roman" w:cs="Times New Roman"/>
          <w:color w:val="000000"/>
          <w:sz w:val="24"/>
          <w:szCs w:val="24"/>
        </w:rPr>
        <w:t>Wojska Polskiego 1/5</w:t>
      </w:r>
      <w:r w:rsidRPr="009D752E">
        <w:rPr>
          <w:rFonts w:ascii="Times New Roman" w:hAnsi="Times New Roman" w:cs="Times New Roman"/>
          <w:color w:val="000000"/>
          <w:sz w:val="24"/>
          <w:szCs w:val="24"/>
        </w:rPr>
        <w:t xml:space="preserve">, e-mail: </w:t>
      </w:r>
      <w:r w:rsidR="00F942CA" w:rsidRPr="00657AF6">
        <w:rPr>
          <w:rFonts w:ascii="Times New Roman" w:hAnsi="Times New Roman" w:cs="Times New Roman"/>
          <w:sz w:val="24"/>
          <w:szCs w:val="24"/>
        </w:rPr>
        <w:t>…………………….</w:t>
      </w:r>
      <w:r w:rsidRPr="00657AF6">
        <w:rPr>
          <w:rFonts w:ascii="Times New Roman" w:hAnsi="Times New Roman" w:cs="Times New Roman"/>
          <w:sz w:val="24"/>
          <w:szCs w:val="24"/>
        </w:rPr>
        <w:t xml:space="preserve"> </w:t>
      </w:r>
      <w:r w:rsidRPr="009D752E">
        <w:rPr>
          <w:rFonts w:ascii="Times New Roman" w:hAnsi="Times New Roman" w:cs="Times New Roman"/>
          <w:color w:val="000000"/>
          <w:sz w:val="24"/>
          <w:szCs w:val="24"/>
        </w:rPr>
        <w:t xml:space="preserve"> </w:t>
      </w:r>
    </w:p>
    <w:p w14:paraId="3B1FC55E" w14:textId="77777777" w:rsidR="006030E9" w:rsidRPr="009D752E" w:rsidRDefault="006030E9" w:rsidP="006030E9">
      <w:pPr>
        <w:suppressAutoHyphens/>
        <w:spacing w:after="0" w:line="240" w:lineRule="auto"/>
        <w:ind w:firstLine="567"/>
        <w:rPr>
          <w:rFonts w:ascii="Times New Roman" w:hAnsi="Times New Roman" w:cs="Times New Roman"/>
          <w:color w:val="000000"/>
          <w:sz w:val="24"/>
          <w:szCs w:val="24"/>
        </w:rPr>
      </w:pPr>
      <w:r w:rsidRPr="009D752E">
        <w:rPr>
          <w:rFonts w:ascii="Times New Roman" w:hAnsi="Times New Roman" w:cs="Times New Roman"/>
          <w:color w:val="000000"/>
          <w:sz w:val="24"/>
          <w:szCs w:val="24"/>
        </w:rPr>
        <w:t>- Wykonawca: (</w:t>
      </w:r>
      <w:r w:rsidRPr="009D752E">
        <w:rPr>
          <w:rFonts w:ascii="Times New Roman" w:hAnsi="Times New Roman" w:cs="Times New Roman"/>
          <w:i/>
          <w:iCs/>
          <w:color w:val="000000"/>
          <w:sz w:val="24"/>
          <w:szCs w:val="24"/>
        </w:rPr>
        <w:t>adres</w:t>
      </w:r>
      <w:r w:rsidRPr="009D752E">
        <w:rPr>
          <w:rFonts w:ascii="Times New Roman" w:hAnsi="Times New Roman" w:cs="Times New Roman"/>
          <w:color w:val="000000"/>
          <w:sz w:val="24"/>
          <w:szCs w:val="24"/>
        </w:rPr>
        <w:t>)………………… (</w:t>
      </w:r>
      <w:r w:rsidRPr="009D752E">
        <w:rPr>
          <w:rFonts w:ascii="Times New Roman" w:hAnsi="Times New Roman" w:cs="Times New Roman"/>
          <w:i/>
          <w:iCs/>
          <w:color w:val="000000"/>
          <w:sz w:val="24"/>
          <w:szCs w:val="24"/>
        </w:rPr>
        <w:t>e-mail</w:t>
      </w:r>
      <w:r w:rsidRPr="009D752E">
        <w:rPr>
          <w:rFonts w:ascii="Times New Roman" w:hAnsi="Times New Roman" w:cs="Times New Roman"/>
          <w:color w:val="000000"/>
          <w:sz w:val="24"/>
          <w:szCs w:val="24"/>
        </w:rPr>
        <w:t>) ………………………..</w:t>
      </w:r>
    </w:p>
    <w:p w14:paraId="4CE37B84" w14:textId="04596E55" w:rsidR="006030E9" w:rsidRPr="009D752E" w:rsidRDefault="00657AF6" w:rsidP="00657AF6">
      <w:pPr>
        <w:suppressAutoHyphens/>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color w:val="000000"/>
          <w:sz w:val="24"/>
          <w:szCs w:val="24"/>
        </w:rPr>
        <w:tab/>
      </w:r>
      <w:r w:rsidR="006030E9" w:rsidRPr="009D752E">
        <w:rPr>
          <w:rFonts w:ascii="Times New Roman" w:hAnsi="Times New Roman" w:cs="Times New Roman"/>
          <w:color w:val="000000"/>
          <w:sz w:val="24"/>
          <w:szCs w:val="24"/>
        </w:rPr>
        <w:t>Za  potwierdzenie odbioru korespondencji przekazanej pocztą elektroniczną uznana będzie automatyczna wiadomość operatora o przekazaniu wiadomości adresatowi.  Dodatkowo, każda  ze stron zobowiązana jest do potwierdzenia otrzymania korespondencji przekazanej pocztą elektroniczną.</w:t>
      </w:r>
    </w:p>
    <w:p w14:paraId="4E066506" w14:textId="77777777" w:rsidR="006030E9" w:rsidRPr="009D752E" w:rsidRDefault="006030E9" w:rsidP="002F5FDF">
      <w:pPr>
        <w:pStyle w:val="Akapitzlist"/>
        <w:numPr>
          <w:ilvl w:val="0"/>
          <w:numId w:val="37"/>
        </w:numPr>
        <w:suppressAutoHyphens/>
        <w:spacing w:after="0" w:line="240" w:lineRule="auto"/>
        <w:ind w:hanging="357"/>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W razie powstania przeszkód w wykonaniu robót stanowiących Przedmiot umowy każda ze stron, w ramach swoich obowiązków, jest obowiązana do usunięcia tych przeszkód pod rygorem pokrycia szkód, doznanych z tego powodu przez drugą stronę.</w:t>
      </w:r>
    </w:p>
    <w:p w14:paraId="665E6A7F" w14:textId="77777777" w:rsidR="006030E9" w:rsidRPr="009D752E" w:rsidRDefault="006030E9" w:rsidP="002F5FDF">
      <w:pPr>
        <w:pStyle w:val="Akapitzlist"/>
        <w:numPr>
          <w:ilvl w:val="0"/>
          <w:numId w:val="37"/>
        </w:numPr>
        <w:suppressAutoHyphens/>
        <w:spacing w:after="0" w:line="240" w:lineRule="auto"/>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Inspektor Nadzoru nie posiada uprawnień do zmiany Umowy.</w:t>
      </w:r>
    </w:p>
    <w:p w14:paraId="4F2889BD" w14:textId="77777777" w:rsidR="006030E9" w:rsidRPr="009D752E" w:rsidRDefault="006030E9" w:rsidP="002F5FDF">
      <w:pPr>
        <w:pStyle w:val="Akapitzlist"/>
        <w:numPr>
          <w:ilvl w:val="0"/>
          <w:numId w:val="37"/>
        </w:numPr>
        <w:suppressAutoHyphens/>
        <w:spacing w:after="0" w:line="240" w:lineRule="auto"/>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Inspektor Nadzoru może korzystać z uprawnień przypisanych mu w Umowie lub jednoznacznie z niej wynikających.</w:t>
      </w:r>
    </w:p>
    <w:p w14:paraId="6138FE4F" w14:textId="77777777" w:rsidR="006030E9" w:rsidRPr="009D752E" w:rsidRDefault="006030E9" w:rsidP="002F5FDF">
      <w:pPr>
        <w:pStyle w:val="Akapitzlist"/>
        <w:numPr>
          <w:ilvl w:val="0"/>
          <w:numId w:val="37"/>
        </w:numPr>
        <w:suppressAutoHyphens/>
        <w:spacing w:after="0" w:line="240" w:lineRule="auto"/>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Z wyjątkiem gdy postanowiono inaczej:</w:t>
      </w:r>
    </w:p>
    <w:p w14:paraId="6281170E" w14:textId="77777777" w:rsidR="006030E9" w:rsidRPr="009D752E" w:rsidRDefault="006030E9" w:rsidP="002F5FDF">
      <w:pPr>
        <w:pStyle w:val="Lista2"/>
        <w:numPr>
          <w:ilvl w:val="0"/>
          <w:numId w:val="38"/>
        </w:numPr>
        <w:jc w:val="both"/>
      </w:pPr>
      <w:r w:rsidRPr="009D752E">
        <w:t xml:space="preserve">gdziekolwiek </w:t>
      </w:r>
      <w:r w:rsidRPr="009D752E">
        <w:rPr>
          <w:color w:val="000000"/>
        </w:rPr>
        <w:t xml:space="preserve">Inspektor Nadzoru </w:t>
      </w:r>
      <w:r w:rsidRPr="009D752E">
        <w:t>pełni obowiązki lub korzysta z uprawnień wymienionych lub wynikających z Umowy, tam uważa się, że działa w imieniu Zamawiającego;</w:t>
      </w:r>
    </w:p>
    <w:p w14:paraId="0D5E65AE" w14:textId="77777777" w:rsidR="006030E9" w:rsidRPr="009D752E" w:rsidRDefault="006030E9" w:rsidP="002F5FDF">
      <w:pPr>
        <w:pStyle w:val="Lista2"/>
        <w:numPr>
          <w:ilvl w:val="0"/>
          <w:numId w:val="38"/>
        </w:numPr>
        <w:jc w:val="both"/>
      </w:pPr>
      <w:r w:rsidRPr="009D752E">
        <w:rPr>
          <w:color w:val="000000"/>
        </w:rPr>
        <w:t xml:space="preserve">Inspektor Nadzoru </w:t>
      </w:r>
      <w:r w:rsidRPr="009D752E">
        <w:t>nie ma uprawnienia do zwolnienia żadnej ze stron z żadnego obowiązku, zobowiązania ani odpowiedzialności objętej Umową; oraz</w:t>
      </w:r>
    </w:p>
    <w:p w14:paraId="796F85C5" w14:textId="77777777" w:rsidR="006030E9" w:rsidRPr="009D752E" w:rsidRDefault="006030E9" w:rsidP="002F5FDF">
      <w:pPr>
        <w:pStyle w:val="Lista2"/>
        <w:numPr>
          <w:ilvl w:val="0"/>
          <w:numId w:val="38"/>
        </w:numPr>
        <w:ind w:left="714" w:hanging="357"/>
        <w:jc w:val="both"/>
      </w:pPr>
      <w:r w:rsidRPr="009D752E">
        <w:t xml:space="preserve">wszelkie zatwierdzenia, sprawdzenia, świadectwa, zgody, badania, inspekcje, polecenia, powiadomienia, oferty, żądania, próby lub podobne działania </w:t>
      </w:r>
      <w:r w:rsidRPr="009D752E">
        <w:rPr>
          <w:lang w:eastAsia="ar-SA"/>
        </w:rPr>
        <w:t>Inspektora Nadzoru</w:t>
      </w:r>
      <w:r w:rsidRPr="009D752E">
        <w:rPr>
          <w:bCs/>
        </w:rPr>
        <w:t xml:space="preserve">, włącznie z brakiem sprzeciwu, nie wyłączają odpowiedzialność Wykonawcy ponoszonej przez niego na mocy Umowy, włącznie z odpowiedzialnością za błędy, pominięcia, rozbieżności i niedopełnienia. </w:t>
      </w:r>
    </w:p>
    <w:p w14:paraId="466BD44C" w14:textId="77777777" w:rsidR="006030E9" w:rsidRPr="009D752E" w:rsidRDefault="006030E9" w:rsidP="002F5FDF">
      <w:pPr>
        <w:pStyle w:val="Lista2"/>
        <w:numPr>
          <w:ilvl w:val="0"/>
          <w:numId w:val="37"/>
        </w:numPr>
        <w:ind w:left="357" w:hanging="357"/>
        <w:jc w:val="both"/>
        <w:rPr>
          <w:bCs/>
        </w:rPr>
      </w:pPr>
      <w:r w:rsidRPr="009D752E">
        <w:rPr>
          <w:bCs/>
        </w:rPr>
        <w:t xml:space="preserve">Zmiana lub odwołanie </w:t>
      </w:r>
      <w:r w:rsidRPr="009D752E">
        <w:rPr>
          <w:color w:val="000000"/>
        </w:rPr>
        <w:t xml:space="preserve">Inspektora Nadzoru </w:t>
      </w:r>
      <w:r w:rsidRPr="009D752E">
        <w:rPr>
          <w:bCs/>
        </w:rPr>
        <w:t xml:space="preserve">lub przedstawiciela </w:t>
      </w:r>
      <w:r w:rsidRPr="009D752E">
        <w:rPr>
          <w:color w:val="000000"/>
        </w:rPr>
        <w:t xml:space="preserve">Inspektora Nadzoru </w:t>
      </w:r>
      <w:r w:rsidRPr="009D752E">
        <w:rPr>
          <w:bCs/>
        </w:rPr>
        <w:t>nie stanowi zmiany Umowy i nie wymaga zgody Wykonawcy, ale Zamawiający zobowiązany jest jednak do niezwłocznego poinformowania Wykonawcy o takiej zmianie.</w:t>
      </w:r>
    </w:p>
    <w:p w14:paraId="31BC39A8" w14:textId="3E853D64" w:rsidR="006030E9" w:rsidRPr="009D752E" w:rsidRDefault="006030E9" w:rsidP="002F5FDF">
      <w:pPr>
        <w:pStyle w:val="Akapitzlist"/>
        <w:numPr>
          <w:ilvl w:val="0"/>
          <w:numId w:val="37"/>
        </w:numPr>
        <w:suppressAutoHyphens/>
        <w:spacing w:after="0" w:line="240" w:lineRule="auto"/>
        <w:ind w:left="357"/>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lastRenderedPageBreak/>
        <w:t>Zamawiający oraz Inspektora Nadzoru mają prawo udzielania Wykonawcy wskazówek i podejmowania decyzji dotyczących wykonania prac projektowych oraz robót. Wykonawca w związku z realizacją Umowy będzie p</w:t>
      </w:r>
      <w:r w:rsidR="00C33145">
        <w:rPr>
          <w:rFonts w:ascii="Times New Roman" w:hAnsi="Times New Roman" w:cs="Times New Roman"/>
          <w:color w:val="000000"/>
          <w:sz w:val="24"/>
          <w:szCs w:val="24"/>
        </w:rPr>
        <w:t>rzestrzegać wszelkich wskazówek</w:t>
      </w:r>
      <w:r w:rsidR="00C33145">
        <w:rPr>
          <w:rFonts w:ascii="Times New Roman" w:hAnsi="Times New Roman" w:cs="Times New Roman"/>
          <w:color w:val="000000"/>
          <w:sz w:val="24"/>
          <w:szCs w:val="24"/>
        </w:rPr>
        <w:br/>
      </w:r>
      <w:r w:rsidRPr="009D752E">
        <w:rPr>
          <w:rFonts w:ascii="Times New Roman" w:hAnsi="Times New Roman" w:cs="Times New Roman"/>
          <w:color w:val="000000"/>
          <w:sz w:val="24"/>
          <w:szCs w:val="24"/>
        </w:rPr>
        <w:t xml:space="preserve">i decyzji Zamawiającego lub </w:t>
      </w:r>
      <w:r w:rsidRPr="009D752E">
        <w:rPr>
          <w:rFonts w:ascii="Times New Roman" w:hAnsi="Times New Roman" w:cs="Times New Roman"/>
          <w:sz w:val="24"/>
          <w:szCs w:val="24"/>
          <w:lang w:eastAsia="ar-SA"/>
        </w:rPr>
        <w:t>Inspektora Nadzoru</w:t>
      </w:r>
      <w:r w:rsidRPr="009D752E">
        <w:rPr>
          <w:rFonts w:ascii="Times New Roman" w:hAnsi="Times New Roman" w:cs="Times New Roman"/>
          <w:color w:val="000000"/>
          <w:sz w:val="24"/>
          <w:szCs w:val="24"/>
        </w:rPr>
        <w:t>, które zostaną mu przekazane w formie pisemnej, chyba, że jest to fizycznie lub prawnie niemożliwe, lub sprzeczne z prawem czy Umową. Jeżeli wskazówki Zamawiającego i Inspektor Nadzoru są wzajemnie sprzeczne, pierwszeństwo mają wskazówki Zamawiającego.</w:t>
      </w:r>
    </w:p>
    <w:p w14:paraId="1CFCB7E7" w14:textId="77777777" w:rsidR="006030E9" w:rsidRPr="009D752E" w:rsidRDefault="006030E9" w:rsidP="002F5FDF">
      <w:pPr>
        <w:pStyle w:val="Akapitzlist"/>
        <w:numPr>
          <w:ilvl w:val="0"/>
          <w:numId w:val="37"/>
        </w:numPr>
        <w:suppressAutoHyphens/>
        <w:spacing w:after="0" w:line="240" w:lineRule="auto"/>
        <w:ind w:left="357"/>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 Jeśli istnieje ryzyko zwłoki skutkującej opóźnieniem lub wstrzymaniem robót, wskazówki mogą być przekazane Wykonawcy na terenie budowy ustnie przez Inspektora Nadzoru lub Zamawiającego i potwierdzone niezwłocznie w formie pisemnej nie później niż w ciągu dwóch kolejnych dni roboczych.</w:t>
      </w:r>
    </w:p>
    <w:p w14:paraId="2627D28A" w14:textId="77777777" w:rsidR="006030E9" w:rsidRPr="009D752E" w:rsidRDefault="006030E9" w:rsidP="002F5FDF">
      <w:pPr>
        <w:pStyle w:val="Akapitzlist"/>
        <w:numPr>
          <w:ilvl w:val="0"/>
          <w:numId w:val="37"/>
        </w:numPr>
        <w:suppressAutoHyphens/>
        <w:spacing w:after="0" w:line="240" w:lineRule="auto"/>
        <w:ind w:left="357"/>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Jeśli Wykonawca uważa wskazówki Zamawiającego lub Inspektora Nadzoru 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w:t>
      </w:r>
    </w:p>
    <w:p w14:paraId="60C4C5C2" w14:textId="77777777" w:rsidR="006030E9" w:rsidRPr="009D752E" w:rsidRDefault="006030E9" w:rsidP="002F5FDF">
      <w:pPr>
        <w:pStyle w:val="Akapitzlist"/>
        <w:numPr>
          <w:ilvl w:val="0"/>
          <w:numId w:val="37"/>
        </w:numPr>
        <w:suppressAutoHyphens/>
        <w:spacing w:after="0" w:line="240" w:lineRule="auto"/>
        <w:ind w:left="357"/>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Wykonawca nie będzie działać na podstawie niepotwierdzonych wskazówek jakiejkolwiek osoby innej niż Zamawiający lub </w:t>
      </w:r>
      <w:r w:rsidRPr="009D752E">
        <w:rPr>
          <w:rFonts w:ascii="Times New Roman" w:hAnsi="Times New Roman" w:cs="Times New Roman"/>
          <w:sz w:val="24"/>
          <w:szCs w:val="24"/>
          <w:lang w:eastAsia="ar-SA"/>
        </w:rPr>
        <w:t>Inspektor Nadzoru</w:t>
      </w:r>
      <w:r w:rsidRPr="009D752E">
        <w:rPr>
          <w:rFonts w:ascii="Times New Roman" w:hAnsi="Times New Roman" w:cs="Times New Roman"/>
          <w:color w:val="000000"/>
          <w:sz w:val="24"/>
          <w:szCs w:val="24"/>
        </w:rPr>
        <w:t xml:space="preserve">, jeżeli takie wskazówki zostaną doręczone mu bezpośrednio. </w:t>
      </w:r>
    </w:p>
    <w:p w14:paraId="77E38435" w14:textId="77777777" w:rsidR="006030E9" w:rsidRPr="009D752E" w:rsidRDefault="006030E9" w:rsidP="002F5FDF">
      <w:pPr>
        <w:pStyle w:val="Akapitzlist"/>
        <w:numPr>
          <w:ilvl w:val="0"/>
          <w:numId w:val="37"/>
        </w:numPr>
        <w:suppressAutoHyphens/>
        <w:spacing w:after="0" w:line="240" w:lineRule="auto"/>
        <w:ind w:left="357"/>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Wszelkie zatwierdzenia, zgody, wskazówki i inne podobne im czynności Zamawiającego lub </w:t>
      </w:r>
      <w:r w:rsidRPr="009D752E">
        <w:rPr>
          <w:rFonts w:ascii="Times New Roman" w:hAnsi="Times New Roman" w:cs="Times New Roman"/>
          <w:sz w:val="24"/>
          <w:szCs w:val="24"/>
          <w:lang w:eastAsia="ar-SA"/>
        </w:rPr>
        <w:t>Inspektora Nadzoru</w:t>
      </w:r>
      <w:r w:rsidRPr="009D752E">
        <w:rPr>
          <w:rFonts w:ascii="Times New Roman" w:hAnsi="Times New Roman" w:cs="Times New Roman"/>
          <w:color w:val="000000"/>
          <w:sz w:val="24"/>
          <w:szCs w:val="24"/>
        </w:rPr>
        <w:t>, łącznie z brakiem dezaprobaty, nie zwalniają Wykonawcy z żadnych zobowiązań i obowiązków wynikających z Umowy.</w:t>
      </w:r>
    </w:p>
    <w:p w14:paraId="6E53D232" w14:textId="77777777" w:rsidR="006030E9" w:rsidRPr="009D752E" w:rsidRDefault="006030E9" w:rsidP="002F5FDF">
      <w:pPr>
        <w:pStyle w:val="Akapitzlist"/>
        <w:numPr>
          <w:ilvl w:val="0"/>
          <w:numId w:val="37"/>
        </w:numPr>
        <w:suppressAutoHyphens/>
        <w:spacing w:after="0" w:line="240" w:lineRule="auto"/>
        <w:ind w:left="357"/>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Zgodnie z Umową, z zastrzeżeniem postanowień ust. 14 powyżej, w dowolnym czasie Inspektor Nadzoru może wydać Wykonawcy polecenia lub </w:t>
      </w:r>
      <w:r w:rsidRPr="009D752E">
        <w:rPr>
          <w:rFonts w:ascii="Times New Roman" w:hAnsi="Times New Roman" w:cs="Times New Roman"/>
          <w:sz w:val="24"/>
          <w:szCs w:val="24"/>
        </w:rPr>
        <w:t xml:space="preserve">dodatkowe albo zmienione rysunki, konieczne do wykonania robót oraz usunięcia wad lub usterek. Wykonawca będzie przyjmował polecenia wyłącznie od </w:t>
      </w:r>
      <w:r w:rsidRPr="009D752E">
        <w:rPr>
          <w:rFonts w:ascii="Times New Roman" w:hAnsi="Times New Roman" w:cs="Times New Roman"/>
          <w:color w:val="000000"/>
          <w:sz w:val="24"/>
          <w:szCs w:val="24"/>
        </w:rPr>
        <w:t>Inspektora Nadzoru</w:t>
      </w:r>
      <w:r w:rsidRPr="009D752E">
        <w:rPr>
          <w:rFonts w:ascii="Times New Roman" w:hAnsi="Times New Roman" w:cs="Times New Roman"/>
          <w:sz w:val="24"/>
          <w:szCs w:val="24"/>
        </w:rPr>
        <w:t xml:space="preserve"> i zastosuje się do nich we wszystkich sprawach związanych z wykonaniem Umowy. Polecenia powinny być wydawane pisemnie. Wykonawca zapewni, by powyższe regulacje były wiążące dla podwykonawców. W razie wątpliwości przyjmuje się, że polecenie udzielone Wykonawcy jest </w:t>
      </w:r>
      <w:r w:rsidRPr="009D752E">
        <w:rPr>
          <w:rFonts w:ascii="Times New Roman" w:hAnsi="Times New Roman" w:cs="Times New Roman"/>
          <w:color w:val="000000"/>
          <w:sz w:val="24"/>
          <w:szCs w:val="24"/>
        </w:rPr>
        <w:t>wiążące także dla podwykonawcy.</w:t>
      </w:r>
    </w:p>
    <w:p w14:paraId="20B3CC91" w14:textId="77777777" w:rsidR="006030E9" w:rsidRPr="009D752E" w:rsidRDefault="006030E9" w:rsidP="002F5FDF">
      <w:pPr>
        <w:pStyle w:val="Akapitzlist"/>
        <w:numPr>
          <w:ilvl w:val="0"/>
          <w:numId w:val="37"/>
        </w:numPr>
        <w:suppressAutoHyphens/>
        <w:spacing w:after="0" w:line="240" w:lineRule="auto"/>
        <w:ind w:hanging="357"/>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Przez cały okres wykonywania Umowy Wykonawca zapewni w odpowiedniej liczbie personel konieczny do planowania, organizacji, kierowania, zarządzania, inspekcji i prób, posiadający odpowiednie kwalifikacje i uprawnienia określone w SWZ. Do Umowy Wykonawca przedkłada Zamawiającemu zgodną z SWZ listę określającą Kluczowy Personel Wykonawcy wraz z danymi teleadresowymi (załącznik nr 5 do Umowy).  </w:t>
      </w:r>
    </w:p>
    <w:p w14:paraId="2CBB88A8" w14:textId="77777777" w:rsidR="006030E9" w:rsidRPr="009D752E" w:rsidRDefault="006030E9" w:rsidP="002F5FDF">
      <w:pPr>
        <w:pStyle w:val="Akapitzlist"/>
        <w:numPr>
          <w:ilvl w:val="0"/>
          <w:numId w:val="37"/>
        </w:numPr>
        <w:suppressAutoHyphens/>
        <w:spacing w:after="0" w:line="240" w:lineRule="auto"/>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Kluczowy Personel Wykonawcy będzie posiadał wymagane uprawnienia do wykonywania powierzonych mu funkcji. W przypadku uzasadnionej konieczności wymiany przez Wykonawcę jakiejkolwiek osoby z Kluczowego Personelu Wykonawcy, wskazanego w ofercie,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31764E6D" w14:textId="77777777" w:rsidR="006030E9" w:rsidRPr="009D752E" w:rsidRDefault="006030E9" w:rsidP="002F5FDF">
      <w:pPr>
        <w:pStyle w:val="Akapitzlist"/>
        <w:numPr>
          <w:ilvl w:val="0"/>
          <w:numId w:val="37"/>
        </w:numPr>
        <w:suppressAutoHyphens/>
        <w:spacing w:after="0" w:line="240" w:lineRule="auto"/>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Zmiana w trakcie realizacji Umowy którejkolwiek z osób umocowanych lub uprawnionych do kierowania realizacją Umowy, projektowania, kierowania budową i do kierowania robotami, co do których określono wymagania w SWZ, musi być uzasadniona przez Wykonawcę na piśmie i wymaga pisemnego zaakceptowania przez Zamawiającego.</w:t>
      </w:r>
    </w:p>
    <w:p w14:paraId="22AB8AAF" w14:textId="77777777" w:rsidR="006030E9" w:rsidRPr="009D752E" w:rsidRDefault="006030E9" w:rsidP="002F5FDF">
      <w:pPr>
        <w:pStyle w:val="Akapitzlist"/>
        <w:numPr>
          <w:ilvl w:val="0"/>
          <w:numId w:val="37"/>
        </w:numPr>
        <w:suppressAutoHyphens/>
        <w:spacing w:after="0" w:line="240" w:lineRule="auto"/>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Zamawiający zastrzega sobie prawo do zażądania zamiany jakiegokolwiek członka Kluczowego Personelu Wykonawcy w uzasadnionych wypadkach, tj. w sytuacji gdy:</w:t>
      </w:r>
    </w:p>
    <w:p w14:paraId="29F4224F" w14:textId="77777777" w:rsidR="006030E9" w:rsidRPr="009D752E" w:rsidRDefault="006030E9" w:rsidP="002F5FDF">
      <w:pPr>
        <w:pStyle w:val="Akapitzlist"/>
        <w:numPr>
          <w:ilvl w:val="1"/>
          <w:numId w:val="37"/>
        </w:numPr>
        <w:suppressAutoHyphens/>
        <w:spacing w:after="0" w:line="240" w:lineRule="auto"/>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wykonuje swoje obowiązki w sposób niekompetentny, nierzetelny lub niedbały, lub</w:t>
      </w:r>
    </w:p>
    <w:p w14:paraId="15D4F629" w14:textId="77777777" w:rsidR="006030E9" w:rsidRPr="009D752E" w:rsidRDefault="006030E9" w:rsidP="002F5FDF">
      <w:pPr>
        <w:pStyle w:val="Akapitzlist"/>
        <w:numPr>
          <w:ilvl w:val="1"/>
          <w:numId w:val="37"/>
        </w:numPr>
        <w:suppressAutoHyphens/>
        <w:spacing w:after="0" w:line="240" w:lineRule="auto"/>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nie stosuje się do jakichkolwiek postanowień Umowy, lub</w:t>
      </w:r>
    </w:p>
    <w:p w14:paraId="25F444FC" w14:textId="77777777" w:rsidR="006030E9" w:rsidRPr="009D752E" w:rsidRDefault="006030E9" w:rsidP="002F5FDF">
      <w:pPr>
        <w:pStyle w:val="Akapitzlist"/>
        <w:numPr>
          <w:ilvl w:val="1"/>
          <w:numId w:val="37"/>
        </w:numPr>
        <w:suppressAutoHyphens/>
        <w:spacing w:after="0" w:line="240" w:lineRule="auto"/>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lastRenderedPageBreak/>
        <w:t>uporczywie postępuje szkodliwie dla bezpieczeństwa lub zdrowia lub swoim działaniem (bądź zaniechaniem) stwarza zagrożenie dla środowiska naturalnego, życia lub zdrowia osób.</w:t>
      </w:r>
    </w:p>
    <w:p w14:paraId="270732F8" w14:textId="77777777" w:rsidR="006030E9" w:rsidRPr="009D752E" w:rsidRDefault="006030E9" w:rsidP="002F5FDF">
      <w:pPr>
        <w:pStyle w:val="Akapitzlist"/>
        <w:numPr>
          <w:ilvl w:val="0"/>
          <w:numId w:val="37"/>
        </w:numPr>
        <w:suppressAutoHyphens/>
        <w:spacing w:after="0" w:line="240" w:lineRule="auto"/>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Zmiana członka Kluczowego Personelu Wykonawcy nie wymaga aneksu do Umowy. </w:t>
      </w:r>
    </w:p>
    <w:p w14:paraId="5A3B0924" w14:textId="77777777" w:rsidR="006030E9" w:rsidRPr="009D752E" w:rsidRDefault="006030E9" w:rsidP="006030E9">
      <w:pPr>
        <w:pStyle w:val="Akapitzlist"/>
        <w:suppressAutoHyphens/>
        <w:spacing w:after="0" w:line="240" w:lineRule="auto"/>
        <w:ind w:left="360"/>
        <w:rPr>
          <w:rFonts w:ascii="Times New Roman" w:hAnsi="Times New Roman" w:cs="Times New Roman"/>
          <w:color w:val="000000"/>
          <w:sz w:val="24"/>
          <w:szCs w:val="24"/>
        </w:rPr>
      </w:pPr>
    </w:p>
    <w:p w14:paraId="25DA9AFF" w14:textId="77777777" w:rsidR="006030E9" w:rsidRPr="009D752E" w:rsidRDefault="006030E9" w:rsidP="006030E9">
      <w:pPr>
        <w:pStyle w:val="Tekstpodstawowy"/>
        <w:tabs>
          <w:tab w:val="left" w:pos="426"/>
        </w:tabs>
        <w:spacing w:after="0"/>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9</w:t>
      </w:r>
    </w:p>
    <w:p w14:paraId="4E78F836" w14:textId="77777777" w:rsidR="006030E9" w:rsidRPr="009D752E" w:rsidRDefault="006030E9" w:rsidP="006030E9">
      <w:pPr>
        <w:pStyle w:val="Tekstpodstawowy"/>
        <w:tabs>
          <w:tab w:val="left" w:pos="426"/>
        </w:tabs>
        <w:spacing w:after="0"/>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[Gwarancja i rękojmia]</w:t>
      </w:r>
    </w:p>
    <w:p w14:paraId="11D705B7" w14:textId="77777777" w:rsidR="006030E9" w:rsidRPr="009D752E" w:rsidRDefault="006030E9" w:rsidP="006030E9">
      <w:pPr>
        <w:pStyle w:val="Tekstpodstawowy"/>
        <w:tabs>
          <w:tab w:val="left" w:pos="426"/>
        </w:tabs>
        <w:spacing w:after="0"/>
        <w:contextualSpacing/>
        <w:jc w:val="center"/>
        <w:rPr>
          <w:rFonts w:ascii="Times New Roman" w:hAnsi="Times New Roman" w:cs="Times New Roman"/>
          <w:b/>
          <w:bCs/>
          <w:color w:val="000000" w:themeColor="text1"/>
          <w:sz w:val="24"/>
          <w:szCs w:val="24"/>
        </w:rPr>
      </w:pPr>
    </w:p>
    <w:p w14:paraId="0102E5A5" w14:textId="77777777" w:rsidR="006030E9" w:rsidRPr="009D752E" w:rsidRDefault="006030E9" w:rsidP="002F5FDF">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sz w:val="24"/>
          <w:szCs w:val="24"/>
        </w:rPr>
      </w:pPr>
      <w:r w:rsidRPr="009D752E">
        <w:rPr>
          <w:rFonts w:ascii="Times New Roman" w:hAnsi="Times New Roman" w:cs="Times New Roman"/>
          <w:sz w:val="24"/>
          <w:szCs w:val="24"/>
        </w:rPr>
        <w:t>Wykonawca udziela Zamawiającemu rękojmi i gwarancji na całość zakresu Przedmiotu umowy.</w:t>
      </w:r>
    </w:p>
    <w:p w14:paraId="6730AC34" w14:textId="77777777" w:rsidR="006030E9" w:rsidRPr="009D752E" w:rsidRDefault="006030E9" w:rsidP="002F5FDF">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sz w:val="24"/>
          <w:szCs w:val="24"/>
        </w:rPr>
      </w:pPr>
      <w:r w:rsidRPr="009D752E">
        <w:rPr>
          <w:rFonts w:ascii="Times New Roman" w:hAnsi="Times New Roman" w:cs="Times New Roman"/>
          <w:sz w:val="24"/>
          <w:szCs w:val="24"/>
        </w:rPr>
        <w:t>Okres rękojmi i gwarancji na wykonany Przedmiot umowy wynosi 36  miesięcy i liczony jest od daty protokołu odbioru końcowego Przedmiotu umowy</w:t>
      </w:r>
      <w:r w:rsidRPr="009D752E">
        <w:rPr>
          <w:rFonts w:ascii="Times New Roman" w:eastAsia="Times New Roman" w:hAnsi="Times New Roman" w:cs="Times New Roman"/>
          <w:sz w:val="24"/>
          <w:szCs w:val="24"/>
          <w:lang w:eastAsia="pl-PL"/>
        </w:rPr>
        <w:t xml:space="preserve">. </w:t>
      </w:r>
    </w:p>
    <w:p w14:paraId="514B28BF" w14:textId="77777777" w:rsidR="006030E9" w:rsidRPr="009D752E" w:rsidRDefault="006030E9" w:rsidP="002F5FDF">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sz w:val="24"/>
          <w:szCs w:val="24"/>
        </w:rPr>
      </w:pPr>
      <w:r w:rsidRPr="009D752E">
        <w:rPr>
          <w:rFonts w:ascii="Times New Roman" w:hAnsi="Times New Roman" w:cs="Times New Roman"/>
          <w:sz w:val="24"/>
          <w:szCs w:val="24"/>
        </w:rPr>
        <w:t xml:space="preserve">W dacie odbioru końcowego całego Przedmiotu umowy Wykonawca wystawi dokumenty gwarancyjne określające szczegółowe warunki gwarancji jakości - „Kartę gwarancyjną” wg wzoru, który jest </w:t>
      </w:r>
      <w:r w:rsidRPr="009D752E">
        <w:rPr>
          <w:rFonts w:ascii="Times New Roman" w:hAnsi="Times New Roman" w:cs="Times New Roman"/>
          <w:bCs/>
          <w:sz w:val="24"/>
          <w:szCs w:val="24"/>
        </w:rPr>
        <w:t xml:space="preserve">załącznikiem nr 4 </w:t>
      </w:r>
      <w:r w:rsidRPr="009D752E">
        <w:rPr>
          <w:rFonts w:ascii="Times New Roman" w:hAnsi="Times New Roman" w:cs="Times New Roman"/>
          <w:sz w:val="24"/>
          <w:szCs w:val="24"/>
        </w:rPr>
        <w:t>do Umowy.</w:t>
      </w:r>
    </w:p>
    <w:p w14:paraId="4B67153B" w14:textId="072AA0A7" w:rsidR="006030E9" w:rsidRPr="009D752E" w:rsidRDefault="006030E9" w:rsidP="002F5FDF">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sz w:val="24"/>
          <w:szCs w:val="24"/>
        </w:rPr>
      </w:pPr>
      <w:r w:rsidRPr="009D752E">
        <w:rPr>
          <w:rFonts w:ascii="Times New Roman" w:hAnsi="Times New Roman" w:cs="Times New Roman"/>
          <w:sz w:val="24"/>
          <w:szCs w:val="24"/>
        </w:rPr>
        <w:t xml:space="preserve">W okresie tak gwarancji jak i rękojmi Wykonawca jest obowiązany do dokonywania przeglądów i nieodpłatnego usuwania stwierdzonych wad i usterek w terminie określonym przez Zamawiającego, nie dłuższym niż 7 dni </w:t>
      </w:r>
      <w:bookmarkStart w:id="7" w:name="_Hlk68776593"/>
      <w:r w:rsidRPr="009D752E">
        <w:rPr>
          <w:rFonts w:ascii="Times New Roman" w:hAnsi="Times New Roman" w:cs="Times New Roman"/>
          <w:sz w:val="24"/>
          <w:szCs w:val="24"/>
        </w:rPr>
        <w:t>w odnies</w:t>
      </w:r>
      <w:r w:rsidR="00C33145">
        <w:rPr>
          <w:rFonts w:ascii="Times New Roman" w:hAnsi="Times New Roman" w:cs="Times New Roman"/>
          <w:sz w:val="24"/>
          <w:szCs w:val="24"/>
        </w:rPr>
        <w:t>ieniu do dostarczonych urządzeń</w:t>
      </w:r>
      <w:r w:rsidR="00C33145">
        <w:rPr>
          <w:rFonts w:ascii="Times New Roman" w:hAnsi="Times New Roman" w:cs="Times New Roman"/>
          <w:sz w:val="24"/>
          <w:szCs w:val="24"/>
        </w:rPr>
        <w:br/>
      </w:r>
      <w:r w:rsidRPr="009D752E">
        <w:rPr>
          <w:rFonts w:ascii="Times New Roman" w:hAnsi="Times New Roman" w:cs="Times New Roman"/>
          <w:sz w:val="24"/>
          <w:szCs w:val="24"/>
        </w:rPr>
        <w:t>i sprzętu</w:t>
      </w:r>
      <w:bookmarkEnd w:id="7"/>
      <w:r w:rsidRPr="009D752E">
        <w:rPr>
          <w:rFonts w:ascii="Times New Roman" w:hAnsi="Times New Roman" w:cs="Times New Roman"/>
          <w:sz w:val="24"/>
          <w:szCs w:val="24"/>
        </w:rPr>
        <w:t xml:space="preserve"> oraz w terminie 14 dni </w:t>
      </w:r>
      <w:bookmarkStart w:id="8" w:name="_Hlk68776619"/>
      <w:r w:rsidRPr="009D752E">
        <w:rPr>
          <w:rFonts w:ascii="Times New Roman" w:hAnsi="Times New Roman" w:cs="Times New Roman"/>
          <w:sz w:val="24"/>
          <w:szCs w:val="24"/>
        </w:rPr>
        <w:t xml:space="preserve">w odniesieniu do robót budowlanych </w:t>
      </w:r>
      <w:bookmarkStart w:id="9" w:name="_Hlk68776665"/>
      <w:bookmarkEnd w:id="8"/>
      <w:r w:rsidRPr="009D752E">
        <w:rPr>
          <w:rFonts w:ascii="Times New Roman" w:hAnsi="Times New Roman" w:cs="Times New Roman"/>
          <w:bCs/>
          <w:iCs/>
          <w:sz w:val="24"/>
          <w:szCs w:val="24"/>
        </w:rPr>
        <w:t xml:space="preserve">chyba że ze względów technologicznych, logistycznych czy organizacyjnych potrzebny jest dłuższy termin. W takim przypadku strony ustalą inny termin </w:t>
      </w:r>
      <w:r w:rsidRPr="009D752E">
        <w:rPr>
          <w:rFonts w:ascii="Times New Roman" w:hAnsi="Times New Roman" w:cs="Times New Roman"/>
          <w:bCs/>
          <w:iCs/>
          <w:sz w:val="24"/>
          <w:szCs w:val="24"/>
          <w:lang w:eastAsia="ar-SA"/>
        </w:rPr>
        <w:t>konieczny do usunięcia wad i usterek.</w:t>
      </w:r>
      <w:bookmarkEnd w:id="9"/>
      <w:r w:rsidR="00E92E9B">
        <w:rPr>
          <w:rFonts w:ascii="Times New Roman" w:hAnsi="Times New Roman" w:cs="Times New Roman"/>
          <w:sz w:val="24"/>
          <w:szCs w:val="24"/>
        </w:rPr>
        <w:t xml:space="preserve"> </w:t>
      </w:r>
      <w:r w:rsidRPr="009D752E">
        <w:rPr>
          <w:rFonts w:ascii="Times New Roman" w:hAnsi="Times New Roman" w:cs="Times New Roman"/>
          <w:sz w:val="24"/>
          <w:szCs w:val="24"/>
        </w:rPr>
        <w:t xml:space="preserve">Powyższe terminy nie dotyczą tzw. </w:t>
      </w:r>
      <w:bookmarkStart w:id="10" w:name="_Hlk68776726"/>
      <w:r w:rsidRPr="009D752E">
        <w:rPr>
          <w:rFonts w:ascii="Times New Roman" w:hAnsi="Times New Roman" w:cs="Times New Roman"/>
          <w:sz w:val="24"/>
          <w:szCs w:val="24"/>
        </w:rPr>
        <w:t>przypadków nagłych, wymagających natychmiastowego usunięcia wady lub usterek, w szczególności ze względu na konieczność zmniejszenia szkody, zagrożenia życia lub zdrowia.</w:t>
      </w:r>
      <w:bookmarkEnd w:id="10"/>
      <w:r w:rsidRPr="009D752E">
        <w:rPr>
          <w:rFonts w:ascii="Times New Roman" w:hAnsi="Times New Roman" w:cs="Times New Roman"/>
          <w:sz w:val="24"/>
          <w:szCs w:val="24"/>
        </w:rPr>
        <w:t xml:space="preserve"> W takim przypadku Wykonawca  zobowiązany jest do usunięcia wad lub usterek  niezwłocznie, nie później niż w ciągi 24 godzin od zgłoszenia. </w:t>
      </w:r>
    </w:p>
    <w:p w14:paraId="4CA65D36" w14:textId="77777777" w:rsidR="006030E9" w:rsidRPr="009D752E" w:rsidRDefault="006030E9" w:rsidP="002F5FDF">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Zamawiający w każdym wypadku gdy Wykonawca nie przystępuje do usuwania wad i usterek lub przystąpiwszy usunie wady i usterki w sposób nienależyty, może powierzyć usunięcie wad i usterek podmiotowi trzeciemu na koszt i ryzyko Wykonawcy (wykonanie zastępcze), po uprzednim poinformowaniu Wykonawcy na piśmie i wyznaczeniu mu dodatkowego 5 dniowego terminu. W takiej sytuacji Zamawiający nie traci przysługujących mu uprawnień z tytułu rękojmi i gwarancji udzielonej przez Wykonawcę.</w:t>
      </w:r>
    </w:p>
    <w:p w14:paraId="2552C639" w14:textId="77777777" w:rsidR="006030E9" w:rsidRPr="009D752E" w:rsidRDefault="006030E9" w:rsidP="002F5FDF">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Udzielone rękojmia i gwarancja nie naruszają prawa Zamawiającego do dochodzenia roszczeń o naprawienie szkody w pełnej wysokości na zasadach określonych w Kodeksie cywilnym.</w:t>
      </w:r>
    </w:p>
    <w:p w14:paraId="738B37DE" w14:textId="77777777" w:rsidR="006030E9" w:rsidRPr="009D752E" w:rsidRDefault="006030E9" w:rsidP="002F5FDF">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Okresy rękojmi i gwarancji naprawionego elementu ulega wydłużeniu o czas usunięcia wady lub usterki. W razie wymiany rzeczy w ramach gwarancji lub rękojmi okres gwarancji i rękojmi w stosunku do tej rzeczy biegnie na nowo.</w:t>
      </w:r>
    </w:p>
    <w:p w14:paraId="3EEB4492" w14:textId="77777777" w:rsidR="006030E9" w:rsidRPr="009D752E" w:rsidRDefault="006030E9" w:rsidP="002F5FDF">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Usunięcie wady lub usterki stwierdzone zostanie protokołem odbioru podpisanym przez obie strony.</w:t>
      </w:r>
    </w:p>
    <w:p w14:paraId="62B277DE" w14:textId="77777777" w:rsidR="006030E9" w:rsidRPr="009D752E" w:rsidRDefault="006030E9" w:rsidP="002F5FDF">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Niezależnie od powyższych zobowiązań i obowiązków gwarancyjnych Wykonawcy, urządzenia dostarczane przez Wykonawcę i montowane w ramach robót budowlanych, objęte muszą być gwarancją producenta, nie krótszą niż 24 miesiące od daty odbioru końcowego.</w:t>
      </w:r>
    </w:p>
    <w:p w14:paraId="73AD6FE3" w14:textId="77777777" w:rsidR="006030E9" w:rsidRPr="009D752E" w:rsidRDefault="006030E9" w:rsidP="002F5FDF">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Jeżeli warunki gwarancji producenta wymagają wykonywania jakichś przeglądów </w:t>
      </w:r>
      <w:r w:rsidRPr="009D752E">
        <w:rPr>
          <w:rFonts w:ascii="Times New Roman" w:hAnsi="Times New Roman" w:cs="Times New Roman"/>
          <w:color w:val="000000" w:themeColor="text1"/>
          <w:sz w:val="24"/>
          <w:szCs w:val="24"/>
        </w:rPr>
        <w:br/>
        <w:t>serwisowych/technicznych to Zamawiający nie może być obciążany obowiązkiem zapłaty jakiegokolwiek wynagrodzenia za te przeglądy. Wszelkie koszty z tego tytułu obciążają Wykonawcę i muszą być przez niego pokryte.</w:t>
      </w:r>
    </w:p>
    <w:p w14:paraId="5FAA5B69" w14:textId="0EBE53DD" w:rsidR="006030E9" w:rsidRDefault="006030E9" w:rsidP="002F5FDF">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Dokumenty potwierdzające gwarancję producencką muszą być przekazane Zamawiającemu nie później niż w dacie odbioru końcowego. Brak przekazania takich </w:t>
      </w:r>
      <w:r w:rsidRPr="009D752E">
        <w:rPr>
          <w:rFonts w:ascii="Times New Roman" w:hAnsi="Times New Roman" w:cs="Times New Roman"/>
          <w:color w:val="000000" w:themeColor="text1"/>
          <w:sz w:val="24"/>
          <w:szCs w:val="24"/>
        </w:rPr>
        <w:lastRenderedPageBreak/>
        <w:t>dokumentów stanowi podstawę do odmowy dokonania takiego odbioru przez Zamawiającego.</w:t>
      </w:r>
    </w:p>
    <w:p w14:paraId="43B1FA37" w14:textId="5937A0A6" w:rsidR="00AD66B1" w:rsidRPr="009D752E" w:rsidRDefault="00AD66B1" w:rsidP="00AD66B1">
      <w:pPr>
        <w:spacing w:after="0" w:line="240" w:lineRule="auto"/>
        <w:contextualSpacing/>
        <w:rPr>
          <w:rFonts w:ascii="Times New Roman" w:hAnsi="Times New Roman" w:cs="Times New Roman"/>
          <w:b/>
          <w:color w:val="000000" w:themeColor="text1"/>
          <w:sz w:val="24"/>
          <w:szCs w:val="24"/>
        </w:rPr>
      </w:pPr>
    </w:p>
    <w:p w14:paraId="7EA52F89" w14:textId="77777777" w:rsidR="006030E9" w:rsidRPr="009D752E" w:rsidRDefault="006030E9" w:rsidP="006030E9">
      <w:pPr>
        <w:tabs>
          <w:tab w:val="left" w:pos="426"/>
        </w:tabs>
        <w:spacing w:after="0" w:line="240" w:lineRule="auto"/>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 10</w:t>
      </w:r>
    </w:p>
    <w:p w14:paraId="221D9DF9" w14:textId="77777777" w:rsidR="006030E9" w:rsidRPr="009D752E" w:rsidRDefault="006030E9" w:rsidP="006030E9">
      <w:pPr>
        <w:tabs>
          <w:tab w:val="left" w:pos="426"/>
        </w:tabs>
        <w:spacing w:after="0" w:line="240" w:lineRule="auto"/>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[Kary umowne]</w:t>
      </w:r>
    </w:p>
    <w:p w14:paraId="65420F07" w14:textId="77777777" w:rsidR="006030E9" w:rsidRPr="009D752E" w:rsidRDefault="006030E9" w:rsidP="006030E9">
      <w:pPr>
        <w:tabs>
          <w:tab w:val="left" w:pos="426"/>
        </w:tabs>
        <w:spacing w:after="0" w:line="240" w:lineRule="auto"/>
        <w:jc w:val="center"/>
        <w:rPr>
          <w:rFonts w:ascii="Times New Roman" w:hAnsi="Times New Roman" w:cs="Times New Roman"/>
          <w:b/>
          <w:color w:val="000000" w:themeColor="text1"/>
          <w:sz w:val="24"/>
          <w:szCs w:val="24"/>
        </w:rPr>
      </w:pPr>
    </w:p>
    <w:p w14:paraId="32477AE0" w14:textId="77777777" w:rsidR="006030E9" w:rsidRPr="009D752E" w:rsidRDefault="006030E9" w:rsidP="002F5FDF">
      <w:pPr>
        <w:pStyle w:val="Akapitzlist"/>
        <w:numPr>
          <w:ilvl w:val="0"/>
          <w:numId w:val="13"/>
        </w:numPr>
        <w:tabs>
          <w:tab w:val="clear" w:pos="360"/>
          <w:tab w:val="num" w:pos="426"/>
        </w:tabs>
        <w:spacing w:after="0" w:line="240" w:lineRule="auto"/>
        <w:ind w:left="426" w:hanging="426"/>
        <w:contextualSpacing w:val="0"/>
        <w:jc w:val="both"/>
        <w:rPr>
          <w:rFonts w:ascii="Times New Roman" w:hAnsi="Times New Roman" w:cs="Times New Roman"/>
          <w:sz w:val="24"/>
          <w:szCs w:val="24"/>
        </w:rPr>
      </w:pPr>
      <w:r w:rsidRPr="009D752E">
        <w:rPr>
          <w:rFonts w:ascii="Times New Roman" w:hAnsi="Times New Roman" w:cs="Times New Roman"/>
          <w:sz w:val="24"/>
          <w:szCs w:val="24"/>
        </w:rPr>
        <w:t>Zamawiający może żądać od Wykonawca zapłaty kar umownych:</w:t>
      </w:r>
    </w:p>
    <w:p w14:paraId="7B41BC76" w14:textId="77777777" w:rsidR="006030E9" w:rsidRPr="009D752E" w:rsidRDefault="006030E9" w:rsidP="002F5FDF">
      <w:pPr>
        <w:numPr>
          <w:ilvl w:val="0"/>
          <w:numId w:val="27"/>
        </w:numPr>
        <w:spacing w:after="0" w:line="240" w:lineRule="auto"/>
        <w:jc w:val="both"/>
        <w:rPr>
          <w:rFonts w:ascii="Times New Roman" w:hAnsi="Times New Roman" w:cs="Times New Roman"/>
          <w:sz w:val="24"/>
          <w:szCs w:val="24"/>
        </w:rPr>
      </w:pPr>
      <w:r w:rsidRPr="009D752E">
        <w:rPr>
          <w:rFonts w:ascii="Times New Roman" w:hAnsi="Times New Roman" w:cs="Times New Roman"/>
          <w:sz w:val="24"/>
          <w:szCs w:val="24"/>
        </w:rPr>
        <w:t xml:space="preserve">za każdy dzień zwłoki w terminie realizacji Przedmiotu umowy - w wysokości 500,00 zł brutto, </w:t>
      </w:r>
    </w:p>
    <w:p w14:paraId="23E7F9F3" w14:textId="6D773D60" w:rsidR="006030E9" w:rsidRPr="009D752E" w:rsidRDefault="006030E9" w:rsidP="002F5FDF">
      <w:pPr>
        <w:numPr>
          <w:ilvl w:val="0"/>
          <w:numId w:val="27"/>
        </w:numPr>
        <w:spacing w:after="0" w:line="240" w:lineRule="auto"/>
        <w:jc w:val="both"/>
        <w:rPr>
          <w:rFonts w:ascii="Times New Roman" w:hAnsi="Times New Roman" w:cs="Times New Roman"/>
          <w:sz w:val="24"/>
          <w:szCs w:val="24"/>
        </w:rPr>
      </w:pPr>
      <w:r w:rsidRPr="009D752E">
        <w:rPr>
          <w:rFonts w:ascii="Times New Roman" w:hAnsi="Times New Roman" w:cs="Times New Roman"/>
          <w:sz w:val="24"/>
          <w:szCs w:val="24"/>
        </w:rPr>
        <w:t xml:space="preserve">za każdy dzień zwłoki, liczonego od upływu terminu wyznaczonego na usunięcie wad i usterek stwierdzonych przy odbiorze końcowym lub ujawnionych w okresie rękojmi za wady lub gwarancji – w wysokości </w:t>
      </w:r>
      <w:r w:rsidR="00F942CA">
        <w:rPr>
          <w:rFonts w:ascii="Times New Roman" w:hAnsi="Times New Roman" w:cs="Times New Roman"/>
          <w:sz w:val="24"/>
          <w:szCs w:val="24"/>
        </w:rPr>
        <w:t>2</w:t>
      </w:r>
      <w:r w:rsidRPr="009D752E">
        <w:rPr>
          <w:rFonts w:ascii="Times New Roman" w:hAnsi="Times New Roman" w:cs="Times New Roman"/>
          <w:sz w:val="24"/>
          <w:szCs w:val="24"/>
        </w:rPr>
        <w:t>00 zł brutto,</w:t>
      </w:r>
    </w:p>
    <w:p w14:paraId="156C9527" w14:textId="77777777" w:rsidR="006030E9" w:rsidRPr="009D752E" w:rsidRDefault="006030E9" w:rsidP="002F5FDF">
      <w:pPr>
        <w:numPr>
          <w:ilvl w:val="0"/>
          <w:numId w:val="27"/>
        </w:numPr>
        <w:spacing w:after="0" w:line="240" w:lineRule="auto"/>
        <w:jc w:val="both"/>
        <w:rPr>
          <w:rFonts w:ascii="Times New Roman" w:hAnsi="Times New Roman" w:cs="Times New Roman"/>
          <w:sz w:val="24"/>
          <w:szCs w:val="24"/>
        </w:rPr>
      </w:pPr>
      <w:r w:rsidRPr="009D752E">
        <w:rPr>
          <w:rFonts w:ascii="Times New Roman" w:hAnsi="Times New Roman" w:cs="Times New Roman"/>
          <w:sz w:val="24"/>
          <w:szCs w:val="24"/>
        </w:rPr>
        <w:t>za odstąpienie od Umowy z przyczyn leżących po stronie Wykonawcy - w wysokości 10% kwoty netto określonej w § 5 ust. 1 Umowy,</w:t>
      </w:r>
    </w:p>
    <w:p w14:paraId="01A2C3A7" w14:textId="77777777" w:rsidR="006030E9" w:rsidRPr="009D752E" w:rsidRDefault="006030E9" w:rsidP="002F5FDF">
      <w:pPr>
        <w:numPr>
          <w:ilvl w:val="0"/>
          <w:numId w:val="27"/>
        </w:numPr>
        <w:spacing w:after="0" w:line="240" w:lineRule="auto"/>
        <w:jc w:val="both"/>
        <w:rPr>
          <w:rFonts w:ascii="Times New Roman" w:hAnsi="Times New Roman" w:cs="Times New Roman"/>
          <w:sz w:val="24"/>
          <w:szCs w:val="24"/>
        </w:rPr>
      </w:pPr>
      <w:r w:rsidRPr="009D752E">
        <w:rPr>
          <w:rFonts w:ascii="Times New Roman" w:hAnsi="Times New Roman" w:cs="Times New Roman"/>
          <w:sz w:val="24"/>
          <w:szCs w:val="24"/>
        </w:rPr>
        <w:t>w przypadku braku zapłaty lub nieterminowej zapłaty wynagrodzenia należnego podwykonawcom lub dalszym podwykonawcom - w wysokości 2,5% wynagrodzenia (brutto) należnego podwykonawcom lub dalszym podwykonawcom za każdy przypadek naruszenia,</w:t>
      </w:r>
    </w:p>
    <w:p w14:paraId="5C387FE9" w14:textId="77777777" w:rsidR="006030E9" w:rsidRPr="009D752E" w:rsidRDefault="006030E9" w:rsidP="002F5FDF">
      <w:pPr>
        <w:numPr>
          <w:ilvl w:val="0"/>
          <w:numId w:val="27"/>
        </w:numPr>
        <w:spacing w:after="0" w:line="240" w:lineRule="auto"/>
        <w:jc w:val="both"/>
        <w:rPr>
          <w:rFonts w:ascii="Times New Roman" w:hAnsi="Times New Roman" w:cs="Times New Roman"/>
          <w:sz w:val="24"/>
          <w:szCs w:val="24"/>
        </w:rPr>
      </w:pPr>
      <w:r w:rsidRPr="009D752E">
        <w:rPr>
          <w:rFonts w:ascii="Times New Roman" w:hAnsi="Times New Roman" w:cs="Times New Roman"/>
          <w:sz w:val="24"/>
          <w:szCs w:val="24"/>
        </w:rPr>
        <w:t>w przypadku nieprzedłożenia do zaakceptowania lub nieprzedłożenia w terminie projektu umowy o podwykonawstwo, której przedmiotem są roboty budowlane, lub projektu jej zmiany - w wysokości 200,00 zł (słownie: dwieście złotych) za każdy przypadek naruszenia,</w:t>
      </w:r>
    </w:p>
    <w:p w14:paraId="7E8FE7DB" w14:textId="4A1578E0" w:rsidR="006030E9" w:rsidRPr="009D752E" w:rsidRDefault="006030E9" w:rsidP="002F5FDF">
      <w:pPr>
        <w:numPr>
          <w:ilvl w:val="0"/>
          <w:numId w:val="27"/>
        </w:numPr>
        <w:spacing w:after="0" w:line="240" w:lineRule="auto"/>
        <w:jc w:val="both"/>
        <w:rPr>
          <w:rFonts w:ascii="Times New Roman" w:hAnsi="Times New Roman" w:cs="Times New Roman"/>
          <w:sz w:val="24"/>
          <w:szCs w:val="24"/>
        </w:rPr>
      </w:pPr>
      <w:r w:rsidRPr="009D752E">
        <w:rPr>
          <w:rFonts w:ascii="Times New Roman" w:hAnsi="Times New Roman" w:cs="Times New Roman"/>
          <w:sz w:val="24"/>
          <w:szCs w:val="24"/>
        </w:rPr>
        <w:t>w przypadku nieprzedłożenia poświadczonej za zg</w:t>
      </w:r>
      <w:r w:rsidR="00C33145">
        <w:rPr>
          <w:rFonts w:ascii="Times New Roman" w:hAnsi="Times New Roman" w:cs="Times New Roman"/>
          <w:sz w:val="24"/>
          <w:szCs w:val="24"/>
        </w:rPr>
        <w:t>odność z oryginałem kopii umowy</w:t>
      </w:r>
      <w:r w:rsidR="00C33145">
        <w:rPr>
          <w:rFonts w:ascii="Times New Roman" w:hAnsi="Times New Roman" w:cs="Times New Roman"/>
          <w:sz w:val="24"/>
          <w:szCs w:val="24"/>
        </w:rPr>
        <w:br/>
      </w:r>
      <w:r w:rsidRPr="009D752E">
        <w:rPr>
          <w:rFonts w:ascii="Times New Roman" w:hAnsi="Times New Roman" w:cs="Times New Roman"/>
          <w:sz w:val="24"/>
          <w:szCs w:val="24"/>
        </w:rPr>
        <w:t xml:space="preserve">o podwykonawstwo lub jej zmiany lub nieprzedłożenia ich w terminie - w wysokości 200,00 zł (słownie: dwieście złotych) za każdy przypadek naruszenia, </w:t>
      </w:r>
    </w:p>
    <w:p w14:paraId="71BEBC89" w14:textId="77777777" w:rsidR="006030E9" w:rsidRPr="009D752E" w:rsidRDefault="006030E9" w:rsidP="002F5FDF">
      <w:pPr>
        <w:numPr>
          <w:ilvl w:val="0"/>
          <w:numId w:val="27"/>
        </w:numPr>
        <w:spacing w:after="0" w:line="240" w:lineRule="auto"/>
        <w:jc w:val="both"/>
        <w:rPr>
          <w:rFonts w:ascii="Times New Roman" w:hAnsi="Times New Roman" w:cs="Times New Roman"/>
          <w:sz w:val="24"/>
          <w:szCs w:val="24"/>
        </w:rPr>
      </w:pPr>
      <w:r w:rsidRPr="009D752E">
        <w:rPr>
          <w:rFonts w:ascii="Times New Roman" w:hAnsi="Times New Roman" w:cs="Times New Roman"/>
          <w:sz w:val="24"/>
          <w:szCs w:val="24"/>
        </w:rPr>
        <w:t>w przypadku braku zmiany umowy o podwykonawstwo w zakresie terminu zapłaty w wysokości 0,1% kwoty netto określonej w § 5 ust. 1 Umowy za każdy przypadek naruszenia,</w:t>
      </w:r>
    </w:p>
    <w:p w14:paraId="60E05166" w14:textId="77777777" w:rsidR="00AF1ED0" w:rsidRPr="009A501F" w:rsidRDefault="00AF1ED0" w:rsidP="002F5FDF">
      <w:pPr>
        <w:widowControl w:val="0"/>
        <w:numPr>
          <w:ilvl w:val="0"/>
          <w:numId w:val="27"/>
        </w:numPr>
        <w:tabs>
          <w:tab w:val="left" w:pos="426"/>
          <w:tab w:val="left" w:pos="851"/>
        </w:tabs>
        <w:spacing w:after="0" w:line="240" w:lineRule="auto"/>
        <w:jc w:val="both"/>
        <w:rPr>
          <w:rFonts w:ascii="Times New Roman" w:eastAsia="Times New Roman" w:hAnsi="Times New Roman" w:cs="Times New Roman"/>
          <w:color w:val="000000" w:themeColor="text1"/>
          <w:sz w:val="24"/>
          <w:szCs w:val="24"/>
          <w:lang w:eastAsia="pl-PL"/>
        </w:rPr>
      </w:pPr>
      <w:r w:rsidRPr="009A501F">
        <w:rPr>
          <w:rFonts w:ascii="Times New Roman" w:eastAsia="Times New Roman" w:hAnsi="Times New Roman" w:cs="Times New Roman"/>
          <w:color w:val="000000" w:themeColor="text1"/>
          <w:sz w:val="24"/>
          <w:szCs w:val="24"/>
          <w:lang w:eastAsia="pl-PL"/>
        </w:rPr>
        <w:t xml:space="preserve">za niedostarczenie w terminie harmonogramu rzeczowo-finansowego lub jego aktualizacji, w wysokości </w:t>
      </w:r>
      <w:r>
        <w:rPr>
          <w:rFonts w:ascii="Times New Roman" w:eastAsia="Times New Roman" w:hAnsi="Times New Roman" w:cs="Times New Roman"/>
          <w:color w:val="000000" w:themeColor="text1"/>
          <w:sz w:val="24"/>
          <w:szCs w:val="24"/>
          <w:lang w:eastAsia="pl-PL"/>
        </w:rPr>
        <w:t>10</w:t>
      </w:r>
      <w:r w:rsidRPr="009A501F">
        <w:rPr>
          <w:rFonts w:ascii="Times New Roman" w:eastAsia="Times New Roman" w:hAnsi="Times New Roman" w:cs="Times New Roman"/>
          <w:color w:val="000000" w:themeColor="text1"/>
          <w:sz w:val="24"/>
          <w:szCs w:val="24"/>
          <w:lang w:eastAsia="pl-PL"/>
        </w:rPr>
        <w:t xml:space="preserve">0,00 zł (słownie: </w:t>
      </w:r>
      <w:r>
        <w:rPr>
          <w:rFonts w:ascii="Times New Roman" w:eastAsia="Times New Roman" w:hAnsi="Times New Roman" w:cs="Times New Roman"/>
          <w:color w:val="000000" w:themeColor="text1"/>
          <w:sz w:val="24"/>
          <w:szCs w:val="24"/>
          <w:lang w:eastAsia="pl-PL"/>
        </w:rPr>
        <w:t xml:space="preserve">sto </w:t>
      </w:r>
      <w:r w:rsidRPr="009A501F">
        <w:rPr>
          <w:rFonts w:ascii="Times New Roman" w:eastAsia="Times New Roman" w:hAnsi="Times New Roman" w:cs="Times New Roman"/>
          <w:color w:val="000000" w:themeColor="text1"/>
          <w:sz w:val="24"/>
          <w:szCs w:val="24"/>
          <w:lang w:eastAsia="pl-PL"/>
        </w:rPr>
        <w:t>złotych) za każdy dzień zwłoki;</w:t>
      </w:r>
    </w:p>
    <w:p w14:paraId="3D53B6E6" w14:textId="419D0032" w:rsidR="006030E9" w:rsidRPr="009D752E" w:rsidRDefault="006030E9" w:rsidP="002F5FDF">
      <w:pPr>
        <w:numPr>
          <w:ilvl w:val="0"/>
          <w:numId w:val="27"/>
        </w:numPr>
        <w:spacing w:after="0" w:line="240" w:lineRule="auto"/>
        <w:jc w:val="both"/>
        <w:rPr>
          <w:rFonts w:ascii="Times New Roman" w:hAnsi="Times New Roman" w:cs="Times New Roman"/>
          <w:sz w:val="24"/>
          <w:szCs w:val="24"/>
        </w:rPr>
      </w:pPr>
      <w:r w:rsidRPr="009D752E">
        <w:rPr>
          <w:rFonts w:ascii="Times New Roman" w:hAnsi="Times New Roman" w:cs="Times New Roman"/>
          <w:sz w:val="24"/>
          <w:szCs w:val="24"/>
        </w:rPr>
        <w:t>w przypadku naruszenia któregokolwiek z obowiązków przewidzianych w § 12 Umowy – w wysokości 500,00 zł (słownie: pięćset złotych) za każdy przypadek naruszenia,</w:t>
      </w:r>
    </w:p>
    <w:p w14:paraId="4F9C7B62" w14:textId="1B40F567" w:rsidR="006030E9" w:rsidRPr="009D752E" w:rsidRDefault="006030E9" w:rsidP="002F5FDF">
      <w:pPr>
        <w:numPr>
          <w:ilvl w:val="0"/>
          <w:numId w:val="27"/>
        </w:numPr>
        <w:spacing w:after="0" w:line="240" w:lineRule="auto"/>
        <w:jc w:val="both"/>
        <w:rPr>
          <w:rFonts w:ascii="Times New Roman" w:hAnsi="Times New Roman" w:cs="Times New Roman"/>
          <w:color w:val="000000" w:themeColor="text1"/>
          <w:sz w:val="24"/>
          <w:szCs w:val="24"/>
        </w:rPr>
      </w:pPr>
      <w:r w:rsidRPr="009D752E">
        <w:rPr>
          <w:rFonts w:ascii="Times New Roman" w:hAnsi="Times New Roman" w:cs="Times New Roman"/>
          <w:sz w:val="24"/>
          <w:szCs w:val="24"/>
        </w:rPr>
        <w:t xml:space="preserve">w przypadku nieprzedłożenia zgodnie z warunkami Umowy potwierdzonej za zgodność z oryginałem kopii ważnej polisy ubezpieczeniowej lub dowodu potwierdzenia zapłaty składki ubezpieczeniowej, o których mowa w § 11 Umowy –  w wysokości </w:t>
      </w:r>
      <w:r w:rsidR="00F942CA">
        <w:rPr>
          <w:rFonts w:ascii="Times New Roman" w:hAnsi="Times New Roman" w:cs="Times New Roman"/>
          <w:sz w:val="24"/>
          <w:szCs w:val="24"/>
        </w:rPr>
        <w:t>1</w:t>
      </w:r>
      <w:r w:rsidRPr="009D752E">
        <w:rPr>
          <w:rFonts w:ascii="Times New Roman" w:hAnsi="Times New Roman" w:cs="Times New Roman"/>
          <w:sz w:val="24"/>
          <w:szCs w:val="24"/>
        </w:rPr>
        <w:t xml:space="preserve"> 000,00 zł (słownie: tysiąc złotych) za każdy przypadek naruszenia. </w:t>
      </w:r>
    </w:p>
    <w:p w14:paraId="413632AC" w14:textId="77777777" w:rsidR="006030E9" w:rsidRPr="009D752E" w:rsidRDefault="006030E9" w:rsidP="002F5FDF">
      <w:pPr>
        <w:pStyle w:val="Akapitzlist"/>
        <w:numPr>
          <w:ilvl w:val="0"/>
          <w:numId w:val="13"/>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Zamawiający zastrzega sobie prawo dochodzenia odszkodowania przekraczającego wartość zastrzeżonych kar umownych.</w:t>
      </w:r>
    </w:p>
    <w:p w14:paraId="5742C2AE" w14:textId="77777777" w:rsidR="006030E9" w:rsidRPr="009D752E" w:rsidRDefault="006030E9" w:rsidP="002F5FDF">
      <w:pPr>
        <w:pStyle w:val="Akapitzlist"/>
        <w:numPr>
          <w:ilvl w:val="0"/>
          <w:numId w:val="13"/>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Zamawiający jest upoważniony do potrącenia należnych kar umownych z wynagrodzenia Wykonawcy, na co Wykonawca wyraża zgodę. </w:t>
      </w:r>
    </w:p>
    <w:p w14:paraId="37337104" w14:textId="77777777" w:rsidR="006030E9" w:rsidRPr="009D752E" w:rsidRDefault="006030E9" w:rsidP="002F5FDF">
      <w:pPr>
        <w:pStyle w:val="Akapitzlist"/>
        <w:numPr>
          <w:ilvl w:val="0"/>
          <w:numId w:val="13"/>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 xml:space="preserve">Wykonanie prawa odstąpienia ustawowego lub umownego (także ze skutkiem </w:t>
      </w:r>
      <w:r w:rsidRPr="009D752E">
        <w:rPr>
          <w:rFonts w:ascii="Times New Roman" w:eastAsia="MS Mincho" w:hAnsi="Times New Roman" w:cs="Times New Roman"/>
          <w:i/>
          <w:color w:val="000000" w:themeColor="text1"/>
          <w:sz w:val="24"/>
          <w:szCs w:val="24"/>
        </w:rPr>
        <w:t>ex tunc</w:t>
      </w:r>
      <w:r w:rsidRPr="009D752E">
        <w:rPr>
          <w:rFonts w:ascii="Times New Roman" w:eastAsia="MS Mincho" w:hAnsi="Times New Roman" w:cs="Times New Roman"/>
          <w:color w:val="000000" w:themeColor="text1"/>
          <w:sz w:val="24"/>
          <w:szCs w:val="24"/>
        </w:rPr>
        <w:t>), nie wyłącza prawa dochodzenia kar umownych przewidzianych w Umowie i nie wyłącza dochodzenia kar za zwłokę i inne przypadki wraz z karą za odstąpienie.</w:t>
      </w:r>
    </w:p>
    <w:p w14:paraId="77196267" w14:textId="5CBCF638" w:rsidR="00794356" w:rsidRPr="0090728F" w:rsidRDefault="006030E9" w:rsidP="0072658C">
      <w:pPr>
        <w:pStyle w:val="Akapitzlist"/>
        <w:numPr>
          <w:ilvl w:val="0"/>
          <w:numId w:val="13"/>
        </w:numPr>
        <w:tabs>
          <w:tab w:val="clear" w:pos="360"/>
          <w:tab w:val="left" w:pos="426"/>
        </w:tabs>
        <w:spacing w:after="0" w:line="240" w:lineRule="auto"/>
        <w:ind w:left="426" w:hanging="426"/>
        <w:contextualSpacing w:val="0"/>
        <w:jc w:val="both"/>
      </w:pPr>
      <w:r w:rsidRPr="009D752E">
        <w:rPr>
          <w:rFonts w:ascii="Times New Roman" w:eastAsia="MS Mincho" w:hAnsi="Times New Roman" w:cs="Times New Roman"/>
          <w:color w:val="000000" w:themeColor="text1"/>
          <w:sz w:val="24"/>
          <w:szCs w:val="24"/>
        </w:rPr>
        <w:t xml:space="preserve">Strony ustalają̨, iż maksymalna wysokość kar umownych, o których mowa w 1 niniejszego paragrafu Umowy, nie może przekroczyć 20% całkowitego wynagrodzenia brutto Wykonawcy, o którym mowa w § 5 ust. 1 Umowy. </w:t>
      </w:r>
      <w:r w:rsidRPr="009D752E">
        <w:rPr>
          <w:rFonts w:ascii="Times New Roman" w:hAnsi="Times New Roman" w:cs="Times New Roman"/>
          <w:sz w:val="24"/>
          <w:szCs w:val="24"/>
        </w:rPr>
        <w:t>Powyższy limit stanowi wyłącznie ograniczenie co do naliczenia kar i nie stanowi górnej granicy odpowiedzialności Wykonawcy.</w:t>
      </w:r>
    </w:p>
    <w:p w14:paraId="17357E0C" w14:textId="77777777" w:rsidR="0090728F" w:rsidRPr="0090728F" w:rsidRDefault="0090728F" w:rsidP="0090728F">
      <w:pPr>
        <w:widowControl w:val="0"/>
        <w:numPr>
          <w:ilvl w:val="0"/>
          <w:numId w:val="13"/>
        </w:numPr>
        <w:tabs>
          <w:tab w:val="left" w:pos="426"/>
        </w:tabs>
        <w:spacing w:after="0" w:line="240" w:lineRule="auto"/>
        <w:jc w:val="both"/>
        <w:rPr>
          <w:rFonts w:ascii="Times New Roman" w:hAnsi="Times New Roman" w:cs="Times New Roman"/>
          <w:color w:val="000000" w:themeColor="text1"/>
          <w:sz w:val="24"/>
          <w:szCs w:val="24"/>
        </w:rPr>
      </w:pPr>
      <w:r w:rsidRPr="0090728F">
        <w:rPr>
          <w:rFonts w:ascii="Times New Roman" w:hAnsi="Times New Roman" w:cs="Times New Roman"/>
          <w:color w:val="000000" w:themeColor="text1"/>
          <w:sz w:val="24"/>
          <w:szCs w:val="24"/>
        </w:rPr>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550D11D2" w14:textId="311FD96C" w:rsidR="006030E9" w:rsidRPr="009D752E" w:rsidRDefault="006030E9" w:rsidP="006030E9">
      <w:pPr>
        <w:tabs>
          <w:tab w:val="left" w:pos="426"/>
        </w:tabs>
        <w:spacing w:after="0" w:line="240" w:lineRule="auto"/>
        <w:ind w:left="425"/>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lastRenderedPageBreak/>
        <w:t>§ 11</w:t>
      </w:r>
    </w:p>
    <w:p w14:paraId="71718F63" w14:textId="77777777" w:rsidR="006030E9" w:rsidRPr="009D752E" w:rsidRDefault="006030E9" w:rsidP="006030E9">
      <w:pPr>
        <w:tabs>
          <w:tab w:val="left" w:pos="426"/>
        </w:tabs>
        <w:spacing w:after="0" w:line="240" w:lineRule="auto"/>
        <w:ind w:left="425"/>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[Ubezpieczenie]</w:t>
      </w:r>
    </w:p>
    <w:p w14:paraId="2C96AA99" w14:textId="77777777" w:rsidR="006030E9" w:rsidRPr="009D752E" w:rsidRDefault="006030E9" w:rsidP="006030E9">
      <w:pPr>
        <w:tabs>
          <w:tab w:val="left" w:pos="426"/>
        </w:tabs>
        <w:spacing w:after="0" w:line="240" w:lineRule="auto"/>
        <w:ind w:left="425"/>
        <w:jc w:val="center"/>
        <w:rPr>
          <w:rFonts w:ascii="Times New Roman" w:hAnsi="Times New Roman" w:cs="Times New Roman"/>
          <w:b/>
          <w:color w:val="000000" w:themeColor="text1"/>
          <w:sz w:val="24"/>
          <w:szCs w:val="24"/>
        </w:rPr>
      </w:pPr>
    </w:p>
    <w:p w14:paraId="2B1B7D22" w14:textId="786F4F6D" w:rsidR="006030E9" w:rsidRPr="00FC22AE" w:rsidRDefault="006030E9" w:rsidP="002F5FDF">
      <w:pPr>
        <w:numPr>
          <w:ilvl w:val="0"/>
          <w:numId w:val="1"/>
        </w:numPr>
        <w:spacing w:after="0" w:line="240" w:lineRule="auto"/>
        <w:ind w:left="426" w:hanging="426"/>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Wykonawca jest zobowiązany do posiadania umowy ubezpieczenia od odpowiedzialności cywilnej w zakresie prowadzonej działalności związanej z przedmiotem zamówienia na sumę gwarancyjną nie niższą niż</w:t>
      </w:r>
      <w:r w:rsidRPr="009D752E">
        <w:rPr>
          <w:rFonts w:ascii="Times New Roman" w:hAnsi="Times New Roman" w:cs="Times New Roman"/>
          <w:color w:val="000000"/>
          <w:sz w:val="24"/>
          <w:szCs w:val="24"/>
          <w:lang w:eastAsia="ar-SA"/>
        </w:rPr>
        <w:t xml:space="preserve"> </w:t>
      </w:r>
      <w:r w:rsidR="00FC22AE">
        <w:rPr>
          <w:rFonts w:ascii="Times New Roman" w:hAnsi="Times New Roman" w:cs="Times New Roman"/>
          <w:color w:val="000000"/>
          <w:sz w:val="24"/>
          <w:szCs w:val="24"/>
          <w:lang w:eastAsia="ar-SA"/>
        </w:rPr>
        <w:t>5</w:t>
      </w:r>
      <w:r w:rsidRPr="00FC22AE">
        <w:rPr>
          <w:rFonts w:ascii="Times New Roman" w:hAnsi="Times New Roman" w:cs="Times New Roman"/>
          <w:color w:val="000000"/>
          <w:sz w:val="24"/>
          <w:szCs w:val="24"/>
          <w:lang w:eastAsia="ar-SA"/>
        </w:rPr>
        <w:t>00 000,00 zł</w:t>
      </w:r>
      <w:r w:rsidRPr="00FC22AE">
        <w:rPr>
          <w:rFonts w:ascii="Times New Roman" w:hAnsi="Times New Roman" w:cs="Times New Roman"/>
          <w:color w:val="000000"/>
          <w:sz w:val="24"/>
          <w:szCs w:val="24"/>
        </w:rPr>
        <w:t xml:space="preserve"> (słownie złotych: </w:t>
      </w:r>
      <w:r w:rsidR="00FC22AE">
        <w:rPr>
          <w:rFonts w:ascii="Times New Roman" w:hAnsi="Times New Roman" w:cs="Times New Roman"/>
          <w:color w:val="000000"/>
          <w:sz w:val="24"/>
          <w:szCs w:val="24"/>
          <w:lang w:eastAsia="ar-SA"/>
        </w:rPr>
        <w:t>pięćset</w:t>
      </w:r>
      <w:r w:rsidRPr="00FC22AE">
        <w:rPr>
          <w:rFonts w:ascii="Times New Roman" w:hAnsi="Times New Roman" w:cs="Times New Roman"/>
          <w:color w:val="000000"/>
          <w:sz w:val="24"/>
          <w:szCs w:val="24"/>
          <w:lang w:eastAsia="ar-SA"/>
        </w:rPr>
        <w:t xml:space="preserve"> tysięcy 00/100</w:t>
      </w:r>
      <w:r w:rsidRPr="00FC22AE">
        <w:rPr>
          <w:rFonts w:ascii="Times New Roman" w:hAnsi="Times New Roman" w:cs="Times New Roman"/>
          <w:color w:val="000000"/>
          <w:sz w:val="24"/>
          <w:szCs w:val="24"/>
        </w:rPr>
        <w:t>).</w:t>
      </w:r>
      <w:r w:rsidRPr="00FC22AE">
        <w:rPr>
          <w:rFonts w:ascii="Times New Roman" w:hAnsi="Times New Roman" w:cs="Times New Roman"/>
          <w:bCs/>
          <w:i/>
          <w:color w:val="000000"/>
          <w:sz w:val="24"/>
          <w:szCs w:val="24"/>
        </w:rPr>
        <w:t xml:space="preserve"> </w:t>
      </w:r>
    </w:p>
    <w:p w14:paraId="589C5B1D" w14:textId="77777777" w:rsidR="006030E9" w:rsidRPr="009D752E" w:rsidRDefault="006030E9" w:rsidP="002F5FDF">
      <w:pPr>
        <w:numPr>
          <w:ilvl w:val="0"/>
          <w:numId w:val="1"/>
        </w:numPr>
        <w:spacing w:after="0" w:line="240" w:lineRule="auto"/>
        <w:ind w:left="426" w:hanging="426"/>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Wykonawca obowiązany jest do dostarczenia Zamawiającemu kopii polisy ubezpieczeniowej lub innego dokumentu potwierdzającego jej posiadanie i dowód opłacenia ubezpieczenia najpóźniej w dniu podpisania umowy, a w przypadku gdy termin wygaśnięcia ubezpieczenia przypada w trakcie realizacji umowy, najpóźniej na 14 dni przed upływem terminu ważności dotychczasowej umowy ubezpieczenia. </w:t>
      </w:r>
    </w:p>
    <w:p w14:paraId="0160589B" w14:textId="77777777" w:rsidR="006030E9" w:rsidRPr="009D752E" w:rsidRDefault="006030E9" w:rsidP="002F5FDF">
      <w:pPr>
        <w:numPr>
          <w:ilvl w:val="0"/>
          <w:numId w:val="1"/>
        </w:numPr>
        <w:spacing w:after="0" w:line="240" w:lineRule="auto"/>
        <w:ind w:left="426" w:hanging="426"/>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Brak zawarcia umowy ubezpieczenia na kolejny okres lub nieprzedłożenie dokumentów, o których mowa w ust. 2, upoważnia Zamawiającego do ubezpieczenia Wykonawcy na warunkach określonych w ust. 1 na koszt Wykonawcy. Koszty poniesione na ubezpieczenie Wykonawcy Zamawiający potrąci z wynagrodzenia Wykonawcy, </w:t>
      </w:r>
      <w:r w:rsidRPr="009D752E">
        <w:rPr>
          <w:rFonts w:ascii="Times New Roman" w:hAnsi="Times New Roman" w:cs="Times New Roman"/>
          <w:color w:val="000000"/>
          <w:sz w:val="24"/>
          <w:szCs w:val="24"/>
        </w:rPr>
        <w:br/>
        <w:t>a gdyby potrącenie to nie było możliwe – z zabezpieczenia należytego wykonania Umowy.</w:t>
      </w:r>
    </w:p>
    <w:p w14:paraId="6833E974" w14:textId="77777777" w:rsidR="006030E9" w:rsidRPr="009D752E" w:rsidRDefault="006030E9" w:rsidP="002F5FDF">
      <w:pPr>
        <w:numPr>
          <w:ilvl w:val="0"/>
          <w:numId w:val="1"/>
        </w:numPr>
        <w:spacing w:after="0" w:line="240" w:lineRule="auto"/>
        <w:ind w:left="426" w:hanging="426"/>
        <w:jc w:val="both"/>
        <w:rPr>
          <w:rFonts w:ascii="Times New Roman" w:hAnsi="Times New Roman" w:cs="Times New Roman"/>
          <w:color w:val="000000"/>
          <w:sz w:val="24"/>
          <w:szCs w:val="24"/>
        </w:rPr>
      </w:pPr>
      <w:r w:rsidRPr="009D752E">
        <w:rPr>
          <w:rFonts w:ascii="Times New Roman" w:hAnsi="Times New Roman" w:cs="Times New Roman"/>
          <w:iCs/>
          <w:color w:val="000000"/>
          <w:sz w:val="24"/>
          <w:szCs w:val="24"/>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2A8FFB5B" w14:textId="77777777" w:rsidR="006030E9" w:rsidRPr="009D752E" w:rsidRDefault="006030E9" w:rsidP="002F5FDF">
      <w:pPr>
        <w:numPr>
          <w:ilvl w:val="0"/>
          <w:numId w:val="1"/>
        </w:numPr>
        <w:spacing w:after="0" w:line="240" w:lineRule="auto"/>
        <w:ind w:left="426" w:hanging="426"/>
        <w:jc w:val="both"/>
        <w:rPr>
          <w:rFonts w:ascii="Times New Roman" w:hAnsi="Times New Roman" w:cs="Times New Roman"/>
          <w:color w:val="000000"/>
          <w:sz w:val="24"/>
          <w:szCs w:val="24"/>
        </w:rPr>
      </w:pPr>
      <w:r w:rsidRPr="009D752E">
        <w:rPr>
          <w:rFonts w:ascii="Times New Roman" w:hAnsi="Times New Roman" w:cs="Times New Roman"/>
          <w:iCs/>
          <w:color w:val="000000"/>
          <w:sz w:val="24"/>
          <w:szCs w:val="24"/>
        </w:rPr>
        <w:t>Wykonawca zobowiązany jest do utrzymania ubezpieczenia odpowiedzialności cywilnej, spełniającego wyżej wymienione warunki, przez cały okres realizacji przedmiotu Umowy.</w:t>
      </w:r>
    </w:p>
    <w:p w14:paraId="70AAACCB" w14:textId="77777777" w:rsidR="006030E9" w:rsidRPr="009D752E" w:rsidRDefault="006030E9" w:rsidP="006030E9">
      <w:pPr>
        <w:autoSpaceDE w:val="0"/>
        <w:autoSpaceDN w:val="0"/>
        <w:spacing w:after="0" w:line="240" w:lineRule="auto"/>
        <w:rPr>
          <w:rFonts w:ascii="Times New Roman" w:hAnsi="Times New Roman" w:cs="Times New Roman"/>
          <w:sz w:val="24"/>
          <w:szCs w:val="24"/>
        </w:rPr>
      </w:pPr>
      <w:r w:rsidRPr="009D752E">
        <w:rPr>
          <w:rFonts w:ascii="Times New Roman" w:hAnsi="Times New Roman" w:cs="Times New Roman"/>
          <w:sz w:val="24"/>
          <w:szCs w:val="24"/>
        </w:rPr>
        <w:t xml:space="preserve"> </w:t>
      </w:r>
    </w:p>
    <w:p w14:paraId="5EB3E6AC" w14:textId="77777777" w:rsidR="006030E9" w:rsidRPr="009D752E" w:rsidRDefault="006030E9" w:rsidP="006030E9">
      <w:pPr>
        <w:pStyle w:val="Tekstpodstawowy"/>
        <w:tabs>
          <w:tab w:val="left" w:pos="426"/>
          <w:tab w:val="left" w:pos="11079"/>
        </w:tabs>
        <w:spacing w:after="0"/>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 xml:space="preserve">§ 12 </w:t>
      </w:r>
    </w:p>
    <w:p w14:paraId="36A5494C" w14:textId="77777777" w:rsidR="006030E9" w:rsidRPr="009D752E" w:rsidRDefault="006030E9" w:rsidP="006030E9">
      <w:pPr>
        <w:pStyle w:val="Tekstpodstawowy"/>
        <w:tabs>
          <w:tab w:val="left" w:pos="426"/>
          <w:tab w:val="left" w:pos="11079"/>
        </w:tabs>
        <w:spacing w:after="0"/>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[Zatrudnienie na podstawie umowy o pracę]</w:t>
      </w:r>
    </w:p>
    <w:p w14:paraId="7DF9C943" w14:textId="77777777" w:rsidR="006030E9" w:rsidRPr="009D752E" w:rsidRDefault="006030E9" w:rsidP="006030E9">
      <w:pPr>
        <w:pStyle w:val="Tekstpodstawowy"/>
        <w:tabs>
          <w:tab w:val="left" w:pos="426"/>
          <w:tab w:val="left" w:pos="11079"/>
        </w:tabs>
        <w:spacing w:after="0"/>
        <w:contextualSpacing/>
        <w:jc w:val="center"/>
        <w:rPr>
          <w:rFonts w:ascii="Times New Roman" w:hAnsi="Times New Roman" w:cs="Times New Roman"/>
          <w:b/>
          <w:color w:val="000000" w:themeColor="text1"/>
          <w:sz w:val="24"/>
          <w:szCs w:val="24"/>
        </w:rPr>
      </w:pPr>
    </w:p>
    <w:p w14:paraId="72AB1BAE" w14:textId="77777777" w:rsidR="006030E9" w:rsidRPr="009D752E" w:rsidRDefault="006030E9" w:rsidP="002F5FDF">
      <w:pPr>
        <w:numPr>
          <w:ilvl w:val="0"/>
          <w:numId w:val="22"/>
        </w:numPr>
        <w:autoSpaceDE w:val="0"/>
        <w:autoSpaceDN w:val="0"/>
        <w:adjustRightInd w:val="0"/>
        <w:spacing w:after="0" w:line="240" w:lineRule="auto"/>
        <w:ind w:left="425" w:hanging="425"/>
        <w:jc w:val="both"/>
        <w:rPr>
          <w:rFonts w:ascii="Times New Roman" w:hAnsi="Times New Roman" w:cs="Times New Roman"/>
          <w:color w:val="000000" w:themeColor="text1"/>
          <w:sz w:val="24"/>
          <w:szCs w:val="24"/>
          <w:lang w:eastAsia="pl-PL"/>
        </w:rPr>
      </w:pPr>
      <w:r w:rsidRPr="009D752E">
        <w:rPr>
          <w:rFonts w:ascii="Times New Roman" w:eastAsia="Times New Roman" w:hAnsi="Times New Roman" w:cs="Times New Roman"/>
          <w:color w:val="000000" w:themeColor="text1"/>
          <w:sz w:val="24"/>
          <w:szCs w:val="24"/>
        </w:rPr>
        <w:t xml:space="preserve">Wykonawca oświadcza, że przy realizacji Przedmiotu umowy, stosownie do art. 95 Pzp, zatrudnione zostaną na podstawie umowy o pracę w rozumieniu przepisów ustawy z dnia 26.06.1974 r. Kodeks Pracy (j.t. Dz. U. z 2019 r. poz. 1040.) osoby, które wykonują czynności bezpośrednio związane z wykonywaniem robót, czyli tzw. pracownicy fizyczni </w:t>
      </w:r>
      <w:r w:rsidRPr="009D752E">
        <w:rPr>
          <w:rFonts w:ascii="Times New Roman" w:hAnsi="Times New Roman" w:cs="Times New Roman"/>
          <w:sz w:val="24"/>
          <w:szCs w:val="24"/>
        </w:rPr>
        <w:t>wykonujący czynności polegające na bezpośrednim (fizycznym) wykonywaniu robót budowlanych opisanych lub wynikających z dokumentacji projektowej i Specyfikacji Technicznych i Odbioru Robót Budowlanych.</w:t>
      </w:r>
    </w:p>
    <w:p w14:paraId="2951C44B" w14:textId="77777777" w:rsidR="006030E9" w:rsidRPr="009D752E" w:rsidRDefault="006030E9" w:rsidP="002F5FDF">
      <w:pPr>
        <w:pStyle w:val="Akapitzlist"/>
        <w:numPr>
          <w:ilvl w:val="0"/>
          <w:numId w:val="22"/>
        </w:numPr>
        <w:tabs>
          <w:tab w:val="left" w:pos="-1843"/>
        </w:tabs>
        <w:autoSpaceDE w:val="0"/>
        <w:autoSpaceDN w:val="0"/>
        <w:adjustRightInd w:val="0"/>
        <w:spacing w:after="0" w:line="240" w:lineRule="auto"/>
        <w:contextualSpacing w:val="0"/>
        <w:jc w:val="both"/>
        <w:rPr>
          <w:rFonts w:ascii="Times New Roman" w:hAnsi="Times New Roman" w:cs="Times New Roman"/>
          <w:color w:val="000000" w:themeColor="text1"/>
          <w:spacing w:val="-3"/>
          <w:sz w:val="24"/>
          <w:szCs w:val="24"/>
        </w:rPr>
      </w:pPr>
      <w:r w:rsidRPr="009D752E">
        <w:rPr>
          <w:rFonts w:ascii="Times New Roman" w:hAnsi="Times New Roman" w:cs="Times New Roman"/>
          <w:color w:val="000000" w:themeColor="text1"/>
          <w:sz w:val="24"/>
          <w:szCs w:val="24"/>
        </w:rPr>
        <w:t xml:space="preserve">W każdej umowie o podwykonawstwo Wykonawca jest zobowiązany zawrzeć postanowienia zobowiązujące podwykonawców do zatrudnienia na podstawie umowy </w:t>
      </w:r>
      <w:r w:rsidRPr="009D752E">
        <w:rPr>
          <w:rFonts w:ascii="Times New Roman" w:hAnsi="Times New Roman" w:cs="Times New Roman"/>
          <w:color w:val="000000" w:themeColor="text1"/>
          <w:sz w:val="24"/>
          <w:szCs w:val="24"/>
        </w:rPr>
        <w:br/>
        <w:t xml:space="preserve">o pracę wszystkich osób, które wykonują czynności wskazane w ust. 1. </w:t>
      </w:r>
    </w:p>
    <w:p w14:paraId="40E4423E" w14:textId="77777777" w:rsidR="006030E9" w:rsidRPr="009D752E" w:rsidRDefault="006030E9" w:rsidP="002F5FDF">
      <w:pPr>
        <w:pStyle w:val="Akapitzlist"/>
        <w:numPr>
          <w:ilvl w:val="0"/>
          <w:numId w:val="22"/>
        </w:numPr>
        <w:tabs>
          <w:tab w:val="left" w:pos="-1843"/>
        </w:tabs>
        <w:autoSpaceDE w:val="0"/>
        <w:autoSpaceDN w:val="0"/>
        <w:adjustRightInd w:val="0"/>
        <w:spacing w:after="0" w:line="240" w:lineRule="auto"/>
        <w:ind w:left="357" w:hanging="357"/>
        <w:contextualSpacing w:val="0"/>
        <w:jc w:val="both"/>
        <w:rPr>
          <w:rFonts w:ascii="Times New Roman" w:hAnsi="Times New Roman" w:cs="Times New Roman"/>
          <w:color w:val="000000" w:themeColor="text1"/>
          <w:spacing w:val="-3"/>
          <w:sz w:val="24"/>
          <w:szCs w:val="24"/>
        </w:rPr>
      </w:pPr>
      <w:r w:rsidRPr="009D752E">
        <w:rPr>
          <w:rFonts w:ascii="Times New Roman" w:hAnsi="Times New Roman" w:cs="Times New Roman"/>
          <w:sz w:val="24"/>
          <w:szCs w:val="24"/>
        </w:rPr>
        <w:t>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FCE2BEE" w14:textId="77777777" w:rsidR="006030E9" w:rsidRPr="009D752E" w:rsidRDefault="006030E9" w:rsidP="00FD2339">
      <w:pPr>
        <w:spacing w:after="0" w:line="240" w:lineRule="auto"/>
        <w:ind w:left="1066" w:hanging="215"/>
        <w:jc w:val="both"/>
        <w:rPr>
          <w:rFonts w:ascii="Times New Roman" w:hAnsi="Times New Roman" w:cs="Times New Roman"/>
          <w:sz w:val="24"/>
          <w:szCs w:val="24"/>
        </w:rPr>
      </w:pPr>
      <w:r w:rsidRPr="009D752E">
        <w:rPr>
          <w:rFonts w:ascii="Times New Roman" w:hAnsi="Times New Roman" w:cs="Times New Roman"/>
          <w:sz w:val="24"/>
          <w:szCs w:val="24"/>
        </w:rPr>
        <w:t xml:space="preserve">- </w:t>
      </w:r>
      <w:r w:rsidRPr="009D752E">
        <w:rPr>
          <w:rFonts w:ascii="Times New Roman" w:hAnsi="Times New Roman" w:cs="Times New Roman"/>
          <w:sz w:val="24"/>
          <w:szCs w:val="24"/>
        </w:rPr>
        <w:tab/>
        <w:t>żądania oświadczeń i dokumentów w zakresie potwierdzenia spełniania ww. wymogów i dokonywania ich oceny,</w:t>
      </w:r>
    </w:p>
    <w:p w14:paraId="7377F00C" w14:textId="77777777" w:rsidR="006030E9" w:rsidRPr="009D752E" w:rsidRDefault="006030E9" w:rsidP="00FD2339">
      <w:pPr>
        <w:spacing w:after="0" w:line="240" w:lineRule="auto"/>
        <w:ind w:left="1066" w:hanging="215"/>
        <w:jc w:val="both"/>
        <w:rPr>
          <w:rFonts w:ascii="Times New Roman" w:hAnsi="Times New Roman" w:cs="Times New Roman"/>
          <w:sz w:val="24"/>
          <w:szCs w:val="24"/>
        </w:rPr>
      </w:pPr>
      <w:r w:rsidRPr="009D752E">
        <w:rPr>
          <w:rFonts w:ascii="Times New Roman" w:hAnsi="Times New Roman" w:cs="Times New Roman"/>
          <w:sz w:val="24"/>
          <w:szCs w:val="24"/>
        </w:rPr>
        <w:t xml:space="preserve">- </w:t>
      </w:r>
      <w:r w:rsidRPr="009D752E">
        <w:rPr>
          <w:rFonts w:ascii="Times New Roman" w:hAnsi="Times New Roman" w:cs="Times New Roman"/>
          <w:sz w:val="24"/>
          <w:szCs w:val="24"/>
        </w:rPr>
        <w:tab/>
        <w:t>żądania wyjaśnień w przypadku wątpliwości w zakresie potwierdzenia spełniania ww. wymogów,</w:t>
      </w:r>
    </w:p>
    <w:p w14:paraId="5B40EB1A" w14:textId="77777777" w:rsidR="006030E9" w:rsidRPr="009D752E" w:rsidRDefault="006030E9" w:rsidP="00FD2339">
      <w:pPr>
        <w:spacing w:after="0" w:line="240" w:lineRule="auto"/>
        <w:ind w:left="1066" w:hanging="215"/>
        <w:jc w:val="both"/>
        <w:rPr>
          <w:rFonts w:ascii="Times New Roman" w:hAnsi="Times New Roman" w:cs="Times New Roman"/>
          <w:sz w:val="24"/>
          <w:szCs w:val="24"/>
        </w:rPr>
      </w:pPr>
      <w:r w:rsidRPr="009D752E">
        <w:rPr>
          <w:rFonts w:ascii="Times New Roman" w:hAnsi="Times New Roman" w:cs="Times New Roman"/>
          <w:sz w:val="24"/>
          <w:szCs w:val="24"/>
        </w:rPr>
        <w:t xml:space="preserve">- </w:t>
      </w:r>
      <w:r w:rsidRPr="009D752E">
        <w:rPr>
          <w:rFonts w:ascii="Times New Roman" w:hAnsi="Times New Roman" w:cs="Times New Roman"/>
          <w:sz w:val="24"/>
          <w:szCs w:val="24"/>
        </w:rPr>
        <w:tab/>
        <w:t>przeprowadzania kontroli na miejscu wykonywania świadczenia.</w:t>
      </w:r>
    </w:p>
    <w:p w14:paraId="64883044" w14:textId="77777777" w:rsidR="006030E9" w:rsidRPr="009D752E" w:rsidRDefault="006030E9" w:rsidP="002F5FDF">
      <w:pPr>
        <w:pStyle w:val="Akapitzlist"/>
        <w:numPr>
          <w:ilvl w:val="0"/>
          <w:numId w:val="22"/>
        </w:numPr>
        <w:spacing w:after="0" w:line="240" w:lineRule="auto"/>
        <w:contextualSpacing w:val="0"/>
        <w:jc w:val="both"/>
        <w:rPr>
          <w:rFonts w:ascii="Times New Roman" w:hAnsi="Times New Roman" w:cs="Times New Roman"/>
          <w:sz w:val="24"/>
          <w:szCs w:val="24"/>
        </w:rPr>
      </w:pPr>
      <w:r w:rsidRPr="009D752E">
        <w:rPr>
          <w:rFonts w:ascii="Times New Roman" w:hAnsi="Times New Roman" w:cs="Times New Roman"/>
          <w:sz w:val="24"/>
          <w:szCs w:val="24"/>
        </w:rPr>
        <w:t xml:space="preserve">Wykonawca w ciągu 7 dni od dnia podpisania Umowy przekaże Zamawiającemu wykaz osób, które realizują Przedmiot umowy wraz z oświadczeniem, że są one zatrudnione na podstawie umowy o pracę. Wykonawca zobowiązany jest do aktualizacji wykazu i przekazywania go Zamawiającemu w ciągu 7 dni od dnia dokonania zmiany osoby </w:t>
      </w:r>
      <w:r w:rsidRPr="009D752E">
        <w:rPr>
          <w:rFonts w:ascii="Times New Roman" w:hAnsi="Times New Roman" w:cs="Times New Roman"/>
          <w:sz w:val="24"/>
          <w:szCs w:val="24"/>
        </w:rPr>
        <w:lastRenderedPageBreak/>
        <w:t>wskazanej w wykazie. Zmiana osób wymienionych w wykazie nie wymaga aneksu do Umowy.</w:t>
      </w:r>
    </w:p>
    <w:p w14:paraId="57B08927" w14:textId="5DF7BE7B" w:rsidR="006030E9" w:rsidRPr="009D752E" w:rsidRDefault="006030E9" w:rsidP="002F5FDF">
      <w:pPr>
        <w:pStyle w:val="Akapitzlist"/>
        <w:numPr>
          <w:ilvl w:val="0"/>
          <w:numId w:val="22"/>
        </w:numPr>
        <w:spacing w:after="0" w:line="240" w:lineRule="auto"/>
        <w:contextualSpacing w:val="0"/>
        <w:jc w:val="both"/>
        <w:rPr>
          <w:rFonts w:ascii="Times New Roman" w:hAnsi="Times New Roman" w:cs="Times New Roman"/>
          <w:sz w:val="24"/>
          <w:szCs w:val="24"/>
        </w:rPr>
      </w:pPr>
      <w:r w:rsidRPr="009D752E">
        <w:rPr>
          <w:rFonts w:ascii="Times New Roman" w:hAnsi="Times New Roman" w:cs="Times New Roman"/>
          <w:sz w:val="24"/>
          <w:szCs w:val="24"/>
        </w:rPr>
        <w:t>W trakcie realizacji Przedmiotu umowy na każde wezw</w:t>
      </w:r>
      <w:r w:rsidR="00C33145">
        <w:rPr>
          <w:rFonts w:ascii="Times New Roman" w:hAnsi="Times New Roman" w:cs="Times New Roman"/>
          <w:sz w:val="24"/>
          <w:szCs w:val="24"/>
        </w:rPr>
        <w:t>anie Zamawiającego</w:t>
      </w:r>
      <w:r w:rsidR="00C33145">
        <w:rPr>
          <w:rFonts w:ascii="Times New Roman" w:hAnsi="Times New Roman" w:cs="Times New Roman"/>
          <w:sz w:val="24"/>
          <w:szCs w:val="24"/>
        </w:rPr>
        <w:br/>
      </w:r>
      <w:r w:rsidRPr="009D752E">
        <w:rPr>
          <w:rFonts w:ascii="Times New Roman" w:hAnsi="Times New Roman" w:cs="Times New Roman"/>
          <w:sz w:val="24"/>
          <w:szCs w:val="24"/>
        </w:rPr>
        <w:t>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A8A7EF3" w14:textId="72B22199" w:rsidR="006030E9" w:rsidRPr="009D752E" w:rsidRDefault="006030E9" w:rsidP="00FD2339">
      <w:pPr>
        <w:pStyle w:val="Akapitzlist"/>
        <w:spacing w:after="0" w:line="240" w:lineRule="auto"/>
        <w:ind w:left="1003" w:hanging="152"/>
        <w:jc w:val="both"/>
        <w:rPr>
          <w:rFonts w:ascii="Times New Roman" w:hAnsi="Times New Roman" w:cs="Times New Roman"/>
          <w:sz w:val="24"/>
          <w:szCs w:val="24"/>
        </w:rPr>
      </w:pPr>
      <w:r w:rsidRPr="009D752E">
        <w:rPr>
          <w:rFonts w:ascii="Times New Roman" w:hAnsi="Times New Roman" w:cs="Times New Roman"/>
          <w:bCs/>
          <w:sz w:val="24"/>
          <w:szCs w:val="24"/>
        </w:rPr>
        <w:t xml:space="preserve">- </w:t>
      </w:r>
      <w:r w:rsidRPr="009D752E">
        <w:rPr>
          <w:rFonts w:ascii="Times New Roman" w:hAnsi="Times New Roman" w:cs="Times New Roman"/>
          <w:bCs/>
          <w:sz w:val="24"/>
          <w:szCs w:val="24"/>
        </w:rPr>
        <w:tab/>
        <w:t>oświadczenie Wykonawcy lub podwykonawcy</w:t>
      </w:r>
      <w:r w:rsidRPr="009D752E">
        <w:rPr>
          <w:rFonts w:ascii="Times New Roman" w:hAnsi="Times New Roman" w:cs="Times New Roman"/>
          <w:sz w:val="24"/>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w:t>
      </w:r>
      <w:r w:rsidR="00C33145">
        <w:rPr>
          <w:rFonts w:ascii="Times New Roman" w:hAnsi="Times New Roman" w:cs="Times New Roman"/>
          <w:sz w:val="24"/>
          <w:szCs w:val="24"/>
        </w:rPr>
        <w:t>azwisk tych osób, rodzaju umowy</w:t>
      </w:r>
      <w:r w:rsidR="00C33145">
        <w:rPr>
          <w:rFonts w:ascii="Times New Roman" w:hAnsi="Times New Roman" w:cs="Times New Roman"/>
          <w:sz w:val="24"/>
          <w:szCs w:val="24"/>
        </w:rPr>
        <w:br/>
      </w:r>
      <w:r w:rsidRPr="009D752E">
        <w:rPr>
          <w:rFonts w:ascii="Times New Roman" w:hAnsi="Times New Roman" w:cs="Times New Roman"/>
          <w:sz w:val="24"/>
          <w:szCs w:val="24"/>
        </w:rPr>
        <w:t>o pracę i wymiaru etatu oraz podpis osoby upraw</w:t>
      </w:r>
      <w:r w:rsidR="00C33145">
        <w:rPr>
          <w:rFonts w:ascii="Times New Roman" w:hAnsi="Times New Roman" w:cs="Times New Roman"/>
          <w:sz w:val="24"/>
          <w:szCs w:val="24"/>
        </w:rPr>
        <w:t>nionej do złożenia oświadczenia</w:t>
      </w:r>
      <w:r w:rsidR="00C33145">
        <w:rPr>
          <w:rFonts w:ascii="Times New Roman" w:hAnsi="Times New Roman" w:cs="Times New Roman"/>
          <w:sz w:val="24"/>
          <w:szCs w:val="24"/>
        </w:rPr>
        <w:br/>
      </w:r>
      <w:r w:rsidRPr="009D752E">
        <w:rPr>
          <w:rFonts w:ascii="Times New Roman" w:hAnsi="Times New Roman" w:cs="Times New Roman"/>
          <w:sz w:val="24"/>
          <w:szCs w:val="24"/>
        </w:rPr>
        <w:t>w imieniu wykonawcy lub podwykonawcy;</w:t>
      </w:r>
    </w:p>
    <w:p w14:paraId="1E350BB1" w14:textId="2194F1E5" w:rsidR="006030E9" w:rsidRPr="009D752E" w:rsidRDefault="006030E9" w:rsidP="00FD2339">
      <w:pPr>
        <w:pStyle w:val="Akapitzlist"/>
        <w:spacing w:after="0" w:line="240" w:lineRule="auto"/>
        <w:ind w:left="1003" w:hanging="152"/>
        <w:jc w:val="both"/>
        <w:rPr>
          <w:rFonts w:ascii="Times New Roman" w:hAnsi="Times New Roman" w:cs="Times New Roman"/>
          <w:sz w:val="24"/>
          <w:szCs w:val="24"/>
        </w:rPr>
      </w:pPr>
      <w:r w:rsidRPr="009D752E">
        <w:rPr>
          <w:rFonts w:ascii="Times New Roman" w:hAnsi="Times New Roman" w:cs="Times New Roman"/>
          <w:sz w:val="24"/>
          <w:szCs w:val="24"/>
        </w:rPr>
        <w:t>-</w:t>
      </w:r>
      <w:r w:rsidRPr="009D752E">
        <w:rPr>
          <w:rFonts w:ascii="Times New Roman" w:hAnsi="Times New Roman" w:cs="Times New Roman"/>
          <w:sz w:val="24"/>
          <w:szCs w:val="24"/>
        </w:rPr>
        <w:tab/>
        <w:t xml:space="preserve">poświadczoną za zgodność z oryginałem odpowiednio przez Wykonawcę lub podwykonawcę </w:t>
      </w:r>
      <w:r w:rsidRPr="009D752E">
        <w:rPr>
          <w:rFonts w:ascii="Times New Roman" w:hAnsi="Times New Roman" w:cs="Times New Roman"/>
          <w:bCs/>
          <w:sz w:val="24"/>
          <w:szCs w:val="24"/>
        </w:rPr>
        <w:t>kopię umowy/umów o pracę</w:t>
      </w:r>
      <w:r w:rsidRPr="009D752E">
        <w:rPr>
          <w:rFonts w:ascii="Times New Roman" w:hAnsi="Times New Roman" w:cs="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t>
      </w:r>
      <w:r w:rsidR="00C33145">
        <w:rPr>
          <w:rFonts w:ascii="Times New Roman" w:hAnsi="Times New Roman" w:cs="Times New Roman"/>
          <w:sz w:val="24"/>
          <w:szCs w:val="24"/>
        </w:rPr>
        <w:t>w powinna zostać zanonimizowana</w:t>
      </w:r>
      <w:r w:rsidR="00C33145">
        <w:rPr>
          <w:rFonts w:ascii="Times New Roman" w:hAnsi="Times New Roman" w:cs="Times New Roman"/>
          <w:sz w:val="24"/>
          <w:szCs w:val="24"/>
        </w:rPr>
        <w:br/>
      </w:r>
      <w:r w:rsidRPr="009D752E">
        <w:rPr>
          <w:rFonts w:ascii="Times New Roman" w:hAnsi="Times New Roman" w:cs="Times New Roman"/>
          <w:sz w:val="24"/>
          <w:szCs w:val="24"/>
        </w:rPr>
        <w:t>w sposób zapewniający ochronę danych oso</w:t>
      </w:r>
      <w:r w:rsidR="00C33145">
        <w:rPr>
          <w:rFonts w:ascii="Times New Roman" w:hAnsi="Times New Roman" w:cs="Times New Roman"/>
          <w:sz w:val="24"/>
          <w:szCs w:val="24"/>
        </w:rPr>
        <w:t>bowych pracowników zgodnie</w:t>
      </w:r>
      <w:r w:rsidR="00C33145">
        <w:rPr>
          <w:rFonts w:ascii="Times New Roman" w:hAnsi="Times New Roman" w:cs="Times New Roman"/>
          <w:sz w:val="24"/>
          <w:szCs w:val="24"/>
        </w:rPr>
        <w:br/>
      </w:r>
      <w:r w:rsidRPr="009D752E">
        <w:rPr>
          <w:rFonts w:ascii="Times New Roman" w:hAnsi="Times New Roman" w:cs="Times New Roman"/>
          <w:sz w:val="24"/>
          <w:szCs w:val="24"/>
        </w:rPr>
        <w:t>z przepisami o ochronie danych osobowych (tj. w szczególności bez adresów, nr PESEL pracowników). Imię i nazwisko pracownika nie podlega anonimizacji. Informacje takie jak: data zawarcia umowy, rodzaj umowy o pracę i wymiar etatu powinny być możliwe do zidentyfikowania;</w:t>
      </w:r>
    </w:p>
    <w:p w14:paraId="740E4FDA" w14:textId="77777777" w:rsidR="006030E9" w:rsidRPr="009D752E" w:rsidRDefault="006030E9" w:rsidP="00FD2339">
      <w:pPr>
        <w:pStyle w:val="Akapitzlist"/>
        <w:spacing w:after="0" w:line="240" w:lineRule="auto"/>
        <w:ind w:left="1003" w:hanging="152"/>
        <w:jc w:val="both"/>
        <w:rPr>
          <w:rFonts w:ascii="Times New Roman" w:hAnsi="Times New Roman" w:cs="Times New Roman"/>
          <w:sz w:val="24"/>
          <w:szCs w:val="24"/>
        </w:rPr>
      </w:pPr>
      <w:r w:rsidRPr="009D752E">
        <w:rPr>
          <w:rFonts w:ascii="Times New Roman" w:hAnsi="Times New Roman" w:cs="Times New Roman"/>
          <w:bCs/>
          <w:sz w:val="24"/>
          <w:szCs w:val="24"/>
        </w:rPr>
        <w:t xml:space="preserve">- </w:t>
      </w:r>
      <w:r w:rsidRPr="009D752E">
        <w:rPr>
          <w:rFonts w:ascii="Times New Roman" w:hAnsi="Times New Roman" w:cs="Times New Roman"/>
          <w:bCs/>
          <w:sz w:val="24"/>
          <w:szCs w:val="24"/>
        </w:rPr>
        <w:tab/>
        <w:t>zaświadczenie właściwego oddziału ZUS</w:t>
      </w:r>
      <w:r w:rsidRPr="009D752E">
        <w:rPr>
          <w:rFonts w:ascii="Times New Roman" w:hAnsi="Times New Roman" w:cs="Times New Roman"/>
          <w:sz w:val="24"/>
          <w:szCs w:val="24"/>
        </w:rPr>
        <w:t>, potwierdzające opłacanie przez Wykonawcę lub podwykonawcę składek na ubezpieczenia społeczne i zdrowotne z tytułu zatrudnienia na podstawie umów o pracę za ostatni okres rozliczeniowy;</w:t>
      </w:r>
    </w:p>
    <w:p w14:paraId="641A5421" w14:textId="77777777" w:rsidR="006030E9" w:rsidRPr="009D752E" w:rsidRDefault="006030E9" w:rsidP="00FD2339">
      <w:pPr>
        <w:pStyle w:val="Akapitzlist"/>
        <w:autoSpaceDE w:val="0"/>
        <w:autoSpaceDN w:val="0"/>
        <w:adjustRightInd w:val="0"/>
        <w:spacing w:after="0" w:line="240" w:lineRule="auto"/>
        <w:ind w:left="1003" w:hanging="152"/>
        <w:jc w:val="both"/>
        <w:rPr>
          <w:rFonts w:ascii="Times New Roman" w:hAnsi="Times New Roman" w:cs="Times New Roman"/>
          <w:sz w:val="24"/>
          <w:szCs w:val="24"/>
        </w:rPr>
      </w:pPr>
      <w:r w:rsidRPr="009D752E">
        <w:rPr>
          <w:rFonts w:ascii="Times New Roman" w:hAnsi="Times New Roman" w:cs="Times New Roman"/>
          <w:sz w:val="24"/>
          <w:szCs w:val="24"/>
        </w:rPr>
        <w:t xml:space="preserve">- </w:t>
      </w:r>
      <w:r w:rsidRPr="009D752E">
        <w:rPr>
          <w:rFonts w:ascii="Times New Roman" w:hAnsi="Times New Roman" w:cs="Times New Roman"/>
          <w:sz w:val="24"/>
          <w:szCs w:val="24"/>
        </w:rPr>
        <w:tab/>
        <w:t>poświadczoną za zgodność z oryginałem odpowiednio przez Wykonawcę lub podwykonawcę</w:t>
      </w:r>
      <w:r w:rsidRPr="009D752E">
        <w:rPr>
          <w:rFonts w:ascii="Times New Roman" w:hAnsi="Times New Roman" w:cs="Times New Roman"/>
          <w:b/>
          <w:sz w:val="24"/>
          <w:szCs w:val="24"/>
        </w:rPr>
        <w:t xml:space="preserve"> </w:t>
      </w:r>
      <w:r w:rsidRPr="009D752E">
        <w:rPr>
          <w:rFonts w:ascii="Times New Roman" w:hAnsi="Times New Roman" w:cs="Times New Roman"/>
          <w:bCs/>
          <w:sz w:val="24"/>
          <w:szCs w:val="24"/>
        </w:rPr>
        <w:t>kopię dowodu potwierdzającego zgłoszenie pracownika przez pracodawcę do ubezpieczeń,</w:t>
      </w:r>
      <w:r w:rsidRPr="009D752E">
        <w:rPr>
          <w:rFonts w:ascii="Times New Roman" w:hAnsi="Times New Roman" w:cs="Times New Roman"/>
          <w:sz w:val="24"/>
          <w:szCs w:val="24"/>
        </w:rPr>
        <w:t xml:space="preserve"> zanonimizowaną w sposób zapewniający ochronę danych osobowych pracowników, zgodnie z przepisami o ochronie danych osobowych. Imię i nazwisko pracownika nie podlega anonimizacji.</w:t>
      </w:r>
    </w:p>
    <w:p w14:paraId="611A7298" w14:textId="77777777" w:rsidR="006030E9" w:rsidRPr="009D752E" w:rsidRDefault="006030E9" w:rsidP="002F5FDF">
      <w:pPr>
        <w:numPr>
          <w:ilvl w:val="0"/>
          <w:numId w:val="22"/>
        </w:num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4EAB0DAE" w14:textId="77777777" w:rsidR="006030E9" w:rsidRPr="009D752E" w:rsidRDefault="006030E9" w:rsidP="002F5FDF">
      <w:pPr>
        <w:numPr>
          <w:ilvl w:val="0"/>
          <w:numId w:val="22"/>
        </w:num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Zatrudnienie, osób o których mowa w ust. 1, powinno trwać przez cały okres realizacji Przedmiotu umowy. </w:t>
      </w:r>
    </w:p>
    <w:p w14:paraId="2CC8BB28" w14:textId="50D2C72B" w:rsidR="00952C60" w:rsidRPr="009D752E" w:rsidRDefault="00952C60" w:rsidP="00C33145">
      <w:pPr>
        <w:autoSpaceDE w:val="0"/>
        <w:autoSpaceDN w:val="0"/>
        <w:adjustRightInd w:val="0"/>
        <w:spacing w:after="0" w:line="240" w:lineRule="auto"/>
        <w:rPr>
          <w:rFonts w:ascii="Times New Roman" w:hAnsi="Times New Roman" w:cs="Times New Roman"/>
          <w:color w:val="000000" w:themeColor="text1"/>
          <w:sz w:val="24"/>
          <w:szCs w:val="24"/>
        </w:rPr>
      </w:pPr>
    </w:p>
    <w:p w14:paraId="001BC8D4" w14:textId="77777777" w:rsidR="006030E9" w:rsidRPr="009D752E" w:rsidRDefault="006030E9" w:rsidP="006030E9">
      <w:pPr>
        <w:tabs>
          <w:tab w:val="left" w:pos="426"/>
        </w:tabs>
        <w:spacing w:after="0" w:line="240" w:lineRule="auto"/>
        <w:ind w:left="425"/>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 13</w:t>
      </w:r>
    </w:p>
    <w:p w14:paraId="44F421FD" w14:textId="77777777" w:rsidR="006030E9" w:rsidRPr="009D752E" w:rsidRDefault="006030E9" w:rsidP="006030E9">
      <w:pPr>
        <w:tabs>
          <w:tab w:val="left" w:pos="426"/>
        </w:tabs>
        <w:spacing w:after="0" w:line="240" w:lineRule="auto"/>
        <w:ind w:left="425"/>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[Zabezpieczenie należytego wykonania Umowy]</w:t>
      </w:r>
    </w:p>
    <w:p w14:paraId="64C8D0DC" w14:textId="77777777" w:rsidR="006030E9" w:rsidRPr="009D752E" w:rsidRDefault="006030E9" w:rsidP="006030E9">
      <w:pPr>
        <w:tabs>
          <w:tab w:val="left" w:pos="426"/>
        </w:tabs>
        <w:spacing w:after="0" w:line="240" w:lineRule="auto"/>
        <w:ind w:left="425"/>
        <w:contextualSpacing/>
        <w:jc w:val="center"/>
        <w:rPr>
          <w:rFonts w:ascii="Times New Roman" w:hAnsi="Times New Roman" w:cs="Times New Roman"/>
          <w:b/>
          <w:color w:val="000000" w:themeColor="text1"/>
          <w:sz w:val="24"/>
          <w:szCs w:val="24"/>
        </w:rPr>
      </w:pPr>
    </w:p>
    <w:p w14:paraId="07016A02" w14:textId="77777777" w:rsidR="006030E9" w:rsidRPr="009D752E" w:rsidRDefault="006030E9" w:rsidP="002F5FDF">
      <w:pPr>
        <w:pStyle w:val="Akapitzlist"/>
        <w:numPr>
          <w:ilvl w:val="1"/>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W celu zapewnienia należytego wykonania Umowy, ustanawia się zabezpieczenie, które Wykonawca wniósł przed zawarciem Umowy w formie …………. w  wysokości 5% łącznej wartości brutto oferty Wykonawcy określonej w § 5 ust. 1 Umowy, tj.  na kwotę ………….. zł, słownie: …………..</w:t>
      </w:r>
    </w:p>
    <w:p w14:paraId="5C4C7949" w14:textId="77777777" w:rsidR="006030E9" w:rsidRPr="009D752E" w:rsidRDefault="006030E9" w:rsidP="002F5FDF">
      <w:pPr>
        <w:pStyle w:val="Akapitzlist"/>
        <w:numPr>
          <w:ilvl w:val="1"/>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Należyte wykonywanie Umowy obejmuje również w szczególności obowiązek uiszczenia przez Wykonawcę wszystkich należności należnych podwykonawcom i dalszym podwykonawcom biorącym udział w realizacji Przedmiotu umowy.</w:t>
      </w:r>
    </w:p>
    <w:p w14:paraId="7CD5C5F3" w14:textId="77777777" w:rsidR="006030E9" w:rsidRPr="009D752E" w:rsidRDefault="006030E9" w:rsidP="002F5FDF">
      <w:pPr>
        <w:pStyle w:val="Akapitzlist"/>
        <w:numPr>
          <w:ilvl w:val="1"/>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lastRenderedPageBreak/>
        <w:t>W przypadku zmiany terminu ważności zabezpieczenia wniesionego w formie gwarancji bankowej, gwarancji ubezpieczeniowej lub poręczenia, spowodowanej zmianą terminu zakończenia realizacji Przedmiotu umowy, a także gdy nie został sporządzony protokół odbioru końcowego, Wykonawca zobowiązany jest do złożenia Zamawiającemu najpóźniej na 30 dni przed upływem terminu ważności zabezpieczenia, odpowiednio zmienionego zabezpieczenia.</w:t>
      </w:r>
    </w:p>
    <w:p w14:paraId="3017F2B7" w14:textId="780226B0" w:rsidR="006030E9" w:rsidRPr="009D752E" w:rsidRDefault="006030E9" w:rsidP="002F5FDF">
      <w:pPr>
        <w:pStyle w:val="Akapitzlist"/>
        <w:numPr>
          <w:ilvl w:val="1"/>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Jeżeli Wykonawca nie dokona czynności, o których mowa w ust. 3, Zamawiający wystąpi z wezwaniem do zapłaty zabezpieczenia w pełnej kwocie z dotychczasowej gwarancji należytego wykonania Umowy lub z gwarancji zabezpieczenia roszczeń </w:t>
      </w:r>
      <w:r w:rsidR="00C33145">
        <w:rPr>
          <w:rFonts w:ascii="Times New Roman" w:hAnsi="Times New Roman" w:cs="Times New Roman"/>
          <w:color w:val="000000" w:themeColor="text1"/>
          <w:sz w:val="24"/>
          <w:szCs w:val="24"/>
        </w:rPr>
        <w:t>z tytułu rękojmi</w:t>
      </w:r>
      <w:r w:rsidR="00C33145">
        <w:rPr>
          <w:rFonts w:ascii="Times New Roman" w:hAnsi="Times New Roman" w:cs="Times New Roman"/>
          <w:color w:val="000000" w:themeColor="text1"/>
          <w:sz w:val="24"/>
          <w:szCs w:val="24"/>
        </w:rPr>
        <w:br/>
      </w:r>
      <w:r w:rsidRPr="009D752E">
        <w:rPr>
          <w:rFonts w:ascii="Times New Roman" w:hAnsi="Times New Roman" w:cs="Times New Roman"/>
          <w:color w:val="000000" w:themeColor="text1"/>
          <w:sz w:val="24"/>
          <w:szCs w:val="24"/>
        </w:rPr>
        <w:t xml:space="preserve">i gwarancji. </w:t>
      </w:r>
    </w:p>
    <w:p w14:paraId="21C71EA3" w14:textId="77777777" w:rsidR="006030E9" w:rsidRPr="009D752E" w:rsidRDefault="006030E9" w:rsidP="002F5FDF">
      <w:pPr>
        <w:pStyle w:val="Akapitzlist"/>
        <w:numPr>
          <w:ilvl w:val="1"/>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Wykonawca w trakcie realizacji Umowy ma prawo do dokonania zmiany formy zabezpieczenia na jedną lub kilka form określonych w art. 450 ust. 1 Pzp, pod warunkiem dokonania jej z zachowaniem ciągłości zabezpieczenia i bez zmniejszania jego wysokości. </w:t>
      </w:r>
    </w:p>
    <w:p w14:paraId="6EEF29FB" w14:textId="70D8A8F6" w:rsidR="006030E9" w:rsidRPr="009D752E" w:rsidRDefault="006030E9" w:rsidP="002F5FDF">
      <w:pPr>
        <w:pStyle w:val="Akapitzlist"/>
        <w:numPr>
          <w:ilvl w:val="1"/>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Zamawiający zwolni lub zwróci Wykonawcy zabezpieczenie należytego wykonania Umowy w wysokości 70% jego wartości w terminie 30 dni od daty skutecznego dokonania odbioru końcowego. </w:t>
      </w:r>
    </w:p>
    <w:p w14:paraId="682A690F" w14:textId="77777777" w:rsidR="006030E9" w:rsidRPr="009D752E" w:rsidRDefault="006030E9" w:rsidP="002F5FDF">
      <w:pPr>
        <w:pStyle w:val="Akapitzlist"/>
        <w:numPr>
          <w:ilvl w:val="1"/>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Zabezpieczenie należytego wykonania Umowy w wysokości 30% jego wartości będzie zwolnione lub zwrócone Wykonawcy w ciągu 15 dni od upływu okresu rękojmi za wady lub gwarancji. </w:t>
      </w:r>
    </w:p>
    <w:p w14:paraId="3E0D4D6D" w14:textId="77777777" w:rsidR="006030E9" w:rsidRPr="009D752E" w:rsidRDefault="006030E9" w:rsidP="002F5FDF">
      <w:pPr>
        <w:pStyle w:val="Akapitzlist"/>
        <w:numPr>
          <w:ilvl w:val="1"/>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W zakresie nieuregulowanym niniejszym paragrafem stosuje się postanowienia rozdziału XIII SWZ oraz przepisy Pzp.</w:t>
      </w:r>
    </w:p>
    <w:p w14:paraId="1F60146F" w14:textId="77777777" w:rsidR="006030E9" w:rsidRPr="009D752E" w:rsidRDefault="006030E9" w:rsidP="006030E9">
      <w:pPr>
        <w:pStyle w:val="Akapitzlist"/>
        <w:autoSpaceDE w:val="0"/>
        <w:autoSpaceDN w:val="0"/>
        <w:adjustRightInd w:val="0"/>
        <w:spacing w:after="0" w:line="240" w:lineRule="auto"/>
        <w:ind w:left="426"/>
        <w:rPr>
          <w:rFonts w:ascii="Times New Roman" w:hAnsi="Times New Roman" w:cs="Times New Roman"/>
          <w:color w:val="000000" w:themeColor="text1"/>
          <w:sz w:val="24"/>
          <w:szCs w:val="24"/>
        </w:rPr>
      </w:pPr>
    </w:p>
    <w:p w14:paraId="43FCA4E4" w14:textId="77777777" w:rsidR="006030E9" w:rsidRPr="009D752E" w:rsidRDefault="006030E9" w:rsidP="006030E9">
      <w:pPr>
        <w:tabs>
          <w:tab w:val="left" w:pos="426"/>
        </w:tabs>
        <w:spacing w:after="0" w:line="240" w:lineRule="auto"/>
        <w:ind w:left="425"/>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 14</w:t>
      </w:r>
    </w:p>
    <w:p w14:paraId="4E4E8C01" w14:textId="77777777" w:rsidR="006030E9" w:rsidRPr="009D752E" w:rsidRDefault="006030E9" w:rsidP="006030E9">
      <w:pPr>
        <w:tabs>
          <w:tab w:val="left" w:pos="426"/>
        </w:tabs>
        <w:spacing w:after="0" w:line="240" w:lineRule="auto"/>
        <w:ind w:left="425"/>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[Odstąpienie od Umowy]</w:t>
      </w:r>
    </w:p>
    <w:p w14:paraId="365DDFA6" w14:textId="77777777" w:rsidR="006030E9" w:rsidRPr="009D752E" w:rsidRDefault="006030E9" w:rsidP="006030E9">
      <w:pPr>
        <w:tabs>
          <w:tab w:val="left" w:pos="426"/>
        </w:tabs>
        <w:spacing w:after="0" w:line="240" w:lineRule="auto"/>
        <w:ind w:left="425"/>
        <w:contextualSpacing/>
        <w:jc w:val="center"/>
        <w:rPr>
          <w:rFonts w:ascii="Times New Roman" w:hAnsi="Times New Roman" w:cs="Times New Roman"/>
          <w:b/>
          <w:color w:val="000000" w:themeColor="text1"/>
          <w:sz w:val="24"/>
          <w:szCs w:val="24"/>
        </w:rPr>
      </w:pPr>
    </w:p>
    <w:p w14:paraId="4A59C29D" w14:textId="77777777" w:rsidR="006030E9" w:rsidRPr="009D752E" w:rsidRDefault="006030E9" w:rsidP="002F5FDF">
      <w:pPr>
        <w:pStyle w:val="Akapitzlist"/>
        <w:numPr>
          <w:ilvl w:val="0"/>
          <w:numId w:val="14"/>
        </w:numPr>
        <w:tabs>
          <w:tab w:val="clear" w:pos="360"/>
          <w:tab w:val="num" w:pos="426"/>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Zamawiający może odstąpić od Umowy w wypadkach przewidzianych w przepisach prawa (odstąpienie ustawowe).</w:t>
      </w:r>
    </w:p>
    <w:p w14:paraId="708BDCAB" w14:textId="77777777" w:rsidR="006030E9" w:rsidRPr="009D752E" w:rsidRDefault="006030E9" w:rsidP="002F5FDF">
      <w:pPr>
        <w:pStyle w:val="Akapitzlist"/>
        <w:numPr>
          <w:ilvl w:val="0"/>
          <w:numId w:val="14"/>
        </w:numPr>
        <w:tabs>
          <w:tab w:val="clear" w:pos="360"/>
          <w:tab w:val="num" w:pos="426"/>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 xml:space="preserve">Poza postanowieniem </w:t>
      </w:r>
      <w:r w:rsidRPr="009D752E">
        <w:rPr>
          <w:rFonts w:ascii="Times New Roman" w:eastAsia="MS Mincho" w:hAnsi="Times New Roman" w:cs="Times New Roman"/>
          <w:bCs/>
          <w:color w:val="000000" w:themeColor="text1"/>
          <w:sz w:val="24"/>
          <w:szCs w:val="24"/>
        </w:rPr>
        <w:t>ust. 1</w:t>
      </w:r>
      <w:r w:rsidRPr="009D752E">
        <w:rPr>
          <w:rFonts w:ascii="Times New Roman" w:eastAsia="MS Mincho" w:hAnsi="Times New Roman" w:cs="Times New Roman"/>
          <w:color w:val="000000" w:themeColor="text1"/>
          <w:sz w:val="24"/>
          <w:szCs w:val="24"/>
        </w:rPr>
        <w:t>, Zamawiający może odstąpić od Umowy w terminie 60 dni od daty powzięcia wiadomości o tych okolicznościach w następujących przypadkach:</w:t>
      </w:r>
    </w:p>
    <w:p w14:paraId="409D91F1" w14:textId="77777777" w:rsidR="006030E9" w:rsidRPr="009D752E" w:rsidRDefault="006030E9" w:rsidP="002F5FDF">
      <w:pPr>
        <w:pStyle w:val="Zwykytekst"/>
        <w:numPr>
          <w:ilvl w:val="2"/>
          <w:numId w:val="28"/>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Wykonawca nie rozpoczął realizacji Przedmiotu umowy w terminie, a jego opóźnienie w rozpoczęciu robót przekracza 10 dni,</w:t>
      </w:r>
    </w:p>
    <w:p w14:paraId="77F4B446" w14:textId="77777777" w:rsidR="006030E9" w:rsidRPr="009D752E" w:rsidRDefault="006030E9" w:rsidP="002F5FDF">
      <w:pPr>
        <w:pStyle w:val="Zwykytekst"/>
        <w:numPr>
          <w:ilvl w:val="2"/>
          <w:numId w:val="28"/>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 xml:space="preserve">Wykonawca, pomimo pisemnych zastrzeżeń Zamawiającego nie wykonuje Przedmiotu umowy  zgodnie z warunkami umownymi, a w szczególności prowadzi prace budowlane sprzecznie z projektami, przepisami Prawa budowlanego oraz zasadami sztuki budowlanej lub w rażący sposób zaniedbuje zobowiązania umowne,  </w:t>
      </w:r>
    </w:p>
    <w:p w14:paraId="01B4C696" w14:textId="77777777" w:rsidR="006030E9" w:rsidRPr="009D752E" w:rsidRDefault="006030E9" w:rsidP="002F5FDF">
      <w:pPr>
        <w:pStyle w:val="Zwykytekst"/>
        <w:numPr>
          <w:ilvl w:val="2"/>
          <w:numId w:val="28"/>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 xml:space="preserve">Wykonawca bez pisemnego uzgodnienia z Zamawiającym przerwał realizację Przedmiotu umowy na okres dłuższy niż 5 dni roboczych, </w:t>
      </w:r>
    </w:p>
    <w:p w14:paraId="0F33245D" w14:textId="075200AE" w:rsidR="006030E9" w:rsidRPr="009D752E" w:rsidRDefault="006030E9" w:rsidP="002F5FDF">
      <w:pPr>
        <w:pStyle w:val="Zwykytekst"/>
        <w:numPr>
          <w:ilvl w:val="2"/>
          <w:numId w:val="28"/>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powtarzającego się (co najmniej trzykrotnego) naruszenia postanowień § 1</w:t>
      </w:r>
      <w:r w:rsidR="00A0730C">
        <w:rPr>
          <w:rFonts w:ascii="Times New Roman" w:eastAsia="MS Mincho" w:hAnsi="Times New Roman" w:cs="Times New Roman"/>
          <w:color w:val="000000" w:themeColor="text1"/>
          <w:sz w:val="24"/>
          <w:szCs w:val="24"/>
        </w:rPr>
        <w:t>2</w:t>
      </w:r>
      <w:r w:rsidRPr="009D752E">
        <w:rPr>
          <w:rFonts w:ascii="Times New Roman" w:eastAsia="MS Mincho" w:hAnsi="Times New Roman" w:cs="Times New Roman"/>
          <w:color w:val="000000" w:themeColor="text1"/>
          <w:sz w:val="24"/>
          <w:szCs w:val="24"/>
        </w:rPr>
        <w:t xml:space="preserve"> </w:t>
      </w:r>
      <w:r w:rsidR="00A0730C">
        <w:rPr>
          <w:rFonts w:ascii="Times New Roman" w:eastAsia="MS Mincho" w:hAnsi="Times New Roman" w:cs="Times New Roman"/>
          <w:color w:val="000000" w:themeColor="text1"/>
          <w:sz w:val="24"/>
          <w:szCs w:val="24"/>
        </w:rPr>
        <w:t>U</w:t>
      </w:r>
      <w:r w:rsidRPr="009D752E">
        <w:rPr>
          <w:rFonts w:ascii="Times New Roman" w:eastAsia="MS Mincho" w:hAnsi="Times New Roman" w:cs="Times New Roman"/>
          <w:color w:val="000000" w:themeColor="text1"/>
          <w:sz w:val="24"/>
          <w:szCs w:val="24"/>
        </w:rPr>
        <w:t>mowy,</w:t>
      </w:r>
    </w:p>
    <w:p w14:paraId="3806BC49" w14:textId="75B609B9" w:rsidR="006030E9" w:rsidRPr="009D752E" w:rsidRDefault="006030E9" w:rsidP="002F5FDF">
      <w:pPr>
        <w:pStyle w:val="Zwykytekst"/>
        <w:numPr>
          <w:ilvl w:val="2"/>
          <w:numId w:val="28"/>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hAnsi="Times New Roman" w:cs="Times New Roman"/>
          <w:color w:val="000000" w:themeColor="text1"/>
          <w:sz w:val="24"/>
          <w:szCs w:val="24"/>
        </w:rPr>
        <w:t>brak posiadania przez Wykonawcę ob</w:t>
      </w:r>
      <w:r w:rsidR="00C33145">
        <w:rPr>
          <w:rFonts w:ascii="Times New Roman" w:hAnsi="Times New Roman" w:cs="Times New Roman"/>
          <w:color w:val="000000" w:themeColor="text1"/>
          <w:sz w:val="24"/>
          <w:szCs w:val="24"/>
        </w:rPr>
        <w:t>owiązującej umowy ubezpieczenia</w:t>
      </w:r>
      <w:r w:rsidR="00C33145">
        <w:rPr>
          <w:rFonts w:ascii="Times New Roman" w:hAnsi="Times New Roman" w:cs="Times New Roman"/>
          <w:color w:val="000000" w:themeColor="text1"/>
          <w:sz w:val="24"/>
          <w:szCs w:val="24"/>
        </w:rPr>
        <w:br/>
      </w:r>
      <w:r w:rsidRPr="009D752E">
        <w:rPr>
          <w:rFonts w:ascii="Times New Roman" w:hAnsi="Times New Roman" w:cs="Times New Roman"/>
          <w:color w:val="000000" w:themeColor="text1"/>
          <w:sz w:val="24"/>
          <w:szCs w:val="24"/>
        </w:rPr>
        <w:t>w jakimkolwiek momencie obowiązywania Umowy oraz niezapłacenia należnych składek w jakimkolwiek momencie obowiązywania Umowy,</w:t>
      </w:r>
    </w:p>
    <w:p w14:paraId="75720559" w14:textId="77777777" w:rsidR="006030E9" w:rsidRPr="009D752E" w:rsidRDefault="006030E9" w:rsidP="002F5FDF">
      <w:pPr>
        <w:pStyle w:val="Zwykytekst"/>
        <w:numPr>
          <w:ilvl w:val="2"/>
          <w:numId w:val="28"/>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jeżeli wartość kar umownych, którymi Zamawiający obciążył Wykonawcę, przekroczy kwotę 20% wynagrodzenia brutto Wykonawcy, określonego </w:t>
      </w:r>
      <w:r w:rsidRPr="009D752E">
        <w:rPr>
          <w:rFonts w:ascii="Times New Roman" w:hAnsi="Times New Roman" w:cs="Times New Roman"/>
          <w:color w:val="000000" w:themeColor="text1"/>
          <w:sz w:val="24"/>
          <w:szCs w:val="24"/>
        </w:rPr>
        <w:br/>
        <w:t>w § 5 ust. 1 Umowy.</w:t>
      </w:r>
    </w:p>
    <w:p w14:paraId="32441674" w14:textId="77777777" w:rsidR="006030E9" w:rsidRPr="009D752E" w:rsidRDefault="006030E9" w:rsidP="002F5FDF">
      <w:pPr>
        <w:pStyle w:val="Zwykytekst"/>
        <w:numPr>
          <w:ilvl w:val="0"/>
          <w:numId w:val="14"/>
        </w:numPr>
        <w:tabs>
          <w:tab w:val="clear" w:pos="360"/>
          <w:tab w:val="num" w:pos="426"/>
          <w:tab w:val="num" w:pos="1276"/>
        </w:tabs>
        <w:ind w:left="426" w:hanging="426"/>
        <w:jc w:val="both"/>
        <w:rPr>
          <w:rFonts w:ascii="Times New Roman" w:eastAsia="MS Mincho"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Odstąpienie od Umowy może nastąpić wyłącznie w formie pisemnej. Wykonawca po otrzymaniu pisemnego zawiadomienia zobowiązany jest do niezwłocznego zabezpieczenia terenu budowy.</w:t>
      </w:r>
    </w:p>
    <w:p w14:paraId="791E2200" w14:textId="77777777" w:rsidR="006030E9" w:rsidRPr="009D752E" w:rsidRDefault="006030E9" w:rsidP="002F5FDF">
      <w:pPr>
        <w:pStyle w:val="Zwykytekst"/>
        <w:numPr>
          <w:ilvl w:val="0"/>
          <w:numId w:val="14"/>
        </w:numPr>
        <w:tabs>
          <w:tab w:val="clear" w:pos="360"/>
          <w:tab w:val="num" w:pos="426"/>
          <w:tab w:val="num" w:pos="1276"/>
        </w:tabs>
        <w:ind w:left="426" w:hanging="426"/>
        <w:jc w:val="both"/>
        <w:rPr>
          <w:rFonts w:ascii="Times New Roman" w:eastAsia="MS Mincho" w:hAnsi="Times New Roman" w:cs="Times New Roman"/>
          <w:color w:val="000000" w:themeColor="text1"/>
          <w:sz w:val="24"/>
          <w:szCs w:val="24"/>
        </w:rPr>
      </w:pPr>
      <w:r w:rsidRPr="009D752E">
        <w:rPr>
          <w:rFonts w:ascii="Times New Roman" w:hAnsi="Times New Roman" w:cs="Times New Roman"/>
          <w:bCs/>
          <w:color w:val="000000" w:themeColor="text1"/>
          <w:sz w:val="24"/>
          <w:szCs w:val="24"/>
        </w:rPr>
        <w:t>W przypadku odstąpienia od Umowy Wykonawcę oraz Zamawiającego obciążają następujące obowiązki szczegółowe:</w:t>
      </w:r>
    </w:p>
    <w:p w14:paraId="140B4D3E" w14:textId="77777777" w:rsidR="006030E9" w:rsidRPr="009D752E" w:rsidRDefault="006030E9" w:rsidP="002F5FDF">
      <w:pPr>
        <w:numPr>
          <w:ilvl w:val="0"/>
          <w:numId w:val="2"/>
        </w:numPr>
        <w:tabs>
          <w:tab w:val="left" w:pos="851"/>
        </w:tabs>
        <w:spacing w:after="0" w:line="240" w:lineRule="auto"/>
        <w:ind w:left="851" w:hanging="425"/>
        <w:jc w:val="both"/>
        <w:rPr>
          <w:rFonts w:ascii="Times New Roman" w:eastAsia="Times New Roman" w:hAnsi="Times New Roman" w:cs="Times New Roman"/>
          <w:bCs/>
          <w:color w:val="000000" w:themeColor="text1"/>
          <w:sz w:val="24"/>
          <w:szCs w:val="24"/>
          <w:lang w:eastAsia="pl-PL"/>
        </w:rPr>
      </w:pPr>
      <w:r w:rsidRPr="009D752E">
        <w:rPr>
          <w:rFonts w:ascii="Times New Roman" w:eastAsia="Times New Roman" w:hAnsi="Times New Roman" w:cs="Times New Roman"/>
          <w:bCs/>
          <w:color w:val="000000" w:themeColor="text1"/>
          <w:sz w:val="24"/>
          <w:szCs w:val="24"/>
          <w:lang w:eastAsia="pl-PL"/>
        </w:rPr>
        <w:t>Wykonawca zabezpieczy przerwane roboty w zakresie obustronnie uzgodnionym na koszt strony, z której to winy nastąpiło odstąpienie od Umowy lub przerwanie robót,</w:t>
      </w:r>
    </w:p>
    <w:p w14:paraId="109F0517" w14:textId="77777777" w:rsidR="006030E9" w:rsidRPr="009D752E" w:rsidRDefault="006030E9" w:rsidP="002F5FDF">
      <w:pPr>
        <w:numPr>
          <w:ilvl w:val="0"/>
          <w:numId w:val="2"/>
        </w:numPr>
        <w:tabs>
          <w:tab w:val="left" w:pos="851"/>
        </w:tabs>
        <w:spacing w:after="0" w:line="240" w:lineRule="auto"/>
        <w:ind w:left="851" w:hanging="425"/>
        <w:jc w:val="both"/>
        <w:rPr>
          <w:rFonts w:ascii="Times New Roman" w:eastAsia="Times New Roman" w:hAnsi="Times New Roman" w:cs="Times New Roman"/>
          <w:bCs/>
          <w:color w:val="000000" w:themeColor="text1"/>
          <w:sz w:val="24"/>
          <w:szCs w:val="24"/>
          <w:lang w:eastAsia="pl-PL"/>
        </w:rPr>
      </w:pPr>
      <w:r w:rsidRPr="009D752E">
        <w:rPr>
          <w:rFonts w:ascii="Times New Roman" w:eastAsia="Times New Roman" w:hAnsi="Times New Roman" w:cs="Times New Roman"/>
          <w:bCs/>
          <w:color w:val="000000" w:themeColor="text1"/>
          <w:sz w:val="24"/>
          <w:szCs w:val="24"/>
          <w:lang w:eastAsia="pl-PL"/>
        </w:rPr>
        <w:lastRenderedPageBreak/>
        <w:t xml:space="preserve">Wykonawca sporządzi wykaz materiałów, konstrukcji lub urządzeń, które nie zostały wykorzystane przez Wykonawcę do realizacji robót objętych Umową, </w:t>
      </w:r>
    </w:p>
    <w:p w14:paraId="3F92F45C" w14:textId="77777777" w:rsidR="006030E9" w:rsidRPr="009D752E" w:rsidRDefault="006030E9" w:rsidP="002F5FDF">
      <w:pPr>
        <w:numPr>
          <w:ilvl w:val="0"/>
          <w:numId w:val="2"/>
        </w:numPr>
        <w:tabs>
          <w:tab w:val="left" w:pos="851"/>
        </w:tabs>
        <w:spacing w:after="0" w:line="240" w:lineRule="auto"/>
        <w:ind w:left="851" w:hanging="425"/>
        <w:jc w:val="both"/>
        <w:rPr>
          <w:rFonts w:ascii="Times New Roman" w:eastAsia="Times New Roman" w:hAnsi="Times New Roman" w:cs="Times New Roman"/>
          <w:bCs/>
          <w:color w:val="000000" w:themeColor="text1"/>
          <w:sz w:val="24"/>
          <w:szCs w:val="24"/>
          <w:lang w:eastAsia="pl-PL"/>
        </w:rPr>
      </w:pPr>
      <w:r w:rsidRPr="009D752E">
        <w:rPr>
          <w:rFonts w:ascii="Times New Roman" w:eastAsia="Times New Roman" w:hAnsi="Times New Roman" w:cs="Times New Roman"/>
          <w:bCs/>
          <w:color w:val="000000" w:themeColor="text1"/>
          <w:sz w:val="24"/>
          <w:szCs w:val="24"/>
          <w:lang w:eastAsia="pl-PL"/>
        </w:rPr>
        <w:t xml:space="preserve">Wykonawca zgłosi do dokonania przez Zamawiającego odbioru robót przerwanych oraz robót zabezpieczających,  </w:t>
      </w:r>
    </w:p>
    <w:p w14:paraId="03B53F53" w14:textId="77777777" w:rsidR="006030E9" w:rsidRPr="009D752E" w:rsidRDefault="006030E9" w:rsidP="002F5FDF">
      <w:pPr>
        <w:numPr>
          <w:ilvl w:val="0"/>
          <w:numId w:val="2"/>
        </w:numPr>
        <w:tabs>
          <w:tab w:val="left" w:pos="851"/>
        </w:tabs>
        <w:spacing w:after="0" w:line="240" w:lineRule="auto"/>
        <w:ind w:left="851" w:hanging="425"/>
        <w:jc w:val="both"/>
        <w:rPr>
          <w:rFonts w:ascii="Times New Roman" w:eastAsia="Times New Roman" w:hAnsi="Times New Roman" w:cs="Times New Roman"/>
          <w:bCs/>
          <w:color w:val="000000" w:themeColor="text1"/>
          <w:sz w:val="24"/>
          <w:szCs w:val="24"/>
          <w:lang w:eastAsia="pl-PL"/>
        </w:rPr>
      </w:pPr>
      <w:r w:rsidRPr="009D752E">
        <w:rPr>
          <w:rFonts w:ascii="Times New Roman" w:eastAsia="Times New Roman" w:hAnsi="Times New Roman" w:cs="Times New Roman"/>
          <w:bCs/>
          <w:color w:val="000000" w:themeColor="text1"/>
          <w:sz w:val="24"/>
          <w:szCs w:val="24"/>
          <w:lang w:eastAsia="pl-PL"/>
        </w:rPr>
        <w:t>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w:t>
      </w:r>
    </w:p>
    <w:p w14:paraId="5B4AF4B8" w14:textId="77777777" w:rsidR="006030E9" w:rsidRPr="009D752E" w:rsidRDefault="006030E9" w:rsidP="002F5FDF">
      <w:pPr>
        <w:pStyle w:val="Akapitzlist"/>
        <w:numPr>
          <w:ilvl w:val="0"/>
          <w:numId w:val="13"/>
        </w:numPr>
        <w:tabs>
          <w:tab w:val="num" w:pos="426"/>
        </w:tabs>
        <w:spacing w:after="0" w:line="240" w:lineRule="auto"/>
        <w:contextualSpacing w:val="0"/>
        <w:jc w:val="both"/>
        <w:rPr>
          <w:rFonts w:ascii="Times New Roman" w:eastAsia="MS Mincho"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Koszty zabezpieczenia przerwanych robót, potwierdzonych przez strony Umowy, ponosi strona z przyczyny której nastąpiło odstąpienie od Umowy.</w:t>
      </w:r>
    </w:p>
    <w:p w14:paraId="659B1F11" w14:textId="77777777" w:rsidR="006030E9" w:rsidRPr="009D752E" w:rsidRDefault="006030E9" w:rsidP="006030E9">
      <w:pPr>
        <w:pStyle w:val="Akapitzlist"/>
        <w:tabs>
          <w:tab w:val="num" w:pos="426"/>
        </w:tabs>
        <w:spacing w:after="0" w:line="240" w:lineRule="auto"/>
        <w:ind w:left="360"/>
        <w:rPr>
          <w:rFonts w:ascii="Times New Roman" w:eastAsia="MS Mincho" w:hAnsi="Times New Roman" w:cs="Times New Roman"/>
          <w:color w:val="000000" w:themeColor="text1"/>
          <w:sz w:val="24"/>
          <w:szCs w:val="24"/>
        </w:rPr>
      </w:pPr>
    </w:p>
    <w:p w14:paraId="0B03C26B" w14:textId="77777777" w:rsidR="006030E9" w:rsidRPr="009D752E" w:rsidRDefault="006030E9" w:rsidP="006030E9">
      <w:pPr>
        <w:pStyle w:val="Tekstpodstawowy"/>
        <w:tabs>
          <w:tab w:val="left" w:pos="426"/>
          <w:tab w:val="left" w:pos="11079"/>
        </w:tabs>
        <w:spacing w:after="0"/>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 15</w:t>
      </w:r>
    </w:p>
    <w:p w14:paraId="2A464449" w14:textId="77777777" w:rsidR="006030E9" w:rsidRPr="009D752E" w:rsidRDefault="006030E9" w:rsidP="006030E9">
      <w:pPr>
        <w:pStyle w:val="Tekstpodstawowy"/>
        <w:tabs>
          <w:tab w:val="left" w:pos="426"/>
          <w:tab w:val="left" w:pos="11079"/>
        </w:tabs>
        <w:spacing w:after="0"/>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[Zmiany umowy]</w:t>
      </w:r>
    </w:p>
    <w:p w14:paraId="64B66DF3" w14:textId="77777777" w:rsidR="006030E9" w:rsidRPr="009D752E" w:rsidRDefault="006030E9" w:rsidP="006030E9">
      <w:pPr>
        <w:pStyle w:val="Tekstpodstawowy"/>
        <w:tabs>
          <w:tab w:val="left" w:pos="426"/>
          <w:tab w:val="left" w:pos="11079"/>
        </w:tabs>
        <w:spacing w:after="0"/>
        <w:contextualSpacing/>
        <w:jc w:val="center"/>
        <w:rPr>
          <w:rFonts w:ascii="Times New Roman" w:hAnsi="Times New Roman" w:cs="Times New Roman"/>
          <w:b/>
          <w:color w:val="000000" w:themeColor="text1"/>
          <w:sz w:val="24"/>
          <w:szCs w:val="24"/>
        </w:rPr>
      </w:pPr>
    </w:p>
    <w:p w14:paraId="45A4DD6B" w14:textId="77777777" w:rsidR="006030E9" w:rsidRPr="009D752E" w:rsidRDefault="006030E9" w:rsidP="002F5FDF">
      <w:pPr>
        <w:numPr>
          <w:ilvl w:val="0"/>
          <w:numId w:val="18"/>
        </w:numPr>
        <w:tabs>
          <w:tab w:val="clear" w:pos="720"/>
          <w:tab w:val="num" w:pos="0"/>
        </w:tabs>
        <w:spacing w:after="0" w:line="240" w:lineRule="auto"/>
        <w:ind w:left="426" w:hanging="426"/>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Zmiana postanowień Umowy może nastąpić tylko w formie pisemnej w postaci aneksu do Umowy. </w:t>
      </w:r>
    </w:p>
    <w:p w14:paraId="60CF190D" w14:textId="77777777" w:rsidR="006030E9" w:rsidRPr="009D752E" w:rsidRDefault="006030E9" w:rsidP="002F5FDF">
      <w:pPr>
        <w:numPr>
          <w:ilvl w:val="0"/>
          <w:numId w:val="18"/>
        </w:numPr>
        <w:tabs>
          <w:tab w:val="clear" w:pos="720"/>
          <w:tab w:val="num" w:pos="0"/>
        </w:tabs>
        <w:spacing w:after="0" w:line="240" w:lineRule="auto"/>
        <w:ind w:left="426" w:hanging="426"/>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Zamawiający oświadcza, iż przewiduje możliwość istotnych zmian Umowy w stosunku do treści oferty, na podstawie której dokonano wyboru Wykonawcy, w przypadku wystąpienia co najmniej jednej z wymienionych w niniejszym paragrafie okoliczności oraz określa następujące warunki zmian.</w:t>
      </w:r>
    </w:p>
    <w:p w14:paraId="0400F6FF" w14:textId="77777777" w:rsidR="006030E9" w:rsidRPr="009D752E" w:rsidRDefault="006030E9" w:rsidP="002F5FDF">
      <w:pPr>
        <w:numPr>
          <w:ilvl w:val="0"/>
          <w:numId w:val="18"/>
        </w:numPr>
        <w:tabs>
          <w:tab w:val="clear" w:pos="720"/>
          <w:tab w:val="num" w:pos="0"/>
        </w:tabs>
        <w:spacing w:after="0" w:line="240" w:lineRule="auto"/>
        <w:ind w:left="426" w:hanging="426"/>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W przypadku  zmiany regulacji prawnych odnoszących się do praw i obowiązków stron Umowy, wprowadzonych po zawarciu Umowy, Zamawiający dopuszcza możliwość zmiany:</w:t>
      </w:r>
    </w:p>
    <w:p w14:paraId="34103E00" w14:textId="77777777" w:rsidR="006030E9" w:rsidRPr="009D752E" w:rsidRDefault="006030E9" w:rsidP="002F5FDF">
      <w:pPr>
        <w:pStyle w:val="Akapitzlist"/>
        <w:numPr>
          <w:ilvl w:val="2"/>
          <w:numId w:val="2"/>
        </w:numPr>
        <w:spacing w:after="0" w:line="240" w:lineRule="auto"/>
        <w:ind w:left="709" w:hanging="283"/>
        <w:contextualSpacing w:val="0"/>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sposobu wykonania Przedmiotu umowy, w tym materiałów i technologii wykonania Przedmiotu umowy; </w:t>
      </w:r>
    </w:p>
    <w:p w14:paraId="6E2743AA" w14:textId="77777777" w:rsidR="006030E9" w:rsidRPr="009D752E" w:rsidRDefault="006030E9" w:rsidP="002F5FDF">
      <w:pPr>
        <w:pStyle w:val="Akapitzlist"/>
        <w:numPr>
          <w:ilvl w:val="2"/>
          <w:numId w:val="2"/>
        </w:numPr>
        <w:spacing w:after="0" w:line="240" w:lineRule="auto"/>
        <w:ind w:left="709" w:hanging="283"/>
        <w:contextualSpacing w:val="0"/>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terminu wykonania Przedmiotu umowy, o którym mowa w </w:t>
      </w:r>
      <w:r w:rsidRPr="009D752E">
        <w:rPr>
          <w:rFonts w:ascii="Times New Roman" w:hAnsi="Times New Roman" w:cs="Times New Roman"/>
          <w:sz w:val="24"/>
          <w:szCs w:val="24"/>
        </w:rPr>
        <w:t xml:space="preserve">§ 2 ust. 1 Umowy </w:t>
      </w:r>
      <w:r w:rsidRPr="009D752E">
        <w:rPr>
          <w:rFonts w:ascii="Times New Roman" w:eastAsia="Times New Roman" w:hAnsi="Times New Roman" w:cs="Times New Roman"/>
          <w:sz w:val="24"/>
          <w:szCs w:val="24"/>
          <w:lang w:eastAsia="pl-PL"/>
        </w:rPr>
        <w:t>oraz</w:t>
      </w:r>
    </w:p>
    <w:p w14:paraId="735BBD67" w14:textId="77777777" w:rsidR="006030E9" w:rsidRPr="009D752E" w:rsidRDefault="006030E9" w:rsidP="002F5FDF">
      <w:pPr>
        <w:pStyle w:val="Akapitzlist"/>
        <w:numPr>
          <w:ilvl w:val="2"/>
          <w:numId w:val="2"/>
        </w:numPr>
        <w:spacing w:after="0" w:line="240" w:lineRule="auto"/>
        <w:ind w:left="709" w:hanging="283"/>
        <w:contextualSpacing w:val="0"/>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wynagrodzenia Wykonawcy, o którym mowa w </w:t>
      </w:r>
      <w:r w:rsidRPr="009D752E">
        <w:rPr>
          <w:rFonts w:ascii="Times New Roman" w:hAnsi="Times New Roman" w:cs="Times New Roman"/>
          <w:sz w:val="24"/>
          <w:szCs w:val="24"/>
        </w:rPr>
        <w:t>§ 5 ust. 1 Umowy</w:t>
      </w:r>
      <w:r w:rsidRPr="009D752E">
        <w:rPr>
          <w:rFonts w:ascii="Times New Roman" w:eastAsia="Times New Roman" w:hAnsi="Times New Roman" w:cs="Times New Roman"/>
          <w:sz w:val="24"/>
          <w:szCs w:val="24"/>
          <w:lang w:eastAsia="pl-PL"/>
        </w:rPr>
        <w:t xml:space="preserve"> </w:t>
      </w:r>
    </w:p>
    <w:p w14:paraId="217E00F2" w14:textId="77777777" w:rsidR="006030E9" w:rsidRPr="009D752E" w:rsidRDefault="006030E9" w:rsidP="00FD2339">
      <w:pPr>
        <w:pStyle w:val="Akapitzlist"/>
        <w:spacing w:after="0" w:line="240" w:lineRule="auto"/>
        <w:ind w:left="709"/>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w zakresie adekwatnym do przyczyny powodującej konieczność zmiany. Zmiany prawne, o których mowa powyżej, nie odnoszą się do zmian w ustawie Prawo budowlane wprowadzonych ustawą z dnia 13 lutego 2020 r. o zmianie ustawy Prawo budowlane oraz niektórych innych ustaw (</w:t>
      </w:r>
      <w:r w:rsidRPr="009D752E">
        <w:rPr>
          <w:rFonts w:ascii="Times New Roman" w:hAnsi="Times New Roman" w:cs="Times New Roman"/>
          <w:sz w:val="24"/>
          <w:szCs w:val="24"/>
        </w:rPr>
        <w:t>Dz. U. z 2020 r. poz. 471, 695, 782).</w:t>
      </w:r>
    </w:p>
    <w:p w14:paraId="79F7065F" w14:textId="2E5BAABC" w:rsidR="006030E9" w:rsidRPr="009D752E" w:rsidRDefault="006030E9" w:rsidP="002F5FDF">
      <w:pPr>
        <w:pStyle w:val="Akapitzlist"/>
        <w:numPr>
          <w:ilvl w:val="0"/>
          <w:numId w:val="18"/>
        </w:numPr>
        <w:tabs>
          <w:tab w:val="clear" w:pos="720"/>
        </w:tabs>
        <w:spacing w:after="0" w:line="240" w:lineRule="auto"/>
        <w:ind w:left="426" w:right="-51" w:hanging="426"/>
        <w:jc w:val="both"/>
        <w:rPr>
          <w:rFonts w:ascii="Times New Roman" w:hAnsi="Times New Roman" w:cs="Times New Roman"/>
          <w:sz w:val="24"/>
          <w:szCs w:val="24"/>
        </w:rPr>
      </w:pPr>
      <w:r w:rsidRPr="009D752E">
        <w:rPr>
          <w:rFonts w:ascii="Times New Roman" w:hAnsi="Times New Roman" w:cs="Times New Roman"/>
          <w:sz w:val="24"/>
          <w:szCs w:val="24"/>
        </w:rPr>
        <w:t xml:space="preserve">Zmiana terminu wykonania Przedmiotu umowy, o </w:t>
      </w:r>
      <w:r w:rsidR="00C33145">
        <w:rPr>
          <w:rFonts w:ascii="Times New Roman" w:hAnsi="Times New Roman" w:cs="Times New Roman"/>
          <w:sz w:val="24"/>
          <w:szCs w:val="24"/>
        </w:rPr>
        <w:t xml:space="preserve">którym mowa w § 2 ust. 1 Umowy </w:t>
      </w:r>
      <w:r w:rsidRPr="009D752E">
        <w:rPr>
          <w:rFonts w:ascii="Times New Roman" w:hAnsi="Times New Roman" w:cs="Times New Roman"/>
          <w:sz w:val="24"/>
          <w:szCs w:val="24"/>
        </w:rPr>
        <w:t>będzie możliwa w sytuacjach, gdy:</w:t>
      </w:r>
    </w:p>
    <w:p w14:paraId="14BC6F23" w14:textId="77777777" w:rsidR="006030E9" w:rsidRPr="009D752E" w:rsidRDefault="006030E9" w:rsidP="002F5FDF">
      <w:pPr>
        <w:numPr>
          <w:ilvl w:val="0"/>
          <w:numId w:val="7"/>
        </w:num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noProof/>
          <w:sz w:val="24"/>
          <w:szCs w:val="24"/>
          <w:lang w:eastAsia="pl-PL"/>
        </w:rPr>
        <w:t>wystąpi opóźnienie w przekazaniu terenu budowy, za które nie ponosi odpowiedzialności Wykonawca - możliwa jest zmiana terminu wykonania Przedmiotu umowy o okres równy opóźnieniu w stosunku do terminu przewidzianego w § 2</w:t>
      </w:r>
      <w:r w:rsidRPr="009D752E">
        <w:rPr>
          <w:rFonts w:ascii="Times New Roman" w:eastAsia="Times New Roman" w:hAnsi="Times New Roman" w:cs="Times New Roman"/>
          <w:bCs/>
          <w:sz w:val="24"/>
          <w:szCs w:val="24"/>
          <w:lang w:eastAsia="pl-PL"/>
        </w:rPr>
        <w:t xml:space="preserve"> </w:t>
      </w:r>
      <w:r w:rsidRPr="009D752E">
        <w:rPr>
          <w:rFonts w:ascii="Times New Roman" w:hAnsi="Times New Roman" w:cs="Times New Roman"/>
          <w:sz w:val="24"/>
          <w:szCs w:val="24"/>
        </w:rPr>
        <w:t>ust. 1 Umowy</w:t>
      </w:r>
      <w:r w:rsidRPr="009D752E">
        <w:rPr>
          <w:rFonts w:ascii="Times New Roman" w:eastAsia="Times New Roman" w:hAnsi="Times New Roman" w:cs="Times New Roman"/>
          <w:bCs/>
          <w:noProof/>
          <w:sz w:val="24"/>
          <w:szCs w:val="24"/>
          <w:lang w:eastAsia="pl-PL"/>
        </w:rPr>
        <w:t>,</w:t>
      </w:r>
    </w:p>
    <w:p w14:paraId="1C0058AD" w14:textId="77777777" w:rsidR="006030E9" w:rsidRPr="009D752E" w:rsidRDefault="006030E9" w:rsidP="002F5FDF">
      <w:pPr>
        <w:numPr>
          <w:ilvl w:val="0"/>
          <w:numId w:val="7"/>
        </w:num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 xml:space="preserve">wystąpi jeden z poniższych nieprzewidzianych warunków realizacji tj.: </w:t>
      </w:r>
    </w:p>
    <w:p w14:paraId="545698D9" w14:textId="77777777" w:rsidR="006030E9" w:rsidRPr="009D752E" w:rsidRDefault="006030E9" w:rsidP="002F5FDF">
      <w:pPr>
        <w:numPr>
          <w:ilvl w:val="0"/>
          <w:numId w:val="6"/>
        </w:numPr>
        <w:tabs>
          <w:tab w:val="left" w:pos="2127"/>
        </w:tabs>
        <w:autoSpaceDE w:val="0"/>
        <w:autoSpaceDN w:val="0"/>
        <w:adjustRightInd w:val="0"/>
        <w:spacing w:after="0" w:line="240" w:lineRule="auto"/>
        <w:ind w:left="1276"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odkrycie niezinwentaryzowanych obiektów,</w:t>
      </w:r>
    </w:p>
    <w:p w14:paraId="193298EC" w14:textId="77777777" w:rsidR="006030E9" w:rsidRPr="009D752E" w:rsidRDefault="006030E9" w:rsidP="002F5FDF">
      <w:pPr>
        <w:numPr>
          <w:ilvl w:val="0"/>
          <w:numId w:val="6"/>
        </w:numPr>
        <w:tabs>
          <w:tab w:val="left" w:pos="2127"/>
        </w:tabs>
        <w:autoSpaceDE w:val="0"/>
        <w:autoSpaceDN w:val="0"/>
        <w:adjustRightInd w:val="0"/>
        <w:spacing w:after="0" w:line="240" w:lineRule="auto"/>
        <w:ind w:left="1276"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 xml:space="preserve">odkrycie niezinwentaryzowanych elementów infrastruktury naziemnej lub podziemnej (tzw. kolizje), </w:t>
      </w:r>
    </w:p>
    <w:p w14:paraId="45215247" w14:textId="77777777" w:rsidR="006030E9" w:rsidRPr="009D752E" w:rsidRDefault="006030E9" w:rsidP="002F5FDF">
      <w:pPr>
        <w:numPr>
          <w:ilvl w:val="0"/>
          <w:numId w:val="6"/>
        </w:numPr>
        <w:tabs>
          <w:tab w:val="left" w:pos="2127"/>
        </w:tabs>
        <w:autoSpaceDE w:val="0"/>
        <w:autoSpaceDN w:val="0"/>
        <w:adjustRightInd w:val="0"/>
        <w:spacing w:after="0" w:line="240" w:lineRule="auto"/>
        <w:ind w:left="1276"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 xml:space="preserve">odkrycie niezinwentaryzowanych stanowisk lub zabytków archeologicznych oraz podobnych przeszkód, </w:t>
      </w:r>
    </w:p>
    <w:p w14:paraId="2A5E3EA4" w14:textId="77777777" w:rsidR="006030E9" w:rsidRPr="009D752E" w:rsidRDefault="006030E9" w:rsidP="002F5FDF">
      <w:pPr>
        <w:numPr>
          <w:ilvl w:val="0"/>
          <w:numId w:val="6"/>
        </w:numPr>
        <w:tabs>
          <w:tab w:val="left" w:pos="2127"/>
        </w:tabs>
        <w:autoSpaceDE w:val="0"/>
        <w:autoSpaceDN w:val="0"/>
        <w:adjustRightInd w:val="0"/>
        <w:spacing w:after="0" w:line="240" w:lineRule="auto"/>
        <w:ind w:left="1276"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odkrycie wadliwie wykonanych robót przez poprzednich wykonawców (tj. nieobjętych Umową),</w:t>
      </w:r>
    </w:p>
    <w:p w14:paraId="7C95F30A" w14:textId="77777777" w:rsidR="006030E9" w:rsidRPr="009D752E" w:rsidRDefault="006030E9" w:rsidP="00FD2339">
      <w:pPr>
        <w:tabs>
          <w:tab w:val="left" w:pos="2127"/>
        </w:tabs>
        <w:autoSpaceDE w:val="0"/>
        <w:autoSpaceDN w:val="0"/>
        <w:adjustRightInd w:val="0"/>
        <w:spacing w:after="0" w:line="240" w:lineRule="auto"/>
        <w:ind w:left="1276"/>
        <w:contextualSpacing/>
        <w:jc w:val="both"/>
        <w:rPr>
          <w:rFonts w:ascii="Times New Roman" w:eastAsia="Times New Roman" w:hAnsi="Times New Roman" w:cs="Times New Roman"/>
          <w:bCs/>
          <w:noProof/>
          <w:sz w:val="24"/>
          <w:szCs w:val="24"/>
          <w:lang w:eastAsia="pl-PL"/>
        </w:rPr>
      </w:pPr>
      <w:r w:rsidRPr="009D752E">
        <w:rPr>
          <w:rFonts w:ascii="Times New Roman" w:eastAsia="Times New Roman" w:hAnsi="Times New Roman" w:cs="Times New Roman"/>
          <w:bCs/>
          <w:sz w:val="24"/>
          <w:szCs w:val="24"/>
          <w:lang w:eastAsia="pl-PL"/>
        </w:rPr>
        <w:t xml:space="preserve">- </w:t>
      </w:r>
      <w:r w:rsidRPr="009D752E">
        <w:rPr>
          <w:rFonts w:ascii="Times New Roman" w:eastAsia="Times New Roman" w:hAnsi="Times New Roman" w:cs="Times New Roman"/>
          <w:bCs/>
          <w:noProof/>
          <w:sz w:val="24"/>
          <w:szCs w:val="24"/>
          <w:lang w:eastAsia="pl-PL"/>
        </w:rPr>
        <w:t xml:space="preserve">możliwa jest zmiana terminu wykonania Przedmiot umowy o ilość dni nieprzekraczających czasu na opracowanie projektu oraz uzyskanie odpowiednich zezwoleń lub decyzji lub uzgodnień lub wytycznych lub warunków technicznych </w:t>
      </w:r>
      <w:r w:rsidRPr="009D752E">
        <w:rPr>
          <w:rFonts w:ascii="Times New Roman" w:eastAsia="Times New Roman" w:hAnsi="Times New Roman" w:cs="Times New Roman"/>
          <w:bCs/>
          <w:noProof/>
          <w:sz w:val="24"/>
          <w:szCs w:val="24"/>
          <w:lang w:eastAsia="pl-PL"/>
        </w:rPr>
        <w:lastRenderedPageBreak/>
        <w:t>oraz na wykonanie robót naprawczych lub związanych z usunięciem kolizji lub obiektu;</w:t>
      </w:r>
    </w:p>
    <w:p w14:paraId="1F99C231" w14:textId="0B23FE60" w:rsidR="006030E9" w:rsidRPr="009D752E" w:rsidRDefault="006030E9" w:rsidP="00FD2339">
      <w:pPr>
        <w:tabs>
          <w:tab w:val="left" w:pos="2127"/>
        </w:tabs>
        <w:autoSpaceDE w:val="0"/>
        <w:autoSpaceDN w:val="0"/>
        <w:adjustRightInd w:val="0"/>
        <w:spacing w:after="0" w:line="240" w:lineRule="auto"/>
        <w:ind w:left="851" w:hanging="426"/>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3)</w:t>
      </w:r>
      <w:r w:rsidRPr="009D752E">
        <w:rPr>
          <w:rFonts w:ascii="Times New Roman" w:eastAsia="Times New Roman" w:hAnsi="Times New Roman" w:cs="Times New Roman"/>
          <w:bCs/>
          <w:sz w:val="24"/>
          <w:szCs w:val="24"/>
          <w:lang w:eastAsia="pl-PL"/>
        </w:rPr>
        <w:tab/>
        <w:t xml:space="preserve">wystąpi konieczność uwzględnienia wpływu innych przedsięwzięć lub działań powiązanych z Przedmiotem umowy - </w:t>
      </w:r>
      <w:r w:rsidRPr="009D752E">
        <w:rPr>
          <w:rFonts w:ascii="Times New Roman" w:eastAsia="Times New Roman" w:hAnsi="Times New Roman" w:cs="Times New Roman"/>
          <w:bCs/>
          <w:noProof/>
          <w:sz w:val="24"/>
          <w:szCs w:val="24"/>
          <w:lang w:eastAsia="pl-PL"/>
        </w:rPr>
        <w:t>możliwa jest zmiana terminu wykonania Przedmiotu umowy o ilość dni nieprzekraczaj</w:t>
      </w:r>
      <w:r w:rsidR="00C33145">
        <w:rPr>
          <w:rFonts w:ascii="Times New Roman" w:eastAsia="Times New Roman" w:hAnsi="Times New Roman" w:cs="Times New Roman"/>
          <w:bCs/>
          <w:noProof/>
          <w:sz w:val="24"/>
          <w:szCs w:val="24"/>
          <w:lang w:eastAsia="pl-PL"/>
        </w:rPr>
        <w:t>ących okresu trwania przeszkody</w:t>
      </w:r>
      <w:r w:rsidR="00C33145">
        <w:rPr>
          <w:rFonts w:ascii="Times New Roman" w:eastAsia="Times New Roman" w:hAnsi="Times New Roman" w:cs="Times New Roman"/>
          <w:bCs/>
          <w:noProof/>
          <w:sz w:val="24"/>
          <w:szCs w:val="24"/>
          <w:lang w:eastAsia="pl-PL"/>
        </w:rPr>
        <w:br/>
      </w:r>
      <w:r w:rsidRPr="009D752E">
        <w:rPr>
          <w:rFonts w:ascii="Times New Roman" w:eastAsia="Times New Roman" w:hAnsi="Times New Roman" w:cs="Times New Roman"/>
          <w:bCs/>
          <w:noProof/>
          <w:sz w:val="24"/>
          <w:szCs w:val="24"/>
          <w:lang w:eastAsia="pl-PL"/>
        </w:rPr>
        <w:t>i umożliwiających prawidłowe wykonanie Umowy;</w:t>
      </w:r>
    </w:p>
    <w:p w14:paraId="68BB9981" w14:textId="47C5F55E" w:rsidR="006030E9" w:rsidRPr="009D752E" w:rsidRDefault="006030E9" w:rsidP="00FD2339">
      <w:pPr>
        <w:tabs>
          <w:tab w:val="left" w:pos="2127"/>
        </w:tabs>
        <w:autoSpaceDE w:val="0"/>
        <w:autoSpaceDN w:val="0"/>
        <w:adjustRightInd w:val="0"/>
        <w:spacing w:after="0" w:line="240" w:lineRule="auto"/>
        <w:ind w:left="850" w:hanging="425"/>
        <w:contextualSpacing/>
        <w:jc w:val="both"/>
        <w:rPr>
          <w:rFonts w:ascii="Times New Roman" w:eastAsia="Times New Roman" w:hAnsi="Times New Roman" w:cs="Times New Roman"/>
          <w:bCs/>
          <w:noProof/>
          <w:sz w:val="24"/>
          <w:szCs w:val="24"/>
          <w:lang w:eastAsia="pl-PL"/>
        </w:rPr>
      </w:pPr>
      <w:r w:rsidRPr="009D752E">
        <w:rPr>
          <w:rFonts w:ascii="Times New Roman" w:eastAsia="Times New Roman" w:hAnsi="Times New Roman" w:cs="Times New Roman"/>
          <w:bCs/>
          <w:sz w:val="24"/>
          <w:szCs w:val="24"/>
          <w:lang w:eastAsia="pl-PL"/>
        </w:rPr>
        <w:t>4)</w:t>
      </w:r>
      <w:r w:rsidRPr="009D752E">
        <w:rPr>
          <w:rFonts w:ascii="Times New Roman" w:eastAsia="Times New Roman" w:hAnsi="Times New Roman" w:cs="Times New Roman"/>
          <w:bCs/>
          <w:sz w:val="24"/>
          <w:szCs w:val="24"/>
          <w:lang w:eastAsia="pl-PL"/>
        </w:rPr>
        <w:tab/>
        <w:t>wystąpi konieczność wykonania robót zamiennych lub robót dodatkowych, których nie można było przewidzieć na etapie wykonania projektów budowlanych i na etapie uzyskania decyzji o pozwoleniu na budowę lub innych decyzji, oraz które będą miały wpływ na przedłużenie ter</w:t>
      </w:r>
      <w:r w:rsidR="00C33145">
        <w:rPr>
          <w:rFonts w:ascii="Times New Roman" w:eastAsia="Times New Roman" w:hAnsi="Times New Roman" w:cs="Times New Roman"/>
          <w:bCs/>
          <w:sz w:val="24"/>
          <w:szCs w:val="24"/>
          <w:lang w:eastAsia="pl-PL"/>
        </w:rPr>
        <w:t>minu wykonania Przedmiotu umowy</w:t>
      </w:r>
      <w:r w:rsidRPr="009D752E">
        <w:rPr>
          <w:rFonts w:ascii="Times New Roman" w:eastAsia="Times New Roman" w:hAnsi="Times New Roman" w:cs="Times New Roman"/>
          <w:bCs/>
          <w:sz w:val="24"/>
          <w:szCs w:val="24"/>
          <w:lang w:eastAsia="pl-PL"/>
        </w:rPr>
        <w:t xml:space="preserve"> -  </w:t>
      </w:r>
      <w:r w:rsidRPr="009D752E">
        <w:rPr>
          <w:rFonts w:ascii="Times New Roman" w:eastAsia="Times New Roman" w:hAnsi="Times New Roman" w:cs="Times New Roman"/>
          <w:bCs/>
          <w:noProof/>
          <w:sz w:val="24"/>
          <w:szCs w:val="24"/>
          <w:lang w:eastAsia="pl-PL"/>
        </w:rPr>
        <w:t>możliwa jest zmiana terminu wykona</w:t>
      </w:r>
      <w:r w:rsidR="00C33145">
        <w:rPr>
          <w:rFonts w:ascii="Times New Roman" w:eastAsia="Times New Roman" w:hAnsi="Times New Roman" w:cs="Times New Roman"/>
          <w:bCs/>
          <w:noProof/>
          <w:sz w:val="24"/>
          <w:szCs w:val="24"/>
          <w:lang w:eastAsia="pl-PL"/>
        </w:rPr>
        <w:t>nia Przedmiot umowy o ilość dni</w:t>
      </w:r>
      <w:r w:rsidRPr="009D752E">
        <w:rPr>
          <w:rFonts w:ascii="Times New Roman" w:eastAsia="Times New Roman" w:hAnsi="Times New Roman" w:cs="Times New Roman"/>
          <w:bCs/>
          <w:noProof/>
          <w:sz w:val="24"/>
          <w:szCs w:val="24"/>
          <w:lang w:eastAsia="pl-PL"/>
        </w:rPr>
        <w:t xml:space="preserve"> nieprzekraczajacych czasu na uzyskanie odpowiednich zezwoleń lub uzgodnień lub wytycznych lub decyzji oraz wykonanie robót zamiennych </w:t>
      </w:r>
      <w:r w:rsidRPr="009D752E">
        <w:rPr>
          <w:rFonts w:ascii="Times New Roman" w:eastAsia="Times New Roman" w:hAnsi="Times New Roman" w:cs="Times New Roman"/>
          <w:bCs/>
          <w:sz w:val="24"/>
          <w:szCs w:val="24"/>
          <w:lang w:eastAsia="pl-PL"/>
        </w:rPr>
        <w:t>lub robót dodatkowych</w:t>
      </w:r>
      <w:r w:rsidR="00C33145">
        <w:rPr>
          <w:rFonts w:ascii="Times New Roman" w:eastAsia="Times New Roman" w:hAnsi="Times New Roman" w:cs="Times New Roman"/>
          <w:bCs/>
          <w:noProof/>
          <w:sz w:val="24"/>
          <w:szCs w:val="24"/>
          <w:lang w:eastAsia="pl-PL"/>
        </w:rPr>
        <w:t>;</w:t>
      </w:r>
    </w:p>
    <w:p w14:paraId="7FFCE38B" w14:textId="6F65BB5F" w:rsidR="006030E9" w:rsidRPr="009D752E" w:rsidRDefault="006030E9" w:rsidP="00FD2339">
      <w:p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5)</w:t>
      </w:r>
      <w:r w:rsidRPr="009D752E">
        <w:rPr>
          <w:rFonts w:ascii="Times New Roman" w:eastAsia="Times New Roman" w:hAnsi="Times New Roman" w:cs="Times New Roman"/>
          <w:bCs/>
          <w:sz w:val="24"/>
          <w:szCs w:val="24"/>
          <w:lang w:eastAsia="pl-PL"/>
        </w:rPr>
        <w:tab/>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w:t>
      </w:r>
      <w:r w:rsidR="00C33145">
        <w:rPr>
          <w:rFonts w:ascii="Times New Roman" w:eastAsia="Times New Roman" w:hAnsi="Times New Roman" w:cs="Times New Roman"/>
          <w:bCs/>
          <w:sz w:val="24"/>
          <w:szCs w:val="24"/>
          <w:lang w:eastAsia="pl-PL"/>
        </w:rPr>
        <w:t xml:space="preserve"> potwierdzi inspektor nadzoru - </w:t>
      </w:r>
      <w:r w:rsidRPr="009D752E">
        <w:rPr>
          <w:rFonts w:ascii="Times New Roman" w:eastAsia="Times New Roman" w:hAnsi="Times New Roman" w:cs="Times New Roman"/>
          <w:bCs/>
          <w:noProof/>
          <w:sz w:val="24"/>
          <w:szCs w:val="24"/>
          <w:lang w:eastAsia="pl-PL"/>
        </w:rPr>
        <w:t xml:space="preserve"> możliwa jest zmiana terminu wykonania Przedmiotu umowy o ilość dni nieprzekraczających okresu trwania przeszkody z uwzględnieniem reżimu technologicznego;</w:t>
      </w:r>
    </w:p>
    <w:p w14:paraId="23B24B1A" w14:textId="77777777" w:rsidR="006030E9" w:rsidRPr="009D752E" w:rsidRDefault="006030E9" w:rsidP="00FD2339">
      <w:pPr>
        <w:tabs>
          <w:tab w:val="left" w:pos="2127"/>
        </w:tabs>
        <w:autoSpaceDE w:val="0"/>
        <w:autoSpaceDN w:val="0"/>
        <w:adjustRightInd w:val="0"/>
        <w:spacing w:after="0" w:line="240" w:lineRule="auto"/>
        <w:ind w:left="850"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6)</w:t>
      </w:r>
      <w:r w:rsidRPr="009D752E">
        <w:rPr>
          <w:rFonts w:ascii="Times New Roman" w:eastAsia="Times New Roman" w:hAnsi="Times New Roman" w:cs="Times New Roman"/>
          <w:bCs/>
          <w:sz w:val="24"/>
          <w:szCs w:val="24"/>
          <w:lang w:eastAsia="pl-PL"/>
        </w:rPr>
        <w:tab/>
        <w:t xml:space="preserve">wystąpi okoliczność leżąca po stronie Zamawiającego, w szczególności wstrzymanie robót przez Zamawiającego, konieczność zmian w dokumentacji, nastąpi odmowa wydania przez organ administracji lub inne podmioty wymaganych decyzji, postanowień, zezwoleń, uzgodnień lub warunków technicznych, z przyczyn niezawinionych przez Wykonawcę  </w:t>
      </w:r>
      <w:r w:rsidRPr="009D752E">
        <w:rPr>
          <w:rFonts w:ascii="Times New Roman" w:eastAsia="Times New Roman" w:hAnsi="Times New Roman" w:cs="Times New Roman"/>
          <w:bCs/>
          <w:noProof/>
          <w:sz w:val="24"/>
          <w:szCs w:val="24"/>
          <w:lang w:eastAsia="pl-PL"/>
        </w:rPr>
        <w:t xml:space="preserve">- możliwa jest zmiana terminu wykonania Przedmiotu umowy o ilość dni nieprzekraczających czasu wstrzymania całości lub części robót oraz niezbędnych na uzyskanie odpowiednich </w:t>
      </w:r>
      <w:r w:rsidRPr="009D752E">
        <w:rPr>
          <w:rFonts w:ascii="Times New Roman" w:eastAsia="Times New Roman" w:hAnsi="Times New Roman" w:cs="Times New Roman"/>
          <w:bCs/>
          <w:sz w:val="24"/>
          <w:szCs w:val="24"/>
          <w:lang w:eastAsia="pl-PL"/>
        </w:rPr>
        <w:t>decyzji, postanowień, zezwoleń, uzgodnień lub warunków technicznych;</w:t>
      </w:r>
    </w:p>
    <w:p w14:paraId="09F7E4D0" w14:textId="77777777" w:rsidR="006030E9" w:rsidRPr="009D752E" w:rsidRDefault="006030E9" w:rsidP="00FD2339">
      <w:pPr>
        <w:tabs>
          <w:tab w:val="left" w:pos="2127"/>
        </w:tabs>
        <w:autoSpaceDE w:val="0"/>
        <w:autoSpaceDN w:val="0"/>
        <w:adjustRightInd w:val="0"/>
        <w:spacing w:after="0" w:line="240" w:lineRule="auto"/>
        <w:ind w:left="850"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7)</w:t>
      </w:r>
      <w:r w:rsidRPr="009D752E">
        <w:rPr>
          <w:rFonts w:ascii="Times New Roman" w:eastAsia="Times New Roman" w:hAnsi="Times New Roman" w:cs="Times New Roman"/>
          <w:bCs/>
          <w:sz w:val="24"/>
          <w:szCs w:val="24"/>
          <w:lang w:eastAsia="pl-PL"/>
        </w:rPr>
        <w:tab/>
        <w:t xml:space="preserve">wystąpi konieczność wykonania zamówienia dodatkowego, które będzie miało wpływ na przedłużenie terminu wykonania Przedmiotu umowy - </w:t>
      </w:r>
      <w:r w:rsidRPr="009D752E">
        <w:rPr>
          <w:rFonts w:ascii="Times New Roman" w:eastAsia="Times New Roman" w:hAnsi="Times New Roman" w:cs="Times New Roman"/>
          <w:bCs/>
          <w:noProof/>
          <w:sz w:val="24"/>
          <w:szCs w:val="24"/>
          <w:lang w:eastAsia="pl-PL"/>
        </w:rPr>
        <w:t>możliwa jest zmiana terminu wykonania Przedmiotu umowy o ilość dni nieprzekraczających czasu na wykonanie zamówienia dodatkowego</w:t>
      </w:r>
      <w:r w:rsidRPr="009D752E">
        <w:rPr>
          <w:rFonts w:ascii="Times New Roman" w:eastAsia="Times New Roman" w:hAnsi="Times New Roman" w:cs="Times New Roman"/>
          <w:bCs/>
          <w:sz w:val="24"/>
          <w:szCs w:val="24"/>
          <w:lang w:eastAsia="pl-PL"/>
        </w:rPr>
        <w:t>;</w:t>
      </w:r>
    </w:p>
    <w:p w14:paraId="0611B42B" w14:textId="77777777" w:rsidR="006030E9" w:rsidRPr="009D752E" w:rsidRDefault="006030E9" w:rsidP="00FD2339">
      <w:pPr>
        <w:tabs>
          <w:tab w:val="left" w:pos="2127"/>
        </w:tabs>
        <w:autoSpaceDE w:val="0"/>
        <w:autoSpaceDN w:val="0"/>
        <w:adjustRightInd w:val="0"/>
        <w:spacing w:after="0" w:line="240" w:lineRule="auto"/>
        <w:ind w:left="851" w:hanging="426"/>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noProof/>
          <w:sz w:val="24"/>
          <w:szCs w:val="24"/>
          <w:lang w:eastAsia="pl-PL"/>
        </w:rPr>
        <w:t>8)</w:t>
      </w:r>
      <w:r w:rsidRPr="009D752E">
        <w:rPr>
          <w:rFonts w:ascii="Times New Roman" w:eastAsia="Times New Roman" w:hAnsi="Times New Roman" w:cs="Times New Roman"/>
          <w:bCs/>
          <w:noProof/>
          <w:sz w:val="24"/>
          <w:szCs w:val="24"/>
          <w:lang w:eastAsia="pl-PL"/>
        </w:rPr>
        <w:tab/>
        <w:t>wystąpią gniazda ptasie na drzewach przeznaczonych do wycinki w okresie lęgowym (od 1 marca do 31 października) oraz pod warunkiem nieuzyskania zgody właściwego organu na odstępstwo od zakazu dokonania wycinki w tym okresie - możliwa jest zmiana terminu wykonania Przemiotu umowy w ilości dni nie większej niż czas od uzyskania odmownej decyzji organu do upływu okresu lęgowego lub innego okresu zabraniającego dokonywania wycinek;</w:t>
      </w:r>
    </w:p>
    <w:p w14:paraId="7039765D" w14:textId="6178998A" w:rsidR="006030E9" w:rsidRPr="009D752E" w:rsidRDefault="006030E9" w:rsidP="00FD2339">
      <w:p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bCs/>
          <w:noProof/>
          <w:sz w:val="24"/>
          <w:szCs w:val="24"/>
          <w:lang w:eastAsia="pl-PL"/>
        </w:rPr>
      </w:pPr>
      <w:r w:rsidRPr="009D752E">
        <w:rPr>
          <w:rFonts w:ascii="Times New Roman" w:eastAsia="Times New Roman" w:hAnsi="Times New Roman" w:cs="Times New Roman"/>
          <w:bCs/>
          <w:sz w:val="24"/>
          <w:szCs w:val="24"/>
          <w:lang w:eastAsia="pl-PL"/>
        </w:rPr>
        <w:t>9)</w:t>
      </w:r>
      <w:r w:rsidRPr="009D752E">
        <w:rPr>
          <w:rFonts w:ascii="Times New Roman" w:eastAsia="Times New Roman" w:hAnsi="Times New Roman" w:cs="Times New Roman"/>
          <w:bCs/>
          <w:sz w:val="24"/>
          <w:szCs w:val="24"/>
          <w:lang w:eastAsia="pl-PL"/>
        </w:rPr>
        <w:tab/>
        <w:t xml:space="preserve">w związku ze zmianą sposobu spełnienia świadczenia lub sposobu przeprowadzenia robót lub ograniczeniem zakresu Przedmiotu umowy - </w:t>
      </w:r>
      <w:r w:rsidRPr="009D752E">
        <w:rPr>
          <w:rFonts w:ascii="Times New Roman" w:eastAsia="Times New Roman" w:hAnsi="Times New Roman" w:cs="Times New Roman"/>
          <w:bCs/>
          <w:noProof/>
          <w:sz w:val="24"/>
          <w:szCs w:val="24"/>
          <w:lang w:eastAsia="pl-PL"/>
        </w:rPr>
        <w:t xml:space="preserve">możliwa jest zmiana terminu wykonania Przedmiot umowy (wydłużenie lub skrócenie) o ilość dni nieprzekraczających czasu na wykonanie </w:t>
      </w:r>
      <w:r w:rsidR="008306FA">
        <w:rPr>
          <w:rFonts w:ascii="Times New Roman" w:eastAsia="Times New Roman" w:hAnsi="Times New Roman" w:cs="Times New Roman"/>
          <w:bCs/>
          <w:noProof/>
          <w:sz w:val="24"/>
          <w:szCs w:val="24"/>
          <w:lang w:eastAsia="pl-PL"/>
        </w:rPr>
        <w:t xml:space="preserve">ewentualnych projektów zamiennych i uzgodnień oraz decyzji, </w:t>
      </w:r>
      <w:r w:rsidRPr="009D752E">
        <w:rPr>
          <w:rFonts w:ascii="Times New Roman" w:eastAsia="Times New Roman" w:hAnsi="Times New Roman" w:cs="Times New Roman"/>
          <w:bCs/>
          <w:noProof/>
          <w:sz w:val="24"/>
          <w:szCs w:val="24"/>
          <w:lang w:eastAsia="pl-PL"/>
        </w:rPr>
        <w:t xml:space="preserve">robót związanych ze </w:t>
      </w:r>
      <w:r w:rsidRPr="009D752E">
        <w:rPr>
          <w:rFonts w:ascii="Times New Roman" w:eastAsia="Times New Roman" w:hAnsi="Times New Roman" w:cs="Times New Roman"/>
          <w:bCs/>
          <w:sz w:val="24"/>
          <w:szCs w:val="24"/>
          <w:lang w:eastAsia="pl-PL"/>
        </w:rPr>
        <w:t>zmianą sposobu spełnienia świadczenia lub sposobu przeprowadzenia robót lub ograniczeniem zakresu Przedmiotu umowy</w:t>
      </w:r>
      <w:r w:rsidRPr="009D752E">
        <w:rPr>
          <w:rFonts w:ascii="Times New Roman" w:eastAsia="Times New Roman" w:hAnsi="Times New Roman" w:cs="Times New Roman"/>
          <w:bCs/>
          <w:noProof/>
          <w:sz w:val="24"/>
          <w:szCs w:val="24"/>
          <w:lang w:eastAsia="pl-PL"/>
        </w:rPr>
        <w:t>.</w:t>
      </w:r>
    </w:p>
    <w:p w14:paraId="677EB615" w14:textId="5B0BF587" w:rsidR="006030E9" w:rsidRPr="009D752E" w:rsidRDefault="006030E9" w:rsidP="00FD2339">
      <w:pPr>
        <w:spacing w:after="0" w:line="240" w:lineRule="auto"/>
        <w:ind w:left="851" w:hanging="425"/>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10) </w:t>
      </w:r>
      <w:r w:rsidRPr="009D752E">
        <w:rPr>
          <w:rFonts w:ascii="Times New Roman" w:hAnsi="Times New Roman" w:cs="Times New Roman"/>
          <w:color w:val="000000" w:themeColor="text1"/>
          <w:sz w:val="24"/>
          <w:szCs w:val="24"/>
        </w:rPr>
        <w:tab/>
        <w:t xml:space="preserve">udokumentowanego wystąpienia awarii nie zawinionej czynnościami lub nie wynikającej z zaniechania czynności, do których Wykonawca był zobowiązany – </w:t>
      </w:r>
      <w:r w:rsidRPr="009D752E">
        <w:rPr>
          <w:rFonts w:ascii="Times New Roman" w:hAnsi="Times New Roman" w:cs="Times New Roman"/>
          <w:color w:val="000000" w:themeColor="text1"/>
          <w:sz w:val="24"/>
          <w:szCs w:val="24"/>
        </w:rPr>
        <w:br/>
        <w:t xml:space="preserve">w przypadku, jeśli awaria wpływa na możliwość wykonywania części lub całości Przedmiotu umowy – możliwa jest zmiana </w:t>
      </w:r>
      <w:r w:rsidRPr="009D752E">
        <w:rPr>
          <w:rFonts w:ascii="Times New Roman" w:eastAsia="Times New Roman" w:hAnsi="Times New Roman" w:cs="Times New Roman"/>
          <w:bCs/>
          <w:noProof/>
          <w:sz w:val="24"/>
          <w:szCs w:val="24"/>
          <w:lang w:eastAsia="pl-PL"/>
        </w:rPr>
        <w:t>terminu wykonania Przedmiot umowy</w:t>
      </w:r>
      <w:r w:rsidR="00C33145">
        <w:rPr>
          <w:rFonts w:ascii="Times New Roman" w:hAnsi="Times New Roman" w:cs="Times New Roman"/>
          <w:color w:val="000000" w:themeColor="text1"/>
          <w:sz w:val="24"/>
          <w:szCs w:val="24"/>
        </w:rPr>
        <w:t xml:space="preserve"> </w:t>
      </w:r>
      <w:r w:rsidRPr="009D752E">
        <w:rPr>
          <w:rFonts w:ascii="Times New Roman" w:hAnsi="Times New Roman" w:cs="Times New Roman"/>
          <w:color w:val="000000" w:themeColor="text1"/>
          <w:sz w:val="24"/>
          <w:szCs w:val="24"/>
        </w:rPr>
        <w:t xml:space="preserve">odpowiadająca tym okolicznościom. </w:t>
      </w:r>
    </w:p>
    <w:p w14:paraId="031C3DD7" w14:textId="77777777" w:rsidR="006030E9" w:rsidRPr="009D752E" w:rsidRDefault="006030E9" w:rsidP="00FD2339">
      <w:pPr>
        <w:spacing w:after="0" w:line="240" w:lineRule="auto"/>
        <w:ind w:left="851" w:hanging="426"/>
        <w:jc w:val="both"/>
        <w:rPr>
          <w:rFonts w:ascii="Times New Roman" w:hAnsi="Times New Roman" w:cs="Times New Roman"/>
          <w:color w:val="000000" w:themeColor="text1"/>
          <w:sz w:val="24"/>
          <w:szCs w:val="24"/>
        </w:rPr>
      </w:pPr>
      <w:r w:rsidRPr="009D752E">
        <w:rPr>
          <w:rFonts w:ascii="Times New Roman" w:eastAsia="Times New Roman" w:hAnsi="Times New Roman" w:cs="Times New Roman"/>
          <w:sz w:val="24"/>
          <w:szCs w:val="24"/>
          <w:lang w:eastAsia="pl-PL"/>
        </w:rPr>
        <w:lastRenderedPageBreak/>
        <w:t xml:space="preserve">11) </w:t>
      </w:r>
      <w:r w:rsidRPr="009D752E">
        <w:rPr>
          <w:rFonts w:ascii="Times New Roman" w:hAnsi="Times New Roman" w:cs="Times New Roman"/>
          <w:color w:val="000000" w:themeColor="text1"/>
          <w:sz w:val="24"/>
          <w:szCs w:val="24"/>
        </w:rPr>
        <w:t xml:space="preserve">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 możliwa jest zmiana </w:t>
      </w:r>
      <w:r w:rsidRPr="009D752E">
        <w:rPr>
          <w:rFonts w:ascii="Times New Roman" w:eastAsia="Times New Roman" w:hAnsi="Times New Roman" w:cs="Times New Roman"/>
          <w:bCs/>
          <w:noProof/>
          <w:sz w:val="24"/>
          <w:szCs w:val="24"/>
          <w:lang w:eastAsia="pl-PL"/>
        </w:rPr>
        <w:t>terminu wykonania Przedmiot umowy</w:t>
      </w:r>
      <w:r w:rsidRPr="009D752E">
        <w:rPr>
          <w:rFonts w:ascii="Times New Roman" w:hAnsi="Times New Roman" w:cs="Times New Roman"/>
          <w:color w:val="000000" w:themeColor="text1"/>
          <w:sz w:val="24"/>
          <w:szCs w:val="24"/>
        </w:rPr>
        <w:t xml:space="preserve">  odpowiadająca tym okolicznościom.</w:t>
      </w:r>
    </w:p>
    <w:p w14:paraId="6D7D1E65" w14:textId="77777777" w:rsidR="006030E9" w:rsidRPr="009D752E" w:rsidRDefault="006030E9" w:rsidP="00FD2339">
      <w:pPr>
        <w:spacing w:after="0" w:line="240" w:lineRule="auto"/>
        <w:ind w:left="851" w:hanging="426"/>
        <w:jc w:val="both"/>
        <w:rPr>
          <w:rFonts w:ascii="Times New Roman" w:hAnsi="Times New Roman" w:cs="Times New Roman"/>
          <w:color w:val="000000" w:themeColor="text1"/>
          <w:sz w:val="24"/>
          <w:szCs w:val="24"/>
        </w:rPr>
      </w:pPr>
      <w:r w:rsidRPr="009D752E">
        <w:rPr>
          <w:rFonts w:ascii="Times New Roman" w:eastAsia="Times New Roman" w:hAnsi="Times New Roman" w:cs="Times New Roman"/>
          <w:sz w:val="24"/>
          <w:szCs w:val="24"/>
          <w:lang w:eastAsia="pl-PL"/>
        </w:rPr>
        <w:t>12)</w:t>
      </w:r>
      <w:r w:rsidRPr="009D752E">
        <w:rPr>
          <w:rFonts w:ascii="Times New Roman" w:eastAsia="Times New Roman" w:hAnsi="Times New Roman" w:cs="Times New Roman"/>
          <w:sz w:val="24"/>
          <w:szCs w:val="24"/>
          <w:lang w:eastAsia="pl-PL"/>
        </w:rPr>
        <w:tab/>
      </w:r>
      <w:r w:rsidRPr="009D752E">
        <w:rPr>
          <w:rFonts w:ascii="Times New Roman" w:hAnsi="Times New Roman" w:cs="Times New Roman"/>
          <w:color w:val="000000" w:themeColor="text1"/>
          <w:sz w:val="24"/>
          <w:szCs w:val="24"/>
        </w:rPr>
        <w:t xml:space="preserve">przerwania realizacji zamówienia w sytuacjach określonych w art. 32 ust. 1 ustawy </w:t>
      </w:r>
      <w:r w:rsidRPr="009D752E">
        <w:rPr>
          <w:rFonts w:ascii="Times New Roman" w:hAnsi="Times New Roman" w:cs="Times New Roman"/>
          <w:color w:val="000000" w:themeColor="text1"/>
          <w:sz w:val="24"/>
          <w:szCs w:val="24"/>
        </w:rPr>
        <w:br/>
        <w:t xml:space="preserve">z dnia 23 lipca 2003 r. o ochronie zabytków i opiece nad zabytkami – w przypadku, jeśli wskazane okoliczności (utrudnienia) wpływają na możliwość wykonywania części lub całości Przedmiotu umowy – możliwa jest zmiana </w:t>
      </w:r>
      <w:r w:rsidRPr="009D752E">
        <w:rPr>
          <w:rFonts w:ascii="Times New Roman" w:eastAsia="Times New Roman" w:hAnsi="Times New Roman" w:cs="Times New Roman"/>
          <w:bCs/>
          <w:noProof/>
          <w:sz w:val="24"/>
          <w:szCs w:val="24"/>
          <w:lang w:eastAsia="pl-PL"/>
        </w:rPr>
        <w:t>terminu wykonania Przedmiot umowy</w:t>
      </w:r>
      <w:r w:rsidRPr="009D752E">
        <w:rPr>
          <w:rFonts w:ascii="Times New Roman" w:hAnsi="Times New Roman" w:cs="Times New Roman"/>
          <w:color w:val="000000" w:themeColor="text1"/>
          <w:sz w:val="24"/>
          <w:szCs w:val="24"/>
        </w:rPr>
        <w:t xml:space="preserve">  odpowiadająca tym okolicznościom.</w:t>
      </w:r>
    </w:p>
    <w:p w14:paraId="7403F8DC" w14:textId="77777777" w:rsidR="006030E9" w:rsidRPr="009D752E" w:rsidRDefault="006030E9" w:rsidP="00FD2339">
      <w:pPr>
        <w:spacing w:after="0" w:line="240" w:lineRule="auto"/>
        <w:ind w:left="851" w:hanging="425"/>
        <w:jc w:val="both"/>
        <w:rPr>
          <w:rFonts w:ascii="Times New Roman" w:eastAsia="Times New Roman" w:hAnsi="Times New Roman" w:cs="Times New Roman"/>
          <w:bCs/>
          <w:noProof/>
          <w:sz w:val="24"/>
          <w:szCs w:val="24"/>
          <w:lang w:eastAsia="pl-PL"/>
        </w:rPr>
      </w:pPr>
      <w:r w:rsidRPr="009D752E">
        <w:rPr>
          <w:rFonts w:ascii="Times New Roman" w:eastAsia="Times New Roman" w:hAnsi="Times New Roman" w:cs="Times New Roman"/>
          <w:sz w:val="24"/>
          <w:szCs w:val="24"/>
          <w:lang w:eastAsia="pl-PL"/>
        </w:rPr>
        <w:t xml:space="preserve">13) </w:t>
      </w:r>
      <w:r w:rsidRPr="009D752E">
        <w:rPr>
          <w:rFonts w:ascii="Times New Roman" w:eastAsia="Times New Roman" w:hAnsi="Times New Roman" w:cs="Times New Roman"/>
          <w:sz w:val="24"/>
          <w:szCs w:val="24"/>
          <w:lang w:eastAsia="pl-PL"/>
        </w:rPr>
        <w:tab/>
      </w:r>
      <w:r w:rsidRPr="009D752E">
        <w:rPr>
          <w:rFonts w:ascii="Times New Roman" w:hAnsi="Times New Roman" w:cs="Times New Roman"/>
          <w:color w:val="000000" w:themeColor="text1"/>
          <w:sz w:val="24"/>
          <w:szCs w:val="24"/>
        </w:rPr>
        <w:t xml:space="preserve">w przypadku </w:t>
      </w:r>
      <w:r w:rsidRPr="009D752E">
        <w:rPr>
          <w:rFonts w:ascii="Times New Roman" w:hAnsi="Times New Roman" w:cs="Times New Roman"/>
          <w:sz w:val="24"/>
          <w:szCs w:val="24"/>
        </w:rPr>
        <w:t xml:space="preserve">przestojów lub opóźnień w wykonywaniu prac przez Wykonawcę będących następstwem błędów w wymaganiach Zamawiającego, jednakże </w:t>
      </w:r>
      <w:r w:rsidRPr="009D752E">
        <w:rPr>
          <w:rFonts w:ascii="Times New Roman" w:hAnsi="Times New Roman" w:cs="Times New Roman"/>
          <w:sz w:val="24"/>
          <w:szCs w:val="24"/>
        </w:rPr>
        <w:br/>
        <w:t xml:space="preserve">z wyłączeniem błędów jakie doświadczony Wykonawca dokładając należytej staranności powinien wykryć w trakcie badania wymagań Zamawiającego </w:t>
      </w:r>
      <w:r w:rsidRPr="009D752E">
        <w:rPr>
          <w:rFonts w:ascii="Times New Roman" w:hAnsi="Times New Roman" w:cs="Times New Roman"/>
          <w:color w:val="000000" w:themeColor="text1"/>
          <w:sz w:val="24"/>
          <w:szCs w:val="24"/>
        </w:rPr>
        <w:t xml:space="preserve">– możliwa jest zmiana </w:t>
      </w:r>
      <w:r w:rsidRPr="009D752E">
        <w:rPr>
          <w:rFonts w:ascii="Times New Roman" w:eastAsia="Times New Roman" w:hAnsi="Times New Roman" w:cs="Times New Roman"/>
          <w:bCs/>
          <w:noProof/>
          <w:sz w:val="24"/>
          <w:szCs w:val="24"/>
          <w:lang w:eastAsia="pl-PL"/>
        </w:rPr>
        <w:t xml:space="preserve">terminu wykonania Przedmiot umowy </w:t>
      </w:r>
      <w:r w:rsidRPr="009D752E">
        <w:rPr>
          <w:rFonts w:ascii="Times New Roman" w:hAnsi="Times New Roman" w:cs="Times New Roman"/>
          <w:sz w:val="24"/>
          <w:szCs w:val="24"/>
        </w:rPr>
        <w:t xml:space="preserve">poprzez wydłużenie o okres takiego opóźnienia lub o okres jaki okaże się konieczny dla wykonania Przedmiotu umowy po wprowadzonych zmianach. </w:t>
      </w:r>
    </w:p>
    <w:p w14:paraId="576EFD8A" w14:textId="77777777" w:rsidR="006030E9" w:rsidRPr="009D752E" w:rsidRDefault="006030E9" w:rsidP="00FD2339">
      <w:pPr>
        <w:widowControl w:val="0"/>
        <w:tabs>
          <w:tab w:val="left" w:pos="2127"/>
        </w:tabs>
        <w:spacing w:after="0" w:line="240" w:lineRule="auto"/>
        <w:ind w:left="425"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5. </w:t>
      </w:r>
      <w:r w:rsidRPr="009D752E">
        <w:rPr>
          <w:rFonts w:ascii="Times New Roman" w:eastAsia="Times New Roman" w:hAnsi="Times New Roman" w:cs="Times New Roman"/>
          <w:sz w:val="24"/>
          <w:szCs w:val="24"/>
          <w:lang w:eastAsia="pl-PL"/>
        </w:rPr>
        <w:tab/>
        <w:t xml:space="preserve">W przypadku uzgodnienia pomiędzy stronami skrócenia terminu realizacji Przedmiotu umowy, określonego w § 2 </w:t>
      </w:r>
      <w:r w:rsidRPr="009D752E">
        <w:rPr>
          <w:rFonts w:ascii="Times New Roman" w:hAnsi="Times New Roman" w:cs="Times New Roman"/>
          <w:sz w:val="24"/>
          <w:szCs w:val="24"/>
        </w:rPr>
        <w:t>ust. 1 Umowy</w:t>
      </w:r>
      <w:r w:rsidRPr="009D752E">
        <w:rPr>
          <w:rFonts w:ascii="Times New Roman" w:eastAsia="Times New Roman" w:hAnsi="Times New Roman" w:cs="Times New Roman"/>
          <w:sz w:val="24"/>
          <w:szCs w:val="24"/>
          <w:lang w:eastAsia="pl-PL"/>
        </w:rPr>
        <w:t xml:space="preserve">, Zamawiający dopuszcza zmianę skutkującą skróceniem terminu realizacji Przedmiotu umowy o uzgodniony okres. </w:t>
      </w:r>
    </w:p>
    <w:p w14:paraId="58018D72" w14:textId="77777777" w:rsidR="006030E9" w:rsidRPr="009D752E" w:rsidRDefault="006030E9" w:rsidP="00FD2339">
      <w:pPr>
        <w:widowControl w:val="0"/>
        <w:tabs>
          <w:tab w:val="left" w:pos="2127"/>
        </w:tabs>
        <w:spacing w:after="0" w:line="240" w:lineRule="auto"/>
        <w:ind w:left="425"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6. </w:t>
      </w:r>
      <w:r w:rsidRPr="009D752E">
        <w:rPr>
          <w:rFonts w:ascii="Times New Roman" w:eastAsia="Times New Roman" w:hAnsi="Times New Roman" w:cs="Times New Roman"/>
          <w:sz w:val="24"/>
          <w:szCs w:val="24"/>
          <w:lang w:eastAsia="pl-PL"/>
        </w:rPr>
        <w:tab/>
        <w:t xml:space="preserve">Przez zmianę terminu realizacji Przedmiotu umowy, o której mowa w niniejszym paragrafie, strony rozumieją również zmianę terminów wynikających z harmonogramu rzeczowo – finansowego, o którym mowa w § 3 Umowy. </w:t>
      </w:r>
    </w:p>
    <w:p w14:paraId="4E9C20FC" w14:textId="77777777" w:rsidR="006030E9" w:rsidRPr="009D752E" w:rsidRDefault="006030E9" w:rsidP="00FD2339">
      <w:pPr>
        <w:tabs>
          <w:tab w:val="left" w:pos="2127"/>
        </w:tabs>
        <w:spacing w:after="0" w:line="240" w:lineRule="auto"/>
        <w:ind w:left="426" w:right="-49" w:hanging="426"/>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7.</w:t>
      </w:r>
      <w:r w:rsidRPr="009D752E">
        <w:rPr>
          <w:rFonts w:ascii="Times New Roman" w:eastAsia="Times New Roman" w:hAnsi="Times New Roman" w:cs="Times New Roman"/>
          <w:sz w:val="24"/>
          <w:szCs w:val="24"/>
          <w:lang w:eastAsia="pl-PL"/>
        </w:rPr>
        <w:tab/>
        <w:t xml:space="preserve">Zmiana wynagrodzenia umownego będzie możliwa w następujących przypadkach: </w:t>
      </w:r>
    </w:p>
    <w:p w14:paraId="56AA43D4" w14:textId="5C526B58" w:rsidR="006030E9" w:rsidRDefault="006030E9" w:rsidP="00FD2339">
      <w:pPr>
        <w:tabs>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eastAsia="Times New Roman" w:hAnsi="Times New Roman" w:cs="Times New Roman"/>
          <w:bCs/>
          <w:sz w:val="24"/>
          <w:szCs w:val="24"/>
          <w:lang w:eastAsia="pl-PL"/>
        </w:rPr>
        <w:t>a)</w:t>
      </w:r>
      <w:r w:rsidRPr="009D752E">
        <w:rPr>
          <w:rFonts w:ascii="Times New Roman" w:eastAsia="Times New Roman" w:hAnsi="Times New Roman" w:cs="Times New Roman"/>
          <w:bCs/>
          <w:sz w:val="24"/>
          <w:szCs w:val="24"/>
          <w:lang w:eastAsia="pl-PL"/>
        </w:rPr>
        <w:tab/>
        <w:t>wystąpi konieczność zrealizowania Przedmiotu umowy przy zastosowaniu innych rozwiązań technicznych lub materiałowych ze względu na zmiany obowiązującego prawa lub niedostępność na rynku;</w:t>
      </w:r>
      <w:r w:rsidRPr="009D752E">
        <w:rPr>
          <w:rFonts w:ascii="Times New Roman" w:hAnsi="Times New Roman" w:cs="Times New Roman"/>
          <w:sz w:val="24"/>
          <w:szCs w:val="24"/>
        </w:rPr>
        <w:t xml:space="preserve"> </w:t>
      </w:r>
    </w:p>
    <w:p w14:paraId="60ECE403" w14:textId="3F4D35B4" w:rsidR="001F390D" w:rsidRPr="009D752E" w:rsidRDefault="001F390D" w:rsidP="00FD2339">
      <w:p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b)  wystąpi konieczność zrealizowania robót wynikających ze zmian wprowadzonych przez zamawiającego w OPZ, w szczególności w zakresie wykonania konstrukcji nawierzchni jezdni oraz jej odwodnienia</w:t>
      </w:r>
      <w:r w:rsidR="0010362A">
        <w:rPr>
          <w:rFonts w:ascii="Times New Roman" w:hAnsi="Times New Roman" w:cs="Times New Roman"/>
          <w:sz w:val="24"/>
          <w:szCs w:val="24"/>
        </w:rPr>
        <w:t xml:space="preserve"> lub robót hydrotechnicznych</w:t>
      </w:r>
      <w:r>
        <w:rPr>
          <w:rFonts w:ascii="Times New Roman" w:hAnsi="Times New Roman" w:cs="Times New Roman"/>
          <w:sz w:val="24"/>
          <w:szCs w:val="24"/>
        </w:rPr>
        <w:t xml:space="preserve">, gdyby warunki </w:t>
      </w:r>
      <w:r w:rsidR="006D4D11">
        <w:rPr>
          <w:rFonts w:ascii="Times New Roman" w:hAnsi="Times New Roman" w:cs="Times New Roman"/>
          <w:sz w:val="24"/>
          <w:szCs w:val="24"/>
        </w:rPr>
        <w:t>wodne, gruntowe itp. tego wymagały,</w:t>
      </w:r>
    </w:p>
    <w:p w14:paraId="5CF90583" w14:textId="77777777" w:rsidR="006030E9" w:rsidRPr="009D752E" w:rsidRDefault="006030E9" w:rsidP="00FD2339">
      <w:pPr>
        <w:tabs>
          <w:tab w:val="left" w:pos="2127"/>
        </w:tabs>
        <w:autoSpaceDE w:val="0"/>
        <w:autoSpaceDN w:val="0"/>
        <w:adjustRightInd w:val="0"/>
        <w:spacing w:after="0" w:line="240" w:lineRule="auto"/>
        <w:ind w:left="850" w:hanging="425"/>
        <w:jc w:val="both"/>
        <w:rPr>
          <w:rFonts w:ascii="Times New Roman" w:hAnsi="Times New Roman" w:cs="Times New Roman"/>
          <w:sz w:val="24"/>
          <w:szCs w:val="24"/>
        </w:rPr>
      </w:pPr>
      <w:r w:rsidRPr="009D752E">
        <w:rPr>
          <w:rFonts w:ascii="Times New Roman" w:hAnsi="Times New Roman" w:cs="Times New Roman"/>
          <w:sz w:val="24"/>
          <w:szCs w:val="24"/>
        </w:rPr>
        <w:t xml:space="preserve">b) </w:t>
      </w:r>
      <w:r w:rsidRPr="009D752E">
        <w:rPr>
          <w:rFonts w:ascii="Times New Roman" w:hAnsi="Times New Roman" w:cs="Times New Roman"/>
          <w:sz w:val="24"/>
          <w:szCs w:val="24"/>
        </w:rPr>
        <w:tab/>
        <w:t xml:space="preserve">nastąpi konieczność wykonania prac dodatkowych, których nie można było przewidzieć na etapie projektowania; </w:t>
      </w:r>
    </w:p>
    <w:p w14:paraId="58556933" w14:textId="77777777" w:rsidR="006030E9" w:rsidRPr="009D752E" w:rsidRDefault="006030E9" w:rsidP="00FD2339">
      <w:pPr>
        <w:tabs>
          <w:tab w:val="left" w:pos="2127"/>
        </w:tabs>
        <w:autoSpaceDE w:val="0"/>
        <w:autoSpaceDN w:val="0"/>
        <w:adjustRightInd w:val="0"/>
        <w:spacing w:after="0" w:line="240" w:lineRule="auto"/>
        <w:ind w:left="850" w:hanging="425"/>
        <w:jc w:val="both"/>
        <w:rPr>
          <w:rFonts w:ascii="Times New Roman" w:eastAsia="Times New Roman" w:hAnsi="Times New Roman" w:cs="Times New Roman"/>
          <w:bCs/>
          <w:sz w:val="24"/>
          <w:szCs w:val="24"/>
          <w:lang w:eastAsia="pl-PL"/>
        </w:rPr>
      </w:pPr>
      <w:r w:rsidRPr="009D752E">
        <w:rPr>
          <w:rFonts w:ascii="Times New Roman" w:hAnsi="Times New Roman" w:cs="Times New Roman"/>
          <w:sz w:val="24"/>
          <w:szCs w:val="24"/>
        </w:rPr>
        <w:t xml:space="preserve">c) </w:t>
      </w:r>
      <w:r w:rsidRPr="009D752E">
        <w:rPr>
          <w:rFonts w:ascii="Times New Roman" w:hAnsi="Times New Roman" w:cs="Times New Roman"/>
          <w:sz w:val="24"/>
          <w:szCs w:val="24"/>
        </w:rPr>
        <w:tab/>
        <w:t xml:space="preserve">nastąpi konieczność uwzględnienia wpływu innych przedsięwzięć lub działań powiązanych z </w:t>
      </w:r>
      <w:r w:rsidRPr="009D752E">
        <w:rPr>
          <w:rFonts w:ascii="Times New Roman" w:eastAsia="Times New Roman" w:hAnsi="Times New Roman" w:cs="Times New Roman"/>
          <w:bCs/>
          <w:sz w:val="24"/>
          <w:szCs w:val="24"/>
          <w:lang w:eastAsia="pl-PL"/>
        </w:rPr>
        <w:t>Przedmiotem umowy;</w:t>
      </w:r>
    </w:p>
    <w:p w14:paraId="5FB1B7F8" w14:textId="77777777" w:rsidR="006030E9" w:rsidRPr="009D752E" w:rsidRDefault="006030E9" w:rsidP="00FD2339">
      <w:pPr>
        <w:tabs>
          <w:tab w:val="left" w:pos="2127"/>
        </w:tabs>
        <w:autoSpaceDE w:val="0"/>
        <w:autoSpaceDN w:val="0"/>
        <w:adjustRightInd w:val="0"/>
        <w:spacing w:after="0" w:line="240" w:lineRule="auto"/>
        <w:ind w:left="850" w:hanging="425"/>
        <w:jc w:val="both"/>
        <w:rPr>
          <w:rFonts w:ascii="Times New Roman" w:hAnsi="Times New Roman" w:cs="Times New Roman"/>
          <w:sz w:val="24"/>
          <w:szCs w:val="24"/>
        </w:rPr>
      </w:pPr>
      <w:r w:rsidRPr="009D752E">
        <w:rPr>
          <w:rFonts w:ascii="Times New Roman" w:eastAsia="Times New Roman" w:hAnsi="Times New Roman" w:cs="Times New Roman"/>
          <w:bCs/>
          <w:sz w:val="24"/>
          <w:szCs w:val="24"/>
          <w:lang w:eastAsia="pl-PL"/>
        </w:rPr>
        <w:t>d)</w:t>
      </w:r>
      <w:r w:rsidRPr="009D752E">
        <w:rPr>
          <w:rFonts w:ascii="Times New Roman" w:eastAsia="Times New Roman" w:hAnsi="Times New Roman" w:cs="Times New Roman"/>
          <w:bCs/>
          <w:sz w:val="24"/>
          <w:szCs w:val="24"/>
          <w:lang w:eastAsia="pl-PL"/>
        </w:rPr>
        <w:tab/>
      </w:r>
      <w:r w:rsidRPr="009D752E">
        <w:rPr>
          <w:rFonts w:ascii="Times New Roman" w:hAnsi="Times New Roman" w:cs="Times New Roman"/>
          <w:sz w:val="24"/>
          <w:szCs w:val="24"/>
        </w:rPr>
        <w:t>wystąpią niemożliwe do przewidzenia warunki terenowe, w szczególności podziemne sieci, instalacje, urządzenia lub niezinwentaryzowane obiekty budowlane (bunkry, fundamenty, ściany szczelne), powodujące konieczność zmiany sposobu realizacji Przedmiotu umowy;</w:t>
      </w:r>
    </w:p>
    <w:p w14:paraId="3FEB9B42" w14:textId="77777777" w:rsidR="006030E9" w:rsidRPr="009D752E" w:rsidRDefault="006030E9" w:rsidP="00FD2339">
      <w:pPr>
        <w:tabs>
          <w:tab w:val="left" w:pos="2127"/>
        </w:tabs>
        <w:autoSpaceDE w:val="0"/>
        <w:autoSpaceDN w:val="0"/>
        <w:adjustRightInd w:val="0"/>
        <w:spacing w:after="0" w:line="240" w:lineRule="auto"/>
        <w:ind w:left="850" w:hanging="425"/>
        <w:jc w:val="both"/>
        <w:rPr>
          <w:rFonts w:ascii="Times New Roman" w:hAnsi="Times New Roman" w:cs="Times New Roman"/>
          <w:sz w:val="24"/>
          <w:szCs w:val="24"/>
        </w:rPr>
      </w:pPr>
      <w:r w:rsidRPr="009D752E">
        <w:rPr>
          <w:rFonts w:ascii="Times New Roman" w:hAnsi="Times New Roman" w:cs="Times New Roman"/>
          <w:sz w:val="24"/>
          <w:szCs w:val="24"/>
        </w:rPr>
        <w:t xml:space="preserve">e) </w:t>
      </w:r>
      <w:r w:rsidRPr="009D752E">
        <w:rPr>
          <w:rFonts w:ascii="Times New Roman" w:hAnsi="Times New Roman" w:cs="Times New Roman"/>
          <w:sz w:val="24"/>
          <w:szCs w:val="24"/>
        </w:rPr>
        <w:tab/>
        <w:t xml:space="preserve">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w:t>
      </w:r>
    </w:p>
    <w:p w14:paraId="4CAFF79C" w14:textId="77777777" w:rsidR="006030E9" w:rsidRPr="009D752E" w:rsidRDefault="006030E9" w:rsidP="00FD2339">
      <w:pPr>
        <w:tabs>
          <w:tab w:val="left" w:pos="2127"/>
        </w:tabs>
        <w:suppressAutoHyphens/>
        <w:spacing w:after="0" w:line="240" w:lineRule="auto"/>
        <w:ind w:left="426" w:hanging="426"/>
        <w:contextualSpacing/>
        <w:jc w:val="both"/>
        <w:rPr>
          <w:rFonts w:ascii="Times New Roman" w:eastAsia="Times New Roman" w:hAnsi="Times New Roman" w:cs="Times New Roman"/>
          <w:spacing w:val="-3"/>
          <w:sz w:val="24"/>
          <w:szCs w:val="24"/>
          <w:lang w:eastAsia="pl-PL"/>
        </w:rPr>
      </w:pPr>
      <w:r w:rsidRPr="009D752E">
        <w:rPr>
          <w:rFonts w:ascii="Times New Roman" w:eastAsia="Times New Roman" w:hAnsi="Times New Roman" w:cs="Times New Roman"/>
          <w:spacing w:val="-3"/>
          <w:sz w:val="24"/>
          <w:szCs w:val="24"/>
          <w:lang w:eastAsia="pl-PL"/>
        </w:rPr>
        <w:t>8.</w:t>
      </w:r>
      <w:r w:rsidRPr="009D752E">
        <w:rPr>
          <w:rFonts w:ascii="Times New Roman" w:eastAsia="Times New Roman" w:hAnsi="Times New Roman" w:cs="Times New Roman"/>
          <w:spacing w:val="-3"/>
          <w:sz w:val="24"/>
          <w:szCs w:val="24"/>
          <w:lang w:eastAsia="pl-PL"/>
        </w:rPr>
        <w:tab/>
        <w:t>Zmiana polegająca na zmianie sposobu spełnienia świadczenia, zwiększeniu zakresu Przedmiotu umowy lub ograniczeniu zakresu Przedmiotu umowy, w tym zmiany technologiczne, w szczególności jeżeli nastąpi(ą):</w:t>
      </w:r>
    </w:p>
    <w:p w14:paraId="15BB0433" w14:textId="2232FBB2" w:rsidR="006030E9" w:rsidRPr="009D752E" w:rsidRDefault="006030E9" w:rsidP="002F5FDF">
      <w:pPr>
        <w:numPr>
          <w:ilvl w:val="0"/>
          <w:numId w:val="8"/>
        </w:numPr>
        <w:tabs>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 xml:space="preserve">konieczność zrealizowania </w:t>
      </w:r>
      <w:r w:rsidRPr="009D752E">
        <w:rPr>
          <w:rFonts w:ascii="Times New Roman" w:eastAsia="Times New Roman" w:hAnsi="Times New Roman" w:cs="Times New Roman"/>
          <w:bCs/>
          <w:sz w:val="24"/>
          <w:szCs w:val="24"/>
          <w:lang w:eastAsia="pl-PL"/>
        </w:rPr>
        <w:t xml:space="preserve">Przedmiotu umowy </w:t>
      </w:r>
      <w:r w:rsidRPr="009D752E">
        <w:rPr>
          <w:rFonts w:ascii="Times New Roman" w:hAnsi="Times New Roman" w:cs="Times New Roman"/>
          <w:sz w:val="24"/>
          <w:szCs w:val="24"/>
        </w:rPr>
        <w:t xml:space="preserve">przy zastosowaniu innych rozwiązań technicznych lub materiałowych niż wskazane w dokumentacji, w sytuacji gdyby zastosowanie przewidzianych rozwiązań groziło niewykonaniem lub wadliwym </w:t>
      </w:r>
      <w:r w:rsidRPr="009D752E">
        <w:rPr>
          <w:rFonts w:ascii="Times New Roman" w:hAnsi="Times New Roman" w:cs="Times New Roman"/>
          <w:sz w:val="24"/>
          <w:szCs w:val="24"/>
        </w:rPr>
        <w:lastRenderedPageBreak/>
        <w:t>wykonaniem Przedmiotu umowy lub niezgodnego z obowiązującymi standardam</w:t>
      </w:r>
      <w:r w:rsidR="00C33145">
        <w:rPr>
          <w:rFonts w:ascii="Times New Roman" w:hAnsi="Times New Roman" w:cs="Times New Roman"/>
          <w:sz w:val="24"/>
          <w:szCs w:val="24"/>
        </w:rPr>
        <w:t>i, wymaganiami technicznymi;</w:t>
      </w:r>
    </w:p>
    <w:p w14:paraId="429CDAEA" w14:textId="6CA3F0D1" w:rsidR="006030E9" w:rsidRPr="009D752E" w:rsidRDefault="006030E9" w:rsidP="002F5FDF">
      <w:pPr>
        <w:numPr>
          <w:ilvl w:val="0"/>
          <w:numId w:val="8"/>
        </w:numPr>
        <w:tabs>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 xml:space="preserve">konieczność zrealizowania </w:t>
      </w:r>
      <w:r w:rsidRPr="009D752E">
        <w:rPr>
          <w:rFonts w:ascii="Times New Roman" w:eastAsia="Times New Roman" w:hAnsi="Times New Roman" w:cs="Times New Roman"/>
          <w:bCs/>
          <w:sz w:val="24"/>
          <w:szCs w:val="24"/>
          <w:lang w:eastAsia="pl-PL"/>
        </w:rPr>
        <w:t xml:space="preserve">Przedmiotu umowy </w:t>
      </w:r>
      <w:r w:rsidRPr="009D752E">
        <w:rPr>
          <w:rFonts w:ascii="Times New Roman" w:hAnsi="Times New Roman" w:cs="Times New Roman"/>
          <w:sz w:val="24"/>
          <w:szCs w:val="24"/>
        </w:rPr>
        <w:t xml:space="preserve"> przy zastosowaniu innych rozwiązań technicznych lub materiałowych ze względu n</w:t>
      </w:r>
      <w:r w:rsidR="00C33145">
        <w:rPr>
          <w:rFonts w:ascii="Times New Roman" w:hAnsi="Times New Roman" w:cs="Times New Roman"/>
          <w:sz w:val="24"/>
          <w:szCs w:val="24"/>
        </w:rPr>
        <w:t>a zmiany obowiązującego prawa;</w:t>
      </w:r>
    </w:p>
    <w:p w14:paraId="16871A4D" w14:textId="77777777" w:rsidR="006030E9" w:rsidRPr="009D752E" w:rsidRDefault="006030E9" w:rsidP="002F5FDF">
      <w:pPr>
        <w:numPr>
          <w:ilvl w:val="0"/>
          <w:numId w:val="8"/>
        </w:numPr>
        <w:tabs>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 xml:space="preserve">konieczność zrealizowania </w:t>
      </w:r>
      <w:r w:rsidRPr="009D752E">
        <w:rPr>
          <w:rFonts w:ascii="Times New Roman" w:eastAsia="Times New Roman" w:hAnsi="Times New Roman" w:cs="Times New Roman"/>
          <w:bCs/>
          <w:sz w:val="24"/>
          <w:szCs w:val="24"/>
          <w:lang w:eastAsia="pl-PL"/>
        </w:rPr>
        <w:t xml:space="preserve">Przedmiotu umowy </w:t>
      </w:r>
      <w:r w:rsidRPr="009D752E">
        <w:rPr>
          <w:rFonts w:ascii="Times New Roman" w:hAnsi="Times New Roman" w:cs="Times New Roman"/>
          <w:sz w:val="24"/>
          <w:szCs w:val="24"/>
        </w:rPr>
        <w:t xml:space="preserve"> przy zastosowaniu innych rozwiązań technicznych lub materiałowych z uwagi na czasową lub całkowitą niedostępność materiałów lub technologii (np. zaprzestania produkcji);</w:t>
      </w:r>
    </w:p>
    <w:p w14:paraId="5808C6E6" w14:textId="6CFA5C5E" w:rsidR="006030E9" w:rsidRDefault="006030E9" w:rsidP="002F5FDF">
      <w:pPr>
        <w:numPr>
          <w:ilvl w:val="0"/>
          <w:numId w:val="8"/>
        </w:numPr>
        <w:tabs>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 xml:space="preserve">konieczność zmiany sposobu realizacji Przedmiotu umowy, w sytuacji wystąpienia niemożliwych do przewidzenia warunków terenowych, w szczególności podziemnych sieci, instalacji, urządzeń lub niezinwentaryzowanych obiektów budowlanych (bunkrów, </w:t>
      </w:r>
      <w:r w:rsidR="00786B8A">
        <w:rPr>
          <w:rFonts w:ascii="Times New Roman" w:hAnsi="Times New Roman" w:cs="Times New Roman"/>
          <w:sz w:val="24"/>
          <w:szCs w:val="24"/>
        </w:rPr>
        <w:t>fundamentów, ścian szczelnych),</w:t>
      </w:r>
    </w:p>
    <w:p w14:paraId="5BB66F78" w14:textId="50FCC07E" w:rsidR="00786B8A" w:rsidRPr="009D752E" w:rsidRDefault="00786B8A" w:rsidP="002F5FDF">
      <w:pPr>
        <w:numPr>
          <w:ilvl w:val="0"/>
          <w:numId w:val="8"/>
        </w:numPr>
        <w:tabs>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konieczność zrealizowania robót wynikających ze zmian wprowadzonych przez zamawiającego w OPZ, w szczególności w zakresie wykonania konstrukcji nawierzchni jezdni oraz jej odwodnienia lub robót hydrotechnicznych, gdyby warunki wodne, gruntowe itp. tego wymagały</w:t>
      </w:r>
    </w:p>
    <w:p w14:paraId="63C357F8" w14:textId="77777777" w:rsidR="006030E9" w:rsidRPr="009D752E" w:rsidRDefault="006030E9" w:rsidP="002F5FDF">
      <w:pPr>
        <w:pStyle w:val="Akapitzlist"/>
        <w:numPr>
          <w:ilvl w:val="1"/>
          <w:numId w:val="19"/>
        </w:numPr>
        <w:tabs>
          <w:tab w:val="clear" w:pos="1080"/>
        </w:tabs>
        <w:spacing w:after="60" w:line="240" w:lineRule="auto"/>
        <w:ind w:left="426" w:hanging="426"/>
        <w:contextualSpacing w:val="0"/>
        <w:jc w:val="both"/>
        <w:rPr>
          <w:rFonts w:ascii="Times New Roman" w:hAnsi="Times New Roman" w:cs="Times New Roman"/>
          <w:sz w:val="24"/>
          <w:szCs w:val="24"/>
        </w:rPr>
      </w:pPr>
      <w:r w:rsidRPr="009D752E">
        <w:rPr>
          <w:rFonts w:ascii="Times New Roman" w:hAnsi="Times New Roman" w:cs="Times New Roman"/>
          <w:sz w:val="24"/>
          <w:szCs w:val="24"/>
        </w:rPr>
        <w:t>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ust. 8 zmian może być powiązana z obniżeniem wynagrodzenia na zasadach określonych w ust. 11 niniejszego paragrafu.</w:t>
      </w:r>
    </w:p>
    <w:p w14:paraId="5812ACF1" w14:textId="77777777" w:rsidR="006030E9" w:rsidRPr="009D752E" w:rsidRDefault="006030E9" w:rsidP="00FD2339">
      <w:pPr>
        <w:widowControl w:val="0"/>
        <w:tabs>
          <w:tab w:val="left" w:pos="2127"/>
        </w:tabs>
        <w:spacing w:after="0" w:line="240" w:lineRule="auto"/>
        <w:ind w:left="426" w:hanging="426"/>
        <w:contextualSpacing/>
        <w:jc w:val="both"/>
        <w:rPr>
          <w:rFonts w:ascii="Times New Roman" w:hAnsi="Times New Roman" w:cs="Times New Roman"/>
          <w:sz w:val="24"/>
          <w:szCs w:val="24"/>
        </w:rPr>
      </w:pPr>
      <w:r w:rsidRPr="009D752E">
        <w:rPr>
          <w:rFonts w:ascii="Times New Roman" w:hAnsi="Times New Roman" w:cs="Times New Roman"/>
          <w:sz w:val="24"/>
          <w:szCs w:val="24"/>
        </w:rPr>
        <w:t>10.</w:t>
      </w:r>
      <w:r w:rsidRPr="009D752E">
        <w:rPr>
          <w:rFonts w:ascii="Times New Roman" w:hAnsi="Times New Roman" w:cs="Times New Roman"/>
          <w:sz w:val="24"/>
          <w:szCs w:val="24"/>
        </w:rPr>
        <w:tab/>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5F81904F" w14:textId="77777777" w:rsidR="006030E9" w:rsidRPr="009D752E" w:rsidRDefault="006030E9" w:rsidP="002F5FDF">
      <w:pPr>
        <w:widowControl w:val="0"/>
        <w:numPr>
          <w:ilvl w:val="0"/>
          <w:numId w:val="3"/>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zmianach mających wpływ na przyspieszenie wykonania Przedmiotu umowy,</w:t>
      </w:r>
    </w:p>
    <w:p w14:paraId="088A2315" w14:textId="77777777" w:rsidR="006030E9" w:rsidRPr="009D752E" w:rsidRDefault="006030E9" w:rsidP="002F5FDF">
      <w:pPr>
        <w:widowControl w:val="0"/>
        <w:numPr>
          <w:ilvl w:val="0"/>
          <w:numId w:val="3"/>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zmianach mających wpływ na obniżenie kosztu ponoszonego przez Zamawiającego na wykonanie, utrzymanie, lub użytkowanie,</w:t>
      </w:r>
    </w:p>
    <w:p w14:paraId="3670A430" w14:textId="77777777" w:rsidR="006030E9" w:rsidRPr="009D752E" w:rsidRDefault="006030E9" w:rsidP="002F5FDF">
      <w:pPr>
        <w:widowControl w:val="0"/>
        <w:numPr>
          <w:ilvl w:val="0"/>
          <w:numId w:val="3"/>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zmianach mających wpływ na poprawę sprawności, wydajności wykonanych robót dla Zamawiającego,</w:t>
      </w:r>
    </w:p>
    <w:p w14:paraId="1A578AD3" w14:textId="77777777" w:rsidR="006030E9" w:rsidRPr="009D752E" w:rsidRDefault="006030E9" w:rsidP="002F5FDF">
      <w:pPr>
        <w:widowControl w:val="0"/>
        <w:numPr>
          <w:ilvl w:val="0"/>
          <w:numId w:val="3"/>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zmianach mających wpływ na poprawę bezpieczeństwa realizacji robót budowlanych lub usprawnienia procesu budowy,</w:t>
      </w:r>
    </w:p>
    <w:p w14:paraId="2B757BC6" w14:textId="77777777" w:rsidR="006030E9" w:rsidRPr="009D752E" w:rsidRDefault="006030E9" w:rsidP="002F5FDF">
      <w:pPr>
        <w:widowControl w:val="0"/>
        <w:numPr>
          <w:ilvl w:val="0"/>
          <w:numId w:val="3"/>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zmianach mających wpływ na poprawę bezpieczeństwa użytkowania,</w:t>
      </w:r>
    </w:p>
    <w:p w14:paraId="551A1A78" w14:textId="77777777" w:rsidR="006030E9" w:rsidRPr="009D752E" w:rsidRDefault="006030E9" w:rsidP="002F5FDF">
      <w:pPr>
        <w:widowControl w:val="0"/>
        <w:numPr>
          <w:ilvl w:val="0"/>
          <w:numId w:val="3"/>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zmianach mających wpływ na poprawę parametrów technicznych,</w:t>
      </w:r>
    </w:p>
    <w:p w14:paraId="657648A1" w14:textId="77777777" w:rsidR="006030E9" w:rsidRPr="009D752E" w:rsidRDefault="006030E9" w:rsidP="002F5FDF">
      <w:pPr>
        <w:widowControl w:val="0"/>
        <w:numPr>
          <w:ilvl w:val="0"/>
          <w:numId w:val="3"/>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zmianach mających wpływ na poprawę parametrów funkcjonalno-użytkowych,</w:t>
      </w:r>
    </w:p>
    <w:p w14:paraId="05CD3CEE" w14:textId="77777777" w:rsidR="006030E9" w:rsidRPr="009D752E" w:rsidRDefault="006030E9" w:rsidP="002F5FDF">
      <w:pPr>
        <w:widowControl w:val="0"/>
        <w:numPr>
          <w:ilvl w:val="0"/>
          <w:numId w:val="3"/>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aktualizacji rozwiązań z uwagi na postęp technologiczny lub zmiany obowiązujących przepisów</w:t>
      </w:r>
    </w:p>
    <w:p w14:paraId="2DA73447" w14:textId="77777777" w:rsidR="006030E9" w:rsidRPr="009D752E" w:rsidRDefault="006030E9" w:rsidP="00FD2339">
      <w:pPr>
        <w:widowControl w:val="0"/>
        <w:tabs>
          <w:tab w:val="left" w:pos="2127"/>
        </w:tabs>
        <w:spacing w:after="0" w:line="240" w:lineRule="auto"/>
        <w:ind w:left="426"/>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 Zamawiający dopuszcza możliwość zmiany sposobu wykonania Przedmiotu umowy, zwiększenia zakresu Przedmiotu umowy, zmniejszenia zakresu Przedmiotu umowy lub zmianę wynagrodzenia określonego w § 5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w:t>
      </w:r>
      <w:r w:rsidRPr="009D752E">
        <w:rPr>
          <w:rFonts w:ascii="Times New Roman" w:eastAsia="Times New Roman" w:hAnsi="Times New Roman" w:cs="Times New Roman"/>
          <w:sz w:val="24"/>
          <w:szCs w:val="24"/>
          <w:lang w:eastAsia="pl-PL"/>
        </w:rPr>
        <w:br/>
        <w:t>o okres o jaki czas konieczny dla wykonania Przedmiotu umowy.</w:t>
      </w:r>
    </w:p>
    <w:p w14:paraId="028D5C04" w14:textId="65CFE0BC" w:rsidR="006030E9" w:rsidRPr="009D752E" w:rsidRDefault="006030E9" w:rsidP="00FD2339">
      <w:pPr>
        <w:widowControl w:val="0"/>
        <w:tabs>
          <w:tab w:val="left" w:pos="2127"/>
        </w:tabs>
        <w:spacing w:after="0" w:line="240" w:lineRule="auto"/>
        <w:ind w:left="425"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11.</w:t>
      </w:r>
      <w:r w:rsidRPr="009D752E">
        <w:rPr>
          <w:rFonts w:ascii="Times New Roman" w:eastAsia="Times New Roman" w:hAnsi="Times New Roman" w:cs="Times New Roman"/>
          <w:sz w:val="24"/>
          <w:szCs w:val="24"/>
          <w:lang w:eastAsia="pl-PL"/>
        </w:rPr>
        <w:tab/>
        <w:t>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w:t>
      </w:r>
      <w:r w:rsidR="00C33145">
        <w:rPr>
          <w:rFonts w:ascii="Times New Roman" w:eastAsia="Times New Roman" w:hAnsi="Times New Roman" w:cs="Times New Roman"/>
          <w:sz w:val="24"/>
          <w:szCs w:val="24"/>
          <w:lang w:eastAsia="pl-PL"/>
        </w:rPr>
        <w:t xml:space="preserve">arciu o następujące założenia: </w:t>
      </w:r>
      <w:r w:rsidRPr="009D752E">
        <w:rPr>
          <w:rFonts w:ascii="Times New Roman" w:eastAsia="Times New Roman" w:hAnsi="Times New Roman" w:cs="Times New Roman"/>
          <w:sz w:val="24"/>
          <w:szCs w:val="24"/>
          <w:lang w:eastAsia="pl-PL"/>
        </w:rPr>
        <w:t xml:space="preserve">stawki </w:t>
      </w:r>
      <w:r w:rsidRPr="009D752E">
        <w:rPr>
          <w:rFonts w:ascii="Times New Roman" w:eastAsia="Times New Roman" w:hAnsi="Times New Roman" w:cs="Times New Roman"/>
          <w:sz w:val="24"/>
          <w:szCs w:val="24"/>
          <w:lang w:eastAsia="pl-PL"/>
        </w:rPr>
        <w:lastRenderedPageBreak/>
        <w:t>robocizny (R), koszty materiałów (M), sprzętu (S), koszty pośrednie (</w:t>
      </w:r>
      <w:proofErr w:type="spellStart"/>
      <w:r w:rsidRPr="009D752E">
        <w:rPr>
          <w:rFonts w:ascii="Times New Roman" w:eastAsia="Times New Roman" w:hAnsi="Times New Roman" w:cs="Times New Roman"/>
          <w:sz w:val="24"/>
          <w:szCs w:val="24"/>
          <w:lang w:eastAsia="pl-PL"/>
        </w:rPr>
        <w:t>Kp</w:t>
      </w:r>
      <w:proofErr w:type="spellEnd"/>
      <w:r w:rsidRPr="009D752E">
        <w:rPr>
          <w:rFonts w:ascii="Times New Roman" w:eastAsia="Times New Roman" w:hAnsi="Times New Roman" w:cs="Times New Roman"/>
          <w:sz w:val="24"/>
          <w:szCs w:val="24"/>
          <w:lang w:eastAsia="pl-PL"/>
        </w:rPr>
        <w:t>), koszty zakupu (</w:t>
      </w:r>
      <w:proofErr w:type="spellStart"/>
      <w:r w:rsidRPr="009D752E">
        <w:rPr>
          <w:rFonts w:ascii="Times New Roman" w:eastAsia="Times New Roman" w:hAnsi="Times New Roman" w:cs="Times New Roman"/>
          <w:sz w:val="24"/>
          <w:szCs w:val="24"/>
          <w:lang w:eastAsia="pl-PL"/>
        </w:rPr>
        <w:t>Kz</w:t>
      </w:r>
      <w:proofErr w:type="spellEnd"/>
      <w:r w:rsidRPr="009D752E">
        <w:rPr>
          <w:rFonts w:ascii="Times New Roman" w:eastAsia="Times New Roman" w:hAnsi="Times New Roman" w:cs="Times New Roman"/>
          <w:sz w:val="24"/>
          <w:szCs w:val="24"/>
          <w:lang w:eastAsia="pl-PL"/>
        </w:rPr>
        <w:t xml:space="preserve">) i zysk (Z) – Wykonawca przyjmie na podstawie wydawnictwa </w:t>
      </w:r>
      <w:proofErr w:type="spellStart"/>
      <w:r w:rsidRPr="009D752E">
        <w:rPr>
          <w:rFonts w:ascii="Times New Roman" w:eastAsia="Times New Roman" w:hAnsi="Times New Roman" w:cs="Times New Roman"/>
          <w:sz w:val="24"/>
          <w:szCs w:val="24"/>
          <w:lang w:eastAsia="pl-PL"/>
        </w:rPr>
        <w:t>Sekocenbud</w:t>
      </w:r>
      <w:proofErr w:type="spellEnd"/>
      <w:r w:rsidRPr="009D752E">
        <w:rPr>
          <w:rFonts w:ascii="Times New Roman" w:eastAsia="Times New Roman" w:hAnsi="Times New Roman" w:cs="Times New Roman"/>
          <w:sz w:val="24"/>
          <w:szCs w:val="24"/>
          <w:lang w:eastAsia="pl-PL"/>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9D752E">
        <w:rPr>
          <w:rFonts w:ascii="Times New Roman" w:eastAsia="Times New Roman" w:hAnsi="Times New Roman" w:cs="Times New Roman"/>
          <w:sz w:val="24"/>
          <w:szCs w:val="24"/>
          <w:lang w:eastAsia="pl-PL"/>
        </w:rPr>
        <w:t>Sekocenbudzie</w:t>
      </w:r>
      <w:proofErr w:type="spellEnd"/>
      <w:r w:rsidRPr="009D752E">
        <w:rPr>
          <w:rFonts w:ascii="Times New Roman" w:eastAsia="Times New Roman" w:hAnsi="Times New Roman" w:cs="Times New Roman"/>
          <w:sz w:val="24"/>
          <w:szCs w:val="24"/>
          <w:lang w:eastAsia="pl-PL"/>
        </w:rPr>
        <w:t xml:space="preserve"> wyliczenie zostanie wykonane w oparciu o średnie stawki i ceny rynkowe dla danych robót, i następnie zaakceptowanego przez Zamawiającego. </w:t>
      </w:r>
    </w:p>
    <w:p w14:paraId="040FBF3A" w14:textId="0A88C182" w:rsidR="006030E9" w:rsidRPr="009D752E" w:rsidRDefault="006030E9" w:rsidP="00FD2339">
      <w:pPr>
        <w:widowControl w:val="0"/>
        <w:tabs>
          <w:tab w:val="left" w:pos="2127"/>
        </w:tabs>
        <w:spacing w:after="0" w:line="240" w:lineRule="auto"/>
        <w:ind w:left="425" w:hanging="425"/>
        <w:jc w:val="both"/>
        <w:rPr>
          <w:rFonts w:ascii="Times New Roman" w:hAnsi="Times New Roman" w:cs="Times New Roman"/>
          <w:sz w:val="24"/>
          <w:szCs w:val="24"/>
        </w:rPr>
      </w:pPr>
      <w:r w:rsidRPr="009D752E">
        <w:rPr>
          <w:rFonts w:ascii="Times New Roman" w:hAnsi="Times New Roman" w:cs="Times New Roman"/>
          <w:sz w:val="24"/>
          <w:szCs w:val="24"/>
        </w:rPr>
        <w:t>12.</w:t>
      </w:r>
      <w:r w:rsidRPr="009D752E">
        <w:rPr>
          <w:rFonts w:ascii="Times New Roman" w:hAnsi="Times New Roman" w:cs="Times New Roman"/>
          <w:sz w:val="24"/>
          <w:szCs w:val="24"/>
        </w:rPr>
        <w:tab/>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w:t>
      </w:r>
      <w:r w:rsidR="00C33145">
        <w:rPr>
          <w:rFonts w:ascii="Times New Roman" w:hAnsi="Times New Roman" w:cs="Times New Roman"/>
          <w:sz w:val="24"/>
          <w:szCs w:val="24"/>
        </w:rPr>
        <w:t>parciu o następujące założenia:</w:t>
      </w:r>
      <w:r w:rsidRPr="009D752E">
        <w:rPr>
          <w:rFonts w:ascii="Times New Roman" w:hAnsi="Times New Roman" w:cs="Times New Roman"/>
          <w:sz w:val="24"/>
          <w:szCs w:val="24"/>
        </w:rPr>
        <w:t xml:space="preserve"> stawki robocizny (R), koszty materiałów (M), sprzętu (S), koszty pośrednie (</w:t>
      </w:r>
      <w:proofErr w:type="spellStart"/>
      <w:r w:rsidRPr="009D752E">
        <w:rPr>
          <w:rFonts w:ascii="Times New Roman" w:hAnsi="Times New Roman" w:cs="Times New Roman"/>
          <w:sz w:val="24"/>
          <w:szCs w:val="24"/>
        </w:rPr>
        <w:t>Kp</w:t>
      </w:r>
      <w:proofErr w:type="spellEnd"/>
      <w:r w:rsidRPr="009D752E">
        <w:rPr>
          <w:rFonts w:ascii="Times New Roman" w:hAnsi="Times New Roman" w:cs="Times New Roman"/>
          <w:sz w:val="24"/>
          <w:szCs w:val="24"/>
        </w:rPr>
        <w:t>), koszty zakupu (</w:t>
      </w:r>
      <w:proofErr w:type="spellStart"/>
      <w:r w:rsidRPr="009D752E">
        <w:rPr>
          <w:rFonts w:ascii="Times New Roman" w:hAnsi="Times New Roman" w:cs="Times New Roman"/>
          <w:sz w:val="24"/>
          <w:szCs w:val="24"/>
        </w:rPr>
        <w:t>Kz</w:t>
      </w:r>
      <w:proofErr w:type="spellEnd"/>
      <w:r w:rsidRPr="009D752E">
        <w:rPr>
          <w:rFonts w:ascii="Times New Roman" w:hAnsi="Times New Roman" w:cs="Times New Roman"/>
          <w:sz w:val="24"/>
          <w:szCs w:val="24"/>
        </w:rPr>
        <w:t xml:space="preserve">) i zysk (Z) – wykonawca przyjmie na podstawie wydawnictwa </w:t>
      </w:r>
      <w:proofErr w:type="spellStart"/>
      <w:r w:rsidRPr="009D752E">
        <w:rPr>
          <w:rFonts w:ascii="Times New Roman" w:hAnsi="Times New Roman" w:cs="Times New Roman"/>
          <w:sz w:val="24"/>
          <w:szCs w:val="24"/>
        </w:rPr>
        <w:t>Sekocenbud</w:t>
      </w:r>
      <w:proofErr w:type="spellEnd"/>
      <w:r w:rsidRPr="009D752E">
        <w:rPr>
          <w:rFonts w:ascii="Times New Roman" w:hAnsi="Times New Roman" w:cs="Times New Roman"/>
          <w:sz w:val="24"/>
          <w:szCs w:val="24"/>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9D752E">
        <w:rPr>
          <w:rFonts w:ascii="Times New Roman" w:hAnsi="Times New Roman" w:cs="Times New Roman"/>
          <w:sz w:val="24"/>
          <w:szCs w:val="24"/>
        </w:rPr>
        <w:t>Sekocenbudzie</w:t>
      </w:r>
      <w:proofErr w:type="spellEnd"/>
      <w:r w:rsidRPr="009D752E">
        <w:rPr>
          <w:rFonts w:ascii="Times New Roman" w:hAnsi="Times New Roman" w:cs="Times New Roman"/>
          <w:sz w:val="24"/>
          <w:szCs w:val="24"/>
        </w:rPr>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 następujące założenia: stawki robocizny (R), koszty materiałów (M), sprzętu (S), koszty pośrednie (</w:t>
      </w:r>
      <w:proofErr w:type="spellStart"/>
      <w:r w:rsidRPr="009D752E">
        <w:rPr>
          <w:rFonts w:ascii="Times New Roman" w:hAnsi="Times New Roman" w:cs="Times New Roman"/>
          <w:sz w:val="24"/>
          <w:szCs w:val="24"/>
        </w:rPr>
        <w:t>Kp</w:t>
      </w:r>
      <w:proofErr w:type="spellEnd"/>
      <w:r w:rsidRPr="009D752E">
        <w:rPr>
          <w:rFonts w:ascii="Times New Roman" w:hAnsi="Times New Roman" w:cs="Times New Roman"/>
          <w:sz w:val="24"/>
          <w:szCs w:val="24"/>
        </w:rPr>
        <w:t>), koszty zakupu (</w:t>
      </w:r>
      <w:proofErr w:type="spellStart"/>
      <w:r w:rsidRPr="009D752E">
        <w:rPr>
          <w:rFonts w:ascii="Times New Roman" w:hAnsi="Times New Roman" w:cs="Times New Roman"/>
          <w:sz w:val="24"/>
          <w:szCs w:val="24"/>
        </w:rPr>
        <w:t>Kz</w:t>
      </w:r>
      <w:proofErr w:type="spellEnd"/>
      <w:r w:rsidRPr="009D752E">
        <w:rPr>
          <w:rFonts w:ascii="Times New Roman" w:hAnsi="Times New Roman" w:cs="Times New Roman"/>
          <w:sz w:val="24"/>
          <w:szCs w:val="24"/>
        </w:rPr>
        <w:t xml:space="preserve">) i zysk (Z) – Wykonawca przyjmie na podstawie wydawnictwa </w:t>
      </w:r>
      <w:proofErr w:type="spellStart"/>
      <w:r w:rsidRPr="009D752E">
        <w:rPr>
          <w:rFonts w:ascii="Times New Roman" w:hAnsi="Times New Roman" w:cs="Times New Roman"/>
          <w:sz w:val="24"/>
          <w:szCs w:val="24"/>
        </w:rPr>
        <w:t>Sekocenbud</w:t>
      </w:r>
      <w:proofErr w:type="spellEnd"/>
      <w:r w:rsidRPr="009D752E">
        <w:rPr>
          <w:rFonts w:ascii="Times New Roman" w:hAnsi="Times New Roman" w:cs="Times New Roman"/>
          <w:sz w:val="24"/>
          <w:szCs w:val="24"/>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9D752E">
        <w:rPr>
          <w:rFonts w:ascii="Times New Roman" w:hAnsi="Times New Roman" w:cs="Times New Roman"/>
          <w:sz w:val="24"/>
          <w:szCs w:val="24"/>
        </w:rPr>
        <w:t>Sekocenbudzie</w:t>
      </w:r>
      <w:proofErr w:type="spellEnd"/>
      <w:r w:rsidRPr="009D752E">
        <w:rPr>
          <w:rFonts w:ascii="Times New Roman" w:hAnsi="Times New Roman" w:cs="Times New Roman"/>
          <w:sz w:val="24"/>
          <w:szCs w:val="24"/>
        </w:rPr>
        <w:t xml:space="preserve"> wyliczenie zostanie wykonane w oparciu o średnie stawki i ceny rynkowe dla danych robót, i następnie zaakceptowanego przez Zamawiającego. </w:t>
      </w:r>
    </w:p>
    <w:p w14:paraId="6B27C945" w14:textId="77777777" w:rsidR="006030E9" w:rsidRPr="009D752E" w:rsidRDefault="006030E9" w:rsidP="00FD2339">
      <w:pPr>
        <w:widowControl w:val="0"/>
        <w:tabs>
          <w:tab w:val="left" w:pos="2127"/>
        </w:tabs>
        <w:spacing w:after="0" w:line="240" w:lineRule="auto"/>
        <w:ind w:left="425"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13.</w:t>
      </w:r>
      <w:r w:rsidRPr="009D752E">
        <w:rPr>
          <w:rFonts w:ascii="Times New Roman" w:eastAsia="Times New Roman" w:hAnsi="Times New Roman" w:cs="Times New Roman"/>
          <w:sz w:val="24"/>
          <w:szCs w:val="24"/>
          <w:lang w:eastAsia="pl-PL"/>
        </w:rPr>
        <w:tab/>
        <w:t>W przypadkach, o których mowa w ust. 11 i 12, Zamawiający dopuszcza w uzasadnionych przypadkach ustalenie kosztów materiałów i sprzętu na podstawie cen rynkowych, na podstawie cenników, ofert lub faktur zakupu.</w:t>
      </w:r>
    </w:p>
    <w:p w14:paraId="70614B8C" w14:textId="35108F99" w:rsidR="006030E9" w:rsidRPr="009D752E" w:rsidRDefault="006030E9" w:rsidP="00FD2339">
      <w:pPr>
        <w:widowControl w:val="0"/>
        <w:tabs>
          <w:tab w:val="left" w:pos="2127"/>
        </w:tabs>
        <w:spacing w:after="0" w:line="240" w:lineRule="auto"/>
        <w:ind w:left="425"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14.</w:t>
      </w:r>
      <w:r w:rsidRPr="009D752E">
        <w:rPr>
          <w:rFonts w:ascii="Times New Roman" w:eastAsia="Times New Roman" w:hAnsi="Times New Roman" w:cs="Times New Roman"/>
          <w:sz w:val="24"/>
          <w:szCs w:val="24"/>
          <w:lang w:eastAsia="pl-PL"/>
        </w:rPr>
        <w:tab/>
        <w:t>Zamawiający dopuszcza zmiany postanowień Umowy w przypadku powstania rozbieżności lub niejasności w rozumieniu pojęć użytych w Umowie, których nie będzie można usunąć w inny sposób, a zmiana będzie um</w:t>
      </w:r>
      <w:r w:rsidR="00C33145">
        <w:rPr>
          <w:rFonts w:ascii="Times New Roman" w:eastAsia="Times New Roman" w:hAnsi="Times New Roman" w:cs="Times New Roman"/>
          <w:sz w:val="24"/>
          <w:szCs w:val="24"/>
          <w:lang w:eastAsia="pl-PL"/>
        </w:rPr>
        <w:t>ożliwiać usunięcie rozbieżności</w:t>
      </w:r>
      <w:r w:rsidR="00C33145">
        <w:rPr>
          <w:rFonts w:ascii="Times New Roman" w:eastAsia="Times New Roman" w:hAnsi="Times New Roman" w:cs="Times New Roman"/>
          <w:sz w:val="24"/>
          <w:szCs w:val="24"/>
          <w:lang w:eastAsia="pl-PL"/>
        </w:rPr>
        <w:br/>
      </w:r>
      <w:r w:rsidRPr="009D752E">
        <w:rPr>
          <w:rFonts w:ascii="Times New Roman" w:eastAsia="Times New Roman" w:hAnsi="Times New Roman" w:cs="Times New Roman"/>
          <w:sz w:val="24"/>
          <w:szCs w:val="24"/>
          <w:lang w:eastAsia="pl-PL"/>
        </w:rPr>
        <w:t>i doprecyzowanie Umowy w celu jednoznacznej interpretacji jej zapisów przez Strony</w:t>
      </w:r>
    </w:p>
    <w:p w14:paraId="5F9C35B7" w14:textId="17E8A7E0" w:rsidR="006030E9" w:rsidRPr="009D752E" w:rsidRDefault="006030E9" w:rsidP="00FD2339">
      <w:pPr>
        <w:tabs>
          <w:tab w:val="left" w:pos="2127"/>
        </w:tabs>
        <w:autoSpaceDE w:val="0"/>
        <w:autoSpaceDN w:val="0"/>
        <w:adjustRightInd w:val="0"/>
        <w:spacing w:after="0" w:line="240" w:lineRule="auto"/>
        <w:ind w:left="425" w:hanging="425"/>
        <w:jc w:val="both"/>
        <w:rPr>
          <w:rFonts w:ascii="Times New Roman" w:hAnsi="Times New Roman" w:cs="Times New Roman"/>
          <w:sz w:val="24"/>
          <w:szCs w:val="24"/>
        </w:rPr>
      </w:pPr>
      <w:r w:rsidRPr="009D752E">
        <w:rPr>
          <w:rFonts w:ascii="Times New Roman" w:hAnsi="Times New Roman" w:cs="Times New Roman"/>
          <w:sz w:val="24"/>
          <w:szCs w:val="24"/>
        </w:rPr>
        <w:t>15.</w:t>
      </w:r>
      <w:r w:rsidRPr="009D752E">
        <w:rPr>
          <w:rFonts w:ascii="Times New Roman" w:hAnsi="Times New Roman" w:cs="Times New Roman"/>
          <w:sz w:val="24"/>
          <w:szCs w:val="24"/>
        </w:rPr>
        <w:tab/>
        <w:t>W przypadku, gdy Wykonawca wystąpi</w:t>
      </w:r>
      <w:r w:rsidRPr="009D752E">
        <w:rPr>
          <w:rFonts w:ascii="Times New Roman" w:hAnsi="Times New Roman" w:cs="Times New Roman"/>
          <w:bCs/>
          <w:sz w:val="24"/>
          <w:szCs w:val="24"/>
        </w:rPr>
        <w:t xml:space="preserve"> z </w:t>
      </w:r>
      <w:r w:rsidRPr="009D752E">
        <w:rPr>
          <w:rFonts w:ascii="Times New Roman" w:hAnsi="Times New Roman" w:cs="Times New Roman"/>
          <w:sz w:val="24"/>
          <w:szCs w:val="24"/>
        </w:rPr>
        <w:t>inicjatywą zmiany albo rezygnacji z podwykonawcy, na którego zasoby Wykonawca powoływał się, na zasadach określonych w art. 118 Pzp w celu wykazania spełniania warunków udziału w postępowaniu, Wykonawca obowiązany będzie wykazać Zamawiającemu, że proponowany inny podwykonawca lub Wykonawca samodzielnie spełnia je w stopniu nie mniejszym niż podwykonawca, na którego zasoby Wykonawca powoł</w:t>
      </w:r>
      <w:r w:rsidR="00C33145">
        <w:rPr>
          <w:rFonts w:ascii="Times New Roman" w:hAnsi="Times New Roman" w:cs="Times New Roman"/>
          <w:sz w:val="24"/>
          <w:szCs w:val="24"/>
        </w:rPr>
        <w:t>ywał się w trakcie postępowania</w:t>
      </w:r>
      <w:r w:rsidR="00C33145">
        <w:rPr>
          <w:rFonts w:ascii="Times New Roman" w:hAnsi="Times New Roman" w:cs="Times New Roman"/>
          <w:sz w:val="24"/>
          <w:szCs w:val="24"/>
        </w:rPr>
        <w:br/>
      </w:r>
      <w:r w:rsidRPr="009D752E">
        <w:rPr>
          <w:rFonts w:ascii="Times New Roman" w:hAnsi="Times New Roman" w:cs="Times New Roman"/>
          <w:sz w:val="24"/>
          <w:szCs w:val="24"/>
        </w:rPr>
        <w:t xml:space="preserve">o udzielenie zamówienia. </w:t>
      </w:r>
    </w:p>
    <w:p w14:paraId="06C59110" w14:textId="77777777" w:rsidR="006030E9" w:rsidRPr="009D752E" w:rsidRDefault="006030E9" w:rsidP="00FD2339">
      <w:pPr>
        <w:tabs>
          <w:tab w:val="left" w:pos="2127"/>
        </w:tabs>
        <w:spacing w:after="0" w:line="240" w:lineRule="auto"/>
        <w:ind w:left="425"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16.</w:t>
      </w:r>
      <w:r w:rsidRPr="009D752E">
        <w:rPr>
          <w:rFonts w:ascii="Times New Roman" w:hAnsi="Times New Roman" w:cs="Times New Roman"/>
          <w:sz w:val="24"/>
          <w:szCs w:val="24"/>
        </w:rPr>
        <w:tab/>
        <w:t>Zmiany do Umowy może inicjow</w:t>
      </w:r>
      <w:r w:rsidRPr="009D752E">
        <w:rPr>
          <w:rFonts w:ascii="Times New Roman" w:eastAsia="TimesNewRoman" w:hAnsi="Times New Roman" w:cs="Times New Roman"/>
          <w:sz w:val="24"/>
          <w:szCs w:val="24"/>
        </w:rPr>
        <w:t xml:space="preserve">ać </w:t>
      </w:r>
      <w:r w:rsidRPr="009D752E">
        <w:rPr>
          <w:rFonts w:ascii="Times New Roman" w:hAnsi="Times New Roman" w:cs="Times New Roman"/>
          <w:sz w:val="24"/>
          <w:szCs w:val="24"/>
        </w:rPr>
        <w:t>zarówno Zamawia</w:t>
      </w:r>
      <w:r w:rsidRPr="009D752E">
        <w:rPr>
          <w:rFonts w:ascii="Times New Roman" w:eastAsia="TimesNewRoman" w:hAnsi="Times New Roman" w:cs="Times New Roman"/>
          <w:sz w:val="24"/>
          <w:szCs w:val="24"/>
        </w:rPr>
        <w:t>ją</w:t>
      </w:r>
      <w:r w:rsidRPr="009D752E">
        <w:rPr>
          <w:rFonts w:ascii="Times New Roman" w:hAnsi="Times New Roman" w:cs="Times New Roman"/>
          <w:sz w:val="24"/>
          <w:szCs w:val="24"/>
        </w:rPr>
        <w:t>cy jak i Wykonawca. Wykonawca składa pisemny wniosek drugiej stronie,  zawiera</w:t>
      </w:r>
      <w:r w:rsidRPr="009D752E">
        <w:rPr>
          <w:rFonts w:ascii="Times New Roman" w:eastAsia="TimesNewRoman" w:hAnsi="Times New Roman" w:cs="Times New Roman"/>
          <w:sz w:val="24"/>
          <w:szCs w:val="24"/>
        </w:rPr>
        <w:t>ją</w:t>
      </w:r>
      <w:r w:rsidRPr="009D752E">
        <w:rPr>
          <w:rFonts w:ascii="Times New Roman" w:hAnsi="Times New Roman" w:cs="Times New Roman"/>
          <w:sz w:val="24"/>
          <w:szCs w:val="24"/>
        </w:rPr>
        <w:t>cy w szczególn</w:t>
      </w:r>
      <w:r w:rsidRPr="009D752E">
        <w:rPr>
          <w:rFonts w:ascii="Times New Roman" w:eastAsia="TimesNewRoman" w:hAnsi="Times New Roman" w:cs="Times New Roman"/>
          <w:sz w:val="24"/>
          <w:szCs w:val="24"/>
        </w:rPr>
        <w:t>oś</w:t>
      </w:r>
      <w:r w:rsidRPr="009D752E">
        <w:rPr>
          <w:rFonts w:ascii="Times New Roman" w:hAnsi="Times New Roman" w:cs="Times New Roman"/>
          <w:sz w:val="24"/>
          <w:szCs w:val="24"/>
        </w:rPr>
        <w:t>ci:</w:t>
      </w:r>
    </w:p>
    <w:p w14:paraId="645AD5A6" w14:textId="77777777" w:rsidR="006030E9" w:rsidRPr="009D752E" w:rsidRDefault="006030E9" w:rsidP="002F5FDF">
      <w:pPr>
        <w:numPr>
          <w:ilvl w:val="0"/>
          <w:numId w:val="5"/>
        </w:num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opis propozycji zmiany;</w:t>
      </w:r>
    </w:p>
    <w:p w14:paraId="0BC31C0C" w14:textId="77777777" w:rsidR="006030E9" w:rsidRPr="009D752E" w:rsidRDefault="006030E9" w:rsidP="002F5FDF">
      <w:pPr>
        <w:numPr>
          <w:ilvl w:val="0"/>
          <w:numId w:val="5"/>
        </w:num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uzasadnienie zmiany – faktyczne i prawne wraz ze wskazaniem podstawy prawnej;</w:t>
      </w:r>
    </w:p>
    <w:p w14:paraId="5717AA8F" w14:textId="4297B620" w:rsidR="006030E9" w:rsidRPr="009D752E" w:rsidRDefault="006030E9" w:rsidP="002F5FDF">
      <w:pPr>
        <w:numPr>
          <w:ilvl w:val="0"/>
          <w:numId w:val="5"/>
        </w:num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opis wpływu zmiany na Harmonogram i ter</w:t>
      </w:r>
      <w:r w:rsidR="00C33145">
        <w:rPr>
          <w:rFonts w:ascii="Times New Roman" w:eastAsia="Times New Roman" w:hAnsi="Times New Roman" w:cs="Times New Roman"/>
          <w:sz w:val="24"/>
          <w:szCs w:val="24"/>
          <w:lang w:eastAsia="pl-PL"/>
        </w:rPr>
        <w:t>min wykonania Przedmiotu umowy,</w:t>
      </w:r>
      <w:r w:rsidR="00C33145">
        <w:rPr>
          <w:rFonts w:ascii="Times New Roman" w:eastAsia="Times New Roman" w:hAnsi="Times New Roman" w:cs="Times New Roman"/>
          <w:sz w:val="24"/>
          <w:szCs w:val="24"/>
          <w:lang w:eastAsia="pl-PL"/>
        </w:rPr>
        <w:br/>
      </w:r>
      <w:r w:rsidRPr="009D752E">
        <w:rPr>
          <w:rFonts w:ascii="Times New Roman" w:eastAsia="Times New Roman" w:hAnsi="Times New Roman" w:cs="Times New Roman"/>
          <w:sz w:val="24"/>
          <w:szCs w:val="24"/>
          <w:lang w:eastAsia="pl-PL"/>
        </w:rPr>
        <w:t xml:space="preserve">z określeniem którejkolwiek z okoliczności wskazanej w ustępach powyżej </w:t>
      </w:r>
      <w:r w:rsidRPr="009D752E">
        <w:rPr>
          <w:rFonts w:ascii="Times New Roman" w:eastAsia="Times New Roman" w:hAnsi="Times New Roman" w:cs="Times New Roman"/>
          <w:sz w:val="24"/>
          <w:szCs w:val="24"/>
          <w:lang w:eastAsia="pl-PL"/>
        </w:rPr>
        <w:lastRenderedPageBreak/>
        <w:t>niniejszego paragrafu, jej wpływu na  rob</w:t>
      </w:r>
      <w:r w:rsidR="00C33145">
        <w:rPr>
          <w:rFonts w:ascii="Times New Roman" w:eastAsia="Times New Roman" w:hAnsi="Times New Roman" w:cs="Times New Roman"/>
          <w:sz w:val="24"/>
          <w:szCs w:val="24"/>
          <w:lang w:eastAsia="pl-PL"/>
        </w:rPr>
        <w:t xml:space="preserve">oty prowadzone przez Wykonawcę; </w:t>
      </w:r>
      <w:r w:rsidRPr="009D752E">
        <w:rPr>
          <w:rFonts w:ascii="Times New Roman" w:eastAsia="Times New Roman" w:hAnsi="Times New Roman" w:cs="Times New Roman"/>
          <w:sz w:val="24"/>
          <w:szCs w:val="24"/>
          <w:lang w:eastAsia="pl-PL"/>
        </w:rPr>
        <w:t>Zamawiający zastrzega sobie prawo do określenia zmiany terminu wykonania Przedmiotu umowy oraz z uwzględnieniem zakresu robót jakie nie były możliwie do wykonania i ich wpływu na pozostałe roboty prowadzone przez Wykonawcę;</w:t>
      </w:r>
    </w:p>
    <w:p w14:paraId="41F7249D" w14:textId="77777777" w:rsidR="006030E9" w:rsidRPr="009D752E" w:rsidRDefault="006030E9" w:rsidP="002F5FDF">
      <w:pPr>
        <w:numPr>
          <w:ilvl w:val="0"/>
          <w:numId w:val="5"/>
        </w:numPr>
        <w:tabs>
          <w:tab w:val="left" w:pos="2127"/>
        </w:tabs>
        <w:autoSpaceDE w:val="0"/>
        <w:autoSpaceDN w:val="0"/>
        <w:adjustRightInd w:val="0"/>
        <w:spacing w:after="0" w:line="240" w:lineRule="auto"/>
        <w:ind w:left="850"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opis wpływu zmiany na wysokość wynagrodzenia umownego wraz z wyceną wg ust. 12 i 13 niniejszego paragrafu.</w:t>
      </w:r>
    </w:p>
    <w:p w14:paraId="41446DC2" w14:textId="77777777" w:rsidR="006030E9" w:rsidRPr="009D752E" w:rsidRDefault="006030E9" w:rsidP="00FD2339">
      <w:pPr>
        <w:tabs>
          <w:tab w:val="left" w:pos="2127"/>
        </w:tabs>
        <w:autoSpaceDE w:val="0"/>
        <w:autoSpaceDN w:val="0"/>
        <w:adjustRightInd w:val="0"/>
        <w:spacing w:after="0" w:line="240" w:lineRule="auto"/>
        <w:ind w:left="425" w:hanging="425"/>
        <w:jc w:val="both"/>
        <w:rPr>
          <w:rFonts w:ascii="Times New Roman" w:hAnsi="Times New Roman" w:cs="Times New Roman"/>
          <w:sz w:val="24"/>
          <w:szCs w:val="24"/>
        </w:rPr>
      </w:pPr>
      <w:r w:rsidRPr="009D752E">
        <w:rPr>
          <w:rFonts w:ascii="Times New Roman" w:hAnsi="Times New Roman" w:cs="Times New Roman"/>
          <w:sz w:val="24"/>
          <w:szCs w:val="24"/>
        </w:rPr>
        <w:t>17.</w:t>
      </w:r>
      <w:r w:rsidRPr="009D752E">
        <w:rPr>
          <w:rFonts w:ascii="Times New Roman" w:hAnsi="Times New Roman" w:cs="Times New Roman"/>
          <w:sz w:val="24"/>
          <w:szCs w:val="24"/>
        </w:rPr>
        <w:tab/>
        <w:t xml:space="preserve">Wprowadzenie zmian wskazanych w niniejszym paragrafie nastąpi aneksem do Umowy sporządzonym na podstawie protokołu konieczności zatwierdzonego przez Zamawiającego. </w:t>
      </w:r>
    </w:p>
    <w:p w14:paraId="79337354" w14:textId="77777777" w:rsidR="006030E9" w:rsidRPr="009D752E" w:rsidRDefault="006030E9" w:rsidP="00FD2339">
      <w:pPr>
        <w:tabs>
          <w:tab w:val="left" w:pos="2127"/>
        </w:tabs>
        <w:spacing w:after="0" w:line="240" w:lineRule="auto"/>
        <w:ind w:left="426" w:hanging="426"/>
        <w:contextualSpacing/>
        <w:jc w:val="both"/>
        <w:rPr>
          <w:rFonts w:ascii="Times New Roman" w:eastAsia="Times New Roman" w:hAnsi="Times New Roman" w:cs="Times New Roman"/>
          <w:spacing w:val="-3"/>
          <w:sz w:val="24"/>
          <w:szCs w:val="24"/>
          <w:lang w:eastAsia="pl-PL"/>
        </w:rPr>
      </w:pPr>
      <w:r w:rsidRPr="009D752E">
        <w:rPr>
          <w:rFonts w:ascii="Times New Roman" w:eastAsia="Times New Roman" w:hAnsi="Times New Roman" w:cs="Times New Roman"/>
          <w:bCs/>
          <w:spacing w:val="-3"/>
          <w:sz w:val="24"/>
          <w:szCs w:val="24"/>
          <w:lang w:eastAsia="pl-PL"/>
        </w:rPr>
        <w:t>18.</w:t>
      </w:r>
      <w:r w:rsidRPr="009D752E">
        <w:rPr>
          <w:rFonts w:ascii="Times New Roman" w:eastAsia="Times New Roman" w:hAnsi="Times New Roman" w:cs="Times New Roman"/>
          <w:bCs/>
          <w:spacing w:val="-3"/>
          <w:sz w:val="24"/>
          <w:szCs w:val="24"/>
          <w:lang w:eastAsia="pl-PL"/>
        </w:rPr>
        <w:tab/>
      </w:r>
      <w:r w:rsidRPr="009D752E">
        <w:rPr>
          <w:rFonts w:ascii="Times New Roman" w:eastAsia="Times New Roman" w:hAnsi="Times New Roman" w:cs="Times New Roman"/>
          <w:spacing w:val="-3"/>
          <w:sz w:val="24"/>
          <w:szCs w:val="24"/>
          <w:lang w:eastAsia="pl-PL"/>
        </w:rPr>
        <w:t>W przypadku zmian budżetu Miasta , Zamawiający dopuszcza zmiany:</w:t>
      </w:r>
    </w:p>
    <w:p w14:paraId="45DC6523" w14:textId="77777777" w:rsidR="006030E9" w:rsidRPr="009D752E" w:rsidRDefault="006030E9" w:rsidP="002F5FDF">
      <w:pPr>
        <w:widowControl w:val="0"/>
        <w:numPr>
          <w:ilvl w:val="0"/>
          <w:numId w:val="4"/>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sposobu rozliczania lub warunków dokonywania płatności,</w:t>
      </w:r>
    </w:p>
    <w:p w14:paraId="3320C0DD" w14:textId="77777777" w:rsidR="006030E9" w:rsidRPr="009D752E" w:rsidRDefault="006030E9" w:rsidP="002F5FDF">
      <w:pPr>
        <w:widowControl w:val="0"/>
        <w:numPr>
          <w:ilvl w:val="0"/>
          <w:numId w:val="4"/>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terminu realizacji Umowy, określonego w § 2 ust. 1 Umowy,</w:t>
      </w:r>
    </w:p>
    <w:p w14:paraId="0A93AD43" w14:textId="77777777" w:rsidR="006030E9" w:rsidRPr="009D752E" w:rsidRDefault="006030E9" w:rsidP="002F5FDF">
      <w:pPr>
        <w:widowControl w:val="0"/>
        <w:numPr>
          <w:ilvl w:val="0"/>
          <w:numId w:val="4"/>
        </w:numPr>
        <w:tabs>
          <w:tab w:val="left" w:pos="2127"/>
        </w:tabs>
        <w:spacing w:after="0" w:line="240" w:lineRule="auto"/>
        <w:ind w:left="850"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harmonogramu rzeczowo-finansowego, o którym mowa w § 3 Umowy.  </w:t>
      </w:r>
    </w:p>
    <w:p w14:paraId="5E6AA80C" w14:textId="77777777" w:rsidR="006030E9" w:rsidRPr="009D752E" w:rsidRDefault="006030E9" w:rsidP="00FD2339">
      <w:pPr>
        <w:tabs>
          <w:tab w:val="left" w:pos="2127"/>
        </w:tabs>
        <w:spacing w:after="0" w:line="240" w:lineRule="auto"/>
        <w:ind w:left="425"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19.</w:t>
      </w:r>
      <w:r w:rsidRPr="009D752E">
        <w:rPr>
          <w:rFonts w:ascii="Times New Roman" w:eastAsia="Times New Roman" w:hAnsi="Times New Roman" w:cs="Times New Roman"/>
          <w:sz w:val="24"/>
          <w:szCs w:val="24"/>
          <w:lang w:eastAsia="pl-PL"/>
        </w:rPr>
        <w:tab/>
        <w:t>Zamawiaj</w:t>
      </w:r>
      <w:r w:rsidRPr="009D752E">
        <w:rPr>
          <w:rFonts w:ascii="Times New Roman" w:hAnsi="Times New Roman" w:cs="Times New Roman"/>
          <w:sz w:val="24"/>
          <w:szCs w:val="24"/>
          <w:lang w:eastAsia="pl-PL"/>
        </w:rPr>
        <w:t>ą</w:t>
      </w:r>
      <w:r w:rsidRPr="009D752E">
        <w:rPr>
          <w:rFonts w:ascii="Times New Roman" w:eastAsia="Times New Roman" w:hAnsi="Times New Roman" w:cs="Times New Roman"/>
          <w:sz w:val="24"/>
          <w:szCs w:val="24"/>
          <w:lang w:eastAsia="pl-PL"/>
        </w:rPr>
        <w:t>cy dopuszcza możliwość zmiany zakresu (rob</w:t>
      </w:r>
      <w:r w:rsidRPr="009D752E">
        <w:rPr>
          <w:rFonts w:ascii="Times New Roman" w:hAnsi="Times New Roman" w:cs="Times New Roman"/>
          <w:sz w:val="24"/>
          <w:szCs w:val="24"/>
          <w:lang w:eastAsia="pl-PL"/>
        </w:rPr>
        <w:t>ó</w:t>
      </w:r>
      <w:r w:rsidRPr="009D752E">
        <w:rPr>
          <w:rFonts w:ascii="Times New Roman" w:eastAsia="Times New Roman" w:hAnsi="Times New Roman" w:cs="Times New Roman"/>
          <w:sz w:val="24"/>
          <w:szCs w:val="24"/>
          <w:lang w:eastAsia="pl-PL"/>
        </w:rPr>
        <w:t>t) prac, jakie Wykonawca wskazał w ofercie do wykonania przy pomocy podwykonawc</w:t>
      </w:r>
      <w:r w:rsidRPr="009D752E">
        <w:rPr>
          <w:rFonts w:ascii="Times New Roman" w:hAnsi="Times New Roman" w:cs="Times New Roman"/>
          <w:sz w:val="24"/>
          <w:szCs w:val="24"/>
          <w:lang w:eastAsia="pl-PL"/>
        </w:rPr>
        <w:t>ó</w:t>
      </w:r>
      <w:r w:rsidRPr="009D752E">
        <w:rPr>
          <w:rFonts w:ascii="Times New Roman" w:eastAsia="Times New Roman" w:hAnsi="Times New Roman" w:cs="Times New Roman"/>
          <w:sz w:val="24"/>
          <w:szCs w:val="24"/>
          <w:lang w:eastAsia="pl-PL"/>
        </w:rPr>
        <w:t>w, je</w:t>
      </w:r>
      <w:r w:rsidRPr="009D752E">
        <w:rPr>
          <w:rFonts w:ascii="Times New Roman" w:hAnsi="Times New Roman" w:cs="Times New Roman"/>
          <w:sz w:val="24"/>
          <w:szCs w:val="24"/>
          <w:lang w:eastAsia="pl-PL"/>
        </w:rPr>
        <w:t>ż</w:t>
      </w:r>
      <w:r w:rsidRPr="009D752E">
        <w:rPr>
          <w:rFonts w:ascii="Times New Roman" w:eastAsia="Times New Roman" w:hAnsi="Times New Roman" w:cs="Times New Roman"/>
          <w:sz w:val="24"/>
          <w:szCs w:val="24"/>
          <w:lang w:eastAsia="pl-PL"/>
        </w:rPr>
        <w:t>eli w odniesieniu do danej części nie została wył</w:t>
      </w:r>
      <w:r w:rsidRPr="009D752E">
        <w:rPr>
          <w:rFonts w:ascii="Times New Roman" w:hAnsi="Times New Roman" w:cs="Times New Roman"/>
          <w:sz w:val="24"/>
          <w:szCs w:val="24"/>
          <w:lang w:eastAsia="pl-PL"/>
        </w:rPr>
        <w:t>ą</w:t>
      </w:r>
      <w:r w:rsidRPr="009D752E">
        <w:rPr>
          <w:rFonts w:ascii="Times New Roman" w:eastAsia="Times New Roman" w:hAnsi="Times New Roman" w:cs="Times New Roman"/>
          <w:sz w:val="24"/>
          <w:szCs w:val="24"/>
          <w:lang w:eastAsia="pl-PL"/>
        </w:rPr>
        <w:t>czona dopuszczalno</w:t>
      </w:r>
      <w:r w:rsidRPr="009D752E">
        <w:rPr>
          <w:rFonts w:ascii="Times New Roman" w:hAnsi="Times New Roman" w:cs="Times New Roman"/>
          <w:sz w:val="24"/>
          <w:szCs w:val="24"/>
          <w:lang w:eastAsia="pl-PL"/>
        </w:rPr>
        <w:t>ść</w:t>
      </w:r>
      <w:r w:rsidRPr="009D752E">
        <w:rPr>
          <w:rFonts w:ascii="Times New Roman" w:eastAsia="Times New Roman" w:hAnsi="Times New Roman" w:cs="Times New Roman"/>
          <w:sz w:val="24"/>
          <w:szCs w:val="24"/>
          <w:lang w:eastAsia="pl-PL"/>
        </w:rPr>
        <w:t xml:space="preserve"> podwykonawstwa.</w:t>
      </w:r>
    </w:p>
    <w:p w14:paraId="3CBDC3DA" w14:textId="77777777" w:rsidR="006030E9" w:rsidRPr="009D752E" w:rsidRDefault="006030E9" w:rsidP="00FD2339">
      <w:pPr>
        <w:tabs>
          <w:tab w:val="left" w:pos="2127"/>
        </w:tabs>
        <w:spacing w:after="0" w:line="240" w:lineRule="auto"/>
        <w:ind w:left="425"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20. </w:t>
      </w:r>
      <w:r w:rsidRPr="009D752E">
        <w:rPr>
          <w:rFonts w:ascii="Times New Roman" w:hAnsi="Times New Roman" w:cs="Times New Roman"/>
          <w:color w:val="000000" w:themeColor="text1"/>
          <w:sz w:val="24"/>
          <w:szCs w:val="24"/>
        </w:rPr>
        <w:t>W przypadku zmiany wysokości obowiązującej stawki podatku VAT w sytuacji, gdy w trakcie realizacji Przedmiotu umowy nastąpi zmiana stawki podatku VAT dla robót objętych Przedmiotem umowy, Zamawiający dopuszcza możliwość zmiany wysokości wynagrodzenia określonego w § 5 ust. 1 Umowy. Zmiana wynagrodzenia będzie możliwa w wysokości różnicy w kwocie podatku, jednakże wyłącznie co do części wynagrodzenia za roboty, których do dnia zmiany stawki podatku VAT jeszcze nie wykonano.</w:t>
      </w:r>
    </w:p>
    <w:p w14:paraId="570F66D3" w14:textId="77777777" w:rsidR="006030E9" w:rsidRPr="009D752E" w:rsidRDefault="006030E9" w:rsidP="00FD2339">
      <w:pPr>
        <w:spacing w:after="0" w:line="240" w:lineRule="auto"/>
        <w:ind w:left="426" w:hanging="426"/>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27. </w:t>
      </w:r>
      <w:r w:rsidRPr="009D752E">
        <w:rPr>
          <w:rFonts w:ascii="Times New Roman" w:eastAsia="Times New Roman" w:hAnsi="Times New Roman" w:cs="Times New Roman"/>
          <w:sz w:val="24"/>
          <w:szCs w:val="24"/>
          <w:lang w:eastAsia="pl-PL"/>
        </w:rPr>
        <w:tab/>
        <w:t>Wszystkie powyższe postanowienia stanowią katalog zmian, na które Zamawiający może wyrazić zgodę. Nie stanowią jednocześnie zobowiązania Zamawiającego do wyrażenia takiej zgody.</w:t>
      </w:r>
    </w:p>
    <w:p w14:paraId="04E88453" w14:textId="77777777" w:rsidR="006030E9" w:rsidRPr="009D752E" w:rsidRDefault="006030E9" w:rsidP="006030E9">
      <w:pPr>
        <w:spacing w:after="0" w:line="240" w:lineRule="auto"/>
        <w:ind w:left="426" w:hanging="426"/>
        <w:contextualSpacing/>
        <w:rPr>
          <w:rFonts w:ascii="Times New Roman" w:eastAsia="Times New Roman" w:hAnsi="Times New Roman" w:cs="Times New Roman"/>
          <w:sz w:val="24"/>
          <w:szCs w:val="24"/>
          <w:lang w:eastAsia="pl-PL"/>
        </w:rPr>
      </w:pPr>
    </w:p>
    <w:p w14:paraId="67290532" w14:textId="77777777" w:rsidR="006030E9" w:rsidRPr="009D752E" w:rsidRDefault="006030E9" w:rsidP="006030E9">
      <w:pPr>
        <w:pStyle w:val="Default"/>
        <w:jc w:val="center"/>
        <w:rPr>
          <w:b/>
        </w:rPr>
      </w:pPr>
      <w:r w:rsidRPr="009D752E">
        <w:rPr>
          <w:b/>
        </w:rPr>
        <w:t>§ 16</w:t>
      </w:r>
    </w:p>
    <w:p w14:paraId="2BB92CFA" w14:textId="77777777" w:rsidR="006030E9" w:rsidRPr="009D752E" w:rsidRDefault="006030E9" w:rsidP="006030E9">
      <w:pPr>
        <w:pStyle w:val="Default"/>
        <w:jc w:val="center"/>
        <w:rPr>
          <w:b/>
        </w:rPr>
      </w:pPr>
      <w:r w:rsidRPr="009D752E">
        <w:rPr>
          <w:b/>
        </w:rPr>
        <w:t>[RODO]</w:t>
      </w:r>
    </w:p>
    <w:p w14:paraId="79FF362D" w14:textId="77777777" w:rsidR="006030E9" w:rsidRPr="009D752E" w:rsidRDefault="006030E9" w:rsidP="006030E9">
      <w:pPr>
        <w:pStyle w:val="Default"/>
        <w:jc w:val="center"/>
        <w:rPr>
          <w:b/>
        </w:rPr>
      </w:pPr>
    </w:p>
    <w:p w14:paraId="7DA241EE" w14:textId="3EDDF97C" w:rsidR="006030E9" w:rsidRPr="00C33145" w:rsidRDefault="006030E9" w:rsidP="00C33145">
      <w:pPr>
        <w:pStyle w:val="Default"/>
        <w:jc w:val="both"/>
      </w:pPr>
      <w:r w:rsidRPr="009D752E">
        <w:t xml:space="preserve">Wykonawca oświadcza, że zapoznał się z klauzulą informacyjną o przetwarzaniu danych osobowych przedłożoną przez Zamawiającego i wyraża zgodę na przetwarzanie danych osobowych w zakresie i na zasadach określonych w niniejszym dokumencie. Klauzula informacyjna stanowi załącznik nr 6 do Umowy. </w:t>
      </w:r>
    </w:p>
    <w:p w14:paraId="54C85526" w14:textId="77777777" w:rsidR="006030E9" w:rsidRPr="009D752E" w:rsidRDefault="006030E9" w:rsidP="006030E9">
      <w:pPr>
        <w:spacing w:after="0" w:line="240" w:lineRule="auto"/>
        <w:rPr>
          <w:rFonts w:ascii="Times New Roman" w:hAnsi="Times New Roman" w:cs="Times New Roman"/>
          <w:color w:val="000000" w:themeColor="text1"/>
          <w:sz w:val="24"/>
          <w:szCs w:val="24"/>
        </w:rPr>
      </w:pPr>
    </w:p>
    <w:p w14:paraId="24777F3A" w14:textId="77777777" w:rsidR="006030E9" w:rsidRPr="009D752E" w:rsidRDefault="006030E9" w:rsidP="006030E9">
      <w:pPr>
        <w:tabs>
          <w:tab w:val="left" w:pos="426"/>
        </w:tabs>
        <w:spacing w:after="0" w:line="240" w:lineRule="auto"/>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 17</w:t>
      </w:r>
    </w:p>
    <w:p w14:paraId="1758A78B" w14:textId="77777777" w:rsidR="006030E9" w:rsidRPr="009D752E" w:rsidRDefault="006030E9" w:rsidP="006030E9">
      <w:pPr>
        <w:tabs>
          <w:tab w:val="left" w:pos="426"/>
        </w:tabs>
        <w:spacing w:after="0" w:line="240" w:lineRule="auto"/>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[Postanowienia końcowe]</w:t>
      </w:r>
    </w:p>
    <w:p w14:paraId="3F20404F" w14:textId="77777777" w:rsidR="006030E9" w:rsidRPr="009D752E" w:rsidRDefault="006030E9" w:rsidP="006030E9">
      <w:pPr>
        <w:tabs>
          <w:tab w:val="left" w:pos="426"/>
        </w:tabs>
        <w:spacing w:after="0" w:line="240" w:lineRule="auto"/>
        <w:jc w:val="center"/>
        <w:rPr>
          <w:rFonts w:ascii="Times New Roman" w:hAnsi="Times New Roman" w:cs="Times New Roman"/>
          <w:b/>
          <w:color w:val="000000" w:themeColor="text1"/>
          <w:sz w:val="24"/>
          <w:szCs w:val="24"/>
        </w:rPr>
      </w:pPr>
    </w:p>
    <w:p w14:paraId="534FF51C" w14:textId="77777777" w:rsidR="006030E9" w:rsidRPr="009D752E" w:rsidRDefault="006030E9" w:rsidP="002F5FDF">
      <w:pPr>
        <w:pStyle w:val="Akapitzlist"/>
        <w:numPr>
          <w:ilvl w:val="0"/>
          <w:numId w:val="15"/>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W sprawach nieuregulowanych Umową mają zastosowanie bezwzględnie obowiązujące przepisy prawa, w tym w szczególności Pzp oraz Kodeksu cywilnego.</w:t>
      </w:r>
    </w:p>
    <w:p w14:paraId="3D7B07EB" w14:textId="77777777" w:rsidR="006030E9" w:rsidRPr="009D752E" w:rsidRDefault="006030E9" w:rsidP="002F5FDF">
      <w:pPr>
        <w:pStyle w:val="Akapitzlist"/>
        <w:numPr>
          <w:ilvl w:val="0"/>
          <w:numId w:val="15"/>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Ewentualne spory wynikłe na tle realizacji Umowy rozstrzygnę będą przez sąd powszechny właściwy dla siedziby Zamawiającego. Strony ustalają, że za pisemną zgodą obu stron Umowy, dopuszczalne będzie ustanowienie pisemnego zapisu na sąd polubowny, co nie będzie stanowić zmiany Umowy.</w:t>
      </w:r>
    </w:p>
    <w:p w14:paraId="33EB868F" w14:textId="77777777" w:rsidR="006030E9" w:rsidRPr="009D752E" w:rsidRDefault="006030E9" w:rsidP="002F5FDF">
      <w:pPr>
        <w:pStyle w:val="Teksttreci20"/>
        <w:numPr>
          <w:ilvl w:val="0"/>
          <w:numId w:val="15"/>
        </w:numPr>
        <w:shd w:val="clear" w:color="auto" w:fill="auto"/>
        <w:tabs>
          <w:tab w:val="left" w:pos="2127"/>
        </w:tabs>
        <w:autoSpaceDE w:val="0"/>
        <w:autoSpaceDN w:val="0"/>
        <w:adjustRightInd w:val="0"/>
        <w:spacing w:after="0" w:line="240" w:lineRule="auto"/>
        <w:contextualSpacing/>
        <w:jc w:val="both"/>
        <w:rPr>
          <w:rFonts w:ascii="Times New Roman" w:hAnsi="Times New Roman" w:cs="Times New Roman"/>
          <w:sz w:val="24"/>
          <w:szCs w:val="24"/>
        </w:rPr>
      </w:pPr>
      <w:r w:rsidRPr="009D752E">
        <w:rPr>
          <w:rFonts w:ascii="Times New Roman" w:hAnsi="Times New Roman" w:cs="Times New Roman"/>
          <w:sz w:val="24"/>
          <w:szCs w:val="24"/>
        </w:rPr>
        <w:t>Integralną część Umowy stanowią:</w:t>
      </w:r>
    </w:p>
    <w:p w14:paraId="6D95DAA9" w14:textId="77777777" w:rsidR="006030E9" w:rsidRPr="009D752E" w:rsidRDefault="006030E9" w:rsidP="002F5FDF">
      <w:pPr>
        <w:pStyle w:val="Teksttreci20"/>
        <w:numPr>
          <w:ilvl w:val="0"/>
          <w:numId w:val="41"/>
        </w:numPr>
        <w:shd w:val="clear" w:color="auto" w:fill="auto"/>
        <w:tabs>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załączniki do Umowy:</w:t>
      </w:r>
    </w:p>
    <w:p w14:paraId="28F286DF" w14:textId="200FCE93" w:rsidR="006030E9" w:rsidRPr="009D752E" w:rsidRDefault="006030E9" w:rsidP="002F5FDF">
      <w:pPr>
        <w:numPr>
          <w:ilvl w:val="0"/>
          <w:numId w:val="40"/>
        </w:numPr>
        <w:tabs>
          <w:tab w:val="left" w:pos="2552"/>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załącznik nr 1</w:t>
      </w:r>
      <w:r w:rsidRPr="009D752E">
        <w:rPr>
          <w:rFonts w:ascii="Times New Roman" w:hAnsi="Times New Roman" w:cs="Times New Roman"/>
          <w:sz w:val="24"/>
          <w:szCs w:val="24"/>
        </w:rPr>
        <w:tab/>
        <w:t xml:space="preserve"> – opis przedmiotu zamówienia</w:t>
      </w:r>
      <w:r w:rsidR="003A7682">
        <w:rPr>
          <w:rFonts w:ascii="Times New Roman" w:hAnsi="Times New Roman" w:cs="Times New Roman"/>
          <w:sz w:val="24"/>
          <w:szCs w:val="24"/>
        </w:rPr>
        <w:t xml:space="preserve"> wraz z załącznikami</w:t>
      </w:r>
      <w:r w:rsidRPr="009D752E">
        <w:rPr>
          <w:rFonts w:ascii="Times New Roman" w:hAnsi="Times New Roman" w:cs="Times New Roman"/>
          <w:sz w:val="24"/>
          <w:szCs w:val="24"/>
        </w:rPr>
        <w:t>,</w:t>
      </w:r>
    </w:p>
    <w:p w14:paraId="7B2CEE0D" w14:textId="77777777" w:rsidR="006030E9" w:rsidRPr="009D752E" w:rsidRDefault="006030E9" w:rsidP="002F5FDF">
      <w:pPr>
        <w:numPr>
          <w:ilvl w:val="0"/>
          <w:numId w:val="40"/>
        </w:numPr>
        <w:tabs>
          <w:tab w:val="left" w:pos="2552"/>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załącznik nr 2</w:t>
      </w:r>
      <w:r w:rsidRPr="009D752E">
        <w:rPr>
          <w:rFonts w:ascii="Times New Roman" w:hAnsi="Times New Roman" w:cs="Times New Roman"/>
          <w:sz w:val="24"/>
          <w:szCs w:val="24"/>
        </w:rPr>
        <w:tab/>
        <w:t xml:space="preserve"> – wykaz wycenionych elementów,</w:t>
      </w:r>
    </w:p>
    <w:p w14:paraId="1C75B330" w14:textId="404507FF" w:rsidR="006030E9" w:rsidRPr="009D752E" w:rsidRDefault="006030E9" w:rsidP="002F5FDF">
      <w:pPr>
        <w:numPr>
          <w:ilvl w:val="0"/>
          <w:numId w:val="40"/>
        </w:numPr>
        <w:tabs>
          <w:tab w:val="left" w:pos="2552"/>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 xml:space="preserve">załącznik </w:t>
      </w:r>
      <w:r w:rsidR="003944CB">
        <w:rPr>
          <w:rFonts w:ascii="Times New Roman" w:hAnsi="Times New Roman" w:cs="Times New Roman"/>
          <w:sz w:val="24"/>
          <w:szCs w:val="24"/>
        </w:rPr>
        <w:t>nr 3</w:t>
      </w:r>
      <w:r w:rsidRPr="009D752E">
        <w:rPr>
          <w:rFonts w:ascii="Times New Roman" w:hAnsi="Times New Roman" w:cs="Times New Roman"/>
          <w:sz w:val="24"/>
          <w:szCs w:val="24"/>
        </w:rPr>
        <w:tab/>
        <w:t xml:space="preserve"> – karta gwarancyjna - wzór,</w:t>
      </w:r>
    </w:p>
    <w:p w14:paraId="6A67FC9F" w14:textId="74CC2CB4" w:rsidR="006030E9" w:rsidRPr="009D752E" w:rsidRDefault="006030E9" w:rsidP="002F5FDF">
      <w:pPr>
        <w:numPr>
          <w:ilvl w:val="0"/>
          <w:numId w:val="40"/>
        </w:numPr>
        <w:tabs>
          <w:tab w:val="left" w:pos="2552"/>
        </w:tabs>
        <w:autoSpaceDE w:val="0"/>
        <w:autoSpaceDN w:val="0"/>
        <w:adjustRightInd w:val="0"/>
        <w:spacing w:after="0" w:line="240" w:lineRule="auto"/>
        <w:contextualSpacing/>
        <w:jc w:val="both"/>
        <w:rPr>
          <w:rFonts w:ascii="Times New Roman" w:hAnsi="Times New Roman" w:cs="Times New Roman"/>
          <w:sz w:val="24"/>
          <w:szCs w:val="24"/>
        </w:rPr>
      </w:pPr>
      <w:r w:rsidRPr="009D752E">
        <w:rPr>
          <w:rFonts w:ascii="Times New Roman" w:hAnsi="Times New Roman" w:cs="Times New Roman"/>
          <w:sz w:val="24"/>
          <w:szCs w:val="24"/>
        </w:rPr>
        <w:t xml:space="preserve"> załącznik nr </w:t>
      </w:r>
      <w:r w:rsidR="003944CB">
        <w:rPr>
          <w:rFonts w:ascii="Times New Roman" w:hAnsi="Times New Roman" w:cs="Times New Roman"/>
          <w:sz w:val="24"/>
          <w:szCs w:val="24"/>
        </w:rPr>
        <w:t>4</w:t>
      </w:r>
      <w:r w:rsidRPr="009D752E">
        <w:rPr>
          <w:rFonts w:ascii="Times New Roman" w:hAnsi="Times New Roman" w:cs="Times New Roman"/>
          <w:sz w:val="24"/>
          <w:szCs w:val="24"/>
        </w:rPr>
        <w:tab/>
        <w:t xml:space="preserve"> – wykaz osób które wykonawca skieruje do wykonywania zamówienia wraz z oświadczeniem na temat wykształcenia i kwalifikacji zawodowych,</w:t>
      </w:r>
    </w:p>
    <w:p w14:paraId="325344D7" w14:textId="61A009EE" w:rsidR="006030E9" w:rsidRPr="009D752E" w:rsidRDefault="006030E9" w:rsidP="002F5FDF">
      <w:pPr>
        <w:numPr>
          <w:ilvl w:val="0"/>
          <w:numId w:val="40"/>
        </w:numPr>
        <w:tabs>
          <w:tab w:val="left" w:pos="2552"/>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 xml:space="preserve">załącznik nr </w:t>
      </w:r>
      <w:r w:rsidR="003944CB">
        <w:rPr>
          <w:rFonts w:ascii="Times New Roman" w:hAnsi="Times New Roman" w:cs="Times New Roman"/>
          <w:sz w:val="24"/>
          <w:szCs w:val="24"/>
        </w:rPr>
        <w:t>5</w:t>
      </w:r>
      <w:r w:rsidRPr="009D752E">
        <w:rPr>
          <w:rFonts w:ascii="Times New Roman" w:hAnsi="Times New Roman" w:cs="Times New Roman"/>
          <w:sz w:val="24"/>
          <w:szCs w:val="24"/>
        </w:rPr>
        <w:tab/>
        <w:t xml:space="preserve"> – Klauzula informacyjna RODO.</w:t>
      </w:r>
    </w:p>
    <w:p w14:paraId="3F84C738" w14:textId="71FAC6C1" w:rsidR="006030E9" w:rsidRPr="009D752E" w:rsidRDefault="006030E9" w:rsidP="002F5FDF">
      <w:pPr>
        <w:pStyle w:val="Teksttreci20"/>
        <w:numPr>
          <w:ilvl w:val="0"/>
          <w:numId w:val="41"/>
        </w:numPr>
        <w:shd w:val="clear" w:color="auto" w:fill="auto"/>
        <w:tabs>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lastRenderedPageBreak/>
        <w:t>Specyfikacja Warunków Zamówienia wraz z pytaniami wykonawców i odpowiedziami Zamawiającego,</w:t>
      </w:r>
    </w:p>
    <w:p w14:paraId="63DB8463" w14:textId="77777777" w:rsidR="006030E9" w:rsidRPr="009D752E" w:rsidRDefault="006030E9" w:rsidP="002F5FDF">
      <w:pPr>
        <w:pStyle w:val="Teksttreci20"/>
        <w:numPr>
          <w:ilvl w:val="0"/>
          <w:numId w:val="41"/>
        </w:numPr>
        <w:shd w:val="clear" w:color="auto" w:fill="auto"/>
        <w:tabs>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dokumentacja projektowa,</w:t>
      </w:r>
    </w:p>
    <w:p w14:paraId="7772AA05" w14:textId="77777777" w:rsidR="006030E9" w:rsidRPr="009D752E" w:rsidRDefault="006030E9" w:rsidP="002F5FDF">
      <w:pPr>
        <w:pStyle w:val="Teksttreci20"/>
        <w:numPr>
          <w:ilvl w:val="0"/>
          <w:numId w:val="41"/>
        </w:numPr>
        <w:shd w:val="clear" w:color="auto" w:fill="auto"/>
        <w:tabs>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oferta Wykonawcy.</w:t>
      </w:r>
    </w:p>
    <w:p w14:paraId="04F17CC7" w14:textId="77777777" w:rsidR="006030E9" w:rsidRPr="009D752E" w:rsidRDefault="006030E9" w:rsidP="002F5FDF">
      <w:pPr>
        <w:numPr>
          <w:ilvl w:val="0"/>
          <w:numId w:val="42"/>
        </w:numPr>
        <w:tabs>
          <w:tab w:val="left" w:pos="2127"/>
        </w:tabs>
        <w:suppressAutoHyphens/>
        <w:spacing w:after="0" w:line="240" w:lineRule="auto"/>
        <w:ind w:left="284" w:hanging="284"/>
        <w:contextualSpacing/>
        <w:jc w:val="both"/>
        <w:rPr>
          <w:rFonts w:ascii="Times New Roman" w:hAnsi="Times New Roman" w:cs="Times New Roman"/>
          <w:sz w:val="24"/>
          <w:szCs w:val="24"/>
          <w:lang w:eastAsia="ar-SA"/>
        </w:rPr>
      </w:pPr>
      <w:r w:rsidRPr="009D752E">
        <w:rPr>
          <w:rFonts w:ascii="Times New Roman" w:hAnsi="Times New Roman" w:cs="Times New Roman"/>
          <w:sz w:val="24"/>
          <w:szCs w:val="24"/>
          <w:lang w:eastAsia="ar-SA"/>
        </w:rPr>
        <w:t>Rozstrzygającą ewentualne rozbieżności w treści ww. dokumentów jest treść Umowy, a w następnej kolejności treść grup dokumentów wymienionych w ust. 3 w kolejności, w jakiej zostały wymienione.</w:t>
      </w:r>
    </w:p>
    <w:p w14:paraId="3F4C949E" w14:textId="77777777" w:rsidR="006030E9" w:rsidRPr="009D752E" w:rsidRDefault="006030E9" w:rsidP="002F5FDF">
      <w:pPr>
        <w:numPr>
          <w:ilvl w:val="0"/>
          <w:numId w:val="42"/>
        </w:numPr>
        <w:tabs>
          <w:tab w:val="left" w:pos="2127"/>
        </w:tabs>
        <w:suppressAutoHyphens/>
        <w:spacing w:after="0" w:line="240" w:lineRule="auto"/>
        <w:ind w:left="284" w:hanging="284"/>
        <w:contextualSpacing/>
        <w:jc w:val="both"/>
        <w:rPr>
          <w:rFonts w:ascii="Times New Roman" w:hAnsi="Times New Roman" w:cs="Times New Roman"/>
          <w:sz w:val="24"/>
          <w:szCs w:val="24"/>
          <w:lang w:eastAsia="ar-SA"/>
        </w:rPr>
      </w:pPr>
      <w:r w:rsidRPr="009D752E">
        <w:rPr>
          <w:rFonts w:ascii="Times New Roman" w:hAnsi="Times New Roman" w:cs="Times New Roman"/>
          <w:color w:val="000000" w:themeColor="text1"/>
          <w:sz w:val="24"/>
          <w:szCs w:val="24"/>
        </w:rPr>
        <w:t>Umowę sporządzono w dwóch jednobrzmiących egzemplarzach, po 1 egzemplarzu dla każdej ze stron.</w:t>
      </w:r>
    </w:p>
    <w:p w14:paraId="0A002966" w14:textId="363A2B39" w:rsidR="006030E9" w:rsidRDefault="006030E9" w:rsidP="006030E9">
      <w:pPr>
        <w:pStyle w:val="Akapitzlist"/>
        <w:tabs>
          <w:tab w:val="left" w:pos="426"/>
        </w:tabs>
        <w:spacing w:after="0" w:line="240" w:lineRule="auto"/>
        <w:ind w:left="426"/>
        <w:rPr>
          <w:rFonts w:ascii="Times New Roman" w:hAnsi="Times New Roman" w:cs="Times New Roman"/>
          <w:color w:val="000000" w:themeColor="text1"/>
          <w:sz w:val="24"/>
          <w:szCs w:val="24"/>
        </w:rPr>
      </w:pPr>
    </w:p>
    <w:p w14:paraId="709907D0" w14:textId="4C291851" w:rsidR="00C33145" w:rsidRDefault="00C33145" w:rsidP="006030E9">
      <w:pPr>
        <w:pStyle w:val="Akapitzlist"/>
        <w:tabs>
          <w:tab w:val="left" w:pos="426"/>
        </w:tabs>
        <w:spacing w:after="0" w:line="240" w:lineRule="auto"/>
        <w:ind w:left="426"/>
        <w:rPr>
          <w:rFonts w:ascii="Times New Roman" w:hAnsi="Times New Roman" w:cs="Times New Roman"/>
          <w:color w:val="000000" w:themeColor="text1"/>
          <w:sz w:val="24"/>
          <w:szCs w:val="24"/>
        </w:rPr>
      </w:pPr>
    </w:p>
    <w:p w14:paraId="5F96B21E" w14:textId="77777777" w:rsidR="00C33145" w:rsidRPr="009D752E" w:rsidRDefault="00C33145" w:rsidP="006030E9">
      <w:pPr>
        <w:pStyle w:val="Akapitzlist"/>
        <w:tabs>
          <w:tab w:val="left" w:pos="426"/>
        </w:tabs>
        <w:spacing w:after="0" w:line="240" w:lineRule="auto"/>
        <w:ind w:left="426"/>
        <w:rPr>
          <w:rFonts w:ascii="Times New Roman" w:hAnsi="Times New Roman" w:cs="Times New Roman"/>
          <w:color w:val="000000" w:themeColor="text1"/>
          <w:sz w:val="24"/>
          <w:szCs w:val="24"/>
        </w:rPr>
      </w:pPr>
    </w:p>
    <w:p w14:paraId="4340E43A" w14:textId="77777777" w:rsidR="006030E9" w:rsidRPr="009D752E" w:rsidRDefault="006030E9" w:rsidP="006030E9">
      <w:pPr>
        <w:tabs>
          <w:tab w:val="left" w:pos="426"/>
        </w:tabs>
        <w:spacing w:after="0" w:line="240" w:lineRule="auto"/>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ab/>
        <w:t>WYKONAWCA                                                                            ZAMAWIAJĄCY</w:t>
      </w:r>
    </w:p>
    <w:p w14:paraId="2B806B6D" w14:textId="77777777" w:rsidR="006030E9" w:rsidRPr="009D752E" w:rsidRDefault="006030E9" w:rsidP="006030E9">
      <w:pPr>
        <w:spacing w:after="0" w:line="240" w:lineRule="auto"/>
        <w:contextualSpacing/>
        <w:rPr>
          <w:rFonts w:ascii="Times New Roman" w:hAnsi="Times New Roman" w:cs="Times New Roman"/>
          <w:color w:val="000000" w:themeColor="text1"/>
          <w:sz w:val="24"/>
          <w:szCs w:val="24"/>
        </w:rPr>
      </w:pPr>
    </w:p>
    <w:p w14:paraId="78A5ECB7" w14:textId="77777777" w:rsidR="006030E9" w:rsidRPr="009D752E" w:rsidRDefault="006030E9" w:rsidP="006030E9">
      <w:pPr>
        <w:spacing w:after="0" w:line="240" w:lineRule="auto"/>
        <w:contextualSpacing/>
        <w:rPr>
          <w:rFonts w:ascii="Times New Roman" w:hAnsi="Times New Roman" w:cs="Times New Roman"/>
          <w:color w:val="000000" w:themeColor="text1"/>
          <w:sz w:val="24"/>
          <w:szCs w:val="24"/>
        </w:rPr>
      </w:pPr>
    </w:p>
    <w:p w14:paraId="10772A8F" w14:textId="77777777" w:rsidR="006030E9" w:rsidRPr="009D752E" w:rsidRDefault="006030E9" w:rsidP="006030E9">
      <w:pPr>
        <w:spacing w:after="0" w:line="240" w:lineRule="auto"/>
        <w:contextualSpacing/>
        <w:rPr>
          <w:rFonts w:ascii="Times New Roman" w:hAnsi="Times New Roman" w:cs="Times New Roman"/>
          <w:color w:val="000000" w:themeColor="text1"/>
          <w:sz w:val="24"/>
          <w:szCs w:val="24"/>
        </w:rPr>
      </w:pPr>
    </w:p>
    <w:p w14:paraId="46A87003" w14:textId="77777777" w:rsidR="006030E9" w:rsidRPr="009D752E" w:rsidRDefault="006030E9" w:rsidP="006030E9">
      <w:pPr>
        <w:spacing w:after="0" w:line="240" w:lineRule="auto"/>
        <w:contextualSpacing/>
        <w:rPr>
          <w:rFonts w:ascii="Times New Roman" w:hAnsi="Times New Roman" w:cs="Times New Roman"/>
          <w:color w:val="000000" w:themeColor="text1"/>
          <w:sz w:val="24"/>
          <w:szCs w:val="24"/>
        </w:rPr>
      </w:pPr>
    </w:p>
    <w:p w14:paraId="46DE088B" w14:textId="77777777" w:rsidR="006030E9" w:rsidRPr="009D752E" w:rsidRDefault="006030E9" w:rsidP="006030E9">
      <w:pPr>
        <w:tabs>
          <w:tab w:val="left" w:pos="2127"/>
        </w:tabs>
        <w:spacing w:after="0" w:line="240" w:lineRule="auto"/>
        <w:rPr>
          <w:rFonts w:ascii="Times New Roman" w:hAnsi="Times New Roman" w:cs="Times New Roman"/>
          <w:i/>
          <w:sz w:val="24"/>
          <w:szCs w:val="24"/>
        </w:rPr>
      </w:pPr>
    </w:p>
    <w:p w14:paraId="4EFA9416" w14:textId="77777777" w:rsidR="006030E9" w:rsidRPr="009D752E" w:rsidRDefault="006030E9" w:rsidP="006030E9">
      <w:pPr>
        <w:tabs>
          <w:tab w:val="left" w:pos="2127"/>
        </w:tabs>
        <w:spacing w:after="0" w:line="240" w:lineRule="auto"/>
        <w:rPr>
          <w:rFonts w:ascii="Times New Roman" w:hAnsi="Times New Roman" w:cs="Times New Roman"/>
          <w:i/>
          <w:sz w:val="24"/>
          <w:szCs w:val="24"/>
        </w:rPr>
      </w:pPr>
      <w:r w:rsidRPr="009D752E">
        <w:rPr>
          <w:rFonts w:ascii="Times New Roman" w:hAnsi="Times New Roman" w:cs="Times New Roman"/>
          <w:i/>
          <w:sz w:val="24"/>
          <w:szCs w:val="24"/>
        </w:rPr>
        <w:t xml:space="preserve">Finansowanie zaplanowano w dziale  .......…..…., rozdział  .……..……..… §  …………   </w:t>
      </w:r>
    </w:p>
    <w:p w14:paraId="7E0FF6CA" w14:textId="77777777" w:rsidR="006030E9" w:rsidRPr="009D752E" w:rsidRDefault="006030E9" w:rsidP="006030E9">
      <w:pPr>
        <w:tabs>
          <w:tab w:val="left" w:pos="2127"/>
        </w:tabs>
        <w:spacing w:after="0" w:line="240" w:lineRule="auto"/>
        <w:rPr>
          <w:rFonts w:ascii="Times New Roman" w:hAnsi="Times New Roman" w:cs="Times New Roman"/>
          <w:i/>
          <w:sz w:val="24"/>
          <w:szCs w:val="24"/>
        </w:rPr>
      </w:pPr>
      <w:r w:rsidRPr="009D752E">
        <w:rPr>
          <w:rFonts w:ascii="Times New Roman" w:hAnsi="Times New Roman" w:cs="Times New Roman"/>
          <w:i/>
          <w:sz w:val="24"/>
          <w:szCs w:val="24"/>
        </w:rPr>
        <w:t>zadanie  ……………………</w:t>
      </w:r>
    </w:p>
    <w:p w14:paraId="457BABAD" w14:textId="77777777" w:rsidR="006030E9" w:rsidRPr="009D752E" w:rsidRDefault="006030E9" w:rsidP="006030E9">
      <w:pPr>
        <w:tabs>
          <w:tab w:val="left" w:pos="2127"/>
        </w:tabs>
        <w:spacing w:after="0" w:line="240" w:lineRule="auto"/>
        <w:rPr>
          <w:rFonts w:ascii="Times New Roman" w:hAnsi="Times New Roman" w:cs="Times New Roman"/>
          <w:sz w:val="24"/>
          <w:szCs w:val="24"/>
        </w:rPr>
      </w:pPr>
    </w:p>
    <w:p w14:paraId="136D52A0" w14:textId="1180ECDD" w:rsidR="006022F3" w:rsidRPr="009D752E" w:rsidRDefault="006022F3" w:rsidP="006030E9">
      <w:pPr>
        <w:tabs>
          <w:tab w:val="left" w:pos="426"/>
        </w:tabs>
        <w:spacing w:after="0" w:line="240" w:lineRule="auto"/>
        <w:ind w:right="50"/>
        <w:jc w:val="both"/>
        <w:rPr>
          <w:rFonts w:ascii="Times New Roman" w:hAnsi="Times New Roman" w:cs="Times New Roman"/>
          <w:color w:val="000000" w:themeColor="text1"/>
          <w:sz w:val="24"/>
          <w:szCs w:val="24"/>
        </w:rPr>
      </w:pPr>
    </w:p>
    <w:sectPr w:rsidR="006022F3" w:rsidRPr="009D752E" w:rsidSect="00D46487">
      <w:footerReference w:type="default" r:id="rId7"/>
      <w:headerReference w:type="first" r:id="rId8"/>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70193" w14:textId="77777777" w:rsidR="004F6871" w:rsidRDefault="004F6871" w:rsidP="00151C05">
      <w:pPr>
        <w:spacing w:after="0" w:line="240" w:lineRule="auto"/>
      </w:pPr>
      <w:r>
        <w:separator/>
      </w:r>
    </w:p>
  </w:endnote>
  <w:endnote w:type="continuationSeparator" w:id="0">
    <w:p w14:paraId="36C404B6" w14:textId="77777777" w:rsidR="004F6871" w:rsidRDefault="004F6871" w:rsidP="00151C05">
      <w:pPr>
        <w:spacing w:after="0" w:line="240" w:lineRule="auto"/>
      </w:pPr>
      <w:r>
        <w:continuationSeparator/>
      </w:r>
    </w:p>
  </w:endnote>
  <w:endnote w:type="continuationNotice" w:id="1">
    <w:p w14:paraId="1D54510B" w14:textId="77777777" w:rsidR="004F6871" w:rsidRDefault="004F6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T15Ct00">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61220"/>
      <w:docPartObj>
        <w:docPartGallery w:val="Page Numbers (Bottom of Page)"/>
        <w:docPartUnique/>
      </w:docPartObj>
    </w:sdtPr>
    <w:sdtEndPr/>
    <w:sdtContent>
      <w:p w14:paraId="647D8E5E" w14:textId="6B8F506C" w:rsidR="00A0730C" w:rsidRDefault="00A0730C">
        <w:pPr>
          <w:pStyle w:val="Stopka"/>
          <w:jc w:val="center"/>
        </w:pPr>
        <w:r>
          <w:fldChar w:fldCharType="begin"/>
        </w:r>
        <w:r>
          <w:instrText>PAGE   \* MERGEFORMAT</w:instrText>
        </w:r>
        <w:r>
          <w:fldChar w:fldCharType="separate"/>
        </w:r>
        <w:r w:rsidR="00130F68">
          <w:rPr>
            <w:noProof/>
          </w:rPr>
          <w:t>3</w:t>
        </w:r>
        <w:r>
          <w:fldChar w:fldCharType="end"/>
        </w:r>
      </w:p>
    </w:sdtContent>
  </w:sdt>
  <w:p w14:paraId="3FCB8DDB" w14:textId="77777777" w:rsidR="00A0730C" w:rsidRDefault="00A073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194A4" w14:textId="77777777" w:rsidR="004F6871" w:rsidRDefault="004F6871" w:rsidP="00151C05">
      <w:pPr>
        <w:spacing w:after="0" w:line="240" w:lineRule="auto"/>
      </w:pPr>
      <w:r>
        <w:separator/>
      </w:r>
    </w:p>
  </w:footnote>
  <w:footnote w:type="continuationSeparator" w:id="0">
    <w:p w14:paraId="1FAABC68" w14:textId="77777777" w:rsidR="004F6871" w:rsidRDefault="004F6871" w:rsidP="00151C05">
      <w:pPr>
        <w:spacing w:after="0" w:line="240" w:lineRule="auto"/>
      </w:pPr>
      <w:r>
        <w:continuationSeparator/>
      </w:r>
    </w:p>
  </w:footnote>
  <w:footnote w:type="continuationNotice" w:id="1">
    <w:p w14:paraId="585CD07F" w14:textId="77777777" w:rsidR="004F6871" w:rsidRDefault="004F68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0F80A" w14:textId="6B232770" w:rsidR="00A0730C" w:rsidRDefault="00E158A2">
    <w:pPr>
      <w:pStyle w:val="Nagwek"/>
      <w:rPr>
        <w:noProof/>
      </w:rPr>
    </w:pPr>
    <w:r>
      <w:rPr>
        <w:noProof/>
        <w:lang w:eastAsia="pl-PL"/>
      </w:rPr>
      <w:drawing>
        <wp:inline distT="0" distB="0" distL="0" distR="0" wp14:anchorId="2753DB37" wp14:editId="58258735">
          <wp:extent cx="6334125" cy="963295"/>
          <wp:effectExtent l="0" t="0" r="9525"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963295"/>
                  </a:xfrm>
                  <a:prstGeom prst="rect">
                    <a:avLst/>
                  </a:prstGeom>
                  <a:noFill/>
                </pic:spPr>
              </pic:pic>
            </a:graphicData>
          </a:graphic>
        </wp:inline>
      </w:drawing>
    </w:r>
    <w:r w:rsidR="00A0730C">
      <w:rPr>
        <w:noProof/>
      </w:rPr>
      <w:fldChar w:fldCharType="begin"/>
    </w:r>
    <w:r w:rsidR="00A0730C">
      <w:rPr>
        <w:noProof/>
      </w:rPr>
      <w:instrText xml:space="preserve"> INCLUDEPICTURE  "cid:image001.jpg@01D4B718.B5AABA30" \* MERGEFORMATINET </w:instrText>
    </w:r>
    <w:r w:rsidR="00A0730C">
      <w:rPr>
        <w:noProof/>
      </w:rPr>
      <w:fldChar w:fldCharType="separate"/>
    </w:r>
    <w:r w:rsidR="00A0730C">
      <w:rPr>
        <w:noProof/>
      </w:rPr>
      <w:fldChar w:fldCharType="begin"/>
    </w:r>
    <w:r w:rsidR="00A0730C">
      <w:rPr>
        <w:noProof/>
      </w:rPr>
      <w:instrText xml:space="preserve"> INCLUDEPICTURE  "cid:image001.jpg@01D4B718.B5AABA30" \* MERGEFORMATINET </w:instrText>
    </w:r>
    <w:r w:rsidR="00A0730C">
      <w:rPr>
        <w:noProof/>
      </w:rPr>
      <w:fldChar w:fldCharType="separate"/>
    </w:r>
    <w:r w:rsidR="00A0730C">
      <w:rPr>
        <w:noProof/>
      </w:rPr>
      <w:fldChar w:fldCharType="begin"/>
    </w:r>
    <w:r w:rsidR="00A0730C">
      <w:rPr>
        <w:noProof/>
      </w:rPr>
      <w:instrText xml:space="preserve"> INCLUDEPICTURE  "cid:image001.jpg@01D4B718.B5AABA30" \* MERGEFORMATINET </w:instrText>
    </w:r>
    <w:r w:rsidR="00A0730C">
      <w:rPr>
        <w:noProof/>
      </w:rPr>
      <w:fldChar w:fldCharType="separate"/>
    </w:r>
    <w:r w:rsidR="00A0730C">
      <w:rPr>
        <w:noProof/>
      </w:rPr>
      <w:fldChar w:fldCharType="begin"/>
    </w:r>
    <w:r w:rsidR="00A0730C">
      <w:rPr>
        <w:noProof/>
      </w:rPr>
      <w:instrText xml:space="preserve"> INCLUDEPICTURE  "cid:image001.jpg@01D4B718.B5AABA30" \* MERGEFORMATINET </w:instrText>
    </w:r>
    <w:r w:rsidR="00A0730C">
      <w:rPr>
        <w:noProof/>
      </w:rPr>
      <w:fldChar w:fldCharType="separate"/>
    </w:r>
    <w:r w:rsidR="00A0730C">
      <w:rPr>
        <w:noProof/>
      </w:rPr>
      <w:fldChar w:fldCharType="begin"/>
    </w:r>
    <w:r w:rsidR="00A0730C">
      <w:rPr>
        <w:noProof/>
      </w:rPr>
      <w:instrText xml:space="preserve"> INCLUDEPICTURE  "cid:image001.jpg@01D4B718.B5AABA30" \* MERGEFORMATINET </w:instrText>
    </w:r>
    <w:r w:rsidR="00A0730C">
      <w:rPr>
        <w:noProof/>
      </w:rPr>
      <w:fldChar w:fldCharType="separate"/>
    </w:r>
    <w:r w:rsidR="00A0730C">
      <w:rPr>
        <w:noProof/>
      </w:rPr>
      <w:fldChar w:fldCharType="begin"/>
    </w:r>
    <w:r w:rsidR="00A0730C">
      <w:rPr>
        <w:noProof/>
      </w:rPr>
      <w:instrText xml:space="preserve"> INCLUDEPICTURE  "cid:image001.jpg@01D4B718.B5AABA30" \* MERGEFORMATINET </w:instrText>
    </w:r>
    <w:r w:rsidR="00A0730C">
      <w:rPr>
        <w:noProof/>
      </w:rPr>
      <w:fldChar w:fldCharType="end"/>
    </w:r>
    <w:r w:rsidR="00A0730C">
      <w:rPr>
        <w:noProof/>
      </w:rPr>
      <w:fldChar w:fldCharType="end"/>
    </w:r>
    <w:r w:rsidR="00A0730C">
      <w:rPr>
        <w:noProof/>
      </w:rPr>
      <w:fldChar w:fldCharType="end"/>
    </w:r>
    <w:r w:rsidR="00A0730C">
      <w:rPr>
        <w:noProof/>
      </w:rPr>
      <w:fldChar w:fldCharType="end"/>
    </w:r>
    <w:r w:rsidR="00A0730C">
      <w:rPr>
        <w:noProof/>
      </w:rPr>
      <w:fldChar w:fldCharType="end"/>
    </w:r>
    <w:r w:rsidR="00A0730C">
      <w:rPr>
        <w:noProof/>
      </w:rPr>
      <w:fldChar w:fldCharType="end"/>
    </w:r>
  </w:p>
  <w:p w14:paraId="3BA866FC" w14:textId="21A52B6E" w:rsidR="00A0730C" w:rsidRDefault="00A0730C" w:rsidP="00536EC1">
    <w:pPr>
      <w:pStyle w:val="Nagwek"/>
      <w:jc w:val="right"/>
      <w:rPr>
        <w:b/>
      </w:rPr>
    </w:pPr>
    <w:r>
      <w:rPr>
        <w:b/>
      </w:rPr>
      <w:t xml:space="preserve">Załącznik nr 6 do SWZ nr </w:t>
    </w:r>
    <w:r w:rsidR="002229BB" w:rsidRPr="002229BB">
      <w:rPr>
        <w:b/>
      </w:rPr>
      <w:t>BZP.271.1.3</w:t>
    </w:r>
    <w:r w:rsidR="00977F75">
      <w:rPr>
        <w:b/>
      </w:rPr>
      <w:t>7</w:t>
    </w:r>
    <w:r w:rsidR="002229BB" w:rsidRPr="002229BB">
      <w:rPr>
        <w:b/>
      </w:rPr>
      <w:t>.2021</w:t>
    </w:r>
  </w:p>
  <w:p w14:paraId="468392BC" w14:textId="77777777" w:rsidR="00A0730C" w:rsidRDefault="00A073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7E9"/>
    <w:multiLevelType w:val="hybridMultilevel"/>
    <w:tmpl w:val="815AF45C"/>
    <w:lvl w:ilvl="0" w:tplc="16D66CBE">
      <w:start w:val="1"/>
      <w:numFmt w:val="lowerLetter"/>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0BC647E"/>
    <w:multiLevelType w:val="hybridMultilevel"/>
    <w:tmpl w:val="D6AE69F4"/>
    <w:lvl w:ilvl="0" w:tplc="7D300DCE">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2C24DC"/>
    <w:multiLevelType w:val="hybridMultilevel"/>
    <w:tmpl w:val="F3DCE5A0"/>
    <w:lvl w:ilvl="0" w:tplc="EE38870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653D11"/>
    <w:multiLevelType w:val="hybridMultilevel"/>
    <w:tmpl w:val="2EFAAC56"/>
    <w:lvl w:ilvl="0" w:tplc="0415000F">
      <w:start w:val="1"/>
      <w:numFmt w:val="decimal"/>
      <w:lvlText w:val="%1."/>
      <w:lvlJc w:val="left"/>
      <w:pPr>
        <w:ind w:left="786"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8D4A4E"/>
    <w:multiLevelType w:val="hybridMultilevel"/>
    <w:tmpl w:val="CA4C3A2A"/>
    <w:lvl w:ilvl="0" w:tplc="D3E6D57C">
      <w:start w:val="1"/>
      <w:numFmt w:val="decimal"/>
      <w:lvlText w:val="%1."/>
      <w:lvlJc w:val="left"/>
      <w:pPr>
        <w:ind w:left="360" w:hanging="360"/>
      </w:pPr>
      <w:rPr>
        <w:rFonts w:ascii="Times New Roman" w:hAnsi="Times New Roman" w:cs="Times New Roman" w:hint="default"/>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7"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FD50C87"/>
    <w:multiLevelType w:val="hybridMultilevel"/>
    <w:tmpl w:val="7DC67C9A"/>
    <w:lvl w:ilvl="0" w:tplc="AD60E7BC">
      <w:start w:val="1"/>
      <w:numFmt w:val="decimal"/>
      <w:lvlText w:val="%1."/>
      <w:lvlJc w:val="left"/>
      <w:pPr>
        <w:tabs>
          <w:tab w:val="num" w:pos="360"/>
        </w:tabs>
        <w:ind w:left="360" w:hanging="360"/>
      </w:pPr>
      <w:rPr>
        <w:rFonts w:hint="default"/>
        <w:i w:val="0"/>
        <w:color w:val="00000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6351CC"/>
    <w:multiLevelType w:val="hybridMultilevel"/>
    <w:tmpl w:val="90CEA0E2"/>
    <w:lvl w:ilvl="0" w:tplc="043E3B5E">
      <w:start w:val="1"/>
      <w:numFmt w:val="lowerLetter"/>
      <w:lvlText w:val="%1)"/>
      <w:lvlJc w:val="left"/>
      <w:pPr>
        <w:ind w:left="1146" w:hanging="360"/>
      </w:pPr>
      <w:rPr>
        <w:rFonts w:ascii="Times New Roman" w:hAnsi="Times New Roman" w:hint="default"/>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36842DF"/>
    <w:multiLevelType w:val="hybridMultilevel"/>
    <w:tmpl w:val="F322EE0E"/>
    <w:lvl w:ilvl="0" w:tplc="1DD85F3A">
      <w:start w:val="1"/>
      <w:numFmt w:val="decimal"/>
      <w:lvlText w:val="%1."/>
      <w:lvlJc w:val="left"/>
      <w:pPr>
        <w:tabs>
          <w:tab w:val="num" w:pos="4860"/>
        </w:tabs>
        <w:ind w:left="4860" w:hanging="360"/>
      </w:pPr>
      <w:rPr>
        <w:rFonts w:hint="default"/>
        <w:b w:val="0"/>
        <w:i w:val="0"/>
        <w:sz w:val="24"/>
        <w:szCs w:val="24"/>
      </w:rPr>
    </w:lvl>
    <w:lvl w:ilvl="1" w:tplc="0415000F">
      <w:start w:val="1"/>
      <w:numFmt w:val="decimal"/>
      <w:lvlText w:val="%2."/>
      <w:lvlJc w:val="left"/>
      <w:pPr>
        <w:tabs>
          <w:tab w:val="num" w:pos="5580"/>
        </w:tabs>
        <w:ind w:left="5580" w:hanging="360"/>
      </w:pPr>
      <w:rPr>
        <w:b w:val="0"/>
        <w:i w:val="0"/>
      </w:rPr>
    </w:lvl>
    <w:lvl w:ilvl="2" w:tplc="42DEA178">
      <w:start w:val="1"/>
      <w:numFmt w:val="decimal"/>
      <w:lvlText w:val="%3)"/>
      <w:lvlJc w:val="left"/>
      <w:pPr>
        <w:ind w:left="3905" w:hanging="360"/>
      </w:pPr>
      <w:rPr>
        <w:rFonts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1"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2" w15:restartNumberingAfterBreak="0">
    <w:nsid w:val="190C096A"/>
    <w:multiLevelType w:val="hybridMultilevel"/>
    <w:tmpl w:val="A6489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E9631A"/>
    <w:multiLevelType w:val="hybridMultilevel"/>
    <w:tmpl w:val="310CF8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7B1BF7"/>
    <w:multiLevelType w:val="hybridMultilevel"/>
    <w:tmpl w:val="4DF62B5C"/>
    <w:lvl w:ilvl="0" w:tplc="CD56DD14">
      <w:start w:val="1"/>
      <w:numFmt w:val="upperRoman"/>
      <w:pStyle w:val="tytu"/>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6862C25"/>
    <w:multiLevelType w:val="hybridMultilevel"/>
    <w:tmpl w:val="8CF2B39A"/>
    <w:lvl w:ilvl="0" w:tplc="49165FF6">
      <w:start w:val="3"/>
      <w:numFmt w:val="decimal"/>
      <w:lvlText w:val="%1."/>
      <w:lvlJc w:val="left"/>
      <w:pPr>
        <w:ind w:left="720" w:hanging="360"/>
      </w:pPr>
      <w:rPr>
        <w:rFonts w:hint="default"/>
      </w:rPr>
    </w:lvl>
    <w:lvl w:ilvl="1" w:tplc="EB28EB96">
      <w:start w:val="24"/>
      <w:numFmt w:val="decimal"/>
      <w:lvlText w:val="%2)"/>
      <w:lvlJc w:val="left"/>
      <w:pPr>
        <w:ind w:left="1637" w:hanging="360"/>
      </w:pPr>
      <w:rPr>
        <w:rFonts w:hint="default"/>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87B0F99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612055"/>
    <w:multiLevelType w:val="multilevel"/>
    <w:tmpl w:val="14D6A82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869DE"/>
    <w:multiLevelType w:val="hybridMultilevel"/>
    <w:tmpl w:val="1714A3FC"/>
    <w:lvl w:ilvl="0" w:tplc="84809BE6">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036BE1"/>
    <w:multiLevelType w:val="hybridMultilevel"/>
    <w:tmpl w:val="A43C3B36"/>
    <w:lvl w:ilvl="0" w:tplc="1E1A51D2">
      <w:start w:val="4"/>
      <w:numFmt w:val="decimal"/>
      <w:lvlText w:val="%1."/>
      <w:lvlJc w:val="left"/>
      <w:pPr>
        <w:ind w:left="39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2" w15:restartNumberingAfterBreak="0">
    <w:nsid w:val="40651345"/>
    <w:multiLevelType w:val="hybridMultilevel"/>
    <w:tmpl w:val="5530ABC6"/>
    <w:lvl w:ilvl="0" w:tplc="BBE4B92C">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80443610">
      <w:start w:val="1"/>
      <w:numFmt w:val="decimal"/>
      <w:lvlText w:val="%3)"/>
      <w:lvlJc w:val="left"/>
      <w:pPr>
        <w:tabs>
          <w:tab w:val="num" w:pos="1980"/>
        </w:tabs>
        <w:ind w:left="2263" w:hanging="283"/>
      </w:pPr>
      <w:rPr>
        <w:rFonts w:eastAsia="Times New Roman" w:cs="Calibri" w:hint="default"/>
        <w:b w:val="0"/>
        <w:i w:val="0"/>
        <w:sz w:val="21"/>
        <w:szCs w:val="21"/>
        <w:u w:val="none"/>
      </w:rPr>
    </w:lvl>
    <w:lvl w:ilvl="3" w:tplc="A798264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3B40F92"/>
    <w:multiLevelType w:val="multilevel"/>
    <w:tmpl w:val="F0187A32"/>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D1D0BAF"/>
    <w:multiLevelType w:val="hybridMultilevel"/>
    <w:tmpl w:val="78E4553A"/>
    <w:lvl w:ilvl="0" w:tplc="0415000F">
      <w:start w:val="1"/>
      <w:numFmt w:val="decimal"/>
      <w:lvlText w:val="%1."/>
      <w:lvlJc w:val="left"/>
      <w:pPr>
        <w:ind w:left="1070"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8" w15:restartNumberingAfterBreak="0">
    <w:nsid w:val="5D7941AA"/>
    <w:multiLevelType w:val="hybridMultilevel"/>
    <w:tmpl w:val="B4582B9A"/>
    <w:lvl w:ilvl="0" w:tplc="7376E7CE">
      <w:numFmt w:val="bullet"/>
      <w:lvlText w:val="-"/>
      <w:lvlJc w:val="left"/>
      <w:pPr>
        <w:ind w:left="1068" w:hanging="360"/>
      </w:pPr>
      <w:rPr>
        <w:rFonts w:ascii="Times New Roman" w:eastAsia="Times New Roman" w:hAnsi="Times New Roman" w:cs="Times New Roman" w:hint="default"/>
      </w:rPr>
    </w:lvl>
    <w:lvl w:ilvl="1" w:tplc="7376E7CE">
      <w:numFmt w:val="bullet"/>
      <w:lvlText w:val="-"/>
      <w:lvlJc w:val="left"/>
      <w:pPr>
        <w:ind w:left="1788" w:hanging="360"/>
      </w:pPr>
      <w:rPr>
        <w:rFonts w:ascii="Times New Roman" w:eastAsia="Times New Roman" w:hAnsi="Times New Roman"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0AE5117"/>
    <w:multiLevelType w:val="hybridMultilevel"/>
    <w:tmpl w:val="3656ECB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C33A8F"/>
    <w:multiLevelType w:val="hybridMultilevel"/>
    <w:tmpl w:val="EF80A986"/>
    <w:lvl w:ilvl="0" w:tplc="F332655A">
      <w:start w:val="1"/>
      <w:numFmt w:val="decimal"/>
      <w:lvlText w:val="%1."/>
      <w:lvlJc w:val="left"/>
      <w:pPr>
        <w:ind w:left="360" w:hanging="360"/>
      </w:pPr>
      <w:rPr>
        <w:rFonts w:ascii="Times New Roman" w:hAnsi="Times New Roman" w:cs="Times New Roman" w:hint="default"/>
        <w:b w:val="0"/>
        <w:i w:val="0"/>
        <w:sz w:val="24"/>
        <w:szCs w:val="22"/>
      </w:rPr>
    </w:lvl>
    <w:lvl w:ilvl="1" w:tplc="7376E7CE">
      <w:numFmt w:val="bullet"/>
      <w:lvlText w:val="-"/>
      <w:lvlJc w:val="left"/>
      <w:pPr>
        <w:ind w:left="1080" w:hanging="360"/>
      </w:pPr>
      <w:rPr>
        <w:rFonts w:ascii="Times New Roman" w:eastAsia="Times New Roman" w:hAnsi="Times New Roman"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2551ED2"/>
    <w:multiLevelType w:val="hybridMultilevel"/>
    <w:tmpl w:val="80F25156"/>
    <w:lvl w:ilvl="0" w:tplc="AD60E7BC">
      <w:start w:val="1"/>
      <w:numFmt w:val="decimal"/>
      <w:lvlText w:val="%1."/>
      <w:lvlJc w:val="left"/>
      <w:pPr>
        <w:tabs>
          <w:tab w:val="num" w:pos="360"/>
        </w:tabs>
        <w:ind w:left="360" w:hanging="360"/>
      </w:pPr>
      <w:rPr>
        <w:rFonts w:hint="default"/>
        <w:i w:val="0"/>
        <w:color w:val="000000"/>
      </w:rPr>
    </w:lvl>
    <w:lvl w:ilvl="1" w:tplc="23A8609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4C34988"/>
    <w:multiLevelType w:val="multilevel"/>
    <w:tmpl w:val="29341854"/>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37111B"/>
    <w:multiLevelType w:val="hybridMultilevel"/>
    <w:tmpl w:val="DF183EE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4" w15:restartNumberingAfterBreak="0">
    <w:nsid w:val="670F6485"/>
    <w:multiLevelType w:val="hybridMultilevel"/>
    <w:tmpl w:val="0B60CE94"/>
    <w:lvl w:ilvl="0" w:tplc="A4305A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95240AD"/>
    <w:multiLevelType w:val="hybridMultilevel"/>
    <w:tmpl w:val="A2AE586E"/>
    <w:lvl w:ilvl="0" w:tplc="0EF41A32">
      <w:start w:val="1"/>
      <w:numFmt w:val="decimal"/>
      <w:lvlText w:val="%1)"/>
      <w:lvlJc w:val="left"/>
      <w:pPr>
        <w:ind w:left="786" w:hanging="360"/>
      </w:pPr>
      <w:rPr>
        <w:rFonts w:hint="default"/>
        <w:b w:val="0"/>
        <w:color w:val="auto"/>
        <w:sz w:val="24"/>
        <w:szCs w:val="26"/>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15:restartNumberingAfterBreak="0">
    <w:nsid w:val="6D995708"/>
    <w:multiLevelType w:val="hybridMultilevel"/>
    <w:tmpl w:val="3A10E0DE"/>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7188423C"/>
    <w:multiLevelType w:val="hybridMultilevel"/>
    <w:tmpl w:val="2F3ED9F4"/>
    <w:lvl w:ilvl="0" w:tplc="DFF6967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014DAA"/>
    <w:multiLevelType w:val="hybridMultilevel"/>
    <w:tmpl w:val="19764406"/>
    <w:lvl w:ilvl="0" w:tplc="6F3CCD7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C30ACD"/>
    <w:multiLevelType w:val="hybridMultilevel"/>
    <w:tmpl w:val="22602E6A"/>
    <w:lvl w:ilvl="0" w:tplc="226617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A8057A"/>
    <w:multiLevelType w:val="hybridMultilevel"/>
    <w:tmpl w:val="481E27C8"/>
    <w:lvl w:ilvl="0" w:tplc="7B784F26">
      <w:start w:val="1"/>
      <w:numFmt w:val="decimal"/>
      <w:lvlText w:val="%1)"/>
      <w:lvlJc w:val="left"/>
      <w:pPr>
        <w:ind w:left="720" w:hanging="360"/>
      </w:pPr>
      <w:rPr>
        <w:rFonts w:ascii="Times New Roman" w:eastAsia="Arial" w:hAnsi="Times New Roman" w:cs="Times New Roman" w:hint="default"/>
        <w:b w:val="0"/>
        <w:i w:val="0"/>
        <w:color w:val="0E0E0E"/>
        <w:w w:val="104"/>
        <w:sz w:val="22"/>
        <w:szCs w:val="22"/>
      </w:rPr>
    </w:lvl>
    <w:lvl w:ilvl="1" w:tplc="BFF23FDA">
      <w:start w:val="1"/>
      <w:numFmt w:val="decimal"/>
      <w:lvlText w:val="%2)"/>
      <w:lvlJc w:val="left"/>
      <w:pPr>
        <w:ind w:left="1440" w:hanging="360"/>
      </w:pPr>
      <w:rPr>
        <w:rFonts w:ascii="Arial" w:eastAsia="Arial" w:hAnsi="Arial" w:cs="Arial" w:hint="default"/>
        <w:color w:val="0E0E0E"/>
        <w:w w:val="104"/>
        <w:sz w:val="21"/>
        <w:szCs w:val="2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F70E30"/>
    <w:multiLevelType w:val="hybridMultilevel"/>
    <w:tmpl w:val="EC4CDA34"/>
    <w:lvl w:ilvl="0" w:tplc="7994887A">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0"/>
  </w:num>
  <w:num w:numId="3">
    <w:abstractNumId w:val="35"/>
  </w:num>
  <w:num w:numId="4">
    <w:abstractNumId w:val="32"/>
  </w:num>
  <w:num w:numId="5">
    <w:abstractNumId w:val="11"/>
  </w:num>
  <w:num w:numId="6">
    <w:abstractNumId w:val="21"/>
  </w:num>
  <w:num w:numId="7">
    <w:abstractNumId w:val="36"/>
  </w:num>
  <w:num w:numId="8">
    <w:abstractNumId w:val="13"/>
  </w:num>
  <w:num w:numId="9">
    <w:abstractNumId w:val="5"/>
  </w:num>
  <w:num w:numId="10">
    <w:abstractNumId w:val="17"/>
  </w:num>
  <w:num w:numId="11">
    <w:abstractNumId w:val="40"/>
  </w:num>
  <w:num w:numId="12">
    <w:abstractNumId w:val="41"/>
  </w:num>
  <w:num w:numId="13">
    <w:abstractNumId w:val="18"/>
  </w:num>
  <w:num w:numId="14">
    <w:abstractNumId w:val="39"/>
  </w:num>
  <w:num w:numId="15">
    <w:abstractNumId w:val="3"/>
  </w:num>
  <w:num w:numId="16">
    <w:abstractNumId w:val="34"/>
  </w:num>
  <w:num w:numId="17">
    <w:abstractNumId w:val="15"/>
  </w:num>
  <w:num w:numId="18">
    <w:abstractNumId w:val="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1"/>
  </w:num>
  <w:num w:numId="22">
    <w:abstractNumId w:val="23"/>
  </w:num>
  <w:num w:numId="23">
    <w:abstractNumId w:val="10"/>
  </w:num>
  <w:num w:numId="24">
    <w:abstractNumId w:val="16"/>
  </w:num>
  <w:num w:numId="25">
    <w:abstractNumId w:val="2"/>
  </w:num>
  <w:num w:numId="26">
    <w:abstractNumId w:val="8"/>
  </w:num>
  <w:num w:numId="27">
    <w:abstractNumId w:val="29"/>
  </w:num>
  <w:num w:numId="28">
    <w:abstractNumId w:val="22"/>
  </w:num>
  <w:num w:numId="29">
    <w:abstractNumId w:val="24"/>
  </w:num>
  <w:num w:numId="30">
    <w:abstractNumId w:val="43"/>
  </w:num>
  <w:num w:numId="31">
    <w:abstractNumId w:val="12"/>
  </w:num>
  <w:num w:numId="32">
    <w:abstractNumId w:val="6"/>
  </w:num>
  <w:num w:numId="33">
    <w:abstractNumId w:val="7"/>
  </w:num>
  <w:num w:numId="34">
    <w:abstractNumId w:val="26"/>
  </w:num>
  <w:num w:numId="35">
    <w:abstractNumId w:val="38"/>
  </w:num>
  <w:num w:numId="36">
    <w:abstractNumId w:val="28"/>
  </w:num>
  <w:num w:numId="37">
    <w:abstractNumId w:val="30"/>
  </w:num>
  <w:num w:numId="38">
    <w:abstractNumId w:val="42"/>
  </w:num>
  <w:num w:numId="39">
    <w:abstractNumId w:val="9"/>
  </w:num>
  <w:num w:numId="40">
    <w:abstractNumId w:val="37"/>
  </w:num>
  <w:num w:numId="41">
    <w:abstractNumId w:val="14"/>
  </w:num>
  <w:num w:numId="42">
    <w:abstractNumId w:val="19"/>
  </w:num>
  <w:num w:numId="43">
    <w:abstractNumId w:val="0"/>
  </w:num>
  <w:num w:numId="44">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A9"/>
    <w:rsid w:val="00005FFF"/>
    <w:rsid w:val="00010B4A"/>
    <w:rsid w:val="00010DEE"/>
    <w:rsid w:val="00022DE6"/>
    <w:rsid w:val="00024089"/>
    <w:rsid w:val="00025D06"/>
    <w:rsid w:val="000262D4"/>
    <w:rsid w:val="00035CC6"/>
    <w:rsid w:val="000463D5"/>
    <w:rsid w:val="00054962"/>
    <w:rsid w:val="00060155"/>
    <w:rsid w:val="00063D1A"/>
    <w:rsid w:val="000678C0"/>
    <w:rsid w:val="00067E19"/>
    <w:rsid w:val="00070185"/>
    <w:rsid w:val="00072AAB"/>
    <w:rsid w:val="0008491B"/>
    <w:rsid w:val="0009391C"/>
    <w:rsid w:val="000C7259"/>
    <w:rsid w:val="000D0136"/>
    <w:rsid w:val="000F2595"/>
    <w:rsid w:val="000F45ED"/>
    <w:rsid w:val="001027BF"/>
    <w:rsid w:val="0010362A"/>
    <w:rsid w:val="00104A97"/>
    <w:rsid w:val="00105048"/>
    <w:rsid w:val="00106D53"/>
    <w:rsid w:val="00127E6E"/>
    <w:rsid w:val="00130F68"/>
    <w:rsid w:val="00142157"/>
    <w:rsid w:val="00151C05"/>
    <w:rsid w:val="001570AA"/>
    <w:rsid w:val="00157CE9"/>
    <w:rsid w:val="00170F8C"/>
    <w:rsid w:val="001774C8"/>
    <w:rsid w:val="0019015A"/>
    <w:rsid w:val="00190C9C"/>
    <w:rsid w:val="001A21A4"/>
    <w:rsid w:val="001A560A"/>
    <w:rsid w:val="001A7D82"/>
    <w:rsid w:val="001C08B4"/>
    <w:rsid w:val="001C1558"/>
    <w:rsid w:val="001C2F4E"/>
    <w:rsid w:val="001C6A07"/>
    <w:rsid w:val="001E6530"/>
    <w:rsid w:val="001F390D"/>
    <w:rsid w:val="001F585D"/>
    <w:rsid w:val="0020428F"/>
    <w:rsid w:val="00210EB3"/>
    <w:rsid w:val="0021523C"/>
    <w:rsid w:val="002166AE"/>
    <w:rsid w:val="0021797B"/>
    <w:rsid w:val="002214F2"/>
    <w:rsid w:val="002229BB"/>
    <w:rsid w:val="00224B7E"/>
    <w:rsid w:val="00230929"/>
    <w:rsid w:val="00234112"/>
    <w:rsid w:val="0024276A"/>
    <w:rsid w:val="00250E62"/>
    <w:rsid w:val="00255C9D"/>
    <w:rsid w:val="00270952"/>
    <w:rsid w:val="0027116C"/>
    <w:rsid w:val="00271589"/>
    <w:rsid w:val="00271E1C"/>
    <w:rsid w:val="00285F31"/>
    <w:rsid w:val="002921BB"/>
    <w:rsid w:val="00292BC3"/>
    <w:rsid w:val="002A2F96"/>
    <w:rsid w:val="002A5DCE"/>
    <w:rsid w:val="002D00DE"/>
    <w:rsid w:val="002E0650"/>
    <w:rsid w:val="002E0AF9"/>
    <w:rsid w:val="002E3F7F"/>
    <w:rsid w:val="002F0D7F"/>
    <w:rsid w:val="002F4341"/>
    <w:rsid w:val="002F5FDF"/>
    <w:rsid w:val="00303665"/>
    <w:rsid w:val="00303B61"/>
    <w:rsid w:val="003047EA"/>
    <w:rsid w:val="00310C3B"/>
    <w:rsid w:val="00311D11"/>
    <w:rsid w:val="00337379"/>
    <w:rsid w:val="00341C01"/>
    <w:rsid w:val="00342DE6"/>
    <w:rsid w:val="00343126"/>
    <w:rsid w:val="00357D18"/>
    <w:rsid w:val="00364448"/>
    <w:rsid w:val="003710BD"/>
    <w:rsid w:val="00387207"/>
    <w:rsid w:val="0039384D"/>
    <w:rsid w:val="003944CB"/>
    <w:rsid w:val="003969AD"/>
    <w:rsid w:val="003A6E3D"/>
    <w:rsid w:val="003A7682"/>
    <w:rsid w:val="003C68C6"/>
    <w:rsid w:val="003D0C3B"/>
    <w:rsid w:val="003D538B"/>
    <w:rsid w:val="003E76E2"/>
    <w:rsid w:val="003E79A1"/>
    <w:rsid w:val="003F5A49"/>
    <w:rsid w:val="003F5D62"/>
    <w:rsid w:val="0040225E"/>
    <w:rsid w:val="0040228D"/>
    <w:rsid w:val="004040AD"/>
    <w:rsid w:val="00406EA1"/>
    <w:rsid w:val="0041672C"/>
    <w:rsid w:val="00427912"/>
    <w:rsid w:val="00434606"/>
    <w:rsid w:val="00445022"/>
    <w:rsid w:val="004559C6"/>
    <w:rsid w:val="0045727E"/>
    <w:rsid w:val="0046058F"/>
    <w:rsid w:val="0046087D"/>
    <w:rsid w:val="00466C35"/>
    <w:rsid w:val="00474ED1"/>
    <w:rsid w:val="0048547B"/>
    <w:rsid w:val="00496945"/>
    <w:rsid w:val="004A3A1E"/>
    <w:rsid w:val="004A6045"/>
    <w:rsid w:val="004C2520"/>
    <w:rsid w:val="004D6EFE"/>
    <w:rsid w:val="004F1D28"/>
    <w:rsid w:val="004F6871"/>
    <w:rsid w:val="00507EC1"/>
    <w:rsid w:val="00510F85"/>
    <w:rsid w:val="00511867"/>
    <w:rsid w:val="005168AA"/>
    <w:rsid w:val="00517176"/>
    <w:rsid w:val="00517D4F"/>
    <w:rsid w:val="005203F8"/>
    <w:rsid w:val="00526582"/>
    <w:rsid w:val="00526CC4"/>
    <w:rsid w:val="00526E88"/>
    <w:rsid w:val="00536EC1"/>
    <w:rsid w:val="00546098"/>
    <w:rsid w:val="00561ECC"/>
    <w:rsid w:val="00581204"/>
    <w:rsid w:val="00586607"/>
    <w:rsid w:val="005867B7"/>
    <w:rsid w:val="00596DAE"/>
    <w:rsid w:val="005B3B50"/>
    <w:rsid w:val="005B445F"/>
    <w:rsid w:val="005C59CB"/>
    <w:rsid w:val="005C7CEE"/>
    <w:rsid w:val="005D1D65"/>
    <w:rsid w:val="005D6358"/>
    <w:rsid w:val="005E0E85"/>
    <w:rsid w:val="005F6286"/>
    <w:rsid w:val="006022F3"/>
    <w:rsid w:val="006030E9"/>
    <w:rsid w:val="0060449B"/>
    <w:rsid w:val="00605335"/>
    <w:rsid w:val="0061784E"/>
    <w:rsid w:val="00617CCC"/>
    <w:rsid w:val="00623B6F"/>
    <w:rsid w:val="006242A9"/>
    <w:rsid w:val="00635515"/>
    <w:rsid w:val="00637A4E"/>
    <w:rsid w:val="00640BDF"/>
    <w:rsid w:val="0064265A"/>
    <w:rsid w:val="00642C8C"/>
    <w:rsid w:val="006516BE"/>
    <w:rsid w:val="00657AF6"/>
    <w:rsid w:val="00661F96"/>
    <w:rsid w:val="00683B63"/>
    <w:rsid w:val="00693A79"/>
    <w:rsid w:val="006959A5"/>
    <w:rsid w:val="006B3C2B"/>
    <w:rsid w:val="006C0038"/>
    <w:rsid w:val="006D0D5B"/>
    <w:rsid w:val="006D4D11"/>
    <w:rsid w:val="006E0D3B"/>
    <w:rsid w:val="006E48B1"/>
    <w:rsid w:val="006F2A35"/>
    <w:rsid w:val="006F6237"/>
    <w:rsid w:val="00701ADA"/>
    <w:rsid w:val="00704934"/>
    <w:rsid w:val="00706FE7"/>
    <w:rsid w:val="0071235C"/>
    <w:rsid w:val="00716C70"/>
    <w:rsid w:val="007209CC"/>
    <w:rsid w:val="0072658C"/>
    <w:rsid w:val="00727F51"/>
    <w:rsid w:val="00737355"/>
    <w:rsid w:val="007509A9"/>
    <w:rsid w:val="00757983"/>
    <w:rsid w:val="00760CF5"/>
    <w:rsid w:val="00761DAD"/>
    <w:rsid w:val="00767D47"/>
    <w:rsid w:val="0077466F"/>
    <w:rsid w:val="00786B8A"/>
    <w:rsid w:val="00794356"/>
    <w:rsid w:val="00794616"/>
    <w:rsid w:val="007947AC"/>
    <w:rsid w:val="007A7A85"/>
    <w:rsid w:val="007B26B4"/>
    <w:rsid w:val="007B651F"/>
    <w:rsid w:val="007D088A"/>
    <w:rsid w:val="007D321C"/>
    <w:rsid w:val="007E10CE"/>
    <w:rsid w:val="007E709A"/>
    <w:rsid w:val="00825B30"/>
    <w:rsid w:val="00826B2A"/>
    <w:rsid w:val="008306FA"/>
    <w:rsid w:val="00831B51"/>
    <w:rsid w:val="0083282A"/>
    <w:rsid w:val="00837251"/>
    <w:rsid w:val="00854DF6"/>
    <w:rsid w:val="00855E4B"/>
    <w:rsid w:val="00856FB6"/>
    <w:rsid w:val="00861317"/>
    <w:rsid w:val="00874D60"/>
    <w:rsid w:val="00875BCC"/>
    <w:rsid w:val="00880014"/>
    <w:rsid w:val="00885F6A"/>
    <w:rsid w:val="008866FC"/>
    <w:rsid w:val="008908C7"/>
    <w:rsid w:val="008928F8"/>
    <w:rsid w:val="008A15B7"/>
    <w:rsid w:val="008C2309"/>
    <w:rsid w:val="008C2C5A"/>
    <w:rsid w:val="008C4A77"/>
    <w:rsid w:val="008E7DFC"/>
    <w:rsid w:val="008F3794"/>
    <w:rsid w:val="008F5A4C"/>
    <w:rsid w:val="008F6875"/>
    <w:rsid w:val="0090728F"/>
    <w:rsid w:val="00910B26"/>
    <w:rsid w:val="00915DA9"/>
    <w:rsid w:val="00916095"/>
    <w:rsid w:val="00917FF8"/>
    <w:rsid w:val="00921552"/>
    <w:rsid w:val="0092542D"/>
    <w:rsid w:val="00925C68"/>
    <w:rsid w:val="00926CFB"/>
    <w:rsid w:val="00932049"/>
    <w:rsid w:val="0093478F"/>
    <w:rsid w:val="00941FCE"/>
    <w:rsid w:val="00944936"/>
    <w:rsid w:val="00952C60"/>
    <w:rsid w:val="00953542"/>
    <w:rsid w:val="00960437"/>
    <w:rsid w:val="0096686F"/>
    <w:rsid w:val="00977F75"/>
    <w:rsid w:val="00984C7C"/>
    <w:rsid w:val="00987F71"/>
    <w:rsid w:val="0099487C"/>
    <w:rsid w:val="009A182D"/>
    <w:rsid w:val="009A27C9"/>
    <w:rsid w:val="009A501F"/>
    <w:rsid w:val="009C1C0D"/>
    <w:rsid w:val="009D752E"/>
    <w:rsid w:val="009E1FCE"/>
    <w:rsid w:val="009E428E"/>
    <w:rsid w:val="009E57EE"/>
    <w:rsid w:val="009F511D"/>
    <w:rsid w:val="009F65D9"/>
    <w:rsid w:val="00A00E2E"/>
    <w:rsid w:val="00A0570C"/>
    <w:rsid w:val="00A0730C"/>
    <w:rsid w:val="00A1744E"/>
    <w:rsid w:val="00A35927"/>
    <w:rsid w:val="00A40A18"/>
    <w:rsid w:val="00A44850"/>
    <w:rsid w:val="00A467FC"/>
    <w:rsid w:val="00A630A6"/>
    <w:rsid w:val="00A6390B"/>
    <w:rsid w:val="00A8051F"/>
    <w:rsid w:val="00AA465C"/>
    <w:rsid w:val="00AA6BF1"/>
    <w:rsid w:val="00AA6E00"/>
    <w:rsid w:val="00AB0E73"/>
    <w:rsid w:val="00AB6A72"/>
    <w:rsid w:val="00AC1745"/>
    <w:rsid w:val="00AC5C30"/>
    <w:rsid w:val="00AD38F5"/>
    <w:rsid w:val="00AD66B1"/>
    <w:rsid w:val="00AF1ED0"/>
    <w:rsid w:val="00AF2D35"/>
    <w:rsid w:val="00B200E7"/>
    <w:rsid w:val="00B2324C"/>
    <w:rsid w:val="00B2396D"/>
    <w:rsid w:val="00B26B1D"/>
    <w:rsid w:val="00B3019F"/>
    <w:rsid w:val="00B34684"/>
    <w:rsid w:val="00B4501C"/>
    <w:rsid w:val="00B60975"/>
    <w:rsid w:val="00B661C3"/>
    <w:rsid w:val="00B73384"/>
    <w:rsid w:val="00B94CD7"/>
    <w:rsid w:val="00B970BB"/>
    <w:rsid w:val="00BA01CA"/>
    <w:rsid w:val="00BA245C"/>
    <w:rsid w:val="00BB38E9"/>
    <w:rsid w:val="00BB459F"/>
    <w:rsid w:val="00BB590D"/>
    <w:rsid w:val="00BB711F"/>
    <w:rsid w:val="00BB7E50"/>
    <w:rsid w:val="00BC1909"/>
    <w:rsid w:val="00BC29BF"/>
    <w:rsid w:val="00BC47E4"/>
    <w:rsid w:val="00BD11BA"/>
    <w:rsid w:val="00BD1FC4"/>
    <w:rsid w:val="00BD23CB"/>
    <w:rsid w:val="00BE36D1"/>
    <w:rsid w:val="00BE45FC"/>
    <w:rsid w:val="00BF5859"/>
    <w:rsid w:val="00BF5EF7"/>
    <w:rsid w:val="00BF6FB8"/>
    <w:rsid w:val="00C10CF3"/>
    <w:rsid w:val="00C310CB"/>
    <w:rsid w:val="00C312DC"/>
    <w:rsid w:val="00C316C7"/>
    <w:rsid w:val="00C33145"/>
    <w:rsid w:val="00C35E41"/>
    <w:rsid w:val="00C40C2D"/>
    <w:rsid w:val="00C46C9E"/>
    <w:rsid w:val="00C532D9"/>
    <w:rsid w:val="00C7729F"/>
    <w:rsid w:val="00C82460"/>
    <w:rsid w:val="00C95ADE"/>
    <w:rsid w:val="00CA523D"/>
    <w:rsid w:val="00CB4BA6"/>
    <w:rsid w:val="00CC0C13"/>
    <w:rsid w:val="00CD1C98"/>
    <w:rsid w:val="00CD3A5F"/>
    <w:rsid w:val="00CD557E"/>
    <w:rsid w:val="00CE338C"/>
    <w:rsid w:val="00CF69FF"/>
    <w:rsid w:val="00D01618"/>
    <w:rsid w:val="00D05A91"/>
    <w:rsid w:val="00D07CA9"/>
    <w:rsid w:val="00D07CC6"/>
    <w:rsid w:val="00D23B5A"/>
    <w:rsid w:val="00D3287C"/>
    <w:rsid w:val="00D419CD"/>
    <w:rsid w:val="00D46434"/>
    <w:rsid w:val="00D46487"/>
    <w:rsid w:val="00D50389"/>
    <w:rsid w:val="00D66152"/>
    <w:rsid w:val="00D674FA"/>
    <w:rsid w:val="00D72418"/>
    <w:rsid w:val="00D735D9"/>
    <w:rsid w:val="00D97230"/>
    <w:rsid w:val="00DA5497"/>
    <w:rsid w:val="00DA5B6F"/>
    <w:rsid w:val="00DB1AA7"/>
    <w:rsid w:val="00DB7A38"/>
    <w:rsid w:val="00DC0100"/>
    <w:rsid w:val="00DC3D19"/>
    <w:rsid w:val="00DC61F9"/>
    <w:rsid w:val="00DD50D0"/>
    <w:rsid w:val="00DE5AAE"/>
    <w:rsid w:val="00DE6770"/>
    <w:rsid w:val="00DF1A89"/>
    <w:rsid w:val="00DF3C1D"/>
    <w:rsid w:val="00E13B58"/>
    <w:rsid w:val="00E158A2"/>
    <w:rsid w:val="00E17FD1"/>
    <w:rsid w:val="00E25E21"/>
    <w:rsid w:val="00E34A9C"/>
    <w:rsid w:val="00E5654D"/>
    <w:rsid w:val="00E64BD3"/>
    <w:rsid w:val="00E6754A"/>
    <w:rsid w:val="00E67C36"/>
    <w:rsid w:val="00E67EB8"/>
    <w:rsid w:val="00E71F00"/>
    <w:rsid w:val="00E92E9B"/>
    <w:rsid w:val="00E95B7F"/>
    <w:rsid w:val="00EA352D"/>
    <w:rsid w:val="00EA6486"/>
    <w:rsid w:val="00EC1F58"/>
    <w:rsid w:val="00EC7078"/>
    <w:rsid w:val="00ED3960"/>
    <w:rsid w:val="00EF4732"/>
    <w:rsid w:val="00EF6E1B"/>
    <w:rsid w:val="00F10A6D"/>
    <w:rsid w:val="00F35563"/>
    <w:rsid w:val="00F60542"/>
    <w:rsid w:val="00F613BE"/>
    <w:rsid w:val="00F63AC9"/>
    <w:rsid w:val="00F72226"/>
    <w:rsid w:val="00F8567F"/>
    <w:rsid w:val="00F942CA"/>
    <w:rsid w:val="00F957AA"/>
    <w:rsid w:val="00FA136C"/>
    <w:rsid w:val="00FB116E"/>
    <w:rsid w:val="00FB7EDA"/>
    <w:rsid w:val="00FC22AE"/>
    <w:rsid w:val="00FC66E4"/>
    <w:rsid w:val="00FD060F"/>
    <w:rsid w:val="00FD2339"/>
    <w:rsid w:val="00FD479C"/>
    <w:rsid w:val="00FE330F"/>
    <w:rsid w:val="00FE3C88"/>
    <w:rsid w:val="00FE7998"/>
    <w:rsid w:val="00FF3C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F374E"/>
  <w15:docId w15:val="{73E7A21C-F1C1-41AA-AE11-04EBF35B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6030E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6">
    <w:name w:val="heading 6"/>
    <w:basedOn w:val="Normalny"/>
    <w:next w:val="Normalny"/>
    <w:link w:val="Nagwek6Znak"/>
    <w:uiPriority w:val="9"/>
    <w:semiHidden/>
    <w:unhideWhenUsed/>
    <w:qFormat/>
    <w:rsid w:val="006030E9"/>
    <w:pPr>
      <w:keepNext/>
      <w:keepLines/>
      <w:spacing w:before="200" w:after="0" w:line="276" w:lineRule="auto"/>
      <w:jc w:val="both"/>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030E9"/>
    <w:rPr>
      <w:rFonts w:ascii="Times New Roman" w:eastAsia="Times New Roman" w:hAnsi="Times New Roman" w:cs="Times New Roman"/>
      <w:b/>
      <w:bCs/>
      <w:sz w:val="27"/>
      <w:szCs w:val="27"/>
      <w:lang w:eastAsia="pl-PL"/>
    </w:rPr>
  </w:style>
  <w:style w:type="paragraph" w:styleId="Bezodstpw">
    <w:name w:val="No Spacing"/>
    <w:uiPriority w:val="1"/>
    <w:qFormat/>
    <w:rsid w:val="0096686F"/>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96686F"/>
    <w:pPr>
      <w:spacing w:after="120"/>
    </w:pPr>
  </w:style>
  <w:style w:type="character" w:customStyle="1" w:styleId="TekstpodstawowyZnak">
    <w:name w:val="Tekst podstawowy Znak"/>
    <w:basedOn w:val="Domylnaczcionkaakapitu"/>
    <w:link w:val="Tekstpodstawowy"/>
    <w:uiPriority w:val="99"/>
    <w:rsid w:val="0096686F"/>
  </w:style>
  <w:style w:type="paragraph" w:styleId="Akapitzlist">
    <w:name w:val="List Paragraph"/>
    <w:aliases w:val="CW_Lista,Normal,Akapit z listą3,Akapit z listą31,Wypunktowanie,List Paragraph,Normal2,L1,Numerowanie,Adresat stanowisko,sw tekst,Preambuła,normalny tekst,Podsis rysunku,Akapit z listą numerowaną"/>
    <w:basedOn w:val="Normalny"/>
    <w:link w:val="AkapitzlistZnak"/>
    <w:uiPriority w:val="1"/>
    <w:qFormat/>
    <w:rsid w:val="0096686F"/>
    <w:pPr>
      <w:ind w:left="720"/>
      <w:contextualSpacing/>
    </w:pPr>
  </w:style>
  <w:style w:type="character" w:customStyle="1" w:styleId="AkapitzlistZnak">
    <w:name w:val="Akapit z listą Znak"/>
    <w:aliases w:val="CW_Lista Znak,Normal Znak,Akapit z listą3 Znak,Akapit z listą31 Znak,Wypunktowanie Znak,List Paragraph Znak,Normal2 Znak,L1 Znak,Numerowanie Znak,Adresat stanowisko Znak,sw tekst Znak,Preambuła Znak,normalny tekst Znak"/>
    <w:link w:val="Akapitzlist"/>
    <w:rsid w:val="00063D1A"/>
  </w:style>
  <w:style w:type="paragraph" w:styleId="Tytu0">
    <w:name w:val="Title"/>
    <w:basedOn w:val="Normalny"/>
    <w:next w:val="Normalny"/>
    <w:link w:val="TytuZnak"/>
    <w:uiPriority w:val="10"/>
    <w:qFormat/>
    <w:rsid w:val="009668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0"/>
    <w:uiPriority w:val="10"/>
    <w:rsid w:val="0096686F"/>
    <w:rPr>
      <w:rFonts w:asciiTheme="majorHAnsi" w:eastAsiaTheme="majorEastAsia" w:hAnsiTheme="majorHAnsi" w:cstheme="majorBidi"/>
      <w:spacing w:val="-10"/>
      <w:kern w:val="28"/>
      <w:sz w:val="56"/>
      <w:szCs w:val="56"/>
    </w:rPr>
  </w:style>
  <w:style w:type="paragraph" w:styleId="Tekstpodstawowywcity">
    <w:name w:val="Body Text Indent"/>
    <w:basedOn w:val="Normalny"/>
    <w:link w:val="TekstpodstawowywcityZnak"/>
    <w:uiPriority w:val="99"/>
    <w:unhideWhenUsed/>
    <w:rsid w:val="00D07CA9"/>
    <w:pPr>
      <w:spacing w:after="120"/>
      <w:ind w:left="283"/>
    </w:pPr>
  </w:style>
  <w:style w:type="character" w:customStyle="1" w:styleId="TekstpodstawowywcityZnak">
    <w:name w:val="Tekst podstawowy wcięty Znak"/>
    <w:basedOn w:val="Domylnaczcionkaakapitu"/>
    <w:link w:val="Tekstpodstawowywcity"/>
    <w:uiPriority w:val="99"/>
    <w:rsid w:val="00D07CA9"/>
  </w:style>
  <w:style w:type="paragraph" w:styleId="Nagwek">
    <w:name w:val="header"/>
    <w:basedOn w:val="Normalny"/>
    <w:link w:val="NagwekZnak"/>
    <w:uiPriority w:val="99"/>
    <w:unhideWhenUsed/>
    <w:rsid w:val="00151C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1C05"/>
  </w:style>
  <w:style w:type="paragraph" w:styleId="Stopka">
    <w:name w:val="footer"/>
    <w:basedOn w:val="Normalny"/>
    <w:link w:val="StopkaZnak"/>
    <w:uiPriority w:val="99"/>
    <w:unhideWhenUsed/>
    <w:rsid w:val="00151C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1C05"/>
  </w:style>
  <w:style w:type="paragraph" w:styleId="Tekstdymka">
    <w:name w:val="Balloon Text"/>
    <w:basedOn w:val="Normalny"/>
    <w:link w:val="TekstdymkaZnak"/>
    <w:uiPriority w:val="99"/>
    <w:semiHidden/>
    <w:unhideWhenUsed/>
    <w:rsid w:val="00F613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13BE"/>
    <w:rPr>
      <w:rFonts w:ascii="Tahoma" w:hAnsi="Tahoma" w:cs="Tahoma"/>
      <w:sz w:val="16"/>
      <w:szCs w:val="16"/>
    </w:rPr>
  </w:style>
  <w:style w:type="character" w:styleId="Odwoaniedokomentarza">
    <w:name w:val="annotation reference"/>
    <w:basedOn w:val="Domylnaczcionkaakapitu"/>
    <w:uiPriority w:val="99"/>
    <w:semiHidden/>
    <w:unhideWhenUsed/>
    <w:rsid w:val="00E64BD3"/>
    <w:rPr>
      <w:sz w:val="16"/>
      <w:szCs w:val="16"/>
    </w:rPr>
  </w:style>
  <w:style w:type="paragraph" w:styleId="Tekstkomentarza">
    <w:name w:val="annotation text"/>
    <w:basedOn w:val="Normalny"/>
    <w:link w:val="TekstkomentarzaZnak"/>
    <w:uiPriority w:val="99"/>
    <w:semiHidden/>
    <w:unhideWhenUsed/>
    <w:rsid w:val="00E64B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4BD3"/>
    <w:rPr>
      <w:sz w:val="20"/>
      <w:szCs w:val="20"/>
    </w:rPr>
  </w:style>
  <w:style w:type="paragraph" w:styleId="Tematkomentarza">
    <w:name w:val="annotation subject"/>
    <w:basedOn w:val="Tekstkomentarza"/>
    <w:next w:val="Tekstkomentarza"/>
    <w:link w:val="TematkomentarzaZnak"/>
    <w:uiPriority w:val="99"/>
    <w:semiHidden/>
    <w:unhideWhenUsed/>
    <w:rsid w:val="00E64BD3"/>
    <w:rPr>
      <w:b/>
      <w:bCs/>
    </w:rPr>
  </w:style>
  <w:style w:type="character" w:customStyle="1" w:styleId="TematkomentarzaZnak">
    <w:name w:val="Temat komentarza Znak"/>
    <w:basedOn w:val="TekstkomentarzaZnak"/>
    <w:link w:val="Tematkomentarza"/>
    <w:uiPriority w:val="99"/>
    <w:semiHidden/>
    <w:rsid w:val="00E64BD3"/>
    <w:rPr>
      <w:b/>
      <w:bCs/>
      <w:sz w:val="20"/>
      <w:szCs w:val="20"/>
    </w:rPr>
  </w:style>
  <w:style w:type="paragraph" w:customStyle="1" w:styleId="Default">
    <w:name w:val="Default"/>
    <w:rsid w:val="006022F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2">
    <w:name w:val="Tekst treści (2)_"/>
    <w:link w:val="Teksttreci20"/>
    <w:locked/>
    <w:rsid w:val="003D0C3B"/>
    <w:rPr>
      <w:shd w:val="clear" w:color="auto" w:fill="FFFFFF"/>
    </w:rPr>
  </w:style>
  <w:style w:type="paragraph" w:customStyle="1" w:styleId="Teksttreci20">
    <w:name w:val="Tekst treści (2)"/>
    <w:basedOn w:val="Normalny"/>
    <w:link w:val="Teksttreci2"/>
    <w:rsid w:val="003D0C3B"/>
    <w:pPr>
      <w:widowControl w:val="0"/>
      <w:shd w:val="clear" w:color="auto" w:fill="FFFFFF"/>
      <w:spacing w:after="300" w:line="0" w:lineRule="atLeast"/>
      <w:ind w:hanging="780"/>
    </w:pPr>
  </w:style>
  <w:style w:type="paragraph" w:styleId="Zwykytekst">
    <w:name w:val="Plain Text"/>
    <w:basedOn w:val="Normalny"/>
    <w:link w:val="ZwykytekstZnak"/>
    <w:rsid w:val="003D0C3B"/>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3D0C3B"/>
    <w:rPr>
      <w:rFonts w:ascii="Courier New" w:eastAsia="Times New Roman" w:hAnsi="Courier New" w:cs="Batang"/>
      <w:sz w:val="20"/>
      <w:szCs w:val="20"/>
      <w:lang w:eastAsia="pl-PL"/>
    </w:rPr>
  </w:style>
  <w:style w:type="paragraph" w:styleId="Tekstpodstawowy3">
    <w:name w:val="Body Text 3"/>
    <w:basedOn w:val="Normalny"/>
    <w:link w:val="Tekstpodstawowy3Znak"/>
    <w:uiPriority w:val="99"/>
    <w:semiHidden/>
    <w:unhideWhenUsed/>
    <w:rsid w:val="00AC1745"/>
    <w:pPr>
      <w:spacing w:after="120"/>
    </w:pPr>
    <w:rPr>
      <w:sz w:val="16"/>
      <w:szCs w:val="16"/>
    </w:rPr>
  </w:style>
  <w:style w:type="character" w:customStyle="1" w:styleId="Tekstpodstawowy3Znak">
    <w:name w:val="Tekst podstawowy 3 Znak"/>
    <w:basedOn w:val="Domylnaczcionkaakapitu"/>
    <w:link w:val="Tekstpodstawowy3"/>
    <w:uiPriority w:val="99"/>
    <w:semiHidden/>
    <w:rsid w:val="00AC1745"/>
    <w:rPr>
      <w:sz w:val="16"/>
      <w:szCs w:val="16"/>
    </w:rPr>
  </w:style>
  <w:style w:type="paragraph" w:customStyle="1" w:styleId="Akapitzlist1">
    <w:name w:val="Akapit z listą1"/>
    <w:basedOn w:val="Normalny"/>
    <w:rsid w:val="00FA136C"/>
    <w:pPr>
      <w:spacing w:after="200" w:line="276" w:lineRule="auto"/>
      <w:ind w:left="720"/>
    </w:pPr>
    <w:rPr>
      <w:rFonts w:ascii="Calibri" w:eastAsia="Times New Roman" w:hAnsi="Calibri" w:cs="Times New Roman"/>
    </w:rPr>
  </w:style>
  <w:style w:type="character" w:customStyle="1" w:styleId="Nagwek6Znak">
    <w:name w:val="Nagłówek 6 Znak"/>
    <w:basedOn w:val="Domylnaczcionkaakapitu"/>
    <w:link w:val="Nagwek6"/>
    <w:uiPriority w:val="9"/>
    <w:semiHidden/>
    <w:rsid w:val="006030E9"/>
    <w:rPr>
      <w:rFonts w:asciiTheme="majorHAnsi" w:eastAsiaTheme="majorEastAsia" w:hAnsiTheme="majorHAnsi" w:cstheme="majorBidi"/>
      <w:i/>
      <w:iCs/>
      <w:color w:val="1F3763" w:themeColor="accent1" w:themeShade="7F"/>
    </w:rPr>
  </w:style>
  <w:style w:type="paragraph" w:customStyle="1" w:styleId="Numeracja">
    <w:name w:val="Numeracja"/>
    <w:basedOn w:val="Normalny"/>
    <w:link w:val="NumeracjaZnak"/>
    <w:qFormat/>
    <w:rsid w:val="006030E9"/>
    <w:pPr>
      <w:tabs>
        <w:tab w:val="num" w:pos="2852"/>
      </w:tabs>
      <w:spacing w:before="120" w:after="120" w:line="276" w:lineRule="auto"/>
      <w:ind w:left="2852" w:hanging="432"/>
      <w:jc w:val="both"/>
    </w:pPr>
    <w:rPr>
      <w:rFonts w:ascii="Arial" w:eastAsia="Calibri" w:hAnsi="Arial" w:cs="Times New Roman"/>
    </w:rPr>
  </w:style>
  <w:style w:type="character" w:customStyle="1" w:styleId="NumeracjaZnak">
    <w:name w:val="Numeracja Znak"/>
    <w:link w:val="Numeracja"/>
    <w:rsid w:val="006030E9"/>
    <w:rPr>
      <w:rFonts w:ascii="Arial" w:eastAsia="Calibri" w:hAnsi="Arial" w:cs="Times New Roman"/>
    </w:rPr>
  </w:style>
  <w:style w:type="character" w:styleId="Hipercze">
    <w:name w:val="Hyperlink"/>
    <w:basedOn w:val="Domylnaczcionkaakapitu"/>
    <w:unhideWhenUsed/>
    <w:rsid w:val="006030E9"/>
    <w:rPr>
      <w:color w:val="0000FF"/>
      <w:u w:val="single"/>
    </w:rPr>
  </w:style>
  <w:style w:type="paragraph" w:customStyle="1" w:styleId="rozdzia">
    <w:name w:val="rozdział"/>
    <w:basedOn w:val="Normalny"/>
    <w:autoRedefine/>
    <w:rsid w:val="006030E9"/>
    <w:pPr>
      <w:tabs>
        <w:tab w:val="left" w:pos="720"/>
      </w:tabs>
      <w:spacing w:after="120" w:line="240" w:lineRule="auto"/>
      <w:ind w:left="709" w:hanging="709"/>
      <w:jc w:val="center"/>
    </w:pPr>
    <w:rPr>
      <w:rFonts w:ascii="Arial" w:eastAsia="Times New Roman" w:hAnsi="Arial" w:cs="Arial"/>
      <w:b/>
      <w:iCs/>
      <w:lang w:eastAsia="pl-PL"/>
    </w:rPr>
  </w:style>
  <w:style w:type="paragraph" w:customStyle="1" w:styleId="tytu">
    <w:name w:val="tytuł"/>
    <w:basedOn w:val="Normalny"/>
    <w:next w:val="Normalny"/>
    <w:link w:val="tytuZnak0"/>
    <w:autoRedefine/>
    <w:rsid w:val="006030E9"/>
    <w:pPr>
      <w:numPr>
        <w:numId w:val="17"/>
      </w:numPr>
      <w:tabs>
        <w:tab w:val="left" w:pos="851"/>
      </w:tabs>
      <w:spacing w:after="360" w:line="240" w:lineRule="auto"/>
      <w:ind w:left="851" w:hanging="851"/>
      <w:jc w:val="both"/>
      <w:outlineLvl w:val="0"/>
    </w:pPr>
    <w:rPr>
      <w:rFonts w:ascii="Verdana" w:eastAsia="Times New Roman" w:hAnsi="Verdana" w:cs="Arial"/>
      <w:b/>
      <w:bCs/>
      <w:color w:val="000000"/>
      <w:sz w:val="24"/>
      <w:szCs w:val="20"/>
      <w:lang w:eastAsia="pl-PL"/>
    </w:rPr>
  </w:style>
  <w:style w:type="character" w:customStyle="1" w:styleId="tytuZnak0">
    <w:name w:val="tytuł Znak"/>
    <w:link w:val="tytu"/>
    <w:rsid w:val="006030E9"/>
    <w:rPr>
      <w:rFonts w:ascii="Verdana" w:eastAsia="Times New Roman" w:hAnsi="Verdana" w:cs="Arial"/>
      <w:b/>
      <w:bCs/>
      <w:color w:val="000000"/>
      <w:sz w:val="24"/>
      <w:szCs w:val="20"/>
      <w:lang w:eastAsia="pl-PL"/>
    </w:rPr>
  </w:style>
  <w:style w:type="character" w:customStyle="1" w:styleId="TekstprzypisukocowegoZnak">
    <w:name w:val="Tekst przypisu końcowego Znak"/>
    <w:basedOn w:val="Domylnaczcionkaakapitu"/>
    <w:link w:val="Tekstprzypisukocowego"/>
    <w:uiPriority w:val="99"/>
    <w:semiHidden/>
    <w:rsid w:val="006030E9"/>
    <w:rPr>
      <w:rFonts w:ascii="Arial" w:eastAsia="Calibri" w:hAnsi="Arial" w:cs="Times New Roman"/>
      <w:sz w:val="20"/>
      <w:szCs w:val="20"/>
    </w:rPr>
  </w:style>
  <w:style w:type="paragraph" w:styleId="Tekstprzypisukocowego">
    <w:name w:val="endnote text"/>
    <w:basedOn w:val="Normalny"/>
    <w:link w:val="TekstprzypisukocowegoZnak"/>
    <w:uiPriority w:val="99"/>
    <w:semiHidden/>
    <w:unhideWhenUsed/>
    <w:rsid w:val="006030E9"/>
    <w:pPr>
      <w:spacing w:after="0" w:line="240" w:lineRule="auto"/>
      <w:jc w:val="both"/>
    </w:pPr>
    <w:rPr>
      <w:rFonts w:ascii="Arial" w:eastAsia="Calibri" w:hAnsi="Arial" w:cs="Times New Roman"/>
      <w:sz w:val="20"/>
      <w:szCs w:val="20"/>
    </w:rPr>
  </w:style>
  <w:style w:type="paragraph" w:styleId="Lista2">
    <w:name w:val="List 2"/>
    <w:basedOn w:val="Normalny"/>
    <w:rsid w:val="006030E9"/>
    <w:pPr>
      <w:spacing w:after="0" w:line="240" w:lineRule="auto"/>
      <w:ind w:left="566" w:hanging="283"/>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6030E9"/>
    <w:pPr>
      <w:widowControl w:val="0"/>
      <w:autoSpaceDE w:val="0"/>
      <w:autoSpaceDN w:val="0"/>
      <w:adjustRightInd w:val="0"/>
      <w:spacing w:after="0" w:line="253" w:lineRule="exact"/>
      <w:ind w:hanging="355"/>
      <w:jc w:val="both"/>
    </w:pPr>
    <w:rPr>
      <w:rFonts w:ascii="Arial" w:eastAsia="Times New Roman" w:hAnsi="Arial" w:cs="Arial"/>
      <w:sz w:val="24"/>
      <w:szCs w:val="24"/>
      <w:lang w:eastAsia="pl-PL"/>
    </w:rPr>
  </w:style>
  <w:style w:type="character" w:styleId="Uwydatnienie">
    <w:name w:val="Emphasis"/>
    <w:basedOn w:val="Domylnaczcionkaakapitu"/>
    <w:uiPriority w:val="20"/>
    <w:qFormat/>
    <w:rsid w:val="006030E9"/>
    <w:rPr>
      <w:i/>
      <w:iCs/>
    </w:rPr>
  </w:style>
  <w:style w:type="character" w:customStyle="1" w:styleId="fn-ref">
    <w:name w:val="fn-ref"/>
    <w:basedOn w:val="Domylnaczcionkaakapitu"/>
    <w:rsid w:val="006030E9"/>
  </w:style>
  <w:style w:type="character" w:customStyle="1" w:styleId="ng-binding">
    <w:name w:val="ng-binding"/>
    <w:basedOn w:val="Domylnaczcionkaakapitu"/>
    <w:rsid w:val="006030E9"/>
  </w:style>
  <w:style w:type="character" w:customStyle="1" w:styleId="ng-scope">
    <w:name w:val="ng-scope"/>
    <w:basedOn w:val="Domylnaczcionkaakapitu"/>
    <w:rsid w:val="00603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46551">
      <w:bodyDiv w:val="1"/>
      <w:marLeft w:val="0"/>
      <w:marRight w:val="0"/>
      <w:marTop w:val="0"/>
      <w:marBottom w:val="0"/>
      <w:divBdr>
        <w:top w:val="none" w:sz="0" w:space="0" w:color="auto"/>
        <w:left w:val="none" w:sz="0" w:space="0" w:color="auto"/>
        <w:bottom w:val="none" w:sz="0" w:space="0" w:color="auto"/>
        <w:right w:val="none" w:sz="0" w:space="0" w:color="auto"/>
      </w:divBdr>
      <w:divsChild>
        <w:div w:id="1586501296">
          <w:marLeft w:val="0"/>
          <w:marRight w:val="0"/>
          <w:marTop w:val="72"/>
          <w:marBottom w:val="0"/>
          <w:divBdr>
            <w:top w:val="none" w:sz="0" w:space="0" w:color="auto"/>
            <w:left w:val="none" w:sz="0" w:space="0" w:color="auto"/>
            <w:bottom w:val="none" w:sz="0" w:space="0" w:color="auto"/>
            <w:right w:val="none" w:sz="0" w:space="0" w:color="auto"/>
          </w:divBdr>
          <w:divsChild>
            <w:div w:id="62798820">
              <w:marLeft w:val="360"/>
              <w:marRight w:val="0"/>
              <w:marTop w:val="72"/>
              <w:marBottom w:val="72"/>
              <w:divBdr>
                <w:top w:val="none" w:sz="0" w:space="0" w:color="auto"/>
                <w:left w:val="none" w:sz="0" w:space="0" w:color="auto"/>
                <w:bottom w:val="none" w:sz="0" w:space="0" w:color="auto"/>
                <w:right w:val="none" w:sz="0" w:space="0" w:color="auto"/>
              </w:divBdr>
            </w:div>
            <w:div w:id="840781953">
              <w:marLeft w:val="360"/>
              <w:marRight w:val="0"/>
              <w:marTop w:val="0"/>
              <w:marBottom w:val="72"/>
              <w:divBdr>
                <w:top w:val="none" w:sz="0" w:space="0" w:color="auto"/>
                <w:left w:val="none" w:sz="0" w:space="0" w:color="auto"/>
                <w:bottom w:val="none" w:sz="0" w:space="0" w:color="auto"/>
                <w:right w:val="none" w:sz="0" w:space="0" w:color="auto"/>
              </w:divBdr>
            </w:div>
            <w:div w:id="2114931352">
              <w:marLeft w:val="360"/>
              <w:marRight w:val="0"/>
              <w:marTop w:val="0"/>
              <w:marBottom w:val="72"/>
              <w:divBdr>
                <w:top w:val="none" w:sz="0" w:space="0" w:color="auto"/>
                <w:left w:val="none" w:sz="0" w:space="0" w:color="auto"/>
                <w:bottom w:val="none" w:sz="0" w:space="0" w:color="auto"/>
                <w:right w:val="none" w:sz="0" w:space="0" w:color="auto"/>
              </w:divBdr>
            </w:div>
            <w:div w:id="1107890276">
              <w:marLeft w:val="360"/>
              <w:marRight w:val="0"/>
              <w:marTop w:val="0"/>
              <w:marBottom w:val="72"/>
              <w:divBdr>
                <w:top w:val="none" w:sz="0" w:space="0" w:color="auto"/>
                <w:left w:val="none" w:sz="0" w:space="0" w:color="auto"/>
                <w:bottom w:val="none" w:sz="0" w:space="0" w:color="auto"/>
                <w:right w:val="none" w:sz="0" w:space="0" w:color="auto"/>
              </w:divBdr>
            </w:div>
            <w:div w:id="1315645720">
              <w:marLeft w:val="360"/>
              <w:marRight w:val="0"/>
              <w:marTop w:val="0"/>
              <w:marBottom w:val="72"/>
              <w:divBdr>
                <w:top w:val="none" w:sz="0" w:space="0" w:color="auto"/>
                <w:left w:val="none" w:sz="0" w:space="0" w:color="auto"/>
                <w:bottom w:val="none" w:sz="0" w:space="0" w:color="auto"/>
                <w:right w:val="none" w:sz="0" w:space="0" w:color="auto"/>
              </w:divBdr>
            </w:div>
            <w:div w:id="2145082346">
              <w:marLeft w:val="360"/>
              <w:marRight w:val="0"/>
              <w:marTop w:val="0"/>
              <w:marBottom w:val="72"/>
              <w:divBdr>
                <w:top w:val="none" w:sz="0" w:space="0" w:color="auto"/>
                <w:left w:val="none" w:sz="0" w:space="0" w:color="auto"/>
                <w:bottom w:val="none" w:sz="0" w:space="0" w:color="auto"/>
                <w:right w:val="none" w:sz="0" w:space="0" w:color="auto"/>
              </w:divBdr>
            </w:div>
            <w:div w:id="1879849377">
              <w:marLeft w:val="360"/>
              <w:marRight w:val="0"/>
              <w:marTop w:val="0"/>
              <w:marBottom w:val="72"/>
              <w:divBdr>
                <w:top w:val="none" w:sz="0" w:space="0" w:color="auto"/>
                <w:left w:val="none" w:sz="0" w:space="0" w:color="auto"/>
                <w:bottom w:val="none" w:sz="0" w:space="0" w:color="auto"/>
                <w:right w:val="none" w:sz="0" w:space="0" w:color="auto"/>
              </w:divBdr>
              <w:divsChild>
                <w:div w:id="1040978998">
                  <w:marLeft w:val="360"/>
                  <w:marRight w:val="0"/>
                  <w:marTop w:val="0"/>
                  <w:marBottom w:val="0"/>
                  <w:divBdr>
                    <w:top w:val="none" w:sz="0" w:space="0" w:color="auto"/>
                    <w:left w:val="none" w:sz="0" w:space="0" w:color="auto"/>
                    <w:bottom w:val="none" w:sz="0" w:space="0" w:color="auto"/>
                    <w:right w:val="none" w:sz="0" w:space="0" w:color="auto"/>
                  </w:divBdr>
                </w:div>
                <w:div w:id="1656756826">
                  <w:marLeft w:val="360"/>
                  <w:marRight w:val="0"/>
                  <w:marTop w:val="0"/>
                  <w:marBottom w:val="0"/>
                  <w:divBdr>
                    <w:top w:val="none" w:sz="0" w:space="0" w:color="auto"/>
                    <w:left w:val="none" w:sz="0" w:space="0" w:color="auto"/>
                    <w:bottom w:val="none" w:sz="0" w:space="0" w:color="auto"/>
                    <w:right w:val="none" w:sz="0" w:space="0" w:color="auto"/>
                  </w:divBdr>
                </w:div>
                <w:div w:id="30615839">
                  <w:marLeft w:val="360"/>
                  <w:marRight w:val="0"/>
                  <w:marTop w:val="0"/>
                  <w:marBottom w:val="0"/>
                  <w:divBdr>
                    <w:top w:val="none" w:sz="0" w:space="0" w:color="auto"/>
                    <w:left w:val="none" w:sz="0" w:space="0" w:color="auto"/>
                    <w:bottom w:val="none" w:sz="0" w:space="0" w:color="auto"/>
                    <w:right w:val="none" w:sz="0" w:space="0" w:color="auto"/>
                  </w:divBdr>
                </w:div>
                <w:div w:id="3703765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17769681">
          <w:marLeft w:val="0"/>
          <w:marRight w:val="0"/>
          <w:marTop w:val="72"/>
          <w:marBottom w:val="0"/>
          <w:divBdr>
            <w:top w:val="none" w:sz="0" w:space="0" w:color="auto"/>
            <w:left w:val="none" w:sz="0" w:space="0" w:color="auto"/>
            <w:bottom w:val="none" w:sz="0" w:space="0" w:color="auto"/>
            <w:right w:val="none" w:sz="0" w:space="0" w:color="auto"/>
          </w:divBdr>
        </w:div>
      </w:divsChild>
    </w:div>
    <w:div w:id="1182204199">
      <w:bodyDiv w:val="1"/>
      <w:marLeft w:val="0"/>
      <w:marRight w:val="0"/>
      <w:marTop w:val="0"/>
      <w:marBottom w:val="0"/>
      <w:divBdr>
        <w:top w:val="none" w:sz="0" w:space="0" w:color="auto"/>
        <w:left w:val="none" w:sz="0" w:space="0" w:color="auto"/>
        <w:bottom w:val="none" w:sz="0" w:space="0" w:color="auto"/>
        <w:right w:val="none" w:sz="0" w:space="0" w:color="auto"/>
      </w:divBdr>
      <w:divsChild>
        <w:div w:id="1854609781">
          <w:marLeft w:val="0"/>
          <w:marRight w:val="0"/>
          <w:marTop w:val="72"/>
          <w:marBottom w:val="0"/>
          <w:divBdr>
            <w:top w:val="none" w:sz="0" w:space="0" w:color="auto"/>
            <w:left w:val="none" w:sz="0" w:space="0" w:color="auto"/>
            <w:bottom w:val="none" w:sz="0" w:space="0" w:color="auto"/>
            <w:right w:val="none" w:sz="0" w:space="0" w:color="auto"/>
          </w:divBdr>
        </w:div>
        <w:div w:id="772558998">
          <w:marLeft w:val="0"/>
          <w:marRight w:val="0"/>
          <w:marTop w:val="72"/>
          <w:marBottom w:val="0"/>
          <w:divBdr>
            <w:top w:val="none" w:sz="0" w:space="0" w:color="auto"/>
            <w:left w:val="none" w:sz="0" w:space="0" w:color="auto"/>
            <w:bottom w:val="none" w:sz="0" w:space="0" w:color="auto"/>
            <w:right w:val="none" w:sz="0" w:space="0" w:color="auto"/>
          </w:divBdr>
        </w:div>
        <w:div w:id="180439855">
          <w:marLeft w:val="0"/>
          <w:marRight w:val="0"/>
          <w:marTop w:val="72"/>
          <w:marBottom w:val="0"/>
          <w:divBdr>
            <w:top w:val="none" w:sz="0" w:space="0" w:color="auto"/>
            <w:left w:val="none" w:sz="0" w:space="0" w:color="auto"/>
            <w:bottom w:val="none" w:sz="0" w:space="0" w:color="auto"/>
            <w:right w:val="none" w:sz="0" w:space="0" w:color="auto"/>
          </w:divBdr>
          <w:divsChild>
            <w:div w:id="461120156">
              <w:marLeft w:val="360"/>
              <w:marRight w:val="0"/>
              <w:marTop w:val="72"/>
              <w:marBottom w:val="72"/>
              <w:divBdr>
                <w:top w:val="none" w:sz="0" w:space="0" w:color="auto"/>
                <w:left w:val="none" w:sz="0" w:space="0" w:color="auto"/>
                <w:bottom w:val="none" w:sz="0" w:space="0" w:color="auto"/>
                <w:right w:val="none" w:sz="0" w:space="0" w:color="auto"/>
              </w:divBdr>
            </w:div>
            <w:div w:id="1247108967">
              <w:marLeft w:val="360"/>
              <w:marRight w:val="0"/>
              <w:marTop w:val="0"/>
              <w:marBottom w:val="72"/>
              <w:divBdr>
                <w:top w:val="none" w:sz="0" w:space="0" w:color="auto"/>
                <w:left w:val="none" w:sz="0" w:space="0" w:color="auto"/>
                <w:bottom w:val="none" w:sz="0" w:space="0" w:color="auto"/>
                <w:right w:val="none" w:sz="0" w:space="0" w:color="auto"/>
              </w:divBdr>
            </w:div>
          </w:divsChild>
        </w:div>
        <w:div w:id="1953321538">
          <w:marLeft w:val="0"/>
          <w:marRight w:val="0"/>
          <w:marTop w:val="72"/>
          <w:marBottom w:val="0"/>
          <w:divBdr>
            <w:top w:val="none" w:sz="0" w:space="0" w:color="auto"/>
            <w:left w:val="none" w:sz="0" w:space="0" w:color="auto"/>
            <w:bottom w:val="none" w:sz="0" w:space="0" w:color="auto"/>
            <w:right w:val="none" w:sz="0" w:space="0" w:color="auto"/>
          </w:divBdr>
        </w:div>
        <w:div w:id="1622418778">
          <w:marLeft w:val="0"/>
          <w:marRight w:val="0"/>
          <w:marTop w:val="72"/>
          <w:marBottom w:val="0"/>
          <w:divBdr>
            <w:top w:val="none" w:sz="0" w:space="0" w:color="auto"/>
            <w:left w:val="none" w:sz="0" w:space="0" w:color="auto"/>
            <w:bottom w:val="none" w:sz="0" w:space="0" w:color="auto"/>
            <w:right w:val="none" w:sz="0" w:space="0" w:color="auto"/>
          </w:divBdr>
        </w:div>
        <w:div w:id="246309457">
          <w:marLeft w:val="0"/>
          <w:marRight w:val="0"/>
          <w:marTop w:val="72"/>
          <w:marBottom w:val="0"/>
          <w:divBdr>
            <w:top w:val="none" w:sz="0" w:space="0" w:color="auto"/>
            <w:left w:val="none" w:sz="0" w:space="0" w:color="auto"/>
            <w:bottom w:val="none" w:sz="0" w:space="0" w:color="auto"/>
            <w:right w:val="none" w:sz="0" w:space="0" w:color="auto"/>
          </w:divBdr>
        </w:div>
        <w:div w:id="1628386803">
          <w:marLeft w:val="0"/>
          <w:marRight w:val="0"/>
          <w:marTop w:val="72"/>
          <w:marBottom w:val="0"/>
          <w:divBdr>
            <w:top w:val="none" w:sz="0" w:space="0" w:color="auto"/>
            <w:left w:val="none" w:sz="0" w:space="0" w:color="auto"/>
            <w:bottom w:val="none" w:sz="0" w:space="0" w:color="auto"/>
            <w:right w:val="none" w:sz="0" w:space="0" w:color="auto"/>
          </w:divBdr>
        </w:div>
        <w:div w:id="1006905724">
          <w:marLeft w:val="0"/>
          <w:marRight w:val="0"/>
          <w:marTop w:val="72"/>
          <w:marBottom w:val="0"/>
          <w:divBdr>
            <w:top w:val="none" w:sz="0" w:space="0" w:color="auto"/>
            <w:left w:val="none" w:sz="0" w:space="0" w:color="auto"/>
            <w:bottom w:val="none" w:sz="0" w:space="0" w:color="auto"/>
            <w:right w:val="none" w:sz="0" w:space="0" w:color="auto"/>
          </w:divBdr>
        </w:div>
        <w:div w:id="126630661">
          <w:marLeft w:val="0"/>
          <w:marRight w:val="0"/>
          <w:marTop w:val="72"/>
          <w:marBottom w:val="0"/>
          <w:divBdr>
            <w:top w:val="none" w:sz="0" w:space="0" w:color="auto"/>
            <w:left w:val="none" w:sz="0" w:space="0" w:color="auto"/>
            <w:bottom w:val="none" w:sz="0" w:space="0" w:color="auto"/>
            <w:right w:val="none" w:sz="0" w:space="0" w:color="auto"/>
          </w:divBdr>
        </w:div>
        <w:div w:id="1185168507">
          <w:marLeft w:val="0"/>
          <w:marRight w:val="0"/>
          <w:marTop w:val="72"/>
          <w:marBottom w:val="0"/>
          <w:divBdr>
            <w:top w:val="none" w:sz="0" w:space="0" w:color="auto"/>
            <w:left w:val="none" w:sz="0" w:space="0" w:color="auto"/>
            <w:bottom w:val="none" w:sz="0" w:space="0" w:color="auto"/>
            <w:right w:val="none" w:sz="0" w:space="0" w:color="auto"/>
          </w:divBdr>
        </w:div>
      </w:divsChild>
    </w:div>
    <w:div w:id="19059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10689</Words>
  <Characters>64140</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Bońdos</dc:creator>
  <cp:keywords/>
  <dc:description/>
  <cp:lastModifiedBy>Bimkiewicz Ewa</cp:lastModifiedBy>
  <cp:revision>4</cp:revision>
  <cp:lastPrinted>2021-03-15T08:33:00Z</cp:lastPrinted>
  <dcterms:created xsi:type="dcterms:W3CDTF">2021-07-27T09:54:00Z</dcterms:created>
  <dcterms:modified xsi:type="dcterms:W3CDTF">2021-08-03T12:03:00Z</dcterms:modified>
</cp:coreProperties>
</file>