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7F82" w14:textId="3C674E25" w:rsidR="000C7665" w:rsidRDefault="000C7665" w:rsidP="000C7665">
      <w:pPr>
        <w:pStyle w:val="NumeracjaUrzdowa"/>
        <w:numPr>
          <w:ilvl w:val="0"/>
          <w:numId w:val="0"/>
        </w:numPr>
        <w:tabs>
          <w:tab w:val="left" w:pos="708"/>
        </w:tabs>
        <w:spacing w:line="240" w:lineRule="auto"/>
        <w:ind w:left="360"/>
        <w:jc w:val="right"/>
        <w:rPr>
          <w:b/>
          <w:bCs/>
          <w:i/>
          <w:sz w:val="22"/>
          <w:szCs w:val="22"/>
        </w:rPr>
      </w:pPr>
      <w:r w:rsidRPr="000C7665">
        <w:rPr>
          <w:b/>
          <w:bCs/>
          <w:i/>
          <w:sz w:val="22"/>
          <w:szCs w:val="22"/>
        </w:rPr>
        <w:t xml:space="preserve">Projekt umowy </w:t>
      </w:r>
      <w:r w:rsidR="00A22B9B">
        <w:rPr>
          <w:b/>
          <w:bCs/>
          <w:i/>
          <w:sz w:val="22"/>
          <w:szCs w:val="22"/>
        </w:rPr>
        <w:t xml:space="preserve">- </w:t>
      </w:r>
      <w:r w:rsidRPr="000C7665">
        <w:rPr>
          <w:b/>
          <w:bCs/>
          <w:i/>
          <w:sz w:val="22"/>
          <w:szCs w:val="22"/>
        </w:rPr>
        <w:t>załącznik nr 4</w:t>
      </w:r>
      <w:r w:rsidR="00C7213C">
        <w:rPr>
          <w:b/>
          <w:bCs/>
          <w:i/>
          <w:sz w:val="22"/>
          <w:szCs w:val="22"/>
        </w:rPr>
        <w:t>B</w:t>
      </w:r>
      <w:r w:rsidRPr="000C7665">
        <w:rPr>
          <w:b/>
          <w:bCs/>
          <w:i/>
          <w:sz w:val="22"/>
          <w:szCs w:val="22"/>
        </w:rPr>
        <w:t xml:space="preserve"> do SWZ. </w:t>
      </w:r>
    </w:p>
    <w:p w14:paraId="65BAA0CF" w14:textId="1B319B2E" w:rsidR="00216ED3" w:rsidRPr="00216ED3" w:rsidRDefault="00216ED3" w:rsidP="00216ED3">
      <w:pPr>
        <w:jc w:val="right"/>
        <w:rPr>
          <w:rFonts w:ascii="Times New Roman" w:eastAsia="Times New Roman" w:hAnsi="Times New Roman" w:cs="Times New Roman"/>
          <w:b/>
          <w:bCs/>
          <w:i/>
          <w:sz w:val="22"/>
          <w:szCs w:val="22"/>
        </w:rPr>
      </w:pPr>
      <w:r w:rsidRPr="00216ED3">
        <w:rPr>
          <w:rFonts w:ascii="Times New Roman" w:eastAsia="Times New Roman" w:hAnsi="Times New Roman" w:cs="Times New Roman"/>
          <w:b/>
          <w:bCs/>
          <w:i/>
          <w:sz w:val="22"/>
          <w:szCs w:val="22"/>
        </w:rPr>
        <w:t>- umowa zostanie zawarta na każde zadanie oddzielnie</w:t>
      </w:r>
      <w:r w:rsidR="00166A44">
        <w:rPr>
          <w:rFonts w:ascii="Times New Roman" w:eastAsia="Times New Roman" w:hAnsi="Times New Roman" w:cs="Times New Roman"/>
          <w:b/>
          <w:bCs/>
          <w:i/>
          <w:sz w:val="22"/>
          <w:szCs w:val="22"/>
        </w:rPr>
        <w:t xml:space="preserve"> dotyczy zadania nr </w:t>
      </w:r>
      <w:r w:rsidR="00D61C66">
        <w:rPr>
          <w:rFonts w:ascii="Times New Roman" w:eastAsia="Times New Roman" w:hAnsi="Times New Roman" w:cs="Times New Roman"/>
          <w:b/>
          <w:bCs/>
          <w:i/>
          <w:sz w:val="22"/>
          <w:szCs w:val="22"/>
        </w:rPr>
        <w:t>2</w:t>
      </w:r>
    </w:p>
    <w:p w14:paraId="43B812AB" w14:textId="77777777" w:rsidR="00216ED3" w:rsidRPr="00975A78" w:rsidRDefault="00216ED3" w:rsidP="00216ED3">
      <w:pPr>
        <w:tabs>
          <w:tab w:val="left" w:pos="426"/>
        </w:tabs>
        <w:jc w:val="center"/>
        <w:rPr>
          <w:sz w:val="16"/>
          <w:szCs w:val="16"/>
        </w:rPr>
      </w:pPr>
    </w:p>
    <w:p w14:paraId="1FBAD38A" w14:textId="65B4682A" w:rsidR="001A3035" w:rsidRPr="000C7665" w:rsidRDefault="001A3035" w:rsidP="00743521">
      <w:pPr>
        <w:pStyle w:val="Standard"/>
        <w:tabs>
          <w:tab w:val="left" w:pos="426"/>
        </w:tabs>
        <w:spacing w:line="240" w:lineRule="auto"/>
        <w:rPr>
          <w:b/>
          <w:i/>
          <w:sz w:val="22"/>
          <w:szCs w:val="22"/>
        </w:rPr>
      </w:pPr>
    </w:p>
    <w:p w14:paraId="2FDBF1F0" w14:textId="5FCE2B56" w:rsidR="00F404BE" w:rsidRPr="000C7665" w:rsidRDefault="00C9234F" w:rsidP="003F1405">
      <w:pPr>
        <w:pStyle w:val="Standard"/>
        <w:tabs>
          <w:tab w:val="left" w:pos="426"/>
        </w:tabs>
        <w:spacing w:line="240" w:lineRule="auto"/>
        <w:jc w:val="center"/>
        <w:rPr>
          <w:b/>
          <w:bCs/>
          <w:sz w:val="22"/>
          <w:szCs w:val="22"/>
        </w:rPr>
      </w:pPr>
      <w:r w:rsidRPr="000C7665">
        <w:rPr>
          <w:b/>
          <w:bCs/>
          <w:sz w:val="22"/>
          <w:szCs w:val="22"/>
        </w:rPr>
        <w:t>Umowa Nr ________/20</w:t>
      </w:r>
      <w:r w:rsidR="00771F89" w:rsidRPr="000C7665">
        <w:rPr>
          <w:b/>
          <w:bCs/>
          <w:sz w:val="22"/>
          <w:szCs w:val="22"/>
        </w:rPr>
        <w:t>2</w:t>
      </w:r>
      <w:r w:rsidR="00356469">
        <w:rPr>
          <w:b/>
          <w:bCs/>
          <w:sz w:val="22"/>
          <w:szCs w:val="22"/>
        </w:rPr>
        <w:t>2</w:t>
      </w:r>
      <w:r w:rsidR="00C9733B" w:rsidRPr="000C7665">
        <w:rPr>
          <w:b/>
          <w:bCs/>
          <w:sz w:val="22"/>
          <w:szCs w:val="22"/>
        </w:rPr>
        <w:t xml:space="preserve"> </w:t>
      </w:r>
    </w:p>
    <w:p w14:paraId="23DD5E41" w14:textId="77777777" w:rsidR="00F404BE" w:rsidRPr="000C7665" w:rsidRDefault="00F404BE" w:rsidP="003F1405">
      <w:pPr>
        <w:pStyle w:val="Standard"/>
        <w:spacing w:line="240" w:lineRule="auto"/>
        <w:rPr>
          <w:sz w:val="22"/>
          <w:szCs w:val="22"/>
        </w:rPr>
      </w:pPr>
    </w:p>
    <w:p w14:paraId="7E75A3D3" w14:textId="77777777" w:rsidR="00F404BE" w:rsidRPr="000C7665" w:rsidRDefault="00AE41DF" w:rsidP="003F1405">
      <w:pPr>
        <w:pStyle w:val="Standard"/>
        <w:spacing w:line="240" w:lineRule="auto"/>
        <w:rPr>
          <w:sz w:val="22"/>
          <w:szCs w:val="22"/>
        </w:rPr>
      </w:pPr>
      <w:r w:rsidRPr="000C7665">
        <w:rPr>
          <w:sz w:val="22"/>
          <w:szCs w:val="22"/>
        </w:rPr>
        <w:t xml:space="preserve">W dniu </w:t>
      </w:r>
      <w:r w:rsidR="00C9234F" w:rsidRPr="000C7665">
        <w:rPr>
          <w:sz w:val="22"/>
          <w:szCs w:val="22"/>
        </w:rPr>
        <w:t>_______________</w:t>
      </w:r>
      <w:r w:rsidRPr="000C7665">
        <w:rPr>
          <w:sz w:val="22"/>
          <w:szCs w:val="22"/>
        </w:rPr>
        <w:t xml:space="preserve"> w Zgierzu, pomiędzy Powiatem Zgierskim, reprezentowanym przez Zarząd Powiatu Zgierskiego, z siedzibą w Zgierzu przy ul. Sadowej 6a, w imieniu którego działają:</w:t>
      </w:r>
    </w:p>
    <w:p w14:paraId="021AC90C"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1) ___________________________________________________________________________________</w:t>
      </w:r>
    </w:p>
    <w:p w14:paraId="589F7A58"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2)____________________________________________________________________________________</w:t>
      </w:r>
    </w:p>
    <w:p w14:paraId="79256985" w14:textId="77777777" w:rsidR="00F404BE" w:rsidRPr="000C7665" w:rsidRDefault="00F404BE" w:rsidP="003F1405">
      <w:pPr>
        <w:pStyle w:val="Standard"/>
        <w:spacing w:line="240" w:lineRule="auto"/>
        <w:rPr>
          <w:sz w:val="22"/>
          <w:szCs w:val="22"/>
        </w:rPr>
      </w:pPr>
    </w:p>
    <w:p w14:paraId="6B2A9FB0" w14:textId="1DA9EE0D" w:rsidR="00F404BE" w:rsidRPr="00436F1B"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Zamawiającym,</w:t>
      </w:r>
    </w:p>
    <w:p w14:paraId="5D3D102E" w14:textId="77777777" w:rsidR="00F404BE" w:rsidRPr="000C7665" w:rsidRDefault="00AE41DF" w:rsidP="003F1405">
      <w:pPr>
        <w:pStyle w:val="Standard"/>
        <w:spacing w:line="240" w:lineRule="auto"/>
        <w:rPr>
          <w:bCs/>
          <w:sz w:val="22"/>
          <w:szCs w:val="22"/>
        </w:rPr>
      </w:pPr>
      <w:r w:rsidRPr="000C7665">
        <w:rPr>
          <w:bCs/>
          <w:sz w:val="22"/>
          <w:szCs w:val="22"/>
        </w:rPr>
        <w:t>przy kontrasygnacie Skarbnika Powiatu,</w:t>
      </w:r>
    </w:p>
    <w:p w14:paraId="0AA2AE9F" w14:textId="77777777" w:rsidR="00F404BE" w:rsidRPr="000C7665" w:rsidRDefault="00F404BE" w:rsidP="003F1405">
      <w:pPr>
        <w:pStyle w:val="Standard"/>
        <w:spacing w:line="240" w:lineRule="auto"/>
        <w:rPr>
          <w:bCs/>
          <w:sz w:val="22"/>
          <w:szCs w:val="22"/>
        </w:rPr>
      </w:pPr>
    </w:p>
    <w:p w14:paraId="1E11D18C" w14:textId="77777777" w:rsidR="00F404BE" w:rsidRPr="000C7665" w:rsidRDefault="00AE41DF" w:rsidP="003F1405">
      <w:pPr>
        <w:pStyle w:val="Standard"/>
        <w:spacing w:line="240" w:lineRule="auto"/>
        <w:rPr>
          <w:bCs/>
          <w:sz w:val="22"/>
          <w:szCs w:val="22"/>
        </w:rPr>
      </w:pPr>
      <w:r w:rsidRPr="000C7665">
        <w:rPr>
          <w:bCs/>
          <w:sz w:val="22"/>
          <w:szCs w:val="22"/>
        </w:rPr>
        <w:t>a</w:t>
      </w:r>
    </w:p>
    <w:p w14:paraId="2CA09BC9"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1B6D7CBE"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5257557F" w14:textId="77777777" w:rsidR="00F404BE" w:rsidRPr="000C7665" w:rsidRDefault="00F404BE" w:rsidP="003F1405">
      <w:pPr>
        <w:pStyle w:val="Standard"/>
        <w:spacing w:line="240" w:lineRule="auto"/>
        <w:rPr>
          <w:bCs/>
          <w:sz w:val="22"/>
          <w:szCs w:val="22"/>
        </w:rPr>
      </w:pPr>
    </w:p>
    <w:p w14:paraId="3CF87D10" w14:textId="2C42E723" w:rsidR="00F404BE" w:rsidRPr="000C7665"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Wykonawcą</w:t>
      </w:r>
    </w:p>
    <w:p w14:paraId="23E29493" w14:textId="77777777" w:rsidR="00F404BE" w:rsidRPr="000C7665" w:rsidRDefault="00AE41DF" w:rsidP="003F1405">
      <w:pPr>
        <w:pStyle w:val="Standard"/>
        <w:spacing w:line="240" w:lineRule="auto"/>
        <w:rPr>
          <w:sz w:val="22"/>
          <w:szCs w:val="22"/>
        </w:rPr>
      </w:pPr>
      <w:r w:rsidRPr="000C7665">
        <w:rPr>
          <w:sz w:val="22"/>
          <w:szCs w:val="22"/>
        </w:rPr>
        <w:t>została zawarta umowa następującej treści:</w:t>
      </w:r>
    </w:p>
    <w:p w14:paraId="30EAF6E6" w14:textId="77777777" w:rsidR="00950BCB" w:rsidRPr="000C7665" w:rsidRDefault="00950BCB" w:rsidP="003F1405">
      <w:pPr>
        <w:pStyle w:val="NumeracjaUrzdowa"/>
        <w:numPr>
          <w:ilvl w:val="0"/>
          <w:numId w:val="0"/>
        </w:numPr>
        <w:spacing w:line="240" w:lineRule="auto"/>
        <w:ind w:left="227" w:hanging="227"/>
        <w:jc w:val="center"/>
        <w:rPr>
          <w:b/>
          <w:sz w:val="22"/>
          <w:szCs w:val="22"/>
        </w:rPr>
      </w:pPr>
    </w:p>
    <w:p w14:paraId="466A8300" w14:textId="77D13BAB"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w:t>
      </w:r>
    </w:p>
    <w:p w14:paraId="7F30684B"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Przedmiot umowy</w:t>
      </w:r>
    </w:p>
    <w:p w14:paraId="15AB2D32" w14:textId="58759992" w:rsidR="00D61C66" w:rsidRDefault="002509C1" w:rsidP="00CF5097">
      <w:pPr>
        <w:pStyle w:val="NumeracjaUrzdowa"/>
        <w:widowControl/>
        <w:numPr>
          <w:ilvl w:val="0"/>
          <w:numId w:val="91"/>
        </w:numPr>
        <w:spacing w:before="120" w:line="240" w:lineRule="auto"/>
        <w:ind w:left="426" w:right="-1" w:hanging="426"/>
        <w:textAlignment w:val="auto"/>
        <w:rPr>
          <w:sz w:val="22"/>
          <w:szCs w:val="22"/>
        </w:rPr>
      </w:pPr>
      <w:bookmarkStart w:id="0" w:name="_Hlk86911603"/>
      <w:r w:rsidRPr="00D61C66">
        <w:rPr>
          <w:sz w:val="22"/>
          <w:szCs w:val="22"/>
        </w:rPr>
        <w:t>Podstawą zawarcia niniejszej umowy jest udzielenie zamówienia publicznego w trybie podstawowym zgodnie z przepisami ustawy z dnia 11 września 2019 r. Prawo zamówień publicznych (</w:t>
      </w:r>
      <w:r w:rsidRPr="00D61C66">
        <w:rPr>
          <w:color w:val="000000"/>
          <w:sz w:val="22"/>
          <w:szCs w:val="22"/>
        </w:rPr>
        <w:t>tj. Dz. U.                              z 202</w:t>
      </w:r>
      <w:r w:rsidR="009B134B">
        <w:rPr>
          <w:color w:val="000000"/>
          <w:sz w:val="22"/>
          <w:szCs w:val="22"/>
        </w:rPr>
        <w:t>3</w:t>
      </w:r>
      <w:r w:rsidRPr="00D61C66">
        <w:rPr>
          <w:color w:val="000000"/>
          <w:sz w:val="22"/>
          <w:szCs w:val="22"/>
        </w:rPr>
        <w:t xml:space="preserve"> r., poz. 1</w:t>
      </w:r>
      <w:r w:rsidR="009B134B">
        <w:rPr>
          <w:color w:val="000000"/>
          <w:sz w:val="22"/>
          <w:szCs w:val="22"/>
        </w:rPr>
        <w:t>605</w:t>
      </w:r>
      <w:r w:rsidRPr="00D61C66">
        <w:rPr>
          <w:color w:val="000000"/>
          <w:sz w:val="22"/>
          <w:szCs w:val="22"/>
        </w:rPr>
        <w:t xml:space="preserve"> ze zm.) </w:t>
      </w:r>
      <w:r w:rsidRPr="00D61C66">
        <w:rPr>
          <w:sz w:val="22"/>
          <w:szCs w:val="22"/>
        </w:rPr>
        <w:t>pn.:</w:t>
      </w:r>
      <w:r w:rsidRPr="00D61C66">
        <w:rPr>
          <w:b/>
          <w:sz w:val="22"/>
          <w:szCs w:val="22"/>
        </w:rPr>
        <w:t xml:space="preserve"> „Remonty cząstkowe nawierzchni dróg powiatowych na terenie Powiatu</w:t>
      </w:r>
      <w:r>
        <w:rPr>
          <w:b/>
          <w:sz w:val="22"/>
          <w:szCs w:val="22"/>
        </w:rPr>
        <w:t xml:space="preserve"> </w:t>
      </w:r>
      <w:r w:rsidRPr="00D61C66">
        <w:rPr>
          <w:b/>
          <w:sz w:val="22"/>
          <w:szCs w:val="22"/>
        </w:rPr>
        <w:t>Zgierskiego</w:t>
      </w:r>
      <w:r>
        <w:rPr>
          <w:b/>
          <w:sz w:val="22"/>
          <w:szCs w:val="22"/>
        </w:rPr>
        <w:t xml:space="preserve">” </w:t>
      </w:r>
      <w:r w:rsidR="00356469" w:rsidRPr="00D61C66">
        <w:rPr>
          <w:bCs/>
          <w:sz w:val="22"/>
          <w:szCs w:val="22"/>
        </w:rPr>
        <w:t xml:space="preserve">w ramach zadania Nr </w:t>
      </w:r>
      <w:r w:rsidR="00D61C66" w:rsidRPr="00D61C66">
        <w:rPr>
          <w:b/>
          <w:sz w:val="22"/>
          <w:szCs w:val="22"/>
        </w:rPr>
        <w:t>2</w:t>
      </w:r>
      <w:r w:rsidR="00356469" w:rsidRPr="00D61C66">
        <w:rPr>
          <w:bCs/>
          <w:sz w:val="22"/>
          <w:szCs w:val="22"/>
        </w:rPr>
        <w:t xml:space="preserve"> pod nazwą </w:t>
      </w:r>
      <w:r w:rsidR="00D61C66" w:rsidRPr="00D61C66">
        <w:rPr>
          <w:b/>
          <w:sz w:val="22"/>
          <w:szCs w:val="22"/>
        </w:rPr>
        <w:t>Remonty cząstkowe nawierzchni dróg powiatowych na terenie</w:t>
      </w:r>
      <w:r>
        <w:rPr>
          <w:b/>
          <w:sz w:val="22"/>
          <w:szCs w:val="22"/>
        </w:rPr>
        <w:t xml:space="preserve"> </w:t>
      </w:r>
      <w:r w:rsidR="00D61C66" w:rsidRPr="00D61C66">
        <w:rPr>
          <w:b/>
          <w:sz w:val="22"/>
          <w:szCs w:val="22"/>
        </w:rPr>
        <w:t>miasta i gminy Zgierz oraz gminy Ozorków</w:t>
      </w:r>
      <w:bookmarkEnd w:id="0"/>
      <w:r w:rsidR="00D61C66">
        <w:rPr>
          <w:b/>
          <w:sz w:val="22"/>
          <w:szCs w:val="22"/>
        </w:rPr>
        <w:t>.</w:t>
      </w:r>
    </w:p>
    <w:p w14:paraId="1C14AD6D" w14:textId="2E5A0264" w:rsidR="000857F3" w:rsidRPr="00CF5097" w:rsidRDefault="00CF5097" w:rsidP="00CF5097">
      <w:pPr>
        <w:pStyle w:val="NumeracjaUrzdowa"/>
        <w:widowControl/>
        <w:numPr>
          <w:ilvl w:val="0"/>
          <w:numId w:val="91"/>
        </w:numPr>
        <w:spacing w:before="120" w:line="240" w:lineRule="auto"/>
        <w:ind w:left="426" w:right="0" w:hanging="426"/>
        <w:rPr>
          <w:b/>
          <w:sz w:val="22"/>
          <w:szCs w:val="22"/>
        </w:rPr>
      </w:pPr>
      <w:bookmarkStart w:id="1" w:name="_Hlk124939665"/>
      <w:r w:rsidRPr="003F3CF8">
        <w:rPr>
          <w:sz w:val="22"/>
          <w:szCs w:val="22"/>
        </w:rPr>
        <w:t xml:space="preserve">Przedmiotem </w:t>
      </w:r>
      <w:r w:rsidRPr="003F3CF8">
        <w:rPr>
          <w:sz w:val="22"/>
          <w:szCs w:val="22"/>
          <w:lang w:eastAsia="pl-PL"/>
        </w:rPr>
        <w:t xml:space="preserve">zamówienia jest wykonanie remontów cząstkowych nawierzchni dróg powiatowych na terenie Powiatu Zgierskiego </w:t>
      </w:r>
      <w:r w:rsidRPr="003F3CF8">
        <w:rPr>
          <w:sz w:val="22"/>
          <w:szCs w:val="22"/>
        </w:rPr>
        <w:t xml:space="preserve">mieszanką mineralno-asfaltową (lepiszcze: asfalt, ręczne obcinanie krawędzi bądź mechaniczne frezowanie, masa grysowa) oraz przy użyciu emulsji asfaltowej i grysów. , zgodnie ze  Specyfikacją Warunków Zamówienia dla postępowania, o którym mowa </w:t>
      </w:r>
      <w:r w:rsidRPr="003F3CF8">
        <w:rPr>
          <w:b/>
          <w:sz w:val="22"/>
          <w:szCs w:val="22"/>
        </w:rPr>
        <w:t>w ust. 1</w:t>
      </w:r>
      <w:r w:rsidRPr="003F3CF8">
        <w:rPr>
          <w:sz w:val="22"/>
          <w:szCs w:val="22"/>
        </w:rPr>
        <w:t xml:space="preserve"> oraz dokumentacją techniczną, stanowiącą integralną część Specyfikacji Warunków Zamówienia (dalej zwaną: SWZ).</w:t>
      </w:r>
      <w:bookmarkEnd w:id="1"/>
    </w:p>
    <w:p w14:paraId="4653FE64" w14:textId="77777777" w:rsidR="00F50F9F" w:rsidRDefault="00F50F9F" w:rsidP="00F50F9F">
      <w:pPr>
        <w:pStyle w:val="NumeracjaUrzdowa"/>
        <w:widowControl/>
        <w:numPr>
          <w:ilvl w:val="0"/>
          <w:numId w:val="0"/>
        </w:numPr>
        <w:spacing w:before="120" w:line="240" w:lineRule="auto"/>
        <w:ind w:left="426" w:right="0"/>
        <w:textAlignment w:val="auto"/>
        <w:rPr>
          <w:sz w:val="22"/>
          <w:szCs w:val="22"/>
        </w:rPr>
      </w:pPr>
    </w:p>
    <w:p w14:paraId="0A36201E" w14:textId="3941DC06" w:rsidR="00F50F9F" w:rsidRPr="00F50F9F" w:rsidRDefault="00F50F9F" w:rsidP="00CF5097">
      <w:pPr>
        <w:pStyle w:val="Akapitzlist"/>
        <w:widowControl/>
        <w:numPr>
          <w:ilvl w:val="0"/>
          <w:numId w:val="91"/>
        </w:numPr>
        <w:tabs>
          <w:tab w:val="left" w:pos="284"/>
        </w:tabs>
        <w:autoSpaceDN/>
        <w:spacing w:after="120" w:line="276" w:lineRule="auto"/>
        <w:ind w:left="426" w:right="-1" w:hanging="426"/>
        <w:textAlignment w:val="auto"/>
        <w:rPr>
          <w:rFonts w:ascii="Times New Roman" w:hAnsi="Times New Roman"/>
          <w:lang w:eastAsia="pl-PL"/>
        </w:rPr>
      </w:pPr>
      <w:r>
        <w:t xml:space="preserve">   </w:t>
      </w:r>
      <w:bookmarkStart w:id="2" w:name="_Hlk124939681"/>
      <w:r w:rsidRPr="00F50F9F">
        <w:rPr>
          <w:rFonts w:ascii="Times New Roman" w:hAnsi="Times New Roman"/>
          <w:lang w:eastAsia="pl-PL"/>
        </w:rPr>
        <w:t xml:space="preserve">Przedmiotem umowy jest </w:t>
      </w:r>
      <w:r>
        <w:rPr>
          <w:rFonts w:ascii="Times New Roman" w:hAnsi="Times New Roman"/>
          <w:lang w:eastAsia="pl-PL"/>
        </w:rPr>
        <w:t xml:space="preserve">wykonanie remontów cząstkowych o których mowa w </w:t>
      </w:r>
      <w:r w:rsidRPr="002B48A3">
        <w:rPr>
          <w:rFonts w:ascii="Times New Roman" w:hAnsi="Times New Roman"/>
          <w:b/>
        </w:rPr>
        <w:t>§ 1 ust. 2</w:t>
      </w:r>
      <w:r>
        <w:t xml:space="preserve"> </w:t>
      </w:r>
      <w:r w:rsidRPr="00F50F9F">
        <w:rPr>
          <w:rFonts w:ascii="Times New Roman" w:hAnsi="Times New Roman"/>
          <w:lang w:eastAsia="pl-PL"/>
        </w:rPr>
        <w:t>zgodnie z wykazem dróg dla zadania nr</w:t>
      </w:r>
      <w:r>
        <w:rPr>
          <w:rFonts w:ascii="Times New Roman" w:hAnsi="Times New Roman"/>
          <w:lang w:eastAsia="pl-PL"/>
        </w:rPr>
        <w:t xml:space="preserve"> </w:t>
      </w:r>
      <w:r w:rsidRPr="002B48A3">
        <w:rPr>
          <w:rFonts w:ascii="Times New Roman" w:hAnsi="Times New Roman"/>
          <w:b/>
          <w:bCs/>
          <w:lang w:eastAsia="pl-PL"/>
        </w:rPr>
        <w:t xml:space="preserve">2 </w:t>
      </w:r>
      <w:r w:rsidRPr="00F50F9F">
        <w:rPr>
          <w:rFonts w:ascii="Times New Roman" w:hAnsi="Times New Roman"/>
          <w:lang w:eastAsia="pl-PL"/>
        </w:rPr>
        <w:t xml:space="preserve"> załącznik Nr </w:t>
      </w:r>
      <w:r w:rsidRPr="002B48A3">
        <w:rPr>
          <w:rFonts w:ascii="Times New Roman" w:hAnsi="Times New Roman"/>
          <w:b/>
          <w:bCs/>
          <w:lang w:eastAsia="pl-PL"/>
        </w:rPr>
        <w:t>2</w:t>
      </w:r>
      <w:r w:rsidRPr="00F50F9F">
        <w:rPr>
          <w:rFonts w:ascii="Times New Roman" w:hAnsi="Times New Roman"/>
          <w:lang w:eastAsia="pl-PL"/>
        </w:rPr>
        <w:t xml:space="preserve"> do umowy, stanowiący integralną część umowy.</w:t>
      </w:r>
    </w:p>
    <w:bookmarkEnd w:id="2"/>
    <w:p w14:paraId="2F1D3E1A" w14:textId="77777777" w:rsidR="009908FA" w:rsidRDefault="009908FA" w:rsidP="009908FA">
      <w:pPr>
        <w:pStyle w:val="NumeracjaUrzdowa"/>
        <w:widowControl/>
        <w:numPr>
          <w:ilvl w:val="0"/>
          <w:numId w:val="0"/>
        </w:numPr>
        <w:shd w:val="clear" w:color="auto" w:fill="FFFFFF"/>
        <w:spacing w:line="240" w:lineRule="auto"/>
        <w:ind w:left="426" w:right="0"/>
        <w:textAlignment w:val="auto"/>
        <w:rPr>
          <w:sz w:val="22"/>
          <w:szCs w:val="22"/>
        </w:rPr>
      </w:pPr>
    </w:p>
    <w:p w14:paraId="5286F6BA" w14:textId="2FBC818A" w:rsidR="00F81EBE" w:rsidRDefault="00A83789" w:rsidP="00CF5097">
      <w:pPr>
        <w:pStyle w:val="NumeracjaUrzdowa"/>
        <w:numPr>
          <w:ilvl w:val="0"/>
          <w:numId w:val="91"/>
        </w:numPr>
        <w:spacing w:line="240" w:lineRule="auto"/>
        <w:ind w:left="426" w:hanging="426"/>
        <w:rPr>
          <w:sz w:val="22"/>
          <w:szCs w:val="22"/>
        </w:rPr>
      </w:pPr>
      <w:r w:rsidRPr="005B72C5">
        <w:rPr>
          <w:sz w:val="22"/>
          <w:szCs w:val="22"/>
        </w:rPr>
        <w:t>Wykonawca oświadcza, że zapoznał się z przedmiotem umowy, 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jeżeli zajdzie taka potrzeba.</w:t>
      </w:r>
    </w:p>
    <w:p w14:paraId="6DC2584E" w14:textId="11B8AA12" w:rsidR="00EA79B9" w:rsidRDefault="00EA79B9" w:rsidP="002451D7">
      <w:pPr>
        <w:pStyle w:val="NumeracjaUrzdowa"/>
        <w:numPr>
          <w:ilvl w:val="0"/>
          <w:numId w:val="0"/>
        </w:numPr>
        <w:spacing w:line="240" w:lineRule="auto"/>
        <w:ind w:left="426" w:hanging="426"/>
        <w:rPr>
          <w:sz w:val="22"/>
          <w:szCs w:val="22"/>
        </w:rPr>
      </w:pPr>
    </w:p>
    <w:p w14:paraId="490D886A" w14:textId="5ADEA8AA"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t>§ 2</w:t>
      </w:r>
    </w:p>
    <w:p w14:paraId="07F90D56" w14:textId="0D0AFCE0" w:rsidR="00890E5E" w:rsidRPr="00DB0768" w:rsidRDefault="00AE41DF" w:rsidP="00950BCB">
      <w:pPr>
        <w:pStyle w:val="Standard"/>
        <w:spacing w:line="240" w:lineRule="auto"/>
        <w:jc w:val="center"/>
        <w:rPr>
          <w:b/>
          <w:sz w:val="22"/>
          <w:szCs w:val="22"/>
        </w:rPr>
      </w:pPr>
      <w:r w:rsidRPr="00DB0768">
        <w:rPr>
          <w:b/>
          <w:sz w:val="22"/>
          <w:szCs w:val="22"/>
        </w:rPr>
        <w:t>Terminy</w:t>
      </w:r>
    </w:p>
    <w:p w14:paraId="75864765" w14:textId="77777777" w:rsidR="00986735" w:rsidRPr="00986735" w:rsidRDefault="00986735" w:rsidP="00986735">
      <w:pPr>
        <w:autoSpaceDE w:val="0"/>
        <w:adjustRightInd w:val="0"/>
        <w:ind w:left="426"/>
        <w:jc w:val="both"/>
        <w:rPr>
          <w:rFonts w:ascii="Times New Roman" w:hAnsi="Times New Roman" w:cs="Times New Roman"/>
          <w:sz w:val="22"/>
          <w:szCs w:val="22"/>
        </w:rPr>
      </w:pPr>
      <w:r w:rsidRPr="00986735">
        <w:rPr>
          <w:rFonts w:ascii="Times New Roman" w:hAnsi="Times New Roman" w:cs="Times New Roman"/>
          <w:sz w:val="22"/>
          <w:szCs w:val="22"/>
        </w:rPr>
        <w:t xml:space="preserve">Ustala się następujące terminy realizacji przedmiotu zamówienia: </w:t>
      </w:r>
    </w:p>
    <w:p w14:paraId="051DD67D" w14:textId="77777777" w:rsidR="00D66445" w:rsidRDefault="00D66445" w:rsidP="00CF5097">
      <w:pPr>
        <w:pStyle w:val="Akapitzlist"/>
        <w:numPr>
          <w:ilvl w:val="1"/>
          <w:numId w:val="100"/>
        </w:numPr>
        <w:autoSpaceDE w:val="0"/>
        <w:adjustRightInd w:val="0"/>
        <w:spacing w:after="19"/>
        <w:ind w:left="851"/>
        <w:rPr>
          <w:rFonts w:ascii="Times New Roman" w:hAnsi="Times New Roman"/>
          <w:b/>
          <w:bCs/>
        </w:rPr>
      </w:pPr>
      <w:r w:rsidRPr="00D66445">
        <w:rPr>
          <w:rFonts w:ascii="Times New Roman" w:hAnsi="Times New Roman"/>
          <w:color w:val="FF0000"/>
        </w:rPr>
        <w:t>termin rozpoczęcia realizacji umowy</w:t>
      </w:r>
      <w:r w:rsidRPr="00D66445">
        <w:rPr>
          <w:rFonts w:ascii="Times New Roman" w:hAnsi="Times New Roman"/>
        </w:rPr>
        <w:t xml:space="preserve">: </w:t>
      </w:r>
      <w:r w:rsidRPr="00D66445">
        <w:rPr>
          <w:rFonts w:ascii="Times New Roman" w:hAnsi="Times New Roman"/>
          <w:b/>
          <w:bCs/>
        </w:rPr>
        <w:t>od dnia podpisania umowy;</w:t>
      </w:r>
    </w:p>
    <w:p w14:paraId="4CA5E6D8" w14:textId="63AD297F" w:rsidR="00D66445" w:rsidRPr="00D66445" w:rsidRDefault="00D66445" w:rsidP="00CF5097">
      <w:pPr>
        <w:pStyle w:val="Akapitzlist"/>
        <w:numPr>
          <w:ilvl w:val="1"/>
          <w:numId w:val="100"/>
        </w:numPr>
        <w:autoSpaceDE w:val="0"/>
        <w:adjustRightInd w:val="0"/>
        <w:spacing w:after="19"/>
        <w:ind w:left="851"/>
        <w:rPr>
          <w:rFonts w:ascii="Times New Roman" w:hAnsi="Times New Roman"/>
          <w:b/>
          <w:bCs/>
        </w:rPr>
      </w:pPr>
      <w:r w:rsidRPr="00D66445">
        <w:rPr>
          <w:rFonts w:ascii="Times New Roman" w:hAnsi="Times New Roman"/>
          <w:color w:val="FF0000"/>
        </w:rPr>
        <w:t>termin zakończenia realizacji umowy</w:t>
      </w:r>
      <w:r w:rsidRPr="00D66445">
        <w:rPr>
          <w:rFonts w:ascii="Times New Roman" w:hAnsi="Times New Roman"/>
        </w:rPr>
        <w:t xml:space="preserve">: </w:t>
      </w:r>
      <w:r w:rsidRPr="00D66445">
        <w:rPr>
          <w:rFonts w:ascii="Times New Roman" w:hAnsi="Times New Roman"/>
          <w:b/>
          <w:bCs/>
        </w:rPr>
        <w:t>do 6 miesięcy od dnia podpisania umowy lub z chwilą wyczerpania środków finansowych przeznaczonych na ten cel.</w:t>
      </w:r>
    </w:p>
    <w:p w14:paraId="7CE793D7" w14:textId="1395D512" w:rsidR="00072C36" w:rsidRPr="00DB0768" w:rsidRDefault="00072C36" w:rsidP="00D66445">
      <w:pPr>
        <w:autoSpaceDE w:val="0"/>
        <w:adjustRightInd w:val="0"/>
        <w:spacing w:after="19"/>
        <w:ind w:left="851" w:hanging="284"/>
        <w:jc w:val="both"/>
        <w:rPr>
          <w:rFonts w:ascii="Times New Roman" w:hAnsi="Times New Roman"/>
        </w:rPr>
      </w:pPr>
    </w:p>
    <w:p w14:paraId="6E33766A" w14:textId="1C755936" w:rsidR="00707C49" w:rsidRDefault="000857F3" w:rsidP="00DB0768">
      <w:pPr>
        <w:widowControl/>
        <w:suppressAutoHyphens/>
        <w:ind w:left="643"/>
        <w:jc w:val="both"/>
        <w:textAlignment w:val="auto"/>
        <w:rPr>
          <w:rFonts w:ascii="Times New Roman" w:eastAsia="Times New Roman" w:hAnsi="Times New Roman" w:cs="Times New Roman"/>
          <w:b/>
          <w:sz w:val="22"/>
          <w:szCs w:val="22"/>
        </w:rPr>
      </w:pPr>
      <w:r w:rsidRPr="000857F3">
        <w:rPr>
          <w:rFonts w:ascii="Times New Roman" w:eastAsia="Times New Roman" w:hAnsi="Times New Roman" w:cs="Times New Roman"/>
          <w:b/>
          <w:sz w:val="22"/>
          <w:szCs w:val="22"/>
        </w:rPr>
        <w:t xml:space="preserve"> </w:t>
      </w:r>
    </w:p>
    <w:p w14:paraId="5CEC2D5B" w14:textId="77777777" w:rsidR="002B48A3" w:rsidRDefault="002B48A3" w:rsidP="00DB0768">
      <w:pPr>
        <w:widowControl/>
        <w:suppressAutoHyphens/>
        <w:ind w:left="643"/>
        <w:jc w:val="both"/>
        <w:textAlignment w:val="auto"/>
        <w:rPr>
          <w:rFonts w:ascii="Times New Roman" w:eastAsia="Times New Roman" w:hAnsi="Times New Roman" w:cs="Times New Roman"/>
          <w:b/>
          <w:sz w:val="22"/>
          <w:szCs w:val="22"/>
        </w:rPr>
      </w:pPr>
    </w:p>
    <w:p w14:paraId="67B2C5FD" w14:textId="77777777" w:rsidR="00CF5097" w:rsidRDefault="00CF5097" w:rsidP="00DB0768">
      <w:pPr>
        <w:widowControl/>
        <w:suppressAutoHyphens/>
        <w:ind w:left="643"/>
        <w:jc w:val="both"/>
        <w:textAlignment w:val="auto"/>
        <w:rPr>
          <w:rFonts w:ascii="Times New Roman" w:eastAsia="Times New Roman" w:hAnsi="Times New Roman" w:cs="Times New Roman"/>
          <w:b/>
          <w:sz w:val="22"/>
          <w:szCs w:val="22"/>
        </w:rPr>
      </w:pPr>
    </w:p>
    <w:p w14:paraId="141ECFE7" w14:textId="77777777" w:rsidR="00CF5097" w:rsidRDefault="00CF5097" w:rsidP="00DB0768">
      <w:pPr>
        <w:widowControl/>
        <w:suppressAutoHyphens/>
        <w:ind w:left="643"/>
        <w:jc w:val="both"/>
        <w:textAlignment w:val="auto"/>
        <w:rPr>
          <w:rFonts w:ascii="Times New Roman" w:eastAsia="Times New Roman" w:hAnsi="Times New Roman" w:cs="Times New Roman"/>
          <w:b/>
          <w:sz w:val="22"/>
          <w:szCs w:val="22"/>
        </w:rPr>
      </w:pPr>
    </w:p>
    <w:p w14:paraId="7C16D6B7" w14:textId="77777777" w:rsidR="00CF5097" w:rsidRDefault="00CF5097" w:rsidP="00DB0768">
      <w:pPr>
        <w:widowControl/>
        <w:suppressAutoHyphens/>
        <w:ind w:left="643"/>
        <w:jc w:val="both"/>
        <w:textAlignment w:val="auto"/>
        <w:rPr>
          <w:rFonts w:ascii="Times New Roman" w:eastAsia="Times New Roman" w:hAnsi="Times New Roman" w:cs="Times New Roman"/>
          <w:b/>
          <w:sz w:val="22"/>
          <w:szCs w:val="22"/>
        </w:rPr>
      </w:pPr>
    </w:p>
    <w:p w14:paraId="3182F202" w14:textId="73C272FD"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lastRenderedPageBreak/>
        <w:t>§ 3</w:t>
      </w:r>
    </w:p>
    <w:p w14:paraId="078B0AA6" w14:textId="77777777" w:rsidR="003F1405" w:rsidRPr="000C7665" w:rsidRDefault="00AE41DF" w:rsidP="00754B32">
      <w:pPr>
        <w:pStyle w:val="Standard"/>
        <w:suppressAutoHyphens w:val="0"/>
        <w:spacing w:line="240" w:lineRule="auto"/>
        <w:jc w:val="center"/>
        <w:rPr>
          <w:b/>
          <w:sz w:val="22"/>
          <w:szCs w:val="22"/>
        </w:rPr>
      </w:pPr>
      <w:r w:rsidRPr="000C7665">
        <w:rPr>
          <w:b/>
          <w:sz w:val="22"/>
          <w:szCs w:val="22"/>
        </w:rPr>
        <w:t>Wynagrodzenie</w:t>
      </w:r>
    </w:p>
    <w:p w14:paraId="7AE6F738" w14:textId="77777777" w:rsidR="0036263D" w:rsidRPr="00B55FD1" w:rsidRDefault="0036263D" w:rsidP="0036263D">
      <w:pPr>
        <w:pStyle w:val="NumeracjaUrzdowa"/>
        <w:numPr>
          <w:ilvl w:val="0"/>
          <w:numId w:val="76"/>
        </w:numPr>
        <w:spacing w:before="120" w:line="240" w:lineRule="auto"/>
        <w:ind w:left="284" w:hanging="284"/>
        <w:rPr>
          <w:sz w:val="22"/>
          <w:szCs w:val="22"/>
        </w:rPr>
      </w:pPr>
      <w:r w:rsidRPr="00B55FD1">
        <w:rPr>
          <w:rFonts w:eastAsia="Calibri"/>
          <w:sz w:val="22"/>
          <w:szCs w:val="22"/>
        </w:rPr>
        <w:t xml:space="preserve">Wynagrodzenie należne Wykonawcy z tytułu wykonania przedmiotu umowy w okresie jej obowiązywania nie może przekroczyć </w:t>
      </w:r>
      <w:r w:rsidRPr="00CF6C4F">
        <w:rPr>
          <w:rFonts w:eastAsia="Calibri"/>
          <w:sz w:val="22"/>
          <w:szCs w:val="22"/>
        </w:rPr>
        <w:t>równowartości</w:t>
      </w:r>
      <w:r w:rsidRPr="00B55FD1">
        <w:rPr>
          <w:rFonts w:eastAsia="Calibri"/>
          <w:color w:val="FF0000"/>
          <w:sz w:val="22"/>
          <w:szCs w:val="22"/>
        </w:rPr>
        <w:t xml:space="preserve"> </w:t>
      </w:r>
      <w:r w:rsidRPr="00B55FD1">
        <w:rPr>
          <w:rFonts w:eastAsia="Calibri"/>
          <w:sz w:val="22"/>
          <w:szCs w:val="22"/>
        </w:rPr>
        <w:t xml:space="preserve">kwoty ____________zł brutto (słownie_______________________________________). </w:t>
      </w:r>
    </w:p>
    <w:p w14:paraId="09A72099" w14:textId="77777777" w:rsidR="0036263D" w:rsidRPr="00072C36" w:rsidRDefault="0036263D" w:rsidP="0036263D">
      <w:pPr>
        <w:pStyle w:val="NumeracjaUrzdowa"/>
        <w:numPr>
          <w:ilvl w:val="0"/>
          <w:numId w:val="76"/>
        </w:numPr>
        <w:spacing w:before="120" w:line="240" w:lineRule="auto"/>
        <w:ind w:left="284" w:hanging="284"/>
        <w:rPr>
          <w:sz w:val="22"/>
          <w:szCs w:val="22"/>
        </w:rPr>
      </w:pPr>
      <w:r w:rsidRPr="00B55FD1">
        <w:rPr>
          <w:sz w:val="22"/>
          <w:szCs w:val="22"/>
        </w:rPr>
        <w:t xml:space="preserve">Strony ustalają, że wynagrodzenie za wykonanie przedmiotu umowy będzie wypłacone na podstawie ceny jednostkowej brutto za </w:t>
      </w:r>
      <w:r w:rsidRPr="00E34A32">
        <w:rPr>
          <w:sz w:val="22"/>
          <w:szCs w:val="22"/>
        </w:rPr>
        <w:t xml:space="preserve">wbudowanie 1 tony mieszanki mineralno-asfaltowej, </w:t>
      </w:r>
      <w:proofErr w:type="spellStart"/>
      <w:r w:rsidRPr="00E34A32">
        <w:rPr>
          <w:sz w:val="22"/>
          <w:szCs w:val="22"/>
        </w:rPr>
        <w:t>tj</w:t>
      </w:r>
      <w:proofErr w:type="spellEnd"/>
      <w:r w:rsidRPr="00E34A32">
        <w:rPr>
          <w:sz w:val="22"/>
          <w:szCs w:val="22"/>
        </w:rPr>
        <w:t xml:space="preserve">.___________zł, 1 tony mieszanki emulsji asfaltowej i grysów, </w:t>
      </w:r>
      <w:proofErr w:type="spellStart"/>
      <w:r w:rsidRPr="00E34A32">
        <w:rPr>
          <w:sz w:val="22"/>
          <w:szCs w:val="22"/>
        </w:rPr>
        <w:t>tj</w:t>
      </w:r>
      <w:proofErr w:type="spellEnd"/>
      <w:r w:rsidRPr="00E34A32">
        <w:rPr>
          <w:sz w:val="22"/>
          <w:szCs w:val="22"/>
        </w:rPr>
        <w:t>.___________zł,  oraz za remont 1 m</w:t>
      </w:r>
      <w:r w:rsidRPr="00E34A32">
        <w:rPr>
          <w:sz w:val="22"/>
          <w:szCs w:val="22"/>
          <w:vertAlign w:val="superscript"/>
        </w:rPr>
        <w:t>2</w:t>
      </w:r>
      <w:r w:rsidRPr="00E34A32">
        <w:rPr>
          <w:sz w:val="22"/>
          <w:szCs w:val="22"/>
        </w:rPr>
        <w:t xml:space="preserve">/cm masą na gorąco przy użyciu rozkładarki, </w:t>
      </w:r>
      <w:proofErr w:type="spellStart"/>
      <w:r w:rsidRPr="00E34A32">
        <w:rPr>
          <w:sz w:val="22"/>
          <w:szCs w:val="22"/>
        </w:rPr>
        <w:t>tj</w:t>
      </w:r>
      <w:proofErr w:type="spellEnd"/>
      <w:r w:rsidRPr="00E34A32">
        <w:rPr>
          <w:sz w:val="22"/>
          <w:szCs w:val="22"/>
        </w:rPr>
        <w:t xml:space="preserve">.____________zł, </w:t>
      </w:r>
      <w:r w:rsidRPr="00072C36">
        <w:rPr>
          <w:sz w:val="22"/>
          <w:szCs w:val="22"/>
        </w:rPr>
        <w:t xml:space="preserve">wskazanej w formularzu ofertowym Wykonawcy, stanowiącym załącznik  Nr 1 do umowy oraz zakresu faktycznie zrealizowanych przez Wykonawcę prac. Wynagrodzenie to nie może przekroczyć kwoty wskazanej w ust. 1. </w:t>
      </w:r>
    </w:p>
    <w:p w14:paraId="56256481" w14:textId="37138E02" w:rsidR="00241143" w:rsidRPr="00B55FD1" w:rsidRDefault="00241143" w:rsidP="00241143">
      <w:pPr>
        <w:pStyle w:val="NumeracjaUrzdowa"/>
        <w:numPr>
          <w:ilvl w:val="0"/>
          <w:numId w:val="76"/>
        </w:numPr>
        <w:spacing w:before="120" w:line="240" w:lineRule="auto"/>
        <w:ind w:left="284" w:hanging="284"/>
        <w:rPr>
          <w:sz w:val="22"/>
          <w:szCs w:val="22"/>
        </w:rPr>
      </w:pPr>
      <w:r w:rsidRPr="00B55FD1">
        <w:rPr>
          <w:sz w:val="22"/>
          <w:szCs w:val="22"/>
        </w:rPr>
        <w:t>Cen</w:t>
      </w:r>
      <w:r w:rsidR="00703123">
        <w:rPr>
          <w:sz w:val="22"/>
          <w:szCs w:val="22"/>
        </w:rPr>
        <w:t>y</w:t>
      </w:r>
      <w:r>
        <w:rPr>
          <w:sz w:val="22"/>
          <w:szCs w:val="22"/>
        </w:rPr>
        <w:t xml:space="preserve"> jednostkow</w:t>
      </w:r>
      <w:r w:rsidR="001730A0">
        <w:rPr>
          <w:sz w:val="22"/>
          <w:szCs w:val="22"/>
        </w:rPr>
        <w:t>e</w:t>
      </w:r>
      <w:r>
        <w:rPr>
          <w:sz w:val="22"/>
          <w:szCs w:val="22"/>
        </w:rPr>
        <w:t xml:space="preserve"> brutto</w:t>
      </w:r>
      <w:r w:rsidRPr="00B55FD1">
        <w:rPr>
          <w:sz w:val="22"/>
          <w:szCs w:val="22"/>
        </w:rPr>
        <w:t>, o któr</w:t>
      </w:r>
      <w:r w:rsidR="00FD16AE">
        <w:rPr>
          <w:sz w:val="22"/>
          <w:szCs w:val="22"/>
        </w:rPr>
        <w:t>ych</w:t>
      </w:r>
      <w:r w:rsidRPr="00B55FD1">
        <w:rPr>
          <w:sz w:val="22"/>
          <w:szCs w:val="22"/>
        </w:rPr>
        <w:t xml:space="preserve"> mowa w ust. 2</w:t>
      </w:r>
      <w:r>
        <w:rPr>
          <w:sz w:val="22"/>
          <w:szCs w:val="22"/>
        </w:rPr>
        <w:t xml:space="preserve"> </w:t>
      </w:r>
      <w:r w:rsidRPr="00B55FD1">
        <w:rPr>
          <w:sz w:val="22"/>
          <w:szCs w:val="22"/>
        </w:rPr>
        <w:t>ma</w:t>
      </w:r>
      <w:r w:rsidR="00FD16AE">
        <w:rPr>
          <w:sz w:val="22"/>
          <w:szCs w:val="22"/>
        </w:rPr>
        <w:t>ją</w:t>
      </w:r>
      <w:r w:rsidRPr="00B55FD1">
        <w:rPr>
          <w:sz w:val="22"/>
          <w:szCs w:val="22"/>
        </w:rPr>
        <w:t xml:space="preserve"> charakter ryczałtowy i obejmuj</w:t>
      </w:r>
      <w:r w:rsidR="00FD16AE">
        <w:rPr>
          <w:sz w:val="22"/>
          <w:szCs w:val="22"/>
        </w:rPr>
        <w:t>ą</w:t>
      </w:r>
      <w:r w:rsidRPr="00B55FD1">
        <w:rPr>
          <w:sz w:val="22"/>
          <w:szCs w:val="22"/>
        </w:rPr>
        <w:t xml:space="preserve"> wszystkie koszty Wykonawcy ponoszone w związku z wykonaniem przedmiotu umowy, w tym m.in. koszty transportu, koszty zatrudnienia i inne koszty niezbędne dla prawidłowej realizacji przedmiotu umowy.</w:t>
      </w:r>
      <w:r w:rsidR="000A69F8">
        <w:rPr>
          <w:sz w:val="22"/>
          <w:szCs w:val="22"/>
        </w:rPr>
        <w:t xml:space="preserve"> </w:t>
      </w:r>
      <w:r w:rsidR="000A69F8" w:rsidRPr="000C7665">
        <w:rPr>
          <w:sz w:val="22"/>
          <w:szCs w:val="22"/>
        </w:rPr>
        <w:t>Niedoszacowanie, pominięcie oraz brak rozpoznania zakresu przedmiotu umowy nie może być podstawą do żądania zmiany wynagrodzenia ryczałtowego.</w:t>
      </w:r>
    </w:p>
    <w:p w14:paraId="3A145CB4" w14:textId="3A2B7A33" w:rsidR="00072C36" w:rsidRDefault="00072C36" w:rsidP="00072C36">
      <w:pPr>
        <w:pStyle w:val="Akapitzlist"/>
        <w:widowControl/>
        <w:numPr>
          <w:ilvl w:val="0"/>
          <w:numId w:val="76"/>
        </w:numPr>
        <w:suppressAutoHyphens w:val="0"/>
        <w:autoSpaceDN/>
        <w:spacing w:before="200" w:after="200" w:line="276" w:lineRule="auto"/>
        <w:ind w:left="284"/>
        <w:textAlignment w:val="auto"/>
        <w:rPr>
          <w:rFonts w:ascii="Times New Roman" w:hAnsi="Times New Roman"/>
        </w:rPr>
      </w:pPr>
      <w:r w:rsidRPr="00072C36">
        <w:rPr>
          <w:rFonts w:ascii="Times New Roman" w:hAnsi="Times New Roman"/>
        </w:rPr>
        <w:t>Wynagrodzenie należne Wykonawcy podlega waloryzacji w razie ustawowej zmiany stawki podatku VAT - odpowiednio zmniejszeniu lub zwiększeniu. Zmiana ustawowej stawki podatku nie powoduje konieczności zmiany umowy. Wystawiając fakturę Wykonawca ma obowiązek uwzględnić właściwą stawkę VAT.</w:t>
      </w:r>
    </w:p>
    <w:p w14:paraId="30FBC846" w14:textId="15CD651D" w:rsidR="00072C36" w:rsidRPr="00072C36" w:rsidRDefault="00072C36" w:rsidP="00072C36">
      <w:pPr>
        <w:pStyle w:val="Akapitzlist"/>
        <w:widowControl/>
        <w:numPr>
          <w:ilvl w:val="0"/>
          <w:numId w:val="76"/>
        </w:numPr>
        <w:suppressAutoHyphens w:val="0"/>
        <w:autoSpaceDN/>
        <w:spacing w:before="200" w:after="200" w:line="276" w:lineRule="auto"/>
        <w:ind w:left="284" w:hanging="284"/>
        <w:textAlignment w:val="auto"/>
        <w:rPr>
          <w:rFonts w:ascii="Times New Roman" w:hAnsi="Times New Roman"/>
        </w:rPr>
      </w:pPr>
      <w:r w:rsidRPr="00072C36">
        <w:rPr>
          <w:rFonts w:ascii="Times New Roman" w:hAnsi="Times New Roman"/>
        </w:rPr>
        <w:t xml:space="preserve">Ilości </w:t>
      </w:r>
      <w:r>
        <w:rPr>
          <w:rFonts w:ascii="Times New Roman" w:hAnsi="Times New Roman"/>
        </w:rPr>
        <w:t>zleconych</w:t>
      </w:r>
      <w:r w:rsidRPr="00072C36">
        <w:rPr>
          <w:rFonts w:ascii="Times New Roman" w:hAnsi="Times New Roman"/>
        </w:rPr>
        <w:t xml:space="preserve"> </w:t>
      </w:r>
      <w:r>
        <w:rPr>
          <w:rFonts w:ascii="Times New Roman" w:hAnsi="Times New Roman"/>
        </w:rPr>
        <w:t>prac</w:t>
      </w:r>
      <w:r w:rsidRPr="00072C36">
        <w:rPr>
          <w:rFonts w:ascii="Times New Roman" w:hAnsi="Times New Roman"/>
        </w:rPr>
        <w:t xml:space="preserve"> nie przekroczą wartości umownej wynagrodzenia wskazanej w </w:t>
      </w:r>
      <w:r w:rsidRPr="00072C36">
        <w:rPr>
          <w:rFonts w:ascii="Times New Roman" w:hAnsi="Times New Roman"/>
          <w:b/>
          <w:bCs/>
        </w:rPr>
        <w:t>ust. 1.</w:t>
      </w:r>
      <w:r w:rsidRPr="00072C36">
        <w:rPr>
          <w:rFonts w:ascii="Times New Roman" w:hAnsi="Times New Roman"/>
        </w:rPr>
        <w:t xml:space="preserve"> Wykonawcy nie służy roszczenie o realizację prac w wielkościach wskazanych w formularzach cenowych.</w:t>
      </w:r>
    </w:p>
    <w:p w14:paraId="59A69562" w14:textId="4883E554" w:rsidR="004C4CAB" w:rsidRPr="004C4CAB" w:rsidRDefault="004C4CAB" w:rsidP="004C4CAB">
      <w:pPr>
        <w:pStyle w:val="NumeracjaUrzdowa"/>
        <w:numPr>
          <w:ilvl w:val="0"/>
          <w:numId w:val="76"/>
        </w:numPr>
        <w:spacing w:before="120" w:line="240" w:lineRule="auto"/>
        <w:ind w:left="284" w:hanging="284"/>
        <w:rPr>
          <w:b/>
          <w:sz w:val="22"/>
          <w:szCs w:val="22"/>
        </w:rPr>
      </w:pPr>
      <w:r w:rsidRPr="00B55FD1">
        <w:rPr>
          <w:sz w:val="22"/>
          <w:szCs w:val="22"/>
        </w:rPr>
        <w:t xml:space="preserve">Wykonawca </w:t>
      </w:r>
      <w:r>
        <w:rPr>
          <w:sz w:val="22"/>
          <w:szCs w:val="22"/>
        </w:rPr>
        <w:t>wystawia faktury po odbiorze częściowym dokonanym przez Zamawiającego                                           i potwierdzającym  prawidłowe wykonanie wszystkich elementów robót budowlanych w ramach zleconych prac.</w:t>
      </w:r>
    </w:p>
    <w:p w14:paraId="7BFEB159" w14:textId="48992D2C" w:rsidR="003F1405" w:rsidRPr="00C56410" w:rsidRDefault="003F1405" w:rsidP="00B10B2C">
      <w:pPr>
        <w:pStyle w:val="NumeracjaUrzdowa"/>
        <w:numPr>
          <w:ilvl w:val="0"/>
          <w:numId w:val="76"/>
        </w:numPr>
        <w:spacing w:before="120" w:line="240" w:lineRule="auto"/>
        <w:ind w:left="284" w:hanging="284"/>
        <w:rPr>
          <w:color w:val="000000" w:themeColor="text1"/>
          <w:sz w:val="22"/>
          <w:szCs w:val="22"/>
        </w:rPr>
      </w:pPr>
      <w:r w:rsidRPr="00C56410">
        <w:rPr>
          <w:sz w:val="22"/>
          <w:szCs w:val="22"/>
        </w:rPr>
        <w:t xml:space="preserve">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 z </w:t>
      </w:r>
      <w:r w:rsidRPr="00C56410">
        <w:rPr>
          <w:b/>
          <w:sz w:val="22"/>
          <w:szCs w:val="22"/>
        </w:rPr>
        <w:t>§ 1</w:t>
      </w:r>
      <w:r w:rsidR="00F33F50" w:rsidRPr="00C56410">
        <w:rPr>
          <w:b/>
          <w:sz w:val="22"/>
          <w:szCs w:val="22"/>
        </w:rPr>
        <w:t>2</w:t>
      </w:r>
      <w:r w:rsidRPr="00C56410">
        <w:rPr>
          <w:b/>
          <w:sz w:val="22"/>
          <w:szCs w:val="22"/>
        </w:rPr>
        <w:t>.</w:t>
      </w:r>
    </w:p>
    <w:p w14:paraId="74E69BF7"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Zgodnie z wyborem Wykonawcy faktura może mieć formę papierową lub elektroniczną.</w:t>
      </w:r>
    </w:p>
    <w:p w14:paraId="4DFA3DA7"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 xml:space="preserve">Zapłata wynagrodzenia nastąpi przelewem na rachunek bankowy Wykonawcy w terminie 30 dni od daty złożenia faktury w formie papierowej w siedzibie Zamawiającego lub w terminie 30 dni od daty przesłania przez Wykonawcę ustrukturyzowanej faktury elektronicznej za pośrednictwem platformy elektronicznego fakturowania (PEF). Numer </w:t>
      </w:r>
      <w:r w:rsidRPr="000C7665">
        <w:rPr>
          <w:b/>
          <w:sz w:val="22"/>
          <w:szCs w:val="22"/>
        </w:rPr>
        <w:t>PEF Zamawiającego: 732-21-70-007.</w:t>
      </w:r>
    </w:p>
    <w:p w14:paraId="141C114D" w14:textId="77777777" w:rsidR="00BE0024"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Dane do faktury: Powiat Zgierski 95-100 Zgierz, ul. Sadowa 6A, NIP 732-21-70-007, REGON 472057661, forma elektroniczna numer PEF:732-21-70-007.</w:t>
      </w:r>
    </w:p>
    <w:p w14:paraId="13D08474"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Za dzień zapłaty uznaje się dzień obciążenia rachunku bankowego Zamawiającego.</w:t>
      </w:r>
    </w:p>
    <w:p w14:paraId="44D9D3E0" w14:textId="67E30F80" w:rsidR="00A67BFD" w:rsidRDefault="003F1405" w:rsidP="0080442C">
      <w:pPr>
        <w:pStyle w:val="NumeracjaUrzdowa"/>
        <w:numPr>
          <w:ilvl w:val="0"/>
          <w:numId w:val="76"/>
        </w:numPr>
        <w:spacing w:before="120" w:line="240" w:lineRule="auto"/>
        <w:ind w:left="284" w:hanging="284"/>
        <w:rPr>
          <w:sz w:val="22"/>
          <w:szCs w:val="22"/>
        </w:rPr>
      </w:pPr>
      <w:r w:rsidRPr="000C7665">
        <w:rPr>
          <w:sz w:val="22"/>
          <w:szCs w:val="22"/>
        </w:rPr>
        <w:t xml:space="preserve">W przypadku, gdy część prac została wykonana przez podwykonawcę lub dalszych podwykonawców, warunkiem dokonania zapłaty w terminie, o którym mowa w </w:t>
      </w:r>
      <w:r w:rsidRPr="000C7665">
        <w:rPr>
          <w:b/>
          <w:sz w:val="22"/>
          <w:szCs w:val="22"/>
        </w:rPr>
        <w:t xml:space="preserve">ust. </w:t>
      </w:r>
      <w:r w:rsidR="00F71A84">
        <w:rPr>
          <w:b/>
          <w:sz w:val="22"/>
          <w:szCs w:val="22"/>
        </w:rPr>
        <w:t>9</w:t>
      </w:r>
      <w:r w:rsidRPr="000C7665">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3AA8DC15" w14:textId="77777777" w:rsidR="00D66445" w:rsidRPr="00CF5097" w:rsidRDefault="00D66445" w:rsidP="00D66445">
      <w:pPr>
        <w:pStyle w:val="NumeracjaUrzdowa"/>
        <w:numPr>
          <w:ilvl w:val="0"/>
          <w:numId w:val="76"/>
        </w:numPr>
        <w:spacing w:before="120" w:line="240" w:lineRule="auto"/>
        <w:ind w:left="284" w:hanging="284"/>
        <w:rPr>
          <w:sz w:val="22"/>
          <w:szCs w:val="22"/>
        </w:rPr>
      </w:pPr>
      <w:r w:rsidRPr="00CF5097">
        <w:rPr>
          <w:sz w:val="22"/>
          <w:szCs w:val="22"/>
        </w:rPr>
        <w:t xml:space="preserve">W przypadku nieprzedstawienia przez Wykonawcę wszystkich dowodów zapłaty, o których mowa w </w:t>
      </w:r>
      <w:r w:rsidRPr="00CF5097">
        <w:rPr>
          <w:b/>
          <w:bCs/>
          <w:sz w:val="22"/>
          <w:szCs w:val="22"/>
        </w:rPr>
        <w:t xml:space="preserve">ust. 12 </w:t>
      </w:r>
      <w:r w:rsidRPr="00CF5097">
        <w:rPr>
          <w:sz w:val="22"/>
          <w:szCs w:val="22"/>
        </w:rPr>
        <w:t>wstrzymuje się wypłatę należnego wynagrodzenia za odebrane roboty budowlane. Wstrzymana część należnego wynagrodzenia zostanie uregulowana w terminie 30 dni kalendarzowych od daty uzupełnienia przez Wykonawcę brakujących dokumentów zapłaty.</w:t>
      </w:r>
    </w:p>
    <w:p w14:paraId="71007C2E" w14:textId="17FC4A3F" w:rsidR="00D66445" w:rsidRPr="00CF5097" w:rsidRDefault="00D66445" w:rsidP="00D66445">
      <w:pPr>
        <w:pStyle w:val="NumeracjaUrzdowa"/>
        <w:numPr>
          <w:ilvl w:val="0"/>
          <w:numId w:val="76"/>
        </w:numPr>
        <w:spacing w:before="120" w:line="240" w:lineRule="auto"/>
        <w:ind w:left="284" w:hanging="284"/>
        <w:rPr>
          <w:sz w:val="22"/>
          <w:szCs w:val="22"/>
        </w:rPr>
      </w:pPr>
      <w:r w:rsidRPr="00CF5097">
        <w:rPr>
          <w:sz w:val="22"/>
          <w:szCs w:val="22"/>
        </w:rPr>
        <w:t>Bezpośrednia zapłata obejmuje  wyłącznie należne wynagrodzenie, bez odsetek, należnych podwykonawcy lub dalszemu podwykonawcy, wynikające z umowy o podwykonawstwo zaakceptowanej przez Zamawiającego.</w:t>
      </w:r>
    </w:p>
    <w:p w14:paraId="3564C755" w14:textId="77777777" w:rsidR="00C14CAF" w:rsidRPr="00CF5097" w:rsidRDefault="00C14CAF" w:rsidP="00C14CAF">
      <w:pPr>
        <w:widowControl/>
        <w:numPr>
          <w:ilvl w:val="0"/>
          <w:numId w:val="76"/>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CF5097">
        <w:rPr>
          <w:rFonts w:ascii="Times New Roman" w:eastAsia="Times New Roman" w:hAnsi="Times New Roman" w:cs="Times New Roman"/>
          <w:sz w:val="22"/>
          <w:szCs w:val="22"/>
        </w:rPr>
        <w:lastRenderedPageBreak/>
        <w:t>Zamawiający, przed dokonaniem bezpośredniej zapłaty, wzywa Wykonawcę do zgłoszenia pisemnych  uwag dotyczących zasadności bezpośredniej zapłaty wynagrodzenia podwykonawcy lub dalszemu podwykonawcy w terminie 7 dni od dnia doręczenia wezwania.</w:t>
      </w:r>
    </w:p>
    <w:p w14:paraId="763FE024" w14:textId="77777777" w:rsidR="00C14CAF" w:rsidRPr="00CF5097" w:rsidRDefault="00C14CAF" w:rsidP="00C14CAF">
      <w:pPr>
        <w:widowControl/>
        <w:numPr>
          <w:ilvl w:val="0"/>
          <w:numId w:val="76"/>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CF5097">
        <w:rPr>
          <w:rFonts w:ascii="Times New Roman" w:eastAsia="Times New Roman" w:hAnsi="Times New Roman" w:cs="Times New Roman"/>
          <w:sz w:val="22"/>
          <w:szCs w:val="22"/>
        </w:rPr>
        <w:t xml:space="preserve">W przypadku zgłoszenia uwag przez Wykonawcę w terminie 7 dni od dnia doręczenia odpowiedzi na wezwanie, Zamawiający może: </w:t>
      </w:r>
    </w:p>
    <w:p w14:paraId="0B86C43C" w14:textId="77777777" w:rsidR="00C14CAF" w:rsidRPr="00CF5097" w:rsidRDefault="00C14CAF" w:rsidP="00CF5097">
      <w:pPr>
        <w:widowControl/>
        <w:numPr>
          <w:ilvl w:val="0"/>
          <w:numId w:val="101"/>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CF5097">
        <w:rPr>
          <w:rFonts w:ascii="Times New Roman" w:eastAsia="Times New Roman" w:hAnsi="Times New Roman" w:cs="Times New Roman"/>
          <w:sz w:val="22"/>
          <w:szCs w:val="22"/>
        </w:rPr>
        <w:t>nie dokonać bezpośredniej zapłaty wynagrodzenia podwykonawcy lub dalszemu podwykonawcy, jeżeli wykonawca wykaże niezasadność takiej zapłaty;</w:t>
      </w:r>
    </w:p>
    <w:p w14:paraId="4C22EEB7" w14:textId="77777777" w:rsidR="00C14CAF" w:rsidRPr="00CF5097" w:rsidRDefault="00C14CAF" w:rsidP="00CF5097">
      <w:pPr>
        <w:widowControl/>
        <w:numPr>
          <w:ilvl w:val="0"/>
          <w:numId w:val="101"/>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CF5097">
        <w:rPr>
          <w:rFonts w:ascii="Times New Roman" w:eastAsia="Times New Roman" w:hAnsi="Times New Roman" w:cs="Times New Roman"/>
          <w:sz w:val="22"/>
          <w:szCs w:val="22"/>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732CAFCE" w14:textId="77777777" w:rsidR="00C14CAF" w:rsidRPr="00CF5097" w:rsidRDefault="00C14CAF" w:rsidP="00CF5097">
      <w:pPr>
        <w:widowControl/>
        <w:numPr>
          <w:ilvl w:val="0"/>
          <w:numId w:val="101"/>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CF5097">
        <w:rPr>
          <w:rFonts w:ascii="Times New Roman" w:eastAsia="Times New Roman" w:hAnsi="Times New Roman" w:cs="Times New Roman"/>
          <w:sz w:val="22"/>
          <w:szCs w:val="22"/>
        </w:rPr>
        <w:t xml:space="preserve">dokonać bezpośredniej zapłaty wynagrodzenia podwykonawcy lub dalszemu podwykonawcy, jeżeli podwykonawca lub dalszy podwykonawca wykaże zasadność takiej zapłaty. </w:t>
      </w:r>
    </w:p>
    <w:p w14:paraId="4A54E1BC" w14:textId="6945FEFD" w:rsidR="00C14CAF" w:rsidRPr="00CF5097" w:rsidRDefault="00C14CAF" w:rsidP="00CF5097">
      <w:pPr>
        <w:widowControl/>
        <w:numPr>
          <w:ilvl w:val="0"/>
          <w:numId w:val="102"/>
        </w:numPr>
        <w:suppressAutoHyphens/>
        <w:autoSpaceDN/>
        <w:spacing w:before="120" w:after="160" w:line="259" w:lineRule="auto"/>
        <w:ind w:left="426" w:right="-2" w:hanging="426"/>
        <w:jc w:val="both"/>
        <w:textAlignment w:val="auto"/>
        <w:rPr>
          <w:rFonts w:ascii="Times New Roman" w:eastAsia="Times New Roman" w:hAnsi="Times New Roman" w:cs="Times New Roman"/>
          <w:sz w:val="22"/>
          <w:szCs w:val="22"/>
        </w:rPr>
      </w:pPr>
      <w:r w:rsidRPr="00CF5097">
        <w:rPr>
          <w:rFonts w:ascii="Times New Roman" w:eastAsia="Times New Roman" w:hAnsi="Times New Roman" w:cs="Times New Roman"/>
          <w:sz w:val="22"/>
          <w:szCs w:val="22"/>
        </w:rPr>
        <w:t>W przypadku dokonania bezpośredniej zapłaty podwykonawcy lub dalszemu podwykonawcy Zamawiający potrąca kwotę wypłaconego wynagrodzenia z wynagrodzenia należnego Wykonawcy.</w:t>
      </w:r>
    </w:p>
    <w:p w14:paraId="178F516C" w14:textId="77777777" w:rsidR="006B746A" w:rsidRDefault="006B746A" w:rsidP="00241143">
      <w:pPr>
        <w:pStyle w:val="Standard"/>
        <w:spacing w:line="240" w:lineRule="auto"/>
        <w:rPr>
          <w:b/>
          <w:sz w:val="22"/>
          <w:szCs w:val="22"/>
        </w:rPr>
      </w:pPr>
    </w:p>
    <w:p w14:paraId="7341A600" w14:textId="2A2A28FC" w:rsidR="006D61C9" w:rsidRPr="000C7665" w:rsidRDefault="00AE41DF" w:rsidP="00950BCB">
      <w:pPr>
        <w:pStyle w:val="Standard"/>
        <w:spacing w:line="240" w:lineRule="auto"/>
        <w:ind w:left="227"/>
        <w:jc w:val="center"/>
        <w:rPr>
          <w:b/>
          <w:sz w:val="22"/>
          <w:szCs w:val="22"/>
        </w:rPr>
      </w:pPr>
      <w:r w:rsidRPr="000C7665">
        <w:rPr>
          <w:b/>
          <w:sz w:val="22"/>
          <w:szCs w:val="22"/>
        </w:rPr>
        <w:t>§ 4</w:t>
      </w:r>
    </w:p>
    <w:p w14:paraId="2DA4AA1A" w14:textId="6FC77A7B" w:rsidR="006D61C9" w:rsidRDefault="00AE41DF" w:rsidP="00950BCB">
      <w:pPr>
        <w:pStyle w:val="Standard"/>
        <w:tabs>
          <w:tab w:val="left" w:pos="36"/>
          <w:tab w:val="left" w:pos="3721"/>
        </w:tabs>
        <w:spacing w:line="240" w:lineRule="auto"/>
        <w:jc w:val="center"/>
        <w:rPr>
          <w:b/>
          <w:sz w:val="22"/>
          <w:szCs w:val="22"/>
        </w:rPr>
      </w:pPr>
      <w:r w:rsidRPr="000C7665">
        <w:rPr>
          <w:b/>
          <w:sz w:val="22"/>
          <w:szCs w:val="22"/>
        </w:rPr>
        <w:t>Warunki wykonania przedmiotu umowy</w:t>
      </w:r>
    </w:p>
    <w:p w14:paraId="52B2B712" w14:textId="2D260714" w:rsidR="000857F3" w:rsidRPr="00077959" w:rsidRDefault="000857F3" w:rsidP="00950BCB">
      <w:pPr>
        <w:pStyle w:val="Standard"/>
        <w:tabs>
          <w:tab w:val="left" w:pos="36"/>
          <w:tab w:val="left" w:pos="3721"/>
        </w:tabs>
        <w:spacing w:line="240" w:lineRule="auto"/>
        <w:jc w:val="center"/>
        <w:rPr>
          <w:b/>
          <w:color w:val="000000" w:themeColor="text1"/>
          <w:sz w:val="22"/>
          <w:szCs w:val="22"/>
        </w:rPr>
      </w:pPr>
    </w:p>
    <w:p w14:paraId="68BEE165" w14:textId="769FBD8B" w:rsidR="00025CAA" w:rsidRDefault="00025CAA" w:rsidP="00CF5097">
      <w:pPr>
        <w:pStyle w:val="NumeracjaUrzdowa"/>
        <w:numPr>
          <w:ilvl w:val="0"/>
          <w:numId w:val="98"/>
        </w:numPr>
        <w:spacing w:after="240" w:line="240" w:lineRule="auto"/>
        <w:ind w:left="142"/>
        <w:rPr>
          <w:color w:val="000000" w:themeColor="text1"/>
          <w:sz w:val="22"/>
          <w:szCs w:val="22"/>
        </w:rPr>
      </w:pPr>
      <w:bookmarkStart w:id="3" w:name="_Hlk65155852"/>
      <w:r w:rsidRPr="00077959">
        <w:rPr>
          <w:color w:val="000000" w:themeColor="text1"/>
          <w:sz w:val="22"/>
          <w:szCs w:val="22"/>
        </w:rPr>
        <w:t>Wykonawca na własny koszt zobowiązany jest do wykonania i zatwierdzenia projektu organizacji ruchu na czas realizacji przedmiotu umowy oraz zobowiązany jest do ponoszenia kosztów związanych ze zmianą organizacji ruchu, oznakowania tymczasowego oraz jego utrzymania i demontażu.</w:t>
      </w:r>
    </w:p>
    <w:p w14:paraId="0D18393B" w14:textId="77777777" w:rsidR="00025CAA" w:rsidRPr="009F2415" w:rsidRDefault="00025CAA" w:rsidP="00CF5097">
      <w:pPr>
        <w:widowControl/>
        <w:numPr>
          <w:ilvl w:val="0"/>
          <w:numId w:val="98"/>
        </w:numPr>
        <w:tabs>
          <w:tab w:val="left" w:pos="426"/>
        </w:tabs>
        <w:suppressAutoHyphens/>
        <w:autoSpaceDN/>
        <w:spacing w:line="276" w:lineRule="auto"/>
        <w:ind w:left="142"/>
        <w:jc w:val="both"/>
        <w:textAlignment w:val="auto"/>
        <w:rPr>
          <w:rFonts w:ascii="Times New Roman" w:eastAsia="Times New Roman" w:hAnsi="Times New Roman" w:cs="Times New Roman"/>
          <w:b/>
          <w:bCs/>
          <w:color w:val="000000" w:themeColor="text1"/>
          <w:sz w:val="22"/>
          <w:szCs w:val="22"/>
        </w:rPr>
      </w:pPr>
      <w:r w:rsidRPr="009F2415">
        <w:rPr>
          <w:rFonts w:ascii="Times New Roman" w:eastAsia="Times New Roman" w:hAnsi="Times New Roman" w:cs="Times New Roman"/>
          <w:color w:val="000000" w:themeColor="text1"/>
          <w:sz w:val="22"/>
          <w:szCs w:val="22"/>
        </w:rPr>
        <w:t xml:space="preserve">W okresie realizacji przedmiotu umowy Wykonawca jest zobowiązany dysponować potencjałem technicznym w ilości nie mniejszej niż wskazana w oświadczeniu złożonym do oferty stanowiącym </w:t>
      </w:r>
      <w:r w:rsidRPr="009F2415">
        <w:rPr>
          <w:rFonts w:ascii="Times New Roman" w:eastAsia="Times New Roman" w:hAnsi="Times New Roman" w:cs="Times New Roman"/>
          <w:b/>
          <w:bCs/>
          <w:color w:val="000000" w:themeColor="text1"/>
          <w:sz w:val="22"/>
          <w:szCs w:val="22"/>
        </w:rPr>
        <w:t>załącznik nr 3 do umowy.</w:t>
      </w:r>
    </w:p>
    <w:p w14:paraId="571CADDB" w14:textId="0ADB4949" w:rsidR="00025CAA" w:rsidRPr="007917F0" w:rsidRDefault="00025CAA" w:rsidP="00CF5097">
      <w:pPr>
        <w:widowControl/>
        <w:numPr>
          <w:ilvl w:val="0"/>
          <w:numId w:val="98"/>
        </w:numPr>
        <w:tabs>
          <w:tab w:val="left" w:pos="426"/>
        </w:tabs>
        <w:suppressAutoHyphens/>
        <w:autoSpaceDN/>
        <w:spacing w:before="240" w:after="120" w:line="276" w:lineRule="auto"/>
        <w:ind w:left="142"/>
        <w:jc w:val="both"/>
        <w:textAlignment w:val="auto"/>
        <w:rPr>
          <w:rFonts w:ascii="Times New Roman" w:eastAsia="Times New Roman" w:hAnsi="Times New Roman" w:cs="Times New Roman"/>
          <w:b/>
          <w:bCs/>
          <w:color w:val="000000" w:themeColor="text1"/>
          <w:sz w:val="22"/>
          <w:szCs w:val="22"/>
        </w:rPr>
      </w:pPr>
      <w:r w:rsidRPr="007917F0">
        <w:rPr>
          <w:rFonts w:ascii="Times New Roman" w:eastAsia="Times New Roman" w:hAnsi="Times New Roman" w:cs="Times New Roman"/>
          <w:color w:val="000000" w:themeColor="text1"/>
          <w:sz w:val="22"/>
          <w:szCs w:val="22"/>
        </w:rPr>
        <w:t xml:space="preserve">Wykonawca oświadcza, że w terminie </w:t>
      </w:r>
      <w:r w:rsidR="007917F0" w:rsidRPr="007917F0">
        <w:rPr>
          <w:rFonts w:ascii="Times New Roman" w:eastAsia="Times New Roman" w:hAnsi="Times New Roman" w:cs="Times New Roman"/>
          <w:color w:val="000000" w:themeColor="text1"/>
          <w:sz w:val="22"/>
          <w:szCs w:val="22"/>
        </w:rPr>
        <w:t>2</w:t>
      </w:r>
      <w:r w:rsidRPr="007917F0">
        <w:rPr>
          <w:rFonts w:ascii="Times New Roman" w:eastAsia="Times New Roman" w:hAnsi="Times New Roman" w:cs="Times New Roman"/>
          <w:color w:val="000000" w:themeColor="text1"/>
          <w:sz w:val="22"/>
          <w:szCs w:val="22"/>
        </w:rPr>
        <w:t xml:space="preserve"> dni kalendarzowych od dnia podpisania umowy złoży </w:t>
      </w:r>
      <w:r w:rsidRPr="007917F0">
        <w:rPr>
          <w:rFonts w:ascii="Times New Roman" w:eastAsia="Times New Roman" w:hAnsi="Times New Roman" w:cs="Times New Roman"/>
          <w:color w:val="000000" w:themeColor="text1"/>
          <w:sz w:val="22"/>
          <w:szCs w:val="22"/>
        </w:rPr>
        <w:br/>
        <w:t xml:space="preserve">w siedzibie Zamawiającego, mieszczącej się w Zgierzu przy ul. Sadowej 6 A, pisemną informację na temat miejsca postoju sprzętu skierowanego do realizacji przedmiotu umowy, wyspecyfikowanego w </w:t>
      </w:r>
      <w:r w:rsidRPr="007917F0">
        <w:rPr>
          <w:rFonts w:ascii="Times New Roman" w:eastAsia="Times New Roman" w:hAnsi="Times New Roman" w:cs="Times New Roman"/>
          <w:b/>
          <w:bCs/>
          <w:color w:val="000000" w:themeColor="text1"/>
          <w:sz w:val="22"/>
          <w:szCs w:val="22"/>
        </w:rPr>
        <w:t>załączniku nr 3 do umowy</w:t>
      </w:r>
      <w:r w:rsidR="002B48A3">
        <w:rPr>
          <w:rFonts w:ascii="Times New Roman" w:eastAsia="Times New Roman" w:hAnsi="Times New Roman" w:cs="Times New Roman"/>
          <w:color w:val="000000" w:themeColor="text1"/>
          <w:kern w:val="0"/>
          <w:sz w:val="22"/>
          <w:szCs w:val="22"/>
        </w:rPr>
        <w:t>.</w:t>
      </w:r>
    </w:p>
    <w:p w14:paraId="02469722" w14:textId="395C1342" w:rsidR="00025CAA" w:rsidRPr="00025CAA" w:rsidRDefault="00025CAA" w:rsidP="00CF5097">
      <w:pPr>
        <w:widowControl/>
        <w:numPr>
          <w:ilvl w:val="0"/>
          <w:numId w:val="98"/>
        </w:numPr>
        <w:tabs>
          <w:tab w:val="left" w:pos="426"/>
        </w:tabs>
        <w:suppressAutoHyphens/>
        <w:autoSpaceDN/>
        <w:spacing w:before="240" w:after="120" w:line="276" w:lineRule="auto"/>
        <w:ind w:left="142"/>
        <w:jc w:val="both"/>
        <w:textAlignment w:val="auto"/>
        <w:rPr>
          <w:rFonts w:ascii="Times New Roman" w:hAnsi="Times New Roman" w:cs="Times New Roman"/>
          <w:sz w:val="22"/>
          <w:szCs w:val="22"/>
        </w:rPr>
      </w:pPr>
      <w:r w:rsidRPr="00025CAA">
        <w:rPr>
          <w:rFonts w:ascii="Times New Roman" w:hAnsi="Times New Roman" w:cs="Times New Roman"/>
          <w:sz w:val="22"/>
          <w:szCs w:val="22"/>
        </w:rPr>
        <w:t xml:space="preserve">Wykonawca zapewni utrzymywanie sprzętu, o którym mowa </w:t>
      </w:r>
      <w:r w:rsidRPr="00025CAA">
        <w:rPr>
          <w:rFonts w:ascii="Times New Roman" w:hAnsi="Times New Roman" w:cs="Times New Roman"/>
          <w:b/>
          <w:sz w:val="22"/>
          <w:szCs w:val="22"/>
        </w:rPr>
        <w:t xml:space="preserve">w ust. </w:t>
      </w:r>
      <w:r w:rsidR="00955FB9">
        <w:rPr>
          <w:rFonts w:ascii="Times New Roman" w:hAnsi="Times New Roman" w:cs="Times New Roman"/>
          <w:b/>
          <w:sz w:val="22"/>
          <w:szCs w:val="22"/>
        </w:rPr>
        <w:t>3</w:t>
      </w:r>
      <w:r w:rsidRPr="00025CAA">
        <w:rPr>
          <w:rFonts w:ascii="Times New Roman" w:hAnsi="Times New Roman" w:cs="Times New Roman"/>
          <w:b/>
          <w:sz w:val="22"/>
          <w:szCs w:val="22"/>
        </w:rPr>
        <w:t>,</w:t>
      </w:r>
      <w:r w:rsidRPr="00025CAA">
        <w:rPr>
          <w:rFonts w:ascii="Times New Roman" w:hAnsi="Times New Roman" w:cs="Times New Roman"/>
          <w:sz w:val="22"/>
          <w:szCs w:val="22"/>
        </w:rPr>
        <w:t xml:space="preserve"> w gotowości technicznej przez cały okres objęty umową, bez dodatkowego wynagrodzenia.</w:t>
      </w:r>
    </w:p>
    <w:p w14:paraId="5D7F8524" w14:textId="203388A4" w:rsidR="00025CAA" w:rsidRPr="0047713B" w:rsidRDefault="00025CAA" w:rsidP="00CF5097">
      <w:pPr>
        <w:widowControl/>
        <w:numPr>
          <w:ilvl w:val="0"/>
          <w:numId w:val="98"/>
        </w:numPr>
        <w:tabs>
          <w:tab w:val="left" w:pos="426"/>
        </w:tabs>
        <w:suppressAutoHyphens/>
        <w:autoSpaceDN/>
        <w:spacing w:before="240" w:after="120" w:line="276" w:lineRule="auto"/>
        <w:ind w:left="142"/>
        <w:jc w:val="both"/>
        <w:textAlignment w:val="auto"/>
        <w:rPr>
          <w:rFonts w:ascii="Times New Roman" w:hAnsi="Times New Roman" w:cs="Times New Roman"/>
          <w:sz w:val="22"/>
          <w:szCs w:val="22"/>
        </w:rPr>
      </w:pPr>
      <w:r w:rsidRPr="00025CAA">
        <w:rPr>
          <w:rFonts w:ascii="Times New Roman" w:hAnsi="Times New Roman" w:cs="Times New Roman"/>
          <w:sz w:val="22"/>
          <w:szCs w:val="22"/>
        </w:rPr>
        <w:t>Awaria sprzętu nie zwalnia Wykonawcy z obowiązku wykonania przedmiotu umowy. W takim przypadku Wykonawca zobowiązany jest do podstawienia sprzętu zastępczego.</w:t>
      </w:r>
      <w:r w:rsidR="00C148BA">
        <w:rPr>
          <w:rFonts w:ascii="Times New Roman" w:hAnsi="Times New Roman" w:cs="Times New Roman"/>
          <w:sz w:val="22"/>
          <w:szCs w:val="22"/>
        </w:rPr>
        <w:t xml:space="preserve">  </w:t>
      </w:r>
    </w:p>
    <w:p w14:paraId="0368BF9F" w14:textId="77777777" w:rsidR="00025CAA" w:rsidRPr="00077959" w:rsidRDefault="00025CAA" w:rsidP="00CF5097">
      <w:pPr>
        <w:pStyle w:val="NumeracjaUrzdowa"/>
        <w:numPr>
          <w:ilvl w:val="0"/>
          <w:numId w:val="98"/>
        </w:numPr>
        <w:spacing w:after="240" w:line="240" w:lineRule="auto"/>
        <w:ind w:left="0"/>
        <w:rPr>
          <w:color w:val="000000" w:themeColor="text1"/>
          <w:sz w:val="22"/>
          <w:szCs w:val="22"/>
        </w:rPr>
      </w:pPr>
      <w:r w:rsidRPr="00077959">
        <w:rPr>
          <w:color w:val="000000" w:themeColor="text1"/>
          <w:sz w:val="22"/>
          <w:szCs w:val="22"/>
        </w:rPr>
        <w:t>Zlecenia realizacji prac będą kierowane do Wykonawcy, sukcesywnie w miarę zapotrzebowania Zamawiającego. Zamawiający każdorazowo zobowiązany będzie wskazać Wykonawcy lokalizację ubytków do wypełnienia z dokładnym jej opisem (np. strona jezdni, numer posesji, skrzyżowanie itp.).  oraz wymagany do wbudowania tonaż i termin realizacji zlecenia częściowego.</w:t>
      </w:r>
    </w:p>
    <w:p w14:paraId="4D895895" w14:textId="34740A78" w:rsidR="00025CAA" w:rsidRPr="00077959" w:rsidRDefault="00025CAA" w:rsidP="00CF5097">
      <w:pPr>
        <w:pStyle w:val="NumeracjaUrzdowa"/>
        <w:numPr>
          <w:ilvl w:val="0"/>
          <w:numId w:val="98"/>
        </w:numPr>
        <w:spacing w:after="240" w:line="240" w:lineRule="auto"/>
        <w:ind w:left="0"/>
        <w:rPr>
          <w:color w:val="000000" w:themeColor="text1"/>
          <w:sz w:val="22"/>
          <w:szCs w:val="22"/>
        </w:rPr>
      </w:pPr>
      <w:r w:rsidRPr="00077959">
        <w:rPr>
          <w:color w:val="000000" w:themeColor="text1"/>
          <w:sz w:val="22"/>
          <w:szCs w:val="22"/>
        </w:rPr>
        <w:t xml:space="preserve">Zlecenie wykonania prac wchodzących w skład przedmiotu umowy będzie każdorazowo poprzedzone sprawdzeniem przez przedstawiciela Zamawiającego, </w:t>
      </w:r>
      <w:r w:rsidR="003A5B0A" w:rsidRPr="00077959">
        <w:rPr>
          <w:color w:val="000000" w:themeColor="text1"/>
          <w:sz w:val="22"/>
          <w:szCs w:val="22"/>
        </w:rPr>
        <w:t>prognozowanych</w:t>
      </w:r>
      <w:r w:rsidR="003A5B0A">
        <w:rPr>
          <w:color w:val="000000" w:themeColor="text1"/>
          <w:sz w:val="22"/>
          <w:szCs w:val="22"/>
        </w:rPr>
        <w:t xml:space="preserve"> </w:t>
      </w:r>
      <w:r w:rsidRPr="00077959">
        <w:rPr>
          <w:color w:val="000000" w:themeColor="text1"/>
          <w:sz w:val="22"/>
          <w:szCs w:val="22"/>
        </w:rPr>
        <w:t xml:space="preserve">warunków atmosferycznych gwarantujących rozpoczęcie realizacji przedmiotu zamówienia w terminie </w:t>
      </w:r>
      <w:r w:rsidR="00955FB9">
        <w:rPr>
          <w:color w:val="000000" w:themeColor="text1"/>
          <w:sz w:val="22"/>
          <w:szCs w:val="22"/>
        </w:rPr>
        <w:t xml:space="preserve">określonym w </w:t>
      </w:r>
      <w:r w:rsidR="00955FB9" w:rsidRPr="00955FB9">
        <w:rPr>
          <w:b/>
          <w:bCs/>
          <w:color w:val="000000" w:themeColor="text1"/>
          <w:sz w:val="22"/>
          <w:szCs w:val="22"/>
        </w:rPr>
        <w:t xml:space="preserve">ust. </w:t>
      </w:r>
      <w:r w:rsidR="0059342A">
        <w:rPr>
          <w:b/>
          <w:bCs/>
          <w:color w:val="000000" w:themeColor="text1"/>
          <w:sz w:val="22"/>
          <w:szCs w:val="22"/>
        </w:rPr>
        <w:t>9</w:t>
      </w:r>
      <w:r w:rsidR="00955FB9" w:rsidRPr="00955FB9">
        <w:rPr>
          <w:b/>
          <w:bCs/>
          <w:color w:val="000000" w:themeColor="text1"/>
          <w:sz w:val="22"/>
          <w:szCs w:val="22"/>
        </w:rPr>
        <w:t xml:space="preserve"> .</w:t>
      </w:r>
    </w:p>
    <w:p w14:paraId="29181BA1" w14:textId="55F3F012" w:rsidR="00025CAA" w:rsidRPr="00077959" w:rsidRDefault="00025CAA" w:rsidP="00CF5097">
      <w:pPr>
        <w:pStyle w:val="NumeracjaUrzdowa"/>
        <w:numPr>
          <w:ilvl w:val="0"/>
          <w:numId w:val="98"/>
        </w:numPr>
        <w:spacing w:after="240" w:line="240" w:lineRule="auto"/>
        <w:ind w:left="0"/>
        <w:rPr>
          <w:b/>
          <w:bCs/>
          <w:color w:val="000000" w:themeColor="text1"/>
          <w:sz w:val="22"/>
          <w:szCs w:val="22"/>
        </w:rPr>
      </w:pPr>
      <w:r w:rsidRPr="00077959">
        <w:rPr>
          <w:color w:val="000000" w:themeColor="text1"/>
          <w:sz w:val="22"/>
          <w:szCs w:val="22"/>
        </w:rPr>
        <w:t xml:space="preserve">Przed przystąpieniem do </w:t>
      </w:r>
      <w:bookmarkStart w:id="4" w:name="_Hlk66363141"/>
      <w:r w:rsidRPr="00077959">
        <w:rPr>
          <w:color w:val="000000" w:themeColor="text1"/>
          <w:sz w:val="22"/>
          <w:szCs w:val="22"/>
        </w:rPr>
        <w:t>wykonywania remontów na danym odcinku drogi Wykonawca zobowiązany będzie, każdorazowo uzyskać telefoniczne potwierdzenie możliwości prowadzenia na nim prac od przedstawiciela Zamawiającego</w:t>
      </w:r>
      <w:bookmarkEnd w:id="4"/>
      <w:r w:rsidR="001407AC">
        <w:rPr>
          <w:color w:val="000000" w:themeColor="text1"/>
          <w:sz w:val="22"/>
          <w:szCs w:val="22"/>
        </w:rPr>
        <w:t>.</w:t>
      </w:r>
    </w:p>
    <w:p w14:paraId="355275CF" w14:textId="273B1416" w:rsidR="00F15555" w:rsidRPr="0047713B" w:rsidRDefault="00F15555" w:rsidP="00CF5097">
      <w:pPr>
        <w:pStyle w:val="NumeracjaUrzdowa"/>
        <w:numPr>
          <w:ilvl w:val="0"/>
          <w:numId w:val="98"/>
        </w:numPr>
        <w:spacing w:after="240" w:line="240" w:lineRule="auto"/>
        <w:ind w:left="0"/>
        <w:rPr>
          <w:color w:val="000000" w:themeColor="text1"/>
          <w:sz w:val="22"/>
          <w:szCs w:val="22"/>
        </w:rPr>
      </w:pPr>
      <w:bookmarkStart w:id="5" w:name="_Hlk125378645"/>
      <w:r w:rsidRPr="00042669">
        <w:rPr>
          <w:color w:val="000000" w:themeColor="text1"/>
          <w:sz w:val="22"/>
          <w:szCs w:val="22"/>
        </w:rPr>
        <w:t xml:space="preserve">Wykonawca </w:t>
      </w:r>
      <w:bookmarkStart w:id="6" w:name="_Hlk125378658"/>
      <w:r w:rsidRPr="00042669">
        <w:rPr>
          <w:color w:val="000000" w:themeColor="text1"/>
          <w:sz w:val="22"/>
          <w:szCs w:val="22"/>
        </w:rPr>
        <w:t xml:space="preserve">oświadcza, że </w:t>
      </w:r>
      <w:r>
        <w:rPr>
          <w:color w:val="000000" w:themeColor="text1"/>
          <w:sz w:val="22"/>
          <w:szCs w:val="22"/>
        </w:rPr>
        <w:t xml:space="preserve">czas reakcji jest rozumiany jako każdorazowe </w:t>
      </w:r>
      <w:r w:rsidRPr="00042669">
        <w:rPr>
          <w:color w:val="000000" w:themeColor="text1"/>
          <w:sz w:val="22"/>
          <w:szCs w:val="22"/>
        </w:rPr>
        <w:t>prz</w:t>
      </w:r>
      <w:r>
        <w:rPr>
          <w:color w:val="000000" w:themeColor="text1"/>
          <w:sz w:val="22"/>
          <w:szCs w:val="22"/>
        </w:rPr>
        <w:t>ej</w:t>
      </w:r>
      <w:r w:rsidRPr="00042669">
        <w:rPr>
          <w:color w:val="000000" w:themeColor="text1"/>
          <w:sz w:val="22"/>
          <w:szCs w:val="22"/>
        </w:rPr>
        <w:t>ęcie terenu robót</w:t>
      </w:r>
      <w:r>
        <w:rPr>
          <w:color w:val="000000" w:themeColor="text1"/>
          <w:sz w:val="22"/>
          <w:szCs w:val="22"/>
        </w:rPr>
        <w:t xml:space="preserve"> oraz  </w:t>
      </w:r>
      <w:r w:rsidRPr="00042669">
        <w:rPr>
          <w:color w:val="000000" w:themeColor="text1"/>
          <w:sz w:val="22"/>
          <w:szCs w:val="22"/>
        </w:rPr>
        <w:t xml:space="preserve"> </w:t>
      </w:r>
      <w:r w:rsidRPr="00042669">
        <w:rPr>
          <w:color w:val="000000" w:themeColor="text1"/>
          <w:sz w:val="22"/>
          <w:szCs w:val="22"/>
        </w:rPr>
        <w:lastRenderedPageBreak/>
        <w:t>rozpoczęcie  realizacji</w:t>
      </w:r>
      <w:r>
        <w:rPr>
          <w:color w:val="000000" w:themeColor="text1"/>
          <w:sz w:val="22"/>
          <w:szCs w:val="22"/>
        </w:rPr>
        <w:t xml:space="preserve"> </w:t>
      </w:r>
      <w:r w:rsidR="00C3375D">
        <w:rPr>
          <w:color w:val="000000" w:themeColor="text1"/>
          <w:sz w:val="22"/>
          <w:szCs w:val="22"/>
        </w:rPr>
        <w:t xml:space="preserve"> zleconych </w:t>
      </w:r>
      <w:r>
        <w:rPr>
          <w:color w:val="000000" w:themeColor="text1"/>
          <w:sz w:val="22"/>
          <w:szCs w:val="22"/>
        </w:rPr>
        <w:t xml:space="preserve">prac, które </w:t>
      </w:r>
      <w:r w:rsidRPr="00042669">
        <w:rPr>
          <w:color w:val="000000" w:themeColor="text1"/>
          <w:sz w:val="22"/>
          <w:szCs w:val="22"/>
        </w:rPr>
        <w:t>nastąpi od momentu otrzymania zlecenia od</w:t>
      </w:r>
      <w:r>
        <w:rPr>
          <w:color w:val="000000" w:themeColor="text1"/>
          <w:sz w:val="22"/>
          <w:szCs w:val="22"/>
        </w:rPr>
        <w:t xml:space="preserve"> przedstawiciela Zamawiającego, w terminie do__________ </w:t>
      </w:r>
      <w:r w:rsidRPr="00042669">
        <w:rPr>
          <w:color w:val="000000" w:themeColor="text1"/>
          <w:sz w:val="22"/>
          <w:szCs w:val="22"/>
        </w:rPr>
        <w:t>dni kalendarzowych</w:t>
      </w:r>
      <w:bookmarkEnd w:id="5"/>
      <w:bookmarkEnd w:id="6"/>
      <w:r w:rsidRPr="00042669">
        <w:rPr>
          <w:color w:val="000000" w:themeColor="text1"/>
          <w:sz w:val="22"/>
          <w:szCs w:val="22"/>
        </w:rPr>
        <w:t>.</w:t>
      </w:r>
      <w:r>
        <w:rPr>
          <w:color w:val="000000" w:themeColor="text1"/>
          <w:sz w:val="22"/>
          <w:szCs w:val="22"/>
        </w:rPr>
        <w:t xml:space="preserve"> </w:t>
      </w:r>
      <w:r w:rsidRPr="00042669">
        <w:rPr>
          <w:b/>
          <w:color w:val="000000" w:themeColor="text1"/>
          <w:sz w:val="22"/>
          <w:szCs w:val="22"/>
        </w:rPr>
        <w:t xml:space="preserve">UWAGA!!! </w:t>
      </w:r>
      <w:r w:rsidRPr="00042669">
        <w:rPr>
          <w:b/>
          <w:i/>
          <w:color w:val="000000" w:themeColor="text1"/>
          <w:sz w:val="22"/>
          <w:szCs w:val="22"/>
        </w:rPr>
        <w:t>Stosowne oświadczenie zawarte  w formularzu ofertowym Wykonawcy zostanie wprowadzone po wyborze oferty najkorzystniejszej</w:t>
      </w:r>
      <w:r>
        <w:rPr>
          <w:b/>
          <w:i/>
          <w:color w:val="000000" w:themeColor="text1"/>
          <w:sz w:val="22"/>
          <w:szCs w:val="22"/>
        </w:rPr>
        <w:t>.</w:t>
      </w:r>
    </w:p>
    <w:p w14:paraId="4985B22B" w14:textId="7B59912D" w:rsidR="0047713B" w:rsidRPr="0047713B" w:rsidRDefault="0047713B" w:rsidP="00CF5097">
      <w:pPr>
        <w:pStyle w:val="NumeracjaUrzdowa"/>
        <w:numPr>
          <w:ilvl w:val="0"/>
          <w:numId w:val="98"/>
        </w:numPr>
        <w:spacing w:after="240" w:line="240" w:lineRule="auto"/>
        <w:ind w:left="0"/>
        <w:rPr>
          <w:color w:val="000000" w:themeColor="text1"/>
          <w:sz w:val="22"/>
          <w:szCs w:val="22"/>
        </w:rPr>
      </w:pPr>
      <w:r w:rsidRPr="00077959">
        <w:rPr>
          <w:color w:val="000000" w:themeColor="text1"/>
          <w:sz w:val="22"/>
          <w:szCs w:val="22"/>
        </w:rPr>
        <w:t>Od daty protokolarnego przekazania terenu robót do chwili protokolarnego odbioru robót, Wykonawca ponosi odpowiedzialność wobec osób trzecich oraz Zamawiającego za wszelkie szkody powstałe na tym terenie i w przedmiocie umowy.</w:t>
      </w:r>
    </w:p>
    <w:p w14:paraId="780174E9" w14:textId="77777777" w:rsidR="00025CAA" w:rsidRPr="00077959" w:rsidRDefault="00025CAA" w:rsidP="00CF5097">
      <w:pPr>
        <w:pStyle w:val="NumeracjaUrzdowa"/>
        <w:numPr>
          <w:ilvl w:val="0"/>
          <w:numId w:val="98"/>
        </w:numPr>
        <w:spacing w:after="240" w:line="240" w:lineRule="auto"/>
        <w:ind w:left="0" w:hanging="426"/>
        <w:rPr>
          <w:color w:val="000000" w:themeColor="text1"/>
          <w:sz w:val="22"/>
          <w:szCs w:val="22"/>
        </w:rPr>
      </w:pPr>
      <w:r w:rsidRPr="00077959">
        <w:rPr>
          <w:color w:val="000000" w:themeColor="text1"/>
          <w:sz w:val="22"/>
          <w:szCs w:val="22"/>
        </w:rPr>
        <w:t>Każdorazowo po zakończeniu prac na wyznaczonym odcinku drogi Wykonawca zobowiązany będzie poinformować o tym fakcie Zamawiającego oraz przekazać raport z wykonanych prac zawierający                        w szczególności: lokalizację i długość remontowanego odcinka oraz zestawienie ilości wbudowanych materiałów. Zatwierdzone przez Zamawiającego zestawienie, o którym mowa w zdaniu pierwszym, stanowić będzie podstawę do wypłaty należnego Wykonawcy wynagrodzenia częściowego.</w:t>
      </w:r>
    </w:p>
    <w:p w14:paraId="286F63C5" w14:textId="77777777" w:rsidR="001774F3" w:rsidRPr="001774F3" w:rsidRDefault="001774F3" w:rsidP="00CF5097">
      <w:pPr>
        <w:pStyle w:val="NumeracjaUrzdowa"/>
        <w:numPr>
          <w:ilvl w:val="0"/>
          <w:numId w:val="98"/>
        </w:numPr>
        <w:spacing w:after="240" w:line="240" w:lineRule="auto"/>
        <w:ind w:left="142" w:hanging="426"/>
        <w:rPr>
          <w:color w:val="000000" w:themeColor="text1"/>
          <w:sz w:val="22"/>
          <w:szCs w:val="22"/>
        </w:rPr>
      </w:pPr>
      <w:r w:rsidRPr="006A4276">
        <w:rPr>
          <w:sz w:val="22"/>
          <w:szCs w:val="22"/>
        </w:rPr>
        <w:t>Wykonawca zobowiązuje się wykonać przedmiot umowy zgodnie z zasadami wiedzy technicznej oraz przepisami prawa.</w:t>
      </w:r>
      <w:r>
        <w:rPr>
          <w:sz w:val="22"/>
          <w:szCs w:val="22"/>
        </w:rPr>
        <w:t xml:space="preserve"> </w:t>
      </w:r>
      <w:r w:rsidRPr="006A4276">
        <w:rPr>
          <w:sz w:val="22"/>
          <w:szCs w:val="22"/>
        </w:rPr>
        <w:t>Wykonawca zobowiązuje się wykonać przedmiot umowy zgodnie z dokumenta</w:t>
      </w:r>
      <w:r>
        <w:rPr>
          <w:sz w:val="22"/>
          <w:szCs w:val="22"/>
        </w:rPr>
        <w:t xml:space="preserve">cją wymienioną  </w:t>
      </w:r>
      <w:r w:rsidRPr="006A4276">
        <w:rPr>
          <w:b/>
          <w:bCs/>
          <w:sz w:val="22"/>
          <w:szCs w:val="22"/>
        </w:rPr>
        <w:t>w § 1 ust. 2</w:t>
      </w:r>
    </w:p>
    <w:p w14:paraId="3561B747" w14:textId="14A5670F" w:rsidR="00025CAA" w:rsidRPr="00077959" w:rsidRDefault="00025CAA" w:rsidP="00CF5097">
      <w:pPr>
        <w:pStyle w:val="NumeracjaUrzdowa"/>
        <w:numPr>
          <w:ilvl w:val="0"/>
          <w:numId w:val="98"/>
        </w:numPr>
        <w:spacing w:after="240" w:line="240" w:lineRule="auto"/>
        <w:ind w:left="142" w:hanging="426"/>
        <w:rPr>
          <w:color w:val="000000" w:themeColor="text1"/>
          <w:sz w:val="22"/>
          <w:szCs w:val="22"/>
        </w:rPr>
      </w:pPr>
      <w:r w:rsidRPr="00077959">
        <w:rPr>
          <w:color w:val="000000" w:themeColor="text1"/>
          <w:sz w:val="22"/>
          <w:szCs w:val="22"/>
        </w:rPr>
        <w:t>Wykonawca przyjmuje na siebie pełną odpowiedzialność za: właściwe wykonanie robót, zapewnienie warunków bezpieczeństwa, wykonanie robót zgodnie z SWZ,</w:t>
      </w:r>
      <w:r w:rsidR="00422A84">
        <w:rPr>
          <w:color w:val="000000" w:themeColor="text1"/>
          <w:sz w:val="22"/>
          <w:szCs w:val="22"/>
        </w:rPr>
        <w:t xml:space="preserve"> przepisami prawa,</w:t>
      </w:r>
      <w:r w:rsidRPr="00077959">
        <w:rPr>
          <w:color w:val="000000" w:themeColor="text1"/>
          <w:sz w:val="22"/>
          <w:szCs w:val="22"/>
        </w:rPr>
        <w:t xml:space="preserve"> sztuką budowlaną oraz należytą starannością, jakość materiałów oraz za metody organizacyjno-techniczne stosowane na terenie budowy.</w:t>
      </w:r>
    </w:p>
    <w:p w14:paraId="633A4571" w14:textId="77777777" w:rsidR="00AE5885" w:rsidRPr="00077959" w:rsidRDefault="00AE5885" w:rsidP="00CF5097">
      <w:pPr>
        <w:pStyle w:val="NumeracjaUrzdowa"/>
        <w:numPr>
          <w:ilvl w:val="0"/>
          <w:numId w:val="98"/>
        </w:numPr>
        <w:spacing w:after="240" w:line="240" w:lineRule="auto"/>
        <w:ind w:left="142"/>
        <w:rPr>
          <w:color w:val="000000" w:themeColor="text1"/>
          <w:sz w:val="22"/>
          <w:szCs w:val="22"/>
        </w:rPr>
      </w:pPr>
      <w:r w:rsidRPr="00077959">
        <w:rPr>
          <w:color w:val="000000" w:themeColor="text1"/>
          <w:sz w:val="22"/>
          <w:szCs w:val="22"/>
        </w:rPr>
        <w:t>Wykonawca odpowiada za działania, uchybienia i zaniechania osób, z których pomocą zobowiązanie wykonuje, jak również osób, którym wykonanie zobowiązania powierza, jak za własne działanie, uchybienie lub zaniechanie.</w:t>
      </w:r>
    </w:p>
    <w:p w14:paraId="4D86FD41" w14:textId="77777777" w:rsidR="00AE5885" w:rsidRPr="00077959" w:rsidRDefault="00AE5885" w:rsidP="00CF5097">
      <w:pPr>
        <w:pStyle w:val="NumeracjaUrzdowa"/>
        <w:numPr>
          <w:ilvl w:val="0"/>
          <w:numId w:val="98"/>
        </w:numPr>
        <w:spacing w:after="240" w:line="240" w:lineRule="auto"/>
        <w:ind w:left="142"/>
        <w:rPr>
          <w:color w:val="000000" w:themeColor="text1"/>
          <w:sz w:val="22"/>
          <w:szCs w:val="22"/>
        </w:rPr>
      </w:pPr>
      <w:r w:rsidRPr="00077959">
        <w:rPr>
          <w:color w:val="000000" w:themeColor="text1"/>
          <w:sz w:val="22"/>
          <w:szCs w:val="22"/>
        </w:rPr>
        <w:t>W przypadku zniszczenia lub uszkodzenia, w toku realizacji umowy, urządzeń budowlanych, obiektów budowlanych sąsiadujących lub znajdujących się na terenie przyległym do terenu budowy, bądź jakichkolwiek maszyn lub urządzeń, Wykonawca zobowiązany jest dokonać naprawienia lub doprowadzenia do stanu poprzedniego w czasie technicznie uzasadnionym, wskazanym przez poszkodowanych.</w:t>
      </w:r>
    </w:p>
    <w:p w14:paraId="4EAE9475" w14:textId="77777777" w:rsidR="00AE5885" w:rsidRPr="00077959" w:rsidRDefault="00AE5885" w:rsidP="00CF5097">
      <w:pPr>
        <w:pStyle w:val="NumeracjaUrzdowa"/>
        <w:numPr>
          <w:ilvl w:val="0"/>
          <w:numId w:val="98"/>
        </w:numPr>
        <w:spacing w:after="240" w:line="240" w:lineRule="auto"/>
        <w:ind w:left="0"/>
        <w:rPr>
          <w:color w:val="000000" w:themeColor="text1"/>
          <w:sz w:val="22"/>
          <w:szCs w:val="22"/>
        </w:rPr>
      </w:pPr>
      <w:r w:rsidRPr="00077959">
        <w:rPr>
          <w:color w:val="000000" w:themeColor="text1"/>
          <w:sz w:val="22"/>
          <w:szCs w:val="22"/>
        </w:rPr>
        <w:t>Wykonawca na własny koszt zorganizuje zaplecze budowy oraz zapewni miejsce składowania odpadów oraz ich usunięcia. Wykonawca pokryje wszelkie koszty niezbędne do realizacji tych robót.</w:t>
      </w:r>
    </w:p>
    <w:p w14:paraId="1A823149" w14:textId="77777777" w:rsidR="00AE5885" w:rsidRPr="00077959" w:rsidRDefault="00AE5885" w:rsidP="00CF5097">
      <w:pPr>
        <w:pStyle w:val="NumeracjaUrzdowa"/>
        <w:numPr>
          <w:ilvl w:val="0"/>
          <w:numId w:val="98"/>
        </w:numPr>
        <w:spacing w:after="240" w:line="240" w:lineRule="auto"/>
        <w:ind w:left="0"/>
        <w:rPr>
          <w:color w:val="000000" w:themeColor="text1"/>
          <w:sz w:val="22"/>
          <w:szCs w:val="22"/>
        </w:rPr>
      </w:pPr>
      <w:r w:rsidRPr="00077959">
        <w:rPr>
          <w:color w:val="000000" w:themeColor="text1"/>
          <w:sz w:val="22"/>
          <w:szCs w:val="22"/>
        </w:rPr>
        <w:t>Wykonawca jest odpowiedzialny za prawidłową organizację i zabezpieczenie ruchu  oraz robót budowlanych w czasie realizacji przedmiotu umowy.</w:t>
      </w:r>
    </w:p>
    <w:p w14:paraId="71CED0CC" w14:textId="77777777" w:rsidR="00AE5885" w:rsidRPr="00077959" w:rsidRDefault="00AE5885" w:rsidP="00CF5097">
      <w:pPr>
        <w:pStyle w:val="NumeracjaUrzdowa"/>
        <w:numPr>
          <w:ilvl w:val="0"/>
          <w:numId w:val="98"/>
        </w:numPr>
        <w:tabs>
          <w:tab w:val="left" w:pos="142"/>
        </w:tabs>
        <w:spacing w:after="240" w:line="240" w:lineRule="auto"/>
        <w:ind w:left="0" w:hanging="284"/>
        <w:rPr>
          <w:color w:val="000000" w:themeColor="text1"/>
          <w:sz w:val="22"/>
          <w:szCs w:val="22"/>
        </w:rPr>
      </w:pPr>
      <w:r w:rsidRPr="00077959">
        <w:rPr>
          <w:color w:val="000000" w:themeColor="text1"/>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262D216A" w14:textId="1B4E6CAB" w:rsidR="00AE5885" w:rsidRPr="00077959" w:rsidRDefault="00AE5885" w:rsidP="00CF5097">
      <w:pPr>
        <w:pStyle w:val="NumeracjaUrzdowa"/>
        <w:numPr>
          <w:ilvl w:val="0"/>
          <w:numId w:val="98"/>
        </w:numPr>
        <w:tabs>
          <w:tab w:val="left" w:pos="142"/>
        </w:tabs>
        <w:spacing w:after="240" w:line="240" w:lineRule="auto"/>
        <w:ind w:left="0" w:hanging="284"/>
        <w:rPr>
          <w:color w:val="000000" w:themeColor="text1"/>
          <w:sz w:val="22"/>
          <w:szCs w:val="22"/>
        </w:rPr>
      </w:pPr>
      <w:r w:rsidRPr="00077959">
        <w:rPr>
          <w:color w:val="000000" w:themeColor="text1"/>
          <w:sz w:val="22"/>
          <w:szCs w:val="22"/>
        </w:rPr>
        <w:t>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z gestorami sieci i przekazania Zamawiającemu.</w:t>
      </w:r>
    </w:p>
    <w:p w14:paraId="2C67AA5D" w14:textId="5C824358" w:rsidR="00AE5885" w:rsidRPr="00077959" w:rsidRDefault="00AE5885" w:rsidP="00CF5097">
      <w:pPr>
        <w:pStyle w:val="NumeracjaUrzdowa"/>
        <w:numPr>
          <w:ilvl w:val="0"/>
          <w:numId w:val="98"/>
        </w:numPr>
        <w:tabs>
          <w:tab w:val="left" w:pos="142"/>
        </w:tabs>
        <w:spacing w:after="240" w:line="240" w:lineRule="auto"/>
        <w:ind w:left="0" w:hanging="284"/>
        <w:rPr>
          <w:color w:val="000000" w:themeColor="text1"/>
          <w:sz w:val="22"/>
          <w:szCs w:val="22"/>
        </w:rPr>
      </w:pPr>
      <w:r w:rsidRPr="00077959">
        <w:rPr>
          <w:color w:val="000000" w:themeColor="text1"/>
          <w:sz w:val="22"/>
          <w:szCs w:val="22"/>
        </w:rPr>
        <w:t xml:space="preserve">Jeżeli na skutek działania lub zaniechania Wykonawcy lub innych podmiotów uczestniczących   w realizacji przedmiotu umowy ze strony Wykonawcy dojdzie do awarii, usterki lub innej szkody w infrastrukturze, o której mowa </w:t>
      </w:r>
      <w:r w:rsidRPr="00077959">
        <w:rPr>
          <w:b/>
          <w:color w:val="000000" w:themeColor="text1"/>
          <w:sz w:val="22"/>
          <w:szCs w:val="22"/>
        </w:rPr>
        <w:t xml:space="preserve">w ust. </w:t>
      </w:r>
      <w:r w:rsidR="00C27B65">
        <w:rPr>
          <w:b/>
          <w:color w:val="000000" w:themeColor="text1"/>
          <w:sz w:val="22"/>
          <w:szCs w:val="22"/>
        </w:rPr>
        <w:t>19</w:t>
      </w:r>
      <w:r w:rsidRPr="00077959">
        <w:rPr>
          <w:b/>
          <w:color w:val="000000" w:themeColor="text1"/>
          <w:sz w:val="22"/>
          <w:szCs w:val="22"/>
        </w:rPr>
        <w:t>,</w:t>
      </w:r>
      <w:r w:rsidRPr="00077959">
        <w:rPr>
          <w:color w:val="000000" w:themeColor="text1"/>
          <w:sz w:val="22"/>
          <w:szCs w:val="22"/>
        </w:rPr>
        <w:t xml:space="preserve"> Wykonawca zobowiązany jest do jej usunięcia lub naprawienia na własny koszt w wyznaczonym przez Zamawiającego terminie.</w:t>
      </w:r>
    </w:p>
    <w:p w14:paraId="1FFF76DF" w14:textId="1C0DD2DD" w:rsidR="00AE5885" w:rsidRPr="00077959" w:rsidRDefault="00AE5885" w:rsidP="00CF5097">
      <w:pPr>
        <w:pStyle w:val="NumeracjaUrzdowa"/>
        <w:numPr>
          <w:ilvl w:val="0"/>
          <w:numId w:val="98"/>
        </w:numPr>
        <w:tabs>
          <w:tab w:val="left" w:pos="142"/>
        </w:tabs>
        <w:spacing w:after="240" w:line="240" w:lineRule="auto"/>
        <w:ind w:left="0" w:hanging="284"/>
        <w:rPr>
          <w:color w:val="000000" w:themeColor="text1"/>
          <w:sz w:val="22"/>
          <w:szCs w:val="22"/>
        </w:rPr>
      </w:pPr>
      <w:r w:rsidRPr="00077959">
        <w:rPr>
          <w:color w:val="000000" w:themeColor="text1"/>
          <w:sz w:val="22"/>
          <w:szCs w:val="22"/>
        </w:rPr>
        <w:t xml:space="preserve">Jeżeli Wykonawca opóźnia się w realizacji postanowień określonych </w:t>
      </w:r>
      <w:r w:rsidRPr="00077959">
        <w:rPr>
          <w:b/>
          <w:color w:val="000000" w:themeColor="text1"/>
          <w:sz w:val="22"/>
          <w:szCs w:val="22"/>
        </w:rPr>
        <w:t xml:space="preserve">w ust. </w:t>
      </w:r>
      <w:r w:rsidR="00081241">
        <w:rPr>
          <w:b/>
          <w:color w:val="000000" w:themeColor="text1"/>
          <w:sz w:val="22"/>
          <w:szCs w:val="22"/>
        </w:rPr>
        <w:t>2</w:t>
      </w:r>
      <w:r w:rsidR="00C27B65">
        <w:rPr>
          <w:b/>
          <w:color w:val="000000" w:themeColor="text1"/>
          <w:sz w:val="22"/>
          <w:szCs w:val="22"/>
        </w:rPr>
        <w:t>0</w:t>
      </w:r>
      <w:r w:rsidRPr="00077959">
        <w:rPr>
          <w:color w:val="000000" w:themeColor="text1"/>
          <w:sz w:val="22"/>
          <w:szCs w:val="22"/>
        </w:rPr>
        <w:t xml:space="preserve"> Zamawiający zleci usunięcie awarii na koszt Wykonawcy, potrącając odpowiednie kwoty z faktury na co Wykonawca wyraża zgodę.</w:t>
      </w:r>
    </w:p>
    <w:p w14:paraId="26800E9F" w14:textId="1161607E" w:rsidR="00AE5885" w:rsidRPr="00077959" w:rsidRDefault="00AE5885" w:rsidP="00CF5097">
      <w:pPr>
        <w:pStyle w:val="NumeracjaUrzdowa"/>
        <w:numPr>
          <w:ilvl w:val="0"/>
          <w:numId w:val="98"/>
        </w:numPr>
        <w:tabs>
          <w:tab w:val="left" w:pos="142"/>
        </w:tabs>
        <w:spacing w:after="240" w:line="240" w:lineRule="auto"/>
        <w:ind w:left="0" w:hanging="284"/>
        <w:rPr>
          <w:color w:val="000000" w:themeColor="text1"/>
          <w:sz w:val="22"/>
          <w:szCs w:val="22"/>
        </w:rPr>
      </w:pPr>
      <w:bookmarkStart w:id="7" w:name="_Hlk65155230"/>
      <w:r w:rsidRPr="00077959">
        <w:rPr>
          <w:color w:val="000000" w:themeColor="text1"/>
          <w:sz w:val="22"/>
          <w:szCs w:val="22"/>
        </w:rPr>
        <w:lastRenderedPageBreak/>
        <w:t xml:space="preserve">Wykonawca zobowiązany jest do wykonania przedmiotu umowy z własnych materiałów zgodnie z przekazaną przez Zamawiającego dokumentacją, zasadami wiedzy technicznej, z obowiązującymi normami technicznymi  i technologicznymi, standardami zabezpieczenia i bezpieczeństwa p.poż i bhp, przepisami prawa </w:t>
      </w:r>
      <w:proofErr w:type="spellStart"/>
      <w:r w:rsidRPr="00077959">
        <w:rPr>
          <w:color w:val="000000" w:themeColor="text1"/>
          <w:sz w:val="22"/>
          <w:szCs w:val="22"/>
        </w:rPr>
        <w:t>techniczno</w:t>
      </w:r>
      <w:proofErr w:type="spellEnd"/>
      <w:r w:rsidRPr="00077959">
        <w:rPr>
          <w:color w:val="000000" w:themeColor="text1"/>
          <w:sz w:val="22"/>
          <w:szCs w:val="22"/>
        </w:rPr>
        <w:t xml:space="preserve"> - budowlanego. Zastosowane materiały winny spełniać wymogi prawa budowlanego tj. posiadać odpowiednie certyfikaty na znak bezpieczeństwa, być zgodne z wymogami technicznymi Polskich Norm lub aprobatą techniczną, o ile dla danego wyrobu nie ustanowiono Polskiej Normy. Wymagane są materiały atestowane i dopuszczone do stosowania.</w:t>
      </w:r>
    </w:p>
    <w:p w14:paraId="19BDB9CA" w14:textId="77777777" w:rsidR="00AE5885" w:rsidRPr="00077959" w:rsidRDefault="00AE5885" w:rsidP="00CF5097">
      <w:pPr>
        <w:pStyle w:val="NumeracjaUrzdowa"/>
        <w:numPr>
          <w:ilvl w:val="0"/>
          <w:numId w:val="98"/>
        </w:numPr>
        <w:tabs>
          <w:tab w:val="left" w:pos="142"/>
        </w:tabs>
        <w:spacing w:after="240" w:line="240" w:lineRule="auto"/>
        <w:ind w:left="0" w:hanging="284"/>
        <w:rPr>
          <w:color w:val="000000" w:themeColor="text1"/>
          <w:sz w:val="22"/>
          <w:szCs w:val="22"/>
        </w:rPr>
      </w:pPr>
      <w:bookmarkStart w:id="8" w:name="_Hlk65155513"/>
      <w:bookmarkEnd w:id="7"/>
      <w:r w:rsidRPr="00077959">
        <w:rPr>
          <w:color w:val="000000" w:themeColor="text1"/>
          <w:sz w:val="22"/>
          <w:szCs w:val="22"/>
        </w:rPr>
        <w:t>Wykonawca zobowiązany jest do uzyskania przed rozpoczęciem robót wszystkich niezbędnych dokumentów w szczególności zezwoleń, pozwoleń, opinii, uzgodnień dotyczących zajęcia terenu, przyłączenia instalacji oraz urządzeń, a także zapewnienie wymaganych przepisami prawa branżowych nadzorów technicznych.</w:t>
      </w:r>
    </w:p>
    <w:p w14:paraId="1E8D2D90" w14:textId="048CE3AE" w:rsidR="00AE5885" w:rsidRPr="00077959" w:rsidRDefault="00AE5885" w:rsidP="00CF5097">
      <w:pPr>
        <w:pStyle w:val="NumeracjaUrzdowa"/>
        <w:numPr>
          <w:ilvl w:val="0"/>
          <w:numId w:val="98"/>
        </w:numPr>
        <w:tabs>
          <w:tab w:val="left" w:pos="142"/>
        </w:tabs>
        <w:spacing w:after="240" w:line="240" w:lineRule="auto"/>
        <w:ind w:left="0" w:hanging="284"/>
        <w:rPr>
          <w:color w:val="000000" w:themeColor="text1"/>
          <w:sz w:val="22"/>
          <w:szCs w:val="22"/>
        </w:rPr>
      </w:pPr>
      <w:r w:rsidRPr="00077959">
        <w:rPr>
          <w:color w:val="000000" w:themeColor="text1"/>
          <w:sz w:val="22"/>
          <w:szCs w:val="22"/>
        </w:rPr>
        <w:t>Wykonawca zobowiązany jest posiadać deklaracje zgodności z Polska Normą (określoną    w STWIORB) lub aprobatę techniczną na wykorzystywane do robót materiały.</w:t>
      </w:r>
    </w:p>
    <w:p w14:paraId="5793530B" w14:textId="3B6C0D3C" w:rsidR="00AE5885" w:rsidRDefault="00AE5885" w:rsidP="00CF5097">
      <w:pPr>
        <w:pStyle w:val="Standard"/>
        <w:numPr>
          <w:ilvl w:val="0"/>
          <w:numId w:val="98"/>
        </w:numPr>
        <w:tabs>
          <w:tab w:val="left" w:pos="142"/>
        </w:tabs>
        <w:spacing w:line="240" w:lineRule="auto"/>
        <w:ind w:left="0" w:hanging="284"/>
        <w:rPr>
          <w:color w:val="000000" w:themeColor="text1"/>
          <w:sz w:val="22"/>
          <w:szCs w:val="22"/>
        </w:rPr>
      </w:pPr>
      <w:r w:rsidRPr="00077959">
        <w:rPr>
          <w:color w:val="000000" w:themeColor="text1"/>
          <w:sz w:val="22"/>
          <w:szCs w:val="22"/>
        </w:rPr>
        <w:t>Wykonawca, przekaże Zamawiającemu gwarancje producentów, aprobaty techniczne i certyfikaty</w:t>
      </w:r>
      <w:r w:rsidR="00C27F54">
        <w:rPr>
          <w:color w:val="000000" w:themeColor="text1"/>
          <w:sz w:val="22"/>
          <w:szCs w:val="22"/>
        </w:rPr>
        <w:t xml:space="preserve"> </w:t>
      </w:r>
      <w:r w:rsidRPr="00077959">
        <w:rPr>
          <w:color w:val="000000" w:themeColor="text1"/>
          <w:sz w:val="22"/>
          <w:szCs w:val="22"/>
        </w:rPr>
        <w:t>na materiały wbudowywane w ramach realizacji zamówienia, wraz z instrukcjami eksploatacyjnymi przed ich wbudowaniem.</w:t>
      </w:r>
    </w:p>
    <w:p w14:paraId="43226EB0" w14:textId="77777777" w:rsidR="00AE5885" w:rsidRPr="00AE5885" w:rsidRDefault="00AE5885" w:rsidP="00AE5885">
      <w:pPr>
        <w:pStyle w:val="Standard"/>
        <w:tabs>
          <w:tab w:val="left" w:pos="142"/>
        </w:tabs>
        <w:spacing w:line="240" w:lineRule="auto"/>
        <w:rPr>
          <w:color w:val="000000" w:themeColor="text1"/>
          <w:sz w:val="22"/>
          <w:szCs w:val="22"/>
        </w:rPr>
      </w:pPr>
    </w:p>
    <w:p w14:paraId="49E5C016" w14:textId="77777777" w:rsidR="00AE5885" w:rsidRPr="00077959" w:rsidRDefault="00AE5885" w:rsidP="00CF5097">
      <w:pPr>
        <w:pStyle w:val="NumeracjaUrzdowa"/>
        <w:numPr>
          <w:ilvl w:val="0"/>
          <w:numId w:val="98"/>
        </w:numPr>
        <w:tabs>
          <w:tab w:val="left" w:pos="142"/>
        </w:tabs>
        <w:spacing w:after="240" w:line="240" w:lineRule="auto"/>
        <w:ind w:left="0" w:hanging="284"/>
        <w:rPr>
          <w:color w:val="000000" w:themeColor="text1"/>
          <w:sz w:val="22"/>
          <w:szCs w:val="22"/>
        </w:rPr>
      </w:pPr>
      <w:r w:rsidRPr="00077959">
        <w:rPr>
          <w:color w:val="000000" w:themeColor="text1"/>
          <w:sz w:val="22"/>
          <w:szCs w:val="22"/>
        </w:rPr>
        <w:t>Wykonawca będzie utrzymywał teren robót w stanie uporządkowanym i nie może wykorzystać go do celów innych niż realizacja przedmiotu umowy.</w:t>
      </w:r>
    </w:p>
    <w:bookmarkEnd w:id="8"/>
    <w:p w14:paraId="0E06E5D6" w14:textId="4B1883EF" w:rsidR="00AE5885" w:rsidRDefault="00AE5885" w:rsidP="00CF5097">
      <w:pPr>
        <w:pStyle w:val="NumeracjaUrzdowa"/>
        <w:numPr>
          <w:ilvl w:val="0"/>
          <w:numId w:val="98"/>
        </w:numPr>
        <w:tabs>
          <w:tab w:val="left" w:pos="142"/>
        </w:tabs>
        <w:spacing w:after="240" w:line="240" w:lineRule="auto"/>
        <w:ind w:left="0" w:hanging="284"/>
        <w:rPr>
          <w:color w:val="000000" w:themeColor="text1"/>
          <w:sz w:val="22"/>
          <w:szCs w:val="22"/>
        </w:rPr>
      </w:pPr>
      <w:r w:rsidRPr="00077959">
        <w:rPr>
          <w:color w:val="000000" w:themeColor="text1"/>
          <w:sz w:val="22"/>
          <w:szCs w:val="22"/>
        </w:rPr>
        <w:t xml:space="preserve">Po zakończeniu robót Wykonawca pozostawi cały teren robót uporządkowany i nadający się </w:t>
      </w:r>
      <w:r w:rsidRPr="00077959">
        <w:rPr>
          <w:color w:val="000000" w:themeColor="text1"/>
          <w:sz w:val="22"/>
          <w:szCs w:val="22"/>
        </w:rPr>
        <w:br/>
        <w:t>do użytkowania bez konieczności wykonania jakichkolwiek dodatkowych prac przez Zamawiającego.</w:t>
      </w:r>
    </w:p>
    <w:p w14:paraId="1B547698" w14:textId="77777777" w:rsidR="00C14CAF" w:rsidRPr="00431EC0" w:rsidRDefault="00C14CAF" w:rsidP="00CF5097">
      <w:pPr>
        <w:pStyle w:val="Akapitzlist"/>
        <w:numPr>
          <w:ilvl w:val="0"/>
          <w:numId w:val="98"/>
        </w:numPr>
        <w:spacing w:before="240"/>
        <w:ind w:left="0" w:hanging="284"/>
        <w:rPr>
          <w:rFonts w:ascii="Times New Roman" w:hAnsi="Times New Roman"/>
          <w:color w:val="FF0000"/>
        </w:rPr>
      </w:pPr>
      <w:r w:rsidRPr="00431EC0">
        <w:rPr>
          <w:rFonts w:ascii="Times New Roman" w:hAnsi="Times New Roman"/>
          <w:color w:val="FF0000"/>
        </w:rPr>
        <w:t xml:space="preserve">Wykonawca przy wykonywaniu zamówienia ma obowiązek zapewnienia udziału pojazdów elektrycznych we flocie pojazdów samochodowych w rozumieniu art. 2 pkt 33 ustawy z dnia 20 czerwca 1997 r. Prawo o ruchu drogowym, w wymiarze określonym w art. 68 ust. 3 Ustawy z dnia 11 stycznia 2018 r. o </w:t>
      </w:r>
      <w:proofErr w:type="spellStart"/>
      <w:r w:rsidRPr="00431EC0">
        <w:rPr>
          <w:rFonts w:ascii="Times New Roman" w:hAnsi="Times New Roman"/>
          <w:color w:val="FF0000"/>
        </w:rPr>
        <w:t>elektromobilności</w:t>
      </w:r>
      <w:proofErr w:type="spellEnd"/>
      <w:r w:rsidRPr="00431EC0">
        <w:rPr>
          <w:rFonts w:ascii="Times New Roman" w:hAnsi="Times New Roman"/>
          <w:color w:val="FF0000"/>
        </w:rPr>
        <w:t xml:space="preserve"> i paliwach alternatywnych (tj. Dz. U. z 2023 r., poz. 875 ze zm.) Wykonawca do realizacji zamówienia zapewni, co najmniej 10% udział pojazdów elektrycznych lub pojazdów napędzanych gazem ziemnym we flocie pojazdów samochodowych, o których mowa powyżej, przy uwzględnieniu zapisów </w:t>
      </w:r>
      <w:r w:rsidRPr="00431EC0">
        <w:rPr>
          <w:rFonts w:ascii="Times New Roman" w:hAnsi="Times New Roman"/>
          <w:b/>
          <w:bCs/>
          <w:color w:val="FF0000"/>
        </w:rPr>
        <w:t>art. 36a</w:t>
      </w:r>
      <w:r w:rsidRPr="00431EC0">
        <w:rPr>
          <w:rFonts w:ascii="Times New Roman" w:hAnsi="Times New Roman"/>
          <w:color w:val="FF0000"/>
        </w:rPr>
        <w:t xml:space="preserve"> w/w ustawy o </w:t>
      </w:r>
      <w:proofErr w:type="spellStart"/>
      <w:r w:rsidRPr="00431EC0">
        <w:rPr>
          <w:rFonts w:ascii="Times New Roman" w:hAnsi="Times New Roman"/>
          <w:color w:val="FF0000"/>
        </w:rPr>
        <w:t>elektromobilności</w:t>
      </w:r>
      <w:proofErr w:type="spellEnd"/>
      <w:r w:rsidRPr="00431EC0">
        <w:rPr>
          <w:rFonts w:ascii="Times New Roman" w:hAnsi="Times New Roman"/>
          <w:color w:val="FF0000"/>
        </w:rPr>
        <w:t xml:space="preserve"> i paliwach alternatywnych. W związku z powyższym Wykonawca przed rozpoczęciem realizacji zamówienia zobowiązany będzie do przedłożenia Zamawiającemu wykazu pojazdów używanych przy wykonywaniu niniejszego zadania.</w:t>
      </w:r>
    </w:p>
    <w:p w14:paraId="16CFA901" w14:textId="221B1089" w:rsidR="00025CAA" w:rsidRDefault="00025CAA" w:rsidP="00AE5885">
      <w:pPr>
        <w:pStyle w:val="NumeracjaUrzdowa"/>
        <w:numPr>
          <w:ilvl w:val="0"/>
          <w:numId w:val="0"/>
        </w:numPr>
        <w:spacing w:after="240" w:line="240" w:lineRule="auto"/>
        <w:rPr>
          <w:color w:val="000000" w:themeColor="text1"/>
          <w:sz w:val="22"/>
          <w:szCs w:val="22"/>
        </w:rPr>
      </w:pPr>
    </w:p>
    <w:bookmarkEnd w:id="3"/>
    <w:p w14:paraId="0901610B" w14:textId="499941E1" w:rsidR="00F404BE" w:rsidRDefault="00AE41DF" w:rsidP="003F1405">
      <w:pPr>
        <w:pStyle w:val="NumeracjaUrzdowa"/>
        <w:numPr>
          <w:ilvl w:val="0"/>
          <w:numId w:val="0"/>
        </w:numPr>
        <w:spacing w:line="240" w:lineRule="auto"/>
        <w:ind w:left="227" w:hanging="227"/>
        <w:jc w:val="center"/>
        <w:rPr>
          <w:b/>
          <w:sz w:val="22"/>
          <w:szCs w:val="22"/>
        </w:rPr>
      </w:pPr>
      <w:r w:rsidRPr="00FD2F47">
        <w:rPr>
          <w:b/>
          <w:sz w:val="22"/>
          <w:szCs w:val="22"/>
        </w:rPr>
        <w:t>§ 5</w:t>
      </w:r>
    </w:p>
    <w:p w14:paraId="178139AB" w14:textId="77777777" w:rsidR="004A0A76" w:rsidRPr="00FD2F47" w:rsidRDefault="004A0A76" w:rsidP="003F1405">
      <w:pPr>
        <w:pStyle w:val="NumeracjaUrzdowa"/>
        <w:numPr>
          <w:ilvl w:val="0"/>
          <w:numId w:val="0"/>
        </w:numPr>
        <w:spacing w:line="240" w:lineRule="auto"/>
        <w:ind w:left="227" w:hanging="227"/>
        <w:jc w:val="center"/>
        <w:rPr>
          <w:b/>
          <w:sz w:val="22"/>
          <w:szCs w:val="22"/>
        </w:rPr>
      </w:pPr>
    </w:p>
    <w:p w14:paraId="612CB023" w14:textId="402CD8AE" w:rsidR="00CC4C88" w:rsidRPr="00487C7F" w:rsidRDefault="002A464E" w:rsidP="00B10B2C">
      <w:pPr>
        <w:pStyle w:val="NumeracjaUrzdowa"/>
        <w:widowControl/>
        <w:numPr>
          <w:ilvl w:val="0"/>
          <w:numId w:val="59"/>
        </w:numPr>
        <w:suppressAutoHyphens w:val="0"/>
        <w:spacing w:after="240" w:line="240" w:lineRule="auto"/>
        <w:ind w:left="284" w:right="0" w:hanging="284"/>
        <w:contextualSpacing/>
        <w:rPr>
          <w:kern w:val="0"/>
          <w:lang w:eastAsia="pl-PL" w:bidi="ar-SA"/>
        </w:rPr>
      </w:pPr>
      <w:r w:rsidRPr="00487C7F">
        <w:rPr>
          <w:sz w:val="22"/>
          <w:szCs w:val="22"/>
        </w:rPr>
        <w:t>Wy</w:t>
      </w:r>
      <w:r w:rsidR="000A14D0" w:rsidRPr="00487C7F">
        <w:rPr>
          <w:sz w:val="22"/>
          <w:szCs w:val="22"/>
        </w:rPr>
        <w:t xml:space="preserve">konawca zobowiązany jest, aby w zakresie realizacji zamówienia, osoby wykonujące prace, wskazane poniżej, były zatrudnione na podstawie umowy o pracę w rozumieniu przepisów  art. 22 § 1 ustawy z dnia 26 czerwca 1974 r. - Kodeks pracy </w:t>
      </w:r>
      <w:r w:rsidR="00C14CAF" w:rsidRPr="00487C7F">
        <w:rPr>
          <w:sz w:val="22"/>
          <w:szCs w:val="22"/>
        </w:rPr>
        <w:t xml:space="preserve"> (</w:t>
      </w:r>
      <w:r w:rsidR="00C14CAF" w:rsidRPr="00267DCB">
        <w:rPr>
          <w:color w:val="FF0000"/>
          <w:sz w:val="22"/>
          <w:szCs w:val="22"/>
        </w:rPr>
        <w:t>Dz. U. z 2023 r. poz. 1465</w:t>
      </w:r>
      <w:r w:rsidR="00C14CAF">
        <w:rPr>
          <w:color w:val="FF0000"/>
          <w:sz w:val="22"/>
          <w:szCs w:val="22"/>
        </w:rPr>
        <w:t>)</w:t>
      </w:r>
      <w:r w:rsidR="00B37AF1">
        <w:rPr>
          <w:color w:val="FF0000"/>
          <w:sz w:val="22"/>
          <w:szCs w:val="22"/>
        </w:rPr>
        <w:t xml:space="preserve"> </w:t>
      </w:r>
      <w:r w:rsidR="000857F3">
        <w:rPr>
          <w:sz w:val="22"/>
          <w:szCs w:val="22"/>
        </w:rPr>
        <w:t>obejmujące</w:t>
      </w:r>
      <w:r w:rsidR="000A14D0" w:rsidRPr="00487C7F">
        <w:rPr>
          <w:sz w:val="22"/>
          <w:szCs w:val="22"/>
        </w:rPr>
        <w:t>:</w:t>
      </w:r>
    </w:p>
    <w:p w14:paraId="40D791CB" w14:textId="77777777" w:rsidR="0052632B" w:rsidRPr="00A93B55" w:rsidRDefault="0052632B" w:rsidP="00CF5097">
      <w:pPr>
        <w:widowControl/>
        <w:numPr>
          <w:ilvl w:val="0"/>
          <w:numId w:val="99"/>
        </w:numPr>
        <w:autoSpaceDN/>
        <w:spacing w:before="100" w:beforeAutospacing="1" w:after="100" w:afterAutospacing="1"/>
        <w:contextualSpacing/>
        <w:jc w:val="both"/>
        <w:textAlignment w:val="auto"/>
        <w:rPr>
          <w:rFonts w:ascii="Times New Roman" w:eastAsia="Times New Roman" w:hAnsi="Times New Roman" w:cs="Times New Roman"/>
          <w:lang w:eastAsia="pl-PL"/>
        </w:rPr>
      </w:pPr>
      <w:r w:rsidRPr="00A93B55">
        <w:rPr>
          <w:rFonts w:ascii="Times New Roman" w:eastAsia="Times New Roman" w:hAnsi="Times New Roman" w:cs="Times New Roman"/>
          <w:lang w:eastAsia="pl-PL"/>
        </w:rPr>
        <w:t>frezowani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lub obcięci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krawędzi ubytk</w:t>
      </w:r>
      <w:r>
        <w:rPr>
          <w:rFonts w:ascii="Times New Roman" w:eastAsia="Times New Roman" w:hAnsi="Times New Roman" w:cs="Times New Roman"/>
          <w:lang w:eastAsia="pl-PL"/>
        </w:rPr>
        <w:t>ów</w:t>
      </w:r>
      <w:r w:rsidRPr="00A93B55">
        <w:rPr>
          <w:rFonts w:ascii="Times New Roman" w:eastAsia="Times New Roman" w:hAnsi="Times New Roman" w:cs="Times New Roman"/>
          <w:lang w:eastAsia="pl-PL"/>
        </w:rPr>
        <w:t xml:space="preserve"> nawierzchni</w:t>
      </w:r>
      <w:r>
        <w:rPr>
          <w:rFonts w:ascii="Times New Roman" w:eastAsia="Times New Roman" w:hAnsi="Times New Roman" w:cs="Times New Roman"/>
          <w:lang w:eastAsia="pl-PL"/>
        </w:rPr>
        <w:t>,</w:t>
      </w:r>
      <w:r w:rsidRPr="00A93B55">
        <w:rPr>
          <w:rFonts w:ascii="Times New Roman" w:eastAsia="Calibri" w:hAnsi="Times New Roman" w:cs="Times New Roman"/>
          <w:lang w:eastAsia="pl-PL"/>
        </w:rPr>
        <w:t> </w:t>
      </w:r>
      <w:r w:rsidRPr="00A93B55">
        <w:rPr>
          <w:rFonts w:ascii="Times New Roman" w:eastAsia="Times New Roman" w:hAnsi="Times New Roman" w:cs="Times New Roman"/>
          <w:lang w:eastAsia="pl-PL"/>
        </w:rPr>
        <w:t>wykuci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zniszczonej nawierzchni bitumicznej</w:t>
      </w:r>
      <w:r>
        <w:rPr>
          <w:rFonts w:ascii="Times New Roman" w:eastAsia="Times New Roman" w:hAnsi="Times New Roman" w:cs="Times New Roman"/>
          <w:lang w:eastAsia="pl-PL"/>
        </w:rPr>
        <w:t>;</w:t>
      </w:r>
    </w:p>
    <w:p w14:paraId="2900EE77" w14:textId="77777777" w:rsidR="0052632B" w:rsidRPr="00A93B55" w:rsidRDefault="0052632B" w:rsidP="00CF5097">
      <w:pPr>
        <w:widowControl/>
        <w:numPr>
          <w:ilvl w:val="0"/>
          <w:numId w:val="99"/>
        </w:numPr>
        <w:autoSpaceDN/>
        <w:spacing w:before="100" w:beforeAutospacing="1" w:after="100" w:afterAutospacing="1"/>
        <w:contextualSpacing/>
        <w:jc w:val="both"/>
        <w:textAlignment w:val="auto"/>
        <w:rPr>
          <w:rFonts w:ascii="Times New Roman" w:eastAsia="Times New Roman" w:hAnsi="Times New Roman" w:cs="Times New Roman"/>
          <w:lang w:eastAsia="pl-PL"/>
        </w:rPr>
      </w:pPr>
      <w:r w:rsidRPr="00A93B55">
        <w:rPr>
          <w:rFonts w:ascii="Times New Roman" w:eastAsia="Times New Roman" w:hAnsi="Times New Roman" w:cs="Times New Roman"/>
          <w:lang w:eastAsia="pl-PL"/>
        </w:rPr>
        <w:t>oczyszczeni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dna i krawędzi uszkodzonego miejsca z luźnych ziaren grysu, żwiru, piasku i pyłu</w:t>
      </w:r>
      <w:r>
        <w:rPr>
          <w:rFonts w:ascii="Times New Roman" w:eastAsia="Times New Roman" w:hAnsi="Times New Roman" w:cs="Times New Roman"/>
          <w:lang w:eastAsia="pl-PL"/>
        </w:rPr>
        <w:t>;</w:t>
      </w:r>
    </w:p>
    <w:p w14:paraId="23C91D47" w14:textId="77777777" w:rsidR="0052632B" w:rsidRPr="00A93B55" w:rsidRDefault="0052632B" w:rsidP="00CF5097">
      <w:pPr>
        <w:widowControl/>
        <w:numPr>
          <w:ilvl w:val="0"/>
          <w:numId w:val="99"/>
        </w:numPr>
        <w:autoSpaceDN/>
        <w:contextualSpacing/>
        <w:textAlignment w:val="auto"/>
        <w:rPr>
          <w:rFonts w:ascii="Times New Roman" w:eastAsia="Times New Roman" w:hAnsi="Times New Roman" w:cs="Times New Roman"/>
          <w:lang w:eastAsia="pl-PL"/>
        </w:rPr>
      </w:pPr>
      <w:r w:rsidRPr="00A93B55">
        <w:rPr>
          <w:rFonts w:ascii="Times New Roman" w:eastAsia="Times New Roman" w:hAnsi="Times New Roman" w:cs="Times New Roman"/>
          <w:lang w:eastAsia="pl-PL"/>
        </w:rPr>
        <w:t>skropieni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nawierzchni emulsją asfaltową;</w:t>
      </w:r>
    </w:p>
    <w:p w14:paraId="757502A8" w14:textId="77777777" w:rsidR="0052632B" w:rsidRPr="00A93B55" w:rsidRDefault="0052632B" w:rsidP="00CF5097">
      <w:pPr>
        <w:widowControl/>
        <w:numPr>
          <w:ilvl w:val="0"/>
          <w:numId w:val="99"/>
        </w:numPr>
        <w:autoSpaceDN/>
        <w:spacing w:before="100" w:beforeAutospacing="1" w:after="100" w:afterAutospacing="1"/>
        <w:contextualSpacing/>
        <w:jc w:val="both"/>
        <w:textAlignment w:val="auto"/>
        <w:rPr>
          <w:rFonts w:ascii="Times New Roman" w:eastAsia="Times New Roman" w:hAnsi="Times New Roman" w:cs="Times New Roman"/>
          <w:lang w:eastAsia="pl-PL"/>
        </w:rPr>
      </w:pPr>
      <w:r w:rsidRPr="00A93B55">
        <w:rPr>
          <w:rFonts w:ascii="Times New Roman" w:eastAsia="Times New Roman" w:hAnsi="Times New Roman" w:cs="Times New Roman"/>
          <w:lang w:eastAsia="pl-PL"/>
        </w:rPr>
        <w:t>odtworzeni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nawierzchni bitumicznej masą mineralno-asfaltową (zagęszczani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wbudowanego materiału walcem lub zagęszczarką płytową)</w:t>
      </w:r>
      <w:r>
        <w:rPr>
          <w:rFonts w:ascii="Times New Roman" w:eastAsia="Times New Roman" w:hAnsi="Times New Roman" w:cs="Times New Roman"/>
          <w:lang w:eastAsia="pl-PL"/>
        </w:rPr>
        <w:t>;</w:t>
      </w:r>
    </w:p>
    <w:p w14:paraId="24F3ED61" w14:textId="77777777" w:rsidR="0052632B" w:rsidRPr="00A93B55" w:rsidRDefault="0052632B" w:rsidP="00CF5097">
      <w:pPr>
        <w:widowControl/>
        <w:numPr>
          <w:ilvl w:val="0"/>
          <w:numId w:val="99"/>
        </w:numPr>
        <w:autoSpaceDN/>
        <w:spacing w:before="100" w:beforeAutospacing="1" w:after="100" w:afterAutospacing="1"/>
        <w:contextualSpacing/>
        <w:jc w:val="both"/>
        <w:textAlignment w:val="auto"/>
        <w:rPr>
          <w:rFonts w:ascii="Times New Roman" w:eastAsia="Times New Roman" w:hAnsi="Times New Roman" w:cs="Times New Roman"/>
          <w:lang w:eastAsia="pl-PL"/>
        </w:rPr>
      </w:pPr>
      <w:r w:rsidRPr="00A93B55">
        <w:rPr>
          <w:rFonts w:ascii="Times New Roman" w:eastAsia="Times New Roman" w:hAnsi="Times New Roman" w:cs="Times New Roman"/>
          <w:lang w:eastAsia="pl-PL"/>
        </w:rPr>
        <w:t>uszczelnieni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krawędzi emulsją i grysami</w:t>
      </w:r>
      <w:r>
        <w:rPr>
          <w:rFonts w:ascii="Times New Roman" w:eastAsia="Times New Roman" w:hAnsi="Times New Roman" w:cs="Times New Roman"/>
          <w:lang w:eastAsia="pl-PL"/>
        </w:rPr>
        <w:t>;</w:t>
      </w:r>
    </w:p>
    <w:p w14:paraId="3CE66FF0" w14:textId="77777777" w:rsidR="0052632B" w:rsidRPr="00A93B55" w:rsidRDefault="0052632B" w:rsidP="00CF5097">
      <w:pPr>
        <w:widowControl/>
        <w:numPr>
          <w:ilvl w:val="0"/>
          <w:numId w:val="99"/>
        </w:numPr>
        <w:autoSpaceDN/>
        <w:spacing w:before="100" w:beforeAutospacing="1" w:after="100" w:afterAutospacing="1"/>
        <w:contextualSpacing/>
        <w:jc w:val="both"/>
        <w:textAlignment w:val="auto"/>
        <w:rPr>
          <w:rFonts w:ascii="Times New Roman" w:eastAsia="Times New Roman" w:hAnsi="Times New Roman" w:cs="Times New Roman"/>
          <w:lang w:eastAsia="pl-PL"/>
        </w:rPr>
      </w:pPr>
      <w:r w:rsidRPr="00A93B55">
        <w:rPr>
          <w:rFonts w:ascii="Times New Roman" w:eastAsia="Times New Roman" w:hAnsi="Times New Roman" w:cs="Times New Roman"/>
          <w:lang w:eastAsia="pl-PL"/>
        </w:rPr>
        <w:t>uprzątnięci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i uporządkowani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terenu robó</w:t>
      </w:r>
      <w:r>
        <w:rPr>
          <w:rFonts w:ascii="Times New Roman" w:eastAsia="Times New Roman" w:hAnsi="Times New Roman" w:cs="Times New Roman"/>
          <w:lang w:eastAsia="pl-PL"/>
        </w:rPr>
        <w:t>t;</w:t>
      </w:r>
      <w:r w:rsidRPr="00A93B55">
        <w:rPr>
          <w:rFonts w:ascii="Times New Roman" w:eastAsia="Times New Roman" w:hAnsi="Times New Roman" w:cs="Times New Roman"/>
          <w:lang w:eastAsia="pl-PL"/>
        </w:rPr>
        <w:t> </w:t>
      </w:r>
    </w:p>
    <w:p w14:paraId="6F6131E3" w14:textId="77777777" w:rsidR="0052632B" w:rsidRPr="00A93B55" w:rsidRDefault="0052632B" w:rsidP="00CF5097">
      <w:pPr>
        <w:widowControl/>
        <w:numPr>
          <w:ilvl w:val="0"/>
          <w:numId w:val="99"/>
        </w:numPr>
        <w:autoSpaceDN/>
        <w:contextualSpacing/>
        <w:textAlignment w:val="auto"/>
        <w:rPr>
          <w:rFonts w:ascii="Times New Roman" w:eastAsia="Times New Roman" w:hAnsi="Times New Roman" w:cs="Times New Roman"/>
          <w:lang w:eastAsia="pl-PL"/>
        </w:rPr>
      </w:pPr>
      <w:r w:rsidRPr="00A93B55">
        <w:rPr>
          <w:rFonts w:ascii="Times New Roman" w:eastAsia="Times New Roman" w:hAnsi="Times New Roman" w:cs="Times New Roman"/>
          <w:lang w:eastAsia="pl-PL"/>
        </w:rPr>
        <w:t>przywrócenie stałej organizacji ruchu.</w:t>
      </w:r>
    </w:p>
    <w:p w14:paraId="6728836F" w14:textId="17BE3AF9" w:rsidR="00CB1EF7" w:rsidRPr="00344E0F" w:rsidRDefault="00CB1EF7" w:rsidP="00602E83">
      <w:pPr>
        <w:pStyle w:val="Default"/>
        <w:suppressAutoHyphens w:val="0"/>
        <w:adjustRightInd w:val="0"/>
        <w:spacing w:after="19"/>
        <w:ind w:left="1080"/>
        <w:textAlignment w:val="auto"/>
        <w:rPr>
          <w:rFonts w:ascii="Times New Roman" w:hAnsi="Times New Roman"/>
        </w:rPr>
      </w:pPr>
    </w:p>
    <w:p w14:paraId="6B934C25" w14:textId="4D2137D9" w:rsidR="002A464E" w:rsidRPr="00DD6B3E" w:rsidRDefault="00355280" w:rsidP="000857F3">
      <w:pPr>
        <w:pStyle w:val="NumeracjaUrzdowa"/>
        <w:numPr>
          <w:ilvl w:val="0"/>
          <w:numId w:val="59"/>
        </w:numPr>
        <w:spacing w:before="57" w:after="57" w:line="240" w:lineRule="auto"/>
        <w:ind w:left="284" w:right="0" w:hanging="284"/>
        <w:rPr>
          <w:sz w:val="22"/>
          <w:szCs w:val="22"/>
        </w:rPr>
      </w:pPr>
      <w:r w:rsidRPr="00DD6B3E">
        <w:rPr>
          <w:sz w:val="22"/>
          <w:szCs w:val="22"/>
        </w:rPr>
        <w:t>Obowiązek</w:t>
      </w:r>
      <w:r w:rsidR="00FB2157" w:rsidRPr="00DD6B3E">
        <w:rPr>
          <w:sz w:val="22"/>
          <w:szCs w:val="22"/>
        </w:rPr>
        <w:t xml:space="preserve">, o którym mowa w </w:t>
      </w:r>
      <w:r w:rsidR="00FB2157" w:rsidRPr="00DD6B3E">
        <w:rPr>
          <w:b/>
          <w:bCs/>
          <w:sz w:val="22"/>
          <w:szCs w:val="22"/>
        </w:rPr>
        <w:t xml:space="preserve">ust. </w:t>
      </w:r>
      <w:r w:rsidR="00077959">
        <w:rPr>
          <w:b/>
          <w:bCs/>
          <w:sz w:val="22"/>
          <w:szCs w:val="22"/>
        </w:rPr>
        <w:t>1</w:t>
      </w:r>
      <w:r w:rsidR="00FB2157" w:rsidRPr="00DD6B3E">
        <w:rPr>
          <w:sz w:val="22"/>
          <w:szCs w:val="22"/>
        </w:rPr>
        <w:t xml:space="preserve"> </w:t>
      </w:r>
      <w:r w:rsidRPr="00DD6B3E">
        <w:rPr>
          <w:sz w:val="22"/>
          <w:szCs w:val="22"/>
        </w:rPr>
        <w:t xml:space="preserve">nie dotyczy sytuacji, gdy </w:t>
      </w:r>
      <w:r w:rsidR="00C3563E" w:rsidRPr="00DD6B3E">
        <w:rPr>
          <w:sz w:val="22"/>
          <w:szCs w:val="22"/>
        </w:rPr>
        <w:t>prace</w:t>
      </w:r>
      <w:r w:rsidRPr="00DD6B3E">
        <w:rPr>
          <w:sz w:val="22"/>
          <w:szCs w:val="22"/>
        </w:rPr>
        <w:t xml:space="preserve"> wymienione powyżej będą wykonywane samodzielnie i osobiście przez osoby fizyczne prowadzące działalność </w:t>
      </w:r>
      <w:r w:rsidR="00CB1EF7">
        <w:rPr>
          <w:sz w:val="22"/>
          <w:szCs w:val="22"/>
        </w:rPr>
        <w:t xml:space="preserve">gospodarczą </w:t>
      </w:r>
      <w:r w:rsidR="00CB1EF7">
        <w:rPr>
          <w:sz w:val="22"/>
          <w:szCs w:val="22"/>
        </w:rPr>
        <w:br/>
        <w:t xml:space="preserve">w postaci </w:t>
      </w:r>
      <w:r w:rsidRPr="00DD6B3E">
        <w:rPr>
          <w:sz w:val="22"/>
          <w:szCs w:val="22"/>
        </w:rPr>
        <w:t>tzw. samozatrudnienia jako podwykonawcy.</w:t>
      </w:r>
    </w:p>
    <w:p w14:paraId="50D54914" w14:textId="77777777" w:rsidR="009E7D96" w:rsidRPr="00DD6B3E" w:rsidRDefault="009E7D96" w:rsidP="009E7D96">
      <w:pPr>
        <w:pStyle w:val="NumeracjaUrzdowa"/>
        <w:numPr>
          <w:ilvl w:val="0"/>
          <w:numId w:val="0"/>
        </w:numPr>
        <w:spacing w:before="57" w:after="57" w:line="240" w:lineRule="auto"/>
        <w:ind w:left="284" w:right="0"/>
        <w:rPr>
          <w:sz w:val="22"/>
          <w:szCs w:val="22"/>
        </w:rPr>
      </w:pPr>
    </w:p>
    <w:p w14:paraId="0CDD1BF5" w14:textId="56E86EC3" w:rsidR="00213EAA" w:rsidRPr="0059687B" w:rsidRDefault="00213EAA" w:rsidP="000857F3">
      <w:pPr>
        <w:pStyle w:val="NumeracjaUrzdowa"/>
        <w:numPr>
          <w:ilvl w:val="0"/>
          <w:numId w:val="59"/>
        </w:numPr>
        <w:spacing w:after="240" w:line="240" w:lineRule="auto"/>
        <w:ind w:left="284" w:right="0" w:hanging="284"/>
        <w:rPr>
          <w:sz w:val="22"/>
          <w:szCs w:val="22"/>
        </w:rPr>
      </w:pPr>
      <w:r w:rsidRPr="0059687B">
        <w:rPr>
          <w:sz w:val="22"/>
          <w:szCs w:val="22"/>
        </w:rPr>
        <w:t xml:space="preserve">W celu </w:t>
      </w:r>
      <w:r w:rsidR="00957EC2" w:rsidRPr="0059687B">
        <w:rPr>
          <w:sz w:val="22"/>
          <w:szCs w:val="22"/>
        </w:rPr>
        <w:t>weryfikacji zatrudnienia przez wykonawcę lub podwykonawcę na podstawie umowy o prac</w:t>
      </w:r>
      <w:r w:rsidR="0059687B" w:rsidRPr="0059687B">
        <w:rPr>
          <w:sz w:val="22"/>
          <w:szCs w:val="22"/>
        </w:rPr>
        <w:t>ę</w:t>
      </w:r>
      <w:r w:rsidR="00957EC2" w:rsidRPr="0059687B">
        <w:rPr>
          <w:sz w:val="22"/>
          <w:szCs w:val="22"/>
        </w:rPr>
        <w:t xml:space="preserve"> osób wykonujących prace wskazane </w:t>
      </w:r>
      <w:r w:rsidR="00957EC2" w:rsidRPr="0059687B">
        <w:rPr>
          <w:b/>
          <w:bCs/>
          <w:sz w:val="22"/>
          <w:szCs w:val="22"/>
        </w:rPr>
        <w:t xml:space="preserve">w ust. </w:t>
      </w:r>
      <w:r w:rsidR="00077959">
        <w:rPr>
          <w:b/>
          <w:bCs/>
          <w:sz w:val="22"/>
          <w:szCs w:val="22"/>
        </w:rPr>
        <w:t>1</w:t>
      </w:r>
      <w:r w:rsidR="00957EC2" w:rsidRPr="0059687B">
        <w:rPr>
          <w:b/>
          <w:bCs/>
          <w:sz w:val="22"/>
          <w:szCs w:val="22"/>
        </w:rPr>
        <w:t>,</w:t>
      </w:r>
      <w:r w:rsidR="00957EC2" w:rsidRPr="0059687B">
        <w:rPr>
          <w:sz w:val="22"/>
          <w:szCs w:val="22"/>
        </w:rPr>
        <w:t xml:space="preserve"> Wykonawca zobowiązany jest do przekazania Zamawiającemu </w:t>
      </w:r>
      <w:r w:rsidR="00D849DB">
        <w:rPr>
          <w:sz w:val="22"/>
          <w:szCs w:val="22"/>
        </w:rPr>
        <w:t xml:space="preserve">             </w:t>
      </w:r>
      <w:r w:rsidR="00957EC2" w:rsidRPr="0059687B">
        <w:rPr>
          <w:sz w:val="22"/>
          <w:szCs w:val="22"/>
        </w:rPr>
        <w:t xml:space="preserve">w terminie </w:t>
      </w:r>
      <w:r w:rsidR="00957EC2" w:rsidRPr="0059687B">
        <w:rPr>
          <w:b/>
          <w:bCs/>
          <w:sz w:val="22"/>
          <w:szCs w:val="22"/>
        </w:rPr>
        <w:t>7 dni</w:t>
      </w:r>
      <w:r w:rsidR="00957EC2" w:rsidRPr="0059687B">
        <w:rPr>
          <w:sz w:val="22"/>
          <w:szCs w:val="22"/>
        </w:rPr>
        <w:t xml:space="preserve"> od dnia p</w:t>
      </w:r>
      <w:r w:rsidR="00B12DE3">
        <w:rPr>
          <w:sz w:val="22"/>
          <w:szCs w:val="22"/>
        </w:rPr>
        <w:t>rzekazania terenu robót</w:t>
      </w:r>
      <w:r w:rsidR="00EA59CE" w:rsidRPr="0059687B">
        <w:rPr>
          <w:sz w:val="22"/>
          <w:szCs w:val="22"/>
        </w:rPr>
        <w:t>, dowodu złożonego w formie oświadczenia lub dokumentu poświadczającego fakt zatrudnienia, określonego w katalogu dokumentów w szczególności może to być jeden z opisanych poniżej:</w:t>
      </w:r>
    </w:p>
    <w:p w14:paraId="19864ADE" w14:textId="77777777" w:rsidR="00213EAA" w:rsidRPr="00DD6B3E"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oświadczenia Wykonawcy lub podwykonawcy o zatrudnieniu pracownika na</w:t>
      </w:r>
      <w:r w:rsidRPr="00DD6B3E">
        <w:rPr>
          <w:rFonts w:ascii="Times New Roman" w:eastAsia="Times New Roman" w:hAnsi="Times New Roman" w:cs="Times New Roman"/>
          <w:i/>
          <w:sz w:val="22"/>
          <w:szCs w:val="22"/>
        </w:rPr>
        <w:t xml:space="preserve"> </w:t>
      </w:r>
      <w:r w:rsidRPr="00DD6B3E">
        <w:rPr>
          <w:rFonts w:ascii="Times New Roman" w:eastAsia="Times New Roman" w:hAnsi="Times New Roman" w:cs="Times New Roman"/>
          <w:sz w:val="22"/>
          <w:szCs w:val="22"/>
        </w:rPr>
        <w:t xml:space="preserve">podstawie umowy o pracę; </w:t>
      </w:r>
    </w:p>
    <w:p w14:paraId="4FF2D75A" w14:textId="77777777" w:rsidR="00213EAA" w:rsidRPr="00DD6B3E"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poświadczonej za zgodność z oryginałem kopii umowy o pracę zatrudnionego pracownika;</w:t>
      </w:r>
    </w:p>
    <w:p w14:paraId="323C7415" w14:textId="20DE9861" w:rsidR="00213EAA" w:rsidRPr="00DD6B3E" w:rsidRDefault="00213EAA" w:rsidP="00B10B2C">
      <w:pPr>
        <w:widowControl/>
        <w:numPr>
          <w:ilvl w:val="0"/>
          <w:numId w:val="77"/>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innych dokumentów zawierających informacje, w tym dane osobowe, niezbędne do weryfikacji zatrudnienia na podstawie umowy o pracę, w szczególności imię i nazwisko zatrudnionego pracownika, datę zawarcia umowy o pracę, rodzaj umowy o pracę or</w:t>
      </w:r>
      <w:r w:rsidR="002A464E" w:rsidRPr="00DD6B3E">
        <w:rPr>
          <w:rFonts w:ascii="Times New Roman" w:eastAsia="Times New Roman" w:hAnsi="Times New Roman" w:cs="Times New Roman"/>
          <w:sz w:val="22"/>
          <w:szCs w:val="22"/>
        </w:rPr>
        <w:t>az zakres obowiązków pracownika</w:t>
      </w:r>
      <w:r w:rsidR="000A04F5" w:rsidRPr="00DD6B3E">
        <w:rPr>
          <w:rFonts w:ascii="Times New Roman" w:eastAsia="Times New Roman" w:hAnsi="Times New Roman" w:cs="Times New Roman"/>
          <w:sz w:val="22"/>
          <w:szCs w:val="22"/>
        </w:rPr>
        <w:t>.</w:t>
      </w:r>
    </w:p>
    <w:p w14:paraId="543E220B" w14:textId="26EF82BD" w:rsidR="00213EAA" w:rsidRPr="00DD6B3E" w:rsidRDefault="00213EAA" w:rsidP="004E3E00">
      <w:pPr>
        <w:pStyle w:val="Akapitzlist"/>
        <w:widowControl/>
        <w:numPr>
          <w:ilvl w:val="0"/>
          <w:numId w:val="78"/>
        </w:numPr>
        <w:tabs>
          <w:tab w:val="left" w:pos="284"/>
          <w:tab w:val="left" w:pos="1843"/>
        </w:tabs>
        <w:autoSpaceDN/>
        <w:spacing w:before="120" w:after="120"/>
        <w:ind w:left="426" w:right="-2" w:hanging="284"/>
        <w:textAlignment w:val="auto"/>
        <w:rPr>
          <w:rFonts w:ascii="Times New Roman" w:hAnsi="Times New Roman"/>
          <w:i/>
        </w:rPr>
      </w:pPr>
      <w:r w:rsidRPr="00DD6B3E">
        <w:rPr>
          <w:rFonts w:ascii="Times New Roman" w:hAnsi="Times New Roman"/>
        </w:rPr>
        <w:t xml:space="preserve">W przypadku powzięcia przez Zamawiającego wątpliwości co do stosunku prawnego łączącego </w:t>
      </w:r>
      <w:r w:rsidR="00853BB7" w:rsidRPr="00DD6B3E">
        <w:rPr>
          <w:rFonts w:ascii="Times New Roman" w:hAnsi="Times New Roman"/>
        </w:rPr>
        <w:t>W</w:t>
      </w:r>
      <w:r w:rsidRPr="00DD6B3E">
        <w:rPr>
          <w:rFonts w:ascii="Times New Roman" w:hAnsi="Times New Roman"/>
        </w:rPr>
        <w:t xml:space="preserve">ykonawcę z osobami wykonującymi </w:t>
      </w:r>
      <w:r w:rsidR="00C3563E" w:rsidRPr="00DD6B3E">
        <w:rPr>
          <w:rFonts w:ascii="Times New Roman" w:hAnsi="Times New Roman"/>
        </w:rPr>
        <w:t>prace</w:t>
      </w:r>
      <w:r w:rsidRPr="00DD6B3E">
        <w:rPr>
          <w:rFonts w:ascii="Times New Roman" w:hAnsi="Times New Roman"/>
        </w:rPr>
        <w:t xml:space="preserve">, o których mowa </w:t>
      </w:r>
      <w:r w:rsidRPr="00DD6B3E">
        <w:rPr>
          <w:rFonts w:ascii="Times New Roman" w:hAnsi="Times New Roman"/>
          <w:b/>
        </w:rPr>
        <w:t xml:space="preserve">w ust. </w:t>
      </w:r>
      <w:r w:rsidR="007B4FA9">
        <w:rPr>
          <w:rFonts w:ascii="Times New Roman" w:hAnsi="Times New Roman"/>
          <w:b/>
        </w:rPr>
        <w:t>1</w:t>
      </w:r>
      <w:r w:rsidRPr="00DD6B3E">
        <w:rPr>
          <w:rFonts w:ascii="Times New Roman" w:hAnsi="Times New Roman"/>
        </w:rPr>
        <w:t xml:space="preserve"> Zamawiający zawiadomi Państwową Inspekcję Pracy w celu przeprowadzenia kontroli.</w:t>
      </w:r>
    </w:p>
    <w:p w14:paraId="3A7BB638" w14:textId="77777777" w:rsidR="00A94E94" w:rsidRDefault="00213EAA" w:rsidP="00A94E94">
      <w:pPr>
        <w:numPr>
          <w:ilvl w:val="0"/>
          <w:numId w:val="78"/>
        </w:numPr>
        <w:spacing w:before="240"/>
        <w:ind w:left="284" w:right="-2" w:hanging="284"/>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Wykonawca </w:t>
      </w:r>
      <w:r w:rsidR="00BB2526">
        <w:rPr>
          <w:rFonts w:ascii="Times New Roman" w:eastAsia="Times New Roman" w:hAnsi="Times New Roman" w:cs="Times New Roman"/>
          <w:sz w:val="22"/>
          <w:szCs w:val="22"/>
        </w:rPr>
        <w:t xml:space="preserve">w trakcie realizacji umowy </w:t>
      </w:r>
      <w:r w:rsidRPr="000C7665">
        <w:rPr>
          <w:rFonts w:ascii="Times New Roman" w:eastAsia="Times New Roman" w:hAnsi="Times New Roman" w:cs="Times New Roman"/>
          <w:sz w:val="22"/>
          <w:szCs w:val="22"/>
        </w:rPr>
        <w:t xml:space="preserve">jest zobowiązany w terminie </w:t>
      </w:r>
      <w:r w:rsidRPr="000C7665">
        <w:rPr>
          <w:rFonts w:ascii="Times New Roman" w:eastAsia="Times New Roman" w:hAnsi="Times New Roman" w:cs="Times New Roman"/>
          <w:b/>
          <w:sz w:val="22"/>
          <w:szCs w:val="22"/>
        </w:rPr>
        <w:t>3 dni</w:t>
      </w:r>
      <w:r w:rsidRPr="000C7665">
        <w:rPr>
          <w:rFonts w:ascii="Times New Roman" w:eastAsia="Times New Roman" w:hAnsi="Times New Roman" w:cs="Times New Roman"/>
          <w:sz w:val="22"/>
          <w:szCs w:val="22"/>
        </w:rPr>
        <w:t xml:space="preserve"> od każdorazowego wezwania Zamawiającego do okazania dokument</w:t>
      </w:r>
      <w:r w:rsidR="00BB2526">
        <w:rPr>
          <w:rFonts w:ascii="Times New Roman" w:eastAsia="Times New Roman" w:hAnsi="Times New Roman" w:cs="Times New Roman"/>
          <w:sz w:val="22"/>
          <w:szCs w:val="22"/>
        </w:rPr>
        <w:t>ów</w:t>
      </w:r>
      <w:r w:rsidRPr="000C7665">
        <w:rPr>
          <w:rFonts w:ascii="Times New Roman" w:eastAsia="Times New Roman" w:hAnsi="Times New Roman" w:cs="Times New Roman"/>
          <w:sz w:val="22"/>
          <w:szCs w:val="22"/>
        </w:rPr>
        <w:t xml:space="preserve"> </w:t>
      </w:r>
      <w:r w:rsidR="00BB2526">
        <w:rPr>
          <w:rFonts w:ascii="Times New Roman" w:eastAsia="Times New Roman" w:hAnsi="Times New Roman" w:cs="Times New Roman"/>
          <w:sz w:val="22"/>
          <w:szCs w:val="22"/>
        </w:rPr>
        <w:t xml:space="preserve">określonych w </w:t>
      </w:r>
      <w:r w:rsidR="00BB2526" w:rsidRPr="00BB2526">
        <w:rPr>
          <w:rFonts w:ascii="Times New Roman" w:eastAsia="Times New Roman" w:hAnsi="Times New Roman" w:cs="Times New Roman"/>
          <w:b/>
          <w:bCs/>
          <w:sz w:val="22"/>
          <w:szCs w:val="22"/>
        </w:rPr>
        <w:t xml:space="preserve">ust. </w:t>
      </w:r>
      <w:r w:rsidR="007B4FA9">
        <w:rPr>
          <w:rFonts w:ascii="Times New Roman" w:eastAsia="Times New Roman" w:hAnsi="Times New Roman" w:cs="Times New Roman"/>
          <w:b/>
          <w:bCs/>
          <w:sz w:val="22"/>
          <w:szCs w:val="22"/>
        </w:rPr>
        <w:t>3</w:t>
      </w:r>
      <w:r w:rsidR="00BB2526">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potwierdzając</w:t>
      </w:r>
      <w:r w:rsidR="00BB2526">
        <w:rPr>
          <w:rFonts w:ascii="Times New Roman" w:eastAsia="Times New Roman" w:hAnsi="Times New Roman" w:cs="Times New Roman"/>
          <w:sz w:val="22"/>
          <w:szCs w:val="22"/>
        </w:rPr>
        <w:t>ych</w:t>
      </w:r>
      <w:r w:rsidRPr="000C7665">
        <w:rPr>
          <w:rFonts w:ascii="Times New Roman" w:eastAsia="Times New Roman" w:hAnsi="Times New Roman" w:cs="Times New Roman"/>
          <w:sz w:val="22"/>
          <w:szCs w:val="22"/>
        </w:rPr>
        <w:t xml:space="preserve"> fakt zatrudnienia przez Wykonawcę na podstawie umowy o pracę osób </w:t>
      </w:r>
      <w:r w:rsidRPr="00DD6B3E">
        <w:rPr>
          <w:rFonts w:ascii="Times New Roman" w:eastAsia="Times New Roman" w:hAnsi="Times New Roman" w:cs="Times New Roman"/>
          <w:sz w:val="22"/>
          <w:szCs w:val="22"/>
        </w:rPr>
        <w:t xml:space="preserve">wykonujących </w:t>
      </w:r>
      <w:r w:rsidR="00C3563E" w:rsidRPr="00DD6B3E">
        <w:rPr>
          <w:rFonts w:ascii="Times New Roman" w:eastAsia="Times New Roman" w:hAnsi="Times New Roman" w:cs="Times New Roman"/>
          <w:sz w:val="22"/>
          <w:szCs w:val="22"/>
        </w:rPr>
        <w:t>prace</w:t>
      </w:r>
      <w:r w:rsidRPr="00DD6B3E">
        <w:rPr>
          <w:rFonts w:ascii="Times New Roman" w:eastAsia="Times New Roman" w:hAnsi="Times New Roman" w:cs="Times New Roman"/>
          <w:sz w:val="22"/>
          <w:szCs w:val="22"/>
        </w:rPr>
        <w:t xml:space="preserve">, o </w:t>
      </w:r>
      <w:r w:rsidRPr="000C7665">
        <w:rPr>
          <w:rFonts w:ascii="Times New Roman" w:eastAsia="Times New Roman" w:hAnsi="Times New Roman" w:cs="Times New Roman"/>
          <w:sz w:val="22"/>
          <w:szCs w:val="22"/>
        </w:rPr>
        <w:t xml:space="preserve">których mowa </w:t>
      </w:r>
      <w:r w:rsidR="00687707" w:rsidRPr="000C7665">
        <w:rPr>
          <w:rFonts w:ascii="Times New Roman" w:eastAsia="Times New Roman" w:hAnsi="Times New Roman" w:cs="Times New Roman"/>
          <w:b/>
          <w:sz w:val="22"/>
          <w:szCs w:val="22"/>
        </w:rPr>
        <w:t>w ust.</w:t>
      </w:r>
      <w:r w:rsidR="00BB2526">
        <w:rPr>
          <w:rFonts w:ascii="Times New Roman" w:eastAsia="Times New Roman" w:hAnsi="Times New Roman" w:cs="Times New Roman"/>
          <w:b/>
          <w:sz w:val="22"/>
          <w:szCs w:val="22"/>
        </w:rPr>
        <w:t xml:space="preserve"> </w:t>
      </w:r>
      <w:r w:rsidR="007B4FA9">
        <w:rPr>
          <w:rFonts w:ascii="Times New Roman" w:eastAsia="Times New Roman" w:hAnsi="Times New Roman" w:cs="Times New Roman"/>
          <w:b/>
          <w:sz w:val="22"/>
          <w:szCs w:val="22"/>
        </w:rPr>
        <w:t>1</w:t>
      </w:r>
      <w:r w:rsidR="00BB2526">
        <w:rPr>
          <w:rFonts w:ascii="Times New Roman" w:eastAsia="Times New Roman" w:hAnsi="Times New Roman" w:cs="Times New Roman"/>
          <w:b/>
          <w:sz w:val="22"/>
          <w:szCs w:val="22"/>
        </w:rPr>
        <w:t>.</w:t>
      </w:r>
      <w:r w:rsidR="00687707" w:rsidRPr="000C7665">
        <w:rPr>
          <w:rFonts w:ascii="Times New Roman" w:eastAsia="Times New Roman" w:hAnsi="Times New Roman" w:cs="Times New Roman"/>
          <w:b/>
          <w:sz w:val="22"/>
          <w:szCs w:val="22"/>
        </w:rPr>
        <w:t xml:space="preserve"> </w:t>
      </w:r>
    </w:p>
    <w:p w14:paraId="7A1C222B" w14:textId="6C560145" w:rsidR="0086268E" w:rsidRPr="00A94E94" w:rsidRDefault="00A94E94" w:rsidP="00A94E94">
      <w:pPr>
        <w:numPr>
          <w:ilvl w:val="0"/>
          <w:numId w:val="78"/>
        </w:numPr>
        <w:spacing w:before="240"/>
        <w:ind w:left="284" w:right="-2" w:hanging="284"/>
        <w:jc w:val="both"/>
        <w:rPr>
          <w:rFonts w:ascii="Times New Roman" w:eastAsia="Times New Roman" w:hAnsi="Times New Roman" w:cs="Times New Roman"/>
          <w:sz w:val="22"/>
          <w:szCs w:val="22"/>
        </w:rPr>
      </w:pPr>
      <w:r w:rsidRPr="00A94E94">
        <w:rPr>
          <w:rFonts w:ascii="Times New Roman" w:hAnsi="Times New Roman"/>
          <w:bCs/>
          <w:color w:val="FF0000"/>
        </w:rPr>
        <w:t xml:space="preserve">Dokumenty o których mowa w niniejszym paragrafie należy składać do Wydziału Drogownictwa przez Kancelarię Podawczą Starostwa Powiatowego w Zgierzu lub na adres e-mail: </w:t>
      </w:r>
      <w:r w:rsidRPr="00A94E94">
        <w:rPr>
          <w:rFonts w:ascii="Times New Roman" w:hAnsi="Times New Roman"/>
          <w:i/>
          <w:color w:val="FF0000"/>
        </w:rPr>
        <w:t xml:space="preserve"> </w:t>
      </w:r>
      <w:r w:rsidRPr="00A94E94">
        <w:rPr>
          <w:rFonts w:ascii="Times New Roman" w:hAnsi="Times New Roman"/>
          <w:iCs/>
          <w:color w:val="FF0000"/>
        </w:rPr>
        <w:t xml:space="preserve">drogownictwo@powiat.zgierz.pl. </w:t>
      </w:r>
    </w:p>
    <w:p w14:paraId="74CFDA45" w14:textId="797518EE" w:rsidR="007B4FA9" w:rsidRDefault="007B4FA9" w:rsidP="00950BCB">
      <w:pPr>
        <w:pStyle w:val="NumeracjaUrzdowa"/>
        <w:numPr>
          <w:ilvl w:val="0"/>
          <w:numId w:val="0"/>
        </w:numPr>
        <w:spacing w:line="240" w:lineRule="auto"/>
        <w:ind w:left="227" w:hanging="227"/>
        <w:jc w:val="center"/>
        <w:rPr>
          <w:b/>
          <w:sz w:val="22"/>
          <w:szCs w:val="22"/>
        </w:rPr>
      </w:pPr>
    </w:p>
    <w:p w14:paraId="1C4A4D3C" w14:textId="77777777" w:rsidR="00944453" w:rsidRDefault="00944453" w:rsidP="00950BCB">
      <w:pPr>
        <w:pStyle w:val="NumeracjaUrzdowa"/>
        <w:numPr>
          <w:ilvl w:val="0"/>
          <w:numId w:val="0"/>
        </w:numPr>
        <w:spacing w:line="240" w:lineRule="auto"/>
        <w:ind w:left="227" w:hanging="227"/>
        <w:jc w:val="center"/>
        <w:rPr>
          <w:b/>
          <w:sz w:val="22"/>
          <w:szCs w:val="22"/>
        </w:rPr>
      </w:pPr>
    </w:p>
    <w:p w14:paraId="546A4F79" w14:textId="4D774CF3" w:rsidR="00870298" w:rsidRDefault="00AE41DF" w:rsidP="00950BCB">
      <w:pPr>
        <w:pStyle w:val="NumeracjaUrzdowa"/>
        <w:numPr>
          <w:ilvl w:val="0"/>
          <w:numId w:val="0"/>
        </w:numPr>
        <w:spacing w:line="240" w:lineRule="auto"/>
        <w:ind w:left="227" w:hanging="227"/>
        <w:jc w:val="center"/>
        <w:rPr>
          <w:b/>
          <w:sz w:val="22"/>
          <w:szCs w:val="22"/>
        </w:rPr>
      </w:pPr>
      <w:r w:rsidRPr="000C7665">
        <w:rPr>
          <w:b/>
          <w:sz w:val="22"/>
          <w:szCs w:val="22"/>
        </w:rPr>
        <w:t>§ 6</w:t>
      </w:r>
    </w:p>
    <w:p w14:paraId="22DDEC6D" w14:textId="77777777" w:rsidR="005F5063" w:rsidRPr="000C7665" w:rsidRDefault="005F5063" w:rsidP="00950BCB">
      <w:pPr>
        <w:pStyle w:val="NumeracjaUrzdowa"/>
        <w:numPr>
          <w:ilvl w:val="0"/>
          <w:numId w:val="0"/>
        </w:numPr>
        <w:spacing w:line="240" w:lineRule="auto"/>
        <w:ind w:left="227" w:hanging="227"/>
        <w:jc w:val="center"/>
        <w:rPr>
          <w:b/>
          <w:sz w:val="22"/>
          <w:szCs w:val="22"/>
        </w:rPr>
      </w:pPr>
    </w:p>
    <w:p w14:paraId="0D77A788" w14:textId="77777777" w:rsidR="00B75459" w:rsidRPr="000C7665" w:rsidRDefault="00B75459" w:rsidP="00B10B2C">
      <w:pPr>
        <w:pStyle w:val="NumeracjaUrzdowa"/>
        <w:numPr>
          <w:ilvl w:val="0"/>
          <w:numId w:val="73"/>
        </w:numPr>
        <w:spacing w:after="240" w:line="240" w:lineRule="auto"/>
        <w:ind w:left="426" w:hanging="284"/>
        <w:rPr>
          <w:sz w:val="22"/>
          <w:szCs w:val="22"/>
        </w:rPr>
      </w:pPr>
      <w:r w:rsidRPr="000C7665">
        <w:rPr>
          <w:sz w:val="22"/>
          <w:szCs w:val="22"/>
        </w:rPr>
        <w:t>Zamawiający i Wykonawca obowiązani są współdziałać przy wykonaniu umowy w sprawie zamówienia, w celu należyte</w:t>
      </w:r>
      <w:r w:rsidR="00704214" w:rsidRPr="000C7665">
        <w:rPr>
          <w:sz w:val="22"/>
          <w:szCs w:val="22"/>
        </w:rPr>
        <w:t>j realizacji zamówienia.</w:t>
      </w:r>
    </w:p>
    <w:p w14:paraId="4262C653"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Zamawiający zapewn</w:t>
      </w:r>
      <w:r w:rsidR="005F4F49" w:rsidRPr="000C7665">
        <w:rPr>
          <w:sz w:val="22"/>
          <w:szCs w:val="22"/>
        </w:rPr>
        <w:t xml:space="preserve">ia nadzór inwestorski a </w:t>
      </w:r>
      <w:r w:rsidRPr="000C7665">
        <w:rPr>
          <w:sz w:val="22"/>
          <w:szCs w:val="22"/>
        </w:rPr>
        <w:t>Wykonawca ustanawia kier</w:t>
      </w:r>
      <w:r w:rsidR="005F4F49" w:rsidRPr="000C7665">
        <w:rPr>
          <w:sz w:val="22"/>
          <w:szCs w:val="22"/>
        </w:rPr>
        <w:t>ownika budowy.</w:t>
      </w:r>
    </w:p>
    <w:p w14:paraId="3453381D" w14:textId="77777777" w:rsidR="00A94E94" w:rsidRPr="001A7695" w:rsidRDefault="00A94E94" w:rsidP="00A94E94">
      <w:pPr>
        <w:pStyle w:val="NumeracjaUrzdowa"/>
        <w:numPr>
          <w:ilvl w:val="0"/>
          <w:numId w:val="73"/>
        </w:numPr>
        <w:spacing w:after="240" w:line="240" w:lineRule="auto"/>
        <w:ind w:left="426" w:hanging="284"/>
        <w:rPr>
          <w:color w:val="FF0000"/>
          <w:sz w:val="22"/>
          <w:szCs w:val="22"/>
        </w:rPr>
      </w:pPr>
      <w:r w:rsidRPr="001A7695">
        <w:rPr>
          <w:color w:val="FF0000"/>
          <w:sz w:val="22"/>
          <w:szCs w:val="22"/>
        </w:rPr>
        <w:t>Kierownik budowy najpóźniej w dniu przekazania placu budowy zobowiązany jest dostarczyć Zamawiającemu dokumenty, aktualne zaświadczenia o przynależności do izby zawodowej, osób realizujących zamówienie pełniących samodzielne funkcje w budownictwie w zakresie realizowanego zamówienia wraz z dokumentem potwierdzającym pełnienie samodzielnych funkcji w budownictwie w zakresie wymaganych uprawnień zgodnie z  przepisami ustawy z dnia 7 lipca 1994 r. Prawo budowlane (tj. Dz. U. z 2023 r., poz. 682 ze zm.), osoby z innych państw członkowskich składają dowód na posiadanie równoważnych uprawnień uzyskanych w swoich krajach pochodzenia.</w:t>
      </w:r>
    </w:p>
    <w:p w14:paraId="779C6DD3" w14:textId="77777777" w:rsidR="00A94E94" w:rsidRPr="001A7695" w:rsidRDefault="00A94E94" w:rsidP="00A94E94">
      <w:pPr>
        <w:pStyle w:val="NumeracjaUrzdowa"/>
        <w:numPr>
          <w:ilvl w:val="0"/>
          <w:numId w:val="73"/>
        </w:numPr>
        <w:spacing w:after="240" w:line="240" w:lineRule="auto"/>
        <w:ind w:left="426" w:hanging="284"/>
        <w:rPr>
          <w:color w:val="FF0000"/>
          <w:sz w:val="22"/>
          <w:szCs w:val="22"/>
        </w:rPr>
      </w:pPr>
      <w:r w:rsidRPr="001A7695">
        <w:rPr>
          <w:color w:val="FF0000"/>
          <w:sz w:val="22"/>
          <w:szCs w:val="22"/>
        </w:rPr>
        <w:t>Inspektor nadzoru i kierownik budowy będą działać w granicach umocowania określonego przepisami ustawy z dnia 7 lipca 1994r. Prawo budowlane (tj. Dz. U. z 2023 r., poz. 682 ze zm.)</w:t>
      </w:r>
    </w:p>
    <w:p w14:paraId="22EC7C74"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 xml:space="preserve">Zamawiający zastrzega sobie prawo pisemnej zmiany wyznaczonego przez siebie inspektora nadzoru </w:t>
      </w:r>
      <w:r w:rsidRPr="000C7665">
        <w:rPr>
          <w:sz w:val="22"/>
          <w:szCs w:val="22"/>
        </w:rPr>
        <w:br/>
        <w:t>o czym wcześniej powiadomi Wykonawcę w terminie 3 dni przed dokonaniem zmiany, bez potrzeby wprowadzania zmian w treści umowy.</w:t>
      </w:r>
    </w:p>
    <w:p w14:paraId="656F3E16"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Zamawiający ma prawo żądać zmian w organizacji robót, o ile będzie to związane z potrzebą zabezpieczenia prawidłowej realizacji umowy.</w:t>
      </w:r>
    </w:p>
    <w:p w14:paraId="77ADCAEC" w14:textId="40480494" w:rsidR="00F404BE"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Wykonawca może dokonać zmiany kierownictwa budowy wyłącznie za zgodą Zamawiającego i zmiana taka nie będzie wymagać zawarcia aneksu. Wykonawca powiadomi Zamawiającego o zmianie kierownika budowy z zachowaniem formy pisemnej.</w:t>
      </w:r>
    </w:p>
    <w:p w14:paraId="614EC661" w14:textId="1FF57CE2" w:rsidR="00704214" w:rsidRDefault="00704214" w:rsidP="00B10B2C">
      <w:pPr>
        <w:pStyle w:val="NumeracjaUrzdowa"/>
        <w:numPr>
          <w:ilvl w:val="0"/>
          <w:numId w:val="73"/>
        </w:numPr>
        <w:spacing w:after="240" w:line="240" w:lineRule="auto"/>
        <w:ind w:left="426" w:hanging="284"/>
        <w:rPr>
          <w:sz w:val="22"/>
          <w:szCs w:val="22"/>
        </w:rPr>
      </w:pPr>
      <w:r w:rsidRPr="000C7665">
        <w:rPr>
          <w:sz w:val="22"/>
          <w:szCs w:val="22"/>
        </w:rPr>
        <w:t xml:space="preserve">Wykonawca ma zawsze prawo przekazywać wnioski, oświadczenia, dokumenty Zamawiającemu </w:t>
      </w:r>
      <w:r w:rsidR="00A507AB">
        <w:rPr>
          <w:sz w:val="22"/>
          <w:szCs w:val="22"/>
        </w:rPr>
        <w:t xml:space="preserve">                             </w:t>
      </w:r>
      <w:r w:rsidRPr="000C7665">
        <w:rPr>
          <w:sz w:val="22"/>
          <w:szCs w:val="22"/>
        </w:rPr>
        <w:lastRenderedPageBreak/>
        <w:t>w zakresie wykonywania przedmiotu umowy w formie pisemnej. Osobą do kontaktów jest osoba pełniąca nadzór nad real</w:t>
      </w:r>
      <w:r w:rsidR="007B7911" w:rsidRPr="000C7665">
        <w:rPr>
          <w:sz w:val="22"/>
          <w:szCs w:val="22"/>
        </w:rPr>
        <w:t xml:space="preserve">izacją umowy, wskazana w </w:t>
      </w:r>
      <w:r w:rsidR="007B7911" w:rsidRPr="000C7665">
        <w:rPr>
          <w:b/>
          <w:sz w:val="22"/>
          <w:szCs w:val="22"/>
        </w:rPr>
        <w:t>§ 1</w:t>
      </w:r>
      <w:r w:rsidR="00F65A27">
        <w:rPr>
          <w:b/>
          <w:sz w:val="22"/>
          <w:szCs w:val="22"/>
        </w:rPr>
        <w:t>8</w:t>
      </w:r>
      <w:r w:rsidR="004D1B0C">
        <w:rPr>
          <w:b/>
          <w:sz w:val="22"/>
          <w:szCs w:val="22"/>
        </w:rPr>
        <w:t xml:space="preserve"> pkt 1)</w:t>
      </w:r>
      <w:r w:rsidRPr="000C7665">
        <w:rPr>
          <w:sz w:val="22"/>
          <w:szCs w:val="22"/>
        </w:rPr>
        <w:t xml:space="preserve"> umowy.</w:t>
      </w:r>
    </w:p>
    <w:p w14:paraId="641DC6B7" w14:textId="182CDB64" w:rsidR="00A94E94" w:rsidRPr="00A94E94" w:rsidRDefault="00A94E94" w:rsidP="00A94E94">
      <w:pPr>
        <w:pStyle w:val="Akapitzlist"/>
        <w:widowControl/>
        <w:numPr>
          <w:ilvl w:val="0"/>
          <w:numId w:val="73"/>
        </w:numPr>
        <w:spacing w:after="240" w:line="256" w:lineRule="auto"/>
        <w:ind w:left="426" w:right="-2" w:hanging="284"/>
        <w:textAlignment w:val="auto"/>
        <w:rPr>
          <w:rFonts w:ascii="Times New Roman" w:hAnsi="Times New Roman"/>
          <w:iCs/>
          <w:color w:val="FF0000"/>
        </w:rPr>
      </w:pPr>
      <w:r w:rsidRPr="001A7695">
        <w:rPr>
          <w:rFonts w:ascii="Times New Roman" w:hAnsi="Times New Roman"/>
          <w:bCs/>
          <w:color w:val="FF0000"/>
        </w:rPr>
        <w:t xml:space="preserve">Dokumenty o których mowa w niniejszym paragrafie należy składać do Wydziału Drogownictwa przez Kancelarię Podawczą Starostwa Powiatowego w Zgierzu lub na adres e-mail: </w:t>
      </w:r>
      <w:r w:rsidRPr="001A7695">
        <w:rPr>
          <w:rFonts w:ascii="Times New Roman" w:hAnsi="Times New Roman"/>
          <w:i/>
          <w:color w:val="FF0000"/>
        </w:rPr>
        <w:t xml:space="preserve"> </w:t>
      </w:r>
      <w:r w:rsidRPr="001A7695">
        <w:rPr>
          <w:rFonts w:ascii="Times New Roman" w:hAnsi="Times New Roman"/>
          <w:iCs/>
          <w:color w:val="FF0000"/>
        </w:rPr>
        <w:t xml:space="preserve">drogownictwo@powiat.zgierz.pl. </w:t>
      </w:r>
    </w:p>
    <w:p w14:paraId="5017E2C7"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7</w:t>
      </w:r>
    </w:p>
    <w:p w14:paraId="742D3B92" w14:textId="065FF7DA" w:rsidR="00870298" w:rsidRDefault="006954D3" w:rsidP="00950BCB">
      <w:pPr>
        <w:pStyle w:val="Standard"/>
        <w:spacing w:line="240" w:lineRule="auto"/>
        <w:jc w:val="center"/>
        <w:rPr>
          <w:b/>
          <w:sz w:val="22"/>
          <w:szCs w:val="22"/>
        </w:rPr>
      </w:pPr>
      <w:r w:rsidRPr="000C7665">
        <w:rPr>
          <w:b/>
          <w:sz w:val="22"/>
          <w:szCs w:val="22"/>
        </w:rPr>
        <w:t>Podwykonawcy</w:t>
      </w:r>
      <w:r w:rsidRPr="000D6A1F">
        <w:rPr>
          <w:b/>
          <w:sz w:val="22"/>
          <w:szCs w:val="22"/>
        </w:rPr>
        <w:t>/Podmioty Trzecie</w:t>
      </w:r>
    </w:p>
    <w:p w14:paraId="2AB41EFE" w14:textId="77777777" w:rsidR="00E85DB2" w:rsidRPr="000D6A1F" w:rsidRDefault="00E85DB2" w:rsidP="00950BCB">
      <w:pPr>
        <w:pStyle w:val="Standard"/>
        <w:spacing w:line="240" w:lineRule="auto"/>
        <w:jc w:val="center"/>
        <w:rPr>
          <w:b/>
          <w:sz w:val="22"/>
          <w:szCs w:val="22"/>
        </w:rPr>
      </w:pPr>
    </w:p>
    <w:p w14:paraId="06533785" w14:textId="77777777" w:rsidR="003F16ED"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Wykonawca może korzystać z podwykonawcy, zgodnie z oświadczeniem złożonym w ofercie stanowiąc</w:t>
      </w:r>
      <w:r w:rsidR="003F16ED" w:rsidRPr="000C7665">
        <w:rPr>
          <w:sz w:val="22"/>
          <w:szCs w:val="22"/>
        </w:rPr>
        <w:t xml:space="preserve">ej </w:t>
      </w:r>
      <w:r w:rsidRPr="00A94E94">
        <w:rPr>
          <w:b/>
          <w:bCs/>
          <w:sz w:val="22"/>
          <w:szCs w:val="22"/>
        </w:rPr>
        <w:t>załącznik nr 1</w:t>
      </w:r>
      <w:r w:rsidRPr="000C7665">
        <w:rPr>
          <w:sz w:val="22"/>
          <w:szCs w:val="22"/>
        </w:rPr>
        <w:t xml:space="preserve"> do umowy lub na etapie realizacji zamówienia. Wykonawca zobowiązany jest do przedłożenia Zamawiającemu </w:t>
      </w:r>
      <w:r w:rsidR="003F16ED" w:rsidRPr="000C7665">
        <w:rPr>
          <w:sz w:val="22"/>
          <w:szCs w:val="22"/>
        </w:rPr>
        <w:t xml:space="preserve">projektu umowy o podwykonawstwo, </w:t>
      </w:r>
      <w:r w:rsidRPr="000C7665">
        <w:rPr>
          <w:sz w:val="22"/>
          <w:szCs w:val="22"/>
        </w:rPr>
        <w:t>projektu jej zmiany oraz poświadczonej za zgodność z oryginałem kopii  zawartej umowy o podwykonawstwo</w:t>
      </w:r>
      <w:r w:rsidR="003F16ED" w:rsidRPr="000C7665">
        <w:rPr>
          <w:sz w:val="22"/>
          <w:szCs w:val="22"/>
        </w:rPr>
        <w:t xml:space="preserve"> </w:t>
      </w:r>
      <w:r w:rsidRPr="000C7665">
        <w:rPr>
          <w:sz w:val="22"/>
          <w:szCs w:val="22"/>
        </w:rPr>
        <w:t>w terminie 7 dni od jej zawarcia oraz jej zmian</w:t>
      </w:r>
      <w:r w:rsidR="003F16ED" w:rsidRPr="000C7665">
        <w:rPr>
          <w:sz w:val="22"/>
          <w:szCs w:val="22"/>
        </w:rPr>
        <w:t>.</w:t>
      </w:r>
    </w:p>
    <w:p w14:paraId="418596F3" w14:textId="43F95E33" w:rsidR="009709DE" w:rsidRPr="000C7665" w:rsidRDefault="00125C53" w:rsidP="00B10B2C">
      <w:pPr>
        <w:pStyle w:val="NumeracjaUrzdowa"/>
        <w:numPr>
          <w:ilvl w:val="0"/>
          <w:numId w:val="60"/>
        </w:numPr>
        <w:spacing w:after="240" w:line="240" w:lineRule="auto"/>
        <w:ind w:left="284" w:right="0" w:hanging="284"/>
        <w:rPr>
          <w:sz w:val="22"/>
          <w:szCs w:val="22"/>
        </w:rPr>
      </w:pPr>
      <w:r w:rsidRPr="000C7665">
        <w:rPr>
          <w:kern w:val="0"/>
          <w:sz w:val="22"/>
          <w:szCs w:val="22"/>
          <w:lang w:eastAsia="pl-PL" w:bidi="ar-SA"/>
        </w:rPr>
        <w:t>Z</w:t>
      </w:r>
      <w:r w:rsidR="003F16ED" w:rsidRPr="000C7665">
        <w:rPr>
          <w:kern w:val="0"/>
          <w:sz w:val="22"/>
          <w:szCs w:val="22"/>
          <w:lang w:eastAsia="pl-PL" w:bidi="ar-SA"/>
        </w:rPr>
        <w:t xml:space="preserve">amawiający żąda, aby przed przystąpieniem do wykonania </w:t>
      </w:r>
      <w:r w:rsidR="003F16ED" w:rsidRPr="000C7665">
        <w:rPr>
          <w:iCs/>
          <w:kern w:val="0"/>
          <w:sz w:val="22"/>
          <w:szCs w:val="22"/>
          <w:lang w:eastAsia="pl-PL" w:bidi="ar-SA"/>
        </w:rPr>
        <w:t>zamówienia</w:t>
      </w:r>
      <w:r w:rsidR="003F16ED" w:rsidRPr="000C7665">
        <w:rPr>
          <w:kern w:val="0"/>
          <w:sz w:val="22"/>
          <w:szCs w:val="22"/>
          <w:lang w:eastAsia="pl-PL" w:bidi="ar-SA"/>
        </w:rPr>
        <w:t xml:space="preserve"> wykonawca podał nazwy, dane kontaktowe oraz przedstawicieli podwy</w:t>
      </w:r>
      <w:r w:rsidRPr="000C7665">
        <w:rPr>
          <w:kern w:val="0"/>
          <w:sz w:val="22"/>
          <w:szCs w:val="22"/>
          <w:lang w:eastAsia="pl-PL" w:bidi="ar-SA"/>
        </w:rPr>
        <w:t xml:space="preserve">konawców, </w:t>
      </w:r>
      <w:r w:rsidR="003F16ED" w:rsidRPr="000C7665">
        <w:rPr>
          <w:kern w:val="0"/>
          <w:sz w:val="22"/>
          <w:szCs w:val="22"/>
          <w:lang w:eastAsia="pl-PL" w:bidi="ar-SA"/>
        </w:rPr>
        <w:t xml:space="preserve">jeżeli są już znani. Wykonawca zawiadamia </w:t>
      </w:r>
      <w:r w:rsidR="00B120F5">
        <w:rPr>
          <w:kern w:val="0"/>
          <w:sz w:val="22"/>
          <w:szCs w:val="22"/>
          <w:lang w:eastAsia="pl-PL" w:bidi="ar-SA"/>
        </w:rPr>
        <w:t>Z</w:t>
      </w:r>
      <w:r w:rsidR="003F16ED" w:rsidRPr="000C7665">
        <w:rPr>
          <w:kern w:val="0"/>
          <w:sz w:val="22"/>
          <w:szCs w:val="22"/>
          <w:lang w:eastAsia="pl-PL" w:bidi="ar-SA"/>
        </w:rPr>
        <w:t xml:space="preserve">amawiającego o wszelkich zmianach w odniesieniu do informacji, o których mowa w zdaniu pierwszym, w trakcie realizacji </w:t>
      </w:r>
      <w:r w:rsidR="003F16ED" w:rsidRPr="000C7665">
        <w:rPr>
          <w:iCs/>
          <w:kern w:val="0"/>
          <w:sz w:val="22"/>
          <w:szCs w:val="22"/>
          <w:lang w:eastAsia="pl-PL" w:bidi="ar-SA"/>
        </w:rPr>
        <w:t>zamówienia</w:t>
      </w:r>
      <w:r w:rsidR="003F16ED" w:rsidRPr="000C7665">
        <w:rPr>
          <w:kern w:val="0"/>
          <w:sz w:val="22"/>
          <w:szCs w:val="22"/>
          <w:lang w:eastAsia="pl-PL" w:bidi="ar-SA"/>
        </w:rPr>
        <w:t>, a także przekazuje wymagane informacje na temat nowych podwykonawców, którym zamierza powierzyć realiza</w:t>
      </w:r>
      <w:r w:rsidRPr="000C7665">
        <w:rPr>
          <w:kern w:val="0"/>
          <w:sz w:val="22"/>
          <w:szCs w:val="22"/>
          <w:lang w:eastAsia="pl-PL" w:bidi="ar-SA"/>
        </w:rPr>
        <w:t>cję robót przedmiotu zamówienia.</w:t>
      </w:r>
    </w:p>
    <w:p w14:paraId="2BC70006" w14:textId="5614F07D"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Umowa o podwykonawstwo, której przedmiotem są robot</w:t>
      </w:r>
      <w:r w:rsidR="003F16ED" w:rsidRPr="000C7665">
        <w:rPr>
          <w:sz w:val="22"/>
          <w:szCs w:val="22"/>
        </w:rPr>
        <w:t xml:space="preserve">y budowlane / usługi / dostawy nie może zawierać postanowień kształtujących </w:t>
      </w:r>
      <w:r w:rsidR="003F16ED" w:rsidRPr="000C7665">
        <w:rPr>
          <w:rStyle w:val="Uwydatnienie"/>
          <w:i w:val="0"/>
          <w:sz w:val="22"/>
          <w:szCs w:val="22"/>
        </w:rPr>
        <w:t>prawa</w:t>
      </w:r>
      <w:r w:rsidR="003F16ED" w:rsidRPr="000C7665">
        <w:rPr>
          <w:i/>
          <w:sz w:val="22"/>
          <w:szCs w:val="22"/>
        </w:rPr>
        <w:t xml:space="preserve"> </w:t>
      </w:r>
      <w:r w:rsidR="003F16ED" w:rsidRPr="000C7665">
        <w:rPr>
          <w:sz w:val="22"/>
          <w:szCs w:val="22"/>
        </w:rPr>
        <w:t xml:space="preserve">i obowiązki podwykonawcy, w zakresie kar umownych oraz postanowień dotyczących warunków wypłaty wynagrodzenia, w sposób dla niego mniej korzystny niż </w:t>
      </w:r>
      <w:r w:rsidR="003F16ED" w:rsidRPr="000C7665">
        <w:rPr>
          <w:rStyle w:val="Uwydatnienie"/>
          <w:i w:val="0"/>
          <w:sz w:val="22"/>
          <w:szCs w:val="22"/>
        </w:rPr>
        <w:t>prawa</w:t>
      </w:r>
      <w:r w:rsidR="003F16ED" w:rsidRPr="000C7665">
        <w:rPr>
          <w:sz w:val="22"/>
          <w:szCs w:val="22"/>
        </w:rPr>
        <w:t xml:space="preserve"> i obowiązki wykonawcy, ukształtowane postanowieniami umowy zawartej między </w:t>
      </w:r>
      <w:r w:rsidR="004D6D4A">
        <w:rPr>
          <w:sz w:val="22"/>
          <w:szCs w:val="22"/>
        </w:rPr>
        <w:t>Z</w:t>
      </w:r>
      <w:r w:rsidR="003F16ED" w:rsidRPr="000C7665">
        <w:rPr>
          <w:sz w:val="22"/>
          <w:szCs w:val="22"/>
        </w:rPr>
        <w:t xml:space="preserve">amawiającym </w:t>
      </w:r>
      <w:r w:rsidR="00B12DE3">
        <w:rPr>
          <w:sz w:val="22"/>
          <w:szCs w:val="22"/>
        </w:rPr>
        <w:t xml:space="preserve">         </w:t>
      </w:r>
      <w:r w:rsidR="003F16ED" w:rsidRPr="000C7665">
        <w:rPr>
          <w:sz w:val="22"/>
          <w:szCs w:val="22"/>
        </w:rPr>
        <w:t xml:space="preserve">a </w:t>
      </w:r>
      <w:r w:rsidR="004D6D4A">
        <w:rPr>
          <w:sz w:val="22"/>
          <w:szCs w:val="22"/>
        </w:rPr>
        <w:t>W</w:t>
      </w:r>
      <w:r w:rsidR="003F16ED" w:rsidRPr="000C7665">
        <w:rPr>
          <w:sz w:val="22"/>
          <w:szCs w:val="22"/>
        </w:rPr>
        <w:t>ykonawcą.</w:t>
      </w:r>
    </w:p>
    <w:p w14:paraId="2185DC80" w14:textId="77777777"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13CAA04C" w14:textId="6AE4F877"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Zgłoszenia zastrzeżeń lub wniesienia sprzeciwu, Zamawiający dokonuje w terminie 7 dni licząc od daty przedłożenia Zamawiającemu projektu umowy o podwykonawstwo</w:t>
      </w:r>
      <w:r w:rsidR="007476A9">
        <w:rPr>
          <w:sz w:val="22"/>
          <w:szCs w:val="22"/>
        </w:rPr>
        <w:t xml:space="preserve"> przez Wykonawcę.</w:t>
      </w:r>
      <w:r w:rsidRPr="000C7665">
        <w:rPr>
          <w:sz w:val="22"/>
          <w:szCs w:val="22"/>
        </w:rPr>
        <w:t xml:space="preserve"> Niezgłoszenie pisemnego sprzeciwu, w terminie, o którym mowa w zdaniu pierwszym, uważa się za akceptację projektu umowy lub </w:t>
      </w:r>
      <w:r w:rsidR="002902CF">
        <w:rPr>
          <w:sz w:val="22"/>
          <w:szCs w:val="22"/>
        </w:rPr>
        <w:t>jej zmian</w:t>
      </w:r>
      <w:r w:rsidRPr="000C7665">
        <w:rPr>
          <w:sz w:val="22"/>
          <w:szCs w:val="22"/>
        </w:rPr>
        <w:t xml:space="preserve"> przez Zamawiającego.</w:t>
      </w:r>
    </w:p>
    <w:p w14:paraId="373F5EAD" w14:textId="631CE0DC"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 xml:space="preserve">Wykonawca zobowiązany jest do przedłożenia Zamawiającemu poświadczonej za zgodność z oryginałem kopii zawartej umowy o podwykonawstwo, której przedmiotem są dostawy lub usługi, oraz jej zmiany </w:t>
      </w:r>
      <w:r w:rsidR="006917FB">
        <w:rPr>
          <w:sz w:val="22"/>
          <w:szCs w:val="22"/>
        </w:rPr>
        <w:t xml:space="preserve">                 </w:t>
      </w:r>
      <w:r w:rsidRPr="000C7665">
        <w:rPr>
          <w:sz w:val="22"/>
          <w:szCs w:val="22"/>
        </w:rPr>
        <w:t>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2B8ED6DA" w14:textId="0A2DCA05"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Pr>
          <w:rStyle w:val="text1"/>
          <w:rFonts w:ascii="Times New Roman" w:hAnsi="Times New Roman" w:cs="Times New Roman"/>
          <w:color w:val="auto"/>
          <w:sz w:val="22"/>
          <w:szCs w:val="22"/>
        </w:rPr>
        <w:t>do wykonania  przedmiotu umowy</w:t>
      </w:r>
      <w:r w:rsidRPr="000C7665">
        <w:rPr>
          <w:rStyle w:val="text1"/>
          <w:rFonts w:ascii="Times New Roman" w:hAnsi="Times New Roman" w:cs="Times New Roman"/>
          <w:color w:val="auto"/>
          <w:sz w:val="22"/>
          <w:szCs w:val="22"/>
        </w:rPr>
        <w:t>. Bez zgody Zamawiającego Wykonawca nie może umożliwić podwykonawcy, dalszemu podwykonawcy rozpoczęci</w:t>
      </w:r>
      <w:r w:rsidR="00B120F5">
        <w:rPr>
          <w:rStyle w:val="text1"/>
          <w:rFonts w:ascii="Times New Roman" w:hAnsi="Times New Roman" w:cs="Times New Roman"/>
          <w:color w:val="auto"/>
          <w:sz w:val="22"/>
          <w:szCs w:val="22"/>
        </w:rPr>
        <w:t>a</w:t>
      </w:r>
      <w:r w:rsidRPr="000C7665">
        <w:rPr>
          <w:rStyle w:val="text1"/>
          <w:rFonts w:ascii="Times New Roman" w:hAnsi="Times New Roman" w:cs="Times New Roman"/>
          <w:color w:val="auto"/>
          <w:sz w:val="22"/>
          <w:szCs w:val="22"/>
        </w:rPr>
        <w:t xml:space="preserve"> prac / świadczeni</w:t>
      </w:r>
      <w:r w:rsidR="00B120F5">
        <w:rPr>
          <w:rStyle w:val="text1"/>
          <w:rFonts w:ascii="Times New Roman" w:hAnsi="Times New Roman" w:cs="Times New Roman"/>
          <w:color w:val="auto"/>
          <w:sz w:val="22"/>
          <w:szCs w:val="22"/>
        </w:rPr>
        <w:t>a</w:t>
      </w:r>
      <w:r w:rsidRPr="000C7665">
        <w:rPr>
          <w:rStyle w:val="text1"/>
          <w:rFonts w:ascii="Times New Roman" w:hAnsi="Times New Roman" w:cs="Times New Roman"/>
          <w:color w:val="auto"/>
          <w:sz w:val="22"/>
          <w:szCs w:val="22"/>
        </w:rPr>
        <w:t xml:space="preserve"> usług / realizacj</w:t>
      </w:r>
      <w:r w:rsidR="00B120F5">
        <w:rPr>
          <w:rStyle w:val="text1"/>
          <w:rFonts w:ascii="Times New Roman" w:hAnsi="Times New Roman" w:cs="Times New Roman"/>
          <w:color w:val="auto"/>
          <w:sz w:val="22"/>
          <w:szCs w:val="22"/>
        </w:rPr>
        <w:t>i</w:t>
      </w:r>
      <w:r w:rsidRPr="000C7665">
        <w:rPr>
          <w:rStyle w:val="text1"/>
          <w:rFonts w:ascii="Times New Roman" w:hAnsi="Times New Roman" w:cs="Times New Roman"/>
          <w:color w:val="auto"/>
          <w:sz w:val="22"/>
          <w:szCs w:val="22"/>
        </w:rPr>
        <w:t xml:space="preserve"> dostaw</w:t>
      </w:r>
      <w:r w:rsidR="002B4260">
        <w:rPr>
          <w:rStyle w:val="text1"/>
          <w:rFonts w:ascii="Times New Roman" w:hAnsi="Times New Roman" w:cs="Times New Roman"/>
          <w:color w:val="auto"/>
          <w:sz w:val="22"/>
          <w:szCs w:val="22"/>
        </w:rPr>
        <w:t xml:space="preserve"> w ramach przedmiotu umowy.</w:t>
      </w:r>
    </w:p>
    <w:p w14:paraId="7277B005" w14:textId="77777777" w:rsidR="00F0672E" w:rsidRPr="00F0672E" w:rsidRDefault="006954D3" w:rsidP="00B10B2C">
      <w:pPr>
        <w:pStyle w:val="NumeracjaUrzdowa"/>
        <w:numPr>
          <w:ilvl w:val="0"/>
          <w:numId w:val="60"/>
        </w:numPr>
        <w:spacing w:after="240" w:line="240" w:lineRule="auto"/>
        <w:ind w:left="284" w:right="0" w:hanging="284"/>
        <w:rPr>
          <w:rStyle w:val="text1"/>
          <w:rFonts w:ascii="Times New Roman" w:eastAsia="Times New Roman" w:hAnsi="Times New Roman" w:cs="Times New Roman"/>
          <w:color w:val="auto"/>
          <w:sz w:val="22"/>
          <w:szCs w:val="22"/>
        </w:rPr>
      </w:pPr>
      <w:r w:rsidRPr="00F0672E">
        <w:rPr>
          <w:rStyle w:val="text1"/>
          <w:rFonts w:ascii="Times New Roman" w:hAnsi="Times New Roman" w:cs="Times New Roman"/>
          <w:sz w:val="22"/>
          <w:szCs w:val="22"/>
        </w:rPr>
        <w:t xml:space="preserve">Jeżeli zmiana lub rezygnacja z podwykonawcy dotyczy podmiotu, na którego zasoby Wykonawca powoływał się, na zasadach określonych </w:t>
      </w:r>
      <w:r w:rsidR="007B7911" w:rsidRPr="00F0672E">
        <w:rPr>
          <w:rFonts w:eastAsia="Calibri"/>
          <w:b/>
          <w:bCs/>
          <w:sz w:val="22"/>
          <w:szCs w:val="22"/>
          <w:lang w:eastAsia="pl-PL"/>
        </w:rPr>
        <w:t>art. 118</w:t>
      </w:r>
      <w:r w:rsidRPr="00F0672E">
        <w:rPr>
          <w:rFonts w:eastAsia="Calibri"/>
          <w:b/>
          <w:bCs/>
          <w:sz w:val="22"/>
          <w:szCs w:val="22"/>
          <w:lang w:eastAsia="pl-PL"/>
        </w:rPr>
        <w:t xml:space="preserve"> </w:t>
      </w:r>
      <w:r w:rsidRPr="00F0672E">
        <w:rPr>
          <w:rFonts w:eastAsia="Calibri"/>
          <w:bCs/>
          <w:sz w:val="22"/>
          <w:szCs w:val="22"/>
          <w:lang w:eastAsia="pl-PL"/>
        </w:rPr>
        <w:t>ustawy Prawo zamówień publicznych, w celu wykazania</w:t>
      </w:r>
      <w:r w:rsidR="007B7911" w:rsidRPr="00F0672E">
        <w:rPr>
          <w:rFonts w:eastAsia="Calibri"/>
          <w:bCs/>
          <w:sz w:val="22"/>
          <w:szCs w:val="22"/>
          <w:lang w:eastAsia="pl-PL"/>
        </w:rPr>
        <w:t xml:space="preserve"> </w:t>
      </w:r>
      <w:r w:rsidRPr="00F0672E">
        <w:rPr>
          <w:rFonts w:eastAsia="Calibri"/>
          <w:bCs/>
          <w:sz w:val="22"/>
          <w:szCs w:val="22"/>
          <w:lang w:eastAsia="pl-PL"/>
        </w:rPr>
        <w:t>spełniania warunków udziału w postępowaniu lub kryteriów selekcji, Wykonawca jest</w:t>
      </w:r>
      <w:r w:rsidR="007B7911" w:rsidRPr="00F0672E">
        <w:rPr>
          <w:rFonts w:eastAsia="Calibri"/>
          <w:bCs/>
          <w:sz w:val="22"/>
          <w:szCs w:val="22"/>
          <w:lang w:eastAsia="pl-PL"/>
        </w:rPr>
        <w:t xml:space="preserve"> </w:t>
      </w:r>
      <w:r w:rsidRPr="00F0672E">
        <w:rPr>
          <w:rFonts w:eastAsia="Calibri"/>
          <w:bCs/>
          <w:sz w:val="22"/>
          <w:szCs w:val="22"/>
          <w:lang w:eastAsia="pl-PL"/>
        </w:rPr>
        <w:t>obowiązany wykazać Zamawiającemu, że proponowany inny podwykonawca lub Wykonawca</w:t>
      </w:r>
      <w:r w:rsidR="007B7911" w:rsidRPr="00F0672E">
        <w:rPr>
          <w:rFonts w:eastAsia="Calibri"/>
          <w:bCs/>
          <w:sz w:val="22"/>
          <w:szCs w:val="22"/>
          <w:lang w:eastAsia="pl-PL"/>
        </w:rPr>
        <w:t xml:space="preserve"> </w:t>
      </w:r>
      <w:r w:rsidRPr="00F0672E">
        <w:rPr>
          <w:rFonts w:eastAsia="Calibri"/>
          <w:bCs/>
          <w:sz w:val="22"/>
          <w:szCs w:val="22"/>
          <w:lang w:eastAsia="pl-PL"/>
        </w:rPr>
        <w:t>samodzielnie spełnia je w stopniu nie mniejszym niż podwykonawca, na którego zasoby</w:t>
      </w:r>
      <w:r w:rsidR="007B7911" w:rsidRPr="00F0672E">
        <w:rPr>
          <w:rFonts w:eastAsia="Calibri"/>
          <w:bCs/>
          <w:sz w:val="22"/>
          <w:szCs w:val="22"/>
          <w:lang w:eastAsia="pl-PL"/>
        </w:rPr>
        <w:t xml:space="preserve"> </w:t>
      </w:r>
      <w:r w:rsidRPr="00F0672E">
        <w:rPr>
          <w:rFonts w:eastAsia="Calibri"/>
          <w:bCs/>
          <w:sz w:val="22"/>
          <w:szCs w:val="22"/>
          <w:lang w:eastAsia="pl-PL"/>
        </w:rPr>
        <w:t>Wykonawca powoływał się w trakcie postępowania o udzielenie zamówienia.</w:t>
      </w:r>
      <w:r w:rsidR="007B7911" w:rsidRPr="00F0672E">
        <w:rPr>
          <w:rFonts w:eastAsia="Calibri"/>
          <w:bCs/>
          <w:sz w:val="22"/>
          <w:szCs w:val="22"/>
          <w:lang w:eastAsia="pl-PL"/>
        </w:rPr>
        <w:t xml:space="preserve"> </w:t>
      </w:r>
      <w:r w:rsidRPr="00F0672E">
        <w:rPr>
          <w:rStyle w:val="text1"/>
          <w:rFonts w:ascii="Times New Roman" w:hAnsi="Times New Roman" w:cs="Times New Roman"/>
          <w:sz w:val="22"/>
          <w:szCs w:val="22"/>
        </w:rPr>
        <w:t>Wykonawca jest zobowiązany wykazać Zamawiającemu, iż proponowany inny podwykonawca lub Wykonawca samodzielnie spełnia je w stopniu nie mniejs</w:t>
      </w:r>
      <w:r w:rsidR="00B722E9" w:rsidRPr="00F0672E">
        <w:rPr>
          <w:rStyle w:val="text1"/>
          <w:rFonts w:ascii="Times New Roman" w:hAnsi="Times New Roman" w:cs="Times New Roman"/>
          <w:sz w:val="22"/>
          <w:szCs w:val="22"/>
        </w:rPr>
        <w:t xml:space="preserve">zym niż wymagany w postępowaniu. </w:t>
      </w:r>
    </w:p>
    <w:p w14:paraId="5C655C93" w14:textId="0683E0D8" w:rsidR="00F0672E" w:rsidRPr="00F0672E" w:rsidRDefault="00F0672E" w:rsidP="00B10B2C">
      <w:pPr>
        <w:pStyle w:val="NumeracjaUrzdowa"/>
        <w:numPr>
          <w:ilvl w:val="0"/>
          <w:numId w:val="60"/>
        </w:numPr>
        <w:spacing w:after="240" w:line="240" w:lineRule="auto"/>
        <w:ind w:left="284" w:right="0" w:hanging="284"/>
        <w:rPr>
          <w:sz w:val="22"/>
          <w:szCs w:val="22"/>
        </w:rPr>
      </w:pPr>
      <w:r w:rsidRPr="00F0672E">
        <w:rPr>
          <w:sz w:val="22"/>
          <w:szCs w:val="22"/>
        </w:rPr>
        <w:lastRenderedPageBreak/>
        <w:t>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 tego podmiotu.</w:t>
      </w:r>
    </w:p>
    <w:p w14:paraId="68582719" w14:textId="77777777" w:rsidR="000A04F5" w:rsidRPr="00F0672E" w:rsidRDefault="006954D3" w:rsidP="00B10B2C">
      <w:pPr>
        <w:pStyle w:val="NumeracjaUrzdowa"/>
        <w:numPr>
          <w:ilvl w:val="0"/>
          <w:numId w:val="60"/>
        </w:numPr>
        <w:spacing w:after="240" w:line="240" w:lineRule="auto"/>
        <w:ind w:left="284" w:right="0" w:hanging="284"/>
        <w:rPr>
          <w:sz w:val="22"/>
          <w:szCs w:val="22"/>
        </w:rPr>
      </w:pPr>
      <w:r w:rsidRPr="00F0672E">
        <w:rPr>
          <w:rFonts w:eastAsia="Calibri"/>
          <w:bCs/>
          <w:sz w:val="22"/>
          <w:szCs w:val="22"/>
          <w:lang w:eastAsia="pl-PL"/>
        </w:rPr>
        <w:t>Jeżeli Zamawiający stwierdzi, że wobec danego podwykonawcy zachodzą podstawy</w:t>
      </w:r>
      <w:r w:rsidR="00A25CAB" w:rsidRPr="00F0672E">
        <w:rPr>
          <w:rFonts w:eastAsia="Calibri"/>
          <w:bCs/>
          <w:sz w:val="22"/>
          <w:szCs w:val="22"/>
          <w:lang w:eastAsia="pl-PL"/>
        </w:rPr>
        <w:t xml:space="preserve"> </w:t>
      </w:r>
      <w:r w:rsidRPr="00F0672E">
        <w:rPr>
          <w:rFonts w:eastAsia="Calibri"/>
          <w:bCs/>
          <w:sz w:val="22"/>
          <w:szCs w:val="22"/>
          <w:lang w:eastAsia="pl-PL"/>
        </w:rPr>
        <w:t>wykluczenia, Wykonawca obowiązany jest zastąpić tego podwykonawcę lub zrezygnować z</w:t>
      </w:r>
      <w:r w:rsidR="00A25CAB" w:rsidRPr="00F0672E">
        <w:rPr>
          <w:rFonts w:eastAsia="Calibri"/>
          <w:bCs/>
          <w:sz w:val="22"/>
          <w:szCs w:val="22"/>
          <w:lang w:eastAsia="pl-PL"/>
        </w:rPr>
        <w:t xml:space="preserve"> </w:t>
      </w:r>
      <w:r w:rsidRPr="00F0672E">
        <w:rPr>
          <w:rFonts w:eastAsia="Calibri"/>
          <w:bCs/>
          <w:sz w:val="22"/>
          <w:szCs w:val="22"/>
          <w:lang w:eastAsia="pl-PL"/>
        </w:rPr>
        <w:t>powierzenia wykonania części zamówienia podwykonawcy, składając stosowne oświadczenie.</w:t>
      </w:r>
    </w:p>
    <w:p w14:paraId="17F11F79" w14:textId="79C29BE3" w:rsidR="000A04F5" w:rsidRPr="00F0672E" w:rsidRDefault="00125C53" w:rsidP="00B10B2C">
      <w:pPr>
        <w:pStyle w:val="NumeracjaUrzdowa"/>
        <w:numPr>
          <w:ilvl w:val="0"/>
          <w:numId w:val="60"/>
        </w:numPr>
        <w:spacing w:after="240" w:line="240" w:lineRule="auto"/>
        <w:ind w:left="284" w:right="0" w:hanging="284"/>
        <w:rPr>
          <w:sz w:val="22"/>
          <w:szCs w:val="22"/>
        </w:rPr>
      </w:pPr>
      <w:r w:rsidRPr="00F0672E">
        <w:rPr>
          <w:rStyle w:val="text1"/>
          <w:rFonts w:ascii="Times New Roman" w:hAnsi="Times New Roman" w:cs="Times New Roman"/>
          <w:sz w:val="22"/>
          <w:szCs w:val="22"/>
        </w:rPr>
        <w:t xml:space="preserve">Zaniechanie obowiązków, określonych w </w:t>
      </w:r>
      <w:r w:rsidRPr="00F0672E">
        <w:rPr>
          <w:rStyle w:val="text1"/>
          <w:rFonts w:ascii="Times New Roman" w:hAnsi="Times New Roman" w:cs="Times New Roman"/>
          <w:b/>
          <w:sz w:val="22"/>
          <w:szCs w:val="22"/>
        </w:rPr>
        <w:t>niniejszym paragrafie</w:t>
      </w:r>
      <w:r w:rsidRPr="00F0672E">
        <w:rPr>
          <w:rStyle w:val="text1"/>
          <w:rFonts w:ascii="Times New Roman" w:hAnsi="Times New Roman" w:cs="Times New Roman"/>
          <w:b/>
          <w:color w:val="auto"/>
          <w:sz w:val="22"/>
          <w:szCs w:val="22"/>
        </w:rPr>
        <w:t xml:space="preserve"> </w:t>
      </w:r>
      <w:r w:rsidRPr="00F0672E">
        <w:rPr>
          <w:rStyle w:val="text1"/>
          <w:rFonts w:ascii="Times New Roman" w:hAnsi="Times New Roman" w:cs="Times New Roman"/>
          <w:color w:val="auto"/>
          <w:sz w:val="22"/>
          <w:szCs w:val="22"/>
        </w:rPr>
        <w:t>traktowane</w:t>
      </w:r>
      <w:r w:rsidRPr="00F0672E">
        <w:rPr>
          <w:rStyle w:val="text1"/>
          <w:rFonts w:ascii="Times New Roman" w:hAnsi="Times New Roman" w:cs="Times New Roman"/>
          <w:sz w:val="22"/>
          <w:szCs w:val="22"/>
        </w:rPr>
        <w:t xml:space="preserve"> będzie jako nienależyte wykonanie przedmiotu umowy z winy Wykonawcy i uprawnia Zamawiającego do odstąpienia od umowy ze skutkiem natychmiastowym.</w:t>
      </w:r>
    </w:p>
    <w:p w14:paraId="7238F172" w14:textId="77777777" w:rsidR="000A04F5" w:rsidRPr="00F0672E" w:rsidRDefault="006954D3" w:rsidP="00B10B2C">
      <w:pPr>
        <w:pStyle w:val="NumeracjaUrzdowa"/>
        <w:numPr>
          <w:ilvl w:val="0"/>
          <w:numId w:val="60"/>
        </w:numPr>
        <w:spacing w:after="240" w:line="240" w:lineRule="auto"/>
        <w:ind w:left="284" w:right="0" w:hanging="284"/>
        <w:rPr>
          <w:sz w:val="22"/>
          <w:szCs w:val="22"/>
        </w:rPr>
      </w:pPr>
      <w:r w:rsidRPr="00F0672E">
        <w:rPr>
          <w:sz w:val="22"/>
          <w:szCs w:val="22"/>
        </w:rPr>
        <w:t>Wykonawca odpowiada za działania i zaniechania osób i podwykonawców jak za swoje własne.</w:t>
      </w:r>
    </w:p>
    <w:p w14:paraId="382ECB6E" w14:textId="6CFC6610" w:rsidR="004A0A76" w:rsidRDefault="006954D3" w:rsidP="00940EC7">
      <w:pPr>
        <w:pStyle w:val="NumeracjaUrzdowa"/>
        <w:numPr>
          <w:ilvl w:val="0"/>
          <w:numId w:val="60"/>
        </w:numPr>
        <w:spacing w:after="240" w:line="240" w:lineRule="auto"/>
        <w:ind w:left="284" w:right="0" w:hanging="284"/>
        <w:rPr>
          <w:sz w:val="22"/>
          <w:szCs w:val="22"/>
        </w:rPr>
      </w:pPr>
      <w:r w:rsidRPr="00F0672E">
        <w:rPr>
          <w:sz w:val="22"/>
          <w:szCs w:val="22"/>
        </w:rPr>
        <w:t>Wykonawca pełni funkcję koordynatora w stosunku do wszystkich podwykonawców.</w:t>
      </w:r>
      <w:r w:rsidR="00A25CAB" w:rsidRPr="00F0672E">
        <w:rPr>
          <w:sz w:val="22"/>
          <w:szCs w:val="22"/>
        </w:rPr>
        <w:t xml:space="preserve"> </w:t>
      </w:r>
      <w:r w:rsidRPr="00F0672E">
        <w:rPr>
          <w:sz w:val="22"/>
          <w:szCs w:val="22"/>
        </w:rPr>
        <w:t>Jakakolwiek przerwa w realizacji przedmiotu umowy wynikająca z winy podwykonawcy będzie</w:t>
      </w:r>
      <w:r w:rsidR="00A25CAB" w:rsidRPr="00F0672E">
        <w:rPr>
          <w:sz w:val="22"/>
          <w:szCs w:val="22"/>
        </w:rPr>
        <w:t xml:space="preserve"> </w:t>
      </w:r>
      <w:r w:rsidRPr="00F0672E">
        <w:rPr>
          <w:sz w:val="22"/>
          <w:szCs w:val="22"/>
        </w:rPr>
        <w:t>traktowana, jako przerwa wynikła z przyczyn leżących po stronie Wykonawcy i nie może stanowić podstawy do zmiany terminu odbioru prac objętych przedmiotem zamówienia</w:t>
      </w:r>
      <w:r w:rsidR="00EE0CAF" w:rsidRPr="00F0672E">
        <w:rPr>
          <w:sz w:val="22"/>
          <w:szCs w:val="22"/>
        </w:rPr>
        <w:t>.</w:t>
      </w:r>
    </w:p>
    <w:p w14:paraId="2B92AF25" w14:textId="67F4EBB0" w:rsidR="00A94E94" w:rsidRPr="00A94E94" w:rsidRDefault="00A94E94" w:rsidP="00A94E94">
      <w:pPr>
        <w:pStyle w:val="NumeracjaUrzdowa"/>
        <w:numPr>
          <w:ilvl w:val="0"/>
          <w:numId w:val="60"/>
        </w:numPr>
        <w:spacing w:after="240" w:line="240" w:lineRule="auto"/>
        <w:ind w:left="284" w:right="0" w:hanging="284"/>
        <w:rPr>
          <w:color w:val="FF0000"/>
          <w:sz w:val="22"/>
          <w:szCs w:val="22"/>
        </w:rPr>
      </w:pPr>
      <w:r w:rsidRPr="007E70B4">
        <w:rPr>
          <w:bCs/>
          <w:color w:val="FF0000"/>
        </w:rPr>
        <w:t xml:space="preserve">Dokumenty o których mowa w niniejszym paragrafie należy składać do Wydziału Drogownictwa przez Kancelarię Podawczą Starostwa Powiatowego w Zgierzu lub na adres e-mail: </w:t>
      </w:r>
      <w:hyperlink r:id="rId9" w:history="1">
        <w:r w:rsidRPr="007E70B4">
          <w:rPr>
            <w:rStyle w:val="Hipercze"/>
            <w:iCs/>
            <w:color w:val="FF0000"/>
          </w:rPr>
          <w:t>drogownictwo@powiat.zgierz.pl</w:t>
        </w:r>
      </w:hyperlink>
    </w:p>
    <w:p w14:paraId="79ABDB05" w14:textId="77777777" w:rsidR="00F404BE" w:rsidRPr="000C7665" w:rsidRDefault="00AE41DF" w:rsidP="003F1405">
      <w:pPr>
        <w:pStyle w:val="Standard"/>
        <w:spacing w:line="240" w:lineRule="auto"/>
        <w:ind w:left="227"/>
        <w:jc w:val="center"/>
        <w:rPr>
          <w:b/>
          <w:sz w:val="22"/>
          <w:szCs w:val="22"/>
        </w:rPr>
      </w:pPr>
      <w:r w:rsidRPr="000C7665">
        <w:rPr>
          <w:b/>
          <w:sz w:val="22"/>
          <w:szCs w:val="22"/>
        </w:rPr>
        <w:t>§ 8</w:t>
      </w:r>
    </w:p>
    <w:p w14:paraId="50FE4162" w14:textId="02AE5A5C" w:rsidR="00F404BE" w:rsidRDefault="00AE41DF" w:rsidP="0086268E">
      <w:pPr>
        <w:pStyle w:val="Standard"/>
        <w:spacing w:line="240" w:lineRule="auto"/>
        <w:jc w:val="center"/>
        <w:rPr>
          <w:b/>
          <w:sz w:val="22"/>
          <w:szCs w:val="22"/>
        </w:rPr>
      </w:pPr>
      <w:r w:rsidRPr="000C7665">
        <w:rPr>
          <w:b/>
          <w:sz w:val="22"/>
          <w:szCs w:val="22"/>
        </w:rPr>
        <w:t>Odbiór prac</w:t>
      </w:r>
    </w:p>
    <w:p w14:paraId="75CD3364" w14:textId="77777777" w:rsidR="00E85DB2" w:rsidRPr="000C7665" w:rsidRDefault="00E85DB2" w:rsidP="0086268E">
      <w:pPr>
        <w:pStyle w:val="Standard"/>
        <w:spacing w:line="240" w:lineRule="auto"/>
        <w:jc w:val="center"/>
        <w:rPr>
          <w:b/>
          <w:sz w:val="22"/>
          <w:szCs w:val="22"/>
        </w:rPr>
      </w:pPr>
    </w:p>
    <w:p w14:paraId="2AFE5AA4" w14:textId="77777777" w:rsidR="00602E83" w:rsidRPr="00B55FD1" w:rsidRDefault="00602E83" w:rsidP="00602E83">
      <w:pPr>
        <w:pStyle w:val="NumeracjaUrzdowa"/>
        <w:numPr>
          <w:ilvl w:val="0"/>
          <w:numId w:val="61"/>
        </w:numPr>
        <w:tabs>
          <w:tab w:val="left" w:pos="284"/>
        </w:tabs>
        <w:spacing w:after="240" w:line="240" w:lineRule="auto"/>
        <w:ind w:left="284" w:right="-57" w:hanging="284"/>
        <w:rPr>
          <w:sz w:val="22"/>
          <w:szCs w:val="22"/>
        </w:rPr>
      </w:pPr>
      <w:r w:rsidRPr="00B55FD1">
        <w:rPr>
          <w:sz w:val="22"/>
          <w:szCs w:val="22"/>
        </w:rPr>
        <w:t xml:space="preserve">Każdorazowo zakończenie wykonania prac Wykonawca zgłasza na piśmie Zamawiającemu. Zgłoszenie </w:t>
      </w:r>
      <w:r>
        <w:rPr>
          <w:sz w:val="22"/>
          <w:szCs w:val="22"/>
        </w:rPr>
        <w:t xml:space="preserve">                  </w:t>
      </w:r>
      <w:r w:rsidRPr="00B55FD1">
        <w:rPr>
          <w:sz w:val="22"/>
          <w:szCs w:val="22"/>
        </w:rPr>
        <w:t>o którym mowa w zdaniu pierwszym, zawierać musi obmiar i szczegółowy opis wykonanych prac (numer drogi, numer posesji, strona drogi, skrzyżowanie itp.).</w:t>
      </w:r>
    </w:p>
    <w:p w14:paraId="7AE8190C" w14:textId="77777777" w:rsidR="00602E83" w:rsidRPr="00B55FD1" w:rsidRDefault="00602E83" w:rsidP="00602E83">
      <w:pPr>
        <w:pStyle w:val="NumeracjaUrzdowa"/>
        <w:numPr>
          <w:ilvl w:val="0"/>
          <w:numId w:val="61"/>
        </w:numPr>
        <w:tabs>
          <w:tab w:val="left" w:pos="284"/>
        </w:tabs>
        <w:spacing w:after="240" w:line="240" w:lineRule="auto"/>
        <w:ind w:left="284" w:right="-57" w:hanging="284"/>
        <w:rPr>
          <w:sz w:val="22"/>
          <w:szCs w:val="22"/>
        </w:rPr>
      </w:pPr>
      <w:r w:rsidRPr="00B55FD1">
        <w:rPr>
          <w:sz w:val="22"/>
          <w:szCs w:val="22"/>
        </w:rPr>
        <w:t>Odbiór dokonywany będzie w oparciu o SWZ, obowiązujące przepisy prawa budowlanego i Polskie Normy.</w:t>
      </w:r>
    </w:p>
    <w:p w14:paraId="3515C889" w14:textId="601AA86D" w:rsidR="00602E83" w:rsidRPr="00B55FD1" w:rsidRDefault="00602E83" w:rsidP="00602E83">
      <w:pPr>
        <w:pStyle w:val="NumeracjaUrzdowa"/>
        <w:numPr>
          <w:ilvl w:val="0"/>
          <w:numId w:val="61"/>
        </w:numPr>
        <w:tabs>
          <w:tab w:val="left" w:pos="284"/>
        </w:tabs>
        <w:spacing w:after="240" w:line="240" w:lineRule="auto"/>
        <w:ind w:left="284" w:right="-57" w:hanging="284"/>
        <w:rPr>
          <w:sz w:val="22"/>
          <w:szCs w:val="22"/>
        </w:rPr>
      </w:pPr>
      <w:r w:rsidRPr="00B55FD1">
        <w:rPr>
          <w:sz w:val="22"/>
          <w:szCs w:val="22"/>
        </w:rPr>
        <w:t xml:space="preserve">Zamawiający, każdorazowo zobowiązuje się przystąpić do odbioru częściowego wykonanych prac w ciągu </w:t>
      </w:r>
      <w:r w:rsidR="008C56D2">
        <w:rPr>
          <w:sz w:val="22"/>
          <w:szCs w:val="22"/>
        </w:rPr>
        <w:t xml:space="preserve">2 </w:t>
      </w:r>
      <w:r w:rsidRPr="00B55FD1">
        <w:rPr>
          <w:sz w:val="22"/>
          <w:szCs w:val="22"/>
        </w:rPr>
        <w:t xml:space="preserve">dni roboczych liczonych od dnia ich </w:t>
      </w:r>
      <w:r w:rsidR="00F056AB">
        <w:rPr>
          <w:sz w:val="22"/>
          <w:szCs w:val="22"/>
        </w:rPr>
        <w:t xml:space="preserve">faktycznego </w:t>
      </w:r>
      <w:r w:rsidRPr="00B55FD1">
        <w:rPr>
          <w:sz w:val="22"/>
          <w:szCs w:val="22"/>
        </w:rPr>
        <w:t>zakończenia i zgłoszenia przez Wykonawcę gotowości do odbioru.</w:t>
      </w:r>
    </w:p>
    <w:p w14:paraId="1FBB0E42" w14:textId="43AC5304" w:rsidR="00602E83" w:rsidRPr="00B55FD1" w:rsidRDefault="00602E83" w:rsidP="00602E83">
      <w:pPr>
        <w:pStyle w:val="NumeracjaUrzdowa"/>
        <w:numPr>
          <w:ilvl w:val="0"/>
          <w:numId w:val="61"/>
        </w:numPr>
        <w:tabs>
          <w:tab w:val="left" w:pos="284"/>
        </w:tabs>
        <w:spacing w:after="240" w:line="240" w:lineRule="auto"/>
        <w:ind w:left="284" w:right="-57" w:hanging="284"/>
        <w:rPr>
          <w:sz w:val="22"/>
          <w:szCs w:val="22"/>
        </w:rPr>
      </w:pPr>
      <w:r w:rsidRPr="00B55FD1">
        <w:rPr>
          <w:sz w:val="22"/>
          <w:szCs w:val="22"/>
        </w:rPr>
        <w:t xml:space="preserve">Z czynności odbioru Zamawiający zobowiązany jest sporządzić protokół częściowy, który będzie zawierał zakres prac, informację o jakości wykonania oraz wartość wykonanych prac. </w:t>
      </w:r>
    </w:p>
    <w:p w14:paraId="661EAF53" w14:textId="77777777" w:rsidR="00602E83" w:rsidRPr="00CF6C4F" w:rsidRDefault="00602E83" w:rsidP="00602E83">
      <w:pPr>
        <w:pStyle w:val="NumeracjaUrzdowa"/>
        <w:numPr>
          <w:ilvl w:val="0"/>
          <w:numId w:val="61"/>
        </w:numPr>
        <w:tabs>
          <w:tab w:val="left" w:pos="284"/>
        </w:tabs>
        <w:spacing w:after="240" w:line="240" w:lineRule="auto"/>
        <w:ind w:left="284" w:right="-57" w:hanging="284"/>
        <w:rPr>
          <w:sz w:val="22"/>
          <w:szCs w:val="22"/>
        </w:rPr>
      </w:pPr>
      <w:r w:rsidRPr="00CF6C4F">
        <w:rPr>
          <w:sz w:val="22"/>
          <w:szCs w:val="22"/>
        </w:rPr>
        <w:t>Zamawiający dokonuje odbioru z udziałem Wykonawcy i po powiadomieniu właściwych organów. Wykonawca dostarczy dokumenty i zezwolenia niezbędne do odbioru robót i użytkowania obiektów.                         W protokole końcowym należy wprowadzić datę początkową i kończącą bieg terminu okresu rękojmi                       i udzielonej gwarancji jakości przez Wykonawcę.</w:t>
      </w:r>
    </w:p>
    <w:p w14:paraId="4238E994" w14:textId="77777777" w:rsidR="00602E83" w:rsidRPr="00B55FD1" w:rsidRDefault="00602E83" w:rsidP="00602E83">
      <w:pPr>
        <w:pStyle w:val="NumeracjaUrzdowa"/>
        <w:numPr>
          <w:ilvl w:val="0"/>
          <w:numId w:val="61"/>
        </w:numPr>
        <w:tabs>
          <w:tab w:val="left" w:pos="284"/>
        </w:tabs>
        <w:spacing w:after="240" w:line="240" w:lineRule="auto"/>
        <w:ind w:left="284" w:right="-57" w:hanging="284"/>
        <w:rPr>
          <w:sz w:val="22"/>
          <w:szCs w:val="22"/>
        </w:rPr>
      </w:pPr>
      <w:r w:rsidRPr="00B55FD1">
        <w:rPr>
          <w:sz w:val="22"/>
          <w:szCs w:val="22"/>
        </w:rPr>
        <w:t>W przypadku stwierdzenia przy odbiorze usterek lub wad jakości w przedmiocie umowy zostanie sporządzony protokół, w którym Zamawiający określi sposób i termin usunięcia wad jakościowych. Protokół podpisują strony umowy.</w:t>
      </w:r>
    </w:p>
    <w:p w14:paraId="1C65B839" w14:textId="77777777" w:rsidR="00602E83" w:rsidRPr="00B55FD1" w:rsidRDefault="00602E83" w:rsidP="00602E83">
      <w:pPr>
        <w:pStyle w:val="NumeracjaUrzdowa"/>
        <w:numPr>
          <w:ilvl w:val="0"/>
          <w:numId w:val="61"/>
        </w:numPr>
        <w:tabs>
          <w:tab w:val="left" w:pos="284"/>
        </w:tabs>
        <w:spacing w:after="240" w:line="240" w:lineRule="auto"/>
        <w:ind w:left="284" w:right="-57" w:hanging="284"/>
        <w:rPr>
          <w:sz w:val="22"/>
          <w:szCs w:val="22"/>
        </w:rPr>
      </w:pPr>
      <w:r w:rsidRPr="00B55FD1">
        <w:rPr>
          <w:sz w:val="22"/>
          <w:szCs w:val="22"/>
        </w:rPr>
        <w:t>Koszty usunięcia usterek lub wad jakościowych ponosi Wykonawca.</w:t>
      </w:r>
    </w:p>
    <w:p w14:paraId="055913F0" w14:textId="77777777" w:rsidR="00602E83" w:rsidRPr="00B55FD1" w:rsidRDefault="00602E83" w:rsidP="00602E83">
      <w:pPr>
        <w:pStyle w:val="NumeracjaUrzdowa"/>
        <w:numPr>
          <w:ilvl w:val="0"/>
          <w:numId w:val="61"/>
        </w:numPr>
        <w:tabs>
          <w:tab w:val="left" w:pos="284"/>
        </w:tabs>
        <w:spacing w:after="240" w:line="240" w:lineRule="auto"/>
        <w:ind w:left="284" w:right="-57" w:hanging="284"/>
        <w:rPr>
          <w:sz w:val="22"/>
          <w:szCs w:val="22"/>
        </w:rPr>
      </w:pPr>
      <w:r w:rsidRPr="00B55FD1">
        <w:rPr>
          <w:sz w:val="22"/>
          <w:szCs w:val="22"/>
        </w:rPr>
        <w:t>Wykonawca jest zobowiązany do zawiadomienia Zamawiającego o usunięciu usterek lub wad jakościowych  stwierdzonych w trakcie odbioru lub w okresie gwarancji.</w:t>
      </w:r>
    </w:p>
    <w:p w14:paraId="455E9EA0" w14:textId="77777777" w:rsidR="00602E83" w:rsidRPr="00B55FD1" w:rsidRDefault="00602E83" w:rsidP="00602E83">
      <w:pPr>
        <w:pStyle w:val="NumeracjaUrzdowa"/>
        <w:numPr>
          <w:ilvl w:val="0"/>
          <w:numId w:val="61"/>
        </w:numPr>
        <w:tabs>
          <w:tab w:val="left" w:pos="284"/>
        </w:tabs>
        <w:spacing w:before="57" w:after="240" w:line="240" w:lineRule="auto"/>
        <w:ind w:left="284" w:right="-57" w:hanging="284"/>
        <w:rPr>
          <w:sz w:val="22"/>
          <w:szCs w:val="22"/>
        </w:rPr>
      </w:pPr>
      <w:r w:rsidRPr="00B55FD1">
        <w:rPr>
          <w:sz w:val="22"/>
          <w:szCs w:val="22"/>
        </w:rPr>
        <w:t>Odbioru pogwarancyjnego dokonuje przedstawiciel Zamawiającego najpóźniej na 5 dni przed upływem terminu gwarancji jakości oraz rękojmi za wady wraz z przedstawicielem Wykonawcy. Celem odbioru pogwarancyjnego jest pokwitowanie wypełnienia przez Wykonawcę obowiązków z tytułu udzielonej gwarancji jakości oraz rękojmi za wady.</w:t>
      </w:r>
    </w:p>
    <w:p w14:paraId="59F8420E" w14:textId="77777777" w:rsidR="00602E83" w:rsidRPr="00B55FD1" w:rsidRDefault="00602E83" w:rsidP="00602E83">
      <w:pPr>
        <w:pStyle w:val="NumeracjaUrzdowa"/>
        <w:numPr>
          <w:ilvl w:val="0"/>
          <w:numId w:val="0"/>
        </w:numPr>
        <w:spacing w:line="240" w:lineRule="auto"/>
        <w:ind w:left="227" w:hanging="227"/>
        <w:jc w:val="center"/>
        <w:rPr>
          <w:b/>
          <w:sz w:val="22"/>
          <w:szCs w:val="22"/>
        </w:rPr>
      </w:pPr>
      <w:r w:rsidRPr="00B55FD1">
        <w:rPr>
          <w:b/>
          <w:sz w:val="22"/>
          <w:szCs w:val="22"/>
        </w:rPr>
        <w:lastRenderedPageBreak/>
        <w:t>§ 9</w:t>
      </w:r>
    </w:p>
    <w:p w14:paraId="240AFC70" w14:textId="77777777" w:rsidR="00602E83" w:rsidRPr="00B55FD1" w:rsidRDefault="00602E83" w:rsidP="00602E83">
      <w:pPr>
        <w:pStyle w:val="Standard"/>
        <w:tabs>
          <w:tab w:val="left" w:pos="36"/>
          <w:tab w:val="left" w:pos="3721"/>
        </w:tabs>
        <w:spacing w:line="240" w:lineRule="auto"/>
        <w:jc w:val="center"/>
        <w:rPr>
          <w:b/>
          <w:sz w:val="22"/>
          <w:szCs w:val="22"/>
        </w:rPr>
      </w:pPr>
      <w:r w:rsidRPr="00B55FD1">
        <w:rPr>
          <w:b/>
          <w:sz w:val="22"/>
          <w:szCs w:val="22"/>
        </w:rPr>
        <w:t>Gwarancja w zakresie realizacji robót budowlanych</w:t>
      </w:r>
    </w:p>
    <w:p w14:paraId="54831700" w14:textId="77777777" w:rsidR="00602E83" w:rsidRPr="00B55FD1" w:rsidRDefault="00602E83" w:rsidP="00602E83">
      <w:pPr>
        <w:pStyle w:val="NumeracjaUrzdowa"/>
        <w:numPr>
          <w:ilvl w:val="0"/>
          <w:numId w:val="62"/>
        </w:numPr>
        <w:spacing w:after="240" w:line="240" w:lineRule="auto"/>
        <w:ind w:left="284" w:hanging="284"/>
        <w:rPr>
          <w:sz w:val="22"/>
          <w:szCs w:val="22"/>
        </w:rPr>
      </w:pPr>
      <w:r w:rsidRPr="00B55FD1">
        <w:rPr>
          <w:sz w:val="22"/>
          <w:szCs w:val="22"/>
        </w:rPr>
        <w:t xml:space="preserve">Wykonawca udziela Zamawiającemu gwarancji jakości na wykonanie całości robót budowlanych objętych przedmiotem niniejszej umowy. Okres gwarancji jakości ustala się na okres </w:t>
      </w:r>
      <w:r w:rsidRPr="00B55FD1">
        <w:rPr>
          <w:b/>
          <w:bCs/>
          <w:sz w:val="22"/>
          <w:szCs w:val="22"/>
        </w:rPr>
        <w:t xml:space="preserve">12 </w:t>
      </w:r>
      <w:r w:rsidRPr="00B55FD1">
        <w:rPr>
          <w:b/>
          <w:bCs/>
          <w:color w:val="000000"/>
          <w:sz w:val="22"/>
          <w:szCs w:val="22"/>
        </w:rPr>
        <w:t>miesięcy</w:t>
      </w:r>
      <w:r w:rsidRPr="00B55FD1">
        <w:rPr>
          <w:color w:val="000000"/>
          <w:sz w:val="22"/>
          <w:szCs w:val="22"/>
        </w:rPr>
        <w:t xml:space="preserve">, liczony od dnia odbioru wykonanych robót budowlanych, potwierdzonych protokołem odbioru końcowego robót bez uwag. </w:t>
      </w:r>
    </w:p>
    <w:p w14:paraId="44162B53" w14:textId="77777777" w:rsidR="00602E83" w:rsidRPr="00B55FD1" w:rsidRDefault="00602E83" w:rsidP="00602E83">
      <w:pPr>
        <w:pStyle w:val="NumeracjaUrzdowa"/>
        <w:numPr>
          <w:ilvl w:val="0"/>
          <w:numId w:val="62"/>
        </w:numPr>
        <w:spacing w:after="240" w:line="240" w:lineRule="auto"/>
        <w:ind w:left="284" w:hanging="284"/>
        <w:rPr>
          <w:sz w:val="22"/>
          <w:szCs w:val="22"/>
        </w:rPr>
      </w:pPr>
      <w:r w:rsidRPr="00B55FD1">
        <w:rPr>
          <w:sz w:val="22"/>
          <w:szCs w:val="22"/>
        </w:rPr>
        <w:t xml:space="preserve">Strony umowy uzgadniają, że okres rękojmi za wady jest równy okresowi gwarancji jakości. </w:t>
      </w:r>
      <w:r w:rsidRPr="00B55FD1">
        <w:rPr>
          <w:sz w:val="22"/>
          <w:szCs w:val="22"/>
        </w:rPr>
        <w:br/>
        <w:t>W razie ujawnienia się wad poszczególnych elementów wykonania prac, które jednocześnie objęte 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2188DE34" w14:textId="77777777" w:rsidR="00602E83" w:rsidRPr="00B55FD1" w:rsidRDefault="00602E83" w:rsidP="00602E83">
      <w:pPr>
        <w:pStyle w:val="NumeracjaUrzdowa"/>
        <w:numPr>
          <w:ilvl w:val="0"/>
          <w:numId w:val="62"/>
        </w:numPr>
        <w:spacing w:after="240" w:line="240" w:lineRule="auto"/>
        <w:ind w:left="284" w:hanging="284"/>
        <w:rPr>
          <w:sz w:val="22"/>
          <w:szCs w:val="22"/>
        </w:rPr>
      </w:pPr>
      <w:r w:rsidRPr="00B55FD1">
        <w:rPr>
          <w:sz w:val="22"/>
          <w:szCs w:val="22"/>
        </w:rPr>
        <w:t>Wykonawca zobowiązuje się do bezpłatnej naprawy wszelkich szkód powstałych w wyniku realizacji przedmiotu umowy zgłoszonych w terminie obowiązywania gwarancji i rękojmi przez Zamawiającego.</w:t>
      </w:r>
    </w:p>
    <w:p w14:paraId="1AC13C92" w14:textId="77777777" w:rsidR="00602E83" w:rsidRPr="00B55FD1" w:rsidRDefault="00602E83" w:rsidP="00602E83">
      <w:pPr>
        <w:pStyle w:val="NumeracjaUrzdowa"/>
        <w:numPr>
          <w:ilvl w:val="0"/>
          <w:numId w:val="62"/>
        </w:numPr>
        <w:spacing w:after="240" w:line="240" w:lineRule="auto"/>
        <w:ind w:left="284" w:hanging="284"/>
        <w:rPr>
          <w:sz w:val="22"/>
          <w:szCs w:val="22"/>
        </w:rPr>
      </w:pPr>
      <w:r w:rsidRPr="00B55FD1">
        <w:rPr>
          <w:sz w:val="22"/>
          <w:szCs w:val="22"/>
        </w:rPr>
        <w:t>W razie stwierdzenia, w okresie gwarancji i rękojmi, wad poszczególnych elementów wykonania robót, Zamawiający zawiadomi o tym pisemnie Wykonawcę, który będzie zobowiązany do niezwłocznego ich usunięcia, wyznaczając Wykonawcy termin technicznie uzasadniony na ich usunięcie.</w:t>
      </w:r>
    </w:p>
    <w:p w14:paraId="023D720D" w14:textId="77777777" w:rsidR="00602E83" w:rsidRPr="00B55FD1" w:rsidRDefault="00602E83" w:rsidP="00602E83">
      <w:pPr>
        <w:pStyle w:val="NumeracjaUrzdowa"/>
        <w:numPr>
          <w:ilvl w:val="0"/>
          <w:numId w:val="62"/>
        </w:numPr>
        <w:spacing w:after="240" w:line="240" w:lineRule="auto"/>
        <w:ind w:left="284" w:hanging="284"/>
        <w:rPr>
          <w:sz w:val="22"/>
          <w:szCs w:val="22"/>
        </w:rPr>
      </w:pPr>
      <w:r w:rsidRPr="00B55FD1">
        <w:rPr>
          <w:sz w:val="22"/>
          <w:szCs w:val="22"/>
        </w:rPr>
        <w:t>W przypadku, gdy Wykonawca nie usunie wad i usterek w terminie wskazanym, Zamawiający ma prawo dokonać naprawy na koszt Wykonawcy bez utraty praw wynikających z gwarancji, na co Wykonawca wyraża zgodę. Zapłata przez Wykonawcę należna z tego tytułu nastąpi w terminie 14 dni kalendarzowych od dnia otrzymania faktury.</w:t>
      </w:r>
    </w:p>
    <w:p w14:paraId="0A4D1B5E" w14:textId="77777777" w:rsidR="00602E83" w:rsidRPr="00B55FD1" w:rsidRDefault="00602E83" w:rsidP="00602E83">
      <w:pPr>
        <w:pStyle w:val="NumeracjaUrzdowa"/>
        <w:numPr>
          <w:ilvl w:val="0"/>
          <w:numId w:val="62"/>
        </w:numPr>
        <w:spacing w:after="240" w:line="240" w:lineRule="auto"/>
        <w:ind w:left="284" w:hanging="284"/>
        <w:rPr>
          <w:sz w:val="22"/>
          <w:szCs w:val="22"/>
        </w:rPr>
      </w:pPr>
      <w:r w:rsidRPr="00B55FD1">
        <w:rPr>
          <w:sz w:val="22"/>
          <w:szCs w:val="22"/>
        </w:rPr>
        <w:t>Okres gwarancji biegnie od nowa od dnia usunięcia stwierdzonej wady.</w:t>
      </w:r>
    </w:p>
    <w:p w14:paraId="0CCEBCF0"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sz w:val="22"/>
          <w:szCs w:val="22"/>
        </w:rPr>
        <w:t>10</w:t>
      </w:r>
    </w:p>
    <w:p w14:paraId="2719B5D9" w14:textId="5C397778" w:rsidR="002C2CE1" w:rsidRDefault="00AE41DF" w:rsidP="00950BCB">
      <w:pPr>
        <w:pStyle w:val="Standard"/>
        <w:tabs>
          <w:tab w:val="left" w:pos="36"/>
          <w:tab w:val="left" w:pos="3721"/>
        </w:tabs>
        <w:spacing w:line="240" w:lineRule="auto"/>
        <w:jc w:val="center"/>
        <w:rPr>
          <w:b/>
          <w:sz w:val="22"/>
          <w:szCs w:val="22"/>
        </w:rPr>
      </w:pPr>
      <w:r w:rsidRPr="000C7665">
        <w:rPr>
          <w:b/>
          <w:sz w:val="22"/>
          <w:szCs w:val="22"/>
        </w:rPr>
        <w:t>Rozwiązanie umowy/ Odstąpienie od umowy</w:t>
      </w:r>
    </w:p>
    <w:p w14:paraId="23A915FB" w14:textId="77777777" w:rsidR="00E85DB2" w:rsidRPr="000C7665" w:rsidRDefault="00E85DB2" w:rsidP="00950BCB">
      <w:pPr>
        <w:pStyle w:val="Standard"/>
        <w:tabs>
          <w:tab w:val="left" w:pos="36"/>
          <w:tab w:val="left" w:pos="3721"/>
        </w:tabs>
        <w:spacing w:line="240" w:lineRule="auto"/>
        <w:jc w:val="center"/>
        <w:rPr>
          <w:b/>
          <w:sz w:val="22"/>
          <w:szCs w:val="22"/>
        </w:rPr>
      </w:pPr>
    </w:p>
    <w:p w14:paraId="20620500" w14:textId="77777777" w:rsidR="00F404BE" w:rsidRPr="000C7665" w:rsidRDefault="00AE41DF" w:rsidP="00B10B2C">
      <w:pPr>
        <w:pStyle w:val="NumeracjaUrzdowa"/>
        <w:numPr>
          <w:ilvl w:val="0"/>
          <w:numId w:val="63"/>
        </w:numPr>
        <w:spacing w:after="240" w:line="240" w:lineRule="auto"/>
        <w:ind w:left="284" w:hanging="284"/>
        <w:rPr>
          <w:sz w:val="22"/>
          <w:szCs w:val="22"/>
        </w:rPr>
      </w:pPr>
      <w:r w:rsidRPr="000C7665">
        <w:rPr>
          <w:rFonts w:eastAsia="Calibri"/>
          <w:bCs/>
          <w:sz w:val="22"/>
          <w:szCs w:val="22"/>
          <w:lang w:eastAsia="pl-PL"/>
        </w:rPr>
        <w:t>Zamawiający może rozwiązać umowę, jeżeli zachodzi co najmniej jedna z następujących</w:t>
      </w:r>
      <w:r w:rsidR="0019143A" w:rsidRPr="000C7665">
        <w:rPr>
          <w:rFonts w:eastAsia="Calibri"/>
          <w:bCs/>
          <w:sz w:val="22"/>
          <w:szCs w:val="22"/>
          <w:lang w:eastAsia="pl-PL"/>
        </w:rPr>
        <w:t xml:space="preserve"> </w:t>
      </w:r>
      <w:r w:rsidRPr="000C7665">
        <w:rPr>
          <w:rFonts w:eastAsia="Calibri"/>
          <w:bCs/>
          <w:sz w:val="22"/>
          <w:szCs w:val="22"/>
          <w:lang w:eastAsia="pl-PL"/>
        </w:rPr>
        <w:t>okoliczności:</w:t>
      </w:r>
    </w:p>
    <w:p w14:paraId="6B668932" w14:textId="77777777" w:rsidR="0019143A" w:rsidRPr="000C7665"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 xml:space="preserve">zmiana umowy została dokonana z naruszeniem art. </w:t>
      </w:r>
      <w:r w:rsidR="001C3AB3" w:rsidRPr="000C7665">
        <w:rPr>
          <w:rFonts w:ascii="Times New Roman" w:eastAsia="Calibri" w:hAnsi="Times New Roman"/>
          <w:bCs/>
          <w:lang w:eastAsia="pl-PL"/>
        </w:rPr>
        <w:t>454 i 455</w:t>
      </w:r>
      <w:r w:rsidRPr="000C7665">
        <w:rPr>
          <w:rFonts w:ascii="Times New Roman" w:eastAsia="Calibri" w:hAnsi="Times New Roman"/>
          <w:bCs/>
          <w:lang w:eastAsia="pl-PL"/>
        </w:rPr>
        <w:t xml:space="preserve"> ustawy Prawo zamówień publicznych;</w:t>
      </w:r>
    </w:p>
    <w:p w14:paraId="57AA25D8" w14:textId="77777777" w:rsidR="0019143A" w:rsidRPr="000C7665"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Wykonawca w chwili zawarcia umowy podlegał wykluczeniu z p</w:t>
      </w:r>
      <w:r w:rsidR="00D10FC1" w:rsidRPr="000C7665">
        <w:rPr>
          <w:rFonts w:ascii="Times New Roman" w:eastAsia="Calibri" w:hAnsi="Times New Roman"/>
          <w:bCs/>
          <w:lang w:eastAsia="pl-PL"/>
        </w:rPr>
        <w:t>ostępowania na podstawie</w:t>
      </w:r>
      <w:r w:rsidRPr="000C7665">
        <w:rPr>
          <w:rFonts w:ascii="Times New Roman" w:eastAsia="Calibri" w:hAnsi="Times New Roman"/>
          <w:bCs/>
          <w:lang w:eastAsia="pl-PL"/>
        </w:rPr>
        <w:t xml:space="preserve"> ustawy Prawo zamówień publicznych;</w:t>
      </w:r>
    </w:p>
    <w:p w14:paraId="357AB1DA" w14:textId="37394AED" w:rsidR="00F404BE"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3DC0D099" w14:textId="5E1D0AF1" w:rsidR="00B12DE3" w:rsidRDefault="00AE41DF" w:rsidP="00F75A75">
      <w:pPr>
        <w:pStyle w:val="NumeracjaUrzdowa"/>
        <w:numPr>
          <w:ilvl w:val="0"/>
          <w:numId w:val="63"/>
        </w:numPr>
        <w:spacing w:after="240" w:line="240" w:lineRule="auto"/>
        <w:ind w:left="284" w:hanging="284"/>
        <w:rPr>
          <w:sz w:val="22"/>
          <w:szCs w:val="22"/>
        </w:rPr>
      </w:pPr>
      <w:r w:rsidRPr="000C7665">
        <w:rPr>
          <w:sz w:val="22"/>
          <w:szCs w:val="22"/>
        </w:rPr>
        <w:t xml:space="preserve">W przypadkach określonych </w:t>
      </w:r>
      <w:r w:rsidRPr="000C7665">
        <w:rPr>
          <w:b/>
          <w:sz w:val="22"/>
          <w:szCs w:val="22"/>
        </w:rPr>
        <w:t>w ust. 1</w:t>
      </w:r>
      <w:r w:rsidRPr="000C7665">
        <w:rPr>
          <w:sz w:val="22"/>
          <w:szCs w:val="22"/>
        </w:rPr>
        <w:t xml:space="preserve"> Wykonawca może żądać wyłącznie wynagrodzenia należ</w:t>
      </w:r>
      <w:r w:rsidR="00142F01">
        <w:rPr>
          <w:sz w:val="22"/>
          <w:szCs w:val="22"/>
        </w:rPr>
        <w:t>nego</w:t>
      </w:r>
      <w:r w:rsidRPr="000C7665">
        <w:rPr>
          <w:sz w:val="22"/>
          <w:szCs w:val="22"/>
        </w:rPr>
        <w:t xml:space="preserve"> </w:t>
      </w:r>
      <w:r w:rsidRPr="000C7665">
        <w:rPr>
          <w:sz w:val="22"/>
          <w:szCs w:val="22"/>
        </w:rPr>
        <w:br/>
        <w:t>z tytułu wykonania części umowy.</w:t>
      </w:r>
    </w:p>
    <w:p w14:paraId="5A6EF66F" w14:textId="494D83A9" w:rsidR="00F404BE" w:rsidRPr="000C7665" w:rsidRDefault="00AE41DF" w:rsidP="00870298">
      <w:pPr>
        <w:pStyle w:val="Standard"/>
        <w:spacing w:after="240" w:line="240" w:lineRule="auto"/>
        <w:ind w:left="227"/>
        <w:jc w:val="center"/>
        <w:rPr>
          <w:sz w:val="22"/>
          <w:szCs w:val="22"/>
        </w:rPr>
      </w:pPr>
      <w:r w:rsidRPr="000C7665">
        <w:rPr>
          <w:b/>
          <w:sz w:val="22"/>
          <w:szCs w:val="22"/>
        </w:rPr>
        <w:t xml:space="preserve">§ </w:t>
      </w:r>
      <w:r w:rsidRPr="000C7665">
        <w:rPr>
          <w:b/>
          <w:bCs/>
          <w:sz w:val="22"/>
          <w:szCs w:val="22"/>
        </w:rPr>
        <w:t>11</w:t>
      </w:r>
    </w:p>
    <w:p w14:paraId="6DF0F942" w14:textId="77777777" w:rsidR="00F404BE" w:rsidRPr="000C7665" w:rsidRDefault="00AE41DF" w:rsidP="00B10B2C">
      <w:pPr>
        <w:pStyle w:val="NumeracjaUrzdowa"/>
        <w:numPr>
          <w:ilvl w:val="0"/>
          <w:numId w:val="64"/>
        </w:numPr>
        <w:spacing w:after="240" w:line="240" w:lineRule="auto"/>
        <w:ind w:left="284" w:hanging="284"/>
        <w:rPr>
          <w:sz w:val="22"/>
          <w:szCs w:val="22"/>
        </w:rPr>
      </w:pPr>
      <w:r w:rsidRPr="000C7665">
        <w:rPr>
          <w:rFonts w:eastAsia="Calibri"/>
          <w:bCs/>
          <w:sz w:val="22"/>
          <w:szCs w:val="22"/>
          <w:lang w:eastAsia="pl-PL"/>
        </w:rPr>
        <w:t>W razie zaistnienia istotnej zmiany okoliczności powodującej, że wykonanie umowy nie leży w</w:t>
      </w:r>
      <w:r w:rsidR="0019143A" w:rsidRPr="000C7665">
        <w:rPr>
          <w:rFonts w:eastAsia="Calibri"/>
          <w:bCs/>
          <w:sz w:val="22"/>
          <w:szCs w:val="22"/>
          <w:lang w:eastAsia="pl-PL"/>
        </w:rPr>
        <w:t xml:space="preserve"> </w:t>
      </w:r>
      <w:r w:rsidRPr="000C7665">
        <w:rPr>
          <w:rFonts w:eastAsia="Calibri"/>
          <w:bCs/>
          <w:sz w:val="22"/>
          <w:szCs w:val="22"/>
          <w:lang w:eastAsia="pl-PL"/>
        </w:rPr>
        <w:t>interesie publicznym, czego nie można było przewidzieć w chwili zawarcia umowy, lub dalsze</w:t>
      </w:r>
      <w:r w:rsidR="0019143A" w:rsidRPr="000C7665">
        <w:rPr>
          <w:rFonts w:eastAsia="Calibri"/>
          <w:bCs/>
          <w:sz w:val="22"/>
          <w:szCs w:val="22"/>
          <w:lang w:eastAsia="pl-PL"/>
        </w:rPr>
        <w:t xml:space="preserve"> </w:t>
      </w:r>
      <w:r w:rsidRPr="000C7665">
        <w:rPr>
          <w:rFonts w:eastAsia="Calibri"/>
          <w:bCs/>
          <w:sz w:val="22"/>
          <w:szCs w:val="22"/>
          <w:lang w:eastAsia="pl-PL"/>
        </w:rPr>
        <w:t>wykonywanie umowy może zagrozić istotnemu interesowi bezpieczeństwa państwa lub</w:t>
      </w:r>
      <w:r w:rsidR="0019143A" w:rsidRPr="000C7665">
        <w:rPr>
          <w:rFonts w:eastAsia="Calibri"/>
          <w:bCs/>
          <w:sz w:val="22"/>
          <w:szCs w:val="22"/>
          <w:lang w:eastAsia="pl-PL"/>
        </w:rPr>
        <w:t xml:space="preserve"> </w:t>
      </w:r>
      <w:r w:rsidRPr="000C7665">
        <w:rPr>
          <w:rFonts w:eastAsia="Calibri"/>
          <w:bCs/>
          <w:sz w:val="22"/>
          <w:szCs w:val="22"/>
          <w:lang w:eastAsia="pl-PL"/>
        </w:rPr>
        <w:t>bezpieczeństwu publicznemu, zamawiający może odstąpić od umowy w terminie 30 dni od dnia powzięcia wiadomości o tych okolicznościach.</w:t>
      </w:r>
    </w:p>
    <w:p w14:paraId="50973942" w14:textId="77777777" w:rsidR="00F404BE" w:rsidRPr="000C7665" w:rsidRDefault="00AE41DF" w:rsidP="00B10B2C">
      <w:pPr>
        <w:pStyle w:val="NumeracjaUrzdowa"/>
        <w:numPr>
          <w:ilvl w:val="0"/>
          <w:numId w:val="64"/>
        </w:numPr>
        <w:spacing w:after="240" w:line="240" w:lineRule="auto"/>
        <w:ind w:left="284" w:hanging="284"/>
        <w:rPr>
          <w:sz w:val="22"/>
          <w:szCs w:val="22"/>
        </w:rPr>
      </w:pPr>
      <w:r w:rsidRPr="000C7665">
        <w:rPr>
          <w:color w:val="000000"/>
          <w:sz w:val="22"/>
          <w:szCs w:val="22"/>
        </w:rPr>
        <w:t xml:space="preserve">Poza przypadkiem, o którym mowa w </w:t>
      </w:r>
      <w:r w:rsidRPr="000C7665">
        <w:rPr>
          <w:b/>
          <w:color w:val="000000"/>
          <w:sz w:val="22"/>
          <w:szCs w:val="22"/>
        </w:rPr>
        <w:t>ust. 1</w:t>
      </w:r>
      <w:r w:rsidRPr="000C7665">
        <w:rPr>
          <w:color w:val="000000"/>
          <w:sz w:val="22"/>
          <w:szCs w:val="22"/>
        </w:rPr>
        <w:t>, Zamawiającemu przysługuje prawo odstąpienia od umowy, w terminie 3 dni od powzięcia wiadomości o okolicznościach, o których mowa poniżej tj. w przypadku, gdy:</w:t>
      </w:r>
    </w:p>
    <w:p w14:paraId="547C828D"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zostanie wydany nakaz zajęcia wierzytelności przypadających z tytułu zawarcia i wykonania niniejszej </w:t>
      </w:r>
      <w:r w:rsidRPr="000C7665">
        <w:rPr>
          <w:sz w:val="22"/>
          <w:szCs w:val="22"/>
        </w:rPr>
        <w:lastRenderedPageBreak/>
        <w:t>umowy;</w:t>
      </w:r>
    </w:p>
    <w:p w14:paraId="47A93270"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Wykonawca nie rozpoczął realizacji przedmiotu umowy bez uzasadnionych przyczyn oraz nie kontynuuje jej pomimo wezwania Zamawiającego złożonego na piśmie, w terminie 3 dni od daty otrzymania wezwania;</w:t>
      </w:r>
    </w:p>
    <w:p w14:paraId="4100DD03"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0C7665">
        <w:rPr>
          <w:b/>
          <w:sz w:val="22"/>
          <w:szCs w:val="22"/>
        </w:rPr>
        <w:t>w § 3 ust. 1;</w:t>
      </w:r>
    </w:p>
    <w:p w14:paraId="592B8C43"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Wykonawca zaniechał wykonania </w:t>
      </w:r>
      <w:r w:rsidRPr="000C7665">
        <w:rPr>
          <w:bCs/>
          <w:sz w:val="22"/>
          <w:szCs w:val="22"/>
        </w:rPr>
        <w:t xml:space="preserve">obowiązków określonych </w:t>
      </w:r>
      <w:r w:rsidRPr="000C7665">
        <w:rPr>
          <w:b/>
          <w:bCs/>
          <w:sz w:val="22"/>
          <w:szCs w:val="22"/>
        </w:rPr>
        <w:t xml:space="preserve">w </w:t>
      </w:r>
      <w:r w:rsidR="00D10FC1" w:rsidRPr="000C7665">
        <w:rPr>
          <w:b/>
          <w:sz w:val="22"/>
          <w:szCs w:val="22"/>
        </w:rPr>
        <w:t>§ 7.</w:t>
      </w:r>
    </w:p>
    <w:p w14:paraId="76B0CDD0" w14:textId="77777777" w:rsidR="00F404BE" w:rsidRPr="000C7665" w:rsidRDefault="00AE41DF" w:rsidP="00B10B2C">
      <w:pPr>
        <w:pStyle w:val="NumeracjaUrzdowa"/>
        <w:numPr>
          <w:ilvl w:val="0"/>
          <w:numId w:val="66"/>
        </w:numPr>
        <w:spacing w:after="240" w:line="240" w:lineRule="auto"/>
        <w:ind w:left="284" w:hanging="284"/>
        <w:rPr>
          <w:sz w:val="22"/>
          <w:szCs w:val="22"/>
        </w:rPr>
      </w:pPr>
      <w:r w:rsidRPr="000C7665">
        <w:rPr>
          <w:sz w:val="22"/>
          <w:szCs w:val="22"/>
        </w:rPr>
        <w:t>Odstąpienie od umowy wymaga formy pisemnej pod rygorem nieważności.</w:t>
      </w:r>
    </w:p>
    <w:p w14:paraId="77D49ED8" w14:textId="7543EBF8" w:rsidR="00F404BE" w:rsidRPr="000C7665" w:rsidRDefault="00AE41DF" w:rsidP="00B10B2C">
      <w:pPr>
        <w:pStyle w:val="NumeracjaUrzdowa"/>
        <w:numPr>
          <w:ilvl w:val="0"/>
          <w:numId w:val="66"/>
        </w:numPr>
        <w:spacing w:after="240" w:line="240" w:lineRule="auto"/>
        <w:ind w:left="284" w:hanging="284"/>
        <w:rPr>
          <w:sz w:val="22"/>
          <w:szCs w:val="22"/>
        </w:rPr>
      </w:pPr>
      <w:r w:rsidRPr="000C7665">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0C7665">
        <w:rPr>
          <w:color w:val="000000"/>
          <w:sz w:val="22"/>
          <w:szCs w:val="22"/>
        </w:rPr>
        <w:t>o odstąpieniu.</w:t>
      </w:r>
    </w:p>
    <w:p w14:paraId="16A3B0EF" w14:textId="6272820D" w:rsidR="00794FE2" w:rsidRPr="00CF5097" w:rsidRDefault="00AE41DF" w:rsidP="00CF5097">
      <w:pPr>
        <w:pStyle w:val="NumeracjaUrzdowa"/>
        <w:numPr>
          <w:ilvl w:val="0"/>
          <w:numId w:val="66"/>
        </w:numPr>
        <w:spacing w:after="240" w:line="240" w:lineRule="auto"/>
        <w:ind w:left="284" w:hanging="284"/>
        <w:rPr>
          <w:color w:val="FF0000"/>
          <w:sz w:val="22"/>
          <w:szCs w:val="22"/>
        </w:rPr>
      </w:pPr>
      <w:r w:rsidRPr="00A94E94">
        <w:rPr>
          <w:color w:val="FF0000"/>
          <w:sz w:val="22"/>
          <w:szCs w:val="22"/>
        </w:rPr>
        <w:t>Skutki odstąpienia następują od daty doręczenia oświadczenia o odstąpieniu i nie dotyczą postanowień umownych</w:t>
      </w:r>
      <w:r w:rsidR="00D64B0B" w:rsidRPr="00A94E94">
        <w:rPr>
          <w:color w:val="FF0000"/>
          <w:sz w:val="22"/>
          <w:szCs w:val="22"/>
        </w:rPr>
        <w:t xml:space="preserve"> </w:t>
      </w:r>
      <w:r w:rsidRPr="00A94E94">
        <w:rPr>
          <w:color w:val="FF0000"/>
          <w:sz w:val="22"/>
          <w:szCs w:val="22"/>
        </w:rPr>
        <w:t xml:space="preserve">w zakresie gwarancji i rękojmi, kar umownych i odszkodowania za niewykonanie </w:t>
      </w:r>
      <w:r w:rsidR="00D10FC1" w:rsidRPr="00A94E94">
        <w:rPr>
          <w:color w:val="FF0000"/>
          <w:sz w:val="22"/>
          <w:szCs w:val="22"/>
        </w:rPr>
        <w:t>lub nienależyte wykonanie umowy</w:t>
      </w:r>
      <w:r w:rsidR="00CF5097">
        <w:rPr>
          <w:color w:val="FF0000"/>
          <w:sz w:val="22"/>
          <w:szCs w:val="22"/>
        </w:rPr>
        <w:t>.</w:t>
      </w:r>
    </w:p>
    <w:p w14:paraId="23EFF17B"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color w:val="000000"/>
          <w:sz w:val="22"/>
          <w:szCs w:val="22"/>
        </w:rPr>
        <w:t>12</w:t>
      </w:r>
    </w:p>
    <w:p w14:paraId="470FB348" w14:textId="28BCFA6D" w:rsidR="00F404BE" w:rsidRDefault="00AE41DF" w:rsidP="003F1405">
      <w:pPr>
        <w:pStyle w:val="Standard"/>
        <w:tabs>
          <w:tab w:val="left" w:pos="36"/>
          <w:tab w:val="left" w:pos="3721"/>
        </w:tabs>
        <w:spacing w:line="240" w:lineRule="auto"/>
        <w:jc w:val="center"/>
        <w:rPr>
          <w:b/>
          <w:sz w:val="22"/>
          <w:szCs w:val="22"/>
        </w:rPr>
      </w:pPr>
      <w:r w:rsidRPr="000C7665">
        <w:rPr>
          <w:b/>
          <w:sz w:val="22"/>
          <w:szCs w:val="22"/>
        </w:rPr>
        <w:t>Kary umowne</w:t>
      </w:r>
    </w:p>
    <w:p w14:paraId="74E002EF" w14:textId="77777777" w:rsidR="00E85DB2" w:rsidRPr="000C7665" w:rsidRDefault="00E85DB2" w:rsidP="003F1405">
      <w:pPr>
        <w:pStyle w:val="Standard"/>
        <w:tabs>
          <w:tab w:val="left" w:pos="36"/>
          <w:tab w:val="left" w:pos="3721"/>
        </w:tabs>
        <w:spacing w:line="240" w:lineRule="auto"/>
        <w:jc w:val="center"/>
        <w:rPr>
          <w:b/>
          <w:sz w:val="22"/>
          <w:szCs w:val="22"/>
        </w:rPr>
      </w:pPr>
    </w:p>
    <w:p w14:paraId="405DA274" w14:textId="5A6467A5" w:rsidR="00F404BE" w:rsidRDefault="00AE41DF" w:rsidP="00B10B2C">
      <w:pPr>
        <w:pStyle w:val="NumeracjaUrzdowa"/>
        <w:numPr>
          <w:ilvl w:val="0"/>
          <w:numId w:val="67"/>
        </w:numPr>
        <w:spacing w:after="240" w:line="240" w:lineRule="auto"/>
        <w:ind w:left="284" w:hanging="284"/>
        <w:rPr>
          <w:sz w:val="22"/>
          <w:szCs w:val="22"/>
        </w:rPr>
      </w:pPr>
      <w:r w:rsidRPr="000C7665">
        <w:rPr>
          <w:sz w:val="22"/>
          <w:szCs w:val="22"/>
        </w:rPr>
        <w:t xml:space="preserve">Za niewykonanie lub nienależyte wykonanie przedmiotu umowy  strony ustalają kary umowne, które będą naliczane w wypadkach i wysokościach </w:t>
      </w:r>
      <w:r w:rsidR="00F33F50" w:rsidRPr="000C7665">
        <w:rPr>
          <w:sz w:val="22"/>
          <w:szCs w:val="22"/>
        </w:rPr>
        <w:t>określonych w niniejszej umowie:</w:t>
      </w:r>
    </w:p>
    <w:p w14:paraId="632E190D" w14:textId="2532EC5A" w:rsidR="00F20E68" w:rsidRPr="00C3375D" w:rsidRDefault="00C3375D" w:rsidP="00C3375D">
      <w:pPr>
        <w:pStyle w:val="NumeracjaUrzdowa"/>
        <w:numPr>
          <w:ilvl w:val="0"/>
          <w:numId w:val="68"/>
        </w:numPr>
        <w:spacing w:after="240" w:line="240" w:lineRule="auto"/>
        <w:rPr>
          <w:bCs/>
          <w:sz w:val="22"/>
          <w:szCs w:val="22"/>
        </w:rPr>
      </w:pPr>
      <w:bookmarkStart w:id="9" w:name="_Hlk65217780"/>
      <w:bookmarkStart w:id="10" w:name="_Hlk63682710"/>
      <w:r>
        <w:rPr>
          <w:b/>
          <w:sz w:val="22"/>
          <w:szCs w:val="22"/>
        </w:rPr>
        <w:t>1,0</w:t>
      </w:r>
      <w:r w:rsidRPr="000C7665">
        <w:rPr>
          <w:b/>
          <w:sz w:val="22"/>
          <w:szCs w:val="22"/>
        </w:rPr>
        <w:t xml:space="preserve"> % </w:t>
      </w:r>
      <w:r w:rsidRPr="00976F4D">
        <w:rPr>
          <w:bCs/>
          <w:sz w:val="22"/>
          <w:szCs w:val="22"/>
        </w:rPr>
        <w:t>wynagrodzenia umownego brutto określonego w</w:t>
      </w:r>
      <w:r w:rsidRPr="000C7665">
        <w:rPr>
          <w:b/>
          <w:sz w:val="22"/>
          <w:szCs w:val="22"/>
        </w:rPr>
        <w:t xml:space="preserve"> § 3 ust. 1, </w:t>
      </w:r>
      <w:r w:rsidRPr="00976F4D">
        <w:rPr>
          <w:bCs/>
          <w:sz w:val="22"/>
          <w:szCs w:val="22"/>
        </w:rPr>
        <w:t xml:space="preserve">za każdy dzień zwłoki </w:t>
      </w:r>
      <w:r>
        <w:rPr>
          <w:bCs/>
          <w:sz w:val="22"/>
          <w:szCs w:val="22"/>
        </w:rPr>
        <w:t xml:space="preserve">                                      </w:t>
      </w:r>
      <w:r w:rsidRPr="00976F4D">
        <w:rPr>
          <w:bCs/>
          <w:sz w:val="22"/>
          <w:szCs w:val="22"/>
        </w:rPr>
        <w:t>w</w:t>
      </w:r>
      <w:r w:rsidRPr="000C7665">
        <w:rPr>
          <w:rFonts w:eastAsia="Calibri"/>
          <w:b/>
          <w:sz w:val="22"/>
          <w:szCs w:val="22"/>
        </w:rPr>
        <w:t xml:space="preserve"> </w:t>
      </w:r>
      <w:r>
        <w:rPr>
          <w:rFonts w:eastAsia="Calibri"/>
          <w:bCs/>
          <w:sz w:val="22"/>
          <w:szCs w:val="22"/>
        </w:rPr>
        <w:t>przystąpieniu do przejęcia terenu robót oraz rozpoczęcia  realizacji zleconych prac przedmiotu umowy;</w:t>
      </w:r>
    </w:p>
    <w:bookmarkEnd w:id="9"/>
    <w:p w14:paraId="7A83EA8D" w14:textId="636DC44A" w:rsidR="00D6523C" w:rsidRDefault="002E7FF0" w:rsidP="00B10B2C">
      <w:pPr>
        <w:pStyle w:val="NumeracjaUrzdowa"/>
        <w:numPr>
          <w:ilvl w:val="0"/>
          <w:numId w:val="68"/>
        </w:numPr>
        <w:spacing w:after="240" w:line="240" w:lineRule="auto"/>
        <w:rPr>
          <w:sz w:val="22"/>
          <w:szCs w:val="22"/>
        </w:rPr>
      </w:pPr>
      <w:r>
        <w:rPr>
          <w:b/>
          <w:sz w:val="22"/>
          <w:szCs w:val="22"/>
        </w:rPr>
        <w:t>1,</w:t>
      </w:r>
      <w:r w:rsidR="00D6523C" w:rsidRPr="000C7665">
        <w:rPr>
          <w:b/>
          <w:sz w:val="22"/>
          <w:szCs w:val="22"/>
        </w:rPr>
        <w:t>0 %</w:t>
      </w:r>
      <w:r w:rsidR="00D6523C" w:rsidRPr="000C7665">
        <w:rPr>
          <w:sz w:val="22"/>
          <w:szCs w:val="22"/>
        </w:rPr>
        <w:t xml:space="preserve"> wynagrodzenia umownego brutto określonego </w:t>
      </w:r>
      <w:r w:rsidR="00D6523C" w:rsidRPr="00976F4D">
        <w:rPr>
          <w:bCs/>
          <w:sz w:val="22"/>
          <w:szCs w:val="22"/>
        </w:rPr>
        <w:t>w</w:t>
      </w:r>
      <w:r w:rsidR="00D6523C" w:rsidRPr="000C7665">
        <w:rPr>
          <w:b/>
          <w:sz w:val="22"/>
          <w:szCs w:val="22"/>
        </w:rPr>
        <w:t xml:space="preserve"> § 3 ust. 1,</w:t>
      </w:r>
      <w:r w:rsidR="00890910" w:rsidRPr="000C7665">
        <w:rPr>
          <w:sz w:val="22"/>
          <w:szCs w:val="22"/>
        </w:rPr>
        <w:t xml:space="preserve"> za każdy dzień zwłoki</w:t>
      </w:r>
      <w:r w:rsidR="0019143A" w:rsidRPr="000C7665">
        <w:rPr>
          <w:sz w:val="22"/>
          <w:szCs w:val="22"/>
        </w:rPr>
        <w:t xml:space="preserve"> </w:t>
      </w:r>
      <w:r w:rsidR="003A1038" w:rsidRPr="000C7665">
        <w:rPr>
          <w:sz w:val="22"/>
          <w:szCs w:val="22"/>
        </w:rPr>
        <w:t xml:space="preserve"> </w:t>
      </w:r>
      <w:r w:rsidR="00140C53" w:rsidRPr="000C7665">
        <w:rPr>
          <w:sz w:val="22"/>
          <w:szCs w:val="22"/>
        </w:rPr>
        <w:br/>
      </w:r>
      <w:r w:rsidR="003A1038" w:rsidRPr="000C7665">
        <w:rPr>
          <w:sz w:val="22"/>
          <w:szCs w:val="22"/>
        </w:rPr>
        <w:t>w usunięciu wad i usterek jakościowych</w:t>
      </w:r>
      <w:r w:rsidR="00D6523C" w:rsidRPr="000C7665">
        <w:rPr>
          <w:sz w:val="22"/>
          <w:szCs w:val="22"/>
        </w:rPr>
        <w:t xml:space="preserve"> liczony od następnego dnia oznaczonego, jako ostatni dzień terminu</w:t>
      </w:r>
      <w:r w:rsidR="003A1038" w:rsidRPr="000C7665">
        <w:rPr>
          <w:sz w:val="22"/>
          <w:szCs w:val="22"/>
        </w:rPr>
        <w:t xml:space="preserve"> na ich usunięcie</w:t>
      </w:r>
      <w:r w:rsidR="00D6523C" w:rsidRPr="000C7665">
        <w:rPr>
          <w:sz w:val="22"/>
          <w:szCs w:val="22"/>
        </w:rPr>
        <w:t>;</w:t>
      </w:r>
    </w:p>
    <w:p w14:paraId="39B99BBD" w14:textId="03562673" w:rsidR="00DC612F" w:rsidRPr="00910083" w:rsidRDefault="00DC612F" w:rsidP="00DC612F">
      <w:pPr>
        <w:pStyle w:val="NumeracjaUrzdowa"/>
        <w:numPr>
          <w:ilvl w:val="0"/>
          <w:numId w:val="68"/>
        </w:numPr>
        <w:spacing w:after="240" w:line="240" w:lineRule="auto"/>
        <w:rPr>
          <w:sz w:val="22"/>
          <w:szCs w:val="22"/>
        </w:rPr>
      </w:pPr>
      <w:r w:rsidRPr="00DC612F">
        <w:rPr>
          <w:b/>
          <w:sz w:val="22"/>
          <w:szCs w:val="22"/>
        </w:rPr>
        <w:t>1.000,00 złotych</w:t>
      </w:r>
      <w:r w:rsidRPr="00DC612F">
        <w:rPr>
          <w:sz w:val="22"/>
          <w:szCs w:val="22"/>
        </w:rPr>
        <w:t xml:space="preserve"> w przypadku stwierdzenia, że Wykonawca nie dotrzymuje warunków umownych w zakresie </w:t>
      </w:r>
      <w:r>
        <w:rPr>
          <w:sz w:val="22"/>
          <w:szCs w:val="22"/>
        </w:rPr>
        <w:t>sprzętu kierowanego</w:t>
      </w:r>
      <w:r w:rsidRPr="00DC612F">
        <w:rPr>
          <w:sz w:val="22"/>
          <w:szCs w:val="22"/>
        </w:rPr>
        <w:t xml:space="preserve"> do realizacji umowy </w:t>
      </w:r>
      <w:r>
        <w:rPr>
          <w:sz w:val="22"/>
          <w:szCs w:val="22"/>
        </w:rPr>
        <w:t xml:space="preserve">w </w:t>
      </w:r>
      <w:r w:rsidR="0004775C">
        <w:rPr>
          <w:sz w:val="22"/>
          <w:szCs w:val="22"/>
        </w:rPr>
        <w:t>rodzaju i ilości określonej</w:t>
      </w:r>
      <w:r w:rsidRPr="00DC612F">
        <w:rPr>
          <w:sz w:val="22"/>
          <w:szCs w:val="22"/>
        </w:rPr>
        <w:t xml:space="preserve"> </w:t>
      </w:r>
      <w:r w:rsidRPr="00DC612F">
        <w:rPr>
          <w:b/>
          <w:sz w:val="22"/>
          <w:szCs w:val="22"/>
        </w:rPr>
        <w:t>w załączniku nr</w:t>
      </w:r>
      <w:r w:rsidRPr="00DC612F">
        <w:rPr>
          <w:sz w:val="22"/>
          <w:szCs w:val="22"/>
        </w:rPr>
        <w:t xml:space="preserve"> </w:t>
      </w:r>
      <w:r w:rsidRPr="00DC612F">
        <w:rPr>
          <w:b/>
          <w:sz w:val="22"/>
          <w:szCs w:val="22"/>
        </w:rPr>
        <w:t>3 do umowy, za każdy przypadek.</w:t>
      </w:r>
    </w:p>
    <w:p w14:paraId="7C12BF59" w14:textId="50C51DA4" w:rsidR="00CE078A" w:rsidRPr="00CE078A" w:rsidRDefault="00CE078A" w:rsidP="00CE078A">
      <w:pPr>
        <w:pStyle w:val="NumeracjaUrzdowa"/>
        <w:numPr>
          <w:ilvl w:val="0"/>
          <w:numId w:val="68"/>
        </w:numPr>
        <w:spacing w:after="240" w:line="240" w:lineRule="auto"/>
        <w:rPr>
          <w:sz w:val="22"/>
          <w:szCs w:val="22"/>
        </w:rPr>
      </w:pPr>
      <w:r w:rsidRPr="00DC612F">
        <w:rPr>
          <w:b/>
          <w:sz w:val="22"/>
          <w:szCs w:val="22"/>
        </w:rPr>
        <w:t>1.000,00 złotych</w:t>
      </w:r>
      <w:r w:rsidRPr="00DC612F">
        <w:rPr>
          <w:sz w:val="22"/>
          <w:szCs w:val="22"/>
        </w:rPr>
        <w:t xml:space="preserve"> </w:t>
      </w:r>
      <w:r>
        <w:rPr>
          <w:sz w:val="22"/>
          <w:szCs w:val="22"/>
        </w:rPr>
        <w:t xml:space="preserve">w przypadku niedochowania terminu określonego </w:t>
      </w:r>
      <w:r>
        <w:rPr>
          <w:b/>
          <w:sz w:val="22"/>
          <w:szCs w:val="22"/>
        </w:rPr>
        <w:t xml:space="preserve">§ 4 ust. 11, </w:t>
      </w:r>
      <w:r>
        <w:rPr>
          <w:bCs/>
          <w:sz w:val="22"/>
          <w:szCs w:val="22"/>
        </w:rPr>
        <w:t>za każde zdarzenie.</w:t>
      </w:r>
    </w:p>
    <w:p w14:paraId="48312708" w14:textId="125D5C7B" w:rsidR="00DE7018" w:rsidRPr="00DE7018" w:rsidRDefault="00DE7018"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obowiązków, o których mowa w </w:t>
      </w:r>
      <w:r w:rsidR="00657F8E">
        <w:rPr>
          <w:b/>
          <w:sz w:val="22"/>
          <w:szCs w:val="22"/>
        </w:rPr>
        <w:t xml:space="preserve">§ 4 ust. </w:t>
      </w:r>
      <w:r w:rsidR="00334E01">
        <w:rPr>
          <w:b/>
          <w:sz w:val="22"/>
          <w:szCs w:val="22"/>
        </w:rPr>
        <w:t>2</w:t>
      </w:r>
      <w:r w:rsidR="00D85C9C">
        <w:rPr>
          <w:b/>
          <w:sz w:val="22"/>
          <w:szCs w:val="22"/>
        </w:rPr>
        <w:t>5</w:t>
      </w:r>
      <w:r w:rsidRPr="000C7665">
        <w:rPr>
          <w:sz w:val="22"/>
          <w:szCs w:val="22"/>
        </w:rPr>
        <w:t>, za każde zdarzenie;</w:t>
      </w:r>
    </w:p>
    <w:p w14:paraId="0A476C34" w14:textId="6BA62640" w:rsidR="00E1675B" w:rsidRPr="000C7665" w:rsidRDefault="00E1675B"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nieprzedłożenie dokumentów w termin</w:t>
      </w:r>
      <w:r>
        <w:rPr>
          <w:sz w:val="22"/>
          <w:szCs w:val="22"/>
        </w:rPr>
        <w:t>ach</w:t>
      </w:r>
      <w:r w:rsidRPr="000C7665">
        <w:rPr>
          <w:sz w:val="22"/>
          <w:szCs w:val="22"/>
        </w:rPr>
        <w:t xml:space="preserve">, o których mowa w </w:t>
      </w:r>
      <w:r w:rsidRPr="000C7665">
        <w:rPr>
          <w:b/>
          <w:sz w:val="22"/>
          <w:szCs w:val="22"/>
        </w:rPr>
        <w:t xml:space="preserve">§ 5 ust. </w:t>
      </w:r>
      <w:r w:rsidR="00105617">
        <w:rPr>
          <w:b/>
          <w:sz w:val="22"/>
          <w:szCs w:val="22"/>
        </w:rPr>
        <w:t>3,</w:t>
      </w:r>
      <w:r w:rsidR="00DE7018">
        <w:rPr>
          <w:b/>
          <w:sz w:val="22"/>
          <w:szCs w:val="22"/>
        </w:rPr>
        <w:t xml:space="preserve"> </w:t>
      </w:r>
      <w:r>
        <w:rPr>
          <w:b/>
          <w:sz w:val="22"/>
          <w:szCs w:val="22"/>
        </w:rPr>
        <w:t xml:space="preserve">ust. </w:t>
      </w:r>
      <w:r w:rsidR="00105617">
        <w:rPr>
          <w:b/>
          <w:sz w:val="22"/>
          <w:szCs w:val="22"/>
        </w:rPr>
        <w:t>5</w:t>
      </w:r>
      <w:r w:rsidR="00FB5B08">
        <w:rPr>
          <w:b/>
          <w:sz w:val="22"/>
          <w:szCs w:val="22"/>
        </w:rPr>
        <w:t xml:space="preserve">              </w:t>
      </w:r>
      <w:r w:rsidR="00DE7018">
        <w:rPr>
          <w:b/>
          <w:sz w:val="22"/>
          <w:szCs w:val="22"/>
        </w:rPr>
        <w:t xml:space="preserve"> </w:t>
      </w:r>
      <w:r>
        <w:rPr>
          <w:b/>
          <w:sz w:val="22"/>
          <w:szCs w:val="22"/>
        </w:rPr>
        <w:t xml:space="preserve"> </w:t>
      </w:r>
      <w:r w:rsidRPr="000C7665">
        <w:rPr>
          <w:b/>
          <w:sz w:val="22"/>
          <w:szCs w:val="22"/>
        </w:rPr>
        <w:t xml:space="preserve"> </w:t>
      </w:r>
      <w:r w:rsidRPr="000C7665">
        <w:rPr>
          <w:sz w:val="22"/>
          <w:szCs w:val="22"/>
        </w:rPr>
        <w:t>za każde zdarzenie;</w:t>
      </w:r>
    </w:p>
    <w:p w14:paraId="49FCB7E7" w14:textId="0A71BD24" w:rsidR="00E1675B" w:rsidRPr="000C7665" w:rsidRDefault="00E1675B"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obowiązku, nieprzedłożeni</w:t>
      </w:r>
      <w:r>
        <w:rPr>
          <w:sz w:val="22"/>
          <w:szCs w:val="22"/>
        </w:rPr>
        <w:t>a</w:t>
      </w:r>
      <w:r w:rsidRPr="000C7665">
        <w:rPr>
          <w:sz w:val="22"/>
          <w:szCs w:val="22"/>
        </w:rPr>
        <w:t xml:space="preserve"> dokumentów w terminie</w:t>
      </w:r>
      <w:r w:rsidR="006917FB">
        <w:rPr>
          <w:sz w:val="22"/>
          <w:szCs w:val="22"/>
        </w:rPr>
        <w:t>,</w:t>
      </w:r>
      <w:r w:rsidRPr="000C7665">
        <w:rPr>
          <w:sz w:val="22"/>
          <w:szCs w:val="22"/>
        </w:rPr>
        <w:t xml:space="preserve"> o który</w:t>
      </w:r>
      <w:r w:rsidR="006917FB">
        <w:rPr>
          <w:sz w:val="22"/>
          <w:szCs w:val="22"/>
        </w:rPr>
        <w:t>ch</w:t>
      </w:r>
      <w:r w:rsidRPr="000C7665">
        <w:rPr>
          <w:sz w:val="22"/>
          <w:szCs w:val="22"/>
        </w:rPr>
        <w:t xml:space="preserve"> mowa w </w:t>
      </w:r>
      <w:r w:rsidRPr="000C7665">
        <w:rPr>
          <w:b/>
          <w:sz w:val="22"/>
          <w:szCs w:val="22"/>
        </w:rPr>
        <w:t xml:space="preserve">§ 6 ust. 3 </w:t>
      </w:r>
      <w:r w:rsidRPr="000C7665">
        <w:rPr>
          <w:sz w:val="22"/>
          <w:szCs w:val="22"/>
        </w:rPr>
        <w:t>za każde zdarzenie;</w:t>
      </w:r>
    </w:p>
    <w:p w14:paraId="31CA1377" w14:textId="77777777" w:rsidR="009709DE" w:rsidRPr="000C7665" w:rsidRDefault="009709DE" w:rsidP="00B10B2C">
      <w:pPr>
        <w:pStyle w:val="NumeracjaUrzdowa"/>
        <w:numPr>
          <w:ilvl w:val="0"/>
          <w:numId w:val="68"/>
        </w:numPr>
        <w:spacing w:after="240" w:line="240" w:lineRule="auto"/>
        <w:rPr>
          <w:sz w:val="22"/>
          <w:szCs w:val="22"/>
        </w:rPr>
      </w:pPr>
      <w:r w:rsidRPr="000C7665">
        <w:rPr>
          <w:b/>
          <w:sz w:val="22"/>
          <w:szCs w:val="22"/>
        </w:rPr>
        <w:t>5.000,00 złotych</w:t>
      </w:r>
      <w:r w:rsidR="00B722E9" w:rsidRPr="000C7665">
        <w:rPr>
          <w:sz w:val="22"/>
          <w:szCs w:val="22"/>
        </w:rPr>
        <w:t xml:space="preserve"> za niedochowanie obowiązków</w:t>
      </w:r>
      <w:r w:rsidRPr="000C7665">
        <w:rPr>
          <w:sz w:val="22"/>
          <w:szCs w:val="22"/>
        </w:rPr>
        <w:t xml:space="preserve">, o których mowa w </w:t>
      </w:r>
      <w:r w:rsidRPr="000C7665">
        <w:rPr>
          <w:b/>
          <w:sz w:val="22"/>
          <w:szCs w:val="22"/>
        </w:rPr>
        <w:t>§ 7</w:t>
      </w:r>
      <w:r w:rsidR="00D10FC1" w:rsidRPr="000C7665">
        <w:rPr>
          <w:b/>
          <w:sz w:val="22"/>
          <w:szCs w:val="22"/>
        </w:rPr>
        <w:t xml:space="preserve">, </w:t>
      </w:r>
      <w:r w:rsidRPr="000C7665">
        <w:rPr>
          <w:sz w:val="22"/>
          <w:szCs w:val="22"/>
        </w:rPr>
        <w:t>za każde zdarzenie;</w:t>
      </w:r>
    </w:p>
    <w:p w14:paraId="1FC91CB2" w14:textId="77777777" w:rsidR="00F404BE" w:rsidRPr="000C7665" w:rsidRDefault="00AE41DF" w:rsidP="00B10B2C">
      <w:pPr>
        <w:pStyle w:val="NumeracjaUrzdowa"/>
        <w:numPr>
          <w:ilvl w:val="0"/>
          <w:numId w:val="68"/>
        </w:numPr>
        <w:spacing w:line="240" w:lineRule="auto"/>
        <w:rPr>
          <w:sz w:val="22"/>
          <w:szCs w:val="22"/>
        </w:rPr>
      </w:pPr>
      <w:r w:rsidRPr="000C7665">
        <w:rPr>
          <w:b/>
          <w:color w:val="000000"/>
          <w:sz w:val="22"/>
          <w:szCs w:val="22"/>
        </w:rPr>
        <w:t>20 %</w:t>
      </w:r>
      <w:r w:rsidRPr="000C7665">
        <w:rPr>
          <w:color w:val="000000"/>
          <w:sz w:val="22"/>
          <w:szCs w:val="22"/>
        </w:rPr>
        <w:t xml:space="preserve"> wynagrodzenia umownego brutto określonego w  </w:t>
      </w:r>
      <w:r w:rsidRPr="000C7665">
        <w:rPr>
          <w:b/>
          <w:color w:val="000000"/>
          <w:sz w:val="22"/>
          <w:szCs w:val="22"/>
        </w:rPr>
        <w:t>§ 3 ust. 1,</w:t>
      </w:r>
      <w:r w:rsidRPr="000C7665">
        <w:rPr>
          <w:color w:val="000000"/>
          <w:sz w:val="22"/>
          <w:szCs w:val="22"/>
        </w:rPr>
        <w:t xml:space="preserve"> w przypadku odstąpienia od umowy z winy Wykonawcy.</w:t>
      </w:r>
    </w:p>
    <w:p w14:paraId="015EA851" w14:textId="77777777" w:rsidR="00213EAA" w:rsidRPr="000C7665" w:rsidRDefault="00213EAA" w:rsidP="00213EAA">
      <w:pPr>
        <w:pStyle w:val="NumeracjaUrzdowa"/>
        <w:numPr>
          <w:ilvl w:val="0"/>
          <w:numId w:val="0"/>
        </w:numPr>
        <w:spacing w:line="240" w:lineRule="auto"/>
        <w:ind w:left="720"/>
        <w:rPr>
          <w:sz w:val="22"/>
          <w:szCs w:val="22"/>
        </w:rPr>
      </w:pPr>
    </w:p>
    <w:p w14:paraId="276BE220" w14:textId="77777777" w:rsidR="00F404BE" w:rsidRPr="000C7665" w:rsidRDefault="00AE41DF" w:rsidP="00B10B2C">
      <w:pPr>
        <w:pStyle w:val="NumeracjaUrzdowa"/>
        <w:numPr>
          <w:ilvl w:val="0"/>
          <w:numId w:val="67"/>
        </w:numPr>
        <w:spacing w:after="240" w:line="240" w:lineRule="auto"/>
        <w:ind w:left="426" w:hanging="426"/>
        <w:rPr>
          <w:sz w:val="22"/>
          <w:szCs w:val="22"/>
        </w:rPr>
      </w:pPr>
      <w:bookmarkStart w:id="11" w:name="_Hlk63684869"/>
      <w:bookmarkEnd w:id="10"/>
      <w:r w:rsidRPr="000C7665">
        <w:rPr>
          <w:sz w:val="22"/>
          <w:szCs w:val="22"/>
        </w:rPr>
        <w:t>Kary umowne będą podlegać sumowaniu, jeżeli podstawą ich naliczania jest to samo zdarzenie.</w:t>
      </w:r>
    </w:p>
    <w:p w14:paraId="70CEB007" w14:textId="77777777" w:rsidR="00D6523C" w:rsidRPr="000C7665" w:rsidRDefault="00AE41DF" w:rsidP="00B10B2C">
      <w:pPr>
        <w:pStyle w:val="NumeracjaUrzdowa"/>
        <w:numPr>
          <w:ilvl w:val="0"/>
          <w:numId w:val="67"/>
        </w:numPr>
        <w:spacing w:after="240" w:line="240" w:lineRule="auto"/>
        <w:ind w:left="426" w:hanging="426"/>
        <w:rPr>
          <w:sz w:val="22"/>
          <w:szCs w:val="22"/>
        </w:rPr>
      </w:pPr>
      <w:r w:rsidRPr="000C7665">
        <w:rPr>
          <w:sz w:val="22"/>
          <w:szCs w:val="22"/>
        </w:rPr>
        <w:lastRenderedPageBreak/>
        <w:t>Wykonawca wyraża zgodę na potrącenie kar umownych z należnego Wykonawcy wynagrodzenia.</w:t>
      </w:r>
    </w:p>
    <w:p w14:paraId="4443F00C" w14:textId="77777777" w:rsidR="00D6523C"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Łączna maksymalna wysokość kar umownych naliczonych na podstawie niniejszej umowy nie może przekroczyć kwoty wynagrodzenia brutto określo</w:t>
      </w:r>
      <w:r w:rsidR="00840379" w:rsidRPr="000C7665">
        <w:rPr>
          <w:sz w:val="22"/>
          <w:szCs w:val="22"/>
        </w:rPr>
        <w:t xml:space="preserve">nego w </w:t>
      </w:r>
      <w:r w:rsidR="00140C53" w:rsidRPr="000C7665">
        <w:rPr>
          <w:b/>
          <w:sz w:val="22"/>
          <w:szCs w:val="22"/>
        </w:rPr>
        <w:t xml:space="preserve">§ </w:t>
      </w:r>
      <w:r w:rsidR="00840379" w:rsidRPr="000C7665">
        <w:rPr>
          <w:b/>
          <w:sz w:val="22"/>
          <w:szCs w:val="22"/>
        </w:rPr>
        <w:t>3 ust. 1</w:t>
      </w:r>
      <w:r w:rsidRPr="000C7665">
        <w:rPr>
          <w:sz w:val="22"/>
          <w:szCs w:val="22"/>
        </w:rPr>
        <w:t xml:space="preserve"> umowy.</w:t>
      </w:r>
    </w:p>
    <w:p w14:paraId="7D5CC303" w14:textId="77777777" w:rsidR="001B19FE" w:rsidRPr="000C7665" w:rsidRDefault="001B19FE" w:rsidP="00B10B2C">
      <w:pPr>
        <w:pStyle w:val="NumeracjaUrzdowa"/>
        <w:numPr>
          <w:ilvl w:val="0"/>
          <w:numId w:val="67"/>
        </w:numPr>
        <w:spacing w:after="240" w:line="240" w:lineRule="auto"/>
        <w:ind w:left="426" w:hanging="426"/>
        <w:rPr>
          <w:sz w:val="22"/>
          <w:szCs w:val="22"/>
        </w:rPr>
      </w:pPr>
      <w:r w:rsidRPr="000C7665">
        <w:rPr>
          <w:sz w:val="22"/>
          <w:szCs w:val="22"/>
        </w:rPr>
        <w:t>Naliczanie kar umownych realizuje si</w:t>
      </w:r>
      <w:r w:rsidR="00140C53" w:rsidRPr="000C7665">
        <w:rPr>
          <w:sz w:val="22"/>
          <w:szCs w:val="22"/>
        </w:rPr>
        <w:t xml:space="preserve">ę  do </w:t>
      </w:r>
      <w:r w:rsidR="002D186E" w:rsidRPr="000C7665">
        <w:rPr>
          <w:sz w:val="22"/>
          <w:szCs w:val="22"/>
        </w:rPr>
        <w:t xml:space="preserve">dnia zgłoszenia zakończenia realizacji przedmiotu umowy </w:t>
      </w:r>
      <w:r w:rsidR="00AF5699" w:rsidRPr="000C7665">
        <w:rPr>
          <w:sz w:val="22"/>
          <w:szCs w:val="22"/>
        </w:rPr>
        <w:t xml:space="preserve"> potwierdzonego protokołem odbioru </w:t>
      </w:r>
      <w:r w:rsidR="00F20E68" w:rsidRPr="000C7665">
        <w:rPr>
          <w:sz w:val="22"/>
          <w:szCs w:val="22"/>
        </w:rPr>
        <w:t xml:space="preserve">lub </w:t>
      </w:r>
      <w:r w:rsidRPr="000C7665">
        <w:rPr>
          <w:sz w:val="22"/>
          <w:szCs w:val="22"/>
        </w:rPr>
        <w:t xml:space="preserve"> złożenia oświadczania przez Wykonawcę o braku woli wykonania  zobowiązania  lub gdy nastąpi odstąpienie z zachowaniem zasad określonych w </w:t>
      </w:r>
      <w:r w:rsidR="00F20E68" w:rsidRPr="000C7665">
        <w:rPr>
          <w:sz w:val="22"/>
          <w:szCs w:val="22"/>
        </w:rPr>
        <w:t>niniejszej umowie.</w:t>
      </w:r>
    </w:p>
    <w:p w14:paraId="6AB2554E" w14:textId="42D68AB1" w:rsidR="00840379"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 xml:space="preserve">W przypadku, gdy wysokość szkody przekracza wysokość kary umownej Zamawiający ma prawo dochodzić odszkodowania przewyższającego wysokość kary umownej na zasadach określonych </w:t>
      </w:r>
      <w:r w:rsidR="006917FB">
        <w:rPr>
          <w:sz w:val="22"/>
          <w:szCs w:val="22"/>
        </w:rPr>
        <w:t xml:space="preserve">                          </w:t>
      </w:r>
      <w:r w:rsidRPr="000C7665">
        <w:rPr>
          <w:sz w:val="22"/>
          <w:szCs w:val="22"/>
        </w:rPr>
        <w:t>w Kodeksie Cywilnym.</w:t>
      </w:r>
    </w:p>
    <w:p w14:paraId="567F7E0E" w14:textId="783FEC29" w:rsidR="002D186E"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 xml:space="preserve">Zapłata kar umownych nie zwalnia </w:t>
      </w:r>
      <w:r w:rsidR="00A92463">
        <w:rPr>
          <w:sz w:val="22"/>
          <w:szCs w:val="22"/>
        </w:rPr>
        <w:t>W</w:t>
      </w:r>
      <w:r w:rsidRPr="000C7665">
        <w:rPr>
          <w:sz w:val="22"/>
          <w:szCs w:val="22"/>
        </w:rPr>
        <w:t>ykonawcy z wypełnienia innych obowiązków wynikających z umowy w szczególności z obowiązku wykonania umowy</w:t>
      </w:r>
      <w:r w:rsidR="00D078E5" w:rsidRPr="000C7665">
        <w:rPr>
          <w:sz w:val="22"/>
          <w:szCs w:val="22"/>
        </w:rPr>
        <w:t>.</w:t>
      </w:r>
      <w:bookmarkEnd w:id="11"/>
    </w:p>
    <w:p w14:paraId="7413CE6D"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13</w:t>
      </w:r>
    </w:p>
    <w:p w14:paraId="36E328A7" w14:textId="77777777" w:rsidR="00F404BE" w:rsidRPr="000C7665" w:rsidRDefault="00AE41DF" w:rsidP="003F1405">
      <w:pPr>
        <w:pStyle w:val="Standard"/>
        <w:spacing w:line="240" w:lineRule="auto"/>
        <w:jc w:val="center"/>
        <w:rPr>
          <w:b/>
          <w:sz w:val="22"/>
          <w:szCs w:val="22"/>
        </w:rPr>
      </w:pPr>
      <w:r w:rsidRPr="000C7665">
        <w:rPr>
          <w:b/>
          <w:sz w:val="22"/>
          <w:szCs w:val="22"/>
        </w:rPr>
        <w:t>Zabezpieczenie należytego wykonania umowy</w:t>
      </w:r>
    </w:p>
    <w:p w14:paraId="439B6EA7" w14:textId="77777777" w:rsidR="00F404BE" w:rsidRPr="000C7665" w:rsidRDefault="00F404BE" w:rsidP="003F1405">
      <w:pPr>
        <w:pStyle w:val="Standard"/>
        <w:spacing w:line="240" w:lineRule="auto"/>
        <w:jc w:val="center"/>
        <w:rPr>
          <w:b/>
          <w:sz w:val="22"/>
          <w:szCs w:val="22"/>
        </w:rPr>
      </w:pPr>
    </w:p>
    <w:p w14:paraId="1BAC6ED0" w14:textId="77777777" w:rsidR="00A92463" w:rsidRPr="00F524C6" w:rsidRDefault="00A92463" w:rsidP="00A92463">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W celu zabezpieczenia ewentualnych roszczeń z tytułu niewykonania lub nienależytego wykonania przedmiotu umowy Zamawiający ustanawia zabezpieczenie należytego wykonania umowy w wysokości 5 % wynagrodzenia umownego brutto wyn</w:t>
      </w:r>
      <w:r>
        <w:rPr>
          <w:rFonts w:ascii="Times New Roman" w:eastAsia="Times New Roman" w:hAnsi="Times New Roman" w:cs="Times New Roman"/>
          <w:sz w:val="22"/>
          <w:szCs w:val="22"/>
        </w:rPr>
        <w:t>ikającego z umowy tj. _____________________________</w:t>
      </w:r>
      <w:r w:rsidRPr="00F524C6">
        <w:rPr>
          <w:rFonts w:ascii="Times New Roman" w:eastAsia="Times New Roman" w:hAnsi="Times New Roman" w:cs="Times New Roman"/>
          <w:sz w:val="22"/>
          <w:szCs w:val="22"/>
        </w:rPr>
        <w:t>zł.</w:t>
      </w:r>
    </w:p>
    <w:p w14:paraId="4123ECDE" w14:textId="77777777" w:rsidR="00A92463" w:rsidRPr="00F524C6" w:rsidRDefault="00A92463" w:rsidP="00A92463">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Zabezpieczenie wnosi się przed zawar</w:t>
      </w:r>
      <w:r>
        <w:rPr>
          <w:rFonts w:ascii="Times New Roman" w:eastAsia="Times New Roman" w:hAnsi="Times New Roman" w:cs="Times New Roman"/>
          <w:sz w:val="22"/>
          <w:szCs w:val="22"/>
        </w:rPr>
        <w:t>ciem umowy najpóźniej w dacie</w:t>
      </w:r>
      <w:r w:rsidRPr="00F524C6">
        <w:rPr>
          <w:rFonts w:ascii="Times New Roman" w:eastAsia="Times New Roman" w:hAnsi="Times New Roman" w:cs="Times New Roman"/>
          <w:sz w:val="22"/>
          <w:szCs w:val="22"/>
        </w:rPr>
        <w:t xml:space="preserve"> jej podpisania.</w:t>
      </w:r>
    </w:p>
    <w:p w14:paraId="1A42C92F" w14:textId="77777777" w:rsidR="00A92463" w:rsidRPr="00F524C6" w:rsidRDefault="00A92463" w:rsidP="00A92463">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 xml:space="preserve">Wykonawca zgodnie z art. 450 ustawy </w:t>
      </w:r>
      <w:proofErr w:type="spellStart"/>
      <w:r>
        <w:rPr>
          <w:rFonts w:ascii="Times New Roman" w:eastAsia="Times New Roman" w:hAnsi="Times New Roman" w:cs="Times New Roman"/>
          <w:sz w:val="22"/>
          <w:szCs w:val="22"/>
        </w:rPr>
        <w:t>P</w:t>
      </w:r>
      <w:r w:rsidRPr="00F524C6">
        <w:rPr>
          <w:rFonts w:ascii="Times New Roman" w:eastAsia="Times New Roman" w:hAnsi="Times New Roman" w:cs="Times New Roman"/>
          <w:sz w:val="22"/>
          <w:szCs w:val="22"/>
        </w:rPr>
        <w:t>zp</w:t>
      </w:r>
      <w:proofErr w:type="spellEnd"/>
      <w:r w:rsidRPr="00F524C6">
        <w:rPr>
          <w:rFonts w:ascii="Times New Roman" w:eastAsia="Times New Roman" w:hAnsi="Times New Roman" w:cs="Times New Roman"/>
          <w:sz w:val="22"/>
          <w:szCs w:val="22"/>
        </w:rPr>
        <w:t xml:space="preserve"> dokonuje wyboru formy wniesienia zabezpieczenia </w:t>
      </w:r>
      <w:r w:rsidRPr="00F524C6">
        <w:rPr>
          <w:rFonts w:ascii="Times New Roman" w:eastAsia="Times New Roman" w:hAnsi="Times New Roman" w:cs="Times New Roman"/>
          <w:sz w:val="22"/>
          <w:szCs w:val="22"/>
        </w:rPr>
        <w:br/>
        <w:t xml:space="preserve">należytego wykonania umowy. Ustawodawca dopuścił możliwość wniesienia zabezpieczenia należytego wykonania umowy w jednej lub kilku formach.  Wykonawca zobowiązany jest aby zabezpieczenie złożone w wybranej formie pokrywało pełną kwotę zabezpieczenia oraz aby nieprzerwanie zabezpieczało interes Zamawiającego przez cały okres na jaki zostało ustanowione natomiast z treści dokumentu musi wynikać, że jest bezwarunkowy i płatność nastąpi na pierwsze żądanie Zamawiającego </w:t>
      </w:r>
    </w:p>
    <w:p w14:paraId="0F2CBCF6" w14:textId="77777777" w:rsidR="00A92463" w:rsidRPr="00F524C6" w:rsidRDefault="00A92463" w:rsidP="00A92463">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Zabezpieczenie wnoszone w pieniądzu Wykonawca wpłaca przelewem na rachunek bankowy wskazany przez Zamawiającego, a potwierdzeniem wniesienia wymaganego zabezpieczenia jest data uznania wpływu wymaganych środków na rachunku  bankowym Zamawiającego.</w:t>
      </w:r>
    </w:p>
    <w:p w14:paraId="4259D546" w14:textId="77777777" w:rsidR="00A92463" w:rsidRPr="00F524C6" w:rsidRDefault="00A92463" w:rsidP="00A92463">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Zabezpieczenie w formie ___________</w:t>
      </w:r>
      <w:r>
        <w:rPr>
          <w:rFonts w:ascii="Times New Roman" w:eastAsia="Times New Roman" w:hAnsi="Times New Roman" w:cs="Times New Roman"/>
          <w:sz w:val="22"/>
          <w:szCs w:val="22"/>
        </w:rPr>
        <w:t>_________</w:t>
      </w:r>
      <w:r w:rsidRPr="00F524C6">
        <w:rPr>
          <w:rFonts w:ascii="Times New Roman" w:eastAsia="Times New Roman" w:hAnsi="Times New Roman" w:cs="Times New Roman"/>
          <w:sz w:val="22"/>
          <w:szCs w:val="22"/>
        </w:rPr>
        <w:t>_________zostało wniesione w dniu ____________.</w:t>
      </w:r>
    </w:p>
    <w:p w14:paraId="0B57C935" w14:textId="77777777" w:rsidR="00A92463" w:rsidRPr="00F524C6" w:rsidRDefault="00A92463" w:rsidP="00A92463">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 xml:space="preserve">W trakcie realizacji umowy Wykonawca może dokonać zmiany formy zabezpieczenia na jedną lub kilka form, o których mowa </w:t>
      </w:r>
      <w:r w:rsidRPr="000442F3">
        <w:rPr>
          <w:rFonts w:ascii="Times New Roman" w:eastAsia="Times New Roman" w:hAnsi="Times New Roman" w:cs="Times New Roman"/>
          <w:b/>
          <w:sz w:val="22"/>
          <w:szCs w:val="22"/>
        </w:rPr>
        <w:t xml:space="preserve">w art. 450 ust. 1 ustawy </w:t>
      </w:r>
      <w:proofErr w:type="spellStart"/>
      <w:r w:rsidRPr="000442F3">
        <w:rPr>
          <w:rFonts w:ascii="Times New Roman" w:eastAsia="Times New Roman" w:hAnsi="Times New Roman" w:cs="Times New Roman"/>
          <w:b/>
          <w:sz w:val="22"/>
          <w:szCs w:val="22"/>
        </w:rPr>
        <w:t>Pzp</w:t>
      </w:r>
      <w:proofErr w:type="spellEnd"/>
      <w:r w:rsidRPr="00F524C6">
        <w:rPr>
          <w:rFonts w:ascii="Times New Roman" w:eastAsia="Times New Roman" w:hAnsi="Times New Roman" w:cs="Times New Roman"/>
          <w:sz w:val="22"/>
          <w:szCs w:val="22"/>
        </w:rPr>
        <w:t xml:space="preserve">. Zmiana formy zabezpieczenia jest dokonywana </w:t>
      </w:r>
      <w:r>
        <w:rPr>
          <w:rFonts w:ascii="Times New Roman" w:eastAsia="Times New Roman" w:hAnsi="Times New Roman" w:cs="Times New Roman"/>
          <w:sz w:val="22"/>
          <w:szCs w:val="22"/>
        </w:rPr>
        <w:br/>
      </w:r>
      <w:r w:rsidRPr="00F524C6">
        <w:rPr>
          <w:rFonts w:ascii="Times New Roman" w:eastAsia="Times New Roman" w:hAnsi="Times New Roman" w:cs="Times New Roman"/>
          <w:sz w:val="22"/>
          <w:szCs w:val="22"/>
        </w:rPr>
        <w:t>z zachowaniem ciągłości zabezpieczenia i bez zmniejszania jego kwot.</w:t>
      </w:r>
    </w:p>
    <w:p w14:paraId="41CEA383" w14:textId="77777777" w:rsidR="00A92463" w:rsidRPr="00F524C6" w:rsidRDefault="00A92463" w:rsidP="00A92463">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 xml:space="preserve">Zamawiający zwróci lub zwolni 70% zabezpieczenia należytego wykonania umowy </w:t>
      </w:r>
      <w:r w:rsidRPr="00F524C6">
        <w:rPr>
          <w:rFonts w:ascii="Times New Roman" w:eastAsia="Times New Roman" w:hAnsi="Times New Roman" w:cs="Times New Roman"/>
          <w:sz w:val="22"/>
          <w:szCs w:val="22"/>
        </w:rPr>
        <w:br/>
        <w:t xml:space="preserve">w terminie 30 dni od dnia końcowego odbioru robót i uznania ich za należycie wykonane. Pozostała część zabezpieczenia zostanie zwrócona lub zwolniona nie później niż w 15 dniu po upływie okresu rękojmi </w:t>
      </w:r>
      <w:r>
        <w:rPr>
          <w:rFonts w:ascii="Times New Roman" w:eastAsia="Times New Roman" w:hAnsi="Times New Roman" w:cs="Times New Roman"/>
          <w:sz w:val="22"/>
          <w:szCs w:val="22"/>
        </w:rPr>
        <w:br/>
      </w:r>
      <w:r w:rsidRPr="00F524C6">
        <w:rPr>
          <w:rFonts w:ascii="Times New Roman" w:eastAsia="Times New Roman" w:hAnsi="Times New Roman" w:cs="Times New Roman"/>
          <w:sz w:val="22"/>
          <w:szCs w:val="22"/>
        </w:rPr>
        <w:t>za wady.</w:t>
      </w:r>
    </w:p>
    <w:p w14:paraId="2F63A757" w14:textId="77777777" w:rsidR="00A92463" w:rsidRPr="00F524C6" w:rsidRDefault="00A92463" w:rsidP="00A92463">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W przypadku odbioru robót w terminie innym niż umowny, Wykonawca zobowiązany jest przedłużyć okres ważności zabezpieczenia należytego wykonania umowy wniesionej w formie innej niż pieniężna, na czas wskazany przez Zamawiającego.</w:t>
      </w:r>
    </w:p>
    <w:p w14:paraId="1D178AC7" w14:textId="77777777" w:rsidR="00A92463" w:rsidRPr="00F524C6" w:rsidRDefault="00A92463" w:rsidP="00A92463">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 xml:space="preserve">Po upływie terminów ustalonych na usunięcie usterek i reklamacji i ponownym jednokrotnym wezwaniu do ich usunięcia w wyznaczonym terminie, Zamawiający zleci </w:t>
      </w:r>
      <w:r>
        <w:rPr>
          <w:rFonts w:ascii="Times New Roman" w:eastAsia="Times New Roman" w:hAnsi="Times New Roman" w:cs="Times New Roman"/>
          <w:sz w:val="22"/>
          <w:szCs w:val="22"/>
        </w:rPr>
        <w:t xml:space="preserve">ich </w:t>
      </w:r>
      <w:r w:rsidRPr="00F524C6">
        <w:rPr>
          <w:rFonts w:ascii="Times New Roman" w:eastAsia="Times New Roman" w:hAnsi="Times New Roman" w:cs="Times New Roman"/>
          <w:sz w:val="22"/>
          <w:szCs w:val="22"/>
        </w:rPr>
        <w:t xml:space="preserve">realizację ze środków wniesionych </w:t>
      </w:r>
      <w:r>
        <w:rPr>
          <w:rFonts w:ascii="Times New Roman" w:eastAsia="Times New Roman" w:hAnsi="Times New Roman" w:cs="Times New Roman"/>
          <w:sz w:val="22"/>
          <w:szCs w:val="22"/>
        </w:rPr>
        <w:br/>
      </w:r>
      <w:r w:rsidRPr="00F524C6">
        <w:rPr>
          <w:rFonts w:ascii="Times New Roman" w:eastAsia="Times New Roman" w:hAnsi="Times New Roman" w:cs="Times New Roman"/>
          <w:sz w:val="22"/>
          <w:szCs w:val="22"/>
        </w:rPr>
        <w:t>na zabezpieczenie należytego wykonania umowy na co Wykonawca wyraża zgodę. W przypadku, gdy koszt ten przekroczy wartość zabezpieczenia Zamawiający będzie dochodził kwoty uzupełniającej.</w:t>
      </w:r>
    </w:p>
    <w:p w14:paraId="2B33A36D" w14:textId="77777777" w:rsidR="00A92463" w:rsidRPr="00F524C6" w:rsidRDefault="00A92463" w:rsidP="00A92463">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i/>
          <w:sz w:val="22"/>
          <w:szCs w:val="22"/>
        </w:rPr>
      </w:pPr>
      <w:r w:rsidRPr="00F524C6">
        <w:rPr>
          <w:rFonts w:ascii="Times New Roman" w:eastAsia="Times New Roman" w:hAnsi="Times New Roman" w:cs="Times New Roman"/>
          <w:sz w:val="22"/>
          <w:szCs w:val="22"/>
        </w:rPr>
        <w:lastRenderedPageBreak/>
        <w:t>Od daty  podpisania umowy do terminu wygaśnięcia zobowiązania nadzór i wszelkie czynności</w:t>
      </w:r>
      <w:r w:rsidRPr="00F524C6">
        <w:rPr>
          <w:rFonts w:ascii="Times New Roman" w:eastAsia="Times New Roman" w:hAnsi="Times New Roman" w:cs="Times New Roman"/>
          <w:sz w:val="22"/>
          <w:szCs w:val="22"/>
        </w:rPr>
        <w:br/>
        <w:t>z tym związane tj</w:t>
      </w:r>
      <w:r>
        <w:rPr>
          <w:rFonts w:ascii="Times New Roman" w:eastAsia="Times New Roman" w:hAnsi="Times New Roman" w:cs="Times New Roman"/>
          <w:sz w:val="22"/>
          <w:szCs w:val="22"/>
        </w:rPr>
        <w:t>.</w:t>
      </w:r>
      <w:r w:rsidRPr="00F524C6">
        <w:rPr>
          <w:rFonts w:ascii="Times New Roman" w:eastAsia="Times New Roman" w:hAnsi="Times New Roman" w:cs="Times New Roman"/>
          <w:sz w:val="22"/>
          <w:szCs w:val="22"/>
        </w:rPr>
        <w:t>: dyspozycja wypłat, zmiany formy zabezpieczenia, przedłużanie, aneksowanie, kontrolowanie, utrzymanie aktualności i ciągłości tego zabezpieczenia, do chwili jego faktycznego zwolnienia, niezależnie od formy w jakiej zostało wniesione,  prowadzi wydział nadzorujący  realizację niniejszej umowy tj</w:t>
      </w:r>
      <w:r>
        <w:rPr>
          <w:rFonts w:ascii="Times New Roman" w:eastAsia="Times New Roman" w:hAnsi="Times New Roman" w:cs="Times New Roman"/>
          <w:sz w:val="22"/>
          <w:szCs w:val="22"/>
        </w:rPr>
        <w:t>.</w:t>
      </w:r>
      <w:r w:rsidRPr="00F524C6">
        <w:rPr>
          <w:rFonts w:ascii="Times New Roman" w:eastAsia="Times New Roman" w:hAnsi="Times New Roman" w:cs="Times New Roman"/>
          <w:sz w:val="22"/>
          <w:szCs w:val="22"/>
        </w:rPr>
        <w:t xml:space="preserve">: </w:t>
      </w:r>
      <w:r w:rsidRPr="00F524C6">
        <w:rPr>
          <w:rFonts w:ascii="Times New Roman" w:eastAsia="Times New Roman" w:hAnsi="Times New Roman" w:cs="Times New Roman"/>
          <w:i/>
          <w:sz w:val="22"/>
          <w:szCs w:val="22"/>
        </w:rPr>
        <w:t xml:space="preserve">nazwa wydziału ____________________ , adres e - mail sekretariat wydziału _______________________. </w:t>
      </w:r>
    </w:p>
    <w:p w14:paraId="5D09A241" w14:textId="77777777" w:rsidR="00CE7489" w:rsidRDefault="00CE7489" w:rsidP="00925692">
      <w:pPr>
        <w:jc w:val="center"/>
        <w:rPr>
          <w:rFonts w:ascii="Times New Roman" w:hAnsi="Times New Roman" w:cs="Times New Roman"/>
          <w:b/>
          <w:sz w:val="22"/>
          <w:szCs w:val="22"/>
        </w:rPr>
      </w:pPr>
    </w:p>
    <w:p w14:paraId="7F93A1E8" w14:textId="1C96B77B" w:rsidR="00F404BE" w:rsidRPr="00925692" w:rsidRDefault="00AE41DF" w:rsidP="00925692">
      <w:pPr>
        <w:jc w:val="center"/>
        <w:rPr>
          <w:rFonts w:ascii="Times New Roman" w:eastAsia="Times New Roman" w:hAnsi="Times New Roman" w:cs="Times New Roman"/>
          <w:b/>
          <w:sz w:val="22"/>
          <w:szCs w:val="22"/>
        </w:rPr>
      </w:pPr>
      <w:r w:rsidRPr="00925692">
        <w:rPr>
          <w:rFonts w:ascii="Times New Roman" w:hAnsi="Times New Roman" w:cs="Times New Roman"/>
          <w:b/>
          <w:sz w:val="22"/>
          <w:szCs w:val="22"/>
        </w:rPr>
        <w:t>§ 1</w:t>
      </w:r>
      <w:r w:rsidR="00777AA0" w:rsidRPr="00925692">
        <w:rPr>
          <w:rFonts w:ascii="Times New Roman" w:hAnsi="Times New Roman" w:cs="Times New Roman"/>
          <w:b/>
          <w:sz w:val="22"/>
          <w:szCs w:val="22"/>
        </w:rPr>
        <w:t>4</w:t>
      </w:r>
    </w:p>
    <w:p w14:paraId="6625B7DD" w14:textId="77777777" w:rsidR="00BD6C0A" w:rsidRPr="000C7665" w:rsidRDefault="00BD6C0A" w:rsidP="00BD6C0A">
      <w:pPr>
        <w:widowControl/>
        <w:tabs>
          <w:tab w:val="left" w:pos="426"/>
        </w:tabs>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0C7665">
        <w:rPr>
          <w:rFonts w:ascii="Times New Roman" w:eastAsia="Times New Roman" w:hAnsi="Times New Roman" w:cs="Times New Roman"/>
          <w:b/>
          <w:kern w:val="0"/>
          <w:sz w:val="22"/>
          <w:szCs w:val="22"/>
          <w:lang w:eastAsia="pl-PL" w:bidi="ar-SA"/>
        </w:rPr>
        <w:t>Raport z realizacji zamówienia</w:t>
      </w:r>
    </w:p>
    <w:p w14:paraId="656B8058" w14:textId="44354743" w:rsidR="00BD6C0A" w:rsidRPr="000C7665" w:rsidRDefault="00BD6C0A" w:rsidP="00CF5097">
      <w:pPr>
        <w:widowControl/>
        <w:numPr>
          <w:ilvl w:val="0"/>
          <w:numId w:val="90"/>
        </w:numPr>
        <w:tabs>
          <w:tab w:val="left" w:pos="426"/>
        </w:tabs>
        <w:autoSpaceDN/>
        <w:ind w:left="709"/>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Raport z realizacji zamówienia sporządza osoba pełniąca nadzór nad realizacją umowy, wyznaczon</w:t>
      </w:r>
      <w:r w:rsidR="00911DFB">
        <w:rPr>
          <w:rFonts w:ascii="Times New Roman" w:eastAsia="Times New Roman" w:hAnsi="Times New Roman" w:cs="Times New Roman"/>
          <w:bCs/>
          <w:sz w:val="22"/>
          <w:szCs w:val="22"/>
        </w:rPr>
        <w:t>a</w:t>
      </w:r>
      <w:r w:rsidRPr="000C7665">
        <w:rPr>
          <w:rFonts w:ascii="Times New Roman" w:eastAsia="Times New Roman" w:hAnsi="Times New Roman" w:cs="Times New Roman"/>
          <w:bCs/>
          <w:sz w:val="22"/>
          <w:szCs w:val="22"/>
        </w:rPr>
        <w:t xml:space="preserve"> przez Zamawiającego  w </w:t>
      </w:r>
      <w:r w:rsidRPr="000C7665">
        <w:rPr>
          <w:rFonts w:ascii="Times New Roman" w:eastAsia="Times New Roman" w:hAnsi="Times New Roman" w:cs="Times New Roman"/>
          <w:b/>
          <w:kern w:val="0"/>
          <w:sz w:val="22"/>
          <w:szCs w:val="22"/>
          <w:lang w:eastAsia="pl-PL" w:bidi="ar-SA"/>
        </w:rPr>
        <w:t>§ 1</w:t>
      </w:r>
      <w:r w:rsidR="00F65A27">
        <w:rPr>
          <w:rFonts w:ascii="Times New Roman" w:eastAsia="Times New Roman" w:hAnsi="Times New Roman" w:cs="Times New Roman"/>
          <w:b/>
          <w:kern w:val="0"/>
          <w:sz w:val="22"/>
          <w:szCs w:val="22"/>
          <w:lang w:eastAsia="pl-PL" w:bidi="ar-SA"/>
        </w:rPr>
        <w:t>8</w:t>
      </w:r>
      <w:r w:rsidRPr="000C7665">
        <w:rPr>
          <w:rFonts w:ascii="Times New Roman" w:eastAsia="Times New Roman" w:hAnsi="Times New Roman" w:cs="Times New Roman"/>
          <w:b/>
          <w:kern w:val="0"/>
          <w:sz w:val="22"/>
          <w:szCs w:val="22"/>
          <w:lang w:eastAsia="pl-PL" w:bidi="ar-SA"/>
        </w:rPr>
        <w:t xml:space="preserve"> pkt 1</w:t>
      </w:r>
      <w:r w:rsidRPr="000C7665">
        <w:rPr>
          <w:rFonts w:ascii="Times New Roman" w:eastAsia="Times New Roman" w:hAnsi="Times New Roman" w:cs="Times New Roman"/>
          <w:kern w:val="0"/>
          <w:sz w:val="22"/>
          <w:szCs w:val="22"/>
          <w:lang w:eastAsia="pl-PL" w:bidi="ar-SA"/>
        </w:rPr>
        <w:t>, w</w:t>
      </w:r>
      <w:r w:rsidRPr="000C7665">
        <w:rPr>
          <w:rFonts w:ascii="Times New Roman" w:eastAsia="Times New Roman" w:hAnsi="Times New Roman" w:cs="Times New Roman"/>
          <w:b/>
          <w:kern w:val="0"/>
          <w:sz w:val="22"/>
          <w:szCs w:val="22"/>
          <w:lang w:eastAsia="pl-PL" w:bidi="ar-SA"/>
        </w:rPr>
        <w:t xml:space="preserve"> </w:t>
      </w:r>
      <w:r w:rsidRPr="000C7665">
        <w:rPr>
          <w:rFonts w:ascii="Times New Roman" w:eastAsia="Times New Roman" w:hAnsi="Times New Roman" w:cs="Times New Roman"/>
          <w:bCs/>
          <w:sz w:val="22"/>
          <w:szCs w:val="22"/>
        </w:rPr>
        <w:t>terminie miesiąca od dnia sporządzenia protokołu odbioru lub uznania umowy za wykonaną albo rozwiązania umowy w wyniku złożenia oświadczenia o jej wypowiedzeniu albo odstąpieniu od niej.</w:t>
      </w:r>
    </w:p>
    <w:p w14:paraId="68278E9A" w14:textId="77777777" w:rsidR="00BD6C0A" w:rsidRPr="000C7665" w:rsidRDefault="00BD6C0A" w:rsidP="00BD6C0A">
      <w:pPr>
        <w:widowControl/>
        <w:tabs>
          <w:tab w:val="left" w:pos="426"/>
        </w:tabs>
        <w:autoSpaceDN/>
        <w:ind w:left="709"/>
        <w:jc w:val="both"/>
        <w:textAlignment w:val="auto"/>
        <w:rPr>
          <w:rFonts w:ascii="Times New Roman" w:eastAsia="Times New Roman" w:hAnsi="Times New Roman" w:cs="Times New Roman"/>
          <w:bCs/>
          <w:sz w:val="22"/>
          <w:szCs w:val="22"/>
        </w:rPr>
      </w:pPr>
    </w:p>
    <w:p w14:paraId="50969398" w14:textId="77777777" w:rsidR="00BD6C0A" w:rsidRPr="000C7665" w:rsidRDefault="00BD6C0A" w:rsidP="00CF5097">
      <w:pPr>
        <w:widowControl/>
        <w:numPr>
          <w:ilvl w:val="0"/>
          <w:numId w:val="90"/>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Szczegółowe wytyczne co ma zawierać raport z realizacji zamówień zawiera załącznik do umowy.</w:t>
      </w:r>
    </w:p>
    <w:p w14:paraId="3BA90C67" w14:textId="77777777" w:rsidR="00BD6C0A" w:rsidRPr="000C7665" w:rsidRDefault="00BD6C0A" w:rsidP="00BD6C0A">
      <w:pPr>
        <w:widowControl/>
        <w:tabs>
          <w:tab w:val="left" w:pos="426"/>
        </w:tabs>
        <w:autoSpaceDN/>
        <w:ind w:left="720"/>
        <w:contextualSpacing/>
        <w:jc w:val="both"/>
        <w:textAlignment w:val="auto"/>
        <w:rPr>
          <w:rFonts w:ascii="Times New Roman" w:eastAsia="Times New Roman" w:hAnsi="Times New Roman" w:cs="Times New Roman"/>
          <w:bCs/>
          <w:sz w:val="22"/>
          <w:szCs w:val="22"/>
        </w:rPr>
      </w:pPr>
    </w:p>
    <w:p w14:paraId="5F4DB19E" w14:textId="77777777" w:rsidR="00BD6C0A" w:rsidRPr="000C7665" w:rsidRDefault="00BD6C0A" w:rsidP="00CF5097">
      <w:pPr>
        <w:widowControl/>
        <w:numPr>
          <w:ilvl w:val="0"/>
          <w:numId w:val="90"/>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42406D53" w14:textId="77777777" w:rsidR="00BD6C0A" w:rsidRPr="000C7665" w:rsidRDefault="00BD6C0A" w:rsidP="00BD6C0A">
      <w:pPr>
        <w:pStyle w:val="Standard"/>
        <w:spacing w:line="240" w:lineRule="auto"/>
        <w:ind w:left="720"/>
        <w:jc w:val="center"/>
        <w:rPr>
          <w:b/>
          <w:sz w:val="22"/>
          <w:szCs w:val="22"/>
        </w:rPr>
      </w:pPr>
    </w:p>
    <w:p w14:paraId="77EBCC57" w14:textId="5F517CA2" w:rsidR="00BD6C0A" w:rsidRPr="000C7665" w:rsidRDefault="00BD6C0A" w:rsidP="00BD6C0A">
      <w:pPr>
        <w:pStyle w:val="Standard"/>
        <w:spacing w:line="240" w:lineRule="auto"/>
        <w:ind w:left="426"/>
        <w:jc w:val="center"/>
        <w:rPr>
          <w:b/>
          <w:sz w:val="22"/>
          <w:szCs w:val="22"/>
        </w:rPr>
      </w:pPr>
      <w:r w:rsidRPr="000C7665">
        <w:rPr>
          <w:b/>
          <w:sz w:val="22"/>
          <w:szCs w:val="22"/>
        </w:rPr>
        <w:t>§ 15</w:t>
      </w:r>
    </w:p>
    <w:p w14:paraId="5DB74C1F"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Postanowienia końcowe</w:t>
      </w:r>
    </w:p>
    <w:p w14:paraId="5BF0316E" w14:textId="77777777" w:rsidR="001F21F6" w:rsidRPr="000C7665" w:rsidRDefault="00AE41DF" w:rsidP="00B10B2C">
      <w:pPr>
        <w:pStyle w:val="NumeracjaUrzdowa"/>
        <w:numPr>
          <w:ilvl w:val="0"/>
          <w:numId w:val="70"/>
        </w:numPr>
        <w:spacing w:before="240" w:line="240" w:lineRule="auto"/>
        <w:ind w:left="426" w:hanging="426"/>
        <w:rPr>
          <w:sz w:val="22"/>
          <w:szCs w:val="22"/>
        </w:rPr>
      </w:pPr>
      <w:r w:rsidRPr="000C7665">
        <w:rPr>
          <w:sz w:val="22"/>
          <w:szCs w:val="22"/>
        </w:rPr>
        <w:t>Wszelkie zmiany i uzupełnienia treści umowy wymagają formy pisemnej pod rygorem nieważności.</w:t>
      </w:r>
    </w:p>
    <w:p w14:paraId="28A51F94" w14:textId="77777777" w:rsidR="001F21F6" w:rsidRPr="000C7665" w:rsidRDefault="001F21F6" w:rsidP="00B10B2C">
      <w:pPr>
        <w:pStyle w:val="NumeracjaUrzdowa"/>
        <w:numPr>
          <w:ilvl w:val="0"/>
          <w:numId w:val="70"/>
        </w:numPr>
        <w:spacing w:before="240" w:line="240" w:lineRule="auto"/>
        <w:ind w:left="426" w:hanging="426"/>
        <w:rPr>
          <w:sz w:val="22"/>
          <w:szCs w:val="22"/>
        </w:rPr>
      </w:pPr>
      <w:r w:rsidRPr="000C7665">
        <w:rPr>
          <w:sz w:val="22"/>
          <w:szCs w:val="22"/>
        </w:rPr>
        <w:t xml:space="preserve">Zamawiający przewiduje zmiany do treści niniejszej umowy na podstawie </w:t>
      </w:r>
      <w:r w:rsidRPr="000C7665">
        <w:rPr>
          <w:b/>
          <w:sz w:val="22"/>
          <w:szCs w:val="22"/>
        </w:rPr>
        <w:t>art. 455</w:t>
      </w:r>
      <w:r w:rsidRPr="000C7665">
        <w:rPr>
          <w:sz w:val="22"/>
          <w:szCs w:val="22"/>
        </w:rPr>
        <w:t xml:space="preserve">  Ustawy </w:t>
      </w:r>
      <w:proofErr w:type="spellStart"/>
      <w:r w:rsidRPr="000C7665">
        <w:rPr>
          <w:sz w:val="22"/>
          <w:szCs w:val="22"/>
        </w:rPr>
        <w:t>Pzp</w:t>
      </w:r>
      <w:proofErr w:type="spellEnd"/>
      <w:r w:rsidRPr="000C7665">
        <w:rPr>
          <w:sz w:val="22"/>
          <w:szCs w:val="22"/>
        </w:rPr>
        <w:t>,</w:t>
      </w:r>
      <w:r w:rsidRPr="000C7665">
        <w:rPr>
          <w:sz w:val="22"/>
          <w:szCs w:val="22"/>
        </w:rPr>
        <w:br/>
        <w:t xml:space="preserve"> w szczególności w niżej opisanych przypadkach :</w:t>
      </w:r>
    </w:p>
    <w:p w14:paraId="61B949B4"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powszechnie obowiązujących przepisów prawa w zakresie mającym wpływ na realizację umowy;</w:t>
      </w:r>
    </w:p>
    <w:p w14:paraId="47A84B66" w14:textId="77777777" w:rsidR="00A94E94" w:rsidRPr="00F65EC6" w:rsidRDefault="00A94E94" w:rsidP="00A94E94">
      <w:pPr>
        <w:numPr>
          <w:ilvl w:val="0"/>
          <w:numId w:val="83"/>
        </w:numPr>
        <w:spacing w:before="240"/>
        <w:jc w:val="both"/>
        <w:rPr>
          <w:rFonts w:ascii="Times New Roman" w:eastAsia="ArialNarrow, 'Arial Unicode MS'" w:hAnsi="Times New Roman" w:cs="Times New Roman"/>
          <w:color w:val="FF0000"/>
          <w:sz w:val="22"/>
          <w:szCs w:val="22"/>
        </w:rPr>
      </w:pPr>
      <w:r w:rsidRPr="00F65EC6">
        <w:rPr>
          <w:rFonts w:ascii="Times New Roman" w:eastAsia="Times New Roman" w:hAnsi="Times New Roman" w:cs="Times New Roman"/>
          <w:color w:val="FF0000"/>
          <w:sz w:val="22"/>
          <w:szCs w:val="22"/>
        </w:rPr>
        <w:t>zmian dokonanych na podstawie art. 23 ust 1 ustawy z dnia 7 lipca 1994r. Prawo budowlane (tj. Dz. U. z 2023 r., poz. 682 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5173F8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0C7665">
        <w:rPr>
          <w:rFonts w:ascii="Times New Roman" w:eastAsia="Times New Roman" w:hAnsi="Times New Roman" w:cs="Times New Roman"/>
          <w:sz w:val="22"/>
          <w:szCs w:val="22"/>
        </w:rPr>
        <w:t>na wniosek Wykonawcy, za zgodą Zamawiającego w uzasadnionych przypadkach, gdy realizacja zadania według obowiązującej dokumentacji technicznej powodowałoby wadliwe wykonanie przedmiotu umowy;</w:t>
      </w:r>
    </w:p>
    <w:p w14:paraId="27ED060C"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 xml:space="preserve">zmiany zakresu robót,  wykonanie robót zamiennych, ograniczenie zakresu robót w takim przypadku </w:t>
      </w:r>
      <w:r w:rsidRPr="000C7665">
        <w:rPr>
          <w:rFonts w:ascii="Times New Roman" w:eastAsia="Times New Roman" w:hAnsi="Times New Roman" w:cs="Times New Roman"/>
          <w:sz w:val="22"/>
          <w:szCs w:val="22"/>
        </w:rPr>
        <w:lastRenderedPageBreak/>
        <w:t>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58915785" w:rsidR="001F21F6" w:rsidRPr="00726968"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1613D95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wysokości wynagrodzenia Wykonawcy z tytułu realizacji umowy, w przypadku zmiany </w:t>
      </w:r>
      <w:r w:rsidRPr="000C7665">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0C7665">
        <w:rPr>
          <w:rFonts w:ascii="Times New Roman" w:eastAsia="ArialNarrow, 'Arial Unicode MS'" w:hAnsi="Times New Roman" w:cs="Times New Roman"/>
          <w:sz w:val="22"/>
          <w:szCs w:val="22"/>
        </w:rPr>
        <w:t>jeżeli zmiany te będą miały wpływ na koszty wykonania zamówienia</w:t>
      </w:r>
      <w:r w:rsidRPr="000C7665">
        <w:rPr>
          <w:rFonts w:ascii="Times New Roman" w:eastAsia="Times New Roman" w:hAnsi="Times New Roman" w:cs="Times New Roman"/>
          <w:sz w:val="22"/>
          <w:szCs w:val="22"/>
        </w:rPr>
        <w:t>;</w:t>
      </w:r>
    </w:p>
    <w:p w14:paraId="12859CF3"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2AE2CE8D" w14:textId="3D656CF8" w:rsidR="001F21F6"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0C7665">
        <w:rPr>
          <w:rFonts w:ascii="Times New Roman" w:eastAsia="Times New Roman" w:hAnsi="Times New Roman" w:cs="Times New Roman"/>
          <w:b/>
          <w:sz w:val="22"/>
          <w:szCs w:val="22"/>
        </w:rPr>
        <w:t xml:space="preserve"> </w:t>
      </w:r>
      <w:r w:rsidRPr="000C7665">
        <w:rPr>
          <w:rFonts w:ascii="Times New Roman" w:eastAsia="ArialNarrow, 'Arial Unicode MS'" w:hAnsi="Times New Roman" w:cs="Times New Roman"/>
          <w:sz w:val="22"/>
          <w:szCs w:val="22"/>
        </w:rPr>
        <w:t>jeżeli zmiany te będą miały wpływ na koszty wykonania zamówienia;</w:t>
      </w:r>
    </w:p>
    <w:p w14:paraId="77124553" w14:textId="77777777" w:rsidR="00A92463" w:rsidRPr="000C7665" w:rsidRDefault="00A92463" w:rsidP="00A92463">
      <w:pPr>
        <w:spacing w:before="240"/>
        <w:ind w:left="720"/>
        <w:jc w:val="both"/>
        <w:rPr>
          <w:rFonts w:ascii="Times New Roman" w:eastAsia="ArialNarrow, 'Arial Unicode MS'" w:hAnsi="Times New Roman" w:cs="Times New Roman"/>
          <w:sz w:val="22"/>
          <w:szCs w:val="22"/>
        </w:rPr>
      </w:pPr>
    </w:p>
    <w:p w14:paraId="5A1ABA82" w14:textId="68E71BC2"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Pr>
          <w:rFonts w:ascii="Times New Roman" w:eastAsia="Times New Roman" w:hAnsi="Times New Roman" w:cs="Times New Roman"/>
          <w:sz w:val="22"/>
          <w:szCs w:val="22"/>
        </w:rPr>
        <w:t>, takich jak:</w:t>
      </w:r>
    </w:p>
    <w:p w14:paraId="4E71EB69"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temperatura gruntu niższa niż +5° C, </w:t>
      </w:r>
    </w:p>
    <w:p w14:paraId="3B7D83E1" w14:textId="445474F6" w:rsidR="001F21F6" w:rsidRPr="00976F4D"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976F4D">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opady deszczu utrzymujące się przez 3 dni kalendarzowe;</w:t>
      </w:r>
    </w:p>
    <w:p w14:paraId="6838845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nieprzewidziane zmiany stanu prawnego,</w:t>
      </w:r>
    </w:p>
    <w:p w14:paraId="32A3A558"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prowadzenia uzgodnień z właścicielami nieruchomości,</w:t>
      </w:r>
    </w:p>
    <w:p w14:paraId="4B0AF6B0"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uzgodnień z gestorami sieci,</w:t>
      </w:r>
    </w:p>
    <w:p w14:paraId="7EA68FFB"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EE8C6A"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lastRenderedPageBreak/>
        <w:t>działania sił natury uznane za stan klęski żywiołowej, katastrofy naturalnej lub awarii technicznej, których skutki zagrażają życiu lub zdrowiu dużej liczby osób, mieniu w wielkich rozmiarach albo środowisku na znacznych obszarach,</w:t>
      </w:r>
    </w:p>
    <w:p w14:paraId="48754A4D" w14:textId="77777777" w:rsidR="00CC1A84" w:rsidRDefault="001F21F6" w:rsidP="00CC1A84">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0C7665">
        <w:rPr>
          <w:rFonts w:ascii="Times New Roman" w:eastAsia="Times New Roman" w:hAnsi="Times New Roman" w:cs="Times New Roman"/>
          <w:sz w:val="22"/>
          <w:szCs w:val="22"/>
        </w:rPr>
        <w:br/>
        <w:t>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r w:rsidR="00CA3A1E">
        <w:rPr>
          <w:rFonts w:ascii="Times New Roman" w:eastAsia="Times New Roman" w:hAnsi="Times New Roman" w:cs="Times New Roman"/>
          <w:sz w:val="22"/>
          <w:szCs w:val="22"/>
        </w:rPr>
        <w:t>,</w:t>
      </w:r>
    </w:p>
    <w:p w14:paraId="37C0E184" w14:textId="11C833BB" w:rsidR="00DB696A" w:rsidRPr="00CC1A84" w:rsidRDefault="00DB696A" w:rsidP="00CC1A84">
      <w:pPr>
        <w:widowControl/>
        <w:numPr>
          <w:ilvl w:val="0"/>
          <w:numId w:val="80"/>
        </w:numPr>
        <w:spacing w:before="240"/>
        <w:ind w:left="1276" w:hanging="153"/>
        <w:jc w:val="both"/>
        <w:rPr>
          <w:rFonts w:ascii="Times New Roman" w:eastAsia="Times New Roman" w:hAnsi="Times New Roman" w:cs="Times New Roman"/>
          <w:color w:val="FF0000"/>
          <w:sz w:val="22"/>
          <w:szCs w:val="22"/>
        </w:rPr>
      </w:pPr>
      <w:r w:rsidRPr="00CF5097">
        <w:rPr>
          <w:rFonts w:ascii="Times New Roman" w:hAnsi="Times New Roman"/>
          <w:color w:val="FF0000"/>
          <w:sz w:val="22"/>
          <w:szCs w:val="22"/>
        </w:rPr>
        <w:t>konfliktu zbrojnego poza granicami kraju, w przypadku gdy jego zasięg wywołuje skutki   transgraniczne  i gospodarcze na proces wykonywania niniejszej umowy, w szczególności na możliwość realizacji kontraktu zgodnie z pierwotnymi założeniami, a także na sytuacje Wykonawcy</w:t>
      </w:r>
      <w:r w:rsidRPr="00CC1A84">
        <w:rPr>
          <w:rFonts w:ascii="Times New Roman" w:hAnsi="Times New Roman"/>
          <w:color w:val="FF0000"/>
        </w:rPr>
        <w:t>;</w:t>
      </w:r>
    </w:p>
    <w:p w14:paraId="60A0295A"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dotyczących zakresu robót do umowy może prowadzić do istotnych lub nieistotnych </w:t>
      </w:r>
      <w:proofErr w:type="spellStart"/>
      <w:r w:rsidRPr="000C7665">
        <w:rPr>
          <w:rFonts w:ascii="Times New Roman" w:eastAsia="Times New Roman" w:hAnsi="Times New Roman" w:cs="Times New Roman"/>
          <w:sz w:val="22"/>
          <w:szCs w:val="22"/>
        </w:rPr>
        <w:t>odstąpień</w:t>
      </w:r>
      <w:proofErr w:type="spellEnd"/>
      <w:r w:rsidRPr="000C7665">
        <w:rPr>
          <w:rFonts w:ascii="Times New Roman" w:eastAsia="Times New Roman" w:hAnsi="Times New Roman" w:cs="Times New Roman"/>
          <w:sz w:val="22"/>
          <w:szCs w:val="22"/>
        </w:rPr>
        <w:t xml:space="preserve"> od zatwierdzonego projektu budowlanego  co związane jest z koniecznością wprowadzenia zmian do dokumentacji stanowiącej  podstawę realizacji umowy.</w:t>
      </w:r>
    </w:p>
    <w:p w14:paraId="6E4C4142" w14:textId="77777777" w:rsidR="00CC1A84" w:rsidRPr="00F65EC6" w:rsidRDefault="00CC1A84" w:rsidP="00CC1A84">
      <w:pPr>
        <w:widowControl/>
        <w:numPr>
          <w:ilvl w:val="0"/>
          <w:numId w:val="88"/>
        </w:numPr>
        <w:spacing w:before="285" w:after="285"/>
        <w:jc w:val="both"/>
        <w:rPr>
          <w:rFonts w:ascii="Times New Roman" w:eastAsia="Times New Roman" w:hAnsi="Times New Roman" w:cs="Times New Roman"/>
          <w:color w:val="FF0000"/>
          <w:sz w:val="22"/>
          <w:szCs w:val="22"/>
        </w:rPr>
      </w:pPr>
      <w:r w:rsidRPr="00F65EC6">
        <w:rPr>
          <w:rFonts w:ascii="Times New Roman" w:eastAsia="Times New Roman" w:hAnsi="Times New Roman" w:cs="Times New Roman"/>
          <w:color w:val="FF0000"/>
          <w:sz w:val="22"/>
          <w:szCs w:val="22"/>
        </w:rPr>
        <w:t xml:space="preserve">Wprowadzenie zmian do umowy może nastąpić  na wniosek Wykonawcy lub Zamawiającego zgodnie z trybem określonym </w:t>
      </w:r>
      <w:r w:rsidRPr="00F65EC6">
        <w:rPr>
          <w:rFonts w:ascii="Times New Roman" w:eastAsia="Times New Roman" w:hAnsi="Times New Roman" w:cs="Times New Roman"/>
          <w:b/>
          <w:color w:val="FF0000"/>
          <w:sz w:val="22"/>
          <w:szCs w:val="22"/>
        </w:rPr>
        <w:t>w ust. 8.</w:t>
      </w:r>
      <w:r w:rsidRPr="00F65EC6">
        <w:rPr>
          <w:rFonts w:ascii="Times New Roman" w:eastAsia="Times New Roman" w:hAnsi="Times New Roman" w:cs="Times New Roman"/>
          <w:color w:val="FF0000"/>
          <w:sz w:val="22"/>
          <w:szCs w:val="22"/>
        </w:rPr>
        <w:t xml:space="preserve"> </w:t>
      </w:r>
      <w:r w:rsidRPr="00F65EC6">
        <w:rPr>
          <w:rFonts w:ascii="Times New Roman" w:hAnsi="Times New Roman" w:cs="Times New Roman"/>
          <w:color w:val="FF0000"/>
          <w:sz w:val="22"/>
          <w:szCs w:val="22"/>
        </w:rPr>
        <w:t xml:space="preserve">Wniosek o zmianę umowy powinien zawierać </w:t>
      </w:r>
      <w:r w:rsidRPr="00F65EC6">
        <w:rPr>
          <w:rFonts w:ascii="Times New Roman" w:hAnsi="Times New Roman" w:cs="Times New Roman"/>
          <w:color w:val="FF0000"/>
          <w:sz w:val="22"/>
          <w:szCs w:val="22"/>
        </w:rPr>
        <w:br/>
        <w:t xml:space="preserve">co najmniej: zakres proponowanej zmiany, opis okoliczności faktycznych uprawniających </w:t>
      </w:r>
      <w:r w:rsidRPr="00F65EC6">
        <w:rPr>
          <w:rFonts w:ascii="Times New Roman" w:hAnsi="Times New Roman" w:cs="Times New Roman"/>
          <w:color w:val="FF0000"/>
          <w:sz w:val="22"/>
          <w:szCs w:val="22"/>
        </w:rPr>
        <w:br/>
        <w:t xml:space="preserve">do dokonania zmiany, podstawę dokonania zmiany, czyli podstawę prawną wynikającą </w:t>
      </w:r>
      <w:r w:rsidRPr="00F65EC6">
        <w:rPr>
          <w:rFonts w:ascii="Times New Roman" w:hAnsi="Times New Roman" w:cs="Times New Roman"/>
          <w:color w:val="FF0000"/>
          <w:sz w:val="22"/>
          <w:szCs w:val="22"/>
        </w:rPr>
        <w:br/>
        <w:t>z przepisów Ustawy lub postanowień umowy, informacje oraz dowody potwierdzające, że zostały spełnione okoliczności uzasadniające dokonanie wnioskowanej zmiany umowy.</w:t>
      </w:r>
      <w:r w:rsidRPr="00F65EC6">
        <w:rPr>
          <w:rFonts w:ascii="Times New Roman" w:eastAsia="Times New Roman" w:hAnsi="Times New Roman" w:cs="Times New Roman"/>
          <w:color w:val="FF0000"/>
          <w:sz w:val="22"/>
          <w:szCs w:val="22"/>
        </w:rPr>
        <w:t xml:space="preserve"> Konieczność zmian wnioskowanych przez Wykonawcę, każdorazowo potwierdza inspektor nadzoru.</w:t>
      </w:r>
    </w:p>
    <w:p w14:paraId="1E35E153"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umowy możliwa jest także w przypadku:</w:t>
      </w:r>
    </w:p>
    <w:p w14:paraId="1411F34A" w14:textId="77777777" w:rsidR="001F21F6" w:rsidRPr="000C7665" w:rsidRDefault="001F21F6" w:rsidP="00CA3A1E">
      <w:pPr>
        <w:widowControl/>
        <w:numPr>
          <w:ilvl w:val="0"/>
          <w:numId w:val="82"/>
        </w:numPr>
        <w:tabs>
          <w:tab w:val="left" w:pos="993"/>
        </w:tabs>
        <w:spacing w:before="285" w:after="285"/>
        <w:ind w:hanging="12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złożenia wniosku o upadłość albo likwidację Wykonawcy;</w:t>
      </w:r>
    </w:p>
    <w:p w14:paraId="0FAF11F6" w14:textId="77777777" w:rsidR="001F21F6" w:rsidRPr="000C7665" w:rsidRDefault="001F21F6" w:rsidP="00CA3A1E">
      <w:pPr>
        <w:widowControl/>
        <w:numPr>
          <w:ilvl w:val="0"/>
          <w:numId w:val="82"/>
        </w:numPr>
        <w:tabs>
          <w:tab w:val="left" w:pos="993"/>
        </w:tabs>
        <w:spacing w:before="285" w:after="285"/>
        <w:ind w:left="993" w:hanging="284"/>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2057C0A1" w:rsidR="001F21F6" w:rsidRPr="000C7665" w:rsidRDefault="001F21F6" w:rsidP="00B10B2C">
      <w:pPr>
        <w:widowControl/>
        <w:numPr>
          <w:ilvl w:val="0"/>
          <w:numId w:val="89"/>
        </w:numPr>
        <w:tabs>
          <w:tab w:val="left" w:pos="284"/>
        </w:tabs>
        <w:autoSpaceDN/>
        <w:spacing w:before="120" w:after="120"/>
        <w:ind w:hanging="408"/>
        <w:jc w:val="both"/>
        <w:textAlignment w:val="auto"/>
        <w:rPr>
          <w:rFonts w:ascii="Times New Roman" w:eastAsia="Times New Roman" w:hAnsi="Times New Roman" w:cs="Times New Roman"/>
          <w:i/>
          <w:sz w:val="22"/>
          <w:szCs w:val="22"/>
        </w:rPr>
      </w:pPr>
      <w:r w:rsidRPr="000C7665">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0C7665">
        <w:rPr>
          <w:rFonts w:ascii="Times New Roman" w:eastAsia="Times New Roman" w:hAnsi="Times New Roman" w:cs="Times New Roman"/>
          <w:kern w:val="0"/>
          <w:sz w:val="22"/>
          <w:szCs w:val="22"/>
          <w:lang w:eastAsia="pl-PL" w:bidi="ar-SA"/>
        </w:rPr>
        <w:t xml:space="preserve">w wyniku sukcesji, wstępując w </w:t>
      </w:r>
      <w:r w:rsidRPr="000C7665">
        <w:rPr>
          <w:rFonts w:ascii="Times New Roman" w:eastAsia="Times New Roman" w:hAnsi="Times New Roman" w:cs="Times New Roman"/>
          <w:iCs/>
          <w:kern w:val="0"/>
          <w:sz w:val="22"/>
          <w:szCs w:val="22"/>
          <w:lang w:eastAsia="pl-PL" w:bidi="ar-SA"/>
        </w:rPr>
        <w:t>prawa</w:t>
      </w:r>
      <w:r w:rsidRPr="000C7665">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t>
      </w:r>
      <w:r w:rsidR="006917FB">
        <w:rPr>
          <w:rFonts w:ascii="Times New Roman" w:eastAsia="Times New Roman" w:hAnsi="Times New Roman" w:cs="Times New Roman"/>
          <w:kern w:val="0"/>
          <w:sz w:val="22"/>
          <w:szCs w:val="22"/>
          <w:lang w:eastAsia="pl-PL" w:bidi="ar-SA"/>
        </w:rPr>
        <w:t xml:space="preserve">                                    </w:t>
      </w:r>
      <w:r w:rsidRPr="000C7665">
        <w:rPr>
          <w:rFonts w:ascii="Times New Roman" w:eastAsia="Times New Roman" w:hAnsi="Times New Roman" w:cs="Times New Roman"/>
          <w:kern w:val="0"/>
          <w:sz w:val="22"/>
          <w:szCs w:val="22"/>
          <w:lang w:eastAsia="pl-PL" w:bidi="ar-SA"/>
        </w:rPr>
        <w:t>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17F1693C" w14:textId="77777777" w:rsidR="001F21F6" w:rsidRPr="000C7665" w:rsidRDefault="001F21F6" w:rsidP="00B10B2C">
      <w:pPr>
        <w:widowControl/>
        <w:numPr>
          <w:ilvl w:val="0"/>
          <w:numId w:val="89"/>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0C7665">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0C7665"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0C7665"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lastRenderedPageBreak/>
        <w:t>strona występująca o zmianę postanowień zawartej umowy zobowiązana jest do udokumentowania zaistnienia okoliczności</w:t>
      </w:r>
      <w:r w:rsidR="006917FB">
        <w:rPr>
          <w:rFonts w:ascii="Times New Roman" w:eastAsia="ArialNarrow, 'Arial Unicode MS'" w:hAnsi="Times New Roman" w:cs="Times New Roman"/>
          <w:sz w:val="22"/>
          <w:szCs w:val="22"/>
        </w:rPr>
        <w:t xml:space="preserve"> stanowiących podstawę zmian w świetle postanowień umowy</w:t>
      </w:r>
      <w:r w:rsidRPr="000C7665">
        <w:rPr>
          <w:rFonts w:ascii="Times New Roman" w:eastAsia="ArialNarrow, 'Arial Unicode MS'" w:hAnsi="Times New Roman" w:cs="Times New Roman"/>
          <w:sz w:val="22"/>
          <w:szCs w:val="22"/>
        </w:rPr>
        <w:t>;</w:t>
      </w:r>
    </w:p>
    <w:p w14:paraId="5EE8AE6D" w14:textId="19582323" w:rsidR="001F21F6" w:rsidRPr="007730D8"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wniosek o zmianę postanowień zawartej um</w:t>
      </w:r>
      <w:r w:rsidR="007730D8">
        <w:rPr>
          <w:rFonts w:ascii="Times New Roman" w:eastAsia="ArialNarrow, 'Arial Unicode MS'" w:hAnsi="Times New Roman" w:cs="Times New Roman"/>
          <w:sz w:val="22"/>
          <w:szCs w:val="22"/>
        </w:rPr>
        <w:t>owy musi być wyrażony na piśmie;</w:t>
      </w:r>
    </w:p>
    <w:p w14:paraId="36E58DC8" w14:textId="5B93B7E5" w:rsidR="007730D8" w:rsidRPr="007730D8" w:rsidRDefault="007730D8" w:rsidP="00B10B2C">
      <w:pPr>
        <w:numPr>
          <w:ilvl w:val="0"/>
          <w:numId w:val="71"/>
        </w:numPr>
        <w:spacing w:before="240"/>
        <w:ind w:right="-2"/>
        <w:jc w:val="both"/>
        <w:rPr>
          <w:rFonts w:ascii="Times New Roman" w:eastAsia="Times New Roman" w:hAnsi="Times New Roman" w:cs="Times New Roman"/>
          <w:sz w:val="22"/>
          <w:szCs w:val="22"/>
        </w:rPr>
      </w:pPr>
      <w:r w:rsidRPr="007730D8">
        <w:rPr>
          <w:rFonts w:ascii="Times New Roman" w:eastAsia="ArialNarrow, 'Arial Unicode MS'" w:hAnsi="Times New Roman" w:cs="Times New Roman"/>
          <w:sz w:val="22"/>
          <w:szCs w:val="22"/>
        </w:rPr>
        <w:t xml:space="preserve">zmiana postanowień umowy </w:t>
      </w:r>
      <w:r w:rsidR="00F0672E">
        <w:rPr>
          <w:rFonts w:ascii="Times New Roman" w:eastAsia="ArialNarrow, 'Arial Unicode MS'" w:hAnsi="Times New Roman" w:cs="Times New Roman"/>
          <w:sz w:val="22"/>
          <w:szCs w:val="22"/>
        </w:rPr>
        <w:t>wymaga zawarcia aneksu do umowy.</w:t>
      </w:r>
    </w:p>
    <w:p w14:paraId="7B8A7B81" w14:textId="77777777" w:rsidR="00CF5097" w:rsidRPr="001550FE" w:rsidRDefault="00CF5097" w:rsidP="00CF5097">
      <w:pPr>
        <w:pStyle w:val="Standard"/>
        <w:numPr>
          <w:ilvl w:val="0"/>
          <w:numId w:val="103"/>
        </w:numPr>
        <w:spacing w:before="240" w:line="240" w:lineRule="auto"/>
        <w:rPr>
          <w:sz w:val="22"/>
          <w:szCs w:val="22"/>
        </w:rPr>
      </w:pPr>
      <w:r w:rsidRPr="001550FE">
        <w:rPr>
          <w:bCs/>
          <w:sz w:val="22"/>
          <w:szCs w:val="22"/>
        </w:rPr>
        <w:t xml:space="preserve">W przypadku umów zawieranych na okres dłuższy niż 6 miesięcy </w:t>
      </w:r>
      <w:r w:rsidRPr="001550FE">
        <w:rPr>
          <w:sz w:val="22"/>
          <w:szCs w:val="22"/>
        </w:rPr>
        <w:t xml:space="preserve">Zamawiający przewiduje możliwość zmiany wysokości wynagrodzenia określonego </w:t>
      </w:r>
      <w:r w:rsidRPr="001550FE">
        <w:rPr>
          <w:b/>
          <w:sz w:val="22"/>
          <w:szCs w:val="22"/>
        </w:rPr>
        <w:t xml:space="preserve">w § 3 </w:t>
      </w:r>
      <w:r w:rsidRPr="001550FE">
        <w:rPr>
          <w:sz w:val="22"/>
          <w:szCs w:val="22"/>
        </w:rPr>
        <w:t xml:space="preserve">niniejszej umowy w przypadku zmiany ceny materiałów lub kosztów mających bezpośredni wpływ na prawidłowe wykonanie przedmiotu zamówienia, o którym mowa w </w:t>
      </w:r>
      <w:r w:rsidRPr="001550FE">
        <w:rPr>
          <w:b/>
          <w:sz w:val="22"/>
          <w:szCs w:val="22"/>
        </w:rPr>
        <w:t xml:space="preserve">§ 1 </w:t>
      </w:r>
      <w:r w:rsidRPr="001550FE">
        <w:rPr>
          <w:sz w:val="22"/>
          <w:szCs w:val="22"/>
        </w:rPr>
        <w:t>niniejszej umowy, na następujących zasadach:</w:t>
      </w:r>
    </w:p>
    <w:p w14:paraId="0AB0FFA6" w14:textId="77777777" w:rsidR="00CF5097" w:rsidRPr="00510D16" w:rsidRDefault="00CF5097" w:rsidP="00CF5097">
      <w:pPr>
        <w:pStyle w:val="Standard"/>
        <w:numPr>
          <w:ilvl w:val="0"/>
          <w:numId w:val="106"/>
        </w:numPr>
        <w:spacing w:before="240" w:line="240" w:lineRule="auto"/>
        <w:ind w:left="993"/>
        <w:rPr>
          <w:sz w:val="22"/>
          <w:szCs w:val="22"/>
        </w:rPr>
      </w:pPr>
      <w:r w:rsidRPr="00510D16">
        <w:rPr>
          <w:sz w:val="22"/>
          <w:szCs w:val="22"/>
        </w:rPr>
        <w:t>wniosek o zmianę wysokości wynagrodzenia dotyczy zrealizowanego przedmiotu umowy, potwierdzonego protokołem odbioru bez uwag;</w:t>
      </w:r>
    </w:p>
    <w:p w14:paraId="434C397A" w14:textId="77777777" w:rsidR="00CF5097" w:rsidRPr="00510D16" w:rsidRDefault="00CF5097" w:rsidP="00CF5097">
      <w:pPr>
        <w:pStyle w:val="Standard"/>
        <w:numPr>
          <w:ilvl w:val="0"/>
          <w:numId w:val="106"/>
        </w:numPr>
        <w:spacing w:before="240" w:line="240" w:lineRule="auto"/>
        <w:ind w:left="993"/>
        <w:rPr>
          <w:sz w:val="22"/>
          <w:szCs w:val="22"/>
        </w:rPr>
      </w:pPr>
      <w:r w:rsidRPr="00510D16">
        <w:rPr>
          <w:sz w:val="22"/>
          <w:szCs w:val="22"/>
        </w:rPr>
        <w:t>wniosek o zmianę wysokości wynagrodzenia dotyczy niezapłaconej faktury;</w:t>
      </w:r>
    </w:p>
    <w:p w14:paraId="5E45E3AC" w14:textId="77777777" w:rsidR="00CF5097" w:rsidRPr="00510D16" w:rsidRDefault="00CF5097" w:rsidP="00CF5097">
      <w:pPr>
        <w:pStyle w:val="Standard"/>
        <w:numPr>
          <w:ilvl w:val="0"/>
          <w:numId w:val="106"/>
        </w:numPr>
        <w:spacing w:before="240" w:line="240" w:lineRule="auto"/>
        <w:ind w:left="993"/>
        <w:rPr>
          <w:sz w:val="22"/>
          <w:szCs w:val="22"/>
        </w:rPr>
      </w:pPr>
      <w:r w:rsidRPr="00510D16">
        <w:rPr>
          <w:sz w:val="22"/>
          <w:szCs w:val="22"/>
        </w:rPr>
        <w:t>przez zmianę ceny materiałów rozumie się wzrost odpowiednio cen lub kosztów, w celu ustalenia wynagrodzenia Wykonawcy zawartego w ofercie;</w:t>
      </w:r>
    </w:p>
    <w:p w14:paraId="3A3C1BF8" w14:textId="77777777" w:rsidR="00CF5097" w:rsidRPr="00510D16" w:rsidRDefault="00CF5097" w:rsidP="00CF5097">
      <w:pPr>
        <w:pStyle w:val="Standard"/>
        <w:numPr>
          <w:ilvl w:val="0"/>
          <w:numId w:val="106"/>
        </w:numPr>
        <w:spacing w:before="240" w:line="240" w:lineRule="auto"/>
        <w:ind w:left="993"/>
        <w:rPr>
          <w:sz w:val="22"/>
          <w:szCs w:val="22"/>
        </w:rPr>
      </w:pPr>
      <w:r w:rsidRPr="00510D16">
        <w:rPr>
          <w:sz w:val="22"/>
          <w:szCs w:val="22"/>
        </w:rPr>
        <w:t>poziom zmiany ceny materiałów lub kosztów uprawniający strony umowy do żądania zmiany wynagrodzenia wynosi minimum 15 % względem ceny lub kosztu przyjętych w celu ustalenia wynagrodzenia Wykonawcy zawartego w ofercie;</w:t>
      </w:r>
    </w:p>
    <w:p w14:paraId="2F09D4CF" w14:textId="77777777" w:rsidR="00CF5097" w:rsidRPr="00542B02" w:rsidRDefault="00CF5097" w:rsidP="00CF5097">
      <w:pPr>
        <w:pStyle w:val="Standard"/>
        <w:numPr>
          <w:ilvl w:val="0"/>
          <w:numId w:val="106"/>
        </w:numPr>
        <w:spacing w:before="240" w:line="240" w:lineRule="auto"/>
        <w:ind w:left="993"/>
        <w:rPr>
          <w:color w:val="000000" w:themeColor="text1"/>
          <w:sz w:val="22"/>
          <w:szCs w:val="22"/>
        </w:rPr>
      </w:pPr>
      <w:r w:rsidRPr="00542B02">
        <w:rPr>
          <w:color w:val="000000" w:themeColor="text1"/>
          <w:sz w:val="22"/>
          <w:szCs w:val="22"/>
        </w:rPr>
        <w:t>początkowy termin ustalenia zmiany wynagrodzenia, ustala się na ostatni dzień trzeciego miesiąca od dnia otwarcia ofert;</w:t>
      </w:r>
    </w:p>
    <w:p w14:paraId="2735C944" w14:textId="77777777" w:rsidR="00CF5097" w:rsidRPr="00510D16" w:rsidRDefault="00CF5097" w:rsidP="00CF5097">
      <w:pPr>
        <w:pStyle w:val="Standard"/>
        <w:numPr>
          <w:ilvl w:val="0"/>
          <w:numId w:val="106"/>
        </w:numPr>
        <w:spacing w:before="240" w:line="240" w:lineRule="auto"/>
        <w:ind w:left="993"/>
        <w:rPr>
          <w:sz w:val="22"/>
          <w:szCs w:val="22"/>
        </w:rPr>
      </w:pPr>
      <w:r w:rsidRPr="00510D16">
        <w:rPr>
          <w:sz w:val="22"/>
          <w:szCs w:val="22"/>
        </w:rPr>
        <w:t>zmiana wynagrodzenia dokonana zostanie z użyciem odesłania do aktualnego wskaźnika zmiany cen materiałów i kosztów ogłaszanego w komunikacie Prezesa Głównego Urzędu Statystycznego;</w:t>
      </w:r>
    </w:p>
    <w:p w14:paraId="5576F4CB" w14:textId="77777777" w:rsidR="00CF5097" w:rsidRPr="00510D16" w:rsidRDefault="00CF5097" w:rsidP="00CF5097">
      <w:pPr>
        <w:pStyle w:val="Standard"/>
        <w:numPr>
          <w:ilvl w:val="0"/>
          <w:numId w:val="106"/>
        </w:numPr>
        <w:spacing w:before="240" w:line="240" w:lineRule="auto"/>
        <w:ind w:left="993"/>
        <w:rPr>
          <w:sz w:val="22"/>
          <w:szCs w:val="22"/>
        </w:rPr>
      </w:pPr>
      <w:r w:rsidRPr="00510D16">
        <w:rPr>
          <w:sz w:val="22"/>
          <w:szCs w:val="22"/>
        </w:rPr>
        <w:t xml:space="preserve">wysokość wynagrodzenia zmienia się o kwotę zmiany cen netto materiałów lub kosztów związanych z realizacją przedmiotu zamówienia, podwyższenie wynagrodzenia obejmuje jedynie koszty obiektywnie niezawinione przez Wykonawcę, wynikające z przyczyn całkowicie od niego niezależnych, których to kosztów Wykonawca nie może uniknąć, gdyż są niezbędne do realizacji przedmiotu umowy, co Wykonawca jest zobowiązany wykazać wraz ze złożeniem wniosku o zmianę wysokości wynagrodzenia; </w:t>
      </w:r>
    </w:p>
    <w:p w14:paraId="4F99E756" w14:textId="77777777" w:rsidR="00CF5097" w:rsidRPr="00510D16" w:rsidRDefault="00CF5097" w:rsidP="00CF5097">
      <w:pPr>
        <w:pStyle w:val="Standard"/>
        <w:numPr>
          <w:ilvl w:val="0"/>
          <w:numId w:val="106"/>
        </w:numPr>
        <w:spacing w:before="240" w:line="240" w:lineRule="auto"/>
        <w:ind w:left="993"/>
        <w:rPr>
          <w:sz w:val="22"/>
          <w:szCs w:val="22"/>
        </w:rPr>
      </w:pPr>
      <w:r w:rsidRPr="00510D16">
        <w:rPr>
          <w:sz w:val="22"/>
          <w:szCs w:val="22"/>
        </w:rPr>
        <w:t>jeżeli Wykonawca otrzymał zaliczkę, zobowiązany jest wykazać jakie materiały zostały zakupione lub koszty poniesione na rzecz wykonania przedmiotu zamówienia wraz ze złożonym wnioskiem o zmianę wysokości wynagrodzenia;</w:t>
      </w:r>
    </w:p>
    <w:p w14:paraId="5E4CB50B" w14:textId="77777777" w:rsidR="00CF5097" w:rsidRPr="00510D16" w:rsidRDefault="00CF5097" w:rsidP="00CF5097">
      <w:pPr>
        <w:pStyle w:val="Standard"/>
        <w:numPr>
          <w:ilvl w:val="0"/>
          <w:numId w:val="106"/>
        </w:numPr>
        <w:spacing w:before="240" w:line="240" w:lineRule="auto"/>
        <w:ind w:left="993"/>
        <w:rPr>
          <w:sz w:val="22"/>
          <w:szCs w:val="22"/>
        </w:rPr>
      </w:pPr>
      <w:r w:rsidRPr="00510D16">
        <w:rPr>
          <w:sz w:val="22"/>
          <w:szCs w:val="22"/>
        </w:rPr>
        <w:t>maksymalna wartość zmiany wynagrodzenia, jaką dopuszcza Zamawiający w efekcie zastosowania postanowień o zasadach wprowadzania zmian wysokości wynagrodzenia nie może przekroczyć 30% wartości względem ceny lub kosztu przyjętych w celu ustalenia wynagrodzenia Wykonawcy zawartego w ofercie;</w:t>
      </w:r>
    </w:p>
    <w:p w14:paraId="3FCA48ED" w14:textId="77777777" w:rsidR="00CF5097" w:rsidRPr="00510D16" w:rsidRDefault="00CF5097" w:rsidP="00CF5097">
      <w:pPr>
        <w:pStyle w:val="Standard"/>
        <w:numPr>
          <w:ilvl w:val="0"/>
          <w:numId w:val="106"/>
        </w:numPr>
        <w:spacing w:before="240" w:line="240" w:lineRule="auto"/>
        <w:ind w:left="993"/>
        <w:rPr>
          <w:sz w:val="22"/>
          <w:szCs w:val="22"/>
        </w:rPr>
      </w:pPr>
      <w:r w:rsidRPr="00510D16">
        <w:rPr>
          <w:sz w:val="22"/>
          <w:szCs w:val="22"/>
        </w:rPr>
        <w:t xml:space="preserve">Zmiana umowy wymaga złożenia drugiej stronie pisemnego wniosku, w którym wykazany zostanie związek zmiany ceny materiałów lub kosztów z realizacją przedmiotu zamówienia </w:t>
      </w:r>
      <w:r w:rsidRPr="00510D16">
        <w:rPr>
          <w:sz w:val="22"/>
          <w:szCs w:val="22"/>
        </w:rPr>
        <w:br/>
        <w:t xml:space="preserve">i z wysokością wynagrodzenia, o którym mowa w </w:t>
      </w:r>
      <w:r w:rsidRPr="00510D16">
        <w:rPr>
          <w:b/>
          <w:sz w:val="22"/>
          <w:szCs w:val="22"/>
        </w:rPr>
        <w:t>§ 3 niniejszej umowy;</w:t>
      </w:r>
    </w:p>
    <w:p w14:paraId="4E5C9572" w14:textId="77777777" w:rsidR="00CF5097" w:rsidRDefault="00CF5097" w:rsidP="00CF5097">
      <w:pPr>
        <w:pStyle w:val="Standard"/>
        <w:numPr>
          <w:ilvl w:val="0"/>
          <w:numId w:val="106"/>
        </w:numPr>
        <w:spacing w:before="240" w:line="240" w:lineRule="auto"/>
        <w:ind w:left="993"/>
        <w:rPr>
          <w:sz w:val="22"/>
          <w:szCs w:val="22"/>
        </w:rPr>
      </w:pPr>
      <w:r w:rsidRPr="00510D16">
        <w:rPr>
          <w:sz w:val="22"/>
          <w:szCs w:val="22"/>
        </w:rPr>
        <w:t xml:space="preserve">Zmiany w umowie będą dokonywane po uzgodnieniu ich zakresu  i warunków przez Strony </w:t>
      </w:r>
      <w:r w:rsidRPr="00510D16">
        <w:rPr>
          <w:sz w:val="22"/>
          <w:szCs w:val="22"/>
        </w:rPr>
        <w:br/>
        <w:t>w drodze pisemnego aneksu do umowy pod rygorem nieważności. W odpowiedzi na wniosek jednej ze Stron, który powinien zawierać przynajmniej wskazanie zakresu proponowanych zmian oraz szczegółowego uzasadnienia ich wprowadzania, druga Strona powinna wskazać, czy zmiana umowy jest w jej ocenie możliwa i na jakich warunkach może nastąpić.</w:t>
      </w:r>
    </w:p>
    <w:p w14:paraId="50DE1F17" w14:textId="77777777" w:rsidR="00CF5097" w:rsidRPr="00542B02" w:rsidRDefault="00CF5097" w:rsidP="00CF5097">
      <w:pPr>
        <w:pStyle w:val="Standard"/>
        <w:numPr>
          <w:ilvl w:val="0"/>
          <w:numId w:val="106"/>
        </w:numPr>
        <w:spacing w:before="240" w:line="240" w:lineRule="auto"/>
        <w:ind w:left="993"/>
        <w:rPr>
          <w:color w:val="000000" w:themeColor="text1"/>
          <w:sz w:val="22"/>
          <w:szCs w:val="22"/>
        </w:rPr>
      </w:pPr>
      <w:r w:rsidRPr="00542B02">
        <w:rPr>
          <w:color w:val="000000" w:themeColor="text1"/>
          <w:sz w:val="22"/>
          <w:szCs w:val="22"/>
        </w:rPr>
        <w:t xml:space="preserve">Wykonawca może wystąpić z żądaniem zmiany wynagrodzenia nie wcześniej niż  po 5 miesiącach </w:t>
      </w:r>
      <w:r w:rsidRPr="00542B02">
        <w:rPr>
          <w:color w:val="000000" w:themeColor="text1"/>
          <w:sz w:val="22"/>
          <w:szCs w:val="22"/>
        </w:rPr>
        <w:lastRenderedPageBreak/>
        <w:t>od daty podpisania umowy</w:t>
      </w:r>
      <w:r>
        <w:rPr>
          <w:color w:val="000000" w:themeColor="text1"/>
          <w:sz w:val="22"/>
          <w:szCs w:val="22"/>
        </w:rPr>
        <w:t>.</w:t>
      </w:r>
    </w:p>
    <w:p w14:paraId="745B85AD" w14:textId="77777777" w:rsidR="00CF5097" w:rsidRPr="006D341D" w:rsidRDefault="00CF5097" w:rsidP="00CF5097">
      <w:pPr>
        <w:pStyle w:val="Standard"/>
        <w:numPr>
          <w:ilvl w:val="0"/>
          <w:numId w:val="105"/>
        </w:numPr>
        <w:spacing w:before="240" w:line="240" w:lineRule="auto"/>
        <w:rPr>
          <w:sz w:val="22"/>
          <w:szCs w:val="22"/>
        </w:rPr>
      </w:pPr>
      <w:r w:rsidRPr="006D341D">
        <w:rPr>
          <w:sz w:val="22"/>
          <w:szCs w:val="22"/>
        </w:rPr>
        <w:t xml:space="preserve">Wykonawca, którego wynagrodzenie zostało zmienione zgodnie z </w:t>
      </w:r>
      <w:r w:rsidRPr="006D341D">
        <w:rPr>
          <w:b/>
          <w:sz w:val="22"/>
          <w:szCs w:val="22"/>
        </w:rPr>
        <w:t xml:space="preserve">ust. 9 </w:t>
      </w:r>
      <w:r w:rsidRPr="006D341D">
        <w:rPr>
          <w:sz w:val="22"/>
          <w:szCs w:val="22"/>
        </w:rPr>
        <w:t>zobowiązany jest do zmiany wynagrodzenia przysługującego podwykonawcy, z którym zawarł umowę, w zakresie odpowiadającym zmianom cen materiałów lub kosztów dotyczących zobowiązania podwykonawcy, jeżeli łącznie spełnione są następujące warunki:</w:t>
      </w:r>
    </w:p>
    <w:p w14:paraId="76243342" w14:textId="77777777" w:rsidR="00CF5097" w:rsidRPr="006D341D" w:rsidRDefault="00CF5097" w:rsidP="00CF5097">
      <w:pPr>
        <w:pStyle w:val="Standard"/>
        <w:numPr>
          <w:ilvl w:val="0"/>
          <w:numId w:val="104"/>
        </w:numPr>
        <w:spacing w:before="240" w:line="240" w:lineRule="auto"/>
        <w:ind w:left="993" w:hanging="284"/>
        <w:rPr>
          <w:sz w:val="22"/>
          <w:szCs w:val="22"/>
        </w:rPr>
      </w:pPr>
      <w:r w:rsidRPr="006D341D">
        <w:rPr>
          <w:sz w:val="22"/>
          <w:szCs w:val="22"/>
        </w:rPr>
        <w:t>przedm</w:t>
      </w:r>
      <w:r>
        <w:rPr>
          <w:sz w:val="22"/>
          <w:szCs w:val="22"/>
        </w:rPr>
        <w:t xml:space="preserve">iotem umowy są roboty budowlane, </w:t>
      </w:r>
      <w:r w:rsidRPr="00964360">
        <w:rPr>
          <w:color w:val="385623" w:themeColor="accent6" w:themeShade="80"/>
          <w:sz w:val="22"/>
          <w:szCs w:val="22"/>
        </w:rPr>
        <w:t>dostawy</w:t>
      </w:r>
      <w:r>
        <w:rPr>
          <w:sz w:val="22"/>
          <w:szCs w:val="22"/>
        </w:rPr>
        <w:t xml:space="preserve"> </w:t>
      </w:r>
      <w:r w:rsidRPr="006D341D">
        <w:rPr>
          <w:sz w:val="22"/>
          <w:szCs w:val="22"/>
        </w:rPr>
        <w:t>lub usługi;</w:t>
      </w:r>
    </w:p>
    <w:p w14:paraId="65CF5D17" w14:textId="77777777" w:rsidR="00CF5097" w:rsidRPr="001550FE" w:rsidRDefault="00CF5097" w:rsidP="00CF5097">
      <w:pPr>
        <w:pStyle w:val="Standard"/>
        <w:numPr>
          <w:ilvl w:val="0"/>
          <w:numId w:val="104"/>
        </w:numPr>
        <w:spacing w:before="240" w:line="240" w:lineRule="auto"/>
        <w:ind w:left="993" w:hanging="284"/>
        <w:rPr>
          <w:sz w:val="22"/>
          <w:szCs w:val="22"/>
        </w:rPr>
      </w:pPr>
      <w:r w:rsidRPr="0014398C">
        <w:rPr>
          <w:sz w:val="22"/>
          <w:szCs w:val="22"/>
        </w:rPr>
        <w:t>okres obowiązywania umowy przekracza 6 miesięcy.</w:t>
      </w:r>
    </w:p>
    <w:p w14:paraId="1F787B78" w14:textId="4AB88F05" w:rsidR="00213EAA" w:rsidRDefault="007730D8" w:rsidP="00CF5097">
      <w:pPr>
        <w:pStyle w:val="Standard"/>
        <w:numPr>
          <w:ilvl w:val="0"/>
          <w:numId w:val="107"/>
        </w:numPr>
        <w:spacing w:before="240" w:line="240" w:lineRule="auto"/>
        <w:ind w:left="851" w:hanging="425"/>
        <w:rPr>
          <w:sz w:val="22"/>
          <w:szCs w:val="22"/>
        </w:rPr>
      </w:pPr>
      <w:r>
        <w:rPr>
          <w:sz w:val="22"/>
          <w:szCs w:val="22"/>
        </w:rPr>
        <w:t>Cesja w</w:t>
      </w:r>
      <w:r w:rsidR="00AE41DF" w:rsidRPr="000C7665">
        <w:rPr>
          <w:sz w:val="22"/>
          <w:szCs w:val="22"/>
        </w:rPr>
        <w:t>ierzytelności przypadających z niniejszej umowy może być dokonana na rzecz osób trzecich wyłącznie za zgodą Zamawiającego wyrażoną w formie pisemnej pod rygorem nieważności.</w:t>
      </w:r>
    </w:p>
    <w:p w14:paraId="10522D16" w14:textId="5FD23586" w:rsidR="00DA6128" w:rsidRPr="00F65A27" w:rsidRDefault="00AE41DF" w:rsidP="00CF5097">
      <w:pPr>
        <w:pStyle w:val="Standard"/>
        <w:numPr>
          <w:ilvl w:val="0"/>
          <w:numId w:val="107"/>
        </w:numPr>
        <w:spacing w:before="240" w:line="240" w:lineRule="auto"/>
        <w:ind w:left="851" w:hanging="425"/>
        <w:rPr>
          <w:sz w:val="22"/>
          <w:szCs w:val="22"/>
        </w:rPr>
      </w:pPr>
      <w:r w:rsidRPr="00F65A27">
        <w:rPr>
          <w:bCs/>
          <w:color w:val="000000"/>
          <w:sz w:val="22"/>
          <w:szCs w:val="22"/>
        </w:rPr>
        <w:t xml:space="preserve">Wykonawca zobowiązuje się przestrzegać zasad wskazanych w niniejszej umowie oraz </w:t>
      </w:r>
      <w:r w:rsidRPr="00F65A27">
        <w:rPr>
          <w:bCs/>
          <w:color w:val="000000"/>
          <w:sz w:val="22"/>
          <w:szCs w:val="22"/>
        </w:rPr>
        <w:br/>
        <w:t xml:space="preserve">w </w:t>
      </w:r>
      <w:r w:rsidRPr="00F65A27">
        <w:rPr>
          <w:sz w:val="22"/>
          <w:szCs w:val="22"/>
        </w:rPr>
        <w:t xml:space="preserve">ustawie  z dnia </w:t>
      </w:r>
      <w:r w:rsidR="0055624D" w:rsidRPr="00F65A27">
        <w:rPr>
          <w:sz w:val="22"/>
          <w:szCs w:val="22"/>
        </w:rPr>
        <w:t>10 maja 201</w:t>
      </w:r>
      <w:r w:rsidR="002D2599" w:rsidRPr="00F65A27">
        <w:rPr>
          <w:sz w:val="22"/>
          <w:szCs w:val="22"/>
        </w:rPr>
        <w:t>8</w:t>
      </w:r>
      <w:r w:rsidR="0055624D" w:rsidRPr="00F65A27">
        <w:rPr>
          <w:sz w:val="22"/>
          <w:szCs w:val="22"/>
        </w:rPr>
        <w:t xml:space="preserve"> r.</w:t>
      </w:r>
      <w:r w:rsidRPr="00F65A27">
        <w:rPr>
          <w:sz w:val="22"/>
          <w:szCs w:val="22"/>
        </w:rPr>
        <w:t xml:space="preserve"> r. o ochronie danych osobowych (</w:t>
      </w:r>
      <w:proofErr w:type="spellStart"/>
      <w:r w:rsidR="00840379" w:rsidRPr="00F65A27">
        <w:rPr>
          <w:sz w:val="22"/>
          <w:szCs w:val="22"/>
        </w:rPr>
        <w:t>t.j</w:t>
      </w:r>
      <w:proofErr w:type="spellEnd"/>
      <w:r w:rsidR="00840379" w:rsidRPr="00F65A27">
        <w:rPr>
          <w:sz w:val="22"/>
          <w:szCs w:val="22"/>
        </w:rPr>
        <w:t>. Dz. U. z 2019</w:t>
      </w:r>
      <w:r w:rsidRPr="00F65A27">
        <w:rPr>
          <w:sz w:val="22"/>
          <w:szCs w:val="22"/>
        </w:rPr>
        <w:t xml:space="preserve"> r.</w:t>
      </w:r>
      <w:r w:rsidR="00840379" w:rsidRPr="00F65A27">
        <w:rPr>
          <w:sz w:val="22"/>
          <w:szCs w:val="22"/>
        </w:rPr>
        <w:t>, poz. 1781</w:t>
      </w:r>
      <w:r w:rsidRPr="00F65A27">
        <w:rPr>
          <w:sz w:val="22"/>
          <w:szCs w:val="22"/>
        </w:rPr>
        <w:t>).</w:t>
      </w:r>
      <w:r w:rsidRPr="00F65A27">
        <w:rPr>
          <w:sz w:val="22"/>
          <w:szCs w:val="22"/>
        </w:rPr>
        <w:tab/>
      </w:r>
    </w:p>
    <w:p w14:paraId="5E83E565" w14:textId="13ACA4DB" w:rsidR="00DA6128" w:rsidRDefault="00DA6128" w:rsidP="00950BCB">
      <w:pPr>
        <w:pStyle w:val="NumeracjaUrzdowa"/>
        <w:numPr>
          <w:ilvl w:val="0"/>
          <w:numId w:val="0"/>
        </w:numPr>
        <w:spacing w:line="240" w:lineRule="auto"/>
        <w:ind w:left="227" w:hanging="227"/>
        <w:jc w:val="center"/>
        <w:rPr>
          <w:b/>
          <w:bCs/>
          <w:sz w:val="22"/>
          <w:szCs w:val="22"/>
        </w:rPr>
      </w:pPr>
      <w:r w:rsidRPr="000C7665">
        <w:rPr>
          <w:b/>
          <w:sz w:val="22"/>
          <w:szCs w:val="22"/>
        </w:rPr>
        <w:t>§</w:t>
      </w:r>
      <w:r>
        <w:rPr>
          <w:b/>
          <w:sz w:val="22"/>
          <w:szCs w:val="22"/>
        </w:rPr>
        <w:t xml:space="preserve"> 1</w:t>
      </w:r>
      <w:r w:rsidR="00FF2317">
        <w:rPr>
          <w:b/>
          <w:sz w:val="22"/>
          <w:szCs w:val="22"/>
        </w:rPr>
        <w:t>6</w:t>
      </w:r>
    </w:p>
    <w:p w14:paraId="69ACCA53" w14:textId="77777777" w:rsidR="00DA6128" w:rsidRPr="000C7665" w:rsidRDefault="00DA6128" w:rsidP="00950BCB">
      <w:pPr>
        <w:pStyle w:val="NumeracjaUrzdowa"/>
        <w:numPr>
          <w:ilvl w:val="0"/>
          <w:numId w:val="0"/>
        </w:numPr>
        <w:spacing w:line="240" w:lineRule="auto"/>
        <w:ind w:left="227" w:hanging="227"/>
        <w:jc w:val="center"/>
        <w:rPr>
          <w:b/>
          <w:bCs/>
          <w:sz w:val="22"/>
          <w:szCs w:val="22"/>
        </w:rPr>
      </w:pPr>
    </w:p>
    <w:p w14:paraId="7C0BCE8E" w14:textId="77777777" w:rsidR="00F404BE" w:rsidRPr="000C7665" w:rsidRDefault="00AE41DF" w:rsidP="003F1405">
      <w:pPr>
        <w:pStyle w:val="Standard"/>
        <w:spacing w:line="240" w:lineRule="auto"/>
        <w:rPr>
          <w:sz w:val="22"/>
          <w:szCs w:val="22"/>
        </w:rPr>
      </w:pPr>
      <w:r w:rsidRPr="000C7665">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6C0012B2" w14:textId="77777777" w:rsidR="00213EAA" w:rsidRPr="000C7665" w:rsidRDefault="00213EAA" w:rsidP="003F1405">
      <w:pPr>
        <w:pStyle w:val="Standard"/>
        <w:spacing w:line="240" w:lineRule="auto"/>
        <w:rPr>
          <w:sz w:val="22"/>
          <w:szCs w:val="22"/>
        </w:rPr>
      </w:pPr>
    </w:p>
    <w:p w14:paraId="59DA3345" w14:textId="03041CC5" w:rsidR="00F404BE" w:rsidRPr="000C7665" w:rsidRDefault="00AE41DF" w:rsidP="003F1405">
      <w:pPr>
        <w:pStyle w:val="NumeracjaUrzdowa"/>
        <w:numPr>
          <w:ilvl w:val="0"/>
          <w:numId w:val="0"/>
        </w:numPr>
        <w:spacing w:line="240" w:lineRule="auto"/>
        <w:ind w:left="227" w:hanging="227"/>
        <w:jc w:val="center"/>
        <w:rPr>
          <w:sz w:val="22"/>
          <w:szCs w:val="22"/>
        </w:rPr>
      </w:pPr>
      <w:bookmarkStart w:id="12" w:name="_Hlk86934367"/>
      <w:r w:rsidRPr="000C7665">
        <w:rPr>
          <w:b/>
          <w:sz w:val="22"/>
          <w:szCs w:val="22"/>
        </w:rPr>
        <w:t>§</w:t>
      </w:r>
      <w:bookmarkEnd w:id="12"/>
      <w:r w:rsidRPr="000C7665">
        <w:rPr>
          <w:b/>
          <w:sz w:val="22"/>
          <w:szCs w:val="22"/>
        </w:rPr>
        <w:t xml:space="preserve"> </w:t>
      </w:r>
      <w:r w:rsidRPr="000C7665">
        <w:rPr>
          <w:b/>
          <w:bCs/>
          <w:sz w:val="22"/>
          <w:szCs w:val="22"/>
        </w:rPr>
        <w:t>1</w:t>
      </w:r>
      <w:r w:rsidR="00FF2317">
        <w:rPr>
          <w:b/>
          <w:bCs/>
          <w:sz w:val="22"/>
          <w:szCs w:val="22"/>
        </w:rPr>
        <w:t>7</w:t>
      </w:r>
    </w:p>
    <w:p w14:paraId="0ECDDD95" w14:textId="2014F9D9" w:rsidR="00F93F0F" w:rsidRPr="00CC1A84" w:rsidRDefault="00F93F0F" w:rsidP="00CC1A84">
      <w:pPr>
        <w:pStyle w:val="NumeracjaUrzdowa"/>
        <w:numPr>
          <w:ilvl w:val="0"/>
          <w:numId w:val="72"/>
        </w:numPr>
        <w:spacing w:line="240" w:lineRule="auto"/>
        <w:ind w:left="284" w:hanging="284"/>
        <w:rPr>
          <w:sz w:val="22"/>
          <w:szCs w:val="22"/>
        </w:rPr>
      </w:pPr>
      <w:r w:rsidRPr="000C7665">
        <w:rPr>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29A770FD" w14:textId="77777777" w:rsidR="00F93F0F" w:rsidRPr="00CD4AB1" w:rsidRDefault="00F93F0F" w:rsidP="00F93F0F">
      <w:pPr>
        <w:pStyle w:val="NumeracjaUrzdowa"/>
        <w:numPr>
          <w:ilvl w:val="0"/>
          <w:numId w:val="0"/>
        </w:numPr>
        <w:spacing w:line="240" w:lineRule="auto"/>
        <w:ind w:left="284"/>
        <w:rPr>
          <w:sz w:val="22"/>
          <w:szCs w:val="22"/>
        </w:rPr>
      </w:pPr>
    </w:p>
    <w:p w14:paraId="53EFC93C" w14:textId="77777777" w:rsidR="00CC1A84" w:rsidRPr="00F65EC6" w:rsidRDefault="00CC1A84" w:rsidP="00CC1A84">
      <w:pPr>
        <w:pStyle w:val="NumeracjaUrzdowa"/>
        <w:numPr>
          <w:ilvl w:val="0"/>
          <w:numId w:val="72"/>
        </w:numPr>
        <w:spacing w:line="240" w:lineRule="auto"/>
        <w:ind w:left="284" w:hanging="284"/>
        <w:rPr>
          <w:color w:val="FF0000"/>
          <w:sz w:val="22"/>
          <w:szCs w:val="22"/>
        </w:rPr>
      </w:pPr>
      <w:r w:rsidRPr="00F65EC6">
        <w:rPr>
          <w:color w:val="FF0000"/>
          <w:sz w:val="22"/>
          <w:szCs w:val="22"/>
        </w:rPr>
        <w:t>Jeżeli wystąpią ewentualne spory w relacjach z Wykonawcami o roszczenia cywilnoprawne w sprawach, w których zawarcie ugody jest dopuszczalne, zostaną poddane mediacjom lub innemu polubownemu rozwiązaniu sporu przed Sądem Polubownym przy Prokuratorii Generalnej Rzeczpospolitej Polskiej, wybranym mediatorem albo osobą prowadzącą inne polubowne rozwiązanie sporu.</w:t>
      </w:r>
    </w:p>
    <w:p w14:paraId="50CC97FE" w14:textId="77777777" w:rsidR="00CC1A84" w:rsidRDefault="00CC1A84" w:rsidP="00CC1A84">
      <w:pPr>
        <w:pStyle w:val="NumeracjaUrzdowa"/>
        <w:numPr>
          <w:ilvl w:val="0"/>
          <w:numId w:val="0"/>
        </w:numPr>
        <w:spacing w:line="240" w:lineRule="auto"/>
        <w:ind w:left="284"/>
        <w:rPr>
          <w:sz w:val="22"/>
          <w:szCs w:val="22"/>
        </w:rPr>
      </w:pPr>
    </w:p>
    <w:p w14:paraId="17A66E48" w14:textId="43CDFF6C" w:rsidR="00F93F0F" w:rsidRPr="00CD4AB1" w:rsidRDefault="00F93F0F" w:rsidP="00F93F0F">
      <w:pPr>
        <w:pStyle w:val="NumeracjaUrzdowa"/>
        <w:numPr>
          <w:ilvl w:val="0"/>
          <w:numId w:val="72"/>
        </w:numPr>
        <w:spacing w:line="240" w:lineRule="auto"/>
        <w:ind w:left="284" w:hanging="284"/>
        <w:rPr>
          <w:sz w:val="22"/>
          <w:szCs w:val="22"/>
        </w:rPr>
      </w:pPr>
      <w:r w:rsidRPr="00CD4AB1">
        <w:rPr>
          <w:sz w:val="22"/>
          <w:szCs w:val="22"/>
        </w:rPr>
        <w:t xml:space="preserve">W przypadku jeżeli strony nie rozwiążą polubownie powstałego sporu rozstrzygać będzie sąd powszechny właściwy miejscowo dla siedziby Zamawiającego. </w:t>
      </w:r>
    </w:p>
    <w:p w14:paraId="48A70AFB" w14:textId="77777777" w:rsidR="00D7666D" w:rsidRDefault="00996740" w:rsidP="00996740">
      <w:pPr>
        <w:pStyle w:val="NumeracjaUrzdowa"/>
        <w:numPr>
          <w:ilvl w:val="0"/>
          <w:numId w:val="0"/>
        </w:numPr>
        <w:tabs>
          <w:tab w:val="left" w:pos="6946"/>
        </w:tabs>
        <w:spacing w:line="240" w:lineRule="auto"/>
        <w:ind w:left="4254"/>
        <w:jc w:val="left"/>
        <w:rPr>
          <w:b/>
          <w:sz w:val="22"/>
          <w:szCs w:val="22"/>
        </w:rPr>
      </w:pPr>
      <w:r w:rsidRPr="000C7665">
        <w:rPr>
          <w:b/>
          <w:sz w:val="22"/>
          <w:szCs w:val="22"/>
        </w:rPr>
        <w:t xml:space="preserve">      </w:t>
      </w:r>
    </w:p>
    <w:p w14:paraId="033F1E19" w14:textId="076DF7EF" w:rsidR="00F404BE" w:rsidRPr="000C7665" w:rsidRDefault="00AE41DF" w:rsidP="00133E43">
      <w:pPr>
        <w:pStyle w:val="NumeracjaUrzdowa"/>
        <w:numPr>
          <w:ilvl w:val="0"/>
          <w:numId w:val="0"/>
        </w:numPr>
        <w:spacing w:line="240" w:lineRule="auto"/>
        <w:jc w:val="center"/>
        <w:rPr>
          <w:sz w:val="22"/>
          <w:szCs w:val="22"/>
        </w:rPr>
      </w:pPr>
      <w:r w:rsidRPr="000C7665">
        <w:rPr>
          <w:b/>
          <w:sz w:val="22"/>
          <w:szCs w:val="22"/>
        </w:rPr>
        <w:t xml:space="preserve">§ </w:t>
      </w:r>
      <w:r w:rsidRPr="000C7665">
        <w:rPr>
          <w:b/>
          <w:bCs/>
          <w:sz w:val="22"/>
          <w:szCs w:val="22"/>
        </w:rPr>
        <w:t>1</w:t>
      </w:r>
      <w:r w:rsidR="00FF2317">
        <w:rPr>
          <w:b/>
          <w:bCs/>
          <w:sz w:val="22"/>
          <w:szCs w:val="22"/>
        </w:rPr>
        <w:t>8</w:t>
      </w:r>
    </w:p>
    <w:p w14:paraId="27725A6F" w14:textId="6EA65993" w:rsidR="00687707" w:rsidRDefault="00AE41DF" w:rsidP="00687707">
      <w:pPr>
        <w:pStyle w:val="Standard"/>
        <w:spacing w:line="240" w:lineRule="auto"/>
        <w:rPr>
          <w:sz w:val="22"/>
          <w:szCs w:val="22"/>
        </w:rPr>
      </w:pPr>
      <w:r w:rsidRPr="000C7665">
        <w:rPr>
          <w:sz w:val="22"/>
          <w:szCs w:val="22"/>
        </w:rPr>
        <w:t>Do wzajemnego współdziałania przy wykonaniu i nadzoru nad prawidłową realizacją umowy strony wyznaczają</w:t>
      </w:r>
      <w:r w:rsidR="00CA3A1E">
        <w:rPr>
          <w:sz w:val="22"/>
          <w:szCs w:val="22"/>
        </w:rPr>
        <w:t>, następujące osoby</w:t>
      </w:r>
      <w:r w:rsidRPr="000C7665">
        <w:rPr>
          <w:sz w:val="22"/>
          <w:szCs w:val="22"/>
        </w:rPr>
        <w:t>:</w:t>
      </w:r>
    </w:p>
    <w:p w14:paraId="7EC7533C" w14:textId="77777777" w:rsidR="00F65A27" w:rsidRPr="000C7665" w:rsidRDefault="00F65A27" w:rsidP="00687707">
      <w:pPr>
        <w:pStyle w:val="Standard"/>
        <w:spacing w:line="240" w:lineRule="auto"/>
        <w:rPr>
          <w:sz w:val="22"/>
          <w:szCs w:val="22"/>
        </w:rPr>
      </w:pPr>
    </w:p>
    <w:p w14:paraId="69041463" w14:textId="4F0770C8" w:rsidR="00687707" w:rsidRPr="000C7665" w:rsidRDefault="00687707" w:rsidP="00B10B2C">
      <w:pPr>
        <w:pStyle w:val="NumeracjaUrzdowa"/>
        <w:numPr>
          <w:ilvl w:val="0"/>
          <w:numId w:val="84"/>
        </w:numPr>
        <w:spacing w:line="240" w:lineRule="auto"/>
        <w:rPr>
          <w:sz w:val="22"/>
          <w:szCs w:val="22"/>
        </w:rPr>
      </w:pPr>
      <w:r w:rsidRPr="000C7665">
        <w:rPr>
          <w:sz w:val="22"/>
          <w:szCs w:val="22"/>
        </w:rPr>
        <w:t>______________</w:t>
      </w:r>
      <w:r w:rsidR="00641A71">
        <w:rPr>
          <w:sz w:val="22"/>
          <w:szCs w:val="22"/>
        </w:rPr>
        <w:t>__</w:t>
      </w:r>
      <w:r w:rsidR="007E19F4">
        <w:rPr>
          <w:sz w:val="22"/>
          <w:szCs w:val="22"/>
        </w:rPr>
        <w:t>_</w:t>
      </w:r>
      <w:r w:rsidR="00641A71">
        <w:rPr>
          <w:sz w:val="22"/>
          <w:szCs w:val="22"/>
        </w:rPr>
        <w:t>_________</w:t>
      </w:r>
      <w:r w:rsidR="006369A9">
        <w:rPr>
          <w:sz w:val="22"/>
          <w:szCs w:val="22"/>
        </w:rPr>
        <w:t>, tel. ____________________</w:t>
      </w:r>
      <w:r w:rsidRPr="000C7665">
        <w:rPr>
          <w:sz w:val="22"/>
          <w:szCs w:val="22"/>
        </w:rPr>
        <w:t>- reprezentującą</w:t>
      </w:r>
      <w:r w:rsidR="006917FB">
        <w:rPr>
          <w:sz w:val="22"/>
          <w:szCs w:val="22"/>
        </w:rPr>
        <w:t>/</w:t>
      </w:r>
      <w:proofErr w:type="spellStart"/>
      <w:r w:rsidR="006917FB">
        <w:rPr>
          <w:sz w:val="22"/>
          <w:szCs w:val="22"/>
        </w:rPr>
        <w:t>cego</w:t>
      </w:r>
      <w:proofErr w:type="spellEnd"/>
      <w:r w:rsidR="001F1732" w:rsidRPr="000C7665">
        <w:rPr>
          <w:sz w:val="22"/>
          <w:szCs w:val="22"/>
        </w:rPr>
        <w:t xml:space="preserve"> Zamawiającego</w:t>
      </w:r>
      <w:r w:rsidRPr="000C7665">
        <w:rPr>
          <w:sz w:val="22"/>
          <w:szCs w:val="22"/>
        </w:rPr>
        <w:t>;</w:t>
      </w:r>
    </w:p>
    <w:p w14:paraId="5C8F166B" w14:textId="3BBA1B54" w:rsidR="00687707" w:rsidRPr="000C7665" w:rsidRDefault="00687707" w:rsidP="00687707">
      <w:pPr>
        <w:pStyle w:val="NumeracjaUrzdowa"/>
        <w:numPr>
          <w:ilvl w:val="0"/>
          <w:numId w:val="0"/>
        </w:numPr>
        <w:spacing w:line="240" w:lineRule="auto"/>
        <w:ind w:left="720"/>
        <w:rPr>
          <w:sz w:val="22"/>
          <w:szCs w:val="22"/>
        </w:rPr>
      </w:pPr>
    </w:p>
    <w:p w14:paraId="785BFBC2" w14:textId="6E56074D" w:rsidR="00687707" w:rsidRPr="000C7665" w:rsidRDefault="00687707" w:rsidP="00B10B2C">
      <w:pPr>
        <w:pStyle w:val="NumeracjaUrzdowa"/>
        <w:numPr>
          <w:ilvl w:val="0"/>
          <w:numId w:val="84"/>
        </w:numPr>
        <w:spacing w:line="240" w:lineRule="auto"/>
        <w:rPr>
          <w:sz w:val="22"/>
          <w:szCs w:val="22"/>
        </w:rPr>
      </w:pPr>
      <w:r w:rsidRPr="000C7665">
        <w:rPr>
          <w:sz w:val="22"/>
          <w:szCs w:val="22"/>
        </w:rPr>
        <w:t>_________________</w:t>
      </w:r>
      <w:r w:rsidR="00641A71">
        <w:rPr>
          <w:sz w:val="22"/>
          <w:szCs w:val="22"/>
        </w:rPr>
        <w:t>_________</w:t>
      </w:r>
      <w:r w:rsidR="006369A9">
        <w:rPr>
          <w:sz w:val="22"/>
          <w:szCs w:val="22"/>
        </w:rPr>
        <w:t>, tel. _______________________</w:t>
      </w:r>
      <w:r w:rsidRPr="000C7665">
        <w:rPr>
          <w:sz w:val="22"/>
          <w:szCs w:val="22"/>
        </w:rPr>
        <w:t>- reprezentującą</w:t>
      </w:r>
      <w:r w:rsidR="001F1732" w:rsidRPr="000C7665">
        <w:rPr>
          <w:sz w:val="22"/>
          <w:szCs w:val="22"/>
        </w:rPr>
        <w:t>/</w:t>
      </w:r>
      <w:proofErr w:type="spellStart"/>
      <w:r w:rsidR="001F1732" w:rsidRPr="000C7665">
        <w:rPr>
          <w:sz w:val="22"/>
          <w:szCs w:val="22"/>
        </w:rPr>
        <w:t>cego</w:t>
      </w:r>
      <w:proofErr w:type="spellEnd"/>
      <w:r w:rsidR="001F1732" w:rsidRPr="000C7665">
        <w:rPr>
          <w:sz w:val="22"/>
          <w:szCs w:val="22"/>
        </w:rPr>
        <w:t xml:space="preserve"> Wykonawcę</w:t>
      </w:r>
    </w:p>
    <w:p w14:paraId="7BD62919" w14:textId="77777777" w:rsidR="00687707" w:rsidRPr="000C7665" w:rsidRDefault="00687707" w:rsidP="00687707">
      <w:pPr>
        <w:pStyle w:val="NumeracjaUrzdowa"/>
        <w:numPr>
          <w:ilvl w:val="0"/>
          <w:numId w:val="0"/>
        </w:numPr>
        <w:spacing w:line="240" w:lineRule="auto"/>
        <w:ind w:left="227" w:hanging="227"/>
        <w:rPr>
          <w:sz w:val="22"/>
          <w:szCs w:val="22"/>
        </w:rPr>
      </w:pPr>
    </w:p>
    <w:p w14:paraId="5C28C84C" w14:textId="5958EB7A" w:rsidR="00F404BE" w:rsidRPr="000C7665" w:rsidRDefault="00AE41DF" w:rsidP="00A92711">
      <w:pPr>
        <w:pStyle w:val="NumeracjaUrzdowa"/>
        <w:numPr>
          <w:ilvl w:val="0"/>
          <w:numId w:val="0"/>
        </w:numPr>
        <w:spacing w:line="240" w:lineRule="auto"/>
        <w:ind w:right="0"/>
        <w:jc w:val="center"/>
        <w:rPr>
          <w:sz w:val="22"/>
          <w:szCs w:val="22"/>
        </w:rPr>
      </w:pPr>
      <w:r w:rsidRPr="000C7665">
        <w:rPr>
          <w:b/>
          <w:sz w:val="22"/>
          <w:szCs w:val="22"/>
        </w:rPr>
        <w:t xml:space="preserve">§ </w:t>
      </w:r>
      <w:r w:rsidR="00FF2317">
        <w:rPr>
          <w:b/>
          <w:sz w:val="22"/>
          <w:szCs w:val="22"/>
        </w:rPr>
        <w:t>19</w:t>
      </w:r>
    </w:p>
    <w:p w14:paraId="3EEBB8D1" w14:textId="77777777" w:rsidR="00F404BE" w:rsidRPr="000C7665" w:rsidRDefault="00AE41DF" w:rsidP="003F1405">
      <w:pPr>
        <w:pStyle w:val="Standard"/>
        <w:tabs>
          <w:tab w:val="left" w:pos="70"/>
        </w:tabs>
        <w:spacing w:line="240" w:lineRule="auto"/>
        <w:ind w:left="35"/>
        <w:rPr>
          <w:sz w:val="22"/>
          <w:szCs w:val="22"/>
        </w:rPr>
      </w:pPr>
      <w:r w:rsidRPr="000C7665">
        <w:rPr>
          <w:sz w:val="22"/>
          <w:szCs w:val="22"/>
        </w:rPr>
        <w:t>Umowę sporządzono w czterech jednobrzmiących egzemplarzach, z czego trzy egzemplarze otrzymuje Zamawiający, jeden egzemplarz Wykonawca.</w:t>
      </w:r>
    </w:p>
    <w:p w14:paraId="741DF959" w14:textId="77777777" w:rsidR="00F404BE" w:rsidRPr="000C7665" w:rsidRDefault="00F404BE" w:rsidP="003F1405">
      <w:pPr>
        <w:pStyle w:val="Standard"/>
        <w:tabs>
          <w:tab w:val="left" w:pos="852"/>
        </w:tabs>
        <w:spacing w:line="240" w:lineRule="auto"/>
        <w:ind w:left="426"/>
        <w:jc w:val="center"/>
        <w:rPr>
          <w:sz w:val="22"/>
          <w:szCs w:val="22"/>
        </w:rPr>
      </w:pPr>
    </w:p>
    <w:p w14:paraId="3CF3B9DA" w14:textId="77777777" w:rsidR="00F404BE" w:rsidRPr="000C7665" w:rsidRDefault="00F404BE" w:rsidP="003F1405">
      <w:pPr>
        <w:pStyle w:val="Standard"/>
        <w:tabs>
          <w:tab w:val="left" w:pos="852"/>
        </w:tabs>
        <w:spacing w:line="240" w:lineRule="auto"/>
        <w:ind w:left="426"/>
        <w:jc w:val="center"/>
        <w:rPr>
          <w:sz w:val="22"/>
          <w:szCs w:val="22"/>
        </w:rPr>
      </w:pPr>
    </w:p>
    <w:p w14:paraId="6D2DB709" w14:textId="63BD58A1" w:rsidR="00F404BE" w:rsidRPr="000C7665" w:rsidRDefault="00CA3A1E" w:rsidP="00CA3A1E">
      <w:pPr>
        <w:pStyle w:val="Standard"/>
        <w:suppressAutoHyphens w:val="0"/>
        <w:spacing w:line="240" w:lineRule="auto"/>
        <w:ind w:left="35"/>
        <w:jc w:val="left"/>
        <w:rPr>
          <w:b/>
          <w:sz w:val="22"/>
          <w:szCs w:val="22"/>
        </w:rPr>
      </w:pPr>
      <w:r>
        <w:rPr>
          <w:b/>
          <w:sz w:val="22"/>
          <w:szCs w:val="22"/>
        </w:rPr>
        <w:t xml:space="preserve">    </w:t>
      </w:r>
      <w:r w:rsidR="00344E0F" w:rsidRPr="000C7665">
        <w:rPr>
          <w:b/>
          <w:sz w:val="22"/>
          <w:szCs w:val="22"/>
        </w:rPr>
        <w:t xml:space="preserve">ZAMAWIAJĄCY </w:t>
      </w:r>
      <w:r w:rsidR="00344E0F">
        <w:rPr>
          <w:b/>
          <w:sz w:val="22"/>
          <w:szCs w:val="22"/>
        </w:rPr>
        <w:t xml:space="preserve">                                   </w:t>
      </w:r>
      <w:r>
        <w:rPr>
          <w:b/>
          <w:sz w:val="22"/>
          <w:szCs w:val="22"/>
        </w:rPr>
        <w:t xml:space="preserve">     </w:t>
      </w:r>
      <w:r w:rsidR="00344E0F">
        <w:rPr>
          <w:b/>
          <w:sz w:val="22"/>
          <w:szCs w:val="22"/>
        </w:rPr>
        <w:t xml:space="preserve"> </w:t>
      </w:r>
      <w:r>
        <w:rPr>
          <w:b/>
          <w:sz w:val="22"/>
          <w:szCs w:val="22"/>
        </w:rPr>
        <w:t xml:space="preserve">                                                       </w:t>
      </w:r>
      <w:r w:rsidR="00D10E8F" w:rsidRPr="000C7665">
        <w:rPr>
          <w:b/>
          <w:sz w:val="22"/>
          <w:szCs w:val="22"/>
        </w:rPr>
        <w:t>WYKONAWCA</w:t>
      </w:r>
    </w:p>
    <w:p w14:paraId="0DD3C21E" w14:textId="4EC1044E" w:rsidR="00F404BE" w:rsidRDefault="00F404BE" w:rsidP="003F1405">
      <w:pPr>
        <w:pStyle w:val="NumeracjaUrzdowa"/>
        <w:numPr>
          <w:ilvl w:val="0"/>
          <w:numId w:val="0"/>
        </w:numPr>
        <w:spacing w:line="240" w:lineRule="auto"/>
        <w:ind w:left="227" w:hanging="227"/>
        <w:rPr>
          <w:sz w:val="22"/>
          <w:szCs w:val="22"/>
        </w:rPr>
      </w:pPr>
    </w:p>
    <w:p w14:paraId="5DCF0238" w14:textId="69950F09" w:rsidR="006335CC" w:rsidRDefault="006335CC" w:rsidP="003F1405">
      <w:pPr>
        <w:pStyle w:val="NumeracjaUrzdowa"/>
        <w:numPr>
          <w:ilvl w:val="0"/>
          <w:numId w:val="0"/>
        </w:numPr>
        <w:spacing w:line="240" w:lineRule="auto"/>
        <w:ind w:left="227" w:hanging="227"/>
        <w:rPr>
          <w:sz w:val="22"/>
          <w:szCs w:val="22"/>
        </w:rPr>
      </w:pPr>
    </w:p>
    <w:p w14:paraId="166EAD4E" w14:textId="2EFB456E" w:rsidR="006335CC" w:rsidRDefault="006335CC" w:rsidP="003F1405">
      <w:pPr>
        <w:pStyle w:val="NumeracjaUrzdowa"/>
        <w:numPr>
          <w:ilvl w:val="0"/>
          <w:numId w:val="0"/>
        </w:numPr>
        <w:spacing w:line="240" w:lineRule="auto"/>
        <w:ind w:left="227" w:hanging="227"/>
        <w:rPr>
          <w:sz w:val="22"/>
          <w:szCs w:val="22"/>
        </w:rPr>
      </w:pPr>
    </w:p>
    <w:p w14:paraId="3A4F2E22" w14:textId="77777777" w:rsidR="00A1397D" w:rsidRDefault="00A1397D" w:rsidP="00A1397D">
      <w:pPr>
        <w:pStyle w:val="NumeracjaUrzdowa"/>
        <w:numPr>
          <w:ilvl w:val="0"/>
          <w:numId w:val="0"/>
        </w:numPr>
        <w:spacing w:line="240" w:lineRule="auto"/>
        <w:rPr>
          <w:sz w:val="22"/>
          <w:szCs w:val="22"/>
        </w:rPr>
      </w:pPr>
    </w:p>
    <w:p w14:paraId="6FBA75A0" w14:textId="77777777" w:rsidR="00986735" w:rsidRPr="00E22E18" w:rsidRDefault="00986735" w:rsidP="00986735">
      <w:pPr>
        <w:pageBreakBefore/>
        <w:spacing w:line="360" w:lineRule="auto"/>
        <w:jc w:val="both"/>
        <w:rPr>
          <w:rFonts w:ascii="Times New Roman" w:eastAsia="Times New Roman" w:hAnsi="Times New Roman" w:cs="Times New Roman"/>
          <w:sz w:val="22"/>
          <w:szCs w:val="22"/>
        </w:rPr>
      </w:pPr>
      <w:r w:rsidRPr="00E22E18">
        <w:rPr>
          <w:rFonts w:ascii="Times New Roman" w:eastAsia="Times New Roman" w:hAnsi="Times New Roman" w:cs="Times New Roman"/>
          <w:bCs/>
          <w:sz w:val="22"/>
          <w:szCs w:val="22"/>
        </w:rPr>
        <w:lastRenderedPageBreak/>
        <w:t xml:space="preserve">                                                                                         </w:t>
      </w:r>
      <w:r w:rsidRPr="00E22E18">
        <w:rPr>
          <w:rFonts w:ascii="Times New Roman" w:eastAsia="Times New Roman" w:hAnsi="Times New Roman" w:cs="Times New Roman"/>
          <w:sz w:val="22"/>
          <w:szCs w:val="22"/>
        </w:rPr>
        <w:t>Załącznik do Umowy nr ______z dnia ____________</w:t>
      </w:r>
    </w:p>
    <w:p w14:paraId="5F3F7EFF" w14:textId="77777777" w:rsidR="00986735" w:rsidRPr="00E22E18" w:rsidRDefault="00986735" w:rsidP="00986735">
      <w:pPr>
        <w:tabs>
          <w:tab w:val="left" w:pos="567"/>
          <w:tab w:val="left" w:pos="851"/>
        </w:tabs>
        <w:spacing w:line="360" w:lineRule="auto"/>
        <w:ind w:left="510" w:hanging="510"/>
        <w:jc w:val="both"/>
        <w:rPr>
          <w:rFonts w:ascii="Times New Roman" w:eastAsia="Times New Roman" w:hAnsi="Times New Roman" w:cs="Times New Roman"/>
          <w:sz w:val="22"/>
          <w:szCs w:val="22"/>
        </w:rPr>
      </w:pPr>
    </w:p>
    <w:p w14:paraId="21F7F0DA" w14:textId="77777777" w:rsidR="00986735" w:rsidRPr="006A123C" w:rsidRDefault="00986735" w:rsidP="00986735">
      <w:pPr>
        <w:tabs>
          <w:tab w:val="left" w:pos="567"/>
          <w:tab w:val="left" w:pos="851"/>
        </w:tabs>
        <w:spacing w:line="360" w:lineRule="auto"/>
        <w:ind w:left="510" w:hanging="510"/>
        <w:jc w:val="both"/>
        <w:rPr>
          <w:rFonts w:ascii="Times New Roman" w:eastAsia="Times New Roman" w:hAnsi="Times New Roman" w:cs="Times New Roman"/>
          <w:sz w:val="18"/>
          <w:szCs w:val="18"/>
        </w:rPr>
      </w:pPr>
      <w:r w:rsidRPr="006A123C">
        <w:rPr>
          <w:rFonts w:ascii="Times New Roman" w:eastAsia="Times New Roman" w:hAnsi="Times New Roman" w:cs="Times New Roman"/>
          <w:sz w:val="18"/>
          <w:szCs w:val="18"/>
        </w:rPr>
        <w:t>____________________________________________________</w:t>
      </w:r>
    </w:p>
    <w:p w14:paraId="3FDFAA78" w14:textId="77777777" w:rsidR="00986735" w:rsidRPr="006A123C" w:rsidRDefault="00986735" w:rsidP="00986735">
      <w:pPr>
        <w:tabs>
          <w:tab w:val="left" w:pos="567"/>
          <w:tab w:val="left" w:pos="851"/>
        </w:tabs>
        <w:spacing w:line="360" w:lineRule="auto"/>
        <w:jc w:val="both"/>
        <w:rPr>
          <w:rFonts w:ascii="Times New Roman" w:eastAsia="Times New Roman" w:hAnsi="Times New Roman" w:cs="Times New Roman"/>
          <w:sz w:val="18"/>
          <w:szCs w:val="18"/>
        </w:rPr>
      </w:pPr>
      <w:r w:rsidRPr="006A123C">
        <w:rPr>
          <w:rFonts w:ascii="Times New Roman" w:eastAsia="Times New Roman" w:hAnsi="Times New Roman" w:cs="Times New Roman"/>
          <w:sz w:val="18"/>
          <w:szCs w:val="18"/>
        </w:rPr>
        <w:t xml:space="preserve">           (nazwa komórki organizacyjnej Zamawiającego)</w:t>
      </w:r>
    </w:p>
    <w:p w14:paraId="029B9E2E" w14:textId="77777777" w:rsidR="00986735" w:rsidRDefault="00986735" w:rsidP="00986735">
      <w:pPr>
        <w:spacing w:line="360" w:lineRule="auto"/>
        <w:rPr>
          <w:rFonts w:ascii="Times New Roman" w:eastAsia="Times New Roman" w:hAnsi="Times New Roman" w:cs="Times New Roman"/>
        </w:rPr>
      </w:pPr>
    </w:p>
    <w:p w14:paraId="2710035C" w14:textId="77777777" w:rsidR="00986735" w:rsidRPr="00E72562" w:rsidRDefault="00986735" w:rsidP="00986735">
      <w:pPr>
        <w:spacing w:line="360" w:lineRule="auto"/>
        <w:jc w:val="center"/>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RAPORT Z REALIZACJI ZAMÓWIENIA</w:t>
      </w:r>
    </w:p>
    <w:p w14:paraId="2C5DA031" w14:textId="77777777" w:rsidR="00986735" w:rsidRPr="00B46CD5" w:rsidRDefault="00986735" w:rsidP="00986735">
      <w:pPr>
        <w:tabs>
          <w:tab w:val="left" w:pos="0"/>
        </w:tabs>
        <w:spacing w:before="57"/>
        <w:jc w:val="center"/>
        <w:rPr>
          <w:rFonts w:ascii="Times New Roman" w:eastAsia="Times New Roman" w:hAnsi="Times New Roman" w:cs="Times New Roman"/>
          <w:color w:val="000000"/>
          <w:sz w:val="22"/>
          <w:szCs w:val="22"/>
        </w:rPr>
      </w:pPr>
      <w:r w:rsidRPr="00E72562">
        <w:rPr>
          <w:rFonts w:ascii="Times New Roman" w:eastAsia="Times New Roman" w:hAnsi="Times New Roman" w:cs="Times New Roman"/>
          <w:color w:val="000000"/>
          <w:sz w:val="22"/>
          <w:szCs w:val="22"/>
        </w:rPr>
        <w:t>na robotę budowlaną/usługę/dostawę (niepotrzebne skreślić)</w:t>
      </w:r>
      <w:r w:rsidRPr="00E72562">
        <w:rPr>
          <w:rFonts w:ascii="Times New Roman" w:eastAsia="Times New Roman" w:hAnsi="Times New Roman" w:cs="Times New Roman"/>
          <w:iCs/>
          <w:sz w:val="22"/>
          <w:szCs w:val="22"/>
        </w:rPr>
        <w:t xml:space="preserve"> </w:t>
      </w:r>
      <w:r>
        <w:rPr>
          <w:rFonts w:ascii="Times New Roman" w:eastAsia="Times New Roman" w:hAnsi="Times New Roman" w:cs="Times New Roman"/>
          <w:iCs/>
          <w:sz w:val="22"/>
          <w:szCs w:val="22"/>
        </w:rPr>
        <w:br/>
      </w:r>
      <w:proofErr w:type="spellStart"/>
      <w:r w:rsidRPr="00E72562">
        <w:rPr>
          <w:rFonts w:ascii="Times New Roman" w:eastAsia="Times New Roman" w:hAnsi="Times New Roman" w:cs="Times New Roman"/>
          <w:iCs/>
          <w:sz w:val="22"/>
          <w:szCs w:val="22"/>
        </w:rPr>
        <w:t>pn</w:t>
      </w:r>
      <w:proofErr w:type="spellEnd"/>
      <w:r w:rsidRPr="00E72562">
        <w:rPr>
          <w:rFonts w:ascii="Times New Roman" w:eastAsia="Times New Roman" w:hAnsi="Times New Roman" w:cs="Times New Roman"/>
          <w:iCs/>
          <w:sz w:val="22"/>
          <w:szCs w:val="22"/>
        </w:rPr>
        <w:t>:</w:t>
      </w:r>
    </w:p>
    <w:p w14:paraId="1ED73206" w14:textId="77777777" w:rsidR="00986735" w:rsidRPr="00E72562" w:rsidRDefault="00986735" w:rsidP="00986735">
      <w:pPr>
        <w:spacing w:line="360" w:lineRule="auto"/>
        <w:ind w:left="510"/>
        <w:jc w:val="center"/>
        <w:rPr>
          <w:rFonts w:ascii="Times New Roman" w:eastAsia="Times New Roman" w:hAnsi="Times New Roman" w:cs="Times New Roman"/>
          <w:i/>
          <w:sz w:val="22"/>
          <w:szCs w:val="22"/>
        </w:rPr>
      </w:pPr>
    </w:p>
    <w:p w14:paraId="40A6C8D3" w14:textId="77777777" w:rsidR="00986735" w:rsidRPr="00E72562" w:rsidRDefault="00986735" w:rsidP="00986735">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59732CC7" w14:textId="77777777" w:rsidR="00986735" w:rsidRPr="00E72562" w:rsidRDefault="00986735" w:rsidP="00986735">
      <w:pPr>
        <w:jc w:val="center"/>
        <w:rPr>
          <w:rFonts w:ascii="Times New Roman" w:eastAsia="Times New Roman" w:hAnsi="Times New Roman" w:cs="Times New Roman"/>
          <w:b/>
          <w:bCs/>
          <w:kern w:val="0"/>
          <w:sz w:val="22"/>
          <w:szCs w:val="22"/>
          <w:lang w:eastAsia="pl-PL" w:bidi="ar-SA"/>
        </w:rPr>
      </w:pPr>
    </w:p>
    <w:p w14:paraId="3289BE3D" w14:textId="77777777" w:rsidR="00986735" w:rsidRPr="00E72562" w:rsidRDefault="00986735" w:rsidP="00986735">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6953EBDF" w14:textId="77777777" w:rsidR="00986735" w:rsidRPr="00E72562" w:rsidRDefault="00986735" w:rsidP="00986735">
      <w:pPr>
        <w:jc w:val="center"/>
        <w:rPr>
          <w:rFonts w:ascii="Times New Roman" w:eastAsia="Times New Roman" w:hAnsi="Times New Roman" w:cs="Times New Roman"/>
          <w:b/>
          <w:bCs/>
          <w:kern w:val="0"/>
          <w:sz w:val="22"/>
          <w:szCs w:val="22"/>
          <w:lang w:eastAsia="pl-PL" w:bidi="ar-SA"/>
        </w:rPr>
      </w:pPr>
    </w:p>
    <w:p w14:paraId="538CAF50" w14:textId="77777777" w:rsidR="00986735" w:rsidRPr="00E72562" w:rsidRDefault="00986735" w:rsidP="00986735">
      <w:pPr>
        <w:spacing w:line="360" w:lineRule="auto"/>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UWAGA: Raport z realizacji zamówienia wypełnia komórka organizacyjna Zamawiającego.</w:t>
      </w:r>
    </w:p>
    <w:p w14:paraId="572E8014" w14:textId="77777777" w:rsidR="00986735" w:rsidRPr="00E72562" w:rsidRDefault="00986735" w:rsidP="00986735">
      <w:pPr>
        <w:spacing w:line="360" w:lineRule="auto"/>
        <w:jc w:val="both"/>
        <w:rPr>
          <w:rFonts w:ascii="Times New Roman" w:eastAsia="Times New Roman" w:hAnsi="Times New Roman" w:cs="Times New Roman"/>
          <w:b/>
          <w:bCs/>
          <w:sz w:val="22"/>
          <w:szCs w:val="22"/>
          <w:u w:val="single"/>
        </w:rPr>
      </w:pPr>
    </w:p>
    <w:p w14:paraId="2DF46E50" w14:textId="77777777" w:rsidR="00986735" w:rsidRPr="00E72562" w:rsidRDefault="00986735" w:rsidP="00986735">
      <w:pPr>
        <w:spacing w:line="360" w:lineRule="auto"/>
        <w:jc w:val="both"/>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 xml:space="preserve">Raport z realizacji zamówienia należy sporządzić w terminie </w:t>
      </w:r>
      <w:r w:rsidRPr="00E72562">
        <w:rPr>
          <w:rFonts w:ascii="Times New Roman" w:eastAsia="Times New Roman" w:hAnsi="Times New Roman" w:cs="Times New Roman"/>
          <w:b/>
          <w:bCs/>
          <w:sz w:val="22"/>
          <w:szCs w:val="22"/>
          <w:u w:val="single"/>
        </w:rPr>
        <w:t xml:space="preserve">miesiąca </w:t>
      </w:r>
      <w:r w:rsidRPr="00E72562">
        <w:rPr>
          <w:rFonts w:ascii="Times New Roman" w:eastAsia="Times New Roman" w:hAnsi="Times New Roman" w:cs="Times New Roman"/>
          <w:b/>
          <w:bCs/>
          <w:sz w:val="22"/>
          <w:szCs w:val="22"/>
        </w:rPr>
        <w:t>od dnia:</w:t>
      </w:r>
    </w:p>
    <w:p w14:paraId="1538ADE2" w14:textId="77777777" w:rsidR="00986735" w:rsidRPr="00E72562" w:rsidRDefault="00986735" w:rsidP="00CF5097">
      <w:pPr>
        <w:widowControl/>
        <w:numPr>
          <w:ilvl w:val="0"/>
          <w:numId w:val="92"/>
        </w:numPr>
        <w:spacing w:line="360" w:lineRule="auto"/>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sporządzenia protokołu odbioru lub uznania umowy za wykonaną albo</w:t>
      </w:r>
    </w:p>
    <w:p w14:paraId="3A738122" w14:textId="77777777" w:rsidR="00986735" w:rsidRPr="00E72562" w:rsidRDefault="00986735" w:rsidP="00CF5097">
      <w:pPr>
        <w:widowControl/>
        <w:numPr>
          <w:ilvl w:val="0"/>
          <w:numId w:val="92"/>
        </w:numPr>
        <w:spacing w:line="360" w:lineRule="auto"/>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rozwiązania umowy w wyniku złożenia oświadczenia o jej wypowiedzeniu albo odstąpieniu od niej.</w:t>
      </w:r>
    </w:p>
    <w:p w14:paraId="7C2DBA82" w14:textId="77777777" w:rsidR="00986735" w:rsidRPr="00E72562" w:rsidRDefault="00986735" w:rsidP="00986735">
      <w:pPr>
        <w:spacing w:line="360" w:lineRule="auto"/>
        <w:jc w:val="both"/>
        <w:rPr>
          <w:rFonts w:ascii="Times New Roman" w:eastAsia="Times New Roman" w:hAnsi="Times New Roman" w:cs="Times New Roman"/>
          <w:sz w:val="22"/>
          <w:szCs w:val="22"/>
        </w:rPr>
      </w:pPr>
    </w:p>
    <w:p w14:paraId="0159002C" w14:textId="77777777" w:rsidR="00986735" w:rsidRPr="00E72562" w:rsidRDefault="00986735" w:rsidP="00986735">
      <w:pPr>
        <w:spacing w:line="276" w:lineRule="auto"/>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Dane Wykonawcy realizującego zamówienie:</w:t>
      </w:r>
    </w:p>
    <w:p w14:paraId="4E683DAC" w14:textId="77777777" w:rsidR="00986735" w:rsidRPr="00E72562" w:rsidRDefault="00986735" w:rsidP="00986735">
      <w:pPr>
        <w:spacing w:line="276" w:lineRule="auto"/>
        <w:jc w:val="both"/>
        <w:rPr>
          <w:rFonts w:ascii="Times New Roman" w:eastAsia="Times New Roman" w:hAnsi="Times New Roman" w:cs="Times New Roman"/>
          <w:sz w:val="22"/>
          <w:szCs w:val="22"/>
          <w:u w:val="single"/>
        </w:rPr>
      </w:pPr>
    </w:p>
    <w:p w14:paraId="1012D757" w14:textId="77777777" w:rsidR="00986735" w:rsidRPr="00E72562" w:rsidRDefault="00986735" w:rsidP="00986735">
      <w:pPr>
        <w:spacing w:line="276"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Nazwa:_____________________________________________________________________</w:t>
      </w:r>
    </w:p>
    <w:p w14:paraId="3DDBDA1B" w14:textId="77777777" w:rsidR="00986735" w:rsidRPr="00E72562" w:rsidRDefault="00986735" w:rsidP="00986735">
      <w:pPr>
        <w:spacing w:line="276" w:lineRule="auto"/>
        <w:jc w:val="both"/>
        <w:rPr>
          <w:rFonts w:ascii="Times New Roman" w:eastAsia="Times New Roman" w:hAnsi="Times New Roman" w:cs="Times New Roman"/>
          <w:b/>
          <w:sz w:val="22"/>
          <w:szCs w:val="22"/>
        </w:rPr>
      </w:pPr>
    </w:p>
    <w:p w14:paraId="364B0BCF" w14:textId="77777777" w:rsidR="00986735" w:rsidRPr="00E72562" w:rsidRDefault="00986735" w:rsidP="00986735">
      <w:pPr>
        <w:spacing w:line="276" w:lineRule="auto"/>
        <w:ind w:left="510" w:hanging="51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Adres:______________________________________________________________________</w:t>
      </w:r>
    </w:p>
    <w:p w14:paraId="7810E168" w14:textId="77777777" w:rsidR="00986735" w:rsidRPr="00E72562" w:rsidRDefault="00986735" w:rsidP="00986735">
      <w:pPr>
        <w:spacing w:line="360" w:lineRule="auto"/>
        <w:ind w:left="510" w:hanging="510"/>
        <w:jc w:val="both"/>
        <w:rPr>
          <w:rFonts w:ascii="Times New Roman" w:eastAsia="Times New Roman" w:hAnsi="Times New Roman" w:cs="Times New Roman"/>
          <w:b/>
          <w:sz w:val="22"/>
          <w:szCs w:val="22"/>
        </w:rPr>
      </w:pPr>
    </w:p>
    <w:p w14:paraId="3AA4517C" w14:textId="77777777" w:rsidR="00986735" w:rsidRPr="00E72562" w:rsidRDefault="00986735" w:rsidP="00986735">
      <w:pPr>
        <w:spacing w:line="360" w:lineRule="auto"/>
        <w:jc w:val="both"/>
        <w:rPr>
          <w:rFonts w:ascii="Times New Roman" w:eastAsiaTheme="minorHAnsi" w:hAnsi="Times New Roman" w:cs="Times New Roman"/>
          <w:b/>
          <w:kern w:val="0"/>
          <w:sz w:val="22"/>
          <w:szCs w:val="22"/>
          <w:u w:val="single"/>
          <w:lang w:eastAsia="en-US" w:bidi="ar-SA"/>
        </w:rPr>
      </w:pPr>
      <w:r w:rsidRPr="00E72562">
        <w:rPr>
          <w:rFonts w:ascii="Times New Roman" w:eastAsiaTheme="minorHAnsi" w:hAnsi="Times New Roman" w:cs="Times New Roman"/>
          <w:b/>
          <w:kern w:val="0"/>
          <w:sz w:val="22"/>
          <w:szCs w:val="22"/>
          <w:u w:val="single"/>
          <w:lang w:eastAsia="en-US" w:bidi="ar-SA"/>
        </w:rPr>
        <w:t xml:space="preserve">Przebieg realizacji umowy: </w:t>
      </w:r>
    </w:p>
    <w:p w14:paraId="4CD6E1E1" w14:textId="77777777" w:rsidR="00986735" w:rsidRPr="00E72562" w:rsidRDefault="00986735" w:rsidP="00CF5097">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czy umowa zos</w:t>
      </w:r>
      <w:r>
        <w:rPr>
          <w:rFonts w:ascii="Times New Roman" w:eastAsiaTheme="minorHAnsi" w:hAnsi="Times New Roman" w:cs="Times New Roman"/>
          <w:kern w:val="0"/>
          <w:sz w:val="22"/>
          <w:szCs w:val="22"/>
          <w:lang w:eastAsia="en-US" w:bidi="ar-SA"/>
        </w:rPr>
        <w:t>tała wykonana:______________________________________________________</w:t>
      </w:r>
    </w:p>
    <w:p w14:paraId="6AA45ACA" w14:textId="77777777" w:rsidR="00986735" w:rsidRPr="00940F7F" w:rsidRDefault="00986735" w:rsidP="00CF5097">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 tym informacja czy umowę wykonano w pierwotnie określonym term</w:t>
      </w:r>
      <w:r>
        <w:rPr>
          <w:rFonts w:ascii="Times New Roman" w:eastAsiaTheme="minorHAnsi" w:hAnsi="Times New Roman" w:cs="Times New Roman"/>
          <w:kern w:val="0"/>
          <w:sz w:val="22"/>
          <w:szCs w:val="22"/>
          <w:lang w:eastAsia="en-US" w:bidi="ar-SA"/>
        </w:rPr>
        <w:t>inie:_________________</w:t>
      </w:r>
    </w:p>
    <w:p w14:paraId="3E3BE05C" w14:textId="77777777" w:rsidR="00986735" w:rsidRDefault="00986735" w:rsidP="00986735">
      <w:pPr>
        <w:widowControl/>
        <w:spacing w:line="360" w:lineRule="auto"/>
        <w:ind w:left="780"/>
        <w:contextualSpacing/>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_______________________________________________________________________________</w:t>
      </w:r>
    </w:p>
    <w:p w14:paraId="1A1AEF42" w14:textId="77777777" w:rsidR="00986735" w:rsidRPr="00940F7F" w:rsidRDefault="00986735" w:rsidP="00986735">
      <w:pPr>
        <w:widowControl/>
        <w:spacing w:line="360" w:lineRule="auto"/>
        <w:ind w:left="780"/>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_______________________________________________________________________________</w:t>
      </w:r>
    </w:p>
    <w:p w14:paraId="1659758B" w14:textId="77777777" w:rsidR="00986735" w:rsidRPr="00E72562" w:rsidRDefault="00986735" w:rsidP="00CF5097">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termin wykonania umowy:_________________________________________________________</w:t>
      </w:r>
    </w:p>
    <w:p w14:paraId="00FF22AD" w14:textId="77777777" w:rsidR="00986735" w:rsidRPr="00940F7F" w:rsidRDefault="00986735" w:rsidP="00CF5097">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informacja o zmianach </w:t>
      </w:r>
      <w:r>
        <w:rPr>
          <w:rFonts w:ascii="Times New Roman" w:eastAsiaTheme="minorHAnsi" w:hAnsi="Times New Roman" w:cs="Times New Roman"/>
          <w:kern w:val="0"/>
          <w:sz w:val="22"/>
          <w:szCs w:val="22"/>
          <w:lang w:eastAsia="en-US" w:bidi="ar-SA"/>
        </w:rPr>
        <w:t xml:space="preserve">do </w:t>
      </w:r>
      <w:r w:rsidRPr="00E72562">
        <w:rPr>
          <w:rFonts w:ascii="Times New Roman" w:eastAsiaTheme="minorHAnsi" w:hAnsi="Times New Roman" w:cs="Times New Roman"/>
          <w:kern w:val="0"/>
          <w:sz w:val="22"/>
          <w:szCs w:val="22"/>
          <w:lang w:eastAsia="en-US" w:bidi="ar-SA"/>
        </w:rPr>
        <w:t>umowy</w:t>
      </w:r>
      <w:r>
        <w:rPr>
          <w:rFonts w:ascii="Times New Roman" w:eastAsiaTheme="minorHAnsi" w:hAnsi="Times New Roman" w:cs="Times New Roman"/>
          <w:kern w:val="0"/>
          <w:sz w:val="22"/>
          <w:szCs w:val="22"/>
          <w:lang w:eastAsia="en-US" w:bidi="ar-SA"/>
        </w:rPr>
        <w:t>: TAK/NIE   ilość zmian _______________________________</w:t>
      </w:r>
    </w:p>
    <w:p w14:paraId="56E1FDC5" w14:textId="77777777" w:rsidR="00986735" w:rsidRPr="00940F7F" w:rsidRDefault="00986735" w:rsidP="00CF5097">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podstawy prawne</w:t>
      </w:r>
      <w:r>
        <w:rPr>
          <w:rFonts w:ascii="Times New Roman" w:eastAsiaTheme="minorHAnsi" w:hAnsi="Times New Roman" w:cs="Times New Roman"/>
          <w:kern w:val="0"/>
          <w:sz w:val="22"/>
          <w:szCs w:val="22"/>
          <w:lang w:eastAsia="en-US" w:bidi="ar-SA"/>
        </w:rPr>
        <w:t>j uprawniającej do zmiany umowy:_____________________________________</w:t>
      </w:r>
    </w:p>
    <w:p w14:paraId="36D14DE1" w14:textId="77777777" w:rsidR="00986735" w:rsidRDefault="00986735" w:rsidP="00986735">
      <w:pPr>
        <w:widowControl/>
        <w:spacing w:line="360" w:lineRule="auto"/>
        <w:ind w:left="780"/>
        <w:contextualSpacing/>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________________________________________________________________________________</w:t>
      </w:r>
    </w:p>
    <w:p w14:paraId="16A5717B" w14:textId="77777777" w:rsidR="00986735" w:rsidRPr="00940F7F" w:rsidRDefault="00986735" w:rsidP="00986735">
      <w:pPr>
        <w:widowControl/>
        <w:spacing w:line="360" w:lineRule="auto"/>
        <w:ind w:left="780"/>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_______________________________________________________________________________</w:t>
      </w:r>
    </w:p>
    <w:p w14:paraId="63FF2CC2" w14:textId="77777777" w:rsidR="00986735" w:rsidRPr="00940F7F" w:rsidRDefault="00986735" w:rsidP="00CF5097">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przyczyny dokonania zmian:_________________________________________________________</w:t>
      </w:r>
    </w:p>
    <w:p w14:paraId="4F650DB4" w14:textId="77777777" w:rsidR="00986735" w:rsidRDefault="00986735" w:rsidP="00986735">
      <w:pPr>
        <w:widowControl/>
        <w:spacing w:line="360" w:lineRule="auto"/>
        <w:ind w:left="780"/>
        <w:contextualSpacing/>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________________________________________________________________________________</w:t>
      </w:r>
    </w:p>
    <w:p w14:paraId="72CB9C90" w14:textId="77777777" w:rsidR="00986735" w:rsidRPr="00940F7F" w:rsidRDefault="00986735" w:rsidP="00986735">
      <w:pPr>
        <w:widowControl/>
        <w:spacing w:line="360" w:lineRule="auto"/>
        <w:ind w:left="780"/>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________________________________________________________________________________</w:t>
      </w:r>
    </w:p>
    <w:p w14:paraId="084228EB" w14:textId="77777777" w:rsidR="00986735" w:rsidRPr="006A123C" w:rsidRDefault="00986735" w:rsidP="00CF5097">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kró</w:t>
      </w:r>
      <w:r>
        <w:rPr>
          <w:rFonts w:ascii="Times New Roman" w:eastAsiaTheme="minorHAnsi" w:hAnsi="Times New Roman" w:cs="Times New Roman"/>
          <w:kern w:val="0"/>
          <w:sz w:val="22"/>
          <w:szCs w:val="22"/>
          <w:lang w:eastAsia="en-US" w:bidi="ar-SA"/>
        </w:rPr>
        <w:t>tki opis zamówienia po zmianie:___________________________________________________</w:t>
      </w:r>
    </w:p>
    <w:p w14:paraId="6D28625C" w14:textId="77777777" w:rsidR="00986735" w:rsidRPr="006A123C" w:rsidRDefault="00986735" w:rsidP="00986735">
      <w:pPr>
        <w:widowControl/>
        <w:spacing w:line="360" w:lineRule="auto"/>
        <w:ind w:left="780"/>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________________________________________________________________________________________________________________________________________________________________</w:t>
      </w:r>
    </w:p>
    <w:p w14:paraId="41525CF5" w14:textId="77777777" w:rsidR="00986735" w:rsidRPr="006A123C" w:rsidRDefault="00986735" w:rsidP="00CF5097">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lastRenderedPageBreak/>
        <w:t>wartość zmiany wraz z informacją o ewentualnym wzroście wynagrodz</w:t>
      </w:r>
      <w:r>
        <w:rPr>
          <w:rFonts w:ascii="Times New Roman" w:eastAsiaTheme="minorHAnsi" w:hAnsi="Times New Roman" w:cs="Times New Roman"/>
          <w:kern w:val="0"/>
          <w:sz w:val="22"/>
          <w:szCs w:val="22"/>
          <w:lang w:eastAsia="en-US" w:bidi="ar-SA"/>
        </w:rPr>
        <w:t xml:space="preserve">enia w związku ze zmianą umowy - </w:t>
      </w:r>
      <w:r w:rsidRPr="00E72562">
        <w:rPr>
          <w:rFonts w:ascii="Times New Roman" w:eastAsiaTheme="minorHAnsi" w:hAnsi="Times New Roman" w:cs="Times New Roman"/>
          <w:kern w:val="0"/>
          <w:sz w:val="22"/>
          <w:szCs w:val="22"/>
          <w:lang w:eastAsia="en-US" w:bidi="ar-SA"/>
        </w:rPr>
        <w:t>jeżeli dotyczy, należy wskazać</w:t>
      </w:r>
      <w:r>
        <w:rPr>
          <w:rFonts w:ascii="Times New Roman" w:eastAsiaTheme="minorHAnsi" w:hAnsi="Times New Roman" w:cs="Times New Roman"/>
          <w:kern w:val="0"/>
          <w:sz w:val="22"/>
          <w:szCs w:val="22"/>
          <w:lang w:eastAsia="en-US" w:bidi="ar-SA"/>
        </w:rPr>
        <w:t xml:space="preserve"> tyle razy, ile to konieczne:__________________________</w:t>
      </w:r>
    </w:p>
    <w:p w14:paraId="0FC4EE76" w14:textId="77777777" w:rsidR="00986735" w:rsidRDefault="00986735" w:rsidP="00986735">
      <w:pPr>
        <w:widowControl/>
        <w:spacing w:line="360" w:lineRule="auto"/>
        <w:ind w:left="780"/>
        <w:contextualSpacing/>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________________________________________________________________________________</w:t>
      </w:r>
    </w:p>
    <w:p w14:paraId="10FCD4F9" w14:textId="77777777" w:rsidR="00986735" w:rsidRPr="007A5506" w:rsidRDefault="00986735" w:rsidP="00986735">
      <w:pPr>
        <w:widowControl/>
        <w:spacing w:line="360" w:lineRule="auto"/>
        <w:ind w:left="780"/>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________________________________________________________________________________</w:t>
      </w:r>
    </w:p>
    <w:p w14:paraId="4E831F76" w14:textId="77777777" w:rsidR="00986735" w:rsidRPr="00E72562" w:rsidRDefault="00986735" w:rsidP="00986735">
      <w:pPr>
        <w:widowControl/>
        <w:spacing w:line="360" w:lineRule="auto"/>
        <w:ind w:left="780"/>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________________________________________________________________________________</w:t>
      </w:r>
    </w:p>
    <w:p w14:paraId="175AC4E4" w14:textId="77777777" w:rsidR="00986735" w:rsidRPr="00E22E18" w:rsidRDefault="00986735" w:rsidP="00CF5097">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łączna wartość wynagrodzenia wypłacona z tytułu zreal</w:t>
      </w:r>
      <w:r>
        <w:rPr>
          <w:rFonts w:ascii="Times New Roman" w:eastAsiaTheme="minorHAnsi" w:hAnsi="Times New Roman" w:cs="Times New Roman"/>
          <w:kern w:val="0"/>
          <w:sz w:val="22"/>
          <w:szCs w:val="22"/>
          <w:lang w:eastAsia="en-US" w:bidi="ar-SA"/>
        </w:rPr>
        <w:t>izowanej umowy:_____________________</w:t>
      </w:r>
    </w:p>
    <w:p w14:paraId="10401C33" w14:textId="77777777" w:rsidR="00986735" w:rsidRPr="007A5506" w:rsidRDefault="00986735" w:rsidP="00986735">
      <w:pPr>
        <w:widowControl/>
        <w:spacing w:line="360" w:lineRule="auto"/>
        <w:ind w:left="780"/>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________________________________________________________________________________</w:t>
      </w:r>
    </w:p>
    <w:p w14:paraId="06867AF1" w14:textId="77777777" w:rsidR="00986735" w:rsidRPr="00E22E18" w:rsidRDefault="00986735" w:rsidP="00CF5097">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 informacja, czy u</w:t>
      </w:r>
      <w:r>
        <w:rPr>
          <w:rFonts w:ascii="Times New Roman" w:eastAsiaTheme="minorHAnsi" w:hAnsi="Times New Roman" w:cs="Times New Roman"/>
          <w:kern w:val="0"/>
          <w:sz w:val="22"/>
          <w:szCs w:val="22"/>
          <w:lang w:eastAsia="en-US" w:bidi="ar-SA"/>
        </w:rPr>
        <w:t>mowa została wykonana należycie:_____________________________________</w:t>
      </w:r>
    </w:p>
    <w:p w14:paraId="70271BAE" w14:textId="77777777" w:rsidR="00986735" w:rsidRPr="00E22E18" w:rsidRDefault="00986735" w:rsidP="00986735">
      <w:pPr>
        <w:widowControl/>
        <w:spacing w:line="360" w:lineRule="auto"/>
        <w:ind w:left="780"/>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________________________________________________________________________________</w:t>
      </w:r>
    </w:p>
    <w:p w14:paraId="275DE1E4" w14:textId="77777777" w:rsidR="00986735" w:rsidRPr="00E72562" w:rsidRDefault="00986735" w:rsidP="00CF5097">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wskazanie, czy podczas realizacji zamówienia, zamawiający uwzględnił przewidziane  w zawartej umowie wymagania związane z realizacją zamówienia: </w:t>
      </w:r>
    </w:p>
    <w:p w14:paraId="57AFAF15" w14:textId="77777777" w:rsidR="00986735" w:rsidRPr="00E72562" w:rsidRDefault="00986735" w:rsidP="00CF5097">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 zakresie zatrudnienia na podstawie stosunku pracy, w okolicznościach, o których mowa w art. 95 ustawy, </w:t>
      </w:r>
      <w:r w:rsidRPr="00E72562">
        <w:rPr>
          <w:rFonts w:ascii="Times New Roman" w:eastAsia="Times New Roman" w:hAnsi="Times New Roman" w:cs="Times New Roman"/>
          <w:bCs/>
          <w:sz w:val="22"/>
          <w:szCs w:val="22"/>
        </w:rPr>
        <w:t>TAK/NIE/DOTYCZY/NIE DOTYCZY (niepotrzebne skreślić),</w:t>
      </w:r>
    </w:p>
    <w:p w14:paraId="09DCAEDF" w14:textId="77777777" w:rsidR="00986735" w:rsidRPr="00E72562" w:rsidRDefault="00986735" w:rsidP="00CF5097">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obejmujące aspekty społeczne, środowiskowe lub innowacyjne, zgodnie z art. 96 ustawy, </w:t>
      </w:r>
      <w:r w:rsidRPr="00E72562">
        <w:rPr>
          <w:rFonts w:ascii="Times New Roman" w:eastAsia="Times New Roman" w:hAnsi="Times New Roman" w:cs="Times New Roman"/>
          <w:bCs/>
          <w:sz w:val="22"/>
          <w:szCs w:val="22"/>
        </w:rPr>
        <w:t>TAK/NIE/DOTYCZY/NIE DOTYCZY (niepotrzebne skreślić),</w:t>
      </w:r>
    </w:p>
    <w:p w14:paraId="722D4640" w14:textId="77777777" w:rsidR="00986735" w:rsidRPr="00E72562" w:rsidRDefault="00986735" w:rsidP="00CF5097">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 zakresie żądania określonej etykiety lub wskazania mającego zastosowanie wymagania określonej etykiety, zgodnie z art. 104 ustawy </w:t>
      </w:r>
      <w:r w:rsidRPr="00E72562">
        <w:rPr>
          <w:rFonts w:ascii="Times New Roman" w:eastAsia="Times New Roman" w:hAnsi="Times New Roman" w:cs="Times New Roman"/>
          <w:bCs/>
          <w:sz w:val="22"/>
          <w:szCs w:val="22"/>
        </w:rPr>
        <w:t>TAK/NIE/DOTYCZY/NIE DOTYCZY (niepotrzebne skreślić).</w:t>
      </w:r>
    </w:p>
    <w:p w14:paraId="4DECE9A7" w14:textId="77777777" w:rsidR="00986735" w:rsidRPr="00E72562" w:rsidRDefault="00986735" w:rsidP="00986735">
      <w:pPr>
        <w:spacing w:line="360" w:lineRule="auto"/>
        <w:rPr>
          <w:rFonts w:ascii="Times New Roman" w:eastAsia="Times New Roman" w:hAnsi="Times New Roman" w:cs="Times New Roman"/>
          <w:b/>
          <w:sz w:val="22"/>
          <w:szCs w:val="22"/>
          <w:u w:val="single"/>
        </w:rPr>
      </w:pPr>
      <w:r w:rsidRPr="00E72562">
        <w:rPr>
          <w:rFonts w:ascii="Times New Roman" w:eastAsia="Times New Roman" w:hAnsi="Times New Roman" w:cs="Times New Roman"/>
          <w:b/>
          <w:sz w:val="22"/>
          <w:szCs w:val="22"/>
          <w:u w:val="single"/>
        </w:rPr>
        <w:t>Ocena z realizacji :</w:t>
      </w:r>
    </w:p>
    <w:p w14:paraId="14CC94CC" w14:textId="77777777" w:rsidR="00986735" w:rsidRPr="00E72562" w:rsidRDefault="00986735" w:rsidP="00CF5097">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realizację zamówienia wydatkowano kwotę wyższą co najmniej o 10% od wartości ceny ofertowej: TAK/NIE (niepotrzebne skreślić).</w:t>
      </w:r>
    </w:p>
    <w:p w14:paraId="07750385" w14:textId="77777777" w:rsidR="00986735" w:rsidRPr="00E72562" w:rsidRDefault="00986735" w:rsidP="00CF5097">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Wykonawcę zostały nałożone kary umowne w wysokości co najmniej 10 % wartości ceny ofertowej: TAK/NIE (niepotrzebne skreślić).</w:t>
      </w:r>
    </w:p>
    <w:p w14:paraId="2F14BBA4" w14:textId="77777777" w:rsidR="00986735" w:rsidRPr="00E72562" w:rsidRDefault="00986735" w:rsidP="00CF5097">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Wystąpiły opóźnienia w realizacji umowy przekraczające co najmniej:</w:t>
      </w:r>
    </w:p>
    <w:p w14:paraId="496F5081" w14:textId="77777777" w:rsidR="00986735" w:rsidRPr="00E72562" w:rsidRDefault="00986735" w:rsidP="00CF5097">
      <w:pPr>
        <w:widowControl/>
        <w:numPr>
          <w:ilvl w:val="0"/>
          <w:numId w:val="96"/>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4E703B1B" w14:textId="77777777" w:rsidR="00986735" w:rsidRPr="00E72562" w:rsidRDefault="00986735" w:rsidP="00CF5097">
      <w:pPr>
        <w:widowControl/>
        <w:numPr>
          <w:ilvl w:val="0"/>
          <w:numId w:val="96"/>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30 dni, w przypadku zamówień o wartości mniejszej niż wyrażona w złotych równowartość kwoty dla robót budowalnych - 20 000 000 euro, a dla dostaw lub usług -10 000 000 euro: TAK/NIE/DOTYCZY/NIE DOTYCZY (niepotrzebne skreślić).</w:t>
      </w:r>
    </w:p>
    <w:p w14:paraId="42985745" w14:textId="77777777" w:rsidR="00986735" w:rsidRPr="00E72562" w:rsidRDefault="00986735" w:rsidP="00CF5097">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Zamawiający lub Wykonawca odstąpił od umowy w całości: TAK/NIE (niepotrzebne skreślić) lub w części: TAK/NIE (niepotrzebne skreślić), albo dokonał jej wypowiedzenia w całości: TAK/NIE (niepotrzebne skreślić) lub w części: </w:t>
      </w:r>
      <w:bookmarkStart w:id="13" w:name="_Hlk63589829"/>
      <w:r w:rsidRPr="00E72562">
        <w:rPr>
          <w:rFonts w:ascii="Times New Roman" w:eastAsia="Times New Roman" w:hAnsi="Times New Roman" w:cs="Times New Roman"/>
          <w:bCs/>
          <w:sz w:val="22"/>
          <w:szCs w:val="22"/>
        </w:rPr>
        <w:t xml:space="preserve">TAK/NIE (niepotrzebne skreślić). </w:t>
      </w:r>
      <w:bookmarkEnd w:id="13"/>
    </w:p>
    <w:p w14:paraId="6958D173" w14:textId="77777777" w:rsidR="00986735" w:rsidRPr="00E72562" w:rsidRDefault="00986735" w:rsidP="00986735">
      <w:pPr>
        <w:spacing w:line="360" w:lineRule="auto"/>
        <w:ind w:left="720"/>
        <w:contextualSpacing/>
        <w:jc w:val="both"/>
        <w:rPr>
          <w:rFonts w:ascii="Times New Roman" w:eastAsia="Times New Roman" w:hAnsi="Times New Roman" w:cs="Times New Roman"/>
          <w:bCs/>
          <w:sz w:val="22"/>
          <w:szCs w:val="22"/>
        </w:rPr>
      </w:pPr>
    </w:p>
    <w:p w14:paraId="0F680B63" w14:textId="77777777" w:rsidR="00986735" w:rsidRPr="00E72562" w:rsidRDefault="00986735" w:rsidP="00986735">
      <w:pPr>
        <w:spacing w:line="360" w:lineRule="auto"/>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 przypadku zaznaczenia w  ocenie realizacji raportu w którymkolwiek z punktów od 1 do 4 odpowiedzi TAK, należy wskazać:</w:t>
      </w:r>
    </w:p>
    <w:p w14:paraId="258989F1" w14:textId="77777777" w:rsidR="00986735" w:rsidRPr="00E72562" w:rsidRDefault="00986735" w:rsidP="00CF5097">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Kwotę, którą wydatkowano na realizację zamówienia, oraz porównanie jej z kwotą wynikającą z szacowania wartości zamówienia oraz cenę ryczałtową, podaną w ofercie albo maksymalną wartość </w:t>
      </w:r>
      <w:r w:rsidRPr="00E72562">
        <w:rPr>
          <w:rFonts w:ascii="Times New Roman" w:eastAsia="Times New Roman" w:hAnsi="Times New Roman" w:cs="Times New Roman"/>
          <w:bCs/>
          <w:sz w:val="22"/>
          <w:szCs w:val="22"/>
        </w:rPr>
        <w:lastRenderedPageBreak/>
        <w:t xml:space="preserve">nominalną zobowiązania Zamawiającego wynikającą z umowy, jeżeli w ofercie podano cenę jednostkową lub ceny jednostkowe, </w:t>
      </w:r>
    </w:p>
    <w:tbl>
      <w:tblPr>
        <w:tblW w:w="9361" w:type="dxa"/>
        <w:tblInd w:w="137" w:type="dxa"/>
        <w:tblLayout w:type="fixed"/>
        <w:tblCellMar>
          <w:left w:w="10" w:type="dxa"/>
          <w:right w:w="10" w:type="dxa"/>
        </w:tblCellMar>
        <w:tblLook w:val="04A0" w:firstRow="1" w:lastRow="0" w:firstColumn="1" w:lastColumn="0" w:noHBand="0" w:noVBand="1"/>
      </w:tblPr>
      <w:tblGrid>
        <w:gridCol w:w="2552"/>
        <w:gridCol w:w="3118"/>
        <w:gridCol w:w="3691"/>
      </w:tblGrid>
      <w:tr w:rsidR="00986735" w:rsidRPr="00E72562" w14:paraId="7EB2FD54" w14:textId="77777777" w:rsidTr="006575F1">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287DA623" w14:textId="77777777" w:rsidR="00986735" w:rsidRPr="00E72562" w:rsidRDefault="00986735" w:rsidP="006575F1">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775B6068" w14:textId="77777777" w:rsidR="00986735" w:rsidRPr="00E72562" w:rsidRDefault="00986735" w:rsidP="006575F1">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078E71DE" w14:textId="77777777" w:rsidR="00986735" w:rsidRPr="00E72562" w:rsidRDefault="00986735" w:rsidP="006575F1">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Cena ryczałtowa podana w ofercie albo maksymalna wartość nominalna zobowiązania Zamawiającego wynikająca  z umowy</w:t>
            </w:r>
            <w:r w:rsidRPr="00E72562">
              <w:rPr>
                <w:rFonts w:ascii="Times New Roman" w:eastAsia="Times New Roman" w:hAnsi="Times New Roman" w:cs="Times New Roman"/>
                <w:sz w:val="22"/>
                <w:szCs w:val="22"/>
                <w:vertAlign w:val="superscript"/>
              </w:rPr>
              <w:footnoteReference w:id="1"/>
            </w:r>
          </w:p>
        </w:tc>
      </w:tr>
      <w:tr w:rsidR="00986735" w:rsidRPr="00E72562" w14:paraId="76C0B33A" w14:textId="77777777" w:rsidTr="006575F1">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3AD7BBF" w14:textId="77777777" w:rsidR="00986735" w:rsidRPr="00E72562" w:rsidRDefault="00986735" w:rsidP="006575F1">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1712E86" w14:textId="77777777" w:rsidR="00986735" w:rsidRPr="00E72562" w:rsidRDefault="00986735" w:rsidP="006575F1">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0E127FE2" w14:textId="77777777" w:rsidR="00986735" w:rsidRPr="00E72562" w:rsidRDefault="00986735" w:rsidP="006575F1">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r>
    </w:tbl>
    <w:p w14:paraId="59A8A5C4" w14:textId="77777777" w:rsidR="00986735" w:rsidRPr="00E72562" w:rsidRDefault="00986735" w:rsidP="00986735">
      <w:pPr>
        <w:spacing w:line="360" w:lineRule="auto"/>
        <w:jc w:val="both"/>
        <w:rPr>
          <w:rFonts w:ascii="Times New Roman" w:eastAsia="Times New Roman" w:hAnsi="Times New Roman" w:cs="Times New Roman"/>
          <w:bCs/>
          <w:sz w:val="22"/>
          <w:szCs w:val="22"/>
        </w:rPr>
      </w:pPr>
    </w:p>
    <w:p w14:paraId="35EC270C" w14:textId="77777777" w:rsidR="00986735" w:rsidRDefault="00986735" w:rsidP="00CF5097">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Okoliczności, o których mowa w pkt od 1 do 4 oraz przyczyny ich wyst</w:t>
      </w:r>
      <w:r>
        <w:rPr>
          <w:rFonts w:ascii="Times New Roman" w:eastAsia="Times New Roman" w:hAnsi="Times New Roman" w:cs="Times New Roman"/>
          <w:bCs/>
          <w:sz w:val="22"/>
          <w:szCs w:val="22"/>
        </w:rPr>
        <w:t>ąpienia:_________________</w:t>
      </w:r>
    </w:p>
    <w:p w14:paraId="3FA2BED7" w14:textId="77777777" w:rsidR="00986735" w:rsidRDefault="00986735" w:rsidP="00986735">
      <w:pPr>
        <w:widowControl/>
        <w:spacing w:line="360" w:lineRule="auto"/>
        <w:ind w:left="720"/>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_________________________________________________________________________________</w:t>
      </w:r>
    </w:p>
    <w:p w14:paraId="618022E2" w14:textId="77777777" w:rsidR="00986735" w:rsidRPr="00E72562" w:rsidRDefault="00986735" w:rsidP="00986735">
      <w:pPr>
        <w:widowControl/>
        <w:spacing w:line="360" w:lineRule="auto"/>
        <w:ind w:left="720"/>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_________________________________________________________________________________</w:t>
      </w:r>
    </w:p>
    <w:p w14:paraId="0BC71DB5" w14:textId="77777777" w:rsidR="00986735" w:rsidRDefault="00986735" w:rsidP="00CF5097">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Ocenę sposobu wykonania zamówienia, w ty</w:t>
      </w:r>
      <w:r>
        <w:rPr>
          <w:rFonts w:ascii="Times New Roman" w:eastAsia="Times New Roman" w:hAnsi="Times New Roman" w:cs="Times New Roman"/>
          <w:bCs/>
          <w:sz w:val="22"/>
          <w:szCs w:val="22"/>
        </w:rPr>
        <w:t>m jakości jego wykonania:_______________________</w:t>
      </w:r>
    </w:p>
    <w:p w14:paraId="70CB67EA" w14:textId="77777777" w:rsidR="00986735" w:rsidRDefault="00986735" w:rsidP="00986735">
      <w:pPr>
        <w:widowControl/>
        <w:spacing w:line="360" w:lineRule="auto"/>
        <w:ind w:left="720"/>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_________________________________________________________________________________</w:t>
      </w:r>
    </w:p>
    <w:p w14:paraId="465E80EE" w14:textId="77777777" w:rsidR="00986735" w:rsidRPr="00E72562" w:rsidRDefault="00986735" w:rsidP="00986735">
      <w:pPr>
        <w:widowControl/>
        <w:spacing w:line="360" w:lineRule="auto"/>
        <w:ind w:left="720"/>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_________________________________________________________________________________</w:t>
      </w:r>
    </w:p>
    <w:p w14:paraId="32850D4B" w14:textId="77777777" w:rsidR="00986735" w:rsidRDefault="00986735" w:rsidP="00CF5097">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Wnioski co do ewentualnej zmiany sposobu realizacji przyszłych zamówień lub określenia przedmiotu zamówienia, z uwzględnieniem celowości, gospodarności i efektywności wydatkowania środków publicznych: </w:t>
      </w:r>
    </w:p>
    <w:p w14:paraId="355BC020" w14:textId="77777777" w:rsidR="00986735" w:rsidRPr="00E72562" w:rsidRDefault="00986735" w:rsidP="00986735">
      <w:pPr>
        <w:widowControl/>
        <w:spacing w:line="360" w:lineRule="auto"/>
        <w:ind w:left="720"/>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E66937" w14:textId="77777777" w:rsidR="00986735" w:rsidRPr="00E72562" w:rsidRDefault="00986735" w:rsidP="00986735">
      <w:pPr>
        <w:spacing w:line="360" w:lineRule="auto"/>
        <w:jc w:val="both"/>
        <w:rPr>
          <w:rFonts w:ascii="Times New Roman" w:eastAsia="Times New Roman" w:hAnsi="Times New Roman" w:cs="Times New Roman"/>
          <w:bCs/>
          <w:sz w:val="22"/>
          <w:szCs w:val="22"/>
        </w:rPr>
      </w:pPr>
    </w:p>
    <w:p w14:paraId="715F116F" w14:textId="77777777" w:rsidR="00986735" w:rsidRPr="00E72562" w:rsidRDefault="00986735" w:rsidP="00986735">
      <w:pPr>
        <w:spacing w:line="360" w:lineRule="auto"/>
        <w:jc w:val="both"/>
        <w:rPr>
          <w:rFonts w:ascii="Times New Roman" w:eastAsia="Times New Roman" w:hAnsi="Times New Roman" w:cs="Times New Roman"/>
          <w:b/>
          <w:sz w:val="22"/>
          <w:szCs w:val="22"/>
        </w:rPr>
      </w:pPr>
    </w:p>
    <w:p w14:paraId="672CC0D7" w14:textId="77777777" w:rsidR="00986735" w:rsidRPr="00E72562" w:rsidRDefault="00986735" w:rsidP="00986735">
      <w:pPr>
        <w:tabs>
          <w:tab w:val="center" w:pos="5256"/>
          <w:tab w:val="right" w:pos="9792"/>
        </w:tabs>
        <w:spacing w:line="360" w:lineRule="auto"/>
        <w:jc w:val="both"/>
        <w:rPr>
          <w:rFonts w:ascii="Times New Roman" w:eastAsia="Times New Roman" w:hAnsi="Times New Roman" w:cs="Times New Roman"/>
          <w:i/>
          <w:iCs/>
          <w:sz w:val="22"/>
          <w:szCs w:val="22"/>
        </w:rPr>
      </w:pPr>
      <w:r w:rsidRPr="00E72562">
        <w:rPr>
          <w:rFonts w:ascii="Times New Roman" w:eastAsia="Times New Roman" w:hAnsi="Times New Roman" w:cs="Times New Roman"/>
          <w:i/>
          <w:iCs/>
          <w:sz w:val="22"/>
          <w:szCs w:val="22"/>
        </w:rPr>
        <w:t xml:space="preserve">          ___________</w:t>
      </w:r>
      <w:r>
        <w:rPr>
          <w:rFonts w:ascii="Times New Roman" w:eastAsia="Times New Roman" w:hAnsi="Times New Roman" w:cs="Times New Roman"/>
          <w:i/>
          <w:iCs/>
          <w:sz w:val="22"/>
          <w:szCs w:val="22"/>
        </w:rPr>
        <w:t>__               ____________________________________________________</w:t>
      </w:r>
    </w:p>
    <w:p w14:paraId="3AEED923" w14:textId="77777777" w:rsidR="00986735" w:rsidRPr="00E72562" w:rsidRDefault="00986735" w:rsidP="00986735">
      <w:pPr>
        <w:tabs>
          <w:tab w:val="center" w:pos="4395"/>
          <w:tab w:val="right" w:pos="9792"/>
        </w:tabs>
        <w:spacing w:line="360" w:lineRule="auto"/>
        <w:rPr>
          <w:rFonts w:ascii="Times New Roman" w:eastAsia="Times New Roman" w:hAnsi="Times New Roman" w:cs="Times New Roman"/>
          <w:kern w:val="0"/>
          <w:sz w:val="18"/>
          <w:szCs w:val="18"/>
          <w:lang w:eastAsia="en-US" w:bidi="ar-SA"/>
        </w:rPr>
      </w:pPr>
      <w:r w:rsidRPr="00E72562">
        <w:rPr>
          <w:rFonts w:ascii="Times New Roman" w:eastAsia="Times New Roman" w:hAnsi="Times New Roman" w:cs="Times New Roman"/>
          <w:iCs/>
          <w:sz w:val="22"/>
          <w:szCs w:val="22"/>
        </w:rPr>
        <w:t xml:space="preserve">            </w:t>
      </w:r>
      <w:r w:rsidRPr="00E72562">
        <w:rPr>
          <w:rFonts w:ascii="Times New Roman" w:eastAsia="Times New Roman" w:hAnsi="Times New Roman" w:cs="Times New Roman"/>
          <w:iCs/>
          <w:sz w:val="18"/>
          <w:szCs w:val="18"/>
        </w:rPr>
        <w:t xml:space="preserve">(Miejsce i data) </w:t>
      </w:r>
      <w:r w:rsidRPr="00E72562">
        <w:rPr>
          <w:rFonts w:ascii="Times New Roman" w:eastAsia="Times New Roman" w:hAnsi="Times New Roman" w:cs="Times New Roman"/>
          <w:kern w:val="0"/>
          <w:sz w:val="18"/>
          <w:szCs w:val="18"/>
          <w:lang w:eastAsia="en-US" w:bidi="ar-SA"/>
        </w:rPr>
        <w:t xml:space="preserve">                    (podpis i pieczątka kierownika komórki organizacyjnej realizującej umowę)</w:t>
      </w:r>
    </w:p>
    <w:p w14:paraId="57805C30" w14:textId="725D6FB5" w:rsidR="006335CC" w:rsidRPr="00E72562" w:rsidRDefault="006335CC" w:rsidP="00986735">
      <w:pPr>
        <w:pageBreakBefore/>
        <w:spacing w:line="360" w:lineRule="auto"/>
        <w:jc w:val="both"/>
        <w:rPr>
          <w:sz w:val="22"/>
          <w:szCs w:val="22"/>
        </w:rPr>
      </w:pPr>
    </w:p>
    <w:sectPr w:rsidR="006335CC" w:rsidRPr="00E72562" w:rsidSect="001612D1">
      <w:headerReference w:type="default" r:id="rId10"/>
      <w:footerReference w:type="default" r:id="rId11"/>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0B8F" w14:textId="77777777" w:rsidR="00DA4B98" w:rsidRDefault="00DA4B98">
      <w:r>
        <w:separator/>
      </w:r>
    </w:p>
  </w:endnote>
  <w:endnote w:type="continuationSeparator" w:id="0">
    <w:p w14:paraId="1BD744AF" w14:textId="77777777" w:rsidR="00DA4B98" w:rsidRDefault="00DA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B778" w14:textId="77777777" w:rsidR="00DA4B98" w:rsidRDefault="00DA4B98">
      <w:r>
        <w:rPr>
          <w:color w:val="000000"/>
        </w:rPr>
        <w:separator/>
      </w:r>
    </w:p>
  </w:footnote>
  <w:footnote w:type="continuationSeparator" w:id="0">
    <w:p w14:paraId="198DFC12" w14:textId="77777777" w:rsidR="00DA4B98" w:rsidRDefault="00DA4B98">
      <w:r>
        <w:continuationSeparator/>
      </w:r>
    </w:p>
  </w:footnote>
  <w:footnote w:id="1">
    <w:p w14:paraId="780CF62B" w14:textId="77777777" w:rsidR="00986735" w:rsidRDefault="00986735" w:rsidP="00986735">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244CC363" w14:textId="77777777" w:rsidR="00986735" w:rsidRDefault="00986735" w:rsidP="0098673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49C9" w14:textId="663D882B" w:rsidR="00DA4B98" w:rsidRPr="000C7665" w:rsidRDefault="00DA4B98" w:rsidP="00746950">
    <w:pPr>
      <w:pStyle w:val="Nagwek"/>
      <w:tabs>
        <w:tab w:val="clear" w:pos="4819"/>
        <w:tab w:val="clear" w:pos="9638"/>
        <w:tab w:val="center" w:pos="4820"/>
      </w:tabs>
      <w:rPr>
        <w:b/>
        <w:bCs/>
        <w:sz w:val="22"/>
        <w:szCs w:val="22"/>
      </w:rPr>
    </w:pPr>
    <w:r w:rsidRPr="000C7665">
      <w:rPr>
        <w:b/>
        <w:bCs/>
        <w:sz w:val="22"/>
        <w:szCs w:val="22"/>
      </w:rPr>
      <w:t>ZP.272.</w:t>
    </w:r>
    <w:r w:rsidR="00BB3579">
      <w:rPr>
        <w:b/>
        <w:bCs/>
        <w:sz w:val="22"/>
        <w:szCs w:val="22"/>
      </w:rPr>
      <w:t>2</w:t>
    </w:r>
    <w:r w:rsidR="00356469">
      <w:rPr>
        <w:b/>
        <w:bCs/>
        <w:sz w:val="22"/>
        <w:szCs w:val="22"/>
      </w:rPr>
      <w:t>1</w:t>
    </w:r>
    <w:r w:rsidRPr="000C7665">
      <w:rPr>
        <w:b/>
        <w:bCs/>
        <w:sz w:val="22"/>
        <w:szCs w:val="22"/>
      </w:rPr>
      <w:t>.202</w:t>
    </w:r>
    <w:r w:rsidR="00986735">
      <w:rPr>
        <w:b/>
        <w:bCs/>
        <w:sz w:val="22"/>
        <w:szCs w:val="22"/>
      </w:rPr>
      <w:t>3</w:t>
    </w:r>
    <w:r w:rsidR="00746950">
      <w:rPr>
        <w:b/>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9DA"/>
    <w:multiLevelType w:val="multilevel"/>
    <w:tmpl w:val="B044CF2C"/>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2"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3"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186249"/>
    <w:multiLevelType w:val="multilevel"/>
    <w:tmpl w:val="090E9CD6"/>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AFC0CAD"/>
    <w:multiLevelType w:val="multilevel"/>
    <w:tmpl w:val="8E165CB4"/>
    <w:styleLink w:val="WW8Num371"/>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D193B3E"/>
    <w:multiLevelType w:val="hybridMultilevel"/>
    <w:tmpl w:val="CE8AFD7E"/>
    <w:lvl w:ilvl="0" w:tplc="30049920">
      <w:start w:val="17"/>
      <w:numFmt w:val="decimal"/>
      <w:lvlText w:val="%1."/>
      <w:lvlJc w:val="left"/>
      <w:pPr>
        <w:ind w:left="1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 w15:restartNumberingAfterBreak="0">
    <w:nsid w:val="19E179F2"/>
    <w:multiLevelType w:val="hybridMultilevel"/>
    <w:tmpl w:val="2A9CF54C"/>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3"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5"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6"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F3739A9"/>
    <w:multiLevelType w:val="multilevel"/>
    <w:tmpl w:val="A7B2DB4C"/>
    <w:styleLink w:val="NumeracjaUrzdowawStarostwie"/>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29"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30"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6"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2F9358D7"/>
    <w:multiLevelType w:val="hybridMultilevel"/>
    <w:tmpl w:val="D638AF68"/>
    <w:lvl w:ilvl="0" w:tplc="E88C02E2">
      <w:start w:val="11"/>
      <w:numFmt w:val="decimal"/>
      <w:lvlText w:val="%1."/>
      <w:lvlJc w:val="left"/>
      <w:pPr>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0"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2B514EF"/>
    <w:multiLevelType w:val="hybridMultilevel"/>
    <w:tmpl w:val="A7CCB83A"/>
    <w:lvl w:ilvl="0" w:tplc="E586E996">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B5C6E0D"/>
    <w:multiLevelType w:val="multilevel"/>
    <w:tmpl w:val="DE6A212A"/>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1"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3DF646CB"/>
    <w:multiLevelType w:val="multilevel"/>
    <w:tmpl w:val="4B8E1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58"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59" w15:restartNumberingAfterBreak="0">
    <w:nsid w:val="44274623"/>
    <w:multiLevelType w:val="multilevel"/>
    <w:tmpl w:val="381C04B8"/>
    <w:lvl w:ilvl="0">
      <w:start w:val="4"/>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C646637"/>
    <w:multiLevelType w:val="hybridMultilevel"/>
    <w:tmpl w:val="C17655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50EC3CAD"/>
    <w:multiLevelType w:val="hybridMultilevel"/>
    <w:tmpl w:val="E578C462"/>
    <w:lvl w:ilvl="0" w:tplc="B57601C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546F6FC7"/>
    <w:multiLevelType w:val="hybridMultilevel"/>
    <w:tmpl w:val="203A9880"/>
    <w:lvl w:ilvl="0" w:tplc="1786F65A">
      <w:start w:val="1"/>
      <w:numFmt w:val="decimal"/>
      <w:lvlText w:val="%1)"/>
      <w:lvlJc w:val="left"/>
      <w:pPr>
        <w:ind w:left="720" w:hanging="360"/>
      </w:pPr>
      <w:rPr>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DE680B"/>
    <w:multiLevelType w:val="hybridMultilevel"/>
    <w:tmpl w:val="96FCCF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6C51D3D"/>
    <w:multiLevelType w:val="multilevel"/>
    <w:tmpl w:val="8EB2E5D6"/>
    <w:lvl w:ilvl="0">
      <w:start w:val="1"/>
      <w:numFmt w:val="decimal"/>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59B07744"/>
    <w:multiLevelType w:val="hybridMultilevel"/>
    <w:tmpl w:val="6334225A"/>
    <w:lvl w:ilvl="0" w:tplc="04150011">
      <w:start w:val="1"/>
      <w:numFmt w:val="decimal"/>
      <w:lvlText w:val="%1)"/>
      <w:lvlJc w:val="left"/>
      <w:pPr>
        <w:ind w:left="776"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76"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80"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2"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3"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86"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87"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1"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93"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94"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760D21A7"/>
    <w:multiLevelType w:val="hybridMultilevel"/>
    <w:tmpl w:val="305A61AE"/>
    <w:lvl w:ilvl="0" w:tplc="59B2921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78FD62DA"/>
    <w:multiLevelType w:val="hybridMultilevel"/>
    <w:tmpl w:val="69265E74"/>
    <w:lvl w:ilvl="0" w:tplc="0F68563A">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1"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6"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47253531">
    <w:abstractNumId w:val="58"/>
  </w:num>
  <w:num w:numId="2" w16cid:durableId="2116055700">
    <w:abstractNumId w:val="24"/>
  </w:num>
  <w:num w:numId="3" w16cid:durableId="231740251">
    <w:abstractNumId w:val="79"/>
  </w:num>
  <w:num w:numId="4" w16cid:durableId="1042828559">
    <w:abstractNumId w:val="1"/>
  </w:num>
  <w:num w:numId="5" w16cid:durableId="1712420752">
    <w:abstractNumId w:val="2"/>
  </w:num>
  <w:num w:numId="6" w16cid:durableId="430665963">
    <w:abstractNumId w:val="90"/>
  </w:num>
  <w:num w:numId="7" w16cid:durableId="683359032">
    <w:abstractNumId w:val="92"/>
  </w:num>
  <w:num w:numId="8" w16cid:durableId="304240699">
    <w:abstractNumId w:val="93"/>
  </w:num>
  <w:num w:numId="9" w16cid:durableId="211767071">
    <w:abstractNumId w:val="29"/>
  </w:num>
  <w:num w:numId="10" w16cid:durableId="1531064437">
    <w:abstractNumId w:val="82"/>
  </w:num>
  <w:num w:numId="11" w16cid:durableId="345717597">
    <w:abstractNumId w:val="28"/>
  </w:num>
  <w:num w:numId="12" w16cid:durableId="1804469178">
    <w:abstractNumId w:val="46"/>
  </w:num>
  <w:num w:numId="13" w16cid:durableId="1178622348">
    <w:abstractNumId w:val="49"/>
  </w:num>
  <w:num w:numId="14" w16cid:durableId="1929805415">
    <w:abstractNumId w:val="21"/>
  </w:num>
  <w:num w:numId="15" w16cid:durableId="585499164">
    <w:abstractNumId w:val="55"/>
  </w:num>
  <w:num w:numId="16" w16cid:durableId="818613038">
    <w:abstractNumId w:val="53"/>
  </w:num>
  <w:num w:numId="17" w16cid:durableId="1952780006">
    <w:abstractNumId w:val="57"/>
  </w:num>
  <w:num w:numId="18" w16cid:durableId="829635261">
    <w:abstractNumId w:val="105"/>
  </w:num>
  <w:num w:numId="19" w16cid:durableId="2123185641">
    <w:abstractNumId w:val="60"/>
  </w:num>
  <w:num w:numId="20" w16cid:durableId="1678463363">
    <w:abstractNumId w:val="3"/>
  </w:num>
  <w:num w:numId="21" w16cid:durableId="1790006875">
    <w:abstractNumId w:val="103"/>
  </w:num>
  <w:num w:numId="22" w16cid:durableId="1003052235">
    <w:abstractNumId w:val="11"/>
  </w:num>
  <w:num w:numId="23" w16cid:durableId="792018925">
    <w:abstractNumId w:val="8"/>
  </w:num>
  <w:num w:numId="24" w16cid:durableId="1926331431">
    <w:abstractNumId w:val="67"/>
  </w:num>
  <w:num w:numId="25" w16cid:durableId="1560436940">
    <w:abstractNumId w:val="56"/>
  </w:num>
  <w:num w:numId="26" w16cid:durableId="847715851">
    <w:abstractNumId w:val="76"/>
  </w:num>
  <w:num w:numId="27" w16cid:durableId="430204511">
    <w:abstractNumId w:val="40"/>
  </w:num>
  <w:num w:numId="28" w16cid:durableId="1356733961">
    <w:abstractNumId w:val="77"/>
  </w:num>
  <w:num w:numId="29" w16cid:durableId="1670209761">
    <w:abstractNumId w:val="37"/>
  </w:num>
  <w:num w:numId="30" w16cid:durableId="1017732653">
    <w:abstractNumId w:val="31"/>
  </w:num>
  <w:num w:numId="31" w16cid:durableId="1461222984">
    <w:abstractNumId w:val="16"/>
  </w:num>
  <w:num w:numId="32" w16cid:durableId="563873289">
    <w:abstractNumId w:val="106"/>
  </w:num>
  <w:num w:numId="33" w16cid:durableId="1807619696">
    <w:abstractNumId w:val="10"/>
  </w:num>
  <w:num w:numId="34" w16cid:durableId="303317844">
    <w:abstractNumId w:val="13"/>
  </w:num>
  <w:num w:numId="35" w16cid:durableId="1456635854">
    <w:abstractNumId w:val="99"/>
  </w:num>
  <w:num w:numId="36" w16cid:durableId="599680964">
    <w:abstractNumId w:val="7"/>
  </w:num>
  <w:num w:numId="37" w16cid:durableId="1605728093">
    <w:abstractNumId w:val="52"/>
  </w:num>
  <w:num w:numId="38" w16cid:durableId="875384610">
    <w:abstractNumId w:val="9"/>
  </w:num>
  <w:num w:numId="39" w16cid:durableId="965694317">
    <w:abstractNumId w:val="91"/>
  </w:num>
  <w:num w:numId="40" w16cid:durableId="1523742924">
    <w:abstractNumId w:val="6"/>
  </w:num>
  <w:num w:numId="41" w16cid:durableId="1645892718">
    <w:abstractNumId w:val="96"/>
  </w:num>
  <w:num w:numId="42" w16cid:durableId="1087075125">
    <w:abstractNumId w:val="43"/>
  </w:num>
  <w:num w:numId="43" w16cid:durableId="1975213466">
    <w:abstractNumId w:val="83"/>
  </w:num>
  <w:num w:numId="44" w16cid:durableId="651062774">
    <w:abstractNumId w:val="80"/>
  </w:num>
  <w:num w:numId="45" w16cid:durableId="63527648">
    <w:abstractNumId w:val="23"/>
  </w:num>
  <w:num w:numId="46" w16cid:durableId="451438146">
    <w:abstractNumId w:val="84"/>
  </w:num>
  <w:num w:numId="47" w16cid:durableId="1716200375">
    <w:abstractNumId w:val="65"/>
  </w:num>
  <w:num w:numId="48" w16cid:durableId="1589075299">
    <w:abstractNumId w:val="61"/>
  </w:num>
  <w:num w:numId="49" w16cid:durableId="844201456">
    <w:abstractNumId w:val="102"/>
  </w:num>
  <w:num w:numId="50" w16cid:durableId="755171612">
    <w:abstractNumId w:val="32"/>
  </w:num>
  <w:num w:numId="51" w16cid:durableId="1592811775">
    <w:abstractNumId w:val="62"/>
  </w:num>
  <w:num w:numId="52" w16cid:durableId="1822229789">
    <w:abstractNumId w:val="97"/>
  </w:num>
  <w:num w:numId="53" w16cid:durableId="1427002550">
    <w:abstractNumId w:val="34"/>
  </w:num>
  <w:num w:numId="54" w16cid:durableId="955796494">
    <w:abstractNumId w:val="27"/>
  </w:num>
  <w:num w:numId="55" w16cid:durableId="1112898079">
    <w:abstractNumId w:val="45"/>
  </w:num>
  <w:num w:numId="56" w16cid:durableId="1103649236">
    <w:abstractNumId w:val="26"/>
  </w:num>
  <w:num w:numId="57" w16cid:durableId="2123450478">
    <w:abstractNumId w:val="78"/>
  </w:num>
  <w:num w:numId="58" w16cid:durableId="188568950">
    <w:abstractNumId w:val="81"/>
  </w:num>
  <w:num w:numId="59" w16cid:durableId="1717658328">
    <w:abstractNumId w:val="5"/>
  </w:num>
  <w:num w:numId="60" w16cid:durableId="1227885701">
    <w:abstractNumId w:val="19"/>
  </w:num>
  <w:num w:numId="61" w16cid:durableId="1349139890">
    <w:abstractNumId w:val="54"/>
  </w:num>
  <w:num w:numId="62" w16cid:durableId="1432436226">
    <w:abstractNumId w:val="18"/>
  </w:num>
  <w:num w:numId="63" w16cid:durableId="1993213773">
    <w:abstractNumId w:val="70"/>
  </w:num>
  <w:num w:numId="64" w16cid:durableId="1248421625">
    <w:abstractNumId w:val="89"/>
  </w:num>
  <w:num w:numId="65" w16cid:durableId="791365116">
    <w:abstractNumId w:val="42"/>
  </w:num>
  <w:num w:numId="66" w16cid:durableId="984313241">
    <w:abstractNumId w:val="17"/>
  </w:num>
  <w:num w:numId="67" w16cid:durableId="1747341449">
    <w:abstractNumId w:val="87"/>
  </w:num>
  <w:num w:numId="68" w16cid:durableId="1996763981">
    <w:abstractNumId w:val="36"/>
  </w:num>
  <w:num w:numId="69" w16cid:durableId="368188054">
    <w:abstractNumId w:val="48"/>
  </w:num>
  <w:num w:numId="70" w16cid:durableId="1583367648">
    <w:abstractNumId w:val="88"/>
  </w:num>
  <w:num w:numId="71" w16cid:durableId="1906524475">
    <w:abstractNumId w:val="15"/>
  </w:num>
  <w:num w:numId="72" w16cid:durableId="1562447950">
    <w:abstractNumId w:val="20"/>
  </w:num>
  <w:num w:numId="73" w16cid:durableId="1631549718">
    <w:abstractNumId w:val="104"/>
  </w:num>
  <w:num w:numId="74" w16cid:durableId="912279131">
    <w:abstractNumId w:val="95"/>
  </w:num>
  <w:num w:numId="75" w16cid:durableId="2015377970">
    <w:abstractNumId w:val="28"/>
  </w:num>
  <w:num w:numId="76" w16cid:durableId="1321612511">
    <w:abstractNumId w:val="41"/>
  </w:num>
  <w:num w:numId="77" w16cid:durableId="1394238573">
    <w:abstractNumId w:val="72"/>
  </w:num>
  <w:num w:numId="78" w16cid:durableId="1690831743">
    <w:abstractNumId w:val="59"/>
  </w:num>
  <w:num w:numId="79" w16cid:durableId="1048187332">
    <w:abstractNumId w:val="95"/>
    <w:lvlOverride w:ilvl="0">
      <w:startOverride w:val="1"/>
    </w:lvlOverride>
  </w:num>
  <w:num w:numId="80" w16cid:durableId="600532670">
    <w:abstractNumId w:val="33"/>
  </w:num>
  <w:num w:numId="81" w16cid:durableId="1573197340">
    <w:abstractNumId w:val="47"/>
  </w:num>
  <w:num w:numId="82" w16cid:durableId="1047530681">
    <w:abstractNumId w:val="86"/>
  </w:num>
  <w:num w:numId="83" w16cid:durableId="472913509">
    <w:abstractNumId w:val="64"/>
  </w:num>
  <w:num w:numId="84" w16cid:durableId="2134203362">
    <w:abstractNumId w:val="63"/>
  </w:num>
  <w:num w:numId="85" w16cid:durableId="397361986">
    <w:abstractNumId w:val="50"/>
  </w:num>
  <w:num w:numId="86" w16cid:durableId="495456860">
    <w:abstractNumId w:val="74"/>
  </w:num>
  <w:num w:numId="87" w16cid:durableId="442460966">
    <w:abstractNumId w:val="12"/>
  </w:num>
  <w:num w:numId="88" w16cid:durableId="402265256">
    <w:abstractNumId w:val="94"/>
  </w:num>
  <w:num w:numId="89" w16cid:durableId="768548310">
    <w:abstractNumId w:val="44"/>
  </w:num>
  <w:num w:numId="90" w16cid:durableId="282345953">
    <w:abstractNumId w:val="4"/>
  </w:num>
  <w:num w:numId="91" w16cid:durableId="286863215">
    <w:abstractNumId w:val="100"/>
  </w:num>
  <w:num w:numId="92" w16cid:durableId="20113672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662904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250947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5082692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0632240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28365051">
    <w:abstractNumId w:val="101"/>
  </w:num>
  <w:num w:numId="98" w16cid:durableId="2045668358">
    <w:abstractNumId w:val="71"/>
  </w:num>
  <w:num w:numId="99" w16cid:durableId="1766882838">
    <w:abstractNumId w:val="0"/>
  </w:num>
  <w:num w:numId="100" w16cid:durableId="1667393237">
    <w:abstractNumId w:val="68"/>
  </w:num>
  <w:num w:numId="101" w16cid:durableId="1071538124">
    <w:abstractNumId w:val="22"/>
  </w:num>
  <w:num w:numId="102" w16cid:durableId="1933859385">
    <w:abstractNumId w:val="14"/>
  </w:num>
  <w:num w:numId="103" w16cid:durableId="358940703">
    <w:abstractNumId w:val="66"/>
  </w:num>
  <w:num w:numId="104" w16cid:durableId="567152286">
    <w:abstractNumId w:val="69"/>
  </w:num>
  <w:num w:numId="105" w16cid:durableId="1647516582">
    <w:abstractNumId w:val="98"/>
  </w:num>
  <w:num w:numId="106" w16cid:durableId="68692883">
    <w:abstractNumId w:val="75"/>
  </w:num>
  <w:num w:numId="107" w16cid:durableId="6908542">
    <w:abstractNumId w:val="3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FF5C02F1-4000-4BA2-BA4F-78645A2891E1}"/>
  </w:docVars>
  <w:rsids>
    <w:rsidRoot w:val="00F404BE"/>
    <w:rsid w:val="00006B2F"/>
    <w:rsid w:val="000116E7"/>
    <w:rsid w:val="000122BE"/>
    <w:rsid w:val="00025CAA"/>
    <w:rsid w:val="0004262D"/>
    <w:rsid w:val="00042669"/>
    <w:rsid w:val="00047349"/>
    <w:rsid w:val="0004735F"/>
    <w:rsid w:val="0004775C"/>
    <w:rsid w:val="000510CE"/>
    <w:rsid w:val="000623A7"/>
    <w:rsid w:val="00072C36"/>
    <w:rsid w:val="00074E60"/>
    <w:rsid w:val="00077959"/>
    <w:rsid w:val="00080193"/>
    <w:rsid w:val="00081241"/>
    <w:rsid w:val="000857F3"/>
    <w:rsid w:val="0009276F"/>
    <w:rsid w:val="000A04F5"/>
    <w:rsid w:val="000A14D0"/>
    <w:rsid w:val="000A5011"/>
    <w:rsid w:val="000A69F8"/>
    <w:rsid w:val="000C7665"/>
    <w:rsid w:val="000D302A"/>
    <w:rsid w:val="000D6A1F"/>
    <w:rsid w:val="000E105B"/>
    <w:rsid w:val="000E2E76"/>
    <w:rsid w:val="000E380A"/>
    <w:rsid w:val="000E3C6F"/>
    <w:rsid w:val="000E7BB6"/>
    <w:rsid w:val="000F1319"/>
    <w:rsid w:val="000F158D"/>
    <w:rsid w:val="000F4D63"/>
    <w:rsid w:val="00105617"/>
    <w:rsid w:val="00113039"/>
    <w:rsid w:val="001240AC"/>
    <w:rsid w:val="00125C53"/>
    <w:rsid w:val="0013067F"/>
    <w:rsid w:val="00133E43"/>
    <w:rsid w:val="001407AC"/>
    <w:rsid w:val="00140C53"/>
    <w:rsid w:val="00142F01"/>
    <w:rsid w:val="00143D5B"/>
    <w:rsid w:val="0014435F"/>
    <w:rsid w:val="0014581C"/>
    <w:rsid w:val="0015388A"/>
    <w:rsid w:val="00157786"/>
    <w:rsid w:val="001612D1"/>
    <w:rsid w:val="00165414"/>
    <w:rsid w:val="00166A44"/>
    <w:rsid w:val="00167B13"/>
    <w:rsid w:val="001730A0"/>
    <w:rsid w:val="001774F3"/>
    <w:rsid w:val="00180B9B"/>
    <w:rsid w:val="00182F45"/>
    <w:rsid w:val="00185A01"/>
    <w:rsid w:val="001877E9"/>
    <w:rsid w:val="0019143A"/>
    <w:rsid w:val="001A0D4C"/>
    <w:rsid w:val="001A3035"/>
    <w:rsid w:val="001A59F8"/>
    <w:rsid w:val="001B1371"/>
    <w:rsid w:val="001B19FE"/>
    <w:rsid w:val="001B2F1E"/>
    <w:rsid w:val="001B7793"/>
    <w:rsid w:val="001C0AAB"/>
    <w:rsid w:val="001C3174"/>
    <w:rsid w:val="001C33F8"/>
    <w:rsid w:val="001C3AB3"/>
    <w:rsid w:val="001C424D"/>
    <w:rsid w:val="001C4B5B"/>
    <w:rsid w:val="001C651E"/>
    <w:rsid w:val="001D3221"/>
    <w:rsid w:val="001D3357"/>
    <w:rsid w:val="001D654D"/>
    <w:rsid w:val="001E1673"/>
    <w:rsid w:val="001E253B"/>
    <w:rsid w:val="001E4A85"/>
    <w:rsid w:val="001F1732"/>
    <w:rsid w:val="001F21F6"/>
    <w:rsid w:val="001F4FE4"/>
    <w:rsid w:val="001F510A"/>
    <w:rsid w:val="001F7AB8"/>
    <w:rsid w:val="002012E4"/>
    <w:rsid w:val="00204CF0"/>
    <w:rsid w:val="00210277"/>
    <w:rsid w:val="002117D0"/>
    <w:rsid w:val="002120AD"/>
    <w:rsid w:val="00212DC4"/>
    <w:rsid w:val="00213EAA"/>
    <w:rsid w:val="00216ED3"/>
    <w:rsid w:val="002206C8"/>
    <w:rsid w:val="0022411D"/>
    <w:rsid w:val="0023397E"/>
    <w:rsid w:val="002345E5"/>
    <w:rsid w:val="00234FB7"/>
    <w:rsid w:val="00234FE9"/>
    <w:rsid w:val="0023659B"/>
    <w:rsid w:val="00241143"/>
    <w:rsid w:val="00241C5C"/>
    <w:rsid w:val="00242708"/>
    <w:rsid w:val="002431AA"/>
    <w:rsid w:val="002451D7"/>
    <w:rsid w:val="00246BE4"/>
    <w:rsid w:val="002509C1"/>
    <w:rsid w:val="0025676E"/>
    <w:rsid w:val="00263C8B"/>
    <w:rsid w:val="00265E9D"/>
    <w:rsid w:val="0027194C"/>
    <w:rsid w:val="002902CF"/>
    <w:rsid w:val="0029634B"/>
    <w:rsid w:val="002A2495"/>
    <w:rsid w:val="002A2B1F"/>
    <w:rsid w:val="002A464E"/>
    <w:rsid w:val="002A4BD4"/>
    <w:rsid w:val="002A62C7"/>
    <w:rsid w:val="002B4260"/>
    <w:rsid w:val="002B48A3"/>
    <w:rsid w:val="002C0FF2"/>
    <w:rsid w:val="002C2CE1"/>
    <w:rsid w:val="002C685C"/>
    <w:rsid w:val="002D0785"/>
    <w:rsid w:val="002D186E"/>
    <w:rsid w:val="002D2108"/>
    <w:rsid w:val="002D2599"/>
    <w:rsid w:val="002D47D6"/>
    <w:rsid w:val="002D576A"/>
    <w:rsid w:val="002E5CF9"/>
    <w:rsid w:val="002E7FF0"/>
    <w:rsid w:val="002F0765"/>
    <w:rsid w:val="002F6594"/>
    <w:rsid w:val="00305281"/>
    <w:rsid w:val="00307B2B"/>
    <w:rsid w:val="00312AD4"/>
    <w:rsid w:val="00317523"/>
    <w:rsid w:val="003246B1"/>
    <w:rsid w:val="00325654"/>
    <w:rsid w:val="00332D84"/>
    <w:rsid w:val="0033408D"/>
    <w:rsid w:val="00334E01"/>
    <w:rsid w:val="00340585"/>
    <w:rsid w:val="00344E0F"/>
    <w:rsid w:val="003470E4"/>
    <w:rsid w:val="003479D0"/>
    <w:rsid w:val="00355280"/>
    <w:rsid w:val="003552D1"/>
    <w:rsid w:val="00356469"/>
    <w:rsid w:val="00360153"/>
    <w:rsid w:val="0036263D"/>
    <w:rsid w:val="00363E3E"/>
    <w:rsid w:val="00367C3C"/>
    <w:rsid w:val="003752B3"/>
    <w:rsid w:val="00394886"/>
    <w:rsid w:val="003957BC"/>
    <w:rsid w:val="003A1038"/>
    <w:rsid w:val="003A3629"/>
    <w:rsid w:val="003A5B0A"/>
    <w:rsid w:val="003B0852"/>
    <w:rsid w:val="003B24BF"/>
    <w:rsid w:val="003B493C"/>
    <w:rsid w:val="003B5282"/>
    <w:rsid w:val="003B5F66"/>
    <w:rsid w:val="003C1183"/>
    <w:rsid w:val="003C14F8"/>
    <w:rsid w:val="003C1819"/>
    <w:rsid w:val="003D5585"/>
    <w:rsid w:val="003D6FE8"/>
    <w:rsid w:val="003E2456"/>
    <w:rsid w:val="003E39D7"/>
    <w:rsid w:val="003E443E"/>
    <w:rsid w:val="003F1405"/>
    <w:rsid w:val="003F16ED"/>
    <w:rsid w:val="003F1A3F"/>
    <w:rsid w:val="003F2BEB"/>
    <w:rsid w:val="003F33D1"/>
    <w:rsid w:val="003F3D0A"/>
    <w:rsid w:val="003F7929"/>
    <w:rsid w:val="00403B44"/>
    <w:rsid w:val="004049F3"/>
    <w:rsid w:val="00414597"/>
    <w:rsid w:val="0042247C"/>
    <w:rsid w:val="00422A84"/>
    <w:rsid w:val="00425529"/>
    <w:rsid w:val="004315FD"/>
    <w:rsid w:val="00436F1B"/>
    <w:rsid w:val="00437BAB"/>
    <w:rsid w:val="00441368"/>
    <w:rsid w:val="00444800"/>
    <w:rsid w:val="00451A35"/>
    <w:rsid w:val="004525A3"/>
    <w:rsid w:val="00454F62"/>
    <w:rsid w:val="004721EC"/>
    <w:rsid w:val="0047713B"/>
    <w:rsid w:val="00477B62"/>
    <w:rsid w:val="00485298"/>
    <w:rsid w:val="0048635B"/>
    <w:rsid w:val="004870DE"/>
    <w:rsid w:val="00487C7F"/>
    <w:rsid w:val="00495584"/>
    <w:rsid w:val="004A09A3"/>
    <w:rsid w:val="004A0A76"/>
    <w:rsid w:val="004B2D7F"/>
    <w:rsid w:val="004C4CAB"/>
    <w:rsid w:val="004C5EAA"/>
    <w:rsid w:val="004C7A60"/>
    <w:rsid w:val="004D1B0C"/>
    <w:rsid w:val="004D6D4A"/>
    <w:rsid w:val="004D772F"/>
    <w:rsid w:val="004E149F"/>
    <w:rsid w:val="004E2BBF"/>
    <w:rsid w:val="004E3E00"/>
    <w:rsid w:val="004F3E60"/>
    <w:rsid w:val="00506525"/>
    <w:rsid w:val="00510C4D"/>
    <w:rsid w:val="005136FC"/>
    <w:rsid w:val="00515F25"/>
    <w:rsid w:val="00515F75"/>
    <w:rsid w:val="0051688E"/>
    <w:rsid w:val="00520F90"/>
    <w:rsid w:val="00525F82"/>
    <w:rsid w:val="0052632B"/>
    <w:rsid w:val="0053157B"/>
    <w:rsid w:val="0053581A"/>
    <w:rsid w:val="00536809"/>
    <w:rsid w:val="00537EAA"/>
    <w:rsid w:val="00540FA0"/>
    <w:rsid w:val="00543D52"/>
    <w:rsid w:val="00546C64"/>
    <w:rsid w:val="0055207C"/>
    <w:rsid w:val="0055624D"/>
    <w:rsid w:val="00564C71"/>
    <w:rsid w:val="005660D3"/>
    <w:rsid w:val="00566B89"/>
    <w:rsid w:val="00572B25"/>
    <w:rsid w:val="00573E0E"/>
    <w:rsid w:val="005742FA"/>
    <w:rsid w:val="00576FEE"/>
    <w:rsid w:val="00584594"/>
    <w:rsid w:val="0059342A"/>
    <w:rsid w:val="00594D31"/>
    <w:rsid w:val="0059687B"/>
    <w:rsid w:val="00597CEE"/>
    <w:rsid w:val="005A06E4"/>
    <w:rsid w:val="005A59A2"/>
    <w:rsid w:val="005B72C5"/>
    <w:rsid w:val="005C1898"/>
    <w:rsid w:val="005C5253"/>
    <w:rsid w:val="005C555D"/>
    <w:rsid w:val="005D0A68"/>
    <w:rsid w:val="005D4384"/>
    <w:rsid w:val="005D4400"/>
    <w:rsid w:val="005E15E3"/>
    <w:rsid w:val="005E1A33"/>
    <w:rsid w:val="005E3C0A"/>
    <w:rsid w:val="005F42C7"/>
    <w:rsid w:val="005F4F49"/>
    <w:rsid w:val="005F5063"/>
    <w:rsid w:val="005F7C05"/>
    <w:rsid w:val="00602E83"/>
    <w:rsid w:val="0060402E"/>
    <w:rsid w:val="006115B9"/>
    <w:rsid w:val="006335CC"/>
    <w:rsid w:val="006344A9"/>
    <w:rsid w:val="006369A9"/>
    <w:rsid w:val="00641A71"/>
    <w:rsid w:val="00641B6A"/>
    <w:rsid w:val="006441CC"/>
    <w:rsid w:val="006578F4"/>
    <w:rsid w:val="00657F8E"/>
    <w:rsid w:val="00672321"/>
    <w:rsid w:val="00672B1B"/>
    <w:rsid w:val="00673A77"/>
    <w:rsid w:val="0067713F"/>
    <w:rsid w:val="00677970"/>
    <w:rsid w:val="00686790"/>
    <w:rsid w:val="00687707"/>
    <w:rsid w:val="006917FB"/>
    <w:rsid w:val="006920B5"/>
    <w:rsid w:val="00693D6C"/>
    <w:rsid w:val="006954D3"/>
    <w:rsid w:val="0069619F"/>
    <w:rsid w:val="006B36BA"/>
    <w:rsid w:val="006B49EF"/>
    <w:rsid w:val="006B5C63"/>
    <w:rsid w:val="006B603D"/>
    <w:rsid w:val="006B61BB"/>
    <w:rsid w:val="006B7195"/>
    <w:rsid w:val="006B746A"/>
    <w:rsid w:val="006C0390"/>
    <w:rsid w:val="006C28EE"/>
    <w:rsid w:val="006D61C9"/>
    <w:rsid w:val="006E48FB"/>
    <w:rsid w:val="006F2A68"/>
    <w:rsid w:val="006F775A"/>
    <w:rsid w:val="00701CA5"/>
    <w:rsid w:val="00703123"/>
    <w:rsid w:val="00704214"/>
    <w:rsid w:val="007054E0"/>
    <w:rsid w:val="00707C49"/>
    <w:rsid w:val="0071086D"/>
    <w:rsid w:val="0071748F"/>
    <w:rsid w:val="00726968"/>
    <w:rsid w:val="007346FF"/>
    <w:rsid w:val="0073582D"/>
    <w:rsid w:val="00743521"/>
    <w:rsid w:val="00743947"/>
    <w:rsid w:val="00746950"/>
    <w:rsid w:val="0074762D"/>
    <w:rsid w:val="007476A9"/>
    <w:rsid w:val="00752335"/>
    <w:rsid w:val="00754B32"/>
    <w:rsid w:val="007560CF"/>
    <w:rsid w:val="0076104E"/>
    <w:rsid w:val="00763116"/>
    <w:rsid w:val="00764E7E"/>
    <w:rsid w:val="00765AF8"/>
    <w:rsid w:val="007666A0"/>
    <w:rsid w:val="00771C3A"/>
    <w:rsid w:val="00771F89"/>
    <w:rsid w:val="007730D8"/>
    <w:rsid w:val="007737E9"/>
    <w:rsid w:val="0077543C"/>
    <w:rsid w:val="00777AA0"/>
    <w:rsid w:val="00783DD1"/>
    <w:rsid w:val="00790AF0"/>
    <w:rsid w:val="007917F0"/>
    <w:rsid w:val="00794FE2"/>
    <w:rsid w:val="007B295A"/>
    <w:rsid w:val="007B44C5"/>
    <w:rsid w:val="007B4FA9"/>
    <w:rsid w:val="007B7911"/>
    <w:rsid w:val="007E02BA"/>
    <w:rsid w:val="007E19F4"/>
    <w:rsid w:val="007E578F"/>
    <w:rsid w:val="007E5BE3"/>
    <w:rsid w:val="007F4A69"/>
    <w:rsid w:val="0080442C"/>
    <w:rsid w:val="008272BF"/>
    <w:rsid w:val="008352CB"/>
    <w:rsid w:val="00840379"/>
    <w:rsid w:val="00852326"/>
    <w:rsid w:val="00853BB7"/>
    <w:rsid w:val="0085542D"/>
    <w:rsid w:val="0086268E"/>
    <w:rsid w:val="008641E7"/>
    <w:rsid w:val="00866C84"/>
    <w:rsid w:val="00870298"/>
    <w:rsid w:val="00873525"/>
    <w:rsid w:val="00873FBD"/>
    <w:rsid w:val="00874A9E"/>
    <w:rsid w:val="00885E27"/>
    <w:rsid w:val="00890910"/>
    <w:rsid w:val="00890A33"/>
    <w:rsid w:val="00890E5E"/>
    <w:rsid w:val="00891A80"/>
    <w:rsid w:val="00893BBD"/>
    <w:rsid w:val="008A07E8"/>
    <w:rsid w:val="008A1068"/>
    <w:rsid w:val="008B6224"/>
    <w:rsid w:val="008B6D77"/>
    <w:rsid w:val="008C2473"/>
    <w:rsid w:val="008C56D2"/>
    <w:rsid w:val="008C5F36"/>
    <w:rsid w:val="008C71D5"/>
    <w:rsid w:val="008C71D9"/>
    <w:rsid w:val="008D3AFE"/>
    <w:rsid w:val="008D3E40"/>
    <w:rsid w:val="008E02AC"/>
    <w:rsid w:val="008E2334"/>
    <w:rsid w:val="008E42B4"/>
    <w:rsid w:val="008F40E2"/>
    <w:rsid w:val="008F5FEA"/>
    <w:rsid w:val="008F729F"/>
    <w:rsid w:val="00902BE6"/>
    <w:rsid w:val="00910083"/>
    <w:rsid w:val="00911DFB"/>
    <w:rsid w:val="00912446"/>
    <w:rsid w:val="009200DF"/>
    <w:rsid w:val="00920B72"/>
    <w:rsid w:val="00925692"/>
    <w:rsid w:val="009337C3"/>
    <w:rsid w:val="00935D3A"/>
    <w:rsid w:val="00940EC7"/>
    <w:rsid w:val="00944453"/>
    <w:rsid w:val="00946E82"/>
    <w:rsid w:val="00950A18"/>
    <w:rsid w:val="00950BCB"/>
    <w:rsid w:val="0095241D"/>
    <w:rsid w:val="00955FB9"/>
    <w:rsid w:val="00957EC2"/>
    <w:rsid w:val="009601DA"/>
    <w:rsid w:val="00963B38"/>
    <w:rsid w:val="0097042C"/>
    <w:rsid w:val="009709DE"/>
    <w:rsid w:val="00976EC7"/>
    <w:rsid w:val="00976F4D"/>
    <w:rsid w:val="009830FB"/>
    <w:rsid w:val="00986735"/>
    <w:rsid w:val="009908FA"/>
    <w:rsid w:val="00996740"/>
    <w:rsid w:val="00996BA2"/>
    <w:rsid w:val="009A43E0"/>
    <w:rsid w:val="009B0A3A"/>
    <w:rsid w:val="009B0B98"/>
    <w:rsid w:val="009B134B"/>
    <w:rsid w:val="009B3923"/>
    <w:rsid w:val="009C4574"/>
    <w:rsid w:val="009C5BBF"/>
    <w:rsid w:val="009D7E8D"/>
    <w:rsid w:val="009E4C32"/>
    <w:rsid w:val="009E7D96"/>
    <w:rsid w:val="009F0675"/>
    <w:rsid w:val="009F140A"/>
    <w:rsid w:val="009F2415"/>
    <w:rsid w:val="009F5137"/>
    <w:rsid w:val="009F53AB"/>
    <w:rsid w:val="009F7AC5"/>
    <w:rsid w:val="00A013F5"/>
    <w:rsid w:val="00A0690E"/>
    <w:rsid w:val="00A0738B"/>
    <w:rsid w:val="00A1043A"/>
    <w:rsid w:val="00A1397D"/>
    <w:rsid w:val="00A16BA3"/>
    <w:rsid w:val="00A22B9B"/>
    <w:rsid w:val="00A25CAB"/>
    <w:rsid w:val="00A26B24"/>
    <w:rsid w:val="00A3745D"/>
    <w:rsid w:val="00A44206"/>
    <w:rsid w:val="00A45741"/>
    <w:rsid w:val="00A507AB"/>
    <w:rsid w:val="00A549C8"/>
    <w:rsid w:val="00A574B1"/>
    <w:rsid w:val="00A67BFD"/>
    <w:rsid w:val="00A70B12"/>
    <w:rsid w:val="00A70DC5"/>
    <w:rsid w:val="00A81A62"/>
    <w:rsid w:val="00A825CF"/>
    <w:rsid w:val="00A83789"/>
    <w:rsid w:val="00A92463"/>
    <w:rsid w:val="00A92711"/>
    <w:rsid w:val="00A94E94"/>
    <w:rsid w:val="00A95911"/>
    <w:rsid w:val="00AB1C84"/>
    <w:rsid w:val="00AB35A8"/>
    <w:rsid w:val="00AB595E"/>
    <w:rsid w:val="00AC4D20"/>
    <w:rsid w:val="00AC5E33"/>
    <w:rsid w:val="00AC6F55"/>
    <w:rsid w:val="00AC70AA"/>
    <w:rsid w:val="00AD590E"/>
    <w:rsid w:val="00AD6660"/>
    <w:rsid w:val="00AE0106"/>
    <w:rsid w:val="00AE3850"/>
    <w:rsid w:val="00AE41DF"/>
    <w:rsid w:val="00AE5885"/>
    <w:rsid w:val="00AE7656"/>
    <w:rsid w:val="00AF1E22"/>
    <w:rsid w:val="00AF42B1"/>
    <w:rsid w:val="00AF4BB6"/>
    <w:rsid w:val="00AF5636"/>
    <w:rsid w:val="00AF5699"/>
    <w:rsid w:val="00AF7872"/>
    <w:rsid w:val="00B00E69"/>
    <w:rsid w:val="00B0368C"/>
    <w:rsid w:val="00B06463"/>
    <w:rsid w:val="00B10B2C"/>
    <w:rsid w:val="00B120F5"/>
    <w:rsid w:val="00B12DE3"/>
    <w:rsid w:val="00B20900"/>
    <w:rsid w:val="00B37AF1"/>
    <w:rsid w:val="00B415D3"/>
    <w:rsid w:val="00B4425A"/>
    <w:rsid w:val="00B45AEE"/>
    <w:rsid w:val="00B479A8"/>
    <w:rsid w:val="00B50997"/>
    <w:rsid w:val="00B55228"/>
    <w:rsid w:val="00B57AC8"/>
    <w:rsid w:val="00B60A51"/>
    <w:rsid w:val="00B6310E"/>
    <w:rsid w:val="00B6325E"/>
    <w:rsid w:val="00B6633C"/>
    <w:rsid w:val="00B722E9"/>
    <w:rsid w:val="00B72ABB"/>
    <w:rsid w:val="00B72AD9"/>
    <w:rsid w:val="00B746D2"/>
    <w:rsid w:val="00B75459"/>
    <w:rsid w:val="00B80DC0"/>
    <w:rsid w:val="00B82FFC"/>
    <w:rsid w:val="00B90D50"/>
    <w:rsid w:val="00BA71FA"/>
    <w:rsid w:val="00BB0175"/>
    <w:rsid w:val="00BB0200"/>
    <w:rsid w:val="00BB2303"/>
    <w:rsid w:val="00BB2526"/>
    <w:rsid w:val="00BB3579"/>
    <w:rsid w:val="00BC7A0D"/>
    <w:rsid w:val="00BD521B"/>
    <w:rsid w:val="00BD5328"/>
    <w:rsid w:val="00BD5716"/>
    <w:rsid w:val="00BD61BD"/>
    <w:rsid w:val="00BD6C0A"/>
    <w:rsid w:val="00BE0024"/>
    <w:rsid w:val="00BE204C"/>
    <w:rsid w:val="00BF700D"/>
    <w:rsid w:val="00C0280E"/>
    <w:rsid w:val="00C04262"/>
    <w:rsid w:val="00C148BA"/>
    <w:rsid w:val="00C14CAF"/>
    <w:rsid w:val="00C2463F"/>
    <w:rsid w:val="00C24EE1"/>
    <w:rsid w:val="00C27B65"/>
    <w:rsid w:val="00C27F54"/>
    <w:rsid w:val="00C3375D"/>
    <w:rsid w:val="00C33765"/>
    <w:rsid w:val="00C346CD"/>
    <w:rsid w:val="00C3563E"/>
    <w:rsid w:val="00C366DA"/>
    <w:rsid w:val="00C518CE"/>
    <w:rsid w:val="00C51B25"/>
    <w:rsid w:val="00C52C3F"/>
    <w:rsid w:val="00C5626A"/>
    <w:rsid w:val="00C56410"/>
    <w:rsid w:val="00C57C15"/>
    <w:rsid w:val="00C7213C"/>
    <w:rsid w:val="00C81A7D"/>
    <w:rsid w:val="00C83E6B"/>
    <w:rsid w:val="00C858F9"/>
    <w:rsid w:val="00C9234F"/>
    <w:rsid w:val="00C92CEE"/>
    <w:rsid w:val="00C94F2F"/>
    <w:rsid w:val="00C9733B"/>
    <w:rsid w:val="00CA0A16"/>
    <w:rsid w:val="00CA3A1E"/>
    <w:rsid w:val="00CA3BFC"/>
    <w:rsid w:val="00CA716B"/>
    <w:rsid w:val="00CA7E68"/>
    <w:rsid w:val="00CB1EF7"/>
    <w:rsid w:val="00CC06A2"/>
    <w:rsid w:val="00CC1A84"/>
    <w:rsid w:val="00CC4C88"/>
    <w:rsid w:val="00CC50CE"/>
    <w:rsid w:val="00CD245F"/>
    <w:rsid w:val="00CD6957"/>
    <w:rsid w:val="00CE078A"/>
    <w:rsid w:val="00CE7489"/>
    <w:rsid w:val="00CE771A"/>
    <w:rsid w:val="00CF5097"/>
    <w:rsid w:val="00CF5F87"/>
    <w:rsid w:val="00D078E5"/>
    <w:rsid w:val="00D10E8F"/>
    <w:rsid w:val="00D10FC1"/>
    <w:rsid w:val="00D112C0"/>
    <w:rsid w:val="00D15A1E"/>
    <w:rsid w:val="00D2044D"/>
    <w:rsid w:val="00D21203"/>
    <w:rsid w:val="00D220D3"/>
    <w:rsid w:val="00D300E5"/>
    <w:rsid w:val="00D30FF7"/>
    <w:rsid w:val="00D34458"/>
    <w:rsid w:val="00D36070"/>
    <w:rsid w:val="00D44660"/>
    <w:rsid w:val="00D61C66"/>
    <w:rsid w:val="00D64B0B"/>
    <w:rsid w:val="00D6523C"/>
    <w:rsid w:val="00D66445"/>
    <w:rsid w:val="00D7325D"/>
    <w:rsid w:val="00D748F3"/>
    <w:rsid w:val="00D7666D"/>
    <w:rsid w:val="00D829E7"/>
    <w:rsid w:val="00D849DB"/>
    <w:rsid w:val="00D85C9C"/>
    <w:rsid w:val="00D93DAB"/>
    <w:rsid w:val="00DA20A6"/>
    <w:rsid w:val="00DA4630"/>
    <w:rsid w:val="00DA46A0"/>
    <w:rsid w:val="00DA4B98"/>
    <w:rsid w:val="00DA6128"/>
    <w:rsid w:val="00DB0768"/>
    <w:rsid w:val="00DB696A"/>
    <w:rsid w:val="00DB7496"/>
    <w:rsid w:val="00DC41AE"/>
    <w:rsid w:val="00DC612F"/>
    <w:rsid w:val="00DD5161"/>
    <w:rsid w:val="00DD6B3E"/>
    <w:rsid w:val="00DE4B67"/>
    <w:rsid w:val="00DE7018"/>
    <w:rsid w:val="00DE7DE5"/>
    <w:rsid w:val="00DF1ED5"/>
    <w:rsid w:val="00DF396C"/>
    <w:rsid w:val="00DF3B16"/>
    <w:rsid w:val="00DF4157"/>
    <w:rsid w:val="00E027A9"/>
    <w:rsid w:val="00E03CB0"/>
    <w:rsid w:val="00E11D18"/>
    <w:rsid w:val="00E1393A"/>
    <w:rsid w:val="00E14918"/>
    <w:rsid w:val="00E14C82"/>
    <w:rsid w:val="00E14E20"/>
    <w:rsid w:val="00E1675B"/>
    <w:rsid w:val="00E25EAF"/>
    <w:rsid w:val="00E27039"/>
    <w:rsid w:val="00E432F7"/>
    <w:rsid w:val="00E43DC3"/>
    <w:rsid w:val="00E45DF2"/>
    <w:rsid w:val="00E53885"/>
    <w:rsid w:val="00E53BF8"/>
    <w:rsid w:val="00E55A74"/>
    <w:rsid w:val="00E55F12"/>
    <w:rsid w:val="00E72562"/>
    <w:rsid w:val="00E72DBD"/>
    <w:rsid w:val="00E75BDB"/>
    <w:rsid w:val="00E76085"/>
    <w:rsid w:val="00E77097"/>
    <w:rsid w:val="00E816F3"/>
    <w:rsid w:val="00E817D9"/>
    <w:rsid w:val="00E85DB2"/>
    <w:rsid w:val="00E97A49"/>
    <w:rsid w:val="00EA21F7"/>
    <w:rsid w:val="00EA31E0"/>
    <w:rsid w:val="00EA59CE"/>
    <w:rsid w:val="00EA5C59"/>
    <w:rsid w:val="00EA738D"/>
    <w:rsid w:val="00EA79B9"/>
    <w:rsid w:val="00EB00F3"/>
    <w:rsid w:val="00EB0810"/>
    <w:rsid w:val="00EC1123"/>
    <w:rsid w:val="00EC1E36"/>
    <w:rsid w:val="00EC5D83"/>
    <w:rsid w:val="00EC6BE8"/>
    <w:rsid w:val="00EC7138"/>
    <w:rsid w:val="00EC74B5"/>
    <w:rsid w:val="00ED73BC"/>
    <w:rsid w:val="00EE0CAF"/>
    <w:rsid w:val="00EE1FDF"/>
    <w:rsid w:val="00EE7819"/>
    <w:rsid w:val="00EF1825"/>
    <w:rsid w:val="00EF1880"/>
    <w:rsid w:val="00EF37EE"/>
    <w:rsid w:val="00EF62DD"/>
    <w:rsid w:val="00F02EF1"/>
    <w:rsid w:val="00F056AB"/>
    <w:rsid w:val="00F0672E"/>
    <w:rsid w:val="00F15555"/>
    <w:rsid w:val="00F162F5"/>
    <w:rsid w:val="00F16CAD"/>
    <w:rsid w:val="00F20839"/>
    <w:rsid w:val="00F20E68"/>
    <w:rsid w:val="00F21A47"/>
    <w:rsid w:val="00F237A1"/>
    <w:rsid w:val="00F33F50"/>
    <w:rsid w:val="00F36EB3"/>
    <w:rsid w:val="00F370D0"/>
    <w:rsid w:val="00F37798"/>
    <w:rsid w:val="00F404BE"/>
    <w:rsid w:val="00F42AC2"/>
    <w:rsid w:val="00F438E7"/>
    <w:rsid w:val="00F44421"/>
    <w:rsid w:val="00F50F9F"/>
    <w:rsid w:val="00F55AB9"/>
    <w:rsid w:val="00F62804"/>
    <w:rsid w:val="00F648C5"/>
    <w:rsid w:val="00F65A27"/>
    <w:rsid w:val="00F70C40"/>
    <w:rsid w:val="00F71A84"/>
    <w:rsid w:val="00F71AC5"/>
    <w:rsid w:val="00F75A75"/>
    <w:rsid w:val="00F81EBE"/>
    <w:rsid w:val="00F826FC"/>
    <w:rsid w:val="00F843A6"/>
    <w:rsid w:val="00F924B1"/>
    <w:rsid w:val="00F93F0F"/>
    <w:rsid w:val="00F96BDE"/>
    <w:rsid w:val="00FA6050"/>
    <w:rsid w:val="00FB0C66"/>
    <w:rsid w:val="00FB2157"/>
    <w:rsid w:val="00FB3676"/>
    <w:rsid w:val="00FB54A9"/>
    <w:rsid w:val="00FB5B08"/>
    <w:rsid w:val="00FD0E78"/>
    <w:rsid w:val="00FD16AE"/>
    <w:rsid w:val="00FD2F47"/>
    <w:rsid w:val="00FD3273"/>
    <w:rsid w:val="00FD3372"/>
    <w:rsid w:val="00FD7188"/>
    <w:rsid w:val="00FE442C"/>
    <w:rsid w:val="00FE5199"/>
    <w:rsid w:val="00FF2317"/>
    <w:rsid w:val="00FF3A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E1759A0"/>
  <w15:docId w15:val="{DFC9C875-9E24-4975-A519-BAEFFEF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5"/>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4"/>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pPr>
      <w:numPr>
        <w:numId w:val="11"/>
      </w:numPr>
    </w:pPr>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uiPriority w:val="34"/>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5"/>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pPr>
      <w:numPr>
        <w:numId w:val="87"/>
      </w:numPr>
    </w:pPr>
  </w:style>
  <w:style w:type="paragraph" w:styleId="NormalnyWeb">
    <w:name w:val="Normal (Web)"/>
    <w:basedOn w:val="Standard"/>
    <w:link w:val="NormalnyWebZnak"/>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1"/>
      </w:numPr>
    </w:pPr>
  </w:style>
  <w:style w:type="numbering" w:customStyle="1" w:styleId="WW8Num372">
    <w:name w:val="WW8Num372"/>
    <w:basedOn w:val="Bezlisty"/>
    <w:rsid w:val="00265E9D"/>
    <w:pPr>
      <w:numPr>
        <w:numId w:val="74"/>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paragraph" w:customStyle="1" w:styleId="numeracjaurzdowa0">
    <w:name w:val="numeracjaurzdowa"/>
    <w:basedOn w:val="Normalny"/>
    <w:rsid w:val="000A14D0"/>
    <w:pPr>
      <w:widowControl/>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Hipercze">
    <w:name w:val="Hyperlink"/>
    <w:basedOn w:val="Domylnaczcionkaakapitu"/>
    <w:uiPriority w:val="99"/>
    <w:unhideWhenUsed/>
    <w:rsid w:val="00866C84"/>
    <w:rPr>
      <w:color w:val="0563C1" w:themeColor="hyperlink"/>
      <w:u w:val="single"/>
    </w:rPr>
  </w:style>
  <w:style w:type="numbering" w:customStyle="1" w:styleId="WW8Num75">
    <w:name w:val="WW8Num75"/>
    <w:basedOn w:val="Bezlisty"/>
    <w:rsid w:val="000857F3"/>
    <w:pPr>
      <w:numPr>
        <w:numId w:val="97"/>
      </w:numPr>
    </w:pPr>
  </w:style>
  <w:style w:type="numbering" w:customStyle="1" w:styleId="NumeracjaUrzdowawStarostwie3">
    <w:name w:val="Numeracja Urzędowa w Starostwie3"/>
    <w:basedOn w:val="Bezlisty"/>
    <w:rsid w:val="00F93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403">
      <w:bodyDiv w:val="1"/>
      <w:marLeft w:val="0"/>
      <w:marRight w:val="0"/>
      <w:marTop w:val="0"/>
      <w:marBottom w:val="0"/>
      <w:divBdr>
        <w:top w:val="none" w:sz="0" w:space="0" w:color="auto"/>
        <w:left w:val="none" w:sz="0" w:space="0" w:color="auto"/>
        <w:bottom w:val="none" w:sz="0" w:space="0" w:color="auto"/>
        <w:right w:val="none" w:sz="0" w:space="0" w:color="auto"/>
      </w:divBdr>
    </w:div>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521435308">
      <w:bodyDiv w:val="1"/>
      <w:marLeft w:val="0"/>
      <w:marRight w:val="0"/>
      <w:marTop w:val="0"/>
      <w:marBottom w:val="0"/>
      <w:divBdr>
        <w:top w:val="none" w:sz="0" w:space="0" w:color="auto"/>
        <w:left w:val="none" w:sz="0" w:space="0" w:color="auto"/>
        <w:bottom w:val="none" w:sz="0" w:space="0" w:color="auto"/>
        <w:right w:val="none" w:sz="0" w:space="0" w:color="auto"/>
      </w:divBdr>
    </w:div>
    <w:div w:id="585770711">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17721156">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sChild>
    </w:div>
    <w:div w:id="842280458">
      <w:bodyDiv w:val="1"/>
      <w:marLeft w:val="0"/>
      <w:marRight w:val="0"/>
      <w:marTop w:val="0"/>
      <w:marBottom w:val="0"/>
      <w:divBdr>
        <w:top w:val="none" w:sz="0" w:space="0" w:color="auto"/>
        <w:left w:val="none" w:sz="0" w:space="0" w:color="auto"/>
        <w:bottom w:val="none" w:sz="0" w:space="0" w:color="auto"/>
        <w:right w:val="none" w:sz="0" w:space="0" w:color="auto"/>
      </w:divBdr>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1094588164">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2041473555">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1779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8896965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370764472">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679186488">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1773089804">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866912109">
          <w:marLeft w:val="0"/>
          <w:marRight w:val="0"/>
          <w:marTop w:val="0"/>
          <w:marBottom w:val="0"/>
          <w:divBdr>
            <w:top w:val="none" w:sz="0" w:space="0" w:color="auto"/>
            <w:left w:val="none" w:sz="0" w:space="0" w:color="auto"/>
            <w:bottom w:val="none" w:sz="0" w:space="0" w:color="auto"/>
            <w:right w:val="none" w:sz="0" w:space="0" w:color="auto"/>
          </w:divBdr>
        </w:div>
      </w:divsChild>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rogownictwo@powiat.zgierz.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CE81E45D-B0EF-4585-B710-A9DD62889F7F}">
  <ds:schemaRefs>
    <ds:schemaRef ds:uri="http://schemas.openxmlformats.org/officeDocument/2006/bibliography"/>
  </ds:schemaRefs>
</ds:datastoreItem>
</file>

<file path=customXml/itemProps2.xml><?xml version="1.0" encoding="utf-8"?>
<ds:datastoreItem xmlns:ds="http://schemas.openxmlformats.org/officeDocument/2006/customXml" ds:itemID="{FF5C02F1-4000-4BA2-BA4F-78645A2891E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domyslny</Template>
  <TotalTime>2071</TotalTime>
  <Pages>20</Pages>
  <Words>8350</Words>
  <Characters>50106</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58340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Sandra Zielińska</cp:lastModifiedBy>
  <cp:revision>211</cp:revision>
  <cp:lastPrinted>2023-11-23T10:19:00Z</cp:lastPrinted>
  <dcterms:created xsi:type="dcterms:W3CDTF">2021-06-24T07:08:00Z</dcterms:created>
  <dcterms:modified xsi:type="dcterms:W3CDTF">2023-11-23T10:32:00Z</dcterms:modified>
</cp:coreProperties>
</file>