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4EB27" w14:textId="71FB1CD4" w:rsidR="008B07AC" w:rsidRPr="00AA6853" w:rsidRDefault="008B07AC" w:rsidP="001E1B45">
      <w:pPr>
        <w:autoSpaceDN w:val="0"/>
        <w:rPr>
          <w:rFonts w:ascii="Times New Roman" w:hAnsi="Times New Roman" w:cs="Times New Roman"/>
          <w:b/>
          <w:color w:val="auto"/>
          <w:kern w:val="0"/>
          <w:sz w:val="22"/>
          <w:szCs w:val="22"/>
          <w:lang w:eastAsia="pl-PL"/>
          <w14:ligatures w14:val="none"/>
        </w:rPr>
      </w:pPr>
      <w:r w:rsidRPr="00AA6853">
        <w:rPr>
          <w:rFonts w:ascii="Times New Roman" w:hAnsi="Times New Roman" w:cs="Times New Roman"/>
          <w:b/>
          <w:color w:val="auto"/>
          <w:kern w:val="0"/>
          <w:sz w:val="22"/>
          <w:szCs w:val="22"/>
          <w:lang w:eastAsia="pl-PL"/>
          <w14:ligatures w14:val="none"/>
        </w:rPr>
        <w:t>SPECYFIKACJA</w:t>
      </w:r>
    </w:p>
    <w:p w14:paraId="57BDF6B5" w14:textId="61023924" w:rsidR="008B07AC" w:rsidRPr="00AA6853" w:rsidRDefault="008B07AC" w:rsidP="008B07AC">
      <w:pPr>
        <w:autoSpaceDN w:val="0"/>
        <w:rPr>
          <w:rFonts w:ascii="Times New Roman" w:hAnsi="Times New Roman" w:cs="Times New Roman"/>
          <w:b/>
          <w:color w:val="FF0000"/>
          <w:kern w:val="0"/>
          <w:sz w:val="22"/>
          <w:szCs w:val="22"/>
          <w:lang w:eastAsia="pl-PL"/>
          <w14:ligatures w14:val="none"/>
        </w:rPr>
      </w:pPr>
      <w:r w:rsidRPr="00AA6853">
        <w:rPr>
          <w:rFonts w:ascii="Times New Roman" w:hAnsi="Times New Roman" w:cs="Times New Roman"/>
          <w:b/>
          <w:color w:val="auto"/>
          <w:kern w:val="0"/>
          <w:sz w:val="22"/>
          <w:szCs w:val="22"/>
          <w:lang w:eastAsia="pl-PL"/>
          <w14:ligatures w14:val="none"/>
        </w:rPr>
        <w:t xml:space="preserve">WARUNKÓW ZAMÓWIENIA – </w:t>
      </w:r>
      <w:r w:rsidR="00456D06" w:rsidRPr="00AA6853">
        <w:rPr>
          <w:rFonts w:ascii="Times New Roman" w:hAnsi="Times New Roman" w:cs="Times New Roman"/>
          <w:b/>
          <w:color w:val="auto"/>
          <w:kern w:val="0"/>
          <w:sz w:val="22"/>
          <w:szCs w:val="22"/>
          <w:lang w:eastAsia="pl-PL"/>
          <w14:ligatures w14:val="none"/>
        </w:rPr>
        <w:t>NR 2</w:t>
      </w:r>
      <w:r w:rsidR="00A06B06" w:rsidRPr="00AA6853">
        <w:rPr>
          <w:rFonts w:ascii="Times New Roman" w:hAnsi="Times New Roman" w:cs="Times New Roman"/>
          <w:b/>
          <w:color w:val="auto"/>
          <w:kern w:val="0"/>
          <w:sz w:val="22"/>
          <w:szCs w:val="22"/>
          <w:lang w:eastAsia="pl-PL"/>
          <w14:ligatures w14:val="none"/>
        </w:rPr>
        <w:t>9</w:t>
      </w:r>
      <w:r w:rsidR="00D66DD4" w:rsidRPr="00AA6853">
        <w:rPr>
          <w:rFonts w:ascii="Times New Roman" w:hAnsi="Times New Roman" w:cs="Times New Roman"/>
          <w:b/>
          <w:color w:val="auto"/>
          <w:kern w:val="0"/>
          <w:sz w:val="22"/>
          <w:szCs w:val="22"/>
          <w:lang w:eastAsia="pl-PL"/>
          <w14:ligatures w14:val="none"/>
        </w:rPr>
        <w:t>/</w:t>
      </w:r>
      <w:r w:rsidR="00456D06" w:rsidRPr="00AA6853">
        <w:rPr>
          <w:rFonts w:ascii="Times New Roman" w:hAnsi="Times New Roman" w:cs="Times New Roman"/>
          <w:b/>
          <w:color w:val="auto"/>
          <w:kern w:val="0"/>
          <w:sz w:val="22"/>
          <w:szCs w:val="22"/>
          <w:lang w:eastAsia="pl-PL"/>
          <w14:ligatures w14:val="none"/>
        </w:rPr>
        <w:t>L</w:t>
      </w:r>
      <w:r w:rsidRPr="00AA6853">
        <w:rPr>
          <w:rFonts w:ascii="Times New Roman" w:hAnsi="Times New Roman" w:cs="Times New Roman"/>
          <w:b/>
          <w:color w:val="auto"/>
          <w:kern w:val="0"/>
          <w:sz w:val="22"/>
          <w:szCs w:val="22"/>
          <w:lang w:eastAsia="pl-PL"/>
          <w14:ligatures w14:val="none"/>
        </w:rPr>
        <w:t>/24</w:t>
      </w:r>
    </w:p>
    <w:p w14:paraId="21BC6865" w14:textId="77777777" w:rsidR="00BA394B" w:rsidRPr="00AA6853" w:rsidRDefault="00BA394B" w:rsidP="00ED0815">
      <w:pPr>
        <w:autoSpaceDN w:val="0"/>
        <w:jc w:val="both"/>
        <w:rPr>
          <w:rFonts w:ascii="Times New Roman" w:hAnsi="Times New Roman" w:cs="Times New Roman"/>
          <w:b/>
          <w:color w:val="auto"/>
          <w:kern w:val="0"/>
          <w:sz w:val="12"/>
          <w:szCs w:val="12"/>
          <w:lang w:eastAsia="pl-PL"/>
          <w14:ligatures w14:val="none"/>
        </w:rPr>
      </w:pPr>
    </w:p>
    <w:p w14:paraId="0110A301" w14:textId="2D5714F6" w:rsidR="003C4C45" w:rsidRPr="00AA6853" w:rsidRDefault="008B07AC" w:rsidP="00456D06">
      <w:pPr>
        <w:tabs>
          <w:tab w:val="num" w:pos="426"/>
        </w:tabs>
        <w:ind w:left="426" w:hanging="426"/>
      </w:pPr>
      <w:r w:rsidRPr="00AA6853">
        <w:rPr>
          <w:rFonts w:ascii="Times New Roman" w:hAnsi="Times New Roman" w:cs="Times New Roman"/>
          <w:b/>
          <w:color w:val="auto"/>
          <w:kern w:val="0"/>
          <w:sz w:val="22"/>
          <w:szCs w:val="22"/>
          <w:lang w:eastAsia="pl-PL"/>
          <w14:ligatures w14:val="none"/>
        </w:rPr>
        <w:t xml:space="preserve">NA: </w:t>
      </w:r>
      <w:r w:rsidR="00456D06" w:rsidRPr="00AA6853">
        <w:rPr>
          <w:rFonts w:ascii="Times New Roman" w:hAnsi="Times New Roman" w:cs="Times New Roman"/>
          <w:b/>
          <w:color w:val="auto"/>
          <w:kern w:val="0"/>
          <w:sz w:val="22"/>
          <w:lang w:eastAsia="pl-PL"/>
          <w14:ligatures w14:val="none"/>
        </w:rPr>
        <w:t>SPORZĄDZENIE DOKUMENTACJI PROJEKTOWEJ, MONTAŻ INFRASTRUKTURY SYSTEMU RADIOTELEKOMUNIKACYJNEGO POLICJI</w:t>
      </w:r>
      <w:r w:rsidR="00FE4968" w:rsidRPr="00AA6853">
        <w:rPr>
          <w:rFonts w:ascii="Times New Roman" w:hAnsi="Times New Roman" w:cs="Times New Roman"/>
          <w:b/>
          <w:color w:val="auto"/>
          <w:kern w:val="0"/>
          <w:sz w:val="22"/>
          <w:lang w:eastAsia="pl-PL"/>
          <w14:ligatures w14:val="none"/>
        </w:rPr>
        <w:t xml:space="preserve"> TETRA WRAZ Z DOSTAWĄ URZĄDZEŃ </w:t>
      </w:r>
      <w:r w:rsidR="00A06B06" w:rsidRPr="00AA6853">
        <w:rPr>
          <w:rFonts w:ascii="Times New Roman" w:hAnsi="Times New Roman" w:cs="Times New Roman"/>
          <w:b/>
          <w:color w:val="auto"/>
          <w:kern w:val="0"/>
          <w:sz w:val="22"/>
          <w:lang w:eastAsia="pl-PL"/>
          <w14:ligatures w14:val="none"/>
        </w:rPr>
        <w:t>- 2</w:t>
      </w:r>
    </w:p>
    <w:p w14:paraId="0CBC2464" w14:textId="77777777" w:rsidR="00ED0815" w:rsidRPr="00AA6853" w:rsidRDefault="00ED0815" w:rsidP="00ED0815">
      <w:pPr>
        <w:spacing w:line="276" w:lineRule="auto"/>
        <w:ind w:right="-289"/>
        <w:rPr>
          <w:rFonts w:ascii="Times New Roman" w:hAnsi="Times New Roman" w:cs="Times New Roman"/>
          <w:color w:val="auto"/>
          <w:kern w:val="0"/>
          <w:sz w:val="22"/>
          <w:szCs w:val="22"/>
          <w:lang w:eastAsia="ar-SA"/>
          <w14:ligatures w14:val="none"/>
        </w:rPr>
      </w:pPr>
    </w:p>
    <w:p w14:paraId="2344F18C" w14:textId="6E80DD9D" w:rsidR="008B07AC" w:rsidRPr="00AA6853" w:rsidRDefault="008B07AC" w:rsidP="008B07AC">
      <w:pPr>
        <w:keepNext/>
        <w:autoSpaceDN w:val="0"/>
        <w:jc w:val="left"/>
        <w:outlineLvl w:val="0"/>
        <w:rPr>
          <w:rFonts w:ascii="Times New Roman" w:hAnsi="Times New Roman" w:cs="Times New Roman"/>
          <w:b/>
          <w:color w:val="auto"/>
          <w:kern w:val="0"/>
          <w:sz w:val="22"/>
          <w:szCs w:val="22"/>
          <w:lang w:eastAsia="pl-PL"/>
          <w14:ligatures w14:val="none"/>
        </w:rPr>
      </w:pPr>
      <w:r w:rsidRPr="00AA6853">
        <w:rPr>
          <w:rFonts w:ascii="Times New Roman" w:hAnsi="Times New Roman" w:cs="Times New Roman"/>
          <w:b/>
          <w:color w:val="auto"/>
          <w:kern w:val="0"/>
          <w:sz w:val="22"/>
          <w:szCs w:val="22"/>
          <w:lang w:eastAsia="pl-PL"/>
          <w14:ligatures w14:val="none"/>
        </w:rPr>
        <w:t>I. NAZWA I ADRES ZAMAWIAJĄCEGO</w:t>
      </w:r>
    </w:p>
    <w:p w14:paraId="26F33A96" w14:textId="77777777" w:rsidR="008B07AC" w:rsidRPr="00AA6853" w:rsidRDefault="008B07AC" w:rsidP="008B07AC">
      <w:pPr>
        <w:keepNext/>
        <w:autoSpaceDN w:val="0"/>
        <w:ind w:left="284"/>
        <w:jc w:val="left"/>
        <w:outlineLvl w:val="1"/>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Komenda Wojewódzka Policji w Białymstoku</w:t>
      </w:r>
    </w:p>
    <w:p w14:paraId="5C1B6535" w14:textId="77777777" w:rsidR="008B07AC" w:rsidRPr="00AA6853" w:rsidRDefault="008B07AC" w:rsidP="008B07AC">
      <w:pPr>
        <w:keepNext/>
        <w:autoSpaceDN w:val="0"/>
        <w:ind w:left="284"/>
        <w:jc w:val="left"/>
        <w:outlineLvl w:val="1"/>
        <w:rPr>
          <w:rFonts w:ascii="Times New Roman"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en-US"/>
          <w14:ligatures w14:val="none"/>
        </w:rPr>
        <w:t>ul. H. Sienkiewicza 65, 15-003 Białystok</w:t>
      </w:r>
    </w:p>
    <w:p w14:paraId="22067E7E" w14:textId="77777777" w:rsidR="008B07AC" w:rsidRPr="00AA6853" w:rsidRDefault="008B07AC" w:rsidP="008B07AC">
      <w:pPr>
        <w:tabs>
          <w:tab w:val="right" w:pos="8788"/>
        </w:tabs>
        <w:autoSpaceDN w:val="0"/>
        <w:ind w:left="284"/>
        <w:jc w:val="left"/>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nr tel. 47 711 3137, faks 47 711 2842</w:t>
      </w:r>
    </w:p>
    <w:p w14:paraId="6E2F7240" w14:textId="77777777" w:rsidR="008B07AC" w:rsidRPr="00AA6853" w:rsidRDefault="008B07AC" w:rsidP="008B07AC">
      <w:pPr>
        <w:tabs>
          <w:tab w:val="right" w:pos="8788"/>
        </w:tabs>
        <w:autoSpaceDN w:val="0"/>
        <w:ind w:left="284"/>
        <w:jc w:val="left"/>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adres strony internetowej prowadzonego postępowania: </w:t>
      </w:r>
      <w:hyperlink r:id="rId9" w:history="1">
        <w:r w:rsidRPr="00AA6853">
          <w:rPr>
            <w:rFonts w:ascii="Times New Roman" w:eastAsia="Calibri" w:hAnsi="Times New Roman" w:cs="Times New Roman"/>
            <w:color w:val="0000FF"/>
            <w:kern w:val="0"/>
            <w:sz w:val="22"/>
            <w:szCs w:val="22"/>
            <w:u w:val="single"/>
            <w:lang w:eastAsia="en-US"/>
            <w14:ligatures w14:val="none"/>
          </w:rPr>
          <w:t>www.platformazakupowa.pl</w:t>
        </w:r>
      </w:hyperlink>
    </w:p>
    <w:p w14:paraId="2D3EF038" w14:textId="77777777" w:rsidR="008B07AC" w:rsidRPr="00AA6853" w:rsidRDefault="008B07AC" w:rsidP="008B07AC">
      <w:pPr>
        <w:tabs>
          <w:tab w:val="left" w:pos="284"/>
          <w:tab w:val="right" w:pos="8788"/>
        </w:tabs>
        <w:autoSpaceDN w:val="0"/>
        <w:ind w:left="284"/>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adres strony internetowej, na której udostępniane będą zmiany i wyjaśnienia treści SWZ oraz inne dokumenty zamówienia bezpośrednio związane z postępowaniem o udzielenie zamówienia: </w:t>
      </w:r>
      <w:hyperlink r:id="rId10" w:history="1">
        <w:r w:rsidRPr="00AA6853">
          <w:rPr>
            <w:rFonts w:ascii="Times New Roman" w:eastAsia="Calibri" w:hAnsi="Times New Roman" w:cs="Times New Roman"/>
            <w:color w:val="0000FF"/>
            <w:kern w:val="0"/>
            <w:sz w:val="22"/>
            <w:szCs w:val="22"/>
            <w:u w:val="single"/>
            <w:lang w:eastAsia="en-US"/>
            <w14:ligatures w14:val="none"/>
          </w:rPr>
          <w:t>www.platformazakupowa.pl</w:t>
        </w:r>
      </w:hyperlink>
    </w:p>
    <w:p w14:paraId="62926EA1" w14:textId="77777777" w:rsidR="008B07AC" w:rsidRPr="00AA6853" w:rsidRDefault="008B07AC" w:rsidP="008B07AC">
      <w:pPr>
        <w:autoSpaceDN w:val="0"/>
        <w:ind w:left="284"/>
        <w:jc w:val="left"/>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adres poczty elektronicznej: </w:t>
      </w:r>
      <w:hyperlink r:id="rId11" w:history="1">
        <w:r w:rsidRPr="00AA6853">
          <w:rPr>
            <w:rFonts w:ascii="Times New Roman" w:eastAsia="Calibri" w:hAnsi="Times New Roman" w:cs="Times New Roman"/>
            <w:color w:val="0000FF"/>
            <w:kern w:val="0"/>
            <w:sz w:val="22"/>
            <w:szCs w:val="22"/>
            <w:u w:val="single"/>
            <w:lang w:eastAsia="en-US"/>
            <w14:ligatures w14:val="none"/>
          </w:rPr>
          <w:t>zamowienia.kwp@bk.policja.gov.pl</w:t>
        </w:r>
      </w:hyperlink>
      <w:r w:rsidRPr="00AA6853">
        <w:rPr>
          <w:rFonts w:ascii="Times New Roman" w:eastAsia="Calibri" w:hAnsi="Times New Roman" w:cs="Times New Roman"/>
          <w:color w:val="auto"/>
          <w:kern w:val="0"/>
          <w:sz w:val="22"/>
          <w:szCs w:val="22"/>
          <w:lang w:eastAsia="en-US"/>
          <w14:ligatures w14:val="none"/>
        </w:rPr>
        <w:t xml:space="preserve"> </w:t>
      </w:r>
    </w:p>
    <w:p w14:paraId="26AB11F9" w14:textId="77777777" w:rsidR="008B07AC" w:rsidRPr="00AA6853" w:rsidRDefault="008B07AC" w:rsidP="008B07AC">
      <w:pPr>
        <w:tabs>
          <w:tab w:val="right" w:pos="8788"/>
        </w:tabs>
        <w:autoSpaceDN w:val="0"/>
        <w:ind w:left="284"/>
        <w:jc w:val="left"/>
        <w:rPr>
          <w:rFonts w:ascii="Times New Roman" w:eastAsia="Calibri" w:hAnsi="Times New Roman" w:cs="Times New Roman"/>
          <w:color w:val="0000FF"/>
          <w:kern w:val="0"/>
          <w:sz w:val="24"/>
          <w:szCs w:val="22"/>
          <w:u w:val="single"/>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adres strony internetowej Zamawiającego: </w:t>
      </w:r>
      <w:hyperlink r:id="rId12" w:history="1">
        <w:r w:rsidRPr="00AA6853">
          <w:rPr>
            <w:rFonts w:ascii="Times New Roman" w:eastAsia="Calibri" w:hAnsi="Times New Roman" w:cs="Times New Roman"/>
            <w:color w:val="0000FF"/>
            <w:kern w:val="0"/>
            <w:sz w:val="22"/>
            <w:szCs w:val="22"/>
            <w:u w:val="single"/>
            <w:lang w:eastAsia="en-US"/>
            <w14:ligatures w14:val="none"/>
          </w:rPr>
          <w:t>www.podlaska.policja.gov.pl</w:t>
        </w:r>
      </w:hyperlink>
      <w:r w:rsidRPr="00AA6853">
        <w:rPr>
          <w:rFonts w:ascii="Times New Roman" w:eastAsia="Calibri" w:hAnsi="Times New Roman" w:cs="Times New Roman"/>
          <w:color w:val="auto"/>
          <w:kern w:val="0"/>
          <w:sz w:val="22"/>
          <w:szCs w:val="22"/>
          <w:lang w:eastAsia="en-US"/>
          <w14:ligatures w14:val="none"/>
        </w:rPr>
        <w:t xml:space="preserve"> </w:t>
      </w:r>
      <w:r w:rsidRPr="00AA6853">
        <w:rPr>
          <w:rFonts w:ascii="Times New Roman" w:eastAsia="Calibri" w:hAnsi="Times New Roman" w:cs="Times New Roman"/>
          <w:color w:val="0000FF"/>
          <w:kern w:val="0"/>
          <w:sz w:val="22"/>
          <w:szCs w:val="22"/>
          <w:u w:val="single"/>
          <w:lang w:eastAsia="en-US"/>
          <w14:ligatures w14:val="none"/>
        </w:rPr>
        <w:t xml:space="preserve"> </w:t>
      </w:r>
    </w:p>
    <w:p w14:paraId="0BDD3E20" w14:textId="77777777" w:rsidR="008B07AC" w:rsidRPr="00AA6853" w:rsidRDefault="008B07AC" w:rsidP="008B07AC">
      <w:pPr>
        <w:tabs>
          <w:tab w:val="right" w:pos="8788"/>
        </w:tabs>
        <w:autoSpaceDN w:val="0"/>
        <w:ind w:left="284"/>
        <w:jc w:val="left"/>
        <w:rPr>
          <w:rFonts w:ascii="Times New Roman" w:eastAsia="Calibri" w:hAnsi="Times New Roman" w:cs="Times New Roman"/>
          <w:color w:val="0000FF"/>
          <w:kern w:val="0"/>
          <w:sz w:val="22"/>
          <w:szCs w:val="22"/>
          <w:u w:val="single"/>
          <w:lang w:eastAsia="en-US"/>
          <w14:ligatures w14:val="none"/>
        </w:rPr>
      </w:pPr>
    </w:p>
    <w:p w14:paraId="41A4FBBC" w14:textId="77777777" w:rsidR="008B07AC" w:rsidRPr="00AA6853" w:rsidRDefault="008B07AC" w:rsidP="008B07AC">
      <w:pPr>
        <w:autoSpaceDE w:val="0"/>
        <w:autoSpaceDN w:val="0"/>
        <w:adjustRightInd w:val="0"/>
        <w:jc w:val="left"/>
        <w:rPr>
          <w:rFonts w:ascii="Times New Roman" w:eastAsia="Calibri" w:hAnsi="Times New Roman" w:cs="Times New Roman"/>
          <w:b/>
          <w:bCs/>
          <w:kern w:val="0"/>
          <w:sz w:val="24"/>
          <w:szCs w:val="22"/>
          <w:lang w:eastAsia="pl-PL"/>
          <w14:ligatures w14:val="none"/>
        </w:rPr>
      </w:pPr>
      <w:r w:rsidRPr="00AA6853">
        <w:rPr>
          <w:rFonts w:ascii="Times New Roman" w:eastAsia="Calibri" w:hAnsi="Times New Roman" w:cs="Times New Roman"/>
          <w:b/>
          <w:bCs/>
          <w:kern w:val="0"/>
          <w:sz w:val="22"/>
          <w:szCs w:val="22"/>
          <w:lang w:eastAsia="pl-PL"/>
          <w14:ligatures w14:val="none"/>
        </w:rPr>
        <w:t xml:space="preserve">II. TRYB UDZIELENIA ZAMÓWIENIA </w:t>
      </w:r>
    </w:p>
    <w:p w14:paraId="715A3848" w14:textId="3202C4CB" w:rsidR="008B07AC" w:rsidRPr="00AA6853" w:rsidRDefault="008B07AC" w:rsidP="00235F09">
      <w:pPr>
        <w:numPr>
          <w:ilvl w:val="3"/>
          <w:numId w:val="88"/>
        </w:numPr>
        <w:tabs>
          <w:tab w:val="left" w:pos="567"/>
        </w:tabs>
        <w:autoSpaceDE w:val="0"/>
        <w:autoSpaceDN w:val="0"/>
        <w:adjustRightInd w:val="0"/>
        <w:ind w:left="567" w:hanging="283"/>
        <w:jc w:val="both"/>
        <w:rPr>
          <w:rFonts w:ascii="Times New Roman" w:eastAsia="Calibri" w:hAnsi="Times New Roman" w:cs="Times New Roman"/>
          <w:i/>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Niniejsze postępowanie prowadzone jest</w:t>
      </w:r>
      <w:r w:rsidR="003C4C45" w:rsidRPr="00AA6853">
        <w:rPr>
          <w:rFonts w:ascii="Times New Roman" w:eastAsia="Calibri" w:hAnsi="Times New Roman" w:cs="Times New Roman"/>
          <w:color w:val="auto"/>
          <w:kern w:val="0"/>
          <w:sz w:val="22"/>
          <w:szCs w:val="22"/>
          <w:lang w:eastAsia="pl-PL"/>
          <w14:ligatures w14:val="none"/>
        </w:rPr>
        <w:t xml:space="preserve"> </w:t>
      </w:r>
      <w:r w:rsidRPr="00AA6853">
        <w:rPr>
          <w:rFonts w:ascii="Times New Roman" w:eastAsia="Calibri" w:hAnsi="Times New Roman" w:cs="Times New Roman"/>
          <w:color w:val="auto"/>
          <w:kern w:val="0"/>
          <w:sz w:val="22"/>
          <w:szCs w:val="22"/>
          <w:lang w:eastAsia="pl-PL"/>
          <w14:ligatures w14:val="none"/>
        </w:rPr>
        <w:t>w trybie podstawowym, na podstawie art. 275 pkt 1 ustawy z dnia 11 września 2019 r. Prawo zamówień publicznych</w:t>
      </w:r>
      <w:r w:rsidRPr="00AA6853">
        <w:rPr>
          <w:rFonts w:ascii="Times New Roman" w:eastAsia="Calibri" w:hAnsi="Times New Roman" w:cs="Times New Roman"/>
          <w:i/>
          <w:color w:val="auto"/>
          <w:kern w:val="0"/>
          <w:sz w:val="22"/>
          <w:szCs w:val="22"/>
          <w:lang w:eastAsia="pl-PL"/>
          <w14:ligatures w14:val="none"/>
        </w:rPr>
        <w:t xml:space="preserve"> (t. j. Dz. U. z 2023, poz. 1605 ze zm.) </w:t>
      </w:r>
      <w:r w:rsidRPr="00AA6853">
        <w:rPr>
          <w:rFonts w:ascii="Times New Roman" w:eastAsia="Calibri" w:hAnsi="Times New Roman" w:cs="Times New Roman"/>
          <w:color w:val="auto"/>
          <w:kern w:val="0"/>
          <w:sz w:val="22"/>
          <w:szCs w:val="22"/>
          <w:lang w:eastAsia="pl-PL"/>
          <w14:ligatures w14:val="none"/>
        </w:rPr>
        <w:t>zwanej dalej „</w:t>
      </w:r>
      <w:proofErr w:type="spellStart"/>
      <w:r w:rsidRPr="00AA6853">
        <w:rPr>
          <w:rFonts w:ascii="Times New Roman" w:eastAsia="Calibri" w:hAnsi="Times New Roman" w:cs="Times New Roman"/>
          <w:color w:val="auto"/>
          <w:kern w:val="0"/>
          <w:sz w:val="22"/>
          <w:szCs w:val="22"/>
          <w:lang w:eastAsia="pl-PL"/>
          <w14:ligatures w14:val="none"/>
        </w:rPr>
        <w:t>Pzp</w:t>
      </w:r>
      <w:proofErr w:type="spellEnd"/>
      <w:r w:rsidRPr="00AA6853">
        <w:rPr>
          <w:rFonts w:ascii="Times New Roman" w:eastAsia="Calibri" w:hAnsi="Times New Roman" w:cs="Times New Roman"/>
          <w:color w:val="auto"/>
          <w:kern w:val="0"/>
          <w:sz w:val="22"/>
          <w:szCs w:val="22"/>
          <w:lang w:eastAsia="pl-PL"/>
          <w14:ligatures w14:val="none"/>
        </w:rPr>
        <w:t>”</w:t>
      </w:r>
      <w:r w:rsidR="00D66DD4" w:rsidRPr="00AA6853">
        <w:rPr>
          <w:rFonts w:ascii="Times New Roman" w:eastAsia="Calibri" w:hAnsi="Times New Roman" w:cs="Times New Roman"/>
          <w:color w:val="auto"/>
          <w:kern w:val="0"/>
          <w:sz w:val="22"/>
          <w:szCs w:val="22"/>
          <w:lang w:eastAsia="pl-PL"/>
          <w14:ligatures w14:val="none"/>
        </w:rPr>
        <w:t>.</w:t>
      </w:r>
    </w:p>
    <w:p w14:paraId="2D2E0BF5" w14:textId="0F88A9AA" w:rsidR="008B07AC" w:rsidRPr="00AA6853" w:rsidRDefault="008B07AC" w:rsidP="00235F09">
      <w:pPr>
        <w:numPr>
          <w:ilvl w:val="3"/>
          <w:numId w:val="88"/>
        </w:numPr>
        <w:tabs>
          <w:tab w:val="left" w:pos="567"/>
        </w:tabs>
        <w:autoSpaceDE w:val="0"/>
        <w:autoSpaceDN w:val="0"/>
        <w:adjustRightInd w:val="0"/>
        <w:ind w:left="567" w:hanging="283"/>
        <w:jc w:val="both"/>
        <w:rPr>
          <w:rFonts w:ascii="Times New Roman" w:eastAsia="Calibri" w:hAnsi="Times New Roman" w:cs="Times New Roman"/>
          <w:i/>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en-US"/>
          <w14:ligatures w14:val="none"/>
        </w:rPr>
        <w:t xml:space="preserve">Zamawiający nie przewiduje wyboru najkorzystniejszej oferty z możliwością prowadzenia negocjacji. </w:t>
      </w:r>
    </w:p>
    <w:p w14:paraId="5A8D7BC3" w14:textId="4DFFE8F3" w:rsidR="008B07AC" w:rsidRPr="00AA6853" w:rsidRDefault="008B07AC" w:rsidP="00235F09">
      <w:pPr>
        <w:numPr>
          <w:ilvl w:val="3"/>
          <w:numId w:val="88"/>
        </w:numPr>
        <w:tabs>
          <w:tab w:val="left" w:pos="567"/>
        </w:tabs>
        <w:autoSpaceDE w:val="0"/>
        <w:autoSpaceDN w:val="0"/>
        <w:adjustRightInd w:val="0"/>
        <w:ind w:left="567" w:hanging="283"/>
        <w:jc w:val="both"/>
        <w:rPr>
          <w:rFonts w:ascii="Times New Roman" w:eastAsia="Calibri" w:hAnsi="Times New Roman" w:cs="Times New Roman"/>
          <w:i/>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en-US"/>
          <w14:ligatures w14:val="none"/>
        </w:rPr>
        <w:t xml:space="preserve">W zakresie nieuregulowanym niniejszą Specyfikacją Warunków Zamówienia, zwaną dalej „SWZ”, zastosowanie mają przepisy ustawy </w:t>
      </w:r>
      <w:proofErr w:type="spellStart"/>
      <w:r w:rsidRPr="00AA6853">
        <w:rPr>
          <w:rFonts w:ascii="Times New Roman" w:eastAsia="Calibri" w:hAnsi="Times New Roman" w:cs="Times New Roman"/>
          <w:color w:val="auto"/>
          <w:kern w:val="0"/>
          <w:sz w:val="22"/>
          <w:szCs w:val="22"/>
          <w:lang w:eastAsia="en-US"/>
          <w14:ligatures w14:val="none"/>
        </w:rPr>
        <w:t>Pzp</w:t>
      </w:r>
      <w:proofErr w:type="spellEnd"/>
      <w:r w:rsidRPr="00AA6853">
        <w:rPr>
          <w:rFonts w:ascii="Times New Roman" w:eastAsia="Calibri" w:hAnsi="Times New Roman" w:cs="Times New Roman"/>
          <w:color w:val="auto"/>
          <w:kern w:val="0"/>
          <w:sz w:val="22"/>
          <w:szCs w:val="22"/>
          <w:lang w:eastAsia="en-US"/>
          <w14:ligatures w14:val="none"/>
        </w:rPr>
        <w:t>.</w:t>
      </w:r>
    </w:p>
    <w:p w14:paraId="0A9E1AC6" w14:textId="77777777" w:rsidR="008B07AC" w:rsidRPr="00AA6853" w:rsidRDefault="008B07AC" w:rsidP="008B07AC">
      <w:pPr>
        <w:autoSpaceDN w:val="0"/>
        <w:ind w:left="284"/>
        <w:contextualSpacing/>
        <w:jc w:val="both"/>
        <w:rPr>
          <w:rFonts w:ascii="Times New Roman" w:eastAsia="Calibri" w:hAnsi="Times New Roman" w:cs="Times New Roman"/>
          <w:b/>
          <w:color w:val="auto"/>
          <w:kern w:val="0"/>
          <w:sz w:val="22"/>
          <w:szCs w:val="22"/>
          <w:lang w:eastAsia="en-US"/>
          <w14:ligatures w14:val="none"/>
        </w:rPr>
      </w:pPr>
    </w:p>
    <w:p w14:paraId="6E75D47A" w14:textId="77777777" w:rsidR="008B07AC" w:rsidRPr="00AA6853" w:rsidRDefault="008B07AC" w:rsidP="008B07AC">
      <w:pPr>
        <w:autoSpaceDN w:val="0"/>
        <w:jc w:val="left"/>
        <w:rPr>
          <w:rFonts w:ascii="Times New Roman" w:eastAsia="Calibri" w:hAnsi="Times New Roman" w:cs="Times New Roman"/>
          <w:b/>
          <w:color w:val="auto"/>
          <w:kern w:val="0"/>
          <w:sz w:val="22"/>
          <w:szCs w:val="22"/>
          <w:lang w:eastAsia="en-US"/>
          <w14:ligatures w14:val="none"/>
        </w:rPr>
      </w:pPr>
      <w:r w:rsidRPr="00AA6853">
        <w:rPr>
          <w:rFonts w:ascii="Times New Roman" w:eastAsia="Calibri" w:hAnsi="Times New Roman" w:cs="Times New Roman"/>
          <w:b/>
          <w:color w:val="auto"/>
          <w:kern w:val="0"/>
          <w:sz w:val="22"/>
          <w:szCs w:val="22"/>
          <w:lang w:eastAsia="en-US"/>
          <w14:ligatures w14:val="none"/>
        </w:rPr>
        <w:t>III. OPIS PRZEDMIOTU ZAMÓWIENIA</w:t>
      </w:r>
    </w:p>
    <w:p w14:paraId="0C9129E9" w14:textId="2E2B8DC4" w:rsidR="00DF4D9B" w:rsidRPr="00AA6853" w:rsidRDefault="008B07AC" w:rsidP="00235F09">
      <w:pPr>
        <w:numPr>
          <w:ilvl w:val="0"/>
          <w:numId w:val="89"/>
        </w:numPr>
        <w:tabs>
          <w:tab w:val="left" w:pos="284"/>
        </w:tabs>
        <w:autoSpaceDN w:val="0"/>
        <w:contextualSpacing/>
        <w:jc w:val="both"/>
        <w:rPr>
          <w:rFonts w:ascii="Times New Roman" w:eastAsia="Calibri" w:hAnsi="Times New Roman" w:cs="Times New Roman"/>
          <w:color w:val="auto"/>
          <w:kern w:val="0"/>
          <w:sz w:val="16"/>
          <w:szCs w:val="16"/>
          <w:lang w:eastAsia="en-US"/>
          <w14:ligatures w14:val="none"/>
        </w:rPr>
      </w:pPr>
      <w:r w:rsidRPr="00AA6853">
        <w:rPr>
          <w:rFonts w:ascii="Times New Roman" w:eastAsia="Calibri" w:hAnsi="Times New Roman" w:cs="Times New Roman"/>
          <w:b/>
          <w:color w:val="auto"/>
          <w:kern w:val="0"/>
          <w:sz w:val="22"/>
          <w:szCs w:val="22"/>
          <w:lang w:eastAsia="en-US"/>
          <w14:ligatures w14:val="none"/>
        </w:rPr>
        <w:t xml:space="preserve">Przedmiotem zamówienia jest </w:t>
      </w:r>
      <w:r w:rsidR="0041568B" w:rsidRPr="00AA6853">
        <w:rPr>
          <w:rFonts w:ascii="Times New Roman" w:eastAsia="Calibri" w:hAnsi="Times New Roman" w:cs="Times New Roman"/>
          <w:color w:val="auto"/>
          <w:kern w:val="0"/>
          <w:sz w:val="22"/>
          <w:szCs w:val="22"/>
          <w:lang w:eastAsia="en-US"/>
          <w14:ligatures w14:val="none"/>
        </w:rPr>
        <w:t xml:space="preserve">sporządzenie dokumentacji projektowej, montaż infrastruktury systemu radiokomunikacyjnego Policji TETRA wraz z dostawą urządzeń </w:t>
      </w:r>
      <w:r w:rsidR="0041568B" w:rsidRPr="00AA6853">
        <w:rPr>
          <w:rFonts w:ascii="Times New Roman" w:eastAsia="Calibri" w:hAnsi="Times New Roman" w:cs="Times New Roman"/>
          <w:color w:val="auto"/>
          <w:kern w:val="0"/>
          <w:sz w:val="22"/>
          <w:szCs w:val="22"/>
          <w:lang w:eastAsia="en-US"/>
          <w14:ligatures w14:val="none"/>
        </w:rPr>
        <w:br/>
        <w:t>w lokalizacjach określonych w Opisie przedmiotu zamówienia</w:t>
      </w:r>
      <w:r w:rsidR="00DF4D9B" w:rsidRPr="00AA6853">
        <w:rPr>
          <w:rFonts w:ascii="Times New Roman" w:eastAsia="Calibri" w:hAnsi="Times New Roman" w:cs="Times New Roman"/>
          <w:color w:val="auto"/>
          <w:kern w:val="0"/>
          <w:sz w:val="22"/>
          <w:szCs w:val="22"/>
          <w:lang w:eastAsia="en-US"/>
          <w14:ligatures w14:val="none"/>
        </w:rPr>
        <w:t>.</w:t>
      </w:r>
    </w:p>
    <w:p w14:paraId="294138F8" w14:textId="58D6A9B7" w:rsidR="008B07AC" w:rsidRPr="00AA6853" w:rsidRDefault="008B07AC" w:rsidP="00DF4D9B">
      <w:pPr>
        <w:tabs>
          <w:tab w:val="left" w:pos="284"/>
        </w:tabs>
        <w:autoSpaceDN w:val="0"/>
        <w:ind w:left="709"/>
        <w:contextualSpacing/>
        <w:jc w:val="both"/>
        <w:rPr>
          <w:rFonts w:ascii="Times New Roman" w:eastAsia="Calibri" w:hAnsi="Times New Roman" w:cs="Times New Roman"/>
          <w:color w:val="auto"/>
          <w:kern w:val="0"/>
          <w:sz w:val="16"/>
          <w:szCs w:val="16"/>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Szczegółowy opis przedmiotu zamówienia określa załącznik </w:t>
      </w:r>
      <w:r w:rsidR="00174967" w:rsidRPr="00AA6853">
        <w:rPr>
          <w:rFonts w:ascii="Times New Roman" w:eastAsia="Calibri" w:hAnsi="Times New Roman" w:cs="Times New Roman"/>
          <w:b/>
          <w:color w:val="auto"/>
          <w:kern w:val="0"/>
          <w:sz w:val="22"/>
          <w:szCs w:val="22"/>
          <w:lang w:eastAsia="en-US"/>
          <w14:ligatures w14:val="none"/>
        </w:rPr>
        <w:t xml:space="preserve">nr </w:t>
      </w:r>
      <w:r w:rsidR="0041568B" w:rsidRPr="00AA6853">
        <w:rPr>
          <w:rFonts w:ascii="Times New Roman" w:eastAsia="Calibri" w:hAnsi="Times New Roman" w:cs="Times New Roman"/>
          <w:b/>
          <w:color w:val="auto"/>
          <w:kern w:val="0"/>
          <w:sz w:val="22"/>
          <w:szCs w:val="22"/>
          <w:lang w:eastAsia="en-US"/>
          <w14:ligatures w14:val="none"/>
        </w:rPr>
        <w:t>3</w:t>
      </w:r>
      <w:r w:rsidRPr="00AA6853">
        <w:rPr>
          <w:rFonts w:ascii="Times New Roman" w:eastAsia="Calibri" w:hAnsi="Times New Roman" w:cs="Times New Roman"/>
          <w:b/>
          <w:color w:val="auto"/>
          <w:kern w:val="0"/>
          <w:sz w:val="22"/>
          <w:szCs w:val="22"/>
          <w:lang w:eastAsia="en-US"/>
          <w14:ligatures w14:val="none"/>
        </w:rPr>
        <w:t xml:space="preserve"> SWZ.</w:t>
      </w:r>
    </w:p>
    <w:p w14:paraId="5673999B" w14:textId="674923E6" w:rsidR="00BA394B" w:rsidRPr="00AA6853" w:rsidRDefault="00BA394B" w:rsidP="00BA394B">
      <w:pPr>
        <w:tabs>
          <w:tab w:val="left" w:pos="284"/>
        </w:tabs>
        <w:autoSpaceDN w:val="0"/>
        <w:jc w:val="both"/>
        <w:rPr>
          <w:rFonts w:ascii="Verdana" w:eastAsia="Calibri" w:hAnsi="Verdana" w:cs="Times New Roman"/>
          <w:color w:val="FF0000"/>
          <w:kern w:val="0"/>
          <w:sz w:val="12"/>
          <w:szCs w:val="12"/>
          <w:lang w:eastAsia="en-US"/>
          <w14:ligatures w14:val="none"/>
        </w:rPr>
      </w:pPr>
    </w:p>
    <w:p w14:paraId="5055BD97" w14:textId="550AEBD9" w:rsidR="007D08AA" w:rsidRPr="00AA6853" w:rsidRDefault="008B07AC" w:rsidP="00235F09">
      <w:pPr>
        <w:numPr>
          <w:ilvl w:val="0"/>
          <w:numId w:val="89"/>
        </w:numPr>
        <w:ind w:left="709" w:hanging="425"/>
        <w:jc w:val="both"/>
        <w:rPr>
          <w:rFonts w:ascii="Times New Roman" w:hAnsi="Times New Roman" w:cs="Times New Roman"/>
          <w:color w:val="auto"/>
          <w:kern w:val="0"/>
          <w:sz w:val="22"/>
          <w:lang w:eastAsia="pl-PL"/>
          <w14:ligatures w14:val="none"/>
        </w:rPr>
      </w:pPr>
      <w:r w:rsidRPr="00AA6853">
        <w:rPr>
          <w:rFonts w:ascii="Times New Roman" w:eastAsia="Calibri" w:hAnsi="Times New Roman" w:cs="Times New Roman"/>
          <w:kern w:val="0"/>
          <w:sz w:val="22"/>
          <w:szCs w:val="24"/>
          <w:lang w:eastAsia="en-US"/>
          <w14:ligatures w14:val="none"/>
        </w:rPr>
        <w:t>Zamawiający</w:t>
      </w:r>
      <w:r w:rsidRPr="00AA6853">
        <w:rPr>
          <w:rFonts w:ascii="Times New Roman" w:eastAsia="Calibri" w:hAnsi="Times New Roman" w:cs="Times New Roman"/>
          <w:b/>
          <w:kern w:val="0"/>
          <w:sz w:val="22"/>
          <w:szCs w:val="24"/>
          <w:lang w:eastAsia="en-US"/>
          <w14:ligatures w14:val="none"/>
        </w:rPr>
        <w:t xml:space="preserve"> dopuszcza</w:t>
      </w:r>
      <w:r w:rsidR="0041568B" w:rsidRPr="00AA6853">
        <w:rPr>
          <w:rFonts w:ascii="Times New Roman" w:eastAsia="Calibri" w:hAnsi="Times New Roman" w:cs="Times New Roman"/>
          <w:kern w:val="0"/>
          <w:sz w:val="22"/>
          <w:szCs w:val="24"/>
          <w:lang w:eastAsia="en-US"/>
          <w14:ligatures w14:val="none"/>
        </w:rPr>
        <w:t xml:space="preserve"> możliwość</w:t>
      </w:r>
      <w:r w:rsidRPr="00AA6853">
        <w:rPr>
          <w:rFonts w:ascii="Times New Roman" w:eastAsia="Calibri" w:hAnsi="Times New Roman" w:cs="Times New Roman"/>
          <w:kern w:val="0"/>
          <w:sz w:val="22"/>
          <w:szCs w:val="24"/>
          <w:lang w:eastAsia="en-US"/>
          <w14:ligatures w14:val="none"/>
        </w:rPr>
        <w:t xml:space="preserve"> składania</w:t>
      </w:r>
      <w:r w:rsidRPr="00AA6853">
        <w:rPr>
          <w:rFonts w:ascii="Times New Roman" w:eastAsia="Calibri" w:hAnsi="Times New Roman" w:cs="Times New Roman"/>
          <w:b/>
          <w:kern w:val="0"/>
          <w:sz w:val="22"/>
          <w:szCs w:val="24"/>
          <w:lang w:eastAsia="en-US"/>
          <w14:ligatures w14:val="none"/>
        </w:rPr>
        <w:t xml:space="preserve"> ofert częściowych</w:t>
      </w:r>
      <w:r w:rsidRPr="00AA6853">
        <w:rPr>
          <w:rFonts w:ascii="Times New Roman" w:eastAsia="Calibri" w:hAnsi="Times New Roman" w:cs="Times New Roman"/>
          <w:kern w:val="0"/>
          <w:sz w:val="22"/>
          <w:szCs w:val="24"/>
          <w:lang w:eastAsia="en-US"/>
          <w14:ligatures w14:val="none"/>
        </w:rPr>
        <w:t>.</w:t>
      </w:r>
      <w:r w:rsidR="00224F3A" w:rsidRPr="00AA6853">
        <w:rPr>
          <w:rFonts w:ascii="Times New Roman" w:hAnsi="Times New Roman" w:cs="Times New Roman"/>
          <w:b/>
          <w:color w:val="auto"/>
          <w:kern w:val="0"/>
          <w:sz w:val="22"/>
          <w:lang w:eastAsia="pl-PL"/>
          <w14:ligatures w14:val="none"/>
        </w:rPr>
        <w:t xml:space="preserve"> </w:t>
      </w:r>
    </w:p>
    <w:p w14:paraId="1D98EFA0" w14:textId="091DDF42" w:rsidR="0041568B" w:rsidRPr="00AA6853" w:rsidRDefault="0041568B" w:rsidP="0041568B">
      <w:pPr>
        <w:ind w:left="709"/>
        <w:jc w:val="both"/>
        <w:rPr>
          <w:rFonts w:ascii="Times New Roman" w:hAnsi="Times New Roman" w:cs="Times New Roman"/>
          <w:color w:val="auto"/>
          <w:kern w:val="0"/>
          <w:sz w:val="22"/>
          <w:lang w:eastAsia="pl-PL"/>
          <w14:ligatures w14:val="none"/>
        </w:rPr>
      </w:pPr>
      <w:r w:rsidRPr="00AA6853">
        <w:rPr>
          <w:rFonts w:ascii="Times New Roman" w:hAnsi="Times New Roman" w:cs="Times New Roman"/>
          <w:b/>
          <w:color w:val="auto"/>
          <w:kern w:val="0"/>
          <w:sz w:val="22"/>
          <w:lang w:eastAsia="pl-PL"/>
          <w14:ligatures w14:val="none"/>
        </w:rPr>
        <w:t>Zadanie nr 1:</w:t>
      </w:r>
      <w:r w:rsidRPr="00AA6853">
        <w:rPr>
          <w:rFonts w:ascii="Times New Roman" w:hAnsi="Times New Roman" w:cs="Times New Roman"/>
          <w:color w:val="auto"/>
          <w:kern w:val="0"/>
          <w:sz w:val="22"/>
          <w:lang w:eastAsia="pl-PL"/>
          <w14:ligatures w14:val="none"/>
        </w:rPr>
        <w:t xml:space="preserve"> Sporządzenie dokumentacji projektowej, montaż infrastruktury systemu radiokomunikacyjnego Policji TETRA wraz z dostawą urządzeń w obiektach firmy EMITEL S.A.</w:t>
      </w:r>
    </w:p>
    <w:p w14:paraId="0A245CAF" w14:textId="77777777" w:rsidR="0041568B" w:rsidRPr="00AA6853" w:rsidRDefault="0041568B" w:rsidP="0041568B">
      <w:pPr>
        <w:ind w:left="709"/>
        <w:jc w:val="both"/>
        <w:rPr>
          <w:rFonts w:ascii="Times New Roman" w:hAnsi="Times New Roman" w:cs="Times New Roman"/>
          <w:color w:val="auto"/>
          <w:kern w:val="0"/>
          <w:sz w:val="8"/>
          <w:szCs w:val="8"/>
          <w:lang w:eastAsia="pl-PL"/>
          <w14:ligatures w14:val="none"/>
        </w:rPr>
      </w:pPr>
    </w:p>
    <w:tbl>
      <w:tblPr>
        <w:tblW w:w="7845" w:type="dxa"/>
        <w:jc w:val="center"/>
        <w:tblLayout w:type="fixed"/>
        <w:tblCellMar>
          <w:left w:w="28" w:type="dxa"/>
          <w:right w:w="28" w:type="dxa"/>
        </w:tblCellMar>
        <w:tblLook w:val="04A0" w:firstRow="1" w:lastRow="0" w:firstColumn="1" w:lastColumn="0" w:noHBand="0" w:noVBand="1"/>
      </w:tblPr>
      <w:tblGrid>
        <w:gridCol w:w="421"/>
        <w:gridCol w:w="2038"/>
        <w:gridCol w:w="3520"/>
        <w:gridCol w:w="1866"/>
      </w:tblGrid>
      <w:tr w:rsidR="0041568B" w:rsidRPr="00AA6853" w14:paraId="593F9991" w14:textId="77777777" w:rsidTr="00787CE6">
        <w:trPr>
          <w:trHeight w:val="456"/>
          <w:jc w:val="center"/>
        </w:trPr>
        <w:tc>
          <w:tcPr>
            <w:tcW w:w="421" w:type="dxa"/>
            <w:tcBorders>
              <w:top w:val="single" w:sz="4" w:space="0" w:color="000000"/>
              <w:left w:val="single" w:sz="4" w:space="0" w:color="000000"/>
              <w:bottom w:val="single" w:sz="4" w:space="0" w:color="000000"/>
            </w:tcBorders>
            <w:shd w:val="clear" w:color="auto" w:fill="D9D9D9" w:themeFill="background1" w:themeFillShade="D9"/>
            <w:vAlign w:val="center"/>
          </w:tcPr>
          <w:p w14:paraId="71A7A5D0" w14:textId="77777777" w:rsidR="0041568B" w:rsidRPr="00AA6853" w:rsidRDefault="0041568B" w:rsidP="00267917">
            <w:pPr>
              <w:rPr>
                <w:rFonts w:ascii="Times New Roman" w:hAnsi="Times New Roman" w:cs="Times New Roman"/>
              </w:rPr>
            </w:pPr>
            <w:r w:rsidRPr="00AA6853">
              <w:rPr>
                <w:rFonts w:ascii="Times New Roman" w:hAnsi="Times New Roman" w:cs="Times New Roman"/>
                <w:b/>
              </w:rPr>
              <w:t>Lp.</w:t>
            </w:r>
          </w:p>
        </w:tc>
        <w:tc>
          <w:tcPr>
            <w:tcW w:w="2038" w:type="dxa"/>
            <w:tcBorders>
              <w:top w:val="single" w:sz="4" w:space="0" w:color="000000"/>
              <w:left w:val="single" w:sz="4" w:space="0" w:color="000000"/>
              <w:bottom w:val="single" w:sz="4" w:space="0" w:color="000000"/>
            </w:tcBorders>
            <w:shd w:val="clear" w:color="auto" w:fill="D9D9D9" w:themeFill="background1" w:themeFillShade="D9"/>
            <w:vAlign w:val="center"/>
          </w:tcPr>
          <w:p w14:paraId="47911040" w14:textId="77777777" w:rsidR="0041568B" w:rsidRPr="00AA6853" w:rsidRDefault="0041568B" w:rsidP="00267917">
            <w:pPr>
              <w:rPr>
                <w:rFonts w:ascii="Times New Roman" w:hAnsi="Times New Roman" w:cs="Times New Roman"/>
              </w:rPr>
            </w:pPr>
            <w:r w:rsidRPr="00AA6853">
              <w:rPr>
                <w:rFonts w:ascii="Times New Roman" w:hAnsi="Times New Roman" w:cs="Times New Roman"/>
                <w:b/>
              </w:rPr>
              <w:t>Lokalizacja</w:t>
            </w:r>
          </w:p>
        </w:tc>
        <w:tc>
          <w:tcPr>
            <w:tcW w:w="3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295279" w14:textId="77777777" w:rsidR="0041568B" w:rsidRPr="00AA6853" w:rsidRDefault="0041568B" w:rsidP="00267917">
            <w:pPr>
              <w:rPr>
                <w:rFonts w:ascii="Times New Roman" w:hAnsi="Times New Roman" w:cs="Times New Roman"/>
              </w:rPr>
            </w:pPr>
            <w:r w:rsidRPr="00AA6853">
              <w:rPr>
                <w:rFonts w:ascii="Times New Roman" w:hAnsi="Times New Roman" w:cs="Times New Roman"/>
                <w:b/>
              </w:rPr>
              <w:t>Adres</w:t>
            </w:r>
          </w:p>
        </w:tc>
        <w:tc>
          <w:tcPr>
            <w:tcW w:w="18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4DC307" w14:textId="77777777" w:rsidR="0041568B" w:rsidRPr="00AA6853" w:rsidRDefault="0041568B" w:rsidP="00267917">
            <w:pPr>
              <w:rPr>
                <w:rFonts w:ascii="Times New Roman" w:hAnsi="Times New Roman" w:cs="Times New Roman"/>
              </w:rPr>
            </w:pPr>
            <w:r w:rsidRPr="00AA6853">
              <w:rPr>
                <w:rFonts w:ascii="Times New Roman" w:hAnsi="Times New Roman" w:cs="Times New Roman"/>
                <w:b/>
              </w:rPr>
              <w:t>Współrzędne geograficzne</w:t>
            </w:r>
          </w:p>
        </w:tc>
      </w:tr>
      <w:tr w:rsidR="0041568B" w:rsidRPr="00AA6853" w14:paraId="092E55A3" w14:textId="77777777" w:rsidTr="00787CE6">
        <w:trPr>
          <w:trHeight w:val="542"/>
          <w:jc w:val="center"/>
        </w:trPr>
        <w:tc>
          <w:tcPr>
            <w:tcW w:w="421" w:type="dxa"/>
            <w:tcBorders>
              <w:left w:val="single" w:sz="4" w:space="0" w:color="000000"/>
              <w:bottom w:val="single" w:sz="4" w:space="0" w:color="000000"/>
            </w:tcBorders>
            <w:vAlign w:val="center"/>
          </w:tcPr>
          <w:p w14:paraId="77F32817" w14:textId="77777777" w:rsidR="0041568B" w:rsidRPr="00AA6853" w:rsidRDefault="0041568B" w:rsidP="00267917">
            <w:pPr>
              <w:rPr>
                <w:rFonts w:ascii="Times New Roman" w:hAnsi="Times New Roman" w:cs="Times New Roman"/>
                <w:sz w:val="22"/>
                <w:szCs w:val="22"/>
              </w:rPr>
            </w:pPr>
            <w:r w:rsidRPr="00AA6853">
              <w:rPr>
                <w:rFonts w:ascii="Times New Roman" w:hAnsi="Times New Roman" w:cs="Times New Roman"/>
                <w:sz w:val="22"/>
                <w:szCs w:val="22"/>
              </w:rPr>
              <w:t>1</w:t>
            </w:r>
          </w:p>
        </w:tc>
        <w:tc>
          <w:tcPr>
            <w:tcW w:w="2038" w:type="dxa"/>
            <w:tcBorders>
              <w:left w:val="single" w:sz="4" w:space="0" w:color="000000"/>
              <w:bottom w:val="single" w:sz="4" w:space="0" w:color="000000"/>
            </w:tcBorders>
            <w:vAlign w:val="center"/>
          </w:tcPr>
          <w:p w14:paraId="4655F816" w14:textId="77777777" w:rsidR="0041568B" w:rsidRPr="00AA6853" w:rsidRDefault="0041568B" w:rsidP="00267917">
            <w:pPr>
              <w:rPr>
                <w:rFonts w:ascii="Times New Roman" w:hAnsi="Times New Roman" w:cs="Times New Roman"/>
                <w:sz w:val="22"/>
                <w:szCs w:val="22"/>
              </w:rPr>
            </w:pPr>
            <w:r w:rsidRPr="00AA6853">
              <w:rPr>
                <w:rFonts w:ascii="Times New Roman" w:hAnsi="Times New Roman" w:cs="Times New Roman"/>
                <w:sz w:val="22"/>
                <w:szCs w:val="22"/>
                <w:lang w:eastAsia="pl-PL"/>
              </w:rPr>
              <w:t>RTCN Krynice – EMITEL</w:t>
            </w:r>
          </w:p>
        </w:tc>
        <w:tc>
          <w:tcPr>
            <w:tcW w:w="3520" w:type="dxa"/>
            <w:tcBorders>
              <w:left w:val="single" w:sz="4" w:space="0" w:color="000000"/>
              <w:bottom w:val="single" w:sz="4" w:space="0" w:color="000000"/>
              <w:right w:val="single" w:sz="4" w:space="0" w:color="000000"/>
            </w:tcBorders>
            <w:vAlign w:val="center"/>
          </w:tcPr>
          <w:p w14:paraId="60FB8F2B" w14:textId="77777777" w:rsidR="0041568B" w:rsidRPr="00AA6853" w:rsidRDefault="0041568B" w:rsidP="00267917">
            <w:pPr>
              <w:rPr>
                <w:rFonts w:ascii="Times New Roman" w:hAnsi="Times New Roman" w:cs="Times New Roman"/>
                <w:sz w:val="22"/>
                <w:szCs w:val="22"/>
                <w:lang w:eastAsia="pl-PL"/>
              </w:rPr>
            </w:pPr>
            <w:r w:rsidRPr="00AA6853">
              <w:rPr>
                <w:rFonts w:ascii="Times New Roman" w:hAnsi="Times New Roman" w:cs="Times New Roman"/>
                <w:sz w:val="22"/>
                <w:szCs w:val="22"/>
                <w:lang w:eastAsia="pl-PL"/>
              </w:rPr>
              <w:t xml:space="preserve">16-002 Krynice, dz. nr 30/2, </w:t>
            </w:r>
          </w:p>
          <w:p w14:paraId="31F0544A" w14:textId="77777777" w:rsidR="00787CE6" w:rsidRDefault="0041568B" w:rsidP="00267917">
            <w:pPr>
              <w:rPr>
                <w:rFonts w:ascii="Times New Roman" w:hAnsi="Times New Roman" w:cs="Times New Roman"/>
                <w:sz w:val="22"/>
                <w:szCs w:val="22"/>
                <w:lang w:eastAsia="pl-PL"/>
              </w:rPr>
            </w:pPr>
            <w:r w:rsidRPr="00AA6853">
              <w:rPr>
                <w:rFonts w:ascii="Times New Roman" w:hAnsi="Times New Roman" w:cs="Times New Roman"/>
                <w:sz w:val="22"/>
                <w:szCs w:val="22"/>
                <w:lang w:eastAsia="pl-PL"/>
              </w:rPr>
              <w:t xml:space="preserve">gm. Dobrzyniewo Duże, </w:t>
            </w:r>
          </w:p>
          <w:p w14:paraId="6B1B3609" w14:textId="6BDE5E51" w:rsidR="0041568B" w:rsidRPr="00AA6853" w:rsidRDefault="0041568B" w:rsidP="00267917">
            <w:pPr>
              <w:rPr>
                <w:rFonts w:ascii="Times New Roman" w:hAnsi="Times New Roman" w:cs="Times New Roman"/>
                <w:sz w:val="22"/>
                <w:szCs w:val="22"/>
              </w:rPr>
            </w:pPr>
            <w:r w:rsidRPr="00AA6853">
              <w:rPr>
                <w:rFonts w:ascii="Times New Roman" w:hAnsi="Times New Roman" w:cs="Times New Roman"/>
                <w:sz w:val="22"/>
                <w:szCs w:val="22"/>
                <w:lang w:eastAsia="pl-PL"/>
              </w:rPr>
              <w:t>woj. podlaskie</w:t>
            </w:r>
          </w:p>
        </w:tc>
        <w:tc>
          <w:tcPr>
            <w:tcW w:w="1866" w:type="dxa"/>
            <w:tcBorders>
              <w:top w:val="single" w:sz="4" w:space="0" w:color="000000"/>
              <w:left w:val="single" w:sz="4" w:space="0" w:color="000000"/>
              <w:bottom w:val="single" w:sz="4" w:space="0" w:color="000000"/>
              <w:right w:val="single" w:sz="4" w:space="0" w:color="000000"/>
            </w:tcBorders>
            <w:vAlign w:val="center"/>
          </w:tcPr>
          <w:p w14:paraId="0DF4F381" w14:textId="77777777" w:rsidR="0041568B" w:rsidRPr="00AA6853" w:rsidRDefault="0041568B" w:rsidP="00267917">
            <w:pPr>
              <w:rPr>
                <w:rFonts w:ascii="Times New Roman" w:hAnsi="Times New Roman" w:cs="Times New Roman"/>
                <w:sz w:val="22"/>
                <w:szCs w:val="22"/>
              </w:rPr>
            </w:pPr>
            <w:r w:rsidRPr="00AA6853">
              <w:rPr>
                <w:rFonts w:ascii="Times New Roman" w:hAnsi="Times New Roman" w:cs="Times New Roman"/>
                <w:sz w:val="22"/>
                <w:szCs w:val="22"/>
                <w:lang w:eastAsia="pl-PL"/>
              </w:rPr>
              <w:t>53</w:t>
            </w:r>
            <w:r w:rsidRPr="00AA6853">
              <w:rPr>
                <w:rFonts w:ascii="Times New Roman" w:hAnsi="Times New Roman" w:cs="Times New Roman"/>
                <w:sz w:val="22"/>
                <w:szCs w:val="22"/>
              </w:rPr>
              <w:t>°13'52.8"</w:t>
            </w:r>
            <w:r w:rsidRPr="00AA6853">
              <w:rPr>
                <w:rFonts w:ascii="Times New Roman" w:hAnsi="Times New Roman" w:cs="Times New Roman"/>
                <w:sz w:val="22"/>
                <w:szCs w:val="22"/>
              </w:rPr>
              <w:br/>
            </w:r>
            <w:r w:rsidRPr="00AA6853">
              <w:rPr>
                <w:rFonts w:ascii="Times New Roman" w:hAnsi="Times New Roman" w:cs="Times New Roman"/>
                <w:sz w:val="22"/>
                <w:szCs w:val="22"/>
                <w:lang w:eastAsia="pl-PL"/>
              </w:rPr>
              <w:t>23</w:t>
            </w:r>
            <w:r w:rsidRPr="00AA6853">
              <w:rPr>
                <w:rFonts w:ascii="Times New Roman" w:hAnsi="Times New Roman" w:cs="Times New Roman"/>
                <w:sz w:val="22"/>
                <w:szCs w:val="22"/>
              </w:rPr>
              <w:t>°01'34.6"</w:t>
            </w:r>
          </w:p>
        </w:tc>
      </w:tr>
      <w:tr w:rsidR="0041568B" w:rsidRPr="00AA6853" w14:paraId="252F40B1" w14:textId="77777777" w:rsidTr="00787CE6">
        <w:trPr>
          <w:trHeight w:val="542"/>
          <w:jc w:val="center"/>
        </w:trPr>
        <w:tc>
          <w:tcPr>
            <w:tcW w:w="421" w:type="dxa"/>
            <w:tcBorders>
              <w:left w:val="single" w:sz="4" w:space="0" w:color="000000"/>
              <w:bottom w:val="single" w:sz="4" w:space="0" w:color="000000"/>
            </w:tcBorders>
            <w:vAlign w:val="center"/>
          </w:tcPr>
          <w:p w14:paraId="5198036A" w14:textId="77777777" w:rsidR="0041568B" w:rsidRPr="00AA6853" w:rsidRDefault="0041568B" w:rsidP="00267917">
            <w:pPr>
              <w:rPr>
                <w:rFonts w:ascii="Times New Roman" w:hAnsi="Times New Roman" w:cs="Times New Roman"/>
                <w:sz w:val="22"/>
                <w:szCs w:val="22"/>
              </w:rPr>
            </w:pPr>
            <w:r w:rsidRPr="00AA6853">
              <w:rPr>
                <w:rFonts w:ascii="Times New Roman" w:hAnsi="Times New Roman" w:cs="Times New Roman"/>
                <w:sz w:val="22"/>
                <w:szCs w:val="22"/>
              </w:rPr>
              <w:t>2</w:t>
            </w:r>
          </w:p>
        </w:tc>
        <w:tc>
          <w:tcPr>
            <w:tcW w:w="2038" w:type="dxa"/>
            <w:tcBorders>
              <w:left w:val="single" w:sz="4" w:space="0" w:color="000000"/>
              <w:bottom w:val="single" w:sz="4" w:space="0" w:color="000000"/>
            </w:tcBorders>
            <w:vAlign w:val="center"/>
          </w:tcPr>
          <w:p w14:paraId="4FC7D1FF" w14:textId="77777777" w:rsidR="0041568B" w:rsidRPr="00AA6853" w:rsidRDefault="0041568B" w:rsidP="00267917">
            <w:pPr>
              <w:rPr>
                <w:rFonts w:ascii="Times New Roman" w:hAnsi="Times New Roman" w:cs="Times New Roman"/>
                <w:sz w:val="22"/>
                <w:szCs w:val="22"/>
              </w:rPr>
            </w:pPr>
            <w:r w:rsidRPr="00AA6853">
              <w:rPr>
                <w:rFonts w:ascii="Times New Roman" w:hAnsi="Times New Roman" w:cs="Times New Roman"/>
                <w:sz w:val="22"/>
                <w:szCs w:val="22"/>
                <w:lang w:eastAsia="pl-PL"/>
              </w:rPr>
              <w:t>SLR Topczewo EMITEL</w:t>
            </w:r>
          </w:p>
        </w:tc>
        <w:tc>
          <w:tcPr>
            <w:tcW w:w="3520" w:type="dxa"/>
            <w:tcBorders>
              <w:left w:val="single" w:sz="4" w:space="0" w:color="000000"/>
              <w:bottom w:val="single" w:sz="4" w:space="0" w:color="000000"/>
              <w:right w:val="single" w:sz="4" w:space="0" w:color="000000"/>
            </w:tcBorders>
            <w:vAlign w:val="center"/>
          </w:tcPr>
          <w:p w14:paraId="607DE253" w14:textId="77777777" w:rsidR="0041568B" w:rsidRPr="00AA6853" w:rsidRDefault="0041568B" w:rsidP="00267917">
            <w:pPr>
              <w:rPr>
                <w:rFonts w:ascii="Times New Roman" w:hAnsi="Times New Roman" w:cs="Times New Roman"/>
                <w:sz w:val="22"/>
                <w:szCs w:val="22"/>
              </w:rPr>
            </w:pPr>
            <w:r w:rsidRPr="00AA6853">
              <w:rPr>
                <w:rFonts w:ascii="Times New Roman" w:hAnsi="Times New Roman" w:cs="Times New Roman"/>
                <w:sz w:val="22"/>
                <w:szCs w:val="22"/>
                <w:lang w:eastAsia="pl-PL"/>
              </w:rPr>
              <w:t>dz. nr 142/4, 17-132</w:t>
            </w:r>
            <w:r w:rsidRPr="00AA6853">
              <w:rPr>
                <w:rFonts w:ascii="Times New Roman" w:hAnsi="Times New Roman" w:cs="Times New Roman"/>
                <w:sz w:val="22"/>
                <w:szCs w:val="22"/>
              </w:rPr>
              <w:t xml:space="preserve"> Wólka Pietkowska, gm. Wyszki, </w:t>
            </w:r>
          </w:p>
          <w:p w14:paraId="3FD01155" w14:textId="586086E8" w:rsidR="0041568B" w:rsidRPr="00AA6853" w:rsidRDefault="0041568B" w:rsidP="00267917">
            <w:pPr>
              <w:rPr>
                <w:rFonts w:ascii="Times New Roman" w:hAnsi="Times New Roman" w:cs="Times New Roman"/>
                <w:sz w:val="22"/>
                <w:szCs w:val="22"/>
              </w:rPr>
            </w:pPr>
            <w:r w:rsidRPr="00AA6853">
              <w:rPr>
                <w:rFonts w:ascii="Times New Roman" w:hAnsi="Times New Roman" w:cs="Times New Roman"/>
                <w:sz w:val="22"/>
                <w:szCs w:val="22"/>
              </w:rPr>
              <w:t>woj. podlaskie</w:t>
            </w:r>
          </w:p>
        </w:tc>
        <w:tc>
          <w:tcPr>
            <w:tcW w:w="1866" w:type="dxa"/>
            <w:tcBorders>
              <w:top w:val="single" w:sz="4" w:space="0" w:color="000000"/>
              <w:left w:val="single" w:sz="4" w:space="0" w:color="000000"/>
              <w:bottom w:val="single" w:sz="4" w:space="0" w:color="000000"/>
              <w:right w:val="single" w:sz="4" w:space="0" w:color="000000"/>
            </w:tcBorders>
            <w:vAlign w:val="center"/>
          </w:tcPr>
          <w:p w14:paraId="2C35C0B9" w14:textId="77777777" w:rsidR="0041568B" w:rsidRPr="00AA6853" w:rsidRDefault="0041568B" w:rsidP="00267917">
            <w:pPr>
              <w:rPr>
                <w:rFonts w:ascii="Times New Roman" w:hAnsi="Times New Roman" w:cs="Times New Roman"/>
                <w:sz w:val="22"/>
                <w:szCs w:val="22"/>
              </w:rPr>
            </w:pPr>
            <w:r w:rsidRPr="00AA6853">
              <w:rPr>
                <w:rFonts w:ascii="Times New Roman" w:hAnsi="Times New Roman" w:cs="Times New Roman"/>
                <w:sz w:val="22"/>
                <w:szCs w:val="22"/>
                <w:lang w:eastAsia="pl-PL"/>
              </w:rPr>
              <w:t>52</w:t>
            </w:r>
            <w:r w:rsidRPr="00AA6853">
              <w:rPr>
                <w:rFonts w:ascii="Times New Roman" w:hAnsi="Times New Roman" w:cs="Times New Roman"/>
                <w:sz w:val="22"/>
                <w:szCs w:val="22"/>
              </w:rPr>
              <w:t>°51'34.896"</w:t>
            </w:r>
            <w:r w:rsidRPr="00AA6853">
              <w:rPr>
                <w:rFonts w:ascii="Times New Roman" w:hAnsi="Times New Roman" w:cs="Times New Roman"/>
                <w:sz w:val="22"/>
                <w:szCs w:val="22"/>
              </w:rPr>
              <w:br/>
            </w:r>
            <w:r w:rsidRPr="00AA6853">
              <w:rPr>
                <w:rFonts w:ascii="Times New Roman" w:hAnsi="Times New Roman" w:cs="Times New Roman"/>
                <w:sz w:val="22"/>
                <w:szCs w:val="22"/>
                <w:lang w:eastAsia="pl-PL"/>
              </w:rPr>
              <w:t>22</w:t>
            </w:r>
            <w:r w:rsidRPr="00AA6853">
              <w:rPr>
                <w:rFonts w:ascii="Times New Roman" w:hAnsi="Times New Roman" w:cs="Times New Roman"/>
                <w:sz w:val="22"/>
                <w:szCs w:val="22"/>
              </w:rPr>
              <w:t>°53'06.518"</w:t>
            </w:r>
          </w:p>
        </w:tc>
      </w:tr>
    </w:tbl>
    <w:p w14:paraId="002EC3F1" w14:textId="77777777" w:rsidR="0041568B" w:rsidRPr="00AA6853" w:rsidRDefault="0041568B" w:rsidP="0041568B">
      <w:pPr>
        <w:ind w:left="709"/>
        <w:jc w:val="both"/>
        <w:rPr>
          <w:rFonts w:ascii="Times New Roman" w:hAnsi="Times New Roman" w:cs="Times New Roman"/>
          <w:color w:val="auto"/>
          <w:kern w:val="0"/>
          <w:sz w:val="8"/>
          <w:szCs w:val="8"/>
          <w:lang w:eastAsia="pl-PL"/>
          <w14:ligatures w14:val="none"/>
        </w:rPr>
      </w:pPr>
    </w:p>
    <w:p w14:paraId="034E0DDA" w14:textId="1D9CD722" w:rsidR="0041568B" w:rsidRPr="00AA6853" w:rsidRDefault="0041568B" w:rsidP="0041568B">
      <w:pPr>
        <w:ind w:left="709"/>
        <w:jc w:val="both"/>
        <w:rPr>
          <w:rFonts w:ascii="Times New Roman" w:hAnsi="Times New Roman" w:cs="Times New Roman"/>
          <w:color w:val="auto"/>
          <w:kern w:val="0"/>
          <w:sz w:val="22"/>
          <w:lang w:eastAsia="pl-PL"/>
          <w14:ligatures w14:val="none"/>
        </w:rPr>
      </w:pPr>
      <w:r w:rsidRPr="00AA6853">
        <w:rPr>
          <w:rFonts w:ascii="Times New Roman" w:hAnsi="Times New Roman" w:cs="Times New Roman"/>
          <w:b/>
          <w:color w:val="auto"/>
          <w:kern w:val="0"/>
          <w:sz w:val="22"/>
          <w:lang w:eastAsia="pl-PL"/>
          <w14:ligatures w14:val="none"/>
        </w:rPr>
        <w:t>Zadanie nr 2:</w:t>
      </w:r>
      <w:r w:rsidRPr="00AA6853">
        <w:rPr>
          <w:rFonts w:ascii="Times New Roman" w:hAnsi="Times New Roman" w:cs="Times New Roman"/>
          <w:color w:val="auto"/>
          <w:kern w:val="0"/>
          <w:sz w:val="22"/>
          <w:lang w:eastAsia="pl-PL"/>
          <w14:ligatures w14:val="none"/>
        </w:rPr>
        <w:t xml:space="preserve"> Sporządzenie dokumentacji projektowej, montaż infrastruktury systemu radiokomunikacyjnego Policji TETRA wraz z dostawą urządzeń w obiektach Policji</w:t>
      </w:r>
    </w:p>
    <w:p w14:paraId="3004565B" w14:textId="77777777" w:rsidR="0041568B" w:rsidRPr="00AA6853" w:rsidRDefault="0041568B" w:rsidP="0041568B">
      <w:pPr>
        <w:ind w:left="709"/>
        <w:jc w:val="both"/>
        <w:rPr>
          <w:rFonts w:ascii="Times New Roman" w:hAnsi="Times New Roman" w:cs="Times New Roman"/>
          <w:color w:val="auto"/>
          <w:kern w:val="0"/>
          <w:sz w:val="8"/>
          <w:szCs w:val="8"/>
          <w:lang w:eastAsia="pl-PL"/>
          <w14:ligatures w14:val="none"/>
        </w:rPr>
      </w:pPr>
    </w:p>
    <w:tbl>
      <w:tblPr>
        <w:tblW w:w="7757" w:type="dxa"/>
        <w:jc w:val="center"/>
        <w:tblLayout w:type="fixed"/>
        <w:tblCellMar>
          <w:left w:w="28" w:type="dxa"/>
          <w:right w:w="28" w:type="dxa"/>
        </w:tblCellMar>
        <w:tblLook w:val="04A0" w:firstRow="1" w:lastRow="0" w:firstColumn="1" w:lastColumn="0" w:noHBand="0" w:noVBand="1"/>
      </w:tblPr>
      <w:tblGrid>
        <w:gridCol w:w="425"/>
        <w:gridCol w:w="2001"/>
        <w:gridCol w:w="3651"/>
        <w:gridCol w:w="1680"/>
      </w:tblGrid>
      <w:tr w:rsidR="0041568B" w:rsidRPr="00AA6853" w14:paraId="67B3CA74" w14:textId="77777777" w:rsidTr="00787CE6">
        <w:trPr>
          <w:trHeight w:val="456"/>
          <w:jc w:val="center"/>
        </w:trPr>
        <w:tc>
          <w:tcPr>
            <w:tcW w:w="425" w:type="dxa"/>
            <w:tcBorders>
              <w:top w:val="single" w:sz="4" w:space="0" w:color="000000"/>
              <w:left w:val="single" w:sz="4" w:space="0" w:color="000000"/>
              <w:bottom w:val="single" w:sz="4" w:space="0" w:color="000000"/>
            </w:tcBorders>
            <w:shd w:val="clear" w:color="auto" w:fill="D9D9D9" w:themeFill="background1" w:themeFillShade="D9"/>
            <w:vAlign w:val="center"/>
          </w:tcPr>
          <w:p w14:paraId="1145C8DE" w14:textId="77777777" w:rsidR="0041568B" w:rsidRPr="00AA6853" w:rsidRDefault="0041568B" w:rsidP="00267917">
            <w:pPr>
              <w:rPr>
                <w:rFonts w:ascii="Times New Roman" w:hAnsi="Times New Roman" w:cs="Times New Roman"/>
                <w:color w:val="000000" w:themeColor="text1"/>
              </w:rPr>
            </w:pPr>
            <w:r w:rsidRPr="00AA6853">
              <w:rPr>
                <w:rFonts w:ascii="Times New Roman" w:hAnsi="Times New Roman" w:cs="Times New Roman"/>
                <w:b/>
                <w:color w:val="000000" w:themeColor="text1"/>
              </w:rPr>
              <w:t>Lp.</w:t>
            </w:r>
          </w:p>
        </w:tc>
        <w:tc>
          <w:tcPr>
            <w:tcW w:w="2001" w:type="dxa"/>
            <w:tcBorders>
              <w:top w:val="single" w:sz="4" w:space="0" w:color="000000"/>
              <w:left w:val="single" w:sz="4" w:space="0" w:color="000000"/>
              <w:bottom w:val="single" w:sz="4" w:space="0" w:color="000000"/>
            </w:tcBorders>
            <w:shd w:val="clear" w:color="auto" w:fill="D9D9D9" w:themeFill="background1" w:themeFillShade="D9"/>
            <w:vAlign w:val="center"/>
          </w:tcPr>
          <w:p w14:paraId="3D37B135" w14:textId="77777777" w:rsidR="0041568B" w:rsidRPr="00AA6853" w:rsidRDefault="0041568B" w:rsidP="00267917">
            <w:pPr>
              <w:rPr>
                <w:rFonts w:ascii="Times New Roman" w:hAnsi="Times New Roman" w:cs="Times New Roman"/>
                <w:color w:val="000000" w:themeColor="text1"/>
              </w:rPr>
            </w:pPr>
            <w:r w:rsidRPr="00AA6853">
              <w:rPr>
                <w:rFonts w:ascii="Times New Roman" w:hAnsi="Times New Roman" w:cs="Times New Roman"/>
                <w:b/>
                <w:color w:val="000000" w:themeColor="text1"/>
              </w:rPr>
              <w:t>Lokalizacja</w:t>
            </w:r>
          </w:p>
        </w:tc>
        <w:tc>
          <w:tcPr>
            <w:tcW w:w="36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961FD0" w14:textId="77777777" w:rsidR="0041568B" w:rsidRPr="00AA6853" w:rsidRDefault="0041568B" w:rsidP="00267917">
            <w:pPr>
              <w:rPr>
                <w:rFonts w:ascii="Times New Roman" w:hAnsi="Times New Roman" w:cs="Times New Roman"/>
                <w:color w:val="000000" w:themeColor="text1"/>
              </w:rPr>
            </w:pPr>
            <w:r w:rsidRPr="00AA6853">
              <w:rPr>
                <w:rFonts w:ascii="Times New Roman" w:hAnsi="Times New Roman" w:cs="Times New Roman"/>
                <w:b/>
                <w:color w:val="000000" w:themeColor="text1"/>
              </w:rPr>
              <w:t>Adres</w:t>
            </w:r>
          </w:p>
        </w:tc>
        <w:tc>
          <w:tcPr>
            <w:tcW w:w="1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4F3512" w14:textId="77777777" w:rsidR="0041568B" w:rsidRPr="00AA6853" w:rsidRDefault="0041568B" w:rsidP="00267917">
            <w:pPr>
              <w:rPr>
                <w:rFonts w:ascii="Times New Roman" w:hAnsi="Times New Roman" w:cs="Times New Roman"/>
                <w:color w:val="000000" w:themeColor="text1"/>
              </w:rPr>
            </w:pPr>
            <w:r w:rsidRPr="00AA6853">
              <w:rPr>
                <w:rFonts w:ascii="Times New Roman" w:hAnsi="Times New Roman" w:cs="Times New Roman"/>
                <w:b/>
                <w:color w:val="000000" w:themeColor="text1"/>
              </w:rPr>
              <w:t>Współrzędne geograficzne</w:t>
            </w:r>
          </w:p>
        </w:tc>
      </w:tr>
      <w:tr w:rsidR="0041568B" w:rsidRPr="00AA6853" w14:paraId="2915411A" w14:textId="77777777" w:rsidTr="00787CE6">
        <w:trPr>
          <w:trHeight w:val="542"/>
          <w:jc w:val="center"/>
        </w:trPr>
        <w:tc>
          <w:tcPr>
            <w:tcW w:w="425" w:type="dxa"/>
            <w:tcBorders>
              <w:left w:val="single" w:sz="4" w:space="0" w:color="000000"/>
              <w:bottom w:val="single" w:sz="4" w:space="0" w:color="000000"/>
            </w:tcBorders>
            <w:vAlign w:val="center"/>
          </w:tcPr>
          <w:p w14:paraId="776AB8F3" w14:textId="77777777" w:rsidR="0041568B" w:rsidRPr="00AA6853" w:rsidRDefault="0041568B" w:rsidP="00267917">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1</w:t>
            </w:r>
          </w:p>
        </w:tc>
        <w:tc>
          <w:tcPr>
            <w:tcW w:w="2001" w:type="dxa"/>
            <w:tcBorders>
              <w:left w:val="single" w:sz="4" w:space="0" w:color="000000"/>
              <w:bottom w:val="single" w:sz="4" w:space="0" w:color="000000"/>
            </w:tcBorders>
            <w:vAlign w:val="center"/>
          </w:tcPr>
          <w:p w14:paraId="5446494C" w14:textId="77777777" w:rsidR="0041568B" w:rsidRPr="00AA6853" w:rsidRDefault="0041568B" w:rsidP="00267917">
            <w:pPr>
              <w:rPr>
                <w:rFonts w:ascii="Times New Roman" w:hAnsi="Times New Roman" w:cs="Times New Roman"/>
                <w:color w:val="000000" w:themeColor="text1"/>
                <w:sz w:val="22"/>
                <w:szCs w:val="22"/>
                <w:lang w:eastAsia="pl-PL"/>
              </w:rPr>
            </w:pPr>
            <w:r w:rsidRPr="00AA6853">
              <w:rPr>
                <w:rFonts w:ascii="Times New Roman" w:hAnsi="Times New Roman" w:cs="Times New Roman"/>
                <w:color w:val="000000" w:themeColor="text1"/>
                <w:sz w:val="22"/>
                <w:szCs w:val="22"/>
                <w:lang w:eastAsia="pl-PL"/>
              </w:rPr>
              <w:t xml:space="preserve"> Komisariat Policji IV </w:t>
            </w:r>
          </w:p>
          <w:p w14:paraId="2776CEBD" w14:textId="77777777" w:rsidR="0041568B" w:rsidRPr="00AA6853" w:rsidRDefault="0041568B" w:rsidP="00267917">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lang w:eastAsia="pl-PL"/>
              </w:rPr>
              <w:t>w Białymstoku</w:t>
            </w:r>
          </w:p>
        </w:tc>
        <w:tc>
          <w:tcPr>
            <w:tcW w:w="3651" w:type="dxa"/>
            <w:tcBorders>
              <w:left w:val="single" w:sz="4" w:space="0" w:color="000000"/>
              <w:bottom w:val="single" w:sz="4" w:space="0" w:color="000000"/>
              <w:right w:val="single" w:sz="4" w:space="0" w:color="000000"/>
            </w:tcBorders>
            <w:vAlign w:val="center"/>
          </w:tcPr>
          <w:p w14:paraId="13E5F23E" w14:textId="77777777" w:rsidR="0041568B" w:rsidRPr="00AA6853" w:rsidRDefault="0041568B" w:rsidP="00267917">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lang w:eastAsia="pl-PL"/>
              </w:rPr>
              <w:t>15-349 Białystok, ul. Sławińskiego 14</w:t>
            </w:r>
            <w:r w:rsidRPr="00AA6853">
              <w:rPr>
                <w:rFonts w:ascii="Times New Roman" w:hAnsi="Times New Roman" w:cs="Times New Roman"/>
                <w:color w:val="000000" w:themeColor="text1"/>
                <w:sz w:val="22"/>
                <w:szCs w:val="22"/>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14:paraId="778AF63C" w14:textId="77777777" w:rsidR="0041568B" w:rsidRPr="00AA6853" w:rsidRDefault="0041568B" w:rsidP="00267917">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lang w:eastAsia="pl-PL"/>
              </w:rPr>
              <w:t>53</w:t>
            </w:r>
            <w:r w:rsidRPr="00AA6853">
              <w:rPr>
                <w:rFonts w:ascii="Times New Roman" w:hAnsi="Times New Roman" w:cs="Times New Roman"/>
                <w:color w:val="000000" w:themeColor="text1"/>
                <w:sz w:val="22"/>
                <w:szCs w:val="22"/>
              </w:rPr>
              <w:t>°6'16.66"</w:t>
            </w:r>
            <w:r w:rsidRPr="00AA6853">
              <w:rPr>
                <w:rFonts w:ascii="Times New Roman" w:hAnsi="Times New Roman" w:cs="Times New Roman"/>
                <w:color w:val="000000" w:themeColor="text1"/>
                <w:sz w:val="22"/>
                <w:szCs w:val="22"/>
              </w:rPr>
              <w:br/>
            </w:r>
            <w:r w:rsidRPr="00AA6853">
              <w:rPr>
                <w:rFonts w:ascii="Times New Roman" w:hAnsi="Times New Roman" w:cs="Times New Roman"/>
                <w:color w:val="000000" w:themeColor="text1"/>
                <w:sz w:val="22"/>
                <w:szCs w:val="22"/>
                <w:lang w:eastAsia="pl-PL"/>
              </w:rPr>
              <w:t>23</w:t>
            </w:r>
            <w:r w:rsidRPr="00AA6853">
              <w:rPr>
                <w:rFonts w:ascii="Times New Roman" w:hAnsi="Times New Roman" w:cs="Times New Roman"/>
                <w:color w:val="000000" w:themeColor="text1"/>
                <w:sz w:val="22"/>
                <w:szCs w:val="22"/>
              </w:rPr>
              <w:t>°7'58.33"</w:t>
            </w:r>
          </w:p>
        </w:tc>
      </w:tr>
      <w:tr w:rsidR="0041568B" w:rsidRPr="00AA6853" w14:paraId="3B8F8CDF" w14:textId="77777777" w:rsidTr="00787CE6">
        <w:trPr>
          <w:trHeight w:val="542"/>
          <w:jc w:val="center"/>
        </w:trPr>
        <w:tc>
          <w:tcPr>
            <w:tcW w:w="425" w:type="dxa"/>
            <w:tcBorders>
              <w:top w:val="single" w:sz="4" w:space="0" w:color="000000"/>
              <w:left w:val="single" w:sz="4" w:space="0" w:color="000000"/>
              <w:bottom w:val="single" w:sz="4" w:space="0" w:color="000000"/>
            </w:tcBorders>
            <w:vAlign w:val="center"/>
          </w:tcPr>
          <w:p w14:paraId="2F6F4C1A" w14:textId="77777777" w:rsidR="0041568B" w:rsidRPr="00AA6853" w:rsidRDefault="0041568B" w:rsidP="00267917">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2</w:t>
            </w:r>
          </w:p>
        </w:tc>
        <w:tc>
          <w:tcPr>
            <w:tcW w:w="2001" w:type="dxa"/>
            <w:tcBorders>
              <w:top w:val="single" w:sz="4" w:space="0" w:color="000000"/>
              <w:left w:val="single" w:sz="4" w:space="0" w:color="000000"/>
              <w:bottom w:val="single" w:sz="4" w:space="0" w:color="000000"/>
            </w:tcBorders>
            <w:vAlign w:val="center"/>
          </w:tcPr>
          <w:p w14:paraId="5BC74A20" w14:textId="77777777" w:rsidR="0041568B" w:rsidRPr="00AA6853" w:rsidRDefault="0041568B" w:rsidP="00267917">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 xml:space="preserve">Komisariat Policji </w:t>
            </w:r>
          </w:p>
          <w:p w14:paraId="07738ED0" w14:textId="77777777" w:rsidR="0041568B" w:rsidRPr="00AA6853" w:rsidRDefault="0041568B" w:rsidP="00267917">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w Łapach</w:t>
            </w:r>
          </w:p>
        </w:tc>
        <w:tc>
          <w:tcPr>
            <w:tcW w:w="3651" w:type="dxa"/>
            <w:tcBorders>
              <w:top w:val="single" w:sz="4" w:space="0" w:color="000000"/>
              <w:left w:val="single" w:sz="4" w:space="0" w:color="000000"/>
              <w:bottom w:val="single" w:sz="4" w:space="0" w:color="000000"/>
              <w:right w:val="single" w:sz="4" w:space="0" w:color="000000"/>
            </w:tcBorders>
            <w:vAlign w:val="center"/>
          </w:tcPr>
          <w:p w14:paraId="773A653A" w14:textId="77777777" w:rsidR="0041568B" w:rsidRPr="00AA6853" w:rsidRDefault="0041568B" w:rsidP="00267917">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lang w:eastAsia="pl-PL"/>
              </w:rPr>
              <w:t>18-100 Łapy, ul. Główna 5</w:t>
            </w:r>
          </w:p>
        </w:tc>
        <w:tc>
          <w:tcPr>
            <w:tcW w:w="1680" w:type="dxa"/>
            <w:tcBorders>
              <w:top w:val="single" w:sz="4" w:space="0" w:color="000000"/>
              <w:left w:val="single" w:sz="4" w:space="0" w:color="000000"/>
              <w:bottom w:val="single" w:sz="4" w:space="0" w:color="000000"/>
              <w:right w:val="single" w:sz="4" w:space="0" w:color="000000"/>
            </w:tcBorders>
            <w:vAlign w:val="center"/>
          </w:tcPr>
          <w:p w14:paraId="164A4D98" w14:textId="77777777" w:rsidR="0041568B" w:rsidRPr="00AA6853" w:rsidRDefault="0041568B" w:rsidP="00267917">
            <w:pPr>
              <w:rPr>
                <w:rFonts w:ascii="Times New Roman" w:hAnsi="Times New Roman" w:cs="Times New Roman"/>
                <w:color w:val="000000" w:themeColor="text1"/>
                <w:sz w:val="22"/>
                <w:szCs w:val="22"/>
              </w:rPr>
            </w:pPr>
            <w:r w:rsidRPr="00AA6853">
              <w:rPr>
                <w:rFonts w:ascii="Times New Roman" w:hAnsi="Times New Roman" w:cs="Times New Roman"/>
                <w:bCs/>
                <w:color w:val="000000" w:themeColor="text1"/>
                <w:sz w:val="22"/>
                <w:szCs w:val="22"/>
                <w:lang w:eastAsia="pl-PL"/>
              </w:rPr>
              <w:t>52</w:t>
            </w:r>
            <w:r w:rsidRPr="00AA6853">
              <w:rPr>
                <w:rFonts w:ascii="Times New Roman" w:hAnsi="Times New Roman" w:cs="Times New Roman"/>
                <w:color w:val="000000" w:themeColor="text1"/>
                <w:sz w:val="22"/>
                <w:szCs w:val="22"/>
              </w:rPr>
              <w:t>°59'27.8"</w:t>
            </w:r>
            <w:r w:rsidRPr="00AA6853">
              <w:rPr>
                <w:rFonts w:ascii="Times New Roman" w:hAnsi="Times New Roman" w:cs="Times New Roman"/>
                <w:color w:val="000000" w:themeColor="text1"/>
                <w:sz w:val="22"/>
                <w:szCs w:val="22"/>
              </w:rPr>
              <w:br/>
            </w:r>
            <w:r w:rsidRPr="00AA6853">
              <w:rPr>
                <w:rFonts w:ascii="Times New Roman" w:hAnsi="Times New Roman" w:cs="Times New Roman"/>
                <w:bCs/>
                <w:color w:val="000000" w:themeColor="text1"/>
                <w:sz w:val="22"/>
                <w:szCs w:val="22"/>
                <w:lang w:eastAsia="pl-PL"/>
              </w:rPr>
              <w:t>22</w:t>
            </w:r>
            <w:r w:rsidRPr="00AA6853">
              <w:rPr>
                <w:rFonts w:ascii="Times New Roman" w:hAnsi="Times New Roman" w:cs="Times New Roman"/>
                <w:color w:val="000000" w:themeColor="text1"/>
                <w:sz w:val="22"/>
                <w:szCs w:val="22"/>
              </w:rPr>
              <w:t>°52'53.1"</w:t>
            </w:r>
          </w:p>
        </w:tc>
      </w:tr>
      <w:tr w:rsidR="0041568B" w:rsidRPr="00AA6853" w14:paraId="098C2888" w14:textId="77777777" w:rsidTr="00787CE6">
        <w:trPr>
          <w:trHeight w:val="542"/>
          <w:jc w:val="center"/>
        </w:trPr>
        <w:tc>
          <w:tcPr>
            <w:tcW w:w="425" w:type="dxa"/>
            <w:tcBorders>
              <w:top w:val="single" w:sz="4" w:space="0" w:color="000000"/>
              <w:left w:val="single" w:sz="4" w:space="0" w:color="000000"/>
              <w:bottom w:val="single" w:sz="4" w:space="0" w:color="000000"/>
            </w:tcBorders>
            <w:vAlign w:val="center"/>
          </w:tcPr>
          <w:p w14:paraId="0D1C19E3" w14:textId="77777777" w:rsidR="0041568B" w:rsidRPr="00AA6853" w:rsidRDefault="0041568B" w:rsidP="00267917">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3</w:t>
            </w:r>
          </w:p>
        </w:tc>
        <w:tc>
          <w:tcPr>
            <w:tcW w:w="2001" w:type="dxa"/>
            <w:tcBorders>
              <w:top w:val="single" w:sz="4" w:space="0" w:color="000000"/>
              <w:left w:val="single" w:sz="4" w:space="0" w:color="000000"/>
              <w:bottom w:val="single" w:sz="4" w:space="0" w:color="000000"/>
            </w:tcBorders>
            <w:vAlign w:val="center"/>
          </w:tcPr>
          <w:p w14:paraId="0A19C8E6" w14:textId="77777777" w:rsidR="0041568B" w:rsidRPr="00AA6853" w:rsidRDefault="0041568B" w:rsidP="00267917">
            <w:pPr>
              <w:rPr>
                <w:rFonts w:ascii="Times New Roman" w:hAnsi="Times New Roman" w:cs="Times New Roman"/>
                <w:color w:val="000000" w:themeColor="text1"/>
                <w:sz w:val="22"/>
                <w:szCs w:val="22"/>
                <w:lang w:eastAsia="pl-PL"/>
              </w:rPr>
            </w:pPr>
            <w:r w:rsidRPr="00AA6853">
              <w:rPr>
                <w:rFonts w:ascii="Times New Roman" w:hAnsi="Times New Roman" w:cs="Times New Roman"/>
                <w:color w:val="000000" w:themeColor="text1"/>
                <w:sz w:val="22"/>
                <w:szCs w:val="22"/>
                <w:lang w:eastAsia="pl-PL"/>
              </w:rPr>
              <w:t xml:space="preserve">Posterunek Policji </w:t>
            </w:r>
          </w:p>
          <w:p w14:paraId="1A3CD235" w14:textId="77777777" w:rsidR="0041568B" w:rsidRPr="00AA6853" w:rsidRDefault="0041568B" w:rsidP="00267917">
            <w:pPr>
              <w:rPr>
                <w:rFonts w:ascii="Times New Roman" w:hAnsi="Times New Roman" w:cs="Times New Roman"/>
                <w:color w:val="000000" w:themeColor="text1"/>
                <w:sz w:val="22"/>
                <w:szCs w:val="22"/>
                <w:lang w:eastAsia="pl-PL"/>
              </w:rPr>
            </w:pPr>
            <w:r w:rsidRPr="00AA6853">
              <w:rPr>
                <w:rFonts w:ascii="Times New Roman" w:hAnsi="Times New Roman" w:cs="Times New Roman"/>
                <w:color w:val="000000" w:themeColor="text1"/>
                <w:sz w:val="22"/>
                <w:szCs w:val="22"/>
                <w:lang w:eastAsia="pl-PL"/>
              </w:rPr>
              <w:t>w Supraślu</w:t>
            </w:r>
          </w:p>
        </w:tc>
        <w:tc>
          <w:tcPr>
            <w:tcW w:w="3651" w:type="dxa"/>
            <w:tcBorders>
              <w:top w:val="single" w:sz="4" w:space="0" w:color="000000"/>
              <w:left w:val="single" w:sz="4" w:space="0" w:color="000000"/>
              <w:bottom w:val="single" w:sz="4" w:space="0" w:color="000000"/>
              <w:right w:val="single" w:sz="4" w:space="0" w:color="000000"/>
            </w:tcBorders>
            <w:vAlign w:val="center"/>
          </w:tcPr>
          <w:p w14:paraId="2A590D01" w14:textId="77777777" w:rsidR="0041568B" w:rsidRPr="00AA6853" w:rsidRDefault="0041568B" w:rsidP="00267917">
            <w:pPr>
              <w:rPr>
                <w:rFonts w:ascii="Times New Roman" w:hAnsi="Times New Roman" w:cs="Times New Roman"/>
                <w:color w:val="000000" w:themeColor="text1"/>
                <w:sz w:val="22"/>
                <w:szCs w:val="22"/>
                <w:lang w:eastAsia="pl-PL"/>
              </w:rPr>
            </w:pPr>
            <w:r w:rsidRPr="00AA6853">
              <w:rPr>
                <w:rFonts w:ascii="Times New Roman" w:hAnsi="Times New Roman" w:cs="Times New Roman"/>
                <w:color w:val="000000" w:themeColor="text1"/>
                <w:sz w:val="22"/>
                <w:szCs w:val="22"/>
                <w:lang w:eastAsia="pl-PL"/>
              </w:rPr>
              <w:t>16-030 Supraśl, ul. Kościelna 2</w:t>
            </w:r>
          </w:p>
        </w:tc>
        <w:tc>
          <w:tcPr>
            <w:tcW w:w="1680" w:type="dxa"/>
            <w:tcBorders>
              <w:top w:val="single" w:sz="4" w:space="0" w:color="000000"/>
              <w:left w:val="single" w:sz="4" w:space="0" w:color="000000"/>
              <w:bottom w:val="single" w:sz="4" w:space="0" w:color="000000"/>
              <w:right w:val="single" w:sz="4" w:space="0" w:color="000000"/>
            </w:tcBorders>
            <w:vAlign w:val="center"/>
          </w:tcPr>
          <w:p w14:paraId="3554995C" w14:textId="77777777" w:rsidR="0041568B" w:rsidRPr="00AA6853" w:rsidRDefault="0041568B" w:rsidP="00267917">
            <w:pPr>
              <w:rPr>
                <w:rFonts w:ascii="Times New Roman" w:hAnsi="Times New Roman" w:cs="Times New Roman"/>
                <w:color w:val="000000" w:themeColor="text1"/>
                <w:sz w:val="22"/>
                <w:szCs w:val="22"/>
                <w:lang w:eastAsia="pl-PL"/>
              </w:rPr>
            </w:pPr>
            <w:r w:rsidRPr="00AA6853">
              <w:rPr>
                <w:rFonts w:ascii="Times New Roman" w:hAnsi="Times New Roman" w:cs="Times New Roman"/>
                <w:color w:val="000000" w:themeColor="text1"/>
                <w:sz w:val="22"/>
                <w:szCs w:val="22"/>
                <w:lang w:eastAsia="pl-PL"/>
              </w:rPr>
              <w:t>53</w:t>
            </w:r>
            <w:r w:rsidRPr="00AA6853">
              <w:rPr>
                <w:rFonts w:ascii="Times New Roman" w:hAnsi="Times New Roman" w:cs="Times New Roman"/>
                <w:color w:val="000000" w:themeColor="text1"/>
                <w:sz w:val="22"/>
                <w:szCs w:val="22"/>
              </w:rPr>
              <w:t>°12'20.826"</w:t>
            </w:r>
            <w:r w:rsidRPr="00AA6853">
              <w:rPr>
                <w:rFonts w:ascii="Times New Roman" w:hAnsi="Times New Roman" w:cs="Times New Roman"/>
                <w:color w:val="000000" w:themeColor="text1"/>
                <w:sz w:val="22"/>
                <w:szCs w:val="22"/>
              </w:rPr>
              <w:br/>
            </w:r>
            <w:r w:rsidRPr="00AA6853">
              <w:rPr>
                <w:rFonts w:ascii="Times New Roman" w:hAnsi="Times New Roman" w:cs="Times New Roman"/>
                <w:color w:val="000000" w:themeColor="text1"/>
                <w:sz w:val="22"/>
                <w:szCs w:val="22"/>
                <w:lang w:eastAsia="pl-PL"/>
              </w:rPr>
              <w:t>23</w:t>
            </w:r>
            <w:r w:rsidRPr="00AA6853">
              <w:rPr>
                <w:rFonts w:ascii="Times New Roman" w:hAnsi="Times New Roman" w:cs="Times New Roman"/>
                <w:color w:val="000000" w:themeColor="text1"/>
                <w:sz w:val="22"/>
                <w:szCs w:val="22"/>
              </w:rPr>
              <w:t>°20'13.125"</w:t>
            </w:r>
          </w:p>
        </w:tc>
      </w:tr>
    </w:tbl>
    <w:p w14:paraId="78272866" w14:textId="77777777" w:rsidR="0041568B" w:rsidRPr="00AA6853" w:rsidRDefault="0041568B" w:rsidP="0041568B">
      <w:pPr>
        <w:ind w:left="709"/>
        <w:jc w:val="both"/>
        <w:rPr>
          <w:rFonts w:ascii="Times New Roman" w:hAnsi="Times New Roman" w:cs="Times New Roman"/>
          <w:color w:val="auto"/>
          <w:kern w:val="0"/>
          <w:sz w:val="22"/>
          <w:lang w:eastAsia="pl-PL"/>
          <w14:ligatures w14:val="none"/>
        </w:rPr>
      </w:pPr>
    </w:p>
    <w:p w14:paraId="32C51AA4" w14:textId="5B9E386B" w:rsidR="0041568B" w:rsidRPr="00AA6853" w:rsidRDefault="0041568B" w:rsidP="0041568B">
      <w:pPr>
        <w:ind w:left="709"/>
        <w:jc w:val="both"/>
        <w:rPr>
          <w:rFonts w:ascii="Times New Roman" w:hAnsi="Times New Roman" w:cs="Times New Roman"/>
          <w:color w:val="auto"/>
          <w:kern w:val="0"/>
          <w:sz w:val="22"/>
          <w:lang w:eastAsia="pl-PL"/>
          <w14:ligatures w14:val="none"/>
        </w:rPr>
      </w:pPr>
      <w:r w:rsidRPr="00AA6853">
        <w:rPr>
          <w:rFonts w:ascii="Times New Roman" w:hAnsi="Times New Roman" w:cs="Times New Roman"/>
          <w:b/>
          <w:color w:val="auto"/>
          <w:kern w:val="0"/>
          <w:sz w:val="22"/>
          <w:lang w:eastAsia="pl-PL"/>
          <w14:ligatures w14:val="none"/>
        </w:rPr>
        <w:lastRenderedPageBreak/>
        <w:t>Zadanie nr 3:</w:t>
      </w:r>
      <w:r w:rsidRPr="00AA6853">
        <w:rPr>
          <w:rFonts w:ascii="Times New Roman" w:hAnsi="Times New Roman" w:cs="Times New Roman"/>
          <w:color w:val="auto"/>
          <w:kern w:val="0"/>
          <w:sz w:val="22"/>
          <w:lang w:eastAsia="pl-PL"/>
          <w14:ligatures w14:val="none"/>
        </w:rPr>
        <w:t xml:space="preserve"> Montaż infrastruktury telekomunikacyjnej systemu Policji Tetra wraz </w:t>
      </w:r>
      <w:r w:rsidR="002F50F5" w:rsidRPr="00AA6853">
        <w:rPr>
          <w:rFonts w:ascii="Times New Roman" w:hAnsi="Times New Roman" w:cs="Times New Roman"/>
          <w:color w:val="auto"/>
          <w:kern w:val="0"/>
          <w:sz w:val="22"/>
          <w:lang w:eastAsia="pl-PL"/>
          <w14:ligatures w14:val="none"/>
        </w:rPr>
        <w:br/>
      </w:r>
      <w:r w:rsidRPr="00AA6853">
        <w:rPr>
          <w:rFonts w:ascii="Times New Roman" w:hAnsi="Times New Roman" w:cs="Times New Roman"/>
          <w:color w:val="auto"/>
          <w:kern w:val="0"/>
          <w:sz w:val="22"/>
          <w:lang w:eastAsia="pl-PL"/>
          <w14:ligatures w14:val="none"/>
        </w:rPr>
        <w:t xml:space="preserve">z dostawą urządzeń </w:t>
      </w:r>
      <w:r w:rsidR="002F50F5" w:rsidRPr="00AA6853">
        <w:rPr>
          <w:rFonts w:ascii="Times New Roman" w:hAnsi="Times New Roman" w:cs="Times New Roman"/>
          <w:color w:val="auto"/>
          <w:kern w:val="0"/>
          <w:sz w:val="22"/>
          <w:lang w:eastAsia="pl-PL"/>
          <w14:ligatures w14:val="none"/>
        </w:rPr>
        <w:t>w wyszczególnionych obiektach.</w:t>
      </w:r>
    </w:p>
    <w:p w14:paraId="23826B81" w14:textId="77777777" w:rsidR="0041568B" w:rsidRPr="00AA6853" w:rsidRDefault="0041568B" w:rsidP="0041568B">
      <w:pPr>
        <w:ind w:left="709"/>
        <w:jc w:val="both"/>
        <w:rPr>
          <w:rFonts w:ascii="Times New Roman" w:hAnsi="Times New Roman" w:cs="Times New Roman"/>
          <w:color w:val="auto"/>
          <w:kern w:val="0"/>
          <w:sz w:val="8"/>
          <w:szCs w:val="8"/>
          <w:lang w:eastAsia="pl-PL"/>
          <w14:ligatures w14:val="none"/>
        </w:rPr>
      </w:pPr>
    </w:p>
    <w:tbl>
      <w:tblPr>
        <w:tblW w:w="8199" w:type="dxa"/>
        <w:jc w:val="center"/>
        <w:tblLayout w:type="fixed"/>
        <w:tblCellMar>
          <w:left w:w="28" w:type="dxa"/>
          <w:right w:w="28" w:type="dxa"/>
        </w:tblCellMar>
        <w:tblLook w:val="04A0" w:firstRow="1" w:lastRow="0" w:firstColumn="1" w:lastColumn="0" w:noHBand="0" w:noVBand="1"/>
      </w:tblPr>
      <w:tblGrid>
        <w:gridCol w:w="421"/>
        <w:gridCol w:w="2409"/>
        <w:gridCol w:w="3545"/>
        <w:gridCol w:w="1824"/>
      </w:tblGrid>
      <w:tr w:rsidR="0041568B" w:rsidRPr="00AA6853" w14:paraId="683FDAD2" w14:textId="77777777" w:rsidTr="00787CE6">
        <w:trPr>
          <w:trHeight w:val="456"/>
          <w:jc w:val="center"/>
        </w:trPr>
        <w:tc>
          <w:tcPr>
            <w:tcW w:w="421" w:type="dxa"/>
            <w:tcBorders>
              <w:top w:val="single" w:sz="4" w:space="0" w:color="000000"/>
              <w:left w:val="single" w:sz="4" w:space="0" w:color="000000"/>
              <w:bottom w:val="single" w:sz="4" w:space="0" w:color="000000"/>
            </w:tcBorders>
            <w:shd w:val="clear" w:color="auto" w:fill="D9D9D9" w:themeFill="background1" w:themeFillShade="D9"/>
            <w:vAlign w:val="center"/>
          </w:tcPr>
          <w:p w14:paraId="6A9E5CDA" w14:textId="77777777" w:rsidR="0041568B" w:rsidRPr="00AA6853" w:rsidRDefault="0041568B" w:rsidP="00267917">
            <w:pPr>
              <w:rPr>
                <w:rFonts w:ascii="Times New Roman" w:hAnsi="Times New Roman" w:cs="Times New Roman"/>
              </w:rPr>
            </w:pPr>
            <w:r w:rsidRPr="00AA6853">
              <w:rPr>
                <w:rFonts w:ascii="Times New Roman" w:hAnsi="Times New Roman" w:cs="Times New Roman"/>
                <w:b/>
              </w:rPr>
              <w:t>Lp.</w:t>
            </w:r>
          </w:p>
        </w:tc>
        <w:tc>
          <w:tcPr>
            <w:tcW w:w="2409" w:type="dxa"/>
            <w:tcBorders>
              <w:top w:val="single" w:sz="4" w:space="0" w:color="000000"/>
              <w:left w:val="single" w:sz="4" w:space="0" w:color="000000"/>
              <w:bottom w:val="single" w:sz="4" w:space="0" w:color="000000"/>
            </w:tcBorders>
            <w:shd w:val="clear" w:color="auto" w:fill="D9D9D9" w:themeFill="background1" w:themeFillShade="D9"/>
            <w:vAlign w:val="center"/>
          </w:tcPr>
          <w:p w14:paraId="585CF7B4" w14:textId="77777777" w:rsidR="0041568B" w:rsidRPr="00AA6853" w:rsidRDefault="0041568B" w:rsidP="00267917">
            <w:pPr>
              <w:rPr>
                <w:rFonts w:ascii="Times New Roman" w:hAnsi="Times New Roman" w:cs="Times New Roman"/>
              </w:rPr>
            </w:pPr>
            <w:r w:rsidRPr="00AA6853">
              <w:rPr>
                <w:rFonts w:ascii="Times New Roman" w:hAnsi="Times New Roman" w:cs="Times New Roman"/>
                <w:b/>
              </w:rPr>
              <w:t>Lokalizacja</w:t>
            </w:r>
          </w:p>
        </w:tc>
        <w:tc>
          <w:tcPr>
            <w:tcW w:w="35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978C6F" w14:textId="77777777" w:rsidR="0041568B" w:rsidRPr="00AA6853" w:rsidRDefault="0041568B" w:rsidP="00267917">
            <w:pPr>
              <w:rPr>
                <w:rFonts w:ascii="Times New Roman" w:hAnsi="Times New Roman" w:cs="Times New Roman"/>
              </w:rPr>
            </w:pPr>
            <w:r w:rsidRPr="00AA6853">
              <w:rPr>
                <w:rFonts w:ascii="Times New Roman" w:hAnsi="Times New Roman" w:cs="Times New Roman"/>
                <w:b/>
              </w:rPr>
              <w:t>Adres</w:t>
            </w:r>
          </w:p>
        </w:tc>
        <w:tc>
          <w:tcPr>
            <w:tcW w:w="18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F34236" w14:textId="77777777" w:rsidR="0041568B" w:rsidRPr="00AA6853" w:rsidRDefault="0041568B" w:rsidP="00267917">
            <w:pPr>
              <w:rPr>
                <w:rFonts w:ascii="Times New Roman" w:hAnsi="Times New Roman" w:cs="Times New Roman"/>
              </w:rPr>
            </w:pPr>
            <w:r w:rsidRPr="00AA6853">
              <w:rPr>
                <w:rFonts w:ascii="Times New Roman" w:hAnsi="Times New Roman" w:cs="Times New Roman"/>
                <w:b/>
              </w:rPr>
              <w:t>Współrzędne geograficzne</w:t>
            </w:r>
          </w:p>
        </w:tc>
      </w:tr>
      <w:tr w:rsidR="0041568B" w:rsidRPr="00AA6853" w14:paraId="5BA2A5E9" w14:textId="77777777" w:rsidTr="00787CE6">
        <w:trPr>
          <w:trHeight w:val="542"/>
          <w:jc w:val="center"/>
        </w:trPr>
        <w:tc>
          <w:tcPr>
            <w:tcW w:w="421" w:type="dxa"/>
            <w:tcBorders>
              <w:left w:val="single" w:sz="4" w:space="0" w:color="000000"/>
              <w:bottom w:val="single" w:sz="4" w:space="0" w:color="000000"/>
            </w:tcBorders>
            <w:vAlign w:val="center"/>
          </w:tcPr>
          <w:p w14:paraId="74BAA162" w14:textId="77777777" w:rsidR="0041568B" w:rsidRPr="00AA6853" w:rsidRDefault="0041568B" w:rsidP="00267917">
            <w:pPr>
              <w:rPr>
                <w:rFonts w:ascii="Times New Roman" w:hAnsi="Times New Roman" w:cs="Times New Roman"/>
                <w:sz w:val="22"/>
                <w:szCs w:val="22"/>
              </w:rPr>
            </w:pPr>
            <w:r w:rsidRPr="00AA6853">
              <w:rPr>
                <w:rFonts w:ascii="Times New Roman" w:hAnsi="Times New Roman" w:cs="Times New Roman"/>
                <w:sz w:val="22"/>
                <w:szCs w:val="22"/>
              </w:rPr>
              <w:t>1</w:t>
            </w:r>
          </w:p>
        </w:tc>
        <w:tc>
          <w:tcPr>
            <w:tcW w:w="2409" w:type="dxa"/>
            <w:tcBorders>
              <w:left w:val="single" w:sz="4" w:space="0" w:color="000000"/>
              <w:bottom w:val="single" w:sz="4" w:space="0" w:color="000000"/>
            </w:tcBorders>
            <w:vAlign w:val="center"/>
          </w:tcPr>
          <w:p w14:paraId="36CE351F" w14:textId="77777777" w:rsidR="0041568B" w:rsidRPr="00AA6853" w:rsidRDefault="0041568B" w:rsidP="00267917">
            <w:pPr>
              <w:rPr>
                <w:rFonts w:ascii="Times New Roman" w:hAnsi="Times New Roman" w:cs="Times New Roman"/>
                <w:sz w:val="22"/>
                <w:szCs w:val="22"/>
              </w:rPr>
            </w:pPr>
            <w:r w:rsidRPr="00AA6853">
              <w:rPr>
                <w:rFonts w:ascii="Times New Roman" w:hAnsi="Times New Roman" w:cs="Times New Roman"/>
                <w:sz w:val="22"/>
                <w:szCs w:val="22"/>
                <w:lang w:eastAsia="pl-PL"/>
              </w:rPr>
              <w:t>Urząd Miejski w Białymstoku</w:t>
            </w:r>
          </w:p>
        </w:tc>
        <w:tc>
          <w:tcPr>
            <w:tcW w:w="3545" w:type="dxa"/>
            <w:tcBorders>
              <w:left w:val="single" w:sz="4" w:space="0" w:color="000000"/>
              <w:bottom w:val="single" w:sz="4" w:space="0" w:color="000000"/>
              <w:right w:val="single" w:sz="4" w:space="0" w:color="000000"/>
            </w:tcBorders>
            <w:vAlign w:val="center"/>
          </w:tcPr>
          <w:p w14:paraId="1FD8BE4E" w14:textId="77777777" w:rsidR="0041568B" w:rsidRPr="00AA6853" w:rsidRDefault="0041568B" w:rsidP="00267917">
            <w:pPr>
              <w:rPr>
                <w:rFonts w:ascii="Times New Roman" w:hAnsi="Times New Roman" w:cs="Times New Roman"/>
                <w:sz w:val="22"/>
                <w:szCs w:val="22"/>
              </w:rPr>
            </w:pPr>
            <w:r w:rsidRPr="00AA6853">
              <w:rPr>
                <w:rFonts w:ascii="Times New Roman" w:hAnsi="Times New Roman" w:cs="Times New Roman"/>
                <w:sz w:val="22"/>
                <w:szCs w:val="22"/>
                <w:lang w:eastAsia="pl-PL"/>
              </w:rPr>
              <w:t xml:space="preserve">15-950 Białystok, ul. Słonimska 1, </w:t>
            </w:r>
          </w:p>
        </w:tc>
        <w:tc>
          <w:tcPr>
            <w:tcW w:w="1824" w:type="dxa"/>
            <w:tcBorders>
              <w:top w:val="single" w:sz="4" w:space="0" w:color="000000"/>
              <w:left w:val="single" w:sz="4" w:space="0" w:color="000000"/>
              <w:bottom w:val="single" w:sz="4" w:space="0" w:color="000000"/>
              <w:right w:val="single" w:sz="4" w:space="0" w:color="000000"/>
            </w:tcBorders>
            <w:vAlign w:val="center"/>
          </w:tcPr>
          <w:p w14:paraId="59097A38" w14:textId="77777777" w:rsidR="0041568B" w:rsidRPr="00AA6853" w:rsidRDefault="0041568B" w:rsidP="00267917">
            <w:pPr>
              <w:rPr>
                <w:rFonts w:ascii="Times New Roman" w:hAnsi="Times New Roman" w:cs="Times New Roman"/>
                <w:sz w:val="22"/>
                <w:szCs w:val="22"/>
              </w:rPr>
            </w:pPr>
            <w:r w:rsidRPr="00AA6853">
              <w:rPr>
                <w:rFonts w:ascii="Times New Roman" w:hAnsi="Times New Roman" w:cs="Times New Roman"/>
                <w:sz w:val="22"/>
                <w:szCs w:val="22"/>
                <w:lang w:eastAsia="pl-PL"/>
              </w:rPr>
              <w:t>53</w:t>
            </w:r>
            <w:r w:rsidRPr="00AA6853">
              <w:rPr>
                <w:rFonts w:ascii="Times New Roman" w:hAnsi="Times New Roman" w:cs="Times New Roman"/>
                <w:sz w:val="22"/>
                <w:szCs w:val="22"/>
              </w:rPr>
              <w:t>°08'02.95"</w:t>
            </w:r>
            <w:r w:rsidRPr="00AA6853">
              <w:rPr>
                <w:rFonts w:ascii="Times New Roman" w:hAnsi="Times New Roman" w:cs="Times New Roman"/>
                <w:sz w:val="22"/>
                <w:szCs w:val="22"/>
              </w:rPr>
              <w:br/>
            </w:r>
            <w:r w:rsidRPr="00AA6853">
              <w:rPr>
                <w:rFonts w:ascii="Times New Roman" w:hAnsi="Times New Roman" w:cs="Times New Roman"/>
                <w:sz w:val="22"/>
                <w:szCs w:val="22"/>
                <w:lang w:eastAsia="pl-PL"/>
              </w:rPr>
              <w:t>23</w:t>
            </w:r>
            <w:r w:rsidRPr="00AA6853">
              <w:rPr>
                <w:rFonts w:ascii="Times New Roman" w:hAnsi="Times New Roman" w:cs="Times New Roman"/>
                <w:sz w:val="22"/>
                <w:szCs w:val="22"/>
              </w:rPr>
              <w:t>°10'21.2"</w:t>
            </w:r>
          </w:p>
        </w:tc>
      </w:tr>
      <w:tr w:rsidR="0041568B" w:rsidRPr="00AA6853" w14:paraId="0787BF63" w14:textId="77777777" w:rsidTr="00787CE6">
        <w:trPr>
          <w:trHeight w:val="542"/>
          <w:jc w:val="center"/>
        </w:trPr>
        <w:tc>
          <w:tcPr>
            <w:tcW w:w="421" w:type="dxa"/>
            <w:tcBorders>
              <w:left w:val="single" w:sz="4" w:space="0" w:color="000000"/>
              <w:bottom w:val="single" w:sz="4" w:space="0" w:color="000000"/>
            </w:tcBorders>
            <w:vAlign w:val="center"/>
          </w:tcPr>
          <w:p w14:paraId="09C3C73F" w14:textId="77777777" w:rsidR="0041568B" w:rsidRPr="00AA6853" w:rsidRDefault="0041568B" w:rsidP="00267917">
            <w:pPr>
              <w:rPr>
                <w:rFonts w:ascii="Times New Roman" w:hAnsi="Times New Roman" w:cs="Times New Roman"/>
                <w:sz w:val="22"/>
                <w:szCs w:val="22"/>
              </w:rPr>
            </w:pPr>
            <w:r w:rsidRPr="00AA6853">
              <w:rPr>
                <w:rFonts w:ascii="Times New Roman" w:hAnsi="Times New Roman" w:cs="Times New Roman"/>
                <w:sz w:val="22"/>
                <w:szCs w:val="22"/>
              </w:rPr>
              <w:t>2</w:t>
            </w:r>
          </w:p>
        </w:tc>
        <w:tc>
          <w:tcPr>
            <w:tcW w:w="2409" w:type="dxa"/>
            <w:tcBorders>
              <w:left w:val="single" w:sz="4" w:space="0" w:color="000000"/>
              <w:bottom w:val="single" w:sz="4" w:space="0" w:color="000000"/>
            </w:tcBorders>
            <w:vAlign w:val="center"/>
          </w:tcPr>
          <w:p w14:paraId="36BF6912" w14:textId="77777777" w:rsidR="0041568B" w:rsidRPr="00AA6853" w:rsidRDefault="0041568B" w:rsidP="00267917">
            <w:pPr>
              <w:rPr>
                <w:rFonts w:ascii="Times New Roman" w:hAnsi="Times New Roman" w:cs="Times New Roman"/>
                <w:sz w:val="22"/>
                <w:szCs w:val="22"/>
              </w:rPr>
            </w:pPr>
            <w:r w:rsidRPr="00AA6853">
              <w:rPr>
                <w:rFonts w:ascii="Times New Roman" w:hAnsi="Times New Roman" w:cs="Times New Roman"/>
                <w:sz w:val="22"/>
                <w:szCs w:val="22"/>
                <w:lang w:eastAsia="pl-PL"/>
              </w:rPr>
              <w:t>Kolejowe Przejście Graniczne Siemianówka - Swisłocz</w:t>
            </w:r>
          </w:p>
        </w:tc>
        <w:tc>
          <w:tcPr>
            <w:tcW w:w="3545" w:type="dxa"/>
            <w:tcBorders>
              <w:left w:val="single" w:sz="4" w:space="0" w:color="000000"/>
              <w:bottom w:val="single" w:sz="4" w:space="0" w:color="000000"/>
              <w:right w:val="single" w:sz="4" w:space="0" w:color="000000"/>
            </w:tcBorders>
            <w:vAlign w:val="center"/>
          </w:tcPr>
          <w:p w14:paraId="682E9F51" w14:textId="3278C59D" w:rsidR="0041568B" w:rsidRPr="00AA6853" w:rsidRDefault="0041568B" w:rsidP="00267917">
            <w:pPr>
              <w:rPr>
                <w:rFonts w:ascii="Times New Roman" w:hAnsi="Times New Roman" w:cs="Times New Roman"/>
                <w:sz w:val="22"/>
                <w:szCs w:val="22"/>
              </w:rPr>
            </w:pPr>
            <w:r w:rsidRPr="00AA6853">
              <w:rPr>
                <w:rFonts w:ascii="Times New Roman" w:hAnsi="Times New Roman" w:cs="Times New Roman"/>
                <w:sz w:val="22"/>
                <w:szCs w:val="22"/>
                <w:lang w:eastAsia="pl-PL"/>
              </w:rPr>
              <w:t>15</w:t>
            </w:r>
            <w:r w:rsidR="00AA0D0D" w:rsidRPr="00AA6853">
              <w:rPr>
                <w:rFonts w:ascii="Times New Roman" w:hAnsi="Times New Roman" w:cs="Times New Roman"/>
                <w:sz w:val="22"/>
                <w:szCs w:val="22"/>
                <w:lang w:eastAsia="pl-PL"/>
              </w:rPr>
              <w:t>-222 Siemianówka, ul. Szkolna 2</w:t>
            </w:r>
            <w:r w:rsidRPr="00AA6853">
              <w:rPr>
                <w:rFonts w:ascii="Times New Roman" w:hAnsi="Times New Roman" w:cs="Times New Roman"/>
                <w:sz w:val="22"/>
                <w:szCs w:val="22"/>
                <w:lang w:eastAsia="pl-PL"/>
              </w:rPr>
              <w:t>, gm. Narewka, woj. podlaskie</w:t>
            </w:r>
          </w:p>
        </w:tc>
        <w:tc>
          <w:tcPr>
            <w:tcW w:w="1824" w:type="dxa"/>
            <w:tcBorders>
              <w:top w:val="single" w:sz="4" w:space="0" w:color="000000"/>
              <w:left w:val="single" w:sz="4" w:space="0" w:color="000000"/>
              <w:bottom w:val="single" w:sz="4" w:space="0" w:color="000000"/>
              <w:right w:val="single" w:sz="4" w:space="0" w:color="000000"/>
            </w:tcBorders>
            <w:vAlign w:val="center"/>
          </w:tcPr>
          <w:p w14:paraId="5FA2E713" w14:textId="77777777" w:rsidR="0041568B" w:rsidRPr="00AA6853" w:rsidRDefault="0041568B" w:rsidP="00267917">
            <w:pPr>
              <w:rPr>
                <w:rFonts w:ascii="Times New Roman" w:hAnsi="Times New Roman" w:cs="Times New Roman"/>
                <w:sz w:val="22"/>
                <w:szCs w:val="22"/>
              </w:rPr>
            </w:pPr>
            <w:r w:rsidRPr="00AA6853">
              <w:rPr>
                <w:rFonts w:ascii="Times New Roman" w:hAnsi="Times New Roman" w:cs="Times New Roman"/>
                <w:sz w:val="22"/>
                <w:szCs w:val="22"/>
                <w:lang w:eastAsia="pl-PL"/>
              </w:rPr>
              <w:t>52</w:t>
            </w:r>
            <w:r w:rsidRPr="00AA6853">
              <w:rPr>
                <w:rFonts w:ascii="Times New Roman" w:hAnsi="Times New Roman" w:cs="Times New Roman"/>
                <w:sz w:val="22"/>
                <w:szCs w:val="22"/>
              </w:rPr>
              <w:t>°54'08.8"</w:t>
            </w:r>
            <w:r w:rsidRPr="00AA6853">
              <w:rPr>
                <w:rFonts w:ascii="Times New Roman" w:hAnsi="Times New Roman" w:cs="Times New Roman"/>
                <w:sz w:val="22"/>
                <w:szCs w:val="22"/>
              </w:rPr>
              <w:br/>
            </w:r>
            <w:r w:rsidRPr="00AA6853">
              <w:rPr>
                <w:rFonts w:ascii="Times New Roman" w:hAnsi="Times New Roman" w:cs="Times New Roman"/>
                <w:sz w:val="22"/>
                <w:szCs w:val="22"/>
                <w:lang w:eastAsia="pl-PL"/>
              </w:rPr>
              <w:t>23</w:t>
            </w:r>
            <w:r w:rsidRPr="00AA6853">
              <w:rPr>
                <w:rFonts w:ascii="Times New Roman" w:hAnsi="Times New Roman" w:cs="Times New Roman"/>
                <w:sz w:val="22"/>
                <w:szCs w:val="22"/>
              </w:rPr>
              <w:t>°49'37.2"</w:t>
            </w:r>
          </w:p>
        </w:tc>
      </w:tr>
    </w:tbl>
    <w:p w14:paraId="5D63053C" w14:textId="77777777" w:rsidR="0041568B" w:rsidRPr="00AA6853" w:rsidRDefault="0041568B" w:rsidP="0041568B">
      <w:pPr>
        <w:suppressAutoHyphens/>
        <w:autoSpaceDN w:val="0"/>
        <w:ind w:left="709"/>
        <w:jc w:val="both"/>
        <w:rPr>
          <w:rFonts w:ascii="Times New Roman" w:eastAsia="Calibri" w:hAnsi="Times New Roman" w:cs="Times New Roman"/>
          <w:color w:val="auto"/>
          <w:kern w:val="0"/>
          <w:sz w:val="22"/>
          <w:szCs w:val="22"/>
          <w:lang w:eastAsia="en-US"/>
          <w14:ligatures w14:val="none"/>
        </w:rPr>
      </w:pPr>
    </w:p>
    <w:p w14:paraId="62BEE71D" w14:textId="77777777" w:rsidR="008B07AC" w:rsidRPr="00AA6853" w:rsidRDefault="008B07AC" w:rsidP="00235F09">
      <w:pPr>
        <w:numPr>
          <w:ilvl w:val="0"/>
          <w:numId w:val="89"/>
        </w:numPr>
        <w:suppressAutoHyphens/>
        <w:autoSpaceDN w:val="0"/>
        <w:ind w:left="709" w:hanging="425"/>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Wspólny Słownik Zamówień CPV: </w:t>
      </w:r>
    </w:p>
    <w:p w14:paraId="698CFF03" w14:textId="6329A2A0" w:rsidR="00640F67" w:rsidRPr="00AA6853" w:rsidRDefault="00640F67" w:rsidP="00640F67">
      <w:pPr>
        <w:suppressAutoHyphens/>
        <w:autoSpaceDN w:val="0"/>
        <w:ind w:left="709"/>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32510000-1 Bezprzewodowy system telekomunikacyjny</w:t>
      </w:r>
    </w:p>
    <w:p w14:paraId="4F50C5A4" w14:textId="12E807B6" w:rsidR="00974AF5" w:rsidRPr="00AA6853" w:rsidRDefault="00974AF5" w:rsidP="00640F67">
      <w:pPr>
        <w:suppressAutoHyphens/>
        <w:autoSpaceDN w:val="0"/>
        <w:ind w:left="709"/>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Dodatkowy kod CPV: </w:t>
      </w:r>
    </w:p>
    <w:p w14:paraId="6589B537" w14:textId="7DE3E9A7" w:rsidR="00640F67" w:rsidRPr="00AA6853" w:rsidRDefault="00640F67" w:rsidP="00640F67">
      <w:pPr>
        <w:suppressAutoHyphens/>
        <w:autoSpaceDN w:val="0"/>
        <w:ind w:left="709"/>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45312300-0 Instalowanie anten</w:t>
      </w:r>
    </w:p>
    <w:p w14:paraId="2B87B29E" w14:textId="0E31357D" w:rsidR="00974AF5" w:rsidRPr="00AA6853" w:rsidRDefault="00974AF5" w:rsidP="00640F67">
      <w:pPr>
        <w:suppressAutoHyphens/>
        <w:autoSpaceDN w:val="0"/>
        <w:ind w:left="709"/>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71320000-7 Usługi inżynieryjne w zakresie projektowania</w:t>
      </w:r>
    </w:p>
    <w:p w14:paraId="1ED11E30" w14:textId="77777777" w:rsidR="00640F67" w:rsidRPr="00AA6853" w:rsidRDefault="00640F67" w:rsidP="00640F67">
      <w:pPr>
        <w:suppressAutoHyphens/>
        <w:autoSpaceDN w:val="0"/>
        <w:ind w:left="709"/>
        <w:jc w:val="both"/>
        <w:rPr>
          <w:rFonts w:ascii="Times New Roman" w:eastAsia="Calibri" w:hAnsi="Times New Roman" w:cs="Times New Roman"/>
          <w:color w:val="auto"/>
          <w:kern w:val="0"/>
          <w:sz w:val="12"/>
          <w:szCs w:val="12"/>
          <w:lang w:eastAsia="en-US"/>
          <w14:ligatures w14:val="none"/>
        </w:rPr>
      </w:pPr>
    </w:p>
    <w:p w14:paraId="2D3067F5" w14:textId="36A45139" w:rsidR="008B07AC" w:rsidRPr="00AA6853" w:rsidRDefault="008B07AC" w:rsidP="00235F09">
      <w:pPr>
        <w:numPr>
          <w:ilvl w:val="0"/>
          <w:numId w:val="89"/>
        </w:numPr>
        <w:autoSpaceDN w:val="0"/>
        <w:ind w:left="709" w:hanging="425"/>
        <w:jc w:val="both"/>
        <w:rPr>
          <w:rFonts w:ascii="Times New Roman" w:eastAsia="Calibri" w:hAnsi="Times New Roman" w:cs="Times New Roman"/>
          <w:b/>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Zamawiający </w:t>
      </w:r>
      <w:r w:rsidRPr="00AA6853">
        <w:rPr>
          <w:rFonts w:ascii="Times New Roman" w:eastAsia="Calibri" w:hAnsi="Times New Roman" w:cs="Times New Roman"/>
          <w:b/>
          <w:color w:val="auto"/>
          <w:kern w:val="0"/>
          <w:sz w:val="22"/>
          <w:szCs w:val="22"/>
          <w:lang w:eastAsia="en-US"/>
          <w14:ligatures w14:val="none"/>
        </w:rPr>
        <w:t xml:space="preserve">nie dopuszcza oraz nie wymaga </w:t>
      </w:r>
      <w:r w:rsidRPr="00AA6853">
        <w:rPr>
          <w:rFonts w:ascii="Times New Roman" w:eastAsia="Calibri" w:hAnsi="Times New Roman" w:cs="Times New Roman"/>
          <w:color w:val="auto"/>
          <w:kern w:val="0"/>
          <w:sz w:val="22"/>
          <w:szCs w:val="22"/>
          <w:lang w:eastAsia="en-US"/>
          <w14:ligatures w14:val="none"/>
        </w:rPr>
        <w:t>składania</w:t>
      </w:r>
      <w:r w:rsidRPr="00AA6853">
        <w:rPr>
          <w:rFonts w:ascii="Times New Roman" w:eastAsia="Calibri" w:hAnsi="Times New Roman" w:cs="Times New Roman"/>
          <w:b/>
          <w:color w:val="auto"/>
          <w:kern w:val="0"/>
          <w:sz w:val="22"/>
          <w:szCs w:val="22"/>
          <w:lang w:eastAsia="en-US"/>
          <w14:ligatures w14:val="none"/>
        </w:rPr>
        <w:t xml:space="preserve"> ofert wariantowych.</w:t>
      </w:r>
    </w:p>
    <w:p w14:paraId="58CCBC6A" w14:textId="77777777" w:rsidR="00BF2EE0" w:rsidRPr="00AA6853" w:rsidRDefault="00BF2EE0" w:rsidP="00BF2EE0">
      <w:pPr>
        <w:autoSpaceDN w:val="0"/>
        <w:ind w:left="709"/>
        <w:jc w:val="both"/>
        <w:rPr>
          <w:rFonts w:ascii="Times New Roman" w:eastAsia="Calibri" w:hAnsi="Times New Roman" w:cs="Times New Roman"/>
          <w:b/>
          <w:color w:val="auto"/>
          <w:kern w:val="0"/>
          <w:sz w:val="12"/>
          <w:szCs w:val="12"/>
          <w:lang w:eastAsia="en-US"/>
          <w14:ligatures w14:val="none"/>
        </w:rPr>
      </w:pPr>
    </w:p>
    <w:p w14:paraId="64786338" w14:textId="4789BF0E" w:rsidR="008B07AC" w:rsidRPr="00AA6853" w:rsidRDefault="008B07AC" w:rsidP="00235F09">
      <w:pPr>
        <w:numPr>
          <w:ilvl w:val="0"/>
          <w:numId w:val="89"/>
        </w:numPr>
        <w:autoSpaceDN w:val="0"/>
        <w:ind w:left="709" w:hanging="425"/>
        <w:jc w:val="both"/>
        <w:rPr>
          <w:rFonts w:ascii="Times New Roman" w:eastAsia="Calibri" w:hAnsi="Times New Roman" w:cs="Times New Roman"/>
          <w:b/>
          <w:color w:val="auto"/>
          <w:kern w:val="0"/>
          <w:sz w:val="22"/>
          <w:szCs w:val="22"/>
          <w:lang w:eastAsia="en-US"/>
          <w14:ligatures w14:val="none"/>
        </w:rPr>
      </w:pPr>
      <w:r w:rsidRPr="00AA6853">
        <w:rPr>
          <w:rFonts w:ascii="Times New Roman" w:eastAsia="Calibri" w:hAnsi="Times New Roman" w:cs="Times New Roman"/>
          <w:b/>
          <w:color w:val="auto"/>
          <w:kern w:val="0"/>
          <w:sz w:val="22"/>
          <w:szCs w:val="22"/>
          <w:lang w:eastAsia="en-US"/>
          <w14:ligatures w14:val="none"/>
        </w:rPr>
        <w:t>Zamawiający nie wymaga składania ofert w postaci katalogów elektronicznych</w:t>
      </w:r>
      <w:r w:rsidRPr="00AA6853">
        <w:rPr>
          <w:rFonts w:ascii="Times New Roman" w:eastAsia="Calibri" w:hAnsi="Times New Roman" w:cs="Times New Roman"/>
          <w:color w:val="auto"/>
          <w:kern w:val="0"/>
          <w:sz w:val="22"/>
          <w:szCs w:val="22"/>
          <w:lang w:eastAsia="en-US"/>
          <w14:ligatures w14:val="none"/>
        </w:rPr>
        <w:t>.</w:t>
      </w:r>
    </w:p>
    <w:p w14:paraId="0A736284" w14:textId="297610C9" w:rsidR="00B725BA" w:rsidRPr="00AA6853" w:rsidRDefault="00B725BA" w:rsidP="00B725BA">
      <w:pPr>
        <w:autoSpaceDN w:val="0"/>
        <w:jc w:val="both"/>
        <w:rPr>
          <w:rFonts w:ascii="Times New Roman" w:eastAsia="Calibri" w:hAnsi="Times New Roman" w:cs="Times New Roman"/>
          <w:b/>
          <w:color w:val="auto"/>
          <w:kern w:val="0"/>
          <w:sz w:val="12"/>
          <w:szCs w:val="12"/>
          <w:lang w:eastAsia="en-US"/>
          <w14:ligatures w14:val="none"/>
        </w:rPr>
      </w:pPr>
    </w:p>
    <w:p w14:paraId="3F1F7E3F" w14:textId="6EA5958C" w:rsidR="008B07AC" w:rsidRPr="00AA6853" w:rsidRDefault="008B07AC" w:rsidP="00235F09">
      <w:pPr>
        <w:numPr>
          <w:ilvl w:val="0"/>
          <w:numId w:val="89"/>
        </w:numPr>
        <w:autoSpaceDN w:val="0"/>
        <w:ind w:left="709" w:hanging="425"/>
        <w:jc w:val="both"/>
        <w:rPr>
          <w:rFonts w:ascii="Times New Roman" w:eastAsia="Calibri" w:hAnsi="Times New Roman" w:cs="Times New Roman"/>
          <w:b/>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Zamawiający </w:t>
      </w:r>
      <w:r w:rsidRPr="00AA6853">
        <w:rPr>
          <w:rFonts w:ascii="Times New Roman" w:eastAsia="Calibri" w:hAnsi="Times New Roman" w:cs="Times New Roman"/>
          <w:b/>
          <w:color w:val="auto"/>
          <w:kern w:val="0"/>
          <w:sz w:val="22"/>
          <w:szCs w:val="22"/>
          <w:lang w:eastAsia="en-US"/>
          <w14:ligatures w14:val="none"/>
        </w:rPr>
        <w:t xml:space="preserve">nie przewiduje </w:t>
      </w:r>
      <w:r w:rsidRPr="00AA6853">
        <w:rPr>
          <w:rFonts w:ascii="Times New Roman" w:eastAsia="Calibri" w:hAnsi="Times New Roman" w:cs="Times New Roman"/>
          <w:color w:val="auto"/>
          <w:kern w:val="0"/>
          <w:sz w:val="22"/>
          <w:szCs w:val="22"/>
          <w:lang w:eastAsia="en-US"/>
          <w14:ligatures w14:val="none"/>
        </w:rPr>
        <w:t xml:space="preserve"> możliwości udzielenia zamówień, o których mowa w art. 214 ust. 1 pkt </w:t>
      </w:r>
      <w:r w:rsidR="007D08AA" w:rsidRPr="00AA6853">
        <w:rPr>
          <w:rFonts w:ascii="Times New Roman" w:eastAsia="Calibri" w:hAnsi="Times New Roman" w:cs="Times New Roman"/>
          <w:color w:val="auto"/>
          <w:kern w:val="0"/>
          <w:sz w:val="22"/>
          <w:szCs w:val="22"/>
          <w:lang w:eastAsia="en-US"/>
          <w14:ligatures w14:val="none"/>
        </w:rPr>
        <w:t>8</w:t>
      </w:r>
      <w:r w:rsidRPr="00AA6853">
        <w:rPr>
          <w:rFonts w:ascii="Times New Roman" w:eastAsia="Calibri" w:hAnsi="Times New Roman" w:cs="Times New Roman"/>
          <w:color w:val="auto"/>
          <w:kern w:val="0"/>
          <w:sz w:val="22"/>
          <w:szCs w:val="22"/>
          <w:lang w:eastAsia="en-US"/>
          <w14:ligatures w14:val="none"/>
        </w:rPr>
        <w:t xml:space="preserve"> ustawy PZP.</w:t>
      </w:r>
    </w:p>
    <w:p w14:paraId="522D77F0" w14:textId="77777777" w:rsidR="00BF2EE0" w:rsidRPr="00AA6853" w:rsidRDefault="00BF2EE0" w:rsidP="00BF2EE0">
      <w:pPr>
        <w:autoSpaceDN w:val="0"/>
        <w:ind w:left="709"/>
        <w:jc w:val="both"/>
        <w:rPr>
          <w:rFonts w:ascii="Times New Roman" w:eastAsia="Calibri" w:hAnsi="Times New Roman" w:cs="Times New Roman"/>
          <w:b/>
          <w:color w:val="auto"/>
          <w:kern w:val="0"/>
          <w:sz w:val="12"/>
          <w:szCs w:val="12"/>
          <w:lang w:eastAsia="en-US"/>
          <w14:ligatures w14:val="none"/>
        </w:rPr>
      </w:pPr>
    </w:p>
    <w:p w14:paraId="1467B0F3" w14:textId="5A231593" w:rsidR="008B07AC" w:rsidRPr="00AA6853" w:rsidRDefault="008B07AC" w:rsidP="00235F09">
      <w:pPr>
        <w:numPr>
          <w:ilvl w:val="0"/>
          <w:numId w:val="89"/>
        </w:numPr>
        <w:autoSpaceDN w:val="0"/>
        <w:ind w:left="709" w:hanging="425"/>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Zamawiający nie przewiduje obowiązku osobistego wykonania przez Wykonawcę kluczowych zadań.</w:t>
      </w:r>
    </w:p>
    <w:p w14:paraId="0EFF8A7D" w14:textId="041D1588" w:rsidR="00BF2EE0" w:rsidRPr="00AA6853" w:rsidRDefault="00BF2EE0" w:rsidP="00BF2EE0">
      <w:pPr>
        <w:autoSpaceDN w:val="0"/>
        <w:contextualSpacing/>
        <w:jc w:val="both"/>
        <w:rPr>
          <w:rFonts w:ascii="Times New Roman" w:eastAsia="Calibri" w:hAnsi="Times New Roman" w:cs="Times New Roman"/>
          <w:color w:val="auto"/>
          <w:kern w:val="0"/>
          <w:sz w:val="12"/>
          <w:szCs w:val="12"/>
          <w:lang w:eastAsia="en-US"/>
          <w14:ligatures w14:val="none"/>
        </w:rPr>
      </w:pPr>
    </w:p>
    <w:p w14:paraId="68FC1F22" w14:textId="77777777" w:rsidR="008B07AC" w:rsidRPr="00AA6853" w:rsidRDefault="008B07AC" w:rsidP="00235F09">
      <w:pPr>
        <w:numPr>
          <w:ilvl w:val="0"/>
          <w:numId w:val="89"/>
        </w:numPr>
        <w:autoSpaceDN w:val="0"/>
        <w:ind w:left="709" w:hanging="425"/>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Zamawiający </w:t>
      </w:r>
      <w:r w:rsidRPr="00AA6853">
        <w:rPr>
          <w:rFonts w:ascii="Times New Roman" w:eastAsia="Calibri" w:hAnsi="Times New Roman" w:cs="Times New Roman"/>
          <w:b/>
          <w:color w:val="auto"/>
          <w:kern w:val="0"/>
          <w:sz w:val="22"/>
          <w:szCs w:val="22"/>
          <w:lang w:eastAsia="en-US"/>
          <w14:ligatures w14:val="none"/>
        </w:rPr>
        <w:t>nie przewiduje</w:t>
      </w:r>
      <w:r w:rsidRPr="00AA6853">
        <w:rPr>
          <w:rFonts w:ascii="Times New Roman" w:eastAsia="Calibri" w:hAnsi="Times New Roman" w:cs="Times New Roman"/>
          <w:color w:val="auto"/>
          <w:kern w:val="0"/>
          <w:sz w:val="22"/>
          <w:szCs w:val="22"/>
          <w:lang w:eastAsia="en-US"/>
          <w14:ligatures w14:val="none"/>
        </w:rPr>
        <w:t xml:space="preserve"> zawarcia umowy ramowej.</w:t>
      </w:r>
    </w:p>
    <w:p w14:paraId="2B4358C8" w14:textId="77777777" w:rsidR="008B07AC" w:rsidRPr="00AA6853" w:rsidRDefault="008B07AC" w:rsidP="00BA394B">
      <w:pPr>
        <w:autoSpaceDN w:val="0"/>
        <w:ind w:left="709" w:hanging="425"/>
        <w:jc w:val="both"/>
        <w:rPr>
          <w:rFonts w:ascii="Times New Roman" w:eastAsia="Calibri" w:hAnsi="Times New Roman" w:cs="Times New Roman"/>
          <w:color w:val="auto"/>
          <w:kern w:val="0"/>
          <w:sz w:val="12"/>
          <w:szCs w:val="12"/>
          <w:lang w:eastAsia="en-US"/>
          <w14:ligatures w14:val="none"/>
        </w:rPr>
      </w:pPr>
    </w:p>
    <w:p w14:paraId="51B1CD0B" w14:textId="77777777" w:rsidR="008B07AC" w:rsidRPr="00AA6853" w:rsidRDefault="008B07AC" w:rsidP="00235F09">
      <w:pPr>
        <w:numPr>
          <w:ilvl w:val="0"/>
          <w:numId w:val="89"/>
        </w:numPr>
        <w:autoSpaceDN w:val="0"/>
        <w:ind w:left="709" w:hanging="425"/>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Aukcja elektroniczna </w:t>
      </w:r>
      <w:r w:rsidRPr="00AA6853">
        <w:rPr>
          <w:rFonts w:ascii="Times New Roman" w:eastAsia="Calibri" w:hAnsi="Times New Roman" w:cs="Times New Roman"/>
          <w:b/>
          <w:color w:val="auto"/>
          <w:kern w:val="0"/>
          <w:sz w:val="22"/>
          <w:szCs w:val="22"/>
          <w:lang w:eastAsia="en-US"/>
          <w14:ligatures w14:val="none"/>
        </w:rPr>
        <w:t>nie jest przewidziana.</w:t>
      </w:r>
    </w:p>
    <w:p w14:paraId="2D13F76A" w14:textId="77777777" w:rsidR="008B07AC" w:rsidRPr="00AA6853" w:rsidRDefault="008B07AC" w:rsidP="00BA394B">
      <w:pPr>
        <w:autoSpaceDN w:val="0"/>
        <w:ind w:left="709" w:hanging="425"/>
        <w:jc w:val="both"/>
        <w:rPr>
          <w:rFonts w:ascii="Times New Roman" w:eastAsia="Calibri" w:hAnsi="Times New Roman" w:cs="Times New Roman"/>
          <w:color w:val="auto"/>
          <w:kern w:val="0"/>
          <w:sz w:val="16"/>
          <w:szCs w:val="16"/>
          <w:lang w:eastAsia="en-US"/>
          <w14:ligatures w14:val="none"/>
        </w:rPr>
      </w:pPr>
    </w:p>
    <w:p w14:paraId="72075DDE" w14:textId="77777777" w:rsidR="008B07AC" w:rsidRPr="00AA6853" w:rsidRDefault="008B07AC" w:rsidP="00235F09">
      <w:pPr>
        <w:numPr>
          <w:ilvl w:val="0"/>
          <w:numId w:val="89"/>
        </w:numPr>
        <w:autoSpaceDN w:val="0"/>
        <w:ind w:left="709" w:hanging="425"/>
        <w:contextualSpacing/>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Zamawiający nie zastrzega możliwości ubiegania się o udzielenie zamówienia wyłącznie przez Wykonawców, o których mowa w art. 94 </w:t>
      </w:r>
      <w:proofErr w:type="spellStart"/>
      <w:r w:rsidRPr="00AA6853">
        <w:rPr>
          <w:rFonts w:ascii="Times New Roman" w:eastAsia="Calibri" w:hAnsi="Times New Roman" w:cs="Times New Roman"/>
          <w:color w:val="auto"/>
          <w:kern w:val="0"/>
          <w:sz w:val="22"/>
          <w:szCs w:val="22"/>
          <w:lang w:eastAsia="en-US"/>
          <w14:ligatures w14:val="none"/>
        </w:rPr>
        <w:t>Pzp</w:t>
      </w:r>
      <w:proofErr w:type="spellEnd"/>
      <w:r w:rsidRPr="00AA6853">
        <w:rPr>
          <w:rFonts w:ascii="Times New Roman" w:eastAsia="Calibri" w:hAnsi="Times New Roman" w:cs="Times New Roman"/>
          <w:color w:val="auto"/>
          <w:kern w:val="0"/>
          <w:sz w:val="22"/>
          <w:szCs w:val="22"/>
          <w:lang w:eastAsia="en-US"/>
          <w14:ligatures w14:val="none"/>
        </w:rPr>
        <w:t xml:space="preserve">. </w:t>
      </w:r>
    </w:p>
    <w:p w14:paraId="4FDC4AAA" w14:textId="156C9788" w:rsidR="008B07AC" w:rsidRPr="00AA6853" w:rsidRDefault="008B07AC" w:rsidP="00BF2EE0">
      <w:pPr>
        <w:autoSpaceDN w:val="0"/>
        <w:jc w:val="both"/>
        <w:rPr>
          <w:rFonts w:ascii="Times New Roman" w:eastAsia="Calibri" w:hAnsi="Times New Roman" w:cs="Times New Roman"/>
          <w:color w:val="auto"/>
          <w:kern w:val="0"/>
          <w:sz w:val="12"/>
          <w:szCs w:val="12"/>
          <w:lang w:eastAsia="en-US"/>
          <w14:ligatures w14:val="none"/>
        </w:rPr>
      </w:pPr>
    </w:p>
    <w:p w14:paraId="512946D4" w14:textId="4A1C5169" w:rsidR="008B07AC" w:rsidRPr="00AA6853" w:rsidRDefault="008B07AC" w:rsidP="00235F09">
      <w:pPr>
        <w:numPr>
          <w:ilvl w:val="0"/>
          <w:numId w:val="89"/>
        </w:numPr>
        <w:autoSpaceDN w:val="0"/>
        <w:ind w:left="709" w:hanging="425"/>
        <w:contextualSpacing/>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kern w:val="0"/>
          <w:sz w:val="22"/>
          <w:szCs w:val="22"/>
          <w:lang w:eastAsia="en-US"/>
          <w14:ligatures w14:val="none"/>
        </w:rPr>
        <w:t xml:space="preserve">Zamawiający przewiduje możliwość unieważnienia postępowania na podstawie </w:t>
      </w:r>
      <w:r w:rsidRPr="00AA6853">
        <w:rPr>
          <w:rFonts w:ascii="Times New Roman" w:eastAsia="Calibri" w:hAnsi="Times New Roman" w:cs="Times New Roman"/>
          <w:color w:val="auto"/>
          <w:kern w:val="0"/>
          <w:sz w:val="22"/>
          <w:szCs w:val="22"/>
          <w:lang w:eastAsia="en-US"/>
          <w14:ligatures w14:val="none"/>
        </w:rPr>
        <w:t xml:space="preserve">art. 310 </w:t>
      </w:r>
      <w:r w:rsidRPr="00AA6853">
        <w:rPr>
          <w:rFonts w:ascii="Times New Roman" w:eastAsia="Calibri" w:hAnsi="Times New Roman" w:cs="Times New Roman"/>
          <w:kern w:val="0"/>
          <w:sz w:val="22"/>
          <w:szCs w:val="22"/>
          <w:lang w:eastAsia="en-US"/>
          <w14:ligatures w14:val="none"/>
        </w:rPr>
        <w:t xml:space="preserve">ustawy, zgodnie z którym Zamawiający może unieważnić postępowanie o udzielenie zamówienia, jeżeli środki publiczne, które Zamawiający zamierzał przeznaczyć na sfinansowanie całości lub części zamówienia, nie zostały mu przyznane. </w:t>
      </w:r>
    </w:p>
    <w:p w14:paraId="76415CD7" w14:textId="77777777" w:rsidR="007D08AA" w:rsidRPr="00AA6853" w:rsidRDefault="007D08AA" w:rsidP="007D08AA">
      <w:pPr>
        <w:pStyle w:val="Akapitzlist"/>
        <w:rPr>
          <w:rFonts w:ascii="Times New Roman" w:eastAsia="Calibri" w:hAnsi="Times New Roman" w:cs="Times New Roman"/>
          <w:color w:val="auto"/>
          <w:kern w:val="0"/>
          <w:sz w:val="12"/>
          <w:szCs w:val="12"/>
          <w:lang w:eastAsia="en-US"/>
          <w14:ligatures w14:val="none"/>
        </w:rPr>
      </w:pPr>
    </w:p>
    <w:p w14:paraId="4188A76B" w14:textId="66D2F957" w:rsidR="007D08AA" w:rsidRPr="00AA6853" w:rsidRDefault="007D08AA" w:rsidP="00235F09">
      <w:pPr>
        <w:numPr>
          <w:ilvl w:val="0"/>
          <w:numId w:val="89"/>
        </w:numPr>
        <w:autoSpaceDN w:val="0"/>
        <w:ind w:hanging="436"/>
        <w:contextualSpacing/>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Zamawiający nie określa dodatkowych wymagań związanych z zatrudnieniem osób, </w:t>
      </w:r>
      <w:r w:rsidR="00640F67" w:rsidRPr="00AA6853">
        <w:rPr>
          <w:rFonts w:ascii="Times New Roman" w:eastAsia="Calibri" w:hAnsi="Times New Roman" w:cs="Times New Roman"/>
          <w:color w:val="auto"/>
          <w:kern w:val="0"/>
          <w:sz w:val="22"/>
          <w:szCs w:val="22"/>
          <w:lang w:eastAsia="en-US"/>
          <w14:ligatures w14:val="none"/>
        </w:rPr>
        <w:br/>
      </w:r>
      <w:r w:rsidRPr="00AA6853">
        <w:rPr>
          <w:rFonts w:ascii="Times New Roman" w:eastAsia="Calibri" w:hAnsi="Times New Roman" w:cs="Times New Roman"/>
          <w:color w:val="auto"/>
          <w:kern w:val="0"/>
          <w:sz w:val="22"/>
          <w:szCs w:val="22"/>
          <w:lang w:eastAsia="en-US"/>
          <w14:ligatures w14:val="none"/>
        </w:rPr>
        <w:t xml:space="preserve">o których mowa w art. 95 oraz 96 ust. 2 pkt 2 ustawy </w:t>
      </w:r>
      <w:proofErr w:type="spellStart"/>
      <w:r w:rsidRPr="00AA6853">
        <w:rPr>
          <w:rFonts w:ascii="Times New Roman" w:eastAsia="Calibri" w:hAnsi="Times New Roman" w:cs="Times New Roman"/>
          <w:color w:val="auto"/>
          <w:kern w:val="0"/>
          <w:sz w:val="22"/>
          <w:szCs w:val="22"/>
          <w:lang w:eastAsia="en-US"/>
          <w14:ligatures w14:val="none"/>
        </w:rPr>
        <w:t>Pzp</w:t>
      </w:r>
      <w:proofErr w:type="spellEnd"/>
      <w:r w:rsidRPr="00AA6853">
        <w:rPr>
          <w:rFonts w:ascii="Times New Roman" w:eastAsia="Calibri" w:hAnsi="Times New Roman" w:cs="Times New Roman"/>
          <w:color w:val="auto"/>
          <w:kern w:val="0"/>
          <w:sz w:val="22"/>
          <w:szCs w:val="22"/>
          <w:lang w:eastAsia="en-US"/>
          <w14:ligatures w14:val="none"/>
        </w:rPr>
        <w:t>.</w:t>
      </w:r>
    </w:p>
    <w:p w14:paraId="72B8029A" w14:textId="77777777" w:rsidR="007D08AA" w:rsidRPr="00AA6853" w:rsidRDefault="007D08AA" w:rsidP="004E529A">
      <w:pPr>
        <w:autoSpaceDN w:val="0"/>
        <w:ind w:hanging="436"/>
        <w:contextualSpacing/>
        <w:jc w:val="both"/>
        <w:rPr>
          <w:rFonts w:ascii="Times New Roman" w:eastAsia="Calibri" w:hAnsi="Times New Roman" w:cs="Times New Roman"/>
          <w:color w:val="auto"/>
          <w:kern w:val="0"/>
          <w:sz w:val="12"/>
          <w:szCs w:val="12"/>
          <w:lang w:eastAsia="en-US"/>
          <w14:ligatures w14:val="none"/>
        </w:rPr>
      </w:pPr>
    </w:p>
    <w:p w14:paraId="20517228" w14:textId="77777777" w:rsidR="007D08AA" w:rsidRPr="00AA6853" w:rsidRDefault="007D08AA" w:rsidP="00235F09">
      <w:pPr>
        <w:numPr>
          <w:ilvl w:val="0"/>
          <w:numId w:val="89"/>
        </w:numPr>
        <w:autoSpaceDN w:val="0"/>
        <w:ind w:hanging="436"/>
        <w:contextualSpacing/>
        <w:jc w:val="both"/>
        <w:rPr>
          <w:rFonts w:ascii="Times New Roman" w:eastAsia="Calibri" w:hAnsi="Times New Roman" w:cs="Times New Roman"/>
          <w:color w:val="auto"/>
          <w:kern w:val="0"/>
          <w:sz w:val="22"/>
          <w:szCs w:val="22"/>
          <w:lang w:eastAsia="en-US"/>
          <w14:ligatures w14:val="none"/>
        </w:rPr>
      </w:pPr>
      <w:r w:rsidRPr="00AA6853">
        <w:rPr>
          <w:rFonts w:ascii="Times New Roman" w:hAnsi="Times New Roman" w:cs="Times New Roman"/>
          <w:sz w:val="22"/>
          <w:szCs w:val="22"/>
        </w:rPr>
        <w:t xml:space="preserve">W nawiązaniu do art. 101 ust. 4 ustawy, jeżeli Zamawiający opisał przedmiot zamówienia przez odniesienie do norm, europejskich ocen technicznych, specyfikacji technicznych                          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rozwiązania  równoważne  opisywanym przez Zamawiającego, jest obowiązany wykazać wraz z ofertą, że oferowane przez niego </w:t>
      </w:r>
      <w:r w:rsidRPr="00AA6853">
        <w:rPr>
          <w:rFonts w:ascii="Times New Roman" w:hAnsi="Times New Roman" w:cs="Times New Roman"/>
          <w:sz w:val="22"/>
          <w:szCs w:val="22"/>
          <w:u w:val="single"/>
        </w:rPr>
        <w:t xml:space="preserve">dostawy </w:t>
      </w:r>
      <w:r w:rsidRPr="00AA6853">
        <w:rPr>
          <w:rFonts w:ascii="Times New Roman" w:hAnsi="Times New Roman" w:cs="Times New Roman"/>
          <w:sz w:val="22"/>
          <w:szCs w:val="22"/>
        </w:rPr>
        <w:t>spełniają wymagania określone przez Zamawiającego.</w:t>
      </w:r>
    </w:p>
    <w:p w14:paraId="531B17E9" w14:textId="77777777" w:rsidR="007D08AA" w:rsidRPr="00AA6853" w:rsidRDefault="007D08AA" w:rsidP="007D08AA">
      <w:pPr>
        <w:pStyle w:val="Akapitzlist"/>
        <w:rPr>
          <w:rFonts w:ascii="Times New Roman" w:eastAsia="Calibri" w:hAnsi="Times New Roman" w:cs="Times New Roman"/>
          <w:color w:val="auto"/>
          <w:kern w:val="0"/>
          <w:sz w:val="12"/>
          <w:szCs w:val="12"/>
          <w:lang w:eastAsia="en-US"/>
          <w14:ligatures w14:val="none"/>
        </w:rPr>
      </w:pPr>
    </w:p>
    <w:p w14:paraId="01E4B8C2" w14:textId="1263C00D" w:rsidR="007D08AA" w:rsidRPr="00AA6853" w:rsidRDefault="007D08AA" w:rsidP="00235F09">
      <w:pPr>
        <w:pStyle w:val="Akapitzlist"/>
        <w:numPr>
          <w:ilvl w:val="0"/>
          <w:numId w:val="89"/>
        </w:numPr>
        <w:jc w:val="both"/>
        <w:rPr>
          <w:rFonts w:ascii="Times New Roman" w:hAnsi="Times New Roman" w:cs="Times New Roman"/>
          <w:color w:val="auto"/>
          <w:sz w:val="22"/>
          <w:szCs w:val="22"/>
        </w:rPr>
      </w:pPr>
      <w:r w:rsidRPr="00AA6853">
        <w:rPr>
          <w:rFonts w:ascii="Times New Roman" w:hAnsi="Times New Roman" w:cs="Times New Roman"/>
          <w:color w:val="auto"/>
          <w:sz w:val="22"/>
          <w:szCs w:val="22"/>
        </w:rPr>
        <w:t xml:space="preserve">W  przypadku,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a Zamawiający wskazuje w opisie przedmiotu zamówienia parametry i funkcjonalności w celu oceny równoważności (załącznik nr </w:t>
      </w:r>
      <w:r w:rsidR="00640F67" w:rsidRPr="00AA6853">
        <w:rPr>
          <w:rFonts w:ascii="Times New Roman" w:hAnsi="Times New Roman" w:cs="Times New Roman"/>
          <w:color w:val="auto"/>
          <w:sz w:val="22"/>
          <w:szCs w:val="22"/>
        </w:rPr>
        <w:t>3</w:t>
      </w:r>
      <w:r w:rsidRPr="00AA6853">
        <w:rPr>
          <w:rFonts w:ascii="Times New Roman" w:hAnsi="Times New Roman" w:cs="Times New Roman"/>
          <w:color w:val="auto"/>
          <w:sz w:val="22"/>
          <w:szCs w:val="22"/>
        </w:rPr>
        <w:t xml:space="preserve"> SWZ). Wykonawca, który powołuje się na rozwiązania równoważne opisywanym przez Zamawiającego, jest obowiązany wykazać wraz z ofertą, że oferowane przez niego dostawy spełniają wymagania określone przez Zamawiającego. </w:t>
      </w:r>
    </w:p>
    <w:p w14:paraId="05BA3FC2" w14:textId="77777777" w:rsidR="006A6CB8" w:rsidRPr="00AA6853" w:rsidRDefault="006A6CB8" w:rsidP="00596C07">
      <w:pPr>
        <w:jc w:val="both"/>
        <w:rPr>
          <w:rFonts w:ascii="Times New Roman" w:eastAsia="Calibri" w:hAnsi="Times New Roman" w:cs="Times New Roman"/>
          <w:color w:val="auto"/>
          <w:kern w:val="0"/>
          <w:sz w:val="12"/>
          <w:szCs w:val="12"/>
          <w:lang w:eastAsia="en-US"/>
          <w14:ligatures w14:val="none"/>
        </w:rPr>
      </w:pPr>
    </w:p>
    <w:p w14:paraId="092BB9DC" w14:textId="6CE77650" w:rsidR="008B07AC" w:rsidRPr="00AA6853" w:rsidRDefault="00BE48E0" w:rsidP="00235F09">
      <w:pPr>
        <w:numPr>
          <w:ilvl w:val="0"/>
          <w:numId w:val="89"/>
        </w:numPr>
        <w:autoSpaceDN w:val="0"/>
        <w:ind w:left="709" w:hanging="425"/>
        <w:contextualSpacing/>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Postępowanie prowadzone jest w języku polskim, </w:t>
      </w:r>
      <w:r w:rsidR="008B07AC" w:rsidRPr="00AA6853">
        <w:rPr>
          <w:rFonts w:ascii="Times New Roman" w:eastAsia="Calibri" w:hAnsi="Times New Roman" w:cs="Times New Roman"/>
          <w:color w:val="auto"/>
          <w:kern w:val="0"/>
          <w:sz w:val="22"/>
          <w:szCs w:val="22"/>
          <w:lang w:eastAsia="en-US"/>
          <w14:ligatures w14:val="none"/>
        </w:rPr>
        <w:t>Zamawiający nie przewiduje rozliczenia</w:t>
      </w:r>
      <w:r w:rsidR="00384C92" w:rsidRPr="00AA6853">
        <w:rPr>
          <w:rFonts w:ascii="Times New Roman" w:eastAsia="Calibri" w:hAnsi="Times New Roman" w:cs="Times New Roman"/>
          <w:color w:val="auto"/>
          <w:kern w:val="0"/>
          <w:sz w:val="22"/>
          <w:szCs w:val="22"/>
          <w:lang w:eastAsia="en-US"/>
          <w14:ligatures w14:val="none"/>
        </w:rPr>
        <w:t xml:space="preserve">               </w:t>
      </w:r>
      <w:r w:rsidR="008B07AC" w:rsidRPr="00AA6853">
        <w:rPr>
          <w:rFonts w:ascii="Times New Roman" w:eastAsia="Calibri" w:hAnsi="Times New Roman" w:cs="Times New Roman"/>
          <w:color w:val="auto"/>
          <w:kern w:val="0"/>
          <w:sz w:val="22"/>
          <w:szCs w:val="22"/>
          <w:lang w:eastAsia="en-US"/>
          <w14:ligatures w14:val="none"/>
        </w:rPr>
        <w:t xml:space="preserve"> w walutach obcych.</w:t>
      </w:r>
    </w:p>
    <w:p w14:paraId="6D85DE39" w14:textId="77777777" w:rsidR="008B07AC" w:rsidRPr="00AA6853" w:rsidRDefault="008B07AC" w:rsidP="00BA394B">
      <w:pPr>
        <w:autoSpaceDN w:val="0"/>
        <w:ind w:left="709" w:hanging="425"/>
        <w:contextualSpacing/>
        <w:jc w:val="both"/>
        <w:rPr>
          <w:rFonts w:ascii="Times New Roman" w:eastAsia="Calibri" w:hAnsi="Times New Roman" w:cs="Times New Roman"/>
          <w:color w:val="auto"/>
          <w:kern w:val="0"/>
          <w:sz w:val="12"/>
          <w:szCs w:val="12"/>
          <w:lang w:eastAsia="en-US"/>
          <w14:ligatures w14:val="none"/>
        </w:rPr>
      </w:pPr>
    </w:p>
    <w:p w14:paraId="43AB1E7A" w14:textId="0FB77F07" w:rsidR="008B07AC" w:rsidRPr="00AA6853" w:rsidRDefault="008B07AC" w:rsidP="00235F09">
      <w:pPr>
        <w:numPr>
          <w:ilvl w:val="0"/>
          <w:numId w:val="89"/>
        </w:numPr>
        <w:autoSpaceDN w:val="0"/>
        <w:ind w:left="709" w:hanging="425"/>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Koszty związane z przygotowaniem i złożeniem oferty ponosi Wykonawca. Zamawiający nie przewiduje zwrotu kosztów udziału w postępowaniu.</w:t>
      </w:r>
    </w:p>
    <w:p w14:paraId="213E9C29" w14:textId="77777777" w:rsidR="00640F67" w:rsidRPr="00AA6853" w:rsidRDefault="00640F67" w:rsidP="00F26DC3">
      <w:pPr>
        <w:tabs>
          <w:tab w:val="left" w:pos="1134"/>
          <w:tab w:val="left" w:pos="9214"/>
        </w:tabs>
        <w:autoSpaceDN w:val="0"/>
        <w:contextualSpacing/>
        <w:jc w:val="both"/>
        <w:rPr>
          <w:rFonts w:ascii="Times New Roman" w:eastAsia="Calibri" w:hAnsi="Times New Roman" w:cs="Times New Roman"/>
          <w:color w:val="auto"/>
          <w:kern w:val="0"/>
          <w:sz w:val="12"/>
          <w:szCs w:val="12"/>
          <w:lang w:eastAsia="en-US"/>
          <w14:ligatures w14:val="none"/>
        </w:rPr>
      </w:pPr>
    </w:p>
    <w:p w14:paraId="774C002B" w14:textId="16890206" w:rsidR="00640F67" w:rsidRPr="00AA6853" w:rsidRDefault="00640F67" w:rsidP="00235F09">
      <w:pPr>
        <w:numPr>
          <w:ilvl w:val="0"/>
          <w:numId w:val="89"/>
        </w:numPr>
        <w:tabs>
          <w:tab w:val="left" w:pos="1134"/>
          <w:tab w:val="left" w:pos="9214"/>
        </w:tabs>
        <w:autoSpaceDN w:val="0"/>
        <w:contextualSpacing/>
        <w:jc w:val="both"/>
        <w:rPr>
          <w:rFonts w:ascii="Times New Roman" w:eastAsia="Calibri" w:hAnsi="Times New Roman" w:cs="Times New Roman"/>
          <w:color w:val="00B050"/>
          <w:kern w:val="0"/>
          <w:sz w:val="22"/>
          <w:szCs w:val="22"/>
          <w:lang w:eastAsia="en-US"/>
          <w14:ligatures w14:val="none"/>
        </w:rPr>
      </w:pPr>
      <w:r w:rsidRPr="00787CE6">
        <w:rPr>
          <w:rFonts w:ascii="Times New Roman" w:eastAsia="Calibri" w:hAnsi="Times New Roman" w:cs="Times New Roman"/>
          <w:color w:val="auto"/>
          <w:kern w:val="0"/>
          <w:sz w:val="22"/>
          <w:szCs w:val="22"/>
          <w:lang w:eastAsia="en-US"/>
          <w14:ligatures w14:val="none"/>
        </w:rPr>
        <w:lastRenderedPageBreak/>
        <w:t xml:space="preserve">Zamawiający </w:t>
      </w:r>
      <w:r w:rsidR="00787CE6" w:rsidRPr="00787CE6">
        <w:rPr>
          <w:rFonts w:ascii="Times New Roman" w:eastAsia="Calibri" w:hAnsi="Times New Roman" w:cs="Times New Roman"/>
          <w:color w:val="auto"/>
          <w:kern w:val="0"/>
          <w:sz w:val="22"/>
          <w:szCs w:val="22"/>
          <w:lang w:eastAsia="en-US"/>
          <w14:ligatures w14:val="none"/>
        </w:rPr>
        <w:t xml:space="preserve">nie przewiduje możliwości odbycia przez Wykonawcę wizji lokalnej </w:t>
      </w:r>
      <w:r w:rsidRPr="00787CE6">
        <w:rPr>
          <w:rFonts w:ascii="Times New Roman" w:eastAsia="Calibri" w:hAnsi="Times New Roman" w:cs="Times New Roman"/>
          <w:color w:val="auto"/>
          <w:kern w:val="0"/>
          <w:sz w:val="22"/>
          <w:szCs w:val="22"/>
          <w:lang w:eastAsia="en-US"/>
          <w14:ligatures w14:val="none"/>
        </w:rPr>
        <w:t>lub sprawdzeni</w:t>
      </w:r>
      <w:r w:rsidR="00787CE6" w:rsidRPr="00787CE6">
        <w:rPr>
          <w:rFonts w:ascii="Times New Roman" w:eastAsia="Calibri" w:hAnsi="Times New Roman" w:cs="Times New Roman"/>
          <w:color w:val="auto"/>
          <w:kern w:val="0"/>
          <w:sz w:val="22"/>
          <w:szCs w:val="22"/>
          <w:lang w:eastAsia="en-US"/>
          <w14:ligatures w14:val="none"/>
        </w:rPr>
        <w:t>a</w:t>
      </w:r>
      <w:r w:rsidRPr="00787CE6">
        <w:rPr>
          <w:rFonts w:ascii="Times New Roman" w:eastAsia="Calibri" w:hAnsi="Times New Roman" w:cs="Times New Roman"/>
          <w:color w:val="auto"/>
          <w:kern w:val="0"/>
          <w:sz w:val="22"/>
          <w:szCs w:val="22"/>
          <w:lang w:eastAsia="en-US"/>
          <w14:ligatures w14:val="none"/>
        </w:rPr>
        <w:t xml:space="preserve"> </w:t>
      </w:r>
      <w:r w:rsidR="00787CE6" w:rsidRPr="00787CE6">
        <w:rPr>
          <w:rFonts w:ascii="Times New Roman" w:eastAsia="Calibri" w:hAnsi="Times New Roman" w:cs="Times New Roman"/>
          <w:color w:val="auto"/>
          <w:kern w:val="0"/>
          <w:sz w:val="22"/>
          <w:szCs w:val="22"/>
          <w:lang w:eastAsia="en-US"/>
          <w14:ligatures w14:val="none"/>
        </w:rPr>
        <w:t xml:space="preserve">przez Wykonawcę </w:t>
      </w:r>
      <w:r w:rsidRPr="00787CE6">
        <w:rPr>
          <w:rFonts w:ascii="Times New Roman" w:eastAsia="Calibri" w:hAnsi="Times New Roman" w:cs="Times New Roman"/>
          <w:color w:val="auto"/>
          <w:kern w:val="0"/>
          <w:sz w:val="22"/>
          <w:szCs w:val="22"/>
          <w:lang w:eastAsia="en-US"/>
          <w14:ligatures w14:val="none"/>
        </w:rPr>
        <w:t xml:space="preserve">dokumentów </w:t>
      </w:r>
      <w:r w:rsidR="00787CE6" w:rsidRPr="00787CE6">
        <w:rPr>
          <w:rFonts w:ascii="Times New Roman" w:eastAsia="Calibri" w:hAnsi="Times New Roman" w:cs="Times New Roman"/>
          <w:color w:val="auto"/>
          <w:kern w:val="0"/>
          <w:sz w:val="22"/>
          <w:szCs w:val="22"/>
          <w:lang w:eastAsia="en-US"/>
          <w14:ligatures w14:val="none"/>
        </w:rPr>
        <w:t>niezbędnych do realizacji zamówienia dostępnych na miejscu u Zamawiającego</w:t>
      </w:r>
      <w:r w:rsidR="00787CE6">
        <w:rPr>
          <w:rFonts w:ascii="Times New Roman" w:eastAsia="Calibri" w:hAnsi="Times New Roman" w:cs="Times New Roman"/>
          <w:color w:val="00B050"/>
          <w:kern w:val="0"/>
          <w:sz w:val="22"/>
          <w:szCs w:val="22"/>
          <w:lang w:eastAsia="en-US"/>
          <w14:ligatures w14:val="none"/>
        </w:rPr>
        <w:t>.</w:t>
      </w:r>
      <w:r w:rsidRPr="00AA6853">
        <w:rPr>
          <w:rFonts w:ascii="Times New Roman" w:eastAsia="Calibri" w:hAnsi="Times New Roman" w:cs="Times New Roman"/>
          <w:color w:val="00B050"/>
          <w:kern w:val="0"/>
          <w:sz w:val="22"/>
          <w:szCs w:val="22"/>
          <w:lang w:eastAsia="en-US"/>
          <w14:ligatures w14:val="none"/>
        </w:rPr>
        <w:t xml:space="preserve"> </w:t>
      </w:r>
    </w:p>
    <w:p w14:paraId="32EF29D8" w14:textId="77777777" w:rsidR="00C7778A" w:rsidRPr="00AA6853" w:rsidRDefault="00C7778A" w:rsidP="00C7778A">
      <w:pPr>
        <w:pStyle w:val="Akapitzlist"/>
        <w:rPr>
          <w:rFonts w:ascii="Times New Roman" w:eastAsia="Calibri" w:hAnsi="Times New Roman" w:cs="Times New Roman"/>
          <w:color w:val="auto"/>
          <w:kern w:val="0"/>
          <w:sz w:val="12"/>
          <w:szCs w:val="12"/>
          <w:lang w:eastAsia="en-US"/>
          <w14:ligatures w14:val="none"/>
        </w:rPr>
      </w:pPr>
    </w:p>
    <w:p w14:paraId="04510310" w14:textId="459C3770" w:rsidR="00C7778A" w:rsidRPr="00AA6853" w:rsidRDefault="00C7778A" w:rsidP="00235F09">
      <w:pPr>
        <w:numPr>
          <w:ilvl w:val="0"/>
          <w:numId w:val="89"/>
        </w:numPr>
        <w:tabs>
          <w:tab w:val="left" w:pos="1134"/>
          <w:tab w:val="left" w:pos="9214"/>
        </w:tabs>
        <w:autoSpaceDN w:val="0"/>
        <w:ind w:left="709" w:hanging="425"/>
        <w:contextualSpacing/>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Zamawiający nie przewiduje złożenia oferty w postaci katalogów elektronicznych lub dołączenia katalogów elektronicznych do oferty.</w:t>
      </w:r>
    </w:p>
    <w:p w14:paraId="16B258A4" w14:textId="77777777" w:rsidR="00755AE5" w:rsidRPr="00AA6853" w:rsidRDefault="00755AE5" w:rsidP="00755AE5">
      <w:pPr>
        <w:pStyle w:val="Akapitzlist"/>
        <w:rPr>
          <w:rFonts w:ascii="Times New Roman" w:eastAsia="Calibri" w:hAnsi="Times New Roman" w:cs="Times New Roman"/>
          <w:color w:val="auto"/>
          <w:kern w:val="0"/>
          <w:sz w:val="12"/>
          <w:szCs w:val="12"/>
          <w:lang w:eastAsia="en-US"/>
          <w14:ligatures w14:val="none"/>
        </w:rPr>
      </w:pPr>
    </w:p>
    <w:p w14:paraId="2886DE35" w14:textId="696A202E" w:rsidR="00755AE5" w:rsidRPr="00AA6853" w:rsidRDefault="00755AE5" w:rsidP="00235F09">
      <w:pPr>
        <w:numPr>
          <w:ilvl w:val="0"/>
          <w:numId w:val="89"/>
        </w:numPr>
        <w:tabs>
          <w:tab w:val="left" w:pos="1134"/>
          <w:tab w:val="left" w:pos="9214"/>
        </w:tabs>
        <w:autoSpaceDN w:val="0"/>
        <w:ind w:left="709" w:hanging="425"/>
        <w:contextualSpacing/>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Wykonawcą może być osoba fizyczna, osoba prawna lub jednostka organizacyjna nieposiadająca osobowości prawnej. Wykonawcy mogą wspólnie ubiegać się o udzielenie zamówienia na zasadach określonych w art. 58 ustawy.</w:t>
      </w:r>
    </w:p>
    <w:p w14:paraId="47CE7C22" w14:textId="7349F749" w:rsidR="00C7778A" w:rsidRPr="00AA6853" w:rsidRDefault="00C7778A" w:rsidP="00C7778A">
      <w:pPr>
        <w:tabs>
          <w:tab w:val="left" w:pos="1134"/>
          <w:tab w:val="left" w:pos="9214"/>
        </w:tabs>
        <w:autoSpaceDN w:val="0"/>
        <w:contextualSpacing/>
        <w:jc w:val="both"/>
        <w:rPr>
          <w:rFonts w:ascii="Times New Roman" w:eastAsia="Calibri" w:hAnsi="Times New Roman" w:cs="Times New Roman"/>
          <w:color w:val="FF0000"/>
          <w:kern w:val="0"/>
          <w:sz w:val="12"/>
          <w:szCs w:val="12"/>
          <w:lang w:eastAsia="en-US"/>
          <w14:ligatures w14:val="none"/>
        </w:rPr>
      </w:pPr>
    </w:p>
    <w:p w14:paraId="6D8A1795" w14:textId="77777777" w:rsidR="008B07AC" w:rsidRPr="00AA6853" w:rsidRDefault="008B07AC" w:rsidP="00235F09">
      <w:pPr>
        <w:numPr>
          <w:ilvl w:val="0"/>
          <w:numId w:val="89"/>
        </w:numPr>
        <w:autoSpaceDN w:val="0"/>
        <w:ind w:left="709" w:hanging="425"/>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Wszystkie załączniki do niniejszej SWZ stanowią jej integralną część.</w:t>
      </w:r>
    </w:p>
    <w:p w14:paraId="65B79029" w14:textId="77777777" w:rsidR="008B07AC" w:rsidRPr="00AA6853" w:rsidRDefault="008B07AC" w:rsidP="008B07AC">
      <w:pPr>
        <w:autoSpaceDN w:val="0"/>
        <w:ind w:left="426"/>
        <w:jc w:val="both"/>
        <w:rPr>
          <w:rFonts w:ascii="Times New Roman" w:eastAsia="Calibri" w:hAnsi="Times New Roman" w:cs="Times New Roman"/>
          <w:b/>
          <w:color w:val="auto"/>
          <w:kern w:val="0"/>
          <w:sz w:val="16"/>
          <w:szCs w:val="16"/>
          <w:lang w:eastAsia="en-US"/>
          <w14:ligatures w14:val="none"/>
        </w:rPr>
      </w:pPr>
    </w:p>
    <w:p w14:paraId="4E22576D" w14:textId="77777777" w:rsidR="008B07AC" w:rsidRPr="00AA6853" w:rsidRDefault="008B07AC" w:rsidP="008B07AC">
      <w:pPr>
        <w:autoSpaceDN w:val="0"/>
        <w:jc w:val="both"/>
        <w:rPr>
          <w:rFonts w:ascii="Times New Roman" w:eastAsia="Calibri" w:hAnsi="Times New Roman" w:cs="Times New Roman"/>
          <w:b/>
          <w:color w:val="auto"/>
          <w:kern w:val="0"/>
          <w:sz w:val="22"/>
          <w:szCs w:val="22"/>
          <w:lang w:eastAsia="en-US"/>
          <w14:ligatures w14:val="none"/>
        </w:rPr>
      </w:pPr>
      <w:r w:rsidRPr="00AA6853">
        <w:rPr>
          <w:rFonts w:ascii="Times New Roman" w:eastAsia="Calibri" w:hAnsi="Times New Roman" w:cs="Times New Roman"/>
          <w:b/>
          <w:color w:val="auto"/>
          <w:kern w:val="0"/>
          <w:sz w:val="22"/>
          <w:szCs w:val="22"/>
          <w:lang w:eastAsia="en-US"/>
          <w14:ligatures w14:val="none"/>
        </w:rPr>
        <w:t>IV. TERMIN WYKONANIA ZAMÓWIENIA</w:t>
      </w:r>
    </w:p>
    <w:p w14:paraId="1680C4F8" w14:textId="5C63E688" w:rsidR="008B07AC" w:rsidRPr="00AA6853" w:rsidRDefault="008B07AC" w:rsidP="008B07AC">
      <w:pPr>
        <w:autoSpaceDN w:val="0"/>
        <w:jc w:val="both"/>
        <w:rPr>
          <w:rFonts w:ascii="Times New Roman" w:eastAsia="Calibri" w:hAnsi="Times New Roman" w:cs="Times New Roman"/>
          <w:color w:val="FF0000"/>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Termin realizacji zamówienia: </w:t>
      </w:r>
      <w:r w:rsidR="00F26DC3" w:rsidRPr="00AA6853">
        <w:rPr>
          <w:rFonts w:ascii="Times New Roman" w:eastAsia="Calibri" w:hAnsi="Times New Roman" w:cs="Times New Roman"/>
          <w:b/>
          <w:color w:val="auto"/>
          <w:kern w:val="0"/>
          <w:sz w:val="22"/>
          <w:szCs w:val="22"/>
          <w:lang w:eastAsia="en-US"/>
          <w14:ligatures w14:val="none"/>
        </w:rPr>
        <w:t xml:space="preserve">120 </w:t>
      </w:r>
      <w:r w:rsidR="00596C07" w:rsidRPr="00AA6853">
        <w:rPr>
          <w:rFonts w:ascii="Times New Roman" w:eastAsia="Calibri" w:hAnsi="Times New Roman" w:cs="Times New Roman"/>
          <w:b/>
          <w:color w:val="auto"/>
          <w:kern w:val="0"/>
          <w:sz w:val="22"/>
          <w:szCs w:val="22"/>
          <w:lang w:eastAsia="en-US"/>
          <w14:ligatures w14:val="none"/>
        </w:rPr>
        <w:t>dni od dnia zawarcia umowy</w:t>
      </w:r>
      <w:r w:rsidR="00CB2BCF" w:rsidRPr="00AA6853">
        <w:rPr>
          <w:rFonts w:ascii="Times New Roman" w:eastAsia="Calibri" w:hAnsi="Times New Roman" w:cs="Times New Roman"/>
          <w:b/>
          <w:color w:val="auto"/>
          <w:kern w:val="0"/>
          <w:sz w:val="22"/>
          <w:szCs w:val="22"/>
          <w:lang w:eastAsia="en-US"/>
          <w14:ligatures w14:val="none"/>
        </w:rPr>
        <w:t>, jednak nie dłużej niż do 12.12.2024 r.</w:t>
      </w:r>
    </w:p>
    <w:p w14:paraId="62552125" w14:textId="77777777" w:rsidR="00B725BA" w:rsidRPr="00AA6853" w:rsidRDefault="00B725BA" w:rsidP="008B07AC">
      <w:pPr>
        <w:autoSpaceDN w:val="0"/>
        <w:jc w:val="both"/>
        <w:rPr>
          <w:rFonts w:ascii="Times New Roman" w:eastAsia="Calibri" w:hAnsi="Times New Roman" w:cs="Times New Roman"/>
          <w:b/>
          <w:color w:val="auto"/>
          <w:kern w:val="0"/>
          <w:sz w:val="16"/>
          <w:szCs w:val="16"/>
          <w:lang w:eastAsia="en-US"/>
          <w14:ligatures w14:val="none"/>
        </w:rPr>
      </w:pPr>
    </w:p>
    <w:p w14:paraId="5DE3FCCB" w14:textId="77777777" w:rsidR="008B07AC" w:rsidRPr="00AA6853" w:rsidRDefault="008B07AC" w:rsidP="008B07AC">
      <w:pPr>
        <w:autoSpaceDN w:val="0"/>
        <w:jc w:val="both"/>
        <w:rPr>
          <w:rFonts w:ascii="Times New Roman" w:eastAsia="Calibri" w:hAnsi="Times New Roman" w:cs="Times New Roman"/>
          <w:b/>
          <w:color w:val="auto"/>
          <w:kern w:val="0"/>
          <w:sz w:val="22"/>
          <w:szCs w:val="22"/>
          <w:lang w:eastAsia="en-US"/>
          <w14:ligatures w14:val="none"/>
        </w:rPr>
      </w:pPr>
      <w:r w:rsidRPr="00AA6853">
        <w:rPr>
          <w:rFonts w:ascii="Times New Roman" w:eastAsia="Calibri" w:hAnsi="Times New Roman" w:cs="Times New Roman"/>
          <w:b/>
          <w:color w:val="auto"/>
          <w:kern w:val="0"/>
          <w:sz w:val="22"/>
          <w:szCs w:val="22"/>
          <w:lang w:eastAsia="en-US"/>
          <w14:ligatures w14:val="none"/>
        </w:rPr>
        <w:t>V. WARUNKI UDZIAŁU W POSTĘPOWANIU ORAZ PODSTAWY WYKLUCZENIA                   Z POSTĘPOWANIA WYKONAWCY.</w:t>
      </w:r>
    </w:p>
    <w:p w14:paraId="0E65D0FD" w14:textId="77777777" w:rsidR="008B07AC" w:rsidRPr="00AA6853" w:rsidRDefault="008B07AC" w:rsidP="003B07E0">
      <w:pPr>
        <w:numPr>
          <w:ilvl w:val="3"/>
          <w:numId w:val="3"/>
        </w:numPr>
        <w:autoSpaceDN w:val="0"/>
        <w:ind w:left="284" w:hanging="284"/>
        <w:contextualSpacing/>
        <w:jc w:val="both"/>
        <w:rPr>
          <w:rFonts w:ascii="Times New Roman" w:eastAsia="Calibri" w:hAnsi="Times New Roman" w:cs="Times New Roman"/>
          <w:color w:val="auto"/>
          <w:kern w:val="0"/>
          <w:sz w:val="22"/>
          <w:szCs w:val="24"/>
          <w:lang w:eastAsia="pl-PL"/>
          <w14:ligatures w14:val="none"/>
        </w:rPr>
      </w:pPr>
      <w:r w:rsidRPr="00AA6853">
        <w:rPr>
          <w:rFonts w:ascii="Times New Roman" w:eastAsia="Calibri" w:hAnsi="Times New Roman" w:cs="Times New Roman"/>
          <w:color w:val="auto"/>
          <w:kern w:val="0"/>
          <w:sz w:val="22"/>
          <w:szCs w:val="24"/>
          <w:lang w:eastAsia="pl-PL"/>
          <w14:ligatures w14:val="none"/>
        </w:rPr>
        <w:t xml:space="preserve">O udzielenie zamówienia mogą ubiegać się Wykonawcy, którzy spełniają warunki dotyczące: </w:t>
      </w:r>
    </w:p>
    <w:p w14:paraId="730F3A32" w14:textId="77777777" w:rsidR="008B07AC" w:rsidRPr="00AA6853" w:rsidRDefault="008B07AC" w:rsidP="003B07E0">
      <w:pPr>
        <w:numPr>
          <w:ilvl w:val="0"/>
          <w:numId w:val="4"/>
        </w:numPr>
        <w:tabs>
          <w:tab w:val="left" w:pos="851"/>
        </w:tabs>
        <w:autoSpaceDN w:val="0"/>
        <w:ind w:left="567" w:right="20" w:firstLine="0"/>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zdolności do występowania w obrocie gospodarczym:</w:t>
      </w:r>
    </w:p>
    <w:p w14:paraId="2A388A86" w14:textId="77777777" w:rsidR="008B07AC" w:rsidRPr="00AA6853" w:rsidRDefault="008B07AC" w:rsidP="008B07AC">
      <w:pPr>
        <w:autoSpaceDN w:val="0"/>
        <w:ind w:left="567" w:right="20"/>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Zamawiający nie stawia warunku w powyższym zakresie.</w:t>
      </w:r>
    </w:p>
    <w:p w14:paraId="562701FB" w14:textId="77777777" w:rsidR="008B07AC" w:rsidRPr="00AA6853" w:rsidRDefault="008B07AC" w:rsidP="003B07E0">
      <w:pPr>
        <w:numPr>
          <w:ilvl w:val="0"/>
          <w:numId w:val="4"/>
        </w:numPr>
        <w:tabs>
          <w:tab w:val="left" w:pos="851"/>
        </w:tabs>
        <w:autoSpaceDN w:val="0"/>
        <w:ind w:left="567" w:right="20" w:firstLine="0"/>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uprawnień do prowadzenia określonej działalności gospodarczej lub zawodowej, o ile wynika to z odrębnych przepisów:</w:t>
      </w:r>
    </w:p>
    <w:p w14:paraId="3183E914" w14:textId="77777777" w:rsidR="008B07AC" w:rsidRPr="00AA6853" w:rsidRDefault="008B07AC" w:rsidP="008B07AC">
      <w:pPr>
        <w:autoSpaceDN w:val="0"/>
        <w:ind w:left="567" w:right="20"/>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Zamawiający nie stawia warunku w powyższym zakresie.</w:t>
      </w:r>
    </w:p>
    <w:p w14:paraId="2C917783" w14:textId="77777777" w:rsidR="008B07AC" w:rsidRPr="00AA6853" w:rsidRDefault="008B07AC" w:rsidP="003B07E0">
      <w:pPr>
        <w:numPr>
          <w:ilvl w:val="0"/>
          <w:numId w:val="4"/>
        </w:numPr>
        <w:tabs>
          <w:tab w:val="left" w:pos="851"/>
        </w:tabs>
        <w:autoSpaceDN w:val="0"/>
        <w:ind w:left="567" w:right="20" w:firstLine="0"/>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sytuacji ekonomicznej lub finansowej:</w:t>
      </w:r>
    </w:p>
    <w:p w14:paraId="63A2AEDC" w14:textId="77777777" w:rsidR="008B07AC" w:rsidRPr="00AA6853" w:rsidRDefault="008B07AC" w:rsidP="008B07AC">
      <w:pPr>
        <w:autoSpaceDN w:val="0"/>
        <w:ind w:left="567" w:right="20"/>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Zamawiający nie stawia warunku w powyższym zakresie.</w:t>
      </w:r>
    </w:p>
    <w:p w14:paraId="731B18B1" w14:textId="77777777" w:rsidR="008B07AC" w:rsidRPr="00AA6853" w:rsidRDefault="008B07AC" w:rsidP="003B07E0">
      <w:pPr>
        <w:numPr>
          <w:ilvl w:val="0"/>
          <w:numId w:val="4"/>
        </w:numPr>
        <w:tabs>
          <w:tab w:val="left" w:pos="851"/>
        </w:tabs>
        <w:autoSpaceDN w:val="0"/>
        <w:ind w:left="567" w:right="20" w:firstLine="0"/>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zdolności technicznej lub zawodowej:</w:t>
      </w:r>
    </w:p>
    <w:p w14:paraId="718F3848" w14:textId="77777777" w:rsidR="008B07AC" w:rsidRPr="00AA6853" w:rsidRDefault="008B07AC" w:rsidP="008B07AC">
      <w:pPr>
        <w:autoSpaceDE w:val="0"/>
        <w:autoSpaceDN w:val="0"/>
        <w:adjustRightInd w:val="0"/>
        <w:ind w:left="284"/>
        <w:jc w:val="both"/>
        <w:rPr>
          <w:rFonts w:ascii="Times New Roman" w:eastAsia="Calibri" w:hAnsi="Times New Roman" w:cs="Times New Roman"/>
          <w:bCs/>
          <w:color w:val="auto"/>
          <w:kern w:val="0"/>
          <w:sz w:val="22"/>
          <w:szCs w:val="22"/>
          <w:lang w:eastAsia="pl-PL"/>
          <w14:ligatures w14:val="none"/>
        </w:rPr>
      </w:pPr>
      <w:r w:rsidRPr="00AA6853">
        <w:rPr>
          <w:rFonts w:ascii="Times New Roman" w:eastAsia="Calibri" w:hAnsi="Times New Roman" w:cs="Times New Roman"/>
          <w:bCs/>
          <w:color w:val="auto"/>
          <w:kern w:val="0"/>
          <w:sz w:val="22"/>
          <w:szCs w:val="22"/>
          <w:lang w:eastAsia="pl-PL"/>
          <w14:ligatures w14:val="none"/>
        </w:rPr>
        <w:t xml:space="preserve">     Zamawiający nie stawia warunku w powyższym zakresie.</w:t>
      </w:r>
    </w:p>
    <w:p w14:paraId="1E6F1746" w14:textId="77777777" w:rsidR="008B07AC" w:rsidRPr="00AA6853" w:rsidRDefault="008B07AC" w:rsidP="008B07AC">
      <w:pPr>
        <w:autoSpaceDE w:val="0"/>
        <w:autoSpaceDN w:val="0"/>
        <w:adjustRightInd w:val="0"/>
        <w:ind w:left="142"/>
        <w:jc w:val="left"/>
        <w:rPr>
          <w:rFonts w:ascii="Times New Roman" w:eastAsia="Calibri" w:hAnsi="Times New Roman" w:cs="Times New Roman"/>
          <w:kern w:val="0"/>
          <w:sz w:val="22"/>
          <w:szCs w:val="22"/>
          <w:lang w:eastAsia="pl-PL"/>
          <w14:ligatures w14:val="none"/>
        </w:rPr>
      </w:pPr>
      <w:r w:rsidRPr="00AA6853">
        <w:rPr>
          <w:rFonts w:ascii="Times New Roman" w:eastAsia="Calibri" w:hAnsi="Times New Roman" w:cs="Times New Roman"/>
          <w:b/>
          <w:kern w:val="0"/>
          <w:sz w:val="22"/>
          <w:szCs w:val="22"/>
          <w:lang w:eastAsia="pl-PL"/>
          <w14:ligatures w14:val="none"/>
        </w:rPr>
        <w:t>2</w:t>
      </w:r>
      <w:r w:rsidRPr="00AA6853">
        <w:rPr>
          <w:rFonts w:ascii="Times New Roman" w:eastAsia="Calibri" w:hAnsi="Times New Roman" w:cs="Times New Roman"/>
          <w:kern w:val="0"/>
          <w:sz w:val="22"/>
          <w:szCs w:val="22"/>
          <w:lang w:eastAsia="pl-PL"/>
          <w14:ligatures w14:val="none"/>
        </w:rPr>
        <w:t>. Wykluczenie Wykonawców:</w:t>
      </w:r>
    </w:p>
    <w:p w14:paraId="26DC8850" w14:textId="77777777" w:rsidR="008B07AC" w:rsidRPr="00AA6853" w:rsidRDefault="008B07AC" w:rsidP="003B07E0">
      <w:pPr>
        <w:numPr>
          <w:ilvl w:val="1"/>
          <w:numId w:val="5"/>
        </w:numPr>
        <w:autoSpaceDE w:val="0"/>
        <w:autoSpaceDN w:val="0"/>
        <w:adjustRightInd w:val="0"/>
        <w:ind w:left="709" w:hanging="567"/>
        <w:contextualSpacing/>
        <w:jc w:val="both"/>
        <w:rPr>
          <w:rFonts w:ascii="Times New Roman" w:eastAsia="Calibri" w:hAnsi="Times New Roman" w:cs="Times New Roman"/>
          <w:kern w:val="0"/>
          <w:sz w:val="22"/>
          <w:szCs w:val="24"/>
          <w:lang w:eastAsia="pl-PL"/>
          <w14:ligatures w14:val="none"/>
        </w:rPr>
      </w:pPr>
      <w:r w:rsidRPr="00AA6853">
        <w:rPr>
          <w:rFonts w:ascii="Times New Roman" w:eastAsia="Calibri" w:hAnsi="Times New Roman" w:cs="Times New Roman"/>
          <w:kern w:val="0"/>
          <w:sz w:val="22"/>
          <w:szCs w:val="24"/>
          <w:lang w:eastAsia="pl-PL"/>
          <w14:ligatures w14:val="none"/>
        </w:rPr>
        <w:t xml:space="preserve">Z postępowania o udzielenie zamówienia publicznego </w:t>
      </w:r>
      <w:r w:rsidRPr="00AA6853">
        <w:rPr>
          <w:rFonts w:ascii="Times New Roman" w:eastAsia="Calibri" w:hAnsi="Times New Roman" w:cs="Times New Roman"/>
          <w:b/>
          <w:kern w:val="0"/>
          <w:sz w:val="22"/>
          <w:szCs w:val="24"/>
          <w:lang w:eastAsia="pl-PL"/>
          <w14:ligatures w14:val="none"/>
        </w:rPr>
        <w:t>wyklucza się Wykonawcę</w:t>
      </w:r>
      <w:r w:rsidRPr="00AA6853">
        <w:rPr>
          <w:rFonts w:ascii="Times New Roman" w:eastAsia="Calibri" w:hAnsi="Times New Roman" w:cs="Times New Roman"/>
          <w:kern w:val="0"/>
          <w:sz w:val="22"/>
          <w:szCs w:val="24"/>
          <w:lang w:eastAsia="pl-PL"/>
          <w14:ligatures w14:val="none"/>
        </w:rPr>
        <w:t xml:space="preserve">, </w:t>
      </w:r>
      <w:r w:rsidRPr="00AA6853">
        <w:rPr>
          <w:rFonts w:ascii="Times New Roman" w:eastAsia="Calibri" w:hAnsi="Times New Roman" w:cs="Times New Roman"/>
          <w:kern w:val="0"/>
          <w:sz w:val="22"/>
          <w:szCs w:val="24"/>
          <w:lang w:eastAsia="pl-PL"/>
          <w14:ligatures w14:val="none"/>
        </w:rPr>
        <w:br/>
        <w:t xml:space="preserve">w stosunku do którego zachodzi którakolwiek z okoliczności, o których mowa w art. 108   ust. 1 pkt. 1-6 </w:t>
      </w:r>
      <w:proofErr w:type="spellStart"/>
      <w:r w:rsidRPr="00AA6853">
        <w:rPr>
          <w:rFonts w:ascii="Times New Roman" w:eastAsia="Calibri" w:hAnsi="Times New Roman" w:cs="Times New Roman"/>
          <w:kern w:val="0"/>
          <w:sz w:val="22"/>
          <w:szCs w:val="24"/>
          <w:lang w:eastAsia="pl-PL"/>
          <w14:ligatures w14:val="none"/>
        </w:rPr>
        <w:t>Pzp</w:t>
      </w:r>
      <w:proofErr w:type="spellEnd"/>
      <w:r w:rsidRPr="00AA6853">
        <w:rPr>
          <w:rFonts w:ascii="Times New Roman" w:eastAsia="Calibri" w:hAnsi="Times New Roman" w:cs="Times New Roman"/>
          <w:kern w:val="0"/>
          <w:sz w:val="22"/>
          <w:szCs w:val="24"/>
          <w:lang w:eastAsia="pl-PL"/>
          <w14:ligatures w14:val="none"/>
        </w:rPr>
        <w:t xml:space="preserve">, z zastrzeżeniem art. 110 ust. 2 </w:t>
      </w:r>
      <w:proofErr w:type="spellStart"/>
      <w:r w:rsidRPr="00AA6853">
        <w:rPr>
          <w:rFonts w:ascii="Times New Roman" w:eastAsia="Calibri" w:hAnsi="Times New Roman" w:cs="Times New Roman"/>
          <w:kern w:val="0"/>
          <w:sz w:val="22"/>
          <w:szCs w:val="24"/>
          <w:lang w:eastAsia="pl-PL"/>
          <w14:ligatures w14:val="none"/>
        </w:rPr>
        <w:t>Pzp</w:t>
      </w:r>
      <w:proofErr w:type="spellEnd"/>
      <w:r w:rsidRPr="00AA6853">
        <w:rPr>
          <w:rFonts w:ascii="Times New Roman" w:eastAsia="Calibri" w:hAnsi="Times New Roman" w:cs="Times New Roman"/>
          <w:kern w:val="0"/>
          <w:sz w:val="22"/>
          <w:szCs w:val="24"/>
          <w:lang w:eastAsia="pl-PL"/>
          <w14:ligatures w14:val="none"/>
        </w:rPr>
        <w:t>, tj. wyklucza się Wykonawcę:</w:t>
      </w:r>
    </w:p>
    <w:p w14:paraId="75661B28" w14:textId="77777777" w:rsidR="008B07AC" w:rsidRPr="00AA6853" w:rsidRDefault="008B07AC" w:rsidP="00625F37">
      <w:pPr>
        <w:numPr>
          <w:ilvl w:val="0"/>
          <w:numId w:val="6"/>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AA6853">
        <w:rPr>
          <w:rFonts w:ascii="Times New Roman" w:hAnsi="Times New Roman" w:cs="Times New Roman"/>
          <w:color w:val="auto"/>
          <w:kern w:val="0"/>
          <w:sz w:val="22"/>
          <w:szCs w:val="22"/>
          <w:lang w:eastAsia="en-US"/>
          <w14:ligatures w14:val="none"/>
        </w:rPr>
        <w:t>będącego osobą fizyczną, którego prawomocnie skazano za przestępstwo:</w:t>
      </w:r>
    </w:p>
    <w:p w14:paraId="692CD347" w14:textId="77777777" w:rsidR="008B07AC" w:rsidRPr="00AA6853" w:rsidRDefault="008B07AC" w:rsidP="00625F37">
      <w:pPr>
        <w:numPr>
          <w:ilvl w:val="0"/>
          <w:numId w:val="7"/>
        </w:numPr>
        <w:shd w:val="clear" w:color="auto" w:fill="FFFFFF"/>
        <w:tabs>
          <w:tab w:val="left" w:pos="1560"/>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AA6853">
        <w:rPr>
          <w:rFonts w:ascii="Times New Roman" w:hAnsi="Times New Roman" w:cs="Times New Roman"/>
          <w:color w:val="auto"/>
          <w:kern w:val="0"/>
          <w:sz w:val="22"/>
          <w:szCs w:val="22"/>
          <w:lang w:eastAsia="en-US"/>
          <w14:ligatures w14:val="none"/>
        </w:rPr>
        <w:t>udziału w zorganizowanej grupie przestępczej albo związku mającym na celu popełnienie przestępstwa lub przestępstwa skarbowego, o którym mowa w art. 258 Kodeksu karnego,</w:t>
      </w:r>
    </w:p>
    <w:p w14:paraId="77B22D78" w14:textId="77777777" w:rsidR="008B07AC" w:rsidRPr="00AA6853"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AA6853">
        <w:rPr>
          <w:rFonts w:ascii="Times New Roman" w:hAnsi="Times New Roman" w:cs="Times New Roman"/>
          <w:color w:val="auto"/>
          <w:kern w:val="0"/>
          <w:sz w:val="22"/>
          <w:szCs w:val="22"/>
          <w:lang w:eastAsia="en-US"/>
          <w14:ligatures w14:val="none"/>
        </w:rPr>
        <w:t>handlu ludźmi, o którym mowa w art. 189a Kodeksu karnego,</w:t>
      </w:r>
    </w:p>
    <w:p w14:paraId="09875D44" w14:textId="23EDE237" w:rsidR="008B07AC" w:rsidRPr="00AA6853"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AA6853">
        <w:rPr>
          <w:rFonts w:ascii="Times New Roman" w:hAnsi="Times New Roman" w:cs="Times New Roman"/>
          <w:color w:val="auto"/>
          <w:kern w:val="0"/>
          <w:sz w:val="22"/>
          <w:szCs w:val="22"/>
          <w:lang w:eastAsia="en-US"/>
          <w14:ligatures w14:val="none"/>
        </w:rPr>
        <w:t xml:space="preserve">o którym mowa w art. 228–230a, art. 250a Kodeksu karnego, w art. 46–48 ustawy </w:t>
      </w:r>
      <w:r w:rsidR="00CC0A63" w:rsidRPr="00AA6853">
        <w:rPr>
          <w:rFonts w:ascii="Times New Roman" w:hAnsi="Times New Roman" w:cs="Times New Roman"/>
          <w:color w:val="auto"/>
          <w:kern w:val="0"/>
          <w:sz w:val="22"/>
          <w:szCs w:val="22"/>
          <w:lang w:eastAsia="en-US"/>
          <w14:ligatures w14:val="none"/>
        </w:rPr>
        <w:br/>
      </w:r>
      <w:r w:rsidRPr="00AA6853">
        <w:rPr>
          <w:rFonts w:ascii="Times New Roman" w:hAnsi="Times New Roman" w:cs="Times New Roman"/>
          <w:color w:val="auto"/>
          <w:kern w:val="0"/>
          <w:sz w:val="22"/>
          <w:szCs w:val="22"/>
          <w:lang w:eastAsia="en-US"/>
          <w14:ligatures w14:val="none"/>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911B92B" w14:textId="77777777" w:rsidR="008B07AC" w:rsidRPr="00AA6853"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AA6853">
        <w:rPr>
          <w:rFonts w:ascii="Times New Roman" w:hAnsi="Times New Roman" w:cs="Times New Roman"/>
          <w:color w:val="auto"/>
          <w:kern w:val="0"/>
          <w:sz w:val="22"/>
          <w:szCs w:val="22"/>
          <w:lang w:eastAsia="en-US"/>
          <w14:ligatures w14:val="none"/>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7F97AB1" w14:textId="77777777" w:rsidR="008B07AC" w:rsidRPr="00AA6853"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AA6853">
        <w:rPr>
          <w:rFonts w:ascii="Times New Roman" w:hAnsi="Times New Roman" w:cs="Times New Roman"/>
          <w:color w:val="auto"/>
          <w:kern w:val="0"/>
          <w:sz w:val="22"/>
          <w:szCs w:val="22"/>
          <w:lang w:eastAsia="en-US"/>
          <w14:ligatures w14:val="none"/>
        </w:rPr>
        <w:t>o charakterze terrorystycznym, o którym mowa w art. 115 § 20 Kodeksu karnego, lub mające na celu popełnienie tego przestępstwa,</w:t>
      </w:r>
    </w:p>
    <w:p w14:paraId="28E4AA80" w14:textId="77777777" w:rsidR="008B07AC" w:rsidRPr="00AA6853"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AA6853">
        <w:rPr>
          <w:rFonts w:ascii="Times New Roman" w:hAnsi="Times New Roman" w:cs="Times New Roman"/>
          <w:color w:val="auto"/>
          <w:kern w:val="0"/>
          <w:sz w:val="22"/>
          <w:szCs w:val="22"/>
          <w:lang w:eastAsia="en-US"/>
          <w14:ligatures w14:val="none"/>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76DADF0" w14:textId="77777777" w:rsidR="008B07AC" w:rsidRPr="00AA6853"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AA6853">
        <w:rPr>
          <w:rFonts w:ascii="Times New Roman" w:hAnsi="Times New Roman" w:cs="Times New Roman"/>
          <w:color w:val="auto"/>
          <w:kern w:val="0"/>
          <w:sz w:val="22"/>
          <w:szCs w:val="22"/>
          <w:lang w:eastAsia="en-US"/>
          <w14:ligatures w14:val="none"/>
        </w:rPr>
        <w:t xml:space="preserve">przeciwko obrotowi gospodarczemu, o których mowa w </w:t>
      </w:r>
      <w:hyperlink r:id="rId13" w:anchor="/document/16798683?unitId=art(296)&amp;cm=DOCUMENT" w:history="1">
        <w:r w:rsidRPr="00AA6853">
          <w:rPr>
            <w:rFonts w:ascii="Times New Roman" w:eastAsia="Calibri" w:hAnsi="Times New Roman" w:cs="Times New Roman"/>
            <w:color w:val="auto"/>
            <w:kern w:val="0"/>
            <w:sz w:val="22"/>
            <w:szCs w:val="22"/>
            <w:lang w:eastAsia="en-US"/>
            <w14:ligatures w14:val="none"/>
          </w:rPr>
          <w:t>art. 296-307</w:t>
        </w:r>
      </w:hyperlink>
      <w:r w:rsidRPr="00AA6853">
        <w:rPr>
          <w:rFonts w:ascii="Times New Roman" w:hAnsi="Times New Roman" w:cs="Times New Roman"/>
          <w:color w:val="auto"/>
          <w:kern w:val="0"/>
          <w:sz w:val="22"/>
          <w:szCs w:val="22"/>
          <w:lang w:eastAsia="en-US"/>
          <w14:ligatures w14:val="none"/>
        </w:rPr>
        <w:t xml:space="preserve"> Kodeksu karnego, przestępstwo oszustwa, o którym mowa w art. 286 Kodeksu karnego, przestępstwo przeciwko wiarygodności dokumentów, o których mowa w art. 270-277d Kodeksu karnego, lub przestępstwo skarbowe,</w:t>
      </w:r>
    </w:p>
    <w:p w14:paraId="75B6CE4A" w14:textId="378091DD" w:rsidR="008B07AC" w:rsidRPr="00AA6853"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AA6853">
        <w:rPr>
          <w:rFonts w:ascii="Times New Roman" w:hAnsi="Times New Roman" w:cs="Times New Roman"/>
          <w:color w:val="auto"/>
          <w:kern w:val="0"/>
          <w:sz w:val="22"/>
          <w:szCs w:val="22"/>
          <w:lang w:eastAsia="en-US"/>
          <w14:ligatures w14:val="none"/>
        </w:rPr>
        <w:t xml:space="preserve">o którym mowa w art. 9 ust. 1 i 3 lub art. 10 ustawy z dnia 15 czerwca 2012 r. </w:t>
      </w:r>
      <w:r w:rsidR="008F2BE3" w:rsidRPr="00AA6853">
        <w:rPr>
          <w:rFonts w:ascii="Times New Roman" w:hAnsi="Times New Roman" w:cs="Times New Roman"/>
          <w:color w:val="auto"/>
          <w:kern w:val="0"/>
          <w:sz w:val="22"/>
          <w:szCs w:val="22"/>
          <w:lang w:eastAsia="en-US"/>
          <w14:ligatures w14:val="none"/>
        </w:rPr>
        <w:t xml:space="preserve">                  </w:t>
      </w:r>
      <w:r w:rsidRPr="00AA6853">
        <w:rPr>
          <w:rFonts w:ascii="Times New Roman" w:hAnsi="Times New Roman" w:cs="Times New Roman"/>
          <w:color w:val="auto"/>
          <w:kern w:val="0"/>
          <w:sz w:val="22"/>
          <w:szCs w:val="22"/>
          <w:lang w:eastAsia="en-US"/>
          <w14:ligatures w14:val="none"/>
        </w:rPr>
        <w:t>o skutkach powierzania wykonywania pracy cudzoziemcom przebywającym wbrew przepisom na terytorium Rzeczypospolitej Polskiej,</w:t>
      </w:r>
    </w:p>
    <w:p w14:paraId="0114E1A0" w14:textId="77777777" w:rsidR="008B07AC" w:rsidRPr="00AA6853" w:rsidRDefault="008B07AC" w:rsidP="008B07AC">
      <w:pPr>
        <w:shd w:val="clear" w:color="auto" w:fill="FFFFFF"/>
        <w:autoSpaceDN w:val="0"/>
        <w:ind w:left="709"/>
        <w:contextualSpacing/>
        <w:jc w:val="both"/>
        <w:rPr>
          <w:rFonts w:ascii="Times New Roman" w:hAnsi="Times New Roman" w:cs="Times New Roman"/>
          <w:color w:val="auto"/>
          <w:kern w:val="0"/>
          <w:sz w:val="22"/>
          <w:szCs w:val="22"/>
          <w:lang w:eastAsia="en-US"/>
          <w14:ligatures w14:val="none"/>
        </w:rPr>
      </w:pPr>
      <w:r w:rsidRPr="00AA6853">
        <w:rPr>
          <w:rFonts w:ascii="Times New Roman" w:hAnsi="Times New Roman" w:cs="Times New Roman"/>
          <w:color w:val="auto"/>
          <w:kern w:val="0"/>
          <w:sz w:val="22"/>
          <w:szCs w:val="22"/>
          <w:lang w:eastAsia="en-US"/>
          <w14:ligatures w14:val="none"/>
        </w:rPr>
        <w:t>- lub za odpowiedni czyn zabroniony określony w przepisach prawa obcego;</w:t>
      </w:r>
    </w:p>
    <w:p w14:paraId="19206A9A" w14:textId="7CFA8891" w:rsidR="008B07AC" w:rsidRPr="00AA6853" w:rsidRDefault="008B07AC" w:rsidP="00625F37">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AA6853">
        <w:rPr>
          <w:rFonts w:ascii="Times New Roman" w:hAnsi="Times New Roman" w:cs="Times New Roman"/>
          <w:color w:val="auto"/>
          <w:kern w:val="0"/>
          <w:sz w:val="22"/>
          <w:szCs w:val="22"/>
          <w:lang w:eastAsia="en-US"/>
          <w14:ligatures w14:val="none"/>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8F2BE3" w:rsidRPr="00AA6853">
        <w:rPr>
          <w:rFonts w:ascii="Times New Roman" w:hAnsi="Times New Roman" w:cs="Times New Roman"/>
          <w:color w:val="auto"/>
          <w:kern w:val="0"/>
          <w:sz w:val="22"/>
          <w:szCs w:val="22"/>
          <w:lang w:eastAsia="en-US"/>
          <w14:ligatures w14:val="none"/>
        </w:rPr>
        <w:t xml:space="preserve">                         </w:t>
      </w:r>
      <w:r w:rsidRPr="00AA6853">
        <w:rPr>
          <w:rFonts w:ascii="Times New Roman" w:hAnsi="Times New Roman" w:cs="Times New Roman"/>
          <w:color w:val="auto"/>
          <w:kern w:val="0"/>
          <w:sz w:val="22"/>
          <w:szCs w:val="22"/>
          <w:lang w:eastAsia="en-US"/>
          <w14:ligatures w14:val="none"/>
        </w:rPr>
        <w:t>o którym mowa w pkt 1;</w:t>
      </w:r>
    </w:p>
    <w:p w14:paraId="0BA6679F" w14:textId="77777777" w:rsidR="008B07AC" w:rsidRPr="00AA6853" w:rsidRDefault="008B07AC" w:rsidP="00625F37">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AA6853">
        <w:rPr>
          <w:rFonts w:ascii="Times New Roman" w:hAnsi="Times New Roman" w:cs="Times New Roman"/>
          <w:color w:val="auto"/>
          <w:kern w:val="0"/>
          <w:sz w:val="22"/>
          <w:szCs w:val="22"/>
          <w:lang w:eastAsia="en-US"/>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E1FD4B" w14:textId="77777777" w:rsidR="008B07AC" w:rsidRPr="00AA6853" w:rsidRDefault="008B07AC" w:rsidP="00625F37">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AA6853">
        <w:rPr>
          <w:rFonts w:ascii="Times New Roman" w:hAnsi="Times New Roman" w:cs="Times New Roman"/>
          <w:color w:val="auto"/>
          <w:kern w:val="0"/>
          <w:sz w:val="22"/>
          <w:szCs w:val="22"/>
          <w:lang w:eastAsia="en-US"/>
          <w14:ligatures w14:val="none"/>
        </w:rPr>
        <w:t>wobec którego prawomocnie orzeczono zakaz ubiegania się o zamówienia publiczne;</w:t>
      </w:r>
    </w:p>
    <w:p w14:paraId="3DBEDCC2" w14:textId="6FB0C296" w:rsidR="008B07AC" w:rsidRPr="00AA6853" w:rsidRDefault="008B07AC" w:rsidP="00625F37">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AA6853">
        <w:rPr>
          <w:rFonts w:ascii="Times New Roman" w:hAnsi="Times New Roman" w:cs="Times New Roman"/>
          <w:color w:val="auto"/>
          <w:kern w:val="0"/>
          <w:sz w:val="22"/>
          <w:szCs w:val="22"/>
          <w:lang w:eastAsia="en-US"/>
          <w14:ligatures w14:val="none"/>
        </w:rPr>
        <w:t xml:space="preserve">jeżeli Zamawiający może stwierdzić, na podstawie wiarygodnych przesłanek, że </w:t>
      </w:r>
      <w:r w:rsidR="00625F37" w:rsidRPr="00AA6853">
        <w:rPr>
          <w:rFonts w:ascii="Times New Roman" w:hAnsi="Times New Roman" w:cs="Times New Roman"/>
          <w:color w:val="auto"/>
          <w:kern w:val="0"/>
          <w:sz w:val="22"/>
          <w:szCs w:val="22"/>
          <w:lang w:eastAsia="en-US"/>
          <w14:ligatures w14:val="none"/>
        </w:rPr>
        <w:t>W</w:t>
      </w:r>
      <w:r w:rsidRPr="00AA6853">
        <w:rPr>
          <w:rFonts w:ascii="Times New Roman" w:hAnsi="Times New Roman" w:cs="Times New Roman"/>
          <w:color w:val="auto"/>
          <w:kern w:val="0"/>
          <w:sz w:val="22"/>
          <w:szCs w:val="22"/>
          <w:lang w:eastAsia="en-US"/>
          <w14:ligatures w14:val="none"/>
        </w:rPr>
        <w:t>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E27CAA4" w14:textId="510BD8A3" w:rsidR="008B07AC" w:rsidRPr="00AA6853" w:rsidRDefault="008B07AC" w:rsidP="00FA7F29">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AA6853">
        <w:rPr>
          <w:rFonts w:ascii="Times New Roman" w:hAnsi="Times New Roman" w:cs="Times New Roman"/>
          <w:color w:val="auto"/>
          <w:kern w:val="0"/>
          <w:sz w:val="22"/>
          <w:szCs w:val="22"/>
          <w:lang w:eastAsia="en-US"/>
          <w14:ligatures w14:val="none"/>
        </w:rPr>
        <w:t xml:space="preserve">jeżeli, w przypadkach, o których mowa w art. 85 ust. 1 </w:t>
      </w:r>
      <w:proofErr w:type="spellStart"/>
      <w:r w:rsidRPr="00AA6853">
        <w:rPr>
          <w:rFonts w:ascii="Times New Roman" w:hAnsi="Times New Roman" w:cs="Times New Roman"/>
          <w:color w:val="auto"/>
          <w:kern w:val="0"/>
          <w:sz w:val="22"/>
          <w:szCs w:val="22"/>
          <w:lang w:eastAsia="en-US"/>
          <w14:ligatures w14:val="none"/>
        </w:rPr>
        <w:t>Pzp</w:t>
      </w:r>
      <w:proofErr w:type="spellEnd"/>
      <w:r w:rsidRPr="00AA6853">
        <w:rPr>
          <w:rFonts w:ascii="Times New Roman" w:hAnsi="Times New Roman" w:cs="Times New Roman"/>
          <w:color w:val="auto"/>
          <w:kern w:val="0"/>
          <w:sz w:val="22"/>
          <w:szCs w:val="22"/>
          <w:lang w:eastAsia="en-US"/>
          <w14:ligatures w14: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596C07" w:rsidRPr="00AA6853">
        <w:rPr>
          <w:rFonts w:ascii="Times New Roman" w:hAnsi="Times New Roman" w:cs="Times New Roman"/>
          <w:color w:val="auto"/>
          <w:kern w:val="0"/>
          <w:sz w:val="22"/>
          <w:szCs w:val="22"/>
          <w:lang w:eastAsia="en-US"/>
          <w14:ligatures w14:val="none"/>
        </w:rPr>
        <w:t>W</w:t>
      </w:r>
      <w:r w:rsidRPr="00AA6853">
        <w:rPr>
          <w:rFonts w:ascii="Times New Roman" w:hAnsi="Times New Roman" w:cs="Times New Roman"/>
          <w:color w:val="auto"/>
          <w:kern w:val="0"/>
          <w:sz w:val="22"/>
          <w:szCs w:val="22"/>
          <w:lang w:eastAsia="en-US"/>
          <w14:ligatures w14:val="none"/>
        </w:rPr>
        <w:t>ykonawcy z udziału w postępowaniu o udzielenie zamówienia.</w:t>
      </w:r>
    </w:p>
    <w:p w14:paraId="3795D4BD" w14:textId="584B8B05" w:rsidR="008B07AC" w:rsidRPr="00AA6853" w:rsidRDefault="00826D89" w:rsidP="00826D89">
      <w:pPr>
        <w:autoSpaceDN w:val="0"/>
        <w:ind w:left="709" w:hanging="283"/>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b/>
          <w:color w:val="auto"/>
          <w:kern w:val="0"/>
          <w:sz w:val="22"/>
          <w:szCs w:val="22"/>
          <w:lang w:eastAsia="pl-PL"/>
          <w14:ligatures w14:val="none"/>
        </w:rPr>
        <w:t>2.2</w:t>
      </w:r>
      <w:r w:rsidRPr="00AA6853">
        <w:rPr>
          <w:rFonts w:ascii="Times New Roman" w:eastAsia="Arial" w:hAnsi="Times New Roman" w:cs="Times New Roman"/>
          <w:color w:val="auto"/>
          <w:kern w:val="0"/>
          <w:sz w:val="22"/>
          <w:szCs w:val="22"/>
          <w:lang w:eastAsia="pl-PL"/>
          <w14:ligatures w14:val="none"/>
        </w:rPr>
        <w:t xml:space="preserve">  </w:t>
      </w:r>
      <w:r w:rsidR="008B07AC" w:rsidRPr="00AA6853">
        <w:rPr>
          <w:rFonts w:ascii="Times New Roman" w:eastAsia="Arial" w:hAnsi="Times New Roman" w:cs="Times New Roman"/>
          <w:color w:val="auto"/>
          <w:kern w:val="0"/>
          <w:sz w:val="22"/>
          <w:szCs w:val="22"/>
          <w:lang w:eastAsia="pl-PL"/>
          <w14:ligatures w14:val="none"/>
        </w:rPr>
        <w:t xml:space="preserve">Wykluczenie Wykonawcy następuje na okres wskazany w art. 111 </w:t>
      </w:r>
      <w:proofErr w:type="spellStart"/>
      <w:r w:rsidR="008B07AC" w:rsidRPr="00AA6853">
        <w:rPr>
          <w:rFonts w:ascii="Times New Roman" w:eastAsia="Arial" w:hAnsi="Times New Roman" w:cs="Times New Roman"/>
          <w:color w:val="auto"/>
          <w:kern w:val="0"/>
          <w:sz w:val="22"/>
          <w:szCs w:val="22"/>
          <w:lang w:eastAsia="pl-PL"/>
          <w14:ligatures w14:val="none"/>
        </w:rPr>
        <w:t>Pzp</w:t>
      </w:r>
      <w:proofErr w:type="spellEnd"/>
      <w:r w:rsidR="008B07AC" w:rsidRPr="00AA6853">
        <w:rPr>
          <w:rFonts w:ascii="Times New Roman" w:eastAsia="Arial" w:hAnsi="Times New Roman" w:cs="Times New Roman"/>
          <w:color w:val="auto"/>
          <w:kern w:val="0"/>
          <w:sz w:val="22"/>
          <w:szCs w:val="22"/>
          <w:lang w:eastAsia="pl-PL"/>
          <w14:ligatures w14:val="none"/>
        </w:rPr>
        <w:t xml:space="preserve">. </w:t>
      </w:r>
    </w:p>
    <w:p w14:paraId="0A0F245D" w14:textId="637819D0" w:rsidR="008B07AC" w:rsidRPr="00AA6853" w:rsidRDefault="008B07AC" w:rsidP="00826D89">
      <w:pPr>
        <w:autoSpaceDN w:val="0"/>
        <w:ind w:left="851" w:hanging="425"/>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b/>
          <w:color w:val="auto"/>
          <w:kern w:val="0"/>
          <w:sz w:val="22"/>
          <w:szCs w:val="22"/>
          <w:lang w:eastAsia="pl-PL"/>
          <w14:ligatures w14:val="none"/>
        </w:rPr>
        <w:t>2.3</w:t>
      </w:r>
      <w:r w:rsidRPr="00AA6853">
        <w:rPr>
          <w:rFonts w:ascii="Times New Roman" w:eastAsia="Arial" w:hAnsi="Times New Roman" w:cs="Times New Roman"/>
          <w:color w:val="auto"/>
          <w:kern w:val="0"/>
          <w:sz w:val="22"/>
          <w:szCs w:val="22"/>
          <w:lang w:eastAsia="pl-PL"/>
          <w14:ligatures w14:val="none"/>
        </w:rPr>
        <w:tab/>
        <w:t>Wykonawca może zostać wykluczony przez Zamawiającego na każdym etapie postępowania o udzielenie zamówienia.</w:t>
      </w:r>
    </w:p>
    <w:p w14:paraId="01F2C520" w14:textId="1F72B295" w:rsidR="008B07AC" w:rsidRPr="00AA6853" w:rsidRDefault="00826D89" w:rsidP="00596C07">
      <w:pPr>
        <w:autoSpaceDN w:val="0"/>
        <w:ind w:left="851" w:hanging="425"/>
        <w:jc w:val="both"/>
        <w:rPr>
          <w:rFonts w:ascii="Times New Roman" w:eastAsia="Arial" w:hAnsi="Times New Roman" w:cs="Times New Roman"/>
          <w:color w:val="auto"/>
          <w:kern w:val="0"/>
          <w:sz w:val="22"/>
          <w:szCs w:val="22"/>
          <w:lang w:eastAsia="pl-PL"/>
          <w14:ligatures w14:val="none"/>
        </w:rPr>
      </w:pPr>
      <w:r w:rsidRPr="00AA6853">
        <w:rPr>
          <w:rFonts w:ascii="Times New Roman" w:eastAsia="Calibri" w:hAnsi="Times New Roman" w:cs="Times New Roman"/>
          <w:b/>
          <w:kern w:val="0"/>
          <w:sz w:val="22"/>
          <w:szCs w:val="22"/>
          <w:lang w:eastAsia="en-US"/>
          <w14:ligatures w14:val="none"/>
        </w:rPr>
        <w:t>2.4</w:t>
      </w:r>
      <w:r w:rsidRPr="00AA6853">
        <w:rPr>
          <w:rFonts w:ascii="Times New Roman" w:eastAsia="Calibri" w:hAnsi="Times New Roman" w:cs="Times New Roman"/>
          <w:kern w:val="0"/>
          <w:sz w:val="22"/>
          <w:szCs w:val="22"/>
          <w:lang w:eastAsia="en-US"/>
          <w14:ligatures w14:val="none"/>
        </w:rPr>
        <w:t xml:space="preserve">  </w:t>
      </w:r>
      <w:r w:rsidR="008B07AC" w:rsidRPr="00AA6853">
        <w:rPr>
          <w:rFonts w:ascii="Times New Roman" w:eastAsia="Calibri" w:hAnsi="Times New Roman" w:cs="Times New Roman"/>
          <w:kern w:val="0"/>
          <w:sz w:val="22"/>
          <w:szCs w:val="22"/>
          <w:lang w:eastAsia="en-US"/>
          <w14:ligatures w14:val="none"/>
        </w:rPr>
        <w:t xml:space="preserve">Wykonawca </w:t>
      </w:r>
      <w:r w:rsidR="008B07AC" w:rsidRPr="00AA6853">
        <w:rPr>
          <w:rFonts w:ascii="Times New Roman" w:eastAsia="Calibri" w:hAnsi="Times New Roman" w:cs="Times New Roman"/>
          <w:b/>
          <w:bCs/>
          <w:kern w:val="0"/>
          <w:sz w:val="22"/>
          <w:szCs w:val="22"/>
          <w:lang w:eastAsia="en-US"/>
          <w14:ligatures w14:val="none"/>
        </w:rPr>
        <w:t xml:space="preserve">nie podlega wykluczeniu </w:t>
      </w:r>
      <w:r w:rsidR="008B07AC" w:rsidRPr="00AA6853">
        <w:rPr>
          <w:rFonts w:ascii="Times New Roman" w:eastAsia="Calibri" w:hAnsi="Times New Roman" w:cs="Times New Roman"/>
          <w:kern w:val="0"/>
          <w:sz w:val="22"/>
          <w:szCs w:val="22"/>
          <w:lang w:eastAsia="en-US"/>
          <w14:ligatures w14:val="none"/>
        </w:rPr>
        <w:t xml:space="preserve">w okolicznościach określonych w art. 108 ust. 1 pkt 1, 2 i 5 </w:t>
      </w:r>
      <w:r w:rsidR="008B07AC" w:rsidRPr="00AA6853">
        <w:rPr>
          <w:rFonts w:ascii="Times New Roman" w:eastAsia="Calibri" w:hAnsi="Times New Roman" w:cs="Times New Roman"/>
          <w:color w:val="FF0000"/>
          <w:kern w:val="0"/>
          <w:sz w:val="22"/>
          <w:szCs w:val="22"/>
          <w:lang w:eastAsia="en-US"/>
          <w14:ligatures w14:val="none"/>
        </w:rPr>
        <w:t xml:space="preserve"> </w:t>
      </w:r>
      <w:r w:rsidR="008B07AC" w:rsidRPr="00AA6853">
        <w:rPr>
          <w:rFonts w:ascii="Times New Roman" w:eastAsia="Calibri" w:hAnsi="Times New Roman" w:cs="Times New Roman"/>
          <w:kern w:val="0"/>
          <w:sz w:val="22"/>
          <w:szCs w:val="22"/>
          <w:lang w:eastAsia="en-US"/>
          <w14:ligatures w14:val="none"/>
        </w:rPr>
        <w:t xml:space="preserve">ustawy </w:t>
      </w:r>
      <w:proofErr w:type="spellStart"/>
      <w:r w:rsidR="008B07AC" w:rsidRPr="00AA6853">
        <w:rPr>
          <w:rFonts w:ascii="Times New Roman" w:eastAsia="Calibri" w:hAnsi="Times New Roman" w:cs="Times New Roman"/>
          <w:kern w:val="0"/>
          <w:sz w:val="22"/>
          <w:szCs w:val="22"/>
          <w:lang w:eastAsia="en-US"/>
          <w14:ligatures w14:val="none"/>
        </w:rPr>
        <w:t>Pzp</w:t>
      </w:r>
      <w:proofErr w:type="spellEnd"/>
      <w:r w:rsidR="008B07AC" w:rsidRPr="00AA6853">
        <w:rPr>
          <w:rFonts w:ascii="Times New Roman" w:eastAsia="Calibri" w:hAnsi="Times New Roman" w:cs="Times New Roman"/>
          <w:kern w:val="0"/>
          <w:sz w:val="22"/>
          <w:szCs w:val="22"/>
          <w:lang w:eastAsia="en-US"/>
          <w14:ligatures w14:val="none"/>
        </w:rPr>
        <w:t xml:space="preserve">, </w:t>
      </w:r>
      <w:r w:rsidR="008B07AC" w:rsidRPr="00AA6853">
        <w:rPr>
          <w:rFonts w:ascii="Times New Roman" w:eastAsia="Calibri" w:hAnsi="Times New Roman" w:cs="Times New Roman"/>
          <w:b/>
          <w:kern w:val="0"/>
          <w:sz w:val="22"/>
          <w:szCs w:val="22"/>
          <w:lang w:eastAsia="en-US"/>
          <w14:ligatures w14:val="none"/>
        </w:rPr>
        <w:t>jeżeli udowodni Zamawiającemu, że spełnił łącznie następujące przesłanki</w:t>
      </w:r>
      <w:r w:rsidR="008B07AC" w:rsidRPr="00AA6853">
        <w:rPr>
          <w:rFonts w:ascii="Times New Roman" w:eastAsia="Calibri" w:hAnsi="Times New Roman" w:cs="Times New Roman"/>
          <w:kern w:val="0"/>
          <w:sz w:val="22"/>
          <w:szCs w:val="22"/>
          <w:lang w:eastAsia="en-US"/>
          <w14:ligatures w14:val="none"/>
        </w:rPr>
        <w:t xml:space="preserve">: </w:t>
      </w:r>
    </w:p>
    <w:p w14:paraId="59811F16" w14:textId="77777777" w:rsidR="008B07AC" w:rsidRPr="00AA6853" w:rsidRDefault="008B07AC" w:rsidP="003B07E0">
      <w:pPr>
        <w:numPr>
          <w:ilvl w:val="3"/>
          <w:numId w:val="9"/>
        </w:numPr>
        <w:autoSpaceDE w:val="0"/>
        <w:autoSpaceDN w:val="0"/>
        <w:adjustRightInd w:val="0"/>
        <w:ind w:left="1134" w:hanging="283"/>
        <w:contextualSpacing/>
        <w:jc w:val="both"/>
        <w:rPr>
          <w:rFonts w:ascii="Times New Roman" w:eastAsia="Calibri" w:hAnsi="Times New Roman" w:cs="Times New Roman"/>
          <w:kern w:val="0"/>
          <w:sz w:val="22"/>
          <w:szCs w:val="24"/>
          <w:lang w:eastAsia="en-US"/>
          <w14:ligatures w14:val="none"/>
        </w:rPr>
      </w:pPr>
      <w:r w:rsidRPr="00AA6853">
        <w:rPr>
          <w:rFonts w:ascii="Times New Roman" w:eastAsia="Calibri" w:hAnsi="Times New Roman" w:cs="Times New Roman"/>
          <w:kern w:val="0"/>
          <w:sz w:val="22"/>
          <w:szCs w:val="24"/>
          <w:lang w:eastAsia="en-US"/>
          <w14:ligatures w14:val="none"/>
        </w:rPr>
        <w:t xml:space="preserve">naprawił lub zobowiązał się do naprawiania szkody wyrządzonej przestępstwem, wykroczeniem lub swoim nieprawidłowym postępowaniem, w tym poprzez zadośćuczynienie pieniężne; </w:t>
      </w:r>
    </w:p>
    <w:p w14:paraId="49926D41" w14:textId="77777777" w:rsidR="008B07AC" w:rsidRPr="00AA6853" w:rsidRDefault="008B07AC" w:rsidP="003B07E0">
      <w:pPr>
        <w:numPr>
          <w:ilvl w:val="3"/>
          <w:numId w:val="9"/>
        </w:numPr>
        <w:autoSpaceDE w:val="0"/>
        <w:autoSpaceDN w:val="0"/>
        <w:adjustRightInd w:val="0"/>
        <w:ind w:left="1134" w:hanging="283"/>
        <w:contextualSpacing/>
        <w:jc w:val="both"/>
        <w:rPr>
          <w:rFonts w:ascii="Times New Roman" w:eastAsia="Calibri" w:hAnsi="Times New Roman" w:cs="Times New Roman"/>
          <w:kern w:val="0"/>
          <w:sz w:val="22"/>
          <w:szCs w:val="24"/>
          <w:lang w:eastAsia="en-US"/>
          <w14:ligatures w14:val="none"/>
        </w:rPr>
      </w:pPr>
      <w:r w:rsidRPr="00AA6853">
        <w:rPr>
          <w:rFonts w:ascii="Times New Roman" w:eastAsia="Calibri" w:hAnsi="Times New Roman" w:cs="Times New Roman"/>
          <w:kern w:val="0"/>
          <w:sz w:val="22"/>
          <w:szCs w:val="24"/>
          <w:lang w:eastAsia="en-US"/>
          <w14:ligatures w14:val="none"/>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176346D" w14:textId="77777777" w:rsidR="008B07AC" w:rsidRPr="00AA6853" w:rsidRDefault="008B07AC" w:rsidP="003B07E0">
      <w:pPr>
        <w:numPr>
          <w:ilvl w:val="3"/>
          <w:numId w:val="9"/>
        </w:numPr>
        <w:autoSpaceDE w:val="0"/>
        <w:autoSpaceDN w:val="0"/>
        <w:adjustRightInd w:val="0"/>
        <w:ind w:left="1134" w:hanging="283"/>
        <w:contextualSpacing/>
        <w:jc w:val="both"/>
        <w:rPr>
          <w:rFonts w:ascii="Times New Roman" w:eastAsia="Calibri" w:hAnsi="Times New Roman" w:cs="Times New Roman"/>
          <w:kern w:val="0"/>
          <w:sz w:val="22"/>
          <w:szCs w:val="24"/>
          <w:lang w:eastAsia="en-US"/>
          <w14:ligatures w14:val="none"/>
        </w:rPr>
      </w:pPr>
      <w:r w:rsidRPr="00AA6853">
        <w:rPr>
          <w:rFonts w:ascii="Times New Roman" w:eastAsia="Calibri" w:hAnsi="Times New Roman" w:cs="Times New Roman"/>
          <w:kern w:val="0"/>
          <w:sz w:val="22"/>
          <w:szCs w:val="24"/>
          <w:lang w:eastAsia="en-US"/>
          <w14:ligatures w14:val="none"/>
        </w:rPr>
        <w:t xml:space="preserve">podjął konkretne środki techniczne, organizacyjne i kadrowe, odpowiednie dla zapobiegania dalszym przestępstwom, wykroczeniom lub nieprawidłowemu postępowaniu, w szczególności: </w:t>
      </w:r>
    </w:p>
    <w:p w14:paraId="7EC5FCF4" w14:textId="3762831E" w:rsidR="008B07AC" w:rsidRPr="00AA6853" w:rsidRDefault="00596C07" w:rsidP="00596C07">
      <w:pPr>
        <w:autoSpaceDE w:val="0"/>
        <w:autoSpaceDN w:val="0"/>
        <w:adjustRightInd w:val="0"/>
        <w:ind w:left="1418" w:hanging="284"/>
        <w:jc w:val="both"/>
        <w:rPr>
          <w:rFonts w:ascii="Times New Roman" w:eastAsia="Calibri" w:hAnsi="Times New Roman" w:cs="Times New Roman"/>
          <w:kern w:val="0"/>
          <w:sz w:val="22"/>
          <w:szCs w:val="22"/>
          <w:lang w:eastAsia="en-US"/>
          <w14:ligatures w14:val="none"/>
        </w:rPr>
      </w:pPr>
      <w:r w:rsidRPr="00AA6853">
        <w:rPr>
          <w:rFonts w:ascii="Times New Roman" w:eastAsia="Calibri" w:hAnsi="Times New Roman" w:cs="Times New Roman"/>
          <w:kern w:val="0"/>
          <w:sz w:val="22"/>
          <w:szCs w:val="22"/>
          <w:lang w:eastAsia="en-US"/>
          <w14:ligatures w14:val="none"/>
        </w:rPr>
        <w:t>a)</w:t>
      </w:r>
      <w:r w:rsidRPr="00AA6853">
        <w:rPr>
          <w:rFonts w:ascii="Times New Roman" w:eastAsia="Calibri" w:hAnsi="Times New Roman" w:cs="Times New Roman"/>
          <w:kern w:val="0"/>
          <w:sz w:val="22"/>
          <w:szCs w:val="22"/>
          <w:lang w:eastAsia="en-US"/>
          <w14:ligatures w14:val="none"/>
        </w:rPr>
        <w:tab/>
      </w:r>
      <w:r w:rsidR="008B07AC" w:rsidRPr="00AA6853">
        <w:rPr>
          <w:rFonts w:ascii="Times New Roman" w:eastAsia="Calibri" w:hAnsi="Times New Roman" w:cs="Times New Roman"/>
          <w:kern w:val="0"/>
          <w:sz w:val="22"/>
          <w:szCs w:val="22"/>
          <w:lang w:eastAsia="en-US"/>
          <w14:ligatures w14:val="none"/>
        </w:rPr>
        <w:t xml:space="preserve">zerwał wszelkie powiązania z osobami lub podmiotami odpowiedzialnymi za nieprawidłowe postępowanie Wykonawcy, </w:t>
      </w:r>
    </w:p>
    <w:p w14:paraId="0C862829" w14:textId="77777777" w:rsidR="008B07AC" w:rsidRPr="00AA6853" w:rsidRDefault="008B07AC" w:rsidP="00596C07">
      <w:pPr>
        <w:tabs>
          <w:tab w:val="left" w:pos="1560"/>
        </w:tabs>
        <w:autoSpaceDE w:val="0"/>
        <w:autoSpaceDN w:val="0"/>
        <w:adjustRightInd w:val="0"/>
        <w:ind w:left="1418" w:hanging="284"/>
        <w:jc w:val="both"/>
        <w:rPr>
          <w:rFonts w:ascii="Times New Roman" w:eastAsia="Calibri" w:hAnsi="Times New Roman" w:cs="Times New Roman"/>
          <w:kern w:val="0"/>
          <w:sz w:val="22"/>
          <w:szCs w:val="22"/>
          <w:lang w:eastAsia="en-US"/>
          <w14:ligatures w14:val="none"/>
        </w:rPr>
      </w:pPr>
      <w:r w:rsidRPr="00AA6853">
        <w:rPr>
          <w:rFonts w:ascii="Times New Roman" w:eastAsia="Calibri" w:hAnsi="Times New Roman" w:cs="Times New Roman"/>
          <w:kern w:val="0"/>
          <w:sz w:val="22"/>
          <w:szCs w:val="22"/>
          <w:lang w:eastAsia="en-US"/>
          <w14:ligatures w14:val="none"/>
        </w:rPr>
        <w:t xml:space="preserve">b) </w:t>
      </w:r>
      <w:r w:rsidRPr="00AA6853">
        <w:rPr>
          <w:rFonts w:ascii="Times New Roman" w:eastAsia="Calibri" w:hAnsi="Times New Roman" w:cs="Times New Roman"/>
          <w:kern w:val="0"/>
          <w:sz w:val="22"/>
          <w:szCs w:val="22"/>
          <w:lang w:eastAsia="en-US"/>
          <w14:ligatures w14:val="none"/>
        </w:rPr>
        <w:tab/>
        <w:t xml:space="preserve">zreorganizował personel, </w:t>
      </w:r>
    </w:p>
    <w:p w14:paraId="11BF68C4" w14:textId="77777777" w:rsidR="008B07AC" w:rsidRPr="00AA6853" w:rsidRDefault="008B07AC" w:rsidP="00596C07">
      <w:pPr>
        <w:tabs>
          <w:tab w:val="left" w:pos="1560"/>
        </w:tabs>
        <w:autoSpaceDE w:val="0"/>
        <w:autoSpaceDN w:val="0"/>
        <w:adjustRightInd w:val="0"/>
        <w:ind w:left="1418" w:hanging="284"/>
        <w:jc w:val="both"/>
        <w:rPr>
          <w:rFonts w:ascii="Times New Roman" w:eastAsia="Calibri" w:hAnsi="Times New Roman" w:cs="Times New Roman"/>
          <w:kern w:val="0"/>
          <w:sz w:val="22"/>
          <w:szCs w:val="22"/>
          <w:lang w:eastAsia="en-US"/>
          <w14:ligatures w14:val="none"/>
        </w:rPr>
      </w:pPr>
      <w:r w:rsidRPr="00AA6853">
        <w:rPr>
          <w:rFonts w:ascii="Times New Roman" w:eastAsia="Calibri" w:hAnsi="Times New Roman" w:cs="Times New Roman"/>
          <w:kern w:val="0"/>
          <w:sz w:val="22"/>
          <w:szCs w:val="22"/>
          <w:lang w:eastAsia="en-US"/>
          <w14:ligatures w14:val="none"/>
        </w:rPr>
        <w:t xml:space="preserve">c) </w:t>
      </w:r>
      <w:r w:rsidRPr="00AA6853">
        <w:rPr>
          <w:rFonts w:ascii="Times New Roman" w:eastAsia="Calibri" w:hAnsi="Times New Roman" w:cs="Times New Roman"/>
          <w:kern w:val="0"/>
          <w:sz w:val="22"/>
          <w:szCs w:val="22"/>
          <w:lang w:eastAsia="en-US"/>
          <w14:ligatures w14:val="none"/>
        </w:rPr>
        <w:tab/>
        <w:t>wdrożył system sprawozdawczości i kontroli,</w:t>
      </w:r>
    </w:p>
    <w:p w14:paraId="7722DFB2" w14:textId="098E92AD" w:rsidR="008B07AC" w:rsidRPr="00AA6853" w:rsidRDefault="00596C07" w:rsidP="00596C07">
      <w:pPr>
        <w:tabs>
          <w:tab w:val="left" w:pos="1560"/>
        </w:tabs>
        <w:autoSpaceDE w:val="0"/>
        <w:autoSpaceDN w:val="0"/>
        <w:adjustRightInd w:val="0"/>
        <w:ind w:left="1418" w:hanging="284"/>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d)</w:t>
      </w:r>
      <w:r w:rsidRPr="00AA6853">
        <w:rPr>
          <w:rFonts w:ascii="Times New Roman" w:eastAsia="Calibri" w:hAnsi="Times New Roman" w:cs="Times New Roman"/>
          <w:color w:val="auto"/>
          <w:kern w:val="0"/>
          <w:sz w:val="22"/>
          <w:szCs w:val="22"/>
          <w:lang w:eastAsia="en-US"/>
          <w14:ligatures w14:val="none"/>
        </w:rPr>
        <w:tab/>
      </w:r>
      <w:r w:rsidR="008B07AC" w:rsidRPr="00AA6853">
        <w:rPr>
          <w:rFonts w:ascii="Times New Roman" w:eastAsia="Calibri" w:hAnsi="Times New Roman" w:cs="Times New Roman"/>
          <w:color w:val="auto"/>
          <w:kern w:val="0"/>
          <w:sz w:val="22"/>
          <w:szCs w:val="22"/>
          <w:lang w:eastAsia="en-US"/>
          <w14:ligatures w14:val="none"/>
        </w:rPr>
        <w:t xml:space="preserve">utworzył struktury audytu wewnętrznego do monitorowania przestrzegania przepisów, wewnętrznych regulacji lub standardów, </w:t>
      </w:r>
    </w:p>
    <w:p w14:paraId="0FECAE39" w14:textId="77777777" w:rsidR="008B07AC" w:rsidRPr="00AA6853" w:rsidRDefault="008B07AC" w:rsidP="00596C07">
      <w:pPr>
        <w:tabs>
          <w:tab w:val="left" w:pos="1560"/>
        </w:tabs>
        <w:autoSpaceDE w:val="0"/>
        <w:autoSpaceDN w:val="0"/>
        <w:adjustRightInd w:val="0"/>
        <w:ind w:left="1418" w:hanging="284"/>
        <w:jc w:val="both"/>
        <w:rPr>
          <w:rFonts w:ascii="Times New Roman" w:eastAsia="Calibri" w:hAnsi="Times New Roman" w:cs="Times New Roman"/>
          <w:color w:val="auto"/>
          <w:kern w:val="0"/>
          <w:sz w:val="23"/>
          <w:szCs w:val="23"/>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e) </w:t>
      </w:r>
      <w:r w:rsidRPr="00AA6853">
        <w:rPr>
          <w:rFonts w:ascii="Times New Roman" w:eastAsia="Calibri" w:hAnsi="Times New Roman" w:cs="Times New Roman"/>
          <w:color w:val="auto"/>
          <w:kern w:val="0"/>
          <w:sz w:val="22"/>
          <w:szCs w:val="22"/>
          <w:lang w:eastAsia="en-US"/>
          <w14:ligatures w14:val="none"/>
        </w:rPr>
        <w:tab/>
        <w:t>wprowadził wewnętrzne regulacje</w:t>
      </w:r>
      <w:r w:rsidRPr="00AA6853">
        <w:rPr>
          <w:rFonts w:ascii="Times New Roman" w:eastAsia="Calibri" w:hAnsi="Times New Roman" w:cs="Times New Roman"/>
          <w:color w:val="auto"/>
          <w:kern w:val="0"/>
          <w:sz w:val="23"/>
          <w:szCs w:val="23"/>
          <w:lang w:eastAsia="en-US"/>
          <w14:ligatures w14:val="none"/>
        </w:rPr>
        <w:t xml:space="preserve"> </w:t>
      </w:r>
      <w:r w:rsidRPr="00AA6853">
        <w:rPr>
          <w:rFonts w:ascii="Times New Roman" w:eastAsia="Calibri" w:hAnsi="Times New Roman" w:cs="Times New Roman"/>
          <w:color w:val="auto"/>
          <w:kern w:val="0"/>
          <w:sz w:val="22"/>
          <w:szCs w:val="22"/>
          <w:lang w:eastAsia="en-US"/>
          <w14:ligatures w14:val="none"/>
        </w:rPr>
        <w:t>dotyczące odpowiedzialności i odszkodowań za nieprzestrzeganie przepisów, wewnętrznych regulacji lub standardów.</w:t>
      </w:r>
      <w:r w:rsidRPr="00AA6853">
        <w:rPr>
          <w:rFonts w:ascii="Times New Roman" w:eastAsia="Calibri" w:hAnsi="Times New Roman" w:cs="Times New Roman"/>
          <w:color w:val="auto"/>
          <w:kern w:val="0"/>
          <w:sz w:val="23"/>
          <w:szCs w:val="23"/>
          <w:lang w:eastAsia="en-US"/>
          <w14:ligatures w14:val="none"/>
        </w:rPr>
        <w:t xml:space="preserve"> </w:t>
      </w:r>
    </w:p>
    <w:p w14:paraId="05E46C3F" w14:textId="3D9DAEA2" w:rsidR="008B07AC" w:rsidRPr="00AA6853" w:rsidRDefault="00BF6BCF" w:rsidP="00596C07">
      <w:pPr>
        <w:autoSpaceDE w:val="0"/>
        <w:autoSpaceDN w:val="0"/>
        <w:adjustRightInd w:val="0"/>
        <w:ind w:left="851" w:hanging="425"/>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b/>
          <w:color w:val="auto"/>
          <w:kern w:val="0"/>
          <w:sz w:val="22"/>
          <w:szCs w:val="22"/>
          <w:lang w:eastAsia="en-US"/>
          <w14:ligatures w14:val="none"/>
        </w:rPr>
        <w:t>2.5</w:t>
      </w:r>
      <w:r w:rsidRPr="00AA6853">
        <w:rPr>
          <w:rFonts w:ascii="Times New Roman" w:eastAsia="Calibri" w:hAnsi="Times New Roman" w:cs="Times New Roman"/>
          <w:color w:val="auto"/>
          <w:kern w:val="0"/>
          <w:sz w:val="22"/>
          <w:szCs w:val="22"/>
          <w:lang w:eastAsia="en-US"/>
          <w14:ligatures w14:val="none"/>
        </w:rPr>
        <w:t xml:space="preserve"> </w:t>
      </w:r>
      <w:r w:rsidR="00596C07" w:rsidRPr="00AA6853">
        <w:rPr>
          <w:rFonts w:ascii="Times New Roman" w:eastAsia="Calibri" w:hAnsi="Times New Roman" w:cs="Times New Roman"/>
          <w:color w:val="auto"/>
          <w:kern w:val="0"/>
          <w:sz w:val="22"/>
          <w:szCs w:val="22"/>
          <w:lang w:eastAsia="en-US"/>
          <w14:ligatures w14:val="none"/>
        </w:rPr>
        <w:tab/>
      </w:r>
      <w:r w:rsidR="008B07AC" w:rsidRPr="00AA6853">
        <w:rPr>
          <w:rFonts w:ascii="Times New Roman" w:eastAsia="Calibri" w:hAnsi="Times New Roman" w:cs="Times New Roman"/>
          <w:color w:val="auto"/>
          <w:kern w:val="0"/>
          <w:sz w:val="22"/>
          <w:szCs w:val="22"/>
          <w:lang w:eastAsia="en-US"/>
          <w14:ligatures w14:val="none"/>
        </w:rPr>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14:paraId="09CFA7DB" w14:textId="1749FFF2" w:rsidR="00596C07" w:rsidRPr="00AA6853" w:rsidRDefault="008B07AC" w:rsidP="00625F37">
      <w:pPr>
        <w:tabs>
          <w:tab w:val="left" w:pos="9214"/>
        </w:tabs>
        <w:autoSpaceDN w:val="0"/>
        <w:ind w:left="851" w:right="-2" w:hanging="425"/>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b/>
          <w:color w:val="auto"/>
          <w:kern w:val="0"/>
          <w:sz w:val="22"/>
          <w:szCs w:val="22"/>
          <w:lang w:eastAsia="en-US"/>
          <w14:ligatures w14:val="none"/>
        </w:rPr>
        <w:t>2.6</w:t>
      </w:r>
      <w:r w:rsidR="00BF6BCF" w:rsidRPr="00AA6853">
        <w:rPr>
          <w:rFonts w:ascii="Times New Roman" w:eastAsia="Calibri" w:hAnsi="Times New Roman" w:cs="Times New Roman"/>
          <w:b/>
          <w:color w:val="auto"/>
          <w:kern w:val="0"/>
          <w:sz w:val="22"/>
          <w:szCs w:val="22"/>
          <w:lang w:eastAsia="en-US"/>
          <w14:ligatures w14:val="none"/>
        </w:rPr>
        <w:t xml:space="preserve"> </w:t>
      </w:r>
      <w:r w:rsidR="00596C07" w:rsidRPr="00AA6853">
        <w:rPr>
          <w:rFonts w:ascii="Times New Roman" w:eastAsia="Calibri" w:hAnsi="Times New Roman" w:cs="Times New Roman"/>
          <w:b/>
          <w:color w:val="auto"/>
          <w:kern w:val="0"/>
          <w:sz w:val="22"/>
          <w:szCs w:val="22"/>
          <w:lang w:eastAsia="en-US"/>
          <w14:ligatures w14:val="none"/>
        </w:rPr>
        <w:tab/>
      </w:r>
      <w:r w:rsidRPr="00AA6853">
        <w:rPr>
          <w:rFonts w:ascii="Times New Roman" w:eastAsia="Calibri" w:hAnsi="Times New Roman" w:cs="Times New Roman"/>
          <w:color w:val="auto"/>
          <w:kern w:val="0"/>
          <w:sz w:val="22"/>
          <w:szCs w:val="22"/>
          <w:lang w:eastAsia="en-US"/>
          <w14:ligatures w14:val="none"/>
        </w:rPr>
        <w:t xml:space="preserve">Zgodnie z art. 1 pkt 3 ustawy z dnia 13 kwietnia 2022 r. o szczególnych rozwiązaniach </w:t>
      </w:r>
      <w:r w:rsidRPr="00AA6853">
        <w:rPr>
          <w:rFonts w:ascii="Times New Roman" w:eastAsia="Calibri" w:hAnsi="Times New Roman" w:cs="Times New Roman"/>
          <w:color w:val="auto"/>
          <w:kern w:val="0"/>
          <w:sz w:val="22"/>
          <w:szCs w:val="22"/>
          <w:lang w:eastAsia="en-US"/>
          <w14:ligatures w14:val="none"/>
        </w:rPr>
        <w:br/>
        <w:t xml:space="preserve">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t>
      </w:r>
      <w:r w:rsidRPr="00AA6853">
        <w:rPr>
          <w:rFonts w:ascii="Times New Roman" w:eastAsia="Calibri" w:hAnsi="Times New Roman" w:cs="Times New Roman"/>
          <w:color w:val="auto"/>
          <w:kern w:val="0"/>
          <w:sz w:val="22"/>
          <w:szCs w:val="22"/>
          <w:lang w:eastAsia="en-US"/>
          <w14:ligatures w14:val="none"/>
        </w:rPr>
        <w:lastRenderedPageBreak/>
        <w:t>wykluczeniu z postępowania o udzielenie zamówienia publicznego p</w:t>
      </w:r>
      <w:r w:rsidR="00596C07" w:rsidRPr="00AA6853">
        <w:rPr>
          <w:rFonts w:ascii="Times New Roman" w:eastAsia="Calibri" w:hAnsi="Times New Roman" w:cs="Times New Roman"/>
          <w:color w:val="auto"/>
          <w:kern w:val="0"/>
          <w:sz w:val="22"/>
          <w:szCs w:val="22"/>
          <w:lang w:eastAsia="en-US"/>
          <w14:ligatures w14:val="none"/>
        </w:rPr>
        <w:t xml:space="preserve">rowadzonego na podstawie ustawy </w:t>
      </w:r>
      <w:r w:rsidRPr="00AA6853">
        <w:rPr>
          <w:rFonts w:ascii="Times New Roman" w:eastAsia="Calibri" w:hAnsi="Times New Roman" w:cs="Times New Roman"/>
          <w:color w:val="auto"/>
          <w:kern w:val="0"/>
          <w:sz w:val="22"/>
          <w:szCs w:val="22"/>
          <w:lang w:eastAsia="en-US"/>
          <w14:ligatures w14:val="none"/>
        </w:rPr>
        <w:t>z dnia 11 września 2019 r</w:t>
      </w:r>
      <w:r w:rsidR="00625F37" w:rsidRPr="00AA6853">
        <w:rPr>
          <w:rFonts w:ascii="Times New Roman" w:eastAsia="Calibri" w:hAnsi="Times New Roman" w:cs="Times New Roman"/>
          <w:color w:val="auto"/>
          <w:kern w:val="0"/>
          <w:sz w:val="22"/>
          <w:szCs w:val="22"/>
          <w:lang w:eastAsia="en-US"/>
          <w14:ligatures w14:val="none"/>
        </w:rPr>
        <w:t>. – Prawo zamówień publicznych.</w:t>
      </w:r>
    </w:p>
    <w:p w14:paraId="27194E75" w14:textId="7E67344E" w:rsidR="008B07AC" w:rsidRPr="00AA6853" w:rsidRDefault="00596C07" w:rsidP="00596C07">
      <w:pPr>
        <w:tabs>
          <w:tab w:val="left" w:pos="9214"/>
        </w:tabs>
        <w:autoSpaceDN w:val="0"/>
        <w:ind w:left="851" w:right="-2" w:hanging="425"/>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ab/>
      </w:r>
      <w:r w:rsidR="008B07AC" w:rsidRPr="00AA6853">
        <w:rPr>
          <w:rFonts w:ascii="Times New Roman" w:eastAsia="Calibri" w:hAnsi="Times New Roman" w:cs="Times New Roman"/>
          <w:color w:val="auto"/>
          <w:kern w:val="0"/>
          <w:sz w:val="22"/>
          <w:szCs w:val="22"/>
          <w:lang w:eastAsia="en-US"/>
          <w14:ligatures w14:val="none"/>
        </w:rPr>
        <w:t xml:space="preserve">Na podstawie art. 7 ust. 1 w/w ustawy z postępowania o udzielenie zamówienia publicznego lub konkursu prowadzonego na podstawie ustawy </w:t>
      </w:r>
      <w:proofErr w:type="spellStart"/>
      <w:r w:rsidR="008B07AC" w:rsidRPr="00AA6853">
        <w:rPr>
          <w:rFonts w:ascii="Times New Roman" w:eastAsia="Calibri" w:hAnsi="Times New Roman" w:cs="Times New Roman"/>
          <w:color w:val="auto"/>
          <w:kern w:val="0"/>
          <w:sz w:val="22"/>
          <w:szCs w:val="22"/>
          <w:lang w:eastAsia="en-US"/>
          <w14:ligatures w14:val="none"/>
        </w:rPr>
        <w:t>Pzp</w:t>
      </w:r>
      <w:proofErr w:type="spellEnd"/>
      <w:r w:rsidR="008B07AC" w:rsidRPr="00AA6853">
        <w:rPr>
          <w:rFonts w:ascii="Times New Roman" w:eastAsia="Calibri" w:hAnsi="Times New Roman" w:cs="Times New Roman"/>
          <w:color w:val="auto"/>
          <w:kern w:val="0"/>
          <w:sz w:val="22"/>
          <w:szCs w:val="22"/>
          <w:lang w:eastAsia="en-US"/>
          <w14:ligatures w14:val="none"/>
        </w:rPr>
        <w:t xml:space="preserve"> wyklucza się:</w:t>
      </w:r>
    </w:p>
    <w:p w14:paraId="498359EF" w14:textId="17AA4B49" w:rsidR="009A4854" w:rsidRPr="00AA6853" w:rsidRDefault="007760EF" w:rsidP="00FB7699">
      <w:pPr>
        <w:pStyle w:val="Akapitzlist"/>
        <w:numPr>
          <w:ilvl w:val="1"/>
          <w:numId w:val="8"/>
        </w:numPr>
        <w:tabs>
          <w:tab w:val="left" w:pos="9214"/>
        </w:tabs>
        <w:autoSpaceDN w:val="0"/>
        <w:ind w:left="1276" w:right="-2" w:hanging="425"/>
        <w:jc w:val="both"/>
        <w:rPr>
          <w:rFonts w:ascii="Times New Roman" w:eastAsia="Calibri" w:hAnsi="Times New Roman" w:cs="Times New Roman"/>
          <w:color w:val="auto"/>
          <w:kern w:val="0"/>
          <w:sz w:val="22"/>
          <w:szCs w:val="22"/>
          <w:lang w:eastAsia="en-US"/>
          <w14:ligatures w14:val="none"/>
        </w:rPr>
      </w:pPr>
      <w:r w:rsidRPr="00AA6853">
        <w:rPr>
          <w:rFonts w:ascii="Times New Roman" w:hAnsi="Times New Roman" w:cs="Times New Roman"/>
          <w:sz w:val="22"/>
          <w:szCs w:val="22"/>
        </w:rPr>
        <w:t xml:space="preserve">wykonawcę oraz uczestnika konkursu wymienionego w wykazach określonych </w:t>
      </w:r>
      <w:r w:rsidR="009A4854" w:rsidRPr="00AA6853">
        <w:rPr>
          <w:rFonts w:ascii="Times New Roman" w:hAnsi="Times New Roman" w:cs="Times New Roman"/>
          <w:sz w:val="22"/>
          <w:szCs w:val="22"/>
        </w:rPr>
        <w:br/>
      </w:r>
      <w:r w:rsidRPr="00AA6853">
        <w:rPr>
          <w:rFonts w:ascii="Times New Roman" w:hAnsi="Times New Roman" w:cs="Times New Roman"/>
          <w:sz w:val="22"/>
          <w:szCs w:val="22"/>
        </w:rPr>
        <w:t xml:space="preserve">w rozporządzeniu 765/2006 i rozporządzeniu 269/2014 albo wpisanego </w:t>
      </w:r>
      <w:r w:rsidR="009A4854" w:rsidRPr="00AA6853">
        <w:rPr>
          <w:rFonts w:ascii="Times New Roman" w:hAnsi="Times New Roman" w:cs="Times New Roman"/>
          <w:sz w:val="22"/>
          <w:szCs w:val="22"/>
        </w:rPr>
        <w:t xml:space="preserve">na listę </w:t>
      </w:r>
      <w:r w:rsidRPr="00AA6853">
        <w:rPr>
          <w:rFonts w:ascii="Times New Roman" w:hAnsi="Times New Roman" w:cs="Times New Roman"/>
          <w:sz w:val="22"/>
          <w:szCs w:val="22"/>
        </w:rPr>
        <w:t xml:space="preserve">na podstawie decyzji w sprawie wpisu na listę rozstrzygającej o zastosowaniu środka, </w:t>
      </w:r>
      <w:r w:rsidR="009A4854" w:rsidRPr="00AA6853">
        <w:rPr>
          <w:rFonts w:ascii="Times New Roman" w:hAnsi="Times New Roman" w:cs="Times New Roman"/>
          <w:sz w:val="22"/>
          <w:szCs w:val="22"/>
        </w:rPr>
        <w:br/>
      </w:r>
      <w:r w:rsidRPr="00AA6853">
        <w:rPr>
          <w:rFonts w:ascii="Times New Roman" w:hAnsi="Times New Roman" w:cs="Times New Roman"/>
          <w:sz w:val="22"/>
          <w:szCs w:val="22"/>
        </w:rPr>
        <w:t xml:space="preserve">o którym mowa w art. 1 pkt 3; </w:t>
      </w:r>
    </w:p>
    <w:p w14:paraId="38769DA7" w14:textId="77777777" w:rsidR="009A4854" w:rsidRPr="00AA6853" w:rsidRDefault="007760EF" w:rsidP="00FB7699">
      <w:pPr>
        <w:pStyle w:val="Akapitzlist"/>
        <w:numPr>
          <w:ilvl w:val="1"/>
          <w:numId w:val="8"/>
        </w:numPr>
        <w:tabs>
          <w:tab w:val="left" w:pos="9214"/>
        </w:tabs>
        <w:autoSpaceDN w:val="0"/>
        <w:ind w:left="1276" w:right="-2" w:hanging="425"/>
        <w:jc w:val="both"/>
        <w:rPr>
          <w:rFonts w:ascii="Times New Roman" w:eastAsia="Calibri" w:hAnsi="Times New Roman" w:cs="Times New Roman"/>
          <w:color w:val="auto"/>
          <w:kern w:val="0"/>
          <w:sz w:val="22"/>
          <w:szCs w:val="22"/>
          <w:lang w:eastAsia="en-US"/>
          <w14:ligatures w14:val="none"/>
        </w:rPr>
      </w:pPr>
      <w:r w:rsidRPr="00AA6853">
        <w:rPr>
          <w:rFonts w:ascii="Times New Roman" w:hAnsi="Times New Roman" w:cs="Times New Roman"/>
          <w:sz w:val="22"/>
          <w:szCs w:val="22"/>
        </w:rPr>
        <w:t xml:space="preserve">wykonawcę oraz uczestnika konkursu, którego beneficjentem rzeczywistym </w:t>
      </w:r>
      <w:r w:rsidR="009A4854" w:rsidRPr="00AA6853">
        <w:rPr>
          <w:rFonts w:ascii="Times New Roman" w:hAnsi="Times New Roman" w:cs="Times New Roman"/>
          <w:sz w:val="22"/>
          <w:szCs w:val="22"/>
        </w:rPr>
        <w:br/>
      </w:r>
      <w:r w:rsidRPr="00AA6853">
        <w:rPr>
          <w:rFonts w:ascii="Times New Roman" w:hAnsi="Times New Roman" w:cs="Times New Roman"/>
          <w:sz w:val="22"/>
          <w:szCs w:val="22"/>
        </w:rP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382D37A" w14:textId="55D77FD3" w:rsidR="00FB7699" w:rsidRPr="00AA6853" w:rsidRDefault="007760EF" w:rsidP="00FB7699">
      <w:pPr>
        <w:pStyle w:val="Akapitzlist"/>
        <w:numPr>
          <w:ilvl w:val="1"/>
          <w:numId w:val="8"/>
        </w:numPr>
        <w:tabs>
          <w:tab w:val="left" w:pos="9214"/>
        </w:tabs>
        <w:autoSpaceDN w:val="0"/>
        <w:ind w:left="1276" w:right="-2" w:hanging="425"/>
        <w:jc w:val="both"/>
        <w:rPr>
          <w:rFonts w:ascii="Times New Roman" w:eastAsia="Calibri" w:hAnsi="Times New Roman" w:cs="Times New Roman"/>
          <w:color w:val="auto"/>
          <w:kern w:val="0"/>
          <w:sz w:val="22"/>
          <w:szCs w:val="22"/>
          <w:lang w:eastAsia="en-US"/>
          <w14:ligatures w14:val="none"/>
        </w:rPr>
      </w:pPr>
      <w:r w:rsidRPr="00AA6853">
        <w:rPr>
          <w:rFonts w:ascii="Times New Roman" w:hAnsi="Times New Roman" w:cs="Times New Roman"/>
          <w:sz w:val="22"/>
          <w:szCs w:val="22"/>
        </w:rPr>
        <w:t>wykonawcę oraz uczestnika konkursu, którego jednostką dominującą w rozumieniu art. 3 ust. 1 pkt 37 ustawy z dnia 29 września 1994 r.</w:t>
      </w:r>
      <w:r w:rsidR="009A4854" w:rsidRPr="00AA6853">
        <w:rPr>
          <w:rFonts w:ascii="Times New Roman" w:hAnsi="Times New Roman" w:cs="Times New Roman"/>
          <w:sz w:val="22"/>
          <w:szCs w:val="22"/>
        </w:rPr>
        <w:t xml:space="preserve"> o rachunkowości (Dz. U. </w:t>
      </w:r>
      <w:r w:rsidR="009A4854" w:rsidRPr="00AA6853">
        <w:rPr>
          <w:rFonts w:ascii="Times New Roman" w:hAnsi="Times New Roman" w:cs="Times New Roman"/>
          <w:sz w:val="22"/>
          <w:szCs w:val="22"/>
        </w:rPr>
        <w:br/>
        <w:t xml:space="preserve">z 2023 </w:t>
      </w:r>
      <w:r w:rsidRPr="00AA6853">
        <w:rPr>
          <w:rFonts w:ascii="Times New Roman" w:hAnsi="Times New Roman" w:cs="Times New Roman"/>
          <w:sz w:val="22"/>
          <w:szCs w:val="22"/>
        </w:rPr>
        <w:t xml:space="preserve">r. poz. 120, 295 i 1598) jest podmiot wymieniony w wykazach określonych </w:t>
      </w:r>
      <w:r w:rsidR="009A4854" w:rsidRPr="00AA6853">
        <w:rPr>
          <w:rFonts w:ascii="Times New Roman" w:hAnsi="Times New Roman" w:cs="Times New Roman"/>
          <w:sz w:val="22"/>
          <w:szCs w:val="22"/>
        </w:rPr>
        <w:br/>
      </w:r>
      <w:r w:rsidRPr="00AA6853">
        <w:rPr>
          <w:rFonts w:ascii="Times New Roman" w:hAnsi="Times New Roman" w:cs="Times New Roman"/>
          <w:sz w:val="22"/>
          <w:szCs w:val="22"/>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AA6853">
        <w:rPr>
          <w:rFonts w:ascii="Times New Roman" w:eastAsia="Calibri" w:hAnsi="Times New Roman" w:cs="Times New Roman"/>
          <w:color w:val="auto"/>
          <w:kern w:val="0"/>
          <w:sz w:val="22"/>
          <w:szCs w:val="22"/>
          <w:lang w:eastAsia="en-US"/>
          <w14:ligatures w14:val="none"/>
        </w:rPr>
        <w:t xml:space="preserve"> </w:t>
      </w:r>
    </w:p>
    <w:p w14:paraId="03C85470" w14:textId="3CF7AF9C" w:rsidR="008B07AC" w:rsidRPr="00AA6853" w:rsidRDefault="008B07AC" w:rsidP="009A4854">
      <w:pPr>
        <w:tabs>
          <w:tab w:val="left" w:pos="9214"/>
        </w:tabs>
        <w:autoSpaceDN w:val="0"/>
        <w:ind w:left="851" w:right="-2"/>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Powyższe wykluczenie następować będzie na okres trwania ww. okoliczności. </w:t>
      </w:r>
      <w:r w:rsidRPr="00AA6853">
        <w:rPr>
          <w:rFonts w:ascii="Times New Roman" w:eastAsia="Calibri" w:hAnsi="Times New Roman" w:cs="Times New Roman"/>
          <w:color w:val="auto"/>
          <w:kern w:val="0"/>
          <w:sz w:val="22"/>
          <w:szCs w:val="22"/>
          <w:lang w:eastAsia="en-US"/>
          <w14:ligatures w14:val="none"/>
        </w:rPr>
        <w:br/>
        <w:t xml:space="preserve">W przypadku Wykonawcy wykluczonego na podstawie art. 7 ust. 1 </w:t>
      </w:r>
      <w:r w:rsidR="00596C07" w:rsidRPr="00AA6853">
        <w:rPr>
          <w:rFonts w:ascii="Times New Roman" w:eastAsia="Calibri" w:hAnsi="Times New Roman" w:cs="Times New Roman"/>
          <w:color w:val="auto"/>
          <w:kern w:val="0"/>
          <w:sz w:val="22"/>
          <w:szCs w:val="22"/>
          <w:lang w:eastAsia="en-US"/>
          <w14:ligatures w14:val="none"/>
        </w:rPr>
        <w:t xml:space="preserve">w/w </w:t>
      </w:r>
      <w:r w:rsidRPr="00AA6853">
        <w:rPr>
          <w:rFonts w:ascii="Times New Roman" w:eastAsia="Calibri" w:hAnsi="Times New Roman" w:cs="Times New Roman"/>
          <w:color w:val="auto"/>
          <w:kern w:val="0"/>
          <w:sz w:val="22"/>
          <w:szCs w:val="22"/>
          <w:lang w:eastAsia="en-US"/>
          <w14:ligatures w14:val="none"/>
        </w:rPr>
        <w:t>ustawy, Zamawiający odrzuca ofertę takiego Wykonawcy.</w:t>
      </w:r>
    </w:p>
    <w:p w14:paraId="728723F8" w14:textId="348EFCAD" w:rsidR="00DA6D15" w:rsidRPr="00AA6853" w:rsidRDefault="00DA6D15" w:rsidP="008B07AC">
      <w:pPr>
        <w:autoSpaceDE w:val="0"/>
        <w:autoSpaceDN w:val="0"/>
        <w:adjustRightInd w:val="0"/>
        <w:jc w:val="both"/>
        <w:rPr>
          <w:rFonts w:ascii="Times New Roman" w:eastAsia="Calibri" w:hAnsi="Times New Roman" w:cs="Times New Roman"/>
          <w:color w:val="auto"/>
          <w:kern w:val="0"/>
          <w:sz w:val="16"/>
          <w:szCs w:val="16"/>
          <w:lang w:eastAsia="en-US"/>
          <w14:ligatures w14:val="none"/>
        </w:rPr>
      </w:pPr>
    </w:p>
    <w:p w14:paraId="5F8A9C69" w14:textId="77777777" w:rsidR="008B07AC" w:rsidRPr="00AA6853" w:rsidRDefault="008B07AC" w:rsidP="008B07AC">
      <w:pPr>
        <w:autoSpaceDE w:val="0"/>
        <w:autoSpaceDN w:val="0"/>
        <w:adjustRightInd w:val="0"/>
        <w:jc w:val="both"/>
        <w:rPr>
          <w:rFonts w:ascii="Times New Roman" w:eastAsia="Calibri" w:hAnsi="Times New Roman" w:cs="Times New Roman"/>
          <w:b/>
          <w:color w:val="FF0000"/>
          <w:kern w:val="0"/>
          <w:sz w:val="22"/>
          <w:szCs w:val="22"/>
          <w:lang w:eastAsia="pl-PL"/>
          <w14:ligatures w14:val="none"/>
        </w:rPr>
      </w:pPr>
      <w:r w:rsidRPr="00AA6853">
        <w:rPr>
          <w:rFonts w:ascii="Times New Roman" w:hAnsi="Times New Roman" w:cs="Times New Roman"/>
          <w:b/>
          <w:kern w:val="0"/>
          <w:sz w:val="22"/>
          <w:szCs w:val="24"/>
          <w:lang w:eastAsia="ar-SA"/>
          <w14:ligatures w14:val="none"/>
        </w:rPr>
        <w:t>VI. WYKAZ OŚWIADCZEŃ I DOKUMENTÓW, JAKIE MAJĄ DOSTARCZYĆ WYKONAWCY:</w:t>
      </w:r>
    </w:p>
    <w:p w14:paraId="639F5769" w14:textId="77777777" w:rsidR="008B07AC" w:rsidRPr="00AA6853" w:rsidRDefault="008B07AC" w:rsidP="003B07E0">
      <w:pPr>
        <w:numPr>
          <w:ilvl w:val="0"/>
          <w:numId w:val="11"/>
        </w:numPr>
        <w:tabs>
          <w:tab w:val="left" w:pos="709"/>
        </w:tabs>
        <w:suppressAutoHyphens/>
        <w:autoSpaceDN w:val="0"/>
        <w:ind w:firstLine="0"/>
        <w:jc w:val="both"/>
        <w:rPr>
          <w:rFonts w:ascii="Times New Roman" w:hAnsi="Times New Roman" w:cs="Times New Roman"/>
          <w:b/>
          <w:color w:val="auto"/>
          <w:kern w:val="0"/>
          <w:sz w:val="22"/>
          <w:szCs w:val="22"/>
          <w:lang w:eastAsia="ar-SA"/>
          <w14:ligatures w14:val="none"/>
        </w:rPr>
      </w:pPr>
      <w:r w:rsidRPr="00AA6853">
        <w:rPr>
          <w:rFonts w:ascii="Times New Roman" w:hAnsi="Times New Roman" w:cs="Times New Roman"/>
          <w:b/>
          <w:color w:val="auto"/>
          <w:kern w:val="0"/>
          <w:sz w:val="22"/>
          <w:szCs w:val="22"/>
          <w:u w:val="single"/>
          <w:lang w:eastAsia="ar-SA"/>
          <w14:ligatures w14:val="none"/>
        </w:rPr>
        <w:t>Na ofertę Wykonawcy składa się:</w:t>
      </w:r>
    </w:p>
    <w:p w14:paraId="05CDC8A3" w14:textId="77777777" w:rsidR="00B91DD9" w:rsidRPr="00AA6853" w:rsidRDefault="008B07AC" w:rsidP="00702B12">
      <w:pPr>
        <w:numPr>
          <w:ilvl w:val="0"/>
          <w:numId w:val="13"/>
        </w:numPr>
        <w:suppressAutoHyphens/>
        <w:autoSpaceDN w:val="0"/>
        <w:ind w:left="993" w:hanging="273"/>
        <w:jc w:val="both"/>
        <w:rPr>
          <w:rFonts w:ascii="Times New Roman" w:hAnsi="Times New Roman" w:cs="Times New Roman"/>
          <w:kern w:val="0"/>
          <w:sz w:val="22"/>
          <w:szCs w:val="22"/>
          <w:lang w:eastAsia="ar-SA"/>
          <w14:ligatures w14:val="none"/>
        </w:rPr>
      </w:pPr>
      <w:r w:rsidRPr="00AA6853">
        <w:rPr>
          <w:rFonts w:ascii="Times New Roman" w:hAnsi="Times New Roman" w:cs="Times New Roman"/>
          <w:color w:val="auto"/>
          <w:kern w:val="0"/>
          <w:sz w:val="22"/>
          <w:szCs w:val="22"/>
          <w:lang w:eastAsia="ar-SA"/>
          <w14:ligatures w14:val="none"/>
        </w:rPr>
        <w:t xml:space="preserve">wypełniony i podpisany formularz ofertowy – </w:t>
      </w:r>
      <w:r w:rsidRPr="00AA6853">
        <w:rPr>
          <w:rFonts w:ascii="Times New Roman" w:hAnsi="Times New Roman" w:cs="Times New Roman"/>
          <w:b/>
          <w:kern w:val="0"/>
          <w:sz w:val="22"/>
          <w:szCs w:val="22"/>
          <w:lang w:eastAsia="ar-SA"/>
          <w14:ligatures w14:val="none"/>
        </w:rPr>
        <w:t>załącznik nr</w:t>
      </w:r>
      <w:r w:rsidRPr="00AA6853">
        <w:rPr>
          <w:rFonts w:ascii="Times New Roman" w:hAnsi="Times New Roman" w:cs="Times New Roman"/>
          <w:kern w:val="0"/>
          <w:sz w:val="22"/>
          <w:szCs w:val="22"/>
          <w:lang w:eastAsia="ar-SA"/>
          <w14:ligatures w14:val="none"/>
        </w:rPr>
        <w:t xml:space="preserve"> </w:t>
      </w:r>
      <w:r w:rsidRPr="00AA6853">
        <w:rPr>
          <w:rFonts w:ascii="Times New Roman" w:hAnsi="Times New Roman" w:cs="Times New Roman"/>
          <w:b/>
          <w:kern w:val="0"/>
          <w:sz w:val="22"/>
          <w:szCs w:val="22"/>
          <w:lang w:eastAsia="ar-SA"/>
          <w14:ligatures w14:val="none"/>
        </w:rPr>
        <w:t>1</w:t>
      </w:r>
      <w:r w:rsidR="00F26DC3" w:rsidRPr="00AA6853">
        <w:rPr>
          <w:rFonts w:ascii="Times New Roman" w:hAnsi="Times New Roman" w:cs="Times New Roman"/>
          <w:b/>
          <w:kern w:val="0"/>
          <w:sz w:val="22"/>
          <w:szCs w:val="22"/>
          <w:lang w:eastAsia="ar-SA"/>
          <w14:ligatures w14:val="none"/>
        </w:rPr>
        <w:t>.1-1.3</w:t>
      </w:r>
      <w:r w:rsidR="00BF6BCF" w:rsidRPr="00AA6853">
        <w:rPr>
          <w:rFonts w:ascii="Times New Roman" w:hAnsi="Times New Roman" w:cs="Times New Roman"/>
          <w:b/>
          <w:kern w:val="0"/>
          <w:sz w:val="22"/>
          <w:szCs w:val="22"/>
          <w:lang w:eastAsia="ar-SA"/>
          <w14:ligatures w14:val="none"/>
        </w:rPr>
        <w:t xml:space="preserve"> </w:t>
      </w:r>
      <w:r w:rsidRPr="00AA6853">
        <w:rPr>
          <w:rFonts w:ascii="Times New Roman" w:hAnsi="Times New Roman" w:cs="Times New Roman"/>
          <w:b/>
          <w:kern w:val="0"/>
          <w:sz w:val="22"/>
          <w:szCs w:val="22"/>
          <w:lang w:eastAsia="ar-SA"/>
          <w14:ligatures w14:val="none"/>
        </w:rPr>
        <w:t>SWZ</w:t>
      </w:r>
    </w:p>
    <w:p w14:paraId="0F1D1F91" w14:textId="77777777" w:rsidR="00702B12" w:rsidRPr="00AA6853" w:rsidRDefault="00702B12" w:rsidP="00702B12">
      <w:pPr>
        <w:suppressAutoHyphens/>
        <w:autoSpaceDN w:val="0"/>
        <w:ind w:left="993"/>
        <w:jc w:val="both"/>
        <w:rPr>
          <w:rFonts w:ascii="Times New Roman" w:hAnsi="Times New Roman" w:cs="Times New Roman"/>
          <w:kern w:val="0"/>
          <w:sz w:val="12"/>
          <w:szCs w:val="12"/>
          <w:lang w:eastAsia="ar-SA"/>
          <w14:ligatures w14:val="none"/>
        </w:rPr>
      </w:pPr>
    </w:p>
    <w:p w14:paraId="15CBFF97" w14:textId="77777777" w:rsidR="008B07AC" w:rsidRPr="00AA6853" w:rsidRDefault="008B07AC" w:rsidP="003B07E0">
      <w:pPr>
        <w:numPr>
          <w:ilvl w:val="0"/>
          <w:numId w:val="11"/>
        </w:numPr>
        <w:tabs>
          <w:tab w:val="left" w:pos="709"/>
        </w:tabs>
        <w:suppressAutoHyphens/>
        <w:autoSpaceDN w:val="0"/>
        <w:ind w:firstLine="0"/>
        <w:contextualSpacing/>
        <w:jc w:val="both"/>
        <w:rPr>
          <w:rFonts w:ascii="Times New Roman" w:hAnsi="Times New Roman" w:cs="Times New Roman"/>
          <w:b/>
          <w:color w:val="auto"/>
          <w:kern w:val="0"/>
          <w:sz w:val="22"/>
          <w:szCs w:val="24"/>
          <w:u w:val="single"/>
          <w:lang w:eastAsia="ar-SA"/>
          <w14:ligatures w14:val="none"/>
        </w:rPr>
      </w:pPr>
      <w:r w:rsidRPr="00AA6853">
        <w:rPr>
          <w:rFonts w:ascii="Times New Roman" w:hAnsi="Times New Roman" w:cs="Times New Roman"/>
          <w:b/>
          <w:color w:val="auto"/>
          <w:kern w:val="0"/>
          <w:sz w:val="22"/>
          <w:szCs w:val="24"/>
          <w:u w:val="single"/>
          <w:lang w:eastAsia="ar-SA"/>
          <w14:ligatures w14:val="none"/>
        </w:rPr>
        <w:t xml:space="preserve">Do oferty Wykonawca musi dołączyć: </w:t>
      </w:r>
    </w:p>
    <w:p w14:paraId="4E190CE9" w14:textId="5E9C8476" w:rsidR="008B07AC" w:rsidRPr="00AA6853" w:rsidRDefault="008B07AC" w:rsidP="003B07E0">
      <w:pPr>
        <w:numPr>
          <w:ilvl w:val="0"/>
          <w:numId w:val="14"/>
        </w:numPr>
        <w:suppressAutoHyphens/>
        <w:autoSpaceDN w:val="0"/>
        <w:ind w:left="993" w:hanging="284"/>
        <w:contextualSpacing/>
        <w:jc w:val="both"/>
        <w:rPr>
          <w:rFonts w:ascii="Times New Roman" w:hAnsi="Times New Roman" w:cs="Times New Roman"/>
          <w:b/>
          <w:color w:val="auto"/>
          <w:kern w:val="0"/>
          <w:sz w:val="22"/>
          <w:szCs w:val="22"/>
          <w:u w:val="single"/>
          <w:lang w:eastAsia="ar-SA"/>
          <w14:ligatures w14:val="none"/>
        </w:rPr>
      </w:pPr>
      <w:r w:rsidRPr="00AA6853">
        <w:rPr>
          <w:rFonts w:ascii="Times New Roman" w:hAnsi="Times New Roman" w:cs="Times New Roman"/>
          <w:b/>
          <w:color w:val="auto"/>
          <w:kern w:val="0"/>
          <w:sz w:val="22"/>
          <w:szCs w:val="24"/>
          <w:lang w:eastAsia="ar-SA"/>
          <w14:ligatures w14:val="none"/>
        </w:rPr>
        <w:t xml:space="preserve">oświadczenie </w:t>
      </w:r>
      <w:r w:rsidRPr="00AA6853">
        <w:rPr>
          <w:rFonts w:ascii="Times New Roman" w:hAnsi="Times New Roman" w:cs="Times New Roman"/>
          <w:color w:val="auto"/>
          <w:kern w:val="0"/>
          <w:sz w:val="22"/>
          <w:szCs w:val="24"/>
          <w:lang w:eastAsia="ar-SA"/>
          <w14:ligatures w14:val="none"/>
        </w:rPr>
        <w:t xml:space="preserve">w zakresie wskazanym </w:t>
      </w:r>
      <w:r w:rsidR="00E24AB2" w:rsidRPr="00AA6853">
        <w:rPr>
          <w:rFonts w:ascii="Times New Roman" w:hAnsi="Times New Roman" w:cs="Times New Roman"/>
          <w:b/>
          <w:color w:val="auto"/>
          <w:kern w:val="0"/>
          <w:sz w:val="22"/>
          <w:szCs w:val="24"/>
          <w:lang w:eastAsia="ar-SA"/>
          <w14:ligatures w14:val="none"/>
        </w:rPr>
        <w:t xml:space="preserve">w załączniku nr 2 </w:t>
      </w:r>
      <w:r w:rsidRPr="00AA6853">
        <w:rPr>
          <w:rFonts w:ascii="Times New Roman" w:hAnsi="Times New Roman" w:cs="Times New Roman"/>
          <w:b/>
          <w:color w:val="auto"/>
          <w:kern w:val="0"/>
          <w:sz w:val="22"/>
          <w:szCs w:val="24"/>
          <w:lang w:eastAsia="ar-SA"/>
          <w14:ligatures w14:val="none"/>
        </w:rPr>
        <w:t>SWZ –</w:t>
      </w:r>
      <w:r w:rsidRPr="00AA6853">
        <w:rPr>
          <w:rFonts w:ascii="Times New Roman" w:hAnsi="Times New Roman" w:cs="Times New Roman"/>
          <w:color w:val="auto"/>
          <w:kern w:val="0"/>
          <w:sz w:val="22"/>
          <w:szCs w:val="24"/>
          <w:lang w:eastAsia="ar-SA"/>
          <w14:ligatures w14:val="none"/>
        </w:rPr>
        <w:t xml:space="preserve"> aktualne na dzień składania ofert,</w:t>
      </w:r>
      <w:r w:rsidRPr="00AA6853">
        <w:rPr>
          <w:rFonts w:ascii="Times New Roman" w:eastAsia="Calibri" w:hAnsi="Times New Roman" w:cs="Times New Roman"/>
          <w:color w:val="auto"/>
          <w:kern w:val="0"/>
          <w:sz w:val="24"/>
          <w:szCs w:val="24"/>
          <w:lang w:eastAsia="en-US"/>
          <w14:ligatures w14:val="none"/>
        </w:rPr>
        <w:t xml:space="preserve"> </w:t>
      </w:r>
      <w:r w:rsidRPr="00AA6853">
        <w:rPr>
          <w:rFonts w:ascii="Times New Roman" w:hAnsi="Times New Roman" w:cs="Times New Roman"/>
          <w:color w:val="auto"/>
          <w:kern w:val="0"/>
          <w:sz w:val="22"/>
          <w:szCs w:val="24"/>
          <w:lang w:eastAsia="ar-SA"/>
          <w14:ligatures w14:val="none"/>
        </w:rPr>
        <w:t xml:space="preserve">tymczasowo zastępujące wymagane przez Zamawiającego środki </w:t>
      </w:r>
      <w:r w:rsidRPr="00AA6853">
        <w:rPr>
          <w:rFonts w:ascii="Times New Roman" w:hAnsi="Times New Roman" w:cs="Times New Roman"/>
          <w:color w:val="auto"/>
          <w:kern w:val="0"/>
          <w:sz w:val="22"/>
          <w:szCs w:val="22"/>
          <w:lang w:eastAsia="ar-SA"/>
          <w14:ligatures w14:val="none"/>
        </w:rPr>
        <w:t>dowodowe, oraz w przypadku:</w:t>
      </w:r>
    </w:p>
    <w:p w14:paraId="3211244E" w14:textId="77777777" w:rsidR="008B07AC" w:rsidRPr="00AA6853" w:rsidRDefault="008B07AC" w:rsidP="00786E27">
      <w:pPr>
        <w:suppressAutoHyphens/>
        <w:autoSpaceDN w:val="0"/>
        <w:ind w:left="993"/>
        <w:contextualSpacing/>
        <w:jc w:val="both"/>
        <w:rPr>
          <w:rFonts w:ascii="Times New Roman" w:hAnsi="Times New Roman" w:cs="Times New Roman"/>
          <w:b/>
          <w:color w:val="auto"/>
          <w:kern w:val="0"/>
          <w:sz w:val="22"/>
          <w:szCs w:val="22"/>
          <w:lang w:eastAsia="ar-SA"/>
          <w14:ligatures w14:val="none"/>
        </w:rPr>
      </w:pPr>
      <w:r w:rsidRPr="00AA6853">
        <w:rPr>
          <w:rFonts w:ascii="Times New Roman" w:hAnsi="Times New Roman" w:cs="Times New Roman"/>
          <w:b/>
          <w:color w:val="auto"/>
          <w:kern w:val="0"/>
          <w:sz w:val="22"/>
          <w:szCs w:val="22"/>
          <w:lang w:eastAsia="ar-SA"/>
          <w14:ligatures w14:val="none"/>
        </w:rPr>
        <w:t xml:space="preserve">- wspólnego ubiegania się o zamówienie przez Wykonawców (konsorcja, s.c.), Wykonawca składa także oświadczenie każdego z Wykonawców wspólnie ubiegających się o zamówienie (każdego wspólnika konsorcjum i s.c.) potwierdzające brak podstaw wykluczenia; </w:t>
      </w:r>
    </w:p>
    <w:p w14:paraId="56AAA01F" w14:textId="77777777" w:rsidR="008B07AC" w:rsidRPr="00AA6853" w:rsidRDefault="008B07AC" w:rsidP="003B07E0">
      <w:pPr>
        <w:numPr>
          <w:ilvl w:val="0"/>
          <w:numId w:val="14"/>
        </w:numPr>
        <w:autoSpaceDE w:val="0"/>
        <w:autoSpaceDN w:val="0"/>
        <w:adjustRightInd w:val="0"/>
        <w:ind w:left="993" w:hanging="284"/>
        <w:contextualSpacing/>
        <w:jc w:val="both"/>
        <w:rPr>
          <w:rFonts w:ascii="Times New Roman" w:eastAsia="Calibri" w:hAnsi="Times New Roman" w:cs="Times New Roman"/>
          <w:kern w:val="0"/>
          <w:sz w:val="22"/>
          <w:szCs w:val="22"/>
          <w:lang w:eastAsia="en-US"/>
          <w14:ligatures w14:val="none"/>
        </w:rPr>
      </w:pPr>
      <w:r w:rsidRPr="00AA6853">
        <w:rPr>
          <w:rFonts w:ascii="Times New Roman" w:eastAsia="Calibri" w:hAnsi="Times New Roman" w:cs="Times New Roman"/>
          <w:b/>
          <w:bCs/>
          <w:kern w:val="0"/>
          <w:sz w:val="22"/>
          <w:szCs w:val="22"/>
          <w:lang w:eastAsia="en-US"/>
          <w14:ligatures w14:val="none"/>
        </w:rPr>
        <w:t xml:space="preserve">dokumenty potwierdzające umocowanie do reprezentowana Wykonawcy: </w:t>
      </w:r>
    </w:p>
    <w:p w14:paraId="6ACDB2A8" w14:textId="54F57BE1" w:rsidR="008B07AC" w:rsidRPr="00AA6853" w:rsidRDefault="008B07AC" w:rsidP="00786E27">
      <w:pPr>
        <w:autoSpaceDE w:val="0"/>
        <w:autoSpaceDN w:val="0"/>
        <w:adjustRightInd w:val="0"/>
        <w:ind w:left="993"/>
        <w:contextualSpacing/>
        <w:jc w:val="both"/>
        <w:rPr>
          <w:rFonts w:ascii="Times New Roman" w:eastAsia="Calibri" w:hAnsi="Times New Roman" w:cs="Times New Roman"/>
          <w:kern w:val="0"/>
          <w:sz w:val="22"/>
          <w:szCs w:val="22"/>
          <w:lang w:eastAsia="en-US"/>
          <w14:ligatures w14:val="none"/>
        </w:rPr>
      </w:pPr>
      <w:r w:rsidRPr="00AA6853">
        <w:rPr>
          <w:rFonts w:ascii="Times New Roman" w:eastAsia="Calibri" w:hAnsi="Times New Roman" w:cs="Times New Roman"/>
          <w:kern w:val="0"/>
          <w:sz w:val="22"/>
          <w:szCs w:val="22"/>
          <w:lang w:eastAsia="en-US"/>
          <w14:ligatures w14:val="none"/>
        </w:rPr>
        <w:t xml:space="preserve">- w celu potwierdzenia, że osoba działająca w imieniu </w:t>
      </w:r>
      <w:r w:rsidRPr="00AA6853">
        <w:rPr>
          <w:rFonts w:ascii="Times New Roman" w:eastAsia="Calibri" w:hAnsi="Times New Roman" w:cs="Times New Roman"/>
          <w:b/>
          <w:bCs/>
          <w:kern w:val="0"/>
          <w:sz w:val="22"/>
          <w:szCs w:val="22"/>
          <w:lang w:eastAsia="en-US"/>
          <w14:ligatures w14:val="none"/>
        </w:rPr>
        <w:t xml:space="preserve">Wykonawcy, Wykonawcy wspólnie ubiegającego się o zamówienie, podmiotu udostępniającego zasoby </w:t>
      </w:r>
      <w:r w:rsidRPr="00AA6853">
        <w:rPr>
          <w:rFonts w:ascii="Times New Roman" w:eastAsia="Calibri" w:hAnsi="Times New Roman" w:cs="Times New Roman"/>
          <w:kern w:val="0"/>
          <w:sz w:val="22"/>
          <w:szCs w:val="22"/>
          <w:lang w:eastAsia="en-US"/>
          <w14:ligatures w14:val="none"/>
        </w:rPr>
        <w:t xml:space="preserve">jest umocowana do jego reprezentowania, zamawiający żąda od Wykonawcy odpisu lub informacji z Krajowego Rejestru Sądowego, Centralnej Ewidencji i Informacji </w:t>
      </w:r>
      <w:r w:rsidR="00264328" w:rsidRPr="00AA6853">
        <w:rPr>
          <w:rFonts w:ascii="Times New Roman" w:eastAsia="Calibri" w:hAnsi="Times New Roman" w:cs="Times New Roman"/>
          <w:kern w:val="0"/>
          <w:sz w:val="22"/>
          <w:szCs w:val="22"/>
          <w:lang w:eastAsia="en-US"/>
          <w14:ligatures w14:val="none"/>
        </w:rPr>
        <w:br/>
      </w:r>
      <w:r w:rsidRPr="00AA6853">
        <w:rPr>
          <w:rFonts w:ascii="Times New Roman" w:eastAsia="Calibri" w:hAnsi="Times New Roman" w:cs="Times New Roman"/>
          <w:kern w:val="0"/>
          <w:sz w:val="22"/>
          <w:szCs w:val="22"/>
          <w:lang w:eastAsia="en-US"/>
          <w14:ligatures w14:val="none"/>
        </w:rPr>
        <w:t xml:space="preserve">o Działalności Gospodarczej lub innego właściwego rejestru, </w:t>
      </w:r>
    </w:p>
    <w:p w14:paraId="704BB85C" w14:textId="77777777" w:rsidR="008B07AC" w:rsidRPr="00AA6853" w:rsidRDefault="008B07AC" w:rsidP="00786E27">
      <w:pPr>
        <w:autoSpaceDE w:val="0"/>
        <w:autoSpaceDN w:val="0"/>
        <w:adjustRightInd w:val="0"/>
        <w:ind w:left="993"/>
        <w:contextualSpacing/>
        <w:jc w:val="both"/>
        <w:rPr>
          <w:rFonts w:ascii="Times New Roman" w:eastAsia="Calibri" w:hAnsi="Times New Roman" w:cs="Times New Roman"/>
          <w:b/>
          <w:bCs/>
          <w:kern w:val="0"/>
          <w:sz w:val="22"/>
          <w:szCs w:val="22"/>
          <w:lang w:eastAsia="en-US"/>
          <w14:ligatures w14:val="none"/>
        </w:rPr>
      </w:pPr>
      <w:r w:rsidRPr="00AA6853">
        <w:rPr>
          <w:rFonts w:ascii="Times New Roman" w:eastAsia="Calibri" w:hAnsi="Times New Roman" w:cs="Times New Roman"/>
          <w:kern w:val="0"/>
          <w:sz w:val="22"/>
          <w:szCs w:val="22"/>
          <w:lang w:eastAsia="en-US"/>
          <w14:ligatures w14:val="none"/>
        </w:rPr>
        <w:t xml:space="preserve">Wykonawca nie jest zobowiązany do złożenia w/w dokumentów jeżeli Zamawiający może je uzyskać za pomocą bezpłatnych i ogólnodostępnych baz danych, </w:t>
      </w:r>
      <w:r w:rsidRPr="00AA6853">
        <w:rPr>
          <w:rFonts w:ascii="Times New Roman" w:eastAsia="Calibri" w:hAnsi="Times New Roman" w:cs="Times New Roman"/>
          <w:b/>
          <w:bCs/>
          <w:kern w:val="0"/>
          <w:sz w:val="22"/>
          <w:szCs w:val="22"/>
          <w:lang w:eastAsia="en-US"/>
          <w14:ligatures w14:val="none"/>
        </w:rPr>
        <w:t xml:space="preserve">o ile Wykonawca wskazał w formularzu ofertowym dane umożliwiające dostęp do tych dokumentów. </w:t>
      </w:r>
    </w:p>
    <w:p w14:paraId="23EC9FD4" w14:textId="77777777" w:rsidR="008B07AC" w:rsidRPr="00AA6853" w:rsidRDefault="008B07AC" w:rsidP="003B07E0">
      <w:pPr>
        <w:numPr>
          <w:ilvl w:val="0"/>
          <w:numId w:val="14"/>
        </w:numPr>
        <w:suppressAutoHyphens/>
        <w:autoSpaceDN w:val="0"/>
        <w:ind w:left="993" w:hanging="284"/>
        <w:jc w:val="both"/>
        <w:rPr>
          <w:rFonts w:ascii="Times New Roman" w:hAnsi="Times New Roman" w:cs="Times New Roman"/>
          <w:color w:val="auto"/>
          <w:kern w:val="0"/>
          <w:sz w:val="22"/>
          <w:szCs w:val="22"/>
          <w:lang w:eastAsia="ar-SA"/>
          <w14:ligatures w14:val="none"/>
        </w:rPr>
      </w:pPr>
      <w:r w:rsidRPr="00AA6853">
        <w:rPr>
          <w:rFonts w:ascii="Times New Roman" w:hAnsi="Times New Roman" w:cs="Times New Roman"/>
          <w:b/>
          <w:color w:val="auto"/>
          <w:kern w:val="0"/>
          <w:sz w:val="22"/>
          <w:szCs w:val="22"/>
          <w:lang w:eastAsia="ar-SA"/>
          <w14:ligatures w14:val="none"/>
        </w:rPr>
        <w:t>pełnomocnictwo</w:t>
      </w:r>
      <w:r w:rsidRPr="00AA6853">
        <w:rPr>
          <w:rFonts w:ascii="Times New Roman" w:hAnsi="Times New Roman" w:cs="Times New Roman"/>
          <w:color w:val="auto"/>
          <w:kern w:val="0"/>
          <w:sz w:val="22"/>
          <w:szCs w:val="22"/>
          <w:lang w:eastAsia="ar-SA"/>
          <w14:ligatures w14:val="none"/>
        </w:rPr>
        <w:t>:</w:t>
      </w:r>
    </w:p>
    <w:p w14:paraId="47BC4BFA" w14:textId="77777777" w:rsidR="008B07AC" w:rsidRPr="00AA6853" w:rsidRDefault="008B07AC" w:rsidP="00786E27">
      <w:pPr>
        <w:autoSpaceDE w:val="0"/>
        <w:autoSpaceDN w:val="0"/>
        <w:adjustRightInd w:val="0"/>
        <w:ind w:left="993"/>
        <w:jc w:val="both"/>
        <w:rPr>
          <w:rFonts w:ascii="Times New Roman" w:eastAsia="Calibri" w:hAnsi="Times New Roman" w:cs="Times New Roman"/>
          <w:kern w:val="0"/>
          <w:sz w:val="22"/>
          <w:szCs w:val="22"/>
          <w:lang w:eastAsia="en-US"/>
          <w14:ligatures w14:val="none"/>
        </w:rPr>
      </w:pPr>
      <w:r w:rsidRPr="00AA6853">
        <w:rPr>
          <w:rFonts w:ascii="Times New Roman" w:eastAsia="Calibri" w:hAnsi="Times New Roman" w:cs="Times New Roman"/>
          <w:kern w:val="0"/>
          <w:sz w:val="22"/>
          <w:szCs w:val="22"/>
          <w:lang w:eastAsia="en-US"/>
          <w14:ligatures w14:val="none"/>
        </w:rPr>
        <w:t xml:space="preserve">- jeżeli w imieniu Wykonawcy lub podmiotu udostępniającego zasoby działa osoba, której umocowanie do jego reprezentowania nie wynika z dokumentów, o których mowa w lit. b, należy złożyć </w:t>
      </w:r>
      <w:r w:rsidRPr="00AA6853">
        <w:rPr>
          <w:rFonts w:ascii="Times New Roman" w:eastAsia="Calibri" w:hAnsi="Times New Roman" w:cs="Times New Roman"/>
          <w:b/>
          <w:bCs/>
          <w:kern w:val="0"/>
          <w:sz w:val="22"/>
          <w:szCs w:val="22"/>
          <w:lang w:eastAsia="en-US"/>
          <w14:ligatures w14:val="none"/>
        </w:rPr>
        <w:t xml:space="preserve">pełnomocnictwo </w:t>
      </w:r>
      <w:r w:rsidRPr="00AA6853">
        <w:rPr>
          <w:rFonts w:ascii="Times New Roman" w:eastAsia="Calibri" w:hAnsi="Times New Roman" w:cs="Times New Roman"/>
          <w:kern w:val="0"/>
          <w:sz w:val="22"/>
          <w:szCs w:val="22"/>
          <w:lang w:eastAsia="en-US"/>
          <w14:ligatures w14:val="none"/>
        </w:rPr>
        <w:t xml:space="preserve">lub inny dokument potwierdzający umocowanie do reprezentowania wykonawcy; </w:t>
      </w:r>
    </w:p>
    <w:p w14:paraId="1DBB85FF" w14:textId="2507F24E" w:rsidR="008B07AC" w:rsidRPr="00AA6853" w:rsidRDefault="008B07AC" w:rsidP="00786E27">
      <w:pPr>
        <w:autoSpaceDE w:val="0"/>
        <w:autoSpaceDN w:val="0"/>
        <w:adjustRightInd w:val="0"/>
        <w:ind w:left="993"/>
        <w:jc w:val="both"/>
        <w:rPr>
          <w:rFonts w:ascii="Times New Roman" w:eastAsia="Calibri" w:hAnsi="Times New Roman" w:cs="Times New Roman"/>
          <w:kern w:val="0"/>
          <w:sz w:val="22"/>
          <w:szCs w:val="22"/>
          <w:lang w:eastAsia="en-US"/>
          <w14:ligatures w14:val="none"/>
        </w:rPr>
      </w:pPr>
      <w:r w:rsidRPr="00AA6853">
        <w:rPr>
          <w:rFonts w:ascii="Times New Roman" w:eastAsia="Calibri" w:hAnsi="Times New Roman" w:cs="Times New Roman"/>
          <w:kern w:val="0"/>
          <w:sz w:val="22"/>
          <w:szCs w:val="22"/>
          <w:lang w:eastAsia="en-US"/>
          <w14:ligatures w14:val="none"/>
        </w:rPr>
        <w:t xml:space="preserve">- w przypadku Wykonawców wspólnie ubiegających się o udzielenie zamówienia </w:t>
      </w:r>
      <w:r w:rsidRPr="00AA6853">
        <w:rPr>
          <w:rFonts w:ascii="Times New Roman" w:hAnsi="Times New Roman" w:cs="Times New Roman"/>
          <w:color w:val="auto"/>
          <w:kern w:val="0"/>
          <w:sz w:val="22"/>
          <w:szCs w:val="22"/>
          <w:lang w:eastAsia="ar-SA"/>
          <w14:ligatures w14:val="none"/>
        </w:rPr>
        <w:t xml:space="preserve">treść pełnomocnictwa powinna wskazywać pełnomocnika oraz potwierdzać jego umocowanie do reprezentowania Wykonawców w postępowaniu lub do reprezentowania Wykonawców w postępowaniu i zawarcia w ich imieniu umowy. </w:t>
      </w:r>
    </w:p>
    <w:p w14:paraId="0CECADCD" w14:textId="780C2022" w:rsidR="00625F37" w:rsidRPr="00AA6853" w:rsidRDefault="008B07AC" w:rsidP="00CC0A63">
      <w:pPr>
        <w:suppressAutoHyphens/>
        <w:autoSpaceDN w:val="0"/>
        <w:ind w:left="993"/>
        <w:jc w:val="both"/>
        <w:rPr>
          <w:rFonts w:ascii="Times New Roman" w:hAnsi="Times New Roman" w:cs="Times New Roman"/>
          <w:color w:val="auto"/>
          <w:kern w:val="0"/>
          <w:sz w:val="22"/>
          <w:szCs w:val="22"/>
          <w:lang w:eastAsia="ar-SA"/>
          <w14:ligatures w14:val="none"/>
        </w:rPr>
      </w:pPr>
      <w:r w:rsidRPr="00AA6853">
        <w:rPr>
          <w:rFonts w:ascii="Times New Roman" w:hAnsi="Times New Roman" w:cs="Times New Roman"/>
          <w:color w:val="auto"/>
          <w:kern w:val="0"/>
          <w:sz w:val="22"/>
          <w:szCs w:val="22"/>
          <w:lang w:eastAsia="ar-SA"/>
          <w14:ligatures w14:val="none"/>
        </w:rPr>
        <w:lastRenderedPageBreak/>
        <w:t xml:space="preserve">Dla ważności pełnomocnictwa wymaga się podpisu prawnie upoważnionych przedstawicieli każdego z Wykonawców. Korespondencja będzie prowadzona wyłącznie z pełnomocnikiem. </w:t>
      </w:r>
    </w:p>
    <w:p w14:paraId="13181498" w14:textId="4344833D" w:rsidR="00CC0A63" w:rsidRPr="00AA6853" w:rsidRDefault="008B07AC" w:rsidP="002F50F5">
      <w:pPr>
        <w:widowControl w:val="0"/>
        <w:autoSpaceDN w:val="0"/>
        <w:ind w:left="993"/>
        <w:contextualSpacing/>
        <w:jc w:val="both"/>
        <w:outlineLvl w:val="3"/>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 xml:space="preserve">Pełnomocnictwo do złożenia oferty powinno być złożone w oryginale w formie elektronicznej opatrzonej kwalifikowanym podpisem elektronicznym Mocodawcy, lub postaci elektronicznej opatrzonej podpisem zaufanym lub podpisem osobistym. </w:t>
      </w:r>
    </w:p>
    <w:p w14:paraId="11C3C1AC" w14:textId="34F416B6" w:rsidR="008B07AC" w:rsidRPr="00AA6853" w:rsidRDefault="008B07AC" w:rsidP="00786E27">
      <w:pPr>
        <w:widowControl w:val="0"/>
        <w:autoSpaceDN w:val="0"/>
        <w:ind w:left="993"/>
        <w:contextualSpacing/>
        <w:jc w:val="both"/>
        <w:outlineLvl w:val="3"/>
        <w:rPr>
          <w:rFonts w:ascii="Times New Roman" w:hAnsi="Times New Roman" w:cs="Times New Roman"/>
          <w:bCs/>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Elektroniczna kopia pełnomocnictwa nie może być uwierzytelniona przez upełnomocnionego.</w:t>
      </w:r>
    </w:p>
    <w:p w14:paraId="14AC7C8D" w14:textId="77777777" w:rsidR="00702B12" w:rsidRPr="00AA6853" w:rsidRDefault="008B07AC" w:rsidP="00702B12">
      <w:pPr>
        <w:numPr>
          <w:ilvl w:val="0"/>
          <w:numId w:val="15"/>
        </w:numPr>
        <w:suppressAutoHyphens/>
        <w:autoSpaceDN w:val="0"/>
        <w:ind w:left="993" w:hanging="284"/>
        <w:jc w:val="both"/>
        <w:rPr>
          <w:rFonts w:ascii="Times New Roman" w:hAnsi="Times New Roman" w:cs="Times New Roman"/>
          <w:color w:val="FF0000"/>
          <w:kern w:val="0"/>
          <w:sz w:val="22"/>
          <w:szCs w:val="22"/>
          <w:lang w:eastAsia="ar-SA"/>
          <w14:ligatures w14:val="none"/>
        </w:rPr>
      </w:pPr>
      <w:r w:rsidRPr="00AA6853">
        <w:rPr>
          <w:rFonts w:ascii="Times New Roman" w:hAnsi="Times New Roman" w:cs="Times New Roman"/>
          <w:b/>
          <w:color w:val="auto"/>
          <w:kern w:val="0"/>
          <w:sz w:val="22"/>
          <w:szCs w:val="22"/>
          <w:lang w:eastAsia="ar-SA"/>
          <w14:ligatures w14:val="none"/>
        </w:rPr>
        <w:t>dokument potwierdzający wniesienie wadium</w:t>
      </w:r>
      <w:r w:rsidRPr="00AA6853">
        <w:rPr>
          <w:rFonts w:ascii="Times New Roman" w:hAnsi="Times New Roman" w:cs="Times New Roman"/>
          <w:color w:val="auto"/>
          <w:kern w:val="0"/>
          <w:sz w:val="22"/>
          <w:szCs w:val="22"/>
          <w:lang w:eastAsia="ar-SA"/>
          <w14:ligatures w14:val="none"/>
        </w:rPr>
        <w:t xml:space="preserve"> – zgodnie z postanowieniami rozdziału XII SWZ</w:t>
      </w:r>
      <w:r w:rsidR="00BF2EE0" w:rsidRPr="00AA6853">
        <w:rPr>
          <w:rFonts w:ascii="Times New Roman" w:hAnsi="Times New Roman" w:cs="Times New Roman"/>
          <w:i/>
          <w:color w:val="auto"/>
          <w:kern w:val="0"/>
          <w:sz w:val="22"/>
          <w:szCs w:val="22"/>
          <w:lang w:eastAsia="ar-SA"/>
          <w14:ligatures w14:val="none"/>
        </w:rPr>
        <w:t xml:space="preserve"> (niewymagane)</w:t>
      </w:r>
      <w:r w:rsidRPr="00AA6853">
        <w:rPr>
          <w:rFonts w:ascii="Times New Roman" w:hAnsi="Times New Roman" w:cs="Times New Roman"/>
          <w:i/>
          <w:color w:val="auto"/>
          <w:kern w:val="0"/>
          <w:sz w:val="22"/>
          <w:szCs w:val="22"/>
          <w:lang w:eastAsia="ar-SA"/>
          <w14:ligatures w14:val="none"/>
        </w:rPr>
        <w:t>,</w:t>
      </w:r>
    </w:p>
    <w:p w14:paraId="494D95A2" w14:textId="3832E785" w:rsidR="00702B12" w:rsidRPr="00AA6853" w:rsidRDefault="008B07AC" w:rsidP="00702B12">
      <w:pPr>
        <w:numPr>
          <w:ilvl w:val="0"/>
          <w:numId w:val="15"/>
        </w:numPr>
        <w:suppressAutoHyphens/>
        <w:autoSpaceDN w:val="0"/>
        <w:ind w:left="993" w:hanging="284"/>
        <w:jc w:val="both"/>
        <w:rPr>
          <w:rFonts w:ascii="Times New Roman" w:hAnsi="Times New Roman" w:cs="Times New Roman"/>
          <w:color w:val="FF0000"/>
          <w:kern w:val="0"/>
          <w:sz w:val="22"/>
          <w:szCs w:val="22"/>
          <w:lang w:eastAsia="ar-SA"/>
          <w14:ligatures w14:val="none"/>
        </w:rPr>
      </w:pPr>
      <w:r w:rsidRPr="00AA6853">
        <w:rPr>
          <w:rFonts w:ascii="Times New Roman" w:eastAsia="Calibri" w:hAnsi="Times New Roman" w:cs="Times New Roman"/>
          <w:b/>
          <w:kern w:val="0"/>
          <w:sz w:val="22"/>
          <w:szCs w:val="22"/>
          <w:lang w:eastAsia="en-US"/>
          <w14:ligatures w14:val="none"/>
        </w:rPr>
        <w:t xml:space="preserve">przedmiotowe środki dowodowe: </w:t>
      </w:r>
      <w:r w:rsidR="00702B12" w:rsidRPr="00AA6853">
        <w:rPr>
          <w:rFonts w:ascii="Times New Roman" w:eastAsia="Calibri" w:hAnsi="Times New Roman" w:cs="Times New Roman"/>
          <w:kern w:val="0"/>
          <w:sz w:val="22"/>
          <w:szCs w:val="22"/>
          <w:lang w:eastAsia="en-US"/>
          <w14:ligatures w14:val="none"/>
        </w:rPr>
        <w:t xml:space="preserve">Zamawiający nie wymaga złożenia przedmiotowych środków dowodowych na potwierdzenie, że oferowane dostawy spełniają określone przez Zamawiającego wymagania, cechy lub kryteria. </w:t>
      </w:r>
    </w:p>
    <w:p w14:paraId="7CC258F8" w14:textId="77777777" w:rsidR="002F50F5" w:rsidRPr="00AA6853" w:rsidRDefault="002F50F5" w:rsidP="00702B12">
      <w:pPr>
        <w:suppressAutoHyphens/>
        <w:autoSpaceDE w:val="0"/>
        <w:autoSpaceDN w:val="0"/>
        <w:adjustRightInd w:val="0"/>
        <w:contextualSpacing/>
        <w:jc w:val="both"/>
        <w:rPr>
          <w:rFonts w:ascii="Times New Roman" w:eastAsia="Calibri" w:hAnsi="Times New Roman" w:cs="Times New Roman"/>
          <w:b/>
          <w:kern w:val="0"/>
          <w:sz w:val="12"/>
          <w:szCs w:val="12"/>
          <w:lang w:eastAsia="en-US"/>
          <w14:ligatures w14:val="none"/>
        </w:rPr>
      </w:pPr>
    </w:p>
    <w:p w14:paraId="69852899" w14:textId="66C7599C" w:rsidR="000A44C3" w:rsidRPr="00AA6853" w:rsidRDefault="008B07AC" w:rsidP="003B07E0">
      <w:pPr>
        <w:numPr>
          <w:ilvl w:val="0"/>
          <w:numId w:val="11"/>
        </w:numPr>
        <w:tabs>
          <w:tab w:val="left" w:pos="709"/>
        </w:tabs>
        <w:autoSpaceDN w:val="0"/>
        <w:ind w:left="709" w:hanging="283"/>
        <w:contextualSpacing/>
        <w:jc w:val="both"/>
        <w:rPr>
          <w:rFonts w:ascii="Times New Roman" w:eastAsia="Arial" w:hAnsi="Times New Roman" w:cs="Times New Roman"/>
          <w:b/>
          <w:color w:val="auto"/>
          <w:kern w:val="0"/>
          <w:sz w:val="22"/>
          <w:szCs w:val="24"/>
          <w:u w:val="single"/>
          <w:lang w:eastAsia="pl-PL"/>
          <w14:ligatures w14:val="none"/>
        </w:rPr>
      </w:pPr>
      <w:r w:rsidRPr="00AA6853">
        <w:rPr>
          <w:rFonts w:ascii="Times New Roman" w:eastAsia="Arial" w:hAnsi="Times New Roman" w:cs="Times New Roman"/>
          <w:b/>
          <w:color w:val="auto"/>
          <w:kern w:val="0"/>
          <w:sz w:val="22"/>
          <w:szCs w:val="24"/>
          <w:u w:val="single"/>
          <w:lang w:eastAsia="pl-PL"/>
          <w14:ligatures w14:val="none"/>
        </w:rPr>
        <w:t xml:space="preserve">Na wezwanie Zamawiającego Wykonawca, którego oferta została najwyżej oceniona, </w:t>
      </w:r>
      <w:r w:rsidR="00BF6BCF" w:rsidRPr="00AA6853">
        <w:rPr>
          <w:rFonts w:ascii="Times New Roman" w:eastAsia="Arial" w:hAnsi="Times New Roman" w:cs="Times New Roman"/>
          <w:b/>
          <w:color w:val="auto"/>
          <w:kern w:val="0"/>
          <w:sz w:val="22"/>
          <w:szCs w:val="24"/>
          <w:u w:val="single"/>
          <w:lang w:eastAsia="pl-PL"/>
          <w14:ligatures w14:val="none"/>
        </w:rPr>
        <w:t xml:space="preserve"> </w:t>
      </w:r>
      <w:r w:rsidRPr="00AA6853">
        <w:rPr>
          <w:rFonts w:ascii="Times New Roman" w:eastAsia="Arial" w:hAnsi="Times New Roman" w:cs="Times New Roman"/>
          <w:b/>
          <w:color w:val="auto"/>
          <w:kern w:val="0"/>
          <w:sz w:val="22"/>
          <w:szCs w:val="24"/>
          <w:u w:val="single"/>
          <w:lang w:eastAsia="pl-PL"/>
          <w14:ligatures w14:val="none"/>
        </w:rPr>
        <w:t>zobowiązany będzie złożyć podmiotowe środki dowodowe:</w:t>
      </w:r>
    </w:p>
    <w:p w14:paraId="3E41FA30" w14:textId="7A92EE88" w:rsidR="008B07AC" w:rsidRPr="00AA6853" w:rsidRDefault="008B07AC" w:rsidP="00235F09">
      <w:pPr>
        <w:pStyle w:val="Akapitzlist"/>
        <w:numPr>
          <w:ilvl w:val="0"/>
          <w:numId w:val="103"/>
        </w:numPr>
        <w:autoSpaceDE w:val="0"/>
        <w:autoSpaceDN w:val="0"/>
        <w:adjustRightInd w:val="0"/>
        <w:ind w:left="709" w:hanging="283"/>
        <w:jc w:val="both"/>
        <w:rPr>
          <w:rFonts w:ascii="Times New Roman" w:eastAsia="Calibri" w:hAnsi="Times New Roman" w:cs="Times New Roman"/>
          <w:b/>
          <w:bCs/>
          <w:kern w:val="0"/>
          <w:sz w:val="22"/>
          <w:szCs w:val="22"/>
          <w:lang w:eastAsia="en-US"/>
          <w14:ligatures w14:val="none"/>
        </w:rPr>
      </w:pPr>
      <w:r w:rsidRPr="00AA6853">
        <w:rPr>
          <w:rFonts w:ascii="Times New Roman" w:eastAsia="Calibri" w:hAnsi="Times New Roman" w:cs="Times New Roman"/>
          <w:bCs/>
          <w:kern w:val="0"/>
          <w:sz w:val="22"/>
          <w:szCs w:val="22"/>
          <w:lang w:eastAsia="en-US"/>
          <w14:ligatures w14:val="none"/>
        </w:rPr>
        <w:t>W celu potwierdzenia braku podstaw do wykluczenia z udziału w postępowaniu w stosunku do Wykonawcy/Wykonawców wspólnie ubiegających się o udzielenie zamówienia/ podmiotów udostępniających zasoby na zasadach określonych w art. 118 ustawy:</w:t>
      </w:r>
      <w:r w:rsidRPr="00AA6853">
        <w:rPr>
          <w:rFonts w:ascii="Times New Roman" w:eastAsia="Calibri" w:hAnsi="Times New Roman" w:cs="Times New Roman"/>
          <w:b/>
          <w:bCs/>
          <w:kern w:val="0"/>
          <w:sz w:val="22"/>
          <w:szCs w:val="22"/>
          <w:lang w:eastAsia="en-US"/>
          <w14:ligatures w14:val="none"/>
        </w:rPr>
        <w:t xml:space="preserve"> </w:t>
      </w:r>
    </w:p>
    <w:p w14:paraId="0427E9CB" w14:textId="77777777" w:rsidR="008B07AC" w:rsidRPr="00AA6853" w:rsidRDefault="008B07AC" w:rsidP="000A44C3">
      <w:pPr>
        <w:autoSpaceDE w:val="0"/>
        <w:autoSpaceDN w:val="0"/>
        <w:adjustRightInd w:val="0"/>
        <w:ind w:left="709"/>
        <w:contextualSpacing/>
        <w:jc w:val="both"/>
        <w:rPr>
          <w:rFonts w:ascii="Times New Roman" w:eastAsia="Calibri" w:hAnsi="Times New Roman" w:cs="Times New Roman"/>
          <w:b/>
          <w:bCs/>
          <w:i/>
          <w:color w:val="auto"/>
          <w:kern w:val="0"/>
          <w:sz w:val="22"/>
          <w:szCs w:val="22"/>
          <w:lang w:eastAsia="en-US"/>
          <w14:ligatures w14:val="none"/>
        </w:rPr>
      </w:pPr>
      <w:r w:rsidRPr="00AA6853">
        <w:rPr>
          <w:rFonts w:ascii="Times New Roman" w:eastAsia="Calibri" w:hAnsi="Times New Roman" w:cs="Times New Roman"/>
          <w:b/>
          <w:bCs/>
          <w:i/>
          <w:kern w:val="0"/>
          <w:sz w:val="22"/>
          <w:szCs w:val="22"/>
          <w:lang w:eastAsia="en-US"/>
          <w14:ligatures w14:val="none"/>
        </w:rPr>
        <w:t xml:space="preserve">nie dotyczy. </w:t>
      </w:r>
      <w:r w:rsidRPr="00AA6853">
        <w:rPr>
          <w:rFonts w:ascii="Times New Roman" w:eastAsia="Calibri" w:hAnsi="Times New Roman" w:cs="Times New Roman"/>
          <w:b/>
          <w:bCs/>
          <w:i/>
          <w:color w:val="auto"/>
          <w:kern w:val="0"/>
          <w:sz w:val="22"/>
          <w:szCs w:val="22"/>
          <w:lang w:eastAsia="en-US"/>
          <w14:ligatures w14:val="none"/>
        </w:rPr>
        <w:t xml:space="preserve">Zamawiający nie wymaga złożenia podmiotowych środków dowodowych. </w:t>
      </w:r>
    </w:p>
    <w:p w14:paraId="0A40C8DF" w14:textId="77777777" w:rsidR="008B07AC" w:rsidRPr="00AA6853" w:rsidRDefault="008B07AC" w:rsidP="008B07AC">
      <w:pPr>
        <w:autoSpaceDE w:val="0"/>
        <w:autoSpaceDN w:val="0"/>
        <w:adjustRightInd w:val="0"/>
        <w:ind w:left="426"/>
        <w:contextualSpacing/>
        <w:jc w:val="both"/>
        <w:rPr>
          <w:rFonts w:ascii="Times New Roman" w:eastAsia="Calibri" w:hAnsi="Times New Roman" w:cs="Times New Roman"/>
          <w:color w:val="auto"/>
          <w:kern w:val="0"/>
          <w:sz w:val="8"/>
          <w:szCs w:val="8"/>
          <w:lang w:eastAsia="en-US"/>
          <w14:ligatures w14:val="none"/>
        </w:rPr>
      </w:pPr>
    </w:p>
    <w:p w14:paraId="341A6674" w14:textId="4DDE62CE" w:rsidR="000A44C3" w:rsidRPr="00AA6853" w:rsidRDefault="000A44C3" w:rsidP="000A44C3">
      <w:pPr>
        <w:tabs>
          <w:tab w:val="left" w:pos="426"/>
          <w:tab w:val="left" w:pos="709"/>
        </w:tabs>
        <w:autoSpaceDN w:val="0"/>
        <w:spacing w:after="33" w:line="249" w:lineRule="auto"/>
        <w:ind w:left="426" w:right="-2"/>
        <w:contextualSpacing/>
        <w:jc w:val="both"/>
        <w:rPr>
          <w:rFonts w:ascii="Times New Roman" w:hAnsi="Times New Roman" w:cs="Times New Roman"/>
          <w:kern w:val="0"/>
          <w:sz w:val="22"/>
          <w:szCs w:val="22"/>
          <w:lang w:eastAsia="pl-PL"/>
          <w14:ligatures w14:val="none"/>
        </w:rPr>
      </w:pPr>
      <w:r w:rsidRPr="00AA6853">
        <w:rPr>
          <w:rFonts w:ascii="Times New Roman" w:hAnsi="Times New Roman" w:cs="Times New Roman"/>
          <w:kern w:val="0"/>
          <w:sz w:val="22"/>
          <w:szCs w:val="22"/>
          <w:lang w:eastAsia="pl-PL"/>
          <w14:ligatures w14:val="none"/>
        </w:rPr>
        <w:t xml:space="preserve">- </w:t>
      </w:r>
      <w:r w:rsidRPr="00AA6853">
        <w:rPr>
          <w:rFonts w:ascii="Times New Roman" w:hAnsi="Times New Roman" w:cs="Times New Roman"/>
          <w:kern w:val="0"/>
          <w:sz w:val="22"/>
          <w:szCs w:val="22"/>
          <w:lang w:eastAsia="pl-PL"/>
          <w14:ligatures w14:val="none"/>
        </w:rPr>
        <w:tab/>
      </w:r>
      <w:r w:rsidR="008B07AC" w:rsidRPr="00AA6853">
        <w:rPr>
          <w:rFonts w:ascii="Times New Roman" w:hAnsi="Times New Roman" w:cs="Times New Roman"/>
          <w:kern w:val="0"/>
          <w:sz w:val="22"/>
          <w:szCs w:val="22"/>
          <w:lang w:eastAsia="pl-PL"/>
          <w14:ligatures w14:val="none"/>
        </w:rPr>
        <w:t xml:space="preserve">W celu potwierdzenia spełniania warunków udziału w postępowaniu: </w:t>
      </w:r>
    </w:p>
    <w:p w14:paraId="5634055C" w14:textId="34736CF2" w:rsidR="008B07AC" w:rsidRPr="00AA6853" w:rsidRDefault="000A44C3" w:rsidP="000A44C3">
      <w:pPr>
        <w:tabs>
          <w:tab w:val="left" w:pos="426"/>
          <w:tab w:val="left" w:pos="709"/>
        </w:tabs>
        <w:autoSpaceDN w:val="0"/>
        <w:spacing w:after="33" w:line="249" w:lineRule="auto"/>
        <w:ind w:left="426" w:right="-2"/>
        <w:contextualSpacing/>
        <w:jc w:val="both"/>
        <w:rPr>
          <w:rFonts w:ascii="Times New Roman" w:hAnsi="Times New Roman" w:cs="Times New Roman"/>
          <w:b/>
          <w:i/>
          <w:kern w:val="0"/>
          <w:sz w:val="22"/>
          <w:szCs w:val="22"/>
          <w:lang w:eastAsia="pl-PL"/>
          <w14:ligatures w14:val="none"/>
        </w:rPr>
      </w:pPr>
      <w:r w:rsidRPr="00AA6853">
        <w:rPr>
          <w:rFonts w:ascii="Times New Roman" w:hAnsi="Times New Roman" w:cs="Times New Roman"/>
          <w:kern w:val="0"/>
          <w:sz w:val="22"/>
          <w:szCs w:val="22"/>
          <w:lang w:eastAsia="pl-PL"/>
          <w14:ligatures w14:val="none"/>
        </w:rPr>
        <w:tab/>
      </w:r>
      <w:r w:rsidR="008B07AC" w:rsidRPr="00AA6853">
        <w:rPr>
          <w:rFonts w:ascii="Times New Roman" w:hAnsi="Times New Roman" w:cs="Times New Roman"/>
          <w:b/>
          <w:i/>
          <w:kern w:val="0"/>
          <w:sz w:val="22"/>
          <w:szCs w:val="22"/>
          <w:lang w:eastAsia="pl-PL"/>
          <w14:ligatures w14:val="none"/>
        </w:rPr>
        <w:t>nie dotyczy. Zamawiający nie określił warunków udziału w postępowaniu.</w:t>
      </w:r>
    </w:p>
    <w:p w14:paraId="0BF1989A" w14:textId="77777777" w:rsidR="000A44C3" w:rsidRPr="00AA6853" w:rsidRDefault="000A44C3" w:rsidP="000A44C3">
      <w:pPr>
        <w:tabs>
          <w:tab w:val="left" w:pos="426"/>
          <w:tab w:val="left" w:pos="709"/>
        </w:tabs>
        <w:autoSpaceDN w:val="0"/>
        <w:spacing w:after="33" w:line="249" w:lineRule="auto"/>
        <w:ind w:left="426" w:right="-2"/>
        <w:contextualSpacing/>
        <w:jc w:val="both"/>
        <w:rPr>
          <w:rFonts w:ascii="Times New Roman" w:hAnsi="Times New Roman" w:cs="Times New Roman"/>
          <w:kern w:val="0"/>
          <w:sz w:val="12"/>
          <w:szCs w:val="12"/>
          <w:lang w:eastAsia="pl-PL"/>
          <w14:ligatures w14:val="none"/>
        </w:rPr>
      </w:pPr>
    </w:p>
    <w:p w14:paraId="24BE790F" w14:textId="2B0B3F39" w:rsidR="008B07AC" w:rsidRPr="00AA6853" w:rsidRDefault="008B07AC" w:rsidP="000A44C3">
      <w:pPr>
        <w:autoSpaceDE w:val="0"/>
        <w:autoSpaceDN w:val="0"/>
        <w:adjustRightInd w:val="0"/>
        <w:ind w:left="709" w:hanging="283"/>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b/>
          <w:color w:val="auto"/>
          <w:kern w:val="0"/>
          <w:sz w:val="22"/>
          <w:szCs w:val="22"/>
          <w:lang w:eastAsia="en-US"/>
          <w14:ligatures w14:val="none"/>
        </w:rPr>
        <w:t>4.</w:t>
      </w:r>
      <w:r w:rsidR="000A44C3" w:rsidRPr="00AA6853">
        <w:rPr>
          <w:rFonts w:ascii="Times New Roman" w:eastAsia="Calibri" w:hAnsi="Times New Roman" w:cs="Times New Roman"/>
          <w:b/>
          <w:color w:val="auto"/>
          <w:kern w:val="0"/>
          <w:sz w:val="22"/>
          <w:szCs w:val="22"/>
          <w:lang w:eastAsia="en-US"/>
          <w14:ligatures w14:val="none"/>
        </w:rPr>
        <w:t xml:space="preserve"> </w:t>
      </w:r>
      <w:r w:rsidR="000A44C3" w:rsidRPr="00AA6853">
        <w:rPr>
          <w:rFonts w:ascii="Times New Roman" w:eastAsia="Calibri" w:hAnsi="Times New Roman" w:cs="Times New Roman"/>
          <w:b/>
          <w:color w:val="auto"/>
          <w:kern w:val="0"/>
          <w:sz w:val="22"/>
          <w:szCs w:val="22"/>
          <w:lang w:eastAsia="en-US"/>
          <w14:ligatures w14:val="none"/>
        </w:rPr>
        <w:tab/>
      </w:r>
      <w:r w:rsidRPr="00AA6853">
        <w:rPr>
          <w:rFonts w:ascii="Times New Roman" w:eastAsia="Calibri" w:hAnsi="Times New Roman" w:cs="Times New Roman"/>
          <w:b/>
          <w:color w:val="auto"/>
          <w:kern w:val="0"/>
          <w:sz w:val="22"/>
          <w:szCs w:val="22"/>
          <w:lang w:eastAsia="en-US"/>
          <w14:ligatures w14:val="none"/>
        </w:rPr>
        <w:t xml:space="preserve">Podmioty zagraniczne: </w:t>
      </w:r>
      <w:r w:rsidRPr="00AA6853">
        <w:rPr>
          <w:rFonts w:ascii="Times New Roman" w:eastAsia="Calibri" w:hAnsi="Times New Roman" w:cs="Times New Roman"/>
          <w:color w:val="auto"/>
          <w:kern w:val="0"/>
          <w:sz w:val="22"/>
          <w:szCs w:val="22"/>
          <w:lang w:eastAsia="en-US"/>
          <w14:ligatures w14:val="none"/>
        </w:rPr>
        <w:t>nie dotyczy w niniejszym postępowaniu</w:t>
      </w:r>
      <w:r w:rsidR="00B725BA" w:rsidRPr="00AA6853">
        <w:rPr>
          <w:rFonts w:ascii="Times New Roman" w:eastAsia="Calibri" w:hAnsi="Times New Roman" w:cs="Times New Roman"/>
          <w:i/>
          <w:iCs/>
          <w:color w:val="auto"/>
          <w:kern w:val="0"/>
          <w:sz w:val="22"/>
          <w:szCs w:val="22"/>
          <w:lang w:eastAsia="en-US"/>
          <w14:ligatures w14:val="none"/>
        </w:rPr>
        <w:t xml:space="preserve"> (Zamawiający nie żąda podmiotowych środków dowodowych).</w:t>
      </w:r>
    </w:p>
    <w:p w14:paraId="3A36F7BC" w14:textId="77777777" w:rsidR="008B07AC" w:rsidRPr="00AA6853" w:rsidRDefault="008B07AC" w:rsidP="008B07AC">
      <w:pPr>
        <w:autoSpaceDE w:val="0"/>
        <w:autoSpaceDN w:val="0"/>
        <w:adjustRightInd w:val="0"/>
        <w:jc w:val="both"/>
        <w:rPr>
          <w:rFonts w:ascii="Times New Roman" w:eastAsia="Calibri" w:hAnsi="Times New Roman" w:cs="Times New Roman"/>
          <w:b/>
          <w:color w:val="auto"/>
          <w:kern w:val="0"/>
          <w:sz w:val="22"/>
          <w:szCs w:val="22"/>
          <w:lang w:eastAsia="pl-PL"/>
          <w14:ligatures w14:val="none"/>
        </w:rPr>
      </w:pPr>
    </w:p>
    <w:p w14:paraId="69CAC57B" w14:textId="77777777" w:rsidR="008B07AC" w:rsidRPr="00AA6853" w:rsidRDefault="008B07AC" w:rsidP="008B07AC">
      <w:pPr>
        <w:autoSpaceDE w:val="0"/>
        <w:autoSpaceDN w:val="0"/>
        <w:adjustRightInd w:val="0"/>
        <w:jc w:val="both"/>
        <w:rPr>
          <w:rFonts w:ascii="Times New Roman" w:eastAsia="Calibri" w:hAnsi="Times New Roman" w:cs="Times New Roman"/>
          <w:b/>
          <w:color w:val="auto"/>
          <w:kern w:val="0"/>
          <w:sz w:val="22"/>
          <w:szCs w:val="22"/>
          <w:lang w:eastAsia="pl-PL"/>
          <w14:ligatures w14:val="none"/>
        </w:rPr>
      </w:pPr>
      <w:r w:rsidRPr="00AA6853">
        <w:rPr>
          <w:rFonts w:ascii="Times New Roman" w:eastAsia="Calibri" w:hAnsi="Times New Roman" w:cs="Times New Roman"/>
          <w:b/>
          <w:color w:val="auto"/>
          <w:kern w:val="0"/>
          <w:sz w:val="22"/>
          <w:szCs w:val="22"/>
          <w:lang w:eastAsia="pl-PL"/>
          <w14:ligatures w14:val="none"/>
        </w:rPr>
        <w:t>VII. WYKONAWCY WSPÓLNIE UBIEGAJĄCY SIĘ O ZAMÓWIENIE</w:t>
      </w:r>
    </w:p>
    <w:p w14:paraId="6ED43E81" w14:textId="762E7643" w:rsidR="00625F37" w:rsidRPr="00AA6853" w:rsidRDefault="008B07AC" w:rsidP="00235F09">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eastAsia="pl-PL"/>
          <w14:ligatures w14:val="none"/>
        </w:rPr>
      </w:pPr>
      <w:r w:rsidRPr="00AA6853">
        <w:rPr>
          <w:rFonts w:ascii="Times New Roman" w:hAnsi="Times New Roman" w:cs="Times New Roman"/>
          <w:bCs/>
          <w:color w:val="auto"/>
          <w:kern w:val="0"/>
          <w:sz w:val="22"/>
          <w:szCs w:val="22"/>
          <w:lang w:eastAsia="pl-PL"/>
          <w14:ligatures w14:val="none"/>
        </w:rPr>
        <w:t xml:space="preserve">Wykonawcy </w:t>
      </w:r>
      <w:r w:rsidRPr="00AA6853">
        <w:rPr>
          <w:rFonts w:ascii="Times New Roman" w:hAnsi="Times New Roman" w:cs="Times New Roman"/>
          <w:color w:val="auto"/>
          <w:kern w:val="0"/>
          <w:sz w:val="22"/>
          <w:szCs w:val="22"/>
          <w:lang w:eastAsia="pl-PL"/>
          <w14:ligatures w14:val="none"/>
        </w:rPr>
        <w:t xml:space="preserve">mogą wspólnie ubiegać się o udzielenie zamówienia (konsorcja, spółki cywilne). W takim przypadku, Wykonawcy ustanawiają pełnomocnika do reprezentowania ich </w:t>
      </w:r>
      <w:r w:rsidRPr="00AA6853">
        <w:rPr>
          <w:rFonts w:ascii="Times New Roman" w:hAnsi="Times New Roman" w:cs="Times New Roman"/>
          <w:color w:val="auto"/>
          <w:kern w:val="0"/>
          <w:sz w:val="22"/>
          <w:szCs w:val="22"/>
          <w:lang w:eastAsia="pl-PL"/>
          <w14:ligatures w14:val="none"/>
        </w:rPr>
        <w:br/>
        <w:t>w postępowaniu o udzielenie zamówienia albo do reprezentowania w postępowaniu i zawarcia umowy w sprawie zamówienia publicznego.</w:t>
      </w:r>
    </w:p>
    <w:p w14:paraId="5AAE0603" w14:textId="77777777" w:rsidR="008B07AC" w:rsidRPr="00AA6853" w:rsidRDefault="008B07AC" w:rsidP="00235F09">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eastAsia="pl-PL"/>
          <w14:ligatures w14:val="none"/>
        </w:rPr>
      </w:pPr>
      <w:r w:rsidRPr="00AA6853">
        <w:rPr>
          <w:rFonts w:ascii="Times New Roman" w:hAnsi="Times New Roman" w:cs="Times New Roman"/>
          <w:color w:val="auto"/>
          <w:kern w:val="0"/>
          <w:sz w:val="22"/>
          <w:szCs w:val="22"/>
          <w:u w:val="single"/>
          <w:lang w:eastAsia="pl-PL"/>
          <w14:ligatures w14:val="none"/>
        </w:rPr>
        <w:t>Pełnomocnictwo powinno być załączone do oferty.</w:t>
      </w:r>
      <w:r w:rsidRPr="00AA6853">
        <w:rPr>
          <w:rFonts w:ascii="Times New Roman" w:hAnsi="Times New Roman" w:cs="Times New Roman"/>
          <w:color w:val="auto"/>
          <w:kern w:val="0"/>
          <w:sz w:val="22"/>
          <w:szCs w:val="22"/>
          <w:lang w:eastAsia="pl-PL"/>
          <w14:ligatures w14:val="none"/>
        </w:rPr>
        <w:t xml:space="preserve"> Pełnomocnictwo do złożenia oferty powinno być złożone w oryginale w formie elektronicznej opatrzonej kwalifikowanym podpisem elektronicznym Mocodawcy,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w:t>
      </w:r>
      <w:r w:rsidRPr="00AA6853">
        <w:rPr>
          <w:rFonts w:ascii="Times New Roman" w:hAnsi="Times New Roman" w:cs="Times New Roman"/>
          <w:color w:val="auto"/>
          <w:kern w:val="0"/>
          <w:sz w:val="22"/>
          <w:szCs w:val="22"/>
          <w:lang w:eastAsia="pl-PL"/>
          <w14:ligatures w14:val="none"/>
        </w:rPr>
        <w:br/>
        <w:t>o notariacie, które to poświadczenie notariusz opatruje kwalifikowanym podpisem elektronicznym. Elektroniczna kopia pełnomocnictwa nie może być uwierzytelniona przez upełnomocnionego.</w:t>
      </w:r>
    </w:p>
    <w:p w14:paraId="6129850B" w14:textId="77777777" w:rsidR="008B07AC" w:rsidRPr="00AA6853" w:rsidRDefault="008B07AC" w:rsidP="00235F09">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 xml:space="preserve">Wykonawcy wspólnie ubiegający się o zamówienie zobowiązani będą, na wezwanie Zamawiającego, do złożenia aktualnych na dzień złożenia podmiotowych środków dowodowych </w:t>
      </w:r>
      <w:r w:rsidRPr="00AA6853">
        <w:rPr>
          <w:rFonts w:ascii="Times New Roman" w:hAnsi="Times New Roman" w:cs="Times New Roman"/>
          <w:i/>
          <w:color w:val="auto"/>
          <w:kern w:val="0"/>
          <w:sz w:val="22"/>
          <w:szCs w:val="22"/>
          <w:lang w:eastAsia="pl-PL"/>
          <w14:ligatures w14:val="none"/>
        </w:rPr>
        <w:t>(jeżeli dotyczy w niniejszym postępowaniu).</w:t>
      </w:r>
    </w:p>
    <w:p w14:paraId="10E1DCAD" w14:textId="77777777" w:rsidR="008B07AC" w:rsidRPr="00AA6853" w:rsidRDefault="008B07AC" w:rsidP="00235F09">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eastAsia="pl-PL"/>
          <w14:ligatures w14:val="none"/>
        </w:rPr>
      </w:pPr>
      <w:r w:rsidRPr="00AA6853">
        <w:rPr>
          <w:rFonts w:ascii="Times New Roman" w:hAnsi="Times New Roman" w:cs="Times New Roman"/>
          <w:color w:val="auto"/>
          <w:kern w:val="0"/>
          <w:sz w:val="22"/>
          <w:szCs w:val="22"/>
          <w:shd w:val="clear" w:color="auto" w:fill="FFFFFF"/>
          <w:lang w:eastAsia="pl-PL"/>
          <w14:ligatures w14:val="none"/>
        </w:rPr>
        <w:t>Jeżeli została wybrana oferta wykonawców wspólnie ubiegających się o udzielenie zamówienia, Zamawiający może żądać przed zawarciem umowy w sprawie zamówienia publicznego kopii umowy regulującej współpracę tych wykonawców.</w:t>
      </w:r>
    </w:p>
    <w:p w14:paraId="43DB9EFB" w14:textId="77777777" w:rsidR="008B07AC" w:rsidRPr="00AA6853" w:rsidRDefault="008B07AC" w:rsidP="00235F09">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eastAsia="pl-PL"/>
          <w14:ligatures w14:val="none"/>
        </w:rPr>
      </w:pPr>
      <w:r w:rsidRPr="00AA6853">
        <w:rPr>
          <w:rFonts w:ascii="Times New Roman" w:eastAsia="Calibri" w:hAnsi="Times New Roman" w:cs="Times New Roman"/>
          <w:kern w:val="0"/>
          <w:sz w:val="22"/>
          <w:szCs w:val="22"/>
          <w:lang w:eastAsia="en-US"/>
          <w14:ligatures w14:val="none"/>
        </w:rPr>
        <w:t>Zamawiający nie określił odmiennych wymagań związanych z realizacją zamówienia                       w odniesieniu do Wykonawców wspólnie ubiegających się o udzielenie zamówienia</w:t>
      </w:r>
      <w:r w:rsidRPr="00AA6853">
        <w:rPr>
          <w:rFonts w:ascii="Times New Roman" w:eastAsia="Calibri" w:hAnsi="Times New Roman" w:cs="Times New Roman"/>
          <w:i/>
          <w:iCs/>
          <w:kern w:val="0"/>
          <w:sz w:val="22"/>
          <w:szCs w:val="22"/>
          <w:lang w:eastAsia="en-US"/>
          <w14:ligatures w14:val="none"/>
        </w:rPr>
        <w:t>.</w:t>
      </w:r>
    </w:p>
    <w:p w14:paraId="128D8F97" w14:textId="436581DB" w:rsidR="00AA0D0D" w:rsidRPr="00787CE6" w:rsidRDefault="008B07AC" w:rsidP="00787CE6">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eastAsia="pl-PL"/>
          <w14:ligatures w14:val="none"/>
        </w:rPr>
      </w:pPr>
      <w:r w:rsidRPr="00AA6853">
        <w:rPr>
          <w:rFonts w:ascii="Times New Roman" w:eastAsia="Calibri" w:hAnsi="Times New Roman" w:cs="Times New Roman"/>
          <w:iCs/>
          <w:kern w:val="0"/>
          <w:sz w:val="22"/>
          <w:szCs w:val="22"/>
          <w:lang w:eastAsia="en-US"/>
          <w14:ligatures w14:val="none"/>
        </w:rPr>
        <w:t xml:space="preserve">Wszelka korespondencja oraz rozliczenia dotyczące realizacji zamówienia dokonywane będą </w:t>
      </w:r>
      <w:r w:rsidR="008F2BE3" w:rsidRPr="00AA6853">
        <w:rPr>
          <w:rFonts w:ascii="Times New Roman" w:eastAsia="Calibri" w:hAnsi="Times New Roman" w:cs="Times New Roman"/>
          <w:iCs/>
          <w:kern w:val="0"/>
          <w:sz w:val="22"/>
          <w:szCs w:val="22"/>
          <w:lang w:eastAsia="en-US"/>
          <w14:ligatures w14:val="none"/>
        </w:rPr>
        <w:t xml:space="preserve">                  </w:t>
      </w:r>
      <w:r w:rsidRPr="00AA6853">
        <w:rPr>
          <w:rFonts w:ascii="Times New Roman" w:eastAsia="Calibri" w:hAnsi="Times New Roman" w:cs="Times New Roman"/>
          <w:iCs/>
          <w:kern w:val="0"/>
          <w:sz w:val="22"/>
          <w:szCs w:val="22"/>
          <w:lang w:eastAsia="en-US"/>
          <w14:ligatures w14:val="none"/>
        </w:rPr>
        <w:t xml:space="preserve">z jednym Wykonawcą wskazanym i upoważnionym w pełnomocnictwie przez pozostałych Wykonawców. </w:t>
      </w:r>
    </w:p>
    <w:p w14:paraId="28338FD1" w14:textId="77777777" w:rsidR="00787CE6" w:rsidRPr="00787CE6" w:rsidRDefault="00787CE6" w:rsidP="00787CE6">
      <w:pPr>
        <w:pStyle w:val="Akapitzlist"/>
        <w:widowControl w:val="0"/>
        <w:tabs>
          <w:tab w:val="left" w:pos="426"/>
        </w:tabs>
        <w:autoSpaceDN w:val="0"/>
        <w:ind w:left="426"/>
        <w:jc w:val="both"/>
        <w:outlineLvl w:val="3"/>
        <w:rPr>
          <w:rFonts w:ascii="Times New Roman" w:hAnsi="Times New Roman" w:cs="Times New Roman"/>
          <w:bCs/>
          <w:color w:val="auto"/>
          <w:kern w:val="0"/>
          <w:sz w:val="22"/>
          <w:szCs w:val="22"/>
          <w:lang w:eastAsia="pl-PL"/>
          <w14:ligatures w14:val="none"/>
        </w:rPr>
      </w:pPr>
    </w:p>
    <w:p w14:paraId="70BAD3B5" w14:textId="77777777" w:rsidR="008B07AC" w:rsidRPr="00AA6853" w:rsidRDefault="008B07AC" w:rsidP="008B07AC">
      <w:pPr>
        <w:shd w:val="clear" w:color="auto" w:fill="FFFFFF"/>
        <w:autoSpaceDN w:val="0"/>
        <w:spacing w:before="72" w:after="72" w:line="276" w:lineRule="auto"/>
        <w:contextualSpacing/>
        <w:jc w:val="both"/>
        <w:rPr>
          <w:rFonts w:ascii="Times New Roman" w:hAnsi="Times New Roman" w:cs="Times New Roman"/>
          <w:b/>
          <w:bCs/>
          <w:color w:val="auto"/>
          <w:kern w:val="0"/>
          <w:sz w:val="22"/>
          <w:szCs w:val="22"/>
          <w:lang w:eastAsia="pl-PL"/>
          <w14:ligatures w14:val="none"/>
        </w:rPr>
      </w:pPr>
      <w:r w:rsidRPr="00AA6853">
        <w:rPr>
          <w:rFonts w:ascii="Times New Roman" w:hAnsi="Times New Roman" w:cs="Times New Roman"/>
          <w:b/>
          <w:bCs/>
          <w:color w:val="auto"/>
          <w:kern w:val="0"/>
          <w:sz w:val="22"/>
          <w:szCs w:val="22"/>
          <w:lang w:eastAsia="pl-PL"/>
          <w14:ligatures w14:val="none"/>
        </w:rPr>
        <w:t xml:space="preserve">VIII. POLEGANIE NA ZASOBACH INNYCH PODMIOTÓW (art. 118-123 PZP). </w:t>
      </w:r>
    </w:p>
    <w:p w14:paraId="498AE58C" w14:textId="5D2115EC" w:rsidR="008B07AC" w:rsidRPr="00787CE6" w:rsidRDefault="008B07AC" w:rsidP="00787CE6">
      <w:pPr>
        <w:shd w:val="clear" w:color="auto" w:fill="FFFFFF"/>
        <w:autoSpaceDN w:val="0"/>
        <w:jc w:val="both"/>
        <w:rPr>
          <w:rFonts w:ascii="Times New Roman" w:hAnsi="Times New Roman" w:cs="Times New Roman"/>
          <w:bCs/>
          <w:color w:val="auto"/>
          <w:kern w:val="0"/>
          <w:sz w:val="22"/>
          <w:szCs w:val="22"/>
          <w:lang w:eastAsia="pl-PL"/>
          <w14:ligatures w14:val="none"/>
        </w:rPr>
      </w:pPr>
      <w:r w:rsidRPr="00AA6853">
        <w:rPr>
          <w:rFonts w:ascii="Times New Roman" w:hAnsi="Times New Roman" w:cs="Times New Roman"/>
          <w:bCs/>
          <w:color w:val="auto"/>
          <w:kern w:val="0"/>
          <w:sz w:val="22"/>
          <w:szCs w:val="22"/>
          <w:lang w:eastAsia="pl-PL"/>
          <w14:ligatures w14:val="none"/>
        </w:rPr>
        <w:t>Nie dotyczy w niniejszym postępowaniu. Zamawiający nie stawia warunków udz</w:t>
      </w:r>
      <w:r w:rsidR="00BA1EB2" w:rsidRPr="00AA6853">
        <w:rPr>
          <w:rFonts w:ascii="Times New Roman" w:hAnsi="Times New Roman" w:cs="Times New Roman"/>
          <w:bCs/>
          <w:color w:val="auto"/>
          <w:kern w:val="0"/>
          <w:sz w:val="22"/>
          <w:szCs w:val="22"/>
          <w:lang w:eastAsia="pl-PL"/>
          <w14:ligatures w14:val="none"/>
        </w:rPr>
        <w:t xml:space="preserve">iału </w:t>
      </w:r>
      <w:r w:rsidR="006210E3" w:rsidRPr="00AA6853">
        <w:rPr>
          <w:rFonts w:ascii="Times New Roman" w:hAnsi="Times New Roman" w:cs="Times New Roman"/>
          <w:bCs/>
          <w:color w:val="auto"/>
          <w:kern w:val="0"/>
          <w:sz w:val="22"/>
          <w:szCs w:val="22"/>
          <w:lang w:eastAsia="pl-PL"/>
          <w14:ligatures w14:val="none"/>
        </w:rPr>
        <w:br/>
      </w:r>
      <w:r w:rsidR="00BA1EB2" w:rsidRPr="00AA6853">
        <w:rPr>
          <w:rFonts w:ascii="Times New Roman" w:hAnsi="Times New Roman" w:cs="Times New Roman"/>
          <w:bCs/>
          <w:color w:val="auto"/>
          <w:kern w:val="0"/>
          <w:sz w:val="22"/>
          <w:szCs w:val="22"/>
          <w:lang w:eastAsia="pl-PL"/>
          <w14:ligatures w14:val="none"/>
        </w:rPr>
        <w:t xml:space="preserve">w </w:t>
      </w:r>
      <w:r w:rsidRPr="00AA6853">
        <w:rPr>
          <w:rFonts w:ascii="Times New Roman" w:hAnsi="Times New Roman" w:cs="Times New Roman"/>
          <w:bCs/>
          <w:color w:val="auto"/>
          <w:kern w:val="0"/>
          <w:sz w:val="22"/>
          <w:szCs w:val="22"/>
          <w:lang w:eastAsia="pl-PL"/>
          <w14:ligatures w14:val="none"/>
        </w:rPr>
        <w:t>postępowaniu.</w:t>
      </w:r>
    </w:p>
    <w:p w14:paraId="709512CF" w14:textId="77777777" w:rsidR="008B07AC" w:rsidRPr="00AA6853" w:rsidRDefault="008B07AC" w:rsidP="008B07AC">
      <w:pPr>
        <w:autoSpaceDE w:val="0"/>
        <w:autoSpaceDN w:val="0"/>
        <w:adjustRightInd w:val="0"/>
        <w:spacing w:line="276" w:lineRule="auto"/>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b/>
          <w:bCs/>
          <w:color w:val="auto"/>
          <w:kern w:val="0"/>
          <w:sz w:val="22"/>
          <w:szCs w:val="22"/>
          <w:shd w:val="clear" w:color="auto" w:fill="FFFFFF"/>
          <w:lang w:eastAsia="pl-PL"/>
          <w14:ligatures w14:val="none"/>
        </w:rPr>
        <w:lastRenderedPageBreak/>
        <w:t>IX. PODWYKONAWSTWO.</w:t>
      </w:r>
    </w:p>
    <w:p w14:paraId="21FF7F12" w14:textId="77777777" w:rsidR="008B07AC" w:rsidRPr="00AA6853" w:rsidRDefault="008B07AC" w:rsidP="003B07E0">
      <w:pPr>
        <w:numPr>
          <w:ilvl w:val="0"/>
          <w:numId w:val="16"/>
        </w:numPr>
        <w:autoSpaceDE w:val="0"/>
        <w:autoSpaceDN w:val="0"/>
        <w:adjustRightInd w:val="0"/>
        <w:ind w:left="425" w:hanging="425"/>
        <w:contextualSpacing/>
        <w:jc w:val="both"/>
        <w:rPr>
          <w:rFonts w:ascii="Times New Roman" w:hAnsi="Times New Roman" w:cs="Times New Roman"/>
          <w:color w:val="auto"/>
          <w:kern w:val="0"/>
          <w:sz w:val="22"/>
          <w:szCs w:val="24"/>
          <w:lang w:eastAsia="pl-PL"/>
          <w14:ligatures w14:val="none"/>
        </w:rPr>
      </w:pPr>
      <w:r w:rsidRPr="00AA6853">
        <w:rPr>
          <w:rFonts w:ascii="Times New Roman" w:hAnsi="Times New Roman" w:cs="Times New Roman"/>
          <w:color w:val="auto"/>
          <w:kern w:val="0"/>
          <w:sz w:val="22"/>
          <w:szCs w:val="24"/>
          <w:lang w:eastAsia="pl-PL"/>
          <w14:ligatures w14:val="none"/>
        </w:rPr>
        <w:t>Wykonawca może powierzyć wykonanie części zamówienia podwykonawcy/ podwykonawcom.</w:t>
      </w:r>
    </w:p>
    <w:p w14:paraId="61BA905B" w14:textId="531F976F" w:rsidR="008B07AC" w:rsidRPr="00AA6853" w:rsidRDefault="008B07AC" w:rsidP="003B07E0">
      <w:pPr>
        <w:numPr>
          <w:ilvl w:val="0"/>
          <w:numId w:val="16"/>
        </w:numPr>
        <w:autoSpaceDE w:val="0"/>
        <w:autoSpaceDN w:val="0"/>
        <w:adjustRightInd w:val="0"/>
        <w:ind w:left="426" w:hanging="425"/>
        <w:jc w:val="both"/>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 xml:space="preserve">Na podstawie art. 462 ust. 2 </w:t>
      </w:r>
      <w:proofErr w:type="spellStart"/>
      <w:r w:rsidRPr="00AA6853">
        <w:rPr>
          <w:rFonts w:ascii="Times New Roman" w:eastAsia="Calibri" w:hAnsi="Times New Roman" w:cs="Times New Roman"/>
          <w:color w:val="auto"/>
          <w:kern w:val="0"/>
          <w:sz w:val="22"/>
          <w:szCs w:val="22"/>
          <w:lang w:eastAsia="pl-PL"/>
          <w14:ligatures w14:val="none"/>
        </w:rPr>
        <w:t>Pzp</w:t>
      </w:r>
      <w:proofErr w:type="spellEnd"/>
      <w:r w:rsidRPr="00AA6853">
        <w:rPr>
          <w:rFonts w:ascii="Times New Roman" w:eastAsia="Calibri" w:hAnsi="Times New Roman" w:cs="Times New Roman"/>
          <w:color w:val="auto"/>
          <w:kern w:val="0"/>
          <w:sz w:val="22"/>
          <w:szCs w:val="22"/>
          <w:lang w:eastAsia="pl-PL"/>
          <w14:ligatures w14:val="none"/>
        </w:rPr>
        <w:t xml:space="preserve"> Zamawiający żąda wskazania w ofercie (formularzu ofertowym) części zamówienia, których wykonanie Wykonawca zamierza powierzyć podwykonawcom i podania firm (nazw) tych podwykonawców (o ile są już znane). </w:t>
      </w:r>
    </w:p>
    <w:p w14:paraId="4D40E373" w14:textId="77777777" w:rsidR="008B07AC" w:rsidRPr="00AA6853" w:rsidRDefault="008B07AC" w:rsidP="00BF6BCF">
      <w:pPr>
        <w:autoSpaceDN w:val="0"/>
        <w:ind w:left="426" w:hanging="425"/>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        Brak powyższej informacji w ofercie oznaczać będzie, że Wykonawca nie będzie korzystał </w:t>
      </w:r>
      <w:r w:rsidRPr="00AA6853">
        <w:rPr>
          <w:rFonts w:ascii="Times New Roman" w:eastAsia="Calibri" w:hAnsi="Times New Roman" w:cs="Times New Roman"/>
          <w:color w:val="auto"/>
          <w:kern w:val="0"/>
          <w:sz w:val="22"/>
          <w:szCs w:val="22"/>
          <w:lang w:eastAsia="en-US"/>
          <w14:ligatures w14:val="none"/>
        </w:rPr>
        <w:br/>
        <w:t>z podwykonawstwa przy realizacji zamówienia. Powierzenie wykonania części zamówienia podwykonawcom nie zwalnia Wykonawcy z odpowiedzialności za należyte wykonanie zamówienia.</w:t>
      </w:r>
    </w:p>
    <w:p w14:paraId="4D629E4D" w14:textId="77777777" w:rsidR="008B07AC" w:rsidRPr="00AA6853" w:rsidRDefault="008B07AC" w:rsidP="008B07AC">
      <w:pPr>
        <w:tabs>
          <w:tab w:val="left" w:pos="284"/>
        </w:tabs>
        <w:autoSpaceDE w:val="0"/>
        <w:autoSpaceDN w:val="0"/>
        <w:adjustRightInd w:val="0"/>
        <w:jc w:val="both"/>
        <w:rPr>
          <w:rFonts w:ascii="Times New Roman" w:eastAsia="Calibri" w:hAnsi="Times New Roman" w:cs="Times New Roman"/>
          <w:color w:val="auto"/>
          <w:kern w:val="0"/>
          <w:sz w:val="22"/>
          <w:szCs w:val="22"/>
          <w:lang w:eastAsia="en-US"/>
          <w14:ligatures w14:val="none"/>
        </w:rPr>
      </w:pPr>
    </w:p>
    <w:p w14:paraId="5B5FBC8C" w14:textId="77777777" w:rsidR="008B07AC" w:rsidRPr="00AA6853"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r w:rsidRPr="00AA6853">
        <w:rPr>
          <w:rFonts w:ascii="Times New Roman" w:eastAsia="Calibri" w:hAnsi="Times New Roman" w:cs="Times New Roman"/>
          <w:b/>
          <w:bCs/>
          <w:kern w:val="0"/>
          <w:sz w:val="22"/>
          <w:szCs w:val="22"/>
          <w:lang w:eastAsia="pl-PL"/>
          <w14:ligatures w14:val="none"/>
        </w:rPr>
        <w:t>X. INFORMACJE O SPOSOBIE POROZUMIEWANIA SIĘ ZAMAWIAJĄCEGO                              Z WYKONAWCAMI ORAZ PRZEKAZYWANIA OŚWIADCZEŃ I DOKUMENTÓW,                       A TAKŻE WSKAZANIE OSÓB UPRAWNIONYCH DO POROZUMIEWANIA SIĘ                             Z WYKONAWCAMI</w:t>
      </w:r>
    </w:p>
    <w:p w14:paraId="02D13921" w14:textId="77777777" w:rsidR="008B07AC" w:rsidRPr="00AA6853" w:rsidRDefault="008B07AC" w:rsidP="00235F09">
      <w:pPr>
        <w:numPr>
          <w:ilvl w:val="0"/>
          <w:numId w:val="91"/>
        </w:numPr>
        <w:autoSpaceDN w:val="0"/>
        <w:ind w:left="426" w:hanging="426"/>
        <w:jc w:val="both"/>
        <w:rPr>
          <w:rFonts w:ascii="Times New Roman" w:eastAsia="Arial" w:hAnsi="Times New Roman" w:cs="Times New Roman"/>
          <w:color w:val="0000FF"/>
          <w:kern w:val="0"/>
          <w:sz w:val="24"/>
          <w:szCs w:val="22"/>
          <w:u w:val="single"/>
          <w:lang w:eastAsia="pl-PL"/>
          <w14:ligatures w14:val="none"/>
        </w:rPr>
      </w:pPr>
      <w:r w:rsidRPr="00AA6853">
        <w:rPr>
          <w:rFonts w:ascii="Times New Roman" w:eastAsia="Arial" w:hAnsi="Times New Roman" w:cs="Times New Roman"/>
          <w:color w:val="auto"/>
          <w:kern w:val="0"/>
          <w:sz w:val="22"/>
          <w:szCs w:val="22"/>
          <w:lang w:eastAsia="pl-PL"/>
          <w14:ligatures w14:val="none"/>
        </w:rPr>
        <w:t xml:space="preserve">Postępowanie prowadzone jest w języku polskim w formie elektronicznej za pośrednictwem </w:t>
      </w:r>
      <w:hyperlink r:id="rId14" w:history="1">
        <w:r w:rsidRPr="00AA6853">
          <w:rPr>
            <w:rFonts w:ascii="Times New Roman" w:eastAsia="Arial" w:hAnsi="Times New Roman" w:cs="Times New Roman"/>
            <w:color w:val="0000FF"/>
            <w:kern w:val="0"/>
            <w:sz w:val="22"/>
            <w:szCs w:val="22"/>
            <w:u w:val="single"/>
            <w:lang w:eastAsia="pl-PL"/>
            <w14:ligatures w14:val="none"/>
          </w:rPr>
          <w:t>platformazakupowa.pl</w:t>
        </w:r>
      </w:hyperlink>
      <w:r w:rsidRPr="00AA6853">
        <w:rPr>
          <w:rFonts w:ascii="Times New Roman" w:eastAsia="Arial" w:hAnsi="Times New Roman" w:cs="Times New Roman"/>
          <w:color w:val="0070C0"/>
          <w:kern w:val="0"/>
          <w:sz w:val="22"/>
          <w:szCs w:val="22"/>
          <w:lang w:eastAsia="pl-PL"/>
          <w14:ligatures w14:val="none"/>
        </w:rPr>
        <w:t xml:space="preserve"> </w:t>
      </w:r>
      <w:r w:rsidRPr="00AA6853">
        <w:rPr>
          <w:rFonts w:ascii="Times New Roman" w:eastAsia="Arial" w:hAnsi="Times New Roman" w:cs="Times New Roman"/>
          <w:color w:val="auto"/>
          <w:kern w:val="0"/>
          <w:sz w:val="22"/>
          <w:szCs w:val="22"/>
          <w:lang w:eastAsia="pl-PL"/>
          <w14:ligatures w14:val="none"/>
        </w:rPr>
        <w:t>pod adresem:</w:t>
      </w:r>
      <w:r w:rsidRPr="00AA6853">
        <w:rPr>
          <w:rFonts w:ascii="Times New Roman" w:eastAsia="Calibri" w:hAnsi="Times New Roman" w:cs="Times New Roman"/>
          <w:color w:val="auto"/>
          <w:kern w:val="0"/>
          <w:sz w:val="24"/>
          <w:szCs w:val="22"/>
          <w:lang w:eastAsia="en-US"/>
          <w14:ligatures w14:val="none"/>
        </w:rPr>
        <w:t xml:space="preserve"> </w:t>
      </w:r>
      <w:hyperlink r:id="rId15" w:history="1">
        <w:r w:rsidRPr="00AA6853">
          <w:rPr>
            <w:rFonts w:ascii="Times New Roman" w:eastAsia="Arial" w:hAnsi="Times New Roman" w:cs="Times New Roman"/>
            <w:color w:val="0000FF"/>
            <w:kern w:val="0"/>
            <w:sz w:val="22"/>
            <w:szCs w:val="22"/>
            <w:u w:val="single"/>
            <w:lang w:eastAsia="pl-PL"/>
            <w14:ligatures w14:val="none"/>
          </w:rPr>
          <w:t>https://platformazakupowa.pl/pn/kwp_bialystok</w:t>
        </w:r>
      </w:hyperlink>
    </w:p>
    <w:p w14:paraId="0194C8A7" w14:textId="0C967237" w:rsidR="006210E3" w:rsidRPr="00AA6853" w:rsidRDefault="008B07AC" w:rsidP="00235F09">
      <w:pPr>
        <w:numPr>
          <w:ilvl w:val="0"/>
          <w:numId w:val="91"/>
        </w:numPr>
        <w:autoSpaceDN w:val="0"/>
        <w:ind w:left="426" w:hanging="426"/>
        <w:jc w:val="both"/>
        <w:rPr>
          <w:rFonts w:ascii="Times New Roman" w:eastAsia="Calibri" w:hAnsi="Times New Roman" w:cs="Times New Roman"/>
          <w:color w:val="auto"/>
          <w:kern w:val="0"/>
          <w:sz w:val="24"/>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Wykonawca składa ofertę, pod rygorem nieważności, w formie elektronicznej (tj. opatrzonej kwalifikowanym podpisem elektronicznym) </w:t>
      </w:r>
      <w:r w:rsidRPr="00AA6853">
        <w:rPr>
          <w:rFonts w:ascii="Times New Roman" w:eastAsia="Calibri" w:hAnsi="Times New Roman" w:cs="Times New Roman"/>
          <w:color w:val="auto"/>
          <w:kern w:val="0"/>
          <w:sz w:val="23"/>
          <w:szCs w:val="23"/>
          <w:lang w:eastAsia="en-US"/>
          <w14:ligatures w14:val="none"/>
        </w:rPr>
        <w:t xml:space="preserve">lub w postaci elektronicznej opatrzonej podpisem zaufanym lub podpisem osobistym. </w:t>
      </w:r>
    </w:p>
    <w:p w14:paraId="436338C7" w14:textId="77777777" w:rsidR="008B07AC" w:rsidRPr="00AA6853" w:rsidRDefault="008B07AC" w:rsidP="00CB781E">
      <w:pPr>
        <w:pStyle w:val="Akapitzlist"/>
        <w:autoSpaceDN w:val="0"/>
        <w:ind w:left="426"/>
        <w:jc w:val="both"/>
        <w:rPr>
          <w:rFonts w:ascii="Times New Roman" w:eastAsia="Arial" w:hAnsi="Times New Roman" w:cs="Times New Roman"/>
          <w:b/>
          <w:color w:val="auto"/>
          <w:kern w:val="0"/>
          <w:sz w:val="22"/>
          <w:szCs w:val="22"/>
          <w:u w:val="single"/>
          <w:lang w:eastAsia="pl-PL"/>
          <w14:ligatures w14:val="none"/>
        </w:rPr>
      </w:pPr>
      <w:r w:rsidRPr="00AA6853">
        <w:rPr>
          <w:rFonts w:ascii="Times New Roman" w:eastAsia="Calibri" w:hAnsi="Times New Roman" w:cs="Times New Roman"/>
          <w:b/>
          <w:color w:val="auto"/>
          <w:kern w:val="0"/>
          <w:sz w:val="22"/>
          <w:szCs w:val="22"/>
          <w:u w:val="single"/>
          <w:lang w:eastAsia="en-US"/>
          <w14:ligatures w14:val="none"/>
        </w:rPr>
        <w:t>FORMAT PRZESYŁANYCH DANYCH</w:t>
      </w:r>
    </w:p>
    <w:p w14:paraId="5085F033" w14:textId="251FEA6A" w:rsidR="008B07AC" w:rsidRPr="00AA6853" w:rsidRDefault="008B07AC" w:rsidP="00235F09">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AA6853">
        <w:rPr>
          <w:rFonts w:ascii="Times New Roman" w:eastAsia="Calibri" w:hAnsi="Times New Roman" w:cs="Times New Roman"/>
          <w:kern w:val="0"/>
          <w:sz w:val="23"/>
          <w:szCs w:val="23"/>
          <w:lang w:eastAsia="en-US"/>
          <w14:ligatures w14:val="none"/>
        </w:rPr>
        <w:t>Zamawiający określa dopuszczalne formaty przesyłanych danych zgodnie z Załącznikiem nr 2 „</w:t>
      </w:r>
      <w:r w:rsidRPr="00AA6853">
        <w:rPr>
          <w:rFonts w:ascii="Times New Roman" w:eastAsia="Calibri" w:hAnsi="Times New Roman" w:cs="Times New Roman"/>
          <w:i/>
          <w:iCs/>
          <w:kern w:val="0"/>
          <w:sz w:val="23"/>
          <w:szCs w:val="23"/>
          <w:lang w:eastAsia="en-US"/>
          <w14:ligatures w14:val="none"/>
        </w:rPr>
        <w:t xml:space="preserve">Formaty danych oraz standardy zapewniające dostęp do zasobów informacji udostępnianych za pomocą systemów teleinformatycznych używanych do realizacji zadań publicznych” </w:t>
      </w:r>
      <w:r w:rsidRPr="00AA6853">
        <w:rPr>
          <w:rFonts w:ascii="Times New Roman" w:eastAsia="Calibri" w:hAnsi="Times New Roman" w:cs="Times New Roman"/>
          <w:kern w:val="0"/>
          <w:sz w:val="23"/>
          <w:szCs w:val="23"/>
          <w:lang w:eastAsia="en-US"/>
          <w14:ligatures w14:val="none"/>
        </w:rPr>
        <w:t>do Rozpor</w:t>
      </w:r>
      <w:r w:rsidR="001B2EAF" w:rsidRPr="00AA6853">
        <w:rPr>
          <w:rFonts w:ascii="Times New Roman" w:eastAsia="Calibri" w:hAnsi="Times New Roman" w:cs="Times New Roman"/>
          <w:kern w:val="0"/>
          <w:sz w:val="23"/>
          <w:szCs w:val="23"/>
          <w:lang w:eastAsia="en-US"/>
          <w14:ligatures w14:val="none"/>
        </w:rPr>
        <w:t xml:space="preserve">ządzenia Rady Ministrów z dnia </w:t>
      </w:r>
      <w:r w:rsidRPr="00AA6853">
        <w:rPr>
          <w:rFonts w:ascii="Times New Roman" w:eastAsia="Calibri" w:hAnsi="Times New Roman" w:cs="Times New Roman"/>
          <w:kern w:val="0"/>
          <w:sz w:val="23"/>
          <w:szCs w:val="23"/>
          <w:lang w:eastAsia="en-US"/>
          <w14:ligatures w14:val="none"/>
        </w:rPr>
        <w:t>2</w:t>
      </w:r>
      <w:r w:rsidR="001B2EAF" w:rsidRPr="00AA6853">
        <w:rPr>
          <w:rFonts w:ascii="Times New Roman" w:eastAsia="Calibri" w:hAnsi="Times New Roman" w:cs="Times New Roman"/>
          <w:kern w:val="0"/>
          <w:sz w:val="23"/>
          <w:szCs w:val="23"/>
          <w:lang w:eastAsia="en-US"/>
          <w14:ligatures w14:val="none"/>
        </w:rPr>
        <w:t>1.05.20</w:t>
      </w:r>
      <w:r w:rsidRPr="00AA6853">
        <w:rPr>
          <w:rFonts w:ascii="Times New Roman" w:eastAsia="Calibri" w:hAnsi="Times New Roman" w:cs="Times New Roman"/>
          <w:kern w:val="0"/>
          <w:sz w:val="23"/>
          <w:szCs w:val="23"/>
          <w:lang w:eastAsia="en-US"/>
          <w14:ligatures w14:val="none"/>
        </w:rPr>
        <w:t>2</w:t>
      </w:r>
      <w:r w:rsidR="001B2EAF" w:rsidRPr="00AA6853">
        <w:rPr>
          <w:rFonts w:ascii="Times New Roman" w:eastAsia="Calibri" w:hAnsi="Times New Roman" w:cs="Times New Roman"/>
          <w:kern w:val="0"/>
          <w:sz w:val="23"/>
          <w:szCs w:val="23"/>
          <w:lang w:eastAsia="en-US"/>
          <w14:ligatures w14:val="none"/>
        </w:rPr>
        <w:t>4</w:t>
      </w:r>
      <w:r w:rsidRPr="00AA6853">
        <w:rPr>
          <w:rFonts w:ascii="Times New Roman" w:eastAsia="Calibri" w:hAnsi="Times New Roman" w:cs="Times New Roman"/>
          <w:kern w:val="0"/>
          <w:sz w:val="23"/>
          <w:szCs w:val="23"/>
          <w:lang w:eastAsia="en-US"/>
          <w14:ligatures w14:val="none"/>
        </w:rPr>
        <w:t xml:space="preserve"> r. w sprawie Krajowych Ram Interoperacyjności, minimalnych wymagań dla rejestrów publicznych </w:t>
      </w:r>
      <w:r w:rsidRPr="00AA6853">
        <w:rPr>
          <w:rFonts w:ascii="Times New Roman" w:eastAsia="Calibri" w:hAnsi="Times New Roman" w:cs="Times New Roman"/>
          <w:kern w:val="0"/>
          <w:sz w:val="23"/>
          <w:szCs w:val="23"/>
          <w:lang w:eastAsia="en-US"/>
          <w14:ligatures w14:val="none"/>
        </w:rPr>
        <w:br/>
        <w:t xml:space="preserve">i wymiany informacji w postaci elektronicznej oraz minimalnych wymagań dla systemów teleinformatycznych. </w:t>
      </w:r>
    </w:p>
    <w:p w14:paraId="6F7BE2FF" w14:textId="497BC4C0" w:rsidR="00CC0A63" w:rsidRPr="00AA6853" w:rsidRDefault="008B07AC" w:rsidP="00235F09">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AA6853">
        <w:rPr>
          <w:rFonts w:ascii="Times New Roman" w:eastAsia="Calibri" w:hAnsi="Times New Roman" w:cs="Times New Roman"/>
          <w:b/>
          <w:color w:val="auto"/>
          <w:kern w:val="0"/>
          <w:sz w:val="22"/>
          <w:szCs w:val="22"/>
          <w:lang w:eastAsia="en-US"/>
          <w14:ligatures w14:val="none"/>
        </w:rPr>
        <w:t>ZAMAWIAJĄCY ZALECA NASTĘPUJĄCE FORMATY DANYCH: .pdf, .</w:t>
      </w:r>
      <w:proofErr w:type="spellStart"/>
      <w:r w:rsidRPr="00AA6853">
        <w:rPr>
          <w:rFonts w:ascii="Times New Roman" w:eastAsia="Calibri" w:hAnsi="Times New Roman" w:cs="Times New Roman"/>
          <w:b/>
          <w:color w:val="auto"/>
          <w:kern w:val="0"/>
          <w:sz w:val="22"/>
          <w:szCs w:val="22"/>
          <w:lang w:eastAsia="en-US"/>
          <w14:ligatures w14:val="none"/>
        </w:rPr>
        <w:t>doc</w:t>
      </w:r>
      <w:proofErr w:type="spellEnd"/>
      <w:r w:rsidRPr="00AA6853">
        <w:rPr>
          <w:rFonts w:ascii="Times New Roman" w:eastAsia="Calibri" w:hAnsi="Times New Roman" w:cs="Times New Roman"/>
          <w:b/>
          <w:color w:val="auto"/>
          <w:kern w:val="0"/>
          <w:sz w:val="22"/>
          <w:szCs w:val="22"/>
          <w:lang w:eastAsia="en-US"/>
          <w14:ligatures w14:val="none"/>
        </w:rPr>
        <w:t>, .</w:t>
      </w:r>
      <w:proofErr w:type="spellStart"/>
      <w:r w:rsidRPr="00AA6853">
        <w:rPr>
          <w:rFonts w:ascii="Times New Roman" w:eastAsia="Calibri" w:hAnsi="Times New Roman" w:cs="Times New Roman"/>
          <w:b/>
          <w:color w:val="auto"/>
          <w:kern w:val="0"/>
          <w:sz w:val="22"/>
          <w:szCs w:val="22"/>
          <w:lang w:eastAsia="en-US"/>
          <w14:ligatures w14:val="none"/>
        </w:rPr>
        <w:t>docx</w:t>
      </w:r>
      <w:proofErr w:type="spellEnd"/>
      <w:r w:rsidRPr="00AA6853">
        <w:rPr>
          <w:rFonts w:ascii="Times New Roman" w:eastAsia="Calibri" w:hAnsi="Times New Roman" w:cs="Times New Roman"/>
          <w:b/>
          <w:color w:val="auto"/>
          <w:kern w:val="0"/>
          <w:sz w:val="22"/>
          <w:szCs w:val="22"/>
          <w:lang w:eastAsia="en-US"/>
          <w14:ligatures w14:val="none"/>
        </w:rPr>
        <w:t>, ze szczególnym wskazaniem na pdf.</w:t>
      </w:r>
    </w:p>
    <w:p w14:paraId="31AEAD9F" w14:textId="3B38DCEF" w:rsidR="00D00B92" w:rsidRPr="00AA6853" w:rsidRDefault="008B07AC" w:rsidP="00235F09">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W celu ewentualnej kompresji danych Zamawiający rekomenduje wykorzystanie jednego                     z formatów: .zip lub .7Z.</w:t>
      </w:r>
    </w:p>
    <w:p w14:paraId="2EC08A54" w14:textId="730DECEC" w:rsidR="008B07AC" w:rsidRPr="00AA6853" w:rsidRDefault="008B07AC" w:rsidP="00235F09">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AA6853">
        <w:rPr>
          <w:rFonts w:ascii="Times New Roman" w:eastAsia="Calibri" w:hAnsi="Times New Roman" w:cs="Times New Roman"/>
          <w:kern w:val="0"/>
          <w:sz w:val="22"/>
          <w:szCs w:val="22"/>
          <w:lang w:eastAsia="en-US"/>
          <w14:ligatures w14:val="none"/>
        </w:rPr>
        <w:t xml:space="preserve">Pliki w innych formatach niż PDF zaleca się opatrzyć zewnętrznym podpisem </w:t>
      </w:r>
      <w:proofErr w:type="spellStart"/>
      <w:r w:rsidRPr="00AA6853">
        <w:rPr>
          <w:rFonts w:ascii="Times New Roman" w:eastAsia="Calibri" w:hAnsi="Times New Roman" w:cs="Times New Roman"/>
          <w:kern w:val="0"/>
          <w:sz w:val="22"/>
          <w:szCs w:val="22"/>
          <w:lang w:eastAsia="en-US"/>
          <w14:ligatures w14:val="none"/>
        </w:rPr>
        <w:t>XAdES</w:t>
      </w:r>
      <w:proofErr w:type="spellEnd"/>
      <w:r w:rsidRPr="00AA6853">
        <w:rPr>
          <w:rFonts w:ascii="Times New Roman" w:eastAsia="Calibri" w:hAnsi="Times New Roman" w:cs="Times New Roman"/>
          <w:kern w:val="0"/>
          <w:sz w:val="22"/>
          <w:szCs w:val="22"/>
          <w:lang w:eastAsia="en-US"/>
          <w14:ligatures w14:val="none"/>
        </w:rPr>
        <w:t xml:space="preserve">. Wykonawca powinien pamiętać, aby plik z podpisem przekazywać łącznie z dokumentem podpisywanym. </w:t>
      </w:r>
      <w:r w:rsidRPr="00AA6853">
        <w:rPr>
          <w:rFonts w:ascii="Times New Roman" w:eastAsia="Calibri" w:hAnsi="Times New Roman" w:cs="Times New Roman"/>
          <w:color w:val="auto"/>
          <w:kern w:val="0"/>
          <w:sz w:val="22"/>
          <w:szCs w:val="22"/>
          <w:lang w:eastAsia="en-US"/>
          <w14:ligatures w14:val="none"/>
        </w:rPr>
        <w:t xml:space="preserve">W przypadku wykorzystania formatu podpisu </w:t>
      </w:r>
      <w:proofErr w:type="spellStart"/>
      <w:r w:rsidRPr="00AA6853">
        <w:rPr>
          <w:rFonts w:ascii="Times New Roman" w:eastAsia="Calibri" w:hAnsi="Times New Roman" w:cs="Times New Roman"/>
          <w:color w:val="auto"/>
          <w:kern w:val="0"/>
          <w:sz w:val="22"/>
          <w:szCs w:val="22"/>
          <w:lang w:eastAsia="en-US"/>
          <w14:ligatures w14:val="none"/>
        </w:rPr>
        <w:t>XAdES</w:t>
      </w:r>
      <w:proofErr w:type="spellEnd"/>
      <w:r w:rsidRPr="00AA6853">
        <w:rPr>
          <w:rFonts w:ascii="Times New Roman" w:eastAsia="Calibri" w:hAnsi="Times New Roman" w:cs="Times New Roman"/>
          <w:color w:val="auto"/>
          <w:kern w:val="0"/>
          <w:sz w:val="22"/>
          <w:szCs w:val="22"/>
          <w:lang w:eastAsia="en-US"/>
          <w14:ligatures w14:val="none"/>
        </w:rPr>
        <w:t xml:space="preserve"> zewnętrzny Zamawiający wymaga dołączenia odpowiedniej ilości plików tj. podpisywanych plików </w:t>
      </w:r>
      <w:r w:rsidR="001C59E2" w:rsidRPr="00AA6853">
        <w:rPr>
          <w:rFonts w:ascii="Times New Roman" w:eastAsia="Calibri" w:hAnsi="Times New Roman" w:cs="Times New Roman"/>
          <w:color w:val="auto"/>
          <w:kern w:val="0"/>
          <w:sz w:val="22"/>
          <w:szCs w:val="22"/>
          <w:lang w:eastAsia="en-US"/>
          <w14:ligatures w14:val="none"/>
        </w:rPr>
        <w:br/>
      </w:r>
      <w:r w:rsidRPr="00AA6853">
        <w:rPr>
          <w:rFonts w:ascii="Times New Roman" w:eastAsia="Calibri" w:hAnsi="Times New Roman" w:cs="Times New Roman"/>
          <w:color w:val="auto"/>
          <w:kern w:val="0"/>
          <w:sz w:val="22"/>
          <w:szCs w:val="22"/>
          <w:lang w:eastAsia="en-US"/>
          <w14:ligatures w14:val="none"/>
        </w:rPr>
        <w:t xml:space="preserve">z danymi oraz plików </w:t>
      </w:r>
      <w:proofErr w:type="spellStart"/>
      <w:r w:rsidRPr="00AA6853">
        <w:rPr>
          <w:rFonts w:ascii="Times New Roman" w:eastAsia="Calibri" w:hAnsi="Times New Roman" w:cs="Times New Roman"/>
          <w:color w:val="auto"/>
          <w:kern w:val="0"/>
          <w:sz w:val="22"/>
          <w:szCs w:val="22"/>
          <w:lang w:eastAsia="en-US"/>
          <w14:ligatures w14:val="none"/>
        </w:rPr>
        <w:t>XAdES</w:t>
      </w:r>
      <w:proofErr w:type="spellEnd"/>
      <w:r w:rsidRPr="00AA6853">
        <w:rPr>
          <w:rFonts w:ascii="Times New Roman" w:eastAsia="Calibri" w:hAnsi="Times New Roman" w:cs="Times New Roman"/>
          <w:color w:val="auto"/>
          <w:kern w:val="0"/>
          <w:sz w:val="22"/>
          <w:szCs w:val="22"/>
          <w:lang w:eastAsia="en-US"/>
          <w14:ligatures w14:val="none"/>
        </w:rPr>
        <w:t>.</w:t>
      </w:r>
    </w:p>
    <w:p w14:paraId="2B87944E" w14:textId="77777777" w:rsidR="008B07AC" w:rsidRPr="00AA6853" w:rsidRDefault="008B07AC" w:rsidP="00235F09">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AA6853">
        <w:rPr>
          <w:rFonts w:ascii="Times New Roman" w:eastAsia="Calibri" w:hAnsi="Times New Roman" w:cs="Times New Roman"/>
          <w:kern w:val="0"/>
          <w:sz w:val="22"/>
          <w:szCs w:val="22"/>
          <w:lang w:eastAsia="en-US"/>
          <w14:ligatures w14:val="none"/>
        </w:rPr>
        <w:t xml:space="preserve">Jeśli wykonawca pakuje dokumenty np. w plik ZIP zalecamy wcześniejsze podpisanie każdego ze skompresowanych plików. </w:t>
      </w:r>
    </w:p>
    <w:p w14:paraId="0B513B5F" w14:textId="77777777" w:rsidR="008B07AC" w:rsidRPr="00AA6853" w:rsidRDefault="008B07AC" w:rsidP="00235F09">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AA6853">
        <w:rPr>
          <w:rFonts w:ascii="Times New Roman" w:eastAsia="Calibri" w:hAnsi="Times New Roman" w:cs="Times New Roman"/>
          <w:kern w:val="0"/>
          <w:sz w:val="22"/>
          <w:szCs w:val="22"/>
          <w:lang w:eastAsia="en-US"/>
          <w14:ligatures w14:val="none"/>
        </w:rPr>
        <w:t xml:space="preserve">Zamawiający zaleca, aby nie wprowadzać jakichkolwiek zmian w plikach po podpisaniu ich podpisem kwalifikowanym. Może to skutkować naruszeniem integralności plików. </w:t>
      </w:r>
    </w:p>
    <w:p w14:paraId="465F667B" w14:textId="77777777" w:rsidR="008B07AC" w:rsidRPr="00AA6853" w:rsidRDefault="008B07AC" w:rsidP="00235F09">
      <w:pPr>
        <w:numPr>
          <w:ilvl w:val="0"/>
          <w:numId w:val="91"/>
        </w:numPr>
        <w:autoSpaceDN w:val="0"/>
        <w:ind w:left="426" w:hanging="426"/>
        <w:contextualSpacing/>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A6853">
        <w:rPr>
          <w:rFonts w:ascii="Times New Roman" w:eastAsia="Arial" w:hAnsi="Times New Roman" w:cs="Times New Roman"/>
          <w:color w:val="auto"/>
          <w:kern w:val="0"/>
          <w:sz w:val="22"/>
          <w:szCs w:val="22"/>
          <w:lang w:eastAsia="pl-PL"/>
          <w14:ligatures w14:val="none"/>
        </w:rPr>
        <w:t>eIDAS</w:t>
      </w:r>
      <w:proofErr w:type="spellEnd"/>
      <w:r w:rsidRPr="00AA6853">
        <w:rPr>
          <w:rFonts w:ascii="Times New Roman" w:eastAsia="Arial" w:hAnsi="Times New Roman" w:cs="Times New Roman"/>
          <w:color w:val="auto"/>
          <w:kern w:val="0"/>
          <w:sz w:val="22"/>
          <w:szCs w:val="22"/>
          <w:lang w:eastAsia="pl-PL"/>
          <w14:ligatures w14:val="none"/>
        </w:rPr>
        <w:t>) (UE) nr 910/2014 - od 1 lipca 2016 roku”.</w:t>
      </w:r>
    </w:p>
    <w:p w14:paraId="54EB54A6" w14:textId="77777777" w:rsidR="008B07AC" w:rsidRPr="00AA6853" w:rsidRDefault="008B07AC" w:rsidP="00235F09">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Szyfrowanie na Platformie odbywa się za pomocą protokołu TLS 1.3. Możliwość otworzenia pliku oferty dostępna jest dopiero po odszyfrowaniu przez Zamawiającego po upływie terminu składania ofert.</w:t>
      </w:r>
    </w:p>
    <w:p w14:paraId="631B4795" w14:textId="77777777" w:rsidR="008B07AC" w:rsidRPr="00AA6853" w:rsidRDefault="008B07AC" w:rsidP="00235F09">
      <w:pPr>
        <w:numPr>
          <w:ilvl w:val="0"/>
          <w:numId w:val="91"/>
        </w:numPr>
        <w:autoSpaceDN w:val="0"/>
        <w:ind w:left="426" w:hanging="426"/>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Występuje limit objętości plików lub spakowanych folderów w zakresie całej oferty do ilości10 plików lub spakowanych folderów przy maksymalnej wielkości 150 MB.</w:t>
      </w:r>
    </w:p>
    <w:p w14:paraId="289612D2" w14:textId="77777777" w:rsidR="008B07AC" w:rsidRPr="00AA6853" w:rsidRDefault="008B07AC" w:rsidP="00235F09">
      <w:pPr>
        <w:numPr>
          <w:ilvl w:val="0"/>
          <w:numId w:val="91"/>
        </w:numPr>
        <w:autoSpaceDN w:val="0"/>
        <w:ind w:left="426" w:hanging="426"/>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Maksymalny rozmiar plików przesyłanych za pośrednictwem poczty elektronicznej zamawiającego wynosi 26 MB. </w:t>
      </w:r>
    </w:p>
    <w:p w14:paraId="205CC727" w14:textId="7DB3552D" w:rsidR="008B07AC" w:rsidRPr="00AA6853" w:rsidRDefault="00B339C0" w:rsidP="00235F09">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 xml:space="preserve">Zamawiający </w:t>
      </w:r>
      <w:r w:rsidR="008B07AC" w:rsidRPr="00AA6853">
        <w:rPr>
          <w:rFonts w:ascii="Times New Roman" w:eastAsia="Arial" w:hAnsi="Times New Roman" w:cs="Times New Roman"/>
          <w:color w:val="auto"/>
          <w:kern w:val="0"/>
          <w:sz w:val="22"/>
          <w:szCs w:val="22"/>
          <w:lang w:eastAsia="pl-PL"/>
          <w14:ligatures w14:val="none"/>
        </w:rPr>
        <w:t xml:space="preserve">określa niezbędne </w:t>
      </w:r>
      <w:r w:rsidR="008B07AC" w:rsidRPr="00AA6853">
        <w:rPr>
          <w:rFonts w:ascii="Times New Roman" w:eastAsia="Arial" w:hAnsi="Times New Roman" w:cs="Times New Roman"/>
          <w:b/>
          <w:color w:val="auto"/>
          <w:kern w:val="0"/>
          <w:sz w:val="22"/>
          <w:szCs w:val="22"/>
          <w:u w:val="single"/>
          <w:lang w:eastAsia="pl-PL"/>
          <w14:ligatures w14:val="none"/>
        </w:rPr>
        <w:t>WYMAGANIA SPRZĘTOWO - APLIKACYJNE</w:t>
      </w:r>
      <w:r w:rsidR="008B07AC" w:rsidRPr="00AA6853">
        <w:rPr>
          <w:rFonts w:ascii="Times New Roman" w:eastAsia="Arial" w:hAnsi="Times New Roman" w:cs="Times New Roman"/>
          <w:color w:val="auto"/>
          <w:kern w:val="0"/>
          <w:sz w:val="22"/>
          <w:szCs w:val="22"/>
          <w:lang w:eastAsia="pl-PL"/>
          <w14:ligatures w14:val="none"/>
        </w:rPr>
        <w:t xml:space="preserve"> umożliwiające pracę na </w:t>
      </w:r>
      <w:hyperlink r:id="rId16" w:history="1">
        <w:r w:rsidR="008B07AC" w:rsidRPr="00AA6853">
          <w:rPr>
            <w:rFonts w:ascii="Times New Roman" w:eastAsia="Arial" w:hAnsi="Times New Roman" w:cs="Times New Roman"/>
            <w:color w:val="0000FF"/>
            <w:kern w:val="0"/>
            <w:sz w:val="22"/>
            <w:szCs w:val="22"/>
            <w:u w:val="single"/>
            <w:lang w:eastAsia="pl-PL"/>
            <w14:ligatures w14:val="none"/>
          </w:rPr>
          <w:t>platformazakupowa.pl</w:t>
        </w:r>
      </w:hyperlink>
      <w:r w:rsidR="008B07AC" w:rsidRPr="00AA6853">
        <w:rPr>
          <w:rFonts w:ascii="Times New Roman" w:eastAsia="Arial" w:hAnsi="Times New Roman" w:cs="Times New Roman"/>
          <w:color w:val="auto"/>
          <w:kern w:val="0"/>
          <w:sz w:val="22"/>
          <w:szCs w:val="22"/>
          <w:lang w:eastAsia="pl-PL"/>
          <w14:ligatures w14:val="none"/>
        </w:rPr>
        <w:t>, tj.:</w:t>
      </w:r>
    </w:p>
    <w:p w14:paraId="2250D3E0" w14:textId="16D79644" w:rsidR="008B07AC" w:rsidRPr="00AA6853" w:rsidRDefault="008B07AC" w:rsidP="00235F09">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 xml:space="preserve">stały dostęp do sieci Internet o gwarantowanej przepustowości nie mniejszej niż </w:t>
      </w:r>
      <w:r w:rsidR="00B339C0" w:rsidRPr="00AA6853">
        <w:rPr>
          <w:rFonts w:ascii="Times New Roman" w:eastAsia="Arial" w:hAnsi="Times New Roman" w:cs="Times New Roman"/>
          <w:color w:val="auto"/>
          <w:kern w:val="0"/>
          <w:sz w:val="22"/>
          <w:szCs w:val="22"/>
          <w:lang w:eastAsia="pl-PL"/>
          <w14:ligatures w14:val="none"/>
        </w:rPr>
        <w:t xml:space="preserve">512 </w:t>
      </w:r>
      <w:proofErr w:type="spellStart"/>
      <w:r w:rsidRPr="00AA6853">
        <w:rPr>
          <w:rFonts w:ascii="Times New Roman" w:eastAsia="Arial" w:hAnsi="Times New Roman" w:cs="Times New Roman"/>
          <w:color w:val="auto"/>
          <w:kern w:val="0"/>
          <w:sz w:val="22"/>
          <w:szCs w:val="22"/>
          <w:lang w:eastAsia="pl-PL"/>
          <w14:ligatures w14:val="none"/>
        </w:rPr>
        <w:t>k</w:t>
      </w:r>
      <w:r w:rsidR="00B339C0" w:rsidRPr="00AA6853">
        <w:rPr>
          <w:rFonts w:ascii="Times New Roman" w:eastAsia="Arial" w:hAnsi="Times New Roman" w:cs="Times New Roman"/>
          <w:color w:val="auto"/>
          <w:kern w:val="0"/>
          <w:sz w:val="22"/>
          <w:szCs w:val="22"/>
          <w:lang w:eastAsia="pl-PL"/>
          <w14:ligatures w14:val="none"/>
        </w:rPr>
        <w:t>b</w:t>
      </w:r>
      <w:proofErr w:type="spellEnd"/>
      <w:r w:rsidRPr="00AA6853">
        <w:rPr>
          <w:rFonts w:ascii="Times New Roman" w:eastAsia="Arial" w:hAnsi="Times New Roman" w:cs="Times New Roman"/>
          <w:color w:val="auto"/>
          <w:kern w:val="0"/>
          <w:sz w:val="22"/>
          <w:szCs w:val="22"/>
          <w:lang w:eastAsia="pl-PL"/>
          <w14:ligatures w14:val="none"/>
        </w:rPr>
        <w:t>/s,</w:t>
      </w:r>
    </w:p>
    <w:p w14:paraId="18D57182" w14:textId="77777777" w:rsidR="00B339C0" w:rsidRPr="00AA6853" w:rsidRDefault="008B07AC" w:rsidP="00235F09">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63B29778" w14:textId="15478D46" w:rsidR="008B07AC" w:rsidRPr="00AA6853" w:rsidRDefault="00B339C0" w:rsidP="00235F09">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lastRenderedPageBreak/>
        <w:t>zainstalowana dowolna, inna przeglądarka internetowa niż Internet Explore</w:t>
      </w:r>
      <w:r w:rsidR="00D00B92" w:rsidRPr="00AA6853">
        <w:rPr>
          <w:rFonts w:ascii="Times New Roman" w:eastAsia="Arial" w:hAnsi="Times New Roman" w:cs="Times New Roman"/>
          <w:color w:val="auto"/>
          <w:kern w:val="0"/>
          <w:sz w:val="22"/>
          <w:szCs w:val="22"/>
          <w:lang w:eastAsia="pl-PL"/>
          <w14:ligatures w14:val="none"/>
        </w:rPr>
        <w:t>r</w:t>
      </w:r>
      <w:r w:rsidR="008B07AC" w:rsidRPr="00AA6853">
        <w:rPr>
          <w:rFonts w:ascii="Times New Roman" w:eastAsia="Arial" w:hAnsi="Times New Roman" w:cs="Times New Roman"/>
          <w:color w:val="auto"/>
          <w:kern w:val="0"/>
          <w:sz w:val="22"/>
          <w:szCs w:val="22"/>
          <w:lang w:eastAsia="pl-PL"/>
          <w14:ligatures w14:val="none"/>
        </w:rPr>
        <w:t>,</w:t>
      </w:r>
    </w:p>
    <w:p w14:paraId="5569BD52" w14:textId="77777777" w:rsidR="008B07AC" w:rsidRPr="00AA6853" w:rsidRDefault="008B07AC" w:rsidP="00235F09">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włączona obsługa JavaScript,</w:t>
      </w:r>
    </w:p>
    <w:p w14:paraId="5468418C" w14:textId="77777777" w:rsidR="00B339C0" w:rsidRPr="00AA6853" w:rsidRDefault="008B07AC" w:rsidP="00235F09">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 xml:space="preserve">zainstalowany program Adobe </w:t>
      </w:r>
      <w:proofErr w:type="spellStart"/>
      <w:r w:rsidRPr="00AA6853">
        <w:rPr>
          <w:rFonts w:ascii="Times New Roman" w:eastAsia="Arial" w:hAnsi="Times New Roman" w:cs="Times New Roman"/>
          <w:color w:val="auto"/>
          <w:kern w:val="0"/>
          <w:sz w:val="22"/>
          <w:szCs w:val="22"/>
          <w:lang w:eastAsia="pl-PL"/>
          <w14:ligatures w14:val="none"/>
        </w:rPr>
        <w:t>Acrobat</w:t>
      </w:r>
      <w:proofErr w:type="spellEnd"/>
      <w:r w:rsidRPr="00AA6853">
        <w:rPr>
          <w:rFonts w:ascii="Times New Roman" w:eastAsia="Arial" w:hAnsi="Times New Roman" w:cs="Times New Roman"/>
          <w:color w:val="auto"/>
          <w:kern w:val="0"/>
          <w:sz w:val="22"/>
          <w:szCs w:val="22"/>
          <w:lang w:eastAsia="pl-PL"/>
          <w14:ligatures w14:val="none"/>
        </w:rPr>
        <w:t xml:space="preserve"> Reader lub inny obsługujący format plików .pdf,</w:t>
      </w:r>
    </w:p>
    <w:p w14:paraId="11FAA77A" w14:textId="77777777" w:rsidR="00B339C0" w:rsidRPr="00AA6853" w:rsidRDefault="00B339C0" w:rsidP="00235F09">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szyfrowanie na platformazakupowa.pl odbywa się za pomocą protokołu TLS 1.3.</w:t>
      </w:r>
      <w:r w:rsidR="008B07AC" w:rsidRPr="00AA6853">
        <w:rPr>
          <w:rFonts w:ascii="Times New Roman" w:eastAsia="Arial" w:hAnsi="Times New Roman" w:cs="Times New Roman"/>
          <w:color w:val="auto"/>
          <w:kern w:val="0"/>
          <w:sz w:val="22"/>
          <w:szCs w:val="22"/>
          <w:lang w:eastAsia="pl-PL"/>
          <w14:ligatures w14:val="none"/>
        </w:rPr>
        <w:t>,</w:t>
      </w:r>
    </w:p>
    <w:p w14:paraId="60AF1219" w14:textId="2D098EAF" w:rsidR="006210E3" w:rsidRPr="00AA6853" w:rsidRDefault="00B339C0" w:rsidP="00235F09">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oznaczenie czasu odbioru danych przez platformę zakupową stanowi datę oraz dokładny czas (</w:t>
      </w:r>
      <w:proofErr w:type="spellStart"/>
      <w:r w:rsidRPr="00AA6853">
        <w:rPr>
          <w:rFonts w:ascii="Times New Roman" w:eastAsia="Arial" w:hAnsi="Times New Roman" w:cs="Times New Roman"/>
          <w:color w:val="auto"/>
          <w:kern w:val="0"/>
          <w:sz w:val="22"/>
          <w:szCs w:val="22"/>
          <w:lang w:eastAsia="pl-PL"/>
          <w14:ligatures w14:val="none"/>
        </w:rPr>
        <w:t>hh:mm:ss</w:t>
      </w:r>
      <w:proofErr w:type="spellEnd"/>
      <w:r w:rsidRPr="00AA6853">
        <w:rPr>
          <w:rFonts w:ascii="Times New Roman" w:eastAsia="Arial" w:hAnsi="Times New Roman" w:cs="Times New Roman"/>
          <w:color w:val="auto"/>
          <w:kern w:val="0"/>
          <w:sz w:val="22"/>
          <w:szCs w:val="22"/>
          <w:lang w:eastAsia="pl-PL"/>
          <w14:ligatures w14:val="none"/>
        </w:rPr>
        <w:t>) generowany wg. czasu lokalnego serwera synchronizowanego z zegarem Głównego Urzędu Miar</w:t>
      </w:r>
      <w:r w:rsidR="008B07AC" w:rsidRPr="00AA6853">
        <w:rPr>
          <w:rFonts w:ascii="Times New Roman" w:eastAsia="Arial" w:hAnsi="Times New Roman" w:cs="Times New Roman"/>
          <w:color w:val="auto"/>
          <w:kern w:val="0"/>
          <w:sz w:val="22"/>
          <w:szCs w:val="22"/>
          <w:lang w:eastAsia="pl-PL"/>
          <w14:ligatures w14:val="none"/>
        </w:rPr>
        <w:t>.</w:t>
      </w:r>
    </w:p>
    <w:p w14:paraId="030AB5CA" w14:textId="34505668" w:rsidR="008B07AC" w:rsidRPr="00AA6853" w:rsidRDefault="008B07AC" w:rsidP="00235F09">
      <w:pPr>
        <w:pStyle w:val="Akapitzlist"/>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Wykonawca, przystępując do niniejszego postępowania o udzielenie zamówienia publicznego:</w:t>
      </w:r>
    </w:p>
    <w:p w14:paraId="4CECC3AC" w14:textId="77777777" w:rsidR="008B07AC" w:rsidRPr="00AA6853" w:rsidRDefault="008B07AC" w:rsidP="00235F09">
      <w:pPr>
        <w:numPr>
          <w:ilvl w:val="1"/>
          <w:numId w:val="93"/>
        </w:numPr>
        <w:autoSpaceDN w:val="0"/>
        <w:ind w:left="851" w:hanging="425"/>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 xml:space="preserve">akceptuje warunki korzystania z </w:t>
      </w:r>
      <w:hyperlink r:id="rId17" w:history="1">
        <w:r w:rsidRPr="00AA6853">
          <w:rPr>
            <w:rFonts w:ascii="Times New Roman" w:eastAsia="Arial" w:hAnsi="Times New Roman" w:cs="Times New Roman"/>
            <w:color w:val="0000FF"/>
            <w:kern w:val="0"/>
            <w:sz w:val="22"/>
            <w:szCs w:val="22"/>
            <w:u w:val="single"/>
            <w:lang w:eastAsia="pl-PL"/>
            <w14:ligatures w14:val="none"/>
          </w:rPr>
          <w:t>platformazakupowa.pl</w:t>
        </w:r>
      </w:hyperlink>
      <w:r w:rsidRPr="00AA6853">
        <w:rPr>
          <w:rFonts w:ascii="Times New Roman" w:eastAsia="Arial" w:hAnsi="Times New Roman" w:cs="Times New Roman"/>
          <w:color w:val="auto"/>
          <w:kern w:val="0"/>
          <w:sz w:val="22"/>
          <w:szCs w:val="22"/>
          <w:lang w:eastAsia="pl-PL"/>
          <w14:ligatures w14:val="none"/>
        </w:rPr>
        <w:t xml:space="preserve"> określone w Regulaminie zamieszczonym na stronie internetowej </w:t>
      </w:r>
      <w:hyperlink r:id="rId18" w:history="1">
        <w:r w:rsidRPr="00AA6853">
          <w:rPr>
            <w:rFonts w:ascii="Times New Roman" w:eastAsia="Arial" w:hAnsi="Times New Roman" w:cs="Times New Roman"/>
            <w:color w:val="0000FF"/>
            <w:kern w:val="0"/>
            <w:sz w:val="22"/>
            <w:szCs w:val="22"/>
            <w:u w:val="single"/>
            <w:lang w:eastAsia="pl-PL"/>
            <w14:ligatures w14:val="none"/>
          </w:rPr>
          <w:t>pod linkiem</w:t>
        </w:r>
      </w:hyperlink>
      <w:r w:rsidRPr="00AA6853">
        <w:rPr>
          <w:rFonts w:ascii="Times New Roman" w:eastAsia="Arial" w:hAnsi="Times New Roman" w:cs="Times New Roman"/>
          <w:color w:val="auto"/>
          <w:kern w:val="0"/>
          <w:sz w:val="22"/>
          <w:szCs w:val="22"/>
          <w:lang w:eastAsia="pl-PL"/>
          <w14:ligatures w14:val="none"/>
        </w:rPr>
        <w:t xml:space="preserve">  w zakładce „Regulamin" oraz uznaje go za wiążący,</w:t>
      </w:r>
    </w:p>
    <w:p w14:paraId="321B8DA8" w14:textId="77777777" w:rsidR="008B07AC" w:rsidRPr="00AA6853" w:rsidRDefault="008B07AC" w:rsidP="00235F09">
      <w:pPr>
        <w:numPr>
          <w:ilvl w:val="1"/>
          <w:numId w:val="93"/>
        </w:numPr>
        <w:autoSpaceDN w:val="0"/>
        <w:ind w:left="851" w:hanging="425"/>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zapoznał i stosuje się do Instrukcji składania ofert/wniosków.</w:t>
      </w:r>
    </w:p>
    <w:p w14:paraId="66162D49" w14:textId="324746D7" w:rsidR="008B07AC" w:rsidRPr="00AA6853" w:rsidRDefault="008B07AC" w:rsidP="00235F09">
      <w:pPr>
        <w:numPr>
          <w:ilvl w:val="0"/>
          <w:numId w:val="91"/>
        </w:numPr>
        <w:autoSpaceDN w:val="0"/>
        <w:ind w:left="426" w:hanging="426"/>
        <w:jc w:val="both"/>
        <w:rPr>
          <w:rFonts w:ascii="Times New Roman" w:eastAsia="Calibri" w:hAnsi="Times New Roman" w:cs="Times New Roman"/>
          <w:color w:val="auto"/>
          <w:kern w:val="0"/>
          <w:sz w:val="22"/>
          <w:szCs w:val="22"/>
          <w:lang w:eastAsia="pl-PL"/>
          <w14:ligatures w14:val="none"/>
        </w:rPr>
      </w:pPr>
      <w:r w:rsidRPr="00AA6853">
        <w:rPr>
          <w:rFonts w:ascii="Times New Roman" w:eastAsia="Arial" w:hAnsi="Times New Roman" w:cs="Times New Roman"/>
          <w:b/>
          <w:color w:val="auto"/>
          <w:kern w:val="0"/>
          <w:sz w:val="22"/>
          <w:szCs w:val="22"/>
          <w:lang w:eastAsia="pl-PL"/>
          <w14:ligatures w14:val="none"/>
        </w:rPr>
        <w:t xml:space="preserve">Zamawiający nie ponosi odpowiedzialności za złożenie oferty w sposób niezgodny </w:t>
      </w:r>
      <w:r w:rsidR="00625F37" w:rsidRPr="00AA6853">
        <w:rPr>
          <w:rFonts w:ascii="Times New Roman" w:eastAsia="Arial" w:hAnsi="Times New Roman" w:cs="Times New Roman"/>
          <w:b/>
          <w:color w:val="auto"/>
          <w:kern w:val="0"/>
          <w:sz w:val="22"/>
          <w:szCs w:val="22"/>
          <w:lang w:eastAsia="pl-PL"/>
          <w14:ligatures w14:val="none"/>
        </w:rPr>
        <w:br/>
      </w:r>
      <w:r w:rsidRPr="00AA6853">
        <w:rPr>
          <w:rFonts w:ascii="Times New Roman" w:eastAsia="Arial" w:hAnsi="Times New Roman" w:cs="Times New Roman"/>
          <w:b/>
          <w:color w:val="auto"/>
          <w:kern w:val="0"/>
          <w:sz w:val="22"/>
          <w:szCs w:val="22"/>
          <w:lang w:eastAsia="pl-PL"/>
          <w14:ligatures w14:val="none"/>
        </w:rPr>
        <w:t xml:space="preserve">z Instrukcją korzystania z </w:t>
      </w:r>
      <w:hyperlink r:id="rId19" w:history="1">
        <w:r w:rsidRPr="00AA6853">
          <w:rPr>
            <w:rFonts w:ascii="Times New Roman" w:eastAsia="Arial" w:hAnsi="Times New Roman" w:cs="Times New Roman"/>
            <w:b/>
            <w:color w:val="0000FF"/>
            <w:kern w:val="0"/>
            <w:sz w:val="22"/>
            <w:szCs w:val="22"/>
            <w:u w:val="single"/>
            <w:lang w:eastAsia="pl-PL"/>
            <w14:ligatures w14:val="none"/>
          </w:rPr>
          <w:t>platformazakupowa.pl</w:t>
        </w:r>
      </w:hyperlink>
      <w:r w:rsidRPr="00AA6853">
        <w:rPr>
          <w:rFonts w:ascii="Times New Roman" w:eastAsia="Arial" w:hAnsi="Times New Roman" w:cs="Times New Roman"/>
          <w:color w:val="auto"/>
          <w:kern w:val="0"/>
          <w:sz w:val="22"/>
          <w:szCs w:val="22"/>
          <w:lang w:eastAsia="pl-PL"/>
          <w14:ligatures w14:val="none"/>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AA6853">
        <w:rPr>
          <w:rFonts w:ascii="Times New Roman" w:eastAsia="Arial" w:hAnsi="Times New Roman" w:cs="Times New Roman"/>
          <w:color w:val="auto"/>
          <w:kern w:val="0"/>
          <w:sz w:val="22"/>
          <w:szCs w:val="22"/>
          <w:lang w:eastAsia="pl-PL"/>
          <w14:ligatures w14:val="none"/>
        </w:rPr>
        <w:t>Pzp</w:t>
      </w:r>
      <w:proofErr w:type="spellEnd"/>
      <w:r w:rsidRPr="00AA6853">
        <w:rPr>
          <w:rFonts w:ascii="Times New Roman" w:eastAsia="Arial" w:hAnsi="Times New Roman" w:cs="Times New Roman"/>
          <w:color w:val="auto"/>
          <w:kern w:val="0"/>
          <w:sz w:val="22"/>
          <w:szCs w:val="22"/>
          <w:lang w:eastAsia="pl-PL"/>
          <w14:ligatures w14:val="none"/>
        </w:rPr>
        <w:t>.</w:t>
      </w:r>
    </w:p>
    <w:p w14:paraId="7503681B" w14:textId="053F3965" w:rsidR="00D00B92" w:rsidRPr="00AA6853" w:rsidRDefault="008B07AC" w:rsidP="002F50F5">
      <w:pPr>
        <w:autoSpaceDE w:val="0"/>
        <w:autoSpaceDN w:val="0"/>
        <w:adjustRightInd w:val="0"/>
        <w:ind w:left="426"/>
        <w:jc w:val="both"/>
        <w:rPr>
          <w:rFonts w:ascii="Times New Roman" w:eastAsia="Arial" w:hAnsi="Times New Roman" w:cs="Times New Roman"/>
          <w:color w:val="0000FF"/>
          <w:kern w:val="0"/>
          <w:sz w:val="22"/>
          <w:szCs w:val="22"/>
          <w:u w:val="single"/>
          <w:lang w:eastAsia="pl-PL"/>
          <w14:ligatures w14:val="none"/>
        </w:rPr>
      </w:pPr>
      <w:r w:rsidRPr="00AA6853">
        <w:rPr>
          <w:rFonts w:ascii="Times New Roman" w:eastAsia="Arial" w:hAnsi="Times New Roman" w:cs="Times New Roman"/>
          <w:color w:val="auto"/>
          <w:kern w:val="0"/>
          <w:sz w:val="22"/>
          <w:szCs w:val="22"/>
          <w:lang w:eastAsia="pl-PL"/>
          <w14:ligatures w14:val="none"/>
        </w:rPr>
        <w:t xml:space="preserve">Zamawiający informuje, że instrukcje korzystania z </w:t>
      </w:r>
      <w:r w:rsidRPr="00AA6853">
        <w:rPr>
          <w:rFonts w:ascii="Times New Roman" w:eastAsia="Arial" w:hAnsi="Times New Roman" w:cs="Calibri"/>
          <w:color w:val="0000FF"/>
          <w:kern w:val="0"/>
          <w:sz w:val="22"/>
          <w:szCs w:val="22"/>
          <w:u w:val="single"/>
          <w:lang w:eastAsia="pl-PL"/>
          <w14:ligatures w14:val="none"/>
        </w:rPr>
        <w:t>platformazakupowa.</w:t>
      </w:r>
      <w:r w:rsidR="006210E3" w:rsidRPr="00AA6853">
        <w:rPr>
          <w:rFonts w:ascii="Times New Roman" w:eastAsia="Arial" w:hAnsi="Times New Roman" w:cs="Calibri"/>
          <w:color w:val="0000FF"/>
          <w:kern w:val="0"/>
          <w:sz w:val="22"/>
          <w:szCs w:val="22"/>
          <w:u w:val="single"/>
          <w:lang w:eastAsia="pl-PL"/>
          <w14:ligatures w14:val="none"/>
        </w:rPr>
        <w:t>pl</w:t>
      </w:r>
      <w:r w:rsidRPr="00AA6853">
        <w:rPr>
          <w:rFonts w:ascii="Times New Roman" w:eastAsia="Arial" w:hAnsi="Times New Roman" w:cs="Times New Roman"/>
          <w:color w:val="0000FF"/>
          <w:kern w:val="0"/>
          <w:sz w:val="22"/>
          <w:szCs w:val="22"/>
          <w:lang w:eastAsia="pl-PL"/>
          <w14:ligatures w14:val="none"/>
        </w:rPr>
        <w:t xml:space="preserve"> </w:t>
      </w:r>
      <w:r w:rsidRPr="00AA6853">
        <w:rPr>
          <w:rFonts w:ascii="Times New Roman" w:eastAsia="Arial" w:hAnsi="Times New Roman" w:cs="Times New Roman"/>
          <w:color w:val="auto"/>
          <w:kern w:val="0"/>
          <w:sz w:val="22"/>
          <w:szCs w:val="22"/>
          <w:lang w:eastAsia="pl-PL"/>
          <w14:ligatures w14:val="none"/>
        </w:rPr>
        <w:t xml:space="preserve">dotyczące </w:t>
      </w:r>
      <w:r w:rsidR="008F2BE3" w:rsidRPr="00AA6853">
        <w:rPr>
          <w:rFonts w:ascii="Times New Roman" w:eastAsia="Arial" w:hAnsi="Times New Roman" w:cs="Times New Roman"/>
          <w:color w:val="auto"/>
          <w:kern w:val="0"/>
          <w:sz w:val="22"/>
          <w:szCs w:val="22"/>
          <w:lang w:eastAsia="pl-PL"/>
          <w14:ligatures w14:val="none"/>
        </w:rPr>
        <w:t xml:space="preserve">                          </w:t>
      </w:r>
      <w:r w:rsidRPr="00AA6853">
        <w:rPr>
          <w:rFonts w:ascii="Times New Roman" w:eastAsia="Arial" w:hAnsi="Times New Roman" w:cs="Times New Roman"/>
          <w:color w:val="auto"/>
          <w:kern w:val="0"/>
          <w:sz w:val="22"/>
          <w:szCs w:val="22"/>
          <w:lang w:eastAsia="pl-PL"/>
          <w14:ligatures w14:val="none"/>
        </w:rPr>
        <w:t xml:space="preserve">w szczególności logowania, składania wniosków o wyjaśnienie treści SWZ, składania ofert oraz innych czynności podejmowanych w niniejszym postępowaniu przy użyciu </w:t>
      </w:r>
      <w:hyperlink r:id="rId20" w:history="1">
        <w:r w:rsidRPr="00AA6853">
          <w:rPr>
            <w:rFonts w:ascii="Times New Roman" w:eastAsia="Arial" w:hAnsi="Times New Roman" w:cs="Calibri"/>
            <w:color w:val="auto"/>
            <w:kern w:val="0"/>
            <w:sz w:val="22"/>
            <w:szCs w:val="22"/>
            <w:u w:val="single"/>
            <w:lang w:eastAsia="pl-PL"/>
            <w14:ligatures w14:val="none"/>
          </w:rPr>
          <w:t>platformazakupowa.pl</w:t>
        </w:r>
      </w:hyperlink>
      <w:r w:rsidRPr="00AA6853">
        <w:rPr>
          <w:rFonts w:ascii="Times New Roman" w:eastAsia="Arial" w:hAnsi="Times New Roman" w:cs="Times New Roman"/>
          <w:color w:val="auto"/>
          <w:kern w:val="0"/>
          <w:sz w:val="22"/>
          <w:szCs w:val="22"/>
          <w:lang w:eastAsia="pl-PL"/>
          <w14:ligatures w14:val="none"/>
        </w:rPr>
        <w:t xml:space="preserve"> znajdują się w zakładce „Instrukcje dla Wykonawców" na stronie internetowej pod adresem: </w:t>
      </w:r>
      <w:hyperlink r:id="rId21" w:history="1">
        <w:r w:rsidRPr="00AA6853">
          <w:rPr>
            <w:rFonts w:ascii="Times New Roman" w:eastAsia="Arial" w:hAnsi="Times New Roman" w:cs="Calibri"/>
            <w:color w:val="0000FF"/>
            <w:kern w:val="0"/>
            <w:sz w:val="22"/>
            <w:szCs w:val="22"/>
            <w:u w:val="single"/>
            <w:lang w:eastAsia="pl-PL"/>
            <w14:ligatures w14:val="none"/>
          </w:rPr>
          <w:t>https://platformazakupowa.pl/strona/45-instrukcje</w:t>
        </w:r>
      </w:hyperlink>
      <w:r w:rsidR="002F50F5" w:rsidRPr="00AA6853">
        <w:rPr>
          <w:rFonts w:ascii="Times New Roman" w:eastAsia="Arial" w:hAnsi="Times New Roman" w:cs="Times New Roman"/>
          <w:color w:val="0000FF"/>
          <w:kern w:val="0"/>
          <w:sz w:val="22"/>
          <w:szCs w:val="22"/>
          <w:u w:val="single"/>
          <w:lang w:eastAsia="pl-PL"/>
          <w14:ligatures w14:val="none"/>
        </w:rPr>
        <w:t>.</w:t>
      </w:r>
    </w:p>
    <w:p w14:paraId="189EC115" w14:textId="77777777" w:rsidR="008B07AC" w:rsidRPr="00AA6853" w:rsidRDefault="008B07AC" w:rsidP="006210E3">
      <w:pPr>
        <w:autoSpaceDE w:val="0"/>
        <w:autoSpaceDN w:val="0"/>
        <w:adjustRightInd w:val="0"/>
        <w:ind w:left="426"/>
        <w:jc w:val="both"/>
        <w:rPr>
          <w:rFonts w:ascii="Times New Roman" w:eastAsia="Arial" w:hAnsi="Times New Roman" w:cs="Times New Roman"/>
          <w:b/>
          <w:color w:val="1155CC"/>
          <w:kern w:val="0"/>
          <w:sz w:val="22"/>
          <w:szCs w:val="22"/>
          <w:u w:val="single"/>
          <w:lang w:eastAsia="pl-PL"/>
          <w14:ligatures w14:val="none"/>
        </w:rPr>
      </w:pPr>
      <w:r w:rsidRPr="00AA6853">
        <w:rPr>
          <w:rFonts w:ascii="Times New Roman" w:eastAsia="Arial" w:hAnsi="Times New Roman" w:cs="Times New Roman"/>
          <w:b/>
          <w:color w:val="auto"/>
          <w:kern w:val="0"/>
          <w:sz w:val="22"/>
          <w:szCs w:val="22"/>
          <w:u w:val="single"/>
          <w:lang w:eastAsia="pl-PL"/>
          <w14:ligatures w14:val="none"/>
        </w:rPr>
        <w:t>KOMUNIKACJA</w:t>
      </w:r>
      <w:r w:rsidRPr="00AA6853">
        <w:rPr>
          <w:rFonts w:ascii="Times New Roman" w:eastAsia="Arial" w:hAnsi="Times New Roman" w:cs="Times New Roman"/>
          <w:b/>
          <w:color w:val="1155CC"/>
          <w:kern w:val="0"/>
          <w:sz w:val="22"/>
          <w:szCs w:val="22"/>
          <w:u w:val="single"/>
          <w:lang w:eastAsia="pl-PL"/>
          <w14:ligatures w14:val="none"/>
        </w:rPr>
        <w:t xml:space="preserve"> </w:t>
      </w:r>
    </w:p>
    <w:p w14:paraId="1D6200BF" w14:textId="16282D51" w:rsidR="008B07AC" w:rsidRPr="00AA6853" w:rsidRDefault="008B07AC" w:rsidP="00235F09">
      <w:pPr>
        <w:pStyle w:val="Akapitzlist"/>
        <w:numPr>
          <w:ilvl w:val="0"/>
          <w:numId w:val="91"/>
        </w:numPr>
        <w:autoSpaceDN w:val="0"/>
        <w:ind w:left="426" w:hanging="426"/>
        <w:jc w:val="both"/>
        <w:rPr>
          <w:rFonts w:ascii="Times New Roman" w:eastAsia="Arial" w:hAnsi="Times New Roman" w:cs="Times New Roman"/>
          <w:kern w:val="0"/>
          <w:sz w:val="22"/>
          <w:szCs w:val="24"/>
          <w:lang w:eastAsia="pl-PL"/>
          <w14:ligatures w14:val="none"/>
        </w:rPr>
      </w:pPr>
      <w:r w:rsidRPr="00AA6853">
        <w:rPr>
          <w:rFonts w:ascii="Times New Roman" w:eastAsia="Arial" w:hAnsi="Times New Roman" w:cs="Times New Roman"/>
          <w:kern w:val="0"/>
          <w:sz w:val="22"/>
          <w:szCs w:val="24"/>
          <w:lang w:eastAsia="pl-PL"/>
          <w14:ligatures w14:val="none"/>
        </w:rPr>
        <w:t xml:space="preserve">W toku postępowania zgodnie z art. 61 ust. 2 </w:t>
      </w:r>
      <w:proofErr w:type="spellStart"/>
      <w:r w:rsidRPr="00AA6853">
        <w:rPr>
          <w:rFonts w:ascii="Times New Roman" w:eastAsia="Arial" w:hAnsi="Times New Roman" w:cs="Times New Roman"/>
          <w:kern w:val="0"/>
          <w:sz w:val="22"/>
          <w:szCs w:val="24"/>
          <w:lang w:eastAsia="pl-PL"/>
          <w14:ligatures w14:val="none"/>
        </w:rPr>
        <w:t>Pzp</w:t>
      </w:r>
      <w:proofErr w:type="spellEnd"/>
      <w:r w:rsidRPr="00AA6853">
        <w:rPr>
          <w:rFonts w:ascii="Times New Roman" w:eastAsia="Arial" w:hAnsi="Times New Roman" w:cs="Times New Roman"/>
          <w:kern w:val="0"/>
          <w:sz w:val="22"/>
          <w:szCs w:val="24"/>
          <w:lang w:eastAsia="pl-PL"/>
          <w14:ligatures w14:val="none"/>
        </w:rPr>
        <w:t xml:space="preserve"> komunikacja ustna dopuszczalna jest jedynie w toku negocjacji lub dialogu oraz w odniesieniu do informacji, które nie są istotne. </w:t>
      </w:r>
      <w:r w:rsidRPr="00AA6853">
        <w:rPr>
          <w:rFonts w:ascii="Times New Roman" w:eastAsia="Arial" w:hAnsi="Times New Roman" w:cs="Times New Roman"/>
          <w:kern w:val="0"/>
          <w:sz w:val="22"/>
          <w:szCs w:val="24"/>
          <w:lang w:eastAsia="pl-PL"/>
          <w14:ligatures w14:val="none"/>
        </w:rPr>
        <w:br/>
        <w:t xml:space="preserve">W odniesieniu do informacji istotnych, w szczególności dotyczących ogłoszenia </w:t>
      </w:r>
      <w:r w:rsidR="008F2BE3" w:rsidRPr="00AA6853">
        <w:rPr>
          <w:rFonts w:ascii="Times New Roman" w:eastAsia="Arial" w:hAnsi="Times New Roman" w:cs="Times New Roman"/>
          <w:kern w:val="0"/>
          <w:sz w:val="22"/>
          <w:szCs w:val="24"/>
          <w:lang w:eastAsia="pl-PL"/>
          <w14:ligatures w14:val="none"/>
        </w:rPr>
        <w:t xml:space="preserve">                                      </w:t>
      </w:r>
      <w:r w:rsidRPr="00AA6853">
        <w:rPr>
          <w:rFonts w:ascii="Times New Roman" w:eastAsia="Arial" w:hAnsi="Times New Roman" w:cs="Times New Roman"/>
          <w:kern w:val="0"/>
          <w:sz w:val="22"/>
          <w:szCs w:val="24"/>
          <w:lang w:eastAsia="pl-PL"/>
          <w14:ligatures w14:val="none"/>
        </w:rPr>
        <w:t>o zamówieniu lub dokumentów zamówienia, potwierdzenia zainteresowania, ofert komunikacja ustna jest niedopuszczalna.</w:t>
      </w:r>
    </w:p>
    <w:p w14:paraId="53C3691E" w14:textId="2A219C13" w:rsidR="008B07AC" w:rsidRPr="00AA6853" w:rsidRDefault="008B07AC" w:rsidP="00235F09">
      <w:pPr>
        <w:pStyle w:val="Akapitzlist"/>
        <w:numPr>
          <w:ilvl w:val="0"/>
          <w:numId w:val="91"/>
        </w:numPr>
        <w:autoSpaceDN w:val="0"/>
        <w:ind w:left="426" w:hanging="426"/>
        <w:jc w:val="both"/>
        <w:rPr>
          <w:rFonts w:ascii="Times New Roman" w:hAnsi="Times New Roman" w:cs="Times New Roman"/>
          <w:kern w:val="0"/>
          <w:sz w:val="22"/>
          <w:szCs w:val="22"/>
          <w:lang w:eastAsia="pl-PL"/>
          <w14:ligatures w14:val="none"/>
        </w:rPr>
      </w:pPr>
      <w:r w:rsidRPr="00AA6853">
        <w:rPr>
          <w:rFonts w:ascii="Times New Roman" w:hAnsi="Times New Roman" w:cs="Times New Roman"/>
          <w:kern w:val="0"/>
          <w:sz w:val="22"/>
          <w:szCs w:val="22"/>
          <w:lang w:eastAsia="pl-PL"/>
          <w14:ligatures w14:val="none"/>
        </w:rPr>
        <w:t>Osoby upoważnione do kontaktu z Wykonawcami:</w:t>
      </w:r>
    </w:p>
    <w:p w14:paraId="0AA4738D" w14:textId="62EC7A8E" w:rsidR="008B07AC" w:rsidRPr="00AA6853" w:rsidRDefault="006210E3" w:rsidP="006210E3">
      <w:pPr>
        <w:pStyle w:val="Akapitzlist"/>
        <w:tabs>
          <w:tab w:val="num" w:pos="426"/>
        </w:tabs>
        <w:autoSpaceDN w:val="0"/>
        <w:ind w:left="426" w:hanging="426"/>
        <w:jc w:val="both"/>
        <w:rPr>
          <w:rFonts w:ascii="Times New Roman" w:hAnsi="Times New Roman" w:cs="Times New Roman"/>
          <w:kern w:val="0"/>
          <w:sz w:val="22"/>
          <w:szCs w:val="22"/>
          <w:lang w:eastAsia="pl-PL"/>
          <w14:ligatures w14:val="none"/>
        </w:rPr>
      </w:pPr>
      <w:r w:rsidRPr="00AA6853">
        <w:rPr>
          <w:rFonts w:ascii="Times New Roman" w:hAnsi="Times New Roman" w:cs="Times New Roman"/>
          <w:kern w:val="0"/>
          <w:sz w:val="22"/>
          <w:szCs w:val="22"/>
          <w:lang w:eastAsia="pl-PL"/>
          <w14:ligatures w14:val="none"/>
        </w:rPr>
        <w:tab/>
      </w:r>
      <w:r w:rsidR="008B07AC" w:rsidRPr="00AA6853">
        <w:rPr>
          <w:rFonts w:ascii="Times New Roman" w:hAnsi="Times New Roman" w:cs="Times New Roman"/>
          <w:kern w:val="0"/>
          <w:sz w:val="22"/>
          <w:szCs w:val="22"/>
          <w:lang w:eastAsia="pl-PL"/>
          <w14:ligatures w14:val="none"/>
        </w:rPr>
        <w:t>Urszul</w:t>
      </w:r>
      <w:r w:rsidR="00787CE6">
        <w:rPr>
          <w:rFonts w:ascii="Times New Roman" w:hAnsi="Times New Roman" w:cs="Times New Roman"/>
          <w:kern w:val="0"/>
          <w:sz w:val="22"/>
          <w:szCs w:val="22"/>
          <w:lang w:eastAsia="pl-PL"/>
          <w14:ligatures w14:val="none"/>
        </w:rPr>
        <w:t xml:space="preserve">a Stepaniuk - tel. 47 711 31 47, </w:t>
      </w:r>
      <w:r w:rsidR="00787CE6" w:rsidRPr="00AA6853">
        <w:rPr>
          <w:rFonts w:ascii="Times New Roman" w:hAnsi="Times New Roman" w:cs="Times New Roman"/>
          <w:kern w:val="0"/>
          <w:sz w:val="22"/>
          <w:szCs w:val="22"/>
          <w:lang w:eastAsia="pl-PL"/>
          <w14:ligatures w14:val="none"/>
        </w:rPr>
        <w:t xml:space="preserve">Anna Gołko - tel. 47 711 31 37 </w:t>
      </w:r>
      <w:r w:rsidR="008B07AC" w:rsidRPr="00AA6853">
        <w:rPr>
          <w:rFonts w:ascii="Times New Roman" w:hAnsi="Times New Roman" w:cs="Times New Roman"/>
          <w:kern w:val="0"/>
          <w:sz w:val="22"/>
          <w:szCs w:val="22"/>
          <w:lang w:eastAsia="pl-PL"/>
          <w14:ligatures w14:val="none"/>
        </w:rPr>
        <w:t>- w godz. 8.00 do 15.00.</w:t>
      </w:r>
    </w:p>
    <w:p w14:paraId="61F19EEB" w14:textId="4D8DFC53" w:rsidR="008B07AC" w:rsidRPr="00AA6853" w:rsidRDefault="008B07AC" w:rsidP="00235F09">
      <w:pPr>
        <w:numPr>
          <w:ilvl w:val="0"/>
          <w:numId w:val="91"/>
        </w:numPr>
        <w:autoSpaceDN w:val="0"/>
        <w:ind w:left="426" w:hanging="426"/>
        <w:contextualSpacing/>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 xml:space="preserve">Komunikacja między Zamawiającym a Wykonawcami, w tym wszelkie oświadczenia, wnioski, zawiadomienia oraz informacje, przekazywane są za pośrednictwem platformazakupowa.pl </w:t>
      </w:r>
      <w:r w:rsidR="00677818" w:rsidRPr="00AA6853">
        <w:rPr>
          <w:rFonts w:ascii="Times New Roman" w:eastAsia="Arial" w:hAnsi="Times New Roman" w:cs="Times New Roman"/>
          <w:color w:val="auto"/>
          <w:kern w:val="0"/>
          <w:sz w:val="22"/>
          <w:szCs w:val="22"/>
          <w:lang w:eastAsia="pl-PL"/>
          <w14:ligatures w14:val="none"/>
        </w:rPr>
        <w:br/>
      </w:r>
      <w:r w:rsidRPr="00AA6853">
        <w:rPr>
          <w:rFonts w:ascii="Times New Roman" w:eastAsia="Arial" w:hAnsi="Times New Roman" w:cs="Times New Roman"/>
          <w:color w:val="auto"/>
          <w:kern w:val="0"/>
          <w:sz w:val="22"/>
          <w:szCs w:val="22"/>
          <w:lang w:eastAsia="pl-PL"/>
          <w14:ligatures w14:val="none"/>
        </w:rPr>
        <w:t xml:space="preserve">i formularza „Wyślij wiadomość do zamawiającego”. </w:t>
      </w:r>
    </w:p>
    <w:p w14:paraId="0D6A8E24" w14:textId="783CE508" w:rsidR="008B07AC" w:rsidRPr="00AA6853" w:rsidRDefault="008B07AC" w:rsidP="00235F09">
      <w:pPr>
        <w:numPr>
          <w:ilvl w:val="0"/>
          <w:numId w:val="91"/>
        </w:numPr>
        <w:autoSpaceDN w:val="0"/>
        <w:ind w:left="426" w:hanging="426"/>
        <w:contextualSpacing/>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AA6853">
        <w:rPr>
          <w:rFonts w:ascii="Times New Roman" w:eastAsia="Arial" w:hAnsi="Times New Roman" w:cs="Times New Roman"/>
          <w:b/>
          <w:color w:val="auto"/>
          <w:kern w:val="0"/>
          <w:sz w:val="22"/>
          <w:szCs w:val="22"/>
          <w:lang w:eastAsia="pl-PL"/>
          <w14:ligatures w14:val="none"/>
        </w:rPr>
        <w:t xml:space="preserve">W przypadku awarii platformy zakupowej </w:t>
      </w:r>
      <w:r w:rsidRPr="00AA6853">
        <w:rPr>
          <w:rFonts w:ascii="Times New Roman" w:eastAsia="Arial" w:hAnsi="Times New Roman" w:cs="Times New Roman"/>
          <w:color w:val="auto"/>
          <w:kern w:val="0"/>
          <w:sz w:val="22"/>
          <w:szCs w:val="22"/>
          <w:lang w:eastAsia="pl-PL"/>
          <w14:ligatures w14:val="none"/>
        </w:rPr>
        <w:t xml:space="preserve">Zamawiający dopuszcza komunikację  za pośrednictwem poczty elektronicznej. Adres poczty elektronicznej do kontaktu z Wykonawcami: zamowienia.kwp@bk.policja.gov.pl. </w:t>
      </w:r>
    </w:p>
    <w:p w14:paraId="4BDBBCB7" w14:textId="26F09916" w:rsidR="008B07AC" w:rsidRPr="00AA6853" w:rsidRDefault="008B07AC" w:rsidP="00235F09">
      <w:pPr>
        <w:numPr>
          <w:ilvl w:val="0"/>
          <w:numId w:val="91"/>
        </w:numPr>
        <w:autoSpaceDN w:val="0"/>
        <w:ind w:left="426" w:hanging="426"/>
        <w:contextualSpacing/>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47E396D1" w14:textId="2EADA376" w:rsidR="008B07AC" w:rsidRPr="00AA6853" w:rsidRDefault="008B07AC" w:rsidP="00235F09">
      <w:pPr>
        <w:numPr>
          <w:ilvl w:val="0"/>
          <w:numId w:val="91"/>
        </w:numPr>
        <w:autoSpaceDN w:val="0"/>
        <w:ind w:left="426" w:hanging="426"/>
        <w:contextualSpacing/>
        <w:jc w:val="both"/>
        <w:rPr>
          <w:rFonts w:ascii="Times New Roman" w:eastAsia="Arial" w:hAnsi="Times New Roman" w:cs="Times New Roman"/>
          <w:color w:val="auto"/>
          <w:kern w:val="0"/>
          <w:sz w:val="22"/>
          <w:szCs w:val="22"/>
          <w:lang w:eastAsia="pl-PL"/>
          <w14:ligatures w14:val="none"/>
        </w:rPr>
      </w:pPr>
      <w:r w:rsidRPr="00AA6853">
        <w:rPr>
          <w:rFonts w:ascii="Times New Roman" w:eastAsia="Arial" w:hAnsi="Times New Roman" w:cs="Times New Roman"/>
          <w:color w:val="auto"/>
          <w:kern w:val="0"/>
          <w:sz w:val="22"/>
          <w:szCs w:val="22"/>
          <w:lang w:eastAsia="pl-PL"/>
          <w14:ligatures w14:val="none"/>
        </w:rPr>
        <w:t>Wykonawca ma obowiązek sprawdzania komunikatów i wiadomości bezpośrednio na platformazakupowa.pl przesłanych przez zamawiającego, gdyż system powiadomień może ulec awarii lub powiadomienie może trafić do folderu SPAM.</w:t>
      </w:r>
    </w:p>
    <w:p w14:paraId="011D9DB5" w14:textId="77777777" w:rsidR="008B07AC" w:rsidRPr="00AA6853" w:rsidRDefault="008B07AC" w:rsidP="008B07AC">
      <w:pPr>
        <w:autoSpaceDE w:val="0"/>
        <w:autoSpaceDN w:val="0"/>
        <w:adjustRightInd w:val="0"/>
        <w:jc w:val="left"/>
        <w:rPr>
          <w:rFonts w:ascii="Times New Roman" w:eastAsia="Calibri" w:hAnsi="Times New Roman" w:cs="Times New Roman"/>
          <w:b/>
          <w:bCs/>
          <w:kern w:val="0"/>
          <w:sz w:val="22"/>
          <w:szCs w:val="22"/>
          <w:lang w:eastAsia="pl-PL"/>
          <w14:ligatures w14:val="none"/>
        </w:rPr>
      </w:pPr>
    </w:p>
    <w:p w14:paraId="6837CAB2" w14:textId="504B091A" w:rsidR="008B07AC" w:rsidRPr="00AA6853" w:rsidRDefault="006210E3" w:rsidP="006210E3">
      <w:pPr>
        <w:autoSpaceDE w:val="0"/>
        <w:autoSpaceDN w:val="0"/>
        <w:adjustRightInd w:val="0"/>
        <w:ind w:left="426" w:hanging="426"/>
        <w:jc w:val="both"/>
        <w:rPr>
          <w:rFonts w:ascii="Times New Roman" w:eastAsia="Calibri" w:hAnsi="Times New Roman" w:cs="Times New Roman"/>
          <w:b/>
          <w:bCs/>
          <w:kern w:val="0"/>
          <w:sz w:val="22"/>
          <w:szCs w:val="22"/>
          <w:lang w:eastAsia="pl-PL"/>
          <w14:ligatures w14:val="none"/>
        </w:rPr>
      </w:pPr>
      <w:r w:rsidRPr="00AA6853">
        <w:rPr>
          <w:rFonts w:ascii="Times New Roman" w:eastAsia="Calibri" w:hAnsi="Times New Roman" w:cs="Times New Roman"/>
          <w:b/>
          <w:bCs/>
          <w:kern w:val="0"/>
          <w:sz w:val="22"/>
          <w:szCs w:val="22"/>
          <w:lang w:eastAsia="pl-PL"/>
          <w14:ligatures w14:val="none"/>
        </w:rPr>
        <w:t>XI.</w:t>
      </w:r>
      <w:r w:rsidRPr="00AA6853">
        <w:rPr>
          <w:rFonts w:ascii="Times New Roman" w:eastAsia="Calibri" w:hAnsi="Times New Roman" w:cs="Times New Roman"/>
          <w:b/>
          <w:bCs/>
          <w:kern w:val="0"/>
          <w:sz w:val="22"/>
          <w:szCs w:val="22"/>
          <w:lang w:eastAsia="pl-PL"/>
          <w14:ligatures w14:val="none"/>
        </w:rPr>
        <w:tab/>
      </w:r>
      <w:r w:rsidR="008B07AC" w:rsidRPr="00AA6853">
        <w:rPr>
          <w:rFonts w:ascii="Times New Roman" w:eastAsia="Calibri" w:hAnsi="Times New Roman" w:cs="Times New Roman"/>
          <w:b/>
          <w:bCs/>
          <w:kern w:val="0"/>
          <w:sz w:val="22"/>
          <w:szCs w:val="22"/>
          <w:lang w:eastAsia="pl-PL"/>
          <w14:ligatures w14:val="none"/>
        </w:rPr>
        <w:t xml:space="preserve">OPIS SPOSOBU PRZYGOTOWYWANIA OFERTY, OŚWIADCZEŃ </w:t>
      </w:r>
      <w:r w:rsidR="00835E71" w:rsidRPr="00AA6853">
        <w:rPr>
          <w:rFonts w:ascii="Times New Roman" w:eastAsia="Calibri" w:hAnsi="Times New Roman" w:cs="Times New Roman"/>
          <w:b/>
          <w:bCs/>
          <w:kern w:val="0"/>
          <w:sz w:val="22"/>
          <w:szCs w:val="22"/>
          <w:lang w:eastAsia="pl-PL"/>
          <w14:ligatures w14:val="none"/>
        </w:rPr>
        <w:t xml:space="preserve">                                           </w:t>
      </w:r>
      <w:r w:rsidR="008B07AC" w:rsidRPr="00AA6853">
        <w:rPr>
          <w:rFonts w:ascii="Times New Roman" w:eastAsia="Calibri" w:hAnsi="Times New Roman" w:cs="Times New Roman"/>
          <w:b/>
          <w:bCs/>
          <w:kern w:val="0"/>
          <w:sz w:val="22"/>
          <w:szCs w:val="22"/>
          <w:lang w:eastAsia="pl-PL"/>
          <w14:ligatures w14:val="none"/>
        </w:rPr>
        <w:t>I DOKUMENTÓW</w:t>
      </w:r>
    </w:p>
    <w:p w14:paraId="3F67F35F" w14:textId="58FC2D28" w:rsidR="008B07AC" w:rsidRPr="00AA6853" w:rsidRDefault="00183B9F" w:rsidP="00235F09">
      <w:pPr>
        <w:numPr>
          <w:ilvl w:val="0"/>
          <w:numId w:val="94"/>
        </w:numPr>
        <w:autoSpaceDE w:val="0"/>
        <w:autoSpaceDN w:val="0"/>
        <w:adjustRightInd w:val="0"/>
        <w:contextualSpacing/>
        <w:jc w:val="both"/>
        <w:rPr>
          <w:rFonts w:ascii="Times New Roman" w:eastAsia="Calibri" w:hAnsi="Times New Roman" w:cs="Times New Roman"/>
          <w:kern w:val="0"/>
          <w:sz w:val="22"/>
          <w:szCs w:val="22"/>
          <w:lang w:eastAsia="en-US"/>
          <w14:ligatures w14:val="none"/>
        </w:rPr>
      </w:pPr>
      <w:r w:rsidRPr="00AA6853">
        <w:rPr>
          <w:rFonts w:ascii="Times New Roman" w:eastAsia="Calibri" w:hAnsi="Times New Roman" w:cs="Times New Roman"/>
          <w:b/>
          <w:bCs/>
          <w:kern w:val="0"/>
          <w:sz w:val="22"/>
          <w:szCs w:val="22"/>
          <w:lang w:eastAsia="en-US"/>
          <w14:ligatures w14:val="none"/>
        </w:rPr>
        <w:t xml:space="preserve">Ofertę oraz </w:t>
      </w:r>
      <w:r w:rsidR="008B07AC" w:rsidRPr="00AA6853">
        <w:rPr>
          <w:rFonts w:ascii="Times New Roman" w:eastAsia="Calibri" w:hAnsi="Times New Roman" w:cs="Times New Roman"/>
          <w:b/>
          <w:bCs/>
          <w:kern w:val="0"/>
          <w:sz w:val="22"/>
          <w:szCs w:val="22"/>
          <w:lang w:eastAsia="en-US"/>
          <w14:ligatures w14:val="none"/>
        </w:rPr>
        <w:t>Oświadczenie,</w:t>
      </w:r>
      <w:r w:rsidR="008B07AC" w:rsidRPr="00AA6853">
        <w:rPr>
          <w:rFonts w:ascii="Times New Roman" w:eastAsia="Calibri" w:hAnsi="Times New Roman" w:cs="Times New Roman"/>
          <w:bCs/>
          <w:kern w:val="0"/>
          <w:sz w:val="22"/>
          <w:szCs w:val="22"/>
          <w:lang w:eastAsia="en-US"/>
          <w14:ligatures w14:val="none"/>
        </w:rPr>
        <w:t xml:space="preserve"> </w:t>
      </w:r>
      <w:r w:rsidR="008B07AC" w:rsidRPr="00AA6853">
        <w:rPr>
          <w:rFonts w:ascii="Times New Roman" w:eastAsia="Calibri" w:hAnsi="Times New Roman" w:cs="Times New Roman"/>
          <w:kern w:val="0"/>
          <w:sz w:val="22"/>
          <w:szCs w:val="22"/>
          <w:lang w:eastAsia="en-US"/>
          <w14:ligatures w14:val="none"/>
        </w:rPr>
        <w:t xml:space="preserve">o którym mowa w art. 125 ust. 1 </w:t>
      </w:r>
      <w:proofErr w:type="spellStart"/>
      <w:r w:rsidR="008B07AC" w:rsidRPr="00AA6853">
        <w:rPr>
          <w:rFonts w:ascii="Times New Roman" w:eastAsia="Calibri" w:hAnsi="Times New Roman" w:cs="Times New Roman"/>
          <w:kern w:val="0"/>
          <w:sz w:val="22"/>
          <w:szCs w:val="22"/>
          <w:lang w:eastAsia="en-US"/>
          <w14:ligatures w14:val="none"/>
        </w:rPr>
        <w:t>Pzp</w:t>
      </w:r>
      <w:proofErr w:type="spellEnd"/>
      <w:r w:rsidR="008B07AC" w:rsidRPr="00AA6853">
        <w:rPr>
          <w:rFonts w:ascii="Times New Roman" w:eastAsia="Calibri" w:hAnsi="Times New Roman" w:cs="Times New Roman"/>
          <w:kern w:val="0"/>
          <w:sz w:val="22"/>
          <w:szCs w:val="22"/>
          <w:lang w:eastAsia="en-US"/>
          <w14:ligatures w14:val="none"/>
        </w:rPr>
        <w:t xml:space="preserve"> - rozdz. VI ust. 2 lit. a) SWZ składa się, pod rygorem nieważności, </w:t>
      </w:r>
      <w:r w:rsidR="008B07AC" w:rsidRPr="00AA6853">
        <w:rPr>
          <w:rFonts w:ascii="Times New Roman" w:eastAsia="Calibri" w:hAnsi="Times New Roman" w:cs="Times New Roman"/>
          <w:kern w:val="0"/>
          <w:sz w:val="22"/>
          <w:szCs w:val="22"/>
          <w:u w:val="single"/>
          <w:lang w:eastAsia="en-US"/>
          <w14:ligatures w14:val="none"/>
        </w:rPr>
        <w:t>w formie elektronicznej</w:t>
      </w:r>
      <w:r w:rsidR="008B07AC" w:rsidRPr="00AA6853">
        <w:rPr>
          <w:rFonts w:ascii="Times New Roman" w:eastAsia="Calibri" w:hAnsi="Times New Roman" w:cs="Times New Roman"/>
          <w:kern w:val="0"/>
          <w:sz w:val="22"/>
          <w:szCs w:val="22"/>
          <w:lang w:eastAsia="en-US"/>
          <w14:ligatures w14:val="none"/>
        </w:rPr>
        <w:t xml:space="preserve"> (tj. opatrzonej kwalifikowanym podpisem elektronicznym) </w:t>
      </w:r>
      <w:r w:rsidR="008B07AC" w:rsidRPr="00AA6853">
        <w:rPr>
          <w:rFonts w:ascii="Times New Roman" w:eastAsia="Calibri" w:hAnsi="Times New Roman" w:cs="Times New Roman"/>
          <w:kern w:val="0"/>
          <w:sz w:val="22"/>
          <w:szCs w:val="22"/>
          <w:u w:val="single"/>
          <w:lang w:eastAsia="en-US"/>
          <w14:ligatures w14:val="none"/>
        </w:rPr>
        <w:t>lub w postaci elektronicznej</w:t>
      </w:r>
      <w:r w:rsidR="008B07AC" w:rsidRPr="00AA6853">
        <w:rPr>
          <w:rFonts w:ascii="Times New Roman" w:eastAsia="Calibri" w:hAnsi="Times New Roman" w:cs="Times New Roman"/>
          <w:kern w:val="0"/>
          <w:sz w:val="22"/>
          <w:szCs w:val="22"/>
          <w:lang w:eastAsia="en-US"/>
          <w14:ligatures w14:val="none"/>
        </w:rPr>
        <w:t xml:space="preserve"> opatrzonej podpisem zaufanym lub podpisem osobistym. </w:t>
      </w:r>
    </w:p>
    <w:p w14:paraId="11F04740" w14:textId="363FC413" w:rsidR="008B07AC" w:rsidRPr="00AA6853" w:rsidRDefault="00183B9F" w:rsidP="00235F09">
      <w:pPr>
        <w:numPr>
          <w:ilvl w:val="0"/>
          <w:numId w:val="94"/>
        </w:numPr>
        <w:autoSpaceDN w:val="0"/>
        <w:contextualSpacing/>
        <w:jc w:val="both"/>
        <w:rPr>
          <w:rFonts w:ascii="Calibri" w:eastAsia="Calibri" w:hAnsi="Calibri" w:cs="Calibri"/>
          <w:color w:val="FF0000"/>
          <w:kern w:val="0"/>
          <w:sz w:val="22"/>
          <w:szCs w:val="22"/>
          <w:lang w:eastAsia="en-US"/>
          <w14:ligatures w14:val="none"/>
        </w:rPr>
      </w:pPr>
      <w:r w:rsidRPr="00AA6853">
        <w:rPr>
          <w:rFonts w:ascii="Times New Roman" w:eastAsia="Calibri" w:hAnsi="Times New Roman" w:cs="Times New Roman"/>
          <w:b/>
          <w:color w:val="auto"/>
          <w:kern w:val="0"/>
          <w:sz w:val="22"/>
          <w:szCs w:val="22"/>
          <w:lang w:eastAsia="en-US"/>
          <w14:ligatures w14:val="none"/>
        </w:rPr>
        <w:t>Pozostałe dokumenty,</w:t>
      </w:r>
      <w:r w:rsidR="008B07AC" w:rsidRPr="00AA6853">
        <w:rPr>
          <w:rFonts w:ascii="Times New Roman" w:eastAsia="Calibri" w:hAnsi="Times New Roman" w:cs="Times New Roman"/>
          <w:b/>
          <w:color w:val="auto"/>
          <w:kern w:val="0"/>
          <w:sz w:val="22"/>
          <w:szCs w:val="22"/>
          <w:lang w:eastAsia="en-US"/>
          <w14:ligatures w14:val="none"/>
        </w:rPr>
        <w:t xml:space="preserve"> podmiotowe środki dowodowe, przedmiotowe środki dowodowe, pełnomocnictwa oraz inne dokumenty i oświadczenia</w:t>
      </w:r>
      <w:r w:rsidR="008B07AC" w:rsidRPr="00AA6853">
        <w:rPr>
          <w:rFonts w:ascii="Times New Roman" w:eastAsia="Calibri" w:hAnsi="Times New Roman" w:cs="Times New Roman"/>
          <w:color w:val="auto"/>
          <w:kern w:val="0"/>
          <w:sz w:val="22"/>
          <w:szCs w:val="22"/>
          <w:lang w:eastAsia="en-US"/>
          <w14:ligatures w14:val="none"/>
        </w:rPr>
        <w:t xml:space="preserve"> (jeżeli były wymagane) składa się zgodnie z formą  określoną w rozporządzeniu Prezesa Rady Ministrów z dnia 30 grudnia 2020 r. </w:t>
      </w:r>
      <w:r w:rsidR="008B07AC" w:rsidRPr="00AA6853">
        <w:rPr>
          <w:rFonts w:ascii="Times New Roman" w:eastAsia="Calibri" w:hAnsi="Times New Roman" w:cs="Times New Roman"/>
          <w:i/>
          <w:color w:val="auto"/>
          <w:kern w:val="0"/>
          <w:sz w:val="22"/>
          <w:szCs w:val="22"/>
          <w:lang w:eastAsia="en-US"/>
          <w14:ligatures w14:val="none"/>
        </w:rPr>
        <w:lastRenderedPageBreak/>
        <w:t xml:space="preserve">w sprawie sposobu sporządzania i przekazywania informacji oraz wymagań technicznych dla dokumentów elektronicznych oraz środków komunikacji elektronicznej w postępowaniu </w:t>
      </w:r>
      <w:r w:rsidR="008B07AC" w:rsidRPr="00AA6853">
        <w:rPr>
          <w:rFonts w:ascii="Times New Roman" w:eastAsia="Calibri" w:hAnsi="Times New Roman" w:cs="Times New Roman"/>
          <w:i/>
          <w:color w:val="auto"/>
          <w:kern w:val="0"/>
          <w:sz w:val="22"/>
          <w:szCs w:val="22"/>
          <w:lang w:eastAsia="en-US"/>
          <w14:ligatures w14:val="none"/>
        </w:rPr>
        <w:br/>
        <w:t>o udzielenie zamówienia publicznego lub konkursie</w:t>
      </w:r>
      <w:r w:rsidR="008B07AC" w:rsidRPr="00AA6853">
        <w:rPr>
          <w:rFonts w:ascii="Times New Roman" w:eastAsia="Calibri" w:hAnsi="Times New Roman" w:cs="Times New Roman"/>
          <w:color w:val="auto"/>
          <w:kern w:val="0"/>
          <w:sz w:val="22"/>
          <w:szCs w:val="22"/>
          <w:lang w:eastAsia="en-US"/>
          <w14:ligatures w14:val="none"/>
        </w:rPr>
        <w:t>, zgodnie z którym:</w:t>
      </w:r>
    </w:p>
    <w:p w14:paraId="49EA1D85" w14:textId="77777777" w:rsidR="008B07AC" w:rsidRPr="00AA6853" w:rsidRDefault="008B07AC" w:rsidP="003B07E0">
      <w:pPr>
        <w:numPr>
          <w:ilvl w:val="0"/>
          <w:numId w:val="17"/>
        </w:numPr>
        <w:autoSpaceDN w:val="0"/>
        <w:contextualSpacing/>
        <w:jc w:val="both"/>
        <w:rPr>
          <w:rFonts w:ascii="Times New Roman" w:eastAsia="Calibri" w:hAnsi="Times New Roman" w:cs="Times New Roman"/>
          <w:b/>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W przypadku, gdy podmiotowe środki dowodowe, przedmiotowe środki dowodowe lub dokumenty potwierdzające umocowanie do reprezentowania zostały </w:t>
      </w:r>
      <w:r w:rsidRPr="00AA6853">
        <w:rPr>
          <w:rFonts w:ascii="Times New Roman" w:eastAsia="Calibri" w:hAnsi="Times New Roman" w:cs="Times New Roman"/>
          <w:b/>
          <w:kern w:val="0"/>
          <w:sz w:val="22"/>
          <w:szCs w:val="22"/>
          <w:lang w:eastAsia="en-US"/>
          <w14:ligatures w14:val="none"/>
        </w:rPr>
        <w:t>wystawione przez upoważnione podmioty inne niż Wykonawca:</w:t>
      </w:r>
    </w:p>
    <w:p w14:paraId="357B44CB" w14:textId="77777777" w:rsidR="008B07AC" w:rsidRPr="00AA6853" w:rsidRDefault="008B07AC" w:rsidP="00235F09">
      <w:pPr>
        <w:numPr>
          <w:ilvl w:val="5"/>
          <w:numId w:val="104"/>
        </w:numPr>
        <w:autoSpaceDN w:val="0"/>
        <w:ind w:left="1134" w:hanging="283"/>
        <w:contextualSpacing/>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jako dokument elektroniczny – Wykonawca przekazuje ten dokument;</w:t>
      </w:r>
    </w:p>
    <w:p w14:paraId="550AF28A" w14:textId="77777777" w:rsidR="008B07AC" w:rsidRPr="00AA6853" w:rsidRDefault="008B07AC" w:rsidP="00235F09">
      <w:pPr>
        <w:numPr>
          <w:ilvl w:val="5"/>
          <w:numId w:val="104"/>
        </w:numPr>
        <w:autoSpaceDN w:val="0"/>
        <w:ind w:left="1134" w:hanging="283"/>
        <w:contextualSpacing/>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jako dokument w postaci   papierowej – Wykonawca przekazuje </w:t>
      </w:r>
      <w:r w:rsidRPr="00AA6853">
        <w:rPr>
          <w:rFonts w:ascii="Times New Roman" w:eastAsia="Calibri" w:hAnsi="Times New Roman" w:cs="Times New Roman"/>
          <w:color w:val="auto"/>
          <w:kern w:val="0"/>
          <w:sz w:val="22"/>
          <w:szCs w:val="22"/>
          <w:u w:val="single"/>
          <w:lang w:eastAsia="en-US"/>
          <w14:ligatures w14:val="none"/>
        </w:rPr>
        <w:t>cyfrowe odwzorowanie    tego    dokumentu</w:t>
      </w:r>
      <w:r w:rsidRPr="00AA6853">
        <w:rPr>
          <w:rFonts w:ascii="Times New Roman" w:eastAsia="Calibri" w:hAnsi="Times New Roman" w:cs="Times New Roman"/>
          <w:color w:val="auto"/>
          <w:kern w:val="0"/>
          <w:sz w:val="22"/>
          <w:szCs w:val="22"/>
          <w:lang w:eastAsia="en-US"/>
          <w14:ligatures w14:val="none"/>
        </w:rPr>
        <w:t xml:space="preserve">    opatrzone    kwalifikowanym    podpisem elektronicznym, podpisem zaufanym lub podpisem osobistym poświadczającym  zgodność  cyfrowego  odwzorowania  z dokumentem w postaci papierowej; </w:t>
      </w:r>
    </w:p>
    <w:p w14:paraId="20078D53" w14:textId="77777777" w:rsidR="008B07AC" w:rsidRPr="00AA6853" w:rsidRDefault="008B07AC" w:rsidP="0009352E">
      <w:pPr>
        <w:autoSpaceDN w:val="0"/>
        <w:ind w:left="1134"/>
        <w:contextualSpacing/>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u w:val="single"/>
          <w:lang w:eastAsia="en-US"/>
          <w14:ligatures w14:val="none"/>
        </w:rPr>
        <w:t>Poświadczenia  zgodności  cyfrowego  odwzorowania</w:t>
      </w:r>
      <w:r w:rsidRPr="00AA6853">
        <w:rPr>
          <w:rFonts w:ascii="Times New Roman" w:eastAsia="Calibri" w:hAnsi="Times New Roman" w:cs="Times New Roman"/>
          <w:color w:val="auto"/>
          <w:kern w:val="0"/>
          <w:sz w:val="22"/>
          <w:szCs w:val="22"/>
          <w:lang w:eastAsia="en-US"/>
          <w14:ligatures w14:val="none"/>
        </w:rPr>
        <w:t xml:space="preserve">  z  dokumentem  w  postaci papierowej, o którym mowa w lit. b) powyżej, dokonuje notariusz lub:</w:t>
      </w:r>
    </w:p>
    <w:p w14:paraId="5CC55FEC" w14:textId="2D9C3CCB" w:rsidR="008B07AC" w:rsidRPr="00AA6853" w:rsidRDefault="008B07AC" w:rsidP="0009352E">
      <w:pPr>
        <w:autoSpaceDN w:val="0"/>
        <w:ind w:left="1418" w:hanging="284"/>
        <w:contextualSpacing/>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 </w:t>
      </w:r>
      <w:r w:rsidR="0009352E" w:rsidRPr="00AA6853">
        <w:rPr>
          <w:rFonts w:ascii="Times New Roman" w:eastAsia="Calibri" w:hAnsi="Times New Roman" w:cs="Times New Roman"/>
          <w:color w:val="auto"/>
          <w:kern w:val="0"/>
          <w:sz w:val="22"/>
          <w:szCs w:val="22"/>
          <w:lang w:eastAsia="en-US"/>
          <w14:ligatures w14:val="none"/>
        </w:rPr>
        <w:tab/>
      </w:r>
      <w:r w:rsidRPr="00AA6853">
        <w:rPr>
          <w:rFonts w:ascii="Times New Roman" w:eastAsia="Calibri" w:hAnsi="Times New Roman" w:cs="Times New Roman"/>
          <w:color w:val="auto"/>
          <w:kern w:val="0"/>
          <w:sz w:val="22"/>
          <w:szCs w:val="22"/>
          <w:lang w:eastAsia="en-US"/>
          <w14:ligatures w14:val="none"/>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1AFDD879" w14:textId="5DD506F2" w:rsidR="008B07AC" w:rsidRPr="00AA6853" w:rsidRDefault="008B07AC" w:rsidP="0009352E">
      <w:pPr>
        <w:autoSpaceDN w:val="0"/>
        <w:ind w:left="1418" w:hanging="284"/>
        <w:contextualSpacing/>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 </w:t>
      </w:r>
      <w:r w:rsidR="0009352E" w:rsidRPr="00AA6853">
        <w:rPr>
          <w:rFonts w:ascii="Times New Roman" w:eastAsia="Calibri" w:hAnsi="Times New Roman" w:cs="Times New Roman"/>
          <w:color w:val="auto"/>
          <w:kern w:val="0"/>
          <w:sz w:val="22"/>
          <w:szCs w:val="22"/>
          <w:lang w:eastAsia="en-US"/>
          <w14:ligatures w14:val="none"/>
        </w:rPr>
        <w:tab/>
      </w:r>
      <w:r w:rsidRPr="00AA6853">
        <w:rPr>
          <w:rFonts w:ascii="Times New Roman" w:eastAsia="Calibri" w:hAnsi="Times New Roman" w:cs="Times New Roman"/>
          <w:color w:val="auto"/>
          <w:kern w:val="0"/>
          <w:sz w:val="22"/>
          <w:szCs w:val="22"/>
          <w:lang w:eastAsia="en-US"/>
          <w14:ligatures w14:val="none"/>
        </w:rPr>
        <w:t>w  przypadku  przedmiotowych  środków  dowodowych – odpowiednio Wykonawca lub Wykonawca wspólnie ubiegający się o udzielenie zamówienia,</w:t>
      </w:r>
    </w:p>
    <w:p w14:paraId="1766577A" w14:textId="50784B87" w:rsidR="008B07AC" w:rsidRPr="00AA6853" w:rsidRDefault="008B07AC" w:rsidP="0009352E">
      <w:pPr>
        <w:autoSpaceDN w:val="0"/>
        <w:ind w:left="1418" w:hanging="284"/>
        <w:contextualSpacing/>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 </w:t>
      </w:r>
      <w:r w:rsidR="0009352E" w:rsidRPr="00AA6853">
        <w:rPr>
          <w:rFonts w:ascii="Times New Roman" w:eastAsia="Calibri" w:hAnsi="Times New Roman" w:cs="Times New Roman"/>
          <w:color w:val="auto"/>
          <w:kern w:val="0"/>
          <w:sz w:val="22"/>
          <w:szCs w:val="22"/>
          <w:lang w:eastAsia="en-US"/>
          <w14:ligatures w14:val="none"/>
        </w:rPr>
        <w:tab/>
      </w:r>
      <w:r w:rsidRPr="00AA6853">
        <w:rPr>
          <w:rFonts w:ascii="Times New Roman" w:eastAsia="Calibri" w:hAnsi="Times New Roman" w:cs="Times New Roman"/>
          <w:color w:val="auto"/>
          <w:kern w:val="0"/>
          <w:sz w:val="22"/>
          <w:szCs w:val="22"/>
          <w:lang w:eastAsia="en-US"/>
          <w14:ligatures w14:val="none"/>
        </w:rPr>
        <w:t>w  przypadku  innych  dokumentów – odpowiednio    Wykonawca    lub Wykonawca  wspólnie  ubiegający  się  o  udzielenie  zamówienia,  każdy w zakresie dokumentu, który go dotyczy;</w:t>
      </w:r>
    </w:p>
    <w:p w14:paraId="4C369BAA" w14:textId="04BC2D02" w:rsidR="008B07AC" w:rsidRPr="00AA6853" w:rsidRDefault="008B07AC" w:rsidP="0009352E">
      <w:pPr>
        <w:autoSpaceDN w:val="0"/>
        <w:ind w:left="851" w:hanging="425"/>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2) </w:t>
      </w:r>
      <w:r w:rsidR="0009352E" w:rsidRPr="00AA6853">
        <w:rPr>
          <w:rFonts w:ascii="Times New Roman" w:eastAsia="Calibri" w:hAnsi="Times New Roman" w:cs="Times New Roman"/>
          <w:color w:val="auto"/>
          <w:kern w:val="0"/>
          <w:sz w:val="22"/>
          <w:szCs w:val="22"/>
          <w:lang w:eastAsia="en-US"/>
          <w14:ligatures w14:val="none"/>
        </w:rPr>
        <w:tab/>
      </w:r>
      <w:r w:rsidRPr="00AA6853">
        <w:rPr>
          <w:rFonts w:ascii="Times New Roman" w:eastAsia="Calibri" w:hAnsi="Times New Roman" w:cs="Times New Roman"/>
          <w:color w:val="auto"/>
          <w:kern w:val="0"/>
          <w:sz w:val="22"/>
          <w:szCs w:val="22"/>
          <w:lang w:eastAsia="en-US"/>
          <w14:ligatures w14:val="none"/>
        </w:rPr>
        <w:t>Podmiotowe środki dowodowe, w tym oświadczenie, o którym mowa w art. 117 ust. 4 ustawy, zobowiązanie/-</w:t>
      </w:r>
      <w:proofErr w:type="spellStart"/>
      <w:r w:rsidRPr="00AA6853">
        <w:rPr>
          <w:rFonts w:ascii="Times New Roman" w:eastAsia="Calibri" w:hAnsi="Times New Roman" w:cs="Times New Roman"/>
          <w:color w:val="auto"/>
          <w:kern w:val="0"/>
          <w:sz w:val="22"/>
          <w:szCs w:val="22"/>
          <w:lang w:eastAsia="en-US"/>
          <w14:ligatures w14:val="none"/>
        </w:rPr>
        <w:t>nia</w:t>
      </w:r>
      <w:proofErr w:type="spellEnd"/>
      <w:r w:rsidRPr="00AA6853">
        <w:rPr>
          <w:rFonts w:ascii="Times New Roman" w:eastAsia="Calibri" w:hAnsi="Times New Roman" w:cs="Times New Roman"/>
          <w:color w:val="auto"/>
          <w:kern w:val="0"/>
          <w:sz w:val="22"/>
          <w:szCs w:val="22"/>
          <w:lang w:eastAsia="en-US"/>
          <w14:ligatures w14:val="none"/>
        </w:rPr>
        <w:t xml:space="preserve"> podmiotu udostępniającego zasoby, przedmiotowe środki dowodowe, </w:t>
      </w:r>
      <w:r w:rsidRPr="00AA6853">
        <w:rPr>
          <w:rFonts w:ascii="Times New Roman" w:eastAsia="Calibri" w:hAnsi="Times New Roman" w:cs="Times New Roman"/>
          <w:b/>
          <w:color w:val="auto"/>
          <w:kern w:val="0"/>
          <w:sz w:val="22"/>
          <w:szCs w:val="22"/>
          <w:lang w:eastAsia="en-US"/>
          <w14:ligatures w14:val="none"/>
        </w:rPr>
        <w:t>które  nie  zostały  wystawione  przez  upoważnione podmioty</w:t>
      </w:r>
      <w:r w:rsidRPr="00AA6853">
        <w:rPr>
          <w:rFonts w:ascii="Times New Roman" w:eastAsia="Calibri" w:hAnsi="Times New Roman" w:cs="Times New Roman"/>
          <w:color w:val="auto"/>
          <w:kern w:val="0"/>
          <w:sz w:val="22"/>
          <w:szCs w:val="22"/>
          <w:lang w:eastAsia="en-US"/>
          <w14:ligatures w14:val="none"/>
        </w:rPr>
        <w:t xml:space="preserve">, </w:t>
      </w:r>
      <w:r w:rsidRPr="00AA6853">
        <w:rPr>
          <w:rFonts w:ascii="Times New Roman" w:eastAsia="Calibri" w:hAnsi="Times New Roman" w:cs="Times New Roman"/>
          <w:b/>
          <w:color w:val="auto"/>
          <w:kern w:val="0"/>
          <w:sz w:val="22"/>
          <w:szCs w:val="22"/>
          <w:lang w:eastAsia="en-US"/>
          <w14:ligatures w14:val="none"/>
        </w:rPr>
        <w:t>oraz wymagane pełnomocnictwa</w:t>
      </w:r>
      <w:r w:rsidRPr="00AA6853">
        <w:rPr>
          <w:rFonts w:ascii="Times New Roman" w:eastAsia="Calibri" w:hAnsi="Times New Roman" w:cs="Times New Roman"/>
          <w:color w:val="auto"/>
          <w:kern w:val="0"/>
          <w:sz w:val="22"/>
          <w:szCs w:val="22"/>
          <w:lang w:eastAsia="en-US"/>
          <w14:ligatures w14:val="none"/>
        </w:rPr>
        <w:t>:</w:t>
      </w:r>
    </w:p>
    <w:p w14:paraId="65FEB95F" w14:textId="171E8272" w:rsidR="008B07AC" w:rsidRPr="00AA6853" w:rsidRDefault="008B07AC" w:rsidP="00235F09">
      <w:pPr>
        <w:pStyle w:val="Akapitzlist"/>
        <w:numPr>
          <w:ilvl w:val="0"/>
          <w:numId w:val="105"/>
        </w:numPr>
        <w:autoSpaceDN w:val="0"/>
        <w:ind w:left="1134" w:hanging="283"/>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Wykonawca przekazuje w postaci elektronicznej i opatruje kwalifikowanym podpisem elektronicznym, podpisem zaufanym lub podpisem osobistym;</w:t>
      </w:r>
    </w:p>
    <w:p w14:paraId="781A71F0" w14:textId="5DB0097E" w:rsidR="008B07AC" w:rsidRPr="00AA6853" w:rsidRDefault="008B07AC" w:rsidP="00235F09">
      <w:pPr>
        <w:pStyle w:val="Akapitzlist"/>
        <w:numPr>
          <w:ilvl w:val="0"/>
          <w:numId w:val="105"/>
        </w:numPr>
        <w:autoSpaceDN w:val="0"/>
        <w:ind w:left="1134" w:hanging="283"/>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14:paraId="2991EAC4" w14:textId="77777777" w:rsidR="008B07AC" w:rsidRPr="00AA6853" w:rsidRDefault="008B07AC" w:rsidP="0009352E">
      <w:pPr>
        <w:autoSpaceDN w:val="0"/>
        <w:ind w:left="1134"/>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u w:val="single"/>
          <w:lang w:eastAsia="en-US"/>
          <w14:ligatures w14:val="none"/>
        </w:rPr>
        <w:t>Poświadczenia  zgodności  cyfrowego  odwzorowania</w:t>
      </w:r>
      <w:r w:rsidRPr="00AA6853">
        <w:rPr>
          <w:rFonts w:ascii="Times New Roman" w:eastAsia="Calibri" w:hAnsi="Times New Roman" w:cs="Times New Roman"/>
          <w:color w:val="auto"/>
          <w:kern w:val="0"/>
          <w:sz w:val="22"/>
          <w:szCs w:val="22"/>
          <w:lang w:eastAsia="en-US"/>
          <w14:ligatures w14:val="none"/>
        </w:rPr>
        <w:t xml:space="preserve">  z  dokumentem  w  postaci papierowej, o którym mowa w lit. b) powyżej, dokonuje notariusz lub:</w:t>
      </w:r>
    </w:p>
    <w:p w14:paraId="5DE82E4E" w14:textId="421749FE" w:rsidR="008B07AC" w:rsidRPr="00AA6853" w:rsidRDefault="008B07AC" w:rsidP="0009352E">
      <w:pPr>
        <w:autoSpaceDN w:val="0"/>
        <w:ind w:left="1418" w:hanging="284"/>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 </w:t>
      </w:r>
      <w:r w:rsidR="0009352E" w:rsidRPr="00AA6853">
        <w:rPr>
          <w:rFonts w:ascii="Times New Roman" w:eastAsia="Calibri" w:hAnsi="Times New Roman" w:cs="Times New Roman"/>
          <w:color w:val="auto"/>
          <w:kern w:val="0"/>
          <w:sz w:val="22"/>
          <w:szCs w:val="22"/>
          <w:lang w:eastAsia="en-US"/>
          <w14:ligatures w14:val="none"/>
        </w:rPr>
        <w:tab/>
      </w:r>
      <w:r w:rsidRPr="00AA6853">
        <w:rPr>
          <w:rFonts w:ascii="Times New Roman" w:eastAsia="Calibri" w:hAnsi="Times New Roman" w:cs="Times New Roman"/>
          <w:color w:val="auto"/>
          <w:kern w:val="0"/>
          <w:sz w:val="22"/>
          <w:szCs w:val="22"/>
          <w:lang w:eastAsia="en-US"/>
          <w14:ligatures w14:val="none"/>
        </w:rPr>
        <w:t>w przypadku podmiotowych środków dowodowych – odpowiednio Wykonawca, Wykonawca  wspólnie  ubiegający  się  o  udzielenie  zamówienia,  podmiot udostępniający zasoby, każdy w zakresie dokumentu, który go dotyczy;</w:t>
      </w:r>
    </w:p>
    <w:p w14:paraId="2F453CA8" w14:textId="127E6BD2" w:rsidR="008B07AC" w:rsidRPr="00AA6853" w:rsidRDefault="008B07AC" w:rsidP="0009352E">
      <w:pPr>
        <w:autoSpaceDN w:val="0"/>
        <w:ind w:left="1418" w:hanging="284"/>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 </w:t>
      </w:r>
      <w:r w:rsidR="0009352E" w:rsidRPr="00AA6853">
        <w:rPr>
          <w:rFonts w:ascii="Times New Roman" w:eastAsia="Calibri" w:hAnsi="Times New Roman" w:cs="Times New Roman"/>
          <w:color w:val="auto"/>
          <w:kern w:val="0"/>
          <w:sz w:val="22"/>
          <w:szCs w:val="22"/>
          <w:lang w:eastAsia="en-US"/>
          <w14:ligatures w14:val="none"/>
        </w:rPr>
        <w:tab/>
      </w:r>
      <w:r w:rsidRPr="00AA6853">
        <w:rPr>
          <w:rFonts w:ascii="Times New Roman" w:eastAsia="Calibri" w:hAnsi="Times New Roman" w:cs="Times New Roman"/>
          <w:color w:val="auto"/>
          <w:kern w:val="0"/>
          <w:sz w:val="22"/>
          <w:szCs w:val="22"/>
          <w:lang w:eastAsia="en-US"/>
          <w14:ligatures w14:val="none"/>
        </w:rPr>
        <w:t>w  przypadku przedmiotowego  środka  dowodowego, oświadczenia,  o  którym mowa w art. 117 ust. 4 ustawy, zobowiązania podmiotu udostępniającego zasoby – odpowiednio Wykonawca lub Wykonawca wspólnie ubiegający się o udzielenie zamówienia;</w:t>
      </w:r>
    </w:p>
    <w:p w14:paraId="0E34B61A" w14:textId="16FB02E6" w:rsidR="008B07AC" w:rsidRPr="00AA6853" w:rsidRDefault="008B07AC" w:rsidP="0009352E">
      <w:pPr>
        <w:autoSpaceDN w:val="0"/>
        <w:ind w:left="1418" w:hanging="284"/>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 </w:t>
      </w:r>
      <w:r w:rsidR="0009352E" w:rsidRPr="00AA6853">
        <w:rPr>
          <w:rFonts w:ascii="Times New Roman" w:eastAsia="Calibri" w:hAnsi="Times New Roman" w:cs="Times New Roman"/>
          <w:color w:val="auto"/>
          <w:kern w:val="0"/>
          <w:sz w:val="22"/>
          <w:szCs w:val="22"/>
          <w:lang w:eastAsia="en-US"/>
          <w14:ligatures w14:val="none"/>
        </w:rPr>
        <w:tab/>
      </w:r>
      <w:r w:rsidRPr="00AA6853">
        <w:rPr>
          <w:rFonts w:ascii="Times New Roman" w:eastAsia="Calibri" w:hAnsi="Times New Roman" w:cs="Times New Roman"/>
          <w:color w:val="auto"/>
          <w:kern w:val="0"/>
          <w:sz w:val="22"/>
          <w:szCs w:val="22"/>
          <w:lang w:eastAsia="en-US"/>
          <w14:ligatures w14:val="none"/>
        </w:rPr>
        <w:t>w przypadku pełnomocnictwa – mocodawca.</w:t>
      </w:r>
    </w:p>
    <w:p w14:paraId="173AB859" w14:textId="5AFF687F" w:rsidR="008B07AC" w:rsidRPr="00AA6853" w:rsidRDefault="008B07AC" w:rsidP="00235F09">
      <w:pPr>
        <w:pStyle w:val="Akapitzlist"/>
        <w:numPr>
          <w:ilvl w:val="0"/>
          <w:numId w:val="95"/>
        </w:numPr>
        <w:autoSpaceDN w:val="0"/>
        <w:ind w:left="426" w:hanging="426"/>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b/>
          <w:color w:val="auto"/>
          <w:kern w:val="0"/>
          <w:sz w:val="22"/>
          <w:szCs w:val="24"/>
          <w:lang w:eastAsia="en-US"/>
          <w14:ligatures w14:val="none"/>
        </w:rPr>
        <w:t>Przez cyfrowe odwzorowanie należy rozumieć</w:t>
      </w:r>
      <w:r w:rsidRPr="00AA6853">
        <w:rPr>
          <w:rFonts w:ascii="Times New Roman" w:eastAsia="Calibri" w:hAnsi="Times New Roman" w:cs="Times New Roman"/>
          <w:color w:val="auto"/>
          <w:kern w:val="0"/>
          <w:sz w:val="22"/>
          <w:szCs w:val="24"/>
          <w:lang w:eastAsia="en-US"/>
          <w14:ligatures w14:val="none"/>
        </w:rPr>
        <w:t xml:space="preserve"> dokument elektroniczny będący kopią elektroniczną treści zapisanej w postaci papierowej, umożliwiający zapoznanie się z tą treścią </w:t>
      </w:r>
      <w:r w:rsidRPr="00AA6853">
        <w:rPr>
          <w:rFonts w:ascii="Times New Roman" w:eastAsia="Calibri" w:hAnsi="Times New Roman" w:cs="Times New Roman"/>
          <w:color w:val="auto"/>
          <w:kern w:val="0"/>
          <w:sz w:val="22"/>
          <w:szCs w:val="24"/>
          <w:lang w:eastAsia="en-US"/>
          <w14:ligatures w14:val="none"/>
        </w:rPr>
        <w:br/>
        <w:t xml:space="preserve">i jej zrozumienie, bez konieczności bezpośredniego dostępu do oryginału. </w:t>
      </w:r>
    </w:p>
    <w:p w14:paraId="36AB0074" w14:textId="7568E56F" w:rsidR="0009352E" w:rsidRPr="00AA6853" w:rsidRDefault="008B07AC" w:rsidP="00235F09">
      <w:pPr>
        <w:pStyle w:val="Akapitzlist"/>
        <w:numPr>
          <w:ilvl w:val="0"/>
          <w:numId w:val="95"/>
        </w:numPr>
        <w:autoSpaceDN w:val="0"/>
        <w:ind w:left="426" w:hanging="426"/>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1484418" w14:textId="429FE67A" w:rsidR="008B07AC" w:rsidRPr="00AA6853" w:rsidRDefault="008B07AC" w:rsidP="00235F09">
      <w:pPr>
        <w:pStyle w:val="Akapitzlist"/>
        <w:numPr>
          <w:ilvl w:val="0"/>
          <w:numId w:val="95"/>
        </w:numPr>
        <w:autoSpaceDN w:val="0"/>
        <w:ind w:left="426" w:hanging="426"/>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Oferta powinna być:</w:t>
      </w:r>
    </w:p>
    <w:p w14:paraId="3C692210" w14:textId="77777777" w:rsidR="008B07AC" w:rsidRPr="00AA6853" w:rsidRDefault="008B07AC" w:rsidP="00235F09">
      <w:pPr>
        <w:numPr>
          <w:ilvl w:val="1"/>
          <w:numId w:val="101"/>
        </w:numPr>
        <w:autoSpaceDN w:val="0"/>
        <w:ind w:left="709" w:hanging="283"/>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sporządzona na podstawie załączników niniejszej SWZ w języku polskim,</w:t>
      </w:r>
    </w:p>
    <w:p w14:paraId="284C9562" w14:textId="5C369F0A" w:rsidR="008B07AC" w:rsidRPr="00AA6853" w:rsidRDefault="008B07AC" w:rsidP="00235F09">
      <w:pPr>
        <w:numPr>
          <w:ilvl w:val="1"/>
          <w:numId w:val="101"/>
        </w:numPr>
        <w:autoSpaceDN w:val="0"/>
        <w:ind w:left="709" w:hanging="283"/>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podmiotowe środki dowodowe, przedmiotowe środk</w:t>
      </w:r>
      <w:r w:rsidR="00346422" w:rsidRPr="00AA6853">
        <w:rPr>
          <w:rFonts w:ascii="Times New Roman" w:eastAsia="Calibri" w:hAnsi="Times New Roman" w:cs="Times New Roman"/>
          <w:color w:val="auto"/>
          <w:kern w:val="0"/>
          <w:sz w:val="22"/>
          <w:szCs w:val="22"/>
          <w:lang w:eastAsia="en-US"/>
          <w14:ligatures w14:val="none"/>
        </w:rPr>
        <w:t xml:space="preserve">i dowodowe oraz inne dokumenty </w:t>
      </w:r>
      <w:r w:rsidR="008F2BE3" w:rsidRPr="00AA6853">
        <w:rPr>
          <w:rFonts w:ascii="Times New Roman" w:eastAsia="Calibri" w:hAnsi="Times New Roman" w:cs="Times New Roman"/>
          <w:color w:val="auto"/>
          <w:kern w:val="0"/>
          <w:sz w:val="22"/>
          <w:szCs w:val="22"/>
          <w:lang w:eastAsia="en-US"/>
          <w14:ligatures w14:val="none"/>
        </w:rPr>
        <w:t xml:space="preserve">                           </w:t>
      </w:r>
      <w:r w:rsidRPr="00AA6853">
        <w:rPr>
          <w:rFonts w:ascii="Times New Roman" w:eastAsia="Calibri" w:hAnsi="Times New Roman" w:cs="Times New Roman"/>
          <w:color w:val="auto"/>
          <w:kern w:val="0"/>
          <w:sz w:val="22"/>
          <w:szCs w:val="22"/>
          <w:lang w:eastAsia="en-US"/>
          <w14:ligatures w14:val="none"/>
        </w:rPr>
        <w:t>i oświadczenia (jeżeli były wymagane) sporządzone w ję</w:t>
      </w:r>
      <w:r w:rsidR="00346422" w:rsidRPr="00AA6853">
        <w:rPr>
          <w:rFonts w:ascii="Times New Roman" w:eastAsia="Calibri" w:hAnsi="Times New Roman" w:cs="Times New Roman"/>
          <w:color w:val="auto"/>
          <w:kern w:val="0"/>
          <w:sz w:val="22"/>
          <w:szCs w:val="22"/>
          <w:lang w:eastAsia="en-US"/>
          <w14:ligatures w14:val="none"/>
        </w:rPr>
        <w:t xml:space="preserve">zyku obcym przekazuje się wraz </w:t>
      </w:r>
      <w:r w:rsidR="008F2BE3" w:rsidRPr="00AA6853">
        <w:rPr>
          <w:rFonts w:ascii="Times New Roman" w:eastAsia="Calibri" w:hAnsi="Times New Roman" w:cs="Times New Roman"/>
          <w:color w:val="auto"/>
          <w:kern w:val="0"/>
          <w:sz w:val="22"/>
          <w:szCs w:val="22"/>
          <w:lang w:eastAsia="en-US"/>
          <w14:ligatures w14:val="none"/>
        </w:rPr>
        <w:t xml:space="preserve">                     </w:t>
      </w:r>
      <w:r w:rsidRPr="00AA6853">
        <w:rPr>
          <w:rFonts w:ascii="Times New Roman" w:eastAsia="Calibri" w:hAnsi="Times New Roman" w:cs="Times New Roman"/>
          <w:color w:val="auto"/>
          <w:kern w:val="0"/>
          <w:sz w:val="22"/>
          <w:szCs w:val="22"/>
          <w:lang w:eastAsia="en-US"/>
          <w14:ligatures w14:val="none"/>
        </w:rPr>
        <w:t>z tłumaczeniem na język polski,</w:t>
      </w:r>
    </w:p>
    <w:p w14:paraId="1D0B94B7" w14:textId="77777777" w:rsidR="008B07AC" w:rsidRPr="00AA6853" w:rsidRDefault="008B07AC" w:rsidP="00235F09">
      <w:pPr>
        <w:numPr>
          <w:ilvl w:val="1"/>
          <w:numId w:val="101"/>
        </w:numPr>
        <w:autoSpaceDN w:val="0"/>
        <w:ind w:left="709" w:hanging="283"/>
        <w:jc w:val="both"/>
        <w:rPr>
          <w:rFonts w:ascii="Times New Roman" w:eastAsia="Calibri" w:hAnsi="Times New Roman" w:cs="Times New Roman"/>
          <w:color w:val="0000FF"/>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złożona przy użyciu środków komunikacji elektronicznej, tzn. za pośrednictwem </w:t>
      </w:r>
      <w:hyperlink r:id="rId22" w:history="1">
        <w:r w:rsidRPr="00AA6853">
          <w:rPr>
            <w:rFonts w:ascii="Times New Roman" w:eastAsia="Calibri" w:hAnsi="Times New Roman" w:cs="Times New Roman"/>
            <w:color w:val="0000FF"/>
            <w:kern w:val="0"/>
            <w:sz w:val="22"/>
            <w:szCs w:val="22"/>
            <w:u w:val="single"/>
            <w:lang w:eastAsia="en-US"/>
            <w14:ligatures w14:val="none"/>
          </w:rPr>
          <w:t>platformazakupowa.pl</w:t>
        </w:r>
      </w:hyperlink>
      <w:r w:rsidRPr="00AA6853">
        <w:rPr>
          <w:rFonts w:ascii="Times New Roman" w:eastAsia="Calibri" w:hAnsi="Times New Roman" w:cs="Times New Roman"/>
          <w:color w:val="0000FF"/>
          <w:kern w:val="0"/>
          <w:sz w:val="22"/>
          <w:szCs w:val="22"/>
          <w:lang w:eastAsia="en-US"/>
          <w14:ligatures w14:val="none"/>
        </w:rPr>
        <w:t>.</w:t>
      </w:r>
    </w:p>
    <w:p w14:paraId="6054E83A" w14:textId="0007690A" w:rsidR="008B07AC" w:rsidRPr="00AA6853" w:rsidRDefault="008B07AC" w:rsidP="00235F09">
      <w:pPr>
        <w:numPr>
          <w:ilvl w:val="0"/>
          <w:numId w:val="95"/>
        </w:numPr>
        <w:autoSpaceDN w:val="0"/>
        <w:ind w:left="426" w:hanging="426"/>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lastRenderedPageBreak/>
        <w:t xml:space="preserve">Zgodnie z art. 18 ust. 3 ustawy </w:t>
      </w:r>
      <w:proofErr w:type="spellStart"/>
      <w:r w:rsidRPr="00AA6853">
        <w:rPr>
          <w:rFonts w:ascii="Times New Roman" w:eastAsia="Calibri" w:hAnsi="Times New Roman" w:cs="Times New Roman"/>
          <w:color w:val="auto"/>
          <w:kern w:val="0"/>
          <w:sz w:val="22"/>
          <w:szCs w:val="22"/>
          <w:lang w:eastAsia="en-US"/>
          <w14:ligatures w14:val="none"/>
        </w:rPr>
        <w:t>Pzp</w:t>
      </w:r>
      <w:proofErr w:type="spellEnd"/>
      <w:r w:rsidRPr="00AA6853">
        <w:rPr>
          <w:rFonts w:ascii="Times New Roman" w:eastAsia="Calibri" w:hAnsi="Times New Roman" w:cs="Times New Roman"/>
          <w:color w:val="auto"/>
          <w:kern w:val="0"/>
          <w:sz w:val="22"/>
          <w:szCs w:val="22"/>
          <w:lang w:eastAsia="en-US"/>
          <w14:ligatures w14:val="none"/>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AA6853">
        <w:rPr>
          <w:rFonts w:ascii="Times New Roman" w:eastAsia="Calibri" w:hAnsi="Times New Roman" w:cs="Times New Roman"/>
          <w:b/>
          <w:color w:val="auto"/>
          <w:kern w:val="0"/>
          <w:sz w:val="22"/>
          <w:szCs w:val="22"/>
          <w:u w:val="single"/>
          <w:lang w:eastAsia="en-US"/>
          <w14:ligatures w14:val="none"/>
        </w:rPr>
        <w:t>oraz wykazał, załączając stosowne wyjaśnienia,</w:t>
      </w:r>
      <w:r w:rsidRPr="00AA6853">
        <w:rPr>
          <w:rFonts w:ascii="Times New Roman" w:eastAsia="Calibri" w:hAnsi="Times New Roman" w:cs="Times New Roman"/>
          <w:color w:val="auto"/>
          <w:kern w:val="0"/>
          <w:sz w:val="22"/>
          <w:szCs w:val="22"/>
          <w:lang w:eastAsia="en-US"/>
          <w14:ligatures w14:val="none"/>
        </w:rPr>
        <w:t xml:space="preserve">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r w:rsidRPr="00AA6853">
        <w:rPr>
          <w:rFonts w:ascii="Times New Roman" w:eastAsia="Calibri" w:hAnsi="Times New Roman" w:cs="Times New Roman"/>
          <w:i/>
          <w:color w:val="auto"/>
          <w:kern w:val="0"/>
          <w:sz w:val="22"/>
          <w:szCs w:val="22"/>
          <w:lang w:eastAsia="en-US"/>
          <w14:ligatures w14:val="none"/>
        </w:rPr>
        <w:t>t. j.  Dz.  U.  z  2022  r.  poz.  1233</w:t>
      </w:r>
      <w:r w:rsidRPr="00AA6853">
        <w:rPr>
          <w:rFonts w:ascii="Times New Roman" w:eastAsia="Calibri" w:hAnsi="Times New Roman" w:cs="Times New Roman"/>
          <w:color w:val="auto"/>
          <w:kern w:val="0"/>
          <w:sz w:val="22"/>
          <w:szCs w:val="22"/>
          <w:lang w:eastAsia="en-US"/>
          <w14:ligatures w14:val="none"/>
        </w:rPr>
        <w:t xml:space="preserve">),  które Wykonawca  zamierza  zastrzec  jako  tajemnicę  przedsiębiorstwa  w  celu  utrzymania  w poufności tych informacji przekazuje je </w:t>
      </w:r>
      <w:r w:rsidR="008F2BE3" w:rsidRPr="00AA6853">
        <w:rPr>
          <w:rFonts w:ascii="Times New Roman" w:eastAsia="Calibri" w:hAnsi="Times New Roman" w:cs="Times New Roman"/>
          <w:color w:val="auto"/>
          <w:kern w:val="0"/>
          <w:sz w:val="22"/>
          <w:szCs w:val="22"/>
          <w:lang w:eastAsia="en-US"/>
          <w14:ligatures w14:val="none"/>
        </w:rPr>
        <w:t xml:space="preserve">                       </w:t>
      </w:r>
      <w:r w:rsidRPr="00AA6853">
        <w:rPr>
          <w:rFonts w:ascii="Times New Roman" w:eastAsia="Calibri" w:hAnsi="Times New Roman" w:cs="Times New Roman"/>
          <w:color w:val="auto"/>
          <w:kern w:val="0"/>
          <w:sz w:val="22"/>
          <w:szCs w:val="22"/>
          <w:lang w:eastAsia="en-US"/>
          <w14:ligatures w14:val="none"/>
        </w:rPr>
        <w:t>w wydzielonym i odpowiednio oznaczonym pliku. Na platformie w formularzu składania oferty znajduje się miejsce wyznaczone do dołączenia części oferty stanowiącej tajemnicę przedsiębiorstwa.</w:t>
      </w:r>
    </w:p>
    <w:p w14:paraId="345DD84E" w14:textId="77777777" w:rsidR="008B07AC" w:rsidRPr="00AA6853" w:rsidRDefault="008B07AC" w:rsidP="00235F09">
      <w:pPr>
        <w:numPr>
          <w:ilvl w:val="0"/>
          <w:numId w:val="95"/>
        </w:numPr>
        <w:autoSpaceDN w:val="0"/>
        <w:ind w:left="426" w:hanging="426"/>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Wykonawca, za pośrednictwem </w:t>
      </w:r>
      <w:hyperlink r:id="rId23" w:history="1">
        <w:r w:rsidRPr="00AA6853">
          <w:rPr>
            <w:rFonts w:ascii="Times New Roman" w:eastAsia="Calibri" w:hAnsi="Times New Roman" w:cs="Times New Roman"/>
            <w:color w:val="0000FF"/>
            <w:kern w:val="0"/>
            <w:sz w:val="22"/>
            <w:szCs w:val="22"/>
            <w:u w:val="single"/>
            <w:lang w:eastAsia="en-US"/>
            <w14:ligatures w14:val="none"/>
          </w:rPr>
          <w:t>platformazakupowa.pl</w:t>
        </w:r>
      </w:hyperlink>
      <w:r w:rsidRPr="00AA6853">
        <w:rPr>
          <w:rFonts w:ascii="Times New Roman" w:eastAsia="Calibri" w:hAnsi="Times New Roman" w:cs="Times New Roman"/>
          <w:color w:val="0000FF"/>
          <w:kern w:val="0"/>
          <w:sz w:val="22"/>
          <w:szCs w:val="22"/>
          <w:lang w:eastAsia="en-US"/>
          <w14:ligatures w14:val="none"/>
        </w:rPr>
        <w:t xml:space="preserve"> </w:t>
      </w:r>
      <w:r w:rsidRPr="00AA6853">
        <w:rPr>
          <w:rFonts w:ascii="Times New Roman" w:eastAsia="Calibri" w:hAnsi="Times New Roman" w:cs="Times New Roman"/>
          <w:color w:val="auto"/>
          <w:kern w:val="0"/>
          <w:sz w:val="22"/>
          <w:szCs w:val="22"/>
          <w:lang w:eastAsia="en-US"/>
          <w14:ligatures w14:val="none"/>
        </w:rPr>
        <w:t>może przed upływem terminu do składania ofert zmienić lub wycofać ofertę. Sposób dokonywania zmiany lub wycofania oferty zamieszczono w instrukcji zamieszczonej na stronie internetowej pod adresem:</w:t>
      </w:r>
    </w:p>
    <w:p w14:paraId="0F3FFD02" w14:textId="6867AD8D" w:rsidR="008B07AC" w:rsidRPr="00AA6853" w:rsidRDefault="00684602" w:rsidP="00346422">
      <w:pPr>
        <w:pStyle w:val="Akapitzlist"/>
        <w:autoSpaceDN w:val="0"/>
        <w:ind w:left="426"/>
        <w:jc w:val="both"/>
        <w:rPr>
          <w:rFonts w:ascii="Times New Roman" w:eastAsia="Calibri" w:hAnsi="Times New Roman" w:cs="Times New Roman"/>
          <w:color w:val="0000FF"/>
          <w:kern w:val="0"/>
          <w:sz w:val="22"/>
          <w:szCs w:val="22"/>
          <w:u w:val="single"/>
          <w:lang w:eastAsia="en-US"/>
          <w14:ligatures w14:val="none"/>
        </w:rPr>
      </w:pPr>
      <w:hyperlink r:id="rId24" w:history="1">
        <w:r w:rsidR="008B07AC" w:rsidRPr="00AA6853">
          <w:rPr>
            <w:rFonts w:ascii="Times New Roman" w:eastAsia="Calibri" w:hAnsi="Times New Roman" w:cs="Times New Roman"/>
            <w:color w:val="0000FF"/>
            <w:kern w:val="0"/>
            <w:sz w:val="22"/>
            <w:szCs w:val="22"/>
            <w:u w:val="single"/>
            <w:lang w:eastAsia="en-US"/>
            <w14:ligatures w14:val="none"/>
          </w:rPr>
          <w:t>https://platformazakupowa.pl/strona/45-instrukcje</w:t>
        </w:r>
      </w:hyperlink>
      <w:r w:rsidR="008B07AC" w:rsidRPr="00AA6853">
        <w:rPr>
          <w:rFonts w:ascii="Times New Roman" w:eastAsia="Calibri" w:hAnsi="Times New Roman" w:cs="Times New Roman"/>
          <w:color w:val="0000FF"/>
          <w:kern w:val="0"/>
          <w:sz w:val="22"/>
          <w:szCs w:val="22"/>
          <w:u w:val="single"/>
          <w:lang w:eastAsia="en-US"/>
          <w14:ligatures w14:val="none"/>
        </w:rPr>
        <w:t>.</w:t>
      </w:r>
    </w:p>
    <w:p w14:paraId="24D9F2F2" w14:textId="2EF58DF3" w:rsidR="008B07AC" w:rsidRPr="00AA6853" w:rsidRDefault="008B07AC" w:rsidP="00235F09">
      <w:pPr>
        <w:numPr>
          <w:ilvl w:val="0"/>
          <w:numId w:val="95"/>
        </w:numPr>
        <w:autoSpaceDN w:val="0"/>
        <w:ind w:left="426" w:hanging="426"/>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 xml:space="preserve">Oferta oraz pozostałe oświadczenia i dokumenty, dla których Zamawiający określił wzory </w:t>
      </w:r>
      <w:r w:rsidR="008F2BE3" w:rsidRPr="00AA6853">
        <w:rPr>
          <w:rFonts w:ascii="Times New Roman" w:eastAsia="Calibri" w:hAnsi="Times New Roman" w:cs="Times New Roman"/>
          <w:color w:val="auto"/>
          <w:kern w:val="0"/>
          <w:sz w:val="22"/>
          <w:szCs w:val="24"/>
          <w:lang w:eastAsia="en-US"/>
          <w14:ligatures w14:val="none"/>
        </w:rPr>
        <w:t xml:space="preserve">                        </w:t>
      </w:r>
      <w:r w:rsidRPr="00AA6853">
        <w:rPr>
          <w:rFonts w:ascii="Times New Roman" w:eastAsia="Calibri" w:hAnsi="Times New Roman" w:cs="Times New Roman"/>
          <w:color w:val="auto"/>
          <w:kern w:val="0"/>
          <w:sz w:val="22"/>
          <w:szCs w:val="24"/>
          <w:lang w:eastAsia="en-US"/>
          <w14:ligatures w14:val="none"/>
        </w:rPr>
        <w:t>w formie formularzy zamieszczonych w załącznikach do SWZ, powinny być sporządzone zgodnie z tymi wzorami, co do treści oraz opisu kolumn i wierszy.</w:t>
      </w:r>
    </w:p>
    <w:p w14:paraId="5849F0C0" w14:textId="77777777" w:rsidR="008B07AC" w:rsidRPr="00AA6853" w:rsidRDefault="008B07AC" w:rsidP="008B07AC">
      <w:pPr>
        <w:autoSpaceDE w:val="0"/>
        <w:autoSpaceDN w:val="0"/>
        <w:adjustRightInd w:val="0"/>
        <w:jc w:val="left"/>
        <w:rPr>
          <w:rFonts w:ascii="Times New Roman" w:eastAsia="Calibri" w:hAnsi="Times New Roman" w:cs="Times New Roman"/>
          <w:b/>
          <w:bCs/>
          <w:kern w:val="0"/>
          <w:sz w:val="22"/>
          <w:szCs w:val="22"/>
          <w:lang w:eastAsia="pl-PL"/>
          <w14:ligatures w14:val="none"/>
        </w:rPr>
      </w:pPr>
    </w:p>
    <w:p w14:paraId="27A5D07D" w14:textId="77777777" w:rsidR="008B07AC" w:rsidRPr="00AA6853" w:rsidRDefault="008B07AC" w:rsidP="008B07AC">
      <w:pPr>
        <w:autoSpaceDE w:val="0"/>
        <w:autoSpaceDN w:val="0"/>
        <w:adjustRightInd w:val="0"/>
        <w:jc w:val="left"/>
        <w:rPr>
          <w:rFonts w:ascii="Times New Roman" w:eastAsia="Calibri" w:hAnsi="Times New Roman" w:cs="Times New Roman"/>
          <w:b/>
          <w:bCs/>
          <w:kern w:val="0"/>
          <w:sz w:val="22"/>
          <w:szCs w:val="22"/>
          <w:lang w:eastAsia="pl-PL"/>
          <w14:ligatures w14:val="none"/>
        </w:rPr>
      </w:pPr>
      <w:r w:rsidRPr="00AA6853">
        <w:rPr>
          <w:rFonts w:ascii="Times New Roman" w:eastAsia="Calibri" w:hAnsi="Times New Roman" w:cs="Times New Roman"/>
          <w:b/>
          <w:bCs/>
          <w:kern w:val="0"/>
          <w:sz w:val="22"/>
          <w:szCs w:val="22"/>
          <w:lang w:eastAsia="pl-PL"/>
          <w14:ligatures w14:val="none"/>
        </w:rPr>
        <w:t>XII. WYMAGANIA DOTYCZĄCE WADIUM.</w:t>
      </w:r>
    </w:p>
    <w:p w14:paraId="1F3C23FA" w14:textId="77777777" w:rsidR="008B07AC" w:rsidRPr="00AA6853" w:rsidRDefault="008B07AC" w:rsidP="008B07AC">
      <w:pPr>
        <w:autoSpaceDE w:val="0"/>
        <w:autoSpaceDN w:val="0"/>
        <w:adjustRightInd w:val="0"/>
        <w:jc w:val="left"/>
        <w:rPr>
          <w:rFonts w:ascii="Times New Roman" w:eastAsia="Calibri" w:hAnsi="Times New Roman" w:cs="Times New Roman"/>
          <w:bCs/>
          <w:color w:val="auto"/>
          <w:kern w:val="0"/>
          <w:sz w:val="22"/>
          <w:szCs w:val="22"/>
          <w:lang w:eastAsia="pl-PL"/>
          <w14:ligatures w14:val="none"/>
        </w:rPr>
      </w:pPr>
      <w:r w:rsidRPr="00AA6853">
        <w:rPr>
          <w:rFonts w:ascii="Times New Roman" w:eastAsia="Calibri" w:hAnsi="Times New Roman" w:cs="Times New Roman"/>
          <w:bCs/>
          <w:color w:val="auto"/>
          <w:kern w:val="0"/>
          <w:sz w:val="22"/>
          <w:szCs w:val="22"/>
          <w:lang w:eastAsia="pl-PL"/>
          <w14:ligatures w14:val="none"/>
        </w:rPr>
        <w:t>Wadium nie jest wymagane.</w:t>
      </w:r>
    </w:p>
    <w:p w14:paraId="18344973" w14:textId="18253A01" w:rsidR="00346422" w:rsidRPr="00AA6853" w:rsidRDefault="00346422" w:rsidP="003760F1">
      <w:pPr>
        <w:autoSpaceDE w:val="0"/>
        <w:autoSpaceDN w:val="0"/>
        <w:adjustRightInd w:val="0"/>
        <w:jc w:val="left"/>
        <w:rPr>
          <w:rFonts w:ascii="Times New Roman" w:eastAsia="Calibri" w:hAnsi="Times New Roman" w:cs="Times New Roman"/>
          <w:b/>
          <w:bCs/>
          <w:kern w:val="0"/>
          <w:sz w:val="22"/>
          <w:szCs w:val="22"/>
          <w:lang w:eastAsia="pl-PL"/>
          <w14:ligatures w14:val="none"/>
        </w:rPr>
      </w:pPr>
    </w:p>
    <w:p w14:paraId="7BA103FB" w14:textId="151E3C1E" w:rsidR="008B07AC" w:rsidRPr="00AA6853" w:rsidRDefault="008B07AC" w:rsidP="008B07AC">
      <w:pPr>
        <w:autoSpaceDE w:val="0"/>
        <w:autoSpaceDN w:val="0"/>
        <w:adjustRightInd w:val="0"/>
        <w:jc w:val="left"/>
        <w:rPr>
          <w:rFonts w:ascii="Times New Roman" w:eastAsia="Calibri" w:hAnsi="Times New Roman" w:cs="Times New Roman"/>
          <w:b/>
          <w:bCs/>
          <w:kern w:val="0"/>
          <w:sz w:val="22"/>
          <w:szCs w:val="22"/>
          <w:lang w:eastAsia="pl-PL"/>
          <w14:ligatures w14:val="none"/>
        </w:rPr>
      </w:pPr>
      <w:r w:rsidRPr="00AA6853">
        <w:rPr>
          <w:rFonts w:ascii="Times New Roman" w:eastAsia="Calibri" w:hAnsi="Times New Roman" w:cs="Times New Roman"/>
          <w:b/>
          <w:bCs/>
          <w:kern w:val="0"/>
          <w:sz w:val="22"/>
          <w:szCs w:val="22"/>
          <w:lang w:eastAsia="pl-PL"/>
          <w14:ligatures w14:val="none"/>
        </w:rPr>
        <w:t>XI</w:t>
      </w:r>
      <w:r w:rsidR="00F70047" w:rsidRPr="00AA6853">
        <w:rPr>
          <w:rFonts w:ascii="Times New Roman" w:eastAsia="Calibri" w:hAnsi="Times New Roman" w:cs="Times New Roman"/>
          <w:b/>
          <w:bCs/>
          <w:kern w:val="0"/>
          <w:sz w:val="22"/>
          <w:szCs w:val="22"/>
          <w:lang w:eastAsia="pl-PL"/>
          <w14:ligatures w14:val="none"/>
        </w:rPr>
        <w:t>I</w:t>
      </w:r>
      <w:r w:rsidRPr="00AA6853">
        <w:rPr>
          <w:rFonts w:ascii="Times New Roman" w:eastAsia="Calibri" w:hAnsi="Times New Roman" w:cs="Times New Roman"/>
          <w:b/>
          <w:bCs/>
          <w:kern w:val="0"/>
          <w:sz w:val="22"/>
          <w:szCs w:val="22"/>
          <w:lang w:eastAsia="pl-PL"/>
          <w14:ligatures w14:val="none"/>
        </w:rPr>
        <w:t xml:space="preserve">I. TERMIN ZWIĄZANIA OFERTĄ. </w:t>
      </w:r>
    </w:p>
    <w:p w14:paraId="6B22A267" w14:textId="59AFF220" w:rsidR="008B07AC" w:rsidRPr="00472116" w:rsidRDefault="008B07AC" w:rsidP="00235F09">
      <w:pPr>
        <w:pStyle w:val="Akapitzlist"/>
        <w:numPr>
          <w:ilvl w:val="0"/>
          <w:numId w:val="96"/>
        </w:numPr>
        <w:autoSpaceDE w:val="0"/>
        <w:autoSpaceDN w:val="0"/>
        <w:adjustRightInd w:val="0"/>
        <w:ind w:hanging="400"/>
        <w:jc w:val="both"/>
        <w:rPr>
          <w:rFonts w:ascii="Times New Roman" w:eastAsia="Calibri" w:hAnsi="Times New Roman" w:cs="Times New Roman"/>
          <w:b/>
          <w:color w:val="auto"/>
          <w:kern w:val="0"/>
          <w:sz w:val="22"/>
          <w:szCs w:val="24"/>
          <w:lang w:eastAsia="pl-PL"/>
          <w14:ligatures w14:val="none"/>
        </w:rPr>
      </w:pPr>
      <w:r w:rsidRPr="00AA6853">
        <w:rPr>
          <w:rFonts w:ascii="Times New Roman" w:eastAsia="Calibri" w:hAnsi="Times New Roman" w:cs="Times New Roman"/>
          <w:color w:val="auto"/>
          <w:kern w:val="0"/>
          <w:sz w:val="22"/>
          <w:szCs w:val="24"/>
          <w:lang w:eastAsia="pl-PL"/>
          <w14:ligatures w14:val="none"/>
        </w:rPr>
        <w:t xml:space="preserve">Wykonawca jest związany złożoną ofertą od dnia upływu terminu składania ofert </w:t>
      </w:r>
      <w:r w:rsidR="002A07D4" w:rsidRPr="00AA6853">
        <w:rPr>
          <w:rFonts w:ascii="Times New Roman" w:eastAsia="Calibri" w:hAnsi="Times New Roman" w:cs="Times New Roman"/>
          <w:b/>
          <w:color w:val="auto"/>
          <w:kern w:val="0"/>
          <w:sz w:val="22"/>
          <w:szCs w:val="24"/>
          <w:lang w:eastAsia="pl-PL"/>
          <w14:ligatures w14:val="none"/>
        </w:rPr>
        <w:t xml:space="preserve">do dnia </w:t>
      </w:r>
      <w:r w:rsidR="00CB2BCF" w:rsidRPr="00472116">
        <w:rPr>
          <w:rFonts w:ascii="Times New Roman" w:eastAsia="Calibri" w:hAnsi="Times New Roman" w:cs="Times New Roman"/>
          <w:b/>
          <w:color w:val="auto"/>
          <w:kern w:val="0"/>
          <w:sz w:val="22"/>
          <w:szCs w:val="24"/>
          <w:lang w:eastAsia="pl-PL"/>
          <w14:ligatures w14:val="none"/>
        </w:rPr>
        <w:t>2</w:t>
      </w:r>
      <w:r w:rsidR="00A26257" w:rsidRPr="00472116">
        <w:rPr>
          <w:rFonts w:ascii="Times New Roman" w:eastAsia="Calibri" w:hAnsi="Times New Roman" w:cs="Times New Roman"/>
          <w:b/>
          <w:color w:val="auto"/>
          <w:kern w:val="0"/>
          <w:sz w:val="22"/>
          <w:szCs w:val="24"/>
          <w:lang w:eastAsia="pl-PL"/>
          <w14:ligatures w14:val="none"/>
        </w:rPr>
        <w:t>3</w:t>
      </w:r>
      <w:r w:rsidR="002A7967" w:rsidRPr="00472116">
        <w:rPr>
          <w:rFonts w:ascii="Times New Roman" w:eastAsia="Calibri" w:hAnsi="Times New Roman" w:cs="Times New Roman"/>
          <w:b/>
          <w:color w:val="auto"/>
          <w:kern w:val="0"/>
          <w:sz w:val="22"/>
          <w:szCs w:val="24"/>
          <w:lang w:eastAsia="pl-PL"/>
          <w14:ligatures w14:val="none"/>
        </w:rPr>
        <w:t>.08</w:t>
      </w:r>
      <w:r w:rsidRPr="00472116">
        <w:rPr>
          <w:rFonts w:ascii="Times New Roman" w:eastAsia="Calibri" w:hAnsi="Times New Roman" w:cs="Times New Roman"/>
          <w:b/>
          <w:color w:val="auto"/>
          <w:kern w:val="0"/>
          <w:sz w:val="22"/>
          <w:szCs w:val="24"/>
          <w:lang w:eastAsia="pl-PL"/>
          <w14:ligatures w14:val="none"/>
        </w:rPr>
        <w:t>.2024 r.</w:t>
      </w:r>
    </w:p>
    <w:p w14:paraId="2ABD2AC0" w14:textId="77777777" w:rsidR="008B07AC" w:rsidRPr="00AA6853" w:rsidRDefault="008B07AC" w:rsidP="00235F09">
      <w:pPr>
        <w:pStyle w:val="Akapitzlist"/>
        <w:numPr>
          <w:ilvl w:val="0"/>
          <w:numId w:val="96"/>
        </w:numPr>
        <w:autoSpaceDE w:val="0"/>
        <w:autoSpaceDN w:val="0"/>
        <w:adjustRightInd w:val="0"/>
        <w:ind w:hanging="400"/>
        <w:jc w:val="both"/>
        <w:rPr>
          <w:rFonts w:ascii="Times New Roman" w:eastAsia="Calibri" w:hAnsi="Times New Roman" w:cs="Times New Roman"/>
          <w:kern w:val="0"/>
          <w:sz w:val="22"/>
          <w:szCs w:val="24"/>
          <w:lang w:eastAsia="pl-PL"/>
          <w14:ligatures w14:val="none"/>
        </w:rPr>
      </w:pPr>
      <w:r w:rsidRPr="00AA6853">
        <w:rPr>
          <w:rFonts w:ascii="Times New Roman" w:eastAsia="Calibri" w:hAnsi="Times New Roman" w:cs="Times New Roman"/>
          <w:color w:val="auto"/>
          <w:kern w:val="0"/>
          <w:sz w:val="22"/>
          <w:szCs w:val="24"/>
          <w:lang w:eastAsia="pl-PL"/>
          <w14:ligatures w14:val="none"/>
        </w:rPr>
        <w:t xml:space="preserve">W przypadku, gdy </w:t>
      </w:r>
      <w:r w:rsidRPr="00AA6853">
        <w:rPr>
          <w:rFonts w:ascii="Times New Roman" w:eastAsia="Calibri" w:hAnsi="Times New Roman" w:cs="Times New Roman"/>
          <w:kern w:val="0"/>
          <w:sz w:val="22"/>
          <w:szCs w:val="24"/>
          <w:lang w:eastAsia="pl-PL"/>
          <w14:ligatures w14:val="none"/>
        </w:rPr>
        <w:t xml:space="preserve">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361DDFCB" w14:textId="77777777" w:rsidR="008B07AC" w:rsidRPr="00AA6853" w:rsidRDefault="008B07AC" w:rsidP="00235F09">
      <w:pPr>
        <w:pStyle w:val="Akapitzlist"/>
        <w:numPr>
          <w:ilvl w:val="0"/>
          <w:numId w:val="96"/>
        </w:numPr>
        <w:autoSpaceDE w:val="0"/>
        <w:autoSpaceDN w:val="0"/>
        <w:adjustRightInd w:val="0"/>
        <w:ind w:hanging="400"/>
        <w:jc w:val="both"/>
        <w:rPr>
          <w:rFonts w:ascii="Calibri" w:eastAsia="Calibri" w:hAnsi="Calibri" w:cs="Calibri"/>
          <w:kern w:val="0"/>
          <w:sz w:val="22"/>
          <w:szCs w:val="24"/>
          <w:lang w:eastAsia="pl-PL"/>
          <w14:ligatures w14:val="none"/>
        </w:rPr>
      </w:pPr>
      <w:r w:rsidRPr="00AA6853">
        <w:rPr>
          <w:rFonts w:ascii="Times New Roman" w:eastAsia="Calibri" w:hAnsi="Times New Roman" w:cs="Times New Roman"/>
          <w:kern w:val="0"/>
          <w:sz w:val="22"/>
          <w:szCs w:val="24"/>
          <w:lang w:eastAsia="pl-PL"/>
          <w14:ligatures w14:val="none"/>
        </w:rPr>
        <w:t xml:space="preserve">Przedłużenie terminu związania ofertą, o którym mowa w ust. 2, wymaga złożenia przez Wykonawcę pisemnego oświadczenia o wyrażeniu zgody na przedłużenie terminu związania ofertą. </w:t>
      </w:r>
    </w:p>
    <w:p w14:paraId="331F32A2" w14:textId="77777777" w:rsidR="008B07AC" w:rsidRPr="00AA6853" w:rsidRDefault="008B07AC" w:rsidP="00235F09">
      <w:pPr>
        <w:pStyle w:val="Akapitzlist"/>
        <w:numPr>
          <w:ilvl w:val="0"/>
          <w:numId w:val="96"/>
        </w:numPr>
        <w:autoSpaceDE w:val="0"/>
        <w:autoSpaceDN w:val="0"/>
        <w:adjustRightInd w:val="0"/>
        <w:ind w:hanging="400"/>
        <w:jc w:val="both"/>
        <w:rPr>
          <w:rFonts w:ascii="Calibri" w:eastAsia="Calibri" w:hAnsi="Calibri" w:cs="Calibri"/>
          <w:kern w:val="0"/>
          <w:sz w:val="22"/>
          <w:szCs w:val="24"/>
          <w:lang w:eastAsia="pl-PL"/>
          <w14:ligatures w14:val="none"/>
        </w:rPr>
      </w:pPr>
      <w:r w:rsidRPr="00AA6853">
        <w:rPr>
          <w:rFonts w:ascii="Times New Roman" w:eastAsia="Calibri" w:hAnsi="Times New Roman" w:cs="Times New Roman"/>
          <w:kern w:val="0"/>
          <w:sz w:val="22"/>
          <w:szCs w:val="24"/>
          <w:lang w:eastAsia="pl-PL"/>
          <w14:ligatures w14:val="none"/>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14:paraId="1298350D" w14:textId="0D726FDA" w:rsidR="003760F1" w:rsidRPr="00AA6853" w:rsidRDefault="003760F1" w:rsidP="008B07AC">
      <w:pPr>
        <w:autoSpaceDN w:val="0"/>
        <w:jc w:val="both"/>
        <w:rPr>
          <w:rFonts w:ascii="Times New Roman" w:eastAsia="Calibri" w:hAnsi="Times New Roman" w:cs="Times New Roman"/>
          <w:b/>
          <w:color w:val="auto"/>
          <w:kern w:val="0"/>
          <w:sz w:val="22"/>
          <w:szCs w:val="22"/>
          <w:lang w:eastAsia="en-US"/>
          <w14:ligatures w14:val="none"/>
        </w:rPr>
      </w:pPr>
    </w:p>
    <w:p w14:paraId="714E16AE" w14:textId="77777777" w:rsidR="008B07AC" w:rsidRPr="00AA6853" w:rsidRDefault="008B07AC" w:rsidP="008B07AC">
      <w:pPr>
        <w:tabs>
          <w:tab w:val="num" w:pos="426"/>
        </w:tabs>
        <w:autoSpaceDN w:val="0"/>
        <w:jc w:val="both"/>
        <w:rPr>
          <w:rFonts w:ascii="Times New Roman" w:eastAsia="Calibri" w:hAnsi="Times New Roman" w:cs="Times New Roman"/>
          <w:b/>
          <w:color w:val="auto"/>
          <w:kern w:val="0"/>
          <w:sz w:val="22"/>
          <w:szCs w:val="22"/>
          <w:lang w:eastAsia="en-US"/>
          <w14:ligatures w14:val="none"/>
        </w:rPr>
      </w:pPr>
      <w:r w:rsidRPr="00AA6853">
        <w:rPr>
          <w:rFonts w:ascii="Times New Roman" w:eastAsia="Calibri" w:hAnsi="Times New Roman" w:cs="Times New Roman"/>
          <w:b/>
          <w:color w:val="auto"/>
          <w:kern w:val="0"/>
          <w:sz w:val="22"/>
          <w:szCs w:val="22"/>
          <w:lang w:eastAsia="en-US"/>
          <w14:ligatures w14:val="none"/>
        </w:rPr>
        <w:t>XIV. MIEJSCE, TERMIN ORAZ SPOSÓB SKŁADANIA i OTWARCIA OFERT</w:t>
      </w:r>
    </w:p>
    <w:p w14:paraId="5BC90B1E" w14:textId="66DAFBCE" w:rsidR="008B07AC" w:rsidRPr="00472116" w:rsidRDefault="008B07AC" w:rsidP="00235F09">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Ofertę wraz z wymaganymi dokumentami należy przekazać za pośrednictwem </w:t>
      </w:r>
      <w:hyperlink r:id="rId25" w:history="1">
        <w:r w:rsidRPr="00AA6853">
          <w:rPr>
            <w:rFonts w:ascii="Times New Roman" w:eastAsia="Calibri" w:hAnsi="Times New Roman" w:cs="Times New Roman"/>
            <w:color w:val="0000FF"/>
            <w:kern w:val="0"/>
            <w:sz w:val="22"/>
            <w:szCs w:val="22"/>
            <w:u w:val="single"/>
            <w:lang w:eastAsia="en-US"/>
            <w14:ligatures w14:val="none"/>
          </w:rPr>
          <w:t>https://platformazakupowa.pl/kwp_bialystok</w:t>
        </w:r>
      </w:hyperlink>
      <w:r w:rsidRPr="00AA6853">
        <w:rPr>
          <w:rFonts w:ascii="Times New Roman" w:eastAsia="Calibri" w:hAnsi="Times New Roman" w:cs="Times New Roman"/>
          <w:color w:val="auto"/>
          <w:kern w:val="0"/>
          <w:sz w:val="22"/>
          <w:szCs w:val="22"/>
          <w:lang w:eastAsia="en-US"/>
          <w14:ligatures w14:val="none"/>
        </w:rPr>
        <w:t xml:space="preserve"> na stronie internetowej prowadzonego postępowania  do dnia </w:t>
      </w:r>
      <w:r w:rsidR="00CB2BCF" w:rsidRPr="00472116">
        <w:rPr>
          <w:rFonts w:ascii="Times New Roman" w:eastAsia="Calibri" w:hAnsi="Times New Roman" w:cs="Times New Roman"/>
          <w:b/>
          <w:color w:val="auto"/>
          <w:kern w:val="0"/>
          <w:sz w:val="22"/>
          <w:szCs w:val="22"/>
          <w:lang w:eastAsia="en-US"/>
          <w14:ligatures w14:val="none"/>
        </w:rPr>
        <w:t>2</w:t>
      </w:r>
      <w:r w:rsidR="00A26257" w:rsidRPr="00472116">
        <w:rPr>
          <w:rFonts w:ascii="Times New Roman" w:eastAsia="Calibri" w:hAnsi="Times New Roman" w:cs="Times New Roman"/>
          <w:b/>
          <w:color w:val="auto"/>
          <w:kern w:val="0"/>
          <w:sz w:val="22"/>
          <w:szCs w:val="22"/>
          <w:lang w:eastAsia="en-US"/>
          <w14:ligatures w14:val="none"/>
        </w:rPr>
        <w:t>5</w:t>
      </w:r>
      <w:r w:rsidR="002A7967" w:rsidRPr="00472116">
        <w:rPr>
          <w:rFonts w:ascii="Times New Roman" w:eastAsia="Calibri" w:hAnsi="Times New Roman" w:cs="Times New Roman"/>
          <w:b/>
          <w:color w:val="auto"/>
          <w:kern w:val="0"/>
          <w:sz w:val="22"/>
          <w:szCs w:val="22"/>
          <w:lang w:eastAsia="en-US"/>
          <w14:ligatures w14:val="none"/>
        </w:rPr>
        <w:t>.07</w:t>
      </w:r>
      <w:r w:rsidRPr="00472116">
        <w:rPr>
          <w:rFonts w:ascii="Times New Roman" w:eastAsia="Calibri" w:hAnsi="Times New Roman" w:cs="Times New Roman"/>
          <w:b/>
          <w:color w:val="auto"/>
          <w:kern w:val="0"/>
          <w:sz w:val="22"/>
          <w:szCs w:val="22"/>
          <w:lang w:eastAsia="en-US"/>
          <w14:ligatures w14:val="none"/>
        </w:rPr>
        <w:t>.2024 r. do godziny 09.30.</w:t>
      </w:r>
    </w:p>
    <w:p w14:paraId="4ABC6C1E" w14:textId="2BCFCFEA" w:rsidR="008B07AC" w:rsidRPr="00AA6853" w:rsidRDefault="008B07AC" w:rsidP="00235F09">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472116">
        <w:rPr>
          <w:rFonts w:ascii="Times New Roman" w:eastAsia="Calibri" w:hAnsi="Times New Roman" w:cs="Times New Roman"/>
          <w:color w:val="auto"/>
          <w:kern w:val="0"/>
          <w:sz w:val="22"/>
          <w:szCs w:val="22"/>
          <w:lang w:eastAsia="en-US"/>
          <w14:ligatures w14:val="none"/>
        </w:rPr>
        <w:t xml:space="preserve">Otwarcie ofert nastąpi w dniu </w:t>
      </w:r>
      <w:r w:rsidR="00CB2BCF" w:rsidRPr="00472116">
        <w:rPr>
          <w:rFonts w:ascii="Times New Roman" w:eastAsia="Calibri" w:hAnsi="Times New Roman" w:cs="Times New Roman"/>
          <w:b/>
          <w:color w:val="auto"/>
          <w:kern w:val="0"/>
          <w:sz w:val="22"/>
          <w:szCs w:val="22"/>
          <w:lang w:eastAsia="en-US"/>
          <w14:ligatures w14:val="none"/>
        </w:rPr>
        <w:t>2</w:t>
      </w:r>
      <w:r w:rsidR="00A26257" w:rsidRPr="00472116">
        <w:rPr>
          <w:rFonts w:ascii="Times New Roman" w:eastAsia="Calibri" w:hAnsi="Times New Roman" w:cs="Times New Roman"/>
          <w:b/>
          <w:color w:val="auto"/>
          <w:kern w:val="0"/>
          <w:sz w:val="22"/>
          <w:szCs w:val="22"/>
          <w:lang w:eastAsia="en-US"/>
          <w14:ligatures w14:val="none"/>
        </w:rPr>
        <w:t>5</w:t>
      </w:r>
      <w:r w:rsidRPr="00472116">
        <w:rPr>
          <w:rFonts w:ascii="Times New Roman" w:eastAsia="Calibri" w:hAnsi="Times New Roman" w:cs="Times New Roman"/>
          <w:b/>
          <w:color w:val="auto"/>
          <w:kern w:val="0"/>
          <w:sz w:val="22"/>
          <w:szCs w:val="22"/>
          <w:lang w:eastAsia="en-US"/>
          <w14:ligatures w14:val="none"/>
        </w:rPr>
        <w:t>.0</w:t>
      </w:r>
      <w:r w:rsidR="002A7967" w:rsidRPr="00472116">
        <w:rPr>
          <w:rFonts w:ascii="Times New Roman" w:eastAsia="Calibri" w:hAnsi="Times New Roman" w:cs="Times New Roman"/>
          <w:b/>
          <w:color w:val="auto"/>
          <w:kern w:val="0"/>
          <w:sz w:val="22"/>
          <w:szCs w:val="22"/>
          <w:lang w:eastAsia="en-US"/>
          <w14:ligatures w14:val="none"/>
        </w:rPr>
        <w:t>7</w:t>
      </w:r>
      <w:r w:rsidRPr="00472116">
        <w:rPr>
          <w:rFonts w:ascii="Times New Roman" w:eastAsia="Calibri" w:hAnsi="Times New Roman" w:cs="Times New Roman"/>
          <w:b/>
          <w:color w:val="auto"/>
          <w:kern w:val="0"/>
          <w:sz w:val="22"/>
          <w:szCs w:val="22"/>
          <w:lang w:eastAsia="en-US"/>
          <w14:ligatures w14:val="none"/>
        </w:rPr>
        <w:t xml:space="preserve">.2024 r. </w:t>
      </w:r>
      <w:r w:rsidRPr="00AA6853">
        <w:rPr>
          <w:rFonts w:ascii="Times New Roman" w:eastAsia="Calibri" w:hAnsi="Times New Roman" w:cs="Times New Roman"/>
          <w:b/>
          <w:color w:val="auto"/>
          <w:kern w:val="0"/>
          <w:sz w:val="22"/>
          <w:szCs w:val="22"/>
          <w:lang w:eastAsia="en-US"/>
          <w14:ligatures w14:val="none"/>
        </w:rPr>
        <w:t>o godz. 10.00</w:t>
      </w:r>
      <w:r w:rsidRPr="00AA6853">
        <w:rPr>
          <w:rFonts w:ascii="Times New Roman" w:eastAsia="Calibri" w:hAnsi="Times New Roman" w:cs="Times New Roman"/>
          <w:color w:val="auto"/>
          <w:kern w:val="0"/>
          <w:sz w:val="22"/>
          <w:szCs w:val="22"/>
          <w:lang w:eastAsia="en-US"/>
          <w14:ligatures w14:val="none"/>
        </w:rPr>
        <w:t xml:space="preserve"> za pośrednictwem platformy zakupowej.</w:t>
      </w:r>
    </w:p>
    <w:p w14:paraId="398C9C28" w14:textId="77777777" w:rsidR="008B07AC" w:rsidRPr="00AA6853" w:rsidRDefault="008B07AC" w:rsidP="00235F09">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W przypadku awarii platformy zakupowej, która spowoduje brak możliwości otwarcia ofert </w:t>
      </w:r>
      <w:r w:rsidRPr="00AA6853">
        <w:rPr>
          <w:rFonts w:ascii="Times New Roman" w:eastAsia="Calibri" w:hAnsi="Times New Roman" w:cs="Times New Roman"/>
          <w:color w:val="auto"/>
          <w:kern w:val="0"/>
          <w:sz w:val="22"/>
          <w:szCs w:val="22"/>
          <w:lang w:eastAsia="en-US"/>
          <w14:ligatures w14:val="none"/>
        </w:rPr>
        <w:br/>
        <w:t>w powyższym terminie, otwarcie nastąpi niezwłocznie po usunięciu awarii.</w:t>
      </w:r>
    </w:p>
    <w:p w14:paraId="38A5B40C" w14:textId="519CF318" w:rsidR="00660AF9" w:rsidRPr="00AA6853" w:rsidRDefault="008B07AC" w:rsidP="00235F09">
      <w:pPr>
        <w:numPr>
          <w:ilvl w:val="0"/>
          <w:numId w:val="97"/>
        </w:numPr>
        <w:autoSpaceDN w:val="0"/>
        <w:jc w:val="left"/>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Do oferty należy dołączyć wszystkie wymagane w SWZ dokumenty.</w:t>
      </w:r>
    </w:p>
    <w:p w14:paraId="1E42D172" w14:textId="77777777" w:rsidR="008B07AC" w:rsidRPr="00AA6853" w:rsidRDefault="008B07AC" w:rsidP="00235F09">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Po wypełnieniu Formularza składania oferty lub wniosku i dołączenia  wszystkich wymaganych załączników należy kliknąć przycisk „Przejdź do podsumowania”.</w:t>
      </w:r>
    </w:p>
    <w:p w14:paraId="0469CF5F" w14:textId="77777777" w:rsidR="008B07AC" w:rsidRPr="00AA6853" w:rsidRDefault="008B07AC" w:rsidP="00235F09">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Oferta lub wniosek składana elektronicznie musi zostać podpisana elektronicznym podpisem kwalifikowanym, podpisem zaufanym lub podpisem osobistym. W procesie składania oferty za pośrednictwem </w:t>
      </w:r>
      <w:hyperlink r:id="rId26" w:history="1">
        <w:r w:rsidRPr="00AA6853">
          <w:rPr>
            <w:rFonts w:ascii="Times New Roman" w:eastAsia="Calibri" w:hAnsi="Times New Roman" w:cs="Times New Roman"/>
            <w:color w:val="0000FF"/>
            <w:kern w:val="0"/>
            <w:sz w:val="22"/>
            <w:szCs w:val="22"/>
            <w:u w:val="single"/>
            <w:lang w:eastAsia="en-US"/>
            <w14:ligatures w14:val="none"/>
          </w:rPr>
          <w:t>platformazakupowa.pl</w:t>
        </w:r>
      </w:hyperlink>
      <w:r w:rsidRPr="00AA6853">
        <w:rPr>
          <w:rFonts w:ascii="Times New Roman" w:eastAsia="Calibri" w:hAnsi="Times New Roman" w:cs="Times New Roman"/>
          <w:color w:val="auto"/>
          <w:kern w:val="0"/>
          <w:sz w:val="22"/>
          <w:szCs w:val="22"/>
          <w:lang w:eastAsia="en-US"/>
          <w14:ligatures w14:val="none"/>
        </w:rPr>
        <w:t xml:space="preserve">, Wykonawca powinien złożyć podpis bezpośrednio na dokumentach przesłanych za pośrednictwem </w:t>
      </w:r>
      <w:hyperlink r:id="rId27" w:history="1">
        <w:r w:rsidRPr="00AA6853">
          <w:rPr>
            <w:rFonts w:ascii="Times New Roman" w:eastAsia="Calibri" w:hAnsi="Times New Roman" w:cs="Times New Roman"/>
            <w:color w:val="0000FF"/>
            <w:kern w:val="0"/>
            <w:sz w:val="22"/>
            <w:szCs w:val="22"/>
            <w:u w:val="single"/>
            <w:lang w:eastAsia="en-US"/>
            <w14:ligatures w14:val="none"/>
          </w:rPr>
          <w:t>platformazakupowa.pl</w:t>
        </w:r>
      </w:hyperlink>
      <w:r w:rsidRPr="00AA6853">
        <w:rPr>
          <w:rFonts w:ascii="Times New Roman" w:eastAsia="Calibri" w:hAnsi="Times New Roman" w:cs="Times New Roman"/>
          <w:color w:val="auto"/>
          <w:kern w:val="0"/>
          <w:sz w:val="22"/>
          <w:szCs w:val="22"/>
          <w:lang w:eastAsia="en-US"/>
          <w14:ligatures w14:val="none"/>
        </w:rPr>
        <w:t xml:space="preserve">. Zalecamy stosowanie podpisu na każdym załączonym pliku osobno, w szczególności wskazanych w art. 63 ust 1 oraz ust.2  </w:t>
      </w:r>
      <w:proofErr w:type="spellStart"/>
      <w:r w:rsidRPr="00AA6853">
        <w:rPr>
          <w:rFonts w:ascii="Times New Roman" w:eastAsia="Calibri" w:hAnsi="Times New Roman" w:cs="Times New Roman"/>
          <w:color w:val="auto"/>
          <w:kern w:val="0"/>
          <w:sz w:val="22"/>
          <w:szCs w:val="22"/>
          <w:lang w:eastAsia="en-US"/>
          <w14:ligatures w14:val="none"/>
        </w:rPr>
        <w:t>Pzp</w:t>
      </w:r>
      <w:proofErr w:type="spellEnd"/>
      <w:r w:rsidRPr="00AA6853">
        <w:rPr>
          <w:rFonts w:ascii="Times New Roman" w:eastAsia="Calibri" w:hAnsi="Times New Roman" w:cs="Times New Roman"/>
          <w:color w:val="auto"/>
          <w:kern w:val="0"/>
          <w:sz w:val="22"/>
          <w:szCs w:val="22"/>
          <w:lang w:eastAsia="en-US"/>
          <w14:ligatures w14:val="none"/>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A451187" w14:textId="77777777" w:rsidR="008B07AC" w:rsidRPr="00AA6853" w:rsidRDefault="008B07AC" w:rsidP="00235F09">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6BE53B6" w14:textId="77777777" w:rsidR="008B07AC" w:rsidRPr="00AA6853" w:rsidRDefault="008B07AC" w:rsidP="00235F09">
      <w:pPr>
        <w:numPr>
          <w:ilvl w:val="0"/>
          <w:numId w:val="97"/>
        </w:numPr>
        <w:autoSpaceDN w:val="0"/>
        <w:jc w:val="both"/>
        <w:rPr>
          <w:rFonts w:ascii="Times New Roman" w:eastAsia="Calibri" w:hAnsi="Times New Roman" w:cs="Times New Roman"/>
          <w:color w:val="0000FF"/>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Szczegółowa instrukcja dla Wykonawców dotycząca złożenia, zmiany i wycofania oferty znajduje się na stronie internetowej pod adresem:  </w:t>
      </w:r>
      <w:hyperlink r:id="rId28" w:history="1">
        <w:r w:rsidRPr="00AA6853">
          <w:rPr>
            <w:rFonts w:ascii="Times New Roman" w:eastAsia="Calibri" w:hAnsi="Times New Roman" w:cs="Times New Roman"/>
            <w:color w:val="0000FF"/>
            <w:kern w:val="0"/>
            <w:sz w:val="22"/>
            <w:szCs w:val="22"/>
            <w:u w:val="single"/>
            <w:lang w:eastAsia="en-US"/>
            <w14:ligatures w14:val="none"/>
          </w:rPr>
          <w:t>https://platformazakupowa.pl/strona/45-instrukcje</w:t>
        </w:r>
      </w:hyperlink>
      <w:r w:rsidRPr="00AA6853">
        <w:rPr>
          <w:rFonts w:ascii="Times New Roman" w:eastAsia="Calibri" w:hAnsi="Times New Roman" w:cs="Times New Roman"/>
          <w:color w:val="0000FF"/>
          <w:kern w:val="0"/>
          <w:sz w:val="22"/>
          <w:szCs w:val="22"/>
          <w:u w:val="single"/>
          <w:lang w:eastAsia="en-US"/>
          <w14:ligatures w14:val="none"/>
        </w:rPr>
        <w:t>.</w:t>
      </w:r>
    </w:p>
    <w:p w14:paraId="7E9E6DFE" w14:textId="77777777" w:rsidR="008B07AC" w:rsidRPr="00AA6853" w:rsidRDefault="008B07AC" w:rsidP="00235F09">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Wykonawca po upływie terminu do składania ofert Wykonawca nie może zmienić ani wycofać złożonej oferty.</w:t>
      </w:r>
    </w:p>
    <w:p w14:paraId="1EEE934D" w14:textId="77777777" w:rsidR="008B07AC" w:rsidRPr="00AA6853" w:rsidRDefault="008B07AC" w:rsidP="00235F09">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Ofertę złożoną po terminie składania ofert odrzuca się na podstawie art. 226 ust. 1 pkt. 1 </w:t>
      </w:r>
      <w:proofErr w:type="spellStart"/>
      <w:r w:rsidRPr="00AA6853">
        <w:rPr>
          <w:rFonts w:ascii="Times New Roman" w:eastAsia="Calibri" w:hAnsi="Times New Roman" w:cs="Times New Roman"/>
          <w:color w:val="auto"/>
          <w:kern w:val="0"/>
          <w:sz w:val="22"/>
          <w:szCs w:val="22"/>
          <w:lang w:eastAsia="en-US"/>
          <w14:ligatures w14:val="none"/>
        </w:rPr>
        <w:t>Pzp</w:t>
      </w:r>
      <w:proofErr w:type="spellEnd"/>
      <w:r w:rsidRPr="00AA6853">
        <w:rPr>
          <w:rFonts w:ascii="Times New Roman" w:eastAsia="Calibri" w:hAnsi="Times New Roman" w:cs="Times New Roman"/>
          <w:color w:val="auto"/>
          <w:kern w:val="0"/>
          <w:sz w:val="22"/>
          <w:szCs w:val="22"/>
          <w:lang w:eastAsia="en-US"/>
          <w14:ligatures w14:val="none"/>
        </w:rPr>
        <w:t>.</w:t>
      </w:r>
    </w:p>
    <w:p w14:paraId="4195A559" w14:textId="77777777" w:rsidR="008B07AC" w:rsidRPr="00AA6853" w:rsidRDefault="008B07AC" w:rsidP="00235F09">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Niezwłocznie po otwarciu ofert Zamawiający zamieści na stronie internetowej prowadzonego postępowania informację z otwarcia ofert, zawierającą dane określone w art. 222 ust. 5 </w:t>
      </w:r>
      <w:proofErr w:type="spellStart"/>
      <w:r w:rsidRPr="00AA6853">
        <w:rPr>
          <w:rFonts w:ascii="Times New Roman" w:eastAsia="Calibri" w:hAnsi="Times New Roman" w:cs="Times New Roman"/>
          <w:color w:val="auto"/>
          <w:kern w:val="0"/>
          <w:sz w:val="22"/>
          <w:szCs w:val="22"/>
          <w:lang w:eastAsia="en-US"/>
          <w14:ligatures w14:val="none"/>
        </w:rPr>
        <w:t>Pzp</w:t>
      </w:r>
      <w:proofErr w:type="spellEnd"/>
      <w:r w:rsidRPr="00AA6853">
        <w:rPr>
          <w:rFonts w:ascii="Times New Roman" w:eastAsia="Calibri" w:hAnsi="Times New Roman" w:cs="Times New Roman"/>
          <w:color w:val="auto"/>
          <w:kern w:val="0"/>
          <w:sz w:val="22"/>
          <w:szCs w:val="22"/>
          <w:lang w:eastAsia="en-US"/>
          <w14:ligatures w14:val="none"/>
        </w:rPr>
        <w:t>.</w:t>
      </w:r>
    </w:p>
    <w:p w14:paraId="24F51FE6" w14:textId="77777777" w:rsidR="008B07AC" w:rsidRPr="00AA6853" w:rsidRDefault="008B07AC" w:rsidP="008B07AC">
      <w:pPr>
        <w:autoSpaceDE w:val="0"/>
        <w:autoSpaceDN w:val="0"/>
        <w:adjustRightInd w:val="0"/>
        <w:ind w:left="709"/>
        <w:jc w:val="both"/>
        <w:rPr>
          <w:rFonts w:ascii="Times New Roman" w:eastAsia="Calibri" w:hAnsi="Times New Roman" w:cs="Times New Roman"/>
          <w:kern w:val="0"/>
          <w:sz w:val="22"/>
          <w:szCs w:val="22"/>
          <w:lang w:eastAsia="pl-PL"/>
          <w14:ligatures w14:val="none"/>
        </w:rPr>
      </w:pPr>
    </w:p>
    <w:p w14:paraId="6AD588DA" w14:textId="77777777" w:rsidR="008B07AC" w:rsidRPr="00AA6853"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r w:rsidRPr="00AA6853">
        <w:rPr>
          <w:rFonts w:ascii="Times New Roman" w:eastAsia="Calibri" w:hAnsi="Times New Roman" w:cs="Times New Roman"/>
          <w:b/>
          <w:bCs/>
          <w:kern w:val="0"/>
          <w:sz w:val="22"/>
          <w:szCs w:val="22"/>
          <w:lang w:eastAsia="pl-PL"/>
          <w14:ligatures w14:val="none"/>
        </w:rPr>
        <w:t>XV. OPIS SPOSOBU OBLICZANIA CENY</w:t>
      </w:r>
    </w:p>
    <w:p w14:paraId="1CF00C48" w14:textId="6E6E0F6C" w:rsidR="008B07AC" w:rsidRPr="00AA6853" w:rsidRDefault="008B07AC" w:rsidP="00235F09">
      <w:pPr>
        <w:pStyle w:val="Akapitzlist"/>
        <w:numPr>
          <w:ilvl w:val="0"/>
          <w:numId w:val="98"/>
        </w:numPr>
        <w:autoSpaceDE w:val="0"/>
        <w:autoSpaceDN w:val="0"/>
        <w:adjustRightInd w:val="0"/>
        <w:ind w:left="426" w:hanging="426"/>
        <w:jc w:val="both"/>
        <w:rPr>
          <w:rFonts w:ascii="Times New Roman" w:eastAsia="Calibri" w:hAnsi="Times New Roman" w:cs="Times New Roman"/>
          <w:color w:val="FF0000"/>
          <w:kern w:val="0"/>
          <w:sz w:val="22"/>
          <w:szCs w:val="22"/>
          <w:lang w:eastAsia="pl-PL"/>
          <w14:ligatures w14:val="none"/>
        </w:rPr>
      </w:pPr>
      <w:r w:rsidRPr="00AA6853">
        <w:rPr>
          <w:rFonts w:ascii="Times New Roman" w:eastAsia="Calibri" w:hAnsi="Times New Roman" w:cs="Times New Roman"/>
          <w:kern w:val="0"/>
          <w:sz w:val="22"/>
          <w:szCs w:val="22"/>
          <w:lang w:eastAsia="pl-PL"/>
          <w14:ligatures w14:val="none"/>
        </w:rPr>
        <w:t xml:space="preserve">Wykonawca określa cenę realizacji zamówienia poprzez wskazanie w Formularzu ofertowym sporządzonym wg wzoru stanowiącego </w:t>
      </w:r>
      <w:r w:rsidRPr="00AA6853">
        <w:rPr>
          <w:rFonts w:ascii="Times New Roman" w:eastAsia="Calibri" w:hAnsi="Times New Roman" w:cs="Times New Roman"/>
          <w:b/>
          <w:bCs/>
          <w:kern w:val="0"/>
          <w:sz w:val="22"/>
          <w:szCs w:val="22"/>
          <w:lang w:eastAsia="pl-PL"/>
          <w14:ligatures w14:val="none"/>
        </w:rPr>
        <w:t>załącznik nr 1</w:t>
      </w:r>
      <w:r w:rsidR="00B91DD9" w:rsidRPr="00AA6853">
        <w:rPr>
          <w:rFonts w:ascii="Times New Roman" w:eastAsia="Calibri" w:hAnsi="Times New Roman" w:cs="Times New Roman"/>
          <w:b/>
          <w:bCs/>
          <w:kern w:val="0"/>
          <w:sz w:val="22"/>
          <w:szCs w:val="22"/>
          <w:lang w:eastAsia="pl-PL"/>
          <w14:ligatures w14:val="none"/>
        </w:rPr>
        <w:t>.1-1.3</w:t>
      </w:r>
      <w:r w:rsidR="006A6CB8" w:rsidRPr="00AA6853">
        <w:rPr>
          <w:rFonts w:ascii="Times New Roman" w:eastAsia="Calibri" w:hAnsi="Times New Roman" w:cs="Times New Roman"/>
          <w:b/>
          <w:bCs/>
          <w:kern w:val="0"/>
          <w:sz w:val="22"/>
          <w:szCs w:val="22"/>
          <w:lang w:eastAsia="pl-PL"/>
          <w14:ligatures w14:val="none"/>
        </w:rPr>
        <w:t xml:space="preserve"> </w:t>
      </w:r>
      <w:r w:rsidRPr="00AA6853">
        <w:rPr>
          <w:rFonts w:ascii="Times New Roman" w:eastAsia="Calibri" w:hAnsi="Times New Roman" w:cs="Times New Roman"/>
          <w:b/>
          <w:kern w:val="0"/>
          <w:sz w:val="22"/>
          <w:szCs w:val="22"/>
          <w:lang w:eastAsia="pl-PL"/>
          <w14:ligatures w14:val="none"/>
        </w:rPr>
        <w:t>SWZ</w:t>
      </w:r>
      <w:r w:rsidRPr="00AA6853">
        <w:rPr>
          <w:rFonts w:ascii="Times New Roman" w:eastAsia="Calibri" w:hAnsi="Times New Roman" w:cs="Times New Roman"/>
          <w:kern w:val="0"/>
          <w:sz w:val="22"/>
          <w:szCs w:val="22"/>
          <w:lang w:eastAsia="pl-PL"/>
          <w14:ligatures w14:val="none"/>
        </w:rPr>
        <w:t xml:space="preserve"> łącznej ceny ofertowej brutto za realizację przedmiotu zamówienia</w:t>
      </w:r>
      <w:r w:rsidRPr="00AA6853">
        <w:rPr>
          <w:rFonts w:ascii="Times New Roman" w:eastAsia="Calibri" w:hAnsi="Times New Roman" w:cs="Times New Roman"/>
          <w:bCs/>
          <w:color w:val="auto"/>
          <w:kern w:val="0"/>
          <w:sz w:val="22"/>
          <w:szCs w:val="22"/>
          <w:lang w:eastAsia="pl-PL"/>
          <w14:ligatures w14:val="none"/>
        </w:rPr>
        <w:t>.</w:t>
      </w:r>
      <w:r w:rsidRPr="00AA6853">
        <w:rPr>
          <w:rFonts w:ascii="Times New Roman" w:eastAsia="Calibri" w:hAnsi="Times New Roman" w:cs="Times New Roman"/>
          <w:b/>
          <w:bCs/>
          <w:color w:val="FF0000"/>
          <w:kern w:val="0"/>
          <w:sz w:val="22"/>
          <w:szCs w:val="22"/>
          <w:lang w:eastAsia="pl-PL"/>
          <w14:ligatures w14:val="none"/>
        </w:rPr>
        <w:t xml:space="preserve"> </w:t>
      </w:r>
    </w:p>
    <w:p w14:paraId="4013EE03" w14:textId="77777777" w:rsidR="008B07AC" w:rsidRPr="00AA6853" w:rsidRDefault="008B07AC" w:rsidP="00235F09">
      <w:pPr>
        <w:pStyle w:val="Akapitzlist"/>
        <w:numPr>
          <w:ilvl w:val="0"/>
          <w:numId w:val="98"/>
        </w:numPr>
        <w:autoSpaceDE w:val="0"/>
        <w:autoSpaceDN w:val="0"/>
        <w:adjustRightInd w:val="0"/>
        <w:ind w:left="426" w:hanging="426"/>
        <w:jc w:val="both"/>
        <w:rPr>
          <w:rFonts w:ascii="Times New Roman" w:eastAsia="Calibri" w:hAnsi="Times New Roman" w:cs="Times New Roman"/>
          <w:kern w:val="0"/>
          <w:sz w:val="22"/>
          <w:szCs w:val="22"/>
          <w:lang w:eastAsia="pl-PL"/>
          <w14:ligatures w14:val="none"/>
        </w:rPr>
      </w:pPr>
      <w:r w:rsidRPr="00AA6853">
        <w:rPr>
          <w:rFonts w:ascii="Times New Roman" w:eastAsia="Calibri" w:hAnsi="Times New Roman" w:cs="Times New Roman"/>
          <w:kern w:val="0"/>
          <w:sz w:val="22"/>
          <w:szCs w:val="22"/>
          <w:lang w:eastAsia="pl-PL"/>
          <w14:ligatures w14:val="none"/>
        </w:rPr>
        <w:t xml:space="preserve">Łączna cena ofertowa brutto musi uwzględniać wszystkie koszty związane z realizacją przedmiotu zamówienia zgodnie z opisem przedmiotu zamówienia oraz wzorem umowy określonym w niniejszej SWZ. </w:t>
      </w:r>
    </w:p>
    <w:p w14:paraId="579ECA58" w14:textId="77777777" w:rsidR="008B07AC" w:rsidRPr="00AA6853" w:rsidRDefault="008B07AC" w:rsidP="00235F09">
      <w:pPr>
        <w:pStyle w:val="Akapitzlist"/>
        <w:numPr>
          <w:ilvl w:val="0"/>
          <w:numId w:val="98"/>
        </w:numPr>
        <w:autoSpaceDE w:val="0"/>
        <w:autoSpaceDN w:val="0"/>
        <w:adjustRightInd w:val="0"/>
        <w:ind w:left="426" w:hanging="426"/>
        <w:jc w:val="both"/>
        <w:rPr>
          <w:rFonts w:ascii="Times New Roman" w:eastAsia="Calibri" w:hAnsi="Times New Roman" w:cs="Times New Roman"/>
          <w:kern w:val="0"/>
          <w:sz w:val="22"/>
          <w:szCs w:val="22"/>
          <w:lang w:eastAsia="pl-PL"/>
          <w14:ligatures w14:val="none"/>
        </w:rPr>
      </w:pPr>
      <w:r w:rsidRPr="00AA6853">
        <w:rPr>
          <w:rFonts w:ascii="Times New Roman" w:eastAsia="Calibri" w:hAnsi="Times New Roman" w:cs="Times New Roman"/>
          <w:kern w:val="0"/>
          <w:sz w:val="22"/>
          <w:szCs w:val="22"/>
          <w:lang w:eastAsia="pl-PL"/>
          <w14:ligatures w14:val="none"/>
        </w:rPr>
        <w:t xml:space="preserve">Cena musi być:  wyliczona i podana w zaokrągleniu do dwóch miejsc po przecinku (zasada zaokrąglenia: poniżej 5 należy końcówkę pominąć, powyżej i równe 5 należy zaokrąglić </w:t>
      </w:r>
      <w:r w:rsidRPr="00AA6853">
        <w:rPr>
          <w:rFonts w:ascii="Times New Roman" w:eastAsia="Calibri" w:hAnsi="Times New Roman" w:cs="Times New Roman"/>
          <w:kern w:val="0"/>
          <w:sz w:val="22"/>
          <w:szCs w:val="22"/>
          <w:lang w:eastAsia="pl-PL"/>
          <w14:ligatures w14:val="none"/>
        </w:rPr>
        <w:br/>
        <w:t xml:space="preserve">w górę). </w:t>
      </w:r>
    </w:p>
    <w:p w14:paraId="01C58955" w14:textId="77777777" w:rsidR="008B07AC" w:rsidRPr="00AA6853" w:rsidRDefault="008B07AC" w:rsidP="00235F09">
      <w:pPr>
        <w:pStyle w:val="Akapitzlist"/>
        <w:numPr>
          <w:ilvl w:val="0"/>
          <w:numId w:val="98"/>
        </w:numPr>
        <w:autoSpaceDE w:val="0"/>
        <w:autoSpaceDN w:val="0"/>
        <w:adjustRightInd w:val="0"/>
        <w:ind w:left="426" w:hanging="426"/>
        <w:jc w:val="both"/>
        <w:rPr>
          <w:rFonts w:ascii="Times New Roman" w:eastAsia="Calibri" w:hAnsi="Times New Roman" w:cs="Times New Roman"/>
          <w:kern w:val="0"/>
          <w:sz w:val="22"/>
          <w:szCs w:val="22"/>
          <w:lang w:eastAsia="pl-PL"/>
          <w14:ligatures w14:val="none"/>
        </w:rPr>
      </w:pPr>
      <w:r w:rsidRPr="00AA6853">
        <w:rPr>
          <w:rFonts w:ascii="Times New Roman" w:eastAsia="Calibri" w:hAnsi="Times New Roman" w:cs="Times New Roman"/>
          <w:kern w:val="0"/>
          <w:sz w:val="22"/>
          <w:szCs w:val="22"/>
          <w:lang w:eastAsia="pl-PL"/>
          <w14:ligatures w14:val="none"/>
        </w:rPr>
        <w:t xml:space="preserve">Cena oferty powinna być wyrażona w złotych polskich (PLN). </w:t>
      </w:r>
    </w:p>
    <w:p w14:paraId="123242EB" w14:textId="77777777" w:rsidR="008B07AC" w:rsidRPr="00AA6853" w:rsidRDefault="008B07AC" w:rsidP="00235F09">
      <w:pPr>
        <w:pStyle w:val="Akapitzlist"/>
        <w:numPr>
          <w:ilvl w:val="0"/>
          <w:numId w:val="98"/>
        </w:numPr>
        <w:autoSpaceDE w:val="0"/>
        <w:autoSpaceDN w:val="0"/>
        <w:adjustRightInd w:val="0"/>
        <w:ind w:left="426" w:hanging="426"/>
        <w:jc w:val="both"/>
        <w:rPr>
          <w:rFonts w:ascii="Times New Roman" w:eastAsia="Calibri" w:hAnsi="Times New Roman" w:cs="Times New Roman"/>
          <w:b/>
          <w:kern w:val="0"/>
          <w:sz w:val="22"/>
          <w:szCs w:val="22"/>
          <w:lang w:eastAsia="pl-PL"/>
          <w14:ligatures w14:val="none"/>
        </w:rPr>
      </w:pPr>
      <w:r w:rsidRPr="00AA6853">
        <w:rPr>
          <w:rFonts w:ascii="Times New Roman" w:eastAsia="Calibri" w:hAnsi="Times New Roman" w:cs="Times New Roman"/>
          <w:kern w:val="0"/>
          <w:sz w:val="22"/>
          <w:szCs w:val="22"/>
          <w:lang w:eastAsia="pl-PL"/>
          <w14:ligatures w14:val="none"/>
        </w:rPr>
        <w:t xml:space="preserve">Jeżeli w postępowaniu złożona będzie oferta, której wybór prowadziłby do powstania </w:t>
      </w:r>
      <w:r w:rsidRPr="00AA6853">
        <w:rPr>
          <w:rFonts w:ascii="Times New Roman" w:eastAsia="Calibri" w:hAnsi="Times New Roman" w:cs="Times New Roman"/>
          <w:kern w:val="0"/>
          <w:sz w:val="22"/>
          <w:szCs w:val="22"/>
          <w:lang w:eastAsia="pl-PL"/>
          <w14:ligatures w14:val="none"/>
        </w:rPr>
        <w:br/>
        <w:t xml:space="preserve">u Zamawiającego </w:t>
      </w:r>
      <w:r w:rsidRPr="00AA6853">
        <w:rPr>
          <w:rFonts w:ascii="Times New Roman" w:eastAsia="Calibri" w:hAnsi="Times New Roman" w:cs="Times New Roman"/>
          <w:b/>
          <w:kern w:val="0"/>
          <w:sz w:val="22"/>
          <w:szCs w:val="22"/>
          <w:lang w:eastAsia="pl-PL"/>
          <w14:ligatures w14:val="none"/>
        </w:rPr>
        <w:t>obowiązku podatkowego</w:t>
      </w:r>
      <w:r w:rsidRPr="00AA6853">
        <w:rPr>
          <w:rFonts w:ascii="Times New Roman" w:eastAsia="Calibri" w:hAnsi="Times New Roman" w:cs="Times New Roman"/>
          <w:kern w:val="0"/>
          <w:sz w:val="22"/>
          <w:szCs w:val="22"/>
          <w:lang w:eastAsia="pl-PL"/>
          <w14:ligatures w14:val="none"/>
        </w:rPr>
        <w:t xml:space="preserve"> zgodnie z przepisami o podatku od towarów </w:t>
      </w:r>
      <w:r w:rsidRPr="00AA6853">
        <w:rPr>
          <w:rFonts w:ascii="Times New Roman" w:eastAsia="Calibri" w:hAnsi="Times New Roman" w:cs="Times New Roman"/>
          <w:kern w:val="0"/>
          <w:sz w:val="22"/>
          <w:szCs w:val="22"/>
          <w:lang w:eastAsia="pl-PL"/>
          <w14:ligatures w14:val="none"/>
        </w:rPr>
        <w:br/>
        <w:t xml:space="preserve">i usług, Zamawiający w celu oceny takiej oferty doliczy do przedstawionej w niej ceny podatek od towarów i usług, który miałby obowiązek rozliczyć zgodnie z tymi przepisami. </w:t>
      </w:r>
      <w:r w:rsidRPr="00AA6853">
        <w:rPr>
          <w:rFonts w:ascii="Times New Roman" w:eastAsia="Calibri" w:hAnsi="Times New Roman" w:cs="Times New Roman"/>
          <w:kern w:val="0"/>
          <w:sz w:val="22"/>
          <w:szCs w:val="22"/>
          <w:lang w:eastAsia="pl-PL"/>
          <w14:ligatures w14:val="none"/>
        </w:rPr>
        <w:br/>
      </w:r>
      <w:r w:rsidRPr="00AA6853">
        <w:rPr>
          <w:rFonts w:ascii="Times New Roman" w:eastAsia="Calibri" w:hAnsi="Times New Roman" w:cs="Times New Roman"/>
          <w:b/>
          <w:kern w:val="0"/>
          <w:sz w:val="22"/>
          <w:szCs w:val="22"/>
          <w:lang w:eastAsia="pl-PL"/>
          <w14:ligatures w14:val="none"/>
        </w:rPr>
        <w:t xml:space="preserve">W takim przypadku Wykonawca, składając ofertę, jest zobligowany poinformować Zamawiającego, że wybór jego oferty będzie prowadzić do powstania u Zamawiającego obowiązku podatkowego, wskazując nazwę </w:t>
      </w:r>
      <w:r w:rsidRPr="00AA6853">
        <w:rPr>
          <w:rFonts w:ascii="Times New Roman" w:eastAsia="Calibri" w:hAnsi="Times New Roman" w:cs="Times New Roman"/>
          <w:b/>
          <w:bCs/>
          <w:kern w:val="0"/>
          <w:sz w:val="22"/>
          <w:szCs w:val="22"/>
          <w:lang w:eastAsia="pl-PL"/>
          <w14:ligatures w14:val="none"/>
        </w:rPr>
        <w:t>(rodzaj) towaru lub usługi</w:t>
      </w:r>
      <w:r w:rsidRPr="00AA6853">
        <w:rPr>
          <w:rFonts w:ascii="Times New Roman" w:eastAsia="Calibri" w:hAnsi="Times New Roman" w:cs="Times New Roman"/>
          <w:b/>
          <w:kern w:val="0"/>
          <w:sz w:val="22"/>
          <w:szCs w:val="22"/>
          <w:lang w:eastAsia="pl-PL"/>
          <w14:ligatures w14:val="none"/>
        </w:rPr>
        <w:t xml:space="preserve">, których </w:t>
      </w:r>
      <w:r w:rsidRPr="00AA6853">
        <w:rPr>
          <w:rFonts w:ascii="Times New Roman" w:eastAsia="Calibri" w:hAnsi="Times New Roman" w:cs="Times New Roman"/>
          <w:b/>
          <w:bCs/>
          <w:kern w:val="0"/>
          <w:sz w:val="22"/>
          <w:szCs w:val="22"/>
          <w:lang w:eastAsia="pl-PL"/>
          <w14:ligatures w14:val="none"/>
        </w:rPr>
        <w:t xml:space="preserve">dostawa lub  świadczenie </w:t>
      </w:r>
      <w:r w:rsidRPr="00AA6853">
        <w:rPr>
          <w:rFonts w:ascii="Times New Roman" w:eastAsia="Calibri" w:hAnsi="Times New Roman" w:cs="Times New Roman"/>
          <w:b/>
          <w:kern w:val="0"/>
          <w:sz w:val="22"/>
          <w:szCs w:val="22"/>
          <w:lang w:eastAsia="pl-PL"/>
          <w14:ligatures w14:val="none"/>
        </w:rPr>
        <w:t>będzie prowadzić do jego powstania, oraz wskazując ich wartość bez kwoty podatku i stawkę podatku od towarów i usług, która zgodnie z wiedzą Wykonawcy, będzie miała zastosowanie.</w:t>
      </w:r>
    </w:p>
    <w:p w14:paraId="2D3DFE54" w14:textId="105B00BA" w:rsidR="008B07AC" w:rsidRPr="00AA6853" w:rsidRDefault="008B07AC" w:rsidP="00235F09">
      <w:pPr>
        <w:pStyle w:val="Akapitzlist"/>
        <w:numPr>
          <w:ilvl w:val="0"/>
          <w:numId w:val="98"/>
        </w:numPr>
        <w:autoSpaceDE w:val="0"/>
        <w:autoSpaceDN w:val="0"/>
        <w:adjustRightInd w:val="0"/>
        <w:ind w:left="426" w:hanging="426"/>
        <w:jc w:val="both"/>
        <w:rPr>
          <w:rFonts w:ascii="Times New Roman" w:eastAsia="Calibri" w:hAnsi="Times New Roman" w:cs="Times New Roman"/>
          <w:kern w:val="0"/>
          <w:sz w:val="22"/>
          <w:szCs w:val="22"/>
          <w:lang w:eastAsia="pl-PL"/>
          <w14:ligatures w14:val="none"/>
        </w:rPr>
      </w:pPr>
      <w:r w:rsidRPr="00AA6853">
        <w:rPr>
          <w:rFonts w:ascii="Times New Roman" w:eastAsia="Calibri" w:hAnsi="Times New Roman" w:cs="Times New Roman"/>
          <w:kern w:val="0"/>
          <w:sz w:val="22"/>
          <w:szCs w:val="22"/>
          <w:lang w:eastAsia="pl-PL"/>
          <w14:ligatures w14:val="none"/>
        </w:rPr>
        <w:t>Wzór formularz</w:t>
      </w:r>
      <w:r w:rsidR="006A6CB8" w:rsidRPr="00AA6853">
        <w:rPr>
          <w:rFonts w:ascii="Times New Roman" w:eastAsia="Calibri" w:hAnsi="Times New Roman" w:cs="Times New Roman"/>
          <w:kern w:val="0"/>
          <w:sz w:val="22"/>
          <w:szCs w:val="22"/>
          <w:lang w:eastAsia="pl-PL"/>
          <w14:ligatures w14:val="none"/>
        </w:rPr>
        <w:t>a</w:t>
      </w:r>
      <w:r w:rsidRPr="00AA6853">
        <w:rPr>
          <w:rFonts w:ascii="Times New Roman" w:eastAsia="Calibri" w:hAnsi="Times New Roman" w:cs="Times New Roman"/>
          <w:kern w:val="0"/>
          <w:sz w:val="22"/>
          <w:szCs w:val="22"/>
          <w:lang w:eastAsia="pl-PL"/>
          <w14:ligatures w14:val="none"/>
        </w:rPr>
        <w:t xml:space="preserve"> ofertowego został opracowany przy założeniu, że wybór oferty nie będzie prowadzić do powstania u zamawiającego obowiązku podatkowego w zakresie podatku VAT. W przypadku, gdy Wykonawca zobowiązany jest złożyć oświadczenie o powstaniu </w:t>
      </w:r>
      <w:r w:rsidRPr="00AA6853">
        <w:rPr>
          <w:rFonts w:ascii="Times New Roman" w:eastAsia="Calibri" w:hAnsi="Times New Roman" w:cs="Times New Roman"/>
          <w:kern w:val="0"/>
          <w:sz w:val="22"/>
          <w:szCs w:val="22"/>
          <w:lang w:eastAsia="pl-PL"/>
          <w14:ligatures w14:val="none"/>
        </w:rPr>
        <w:br/>
        <w:t>u Zamawiającego obowiązku podatkowego, powinien odpowiednio zmodyfikować treść formularza ofertowego.</w:t>
      </w:r>
    </w:p>
    <w:p w14:paraId="3DA9A4FF" w14:textId="77777777" w:rsidR="00660AF9" w:rsidRPr="00AA6853" w:rsidRDefault="00660AF9" w:rsidP="00365266">
      <w:pPr>
        <w:autoSpaceDE w:val="0"/>
        <w:autoSpaceDN w:val="0"/>
        <w:adjustRightInd w:val="0"/>
        <w:jc w:val="both"/>
        <w:rPr>
          <w:rFonts w:ascii="Times New Roman" w:eastAsia="Calibri" w:hAnsi="Times New Roman" w:cs="Times New Roman"/>
          <w:kern w:val="0"/>
          <w:sz w:val="22"/>
          <w:szCs w:val="22"/>
          <w:lang w:eastAsia="pl-PL"/>
          <w14:ligatures w14:val="none"/>
        </w:rPr>
      </w:pPr>
    </w:p>
    <w:p w14:paraId="013F8B61" w14:textId="5A246391" w:rsidR="008B07AC" w:rsidRPr="00AA6853" w:rsidRDefault="008B07AC" w:rsidP="00235F09">
      <w:pPr>
        <w:pStyle w:val="Akapitzlist"/>
        <w:numPr>
          <w:ilvl w:val="2"/>
          <w:numId w:val="101"/>
        </w:numPr>
        <w:suppressAutoHyphens/>
        <w:autoSpaceDN w:val="0"/>
        <w:ind w:left="567" w:hanging="567"/>
        <w:jc w:val="both"/>
        <w:rPr>
          <w:rFonts w:ascii="Times New Roman" w:hAnsi="Times New Roman" w:cs="Times New Roman"/>
          <w:b/>
          <w:bCs/>
          <w:color w:val="auto"/>
          <w:kern w:val="0"/>
          <w:sz w:val="22"/>
          <w:szCs w:val="22"/>
          <w:lang w:eastAsia="ar-SA"/>
          <w14:ligatures w14:val="none"/>
        </w:rPr>
      </w:pPr>
      <w:r w:rsidRPr="00AA6853">
        <w:rPr>
          <w:rFonts w:ascii="Times New Roman" w:hAnsi="Times New Roman" w:cs="Times New Roman"/>
          <w:b/>
          <w:bCs/>
          <w:color w:val="auto"/>
          <w:kern w:val="0"/>
          <w:sz w:val="22"/>
          <w:szCs w:val="22"/>
          <w:lang w:eastAsia="ar-SA"/>
          <w14:ligatures w14:val="none"/>
        </w:rPr>
        <w:t xml:space="preserve">OPIS KRYTERIÓW, KTÓRYMI ZAMAWIAJĄCY BĘDZIE SIĘ KIEROWAŁ PRZY WYBORZE OFERTY, WRAZ Z PODANIEM WAG TYCH KRYTERIÓW </w:t>
      </w:r>
      <w:r w:rsidR="00660AF9" w:rsidRPr="00AA6853">
        <w:rPr>
          <w:rFonts w:ascii="Times New Roman" w:hAnsi="Times New Roman" w:cs="Times New Roman"/>
          <w:b/>
          <w:bCs/>
          <w:color w:val="auto"/>
          <w:kern w:val="0"/>
          <w:sz w:val="22"/>
          <w:szCs w:val="22"/>
          <w:lang w:eastAsia="ar-SA"/>
          <w14:ligatures w14:val="none"/>
        </w:rPr>
        <w:br/>
      </w:r>
      <w:r w:rsidRPr="00AA6853">
        <w:rPr>
          <w:rFonts w:ascii="Times New Roman" w:hAnsi="Times New Roman" w:cs="Times New Roman"/>
          <w:b/>
          <w:bCs/>
          <w:color w:val="auto"/>
          <w:kern w:val="0"/>
          <w:sz w:val="22"/>
          <w:szCs w:val="22"/>
          <w:lang w:eastAsia="ar-SA"/>
          <w14:ligatures w14:val="none"/>
        </w:rPr>
        <w:t xml:space="preserve">I SPOSOBU OCENY OFERT </w:t>
      </w:r>
    </w:p>
    <w:p w14:paraId="302BA261" w14:textId="77777777" w:rsidR="00660AF9" w:rsidRPr="00AA6853" w:rsidRDefault="00660AF9" w:rsidP="00660AF9">
      <w:pPr>
        <w:pStyle w:val="Akapitzlist"/>
        <w:suppressAutoHyphens/>
        <w:autoSpaceDN w:val="0"/>
        <w:ind w:left="2934"/>
        <w:jc w:val="both"/>
        <w:rPr>
          <w:rFonts w:ascii="Times New Roman" w:hAnsi="Times New Roman" w:cs="Times New Roman"/>
          <w:b/>
          <w:bCs/>
          <w:color w:val="auto"/>
          <w:kern w:val="0"/>
          <w:sz w:val="12"/>
          <w:szCs w:val="12"/>
          <w:lang w:eastAsia="ar-SA"/>
          <w14:ligatures w14:val="none"/>
        </w:rPr>
      </w:pPr>
    </w:p>
    <w:p w14:paraId="6321EB5D" w14:textId="77777777" w:rsidR="00660AF9" w:rsidRPr="00AA6853" w:rsidRDefault="00660AF9" w:rsidP="00235F09">
      <w:pPr>
        <w:numPr>
          <w:ilvl w:val="1"/>
          <w:numId w:val="106"/>
        </w:numPr>
        <w:ind w:left="426" w:hanging="426"/>
        <w:jc w:val="both"/>
        <w:rPr>
          <w:rFonts w:ascii="Times New Roman" w:eastAsia="Arial Unicode MS" w:hAnsi="Times New Roman" w:cs="Times New Roman"/>
          <w:color w:val="auto"/>
          <w:kern w:val="0"/>
          <w:sz w:val="22"/>
          <w:szCs w:val="22"/>
          <w:lang w:eastAsia="pl-PL"/>
          <w14:ligatures w14:val="none"/>
        </w:rPr>
      </w:pPr>
      <w:r w:rsidRPr="00AA6853">
        <w:rPr>
          <w:rFonts w:ascii="Times New Roman" w:eastAsia="Arial Unicode MS" w:hAnsi="Times New Roman" w:cs="Times New Roman"/>
          <w:color w:val="auto"/>
          <w:kern w:val="0"/>
          <w:sz w:val="22"/>
          <w:szCs w:val="22"/>
          <w:lang w:eastAsia="pl-PL"/>
          <w14:ligatures w14:val="none"/>
        </w:rPr>
        <w:t>Oferty spełniające wymagania formalne, określone w SIWZ, złożone przez Wykonawców będą oceniane według poniższych kryteriów:</w:t>
      </w:r>
    </w:p>
    <w:p w14:paraId="274F2F85" w14:textId="77777777" w:rsidR="00660AF9" w:rsidRPr="00AA6853" w:rsidRDefault="00660AF9" w:rsidP="00660AF9">
      <w:pPr>
        <w:jc w:val="both"/>
        <w:rPr>
          <w:rFonts w:ascii="Times New Roman" w:eastAsia="Arial Unicode MS" w:hAnsi="Times New Roman" w:cs="Times New Roman"/>
          <w:color w:val="auto"/>
          <w:kern w:val="0"/>
          <w:sz w:val="12"/>
          <w:szCs w:val="12"/>
          <w:lang w:eastAsia="pl-PL"/>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660AF9" w:rsidRPr="00AA6853" w14:paraId="24FA1C86" w14:textId="77777777" w:rsidTr="00335E9C">
        <w:trPr>
          <w:trHeight w:val="556"/>
        </w:trPr>
        <w:tc>
          <w:tcPr>
            <w:tcW w:w="541" w:type="dxa"/>
          </w:tcPr>
          <w:p w14:paraId="23DEC7E7" w14:textId="77777777" w:rsidR="00660AF9" w:rsidRPr="00AA6853" w:rsidRDefault="00660AF9" w:rsidP="00660AF9">
            <w:pPr>
              <w:spacing w:before="100" w:after="100"/>
              <w:jc w:val="both"/>
              <w:rPr>
                <w:rFonts w:ascii="Times New Roman" w:eastAsia="Arial Unicode MS" w:hAnsi="Times New Roman" w:cs="Times New Roman"/>
                <w:b/>
                <w:color w:val="auto"/>
                <w:kern w:val="0"/>
                <w:sz w:val="22"/>
                <w:szCs w:val="22"/>
                <w:lang w:eastAsia="pl-PL"/>
                <w14:ligatures w14:val="none"/>
              </w:rPr>
            </w:pPr>
            <w:r w:rsidRPr="00AA6853">
              <w:rPr>
                <w:rFonts w:ascii="Times New Roman" w:eastAsia="Arial Unicode MS" w:hAnsi="Times New Roman" w:cs="Times New Roman"/>
                <w:b/>
                <w:color w:val="auto"/>
                <w:kern w:val="0"/>
                <w:sz w:val="22"/>
                <w:szCs w:val="22"/>
                <w:lang w:eastAsia="pl-PL"/>
                <w14:ligatures w14:val="none"/>
              </w:rPr>
              <w:t>Lp.</w:t>
            </w:r>
          </w:p>
        </w:tc>
        <w:tc>
          <w:tcPr>
            <w:tcW w:w="3266" w:type="dxa"/>
          </w:tcPr>
          <w:p w14:paraId="34A7A071" w14:textId="77777777" w:rsidR="00660AF9" w:rsidRPr="00AA6853" w:rsidRDefault="00660AF9" w:rsidP="00660AF9">
            <w:pPr>
              <w:spacing w:before="100" w:after="100"/>
              <w:rPr>
                <w:rFonts w:ascii="Times New Roman" w:eastAsia="Arial Unicode MS" w:hAnsi="Times New Roman" w:cs="Times New Roman"/>
                <w:b/>
                <w:color w:val="auto"/>
                <w:kern w:val="0"/>
                <w:sz w:val="22"/>
                <w:szCs w:val="22"/>
                <w:lang w:eastAsia="pl-PL"/>
                <w14:ligatures w14:val="none"/>
              </w:rPr>
            </w:pPr>
            <w:r w:rsidRPr="00AA6853">
              <w:rPr>
                <w:rFonts w:ascii="Times New Roman" w:eastAsia="Arial Unicode MS" w:hAnsi="Times New Roman" w:cs="Times New Roman"/>
                <w:b/>
                <w:color w:val="auto"/>
                <w:kern w:val="0"/>
                <w:sz w:val="22"/>
                <w:szCs w:val="22"/>
                <w:lang w:eastAsia="pl-PL"/>
                <w14:ligatures w14:val="none"/>
              </w:rPr>
              <w:t>Opis kryterium oceny oferty</w:t>
            </w:r>
          </w:p>
        </w:tc>
        <w:tc>
          <w:tcPr>
            <w:tcW w:w="1840" w:type="dxa"/>
          </w:tcPr>
          <w:p w14:paraId="1DC2D962" w14:textId="77777777" w:rsidR="00660AF9" w:rsidRPr="00AA6853" w:rsidRDefault="00660AF9" w:rsidP="00660AF9">
            <w:pPr>
              <w:spacing w:before="100" w:after="100"/>
              <w:rPr>
                <w:rFonts w:ascii="Times New Roman" w:eastAsia="Arial Unicode MS" w:hAnsi="Times New Roman" w:cs="Times New Roman"/>
                <w:b/>
                <w:color w:val="auto"/>
                <w:kern w:val="0"/>
                <w:sz w:val="22"/>
                <w:szCs w:val="22"/>
                <w:lang w:eastAsia="pl-PL"/>
                <w14:ligatures w14:val="none"/>
              </w:rPr>
            </w:pPr>
            <w:r w:rsidRPr="00AA6853">
              <w:rPr>
                <w:rFonts w:ascii="Times New Roman" w:eastAsia="Arial Unicode MS" w:hAnsi="Times New Roman" w:cs="Times New Roman"/>
                <w:b/>
                <w:color w:val="auto"/>
                <w:kern w:val="0"/>
                <w:sz w:val="22"/>
                <w:szCs w:val="22"/>
                <w:lang w:eastAsia="pl-PL"/>
                <w14:ligatures w14:val="none"/>
              </w:rPr>
              <w:t>Znaczenie w %</w:t>
            </w:r>
          </w:p>
        </w:tc>
        <w:tc>
          <w:tcPr>
            <w:tcW w:w="3533" w:type="dxa"/>
          </w:tcPr>
          <w:p w14:paraId="571A3F45" w14:textId="77777777" w:rsidR="00660AF9" w:rsidRPr="00AA6853" w:rsidRDefault="00660AF9" w:rsidP="00660AF9">
            <w:pPr>
              <w:spacing w:before="100" w:after="100"/>
              <w:rPr>
                <w:rFonts w:ascii="Times New Roman" w:eastAsia="Arial Unicode MS" w:hAnsi="Times New Roman" w:cs="Times New Roman"/>
                <w:b/>
                <w:color w:val="auto"/>
                <w:kern w:val="0"/>
                <w:sz w:val="22"/>
                <w:szCs w:val="22"/>
                <w:lang w:eastAsia="pl-PL"/>
                <w14:ligatures w14:val="none"/>
              </w:rPr>
            </w:pPr>
            <w:r w:rsidRPr="00AA6853">
              <w:rPr>
                <w:rFonts w:ascii="Times New Roman" w:eastAsia="Arial Unicode MS" w:hAnsi="Times New Roman" w:cs="Times New Roman"/>
                <w:b/>
                <w:color w:val="auto"/>
                <w:kern w:val="0"/>
                <w:sz w:val="22"/>
                <w:szCs w:val="22"/>
                <w:lang w:eastAsia="pl-PL"/>
                <w14:ligatures w14:val="none"/>
              </w:rPr>
              <w:t>Sposób oceny</w:t>
            </w:r>
          </w:p>
        </w:tc>
      </w:tr>
      <w:tr w:rsidR="00660AF9" w:rsidRPr="00AA6853" w14:paraId="351ED107" w14:textId="77777777" w:rsidTr="005C6B88">
        <w:trPr>
          <w:trHeight w:val="592"/>
        </w:trPr>
        <w:tc>
          <w:tcPr>
            <w:tcW w:w="541" w:type="dxa"/>
            <w:vAlign w:val="center"/>
          </w:tcPr>
          <w:p w14:paraId="2A250E15" w14:textId="77777777" w:rsidR="00660AF9" w:rsidRPr="00060B61" w:rsidRDefault="00660AF9" w:rsidP="00660AF9">
            <w:pPr>
              <w:spacing w:before="100" w:after="100"/>
              <w:rPr>
                <w:rFonts w:ascii="Times New Roman" w:eastAsia="Arial Unicode MS" w:hAnsi="Times New Roman" w:cs="Times New Roman"/>
                <w:color w:val="auto"/>
                <w:kern w:val="0"/>
                <w:sz w:val="22"/>
                <w:szCs w:val="22"/>
                <w:lang w:eastAsia="pl-PL"/>
                <w14:ligatures w14:val="none"/>
              </w:rPr>
            </w:pPr>
            <w:r w:rsidRPr="00060B61">
              <w:rPr>
                <w:rFonts w:ascii="Times New Roman" w:eastAsia="Arial Unicode MS" w:hAnsi="Times New Roman" w:cs="Times New Roman"/>
                <w:color w:val="auto"/>
                <w:kern w:val="0"/>
                <w:sz w:val="22"/>
                <w:szCs w:val="22"/>
                <w:lang w:eastAsia="pl-PL"/>
                <w14:ligatures w14:val="none"/>
              </w:rPr>
              <w:t>1.</w:t>
            </w:r>
          </w:p>
        </w:tc>
        <w:tc>
          <w:tcPr>
            <w:tcW w:w="3266" w:type="dxa"/>
            <w:vAlign w:val="center"/>
          </w:tcPr>
          <w:p w14:paraId="6A9A0774" w14:textId="77777777" w:rsidR="00660AF9" w:rsidRPr="00060B61" w:rsidRDefault="00660AF9" w:rsidP="00660AF9">
            <w:pPr>
              <w:spacing w:before="100" w:after="100"/>
              <w:rPr>
                <w:rFonts w:ascii="Times New Roman" w:eastAsia="Arial Unicode MS" w:hAnsi="Times New Roman" w:cs="Times New Roman"/>
                <w:color w:val="auto"/>
                <w:kern w:val="0"/>
                <w:sz w:val="22"/>
                <w:szCs w:val="22"/>
                <w:lang w:eastAsia="pl-PL"/>
                <w14:ligatures w14:val="none"/>
              </w:rPr>
            </w:pPr>
            <w:r w:rsidRPr="00060B61">
              <w:rPr>
                <w:rFonts w:ascii="Times New Roman" w:eastAsia="Arial Unicode MS" w:hAnsi="Times New Roman" w:cs="Times New Roman"/>
                <w:color w:val="auto"/>
                <w:kern w:val="0"/>
                <w:sz w:val="22"/>
                <w:szCs w:val="22"/>
                <w:lang w:eastAsia="pl-PL"/>
                <w14:ligatures w14:val="none"/>
              </w:rPr>
              <w:t>Cena (wartość całkowita brutto)</w:t>
            </w:r>
          </w:p>
        </w:tc>
        <w:tc>
          <w:tcPr>
            <w:tcW w:w="1840" w:type="dxa"/>
            <w:vAlign w:val="center"/>
          </w:tcPr>
          <w:p w14:paraId="321CE673" w14:textId="77777777" w:rsidR="00660AF9" w:rsidRPr="00060B61" w:rsidRDefault="00660AF9" w:rsidP="00660AF9">
            <w:pPr>
              <w:spacing w:before="100" w:after="100"/>
              <w:rPr>
                <w:rFonts w:ascii="Times New Roman" w:eastAsia="Arial Unicode MS" w:hAnsi="Times New Roman" w:cs="Times New Roman"/>
                <w:color w:val="auto"/>
                <w:kern w:val="0"/>
                <w:sz w:val="22"/>
                <w:szCs w:val="22"/>
                <w:lang w:eastAsia="pl-PL"/>
                <w14:ligatures w14:val="none"/>
              </w:rPr>
            </w:pPr>
            <w:r w:rsidRPr="00060B61">
              <w:rPr>
                <w:rFonts w:ascii="Times New Roman" w:eastAsia="Arial Unicode MS" w:hAnsi="Times New Roman" w:cs="Times New Roman"/>
                <w:color w:val="auto"/>
                <w:kern w:val="0"/>
                <w:sz w:val="22"/>
                <w:szCs w:val="22"/>
                <w:lang w:eastAsia="pl-PL"/>
                <w14:ligatures w14:val="none"/>
              </w:rPr>
              <w:t>60 %</w:t>
            </w:r>
          </w:p>
        </w:tc>
        <w:tc>
          <w:tcPr>
            <w:tcW w:w="3533" w:type="dxa"/>
            <w:vAlign w:val="center"/>
          </w:tcPr>
          <w:p w14:paraId="19C1A68B" w14:textId="77777777" w:rsidR="00660AF9" w:rsidRPr="00060B61" w:rsidRDefault="00660AF9" w:rsidP="00660AF9">
            <w:pPr>
              <w:spacing w:before="100" w:after="100"/>
              <w:rPr>
                <w:rFonts w:ascii="Times New Roman" w:eastAsia="Arial Unicode MS" w:hAnsi="Times New Roman" w:cs="Times New Roman"/>
                <w:color w:val="auto"/>
                <w:kern w:val="0"/>
                <w:sz w:val="22"/>
                <w:szCs w:val="22"/>
                <w:lang w:eastAsia="pl-PL"/>
                <w14:ligatures w14:val="none"/>
              </w:rPr>
            </w:pPr>
            <w:r w:rsidRPr="00060B61">
              <w:rPr>
                <w:rFonts w:ascii="Times New Roman" w:eastAsia="Arial Unicode MS" w:hAnsi="Times New Roman" w:cs="Times New Roman"/>
                <w:color w:val="auto"/>
                <w:kern w:val="0"/>
                <w:sz w:val="22"/>
                <w:szCs w:val="22"/>
                <w:lang w:eastAsia="pl-PL"/>
                <w14:ligatures w14:val="none"/>
              </w:rPr>
              <w:t>Według wzoru podanego poniżej</w:t>
            </w:r>
          </w:p>
        </w:tc>
      </w:tr>
      <w:tr w:rsidR="00660AF9" w:rsidRPr="00AA6853" w14:paraId="1C321298" w14:textId="77777777" w:rsidTr="00335E9C">
        <w:trPr>
          <w:trHeight w:val="837"/>
        </w:trPr>
        <w:tc>
          <w:tcPr>
            <w:tcW w:w="541" w:type="dxa"/>
            <w:vAlign w:val="center"/>
          </w:tcPr>
          <w:p w14:paraId="7A45CBA9" w14:textId="77777777" w:rsidR="00660AF9" w:rsidRPr="00060B61" w:rsidRDefault="00660AF9" w:rsidP="00660AF9">
            <w:pPr>
              <w:spacing w:before="100" w:after="100"/>
              <w:rPr>
                <w:rFonts w:ascii="Times New Roman" w:eastAsia="Arial Unicode MS" w:hAnsi="Times New Roman" w:cs="Times New Roman"/>
                <w:color w:val="auto"/>
                <w:kern w:val="0"/>
                <w:sz w:val="22"/>
                <w:szCs w:val="22"/>
                <w:lang w:eastAsia="pl-PL"/>
                <w14:ligatures w14:val="none"/>
              </w:rPr>
            </w:pPr>
            <w:r w:rsidRPr="00060B61">
              <w:rPr>
                <w:rFonts w:ascii="Times New Roman" w:eastAsia="Arial Unicode MS" w:hAnsi="Times New Roman" w:cs="Times New Roman"/>
                <w:color w:val="auto"/>
                <w:kern w:val="0"/>
                <w:sz w:val="22"/>
                <w:szCs w:val="22"/>
                <w:lang w:eastAsia="pl-PL"/>
                <w14:ligatures w14:val="none"/>
              </w:rPr>
              <w:t>2.</w:t>
            </w:r>
          </w:p>
        </w:tc>
        <w:tc>
          <w:tcPr>
            <w:tcW w:w="3266" w:type="dxa"/>
            <w:vAlign w:val="center"/>
          </w:tcPr>
          <w:p w14:paraId="62A31598" w14:textId="0FC2021D" w:rsidR="00660AF9" w:rsidRPr="00060B61" w:rsidRDefault="00677818" w:rsidP="00660AF9">
            <w:pPr>
              <w:spacing w:before="100" w:after="100"/>
              <w:rPr>
                <w:rFonts w:ascii="Times New Roman" w:eastAsia="Arial Unicode MS" w:hAnsi="Times New Roman" w:cs="Times New Roman"/>
                <w:color w:val="auto"/>
                <w:kern w:val="0"/>
                <w:sz w:val="22"/>
                <w:szCs w:val="22"/>
                <w:lang w:eastAsia="pl-PL"/>
                <w14:ligatures w14:val="none"/>
              </w:rPr>
            </w:pPr>
            <w:r w:rsidRPr="00060B61">
              <w:rPr>
                <w:rFonts w:ascii="Times New Roman" w:eastAsia="Arial Unicode MS" w:hAnsi="Times New Roman" w:cs="Times New Roman"/>
                <w:color w:val="auto"/>
                <w:kern w:val="0"/>
                <w:sz w:val="22"/>
                <w:szCs w:val="22"/>
                <w:lang w:eastAsia="pl-PL"/>
                <w14:ligatures w14:val="none"/>
              </w:rPr>
              <w:t>Okres gwarancji</w:t>
            </w:r>
            <w:r w:rsidR="00660AF9" w:rsidRPr="00060B61">
              <w:rPr>
                <w:rFonts w:ascii="Times New Roman" w:eastAsia="Arial Unicode MS" w:hAnsi="Times New Roman" w:cs="Times New Roman"/>
                <w:color w:val="auto"/>
                <w:kern w:val="0"/>
                <w:sz w:val="22"/>
                <w:szCs w:val="22"/>
                <w:lang w:eastAsia="pl-PL"/>
                <w14:ligatures w14:val="none"/>
              </w:rPr>
              <w:t xml:space="preserve"> </w:t>
            </w:r>
          </w:p>
        </w:tc>
        <w:tc>
          <w:tcPr>
            <w:tcW w:w="1840" w:type="dxa"/>
            <w:vAlign w:val="center"/>
          </w:tcPr>
          <w:p w14:paraId="25804428" w14:textId="478C826C" w:rsidR="00660AF9" w:rsidRPr="00060B61" w:rsidRDefault="008A35BF" w:rsidP="00660AF9">
            <w:pPr>
              <w:spacing w:before="100" w:after="100"/>
              <w:rPr>
                <w:rFonts w:ascii="Times New Roman" w:eastAsia="Arial Unicode MS" w:hAnsi="Times New Roman" w:cs="Times New Roman"/>
                <w:color w:val="auto"/>
                <w:kern w:val="0"/>
                <w:sz w:val="22"/>
                <w:szCs w:val="22"/>
                <w:lang w:eastAsia="pl-PL"/>
                <w14:ligatures w14:val="none"/>
              </w:rPr>
            </w:pPr>
            <w:r w:rsidRPr="00060B61">
              <w:rPr>
                <w:rFonts w:ascii="Times New Roman" w:eastAsia="Arial Unicode MS" w:hAnsi="Times New Roman" w:cs="Times New Roman"/>
                <w:color w:val="auto"/>
                <w:kern w:val="0"/>
                <w:sz w:val="22"/>
                <w:szCs w:val="22"/>
                <w:lang w:eastAsia="pl-PL"/>
                <w14:ligatures w14:val="none"/>
              </w:rPr>
              <w:t>2</w:t>
            </w:r>
            <w:r w:rsidR="00660AF9" w:rsidRPr="00060B61">
              <w:rPr>
                <w:rFonts w:ascii="Times New Roman" w:eastAsia="Arial Unicode MS" w:hAnsi="Times New Roman" w:cs="Times New Roman"/>
                <w:color w:val="auto"/>
                <w:kern w:val="0"/>
                <w:sz w:val="22"/>
                <w:szCs w:val="22"/>
                <w:lang w:eastAsia="pl-PL"/>
                <w14:ligatures w14:val="none"/>
              </w:rPr>
              <w:t>0 %</w:t>
            </w:r>
          </w:p>
        </w:tc>
        <w:tc>
          <w:tcPr>
            <w:tcW w:w="3533" w:type="dxa"/>
            <w:vAlign w:val="center"/>
          </w:tcPr>
          <w:p w14:paraId="44C38780" w14:textId="7F468131" w:rsidR="00660AF9" w:rsidRPr="00060B61" w:rsidRDefault="00B00718" w:rsidP="00660AF9">
            <w:pPr>
              <w:spacing w:before="100" w:after="100"/>
              <w:rPr>
                <w:rFonts w:ascii="Times New Roman" w:eastAsia="Arial Unicode MS" w:hAnsi="Times New Roman" w:cs="Times New Roman"/>
                <w:color w:val="auto"/>
                <w:kern w:val="0"/>
                <w:sz w:val="22"/>
                <w:szCs w:val="22"/>
                <w:lang w:eastAsia="pl-PL"/>
                <w14:ligatures w14:val="none"/>
              </w:rPr>
            </w:pPr>
            <w:r w:rsidRPr="00060B61">
              <w:rPr>
                <w:rFonts w:ascii="Times New Roman" w:eastAsia="Arial Unicode MS" w:hAnsi="Times New Roman" w:cs="Times New Roman"/>
                <w:color w:val="auto"/>
                <w:kern w:val="0"/>
                <w:sz w:val="22"/>
                <w:szCs w:val="22"/>
                <w:lang w:eastAsia="pl-PL"/>
                <w14:ligatures w14:val="none"/>
              </w:rPr>
              <w:t>Według punktacji podanej poniżej</w:t>
            </w:r>
          </w:p>
        </w:tc>
      </w:tr>
      <w:tr w:rsidR="00660AF9" w:rsidRPr="00AA6853" w14:paraId="260F237C" w14:textId="77777777" w:rsidTr="00335E9C">
        <w:trPr>
          <w:trHeight w:val="609"/>
        </w:trPr>
        <w:tc>
          <w:tcPr>
            <w:tcW w:w="541" w:type="dxa"/>
            <w:vAlign w:val="center"/>
          </w:tcPr>
          <w:p w14:paraId="48000392" w14:textId="77777777" w:rsidR="00660AF9" w:rsidRPr="00060B61" w:rsidRDefault="00660AF9" w:rsidP="00660AF9">
            <w:pPr>
              <w:spacing w:before="100" w:after="100"/>
              <w:rPr>
                <w:rFonts w:ascii="Times New Roman" w:eastAsia="Arial Unicode MS" w:hAnsi="Times New Roman" w:cs="Times New Roman"/>
                <w:color w:val="auto"/>
                <w:kern w:val="0"/>
                <w:sz w:val="22"/>
                <w:szCs w:val="22"/>
                <w:lang w:eastAsia="pl-PL"/>
                <w14:ligatures w14:val="none"/>
              </w:rPr>
            </w:pPr>
            <w:r w:rsidRPr="00060B61">
              <w:rPr>
                <w:rFonts w:ascii="Times New Roman" w:eastAsia="Arial Unicode MS" w:hAnsi="Times New Roman" w:cs="Times New Roman"/>
                <w:color w:val="auto"/>
                <w:kern w:val="0"/>
                <w:sz w:val="22"/>
                <w:szCs w:val="22"/>
                <w:lang w:eastAsia="pl-PL"/>
                <w14:ligatures w14:val="none"/>
              </w:rPr>
              <w:t>3.</w:t>
            </w:r>
          </w:p>
        </w:tc>
        <w:tc>
          <w:tcPr>
            <w:tcW w:w="3266" w:type="dxa"/>
            <w:vAlign w:val="center"/>
          </w:tcPr>
          <w:p w14:paraId="4395D447" w14:textId="0C7E62A7" w:rsidR="00660AF9" w:rsidRPr="00060B61" w:rsidRDefault="00677818" w:rsidP="00660AF9">
            <w:pPr>
              <w:spacing w:before="100" w:after="100"/>
              <w:rPr>
                <w:rFonts w:ascii="Times New Roman" w:eastAsia="Arial Unicode MS" w:hAnsi="Times New Roman" w:cs="Times New Roman"/>
                <w:color w:val="auto"/>
                <w:kern w:val="0"/>
                <w:sz w:val="22"/>
                <w:szCs w:val="22"/>
                <w:lang w:eastAsia="pl-PL"/>
                <w14:ligatures w14:val="none"/>
              </w:rPr>
            </w:pPr>
            <w:r w:rsidRPr="00060B61">
              <w:rPr>
                <w:rFonts w:ascii="Times New Roman" w:eastAsia="Arial Unicode MS" w:hAnsi="Times New Roman" w:cs="Times New Roman"/>
                <w:color w:val="auto"/>
                <w:kern w:val="0"/>
                <w:sz w:val="22"/>
                <w:szCs w:val="22"/>
                <w:lang w:eastAsia="pl-PL"/>
                <w14:ligatures w14:val="none"/>
              </w:rPr>
              <w:t>Czas wykonania naprawy gwarancyjnej</w:t>
            </w:r>
          </w:p>
        </w:tc>
        <w:tc>
          <w:tcPr>
            <w:tcW w:w="1840" w:type="dxa"/>
            <w:vAlign w:val="center"/>
          </w:tcPr>
          <w:p w14:paraId="65FD7245" w14:textId="4CA764BC" w:rsidR="00660AF9" w:rsidRPr="00060B61" w:rsidRDefault="00677818" w:rsidP="00660AF9">
            <w:pPr>
              <w:spacing w:before="100" w:after="100"/>
              <w:rPr>
                <w:rFonts w:ascii="Times New Roman" w:eastAsia="Arial Unicode MS" w:hAnsi="Times New Roman" w:cs="Times New Roman"/>
                <w:color w:val="auto"/>
                <w:kern w:val="0"/>
                <w:sz w:val="22"/>
                <w:szCs w:val="22"/>
                <w:lang w:eastAsia="pl-PL"/>
                <w14:ligatures w14:val="none"/>
              </w:rPr>
            </w:pPr>
            <w:r w:rsidRPr="00060B61">
              <w:rPr>
                <w:rFonts w:ascii="Times New Roman" w:eastAsia="Arial Unicode MS" w:hAnsi="Times New Roman" w:cs="Times New Roman"/>
                <w:color w:val="auto"/>
                <w:kern w:val="0"/>
                <w:sz w:val="22"/>
                <w:szCs w:val="22"/>
                <w:lang w:eastAsia="pl-PL"/>
                <w14:ligatures w14:val="none"/>
              </w:rPr>
              <w:t>2</w:t>
            </w:r>
            <w:r w:rsidR="00660AF9" w:rsidRPr="00060B61">
              <w:rPr>
                <w:rFonts w:ascii="Times New Roman" w:eastAsia="Arial Unicode MS" w:hAnsi="Times New Roman" w:cs="Times New Roman"/>
                <w:color w:val="auto"/>
                <w:kern w:val="0"/>
                <w:sz w:val="22"/>
                <w:szCs w:val="22"/>
                <w:lang w:eastAsia="pl-PL"/>
                <w14:ligatures w14:val="none"/>
              </w:rPr>
              <w:t>0 %</w:t>
            </w:r>
          </w:p>
        </w:tc>
        <w:tc>
          <w:tcPr>
            <w:tcW w:w="3533" w:type="dxa"/>
            <w:vAlign w:val="center"/>
          </w:tcPr>
          <w:p w14:paraId="4715B009" w14:textId="5D6F1D03" w:rsidR="00660AF9" w:rsidRPr="00060B61" w:rsidRDefault="00B00718" w:rsidP="00660AF9">
            <w:pPr>
              <w:spacing w:before="100" w:after="100"/>
              <w:rPr>
                <w:rFonts w:ascii="Times New Roman" w:eastAsia="Arial Unicode MS" w:hAnsi="Times New Roman" w:cs="Times New Roman"/>
                <w:color w:val="auto"/>
                <w:kern w:val="0"/>
                <w:sz w:val="22"/>
                <w:szCs w:val="22"/>
                <w:lang w:eastAsia="pl-PL"/>
                <w14:ligatures w14:val="none"/>
              </w:rPr>
            </w:pPr>
            <w:r w:rsidRPr="00060B61">
              <w:rPr>
                <w:rFonts w:ascii="Times New Roman" w:eastAsia="Arial Unicode MS" w:hAnsi="Times New Roman" w:cs="Times New Roman"/>
                <w:color w:val="auto"/>
                <w:kern w:val="0"/>
                <w:sz w:val="22"/>
                <w:szCs w:val="22"/>
                <w:lang w:eastAsia="pl-PL"/>
                <w14:ligatures w14:val="none"/>
              </w:rPr>
              <w:t>Według punktacji podanej poniżej</w:t>
            </w:r>
          </w:p>
        </w:tc>
      </w:tr>
    </w:tbl>
    <w:p w14:paraId="75CB456C" w14:textId="77777777" w:rsidR="00660AF9" w:rsidRPr="00AA6853" w:rsidRDefault="00660AF9" w:rsidP="00660AF9">
      <w:pPr>
        <w:jc w:val="both"/>
        <w:rPr>
          <w:rFonts w:ascii="Times New Roman" w:eastAsia="Arial Unicode MS" w:hAnsi="Times New Roman" w:cs="Times New Roman"/>
          <w:b/>
          <w:color w:val="auto"/>
          <w:kern w:val="0"/>
          <w:sz w:val="16"/>
          <w:szCs w:val="16"/>
          <w:u w:val="single"/>
          <w:lang w:eastAsia="pl-PL"/>
          <w14:ligatures w14:val="none"/>
        </w:rPr>
      </w:pPr>
    </w:p>
    <w:p w14:paraId="123343A9" w14:textId="77777777" w:rsidR="00660AF9" w:rsidRPr="00AA6853" w:rsidRDefault="00660AF9" w:rsidP="00660AF9">
      <w:pPr>
        <w:jc w:val="both"/>
        <w:rPr>
          <w:rFonts w:ascii="Times New Roman" w:eastAsia="Arial Unicode MS" w:hAnsi="Times New Roman" w:cs="Times New Roman"/>
          <w:b/>
          <w:color w:val="auto"/>
          <w:kern w:val="0"/>
          <w:sz w:val="22"/>
          <w:szCs w:val="22"/>
          <w:u w:val="single"/>
          <w:lang w:eastAsia="pl-PL"/>
          <w14:ligatures w14:val="none"/>
        </w:rPr>
      </w:pPr>
      <w:r w:rsidRPr="00AA6853">
        <w:rPr>
          <w:rFonts w:ascii="Times New Roman" w:eastAsia="Arial Unicode MS" w:hAnsi="Times New Roman" w:cs="Times New Roman"/>
          <w:b/>
          <w:color w:val="auto"/>
          <w:kern w:val="0"/>
          <w:sz w:val="22"/>
          <w:szCs w:val="22"/>
          <w:lang w:eastAsia="pl-PL"/>
          <w14:ligatures w14:val="none"/>
        </w:rPr>
        <w:t xml:space="preserve">1)   </w:t>
      </w:r>
      <w:r w:rsidRPr="00AA6853">
        <w:rPr>
          <w:rFonts w:ascii="Times New Roman" w:eastAsia="Arial Unicode MS" w:hAnsi="Times New Roman" w:cs="Times New Roman"/>
          <w:b/>
          <w:color w:val="auto"/>
          <w:kern w:val="0"/>
          <w:sz w:val="22"/>
          <w:szCs w:val="22"/>
          <w:u w:val="single"/>
          <w:lang w:eastAsia="pl-PL"/>
          <w14:ligatures w14:val="none"/>
        </w:rPr>
        <w:t xml:space="preserve">Kryterium pierwsze: cena (C)  </w:t>
      </w:r>
    </w:p>
    <w:p w14:paraId="53B774F3" w14:textId="77777777" w:rsidR="00660AF9" w:rsidRPr="00AA6853" w:rsidRDefault="00660AF9" w:rsidP="00660AF9">
      <w:pPr>
        <w:ind w:left="720"/>
        <w:jc w:val="both"/>
        <w:rPr>
          <w:rFonts w:ascii="Times New Roman" w:eastAsia="Arial Unicode MS" w:hAnsi="Times New Roman" w:cs="Times New Roman"/>
          <w:b/>
          <w:color w:val="auto"/>
          <w:kern w:val="0"/>
          <w:sz w:val="8"/>
          <w:szCs w:val="8"/>
          <w:lang w:eastAsia="pl-PL"/>
          <w14:ligatures w14:val="none"/>
        </w:rPr>
      </w:pPr>
    </w:p>
    <w:p w14:paraId="400E5DDA" w14:textId="77777777" w:rsidR="00660AF9" w:rsidRPr="00AA6853" w:rsidRDefault="00660AF9" w:rsidP="00660AF9">
      <w:pPr>
        <w:jc w:val="both"/>
        <w:rPr>
          <w:rFonts w:ascii="Times New Roman" w:eastAsia="Arial Unicode MS" w:hAnsi="Times New Roman" w:cs="Times New Roman"/>
          <w:color w:val="auto"/>
          <w:kern w:val="0"/>
          <w:sz w:val="22"/>
          <w:szCs w:val="22"/>
          <w:lang w:eastAsia="pl-PL"/>
          <w14:ligatures w14:val="none"/>
        </w:rPr>
      </w:pPr>
      <w:r w:rsidRPr="00AA6853">
        <w:rPr>
          <w:rFonts w:ascii="Times New Roman" w:eastAsia="Arial Unicode MS" w:hAnsi="Times New Roman" w:cs="Times New Roman"/>
          <w:color w:val="auto"/>
          <w:kern w:val="0"/>
          <w:sz w:val="22"/>
          <w:szCs w:val="22"/>
          <w:lang w:eastAsia="pl-PL"/>
          <w14:ligatures w14:val="none"/>
        </w:rPr>
        <w:t>W tym kryterium Wykonawca może uzyskać max. 60 pkt.</w:t>
      </w:r>
    </w:p>
    <w:p w14:paraId="02334A4B" w14:textId="77777777" w:rsidR="00660AF9" w:rsidRPr="00AA6853" w:rsidRDefault="00660AF9" w:rsidP="00660AF9">
      <w:pPr>
        <w:jc w:val="both"/>
        <w:rPr>
          <w:rFonts w:ascii="Times New Roman" w:eastAsia="Arial Unicode MS" w:hAnsi="Times New Roman" w:cs="Times New Roman"/>
          <w:color w:val="auto"/>
          <w:kern w:val="0"/>
          <w:sz w:val="22"/>
          <w:szCs w:val="22"/>
          <w:lang w:eastAsia="pl-PL"/>
          <w14:ligatures w14:val="none"/>
        </w:rPr>
      </w:pPr>
      <w:r w:rsidRPr="00AA6853">
        <w:rPr>
          <w:rFonts w:ascii="Times New Roman" w:eastAsia="Arial Unicode MS" w:hAnsi="Times New Roman" w:cs="Times New Roman"/>
          <w:color w:val="auto"/>
          <w:kern w:val="0"/>
          <w:sz w:val="22"/>
          <w:szCs w:val="22"/>
          <w:lang w:eastAsia="pl-PL"/>
          <w14:ligatures w14:val="none"/>
        </w:rPr>
        <w:lastRenderedPageBreak/>
        <w:t>1% odpowiada w punktacji końcowej 1 pkt.</w:t>
      </w:r>
    </w:p>
    <w:p w14:paraId="04B5C769" w14:textId="77777777" w:rsidR="00660AF9" w:rsidRPr="00AA6853" w:rsidRDefault="00660AF9" w:rsidP="00660AF9">
      <w:pPr>
        <w:autoSpaceDE w:val="0"/>
        <w:autoSpaceDN w:val="0"/>
        <w:adjustRightInd w:val="0"/>
        <w:jc w:val="left"/>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W kryterium: „cena oferty” Zamawiaj</w:t>
      </w:r>
      <w:r w:rsidRPr="00AA6853">
        <w:rPr>
          <w:rFonts w:ascii="Times New Roman" w:eastAsia="TimesNewRoman" w:hAnsi="Times New Roman" w:cs="Times New Roman"/>
          <w:color w:val="auto"/>
          <w:kern w:val="0"/>
          <w:sz w:val="22"/>
          <w:szCs w:val="22"/>
          <w:lang w:eastAsia="en-US"/>
          <w14:ligatures w14:val="none"/>
        </w:rPr>
        <w:t>ą</w:t>
      </w:r>
      <w:r w:rsidRPr="00AA6853">
        <w:rPr>
          <w:rFonts w:ascii="Times New Roman" w:eastAsia="Calibri" w:hAnsi="Times New Roman" w:cs="Times New Roman"/>
          <w:color w:val="auto"/>
          <w:kern w:val="0"/>
          <w:sz w:val="22"/>
          <w:szCs w:val="22"/>
          <w:lang w:eastAsia="en-US"/>
          <w14:ligatures w14:val="none"/>
        </w:rPr>
        <w:t>cy dokona oceny zło</w:t>
      </w:r>
      <w:r w:rsidRPr="00AA6853">
        <w:rPr>
          <w:rFonts w:ascii="Times New Roman" w:eastAsia="TimesNewRoman" w:hAnsi="Times New Roman" w:cs="Times New Roman"/>
          <w:color w:val="auto"/>
          <w:kern w:val="0"/>
          <w:sz w:val="22"/>
          <w:szCs w:val="22"/>
          <w:lang w:eastAsia="en-US"/>
          <w14:ligatures w14:val="none"/>
        </w:rPr>
        <w:t>ż</w:t>
      </w:r>
      <w:r w:rsidRPr="00AA6853">
        <w:rPr>
          <w:rFonts w:ascii="Times New Roman" w:eastAsia="Calibri" w:hAnsi="Times New Roman" w:cs="Times New Roman"/>
          <w:color w:val="auto"/>
          <w:kern w:val="0"/>
          <w:sz w:val="22"/>
          <w:szCs w:val="22"/>
          <w:lang w:eastAsia="en-US"/>
          <w14:ligatures w14:val="none"/>
        </w:rPr>
        <w:t>onych ofert według nast</w:t>
      </w:r>
      <w:r w:rsidRPr="00AA6853">
        <w:rPr>
          <w:rFonts w:ascii="Times New Roman" w:eastAsia="TimesNewRoman" w:hAnsi="Times New Roman" w:cs="Times New Roman"/>
          <w:color w:val="auto"/>
          <w:kern w:val="0"/>
          <w:sz w:val="22"/>
          <w:szCs w:val="22"/>
          <w:lang w:eastAsia="en-US"/>
          <w14:ligatures w14:val="none"/>
        </w:rPr>
        <w:t>ę</w:t>
      </w:r>
      <w:r w:rsidRPr="00AA6853">
        <w:rPr>
          <w:rFonts w:ascii="Times New Roman" w:eastAsia="Calibri" w:hAnsi="Times New Roman" w:cs="Times New Roman"/>
          <w:color w:val="auto"/>
          <w:kern w:val="0"/>
          <w:sz w:val="22"/>
          <w:szCs w:val="22"/>
          <w:lang w:eastAsia="en-US"/>
          <w14:ligatures w14:val="none"/>
        </w:rPr>
        <w:t>puj</w:t>
      </w:r>
      <w:r w:rsidRPr="00AA6853">
        <w:rPr>
          <w:rFonts w:ascii="Times New Roman" w:eastAsia="TimesNewRoman" w:hAnsi="Times New Roman" w:cs="Times New Roman"/>
          <w:color w:val="auto"/>
          <w:kern w:val="0"/>
          <w:sz w:val="22"/>
          <w:szCs w:val="22"/>
          <w:lang w:eastAsia="en-US"/>
          <w14:ligatures w14:val="none"/>
        </w:rPr>
        <w:t>ą</w:t>
      </w:r>
      <w:r w:rsidRPr="00AA6853">
        <w:rPr>
          <w:rFonts w:ascii="Times New Roman" w:eastAsia="Calibri" w:hAnsi="Times New Roman" w:cs="Times New Roman"/>
          <w:color w:val="auto"/>
          <w:kern w:val="0"/>
          <w:sz w:val="22"/>
          <w:szCs w:val="22"/>
          <w:lang w:eastAsia="en-US"/>
          <w14:ligatures w14:val="none"/>
        </w:rPr>
        <w:t>cego wzoru:</w:t>
      </w:r>
    </w:p>
    <w:p w14:paraId="4CAFC869" w14:textId="77777777" w:rsidR="00660AF9" w:rsidRPr="00AA6853" w:rsidRDefault="00660AF9" w:rsidP="00660AF9">
      <w:pPr>
        <w:autoSpaceDE w:val="0"/>
        <w:autoSpaceDN w:val="0"/>
        <w:adjustRightInd w:val="0"/>
        <w:rPr>
          <w:rFonts w:ascii="Times New Roman" w:eastAsia="Calibri" w:hAnsi="Times New Roman" w:cs="Times New Roman"/>
          <w:b/>
          <w:color w:val="auto"/>
          <w:kern w:val="0"/>
          <w:sz w:val="22"/>
          <w:szCs w:val="22"/>
          <w:lang w:eastAsia="en-US"/>
          <w14:ligatures w14:val="none"/>
        </w:rPr>
      </w:pPr>
      <w:r w:rsidRPr="00AA6853">
        <w:rPr>
          <w:rFonts w:ascii="Times New Roman" w:eastAsia="Calibri" w:hAnsi="Times New Roman" w:cs="Times New Roman"/>
          <w:b/>
          <w:color w:val="auto"/>
          <w:kern w:val="0"/>
          <w:sz w:val="22"/>
          <w:szCs w:val="22"/>
          <w:lang w:eastAsia="en-US"/>
          <w14:ligatures w14:val="none"/>
        </w:rPr>
        <w:t xml:space="preserve"> C=(</w:t>
      </w:r>
      <w:proofErr w:type="spellStart"/>
      <w:r w:rsidRPr="00AA6853">
        <w:rPr>
          <w:rFonts w:ascii="Times New Roman" w:eastAsia="Calibri" w:hAnsi="Times New Roman" w:cs="Times New Roman"/>
          <w:b/>
          <w:color w:val="auto"/>
          <w:kern w:val="0"/>
          <w:sz w:val="22"/>
          <w:szCs w:val="22"/>
          <w:lang w:eastAsia="en-US"/>
          <w14:ligatures w14:val="none"/>
        </w:rPr>
        <w:t>C</w:t>
      </w:r>
      <w:r w:rsidRPr="00AA6853">
        <w:rPr>
          <w:rFonts w:ascii="Times New Roman" w:eastAsia="Calibri" w:hAnsi="Times New Roman" w:cs="Times New Roman"/>
          <w:b/>
          <w:color w:val="auto"/>
          <w:kern w:val="0"/>
          <w:sz w:val="22"/>
          <w:szCs w:val="22"/>
          <w:vertAlign w:val="subscript"/>
          <w:lang w:eastAsia="en-US"/>
          <w14:ligatures w14:val="none"/>
        </w:rPr>
        <w:t>min</w:t>
      </w:r>
      <w:proofErr w:type="spellEnd"/>
      <w:r w:rsidRPr="00AA6853">
        <w:rPr>
          <w:rFonts w:ascii="Times New Roman" w:eastAsia="Calibri" w:hAnsi="Times New Roman" w:cs="Times New Roman"/>
          <w:b/>
          <w:color w:val="auto"/>
          <w:kern w:val="0"/>
          <w:sz w:val="22"/>
          <w:szCs w:val="22"/>
          <w:lang w:eastAsia="en-US"/>
          <w14:ligatures w14:val="none"/>
        </w:rPr>
        <w:t>/</w:t>
      </w:r>
      <w:proofErr w:type="spellStart"/>
      <w:r w:rsidRPr="00AA6853">
        <w:rPr>
          <w:rFonts w:ascii="Times New Roman" w:eastAsia="Calibri" w:hAnsi="Times New Roman" w:cs="Times New Roman"/>
          <w:b/>
          <w:color w:val="auto"/>
          <w:kern w:val="0"/>
          <w:sz w:val="22"/>
          <w:szCs w:val="22"/>
          <w:lang w:eastAsia="en-US"/>
          <w14:ligatures w14:val="none"/>
        </w:rPr>
        <w:t>C</w:t>
      </w:r>
      <w:r w:rsidRPr="00AA6853">
        <w:rPr>
          <w:rFonts w:ascii="Times New Roman" w:eastAsia="Calibri" w:hAnsi="Times New Roman" w:cs="Times New Roman"/>
          <w:b/>
          <w:color w:val="auto"/>
          <w:kern w:val="0"/>
          <w:sz w:val="22"/>
          <w:szCs w:val="22"/>
          <w:vertAlign w:val="subscript"/>
          <w:lang w:eastAsia="en-US"/>
          <w14:ligatures w14:val="none"/>
        </w:rPr>
        <w:t>bad</w:t>
      </w:r>
      <w:proofErr w:type="spellEnd"/>
      <w:r w:rsidRPr="00AA6853">
        <w:rPr>
          <w:rFonts w:ascii="Times New Roman" w:eastAsia="Calibri" w:hAnsi="Times New Roman" w:cs="Times New Roman"/>
          <w:b/>
          <w:color w:val="auto"/>
          <w:kern w:val="0"/>
          <w:sz w:val="22"/>
          <w:szCs w:val="22"/>
          <w:lang w:eastAsia="en-US"/>
          <w14:ligatures w14:val="none"/>
        </w:rPr>
        <w:t>) x 60 pkt</w:t>
      </w:r>
    </w:p>
    <w:p w14:paraId="0EA836A2" w14:textId="77777777" w:rsidR="00660AF9" w:rsidRPr="00AA6853" w:rsidRDefault="00660AF9" w:rsidP="00660AF9">
      <w:pPr>
        <w:autoSpaceDE w:val="0"/>
        <w:autoSpaceDN w:val="0"/>
        <w:adjustRightInd w:val="0"/>
        <w:jc w:val="left"/>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gdzie:</w:t>
      </w:r>
    </w:p>
    <w:p w14:paraId="6644AEE1" w14:textId="77777777" w:rsidR="00660AF9" w:rsidRPr="00AA6853" w:rsidRDefault="00660AF9" w:rsidP="00660AF9">
      <w:pPr>
        <w:autoSpaceDE w:val="0"/>
        <w:autoSpaceDN w:val="0"/>
        <w:adjustRightInd w:val="0"/>
        <w:jc w:val="left"/>
        <w:rPr>
          <w:rFonts w:ascii="Times New Roman" w:eastAsia="Calibri" w:hAnsi="Times New Roman" w:cs="Times New Roman"/>
          <w:color w:val="auto"/>
          <w:kern w:val="0"/>
          <w:sz w:val="22"/>
          <w:szCs w:val="22"/>
          <w:lang w:eastAsia="en-US"/>
          <w14:ligatures w14:val="none"/>
        </w:rPr>
      </w:pPr>
      <w:proofErr w:type="spellStart"/>
      <w:r w:rsidRPr="00AA6853">
        <w:rPr>
          <w:rFonts w:ascii="Times New Roman" w:eastAsia="Calibri" w:hAnsi="Times New Roman" w:cs="Times New Roman"/>
          <w:b/>
          <w:color w:val="auto"/>
          <w:kern w:val="0"/>
          <w:sz w:val="22"/>
          <w:szCs w:val="22"/>
          <w:lang w:eastAsia="en-US"/>
          <w14:ligatures w14:val="none"/>
        </w:rPr>
        <w:t>C</w:t>
      </w:r>
      <w:r w:rsidRPr="00AA6853">
        <w:rPr>
          <w:rFonts w:ascii="Times New Roman" w:eastAsia="Calibri" w:hAnsi="Times New Roman" w:cs="Times New Roman"/>
          <w:b/>
          <w:color w:val="auto"/>
          <w:kern w:val="0"/>
          <w:sz w:val="22"/>
          <w:szCs w:val="22"/>
          <w:vertAlign w:val="subscript"/>
          <w:lang w:eastAsia="en-US"/>
          <w14:ligatures w14:val="none"/>
        </w:rPr>
        <w:t>min</w:t>
      </w:r>
      <w:proofErr w:type="spellEnd"/>
      <w:r w:rsidRPr="00AA6853">
        <w:rPr>
          <w:rFonts w:ascii="Times New Roman" w:eastAsia="Calibri" w:hAnsi="Times New Roman" w:cs="Times New Roman"/>
          <w:b/>
          <w:color w:val="auto"/>
          <w:kern w:val="0"/>
          <w:sz w:val="22"/>
          <w:szCs w:val="22"/>
          <w:lang w:eastAsia="en-US"/>
          <w14:ligatures w14:val="none"/>
        </w:rPr>
        <w:t xml:space="preserve"> </w:t>
      </w:r>
      <w:r w:rsidRPr="00AA6853">
        <w:rPr>
          <w:rFonts w:ascii="Times New Roman" w:eastAsia="Calibri" w:hAnsi="Times New Roman" w:cs="Times New Roman"/>
          <w:color w:val="auto"/>
          <w:kern w:val="0"/>
          <w:sz w:val="22"/>
          <w:szCs w:val="22"/>
          <w:lang w:eastAsia="en-US"/>
          <w14:ligatures w14:val="none"/>
        </w:rPr>
        <w:t>– najni</w:t>
      </w:r>
      <w:r w:rsidRPr="00AA6853">
        <w:rPr>
          <w:rFonts w:ascii="Times New Roman" w:eastAsia="TimesNewRoman" w:hAnsi="Times New Roman" w:cs="Times New Roman"/>
          <w:color w:val="auto"/>
          <w:kern w:val="0"/>
          <w:sz w:val="22"/>
          <w:szCs w:val="22"/>
          <w:lang w:eastAsia="en-US"/>
          <w14:ligatures w14:val="none"/>
        </w:rPr>
        <w:t>ż</w:t>
      </w:r>
      <w:r w:rsidRPr="00AA6853">
        <w:rPr>
          <w:rFonts w:ascii="Times New Roman" w:eastAsia="Calibri" w:hAnsi="Times New Roman" w:cs="Times New Roman"/>
          <w:color w:val="auto"/>
          <w:kern w:val="0"/>
          <w:sz w:val="22"/>
          <w:szCs w:val="22"/>
          <w:lang w:eastAsia="en-US"/>
          <w14:ligatures w14:val="none"/>
        </w:rPr>
        <w:t>sza cena oferty spośród złożonych, niepodlegających odrzuceniu ofert</w:t>
      </w:r>
    </w:p>
    <w:p w14:paraId="73F5D942" w14:textId="77777777" w:rsidR="00660AF9" w:rsidRPr="00AA6853" w:rsidRDefault="00660AF9" w:rsidP="00660AF9">
      <w:pPr>
        <w:autoSpaceDE w:val="0"/>
        <w:autoSpaceDN w:val="0"/>
        <w:adjustRightInd w:val="0"/>
        <w:jc w:val="left"/>
        <w:rPr>
          <w:rFonts w:ascii="Times New Roman" w:eastAsia="Calibri" w:hAnsi="Times New Roman" w:cs="Times New Roman"/>
          <w:color w:val="auto"/>
          <w:kern w:val="0"/>
          <w:sz w:val="22"/>
          <w:szCs w:val="22"/>
          <w:lang w:eastAsia="en-US"/>
          <w14:ligatures w14:val="none"/>
        </w:rPr>
      </w:pPr>
      <w:proofErr w:type="spellStart"/>
      <w:r w:rsidRPr="00AA6853">
        <w:rPr>
          <w:rFonts w:ascii="Times New Roman" w:eastAsia="Calibri" w:hAnsi="Times New Roman" w:cs="Times New Roman"/>
          <w:b/>
          <w:color w:val="auto"/>
          <w:kern w:val="0"/>
          <w:sz w:val="22"/>
          <w:szCs w:val="22"/>
          <w:lang w:eastAsia="en-US"/>
          <w14:ligatures w14:val="none"/>
        </w:rPr>
        <w:t>C</w:t>
      </w:r>
      <w:r w:rsidRPr="00AA6853">
        <w:rPr>
          <w:rFonts w:ascii="Times New Roman" w:eastAsia="Calibri" w:hAnsi="Times New Roman" w:cs="Times New Roman"/>
          <w:b/>
          <w:color w:val="auto"/>
          <w:kern w:val="0"/>
          <w:sz w:val="22"/>
          <w:szCs w:val="22"/>
          <w:vertAlign w:val="subscript"/>
          <w:lang w:eastAsia="en-US"/>
          <w14:ligatures w14:val="none"/>
        </w:rPr>
        <w:t>bad</w:t>
      </w:r>
      <w:proofErr w:type="spellEnd"/>
      <w:r w:rsidRPr="00AA6853">
        <w:rPr>
          <w:rFonts w:ascii="Times New Roman" w:eastAsia="Calibri" w:hAnsi="Times New Roman" w:cs="Times New Roman"/>
          <w:color w:val="auto"/>
          <w:kern w:val="0"/>
          <w:sz w:val="22"/>
          <w:szCs w:val="22"/>
          <w:lang w:eastAsia="en-US"/>
          <w14:ligatures w14:val="none"/>
        </w:rPr>
        <w:t xml:space="preserve"> – cena oferty ocenianej</w:t>
      </w:r>
    </w:p>
    <w:p w14:paraId="399CABEB" w14:textId="77777777" w:rsidR="00660AF9" w:rsidRPr="00AA6853" w:rsidRDefault="00660AF9" w:rsidP="00660AF9">
      <w:pPr>
        <w:autoSpaceDE w:val="0"/>
        <w:autoSpaceDN w:val="0"/>
        <w:adjustRightInd w:val="0"/>
        <w:jc w:val="left"/>
        <w:rPr>
          <w:rFonts w:ascii="Times New Roman" w:hAnsi="Times New Roman" w:cs="Times New Roman"/>
          <w:color w:val="FF0000"/>
          <w:kern w:val="0"/>
          <w:sz w:val="16"/>
          <w:szCs w:val="16"/>
          <w:lang w:eastAsia="pl-PL"/>
          <w14:ligatures w14:val="none"/>
        </w:rPr>
      </w:pPr>
    </w:p>
    <w:p w14:paraId="4A7C226C" w14:textId="25EA4E29" w:rsidR="00660AF9" w:rsidRPr="00AA6853" w:rsidRDefault="00660AF9" w:rsidP="00235F09">
      <w:pPr>
        <w:numPr>
          <w:ilvl w:val="0"/>
          <w:numId w:val="107"/>
        </w:numPr>
        <w:autoSpaceDE w:val="0"/>
        <w:autoSpaceDN w:val="0"/>
        <w:adjustRightInd w:val="0"/>
        <w:contextualSpacing/>
        <w:jc w:val="both"/>
        <w:rPr>
          <w:rFonts w:ascii="Times New Roman" w:eastAsia="Arial Unicode MS" w:hAnsi="Times New Roman" w:cs="Times New Roman"/>
          <w:b/>
          <w:color w:val="auto"/>
          <w:kern w:val="0"/>
          <w:sz w:val="22"/>
          <w:szCs w:val="24"/>
          <w:u w:val="single"/>
          <w:lang w:eastAsia="pl-PL"/>
          <w14:ligatures w14:val="none"/>
        </w:rPr>
      </w:pPr>
      <w:r w:rsidRPr="00AA6853">
        <w:rPr>
          <w:rFonts w:ascii="Times New Roman" w:eastAsia="Arial Unicode MS" w:hAnsi="Times New Roman" w:cs="Times New Roman"/>
          <w:b/>
          <w:color w:val="auto"/>
          <w:kern w:val="0"/>
          <w:sz w:val="22"/>
          <w:szCs w:val="24"/>
          <w:u w:val="single"/>
          <w:lang w:eastAsia="pl-PL"/>
          <w14:ligatures w14:val="none"/>
        </w:rPr>
        <w:t xml:space="preserve">Kryterium drugie: </w:t>
      </w:r>
      <w:r w:rsidR="00677818" w:rsidRPr="00AA6853">
        <w:rPr>
          <w:rFonts w:ascii="Times New Roman" w:eastAsia="Arial Unicode MS" w:hAnsi="Times New Roman" w:cs="Times New Roman"/>
          <w:b/>
          <w:color w:val="auto"/>
          <w:kern w:val="0"/>
          <w:sz w:val="22"/>
          <w:szCs w:val="24"/>
          <w:u w:val="single"/>
          <w:lang w:eastAsia="pl-PL"/>
          <w14:ligatures w14:val="none"/>
        </w:rPr>
        <w:t>okres gwarancji (</w:t>
      </w:r>
      <w:proofErr w:type="spellStart"/>
      <w:r w:rsidR="00677818" w:rsidRPr="00AA6853">
        <w:rPr>
          <w:rFonts w:ascii="Times New Roman" w:eastAsia="Arial Unicode MS" w:hAnsi="Times New Roman" w:cs="Times New Roman"/>
          <w:b/>
          <w:color w:val="auto"/>
          <w:kern w:val="0"/>
          <w:sz w:val="22"/>
          <w:szCs w:val="24"/>
          <w:u w:val="single"/>
          <w:lang w:eastAsia="pl-PL"/>
          <w14:ligatures w14:val="none"/>
        </w:rPr>
        <w:t>Og</w:t>
      </w:r>
      <w:proofErr w:type="spellEnd"/>
      <w:r w:rsidR="00677818" w:rsidRPr="00AA6853">
        <w:rPr>
          <w:rFonts w:ascii="Times New Roman" w:eastAsia="Arial Unicode MS" w:hAnsi="Times New Roman" w:cs="Times New Roman"/>
          <w:b/>
          <w:color w:val="auto"/>
          <w:kern w:val="0"/>
          <w:sz w:val="22"/>
          <w:szCs w:val="24"/>
          <w:u w:val="single"/>
          <w:lang w:eastAsia="pl-PL"/>
          <w14:ligatures w14:val="none"/>
        </w:rPr>
        <w:t>)</w:t>
      </w:r>
    </w:p>
    <w:p w14:paraId="17417116" w14:textId="77777777" w:rsidR="00660AF9" w:rsidRPr="00AA6853" w:rsidRDefault="00660AF9" w:rsidP="00660AF9">
      <w:pPr>
        <w:autoSpaceDE w:val="0"/>
        <w:autoSpaceDN w:val="0"/>
        <w:adjustRightInd w:val="0"/>
        <w:ind w:left="360"/>
        <w:contextualSpacing/>
        <w:jc w:val="both"/>
        <w:rPr>
          <w:rFonts w:ascii="Times New Roman" w:eastAsia="Arial Unicode MS" w:hAnsi="Times New Roman" w:cs="Times New Roman"/>
          <w:b/>
          <w:color w:val="auto"/>
          <w:kern w:val="0"/>
          <w:sz w:val="8"/>
          <w:szCs w:val="8"/>
          <w:u w:val="single"/>
          <w:lang w:eastAsia="pl-PL"/>
          <w14:ligatures w14:val="none"/>
        </w:rPr>
      </w:pPr>
    </w:p>
    <w:p w14:paraId="1048CC62" w14:textId="131DCE4F" w:rsidR="00677818" w:rsidRPr="00AA6853" w:rsidRDefault="00660AF9" w:rsidP="00677818">
      <w:pPr>
        <w:autoSpaceDE w:val="0"/>
        <w:autoSpaceDN w:val="0"/>
        <w:adjustRightInd w:val="0"/>
        <w:jc w:val="left"/>
        <w:rPr>
          <w:rFonts w:ascii="Times New Roman" w:eastAsia="Arial Unicode MS" w:hAnsi="Times New Roman" w:cs="Times New Roman"/>
          <w:color w:val="auto"/>
          <w:kern w:val="0"/>
          <w:sz w:val="22"/>
          <w:szCs w:val="22"/>
          <w:lang w:eastAsia="pl-PL"/>
          <w14:ligatures w14:val="none"/>
        </w:rPr>
      </w:pPr>
      <w:r w:rsidRPr="00AA6853">
        <w:rPr>
          <w:rFonts w:ascii="Times New Roman" w:eastAsia="Arial Unicode MS" w:hAnsi="Times New Roman" w:cs="Times New Roman"/>
          <w:color w:val="auto"/>
          <w:kern w:val="0"/>
          <w:sz w:val="22"/>
          <w:szCs w:val="22"/>
          <w:lang w:eastAsia="pl-PL"/>
          <w14:ligatures w14:val="none"/>
        </w:rPr>
        <w:t xml:space="preserve">W tym kryterium Wykonawca może uzyskać max. </w:t>
      </w:r>
      <w:r w:rsidR="008A35BF" w:rsidRPr="00AA6853">
        <w:rPr>
          <w:rFonts w:ascii="Times New Roman" w:eastAsia="Arial Unicode MS" w:hAnsi="Times New Roman" w:cs="Times New Roman"/>
          <w:color w:val="auto"/>
          <w:kern w:val="0"/>
          <w:sz w:val="22"/>
          <w:szCs w:val="22"/>
          <w:lang w:eastAsia="pl-PL"/>
          <w14:ligatures w14:val="none"/>
        </w:rPr>
        <w:t>2</w:t>
      </w:r>
      <w:r w:rsidR="00677818" w:rsidRPr="00AA6853">
        <w:rPr>
          <w:rFonts w:ascii="Times New Roman" w:eastAsia="Arial Unicode MS" w:hAnsi="Times New Roman" w:cs="Times New Roman"/>
          <w:color w:val="auto"/>
          <w:kern w:val="0"/>
          <w:sz w:val="22"/>
          <w:szCs w:val="22"/>
          <w:lang w:eastAsia="pl-PL"/>
          <w14:ligatures w14:val="none"/>
        </w:rPr>
        <w:t>0 pkt.</w:t>
      </w:r>
    </w:p>
    <w:p w14:paraId="798067F7" w14:textId="77777777" w:rsidR="00677818" w:rsidRPr="00AA6853" w:rsidRDefault="00677818" w:rsidP="00677818">
      <w:pPr>
        <w:autoSpaceDE w:val="0"/>
        <w:autoSpaceDN w:val="0"/>
        <w:adjustRightInd w:val="0"/>
        <w:jc w:val="both"/>
        <w:rPr>
          <w:rFonts w:ascii="Times New Roman" w:hAnsi="Times New Roman" w:cs="Times New Roman"/>
          <w:color w:val="auto"/>
          <w:kern w:val="0"/>
          <w:sz w:val="8"/>
          <w:szCs w:val="8"/>
          <w:lang w:eastAsia="pl-PL"/>
          <w14:ligatures w14:val="none"/>
        </w:rPr>
      </w:pPr>
    </w:p>
    <w:p w14:paraId="0A191C51" w14:textId="5AD940BE" w:rsidR="00677818" w:rsidRPr="00AA6853" w:rsidRDefault="00677818" w:rsidP="00677818">
      <w:pPr>
        <w:autoSpaceDE w:val="0"/>
        <w:autoSpaceDN w:val="0"/>
        <w:adjustRightInd w:val="0"/>
        <w:jc w:val="both"/>
        <w:rPr>
          <w:rFonts w:ascii="Times New Roman" w:hAnsi="Times New Roman" w:cs="Times New Roman"/>
          <w:color w:val="auto"/>
          <w:kern w:val="0"/>
          <w:sz w:val="22"/>
          <w:szCs w:val="24"/>
          <w:lang w:eastAsia="pl-PL"/>
          <w14:ligatures w14:val="none"/>
        </w:rPr>
      </w:pPr>
      <w:r w:rsidRPr="00AA6853">
        <w:rPr>
          <w:rFonts w:ascii="Times New Roman" w:hAnsi="Times New Roman" w:cs="Times New Roman"/>
          <w:color w:val="auto"/>
          <w:kern w:val="0"/>
          <w:sz w:val="22"/>
          <w:szCs w:val="24"/>
          <w:lang w:eastAsia="pl-PL"/>
          <w14:ligatures w14:val="none"/>
        </w:rPr>
        <w:t>Zamawiający ustala minimalny wymagany okres udzielonej przez Wykonawcę gwarancji na przedmiot zamówienia na okres 24 miesięcy. Wykonawca może przedłużyć okres gwarancji na okres maksymalny 60 miesięcy.</w:t>
      </w:r>
    </w:p>
    <w:p w14:paraId="5D71DB48" w14:textId="1C959923" w:rsidR="00AB3048" w:rsidRPr="00AA6853" w:rsidRDefault="00AB3048" w:rsidP="00677818">
      <w:pPr>
        <w:autoSpaceDE w:val="0"/>
        <w:autoSpaceDN w:val="0"/>
        <w:adjustRightInd w:val="0"/>
        <w:jc w:val="both"/>
        <w:rPr>
          <w:rFonts w:ascii="Times New Roman" w:hAnsi="Times New Roman" w:cs="Times New Roman"/>
          <w:color w:val="auto"/>
          <w:kern w:val="0"/>
          <w:sz w:val="22"/>
          <w:szCs w:val="24"/>
          <w:lang w:eastAsia="pl-PL"/>
          <w14:ligatures w14:val="none"/>
        </w:rPr>
      </w:pPr>
    </w:p>
    <w:p w14:paraId="255C61C3" w14:textId="77777777" w:rsidR="00677818" w:rsidRPr="00AA6853" w:rsidRDefault="00677818" w:rsidP="00677818">
      <w:pPr>
        <w:autoSpaceDE w:val="0"/>
        <w:autoSpaceDN w:val="0"/>
        <w:adjustRightInd w:val="0"/>
        <w:jc w:val="both"/>
        <w:rPr>
          <w:rFonts w:ascii="Times New Roman" w:hAnsi="Times New Roman" w:cs="Times New Roman"/>
          <w:color w:val="auto"/>
          <w:kern w:val="0"/>
          <w:sz w:val="22"/>
          <w:szCs w:val="24"/>
          <w:lang w:eastAsia="pl-PL"/>
          <w14:ligatures w14:val="none"/>
        </w:rPr>
      </w:pPr>
      <w:r w:rsidRPr="00AA6853">
        <w:rPr>
          <w:rFonts w:ascii="Times New Roman" w:hAnsi="Times New Roman" w:cs="Times New Roman"/>
          <w:color w:val="auto"/>
          <w:kern w:val="0"/>
          <w:sz w:val="22"/>
          <w:szCs w:val="24"/>
          <w:lang w:eastAsia="pl-PL"/>
          <w14:ligatures w14:val="none"/>
        </w:rPr>
        <w:t>W kryterium: „okres gwarancji” Zamawiający przyzna Wykonawcy punkty według poniżej punktacji:</w:t>
      </w:r>
    </w:p>
    <w:p w14:paraId="4F71AA83" w14:textId="4F966512" w:rsidR="00677818" w:rsidRPr="00AA6853" w:rsidRDefault="00677818" w:rsidP="00677818">
      <w:pPr>
        <w:autoSpaceDE w:val="0"/>
        <w:autoSpaceDN w:val="0"/>
        <w:adjustRightInd w:val="0"/>
        <w:jc w:val="left"/>
        <w:rPr>
          <w:rFonts w:ascii="Times New Roman" w:hAnsi="Times New Roman" w:cs="Times New Roman"/>
          <w:color w:val="auto"/>
          <w:kern w:val="0"/>
          <w:sz w:val="22"/>
          <w:szCs w:val="24"/>
          <w:lang w:eastAsia="pl-PL"/>
          <w14:ligatures w14:val="none"/>
        </w:rPr>
      </w:pPr>
      <w:r w:rsidRPr="00AA6853">
        <w:rPr>
          <w:rFonts w:ascii="Times New Roman" w:hAnsi="Times New Roman" w:cs="Times New Roman"/>
          <w:color w:val="auto"/>
          <w:kern w:val="0"/>
          <w:sz w:val="22"/>
          <w:szCs w:val="24"/>
          <w:lang w:eastAsia="pl-PL"/>
          <w14:ligatures w14:val="none"/>
        </w:rPr>
        <w:t xml:space="preserve">- za </w:t>
      </w:r>
      <w:r w:rsidRPr="00AA6853">
        <w:rPr>
          <w:rFonts w:ascii="Times New Roman" w:hAnsi="Times New Roman" w:cs="Times New Roman"/>
          <w:b/>
          <w:color w:val="auto"/>
          <w:kern w:val="0"/>
          <w:sz w:val="22"/>
          <w:szCs w:val="24"/>
          <w:lang w:eastAsia="pl-PL"/>
          <w14:ligatures w14:val="none"/>
        </w:rPr>
        <w:t>60 miesięcy</w:t>
      </w:r>
      <w:r w:rsidRPr="00AA6853">
        <w:rPr>
          <w:rFonts w:ascii="Times New Roman" w:hAnsi="Times New Roman" w:cs="Times New Roman"/>
          <w:color w:val="auto"/>
          <w:kern w:val="0"/>
          <w:sz w:val="22"/>
          <w:szCs w:val="24"/>
          <w:lang w:eastAsia="pl-PL"/>
          <w14:ligatures w14:val="none"/>
        </w:rPr>
        <w:t xml:space="preserve"> udzielonej gwarancji Wykonawca otrzyma </w:t>
      </w:r>
      <w:r w:rsidRPr="00AA6853">
        <w:rPr>
          <w:rFonts w:ascii="Times New Roman" w:hAnsi="Times New Roman" w:cs="Times New Roman"/>
          <w:b/>
          <w:color w:val="auto"/>
          <w:kern w:val="0"/>
          <w:sz w:val="22"/>
          <w:szCs w:val="24"/>
          <w:lang w:eastAsia="pl-PL"/>
          <w14:ligatures w14:val="none"/>
        </w:rPr>
        <w:t>20 pkt</w:t>
      </w:r>
      <w:r w:rsidRPr="00AA6853">
        <w:rPr>
          <w:rFonts w:ascii="Times New Roman" w:hAnsi="Times New Roman" w:cs="Times New Roman"/>
          <w:color w:val="auto"/>
          <w:kern w:val="0"/>
          <w:sz w:val="22"/>
          <w:szCs w:val="24"/>
          <w:lang w:eastAsia="pl-PL"/>
          <w14:ligatures w14:val="none"/>
        </w:rPr>
        <w:t>;</w:t>
      </w:r>
    </w:p>
    <w:p w14:paraId="73048F64" w14:textId="73F62FB2" w:rsidR="00677818" w:rsidRPr="00AA6853" w:rsidRDefault="00677818" w:rsidP="00677818">
      <w:pPr>
        <w:autoSpaceDE w:val="0"/>
        <w:autoSpaceDN w:val="0"/>
        <w:adjustRightInd w:val="0"/>
        <w:jc w:val="left"/>
        <w:rPr>
          <w:rFonts w:ascii="Times New Roman" w:hAnsi="Times New Roman" w:cs="Times New Roman"/>
          <w:color w:val="auto"/>
          <w:kern w:val="0"/>
          <w:sz w:val="22"/>
          <w:szCs w:val="24"/>
          <w:lang w:eastAsia="pl-PL"/>
          <w14:ligatures w14:val="none"/>
        </w:rPr>
      </w:pPr>
      <w:r w:rsidRPr="00AA6853">
        <w:rPr>
          <w:rFonts w:ascii="Times New Roman" w:hAnsi="Times New Roman" w:cs="Times New Roman"/>
          <w:color w:val="auto"/>
          <w:kern w:val="0"/>
          <w:sz w:val="22"/>
          <w:szCs w:val="24"/>
          <w:lang w:eastAsia="pl-PL"/>
          <w14:ligatures w14:val="none"/>
        </w:rPr>
        <w:t xml:space="preserve">- </w:t>
      </w:r>
      <w:r w:rsidR="00AB3048" w:rsidRPr="00AA6853">
        <w:rPr>
          <w:rFonts w:ascii="Times New Roman" w:hAnsi="Times New Roman" w:cs="Times New Roman"/>
          <w:color w:val="auto"/>
          <w:kern w:val="0"/>
          <w:sz w:val="22"/>
          <w:szCs w:val="24"/>
          <w:lang w:eastAsia="pl-PL"/>
          <w14:ligatures w14:val="none"/>
        </w:rPr>
        <w:t xml:space="preserve">za </w:t>
      </w:r>
      <w:r w:rsidR="00AB3048" w:rsidRPr="00AA6853">
        <w:rPr>
          <w:rFonts w:ascii="Times New Roman" w:hAnsi="Times New Roman" w:cs="Times New Roman"/>
          <w:b/>
          <w:color w:val="auto"/>
          <w:kern w:val="0"/>
          <w:sz w:val="22"/>
          <w:szCs w:val="24"/>
          <w:lang w:eastAsia="pl-PL"/>
          <w14:ligatures w14:val="none"/>
        </w:rPr>
        <w:t>36</w:t>
      </w:r>
      <w:r w:rsidRPr="00AA6853">
        <w:rPr>
          <w:rFonts w:ascii="Times New Roman" w:hAnsi="Times New Roman" w:cs="Times New Roman"/>
          <w:b/>
          <w:color w:val="auto"/>
          <w:kern w:val="0"/>
          <w:sz w:val="22"/>
          <w:szCs w:val="24"/>
          <w:lang w:eastAsia="pl-PL"/>
          <w14:ligatures w14:val="none"/>
        </w:rPr>
        <w:t xml:space="preserve"> miesięcy</w:t>
      </w:r>
      <w:r w:rsidRPr="00AA6853">
        <w:rPr>
          <w:rFonts w:ascii="Times New Roman" w:hAnsi="Times New Roman" w:cs="Times New Roman"/>
          <w:color w:val="auto"/>
          <w:kern w:val="0"/>
          <w:sz w:val="22"/>
          <w:szCs w:val="24"/>
          <w:lang w:eastAsia="pl-PL"/>
          <w14:ligatures w14:val="none"/>
        </w:rPr>
        <w:t xml:space="preserve"> udzielon</w:t>
      </w:r>
      <w:r w:rsidR="00AB3048" w:rsidRPr="00AA6853">
        <w:rPr>
          <w:rFonts w:ascii="Times New Roman" w:hAnsi="Times New Roman" w:cs="Times New Roman"/>
          <w:color w:val="auto"/>
          <w:kern w:val="0"/>
          <w:sz w:val="22"/>
          <w:szCs w:val="24"/>
          <w:lang w:eastAsia="pl-PL"/>
          <w14:ligatures w14:val="none"/>
        </w:rPr>
        <w:t xml:space="preserve">ej gwarancji Wykonawca otrzyma </w:t>
      </w:r>
      <w:r w:rsidR="00AB3048" w:rsidRPr="00AA6853">
        <w:rPr>
          <w:rFonts w:ascii="Times New Roman" w:hAnsi="Times New Roman" w:cs="Times New Roman"/>
          <w:b/>
          <w:color w:val="auto"/>
          <w:kern w:val="0"/>
          <w:sz w:val="22"/>
          <w:szCs w:val="24"/>
          <w:lang w:eastAsia="pl-PL"/>
          <w14:ligatures w14:val="none"/>
        </w:rPr>
        <w:t>1</w:t>
      </w:r>
      <w:r w:rsidRPr="00AA6853">
        <w:rPr>
          <w:rFonts w:ascii="Times New Roman" w:hAnsi="Times New Roman" w:cs="Times New Roman"/>
          <w:b/>
          <w:color w:val="auto"/>
          <w:kern w:val="0"/>
          <w:sz w:val="22"/>
          <w:szCs w:val="24"/>
          <w:lang w:eastAsia="pl-PL"/>
          <w14:ligatures w14:val="none"/>
        </w:rPr>
        <w:t>0 pkt</w:t>
      </w:r>
      <w:r w:rsidR="00AB3048" w:rsidRPr="00AA6853">
        <w:rPr>
          <w:rFonts w:ascii="Times New Roman" w:hAnsi="Times New Roman" w:cs="Times New Roman"/>
          <w:color w:val="auto"/>
          <w:kern w:val="0"/>
          <w:sz w:val="22"/>
          <w:szCs w:val="24"/>
          <w:lang w:eastAsia="pl-PL"/>
          <w14:ligatures w14:val="none"/>
        </w:rPr>
        <w:t>;</w:t>
      </w:r>
    </w:p>
    <w:p w14:paraId="57B03E80" w14:textId="2078DB18" w:rsidR="00677818" w:rsidRPr="00AA6853" w:rsidRDefault="00AB3048" w:rsidP="00677818">
      <w:pPr>
        <w:autoSpaceDE w:val="0"/>
        <w:autoSpaceDN w:val="0"/>
        <w:adjustRightInd w:val="0"/>
        <w:jc w:val="left"/>
        <w:rPr>
          <w:rFonts w:ascii="Times New Roman" w:hAnsi="Times New Roman" w:cs="Times New Roman"/>
          <w:color w:val="auto"/>
          <w:kern w:val="0"/>
          <w:sz w:val="22"/>
          <w:szCs w:val="24"/>
          <w:lang w:eastAsia="pl-PL"/>
          <w14:ligatures w14:val="none"/>
        </w:rPr>
      </w:pPr>
      <w:r w:rsidRPr="00AA6853">
        <w:rPr>
          <w:rFonts w:ascii="Times New Roman" w:hAnsi="Times New Roman" w:cs="Times New Roman"/>
          <w:color w:val="auto"/>
          <w:kern w:val="0"/>
          <w:sz w:val="22"/>
          <w:szCs w:val="24"/>
          <w:lang w:eastAsia="pl-PL"/>
          <w14:ligatures w14:val="none"/>
        </w:rPr>
        <w:t xml:space="preserve">- za </w:t>
      </w:r>
      <w:r w:rsidRPr="00AA6853">
        <w:rPr>
          <w:rFonts w:ascii="Times New Roman" w:hAnsi="Times New Roman" w:cs="Times New Roman"/>
          <w:b/>
          <w:color w:val="auto"/>
          <w:kern w:val="0"/>
          <w:sz w:val="22"/>
          <w:szCs w:val="24"/>
          <w:lang w:eastAsia="pl-PL"/>
          <w14:ligatures w14:val="none"/>
        </w:rPr>
        <w:t>24 miesiące</w:t>
      </w:r>
      <w:r w:rsidRPr="00AA6853">
        <w:rPr>
          <w:rFonts w:ascii="Times New Roman" w:hAnsi="Times New Roman" w:cs="Times New Roman"/>
          <w:color w:val="auto"/>
          <w:kern w:val="0"/>
          <w:sz w:val="22"/>
          <w:szCs w:val="24"/>
          <w:lang w:eastAsia="pl-PL"/>
          <w14:ligatures w14:val="none"/>
        </w:rPr>
        <w:t xml:space="preserve"> udzielonej gwarancji Wykonawca otrzyma </w:t>
      </w:r>
      <w:r w:rsidRPr="00AA6853">
        <w:rPr>
          <w:rFonts w:ascii="Times New Roman" w:hAnsi="Times New Roman" w:cs="Times New Roman"/>
          <w:b/>
          <w:color w:val="auto"/>
          <w:kern w:val="0"/>
          <w:sz w:val="22"/>
          <w:szCs w:val="24"/>
          <w:lang w:eastAsia="pl-PL"/>
          <w14:ligatures w14:val="none"/>
        </w:rPr>
        <w:t>0 pkt</w:t>
      </w:r>
      <w:r w:rsidRPr="00AA6853">
        <w:rPr>
          <w:rFonts w:ascii="Times New Roman" w:hAnsi="Times New Roman" w:cs="Times New Roman"/>
          <w:color w:val="auto"/>
          <w:kern w:val="0"/>
          <w:sz w:val="22"/>
          <w:szCs w:val="24"/>
          <w:lang w:eastAsia="pl-PL"/>
          <w14:ligatures w14:val="none"/>
        </w:rPr>
        <w:t>.</w:t>
      </w:r>
    </w:p>
    <w:p w14:paraId="4F45E6FF" w14:textId="77777777" w:rsidR="00677818" w:rsidRPr="00AA6853" w:rsidRDefault="00677818" w:rsidP="00677818">
      <w:pPr>
        <w:autoSpaceDE w:val="0"/>
        <w:autoSpaceDN w:val="0"/>
        <w:adjustRightInd w:val="0"/>
        <w:jc w:val="left"/>
        <w:rPr>
          <w:rFonts w:ascii="Times New Roman" w:hAnsi="Times New Roman" w:cs="Times New Roman"/>
          <w:color w:val="auto"/>
          <w:kern w:val="0"/>
          <w:sz w:val="22"/>
          <w:szCs w:val="24"/>
          <w:lang w:eastAsia="pl-PL"/>
          <w14:ligatures w14:val="none"/>
        </w:rPr>
      </w:pPr>
    </w:p>
    <w:p w14:paraId="06D7BC2C" w14:textId="73FFDB4A" w:rsidR="00677818" w:rsidRPr="00AA6853" w:rsidRDefault="00677818" w:rsidP="00AB3048">
      <w:pPr>
        <w:autoSpaceDE w:val="0"/>
        <w:autoSpaceDN w:val="0"/>
        <w:adjustRightInd w:val="0"/>
        <w:jc w:val="both"/>
        <w:rPr>
          <w:rFonts w:ascii="Times New Roman" w:hAnsi="Times New Roman" w:cs="Times New Roman"/>
          <w:color w:val="auto"/>
          <w:kern w:val="0"/>
          <w:sz w:val="22"/>
          <w:szCs w:val="24"/>
          <w:lang w:eastAsia="pl-PL"/>
          <w14:ligatures w14:val="none"/>
        </w:rPr>
      </w:pPr>
      <w:r w:rsidRPr="00AA6853">
        <w:rPr>
          <w:rFonts w:ascii="Times New Roman" w:hAnsi="Times New Roman" w:cs="Times New Roman"/>
          <w:color w:val="auto"/>
          <w:kern w:val="0"/>
          <w:sz w:val="22"/>
          <w:szCs w:val="24"/>
          <w:lang w:eastAsia="pl-PL"/>
          <w14:ligatures w14:val="none"/>
        </w:rPr>
        <w:t>Przy ocenie tego kryterium Zam</w:t>
      </w:r>
      <w:r w:rsidR="00AB3048" w:rsidRPr="00AA6853">
        <w:rPr>
          <w:rFonts w:ascii="Times New Roman" w:hAnsi="Times New Roman" w:cs="Times New Roman"/>
          <w:color w:val="auto"/>
          <w:kern w:val="0"/>
          <w:sz w:val="22"/>
          <w:szCs w:val="24"/>
          <w:lang w:eastAsia="pl-PL"/>
          <w14:ligatures w14:val="none"/>
        </w:rPr>
        <w:t xml:space="preserve">awiający będzie brał pod uwagę </w:t>
      </w:r>
      <w:r w:rsidRPr="00AA6853">
        <w:rPr>
          <w:rFonts w:ascii="Times New Roman" w:hAnsi="Times New Roman" w:cs="Times New Roman"/>
          <w:color w:val="auto"/>
          <w:kern w:val="0"/>
          <w:sz w:val="22"/>
          <w:szCs w:val="24"/>
          <w:lang w:eastAsia="pl-PL"/>
          <w14:ligatures w14:val="none"/>
        </w:rPr>
        <w:t xml:space="preserve">zaoferowany </w:t>
      </w:r>
      <w:r w:rsidR="00AB3048" w:rsidRPr="00AA6853">
        <w:rPr>
          <w:rFonts w:ascii="Times New Roman" w:hAnsi="Times New Roman" w:cs="Times New Roman"/>
          <w:color w:val="auto"/>
          <w:kern w:val="0"/>
          <w:sz w:val="22"/>
          <w:szCs w:val="24"/>
          <w:lang w:eastAsia="pl-PL"/>
          <w14:ligatures w14:val="none"/>
        </w:rPr>
        <w:t>„</w:t>
      </w:r>
      <w:r w:rsidRPr="00AA6853">
        <w:rPr>
          <w:rFonts w:ascii="Times New Roman" w:hAnsi="Times New Roman" w:cs="Times New Roman"/>
          <w:color w:val="auto"/>
          <w:kern w:val="0"/>
          <w:sz w:val="22"/>
          <w:szCs w:val="24"/>
          <w:lang w:eastAsia="pl-PL"/>
          <w14:ligatures w14:val="none"/>
        </w:rPr>
        <w:t xml:space="preserve">okres  gwarancji” na podstawie zaznaczonego jednego z trzech powyższych wariantów w wyznaczonym miejscu </w:t>
      </w:r>
      <w:r w:rsidR="00AB3048" w:rsidRPr="00AA6853">
        <w:rPr>
          <w:rFonts w:ascii="Times New Roman" w:hAnsi="Times New Roman" w:cs="Times New Roman"/>
          <w:color w:val="auto"/>
          <w:kern w:val="0"/>
          <w:sz w:val="22"/>
          <w:szCs w:val="24"/>
          <w:lang w:eastAsia="pl-PL"/>
          <w14:ligatures w14:val="none"/>
        </w:rPr>
        <w:br/>
      </w:r>
      <w:r w:rsidRPr="00AA6853">
        <w:rPr>
          <w:rFonts w:ascii="Times New Roman" w:hAnsi="Times New Roman" w:cs="Times New Roman"/>
          <w:color w:val="auto"/>
          <w:kern w:val="0"/>
          <w:sz w:val="22"/>
          <w:szCs w:val="24"/>
          <w:lang w:eastAsia="pl-PL"/>
          <w14:ligatures w14:val="none"/>
        </w:rPr>
        <w:t>w formularzu ofertowym.</w:t>
      </w:r>
    </w:p>
    <w:p w14:paraId="05F9E151" w14:textId="63FE955D" w:rsidR="00AB3048" w:rsidRPr="00AA6853" w:rsidRDefault="00AB3048" w:rsidP="00AB3048">
      <w:pPr>
        <w:autoSpaceDE w:val="0"/>
        <w:autoSpaceDN w:val="0"/>
        <w:adjustRightInd w:val="0"/>
        <w:jc w:val="both"/>
        <w:rPr>
          <w:rFonts w:ascii="Times New Roman" w:hAnsi="Times New Roman" w:cs="Times New Roman"/>
          <w:color w:val="auto"/>
          <w:kern w:val="0"/>
          <w:sz w:val="22"/>
          <w:szCs w:val="24"/>
          <w:lang w:eastAsia="pl-PL"/>
          <w14:ligatures w14:val="none"/>
        </w:rPr>
      </w:pPr>
      <w:r w:rsidRPr="00AA6853">
        <w:rPr>
          <w:rFonts w:ascii="Times New Roman" w:hAnsi="Times New Roman" w:cs="Times New Roman"/>
          <w:color w:val="auto"/>
          <w:kern w:val="0"/>
          <w:sz w:val="22"/>
          <w:szCs w:val="24"/>
          <w:lang w:eastAsia="pl-PL"/>
          <w14:ligatures w14:val="none"/>
        </w:rPr>
        <w:t>W przypadku, gdy Wykonawca nie wskaże (nie zaznaczy lub zaznaczy więcej niż jeden wariant) okresu gwarancji przyjmuje się, że zaoferował on min. okres gwarancyjny wynoszący 24 miesiące  – Wykonawca otrzyma 0 pkt.</w:t>
      </w:r>
    </w:p>
    <w:p w14:paraId="6436C6E1" w14:textId="77777777" w:rsidR="00AB3048" w:rsidRPr="00AA6853" w:rsidRDefault="00AB3048" w:rsidP="00AB3048">
      <w:pPr>
        <w:autoSpaceDE w:val="0"/>
        <w:autoSpaceDN w:val="0"/>
        <w:adjustRightInd w:val="0"/>
        <w:jc w:val="both"/>
        <w:rPr>
          <w:rFonts w:ascii="Times New Roman" w:hAnsi="Times New Roman" w:cs="Times New Roman"/>
          <w:color w:val="auto"/>
          <w:kern w:val="0"/>
          <w:sz w:val="12"/>
          <w:szCs w:val="12"/>
          <w:lang w:eastAsia="pl-PL"/>
          <w14:ligatures w14:val="none"/>
        </w:rPr>
      </w:pPr>
    </w:p>
    <w:p w14:paraId="38C76C26" w14:textId="77777777" w:rsidR="00677818" w:rsidRPr="00AA6853" w:rsidRDefault="00677818" w:rsidP="00AB3048">
      <w:pPr>
        <w:autoSpaceDE w:val="0"/>
        <w:autoSpaceDN w:val="0"/>
        <w:adjustRightInd w:val="0"/>
        <w:jc w:val="both"/>
        <w:rPr>
          <w:rFonts w:ascii="Times New Roman" w:hAnsi="Times New Roman" w:cs="Times New Roman"/>
          <w:color w:val="auto"/>
          <w:kern w:val="0"/>
          <w:sz w:val="22"/>
          <w:szCs w:val="24"/>
          <w:lang w:eastAsia="pl-PL"/>
          <w14:ligatures w14:val="none"/>
        </w:rPr>
      </w:pPr>
      <w:r w:rsidRPr="00AA6853">
        <w:rPr>
          <w:rFonts w:ascii="Times New Roman" w:hAnsi="Times New Roman" w:cs="Times New Roman"/>
          <w:color w:val="auto"/>
          <w:kern w:val="0"/>
          <w:sz w:val="22"/>
          <w:szCs w:val="24"/>
          <w:lang w:eastAsia="pl-PL"/>
          <w14:ligatures w14:val="none"/>
        </w:rPr>
        <w:t>Zaoferowany przez Wykonawcę okres gwarancyjny zostanie wpisany do umowy (§ 13 ust. 1  wzoru umowy).</w:t>
      </w:r>
    </w:p>
    <w:p w14:paraId="1601A909" w14:textId="77777777" w:rsidR="00677818" w:rsidRPr="00AA6853" w:rsidRDefault="00677818" w:rsidP="00677818">
      <w:pPr>
        <w:autoSpaceDE w:val="0"/>
        <w:autoSpaceDN w:val="0"/>
        <w:adjustRightInd w:val="0"/>
        <w:jc w:val="left"/>
        <w:rPr>
          <w:rFonts w:ascii="Times New Roman" w:eastAsia="Arial Unicode MS" w:hAnsi="Times New Roman" w:cs="Times New Roman"/>
          <w:color w:val="FF0000"/>
          <w:kern w:val="0"/>
          <w:sz w:val="16"/>
          <w:szCs w:val="16"/>
          <w:lang w:eastAsia="pl-PL"/>
          <w14:ligatures w14:val="none"/>
        </w:rPr>
      </w:pPr>
    </w:p>
    <w:p w14:paraId="3A2D9EB4" w14:textId="655DD8D5" w:rsidR="00660AF9" w:rsidRPr="00AA6853" w:rsidRDefault="00660AF9" w:rsidP="00660AF9">
      <w:pPr>
        <w:suppressAutoHyphens/>
        <w:autoSpaceDE w:val="0"/>
        <w:spacing w:line="276" w:lineRule="auto"/>
        <w:contextualSpacing/>
        <w:jc w:val="both"/>
        <w:rPr>
          <w:rFonts w:ascii="Times New Roman" w:hAnsi="Times New Roman" w:cs="Times New Roman"/>
          <w:color w:val="auto"/>
          <w:kern w:val="0"/>
          <w:lang w:eastAsia="zh-CN"/>
          <w14:ligatures w14:val="none"/>
        </w:rPr>
      </w:pPr>
      <w:r w:rsidRPr="00AA6853">
        <w:rPr>
          <w:rFonts w:ascii="Times New Roman" w:eastAsia="Arial Unicode MS" w:hAnsi="Times New Roman" w:cs="Times New Roman"/>
          <w:b/>
          <w:color w:val="auto"/>
          <w:kern w:val="0"/>
          <w:sz w:val="22"/>
          <w:szCs w:val="24"/>
          <w:u w:val="single"/>
          <w:lang w:eastAsia="zh-CN"/>
          <w14:ligatures w14:val="none"/>
        </w:rPr>
        <w:t xml:space="preserve">3) Kryterium trzecie: </w:t>
      </w:r>
      <w:r w:rsidR="00AB3048" w:rsidRPr="00AA6853">
        <w:rPr>
          <w:rFonts w:ascii="Times New Roman" w:eastAsia="Arial Unicode MS" w:hAnsi="Times New Roman" w:cs="Times New Roman"/>
          <w:b/>
          <w:color w:val="auto"/>
          <w:kern w:val="0"/>
          <w:sz w:val="22"/>
          <w:szCs w:val="24"/>
          <w:u w:val="single"/>
          <w:lang w:eastAsia="zh-CN"/>
          <w14:ligatures w14:val="none"/>
        </w:rPr>
        <w:t>czas wykonania naprawy gwarancyjnej (T</w:t>
      </w:r>
      <w:r w:rsidRPr="00AA6853">
        <w:rPr>
          <w:rFonts w:ascii="Times New Roman" w:eastAsia="Arial Unicode MS" w:hAnsi="Times New Roman" w:cs="Times New Roman"/>
          <w:b/>
          <w:color w:val="auto"/>
          <w:kern w:val="0"/>
          <w:sz w:val="22"/>
          <w:szCs w:val="24"/>
          <w:u w:val="single"/>
          <w:lang w:eastAsia="zh-CN"/>
          <w14:ligatures w14:val="none"/>
        </w:rPr>
        <w:t>)</w:t>
      </w:r>
      <w:r w:rsidR="00E058EF" w:rsidRPr="00AA6853">
        <w:rPr>
          <w:rFonts w:ascii="Times New Roman" w:eastAsia="Arial Unicode MS" w:hAnsi="Times New Roman" w:cs="Times New Roman"/>
          <w:color w:val="auto"/>
          <w:kern w:val="0"/>
          <w:sz w:val="22"/>
          <w:szCs w:val="24"/>
          <w:lang w:eastAsia="zh-CN"/>
          <w14:ligatures w14:val="none"/>
        </w:rPr>
        <w:t xml:space="preserve"> </w:t>
      </w:r>
    </w:p>
    <w:p w14:paraId="032E283A" w14:textId="4FA7A209" w:rsidR="00660AF9" w:rsidRPr="00AA6853" w:rsidRDefault="00660AF9" w:rsidP="00660AF9">
      <w:pPr>
        <w:suppressAutoHyphens/>
        <w:autoSpaceDE w:val="0"/>
        <w:jc w:val="left"/>
        <w:rPr>
          <w:rFonts w:ascii="Times New Roman" w:hAnsi="Times New Roman" w:cs="Times New Roman"/>
          <w:color w:val="auto"/>
          <w:kern w:val="0"/>
          <w:lang w:eastAsia="zh-CN"/>
          <w14:ligatures w14:val="none"/>
        </w:rPr>
      </w:pPr>
      <w:r w:rsidRPr="00AA6853">
        <w:rPr>
          <w:rFonts w:ascii="Times New Roman" w:eastAsia="Arial Unicode MS" w:hAnsi="Times New Roman" w:cs="Times New Roman"/>
          <w:color w:val="auto"/>
          <w:kern w:val="0"/>
          <w:sz w:val="22"/>
          <w:szCs w:val="22"/>
          <w:lang w:eastAsia="zh-CN"/>
          <w14:ligatures w14:val="none"/>
        </w:rPr>
        <w:t>W tym kryteri</w:t>
      </w:r>
      <w:r w:rsidR="00AB3048" w:rsidRPr="00AA6853">
        <w:rPr>
          <w:rFonts w:ascii="Times New Roman" w:eastAsia="Arial Unicode MS" w:hAnsi="Times New Roman" w:cs="Times New Roman"/>
          <w:color w:val="auto"/>
          <w:kern w:val="0"/>
          <w:sz w:val="22"/>
          <w:szCs w:val="22"/>
          <w:lang w:eastAsia="zh-CN"/>
          <w14:ligatures w14:val="none"/>
        </w:rPr>
        <w:t>um Wykonawca może uzyskać max. 2</w:t>
      </w:r>
      <w:r w:rsidRPr="00AA6853">
        <w:rPr>
          <w:rFonts w:ascii="Times New Roman" w:eastAsia="Arial Unicode MS" w:hAnsi="Times New Roman" w:cs="Times New Roman"/>
          <w:color w:val="auto"/>
          <w:kern w:val="0"/>
          <w:sz w:val="22"/>
          <w:szCs w:val="22"/>
          <w:lang w:eastAsia="zh-CN"/>
          <w14:ligatures w14:val="none"/>
        </w:rPr>
        <w:t>0 pkt.</w:t>
      </w:r>
    </w:p>
    <w:p w14:paraId="1CC9DB77" w14:textId="6D000397" w:rsidR="00660AF9" w:rsidRPr="00AA6853" w:rsidRDefault="00660AF9" w:rsidP="00660AF9">
      <w:pPr>
        <w:suppressAutoHyphens/>
        <w:autoSpaceDE w:val="0"/>
        <w:contextualSpacing/>
        <w:jc w:val="both"/>
        <w:rPr>
          <w:rFonts w:ascii="Times New Roman" w:hAnsi="Times New Roman" w:cs="Times New Roman"/>
          <w:color w:val="auto"/>
          <w:kern w:val="0"/>
          <w:sz w:val="12"/>
          <w:szCs w:val="12"/>
          <w:lang w:eastAsia="zh-CN"/>
          <w14:ligatures w14:val="none"/>
        </w:rPr>
      </w:pPr>
    </w:p>
    <w:p w14:paraId="615445B2" w14:textId="6FB8CBAE" w:rsidR="00AB3048" w:rsidRPr="00AA6853" w:rsidRDefault="00AB3048" w:rsidP="00AB3048">
      <w:pPr>
        <w:autoSpaceDE w:val="0"/>
        <w:autoSpaceDN w:val="0"/>
        <w:adjustRightInd w:val="0"/>
        <w:jc w:val="both"/>
        <w:rPr>
          <w:rFonts w:ascii="Times New Roman" w:hAnsi="Times New Roman" w:cs="Times New Roman"/>
          <w:color w:val="auto"/>
          <w:kern w:val="0"/>
          <w:sz w:val="22"/>
          <w:szCs w:val="22"/>
          <w:lang w:eastAsia="zh-CN"/>
          <w14:ligatures w14:val="none"/>
        </w:rPr>
      </w:pPr>
      <w:r w:rsidRPr="00AA6853">
        <w:rPr>
          <w:rFonts w:ascii="Times New Roman" w:hAnsi="Times New Roman" w:cs="Times New Roman"/>
          <w:color w:val="auto"/>
          <w:kern w:val="0"/>
          <w:sz w:val="22"/>
          <w:szCs w:val="22"/>
          <w:lang w:eastAsia="zh-CN"/>
          <w14:ligatures w14:val="none"/>
        </w:rPr>
        <w:t>Zamawiający ustala maksymalny czas na wykonanie naprawy gwarancyjnej do 72 godzin od złożenia zgłoszenia. Wykonawca może skrócić czas na wykonanie naprawy gwarancyjnej do 24 godzin od złożenia zgłoszenia.</w:t>
      </w:r>
    </w:p>
    <w:p w14:paraId="74BCF30C" w14:textId="77777777" w:rsidR="00AB3048" w:rsidRPr="00AA6853" w:rsidRDefault="00AB3048" w:rsidP="00AB3048">
      <w:pPr>
        <w:autoSpaceDE w:val="0"/>
        <w:autoSpaceDN w:val="0"/>
        <w:adjustRightInd w:val="0"/>
        <w:jc w:val="both"/>
        <w:rPr>
          <w:rFonts w:ascii="Times New Roman" w:hAnsi="Times New Roman" w:cs="Times New Roman"/>
          <w:color w:val="auto"/>
          <w:kern w:val="0"/>
          <w:sz w:val="12"/>
          <w:szCs w:val="12"/>
          <w:lang w:eastAsia="zh-CN"/>
          <w14:ligatures w14:val="none"/>
        </w:rPr>
      </w:pPr>
    </w:p>
    <w:p w14:paraId="0FC51211" w14:textId="611502D6" w:rsidR="00AB3048" w:rsidRPr="00AA6853" w:rsidRDefault="00AB3048" w:rsidP="00AB3048">
      <w:pPr>
        <w:autoSpaceDE w:val="0"/>
        <w:autoSpaceDN w:val="0"/>
        <w:adjustRightInd w:val="0"/>
        <w:jc w:val="both"/>
        <w:rPr>
          <w:rFonts w:ascii="Times New Roman" w:hAnsi="Times New Roman" w:cs="Times New Roman"/>
          <w:color w:val="auto"/>
          <w:kern w:val="0"/>
          <w:sz w:val="22"/>
          <w:szCs w:val="22"/>
          <w:lang w:eastAsia="zh-CN"/>
          <w14:ligatures w14:val="none"/>
        </w:rPr>
      </w:pPr>
      <w:r w:rsidRPr="00AA6853">
        <w:rPr>
          <w:rFonts w:ascii="Times New Roman" w:hAnsi="Times New Roman" w:cs="Times New Roman"/>
          <w:color w:val="auto"/>
          <w:kern w:val="0"/>
          <w:sz w:val="22"/>
          <w:szCs w:val="22"/>
          <w:lang w:eastAsia="zh-CN"/>
          <w14:ligatures w14:val="none"/>
        </w:rPr>
        <w:t>W kryterium: „czas wykonania naprawy gwarancyjnej” Zamawiający przyzna Wykonawcy punkty według poniżej punktacji:</w:t>
      </w:r>
    </w:p>
    <w:p w14:paraId="27BD232C" w14:textId="7CB728A9" w:rsidR="00AB3048" w:rsidRPr="00AA6853" w:rsidRDefault="00AB3048" w:rsidP="00AB3048">
      <w:pPr>
        <w:widowControl w:val="0"/>
        <w:spacing w:line="220" w:lineRule="auto"/>
        <w:jc w:val="left"/>
        <w:rPr>
          <w:rFonts w:ascii="Times New Roman" w:hAnsi="Times New Roman" w:cs="Times New Roman"/>
          <w:color w:val="auto"/>
          <w:kern w:val="0"/>
          <w:sz w:val="22"/>
          <w:lang w:eastAsia="pl-PL"/>
          <w14:ligatures w14:val="none"/>
        </w:rPr>
      </w:pPr>
      <w:r w:rsidRPr="00AA6853">
        <w:rPr>
          <w:rFonts w:ascii="Times New Roman" w:hAnsi="Times New Roman" w:cs="Times New Roman"/>
          <w:color w:val="auto"/>
          <w:kern w:val="0"/>
          <w:sz w:val="22"/>
          <w:lang w:eastAsia="pl-PL"/>
          <w14:ligatures w14:val="none"/>
        </w:rPr>
        <w:t xml:space="preserve">- wykonanie naprawy gwarancyjnej </w:t>
      </w:r>
      <w:r w:rsidRPr="00AA6853">
        <w:rPr>
          <w:rFonts w:ascii="Times New Roman" w:hAnsi="Times New Roman" w:cs="Times New Roman"/>
          <w:b/>
          <w:color w:val="auto"/>
          <w:kern w:val="0"/>
          <w:sz w:val="22"/>
          <w:lang w:eastAsia="pl-PL"/>
          <w14:ligatures w14:val="none"/>
        </w:rPr>
        <w:t>do 24 godzin</w:t>
      </w:r>
      <w:r w:rsidRPr="00AA6853">
        <w:rPr>
          <w:rFonts w:ascii="Times New Roman" w:hAnsi="Times New Roman" w:cs="Times New Roman"/>
          <w:color w:val="auto"/>
          <w:kern w:val="0"/>
          <w:sz w:val="22"/>
          <w:lang w:eastAsia="pl-PL"/>
          <w14:ligatures w14:val="none"/>
        </w:rPr>
        <w:t xml:space="preserve"> od złożenia zgłoszenia – </w:t>
      </w:r>
      <w:r w:rsidRPr="00AA6853">
        <w:rPr>
          <w:rFonts w:ascii="Times New Roman" w:hAnsi="Times New Roman" w:cs="Times New Roman"/>
          <w:b/>
          <w:color w:val="auto"/>
          <w:kern w:val="0"/>
          <w:sz w:val="22"/>
          <w:lang w:eastAsia="pl-PL"/>
          <w14:ligatures w14:val="none"/>
        </w:rPr>
        <w:t>20 pkt</w:t>
      </w:r>
      <w:r w:rsidRPr="00AA6853">
        <w:rPr>
          <w:rFonts w:ascii="Times New Roman" w:hAnsi="Times New Roman" w:cs="Times New Roman"/>
          <w:color w:val="auto"/>
          <w:kern w:val="0"/>
          <w:sz w:val="22"/>
          <w:lang w:eastAsia="pl-PL"/>
          <w14:ligatures w14:val="none"/>
        </w:rPr>
        <w:t>;</w:t>
      </w:r>
    </w:p>
    <w:p w14:paraId="1DFB0E87" w14:textId="5D939C06" w:rsidR="00AB3048" w:rsidRPr="00AA6853" w:rsidRDefault="00AB3048" w:rsidP="00AB3048">
      <w:pPr>
        <w:widowControl w:val="0"/>
        <w:spacing w:line="220" w:lineRule="auto"/>
        <w:jc w:val="left"/>
        <w:rPr>
          <w:rFonts w:ascii="Times New Roman" w:hAnsi="Times New Roman" w:cs="Times New Roman"/>
          <w:color w:val="auto"/>
          <w:kern w:val="0"/>
          <w:sz w:val="22"/>
          <w:lang w:eastAsia="pl-PL"/>
          <w14:ligatures w14:val="none"/>
        </w:rPr>
      </w:pPr>
      <w:r w:rsidRPr="00AA6853">
        <w:rPr>
          <w:rFonts w:ascii="Times New Roman" w:hAnsi="Times New Roman" w:cs="Times New Roman"/>
          <w:color w:val="auto"/>
          <w:kern w:val="0"/>
          <w:sz w:val="22"/>
          <w:lang w:eastAsia="pl-PL"/>
          <w14:ligatures w14:val="none"/>
        </w:rPr>
        <w:t xml:space="preserve">- wykonanie naprawy gwarancyjnej </w:t>
      </w:r>
      <w:r w:rsidRPr="00AA6853">
        <w:rPr>
          <w:rFonts w:ascii="Times New Roman" w:hAnsi="Times New Roman" w:cs="Times New Roman"/>
          <w:b/>
          <w:color w:val="auto"/>
          <w:kern w:val="0"/>
          <w:sz w:val="22"/>
          <w:lang w:eastAsia="pl-PL"/>
          <w14:ligatures w14:val="none"/>
        </w:rPr>
        <w:t>do 48 godzin</w:t>
      </w:r>
      <w:r w:rsidRPr="00AA6853">
        <w:rPr>
          <w:rFonts w:ascii="Times New Roman" w:hAnsi="Times New Roman" w:cs="Times New Roman"/>
          <w:color w:val="auto"/>
          <w:kern w:val="0"/>
          <w:sz w:val="22"/>
          <w:lang w:eastAsia="pl-PL"/>
          <w14:ligatures w14:val="none"/>
        </w:rPr>
        <w:t xml:space="preserve"> od złożenia zgłoszenia – </w:t>
      </w:r>
      <w:r w:rsidRPr="00AA6853">
        <w:rPr>
          <w:rFonts w:ascii="Times New Roman" w:hAnsi="Times New Roman" w:cs="Times New Roman"/>
          <w:b/>
          <w:color w:val="auto"/>
          <w:kern w:val="0"/>
          <w:sz w:val="22"/>
          <w:lang w:eastAsia="pl-PL"/>
          <w14:ligatures w14:val="none"/>
        </w:rPr>
        <w:t>10 pkt</w:t>
      </w:r>
      <w:r w:rsidRPr="00AA6853">
        <w:rPr>
          <w:rFonts w:ascii="Times New Roman" w:hAnsi="Times New Roman" w:cs="Times New Roman"/>
          <w:color w:val="auto"/>
          <w:kern w:val="0"/>
          <w:sz w:val="22"/>
          <w:lang w:eastAsia="pl-PL"/>
          <w14:ligatures w14:val="none"/>
        </w:rPr>
        <w:t>;</w:t>
      </w:r>
    </w:p>
    <w:p w14:paraId="436905B8" w14:textId="02D582CD" w:rsidR="00AB3048" w:rsidRPr="00AA6853" w:rsidRDefault="00AB3048" w:rsidP="00AB3048">
      <w:pPr>
        <w:widowControl w:val="0"/>
        <w:spacing w:line="220" w:lineRule="auto"/>
        <w:jc w:val="left"/>
        <w:rPr>
          <w:rFonts w:ascii="Times New Roman" w:hAnsi="Times New Roman" w:cs="Times New Roman"/>
          <w:color w:val="auto"/>
          <w:kern w:val="0"/>
          <w:sz w:val="22"/>
          <w:lang w:eastAsia="pl-PL"/>
          <w14:ligatures w14:val="none"/>
        </w:rPr>
      </w:pPr>
      <w:r w:rsidRPr="00AA6853">
        <w:rPr>
          <w:rFonts w:ascii="Times New Roman" w:hAnsi="Times New Roman" w:cs="Times New Roman"/>
          <w:color w:val="auto"/>
          <w:kern w:val="0"/>
          <w:sz w:val="22"/>
          <w:lang w:eastAsia="pl-PL"/>
          <w14:ligatures w14:val="none"/>
        </w:rPr>
        <w:t xml:space="preserve">- wykonanie naprawy gwarancyjnej </w:t>
      </w:r>
      <w:r w:rsidRPr="00AA6853">
        <w:rPr>
          <w:rFonts w:ascii="Times New Roman" w:hAnsi="Times New Roman" w:cs="Times New Roman"/>
          <w:b/>
          <w:color w:val="auto"/>
          <w:kern w:val="0"/>
          <w:sz w:val="22"/>
          <w:lang w:eastAsia="pl-PL"/>
          <w14:ligatures w14:val="none"/>
        </w:rPr>
        <w:t xml:space="preserve">do 72 godzin </w:t>
      </w:r>
      <w:r w:rsidRPr="00AA6853">
        <w:rPr>
          <w:rFonts w:ascii="Times New Roman" w:hAnsi="Times New Roman" w:cs="Times New Roman"/>
          <w:color w:val="auto"/>
          <w:kern w:val="0"/>
          <w:sz w:val="22"/>
          <w:lang w:eastAsia="pl-PL"/>
          <w14:ligatures w14:val="none"/>
        </w:rPr>
        <w:t>od złożenia zgłoszenia</w:t>
      </w:r>
      <w:r w:rsidRPr="00AA6853">
        <w:rPr>
          <w:rFonts w:ascii="Times New Roman" w:hAnsi="Times New Roman" w:cs="Times New Roman"/>
          <w:color w:val="auto"/>
          <w:kern w:val="0"/>
          <w:sz w:val="22"/>
          <w:lang w:eastAsia="pl-PL"/>
          <w14:ligatures w14:val="none"/>
        </w:rPr>
        <w:tab/>
        <w:t xml:space="preserve">–   </w:t>
      </w:r>
      <w:r w:rsidRPr="00AA6853">
        <w:rPr>
          <w:rFonts w:ascii="Times New Roman" w:hAnsi="Times New Roman" w:cs="Times New Roman"/>
          <w:b/>
          <w:color w:val="auto"/>
          <w:kern w:val="0"/>
          <w:sz w:val="22"/>
          <w:lang w:eastAsia="pl-PL"/>
          <w14:ligatures w14:val="none"/>
        </w:rPr>
        <w:t>0 pkt</w:t>
      </w:r>
      <w:r w:rsidRPr="00AA6853">
        <w:rPr>
          <w:rFonts w:ascii="Times New Roman" w:hAnsi="Times New Roman" w:cs="Times New Roman"/>
          <w:color w:val="auto"/>
          <w:kern w:val="0"/>
          <w:sz w:val="22"/>
          <w:lang w:eastAsia="pl-PL"/>
          <w14:ligatures w14:val="none"/>
        </w:rPr>
        <w:t>.</w:t>
      </w:r>
    </w:p>
    <w:p w14:paraId="03D3B417" w14:textId="77777777" w:rsidR="00AB3048" w:rsidRPr="00AA6853" w:rsidRDefault="00AB3048" w:rsidP="00AB3048">
      <w:pPr>
        <w:autoSpaceDE w:val="0"/>
        <w:autoSpaceDN w:val="0"/>
        <w:adjustRightInd w:val="0"/>
        <w:jc w:val="both"/>
        <w:rPr>
          <w:rFonts w:ascii="Times New Roman" w:hAnsi="Times New Roman" w:cs="Times New Roman"/>
          <w:color w:val="auto"/>
          <w:kern w:val="0"/>
          <w:sz w:val="22"/>
          <w:szCs w:val="22"/>
          <w:lang w:eastAsia="zh-CN"/>
          <w14:ligatures w14:val="none"/>
        </w:rPr>
      </w:pPr>
    </w:p>
    <w:p w14:paraId="3D1E7FBC" w14:textId="7BE102C2" w:rsidR="00E73D54" w:rsidRPr="00AA6853" w:rsidRDefault="00E73D54" w:rsidP="00E73D54">
      <w:pPr>
        <w:suppressAutoHyphens/>
        <w:autoSpaceDE w:val="0"/>
        <w:contextualSpacing/>
        <w:jc w:val="both"/>
        <w:rPr>
          <w:rFonts w:ascii="Times New Roman" w:hAnsi="Times New Roman" w:cs="Times New Roman"/>
          <w:color w:val="auto"/>
          <w:kern w:val="0"/>
          <w:sz w:val="22"/>
          <w:szCs w:val="22"/>
          <w:lang w:eastAsia="zh-CN"/>
          <w14:ligatures w14:val="none"/>
        </w:rPr>
      </w:pPr>
      <w:r w:rsidRPr="00AA6853">
        <w:rPr>
          <w:rFonts w:ascii="Times New Roman" w:hAnsi="Times New Roman" w:cs="Times New Roman"/>
          <w:color w:val="auto"/>
          <w:kern w:val="0"/>
          <w:sz w:val="22"/>
          <w:szCs w:val="22"/>
          <w:lang w:eastAsia="zh-CN"/>
          <w14:ligatures w14:val="none"/>
        </w:rPr>
        <w:t>Przy ocenie tego kryterium Zamawiający będzie brał pod uwagę „czas wykonania naprawy gwarancyjnej” na podstawie zaznaczonego jednego z trz</w:t>
      </w:r>
      <w:r w:rsidR="00264328" w:rsidRPr="00AA6853">
        <w:rPr>
          <w:rFonts w:ascii="Times New Roman" w:hAnsi="Times New Roman" w:cs="Times New Roman"/>
          <w:color w:val="auto"/>
          <w:kern w:val="0"/>
          <w:sz w:val="22"/>
          <w:szCs w:val="22"/>
          <w:lang w:eastAsia="zh-CN"/>
          <w14:ligatures w14:val="none"/>
        </w:rPr>
        <w:t xml:space="preserve">ech powyższych wariantów </w:t>
      </w:r>
      <w:r w:rsidRPr="00AA6853">
        <w:rPr>
          <w:rFonts w:ascii="Times New Roman" w:hAnsi="Times New Roman" w:cs="Times New Roman"/>
          <w:color w:val="auto"/>
          <w:kern w:val="0"/>
          <w:sz w:val="22"/>
          <w:szCs w:val="22"/>
          <w:lang w:eastAsia="zh-CN"/>
          <w14:ligatures w14:val="none"/>
        </w:rPr>
        <w:t>w wyznaczonym miejscu w formularzu ofertowym.</w:t>
      </w:r>
    </w:p>
    <w:p w14:paraId="649B3CD7" w14:textId="4274C6B0" w:rsidR="00E73D54" w:rsidRPr="00AA6853" w:rsidRDefault="00E73D54" w:rsidP="00E73D54">
      <w:pPr>
        <w:suppressAutoHyphens/>
        <w:autoSpaceDE w:val="0"/>
        <w:contextualSpacing/>
        <w:jc w:val="both"/>
        <w:rPr>
          <w:rFonts w:ascii="Times New Roman" w:hAnsi="Times New Roman" w:cs="Times New Roman"/>
          <w:color w:val="auto"/>
          <w:kern w:val="0"/>
          <w:sz w:val="22"/>
          <w:szCs w:val="22"/>
          <w:lang w:eastAsia="zh-CN"/>
          <w14:ligatures w14:val="none"/>
        </w:rPr>
      </w:pPr>
      <w:r w:rsidRPr="00AA6853">
        <w:rPr>
          <w:rFonts w:ascii="Times New Roman" w:hAnsi="Times New Roman" w:cs="Times New Roman"/>
          <w:color w:val="auto"/>
          <w:kern w:val="0"/>
          <w:sz w:val="22"/>
          <w:szCs w:val="22"/>
          <w:lang w:eastAsia="zh-CN"/>
          <w14:ligatures w14:val="none"/>
        </w:rPr>
        <w:t>W przypadku, gdy Wykonawca nie wskaże (nie zaznaczy lub zaznaczy więcej niż jeden wariant) czasu realizacji naprawy gwarancyjnej przyjmuje się, że zaoferował on maksymalny czas wykonania naprawy wskazany przez Zamawiającego, tj. do 72 godzin od momentu zgłoszenia  – Wykonawca otrzyma 0 pkt.</w:t>
      </w:r>
    </w:p>
    <w:p w14:paraId="7B29AB90" w14:textId="77777777" w:rsidR="00E73D54" w:rsidRPr="00AA6853" w:rsidRDefault="00E73D54" w:rsidP="00E73D54">
      <w:pPr>
        <w:suppressAutoHyphens/>
        <w:autoSpaceDE w:val="0"/>
        <w:contextualSpacing/>
        <w:jc w:val="both"/>
        <w:rPr>
          <w:rFonts w:ascii="Times New Roman" w:hAnsi="Times New Roman" w:cs="Times New Roman"/>
          <w:color w:val="auto"/>
          <w:kern w:val="0"/>
          <w:sz w:val="12"/>
          <w:szCs w:val="12"/>
          <w:lang w:eastAsia="zh-CN"/>
          <w14:ligatures w14:val="none"/>
        </w:rPr>
      </w:pPr>
    </w:p>
    <w:p w14:paraId="14F72814" w14:textId="2A7F92A6" w:rsidR="00E73D54" w:rsidRPr="00AA6853" w:rsidRDefault="00E73D54" w:rsidP="00E73D54">
      <w:pPr>
        <w:suppressAutoHyphens/>
        <w:autoSpaceDE w:val="0"/>
        <w:contextualSpacing/>
        <w:jc w:val="both"/>
        <w:rPr>
          <w:rFonts w:ascii="Times New Roman" w:hAnsi="Times New Roman" w:cs="Times New Roman"/>
          <w:color w:val="auto"/>
          <w:kern w:val="0"/>
          <w:sz w:val="22"/>
          <w:szCs w:val="22"/>
          <w:lang w:eastAsia="zh-CN"/>
          <w14:ligatures w14:val="none"/>
        </w:rPr>
      </w:pPr>
      <w:r w:rsidRPr="00AA6853">
        <w:rPr>
          <w:rFonts w:ascii="Times New Roman" w:hAnsi="Times New Roman" w:cs="Times New Roman"/>
          <w:color w:val="auto"/>
          <w:kern w:val="0"/>
          <w:sz w:val="22"/>
          <w:szCs w:val="22"/>
          <w:lang w:eastAsia="zh-CN"/>
          <w14:ligatures w14:val="none"/>
        </w:rPr>
        <w:t>Zaoferowany przez Wykonawcę termin realizacji naprawy gwarancyjnej zostanie wpisany do umowy (§ 13 ust. 5 pkt 1  wzoru umowy).</w:t>
      </w:r>
    </w:p>
    <w:p w14:paraId="25D232F0" w14:textId="77777777" w:rsidR="00E73D54" w:rsidRPr="00AA6853" w:rsidRDefault="00E73D54" w:rsidP="00660AF9">
      <w:pPr>
        <w:suppressAutoHyphens/>
        <w:autoSpaceDE w:val="0"/>
        <w:rPr>
          <w:rFonts w:ascii="Times New Roman" w:eastAsia="Arial Unicode MS" w:hAnsi="Times New Roman" w:cs="Times New Roman"/>
          <w:b/>
          <w:color w:val="auto"/>
          <w:kern w:val="0"/>
          <w:sz w:val="22"/>
          <w:szCs w:val="22"/>
          <w:lang w:eastAsia="zh-CN"/>
          <w14:ligatures w14:val="none"/>
        </w:rPr>
      </w:pPr>
    </w:p>
    <w:p w14:paraId="7D921860" w14:textId="77777777" w:rsidR="00660AF9" w:rsidRPr="00AA6853" w:rsidRDefault="00660AF9" w:rsidP="00660AF9">
      <w:pPr>
        <w:suppressAutoHyphens/>
        <w:autoSpaceDE w:val="0"/>
        <w:rPr>
          <w:rFonts w:ascii="Times New Roman" w:hAnsi="Times New Roman" w:cs="Times New Roman"/>
          <w:color w:val="auto"/>
          <w:kern w:val="0"/>
          <w:sz w:val="22"/>
          <w:szCs w:val="22"/>
          <w:lang w:eastAsia="zh-CN"/>
          <w14:ligatures w14:val="none"/>
        </w:rPr>
      </w:pPr>
      <w:r w:rsidRPr="00AA6853">
        <w:rPr>
          <w:rFonts w:ascii="Times New Roman" w:hAnsi="Times New Roman" w:cs="Times New Roman"/>
          <w:b/>
          <w:bCs/>
          <w:color w:val="auto"/>
          <w:kern w:val="0"/>
          <w:sz w:val="22"/>
          <w:szCs w:val="22"/>
          <w:lang w:eastAsia="zh-CN"/>
          <w14:ligatures w14:val="none"/>
        </w:rPr>
        <w:t>ŁĄCZNA PUNKTACJA BĘDZIE  PRZELICZANA WG PONIŻSZEGO WZORU:</w:t>
      </w:r>
    </w:p>
    <w:p w14:paraId="68BE0E90" w14:textId="7B16C68D" w:rsidR="00660AF9" w:rsidRPr="00AA6853" w:rsidRDefault="00660AF9" w:rsidP="00CB2BCF">
      <w:pPr>
        <w:suppressAutoHyphens/>
        <w:autoSpaceDE w:val="0"/>
        <w:rPr>
          <w:rFonts w:ascii="Times New Roman" w:hAnsi="Times New Roman" w:cs="Times New Roman"/>
          <w:color w:val="auto"/>
          <w:kern w:val="0"/>
          <w:sz w:val="22"/>
          <w:szCs w:val="22"/>
          <w:lang w:eastAsia="zh-CN"/>
          <w14:ligatures w14:val="none"/>
        </w:rPr>
      </w:pPr>
      <w:r w:rsidRPr="00AA6853">
        <w:rPr>
          <w:rFonts w:ascii="Times New Roman" w:hAnsi="Times New Roman" w:cs="Times New Roman"/>
          <w:b/>
          <w:color w:val="auto"/>
          <w:kern w:val="0"/>
          <w:sz w:val="22"/>
          <w:szCs w:val="22"/>
          <w:lang w:eastAsia="zh-CN"/>
          <w14:ligatures w14:val="none"/>
        </w:rPr>
        <w:t xml:space="preserve">LP = C + </w:t>
      </w:r>
      <w:proofErr w:type="spellStart"/>
      <w:r w:rsidR="00E73D54" w:rsidRPr="00AA6853">
        <w:rPr>
          <w:rFonts w:ascii="Times New Roman" w:hAnsi="Times New Roman" w:cs="Times New Roman"/>
          <w:b/>
          <w:color w:val="auto"/>
          <w:kern w:val="0"/>
          <w:sz w:val="22"/>
          <w:szCs w:val="22"/>
          <w:lang w:eastAsia="zh-CN"/>
          <w14:ligatures w14:val="none"/>
        </w:rPr>
        <w:t>Og</w:t>
      </w:r>
      <w:proofErr w:type="spellEnd"/>
      <w:r w:rsidRPr="00AA6853">
        <w:rPr>
          <w:rFonts w:ascii="Times New Roman" w:hAnsi="Times New Roman" w:cs="Times New Roman"/>
          <w:b/>
          <w:color w:val="auto"/>
          <w:kern w:val="0"/>
          <w:sz w:val="22"/>
          <w:szCs w:val="22"/>
          <w:lang w:eastAsia="zh-CN"/>
          <w14:ligatures w14:val="none"/>
        </w:rPr>
        <w:t xml:space="preserve">  + </w:t>
      </w:r>
      <w:r w:rsidR="00E73D54" w:rsidRPr="00AA6853">
        <w:rPr>
          <w:rFonts w:ascii="Times New Roman" w:hAnsi="Times New Roman" w:cs="Times New Roman"/>
          <w:b/>
          <w:color w:val="auto"/>
          <w:kern w:val="0"/>
          <w:sz w:val="22"/>
          <w:szCs w:val="22"/>
          <w:lang w:eastAsia="zh-CN"/>
          <w14:ligatures w14:val="none"/>
        </w:rPr>
        <w:t>T</w:t>
      </w:r>
    </w:p>
    <w:p w14:paraId="5E419589" w14:textId="77777777" w:rsidR="00660AF9" w:rsidRPr="00AA6853" w:rsidRDefault="00660AF9" w:rsidP="00660AF9">
      <w:pPr>
        <w:suppressAutoHyphens/>
        <w:autoSpaceDE w:val="0"/>
        <w:jc w:val="left"/>
        <w:rPr>
          <w:rFonts w:ascii="Times New Roman" w:hAnsi="Times New Roman" w:cs="Times New Roman"/>
          <w:color w:val="auto"/>
          <w:kern w:val="0"/>
          <w:sz w:val="22"/>
          <w:szCs w:val="22"/>
          <w:lang w:eastAsia="zh-CN"/>
          <w14:ligatures w14:val="none"/>
        </w:rPr>
      </w:pPr>
      <w:r w:rsidRPr="00AA6853">
        <w:rPr>
          <w:rFonts w:ascii="Times New Roman" w:hAnsi="Times New Roman" w:cs="Times New Roman"/>
          <w:color w:val="auto"/>
          <w:kern w:val="0"/>
          <w:sz w:val="22"/>
          <w:szCs w:val="22"/>
          <w:lang w:eastAsia="zh-CN"/>
          <w14:ligatures w14:val="none"/>
        </w:rPr>
        <w:t>gdzie:</w:t>
      </w:r>
    </w:p>
    <w:p w14:paraId="15127FD7" w14:textId="77777777" w:rsidR="00660AF9" w:rsidRPr="00AA6853" w:rsidRDefault="00660AF9" w:rsidP="00660AF9">
      <w:pPr>
        <w:suppressAutoHyphens/>
        <w:autoSpaceDE w:val="0"/>
        <w:jc w:val="left"/>
        <w:rPr>
          <w:rFonts w:ascii="Times New Roman" w:hAnsi="Times New Roman" w:cs="Times New Roman"/>
          <w:color w:val="auto"/>
          <w:kern w:val="0"/>
          <w:sz w:val="22"/>
          <w:szCs w:val="22"/>
          <w:lang w:eastAsia="zh-CN"/>
          <w14:ligatures w14:val="none"/>
        </w:rPr>
      </w:pPr>
      <w:r w:rsidRPr="00AA6853">
        <w:rPr>
          <w:rFonts w:ascii="Times New Roman" w:hAnsi="Times New Roman" w:cs="Times New Roman"/>
          <w:b/>
          <w:color w:val="auto"/>
          <w:kern w:val="0"/>
          <w:sz w:val="22"/>
          <w:szCs w:val="22"/>
          <w:lang w:eastAsia="zh-CN"/>
          <w14:ligatures w14:val="none"/>
        </w:rPr>
        <w:t>LP</w:t>
      </w:r>
      <w:r w:rsidRPr="00AA6853">
        <w:rPr>
          <w:rFonts w:ascii="Times New Roman" w:hAnsi="Times New Roman" w:cs="Times New Roman"/>
          <w:color w:val="auto"/>
          <w:kern w:val="0"/>
          <w:sz w:val="22"/>
          <w:szCs w:val="22"/>
          <w:lang w:eastAsia="zh-CN"/>
          <w14:ligatures w14:val="none"/>
        </w:rPr>
        <w:t xml:space="preserve"> – ilość uzyskanych punktów ogółem</w:t>
      </w:r>
    </w:p>
    <w:p w14:paraId="01BF1122" w14:textId="77777777" w:rsidR="00660AF9" w:rsidRPr="00AA6853" w:rsidRDefault="00660AF9" w:rsidP="00660AF9">
      <w:pPr>
        <w:suppressAutoHyphens/>
        <w:autoSpaceDE w:val="0"/>
        <w:jc w:val="left"/>
        <w:rPr>
          <w:rFonts w:ascii="Times New Roman" w:hAnsi="Times New Roman" w:cs="Times New Roman"/>
          <w:color w:val="auto"/>
          <w:kern w:val="0"/>
          <w:sz w:val="22"/>
          <w:szCs w:val="22"/>
          <w:lang w:eastAsia="zh-CN"/>
          <w14:ligatures w14:val="none"/>
        </w:rPr>
      </w:pPr>
      <w:r w:rsidRPr="00AA6853">
        <w:rPr>
          <w:rFonts w:ascii="Times New Roman" w:hAnsi="Times New Roman" w:cs="Times New Roman"/>
          <w:b/>
          <w:color w:val="auto"/>
          <w:kern w:val="0"/>
          <w:sz w:val="22"/>
          <w:szCs w:val="22"/>
          <w:lang w:eastAsia="zh-CN"/>
          <w14:ligatures w14:val="none"/>
        </w:rPr>
        <w:t>C</w:t>
      </w:r>
      <w:r w:rsidRPr="00AA6853">
        <w:rPr>
          <w:rFonts w:ascii="Times New Roman" w:hAnsi="Times New Roman" w:cs="Times New Roman"/>
          <w:color w:val="auto"/>
          <w:kern w:val="0"/>
          <w:sz w:val="22"/>
          <w:szCs w:val="22"/>
          <w:lang w:eastAsia="zh-CN"/>
          <w14:ligatures w14:val="none"/>
        </w:rPr>
        <w:t xml:space="preserve"> – liczba uzyskanych punktów w kryterium nr 1 „cena”</w:t>
      </w:r>
    </w:p>
    <w:p w14:paraId="1A00F768" w14:textId="3F9CC064" w:rsidR="00660AF9" w:rsidRPr="00AA6853" w:rsidRDefault="00E73D54" w:rsidP="00660AF9">
      <w:pPr>
        <w:suppressAutoHyphens/>
        <w:autoSpaceDE w:val="0"/>
        <w:ind w:left="426" w:hanging="426"/>
        <w:jc w:val="left"/>
        <w:rPr>
          <w:rFonts w:ascii="Times New Roman" w:hAnsi="Times New Roman" w:cs="Times New Roman"/>
          <w:color w:val="auto"/>
          <w:kern w:val="0"/>
          <w:sz w:val="22"/>
          <w:szCs w:val="22"/>
          <w:lang w:eastAsia="zh-CN"/>
          <w14:ligatures w14:val="none"/>
        </w:rPr>
      </w:pPr>
      <w:proofErr w:type="spellStart"/>
      <w:r w:rsidRPr="00AA6853">
        <w:rPr>
          <w:rFonts w:ascii="Times New Roman" w:hAnsi="Times New Roman" w:cs="Times New Roman"/>
          <w:b/>
          <w:color w:val="auto"/>
          <w:kern w:val="0"/>
          <w:sz w:val="22"/>
          <w:szCs w:val="22"/>
          <w:lang w:eastAsia="zh-CN"/>
          <w14:ligatures w14:val="none"/>
        </w:rPr>
        <w:t>Og</w:t>
      </w:r>
      <w:proofErr w:type="spellEnd"/>
      <w:r w:rsidR="00660AF9" w:rsidRPr="00AA6853">
        <w:rPr>
          <w:rFonts w:ascii="Times New Roman" w:hAnsi="Times New Roman" w:cs="Times New Roman"/>
          <w:color w:val="auto"/>
          <w:kern w:val="0"/>
          <w:sz w:val="22"/>
          <w:szCs w:val="22"/>
          <w:lang w:eastAsia="zh-CN"/>
          <w14:ligatures w14:val="none"/>
        </w:rPr>
        <w:t>– liczba uzyskanych punktów w kryterium nr 2 „</w:t>
      </w:r>
      <w:r w:rsidRPr="00AA6853">
        <w:rPr>
          <w:rFonts w:ascii="Times New Roman" w:hAnsi="Times New Roman" w:cs="Times New Roman"/>
          <w:color w:val="auto"/>
          <w:kern w:val="0"/>
          <w:sz w:val="22"/>
          <w:szCs w:val="22"/>
          <w:lang w:eastAsia="zh-CN"/>
          <w14:ligatures w14:val="none"/>
        </w:rPr>
        <w:t>okres gwarancji</w:t>
      </w:r>
      <w:r w:rsidR="00660AF9" w:rsidRPr="00AA6853">
        <w:rPr>
          <w:rFonts w:ascii="Times New Roman" w:hAnsi="Times New Roman" w:cs="Times New Roman"/>
          <w:color w:val="auto"/>
          <w:kern w:val="0"/>
          <w:sz w:val="22"/>
          <w:szCs w:val="22"/>
          <w:lang w:eastAsia="zh-CN"/>
          <w14:ligatures w14:val="none"/>
        </w:rPr>
        <w:t>”</w:t>
      </w:r>
    </w:p>
    <w:p w14:paraId="01D46211" w14:textId="1DB5D148" w:rsidR="00B41AED" w:rsidRPr="00060B61" w:rsidRDefault="00E73D54" w:rsidP="00060B61">
      <w:pPr>
        <w:suppressAutoHyphens/>
        <w:autoSpaceDE w:val="0"/>
        <w:jc w:val="left"/>
        <w:rPr>
          <w:rFonts w:ascii="Times New Roman" w:hAnsi="Times New Roman" w:cs="Times New Roman"/>
          <w:color w:val="auto"/>
          <w:kern w:val="0"/>
          <w:sz w:val="22"/>
          <w:szCs w:val="22"/>
          <w:lang w:eastAsia="zh-CN"/>
          <w14:ligatures w14:val="none"/>
        </w:rPr>
      </w:pPr>
      <w:r w:rsidRPr="00AA6853">
        <w:rPr>
          <w:rFonts w:ascii="Times New Roman" w:hAnsi="Times New Roman" w:cs="Times New Roman"/>
          <w:b/>
          <w:color w:val="auto"/>
          <w:kern w:val="0"/>
          <w:sz w:val="22"/>
          <w:szCs w:val="22"/>
          <w:lang w:eastAsia="zh-CN"/>
          <w14:ligatures w14:val="none"/>
        </w:rPr>
        <w:t>T</w:t>
      </w:r>
      <w:r w:rsidR="00660AF9" w:rsidRPr="00AA6853">
        <w:rPr>
          <w:rFonts w:ascii="Times New Roman" w:hAnsi="Times New Roman" w:cs="Times New Roman"/>
          <w:color w:val="auto"/>
          <w:kern w:val="0"/>
          <w:sz w:val="22"/>
          <w:szCs w:val="22"/>
          <w:lang w:eastAsia="zh-CN"/>
          <w14:ligatures w14:val="none"/>
        </w:rPr>
        <w:t xml:space="preserve"> –  liczba uzyskanych punktów w kryterium nr 3 „</w:t>
      </w:r>
      <w:r w:rsidRPr="00AA6853">
        <w:rPr>
          <w:rFonts w:ascii="Times New Roman" w:hAnsi="Times New Roman" w:cs="Times New Roman"/>
          <w:color w:val="auto"/>
          <w:kern w:val="0"/>
          <w:sz w:val="22"/>
          <w:szCs w:val="22"/>
          <w:lang w:eastAsia="zh-CN"/>
          <w14:ligatures w14:val="none"/>
        </w:rPr>
        <w:t>czas wykonania naprawy gwarancyjnej</w:t>
      </w:r>
      <w:r w:rsidR="00660AF9" w:rsidRPr="00AA6853">
        <w:rPr>
          <w:rFonts w:ascii="Times New Roman" w:hAnsi="Times New Roman" w:cs="Times New Roman"/>
          <w:color w:val="auto"/>
          <w:kern w:val="0"/>
          <w:sz w:val="22"/>
          <w:szCs w:val="22"/>
          <w:lang w:eastAsia="zh-CN"/>
          <w14:ligatures w14:val="none"/>
        </w:rPr>
        <w:t>"</w:t>
      </w:r>
    </w:p>
    <w:p w14:paraId="67466988" w14:textId="77777777" w:rsidR="00660AF9" w:rsidRPr="00AA6853" w:rsidRDefault="00660AF9" w:rsidP="00235F09">
      <w:pPr>
        <w:numPr>
          <w:ilvl w:val="1"/>
          <w:numId w:val="106"/>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lastRenderedPageBreak/>
        <w:t xml:space="preserve">Punktacja przyznawana ofertom będzie liczona z dokładnością do dwóch miejsc po przecinku. Najwyższa liczba punktów wyznaczy najkorzystniejszą ofertę. </w:t>
      </w:r>
    </w:p>
    <w:p w14:paraId="134B8304" w14:textId="77777777" w:rsidR="00660AF9" w:rsidRPr="00AA6853" w:rsidRDefault="00660AF9" w:rsidP="00235F09">
      <w:pPr>
        <w:numPr>
          <w:ilvl w:val="1"/>
          <w:numId w:val="106"/>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 xml:space="preserve">Zamawiający udzieli zamówienia Wykonawcy, którego oferta odpowiadać będzie wszystkim wymaganiom przedstawionym w ustawie </w:t>
      </w:r>
      <w:proofErr w:type="spellStart"/>
      <w:r w:rsidRPr="00AA6853">
        <w:rPr>
          <w:rFonts w:ascii="Times New Roman" w:eastAsia="Calibri" w:hAnsi="Times New Roman" w:cs="Times New Roman"/>
          <w:color w:val="auto"/>
          <w:kern w:val="0"/>
          <w:sz w:val="22"/>
          <w:szCs w:val="22"/>
          <w:lang w:eastAsia="pl-PL"/>
          <w14:ligatures w14:val="none"/>
        </w:rPr>
        <w:t>Pzp</w:t>
      </w:r>
      <w:proofErr w:type="spellEnd"/>
      <w:r w:rsidRPr="00AA6853">
        <w:rPr>
          <w:rFonts w:ascii="Times New Roman" w:eastAsia="Calibri" w:hAnsi="Times New Roman" w:cs="Times New Roman"/>
          <w:color w:val="auto"/>
          <w:kern w:val="0"/>
          <w:sz w:val="22"/>
          <w:szCs w:val="22"/>
          <w:lang w:eastAsia="pl-PL"/>
          <w14:ligatures w14:val="none"/>
        </w:rPr>
        <w:t xml:space="preserve">, oraz w SWZ i zostanie oceniona jako najkorzystniejsza w oparciu o podane kryteria wyboru. </w:t>
      </w:r>
    </w:p>
    <w:p w14:paraId="52EDE68D" w14:textId="18F81004" w:rsidR="00660AF9" w:rsidRPr="00AA6853" w:rsidRDefault="00660AF9" w:rsidP="00235F09">
      <w:pPr>
        <w:numPr>
          <w:ilvl w:val="1"/>
          <w:numId w:val="106"/>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00E73D54" w:rsidRPr="00AA6853">
        <w:rPr>
          <w:rFonts w:ascii="Times New Roman" w:eastAsia="Calibri" w:hAnsi="Times New Roman" w:cs="Times New Roman"/>
          <w:color w:val="auto"/>
          <w:kern w:val="0"/>
          <w:sz w:val="22"/>
          <w:szCs w:val="22"/>
          <w:lang w:eastAsia="pl-PL"/>
          <w14:ligatures w14:val="none"/>
        </w:rPr>
        <w:br/>
      </w:r>
      <w:r w:rsidRPr="00AA6853">
        <w:rPr>
          <w:rFonts w:ascii="Times New Roman" w:eastAsia="Calibri" w:hAnsi="Times New Roman" w:cs="Times New Roman"/>
          <w:color w:val="auto"/>
          <w:kern w:val="0"/>
          <w:sz w:val="22"/>
          <w:szCs w:val="22"/>
          <w:lang w:eastAsia="pl-PL"/>
          <w14:ligatures w14:val="none"/>
        </w:rPr>
        <w:t>w kryterium o najwyższej wadze.</w:t>
      </w:r>
    </w:p>
    <w:p w14:paraId="0BB28E9C" w14:textId="77777777" w:rsidR="00660AF9" w:rsidRPr="00AA6853" w:rsidRDefault="00660AF9" w:rsidP="00235F09">
      <w:pPr>
        <w:numPr>
          <w:ilvl w:val="1"/>
          <w:numId w:val="106"/>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Jeżeli oferty otrzymają taką samą ocenę w kryterium o najwyższej wadze, Zamawiający wybierze ofertę z najniższą ceną.</w:t>
      </w:r>
    </w:p>
    <w:p w14:paraId="5C15B2EA" w14:textId="77777777" w:rsidR="00660AF9" w:rsidRPr="00AA6853" w:rsidRDefault="00660AF9" w:rsidP="00235F09">
      <w:pPr>
        <w:numPr>
          <w:ilvl w:val="1"/>
          <w:numId w:val="106"/>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 xml:space="preserve">Jeżeli Zamawiający nie będzie mógł dokonać wyboru oferty w sposób, o którym mowa </w:t>
      </w:r>
      <w:r w:rsidRPr="00AA6853">
        <w:rPr>
          <w:rFonts w:ascii="Times New Roman" w:eastAsia="Calibri" w:hAnsi="Times New Roman" w:cs="Times New Roman"/>
          <w:color w:val="auto"/>
          <w:kern w:val="0"/>
          <w:sz w:val="22"/>
          <w:szCs w:val="22"/>
          <w:lang w:eastAsia="pl-PL"/>
          <w14:ligatures w14:val="none"/>
        </w:rPr>
        <w:br/>
        <w:t>w ust. 5, wezwie Wykonawców, którzy złożyli te oferty, do złożenia w terminie określonym przez Zamawiającego ofert dodatkowych zawierających nową cenę.</w:t>
      </w:r>
    </w:p>
    <w:p w14:paraId="410C8B24" w14:textId="77777777" w:rsidR="00660AF9" w:rsidRPr="00AA6853" w:rsidRDefault="00660AF9" w:rsidP="00660AF9">
      <w:pPr>
        <w:pStyle w:val="Akapitzlist"/>
        <w:suppressAutoHyphens/>
        <w:autoSpaceDN w:val="0"/>
        <w:ind w:left="2934"/>
        <w:jc w:val="both"/>
        <w:rPr>
          <w:rFonts w:ascii="Times New Roman" w:hAnsi="Times New Roman" w:cs="Times New Roman"/>
          <w:b/>
          <w:bCs/>
          <w:color w:val="auto"/>
          <w:kern w:val="0"/>
          <w:sz w:val="12"/>
          <w:szCs w:val="12"/>
          <w:lang w:eastAsia="ar-SA"/>
          <w14:ligatures w14:val="none"/>
        </w:rPr>
      </w:pPr>
    </w:p>
    <w:p w14:paraId="1942B946" w14:textId="77777777" w:rsidR="00660AF9" w:rsidRPr="00AA6853" w:rsidRDefault="00660AF9" w:rsidP="00660AF9">
      <w:pPr>
        <w:pStyle w:val="Akapitzlist"/>
        <w:suppressAutoHyphens/>
        <w:autoSpaceDN w:val="0"/>
        <w:ind w:left="2934"/>
        <w:jc w:val="both"/>
        <w:rPr>
          <w:rFonts w:ascii="Times New Roman" w:hAnsi="Times New Roman" w:cs="Times New Roman"/>
          <w:b/>
          <w:bCs/>
          <w:color w:val="auto"/>
          <w:kern w:val="0"/>
          <w:sz w:val="12"/>
          <w:szCs w:val="12"/>
          <w:lang w:eastAsia="ar-SA"/>
          <w14:ligatures w14:val="none"/>
        </w:rPr>
      </w:pPr>
    </w:p>
    <w:p w14:paraId="297E0248" w14:textId="536D76FA" w:rsidR="008B07AC" w:rsidRPr="00AA6853" w:rsidRDefault="008B07AC" w:rsidP="008B07AC">
      <w:pPr>
        <w:autoSpaceDE w:val="0"/>
        <w:autoSpaceDN w:val="0"/>
        <w:adjustRightInd w:val="0"/>
        <w:jc w:val="both"/>
        <w:rPr>
          <w:rFonts w:ascii="Times New Roman" w:eastAsia="Calibri" w:hAnsi="Times New Roman" w:cs="Times New Roman"/>
          <w:b/>
          <w:bCs/>
          <w:color w:val="auto"/>
          <w:kern w:val="0"/>
          <w:sz w:val="22"/>
          <w:szCs w:val="22"/>
          <w:lang w:eastAsia="pl-PL"/>
          <w14:ligatures w14:val="none"/>
        </w:rPr>
      </w:pPr>
      <w:r w:rsidRPr="00AA6853">
        <w:rPr>
          <w:rFonts w:ascii="Times New Roman" w:eastAsia="Calibri" w:hAnsi="Times New Roman" w:cs="Times New Roman"/>
          <w:b/>
          <w:bCs/>
          <w:color w:val="auto"/>
          <w:kern w:val="0"/>
          <w:sz w:val="22"/>
          <w:szCs w:val="22"/>
          <w:lang w:eastAsia="pl-PL"/>
          <w14:ligatures w14:val="none"/>
        </w:rPr>
        <w:t>XVII. INFORMACJE O FORMALNOŚCIACH, JAKIE POWINNY BYĆ DOPEŁNIONE PO WYBORZE OFERTY W CELU ZAWARCIA UMOWY W SPRAWIE ZAMÓWIENIA PUBLICZNEGO</w:t>
      </w:r>
    </w:p>
    <w:p w14:paraId="622A59DF" w14:textId="3111055A" w:rsidR="008B07AC" w:rsidRPr="00AA6853" w:rsidRDefault="008B07AC" w:rsidP="00235F09">
      <w:pPr>
        <w:numPr>
          <w:ilvl w:val="0"/>
          <w:numId w:val="99"/>
        </w:numPr>
        <w:autoSpaceDN w:val="0"/>
        <w:ind w:hanging="502"/>
        <w:jc w:val="both"/>
        <w:rPr>
          <w:rFonts w:ascii="Times New Roman" w:eastAsia="Arial Unicode MS" w:hAnsi="Times New Roman" w:cs="Times New Roman"/>
          <w:color w:val="auto"/>
          <w:kern w:val="0"/>
          <w:sz w:val="22"/>
          <w:szCs w:val="22"/>
          <w:lang w:eastAsia="pl-PL"/>
          <w14:ligatures w14:val="none"/>
        </w:rPr>
      </w:pPr>
      <w:r w:rsidRPr="00AA6853">
        <w:rPr>
          <w:rFonts w:ascii="Times New Roman" w:eastAsia="Arial Unicode MS" w:hAnsi="Times New Roman" w:cs="Times New Roman"/>
          <w:color w:val="auto"/>
          <w:kern w:val="0"/>
          <w:sz w:val="22"/>
          <w:szCs w:val="22"/>
          <w:lang w:eastAsia="pl-PL"/>
          <w14:ligatures w14:val="none"/>
        </w:rPr>
        <w:t xml:space="preserve">Z wybranym w drodze postępowania o udzielenie zamówienia publicznego Wykonawcą, który złoży ofertę najkorzystniejszą, zostanie zawarta umowa  zgodnie z postanowieniami </w:t>
      </w:r>
      <w:proofErr w:type="spellStart"/>
      <w:r w:rsidRPr="00AA6853">
        <w:rPr>
          <w:rFonts w:ascii="Times New Roman" w:eastAsia="Arial Unicode MS" w:hAnsi="Times New Roman" w:cs="Times New Roman"/>
          <w:color w:val="auto"/>
          <w:kern w:val="0"/>
          <w:sz w:val="22"/>
          <w:szCs w:val="22"/>
          <w:lang w:eastAsia="pl-PL"/>
          <w14:ligatures w14:val="none"/>
        </w:rPr>
        <w:t>Pzp</w:t>
      </w:r>
      <w:proofErr w:type="spellEnd"/>
      <w:r w:rsidRPr="00AA6853">
        <w:rPr>
          <w:rFonts w:ascii="Times New Roman" w:eastAsia="Arial Unicode MS" w:hAnsi="Times New Roman" w:cs="Times New Roman"/>
          <w:color w:val="auto"/>
          <w:kern w:val="0"/>
          <w:sz w:val="22"/>
          <w:szCs w:val="22"/>
          <w:lang w:eastAsia="pl-PL"/>
          <w14:ligatures w14:val="none"/>
        </w:rPr>
        <w:t>,</w:t>
      </w:r>
      <w:r w:rsidR="008F2BE3" w:rsidRPr="00AA6853">
        <w:rPr>
          <w:rFonts w:ascii="Times New Roman" w:eastAsia="Arial Unicode MS" w:hAnsi="Times New Roman" w:cs="Times New Roman"/>
          <w:color w:val="auto"/>
          <w:kern w:val="0"/>
          <w:sz w:val="22"/>
          <w:szCs w:val="22"/>
          <w:lang w:eastAsia="pl-PL"/>
          <w14:ligatures w14:val="none"/>
        </w:rPr>
        <w:t xml:space="preserve">                          </w:t>
      </w:r>
      <w:r w:rsidRPr="00AA6853">
        <w:rPr>
          <w:rFonts w:ascii="Times New Roman" w:eastAsia="Arial Unicode MS" w:hAnsi="Times New Roman" w:cs="Times New Roman"/>
          <w:i/>
          <w:color w:val="auto"/>
          <w:kern w:val="0"/>
          <w:sz w:val="22"/>
          <w:lang w:eastAsia="pl-PL"/>
          <w14:ligatures w14:val="none"/>
        </w:rPr>
        <w:t xml:space="preserve"> </w:t>
      </w:r>
      <w:r w:rsidRPr="00AA6853">
        <w:rPr>
          <w:rFonts w:ascii="Times New Roman" w:eastAsia="Arial Unicode MS" w:hAnsi="Times New Roman" w:cs="Times New Roman"/>
          <w:color w:val="auto"/>
          <w:kern w:val="0"/>
          <w:sz w:val="22"/>
          <w:szCs w:val="22"/>
          <w:lang w:eastAsia="pl-PL"/>
          <w14:ligatures w14:val="none"/>
        </w:rPr>
        <w:t>z wymogami Kodeksu cywilnego oraz warunkami niniejszej SWZ.</w:t>
      </w:r>
    </w:p>
    <w:p w14:paraId="0DC6B86D" w14:textId="2B602545" w:rsidR="008B07AC" w:rsidRPr="00AA6853" w:rsidRDefault="008B07AC" w:rsidP="00235F09">
      <w:pPr>
        <w:numPr>
          <w:ilvl w:val="0"/>
          <w:numId w:val="99"/>
        </w:numPr>
        <w:autoSpaceDN w:val="0"/>
        <w:ind w:hanging="502"/>
        <w:jc w:val="both"/>
        <w:rPr>
          <w:rFonts w:ascii="Times New Roman" w:eastAsia="Arial Unicode MS" w:hAnsi="Times New Roman" w:cs="Times New Roman"/>
          <w:color w:val="FF0000"/>
          <w:kern w:val="0"/>
          <w:sz w:val="22"/>
          <w:szCs w:val="22"/>
          <w:lang w:eastAsia="pl-PL"/>
          <w14:ligatures w14:val="none"/>
        </w:rPr>
      </w:pPr>
      <w:r w:rsidRPr="00AA6853">
        <w:rPr>
          <w:rFonts w:ascii="Times New Roman" w:eastAsia="Arial Unicode MS" w:hAnsi="Times New Roman" w:cs="Times New Roman"/>
          <w:color w:val="auto"/>
          <w:kern w:val="0"/>
          <w:sz w:val="22"/>
          <w:szCs w:val="22"/>
          <w:lang w:eastAsia="pl-PL"/>
          <w14:ligatures w14:val="none"/>
        </w:rPr>
        <w:t xml:space="preserve">Projekt umowy, jaka zostanie zawarta z Wykonawcą, którego oferta zostanie uznana za najkorzystniejszą, stanowi </w:t>
      </w:r>
      <w:r w:rsidR="009A4D26" w:rsidRPr="00AA6853">
        <w:rPr>
          <w:rFonts w:ascii="Times New Roman" w:eastAsia="Arial Unicode MS" w:hAnsi="Times New Roman" w:cs="Times New Roman"/>
          <w:b/>
          <w:bCs/>
          <w:color w:val="auto"/>
          <w:kern w:val="0"/>
          <w:sz w:val="22"/>
          <w:szCs w:val="22"/>
          <w:lang w:eastAsia="pl-PL"/>
          <w14:ligatures w14:val="none"/>
        </w:rPr>
        <w:t xml:space="preserve">załącznik nr </w:t>
      </w:r>
      <w:r w:rsidR="008A35BF" w:rsidRPr="00AA6853">
        <w:rPr>
          <w:rFonts w:ascii="Times New Roman" w:eastAsia="Arial Unicode MS" w:hAnsi="Times New Roman" w:cs="Times New Roman"/>
          <w:b/>
          <w:bCs/>
          <w:color w:val="auto"/>
          <w:kern w:val="0"/>
          <w:sz w:val="22"/>
          <w:szCs w:val="22"/>
          <w:lang w:eastAsia="pl-PL"/>
          <w14:ligatures w14:val="none"/>
        </w:rPr>
        <w:t>4</w:t>
      </w:r>
      <w:r w:rsidR="009A4D26" w:rsidRPr="00AA6853">
        <w:rPr>
          <w:rFonts w:ascii="Times New Roman" w:eastAsia="Arial Unicode MS" w:hAnsi="Times New Roman" w:cs="Times New Roman"/>
          <w:b/>
          <w:bCs/>
          <w:color w:val="auto"/>
          <w:kern w:val="0"/>
          <w:sz w:val="22"/>
          <w:szCs w:val="22"/>
          <w:lang w:eastAsia="pl-PL"/>
          <w14:ligatures w14:val="none"/>
        </w:rPr>
        <w:t xml:space="preserve"> </w:t>
      </w:r>
      <w:r w:rsidRPr="00AA6853">
        <w:rPr>
          <w:rFonts w:ascii="Times New Roman" w:eastAsia="Arial Unicode MS" w:hAnsi="Times New Roman" w:cs="Times New Roman"/>
          <w:b/>
          <w:bCs/>
          <w:color w:val="auto"/>
          <w:kern w:val="0"/>
          <w:sz w:val="22"/>
          <w:szCs w:val="22"/>
          <w:lang w:eastAsia="pl-PL"/>
          <w14:ligatures w14:val="none"/>
        </w:rPr>
        <w:t>SWZ</w:t>
      </w:r>
      <w:r w:rsidRPr="00AA6853">
        <w:rPr>
          <w:rFonts w:ascii="Times New Roman" w:eastAsia="Arial Unicode MS" w:hAnsi="Times New Roman" w:cs="Times New Roman"/>
          <w:color w:val="auto"/>
          <w:kern w:val="0"/>
          <w:sz w:val="22"/>
          <w:szCs w:val="22"/>
          <w:lang w:eastAsia="pl-PL"/>
          <w14:ligatures w14:val="none"/>
        </w:rPr>
        <w:t>.</w:t>
      </w:r>
    </w:p>
    <w:p w14:paraId="1B9DDD1B" w14:textId="77777777" w:rsidR="008B07AC" w:rsidRPr="00AA6853" w:rsidRDefault="008B07AC" w:rsidP="00235F09">
      <w:pPr>
        <w:numPr>
          <w:ilvl w:val="0"/>
          <w:numId w:val="99"/>
        </w:numPr>
        <w:autoSpaceDE w:val="0"/>
        <w:autoSpaceDN w:val="0"/>
        <w:adjustRightInd w:val="0"/>
        <w:ind w:hanging="502"/>
        <w:jc w:val="both"/>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Zamawiający dopuszcza możliwość zmian postanowień zawartej umowy w stosunku do treści oferty, na podstawie której dokonano wyboru Wykonawcy.</w:t>
      </w:r>
    </w:p>
    <w:p w14:paraId="12380E6E" w14:textId="77777777" w:rsidR="008B07AC" w:rsidRPr="00AA6853" w:rsidRDefault="008B07AC" w:rsidP="00235F09">
      <w:pPr>
        <w:numPr>
          <w:ilvl w:val="0"/>
          <w:numId w:val="99"/>
        </w:numPr>
        <w:suppressAutoHyphens/>
        <w:autoSpaceDE w:val="0"/>
        <w:autoSpaceDN w:val="0"/>
        <w:adjustRightInd w:val="0"/>
        <w:ind w:hanging="502"/>
        <w:jc w:val="both"/>
        <w:rPr>
          <w:rFonts w:ascii="Times New Roman" w:eastAsia="Calibri" w:hAnsi="Times New Roman" w:cs="Times New Roman"/>
          <w:b/>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 xml:space="preserve">Zmiana postanowień zawartej umowy w stosunku do treści oferty możliwa jest w przypadkach          i na zasadach określonych w projekcie umowy. </w:t>
      </w:r>
    </w:p>
    <w:p w14:paraId="0B8E5F97" w14:textId="77777777" w:rsidR="008B07AC" w:rsidRPr="00AA6853" w:rsidRDefault="008B07AC" w:rsidP="00235F09">
      <w:pPr>
        <w:numPr>
          <w:ilvl w:val="0"/>
          <w:numId w:val="99"/>
        </w:numPr>
        <w:autoSpaceDN w:val="0"/>
        <w:ind w:hanging="502"/>
        <w:jc w:val="both"/>
        <w:rPr>
          <w:rFonts w:ascii="Times New Roman" w:eastAsia="Arial Unicode MS" w:hAnsi="Times New Roman" w:cs="Times New Roman"/>
          <w:color w:val="auto"/>
          <w:kern w:val="0"/>
          <w:sz w:val="16"/>
          <w:szCs w:val="16"/>
          <w:lang w:eastAsia="pl-PL"/>
          <w14:ligatures w14:val="none"/>
        </w:rPr>
      </w:pPr>
      <w:r w:rsidRPr="00AA6853">
        <w:rPr>
          <w:rFonts w:ascii="Times New Roman" w:eastAsia="Arial Unicode MS" w:hAnsi="Times New Roman" w:cs="Times New Roman"/>
          <w:color w:val="auto"/>
          <w:kern w:val="0"/>
          <w:sz w:val="22"/>
          <w:szCs w:val="22"/>
          <w:lang w:eastAsia="pl-PL"/>
          <w14:ligatures w14:val="none"/>
        </w:rPr>
        <w:t xml:space="preserve">Wykonawca zostanie poinformowany o miejscu i  terminie zawarcia umowy. </w:t>
      </w:r>
    </w:p>
    <w:p w14:paraId="6FF5DE39" w14:textId="06E5CA40" w:rsidR="008B07AC" w:rsidRPr="00AA6853" w:rsidRDefault="008B07AC" w:rsidP="00235F09">
      <w:pPr>
        <w:numPr>
          <w:ilvl w:val="0"/>
          <w:numId w:val="99"/>
        </w:numPr>
        <w:autoSpaceDE w:val="0"/>
        <w:autoSpaceDN w:val="0"/>
        <w:adjustRightInd w:val="0"/>
        <w:ind w:hanging="502"/>
        <w:jc w:val="both"/>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 xml:space="preserve">W przypadku wyboru oferty złożonej przez Wykonawców wspólnie ubiegających się </w:t>
      </w:r>
      <w:r w:rsidRPr="00AA6853">
        <w:rPr>
          <w:rFonts w:ascii="Times New Roman" w:eastAsia="Calibri" w:hAnsi="Times New Roman" w:cs="Times New Roman"/>
          <w:color w:val="auto"/>
          <w:kern w:val="0"/>
          <w:sz w:val="22"/>
          <w:szCs w:val="22"/>
          <w:lang w:eastAsia="pl-PL"/>
          <w14:ligatures w14:val="none"/>
        </w:rPr>
        <w:br/>
        <w:t xml:space="preserve">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14:paraId="3378666C" w14:textId="51D0B5EC" w:rsidR="0067356F" w:rsidRPr="00AA6853" w:rsidRDefault="0067356F" w:rsidP="00235F09">
      <w:pPr>
        <w:numPr>
          <w:ilvl w:val="0"/>
          <w:numId w:val="99"/>
        </w:numPr>
        <w:autoSpaceDE w:val="0"/>
        <w:autoSpaceDN w:val="0"/>
        <w:adjustRightInd w:val="0"/>
        <w:jc w:val="both"/>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Jeżeli Wykonawca, którego oferta została wybrana jako najkorzystniejsza uchyla się od</w:t>
      </w:r>
      <w:r w:rsidR="00081FDA" w:rsidRPr="00AA6853">
        <w:rPr>
          <w:rFonts w:ascii="Times New Roman" w:eastAsia="Calibri" w:hAnsi="Times New Roman" w:cs="Times New Roman"/>
          <w:color w:val="auto"/>
          <w:kern w:val="0"/>
          <w:sz w:val="22"/>
          <w:szCs w:val="22"/>
          <w:lang w:eastAsia="pl-PL"/>
          <w14:ligatures w14:val="none"/>
        </w:rPr>
        <w:t xml:space="preserve"> </w:t>
      </w:r>
      <w:r w:rsidRPr="00AA6853">
        <w:rPr>
          <w:rFonts w:ascii="Times New Roman" w:eastAsia="Calibri" w:hAnsi="Times New Roman" w:cs="Times New Roman"/>
          <w:color w:val="auto"/>
          <w:kern w:val="0"/>
          <w:sz w:val="22"/>
          <w:szCs w:val="22"/>
          <w:lang w:eastAsia="pl-PL"/>
          <w14:ligatures w14:val="none"/>
        </w:rPr>
        <w:t>zawarcia umowy w sprawie zamówienia publicznego, zamawiający zgodnie z art. 263 ustawy</w:t>
      </w:r>
      <w:r w:rsidR="00081FDA" w:rsidRPr="00AA6853">
        <w:rPr>
          <w:rFonts w:ascii="Times New Roman" w:eastAsia="Calibri" w:hAnsi="Times New Roman" w:cs="Times New Roman"/>
          <w:color w:val="auto"/>
          <w:kern w:val="0"/>
          <w:sz w:val="22"/>
          <w:szCs w:val="22"/>
          <w:lang w:eastAsia="pl-PL"/>
          <w14:ligatures w14:val="none"/>
        </w:rPr>
        <w:t xml:space="preserve"> </w:t>
      </w:r>
      <w:r w:rsidRPr="00AA6853">
        <w:rPr>
          <w:rFonts w:ascii="Times New Roman" w:eastAsia="Calibri" w:hAnsi="Times New Roman" w:cs="Times New Roman"/>
          <w:color w:val="auto"/>
          <w:kern w:val="0"/>
          <w:sz w:val="22"/>
          <w:szCs w:val="22"/>
          <w:lang w:eastAsia="pl-PL"/>
          <w14:ligatures w14:val="none"/>
        </w:rPr>
        <w:t>może dokonać ponownego badania i oceny ofert spośród ofert pozostałych w postępowaniu</w:t>
      </w:r>
      <w:r w:rsidR="00081FDA" w:rsidRPr="00AA6853">
        <w:rPr>
          <w:rFonts w:ascii="Times New Roman" w:eastAsia="Calibri" w:hAnsi="Times New Roman" w:cs="Times New Roman"/>
          <w:color w:val="auto"/>
          <w:kern w:val="0"/>
          <w:sz w:val="22"/>
          <w:szCs w:val="22"/>
          <w:lang w:eastAsia="pl-PL"/>
          <w14:ligatures w14:val="none"/>
        </w:rPr>
        <w:t xml:space="preserve"> </w:t>
      </w:r>
      <w:r w:rsidRPr="00AA6853">
        <w:rPr>
          <w:rFonts w:ascii="Times New Roman" w:eastAsia="Calibri" w:hAnsi="Times New Roman" w:cs="Times New Roman"/>
          <w:color w:val="auto"/>
          <w:kern w:val="0"/>
          <w:sz w:val="22"/>
          <w:szCs w:val="22"/>
          <w:lang w:eastAsia="pl-PL"/>
          <w14:ligatures w14:val="none"/>
        </w:rPr>
        <w:t>wykonawców oraz wybrać najkorzystniejszą ofertę albo unieważnić postępowanie.</w:t>
      </w:r>
    </w:p>
    <w:p w14:paraId="388CADA0" w14:textId="1E7B78F6" w:rsidR="0067356F" w:rsidRPr="00AA6853" w:rsidRDefault="0067356F" w:rsidP="00235F09">
      <w:pPr>
        <w:numPr>
          <w:ilvl w:val="0"/>
          <w:numId w:val="99"/>
        </w:numPr>
        <w:autoSpaceDE w:val="0"/>
        <w:autoSpaceDN w:val="0"/>
        <w:adjustRightInd w:val="0"/>
        <w:jc w:val="both"/>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Dwukrotne nieusprawiedliwione niestawienie się przez Wykonawcę w wyznaczonym terminie</w:t>
      </w:r>
      <w:r w:rsidR="00081FDA" w:rsidRPr="00AA6853">
        <w:rPr>
          <w:rFonts w:ascii="Times New Roman" w:eastAsia="Calibri" w:hAnsi="Times New Roman" w:cs="Times New Roman"/>
          <w:color w:val="auto"/>
          <w:kern w:val="0"/>
          <w:sz w:val="22"/>
          <w:szCs w:val="22"/>
          <w:lang w:eastAsia="pl-PL"/>
          <w14:ligatures w14:val="none"/>
        </w:rPr>
        <w:t xml:space="preserve"> </w:t>
      </w:r>
      <w:r w:rsidRPr="00AA6853">
        <w:rPr>
          <w:rFonts w:ascii="Times New Roman" w:eastAsia="Calibri" w:hAnsi="Times New Roman" w:cs="Times New Roman"/>
          <w:color w:val="auto"/>
          <w:kern w:val="0"/>
          <w:sz w:val="22"/>
          <w:szCs w:val="22"/>
          <w:lang w:eastAsia="pl-PL"/>
          <w14:ligatures w14:val="none"/>
        </w:rPr>
        <w:t>celem podpisania umowy uznaje się za uchylenie od zawarcia umowy, co upoważni</w:t>
      </w:r>
      <w:r w:rsidR="00081FDA" w:rsidRPr="00AA6853">
        <w:rPr>
          <w:rFonts w:ascii="Times New Roman" w:eastAsia="Calibri" w:hAnsi="Times New Roman" w:cs="Times New Roman"/>
          <w:color w:val="auto"/>
          <w:kern w:val="0"/>
          <w:sz w:val="22"/>
          <w:szCs w:val="22"/>
          <w:lang w:eastAsia="pl-PL"/>
          <w14:ligatures w14:val="none"/>
        </w:rPr>
        <w:t xml:space="preserve"> </w:t>
      </w:r>
      <w:r w:rsidRPr="00AA6853">
        <w:rPr>
          <w:rFonts w:ascii="Times New Roman" w:eastAsia="Calibri" w:hAnsi="Times New Roman" w:cs="Times New Roman"/>
          <w:color w:val="auto"/>
          <w:kern w:val="0"/>
          <w:sz w:val="22"/>
          <w:szCs w:val="22"/>
          <w:lang w:eastAsia="pl-PL"/>
          <w14:ligatures w14:val="none"/>
        </w:rPr>
        <w:t>Zamawiającego do przeprowadzenia procedury zgodnie z art. 263 ustawy.</w:t>
      </w:r>
    </w:p>
    <w:p w14:paraId="465B1DA7" w14:textId="77777777" w:rsidR="008B07AC" w:rsidRPr="00AA6853"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p>
    <w:p w14:paraId="308D6DB4" w14:textId="77777777" w:rsidR="008B07AC" w:rsidRPr="00AA6853"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r w:rsidRPr="00AA6853">
        <w:rPr>
          <w:rFonts w:ascii="Times New Roman" w:eastAsia="Calibri" w:hAnsi="Times New Roman" w:cs="Times New Roman"/>
          <w:b/>
          <w:bCs/>
          <w:kern w:val="0"/>
          <w:sz w:val="22"/>
          <w:szCs w:val="22"/>
          <w:lang w:eastAsia="pl-PL"/>
          <w14:ligatures w14:val="none"/>
        </w:rPr>
        <w:t>XVIII. WYMAGANIA DOTYCZĄCE ZABEZPIECZENIA NALEŻYTEGO WYKONANIA UMOWY</w:t>
      </w:r>
    </w:p>
    <w:p w14:paraId="3CB66AA8" w14:textId="77777777" w:rsidR="008B07AC" w:rsidRPr="00AA6853" w:rsidRDefault="008B07AC" w:rsidP="008B07AC">
      <w:pPr>
        <w:autoSpaceDE w:val="0"/>
        <w:autoSpaceDN w:val="0"/>
        <w:adjustRightInd w:val="0"/>
        <w:jc w:val="both"/>
        <w:rPr>
          <w:rFonts w:ascii="Times New Roman" w:eastAsia="Calibri" w:hAnsi="Times New Roman" w:cs="Times New Roman"/>
          <w:bCs/>
          <w:color w:val="auto"/>
          <w:kern w:val="0"/>
          <w:sz w:val="22"/>
          <w:szCs w:val="22"/>
          <w:lang w:eastAsia="pl-PL"/>
          <w14:ligatures w14:val="none"/>
        </w:rPr>
      </w:pPr>
      <w:r w:rsidRPr="00AA6853">
        <w:rPr>
          <w:rFonts w:ascii="Times New Roman" w:eastAsia="Calibri" w:hAnsi="Times New Roman" w:cs="Times New Roman"/>
          <w:bCs/>
          <w:color w:val="auto"/>
          <w:kern w:val="0"/>
          <w:sz w:val="22"/>
          <w:szCs w:val="22"/>
          <w:lang w:eastAsia="pl-PL"/>
          <w14:ligatures w14:val="none"/>
        </w:rPr>
        <w:t>Zamawiający nie wymaga wniesienia zabezpieczenia należytego wykonania umowy.</w:t>
      </w:r>
    </w:p>
    <w:p w14:paraId="7F23300A" w14:textId="77777777" w:rsidR="00CC0A63" w:rsidRPr="00AA6853" w:rsidRDefault="00CC0A63"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p>
    <w:p w14:paraId="0A35667F" w14:textId="77777777" w:rsidR="008B07AC" w:rsidRPr="00AA6853"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r w:rsidRPr="00AA6853">
        <w:rPr>
          <w:rFonts w:ascii="Times New Roman" w:eastAsia="Calibri" w:hAnsi="Times New Roman" w:cs="Times New Roman"/>
          <w:b/>
          <w:bCs/>
          <w:kern w:val="0"/>
          <w:sz w:val="22"/>
          <w:szCs w:val="22"/>
          <w:lang w:eastAsia="pl-PL"/>
          <w14:ligatures w14:val="none"/>
        </w:rPr>
        <w:t>XIX. POUCZENIE O ŚRODKACH OCHRONY PRAWNEJ</w:t>
      </w:r>
    </w:p>
    <w:p w14:paraId="3DA9DC7F" w14:textId="77777777" w:rsidR="008B07AC" w:rsidRPr="00AA6853" w:rsidRDefault="008B07AC" w:rsidP="003B07E0">
      <w:pPr>
        <w:numPr>
          <w:ilvl w:val="6"/>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kern w:val="0"/>
          <w:sz w:val="22"/>
          <w:szCs w:val="24"/>
          <w:lang w:eastAsia="en-US"/>
          <w14:ligatures w14:val="none"/>
        </w:rPr>
        <w:t xml:space="preserve">Środki ochrony prawnej przysługują wykonawcy, oraz innemu podmiotowi, jeżeli ma lub miał interes w uzyskaniu zamówienia </w:t>
      </w:r>
      <w:r w:rsidRPr="00AA6853">
        <w:rPr>
          <w:rFonts w:ascii="Times New Roman" w:eastAsia="Calibri" w:hAnsi="Times New Roman" w:cs="Times New Roman"/>
          <w:color w:val="auto"/>
          <w:kern w:val="0"/>
          <w:sz w:val="22"/>
          <w:szCs w:val="24"/>
          <w:lang w:eastAsia="en-US"/>
          <w14:ligatures w14:val="none"/>
        </w:rPr>
        <w:t xml:space="preserve">oraz poniósł lub może ponieść szkodę w wyniku naruszenia przez zamawiającego przepisów ustawy </w:t>
      </w:r>
      <w:proofErr w:type="spellStart"/>
      <w:r w:rsidRPr="00AA6853">
        <w:rPr>
          <w:rFonts w:ascii="Times New Roman" w:eastAsia="Calibri" w:hAnsi="Times New Roman" w:cs="Times New Roman"/>
          <w:color w:val="auto"/>
          <w:kern w:val="0"/>
          <w:sz w:val="22"/>
          <w:szCs w:val="24"/>
          <w:lang w:eastAsia="en-US"/>
          <w14:ligatures w14:val="none"/>
        </w:rPr>
        <w:t>Pzp</w:t>
      </w:r>
      <w:proofErr w:type="spellEnd"/>
      <w:r w:rsidRPr="00AA6853">
        <w:rPr>
          <w:rFonts w:ascii="Times New Roman" w:eastAsia="Calibri" w:hAnsi="Times New Roman" w:cs="Times New Roman"/>
          <w:color w:val="auto"/>
          <w:kern w:val="0"/>
          <w:sz w:val="22"/>
          <w:szCs w:val="24"/>
          <w:lang w:eastAsia="en-US"/>
          <w14:ligatures w14:val="none"/>
        </w:rPr>
        <w:t xml:space="preserve"> – zgodnie z zasadami określonymi w Dziale IX ustawy </w:t>
      </w:r>
      <w:proofErr w:type="spellStart"/>
      <w:r w:rsidRPr="00AA6853">
        <w:rPr>
          <w:rFonts w:ascii="Times New Roman" w:eastAsia="Calibri" w:hAnsi="Times New Roman" w:cs="Times New Roman"/>
          <w:color w:val="auto"/>
          <w:kern w:val="0"/>
          <w:sz w:val="22"/>
          <w:szCs w:val="24"/>
          <w:lang w:eastAsia="en-US"/>
          <w14:ligatures w14:val="none"/>
        </w:rPr>
        <w:t>Pzp</w:t>
      </w:r>
      <w:proofErr w:type="spellEnd"/>
      <w:r w:rsidRPr="00AA6853">
        <w:rPr>
          <w:rFonts w:ascii="Times New Roman" w:eastAsia="Calibri" w:hAnsi="Times New Roman" w:cs="Times New Roman"/>
          <w:color w:val="auto"/>
          <w:kern w:val="0"/>
          <w:sz w:val="22"/>
          <w:szCs w:val="24"/>
          <w:lang w:eastAsia="en-US"/>
          <w14:ligatures w14:val="none"/>
        </w:rPr>
        <w:t>.</w:t>
      </w:r>
    </w:p>
    <w:p w14:paraId="387CBD1E" w14:textId="77777777" w:rsid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AA6853">
        <w:rPr>
          <w:rFonts w:ascii="Times New Roman" w:eastAsia="Calibri" w:hAnsi="Times New Roman" w:cs="Times New Roman"/>
          <w:color w:val="auto"/>
          <w:kern w:val="0"/>
          <w:sz w:val="22"/>
          <w:szCs w:val="24"/>
          <w:lang w:eastAsia="en-US"/>
          <w14:ligatures w14:val="none"/>
        </w:rPr>
        <w:t>Pzp</w:t>
      </w:r>
      <w:proofErr w:type="spellEnd"/>
      <w:r w:rsidRPr="00AA6853">
        <w:rPr>
          <w:rFonts w:ascii="Times New Roman" w:eastAsia="Calibri" w:hAnsi="Times New Roman" w:cs="Times New Roman"/>
          <w:color w:val="auto"/>
          <w:kern w:val="0"/>
          <w:sz w:val="22"/>
          <w:szCs w:val="24"/>
          <w:lang w:eastAsia="en-US"/>
          <w14:ligatures w14:val="none"/>
        </w:rPr>
        <w:t xml:space="preserve"> oraz Rzecznikowi Małych i Średnich Przedsiębiorców. </w:t>
      </w:r>
    </w:p>
    <w:p w14:paraId="632A87DA" w14:textId="77777777" w:rsidR="00060B61" w:rsidRDefault="00060B61" w:rsidP="00060B61">
      <w:pPr>
        <w:autoSpaceDE w:val="0"/>
        <w:autoSpaceDN w:val="0"/>
        <w:adjustRightInd w:val="0"/>
        <w:contextualSpacing/>
        <w:jc w:val="both"/>
        <w:rPr>
          <w:rFonts w:ascii="Times New Roman" w:eastAsia="Calibri" w:hAnsi="Times New Roman" w:cs="Times New Roman"/>
          <w:color w:val="auto"/>
          <w:kern w:val="0"/>
          <w:sz w:val="22"/>
          <w:szCs w:val="24"/>
          <w:lang w:eastAsia="en-US"/>
          <w14:ligatures w14:val="none"/>
        </w:rPr>
      </w:pPr>
    </w:p>
    <w:p w14:paraId="71AAA815" w14:textId="77777777" w:rsidR="00060B61" w:rsidRPr="00AA6853" w:rsidRDefault="00060B61" w:rsidP="00060B61">
      <w:pPr>
        <w:autoSpaceDE w:val="0"/>
        <w:autoSpaceDN w:val="0"/>
        <w:adjustRightInd w:val="0"/>
        <w:contextualSpacing/>
        <w:jc w:val="both"/>
        <w:rPr>
          <w:rFonts w:ascii="Times New Roman" w:eastAsia="Calibri" w:hAnsi="Times New Roman" w:cs="Times New Roman"/>
          <w:color w:val="auto"/>
          <w:kern w:val="0"/>
          <w:sz w:val="22"/>
          <w:szCs w:val="24"/>
          <w:lang w:eastAsia="en-US"/>
          <w14:ligatures w14:val="none"/>
        </w:rPr>
      </w:pPr>
    </w:p>
    <w:p w14:paraId="246FFE98" w14:textId="77777777" w:rsidR="008B07AC" w:rsidRPr="00AA6853"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lastRenderedPageBreak/>
        <w:t xml:space="preserve">Odwołanie przysługuje na: </w:t>
      </w:r>
    </w:p>
    <w:p w14:paraId="7786C6C3" w14:textId="0A6A709F" w:rsidR="008B07AC" w:rsidRPr="00AA6853" w:rsidRDefault="008B07AC" w:rsidP="003B07E0">
      <w:pPr>
        <w:numPr>
          <w:ilvl w:val="2"/>
          <w:numId w:val="18"/>
        </w:numPr>
        <w:autoSpaceDE w:val="0"/>
        <w:autoSpaceDN w:val="0"/>
        <w:adjustRightInd w:val="0"/>
        <w:ind w:left="851" w:hanging="425"/>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 xml:space="preserve">niezgodną z przepisami ustawy czynność Zamawiającego, podjętą w postępowaniu </w:t>
      </w:r>
      <w:r w:rsidR="008F2BE3" w:rsidRPr="00AA6853">
        <w:rPr>
          <w:rFonts w:ascii="Times New Roman" w:eastAsia="Calibri" w:hAnsi="Times New Roman" w:cs="Times New Roman"/>
          <w:color w:val="auto"/>
          <w:kern w:val="0"/>
          <w:sz w:val="22"/>
          <w:szCs w:val="24"/>
          <w:lang w:eastAsia="en-US"/>
          <w14:ligatures w14:val="none"/>
        </w:rPr>
        <w:t xml:space="preserve">                    </w:t>
      </w:r>
      <w:r w:rsidRPr="00AA6853">
        <w:rPr>
          <w:rFonts w:ascii="Times New Roman" w:eastAsia="Calibri" w:hAnsi="Times New Roman" w:cs="Times New Roman"/>
          <w:color w:val="auto"/>
          <w:kern w:val="0"/>
          <w:sz w:val="22"/>
          <w:szCs w:val="24"/>
          <w:lang w:eastAsia="en-US"/>
          <w14:ligatures w14:val="none"/>
        </w:rPr>
        <w:t xml:space="preserve">o udzielenie zamówienia, o zawarcie umowy ramowej, dynamicznym systemie zakupów, systemie kwalifikowania wykonawcy lub konkursie, w tym na projektowane postanowienie umowy; </w:t>
      </w:r>
    </w:p>
    <w:p w14:paraId="088413DD" w14:textId="77777777" w:rsidR="008B07AC" w:rsidRPr="00AA6853" w:rsidRDefault="008B07AC" w:rsidP="003B07E0">
      <w:pPr>
        <w:numPr>
          <w:ilvl w:val="2"/>
          <w:numId w:val="18"/>
        </w:numPr>
        <w:autoSpaceDE w:val="0"/>
        <w:autoSpaceDN w:val="0"/>
        <w:adjustRightInd w:val="0"/>
        <w:ind w:left="851" w:hanging="425"/>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 xml:space="preserve">zaniechanie czynności w postępowaniu o udzielenie zamówienia, o zawarcie umowy ramowej, dynamicznym systemie zakupów, systemie kwalifikowania wykonawcy lub konkursie, do której Zamawiający był obowiązany na podstawie ustawy; </w:t>
      </w:r>
    </w:p>
    <w:p w14:paraId="4DFAC3DA" w14:textId="72DFCE35" w:rsidR="008B07AC" w:rsidRPr="00AA6853" w:rsidRDefault="008B07AC" w:rsidP="003B07E0">
      <w:pPr>
        <w:numPr>
          <w:ilvl w:val="2"/>
          <w:numId w:val="18"/>
        </w:numPr>
        <w:autoSpaceDE w:val="0"/>
        <w:autoSpaceDN w:val="0"/>
        <w:adjustRightInd w:val="0"/>
        <w:ind w:left="851" w:hanging="425"/>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kern w:val="0"/>
          <w:sz w:val="22"/>
          <w:szCs w:val="22"/>
          <w:lang w:eastAsia="en-US"/>
          <w14:ligatures w14:val="none"/>
        </w:rPr>
        <w:t>zaniechanie przeprowadzenia postę</w:t>
      </w:r>
      <w:r w:rsidR="008F2BE3" w:rsidRPr="00AA6853">
        <w:rPr>
          <w:rFonts w:ascii="Times New Roman" w:eastAsia="Calibri" w:hAnsi="Times New Roman" w:cs="Times New Roman"/>
          <w:kern w:val="0"/>
          <w:sz w:val="22"/>
          <w:szCs w:val="22"/>
          <w:lang w:eastAsia="en-US"/>
          <w14:ligatures w14:val="none"/>
        </w:rPr>
        <w:t xml:space="preserve">powania o udzielenie zamówienia </w:t>
      </w:r>
      <w:r w:rsidRPr="00AA6853">
        <w:rPr>
          <w:rFonts w:ascii="Times New Roman" w:eastAsia="Calibri" w:hAnsi="Times New Roman" w:cs="Times New Roman"/>
          <w:kern w:val="0"/>
          <w:sz w:val="22"/>
          <w:szCs w:val="22"/>
          <w:lang w:eastAsia="en-US"/>
          <w14:ligatures w14:val="none"/>
        </w:rPr>
        <w:t xml:space="preserve">lub zorganizowania konkursu na podstawie ustawy, mimo że zamawiający był do tego obowiązany. </w:t>
      </w:r>
    </w:p>
    <w:p w14:paraId="28384F60" w14:textId="77777777" w:rsidR="008B07AC" w:rsidRPr="00AA6853"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14:paraId="1349CCCD" w14:textId="77777777" w:rsidR="008B07AC" w:rsidRPr="00AA6853"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 xml:space="preserve">Odwołanie wnosi się w terminie: </w:t>
      </w:r>
    </w:p>
    <w:p w14:paraId="11428D6C" w14:textId="77777777" w:rsidR="008B07AC" w:rsidRPr="00AA6853" w:rsidRDefault="008B07AC" w:rsidP="003B07E0">
      <w:pPr>
        <w:numPr>
          <w:ilvl w:val="0"/>
          <w:numId w:val="20"/>
        </w:numPr>
        <w:autoSpaceDE w:val="0"/>
        <w:autoSpaceDN w:val="0"/>
        <w:adjustRightInd w:val="0"/>
        <w:ind w:left="851" w:hanging="425"/>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5 dni od dnia przekazania informacji o czynności zamawiającego stanowiącej podstawę jego wniesienia, jeżeli informacja została przekazana przy użyciu środków komunikacji elektronicznej;</w:t>
      </w:r>
    </w:p>
    <w:p w14:paraId="41381D82" w14:textId="41F86FEC" w:rsidR="008B07AC" w:rsidRPr="00AA6853" w:rsidRDefault="008B07AC" w:rsidP="003B07E0">
      <w:pPr>
        <w:numPr>
          <w:ilvl w:val="0"/>
          <w:numId w:val="20"/>
        </w:numPr>
        <w:autoSpaceDE w:val="0"/>
        <w:autoSpaceDN w:val="0"/>
        <w:adjustRightInd w:val="0"/>
        <w:ind w:left="851" w:hanging="425"/>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 xml:space="preserve">10 dni od dnia przekazania informacji o czynności zamawiającego stanowiącej podstawę jego wniesienia, jeżeli informacja została przekazana w sposób inny niż określony </w:t>
      </w:r>
      <w:r w:rsidR="00826E36" w:rsidRPr="00AA6853">
        <w:rPr>
          <w:rFonts w:ascii="Times New Roman" w:eastAsia="Calibri" w:hAnsi="Times New Roman" w:cs="Times New Roman"/>
          <w:color w:val="auto"/>
          <w:kern w:val="0"/>
          <w:sz w:val="22"/>
          <w:szCs w:val="24"/>
          <w:lang w:eastAsia="en-US"/>
          <w14:ligatures w14:val="none"/>
        </w:rPr>
        <w:br/>
      </w:r>
      <w:r w:rsidRPr="00AA6853">
        <w:rPr>
          <w:rFonts w:ascii="Times New Roman" w:eastAsia="Calibri" w:hAnsi="Times New Roman" w:cs="Times New Roman"/>
          <w:color w:val="auto"/>
          <w:kern w:val="0"/>
          <w:sz w:val="22"/>
          <w:szCs w:val="24"/>
          <w:lang w:eastAsia="en-US"/>
          <w14:ligatures w14:val="none"/>
        </w:rPr>
        <w:t xml:space="preserve">w pkt 1). </w:t>
      </w:r>
    </w:p>
    <w:p w14:paraId="20D0E3B0" w14:textId="289F2B0B" w:rsidR="008B07AC" w:rsidRPr="00AA6853" w:rsidRDefault="008B07AC" w:rsidP="003B07E0">
      <w:pPr>
        <w:numPr>
          <w:ilvl w:val="0"/>
          <w:numId w:val="20"/>
        </w:numPr>
        <w:autoSpaceDE w:val="0"/>
        <w:autoSpaceDN w:val="0"/>
        <w:adjustRightInd w:val="0"/>
        <w:ind w:left="851" w:hanging="425"/>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 xml:space="preserve">5 dni od dnia zamieszczenia ogłoszenia w Biuletynie Zamówień Publicznych lub zamieszczenia dokumentów zamówienia na stronie internetowej wobec treści ogłoszenia </w:t>
      </w:r>
      <w:r w:rsidR="008F2BE3" w:rsidRPr="00AA6853">
        <w:rPr>
          <w:rFonts w:ascii="Times New Roman" w:eastAsia="Calibri" w:hAnsi="Times New Roman" w:cs="Times New Roman"/>
          <w:color w:val="auto"/>
          <w:kern w:val="0"/>
          <w:sz w:val="22"/>
          <w:szCs w:val="24"/>
          <w:lang w:eastAsia="en-US"/>
          <w14:ligatures w14:val="none"/>
        </w:rPr>
        <w:t xml:space="preserve">                 </w:t>
      </w:r>
      <w:r w:rsidRPr="00AA6853">
        <w:rPr>
          <w:rFonts w:ascii="Times New Roman" w:eastAsia="Calibri" w:hAnsi="Times New Roman" w:cs="Times New Roman"/>
          <w:color w:val="auto"/>
          <w:kern w:val="0"/>
          <w:sz w:val="22"/>
          <w:szCs w:val="24"/>
          <w:lang w:eastAsia="en-US"/>
          <w14:ligatures w14:val="none"/>
        </w:rPr>
        <w:t>o zamówieniu lub wobec treści dokumentów zamówienia;</w:t>
      </w:r>
    </w:p>
    <w:p w14:paraId="3654C451" w14:textId="6FF6F1D2" w:rsidR="00826E36" w:rsidRPr="00AA6853" w:rsidRDefault="008B07AC" w:rsidP="00826E36">
      <w:pPr>
        <w:numPr>
          <w:ilvl w:val="0"/>
          <w:numId w:val="20"/>
        </w:numPr>
        <w:autoSpaceDE w:val="0"/>
        <w:autoSpaceDN w:val="0"/>
        <w:adjustRightInd w:val="0"/>
        <w:ind w:left="851" w:hanging="425"/>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odwołanie w przypadkach innych niż określone w pkt. 1) i 3) wnosi się w terminie 5 dni od dnia, w którym powzięto lub przy zachowaniu należytej staranności można było powziąć wiadomość o okolicznościach stanowiących podstawę jego wniesienia.</w:t>
      </w:r>
    </w:p>
    <w:p w14:paraId="20157B06" w14:textId="77777777" w:rsidR="008B07AC" w:rsidRPr="00AA6853"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Jeżeli Zamawiający nie przesłał Wykonawcy zawiadomienia o wyborze najkorzystniejszej oferty odwołanie wnosi się nie później niż w terminie:</w:t>
      </w:r>
    </w:p>
    <w:p w14:paraId="731D5923" w14:textId="72EA7EF5" w:rsidR="008B07AC" w:rsidRPr="00AA6853" w:rsidRDefault="00C7778A" w:rsidP="00826E36">
      <w:pPr>
        <w:autoSpaceDE w:val="0"/>
        <w:autoSpaceDN w:val="0"/>
        <w:adjustRightInd w:val="0"/>
        <w:ind w:left="720" w:hanging="294"/>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 xml:space="preserve">1) </w:t>
      </w:r>
      <w:r w:rsidR="008B07AC" w:rsidRPr="00AA6853">
        <w:rPr>
          <w:rFonts w:ascii="Times New Roman" w:eastAsia="Calibri" w:hAnsi="Times New Roman" w:cs="Times New Roman"/>
          <w:color w:val="auto"/>
          <w:kern w:val="0"/>
          <w:sz w:val="22"/>
          <w:szCs w:val="24"/>
          <w:lang w:eastAsia="en-US"/>
          <w14:ligatures w14:val="none"/>
        </w:rPr>
        <w:t>15 dni od dnia zamieszczenia w Biuletynie Zamówień Publicznych ogłoszenia o wyniku postępowania;</w:t>
      </w:r>
    </w:p>
    <w:p w14:paraId="47F18A40" w14:textId="0B160D67" w:rsidR="008B07AC" w:rsidRPr="00AA6853" w:rsidRDefault="00C7778A" w:rsidP="00826E36">
      <w:pPr>
        <w:autoSpaceDE w:val="0"/>
        <w:autoSpaceDN w:val="0"/>
        <w:adjustRightInd w:val="0"/>
        <w:ind w:left="720" w:hanging="294"/>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2)</w:t>
      </w:r>
      <w:r w:rsidR="008B07AC" w:rsidRPr="00AA6853">
        <w:rPr>
          <w:rFonts w:ascii="Times New Roman" w:eastAsia="Calibri" w:hAnsi="Times New Roman" w:cs="Times New Roman"/>
          <w:color w:val="auto"/>
          <w:kern w:val="0"/>
          <w:sz w:val="22"/>
          <w:szCs w:val="24"/>
          <w:lang w:eastAsia="en-US"/>
          <w14:ligatures w14:val="none"/>
        </w:rPr>
        <w:t xml:space="preserve"> 1 miesiąca od dnia zawarcia umowy, jeżeli Zamawiający nie zamieścił w Biuletynie Zamówień Publicznych ogłoszenia o wyniku postępowania.</w:t>
      </w:r>
    </w:p>
    <w:p w14:paraId="1851A0E1" w14:textId="77777777" w:rsidR="008B07AC" w:rsidRPr="00AA6853"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 xml:space="preserve">Na orzeczenie Izby oraz postanowienie Prezesa Izby, o którym mowa w art. 519 ust. 1 ustawy PZP, stronom oraz uczestnikom postępowania odwoławczego przysługuje skarga do sądu. </w:t>
      </w:r>
    </w:p>
    <w:p w14:paraId="0E95933C" w14:textId="77777777" w:rsidR="008B07AC" w:rsidRPr="00AA6853"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 xml:space="preserve">W postępowaniu toczącym się wskutek wniesienia skargi stosuje się odpowiednio przepisy ustawy z dnia 17 listopada 1964 r. - Kodeks postępowania cywilnego o apelacji, jeżeli przepisy </w:t>
      </w:r>
      <w:proofErr w:type="spellStart"/>
      <w:r w:rsidRPr="00AA6853">
        <w:rPr>
          <w:rFonts w:ascii="Times New Roman" w:eastAsia="Calibri" w:hAnsi="Times New Roman" w:cs="Times New Roman"/>
          <w:color w:val="auto"/>
          <w:kern w:val="0"/>
          <w:sz w:val="22"/>
          <w:szCs w:val="24"/>
          <w:lang w:eastAsia="en-US"/>
          <w14:ligatures w14:val="none"/>
        </w:rPr>
        <w:t>Pzp</w:t>
      </w:r>
      <w:proofErr w:type="spellEnd"/>
      <w:r w:rsidRPr="00AA6853">
        <w:rPr>
          <w:rFonts w:ascii="Times New Roman" w:eastAsia="Calibri" w:hAnsi="Times New Roman" w:cs="Times New Roman"/>
          <w:color w:val="auto"/>
          <w:kern w:val="0"/>
          <w:sz w:val="22"/>
          <w:szCs w:val="24"/>
          <w:lang w:eastAsia="en-US"/>
          <w14:ligatures w14:val="none"/>
        </w:rPr>
        <w:t xml:space="preserve"> nie stanowią inaczej. </w:t>
      </w:r>
    </w:p>
    <w:p w14:paraId="1B3E20D1" w14:textId="77777777" w:rsidR="008B07AC" w:rsidRPr="00AA6853"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 xml:space="preserve">Skargę wnosi się do Sądu Okręgowego w Warszawie - sądu zamówień publicznych, zwanego dalej "sądem zamówień publicznych". </w:t>
      </w:r>
    </w:p>
    <w:p w14:paraId="397DB85C" w14:textId="77777777" w:rsidR="008B07AC" w:rsidRPr="00AA6853"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2716715F" w14:textId="77777777" w:rsidR="008B07AC" w:rsidRPr="00AA6853"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 xml:space="preserve">Prezes Izby przekazuje skargę wraz z aktami postępowania odwoławczego do sądu zamówień publicznych w terminie 7 dni od dnia jej otrzymania. </w:t>
      </w:r>
    </w:p>
    <w:p w14:paraId="23081C16" w14:textId="77777777" w:rsidR="008B07AC" w:rsidRPr="00AA6853"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 xml:space="preserve">Szczegółowe informacje dotyczące środków ochrony prawnej określone są w Dziale IX „Środki ochrony prawnej” ustawy </w:t>
      </w:r>
      <w:proofErr w:type="spellStart"/>
      <w:r w:rsidRPr="00AA6853">
        <w:rPr>
          <w:rFonts w:ascii="Times New Roman" w:eastAsia="Calibri" w:hAnsi="Times New Roman" w:cs="Times New Roman"/>
          <w:color w:val="auto"/>
          <w:kern w:val="0"/>
          <w:sz w:val="22"/>
          <w:szCs w:val="24"/>
          <w:lang w:eastAsia="en-US"/>
          <w14:ligatures w14:val="none"/>
        </w:rPr>
        <w:t>Pzp</w:t>
      </w:r>
      <w:proofErr w:type="spellEnd"/>
      <w:r w:rsidRPr="00AA6853">
        <w:rPr>
          <w:rFonts w:ascii="Times New Roman" w:eastAsia="Calibri" w:hAnsi="Times New Roman" w:cs="Times New Roman"/>
          <w:color w:val="auto"/>
          <w:kern w:val="0"/>
          <w:sz w:val="22"/>
          <w:szCs w:val="24"/>
          <w:lang w:eastAsia="en-US"/>
          <w14:ligatures w14:val="none"/>
        </w:rPr>
        <w:t>.</w:t>
      </w:r>
    </w:p>
    <w:p w14:paraId="092A31EA" w14:textId="77777777" w:rsidR="008B07AC" w:rsidRPr="00AA6853" w:rsidRDefault="008B07AC" w:rsidP="008B07AC">
      <w:pPr>
        <w:autoSpaceDE w:val="0"/>
        <w:autoSpaceDN w:val="0"/>
        <w:adjustRightInd w:val="0"/>
        <w:jc w:val="left"/>
        <w:rPr>
          <w:rFonts w:ascii="Times New Roman" w:eastAsia="Calibri" w:hAnsi="Times New Roman" w:cs="Times New Roman"/>
          <w:b/>
          <w:kern w:val="0"/>
          <w:sz w:val="22"/>
          <w:szCs w:val="22"/>
          <w:lang w:eastAsia="en-US"/>
          <w14:ligatures w14:val="none"/>
        </w:rPr>
      </w:pPr>
    </w:p>
    <w:p w14:paraId="32C9A125" w14:textId="77777777" w:rsidR="008B07AC" w:rsidRPr="00AA6853" w:rsidRDefault="008B07AC" w:rsidP="008B07AC">
      <w:pPr>
        <w:autoSpaceDE w:val="0"/>
        <w:autoSpaceDN w:val="0"/>
        <w:adjustRightInd w:val="0"/>
        <w:jc w:val="left"/>
        <w:rPr>
          <w:rFonts w:ascii="Times New Roman" w:eastAsia="Calibri" w:hAnsi="Times New Roman" w:cs="Times New Roman"/>
          <w:b/>
          <w:kern w:val="0"/>
          <w:sz w:val="22"/>
          <w:szCs w:val="22"/>
          <w:lang w:eastAsia="en-US"/>
          <w14:ligatures w14:val="none"/>
        </w:rPr>
      </w:pPr>
      <w:r w:rsidRPr="00AA6853">
        <w:rPr>
          <w:rFonts w:ascii="Times New Roman" w:eastAsia="Calibri" w:hAnsi="Times New Roman" w:cs="Times New Roman"/>
          <w:b/>
          <w:kern w:val="0"/>
          <w:sz w:val="22"/>
          <w:szCs w:val="22"/>
          <w:lang w:eastAsia="en-US"/>
          <w14:ligatures w14:val="none"/>
        </w:rPr>
        <w:t xml:space="preserve">XX. REGULACJE RODO </w:t>
      </w:r>
    </w:p>
    <w:p w14:paraId="7C37D8B0" w14:textId="77777777" w:rsidR="008B07AC" w:rsidRPr="00AA6853" w:rsidRDefault="008B07AC" w:rsidP="008B07AC">
      <w:pPr>
        <w:autoSpaceDE w:val="0"/>
        <w:autoSpaceDN w:val="0"/>
        <w:adjustRightInd w:val="0"/>
        <w:jc w:val="both"/>
        <w:rPr>
          <w:rFonts w:ascii="Times New Roman" w:eastAsia="Calibri" w:hAnsi="Times New Roman" w:cs="Times New Roman"/>
          <w:b/>
          <w:kern w:val="0"/>
          <w:sz w:val="22"/>
          <w:szCs w:val="22"/>
          <w:lang w:eastAsia="en-US"/>
          <w14:ligatures w14:val="none"/>
        </w:rPr>
      </w:pPr>
      <w:r w:rsidRPr="00AA6853">
        <w:rPr>
          <w:rFonts w:ascii="Times New Roman" w:hAnsi="Times New Roman" w:cs="Times New Roman"/>
          <w:color w:val="auto"/>
          <w:kern w:val="0"/>
          <w:sz w:val="22"/>
          <w:szCs w:val="22"/>
          <w:lang w:eastAsia="pl-PL"/>
          <w14:ligatures w14:val="none"/>
        </w:rPr>
        <w:t xml:space="preserve">Zgodnie z art. 13 ust. 1 i 2 </w:t>
      </w:r>
      <w:r w:rsidRPr="00AA6853">
        <w:rPr>
          <w:rFonts w:ascii="Times New Roman" w:eastAsia="Calibri" w:hAnsi="Times New Roman" w:cs="Times New Roman"/>
          <w:color w:val="auto"/>
          <w:kern w:val="0"/>
          <w:sz w:val="22"/>
          <w:szCs w:val="22"/>
          <w:lang w:eastAsia="en-US"/>
          <w14:ligatures w14:val="non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A6853">
        <w:rPr>
          <w:rFonts w:ascii="Times New Roman" w:hAnsi="Times New Roman" w:cs="Times New Roman"/>
          <w:color w:val="auto"/>
          <w:kern w:val="0"/>
          <w:sz w:val="22"/>
          <w:szCs w:val="22"/>
          <w:lang w:eastAsia="pl-PL"/>
          <w14:ligatures w14:val="none"/>
        </w:rPr>
        <w:t xml:space="preserve">dalej „RODO”, informuję, że: </w:t>
      </w:r>
    </w:p>
    <w:p w14:paraId="0580C663" w14:textId="41502374" w:rsidR="008B07AC" w:rsidRPr="00AA6853" w:rsidRDefault="008B07AC" w:rsidP="00235F09">
      <w:pPr>
        <w:numPr>
          <w:ilvl w:val="0"/>
          <w:numId w:val="100"/>
        </w:numPr>
        <w:autoSpaceDN w:val="0"/>
        <w:ind w:left="284" w:hanging="284"/>
        <w:contextualSpacing/>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administratorem Pani/Pana danych osobowych jest Komendant Wojewódzki Pol</w:t>
      </w:r>
      <w:r w:rsidR="00C7778A" w:rsidRPr="00AA6853">
        <w:rPr>
          <w:rFonts w:ascii="Times New Roman" w:hAnsi="Times New Roman" w:cs="Times New Roman"/>
          <w:color w:val="auto"/>
          <w:kern w:val="0"/>
          <w:sz w:val="22"/>
          <w:szCs w:val="22"/>
          <w:lang w:eastAsia="pl-PL"/>
          <w14:ligatures w14:val="none"/>
        </w:rPr>
        <w:t xml:space="preserve">icji                                        w </w:t>
      </w:r>
      <w:r w:rsidRPr="00AA6853">
        <w:rPr>
          <w:rFonts w:ascii="Times New Roman" w:hAnsi="Times New Roman" w:cs="Times New Roman"/>
          <w:color w:val="auto"/>
          <w:kern w:val="0"/>
          <w:sz w:val="22"/>
          <w:szCs w:val="22"/>
          <w:lang w:eastAsia="pl-PL"/>
          <w14:ligatures w14:val="none"/>
        </w:rPr>
        <w:t>Białymstoku, ul. Sienkiewicza 65, 15-003 Białystok;</w:t>
      </w:r>
    </w:p>
    <w:p w14:paraId="38476D8D" w14:textId="77777777" w:rsidR="008B07AC" w:rsidRPr="00AA6853" w:rsidRDefault="008B07AC" w:rsidP="00235F09">
      <w:pPr>
        <w:numPr>
          <w:ilvl w:val="0"/>
          <w:numId w:val="100"/>
        </w:numPr>
        <w:autoSpaceDN w:val="0"/>
        <w:ind w:left="284" w:hanging="284"/>
        <w:contextualSpacing/>
        <w:jc w:val="both"/>
        <w:rPr>
          <w:rFonts w:ascii="Times New Roman" w:hAnsi="Times New Roman" w:cs="Times New Roman"/>
          <w:color w:val="00B0F0"/>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lastRenderedPageBreak/>
        <w:t xml:space="preserve">inspektor  ochrony danych osobowych w Komendzie Wojewódzkiej Policji w Białymstoku – dane zostały zamieszczone na stronie BIP KWP w Białymstoku, adres e-mail inspektora danych osobowych: </w:t>
      </w:r>
      <w:hyperlink r:id="rId29" w:history="1">
        <w:r w:rsidRPr="00AA6853">
          <w:rPr>
            <w:rFonts w:ascii="Times New Roman" w:hAnsi="Times New Roman" w:cs="Times New Roman"/>
            <w:color w:val="0000FF"/>
            <w:kern w:val="0"/>
            <w:sz w:val="22"/>
            <w:szCs w:val="22"/>
            <w:u w:val="single"/>
            <w:lang w:eastAsia="pl-PL"/>
            <w14:ligatures w14:val="none"/>
          </w:rPr>
          <w:t>iod.kwp@bk.policja.gov.pl</w:t>
        </w:r>
      </w:hyperlink>
      <w:r w:rsidRPr="00AA6853">
        <w:rPr>
          <w:rFonts w:ascii="Times New Roman" w:hAnsi="Times New Roman" w:cs="Times New Roman"/>
          <w:color w:val="auto"/>
          <w:kern w:val="0"/>
          <w:sz w:val="22"/>
          <w:szCs w:val="22"/>
          <w:lang w:eastAsia="pl-PL"/>
          <w14:ligatures w14:val="none"/>
        </w:rPr>
        <w:t xml:space="preserve">; </w:t>
      </w:r>
    </w:p>
    <w:p w14:paraId="27428CCC" w14:textId="77777777" w:rsidR="008B07AC" w:rsidRPr="00AA6853" w:rsidRDefault="008B07AC" w:rsidP="00235F09">
      <w:pPr>
        <w:numPr>
          <w:ilvl w:val="0"/>
          <w:numId w:val="100"/>
        </w:numPr>
        <w:autoSpaceDN w:val="0"/>
        <w:ind w:left="284" w:hanging="284"/>
        <w:contextualSpacing/>
        <w:jc w:val="both"/>
        <w:rPr>
          <w:rFonts w:ascii="Times New Roman" w:hAnsi="Times New Roman" w:cs="Times New Roman"/>
          <w:color w:val="00B0F0"/>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 xml:space="preserve">Pani/Pana dane osobowe przetwarzane będą na podstawie art. 6 ust. 1 lit. c, b, f </w:t>
      </w:r>
      <w:r w:rsidRPr="00AA6853">
        <w:rPr>
          <w:rFonts w:ascii="Times New Roman" w:hAnsi="Times New Roman" w:cs="Times New Roman"/>
          <w:i/>
          <w:color w:val="auto"/>
          <w:kern w:val="0"/>
          <w:sz w:val="22"/>
          <w:szCs w:val="22"/>
          <w:lang w:eastAsia="pl-PL"/>
          <w14:ligatures w14:val="none"/>
        </w:rPr>
        <w:t xml:space="preserve"> </w:t>
      </w:r>
      <w:r w:rsidRPr="00AA6853">
        <w:rPr>
          <w:rFonts w:ascii="Times New Roman" w:hAnsi="Times New Roman" w:cs="Times New Roman"/>
          <w:color w:val="auto"/>
          <w:kern w:val="0"/>
          <w:sz w:val="22"/>
          <w:szCs w:val="22"/>
          <w:lang w:eastAsia="pl-PL"/>
          <w14:ligatures w14:val="none"/>
        </w:rPr>
        <w:t xml:space="preserve">RODO w celu </w:t>
      </w:r>
      <w:r w:rsidRPr="00AA6853">
        <w:rPr>
          <w:rFonts w:ascii="Times New Roman" w:eastAsia="Calibri" w:hAnsi="Times New Roman" w:cs="Times New Roman"/>
          <w:color w:val="auto"/>
          <w:kern w:val="0"/>
          <w:sz w:val="22"/>
          <w:szCs w:val="22"/>
          <w:lang w:eastAsia="en-US"/>
          <w14:ligatures w14:val="none"/>
        </w:rPr>
        <w:t xml:space="preserve">związanym </w:t>
      </w:r>
      <w:r w:rsidRPr="00AA6853">
        <w:rPr>
          <w:rFonts w:ascii="Times New Roman" w:eastAsia="Calibri" w:hAnsi="Times New Roman" w:cs="Times New Roman"/>
          <w:b/>
          <w:color w:val="auto"/>
          <w:kern w:val="0"/>
          <w:sz w:val="22"/>
          <w:szCs w:val="22"/>
          <w:lang w:eastAsia="en-US"/>
          <w14:ligatures w14:val="none"/>
        </w:rPr>
        <w:t xml:space="preserve">z prowadzeniem niniejszego postępowania o udzielenie zamówienia publicznego, </w:t>
      </w:r>
      <w:r w:rsidRPr="00AA6853">
        <w:rPr>
          <w:rFonts w:ascii="Times New Roman" w:eastAsia="Calibri" w:hAnsi="Times New Roman" w:cs="Times New Roman"/>
          <w:color w:val="auto"/>
          <w:kern w:val="0"/>
          <w:sz w:val="22"/>
          <w:szCs w:val="22"/>
          <w:lang w:eastAsia="en-US"/>
          <w14:ligatures w14:val="none"/>
        </w:rPr>
        <w:t>w celu prowadzenia analiz związanych z prowadzonym postępowaniem, w celu realizacji zawartej w wyniku postępowania umowy, w celu archiwizacji;</w:t>
      </w:r>
    </w:p>
    <w:p w14:paraId="3F202808" w14:textId="77777777" w:rsidR="008B07AC" w:rsidRPr="00AA6853" w:rsidRDefault="008B07AC" w:rsidP="00235F09">
      <w:pPr>
        <w:numPr>
          <w:ilvl w:val="0"/>
          <w:numId w:val="100"/>
        </w:numPr>
        <w:autoSpaceDN w:val="0"/>
        <w:ind w:left="284" w:hanging="284"/>
        <w:contextualSpacing/>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Podstawę prawną przetwarzania danych osobowych stanowi:</w:t>
      </w:r>
    </w:p>
    <w:p w14:paraId="4FAC7E0B" w14:textId="49A65A94" w:rsidR="008B07AC" w:rsidRPr="00AA6853" w:rsidRDefault="008B07AC" w:rsidP="00C7778A">
      <w:pPr>
        <w:autoSpaceDN w:val="0"/>
        <w:ind w:left="567" w:hanging="283"/>
        <w:contextualSpacing/>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 xml:space="preserve">1) ustawa Prawo zamówień publicznych, wydane na jej podstawie akty wykonawcze, ustawa </w:t>
      </w:r>
      <w:r w:rsidR="008F2BE3" w:rsidRPr="00AA6853">
        <w:rPr>
          <w:rFonts w:ascii="Times New Roman" w:hAnsi="Times New Roman" w:cs="Times New Roman"/>
          <w:color w:val="auto"/>
          <w:kern w:val="0"/>
          <w:sz w:val="22"/>
          <w:szCs w:val="22"/>
          <w:lang w:eastAsia="pl-PL"/>
          <w14:ligatures w14:val="none"/>
        </w:rPr>
        <w:t xml:space="preserve">                        </w:t>
      </w:r>
      <w:r w:rsidRPr="00AA6853">
        <w:rPr>
          <w:rFonts w:ascii="Times New Roman" w:hAnsi="Times New Roman" w:cs="Times New Roman"/>
          <w:color w:val="auto"/>
          <w:kern w:val="0"/>
          <w:sz w:val="22"/>
          <w:szCs w:val="22"/>
          <w:lang w:eastAsia="pl-PL"/>
          <w14:ligatures w14:val="none"/>
        </w:rPr>
        <w:t>o rachunkowości, ustawa o finansach publicznych oraz ustawa o narodowym zasobie archiwalnym i archiwach (art. 6 ust. 1 lit c oraz e RODO1),</w:t>
      </w:r>
    </w:p>
    <w:p w14:paraId="276C3C3F" w14:textId="77777777" w:rsidR="008B07AC" w:rsidRPr="00AA6853" w:rsidRDefault="008B07AC" w:rsidP="00C7778A">
      <w:pPr>
        <w:autoSpaceDN w:val="0"/>
        <w:ind w:left="567" w:hanging="283"/>
        <w:contextualSpacing/>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2) zamiar zawarcia i realizacji umowy z Wykonawcą będącym osobą fizyczną (art. 6 ust. 1 lit b RODO),</w:t>
      </w:r>
    </w:p>
    <w:p w14:paraId="7E5004F7" w14:textId="0E255C67" w:rsidR="008B07AC" w:rsidRPr="00AA6853" w:rsidRDefault="008B07AC" w:rsidP="00C7778A">
      <w:pPr>
        <w:autoSpaceDN w:val="0"/>
        <w:ind w:left="567" w:hanging="283"/>
        <w:contextualSpacing/>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 xml:space="preserve">3) prawnie uzasadniony interes administratora polegający na prowadzeniu analiz związanych </w:t>
      </w:r>
      <w:r w:rsidR="00472116">
        <w:rPr>
          <w:rFonts w:ascii="Times New Roman" w:hAnsi="Times New Roman" w:cs="Times New Roman"/>
          <w:color w:val="auto"/>
          <w:kern w:val="0"/>
          <w:sz w:val="22"/>
          <w:szCs w:val="22"/>
          <w:lang w:eastAsia="pl-PL"/>
          <w14:ligatures w14:val="none"/>
        </w:rPr>
        <w:br/>
      </w:r>
      <w:r w:rsidRPr="00AA6853">
        <w:rPr>
          <w:rFonts w:ascii="Times New Roman" w:hAnsi="Times New Roman" w:cs="Times New Roman"/>
          <w:color w:val="auto"/>
          <w:kern w:val="0"/>
          <w:sz w:val="22"/>
          <w:szCs w:val="22"/>
          <w:lang w:eastAsia="pl-PL"/>
          <w14:ligatures w14:val="none"/>
        </w:rPr>
        <w:t>z realizowanymi zamówieniami publicznymi oraz innych analiz na potrzeby wewnętrzne; współpracy z innymi instytucjami lub rozpatrywaniu wniosków osób lub instytucji, oraz na realizacji i rozliczaniu zawartych umów z Wykonawcami (art. 6 ust. 1 lit f RODO).</w:t>
      </w:r>
    </w:p>
    <w:p w14:paraId="5EDB6DE4" w14:textId="0DCBD7F3" w:rsidR="008B07AC" w:rsidRPr="00AA6853" w:rsidRDefault="008B07AC" w:rsidP="00235F09">
      <w:pPr>
        <w:pStyle w:val="Akapitzlist"/>
        <w:numPr>
          <w:ilvl w:val="0"/>
          <w:numId w:val="100"/>
        </w:numPr>
        <w:autoSpaceDN w:val="0"/>
        <w:ind w:left="284" w:hanging="284"/>
        <w:jc w:val="both"/>
        <w:rPr>
          <w:rFonts w:ascii="Times New Roman" w:hAnsi="Times New Roman" w:cs="Times New Roman"/>
          <w:kern w:val="0"/>
          <w:sz w:val="22"/>
          <w:szCs w:val="22"/>
          <w:lang w:eastAsia="pl-PL"/>
          <w14:ligatures w14:val="none"/>
        </w:rPr>
      </w:pPr>
      <w:r w:rsidRPr="00AA6853">
        <w:rPr>
          <w:rFonts w:ascii="Times New Roman" w:hAnsi="Times New Roman" w:cs="Times New Roman"/>
          <w:kern w:val="0"/>
          <w:sz w:val="22"/>
          <w:szCs w:val="22"/>
          <w:lang w:eastAsia="pl-PL"/>
          <w14:ligatures w14:val="none"/>
        </w:rPr>
        <w:t>Zamawiający przetwarza następujące rodzaje danych osobowych:</w:t>
      </w:r>
    </w:p>
    <w:p w14:paraId="2313AEE7" w14:textId="77777777" w:rsidR="008B07AC" w:rsidRPr="00AA6853" w:rsidRDefault="008B07AC" w:rsidP="00826E36">
      <w:pPr>
        <w:autoSpaceDN w:val="0"/>
        <w:ind w:left="567" w:hanging="283"/>
        <w:contextualSpacing/>
        <w:jc w:val="both"/>
        <w:rPr>
          <w:rFonts w:ascii="Times New Roman" w:hAnsi="Times New Roman" w:cs="Times New Roman"/>
          <w:kern w:val="0"/>
          <w:sz w:val="22"/>
          <w:szCs w:val="22"/>
          <w:lang w:eastAsia="pl-PL"/>
          <w14:ligatures w14:val="none"/>
        </w:rPr>
      </w:pPr>
      <w:r w:rsidRPr="00AA6853">
        <w:rPr>
          <w:rFonts w:ascii="Times New Roman" w:hAnsi="Times New Roman" w:cs="Times New Roman"/>
          <w:kern w:val="0"/>
          <w:sz w:val="22"/>
          <w:szCs w:val="22"/>
          <w:lang w:eastAsia="pl-PL"/>
          <w14:ligatures w14:val="none"/>
        </w:rPr>
        <w:t>1) dane osobowe wykonawcy (będącego osobą fizyczną), którego oferta nie została wybrana - dane podane przez wykonawcę w ofercie, załącznikach do oferty oraz innych dokumentach składanych w postępowaniu o udzielenie zamówienia,</w:t>
      </w:r>
    </w:p>
    <w:p w14:paraId="45299D0C" w14:textId="2E8E00E0" w:rsidR="008B07AC" w:rsidRPr="00AA6853" w:rsidRDefault="00826E36" w:rsidP="00826E36">
      <w:pPr>
        <w:autoSpaceDN w:val="0"/>
        <w:ind w:left="567" w:hanging="283"/>
        <w:contextualSpacing/>
        <w:jc w:val="both"/>
        <w:rPr>
          <w:rFonts w:ascii="Times New Roman" w:hAnsi="Times New Roman" w:cs="Times New Roman"/>
          <w:kern w:val="0"/>
          <w:sz w:val="22"/>
          <w:szCs w:val="22"/>
          <w:lang w:eastAsia="pl-PL"/>
          <w14:ligatures w14:val="none"/>
        </w:rPr>
      </w:pPr>
      <w:r w:rsidRPr="00AA6853">
        <w:rPr>
          <w:rFonts w:ascii="Times New Roman" w:hAnsi="Times New Roman" w:cs="Times New Roman"/>
          <w:kern w:val="0"/>
          <w:sz w:val="22"/>
          <w:szCs w:val="22"/>
          <w:lang w:eastAsia="pl-PL"/>
          <w14:ligatures w14:val="none"/>
        </w:rPr>
        <w:t>2)</w:t>
      </w:r>
      <w:r w:rsidRPr="00AA6853">
        <w:rPr>
          <w:rFonts w:ascii="Times New Roman" w:hAnsi="Times New Roman" w:cs="Times New Roman"/>
          <w:kern w:val="0"/>
          <w:sz w:val="22"/>
          <w:szCs w:val="22"/>
          <w:lang w:eastAsia="pl-PL"/>
          <w14:ligatures w14:val="none"/>
        </w:rPr>
        <w:tab/>
      </w:r>
      <w:r w:rsidR="008B07AC" w:rsidRPr="00AA6853">
        <w:rPr>
          <w:rFonts w:ascii="Times New Roman" w:hAnsi="Times New Roman" w:cs="Times New Roman"/>
          <w:kern w:val="0"/>
          <w:sz w:val="22"/>
          <w:szCs w:val="22"/>
          <w:lang w:eastAsia="pl-PL"/>
          <w14:ligatures w14:val="none"/>
        </w:rPr>
        <w:t xml:space="preserve">dane osobowe wykonawcy (będącego osobą fizyczną), którego oferta została wybrana              </w:t>
      </w:r>
      <w:r w:rsidR="008F2BE3" w:rsidRPr="00AA6853">
        <w:rPr>
          <w:rFonts w:ascii="Times New Roman" w:hAnsi="Times New Roman" w:cs="Times New Roman"/>
          <w:kern w:val="0"/>
          <w:sz w:val="22"/>
          <w:szCs w:val="22"/>
          <w:lang w:eastAsia="pl-PL"/>
          <w14:ligatures w14:val="none"/>
        </w:rPr>
        <w:t xml:space="preserve">                     </w:t>
      </w:r>
      <w:r w:rsidR="008B07AC" w:rsidRPr="00AA6853">
        <w:rPr>
          <w:rFonts w:ascii="Times New Roman" w:hAnsi="Times New Roman" w:cs="Times New Roman"/>
          <w:kern w:val="0"/>
          <w:sz w:val="22"/>
          <w:szCs w:val="22"/>
          <w:lang w:eastAsia="pl-PL"/>
          <w14:ligatures w14:val="none"/>
        </w:rPr>
        <w:t xml:space="preserve"> i z którym zawarto umowę – dane podane przez wykonawcę w ofercie i załącznikach do oferty oraz dane podane przy zawieraniu i w trakcie realizacji umowy,</w:t>
      </w:r>
    </w:p>
    <w:p w14:paraId="687AB9FC" w14:textId="58161E9D" w:rsidR="008B07AC" w:rsidRPr="00AA6853" w:rsidRDefault="00826E36" w:rsidP="00826E36">
      <w:pPr>
        <w:autoSpaceDN w:val="0"/>
        <w:ind w:left="567" w:hanging="283"/>
        <w:contextualSpacing/>
        <w:jc w:val="both"/>
        <w:rPr>
          <w:rFonts w:ascii="Times New Roman" w:hAnsi="Times New Roman" w:cs="Times New Roman"/>
          <w:kern w:val="0"/>
          <w:sz w:val="22"/>
          <w:szCs w:val="22"/>
          <w:lang w:eastAsia="pl-PL"/>
          <w14:ligatures w14:val="none"/>
        </w:rPr>
      </w:pPr>
      <w:r w:rsidRPr="00AA6853">
        <w:rPr>
          <w:rFonts w:ascii="Times New Roman" w:hAnsi="Times New Roman" w:cs="Times New Roman"/>
          <w:kern w:val="0"/>
          <w:sz w:val="22"/>
          <w:szCs w:val="22"/>
          <w:lang w:eastAsia="pl-PL"/>
          <w14:ligatures w14:val="none"/>
        </w:rPr>
        <w:t>3)</w:t>
      </w:r>
      <w:r w:rsidRPr="00AA6853">
        <w:rPr>
          <w:rFonts w:ascii="Times New Roman" w:hAnsi="Times New Roman" w:cs="Times New Roman"/>
          <w:kern w:val="0"/>
          <w:sz w:val="22"/>
          <w:szCs w:val="22"/>
          <w:lang w:eastAsia="pl-PL"/>
          <w14:ligatures w14:val="none"/>
        </w:rPr>
        <w:tab/>
      </w:r>
      <w:r w:rsidR="008B07AC" w:rsidRPr="00AA6853">
        <w:rPr>
          <w:rFonts w:ascii="Times New Roman" w:hAnsi="Times New Roman" w:cs="Times New Roman"/>
          <w:kern w:val="0"/>
          <w:sz w:val="22"/>
          <w:szCs w:val="22"/>
          <w:lang w:eastAsia="pl-PL"/>
          <w14:ligatures w14:val="none"/>
        </w:rPr>
        <w:t>dane osobowe pracowników wykonawców, których oferta nie została wybrana oraz podwykonawców lub podmiotów udostępniających zasoby i ich pracowników</w:t>
      </w:r>
      <w:r w:rsidR="001A482F" w:rsidRPr="00AA6853">
        <w:rPr>
          <w:rFonts w:ascii="Times New Roman" w:hAnsi="Times New Roman" w:cs="Times New Roman"/>
          <w:kern w:val="0"/>
          <w:sz w:val="22"/>
          <w:szCs w:val="22"/>
          <w:lang w:eastAsia="pl-PL"/>
          <w14:ligatures w14:val="none"/>
        </w:rPr>
        <w:t xml:space="preserve"> </w:t>
      </w:r>
      <w:r w:rsidR="008B07AC" w:rsidRPr="00AA6853">
        <w:rPr>
          <w:rFonts w:ascii="Times New Roman" w:hAnsi="Times New Roman" w:cs="Times New Roman"/>
          <w:kern w:val="0"/>
          <w:sz w:val="22"/>
          <w:szCs w:val="22"/>
          <w:lang w:eastAsia="pl-PL"/>
          <w14:ligatures w14:val="none"/>
        </w:rPr>
        <w:t>– dane</w:t>
      </w:r>
      <w:r w:rsidR="008B07AC" w:rsidRPr="00AA6853">
        <w:rPr>
          <w:rFonts w:ascii="Times New Roman" w:eastAsia="Calibri" w:hAnsi="Times New Roman" w:cs="Times New Roman"/>
          <w:kern w:val="0"/>
          <w:sz w:val="24"/>
          <w:szCs w:val="22"/>
          <w:lang w:eastAsia="en-US"/>
          <w14:ligatures w14:val="none"/>
        </w:rPr>
        <w:t xml:space="preserve"> </w:t>
      </w:r>
      <w:r w:rsidR="008B07AC" w:rsidRPr="00AA6853">
        <w:rPr>
          <w:rFonts w:ascii="Times New Roman" w:hAnsi="Times New Roman" w:cs="Times New Roman"/>
          <w:kern w:val="0"/>
          <w:sz w:val="22"/>
          <w:szCs w:val="22"/>
          <w:lang w:eastAsia="pl-PL"/>
          <w14:ligatures w14:val="none"/>
        </w:rPr>
        <w:t>podane w ofercie i innych dokumentach składanych w postępowaniu o udzielenie zamówienia,</w:t>
      </w:r>
    </w:p>
    <w:p w14:paraId="473DF693" w14:textId="2C00240D" w:rsidR="008B07AC" w:rsidRPr="00AA6853" w:rsidRDefault="00826E36" w:rsidP="00826E36">
      <w:pPr>
        <w:autoSpaceDN w:val="0"/>
        <w:ind w:left="567" w:hanging="283"/>
        <w:contextualSpacing/>
        <w:jc w:val="both"/>
        <w:rPr>
          <w:rFonts w:ascii="Times New Roman" w:hAnsi="Times New Roman" w:cs="Times New Roman"/>
          <w:kern w:val="0"/>
          <w:sz w:val="22"/>
          <w:szCs w:val="22"/>
          <w:lang w:eastAsia="pl-PL"/>
          <w14:ligatures w14:val="none"/>
        </w:rPr>
      </w:pPr>
      <w:r w:rsidRPr="00AA6853">
        <w:rPr>
          <w:rFonts w:ascii="Times New Roman" w:hAnsi="Times New Roman" w:cs="Times New Roman"/>
          <w:kern w:val="0"/>
          <w:sz w:val="22"/>
          <w:szCs w:val="22"/>
          <w:lang w:eastAsia="pl-PL"/>
          <w14:ligatures w14:val="none"/>
        </w:rPr>
        <w:t>4)</w:t>
      </w:r>
      <w:r w:rsidRPr="00AA6853">
        <w:rPr>
          <w:rFonts w:ascii="Times New Roman" w:hAnsi="Times New Roman" w:cs="Times New Roman"/>
          <w:kern w:val="0"/>
          <w:sz w:val="22"/>
          <w:szCs w:val="22"/>
          <w:lang w:eastAsia="pl-PL"/>
          <w14:ligatures w14:val="none"/>
        </w:rPr>
        <w:tab/>
      </w:r>
      <w:r w:rsidR="008B07AC" w:rsidRPr="00AA6853">
        <w:rPr>
          <w:rFonts w:ascii="Times New Roman" w:hAnsi="Times New Roman" w:cs="Times New Roman"/>
          <w:kern w:val="0"/>
          <w:sz w:val="22"/>
          <w:szCs w:val="22"/>
          <w:lang w:eastAsia="pl-PL"/>
          <w14:ligatures w14:val="none"/>
        </w:rPr>
        <w:t>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14:paraId="2F29532C" w14:textId="77777777" w:rsidR="008B07AC" w:rsidRPr="00AA6853" w:rsidRDefault="008B07AC" w:rsidP="00235F09">
      <w:pPr>
        <w:numPr>
          <w:ilvl w:val="0"/>
          <w:numId w:val="100"/>
        </w:numPr>
        <w:autoSpaceDN w:val="0"/>
        <w:ind w:left="426" w:hanging="284"/>
        <w:contextualSpacing/>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Zamawiający przetwarza dane osobowe:</w:t>
      </w:r>
    </w:p>
    <w:p w14:paraId="5F689CCB" w14:textId="5BB1C3DB" w:rsidR="008B07AC" w:rsidRPr="00AA6853" w:rsidRDefault="008B07AC" w:rsidP="00826E36">
      <w:pPr>
        <w:autoSpaceDN w:val="0"/>
        <w:ind w:left="567" w:hanging="283"/>
        <w:contextualSpacing/>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1) podane przez wykonawców w ofertach i załącznikach do oferty oraz innych dokumentach składanych w trakcie postępowania –</w:t>
      </w:r>
      <w:r w:rsidR="001D3A82" w:rsidRPr="00AA6853">
        <w:rPr>
          <w:rFonts w:ascii="Times New Roman" w:hAnsi="Times New Roman" w:cs="Times New Roman"/>
          <w:color w:val="auto"/>
          <w:kern w:val="0"/>
          <w:sz w:val="22"/>
          <w:szCs w:val="22"/>
          <w:lang w:eastAsia="pl-PL"/>
          <w14:ligatures w14:val="none"/>
        </w:rPr>
        <w:t xml:space="preserve"> </w:t>
      </w:r>
      <w:r w:rsidRPr="00AA6853">
        <w:rPr>
          <w:rFonts w:ascii="Times New Roman" w:hAnsi="Times New Roman" w:cs="Times New Roman"/>
          <w:color w:val="auto"/>
          <w:kern w:val="0"/>
          <w:sz w:val="22"/>
          <w:szCs w:val="22"/>
          <w:lang w:eastAsia="pl-PL"/>
          <w14:ligatures w14:val="none"/>
        </w:rPr>
        <w:t>przez okres 5 albo 15 lat (w przypadku zamówień współfinansowanych ze środków UE), począwszy od 1 stycznia roku kalendarzowego następującego po zakończeniu okresu obowiązywania umowy;</w:t>
      </w:r>
    </w:p>
    <w:p w14:paraId="4B540178" w14:textId="1C73D94C" w:rsidR="008B07AC" w:rsidRPr="00AA6853" w:rsidRDefault="008B07AC" w:rsidP="00826E36">
      <w:pPr>
        <w:autoSpaceDN w:val="0"/>
        <w:ind w:left="567" w:hanging="283"/>
        <w:contextualSpacing/>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 xml:space="preserve">2) </w:t>
      </w:r>
      <w:r w:rsidR="00826E36" w:rsidRPr="00AA6853">
        <w:rPr>
          <w:rFonts w:ascii="Times New Roman" w:hAnsi="Times New Roman" w:cs="Times New Roman"/>
          <w:color w:val="auto"/>
          <w:kern w:val="0"/>
          <w:sz w:val="22"/>
          <w:szCs w:val="22"/>
          <w:lang w:eastAsia="pl-PL"/>
          <w14:ligatures w14:val="none"/>
        </w:rPr>
        <w:tab/>
      </w:r>
      <w:r w:rsidRPr="00AA6853">
        <w:rPr>
          <w:rFonts w:ascii="Times New Roman" w:hAnsi="Times New Roman" w:cs="Times New Roman"/>
          <w:color w:val="auto"/>
          <w:kern w:val="0"/>
          <w:sz w:val="22"/>
          <w:szCs w:val="22"/>
          <w:lang w:eastAsia="pl-PL"/>
          <w14:ligatures w14:val="none"/>
        </w:rPr>
        <w:t>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14:paraId="70C93DBF" w14:textId="1C42E79D" w:rsidR="008B07AC" w:rsidRPr="00AA6853" w:rsidRDefault="008B07AC" w:rsidP="00826E36">
      <w:pPr>
        <w:autoSpaceDN w:val="0"/>
        <w:ind w:left="567" w:hanging="283"/>
        <w:contextualSpacing/>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 xml:space="preserve">3) podane przy zawieraniu i w trakcie realizacji umów – przez okres realizacji umowy,                  </w:t>
      </w:r>
      <w:r w:rsidR="008F2BE3" w:rsidRPr="00AA6853">
        <w:rPr>
          <w:rFonts w:ascii="Times New Roman" w:hAnsi="Times New Roman" w:cs="Times New Roman"/>
          <w:color w:val="auto"/>
          <w:kern w:val="0"/>
          <w:sz w:val="22"/>
          <w:szCs w:val="22"/>
          <w:lang w:eastAsia="pl-PL"/>
          <w14:ligatures w14:val="none"/>
        </w:rPr>
        <w:t xml:space="preserve">                </w:t>
      </w:r>
      <w:r w:rsidRPr="00AA6853">
        <w:rPr>
          <w:rFonts w:ascii="Times New Roman" w:hAnsi="Times New Roman" w:cs="Times New Roman"/>
          <w:color w:val="auto"/>
          <w:kern w:val="0"/>
          <w:sz w:val="22"/>
          <w:szCs w:val="22"/>
          <w:lang w:eastAsia="pl-PL"/>
          <w14:ligatures w14:val="none"/>
        </w:rPr>
        <w:t>a następnie przez okres wskazany w przepisach o rachunkowości, o archiwizacji oraz przepisach dotyczących projektów współfinansowanych ze środków UE;</w:t>
      </w:r>
    </w:p>
    <w:p w14:paraId="7352AA77" w14:textId="02A6BAC0" w:rsidR="008B07AC" w:rsidRPr="00AA6853" w:rsidRDefault="00826E36" w:rsidP="00826E36">
      <w:pPr>
        <w:autoSpaceDN w:val="0"/>
        <w:ind w:left="567" w:hanging="283"/>
        <w:contextualSpacing/>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4)</w:t>
      </w:r>
      <w:r w:rsidRPr="00AA6853">
        <w:rPr>
          <w:rFonts w:ascii="Times New Roman" w:hAnsi="Times New Roman" w:cs="Times New Roman"/>
          <w:color w:val="auto"/>
          <w:kern w:val="0"/>
          <w:sz w:val="22"/>
          <w:szCs w:val="22"/>
          <w:lang w:eastAsia="pl-PL"/>
          <w14:ligatures w14:val="none"/>
        </w:rPr>
        <w:tab/>
      </w:r>
      <w:r w:rsidR="008B07AC" w:rsidRPr="00AA6853">
        <w:rPr>
          <w:rFonts w:ascii="Times New Roman" w:hAnsi="Times New Roman" w:cs="Times New Roman"/>
          <w:color w:val="auto"/>
          <w:kern w:val="0"/>
          <w:sz w:val="22"/>
          <w:szCs w:val="22"/>
          <w:lang w:eastAsia="pl-PL"/>
          <w14:ligatures w14:val="none"/>
        </w:rPr>
        <w:t xml:space="preserve">dane osobowe wskazane powyżej wykorzystywane do potrzeb analiz związanych                    </w:t>
      </w:r>
      <w:r w:rsidR="008F2BE3" w:rsidRPr="00AA6853">
        <w:rPr>
          <w:rFonts w:ascii="Times New Roman" w:hAnsi="Times New Roman" w:cs="Times New Roman"/>
          <w:color w:val="auto"/>
          <w:kern w:val="0"/>
          <w:sz w:val="22"/>
          <w:szCs w:val="22"/>
          <w:lang w:eastAsia="pl-PL"/>
          <w14:ligatures w14:val="none"/>
        </w:rPr>
        <w:t xml:space="preserve">                    </w:t>
      </w:r>
      <w:r w:rsidR="008B07AC" w:rsidRPr="00AA6853">
        <w:rPr>
          <w:rFonts w:ascii="Times New Roman" w:hAnsi="Times New Roman" w:cs="Times New Roman"/>
          <w:color w:val="auto"/>
          <w:kern w:val="0"/>
          <w:sz w:val="22"/>
          <w:szCs w:val="22"/>
          <w:lang w:eastAsia="pl-PL"/>
          <w14:ligatures w14:val="none"/>
        </w:rPr>
        <w:t xml:space="preserve"> z realizowanymi zamówieniami publicznymi przetwarzane są w wewnętrznych zasobach zamawiającego przez okres 15 lat, a następnie podlegają przeglądowi w celu ustalenia, czy nie są już potrzebne do realizacji ww. celu. </w:t>
      </w:r>
    </w:p>
    <w:p w14:paraId="45628E97" w14:textId="77777777" w:rsidR="008B07AC" w:rsidRPr="00AA6853" w:rsidRDefault="008B07AC" w:rsidP="00235F09">
      <w:pPr>
        <w:numPr>
          <w:ilvl w:val="0"/>
          <w:numId w:val="100"/>
        </w:numPr>
        <w:autoSpaceDN w:val="0"/>
        <w:ind w:left="426" w:hanging="284"/>
        <w:contextualSpacing/>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Dane osobowe zawarte w ofertach i załącznikach do ofert będą ujawniane wykonawcom oraz wszystkim zainteresowanym z uwzględnieniem przepisów dotyczących zamówień publicznych oraz dostępu do informacji publicznej.</w:t>
      </w:r>
    </w:p>
    <w:p w14:paraId="71051E54" w14:textId="77777777" w:rsidR="008B07AC" w:rsidRPr="00AA6853" w:rsidRDefault="008B07AC" w:rsidP="008B07AC">
      <w:pPr>
        <w:autoSpaceDN w:val="0"/>
        <w:ind w:left="426"/>
        <w:contextualSpacing/>
        <w:jc w:val="both"/>
        <w:rPr>
          <w:rFonts w:ascii="Times New Roman" w:hAnsi="Times New Roman" w:cs="Times New Roman"/>
          <w:color w:val="00B0F0"/>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 xml:space="preserve">Wszystkie dane osobowe opisane powyżej będę udostępnianie podmiotom przetwarzającym, które świadczą na rzecz administratora usługi z zakresu IT. </w:t>
      </w:r>
    </w:p>
    <w:p w14:paraId="6C6976CC" w14:textId="77777777" w:rsidR="008B07AC" w:rsidRPr="00AA6853" w:rsidRDefault="008B07AC" w:rsidP="00235F09">
      <w:pPr>
        <w:numPr>
          <w:ilvl w:val="0"/>
          <w:numId w:val="100"/>
        </w:numPr>
        <w:autoSpaceDN w:val="0"/>
        <w:ind w:left="426" w:hanging="284"/>
        <w:contextualSpacing/>
        <w:jc w:val="both"/>
        <w:rPr>
          <w:rFonts w:ascii="Times New Roman" w:hAnsi="Times New Roman" w:cs="Times New Roman"/>
          <w:color w:val="00B0F0"/>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posiada Pani/Pan:</w:t>
      </w:r>
    </w:p>
    <w:p w14:paraId="24FF5ABC" w14:textId="77777777" w:rsidR="008B07AC" w:rsidRPr="00AA6853" w:rsidRDefault="008B07AC" w:rsidP="006B221A">
      <w:pPr>
        <w:numPr>
          <w:ilvl w:val="0"/>
          <w:numId w:val="21"/>
        </w:numPr>
        <w:autoSpaceDN w:val="0"/>
        <w:ind w:left="709" w:hanging="283"/>
        <w:contextualSpacing/>
        <w:jc w:val="both"/>
        <w:rPr>
          <w:rFonts w:ascii="Times New Roman" w:hAnsi="Times New Roman" w:cs="Times New Roman"/>
          <w:color w:val="00B0F0"/>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 xml:space="preserve">na podstawie art. 15 RODO prawo dostępu do danych osobowych Pani/Pana dotyczących. W przypadku, gdy wykonanie obowiązków, o których mowa w art. 15 ust. 1-3 RODO wymagałoby niewspółmiernie dużego wysiłku, Zamawiający może żądać od osoby, której </w:t>
      </w:r>
      <w:r w:rsidRPr="00AA6853">
        <w:rPr>
          <w:rFonts w:ascii="Times New Roman" w:hAnsi="Times New Roman" w:cs="Times New Roman"/>
          <w:color w:val="auto"/>
          <w:kern w:val="0"/>
          <w:sz w:val="22"/>
          <w:szCs w:val="22"/>
          <w:lang w:eastAsia="pl-PL"/>
          <w14:ligatures w14:val="none"/>
        </w:rPr>
        <w:lastRenderedPageBreak/>
        <w:t>dane dotyczą, wskazania dodatkowych informacji mających na celu sprecyzowanie żądania, w szczególności podania nazwy lub daty postępowania o udzielenie zamówienia publicznego lub konkursu;</w:t>
      </w:r>
    </w:p>
    <w:p w14:paraId="7348A40D" w14:textId="77777777" w:rsidR="008B07AC" w:rsidRPr="00AA6853" w:rsidRDefault="008B07AC" w:rsidP="006B221A">
      <w:pPr>
        <w:numPr>
          <w:ilvl w:val="0"/>
          <w:numId w:val="21"/>
        </w:numPr>
        <w:autoSpaceDN w:val="0"/>
        <w:ind w:left="709" w:hanging="283"/>
        <w:contextualSpacing/>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 xml:space="preserve">na podstawie art. 16 RODO prawo do sprostowania Pani/Pana danych osobowych </w:t>
      </w:r>
      <w:r w:rsidRPr="00AA6853">
        <w:rPr>
          <w:rFonts w:ascii="Times New Roman" w:hAnsi="Times New Roman" w:cs="Times New Roman"/>
          <w:b/>
          <w:color w:val="auto"/>
          <w:kern w:val="0"/>
          <w:sz w:val="22"/>
          <w:szCs w:val="22"/>
          <w:vertAlign w:val="superscript"/>
          <w:lang w:eastAsia="pl-PL"/>
          <w14:ligatures w14:val="none"/>
        </w:rPr>
        <w:t>*</w:t>
      </w:r>
      <w:r w:rsidRPr="00AA6853">
        <w:rPr>
          <w:rFonts w:ascii="Times New Roman" w:hAnsi="Times New Roman" w:cs="Times New Roman"/>
          <w:color w:val="auto"/>
          <w:kern w:val="0"/>
          <w:sz w:val="22"/>
          <w:szCs w:val="22"/>
          <w:lang w:eastAsia="pl-PL"/>
          <w14:ligatures w14:val="none"/>
        </w:rPr>
        <w:t>;</w:t>
      </w:r>
    </w:p>
    <w:p w14:paraId="44CA8B0C" w14:textId="77777777" w:rsidR="008B07AC" w:rsidRPr="00AA6853" w:rsidRDefault="008B07AC" w:rsidP="006B221A">
      <w:pPr>
        <w:numPr>
          <w:ilvl w:val="0"/>
          <w:numId w:val="21"/>
        </w:numPr>
        <w:autoSpaceDN w:val="0"/>
        <w:ind w:left="709" w:hanging="283"/>
        <w:contextualSpacing/>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 xml:space="preserve">na podstawie art. 18 RODO prawo żądania od administratora ograniczenia przetwarzania danych osobowych z zastrzeżeniem przypadków, o których mowa w art. 18 ust. 2 RODO ** Wystąpienie z żądaniem, o którym mowa w art. 18 ust. 1 RODO nie ogranicza przetwarzania danych osobowych do czasu zakończenia postępowania o udzielenie zamówienia publicznego </w:t>
      </w:r>
      <w:r w:rsidRPr="00AA6853">
        <w:rPr>
          <w:rFonts w:ascii="Times New Roman" w:eastAsia="Calibri" w:hAnsi="Times New Roman" w:cs="Times New Roman"/>
          <w:color w:val="auto"/>
          <w:kern w:val="0"/>
          <w:sz w:val="22"/>
          <w:szCs w:val="22"/>
          <w:lang w:eastAsia="en-US"/>
          <w14:ligatures w14:val="none"/>
        </w:rPr>
        <w:t>(art. 19 ust. 3 ustawy z dnia 11 września 2019 r. Prawo zamówień publicznych – Dz. U. z 2019 r. poz. 2019 ze zm.);</w:t>
      </w:r>
    </w:p>
    <w:p w14:paraId="618C3E54" w14:textId="5CD508F6" w:rsidR="00826E36" w:rsidRPr="00AA6853" w:rsidRDefault="008B07AC" w:rsidP="006B221A">
      <w:pPr>
        <w:numPr>
          <w:ilvl w:val="0"/>
          <w:numId w:val="21"/>
        </w:numPr>
        <w:autoSpaceDN w:val="0"/>
        <w:ind w:left="709" w:hanging="283"/>
        <w:contextualSpacing/>
        <w:jc w:val="both"/>
        <w:rPr>
          <w:rFonts w:ascii="Times New Roman" w:hAnsi="Times New Roman" w:cs="Times New Roman"/>
          <w:i/>
          <w:color w:val="00B0F0"/>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prawo do wniesienia skargi do Prezesa Urzędu Ochrony Danych Osobowych, gdy uzna Pani/Pan, że przetwarzanie danych osobowych Pani/Pana dotyczących narusza przepisy RODO;</w:t>
      </w:r>
    </w:p>
    <w:p w14:paraId="5B6EF5AF" w14:textId="77777777" w:rsidR="008B07AC" w:rsidRPr="00AA6853" w:rsidRDefault="008B07AC" w:rsidP="00235F09">
      <w:pPr>
        <w:numPr>
          <w:ilvl w:val="0"/>
          <w:numId w:val="100"/>
        </w:numPr>
        <w:autoSpaceDN w:val="0"/>
        <w:ind w:left="426" w:hanging="426"/>
        <w:contextualSpacing/>
        <w:jc w:val="both"/>
        <w:rPr>
          <w:rFonts w:ascii="Times New Roman" w:hAnsi="Times New Roman" w:cs="Times New Roman"/>
          <w:i/>
          <w:color w:val="00B0F0"/>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nie przysługuje Pani/Panu:</w:t>
      </w:r>
    </w:p>
    <w:p w14:paraId="4AD4152A" w14:textId="77777777" w:rsidR="008B07AC" w:rsidRPr="00AA6853" w:rsidRDefault="008B07AC" w:rsidP="006B221A">
      <w:pPr>
        <w:numPr>
          <w:ilvl w:val="0"/>
          <w:numId w:val="22"/>
        </w:numPr>
        <w:autoSpaceDN w:val="0"/>
        <w:ind w:left="709" w:hanging="283"/>
        <w:contextualSpacing/>
        <w:jc w:val="both"/>
        <w:rPr>
          <w:rFonts w:ascii="Times New Roman" w:hAnsi="Times New Roman" w:cs="Times New Roman"/>
          <w:i/>
          <w:color w:val="00B0F0"/>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w związku z art. 17 ust. 3 lit. b, d lub e RODO prawo do usunięcia danych osobowych;</w:t>
      </w:r>
    </w:p>
    <w:p w14:paraId="453CB6E3" w14:textId="77777777" w:rsidR="008B07AC" w:rsidRPr="00AA6853" w:rsidRDefault="008B07AC" w:rsidP="006B221A">
      <w:pPr>
        <w:numPr>
          <w:ilvl w:val="0"/>
          <w:numId w:val="22"/>
        </w:numPr>
        <w:autoSpaceDN w:val="0"/>
        <w:ind w:left="709" w:hanging="283"/>
        <w:contextualSpacing/>
        <w:jc w:val="both"/>
        <w:rPr>
          <w:rFonts w:ascii="Times New Roman" w:hAnsi="Times New Roman" w:cs="Times New Roman"/>
          <w:b/>
          <w:i/>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prawo do przenoszenia danych osobowych, o którym mowa w art. 20 RODO;</w:t>
      </w:r>
    </w:p>
    <w:p w14:paraId="4540F902" w14:textId="77777777" w:rsidR="008B07AC" w:rsidRPr="00AA6853" w:rsidRDefault="008B07AC" w:rsidP="006B221A">
      <w:pPr>
        <w:numPr>
          <w:ilvl w:val="0"/>
          <w:numId w:val="22"/>
        </w:numPr>
        <w:autoSpaceDN w:val="0"/>
        <w:ind w:left="709" w:hanging="283"/>
        <w:contextualSpacing/>
        <w:jc w:val="both"/>
        <w:rPr>
          <w:rFonts w:ascii="Arial" w:eastAsia="Calibri" w:hAnsi="Arial" w:cs="Arial"/>
          <w:color w:val="auto"/>
          <w:kern w:val="0"/>
          <w:sz w:val="22"/>
          <w:szCs w:val="22"/>
          <w:lang w:eastAsia="en-US"/>
          <w14:ligatures w14:val="none"/>
        </w:rPr>
      </w:pPr>
      <w:r w:rsidRPr="00AA6853">
        <w:rPr>
          <w:rFonts w:ascii="Times New Roman" w:hAnsi="Times New Roman" w:cs="Times New Roman"/>
          <w:color w:val="auto"/>
          <w:kern w:val="0"/>
          <w:sz w:val="22"/>
          <w:szCs w:val="22"/>
          <w:lang w:eastAsia="pl-PL"/>
          <w14:ligatures w14:val="none"/>
        </w:rPr>
        <w:t>na podstawie art. 21 RODO prawo sprzeciwu, wobec przetwarzania danych osobowych, gdyż podstawą prawną przetwarzania Pani/Pana danych osobowych jest art. 6 ust. 1 lit. c RODO.</w:t>
      </w:r>
    </w:p>
    <w:p w14:paraId="7B79EF3E" w14:textId="7BB44FC2" w:rsidR="006B221A" w:rsidRPr="00AA6853" w:rsidRDefault="008B07AC" w:rsidP="00235F09">
      <w:pPr>
        <w:pStyle w:val="Akapitzlist"/>
        <w:numPr>
          <w:ilvl w:val="0"/>
          <w:numId w:val="100"/>
        </w:numPr>
        <w:autoSpaceDN w:val="0"/>
        <w:ind w:left="567" w:hanging="567"/>
        <w:jc w:val="both"/>
        <w:rPr>
          <w:rFonts w:ascii="Times New Roman" w:eastAsia="Calibri" w:hAnsi="Times New Roman" w:cs="Times New Roman"/>
          <w:color w:val="auto"/>
          <w:kern w:val="0"/>
          <w:sz w:val="22"/>
          <w:szCs w:val="24"/>
          <w:lang w:eastAsia="en-US"/>
          <w14:ligatures w14:val="none"/>
        </w:rPr>
      </w:pPr>
      <w:r w:rsidRPr="00AA6853">
        <w:rPr>
          <w:rFonts w:ascii="Times New Roman" w:eastAsia="Calibri" w:hAnsi="Times New Roman" w:cs="Times New Roman"/>
          <w:color w:val="auto"/>
          <w:kern w:val="0"/>
          <w:sz w:val="22"/>
          <w:szCs w:val="24"/>
          <w:lang w:eastAsia="en-US"/>
          <w14:ligatures w14:val="none"/>
        </w:rPr>
        <w:t xml:space="preserve">Podanie danych jest dobrowolne, jednakże ich niepodanie może uniemożliwić Zamawiającemu dokonanie oceny spełniania warunków udziału w postępowaniu oraz zdolności wykonawcy do należytego wykonania zamówienia, co skutkować może wykluczeniem </w:t>
      </w:r>
      <w:r w:rsidR="006B221A" w:rsidRPr="00AA6853">
        <w:rPr>
          <w:rFonts w:ascii="Times New Roman" w:eastAsia="Calibri" w:hAnsi="Times New Roman" w:cs="Times New Roman"/>
          <w:color w:val="auto"/>
          <w:kern w:val="0"/>
          <w:sz w:val="22"/>
          <w:szCs w:val="24"/>
          <w:lang w:eastAsia="en-US"/>
          <w14:ligatures w14:val="none"/>
        </w:rPr>
        <w:t>W</w:t>
      </w:r>
      <w:r w:rsidRPr="00AA6853">
        <w:rPr>
          <w:rFonts w:ascii="Times New Roman" w:eastAsia="Calibri" w:hAnsi="Times New Roman" w:cs="Times New Roman"/>
          <w:color w:val="auto"/>
          <w:kern w:val="0"/>
          <w:sz w:val="22"/>
          <w:szCs w:val="24"/>
          <w:lang w:eastAsia="en-US"/>
          <w14:ligatures w14:val="none"/>
        </w:rPr>
        <w:t>ykonawcy z postępowania lub odrzuceniem jego oferty.</w:t>
      </w:r>
    </w:p>
    <w:p w14:paraId="3F5C6F15" w14:textId="77777777" w:rsidR="001D3A82" w:rsidRPr="00AA6853" w:rsidRDefault="001D3A82" w:rsidP="001D3A82">
      <w:pPr>
        <w:pStyle w:val="Akapitzlist"/>
        <w:autoSpaceDN w:val="0"/>
        <w:ind w:left="567"/>
        <w:jc w:val="both"/>
        <w:rPr>
          <w:rFonts w:ascii="Times New Roman" w:eastAsia="Calibri" w:hAnsi="Times New Roman" w:cs="Times New Roman"/>
          <w:color w:val="auto"/>
          <w:kern w:val="0"/>
          <w:sz w:val="22"/>
          <w:szCs w:val="24"/>
          <w:lang w:eastAsia="en-US"/>
          <w14:ligatures w14:val="none"/>
        </w:rPr>
      </w:pPr>
    </w:p>
    <w:p w14:paraId="00BB5035" w14:textId="77777777" w:rsidR="008B07AC" w:rsidRPr="00AA6853" w:rsidRDefault="008B07AC" w:rsidP="008B07AC">
      <w:pPr>
        <w:autoSpaceDN w:val="0"/>
        <w:spacing w:before="120" w:after="120" w:line="276" w:lineRule="auto"/>
        <w:contextualSpacing/>
        <w:jc w:val="both"/>
        <w:rPr>
          <w:rFonts w:ascii="Arial" w:eastAsia="Calibri" w:hAnsi="Arial" w:cs="Arial"/>
          <w:color w:val="auto"/>
          <w:kern w:val="0"/>
          <w:sz w:val="22"/>
          <w:szCs w:val="22"/>
          <w:lang w:eastAsia="en-US"/>
          <w14:ligatures w14:val="none"/>
        </w:rPr>
      </w:pPr>
      <w:r w:rsidRPr="00AA6853">
        <w:rPr>
          <w:rFonts w:ascii="Arial" w:eastAsia="Calibri" w:hAnsi="Arial" w:cs="Arial"/>
          <w:color w:val="auto"/>
          <w:kern w:val="0"/>
          <w:sz w:val="22"/>
          <w:szCs w:val="22"/>
          <w:lang w:eastAsia="en-US"/>
          <w14:ligatures w14:val="none"/>
        </w:rPr>
        <w:t>_____________</w:t>
      </w:r>
    </w:p>
    <w:p w14:paraId="2D00A825" w14:textId="77777777" w:rsidR="008B07AC" w:rsidRPr="00AA6853" w:rsidRDefault="008B07AC" w:rsidP="008B07AC">
      <w:pPr>
        <w:autoSpaceDN w:val="0"/>
        <w:jc w:val="both"/>
        <w:rPr>
          <w:rFonts w:ascii="Times New Roman" w:eastAsia="Calibri" w:hAnsi="Times New Roman" w:cs="Times New Roman"/>
          <w:i/>
          <w:color w:val="auto"/>
          <w:kern w:val="0"/>
          <w:lang w:eastAsia="en-US"/>
          <w14:ligatures w14:val="none"/>
        </w:rPr>
      </w:pPr>
      <w:r w:rsidRPr="00AA6853">
        <w:rPr>
          <w:rFonts w:ascii="Times New Roman" w:eastAsia="Calibri" w:hAnsi="Times New Roman" w:cs="Times New Roman"/>
          <w:b/>
          <w:i/>
          <w:color w:val="auto"/>
          <w:kern w:val="0"/>
          <w:vertAlign w:val="superscript"/>
          <w:lang w:eastAsia="en-US"/>
          <w14:ligatures w14:val="none"/>
        </w:rPr>
        <w:t xml:space="preserve">* </w:t>
      </w:r>
      <w:r w:rsidRPr="00AA6853">
        <w:rPr>
          <w:rFonts w:ascii="Times New Roman" w:eastAsia="Calibri" w:hAnsi="Times New Roman" w:cs="Times New Roman"/>
          <w:b/>
          <w:i/>
          <w:color w:val="auto"/>
          <w:kern w:val="0"/>
          <w:lang w:eastAsia="en-US"/>
          <w14:ligatures w14:val="none"/>
        </w:rPr>
        <w:t>Wyjaśnienie:</w:t>
      </w:r>
      <w:r w:rsidRPr="00AA6853">
        <w:rPr>
          <w:rFonts w:ascii="Times New Roman" w:eastAsia="Calibri" w:hAnsi="Times New Roman" w:cs="Times New Roman"/>
          <w:i/>
          <w:color w:val="auto"/>
          <w:kern w:val="0"/>
          <w:lang w:eastAsia="en-US"/>
          <w14:ligatures w14:val="none"/>
        </w:rPr>
        <w:t xml:space="preserve"> </w:t>
      </w:r>
      <w:r w:rsidRPr="00AA6853">
        <w:rPr>
          <w:rFonts w:ascii="Times New Roman" w:hAnsi="Times New Roman" w:cs="Times New Roman"/>
          <w:i/>
          <w:color w:val="auto"/>
          <w:kern w:val="0"/>
          <w:lang w:eastAsia="pl-PL"/>
          <w14:ligatures w14:val="none"/>
        </w:rPr>
        <w:t xml:space="preserve">skorzystanie z prawa do sprostowania nie może skutkować zmianą </w:t>
      </w:r>
      <w:r w:rsidRPr="00AA6853">
        <w:rPr>
          <w:rFonts w:ascii="Times New Roman" w:eastAsia="Calibri" w:hAnsi="Times New Roman" w:cs="Times New Roman"/>
          <w:i/>
          <w:color w:val="auto"/>
          <w:kern w:val="0"/>
          <w:lang w:eastAsia="en-US"/>
          <w14:ligatures w14:val="none"/>
        </w:rPr>
        <w:t>wyniku postępowania</w:t>
      </w:r>
      <w:r w:rsidRPr="00AA6853">
        <w:rPr>
          <w:rFonts w:ascii="Times New Roman" w:eastAsia="Calibri" w:hAnsi="Times New Roman" w:cs="Times New Roman"/>
          <w:i/>
          <w:color w:val="auto"/>
          <w:kern w:val="0"/>
          <w:lang w:eastAsia="en-US"/>
          <w14:ligatures w14:val="none"/>
        </w:rPr>
        <w:br/>
        <w:t xml:space="preserve">o udzielenie zamówienia publicznego ani zmianą postanowień umowy w zakresie niezgodnym z ustawą </w:t>
      </w:r>
      <w:proofErr w:type="spellStart"/>
      <w:r w:rsidRPr="00AA6853">
        <w:rPr>
          <w:rFonts w:ascii="Times New Roman" w:eastAsia="Calibri" w:hAnsi="Times New Roman" w:cs="Times New Roman"/>
          <w:i/>
          <w:color w:val="auto"/>
          <w:kern w:val="0"/>
          <w:lang w:eastAsia="en-US"/>
          <w14:ligatures w14:val="none"/>
        </w:rPr>
        <w:t>Pzp</w:t>
      </w:r>
      <w:proofErr w:type="spellEnd"/>
      <w:r w:rsidRPr="00AA6853">
        <w:rPr>
          <w:rFonts w:ascii="Times New Roman" w:eastAsia="Calibri" w:hAnsi="Times New Roman" w:cs="Times New Roman"/>
          <w:i/>
          <w:color w:val="auto"/>
          <w:kern w:val="0"/>
          <w:lang w:eastAsia="en-US"/>
          <w14:ligatures w14:val="none"/>
        </w:rPr>
        <w:t>.</w:t>
      </w:r>
    </w:p>
    <w:p w14:paraId="22E3B1DE" w14:textId="67E976FD" w:rsidR="008B07AC" w:rsidRPr="00AA6853" w:rsidRDefault="008B07AC" w:rsidP="006B221A">
      <w:pPr>
        <w:autoSpaceDN w:val="0"/>
        <w:jc w:val="both"/>
        <w:rPr>
          <w:rFonts w:ascii="Times New Roman" w:hAnsi="Times New Roman" w:cs="Times New Roman"/>
          <w:i/>
          <w:color w:val="auto"/>
          <w:kern w:val="0"/>
          <w:lang w:eastAsia="pl-PL"/>
          <w14:ligatures w14:val="none"/>
        </w:rPr>
      </w:pPr>
      <w:r w:rsidRPr="00AA6853">
        <w:rPr>
          <w:rFonts w:ascii="Times New Roman" w:eastAsia="Calibri" w:hAnsi="Times New Roman" w:cs="Times New Roman"/>
          <w:b/>
          <w:i/>
          <w:color w:val="auto"/>
          <w:kern w:val="0"/>
          <w:vertAlign w:val="superscript"/>
          <w:lang w:eastAsia="en-US"/>
          <w14:ligatures w14:val="none"/>
        </w:rPr>
        <w:t xml:space="preserve">** </w:t>
      </w:r>
      <w:r w:rsidRPr="00AA6853">
        <w:rPr>
          <w:rFonts w:ascii="Times New Roman" w:eastAsia="Calibri" w:hAnsi="Times New Roman" w:cs="Times New Roman"/>
          <w:b/>
          <w:i/>
          <w:color w:val="auto"/>
          <w:kern w:val="0"/>
          <w:lang w:eastAsia="en-US"/>
          <w14:ligatures w14:val="none"/>
        </w:rPr>
        <w:t>Wyjaśnienie:</w:t>
      </w:r>
      <w:r w:rsidRPr="00AA6853">
        <w:rPr>
          <w:rFonts w:ascii="Times New Roman" w:eastAsia="Calibri" w:hAnsi="Times New Roman" w:cs="Times New Roman"/>
          <w:i/>
          <w:color w:val="auto"/>
          <w:kern w:val="0"/>
          <w:lang w:eastAsia="en-US"/>
          <w14:ligatures w14:val="none"/>
        </w:rPr>
        <w:t xml:space="preserve"> prawo do ograniczenia przetwarzania nie ma zastosowania w odniesieniu do </w:t>
      </w:r>
      <w:r w:rsidRPr="00AA6853">
        <w:rPr>
          <w:rFonts w:ascii="Times New Roman" w:hAnsi="Times New Roman" w:cs="Times New Roman"/>
          <w:i/>
          <w:color w:val="auto"/>
          <w:kern w:val="0"/>
          <w:lang w:eastAsia="pl-PL"/>
          <w14:ligatures w14:val="none"/>
        </w:rPr>
        <w:t>przechowywania, w celu zapewnienia korzystania ze środków ochrony prawnej lub w celu ochrony praw innej osoby fizycznej lub prawnej, lub z uwagi na ważne względy interesu publicznego Unii Europejsk</w:t>
      </w:r>
      <w:r w:rsidR="006B221A" w:rsidRPr="00AA6853">
        <w:rPr>
          <w:rFonts w:ascii="Times New Roman" w:hAnsi="Times New Roman" w:cs="Times New Roman"/>
          <w:i/>
          <w:color w:val="auto"/>
          <w:kern w:val="0"/>
          <w:lang w:eastAsia="pl-PL"/>
          <w14:ligatures w14:val="none"/>
        </w:rPr>
        <w:t>iej lub państwa członkowskiego.</w:t>
      </w:r>
    </w:p>
    <w:p w14:paraId="142B6280" w14:textId="77777777" w:rsidR="008B07AC" w:rsidRPr="00AA6853" w:rsidRDefault="008B07AC"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81E3F96" w14:textId="77777777" w:rsidR="001D3A82" w:rsidRPr="00AA6853" w:rsidRDefault="001D3A8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1B7A37DC" w14:textId="77777777" w:rsidR="001D3A82" w:rsidRPr="00AA6853" w:rsidRDefault="001D3A8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F6E7B99" w14:textId="77777777" w:rsidR="008B07AC" w:rsidRPr="00AA6853" w:rsidRDefault="008B07AC" w:rsidP="008B07AC">
      <w:pPr>
        <w:suppressAutoHyphens/>
        <w:autoSpaceDN w:val="0"/>
        <w:jc w:val="right"/>
        <w:rPr>
          <w:rFonts w:ascii="Times New Roman" w:hAnsi="Times New Roman" w:cs="Times New Roman"/>
          <w:b/>
          <w:color w:val="auto"/>
          <w:kern w:val="0"/>
          <w:sz w:val="22"/>
          <w:szCs w:val="22"/>
          <w:u w:val="single"/>
          <w:lang w:eastAsia="ar-SA"/>
          <w14:ligatures w14:val="none"/>
        </w:rPr>
      </w:pPr>
      <w:r w:rsidRPr="00AA6853">
        <w:rPr>
          <w:rFonts w:ascii="Times New Roman" w:hAnsi="Times New Roman" w:cs="Times New Roman"/>
          <w:b/>
          <w:color w:val="auto"/>
          <w:kern w:val="0"/>
          <w:sz w:val="22"/>
          <w:szCs w:val="22"/>
          <w:u w:val="single"/>
          <w:lang w:eastAsia="ar-SA"/>
          <w14:ligatures w14:val="none"/>
        </w:rPr>
        <w:t>ZATWIERDZAM:</w:t>
      </w:r>
    </w:p>
    <w:p w14:paraId="0B9E64AD" w14:textId="77777777" w:rsidR="00930C03" w:rsidRPr="00AA6853" w:rsidRDefault="00930C03" w:rsidP="008B07AC">
      <w:pPr>
        <w:suppressAutoHyphens/>
        <w:autoSpaceDN w:val="0"/>
        <w:jc w:val="left"/>
        <w:rPr>
          <w:rFonts w:ascii="Times New Roman" w:hAnsi="Times New Roman" w:cs="Times New Roman"/>
          <w:b/>
          <w:color w:val="auto"/>
          <w:kern w:val="0"/>
          <w:sz w:val="22"/>
          <w:szCs w:val="22"/>
          <w:u w:val="single"/>
          <w:lang w:eastAsia="ar-SA"/>
          <w14:ligatures w14:val="none"/>
        </w:rPr>
      </w:pPr>
    </w:p>
    <w:p w14:paraId="3ABDA8A5" w14:textId="77777777" w:rsidR="001D3A82" w:rsidRPr="00AA6853" w:rsidRDefault="001D3A8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0AB2098A" w14:textId="77777777" w:rsidR="00B41AED" w:rsidRPr="00AA6853"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B24A6D5" w14:textId="77777777" w:rsidR="00B41AED" w:rsidRPr="00AA6853"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78211FF4" w14:textId="77777777" w:rsidR="00B41AED" w:rsidRPr="00AA6853"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29D3C71B" w14:textId="77777777" w:rsidR="00B41AED" w:rsidRPr="00AA6853"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3C8A2D34" w14:textId="77777777" w:rsidR="00B41AED" w:rsidRPr="00AA6853"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1BF4E7EE" w14:textId="77777777" w:rsidR="00B41AED" w:rsidRPr="00AA6853"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1D72463E" w14:textId="77777777" w:rsidR="00B41AED" w:rsidRPr="00AA6853"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3FD7584" w14:textId="77777777" w:rsidR="00B41AED" w:rsidRPr="00AA6853"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D921D3F" w14:textId="77777777" w:rsidR="00B41AED" w:rsidRPr="00AA6853"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1978E0FE" w14:textId="77777777" w:rsidR="00B41AED" w:rsidRPr="00AA6853"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D5C215A" w14:textId="77777777" w:rsidR="00B41AED" w:rsidRPr="00AA6853"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278528F" w14:textId="77777777" w:rsidR="00B41AED" w:rsidRPr="00AA6853"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3D042220" w14:textId="77777777" w:rsidR="00B41AED" w:rsidRPr="00AA6853"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29DE7DC" w14:textId="77777777" w:rsidR="00B41AED" w:rsidRPr="00AA6853"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ED4D2A3" w14:textId="77777777" w:rsidR="00B41AED" w:rsidRPr="00AA6853"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25A1B0C0" w14:textId="77777777" w:rsidR="00B41AED" w:rsidRPr="00AA6853"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706810E" w14:textId="77777777" w:rsidR="00B41AED" w:rsidRPr="00AA6853"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2339732C" w14:textId="77777777" w:rsidR="00E73D54" w:rsidRPr="00AA6853" w:rsidRDefault="00E73D54" w:rsidP="00AA0D0D">
      <w:pPr>
        <w:suppressAutoHyphens/>
        <w:autoSpaceDN w:val="0"/>
        <w:jc w:val="both"/>
        <w:rPr>
          <w:rFonts w:ascii="Times New Roman" w:hAnsi="Times New Roman" w:cs="Times New Roman"/>
          <w:b/>
          <w:color w:val="auto"/>
          <w:kern w:val="0"/>
          <w:sz w:val="22"/>
          <w:szCs w:val="22"/>
          <w:u w:val="single"/>
          <w:lang w:eastAsia="ar-SA"/>
          <w14:ligatures w14:val="none"/>
        </w:rPr>
      </w:pPr>
    </w:p>
    <w:p w14:paraId="5BCA4562" w14:textId="77777777" w:rsidR="00AA0D0D" w:rsidRDefault="00AA0D0D" w:rsidP="00AA0D0D">
      <w:pPr>
        <w:suppressAutoHyphens/>
        <w:autoSpaceDN w:val="0"/>
        <w:jc w:val="both"/>
        <w:rPr>
          <w:rFonts w:ascii="Times New Roman" w:hAnsi="Times New Roman" w:cs="Times New Roman"/>
          <w:b/>
          <w:color w:val="auto"/>
          <w:kern w:val="0"/>
          <w:sz w:val="22"/>
          <w:szCs w:val="22"/>
          <w:u w:val="single"/>
          <w:lang w:eastAsia="ar-SA"/>
          <w14:ligatures w14:val="none"/>
        </w:rPr>
      </w:pPr>
    </w:p>
    <w:p w14:paraId="3AFF316E" w14:textId="77777777" w:rsidR="00060B61" w:rsidRDefault="00060B61" w:rsidP="00AA0D0D">
      <w:pPr>
        <w:suppressAutoHyphens/>
        <w:autoSpaceDN w:val="0"/>
        <w:jc w:val="both"/>
        <w:rPr>
          <w:rFonts w:ascii="Times New Roman" w:hAnsi="Times New Roman" w:cs="Times New Roman"/>
          <w:b/>
          <w:color w:val="auto"/>
          <w:kern w:val="0"/>
          <w:sz w:val="22"/>
          <w:szCs w:val="22"/>
          <w:u w:val="single"/>
          <w:lang w:eastAsia="ar-SA"/>
          <w14:ligatures w14:val="none"/>
        </w:rPr>
      </w:pPr>
    </w:p>
    <w:p w14:paraId="6B180FEA" w14:textId="77777777" w:rsidR="00060B61" w:rsidRDefault="00060B61" w:rsidP="00AA0D0D">
      <w:pPr>
        <w:suppressAutoHyphens/>
        <w:autoSpaceDN w:val="0"/>
        <w:jc w:val="both"/>
        <w:rPr>
          <w:rFonts w:ascii="Times New Roman" w:hAnsi="Times New Roman" w:cs="Times New Roman"/>
          <w:b/>
          <w:color w:val="auto"/>
          <w:kern w:val="0"/>
          <w:sz w:val="22"/>
          <w:szCs w:val="22"/>
          <w:u w:val="single"/>
          <w:lang w:eastAsia="ar-SA"/>
          <w14:ligatures w14:val="none"/>
        </w:rPr>
      </w:pPr>
    </w:p>
    <w:p w14:paraId="152784BD" w14:textId="77777777" w:rsidR="00060B61" w:rsidRPr="00AA6853" w:rsidRDefault="00060B61" w:rsidP="00AA0D0D">
      <w:pPr>
        <w:suppressAutoHyphens/>
        <w:autoSpaceDN w:val="0"/>
        <w:jc w:val="both"/>
        <w:rPr>
          <w:rFonts w:ascii="Times New Roman" w:hAnsi="Times New Roman" w:cs="Times New Roman"/>
          <w:b/>
          <w:color w:val="auto"/>
          <w:kern w:val="0"/>
          <w:sz w:val="22"/>
          <w:szCs w:val="22"/>
          <w:u w:val="single"/>
          <w:lang w:eastAsia="ar-SA"/>
          <w14:ligatures w14:val="none"/>
        </w:rPr>
      </w:pPr>
    </w:p>
    <w:p w14:paraId="5CFA4338" w14:textId="5EB115D7" w:rsidR="008B07AC" w:rsidRPr="00AA6853" w:rsidRDefault="00DC7B51" w:rsidP="008B07AC">
      <w:pPr>
        <w:suppressAutoHyphens/>
        <w:autoSpaceDN w:val="0"/>
        <w:jc w:val="right"/>
        <w:rPr>
          <w:rFonts w:ascii="Times New Roman" w:hAnsi="Times New Roman" w:cs="Times New Roman"/>
          <w:b/>
          <w:color w:val="auto"/>
          <w:kern w:val="0"/>
          <w:sz w:val="22"/>
          <w:szCs w:val="22"/>
          <w:u w:val="single"/>
          <w:lang w:eastAsia="ar-SA"/>
          <w14:ligatures w14:val="none"/>
        </w:rPr>
      </w:pPr>
      <w:r w:rsidRPr="00AA6853">
        <w:rPr>
          <w:rFonts w:ascii="Times New Roman" w:hAnsi="Times New Roman" w:cs="Times New Roman"/>
          <w:b/>
          <w:color w:val="auto"/>
          <w:kern w:val="0"/>
          <w:sz w:val="22"/>
          <w:szCs w:val="22"/>
          <w:u w:val="single"/>
          <w:lang w:eastAsia="ar-SA"/>
          <w14:ligatures w14:val="none"/>
        </w:rPr>
        <w:lastRenderedPageBreak/>
        <w:t>Załącznik nr 1</w:t>
      </w:r>
      <w:r w:rsidR="00E73D54" w:rsidRPr="00AA6853">
        <w:rPr>
          <w:rFonts w:ascii="Times New Roman" w:hAnsi="Times New Roman" w:cs="Times New Roman"/>
          <w:b/>
          <w:color w:val="auto"/>
          <w:kern w:val="0"/>
          <w:sz w:val="22"/>
          <w:szCs w:val="22"/>
          <w:u w:val="single"/>
          <w:lang w:eastAsia="ar-SA"/>
          <w14:ligatures w14:val="none"/>
        </w:rPr>
        <w:t>.1</w:t>
      </w:r>
      <w:r w:rsidR="008B07AC" w:rsidRPr="00AA6853">
        <w:rPr>
          <w:rFonts w:ascii="Times New Roman" w:hAnsi="Times New Roman" w:cs="Times New Roman"/>
          <w:b/>
          <w:color w:val="auto"/>
          <w:kern w:val="0"/>
          <w:sz w:val="22"/>
          <w:szCs w:val="22"/>
          <w:u w:val="single"/>
          <w:lang w:eastAsia="ar-SA"/>
          <w14:ligatures w14:val="none"/>
        </w:rPr>
        <w:t xml:space="preserve"> SWZ</w:t>
      </w:r>
      <w:r w:rsidR="00E73D54" w:rsidRPr="00AA6853">
        <w:rPr>
          <w:rFonts w:ascii="Times New Roman" w:hAnsi="Times New Roman" w:cs="Times New Roman"/>
          <w:b/>
          <w:color w:val="auto"/>
          <w:kern w:val="0"/>
          <w:sz w:val="22"/>
          <w:szCs w:val="22"/>
          <w:u w:val="single"/>
          <w:lang w:eastAsia="ar-SA"/>
          <w14:ligatures w14:val="none"/>
        </w:rPr>
        <w:t xml:space="preserve"> – zadanie 1</w:t>
      </w:r>
    </w:p>
    <w:p w14:paraId="5D16F9AA" w14:textId="77777777" w:rsidR="008B07AC" w:rsidRPr="00AA6853" w:rsidRDefault="008B07AC" w:rsidP="008B07AC">
      <w:pPr>
        <w:suppressAutoHyphens/>
        <w:autoSpaceDN w:val="0"/>
        <w:rPr>
          <w:rFonts w:ascii="Times New Roman" w:hAnsi="Times New Roman" w:cs="Times New Roman"/>
          <w:b/>
          <w:color w:val="auto"/>
          <w:kern w:val="0"/>
          <w:sz w:val="22"/>
          <w:szCs w:val="22"/>
          <w:u w:val="single"/>
          <w:lang w:eastAsia="ar-SA"/>
          <w14:ligatures w14:val="none"/>
        </w:rPr>
      </w:pPr>
    </w:p>
    <w:p w14:paraId="5574C945" w14:textId="77777777" w:rsidR="008B07AC" w:rsidRPr="00AA6853" w:rsidRDefault="008B07AC" w:rsidP="008B07AC">
      <w:pPr>
        <w:suppressAutoHyphens/>
        <w:autoSpaceDN w:val="0"/>
        <w:rPr>
          <w:rFonts w:ascii="Times New Roman" w:hAnsi="Times New Roman" w:cs="Times New Roman"/>
          <w:b/>
          <w:color w:val="auto"/>
          <w:kern w:val="0"/>
          <w:sz w:val="22"/>
          <w:szCs w:val="22"/>
          <w:u w:val="single"/>
          <w:lang w:eastAsia="ar-SA"/>
          <w14:ligatures w14:val="none"/>
        </w:rPr>
      </w:pPr>
      <w:r w:rsidRPr="00AA6853">
        <w:rPr>
          <w:rFonts w:ascii="Times New Roman" w:hAnsi="Times New Roman" w:cs="Times New Roman"/>
          <w:b/>
          <w:color w:val="auto"/>
          <w:kern w:val="0"/>
          <w:sz w:val="22"/>
          <w:szCs w:val="22"/>
          <w:u w:val="single"/>
          <w:lang w:eastAsia="ar-SA"/>
          <w14:ligatures w14:val="none"/>
        </w:rPr>
        <w:t>FORMULARZ OFERTOWY</w:t>
      </w:r>
    </w:p>
    <w:p w14:paraId="7C5A4616" w14:textId="77777777" w:rsidR="008B07AC" w:rsidRPr="00AA6853" w:rsidRDefault="008B07AC" w:rsidP="008B07AC">
      <w:pPr>
        <w:suppressAutoHyphens/>
        <w:autoSpaceDN w:val="0"/>
        <w:rPr>
          <w:rFonts w:ascii="Times New Roman" w:hAnsi="Times New Roman" w:cs="Times New Roman"/>
          <w:b/>
          <w:color w:val="auto"/>
          <w:kern w:val="0"/>
          <w:sz w:val="22"/>
          <w:szCs w:val="22"/>
          <w:u w:val="single"/>
          <w:lang w:eastAsia="ar-S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8B07AC" w:rsidRPr="00AA6853" w14:paraId="5DF68090" w14:textId="77777777" w:rsidTr="008B07AC">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2E3FBB05" w14:textId="77777777" w:rsidR="008B07AC" w:rsidRPr="00AA6853" w:rsidRDefault="008B07AC" w:rsidP="008B07AC">
            <w:pPr>
              <w:autoSpaceDN w:val="0"/>
              <w:jc w:val="both"/>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b/>
                <w:color w:val="auto"/>
                <w:kern w:val="0"/>
                <w:sz w:val="22"/>
                <w:szCs w:val="22"/>
                <w:lang w:eastAsia="pl-PL"/>
                <w14:ligatures w14:val="none"/>
              </w:rPr>
              <w:t>Pełna nazwa Wykonawcy:</w:t>
            </w:r>
            <w:r w:rsidRPr="00AA6853">
              <w:rPr>
                <w:rFonts w:ascii="Times New Roman" w:hAnsi="Times New Roman" w:cs="Times New Roman"/>
                <w:i/>
                <w:color w:val="auto"/>
                <w:kern w:val="0"/>
                <w:lang w:eastAsia="ar-SA"/>
                <w14:ligatures w14:val="none"/>
              </w:rPr>
              <w:t xml:space="preserve"> (w przypadku składania oferty przez podmioty występujące wspólnie  należy podać nazwy (firmy) wszystkich członków spółki cywilnej lub konsorcjum oraz wskazanie lidera konsorcjum):</w:t>
            </w:r>
          </w:p>
        </w:tc>
      </w:tr>
      <w:tr w:rsidR="008B07AC" w:rsidRPr="00AA6853" w14:paraId="65FF9EA3" w14:textId="77777777" w:rsidTr="008B07AC">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54AEF4AB"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p w14:paraId="4B80660C" w14:textId="77777777" w:rsidR="006E35B7" w:rsidRPr="00AA6853" w:rsidRDefault="006E35B7" w:rsidP="008B07AC">
            <w:pPr>
              <w:autoSpaceDN w:val="0"/>
              <w:jc w:val="left"/>
              <w:rPr>
                <w:rFonts w:ascii="Times New Roman" w:eastAsia="Calibri" w:hAnsi="Times New Roman" w:cs="Times New Roman"/>
                <w:color w:val="auto"/>
                <w:kern w:val="0"/>
                <w:sz w:val="22"/>
                <w:szCs w:val="22"/>
                <w:lang w:eastAsia="pl-PL"/>
                <w14:ligatures w14:val="none"/>
              </w:rPr>
            </w:pPr>
          </w:p>
          <w:p w14:paraId="56ED3496"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p w14:paraId="650750FB"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p w14:paraId="64BA9C00"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AA6853" w14:paraId="34B8477E" w14:textId="77777777" w:rsidTr="008B07AC">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1A75CFF9" w14:textId="77777777" w:rsidR="008B07AC" w:rsidRPr="00AA6853" w:rsidRDefault="008B07AC" w:rsidP="008B07AC">
            <w:pPr>
              <w:autoSpaceDN w:val="0"/>
              <w:spacing w:line="360" w:lineRule="auto"/>
              <w:jc w:val="left"/>
              <w:rPr>
                <w:rFonts w:ascii="Times New Roman" w:eastAsia="Calibri" w:hAnsi="Times New Roman" w:cs="Times New Roman"/>
                <w:b/>
                <w:color w:val="auto"/>
                <w:kern w:val="0"/>
                <w:sz w:val="22"/>
                <w:szCs w:val="22"/>
                <w:lang w:eastAsia="pl-PL"/>
                <w14:ligatures w14:val="none"/>
              </w:rPr>
            </w:pPr>
            <w:r w:rsidRPr="00AA6853">
              <w:rPr>
                <w:rFonts w:ascii="Times New Roman" w:eastAsia="Calibri" w:hAnsi="Times New Roman" w:cs="Times New Roman"/>
                <w:b/>
                <w:color w:val="auto"/>
                <w:kern w:val="0"/>
                <w:sz w:val="22"/>
                <w:szCs w:val="22"/>
                <w:lang w:eastAsia="pl-PL"/>
                <w14:ligatures w14:val="none"/>
              </w:rPr>
              <w:t>Dane Firmy:</w:t>
            </w:r>
            <w:r w:rsidRPr="00AA6853">
              <w:rPr>
                <w:rFonts w:ascii="Times New Roman" w:hAnsi="Times New Roman" w:cs="Times New Roman"/>
                <w:b/>
                <w:i/>
                <w:color w:val="auto"/>
                <w:kern w:val="0"/>
                <w:lang w:eastAsia="ar-SA"/>
                <w14:ligatures w14:val="none"/>
              </w:rPr>
              <w:t xml:space="preserve"> </w:t>
            </w:r>
          </w:p>
        </w:tc>
      </w:tr>
      <w:tr w:rsidR="008B07AC" w:rsidRPr="00AA6853" w14:paraId="3F0D3D5E" w14:textId="77777777" w:rsidTr="008B07AC">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1C9B83EB"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Miasto:</w:t>
            </w:r>
          </w:p>
          <w:p w14:paraId="15208B5E"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C8F4315"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AA6853" w14:paraId="168E19CC" w14:textId="77777777" w:rsidTr="008B07AC">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79F81696"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Województwo:</w:t>
            </w:r>
          </w:p>
          <w:p w14:paraId="3D8777B9"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108B82C"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AA6853" w14:paraId="1D573570" w14:textId="77777777" w:rsidTr="008B07AC">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64806838"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Kod pocztowy:</w:t>
            </w:r>
          </w:p>
          <w:p w14:paraId="2D2B26A1"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B75B2BF"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AA6853" w14:paraId="6929761E" w14:textId="77777777" w:rsidTr="008B07AC">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35A9BA77"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Ulica, nr domu/nr lokalu</w:t>
            </w:r>
          </w:p>
          <w:p w14:paraId="4B634A96"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B3130CA"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AA6853" w14:paraId="2E7CAEE6" w14:textId="77777777" w:rsidTr="008B07AC">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76A55AB3"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40958442"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42FF9BF0"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30E165C"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AA6853" w14:paraId="0312BED1" w14:textId="77777777" w:rsidTr="008B07AC">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004E817B"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 xml:space="preserve">Nr KRS </w:t>
            </w:r>
            <w:r w:rsidRPr="00AA6853">
              <w:rPr>
                <w:rFonts w:ascii="Times New Roman" w:eastAsia="Calibri" w:hAnsi="Times New Roman" w:cs="Times New Roman"/>
                <w:i/>
                <w:color w:val="auto"/>
                <w:kern w:val="0"/>
                <w:sz w:val="22"/>
                <w:szCs w:val="22"/>
                <w:lang w:eastAsia="pl-PL"/>
                <w14:ligatures w14:val="none"/>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EC9E994"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AA6853" w14:paraId="0048254B" w14:textId="77777777" w:rsidTr="008B07AC">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012F16F2"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068FEC2E"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5A6455E7"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6406AA5"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AA6853" w14:paraId="2726D0DE" w14:textId="77777777" w:rsidTr="008B07AC">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6ACB708E"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9A9EE47" w14:textId="77777777" w:rsidR="008B07AC" w:rsidRPr="00AA6853"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AA6853" w14:paraId="747B2FAD" w14:textId="77777777" w:rsidTr="008B07AC">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17279B89" w14:textId="77777777" w:rsidR="008B07AC" w:rsidRPr="00AA6853" w:rsidRDefault="008B07AC" w:rsidP="008B07AC">
            <w:pPr>
              <w:widowControl w:val="0"/>
              <w:shd w:val="clear" w:color="auto" w:fill="FFF2CC"/>
              <w:suppressAutoHyphens/>
              <w:overflowPunct w:val="0"/>
              <w:autoSpaceDE w:val="0"/>
              <w:jc w:val="left"/>
              <w:textAlignment w:val="baseline"/>
              <w:rPr>
                <w:rFonts w:ascii="Times New Roman" w:eastAsia="Calibri" w:hAnsi="Times New Roman" w:cs="Times New Roman"/>
                <w:b/>
                <w:color w:val="auto"/>
                <w:kern w:val="0"/>
                <w:sz w:val="22"/>
                <w:szCs w:val="22"/>
                <w:lang w:eastAsia="pl-PL"/>
                <w14:ligatures w14:val="none"/>
              </w:rPr>
            </w:pPr>
            <w:r w:rsidRPr="00AA6853">
              <w:rPr>
                <w:rFonts w:ascii="Times New Roman" w:eastAsia="Calibri" w:hAnsi="Times New Roman" w:cs="Times New Roman"/>
                <w:b/>
                <w:color w:val="auto"/>
                <w:kern w:val="0"/>
                <w:sz w:val="22"/>
                <w:szCs w:val="22"/>
                <w:lang w:eastAsia="pl-PL"/>
                <w14:ligatures w14:val="none"/>
              </w:rPr>
              <w:t xml:space="preserve"> Rodzaj Wykonawcy (właściwe zaznaczyć):</w:t>
            </w:r>
          </w:p>
          <w:p w14:paraId="658683CD" w14:textId="77777777" w:rsidR="008B07AC" w:rsidRPr="00AA6853" w:rsidRDefault="008B07AC" w:rsidP="008B07AC">
            <w:pPr>
              <w:widowControl w:val="0"/>
              <w:shd w:val="clear" w:color="auto" w:fill="FFF2CC"/>
              <w:suppressAutoHyphens/>
              <w:overflowPunct w:val="0"/>
              <w:autoSpaceDE w:val="0"/>
              <w:jc w:val="left"/>
              <w:textAlignment w:val="baseline"/>
              <w:rPr>
                <w:rFonts w:ascii="Times New Roman" w:eastAsia="Calibri" w:hAnsi="Times New Roman" w:cs="Times New Roman"/>
                <w:i/>
                <w:color w:val="auto"/>
                <w:kern w:val="0"/>
                <w:lang w:eastAsia="pl-PL"/>
                <w14:ligatures w14:val="none"/>
              </w:rPr>
            </w:pPr>
            <w:r w:rsidRPr="00AA6853">
              <w:rPr>
                <w:rFonts w:ascii="Times New Roman" w:eastAsia="Calibri" w:hAnsi="Times New Roman" w:cs="Times New Roman"/>
                <w:color w:val="auto"/>
                <w:kern w:val="0"/>
                <w:lang w:eastAsia="pl-PL"/>
                <w14:ligatures w14:val="none"/>
              </w:rPr>
              <w:t>(</w:t>
            </w:r>
            <w:r w:rsidRPr="00AA6853">
              <w:rPr>
                <w:rFonts w:ascii="Times New Roman" w:eastAsia="Calibri" w:hAnsi="Times New Roman" w:cs="Times New Roman"/>
                <w:i/>
                <w:color w:val="auto"/>
                <w:kern w:val="0"/>
                <w:lang w:eastAsia="pl-PL"/>
                <w14:ligatures w14:val="none"/>
              </w:rPr>
              <w:t>W przypadku Wykonawców wspólnie ubiegających się o udzielenie zamówienia należy wybrać opcję dotyczącą lidera)</w:t>
            </w:r>
          </w:p>
        </w:tc>
      </w:tr>
      <w:tr w:rsidR="008B07AC" w:rsidRPr="00AA6853" w14:paraId="39184CB5" w14:textId="77777777" w:rsidTr="008B07AC">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34E108BE" w14:textId="77777777" w:rsidR="008B07AC" w:rsidRPr="00AA6853" w:rsidRDefault="008B07AC" w:rsidP="008B07AC">
            <w:pPr>
              <w:autoSpaceDN w:val="0"/>
              <w:jc w:val="left"/>
              <w:rPr>
                <w:rFonts w:ascii="Times New Roman" w:eastAsia="Calibri" w:hAnsi="Times New Roman" w:cs="Times New Roman"/>
                <w:i/>
                <w:color w:val="auto"/>
                <w:kern w:val="0"/>
                <w:sz w:val="16"/>
                <w:szCs w:val="16"/>
                <w:lang w:eastAsia="pl-PL"/>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mikroprzedsiębiorstwo</w:t>
            </w:r>
            <w:r w:rsidRPr="00AA6853">
              <w:rPr>
                <w:rFonts w:ascii="Times New Roman" w:eastAsia="Calibri" w:hAnsi="Times New Roman" w:cs="Times New Roman"/>
                <w:color w:val="auto"/>
                <w:kern w:val="0"/>
                <w:sz w:val="22"/>
                <w:szCs w:val="22"/>
                <w:lang w:eastAsia="pl-PL"/>
                <w14:ligatures w14:val="none"/>
              </w:rPr>
              <w:t xml:space="preserve">   </w:t>
            </w:r>
            <w:r w:rsidRPr="00AA6853">
              <w:rPr>
                <w:rFonts w:ascii="Times New Roman" w:eastAsia="Calibri" w:hAnsi="Times New Roman" w:cs="Times New Roman"/>
                <w:color w:val="auto"/>
                <w:kern w:val="0"/>
                <w:sz w:val="16"/>
                <w:szCs w:val="16"/>
                <w:lang w:eastAsia="pl-PL"/>
                <w14:ligatures w14:val="none"/>
              </w:rPr>
              <w:t>(</w:t>
            </w:r>
            <w:r w:rsidRPr="00AA6853">
              <w:rPr>
                <w:rFonts w:ascii="Times New Roman" w:eastAsia="Calibri" w:hAnsi="Times New Roman" w:cs="Times New Roman"/>
                <w:i/>
                <w:color w:val="auto"/>
                <w:kern w:val="0"/>
                <w:sz w:val="16"/>
                <w:szCs w:val="16"/>
                <w:lang w:eastAsia="en-US"/>
                <w14:ligatures w14:val="none"/>
              </w:rPr>
              <w:t>zatrudnia mniej niż 10 pracowników oraz jego roczny obrót nie</w:t>
            </w:r>
            <w:r w:rsidRPr="00AA6853">
              <w:rPr>
                <w:rFonts w:ascii="CIDFont+F2" w:eastAsia="Calibri" w:hAnsi="CIDFont+F2" w:cs="CIDFont+F2"/>
                <w:color w:val="auto"/>
                <w:kern w:val="0"/>
                <w:sz w:val="16"/>
                <w:szCs w:val="16"/>
                <w:lang w:eastAsia="en-US"/>
                <w14:ligatures w14:val="none"/>
              </w:rPr>
              <w:t xml:space="preserve"> </w:t>
            </w:r>
            <w:r w:rsidRPr="00AA6853">
              <w:rPr>
                <w:rFonts w:ascii="Times New Roman" w:eastAsia="Calibri" w:hAnsi="Times New Roman" w:cs="Times New Roman"/>
                <w:i/>
                <w:color w:val="auto"/>
                <w:kern w:val="0"/>
                <w:sz w:val="16"/>
                <w:szCs w:val="16"/>
                <w:lang w:eastAsia="en-US"/>
                <w14:ligatures w14:val="none"/>
              </w:rPr>
              <w:t>przekracza  2  milionów euro</w:t>
            </w:r>
            <w:r w:rsidRPr="00AA6853">
              <w:rPr>
                <w:rFonts w:ascii="Times New Roman" w:eastAsia="Calibri" w:hAnsi="Times New Roman" w:cs="Times New Roman"/>
                <w:i/>
                <w:color w:val="auto"/>
                <w:kern w:val="0"/>
                <w:sz w:val="16"/>
                <w:szCs w:val="16"/>
                <w:lang w:eastAsia="pl-PL"/>
                <w14:ligatures w14:val="none"/>
              </w:rPr>
              <w:t xml:space="preserve"> )   </w:t>
            </w:r>
          </w:p>
          <w:p w14:paraId="38193578" w14:textId="77777777" w:rsidR="008B07AC" w:rsidRPr="00AA6853" w:rsidRDefault="008B07AC" w:rsidP="008B07AC">
            <w:pPr>
              <w:autoSpaceDN w:val="0"/>
              <w:jc w:val="left"/>
              <w:rPr>
                <w:rFonts w:ascii="Times New Roman" w:eastAsia="Calibri" w:hAnsi="Times New Roman" w:cs="Times New Roman"/>
                <w:i/>
                <w:color w:val="auto"/>
                <w:kern w:val="0"/>
                <w:sz w:val="16"/>
                <w:szCs w:val="16"/>
                <w:lang w:eastAsia="pl-PL"/>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w:t>
            </w:r>
            <w:r w:rsidRPr="00AA6853">
              <w:rPr>
                <w:rFonts w:ascii="Times New Roman" w:eastAsia="Calibri" w:hAnsi="Times New Roman" w:cs="Times New Roman"/>
                <w:color w:val="auto"/>
                <w:kern w:val="0"/>
                <w:lang w:eastAsia="pl-PL"/>
                <w14:ligatures w14:val="none"/>
              </w:rPr>
              <w:t>małe przedsiębiorstwo</w:t>
            </w:r>
            <w:r w:rsidRPr="00AA6853">
              <w:rPr>
                <w:rFonts w:ascii="Times New Roman" w:eastAsia="Calibri" w:hAnsi="Times New Roman" w:cs="Times New Roman"/>
                <w:color w:val="auto"/>
                <w:kern w:val="0"/>
                <w:sz w:val="22"/>
                <w:szCs w:val="22"/>
                <w:lang w:eastAsia="pl-PL"/>
                <w14:ligatures w14:val="none"/>
              </w:rPr>
              <w:t xml:space="preserve">   (</w:t>
            </w:r>
            <w:r w:rsidRPr="00AA6853">
              <w:rPr>
                <w:rFonts w:ascii="Times New Roman" w:eastAsia="Calibri" w:hAnsi="Times New Roman" w:cs="Times New Roman"/>
                <w:i/>
                <w:color w:val="auto"/>
                <w:kern w:val="0"/>
                <w:sz w:val="16"/>
                <w:szCs w:val="16"/>
                <w:lang w:eastAsia="en-US"/>
                <w14:ligatures w14:val="none"/>
              </w:rPr>
              <w:t>zatrudnia mniej niż 50 pracowników oraz jego roczny obrót nie przekracza  10  milionów euro)</w:t>
            </w:r>
          </w:p>
          <w:p w14:paraId="3A250B45" w14:textId="77777777" w:rsidR="008B07AC" w:rsidRPr="00AA6853" w:rsidRDefault="008B07AC" w:rsidP="008B07AC">
            <w:pPr>
              <w:autoSpaceDE w:val="0"/>
              <w:autoSpaceDN w:val="0"/>
              <w:adjustRightInd w:val="0"/>
              <w:jc w:val="left"/>
              <w:rPr>
                <w:rFonts w:ascii="Times New Roman" w:eastAsia="Calibri" w:hAnsi="Times New Roman" w:cs="Times New Roman"/>
                <w:i/>
                <w:color w:val="auto"/>
                <w:kern w:val="0"/>
                <w:sz w:val="16"/>
                <w:szCs w:val="16"/>
                <w:lang w:eastAsia="en-US"/>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średnie  przedsiębiorstwo</w:t>
            </w:r>
            <w:r w:rsidRPr="00AA6853">
              <w:rPr>
                <w:rFonts w:ascii="Times New Roman" w:eastAsia="Calibri" w:hAnsi="Times New Roman" w:cs="Times New Roman"/>
                <w:color w:val="auto"/>
                <w:kern w:val="0"/>
                <w:sz w:val="18"/>
                <w:szCs w:val="18"/>
                <w:lang w:eastAsia="en-US"/>
                <w14:ligatures w14:val="none"/>
              </w:rPr>
              <w:t xml:space="preserve"> </w:t>
            </w:r>
            <w:r w:rsidRPr="00AA6853">
              <w:rPr>
                <w:rFonts w:ascii="Times New Roman" w:eastAsia="Calibri" w:hAnsi="Times New Roman" w:cs="Times New Roman"/>
                <w:i/>
                <w:color w:val="auto"/>
                <w:kern w:val="0"/>
                <w:sz w:val="16"/>
                <w:szCs w:val="16"/>
                <w:lang w:eastAsia="en-US"/>
                <w14:ligatures w14:val="none"/>
              </w:rPr>
              <w:t xml:space="preserve">(zatrudnia mniej niż 250 pracowników oraz jego roczny obrót nie przekracza  50 milionów euro lub </w:t>
            </w:r>
          </w:p>
          <w:p w14:paraId="3A2E2544" w14:textId="77777777" w:rsidR="008B07AC" w:rsidRPr="00AA6853" w:rsidRDefault="008B07AC" w:rsidP="008B07AC">
            <w:pPr>
              <w:autoSpaceDE w:val="0"/>
              <w:autoSpaceDN w:val="0"/>
              <w:adjustRightInd w:val="0"/>
              <w:jc w:val="left"/>
              <w:rPr>
                <w:rFonts w:ascii="Times New Roman" w:eastAsia="Calibri" w:hAnsi="Times New Roman" w:cs="Times New Roman"/>
                <w:i/>
                <w:color w:val="auto"/>
                <w:kern w:val="0"/>
                <w:sz w:val="16"/>
                <w:szCs w:val="16"/>
                <w:lang w:eastAsia="pl-PL"/>
                <w14:ligatures w14:val="none"/>
              </w:rPr>
            </w:pPr>
            <w:r w:rsidRPr="00AA6853">
              <w:rPr>
                <w:rFonts w:ascii="Times New Roman" w:eastAsia="Calibri" w:hAnsi="Times New Roman" w:cs="Times New Roman"/>
                <w:i/>
                <w:color w:val="auto"/>
                <w:kern w:val="0"/>
                <w:sz w:val="16"/>
                <w:szCs w:val="16"/>
                <w:lang w:eastAsia="en-US"/>
                <w14:ligatures w14:val="none"/>
              </w:rPr>
              <w:t xml:space="preserve">                                                          roczna suma bilansowa nie przekracza 43 milionów euro</w:t>
            </w:r>
            <w:r w:rsidRPr="00AA6853">
              <w:rPr>
                <w:rFonts w:ascii="Times New Roman" w:eastAsia="Calibri" w:hAnsi="Times New Roman" w:cs="Times New Roman"/>
                <w:i/>
                <w:color w:val="auto"/>
                <w:kern w:val="0"/>
                <w:sz w:val="16"/>
                <w:szCs w:val="16"/>
                <w:lang w:eastAsia="pl-PL"/>
                <w14:ligatures w14:val="none"/>
              </w:rPr>
              <w:t xml:space="preserve">) </w:t>
            </w:r>
          </w:p>
          <w:p w14:paraId="17587B52" w14:textId="77777777" w:rsidR="008B07AC" w:rsidRPr="00AA6853" w:rsidRDefault="008B07AC" w:rsidP="008B07AC">
            <w:pPr>
              <w:autoSpaceDE w:val="0"/>
              <w:autoSpaceDN w:val="0"/>
              <w:adjustRightInd w:val="0"/>
              <w:jc w:val="left"/>
              <w:rPr>
                <w:rFonts w:ascii="Times New Roman" w:eastAsia="Calibri" w:hAnsi="Times New Roman" w:cs="Times New Roman"/>
                <w:color w:val="auto"/>
                <w:kern w:val="0"/>
                <w:lang w:eastAsia="en-US"/>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jednoosobowa działalność gospodarcza</w:t>
            </w:r>
          </w:p>
          <w:p w14:paraId="387FB58F" w14:textId="77777777" w:rsidR="008B07AC" w:rsidRPr="00AA6853" w:rsidRDefault="008B07AC" w:rsidP="008B07AC">
            <w:pPr>
              <w:autoSpaceDE w:val="0"/>
              <w:autoSpaceDN w:val="0"/>
              <w:adjustRightInd w:val="0"/>
              <w:jc w:val="left"/>
              <w:rPr>
                <w:rFonts w:ascii="Times New Roman" w:eastAsia="Calibri" w:hAnsi="Times New Roman" w:cs="Times New Roman"/>
                <w:color w:val="auto"/>
                <w:kern w:val="0"/>
                <w:lang w:eastAsia="en-US"/>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osoba fizyczna nieprowadząca działalności gospodarczej</w:t>
            </w:r>
          </w:p>
          <w:p w14:paraId="1664EE57" w14:textId="77777777" w:rsidR="008B07AC" w:rsidRPr="00AA6853" w:rsidRDefault="008B07AC" w:rsidP="008B07AC">
            <w:pPr>
              <w:autoSpaceDE w:val="0"/>
              <w:autoSpaceDN w:val="0"/>
              <w:adjustRightInd w:val="0"/>
              <w:jc w:val="left"/>
              <w:rPr>
                <w:rFonts w:ascii="Times New Roman" w:eastAsia="Calibri" w:hAnsi="Times New Roman" w:cs="Times New Roman"/>
                <w:color w:val="auto"/>
                <w:kern w:val="0"/>
                <w:lang w:eastAsia="pl-PL"/>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inny rodzaj </w:t>
            </w:r>
          </w:p>
        </w:tc>
      </w:tr>
      <w:tr w:rsidR="008B07AC" w:rsidRPr="00AA6853" w14:paraId="5F479FF8" w14:textId="77777777" w:rsidTr="008B07AC">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74439212" w14:textId="77777777" w:rsidR="008B07AC" w:rsidRPr="00AA6853"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Dane do kontaktu w sprawie przedmiotowego postępowania (jeżeli są inne niż wskazane powyżej):</w:t>
            </w:r>
          </w:p>
        </w:tc>
      </w:tr>
      <w:tr w:rsidR="008B07AC" w:rsidRPr="00AA6853" w14:paraId="35C1B433" w14:textId="77777777" w:rsidTr="008B07AC">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59D0C86E" w14:textId="77777777" w:rsidR="008B07AC" w:rsidRPr="00AA6853"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39A60DE9" w14:textId="77777777" w:rsidR="008B07AC" w:rsidRPr="00AA6853"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32707757" w14:textId="77777777" w:rsidR="008B07AC" w:rsidRPr="00AA6853"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1F9F1A53" w14:textId="77777777" w:rsidR="008B07AC" w:rsidRPr="00AA6853"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p>
        </w:tc>
      </w:tr>
      <w:tr w:rsidR="008B07AC" w:rsidRPr="00AA6853" w14:paraId="412DC279" w14:textId="77777777" w:rsidTr="008B07AC">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632ADE65" w14:textId="77777777" w:rsidR="008B07AC" w:rsidRPr="00AA6853"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7EA2A8AC" w14:textId="77777777" w:rsidR="008B07AC" w:rsidRPr="00AA6853"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p>
        </w:tc>
      </w:tr>
      <w:tr w:rsidR="008B07AC" w:rsidRPr="00AA6853" w14:paraId="42DE58E2" w14:textId="77777777" w:rsidTr="008B07AC">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138A7CB1" w14:textId="77777777" w:rsidR="008B07AC" w:rsidRPr="00AA6853"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 xml:space="preserve">Adres do korespondencji </w:t>
            </w:r>
            <w:r w:rsidRPr="00AA6853">
              <w:rPr>
                <w:rFonts w:ascii="Times New Roman" w:eastAsia="Calibri" w:hAnsi="Times New Roman" w:cs="Times New Roman"/>
                <w:i/>
                <w:color w:val="auto"/>
                <w:kern w:val="0"/>
                <w:sz w:val="22"/>
                <w:szCs w:val="22"/>
                <w:lang w:eastAsia="pl-PL"/>
                <w14:ligatures w14:val="none"/>
              </w:rPr>
              <w:t>(jeżeli inny niż określony powyżej)</w:t>
            </w:r>
            <w:r w:rsidRPr="00AA6853">
              <w:rPr>
                <w:rFonts w:ascii="Times New Roman" w:eastAsia="Calibri" w:hAnsi="Times New Roman" w:cs="Times New Roman"/>
                <w:color w:val="auto"/>
                <w:kern w:val="0"/>
                <w:sz w:val="22"/>
                <w:szCs w:val="22"/>
                <w:lang w:eastAsia="pl-PL"/>
                <w14:ligatures w14:val="none"/>
              </w:rPr>
              <w:t>:</w:t>
            </w:r>
          </w:p>
        </w:tc>
      </w:tr>
      <w:tr w:rsidR="008B07AC" w:rsidRPr="00AA6853" w14:paraId="3A79BB3D" w14:textId="77777777" w:rsidTr="006E35B7">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6704B3FC" w14:textId="77777777" w:rsidR="008B07AC" w:rsidRPr="00AA6853" w:rsidRDefault="008B07AC" w:rsidP="008B07AC">
            <w:pPr>
              <w:autoSpaceDN w:val="0"/>
              <w:spacing w:line="360" w:lineRule="auto"/>
              <w:jc w:val="both"/>
              <w:rPr>
                <w:rFonts w:ascii="Times New Roman" w:eastAsia="Calibri" w:hAnsi="Times New Roman" w:cs="Times New Roman"/>
                <w:color w:val="auto"/>
                <w:kern w:val="0"/>
                <w:lang w:eastAsia="pl-PL"/>
                <w14:ligatures w14:val="none"/>
              </w:rPr>
            </w:pPr>
          </w:p>
        </w:tc>
      </w:tr>
      <w:tr w:rsidR="008B07AC" w:rsidRPr="00AA6853" w14:paraId="3713EAD0" w14:textId="77777777" w:rsidTr="0005180B">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6B10F431" w14:textId="77777777" w:rsidR="008B07AC" w:rsidRPr="00AA6853" w:rsidRDefault="008B07AC" w:rsidP="008B07AC">
            <w:pPr>
              <w:widowControl w:val="0"/>
              <w:tabs>
                <w:tab w:val="left" w:pos="8647"/>
                <w:tab w:val="left" w:pos="8787"/>
              </w:tabs>
              <w:suppressAutoHyphens/>
              <w:overflowPunct w:val="0"/>
              <w:autoSpaceDE w:val="0"/>
              <w:ind w:right="282"/>
              <w:contextualSpacing/>
              <w:jc w:val="both"/>
              <w:textAlignment w:val="baseline"/>
              <w:rPr>
                <w:rFonts w:ascii="Times New Roman" w:eastAsia="Calibri" w:hAnsi="Times New Roman" w:cs="Times New Roman"/>
                <w:b/>
                <w:color w:val="auto"/>
                <w:kern w:val="0"/>
                <w:lang w:eastAsia="en-US"/>
                <w14:ligatures w14:val="none"/>
              </w:rPr>
            </w:pPr>
            <w:r w:rsidRPr="00AA6853">
              <w:rPr>
                <w:rFonts w:ascii="Times New Roman" w:eastAsia="Calibri" w:hAnsi="Times New Roman" w:cs="Times New Roman"/>
                <w:b/>
                <w:color w:val="auto"/>
                <w:kern w:val="0"/>
                <w:lang w:eastAsia="en-US"/>
                <w14:ligatures w14:val="none"/>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AA6853">
              <w:rPr>
                <w:rFonts w:ascii="Times New Roman" w:eastAsia="Calibri" w:hAnsi="Times New Roman" w:cs="Times New Roman"/>
                <w:b/>
                <w:color w:val="auto"/>
                <w:kern w:val="0"/>
                <w:u w:val="single"/>
                <w:lang w:eastAsia="en-US"/>
                <w14:ligatures w14:val="none"/>
              </w:rPr>
              <w:t>może pobrać z bezpłatnej i ogólnodostępnej bazy danych</w:t>
            </w:r>
            <w:r w:rsidRPr="00AA6853">
              <w:rPr>
                <w:rFonts w:ascii="Times New Roman" w:eastAsia="Calibri" w:hAnsi="Times New Roman" w:cs="Times New Roman"/>
                <w:b/>
                <w:color w:val="auto"/>
                <w:kern w:val="0"/>
                <w:lang w:eastAsia="en-US"/>
                <w14:ligatures w14:val="none"/>
              </w:rPr>
              <w:t>:</w:t>
            </w:r>
          </w:p>
          <w:p w14:paraId="5008393B" w14:textId="77777777" w:rsidR="00826E36" w:rsidRPr="00AA6853" w:rsidRDefault="00826E36" w:rsidP="008B07AC">
            <w:pPr>
              <w:widowControl w:val="0"/>
              <w:tabs>
                <w:tab w:val="left" w:pos="8647"/>
                <w:tab w:val="left" w:pos="8787"/>
              </w:tabs>
              <w:suppressAutoHyphens/>
              <w:overflowPunct w:val="0"/>
              <w:autoSpaceDE w:val="0"/>
              <w:ind w:right="282"/>
              <w:contextualSpacing/>
              <w:jc w:val="both"/>
              <w:textAlignment w:val="baseline"/>
              <w:rPr>
                <w:rFonts w:ascii="Times New Roman" w:eastAsia="Calibri" w:hAnsi="Times New Roman" w:cs="Times New Roman"/>
                <w:b/>
                <w:color w:val="auto"/>
                <w:kern w:val="0"/>
                <w:lang w:eastAsia="en-US"/>
                <w14:ligatures w14:val="none"/>
              </w:rPr>
            </w:pPr>
          </w:p>
          <w:p w14:paraId="0474DE43" w14:textId="77777777" w:rsidR="008B07AC" w:rsidRPr="00AA6853" w:rsidRDefault="008B07AC" w:rsidP="008B07AC">
            <w:pPr>
              <w:widowControl w:val="0"/>
              <w:tabs>
                <w:tab w:val="left" w:pos="708"/>
              </w:tabs>
              <w:autoSpaceDN w:val="0"/>
              <w:spacing w:line="276"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lang w:eastAsia="pl-PL"/>
                <w14:ligatures w14:val="none"/>
              </w:rPr>
              <w:t>Wykonawca/Wykonawcy</w:t>
            </w:r>
            <w:r w:rsidRPr="00AA6853">
              <w:rPr>
                <w:rFonts w:ascii="Times New Roman" w:eastAsia="Calibri" w:hAnsi="Times New Roman" w:cs="Times New Roman"/>
                <w:color w:val="auto"/>
                <w:kern w:val="0"/>
                <w:sz w:val="22"/>
                <w:szCs w:val="22"/>
                <w:lang w:eastAsia="pl-PL"/>
                <w14:ligatures w14:val="none"/>
              </w:rPr>
              <w:t xml:space="preserve"> …………………………………………………………………………….</w:t>
            </w:r>
          </w:p>
          <w:p w14:paraId="127F5788" w14:textId="77777777" w:rsidR="008B07AC" w:rsidRPr="00AA6853" w:rsidRDefault="008B07AC" w:rsidP="008B07AC">
            <w:pPr>
              <w:widowControl w:val="0"/>
              <w:tabs>
                <w:tab w:val="left" w:pos="708"/>
              </w:tabs>
              <w:autoSpaceDN w:val="0"/>
              <w:spacing w:line="276" w:lineRule="auto"/>
              <w:jc w:val="left"/>
              <w:rPr>
                <w:rFonts w:ascii="Times New Roman" w:eastAsia="Calibri" w:hAnsi="Times New Roman" w:cs="Times New Roman"/>
                <w:i/>
                <w:color w:val="auto"/>
                <w:kern w:val="0"/>
                <w:lang w:eastAsia="pl-PL"/>
                <w14:ligatures w14:val="none"/>
              </w:rPr>
            </w:pPr>
            <w:r w:rsidRPr="00AA6853">
              <w:rPr>
                <w:rFonts w:ascii="Times New Roman" w:eastAsia="Calibri" w:hAnsi="Times New Roman" w:cs="Times New Roman"/>
                <w:color w:val="auto"/>
                <w:kern w:val="0"/>
                <w:lang w:eastAsia="pl-PL"/>
                <w14:ligatures w14:val="none"/>
              </w:rPr>
              <w:t xml:space="preserve">                                               </w:t>
            </w:r>
            <w:r w:rsidRPr="00AA6853">
              <w:rPr>
                <w:rFonts w:ascii="Times New Roman" w:eastAsia="Calibri" w:hAnsi="Times New Roman" w:cs="Times New Roman"/>
                <w:i/>
                <w:color w:val="auto"/>
                <w:kern w:val="0"/>
                <w:lang w:eastAsia="pl-PL"/>
                <w14:ligatures w14:val="none"/>
              </w:rPr>
              <w:t>(</w:t>
            </w:r>
            <w:r w:rsidRPr="00AA6853">
              <w:rPr>
                <w:rFonts w:ascii="Times New Roman" w:eastAsia="Calibri" w:hAnsi="Times New Roman" w:cs="Times New Roman"/>
                <w:b/>
                <w:i/>
                <w:color w:val="auto"/>
                <w:kern w:val="0"/>
                <w:lang w:eastAsia="pl-PL"/>
                <w14:ligatures w14:val="none"/>
              </w:rPr>
              <w:t>adres strony internetowej lub nazwa bazy danych</w:t>
            </w:r>
            <w:r w:rsidRPr="00AA6853">
              <w:rPr>
                <w:rFonts w:ascii="Times New Roman" w:eastAsia="Calibri" w:hAnsi="Times New Roman" w:cs="Times New Roman"/>
                <w:i/>
                <w:color w:val="auto"/>
                <w:kern w:val="0"/>
                <w:lang w:eastAsia="pl-PL"/>
                <w14:ligatures w14:val="none"/>
              </w:rPr>
              <w:t>)</w:t>
            </w:r>
          </w:p>
          <w:p w14:paraId="3A4DAFCF" w14:textId="77777777" w:rsidR="008B07AC" w:rsidRPr="00AA6853" w:rsidRDefault="008B07AC" w:rsidP="008B07AC">
            <w:pPr>
              <w:widowControl w:val="0"/>
              <w:tabs>
                <w:tab w:val="left" w:pos="708"/>
              </w:tabs>
              <w:autoSpaceDN w:val="0"/>
              <w:spacing w:line="276" w:lineRule="auto"/>
              <w:jc w:val="left"/>
              <w:rPr>
                <w:rFonts w:ascii="Times New Roman" w:eastAsia="Calibri" w:hAnsi="Times New Roman" w:cs="Times New Roman"/>
                <w:color w:val="auto"/>
                <w:kern w:val="0"/>
                <w:lang w:eastAsia="pl-PL"/>
                <w14:ligatures w14:val="none"/>
              </w:rPr>
            </w:pPr>
            <w:r w:rsidRPr="00AA6853">
              <w:rPr>
                <w:rFonts w:ascii="Times New Roman" w:eastAsia="Calibri" w:hAnsi="Times New Roman" w:cs="Times New Roman"/>
                <w:color w:val="auto"/>
                <w:kern w:val="0"/>
                <w:lang w:eastAsia="pl-PL"/>
                <w14:ligatures w14:val="none"/>
              </w:rPr>
              <w:t xml:space="preserve">Podmiot udostępniający zasoby </w:t>
            </w:r>
            <w:r w:rsidRPr="00AA6853">
              <w:rPr>
                <w:rFonts w:ascii="Times New Roman" w:eastAsia="Calibri" w:hAnsi="Times New Roman" w:cs="Times New Roman"/>
                <w:i/>
                <w:color w:val="auto"/>
                <w:kern w:val="0"/>
                <w:lang w:eastAsia="pl-PL"/>
                <w14:ligatures w14:val="none"/>
              </w:rPr>
              <w:t>(jeżeli występuje)</w:t>
            </w:r>
            <w:r w:rsidRPr="00AA6853">
              <w:rPr>
                <w:rFonts w:ascii="Times New Roman" w:eastAsia="Calibri" w:hAnsi="Times New Roman" w:cs="Times New Roman"/>
                <w:color w:val="auto"/>
                <w:kern w:val="0"/>
                <w:lang w:eastAsia="pl-PL"/>
                <w14:ligatures w14:val="none"/>
              </w:rPr>
              <w:t xml:space="preserve"> …………………………………………………………......................................................................................</w:t>
            </w:r>
          </w:p>
          <w:p w14:paraId="2D05156E" w14:textId="77777777" w:rsidR="008B07AC" w:rsidRPr="00AA6853" w:rsidRDefault="008B07AC" w:rsidP="008B07AC">
            <w:pPr>
              <w:widowControl w:val="0"/>
              <w:tabs>
                <w:tab w:val="left" w:pos="708"/>
              </w:tabs>
              <w:autoSpaceDN w:val="0"/>
              <w:spacing w:line="276" w:lineRule="auto"/>
              <w:jc w:val="left"/>
              <w:rPr>
                <w:rFonts w:ascii="Times New Roman" w:eastAsia="Calibri" w:hAnsi="Times New Roman" w:cs="Times New Roman"/>
                <w:i/>
                <w:color w:val="auto"/>
                <w:kern w:val="0"/>
                <w:lang w:eastAsia="pl-PL"/>
                <w14:ligatures w14:val="none"/>
              </w:rPr>
            </w:pPr>
            <w:r w:rsidRPr="00AA6853">
              <w:rPr>
                <w:rFonts w:ascii="Times New Roman" w:eastAsia="Calibri" w:hAnsi="Times New Roman" w:cs="Times New Roman"/>
                <w:i/>
                <w:color w:val="auto"/>
                <w:kern w:val="0"/>
                <w:lang w:eastAsia="pl-PL"/>
                <w14:ligatures w14:val="none"/>
              </w:rPr>
              <w:t xml:space="preserve">               (NIP, REGON podmiotu , adres strony internetowej  podmiotu  lub nazwa bazy danych) </w:t>
            </w:r>
          </w:p>
        </w:tc>
      </w:tr>
    </w:tbl>
    <w:p w14:paraId="10822BD6" w14:textId="79D637E4" w:rsidR="008B07AC" w:rsidRPr="00AA6853" w:rsidRDefault="008B07AC" w:rsidP="00E73D54">
      <w:pPr>
        <w:spacing w:line="276" w:lineRule="auto"/>
        <w:ind w:right="-289"/>
        <w:rPr>
          <w:rFonts w:ascii="Times New Roman" w:hAnsi="Times New Roman" w:cs="Times New Roman"/>
          <w:b/>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lastRenderedPageBreak/>
        <w:t>dotyczy</w:t>
      </w:r>
      <w:r w:rsidRPr="00AA6853">
        <w:rPr>
          <w:rFonts w:ascii="Times New Roman" w:hAnsi="Times New Roman" w:cs="Times New Roman"/>
          <w:bCs/>
          <w:color w:val="auto"/>
          <w:kern w:val="0"/>
          <w:sz w:val="22"/>
          <w:szCs w:val="22"/>
          <w:lang w:eastAsia="pl-PL"/>
          <w14:ligatures w14:val="none"/>
        </w:rPr>
        <w:t xml:space="preserve"> postępowania </w:t>
      </w:r>
      <w:r w:rsidRPr="00AA6853">
        <w:rPr>
          <w:rFonts w:ascii="Times New Roman" w:hAnsi="Times New Roman" w:cs="Times New Roman"/>
          <w:color w:val="auto"/>
          <w:kern w:val="0"/>
          <w:sz w:val="22"/>
          <w:szCs w:val="22"/>
          <w:lang w:eastAsia="pl-PL"/>
          <w14:ligatures w14:val="none"/>
        </w:rPr>
        <w:t>na:</w:t>
      </w:r>
      <w:r w:rsidRPr="00AA6853">
        <w:rPr>
          <w:rFonts w:ascii="Times New Roman" w:hAnsi="Times New Roman" w:cs="Times New Roman"/>
          <w:b/>
          <w:color w:val="auto"/>
          <w:kern w:val="0"/>
          <w:sz w:val="22"/>
          <w:szCs w:val="22"/>
          <w:lang w:eastAsia="pl-PL"/>
          <w14:ligatures w14:val="none"/>
        </w:rPr>
        <w:t xml:space="preserve"> </w:t>
      </w:r>
      <w:r w:rsidR="00E73D54" w:rsidRPr="00AA6853">
        <w:rPr>
          <w:rFonts w:ascii="Times New Roman" w:hAnsi="Times New Roman" w:cs="Times New Roman"/>
          <w:b/>
          <w:color w:val="auto"/>
          <w:kern w:val="0"/>
          <w:sz w:val="22"/>
          <w:szCs w:val="22"/>
          <w:lang w:eastAsia="pl-PL"/>
          <w14:ligatures w14:val="none"/>
        </w:rPr>
        <w:t xml:space="preserve">SPORZĄDZENIE DOKUMENTACJI PROJEKTOWEJ, MONTAŻ INFRASTRUKTURY SYSTEMU RADIOTELEKOMUNIKACYJNEGO POLICJI TETRA WRAZ Z DOSTAWĄ URZĄDZEŃ </w:t>
      </w:r>
      <w:r w:rsidR="00AA0D0D" w:rsidRPr="00AA6853">
        <w:rPr>
          <w:rFonts w:ascii="Times New Roman" w:hAnsi="Times New Roman" w:cs="Times New Roman"/>
          <w:b/>
          <w:color w:val="auto"/>
          <w:kern w:val="0"/>
          <w:sz w:val="22"/>
          <w:szCs w:val="22"/>
          <w:lang w:eastAsia="pl-PL"/>
          <w14:ligatures w14:val="none"/>
        </w:rPr>
        <w:t xml:space="preserve">-2 </w:t>
      </w:r>
      <w:r w:rsidR="00E73D54" w:rsidRPr="00AA6853">
        <w:rPr>
          <w:rFonts w:ascii="Times New Roman" w:hAnsi="Times New Roman" w:cs="Times New Roman"/>
          <w:b/>
          <w:color w:val="auto"/>
          <w:kern w:val="0"/>
          <w:sz w:val="22"/>
          <w:szCs w:val="22"/>
          <w:lang w:eastAsia="pl-PL"/>
          <w14:ligatures w14:val="none"/>
        </w:rPr>
        <w:t>(postępowanie nr 2</w:t>
      </w:r>
      <w:r w:rsidR="00AA0D0D" w:rsidRPr="00AA6853">
        <w:rPr>
          <w:rFonts w:ascii="Times New Roman" w:hAnsi="Times New Roman" w:cs="Times New Roman"/>
          <w:b/>
          <w:color w:val="auto"/>
          <w:kern w:val="0"/>
          <w:sz w:val="22"/>
          <w:szCs w:val="22"/>
          <w:lang w:eastAsia="pl-PL"/>
          <w14:ligatures w14:val="none"/>
        </w:rPr>
        <w:t>9</w:t>
      </w:r>
      <w:r w:rsidR="00E73D54" w:rsidRPr="00AA6853">
        <w:rPr>
          <w:rFonts w:ascii="Times New Roman" w:hAnsi="Times New Roman" w:cs="Times New Roman"/>
          <w:b/>
          <w:color w:val="auto"/>
          <w:kern w:val="0"/>
          <w:sz w:val="22"/>
          <w:szCs w:val="22"/>
          <w:lang w:eastAsia="pl-PL"/>
          <w14:ligatures w14:val="none"/>
        </w:rPr>
        <w:t>/L</w:t>
      </w:r>
      <w:r w:rsidRPr="00AA6853">
        <w:rPr>
          <w:rFonts w:ascii="Times New Roman" w:hAnsi="Times New Roman" w:cs="Times New Roman"/>
          <w:b/>
          <w:color w:val="auto"/>
          <w:kern w:val="0"/>
          <w:sz w:val="22"/>
          <w:szCs w:val="22"/>
          <w:lang w:eastAsia="pl-PL"/>
          <w14:ligatures w14:val="none"/>
        </w:rPr>
        <w:t>/24)</w:t>
      </w:r>
    </w:p>
    <w:p w14:paraId="2CF39EF7" w14:textId="77777777" w:rsidR="00826E36" w:rsidRPr="00AA6853" w:rsidRDefault="00826E36" w:rsidP="00826E36">
      <w:pPr>
        <w:autoSpaceDN w:val="0"/>
        <w:jc w:val="both"/>
        <w:rPr>
          <w:rFonts w:ascii="Times New Roman" w:hAnsi="Times New Roman" w:cs="Times New Roman"/>
          <w:b/>
          <w:color w:val="auto"/>
          <w:kern w:val="0"/>
          <w:sz w:val="22"/>
          <w:szCs w:val="22"/>
          <w:lang w:eastAsia="pl-PL"/>
          <w14:ligatures w14:val="none"/>
        </w:rPr>
      </w:pPr>
    </w:p>
    <w:p w14:paraId="7255A11F" w14:textId="45CC15AF" w:rsidR="00E73D54" w:rsidRPr="00AA6853" w:rsidRDefault="00E73D54" w:rsidP="00E73D54">
      <w:pPr>
        <w:jc w:val="both"/>
        <w:rPr>
          <w:rFonts w:ascii="Times New Roman" w:hAnsi="Times New Roman" w:cs="Times New Roman"/>
          <w:i/>
          <w:sz w:val="22"/>
          <w:szCs w:val="22"/>
          <w:lang w:eastAsia="pl-PL"/>
        </w:rPr>
      </w:pPr>
      <w:r w:rsidRPr="00AA6853">
        <w:rPr>
          <w:rFonts w:ascii="Times New Roman" w:hAnsi="Times New Roman" w:cs="Times New Roman"/>
          <w:sz w:val="22"/>
          <w:szCs w:val="22"/>
          <w:lang w:eastAsia="pl-PL"/>
        </w:rPr>
        <w:t>Oferuję/my realizację przedmiotu zamówienia według poniższego zestawienia:</w:t>
      </w:r>
    </w:p>
    <w:p w14:paraId="28A59D6E" w14:textId="0CA0F7BE" w:rsidR="00E73D54" w:rsidRPr="00AA6853" w:rsidRDefault="00E73D54" w:rsidP="00E73D54">
      <w:pPr>
        <w:jc w:val="both"/>
        <w:rPr>
          <w:rFonts w:ascii="Times New Roman" w:hAnsi="Times New Roman" w:cs="Times New Roman"/>
          <w:sz w:val="22"/>
          <w:szCs w:val="22"/>
          <w:lang w:eastAsia="pl-PL"/>
        </w:rPr>
      </w:pP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7"/>
        <w:gridCol w:w="992"/>
        <w:gridCol w:w="1313"/>
        <w:gridCol w:w="1006"/>
        <w:gridCol w:w="6"/>
        <w:gridCol w:w="1226"/>
        <w:gridCol w:w="6"/>
      </w:tblGrid>
      <w:tr w:rsidR="00E73D54" w:rsidRPr="00AA6853" w14:paraId="6EAE51DE" w14:textId="77777777" w:rsidTr="00DE1B14">
        <w:trPr>
          <w:gridAfter w:val="1"/>
          <w:wAfter w:w="6" w:type="dxa"/>
        </w:trPr>
        <w:tc>
          <w:tcPr>
            <w:tcW w:w="709" w:type="dxa"/>
            <w:vAlign w:val="center"/>
          </w:tcPr>
          <w:p w14:paraId="7495573B" w14:textId="2D88D9DB" w:rsidR="00E73D54" w:rsidRPr="00AA6853" w:rsidRDefault="00E73D54" w:rsidP="00267917">
            <w:pPr>
              <w:ind w:right="-81"/>
              <w:rPr>
                <w:rFonts w:ascii="Times New Roman" w:eastAsia="Calibri" w:hAnsi="Times New Roman" w:cs="Times New Roman"/>
                <w:b/>
              </w:rPr>
            </w:pPr>
            <w:r w:rsidRPr="00AA6853">
              <w:rPr>
                <w:rFonts w:ascii="Times New Roman" w:eastAsia="Calibri" w:hAnsi="Times New Roman" w:cs="Times New Roman"/>
                <w:b/>
              </w:rPr>
              <w:t>L.p.</w:t>
            </w:r>
          </w:p>
        </w:tc>
        <w:tc>
          <w:tcPr>
            <w:tcW w:w="3827" w:type="dxa"/>
            <w:vAlign w:val="center"/>
          </w:tcPr>
          <w:p w14:paraId="20405D35" w14:textId="6CF41D52" w:rsidR="00E73D54" w:rsidRPr="00AA6853" w:rsidRDefault="00E73D54" w:rsidP="00267917">
            <w:pPr>
              <w:rPr>
                <w:rFonts w:ascii="Times New Roman" w:eastAsia="Calibri" w:hAnsi="Times New Roman" w:cs="Times New Roman"/>
                <w:b/>
              </w:rPr>
            </w:pPr>
            <w:r w:rsidRPr="00AA6853">
              <w:rPr>
                <w:rFonts w:ascii="Times New Roman" w:eastAsia="Calibri" w:hAnsi="Times New Roman" w:cs="Times New Roman"/>
                <w:b/>
              </w:rPr>
              <w:t>Nazwa przedmiotu zamówienia</w:t>
            </w:r>
          </w:p>
        </w:tc>
        <w:tc>
          <w:tcPr>
            <w:tcW w:w="992" w:type="dxa"/>
            <w:vAlign w:val="center"/>
          </w:tcPr>
          <w:p w14:paraId="174FE572" w14:textId="77777777" w:rsidR="00E73D54" w:rsidRPr="00AA6853" w:rsidRDefault="00E73D54" w:rsidP="00267917">
            <w:pPr>
              <w:rPr>
                <w:rFonts w:ascii="Times New Roman" w:eastAsia="Calibri" w:hAnsi="Times New Roman" w:cs="Times New Roman"/>
                <w:b/>
              </w:rPr>
            </w:pPr>
            <w:r w:rsidRPr="00AA6853">
              <w:rPr>
                <w:rFonts w:ascii="Times New Roman" w:eastAsia="Calibri" w:hAnsi="Times New Roman" w:cs="Times New Roman"/>
                <w:b/>
              </w:rPr>
              <w:t xml:space="preserve">Ilość </w:t>
            </w:r>
          </w:p>
          <w:p w14:paraId="410678FF" w14:textId="6F21F4CB" w:rsidR="00E73D54" w:rsidRPr="00AA6853" w:rsidRDefault="00E73D54" w:rsidP="00267917">
            <w:pPr>
              <w:rPr>
                <w:rFonts w:ascii="Times New Roman" w:eastAsia="Calibri" w:hAnsi="Times New Roman" w:cs="Times New Roman"/>
                <w:b/>
              </w:rPr>
            </w:pPr>
            <w:r w:rsidRPr="00AA6853">
              <w:rPr>
                <w:rFonts w:ascii="Times New Roman" w:eastAsia="Calibri" w:hAnsi="Times New Roman" w:cs="Times New Roman"/>
                <w:b/>
              </w:rPr>
              <w:t>(w szt.)</w:t>
            </w:r>
          </w:p>
        </w:tc>
        <w:tc>
          <w:tcPr>
            <w:tcW w:w="1313" w:type="dxa"/>
            <w:vAlign w:val="center"/>
          </w:tcPr>
          <w:p w14:paraId="305CA0AF" w14:textId="4766F479" w:rsidR="00E73D54" w:rsidRPr="00AA6853" w:rsidRDefault="00E73D54" w:rsidP="00267917">
            <w:pPr>
              <w:rPr>
                <w:rFonts w:ascii="Times New Roman" w:eastAsia="Calibri" w:hAnsi="Times New Roman" w:cs="Times New Roman"/>
                <w:b/>
              </w:rPr>
            </w:pPr>
            <w:r w:rsidRPr="00AA6853">
              <w:rPr>
                <w:rFonts w:ascii="Times New Roman" w:eastAsia="Calibri" w:hAnsi="Times New Roman" w:cs="Times New Roman"/>
                <w:b/>
              </w:rPr>
              <w:t>Cena jednostkowa brutto (w zł)</w:t>
            </w:r>
          </w:p>
        </w:tc>
        <w:tc>
          <w:tcPr>
            <w:tcW w:w="1006" w:type="dxa"/>
            <w:vAlign w:val="center"/>
          </w:tcPr>
          <w:p w14:paraId="2EEFAC88" w14:textId="77777777" w:rsidR="00E73D54" w:rsidRPr="00AA6853" w:rsidRDefault="00E73D54" w:rsidP="00267917">
            <w:pPr>
              <w:rPr>
                <w:rFonts w:ascii="Times New Roman" w:eastAsia="Calibri" w:hAnsi="Times New Roman" w:cs="Times New Roman"/>
                <w:b/>
              </w:rPr>
            </w:pPr>
            <w:r w:rsidRPr="00AA6853">
              <w:rPr>
                <w:rFonts w:ascii="Times New Roman" w:eastAsia="Calibri" w:hAnsi="Times New Roman" w:cs="Times New Roman"/>
                <w:b/>
              </w:rPr>
              <w:t xml:space="preserve">Stawka podatku VAT </w:t>
            </w:r>
          </w:p>
          <w:p w14:paraId="7F61E208" w14:textId="3BBA97DA" w:rsidR="00E73D54" w:rsidRPr="00AA6853" w:rsidRDefault="00E73D54" w:rsidP="00267917">
            <w:pPr>
              <w:rPr>
                <w:rFonts w:ascii="Times New Roman" w:eastAsia="Calibri" w:hAnsi="Times New Roman" w:cs="Times New Roman"/>
                <w:b/>
              </w:rPr>
            </w:pPr>
            <w:r w:rsidRPr="00AA6853">
              <w:rPr>
                <w:rFonts w:ascii="Times New Roman" w:eastAsia="Calibri" w:hAnsi="Times New Roman" w:cs="Times New Roman"/>
                <w:b/>
              </w:rPr>
              <w:t>(w %)</w:t>
            </w:r>
          </w:p>
        </w:tc>
        <w:tc>
          <w:tcPr>
            <w:tcW w:w="1232" w:type="dxa"/>
            <w:gridSpan w:val="2"/>
          </w:tcPr>
          <w:p w14:paraId="692940F8" w14:textId="0A79A028" w:rsidR="00E73D54" w:rsidRPr="00AA6853" w:rsidRDefault="00E73D54" w:rsidP="00267917">
            <w:pPr>
              <w:rPr>
                <w:rFonts w:ascii="Times New Roman" w:hAnsi="Times New Roman" w:cs="Times New Roman"/>
                <w:b/>
              </w:rPr>
            </w:pPr>
            <w:r w:rsidRPr="00AA6853">
              <w:rPr>
                <w:rFonts w:ascii="Times New Roman" w:hAnsi="Times New Roman" w:cs="Times New Roman"/>
                <w:b/>
              </w:rPr>
              <w:t>Wartość brutto (kol.3 x kol.4)</w:t>
            </w:r>
          </w:p>
        </w:tc>
      </w:tr>
      <w:tr w:rsidR="00E73D54" w:rsidRPr="00AA6853" w14:paraId="7D1624B5" w14:textId="77777777" w:rsidTr="00DE1B14">
        <w:trPr>
          <w:gridAfter w:val="1"/>
          <w:wAfter w:w="6" w:type="dxa"/>
        </w:trPr>
        <w:tc>
          <w:tcPr>
            <w:tcW w:w="709" w:type="dxa"/>
          </w:tcPr>
          <w:p w14:paraId="3087A171" w14:textId="199DD0E7" w:rsidR="00E73D54" w:rsidRPr="00AA6853" w:rsidRDefault="00E73D54" w:rsidP="00267917">
            <w:pPr>
              <w:ind w:left="-108"/>
              <w:rPr>
                <w:rFonts w:ascii="Times New Roman" w:eastAsia="Calibri" w:hAnsi="Times New Roman" w:cs="Times New Roman"/>
                <w:i/>
              </w:rPr>
            </w:pPr>
            <w:r w:rsidRPr="00AA6853">
              <w:rPr>
                <w:rFonts w:ascii="Times New Roman" w:eastAsia="Calibri" w:hAnsi="Times New Roman" w:cs="Times New Roman"/>
                <w:i/>
              </w:rPr>
              <w:t>1</w:t>
            </w:r>
          </w:p>
        </w:tc>
        <w:tc>
          <w:tcPr>
            <w:tcW w:w="3827" w:type="dxa"/>
          </w:tcPr>
          <w:p w14:paraId="5E494630" w14:textId="51C1E63E" w:rsidR="00E73D54" w:rsidRPr="00AA6853" w:rsidRDefault="00E73D54" w:rsidP="00267917">
            <w:pPr>
              <w:rPr>
                <w:rFonts w:ascii="Times New Roman" w:eastAsia="Calibri" w:hAnsi="Times New Roman" w:cs="Times New Roman"/>
                <w:i/>
              </w:rPr>
            </w:pPr>
            <w:r w:rsidRPr="00AA6853">
              <w:rPr>
                <w:rFonts w:ascii="Times New Roman" w:eastAsia="Calibri" w:hAnsi="Times New Roman" w:cs="Times New Roman"/>
                <w:i/>
              </w:rPr>
              <w:t>2</w:t>
            </w:r>
          </w:p>
        </w:tc>
        <w:tc>
          <w:tcPr>
            <w:tcW w:w="992" w:type="dxa"/>
          </w:tcPr>
          <w:p w14:paraId="3C168CFC" w14:textId="2C197C03" w:rsidR="00E73D54" w:rsidRPr="00AA6853" w:rsidRDefault="00E73D54" w:rsidP="00267917">
            <w:pPr>
              <w:rPr>
                <w:rFonts w:ascii="Times New Roman" w:eastAsia="Calibri" w:hAnsi="Times New Roman" w:cs="Times New Roman"/>
                <w:i/>
              </w:rPr>
            </w:pPr>
            <w:r w:rsidRPr="00AA6853">
              <w:rPr>
                <w:rFonts w:ascii="Times New Roman" w:eastAsia="Calibri" w:hAnsi="Times New Roman" w:cs="Times New Roman"/>
                <w:i/>
              </w:rPr>
              <w:t>3</w:t>
            </w:r>
          </w:p>
        </w:tc>
        <w:tc>
          <w:tcPr>
            <w:tcW w:w="1313" w:type="dxa"/>
          </w:tcPr>
          <w:p w14:paraId="482B6874" w14:textId="5B5A4576" w:rsidR="00E73D54" w:rsidRPr="00AA6853" w:rsidRDefault="00E73D54" w:rsidP="00267917">
            <w:pPr>
              <w:rPr>
                <w:rFonts w:ascii="Times New Roman" w:eastAsia="Calibri" w:hAnsi="Times New Roman" w:cs="Times New Roman"/>
                <w:i/>
              </w:rPr>
            </w:pPr>
            <w:r w:rsidRPr="00AA6853">
              <w:rPr>
                <w:rFonts w:ascii="Times New Roman" w:eastAsia="Calibri" w:hAnsi="Times New Roman" w:cs="Times New Roman"/>
                <w:i/>
              </w:rPr>
              <w:t>4</w:t>
            </w:r>
          </w:p>
        </w:tc>
        <w:tc>
          <w:tcPr>
            <w:tcW w:w="1006" w:type="dxa"/>
          </w:tcPr>
          <w:p w14:paraId="4452F9DD" w14:textId="5973ED14" w:rsidR="00E73D54" w:rsidRPr="00AA6853" w:rsidRDefault="00E73D54" w:rsidP="00267917">
            <w:pPr>
              <w:rPr>
                <w:rFonts w:ascii="Times New Roman" w:eastAsia="Calibri" w:hAnsi="Times New Roman" w:cs="Times New Roman"/>
                <w:i/>
              </w:rPr>
            </w:pPr>
            <w:r w:rsidRPr="00AA6853">
              <w:rPr>
                <w:rFonts w:ascii="Times New Roman" w:eastAsia="Calibri" w:hAnsi="Times New Roman" w:cs="Times New Roman"/>
                <w:i/>
              </w:rPr>
              <w:t>5</w:t>
            </w:r>
          </w:p>
        </w:tc>
        <w:tc>
          <w:tcPr>
            <w:tcW w:w="1232" w:type="dxa"/>
            <w:gridSpan w:val="2"/>
          </w:tcPr>
          <w:p w14:paraId="3E487751" w14:textId="6EA50BE0" w:rsidR="00E73D54" w:rsidRPr="00AA6853" w:rsidRDefault="00E73D54" w:rsidP="00267917">
            <w:pPr>
              <w:rPr>
                <w:rFonts w:ascii="Times New Roman" w:hAnsi="Times New Roman" w:cs="Times New Roman"/>
                <w:i/>
              </w:rPr>
            </w:pPr>
            <w:r w:rsidRPr="00AA6853">
              <w:rPr>
                <w:rFonts w:ascii="Times New Roman" w:hAnsi="Times New Roman" w:cs="Times New Roman"/>
                <w:i/>
              </w:rPr>
              <w:t>6</w:t>
            </w:r>
          </w:p>
        </w:tc>
      </w:tr>
      <w:tr w:rsidR="00E73D54" w:rsidRPr="00AA6853" w14:paraId="3F8ABCF6" w14:textId="77777777" w:rsidTr="00DE1B14">
        <w:trPr>
          <w:gridAfter w:val="1"/>
          <w:wAfter w:w="6" w:type="dxa"/>
          <w:trHeight w:val="369"/>
        </w:trPr>
        <w:tc>
          <w:tcPr>
            <w:tcW w:w="709" w:type="dxa"/>
            <w:vAlign w:val="center"/>
          </w:tcPr>
          <w:p w14:paraId="558B1C21" w14:textId="5037674F" w:rsidR="00E73D54" w:rsidRPr="00AA6853" w:rsidRDefault="00E73D54" w:rsidP="00267917">
            <w:pPr>
              <w:ind w:left="-108"/>
              <w:rPr>
                <w:rFonts w:ascii="Times New Roman" w:eastAsia="Calibri" w:hAnsi="Times New Roman" w:cs="Times New Roman"/>
              </w:rPr>
            </w:pPr>
            <w:r w:rsidRPr="00AA6853">
              <w:rPr>
                <w:rFonts w:ascii="Times New Roman" w:eastAsia="Calibri" w:hAnsi="Times New Roman" w:cs="Times New Roman"/>
              </w:rPr>
              <w:t>1.</w:t>
            </w:r>
          </w:p>
        </w:tc>
        <w:tc>
          <w:tcPr>
            <w:tcW w:w="3827" w:type="dxa"/>
            <w:shd w:val="clear" w:color="auto" w:fill="auto"/>
            <w:vAlign w:val="center"/>
          </w:tcPr>
          <w:p w14:paraId="58657312" w14:textId="77777777" w:rsidR="00E73D54" w:rsidRPr="00AA6853" w:rsidRDefault="00E73D54" w:rsidP="00267917">
            <w:pPr>
              <w:rPr>
                <w:rFonts w:ascii="Times New Roman" w:hAnsi="Times New Roman" w:cs="Times New Roman"/>
                <w:b/>
                <w:i/>
              </w:rPr>
            </w:pPr>
            <w:r w:rsidRPr="00AA6853">
              <w:rPr>
                <w:rFonts w:ascii="Times New Roman" w:hAnsi="Times New Roman" w:cs="Times New Roman"/>
                <w:b/>
                <w:i/>
              </w:rPr>
              <w:t xml:space="preserve">Sporządzenie dokumentacji projektowej, montaż infrastruktury systemu radiokomunikacyjnego Policji TETRA </w:t>
            </w:r>
          </w:p>
          <w:p w14:paraId="54C2F8E0" w14:textId="36BBF4D3" w:rsidR="00E73D54" w:rsidRPr="00AA6853" w:rsidRDefault="00E73D54" w:rsidP="00267917">
            <w:pPr>
              <w:rPr>
                <w:rFonts w:ascii="Times New Roman" w:eastAsia="Calibri" w:hAnsi="Times New Roman" w:cs="Times New Roman"/>
                <w:i/>
              </w:rPr>
            </w:pPr>
            <w:r w:rsidRPr="00AA6853">
              <w:rPr>
                <w:rFonts w:ascii="Times New Roman" w:hAnsi="Times New Roman" w:cs="Times New Roman"/>
                <w:b/>
                <w:i/>
              </w:rPr>
              <w:t>wraz z dostawą urządzeń w  RTCN Krynice</w:t>
            </w:r>
            <w:r w:rsidR="00DE1B14" w:rsidRPr="00AA6853">
              <w:rPr>
                <w:rFonts w:ascii="Times New Roman" w:hAnsi="Times New Roman" w:cs="Times New Roman"/>
                <w:b/>
                <w:i/>
              </w:rPr>
              <w:t xml:space="preserve"> – zgodnie z Opisem przedmiotu zamówienia</w:t>
            </w:r>
          </w:p>
        </w:tc>
        <w:tc>
          <w:tcPr>
            <w:tcW w:w="992" w:type="dxa"/>
            <w:tcBorders>
              <w:top w:val="nil"/>
              <w:left w:val="nil"/>
              <w:bottom w:val="single" w:sz="4" w:space="0" w:color="auto"/>
              <w:right w:val="single" w:sz="4" w:space="0" w:color="auto"/>
            </w:tcBorders>
            <w:shd w:val="clear" w:color="000000" w:fill="FFFFFF"/>
            <w:vAlign w:val="center"/>
          </w:tcPr>
          <w:p w14:paraId="56D28FE0" w14:textId="7D3CF713" w:rsidR="00E73D54" w:rsidRPr="00AA6853" w:rsidRDefault="00E73D54" w:rsidP="00267917">
            <w:pPr>
              <w:rPr>
                <w:rFonts w:ascii="Times New Roman" w:eastAsia="Calibri" w:hAnsi="Times New Roman" w:cs="Times New Roman"/>
              </w:rPr>
            </w:pPr>
            <w:r w:rsidRPr="00AA6853">
              <w:rPr>
                <w:rFonts w:ascii="Times New Roman" w:eastAsia="Calibri" w:hAnsi="Times New Roman" w:cs="Times New Roman"/>
              </w:rPr>
              <w:t>1</w:t>
            </w:r>
          </w:p>
        </w:tc>
        <w:tc>
          <w:tcPr>
            <w:tcW w:w="1313" w:type="dxa"/>
          </w:tcPr>
          <w:p w14:paraId="66E670CB" w14:textId="77777777" w:rsidR="00E73D54" w:rsidRPr="00AA6853" w:rsidRDefault="00E73D54" w:rsidP="00267917">
            <w:pPr>
              <w:rPr>
                <w:rFonts w:ascii="Times New Roman" w:eastAsia="Calibri" w:hAnsi="Times New Roman" w:cs="Times New Roman"/>
                <w:sz w:val="22"/>
                <w:szCs w:val="22"/>
              </w:rPr>
            </w:pPr>
          </w:p>
        </w:tc>
        <w:tc>
          <w:tcPr>
            <w:tcW w:w="1006" w:type="dxa"/>
          </w:tcPr>
          <w:p w14:paraId="31821595" w14:textId="77777777" w:rsidR="00E73D54" w:rsidRPr="00AA6853" w:rsidRDefault="00E73D54" w:rsidP="00267917">
            <w:pPr>
              <w:rPr>
                <w:rFonts w:ascii="Times New Roman" w:eastAsia="Calibri" w:hAnsi="Times New Roman" w:cs="Times New Roman"/>
                <w:sz w:val="22"/>
                <w:szCs w:val="22"/>
              </w:rPr>
            </w:pPr>
          </w:p>
        </w:tc>
        <w:tc>
          <w:tcPr>
            <w:tcW w:w="1232" w:type="dxa"/>
            <w:gridSpan w:val="2"/>
          </w:tcPr>
          <w:p w14:paraId="6682B5F1" w14:textId="77777777" w:rsidR="00E73D54" w:rsidRPr="00AA6853" w:rsidRDefault="00E73D54" w:rsidP="00267917">
            <w:pPr>
              <w:rPr>
                <w:rFonts w:ascii="Times New Roman" w:eastAsia="Calibri" w:hAnsi="Times New Roman" w:cs="Times New Roman"/>
                <w:sz w:val="22"/>
                <w:szCs w:val="22"/>
              </w:rPr>
            </w:pPr>
          </w:p>
        </w:tc>
      </w:tr>
      <w:tr w:rsidR="00E73D54" w:rsidRPr="00AA6853" w14:paraId="7B40AE1E" w14:textId="77777777" w:rsidTr="00DE1B14">
        <w:trPr>
          <w:gridAfter w:val="1"/>
          <w:wAfter w:w="6" w:type="dxa"/>
          <w:trHeight w:val="369"/>
        </w:trPr>
        <w:tc>
          <w:tcPr>
            <w:tcW w:w="709" w:type="dxa"/>
            <w:vAlign w:val="center"/>
          </w:tcPr>
          <w:p w14:paraId="487FFE1C" w14:textId="66A6EB24" w:rsidR="00E73D54" w:rsidRPr="00AA6853" w:rsidRDefault="00E73D54" w:rsidP="00267917">
            <w:pPr>
              <w:ind w:left="-108"/>
              <w:rPr>
                <w:rFonts w:ascii="Times New Roman" w:eastAsia="Calibri" w:hAnsi="Times New Roman" w:cs="Times New Roman"/>
              </w:rPr>
            </w:pPr>
            <w:r w:rsidRPr="00AA6853">
              <w:rPr>
                <w:rFonts w:ascii="Times New Roman" w:eastAsia="Calibri" w:hAnsi="Times New Roman" w:cs="Times New Roman"/>
              </w:rPr>
              <w:t>2.</w:t>
            </w:r>
          </w:p>
        </w:tc>
        <w:tc>
          <w:tcPr>
            <w:tcW w:w="3827" w:type="dxa"/>
            <w:shd w:val="clear" w:color="auto" w:fill="auto"/>
            <w:vAlign w:val="center"/>
          </w:tcPr>
          <w:p w14:paraId="714462B8" w14:textId="40E6D85B" w:rsidR="00E73D54" w:rsidRPr="00AA6853" w:rsidRDefault="00E73D54" w:rsidP="00267917">
            <w:pPr>
              <w:rPr>
                <w:rFonts w:ascii="Times New Roman" w:hAnsi="Times New Roman" w:cs="Times New Roman"/>
                <w:b/>
                <w:i/>
              </w:rPr>
            </w:pPr>
            <w:r w:rsidRPr="00AA6853">
              <w:rPr>
                <w:rFonts w:ascii="Times New Roman" w:hAnsi="Times New Roman" w:cs="Times New Roman"/>
                <w:b/>
                <w:i/>
              </w:rPr>
              <w:t>Sporządzenie dokumentacji projektowej, montaż infrastruktury systemu radiokomunikacyjnego Policji TETRA wraz z dostawą urządzeń w SLR Topczewo</w:t>
            </w:r>
            <w:r w:rsidR="00DE1B14" w:rsidRPr="00AA6853">
              <w:rPr>
                <w:rFonts w:ascii="Times New Roman" w:hAnsi="Times New Roman" w:cs="Times New Roman"/>
                <w:b/>
                <w:i/>
              </w:rPr>
              <w:t xml:space="preserve"> - zgodnie z Opisem przedmiotu zamówienia</w:t>
            </w:r>
          </w:p>
        </w:tc>
        <w:tc>
          <w:tcPr>
            <w:tcW w:w="992" w:type="dxa"/>
            <w:tcBorders>
              <w:top w:val="nil"/>
              <w:left w:val="nil"/>
              <w:bottom w:val="single" w:sz="4" w:space="0" w:color="auto"/>
              <w:right w:val="single" w:sz="4" w:space="0" w:color="auto"/>
            </w:tcBorders>
            <w:shd w:val="clear" w:color="000000" w:fill="FFFFFF"/>
            <w:vAlign w:val="center"/>
          </w:tcPr>
          <w:p w14:paraId="678C11EC" w14:textId="557DAFC5" w:rsidR="00E73D54" w:rsidRPr="00AA6853" w:rsidRDefault="00E73D54" w:rsidP="00267917">
            <w:pPr>
              <w:rPr>
                <w:rFonts w:ascii="Times New Roman" w:eastAsia="Calibri" w:hAnsi="Times New Roman" w:cs="Times New Roman"/>
              </w:rPr>
            </w:pPr>
            <w:r w:rsidRPr="00AA6853">
              <w:rPr>
                <w:rFonts w:ascii="Times New Roman" w:eastAsia="Calibri" w:hAnsi="Times New Roman" w:cs="Times New Roman"/>
              </w:rPr>
              <w:t>1</w:t>
            </w:r>
          </w:p>
        </w:tc>
        <w:tc>
          <w:tcPr>
            <w:tcW w:w="1313" w:type="dxa"/>
          </w:tcPr>
          <w:p w14:paraId="039865ED" w14:textId="77777777" w:rsidR="00E73D54" w:rsidRPr="00AA6853" w:rsidRDefault="00E73D54" w:rsidP="00267917">
            <w:pPr>
              <w:rPr>
                <w:rFonts w:ascii="Times New Roman" w:eastAsia="Calibri" w:hAnsi="Times New Roman" w:cs="Times New Roman"/>
                <w:sz w:val="22"/>
                <w:szCs w:val="22"/>
              </w:rPr>
            </w:pPr>
          </w:p>
        </w:tc>
        <w:tc>
          <w:tcPr>
            <w:tcW w:w="1006" w:type="dxa"/>
          </w:tcPr>
          <w:p w14:paraId="088AEAC0" w14:textId="77777777" w:rsidR="00E73D54" w:rsidRPr="00AA6853" w:rsidRDefault="00E73D54" w:rsidP="00267917">
            <w:pPr>
              <w:rPr>
                <w:rFonts w:ascii="Times New Roman" w:eastAsia="Calibri" w:hAnsi="Times New Roman" w:cs="Times New Roman"/>
                <w:sz w:val="22"/>
                <w:szCs w:val="22"/>
              </w:rPr>
            </w:pPr>
          </w:p>
        </w:tc>
        <w:tc>
          <w:tcPr>
            <w:tcW w:w="1232" w:type="dxa"/>
            <w:gridSpan w:val="2"/>
          </w:tcPr>
          <w:p w14:paraId="545C7D53" w14:textId="77777777" w:rsidR="00E73D54" w:rsidRPr="00AA6853" w:rsidRDefault="00E73D54" w:rsidP="00267917">
            <w:pPr>
              <w:rPr>
                <w:rFonts w:ascii="Times New Roman" w:eastAsia="Calibri" w:hAnsi="Times New Roman" w:cs="Times New Roman"/>
                <w:sz w:val="22"/>
                <w:szCs w:val="22"/>
              </w:rPr>
            </w:pPr>
          </w:p>
        </w:tc>
      </w:tr>
      <w:tr w:rsidR="00267917" w:rsidRPr="00AA6853" w14:paraId="31F3EF54" w14:textId="77777777" w:rsidTr="00DE1B14">
        <w:trPr>
          <w:trHeight w:val="587"/>
        </w:trPr>
        <w:tc>
          <w:tcPr>
            <w:tcW w:w="7853" w:type="dxa"/>
            <w:gridSpan w:val="6"/>
            <w:vAlign w:val="center"/>
          </w:tcPr>
          <w:p w14:paraId="6343AD53" w14:textId="49B43DA7" w:rsidR="00267917" w:rsidRPr="00AA6853" w:rsidRDefault="00267917" w:rsidP="00267917">
            <w:pPr>
              <w:jc w:val="right"/>
              <w:rPr>
                <w:rFonts w:ascii="Times New Roman" w:eastAsia="Calibri" w:hAnsi="Times New Roman" w:cs="Times New Roman"/>
                <w:b/>
                <w:sz w:val="22"/>
                <w:szCs w:val="22"/>
              </w:rPr>
            </w:pPr>
            <w:r w:rsidRPr="00AA6853">
              <w:rPr>
                <w:rFonts w:ascii="Times New Roman" w:eastAsia="Calibri" w:hAnsi="Times New Roman" w:cs="Times New Roman"/>
                <w:b/>
                <w:sz w:val="22"/>
                <w:szCs w:val="22"/>
              </w:rPr>
              <w:t>RAZEM:</w:t>
            </w:r>
          </w:p>
        </w:tc>
        <w:tc>
          <w:tcPr>
            <w:tcW w:w="1232" w:type="dxa"/>
            <w:gridSpan w:val="2"/>
          </w:tcPr>
          <w:p w14:paraId="365D3CD8" w14:textId="77777777" w:rsidR="00267917" w:rsidRPr="00AA6853" w:rsidRDefault="00267917" w:rsidP="00267917">
            <w:pPr>
              <w:rPr>
                <w:rFonts w:ascii="Times New Roman" w:eastAsia="Calibri" w:hAnsi="Times New Roman" w:cs="Times New Roman"/>
                <w:sz w:val="22"/>
                <w:szCs w:val="22"/>
              </w:rPr>
            </w:pPr>
          </w:p>
        </w:tc>
      </w:tr>
    </w:tbl>
    <w:p w14:paraId="5D05690C" w14:textId="77777777" w:rsidR="009D4AF1" w:rsidRPr="00AA6853" w:rsidRDefault="009D4AF1" w:rsidP="00E73D54">
      <w:pPr>
        <w:tabs>
          <w:tab w:val="num" w:pos="2160"/>
        </w:tabs>
        <w:jc w:val="both"/>
        <w:rPr>
          <w:rFonts w:ascii="Times New Roman" w:hAnsi="Times New Roman" w:cs="Times New Roman"/>
          <w:lang w:eastAsia="pl-PL"/>
        </w:rPr>
      </w:pPr>
    </w:p>
    <w:p w14:paraId="5A877084" w14:textId="58CCAF3F" w:rsidR="00E73D54" w:rsidRPr="00AA6853" w:rsidRDefault="00E73D54" w:rsidP="00267917">
      <w:pPr>
        <w:pStyle w:val="Akapitzlist"/>
        <w:numPr>
          <w:ilvl w:val="3"/>
          <w:numId w:val="20"/>
        </w:numPr>
        <w:tabs>
          <w:tab w:val="left" w:pos="-1701"/>
        </w:tabs>
        <w:ind w:left="284" w:hanging="284"/>
        <w:jc w:val="both"/>
        <w:rPr>
          <w:rFonts w:ascii="Times New Roman" w:hAnsi="Times New Roman" w:cs="Times New Roman"/>
          <w:sz w:val="22"/>
          <w:szCs w:val="22"/>
        </w:rPr>
      </w:pPr>
      <w:r w:rsidRPr="00AA6853">
        <w:rPr>
          <w:rFonts w:ascii="Times New Roman" w:hAnsi="Times New Roman" w:cs="Times New Roman"/>
          <w:sz w:val="22"/>
          <w:szCs w:val="22"/>
        </w:rPr>
        <w:t xml:space="preserve">Oferuję udzielenie </w:t>
      </w:r>
      <w:r w:rsidRPr="00AA6853">
        <w:rPr>
          <w:rFonts w:ascii="Times New Roman" w:hAnsi="Times New Roman" w:cs="Times New Roman"/>
          <w:b/>
          <w:sz w:val="24"/>
          <w:szCs w:val="24"/>
        </w:rPr>
        <w:t>24 / 36 / 60</w:t>
      </w:r>
      <w:r w:rsidRPr="00AA6853">
        <w:rPr>
          <w:rFonts w:ascii="Times New Roman" w:hAnsi="Times New Roman" w:cs="Times New Roman"/>
          <w:b/>
          <w:sz w:val="22"/>
          <w:szCs w:val="22"/>
        </w:rPr>
        <w:t>*</w:t>
      </w:r>
      <w:r w:rsidRPr="00AA6853">
        <w:rPr>
          <w:rFonts w:ascii="Times New Roman" w:hAnsi="Times New Roman" w:cs="Times New Roman"/>
          <w:sz w:val="22"/>
          <w:szCs w:val="22"/>
        </w:rPr>
        <w:t xml:space="preserve">  miesięcy </w:t>
      </w:r>
      <w:r w:rsidRPr="00AA6853">
        <w:rPr>
          <w:rFonts w:ascii="Times New Roman" w:hAnsi="Times New Roman" w:cs="Times New Roman"/>
          <w:b/>
          <w:sz w:val="22"/>
          <w:szCs w:val="22"/>
        </w:rPr>
        <w:t xml:space="preserve">gwarancji </w:t>
      </w:r>
      <w:r w:rsidRPr="00AA6853">
        <w:rPr>
          <w:rFonts w:ascii="Times New Roman" w:hAnsi="Times New Roman" w:cs="Times New Roman"/>
          <w:sz w:val="22"/>
          <w:szCs w:val="22"/>
        </w:rPr>
        <w:t xml:space="preserve">na przedmiot zamówienia, zgodnie </w:t>
      </w:r>
      <w:r w:rsidRPr="00AA6853">
        <w:rPr>
          <w:rFonts w:ascii="Times New Roman" w:hAnsi="Times New Roman" w:cs="Times New Roman"/>
          <w:sz w:val="22"/>
          <w:szCs w:val="22"/>
        </w:rPr>
        <w:br/>
        <w:t xml:space="preserve">z zapisami rozdz. </w:t>
      </w:r>
      <w:r w:rsidR="00C033F1" w:rsidRPr="00AA6853">
        <w:rPr>
          <w:rFonts w:ascii="Times New Roman" w:hAnsi="Times New Roman" w:cs="Times New Roman"/>
          <w:sz w:val="22"/>
          <w:szCs w:val="22"/>
        </w:rPr>
        <w:t xml:space="preserve">XVI ust. </w:t>
      </w:r>
      <w:r w:rsidR="006F6D11" w:rsidRPr="00AA6853">
        <w:rPr>
          <w:rFonts w:ascii="Times New Roman" w:hAnsi="Times New Roman" w:cs="Times New Roman"/>
          <w:sz w:val="22"/>
          <w:szCs w:val="22"/>
        </w:rPr>
        <w:t>1</w:t>
      </w:r>
      <w:r w:rsidRPr="00AA6853">
        <w:rPr>
          <w:rFonts w:ascii="Times New Roman" w:hAnsi="Times New Roman" w:cs="Times New Roman"/>
          <w:sz w:val="22"/>
          <w:szCs w:val="22"/>
        </w:rPr>
        <w:t xml:space="preserve"> pkt. </w:t>
      </w:r>
      <w:r w:rsidR="00C033F1" w:rsidRPr="00AA6853">
        <w:rPr>
          <w:rFonts w:ascii="Times New Roman" w:hAnsi="Times New Roman" w:cs="Times New Roman"/>
          <w:sz w:val="22"/>
          <w:szCs w:val="22"/>
        </w:rPr>
        <w:t>2 S</w:t>
      </w:r>
      <w:r w:rsidRPr="00AA6853">
        <w:rPr>
          <w:rFonts w:ascii="Times New Roman" w:hAnsi="Times New Roman" w:cs="Times New Roman"/>
          <w:sz w:val="22"/>
          <w:szCs w:val="22"/>
        </w:rPr>
        <w:t>WZ.</w:t>
      </w:r>
    </w:p>
    <w:p w14:paraId="1756B043" w14:textId="77777777" w:rsidR="00E73D54" w:rsidRPr="00AA6853" w:rsidRDefault="00E73D54" w:rsidP="00267917">
      <w:pPr>
        <w:tabs>
          <w:tab w:val="left" w:pos="-1701"/>
        </w:tabs>
        <w:ind w:left="284" w:hanging="284"/>
        <w:contextualSpacing/>
        <w:jc w:val="both"/>
        <w:rPr>
          <w:rFonts w:ascii="Times New Roman" w:hAnsi="Times New Roman" w:cs="Times New Roman"/>
          <w:sz w:val="22"/>
          <w:szCs w:val="22"/>
        </w:rPr>
      </w:pPr>
    </w:p>
    <w:p w14:paraId="6FBEECBE" w14:textId="2842B8F3" w:rsidR="00E73D54" w:rsidRPr="00AA6853" w:rsidRDefault="00E73D54" w:rsidP="00267917">
      <w:pPr>
        <w:pStyle w:val="Akapitzlist"/>
        <w:numPr>
          <w:ilvl w:val="3"/>
          <w:numId w:val="20"/>
        </w:numPr>
        <w:tabs>
          <w:tab w:val="left" w:pos="-1701"/>
        </w:tabs>
        <w:ind w:left="284" w:hanging="284"/>
        <w:jc w:val="both"/>
        <w:rPr>
          <w:rFonts w:ascii="Times New Roman" w:hAnsi="Times New Roman" w:cs="Times New Roman"/>
          <w:sz w:val="22"/>
          <w:szCs w:val="22"/>
        </w:rPr>
      </w:pPr>
      <w:r w:rsidRPr="00AA6853">
        <w:rPr>
          <w:rFonts w:ascii="Times New Roman" w:hAnsi="Times New Roman" w:cs="Times New Roman"/>
          <w:sz w:val="22"/>
          <w:szCs w:val="22"/>
        </w:rPr>
        <w:t xml:space="preserve">Oferuję wykonanie naprawy gwarancyjnej na przedmiot zamówienia w czasie </w:t>
      </w:r>
      <w:r w:rsidRPr="00AA6853">
        <w:rPr>
          <w:rFonts w:ascii="Times New Roman" w:hAnsi="Times New Roman" w:cs="Times New Roman"/>
          <w:b/>
          <w:sz w:val="24"/>
          <w:szCs w:val="24"/>
        </w:rPr>
        <w:t>24 / 48 / 72</w:t>
      </w:r>
      <w:r w:rsidRPr="00AA6853">
        <w:rPr>
          <w:rFonts w:ascii="Times New Roman" w:hAnsi="Times New Roman" w:cs="Times New Roman"/>
          <w:b/>
          <w:sz w:val="22"/>
          <w:szCs w:val="22"/>
        </w:rPr>
        <w:t>*</w:t>
      </w:r>
      <w:r w:rsidRPr="00AA6853">
        <w:rPr>
          <w:rFonts w:ascii="Times New Roman" w:hAnsi="Times New Roman" w:cs="Times New Roman"/>
          <w:sz w:val="22"/>
          <w:szCs w:val="22"/>
        </w:rPr>
        <w:t xml:space="preserve"> godzin od momentu złożenia zgłoszenia, zgodnie z zapisami </w:t>
      </w:r>
      <w:r w:rsidR="00C033F1" w:rsidRPr="00AA6853">
        <w:rPr>
          <w:rFonts w:ascii="Times New Roman" w:hAnsi="Times New Roman" w:cs="Times New Roman"/>
          <w:sz w:val="22"/>
          <w:szCs w:val="22"/>
        </w:rPr>
        <w:t xml:space="preserve">rozdz. XVI ust. </w:t>
      </w:r>
      <w:r w:rsidR="006F6D11" w:rsidRPr="00AA6853">
        <w:rPr>
          <w:rFonts w:ascii="Times New Roman" w:hAnsi="Times New Roman" w:cs="Times New Roman"/>
          <w:sz w:val="22"/>
          <w:szCs w:val="22"/>
        </w:rPr>
        <w:t>1</w:t>
      </w:r>
      <w:r w:rsidR="00C033F1" w:rsidRPr="00AA6853">
        <w:rPr>
          <w:rFonts w:ascii="Times New Roman" w:hAnsi="Times New Roman" w:cs="Times New Roman"/>
          <w:sz w:val="22"/>
          <w:szCs w:val="22"/>
        </w:rPr>
        <w:t xml:space="preserve"> pkt. 3 SWZ.</w:t>
      </w:r>
    </w:p>
    <w:p w14:paraId="6EE4B251" w14:textId="77777777" w:rsidR="00C033F1" w:rsidRPr="00AA6853" w:rsidRDefault="00C033F1" w:rsidP="00E73D54">
      <w:pPr>
        <w:tabs>
          <w:tab w:val="left" w:pos="-1701"/>
        </w:tabs>
        <w:contextualSpacing/>
        <w:jc w:val="both"/>
        <w:rPr>
          <w:sz w:val="8"/>
          <w:szCs w:val="8"/>
        </w:rPr>
      </w:pPr>
    </w:p>
    <w:p w14:paraId="0A8D323B" w14:textId="3138C790" w:rsidR="00E73D54" w:rsidRPr="00AA6853" w:rsidRDefault="00267917" w:rsidP="00C033F1">
      <w:pPr>
        <w:tabs>
          <w:tab w:val="left" w:pos="-1701"/>
        </w:tabs>
        <w:ind w:left="284" w:hanging="284"/>
        <w:jc w:val="both"/>
        <w:rPr>
          <w:rFonts w:ascii="Times New Roman" w:hAnsi="Times New Roman" w:cs="Times New Roman"/>
          <w:szCs w:val="24"/>
        </w:rPr>
      </w:pPr>
      <w:r w:rsidRPr="00AA6853">
        <w:rPr>
          <w:szCs w:val="24"/>
        </w:rPr>
        <w:tab/>
      </w:r>
      <w:r w:rsidR="00E73D54" w:rsidRPr="00AA6853">
        <w:rPr>
          <w:szCs w:val="24"/>
        </w:rPr>
        <w:t xml:space="preserve">* </w:t>
      </w:r>
      <w:r w:rsidR="00E73D54" w:rsidRPr="00AA6853">
        <w:rPr>
          <w:rFonts w:ascii="Times New Roman" w:hAnsi="Times New Roman" w:cs="Times New Roman"/>
          <w:szCs w:val="24"/>
        </w:rPr>
        <w:t>zakreślić właściwe</w:t>
      </w:r>
    </w:p>
    <w:p w14:paraId="73B4B3CF" w14:textId="77777777" w:rsidR="00E73D54" w:rsidRPr="00AA6853" w:rsidRDefault="00E73D54" w:rsidP="00E73D54">
      <w:pPr>
        <w:tabs>
          <w:tab w:val="left" w:pos="-1701"/>
        </w:tabs>
        <w:ind w:left="284"/>
        <w:jc w:val="both"/>
        <w:rPr>
          <w:rFonts w:ascii="Times New Roman" w:hAnsi="Times New Roman" w:cs="Times New Roman"/>
          <w:szCs w:val="24"/>
        </w:rPr>
      </w:pPr>
    </w:p>
    <w:p w14:paraId="25E1290F" w14:textId="1E655522" w:rsidR="00826E36" w:rsidRPr="00AA6853" w:rsidRDefault="00826E36" w:rsidP="00235F09">
      <w:pPr>
        <w:pStyle w:val="Akapitzlist"/>
        <w:numPr>
          <w:ilvl w:val="0"/>
          <w:numId w:val="111"/>
        </w:numPr>
        <w:tabs>
          <w:tab w:val="clear" w:pos="2160"/>
          <w:tab w:val="num" w:pos="284"/>
          <w:tab w:val="left" w:pos="708"/>
        </w:tabs>
        <w:spacing w:after="120"/>
        <w:ind w:left="284" w:hanging="284"/>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Oświadczam, że Wykonawca zamierza powierzyć do wykonania część zamówienia podwykonawcom:</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4536"/>
      </w:tblGrid>
      <w:tr w:rsidR="00826E36" w:rsidRPr="00AA6853" w14:paraId="27ED081B" w14:textId="77777777" w:rsidTr="00DC6758">
        <w:trPr>
          <w:trHeight w:val="486"/>
        </w:trPr>
        <w:tc>
          <w:tcPr>
            <w:tcW w:w="709" w:type="dxa"/>
            <w:shd w:val="clear" w:color="auto" w:fill="auto"/>
          </w:tcPr>
          <w:p w14:paraId="49F0F692" w14:textId="77777777" w:rsidR="00826E36" w:rsidRPr="00AA6853" w:rsidRDefault="00826E36" w:rsidP="00826E36">
            <w:pPr>
              <w:tabs>
                <w:tab w:val="left" w:pos="708"/>
              </w:tabs>
              <w:spacing w:after="120"/>
              <w:rPr>
                <w:rFonts w:ascii="Times New Roman" w:hAnsi="Times New Roman" w:cs="Times New Roman"/>
                <w:b/>
                <w:color w:val="auto"/>
                <w:kern w:val="0"/>
                <w:sz w:val="22"/>
                <w:szCs w:val="22"/>
                <w:lang w:eastAsia="pl-PL"/>
                <w14:ligatures w14:val="none"/>
              </w:rPr>
            </w:pPr>
            <w:r w:rsidRPr="00AA6853">
              <w:rPr>
                <w:rFonts w:ascii="Times New Roman" w:hAnsi="Times New Roman" w:cs="Times New Roman"/>
                <w:b/>
                <w:color w:val="auto"/>
                <w:kern w:val="0"/>
                <w:sz w:val="22"/>
                <w:szCs w:val="22"/>
                <w:lang w:eastAsia="pl-PL"/>
                <w14:ligatures w14:val="none"/>
              </w:rPr>
              <w:t>Lp.</w:t>
            </w:r>
          </w:p>
        </w:tc>
        <w:tc>
          <w:tcPr>
            <w:tcW w:w="3260" w:type="dxa"/>
            <w:shd w:val="clear" w:color="auto" w:fill="auto"/>
          </w:tcPr>
          <w:p w14:paraId="3C301BE0" w14:textId="77777777" w:rsidR="00826E36" w:rsidRPr="00AA6853" w:rsidRDefault="00826E36" w:rsidP="00826E36">
            <w:pPr>
              <w:tabs>
                <w:tab w:val="left" w:pos="708"/>
              </w:tabs>
              <w:rPr>
                <w:rFonts w:ascii="Times New Roman" w:hAnsi="Times New Roman" w:cs="Times New Roman"/>
                <w:b/>
                <w:color w:val="auto"/>
                <w:kern w:val="0"/>
                <w:sz w:val="22"/>
                <w:szCs w:val="22"/>
                <w:lang w:eastAsia="pl-PL"/>
                <w14:ligatures w14:val="none"/>
              </w:rPr>
            </w:pPr>
            <w:r w:rsidRPr="00AA6853">
              <w:rPr>
                <w:rFonts w:ascii="Times New Roman" w:hAnsi="Times New Roman" w:cs="Times New Roman"/>
                <w:b/>
                <w:color w:val="auto"/>
                <w:kern w:val="0"/>
                <w:sz w:val="22"/>
                <w:szCs w:val="22"/>
                <w:lang w:eastAsia="pl-PL"/>
                <w14:ligatures w14:val="none"/>
              </w:rPr>
              <w:t>Nazwa (firma) podwykonawcy</w:t>
            </w:r>
          </w:p>
          <w:p w14:paraId="1CAA3C3D" w14:textId="77777777" w:rsidR="00826E36" w:rsidRPr="00AA6853" w:rsidRDefault="00826E36" w:rsidP="00826E36">
            <w:pPr>
              <w:tabs>
                <w:tab w:val="left" w:pos="708"/>
              </w:tabs>
              <w:rPr>
                <w:rFonts w:ascii="Times New Roman" w:hAnsi="Times New Roman" w:cs="Times New Roman"/>
                <w:i/>
                <w:color w:val="auto"/>
                <w:kern w:val="0"/>
                <w:lang w:eastAsia="pl-PL"/>
                <w14:ligatures w14:val="none"/>
              </w:rPr>
            </w:pPr>
            <w:r w:rsidRPr="00AA6853">
              <w:rPr>
                <w:rFonts w:ascii="Times New Roman" w:hAnsi="Times New Roman" w:cs="Times New Roman"/>
                <w:i/>
                <w:color w:val="auto"/>
                <w:kern w:val="0"/>
                <w:lang w:eastAsia="pl-PL"/>
                <w14:ligatures w14:val="none"/>
              </w:rPr>
              <w:t>(jeżeli są znani)</w:t>
            </w:r>
          </w:p>
        </w:tc>
        <w:tc>
          <w:tcPr>
            <w:tcW w:w="4536" w:type="dxa"/>
            <w:shd w:val="clear" w:color="auto" w:fill="auto"/>
          </w:tcPr>
          <w:p w14:paraId="49D5BE29" w14:textId="77777777" w:rsidR="00826E36" w:rsidRPr="00AA6853" w:rsidRDefault="00826E36" w:rsidP="00826E36">
            <w:pPr>
              <w:tabs>
                <w:tab w:val="left" w:pos="708"/>
              </w:tabs>
              <w:spacing w:after="120"/>
              <w:rPr>
                <w:rFonts w:ascii="Times New Roman" w:hAnsi="Times New Roman" w:cs="Times New Roman"/>
                <w:b/>
                <w:color w:val="auto"/>
                <w:kern w:val="0"/>
                <w:sz w:val="22"/>
                <w:szCs w:val="22"/>
                <w:lang w:eastAsia="pl-PL"/>
                <w14:ligatures w14:val="none"/>
              </w:rPr>
            </w:pPr>
            <w:r w:rsidRPr="00AA6853">
              <w:rPr>
                <w:rFonts w:ascii="Times New Roman" w:hAnsi="Times New Roman" w:cs="Times New Roman"/>
                <w:b/>
                <w:color w:val="auto"/>
                <w:kern w:val="0"/>
                <w:sz w:val="22"/>
                <w:szCs w:val="22"/>
                <w:lang w:eastAsia="pl-PL"/>
                <w14:ligatures w14:val="none"/>
              </w:rPr>
              <w:t>Zakres części zamówienia</w:t>
            </w:r>
          </w:p>
        </w:tc>
      </w:tr>
      <w:tr w:rsidR="00826E36" w:rsidRPr="00AA6853" w14:paraId="5582ABC9" w14:textId="77777777" w:rsidTr="00DC6758">
        <w:trPr>
          <w:trHeight w:val="746"/>
        </w:trPr>
        <w:tc>
          <w:tcPr>
            <w:tcW w:w="709" w:type="dxa"/>
            <w:shd w:val="clear" w:color="auto" w:fill="auto"/>
          </w:tcPr>
          <w:p w14:paraId="4B5CCC26" w14:textId="77777777" w:rsidR="00826E36" w:rsidRPr="00AA6853"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c>
          <w:tcPr>
            <w:tcW w:w="3260" w:type="dxa"/>
            <w:shd w:val="clear" w:color="auto" w:fill="auto"/>
          </w:tcPr>
          <w:p w14:paraId="4210AD90" w14:textId="77777777" w:rsidR="00826E36" w:rsidRPr="00AA6853"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c>
          <w:tcPr>
            <w:tcW w:w="4536" w:type="dxa"/>
            <w:shd w:val="clear" w:color="auto" w:fill="auto"/>
          </w:tcPr>
          <w:p w14:paraId="14DF4C66" w14:textId="77777777" w:rsidR="00826E36" w:rsidRPr="00AA6853"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r>
      <w:tr w:rsidR="00826E36" w:rsidRPr="00AA6853" w14:paraId="37C9C390" w14:textId="77777777" w:rsidTr="00DC6758">
        <w:trPr>
          <w:trHeight w:val="804"/>
        </w:trPr>
        <w:tc>
          <w:tcPr>
            <w:tcW w:w="709" w:type="dxa"/>
            <w:shd w:val="clear" w:color="auto" w:fill="auto"/>
          </w:tcPr>
          <w:p w14:paraId="110529D8" w14:textId="77777777" w:rsidR="00826E36" w:rsidRPr="00AA6853"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c>
          <w:tcPr>
            <w:tcW w:w="3260" w:type="dxa"/>
            <w:shd w:val="clear" w:color="auto" w:fill="auto"/>
          </w:tcPr>
          <w:p w14:paraId="0E23058F" w14:textId="77777777" w:rsidR="00826E36" w:rsidRPr="00AA6853"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c>
          <w:tcPr>
            <w:tcW w:w="4536" w:type="dxa"/>
            <w:shd w:val="clear" w:color="auto" w:fill="auto"/>
          </w:tcPr>
          <w:p w14:paraId="7098FA5D" w14:textId="77777777" w:rsidR="00826E36" w:rsidRPr="00AA6853"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r>
    </w:tbl>
    <w:p w14:paraId="117541CE" w14:textId="77777777" w:rsidR="00826E36" w:rsidRPr="00AA6853" w:rsidRDefault="00826E36" w:rsidP="00826E36">
      <w:pPr>
        <w:tabs>
          <w:tab w:val="left" w:pos="-1701"/>
        </w:tabs>
        <w:jc w:val="both"/>
        <w:rPr>
          <w:rFonts w:ascii="Times New Roman" w:eastAsia="Calibri" w:hAnsi="Times New Roman" w:cs="Times New Roman"/>
          <w:color w:val="auto"/>
          <w:kern w:val="0"/>
          <w:sz w:val="22"/>
          <w:szCs w:val="22"/>
          <w:lang w:eastAsia="en-US"/>
          <w14:ligatures w14:val="none"/>
        </w:rPr>
      </w:pPr>
    </w:p>
    <w:p w14:paraId="1B461E73" w14:textId="666FB07A" w:rsidR="00316A6C" w:rsidRPr="00AA6853" w:rsidRDefault="00316A6C" w:rsidP="00235F09">
      <w:pPr>
        <w:pStyle w:val="Akapitzlist"/>
        <w:numPr>
          <w:ilvl w:val="0"/>
          <w:numId w:val="111"/>
        </w:numPr>
        <w:tabs>
          <w:tab w:val="clear" w:pos="2160"/>
          <w:tab w:val="num" w:pos="284"/>
          <w:tab w:val="left" w:pos="9214"/>
        </w:tabs>
        <w:ind w:left="284" w:hanging="284"/>
        <w:jc w:val="both"/>
        <w:rPr>
          <w:rFonts w:ascii="Times New Roman" w:hAnsi="Times New Roman" w:cs="Times New Roman"/>
          <w:iCs/>
          <w:color w:val="auto"/>
          <w:kern w:val="0"/>
          <w:sz w:val="22"/>
          <w:szCs w:val="22"/>
          <w:lang w:eastAsia="pl-PL"/>
          <w14:ligatures w14:val="none"/>
        </w:rPr>
      </w:pPr>
      <w:r w:rsidRPr="00AA6853">
        <w:rPr>
          <w:rFonts w:ascii="Times New Roman" w:hAnsi="Times New Roman" w:cs="Times New Roman"/>
          <w:iCs/>
          <w:color w:val="auto"/>
          <w:kern w:val="0"/>
          <w:sz w:val="22"/>
          <w:szCs w:val="22"/>
          <w:lang w:eastAsia="pl-PL"/>
          <w14:ligatures w14:val="none"/>
        </w:rPr>
        <w:t xml:space="preserve">Oświadczenie Wykonawców </w:t>
      </w:r>
      <w:r w:rsidRPr="00AA6853">
        <w:rPr>
          <w:rFonts w:ascii="Times New Roman" w:hAnsi="Times New Roman" w:cs="Times New Roman"/>
          <w:iCs/>
          <w:color w:val="auto"/>
          <w:kern w:val="0"/>
          <w:sz w:val="22"/>
          <w:szCs w:val="22"/>
          <w:u w:val="single"/>
          <w:lang w:eastAsia="pl-PL"/>
          <w14:ligatures w14:val="none"/>
        </w:rPr>
        <w:t>wspólnie ubiegających się o udzielenie zamówienia</w:t>
      </w:r>
      <w:r w:rsidRPr="00AA6853">
        <w:rPr>
          <w:rFonts w:ascii="Times New Roman" w:hAnsi="Times New Roman" w:cs="Times New Roman"/>
          <w:iCs/>
          <w:color w:val="auto"/>
          <w:kern w:val="0"/>
          <w:sz w:val="22"/>
          <w:szCs w:val="22"/>
          <w:lang w:eastAsia="pl-PL"/>
          <w14:ligatures w14:val="none"/>
        </w:rPr>
        <w:t xml:space="preserve"> (zgodnie </w:t>
      </w:r>
      <w:r w:rsidR="00DC6758" w:rsidRPr="00AA6853">
        <w:rPr>
          <w:rFonts w:ascii="Times New Roman" w:hAnsi="Times New Roman" w:cs="Times New Roman"/>
          <w:iCs/>
          <w:color w:val="auto"/>
          <w:kern w:val="0"/>
          <w:sz w:val="22"/>
          <w:szCs w:val="22"/>
          <w:lang w:eastAsia="pl-PL"/>
          <w14:ligatures w14:val="none"/>
        </w:rPr>
        <w:br/>
      </w:r>
      <w:r w:rsidRPr="00AA6853">
        <w:rPr>
          <w:rFonts w:ascii="Times New Roman" w:hAnsi="Times New Roman" w:cs="Times New Roman"/>
          <w:iCs/>
          <w:color w:val="auto"/>
          <w:kern w:val="0"/>
          <w:sz w:val="22"/>
          <w:szCs w:val="22"/>
          <w:lang w:eastAsia="pl-PL"/>
          <w14:ligatures w14:val="none"/>
        </w:rPr>
        <w:t xml:space="preserve">z art. 117 ust. 4 </w:t>
      </w:r>
      <w:proofErr w:type="spellStart"/>
      <w:r w:rsidRPr="00AA6853">
        <w:rPr>
          <w:rFonts w:ascii="Times New Roman" w:hAnsi="Times New Roman" w:cs="Times New Roman"/>
          <w:iCs/>
          <w:color w:val="auto"/>
          <w:kern w:val="0"/>
          <w:sz w:val="22"/>
          <w:szCs w:val="22"/>
          <w:lang w:eastAsia="pl-PL"/>
          <w14:ligatures w14:val="none"/>
        </w:rPr>
        <w:t>Pzp</w:t>
      </w:r>
      <w:proofErr w:type="spellEnd"/>
      <w:r w:rsidRPr="00AA6853">
        <w:rPr>
          <w:rFonts w:ascii="Times New Roman" w:hAnsi="Times New Roman" w:cs="Times New Roman"/>
          <w:iCs/>
          <w:color w:val="auto"/>
          <w:kern w:val="0"/>
          <w:sz w:val="22"/>
          <w:szCs w:val="22"/>
          <w:lang w:eastAsia="pl-PL"/>
          <w14:ligatures w14:val="none"/>
        </w:rPr>
        <w:t xml:space="preserve">): </w:t>
      </w:r>
    </w:p>
    <w:p w14:paraId="6C0AD57A" w14:textId="77777777" w:rsidR="00316A6C" w:rsidRPr="00AA6853" w:rsidRDefault="00316A6C" w:rsidP="00316A6C">
      <w:pPr>
        <w:tabs>
          <w:tab w:val="left" w:pos="9214"/>
        </w:tabs>
        <w:jc w:val="both"/>
        <w:rPr>
          <w:rFonts w:ascii="Times New Roman" w:hAnsi="Times New Roman" w:cs="Times New Roman"/>
          <w:iCs/>
          <w:color w:val="auto"/>
          <w:kern w:val="0"/>
          <w:sz w:val="8"/>
          <w:szCs w:val="8"/>
          <w:lang w:eastAsia="pl-PL"/>
          <w14:ligatures w14:val="none"/>
        </w:rPr>
      </w:pPr>
    </w:p>
    <w:p w14:paraId="76AC8FE5" w14:textId="77777777" w:rsidR="00316A6C" w:rsidRPr="00AA6853" w:rsidRDefault="00316A6C" w:rsidP="00316A6C">
      <w:pPr>
        <w:tabs>
          <w:tab w:val="left" w:pos="9214"/>
        </w:tabs>
        <w:spacing w:line="22" w:lineRule="atLeast"/>
        <w:ind w:left="426" w:right="-1"/>
        <w:jc w:val="both"/>
        <w:rPr>
          <w:rFonts w:ascii="Times New Roman" w:hAnsi="Times New Roman" w:cs="Times New Roman"/>
          <w:iCs/>
          <w:color w:val="auto"/>
          <w:kern w:val="0"/>
          <w:sz w:val="22"/>
          <w:szCs w:val="22"/>
          <w:lang w:eastAsia="pl-PL"/>
          <w14:ligatures w14:val="none"/>
        </w:rPr>
      </w:pPr>
      <w:r w:rsidRPr="00AA6853">
        <w:rPr>
          <w:rFonts w:ascii="Times New Roman" w:hAnsi="Times New Roman" w:cs="Times New Roman"/>
          <w:b/>
          <w:bCs/>
          <w:iCs/>
          <w:color w:val="auto"/>
          <w:kern w:val="0"/>
          <w:sz w:val="22"/>
          <w:szCs w:val="22"/>
          <w:lang w:eastAsia="pl-PL"/>
          <w14:ligatures w14:val="none"/>
        </w:rPr>
        <w:t>Oświadczamy</w:t>
      </w:r>
      <w:r w:rsidRPr="00AA6853">
        <w:rPr>
          <w:rFonts w:ascii="Times New Roman" w:hAnsi="Times New Roman" w:cs="Times New Roman"/>
          <w:iCs/>
          <w:color w:val="auto"/>
          <w:kern w:val="0"/>
          <w:sz w:val="22"/>
          <w:szCs w:val="22"/>
          <w:lang w:eastAsia="pl-PL"/>
          <w14:ligatures w14:val="none"/>
        </w:rPr>
        <w:t>, że:</w:t>
      </w:r>
    </w:p>
    <w:p w14:paraId="551937A8" w14:textId="255C0927" w:rsidR="00316A6C" w:rsidRPr="00AA6853" w:rsidRDefault="00316A6C" w:rsidP="00235F09">
      <w:pPr>
        <w:numPr>
          <w:ilvl w:val="0"/>
          <w:numId w:val="110"/>
        </w:numPr>
        <w:tabs>
          <w:tab w:val="left" w:pos="709"/>
        </w:tabs>
        <w:spacing w:after="120" w:line="22" w:lineRule="atLeast"/>
        <w:jc w:val="both"/>
        <w:rPr>
          <w:rFonts w:ascii="Times New Roman" w:hAnsi="Times New Roman" w:cs="Times New Roman"/>
          <w:iCs/>
          <w:color w:val="auto"/>
          <w:kern w:val="0"/>
          <w:sz w:val="22"/>
          <w:szCs w:val="22"/>
          <w:lang w:eastAsia="pl-PL"/>
          <w14:ligatures w14:val="none"/>
        </w:rPr>
      </w:pPr>
      <w:r w:rsidRPr="00AA6853">
        <w:rPr>
          <w:rFonts w:ascii="Times New Roman" w:hAnsi="Times New Roman" w:cs="Times New Roman"/>
          <w:iCs/>
          <w:color w:val="auto"/>
          <w:kern w:val="0"/>
          <w:sz w:val="22"/>
          <w:szCs w:val="22"/>
          <w:lang w:eastAsia="pl-PL"/>
          <w14:ligatures w14:val="none"/>
        </w:rPr>
        <w:t xml:space="preserve">Wykonawca ………………………………………………………. (nazwa i adres) zrealizuje następującą część zamówienia ……………………….……………………..….., </w:t>
      </w:r>
    </w:p>
    <w:p w14:paraId="39540F0E" w14:textId="3B346955" w:rsidR="001B358C" w:rsidRPr="00AA6853" w:rsidRDefault="00316A6C" w:rsidP="00235F09">
      <w:pPr>
        <w:numPr>
          <w:ilvl w:val="0"/>
          <w:numId w:val="110"/>
        </w:numPr>
        <w:spacing w:after="200" w:line="22" w:lineRule="atLeast"/>
        <w:ind w:left="714" w:hanging="357"/>
        <w:jc w:val="both"/>
        <w:rPr>
          <w:rFonts w:ascii="Times New Roman" w:hAnsi="Times New Roman" w:cs="Times New Roman"/>
          <w:iCs/>
          <w:color w:val="auto"/>
          <w:kern w:val="0"/>
          <w:sz w:val="22"/>
          <w:szCs w:val="22"/>
          <w:lang w:eastAsia="pl-PL"/>
          <w14:ligatures w14:val="none"/>
        </w:rPr>
      </w:pPr>
      <w:r w:rsidRPr="00AA6853">
        <w:rPr>
          <w:rFonts w:ascii="Times New Roman" w:hAnsi="Times New Roman" w:cs="Times New Roman"/>
          <w:iCs/>
          <w:color w:val="auto"/>
          <w:kern w:val="0"/>
          <w:sz w:val="22"/>
          <w:szCs w:val="22"/>
          <w:lang w:eastAsia="pl-PL"/>
          <w14:ligatures w14:val="none"/>
        </w:rPr>
        <w:t>Wykonawca ………………………………………………………. (nazwa i adres) zrealizuje następującą część zamówienia………………….…………………………….....</w:t>
      </w:r>
    </w:p>
    <w:p w14:paraId="5A6A23FF" w14:textId="77777777" w:rsidR="00826E36" w:rsidRPr="00AA6853" w:rsidRDefault="00826E36" w:rsidP="00826E36">
      <w:pPr>
        <w:tabs>
          <w:tab w:val="left" w:pos="-1701"/>
        </w:tabs>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Ponadto:</w:t>
      </w:r>
    </w:p>
    <w:p w14:paraId="34F3D543" w14:textId="77777777" w:rsidR="00826E36" w:rsidRPr="00AA6853" w:rsidRDefault="00826E36" w:rsidP="00235F09">
      <w:pPr>
        <w:numPr>
          <w:ilvl w:val="0"/>
          <w:numId w:val="108"/>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 xml:space="preserve">Oświadczam, że w cenie naszej oferty zostały uwzględnione wszystkie koszty związane </w:t>
      </w:r>
      <w:r w:rsidRPr="00AA6853">
        <w:rPr>
          <w:rFonts w:ascii="Times New Roman" w:hAnsi="Times New Roman" w:cs="Times New Roman"/>
          <w:color w:val="auto"/>
          <w:kern w:val="0"/>
          <w:sz w:val="22"/>
          <w:szCs w:val="22"/>
          <w:lang w:eastAsia="pl-PL"/>
          <w14:ligatures w14:val="none"/>
        </w:rPr>
        <w:br/>
        <w:t>z wykonaniem zamówienia.</w:t>
      </w:r>
    </w:p>
    <w:p w14:paraId="09494D33" w14:textId="77777777" w:rsidR="00826E36" w:rsidRPr="00AA6853" w:rsidRDefault="00826E36" w:rsidP="00235F09">
      <w:pPr>
        <w:numPr>
          <w:ilvl w:val="0"/>
          <w:numId w:val="108"/>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 xml:space="preserve">Oświadczam, że zapoznałem się ze Specyfikacją Warunków Zamówienia wraz z załącznikami, w tym  wzorem umowy,  i nie wnoszę do nich żadnych zastrzeżeń. </w:t>
      </w:r>
    </w:p>
    <w:p w14:paraId="5C23598B" w14:textId="77777777" w:rsidR="00826E36" w:rsidRPr="00AA6853" w:rsidRDefault="00826E36" w:rsidP="00235F09">
      <w:pPr>
        <w:numPr>
          <w:ilvl w:val="0"/>
          <w:numId w:val="108"/>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Oświadczam, że wykonam przedmiotowe zamówienie w terminie określonym w SWZ, zgadzam się na warunki i termin płatności określone w projekcie umowy stanowiącym załącznik do SWZ.</w:t>
      </w:r>
    </w:p>
    <w:p w14:paraId="532F164B" w14:textId="77777777" w:rsidR="00826E36" w:rsidRPr="00AA6853" w:rsidRDefault="00826E36" w:rsidP="00235F09">
      <w:pPr>
        <w:numPr>
          <w:ilvl w:val="0"/>
          <w:numId w:val="108"/>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ar-SA"/>
          <w14:ligatures w14:val="none"/>
        </w:rPr>
        <w:t>Zobowiązuję się do zawarcia umowy w miejscu i terminie wyznaczonym przez Zamawiającego.</w:t>
      </w:r>
    </w:p>
    <w:p w14:paraId="50770B32" w14:textId="77777777" w:rsidR="00826E36" w:rsidRPr="00AA6853" w:rsidRDefault="00826E36" w:rsidP="00235F09">
      <w:pPr>
        <w:numPr>
          <w:ilvl w:val="0"/>
          <w:numId w:val="108"/>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ar-SA"/>
          <w14:ligatures w14:val="none"/>
        </w:rPr>
        <w:lastRenderedPageBreak/>
        <w:t>W przypadku zatrudnienia podwykonawców odpowiadamy za ich pracę jak za własną.</w:t>
      </w:r>
    </w:p>
    <w:p w14:paraId="01F54FBD" w14:textId="77777777" w:rsidR="00826E36" w:rsidRPr="00AA6853" w:rsidRDefault="00826E36" w:rsidP="00235F09">
      <w:pPr>
        <w:numPr>
          <w:ilvl w:val="0"/>
          <w:numId w:val="108"/>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Zapoznaliśmy się z klauzulą informacyjną RODO zamieszczoną w SWZ.</w:t>
      </w:r>
    </w:p>
    <w:p w14:paraId="3B00BF95" w14:textId="77777777" w:rsidR="00826E36" w:rsidRPr="00AA6853" w:rsidRDefault="00826E36" w:rsidP="00235F09">
      <w:pPr>
        <w:numPr>
          <w:ilvl w:val="0"/>
          <w:numId w:val="108"/>
        </w:numPr>
        <w:jc w:val="both"/>
        <w:rPr>
          <w:rFonts w:ascii="Times New Roman" w:hAnsi="Times New Roman" w:cs="Times New Roman"/>
          <w:color w:val="FF0000"/>
          <w:kern w:val="0"/>
          <w:sz w:val="22"/>
          <w:szCs w:val="22"/>
          <w:lang w:eastAsia="pl-PL"/>
          <w14:ligatures w14:val="none"/>
        </w:rPr>
      </w:pPr>
      <w:r w:rsidRPr="00AA6853">
        <w:rPr>
          <w:rFonts w:ascii="Times New Roman" w:eastAsia="Calibri" w:hAnsi="Times New Roman" w:cs="Times New Roman"/>
          <w:kern w:val="0"/>
          <w:sz w:val="22"/>
          <w:szCs w:val="22"/>
          <w:lang w:eastAsia="en-US"/>
          <w14:ligatures w14:val="none"/>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14:paraId="32CEE5C5" w14:textId="7E897078" w:rsidR="00826E36" w:rsidRPr="00AA6853" w:rsidRDefault="00826E36" w:rsidP="00235F09">
      <w:pPr>
        <w:numPr>
          <w:ilvl w:val="0"/>
          <w:numId w:val="108"/>
        </w:numPr>
        <w:tabs>
          <w:tab w:val="left" w:pos="426"/>
        </w:tabs>
        <w:autoSpaceDN w:val="0"/>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b/>
          <w:color w:val="auto"/>
          <w:kern w:val="0"/>
          <w:sz w:val="22"/>
          <w:szCs w:val="22"/>
          <w:lang w:eastAsia="pl-PL"/>
          <w14:ligatures w14:val="none"/>
        </w:rPr>
        <w:t xml:space="preserve">Oświadczam, że wobec mnie nie zachodzą przesłanki wykluczenia z postępowania </w:t>
      </w:r>
      <w:r w:rsidRPr="00AA6853">
        <w:rPr>
          <w:rFonts w:ascii="Times New Roman" w:hAnsi="Times New Roman" w:cs="Times New Roman"/>
          <w:b/>
          <w:color w:val="auto"/>
          <w:kern w:val="0"/>
          <w:sz w:val="22"/>
          <w:szCs w:val="22"/>
          <w:lang w:eastAsia="pl-PL"/>
          <w14:ligatures w14:val="none"/>
        </w:rPr>
        <w:br/>
        <w:t xml:space="preserve">o udzielenie zamówienia określone w art. 7 ust. 1 ustawy z dnia 13 kwietnia 2022 r. </w:t>
      </w:r>
      <w:r w:rsidRPr="00AA6853">
        <w:rPr>
          <w:rFonts w:ascii="Times New Roman" w:hAnsi="Times New Roman" w:cs="Times New Roman"/>
          <w:b/>
          <w:color w:val="auto"/>
          <w:kern w:val="0"/>
          <w:sz w:val="22"/>
          <w:szCs w:val="22"/>
          <w:lang w:eastAsia="pl-PL"/>
          <w14:ligatures w14:val="none"/>
        </w:rPr>
        <w:br/>
        <w:t>o szczególnych rozwiązaniach w zakresie przeciwdziałania wspieraniu agresji na Ukrainę oraz służących ochronie bezpieczeństwa narodowego (</w:t>
      </w:r>
      <w:r w:rsidRPr="00AA6853">
        <w:rPr>
          <w:rFonts w:ascii="Times New Roman" w:hAnsi="Times New Roman" w:cs="Times New Roman"/>
          <w:b/>
          <w:i/>
          <w:color w:val="auto"/>
          <w:kern w:val="0"/>
          <w:sz w:val="22"/>
          <w:szCs w:val="22"/>
          <w:lang w:eastAsia="pl-PL"/>
          <w14:ligatures w14:val="none"/>
        </w:rPr>
        <w:t>t. j. Dz. U. z 202</w:t>
      </w:r>
      <w:r w:rsidR="002A375F" w:rsidRPr="00AA6853">
        <w:rPr>
          <w:rFonts w:ascii="Times New Roman" w:hAnsi="Times New Roman" w:cs="Times New Roman"/>
          <w:b/>
          <w:i/>
          <w:color w:val="auto"/>
          <w:kern w:val="0"/>
          <w:sz w:val="22"/>
          <w:szCs w:val="22"/>
          <w:lang w:eastAsia="pl-PL"/>
          <w14:ligatures w14:val="none"/>
        </w:rPr>
        <w:t>4</w:t>
      </w:r>
      <w:r w:rsidRPr="00AA6853">
        <w:rPr>
          <w:rFonts w:ascii="Times New Roman" w:hAnsi="Times New Roman" w:cs="Times New Roman"/>
          <w:b/>
          <w:i/>
          <w:color w:val="auto"/>
          <w:kern w:val="0"/>
          <w:sz w:val="22"/>
          <w:szCs w:val="22"/>
          <w:lang w:eastAsia="pl-PL"/>
          <w14:ligatures w14:val="none"/>
        </w:rPr>
        <w:t xml:space="preserve"> r. poz. </w:t>
      </w:r>
      <w:r w:rsidR="002A375F" w:rsidRPr="00AA6853">
        <w:rPr>
          <w:rFonts w:ascii="Times New Roman" w:hAnsi="Times New Roman" w:cs="Times New Roman"/>
          <w:b/>
          <w:i/>
          <w:color w:val="auto"/>
          <w:kern w:val="0"/>
          <w:sz w:val="22"/>
          <w:szCs w:val="22"/>
          <w:lang w:eastAsia="pl-PL"/>
          <w14:ligatures w14:val="none"/>
        </w:rPr>
        <w:t xml:space="preserve">507 </w:t>
      </w:r>
      <w:r w:rsidRPr="00AA6853">
        <w:rPr>
          <w:rFonts w:ascii="Times New Roman" w:hAnsi="Times New Roman" w:cs="Times New Roman"/>
          <w:b/>
          <w:color w:val="auto"/>
          <w:kern w:val="0"/>
          <w:sz w:val="22"/>
          <w:szCs w:val="22"/>
          <w:lang w:eastAsia="pl-PL"/>
          <w14:ligatures w14:val="none"/>
        </w:rPr>
        <w:t>)****</w:t>
      </w:r>
    </w:p>
    <w:p w14:paraId="35FBBDC4" w14:textId="77777777" w:rsidR="00316A6C" w:rsidRPr="00AA6853" w:rsidRDefault="00316A6C" w:rsidP="00CB2BCF">
      <w:pPr>
        <w:autoSpaceDN w:val="0"/>
        <w:jc w:val="both"/>
        <w:rPr>
          <w:rFonts w:ascii="Times New Roman" w:hAnsi="Times New Roman" w:cs="Times New Roman"/>
          <w:color w:val="FF0000"/>
          <w:kern w:val="0"/>
          <w:sz w:val="22"/>
          <w:szCs w:val="22"/>
          <w:lang w:eastAsia="pl-PL"/>
          <w14:ligatures w14:val="none"/>
        </w:rPr>
      </w:pPr>
    </w:p>
    <w:p w14:paraId="164CEC39" w14:textId="77777777" w:rsidR="00AA0D0D" w:rsidRPr="00AA6853" w:rsidRDefault="00AA0D0D" w:rsidP="00CB2BCF">
      <w:pPr>
        <w:autoSpaceDN w:val="0"/>
        <w:jc w:val="both"/>
        <w:rPr>
          <w:rFonts w:ascii="Times New Roman" w:hAnsi="Times New Roman" w:cs="Times New Roman"/>
          <w:color w:val="FF0000"/>
          <w:kern w:val="0"/>
          <w:sz w:val="22"/>
          <w:szCs w:val="22"/>
          <w:lang w:eastAsia="pl-PL"/>
          <w14:ligatures w14:val="none"/>
        </w:rPr>
      </w:pPr>
    </w:p>
    <w:p w14:paraId="4C620344" w14:textId="77777777" w:rsidR="00DC6758" w:rsidRPr="00AA6853" w:rsidRDefault="00DC6758" w:rsidP="00826E36">
      <w:pPr>
        <w:autoSpaceDN w:val="0"/>
        <w:ind w:left="360"/>
        <w:jc w:val="both"/>
        <w:rPr>
          <w:rFonts w:ascii="Times New Roman" w:hAnsi="Times New Roman" w:cs="Times New Roman"/>
          <w:color w:val="FF0000"/>
          <w:kern w:val="0"/>
          <w:sz w:val="22"/>
          <w:szCs w:val="22"/>
          <w:lang w:eastAsia="pl-PL"/>
          <w14:ligatures w14:val="none"/>
        </w:rPr>
      </w:pPr>
    </w:p>
    <w:p w14:paraId="708F1E82" w14:textId="78190B71" w:rsidR="00DC6758" w:rsidRPr="00AA6853" w:rsidRDefault="00FF093F" w:rsidP="00FF093F">
      <w:pPr>
        <w:autoSpaceDN w:val="0"/>
        <w:ind w:left="5544" w:firstLine="936"/>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w:t>
      </w:r>
    </w:p>
    <w:p w14:paraId="3D926613" w14:textId="77777777" w:rsidR="00DC6758" w:rsidRPr="00AA6853" w:rsidRDefault="00DC6758" w:rsidP="00826E36">
      <w:pPr>
        <w:autoSpaceDN w:val="0"/>
        <w:ind w:left="360"/>
        <w:jc w:val="both"/>
        <w:rPr>
          <w:rFonts w:ascii="Times New Roman" w:hAnsi="Times New Roman" w:cs="Times New Roman"/>
          <w:color w:val="FF0000"/>
          <w:kern w:val="0"/>
          <w:sz w:val="22"/>
          <w:szCs w:val="22"/>
          <w:lang w:eastAsia="pl-PL"/>
          <w14:ligatures w14:val="none"/>
        </w:rPr>
      </w:pPr>
    </w:p>
    <w:p w14:paraId="200F0307" w14:textId="77777777" w:rsidR="00AA0D0D" w:rsidRPr="00AA6853" w:rsidRDefault="00AA0D0D" w:rsidP="00826E36">
      <w:pPr>
        <w:autoSpaceDN w:val="0"/>
        <w:ind w:left="360"/>
        <w:jc w:val="both"/>
        <w:rPr>
          <w:rFonts w:ascii="Times New Roman" w:hAnsi="Times New Roman" w:cs="Times New Roman"/>
          <w:color w:val="FF0000"/>
          <w:kern w:val="0"/>
          <w:sz w:val="22"/>
          <w:szCs w:val="22"/>
          <w:lang w:eastAsia="pl-PL"/>
          <w14:ligatures w14:val="none"/>
        </w:rPr>
      </w:pPr>
    </w:p>
    <w:p w14:paraId="7AF3DF7B" w14:textId="77777777" w:rsidR="00AA0D0D" w:rsidRPr="00AA6853" w:rsidRDefault="00AA0D0D" w:rsidP="00826E36">
      <w:pPr>
        <w:autoSpaceDN w:val="0"/>
        <w:ind w:left="360"/>
        <w:jc w:val="both"/>
        <w:rPr>
          <w:rFonts w:ascii="Times New Roman" w:hAnsi="Times New Roman" w:cs="Times New Roman"/>
          <w:color w:val="FF0000"/>
          <w:kern w:val="0"/>
          <w:sz w:val="22"/>
          <w:szCs w:val="22"/>
          <w:lang w:eastAsia="pl-PL"/>
          <w14:ligatures w14:val="none"/>
        </w:rPr>
      </w:pPr>
    </w:p>
    <w:p w14:paraId="3E40E3F1" w14:textId="77777777" w:rsidR="00826E36" w:rsidRPr="00AA6853" w:rsidRDefault="00826E36" w:rsidP="00826E36">
      <w:pPr>
        <w:autoSpaceDN w:val="0"/>
        <w:jc w:val="left"/>
        <w:rPr>
          <w:rFonts w:ascii="Times New Roman" w:hAnsi="Times New Roman" w:cs="Times New Roman"/>
          <w:b/>
          <w:color w:val="auto"/>
          <w:kern w:val="0"/>
          <w:sz w:val="22"/>
          <w:szCs w:val="22"/>
          <w:lang w:eastAsia="pl-PL"/>
          <w14:ligatures w14:val="none"/>
        </w:rPr>
      </w:pPr>
    </w:p>
    <w:p w14:paraId="5A756C24" w14:textId="77777777" w:rsidR="00826E36" w:rsidRPr="00AA6853" w:rsidRDefault="00826E36" w:rsidP="00F3572E">
      <w:pPr>
        <w:autoSpaceDN w:val="0"/>
        <w:ind w:left="426" w:hanging="426"/>
        <w:jc w:val="both"/>
        <w:rPr>
          <w:rFonts w:ascii="Times New Roman" w:eastAsia="Calibri" w:hAnsi="Times New Roman" w:cs="Times New Roman"/>
          <w:color w:val="auto"/>
          <w:spacing w:val="-6"/>
          <w:kern w:val="0"/>
          <w:lang w:eastAsia="en-US"/>
          <w14:ligatures w14:val="none"/>
        </w:rPr>
      </w:pPr>
      <w:r w:rsidRPr="00AA6853">
        <w:rPr>
          <w:rFonts w:ascii="Times New Roman" w:eastAsia="Calibri" w:hAnsi="Times New Roman" w:cs="Times New Roman"/>
          <w:color w:val="auto"/>
          <w:spacing w:val="-6"/>
          <w:kern w:val="0"/>
          <w:lang w:eastAsia="en-US"/>
          <w14:ligatures w14:val="none"/>
        </w:rPr>
        <w:t>*  Dokument musi być podpisany kwalifikowanym podpisem elektronicznym, podpisem zaufanym lub podpisem osobistym przez osobę/y uprawnioną/e do reprezentowania Wykonawcy</w:t>
      </w:r>
      <w:r w:rsidRPr="00AA6853">
        <w:rPr>
          <w:rFonts w:ascii="Times New Roman" w:eastAsia="Calibri" w:hAnsi="Times New Roman" w:cs="Times New Roman"/>
          <w:color w:val="auto"/>
          <w:kern w:val="0"/>
          <w:lang w:eastAsia="en-US"/>
          <w14:ligatures w14:val="none"/>
        </w:rPr>
        <w:t xml:space="preserve"> – zgodnie z formą reprezentacji określoną we właściwym rejestrze lub ewidencji.  </w:t>
      </w:r>
    </w:p>
    <w:p w14:paraId="65C287E1" w14:textId="77777777" w:rsidR="00826E36" w:rsidRPr="00AA6853" w:rsidRDefault="00826E36" w:rsidP="00826E36">
      <w:pPr>
        <w:autoSpaceDN w:val="0"/>
        <w:ind w:left="426"/>
        <w:jc w:val="both"/>
        <w:rPr>
          <w:rFonts w:ascii="Times New Roman" w:eastAsia="Calibri" w:hAnsi="Times New Roman" w:cs="Times New Roman"/>
          <w:color w:val="auto"/>
          <w:kern w:val="0"/>
          <w:lang w:eastAsia="en-US"/>
          <w14:ligatures w14:val="none"/>
        </w:rPr>
      </w:pPr>
      <w:r w:rsidRPr="00AA6853">
        <w:rPr>
          <w:rFonts w:ascii="Times New Roman" w:eastAsia="Calibri" w:hAnsi="Times New Roman" w:cs="Times New Roman"/>
          <w:color w:val="auto"/>
          <w:kern w:val="0"/>
          <w:lang w:eastAsia="en-US"/>
          <w14:ligatures w14:val="none"/>
        </w:rPr>
        <w:t xml:space="preserve">W przypadku podpisania oferty przez osoby upełnomocnione – musi zostać załączone pisemne pełnomocnictwo w oryginale lub kopii potwierdzonej za zgodność przez notariusza. </w:t>
      </w:r>
    </w:p>
    <w:p w14:paraId="72E3A4AB" w14:textId="6FE600A1" w:rsidR="00826E36" w:rsidRPr="00AA6853" w:rsidRDefault="00F3572E" w:rsidP="00F3572E">
      <w:pPr>
        <w:tabs>
          <w:tab w:val="left" w:pos="5812"/>
        </w:tabs>
        <w:autoSpaceDN w:val="0"/>
        <w:ind w:left="426" w:hanging="426"/>
        <w:jc w:val="both"/>
        <w:rPr>
          <w:rFonts w:ascii="Times New Roman" w:hAnsi="Times New Roman" w:cs="Times New Roman"/>
          <w:color w:val="FF0000"/>
          <w:kern w:val="0"/>
          <w:lang w:eastAsia="pl-PL"/>
          <w14:ligatures w14:val="none"/>
        </w:rPr>
      </w:pPr>
      <w:r w:rsidRPr="00AA6853">
        <w:rPr>
          <w:rFonts w:ascii="Times New Roman" w:hAnsi="Times New Roman" w:cs="Times New Roman"/>
          <w:color w:val="auto"/>
          <w:kern w:val="0"/>
          <w:lang w:eastAsia="pl-PL"/>
          <w14:ligatures w14:val="none"/>
        </w:rPr>
        <w:t xml:space="preserve">**   </w:t>
      </w:r>
      <w:r w:rsidR="00826E36" w:rsidRPr="00AA6853">
        <w:rPr>
          <w:rFonts w:ascii="Times New Roman" w:hAnsi="Times New Roman" w:cs="Times New Roman"/>
          <w:color w:val="auto"/>
          <w:kern w:val="0"/>
          <w:lang w:eastAsia="pl-PL"/>
          <w14:ligatures w14:val="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2311D79" w14:textId="49CBC77E" w:rsidR="00826E36" w:rsidRPr="00AA6853" w:rsidRDefault="00F3572E" w:rsidP="00F3572E">
      <w:pPr>
        <w:tabs>
          <w:tab w:val="left" w:pos="5812"/>
        </w:tabs>
        <w:autoSpaceDN w:val="0"/>
        <w:ind w:left="426" w:hanging="426"/>
        <w:jc w:val="both"/>
        <w:rPr>
          <w:rFonts w:ascii="Times New Roman" w:hAnsi="Times New Roman" w:cs="Times New Roman"/>
          <w:color w:val="auto"/>
          <w:kern w:val="0"/>
          <w:lang w:eastAsia="pl-PL"/>
          <w14:ligatures w14:val="none"/>
        </w:rPr>
      </w:pPr>
      <w:r w:rsidRPr="00AA6853">
        <w:rPr>
          <w:rFonts w:ascii="Times New Roman" w:hAnsi="Times New Roman" w:cs="Times New Roman"/>
          <w:kern w:val="0"/>
          <w:lang w:eastAsia="pl-PL"/>
          <w14:ligatures w14:val="none"/>
        </w:rPr>
        <w:t>***</w:t>
      </w:r>
      <w:r w:rsidRPr="00AA6853">
        <w:rPr>
          <w:rFonts w:ascii="Times New Roman" w:hAnsi="Times New Roman" w:cs="Times New Roman"/>
          <w:kern w:val="0"/>
          <w:lang w:eastAsia="pl-PL"/>
          <w14:ligatures w14:val="none"/>
        </w:rPr>
        <w:tab/>
      </w:r>
      <w:r w:rsidR="00826E36" w:rsidRPr="00AA6853">
        <w:rPr>
          <w:rFonts w:ascii="Times New Roman" w:hAnsi="Times New Roman" w:cs="Times New Roman"/>
          <w:kern w:val="0"/>
          <w:lang w:eastAsia="pl-PL"/>
          <w14:ligatures w14:val="none"/>
        </w:rPr>
        <w:t xml:space="preserve">W przypadku, gdy Wykonawca </w:t>
      </w:r>
      <w:r w:rsidR="00826E36" w:rsidRPr="00AA6853">
        <w:rPr>
          <w:rFonts w:ascii="Times New Roman" w:hAnsi="Times New Roman" w:cs="Times New Roman"/>
          <w:color w:val="auto"/>
          <w:kern w:val="0"/>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51446D6B" w14:textId="7A3475C8" w:rsidR="00826E36" w:rsidRPr="00AA6853" w:rsidRDefault="00F3572E" w:rsidP="00F3572E">
      <w:pPr>
        <w:tabs>
          <w:tab w:val="left" w:pos="5812"/>
        </w:tabs>
        <w:autoSpaceDN w:val="0"/>
        <w:ind w:left="426" w:hanging="426"/>
        <w:jc w:val="both"/>
        <w:rPr>
          <w:rFonts w:ascii="Times New Roman" w:hAnsi="Times New Roman" w:cs="Times New Roman"/>
          <w:color w:val="auto"/>
          <w:kern w:val="0"/>
          <w:lang w:eastAsia="pl-PL"/>
          <w14:ligatures w14:val="none"/>
        </w:rPr>
      </w:pPr>
      <w:r w:rsidRPr="00AA6853">
        <w:rPr>
          <w:rFonts w:ascii="Times New Roman" w:hAnsi="Times New Roman" w:cs="Times New Roman"/>
          <w:color w:val="auto"/>
          <w:kern w:val="0"/>
          <w:lang w:eastAsia="pl-PL"/>
          <w14:ligatures w14:val="none"/>
        </w:rPr>
        <w:t xml:space="preserve">**** </w:t>
      </w:r>
      <w:r w:rsidR="00826E36" w:rsidRPr="00AA6853">
        <w:rPr>
          <w:rFonts w:ascii="Times New Roman" w:eastAsia="Calibri" w:hAnsi="Times New Roman" w:cs="Times New Roman"/>
          <w:color w:val="auto"/>
          <w:kern w:val="0"/>
          <w:lang w:eastAsia="en-US"/>
          <w14:ligatures w14:val="none"/>
        </w:rPr>
        <w:t>W przypadku, gdy Wykonawca podlega wykluczeniu należy przekreślić oświadczenie.</w:t>
      </w:r>
    </w:p>
    <w:p w14:paraId="59B6F203" w14:textId="77777777" w:rsidR="003E3889" w:rsidRPr="00AA6853" w:rsidRDefault="003E3889" w:rsidP="008B07AC">
      <w:pPr>
        <w:autoSpaceDN w:val="0"/>
        <w:rPr>
          <w:rFonts w:ascii="Times New Roman" w:hAnsi="Times New Roman" w:cs="Times New Roman"/>
          <w:b/>
          <w:color w:val="auto"/>
          <w:kern w:val="0"/>
          <w:sz w:val="22"/>
          <w:szCs w:val="22"/>
          <w:lang w:eastAsia="pl-PL"/>
          <w14:ligatures w14:val="none"/>
        </w:rPr>
      </w:pPr>
    </w:p>
    <w:p w14:paraId="03CF25ED" w14:textId="4C9DA582" w:rsidR="008B07AC" w:rsidRPr="00AA6853" w:rsidRDefault="00545831" w:rsidP="00545831">
      <w:pPr>
        <w:autoSpaceDN w:val="0"/>
        <w:ind w:left="426"/>
        <w:jc w:val="both"/>
        <w:rPr>
          <w:rFonts w:ascii="Times New Roman" w:eastAsia="Calibri" w:hAnsi="Times New Roman" w:cs="Times New Roman"/>
          <w:color w:val="auto"/>
          <w:kern w:val="0"/>
          <w:lang w:eastAsia="en-US"/>
          <w14:ligatures w14:val="none"/>
        </w:rPr>
      </w:pPr>
      <w:r w:rsidRPr="00AA6853">
        <w:rPr>
          <w:rFonts w:ascii="Times New Roman" w:eastAsia="Calibri" w:hAnsi="Times New Roman" w:cs="Times New Roman"/>
          <w:color w:val="auto"/>
          <w:kern w:val="0"/>
          <w:lang w:eastAsia="en-US"/>
          <w14:ligatures w14:val="none"/>
        </w:rPr>
        <w:t xml:space="preserve">  </w:t>
      </w:r>
      <w:r w:rsidR="00884D0F" w:rsidRPr="00AA6853">
        <w:rPr>
          <w:rFonts w:ascii="Times New Roman" w:eastAsia="Calibri" w:hAnsi="Times New Roman" w:cs="Times New Roman"/>
          <w:color w:val="auto"/>
          <w:kern w:val="0"/>
          <w:lang w:eastAsia="en-US"/>
          <w14:ligatures w14:val="none"/>
        </w:rPr>
        <w:t xml:space="preserve">     </w:t>
      </w:r>
    </w:p>
    <w:p w14:paraId="7CE09F1D" w14:textId="77777777" w:rsidR="00316A6C" w:rsidRPr="00AA6853" w:rsidRDefault="00316A6C"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04521E2" w14:textId="77777777" w:rsidR="00316A6C" w:rsidRPr="00AA6853" w:rsidRDefault="00316A6C"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0731A8CE" w14:textId="77777777" w:rsidR="00316A6C" w:rsidRPr="00AA6853" w:rsidRDefault="00316A6C"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1725A82D" w14:textId="77777777" w:rsidR="00316A6C" w:rsidRPr="00AA6853" w:rsidRDefault="00316A6C"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1AB188D0" w14:textId="77777777" w:rsidR="00316A6C" w:rsidRPr="00AA6853" w:rsidRDefault="00316A6C"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27DA4B76" w14:textId="77777777" w:rsidR="00316A6C" w:rsidRPr="00AA6853" w:rsidRDefault="00316A6C"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7C8DB4AC" w14:textId="77777777" w:rsidR="00316A6C" w:rsidRPr="00AA6853" w:rsidRDefault="00316A6C"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3A959E02" w14:textId="4544D7C2" w:rsidR="00267917" w:rsidRPr="00AA6853" w:rsidRDefault="00267917" w:rsidP="00E56C17">
      <w:pPr>
        <w:suppressAutoHyphens/>
        <w:autoSpaceDN w:val="0"/>
        <w:jc w:val="both"/>
        <w:rPr>
          <w:rFonts w:ascii="Times New Roman" w:hAnsi="Times New Roman" w:cs="Times New Roman"/>
          <w:b/>
          <w:color w:val="auto"/>
          <w:kern w:val="0"/>
          <w:sz w:val="22"/>
          <w:szCs w:val="22"/>
          <w:u w:val="single"/>
          <w:lang w:eastAsia="ar-SA"/>
          <w14:ligatures w14:val="none"/>
        </w:rPr>
      </w:pPr>
    </w:p>
    <w:p w14:paraId="7D15F87A" w14:textId="77777777" w:rsidR="00E56C17" w:rsidRPr="00AA6853" w:rsidRDefault="00E56C17" w:rsidP="00E56C17">
      <w:pPr>
        <w:suppressAutoHyphens/>
        <w:autoSpaceDN w:val="0"/>
        <w:jc w:val="both"/>
        <w:rPr>
          <w:rFonts w:ascii="Times New Roman" w:hAnsi="Times New Roman" w:cs="Times New Roman"/>
          <w:b/>
          <w:color w:val="auto"/>
          <w:kern w:val="0"/>
          <w:sz w:val="22"/>
          <w:szCs w:val="22"/>
          <w:u w:val="single"/>
          <w:lang w:eastAsia="ar-SA"/>
          <w14:ligatures w14:val="none"/>
        </w:rPr>
      </w:pPr>
    </w:p>
    <w:p w14:paraId="48ACF697" w14:textId="148D7079" w:rsidR="009C48DB" w:rsidRPr="00AA6853" w:rsidRDefault="009C48DB"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11208270" w14:textId="4C7F1144" w:rsidR="000B3812" w:rsidRPr="00AA6853" w:rsidRDefault="000B3812"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41C628DB" w14:textId="77777777" w:rsidR="000B3812" w:rsidRPr="00AA6853" w:rsidRDefault="000B3812"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68D77F5A" w14:textId="77777777" w:rsidR="00CB2BCF" w:rsidRPr="00AA6853" w:rsidRDefault="00CB2BCF"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2E3D927D" w14:textId="77777777" w:rsidR="00CB2BCF" w:rsidRPr="00AA6853" w:rsidRDefault="00CB2BCF"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0B298361" w14:textId="77777777" w:rsidR="00CB2BCF" w:rsidRPr="00AA6853" w:rsidRDefault="00CB2BCF"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52A1DC08" w14:textId="77777777" w:rsidR="00CB2BCF" w:rsidRPr="00AA6853" w:rsidRDefault="00CB2BCF"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2682F6CD" w14:textId="77777777" w:rsidR="00CB2BCF" w:rsidRPr="00AA6853" w:rsidRDefault="00CB2BCF"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0942CC6D" w14:textId="77777777" w:rsidR="00CB2BCF" w:rsidRPr="00AA6853" w:rsidRDefault="00CB2BCF"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62A91CAE" w14:textId="77777777" w:rsidR="00CB2BCF" w:rsidRPr="00AA6853" w:rsidRDefault="00CB2BCF"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0CBE2A10" w14:textId="77777777" w:rsidR="00CB2BCF" w:rsidRPr="00AA6853" w:rsidRDefault="00CB2BCF"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76605C09" w14:textId="77777777" w:rsidR="00CB2BCF" w:rsidRPr="00AA6853" w:rsidRDefault="00CB2BCF"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69B7B642" w14:textId="77777777" w:rsidR="00CB2BCF" w:rsidRPr="00AA6853" w:rsidRDefault="00CB2BCF"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47D7FEE2" w14:textId="77777777" w:rsidR="00CB2BCF" w:rsidRPr="00AA6853" w:rsidRDefault="00CB2BCF"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4459F613" w14:textId="77777777" w:rsidR="00CB2BCF" w:rsidRPr="00AA6853" w:rsidRDefault="00CB2BCF"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4A4205CD" w14:textId="77777777" w:rsidR="00CB2BCF" w:rsidRPr="00AA6853" w:rsidRDefault="00CB2BCF"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18DB7BEF" w14:textId="77777777" w:rsidR="00267917" w:rsidRPr="00AA6853" w:rsidRDefault="00267917"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4EDF37D2" w14:textId="32ADD6B2" w:rsidR="00C033F1" w:rsidRPr="00AA6853" w:rsidRDefault="00C033F1" w:rsidP="00C033F1">
      <w:pPr>
        <w:suppressAutoHyphens/>
        <w:autoSpaceDN w:val="0"/>
        <w:jc w:val="right"/>
        <w:rPr>
          <w:rFonts w:ascii="Times New Roman" w:hAnsi="Times New Roman" w:cs="Times New Roman"/>
          <w:b/>
          <w:color w:val="auto"/>
          <w:kern w:val="0"/>
          <w:sz w:val="22"/>
          <w:szCs w:val="22"/>
          <w:u w:val="single"/>
          <w:lang w:eastAsia="ar-SA"/>
          <w14:ligatures w14:val="none"/>
        </w:rPr>
      </w:pPr>
      <w:r w:rsidRPr="00AA6853">
        <w:rPr>
          <w:rFonts w:ascii="Times New Roman" w:hAnsi="Times New Roman" w:cs="Times New Roman"/>
          <w:b/>
          <w:color w:val="auto"/>
          <w:kern w:val="0"/>
          <w:sz w:val="22"/>
          <w:szCs w:val="22"/>
          <w:u w:val="single"/>
          <w:lang w:eastAsia="ar-SA"/>
          <w14:ligatures w14:val="none"/>
        </w:rPr>
        <w:lastRenderedPageBreak/>
        <w:t>Załącznik nr 1.2 SWZ – zadanie 2</w:t>
      </w:r>
    </w:p>
    <w:p w14:paraId="646D4F86" w14:textId="77777777" w:rsidR="00C033F1" w:rsidRPr="00AA6853" w:rsidRDefault="00C033F1" w:rsidP="00C033F1">
      <w:pPr>
        <w:suppressAutoHyphens/>
        <w:autoSpaceDN w:val="0"/>
        <w:rPr>
          <w:rFonts w:ascii="Times New Roman" w:hAnsi="Times New Roman" w:cs="Times New Roman"/>
          <w:b/>
          <w:color w:val="auto"/>
          <w:kern w:val="0"/>
          <w:sz w:val="22"/>
          <w:szCs w:val="22"/>
          <w:u w:val="single"/>
          <w:lang w:eastAsia="ar-SA"/>
          <w14:ligatures w14:val="none"/>
        </w:rPr>
      </w:pPr>
    </w:p>
    <w:p w14:paraId="5090B885" w14:textId="77777777" w:rsidR="00C033F1" w:rsidRPr="00AA6853" w:rsidRDefault="00C033F1" w:rsidP="00C033F1">
      <w:pPr>
        <w:suppressAutoHyphens/>
        <w:autoSpaceDN w:val="0"/>
        <w:rPr>
          <w:rFonts w:ascii="Times New Roman" w:hAnsi="Times New Roman" w:cs="Times New Roman"/>
          <w:b/>
          <w:color w:val="auto"/>
          <w:kern w:val="0"/>
          <w:sz w:val="22"/>
          <w:szCs w:val="22"/>
          <w:u w:val="single"/>
          <w:lang w:eastAsia="ar-SA"/>
          <w14:ligatures w14:val="none"/>
        </w:rPr>
      </w:pPr>
      <w:r w:rsidRPr="00AA6853">
        <w:rPr>
          <w:rFonts w:ascii="Times New Roman" w:hAnsi="Times New Roman" w:cs="Times New Roman"/>
          <w:b/>
          <w:color w:val="auto"/>
          <w:kern w:val="0"/>
          <w:sz w:val="22"/>
          <w:szCs w:val="22"/>
          <w:u w:val="single"/>
          <w:lang w:eastAsia="ar-SA"/>
          <w14:ligatures w14:val="none"/>
        </w:rPr>
        <w:t>FORMULARZ OFERTOWY</w:t>
      </w:r>
    </w:p>
    <w:p w14:paraId="5B03B549" w14:textId="77777777" w:rsidR="00C033F1" w:rsidRPr="00AA6853" w:rsidRDefault="00C033F1" w:rsidP="00C033F1">
      <w:pPr>
        <w:suppressAutoHyphens/>
        <w:autoSpaceDN w:val="0"/>
        <w:rPr>
          <w:rFonts w:ascii="Times New Roman" w:hAnsi="Times New Roman" w:cs="Times New Roman"/>
          <w:b/>
          <w:color w:val="auto"/>
          <w:kern w:val="0"/>
          <w:sz w:val="22"/>
          <w:szCs w:val="22"/>
          <w:u w:val="single"/>
          <w:lang w:eastAsia="ar-S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C033F1" w:rsidRPr="00AA6853" w14:paraId="38537973" w14:textId="77777777" w:rsidTr="00267917">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84E8BBC" w14:textId="77777777" w:rsidR="00C033F1" w:rsidRPr="00AA6853" w:rsidRDefault="00C033F1" w:rsidP="00267917">
            <w:pPr>
              <w:autoSpaceDN w:val="0"/>
              <w:jc w:val="both"/>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b/>
                <w:color w:val="auto"/>
                <w:kern w:val="0"/>
                <w:sz w:val="22"/>
                <w:szCs w:val="22"/>
                <w:lang w:eastAsia="pl-PL"/>
                <w14:ligatures w14:val="none"/>
              </w:rPr>
              <w:t>Pełna nazwa Wykonawcy:</w:t>
            </w:r>
            <w:r w:rsidRPr="00AA6853">
              <w:rPr>
                <w:rFonts w:ascii="Times New Roman" w:hAnsi="Times New Roman" w:cs="Times New Roman"/>
                <w:i/>
                <w:color w:val="auto"/>
                <w:kern w:val="0"/>
                <w:lang w:eastAsia="ar-SA"/>
                <w14:ligatures w14:val="none"/>
              </w:rPr>
              <w:t xml:space="preserve"> (w przypadku składania oferty przez podmioty występujące wspólnie  należy podać nazwy (firmy) wszystkich członków spółki cywilnej lub konsorcjum oraz wskazanie lidera konsorcjum):</w:t>
            </w:r>
          </w:p>
        </w:tc>
      </w:tr>
      <w:tr w:rsidR="00C033F1" w:rsidRPr="00AA6853" w14:paraId="19FDB0C6" w14:textId="77777777" w:rsidTr="00267917">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7566F58F"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p w14:paraId="09E7656A"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p w14:paraId="0D2A4DBB"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p w14:paraId="2AF4B795"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p w14:paraId="09338EE6"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48DC41E2" w14:textId="77777777" w:rsidTr="00267917">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4735DA5" w14:textId="77777777" w:rsidR="00C033F1" w:rsidRPr="00AA6853" w:rsidRDefault="00C033F1" w:rsidP="00267917">
            <w:pPr>
              <w:autoSpaceDN w:val="0"/>
              <w:spacing w:line="360" w:lineRule="auto"/>
              <w:jc w:val="left"/>
              <w:rPr>
                <w:rFonts w:ascii="Times New Roman" w:eastAsia="Calibri" w:hAnsi="Times New Roman" w:cs="Times New Roman"/>
                <w:b/>
                <w:color w:val="auto"/>
                <w:kern w:val="0"/>
                <w:sz w:val="22"/>
                <w:szCs w:val="22"/>
                <w:lang w:eastAsia="pl-PL"/>
                <w14:ligatures w14:val="none"/>
              </w:rPr>
            </w:pPr>
            <w:r w:rsidRPr="00AA6853">
              <w:rPr>
                <w:rFonts w:ascii="Times New Roman" w:eastAsia="Calibri" w:hAnsi="Times New Roman" w:cs="Times New Roman"/>
                <w:b/>
                <w:color w:val="auto"/>
                <w:kern w:val="0"/>
                <w:sz w:val="22"/>
                <w:szCs w:val="22"/>
                <w:lang w:eastAsia="pl-PL"/>
                <w14:ligatures w14:val="none"/>
              </w:rPr>
              <w:t>Dane Firmy:</w:t>
            </w:r>
            <w:r w:rsidRPr="00AA6853">
              <w:rPr>
                <w:rFonts w:ascii="Times New Roman" w:hAnsi="Times New Roman" w:cs="Times New Roman"/>
                <w:b/>
                <w:i/>
                <w:color w:val="auto"/>
                <w:kern w:val="0"/>
                <w:lang w:eastAsia="ar-SA"/>
                <w14:ligatures w14:val="none"/>
              </w:rPr>
              <w:t xml:space="preserve"> </w:t>
            </w:r>
          </w:p>
        </w:tc>
      </w:tr>
      <w:tr w:rsidR="00C033F1" w:rsidRPr="00AA6853" w14:paraId="37028083" w14:textId="77777777" w:rsidTr="00267917">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44D844C2"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Miasto:</w:t>
            </w:r>
          </w:p>
          <w:p w14:paraId="37D28F28"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23CAD2B7"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7E315C86" w14:textId="77777777" w:rsidTr="00267917">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7608E6BF"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Województwo:</w:t>
            </w:r>
          </w:p>
          <w:p w14:paraId="4E892053"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7DAA0290"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3C08E0C3" w14:textId="77777777" w:rsidTr="00267917">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46B77797"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Kod pocztowy:</w:t>
            </w:r>
          </w:p>
          <w:p w14:paraId="0773BFE3"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7E952DBE"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0D8CCBD7" w14:textId="77777777" w:rsidTr="00267917">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3BA373BA"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Ulica, nr domu/nr lokalu</w:t>
            </w:r>
          </w:p>
          <w:p w14:paraId="089B8D13"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27FD7F6"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1E2B4507" w14:textId="77777777" w:rsidTr="00267917">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6D74B7EA"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31C090C8"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437F1D66"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E97BC99"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1BD2CCD6" w14:textId="77777777" w:rsidTr="00267917">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7D03D25D"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 xml:space="preserve">Nr KRS </w:t>
            </w:r>
            <w:r w:rsidRPr="00AA6853">
              <w:rPr>
                <w:rFonts w:ascii="Times New Roman" w:eastAsia="Calibri" w:hAnsi="Times New Roman" w:cs="Times New Roman"/>
                <w:i/>
                <w:color w:val="auto"/>
                <w:kern w:val="0"/>
                <w:sz w:val="22"/>
                <w:szCs w:val="22"/>
                <w:lang w:eastAsia="pl-PL"/>
                <w14:ligatures w14:val="none"/>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6AA3C2A"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6112D2A5" w14:textId="77777777" w:rsidTr="00267917">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0108DC5A"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4BFA1B6C"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54FAD6F3"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6150FFB"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2850BE75" w14:textId="77777777" w:rsidTr="00267917">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2A27E234"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71DABB2"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60A492A4" w14:textId="77777777" w:rsidTr="00267917">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3CA74C78" w14:textId="77777777" w:rsidR="00C033F1" w:rsidRPr="00AA6853" w:rsidRDefault="00C033F1" w:rsidP="00267917">
            <w:pPr>
              <w:widowControl w:val="0"/>
              <w:shd w:val="clear" w:color="auto" w:fill="FFF2CC"/>
              <w:suppressAutoHyphens/>
              <w:overflowPunct w:val="0"/>
              <w:autoSpaceDE w:val="0"/>
              <w:jc w:val="left"/>
              <w:textAlignment w:val="baseline"/>
              <w:rPr>
                <w:rFonts w:ascii="Times New Roman" w:eastAsia="Calibri" w:hAnsi="Times New Roman" w:cs="Times New Roman"/>
                <w:b/>
                <w:color w:val="auto"/>
                <w:kern w:val="0"/>
                <w:sz w:val="22"/>
                <w:szCs w:val="22"/>
                <w:lang w:eastAsia="pl-PL"/>
                <w14:ligatures w14:val="none"/>
              </w:rPr>
            </w:pPr>
            <w:r w:rsidRPr="00AA6853">
              <w:rPr>
                <w:rFonts w:ascii="Times New Roman" w:eastAsia="Calibri" w:hAnsi="Times New Roman" w:cs="Times New Roman"/>
                <w:b/>
                <w:color w:val="auto"/>
                <w:kern w:val="0"/>
                <w:sz w:val="22"/>
                <w:szCs w:val="22"/>
                <w:lang w:eastAsia="pl-PL"/>
                <w14:ligatures w14:val="none"/>
              </w:rPr>
              <w:t xml:space="preserve"> Rodzaj Wykonawcy (właściwe zaznaczyć):</w:t>
            </w:r>
          </w:p>
          <w:p w14:paraId="792D79BF" w14:textId="77777777" w:rsidR="00C033F1" w:rsidRPr="00AA6853" w:rsidRDefault="00C033F1" w:rsidP="00267917">
            <w:pPr>
              <w:widowControl w:val="0"/>
              <w:shd w:val="clear" w:color="auto" w:fill="FFF2CC"/>
              <w:suppressAutoHyphens/>
              <w:overflowPunct w:val="0"/>
              <w:autoSpaceDE w:val="0"/>
              <w:jc w:val="left"/>
              <w:textAlignment w:val="baseline"/>
              <w:rPr>
                <w:rFonts w:ascii="Times New Roman" w:eastAsia="Calibri" w:hAnsi="Times New Roman" w:cs="Times New Roman"/>
                <w:i/>
                <w:color w:val="auto"/>
                <w:kern w:val="0"/>
                <w:lang w:eastAsia="pl-PL"/>
                <w14:ligatures w14:val="none"/>
              </w:rPr>
            </w:pPr>
            <w:r w:rsidRPr="00AA6853">
              <w:rPr>
                <w:rFonts w:ascii="Times New Roman" w:eastAsia="Calibri" w:hAnsi="Times New Roman" w:cs="Times New Roman"/>
                <w:color w:val="auto"/>
                <w:kern w:val="0"/>
                <w:lang w:eastAsia="pl-PL"/>
                <w14:ligatures w14:val="none"/>
              </w:rPr>
              <w:t>(</w:t>
            </w:r>
            <w:r w:rsidRPr="00AA6853">
              <w:rPr>
                <w:rFonts w:ascii="Times New Roman" w:eastAsia="Calibri" w:hAnsi="Times New Roman" w:cs="Times New Roman"/>
                <w:i/>
                <w:color w:val="auto"/>
                <w:kern w:val="0"/>
                <w:lang w:eastAsia="pl-PL"/>
                <w14:ligatures w14:val="none"/>
              </w:rPr>
              <w:t>W przypadku Wykonawców wspólnie ubiegających się o udzielenie zamówienia należy wybrać opcję dotyczącą lidera)</w:t>
            </w:r>
          </w:p>
        </w:tc>
      </w:tr>
      <w:tr w:rsidR="00C033F1" w:rsidRPr="00AA6853" w14:paraId="5CA395F9" w14:textId="77777777" w:rsidTr="00267917">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249A79F7" w14:textId="77777777" w:rsidR="00C033F1" w:rsidRPr="00AA6853" w:rsidRDefault="00C033F1" w:rsidP="00267917">
            <w:pPr>
              <w:autoSpaceDN w:val="0"/>
              <w:jc w:val="left"/>
              <w:rPr>
                <w:rFonts w:ascii="Times New Roman" w:eastAsia="Calibri" w:hAnsi="Times New Roman" w:cs="Times New Roman"/>
                <w:i/>
                <w:color w:val="auto"/>
                <w:kern w:val="0"/>
                <w:sz w:val="16"/>
                <w:szCs w:val="16"/>
                <w:lang w:eastAsia="pl-PL"/>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mikroprzedsiębiorstwo</w:t>
            </w:r>
            <w:r w:rsidRPr="00AA6853">
              <w:rPr>
                <w:rFonts w:ascii="Times New Roman" w:eastAsia="Calibri" w:hAnsi="Times New Roman" w:cs="Times New Roman"/>
                <w:color w:val="auto"/>
                <w:kern w:val="0"/>
                <w:sz w:val="22"/>
                <w:szCs w:val="22"/>
                <w:lang w:eastAsia="pl-PL"/>
                <w14:ligatures w14:val="none"/>
              </w:rPr>
              <w:t xml:space="preserve">   </w:t>
            </w:r>
            <w:r w:rsidRPr="00AA6853">
              <w:rPr>
                <w:rFonts w:ascii="Times New Roman" w:eastAsia="Calibri" w:hAnsi="Times New Roman" w:cs="Times New Roman"/>
                <w:color w:val="auto"/>
                <w:kern w:val="0"/>
                <w:sz w:val="16"/>
                <w:szCs w:val="16"/>
                <w:lang w:eastAsia="pl-PL"/>
                <w14:ligatures w14:val="none"/>
              </w:rPr>
              <w:t>(</w:t>
            </w:r>
            <w:r w:rsidRPr="00AA6853">
              <w:rPr>
                <w:rFonts w:ascii="Times New Roman" w:eastAsia="Calibri" w:hAnsi="Times New Roman" w:cs="Times New Roman"/>
                <w:i/>
                <w:color w:val="auto"/>
                <w:kern w:val="0"/>
                <w:sz w:val="16"/>
                <w:szCs w:val="16"/>
                <w:lang w:eastAsia="en-US"/>
                <w14:ligatures w14:val="none"/>
              </w:rPr>
              <w:t>zatrudnia mniej niż 10 pracowników oraz jego roczny obrót nie</w:t>
            </w:r>
            <w:r w:rsidRPr="00AA6853">
              <w:rPr>
                <w:rFonts w:ascii="CIDFont+F2" w:eastAsia="Calibri" w:hAnsi="CIDFont+F2" w:cs="CIDFont+F2"/>
                <w:color w:val="auto"/>
                <w:kern w:val="0"/>
                <w:sz w:val="16"/>
                <w:szCs w:val="16"/>
                <w:lang w:eastAsia="en-US"/>
                <w14:ligatures w14:val="none"/>
              </w:rPr>
              <w:t xml:space="preserve"> </w:t>
            </w:r>
            <w:r w:rsidRPr="00AA6853">
              <w:rPr>
                <w:rFonts w:ascii="Times New Roman" w:eastAsia="Calibri" w:hAnsi="Times New Roman" w:cs="Times New Roman"/>
                <w:i/>
                <w:color w:val="auto"/>
                <w:kern w:val="0"/>
                <w:sz w:val="16"/>
                <w:szCs w:val="16"/>
                <w:lang w:eastAsia="en-US"/>
                <w14:ligatures w14:val="none"/>
              </w:rPr>
              <w:t>przekracza  2  milionów euro</w:t>
            </w:r>
            <w:r w:rsidRPr="00AA6853">
              <w:rPr>
                <w:rFonts w:ascii="Times New Roman" w:eastAsia="Calibri" w:hAnsi="Times New Roman" w:cs="Times New Roman"/>
                <w:i/>
                <w:color w:val="auto"/>
                <w:kern w:val="0"/>
                <w:sz w:val="16"/>
                <w:szCs w:val="16"/>
                <w:lang w:eastAsia="pl-PL"/>
                <w14:ligatures w14:val="none"/>
              </w:rPr>
              <w:t xml:space="preserve"> )   </w:t>
            </w:r>
          </w:p>
          <w:p w14:paraId="5545D125" w14:textId="77777777" w:rsidR="00C033F1" w:rsidRPr="00AA6853" w:rsidRDefault="00C033F1" w:rsidP="00267917">
            <w:pPr>
              <w:autoSpaceDN w:val="0"/>
              <w:jc w:val="left"/>
              <w:rPr>
                <w:rFonts w:ascii="Times New Roman" w:eastAsia="Calibri" w:hAnsi="Times New Roman" w:cs="Times New Roman"/>
                <w:i/>
                <w:color w:val="auto"/>
                <w:kern w:val="0"/>
                <w:sz w:val="16"/>
                <w:szCs w:val="16"/>
                <w:lang w:eastAsia="pl-PL"/>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w:t>
            </w:r>
            <w:r w:rsidRPr="00AA6853">
              <w:rPr>
                <w:rFonts w:ascii="Times New Roman" w:eastAsia="Calibri" w:hAnsi="Times New Roman" w:cs="Times New Roman"/>
                <w:color w:val="auto"/>
                <w:kern w:val="0"/>
                <w:lang w:eastAsia="pl-PL"/>
                <w14:ligatures w14:val="none"/>
              </w:rPr>
              <w:t>małe przedsiębiorstwo</w:t>
            </w:r>
            <w:r w:rsidRPr="00AA6853">
              <w:rPr>
                <w:rFonts w:ascii="Times New Roman" w:eastAsia="Calibri" w:hAnsi="Times New Roman" w:cs="Times New Roman"/>
                <w:color w:val="auto"/>
                <w:kern w:val="0"/>
                <w:sz w:val="22"/>
                <w:szCs w:val="22"/>
                <w:lang w:eastAsia="pl-PL"/>
                <w14:ligatures w14:val="none"/>
              </w:rPr>
              <w:t xml:space="preserve">   (</w:t>
            </w:r>
            <w:r w:rsidRPr="00AA6853">
              <w:rPr>
                <w:rFonts w:ascii="Times New Roman" w:eastAsia="Calibri" w:hAnsi="Times New Roman" w:cs="Times New Roman"/>
                <w:i/>
                <w:color w:val="auto"/>
                <w:kern w:val="0"/>
                <w:sz w:val="16"/>
                <w:szCs w:val="16"/>
                <w:lang w:eastAsia="en-US"/>
                <w14:ligatures w14:val="none"/>
              </w:rPr>
              <w:t>zatrudnia mniej niż 50 pracowników oraz jego roczny obrót nie przekracza  10  milionów euro)</w:t>
            </w:r>
          </w:p>
          <w:p w14:paraId="72755F2A" w14:textId="77777777" w:rsidR="00C033F1" w:rsidRPr="00AA6853" w:rsidRDefault="00C033F1" w:rsidP="00267917">
            <w:pPr>
              <w:autoSpaceDE w:val="0"/>
              <w:autoSpaceDN w:val="0"/>
              <w:adjustRightInd w:val="0"/>
              <w:jc w:val="left"/>
              <w:rPr>
                <w:rFonts w:ascii="Times New Roman" w:eastAsia="Calibri" w:hAnsi="Times New Roman" w:cs="Times New Roman"/>
                <w:i/>
                <w:color w:val="auto"/>
                <w:kern w:val="0"/>
                <w:sz w:val="16"/>
                <w:szCs w:val="16"/>
                <w:lang w:eastAsia="en-US"/>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średnie  przedsiębiorstwo</w:t>
            </w:r>
            <w:r w:rsidRPr="00AA6853">
              <w:rPr>
                <w:rFonts w:ascii="Times New Roman" w:eastAsia="Calibri" w:hAnsi="Times New Roman" w:cs="Times New Roman"/>
                <w:color w:val="auto"/>
                <w:kern w:val="0"/>
                <w:sz w:val="18"/>
                <w:szCs w:val="18"/>
                <w:lang w:eastAsia="en-US"/>
                <w14:ligatures w14:val="none"/>
              </w:rPr>
              <w:t xml:space="preserve"> </w:t>
            </w:r>
            <w:r w:rsidRPr="00AA6853">
              <w:rPr>
                <w:rFonts w:ascii="Times New Roman" w:eastAsia="Calibri" w:hAnsi="Times New Roman" w:cs="Times New Roman"/>
                <w:i/>
                <w:color w:val="auto"/>
                <w:kern w:val="0"/>
                <w:sz w:val="16"/>
                <w:szCs w:val="16"/>
                <w:lang w:eastAsia="en-US"/>
                <w14:ligatures w14:val="none"/>
              </w:rPr>
              <w:t xml:space="preserve">(zatrudnia mniej niż 250 pracowników oraz jego roczny obrót nie przekracza  50 milionów euro lub </w:t>
            </w:r>
          </w:p>
          <w:p w14:paraId="1BD0CF96" w14:textId="77777777" w:rsidR="00C033F1" w:rsidRPr="00AA6853" w:rsidRDefault="00C033F1" w:rsidP="00267917">
            <w:pPr>
              <w:autoSpaceDE w:val="0"/>
              <w:autoSpaceDN w:val="0"/>
              <w:adjustRightInd w:val="0"/>
              <w:jc w:val="left"/>
              <w:rPr>
                <w:rFonts w:ascii="Times New Roman" w:eastAsia="Calibri" w:hAnsi="Times New Roman" w:cs="Times New Roman"/>
                <w:i/>
                <w:color w:val="auto"/>
                <w:kern w:val="0"/>
                <w:sz w:val="16"/>
                <w:szCs w:val="16"/>
                <w:lang w:eastAsia="pl-PL"/>
                <w14:ligatures w14:val="none"/>
              </w:rPr>
            </w:pPr>
            <w:r w:rsidRPr="00AA6853">
              <w:rPr>
                <w:rFonts w:ascii="Times New Roman" w:eastAsia="Calibri" w:hAnsi="Times New Roman" w:cs="Times New Roman"/>
                <w:i/>
                <w:color w:val="auto"/>
                <w:kern w:val="0"/>
                <w:sz w:val="16"/>
                <w:szCs w:val="16"/>
                <w:lang w:eastAsia="en-US"/>
                <w14:ligatures w14:val="none"/>
              </w:rPr>
              <w:t xml:space="preserve">                                                          roczna suma bilansowa nie przekracza 43 milionów euro</w:t>
            </w:r>
            <w:r w:rsidRPr="00AA6853">
              <w:rPr>
                <w:rFonts w:ascii="Times New Roman" w:eastAsia="Calibri" w:hAnsi="Times New Roman" w:cs="Times New Roman"/>
                <w:i/>
                <w:color w:val="auto"/>
                <w:kern w:val="0"/>
                <w:sz w:val="16"/>
                <w:szCs w:val="16"/>
                <w:lang w:eastAsia="pl-PL"/>
                <w14:ligatures w14:val="none"/>
              </w:rPr>
              <w:t xml:space="preserve">) </w:t>
            </w:r>
          </w:p>
          <w:p w14:paraId="34B874C0" w14:textId="77777777" w:rsidR="00C033F1" w:rsidRPr="00AA6853" w:rsidRDefault="00C033F1" w:rsidP="00267917">
            <w:pPr>
              <w:autoSpaceDE w:val="0"/>
              <w:autoSpaceDN w:val="0"/>
              <w:adjustRightInd w:val="0"/>
              <w:jc w:val="left"/>
              <w:rPr>
                <w:rFonts w:ascii="Times New Roman" w:eastAsia="Calibri" w:hAnsi="Times New Roman" w:cs="Times New Roman"/>
                <w:color w:val="auto"/>
                <w:kern w:val="0"/>
                <w:lang w:eastAsia="en-US"/>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jednoosobowa działalność gospodarcza</w:t>
            </w:r>
          </w:p>
          <w:p w14:paraId="2363B9A0" w14:textId="77777777" w:rsidR="00C033F1" w:rsidRPr="00AA6853" w:rsidRDefault="00C033F1" w:rsidP="00267917">
            <w:pPr>
              <w:autoSpaceDE w:val="0"/>
              <w:autoSpaceDN w:val="0"/>
              <w:adjustRightInd w:val="0"/>
              <w:jc w:val="left"/>
              <w:rPr>
                <w:rFonts w:ascii="Times New Roman" w:eastAsia="Calibri" w:hAnsi="Times New Roman" w:cs="Times New Roman"/>
                <w:color w:val="auto"/>
                <w:kern w:val="0"/>
                <w:lang w:eastAsia="en-US"/>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osoba fizyczna nieprowadząca działalności gospodarczej</w:t>
            </w:r>
          </w:p>
          <w:p w14:paraId="43D4FABA" w14:textId="77777777" w:rsidR="00C033F1" w:rsidRPr="00AA6853" w:rsidRDefault="00C033F1" w:rsidP="00267917">
            <w:pPr>
              <w:autoSpaceDE w:val="0"/>
              <w:autoSpaceDN w:val="0"/>
              <w:adjustRightInd w:val="0"/>
              <w:jc w:val="left"/>
              <w:rPr>
                <w:rFonts w:ascii="Times New Roman" w:eastAsia="Calibri" w:hAnsi="Times New Roman" w:cs="Times New Roman"/>
                <w:color w:val="auto"/>
                <w:kern w:val="0"/>
                <w:lang w:eastAsia="pl-PL"/>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inny rodzaj </w:t>
            </w:r>
          </w:p>
        </w:tc>
      </w:tr>
      <w:tr w:rsidR="00C033F1" w:rsidRPr="00AA6853" w14:paraId="1D48D9E7" w14:textId="77777777" w:rsidTr="00267917">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0ABD5A96" w14:textId="77777777" w:rsidR="00C033F1" w:rsidRPr="00AA6853" w:rsidRDefault="00C033F1" w:rsidP="00267917">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Dane do kontaktu w sprawie przedmiotowego postępowania (jeżeli są inne niż wskazane powyżej):</w:t>
            </w:r>
          </w:p>
        </w:tc>
      </w:tr>
      <w:tr w:rsidR="00C033F1" w:rsidRPr="00AA6853" w14:paraId="4882422D" w14:textId="77777777" w:rsidTr="00267917">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0EDC293F" w14:textId="77777777" w:rsidR="00C033F1" w:rsidRPr="00AA6853" w:rsidRDefault="00C033F1" w:rsidP="00267917">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2F26FD73" w14:textId="77777777" w:rsidR="00C033F1" w:rsidRPr="00AA6853" w:rsidRDefault="00C033F1" w:rsidP="00267917">
            <w:pPr>
              <w:autoSpaceDN w:val="0"/>
              <w:spacing w:line="360" w:lineRule="auto"/>
              <w:jc w:val="left"/>
              <w:rPr>
                <w:rFonts w:ascii="Times New Roman" w:eastAsia="Calibri" w:hAnsi="Times New Roman" w:cs="Times New Roman"/>
                <w:color w:val="auto"/>
                <w:kern w:val="0"/>
                <w:sz w:val="22"/>
                <w:szCs w:val="22"/>
                <w:lang w:eastAsia="pl-PL"/>
                <w14:ligatures w14:val="none"/>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05D5FB06" w14:textId="77777777" w:rsidR="00C033F1" w:rsidRPr="00AA6853" w:rsidRDefault="00C033F1" w:rsidP="00267917">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7D0BCB46" w14:textId="77777777" w:rsidR="00C033F1" w:rsidRPr="00AA6853" w:rsidRDefault="00C033F1" w:rsidP="00267917">
            <w:pPr>
              <w:autoSpaceDN w:val="0"/>
              <w:spacing w:line="360" w:lineRule="auto"/>
              <w:jc w:val="left"/>
              <w:rPr>
                <w:rFonts w:ascii="Times New Roman" w:eastAsia="Calibri" w:hAnsi="Times New Roman" w:cs="Times New Roman"/>
                <w:color w:val="auto"/>
                <w:kern w:val="0"/>
                <w:sz w:val="22"/>
                <w:szCs w:val="22"/>
                <w:lang w:eastAsia="pl-PL"/>
                <w14:ligatures w14:val="none"/>
              </w:rPr>
            </w:pPr>
          </w:p>
        </w:tc>
      </w:tr>
      <w:tr w:rsidR="00C033F1" w:rsidRPr="00AA6853" w14:paraId="73F293A8" w14:textId="77777777" w:rsidTr="00267917">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48319B07" w14:textId="77777777" w:rsidR="00C033F1" w:rsidRPr="00AA6853" w:rsidRDefault="00C033F1" w:rsidP="00267917">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32153DDA" w14:textId="77777777" w:rsidR="00C033F1" w:rsidRPr="00AA6853" w:rsidRDefault="00C033F1" w:rsidP="00267917">
            <w:pPr>
              <w:autoSpaceDN w:val="0"/>
              <w:spacing w:line="360" w:lineRule="auto"/>
              <w:jc w:val="left"/>
              <w:rPr>
                <w:rFonts w:ascii="Times New Roman" w:eastAsia="Calibri" w:hAnsi="Times New Roman" w:cs="Times New Roman"/>
                <w:color w:val="auto"/>
                <w:kern w:val="0"/>
                <w:sz w:val="22"/>
                <w:szCs w:val="22"/>
                <w:lang w:eastAsia="pl-PL"/>
                <w14:ligatures w14:val="none"/>
              </w:rPr>
            </w:pPr>
          </w:p>
        </w:tc>
      </w:tr>
      <w:tr w:rsidR="00C033F1" w:rsidRPr="00AA6853" w14:paraId="6EC13D93" w14:textId="77777777" w:rsidTr="00267917">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C178E77" w14:textId="77777777" w:rsidR="00C033F1" w:rsidRPr="00AA6853" w:rsidRDefault="00C033F1" w:rsidP="00267917">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 xml:space="preserve">Adres do korespondencji </w:t>
            </w:r>
            <w:r w:rsidRPr="00AA6853">
              <w:rPr>
                <w:rFonts w:ascii="Times New Roman" w:eastAsia="Calibri" w:hAnsi="Times New Roman" w:cs="Times New Roman"/>
                <w:i/>
                <w:color w:val="auto"/>
                <w:kern w:val="0"/>
                <w:sz w:val="22"/>
                <w:szCs w:val="22"/>
                <w:lang w:eastAsia="pl-PL"/>
                <w14:ligatures w14:val="none"/>
              </w:rPr>
              <w:t>(jeżeli inny niż określony powyżej)</w:t>
            </w:r>
            <w:r w:rsidRPr="00AA6853">
              <w:rPr>
                <w:rFonts w:ascii="Times New Roman" w:eastAsia="Calibri" w:hAnsi="Times New Roman" w:cs="Times New Roman"/>
                <w:color w:val="auto"/>
                <w:kern w:val="0"/>
                <w:sz w:val="22"/>
                <w:szCs w:val="22"/>
                <w:lang w:eastAsia="pl-PL"/>
                <w14:ligatures w14:val="none"/>
              </w:rPr>
              <w:t>:</w:t>
            </w:r>
          </w:p>
        </w:tc>
      </w:tr>
      <w:tr w:rsidR="00C033F1" w:rsidRPr="00AA6853" w14:paraId="4A7EB517" w14:textId="77777777" w:rsidTr="00267917">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06642226" w14:textId="77777777" w:rsidR="00C033F1" w:rsidRPr="00AA6853" w:rsidRDefault="00C033F1" w:rsidP="00267917">
            <w:pPr>
              <w:autoSpaceDN w:val="0"/>
              <w:spacing w:line="360" w:lineRule="auto"/>
              <w:jc w:val="both"/>
              <w:rPr>
                <w:rFonts w:ascii="Times New Roman" w:eastAsia="Calibri" w:hAnsi="Times New Roman" w:cs="Times New Roman"/>
                <w:color w:val="auto"/>
                <w:kern w:val="0"/>
                <w:lang w:eastAsia="pl-PL"/>
                <w14:ligatures w14:val="none"/>
              </w:rPr>
            </w:pPr>
          </w:p>
        </w:tc>
      </w:tr>
      <w:tr w:rsidR="00C033F1" w:rsidRPr="00AA6853" w14:paraId="68F66057" w14:textId="77777777" w:rsidTr="00267917">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79F6106A" w14:textId="77777777" w:rsidR="00C033F1" w:rsidRPr="00AA6853" w:rsidRDefault="00C033F1" w:rsidP="00267917">
            <w:pPr>
              <w:widowControl w:val="0"/>
              <w:tabs>
                <w:tab w:val="left" w:pos="8647"/>
                <w:tab w:val="left" w:pos="8787"/>
              </w:tabs>
              <w:suppressAutoHyphens/>
              <w:overflowPunct w:val="0"/>
              <w:autoSpaceDE w:val="0"/>
              <w:ind w:right="282"/>
              <w:contextualSpacing/>
              <w:jc w:val="both"/>
              <w:textAlignment w:val="baseline"/>
              <w:rPr>
                <w:rFonts w:ascii="Times New Roman" w:eastAsia="Calibri" w:hAnsi="Times New Roman" w:cs="Times New Roman"/>
                <w:b/>
                <w:color w:val="auto"/>
                <w:kern w:val="0"/>
                <w:lang w:eastAsia="en-US"/>
                <w14:ligatures w14:val="none"/>
              </w:rPr>
            </w:pPr>
            <w:r w:rsidRPr="00AA6853">
              <w:rPr>
                <w:rFonts w:ascii="Times New Roman" w:eastAsia="Calibri" w:hAnsi="Times New Roman" w:cs="Times New Roman"/>
                <w:b/>
                <w:color w:val="auto"/>
                <w:kern w:val="0"/>
                <w:lang w:eastAsia="en-US"/>
                <w14:ligatures w14:val="none"/>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AA6853">
              <w:rPr>
                <w:rFonts w:ascii="Times New Roman" w:eastAsia="Calibri" w:hAnsi="Times New Roman" w:cs="Times New Roman"/>
                <w:b/>
                <w:color w:val="auto"/>
                <w:kern w:val="0"/>
                <w:u w:val="single"/>
                <w:lang w:eastAsia="en-US"/>
                <w14:ligatures w14:val="none"/>
              </w:rPr>
              <w:t>może pobrać z bezpłatnej i ogólnodostępnej bazy danych</w:t>
            </w:r>
            <w:r w:rsidRPr="00AA6853">
              <w:rPr>
                <w:rFonts w:ascii="Times New Roman" w:eastAsia="Calibri" w:hAnsi="Times New Roman" w:cs="Times New Roman"/>
                <w:b/>
                <w:color w:val="auto"/>
                <w:kern w:val="0"/>
                <w:lang w:eastAsia="en-US"/>
                <w14:ligatures w14:val="none"/>
              </w:rPr>
              <w:t>:</w:t>
            </w:r>
          </w:p>
          <w:p w14:paraId="6FE0A346" w14:textId="77777777" w:rsidR="00C033F1" w:rsidRPr="00AA6853" w:rsidRDefault="00C033F1" w:rsidP="00267917">
            <w:pPr>
              <w:widowControl w:val="0"/>
              <w:tabs>
                <w:tab w:val="left" w:pos="8647"/>
                <w:tab w:val="left" w:pos="8787"/>
              </w:tabs>
              <w:suppressAutoHyphens/>
              <w:overflowPunct w:val="0"/>
              <w:autoSpaceDE w:val="0"/>
              <w:ind w:right="282"/>
              <w:contextualSpacing/>
              <w:jc w:val="both"/>
              <w:textAlignment w:val="baseline"/>
              <w:rPr>
                <w:rFonts w:ascii="Times New Roman" w:eastAsia="Calibri" w:hAnsi="Times New Roman" w:cs="Times New Roman"/>
                <w:b/>
                <w:color w:val="auto"/>
                <w:kern w:val="0"/>
                <w:lang w:eastAsia="en-US"/>
                <w14:ligatures w14:val="none"/>
              </w:rPr>
            </w:pPr>
          </w:p>
          <w:p w14:paraId="17E49C82" w14:textId="77777777" w:rsidR="00C033F1" w:rsidRPr="00AA6853" w:rsidRDefault="00C033F1" w:rsidP="00267917">
            <w:pPr>
              <w:widowControl w:val="0"/>
              <w:tabs>
                <w:tab w:val="left" w:pos="708"/>
              </w:tabs>
              <w:autoSpaceDN w:val="0"/>
              <w:spacing w:line="276"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lang w:eastAsia="pl-PL"/>
                <w14:ligatures w14:val="none"/>
              </w:rPr>
              <w:t>Wykonawca/Wykonawcy</w:t>
            </w:r>
            <w:r w:rsidRPr="00AA6853">
              <w:rPr>
                <w:rFonts w:ascii="Times New Roman" w:eastAsia="Calibri" w:hAnsi="Times New Roman" w:cs="Times New Roman"/>
                <w:color w:val="auto"/>
                <w:kern w:val="0"/>
                <w:sz w:val="22"/>
                <w:szCs w:val="22"/>
                <w:lang w:eastAsia="pl-PL"/>
                <w14:ligatures w14:val="none"/>
              </w:rPr>
              <w:t xml:space="preserve"> …………………………………………………………………………….</w:t>
            </w:r>
          </w:p>
          <w:p w14:paraId="3854E63E" w14:textId="77777777" w:rsidR="00C033F1" w:rsidRPr="00AA6853" w:rsidRDefault="00C033F1" w:rsidP="00267917">
            <w:pPr>
              <w:widowControl w:val="0"/>
              <w:tabs>
                <w:tab w:val="left" w:pos="708"/>
              </w:tabs>
              <w:autoSpaceDN w:val="0"/>
              <w:spacing w:line="276" w:lineRule="auto"/>
              <w:jc w:val="left"/>
              <w:rPr>
                <w:rFonts w:ascii="Times New Roman" w:eastAsia="Calibri" w:hAnsi="Times New Roman" w:cs="Times New Roman"/>
                <w:i/>
                <w:color w:val="auto"/>
                <w:kern w:val="0"/>
                <w:lang w:eastAsia="pl-PL"/>
                <w14:ligatures w14:val="none"/>
              </w:rPr>
            </w:pPr>
            <w:r w:rsidRPr="00AA6853">
              <w:rPr>
                <w:rFonts w:ascii="Times New Roman" w:eastAsia="Calibri" w:hAnsi="Times New Roman" w:cs="Times New Roman"/>
                <w:color w:val="auto"/>
                <w:kern w:val="0"/>
                <w:lang w:eastAsia="pl-PL"/>
                <w14:ligatures w14:val="none"/>
              </w:rPr>
              <w:t xml:space="preserve">                                               </w:t>
            </w:r>
            <w:r w:rsidRPr="00AA6853">
              <w:rPr>
                <w:rFonts w:ascii="Times New Roman" w:eastAsia="Calibri" w:hAnsi="Times New Roman" w:cs="Times New Roman"/>
                <w:i/>
                <w:color w:val="auto"/>
                <w:kern w:val="0"/>
                <w:lang w:eastAsia="pl-PL"/>
                <w14:ligatures w14:val="none"/>
              </w:rPr>
              <w:t>(</w:t>
            </w:r>
            <w:r w:rsidRPr="00AA6853">
              <w:rPr>
                <w:rFonts w:ascii="Times New Roman" w:eastAsia="Calibri" w:hAnsi="Times New Roman" w:cs="Times New Roman"/>
                <w:b/>
                <w:i/>
                <w:color w:val="auto"/>
                <w:kern w:val="0"/>
                <w:lang w:eastAsia="pl-PL"/>
                <w14:ligatures w14:val="none"/>
              </w:rPr>
              <w:t>adres strony internetowej lub nazwa bazy danych</w:t>
            </w:r>
            <w:r w:rsidRPr="00AA6853">
              <w:rPr>
                <w:rFonts w:ascii="Times New Roman" w:eastAsia="Calibri" w:hAnsi="Times New Roman" w:cs="Times New Roman"/>
                <w:i/>
                <w:color w:val="auto"/>
                <w:kern w:val="0"/>
                <w:lang w:eastAsia="pl-PL"/>
                <w14:ligatures w14:val="none"/>
              </w:rPr>
              <w:t>)</w:t>
            </w:r>
          </w:p>
          <w:p w14:paraId="2C11A926" w14:textId="77777777" w:rsidR="00C033F1" w:rsidRPr="00AA6853" w:rsidRDefault="00C033F1" w:rsidP="00267917">
            <w:pPr>
              <w:widowControl w:val="0"/>
              <w:tabs>
                <w:tab w:val="left" w:pos="708"/>
              </w:tabs>
              <w:autoSpaceDN w:val="0"/>
              <w:spacing w:line="276" w:lineRule="auto"/>
              <w:jc w:val="left"/>
              <w:rPr>
                <w:rFonts w:ascii="Times New Roman" w:eastAsia="Calibri" w:hAnsi="Times New Roman" w:cs="Times New Roman"/>
                <w:color w:val="auto"/>
                <w:kern w:val="0"/>
                <w:lang w:eastAsia="pl-PL"/>
                <w14:ligatures w14:val="none"/>
              </w:rPr>
            </w:pPr>
            <w:r w:rsidRPr="00AA6853">
              <w:rPr>
                <w:rFonts w:ascii="Times New Roman" w:eastAsia="Calibri" w:hAnsi="Times New Roman" w:cs="Times New Roman"/>
                <w:color w:val="auto"/>
                <w:kern w:val="0"/>
                <w:lang w:eastAsia="pl-PL"/>
                <w14:ligatures w14:val="none"/>
              </w:rPr>
              <w:t xml:space="preserve">Podmiot udostępniający zasoby </w:t>
            </w:r>
            <w:r w:rsidRPr="00AA6853">
              <w:rPr>
                <w:rFonts w:ascii="Times New Roman" w:eastAsia="Calibri" w:hAnsi="Times New Roman" w:cs="Times New Roman"/>
                <w:i/>
                <w:color w:val="auto"/>
                <w:kern w:val="0"/>
                <w:lang w:eastAsia="pl-PL"/>
                <w14:ligatures w14:val="none"/>
              </w:rPr>
              <w:t>(jeżeli występuje)</w:t>
            </w:r>
            <w:r w:rsidRPr="00AA6853">
              <w:rPr>
                <w:rFonts w:ascii="Times New Roman" w:eastAsia="Calibri" w:hAnsi="Times New Roman" w:cs="Times New Roman"/>
                <w:color w:val="auto"/>
                <w:kern w:val="0"/>
                <w:lang w:eastAsia="pl-PL"/>
                <w14:ligatures w14:val="none"/>
              </w:rPr>
              <w:t xml:space="preserve"> …………………………………………………………......................................................................................</w:t>
            </w:r>
          </w:p>
          <w:p w14:paraId="3C92DB5D" w14:textId="77777777" w:rsidR="00C033F1" w:rsidRPr="00AA6853" w:rsidRDefault="00C033F1" w:rsidP="00267917">
            <w:pPr>
              <w:widowControl w:val="0"/>
              <w:tabs>
                <w:tab w:val="left" w:pos="708"/>
              </w:tabs>
              <w:autoSpaceDN w:val="0"/>
              <w:spacing w:line="276" w:lineRule="auto"/>
              <w:jc w:val="left"/>
              <w:rPr>
                <w:rFonts w:ascii="Times New Roman" w:eastAsia="Calibri" w:hAnsi="Times New Roman" w:cs="Times New Roman"/>
                <w:i/>
                <w:color w:val="auto"/>
                <w:kern w:val="0"/>
                <w:lang w:eastAsia="pl-PL"/>
                <w14:ligatures w14:val="none"/>
              </w:rPr>
            </w:pPr>
            <w:r w:rsidRPr="00AA6853">
              <w:rPr>
                <w:rFonts w:ascii="Times New Roman" w:eastAsia="Calibri" w:hAnsi="Times New Roman" w:cs="Times New Roman"/>
                <w:i/>
                <w:color w:val="auto"/>
                <w:kern w:val="0"/>
                <w:lang w:eastAsia="pl-PL"/>
                <w14:ligatures w14:val="none"/>
              </w:rPr>
              <w:t xml:space="preserve">               (NIP, REGON podmiotu , adres strony internetowej  podmiotu  lub nazwa bazy danych) </w:t>
            </w:r>
          </w:p>
        </w:tc>
      </w:tr>
    </w:tbl>
    <w:p w14:paraId="4EDAD67A" w14:textId="6120E220" w:rsidR="00C033F1" w:rsidRPr="00AA6853" w:rsidRDefault="00C033F1" w:rsidP="00C033F1">
      <w:pPr>
        <w:spacing w:line="276" w:lineRule="auto"/>
        <w:ind w:right="-289"/>
        <w:rPr>
          <w:rFonts w:ascii="Times New Roman" w:hAnsi="Times New Roman" w:cs="Times New Roman"/>
          <w:b/>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lastRenderedPageBreak/>
        <w:t>dotyczy</w:t>
      </w:r>
      <w:r w:rsidRPr="00AA6853">
        <w:rPr>
          <w:rFonts w:ascii="Times New Roman" w:hAnsi="Times New Roman" w:cs="Times New Roman"/>
          <w:bCs/>
          <w:color w:val="auto"/>
          <w:kern w:val="0"/>
          <w:sz w:val="22"/>
          <w:szCs w:val="22"/>
          <w:lang w:eastAsia="pl-PL"/>
          <w14:ligatures w14:val="none"/>
        </w:rPr>
        <w:t xml:space="preserve"> postępowania </w:t>
      </w:r>
      <w:r w:rsidRPr="00AA6853">
        <w:rPr>
          <w:rFonts w:ascii="Times New Roman" w:hAnsi="Times New Roman" w:cs="Times New Roman"/>
          <w:color w:val="auto"/>
          <w:kern w:val="0"/>
          <w:sz w:val="22"/>
          <w:szCs w:val="22"/>
          <w:lang w:eastAsia="pl-PL"/>
          <w14:ligatures w14:val="none"/>
        </w:rPr>
        <w:t>na:</w:t>
      </w:r>
      <w:r w:rsidRPr="00AA6853">
        <w:rPr>
          <w:rFonts w:ascii="Times New Roman" w:hAnsi="Times New Roman" w:cs="Times New Roman"/>
          <w:b/>
          <w:color w:val="auto"/>
          <w:kern w:val="0"/>
          <w:sz w:val="22"/>
          <w:szCs w:val="22"/>
          <w:lang w:eastAsia="pl-PL"/>
          <w14:ligatures w14:val="none"/>
        </w:rPr>
        <w:t xml:space="preserve"> SPORZĄDZENIE DOKUMENTACJI PROJEKTOWEJ, MONTAŻ INFRASTRUKTURY SYSTEMU RADIOTELEKOMUNIKACYJNEGO POLICJI TETRA WRAZ Z DOSTAWĄ URZĄDZEŃ </w:t>
      </w:r>
      <w:r w:rsidR="00AA0D0D" w:rsidRPr="00AA6853">
        <w:rPr>
          <w:rFonts w:ascii="Times New Roman" w:hAnsi="Times New Roman" w:cs="Times New Roman"/>
          <w:b/>
          <w:color w:val="auto"/>
          <w:kern w:val="0"/>
          <w:sz w:val="22"/>
          <w:szCs w:val="22"/>
          <w:lang w:eastAsia="pl-PL"/>
          <w14:ligatures w14:val="none"/>
        </w:rPr>
        <w:t xml:space="preserve">– 2 </w:t>
      </w:r>
      <w:r w:rsidRPr="00AA6853">
        <w:rPr>
          <w:rFonts w:ascii="Times New Roman" w:hAnsi="Times New Roman" w:cs="Times New Roman"/>
          <w:b/>
          <w:color w:val="auto"/>
          <w:kern w:val="0"/>
          <w:sz w:val="22"/>
          <w:szCs w:val="22"/>
          <w:lang w:eastAsia="pl-PL"/>
          <w14:ligatures w14:val="none"/>
        </w:rPr>
        <w:t>(postępowanie nr 2</w:t>
      </w:r>
      <w:r w:rsidR="00AA0D0D" w:rsidRPr="00AA6853">
        <w:rPr>
          <w:rFonts w:ascii="Times New Roman" w:hAnsi="Times New Roman" w:cs="Times New Roman"/>
          <w:b/>
          <w:color w:val="auto"/>
          <w:kern w:val="0"/>
          <w:sz w:val="22"/>
          <w:szCs w:val="22"/>
          <w:lang w:eastAsia="pl-PL"/>
          <w14:ligatures w14:val="none"/>
        </w:rPr>
        <w:t>9</w:t>
      </w:r>
      <w:r w:rsidRPr="00AA6853">
        <w:rPr>
          <w:rFonts w:ascii="Times New Roman" w:hAnsi="Times New Roman" w:cs="Times New Roman"/>
          <w:b/>
          <w:color w:val="auto"/>
          <w:kern w:val="0"/>
          <w:sz w:val="22"/>
          <w:szCs w:val="22"/>
          <w:lang w:eastAsia="pl-PL"/>
          <w14:ligatures w14:val="none"/>
        </w:rPr>
        <w:t>/L/24)</w:t>
      </w:r>
    </w:p>
    <w:p w14:paraId="3C62DD3D" w14:textId="77777777" w:rsidR="00C033F1" w:rsidRPr="00AA6853" w:rsidRDefault="00C033F1" w:rsidP="00C033F1">
      <w:pPr>
        <w:autoSpaceDN w:val="0"/>
        <w:jc w:val="both"/>
        <w:rPr>
          <w:rFonts w:ascii="Times New Roman" w:hAnsi="Times New Roman" w:cs="Times New Roman"/>
          <w:b/>
          <w:color w:val="auto"/>
          <w:kern w:val="0"/>
          <w:sz w:val="22"/>
          <w:szCs w:val="22"/>
          <w:lang w:eastAsia="pl-PL"/>
          <w14:ligatures w14:val="none"/>
        </w:rPr>
      </w:pPr>
    </w:p>
    <w:p w14:paraId="70666C7E" w14:textId="133C0BCB" w:rsidR="00C033F1" w:rsidRPr="00AA6853" w:rsidRDefault="00C033F1" w:rsidP="00C033F1">
      <w:pPr>
        <w:jc w:val="both"/>
        <w:rPr>
          <w:rFonts w:ascii="Times New Roman" w:hAnsi="Times New Roman" w:cs="Times New Roman"/>
          <w:i/>
          <w:sz w:val="22"/>
          <w:szCs w:val="22"/>
          <w:lang w:eastAsia="pl-PL"/>
        </w:rPr>
      </w:pPr>
      <w:r w:rsidRPr="00AA6853">
        <w:rPr>
          <w:rFonts w:ascii="Times New Roman" w:hAnsi="Times New Roman" w:cs="Times New Roman"/>
          <w:sz w:val="22"/>
          <w:szCs w:val="22"/>
          <w:lang w:eastAsia="pl-PL"/>
        </w:rPr>
        <w:t>Oferuję/my realizację przedmiotu zamówienia według poniższego zestawienia:</w:t>
      </w:r>
    </w:p>
    <w:p w14:paraId="245CFFDB" w14:textId="78D17DDF" w:rsidR="00C033F1" w:rsidRPr="00AA6853" w:rsidRDefault="00C033F1" w:rsidP="00C033F1">
      <w:pPr>
        <w:jc w:val="both"/>
        <w:rPr>
          <w:rFonts w:ascii="Times New Roman" w:hAnsi="Times New Roman" w:cs="Times New Roman"/>
          <w:sz w:val="22"/>
          <w:szCs w:val="22"/>
          <w:lang w:eastAsia="pl-PL"/>
        </w:rPr>
      </w:pPr>
    </w:p>
    <w:tbl>
      <w:tblPr>
        <w:tblW w:w="93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4277"/>
        <w:gridCol w:w="851"/>
        <w:gridCol w:w="1417"/>
        <w:gridCol w:w="992"/>
        <w:gridCol w:w="7"/>
        <w:gridCol w:w="1269"/>
        <w:gridCol w:w="7"/>
      </w:tblGrid>
      <w:tr w:rsidR="00C033F1" w:rsidRPr="00AA6853" w14:paraId="7F17E52A" w14:textId="77777777" w:rsidTr="00E56C17">
        <w:trPr>
          <w:gridAfter w:val="1"/>
          <w:wAfter w:w="7" w:type="dxa"/>
        </w:trPr>
        <w:tc>
          <w:tcPr>
            <w:tcW w:w="543" w:type="dxa"/>
            <w:vAlign w:val="center"/>
          </w:tcPr>
          <w:p w14:paraId="1ED0458F" w14:textId="77777777" w:rsidR="00C033F1" w:rsidRPr="00AA6853" w:rsidRDefault="00C033F1" w:rsidP="00267917">
            <w:pPr>
              <w:ind w:right="-81"/>
              <w:rPr>
                <w:rFonts w:ascii="Times New Roman" w:eastAsia="Calibri" w:hAnsi="Times New Roman" w:cs="Times New Roman"/>
                <w:b/>
              </w:rPr>
            </w:pPr>
            <w:r w:rsidRPr="00AA6853">
              <w:rPr>
                <w:rFonts w:ascii="Times New Roman" w:eastAsia="Calibri" w:hAnsi="Times New Roman" w:cs="Times New Roman"/>
                <w:b/>
              </w:rPr>
              <w:t>L.p.</w:t>
            </w:r>
          </w:p>
        </w:tc>
        <w:tc>
          <w:tcPr>
            <w:tcW w:w="4277" w:type="dxa"/>
            <w:vAlign w:val="center"/>
          </w:tcPr>
          <w:p w14:paraId="37093FFD" w14:textId="77777777" w:rsidR="00C033F1" w:rsidRPr="00AA6853" w:rsidRDefault="00C033F1" w:rsidP="00267917">
            <w:pPr>
              <w:rPr>
                <w:rFonts w:ascii="Times New Roman" w:eastAsia="Calibri" w:hAnsi="Times New Roman" w:cs="Times New Roman"/>
                <w:b/>
              </w:rPr>
            </w:pPr>
            <w:r w:rsidRPr="00AA6853">
              <w:rPr>
                <w:rFonts w:ascii="Times New Roman" w:eastAsia="Calibri" w:hAnsi="Times New Roman" w:cs="Times New Roman"/>
                <w:b/>
              </w:rPr>
              <w:t>Nazwa przedmiotu zamówienia</w:t>
            </w:r>
          </w:p>
        </w:tc>
        <w:tc>
          <w:tcPr>
            <w:tcW w:w="851" w:type="dxa"/>
            <w:vAlign w:val="center"/>
          </w:tcPr>
          <w:p w14:paraId="78E899DC" w14:textId="77777777" w:rsidR="00C033F1" w:rsidRPr="00AA6853" w:rsidRDefault="00C033F1" w:rsidP="00267917">
            <w:pPr>
              <w:rPr>
                <w:rFonts w:ascii="Times New Roman" w:eastAsia="Calibri" w:hAnsi="Times New Roman" w:cs="Times New Roman"/>
                <w:b/>
              </w:rPr>
            </w:pPr>
            <w:r w:rsidRPr="00AA6853">
              <w:rPr>
                <w:rFonts w:ascii="Times New Roman" w:eastAsia="Calibri" w:hAnsi="Times New Roman" w:cs="Times New Roman"/>
                <w:b/>
              </w:rPr>
              <w:t xml:space="preserve">Ilość </w:t>
            </w:r>
          </w:p>
          <w:p w14:paraId="0E637BAB" w14:textId="77777777" w:rsidR="00C033F1" w:rsidRPr="00AA6853" w:rsidRDefault="00C033F1" w:rsidP="00267917">
            <w:pPr>
              <w:rPr>
                <w:rFonts w:ascii="Times New Roman" w:eastAsia="Calibri" w:hAnsi="Times New Roman" w:cs="Times New Roman"/>
                <w:b/>
              </w:rPr>
            </w:pPr>
            <w:r w:rsidRPr="00AA6853">
              <w:rPr>
                <w:rFonts w:ascii="Times New Roman" w:eastAsia="Calibri" w:hAnsi="Times New Roman" w:cs="Times New Roman"/>
                <w:b/>
              </w:rPr>
              <w:t>(w szt.)</w:t>
            </w:r>
          </w:p>
        </w:tc>
        <w:tc>
          <w:tcPr>
            <w:tcW w:w="1417" w:type="dxa"/>
            <w:vAlign w:val="center"/>
          </w:tcPr>
          <w:p w14:paraId="198C1495" w14:textId="77777777" w:rsidR="00C033F1" w:rsidRPr="00AA6853" w:rsidRDefault="00C033F1" w:rsidP="00267917">
            <w:pPr>
              <w:rPr>
                <w:rFonts w:ascii="Times New Roman" w:eastAsia="Calibri" w:hAnsi="Times New Roman" w:cs="Times New Roman"/>
                <w:b/>
              </w:rPr>
            </w:pPr>
            <w:r w:rsidRPr="00AA6853">
              <w:rPr>
                <w:rFonts w:ascii="Times New Roman" w:eastAsia="Calibri" w:hAnsi="Times New Roman" w:cs="Times New Roman"/>
                <w:b/>
              </w:rPr>
              <w:t>Cena jednostkowa brutto (w zł)</w:t>
            </w:r>
          </w:p>
        </w:tc>
        <w:tc>
          <w:tcPr>
            <w:tcW w:w="992" w:type="dxa"/>
            <w:vAlign w:val="center"/>
          </w:tcPr>
          <w:p w14:paraId="2DFE5A38" w14:textId="77777777" w:rsidR="00C033F1" w:rsidRPr="00AA6853" w:rsidRDefault="00C033F1" w:rsidP="00267917">
            <w:pPr>
              <w:rPr>
                <w:rFonts w:ascii="Times New Roman" w:eastAsia="Calibri" w:hAnsi="Times New Roman" w:cs="Times New Roman"/>
                <w:b/>
              </w:rPr>
            </w:pPr>
            <w:r w:rsidRPr="00AA6853">
              <w:rPr>
                <w:rFonts w:ascii="Times New Roman" w:eastAsia="Calibri" w:hAnsi="Times New Roman" w:cs="Times New Roman"/>
                <w:b/>
              </w:rPr>
              <w:t xml:space="preserve">Stawka podatku VAT </w:t>
            </w:r>
          </w:p>
          <w:p w14:paraId="11D7D1C4" w14:textId="77777777" w:rsidR="00C033F1" w:rsidRPr="00AA6853" w:rsidRDefault="00C033F1" w:rsidP="00267917">
            <w:pPr>
              <w:rPr>
                <w:rFonts w:ascii="Times New Roman" w:eastAsia="Calibri" w:hAnsi="Times New Roman" w:cs="Times New Roman"/>
                <w:b/>
              </w:rPr>
            </w:pPr>
            <w:r w:rsidRPr="00AA6853">
              <w:rPr>
                <w:rFonts w:ascii="Times New Roman" w:eastAsia="Calibri" w:hAnsi="Times New Roman" w:cs="Times New Roman"/>
                <w:b/>
              </w:rPr>
              <w:t>(w %)</w:t>
            </w:r>
          </w:p>
        </w:tc>
        <w:tc>
          <w:tcPr>
            <w:tcW w:w="1276" w:type="dxa"/>
            <w:gridSpan w:val="2"/>
          </w:tcPr>
          <w:p w14:paraId="1F970141" w14:textId="77777777" w:rsidR="00C033F1" w:rsidRPr="00AA6853" w:rsidRDefault="00C033F1" w:rsidP="00267917">
            <w:pPr>
              <w:rPr>
                <w:rFonts w:ascii="Times New Roman" w:hAnsi="Times New Roman" w:cs="Times New Roman"/>
                <w:b/>
              </w:rPr>
            </w:pPr>
            <w:r w:rsidRPr="00AA6853">
              <w:rPr>
                <w:rFonts w:ascii="Times New Roman" w:hAnsi="Times New Roman" w:cs="Times New Roman"/>
                <w:b/>
              </w:rPr>
              <w:t>Wartość brutto (kol.3 x kol.4)</w:t>
            </w:r>
          </w:p>
        </w:tc>
      </w:tr>
      <w:tr w:rsidR="00C033F1" w:rsidRPr="00AA6853" w14:paraId="39A5C06C" w14:textId="77777777" w:rsidTr="00E56C17">
        <w:trPr>
          <w:gridAfter w:val="1"/>
          <w:wAfter w:w="7" w:type="dxa"/>
        </w:trPr>
        <w:tc>
          <w:tcPr>
            <w:tcW w:w="543" w:type="dxa"/>
          </w:tcPr>
          <w:p w14:paraId="52BF7232" w14:textId="77777777" w:rsidR="00C033F1" w:rsidRPr="00AA6853" w:rsidRDefault="00C033F1" w:rsidP="00267917">
            <w:pPr>
              <w:ind w:left="-108"/>
              <w:rPr>
                <w:rFonts w:ascii="Times New Roman" w:eastAsia="Calibri" w:hAnsi="Times New Roman" w:cs="Times New Roman"/>
                <w:i/>
              </w:rPr>
            </w:pPr>
            <w:r w:rsidRPr="00AA6853">
              <w:rPr>
                <w:rFonts w:ascii="Times New Roman" w:eastAsia="Calibri" w:hAnsi="Times New Roman" w:cs="Times New Roman"/>
                <w:i/>
              </w:rPr>
              <w:t>1</w:t>
            </w:r>
          </w:p>
        </w:tc>
        <w:tc>
          <w:tcPr>
            <w:tcW w:w="4277" w:type="dxa"/>
          </w:tcPr>
          <w:p w14:paraId="158CBE69" w14:textId="77777777" w:rsidR="00C033F1" w:rsidRPr="00AA6853" w:rsidRDefault="00C033F1" w:rsidP="00267917">
            <w:pPr>
              <w:rPr>
                <w:rFonts w:ascii="Times New Roman" w:eastAsia="Calibri" w:hAnsi="Times New Roman" w:cs="Times New Roman"/>
                <w:i/>
              </w:rPr>
            </w:pPr>
            <w:r w:rsidRPr="00AA6853">
              <w:rPr>
                <w:rFonts w:ascii="Times New Roman" w:eastAsia="Calibri" w:hAnsi="Times New Roman" w:cs="Times New Roman"/>
                <w:i/>
              </w:rPr>
              <w:t>2</w:t>
            </w:r>
          </w:p>
        </w:tc>
        <w:tc>
          <w:tcPr>
            <w:tcW w:w="851" w:type="dxa"/>
          </w:tcPr>
          <w:p w14:paraId="5371783E" w14:textId="77777777" w:rsidR="00C033F1" w:rsidRPr="00AA6853" w:rsidRDefault="00C033F1" w:rsidP="00267917">
            <w:pPr>
              <w:rPr>
                <w:rFonts w:ascii="Times New Roman" w:eastAsia="Calibri" w:hAnsi="Times New Roman" w:cs="Times New Roman"/>
                <w:i/>
              </w:rPr>
            </w:pPr>
            <w:r w:rsidRPr="00AA6853">
              <w:rPr>
                <w:rFonts w:ascii="Times New Roman" w:eastAsia="Calibri" w:hAnsi="Times New Roman" w:cs="Times New Roman"/>
                <w:i/>
              </w:rPr>
              <w:t>3</w:t>
            </w:r>
          </w:p>
        </w:tc>
        <w:tc>
          <w:tcPr>
            <w:tcW w:w="1417" w:type="dxa"/>
          </w:tcPr>
          <w:p w14:paraId="431EC1E8" w14:textId="77777777" w:rsidR="00C033F1" w:rsidRPr="00AA6853" w:rsidRDefault="00C033F1" w:rsidP="00267917">
            <w:pPr>
              <w:rPr>
                <w:rFonts w:ascii="Times New Roman" w:eastAsia="Calibri" w:hAnsi="Times New Roman" w:cs="Times New Roman"/>
                <w:i/>
              </w:rPr>
            </w:pPr>
            <w:r w:rsidRPr="00AA6853">
              <w:rPr>
                <w:rFonts w:ascii="Times New Roman" w:eastAsia="Calibri" w:hAnsi="Times New Roman" w:cs="Times New Roman"/>
                <w:i/>
              </w:rPr>
              <w:t>4</w:t>
            </w:r>
          </w:p>
        </w:tc>
        <w:tc>
          <w:tcPr>
            <w:tcW w:w="992" w:type="dxa"/>
          </w:tcPr>
          <w:p w14:paraId="0E01C3E4" w14:textId="77777777" w:rsidR="00C033F1" w:rsidRPr="00AA6853" w:rsidRDefault="00C033F1" w:rsidP="00267917">
            <w:pPr>
              <w:rPr>
                <w:rFonts w:ascii="Times New Roman" w:eastAsia="Calibri" w:hAnsi="Times New Roman" w:cs="Times New Roman"/>
                <w:i/>
              </w:rPr>
            </w:pPr>
            <w:r w:rsidRPr="00AA6853">
              <w:rPr>
                <w:rFonts w:ascii="Times New Roman" w:eastAsia="Calibri" w:hAnsi="Times New Roman" w:cs="Times New Roman"/>
                <w:i/>
              </w:rPr>
              <w:t>5</w:t>
            </w:r>
          </w:p>
        </w:tc>
        <w:tc>
          <w:tcPr>
            <w:tcW w:w="1276" w:type="dxa"/>
            <w:gridSpan w:val="2"/>
          </w:tcPr>
          <w:p w14:paraId="74C4B6CD" w14:textId="77777777" w:rsidR="00C033F1" w:rsidRPr="00AA6853" w:rsidRDefault="00C033F1" w:rsidP="00267917">
            <w:pPr>
              <w:rPr>
                <w:rFonts w:ascii="Times New Roman" w:hAnsi="Times New Roman" w:cs="Times New Roman"/>
                <w:i/>
              </w:rPr>
            </w:pPr>
            <w:r w:rsidRPr="00AA6853">
              <w:rPr>
                <w:rFonts w:ascii="Times New Roman" w:hAnsi="Times New Roman" w:cs="Times New Roman"/>
                <w:i/>
              </w:rPr>
              <w:t>6</w:t>
            </w:r>
          </w:p>
        </w:tc>
      </w:tr>
      <w:tr w:rsidR="00267917" w:rsidRPr="00AA6853" w14:paraId="03F67F1F" w14:textId="77777777" w:rsidTr="00E56C17">
        <w:trPr>
          <w:gridAfter w:val="1"/>
          <w:wAfter w:w="7" w:type="dxa"/>
          <w:trHeight w:val="369"/>
        </w:trPr>
        <w:tc>
          <w:tcPr>
            <w:tcW w:w="543" w:type="dxa"/>
            <w:vAlign w:val="center"/>
          </w:tcPr>
          <w:p w14:paraId="26D3C315" w14:textId="691D2CC4" w:rsidR="00267917" w:rsidRPr="00AA6853" w:rsidRDefault="00267917" w:rsidP="00267917">
            <w:pPr>
              <w:ind w:left="-108"/>
              <w:rPr>
                <w:rFonts w:ascii="Times New Roman" w:eastAsia="Calibri" w:hAnsi="Times New Roman" w:cs="Times New Roman"/>
              </w:rPr>
            </w:pPr>
            <w:r w:rsidRPr="00AA6853">
              <w:rPr>
                <w:rFonts w:ascii="Times New Roman" w:eastAsia="Calibri" w:hAnsi="Times New Roman" w:cs="Times New Roman"/>
              </w:rPr>
              <w:t>1.</w:t>
            </w:r>
          </w:p>
        </w:tc>
        <w:tc>
          <w:tcPr>
            <w:tcW w:w="4277" w:type="dxa"/>
            <w:shd w:val="clear" w:color="auto" w:fill="auto"/>
            <w:vAlign w:val="center"/>
          </w:tcPr>
          <w:p w14:paraId="0A97EC60" w14:textId="77777777" w:rsidR="00267917" w:rsidRPr="00AA6853" w:rsidRDefault="00267917" w:rsidP="00267917">
            <w:pPr>
              <w:rPr>
                <w:rFonts w:ascii="Times New Roman" w:hAnsi="Times New Roman" w:cs="Times New Roman"/>
                <w:b/>
                <w:i/>
              </w:rPr>
            </w:pPr>
            <w:r w:rsidRPr="00AA6853">
              <w:rPr>
                <w:rFonts w:ascii="Times New Roman" w:hAnsi="Times New Roman" w:cs="Times New Roman"/>
                <w:b/>
                <w:i/>
              </w:rPr>
              <w:t xml:space="preserve">Sporządzenie dokumentacji projektowej, montaż infrastruktury systemu radiokomunikacyjnego Policji TETRA wraz z dostawą urządzeń </w:t>
            </w:r>
            <w:r w:rsidRPr="00AA6853">
              <w:rPr>
                <w:rFonts w:ascii="Times New Roman" w:hAnsi="Times New Roman" w:cs="Times New Roman"/>
                <w:b/>
                <w:i/>
              </w:rPr>
              <w:br/>
              <w:t>w Komisariacie Policji IV w Białymstoku</w:t>
            </w:r>
          </w:p>
          <w:p w14:paraId="1BBC5C8B" w14:textId="4FA86D2F" w:rsidR="00E56C17" w:rsidRPr="00AA6853" w:rsidRDefault="00E56C17" w:rsidP="00267917">
            <w:pPr>
              <w:rPr>
                <w:rFonts w:ascii="Times New Roman" w:eastAsia="Calibri" w:hAnsi="Times New Roman" w:cs="Times New Roman"/>
                <w:i/>
                <w:sz w:val="22"/>
                <w:szCs w:val="22"/>
              </w:rPr>
            </w:pPr>
            <w:r w:rsidRPr="00AA6853">
              <w:rPr>
                <w:rFonts w:ascii="Times New Roman" w:hAnsi="Times New Roman" w:cs="Times New Roman"/>
                <w:b/>
                <w:i/>
              </w:rPr>
              <w:t>– zgodnie z Opisem przedmiotu zamówienia</w:t>
            </w:r>
          </w:p>
        </w:tc>
        <w:tc>
          <w:tcPr>
            <w:tcW w:w="851" w:type="dxa"/>
            <w:tcBorders>
              <w:top w:val="nil"/>
              <w:left w:val="nil"/>
              <w:bottom w:val="single" w:sz="4" w:space="0" w:color="auto"/>
              <w:right w:val="single" w:sz="4" w:space="0" w:color="auto"/>
            </w:tcBorders>
            <w:shd w:val="clear" w:color="000000" w:fill="FFFFFF"/>
            <w:vAlign w:val="center"/>
          </w:tcPr>
          <w:p w14:paraId="2436F0C0" w14:textId="21E95671" w:rsidR="00267917" w:rsidRPr="00AA6853" w:rsidRDefault="00267917" w:rsidP="00267917">
            <w:pPr>
              <w:rPr>
                <w:rFonts w:ascii="Times New Roman" w:eastAsia="Calibri" w:hAnsi="Times New Roman" w:cs="Times New Roman"/>
                <w:sz w:val="22"/>
                <w:szCs w:val="22"/>
              </w:rPr>
            </w:pPr>
            <w:r w:rsidRPr="00AA6853">
              <w:rPr>
                <w:rFonts w:ascii="Times New Roman" w:eastAsia="Calibri" w:hAnsi="Times New Roman" w:cs="Times New Roman"/>
              </w:rPr>
              <w:t>1</w:t>
            </w:r>
          </w:p>
        </w:tc>
        <w:tc>
          <w:tcPr>
            <w:tcW w:w="1417" w:type="dxa"/>
          </w:tcPr>
          <w:p w14:paraId="6ABECEB0" w14:textId="77777777" w:rsidR="00267917" w:rsidRPr="00AA6853" w:rsidRDefault="00267917" w:rsidP="00267917">
            <w:pPr>
              <w:rPr>
                <w:rFonts w:ascii="Times New Roman" w:eastAsia="Calibri" w:hAnsi="Times New Roman" w:cs="Times New Roman"/>
                <w:sz w:val="22"/>
                <w:szCs w:val="22"/>
              </w:rPr>
            </w:pPr>
          </w:p>
        </w:tc>
        <w:tc>
          <w:tcPr>
            <w:tcW w:w="992" w:type="dxa"/>
          </w:tcPr>
          <w:p w14:paraId="350C2715" w14:textId="77777777" w:rsidR="00267917" w:rsidRPr="00AA6853" w:rsidRDefault="00267917" w:rsidP="00267917">
            <w:pPr>
              <w:rPr>
                <w:rFonts w:ascii="Times New Roman" w:eastAsia="Calibri" w:hAnsi="Times New Roman" w:cs="Times New Roman"/>
                <w:sz w:val="22"/>
                <w:szCs w:val="22"/>
              </w:rPr>
            </w:pPr>
          </w:p>
        </w:tc>
        <w:tc>
          <w:tcPr>
            <w:tcW w:w="1276" w:type="dxa"/>
            <w:gridSpan w:val="2"/>
          </w:tcPr>
          <w:p w14:paraId="2E440EBF" w14:textId="77777777" w:rsidR="00267917" w:rsidRPr="00AA6853" w:rsidRDefault="00267917" w:rsidP="00267917">
            <w:pPr>
              <w:rPr>
                <w:rFonts w:ascii="Times New Roman" w:eastAsia="Calibri" w:hAnsi="Times New Roman" w:cs="Times New Roman"/>
                <w:sz w:val="22"/>
                <w:szCs w:val="22"/>
              </w:rPr>
            </w:pPr>
          </w:p>
        </w:tc>
      </w:tr>
      <w:tr w:rsidR="00267917" w:rsidRPr="00AA6853" w14:paraId="20357892" w14:textId="77777777" w:rsidTr="00E56C17">
        <w:trPr>
          <w:gridAfter w:val="1"/>
          <w:wAfter w:w="7" w:type="dxa"/>
          <w:trHeight w:val="369"/>
        </w:trPr>
        <w:tc>
          <w:tcPr>
            <w:tcW w:w="543" w:type="dxa"/>
            <w:vAlign w:val="center"/>
          </w:tcPr>
          <w:p w14:paraId="2277718D" w14:textId="69F9A8D5" w:rsidR="00267917" w:rsidRPr="00AA6853" w:rsidRDefault="00267917" w:rsidP="00267917">
            <w:pPr>
              <w:ind w:left="-108"/>
              <w:rPr>
                <w:rFonts w:ascii="Times New Roman" w:eastAsia="Calibri" w:hAnsi="Times New Roman" w:cs="Times New Roman"/>
              </w:rPr>
            </w:pPr>
            <w:r w:rsidRPr="00AA6853">
              <w:rPr>
                <w:rFonts w:ascii="Times New Roman" w:eastAsia="Calibri" w:hAnsi="Times New Roman" w:cs="Times New Roman"/>
              </w:rPr>
              <w:t>2.</w:t>
            </w:r>
          </w:p>
        </w:tc>
        <w:tc>
          <w:tcPr>
            <w:tcW w:w="4277" w:type="dxa"/>
            <w:shd w:val="clear" w:color="auto" w:fill="auto"/>
            <w:vAlign w:val="center"/>
          </w:tcPr>
          <w:p w14:paraId="4FDF36D3" w14:textId="77777777" w:rsidR="00267917" w:rsidRPr="00AA6853" w:rsidRDefault="00267917" w:rsidP="00267917">
            <w:pPr>
              <w:rPr>
                <w:rFonts w:ascii="Times New Roman" w:hAnsi="Times New Roman" w:cs="Times New Roman"/>
                <w:b/>
                <w:i/>
              </w:rPr>
            </w:pPr>
            <w:r w:rsidRPr="00AA6853">
              <w:rPr>
                <w:rFonts w:ascii="Times New Roman" w:hAnsi="Times New Roman" w:cs="Times New Roman"/>
                <w:b/>
                <w:i/>
              </w:rPr>
              <w:t xml:space="preserve">Sporządzenie dokumentacji projektowej, montaż infrastruktury systemu radiokomunikacyjnego Policji TETRA wraz z dostawą urządzeń </w:t>
            </w:r>
            <w:r w:rsidRPr="00AA6853">
              <w:rPr>
                <w:rFonts w:ascii="Times New Roman" w:hAnsi="Times New Roman" w:cs="Times New Roman"/>
                <w:b/>
                <w:i/>
              </w:rPr>
              <w:br/>
              <w:t>w Komisariacie Policji w Łapach</w:t>
            </w:r>
          </w:p>
          <w:p w14:paraId="5B4BE4EB" w14:textId="4AE2939D" w:rsidR="00E56C17" w:rsidRPr="00AA6853" w:rsidRDefault="00E56C17" w:rsidP="00267917">
            <w:pPr>
              <w:rPr>
                <w:rFonts w:ascii="Times New Roman" w:hAnsi="Times New Roman" w:cs="Times New Roman"/>
                <w:b/>
                <w:i/>
                <w:sz w:val="22"/>
                <w:szCs w:val="22"/>
              </w:rPr>
            </w:pPr>
            <w:r w:rsidRPr="00AA6853">
              <w:rPr>
                <w:rFonts w:ascii="Times New Roman" w:hAnsi="Times New Roman" w:cs="Times New Roman"/>
                <w:b/>
                <w:i/>
              </w:rPr>
              <w:t>– zgodnie z Opisem przedmiotu zamówienia</w:t>
            </w:r>
          </w:p>
        </w:tc>
        <w:tc>
          <w:tcPr>
            <w:tcW w:w="851" w:type="dxa"/>
            <w:tcBorders>
              <w:top w:val="nil"/>
              <w:left w:val="nil"/>
              <w:bottom w:val="single" w:sz="4" w:space="0" w:color="auto"/>
              <w:right w:val="single" w:sz="4" w:space="0" w:color="auto"/>
            </w:tcBorders>
            <w:shd w:val="clear" w:color="000000" w:fill="FFFFFF"/>
            <w:vAlign w:val="center"/>
          </w:tcPr>
          <w:p w14:paraId="0999FC24" w14:textId="098DCD2F" w:rsidR="00267917" w:rsidRPr="00AA6853" w:rsidRDefault="00267917" w:rsidP="00267917">
            <w:pPr>
              <w:rPr>
                <w:rFonts w:ascii="Times New Roman" w:eastAsia="Calibri" w:hAnsi="Times New Roman" w:cs="Times New Roman"/>
                <w:sz w:val="22"/>
                <w:szCs w:val="22"/>
              </w:rPr>
            </w:pPr>
            <w:r w:rsidRPr="00AA6853">
              <w:rPr>
                <w:rFonts w:ascii="Times New Roman" w:eastAsia="Calibri" w:hAnsi="Times New Roman" w:cs="Times New Roman"/>
              </w:rPr>
              <w:t>1</w:t>
            </w:r>
          </w:p>
        </w:tc>
        <w:tc>
          <w:tcPr>
            <w:tcW w:w="1417" w:type="dxa"/>
          </w:tcPr>
          <w:p w14:paraId="736AB2B6" w14:textId="77777777" w:rsidR="00267917" w:rsidRPr="00AA6853" w:rsidRDefault="00267917" w:rsidP="00267917">
            <w:pPr>
              <w:rPr>
                <w:rFonts w:ascii="Times New Roman" w:eastAsia="Calibri" w:hAnsi="Times New Roman" w:cs="Times New Roman"/>
                <w:sz w:val="22"/>
                <w:szCs w:val="22"/>
              </w:rPr>
            </w:pPr>
          </w:p>
        </w:tc>
        <w:tc>
          <w:tcPr>
            <w:tcW w:w="992" w:type="dxa"/>
          </w:tcPr>
          <w:p w14:paraId="5F56F4D0" w14:textId="77777777" w:rsidR="00267917" w:rsidRPr="00AA6853" w:rsidRDefault="00267917" w:rsidP="00267917">
            <w:pPr>
              <w:rPr>
                <w:rFonts w:ascii="Times New Roman" w:eastAsia="Calibri" w:hAnsi="Times New Roman" w:cs="Times New Roman"/>
                <w:sz w:val="22"/>
                <w:szCs w:val="22"/>
              </w:rPr>
            </w:pPr>
          </w:p>
        </w:tc>
        <w:tc>
          <w:tcPr>
            <w:tcW w:w="1276" w:type="dxa"/>
            <w:gridSpan w:val="2"/>
          </w:tcPr>
          <w:p w14:paraId="25FAC3C7" w14:textId="77777777" w:rsidR="00267917" w:rsidRPr="00AA6853" w:rsidRDefault="00267917" w:rsidP="00267917">
            <w:pPr>
              <w:rPr>
                <w:rFonts w:ascii="Times New Roman" w:eastAsia="Calibri" w:hAnsi="Times New Roman" w:cs="Times New Roman"/>
                <w:sz w:val="22"/>
                <w:szCs w:val="22"/>
              </w:rPr>
            </w:pPr>
          </w:p>
        </w:tc>
      </w:tr>
      <w:tr w:rsidR="00267917" w:rsidRPr="00AA6853" w14:paraId="1EDA72B6" w14:textId="77777777" w:rsidTr="00E56C17">
        <w:trPr>
          <w:gridAfter w:val="1"/>
          <w:wAfter w:w="7" w:type="dxa"/>
          <w:trHeight w:val="369"/>
        </w:trPr>
        <w:tc>
          <w:tcPr>
            <w:tcW w:w="543" w:type="dxa"/>
            <w:vAlign w:val="center"/>
          </w:tcPr>
          <w:p w14:paraId="34EF0995" w14:textId="20054111" w:rsidR="00267917" w:rsidRPr="00AA6853" w:rsidRDefault="00267917" w:rsidP="00267917">
            <w:pPr>
              <w:ind w:left="-108"/>
              <w:rPr>
                <w:rFonts w:ascii="Times New Roman" w:eastAsia="Calibri" w:hAnsi="Times New Roman" w:cs="Times New Roman"/>
              </w:rPr>
            </w:pPr>
            <w:r w:rsidRPr="00AA6853">
              <w:rPr>
                <w:rFonts w:ascii="Times New Roman" w:eastAsia="Calibri" w:hAnsi="Times New Roman" w:cs="Times New Roman"/>
              </w:rPr>
              <w:t>3.</w:t>
            </w:r>
          </w:p>
        </w:tc>
        <w:tc>
          <w:tcPr>
            <w:tcW w:w="4277" w:type="dxa"/>
            <w:shd w:val="clear" w:color="auto" w:fill="auto"/>
            <w:vAlign w:val="center"/>
          </w:tcPr>
          <w:p w14:paraId="44F64E68" w14:textId="77777777" w:rsidR="00267917" w:rsidRPr="00AA6853" w:rsidRDefault="00267917" w:rsidP="00267917">
            <w:pPr>
              <w:rPr>
                <w:rFonts w:ascii="Times New Roman" w:hAnsi="Times New Roman" w:cs="Times New Roman"/>
                <w:b/>
                <w:i/>
              </w:rPr>
            </w:pPr>
            <w:r w:rsidRPr="00AA6853">
              <w:rPr>
                <w:rFonts w:ascii="Times New Roman" w:hAnsi="Times New Roman" w:cs="Times New Roman"/>
                <w:b/>
                <w:i/>
              </w:rPr>
              <w:t xml:space="preserve">Sporządzenie dokumentacji projektowej, montaż infrastruktury systemu radiokomunikacyjnego Policji TETRA wraz z dostawą urządzeń </w:t>
            </w:r>
            <w:r w:rsidRPr="00AA6853">
              <w:rPr>
                <w:rFonts w:ascii="Times New Roman" w:hAnsi="Times New Roman" w:cs="Times New Roman"/>
                <w:b/>
                <w:i/>
              </w:rPr>
              <w:br/>
              <w:t>w Posterunku Policji w Supraślu</w:t>
            </w:r>
          </w:p>
          <w:p w14:paraId="514F7B95" w14:textId="74201A10" w:rsidR="00E56C17" w:rsidRPr="00AA6853" w:rsidRDefault="00E56C17" w:rsidP="00267917">
            <w:pPr>
              <w:rPr>
                <w:rFonts w:ascii="Times New Roman" w:hAnsi="Times New Roman" w:cs="Times New Roman"/>
                <w:b/>
                <w:i/>
                <w:sz w:val="22"/>
                <w:szCs w:val="22"/>
              </w:rPr>
            </w:pPr>
            <w:r w:rsidRPr="00AA6853">
              <w:rPr>
                <w:rFonts w:ascii="Times New Roman" w:hAnsi="Times New Roman" w:cs="Times New Roman"/>
                <w:b/>
                <w:i/>
              </w:rPr>
              <w:t>– zgodnie z Opisem przedmiotu zamówienia</w:t>
            </w:r>
          </w:p>
        </w:tc>
        <w:tc>
          <w:tcPr>
            <w:tcW w:w="851" w:type="dxa"/>
            <w:tcBorders>
              <w:top w:val="nil"/>
              <w:left w:val="nil"/>
              <w:bottom w:val="single" w:sz="4" w:space="0" w:color="auto"/>
              <w:right w:val="single" w:sz="4" w:space="0" w:color="auto"/>
            </w:tcBorders>
            <w:shd w:val="clear" w:color="000000" w:fill="FFFFFF"/>
            <w:vAlign w:val="center"/>
          </w:tcPr>
          <w:p w14:paraId="7144F6E4" w14:textId="3C11CBB2" w:rsidR="00267917" w:rsidRPr="00AA6853" w:rsidRDefault="00267917" w:rsidP="00267917">
            <w:pPr>
              <w:rPr>
                <w:rFonts w:ascii="Times New Roman" w:eastAsia="Calibri" w:hAnsi="Times New Roman" w:cs="Times New Roman"/>
                <w:sz w:val="22"/>
                <w:szCs w:val="22"/>
              </w:rPr>
            </w:pPr>
            <w:r w:rsidRPr="00AA6853">
              <w:rPr>
                <w:rFonts w:ascii="Times New Roman" w:eastAsia="Calibri" w:hAnsi="Times New Roman" w:cs="Times New Roman"/>
              </w:rPr>
              <w:t>1</w:t>
            </w:r>
          </w:p>
        </w:tc>
        <w:tc>
          <w:tcPr>
            <w:tcW w:w="1417" w:type="dxa"/>
          </w:tcPr>
          <w:p w14:paraId="7DC07B04" w14:textId="77777777" w:rsidR="00267917" w:rsidRPr="00AA6853" w:rsidRDefault="00267917" w:rsidP="00267917">
            <w:pPr>
              <w:rPr>
                <w:rFonts w:ascii="Times New Roman" w:eastAsia="Calibri" w:hAnsi="Times New Roman" w:cs="Times New Roman"/>
                <w:sz w:val="22"/>
                <w:szCs w:val="22"/>
              </w:rPr>
            </w:pPr>
          </w:p>
        </w:tc>
        <w:tc>
          <w:tcPr>
            <w:tcW w:w="992" w:type="dxa"/>
          </w:tcPr>
          <w:p w14:paraId="5C3C41C3" w14:textId="77777777" w:rsidR="00267917" w:rsidRPr="00AA6853" w:rsidRDefault="00267917" w:rsidP="00267917">
            <w:pPr>
              <w:rPr>
                <w:rFonts w:ascii="Times New Roman" w:eastAsia="Calibri" w:hAnsi="Times New Roman" w:cs="Times New Roman"/>
                <w:sz w:val="22"/>
                <w:szCs w:val="22"/>
              </w:rPr>
            </w:pPr>
          </w:p>
        </w:tc>
        <w:tc>
          <w:tcPr>
            <w:tcW w:w="1276" w:type="dxa"/>
            <w:gridSpan w:val="2"/>
          </w:tcPr>
          <w:p w14:paraId="0EB3B2AE" w14:textId="77777777" w:rsidR="00267917" w:rsidRPr="00AA6853" w:rsidRDefault="00267917" w:rsidP="00267917">
            <w:pPr>
              <w:rPr>
                <w:rFonts w:ascii="Times New Roman" w:eastAsia="Calibri" w:hAnsi="Times New Roman" w:cs="Times New Roman"/>
                <w:sz w:val="22"/>
                <w:szCs w:val="22"/>
              </w:rPr>
            </w:pPr>
          </w:p>
        </w:tc>
      </w:tr>
      <w:tr w:rsidR="00267917" w:rsidRPr="00AA6853" w14:paraId="5DFC79AC" w14:textId="77777777" w:rsidTr="00E56C17">
        <w:trPr>
          <w:trHeight w:val="587"/>
        </w:trPr>
        <w:tc>
          <w:tcPr>
            <w:tcW w:w="8087" w:type="dxa"/>
            <w:gridSpan w:val="6"/>
            <w:vAlign w:val="center"/>
          </w:tcPr>
          <w:p w14:paraId="21A92EAD" w14:textId="2F1B7BDC" w:rsidR="00267917" w:rsidRPr="00AA6853" w:rsidRDefault="00267917" w:rsidP="00267917">
            <w:pPr>
              <w:jc w:val="right"/>
              <w:rPr>
                <w:rFonts w:ascii="Times New Roman" w:eastAsia="Calibri" w:hAnsi="Times New Roman" w:cs="Times New Roman"/>
                <w:b/>
                <w:sz w:val="22"/>
                <w:szCs w:val="22"/>
              </w:rPr>
            </w:pPr>
            <w:r w:rsidRPr="00AA6853">
              <w:rPr>
                <w:rFonts w:ascii="Times New Roman" w:eastAsia="Calibri" w:hAnsi="Times New Roman" w:cs="Times New Roman"/>
                <w:b/>
                <w:sz w:val="22"/>
                <w:szCs w:val="22"/>
              </w:rPr>
              <w:t>RAZEM:</w:t>
            </w:r>
          </w:p>
        </w:tc>
        <w:tc>
          <w:tcPr>
            <w:tcW w:w="1276" w:type="dxa"/>
            <w:gridSpan w:val="2"/>
            <w:vAlign w:val="center"/>
          </w:tcPr>
          <w:p w14:paraId="72706C6D" w14:textId="77777777" w:rsidR="00267917" w:rsidRPr="00AA6853" w:rsidRDefault="00267917" w:rsidP="00267917">
            <w:pPr>
              <w:rPr>
                <w:rFonts w:ascii="Times New Roman" w:eastAsia="Calibri" w:hAnsi="Times New Roman" w:cs="Times New Roman"/>
                <w:sz w:val="22"/>
                <w:szCs w:val="22"/>
              </w:rPr>
            </w:pPr>
          </w:p>
        </w:tc>
      </w:tr>
    </w:tbl>
    <w:p w14:paraId="1803BFF9" w14:textId="5B1F5DBC" w:rsidR="00AB56DC" w:rsidRPr="00AA6853" w:rsidRDefault="00AB56DC" w:rsidP="00C033F1">
      <w:pPr>
        <w:tabs>
          <w:tab w:val="num" w:pos="2160"/>
        </w:tabs>
        <w:jc w:val="both"/>
        <w:rPr>
          <w:rFonts w:ascii="Times New Roman" w:hAnsi="Times New Roman" w:cs="Times New Roman"/>
          <w:lang w:eastAsia="pl-PL"/>
        </w:rPr>
      </w:pPr>
    </w:p>
    <w:p w14:paraId="436B3353" w14:textId="0D776F58" w:rsidR="00267917" w:rsidRPr="00AA6853" w:rsidRDefault="00267917" w:rsidP="00235F09">
      <w:pPr>
        <w:pStyle w:val="Akapitzlist"/>
        <w:numPr>
          <w:ilvl w:val="0"/>
          <w:numId w:val="113"/>
        </w:numPr>
        <w:tabs>
          <w:tab w:val="left" w:pos="-1701"/>
        </w:tabs>
        <w:ind w:left="284" w:hanging="284"/>
        <w:jc w:val="both"/>
        <w:rPr>
          <w:rFonts w:ascii="Times New Roman" w:hAnsi="Times New Roman" w:cs="Times New Roman"/>
          <w:sz w:val="22"/>
          <w:szCs w:val="22"/>
        </w:rPr>
      </w:pPr>
      <w:r w:rsidRPr="00AA6853">
        <w:rPr>
          <w:rFonts w:ascii="Times New Roman" w:hAnsi="Times New Roman" w:cs="Times New Roman"/>
          <w:sz w:val="22"/>
          <w:szCs w:val="22"/>
        </w:rPr>
        <w:t xml:space="preserve">Oferuję udzielenie </w:t>
      </w:r>
      <w:r w:rsidRPr="00AA6853">
        <w:rPr>
          <w:rFonts w:ascii="Times New Roman" w:hAnsi="Times New Roman" w:cs="Times New Roman"/>
          <w:b/>
          <w:sz w:val="24"/>
          <w:szCs w:val="24"/>
        </w:rPr>
        <w:t>24 / 36 / 60</w:t>
      </w:r>
      <w:r w:rsidRPr="00AA6853">
        <w:rPr>
          <w:rFonts w:ascii="Times New Roman" w:hAnsi="Times New Roman" w:cs="Times New Roman"/>
          <w:b/>
          <w:sz w:val="22"/>
          <w:szCs w:val="22"/>
        </w:rPr>
        <w:t>*</w:t>
      </w:r>
      <w:r w:rsidRPr="00AA6853">
        <w:rPr>
          <w:rFonts w:ascii="Times New Roman" w:hAnsi="Times New Roman" w:cs="Times New Roman"/>
          <w:sz w:val="22"/>
          <w:szCs w:val="22"/>
        </w:rPr>
        <w:t xml:space="preserve">  miesięcy </w:t>
      </w:r>
      <w:r w:rsidRPr="00AA6853">
        <w:rPr>
          <w:rFonts w:ascii="Times New Roman" w:hAnsi="Times New Roman" w:cs="Times New Roman"/>
          <w:b/>
          <w:sz w:val="22"/>
          <w:szCs w:val="22"/>
        </w:rPr>
        <w:t xml:space="preserve">gwarancji </w:t>
      </w:r>
      <w:r w:rsidRPr="00AA6853">
        <w:rPr>
          <w:rFonts w:ascii="Times New Roman" w:hAnsi="Times New Roman" w:cs="Times New Roman"/>
          <w:sz w:val="22"/>
          <w:szCs w:val="22"/>
        </w:rPr>
        <w:t xml:space="preserve">na przedmiot zamówienia, zgodnie </w:t>
      </w:r>
      <w:r w:rsidRPr="00AA6853">
        <w:rPr>
          <w:rFonts w:ascii="Times New Roman" w:hAnsi="Times New Roman" w:cs="Times New Roman"/>
          <w:sz w:val="22"/>
          <w:szCs w:val="22"/>
        </w:rPr>
        <w:br/>
        <w:t xml:space="preserve">z zapisami rozdz. XVI ust. </w:t>
      </w:r>
      <w:r w:rsidR="00BD71CA" w:rsidRPr="00AA6853">
        <w:rPr>
          <w:rFonts w:ascii="Times New Roman" w:hAnsi="Times New Roman" w:cs="Times New Roman"/>
          <w:sz w:val="22"/>
          <w:szCs w:val="22"/>
        </w:rPr>
        <w:t>1</w:t>
      </w:r>
      <w:r w:rsidRPr="00AA6853">
        <w:rPr>
          <w:rFonts w:ascii="Times New Roman" w:hAnsi="Times New Roman" w:cs="Times New Roman"/>
          <w:sz w:val="22"/>
          <w:szCs w:val="22"/>
        </w:rPr>
        <w:t xml:space="preserve"> pkt. 2 SWZ.</w:t>
      </w:r>
    </w:p>
    <w:p w14:paraId="029CC05D" w14:textId="77777777" w:rsidR="00267917" w:rsidRPr="00AA6853" w:rsidRDefault="00267917" w:rsidP="00267917">
      <w:pPr>
        <w:tabs>
          <w:tab w:val="left" w:pos="-1701"/>
        </w:tabs>
        <w:ind w:left="284" w:hanging="284"/>
        <w:contextualSpacing/>
        <w:jc w:val="both"/>
        <w:rPr>
          <w:rFonts w:ascii="Times New Roman" w:hAnsi="Times New Roman" w:cs="Times New Roman"/>
          <w:sz w:val="22"/>
          <w:szCs w:val="22"/>
        </w:rPr>
      </w:pPr>
    </w:p>
    <w:p w14:paraId="528C4EA8" w14:textId="5B18EEC9" w:rsidR="00267917" w:rsidRPr="00AA6853" w:rsidRDefault="00267917" w:rsidP="00235F09">
      <w:pPr>
        <w:pStyle w:val="Akapitzlist"/>
        <w:numPr>
          <w:ilvl w:val="0"/>
          <w:numId w:val="113"/>
        </w:numPr>
        <w:tabs>
          <w:tab w:val="left" w:pos="-1701"/>
        </w:tabs>
        <w:ind w:left="284" w:hanging="284"/>
        <w:jc w:val="both"/>
        <w:rPr>
          <w:rFonts w:ascii="Times New Roman" w:hAnsi="Times New Roman" w:cs="Times New Roman"/>
          <w:sz w:val="22"/>
          <w:szCs w:val="22"/>
        </w:rPr>
      </w:pPr>
      <w:r w:rsidRPr="00AA6853">
        <w:rPr>
          <w:rFonts w:ascii="Times New Roman" w:hAnsi="Times New Roman" w:cs="Times New Roman"/>
          <w:sz w:val="22"/>
          <w:szCs w:val="22"/>
        </w:rPr>
        <w:t xml:space="preserve">Oferuję wykonanie naprawy gwarancyjnej na przedmiot zamówienia w czasie </w:t>
      </w:r>
      <w:r w:rsidRPr="00AA6853">
        <w:rPr>
          <w:rFonts w:ascii="Times New Roman" w:hAnsi="Times New Roman" w:cs="Times New Roman"/>
          <w:b/>
          <w:sz w:val="24"/>
          <w:szCs w:val="24"/>
        </w:rPr>
        <w:t>24 / 48 / 72</w:t>
      </w:r>
      <w:r w:rsidRPr="00AA6853">
        <w:rPr>
          <w:rFonts w:ascii="Times New Roman" w:hAnsi="Times New Roman" w:cs="Times New Roman"/>
          <w:b/>
          <w:sz w:val="22"/>
          <w:szCs w:val="22"/>
        </w:rPr>
        <w:t>*</w:t>
      </w:r>
      <w:r w:rsidRPr="00AA6853">
        <w:rPr>
          <w:rFonts w:ascii="Times New Roman" w:hAnsi="Times New Roman" w:cs="Times New Roman"/>
          <w:sz w:val="22"/>
          <w:szCs w:val="22"/>
        </w:rPr>
        <w:t xml:space="preserve"> godzin od momentu złożenia zgłoszenia, zgodnie z zapisami rozdz. XVI ust. </w:t>
      </w:r>
      <w:r w:rsidR="00BD71CA" w:rsidRPr="00AA6853">
        <w:rPr>
          <w:rFonts w:ascii="Times New Roman" w:hAnsi="Times New Roman" w:cs="Times New Roman"/>
          <w:sz w:val="22"/>
          <w:szCs w:val="22"/>
        </w:rPr>
        <w:t>1</w:t>
      </w:r>
      <w:r w:rsidRPr="00AA6853">
        <w:rPr>
          <w:rFonts w:ascii="Times New Roman" w:hAnsi="Times New Roman" w:cs="Times New Roman"/>
          <w:sz w:val="22"/>
          <w:szCs w:val="22"/>
        </w:rPr>
        <w:t xml:space="preserve"> pkt. 3 SWZ.</w:t>
      </w:r>
    </w:p>
    <w:p w14:paraId="6BB25694" w14:textId="77777777" w:rsidR="00267917" w:rsidRPr="00AA6853" w:rsidRDefault="00267917" w:rsidP="00267917">
      <w:pPr>
        <w:tabs>
          <w:tab w:val="left" w:pos="-1701"/>
        </w:tabs>
        <w:ind w:left="284" w:hanging="284"/>
        <w:contextualSpacing/>
        <w:jc w:val="both"/>
        <w:rPr>
          <w:sz w:val="8"/>
          <w:szCs w:val="8"/>
        </w:rPr>
      </w:pPr>
    </w:p>
    <w:p w14:paraId="33B04A8D" w14:textId="77777777" w:rsidR="00267917" w:rsidRPr="00AA6853" w:rsidRDefault="00267917" w:rsidP="00267917">
      <w:pPr>
        <w:tabs>
          <w:tab w:val="left" w:pos="-1701"/>
        </w:tabs>
        <w:ind w:left="284" w:hanging="284"/>
        <w:jc w:val="both"/>
        <w:rPr>
          <w:rFonts w:ascii="Times New Roman" w:hAnsi="Times New Roman" w:cs="Times New Roman"/>
          <w:szCs w:val="24"/>
        </w:rPr>
      </w:pPr>
      <w:r w:rsidRPr="00AA6853">
        <w:rPr>
          <w:szCs w:val="24"/>
        </w:rPr>
        <w:tab/>
        <w:t xml:space="preserve">* </w:t>
      </w:r>
      <w:r w:rsidRPr="00AA6853">
        <w:rPr>
          <w:rFonts w:ascii="Times New Roman" w:hAnsi="Times New Roman" w:cs="Times New Roman"/>
          <w:szCs w:val="24"/>
        </w:rPr>
        <w:t>zakreślić właściwe</w:t>
      </w:r>
    </w:p>
    <w:p w14:paraId="0D28D486" w14:textId="77777777" w:rsidR="00267917" w:rsidRPr="00AA6853" w:rsidRDefault="00267917" w:rsidP="00267917">
      <w:pPr>
        <w:tabs>
          <w:tab w:val="left" w:pos="-1701"/>
        </w:tabs>
        <w:ind w:left="284" w:hanging="284"/>
        <w:jc w:val="both"/>
        <w:rPr>
          <w:rFonts w:ascii="Times New Roman" w:hAnsi="Times New Roman" w:cs="Times New Roman"/>
          <w:szCs w:val="24"/>
        </w:rPr>
      </w:pPr>
    </w:p>
    <w:p w14:paraId="726DCF3A" w14:textId="77777777" w:rsidR="00267917" w:rsidRPr="00AA6853" w:rsidRDefault="00267917" w:rsidP="00235F09">
      <w:pPr>
        <w:pStyle w:val="Akapitzlist"/>
        <w:numPr>
          <w:ilvl w:val="0"/>
          <w:numId w:val="114"/>
        </w:numPr>
        <w:tabs>
          <w:tab w:val="left" w:pos="708"/>
        </w:tabs>
        <w:spacing w:after="120"/>
        <w:ind w:left="284" w:hanging="284"/>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Oświadczam, że Wykonawca zamierza powierzyć do wykonania część zamówienia podwykonawcom:</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4536"/>
      </w:tblGrid>
      <w:tr w:rsidR="00267917" w:rsidRPr="00AA6853" w14:paraId="6412D2CA" w14:textId="77777777" w:rsidTr="00267917">
        <w:trPr>
          <w:trHeight w:val="486"/>
        </w:trPr>
        <w:tc>
          <w:tcPr>
            <w:tcW w:w="709" w:type="dxa"/>
            <w:shd w:val="clear" w:color="auto" w:fill="auto"/>
          </w:tcPr>
          <w:p w14:paraId="79B3C6E6" w14:textId="77777777" w:rsidR="00267917" w:rsidRPr="00AA6853" w:rsidRDefault="00267917" w:rsidP="00267917">
            <w:pPr>
              <w:tabs>
                <w:tab w:val="left" w:pos="708"/>
              </w:tabs>
              <w:spacing w:after="120"/>
              <w:rPr>
                <w:rFonts w:ascii="Times New Roman" w:hAnsi="Times New Roman" w:cs="Times New Roman"/>
                <w:b/>
                <w:color w:val="auto"/>
                <w:kern w:val="0"/>
                <w:sz w:val="22"/>
                <w:szCs w:val="22"/>
                <w:lang w:eastAsia="pl-PL"/>
                <w14:ligatures w14:val="none"/>
              </w:rPr>
            </w:pPr>
            <w:r w:rsidRPr="00AA6853">
              <w:rPr>
                <w:rFonts w:ascii="Times New Roman" w:hAnsi="Times New Roman" w:cs="Times New Roman"/>
                <w:b/>
                <w:color w:val="auto"/>
                <w:kern w:val="0"/>
                <w:sz w:val="22"/>
                <w:szCs w:val="22"/>
                <w:lang w:eastAsia="pl-PL"/>
                <w14:ligatures w14:val="none"/>
              </w:rPr>
              <w:t>Lp.</w:t>
            </w:r>
          </w:p>
        </w:tc>
        <w:tc>
          <w:tcPr>
            <w:tcW w:w="3260" w:type="dxa"/>
            <w:shd w:val="clear" w:color="auto" w:fill="auto"/>
          </w:tcPr>
          <w:p w14:paraId="00E255E0" w14:textId="77777777" w:rsidR="00267917" w:rsidRPr="00AA6853" w:rsidRDefault="00267917" w:rsidP="00267917">
            <w:pPr>
              <w:tabs>
                <w:tab w:val="left" w:pos="708"/>
              </w:tabs>
              <w:rPr>
                <w:rFonts w:ascii="Times New Roman" w:hAnsi="Times New Roman" w:cs="Times New Roman"/>
                <w:b/>
                <w:color w:val="auto"/>
                <w:kern w:val="0"/>
                <w:sz w:val="22"/>
                <w:szCs w:val="22"/>
                <w:lang w:eastAsia="pl-PL"/>
                <w14:ligatures w14:val="none"/>
              </w:rPr>
            </w:pPr>
            <w:r w:rsidRPr="00AA6853">
              <w:rPr>
                <w:rFonts w:ascii="Times New Roman" w:hAnsi="Times New Roman" w:cs="Times New Roman"/>
                <w:b/>
                <w:color w:val="auto"/>
                <w:kern w:val="0"/>
                <w:sz w:val="22"/>
                <w:szCs w:val="22"/>
                <w:lang w:eastAsia="pl-PL"/>
                <w14:ligatures w14:val="none"/>
              </w:rPr>
              <w:t>Nazwa (firma) podwykonawcy</w:t>
            </w:r>
          </w:p>
          <w:p w14:paraId="060530A5" w14:textId="77777777" w:rsidR="00267917" w:rsidRPr="00AA6853" w:rsidRDefault="00267917" w:rsidP="00267917">
            <w:pPr>
              <w:tabs>
                <w:tab w:val="left" w:pos="708"/>
              </w:tabs>
              <w:rPr>
                <w:rFonts w:ascii="Times New Roman" w:hAnsi="Times New Roman" w:cs="Times New Roman"/>
                <w:i/>
                <w:color w:val="auto"/>
                <w:kern w:val="0"/>
                <w:lang w:eastAsia="pl-PL"/>
                <w14:ligatures w14:val="none"/>
              </w:rPr>
            </w:pPr>
            <w:r w:rsidRPr="00AA6853">
              <w:rPr>
                <w:rFonts w:ascii="Times New Roman" w:hAnsi="Times New Roman" w:cs="Times New Roman"/>
                <w:i/>
                <w:color w:val="auto"/>
                <w:kern w:val="0"/>
                <w:lang w:eastAsia="pl-PL"/>
                <w14:ligatures w14:val="none"/>
              </w:rPr>
              <w:t>(jeżeli są znani)</w:t>
            </w:r>
          </w:p>
        </w:tc>
        <w:tc>
          <w:tcPr>
            <w:tcW w:w="4536" w:type="dxa"/>
            <w:shd w:val="clear" w:color="auto" w:fill="auto"/>
          </w:tcPr>
          <w:p w14:paraId="1027DB40" w14:textId="77777777" w:rsidR="00267917" w:rsidRPr="00AA6853" w:rsidRDefault="00267917" w:rsidP="00267917">
            <w:pPr>
              <w:tabs>
                <w:tab w:val="left" w:pos="708"/>
              </w:tabs>
              <w:spacing w:after="120"/>
              <w:rPr>
                <w:rFonts w:ascii="Times New Roman" w:hAnsi="Times New Roman" w:cs="Times New Roman"/>
                <w:b/>
                <w:color w:val="auto"/>
                <w:kern w:val="0"/>
                <w:sz w:val="22"/>
                <w:szCs w:val="22"/>
                <w:lang w:eastAsia="pl-PL"/>
                <w14:ligatures w14:val="none"/>
              </w:rPr>
            </w:pPr>
            <w:r w:rsidRPr="00AA6853">
              <w:rPr>
                <w:rFonts w:ascii="Times New Roman" w:hAnsi="Times New Roman" w:cs="Times New Roman"/>
                <w:b/>
                <w:color w:val="auto"/>
                <w:kern w:val="0"/>
                <w:sz w:val="22"/>
                <w:szCs w:val="22"/>
                <w:lang w:eastAsia="pl-PL"/>
                <w14:ligatures w14:val="none"/>
              </w:rPr>
              <w:t>Zakres części zamówienia</w:t>
            </w:r>
          </w:p>
        </w:tc>
      </w:tr>
      <w:tr w:rsidR="00267917" w:rsidRPr="00AA6853" w14:paraId="5BD065F1" w14:textId="77777777" w:rsidTr="00267917">
        <w:trPr>
          <w:trHeight w:val="746"/>
        </w:trPr>
        <w:tc>
          <w:tcPr>
            <w:tcW w:w="709" w:type="dxa"/>
            <w:shd w:val="clear" w:color="auto" w:fill="auto"/>
          </w:tcPr>
          <w:p w14:paraId="412D7438" w14:textId="77777777" w:rsidR="00267917" w:rsidRPr="00AA6853" w:rsidRDefault="00267917" w:rsidP="00267917">
            <w:pPr>
              <w:tabs>
                <w:tab w:val="left" w:pos="708"/>
              </w:tabs>
              <w:spacing w:after="120"/>
              <w:jc w:val="left"/>
              <w:rPr>
                <w:rFonts w:ascii="Times New Roman" w:hAnsi="Times New Roman" w:cs="Times New Roman"/>
                <w:color w:val="auto"/>
                <w:kern w:val="0"/>
                <w:sz w:val="22"/>
                <w:szCs w:val="22"/>
                <w:lang w:eastAsia="pl-PL"/>
                <w14:ligatures w14:val="none"/>
              </w:rPr>
            </w:pPr>
          </w:p>
        </w:tc>
        <w:tc>
          <w:tcPr>
            <w:tcW w:w="3260" w:type="dxa"/>
            <w:shd w:val="clear" w:color="auto" w:fill="auto"/>
          </w:tcPr>
          <w:p w14:paraId="07D0566C" w14:textId="77777777" w:rsidR="00267917" w:rsidRPr="00AA6853" w:rsidRDefault="00267917" w:rsidP="00267917">
            <w:pPr>
              <w:tabs>
                <w:tab w:val="left" w:pos="708"/>
              </w:tabs>
              <w:spacing w:after="120"/>
              <w:jc w:val="left"/>
              <w:rPr>
                <w:rFonts w:ascii="Times New Roman" w:hAnsi="Times New Roman" w:cs="Times New Roman"/>
                <w:color w:val="auto"/>
                <w:kern w:val="0"/>
                <w:sz w:val="22"/>
                <w:szCs w:val="22"/>
                <w:lang w:eastAsia="pl-PL"/>
                <w14:ligatures w14:val="none"/>
              </w:rPr>
            </w:pPr>
          </w:p>
        </w:tc>
        <w:tc>
          <w:tcPr>
            <w:tcW w:w="4536" w:type="dxa"/>
            <w:shd w:val="clear" w:color="auto" w:fill="auto"/>
          </w:tcPr>
          <w:p w14:paraId="5E902B0C" w14:textId="77777777" w:rsidR="00267917" w:rsidRPr="00AA6853" w:rsidRDefault="00267917" w:rsidP="00267917">
            <w:pPr>
              <w:tabs>
                <w:tab w:val="left" w:pos="708"/>
              </w:tabs>
              <w:spacing w:after="120"/>
              <w:jc w:val="left"/>
              <w:rPr>
                <w:rFonts w:ascii="Times New Roman" w:hAnsi="Times New Roman" w:cs="Times New Roman"/>
                <w:color w:val="auto"/>
                <w:kern w:val="0"/>
                <w:sz w:val="22"/>
                <w:szCs w:val="22"/>
                <w:lang w:eastAsia="pl-PL"/>
                <w14:ligatures w14:val="none"/>
              </w:rPr>
            </w:pPr>
          </w:p>
        </w:tc>
      </w:tr>
      <w:tr w:rsidR="00267917" w:rsidRPr="00AA6853" w14:paraId="39A3F696" w14:textId="77777777" w:rsidTr="00267917">
        <w:trPr>
          <w:trHeight w:val="804"/>
        </w:trPr>
        <w:tc>
          <w:tcPr>
            <w:tcW w:w="709" w:type="dxa"/>
            <w:shd w:val="clear" w:color="auto" w:fill="auto"/>
          </w:tcPr>
          <w:p w14:paraId="64E3AEAF" w14:textId="77777777" w:rsidR="00267917" w:rsidRPr="00AA6853" w:rsidRDefault="00267917" w:rsidP="00267917">
            <w:pPr>
              <w:tabs>
                <w:tab w:val="left" w:pos="708"/>
              </w:tabs>
              <w:spacing w:after="120"/>
              <w:jc w:val="left"/>
              <w:rPr>
                <w:rFonts w:ascii="Times New Roman" w:hAnsi="Times New Roman" w:cs="Times New Roman"/>
                <w:color w:val="auto"/>
                <w:kern w:val="0"/>
                <w:sz w:val="22"/>
                <w:szCs w:val="22"/>
                <w:lang w:eastAsia="pl-PL"/>
                <w14:ligatures w14:val="none"/>
              </w:rPr>
            </w:pPr>
          </w:p>
        </w:tc>
        <w:tc>
          <w:tcPr>
            <w:tcW w:w="3260" w:type="dxa"/>
            <w:shd w:val="clear" w:color="auto" w:fill="auto"/>
          </w:tcPr>
          <w:p w14:paraId="0DB14B24" w14:textId="77777777" w:rsidR="00267917" w:rsidRPr="00AA6853" w:rsidRDefault="00267917" w:rsidP="00267917">
            <w:pPr>
              <w:tabs>
                <w:tab w:val="left" w:pos="708"/>
              </w:tabs>
              <w:spacing w:after="120"/>
              <w:jc w:val="left"/>
              <w:rPr>
                <w:rFonts w:ascii="Times New Roman" w:hAnsi="Times New Roman" w:cs="Times New Roman"/>
                <w:color w:val="auto"/>
                <w:kern w:val="0"/>
                <w:sz w:val="22"/>
                <w:szCs w:val="22"/>
                <w:lang w:eastAsia="pl-PL"/>
                <w14:ligatures w14:val="none"/>
              </w:rPr>
            </w:pPr>
          </w:p>
        </w:tc>
        <w:tc>
          <w:tcPr>
            <w:tcW w:w="4536" w:type="dxa"/>
            <w:shd w:val="clear" w:color="auto" w:fill="auto"/>
          </w:tcPr>
          <w:p w14:paraId="659C5634" w14:textId="77777777" w:rsidR="00267917" w:rsidRPr="00AA6853" w:rsidRDefault="00267917" w:rsidP="00267917">
            <w:pPr>
              <w:tabs>
                <w:tab w:val="left" w:pos="708"/>
              </w:tabs>
              <w:spacing w:after="120"/>
              <w:jc w:val="left"/>
              <w:rPr>
                <w:rFonts w:ascii="Times New Roman" w:hAnsi="Times New Roman" w:cs="Times New Roman"/>
                <w:color w:val="auto"/>
                <w:kern w:val="0"/>
                <w:sz w:val="22"/>
                <w:szCs w:val="22"/>
                <w:lang w:eastAsia="pl-PL"/>
                <w14:ligatures w14:val="none"/>
              </w:rPr>
            </w:pPr>
          </w:p>
        </w:tc>
      </w:tr>
    </w:tbl>
    <w:p w14:paraId="6237AF55" w14:textId="77777777" w:rsidR="00267917" w:rsidRPr="00AA6853" w:rsidRDefault="00267917" w:rsidP="00267917">
      <w:pPr>
        <w:tabs>
          <w:tab w:val="left" w:pos="-1701"/>
        </w:tabs>
        <w:jc w:val="both"/>
        <w:rPr>
          <w:rFonts w:ascii="Times New Roman" w:eastAsia="Calibri" w:hAnsi="Times New Roman" w:cs="Times New Roman"/>
          <w:color w:val="auto"/>
          <w:kern w:val="0"/>
          <w:sz w:val="22"/>
          <w:szCs w:val="22"/>
          <w:lang w:eastAsia="en-US"/>
          <w14:ligatures w14:val="none"/>
        </w:rPr>
      </w:pPr>
    </w:p>
    <w:p w14:paraId="5B24DC9E" w14:textId="03FE29EF" w:rsidR="00BD71CA" w:rsidRPr="00AA6853" w:rsidRDefault="00267917" w:rsidP="007B2AD0">
      <w:pPr>
        <w:pStyle w:val="Akapitzlist"/>
        <w:numPr>
          <w:ilvl w:val="0"/>
          <w:numId w:val="114"/>
        </w:numPr>
        <w:tabs>
          <w:tab w:val="left" w:pos="9214"/>
        </w:tabs>
        <w:ind w:left="284" w:hanging="284"/>
        <w:jc w:val="both"/>
        <w:rPr>
          <w:rFonts w:ascii="Times New Roman" w:hAnsi="Times New Roman" w:cs="Times New Roman"/>
          <w:iCs/>
          <w:color w:val="auto"/>
          <w:kern w:val="0"/>
          <w:sz w:val="22"/>
          <w:szCs w:val="22"/>
          <w:lang w:eastAsia="pl-PL"/>
          <w14:ligatures w14:val="none"/>
        </w:rPr>
      </w:pPr>
      <w:r w:rsidRPr="00AA6853">
        <w:rPr>
          <w:rFonts w:ascii="Times New Roman" w:hAnsi="Times New Roman" w:cs="Times New Roman"/>
          <w:iCs/>
          <w:color w:val="auto"/>
          <w:kern w:val="0"/>
          <w:sz w:val="22"/>
          <w:szCs w:val="22"/>
          <w:lang w:eastAsia="pl-PL"/>
          <w14:ligatures w14:val="none"/>
        </w:rPr>
        <w:t xml:space="preserve">Oświadczenie Wykonawców </w:t>
      </w:r>
      <w:r w:rsidRPr="00AA6853">
        <w:rPr>
          <w:rFonts w:ascii="Times New Roman" w:hAnsi="Times New Roman" w:cs="Times New Roman"/>
          <w:iCs/>
          <w:color w:val="auto"/>
          <w:kern w:val="0"/>
          <w:sz w:val="22"/>
          <w:szCs w:val="22"/>
          <w:u w:val="single"/>
          <w:lang w:eastAsia="pl-PL"/>
          <w14:ligatures w14:val="none"/>
        </w:rPr>
        <w:t>wspólnie ubiegających się o udzielenie zamówienia</w:t>
      </w:r>
      <w:r w:rsidRPr="00AA6853">
        <w:rPr>
          <w:rFonts w:ascii="Times New Roman" w:hAnsi="Times New Roman" w:cs="Times New Roman"/>
          <w:iCs/>
          <w:color w:val="auto"/>
          <w:kern w:val="0"/>
          <w:sz w:val="22"/>
          <w:szCs w:val="22"/>
          <w:lang w:eastAsia="pl-PL"/>
          <w14:ligatures w14:val="none"/>
        </w:rPr>
        <w:t xml:space="preserve"> (zgodnie </w:t>
      </w:r>
      <w:r w:rsidRPr="00AA6853">
        <w:rPr>
          <w:rFonts w:ascii="Times New Roman" w:hAnsi="Times New Roman" w:cs="Times New Roman"/>
          <w:iCs/>
          <w:color w:val="auto"/>
          <w:kern w:val="0"/>
          <w:sz w:val="22"/>
          <w:szCs w:val="22"/>
          <w:lang w:eastAsia="pl-PL"/>
          <w14:ligatures w14:val="none"/>
        </w:rPr>
        <w:br/>
        <w:t xml:space="preserve">z art. 117 ust. 4 </w:t>
      </w:r>
      <w:proofErr w:type="spellStart"/>
      <w:r w:rsidRPr="00AA6853">
        <w:rPr>
          <w:rFonts w:ascii="Times New Roman" w:hAnsi="Times New Roman" w:cs="Times New Roman"/>
          <w:iCs/>
          <w:color w:val="auto"/>
          <w:kern w:val="0"/>
          <w:sz w:val="22"/>
          <w:szCs w:val="22"/>
          <w:lang w:eastAsia="pl-PL"/>
          <w14:ligatures w14:val="none"/>
        </w:rPr>
        <w:t>Pzp</w:t>
      </w:r>
      <w:proofErr w:type="spellEnd"/>
      <w:r w:rsidRPr="00AA6853">
        <w:rPr>
          <w:rFonts w:ascii="Times New Roman" w:hAnsi="Times New Roman" w:cs="Times New Roman"/>
          <w:iCs/>
          <w:color w:val="auto"/>
          <w:kern w:val="0"/>
          <w:sz w:val="22"/>
          <w:szCs w:val="22"/>
          <w:lang w:eastAsia="pl-PL"/>
          <w14:ligatures w14:val="none"/>
        </w:rPr>
        <w:t xml:space="preserve">): </w:t>
      </w:r>
    </w:p>
    <w:p w14:paraId="38B89727" w14:textId="77777777" w:rsidR="00267917" w:rsidRPr="00AA6853" w:rsidRDefault="00267917" w:rsidP="00267917">
      <w:pPr>
        <w:tabs>
          <w:tab w:val="left" w:pos="9214"/>
        </w:tabs>
        <w:spacing w:line="22" w:lineRule="atLeast"/>
        <w:ind w:left="426" w:right="-1"/>
        <w:jc w:val="both"/>
        <w:rPr>
          <w:rFonts w:ascii="Times New Roman" w:hAnsi="Times New Roman" w:cs="Times New Roman"/>
          <w:iCs/>
          <w:color w:val="auto"/>
          <w:kern w:val="0"/>
          <w:sz w:val="22"/>
          <w:szCs w:val="22"/>
          <w:lang w:eastAsia="pl-PL"/>
          <w14:ligatures w14:val="none"/>
        </w:rPr>
      </w:pPr>
      <w:r w:rsidRPr="00AA6853">
        <w:rPr>
          <w:rFonts w:ascii="Times New Roman" w:hAnsi="Times New Roman" w:cs="Times New Roman"/>
          <w:b/>
          <w:bCs/>
          <w:iCs/>
          <w:color w:val="auto"/>
          <w:kern w:val="0"/>
          <w:sz w:val="22"/>
          <w:szCs w:val="22"/>
          <w:lang w:eastAsia="pl-PL"/>
          <w14:ligatures w14:val="none"/>
        </w:rPr>
        <w:t>Oświadczamy</w:t>
      </w:r>
      <w:r w:rsidRPr="00AA6853">
        <w:rPr>
          <w:rFonts w:ascii="Times New Roman" w:hAnsi="Times New Roman" w:cs="Times New Roman"/>
          <w:iCs/>
          <w:color w:val="auto"/>
          <w:kern w:val="0"/>
          <w:sz w:val="22"/>
          <w:szCs w:val="22"/>
          <w:lang w:eastAsia="pl-PL"/>
          <w14:ligatures w14:val="none"/>
        </w:rPr>
        <w:t>, że:</w:t>
      </w:r>
    </w:p>
    <w:p w14:paraId="1C8B7256" w14:textId="77777777" w:rsidR="00267917" w:rsidRPr="00AA6853" w:rsidRDefault="00267917" w:rsidP="00235F09">
      <w:pPr>
        <w:numPr>
          <w:ilvl w:val="0"/>
          <w:numId w:val="120"/>
        </w:numPr>
        <w:tabs>
          <w:tab w:val="left" w:pos="709"/>
        </w:tabs>
        <w:spacing w:after="120" w:line="22" w:lineRule="atLeast"/>
        <w:jc w:val="both"/>
        <w:rPr>
          <w:rFonts w:ascii="Times New Roman" w:hAnsi="Times New Roman" w:cs="Times New Roman"/>
          <w:iCs/>
          <w:color w:val="auto"/>
          <w:kern w:val="0"/>
          <w:sz w:val="22"/>
          <w:szCs w:val="22"/>
          <w:lang w:eastAsia="pl-PL"/>
          <w14:ligatures w14:val="none"/>
        </w:rPr>
      </w:pPr>
      <w:r w:rsidRPr="00AA6853">
        <w:rPr>
          <w:rFonts w:ascii="Times New Roman" w:hAnsi="Times New Roman" w:cs="Times New Roman"/>
          <w:iCs/>
          <w:color w:val="auto"/>
          <w:kern w:val="0"/>
          <w:sz w:val="22"/>
          <w:szCs w:val="22"/>
          <w:lang w:eastAsia="pl-PL"/>
          <w14:ligatures w14:val="none"/>
        </w:rPr>
        <w:t xml:space="preserve">Wykonawca ………………………………………………………. (nazwa i adres) zrealizuje następującą część zamówienia ……………………….……………………..….., </w:t>
      </w:r>
    </w:p>
    <w:p w14:paraId="2CAE0571" w14:textId="77777777" w:rsidR="00267917" w:rsidRPr="00AA6853" w:rsidRDefault="00267917" w:rsidP="00235F09">
      <w:pPr>
        <w:numPr>
          <w:ilvl w:val="0"/>
          <w:numId w:val="120"/>
        </w:numPr>
        <w:spacing w:after="200" w:line="22" w:lineRule="atLeast"/>
        <w:ind w:left="714" w:hanging="357"/>
        <w:jc w:val="both"/>
        <w:rPr>
          <w:rFonts w:ascii="Times New Roman" w:hAnsi="Times New Roman" w:cs="Times New Roman"/>
          <w:iCs/>
          <w:color w:val="auto"/>
          <w:kern w:val="0"/>
          <w:sz w:val="22"/>
          <w:szCs w:val="22"/>
          <w:lang w:eastAsia="pl-PL"/>
          <w14:ligatures w14:val="none"/>
        </w:rPr>
      </w:pPr>
      <w:r w:rsidRPr="00AA6853">
        <w:rPr>
          <w:rFonts w:ascii="Times New Roman" w:hAnsi="Times New Roman" w:cs="Times New Roman"/>
          <w:iCs/>
          <w:color w:val="auto"/>
          <w:kern w:val="0"/>
          <w:sz w:val="22"/>
          <w:szCs w:val="22"/>
          <w:lang w:eastAsia="pl-PL"/>
          <w14:ligatures w14:val="none"/>
        </w:rPr>
        <w:t>Wykonawca ………………………………………………………. (nazwa i adres) zrealizuje następującą część zamówienia………………….…………………………….....</w:t>
      </w:r>
    </w:p>
    <w:p w14:paraId="2B137C5F" w14:textId="77777777" w:rsidR="00267917" w:rsidRPr="00AA6853" w:rsidRDefault="00267917" w:rsidP="00267917">
      <w:pPr>
        <w:tabs>
          <w:tab w:val="left" w:pos="-1701"/>
        </w:tabs>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Ponadto:</w:t>
      </w:r>
    </w:p>
    <w:p w14:paraId="25970475" w14:textId="77777777" w:rsidR="00267917" w:rsidRPr="00AA6853" w:rsidRDefault="00267917" w:rsidP="00235F09">
      <w:pPr>
        <w:numPr>
          <w:ilvl w:val="0"/>
          <w:numId w:val="115"/>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 xml:space="preserve">Oświadczam, że w cenie naszej oferty zostały uwzględnione wszystkie koszty związane </w:t>
      </w:r>
      <w:r w:rsidRPr="00AA6853">
        <w:rPr>
          <w:rFonts w:ascii="Times New Roman" w:hAnsi="Times New Roman" w:cs="Times New Roman"/>
          <w:color w:val="auto"/>
          <w:kern w:val="0"/>
          <w:sz w:val="22"/>
          <w:szCs w:val="22"/>
          <w:lang w:eastAsia="pl-PL"/>
          <w14:ligatures w14:val="none"/>
        </w:rPr>
        <w:br/>
        <w:t>z wykonaniem zamówienia.</w:t>
      </w:r>
    </w:p>
    <w:p w14:paraId="2D92BBF8" w14:textId="77777777" w:rsidR="00267917" w:rsidRPr="00AA6853" w:rsidRDefault="00267917" w:rsidP="00235F09">
      <w:pPr>
        <w:numPr>
          <w:ilvl w:val="0"/>
          <w:numId w:val="115"/>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lastRenderedPageBreak/>
        <w:t xml:space="preserve">Oświadczam, że zapoznałem się ze Specyfikacją Warunków Zamówienia wraz z załącznikami, w tym  wzorem umowy,  i nie wnoszę do nich żadnych zastrzeżeń. </w:t>
      </w:r>
    </w:p>
    <w:p w14:paraId="7141ED29" w14:textId="77777777" w:rsidR="00267917" w:rsidRPr="00AA6853" w:rsidRDefault="00267917" w:rsidP="00235F09">
      <w:pPr>
        <w:numPr>
          <w:ilvl w:val="0"/>
          <w:numId w:val="115"/>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Oświadczam, że wykonam przedmiotowe zamówienie w terminie określonym w SWZ, zgadzam się na warunki i termin płatności określone w projekcie umowy stanowiącym załącznik do SWZ.</w:t>
      </w:r>
    </w:p>
    <w:p w14:paraId="09343675" w14:textId="77777777" w:rsidR="00267917" w:rsidRPr="00AA6853" w:rsidRDefault="00267917" w:rsidP="00235F09">
      <w:pPr>
        <w:numPr>
          <w:ilvl w:val="0"/>
          <w:numId w:val="115"/>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ar-SA"/>
          <w14:ligatures w14:val="none"/>
        </w:rPr>
        <w:t>Zobowiązuję się do zawarcia umowy w miejscu i terminie wyznaczonym przez Zamawiającego.</w:t>
      </w:r>
    </w:p>
    <w:p w14:paraId="3319E405" w14:textId="77777777" w:rsidR="00267917" w:rsidRPr="00AA6853" w:rsidRDefault="00267917" w:rsidP="00235F09">
      <w:pPr>
        <w:numPr>
          <w:ilvl w:val="0"/>
          <w:numId w:val="115"/>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ar-SA"/>
          <w14:ligatures w14:val="none"/>
        </w:rPr>
        <w:t>W przypadku zatrudnienia podwykonawców odpowiadamy za ich pracę jak za własną.</w:t>
      </w:r>
    </w:p>
    <w:p w14:paraId="034D7288" w14:textId="77777777" w:rsidR="00267917" w:rsidRPr="00AA6853" w:rsidRDefault="00267917" w:rsidP="00235F09">
      <w:pPr>
        <w:numPr>
          <w:ilvl w:val="0"/>
          <w:numId w:val="115"/>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Zapoznaliśmy się z klauzulą informacyjną RODO zamieszczoną w SWZ.</w:t>
      </w:r>
    </w:p>
    <w:p w14:paraId="4D2F6F4C" w14:textId="77777777" w:rsidR="00267917" w:rsidRPr="00AA6853" w:rsidRDefault="00267917" w:rsidP="00235F09">
      <w:pPr>
        <w:numPr>
          <w:ilvl w:val="0"/>
          <w:numId w:val="115"/>
        </w:numPr>
        <w:jc w:val="both"/>
        <w:rPr>
          <w:rFonts w:ascii="Times New Roman" w:hAnsi="Times New Roman" w:cs="Times New Roman"/>
          <w:color w:val="FF0000"/>
          <w:kern w:val="0"/>
          <w:sz w:val="22"/>
          <w:szCs w:val="22"/>
          <w:lang w:eastAsia="pl-PL"/>
          <w14:ligatures w14:val="none"/>
        </w:rPr>
      </w:pPr>
      <w:r w:rsidRPr="00AA6853">
        <w:rPr>
          <w:rFonts w:ascii="Times New Roman" w:eastAsia="Calibri" w:hAnsi="Times New Roman" w:cs="Times New Roman"/>
          <w:kern w:val="0"/>
          <w:sz w:val="22"/>
          <w:szCs w:val="22"/>
          <w:lang w:eastAsia="en-US"/>
          <w14:ligatures w14:val="none"/>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14:paraId="2FCD90AD" w14:textId="77777777" w:rsidR="00267917" w:rsidRPr="00AA6853" w:rsidRDefault="00267917" w:rsidP="00235F09">
      <w:pPr>
        <w:numPr>
          <w:ilvl w:val="0"/>
          <w:numId w:val="115"/>
        </w:numPr>
        <w:tabs>
          <w:tab w:val="left" w:pos="426"/>
        </w:tabs>
        <w:autoSpaceDN w:val="0"/>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b/>
          <w:color w:val="auto"/>
          <w:kern w:val="0"/>
          <w:sz w:val="22"/>
          <w:szCs w:val="22"/>
          <w:lang w:eastAsia="pl-PL"/>
          <w14:ligatures w14:val="none"/>
        </w:rPr>
        <w:t xml:space="preserve">Oświadczam, że wobec mnie nie zachodzą przesłanki wykluczenia z postępowania </w:t>
      </w:r>
      <w:r w:rsidRPr="00AA6853">
        <w:rPr>
          <w:rFonts w:ascii="Times New Roman" w:hAnsi="Times New Roman" w:cs="Times New Roman"/>
          <w:b/>
          <w:color w:val="auto"/>
          <w:kern w:val="0"/>
          <w:sz w:val="22"/>
          <w:szCs w:val="22"/>
          <w:lang w:eastAsia="pl-PL"/>
          <w14:ligatures w14:val="none"/>
        </w:rPr>
        <w:br/>
        <w:t xml:space="preserve">o udzielenie zamówienia określone w art. 7 ust. 1 ustawy z dnia 13 kwietnia 2022 r. </w:t>
      </w:r>
      <w:r w:rsidRPr="00AA6853">
        <w:rPr>
          <w:rFonts w:ascii="Times New Roman" w:hAnsi="Times New Roman" w:cs="Times New Roman"/>
          <w:b/>
          <w:color w:val="auto"/>
          <w:kern w:val="0"/>
          <w:sz w:val="22"/>
          <w:szCs w:val="22"/>
          <w:lang w:eastAsia="pl-PL"/>
          <w14:ligatures w14:val="none"/>
        </w:rPr>
        <w:br/>
        <w:t>o szczególnych rozwiązaniach w zakresie przeciwdziałania wspieraniu agresji na Ukrainę oraz służących ochronie bezpieczeństwa narodowego (</w:t>
      </w:r>
      <w:r w:rsidRPr="00AA6853">
        <w:rPr>
          <w:rFonts w:ascii="Times New Roman" w:hAnsi="Times New Roman" w:cs="Times New Roman"/>
          <w:b/>
          <w:i/>
          <w:color w:val="auto"/>
          <w:kern w:val="0"/>
          <w:sz w:val="22"/>
          <w:szCs w:val="22"/>
          <w:lang w:eastAsia="pl-PL"/>
          <w14:ligatures w14:val="none"/>
        </w:rPr>
        <w:t xml:space="preserve">t. j. Dz. U. z 2024 r. poz. 507 </w:t>
      </w:r>
      <w:r w:rsidRPr="00AA6853">
        <w:rPr>
          <w:rFonts w:ascii="Times New Roman" w:hAnsi="Times New Roman" w:cs="Times New Roman"/>
          <w:b/>
          <w:color w:val="auto"/>
          <w:kern w:val="0"/>
          <w:sz w:val="22"/>
          <w:szCs w:val="22"/>
          <w:lang w:eastAsia="pl-PL"/>
          <w14:ligatures w14:val="none"/>
        </w:rPr>
        <w:t>)****</w:t>
      </w:r>
    </w:p>
    <w:p w14:paraId="7C341410" w14:textId="77777777" w:rsidR="00267917" w:rsidRPr="00AA6853" w:rsidRDefault="00267917" w:rsidP="00267917">
      <w:pPr>
        <w:autoSpaceDN w:val="0"/>
        <w:ind w:left="360"/>
        <w:jc w:val="both"/>
        <w:rPr>
          <w:rFonts w:ascii="Times New Roman" w:hAnsi="Times New Roman" w:cs="Times New Roman"/>
          <w:color w:val="FF0000"/>
          <w:kern w:val="0"/>
          <w:sz w:val="22"/>
          <w:szCs w:val="22"/>
          <w:lang w:eastAsia="pl-PL"/>
          <w14:ligatures w14:val="none"/>
        </w:rPr>
      </w:pPr>
    </w:p>
    <w:p w14:paraId="74F29422" w14:textId="77777777" w:rsidR="00267917" w:rsidRPr="00AA6853" w:rsidRDefault="00267917" w:rsidP="00267917">
      <w:pPr>
        <w:autoSpaceDN w:val="0"/>
        <w:ind w:left="360"/>
        <w:jc w:val="both"/>
        <w:rPr>
          <w:rFonts w:ascii="Times New Roman" w:hAnsi="Times New Roman" w:cs="Times New Roman"/>
          <w:color w:val="FF0000"/>
          <w:kern w:val="0"/>
          <w:sz w:val="22"/>
          <w:szCs w:val="22"/>
          <w:lang w:eastAsia="pl-PL"/>
          <w14:ligatures w14:val="none"/>
        </w:rPr>
      </w:pPr>
    </w:p>
    <w:p w14:paraId="1929D2F7" w14:textId="77777777" w:rsidR="00267917" w:rsidRPr="00AA6853" w:rsidRDefault="00267917" w:rsidP="00267917">
      <w:pPr>
        <w:autoSpaceDN w:val="0"/>
        <w:ind w:left="360"/>
        <w:jc w:val="both"/>
        <w:rPr>
          <w:rFonts w:ascii="Times New Roman" w:hAnsi="Times New Roman" w:cs="Times New Roman"/>
          <w:color w:val="FF0000"/>
          <w:kern w:val="0"/>
          <w:sz w:val="22"/>
          <w:szCs w:val="22"/>
          <w:lang w:eastAsia="pl-PL"/>
          <w14:ligatures w14:val="none"/>
        </w:rPr>
      </w:pPr>
    </w:p>
    <w:p w14:paraId="748F15E2" w14:textId="77777777" w:rsidR="00267917" w:rsidRPr="00AA6853" w:rsidRDefault="00267917" w:rsidP="00267917">
      <w:pPr>
        <w:autoSpaceDN w:val="0"/>
        <w:ind w:left="5544" w:firstLine="936"/>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w:t>
      </w:r>
    </w:p>
    <w:p w14:paraId="30477C3C" w14:textId="77777777" w:rsidR="00267917" w:rsidRPr="00AA6853" w:rsidRDefault="00267917" w:rsidP="00267917">
      <w:pPr>
        <w:autoSpaceDN w:val="0"/>
        <w:ind w:left="360"/>
        <w:jc w:val="both"/>
        <w:rPr>
          <w:rFonts w:ascii="Times New Roman" w:hAnsi="Times New Roman" w:cs="Times New Roman"/>
          <w:color w:val="FF0000"/>
          <w:kern w:val="0"/>
          <w:sz w:val="22"/>
          <w:szCs w:val="22"/>
          <w:lang w:eastAsia="pl-PL"/>
          <w14:ligatures w14:val="none"/>
        </w:rPr>
      </w:pPr>
    </w:p>
    <w:p w14:paraId="4175CA76" w14:textId="77777777" w:rsidR="00267917" w:rsidRPr="00AA6853" w:rsidRDefault="00267917" w:rsidP="00267917">
      <w:pPr>
        <w:autoSpaceDN w:val="0"/>
        <w:ind w:left="360"/>
        <w:jc w:val="both"/>
        <w:rPr>
          <w:rFonts w:ascii="Times New Roman" w:hAnsi="Times New Roman" w:cs="Times New Roman"/>
          <w:color w:val="FF0000"/>
          <w:kern w:val="0"/>
          <w:sz w:val="22"/>
          <w:szCs w:val="22"/>
          <w:lang w:eastAsia="pl-PL"/>
          <w14:ligatures w14:val="none"/>
        </w:rPr>
      </w:pPr>
    </w:p>
    <w:p w14:paraId="5EE4E157" w14:textId="77777777" w:rsidR="00267917" w:rsidRPr="00AA6853" w:rsidRDefault="00267917" w:rsidP="00267917">
      <w:pPr>
        <w:autoSpaceDN w:val="0"/>
        <w:ind w:left="360"/>
        <w:jc w:val="both"/>
        <w:rPr>
          <w:rFonts w:ascii="Times New Roman" w:hAnsi="Times New Roman" w:cs="Times New Roman"/>
          <w:color w:val="FF0000"/>
          <w:kern w:val="0"/>
          <w:sz w:val="22"/>
          <w:szCs w:val="22"/>
          <w:lang w:eastAsia="pl-PL"/>
          <w14:ligatures w14:val="none"/>
        </w:rPr>
      </w:pPr>
    </w:p>
    <w:p w14:paraId="0DA5A398" w14:textId="77777777" w:rsidR="00267917" w:rsidRPr="00AA6853" w:rsidRDefault="00267917" w:rsidP="00267917">
      <w:pPr>
        <w:autoSpaceDN w:val="0"/>
        <w:ind w:left="360"/>
        <w:jc w:val="both"/>
        <w:rPr>
          <w:rFonts w:ascii="Times New Roman" w:hAnsi="Times New Roman" w:cs="Times New Roman"/>
          <w:color w:val="FF0000"/>
          <w:kern w:val="0"/>
          <w:sz w:val="22"/>
          <w:szCs w:val="22"/>
          <w:lang w:eastAsia="pl-PL"/>
          <w14:ligatures w14:val="none"/>
        </w:rPr>
      </w:pPr>
    </w:p>
    <w:p w14:paraId="2681C1A8" w14:textId="77777777" w:rsidR="00267917" w:rsidRPr="00AA6853" w:rsidRDefault="00267917" w:rsidP="00267917">
      <w:pPr>
        <w:autoSpaceDN w:val="0"/>
        <w:ind w:left="360"/>
        <w:jc w:val="both"/>
        <w:rPr>
          <w:rFonts w:ascii="Times New Roman" w:hAnsi="Times New Roman" w:cs="Times New Roman"/>
          <w:color w:val="FF0000"/>
          <w:kern w:val="0"/>
          <w:sz w:val="22"/>
          <w:szCs w:val="22"/>
          <w:lang w:eastAsia="pl-PL"/>
          <w14:ligatures w14:val="none"/>
        </w:rPr>
      </w:pPr>
    </w:p>
    <w:p w14:paraId="5AEF0FCA" w14:textId="77777777" w:rsidR="00267917" w:rsidRPr="00AA6853" w:rsidRDefault="00267917" w:rsidP="00267917">
      <w:pPr>
        <w:autoSpaceDN w:val="0"/>
        <w:jc w:val="left"/>
        <w:rPr>
          <w:rFonts w:ascii="Times New Roman" w:hAnsi="Times New Roman" w:cs="Times New Roman"/>
          <w:b/>
          <w:color w:val="auto"/>
          <w:kern w:val="0"/>
          <w:sz w:val="22"/>
          <w:szCs w:val="22"/>
          <w:lang w:eastAsia="pl-PL"/>
          <w14:ligatures w14:val="none"/>
        </w:rPr>
      </w:pPr>
    </w:p>
    <w:p w14:paraId="203D9658" w14:textId="77777777" w:rsidR="00267917" w:rsidRPr="00AA6853" w:rsidRDefault="00267917" w:rsidP="00267917">
      <w:pPr>
        <w:autoSpaceDN w:val="0"/>
        <w:ind w:left="426" w:hanging="426"/>
        <w:jc w:val="both"/>
        <w:rPr>
          <w:rFonts w:ascii="Times New Roman" w:eastAsia="Calibri" w:hAnsi="Times New Roman" w:cs="Times New Roman"/>
          <w:color w:val="auto"/>
          <w:spacing w:val="-6"/>
          <w:kern w:val="0"/>
          <w:lang w:eastAsia="en-US"/>
          <w14:ligatures w14:val="none"/>
        </w:rPr>
      </w:pPr>
      <w:r w:rsidRPr="00AA6853">
        <w:rPr>
          <w:rFonts w:ascii="Times New Roman" w:eastAsia="Calibri" w:hAnsi="Times New Roman" w:cs="Times New Roman"/>
          <w:color w:val="auto"/>
          <w:spacing w:val="-6"/>
          <w:kern w:val="0"/>
          <w:lang w:eastAsia="en-US"/>
          <w14:ligatures w14:val="none"/>
        </w:rPr>
        <w:t>*  Dokument musi być podpisany kwalifikowanym podpisem elektronicznym, podpisem zaufanym lub podpisem osobistym przez osobę/y uprawnioną/e do reprezentowania Wykonawcy</w:t>
      </w:r>
      <w:r w:rsidRPr="00AA6853">
        <w:rPr>
          <w:rFonts w:ascii="Times New Roman" w:eastAsia="Calibri" w:hAnsi="Times New Roman" w:cs="Times New Roman"/>
          <w:color w:val="auto"/>
          <w:kern w:val="0"/>
          <w:lang w:eastAsia="en-US"/>
          <w14:ligatures w14:val="none"/>
        </w:rPr>
        <w:t xml:space="preserve"> – zgodnie z formą reprezentacji określoną we właściwym rejestrze lub ewidencji.  </w:t>
      </w:r>
    </w:p>
    <w:p w14:paraId="75BD7F43" w14:textId="77777777" w:rsidR="00267917" w:rsidRPr="00AA6853" w:rsidRDefault="00267917" w:rsidP="00267917">
      <w:pPr>
        <w:autoSpaceDN w:val="0"/>
        <w:ind w:left="426"/>
        <w:jc w:val="both"/>
        <w:rPr>
          <w:rFonts w:ascii="Times New Roman" w:eastAsia="Calibri" w:hAnsi="Times New Roman" w:cs="Times New Roman"/>
          <w:color w:val="auto"/>
          <w:kern w:val="0"/>
          <w:lang w:eastAsia="en-US"/>
          <w14:ligatures w14:val="none"/>
        </w:rPr>
      </w:pPr>
      <w:r w:rsidRPr="00AA6853">
        <w:rPr>
          <w:rFonts w:ascii="Times New Roman" w:eastAsia="Calibri" w:hAnsi="Times New Roman" w:cs="Times New Roman"/>
          <w:color w:val="auto"/>
          <w:kern w:val="0"/>
          <w:lang w:eastAsia="en-US"/>
          <w14:ligatures w14:val="none"/>
        </w:rPr>
        <w:t xml:space="preserve">W przypadku podpisania oferty przez osoby upełnomocnione – musi zostać załączone pisemne pełnomocnictwo w oryginale lub kopii potwierdzonej za zgodność przez notariusza. </w:t>
      </w:r>
    </w:p>
    <w:p w14:paraId="01C8309E" w14:textId="77777777" w:rsidR="00267917" w:rsidRPr="00AA6853" w:rsidRDefault="00267917" w:rsidP="00267917">
      <w:pPr>
        <w:tabs>
          <w:tab w:val="left" w:pos="5812"/>
        </w:tabs>
        <w:autoSpaceDN w:val="0"/>
        <w:ind w:left="426" w:hanging="426"/>
        <w:jc w:val="both"/>
        <w:rPr>
          <w:rFonts w:ascii="Times New Roman" w:hAnsi="Times New Roman" w:cs="Times New Roman"/>
          <w:color w:val="FF0000"/>
          <w:kern w:val="0"/>
          <w:lang w:eastAsia="pl-PL"/>
          <w14:ligatures w14:val="none"/>
        </w:rPr>
      </w:pPr>
      <w:r w:rsidRPr="00AA6853">
        <w:rPr>
          <w:rFonts w:ascii="Times New Roman" w:hAnsi="Times New Roman" w:cs="Times New Roman"/>
          <w:color w:val="auto"/>
          <w:kern w:val="0"/>
          <w:lang w:eastAsia="pl-PL"/>
          <w14:ligatures w14:val="none"/>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7FDD9DD" w14:textId="77777777" w:rsidR="00267917" w:rsidRPr="00AA6853" w:rsidRDefault="00267917" w:rsidP="00267917">
      <w:pPr>
        <w:tabs>
          <w:tab w:val="left" w:pos="5812"/>
        </w:tabs>
        <w:autoSpaceDN w:val="0"/>
        <w:ind w:left="426" w:hanging="426"/>
        <w:jc w:val="both"/>
        <w:rPr>
          <w:rFonts w:ascii="Times New Roman" w:hAnsi="Times New Roman" w:cs="Times New Roman"/>
          <w:color w:val="auto"/>
          <w:kern w:val="0"/>
          <w:lang w:eastAsia="pl-PL"/>
          <w14:ligatures w14:val="none"/>
        </w:rPr>
      </w:pPr>
      <w:r w:rsidRPr="00AA6853">
        <w:rPr>
          <w:rFonts w:ascii="Times New Roman" w:hAnsi="Times New Roman" w:cs="Times New Roman"/>
          <w:kern w:val="0"/>
          <w:lang w:eastAsia="pl-PL"/>
          <w14:ligatures w14:val="none"/>
        </w:rPr>
        <w:t>***</w:t>
      </w:r>
      <w:r w:rsidRPr="00AA6853">
        <w:rPr>
          <w:rFonts w:ascii="Times New Roman" w:hAnsi="Times New Roman" w:cs="Times New Roman"/>
          <w:kern w:val="0"/>
          <w:lang w:eastAsia="pl-PL"/>
          <w14:ligatures w14:val="none"/>
        </w:rPr>
        <w:tab/>
        <w:t xml:space="preserve">W przypadku, gdy Wykonawca </w:t>
      </w:r>
      <w:r w:rsidRPr="00AA6853">
        <w:rPr>
          <w:rFonts w:ascii="Times New Roman" w:hAnsi="Times New Roman" w:cs="Times New Roman"/>
          <w:color w:val="auto"/>
          <w:kern w:val="0"/>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609BE387" w14:textId="77777777" w:rsidR="00267917" w:rsidRPr="00AA6853" w:rsidRDefault="00267917" w:rsidP="00267917">
      <w:pPr>
        <w:tabs>
          <w:tab w:val="left" w:pos="5812"/>
        </w:tabs>
        <w:autoSpaceDN w:val="0"/>
        <w:ind w:left="426" w:hanging="426"/>
        <w:jc w:val="both"/>
        <w:rPr>
          <w:rFonts w:ascii="Times New Roman" w:hAnsi="Times New Roman" w:cs="Times New Roman"/>
          <w:color w:val="auto"/>
          <w:kern w:val="0"/>
          <w:lang w:eastAsia="pl-PL"/>
          <w14:ligatures w14:val="none"/>
        </w:rPr>
      </w:pPr>
      <w:r w:rsidRPr="00AA6853">
        <w:rPr>
          <w:rFonts w:ascii="Times New Roman" w:hAnsi="Times New Roman" w:cs="Times New Roman"/>
          <w:color w:val="auto"/>
          <w:kern w:val="0"/>
          <w:lang w:eastAsia="pl-PL"/>
          <w14:ligatures w14:val="none"/>
        </w:rPr>
        <w:t xml:space="preserve">**** </w:t>
      </w:r>
      <w:r w:rsidRPr="00AA6853">
        <w:rPr>
          <w:rFonts w:ascii="Times New Roman" w:eastAsia="Calibri" w:hAnsi="Times New Roman" w:cs="Times New Roman"/>
          <w:color w:val="auto"/>
          <w:kern w:val="0"/>
          <w:lang w:eastAsia="en-US"/>
          <w14:ligatures w14:val="none"/>
        </w:rPr>
        <w:t>W przypadku, gdy Wykonawca podlega wykluczeniu należy przekreślić oświadczenie.</w:t>
      </w:r>
    </w:p>
    <w:p w14:paraId="493661A2" w14:textId="77777777" w:rsidR="00C033F1" w:rsidRPr="00AA6853" w:rsidRDefault="00C033F1"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64C6ABA" w14:textId="77777777" w:rsidR="00C033F1" w:rsidRPr="00AA6853" w:rsidRDefault="00C033F1"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7CA74A77" w14:textId="77777777" w:rsidR="00C033F1" w:rsidRPr="00AA6853" w:rsidRDefault="00C033F1"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29738695" w14:textId="0A959E8C" w:rsidR="00C033F1" w:rsidRPr="00AA6853" w:rsidRDefault="00C033F1" w:rsidP="00267917">
      <w:pPr>
        <w:suppressAutoHyphens/>
        <w:autoSpaceDN w:val="0"/>
        <w:jc w:val="both"/>
        <w:rPr>
          <w:rFonts w:ascii="Times New Roman" w:hAnsi="Times New Roman" w:cs="Times New Roman"/>
          <w:b/>
          <w:color w:val="auto"/>
          <w:kern w:val="0"/>
          <w:sz w:val="22"/>
          <w:szCs w:val="22"/>
          <w:u w:val="single"/>
          <w:lang w:eastAsia="ar-SA"/>
          <w14:ligatures w14:val="none"/>
        </w:rPr>
      </w:pPr>
    </w:p>
    <w:p w14:paraId="28F02066" w14:textId="1126CFB0" w:rsidR="009D4AF1" w:rsidRPr="00AA6853" w:rsidRDefault="009D4AF1" w:rsidP="00267917">
      <w:pPr>
        <w:suppressAutoHyphens/>
        <w:autoSpaceDN w:val="0"/>
        <w:jc w:val="both"/>
        <w:rPr>
          <w:rFonts w:ascii="Times New Roman" w:hAnsi="Times New Roman" w:cs="Times New Roman"/>
          <w:b/>
          <w:color w:val="auto"/>
          <w:kern w:val="0"/>
          <w:sz w:val="22"/>
          <w:szCs w:val="22"/>
          <w:u w:val="single"/>
          <w:lang w:eastAsia="ar-SA"/>
          <w14:ligatures w14:val="none"/>
        </w:rPr>
      </w:pPr>
    </w:p>
    <w:p w14:paraId="18FA48AA" w14:textId="51F1C265" w:rsidR="009D4AF1" w:rsidRPr="00AA6853" w:rsidRDefault="009D4AF1" w:rsidP="00267917">
      <w:pPr>
        <w:suppressAutoHyphens/>
        <w:autoSpaceDN w:val="0"/>
        <w:jc w:val="both"/>
        <w:rPr>
          <w:rFonts w:ascii="Times New Roman" w:hAnsi="Times New Roman" w:cs="Times New Roman"/>
          <w:b/>
          <w:color w:val="auto"/>
          <w:kern w:val="0"/>
          <w:sz w:val="22"/>
          <w:szCs w:val="22"/>
          <w:u w:val="single"/>
          <w:lang w:eastAsia="ar-SA"/>
          <w14:ligatures w14:val="none"/>
        </w:rPr>
      </w:pPr>
    </w:p>
    <w:p w14:paraId="42BB9088" w14:textId="22099D5B" w:rsidR="009D4AF1" w:rsidRPr="00AA6853" w:rsidRDefault="009D4AF1" w:rsidP="00267917">
      <w:pPr>
        <w:suppressAutoHyphens/>
        <w:autoSpaceDN w:val="0"/>
        <w:jc w:val="both"/>
        <w:rPr>
          <w:rFonts w:ascii="Times New Roman" w:hAnsi="Times New Roman" w:cs="Times New Roman"/>
          <w:b/>
          <w:color w:val="auto"/>
          <w:kern w:val="0"/>
          <w:sz w:val="22"/>
          <w:szCs w:val="22"/>
          <w:u w:val="single"/>
          <w:lang w:eastAsia="ar-SA"/>
          <w14:ligatures w14:val="none"/>
        </w:rPr>
      </w:pPr>
    </w:p>
    <w:p w14:paraId="65E6763C" w14:textId="37115B82" w:rsidR="009D4AF1" w:rsidRPr="00AA6853" w:rsidRDefault="009D4AF1" w:rsidP="00267917">
      <w:pPr>
        <w:suppressAutoHyphens/>
        <w:autoSpaceDN w:val="0"/>
        <w:jc w:val="both"/>
        <w:rPr>
          <w:rFonts w:ascii="Times New Roman" w:hAnsi="Times New Roman" w:cs="Times New Roman"/>
          <w:b/>
          <w:color w:val="auto"/>
          <w:kern w:val="0"/>
          <w:sz w:val="22"/>
          <w:szCs w:val="22"/>
          <w:u w:val="single"/>
          <w:lang w:eastAsia="ar-SA"/>
          <w14:ligatures w14:val="none"/>
        </w:rPr>
      </w:pPr>
    </w:p>
    <w:p w14:paraId="2FF04891" w14:textId="0C4A2681" w:rsidR="00E56C17" w:rsidRPr="00AA6853" w:rsidRDefault="00E56C17" w:rsidP="00267917">
      <w:pPr>
        <w:suppressAutoHyphens/>
        <w:autoSpaceDN w:val="0"/>
        <w:jc w:val="both"/>
        <w:rPr>
          <w:rFonts w:ascii="Times New Roman" w:hAnsi="Times New Roman" w:cs="Times New Roman"/>
          <w:b/>
          <w:color w:val="auto"/>
          <w:kern w:val="0"/>
          <w:sz w:val="22"/>
          <w:szCs w:val="22"/>
          <w:u w:val="single"/>
          <w:lang w:eastAsia="ar-SA"/>
          <w14:ligatures w14:val="none"/>
        </w:rPr>
      </w:pPr>
    </w:p>
    <w:p w14:paraId="13B3DF8F" w14:textId="2D7F6D42" w:rsidR="00E56C17" w:rsidRPr="00AA6853" w:rsidRDefault="00E56C17" w:rsidP="00267917">
      <w:pPr>
        <w:suppressAutoHyphens/>
        <w:autoSpaceDN w:val="0"/>
        <w:jc w:val="both"/>
        <w:rPr>
          <w:rFonts w:ascii="Times New Roman" w:hAnsi="Times New Roman" w:cs="Times New Roman"/>
          <w:b/>
          <w:color w:val="auto"/>
          <w:kern w:val="0"/>
          <w:sz w:val="22"/>
          <w:szCs w:val="22"/>
          <w:u w:val="single"/>
          <w:lang w:eastAsia="ar-SA"/>
          <w14:ligatures w14:val="none"/>
        </w:rPr>
      </w:pPr>
    </w:p>
    <w:p w14:paraId="0C8F3E78" w14:textId="1EC6EF56" w:rsidR="00E56C17" w:rsidRPr="00AA6853" w:rsidRDefault="00E56C17" w:rsidP="00267917">
      <w:pPr>
        <w:suppressAutoHyphens/>
        <w:autoSpaceDN w:val="0"/>
        <w:jc w:val="both"/>
        <w:rPr>
          <w:rFonts w:ascii="Times New Roman" w:hAnsi="Times New Roman" w:cs="Times New Roman"/>
          <w:b/>
          <w:color w:val="auto"/>
          <w:kern w:val="0"/>
          <w:sz w:val="22"/>
          <w:szCs w:val="22"/>
          <w:u w:val="single"/>
          <w:lang w:eastAsia="ar-SA"/>
          <w14:ligatures w14:val="none"/>
        </w:rPr>
      </w:pPr>
    </w:p>
    <w:p w14:paraId="37A63F28" w14:textId="77777777" w:rsidR="00267917" w:rsidRPr="00AA6853" w:rsidRDefault="00267917" w:rsidP="00267917">
      <w:pPr>
        <w:suppressAutoHyphens/>
        <w:autoSpaceDN w:val="0"/>
        <w:jc w:val="both"/>
        <w:rPr>
          <w:rFonts w:ascii="Times New Roman" w:hAnsi="Times New Roman" w:cs="Times New Roman"/>
          <w:b/>
          <w:color w:val="auto"/>
          <w:kern w:val="0"/>
          <w:sz w:val="22"/>
          <w:szCs w:val="22"/>
          <w:u w:val="single"/>
          <w:lang w:eastAsia="ar-SA"/>
          <w14:ligatures w14:val="none"/>
        </w:rPr>
      </w:pPr>
    </w:p>
    <w:p w14:paraId="489B5837" w14:textId="77777777" w:rsidR="007B2AD0" w:rsidRPr="00AA6853" w:rsidRDefault="007B2AD0"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0A941E22" w14:textId="77777777" w:rsidR="007B2AD0" w:rsidRPr="00AA6853" w:rsidRDefault="007B2AD0"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6F54C442" w14:textId="77777777" w:rsidR="007B2AD0" w:rsidRPr="00AA6853" w:rsidRDefault="007B2AD0"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21FA03E0" w14:textId="77777777" w:rsidR="007B2AD0" w:rsidRPr="00AA6853" w:rsidRDefault="007B2AD0"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0F73716F" w14:textId="77777777" w:rsidR="007B2AD0" w:rsidRPr="00AA6853" w:rsidRDefault="007B2AD0"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5AD3669F" w14:textId="77777777" w:rsidR="007B2AD0" w:rsidRPr="00AA6853" w:rsidRDefault="007B2AD0"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7B14BD8C" w14:textId="77777777" w:rsidR="007B2AD0" w:rsidRPr="00AA6853" w:rsidRDefault="007B2AD0"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65B89141" w14:textId="77777777" w:rsidR="007B2AD0" w:rsidRPr="00AA6853" w:rsidRDefault="007B2AD0" w:rsidP="00C033F1">
      <w:pPr>
        <w:suppressAutoHyphens/>
        <w:autoSpaceDN w:val="0"/>
        <w:jc w:val="right"/>
        <w:rPr>
          <w:rFonts w:ascii="Times New Roman" w:hAnsi="Times New Roman" w:cs="Times New Roman"/>
          <w:b/>
          <w:color w:val="auto"/>
          <w:kern w:val="0"/>
          <w:sz w:val="22"/>
          <w:szCs w:val="22"/>
          <w:u w:val="single"/>
          <w:lang w:eastAsia="ar-SA"/>
          <w14:ligatures w14:val="none"/>
        </w:rPr>
      </w:pPr>
    </w:p>
    <w:p w14:paraId="6D9CF28B" w14:textId="77777777" w:rsidR="007B2AD0" w:rsidRPr="00AA6853" w:rsidRDefault="007B2AD0" w:rsidP="00AA0D0D">
      <w:pPr>
        <w:suppressAutoHyphens/>
        <w:autoSpaceDN w:val="0"/>
        <w:jc w:val="both"/>
        <w:rPr>
          <w:rFonts w:ascii="Times New Roman" w:hAnsi="Times New Roman" w:cs="Times New Roman"/>
          <w:b/>
          <w:color w:val="auto"/>
          <w:kern w:val="0"/>
          <w:sz w:val="22"/>
          <w:szCs w:val="22"/>
          <w:u w:val="single"/>
          <w:lang w:eastAsia="ar-SA"/>
          <w14:ligatures w14:val="none"/>
        </w:rPr>
      </w:pPr>
    </w:p>
    <w:p w14:paraId="75116C16" w14:textId="14358C46" w:rsidR="00C033F1" w:rsidRPr="00AA6853" w:rsidRDefault="00C033F1" w:rsidP="00C033F1">
      <w:pPr>
        <w:suppressAutoHyphens/>
        <w:autoSpaceDN w:val="0"/>
        <w:jc w:val="right"/>
        <w:rPr>
          <w:rFonts w:ascii="Times New Roman" w:hAnsi="Times New Roman" w:cs="Times New Roman"/>
          <w:b/>
          <w:color w:val="auto"/>
          <w:kern w:val="0"/>
          <w:sz w:val="22"/>
          <w:szCs w:val="22"/>
          <w:u w:val="single"/>
          <w:lang w:eastAsia="ar-SA"/>
          <w14:ligatures w14:val="none"/>
        </w:rPr>
      </w:pPr>
      <w:r w:rsidRPr="00AA6853">
        <w:rPr>
          <w:rFonts w:ascii="Times New Roman" w:hAnsi="Times New Roman" w:cs="Times New Roman"/>
          <w:b/>
          <w:color w:val="auto"/>
          <w:kern w:val="0"/>
          <w:sz w:val="22"/>
          <w:szCs w:val="22"/>
          <w:u w:val="single"/>
          <w:lang w:eastAsia="ar-SA"/>
          <w14:ligatures w14:val="none"/>
        </w:rPr>
        <w:lastRenderedPageBreak/>
        <w:t>Załącznik nr 1.</w:t>
      </w:r>
      <w:r w:rsidR="00267917" w:rsidRPr="00AA6853">
        <w:rPr>
          <w:rFonts w:ascii="Times New Roman" w:hAnsi="Times New Roman" w:cs="Times New Roman"/>
          <w:b/>
          <w:color w:val="auto"/>
          <w:kern w:val="0"/>
          <w:sz w:val="22"/>
          <w:szCs w:val="22"/>
          <w:u w:val="single"/>
          <w:lang w:eastAsia="ar-SA"/>
          <w14:ligatures w14:val="none"/>
        </w:rPr>
        <w:t>3</w:t>
      </w:r>
      <w:r w:rsidRPr="00AA6853">
        <w:rPr>
          <w:rFonts w:ascii="Times New Roman" w:hAnsi="Times New Roman" w:cs="Times New Roman"/>
          <w:b/>
          <w:color w:val="auto"/>
          <w:kern w:val="0"/>
          <w:sz w:val="22"/>
          <w:szCs w:val="22"/>
          <w:u w:val="single"/>
          <w:lang w:eastAsia="ar-SA"/>
          <w14:ligatures w14:val="none"/>
        </w:rPr>
        <w:t xml:space="preserve"> SWZ – zadanie </w:t>
      </w:r>
      <w:r w:rsidR="00267917" w:rsidRPr="00AA6853">
        <w:rPr>
          <w:rFonts w:ascii="Times New Roman" w:hAnsi="Times New Roman" w:cs="Times New Roman"/>
          <w:b/>
          <w:color w:val="auto"/>
          <w:kern w:val="0"/>
          <w:sz w:val="22"/>
          <w:szCs w:val="22"/>
          <w:u w:val="single"/>
          <w:lang w:eastAsia="ar-SA"/>
          <w14:ligatures w14:val="none"/>
        </w:rPr>
        <w:t>3</w:t>
      </w:r>
    </w:p>
    <w:p w14:paraId="386C710B" w14:textId="77777777" w:rsidR="00C033F1" w:rsidRPr="00AA6853" w:rsidRDefault="00C033F1" w:rsidP="00C033F1">
      <w:pPr>
        <w:suppressAutoHyphens/>
        <w:autoSpaceDN w:val="0"/>
        <w:rPr>
          <w:rFonts w:ascii="Times New Roman" w:hAnsi="Times New Roman" w:cs="Times New Roman"/>
          <w:b/>
          <w:color w:val="auto"/>
          <w:kern w:val="0"/>
          <w:sz w:val="22"/>
          <w:szCs w:val="22"/>
          <w:u w:val="single"/>
          <w:lang w:eastAsia="ar-SA"/>
          <w14:ligatures w14:val="none"/>
        </w:rPr>
      </w:pPr>
    </w:p>
    <w:p w14:paraId="33397FF3" w14:textId="77777777" w:rsidR="00C033F1" w:rsidRPr="00AA6853" w:rsidRDefault="00C033F1" w:rsidP="00C033F1">
      <w:pPr>
        <w:suppressAutoHyphens/>
        <w:autoSpaceDN w:val="0"/>
        <w:rPr>
          <w:rFonts w:ascii="Times New Roman" w:hAnsi="Times New Roman" w:cs="Times New Roman"/>
          <w:b/>
          <w:color w:val="auto"/>
          <w:kern w:val="0"/>
          <w:sz w:val="22"/>
          <w:szCs w:val="22"/>
          <w:u w:val="single"/>
          <w:lang w:eastAsia="ar-SA"/>
          <w14:ligatures w14:val="none"/>
        </w:rPr>
      </w:pPr>
      <w:r w:rsidRPr="00AA6853">
        <w:rPr>
          <w:rFonts w:ascii="Times New Roman" w:hAnsi="Times New Roman" w:cs="Times New Roman"/>
          <w:b/>
          <w:color w:val="auto"/>
          <w:kern w:val="0"/>
          <w:sz w:val="22"/>
          <w:szCs w:val="22"/>
          <w:u w:val="single"/>
          <w:lang w:eastAsia="ar-SA"/>
          <w14:ligatures w14:val="none"/>
        </w:rPr>
        <w:t>FORMULARZ OFERTOWY</w:t>
      </w:r>
    </w:p>
    <w:p w14:paraId="3FEE55A9" w14:textId="77777777" w:rsidR="00C033F1" w:rsidRPr="00AA6853" w:rsidRDefault="00C033F1" w:rsidP="00C033F1">
      <w:pPr>
        <w:suppressAutoHyphens/>
        <w:autoSpaceDN w:val="0"/>
        <w:rPr>
          <w:rFonts w:ascii="Times New Roman" w:hAnsi="Times New Roman" w:cs="Times New Roman"/>
          <w:b/>
          <w:color w:val="auto"/>
          <w:kern w:val="0"/>
          <w:sz w:val="22"/>
          <w:szCs w:val="22"/>
          <w:u w:val="single"/>
          <w:lang w:eastAsia="ar-S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C033F1" w:rsidRPr="00AA6853" w14:paraId="317048E8" w14:textId="77777777" w:rsidTr="00267917">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558F9B4" w14:textId="77777777" w:rsidR="00C033F1" w:rsidRPr="00AA6853" w:rsidRDefault="00C033F1" w:rsidP="00267917">
            <w:pPr>
              <w:autoSpaceDN w:val="0"/>
              <w:jc w:val="both"/>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b/>
                <w:color w:val="auto"/>
                <w:kern w:val="0"/>
                <w:sz w:val="22"/>
                <w:szCs w:val="22"/>
                <w:lang w:eastAsia="pl-PL"/>
                <w14:ligatures w14:val="none"/>
              </w:rPr>
              <w:t>Pełna nazwa Wykonawcy:</w:t>
            </w:r>
            <w:r w:rsidRPr="00AA6853">
              <w:rPr>
                <w:rFonts w:ascii="Times New Roman" w:hAnsi="Times New Roman" w:cs="Times New Roman"/>
                <w:i/>
                <w:color w:val="auto"/>
                <w:kern w:val="0"/>
                <w:lang w:eastAsia="ar-SA"/>
                <w14:ligatures w14:val="none"/>
              </w:rPr>
              <w:t xml:space="preserve"> (w przypadku składania oferty przez podmioty występujące wspólnie  należy podać nazwy (firmy) wszystkich członków spółki cywilnej lub konsorcjum oraz wskazanie lidera konsorcjum):</w:t>
            </w:r>
          </w:p>
        </w:tc>
      </w:tr>
      <w:tr w:rsidR="00C033F1" w:rsidRPr="00AA6853" w14:paraId="0725112A" w14:textId="77777777" w:rsidTr="00267917">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3BA9AFF1"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p w14:paraId="77CF8B36"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p w14:paraId="701C8E93"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p w14:paraId="12969644"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p w14:paraId="360F61BB"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694E3548" w14:textId="77777777" w:rsidTr="00267917">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4101DA6" w14:textId="77777777" w:rsidR="00C033F1" w:rsidRPr="00AA6853" w:rsidRDefault="00C033F1" w:rsidP="00267917">
            <w:pPr>
              <w:autoSpaceDN w:val="0"/>
              <w:spacing w:line="360" w:lineRule="auto"/>
              <w:jc w:val="left"/>
              <w:rPr>
                <w:rFonts w:ascii="Times New Roman" w:eastAsia="Calibri" w:hAnsi="Times New Roman" w:cs="Times New Roman"/>
                <w:b/>
                <w:color w:val="auto"/>
                <w:kern w:val="0"/>
                <w:sz w:val="22"/>
                <w:szCs w:val="22"/>
                <w:lang w:eastAsia="pl-PL"/>
                <w14:ligatures w14:val="none"/>
              </w:rPr>
            </w:pPr>
            <w:r w:rsidRPr="00AA6853">
              <w:rPr>
                <w:rFonts w:ascii="Times New Roman" w:eastAsia="Calibri" w:hAnsi="Times New Roman" w:cs="Times New Roman"/>
                <w:b/>
                <w:color w:val="auto"/>
                <w:kern w:val="0"/>
                <w:sz w:val="22"/>
                <w:szCs w:val="22"/>
                <w:lang w:eastAsia="pl-PL"/>
                <w14:ligatures w14:val="none"/>
              </w:rPr>
              <w:t>Dane Firmy:</w:t>
            </w:r>
            <w:r w:rsidRPr="00AA6853">
              <w:rPr>
                <w:rFonts w:ascii="Times New Roman" w:hAnsi="Times New Roman" w:cs="Times New Roman"/>
                <w:b/>
                <w:i/>
                <w:color w:val="auto"/>
                <w:kern w:val="0"/>
                <w:lang w:eastAsia="ar-SA"/>
                <w14:ligatures w14:val="none"/>
              </w:rPr>
              <w:t xml:space="preserve"> </w:t>
            </w:r>
          </w:p>
        </w:tc>
      </w:tr>
      <w:tr w:rsidR="00C033F1" w:rsidRPr="00AA6853" w14:paraId="3B215FB7" w14:textId="77777777" w:rsidTr="00267917">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785EEC09"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Miasto:</w:t>
            </w:r>
          </w:p>
          <w:p w14:paraId="6C921026"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A827DD0"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6F45FD76" w14:textId="77777777" w:rsidTr="00267917">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0A61D071"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Województwo:</w:t>
            </w:r>
          </w:p>
          <w:p w14:paraId="6586342C"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88C73DE"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6376DE7A" w14:textId="77777777" w:rsidTr="00267917">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6B1994B2"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Kod pocztowy:</w:t>
            </w:r>
          </w:p>
          <w:p w14:paraId="4F6A622E"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F455FBE"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00C59290" w14:textId="77777777" w:rsidTr="00267917">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6241E215"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Ulica, nr domu/nr lokalu</w:t>
            </w:r>
          </w:p>
          <w:p w14:paraId="148B31D3"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B03183C"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1D311D88" w14:textId="77777777" w:rsidTr="00267917">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36944CD8"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7254CC97"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3A39A528"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081C360"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436BA0BD" w14:textId="77777777" w:rsidTr="00267917">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0046B437"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 xml:space="preserve">Nr KRS </w:t>
            </w:r>
            <w:r w:rsidRPr="00AA6853">
              <w:rPr>
                <w:rFonts w:ascii="Times New Roman" w:eastAsia="Calibri" w:hAnsi="Times New Roman" w:cs="Times New Roman"/>
                <w:i/>
                <w:color w:val="auto"/>
                <w:kern w:val="0"/>
                <w:sz w:val="22"/>
                <w:szCs w:val="22"/>
                <w:lang w:eastAsia="pl-PL"/>
                <w14:ligatures w14:val="none"/>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37C523C"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2654B0E1" w14:textId="77777777" w:rsidTr="00267917">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13024BD4"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5A23BD56"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2823645C"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0CDE846"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17BBB362" w14:textId="77777777" w:rsidTr="00267917">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1A126D80"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4FFF7F19" w14:textId="77777777" w:rsidR="00C033F1" w:rsidRPr="00AA6853" w:rsidRDefault="00C033F1" w:rsidP="00267917">
            <w:pPr>
              <w:autoSpaceDN w:val="0"/>
              <w:jc w:val="left"/>
              <w:rPr>
                <w:rFonts w:ascii="Times New Roman" w:eastAsia="Calibri" w:hAnsi="Times New Roman" w:cs="Times New Roman"/>
                <w:color w:val="auto"/>
                <w:kern w:val="0"/>
                <w:sz w:val="22"/>
                <w:szCs w:val="22"/>
                <w:lang w:eastAsia="pl-PL"/>
                <w14:ligatures w14:val="none"/>
              </w:rPr>
            </w:pPr>
          </w:p>
        </w:tc>
      </w:tr>
      <w:tr w:rsidR="00C033F1" w:rsidRPr="00AA6853" w14:paraId="73309017" w14:textId="77777777" w:rsidTr="00267917">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16DD6D27" w14:textId="77777777" w:rsidR="00C033F1" w:rsidRPr="00AA6853" w:rsidRDefault="00C033F1" w:rsidP="00267917">
            <w:pPr>
              <w:widowControl w:val="0"/>
              <w:shd w:val="clear" w:color="auto" w:fill="FFF2CC"/>
              <w:suppressAutoHyphens/>
              <w:overflowPunct w:val="0"/>
              <w:autoSpaceDE w:val="0"/>
              <w:jc w:val="left"/>
              <w:textAlignment w:val="baseline"/>
              <w:rPr>
                <w:rFonts w:ascii="Times New Roman" w:eastAsia="Calibri" w:hAnsi="Times New Roman" w:cs="Times New Roman"/>
                <w:b/>
                <w:color w:val="auto"/>
                <w:kern w:val="0"/>
                <w:sz w:val="22"/>
                <w:szCs w:val="22"/>
                <w:lang w:eastAsia="pl-PL"/>
                <w14:ligatures w14:val="none"/>
              </w:rPr>
            </w:pPr>
            <w:r w:rsidRPr="00AA6853">
              <w:rPr>
                <w:rFonts w:ascii="Times New Roman" w:eastAsia="Calibri" w:hAnsi="Times New Roman" w:cs="Times New Roman"/>
                <w:b/>
                <w:color w:val="auto"/>
                <w:kern w:val="0"/>
                <w:sz w:val="22"/>
                <w:szCs w:val="22"/>
                <w:lang w:eastAsia="pl-PL"/>
                <w14:ligatures w14:val="none"/>
              </w:rPr>
              <w:t xml:space="preserve"> Rodzaj Wykonawcy (właściwe zaznaczyć):</w:t>
            </w:r>
          </w:p>
          <w:p w14:paraId="47B12DA3" w14:textId="77777777" w:rsidR="00C033F1" w:rsidRPr="00AA6853" w:rsidRDefault="00C033F1" w:rsidP="00267917">
            <w:pPr>
              <w:widowControl w:val="0"/>
              <w:shd w:val="clear" w:color="auto" w:fill="FFF2CC"/>
              <w:suppressAutoHyphens/>
              <w:overflowPunct w:val="0"/>
              <w:autoSpaceDE w:val="0"/>
              <w:jc w:val="left"/>
              <w:textAlignment w:val="baseline"/>
              <w:rPr>
                <w:rFonts w:ascii="Times New Roman" w:eastAsia="Calibri" w:hAnsi="Times New Roman" w:cs="Times New Roman"/>
                <w:i/>
                <w:color w:val="auto"/>
                <w:kern w:val="0"/>
                <w:lang w:eastAsia="pl-PL"/>
                <w14:ligatures w14:val="none"/>
              </w:rPr>
            </w:pPr>
            <w:r w:rsidRPr="00AA6853">
              <w:rPr>
                <w:rFonts w:ascii="Times New Roman" w:eastAsia="Calibri" w:hAnsi="Times New Roman" w:cs="Times New Roman"/>
                <w:color w:val="auto"/>
                <w:kern w:val="0"/>
                <w:lang w:eastAsia="pl-PL"/>
                <w14:ligatures w14:val="none"/>
              </w:rPr>
              <w:t>(</w:t>
            </w:r>
            <w:r w:rsidRPr="00AA6853">
              <w:rPr>
                <w:rFonts w:ascii="Times New Roman" w:eastAsia="Calibri" w:hAnsi="Times New Roman" w:cs="Times New Roman"/>
                <w:i/>
                <w:color w:val="auto"/>
                <w:kern w:val="0"/>
                <w:lang w:eastAsia="pl-PL"/>
                <w14:ligatures w14:val="none"/>
              </w:rPr>
              <w:t>W przypadku Wykonawców wspólnie ubiegających się o udzielenie zamówienia należy wybrać opcję dotyczącą lidera)</w:t>
            </w:r>
          </w:p>
        </w:tc>
      </w:tr>
      <w:tr w:rsidR="00C033F1" w:rsidRPr="00AA6853" w14:paraId="4FDF9E3A" w14:textId="77777777" w:rsidTr="00267917">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2914C64E" w14:textId="77777777" w:rsidR="00C033F1" w:rsidRPr="00AA6853" w:rsidRDefault="00C033F1" w:rsidP="00267917">
            <w:pPr>
              <w:autoSpaceDN w:val="0"/>
              <w:jc w:val="left"/>
              <w:rPr>
                <w:rFonts w:ascii="Times New Roman" w:eastAsia="Calibri" w:hAnsi="Times New Roman" w:cs="Times New Roman"/>
                <w:i/>
                <w:color w:val="auto"/>
                <w:kern w:val="0"/>
                <w:sz w:val="16"/>
                <w:szCs w:val="16"/>
                <w:lang w:eastAsia="pl-PL"/>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mikroprzedsiębiorstwo</w:t>
            </w:r>
            <w:r w:rsidRPr="00AA6853">
              <w:rPr>
                <w:rFonts w:ascii="Times New Roman" w:eastAsia="Calibri" w:hAnsi="Times New Roman" w:cs="Times New Roman"/>
                <w:color w:val="auto"/>
                <w:kern w:val="0"/>
                <w:sz w:val="22"/>
                <w:szCs w:val="22"/>
                <w:lang w:eastAsia="pl-PL"/>
                <w14:ligatures w14:val="none"/>
              </w:rPr>
              <w:t xml:space="preserve">   </w:t>
            </w:r>
            <w:r w:rsidRPr="00AA6853">
              <w:rPr>
                <w:rFonts w:ascii="Times New Roman" w:eastAsia="Calibri" w:hAnsi="Times New Roman" w:cs="Times New Roman"/>
                <w:color w:val="auto"/>
                <w:kern w:val="0"/>
                <w:sz w:val="16"/>
                <w:szCs w:val="16"/>
                <w:lang w:eastAsia="pl-PL"/>
                <w14:ligatures w14:val="none"/>
              </w:rPr>
              <w:t>(</w:t>
            </w:r>
            <w:r w:rsidRPr="00AA6853">
              <w:rPr>
                <w:rFonts w:ascii="Times New Roman" w:eastAsia="Calibri" w:hAnsi="Times New Roman" w:cs="Times New Roman"/>
                <w:i/>
                <w:color w:val="auto"/>
                <w:kern w:val="0"/>
                <w:sz w:val="16"/>
                <w:szCs w:val="16"/>
                <w:lang w:eastAsia="en-US"/>
                <w14:ligatures w14:val="none"/>
              </w:rPr>
              <w:t>zatrudnia mniej niż 10 pracowników oraz jego roczny obrót nie</w:t>
            </w:r>
            <w:r w:rsidRPr="00AA6853">
              <w:rPr>
                <w:rFonts w:ascii="CIDFont+F2" w:eastAsia="Calibri" w:hAnsi="CIDFont+F2" w:cs="CIDFont+F2"/>
                <w:color w:val="auto"/>
                <w:kern w:val="0"/>
                <w:sz w:val="16"/>
                <w:szCs w:val="16"/>
                <w:lang w:eastAsia="en-US"/>
                <w14:ligatures w14:val="none"/>
              </w:rPr>
              <w:t xml:space="preserve"> </w:t>
            </w:r>
            <w:r w:rsidRPr="00AA6853">
              <w:rPr>
                <w:rFonts w:ascii="Times New Roman" w:eastAsia="Calibri" w:hAnsi="Times New Roman" w:cs="Times New Roman"/>
                <w:i/>
                <w:color w:val="auto"/>
                <w:kern w:val="0"/>
                <w:sz w:val="16"/>
                <w:szCs w:val="16"/>
                <w:lang w:eastAsia="en-US"/>
                <w14:ligatures w14:val="none"/>
              </w:rPr>
              <w:t>przekracza  2  milionów euro</w:t>
            </w:r>
            <w:r w:rsidRPr="00AA6853">
              <w:rPr>
                <w:rFonts w:ascii="Times New Roman" w:eastAsia="Calibri" w:hAnsi="Times New Roman" w:cs="Times New Roman"/>
                <w:i/>
                <w:color w:val="auto"/>
                <w:kern w:val="0"/>
                <w:sz w:val="16"/>
                <w:szCs w:val="16"/>
                <w:lang w:eastAsia="pl-PL"/>
                <w14:ligatures w14:val="none"/>
              </w:rPr>
              <w:t xml:space="preserve"> )   </w:t>
            </w:r>
          </w:p>
          <w:p w14:paraId="1D08733B" w14:textId="77777777" w:rsidR="00C033F1" w:rsidRPr="00AA6853" w:rsidRDefault="00C033F1" w:rsidP="00267917">
            <w:pPr>
              <w:autoSpaceDN w:val="0"/>
              <w:jc w:val="left"/>
              <w:rPr>
                <w:rFonts w:ascii="Times New Roman" w:eastAsia="Calibri" w:hAnsi="Times New Roman" w:cs="Times New Roman"/>
                <w:i/>
                <w:color w:val="auto"/>
                <w:kern w:val="0"/>
                <w:sz w:val="16"/>
                <w:szCs w:val="16"/>
                <w:lang w:eastAsia="pl-PL"/>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w:t>
            </w:r>
            <w:r w:rsidRPr="00AA6853">
              <w:rPr>
                <w:rFonts w:ascii="Times New Roman" w:eastAsia="Calibri" w:hAnsi="Times New Roman" w:cs="Times New Roman"/>
                <w:color w:val="auto"/>
                <w:kern w:val="0"/>
                <w:lang w:eastAsia="pl-PL"/>
                <w14:ligatures w14:val="none"/>
              </w:rPr>
              <w:t>małe przedsiębiorstwo</w:t>
            </w:r>
            <w:r w:rsidRPr="00AA6853">
              <w:rPr>
                <w:rFonts w:ascii="Times New Roman" w:eastAsia="Calibri" w:hAnsi="Times New Roman" w:cs="Times New Roman"/>
                <w:color w:val="auto"/>
                <w:kern w:val="0"/>
                <w:sz w:val="22"/>
                <w:szCs w:val="22"/>
                <w:lang w:eastAsia="pl-PL"/>
                <w14:ligatures w14:val="none"/>
              </w:rPr>
              <w:t xml:space="preserve">   (</w:t>
            </w:r>
            <w:r w:rsidRPr="00AA6853">
              <w:rPr>
                <w:rFonts w:ascii="Times New Roman" w:eastAsia="Calibri" w:hAnsi="Times New Roman" w:cs="Times New Roman"/>
                <w:i/>
                <w:color w:val="auto"/>
                <w:kern w:val="0"/>
                <w:sz w:val="16"/>
                <w:szCs w:val="16"/>
                <w:lang w:eastAsia="en-US"/>
                <w14:ligatures w14:val="none"/>
              </w:rPr>
              <w:t>zatrudnia mniej niż 50 pracowników oraz jego roczny obrót nie przekracza  10  milionów euro)</w:t>
            </w:r>
          </w:p>
          <w:p w14:paraId="6839708E" w14:textId="77777777" w:rsidR="00C033F1" w:rsidRPr="00AA6853" w:rsidRDefault="00C033F1" w:rsidP="00267917">
            <w:pPr>
              <w:autoSpaceDE w:val="0"/>
              <w:autoSpaceDN w:val="0"/>
              <w:adjustRightInd w:val="0"/>
              <w:jc w:val="left"/>
              <w:rPr>
                <w:rFonts w:ascii="Times New Roman" w:eastAsia="Calibri" w:hAnsi="Times New Roman" w:cs="Times New Roman"/>
                <w:i/>
                <w:color w:val="auto"/>
                <w:kern w:val="0"/>
                <w:sz w:val="16"/>
                <w:szCs w:val="16"/>
                <w:lang w:eastAsia="en-US"/>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średnie  przedsiębiorstwo</w:t>
            </w:r>
            <w:r w:rsidRPr="00AA6853">
              <w:rPr>
                <w:rFonts w:ascii="Times New Roman" w:eastAsia="Calibri" w:hAnsi="Times New Roman" w:cs="Times New Roman"/>
                <w:color w:val="auto"/>
                <w:kern w:val="0"/>
                <w:sz w:val="18"/>
                <w:szCs w:val="18"/>
                <w:lang w:eastAsia="en-US"/>
                <w14:ligatures w14:val="none"/>
              </w:rPr>
              <w:t xml:space="preserve"> </w:t>
            </w:r>
            <w:r w:rsidRPr="00AA6853">
              <w:rPr>
                <w:rFonts w:ascii="Times New Roman" w:eastAsia="Calibri" w:hAnsi="Times New Roman" w:cs="Times New Roman"/>
                <w:i/>
                <w:color w:val="auto"/>
                <w:kern w:val="0"/>
                <w:sz w:val="16"/>
                <w:szCs w:val="16"/>
                <w:lang w:eastAsia="en-US"/>
                <w14:ligatures w14:val="none"/>
              </w:rPr>
              <w:t xml:space="preserve">(zatrudnia mniej niż 250 pracowników oraz jego roczny obrót nie przekracza  50 milionów euro lub </w:t>
            </w:r>
          </w:p>
          <w:p w14:paraId="7E9FD46B" w14:textId="77777777" w:rsidR="00C033F1" w:rsidRPr="00AA6853" w:rsidRDefault="00C033F1" w:rsidP="00267917">
            <w:pPr>
              <w:autoSpaceDE w:val="0"/>
              <w:autoSpaceDN w:val="0"/>
              <w:adjustRightInd w:val="0"/>
              <w:jc w:val="left"/>
              <w:rPr>
                <w:rFonts w:ascii="Times New Roman" w:eastAsia="Calibri" w:hAnsi="Times New Roman" w:cs="Times New Roman"/>
                <w:i/>
                <w:color w:val="auto"/>
                <w:kern w:val="0"/>
                <w:sz w:val="16"/>
                <w:szCs w:val="16"/>
                <w:lang w:eastAsia="pl-PL"/>
                <w14:ligatures w14:val="none"/>
              </w:rPr>
            </w:pPr>
            <w:r w:rsidRPr="00AA6853">
              <w:rPr>
                <w:rFonts w:ascii="Times New Roman" w:eastAsia="Calibri" w:hAnsi="Times New Roman" w:cs="Times New Roman"/>
                <w:i/>
                <w:color w:val="auto"/>
                <w:kern w:val="0"/>
                <w:sz w:val="16"/>
                <w:szCs w:val="16"/>
                <w:lang w:eastAsia="en-US"/>
                <w14:ligatures w14:val="none"/>
              </w:rPr>
              <w:t xml:space="preserve">                                                          roczna suma bilansowa nie przekracza 43 milionów euro</w:t>
            </w:r>
            <w:r w:rsidRPr="00AA6853">
              <w:rPr>
                <w:rFonts w:ascii="Times New Roman" w:eastAsia="Calibri" w:hAnsi="Times New Roman" w:cs="Times New Roman"/>
                <w:i/>
                <w:color w:val="auto"/>
                <w:kern w:val="0"/>
                <w:sz w:val="16"/>
                <w:szCs w:val="16"/>
                <w:lang w:eastAsia="pl-PL"/>
                <w14:ligatures w14:val="none"/>
              </w:rPr>
              <w:t xml:space="preserve">) </w:t>
            </w:r>
          </w:p>
          <w:p w14:paraId="54A50F18" w14:textId="77777777" w:rsidR="00C033F1" w:rsidRPr="00AA6853" w:rsidRDefault="00C033F1" w:rsidP="00267917">
            <w:pPr>
              <w:autoSpaceDE w:val="0"/>
              <w:autoSpaceDN w:val="0"/>
              <w:adjustRightInd w:val="0"/>
              <w:jc w:val="left"/>
              <w:rPr>
                <w:rFonts w:ascii="Times New Roman" w:eastAsia="Calibri" w:hAnsi="Times New Roman" w:cs="Times New Roman"/>
                <w:color w:val="auto"/>
                <w:kern w:val="0"/>
                <w:lang w:eastAsia="en-US"/>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jednoosobowa działalność gospodarcza</w:t>
            </w:r>
          </w:p>
          <w:p w14:paraId="5B41003B" w14:textId="77777777" w:rsidR="00C033F1" w:rsidRPr="00AA6853" w:rsidRDefault="00C033F1" w:rsidP="00267917">
            <w:pPr>
              <w:autoSpaceDE w:val="0"/>
              <w:autoSpaceDN w:val="0"/>
              <w:adjustRightInd w:val="0"/>
              <w:jc w:val="left"/>
              <w:rPr>
                <w:rFonts w:ascii="Times New Roman" w:eastAsia="Calibri" w:hAnsi="Times New Roman" w:cs="Times New Roman"/>
                <w:color w:val="auto"/>
                <w:kern w:val="0"/>
                <w:lang w:eastAsia="en-US"/>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osoba fizyczna nieprowadząca działalności gospodarczej</w:t>
            </w:r>
          </w:p>
          <w:p w14:paraId="67B2C294" w14:textId="77777777" w:rsidR="00C033F1" w:rsidRPr="00AA6853" w:rsidRDefault="00C033F1" w:rsidP="00267917">
            <w:pPr>
              <w:autoSpaceDE w:val="0"/>
              <w:autoSpaceDN w:val="0"/>
              <w:adjustRightInd w:val="0"/>
              <w:jc w:val="left"/>
              <w:rPr>
                <w:rFonts w:ascii="Times New Roman" w:eastAsia="Calibri" w:hAnsi="Times New Roman" w:cs="Times New Roman"/>
                <w:color w:val="auto"/>
                <w:kern w:val="0"/>
                <w:lang w:eastAsia="pl-PL"/>
                <w14:ligatures w14:val="none"/>
              </w:rPr>
            </w:pPr>
            <w:r w:rsidRPr="00AA6853">
              <w:rPr>
                <w:rFonts w:ascii="Times New Roman" w:eastAsia="Calibri" w:hAnsi="Times New Roman" w:cs="Times New Roman"/>
                <w:color w:val="auto"/>
                <w:kern w:val="0"/>
                <w:lang w:eastAsia="en-US"/>
                <w14:ligatures w14:val="none"/>
              </w:rPr>
              <w:sym w:font="Wingdings" w:char="F071"/>
            </w:r>
            <w:r w:rsidRPr="00AA6853">
              <w:rPr>
                <w:rFonts w:ascii="Times New Roman" w:eastAsia="Calibri" w:hAnsi="Times New Roman" w:cs="Times New Roman"/>
                <w:color w:val="auto"/>
                <w:kern w:val="0"/>
                <w:lang w:eastAsia="en-US"/>
                <w14:ligatures w14:val="none"/>
              </w:rPr>
              <w:t xml:space="preserve">  inny rodzaj </w:t>
            </w:r>
          </w:p>
        </w:tc>
      </w:tr>
      <w:tr w:rsidR="00C033F1" w:rsidRPr="00AA6853" w14:paraId="55B7C0CE" w14:textId="77777777" w:rsidTr="00267917">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50C5F794" w14:textId="77777777" w:rsidR="00C033F1" w:rsidRPr="00AA6853" w:rsidRDefault="00C033F1" w:rsidP="00267917">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Dane do kontaktu w sprawie przedmiotowego postępowania (jeżeli są inne niż wskazane powyżej):</w:t>
            </w:r>
          </w:p>
        </w:tc>
      </w:tr>
      <w:tr w:rsidR="00C033F1" w:rsidRPr="00AA6853" w14:paraId="0228ACD3" w14:textId="77777777" w:rsidTr="00267917">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056C8917" w14:textId="77777777" w:rsidR="00C033F1" w:rsidRPr="00AA6853" w:rsidRDefault="00C033F1" w:rsidP="00267917">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2FD3DA33" w14:textId="77777777" w:rsidR="00C033F1" w:rsidRPr="00AA6853" w:rsidRDefault="00C033F1" w:rsidP="00267917">
            <w:pPr>
              <w:autoSpaceDN w:val="0"/>
              <w:spacing w:line="360" w:lineRule="auto"/>
              <w:jc w:val="left"/>
              <w:rPr>
                <w:rFonts w:ascii="Times New Roman" w:eastAsia="Calibri" w:hAnsi="Times New Roman" w:cs="Times New Roman"/>
                <w:color w:val="auto"/>
                <w:kern w:val="0"/>
                <w:sz w:val="22"/>
                <w:szCs w:val="22"/>
                <w:lang w:eastAsia="pl-PL"/>
                <w14:ligatures w14:val="none"/>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6D669BC2" w14:textId="77777777" w:rsidR="00C033F1" w:rsidRPr="00AA6853" w:rsidRDefault="00C033F1" w:rsidP="00267917">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14725B63" w14:textId="77777777" w:rsidR="00C033F1" w:rsidRPr="00AA6853" w:rsidRDefault="00C033F1" w:rsidP="00267917">
            <w:pPr>
              <w:autoSpaceDN w:val="0"/>
              <w:spacing w:line="360" w:lineRule="auto"/>
              <w:jc w:val="left"/>
              <w:rPr>
                <w:rFonts w:ascii="Times New Roman" w:eastAsia="Calibri" w:hAnsi="Times New Roman" w:cs="Times New Roman"/>
                <w:color w:val="auto"/>
                <w:kern w:val="0"/>
                <w:sz w:val="22"/>
                <w:szCs w:val="22"/>
                <w:lang w:eastAsia="pl-PL"/>
                <w14:ligatures w14:val="none"/>
              </w:rPr>
            </w:pPr>
          </w:p>
        </w:tc>
      </w:tr>
      <w:tr w:rsidR="00C033F1" w:rsidRPr="00AA6853" w14:paraId="0A48CBF7" w14:textId="77777777" w:rsidTr="00267917">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6D7AD58B" w14:textId="77777777" w:rsidR="00C033F1" w:rsidRPr="00AA6853" w:rsidRDefault="00C033F1" w:rsidP="00267917">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1C5F2CDD" w14:textId="77777777" w:rsidR="00C033F1" w:rsidRPr="00AA6853" w:rsidRDefault="00C033F1" w:rsidP="00267917">
            <w:pPr>
              <w:autoSpaceDN w:val="0"/>
              <w:spacing w:line="360" w:lineRule="auto"/>
              <w:jc w:val="left"/>
              <w:rPr>
                <w:rFonts w:ascii="Times New Roman" w:eastAsia="Calibri" w:hAnsi="Times New Roman" w:cs="Times New Roman"/>
                <w:color w:val="auto"/>
                <w:kern w:val="0"/>
                <w:sz w:val="22"/>
                <w:szCs w:val="22"/>
                <w:lang w:eastAsia="pl-PL"/>
                <w14:ligatures w14:val="none"/>
              </w:rPr>
            </w:pPr>
          </w:p>
        </w:tc>
      </w:tr>
      <w:tr w:rsidR="00C033F1" w:rsidRPr="00AA6853" w14:paraId="25CA249B" w14:textId="77777777" w:rsidTr="00267917">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25C5869E" w14:textId="77777777" w:rsidR="00C033F1" w:rsidRPr="00AA6853" w:rsidRDefault="00C033F1" w:rsidP="00267917">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sz w:val="22"/>
                <w:szCs w:val="22"/>
                <w:lang w:eastAsia="pl-PL"/>
                <w14:ligatures w14:val="none"/>
              </w:rPr>
              <w:t xml:space="preserve">Adres do korespondencji </w:t>
            </w:r>
            <w:r w:rsidRPr="00AA6853">
              <w:rPr>
                <w:rFonts w:ascii="Times New Roman" w:eastAsia="Calibri" w:hAnsi="Times New Roman" w:cs="Times New Roman"/>
                <w:i/>
                <w:color w:val="auto"/>
                <w:kern w:val="0"/>
                <w:sz w:val="22"/>
                <w:szCs w:val="22"/>
                <w:lang w:eastAsia="pl-PL"/>
                <w14:ligatures w14:val="none"/>
              </w:rPr>
              <w:t>(jeżeli inny niż określony powyżej)</w:t>
            </w:r>
            <w:r w:rsidRPr="00AA6853">
              <w:rPr>
                <w:rFonts w:ascii="Times New Roman" w:eastAsia="Calibri" w:hAnsi="Times New Roman" w:cs="Times New Roman"/>
                <w:color w:val="auto"/>
                <w:kern w:val="0"/>
                <w:sz w:val="22"/>
                <w:szCs w:val="22"/>
                <w:lang w:eastAsia="pl-PL"/>
                <w14:ligatures w14:val="none"/>
              </w:rPr>
              <w:t>:</w:t>
            </w:r>
          </w:p>
        </w:tc>
      </w:tr>
      <w:tr w:rsidR="00C033F1" w:rsidRPr="00AA6853" w14:paraId="13598F0B" w14:textId="77777777" w:rsidTr="00267917">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56EB138B" w14:textId="77777777" w:rsidR="00C033F1" w:rsidRPr="00AA6853" w:rsidRDefault="00C033F1" w:rsidP="00267917">
            <w:pPr>
              <w:autoSpaceDN w:val="0"/>
              <w:spacing w:line="360" w:lineRule="auto"/>
              <w:jc w:val="both"/>
              <w:rPr>
                <w:rFonts w:ascii="Times New Roman" w:eastAsia="Calibri" w:hAnsi="Times New Roman" w:cs="Times New Roman"/>
                <w:color w:val="auto"/>
                <w:kern w:val="0"/>
                <w:lang w:eastAsia="pl-PL"/>
                <w14:ligatures w14:val="none"/>
              </w:rPr>
            </w:pPr>
          </w:p>
        </w:tc>
      </w:tr>
      <w:tr w:rsidR="00C033F1" w:rsidRPr="00AA6853" w14:paraId="6BDB1149" w14:textId="77777777" w:rsidTr="00267917">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6DD160C6" w14:textId="77777777" w:rsidR="00C033F1" w:rsidRPr="00AA6853" w:rsidRDefault="00C033F1" w:rsidP="00267917">
            <w:pPr>
              <w:widowControl w:val="0"/>
              <w:tabs>
                <w:tab w:val="left" w:pos="8647"/>
                <w:tab w:val="left" w:pos="8787"/>
              </w:tabs>
              <w:suppressAutoHyphens/>
              <w:overflowPunct w:val="0"/>
              <w:autoSpaceDE w:val="0"/>
              <w:ind w:right="282"/>
              <w:contextualSpacing/>
              <w:jc w:val="both"/>
              <w:textAlignment w:val="baseline"/>
              <w:rPr>
                <w:rFonts w:ascii="Times New Roman" w:eastAsia="Calibri" w:hAnsi="Times New Roman" w:cs="Times New Roman"/>
                <w:b/>
                <w:color w:val="auto"/>
                <w:kern w:val="0"/>
                <w:lang w:eastAsia="en-US"/>
                <w14:ligatures w14:val="none"/>
              </w:rPr>
            </w:pPr>
            <w:r w:rsidRPr="00AA6853">
              <w:rPr>
                <w:rFonts w:ascii="Times New Roman" w:eastAsia="Calibri" w:hAnsi="Times New Roman" w:cs="Times New Roman"/>
                <w:b/>
                <w:color w:val="auto"/>
                <w:kern w:val="0"/>
                <w:lang w:eastAsia="en-US"/>
                <w14:ligatures w14:val="none"/>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AA6853">
              <w:rPr>
                <w:rFonts w:ascii="Times New Roman" w:eastAsia="Calibri" w:hAnsi="Times New Roman" w:cs="Times New Roman"/>
                <w:b/>
                <w:color w:val="auto"/>
                <w:kern w:val="0"/>
                <w:u w:val="single"/>
                <w:lang w:eastAsia="en-US"/>
                <w14:ligatures w14:val="none"/>
              </w:rPr>
              <w:t>może pobrać z bezpłatnej i ogólnodostępnej bazy danych</w:t>
            </w:r>
            <w:r w:rsidRPr="00AA6853">
              <w:rPr>
                <w:rFonts w:ascii="Times New Roman" w:eastAsia="Calibri" w:hAnsi="Times New Roman" w:cs="Times New Roman"/>
                <w:b/>
                <w:color w:val="auto"/>
                <w:kern w:val="0"/>
                <w:lang w:eastAsia="en-US"/>
                <w14:ligatures w14:val="none"/>
              </w:rPr>
              <w:t>:</w:t>
            </w:r>
          </w:p>
          <w:p w14:paraId="147A8C96" w14:textId="77777777" w:rsidR="00C033F1" w:rsidRPr="00AA6853" w:rsidRDefault="00C033F1" w:rsidP="00267917">
            <w:pPr>
              <w:widowControl w:val="0"/>
              <w:tabs>
                <w:tab w:val="left" w:pos="8647"/>
                <w:tab w:val="left" w:pos="8787"/>
              </w:tabs>
              <w:suppressAutoHyphens/>
              <w:overflowPunct w:val="0"/>
              <w:autoSpaceDE w:val="0"/>
              <w:ind w:right="282"/>
              <w:contextualSpacing/>
              <w:jc w:val="both"/>
              <w:textAlignment w:val="baseline"/>
              <w:rPr>
                <w:rFonts w:ascii="Times New Roman" w:eastAsia="Calibri" w:hAnsi="Times New Roman" w:cs="Times New Roman"/>
                <w:b/>
                <w:color w:val="auto"/>
                <w:kern w:val="0"/>
                <w:lang w:eastAsia="en-US"/>
                <w14:ligatures w14:val="none"/>
              </w:rPr>
            </w:pPr>
          </w:p>
          <w:p w14:paraId="3C700553" w14:textId="77777777" w:rsidR="00C033F1" w:rsidRPr="00AA6853" w:rsidRDefault="00C033F1" w:rsidP="00267917">
            <w:pPr>
              <w:widowControl w:val="0"/>
              <w:tabs>
                <w:tab w:val="left" w:pos="708"/>
              </w:tabs>
              <w:autoSpaceDN w:val="0"/>
              <w:spacing w:line="276" w:lineRule="auto"/>
              <w:jc w:val="left"/>
              <w:rPr>
                <w:rFonts w:ascii="Times New Roman" w:eastAsia="Calibri" w:hAnsi="Times New Roman" w:cs="Times New Roman"/>
                <w:color w:val="auto"/>
                <w:kern w:val="0"/>
                <w:sz w:val="22"/>
                <w:szCs w:val="22"/>
                <w:lang w:eastAsia="pl-PL"/>
                <w14:ligatures w14:val="none"/>
              </w:rPr>
            </w:pPr>
            <w:r w:rsidRPr="00AA6853">
              <w:rPr>
                <w:rFonts w:ascii="Times New Roman" w:eastAsia="Calibri" w:hAnsi="Times New Roman" w:cs="Times New Roman"/>
                <w:color w:val="auto"/>
                <w:kern w:val="0"/>
                <w:lang w:eastAsia="pl-PL"/>
                <w14:ligatures w14:val="none"/>
              </w:rPr>
              <w:t>Wykonawca/Wykonawcy</w:t>
            </w:r>
            <w:r w:rsidRPr="00AA6853">
              <w:rPr>
                <w:rFonts w:ascii="Times New Roman" w:eastAsia="Calibri" w:hAnsi="Times New Roman" w:cs="Times New Roman"/>
                <w:color w:val="auto"/>
                <w:kern w:val="0"/>
                <w:sz w:val="22"/>
                <w:szCs w:val="22"/>
                <w:lang w:eastAsia="pl-PL"/>
                <w14:ligatures w14:val="none"/>
              </w:rPr>
              <w:t xml:space="preserve"> …………………………………………………………………………….</w:t>
            </w:r>
          </w:p>
          <w:p w14:paraId="308908C9" w14:textId="77777777" w:rsidR="00C033F1" w:rsidRPr="00AA6853" w:rsidRDefault="00C033F1" w:rsidP="00267917">
            <w:pPr>
              <w:widowControl w:val="0"/>
              <w:tabs>
                <w:tab w:val="left" w:pos="708"/>
              </w:tabs>
              <w:autoSpaceDN w:val="0"/>
              <w:spacing w:line="276" w:lineRule="auto"/>
              <w:jc w:val="left"/>
              <w:rPr>
                <w:rFonts w:ascii="Times New Roman" w:eastAsia="Calibri" w:hAnsi="Times New Roman" w:cs="Times New Roman"/>
                <w:i/>
                <w:color w:val="auto"/>
                <w:kern w:val="0"/>
                <w:lang w:eastAsia="pl-PL"/>
                <w14:ligatures w14:val="none"/>
              </w:rPr>
            </w:pPr>
            <w:r w:rsidRPr="00AA6853">
              <w:rPr>
                <w:rFonts w:ascii="Times New Roman" w:eastAsia="Calibri" w:hAnsi="Times New Roman" w:cs="Times New Roman"/>
                <w:color w:val="auto"/>
                <w:kern w:val="0"/>
                <w:lang w:eastAsia="pl-PL"/>
                <w14:ligatures w14:val="none"/>
              </w:rPr>
              <w:t xml:space="preserve">                                               </w:t>
            </w:r>
            <w:r w:rsidRPr="00AA6853">
              <w:rPr>
                <w:rFonts w:ascii="Times New Roman" w:eastAsia="Calibri" w:hAnsi="Times New Roman" w:cs="Times New Roman"/>
                <w:i/>
                <w:color w:val="auto"/>
                <w:kern w:val="0"/>
                <w:lang w:eastAsia="pl-PL"/>
                <w14:ligatures w14:val="none"/>
              </w:rPr>
              <w:t>(</w:t>
            </w:r>
            <w:r w:rsidRPr="00AA6853">
              <w:rPr>
                <w:rFonts w:ascii="Times New Roman" w:eastAsia="Calibri" w:hAnsi="Times New Roman" w:cs="Times New Roman"/>
                <w:b/>
                <w:i/>
                <w:color w:val="auto"/>
                <w:kern w:val="0"/>
                <w:lang w:eastAsia="pl-PL"/>
                <w14:ligatures w14:val="none"/>
              </w:rPr>
              <w:t>adres strony internetowej lub nazwa bazy danych</w:t>
            </w:r>
            <w:r w:rsidRPr="00AA6853">
              <w:rPr>
                <w:rFonts w:ascii="Times New Roman" w:eastAsia="Calibri" w:hAnsi="Times New Roman" w:cs="Times New Roman"/>
                <w:i/>
                <w:color w:val="auto"/>
                <w:kern w:val="0"/>
                <w:lang w:eastAsia="pl-PL"/>
                <w14:ligatures w14:val="none"/>
              </w:rPr>
              <w:t>)</w:t>
            </w:r>
          </w:p>
          <w:p w14:paraId="1422D360" w14:textId="77777777" w:rsidR="00C033F1" w:rsidRPr="00AA6853" w:rsidRDefault="00C033F1" w:rsidP="00267917">
            <w:pPr>
              <w:widowControl w:val="0"/>
              <w:tabs>
                <w:tab w:val="left" w:pos="708"/>
              </w:tabs>
              <w:autoSpaceDN w:val="0"/>
              <w:spacing w:line="276" w:lineRule="auto"/>
              <w:jc w:val="left"/>
              <w:rPr>
                <w:rFonts w:ascii="Times New Roman" w:eastAsia="Calibri" w:hAnsi="Times New Roman" w:cs="Times New Roman"/>
                <w:color w:val="auto"/>
                <w:kern w:val="0"/>
                <w:lang w:eastAsia="pl-PL"/>
                <w14:ligatures w14:val="none"/>
              </w:rPr>
            </w:pPr>
            <w:r w:rsidRPr="00AA6853">
              <w:rPr>
                <w:rFonts w:ascii="Times New Roman" w:eastAsia="Calibri" w:hAnsi="Times New Roman" w:cs="Times New Roman"/>
                <w:color w:val="auto"/>
                <w:kern w:val="0"/>
                <w:lang w:eastAsia="pl-PL"/>
                <w14:ligatures w14:val="none"/>
              </w:rPr>
              <w:t xml:space="preserve">Podmiot udostępniający zasoby </w:t>
            </w:r>
            <w:r w:rsidRPr="00AA6853">
              <w:rPr>
                <w:rFonts w:ascii="Times New Roman" w:eastAsia="Calibri" w:hAnsi="Times New Roman" w:cs="Times New Roman"/>
                <w:i/>
                <w:color w:val="auto"/>
                <w:kern w:val="0"/>
                <w:lang w:eastAsia="pl-PL"/>
                <w14:ligatures w14:val="none"/>
              </w:rPr>
              <w:t>(jeżeli występuje)</w:t>
            </w:r>
            <w:r w:rsidRPr="00AA6853">
              <w:rPr>
                <w:rFonts w:ascii="Times New Roman" w:eastAsia="Calibri" w:hAnsi="Times New Roman" w:cs="Times New Roman"/>
                <w:color w:val="auto"/>
                <w:kern w:val="0"/>
                <w:lang w:eastAsia="pl-PL"/>
                <w14:ligatures w14:val="none"/>
              </w:rPr>
              <w:t xml:space="preserve"> …………………………………………………………......................................................................................</w:t>
            </w:r>
          </w:p>
          <w:p w14:paraId="1713C0E0" w14:textId="77777777" w:rsidR="00C033F1" w:rsidRPr="00AA6853" w:rsidRDefault="00C033F1" w:rsidP="00267917">
            <w:pPr>
              <w:widowControl w:val="0"/>
              <w:tabs>
                <w:tab w:val="left" w:pos="708"/>
              </w:tabs>
              <w:autoSpaceDN w:val="0"/>
              <w:spacing w:line="276" w:lineRule="auto"/>
              <w:jc w:val="left"/>
              <w:rPr>
                <w:rFonts w:ascii="Times New Roman" w:eastAsia="Calibri" w:hAnsi="Times New Roman" w:cs="Times New Roman"/>
                <w:i/>
                <w:color w:val="auto"/>
                <w:kern w:val="0"/>
                <w:lang w:eastAsia="pl-PL"/>
                <w14:ligatures w14:val="none"/>
              </w:rPr>
            </w:pPr>
            <w:r w:rsidRPr="00AA6853">
              <w:rPr>
                <w:rFonts w:ascii="Times New Roman" w:eastAsia="Calibri" w:hAnsi="Times New Roman" w:cs="Times New Roman"/>
                <w:i/>
                <w:color w:val="auto"/>
                <w:kern w:val="0"/>
                <w:lang w:eastAsia="pl-PL"/>
                <w14:ligatures w14:val="none"/>
              </w:rPr>
              <w:t xml:space="preserve">               (NIP, REGON podmiotu , adres strony internetowej  podmiotu  lub nazwa bazy danych) </w:t>
            </w:r>
          </w:p>
        </w:tc>
      </w:tr>
    </w:tbl>
    <w:p w14:paraId="4E331B66" w14:textId="7976B92D" w:rsidR="00C033F1" w:rsidRPr="00AA6853" w:rsidRDefault="00C033F1" w:rsidP="00C033F1">
      <w:pPr>
        <w:spacing w:line="276" w:lineRule="auto"/>
        <w:ind w:right="-289"/>
        <w:rPr>
          <w:rFonts w:ascii="Times New Roman" w:hAnsi="Times New Roman" w:cs="Times New Roman"/>
          <w:b/>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lastRenderedPageBreak/>
        <w:t>dotyczy</w:t>
      </w:r>
      <w:r w:rsidRPr="00AA6853">
        <w:rPr>
          <w:rFonts w:ascii="Times New Roman" w:hAnsi="Times New Roman" w:cs="Times New Roman"/>
          <w:bCs/>
          <w:color w:val="auto"/>
          <w:kern w:val="0"/>
          <w:sz w:val="22"/>
          <w:szCs w:val="22"/>
          <w:lang w:eastAsia="pl-PL"/>
          <w14:ligatures w14:val="none"/>
        </w:rPr>
        <w:t xml:space="preserve"> postępowania </w:t>
      </w:r>
      <w:r w:rsidRPr="00AA6853">
        <w:rPr>
          <w:rFonts w:ascii="Times New Roman" w:hAnsi="Times New Roman" w:cs="Times New Roman"/>
          <w:color w:val="auto"/>
          <w:kern w:val="0"/>
          <w:sz w:val="22"/>
          <w:szCs w:val="22"/>
          <w:lang w:eastAsia="pl-PL"/>
          <w14:ligatures w14:val="none"/>
        </w:rPr>
        <w:t>na:</w:t>
      </w:r>
      <w:r w:rsidRPr="00AA6853">
        <w:rPr>
          <w:rFonts w:ascii="Times New Roman" w:hAnsi="Times New Roman" w:cs="Times New Roman"/>
          <w:b/>
          <w:color w:val="auto"/>
          <w:kern w:val="0"/>
          <w:sz w:val="22"/>
          <w:szCs w:val="22"/>
          <w:lang w:eastAsia="pl-PL"/>
          <w14:ligatures w14:val="none"/>
        </w:rPr>
        <w:t xml:space="preserve"> SPORZĄDZENIE DOKUMENTACJI PROJEKTOWEJ, MONTAŻ INFRASTRUKTURY SYSTEMU RADIOTELEKOMUNIKACYJNEGO POLICJI TETRA WRAZ Z DOSTAWĄ URZĄDZEŃ </w:t>
      </w:r>
      <w:r w:rsidR="00AA0D0D" w:rsidRPr="00AA6853">
        <w:rPr>
          <w:rFonts w:ascii="Times New Roman" w:hAnsi="Times New Roman" w:cs="Times New Roman"/>
          <w:b/>
          <w:color w:val="auto"/>
          <w:kern w:val="0"/>
          <w:sz w:val="22"/>
          <w:szCs w:val="22"/>
          <w:lang w:eastAsia="pl-PL"/>
          <w14:ligatures w14:val="none"/>
        </w:rPr>
        <w:t xml:space="preserve">– 2 </w:t>
      </w:r>
      <w:r w:rsidRPr="00AA6853">
        <w:rPr>
          <w:rFonts w:ascii="Times New Roman" w:hAnsi="Times New Roman" w:cs="Times New Roman"/>
          <w:b/>
          <w:color w:val="auto"/>
          <w:kern w:val="0"/>
          <w:sz w:val="22"/>
          <w:szCs w:val="22"/>
          <w:lang w:eastAsia="pl-PL"/>
          <w14:ligatures w14:val="none"/>
        </w:rPr>
        <w:t>(postępowanie nr 2</w:t>
      </w:r>
      <w:r w:rsidR="00AA0D0D" w:rsidRPr="00AA6853">
        <w:rPr>
          <w:rFonts w:ascii="Times New Roman" w:hAnsi="Times New Roman" w:cs="Times New Roman"/>
          <w:b/>
          <w:color w:val="auto"/>
          <w:kern w:val="0"/>
          <w:sz w:val="22"/>
          <w:szCs w:val="22"/>
          <w:lang w:eastAsia="pl-PL"/>
          <w14:ligatures w14:val="none"/>
        </w:rPr>
        <w:t>9</w:t>
      </w:r>
      <w:r w:rsidRPr="00AA6853">
        <w:rPr>
          <w:rFonts w:ascii="Times New Roman" w:hAnsi="Times New Roman" w:cs="Times New Roman"/>
          <w:b/>
          <w:color w:val="auto"/>
          <w:kern w:val="0"/>
          <w:sz w:val="22"/>
          <w:szCs w:val="22"/>
          <w:lang w:eastAsia="pl-PL"/>
          <w14:ligatures w14:val="none"/>
        </w:rPr>
        <w:t>/L/24)</w:t>
      </w:r>
    </w:p>
    <w:p w14:paraId="19AEF7E4" w14:textId="77777777" w:rsidR="00C033F1" w:rsidRPr="00AA6853" w:rsidRDefault="00C033F1" w:rsidP="00C033F1">
      <w:pPr>
        <w:autoSpaceDN w:val="0"/>
        <w:jc w:val="both"/>
        <w:rPr>
          <w:rFonts w:ascii="Times New Roman" w:hAnsi="Times New Roman" w:cs="Times New Roman"/>
          <w:b/>
          <w:color w:val="auto"/>
          <w:kern w:val="0"/>
          <w:sz w:val="22"/>
          <w:szCs w:val="22"/>
          <w:lang w:eastAsia="pl-PL"/>
          <w14:ligatures w14:val="none"/>
        </w:rPr>
      </w:pPr>
    </w:p>
    <w:p w14:paraId="7A1D583A" w14:textId="257ACD7C" w:rsidR="00E56C17" w:rsidRPr="00AA6853" w:rsidRDefault="00C033F1" w:rsidP="00C033F1">
      <w:pPr>
        <w:jc w:val="both"/>
        <w:rPr>
          <w:rFonts w:ascii="Times New Roman" w:hAnsi="Times New Roman" w:cs="Times New Roman"/>
          <w:i/>
          <w:sz w:val="22"/>
          <w:szCs w:val="22"/>
          <w:lang w:eastAsia="pl-PL"/>
        </w:rPr>
      </w:pPr>
      <w:r w:rsidRPr="00AA6853">
        <w:rPr>
          <w:rFonts w:ascii="Times New Roman" w:hAnsi="Times New Roman" w:cs="Times New Roman"/>
          <w:sz w:val="22"/>
          <w:szCs w:val="22"/>
          <w:lang w:eastAsia="pl-PL"/>
        </w:rPr>
        <w:t>Oferuję/my realizację przedmiotu zamówienia według poniższego zestawienia:</w:t>
      </w:r>
    </w:p>
    <w:p w14:paraId="34DE3B2D" w14:textId="54480906" w:rsidR="00C033F1" w:rsidRPr="00AA6853" w:rsidRDefault="00C033F1" w:rsidP="00C033F1">
      <w:pPr>
        <w:jc w:val="both"/>
        <w:rPr>
          <w:rFonts w:ascii="Times New Roman" w:hAnsi="Times New Roman" w:cs="Times New Roman"/>
          <w:b/>
          <w:sz w:val="22"/>
          <w:szCs w:val="22"/>
          <w:lang w:eastAsia="pl-PL"/>
        </w:rPr>
      </w:pPr>
    </w:p>
    <w:tbl>
      <w:tblPr>
        <w:tblW w:w="9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4277"/>
        <w:gridCol w:w="992"/>
        <w:gridCol w:w="1313"/>
        <w:gridCol w:w="999"/>
        <w:gridCol w:w="8"/>
        <w:gridCol w:w="1366"/>
        <w:gridCol w:w="8"/>
      </w:tblGrid>
      <w:tr w:rsidR="00C033F1" w:rsidRPr="00AA6853" w14:paraId="2DAD15C8" w14:textId="77777777" w:rsidTr="000B3812">
        <w:trPr>
          <w:gridAfter w:val="1"/>
          <w:wAfter w:w="8" w:type="dxa"/>
        </w:trPr>
        <w:tc>
          <w:tcPr>
            <w:tcW w:w="543" w:type="dxa"/>
            <w:vAlign w:val="center"/>
          </w:tcPr>
          <w:p w14:paraId="4C90FA86" w14:textId="77777777" w:rsidR="00C033F1" w:rsidRPr="00AA6853" w:rsidRDefault="00C033F1" w:rsidP="00267917">
            <w:pPr>
              <w:ind w:right="-81"/>
              <w:rPr>
                <w:rFonts w:ascii="Times New Roman" w:eastAsia="Calibri" w:hAnsi="Times New Roman" w:cs="Times New Roman"/>
                <w:b/>
              </w:rPr>
            </w:pPr>
            <w:r w:rsidRPr="00AA6853">
              <w:rPr>
                <w:rFonts w:ascii="Times New Roman" w:eastAsia="Calibri" w:hAnsi="Times New Roman" w:cs="Times New Roman"/>
                <w:b/>
              </w:rPr>
              <w:t>L.p.</w:t>
            </w:r>
          </w:p>
        </w:tc>
        <w:tc>
          <w:tcPr>
            <w:tcW w:w="4277" w:type="dxa"/>
            <w:vAlign w:val="center"/>
          </w:tcPr>
          <w:p w14:paraId="70E7C3F6" w14:textId="77777777" w:rsidR="00C033F1" w:rsidRPr="00AA6853" w:rsidRDefault="00C033F1" w:rsidP="00267917">
            <w:pPr>
              <w:rPr>
                <w:rFonts w:ascii="Times New Roman" w:eastAsia="Calibri" w:hAnsi="Times New Roman" w:cs="Times New Roman"/>
                <w:b/>
              </w:rPr>
            </w:pPr>
            <w:r w:rsidRPr="00AA6853">
              <w:rPr>
                <w:rFonts w:ascii="Times New Roman" w:eastAsia="Calibri" w:hAnsi="Times New Roman" w:cs="Times New Roman"/>
                <w:b/>
              </w:rPr>
              <w:t>Nazwa przedmiotu zamówienia</w:t>
            </w:r>
          </w:p>
        </w:tc>
        <w:tc>
          <w:tcPr>
            <w:tcW w:w="992" w:type="dxa"/>
            <w:vAlign w:val="center"/>
          </w:tcPr>
          <w:p w14:paraId="0655BA0B" w14:textId="77777777" w:rsidR="00C033F1" w:rsidRPr="00AA6853" w:rsidRDefault="00C033F1" w:rsidP="00267917">
            <w:pPr>
              <w:rPr>
                <w:rFonts w:ascii="Times New Roman" w:eastAsia="Calibri" w:hAnsi="Times New Roman" w:cs="Times New Roman"/>
                <w:b/>
              </w:rPr>
            </w:pPr>
            <w:r w:rsidRPr="00AA6853">
              <w:rPr>
                <w:rFonts w:ascii="Times New Roman" w:eastAsia="Calibri" w:hAnsi="Times New Roman" w:cs="Times New Roman"/>
                <w:b/>
              </w:rPr>
              <w:t xml:space="preserve">Ilość </w:t>
            </w:r>
          </w:p>
          <w:p w14:paraId="21CEED46" w14:textId="77777777" w:rsidR="00C033F1" w:rsidRPr="00AA6853" w:rsidRDefault="00C033F1" w:rsidP="00267917">
            <w:pPr>
              <w:rPr>
                <w:rFonts w:ascii="Times New Roman" w:eastAsia="Calibri" w:hAnsi="Times New Roman" w:cs="Times New Roman"/>
                <w:b/>
              </w:rPr>
            </w:pPr>
            <w:r w:rsidRPr="00AA6853">
              <w:rPr>
                <w:rFonts w:ascii="Times New Roman" w:eastAsia="Calibri" w:hAnsi="Times New Roman" w:cs="Times New Roman"/>
                <w:b/>
              </w:rPr>
              <w:t>(w szt.)</w:t>
            </w:r>
          </w:p>
        </w:tc>
        <w:tc>
          <w:tcPr>
            <w:tcW w:w="1313" w:type="dxa"/>
            <w:vAlign w:val="center"/>
          </w:tcPr>
          <w:p w14:paraId="1A714F87" w14:textId="77777777" w:rsidR="00C033F1" w:rsidRPr="00AA6853" w:rsidRDefault="00C033F1" w:rsidP="00267917">
            <w:pPr>
              <w:rPr>
                <w:rFonts w:ascii="Times New Roman" w:eastAsia="Calibri" w:hAnsi="Times New Roman" w:cs="Times New Roman"/>
                <w:b/>
              </w:rPr>
            </w:pPr>
            <w:r w:rsidRPr="00AA6853">
              <w:rPr>
                <w:rFonts w:ascii="Times New Roman" w:eastAsia="Calibri" w:hAnsi="Times New Roman" w:cs="Times New Roman"/>
                <w:b/>
              </w:rPr>
              <w:t>Cena jednostkowa brutto (w zł)</w:t>
            </w:r>
          </w:p>
        </w:tc>
        <w:tc>
          <w:tcPr>
            <w:tcW w:w="999" w:type="dxa"/>
            <w:vAlign w:val="center"/>
          </w:tcPr>
          <w:p w14:paraId="0804B142" w14:textId="77777777" w:rsidR="00C033F1" w:rsidRPr="00AA6853" w:rsidRDefault="00C033F1" w:rsidP="00267917">
            <w:pPr>
              <w:rPr>
                <w:rFonts w:ascii="Times New Roman" w:eastAsia="Calibri" w:hAnsi="Times New Roman" w:cs="Times New Roman"/>
                <w:b/>
              </w:rPr>
            </w:pPr>
            <w:r w:rsidRPr="00AA6853">
              <w:rPr>
                <w:rFonts w:ascii="Times New Roman" w:eastAsia="Calibri" w:hAnsi="Times New Roman" w:cs="Times New Roman"/>
                <w:b/>
              </w:rPr>
              <w:t xml:space="preserve">Stawka podatku VAT </w:t>
            </w:r>
          </w:p>
          <w:p w14:paraId="3710E1D5" w14:textId="77777777" w:rsidR="00C033F1" w:rsidRPr="00AA6853" w:rsidRDefault="00C033F1" w:rsidP="00267917">
            <w:pPr>
              <w:rPr>
                <w:rFonts w:ascii="Times New Roman" w:eastAsia="Calibri" w:hAnsi="Times New Roman" w:cs="Times New Roman"/>
                <w:b/>
              </w:rPr>
            </w:pPr>
            <w:r w:rsidRPr="00AA6853">
              <w:rPr>
                <w:rFonts w:ascii="Times New Roman" w:eastAsia="Calibri" w:hAnsi="Times New Roman" w:cs="Times New Roman"/>
                <w:b/>
              </w:rPr>
              <w:t>(w %)</w:t>
            </w:r>
          </w:p>
        </w:tc>
        <w:tc>
          <w:tcPr>
            <w:tcW w:w="1374" w:type="dxa"/>
            <w:gridSpan w:val="2"/>
          </w:tcPr>
          <w:p w14:paraId="1DB46C57" w14:textId="77777777" w:rsidR="00C033F1" w:rsidRPr="00AA6853" w:rsidRDefault="00C033F1" w:rsidP="00267917">
            <w:pPr>
              <w:rPr>
                <w:rFonts w:ascii="Times New Roman" w:hAnsi="Times New Roman" w:cs="Times New Roman"/>
                <w:b/>
              </w:rPr>
            </w:pPr>
            <w:r w:rsidRPr="00AA6853">
              <w:rPr>
                <w:rFonts w:ascii="Times New Roman" w:hAnsi="Times New Roman" w:cs="Times New Roman"/>
                <w:b/>
              </w:rPr>
              <w:t>Wartość brutto (kol.3 x kol.4)</w:t>
            </w:r>
          </w:p>
        </w:tc>
      </w:tr>
      <w:tr w:rsidR="00C033F1" w:rsidRPr="00AA6853" w14:paraId="2DF1CCAE" w14:textId="77777777" w:rsidTr="000B3812">
        <w:trPr>
          <w:gridAfter w:val="1"/>
          <w:wAfter w:w="8" w:type="dxa"/>
        </w:trPr>
        <w:tc>
          <w:tcPr>
            <w:tcW w:w="543" w:type="dxa"/>
          </w:tcPr>
          <w:p w14:paraId="64295AC4" w14:textId="77777777" w:rsidR="00C033F1" w:rsidRPr="00AA6853" w:rsidRDefault="00C033F1" w:rsidP="00267917">
            <w:pPr>
              <w:ind w:left="-108"/>
              <w:rPr>
                <w:rFonts w:ascii="Times New Roman" w:eastAsia="Calibri" w:hAnsi="Times New Roman" w:cs="Times New Roman"/>
                <w:i/>
              </w:rPr>
            </w:pPr>
            <w:r w:rsidRPr="00AA6853">
              <w:rPr>
                <w:rFonts w:ascii="Times New Roman" w:eastAsia="Calibri" w:hAnsi="Times New Roman" w:cs="Times New Roman"/>
                <w:i/>
              </w:rPr>
              <w:t>1</w:t>
            </w:r>
          </w:p>
        </w:tc>
        <w:tc>
          <w:tcPr>
            <w:tcW w:w="4277" w:type="dxa"/>
          </w:tcPr>
          <w:p w14:paraId="218C0B7D" w14:textId="77777777" w:rsidR="00C033F1" w:rsidRPr="00AA6853" w:rsidRDefault="00C033F1" w:rsidP="00267917">
            <w:pPr>
              <w:rPr>
                <w:rFonts w:ascii="Times New Roman" w:eastAsia="Calibri" w:hAnsi="Times New Roman" w:cs="Times New Roman"/>
                <w:i/>
              </w:rPr>
            </w:pPr>
            <w:r w:rsidRPr="00AA6853">
              <w:rPr>
                <w:rFonts w:ascii="Times New Roman" w:eastAsia="Calibri" w:hAnsi="Times New Roman" w:cs="Times New Roman"/>
                <w:i/>
              </w:rPr>
              <w:t>2</w:t>
            </w:r>
          </w:p>
        </w:tc>
        <w:tc>
          <w:tcPr>
            <w:tcW w:w="992" w:type="dxa"/>
          </w:tcPr>
          <w:p w14:paraId="14A17EAC" w14:textId="77777777" w:rsidR="00C033F1" w:rsidRPr="00AA6853" w:rsidRDefault="00C033F1" w:rsidP="00267917">
            <w:pPr>
              <w:rPr>
                <w:rFonts w:ascii="Times New Roman" w:eastAsia="Calibri" w:hAnsi="Times New Roman" w:cs="Times New Roman"/>
                <w:i/>
              </w:rPr>
            </w:pPr>
            <w:r w:rsidRPr="00AA6853">
              <w:rPr>
                <w:rFonts w:ascii="Times New Roman" w:eastAsia="Calibri" w:hAnsi="Times New Roman" w:cs="Times New Roman"/>
                <w:i/>
              </w:rPr>
              <w:t>3</w:t>
            </w:r>
          </w:p>
        </w:tc>
        <w:tc>
          <w:tcPr>
            <w:tcW w:w="1313" w:type="dxa"/>
          </w:tcPr>
          <w:p w14:paraId="1285522C" w14:textId="77777777" w:rsidR="00C033F1" w:rsidRPr="00AA6853" w:rsidRDefault="00C033F1" w:rsidP="00267917">
            <w:pPr>
              <w:rPr>
                <w:rFonts w:ascii="Times New Roman" w:eastAsia="Calibri" w:hAnsi="Times New Roman" w:cs="Times New Roman"/>
                <w:i/>
              </w:rPr>
            </w:pPr>
            <w:r w:rsidRPr="00AA6853">
              <w:rPr>
                <w:rFonts w:ascii="Times New Roman" w:eastAsia="Calibri" w:hAnsi="Times New Roman" w:cs="Times New Roman"/>
                <w:i/>
              </w:rPr>
              <w:t>4</w:t>
            </w:r>
          </w:p>
        </w:tc>
        <w:tc>
          <w:tcPr>
            <w:tcW w:w="999" w:type="dxa"/>
          </w:tcPr>
          <w:p w14:paraId="1FAE129D" w14:textId="77777777" w:rsidR="00C033F1" w:rsidRPr="00AA6853" w:rsidRDefault="00C033F1" w:rsidP="00267917">
            <w:pPr>
              <w:rPr>
                <w:rFonts w:ascii="Times New Roman" w:eastAsia="Calibri" w:hAnsi="Times New Roman" w:cs="Times New Roman"/>
                <w:i/>
              </w:rPr>
            </w:pPr>
            <w:r w:rsidRPr="00AA6853">
              <w:rPr>
                <w:rFonts w:ascii="Times New Roman" w:eastAsia="Calibri" w:hAnsi="Times New Roman" w:cs="Times New Roman"/>
                <w:i/>
              </w:rPr>
              <w:t>5</w:t>
            </w:r>
          </w:p>
        </w:tc>
        <w:tc>
          <w:tcPr>
            <w:tcW w:w="1374" w:type="dxa"/>
            <w:gridSpan w:val="2"/>
          </w:tcPr>
          <w:p w14:paraId="740CE673" w14:textId="77777777" w:rsidR="00C033F1" w:rsidRPr="00AA6853" w:rsidRDefault="00C033F1" w:rsidP="00267917">
            <w:pPr>
              <w:rPr>
                <w:rFonts w:ascii="Times New Roman" w:hAnsi="Times New Roman" w:cs="Times New Roman"/>
                <w:i/>
              </w:rPr>
            </w:pPr>
            <w:r w:rsidRPr="00AA6853">
              <w:rPr>
                <w:rFonts w:ascii="Times New Roman" w:hAnsi="Times New Roman" w:cs="Times New Roman"/>
                <w:i/>
              </w:rPr>
              <w:t>6</w:t>
            </w:r>
          </w:p>
        </w:tc>
      </w:tr>
      <w:tr w:rsidR="00267917" w:rsidRPr="00AA6853" w14:paraId="2AE990ED" w14:textId="77777777" w:rsidTr="000B3812">
        <w:trPr>
          <w:gridAfter w:val="1"/>
          <w:wAfter w:w="8" w:type="dxa"/>
          <w:trHeight w:val="369"/>
        </w:trPr>
        <w:tc>
          <w:tcPr>
            <w:tcW w:w="543" w:type="dxa"/>
            <w:vAlign w:val="center"/>
          </w:tcPr>
          <w:p w14:paraId="3045EF47" w14:textId="77777777" w:rsidR="00267917" w:rsidRPr="00AA6853" w:rsidRDefault="00267917" w:rsidP="00267917">
            <w:pPr>
              <w:ind w:left="-108"/>
              <w:rPr>
                <w:rFonts w:ascii="Times New Roman" w:eastAsia="Calibri" w:hAnsi="Times New Roman" w:cs="Times New Roman"/>
              </w:rPr>
            </w:pPr>
            <w:r w:rsidRPr="00AA6853">
              <w:rPr>
                <w:rFonts w:ascii="Times New Roman" w:eastAsia="Calibri" w:hAnsi="Times New Roman" w:cs="Times New Roman"/>
              </w:rPr>
              <w:t>1.</w:t>
            </w:r>
          </w:p>
        </w:tc>
        <w:tc>
          <w:tcPr>
            <w:tcW w:w="4277" w:type="dxa"/>
            <w:shd w:val="clear" w:color="auto" w:fill="auto"/>
            <w:vAlign w:val="center"/>
          </w:tcPr>
          <w:p w14:paraId="7B920B30" w14:textId="77777777" w:rsidR="00267917" w:rsidRPr="00AA6853" w:rsidRDefault="00267917" w:rsidP="00267917">
            <w:pPr>
              <w:rPr>
                <w:rFonts w:ascii="Times New Roman" w:hAnsi="Times New Roman" w:cs="Times New Roman"/>
                <w:b/>
                <w:i/>
              </w:rPr>
            </w:pPr>
            <w:r w:rsidRPr="00AA6853">
              <w:rPr>
                <w:rFonts w:ascii="Times New Roman" w:hAnsi="Times New Roman" w:cs="Times New Roman"/>
                <w:b/>
                <w:i/>
              </w:rPr>
              <w:t>Sporządzenie dokumentacji projektowej, montaż infrastruktury systemu radiokomunikacyjnego Policji TETRA wraz z dostawą urządzeń w Urzędzie Miejskim w Białymstoku</w:t>
            </w:r>
          </w:p>
          <w:p w14:paraId="4494F6B1" w14:textId="52BC2E7C" w:rsidR="00E56C17" w:rsidRPr="00AA6853" w:rsidRDefault="00E56C17" w:rsidP="00267917">
            <w:pPr>
              <w:rPr>
                <w:rFonts w:ascii="Times New Roman" w:eastAsia="Calibri" w:hAnsi="Times New Roman" w:cs="Times New Roman"/>
                <w:i/>
              </w:rPr>
            </w:pPr>
            <w:r w:rsidRPr="00AA6853">
              <w:rPr>
                <w:rFonts w:ascii="Times New Roman" w:hAnsi="Times New Roman" w:cs="Times New Roman"/>
                <w:b/>
                <w:i/>
              </w:rPr>
              <w:t>– zgodnie z Opisem przedmiotu zamówienia</w:t>
            </w:r>
          </w:p>
        </w:tc>
        <w:tc>
          <w:tcPr>
            <w:tcW w:w="992" w:type="dxa"/>
            <w:tcBorders>
              <w:top w:val="nil"/>
              <w:left w:val="nil"/>
              <w:bottom w:val="single" w:sz="4" w:space="0" w:color="auto"/>
              <w:right w:val="single" w:sz="4" w:space="0" w:color="auto"/>
            </w:tcBorders>
            <w:shd w:val="clear" w:color="000000" w:fill="FFFFFF"/>
            <w:vAlign w:val="center"/>
          </w:tcPr>
          <w:p w14:paraId="21C8CB1B" w14:textId="417DE375" w:rsidR="00267917" w:rsidRPr="00AA6853" w:rsidRDefault="00267917" w:rsidP="00267917">
            <w:pPr>
              <w:rPr>
                <w:rFonts w:ascii="Times New Roman" w:eastAsia="Calibri" w:hAnsi="Times New Roman" w:cs="Times New Roman"/>
              </w:rPr>
            </w:pPr>
            <w:r w:rsidRPr="00AA6853">
              <w:rPr>
                <w:rFonts w:ascii="Times New Roman" w:eastAsia="Calibri" w:hAnsi="Times New Roman" w:cs="Times New Roman"/>
              </w:rPr>
              <w:t>1</w:t>
            </w:r>
          </w:p>
        </w:tc>
        <w:tc>
          <w:tcPr>
            <w:tcW w:w="1313" w:type="dxa"/>
          </w:tcPr>
          <w:p w14:paraId="2F248661" w14:textId="77777777" w:rsidR="00267917" w:rsidRPr="00AA6853" w:rsidRDefault="00267917" w:rsidP="00267917">
            <w:pPr>
              <w:rPr>
                <w:rFonts w:ascii="Times New Roman" w:eastAsia="Calibri" w:hAnsi="Times New Roman" w:cs="Times New Roman"/>
                <w:sz w:val="22"/>
                <w:szCs w:val="22"/>
              </w:rPr>
            </w:pPr>
          </w:p>
        </w:tc>
        <w:tc>
          <w:tcPr>
            <w:tcW w:w="999" w:type="dxa"/>
          </w:tcPr>
          <w:p w14:paraId="2743FA3A" w14:textId="77777777" w:rsidR="00267917" w:rsidRPr="00AA6853" w:rsidRDefault="00267917" w:rsidP="00267917">
            <w:pPr>
              <w:rPr>
                <w:rFonts w:ascii="Times New Roman" w:eastAsia="Calibri" w:hAnsi="Times New Roman" w:cs="Times New Roman"/>
                <w:sz w:val="22"/>
                <w:szCs w:val="22"/>
              </w:rPr>
            </w:pPr>
          </w:p>
        </w:tc>
        <w:tc>
          <w:tcPr>
            <w:tcW w:w="1374" w:type="dxa"/>
            <w:gridSpan w:val="2"/>
          </w:tcPr>
          <w:p w14:paraId="75E34561" w14:textId="77777777" w:rsidR="00267917" w:rsidRPr="00AA6853" w:rsidRDefault="00267917" w:rsidP="00267917">
            <w:pPr>
              <w:rPr>
                <w:rFonts w:ascii="Times New Roman" w:eastAsia="Calibri" w:hAnsi="Times New Roman" w:cs="Times New Roman"/>
                <w:sz w:val="22"/>
                <w:szCs w:val="22"/>
              </w:rPr>
            </w:pPr>
          </w:p>
        </w:tc>
      </w:tr>
      <w:tr w:rsidR="00267917" w:rsidRPr="00AA6853" w14:paraId="0A7ECE51" w14:textId="77777777" w:rsidTr="000B3812">
        <w:trPr>
          <w:gridAfter w:val="1"/>
          <w:wAfter w:w="8" w:type="dxa"/>
          <w:trHeight w:val="369"/>
        </w:trPr>
        <w:tc>
          <w:tcPr>
            <w:tcW w:w="543" w:type="dxa"/>
            <w:vAlign w:val="center"/>
          </w:tcPr>
          <w:p w14:paraId="5D69A325" w14:textId="77777777" w:rsidR="00267917" w:rsidRPr="00AA6853" w:rsidRDefault="00267917" w:rsidP="00267917">
            <w:pPr>
              <w:ind w:left="-108"/>
              <w:rPr>
                <w:rFonts w:ascii="Times New Roman" w:eastAsia="Calibri" w:hAnsi="Times New Roman" w:cs="Times New Roman"/>
              </w:rPr>
            </w:pPr>
            <w:r w:rsidRPr="00AA6853">
              <w:rPr>
                <w:rFonts w:ascii="Times New Roman" w:eastAsia="Calibri" w:hAnsi="Times New Roman" w:cs="Times New Roman"/>
              </w:rPr>
              <w:t>2.</w:t>
            </w:r>
          </w:p>
        </w:tc>
        <w:tc>
          <w:tcPr>
            <w:tcW w:w="4277" w:type="dxa"/>
            <w:shd w:val="clear" w:color="auto" w:fill="auto"/>
            <w:vAlign w:val="center"/>
          </w:tcPr>
          <w:p w14:paraId="13243C68" w14:textId="77777777" w:rsidR="00267917" w:rsidRPr="00AA6853" w:rsidRDefault="00267917" w:rsidP="00267917">
            <w:pPr>
              <w:rPr>
                <w:rFonts w:ascii="Times New Roman" w:hAnsi="Times New Roman" w:cs="Times New Roman"/>
                <w:b/>
                <w:i/>
              </w:rPr>
            </w:pPr>
            <w:r w:rsidRPr="00AA6853">
              <w:rPr>
                <w:rFonts w:ascii="Times New Roman" w:hAnsi="Times New Roman" w:cs="Times New Roman"/>
                <w:b/>
                <w:i/>
              </w:rPr>
              <w:t>Sporządzenie dokumentacji projektowej, montaż infrastruktury systemu radiokomunikacyjnego Policji TETRA wraz z dostawą urządzeń w KPG  Siemianówka – Swisłocz</w:t>
            </w:r>
          </w:p>
          <w:p w14:paraId="38A4B47C" w14:textId="404B4999" w:rsidR="00E56C17" w:rsidRPr="00AA6853" w:rsidRDefault="00E56C17" w:rsidP="00267917">
            <w:pPr>
              <w:rPr>
                <w:rFonts w:ascii="Times New Roman" w:hAnsi="Times New Roman" w:cs="Times New Roman"/>
                <w:b/>
                <w:i/>
              </w:rPr>
            </w:pPr>
            <w:r w:rsidRPr="00AA6853">
              <w:rPr>
                <w:rFonts w:ascii="Times New Roman" w:hAnsi="Times New Roman" w:cs="Times New Roman"/>
                <w:b/>
                <w:i/>
              </w:rPr>
              <w:t>– zgodnie z Opisem przedmiotu zamówienia</w:t>
            </w:r>
          </w:p>
        </w:tc>
        <w:tc>
          <w:tcPr>
            <w:tcW w:w="992" w:type="dxa"/>
            <w:tcBorders>
              <w:top w:val="nil"/>
              <w:left w:val="nil"/>
              <w:bottom w:val="single" w:sz="4" w:space="0" w:color="auto"/>
              <w:right w:val="single" w:sz="4" w:space="0" w:color="auto"/>
            </w:tcBorders>
            <w:shd w:val="clear" w:color="000000" w:fill="FFFFFF"/>
            <w:vAlign w:val="center"/>
          </w:tcPr>
          <w:p w14:paraId="21ACBE0F" w14:textId="1B1CB7DF" w:rsidR="00267917" w:rsidRPr="00AA6853" w:rsidRDefault="00267917" w:rsidP="00267917">
            <w:pPr>
              <w:rPr>
                <w:rFonts w:ascii="Times New Roman" w:eastAsia="Calibri" w:hAnsi="Times New Roman" w:cs="Times New Roman"/>
              </w:rPr>
            </w:pPr>
            <w:r w:rsidRPr="00AA6853">
              <w:rPr>
                <w:rFonts w:ascii="Times New Roman" w:eastAsia="Calibri" w:hAnsi="Times New Roman" w:cs="Times New Roman"/>
              </w:rPr>
              <w:t>1</w:t>
            </w:r>
          </w:p>
        </w:tc>
        <w:tc>
          <w:tcPr>
            <w:tcW w:w="1313" w:type="dxa"/>
          </w:tcPr>
          <w:p w14:paraId="7B040416" w14:textId="77777777" w:rsidR="00267917" w:rsidRPr="00AA6853" w:rsidRDefault="00267917" w:rsidP="00267917">
            <w:pPr>
              <w:rPr>
                <w:rFonts w:ascii="Times New Roman" w:eastAsia="Calibri" w:hAnsi="Times New Roman" w:cs="Times New Roman"/>
                <w:sz w:val="22"/>
                <w:szCs w:val="22"/>
              </w:rPr>
            </w:pPr>
          </w:p>
        </w:tc>
        <w:tc>
          <w:tcPr>
            <w:tcW w:w="999" w:type="dxa"/>
          </w:tcPr>
          <w:p w14:paraId="641DBA80" w14:textId="77777777" w:rsidR="00267917" w:rsidRPr="00AA6853" w:rsidRDefault="00267917" w:rsidP="00267917">
            <w:pPr>
              <w:rPr>
                <w:rFonts w:ascii="Times New Roman" w:eastAsia="Calibri" w:hAnsi="Times New Roman" w:cs="Times New Roman"/>
                <w:sz w:val="22"/>
                <w:szCs w:val="22"/>
              </w:rPr>
            </w:pPr>
          </w:p>
        </w:tc>
        <w:tc>
          <w:tcPr>
            <w:tcW w:w="1374" w:type="dxa"/>
            <w:gridSpan w:val="2"/>
          </w:tcPr>
          <w:p w14:paraId="638899BD" w14:textId="77777777" w:rsidR="00267917" w:rsidRPr="00AA6853" w:rsidRDefault="00267917" w:rsidP="00267917">
            <w:pPr>
              <w:rPr>
                <w:rFonts w:ascii="Times New Roman" w:eastAsia="Calibri" w:hAnsi="Times New Roman" w:cs="Times New Roman"/>
                <w:sz w:val="22"/>
                <w:szCs w:val="22"/>
              </w:rPr>
            </w:pPr>
          </w:p>
        </w:tc>
      </w:tr>
      <w:tr w:rsidR="00267917" w:rsidRPr="00AA6853" w14:paraId="0C1DC982" w14:textId="77777777" w:rsidTr="000B3812">
        <w:trPr>
          <w:trHeight w:val="587"/>
        </w:trPr>
        <w:tc>
          <w:tcPr>
            <w:tcW w:w="8132" w:type="dxa"/>
            <w:gridSpan w:val="6"/>
            <w:vAlign w:val="center"/>
          </w:tcPr>
          <w:p w14:paraId="424C95C6" w14:textId="5B841C04" w:rsidR="00267917" w:rsidRPr="00AA6853" w:rsidRDefault="00267917" w:rsidP="00267917">
            <w:pPr>
              <w:jc w:val="right"/>
              <w:rPr>
                <w:rFonts w:ascii="Times New Roman" w:eastAsia="Calibri" w:hAnsi="Times New Roman" w:cs="Times New Roman"/>
                <w:b/>
                <w:sz w:val="22"/>
                <w:szCs w:val="22"/>
              </w:rPr>
            </w:pPr>
            <w:r w:rsidRPr="00AA6853">
              <w:rPr>
                <w:rFonts w:ascii="Times New Roman" w:eastAsia="Calibri" w:hAnsi="Times New Roman" w:cs="Times New Roman"/>
                <w:b/>
                <w:sz w:val="22"/>
                <w:szCs w:val="22"/>
              </w:rPr>
              <w:t>RAZEM:</w:t>
            </w:r>
          </w:p>
        </w:tc>
        <w:tc>
          <w:tcPr>
            <w:tcW w:w="1374" w:type="dxa"/>
            <w:gridSpan w:val="2"/>
          </w:tcPr>
          <w:p w14:paraId="0F1AA44D" w14:textId="77777777" w:rsidR="00267917" w:rsidRPr="00AA6853" w:rsidRDefault="00267917" w:rsidP="00267917">
            <w:pPr>
              <w:rPr>
                <w:rFonts w:ascii="Times New Roman" w:eastAsia="Calibri" w:hAnsi="Times New Roman" w:cs="Times New Roman"/>
                <w:sz w:val="22"/>
                <w:szCs w:val="22"/>
              </w:rPr>
            </w:pPr>
          </w:p>
        </w:tc>
      </w:tr>
    </w:tbl>
    <w:p w14:paraId="450BDFCA" w14:textId="0D7EBDC6" w:rsidR="009D4AF1" w:rsidRPr="00AA6853" w:rsidRDefault="009D4AF1" w:rsidP="00C033F1">
      <w:pPr>
        <w:tabs>
          <w:tab w:val="num" w:pos="2160"/>
        </w:tabs>
        <w:jc w:val="both"/>
        <w:rPr>
          <w:rFonts w:ascii="Times New Roman" w:hAnsi="Times New Roman" w:cs="Times New Roman"/>
          <w:lang w:eastAsia="pl-PL"/>
        </w:rPr>
      </w:pPr>
    </w:p>
    <w:p w14:paraId="1C391093" w14:textId="50BB7A8F" w:rsidR="00267917" w:rsidRPr="00AA6853" w:rsidRDefault="00267917" w:rsidP="00235F09">
      <w:pPr>
        <w:pStyle w:val="Akapitzlist"/>
        <w:numPr>
          <w:ilvl w:val="0"/>
          <w:numId w:val="117"/>
        </w:numPr>
        <w:tabs>
          <w:tab w:val="left" w:pos="-1701"/>
        </w:tabs>
        <w:ind w:left="284" w:hanging="284"/>
        <w:jc w:val="both"/>
        <w:rPr>
          <w:rFonts w:ascii="Times New Roman" w:hAnsi="Times New Roman" w:cs="Times New Roman"/>
          <w:sz w:val="22"/>
          <w:szCs w:val="22"/>
        </w:rPr>
      </w:pPr>
      <w:r w:rsidRPr="00AA6853">
        <w:rPr>
          <w:rFonts w:ascii="Times New Roman" w:hAnsi="Times New Roman" w:cs="Times New Roman"/>
          <w:sz w:val="22"/>
          <w:szCs w:val="22"/>
        </w:rPr>
        <w:t xml:space="preserve">Oferuję udzielenie </w:t>
      </w:r>
      <w:r w:rsidRPr="00AA6853">
        <w:rPr>
          <w:rFonts w:ascii="Times New Roman" w:hAnsi="Times New Roman" w:cs="Times New Roman"/>
          <w:b/>
          <w:sz w:val="24"/>
          <w:szCs w:val="24"/>
        </w:rPr>
        <w:t>24 / 36 / 60</w:t>
      </w:r>
      <w:r w:rsidRPr="00AA6853">
        <w:rPr>
          <w:rFonts w:ascii="Times New Roman" w:hAnsi="Times New Roman" w:cs="Times New Roman"/>
          <w:b/>
          <w:sz w:val="22"/>
          <w:szCs w:val="22"/>
        </w:rPr>
        <w:t>*</w:t>
      </w:r>
      <w:r w:rsidRPr="00AA6853">
        <w:rPr>
          <w:rFonts w:ascii="Times New Roman" w:hAnsi="Times New Roman" w:cs="Times New Roman"/>
          <w:sz w:val="22"/>
          <w:szCs w:val="22"/>
        </w:rPr>
        <w:t xml:space="preserve">  miesięcy </w:t>
      </w:r>
      <w:r w:rsidRPr="00AA6853">
        <w:rPr>
          <w:rFonts w:ascii="Times New Roman" w:hAnsi="Times New Roman" w:cs="Times New Roman"/>
          <w:b/>
          <w:sz w:val="22"/>
          <w:szCs w:val="22"/>
        </w:rPr>
        <w:t xml:space="preserve">gwarancji </w:t>
      </w:r>
      <w:r w:rsidRPr="00AA6853">
        <w:rPr>
          <w:rFonts w:ascii="Times New Roman" w:hAnsi="Times New Roman" w:cs="Times New Roman"/>
          <w:sz w:val="22"/>
          <w:szCs w:val="22"/>
        </w:rPr>
        <w:t xml:space="preserve">na przedmiot zamówienia, zgodnie </w:t>
      </w:r>
      <w:r w:rsidRPr="00AA6853">
        <w:rPr>
          <w:rFonts w:ascii="Times New Roman" w:hAnsi="Times New Roman" w:cs="Times New Roman"/>
          <w:sz w:val="22"/>
          <w:szCs w:val="22"/>
        </w:rPr>
        <w:br/>
        <w:t xml:space="preserve">z zapisami rozdz. XVI ust. </w:t>
      </w:r>
      <w:r w:rsidR="00BD71CA" w:rsidRPr="00AA6853">
        <w:rPr>
          <w:rFonts w:ascii="Times New Roman" w:hAnsi="Times New Roman" w:cs="Times New Roman"/>
          <w:sz w:val="22"/>
          <w:szCs w:val="22"/>
        </w:rPr>
        <w:t>1</w:t>
      </w:r>
      <w:r w:rsidRPr="00AA6853">
        <w:rPr>
          <w:rFonts w:ascii="Times New Roman" w:hAnsi="Times New Roman" w:cs="Times New Roman"/>
          <w:sz w:val="22"/>
          <w:szCs w:val="22"/>
        </w:rPr>
        <w:t xml:space="preserve"> pkt. 2 SWZ.</w:t>
      </w:r>
    </w:p>
    <w:p w14:paraId="543D8D33" w14:textId="77777777" w:rsidR="00267917" w:rsidRPr="00AA6853" w:rsidRDefault="00267917" w:rsidP="00267917">
      <w:pPr>
        <w:tabs>
          <w:tab w:val="left" w:pos="-1701"/>
        </w:tabs>
        <w:ind w:left="284" w:hanging="284"/>
        <w:contextualSpacing/>
        <w:jc w:val="both"/>
        <w:rPr>
          <w:rFonts w:ascii="Times New Roman" w:hAnsi="Times New Roman" w:cs="Times New Roman"/>
        </w:rPr>
      </w:pPr>
    </w:p>
    <w:p w14:paraId="585EC766" w14:textId="626D2986" w:rsidR="00267917" w:rsidRPr="00AA6853" w:rsidRDefault="00267917" w:rsidP="00235F09">
      <w:pPr>
        <w:pStyle w:val="Akapitzlist"/>
        <w:numPr>
          <w:ilvl w:val="0"/>
          <w:numId w:val="117"/>
        </w:numPr>
        <w:tabs>
          <w:tab w:val="left" w:pos="-1701"/>
        </w:tabs>
        <w:ind w:left="284" w:hanging="284"/>
        <w:jc w:val="both"/>
        <w:rPr>
          <w:rFonts w:ascii="Times New Roman" w:hAnsi="Times New Roman" w:cs="Times New Roman"/>
          <w:sz w:val="22"/>
          <w:szCs w:val="22"/>
        </w:rPr>
      </w:pPr>
      <w:r w:rsidRPr="00AA6853">
        <w:rPr>
          <w:rFonts w:ascii="Times New Roman" w:hAnsi="Times New Roman" w:cs="Times New Roman"/>
          <w:sz w:val="22"/>
          <w:szCs w:val="22"/>
        </w:rPr>
        <w:t xml:space="preserve">Oferuję wykonanie naprawy gwarancyjnej na przedmiot zamówienia w czasie </w:t>
      </w:r>
      <w:r w:rsidRPr="00AA6853">
        <w:rPr>
          <w:rFonts w:ascii="Times New Roman" w:hAnsi="Times New Roman" w:cs="Times New Roman"/>
          <w:b/>
          <w:sz w:val="24"/>
          <w:szCs w:val="24"/>
        </w:rPr>
        <w:t>24 / 48 / 72</w:t>
      </w:r>
      <w:r w:rsidRPr="00AA6853">
        <w:rPr>
          <w:rFonts w:ascii="Times New Roman" w:hAnsi="Times New Roman" w:cs="Times New Roman"/>
          <w:b/>
          <w:sz w:val="22"/>
          <w:szCs w:val="22"/>
        </w:rPr>
        <w:t>*</w:t>
      </w:r>
      <w:r w:rsidRPr="00AA6853">
        <w:rPr>
          <w:rFonts w:ascii="Times New Roman" w:hAnsi="Times New Roman" w:cs="Times New Roman"/>
          <w:sz w:val="22"/>
          <w:szCs w:val="22"/>
        </w:rPr>
        <w:t xml:space="preserve"> godzin od momentu złożenia zgłoszenia, zgodnie z zapisami rozdz. XVI ust. </w:t>
      </w:r>
      <w:r w:rsidR="00BD71CA" w:rsidRPr="00AA6853">
        <w:rPr>
          <w:rFonts w:ascii="Times New Roman" w:hAnsi="Times New Roman" w:cs="Times New Roman"/>
          <w:sz w:val="22"/>
          <w:szCs w:val="22"/>
        </w:rPr>
        <w:t>1</w:t>
      </w:r>
      <w:r w:rsidRPr="00AA6853">
        <w:rPr>
          <w:rFonts w:ascii="Times New Roman" w:hAnsi="Times New Roman" w:cs="Times New Roman"/>
          <w:sz w:val="22"/>
          <w:szCs w:val="22"/>
        </w:rPr>
        <w:t xml:space="preserve"> pkt. 3 SWZ.</w:t>
      </w:r>
    </w:p>
    <w:p w14:paraId="47148725" w14:textId="77777777" w:rsidR="00267917" w:rsidRPr="00AA6853" w:rsidRDefault="00267917" w:rsidP="00267917">
      <w:pPr>
        <w:tabs>
          <w:tab w:val="left" w:pos="-1701"/>
        </w:tabs>
        <w:ind w:left="284" w:hanging="284"/>
        <w:contextualSpacing/>
        <w:jc w:val="both"/>
        <w:rPr>
          <w:sz w:val="8"/>
          <w:szCs w:val="8"/>
        </w:rPr>
      </w:pPr>
    </w:p>
    <w:p w14:paraId="79917047" w14:textId="77777777" w:rsidR="00267917" w:rsidRPr="00AA6853" w:rsidRDefault="00267917" w:rsidP="00267917">
      <w:pPr>
        <w:tabs>
          <w:tab w:val="left" w:pos="-1701"/>
        </w:tabs>
        <w:ind w:left="284" w:hanging="284"/>
        <w:jc w:val="both"/>
        <w:rPr>
          <w:rFonts w:ascii="Times New Roman" w:hAnsi="Times New Roman" w:cs="Times New Roman"/>
          <w:szCs w:val="24"/>
        </w:rPr>
      </w:pPr>
      <w:r w:rsidRPr="00AA6853">
        <w:rPr>
          <w:szCs w:val="24"/>
        </w:rPr>
        <w:tab/>
        <w:t xml:space="preserve">* </w:t>
      </w:r>
      <w:r w:rsidRPr="00AA6853">
        <w:rPr>
          <w:rFonts w:ascii="Times New Roman" w:hAnsi="Times New Roman" w:cs="Times New Roman"/>
          <w:szCs w:val="24"/>
        </w:rPr>
        <w:t>zakreślić właściwe</w:t>
      </w:r>
    </w:p>
    <w:p w14:paraId="5B8D4BD4" w14:textId="77777777" w:rsidR="00267917" w:rsidRPr="00AA6853" w:rsidRDefault="00267917" w:rsidP="00267917">
      <w:pPr>
        <w:tabs>
          <w:tab w:val="left" w:pos="-1701"/>
        </w:tabs>
        <w:ind w:left="284" w:hanging="284"/>
        <w:jc w:val="both"/>
        <w:rPr>
          <w:rFonts w:ascii="Times New Roman" w:hAnsi="Times New Roman" w:cs="Times New Roman"/>
          <w:szCs w:val="24"/>
        </w:rPr>
      </w:pPr>
    </w:p>
    <w:p w14:paraId="56A2DD8E" w14:textId="77777777" w:rsidR="00267917" w:rsidRPr="00AA6853" w:rsidRDefault="00267917" w:rsidP="00235F09">
      <w:pPr>
        <w:pStyle w:val="Akapitzlist"/>
        <w:numPr>
          <w:ilvl w:val="0"/>
          <w:numId w:val="118"/>
        </w:numPr>
        <w:tabs>
          <w:tab w:val="left" w:pos="708"/>
        </w:tabs>
        <w:spacing w:after="120"/>
        <w:ind w:left="284" w:hanging="284"/>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Oświadczam, że Wykonawca zamierza powierzyć do wykonania część zamówienia podwykonawcom:</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4536"/>
      </w:tblGrid>
      <w:tr w:rsidR="00267917" w:rsidRPr="00AA6853" w14:paraId="7151211F" w14:textId="77777777" w:rsidTr="00267917">
        <w:trPr>
          <w:trHeight w:val="486"/>
        </w:trPr>
        <w:tc>
          <w:tcPr>
            <w:tcW w:w="709" w:type="dxa"/>
            <w:shd w:val="clear" w:color="auto" w:fill="auto"/>
          </w:tcPr>
          <w:p w14:paraId="411A6CBF" w14:textId="77777777" w:rsidR="00267917" w:rsidRPr="00AA6853" w:rsidRDefault="00267917" w:rsidP="00267917">
            <w:pPr>
              <w:tabs>
                <w:tab w:val="left" w:pos="708"/>
              </w:tabs>
              <w:spacing w:after="120"/>
              <w:rPr>
                <w:rFonts w:ascii="Times New Roman" w:hAnsi="Times New Roman" w:cs="Times New Roman"/>
                <w:b/>
                <w:color w:val="auto"/>
                <w:kern w:val="0"/>
                <w:sz w:val="22"/>
                <w:szCs w:val="22"/>
                <w:lang w:eastAsia="pl-PL"/>
                <w14:ligatures w14:val="none"/>
              </w:rPr>
            </w:pPr>
            <w:r w:rsidRPr="00AA6853">
              <w:rPr>
                <w:rFonts w:ascii="Times New Roman" w:hAnsi="Times New Roman" w:cs="Times New Roman"/>
                <w:b/>
                <w:color w:val="auto"/>
                <w:kern w:val="0"/>
                <w:sz w:val="22"/>
                <w:szCs w:val="22"/>
                <w:lang w:eastAsia="pl-PL"/>
                <w14:ligatures w14:val="none"/>
              </w:rPr>
              <w:t>Lp.</w:t>
            </w:r>
          </w:p>
        </w:tc>
        <w:tc>
          <w:tcPr>
            <w:tcW w:w="3260" w:type="dxa"/>
            <w:shd w:val="clear" w:color="auto" w:fill="auto"/>
          </w:tcPr>
          <w:p w14:paraId="2DCAC543" w14:textId="77777777" w:rsidR="00267917" w:rsidRPr="00AA6853" w:rsidRDefault="00267917" w:rsidP="00267917">
            <w:pPr>
              <w:tabs>
                <w:tab w:val="left" w:pos="708"/>
              </w:tabs>
              <w:rPr>
                <w:rFonts w:ascii="Times New Roman" w:hAnsi="Times New Roman" w:cs="Times New Roman"/>
                <w:b/>
                <w:color w:val="auto"/>
                <w:kern w:val="0"/>
                <w:sz w:val="22"/>
                <w:szCs w:val="22"/>
                <w:lang w:eastAsia="pl-PL"/>
                <w14:ligatures w14:val="none"/>
              </w:rPr>
            </w:pPr>
            <w:r w:rsidRPr="00AA6853">
              <w:rPr>
                <w:rFonts w:ascii="Times New Roman" w:hAnsi="Times New Roman" w:cs="Times New Roman"/>
                <w:b/>
                <w:color w:val="auto"/>
                <w:kern w:val="0"/>
                <w:sz w:val="22"/>
                <w:szCs w:val="22"/>
                <w:lang w:eastAsia="pl-PL"/>
                <w14:ligatures w14:val="none"/>
              </w:rPr>
              <w:t>Nazwa (firma) podwykonawcy</w:t>
            </w:r>
          </w:p>
          <w:p w14:paraId="56FE6811" w14:textId="77777777" w:rsidR="00267917" w:rsidRPr="00AA6853" w:rsidRDefault="00267917" w:rsidP="00267917">
            <w:pPr>
              <w:tabs>
                <w:tab w:val="left" w:pos="708"/>
              </w:tabs>
              <w:rPr>
                <w:rFonts w:ascii="Times New Roman" w:hAnsi="Times New Roman" w:cs="Times New Roman"/>
                <w:i/>
                <w:color w:val="auto"/>
                <w:kern w:val="0"/>
                <w:lang w:eastAsia="pl-PL"/>
                <w14:ligatures w14:val="none"/>
              </w:rPr>
            </w:pPr>
            <w:r w:rsidRPr="00AA6853">
              <w:rPr>
                <w:rFonts w:ascii="Times New Roman" w:hAnsi="Times New Roman" w:cs="Times New Roman"/>
                <w:i/>
                <w:color w:val="auto"/>
                <w:kern w:val="0"/>
                <w:lang w:eastAsia="pl-PL"/>
                <w14:ligatures w14:val="none"/>
              </w:rPr>
              <w:t>(jeżeli są znani)</w:t>
            </w:r>
          </w:p>
        </w:tc>
        <w:tc>
          <w:tcPr>
            <w:tcW w:w="4536" w:type="dxa"/>
            <w:shd w:val="clear" w:color="auto" w:fill="auto"/>
          </w:tcPr>
          <w:p w14:paraId="78EB2E03" w14:textId="77777777" w:rsidR="00267917" w:rsidRPr="00AA6853" w:rsidRDefault="00267917" w:rsidP="00267917">
            <w:pPr>
              <w:tabs>
                <w:tab w:val="left" w:pos="708"/>
              </w:tabs>
              <w:spacing w:after="120"/>
              <w:rPr>
                <w:rFonts w:ascii="Times New Roman" w:hAnsi="Times New Roman" w:cs="Times New Roman"/>
                <w:b/>
                <w:color w:val="auto"/>
                <w:kern w:val="0"/>
                <w:sz w:val="22"/>
                <w:szCs w:val="22"/>
                <w:lang w:eastAsia="pl-PL"/>
                <w14:ligatures w14:val="none"/>
              </w:rPr>
            </w:pPr>
            <w:r w:rsidRPr="00AA6853">
              <w:rPr>
                <w:rFonts w:ascii="Times New Roman" w:hAnsi="Times New Roman" w:cs="Times New Roman"/>
                <w:b/>
                <w:color w:val="auto"/>
                <w:kern w:val="0"/>
                <w:sz w:val="22"/>
                <w:szCs w:val="22"/>
                <w:lang w:eastAsia="pl-PL"/>
                <w14:ligatures w14:val="none"/>
              </w:rPr>
              <w:t>Zakres części zamówienia</w:t>
            </w:r>
          </w:p>
        </w:tc>
      </w:tr>
      <w:tr w:rsidR="00267917" w:rsidRPr="00AA6853" w14:paraId="44778901" w14:textId="77777777" w:rsidTr="00267917">
        <w:trPr>
          <w:trHeight w:val="746"/>
        </w:trPr>
        <w:tc>
          <w:tcPr>
            <w:tcW w:w="709" w:type="dxa"/>
            <w:shd w:val="clear" w:color="auto" w:fill="auto"/>
          </w:tcPr>
          <w:p w14:paraId="5070A22A" w14:textId="77777777" w:rsidR="00267917" w:rsidRPr="00AA6853" w:rsidRDefault="00267917" w:rsidP="00267917">
            <w:pPr>
              <w:tabs>
                <w:tab w:val="left" w:pos="708"/>
              </w:tabs>
              <w:spacing w:after="120"/>
              <w:jc w:val="left"/>
              <w:rPr>
                <w:rFonts w:ascii="Times New Roman" w:hAnsi="Times New Roman" w:cs="Times New Roman"/>
                <w:color w:val="auto"/>
                <w:kern w:val="0"/>
                <w:sz w:val="22"/>
                <w:szCs w:val="22"/>
                <w:lang w:eastAsia="pl-PL"/>
                <w14:ligatures w14:val="none"/>
              </w:rPr>
            </w:pPr>
          </w:p>
        </w:tc>
        <w:tc>
          <w:tcPr>
            <w:tcW w:w="3260" w:type="dxa"/>
            <w:shd w:val="clear" w:color="auto" w:fill="auto"/>
          </w:tcPr>
          <w:p w14:paraId="0C0A017F" w14:textId="77777777" w:rsidR="00267917" w:rsidRPr="00AA6853" w:rsidRDefault="00267917" w:rsidP="00267917">
            <w:pPr>
              <w:tabs>
                <w:tab w:val="left" w:pos="708"/>
              </w:tabs>
              <w:spacing w:after="120"/>
              <w:jc w:val="left"/>
              <w:rPr>
                <w:rFonts w:ascii="Times New Roman" w:hAnsi="Times New Roman" w:cs="Times New Roman"/>
                <w:color w:val="auto"/>
                <w:kern w:val="0"/>
                <w:sz w:val="22"/>
                <w:szCs w:val="22"/>
                <w:lang w:eastAsia="pl-PL"/>
                <w14:ligatures w14:val="none"/>
              </w:rPr>
            </w:pPr>
          </w:p>
        </w:tc>
        <w:tc>
          <w:tcPr>
            <w:tcW w:w="4536" w:type="dxa"/>
            <w:shd w:val="clear" w:color="auto" w:fill="auto"/>
          </w:tcPr>
          <w:p w14:paraId="76E82F9D" w14:textId="77777777" w:rsidR="00267917" w:rsidRPr="00AA6853" w:rsidRDefault="00267917" w:rsidP="00267917">
            <w:pPr>
              <w:tabs>
                <w:tab w:val="left" w:pos="708"/>
              </w:tabs>
              <w:spacing w:after="120"/>
              <w:jc w:val="left"/>
              <w:rPr>
                <w:rFonts w:ascii="Times New Roman" w:hAnsi="Times New Roman" w:cs="Times New Roman"/>
                <w:color w:val="auto"/>
                <w:kern w:val="0"/>
                <w:sz w:val="22"/>
                <w:szCs w:val="22"/>
                <w:lang w:eastAsia="pl-PL"/>
                <w14:ligatures w14:val="none"/>
              </w:rPr>
            </w:pPr>
          </w:p>
        </w:tc>
      </w:tr>
      <w:tr w:rsidR="00267917" w:rsidRPr="00AA6853" w14:paraId="51F296D5" w14:textId="77777777" w:rsidTr="00267917">
        <w:trPr>
          <w:trHeight w:val="804"/>
        </w:trPr>
        <w:tc>
          <w:tcPr>
            <w:tcW w:w="709" w:type="dxa"/>
            <w:shd w:val="clear" w:color="auto" w:fill="auto"/>
          </w:tcPr>
          <w:p w14:paraId="38CFC5A7" w14:textId="77777777" w:rsidR="00267917" w:rsidRPr="00AA6853" w:rsidRDefault="00267917" w:rsidP="00267917">
            <w:pPr>
              <w:tabs>
                <w:tab w:val="left" w:pos="708"/>
              </w:tabs>
              <w:spacing w:after="120"/>
              <w:jc w:val="left"/>
              <w:rPr>
                <w:rFonts w:ascii="Times New Roman" w:hAnsi="Times New Roman" w:cs="Times New Roman"/>
                <w:color w:val="auto"/>
                <w:kern w:val="0"/>
                <w:sz w:val="22"/>
                <w:szCs w:val="22"/>
                <w:lang w:eastAsia="pl-PL"/>
                <w14:ligatures w14:val="none"/>
              </w:rPr>
            </w:pPr>
          </w:p>
        </w:tc>
        <w:tc>
          <w:tcPr>
            <w:tcW w:w="3260" w:type="dxa"/>
            <w:shd w:val="clear" w:color="auto" w:fill="auto"/>
          </w:tcPr>
          <w:p w14:paraId="15DE6CCA" w14:textId="77777777" w:rsidR="00267917" w:rsidRPr="00AA6853" w:rsidRDefault="00267917" w:rsidP="00267917">
            <w:pPr>
              <w:tabs>
                <w:tab w:val="left" w:pos="708"/>
              </w:tabs>
              <w:spacing w:after="120"/>
              <w:jc w:val="left"/>
              <w:rPr>
                <w:rFonts w:ascii="Times New Roman" w:hAnsi="Times New Roman" w:cs="Times New Roman"/>
                <w:color w:val="auto"/>
                <w:kern w:val="0"/>
                <w:sz w:val="22"/>
                <w:szCs w:val="22"/>
                <w:lang w:eastAsia="pl-PL"/>
                <w14:ligatures w14:val="none"/>
              </w:rPr>
            </w:pPr>
          </w:p>
        </w:tc>
        <w:tc>
          <w:tcPr>
            <w:tcW w:w="4536" w:type="dxa"/>
            <w:shd w:val="clear" w:color="auto" w:fill="auto"/>
          </w:tcPr>
          <w:p w14:paraId="1100420D" w14:textId="77777777" w:rsidR="00267917" w:rsidRPr="00AA6853" w:rsidRDefault="00267917" w:rsidP="00267917">
            <w:pPr>
              <w:tabs>
                <w:tab w:val="left" w:pos="708"/>
              </w:tabs>
              <w:spacing w:after="120"/>
              <w:jc w:val="left"/>
              <w:rPr>
                <w:rFonts w:ascii="Times New Roman" w:hAnsi="Times New Roman" w:cs="Times New Roman"/>
                <w:color w:val="auto"/>
                <w:kern w:val="0"/>
                <w:sz w:val="22"/>
                <w:szCs w:val="22"/>
                <w:lang w:eastAsia="pl-PL"/>
                <w14:ligatures w14:val="none"/>
              </w:rPr>
            </w:pPr>
          </w:p>
        </w:tc>
      </w:tr>
    </w:tbl>
    <w:p w14:paraId="6291465D" w14:textId="77777777" w:rsidR="00267917" w:rsidRPr="00AA6853" w:rsidRDefault="00267917" w:rsidP="00267917">
      <w:pPr>
        <w:tabs>
          <w:tab w:val="left" w:pos="-1701"/>
        </w:tabs>
        <w:jc w:val="both"/>
        <w:rPr>
          <w:rFonts w:ascii="Times New Roman" w:eastAsia="Calibri" w:hAnsi="Times New Roman" w:cs="Times New Roman"/>
          <w:color w:val="auto"/>
          <w:kern w:val="0"/>
          <w:sz w:val="22"/>
          <w:szCs w:val="22"/>
          <w:lang w:eastAsia="en-US"/>
          <w14:ligatures w14:val="none"/>
        </w:rPr>
      </w:pPr>
    </w:p>
    <w:p w14:paraId="7A454795" w14:textId="77777777" w:rsidR="00267917" w:rsidRPr="00AA6853" w:rsidRDefault="00267917" w:rsidP="00235F09">
      <w:pPr>
        <w:pStyle w:val="Akapitzlist"/>
        <w:numPr>
          <w:ilvl w:val="0"/>
          <w:numId w:val="118"/>
        </w:numPr>
        <w:tabs>
          <w:tab w:val="clear" w:pos="2160"/>
          <w:tab w:val="num" w:pos="284"/>
          <w:tab w:val="left" w:pos="9214"/>
        </w:tabs>
        <w:ind w:left="284" w:hanging="284"/>
        <w:jc w:val="both"/>
        <w:rPr>
          <w:rFonts w:ascii="Times New Roman" w:hAnsi="Times New Roman" w:cs="Times New Roman"/>
          <w:iCs/>
          <w:color w:val="auto"/>
          <w:kern w:val="0"/>
          <w:sz w:val="22"/>
          <w:szCs w:val="22"/>
          <w:lang w:eastAsia="pl-PL"/>
          <w14:ligatures w14:val="none"/>
        </w:rPr>
      </w:pPr>
      <w:r w:rsidRPr="00AA6853">
        <w:rPr>
          <w:rFonts w:ascii="Times New Roman" w:hAnsi="Times New Roman" w:cs="Times New Roman"/>
          <w:iCs/>
          <w:color w:val="auto"/>
          <w:kern w:val="0"/>
          <w:sz w:val="22"/>
          <w:szCs w:val="22"/>
          <w:lang w:eastAsia="pl-PL"/>
          <w14:ligatures w14:val="none"/>
        </w:rPr>
        <w:t xml:space="preserve">Oświadczenie Wykonawców </w:t>
      </w:r>
      <w:r w:rsidRPr="00AA6853">
        <w:rPr>
          <w:rFonts w:ascii="Times New Roman" w:hAnsi="Times New Roman" w:cs="Times New Roman"/>
          <w:iCs/>
          <w:color w:val="auto"/>
          <w:kern w:val="0"/>
          <w:sz w:val="22"/>
          <w:szCs w:val="22"/>
          <w:u w:val="single"/>
          <w:lang w:eastAsia="pl-PL"/>
          <w14:ligatures w14:val="none"/>
        </w:rPr>
        <w:t>wspólnie ubiegających się o udzielenie zamówienia</w:t>
      </w:r>
      <w:r w:rsidRPr="00AA6853">
        <w:rPr>
          <w:rFonts w:ascii="Times New Roman" w:hAnsi="Times New Roman" w:cs="Times New Roman"/>
          <w:iCs/>
          <w:color w:val="auto"/>
          <w:kern w:val="0"/>
          <w:sz w:val="22"/>
          <w:szCs w:val="22"/>
          <w:lang w:eastAsia="pl-PL"/>
          <w14:ligatures w14:val="none"/>
        </w:rPr>
        <w:t xml:space="preserve"> (zgodnie </w:t>
      </w:r>
      <w:r w:rsidRPr="00AA6853">
        <w:rPr>
          <w:rFonts w:ascii="Times New Roman" w:hAnsi="Times New Roman" w:cs="Times New Roman"/>
          <w:iCs/>
          <w:color w:val="auto"/>
          <w:kern w:val="0"/>
          <w:sz w:val="22"/>
          <w:szCs w:val="22"/>
          <w:lang w:eastAsia="pl-PL"/>
          <w14:ligatures w14:val="none"/>
        </w:rPr>
        <w:br/>
        <w:t xml:space="preserve">z art. 117 ust. 4 </w:t>
      </w:r>
      <w:proofErr w:type="spellStart"/>
      <w:r w:rsidRPr="00AA6853">
        <w:rPr>
          <w:rFonts w:ascii="Times New Roman" w:hAnsi="Times New Roman" w:cs="Times New Roman"/>
          <w:iCs/>
          <w:color w:val="auto"/>
          <w:kern w:val="0"/>
          <w:sz w:val="22"/>
          <w:szCs w:val="22"/>
          <w:lang w:eastAsia="pl-PL"/>
          <w14:ligatures w14:val="none"/>
        </w:rPr>
        <w:t>Pzp</w:t>
      </w:r>
      <w:proofErr w:type="spellEnd"/>
      <w:r w:rsidRPr="00AA6853">
        <w:rPr>
          <w:rFonts w:ascii="Times New Roman" w:hAnsi="Times New Roman" w:cs="Times New Roman"/>
          <w:iCs/>
          <w:color w:val="auto"/>
          <w:kern w:val="0"/>
          <w:sz w:val="22"/>
          <w:szCs w:val="22"/>
          <w:lang w:eastAsia="pl-PL"/>
          <w14:ligatures w14:val="none"/>
        </w:rPr>
        <w:t xml:space="preserve">): </w:t>
      </w:r>
    </w:p>
    <w:p w14:paraId="4ED80B40" w14:textId="77777777" w:rsidR="00267917" w:rsidRPr="00AA6853" w:rsidRDefault="00267917" w:rsidP="00267917">
      <w:pPr>
        <w:tabs>
          <w:tab w:val="left" w:pos="9214"/>
        </w:tabs>
        <w:jc w:val="both"/>
        <w:rPr>
          <w:rFonts w:ascii="Times New Roman" w:hAnsi="Times New Roman" w:cs="Times New Roman"/>
          <w:iCs/>
          <w:color w:val="auto"/>
          <w:kern w:val="0"/>
          <w:sz w:val="8"/>
          <w:szCs w:val="8"/>
          <w:lang w:eastAsia="pl-PL"/>
          <w14:ligatures w14:val="none"/>
        </w:rPr>
      </w:pPr>
    </w:p>
    <w:p w14:paraId="51347449" w14:textId="77777777" w:rsidR="00267917" w:rsidRPr="00AA6853" w:rsidRDefault="00267917" w:rsidP="00267917">
      <w:pPr>
        <w:tabs>
          <w:tab w:val="left" w:pos="9214"/>
        </w:tabs>
        <w:spacing w:line="22" w:lineRule="atLeast"/>
        <w:ind w:left="426" w:right="-1"/>
        <w:jc w:val="both"/>
        <w:rPr>
          <w:rFonts w:ascii="Times New Roman" w:hAnsi="Times New Roman" w:cs="Times New Roman"/>
          <w:iCs/>
          <w:color w:val="auto"/>
          <w:kern w:val="0"/>
          <w:sz w:val="22"/>
          <w:szCs w:val="22"/>
          <w:lang w:eastAsia="pl-PL"/>
          <w14:ligatures w14:val="none"/>
        </w:rPr>
      </w:pPr>
      <w:r w:rsidRPr="00AA6853">
        <w:rPr>
          <w:rFonts w:ascii="Times New Roman" w:hAnsi="Times New Roman" w:cs="Times New Roman"/>
          <w:b/>
          <w:bCs/>
          <w:iCs/>
          <w:color w:val="auto"/>
          <w:kern w:val="0"/>
          <w:sz w:val="22"/>
          <w:szCs w:val="22"/>
          <w:lang w:eastAsia="pl-PL"/>
          <w14:ligatures w14:val="none"/>
        </w:rPr>
        <w:t>Oświadczamy</w:t>
      </w:r>
      <w:r w:rsidRPr="00AA6853">
        <w:rPr>
          <w:rFonts w:ascii="Times New Roman" w:hAnsi="Times New Roman" w:cs="Times New Roman"/>
          <w:iCs/>
          <w:color w:val="auto"/>
          <w:kern w:val="0"/>
          <w:sz w:val="22"/>
          <w:szCs w:val="22"/>
          <w:lang w:eastAsia="pl-PL"/>
          <w14:ligatures w14:val="none"/>
        </w:rPr>
        <w:t>, że:</w:t>
      </w:r>
    </w:p>
    <w:p w14:paraId="645DECC8" w14:textId="77777777" w:rsidR="00267917" w:rsidRPr="00AA6853" w:rsidRDefault="00267917" w:rsidP="00235F09">
      <w:pPr>
        <w:numPr>
          <w:ilvl w:val="0"/>
          <w:numId w:val="119"/>
        </w:numPr>
        <w:tabs>
          <w:tab w:val="left" w:pos="709"/>
        </w:tabs>
        <w:spacing w:after="120" w:line="22" w:lineRule="atLeast"/>
        <w:jc w:val="both"/>
        <w:rPr>
          <w:rFonts w:ascii="Times New Roman" w:hAnsi="Times New Roman" w:cs="Times New Roman"/>
          <w:iCs/>
          <w:color w:val="auto"/>
          <w:kern w:val="0"/>
          <w:sz w:val="22"/>
          <w:szCs w:val="22"/>
          <w:lang w:eastAsia="pl-PL"/>
          <w14:ligatures w14:val="none"/>
        </w:rPr>
      </w:pPr>
      <w:r w:rsidRPr="00AA6853">
        <w:rPr>
          <w:rFonts w:ascii="Times New Roman" w:hAnsi="Times New Roman" w:cs="Times New Roman"/>
          <w:iCs/>
          <w:color w:val="auto"/>
          <w:kern w:val="0"/>
          <w:sz w:val="22"/>
          <w:szCs w:val="22"/>
          <w:lang w:eastAsia="pl-PL"/>
          <w14:ligatures w14:val="none"/>
        </w:rPr>
        <w:t xml:space="preserve">Wykonawca ………………………………………………………. (nazwa i adres) zrealizuje następującą część zamówienia ……………………….……………………..….., </w:t>
      </w:r>
    </w:p>
    <w:p w14:paraId="0251B3D0" w14:textId="77777777" w:rsidR="00267917" w:rsidRPr="00AA6853" w:rsidRDefault="00267917" w:rsidP="00235F09">
      <w:pPr>
        <w:numPr>
          <w:ilvl w:val="0"/>
          <w:numId w:val="119"/>
        </w:numPr>
        <w:spacing w:after="200" w:line="22" w:lineRule="atLeast"/>
        <w:ind w:left="714" w:hanging="357"/>
        <w:jc w:val="both"/>
        <w:rPr>
          <w:rFonts w:ascii="Times New Roman" w:hAnsi="Times New Roman" w:cs="Times New Roman"/>
          <w:iCs/>
          <w:color w:val="auto"/>
          <w:kern w:val="0"/>
          <w:sz w:val="22"/>
          <w:szCs w:val="22"/>
          <w:lang w:eastAsia="pl-PL"/>
          <w14:ligatures w14:val="none"/>
        </w:rPr>
      </w:pPr>
      <w:r w:rsidRPr="00AA6853">
        <w:rPr>
          <w:rFonts w:ascii="Times New Roman" w:hAnsi="Times New Roman" w:cs="Times New Roman"/>
          <w:iCs/>
          <w:color w:val="auto"/>
          <w:kern w:val="0"/>
          <w:sz w:val="22"/>
          <w:szCs w:val="22"/>
          <w:lang w:eastAsia="pl-PL"/>
          <w14:ligatures w14:val="none"/>
        </w:rPr>
        <w:t>Wykonawca ………………………………………………………. (nazwa i adres) zrealizuje następującą część zamówienia………………….…………………………….....</w:t>
      </w:r>
    </w:p>
    <w:p w14:paraId="136BEF68" w14:textId="77777777" w:rsidR="00267917" w:rsidRPr="00AA6853" w:rsidRDefault="00267917" w:rsidP="00267917">
      <w:pPr>
        <w:tabs>
          <w:tab w:val="left" w:pos="-1701"/>
        </w:tabs>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Ponadto:</w:t>
      </w:r>
    </w:p>
    <w:p w14:paraId="2ECC2F25" w14:textId="77777777" w:rsidR="00267917" w:rsidRPr="00AA6853" w:rsidRDefault="00267917" w:rsidP="00235F09">
      <w:pPr>
        <w:numPr>
          <w:ilvl w:val="0"/>
          <w:numId w:val="116"/>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 xml:space="preserve">Oświadczam, że w cenie naszej oferty zostały uwzględnione wszystkie koszty związane </w:t>
      </w:r>
      <w:r w:rsidRPr="00AA6853">
        <w:rPr>
          <w:rFonts w:ascii="Times New Roman" w:hAnsi="Times New Roman" w:cs="Times New Roman"/>
          <w:color w:val="auto"/>
          <w:kern w:val="0"/>
          <w:sz w:val="22"/>
          <w:szCs w:val="22"/>
          <w:lang w:eastAsia="pl-PL"/>
          <w14:ligatures w14:val="none"/>
        </w:rPr>
        <w:br/>
        <w:t>z wykonaniem zamówienia.</w:t>
      </w:r>
    </w:p>
    <w:p w14:paraId="6A39580F" w14:textId="77777777" w:rsidR="00267917" w:rsidRPr="00AA6853" w:rsidRDefault="00267917" w:rsidP="00235F09">
      <w:pPr>
        <w:numPr>
          <w:ilvl w:val="0"/>
          <w:numId w:val="116"/>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 xml:space="preserve">Oświadczam, że zapoznałem się ze Specyfikacją Warunków Zamówienia wraz z załącznikami, w tym  wzorem umowy,  i nie wnoszę do nich żadnych zastrzeżeń. </w:t>
      </w:r>
    </w:p>
    <w:p w14:paraId="34F42B70" w14:textId="77777777" w:rsidR="00267917" w:rsidRPr="00AA6853" w:rsidRDefault="00267917" w:rsidP="00235F09">
      <w:pPr>
        <w:numPr>
          <w:ilvl w:val="0"/>
          <w:numId w:val="116"/>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Oświadczam, że wykonam przedmiotowe zamówienie w terminie określonym w SWZ, zgadzam się na warunki i termin płatności określone w projekcie umowy stanowiącym załącznik do SWZ.</w:t>
      </w:r>
    </w:p>
    <w:p w14:paraId="1633486C" w14:textId="77777777" w:rsidR="00267917" w:rsidRPr="00AA6853" w:rsidRDefault="00267917" w:rsidP="00235F09">
      <w:pPr>
        <w:numPr>
          <w:ilvl w:val="0"/>
          <w:numId w:val="116"/>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ar-SA"/>
          <w14:ligatures w14:val="none"/>
        </w:rPr>
        <w:t>Zobowiązuję się do zawarcia umowy w miejscu i terminie wyznaczonym przez Zamawiającego.</w:t>
      </w:r>
    </w:p>
    <w:p w14:paraId="486E1DD1" w14:textId="77777777" w:rsidR="00267917" w:rsidRPr="00AA6853" w:rsidRDefault="00267917" w:rsidP="00235F09">
      <w:pPr>
        <w:numPr>
          <w:ilvl w:val="0"/>
          <w:numId w:val="116"/>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ar-SA"/>
          <w14:ligatures w14:val="none"/>
        </w:rPr>
        <w:lastRenderedPageBreak/>
        <w:t>W przypadku zatrudnienia podwykonawców odpowiadamy za ich pracę jak za własną.</w:t>
      </w:r>
    </w:p>
    <w:p w14:paraId="437AB8D0" w14:textId="77777777" w:rsidR="00267917" w:rsidRPr="00AA6853" w:rsidRDefault="00267917" w:rsidP="00235F09">
      <w:pPr>
        <w:numPr>
          <w:ilvl w:val="0"/>
          <w:numId w:val="116"/>
        </w:numPr>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Zapoznaliśmy się z klauzulą informacyjną RODO zamieszczoną w SWZ.</w:t>
      </w:r>
    </w:p>
    <w:p w14:paraId="5610CDE4" w14:textId="77777777" w:rsidR="00267917" w:rsidRPr="00AA6853" w:rsidRDefault="00267917" w:rsidP="00235F09">
      <w:pPr>
        <w:numPr>
          <w:ilvl w:val="0"/>
          <w:numId w:val="116"/>
        </w:numPr>
        <w:jc w:val="both"/>
        <w:rPr>
          <w:rFonts w:ascii="Times New Roman" w:hAnsi="Times New Roman" w:cs="Times New Roman"/>
          <w:color w:val="FF0000"/>
          <w:kern w:val="0"/>
          <w:sz w:val="22"/>
          <w:szCs w:val="22"/>
          <w:lang w:eastAsia="pl-PL"/>
          <w14:ligatures w14:val="none"/>
        </w:rPr>
      </w:pPr>
      <w:r w:rsidRPr="00AA6853">
        <w:rPr>
          <w:rFonts w:ascii="Times New Roman" w:eastAsia="Calibri" w:hAnsi="Times New Roman" w:cs="Times New Roman"/>
          <w:kern w:val="0"/>
          <w:sz w:val="22"/>
          <w:szCs w:val="22"/>
          <w:lang w:eastAsia="en-US"/>
          <w14:ligatures w14:val="none"/>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14:paraId="5DB784DC" w14:textId="77777777" w:rsidR="00267917" w:rsidRPr="00AA6853" w:rsidRDefault="00267917" w:rsidP="00235F09">
      <w:pPr>
        <w:numPr>
          <w:ilvl w:val="0"/>
          <w:numId w:val="116"/>
        </w:numPr>
        <w:tabs>
          <w:tab w:val="left" w:pos="426"/>
        </w:tabs>
        <w:autoSpaceDN w:val="0"/>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b/>
          <w:color w:val="auto"/>
          <w:kern w:val="0"/>
          <w:sz w:val="22"/>
          <w:szCs w:val="22"/>
          <w:lang w:eastAsia="pl-PL"/>
          <w14:ligatures w14:val="none"/>
        </w:rPr>
        <w:t xml:space="preserve">Oświadczam, że wobec mnie nie zachodzą przesłanki wykluczenia z postępowania </w:t>
      </w:r>
      <w:r w:rsidRPr="00AA6853">
        <w:rPr>
          <w:rFonts w:ascii="Times New Roman" w:hAnsi="Times New Roman" w:cs="Times New Roman"/>
          <w:b/>
          <w:color w:val="auto"/>
          <w:kern w:val="0"/>
          <w:sz w:val="22"/>
          <w:szCs w:val="22"/>
          <w:lang w:eastAsia="pl-PL"/>
          <w14:ligatures w14:val="none"/>
        </w:rPr>
        <w:br/>
        <w:t xml:space="preserve">o udzielenie zamówienia określone w art. 7 ust. 1 ustawy z dnia 13 kwietnia 2022 r. </w:t>
      </w:r>
      <w:r w:rsidRPr="00AA6853">
        <w:rPr>
          <w:rFonts w:ascii="Times New Roman" w:hAnsi="Times New Roman" w:cs="Times New Roman"/>
          <w:b/>
          <w:color w:val="auto"/>
          <w:kern w:val="0"/>
          <w:sz w:val="22"/>
          <w:szCs w:val="22"/>
          <w:lang w:eastAsia="pl-PL"/>
          <w14:ligatures w14:val="none"/>
        </w:rPr>
        <w:br/>
        <w:t>o szczególnych rozwiązaniach w zakresie przeciwdziałania wspieraniu agresji na Ukrainę oraz służących ochronie bezpieczeństwa narodowego (</w:t>
      </w:r>
      <w:r w:rsidRPr="00AA6853">
        <w:rPr>
          <w:rFonts w:ascii="Times New Roman" w:hAnsi="Times New Roman" w:cs="Times New Roman"/>
          <w:b/>
          <w:i/>
          <w:color w:val="auto"/>
          <w:kern w:val="0"/>
          <w:sz w:val="22"/>
          <w:szCs w:val="22"/>
          <w:lang w:eastAsia="pl-PL"/>
          <w14:ligatures w14:val="none"/>
        </w:rPr>
        <w:t xml:space="preserve">t. j. Dz. U. z 2024 r. poz. 507 </w:t>
      </w:r>
      <w:r w:rsidRPr="00AA6853">
        <w:rPr>
          <w:rFonts w:ascii="Times New Roman" w:hAnsi="Times New Roman" w:cs="Times New Roman"/>
          <w:b/>
          <w:color w:val="auto"/>
          <w:kern w:val="0"/>
          <w:sz w:val="22"/>
          <w:szCs w:val="22"/>
          <w:lang w:eastAsia="pl-PL"/>
          <w14:ligatures w14:val="none"/>
        </w:rPr>
        <w:t>)****</w:t>
      </w:r>
    </w:p>
    <w:p w14:paraId="6470CE60" w14:textId="77777777" w:rsidR="00267917" w:rsidRPr="00AA6853" w:rsidRDefault="00267917" w:rsidP="00267917">
      <w:pPr>
        <w:autoSpaceDN w:val="0"/>
        <w:ind w:left="360"/>
        <w:jc w:val="both"/>
        <w:rPr>
          <w:rFonts w:ascii="Times New Roman" w:hAnsi="Times New Roman" w:cs="Times New Roman"/>
          <w:color w:val="FF0000"/>
          <w:kern w:val="0"/>
          <w:sz w:val="22"/>
          <w:szCs w:val="22"/>
          <w:lang w:eastAsia="pl-PL"/>
          <w14:ligatures w14:val="none"/>
        </w:rPr>
      </w:pPr>
    </w:p>
    <w:p w14:paraId="597F5B68" w14:textId="77777777" w:rsidR="00267917" w:rsidRPr="00AA6853" w:rsidRDefault="00267917" w:rsidP="007B2AD0">
      <w:pPr>
        <w:autoSpaceDN w:val="0"/>
        <w:jc w:val="both"/>
        <w:rPr>
          <w:rFonts w:ascii="Times New Roman" w:hAnsi="Times New Roman" w:cs="Times New Roman"/>
          <w:color w:val="FF0000"/>
          <w:kern w:val="0"/>
          <w:sz w:val="22"/>
          <w:szCs w:val="22"/>
          <w:lang w:eastAsia="pl-PL"/>
          <w14:ligatures w14:val="none"/>
        </w:rPr>
      </w:pPr>
    </w:p>
    <w:p w14:paraId="06F88791" w14:textId="08AF81D9" w:rsidR="00267917" w:rsidRPr="00AA6853" w:rsidRDefault="00267917" w:rsidP="007B2AD0">
      <w:pPr>
        <w:autoSpaceDN w:val="0"/>
        <w:ind w:left="5544" w:firstLine="936"/>
        <w:jc w:val="both"/>
        <w:rPr>
          <w:rFonts w:ascii="Times New Roman" w:hAnsi="Times New Roman" w:cs="Times New Roman"/>
          <w:color w:val="auto"/>
          <w:kern w:val="0"/>
          <w:sz w:val="22"/>
          <w:szCs w:val="22"/>
          <w:lang w:eastAsia="pl-PL"/>
          <w14:ligatures w14:val="none"/>
        </w:rPr>
      </w:pPr>
      <w:r w:rsidRPr="00AA6853">
        <w:rPr>
          <w:rFonts w:ascii="Times New Roman" w:hAnsi="Times New Roman" w:cs="Times New Roman"/>
          <w:color w:val="auto"/>
          <w:kern w:val="0"/>
          <w:sz w:val="22"/>
          <w:szCs w:val="22"/>
          <w:lang w:eastAsia="pl-PL"/>
          <w14:ligatures w14:val="none"/>
        </w:rPr>
        <w:t>………………………*</w:t>
      </w:r>
    </w:p>
    <w:p w14:paraId="6A8F08EA" w14:textId="77777777" w:rsidR="00AA6853" w:rsidRPr="00AA6853" w:rsidRDefault="00AA6853" w:rsidP="007B2AD0">
      <w:pPr>
        <w:autoSpaceDN w:val="0"/>
        <w:ind w:left="5544" w:firstLine="936"/>
        <w:jc w:val="both"/>
        <w:rPr>
          <w:rFonts w:ascii="Times New Roman" w:hAnsi="Times New Roman" w:cs="Times New Roman"/>
          <w:color w:val="auto"/>
          <w:kern w:val="0"/>
          <w:sz w:val="22"/>
          <w:szCs w:val="22"/>
          <w:lang w:eastAsia="pl-PL"/>
          <w14:ligatures w14:val="none"/>
        </w:rPr>
      </w:pPr>
    </w:p>
    <w:p w14:paraId="0C55DBC4" w14:textId="77777777" w:rsidR="00AA6853" w:rsidRPr="00AA6853" w:rsidRDefault="00AA6853" w:rsidP="007B2AD0">
      <w:pPr>
        <w:autoSpaceDN w:val="0"/>
        <w:ind w:left="5544" w:firstLine="936"/>
        <w:jc w:val="both"/>
        <w:rPr>
          <w:rFonts w:ascii="Times New Roman" w:hAnsi="Times New Roman" w:cs="Times New Roman"/>
          <w:color w:val="auto"/>
          <w:kern w:val="0"/>
          <w:sz w:val="22"/>
          <w:szCs w:val="22"/>
          <w:lang w:eastAsia="pl-PL"/>
          <w14:ligatures w14:val="none"/>
        </w:rPr>
      </w:pPr>
    </w:p>
    <w:p w14:paraId="54DCB11D" w14:textId="77777777" w:rsidR="00AA6853" w:rsidRPr="00AA6853" w:rsidRDefault="00AA6853" w:rsidP="007B2AD0">
      <w:pPr>
        <w:autoSpaceDN w:val="0"/>
        <w:ind w:left="5544" w:firstLine="936"/>
        <w:jc w:val="both"/>
        <w:rPr>
          <w:rFonts w:ascii="Times New Roman" w:hAnsi="Times New Roman" w:cs="Times New Roman"/>
          <w:color w:val="auto"/>
          <w:kern w:val="0"/>
          <w:sz w:val="22"/>
          <w:szCs w:val="22"/>
          <w:lang w:eastAsia="pl-PL"/>
          <w14:ligatures w14:val="none"/>
        </w:rPr>
      </w:pPr>
    </w:p>
    <w:p w14:paraId="07757C87" w14:textId="77777777" w:rsidR="00267917" w:rsidRPr="00AA6853" w:rsidRDefault="00267917" w:rsidP="00267917">
      <w:pPr>
        <w:autoSpaceDN w:val="0"/>
        <w:ind w:left="426" w:hanging="426"/>
        <w:jc w:val="both"/>
        <w:rPr>
          <w:rFonts w:ascii="Times New Roman" w:eastAsia="Calibri" w:hAnsi="Times New Roman" w:cs="Times New Roman"/>
          <w:color w:val="auto"/>
          <w:spacing w:val="-6"/>
          <w:kern w:val="0"/>
          <w:lang w:eastAsia="en-US"/>
          <w14:ligatures w14:val="none"/>
        </w:rPr>
      </w:pPr>
      <w:r w:rsidRPr="00AA6853">
        <w:rPr>
          <w:rFonts w:ascii="Times New Roman" w:eastAsia="Calibri" w:hAnsi="Times New Roman" w:cs="Times New Roman"/>
          <w:color w:val="auto"/>
          <w:spacing w:val="-6"/>
          <w:kern w:val="0"/>
          <w:lang w:eastAsia="en-US"/>
          <w14:ligatures w14:val="none"/>
        </w:rPr>
        <w:t>*  Dokument musi być podpisany kwalifikowanym podpisem elektronicznym, podpisem zaufanym lub podpisem osobistym przez osobę/y uprawnioną/e do reprezentowania Wykonawcy</w:t>
      </w:r>
      <w:r w:rsidRPr="00AA6853">
        <w:rPr>
          <w:rFonts w:ascii="Times New Roman" w:eastAsia="Calibri" w:hAnsi="Times New Roman" w:cs="Times New Roman"/>
          <w:color w:val="auto"/>
          <w:kern w:val="0"/>
          <w:lang w:eastAsia="en-US"/>
          <w14:ligatures w14:val="none"/>
        </w:rPr>
        <w:t xml:space="preserve"> – zgodnie z formą reprezentacji określoną we właściwym rejestrze lub ewidencji.  </w:t>
      </w:r>
    </w:p>
    <w:p w14:paraId="4136F905" w14:textId="77777777" w:rsidR="00267917" w:rsidRPr="00AA6853" w:rsidRDefault="00267917" w:rsidP="00267917">
      <w:pPr>
        <w:autoSpaceDN w:val="0"/>
        <w:ind w:left="426"/>
        <w:jc w:val="both"/>
        <w:rPr>
          <w:rFonts w:ascii="Times New Roman" w:eastAsia="Calibri" w:hAnsi="Times New Roman" w:cs="Times New Roman"/>
          <w:color w:val="auto"/>
          <w:kern w:val="0"/>
          <w:lang w:eastAsia="en-US"/>
          <w14:ligatures w14:val="none"/>
        </w:rPr>
      </w:pPr>
      <w:r w:rsidRPr="00AA6853">
        <w:rPr>
          <w:rFonts w:ascii="Times New Roman" w:eastAsia="Calibri" w:hAnsi="Times New Roman" w:cs="Times New Roman"/>
          <w:color w:val="auto"/>
          <w:kern w:val="0"/>
          <w:lang w:eastAsia="en-US"/>
          <w14:ligatures w14:val="none"/>
        </w:rPr>
        <w:t xml:space="preserve">W przypadku podpisania oferty przez osoby upełnomocnione – musi zostać załączone pisemne pełnomocnictwo w oryginale lub kopii potwierdzonej za zgodność przez notariusza. </w:t>
      </w:r>
    </w:p>
    <w:p w14:paraId="74FC1492" w14:textId="77777777" w:rsidR="00267917" w:rsidRPr="00AA6853" w:rsidRDefault="00267917" w:rsidP="00267917">
      <w:pPr>
        <w:tabs>
          <w:tab w:val="left" w:pos="5812"/>
        </w:tabs>
        <w:autoSpaceDN w:val="0"/>
        <w:ind w:left="426" w:hanging="426"/>
        <w:jc w:val="both"/>
        <w:rPr>
          <w:rFonts w:ascii="Times New Roman" w:hAnsi="Times New Roman" w:cs="Times New Roman"/>
          <w:color w:val="FF0000"/>
          <w:kern w:val="0"/>
          <w:lang w:eastAsia="pl-PL"/>
          <w14:ligatures w14:val="none"/>
        </w:rPr>
      </w:pPr>
      <w:r w:rsidRPr="00AA6853">
        <w:rPr>
          <w:rFonts w:ascii="Times New Roman" w:hAnsi="Times New Roman" w:cs="Times New Roman"/>
          <w:color w:val="auto"/>
          <w:kern w:val="0"/>
          <w:lang w:eastAsia="pl-PL"/>
          <w14:ligatures w14:val="none"/>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E2A7E" w14:textId="77777777" w:rsidR="00267917" w:rsidRPr="00AA6853" w:rsidRDefault="00267917" w:rsidP="00267917">
      <w:pPr>
        <w:tabs>
          <w:tab w:val="left" w:pos="5812"/>
        </w:tabs>
        <w:autoSpaceDN w:val="0"/>
        <w:ind w:left="426" w:hanging="426"/>
        <w:jc w:val="both"/>
        <w:rPr>
          <w:rFonts w:ascii="Times New Roman" w:hAnsi="Times New Roman" w:cs="Times New Roman"/>
          <w:color w:val="auto"/>
          <w:kern w:val="0"/>
          <w:lang w:eastAsia="pl-PL"/>
          <w14:ligatures w14:val="none"/>
        </w:rPr>
      </w:pPr>
      <w:r w:rsidRPr="00AA6853">
        <w:rPr>
          <w:rFonts w:ascii="Times New Roman" w:hAnsi="Times New Roman" w:cs="Times New Roman"/>
          <w:kern w:val="0"/>
          <w:lang w:eastAsia="pl-PL"/>
          <w14:ligatures w14:val="none"/>
        </w:rPr>
        <w:t>***</w:t>
      </w:r>
      <w:r w:rsidRPr="00AA6853">
        <w:rPr>
          <w:rFonts w:ascii="Times New Roman" w:hAnsi="Times New Roman" w:cs="Times New Roman"/>
          <w:kern w:val="0"/>
          <w:lang w:eastAsia="pl-PL"/>
          <w14:ligatures w14:val="none"/>
        </w:rPr>
        <w:tab/>
        <w:t xml:space="preserve">W przypadku, gdy Wykonawca </w:t>
      </w:r>
      <w:r w:rsidRPr="00AA6853">
        <w:rPr>
          <w:rFonts w:ascii="Times New Roman" w:hAnsi="Times New Roman" w:cs="Times New Roman"/>
          <w:color w:val="auto"/>
          <w:kern w:val="0"/>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05A0C439" w14:textId="77777777" w:rsidR="00267917" w:rsidRPr="00AA6853" w:rsidRDefault="00267917" w:rsidP="00267917">
      <w:pPr>
        <w:tabs>
          <w:tab w:val="left" w:pos="5812"/>
        </w:tabs>
        <w:autoSpaceDN w:val="0"/>
        <w:ind w:left="426" w:hanging="426"/>
        <w:jc w:val="both"/>
        <w:rPr>
          <w:rFonts w:ascii="Times New Roman" w:hAnsi="Times New Roman" w:cs="Times New Roman"/>
          <w:color w:val="auto"/>
          <w:kern w:val="0"/>
          <w:lang w:eastAsia="pl-PL"/>
          <w14:ligatures w14:val="none"/>
        </w:rPr>
      </w:pPr>
      <w:r w:rsidRPr="00AA6853">
        <w:rPr>
          <w:rFonts w:ascii="Times New Roman" w:hAnsi="Times New Roman" w:cs="Times New Roman"/>
          <w:color w:val="auto"/>
          <w:kern w:val="0"/>
          <w:lang w:eastAsia="pl-PL"/>
          <w14:ligatures w14:val="none"/>
        </w:rPr>
        <w:t xml:space="preserve">**** </w:t>
      </w:r>
      <w:r w:rsidRPr="00AA6853">
        <w:rPr>
          <w:rFonts w:ascii="Times New Roman" w:eastAsia="Calibri" w:hAnsi="Times New Roman" w:cs="Times New Roman"/>
          <w:color w:val="auto"/>
          <w:kern w:val="0"/>
          <w:lang w:eastAsia="en-US"/>
          <w14:ligatures w14:val="none"/>
        </w:rPr>
        <w:t>W przypadku, gdy Wykonawca podlega wykluczeniu należy przekreślić oświadczenie.</w:t>
      </w:r>
    </w:p>
    <w:p w14:paraId="4FFEBBF9" w14:textId="77777777" w:rsidR="00C033F1" w:rsidRPr="00AA6853" w:rsidRDefault="00C033F1"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7A7E21FC" w14:textId="77777777" w:rsidR="00C033F1" w:rsidRPr="00AA6853" w:rsidRDefault="00C033F1"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3EABB47" w14:textId="77777777" w:rsidR="00C033F1" w:rsidRPr="00AA6853" w:rsidRDefault="00C033F1"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F1F8103" w14:textId="77777777" w:rsidR="00C033F1" w:rsidRPr="00AA6853" w:rsidRDefault="00C033F1"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26A53159" w14:textId="77777777" w:rsidR="00C033F1" w:rsidRPr="00AA6853" w:rsidRDefault="00C033F1"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2A62F47B" w14:textId="77777777" w:rsidR="00C033F1" w:rsidRPr="00AA6853" w:rsidRDefault="00C033F1"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3149E1A9" w14:textId="77777777" w:rsidR="00C033F1" w:rsidRPr="00AA6853" w:rsidRDefault="00C033F1"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778C340" w14:textId="659103C6" w:rsidR="000142A9" w:rsidRPr="00AA6853" w:rsidRDefault="000142A9" w:rsidP="009C2D8A">
      <w:pPr>
        <w:suppressAutoHyphens/>
        <w:autoSpaceDN w:val="0"/>
        <w:jc w:val="both"/>
        <w:rPr>
          <w:rFonts w:ascii="Times New Roman" w:hAnsi="Times New Roman" w:cs="Times New Roman"/>
          <w:b/>
          <w:color w:val="auto"/>
          <w:kern w:val="0"/>
          <w:sz w:val="22"/>
          <w:szCs w:val="22"/>
          <w:u w:val="single"/>
          <w:lang w:eastAsia="ar-SA"/>
          <w14:ligatures w14:val="none"/>
        </w:rPr>
      </w:pPr>
    </w:p>
    <w:p w14:paraId="074AB4AD" w14:textId="77777777" w:rsidR="009C2D8A" w:rsidRPr="00AA6853" w:rsidRDefault="009C2D8A" w:rsidP="009C2D8A">
      <w:pPr>
        <w:suppressAutoHyphens/>
        <w:autoSpaceDN w:val="0"/>
        <w:jc w:val="both"/>
        <w:rPr>
          <w:rFonts w:ascii="Times New Roman" w:hAnsi="Times New Roman" w:cs="Times New Roman"/>
          <w:b/>
          <w:color w:val="auto"/>
          <w:kern w:val="0"/>
          <w:sz w:val="22"/>
          <w:szCs w:val="22"/>
          <w:u w:val="single"/>
          <w:lang w:eastAsia="ar-SA"/>
          <w14:ligatures w14:val="none"/>
        </w:rPr>
      </w:pPr>
    </w:p>
    <w:p w14:paraId="38C31932" w14:textId="77777777" w:rsidR="000142A9" w:rsidRPr="00AA6853" w:rsidRDefault="000142A9"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0151FB9"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56ED765"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184A19B5"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DC8EA53"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FD26D7C"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6BF0749"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7987622B"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9CE05FA"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FC8397C"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F5238F1"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205F48CC"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02788C62"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5AE5002"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B4056B6"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1E4B69DF"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E295D43"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23EBB799"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24EF1D69"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0447FACC" w14:textId="77777777" w:rsidR="007B2AD0" w:rsidRPr="00AA6853" w:rsidRDefault="007B2AD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C2F40A2" w14:textId="77777777" w:rsidR="007B2AD0" w:rsidRPr="00AA6853" w:rsidRDefault="007B2AD0" w:rsidP="00AA6853">
      <w:pPr>
        <w:suppressAutoHyphens/>
        <w:autoSpaceDN w:val="0"/>
        <w:jc w:val="both"/>
        <w:rPr>
          <w:rFonts w:ascii="Times New Roman" w:hAnsi="Times New Roman" w:cs="Times New Roman"/>
          <w:b/>
          <w:color w:val="auto"/>
          <w:kern w:val="0"/>
          <w:sz w:val="22"/>
          <w:szCs w:val="22"/>
          <w:u w:val="single"/>
          <w:lang w:eastAsia="ar-SA"/>
          <w14:ligatures w14:val="none"/>
        </w:rPr>
      </w:pPr>
    </w:p>
    <w:p w14:paraId="3CEEB7DC" w14:textId="77777777" w:rsidR="008B07AC" w:rsidRPr="00AA6853" w:rsidRDefault="008B07AC" w:rsidP="008B07AC">
      <w:pPr>
        <w:suppressAutoHyphens/>
        <w:autoSpaceDN w:val="0"/>
        <w:jc w:val="right"/>
        <w:rPr>
          <w:rFonts w:ascii="Times New Roman" w:hAnsi="Times New Roman" w:cs="Times New Roman"/>
          <w:b/>
          <w:color w:val="auto"/>
          <w:kern w:val="0"/>
          <w:sz w:val="22"/>
          <w:szCs w:val="22"/>
          <w:u w:val="single"/>
          <w:lang w:eastAsia="ar-SA"/>
          <w14:ligatures w14:val="none"/>
        </w:rPr>
      </w:pPr>
      <w:r w:rsidRPr="00AA6853">
        <w:rPr>
          <w:rFonts w:ascii="Times New Roman" w:hAnsi="Times New Roman" w:cs="Times New Roman"/>
          <w:b/>
          <w:color w:val="auto"/>
          <w:kern w:val="0"/>
          <w:sz w:val="22"/>
          <w:szCs w:val="22"/>
          <w:u w:val="single"/>
          <w:lang w:eastAsia="ar-SA"/>
          <w14:ligatures w14:val="none"/>
        </w:rPr>
        <w:lastRenderedPageBreak/>
        <w:t xml:space="preserve">Załącznik nr 2 SWZ </w:t>
      </w:r>
    </w:p>
    <w:p w14:paraId="2D1046B1" w14:textId="77777777" w:rsidR="008B07AC" w:rsidRPr="00AA6853" w:rsidRDefault="008B07AC" w:rsidP="008B07AC">
      <w:pPr>
        <w:suppressAutoHyphens/>
        <w:autoSpaceDN w:val="0"/>
        <w:jc w:val="left"/>
        <w:rPr>
          <w:rFonts w:ascii="Times New Roman" w:eastAsia="Calibri" w:hAnsi="Times New Roman" w:cs="Times New Roman"/>
          <w:b/>
          <w:bCs/>
          <w:color w:val="auto"/>
          <w:kern w:val="0"/>
          <w:sz w:val="24"/>
          <w:szCs w:val="22"/>
          <w:u w:val="single"/>
          <w:lang w:eastAsia="en-US"/>
          <w14:ligatures w14:val="none"/>
        </w:rPr>
      </w:pPr>
    </w:p>
    <w:p w14:paraId="6474D0FC" w14:textId="77777777" w:rsidR="008B07AC" w:rsidRPr="00AA6853" w:rsidRDefault="008B07AC" w:rsidP="008B07AC">
      <w:pPr>
        <w:suppressAutoHyphens/>
        <w:autoSpaceDN w:val="0"/>
        <w:ind w:right="-144"/>
        <w:rPr>
          <w:rFonts w:ascii="Times New Roman" w:eastAsia="Calibri" w:hAnsi="Times New Roman" w:cs="Times New Roman"/>
          <w:b/>
          <w:bCs/>
          <w:color w:val="auto"/>
          <w:kern w:val="0"/>
          <w:sz w:val="22"/>
          <w:szCs w:val="22"/>
          <w:u w:val="single"/>
          <w:lang w:eastAsia="en-US"/>
          <w14:ligatures w14:val="none"/>
        </w:rPr>
      </w:pPr>
    </w:p>
    <w:p w14:paraId="708247D5" w14:textId="77777777" w:rsidR="008B07AC" w:rsidRPr="00AA6853" w:rsidRDefault="008B07AC" w:rsidP="008B07AC">
      <w:pPr>
        <w:suppressAutoHyphens/>
        <w:autoSpaceDN w:val="0"/>
        <w:ind w:right="-144"/>
        <w:rPr>
          <w:rFonts w:ascii="Times New Roman" w:eastAsia="Calibri" w:hAnsi="Times New Roman" w:cs="Times New Roman"/>
          <w:b/>
          <w:bCs/>
          <w:color w:val="auto"/>
          <w:kern w:val="0"/>
          <w:sz w:val="22"/>
          <w:szCs w:val="22"/>
          <w:u w:val="single"/>
          <w:lang w:eastAsia="en-US"/>
          <w14:ligatures w14:val="none"/>
        </w:rPr>
      </w:pPr>
      <w:r w:rsidRPr="00AA6853">
        <w:rPr>
          <w:rFonts w:ascii="Times New Roman" w:eastAsia="Calibri" w:hAnsi="Times New Roman" w:cs="Times New Roman"/>
          <w:b/>
          <w:bCs/>
          <w:color w:val="auto"/>
          <w:kern w:val="0"/>
          <w:sz w:val="22"/>
          <w:szCs w:val="22"/>
          <w:u w:val="single"/>
          <w:lang w:eastAsia="en-US"/>
          <w14:ligatures w14:val="none"/>
        </w:rPr>
        <w:t xml:space="preserve">OŚWIADCZENIE O BRAKU PODSTAW DO WYKLUCZENIA </w:t>
      </w:r>
    </w:p>
    <w:p w14:paraId="510AB2FC" w14:textId="77777777" w:rsidR="008B07AC" w:rsidRPr="00AA6853" w:rsidRDefault="008B07AC" w:rsidP="008B07AC">
      <w:pPr>
        <w:autoSpaceDN w:val="0"/>
        <w:spacing w:line="360" w:lineRule="auto"/>
        <w:rPr>
          <w:rFonts w:ascii="Times New Roman" w:hAnsi="Times New Roman" w:cs="Times New Roman"/>
          <w:color w:val="auto"/>
          <w:kern w:val="0"/>
          <w:sz w:val="22"/>
          <w:szCs w:val="22"/>
          <w:lang w:eastAsia="pl-PL"/>
          <w14:ligatures w14:val="none"/>
        </w:rPr>
      </w:pPr>
    </w:p>
    <w:p w14:paraId="2F52F835" w14:textId="5BA3A355" w:rsidR="00826E36" w:rsidRPr="00AA6853" w:rsidRDefault="00826E36" w:rsidP="00826E36">
      <w:pPr>
        <w:suppressAutoHyphens/>
        <w:ind w:right="-142"/>
        <w:jc w:val="both"/>
        <w:rPr>
          <w:rFonts w:ascii="Times New Roman" w:eastAsia="Calibri" w:hAnsi="Times New Roman" w:cs="Times New Roman"/>
          <w:b/>
          <w:color w:val="auto"/>
          <w:kern w:val="0"/>
          <w:sz w:val="22"/>
          <w:szCs w:val="22"/>
          <w:lang w:eastAsia="en-US"/>
          <w14:ligatures w14:val="none"/>
        </w:rPr>
      </w:pPr>
      <w:r w:rsidRPr="00AA6853">
        <w:rPr>
          <w:rFonts w:ascii="Times New Roman" w:hAnsi="Times New Roman" w:cs="Times New Roman"/>
          <w:bCs/>
          <w:iCs/>
          <w:color w:val="auto"/>
          <w:kern w:val="0"/>
          <w:sz w:val="22"/>
          <w:szCs w:val="22"/>
          <w:lang w:eastAsia="pl-PL"/>
          <w14:ligatures w14:val="none"/>
        </w:rPr>
        <w:t>Działając w imieniu Wykonawcy: ……………</w:t>
      </w:r>
      <w:r w:rsidR="00267917" w:rsidRPr="00AA6853">
        <w:rPr>
          <w:rFonts w:ascii="Times New Roman" w:hAnsi="Times New Roman" w:cs="Times New Roman"/>
          <w:bCs/>
          <w:iCs/>
          <w:color w:val="auto"/>
          <w:kern w:val="0"/>
          <w:sz w:val="22"/>
          <w:szCs w:val="22"/>
          <w:lang w:eastAsia="pl-PL"/>
          <w14:ligatures w14:val="none"/>
        </w:rPr>
        <w:t>……….</w:t>
      </w:r>
      <w:r w:rsidRPr="00AA6853">
        <w:rPr>
          <w:rFonts w:ascii="Times New Roman" w:hAnsi="Times New Roman" w:cs="Times New Roman"/>
          <w:bCs/>
          <w:iCs/>
          <w:color w:val="auto"/>
          <w:kern w:val="0"/>
          <w:sz w:val="22"/>
          <w:szCs w:val="22"/>
          <w:lang w:eastAsia="pl-PL"/>
          <w14:ligatures w14:val="none"/>
        </w:rPr>
        <w:t xml:space="preserve">……...…………….…………………………, </w:t>
      </w:r>
      <w:r w:rsidRPr="00AA6853">
        <w:rPr>
          <w:rFonts w:ascii="Times New Roman" w:hAnsi="Times New Roman" w:cs="Times New Roman"/>
          <w:bCs/>
          <w:iCs/>
          <w:color w:val="auto"/>
          <w:kern w:val="0"/>
          <w:sz w:val="22"/>
          <w:szCs w:val="22"/>
          <w:lang w:eastAsia="pl-PL"/>
          <w14:ligatures w14:val="none"/>
        </w:rPr>
        <w:br/>
        <w:t xml:space="preserve">przystępując do postępowania na: </w:t>
      </w:r>
    </w:p>
    <w:p w14:paraId="5503EDFB" w14:textId="77777777" w:rsidR="008B07AC" w:rsidRPr="00AA6853" w:rsidRDefault="008B07AC" w:rsidP="008B07AC">
      <w:pPr>
        <w:suppressAutoHyphens/>
        <w:autoSpaceDN w:val="0"/>
        <w:ind w:right="-144"/>
        <w:jc w:val="left"/>
        <w:rPr>
          <w:rFonts w:ascii="Times New Roman" w:eastAsia="Calibri" w:hAnsi="Times New Roman" w:cs="Times New Roman"/>
          <w:bCs/>
          <w:kern w:val="0"/>
          <w:sz w:val="22"/>
          <w:szCs w:val="22"/>
          <w:lang w:eastAsia="pl-PL"/>
          <w14:ligatures w14:val="none"/>
        </w:rPr>
      </w:pPr>
    </w:p>
    <w:p w14:paraId="78FA3988" w14:textId="3AF11080" w:rsidR="00267917" w:rsidRPr="00AA6853" w:rsidRDefault="00267917" w:rsidP="00267917">
      <w:pPr>
        <w:spacing w:line="276" w:lineRule="auto"/>
        <w:ind w:right="-289"/>
        <w:rPr>
          <w:rFonts w:ascii="Times New Roman" w:hAnsi="Times New Roman" w:cs="Times New Roman"/>
          <w:b/>
          <w:color w:val="auto"/>
          <w:kern w:val="0"/>
          <w:sz w:val="22"/>
          <w:szCs w:val="22"/>
          <w:lang w:eastAsia="pl-PL"/>
          <w14:ligatures w14:val="none"/>
        </w:rPr>
      </w:pPr>
      <w:r w:rsidRPr="00AA6853">
        <w:rPr>
          <w:rFonts w:ascii="Times New Roman" w:hAnsi="Times New Roman" w:cs="Times New Roman"/>
          <w:b/>
          <w:color w:val="auto"/>
          <w:kern w:val="0"/>
          <w:sz w:val="22"/>
          <w:szCs w:val="22"/>
          <w:lang w:eastAsia="pl-PL"/>
          <w14:ligatures w14:val="none"/>
        </w:rPr>
        <w:t xml:space="preserve">SPORZĄDZENIE DOKUMENTACJI PROJEKTOWEJ, MONTAŻ INFRASTRUKTURY SYSTEMU RADIOTELEKOMUNIKACYJNEGO POLICJI TETRA WRAZ Z DOSTAWĄ URZĄDZEŃ </w:t>
      </w:r>
      <w:r w:rsidR="007B2AD0" w:rsidRPr="00AA6853">
        <w:rPr>
          <w:rFonts w:ascii="Times New Roman" w:hAnsi="Times New Roman" w:cs="Times New Roman"/>
          <w:b/>
          <w:color w:val="auto"/>
          <w:kern w:val="0"/>
          <w:sz w:val="22"/>
          <w:szCs w:val="22"/>
          <w:lang w:eastAsia="pl-PL"/>
          <w14:ligatures w14:val="none"/>
        </w:rPr>
        <w:t xml:space="preserve">– 2 </w:t>
      </w:r>
      <w:r w:rsidRPr="00AA6853">
        <w:rPr>
          <w:rFonts w:ascii="Times New Roman" w:hAnsi="Times New Roman" w:cs="Times New Roman"/>
          <w:b/>
          <w:color w:val="auto"/>
          <w:kern w:val="0"/>
          <w:sz w:val="22"/>
          <w:szCs w:val="22"/>
          <w:lang w:eastAsia="pl-PL"/>
          <w14:ligatures w14:val="none"/>
        </w:rPr>
        <w:t>(postępowanie nr 2</w:t>
      </w:r>
      <w:r w:rsidR="007B2AD0" w:rsidRPr="00AA6853">
        <w:rPr>
          <w:rFonts w:ascii="Times New Roman" w:hAnsi="Times New Roman" w:cs="Times New Roman"/>
          <w:b/>
          <w:color w:val="auto"/>
          <w:kern w:val="0"/>
          <w:sz w:val="22"/>
          <w:szCs w:val="22"/>
          <w:lang w:eastAsia="pl-PL"/>
          <w14:ligatures w14:val="none"/>
        </w:rPr>
        <w:t>9</w:t>
      </w:r>
      <w:r w:rsidRPr="00AA6853">
        <w:rPr>
          <w:rFonts w:ascii="Times New Roman" w:hAnsi="Times New Roman" w:cs="Times New Roman"/>
          <w:b/>
          <w:color w:val="auto"/>
          <w:kern w:val="0"/>
          <w:sz w:val="22"/>
          <w:szCs w:val="22"/>
          <w:lang w:eastAsia="pl-PL"/>
          <w14:ligatures w14:val="none"/>
        </w:rPr>
        <w:t>/L/24)</w:t>
      </w:r>
    </w:p>
    <w:tbl>
      <w:tblPr>
        <w:tblW w:w="0" w:type="auto"/>
        <w:tblLayout w:type="fixed"/>
        <w:tblLook w:val="04A0" w:firstRow="1" w:lastRow="0" w:firstColumn="1" w:lastColumn="0" w:noHBand="0" w:noVBand="1"/>
      </w:tblPr>
      <w:tblGrid>
        <w:gridCol w:w="8755"/>
      </w:tblGrid>
      <w:tr w:rsidR="008B07AC" w:rsidRPr="00AA6853" w14:paraId="1623285E" w14:textId="77777777" w:rsidTr="008B07AC">
        <w:trPr>
          <w:trHeight w:val="107"/>
        </w:trPr>
        <w:tc>
          <w:tcPr>
            <w:tcW w:w="8755" w:type="dxa"/>
            <w:tcBorders>
              <w:top w:val="nil"/>
              <w:left w:val="nil"/>
              <w:bottom w:val="nil"/>
              <w:right w:val="nil"/>
            </w:tcBorders>
          </w:tcPr>
          <w:p w14:paraId="73CD3FD5" w14:textId="77777777" w:rsidR="008B07AC" w:rsidRPr="00AA6853" w:rsidRDefault="008B07AC" w:rsidP="008B07AC">
            <w:pPr>
              <w:autoSpaceDE w:val="0"/>
              <w:autoSpaceDN w:val="0"/>
              <w:adjustRightInd w:val="0"/>
              <w:ind w:right="-144"/>
              <w:jc w:val="left"/>
              <w:rPr>
                <w:rFonts w:ascii="Times New Roman" w:eastAsia="Calibri" w:hAnsi="Times New Roman" w:cs="Times New Roman"/>
                <w:kern w:val="0"/>
                <w:sz w:val="22"/>
                <w:szCs w:val="22"/>
                <w:lang w:eastAsia="en-US"/>
                <w14:ligatures w14:val="none"/>
              </w:rPr>
            </w:pPr>
          </w:p>
          <w:p w14:paraId="2416B4CF" w14:textId="77777777" w:rsidR="008B07AC" w:rsidRPr="00AA6853" w:rsidRDefault="008B07AC" w:rsidP="008B07AC">
            <w:pPr>
              <w:autoSpaceDE w:val="0"/>
              <w:autoSpaceDN w:val="0"/>
              <w:adjustRightInd w:val="0"/>
              <w:ind w:right="-144"/>
              <w:jc w:val="left"/>
              <w:rPr>
                <w:rFonts w:ascii="Times New Roman" w:eastAsia="Calibri" w:hAnsi="Times New Roman" w:cs="Times New Roman"/>
                <w:kern w:val="0"/>
                <w:sz w:val="22"/>
                <w:szCs w:val="22"/>
                <w:lang w:eastAsia="en-US"/>
                <w14:ligatures w14:val="none"/>
              </w:rPr>
            </w:pPr>
            <w:r w:rsidRPr="00AA6853">
              <w:rPr>
                <w:rFonts w:ascii="Times New Roman" w:eastAsia="Calibri" w:hAnsi="Times New Roman" w:cs="Times New Roman"/>
                <w:kern w:val="0"/>
                <w:sz w:val="22"/>
                <w:szCs w:val="22"/>
                <w:lang w:eastAsia="en-US"/>
                <w14:ligatures w14:val="none"/>
              </w:rPr>
              <w:t>składam następujące oświadczenie/a:</w:t>
            </w:r>
          </w:p>
        </w:tc>
      </w:tr>
    </w:tbl>
    <w:p w14:paraId="5DD05658" w14:textId="77777777" w:rsidR="008B07AC" w:rsidRPr="00AA6853" w:rsidRDefault="008B07AC" w:rsidP="008B07AC">
      <w:pPr>
        <w:suppressAutoHyphens/>
        <w:autoSpaceDN w:val="0"/>
        <w:jc w:val="both"/>
        <w:rPr>
          <w:rFonts w:ascii="Times New Roman" w:eastAsia="Calibri" w:hAnsi="Times New Roman" w:cs="Times New Roman"/>
          <w:b/>
          <w:bCs/>
          <w:color w:val="auto"/>
          <w:kern w:val="0"/>
          <w:sz w:val="12"/>
          <w:szCs w:val="12"/>
          <w:lang w:eastAsia="en-US"/>
          <w14:ligatures w14:val="none"/>
        </w:rPr>
      </w:pPr>
    </w:p>
    <w:tbl>
      <w:tblPr>
        <w:tblW w:w="9255" w:type="dxa"/>
        <w:tblLayout w:type="fixed"/>
        <w:tblLook w:val="04A0" w:firstRow="1" w:lastRow="0" w:firstColumn="1" w:lastColumn="0" w:noHBand="0" w:noVBand="1"/>
      </w:tblPr>
      <w:tblGrid>
        <w:gridCol w:w="9255"/>
      </w:tblGrid>
      <w:tr w:rsidR="008B07AC" w:rsidRPr="00AA6853" w14:paraId="01AB9081" w14:textId="77777777" w:rsidTr="008B07AC">
        <w:trPr>
          <w:trHeight w:val="524"/>
        </w:trPr>
        <w:tc>
          <w:tcPr>
            <w:tcW w:w="9254" w:type="dxa"/>
            <w:tcBorders>
              <w:top w:val="nil"/>
              <w:left w:val="nil"/>
              <w:bottom w:val="nil"/>
              <w:right w:val="nil"/>
            </w:tcBorders>
          </w:tcPr>
          <w:p w14:paraId="1C8D50A7" w14:textId="77777777" w:rsidR="008B07AC" w:rsidRPr="00AA6853" w:rsidRDefault="008B07AC" w:rsidP="008B07AC">
            <w:pPr>
              <w:suppressAutoHyphens/>
              <w:autoSpaceDN w:val="0"/>
              <w:ind w:right="-144"/>
              <w:jc w:val="left"/>
              <w:rPr>
                <w:rFonts w:ascii="Times New Roman" w:eastAsia="Calibri" w:hAnsi="Times New Roman" w:cs="Times New Roman"/>
                <w:b/>
                <w:bCs/>
                <w:color w:val="auto"/>
                <w:kern w:val="0"/>
                <w:sz w:val="22"/>
                <w:szCs w:val="22"/>
                <w:u w:val="single"/>
                <w:lang w:eastAsia="en-US"/>
                <w14:ligatures w14:val="none"/>
              </w:rPr>
            </w:pPr>
          </w:p>
          <w:p w14:paraId="745BD29C" w14:textId="77777777" w:rsidR="008B07AC" w:rsidRPr="00AA6853" w:rsidRDefault="008B07AC" w:rsidP="008B07AC">
            <w:pPr>
              <w:suppressAutoHyphens/>
              <w:autoSpaceDN w:val="0"/>
              <w:ind w:right="-144"/>
              <w:rPr>
                <w:rFonts w:ascii="Times New Roman" w:eastAsia="Calibri" w:hAnsi="Times New Roman" w:cs="Times New Roman"/>
                <w:bCs/>
                <w:i/>
                <w:kern w:val="0"/>
                <w:sz w:val="22"/>
                <w:szCs w:val="22"/>
                <w:lang w:eastAsia="pl-PL"/>
                <w14:ligatures w14:val="none"/>
              </w:rPr>
            </w:pPr>
          </w:p>
        </w:tc>
      </w:tr>
      <w:tr w:rsidR="008B07AC" w:rsidRPr="00AA6853" w14:paraId="300BF200" w14:textId="77777777" w:rsidTr="008B07AC">
        <w:trPr>
          <w:trHeight w:val="3688"/>
        </w:trPr>
        <w:tc>
          <w:tcPr>
            <w:tcW w:w="9254" w:type="dxa"/>
            <w:tcBorders>
              <w:top w:val="nil"/>
              <w:left w:val="nil"/>
              <w:bottom w:val="nil"/>
              <w:right w:val="nil"/>
            </w:tcBorders>
          </w:tcPr>
          <w:p w14:paraId="2DD352A5" w14:textId="05F7301C" w:rsidR="008B07AC" w:rsidRPr="00AA6853" w:rsidRDefault="008B07AC" w:rsidP="00235F09">
            <w:pPr>
              <w:numPr>
                <w:ilvl w:val="1"/>
                <w:numId w:val="102"/>
              </w:numPr>
              <w:tabs>
                <w:tab w:val="left" w:pos="253"/>
              </w:tabs>
              <w:autoSpaceDE w:val="0"/>
              <w:autoSpaceDN w:val="0"/>
              <w:adjustRightInd w:val="0"/>
              <w:ind w:left="313" w:hanging="284"/>
              <w:jc w:val="both"/>
              <w:rPr>
                <w:rFonts w:ascii="Times New Roman" w:eastAsia="Calibri" w:hAnsi="Times New Roman" w:cs="Times New Roman"/>
                <w:bCs/>
                <w:color w:val="FF0000"/>
                <w:kern w:val="0"/>
                <w:sz w:val="22"/>
                <w:szCs w:val="22"/>
                <w:lang w:eastAsia="pl-PL"/>
                <w14:ligatures w14:val="none"/>
              </w:rPr>
            </w:pPr>
            <w:r w:rsidRPr="00AA6853">
              <w:rPr>
                <w:rFonts w:ascii="Times New Roman" w:eastAsia="Calibri" w:hAnsi="Times New Roman" w:cs="Times New Roman"/>
                <w:bCs/>
                <w:kern w:val="0"/>
                <w:sz w:val="22"/>
                <w:szCs w:val="22"/>
                <w:lang w:eastAsia="pl-PL"/>
                <w14:ligatures w14:val="none"/>
              </w:rPr>
              <w:t>Oświadczam, że nie podlegam wykluczeniu z postępowania na podstawie art. 108 ust. 1 pkt. 1 - 6.</w:t>
            </w:r>
          </w:p>
          <w:p w14:paraId="5B341135" w14:textId="77777777" w:rsidR="001F58D1" w:rsidRPr="00AA6853" w:rsidRDefault="001F58D1" w:rsidP="001F58D1">
            <w:pPr>
              <w:tabs>
                <w:tab w:val="left" w:pos="253"/>
              </w:tabs>
              <w:autoSpaceDE w:val="0"/>
              <w:autoSpaceDN w:val="0"/>
              <w:adjustRightInd w:val="0"/>
              <w:ind w:left="313"/>
              <w:jc w:val="both"/>
              <w:rPr>
                <w:rFonts w:ascii="Times New Roman" w:eastAsia="Calibri" w:hAnsi="Times New Roman" w:cs="Times New Roman"/>
                <w:bCs/>
                <w:color w:val="FF0000"/>
                <w:kern w:val="0"/>
                <w:sz w:val="12"/>
                <w:szCs w:val="12"/>
                <w:lang w:eastAsia="pl-PL"/>
                <w14:ligatures w14:val="none"/>
              </w:rPr>
            </w:pPr>
          </w:p>
          <w:p w14:paraId="1E0A2341" w14:textId="7113443B" w:rsidR="00093626" w:rsidRPr="00AA6853" w:rsidRDefault="008B07AC" w:rsidP="00235F09">
            <w:pPr>
              <w:numPr>
                <w:ilvl w:val="1"/>
                <w:numId w:val="102"/>
              </w:numPr>
              <w:tabs>
                <w:tab w:val="left" w:pos="253"/>
              </w:tabs>
              <w:autoSpaceDE w:val="0"/>
              <w:autoSpaceDN w:val="0"/>
              <w:adjustRightInd w:val="0"/>
              <w:ind w:left="313" w:hanging="284"/>
              <w:jc w:val="both"/>
              <w:rPr>
                <w:rFonts w:ascii="Times New Roman" w:eastAsia="Calibri" w:hAnsi="Times New Roman" w:cs="Times New Roman"/>
                <w:bCs/>
                <w:color w:val="FF0000"/>
                <w:kern w:val="0"/>
                <w:sz w:val="22"/>
                <w:szCs w:val="22"/>
                <w:lang w:eastAsia="pl-PL"/>
                <w14:ligatures w14:val="none"/>
              </w:rPr>
            </w:pPr>
            <w:r w:rsidRPr="00AA6853">
              <w:rPr>
                <w:rFonts w:ascii="Times New Roman" w:eastAsia="Calibri" w:hAnsi="Times New Roman" w:cs="Times New Roman"/>
                <w:kern w:val="0"/>
                <w:sz w:val="22"/>
                <w:szCs w:val="24"/>
                <w:lang w:eastAsia="en-US"/>
                <w14:ligatures w14:val="none"/>
              </w:rPr>
              <w:t xml:space="preserve">Oświadczam, że </w:t>
            </w:r>
            <w:r w:rsidRPr="00AA6853">
              <w:rPr>
                <w:rFonts w:ascii="Times New Roman" w:eastAsia="Calibri" w:hAnsi="Times New Roman" w:cs="Times New Roman"/>
                <w:b/>
                <w:bCs/>
                <w:kern w:val="0"/>
                <w:sz w:val="22"/>
                <w:szCs w:val="24"/>
                <w:lang w:eastAsia="en-US"/>
                <w14:ligatures w14:val="none"/>
              </w:rPr>
              <w:t xml:space="preserve">zachodzą w stosunku do mnie podstawy wykluczenia </w:t>
            </w:r>
            <w:r w:rsidRPr="00AA6853">
              <w:rPr>
                <w:rFonts w:ascii="Times New Roman" w:eastAsia="Calibri" w:hAnsi="Times New Roman" w:cs="Times New Roman"/>
                <w:kern w:val="0"/>
                <w:sz w:val="22"/>
                <w:szCs w:val="24"/>
                <w:lang w:eastAsia="en-US"/>
                <w14:ligatures w14:val="none"/>
              </w:rPr>
              <w:t xml:space="preserve">z postępowania na podstawie art. ……..…….. ustawy </w:t>
            </w:r>
            <w:proofErr w:type="spellStart"/>
            <w:r w:rsidRPr="00AA6853">
              <w:rPr>
                <w:rFonts w:ascii="Times New Roman" w:eastAsia="Calibri" w:hAnsi="Times New Roman" w:cs="Times New Roman"/>
                <w:kern w:val="0"/>
                <w:sz w:val="22"/>
                <w:szCs w:val="24"/>
                <w:lang w:eastAsia="en-US"/>
                <w14:ligatures w14:val="none"/>
              </w:rPr>
              <w:t>Pzp</w:t>
            </w:r>
            <w:proofErr w:type="spellEnd"/>
            <w:r w:rsidRPr="00AA6853">
              <w:rPr>
                <w:rFonts w:ascii="Times New Roman" w:eastAsia="Calibri" w:hAnsi="Times New Roman" w:cs="Times New Roman"/>
                <w:kern w:val="0"/>
                <w:sz w:val="22"/>
                <w:szCs w:val="24"/>
                <w:lang w:eastAsia="en-US"/>
                <w14:ligatures w14:val="none"/>
              </w:rPr>
              <w:t xml:space="preserve"> </w:t>
            </w:r>
            <w:r w:rsidRPr="00AA6853">
              <w:rPr>
                <w:rFonts w:ascii="Times New Roman" w:eastAsia="Calibri" w:hAnsi="Times New Roman" w:cs="Times New Roman"/>
                <w:i/>
                <w:iCs/>
                <w:kern w:val="0"/>
                <w:sz w:val="18"/>
                <w:szCs w:val="18"/>
                <w:lang w:eastAsia="en-US"/>
                <w14:ligatures w14:val="none"/>
              </w:rPr>
              <w:t xml:space="preserve">(jeżeli dotyczy: podać mającą zastosowanie podstawę wykluczenia spośród wymienionych w art. 108 ust. 1). </w:t>
            </w:r>
            <w:r w:rsidRPr="00AA6853">
              <w:rPr>
                <w:rFonts w:ascii="Times New Roman" w:eastAsia="Calibri" w:hAnsi="Times New Roman" w:cs="Times New Roman"/>
                <w:kern w:val="0"/>
                <w:sz w:val="22"/>
                <w:szCs w:val="24"/>
                <w:lang w:eastAsia="en-US"/>
                <w14:ligatures w14:val="none"/>
              </w:rPr>
              <w:t xml:space="preserve">Jednocześnie oświadczam, że w związku z wystąpieniem okoliczności wymienionych w art. 108 ust. 1 pkt 1, 2 lub 5, na podstawie art. 110 ust. 2 ustawy </w:t>
            </w:r>
            <w:proofErr w:type="spellStart"/>
            <w:r w:rsidRPr="00AA6853">
              <w:rPr>
                <w:rFonts w:ascii="Times New Roman" w:eastAsia="Calibri" w:hAnsi="Times New Roman" w:cs="Times New Roman"/>
                <w:kern w:val="0"/>
                <w:sz w:val="22"/>
                <w:szCs w:val="24"/>
                <w:lang w:eastAsia="en-US"/>
                <w14:ligatures w14:val="none"/>
              </w:rPr>
              <w:t>Pzp</w:t>
            </w:r>
            <w:proofErr w:type="spellEnd"/>
            <w:r w:rsidRPr="00AA6853">
              <w:rPr>
                <w:rFonts w:ascii="Times New Roman" w:eastAsia="Calibri" w:hAnsi="Times New Roman" w:cs="Times New Roman"/>
                <w:kern w:val="0"/>
                <w:sz w:val="22"/>
                <w:szCs w:val="24"/>
                <w:lang w:eastAsia="en-US"/>
                <w14:ligatures w14:val="none"/>
              </w:rPr>
              <w:t xml:space="preserve"> podjąłem następujące środki naprawcze (wymienić jeżeli dotyczy): </w:t>
            </w:r>
            <w:r w:rsidR="00093626" w:rsidRPr="00AA6853">
              <w:rPr>
                <w:rFonts w:ascii="Times New Roman" w:eastAsia="Calibri" w:hAnsi="Times New Roman" w:cs="Times New Roman"/>
                <w:kern w:val="0"/>
                <w:sz w:val="22"/>
                <w:szCs w:val="24"/>
                <w:lang w:eastAsia="en-US"/>
                <w14:ligatures w14:val="none"/>
              </w:rPr>
              <w:t>..............................................................................................................................................................</w:t>
            </w:r>
          </w:p>
          <w:p w14:paraId="0B2D81C0" w14:textId="7D31489D" w:rsidR="00093626" w:rsidRPr="00AA6853" w:rsidRDefault="00093626" w:rsidP="00093626">
            <w:pPr>
              <w:tabs>
                <w:tab w:val="left" w:pos="253"/>
              </w:tabs>
              <w:autoSpaceDE w:val="0"/>
              <w:autoSpaceDN w:val="0"/>
              <w:adjustRightInd w:val="0"/>
              <w:ind w:left="313"/>
              <w:jc w:val="both"/>
              <w:rPr>
                <w:rFonts w:ascii="Times New Roman" w:eastAsia="Calibri" w:hAnsi="Times New Roman" w:cs="Times New Roman"/>
                <w:bCs/>
                <w:color w:val="FF0000"/>
                <w:kern w:val="0"/>
                <w:sz w:val="22"/>
                <w:szCs w:val="22"/>
                <w:lang w:eastAsia="pl-PL"/>
                <w14:ligatures w14:val="none"/>
              </w:rPr>
            </w:pPr>
            <w:r w:rsidRPr="00AA6853">
              <w:rPr>
                <w:rFonts w:ascii="Times New Roman" w:eastAsia="Calibri" w:hAnsi="Times New Roman" w:cs="Times New Roman"/>
                <w:kern w:val="0"/>
                <w:sz w:val="22"/>
                <w:szCs w:val="24"/>
                <w:lang w:eastAsia="en-US"/>
                <w14:ligatures w14:val="none"/>
              </w:rPr>
              <w:t>..............................................................................................................................................................</w:t>
            </w:r>
          </w:p>
          <w:p w14:paraId="76FD5E30" w14:textId="49EE61A9" w:rsidR="00093626" w:rsidRPr="00AA6853" w:rsidRDefault="00093626" w:rsidP="00093626">
            <w:pPr>
              <w:jc w:val="both"/>
              <w:rPr>
                <w:rFonts w:ascii="Times New Roman" w:eastAsia="Calibri" w:hAnsi="Times New Roman" w:cs="Times New Roman"/>
                <w:kern w:val="0"/>
                <w:sz w:val="22"/>
                <w:szCs w:val="24"/>
                <w:lang w:eastAsia="en-US"/>
                <w14:ligatures w14:val="none"/>
              </w:rPr>
            </w:pPr>
            <w:r w:rsidRPr="00AA6853">
              <w:rPr>
                <w:rFonts w:ascii="Times New Roman" w:eastAsia="Calibri" w:hAnsi="Times New Roman" w:cs="Times New Roman"/>
                <w:kern w:val="0"/>
                <w:sz w:val="22"/>
                <w:szCs w:val="24"/>
                <w:lang w:eastAsia="en-US"/>
                <w14:ligatures w14:val="none"/>
              </w:rPr>
              <w:t xml:space="preserve">      ..............................................................................................................................................................</w:t>
            </w:r>
          </w:p>
          <w:p w14:paraId="172EF2E9" w14:textId="77777777" w:rsidR="008B07AC" w:rsidRPr="00AA6853" w:rsidRDefault="008B07AC" w:rsidP="008B07AC">
            <w:pPr>
              <w:tabs>
                <w:tab w:val="left" w:pos="217"/>
              </w:tabs>
              <w:autoSpaceDE w:val="0"/>
              <w:autoSpaceDN w:val="0"/>
              <w:adjustRightInd w:val="0"/>
              <w:jc w:val="left"/>
              <w:rPr>
                <w:rFonts w:ascii="Times New Roman" w:eastAsia="Calibri" w:hAnsi="Times New Roman" w:cs="Times New Roman"/>
                <w:b/>
                <w:kern w:val="0"/>
                <w:sz w:val="22"/>
                <w:szCs w:val="22"/>
                <w:lang w:eastAsia="pl-PL"/>
                <w14:ligatures w14:val="none"/>
              </w:rPr>
            </w:pPr>
          </w:p>
          <w:p w14:paraId="7F299348" w14:textId="77777777" w:rsidR="008B07AC" w:rsidRPr="00AA6853" w:rsidRDefault="008B07AC" w:rsidP="008B07AC">
            <w:pPr>
              <w:tabs>
                <w:tab w:val="left" w:pos="217"/>
              </w:tabs>
              <w:autoSpaceDE w:val="0"/>
              <w:autoSpaceDN w:val="0"/>
              <w:adjustRightInd w:val="0"/>
              <w:jc w:val="left"/>
              <w:rPr>
                <w:rFonts w:ascii="Times New Roman" w:eastAsia="Calibri" w:hAnsi="Times New Roman" w:cs="Times New Roman"/>
                <w:b/>
                <w:kern w:val="0"/>
                <w:sz w:val="22"/>
                <w:szCs w:val="22"/>
                <w:lang w:eastAsia="pl-PL"/>
                <w14:ligatures w14:val="none"/>
              </w:rPr>
            </w:pPr>
          </w:p>
          <w:p w14:paraId="79042BA9" w14:textId="77777777" w:rsidR="008B07AC" w:rsidRPr="00AA6853" w:rsidRDefault="008B07AC" w:rsidP="008B07AC">
            <w:pPr>
              <w:tabs>
                <w:tab w:val="left" w:pos="217"/>
              </w:tabs>
              <w:autoSpaceDE w:val="0"/>
              <w:autoSpaceDN w:val="0"/>
              <w:adjustRightInd w:val="0"/>
              <w:jc w:val="left"/>
              <w:rPr>
                <w:rFonts w:ascii="Times New Roman" w:eastAsia="Calibri" w:hAnsi="Times New Roman" w:cs="Times New Roman"/>
                <w:b/>
                <w:kern w:val="0"/>
                <w:sz w:val="22"/>
                <w:szCs w:val="22"/>
                <w:lang w:eastAsia="pl-PL"/>
                <w14:ligatures w14:val="none"/>
              </w:rPr>
            </w:pPr>
          </w:p>
        </w:tc>
      </w:tr>
    </w:tbl>
    <w:p w14:paraId="554FAA5D" w14:textId="77777777" w:rsidR="008B07AC" w:rsidRPr="00AA6853" w:rsidRDefault="008B07AC" w:rsidP="008B07AC">
      <w:pPr>
        <w:suppressAutoHyphens/>
        <w:autoSpaceDN w:val="0"/>
        <w:rPr>
          <w:rFonts w:ascii="Times New Roman" w:hAnsi="Times New Roman" w:cs="Times New Roman"/>
          <w:b/>
          <w:color w:val="auto"/>
          <w:kern w:val="0"/>
          <w:sz w:val="24"/>
          <w:szCs w:val="24"/>
          <w:u w:val="single"/>
          <w:lang w:eastAsia="ar-SA"/>
          <w14:ligatures w14:val="none"/>
        </w:rPr>
      </w:pPr>
    </w:p>
    <w:p w14:paraId="6C478CBF" w14:textId="77777777" w:rsidR="008B07AC" w:rsidRPr="00AA6853" w:rsidRDefault="008B07AC" w:rsidP="008B07AC">
      <w:pPr>
        <w:suppressAutoHyphens/>
        <w:autoSpaceDN w:val="0"/>
        <w:rPr>
          <w:rFonts w:ascii="Times New Roman" w:hAnsi="Times New Roman" w:cs="Times New Roman"/>
          <w:b/>
          <w:color w:val="auto"/>
          <w:kern w:val="0"/>
          <w:sz w:val="24"/>
          <w:szCs w:val="24"/>
          <w:u w:val="single"/>
          <w:lang w:eastAsia="ar-SA"/>
          <w14:ligatures w14:val="none"/>
        </w:rPr>
      </w:pPr>
    </w:p>
    <w:p w14:paraId="0FEF68DC" w14:textId="77777777" w:rsidR="008B07AC" w:rsidRPr="00AA6853" w:rsidRDefault="008B07AC" w:rsidP="008B07AC">
      <w:pPr>
        <w:suppressAutoHyphens/>
        <w:autoSpaceDN w:val="0"/>
        <w:rPr>
          <w:rFonts w:ascii="Times New Roman" w:hAnsi="Times New Roman" w:cs="Times New Roman"/>
          <w:b/>
          <w:color w:val="auto"/>
          <w:kern w:val="0"/>
          <w:sz w:val="24"/>
          <w:szCs w:val="24"/>
          <w:u w:val="single"/>
          <w:lang w:eastAsia="ar-SA"/>
          <w14:ligatures w14:val="none"/>
        </w:rPr>
      </w:pPr>
    </w:p>
    <w:p w14:paraId="6E9681EE" w14:textId="77777777" w:rsidR="008B07AC" w:rsidRPr="00AA6853" w:rsidRDefault="008B07AC" w:rsidP="008B07AC">
      <w:pPr>
        <w:autoSpaceDN w:val="0"/>
        <w:rPr>
          <w:rFonts w:ascii="Verdana" w:hAnsi="Verdana" w:cs="Times New Roman"/>
          <w:b/>
          <w:i/>
          <w:iCs/>
          <w:color w:val="auto"/>
          <w:kern w:val="0"/>
          <w:sz w:val="16"/>
          <w:szCs w:val="16"/>
          <w:lang w:eastAsia="pl-PL"/>
          <w14:ligatures w14:val="none"/>
        </w:rPr>
      </w:pPr>
    </w:p>
    <w:p w14:paraId="1F0388A4" w14:textId="77777777" w:rsidR="008B07AC" w:rsidRPr="00AA6853" w:rsidRDefault="008B07AC"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659DB4BF" w14:textId="77777777" w:rsidR="008B07AC" w:rsidRPr="00AA6853" w:rsidRDefault="008B07AC"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6E2BF3ED" w14:textId="77777777" w:rsidR="008B07AC" w:rsidRPr="00AA6853" w:rsidRDefault="008B07AC"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7785007B" w14:textId="77777777" w:rsidR="001F58D1" w:rsidRPr="00AA6853" w:rsidRDefault="001F58D1"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447073E8" w14:textId="77777777" w:rsidR="001F58D1" w:rsidRPr="00AA6853" w:rsidRDefault="001F58D1"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291B63A0" w14:textId="77777777" w:rsidR="001F58D1" w:rsidRPr="00AA6853" w:rsidRDefault="001F58D1"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5925771F" w14:textId="77777777" w:rsidR="00093626" w:rsidRPr="00AA6853" w:rsidRDefault="00093626"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05AFA49C" w14:textId="77777777" w:rsidR="00EC7C72" w:rsidRPr="00AA6853" w:rsidRDefault="00EC7C72"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2739C48F" w14:textId="77777777" w:rsidR="008B07AC" w:rsidRPr="00AA6853" w:rsidRDefault="008B07AC"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5D75CD44" w14:textId="10E3BED2" w:rsidR="00546968" w:rsidRPr="00AA6853" w:rsidRDefault="00546968" w:rsidP="00546968">
      <w:pPr>
        <w:autoSpaceDN w:val="0"/>
        <w:ind w:left="426"/>
        <w:jc w:val="both"/>
        <w:rPr>
          <w:rFonts w:ascii="Times New Roman" w:eastAsia="Calibri" w:hAnsi="Times New Roman" w:cs="Times New Roman"/>
          <w:color w:val="auto"/>
          <w:spacing w:val="-6"/>
          <w:kern w:val="0"/>
          <w:lang w:eastAsia="en-US"/>
          <w14:ligatures w14:val="none"/>
        </w:rPr>
      </w:pPr>
      <w:r w:rsidRPr="00AA6853">
        <w:rPr>
          <w:rFonts w:ascii="Times New Roman" w:eastAsia="Calibri" w:hAnsi="Times New Roman" w:cs="Times New Roman"/>
          <w:color w:val="auto"/>
          <w:spacing w:val="-6"/>
          <w:kern w:val="0"/>
          <w:lang w:eastAsia="en-US"/>
          <w14:ligatures w14:val="none"/>
        </w:rPr>
        <w:t>Dokument musi być podpisany kwalifikowanym podpisem elektronicznym, podpisem zaufanym lub podpisem osobistym przez osobę/y uprawnioną/e do reprezentowania Wykonawcy</w:t>
      </w:r>
      <w:r w:rsidRPr="00AA6853">
        <w:rPr>
          <w:rFonts w:ascii="Times New Roman" w:eastAsia="Calibri" w:hAnsi="Times New Roman" w:cs="Times New Roman"/>
          <w:color w:val="auto"/>
          <w:kern w:val="0"/>
          <w:lang w:eastAsia="en-US"/>
          <w14:ligatures w14:val="none"/>
        </w:rPr>
        <w:t xml:space="preserve"> – zgodnie z formą reprezentacji określoną we właściwym rejestrze lub ewidencji.  </w:t>
      </w:r>
    </w:p>
    <w:p w14:paraId="528C8FF5" w14:textId="4169A9EC" w:rsidR="008B07AC" w:rsidRPr="00AA6853" w:rsidRDefault="00546968" w:rsidP="00546968">
      <w:pPr>
        <w:autoSpaceDN w:val="0"/>
        <w:ind w:left="426"/>
        <w:jc w:val="both"/>
        <w:rPr>
          <w:rFonts w:ascii="Times New Roman" w:eastAsia="Calibri" w:hAnsi="Times New Roman" w:cs="Times New Roman"/>
          <w:color w:val="auto"/>
          <w:kern w:val="0"/>
          <w:lang w:eastAsia="en-US"/>
          <w14:ligatures w14:val="none"/>
        </w:rPr>
      </w:pPr>
      <w:r w:rsidRPr="00AA6853">
        <w:rPr>
          <w:rFonts w:ascii="Times New Roman" w:eastAsia="Calibri" w:hAnsi="Times New Roman" w:cs="Times New Roman"/>
          <w:color w:val="auto"/>
          <w:kern w:val="0"/>
          <w:lang w:eastAsia="en-US"/>
          <w14:ligatures w14:val="none"/>
        </w:rPr>
        <w:t xml:space="preserve">W przypadku podpisania oferty przez osoby upełnomocnione – musi zostać załączone pisemne pełnomocnictwo w oryginale lub kopii potwierdzonej za zgodność przez notariusza. </w:t>
      </w:r>
    </w:p>
    <w:p w14:paraId="0DA89CBA" w14:textId="4EA9B72A" w:rsidR="003B1AA1" w:rsidRPr="00AA6853" w:rsidRDefault="003B1AA1" w:rsidP="00546968">
      <w:pPr>
        <w:autoSpaceDN w:val="0"/>
        <w:ind w:left="426"/>
        <w:jc w:val="both"/>
        <w:rPr>
          <w:rFonts w:ascii="Times New Roman" w:eastAsia="Calibri" w:hAnsi="Times New Roman" w:cs="Times New Roman"/>
          <w:color w:val="auto"/>
          <w:kern w:val="0"/>
          <w:lang w:eastAsia="en-US"/>
          <w14:ligatures w14:val="none"/>
        </w:rPr>
      </w:pPr>
    </w:p>
    <w:p w14:paraId="5FE4A5DD" w14:textId="3DB3523B" w:rsidR="003B1AA1" w:rsidRPr="00AA6853" w:rsidRDefault="003B1AA1" w:rsidP="00546968">
      <w:pPr>
        <w:autoSpaceDN w:val="0"/>
        <w:ind w:left="426"/>
        <w:jc w:val="both"/>
        <w:rPr>
          <w:rFonts w:ascii="Times New Roman" w:eastAsia="Calibri" w:hAnsi="Times New Roman" w:cs="Times New Roman"/>
          <w:color w:val="auto"/>
          <w:kern w:val="0"/>
          <w:lang w:eastAsia="en-US"/>
          <w14:ligatures w14:val="none"/>
        </w:rPr>
      </w:pPr>
    </w:p>
    <w:p w14:paraId="2366726F" w14:textId="74730AE5" w:rsidR="003B1AA1" w:rsidRPr="00AA6853" w:rsidRDefault="003B1AA1" w:rsidP="00546968">
      <w:pPr>
        <w:autoSpaceDN w:val="0"/>
        <w:ind w:left="426"/>
        <w:jc w:val="both"/>
        <w:rPr>
          <w:rFonts w:ascii="Times New Roman" w:eastAsia="Calibri" w:hAnsi="Times New Roman" w:cs="Times New Roman"/>
          <w:color w:val="auto"/>
          <w:kern w:val="0"/>
          <w:lang w:eastAsia="en-US"/>
          <w14:ligatures w14:val="none"/>
        </w:rPr>
      </w:pPr>
    </w:p>
    <w:p w14:paraId="7C75D8B7" w14:textId="727166A2" w:rsidR="003B1AA1" w:rsidRPr="00AA6853" w:rsidRDefault="003B1AA1" w:rsidP="00546968">
      <w:pPr>
        <w:autoSpaceDN w:val="0"/>
        <w:ind w:left="426"/>
        <w:jc w:val="both"/>
        <w:rPr>
          <w:rFonts w:ascii="Times New Roman" w:eastAsia="Calibri" w:hAnsi="Times New Roman" w:cs="Times New Roman"/>
          <w:color w:val="auto"/>
          <w:kern w:val="0"/>
          <w:lang w:eastAsia="en-US"/>
          <w14:ligatures w14:val="none"/>
        </w:rPr>
      </w:pPr>
    </w:p>
    <w:p w14:paraId="037B4121" w14:textId="03B655D4" w:rsidR="003B1AA1" w:rsidRPr="00AA6853" w:rsidRDefault="003B1AA1" w:rsidP="00546968">
      <w:pPr>
        <w:autoSpaceDN w:val="0"/>
        <w:ind w:left="426"/>
        <w:jc w:val="both"/>
        <w:rPr>
          <w:rFonts w:ascii="Times New Roman" w:eastAsia="Calibri" w:hAnsi="Times New Roman" w:cs="Times New Roman"/>
          <w:color w:val="auto"/>
          <w:kern w:val="0"/>
          <w:lang w:eastAsia="en-US"/>
          <w14:ligatures w14:val="none"/>
        </w:rPr>
      </w:pPr>
    </w:p>
    <w:p w14:paraId="05075633" w14:textId="0685B453" w:rsidR="003B1AA1" w:rsidRPr="00AA6853" w:rsidRDefault="003B1AA1" w:rsidP="00546968">
      <w:pPr>
        <w:autoSpaceDN w:val="0"/>
        <w:ind w:left="426"/>
        <w:jc w:val="both"/>
        <w:rPr>
          <w:rFonts w:ascii="Times New Roman" w:eastAsia="Calibri" w:hAnsi="Times New Roman" w:cs="Times New Roman"/>
          <w:color w:val="auto"/>
          <w:kern w:val="0"/>
          <w:lang w:eastAsia="en-US"/>
          <w14:ligatures w14:val="none"/>
        </w:rPr>
      </w:pPr>
    </w:p>
    <w:p w14:paraId="5263842E" w14:textId="2B8D2A45" w:rsidR="003B1AA1" w:rsidRPr="00AA6853" w:rsidRDefault="003B1AA1" w:rsidP="00546968">
      <w:pPr>
        <w:autoSpaceDN w:val="0"/>
        <w:ind w:left="426"/>
        <w:jc w:val="both"/>
        <w:rPr>
          <w:rFonts w:ascii="Times New Roman" w:eastAsia="Calibri" w:hAnsi="Times New Roman" w:cs="Times New Roman"/>
          <w:color w:val="auto"/>
          <w:kern w:val="0"/>
          <w:lang w:eastAsia="en-US"/>
          <w14:ligatures w14:val="none"/>
        </w:rPr>
      </w:pPr>
    </w:p>
    <w:p w14:paraId="27382291" w14:textId="6C2E69F1" w:rsidR="009D4AF1" w:rsidRPr="00AA6853" w:rsidRDefault="009D4AF1" w:rsidP="008B07AC">
      <w:pPr>
        <w:ind w:left="426"/>
        <w:jc w:val="right"/>
        <w:textAlignment w:val="baseline"/>
        <w:rPr>
          <w:rFonts w:ascii="Times New Roman" w:eastAsia="Calibri" w:hAnsi="Times New Roman" w:cs="Times New Roman"/>
          <w:color w:val="auto"/>
          <w:kern w:val="0"/>
          <w:lang w:eastAsia="en-US"/>
          <w14:ligatures w14:val="none"/>
        </w:rPr>
      </w:pPr>
    </w:p>
    <w:p w14:paraId="4BA32767" w14:textId="77777777" w:rsidR="009C2D8A" w:rsidRPr="00AA6853" w:rsidRDefault="009C2D8A" w:rsidP="008B07AC">
      <w:pPr>
        <w:ind w:left="426"/>
        <w:jc w:val="right"/>
        <w:textAlignment w:val="baseline"/>
        <w:rPr>
          <w:rFonts w:ascii="Times New Roman" w:hAnsi="Times New Roman" w:cs="Times New Roman"/>
          <w:b/>
          <w:bCs/>
          <w:sz w:val="22"/>
          <w:szCs w:val="22"/>
        </w:rPr>
      </w:pPr>
    </w:p>
    <w:p w14:paraId="5080E0A8" w14:textId="77777777" w:rsidR="00267917" w:rsidRPr="00AA6853" w:rsidRDefault="00267917" w:rsidP="008B07AC">
      <w:pPr>
        <w:ind w:left="426"/>
        <w:jc w:val="right"/>
        <w:textAlignment w:val="baseline"/>
        <w:rPr>
          <w:rFonts w:ascii="Times New Roman" w:hAnsi="Times New Roman" w:cs="Times New Roman"/>
          <w:b/>
          <w:bCs/>
          <w:sz w:val="22"/>
          <w:szCs w:val="22"/>
        </w:rPr>
      </w:pPr>
    </w:p>
    <w:p w14:paraId="66E7500A" w14:textId="43E137D6" w:rsidR="004B28EA" w:rsidRPr="003A636A" w:rsidRDefault="007760EF" w:rsidP="008B07AC">
      <w:pPr>
        <w:ind w:left="426"/>
        <w:jc w:val="right"/>
        <w:textAlignment w:val="baseline"/>
        <w:rPr>
          <w:rFonts w:ascii="Times New Roman" w:hAnsi="Times New Roman" w:cs="Times New Roman"/>
          <w:b/>
          <w:bCs/>
          <w:sz w:val="22"/>
          <w:szCs w:val="22"/>
          <w:u w:val="single"/>
        </w:rPr>
      </w:pPr>
      <w:r w:rsidRPr="003A636A">
        <w:rPr>
          <w:rFonts w:ascii="Times New Roman" w:hAnsi="Times New Roman" w:cs="Times New Roman"/>
          <w:b/>
          <w:bCs/>
          <w:sz w:val="22"/>
          <w:szCs w:val="22"/>
          <w:u w:val="single"/>
        </w:rPr>
        <w:lastRenderedPageBreak/>
        <w:t>Z</w:t>
      </w:r>
      <w:r w:rsidR="00DC7B51" w:rsidRPr="003A636A">
        <w:rPr>
          <w:rFonts w:ascii="Times New Roman" w:hAnsi="Times New Roman" w:cs="Times New Roman"/>
          <w:b/>
          <w:bCs/>
          <w:sz w:val="22"/>
          <w:szCs w:val="22"/>
          <w:u w:val="single"/>
        </w:rPr>
        <w:t>ałącznik nr 3 SWZ</w:t>
      </w:r>
    </w:p>
    <w:p w14:paraId="7DA63463" w14:textId="77777777" w:rsidR="00267917" w:rsidRPr="00AA6853" w:rsidRDefault="00267917" w:rsidP="000068AE">
      <w:pPr>
        <w:keepNext/>
        <w:suppressAutoHyphens/>
        <w:jc w:val="left"/>
        <w:rPr>
          <w:rFonts w:ascii="Times New Roman" w:eastAsia="Calibri" w:hAnsi="Times New Roman" w:cs="Times New Roman"/>
          <w:color w:val="auto"/>
          <w:kern w:val="0"/>
          <w:sz w:val="22"/>
          <w:szCs w:val="22"/>
          <w:lang w:eastAsia="en-US"/>
          <w14:ligatures w14:val="none"/>
        </w:rPr>
      </w:pPr>
    </w:p>
    <w:p w14:paraId="6C34A3D6" w14:textId="77777777" w:rsidR="00267917" w:rsidRPr="00AA6853" w:rsidRDefault="00267917" w:rsidP="000068AE">
      <w:pPr>
        <w:keepNext/>
        <w:suppressAutoHyphens/>
        <w:rPr>
          <w:rFonts w:ascii="Times New Roman" w:eastAsia="Calibri" w:hAnsi="Times New Roman" w:cs="Times New Roman"/>
          <w:b/>
          <w:color w:val="auto"/>
          <w:kern w:val="0"/>
          <w:sz w:val="22"/>
          <w:szCs w:val="22"/>
          <w:lang w:eastAsia="en-US"/>
          <w14:ligatures w14:val="none"/>
        </w:rPr>
      </w:pPr>
      <w:r w:rsidRPr="00AA6853">
        <w:rPr>
          <w:rFonts w:ascii="Times New Roman" w:eastAsia="Calibri" w:hAnsi="Times New Roman" w:cs="Times New Roman"/>
          <w:b/>
          <w:color w:val="auto"/>
          <w:kern w:val="0"/>
          <w:sz w:val="22"/>
          <w:szCs w:val="22"/>
          <w:lang w:eastAsia="en-US"/>
          <w14:ligatures w14:val="none"/>
        </w:rPr>
        <w:t>Szczegółowy opis przedmiotu zamówienia</w:t>
      </w:r>
    </w:p>
    <w:p w14:paraId="3A7E3BE8" w14:textId="77777777" w:rsidR="00267917" w:rsidRPr="00AA6853" w:rsidRDefault="00267917" w:rsidP="000068AE">
      <w:pPr>
        <w:keepNext/>
        <w:suppressAutoHyphens/>
        <w:rPr>
          <w:rFonts w:ascii="Times New Roman" w:eastAsia="Calibri" w:hAnsi="Times New Roman" w:cs="Times New Roman"/>
          <w:b/>
          <w:color w:val="auto"/>
          <w:kern w:val="0"/>
          <w:sz w:val="22"/>
          <w:szCs w:val="22"/>
          <w:lang w:eastAsia="en-US"/>
          <w14:ligatures w14:val="none"/>
        </w:rPr>
      </w:pPr>
    </w:p>
    <w:p w14:paraId="13919249" w14:textId="77777777" w:rsidR="00B83DF2" w:rsidRDefault="00B83DF2" w:rsidP="00AA6853">
      <w:pPr>
        <w:keepNext/>
        <w:suppressAutoHyphens/>
        <w:ind w:left="284"/>
        <w:jc w:val="left"/>
        <w:rPr>
          <w:rFonts w:ascii="Times New Roman" w:hAnsi="Times New Roman" w:cs="Times New Roman"/>
          <w:b/>
          <w:sz w:val="22"/>
          <w:szCs w:val="22"/>
          <w:u w:val="single"/>
        </w:rPr>
      </w:pPr>
      <w:r w:rsidRPr="00AA6853">
        <w:rPr>
          <w:rFonts w:ascii="Times New Roman" w:hAnsi="Times New Roman" w:cs="Times New Roman"/>
          <w:b/>
          <w:sz w:val="22"/>
          <w:szCs w:val="22"/>
          <w:u w:val="single"/>
        </w:rPr>
        <w:t xml:space="preserve">Zadanie 1 </w:t>
      </w:r>
    </w:p>
    <w:p w14:paraId="34E4DF76" w14:textId="77777777" w:rsidR="00AA6853" w:rsidRPr="00AA6853" w:rsidRDefault="00AA6853" w:rsidP="00AA6853">
      <w:pPr>
        <w:keepNext/>
        <w:suppressAutoHyphens/>
        <w:ind w:left="284"/>
        <w:jc w:val="left"/>
        <w:rPr>
          <w:rFonts w:ascii="Times New Roman" w:hAnsi="Times New Roman" w:cs="Times New Roman"/>
          <w:b/>
          <w:sz w:val="12"/>
          <w:szCs w:val="12"/>
          <w:u w:val="single"/>
        </w:rPr>
      </w:pPr>
    </w:p>
    <w:p w14:paraId="52A5A89A" w14:textId="77777777" w:rsidR="00B83DF2" w:rsidRPr="00AA6853" w:rsidRDefault="00B83DF2" w:rsidP="00AA6853">
      <w:pPr>
        <w:pStyle w:val="Standard"/>
        <w:numPr>
          <w:ilvl w:val="0"/>
          <w:numId w:val="121"/>
        </w:numPr>
        <w:tabs>
          <w:tab w:val="left" w:pos="284"/>
        </w:tabs>
        <w:autoSpaceDN/>
        <w:ind w:left="284" w:hanging="284"/>
        <w:jc w:val="both"/>
        <w:textAlignment w:val="baseline"/>
        <w:rPr>
          <w:rFonts w:ascii="Times New Roman" w:hAnsi="Times New Roman" w:cs="Times New Roman"/>
          <w:b/>
          <w:sz w:val="22"/>
          <w:szCs w:val="22"/>
          <w:lang w:val="pl-PL"/>
        </w:rPr>
      </w:pPr>
      <w:bookmarkStart w:id="0" w:name="_Hlk167352771"/>
      <w:r w:rsidRPr="00AA6853">
        <w:rPr>
          <w:rFonts w:ascii="Times New Roman" w:hAnsi="Times New Roman" w:cs="Times New Roman"/>
          <w:b/>
          <w:sz w:val="22"/>
          <w:szCs w:val="22"/>
          <w:lang w:val="pl-PL"/>
        </w:rPr>
        <w:t xml:space="preserve">Przedmiotem zamówienia jest „Sporządzenie dokumentacji projektowej, montaż infrastruktury systemu radiokomunikacyjnego Policji TETRA wraz z dostawą urządzeń </w:t>
      </w:r>
      <w:r w:rsidRPr="00AA6853">
        <w:rPr>
          <w:rFonts w:ascii="Times New Roman" w:hAnsi="Times New Roman" w:cs="Times New Roman"/>
          <w:b/>
          <w:sz w:val="22"/>
          <w:szCs w:val="22"/>
          <w:lang w:val="pl-PL"/>
        </w:rPr>
        <w:br/>
        <w:t>w obiektach</w:t>
      </w:r>
      <w:bookmarkEnd w:id="0"/>
      <w:r w:rsidRPr="00AA6853">
        <w:rPr>
          <w:rFonts w:ascii="Times New Roman" w:hAnsi="Times New Roman" w:cs="Times New Roman"/>
          <w:b/>
          <w:sz w:val="22"/>
          <w:szCs w:val="22"/>
          <w:lang w:val="pl-PL"/>
        </w:rPr>
        <w:t xml:space="preserve"> firmy EMITEL S.A.”</w:t>
      </w:r>
    </w:p>
    <w:p w14:paraId="3841EA9F" w14:textId="77777777" w:rsidR="00B83DF2" w:rsidRPr="00AA6853" w:rsidRDefault="00B83DF2" w:rsidP="00AA6853">
      <w:pPr>
        <w:pStyle w:val="Standard"/>
        <w:tabs>
          <w:tab w:val="left" w:pos="568"/>
        </w:tabs>
        <w:ind w:left="142"/>
        <w:jc w:val="both"/>
        <w:rPr>
          <w:rFonts w:ascii="Times New Roman" w:hAnsi="Times New Roman" w:cs="Times New Roman"/>
          <w:sz w:val="12"/>
          <w:szCs w:val="12"/>
          <w:lang w:val="pl-PL"/>
        </w:rPr>
      </w:pPr>
    </w:p>
    <w:tbl>
      <w:tblPr>
        <w:tblW w:w="7610" w:type="dxa"/>
        <w:jc w:val="center"/>
        <w:tblLayout w:type="fixed"/>
        <w:tblCellMar>
          <w:left w:w="28" w:type="dxa"/>
          <w:right w:w="28" w:type="dxa"/>
        </w:tblCellMar>
        <w:tblLook w:val="04A0" w:firstRow="1" w:lastRow="0" w:firstColumn="1" w:lastColumn="0" w:noHBand="0" w:noVBand="1"/>
      </w:tblPr>
      <w:tblGrid>
        <w:gridCol w:w="421"/>
        <w:gridCol w:w="1700"/>
        <w:gridCol w:w="3545"/>
        <w:gridCol w:w="1944"/>
      </w:tblGrid>
      <w:tr w:rsidR="00B83DF2" w:rsidRPr="00AA6853" w14:paraId="57052B07" w14:textId="77777777" w:rsidTr="00B83DF2">
        <w:trPr>
          <w:trHeight w:val="456"/>
          <w:jc w:val="center"/>
        </w:trPr>
        <w:tc>
          <w:tcPr>
            <w:tcW w:w="420" w:type="dxa"/>
            <w:tcBorders>
              <w:top w:val="single" w:sz="4" w:space="0" w:color="000000"/>
              <w:left w:val="single" w:sz="4" w:space="0" w:color="000000"/>
              <w:bottom w:val="single" w:sz="4" w:space="0" w:color="000000"/>
            </w:tcBorders>
            <w:shd w:val="clear" w:color="auto" w:fill="D9D9D9" w:themeFill="background1" w:themeFillShade="D9"/>
            <w:vAlign w:val="center"/>
          </w:tcPr>
          <w:p w14:paraId="53D2A4F6"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b/>
                <w:sz w:val="22"/>
                <w:szCs w:val="22"/>
              </w:rPr>
              <w:t>Lp.</w:t>
            </w:r>
          </w:p>
        </w:tc>
        <w:tc>
          <w:tcPr>
            <w:tcW w:w="1700" w:type="dxa"/>
            <w:tcBorders>
              <w:top w:val="single" w:sz="4" w:space="0" w:color="000000"/>
              <w:left w:val="single" w:sz="4" w:space="0" w:color="000000"/>
              <w:bottom w:val="single" w:sz="4" w:space="0" w:color="000000"/>
            </w:tcBorders>
            <w:shd w:val="clear" w:color="auto" w:fill="D9D9D9" w:themeFill="background1" w:themeFillShade="D9"/>
            <w:vAlign w:val="center"/>
          </w:tcPr>
          <w:p w14:paraId="530F4AFB"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b/>
                <w:sz w:val="22"/>
                <w:szCs w:val="22"/>
              </w:rPr>
              <w:t>Lokalizacja</w:t>
            </w:r>
          </w:p>
        </w:tc>
        <w:tc>
          <w:tcPr>
            <w:tcW w:w="35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BC6251"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b/>
                <w:sz w:val="22"/>
                <w:szCs w:val="22"/>
              </w:rPr>
              <w:t>Adres</w:t>
            </w:r>
          </w:p>
        </w:tc>
        <w:tc>
          <w:tcPr>
            <w:tcW w:w="1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147CD1"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b/>
                <w:sz w:val="22"/>
                <w:szCs w:val="22"/>
              </w:rPr>
              <w:t>Współrzędne geograficzne</w:t>
            </w:r>
          </w:p>
        </w:tc>
      </w:tr>
      <w:tr w:rsidR="00B83DF2" w:rsidRPr="00AA6853" w14:paraId="47BA8141" w14:textId="77777777" w:rsidTr="00B83DF2">
        <w:trPr>
          <w:trHeight w:val="542"/>
          <w:jc w:val="center"/>
        </w:trPr>
        <w:tc>
          <w:tcPr>
            <w:tcW w:w="420" w:type="dxa"/>
            <w:tcBorders>
              <w:left w:val="single" w:sz="4" w:space="0" w:color="000000"/>
              <w:bottom w:val="single" w:sz="4" w:space="0" w:color="000000"/>
            </w:tcBorders>
            <w:vAlign w:val="center"/>
          </w:tcPr>
          <w:p w14:paraId="7C5081DB"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1</w:t>
            </w:r>
          </w:p>
        </w:tc>
        <w:tc>
          <w:tcPr>
            <w:tcW w:w="1700" w:type="dxa"/>
            <w:tcBorders>
              <w:left w:val="single" w:sz="4" w:space="0" w:color="000000"/>
              <w:bottom w:val="single" w:sz="4" w:space="0" w:color="000000"/>
            </w:tcBorders>
            <w:vAlign w:val="center"/>
          </w:tcPr>
          <w:p w14:paraId="3792B85A"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lang w:eastAsia="pl-PL"/>
              </w:rPr>
              <w:t>RTCN Krynice – EMITEL</w:t>
            </w:r>
          </w:p>
        </w:tc>
        <w:tc>
          <w:tcPr>
            <w:tcW w:w="3545" w:type="dxa"/>
            <w:tcBorders>
              <w:left w:val="single" w:sz="4" w:space="0" w:color="000000"/>
              <w:bottom w:val="single" w:sz="4" w:space="0" w:color="000000"/>
              <w:right w:val="single" w:sz="4" w:space="0" w:color="000000"/>
            </w:tcBorders>
            <w:vAlign w:val="center"/>
          </w:tcPr>
          <w:p w14:paraId="12B73009"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lang w:eastAsia="pl-PL"/>
              </w:rPr>
              <w:t>16-002 Krynice, dz. nr 30/2, gm. Dobrzyniewo Duże, woj. podlaskie</w:t>
            </w:r>
          </w:p>
        </w:tc>
        <w:tc>
          <w:tcPr>
            <w:tcW w:w="1944" w:type="dxa"/>
            <w:tcBorders>
              <w:top w:val="single" w:sz="4" w:space="0" w:color="000000"/>
              <w:left w:val="single" w:sz="4" w:space="0" w:color="000000"/>
              <w:bottom w:val="single" w:sz="4" w:space="0" w:color="000000"/>
              <w:right w:val="single" w:sz="4" w:space="0" w:color="000000"/>
            </w:tcBorders>
            <w:vAlign w:val="center"/>
          </w:tcPr>
          <w:p w14:paraId="18BA8CDC"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lang w:eastAsia="pl-PL"/>
              </w:rPr>
              <w:t>53</w:t>
            </w:r>
            <w:r w:rsidRPr="00AA6853">
              <w:rPr>
                <w:rFonts w:ascii="Times New Roman" w:hAnsi="Times New Roman" w:cs="Times New Roman"/>
                <w:sz w:val="22"/>
                <w:szCs w:val="22"/>
              </w:rPr>
              <w:t>°13'52.8"</w:t>
            </w:r>
            <w:r w:rsidRPr="00AA6853">
              <w:rPr>
                <w:rFonts w:ascii="Times New Roman" w:hAnsi="Times New Roman" w:cs="Times New Roman"/>
                <w:sz w:val="22"/>
                <w:szCs w:val="22"/>
              </w:rPr>
              <w:br/>
            </w:r>
            <w:r w:rsidRPr="00AA6853">
              <w:rPr>
                <w:rFonts w:ascii="Times New Roman" w:hAnsi="Times New Roman" w:cs="Times New Roman"/>
                <w:sz w:val="22"/>
                <w:szCs w:val="22"/>
                <w:lang w:eastAsia="pl-PL"/>
              </w:rPr>
              <w:t>23</w:t>
            </w:r>
            <w:r w:rsidRPr="00AA6853">
              <w:rPr>
                <w:rFonts w:ascii="Times New Roman" w:hAnsi="Times New Roman" w:cs="Times New Roman"/>
                <w:sz w:val="22"/>
                <w:szCs w:val="22"/>
              </w:rPr>
              <w:t>°01'34.6"</w:t>
            </w:r>
          </w:p>
        </w:tc>
      </w:tr>
      <w:tr w:rsidR="00B83DF2" w:rsidRPr="00AA6853" w14:paraId="7D0CC81A" w14:textId="77777777" w:rsidTr="00B83DF2">
        <w:trPr>
          <w:trHeight w:val="542"/>
          <w:jc w:val="center"/>
        </w:trPr>
        <w:tc>
          <w:tcPr>
            <w:tcW w:w="420" w:type="dxa"/>
            <w:tcBorders>
              <w:left w:val="single" w:sz="4" w:space="0" w:color="000000"/>
              <w:bottom w:val="single" w:sz="4" w:space="0" w:color="000000"/>
            </w:tcBorders>
            <w:vAlign w:val="center"/>
          </w:tcPr>
          <w:p w14:paraId="58FD7054"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2</w:t>
            </w:r>
          </w:p>
        </w:tc>
        <w:tc>
          <w:tcPr>
            <w:tcW w:w="1700" w:type="dxa"/>
            <w:tcBorders>
              <w:left w:val="single" w:sz="4" w:space="0" w:color="000000"/>
              <w:bottom w:val="single" w:sz="4" w:space="0" w:color="000000"/>
            </w:tcBorders>
            <w:vAlign w:val="center"/>
          </w:tcPr>
          <w:p w14:paraId="0DCB3EEE"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lang w:eastAsia="pl-PL"/>
              </w:rPr>
              <w:t>SLR Topczewo EMITEL</w:t>
            </w:r>
          </w:p>
        </w:tc>
        <w:tc>
          <w:tcPr>
            <w:tcW w:w="3545" w:type="dxa"/>
            <w:tcBorders>
              <w:left w:val="single" w:sz="4" w:space="0" w:color="000000"/>
              <w:bottom w:val="single" w:sz="4" w:space="0" w:color="000000"/>
              <w:right w:val="single" w:sz="4" w:space="0" w:color="000000"/>
            </w:tcBorders>
            <w:vAlign w:val="center"/>
          </w:tcPr>
          <w:p w14:paraId="4939DFF7"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lang w:eastAsia="pl-PL"/>
              </w:rPr>
              <w:t>dz. nr 142/4, 17-132</w:t>
            </w:r>
            <w:r w:rsidRPr="00AA6853">
              <w:rPr>
                <w:rFonts w:ascii="Times New Roman" w:hAnsi="Times New Roman" w:cs="Times New Roman"/>
                <w:sz w:val="22"/>
                <w:szCs w:val="22"/>
              </w:rPr>
              <w:t xml:space="preserve"> Wólka Pietkowska, gm. Wyszki, woj. podlaskie</w:t>
            </w:r>
          </w:p>
        </w:tc>
        <w:tc>
          <w:tcPr>
            <w:tcW w:w="1944" w:type="dxa"/>
            <w:tcBorders>
              <w:top w:val="single" w:sz="4" w:space="0" w:color="000000"/>
              <w:left w:val="single" w:sz="4" w:space="0" w:color="000000"/>
              <w:bottom w:val="single" w:sz="4" w:space="0" w:color="000000"/>
              <w:right w:val="single" w:sz="4" w:space="0" w:color="000000"/>
            </w:tcBorders>
            <w:vAlign w:val="center"/>
          </w:tcPr>
          <w:p w14:paraId="4C51E6B7"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lang w:eastAsia="pl-PL"/>
              </w:rPr>
              <w:t>52</w:t>
            </w:r>
            <w:r w:rsidRPr="00AA6853">
              <w:rPr>
                <w:rFonts w:ascii="Times New Roman" w:hAnsi="Times New Roman" w:cs="Times New Roman"/>
                <w:sz w:val="22"/>
                <w:szCs w:val="22"/>
              </w:rPr>
              <w:t>°51'34.896"</w:t>
            </w:r>
            <w:r w:rsidRPr="00AA6853">
              <w:rPr>
                <w:rFonts w:ascii="Times New Roman" w:hAnsi="Times New Roman" w:cs="Times New Roman"/>
                <w:sz w:val="22"/>
                <w:szCs w:val="22"/>
              </w:rPr>
              <w:br/>
            </w:r>
            <w:r w:rsidRPr="00AA6853">
              <w:rPr>
                <w:rFonts w:ascii="Times New Roman" w:hAnsi="Times New Roman" w:cs="Times New Roman"/>
                <w:sz w:val="22"/>
                <w:szCs w:val="22"/>
                <w:lang w:eastAsia="pl-PL"/>
              </w:rPr>
              <w:t>22</w:t>
            </w:r>
            <w:r w:rsidRPr="00AA6853">
              <w:rPr>
                <w:rFonts w:ascii="Times New Roman" w:hAnsi="Times New Roman" w:cs="Times New Roman"/>
                <w:sz w:val="22"/>
                <w:szCs w:val="22"/>
              </w:rPr>
              <w:t>°53'06.518"</w:t>
            </w:r>
          </w:p>
        </w:tc>
      </w:tr>
    </w:tbl>
    <w:p w14:paraId="6E65948A" w14:textId="77777777" w:rsidR="00B83DF2" w:rsidRPr="00AA6853" w:rsidRDefault="00B83DF2" w:rsidP="00AA6853">
      <w:pPr>
        <w:pStyle w:val="Standard"/>
        <w:tabs>
          <w:tab w:val="left" w:pos="568"/>
        </w:tabs>
        <w:jc w:val="both"/>
        <w:rPr>
          <w:rFonts w:ascii="Times New Roman" w:hAnsi="Times New Roman" w:cs="Times New Roman"/>
          <w:sz w:val="22"/>
          <w:szCs w:val="22"/>
          <w:lang w:val="pl-PL"/>
        </w:rPr>
      </w:pPr>
    </w:p>
    <w:p w14:paraId="4A005F27" w14:textId="77777777" w:rsidR="00B83DF2" w:rsidRPr="00AA6853" w:rsidRDefault="00B83DF2" w:rsidP="00AA6853">
      <w:pPr>
        <w:pStyle w:val="Standard"/>
        <w:tabs>
          <w:tab w:val="left" w:pos="568"/>
        </w:tabs>
        <w:ind w:left="284"/>
        <w:jc w:val="both"/>
        <w:rPr>
          <w:rFonts w:ascii="Times New Roman" w:hAnsi="Times New Roman" w:cs="Times New Roman"/>
          <w:sz w:val="22"/>
          <w:szCs w:val="22"/>
          <w:lang w:val="pl-PL"/>
        </w:rPr>
      </w:pPr>
      <w:r w:rsidRPr="00AA6853">
        <w:rPr>
          <w:rFonts w:ascii="Times New Roman" w:hAnsi="Times New Roman" w:cs="Times New Roman"/>
          <w:sz w:val="22"/>
          <w:szCs w:val="22"/>
          <w:lang w:val="pl-PL"/>
        </w:rPr>
        <w:t xml:space="preserve">Zamawiający oświadcza, iż z firmą EMITEL S.A. ma zawartą umowę najmu infrastruktury </w:t>
      </w:r>
      <w:r w:rsidRPr="00AA6853">
        <w:rPr>
          <w:rFonts w:ascii="Times New Roman" w:hAnsi="Times New Roman" w:cs="Times New Roman"/>
          <w:sz w:val="22"/>
          <w:szCs w:val="22"/>
          <w:lang w:val="pl-PL"/>
        </w:rPr>
        <w:br/>
        <w:t xml:space="preserve">w powyższych lokalizacjach.  </w:t>
      </w:r>
    </w:p>
    <w:p w14:paraId="0B4F401A" w14:textId="77777777" w:rsidR="00B83DF2" w:rsidRPr="00AA6853" w:rsidRDefault="00B83DF2" w:rsidP="00AA6853">
      <w:pPr>
        <w:pStyle w:val="Standard"/>
        <w:tabs>
          <w:tab w:val="left" w:pos="567"/>
        </w:tabs>
        <w:ind w:left="284" w:hanging="284"/>
        <w:jc w:val="both"/>
        <w:rPr>
          <w:rFonts w:ascii="Times New Roman" w:hAnsi="Times New Roman" w:cs="Times New Roman"/>
          <w:b/>
          <w:sz w:val="22"/>
          <w:szCs w:val="22"/>
          <w:lang w:val="pl-PL"/>
        </w:rPr>
      </w:pPr>
      <w:r w:rsidRPr="00AA6853">
        <w:rPr>
          <w:rFonts w:ascii="Times New Roman" w:hAnsi="Times New Roman" w:cs="Times New Roman"/>
          <w:b/>
          <w:sz w:val="22"/>
          <w:szCs w:val="22"/>
          <w:lang w:val="pl-PL"/>
        </w:rPr>
        <w:t>2. Szczegółowy zakres niezbędnych prac do wykonania w poszczególnych lokalizacjach został opisany w punkcie 17.</w:t>
      </w:r>
    </w:p>
    <w:p w14:paraId="7A5ACC41" w14:textId="1EBA8EBF" w:rsidR="00B83DF2" w:rsidRPr="00AA6853" w:rsidRDefault="00AA6853" w:rsidP="008B0868">
      <w:pPr>
        <w:pStyle w:val="Standard"/>
        <w:numPr>
          <w:ilvl w:val="0"/>
          <w:numId w:val="128"/>
        </w:numPr>
        <w:tabs>
          <w:tab w:val="left" w:pos="568"/>
        </w:tabs>
        <w:autoSpaceDN/>
        <w:ind w:left="284" w:hanging="284"/>
        <w:jc w:val="both"/>
        <w:textAlignment w:val="baseline"/>
        <w:rPr>
          <w:rFonts w:ascii="Times New Roman" w:hAnsi="Times New Roman" w:cs="Times New Roman"/>
          <w:b/>
          <w:sz w:val="22"/>
          <w:szCs w:val="22"/>
          <w:lang w:val="pl-PL"/>
        </w:rPr>
      </w:pPr>
      <w:r>
        <w:rPr>
          <w:rFonts w:ascii="Times New Roman" w:hAnsi="Times New Roman" w:cs="Times New Roman"/>
          <w:b/>
          <w:sz w:val="22"/>
          <w:szCs w:val="22"/>
          <w:lang w:val="pl-PL"/>
        </w:rPr>
        <w:t>3.</w:t>
      </w:r>
      <w:r>
        <w:rPr>
          <w:rFonts w:ascii="Times New Roman" w:hAnsi="Times New Roman" w:cs="Times New Roman"/>
          <w:b/>
          <w:sz w:val="22"/>
          <w:szCs w:val="22"/>
          <w:lang w:val="pl-PL"/>
        </w:rPr>
        <w:tab/>
      </w:r>
      <w:r w:rsidR="00B83DF2" w:rsidRPr="00AA6853">
        <w:rPr>
          <w:rFonts w:ascii="Times New Roman" w:hAnsi="Times New Roman" w:cs="Times New Roman"/>
          <w:b/>
          <w:sz w:val="22"/>
          <w:szCs w:val="22"/>
          <w:lang w:val="pl-PL"/>
        </w:rPr>
        <w:t>Zamawiający do realizacji przedmiotu zamówienia zapewnia następujące elementy infrastruktury telekomunikacyjnej systemu Tetra:</w:t>
      </w:r>
    </w:p>
    <w:p w14:paraId="085ADD44" w14:textId="77777777" w:rsidR="00B83DF2" w:rsidRPr="00AA6853" w:rsidRDefault="00B83DF2" w:rsidP="00AA6853">
      <w:pPr>
        <w:pStyle w:val="Standard"/>
        <w:tabs>
          <w:tab w:val="left" w:pos="568"/>
        </w:tabs>
        <w:ind w:left="142"/>
        <w:jc w:val="both"/>
        <w:rPr>
          <w:rFonts w:ascii="Times New Roman" w:hAnsi="Times New Roman" w:cs="Times New Roman"/>
          <w:sz w:val="12"/>
          <w:szCs w:val="12"/>
          <w:lang w:val="pl-PL"/>
        </w:rPr>
      </w:pPr>
    </w:p>
    <w:tbl>
      <w:tblPr>
        <w:tblW w:w="8642" w:type="dxa"/>
        <w:jc w:val="center"/>
        <w:tblLayout w:type="fixed"/>
        <w:tblCellMar>
          <w:left w:w="28" w:type="dxa"/>
          <w:right w:w="28" w:type="dxa"/>
        </w:tblCellMar>
        <w:tblLook w:val="04A0" w:firstRow="1" w:lastRow="0" w:firstColumn="1" w:lastColumn="0" w:noHBand="0" w:noVBand="1"/>
      </w:tblPr>
      <w:tblGrid>
        <w:gridCol w:w="560"/>
        <w:gridCol w:w="6236"/>
        <w:gridCol w:w="1846"/>
      </w:tblGrid>
      <w:tr w:rsidR="00B83DF2" w:rsidRPr="00AA6853" w14:paraId="6EF63C80" w14:textId="77777777" w:rsidTr="00B83DF2">
        <w:trPr>
          <w:trHeight w:val="324"/>
          <w:jc w:val="center"/>
        </w:trPr>
        <w:tc>
          <w:tcPr>
            <w:tcW w:w="560" w:type="dxa"/>
            <w:tcBorders>
              <w:top w:val="single" w:sz="4" w:space="0" w:color="000000"/>
              <w:left w:val="single" w:sz="4" w:space="0" w:color="000000"/>
              <w:bottom w:val="single" w:sz="4" w:space="0" w:color="000000"/>
            </w:tcBorders>
            <w:shd w:val="clear" w:color="auto" w:fill="D9D9D9" w:themeFill="background1" w:themeFillShade="D9"/>
            <w:vAlign w:val="center"/>
          </w:tcPr>
          <w:p w14:paraId="20E732BA"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b/>
                <w:sz w:val="22"/>
                <w:szCs w:val="22"/>
              </w:rPr>
              <w:t>Lp.</w:t>
            </w:r>
          </w:p>
        </w:tc>
        <w:tc>
          <w:tcPr>
            <w:tcW w:w="6236" w:type="dxa"/>
            <w:tcBorders>
              <w:top w:val="single" w:sz="4" w:space="0" w:color="000000"/>
              <w:left w:val="single" w:sz="4" w:space="0" w:color="000000"/>
              <w:bottom w:val="single" w:sz="4" w:space="0" w:color="000000"/>
            </w:tcBorders>
            <w:shd w:val="clear" w:color="auto" w:fill="D9D9D9" w:themeFill="background1" w:themeFillShade="D9"/>
            <w:vAlign w:val="center"/>
          </w:tcPr>
          <w:p w14:paraId="6091C5D0"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b/>
                <w:sz w:val="22"/>
                <w:szCs w:val="22"/>
              </w:rPr>
              <w:t>Nazwa elementu systemu</w:t>
            </w:r>
          </w:p>
        </w:tc>
        <w:tc>
          <w:tcPr>
            <w:tcW w:w="1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5E97E6"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b/>
                <w:sz w:val="22"/>
                <w:szCs w:val="22"/>
              </w:rPr>
              <w:t>Ilość na każdą lokalizację</w:t>
            </w:r>
          </w:p>
        </w:tc>
      </w:tr>
      <w:tr w:rsidR="00B83DF2" w:rsidRPr="00AA6853" w14:paraId="79A95A3F" w14:textId="77777777" w:rsidTr="00B83DF2">
        <w:trPr>
          <w:trHeight w:val="246"/>
          <w:jc w:val="center"/>
        </w:trPr>
        <w:tc>
          <w:tcPr>
            <w:tcW w:w="560" w:type="dxa"/>
            <w:tcBorders>
              <w:left w:val="single" w:sz="4" w:space="0" w:color="000000"/>
              <w:bottom w:val="single" w:sz="4" w:space="0" w:color="000000"/>
            </w:tcBorders>
            <w:vAlign w:val="center"/>
          </w:tcPr>
          <w:p w14:paraId="777BF48E"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1</w:t>
            </w:r>
          </w:p>
        </w:tc>
        <w:tc>
          <w:tcPr>
            <w:tcW w:w="6236" w:type="dxa"/>
            <w:tcBorders>
              <w:left w:val="single" w:sz="4" w:space="0" w:color="000000"/>
              <w:bottom w:val="single" w:sz="4" w:space="0" w:color="000000"/>
            </w:tcBorders>
            <w:vAlign w:val="center"/>
          </w:tcPr>
          <w:p w14:paraId="6961E7BD" w14:textId="77777777" w:rsidR="00B83DF2" w:rsidRPr="00AA6853" w:rsidRDefault="00B83DF2"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Stacja Bazowa Tetra MTS4</w:t>
            </w:r>
          </w:p>
        </w:tc>
        <w:tc>
          <w:tcPr>
            <w:tcW w:w="1846" w:type="dxa"/>
            <w:tcBorders>
              <w:top w:val="single" w:sz="4" w:space="0" w:color="000000"/>
              <w:left w:val="single" w:sz="4" w:space="0" w:color="000000"/>
              <w:bottom w:val="single" w:sz="4" w:space="0" w:color="000000"/>
              <w:right w:val="single" w:sz="4" w:space="0" w:color="000000"/>
            </w:tcBorders>
            <w:vAlign w:val="center"/>
          </w:tcPr>
          <w:p w14:paraId="6C043D1C"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1 szt.</w:t>
            </w:r>
          </w:p>
        </w:tc>
      </w:tr>
      <w:tr w:rsidR="00B83DF2" w:rsidRPr="00AA6853" w14:paraId="3E383360" w14:textId="77777777" w:rsidTr="00B83DF2">
        <w:trPr>
          <w:trHeight w:val="246"/>
          <w:jc w:val="center"/>
        </w:trPr>
        <w:tc>
          <w:tcPr>
            <w:tcW w:w="560" w:type="dxa"/>
            <w:tcBorders>
              <w:left w:val="single" w:sz="4" w:space="0" w:color="000000"/>
              <w:bottom w:val="single" w:sz="4" w:space="0" w:color="000000"/>
            </w:tcBorders>
            <w:vAlign w:val="center"/>
          </w:tcPr>
          <w:p w14:paraId="70F8257C"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2</w:t>
            </w:r>
          </w:p>
        </w:tc>
        <w:tc>
          <w:tcPr>
            <w:tcW w:w="6236" w:type="dxa"/>
            <w:tcBorders>
              <w:left w:val="single" w:sz="4" w:space="0" w:color="000000"/>
              <w:bottom w:val="single" w:sz="4" w:space="0" w:color="000000"/>
            </w:tcBorders>
            <w:vAlign w:val="center"/>
          </w:tcPr>
          <w:p w14:paraId="7AC2F6F6" w14:textId="77777777" w:rsidR="00B83DF2" w:rsidRPr="00AA6853" w:rsidRDefault="00B83DF2"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 xml:space="preserve">Siłownia </w:t>
            </w:r>
            <w:proofErr w:type="spellStart"/>
            <w:r w:rsidRPr="00AA6853">
              <w:rPr>
                <w:rFonts w:ascii="Times New Roman" w:hAnsi="Times New Roman" w:cs="Times New Roman"/>
                <w:sz w:val="22"/>
                <w:szCs w:val="22"/>
              </w:rPr>
              <w:t>Eltek</w:t>
            </w:r>
            <w:proofErr w:type="spellEnd"/>
            <w:r w:rsidRPr="00AA6853">
              <w:rPr>
                <w:rFonts w:ascii="Times New Roman" w:hAnsi="Times New Roman" w:cs="Times New Roman"/>
                <w:sz w:val="22"/>
                <w:szCs w:val="22"/>
              </w:rPr>
              <w:t xml:space="preserve"> </w:t>
            </w:r>
            <w:proofErr w:type="spellStart"/>
            <w:r w:rsidRPr="00AA6853">
              <w:rPr>
                <w:rFonts w:ascii="Times New Roman" w:hAnsi="Times New Roman" w:cs="Times New Roman"/>
                <w:sz w:val="22"/>
                <w:szCs w:val="22"/>
              </w:rPr>
              <w:t>Flatpack</w:t>
            </w:r>
            <w:proofErr w:type="spellEnd"/>
            <w:r w:rsidRPr="00AA6853">
              <w:rPr>
                <w:rFonts w:ascii="Times New Roman" w:hAnsi="Times New Roman" w:cs="Times New Roman"/>
                <w:sz w:val="22"/>
                <w:szCs w:val="22"/>
              </w:rPr>
              <w:t xml:space="preserve"> 2 48V 8kW 3S400V+N SPD BD LD IFC</w:t>
            </w:r>
          </w:p>
        </w:tc>
        <w:tc>
          <w:tcPr>
            <w:tcW w:w="1846" w:type="dxa"/>
            <w:tcBorders>
              <w:top w:val="single" w:sz="4" w:space="0" w:color="000000"/>
              <w:left w:val="single" w:sz="4" w:space="0" w:color="000000"/>
              <w:bottom w:val="single" w:sz="4" w:space="0" w:color="000000"/>
              <w:right w:val="single" w:sz="4" w:space="0" w:color="000000"/>
            </w:tcBorders>
            <w:vAlign w:val="center"/>
          </w:tcPr>
          <w:p w14:paraId="24893162"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1 szt.</w:t>
            </w:r>
          </w:p>
        </w:tc>
      </w:tr>
      <w:tr w:rsidR="00B83DF2" w:rsidRPr="00AA6853" w14:paraId="17B09F44" w14:textId="77777777" w:rsidTr="00B83DF2">
        <w:trPr>
          <w:trHeight w:val="246"/>
          <w:jc w:val="center"/>
        </w:trPr>
        <w:tc>
          <w:tcPr>
            <w:tcW w:w="560" w:type="dxa"/>
            <w:tcBorders>
              <w:left w:val="single" w:sz="4" w:space="0" w:color="000000"/>
              <w:bottom w:val="single" w:sz="4" w:space="0" w:color="000000"/>
            </w:tcBorders>
            <w:vAlign w:val="center"/>
          </w:tcPr>
          <w:p w14:paraId="0D17BB40"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3</w:t>
            </w:r>
          </w:p>
        </w:tc>
        <w:tc>
          <w:tcPr>
            <w:tcW w:w="6236" w:type="dxa"/>
            <w:tcBorders>
              <w:left w:val="single" w:sz="4" w:space="0" w:color="000000"/>
              <w:bottom w:val="single" w:sz="4" w:space="0" w:color="000000"/>
            </w:tcBorders>
            <w:vAlign w:val="center"/>
          </w:tcPr>
          <w:p w14:paraId="627743C4" w14:textId="77777777" w:rsidR="00B83DF2" w:rsidRPr="00AA6853" w:rsidRDefault="00B83DF2"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Bateria FIAMM 12 FIT 180 (0991324352)</w:t>
            </w:r>
          </w:p>
        </w:tc>
        <w:tc>
          <w:tcPr>
            <w:tcW w:w="1846" w:type="dxa"/>
            <w:tcBorders>
              <w:top w:val="single" w:sz="4" w:space="0" w:color="000000"/>
              <w:left w:val="single" w:sz="4" w:space="0" w:color="000000"/>
              <w:bottom w:val="single" w:sz="4" w:space="0" w:color="000000"/>
              <w:right w:val="single" w:sz="4" w:space="0" w:color="000000"/>
            </w:tcBorders>
            <w:vAlign w:val="center"/>
          </w:tcPr>
          <w:p w14:paraId="146F94EA"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8 szt.</w:t>
            </w:r>
          </w:p>
        </w:tc>
      </w:tr>
      <w:tr w:rsidR="00B83DF2" w:rsidRPr="00AA6853" w14:paraId="4AE0400D" w14:textId="77777777" w:rsidTr="00B83DF2">
        <w:trPr>
          <w:trHeight w:val="246"/>
          <w:jc w:val="center"/>
        </w:trPr>
        <w:tc>
          <w:tcPr>
            <w:tcW w:w="560" w:type="dxa"/>
            <w:tcBorders>
              <w:left w:val="single" w:sz="4" w:space="0" w:color="000000"/>
              <w:bottom w:val="single" w:sz="4" w:space="0" w:color="000000"/>
            </w:tcBorders>
            <w:vAlign w:val="center"/>
          </w:tcPr>
          <w:p w14:paraId="6DDAA767"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4</w:t>
            </w:r>
          </w:p>
        </w:tc>
        <w:tc>
          <w:tcPr>
            <w:tcW w:w="6236" w:type="dxa"/>
            <w:tcBorders>
              <w:left w:val="single" w:sz="4" w:space="0" w:color="000000"/>
              <w:bottom w:val="single" w:sz="4" w:space="0" w:color="000000"/>
            </w:tcBorders>
            <w:vAlign w:val="center"/>
          </w:tcPr>
          <w:p w14:paraId="785500FE" w14:textId="77777777" w:rsidR="00B83DF2" w:rsidRPr="00AA6853" w:rsidRDefault="00B83DF2"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Antena GPS PCTEL GNSS1-TMG-26N (GMDN7510A)</w:t>
            </w:r>
          </w:p>
        </w:tc>
        <w:tc>
          <w:tcPr>
            <w:tcW w:w="1846" w:type="dxa"/>
            <w:tcBorders>
              <w:top w:val="single" w:sz="4" w:space="0" w:color="000000"/>
              <w:left w:val="single" w:sz="4" w:space="0" w:color="000000"/>
              <w:bottom w:val="single" w:sz="4" w:space="0" w:color="000000"/>
              <w:right w:val="single" w:sz="4" w:space="0" w:color="000000"/>
            </w:tcBorders>
            <w:vAlign w:val="center"/>
          </w:tcPr>
          <w:p w14:paraId="701403BC"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2 szt.</w:t>
            </w:r>
          </w:p>
        </w:tc>
      </w:tr>
      <w:tr w:rsidR="00B83DF2" w:rsidRPr="00AA6853" w14:paraId="7EF9876C" w14:textId="77777777" w:rsidTr="00B83DF2">
        <w:trPr>
          <w:trHeight w:val="246"/>
          <w:jc w:val="center"/>
        </w:trPr>
        <w:tc>
          <w:tcPr>
            <w:tcW w:w="560" w:type="dxa"/>
            <w:tcBorders>
              <w:left w:val="single" w:sz="4" w:space="0" w:color="000000"/>
              <w:bottom w:val="single" w:sz="4" w:space="0" w:color="000000"/>
            </w:tcBorders>
            <w:vAlign w:val="center"/>
          </w:tcPr>
          <w:p w14:paraId="18061D33"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5</w:t>
            </w:r>
          </w:p>
        </w:tc>
        <w:tc>
          <w:tcPr>
            <w:tcW w:w="6236" w:type="dxa"/>
            <w:tcBorders>
              <w:left w:val="single" w:sz="4" w:space="0" w:color="000000"/>
              <w:bottom w:val="single" w:sz="4" w:space="0" w:color="000000"/>
            </w:tcBorders>
            <w:vAlign w:val="center"/>
          </w:tcPr>
          <w:p w14:paraId="3D9AE546" w14:textId="77777777" w:rsidR="00B83DF2" w:rsidRPr="00AA6853" w:rsidRDefault="00B83DF2"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 xml:space="preserve">Ochronnik przepięciowy </w:t>
            </w:r>
            <w:proofErr w:type="spellStart"/>
            <w:r w:rsidRPr="00AA6853">
              <w:rPr>
                <w:rFonts w:ascii="Times New Roman" w:hAnsi="Times New Roman" w:cs="Times New Roman"/>
                <w:sz w:val="22"/>
                <w:szCs w:val="22"/>
              </w:rPr>
              <w:t>Polyphaser</w:t>
            </w:r>
            <w:proofErr w:type="spellEnd"/>
            <w:r w:rsidRPr="00AA6853">
              <w:rPr>
                <w:rFonts w:ascii="Times New Roman" w:hAnsi="Times New Roman" w:cs="Times New Roman"/>
                <w:sz w:val="22"/>
                <w:szCs w:val="22"/>
              </w:rPr>
              <w:t xml:space="preserve"> DGXZ-06NFNF (GMDN0782A)</w:t>
            </w:r>
          </w:p>
        </w:tc>
        <w:tc>
          <w:tcPr>
            <w:tcW w:w="1846" w:type="dxa"/>
            <w:tcBorders>
              <w:top w:val="single" w:sz="4" w:space="0" w:color="000000"/>
              <w:left w:val="single" w:sz="4" w:space="0" w:color="000000"/>
              <w:bottom w:val="single" w:sz="4" w:space="0" w:color="000000"/>
              <w:right w:val="single" w:sz="4" w:space="0" w:color="000000"/>
            </w:tcBorders>
            <w:vAlign w:val="center"/>
          </w:tcPr>
          <w:p w14:paraId="7A5A8DA9"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2 szt.</w:t>
            </w:r>
          </w:p>
        </w:tc>
      </w:tr>
      <w:tr w:rsidR="00B83DF2" w:rsidRPr="00AA6853" w14:paraId="14C6A499" w14:textId="77777777" w:rsidTr="00B83DF2">
        <w:trPr>
          <w:trHeight w:val="246"/>
          <w:jc w:val="center"/>
        </w:trPr>
        <w:tc>
          <w:tcPr>
            <w:tcW w:w="560" w:type="dxa"/>
            <w:tcBorders>
              <w:left w:val="single" w:sz="4" w:space="0" w:color="000000"/>
              <w:bottom w:val="single" w:sz="4" w:space="0" w:color="000000"/>
            </w:tcBorders>
            <w:vAlign w:val="center"/>
          </w:tcPr>
          <w:p w14:paraId="45CD4454"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6</w:t>
            </w:r>
          </w:p>
        </w:tc>
        <w:tc>
          <w:tcPr>
            <w:tcW w:w="6236" w:type="dxa"/>
            <w:tcBorders>
              <w:left w:val="single" w:sz="4" w:space="0" w:color="000000"/>
              <w:bottom w:val="single" w:sz="4" w:space="0" w:color="000000"/>
            </w:tcBorders>
            <w:vAlign w:val="center"/>
          </w:tcPr>
          <w:p w14:paraId="6EC31B5C" w14:textId="77777777" w:rsidR="00B83DF2" w:rsidRPr="00AA6853" w:rsidRDefault="00B83DF2"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Uchwyty montażowe GPS-TMG-LMNT (GMDN7974A)</w:t>
            </w:r>
          </w:p>
        </w:tc>
        <w:tc>
          <w:tcPr>
            <w:tcW w:w="1846" w:type="dxa"/>
            <w:tcBorders>
              <w:top w:val="single" w:sz="4" w:space="0" w:color="000000"/>
              <w:left w:val="single" w:sz="4" w:space="0" w:color="000000"/>
              <w:bottom w:val="single" w:sz="4" w:space="0" w:color="000000"/>
              <w:right w:val="single" w:sz="4" w:space="0" w:color="000000"/>
            </w:tcBorders>
            <w:vAlign w:val="center"/>
          </w:tcPr>
          <w:p w14:paraId="4DFD9840"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2 szt.</w:t>
            </w:r>
          </w:p>
        </w:tc>
      </w:tr>
      <w:tr w:rsidR="00B83DF2" w:rsidRPr="00AA6853" w14:paraId="4D3A2156" w14:textId="77777777" w:rsidTr="00B83DF2">
        <w:trPr>
          <w:trHeight w:val="246"/>
          <w:jc w:val="center"/>
        </w:trPr>
        <w:tc>
          <w:tcPr>
            <w:tcW w:w="560" w:type="dxa"/>
            <w:tcBorders>
              <w:left w:val="single" w:sz="4" w:space="0" w:color="000000"/>
              <w:bottom w:val="single" w:sz="4" w:space="0" w:color="000000"/>
            </w:tcBorders>
            <w:vAlign w:val="center"/>
          </w:tcPr>
          <w:p w14:paraId="23A530CA"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7</w:t>
            </w:r>
          </w:p>
        </w:tc>
        <w:tc>
          <w:tcPr>
            <w:tcW w:w="6236" w:type="dxa"/>
            <w:tcBorders>
              <w:left w:val="single" w:sz="4" w:space="0" w:color="000000"/>
              <w:bottom w:val="single" w:sz="4" w:space="0" w:color="000000"/>
            </w:tcBorders>
            <w:vAlign w:val="center"/>
          </w:tcPr>
          <w:p w14:paraId="134D797F" w14:textId="77777777" w:rsidR="00B83DF2" w:rsidRPr="00AA6853" w:rsidRDefault="00B83DF2"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 xml:space="preserve">Konektor </w:t>
            </w:r>
            <w:proofErr w:type="spellStart"/>
            <w:r w:rsidRPr="00AA6853">
              <w:rPr>
                <w:rFonts w:ascii="Times New Roman" w:hAnsi="Times New Roman" w:cs="Times New Roman"/>
                <w:sz w:val="22"/>
                <w:szCs w:val="22"/>
              </w:rPr>
              <w:t>Commscope</w:t>
            </w:r>
            <w:proofErr w:type="spellEnd"/>
            <w:r w:rsidRPr="00AA6853">
              <w:rPr>
                <w:rFonts w:ascii="Times New Roman" w:hAnsi="Times New Roman" w:cs="Times New Roman"/>
                <w:sz w:val="22"/>
                <w:szCs w:val="22"/>
              </w:rPr>
              <w:t xml:space="preserve"> 400BPNM-C</w:t>
            </w:r>
          </w:p>
        </w:tc>
        <w:tc>
          <w:tcPr>
            <w:tcW w:w="1846" w:type="dxa"/>
            <w:tcBorders>
              <w:top w:val="single" w:sz="4" w:space="0" w:color="000000"/>
              <w:left w:val="single" w:sz="4" w:space="0" w:color="000000"/>
              <w:bottom w:val="single" w:sz="4" w:space="0" w:color="000000"/>
              <w:right w:val="single" w:sz="4" w:space="0" w:color="000000"/>
            </w:tcBorders>
            <w:vAlign w:val="center"/>
          </w:tcPr>
          <w:p w14:paraId="1E3AB4E3"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8 szt.</w:t>
            </w:r>
          </w:p>
        </w:tc>
      </w:tr>
      <w:tr w:rsidR="00B83DF2" w:rsidRPr="00AA6853" w14:paraId="79DFA804" w14:textId="77777777" w:rsidTr="00B83DF2">
        <w:trPr>
          <w:trHeight w:val="246"/>
          <w:jc w:val="center"/>
        </w:trPr>
        <w:tc>
          <w:tcPr>
            <w:tcW w:w="560" w:type="dxa"/>
            <w:tcBorders>
              <w:left w:val="single" w:sz="4" w:space="0" w:color="000000"/>
              <w:bottom w:val="single" w:sz="4" w:space="0" w:color="000000"/>
            </w:tcBorders>
            <w:vAlign w:val="center"/>
          </w:tcPr>
          <w:p w14:paraId="4A1DB4E9"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8</w:t>
            </w:r>
          </w:p>
        </w:tc>
        <w:tc>
          <w:tcPr>
            <w:tcW w:w="6236" w:type="dxa"/>
            <w:tcBorders>
              <w:left w:val="single" w:sz="4" w:space="0" w:color="000000"/>
              <w:bottom w:val="single" w:sz="4" w:space="0" w:color="000000"/>
            </w:tcBorders>
            <w:vAlign w:val="center"/>
          </w:tcPr>
          <w:p w14:paraId="70B23239" w14:textId="77777777" w:rsidR="00B83DF2" w:rsidRPr="00AA6853" w:rsidRDefault="00B83DF2"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 xml:space="preserve">Zestaw uziemiający </w:t>
            </w:r>
            <w:proofErr w:type="spellStart"/>
            <w:r w:rsidRPr="00AA6853">
              <w:rPr>
                <w:rFonts w:ascii="Times New Roman" w:hAnsi="Times New Roman" w:cs="Times New Roman"/>
                <w:sz w:val="22"/>
                <w:szCs w:val="22"/>
              </w:rPr>
              <w:t>Commscope</w:t>
            </w:r>
            <w:proofErr w:type="spellEnd"/>
            <w:r w:rsidRPr="00AA6853">
              <w:rPr>
                <w:rFonts w:ascii="Times New Roman" w:hAnsi="Times New Roman" w:cs="Times New Roman"/>
                <w:sz w:val="22"/>
                <w:szCs w:val="22"/>
              </w:rPr>
              <w:t xml:space="preserve"> 223158-4</w:t>
            </w:r>
          </w:p>
        </w:tc>
        <w:tc>
          <w:tcPr>
            <w:tcW w:w="1846" w:type="dxa"/>
            <w:tcBorders>
              <w:top w:val="single" w:sz="4" w:space="0" w:color="000000"/>
              <w:left w:val="single" w:sz="4" w:space="0" w:color="000000"/>
              <w:bottom w:val="single" w:sz="4" w:space="0" w:color="000000"/>
              <w:right w:val="single" w:sz="4" w:space="0" w:color="000000"/>
            </w:tcBorders>
            <w:vAlign w:val="center"/>
          </w:tcPr>
          <w:p w14:paraId="7F3D9DE7"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4 szt.</w:t>
            </w:r>
          </w:p>
        </w:tc>
      </w:tr>
      <w:tr w:rsidR="00B83DF2" w:rsidRPr="00AA6853" w14:paraId="38A60A87" w14:textId="77777777" w:rsidTr="00B83DF2">
        <w:trPr>
          <w:trHeight w:val="246"/>
          <w:jc w:val="center"/>
        </w:trPr>
        <w:tc>
          <w:tcPr>
            <w:tcW w:w="560" w:type="dxa"/>
            <w:tcBorders>
              <w:left w:val="single" w:sz="4" w:space="0" w:color="000000"/>
              <w:bottom w:val="single" w:sz="4" w:space="0" w:color="000000"/>
            </w:tcBorders>
            <w:vAlign w:val="center"/>
          </w:tcPr>
          <w:p w14:paraId="143DA076"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9</w:t>
            </w:r>
          </w:p>
        </w:tc>
        <w:tc>
          <w:tcPr>
            <w:tcW w:w="6236" w:type="dxa"/>
            <w:tcBorders>
              <w:left w:val="single" w:sz="4" w:space="0" w:color="000000"/>
              <w:bottom w:val="single" w:sz="4" w:space="0" w:color="000000"/>
            </w:tcBorders>
            <w:vAlign w:val="center"/>
          </w:tcPr>
          <w:p w14:paraId="1B417DDA" w14:textId="77777777" w:rsidR="00B83DF2" w:rsidRPr="00AA6853" w:rsidRDefault="00B83DF2"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 xml:space="preserve">Kabel </w:t>
            </w:r>
            <w:proofErr w:type="spellStart"/>
            <w:r w:rsidRPr="00AA6853">
              <w:rPr>
                <w:rFonts w:ascii="Times New Roman" w:hAnsi="Times New Roman" w:cs="Times New Roman"/>
                <w:sz w:val="22"/>
                <w:szCs w:val="22"/>
              </w:rPr>
              <w:t>Commscope</w:t>
            </w:r>
            <w:proofErr w:type="spellEnd"/>
            <w:r w:rsidRPr="00AA6853">
              <w:rPr>
                <w:rFonts w:ascii="Times New Roman" w:hAnsi="Times New Roman" w:cs="Times New Roman"/>
                <w:sz w:val="22"/>
                <w:szCs w:val="22"/>
              </w:rPr>
              <w:t xml:space="preserve"> CNT400</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5C367" w14:textId="77777777" w:rsidR="00B83DF2" w:rsidRPr="00AA6853" w:rsidRDefault="00B83DF2" w:rsidP="00AA6853">
            <w:pPr>
              <w:rPr>
                <w:rFonts w:ascii="Times New Roman" w:hAnsi="Times New Roman" w:cs="Times New Roman"/>
                <w:sz w:val="22"/>
                <w:szCs w:val="22"/>
              </w:rPr>
            </w:pPr>
            <w:r w:rsidRPr="00AA6853">
              <w:rPr>
                <w:rFonts w:ascii="Times New Roman" w:hAnsi="Times New Roman" w:cs="Times New Roman"/>
                <w:sz w:val="22"/>
                <w:szCs w:val="22"/>
              </w:rPr>
              <w:t xml:space="preserve">50 </w:t>
            </w:r>
            <w:proofErr w:type="spellStart"/>
            <w:r w:rsidRPr="00AA6853">
              <w:rPr>
                <w:rFonts w:ascii="Times New Roman" w:hAnsi="Times New Roman" w:cs="Times New Roman"/>
                <w:sz w:val="22"/>
                <w:szCs w:val="22"/>
              </w:rPr>
              <w:t>mb</w:t>
            </w:r>
            <w:proofErr w:type="spellEnd"/>
            <w:r w:rsidRPr="00AA6853">
              <w:rPr>
                <w:rFonts w:ascii="Times New Roman" w:hAnsi="Times New Roman" w:cs="Times New Roman"/>
                <w:sz w:val="22"/>
                <w:szCs w:val="22"/>
              </w:rPr>
              <w:t>. *</w:t>
            </w:r>
          </w:p>
        </w:tc>
      </w:tr>
    </w:tbl>
    <w:p w14:paraId="54EEBB27" w14:textId="77777777" w:rsidR="00B83DF2" w:rsidRPr="00AA6853" w:rsidRDefault="00B83DF2" w:rsidP="00AA6853">
      <w:pPr>
        <w:pStyle w:val="Standard"/>
        <w:tabs>
          <w:tab w:val="left" w:pos="568"/>
        </w:tabs>
        <w:jc w:val="both"/>
        <w:rPr>
          <w:rFonts w:ascii="Times New Roman" w:hAnsi="Times New Roman" w:cs="Times New Roman"/>
          <w:sz w:val="12"/>
          <w:szCs w:val="12"/>
          <w:lang w:val="pl-PL"/>
        </w:rPr>
      </w:pPr>
    </w:p>
    <w:p w14:paraId="658EA666" w14:textId="77777777" w:rsidR="00B83DF2" w:rsidRPr="00AA6853" w:rsidRDefault="00B83DF2" w:rsidP="00AA6853">
      <w:pPr>
        <w:pStyle w:val="Standard"/>
        <w:tabs>
          <w:tab w:val="left" w:pos="568"/>
        </w:tabs>
        <w:jc w:val="both"/>
        <w:rPr>
          <w:rFonts w:ascii="Times New Roman" w:hAnsi="Times New Roman" w:cs="Times New Roman"/>
          <w:sz w:val="22"/>
          <w:szCs w:val="22"/>
          <w:lang w:val="pl-PL"/>
        </w:rPr>
      </w:pPr>
      <w:r w:rsidRPr="00AA6853">
        <w:rPr>
          <w:rFonts w:ascii="Times New Roman" w:hAnsi="Times New Roman" w:cs="Times New Roman"/>
          <w:sz w:val="22"/>
          <w:szCs w:val="22"/>
          <w:lang w:val="pl-PL"/>
        </w:rPr>
        <w:t xml:space="preserve">* - kabel </w:t>
      </w:r>
      <w:proofErr w:type="spellStart"/>
      <w:r w:rsidRPr="00AA6853">
        <w:rPr>
          <w:rFonts w:ascii="Times New Roman" w:eastAsia="Times New Roman" w:hAnsi="Times New Roman" w:cs="Times New Roman"/>
          <w:color w:val="000000"/>
          <w:sz w:val="22"/>
          <w:szCs w:val="22"/>
          <w:lang w:val="pl-PL"/>
        </w:rPr>
        <w:t>Commscope</w:t>
      </w:r>
      <w:proofErr w:type="spellEnd"/>
      <w:r w:rsidRPr="00AA6853">
        <w:rPr>
          <w:rFonts w:ascii="Times New Roman" w:eastAsia="Times New Roman" w:hAnsi="Times New Roman" w:cs="Times New Roman"/>
          <w:color w:val="000000"/>
          <w:sz w:val="22"/>
          <w:szCs w:val="22"/>
          <w:lang w:val="pl-PL"/>
        </w:rPr>
        <w:t xml:space="preserve"> CNT400 zamawiający posiada w dwóch odcinkach – 500 </w:t>
      </w:r>
      <w:proofErr w:type="spellStart"/>
      <w:r w:rsidRPr="00AA6853">
        <w:rPr>
          <w:rFonts w:ascii="Times New Roman" w:eastAsia="Times New Roman" w:hAnsi="Times New Roman" w:cs="Times New Roman"/>
          <w:color w:val="000000"/>
          <w:sz w:val="22"/>
          <w:szCs w:val="22"/>
          <w:lang w:val="pl-PL"/>
        </w:rPr>
        <w:t>mb</w:t>
      </w:r>
      <w:proofErr w:type="spellEnd"/>
      <w:r w:rsidRPr="00AA6853">
        <w:rPr>
          <w:rFonts w:ascii="Times New Roman" w:eastAsia="Times New Roman" w:hAnsi="Times New Roman" w:cs="Times New Roman"/>
          <w:color w:val="000000"/>
          <w:sz w:val="22"/>
          <w:szCs w:val="22"/>
          <w:lang w:val="pl-PL"/>
        </w:rPr>
        <w:t xml:space="preserve">. i 300 </w:t>
      </w:r>
      <w:proofErr w:type="spellStart"/>
      <w:r w:rsidRPr="00AA6853">
        <w:rPr>
          <w:rFonts w:ascii="Times New Roman" w:eastAsia="Times New Roman" w:hAnsi="Times New Roman" w:cs="Times New Roman"/>
          <w:color w:val="000000"/>
          <w:sz w:val="22"/>
          <w:szCs w:val="22"/>
          <w:lang w:val="pl-PL"/>
        </w:rPr>
        <w:t>mb</w:t>
      </w:r>
      <w:proofErr w:type="spellEnd"/>
      <w:r w:rsidRPr="00AA6853">
        <w:rPr>
          <w:rFonts w:ascii="Times New Roman" w:eastAsia="Times New Roman" w:hAnsi="Times New Roman" w:cs="Times New Roman"/>
          <w:color w:val="000000"/>
          <w:sz w:val="22"/>
          <w:szCs w:val="22"/>
          <w:lang w:val="pl-PL"/>
        </w:rPr>
        <w:t xml:space="preserve">. </w:t>
      </w:r>
    </w:p>
    <w:p w14:paraId="2C929217" w14:textId="77777777" w:rsidR="00B83DF2" w:rsidRPr="00AA6853" w:rsidRDefault="00B83DF2" w:rsidP="00AA6853">
      <w:pPr>
        <w:pStyle w:val="Standard"/>
        <w:tabs>
          <w:tab w:val="left" w:pos="568"/>
        </w:tabs>
        <w:jc w:val="both"/>
        <w:rPr>
          <w:rFonts w:ascii="Times New Roman" w:hAnsi="Times New Roman" w:cs="Times New Roman"/>
          <w:sz w:val="22"/>
          <w:szCs w:val="22"/>
          <w:lang w:val="pl-PL"/>
        </w:rPr>
      </w:pPr>
    </w:p>
    <w:p w14:paraId="0DFB3993" w14:textId="77777777" w:rsidR="00B83DF2" w:rsidRPr="00AA6853" w:rsidRDefault="00B83DF2" w:rsidP="00AA6853">
      <w:pPr>
        <w:pStyle w:val="Standard"/>
        <w:ind w:left="426" w:hanging="284"/>
        <w:jc w:val="both"/>
        <w:rPr>
          <w:rFonts w:ascii="Times New Roman" w:hAnsi="Times New Roman" w:cs="Times New Roman"/>
          <w:b/>
          <w:sz w:val="22"/>
          <w:szCs w:val="22"/>
          <w:lang w:val="pl-PL"/>
        </w:rPr>
      </w:pPr>
      <w:r w:rsidRPr="00AA6853">
        <w:rPr>
          <w:rFonts w:ascii="Times New Roman" w:hAnsi="Times New Roman" w:cs="Times New Roman"/>
          <w:b/>
          <w:sz w:val="22"/>
          <w:szCs w:val="22"/>
          <w:lang w:val="pl-PL"/>
        </w:rPr>
        <w:t xml:space="preserve">4. Ujęty sprzęt i urządzenia znajdują się w magazynach KWP w Białymstoku przy </w:t>
      </w:r>
      <w:r w:rsidRPr="00AA6853">
        <w:rPr>
          <w:rFonts w:ascii="Times New Roman" w:hAnsi="Times New Roman" w:cs="Times New Roman"/>
          <w:b/>
          <w:sz w:val="22"/>
          <w:szCs w:val="22"/>
          <w:lang w:val="pl-PL"/>
        </w:rPr>
        <w:br/>
        <w:t xml:space="preserve">ul. Hajnowskiej 12. </w:t>
      </w:r>
    </w:p>
    <w:p w14:paraId="79DC7F3C" w14:textId="77777777" w:rsidR="00B83DF2" w:rsidRPr="00AA6853" w:rsidRDefault="00B83DF2" w:rsidP="00AA6853">
      <w:pPr>
        <w:pStyle w:val="Standard"/>
        <w:tabs>
          <w:tab w:val="left" w:pos="568"/>
        </w:tabs>
        <w:ind w:left="426" w:hanging="284"/>
        <w:jc w:val="both"/>
        <w:rPr>
          <w:rFonts w:ascii="Times New Roman" w:hAnsi="Times New Roman" w:cs="Times New Roman"/>
          <w:b/>
          <w:sz w:val="22"/>
          <w:szCs w:val="22"/>
          <w:lang w:val="pl-PL"/>
        </w:rPr>
      </w:pPr>
      <w:r w:rsidRPr="00AA6853">
        <w:rPr>
          <w:rFonts w:ascii="Times New Roman" w:hAnsi="Times New Roman" w:cs="Times New Roman"/>
          <w:b/>
          <w:sz w:val="22"/>
          <w:szCs w:val="22"/>
          <w:lang w:val="pl-PL"/>
        </w:rPr>
        <w:t>5. Wszystkie urządzenia, sprzęt i materiały dostarczone przez Zamawiającego a nie wykorzystane do realizacji przedmiotu zamówienia podlegają zwrotowi Zamawiającemu.</w:t>
      </w:r>
    </w:p>
    <w:p w14:paraId="1B0A21E7" w14:textId="77777777" w:rsidR="00B83DF2" w:rsidRPr="00AA6853" w:rsidRDefault="00B83DF2" w:rsidP="008B0868">
      <w:pPr>
        <w:pStyle w:val="Standard"/>
        <w:numPr>
          <w:ilvl w:val="0"/>
          <w:numId w:val="138"/>
        </w:numPr>
        <w:tabs>
          <w:tab w:val="left" w:pos="568"/>
        </w:tabs>
        <w:autoSpaceDN/>
        <w:ind w:left="426" w:hanging="284"/>
        <w:jc w:val="both"/>
        <w:textAlignment w:val="baseline"/>
        <w:rPr>
          <w:rFonts w:ascii="Times New Roman" w:hAnsi="Times New Roman" w:cs="Times New Roman"/>
          <w:b/>
          <w:sz w:val="22"/>
          <w:szCs w:val="22"/>
          <w:lang w:val="pl-PL"/>
        </w:rPr>
      </w:pPr>
      <w:r w:rsidRPr="00AA6853">
        <w:rPr>
          <w:rFonts w:ascii="Times New Roman" w:hAnsi="Times New Roman" w:cs="Times New Roman"/>
          <w:b/>
          <w:sz w:val="22"/>
          <w:szCs w:val="22"/>
          <w:lang w:val="pl-PL"/>
        </w:rPr>
        <w:t>Wykonawca zapewni we własnym zakresie pozostałe materiały, sprzęt i urządzenia niezbędne do realizacji przedmiotu zamówienia w tym:</w:t>
      </w:r>
    </w:p>
    <w:p w14:paraId="6EC34D31" w14:textId="77777777" w:rsidR="00B83DF2" w:rsidRPr="00AA6853" w:rsidRDefault="00B83DF2" w:rsidP="00AA6853">
      <w:pPr>
        <w:pStyle w:val="Akapitzlist"/>
        <w:rPr>
          <w:rFonts w:ascii="Times New Roman" w:hAnsi="Times New Roman" w:cs="Times New Roman"/>
          <w:sz w:val="12"/>
          <w:szCs w:val="12"/>
        </w:rPr>
      </w:pPr>
    </w:p>
    <w:p w14:paraId="55754C6E" w14:textId="77777777" w:rsidR="00B83DF2" w:rsidRPr="00AA6853" w:rsidRDefault="00B83DF2" w:rsidP="00AA6853">
      <w:pPr>
        <w:pStyle w:val="LO-normal"/>
        <w:numPr>
          <w:ilvl w:val="1"/>
          <w:numId w:val="122"/>
        </w:numPr>
        <w:tabs>
          <w:tab w:val="left" w:pos="1134"/>
        </w:tabs>
        <w:jc w:val="both"/>
        <w:rPr>
          <w:rFonts w:ascii="Times New Roman" w:hAnsi="Times New Roman" w:cs="Times New Roman"/>
          <w:b/>
          <w:bCs/>
          <w:sz w:val="22"/>
          <w:szCs w:val="22"/>
        </w:rPr>
      </w:pPr>
      <w:r w:rsidRPr="00AA6853">
        <w:rPr>
          <w:rFonts w:ascii="Times New Roman" w:hAnsi="Times New Roman" w:cs="Times New Roman"/>
          <w:b/>
          <w:bCs/>
          <w:sz w:val="22"/>
          <w:szCs w:val="22"/>
        </w:rPr>
        <w:t>Bazowe anteny panelowe UHF.</w:t>
      </w:r>
    </w:p>
    <w:p w14:paraId="0A6B0EC4" w14:textId="77777777" w:rsidR="00E67BF6" w:rsidRPr="00AA6853" w:rsidRDefault="00E67BF6" w:rsidP="00E67BF6">
      <w:pPr>
        <w:pStyle w:val="LO-normal"/>
        <w:tabs>
          <w:tab w:val="left" w:pos="2550"/>
        </w:tabs>
        <w:ind w:left="708"/>
        <w:jc w:val="both"/>
        <w:rPr>
          <w:rFonts w:ascii="Times New Roman" w:hAnsi="Times New Roman" w:cs="Times New Roman"/>
          <w:sz w:val="22"/>
          <w:szCs w:val="22"/>
        </w:rPr>
      </w:pPr>
      <w:r w:rsidRPr="00AA6853">
        <w:rPr>
          <w:rFonts w:ascii="Times New Roman" w:hAnsi="Times New Roman" w:cs="Times New Roman"/>
          <w:sz w:val="22"/>
          <w:szCs w:val="22"/>
        </w:rPr>
        <w:t xml:space="preserve">Antena </w:t>
      </w:r>
      <w:r>
        <w:rPr>
          <w:rFonts w:ascii="Times New Roman" w:hAnsi="Times New Roman" w:cs="Times New Roman"/>
          <w:sz w:val="22"/>
          <w:szCs w:val="22"/>
        </w:rPr>
        <w:t>panelowa</w:t>
      </w:r>
      <w:r w:rsidRPr="00AA6853">
        <w:rPr>
          <w:rFonts w:ascii="Times New Roman" w:hAnsi="Times New Roman" w:cs="Times New Roman"/>
          <w:sz w:val="22"/>
          <w:szCs w:val="22"/>
        </w:rPr>
        <w:t xml:space="preserve"> o parametrach nie gorszych niż:</w:t>
      </w:r>
    </w:p>
    <w:tbl>
      <w:tblPr>
        <w:tblW w:w="8930" w:type="dxa"/>
        <w:tblInd w:w="147" w:type="dxa"/>
        <w:tblLayout w:type="fixed"/>
        <w:tblCellMar>
          <w:left w:w="5" w:type="dxa"/>
          <w:right w:w="5" w:type="dxa"/>
        </w:tblCellMar>
        <w:tblLook w:val="0000" w:firstRow="0" w:lastRow="0" w:firstColumn="0" w:lastColumn="0" w:noHBand="0" w:noVBand="0"/>
      </w:tblPr>
      <w:tblGrid>
        <w:gridCol w:w="559"/>
        <w:gridCol w:w="4384"/>
        <w:gridCol w:w="3987"/>
      </w:tblGrid>
      <w:tr w:rsidR="00E67BF6" w:rsidRPr="00AA6853" w14:paraId="30682FBD"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2231D2"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DE1D1A" w14:textId="77777777" w:rsidR="00E67BF6" w:rsidRPr="00AA6853" w:rsidRDefault="00E67BF6" w:rsidP="00E67BF6">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Typ anteny</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0F6A26" w14:textId="77777777" w:rsidR="00E67BF6" w:rsidRPr="00AA6853" w:rsidRDefault="00E67BF6" w:rsidP="00E67BF6">
            <w:pPr>
              <w:pStyle w:val="Standard"/>
              <w:widowControl w:val="0"/>
              <w:ind w:left="57"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Antena bazowa </w:t>
            </w:r>
            <w:r>
              <w:rPr>
                <w:rFonts w:ascii="Times New Roman" w:eastAsia="Tahoma" w:hAnsi="Times New Roman" w:cs="Times New Roman"/>
                <w:sz w:val="22"/>
                <w:szCs w:val="22"/>
                <w:lang w:val="pl-PL" w:bidi="pl-PL"/>
              </w:rPr>
              <w:t>panelowa</w:t>
            </w:r>
          </w:p>
        </w:tc>
      </w:tr>
      <w:tr w:rsidR="00E67BF6" w:rsidRPr="00AA6853" w14:paraId="505C3EB4"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FC29EC"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E1086C" w14:textId="77777777" w:rsidR="00E67BF6" w:rsidRPr="00AA6853" w:rsidRDefault="00E67BF6" w:rsidP="00E67BF6">
            <w:pPr>
              <w:pStyle w:val="Standard"/>
              <w:widowControl w:val="0"/>
              <w:ind w:left="57"/>
              <w:rPr>
                <w:rFonts w:ascii="Times New Roman" w:eastAsia="Tahoma" w:hAnsi="Times New Roman" w:cs="Times New Roman"/>
                <w:sz w:val="22"/>
                <w:szCs w:val="22"/>
                <w:lang w:val="pl-PL" w:bidi="pl-PL"/>
              </w:rPr>
            </w:pPr>
            <w:r w:rsidRPr="00AA6853">
              <w:rPr>
                <w:rFonts w:ascii="Times New Roman" w:eastAsia="Tahoma" w:hAnsi="Times New Roman" w:cs="Times New Roman"/>
                <w:sz w:val="22"/>
                <w:szCs w:val="22"/>
                <w:lang w:val="pl-PL" w:bidi="pl-PL"/>
              </w:rPr>
              <w:t>Konstrukcja anteny</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0CC7DD" w14:textId="77777777" w:rsidR="00E67BF6" w:rsidRPr="00AA6853" w:rsidRDefault="00E67BF6" w:rsidP="00E67BF6">
            <w:pPr>
              <w:pStyle w:val="Standard"/>
              <w:widowControl w:val="0"/>
              <w:ind w:left="57"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Panelowa</w:t>
            </w:r>
          </w:p>
        </w:tc>
      </w:tr>
      <w:tr w:rsidR="00E67BF6" w:rsidRPr="00AA6853" w14:paraId="479D18CB"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DE5BEC"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3.</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797973" w14:textId="77777777" w:rsidR="00E67BF6" w:rsidRPr="00AA6853" w:rsidRDefault="00E67BF6" w:rsidP="00E67BF6">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Zakres częstotliwości pracy</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350F6A" w14:textId="77777777" w:rsidR="00E67BF6" w:rsidRPr="00AA6853" w:rsidRDefault="00E67BF6" w:rsidP="00E67BF6">
            <w:pPr>
              <w:pStyle w:val="Standard"/>
              <w:widowControl w:val="0"/>
              <w:ind w:left="57"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380 MHz – 470 MHz</w:t>
            </w:r>
          </w:p>
        </w:tc>
      </w:tr>
      <w:tr w:rsidR="00E67BF6" w:rsidRPr="00AA6853" w14:paraId="7A378B49"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CD01EE"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4.</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CFEDAB" w14:textId="77777777" w:rsidR="00E67BF6" w:rsidRPr="00AA6853" w:rsidRDefault="00E67BF6" w:rsidP="00E67BF6">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Polaryzacja</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DD634E" w14:textId="77777777" w:rsidR="00E67BF6" w:rsidRPr="00AA6853" w:rsidRDefault="00E67BF6" w:rsidP="00E67BF6">
            <w:pPr>
              <w:pStyle w:val="Standard"/>
              <w:widowControl w:val="0"/>
              <w:ind w:left="57"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X ± 45</w:t>
            </w:r>
            <w:r w:rsidRPr="00AA6853">
              <w:rPr>
                <w:rFonts w:ascii="Times New Roman" w:eastAsia="Tahoma" w:hAnsi="Times New Roman" w:cs="Times New Roman"/>
                <w:sz w:val="22"/>
                <w:szCs w:val="22"/>
                <w:vertAlign w:val="superscript"/>
                <w:lang w:val="pl-PL" w:bidi="pl-PL"/>
              </w:rPr>
              <w:t>0</w:t>
            </w:r>
          </w:p>
        </w:tc>
      </w:tr>
      <w:tr w:rsidR="00E67BF6" w:rsidRPr="00AA6853" w14:paraId="1DD5DC25"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E77B90"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hAnsi="Times New Roman" w:cs="Times New Roman"/>
                <w:sz w:val="22"/>
                <w:szCs w:val="22"/>
                <w:lang w:val="pl-PL"/>
              </w:rPr>
              <w:t>5.</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7C0986" w14:textId="77777777" w:rsidR="00E67BF6" w:rsidRPr="00AA6853" w:rsidRDefault="00E67BF6" w:rsidP="00E67BF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Impedancja</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8614B9" w14:textId="77777777" w:rsidR="00E67BF6" w:rsidRPr="00AA6853" w:rsidRDefault="00E67BF6" w:rsidP="00E67BF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50 Ohm</w:t>
            </w:r>
          </w:p>
        </w:tc>
      </w:tr>
      <w:tr w:rsidR="00E67BF6" w:rsidRPr="00AA6853" w14:paraId="4FA7E896"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6B303D"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6.</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2661DD" w14:textId="77777777" w:rsidR="00E67BF6" w:rsidRPr="00AA6853" w:rsidRDefault="00E67BF6" w:rsidP="00E67BF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Szerokość wiązki w płaszczyźnie E dla spadku 3dB</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851CA0" w14:textId="77777777" w:rsidR="00E67BF6" w:rsidRPr="00AA6853" w:rsidRDefault="00E67BF6" w:rsidP="00E67BF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18° ± 2°</w:t>
            </w:r>
          </w:p>
        </w:tc>
      </w:tr>
      <w:tr w:rsidR="00E67BF6" w:rsidRPr="00AA6853" w14:paraId="4ED50D18"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92A0C0"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7.</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2DD2EC" w14:textId="77777777" w:rsidR="00E67BF6" w:rsidRPr="00AA6853" w:rsidRDefault="00E67BF6" w:rsidP="00E67BF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Szerokość wiązki w płaszczyźnie H dla spadku 3dB</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01743D" w14:textId="77777777" w:rsidR="00E67BF6" w:rsidRPr="00AA6853" w:rsidRDefault="00E67BF6" w:rsidP="00E67BF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115° ± 5°</w:t>
            </w:r>
          </w:p>
        </w:tc>
      </w:tr>
      <w:tr w:rsidR="00E67BF6" w:rsidRPr="00AA6853" w14:paraId="43B858C0"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642FC1"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lastRenderedPageBreak/>
              <w:t>8.</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88D761" w14:textId="77777777" w:rsidR="00E67BF6" w:rsidRPr="00AA6853" w:rsidRDefault="00E67BF6" w:rsidP="00E67BF6">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Zysk</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BB7D07" w14:textId="77777777" w:rsidR="00E67BF6" w:rsidRPr="00AA6853" w:rsidRDefault="00E67BF6" w:rsidP="00E67BF6">
            <w:pPr>
              <w:pStyle w:val="Standard"/>
              <w:widowControl w:val="0"/>
              <w:ind w:right="2"/>
              <w:rPr>
                <w:rFonts w:ascii="Times New Roman" w:hAnsi="Times New Roman" w:cs="Times New Roman"/>
                <w:sz w:val="22"/>
                <w:szCs w:val="22"/>
                <w:lang w:val="pl-PL"/>
              </w:rPr>
            </w:pPr>
            <w:r w:rsidRPr="00AA6853">
              <w:rPr>
                <w:rFonts w:ascii="Times New Roman" w:hAnsi="Times New Roman" w:cs="Times New Roman"/>
                <w:sz w:val="22"/>
                <w:szCs w:val="22"/>
                <w:lang w:val="pl-PL"/>
              </w:rPr>
              <w:t xml:space="preserve"> 8.9 </w:t>
            </w:r>
            <w:proofErr w:type="spellStart"/>
            <w:r w:rsidRPr="00AA6853">
              <w:rPr>
                <w:rFonts w:ascii="Times New Roman" w:hAnsi="Times New Roman" w:cs="Times New Roman"/>
                <w:sz w:val="22"/>
                <w:szCs w:val="22"/>
                <w:lang w:val="pl-PL"/>
              </w:rPr>
              <w:t>dBd</w:t>
            </w:r>
            <w:proofErr w:type="spellEnd"/>
            <w:r w:rsidRPr="00AA6853">
              <w:rPr>
                <w:rFonts w:ascii="Times New Roman" w:hAnsi="Times New Roman" w:cs="Times New Roman"/>
                <w:sz w:val="22"/>
                <w:szCs w:val="22"/>
                <w:lang w:val="pl-PL"/>
              </w:rPr>
              <w:t xml:space="preserve"> (11 </w:t>
            </w:r>
            <w:proofErr w:type="spellStart"/>
            <w:r w:rsidRPr="00AA6853">
              <w:rPr>
                <w:rFonts w:ascii="Times New Roman" w:hAnsi="Times New Roman" w:cs="Times New Roman"/>
                <w:sz w:val="22"/>
                <w:szCs w:val="22"/>
                <w:lang w:val="pl-PL"/>
              </w:rPr>
              <w:t>dBi</w:t>
            </w:r>
            <w:proofErr w:type="spellEnd"/>
            <w:r w:rsidRPr="00AA6853">
              <w:rPr>
                <w:rFonts w:ascii="Times New Roman" w:hAnsi="Times New Roman" w:cs="Times New Roman"/>
                <w:sz w:val="22"/>
                <w:szCs w:val="22"/>
                <w:lang w:val="pl-PL"/>
              </w:rPr>
              <w:t>)</w:t>
            </w:r>
          </w:p>
        </w:tc>
      </w:tr>
      <w:tr w:rsidR="00E67BF6" w:rsidRPr="00AA6853" w14:paraId="1B86B4D5"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31841C"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9.</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A5EF28" w14:textId="77777777" w:rsidR="00E67BF6" w:rsidRPr="00AA6853" w:rsidRDefault="00E67BF6" w:rsidP="00E67BF6">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VSWR</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D481DC" w14:textId="77777777" w:rsidR="00E67BF6" w:rsidRPr="00AA6853" w:rsidRDefault="00E67BF6" w:rsidP="00E67BF6">
            <w:pPr>
              <w:pStyle w:val="Standard"/>
              <w:widowControl w:val="0"/>
              <w:ind w:left="57" w:right="2"/>
              <w:rPr>
                <w:rFonts w:ascii="Times New Roman" w:hAnsi="Times New Roman" w:cs="Times New Roman"/>
                <w:sz w:val="22"/>
                <w:szCs w:val="22"/>
                <w:lang w:val="pl-PL"/>
              </w:rPr>
            </w:pPr>
            <w:r w:rsidRPr="00AA6853">
              <w:rPr>
                <w:rFonts w:ascii="Times New Roman" w:hAnsi="Times New Roman" w:cs="Times New Roman"/>
                <w:sz w:val="22"/>
                <w:szCs w:val="22"/>
                <w:lang w:val="pl-PL" w:eastAsia="hi-IN"/>
              </w:rPr>
              <w:t>&lt; 1,5:1</w:t>
            </w:r>
          </w:p>
        </w:tc>
      </w:tr>
      <w:tr w:rsidR="00E67BF6" w:rsidRPr="00AA6853" w14:paraId="645D95DC"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D4160A"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10</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5E3C1F" w14:textId="77777777" w:rsidR="00E67BF6" w:rsidRPr="00AA6853" w:rsidRDefault="00E67BF6" w:rsidP="00E67BF6">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Izolacja Port-Port</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355DD5" w14:textId="77777777" w:rsidR="00E67BF6" w:rsidRPr="00AA6853" w:rsidRDefault="00E67BF6" w:rsidP="00E67BF6">
            <w:pPr>
              <w:pStyle w:val="Standard"/>
              <w:widowControl w:val="0"/>
              <w:ind w:left="57"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27 </w:t>
            </w:r>
            <w:proofErr w:type="spellStart"/>
            <w:r w:rsidRPr="00AA6853">
              <w:rPr>
                <w:rFonts w:ascii="Times New Roman" w:eastAsia="Tahoma" w:hAnsi="Times New Roman" w:cs="Times New Roman"/>
                <w:sz w:val="22"/>
                <w:szCs w:val="22"/>
                <w:lang w:val="pl-PL" w:bidi="pl-PL"/>
              </w:rPr>
              <w:t>dB</w:t>
            </w:r>
            <w:proofErr w:type="spellEnd"/>
          </w:p>
        </w:tc>
      </w:tr>
      <w:tr w:rsidR="00E67BF6" w:rsidRPr="00AA6853" w14:paraId="7C06A1EC"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4AFED2"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11.</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1EBFB0" w14:textId="77777777" w:rsidR="00E67BF6" w:rsidRPr="00AA6853" w:rsidRDefault="00E67BF6" w:rsidP="00E67BF6">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Max. moc wejściowa</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ACB774" w14:textId="77777777" w:rsidR="00E67BF6" w:rsidRPr="00AA6853" w:rsidRDefault="00E67BF6" w:rsidP="00E67BF6">
            <w:pPr>
              <w:pStyle w:val="Standard"/>
              <w:widowControl w:val="0"/>
              <w:ind w:left="57"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 x 400 W</w:t>
            </w:r>
          </w:p>
        </w:tc>
      </w:tr>
      <w:tr w:rsidR="00E67BF6" w:rsidRPr="00AA6853" w14:paraId="2208B1D2"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7ED133"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12.</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2C4BC0" w14:textId="77777777" w:rsidR="00E67BF6" w:rsidRPr="00AA6853" w:rsidRDefault="00E67BF6" w:rsidP="00E67BF6">
            <w:pPr>
              <w:pStyle w:val="TableParagraph"/>
              <w:ind w:left="57"/>
              <w:rPr>
                <w:rFonts w:ascii="Times New Roman" w:hAnsi="Times New Roman" w:cs="Times New Roman"/>
              </w:rPr>
            </w:pPr>
            <w:r w:rsidRPr="00AA6853">
              <w:rPr>
                <w:rFonts w:ascii="Times New Roman" w:hAnsi="Times New Roman" w:cs="Times New Roman"/>
                <w:lang w:eastAsia="en-US"/>
              </w:rPr>
              <w:t>Współczynnik tłumienia Front-To-</w:t>
            </w:r>
            <w:proofErr w:type="spellStart"/>
            <w:r w:rsidRPr="00AA6853">
              <w:rPr>
                <w:rFonts w:ascii="Times New Roman" w:hAnsi="Times New Roman" w:cs="Times New Roman"/>
                <w:lang w:eastAsia="en-US"/>
              </w:rPr>
              <w:t>Back</w:t>
            </w:r>
            <w:proofErr w:type="spellEnd"/>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62BD65" w14:textId="77777777" w:rsidR="00E67BF6" w:rsidRPr="00AA6853" w:rsidRDefault="00E67BF6" w:rsidP="00E67BF6">
            <w:pPr>
              <w:pStyle w:val="TableParagraph"/>
              <w:ind w:left="57" w:right="2"/>
              <w:rPr>
                <w:rFonts w:ascii="Times New Roman" w:hAnsi="Times New Roman" w:cs="Times New Roman"/>
              </w:rPr>
            </w:pPr>
            <w:r w:rsidRPr="00AA6853">
              <w:rPr>
                <w:rFonts w:ascii="Times New Roman" w:hAnsi="Times New Roman" w:cs="Times New Roman"/>
                <w:lang w:eastAsia="en-US"/>
              </w:rPr>
              <w:t xml:space="preserve">&gt; 20 </w:t>
            </w:r>
            <w:proofErr w:type="spellStart"/>
            <w:r w:rsidRPr="00AA6853">
              <w:rPr>
                <w:rFonts w:ascii="Times New Roman" w:hAnsi="Times New Roman" w:cs="Times New Roman"/>
                <w:lang w:eastAsia="en-US"/>
              </w:rPr>
              <w:t>dB</w:t>
            </w:r>
            <w:proofErr w:type="spellEnd"/>
          </w:p>
        </w:tc>
      </w:tr>
      <w:tr w:rsidR="00E67BF6" w:rsidRPr="00AA6853" w14:paraId="5B537372"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9A8EF2"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13.</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6AA298" w14:textId="77777777" w:rsidR="00E67BF6" w:rsidRPr="00AA6853" w:rsidRDefault="00E67BF6" w:rsidP="00E67BF6">
            <w:pPr>
              <w:pStyle w:val="TableParagraph"/>
              <w:ind w:left="57"/>
              <w:rPr>
                <w:rFonts w:ascii="Times New Roman" w:hAnsi="Times New Roman" w:cs="Times New Roman"/>
              </w:rPr>
            </w:pPr>
            <w:proofErr w:type="spellStart"/>
            <w:r w:rsidRPr="00AA6853">
              <w:rPr>
                <w:rFonts w:ascii="Times New Roman" w:hAnsi="Times New Roman" w:cs="Times New Roman"/>
                <w:lang w:eastAsia="en-US"/>
              </w:rPr>
              <w:t>Intermodulacja</w:t>
            </w:r>
            <w:proofErr w:type="spellEnd"/>
            <w:r w:rsidRPr="00AA6853">
              <w:rPr>
                <w:rFonts w:ascii="Times New Roman" w:hAnsi="Times New Roman" w:cs="Times New Roman"/>
                <w:lang w:eastAsia="en-US"/>
              </w:rPr>
              <w:t xml:space="preserve"> pasywna PIM</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EC8267" w14:textId="77777777" w:rsidR="00E67BF6" w:rsidRPr="00AA6853" w:rsidRDefault="00E67BF6" w:rsidP="00E67BF6">
            <w:pPr>
              <w:pStyle w:val="TableParagraph"/>
              <w:ind w:left="57" w:right="2"/>
              <w:rPr>
                <w:rFonts w:ascii="Times New Roman" w:hAnsi="Times New Roman" w:cs="Times New Roman"/>
              </w:rPr>
            </w:pPr>
            <w:r w:rsidRPr="00AA6853">
              <w:rPr>
                <w:rFonts w:ascii="Times New Roman" w:hAnsi="Times New Roman" w:cs="Times New Roman"/>
                <w:lang w:eastAsia="en-US"/>
              </w:rPr>
              <w:t xml:space="preserve">&lt; -153 </w:t>
            </w:r>
            <w:proofErr w:type="spellStart"/>
            <w:r w:rsidRPr="00AA6853">
              <w:rPr>
                <w:rFonts w:ascii="Times New Roman" w:hAnsi="Times New Roman" w:cs="Times New Roman"/>
                <w:lang w:eastAsia="en-US"/>
              </w:rPr>
              <w:t>dB</w:t>
            </w:r>
            <w:proofErr w:type="spellEnd"/>
          </w:p>
        </w:tc>
      </w:tr>
      <w:tr w:rsidR="00E67BF6" w:rsidRPr="00AA6853" w14:paraId="0C0082BA"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80C7F0"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14.</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830EC5" w14:textId="77777777" w:rsidR="00E67BF6" w:rsidRPr="00AA6853" w:rsidRDefault="00E67BF6" w:rsidP="00E67BF6">
            <w:pPr>
              <w:pStyle w:val="TableParagraph"/>
              <w:ind w:left="57"/>
              <w:rPr>
                <w:rFonts w:ascii="Times New Roman" w:hAnsi="Times New Roman" w:cs="Times New Roman"/>
              </w:rPr>
            </w:pPr>
            <w:r w:rsidRPr="00AA6853">
              <w:rPr>
                <w:rFonts w:ascii="Times New Roman" w:hAnsi="Times New Roman" w:cs="Times New Roman"/>
                <w:lang w:eastAsia="en-US"/>
              </w:rPr>
              <w:t>Złącza</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DA411A" w14:textId="77777777" w:rsidR="00E67BF6" w:rsidRPr="00AA6853" w:rsidRDefault="00E67BF6" w:rsidP="00E67BF6">
            <w:pPr>
              <w:pStyle w:val="TableParagraph"/>
              <w:ind w:left="57" w:right="2"/>
              <w:rPr>
                <w:rFonts w:ascii="Times New Roman" w:hAnsi="Times New Roman" w:cs="Times New Roman"/>
              </w:rPr>
            </w:pPr>
            <w:r w:rsidRPr="00AA6853">
              <w:rPr>
                <w:rFonts w:ascii="Times New Roman" w:hAnsi="Times New Roman" w:cs="Times New Roman"/>
                <w:lang w:eastAsia="en-US"/>
              </w:rPr>
              <w:t>2 x 7/16 DIN żeńskie</w:t>
            </w:r>
          </w:p>
        </w:tc>
      </w:tr>
      <w:tr w:rsidR="00E67BF6" w:rsidRPr="00AA6853" w14:paraId="5FB09997"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A3CBDA"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15.</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D0191A" w14:textId="77777777" w:rsidR="00E67BF6" w:rsidRPr="00AA6853" w:rsidRDefault="00E67BF6" w:rsidP="00E67BF6">
            <w:pPr>
              <w:pStyle w:val="TableParagraph"/>
              <w:ind w:left="57"/>
              <w:rPr>
                <w:rFonts w:ascii="Times New Roman" w:hAnsi="Times New Roman" w:cs="Times New Roman"/>
              </w:rPr>
            </w:pPr>
            <w:r w:rsidRPr="00AA6853">
              <w:rPr>
                <w:rFonts w:ascii="Times New Roman" w:hAnsi="Times New Roman" w:cs="Times New Roman"/>
                <w:lang w:eastAsia="en-US"/>
              </w:rPr>
              <w:t>Wymiary</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5FC90B" w14:textId="77777777" w:rsidR="00E67BF6" w:rsidRPr="00AA6853" w:rsidRDefault="00E67BF6" w:rsidP="00E67BF6">
            <w:pPr>
              <w:pStyle w:val="TableParagraph"/>
              <w:ind w:left="57" w:right="2"/>
              <w:rPr>
                <w:rFonts w:ascii="Times New Roman" w:hAnsi="Times New Roman" w:cs="Times New Roman"/>
              </w:rPr>
            </w:pPr>
            <w:r w:rsidRPr="00AA6853">
              <w:rPr>
                <w:rFonts w:ascii="Times New Roman" w:hAnsi="Times New Roman" w:cs="Times New Roman"/>
                <w:lang w:eastAsia="hi-IN" w:bidi="hi-IN"/>
              </w:rPr>
              <w:t xml:space="preserve">&lt; </w:t>
            </w:r>
            <w:r w:rsidRPr="00AA6853">
              <w:rPr>
                <w:rFonts w:ascii="Times New Roman" w:hAnsi="Times New Roman" w:cs="Times New Roman"/>
                <w:lang w:eastAsia="en-US"/>
              </w:rPr>
              <w:t>1900 x 400 x 220 mm</w:t>
            </w:r>
          </w:p>
        </w:tc>
      </w:tr>
      <w:tr w:rsidR="00E67BF6" w:rsidRPr="00AA6853" w14:paraId="06ABE4A0"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011398"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16.</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596A9C" w14:textId="77777777" w:rsidR="00E67BF6" w:rsidRPr="00AA6853" w:rsidRDefault="00E67BF6" w:rsidP="00E67BF6">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Maksymalna waga</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5BCBF3" w14:textId="77777777" w:rsidR="00E67BF6" w:rsidRPr="00AA6853" w:rsidRDefault="00E67BF6" w:rsidP="00E67BF6">
            <w:pPr>
              <w:pStyle w:val="Standard"/>
              <w:widowControl w:val="0"/>
              <w:ind w:left="57"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eastAsia="hi-IN"/>
              </w:rPr>
              <w:t xml:space="preserve">&lt; </w:t>
            </w:r>
            <w:r w:rsidRPr="00AA6853">
              <w:rPr>
                <w:rFonts w:ascii="Times New Roman" w:eastAsia="Tahoma" w:hAnsi="Times New Roman" w:cs="Times New Roman"/>
                <w:sz w:val="22"/>
                <w:szCs w:val="22"/>
                <w:lang w:val="pl-PL" w:bidi="pl-PL"/>
              </w:rPr>
              <w:t>11 kg</w:t>
            </w:r>
          </w:p>
        </w:tc>
      </w:tr>
      <w:tr w:rsidR="00E67BF6" w:rsidRPr="00AA6853" w14:paraId="010D8503"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6E7C36"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17.</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9FCBEE" w14:textId="77777777" w:rsidR="00E67BF6" w:rsidRPr="00AA6853" w:rsidRDefault="00E67BF6" w:rsidP="00E67BF6">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Odporność na napór wiatru</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5F38AA" w14:textId="77777777" w:rsidR="00E67BF6" w:rsidRPr="00AA6853" w:rsidRDefault="00E67BF6" w:rsidP="00E67BF6">
            <w:pPr>
              <w:pStyle w:val="Standard"/>
              <w:widowControl w:val="0"/>
              <w:ind w:left="57"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270 km/h</w:t>
            </w:r>
          </w:p>
        </w:tc>
      </w:tr>
      <w:tr w:rsidR="00E67BF6" w:rsidRPr="00AA6853" w14:paraId="40515EBC"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B480DA"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18.</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C0374F" w14:textId="77777777" w:rsidR="00E67BF6" w:rsidRPr="00AA6853" w:rsidRDefault="00E67BF6" w:rsidP="00E67BF6">
            <w:pPr>
              <w:pStyle w:val="Standard"/>
              <w:widowControl w:val="0"/>
              <w:ind w:left="57"/>
              <w:rPr>
                <w:rFonts w:ascii="Times New Roman" w:hAnsi="Times New Roman" w:cs="Times New Roman"/>
                <w:sz w:val="22"/>
                <w:szCs w:val="22"/>
                <w:lang w:val="pl-PL"/>
              </w:rPr>
            </w:pPr>
            <w:r w:rsidRPr="00AA6853">
              <w:rPr>
                <w:rFonts w:ascii="Times New Roman" w:hAnsi="Times New Roman" w:cs="Times New Roman"/>
                <w:sz w:val="22"/>
                <w:szCs w:val="22"/>
                <w:lang w:val="pl-PL"/>
              </w:rPr>
              <w:t>Zakres temperatury pracy</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16D0B5" w14:textId="77777777" w:rsidR="00E67BF6" w:rsidRPr="00AA6853" w:rsidRDefault="00E67BF6" w:rsidP="00E67BF6">
            <w:pPr>
              <w:pStyle w:val="Standard"/>
              <w:widowControl w:val="0"/>
              <w:ind w:left="57" w:right="2"/>
              <w:rPr>
                <w:rFonts w:ascii="Times New Roman" w:hAnsi="Times New Roman" w:cs="Times New Roman"/>
                <w:sz w:val="22"/>
                <w:szCs w:val="22"/>
                <w:lang w:val="pl-PL"/>
              </w:rPr>
            </w:pPr>
            <w:r w:rsidRPr="00AA6853">
              <w:rPr>
                <w:rFonts w:ascii="Times New Roman" w:hAnsi="Times New Roman" w:cs="Times New Roman"/>
                <w:sz w:val="22"/>
                <w:szCs w:val="22"/>
                <w:lang w:val="pl-PL"/>
              </w:rPr>
              <w:t>-40</w:t>
            </w:r>
            <w:r w:rsidRPr="00AA6853">
              <w:rPr>
                <w:rFonts w:ascii="Times New Roman" w:hAnsi="Times New Roman" w:cs="Times New Roman"/>
                <w:sz w:val="22"/>
                <w:szCs w:val="22"/>
                <w:vertAlign w:val="superscript"/>
                <w:lang w:val="pl-PL"/>
              </w:rPr>
              <w:t>o</w:t>
            </w:r>
            <w:r w:rsidRPr="00AA6853">
              <w:rPr>
                <w:rFonts w:ascii="Times New Roman" w:hAnsi="Times New Roman" w:cs="Times New Roman"/>
                <w:sz w:val="22"/>
                <w:szCs w:val="22"/>
                <w:lang w:val="pl-PL"/>
              </w:rPr>
              <w:t>C do +70</w:t>
            </w:r>
            <w:r w:rsidRPr="00AA6853">
              <w:rPr>
                <w:rFonts w:ascii="Times New Roman" w:hAnsi="Times New Roman" w:cs="Times New Roman"/>
                <w:sz w:val="22"/>
                <w:szCs w:val="22"/>
                <w:vertAlign w:val="superscript"/>
                <w:lang w:val="pl-PL"/>
              </w:rPr>
              <w:t>o</w:t>
            </w:r>
            <w:r w:rsidRPr="00AA6853">
              <w:rPr>
                <w:rFonts w:ascii="Times New Roman" w:hAnsi="Times New Roman" w:cs="Times New Roman"/>
                <w:sz w:val="22"/>
                <w:szCs w:val="22"/>
                <w:lang w:val="pl-PL"/>
              </w:rPr>
              <w:t>C</w:t>
            </w:r>
          </w:p>
        </w:tc>
      </w:tr>
      <w:tr w:rsidR="00E67BF6" w:rsidRPr="00AA6853" w14:paraId="1F519129" w14:textId="77777777" w:rsidTr="00E67BF6">
        <w:trPr>
          <w:trHeight w:val="374"/>
        </w:trPr>
        <w:tc>
          <w:tcPr>
            <w:tcW w:w="559" w:type="dxa"/>
            <w:tcBorders>
              <w:left w:val="single" w:sz="4" w:space="0" w:color="00000A"/>
              <w:bottom w:val="single" w:sz="4" w:space="0" w:color="00000A"/>
              <w:right w:val="single" w:sz="4" w:space="0" w:color="00000A"/>
            </w:tcBorders>
            <w:shd w:val="clear" w:color="auto" w:fill="FFFFFF"/>
            <w:vAlign w:val="center"/>
          </w:tcPr>
          <w:p w14:paraId="0CAC27DF"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19.</w:t>
            </w:r>
          </w:p>
        </w:tc>
        <w:tc>
          <w:tcPr>
            <w:tcW w:w="4384" w:type="dxa"/>
            <w:tcBorders>
              <w:left w:val="single" w:sz="4" w:space="0" w:color="00000A"/>
              <w:bottom w:val="single" w:sz="4" w:space="0" w:color="00000A"/>
              <w:right w:val="single" w:sz="4" w:space="0" w:color="00000A"/>
            </w:tcBorders>
            <w:shd w:val="clear" w:color="auto" w:fill="FFFFFF"/>
            <w:vAlign w:val="center"/>
          </w:tcPr>
          <w:p w14:paraId="43824AC3" w14:textId="77777777" w:rsidR="00E67BF6" w:rsidRPr="00AA6853" w:rsidRDefault="00E67BF6" w:rsidP="00E67BF6">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Stopień ochrony</w:t>
            </w:r>
          </w:p>
        </w:tc>
        <w:tc>
          <w:tcPr>
            <w:tcW w:w="3987" w:type="dxa"/>
            <w:tcBorders>
              <w:left w:val="single" w:sz="4" w:space="0" w:color="00000A"/>
              <w:bottom w:val="single" w:sz="4" w:space="0" w:color="00000A"/>
              <w:right w:val="single" w:sz="4" w:space="0" w:color="00000A"/>
            </w:tcBorders>
            <w:shd w:val="clear" w:color="auto" w:fill="FFFFFF"/>
            <w:vAlign w:val="center"/>
          </w:tcPr>
          <w:p w14:paraId="787AEFE1" w14:textId="77777777" w:rsidR="00E67BF6" w:rsidRPr="00AA6853" w:rsidRDefault="00E67BF6" w:rsidP="00E67BF6">
            <w:pPr>
              <w:pStyle w:val="Standard"/>
              <w:widowControl w:val="0"/>
              <w:ind w:left="57"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IP56</w:t>
            </w:r>
          </w:p>
        </w:tc>
      </w:tr>
      <w:tr w:rsidR="00E67BF6" w:rsidRPr="00AA6853" w14:paraId="1C2C287D"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3AA6A4"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20.</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17A5C3" w14:textId="77777777" w:rsidR="00E67BF6" w:rsidRPr="00AA6853" w:rsidRDefault="00E67BF6" w:rsidP="00E67BF6">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Zabezpieczenie antystatyczne</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3F0EEB" w14:textId="77777777" w:rsidR="00E67BF6" w:rsidRPr="00AA6853" w:rsidRDefault="00E67BF6" w:rsidP="00E67BF6">
            <w:pPr>
              <w:pStyle w:val="Standard"/>
              <w:widowControl w:val="0"/>
              <w:ind w:left="57"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Wszystkie części metalowe uziemione dla prądu stałego</w:t>
            </w:r>
          </w:p>
        </w:tc>
      </w:tr>
      <w:tr w:rsidR="00E67BF6" w:rsidRPr="00AA6853" w14:paraId="6695590E" w14:textId="77777777" w:rsidTr="00E67BF6">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19F217" w14:textId="77777777" w:rsidR="00E67BF6" w:rsidRPr="00AA6853" w:rsidRDefault="00E67BF6" w:rsidP="00E67BF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21.</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693C6A" w14:textId="77777777" w:rsidR="00E67BF6" w:rsidRPr="00AA6853" w:rsidRDefault="00E67BF6" w:rsidP="00E67BF6">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System mocowania do konstrukcji wsporczej</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3F8319" w14:textId="77777777" w:rsidR="00E67BF6" w:rsidRPr="00AA6853" w:rsidRDefault="00E67BF6" w:rsidP="00E67BF6">
            <w:pPr>
              <w:pStyle w:val="Standard"/>
              <w:widowControl w:val="0"/>
              <w:ind w:left="57"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Fabryczny wspornik montażowy (zamawiany oddzielnie)</w:t>
            </w:r>
          </w:p>
        </w:tc>
      </w:tr>
    </w:tbl>
    <w:p w14:paraId="7992A25A" w14:textId="77777777" w:rsidR="00B83DF2" w:rsidRPr="00026D00" w:rsidRDefault="00B83DF2" w:rsidP="00AA6853">
      <w:pPr>
        <w:jc w:val="both"/>
        <w:rPr>
          <w:rFonts w:ascii="Times New Roman" w:hAnsi="Times New Roman" w:cs="Times New Roman"/>
          <w:sz w:val="12"/>
          <w:szCs w:val="12"/>
        </w:rPr>
      </w:pPr>
    </w:p>
    <w:p w14:paraId="096B5148" w14:textId="77777777" w:rsidR="00B83DF2" w:rsidRPr="00AA6853" w:rsidRDefault="00B83DF2" w:rsidP="00AA6853">
      <w:pPr>
        <w:pStyle w:val="LO-normal"/>
        <w:numPr>
          <w:ilvl w:val="1"/>
          <w:numId w:val="122"/>
        </w:numPr>
        <w:tabs>
          <w:tab w:val="left" w:pos="1134"/>
        </w:tabs>
        <w:jc w:val="both"/>
        <w:rPr>
          <w:rFonts w:ascii="Times New Roman" w:hAnsi="Times New Roman" w:cs="Times New Roman"/>
          <w:b/>
          <w:bCs/>
          <w:sz w:val="22"/>
          <w:szCs w:val="22"/>
        </w:rPr>
      </w:pPr>
      <w:r w:rsidRPr="00AA6853">
        <w:rPr>
          <w:rFonts w:ascii="Times New Roman" w:hAnsi="Times New Roman" w:cs="Times New Roman"/>
          <w:b/>
          <w:bCs/>
          <w:sz w:val="22"/>
          <w:szCs w:val="22"/>
        </w:rPr>
        <w:t xml:space="preserve">Koncentryczny kabel antenowy </w:t>
      </w:r>
      <w:proofErr w:type="spellStart"/>
      <w:r w:rsidRPr="00AA6853">
        <w:rPr>
          <w:rFonts w:ascii="Times New Roman" w:hAnsi="Times New Roman" w:cs="Times New Roman"/>
          <w:b/>
          <w:bCs/>
          <w:sz w:val="22"/>
          <w:szCs w:val="22"/>
        </w:rPr>
        <w:t>niskostratny</w:t>
      </w:r>
      <w:proofErr w:type="spellEnd"/>
      <w:r w:rsidRPr="00AA6853">
        <w:rPr>
          <w:rFonts w:ascii="Times New Roman" w:hAnsi="Times New Roman" w:cs="Times New Roman"/>
          <w:b/>
          <w:bCs/>
          <w:sz w:val="22"/>
          <w:szCs w:val="22"/>
        </w:rPr>
        <w:t xml:space="preserve"> 1 5/8”.</w:t>
      </w:r>
    </w:p>
    <w:p w14:paraId="7519F0EC" w14:textId="77777777" w:rsidR="00B83DF2" w:rsidRPr="00AA6853" w:rsidRDefault="00B83DF2" w:rsidP="00AA6853">
      <w:pPr>
        <w:pStyle w:val="Standard"/>
        <w:ind w:firstLine="708"/>
        <w:jc w:val="both"/>
        <w:rPr>
          <w:rFonts w:ascii="Times New Roman" w:hAnsi="Times New Roman" w:cs="Times New Roman"/>
          <w:sz w:val="22"/>
          <w:szCs w:val="22"/>
          <w:lang w:val="pl-PL"/>
        </w:rPr>
      </w:pPr>
      <w:r w:rsidRPr="00AA6853">
        <w:rPr>
          <w:rFonts w:ascii="Times New Roman" w:hAnsi="Times New Roman" w:cs="Times New Roman"/>
          <w:sz w:val="22"/>
          <w:szCs w:val="22"/>
          <w:lang w:val="pl-PL"/>
        </w:rPr>
        <w:t>Kabel koncentryczny o parametrach nie gorszych niż:</w:t>
      </w:r>
    </w:p>
    <w:tbl>
      <w:tblPr>
        <w:tblW w:w="8948" w:type="dxa"/>
        <w:tblInd w:w="129" w:type="dxa"/>
        <w:tblLayout w:type="fixed"/>
        <w:tblCellMar>
          <w:left w:w="5" w:type="dxa"/>
          <w:right w:w="5" w:type="dxa"/>
        </w:tblCellMar>
        <w:tblLook w:val="0000" w:firstRow="0" w:lastRow="0" w:firstColumn="0" w:lastColumn="0" w:noHBand="0" w:noVBand="0"/>
      </w:tblPr>
      <w:tblGrid>
        <w:gridCol w:w="532"/>
        <w:gridCol w:w="4429"/>
        <w:gridCol w:w="3987"/>
      </w:tblGrid>
      <w:tr w:rsidR="00B83DF2" w:rsidRPr="00AA6853" w14:paraId="067A699B"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3C8FA8"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601F09" w14:textId="77777777" w:rsidR="00B83DF2" w:rsidRPr="00AA6853" w:rsidRDefault="00B83DF2" w:rsidP="00AA6853">
            <w:pPr>
              <w:pStyle w:val="TableParagraph"/>
              <w:ind w:left="57"/>
              <w:rPr>
                <w:rFonts w:ascii="Times New Roman" w:hAnsi="Times New Roman" w:cs="Times New Roman"/>
              </w:rPr>
            </w:pPr>
            <w:r w:rsidRPr="00AA6853">
              <w:rPr>
                <w:rFonts w:ascii="Times New Roman" w:hAnsi="Times New Roman" w:cs="Times New Roman"/>
              </w:rPr>
              <w:t>Płaszcz</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93719C" w14:textId="77777777" w:rsidR="00B83DF2" w:rsidRPr="00AA6853" w:rsidRDefault="00B83DF2" w:rsidP="00AA6853">
            <w:pPr>
              <w:pStyle w:val="TableParagraph"/>
              <w:ind w:left="57" w:right="2"/>
              <w:rPr>
                <w:rFonts w:ascii="Times New Roman" w:hAnsi="Times New Roman" w:cs="Times New Roman"/>
              </w:rPr>
            </w:pPr>
            <w:r w:rsidRPr="00AA6853">
              <w:rPr>
                <w:rFonts w:ascii="Times New Roman" w:hAnsi="Times New Roman" w:cs="Times New Roman"/>
                <w:lang w:eastAsia="en-US"/>
              </w:rPr>
              <w:t>PE</w:t>
            </w:r>
          </w:p>
        </w:tc>
      </w:tr>
      <w:tr w:rsidR="00B83DF2" w:rsidRPr="00AA6853" w14:paraId="6545CEF2"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322392"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8B5DBA" w14:textId="77777777" w:rsidR="00B83DF2" w:rsidRPr="00AA6853" w:rsidRDefault="00B83DF2" w:rsidP="00AA6853">
            <w:pPr>
              <w:pStyle w:val="TableParagraph"/>
              <w:ind w:left="57"/>
              <w:rPr>
                <w:rFonts w:ascii="Times New Roman" w:hAnsi="Times New Roman" w:cs="Times New Roman"/>
              </w:rPr>
            </w:pPr>
            <w:r w:rsidRPr="00AA6853">
              <w:rPr>
                <w:rFonts w:ascii="Times New Roman" w:hAnsi="Times New Roman" w:cs="Times New Roman"/>
              </w:rPr>
              <w:t>Zewnętrzny przewodnik</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975933" w14:textId="77777777" w:rsidR="00B83DF2" w:rsidRPr="00AA6853" w:rsidRDefault="00B83DF2" w:rsidP="00AA6853">
            <w:pPr>
              <w:pStyle w:val="TableParagraph"/>
              <w:ind w:left="57" w:right="2"/>
              <w:rPr>
                <w:rFonts w:ascii="Times New Roman" w:hAnsi="Times New Roman" w:cs="Times New Roman"/>
              </w:rPr>
            </w:pPr>
            <w:r w:rsidRPr="00AA6853">
              <w:rPr>
                <w:rFonts w:ascii="Times New Roman" w:hAnsi="Times New Roman" w:cs="Times New Roman"/>
                <w:lang w:eastAsia="en-US"/>
              </w:rPr>
              <w:t>Miedź karbowana</w:t>
            </w:r>
          </w:p>
        </w:tc>
      </w:tr>
      <w:tr w:rsidR="00B83DF2" w:rsidRPr="00AA6853" w14:paraId="4A0F0DAB"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20F673"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3.</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9B8022" w14:textId="77777777" w:rsidR="00B83DF2" w:rsidRPr="00AA6853" w:rsidRDefault="00B83DF2" w:rsidP="00AA6853">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Dielektryk</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8F5079" w14:textId="77777777" w:rsidR="00B83DF2" w:rsidRPr="00AA6853" w:rsidRDefault="00B83DF2" w:rsidP="00AA6853">
            <w:pPr>
              <w:pStyle w:val="Standard"/>
              <w:widowControl w:val="0"/>
              <w:ind w:left="57"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Spieniony PE</w:t>
            </w:r>
          </w:p>
        </w:tc>
      </w:tr>
      <w:tr w:rsidR="00B83DF2" w:rsidRPr="00AA6853" w14:paraId="49910C78"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8C3F8C"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4.</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6EC350" w14:textId="77777777" w:rsidR="00B83DF2" w:rsidRPr="00AA6853" w:rsidRDefault="00B83DF2" w:rsidP="00AA6853">
            <w:pPr>
              <w:pStyle w:val="TableParagraph"/>
              <w:ind w:left="57"/>
              <w:rPr>
                <w:rFonts w:ascii="Times New Roman" w:hAnsi="Times New Roman" w:cs="Times New Roman"/>
              </w:rPr>
            </w:pPr>
            <w:r w:rsidRPr="00AA6853">
              <w:rPr>
                <w:rFonts w:ascii="Times New Roman" w:hAnsi="Times New Roman" w:cs="Times New Roman"/>
                <w:lang w:eastAsia="en-US"/>
              </w:rPr>
              <w:t>Wewnętrzny przewodnik</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47ABA8" w14:textId="77777777" w:rsidR="00B83DF2" w:rsidRPr="00AA6853" w:rsidRDefault="00B83DF2" w:rsidP="00AA6853">
            <w:pPr>
              <w:pStyle w:val="TableParagraph"/>
              <w:ind w:right="2"/>
              <w:rPr>
                <w:rFonts w:ascii="Times New Roman" w:hAnsi="Times New Roman" w:cs="Times New Roman"/>
              </w:rPr>
            </w:pPr>
            <w:r w:rsidRPr="00AA6853">
              <w:rPr>
                <w:rFonts w:ascii="Times New Roman" w:hAnsi="Times New Roman" w:cs="Times New Roman"/>
                <w:lang w:eastAsia="en-US"/>
              </w:rPr>
              <w:t xml:space="preserve"> Miedź </w:t>
            </w:r>
            <w:r w:rsidRPr="00AA6853">
              <w:rPr>
                <w:rFonts w:ascii="Times New Roman" w:hAnsi="Times New Roman" w:cs="Times New Roman"/>
                <w:color w:val="000000"/>
                <w:lang w:eastAsia="en-US"/>
              </w:rPr>
              <w:t>Ø 18.1610 mm</w:t>
            </w:r>
          </w:p>
        </w:tc>
      </w:tr>
      <w:tr w:rsidR="00B83DF2" w:rsidRPr="00AA6853" w14:paraId="6273C0AA"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983986"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5.</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E3B307" w14:textId="77777777" w:rsidR="00B83DF2" w:rsidRPr="00AA6853" w:rsidRDefault="00B83DF2" w:rsidP="00AA6853">
            <w:pPr>
              <w:pStyle w:val="TableParagraph"/>
              <w:ind w:left="57"/>
              <w:rPr>
                <w:rFonts w:ascii="Times New Roman" w:hAnsi="Times New Roman" w:cs="Times New Roman"/>
              </w:rPr>
            </w:pPr>
            <w:r w:rsidRPr="00AA6853">
              <w:rPr>
                <w:rFonts w:ascii="Times New Roman" w:hAnsi="Times New Roman" w:cs="Times New Roman"/>
                <w:lang w:eastAsia="en-US"/>
              </w:rPr>
              <w:t>Nominalny wymiar</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57FC37" w14:textId="77777777" w:rsidR="00B83DF2" w:rsidRPr="00AA6853" w:rsidRDefault="00B83DF2" w:rsidP="00AA6853">
            <w:pPr>
              <w:pStyle w:val="NormalnyWeb"/>
              <w:spacing w:before="0" w:after="0" w:line="240" w:lineRule="auto"/>
              <w:ind w:left="57"/>
              <w:rPr>
                <w:sz w:val="22"/>
                <w:szCs w:val="22"/>
              </w:rPr>
            </w:pPr>
            <w:r w:rsidRPr="00AA6853">
              <w:rPr>
                <w:sz w:val="22"/>
                <w:szCs w:val="22"/>
              </w:rPr>
              <w:t>1 5/8”</w:t>
            </w:r>
          </w:p>
        </w:tc>
      </w:tr>
      <w:tr w:rsidR="00B83DF2" w:rsidRPr="00AA6853" w14:paraId="12CA7036"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B32F2D"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6.</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2576AA" w14:textId="77777777" w:rsidR="00B83DF2" w:rsidRPr="00AA6853" w:rsidRDefault="00B83DF2" w:rsidP="00AA6853">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Impedancja</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461CC4" w14:textId="77777777" w:rsidR="00B83DF2" w:rsidRPr="00AA6853" w:rsidRDefault="00B83DF2" w:rsidP="00AA6853">
            <w:pPr>
              <w:pStyle w:val="Standard"/>
              <w:widowControl w:val="0"/>
              <w:ind w:left="57"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50 Ohm</w:t>
            </w:r>
          </w:p>
        </w:tc>
      </w:tr>
      <w:tr w:rsidR="00B83DF2" w:rsidRPr="00AA6853" w14:paraId="70BB5366"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3F7565"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7.</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87A338" w14:textId="77777777" w:rsidR="00B83DF2" w:rsidRPr="00AA6853" w:rsidRDefault="00B83DF2" w:rsidP="00AA6853">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Tłumienność przy f=400 MHz</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8D7B2E" w14:textId="77777777" w:rsidR="00B83DF2" w:rsidRPr="00AA6853" w:rsidRDefault="00B83DF2" w:rsidP="00AA6853">
            <w:pPr>
              <w:pStyle w:val="NormalnyWeb"/>
              <w:spacing w:before="0" w:after="0" w:line="240" w:lineRule="auto"/>
              <w:ind w:left="57"/>
              <w:rPr>
                <w:sz w:val="22"/>
                <w:szCs w:val="22"/>
              </w:rPr>
            </w:pPr>
            <w:r w:rsidRPr="00AA6853">
              <w:rPr>
                <w:sz w:val="22"/>
                <w:szCs w:val="22"/>
                <w:lang w:eastAsia="hi-IN" w:bidi="hi-IN"/>
              </w:rPr>
              <w:t xml:space="preserve">&lt; </w:t>
            </w:r>
            <w:r w:rsidRPr="00AA6853">
              <w:rPr>
                <w:sz w:val="22"/>
                <w:szCs w:val="22"/>
              </w:rPr>
              <w:t xml:space="preserve"> 1,355 </w:t>
            </w:r>
            <w:proofErr w:type="spellStart"/>
            <w:r w:rsidRPr="00AA6853">
              <w:rPr>
                <w:sz w:val="22"/>
                <w:szCs w:val="22"/>
              </w:rPr>
              <w:t>dB</w:t>
            </w:r>
            <w:proofErr w:type="spellEnd"/>
            <w:r w:rsidRPr="00AA6853">
              <w:rPr>
                <w:sz w:val="22"/>
                <w:szCs w:val="22"/>
              </w:rPr>
              <w:t xml:space="preserve"> / 100 m</w:t>
            </w:r>
          </w:p>
        </w:tc>
      </w:tr>
    </w:tbl>
    <w:p w14:paraId="5D7B5907" w14:textId="77777777" w:rsidR="00B83DF2" w:rsidRPr="00026D00" w:rsidRDefault="00B83DF2" w:rsidP="00AA6853">
      <w:pPr>
        <w:pStyle w:val="Standard"/>
        <w:jc w:val="both"/>
        <w:rPr>
          <w:rFonts w:ascii="Times New Roman" w:hAnsi="Times New Roman" w:cs="Times New Roman"/>
          <w:sz w:val="12"/>
          <w:szCs w:val="12"/>
          <w:lang w:val="pl-PL"/>
        </w:rPr>
      </w:pPr>
    </w:p>
    <w:p w14:paraId="60134DD0" w14:textId="77777777" w:rsidR="00B83DF2" w:rsidRPr="00AA6853" w:rsidRDefault="00B83DF2" w:rsidP="00AA6853">
      <w:pPr>
        <w:pStyle w:val="LO-normal"/>
        <w:numPr>
          <w:ilvl w:val="1"/>
          <w:numId w:val="122"/>
        </w:numPr>
        <w:tabs>
          <w:tab w:val="left" w:pos="1134"/>
        </w:tabs>
        <w:jc w:val="both"/>
        <w:rPr>
          <w:rFonts w:ascii="Times New Roman" w:hAnsi="Times New Roman" w:cs="Times New Roman"/>
          <w:b/>
          <w:bCs/>
          <w:sz w:val="22"/>
          <w:szCs w:val="22"/>
        </w:rPr>
      </w:pPr>
      <w:r w:rsidRPr="00AA6853">
        <w:rPr>
          <w:rFonts w:ascii="Times New Roman" w:hAnsi="Times New Roman" w:cs="Times New Roman"/>
          <w:b/>
          <w:bCs/>
          <w:sz w:val="22"/>
          <w:szCs w:val="22"/>
        </w:rPr>
        <w:t xml:space="preserve">Koncentryczny kabel antenowy </w:t>
      </w:r>
      <w:proofErr w:type="spellStart"/>
      <w:r w:rsidRPr="00AA6853">
        <w:rPr>
          <w:rFonts w:ascii="Times New Roman" w:hAnsi="Times New Roman" w:cs="Times New Roman"/>
          <w:b/>
          <w:bCs/>
          <w:sz w:val="22"/>
          <w:szCs w:val="22"/>
        </w:rPr>
        <w:t>niskostratny</w:t>
      </w:r>
      <w:proofErr w:type="spellEnd"/>
      <w:r w:rsidRPr="00AA6853">
        <w:rPr>
          <w:rFonts w:ascii="Times New Roman" w:hAnsi="Times New Roman" w:cs="Times New Roman"/>
          <w:b/>
          <w:bCs/>
          <w:sz w:val="22"/>
          <w:szCs w:val="22"/>
        </w:rPr>
        <w:t xml:space="preserve"> 7/8”.</w:t>
      </w:r>
    </w:p>
    <w:p w14:paraId="5F9D1075" w14:textId="77777777" w:rsidR="00B83DF2" w:rsidRPr="00AA6853" w:rsidRDefault="00B83DF2" w:rsidP="00AA6853">
      <w:pPr>
        <w:pStyle w:val="Standard"/>
        <w:ind w:firstLine="708"/>
        <w:jc w:val="both"/>
        <w:rPr>
          <w:rFonts w:ascii="Times New Roman" w:hAnsi="Times New Roman" w:cs="Times New Roman"/>
          <w:sz w:val="22"/>
          <w:szCs w:val="22"/>
          <w:lang w:val="pl-PL"/>
        </w:rPr>
      </w:pPr>
      <w:r w:rsidRPr="00AA6853">
        <w:rPr>
          <w:rFonts w:ascii="Times New Roman" w:hAnsi="Times New Roman" w:cs="Times New Roman"/>
          <w:sz w:val="22"/>
          <w:szCs w:val="22"/>
          <w:lang w:val="pl-PL"/>
        </w:rPr>
        <w:t>Kabel koncentryczny o parametrach nie gorszych niż:</w:t>
      </w:r>
    </w:p>
    <w:tbl>
      <w:tblPr>
        <w:tblW w:w="8948" w:type="dxa"/>
        <w:tblInd w:w="129" w:type="dxa"/>
        <w:tblLayout w:type="fixed"/>
        <w:tblCellMar>
          <w:left w:w="5" w:type="dxa"/>
          <w:right w:w="5" w:type="dxa"/>
        </w:tblCellMar>
        <w:tblLook w:val="0000" w:firstRow="0" w:lastRow="0" w:firstColumn="0" w:lastColumn="0" w:noHBand="0" w:noVBand="0"/>
      </w:tblPr>
      <w:tblGrid>
        <w:gridCol w:w="532"/>
        <w:gridCol w:w="4429"/>
        <w:gridCol w:w="3987"/>
      </w:tblGrid>
      <w:tr w:rsidR="00B83DF2" w:rsidRPr="00AA6853" w14:paraId="3FA631CA"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8D47ED"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0D0664" w14:textId="77777777" w:rsidR="00B83DF2" w:rsidRPr="00AA6853" w:rsidRDefault="00B83DF2" w:rsidP="00AA6853">
            <w:pPr>
              <w:pStyle w:val="TableParagraph"/>
              <w:ind w:left="57"/>
              <w:rPr>
                <w:rFonts w:ascii="Times New Roman" w:hAnsi="Times New Roman" w:cs="Times New Roman"/>
              </w:rPr>
            </w:pPr>
            <w:r w:rsidRPr="00AA6853">
              <w:rPr>
                <w:rFonts w:ascii="Times New Roman" w:hAnsi="Times New Roman" w:cs="Times New Roman"/>
              </w:rPr>
              <w:t>Płaszcz</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BB2C7A" w14:textId="77777777" w:rsidR="00B83DF2" w:rsidRPr="00AA6853" w:rsidRDefault="00B83DF2" w:rsidP="00AA6853">
            <w:pPr>
              <w:pStyle w:val="TableParagraph"/>
              <w:ind w:left="57" w:right="2"/>
              <w:rPr>
                <w:rFonts w:ascii="Times New Roman" w:hAnsi="Times New Roman" w:cs="Times New Roman"/>
              </w:rPr>
            </w:pPr>
            <w:r w:rsidRPr="00AA6853">
              <w:rPr>
                <w:rFonts w:ascii="Times New Roman" w:hAnsi="Times New Roman" w:cs="Times New Roman"/>
                <w:lang w:eastAsia="en-US"/>
              </w:rPr>
              <w:t>PE</w:t>
            </w:r>
          </w:p>
        </w:tc>
      </w:tr>
      <w:tr w:rsidR="00B83DF2" w:rsidRPr="00AA6853" w14:paraId="6A9E280C"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D0FAC2"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30BF4B" w14:textId="77777777" w:rsidR="00B83DF2" w:rsidRPr="00AA6853" w:rsidRDefault="00B83DF2" w:rsidP="00AA6853">
            <w:pPr>
              <w:pStyle w:val="TableParagraph"/>
              <w:ind w:left="57"/>
              <w:rPr>
                <w:rFonts w:ascii="Times New Roman" w:hAnsi="Times New Roman" w:cs="Times New Roman"/>
              </w:rPr>
            </w:pPr>
            <w:r w:rsidRPr="00AA6853">
              <w:rPr>
                <w:rFonts w:ascii="Times New Roman" w:hAnsi="Times New Roman" w:cs="Times New Roman"/>
              </w:rPr>
              <w:t>Zewnętrzny przewodnik</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27596A" w14:textId="77777777" w:rsidR="00B83DF2" w:rsidRPr="00AA6853" w:rsidRDefault="00B83DF2" w:rsidP="00AA6853">
            <w:pPr>
              <w:pStyle w:val="TableParagraph"/>
              <w:ind w:left="57" w:right="2"/>
              <w:rPr>
                <w:rFonts w:ascii="Times New Roman" w:hAnsi="Times New Roman" w:cs="Times New Roman"/>
              </w:rPr>
            </w:pPr>
            <w:r w:rsidRPr="00AA6853">
              <w:rPr>
                <w:rFonts w:ascii="Times New Roman" w:hAnsi="Times New Roman" w:cs="Times New Roman"/>
                <w:lang w:eastAsia="en-US"/>
              </w:rPr>
              <w:t>Miedź karbowana</w:t>
            </w:r>
          </w:p>
        </w:tc>
      </w:tr>
      <w:tr w:rsidR="00B83DF2" w:rsidRPr="00AA6853" w14:paraId="52F2D0A5"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734DF8"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3.</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82F55D" w14:textId="77777777" w:rsidR="00B83DF2" w:rsidRPr="00AA6853" w:rsidRDefault="00B83DF2" w:rsidP="00AA6853">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Dielektryk</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0BDB8F" w14:textId="77777777" w:rsidR="00B83DF2" w:rsidRPr="00AA6853" w:rsidRDefault="00B83DF2" w:rsidP="00AA6853">
            <w:pPr>
              <w:pStyle w:val="Standard"/>
              <w:widowControl w:val="0"/>
              <w:ind w:left="57"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Spieniony PE</w:t>
            </w:r>
          </w:p>
        </w:tc>
      </w:tr>
      <w:tr w:rsidR="00B83DF2" w:rsidRPr="00AA6853" w14:paraId="1BBBF35B"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3B1FA9"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4.</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3A6871" w14:textId="77777777" w:rsidR="00B83DF2" w:rsidRPr="00AA6853" w:rsidRDefault="00B83DF2" w:rsidP="00AA6853">
            <w:pPr>
              <w:pStyle w:val="TableParagraph"/>
              <w:ind w:left="57"/>
              <w:rPr>
                <w:rFonts w:ascii="Times New Roman" w:hAnsi="Times New Roman" w:cs="Times New Roman"/>
              </w:rPr>
            </w:pPr>
            <w:r w:rsidRPr="00AA6853">
              <w:rPr>
                <w:rFonts w:ascii="Times New Roman" w:hAnsi="Times New Roman" w:cs="Times New Roman"/>
                <w:lang w:eastAsia="en-US"/>
              </w:rPr>
              <w:t>Wewnętrzny przewodnik</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C58CEC" w14:textId="77777777" w:rsidR="00B83DF2" w:rsidRPr="00AA6853" w:rsidRDefault="00B83DF2" w:rsidP="00AA6853">
            <w:pPr>
              <w:pStyle w:val="TableParagraph"/>
              <w:ind w:right="2"/>
              <w:rPr>
                <w:rFonts w:ascii="Times New Roman" w:hAnsi="Times New Roman" w:cs="Times New Roman"/>
              </w:rPr>
            </w:pPr>
            <w:r w:rsidRPr="00AA6853">
              <w:rPr>
                <w:rFonts w:ascii="Times New Roman" w:hAnsi="Times New Roman" w:cs="Times New Roman"/>
                <w:lang w:eastAsia="en-US"/>
              </w:rPr>
              <w:t xml:space="preserve"> Miedź</w:t>
            </w:r>
            <w:r w:rsidRPr="00AA6853">
              <w:rPr>
                <w:rFonts w:ascii="Times New Roman" w:hAnsi="Times New Roman" w:cs="Times New Roman"/>
                <w:color w:val="000000"/>
                <w:lang w:eastAsia="en-US"/>
              </w:rPr>
              <w:t xml:space="preserve"> Ø 9.4488 mm</w:t>
            </w:r>
          </w:p>
        </w:tc>
      </w:tr>
      <w:tr w:rsidR="00B83DF2" w:rsidRPr="00AA6853" w14:paraId="5276AE0A"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73B7B0"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5.</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5A954F" w14:textId="77777777" w:rsidR="00B83DF2" w:rsidRPr="00AA6853" w:rsidRDefault="00B83DF2" w:rsidP="00AA6853">
            <w:pPr>
              <w:pStyle w:val="TableParagraph"/>
              <w:ind w:left="57"/>
              <w:rPr>
                <w:rFonts w:ascii="Times New Roman" w:hAnsi="Times New Roman" w:cs="Times New Roman"/>
              </w:rPr>
            </w:pPr>
            <w:r w:rsidRPr="00AA6853">
              <w:rPr>
                <w:rFonts w:ascii="Times New Roman" w:hAnsi="Times New Roman" w:cs="Times New Roman"/>
                <w:lang w:eastAsia="en-US"/>
              </w:rPr>
              <w:t>Nominalny wymiar</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1EBE48" w14:textId="77777777" w:rsidR="00B83DF2" w:rsidRPr="00AA6853" w:rsidRDefault="00B83DF2" w:rsidP="00AA6853">
            <w:pPr>
              <w:pStyle w:val="NormalnyWeb"/>
              <w:spacing w:before="0" w:after="0" w:line="240" w:lineRule="auto"/>
              <w:ind w:left="57"/>
              <w:rPr>
                <w:sz w:val="22"/>
                <w:szCs w:val="22"/>
              </w:rPr>
            </w:pPr>
            <w:r w:rsidRPr="00AA6853">
              <w:rPr>
                <w:sz w:val="22"/>
                <w:szCs w:val="22"/>
              </w:rPr>
              <w:t>7/8”</w:t>
            </w:r>
          </w:p>
        </w:tc>
      </w:tr>
      <w:tr w:rsidR="00B83DF2" w:rsidRPr="00AA6853" w14:paraId="3EE81ECF"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FFA654"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6.</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9C9F2F" w14:textId="77777777" w:rsidR="00B83DF2" w:rsidRPr="00AA6853" w:rsidRDefault="00B83DF2" w:rsidP="00AA6853">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Impedancja</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93B087" w14:textId="77777777" w:rsidR="00B83DF2" w:rsidRPr="00AA6853" w:rsidRDefault="00B83DF2" w:rsidP="00AA6853">
            <w:pPr>
              <w:pStyle w:val="Standard"/>
              <w:widowControl w:val="0"/>
              <w:ind w:left="57"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50 Ohm</w:t>
            </w:r>
          </w:p>
        </w:tc>
      </w:tr>
      <w:tr w:rsidR="00B83DF2" w:rsidRPr="00AA6853" w14:paraId="085A4EE2"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F2B706"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7.</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645A7E" w14:textId="77777777" w:rsidR="00B83DF2" w:rsidRPr="00AA6853" w:rsidRDefault="00B83DF2" w:rsidP="00AA6853">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Tłumienność przy f=400 MHz</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F04A2B" w14:textId="77777777" w:rsidR="00B83DF2" w:rsidRPr="00AA6853" w:rsidRDefault="00B83DF2" w:rsidP="00AA6853">
            <w:pPr>
              <w:pStyle w:val="NormalnyWeb"/>
              <w:spacing w:before="0" w:after="0" w:line="240" w:lineRule="auto"/>
              <w:ind w:left="57"/>
              <w:rPr>
                <w:sz w:val="22"/>
                <w:szCs w:val="22"/>
              </w:rPr>
            </w:pPr>
            <w:r w:rsidRPr="00AA6853">
              <w:rPr>
                <w:sz w:val="22"/>
                <w:szCs w:val="22"/>
                <w:lang w:eastAsia="hi-IN" w:bidi="hi-IN"/>
              </w:rPr>
              <w:t xml:space="preserve">&lt; </w:t>
            </w:r>
            <w:r w:rsidRPr="00AA6853">
              <w:rPr>
                <w:sz w:val="22"/>
                <w:szCs w:val="22"/>
              </w:rPr>
              <w:t xml:space="preserve"> 2,40 </w:t>
            </w:r>
            <w:proofErr w:type="spellStart"/>
            <w:r w:rsidRPr="00AA6853">
              <w:rPr>
                <w:sz w:val="22"/>
                <w:szCs w:val="22"/>
              </w:rPr>
              <w:t>dB</w:t>
            </w:r>
            <w:proofErr w:type="spellEnd"/>
            <w:r w:rsidRPr="00AA6853">
              <w:rPr>
                <w:sz w:val="22"/>
                <w:szCs w:val="22"/>
              </w:rPr>
              <w:t xml:space="preserve"> / 100 m</w:t>
            </w:r>
          </w:p>
        </w:tc>
      </w:tr>
    </w:tbl>
    <w:p w14:paraId="0B90DFDD" w14:textId="77777777" w:rsidR="00B83DF2" w:rsidRPr="00026D00" w:rsidRDefault="00B83DF2" w:rsidP="00AA6853">
      <w:pPr>
        <w:pStyle w:val="Standard"/>
        <w:jc w:val="both"/>
        <w:rPr>
          <w:rFonts w:ascii="Times New Roman" w:hAnsi="Times New Roman" w:cs="Times New Roman"/>
          <w:sz w:val="12"/>
          <w:szCs w:val="12"/>
          <w:lang w:val="pl-PL"/>
        </w:rPr>
      </w:pPr>
    </w:p>
    <w:p w14:paraId="4FE8D7C2" w14:textId="77777777" w:rsidR="00B83DF2" w:rsidRPr="00AA6853" w:rsidRDefault="00B83DF2" w:rsidP="00AA6853">
      <w:pPr>
        <w:pStyle w:val="LO-normal"/>
        <w:numPr>
          <w:ilvl w:val="1"/>
          <w:numId w:val="122"/>
        </w:numPr>
        <w:tabs>
          <w:tab w:val="left" w:pos="1134"/>
        </w:tabs>
        <w:jc w:val="both"/>
        <w:rPr>
          <w:rFonts w:ascii="Times New Roman" w:hAnsi="Times New Roman" w:cs="Times New Roman"/>
          <w:b/>
          <w:sz w:val="22"/>
          <w:szCs w:val="22"/>
        </w:rPr>
      </w:pPr>
      <w:r w:rsidRPr="00AA6853">
        <w:rPr>
          <w:rFonts w:ascii="Times New Roman" w:hAnsi="Times New Roman" w:cs="Times New Roman"/>
          <w:b/>
          <w:color w:val="00000A"/>
          <w:sz w:val="22"/>
          <w:szCs w:val="22"/>
        </w:rPr>
        <w:t>Jumpery koncentryczne ½” ze złączami męskimi DIN 7/16”.</w:t>
      </w:r>
    </w:p>
    <w:p w14:paraId="497A184D" w14:textId="77777777" w:rsidR="008D36A7" w:rsidRPr="008D36A7" w:rsidRDefault="008D36A7" w:rsidP="00AA6853">
      <w:pPr>
        <w:pStyle w:val="LO-normal"/>
        <w:tabs>
          <w:tab w:val="left" w:pos="1854"/>
        </w:tabs>
        <w:ind w:left="720"/>
        <w:jc w:val="both"/>
        <w:rPr>
          <w:rFonts w:ascii="Times New Roman" w:hAnsi="Times New Roman" w:cs="Times New Roman"/>
          <w:color w:val="00000A"/>
          <w:sz w:val="12"/>
          <w:szCs w:val="12"/>
        </w:rPr>
      </w:pPr>
    </w:p>
    <w:p w14:paraId="32AA0957" w14:textId="77777777" w:rsidR="00B83DF2" w:rsidRPr="00AA6853" w:rsidRDefault="00B83DF2" w:rsidP="00AA6853">
      <w:pPr>
        <w:pStyle w:val="LO-normal"/>
        <w:tabs>
          <w:tab w:val="left" w:pos="1854"/>
        </w:tabs>
        <w:ind w:left="720"/>
        <w:jc w:val="both"/>
        <w:rPr>
          <w:rFonts w:ascii="Times New Roman" w:hAnsi="Times New Roman" w:cs="Times New Roman"/>
          <w:sz w:val="22"/>
          <w:szCs w:val="22"/>
        </w:rPr>
      </w:pPr>
      <w:r w:rsidRPr="00AA6853">
        <w:rPr>
          <w:rFonts w:ascii="Times New Roman" w:hAnsi="Times New Roman" w:cs="Times New Roman"/>
          <w:color w:val="00000A"/>
          <w:sz w:val="22"/>
          <w:szCs w:val="22"/>
        </w:rPr>
        <w:t xml:space="preserve">Jumper koncentryczny </w:t>
      </w:r>
      <w:r w:rsidRPr="00AA6853">
        <w:rPr>
          <w:rFonts w:ascii="Times New Roman" w:hAnsi="Times New Roman" w:cs="Times New Roman"/>
          <w:sz w:val="22"/>
          <w:szCs w:val="22"/>
        </w:rPr>
        <w:t>o parametrach nie gorszych niż:</w:t>
      </w:r>
    </w:p>
    <w:tbl>
      <w:tblPr>
        <w:tblW w:w="8948" w:type="dxa"/>
        <w:tblInd w:w="129" w:type="dxa"/>
        <w:tblLayout w:type="fixed"/>
        <w:tblCellMar>
          <w:left w:w="5" w:type="dxa"/>
          <w:right w:w="5" w:type="dxa"/>
        </w:tblCellMar>
        <w:tblLook w:val="0000" w:firstRow="0" w:lastRow="0" w:firstColumn="0" w:lastColumn="0" w:noHBand="0" w:noVBand="0"/>
      </w:tblPr>
      <w:tblGrid>
        <w:gridCol w:w="532"/>
        <w:gridCol w:w="4429"/>
        <w:gridCol w:w="3987"/>
      </w:tblGrid>
      <w:tr w:rsidR="00B83DF2" w:rsidRPr="00AA6853" w14:paraId="43AC95CA"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351C9B"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974385" w14:textId="77777777" w:rsidR="00B83DF2" w:rsidRPr="00AA6853" w:rsidRDefault="00B83DF2" w:rsidP="00AA6853">
            <w:pPr>
              <w:pStyle w:val="TableParagraph"/>
              <w:ind w:left="57"/>
              <w:rPr>
                <w:rFonts w:ascii="Times New Roman" w:hAnsi="Times New Roman" w:cs="Times New Roman"/>
              </w:rPr>
            </w:pPr>
            <w:r w:rsidRPr="00AA6853">
              <w:rPr>
                <w:rFonts w:ascii="Times New Roman" w:hAnsi="Times New Roman" w:cs="Times New Roman"/>
              </w:rPr>
              <w:t>Kabel koncentryczny</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061DA8" w14:textId="77777777" w:rsidR="00B83DF2" w:rsidRPr="00AA6853" w:rsidRDefault="00B83DF2" w:rsidP="00AA6853">
            <w:pPr>
              <w:pStyle w:val="TableParagraph"/>
              <w:ind w:left="57" w:right="2"/>
              <w:rPr>
                <w:rFonts w:ascii="Times New Roman" w:hAnsi="Times New Roman" w:cs="Times New Roman"/>
              </w:rPr>
            </w:pPr>
            <w:r w:rsidRPr="00AA6853">
              <w:rPr>
                <w:rFonts w:ascii="Times New Roman" w:hAnsi="Times New Roman" w:cs="Times New Roman"/>
              </w:rPr>
              <w:t>o podwyższonej elastyczności</w:t>
            </w:r>
          </w:p>
        </w:tc>
      </w:tr>
      <w:tr w:rsidR="00B83DF2" w:rsidRPr="00AA6853" w14:paraId="2D1AF2E9"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FB4577"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A4D354" w14:textId="77777777" w:rsidR="00B83DF2" w:rsidRPr="00AA6853" w:rsidRDefault="00B83DF2" w:rsidP="00AA6853">
            <w:pPr>
              <w:pStyle w:val="TableParagraph"/>
              <w:ind w:left="57"/>
              <w:rPr>
                <w:rFonts w:ascii="Times New Roman" w:hAnsi="Times New Roman" w:cs="Times New Roman"/>
              </w:rPr>
            </w:pPr>
            <w:r w:rsidRPr="00AA6853">
              <w:rPr>
                <w:rFonts w:ascii="Times New Roman" w:hAnsi="Times New Roman" w:cs="Times New Roman"/>
              </w:rPr>
              <w:t>Długość</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4C02FA" w14:textId="77777777" w:rsidR="00B83DF2" w:rsidRPr="00AA6853" w:rsidRDefault="00B83DF2" w:rsidP="00AA6853">
            <w:pPr>
              <w:pStyle w:val="TableParagraph"/>
              <w:ind w:left="57" w:right="2"/>
              <w:rPr>
                <w:rFonts w:ascii="Times New Roman" w:hAnsi="Times New Roman" w:cs="Times New Roman"/>
              </w:rPr>
            </w:pPr>
            <w:r w:rsidRPr="00AA6853">
              <w:rPr>
                <w:rFonts w:ascii="Times New Roman" w:hAnsi="Times New Roman" w:cs="Times New Roman"/>
                <w:lang w:eastAsia="en-US"/>
              </w:rPr>
              <w:t>Od 1 do 3 m (w zależności od potrzeb)</w:t>
            </w:r>
          </w:p>
        </w:tc>
      </w:tr>
      <w:tr w:rsidR="00B83DF2" w:rsidRPr="00AA6853" w14:paraId="212751C7" w14:textId="77777777" w:rsidTr="008D36A7">
        <w:trPr>
          <w:trHeight w:val="420"/>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E5900F"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3.</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D49139" w14:textId="77777777" w:rsidR="00B83DF2" w:rsidRPr="00AA6853" w:rsidRDefault="00B83DF2" w:rsidP="00AA6853">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Złącza</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D4289F" w14:textId="77777777" w:rsidR="00B83DF2" w:rsidRPr="00AA6853" w:rsidRDefault="00B83DF2" w:rsidP="00AA6853">
            <w:pPr>
              <w:pStyle w:val="Standard"/>
              <w:widowControl w:val="0"/>
              <w:ind w:left="57"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 x DIN 7/16 męskie</w:t>
            </w:r>
          </w:p>
        </w:tc>
      </w:tr>
      <w:tr w:rsidR="00B83DF2" w:rsidRPr="00AA6853" w14:paraId="27B66A1D" w14:textId="77777777" w:rsidTr="008D36A7">
        <w:trPr>
          <w:trHeight w:val="467"/>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78F610"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4.</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84BB8C" w14:textId="77777777" w:rsidR="00B83DF2" w:rsidRPr="00AA6853" w:rsidRDefault="00B83DF2" w:rsidP="00AA6853">
            <w:pPr>
              <w:pStyle w:val="Standard"/>
              <w:widowControl w:val="0"/>
              <w:ind w:left="57"/>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Wykonanie</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1BCDE3" w14:textId="77777777" w:rsidR="00B83DF2" w:rsidRPr="00AA6853" w:rsidRDefault="00B83DF2" w:rsidP="00AA6853">
            <w:pPr>
              <w:pStyle w:val="Standard"/>
              <w:widowControl w:val="0"/>
              <w:ind w:left="57"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Fabryczne producenta</w:t>
            </w:r>
          </w:p>
        </w:tc>
      </w:tr>
    </w:tbl>
    <w:p w14:paraId="1C119C8D" w14:textId="77777777" w:rsidR="00B83DF2" w:rsidRPr="00AA6853" w:rsidRDefault="00B83DF2" w:rsidP="00AA6853">
      <w:pPr>
        <w:pStyle w:val="LO-normal"/>
        <w:numPr>
          <w:ilvl w:val="1"/>
          <w:numId w:val="122"/>
        </w:numPr>
        <w:tabs>
          <w:tab w:val="left" w:pos="1134"/>
        </w:tabs>
        <w:jc w:val="both"/>
        <w:rPr>
          <w:rFonts w:ascii="Times New Roman" w:hAnsi="Times New Roman" w:cs="Times New Roman"/>
          <w:b/>
          <w:sz w:val="22"/>
          <w:szCs w:val="22"/>
        </w:rPr>
      </w:pPr>
      <w:r w:rsidRPr="00AA6853">
        <w:rPr>
          <w:rFonts w:ascii="Times New Roman" w:hAnsi="Times New Roman" w:cs="Times New Roman"/>
          <w:b/>
          <w:sz w:val="22"/>
          <w:szCs w:val="22"/>
        </w:rPr>
        <w:lastRenderedPageBreak/>
        <w:t>Dzielniki mocy 1:3.</w:t>
      </w:r>
    </w:p>
    <w:p w14:paraId="6AAF81AC" w14:textId="77777777" w:rsidR="00B83DF2" w:rsidRPr="00AA6853" w:rsidRDefault="00B83DF2" w:rsidP="00AA6853">
      <w:pPr>
        <w:pStyle w:val="LO-normal"/>
        <w:tabs>
          <w:tab w:val="left" w:pos="1854"/>
        </w:tabs>
        <w:ind w:left="720"/>
        <w:jc w:val="both"/>
        <w:rPr>
          <w:rFonts w:ascii="Times New Roman" w:hAnsi="Times New Roman" w:cs="Times New Roman"/>
          <w:sz w:val="22"/>
          <w:szCs w:val="22"/>
        </w:rPr>
      </w:pPr>
      <w:r w:rsidRPr="00AA6853">
        <w:rPr>
          <w:rFonts w:ascii="Times New Roman" w:hAnsi="Times New Roman" w:cs="Times New Roman"/>
          <w:sz w:val="22"/>
          <w:szCs w:val="22"/>
        </w:rPr>
        <w:t>Dzielnik mocy 1:3 o parametrach nie gorszych niż:</w:t>
      </w:r>
    </w:p>
    <w:tbl>
      <w:tblPr>
        <w:tblW w:w="8948" w:type="dxa"/>
        <w:tblInd w:w="129" w:type="dxa"/>
        <w:tblLayout w:type="fixed"/>
        <w:tblCellMar>
          <w:left w:w="5" w:type="dxa"/>
          <w:right w:w="5" w:type="dxa"/>
        </w:tblCellMar>
        <w:tblLook w:val="0000" w:firstRow="0" w:lastRow="0" w:firstColumn="0" w:lastColumn="0" w:noHBand="0" w:noVBand="0"/>
      </w:tblPr>
      <w:tblGrid>
        <w:gridCol w:w="532"/>
        <w:gridCol w:w="4429"/>
        <w:gridCol w:w="3987"/>
      </w:tblGrid>
      <w:tr w:rsidR="00B83DF2" w:rsidRPr="00AA6853" w14:paraId="646F55A1"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0E8304"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C520FF" w14:textId="77777777" w:rsidR="00B83DF2" w:rsidRPr="00AA6853" w:rsidRDefault="00B83DF2" w:rsidP="00AA6853">
            <w:pPr>
              <w:ind w:left="57"/>
              <w:rPr>
                <w:rFonts w:ascii="Times New Roman" w:hAnsi="Times New Roman" w:cs="Times New Roman"/>
                <w:sz w:val="22"/>
                <w:szCs w:val="22"/>
                <w:lang w:eastAsia="pl-PL"/>
              </w:rPr>
            </w:pPr>
            <w:r w:rsidRPr="00AA6853">
              <w:rPr>
                <w:rFonts w:ascii="Times New Roman" w:hAnsi="Times New Roman" w:cs="Times New Roman"/>
                <w:sz w:val="22"/>
                <w:szCs w:val="22"/>
                <w:lang w:eastAsia="pl-PL"/>
              </w:rPr>
              <w:t>Zakres częstotliwości pracy</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8FA9BC" w14:textId="77777777" w:rsidR="00B83DF2" w:rsidRPr="00AA6853" w:rsidRDefault="00B83DF2" w:rsidP="00AA6853">
            <w:pPr>
              <w:ind w:left="57" w:right="2"/>
              <w:rPr>
                <w:rFonts w:ascii="Times New Roman" w:hAnsi="Times New Roman" w:cs="Times New Roman"/>
                <w:sz w:val="22"/>
                <w:szCs w:val="22"/>
                <w:lang w:eastAsia="pl-PL"/>
              </w:rPr>
            </w:pPr>
            <w:r w:rsidRPr="00AA6853">
              <w:rPr>
                <w:rFonts w:ascii="Times New Roman" w:hAnsi="Times New Roman" w:cs="Times New Roman"/>
                <w:sz w:val="22"/>
                <w:szCs w:val="22"/>
              </w:rPr>
              <w:t>od ≤ 380 MHz do ≥ 430 MHz</w:t>
            </w:r>
          </w:p>
        </w:tc>
      </w:tr>
      <w:tr w:rsidR="00B83DF2" w:rsidRPr="00AA6853" w14:paraId="42F46872"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34F481"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94CBBB" w14:textId="77777777" w:rsidR="00B83DF2" w:rsidRPr="00AA6853" w:rsidRDefault="00B83DF2" w:rsidP="00AA6853">
            <w:pPr>
              <w:ind w:left="57"/>
              <w:rPr>
                <w:rFonts w:ascii="Times New Roman" w:hAnsi="Times New Roman" w:cs="Times New Roman"/>
                <w:sz w:val="22"/>
                <w:szCs w:val="22"/>
                <w:lang w:eastAsia="pl-PL"/>
              </w:rPr>
            </w:pPr>
            <w:r w:rsidRPr="00AA6853">
              <w:rPr>
                <w:rFonts w:ascii="Times New Roman" w:hAnsi="Times New Roman" w:cs="Times New Roman"/>
                <w:sz w:val="22"/>
                <w:szCs w:val="22"/>
              </w:rPr>
              <w:t>Maksymalna moc wejściowa</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58C118" w14:textId="77777777" w:rsidR="00B83DF2" w:rsidRPr="00AA6853" w:rsidRDefault="00B83DF2" w:rsidP="00AA6853">
            <w:pPr>
              <w:ind w:left="57" w:right="2"/>
              <w:rPr>
                <w:rFonts w:ascii="Times New Roman" w:hAnsi="Times New Roman" w:cs="Times New Roman"/>
                <w:sz w:val="22"/>
                <w:szCs w:val="22"/>
                <w:lang w:eastAsia="pl-PL"/>
              </w:rPr>
            </w:pPr>
            <w:r w:rsidRPr="00AA6853">
              <w:rPr>
                <w:rFonts w:ascii="Times New Roman" w:hAnsi="Times New Roman" w:cs="Times New Roman"/>
                <w:sz w:val="22"/>
                <w:szCs w:val="22"/>
              </w:rPr>
              <w:t>≥ 500 W</w:t>
            </w:r>
          </w:p>
        </w:tc>
      </w:tr>
      <w:tr w:rsidR="00B83DF2" w:rsidRPr="00AA6853" w14:paraId="4D28E4D4"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57B621"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3.</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F2EC3B" w14:textId="77777777" w:rsidR="00B83DF2" w:rsidRPr="00AA6853" w:rsidRDefault="00B83DF2" w:rsidP="00AA6853">
            <w:pPr>
              <w:ind w:left="57"/>
              <w:rPr>
                <w:rFonts w:ascii="Times New Roman" w:hAnsi="Times New Roman" w:cs="Times New Roman"/>
                <w:sz w:val="22"/>
                <w:szCs w:val="22"/>
                <w:lang w:eastAsia="pl-PL"/>
              </w:rPr>
            </w:pPr>
            <w:r w:rsidRPr="00AA6853">
              <w:rPr>
                <w:rFonts w:ascii="Times New Roman" w:hAnsi="Times New Roman" w:cs="Times New Roman"/>
                <w:sz w:val="22"/>
                <w:szCs w:val="22"/>
              </w:rPr>
              <w:t>Strata wtrąceniowa</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5D378E" w14:textId="77777777" w:rsidR="00B83DF2" w:rsidRPr="00AA6853" w:rsidRDefault="00B83DF2" w:rsidP="00AA6853">
            <w:pPr>
              <w:ind w:right="2"/>
              <w:rPr>
                <w:rFonts w:ascii="Times New Roman" w:hAnsi="Times New Roman" w:cs="Times New Roman"/>
                <w:sz w:val="22"/>
                <w:szCs w:val="22"/>
                <w:lang w:eastAsia="pl-PL"/>
              </w:rPr>
            </w:pPr>
            <w:r w:rsidRPr="00AA6853">
              <w:rPr>
                <w:rFonts w:ascii="Times New Roman" w:hAnsi="Times New Roman" w:cs="Times New Roman"/>
                <w:sz w:val="22"/>
                <w:szCs w:val="22"/>
              </w:rPr>
              <w:t xml:space="preserve"> ≤ 0.3 </w:t>
            </w:r>
            <w:proofErr w:type="spellStart"/>
            <w:r w:rsidRPr="00AA6853">
              <w:rPr>
                <w:rFonts w:ascii="Times New Roman" w:hAnsi="Times New Roman" w:cs="Times New Roman"/>
                <w:sz w:val="22"/>
                <w:szCs w:val="22"/>
              </w:rPr>
              <w:t>dB</w:t>
            </w:r>
            <w:proofErr w:type="spellEnd"/>
          </w:p>
        </w:tc>
      </w:tr>
      <w:tr w:rsidR="00B83DF2" w:rsidRPr="00AA6853" w14:paraId="2238729B"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DF7EBB"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4.</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0D91C3" w14:textId="77777777" w:rsidR="00B83DF2" w:rsidRPr="00AA6853" w:rsidRDefault="00B83DF2" w:rsidP="00AA6853">
            <w:pPr>
              <w:ind w:left="57"/>
              <w:rPr>
                <w:rFonts w:ascii="Times New Roman" w:hAnsi="Times New Roman" w:cs="Times New Roman"/>
                <w:sz w:val="22"/>
                <w:szCs w:val="22"/>
                <w:lang w:eastAsia="pl-PL"/>
              </w:rPr>
            </w:pPr>
            <w:r w:rsidRPr="00AA6853">
              <w:rPr>
                <w:rFonts w:ascii="Times New Roman" w:hAnsi="Times New Roman" w:cs="Times New Roman"/>
                <w:sz w:val="22"/>
                <w:szCs w:val="22"/>
              </w:rPr>
              <w:t>Złącza</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9DF123" w14:textId="77777777" w:rsidR="00B83DF2" w:rsidRPr="00AA6853" w:rsidRDefault="00B83DF2" w:rsidP="00AA6853">
            <w:pPr>
              <w:ind w:left="57" w:right="2"/>
              <w:rPr>
                <w:rFonts w:ascii="Times New Roman" w:hAnsi="Times New Roman" w:cs="Times New Roman"/>
                <w:sz w:val="22"/>
                <w:szCs w:val="22"/>
                <w:lang w:eastAsia="pl-PL"/>
              </w:rPr>
            </w:pPr>
            <w:r w:rsidRPr="00AA6853">
              <w:rPr>
                <w:rFonts w:ascii="Times New Roman" w:hAnsi="Times New Roman" w:cs="Times New Roman"/>
                <w:sz w:val="22"/>
                <w:szCs w:val="22"/>
              </w:rPr>
              <w:t>4 x 7/16 DIN żeńskie</w:t>
            </w:r>
          </w:p>
        </w:tc>
      </w:tr>
      <w:tr w:rsidR="00B83DF2" w:rsidRPr="00AA6853" w14:paraId="08B386B7"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916232"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5.</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7119B7" w14:textId="77777777" w:rsidR="00B83DF2" w:rsidRPr="00AA6853" w:rsidRDefault="00B83DF2" w:rsidP="00AA6853">
            <w:pPr>
              <w:widowControl w:val="0"/>
              <w:ind w:left="57"/>
              <w:rPr>
                <w:rFonts w:ascii="Times New Roman" w:hAnsi="Times New Roman" w:cs="Times New Roman"/>
                <w:sz w:val="22"/>
                <w:szCs w:val="22"/>
                <w:lang w:eastAsia="pl-PL"/>
              </w:rPr>
            </w:pPr>
            <w:r w:rsidRPr="00AA6853">
              <w:rPr>
                <w:rFonts w:ascii="Times New Roman" w:eastAsia="Tahoma" w:hAnsi="Times New Roman" w:cs="Times New Roman"/>
                <w:sz w:val="22"/>
                <w:szCs w:val="22"/>
                <w:lang w:eastAsia="pl-PL" w:bidi="pl-PL"/>
              </w:rPr>
              <w:t>VSWR</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F45D7F" w14:textId="77777777" w:rsidR="00B83DF2" w:rsidRPr="00AA6853" w:rsidRDefault="00B83DF2" w:rsidP="00AA6853">
            <w:pPr>
              <w:widowControl w:val="0"/>
              <w:ind w:left="57" w:right="2"/>
              <w:rPr>
                <w:rFonts w:ascii="Times New Roman" w:hAnsi="Times New Roman" w:cs="Times New Roman"/>
                <w:sz w:val="22"/>
                <w:szCs w:val="22"/>
                <w:lang w:eastAsia="pl-PL"/>
              </w:rPr>
            </w:pPr>
            <w:r w:rsidRPr="00AA6853">
              <w:rPr>
                <w:rFonts w:ascii="Times New Roman" w:hAnsi="Times New Roman" w:cs="Times New Roman"/>
                <w:sz w:val="22"/>
                <w:szCs w:val="22"/>
                <w:lang w:eastAsia="pl-PL" w:bidi="pl-PL"/>
              </w:rPr>
              <w:t xml:space="preserve">≤ </w:t>
            </w:r>
            <w:r w:rsidRPr="00AA6853">
              <w:rPr>
                <w:rFonts w:ascii="Times New Roman" w:eastAsia="Tahoma" w:hAnsi="Times New Roman" w:cs="Times New Roman"/>
                <w:sz w:val="22"/>
                <w:szCs w:val="22"/>
                <w:lang w:eastAsia="pl-PL" w:bidi="pl-PL"/>
              </w:rPr>
              <w:t>1,25:1</w:t>
            </w:r>
          </w:p>
        </w:tc>
      </w:tr>
    </w:tbl>
    <w:p w14:paraId="6A43C915" w14:textId="77777777" w:rsidR="00B83DF2" w:rsidRPr="00BE1F2F" w:rsidRDefault="00B83DF2" w:rsidP="00AA6853">
      <w:pPr>
        <w:pStyle w:val="Akapitzlist"/>
        <w:ind w:left="360"/>
        <w:jc w:val="both"/>
        <w:rPr>
          <w:rFonts w:ascii="Times New Roman" w:hAnsi="Times New Roman" w:cs="Times New Roman"/>
          <w:sz w:val="12"/>
          <w:szCs w:val="12"/>
        </w:rPr>
      </w:pPr>
    </w:p>
    <w:p w14:paraId="45862A15" w14:textId="77777777" w:rsidR="00B83DF2" w:rsidRPr="00AA6853" w:rsidRDefault="00B83DF2" w:rsidP="00AA6853">
      <w:pPr>
        <w:pStyle w:val="LO-normal"/>
        <w:numPr>
          <w:ilvl w:val="1"/>
          <w:numId w:val="122"/>
        </w:numPr>
        <w:tabs>
          <w:tab w:val="left" w:pos="1134"/>
        </w:tabs>
        <w:jc w:val="both"/>
        <w:rPr>
          <w:rFonts w:ascii="Times New Roman" w:hAnsi="Times New Roman" w:cs="Times New Roman"/>
          <w:b/>
          <w:bCs/>
          <w:sz w:val="22"/>
          <w:szCs w:val="22"/>
        </w:rPr>
      </w:pPr>
      <w:r w:rsidRPr="00AA6853">
        <w:rPr>
          <w:rFonts w:ascii="Times New Roman" w:hAnsi="Times New Roman" w:cs="Times New Roman"/>
          <w:b/>
          <w:bCs/>
          <w:color w:val="00000A"/>
          <w:sz w:val="22"/>
          <w:szCs w:val="22"/>
        </w:rPr>
        <w:t>Koncentryczne ograniczniki przepięć.</w:t>
      </w:r>
    </w:p>
    <w:p w14:paraId="47094058" w14:textId="77777777" w:rsidR="00B83DF2" w:rsidRPr="00AA6853" w:rsidRDefault="00B83DF2" w:rsidP="00AA6853">
      <w:pPr>
        <w:pStyle w:val="LO-normal"/>
        <w:tabs>
          <w:tab w:val="left" w:pos="709"/>
        </w:tabs>
        <w:jc w:val="both"/>
        <w:rPr>
          <w:rFonts w:ascii="Times New Roman" w:hAnsi="Times New Roman" w:cs="Times New Roman"/>
          <w:sz w:val="22"/>
          <w:szCs w:val="22"/>
        </w:rPr>
      </w:pPr>
      <w:r w:rsidRPr="00AA6853">
        <w:rPr>
          <w:rFonts w:ascii="Times New Roman" w:hAnsi="Times New Roman" w:cs="Times New Roman"/>
          <w:sz w:val="22"/>
          <w:szCs w:val="22"/>
        </w:rPr>
        <w:tab/>
        <w:t>Koncentryczny ogranicznik przepięć złącze 7/16 DIN F/F o parametrach nie gorszych niż:</w:t>
      </w:r>
    </w:p>
    <w:tbl>
      <w:tblPr>
        <w:tblW w:w="8948" w:type="dxa"/>
        <w:tblInd w:w="129" w:type="dxa"/>
        <w:tblLayout w:type="fixed"/>
        <w:tblCellMar>
          <w:left w:w="5" w:type="dxa"/>
          <w:right w:w="5" w:type="dxa"/>
        </w:tblCellMar>
        <w:tblLook w:val="0000" w:firstRow="0" w:lastRow="0" w:firstColumn="0" w:lastColumn="0" w:noHBand="0" w:noVBand="0"/>
      </w:tblPr>
      <w:tblGrid>
        <w:gridCol w:w="532"/>
        <w:gridCol w:w="4429"/>
        <w:gridCol w:w="3987"/>
      </w:tblGrid>
      <w:tr w:rsidR="00B83DF2" w:rsidRPr="00AA6853" w14:paraId="1FCD6B22"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F64C35"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D657BC" w14:textId="77777777" w:rsidR="00B83DF2" w:rsidRPr="00AA6853" w:rsidRDefault="00B83DF2" w:rsidP="00AA6853">
            <w:pPr>
              <w:pStyle w:val="TableParagraph"/>
              <w:ind w:left="57"/>
              <w:jc w:val="both"/>
              <w:rPr>
                <w:rFonts w:ascii="Times New Roman" w:hAnsi="Times New Roman" w:cs="Times New Roman"/>
              </w:rPr>
            </w:pPr>
            <w:r w:rsidRPr="00AA6853">
              <w:rPr>
                <w:rFonts w:ascii="Times New Roman" w:hAnsi="Times New Roman" w:cs="Times New Roman"/>
                <w:lang w:eastAsia="en-US"/>
              </w:rPr>
              <w:t>Prąd udarowy</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F08FE7" w14:textId="77777777" w:rsidR="00B83DF2" w:rsidRPr="00AA6853" w:rsidRDefault="00B83DF2" w:rsidP="00AA6853">
            <w:pPr>
              <w:pStyle w:val="TableParagraph"/>
              <w:ind w:left="57" w:right="2"/>
              <w:jc w:val="both"/>
              <w:rPr>
                <w:rFonts w:ascii="Times New Roman" w:hAnsi="Times New Roman" w:cs="Times New Roman"/>
              </w:rPr>
            </w:pPr>
            <w:r w:rsidRPr="00AA6853">
              <w:rPr>
                <w:rFonts w:ascii="Times New Roman" w:hAnsi="Times New Roman" w:cs="Times New Roman"/>
                <w:lang w:eastAsia="en-US"/>
              </w:rPr>
              <w:t xml:space="preserve">20 </w:t>
            </w:r>
            <w:proofErr w:type="spellStart"/>
            <w:r w:rsidRPr="00AA6853">
              <w:rPr>
                <w:rFonts w:ascii="Times New Roman" w:hAnsi="Times New Roman" w:cs="Times New Roman"/>
                <w:lang w:eastAsia="en-US"/>
              </w:rPr>
              <w:t>kA</w:t>
            </w:r>
            <w:proofErr w:type="spellEnd"/>
          </w:p>
        </w:tc>
      </w:tr>
      <w:tr w:rsidR="00B83DF2" w:rsidRPr="00AA6853" w14:paraId="4760B9ED"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93C581"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0CAAA7" w14:textId="77777777" w:rsidR="00B83DF2" w:rsidRPr="00AA6853" w:rsidRDefault="00B83DF2" w:rsidP="00AA6853">
            <w:pPr>
              <w:pStyle w:val="TableParagraph"/>
              <w:ind w:left="57"/>
              <w:jc w:val="both"/>
              <w:rPr>
                <w:rFonts w:ascii="Times New Roman" w:hAnsi="Times New Roman" w:cs="Times New Roman"/>
              </w:rPr>
            </w:pPr>
            <w:r w:rsidRPr="00AA6853">
              <w:rPr>
                <w:rFonts w:ascii="Times New Roman" w:hAnsi="Times New Roman" w:cs="Times New Roman"/>
                <w:lang w:eastAsia="en-US"/>
              </w:rPr>
              <w:t>Maksymalna moc przenoszona</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FB7268" w14:textId="77777777" w:rsidR="00B83DF2" w:rsidRPr="00AA6853" w:rsidRDefault="00B83DF2" w:rsidP="00AA6853">
            <w:pPr>
              <w:pStyle w:val="TableParagraph"/>
              <w:ind w:left="57" w:right="2"/>
              <w:jc w:val="both"/>
              <w:rPr>
                <w:rFonts w:ascii="Times New Roman" w:hAnsi="Times New Roman" w:cs="Times New Roman"/>
              </w:rPr>
            </w:pPr>
            <w:r w:rsidRPr="00AA6853">
              <w:rPr>
                <w:rFonts w:ascii="Times New Roman" w:hAnsi="Times New Roman" w:cs="Times New Roman"/>
                <w:lang w:eastAsia="en-US"/>
              </w:rPr>
              <w:t>750 W</w:t>
            </w:r>
          </w:p>
        </w:tc>
      </w:tr>
      <w:tr w:rsidR="00B83DF2" w:rsidRPr="00AA6853" w14:paraId="5591156C"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C99123"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3.</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D1D5F7" w14:textId="77777777" w:rsidR="00B83DF2" w:rsidRPr="00AA6853" w:rsidRDefault="00B83DF2" w:rsidP="00AA6853">
            <w:pPr>
              <w:pStyle w:val="Standard"/>
              <w:widowControl w:val="0"/>
              <w:ind w:left="57"/>
              <w:jc w:val="both"/>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Zakres częstotliwości pracy</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0A2DEF" w14:textId="77777777" w:rsidR="00B83DF2" w:rsidRPr="00AA6853" w:rsidRDefault="00B83DF2" w:rsidP="00AA6853">
            <w:pPr>
              <w:pStyle w:val="Standard"/>
              <w:widowControl w:val="0"/>
              <w:ind w:left="57" w:right="2"/>
              <w:jc w:val="both"/>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100 MHz – 512 MHz</w:t>
            </w:r>
          </w:p>
        </w:tc>
      </w:tr>
      <w:tr w:rsidR="00B83DF2" w:rsidRPr="00AA6853" w14:paraId="315914F1"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EFA3C8"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4.</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6AF770" w14:textId="77777777" w:rsidR="00B83DF2" w:rsidRPr="00AA6853" w:rsidRDefault="00B83DF2" w:rsidP="00AA6853">
            <w:pPr>
              <w:pStyle w:val="TableParagraph"/>
              <w:ind w:left="57"/>
              <w:jc w:val="both"/>
              <w:rPr>
                <w:rFonts w:ascii="Times New Roman" w:hAnsi="Times New Roman" w:cs="Times New Roman"/>
              </w:rPr>
            </w:pPr>
            <w:r w:rsidRPr="00AA6853">
              <w:rPr>
                <w:rFonts w:ascii="Times New Roman" w:hAnsi="Times New Roman" w:cs="Times New Roman"/>
                <w:lang w:eastAsia="en-US"/>
              </w:rPr>
              <w:t>Złącza</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A35DFA" w14:textId="77777777" w:rsidR="00B83DF2" w:rsidRPr="00AA6853" w:rsidRDefault="00B83DF2" w:rsidP="00AA6853">
            <w:pPr>
              <w:pStyle w:val="TableParagraph"/>
              <w:ind w:left="57" w:right="2"/>
              <w:jc w:val="both"/>
              <w:rPr>
                <w:rFonts w:ascii="Times New Roman" w:hAnsi="Times New Roman" w:cs="Times New Roman"/>
              </w:rPr>
            </w:pPr>
            <w:r w:rsidRPr="00AA6853">
              <w:rPr>
                <w:rFonts w:ascii="Times New Roman" w:hAnsi="Times New Roman" w:cs="Times New Roman"/>
                <w:lang w:eastAsia="en-US"/>
              </w:rPr>
              <w:t>7/16 DIN żeńskie</w:t>
            </w:r>
          </w:p>
        </w:tc>
      </w:tr>
      <w:tr w:rsidR="00B83DF2" w:rsidRPr="00AA6853" w14:paraId="0370406E"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852237"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5.</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7E6874" w14:textId="77777777" w:rsidR="00B83DF2" w:rsidRPr="00AA6853" w:rsidRDefault="00B83DF2" w:rsidP="00AA6853">
            <w:pPr>
              <w:pStyle w:val="Standard"/>
              <w:widowControl w:val="0"/>
              <w:ind w:left="57"/>
              <w:jc w:val="both"/>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VSWR</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7A0721" w14:textId="77777777" w:rsidR="00B83DF2" w:rsidRPr="00AA6853" w:rsidRDefault="00B83DF2" w:rsidP="00AA6853">
            <w:pPr>
              <w:pStyle w:val="Standard"/>
              <w:widowControl w:val="0"/>
              <w:ind w:left="57" w:right="2"/>
              <w:jc w:val="both"/>
              <w:rPr>
                <w:rFonts w:ascii="Times New Roman" w:hAnsi="Times New Roman" w:cs="Times New Roman"/>
                <w:sz w:val="22"/>
                <w:szCs w:val="22"/>
                <w:lang w:val="pl-PL"/>
              </w:rPr>
            </w:pPr>
            <w:r w:rsidRPr="00AA6853">
              <w:rPr>
                <w:rFonts w:ascii="Times New Roman" w:eastAsia="Times New Roman" w:hAnsi="Times New Roman" w:cs="Times New Roman"/>
                <w:sz w:val="22"/>
                <w:szCs w:val="22"/>
                <w:lang w:val="pl-PL" w:bidi="pl-PL"/>
              </w:rPr>
              <w:t xml:space="preserve">≤ </w:t>
            </w:r>
            <w:r w:rsidRPr="00AA6853">
              <w:rPr>
                <w:rFonts w:ascii="Times New Roman" w:eastAsia="Tahoma" w:hAnsi="Times New Roman" w:cs="Times New Roman"/>
                <w:sz w:val="22"/>
                <w:szCs w:val="22"/>
                <w:lang w:val="pl-PL" w:bidi="pl-PL"/>
              </w:rPr>
              <w:t>1,1:1</w:t>
            </w:r>
          </w:p>
        </w:tc>
      </w:tr>
      <w:tr w:rsidR="00B83DF2" w:rsidRPr="00AA6853" w14:paraId="089EF273"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645B5C"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6.</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119005" w14:textId="77777777" w:rsidR="00B83DF2" w:rsidRPr="00AA6853" w:rsidRDefault="00B83DF2" w:rsidP="00AA6853">
            <w:pPr>
              <w:pStyle w:val="Standard"/>
              <w:widowControl w:val="0"/>
              <w:ind w:left="57"/>
              <w:jc w:val="both"/>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Wodoszczelność</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CEE11D" w14:textId="77777777" w:rsidR="00B83DF2" w:rsidRPr="00AA6853" w:rsidRDefault="00B83DF2" w:rsidP="00AA6853">
            <w:pPr>
              <w:pStyle w:val="Standard"/>
              <w:widowControl w:val="0"/>
              <w:ind w:left="57" w:right="2"/>
              <w:jc w:val="both"/>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IP67</w:t>
            </w:r>
          </w:p>
        </w:tc>
      </w:tr>
      <w:tr w:rsidR="00B83DF2" w:rsidRPr="00AA6853" w14:paraId="4827DA34"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C7E23E" w14:textId="77777777" w:rsidR="00B83DF2" w:rsidRPr="00AA6853" w:rsidRDefault="00B83DF2"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7.</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3F54C5" w14:textId="77777777" w:rsidR="00B83DF2" w:rsidRPr="00AA6853" w:rsidRDefault="00B83DF2" w:rsidP="00AA6853">
            <w:pPr>
              <w:pStyle w:val="Standard"/>
              <w:widowControl w:val="0"/>
              <w:ind w:left="57"/>
              <w:jc w:val="both"/>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Tłumienność</w:t>
            </w:r>
          </w:p>
        </w:tc>
        <w:tc>
          <w:tcPr>
            <w:tcW w:w="39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A3C0C9" w14:textId="77777777" w:rsidR="00B83DF2" w:rsidRPr="00AA6853" w:rsidRDefault="00B83DF2" w:rsidP="00AA6853">
            <w:pPr>
              <w:pStyle w:val="Standard"/>
              <w:widowControl w:val="0"/>
              <w:ind w:left="57" w:right="2"/>
              <w:jc w:val="both"/>
              <w:rPr>
                <w:rFonts w:ascii="Times New Roman" w:hAnsi="Times New Roman" w:cs="Times New Roman"/>
                <w:sz w:val="22"/>
                <w:szCs w:val="22"/>
                <w:lang w:val="pl-PL"/>
              </w:rPr>
            </w:pPr>
            <w:r w:rsidRPr="00AA6853">
              <w:rPr>
                <w:rFonts w:ascii="Times New Roman" w:eastAsia="Times New Roman" w:hAnsi="Times New Roman" w:cs="Times New Roman"/>
                <w:sz w:val="22"/>
                <w:szCs w:val="22"/>
                <w:lang w:val="pl-PL" w:bidi="pl-PL"/>
              </w:rPr>
              <w:t xml:space="preserve">≤ </w:t>
            </w:r>
            <w:r w:rsidRPr="00AA6853">
              <w:rPr>
                <w:rFonts w:ascii="Times New Roman" w:eastAsia="Tahoma" w:hAnsi="Times New Roman" w:cs="Times New Roman"/>
                <w:sz w:val="22"/>
                <w:szCs w:val="22"/>
                <w:lang w:val="pl-PL" w:bidi="pl-PL"/>
              </w:rPr>
              <w:t xml:space="preserve"> 0,1 </w:t>
            </w:r>
            <w:proofErr w:type="spellStart"/>
            <w:r w:rsidRPr="00AA6853">
              <w:rPr>
                <w:rFonts w:ascii="Times New Roman" w:eastAsia="Tahoma" w:hAnsi="Times New Roman" w:cs="Times New Roman"/>
                <w:sz w:val="22"/>
                <w:szCs w:val="22"/>
                <w:lang w:val="pl-PL" w:bidi="pl-PL"/>
              </w:rPr>
              <w:t>dB</w:t>
            </w:r>
            <w:proofErr w:type="spellEnd"/>
          </w:p>
        </w:tc>
      </w:tr>
    </w:tbl>
    <w:p w14:paraId="3BEAC80B" w14:textId="77777777" w:rsidR="00B83DF2" w:rsidRPr="00BE1F2F" w:rsidRDefault="00B83DF2" w:rsidP="00AA6853">
      <w:pPr>
        <w:jc w:val="both"/>
        <w:rPr>
          <w:rFonts w:ascii="Times New Roman" w:hAnsi="Times New Roman" w:cs="Times New Roman"/>
          <w:sz w:val="12"/>
          <w:szCs w:val="12"/>
        </w:rPr>
      </w:pPr>
    </w:p>
    <w:p w14:paraId="39092EF4" w14:textId="678416B6" w:rsidR="00B83DF2" w:rsidRPr="00AA6853" w:rsidRDefault="00B83DF2" w:rsidP="00AA6853">
      <w:pPr>
        <w:pStyle w:val="Standard"/>
        <w:tabs>
          <w:tab w:val="left" w:pos="568"/>
        </w:tabs>
        <w:jc w:val="both"/>
        <w:rPr>
          <w:rFonts w:ascii="Times New Roman" w:hAnsi="Times New Roman" w:cs="Times New Roman"/>
          <w:b/>
          <w:sz w:val="22"/>
          <w:szCs w:val="22"/>
          <w:lang w:val="pl-PL"/>
        </w:rPr>
      </w:pPr>
      <w:r w:rsidRPr="00AA6853">
        <w:rPr>
          <w:rFonts w:ascii="Times New Roman" w:eastAsia="Times New Roman" w:hAnsi="Times New Roman" w:cs="Times New Roman"/>
          <w:b/>
          <w:sz w:val="22"/>
          <w:szCs w:val="22"/>
          <w:lang w:val="pl-PL" w:eastAsia="ar-SA"/>
        </w:rPr>
        <w:t>6.7 Wykaz wyżej wymienionych urządzeń i materiałów jest poglądowy i przedstawia wymagania dotyczące jakości dostarczanych przez Wykonawcę elementów systemu antenowego. Dopuszcza się dostarczenie materiałów o parametrach równoważnyc</w:t>
      </w:r>
      <w:r w:rsidR="00BE1F2F">
        <w:rPr>
          <w:rFonts w:ascii="Times New Roman" w:eastAsia="Times New Roman" w:hAnsi="Times New Roman" w:cs="Times New Roman"/>
          <w:b/>
          <w:sz w:val="22"/>
          <w:szCs w:val="22"/>
          <w:lang w:val="pl-PL" w:eastAsia="ar-SA"/>
        </w:rPr>
        <w:t xml:space="preserve">h lub lepszych od wymienionych </w:t>
      </w:r>
      <w:r w:rsidRPr="00AA6853">
        <w:rPr>
          <w:rFonts w:ascii="Times New Roman" w:eastAsia="Times New Roman" w:hAnsi="Times New Roman" w:cs="Times New Roman"/>
          <w:b/>
          <w:sz w:val="22"/>
          <w:szCs w:val="22"/>
          <w:lang w:val="pl-PL" w:eastAsia="ar-SA"/>
        </w:rPr>
        <w:t>w tabeli. Wykazanie równoważności leży po stronie Wykonawcy.</w:t>
      </w:r>
    </w:p>
    <w:p w14:paraId="305B2221" w14:textId="77777777" w:rsidR="00B83DF2" w:rsidRPr="00BE1F2F" w:rsidRDefault="00B83DF2" w:rsidP="00AA6853">
      <w:pPr>
        <w:pStyle w:val="Standard"/>
        <w:tabs>
          <w:tab w:val="left" w:pos="568"/>
        </w:tabs>
        <w:jc w:val="both"/>
        <w:rPr>
          <w:rFonts w:ascii="Times New Roman" w:hAnsi="Times New Roman" w:cs="Times New Roman"/>
          <w:sz w:val="12"/>
          <w:szCs w:val="12"/>
          <w:lang w:val="pl-PL"/>
        </w:rPr>
      </w:pPr>
    </w:p>
    <w:p w14:paraId="6C8BAFB5" w14:textId="58B9CD43" w:rsidR="00BE1F2F" w:rsidRDefault="00B83DF2" w:rsidP="008B0868">
      <w:pPr>
        <w:pStyle w:val="Standard"/>
        <w:numPr>
          <w:ilvl w:val="0"/>
          <w:numId w:val="138"/>
        </w:numPr>
        <w:tabs>
          <w:tab w:val="left" w:pos="284"/>
        </w:tabs>
        <w:ind w:left="284" w:hanging="284"/>
        <w:jc w:val="both"/>
        <w:rPr>
          <w:rFonts w:ascii="Times New Roman" w:hAnsi="Times New Roman" w:cs="Times New Roman"/>
          <w:b/>
          <w:sz w:val="22"/>
          <w:szCs w:val="22"/>
          <w:lang w:val="pl-PL"/>
        </w:rPr>
      </w:pPr>
      <w:r w:rsidRPr="00AA6853">
        <w:rPr>
          <w:rFonts w:ascii="Times New Roman" w:hAnsi="Times New Roman" w:cs="Times New Roman"/>
          <w:b/>
          <w:sz w:val="22"/>
          <w:szCs w:val="22"/>
          <w:lang w:val="pl-PL"/>
        </w:rPr>
        <w:t>Wykonawca na własny koszt dokona utylizacji odpadów, pozostałych po dostaw</w:t>
      </w:r>
      <w:r w:rsidR="00BE1F2F">
        <w:rPr>
          <w:rFonts w:ascii="Times New Roman" w:hAnsi="Times New Roman" w:cs="Times New Roman"/>
          <w:b/>
          <w:sz w:val="22"/>
          <w:szCs w:val="22"/>
          <w:lang w:val="pl-PL"/>
        </w:rPr>
        <w:t xml:space="preserve">ie </w:t>
      </w:r>
      <w:r w:rsidR="00BE1F2F">
        <w:rPr>
          <w:rFonts w:ascii="Times New Roman" w:hAnsi="Times New Roman" w:cs="Times New Roman"/>
          <w:b/>
          <w:sz w:val="22"/>
          <w:szCs w:val="22"/>
          <w:lang w:val="pl-PL"/>
        </w:rPr>
        <w:br/>
        <w:t>i czynnościach montażowych.</w:t>
      </w:r>
    </w:p>
    <w:p w14:paraId="312DF60B" w14:textId="45E0B62E" w:rsidR="00B83DF2" w:rsidRPr="00AA6853" w:rsidRDefault="00B83DF2" w:rsidP="008B0868">
      <w:pPr>
        <w:pStyle w:val="Standard"/>
        <w:numPr>
          <w:ilvl w:val="0"/>
          <w:numId w:val="138"/>
        </w:numPr>
        <w:tabs>
          <w:tab w:val="left" w:pos="284"/>
        </w:tabs>
        <w:ind w:left="284" w:hanging="284"/>
        <w:jc w:val="both"/>
        <w:rPr>
          <w:rFonts w:ascii="Times New Roman" w:hAnsi="Times New Roman" w:cs="Times New Roman"/>
          <w:b/>
          <w:sz w:val="22"/>
          <w:szCs w:val="22"/>
          <w:lang w:val="pl-PL"/>
        </w:rPr>
      </w:pPr>
      <w:r w:rsidRPr="00AA6853">
        <w:rPr>
          <w:rFonts w:ascii="Times New Roman" w:hAnsi="Times New Roman" w:cs="Times New Roman"/>
          <w:b/>
          <w:sz w:val="22"/>
          <w:szCs w:val="22"/>
          <w:lang w:val="pl-PL"/>
        </w:rPr>
        <w:t xml:space="preserve">Wykonawca zobowiązany jest do dokonania niezbędnych uzgodnień z przedstawicielami właścicieli obiektów w lokalizacjach, w których zostaną zainstalowane urządzenia, wraz </w:t>
      </w:r>
      <w:r w:rsidRPr="00AA6853">
        <w:rPr>
          <w:rFonts w:ascii="Times New Roman" w:hAnsi="Times New Roman" w:cs="Times New Roman"/>
          <w:b/>
          <w:sz w:val="22"/>
          <w:szCs w:val="22"/>
          <w:lang w:val="pl-PL"/>
        </w:rPr>
        <w:br/>
        <w:t xml:space="preserve">z wykonaniem dokumentacji projektowej na każdą lokalizację. Lokalizacja montażu anten na masztach w podanych lokalizacjach została wstępnie uzgodniona z właścicielem obiektu. </w:t>
      </w:r>
    </w:p>
    <w:p w14:paraId="4B44DA77" w14:textId="77777777" w:rsidR="00B83DF2" w:rsidRPr="00BE1F2F" w:rsidRDefault="00B83DF2" w:rsidP="00AA6853">
      <w:pPr>
        <w:pStyle w:val="Standard"/>
        <w:tabs>
          <w:tab w:val="left" w:pos="568"/>
        </w:tabs>
        <w:jc w:val="both"/>
        <w:rPr>
          <w:rFonts w:ascii="Times New Roman" w:hAnsi="Times New Roman" w:cs="Times New Roman"/>
          <w:sz w:val="12"/>
          <w:szCs w:val="12"/>
          <w:lang w:val="pl-PL"/>
        </w:rPr>
      </w:pPr>
    </w:p>
    <w:tbl>
      <w:tblPr>
        <w:tblW w:w="6941" w:type="dxa"/>
        <w:jc w:val="center"/>
        <w:tblLayout w:type="fixed"/>
        <w:tblCellMar>
          <w:left w:w="28" w:type="dxa"/>
          <w:right w:w="28" w:type="dxa"/>
        </w:tblCellMar>
        <w:tblLook w:val="04A0" w:firstRow="1" w:lastRow="0" w:firstColumn="1" w:lastColumn="0" w:noHBand="0" w:noVBand="1"/>
      </w:tblPr>
      <w:tblGrid>
        <w:gridCol w:w="562"/>
        <w:gridCol w:w="1985"/>
        <w:gridCol w:w="708"/>
        <w:gridCol w:w="1416"/>
        <w:gridCol w:w="2270"/>
      </w:tblGrid>
      <w:tr w:rsidR="00E67BF6" w:rsidRPr="00AA6853" w14:paraId="1F52CB32" w14:textId="77777777" w:rsidTr="00B83DF2">
        <w:trPr>
          <w:trHeight w:val="552"/>
          <w:jc w:val="center"/>
        </w:trPr>
        <w:tc>
          <w:tcPr>
            <w:tcW w:w="562" w:type="dxa"/>
            <w:tcBorders>
              <w:top w:val="single" w:sz="4" w:space="0" w:color="000000"/>
              <w:left w:val="single" w:sz="4" w:space="0" w:color="000000"/>
              <w:bottom w:val="single" w:sz="4" w:space="0" w:color="000000"/>
            </w:tcBorders>
            <w:shd w:val="clear" w:color="auto" w:fill="D9D9D9" w:themeFill="background1" w:themeFillShade="D9"/>
            <w:vAlign w:val="center"/>
          </w:tcPr>
          <w:p w14:paraId="2B7DD23C" w14:textId="75298912" w:rsidR="00E67BF6" w:rsidRPr="00AA6853" w:rsidRDefault="00E67BF6" w:rsidP="00AA6853">
            <w:pPr>
              <w:rPr>
                <w:rFonts w:ascii="Times New Roman" w:hAnsi="Times New Roman" w:cs="Times New Roman"/>
                <w:sz w:val="22"/>
                <w:szCs w:val="22"/>
              </w:rPr>
            </w:pPr>
            <w:r w:rsidRPr="00AA6853">
              <w:rPr>
                <w:rFonts w:ascii="Times New Roman" w:hAnsi="Times New Roman" w:cs="Times New Roman"/>
                <w:b/>
                <w:sz w:val="22"/>
                <w:szCs w:val="22"/>
              </w:rPr>
              <w:t>Lp.</w:t>
            </w:r>
          </w:p>
        </w:tc>
        <w:tc>
          <w:tcPr>
            <w:tcW w:w="1985" w:type="dxa"/>
            <w:tcBorders>
              <w:top w:val="single" w:sz="4" w:space="0" w:color="000000"/>
              <w:left w:val="single" w:sz="4" w:space="0" w:color="000000"/>
              <w:bottom w:val="single" w:sz="4" w:space="0" w:color="000000"/>
            </w:tcBorders>
            <w:shd w:val="clear" w:color="auto" w:fill="D9D9D9" w:themeFill="background1" w:themeFillShade="D9"/>
            <w:vAlign w:val="center"/>
          </w:tcPr>
          <w:p w14:paraId="14F71AD2" w14:textId="20E29E9A" w:rsidR="00E67BF6" w:rsidRPr="00AA6853" w:rsidRDefault="00E67BF6" w:rsidP="00AA6853">
            <w:pPr>
              <w:rPr>
                <w:rFonts w:ascii="Times New Roman" w:hAnsi="Times New Roman" w:cs="Times New Roman"/>
                <w:sz w:val="22"/>
                <w:szCs w:val="22"/>
              </w:rPr>
            </w:pPr>
            <w:r w:rsidRPr="00AA6853">
              <w:rPr>
                <w:rFonts w:ascii="Times New Roman" w:hAnsi="Times New Roman" w:cs="Times New Roman"/>
                <w:b/>
                <w:sz w:val="22"/>
                <w:szCs w:val="22"/>
              </w:rPr>
              <w:t>Lokalizacja</w:t>
            </w:r>
          </w:p>
        </w:tc>
        <w:tc>
          <w:tcPr>
            <w:tcW w:w="708" w:type="dxa"/>
            <w:tcBorders>
              <w:top w:val="single" w:sz="4" w:space="0" w:color="000000"/>
              <w:left w:val="single" w:sz="4" w:space="0" w:color="000000"/>
              <w:bottom w:val="single" w:sz="4" w:space="0" w:color="000000"/>
            </w:tcBorders>
            <w:shd w:val="clear" w:color="auto" w:fill="D9D9D9" w:themeFill="background1" w:themeFillShade="D9"/>
            <w:vAlign w:val="center"/>
          </w:tcPr>
          <w:p w14:paraId="66CCA7A7" w14:textId="4DCC4545" w:rsidR="00E67BF6" w:rsidRPr="00AA6853" w:rsidRDefault="00E67BF6" w:rsidP="00AA6853">
            <w:pPr>
              <w:rPr>
                <w:rFonts w:ascii="Times New Roman" w:hAnsi="Times New Roman" w:cs="Times New Roman"/>
                <w:b/>
                <w:sz w:val="22"/>
                <w:szCs w:val="22"/>
              </w:rPr>
            </w:pPr>
            <w:r w:rsidRPr="00AA6853">
              <w:rPr>
                <w:rFonts w:ascii="Times New Roman" w:hAnsi="Times New Roman" w:cs="Times New Roman"/>
                <w:b/>
                <w:sz w:val="22"/>
                <w:szCs w:val="22"/>
              </w:rPr>
              <w:t>Ilość BR</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48A8CE" w14:textId="4499013C" w:rsidR="00E67BF6" w:rsidRPr="00AA6853" w:rsidRDefault="00E67BF6" w:rsidP="00AA6853">
            <w:pPr>
              <w:rPr>
                <w:rFonts w:ascii="Times New Roman" w:hAnsi="Times New Roman" w:cs="Times New Roman"/>
                <w:b/>
                <w:sz w:val="22"/>
                <w:szCs w:val="22"/>
              </w:rPr>
            </w:pPr>
            <w:r w:rsidRPr="00AA6853">
              <w:rPr>
                <w:rFonts w:ascii="Times New Roman" w:hAnsi="Times New Roman" w:cs="Times New Roman"/>
                <w:b/>
                <w:sz w:val="22"/>
                <w:szCs w:val="22"/>
              </w:rPr>
              <w:t>Rodzaj i ilość anten</w:t>
            </w:r>
          </w:p>
        </w:tc>
        <w:tc>
          <w:tcPr>
            <w:tcW w:w="2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80B956" w14:textId="426CB0E9" w:rsidR="00E67BF6" w:rsidRPr="00AA6853" w:rsidRDefault="00E67BF6" w:rsidP="00AA6853">
            <w:pPr>
              <w:rPr>
                <w:rFonts w:ascii="Times New Roman" w:hAnsi="Times New Roman" w:cs="Times New Roman"/>
                <w:sz w:val="22"/>
                <w:szCs w:val="22"/>
              </w:rPr>
            </w:pPr>
            <w:r w:rsidRPr="00AA6853">
              <w:rPr>
                <w:rFonts w:ascii="Times New Roman" w:hAnsi="Times New Roman" w:cs="Times New Roman"/>
                <w:b/>
                <w:sz w:val="22"/>
                <w:szCs w:val="22"/>
              </w:rPr>
              <w:t xml:space="preserve">Wysokość zawieszenia anten [m] </w:t>
            </w:r>
            <w:proofErr w:type="spellStart"/>
            <w:r w:rsidRPr="00AA6853">
              <w:rPr>
                <w:rFonts w:ascii="Times New Roman" w:hAnsi="Times New Roman" w:cs="Times New Roman"/>
                <w:b/>
                <w:sz w:val="22"/>
                <w:szCs w:val="22"/>
              </w:rPr>
              <w:t>npt</w:t>
            </w:r>
            <w:proofErr w:type="spellEnd"/>
            <w:r w:rsidRPr="00AA6853">
              <w:rPr>
                <w:rFonts w:ascii="Times New Roman" w:hAnsi="Times New Roman" w:cs="Times New Roman"/>
                <w:b/>
                <w:sz w:val="22"/>
                <w:szCs w:val="22"/>
              </w:rPr>
              <w:t>.</w:t>
            </w:r>
          </w:p>
        </w:tc>
      </w:tr>
      <w:tr w:rsidR="00E67BF6" w:rsidRPr="00AA6853" w14:paraId="0C57726B" w14:textId="77777777" w:rsidTr="00B83DF2">
        <w:trPr>
          <w:trHeight w:val="542"/>
          <w:jc w:val="center"/>
        </w:trPr>
        <w:tc>
          <w:tcPr>
            <w:tcW w:w="562" w:type="dxa"/>
            <w:tcBorders>
              <w:left w:val="single" w:sz="4" w:space="0" w:color="000000"/>
              <w:bottom w:val="single" w:sz="4" w:space="0" w:color="000000"/>
            </w:tcBorders>
            <w:vAlign w:val="center"/>
          </w:tcPr>
          <w:p w14:paraId="464A046C" w14:textId="482B26F8" w:rsidR="00E67BF6" w:rsidRPr="00AA6853" w:rsidRDefault="00E67BF6" w:rsidP="00AA6853">
            <w:pPr>
              <w:rPr>
                <w:rFonts w:ascii="Times New Roman" w:hAnsi="Times New Roman" w:cs="Times New Roman"/>
                <w:sz w:val="22"/>
                <w:szCs w:val="22"/>
              </w:rPr>
            </w:pPr>
            <w:r w:rsidRPr="00AA6853">
              <w:rPr>
                <w:rFonts w:ascii="Times New Roman" w:hAnsi="Times New Roman" w:cs="Times New Roman"/>
                <w:sz w:val="22"/>
                <w:szCs w:val="22"/>
              </w:rPr>
              <w:t>1</w:t>
            </w:r>
          </w:p>
        </w:tc>
        <w:tc>
          <w:tcPr>
            <w:tcW w:w="1985" w:type="dxa"/>
            <w:tcBorders>
              <w:left w:val="single" w:sz="4" w:space="0" w:color="000000"/>
              <w:bottom w:val="single" w:sz="4" w:space="0" w:color="000000"/>
            </w:tcBorders>
            <w:vAlign w:val="center"/>
          </w:tcPr>
          <w:p w14:paraId="20988A1D" w14:textId="4701B7E7" w:rsidR="00E67BF6" w:rsidRPr="00AA6853" w:rsidRDefault="00E67BF6" w:rsidP="00AA6853">
            <w:pPr>
              <w:rPr>
                <w:rFonts w:ascii="Times New Roman" w:hAnsi="Times New Roman" w:cs="Times New Roman"/>
                <w:sz w:val="22"/>
                <w:szCs w:val="22"/>
              </w:rPr>
            </w:pPr>
            <w:r w:rsidRPr="00AA6853">
              <w:rPr>
                <w:rFonts w:ascii="Times New Roman" w:hAnsi="Times New Roman" w:cs="Times New Roman"/>
                <w:sz w:val="22"/>
                <w:szCs w:val="22"/>
                <w:lang w:eastAsia="pl-PL"/>
              </w:rPr>
              <w:t>RTCN Krynice  EMITEL</w:t>
            </w:r>
          </w:p>
        </w:tc>
        <w:tc>
          <w:tcPr>
            <w:tcW w:w="708" w:type="dxa"/>
            <w:tcBorders>
              <w:left w:val="single" w:sz="4" w:space="0" w:color="000000"/>
              <w:bottom w:val="single" w:sz="4" w:space="0" w:color="000000"/>
            </w:tcBorders>
            <w:vAlign w:val="center"/>
          </w:tcPr>
          <w:p w14:paraId="16F73D13" w14:textId="145AB017" w:rsidR="00E67BF6" w:rsidRPr="00AA6853" w:rsidRDefault="00E67BF6" w:rsidP="00AA6853">
            <w:pPr>
              <w:rPr>
                <w:rFonts w:ascii="Times New Roman" w:hAnsi="Times New Roman" w:cs="Times New Roman"/>
                <w:sz w:val="22"/>
                <w:szCs w:val="22"/>
              </w:rPr>
            </w:pPr>
            <w:r w:rsidRPr="00AA6853">
              <w:rPr>
                <w:rFonts w:ascii="Times New Roman" w:hAnsi="Times New Roman" w:cs="Times New Roman"/>
                <w:sz w:val="22"/>
                <w:szCs w:val="22"/>
              </w:rPr>
              <w:t>3</w:t>
            </w:r>
          </w:p>
        </w:tc>
        <w:tc>
          <w:tcPr>
            <w:tcW w:w="1416" w:type="dxa"/>
            <w:tcBorders>
              <w:left w:val="single" w:sz="4" w:space="0" w:color="000000"/>
              <w:bottom w:val="single" w:sz="4" w:space="0" w:color="000000"/>
              <w:right w:val="single" w:sz="4" w:space="0" w:color="000000"/>
            </w:tcBorders>
            <w:vAlign w:val="center"/>
          </w:tcPr>
          <w:p w14:paraId="25EEC0C5" w14:textId="181ED65A" w:rsidR="00E67BF6" w:rsidRPr="00AA6853" w:rsidRDefault="00E67BF6" w:rsidP="00AA6853">
            <w:pPr>
              <w:rPr>
                <w:rFonts w:ascii="Times New Roman" w:hAnsi="Times New Roman" w:cs="Times New Roman"/>
                <w:sz w:val="22"/>
                <w:szCs w:val="22"/>
              </w:rPr>
            </w:pPr>
            <w:r w:rsidRPr="00AA6853">
              <w:rPr>
                <w:rFonts w:ascii="Times New Roman" w:hAnsi="Times New Roman" w:cs="Times New Roman"/>
                <w:sz w:val="22"/>
                <w:szCs w:val="22"/>
              </w:rPr>
              <w:t xml:space="preserve">3 x </w:t>
            </w:r>
            <w:r>
              <w:rPr>
                <w:rFonts w:ascii="Times New Roman" w:hAnsi="Times New Roman" w:cs="Times New Roman"/>
                <w:sz w:val="22"/>
                <w:szCs w:val="22"/>
              </w:rPr>
              <w:t>panelowa</w:t>
            </w:r>
          </w:p>
        </w:tc>
        <w:tc>
          <w:tcPr>
            <w:tcW w:w="2270" w:type="dxa"/>
            <w:tcBorders>
              <w:top w:val="single" w:sz="4" w:space="0" w:color="000000"/>
              <w:left w:val="single" w:sz="4" w:space="0" w:color="000000"/>
              <w:bottom w:val="single" w:sz="4" w:space="0" w:color="000000"/>
              <w:right w:val="single" w:sz="4" w:space="0" w:color="000000"/>
            </w:tcBorders>
            <w:vAlign w:val="center"/>
          </w:tcPr>
          <w:p w14:paraId="53660840" w14:textId="34FC1EE2" w:rsidR="00E67BF6" w:rsidRPr="00AA6853" w:rsidRDefault="00E67BF6" w:rsidP="00AA6853">
            <w:pPr>
              <w:rPr>
                <w:rFonts w:ascii="Times New Roman" w:hAnsi="Times New Roman" w:cs="Times New Roman"/>
                <w:sz w:val="22"/>
                <w:szCs w:val="22"/>
              </w:rPr>
            </w:pPr>
            <w:r w:rsidRPr="00AA6853">
              <w:rPr>
                <w:rFonts w:ascii="Times New Roman" w:hAnsi="Times New Roman" w:cs="Times New Roman"/>
                <w:sz w:val="22"/>
                <w:szCs w:val="22"/>
              </w:rPr>
              <w:t>92</w:t>
            </w:r>
          </w:p>
        </w:tc>
      </w:tr>
      <w:tr w:rsidR="00E67BF6" w:rsidRPr="00AA6853" w14:paraId="77161FB2" w14:textId="77777777" w:rsidTr="00B83DF2">
        <w:trPr>
          <w:trHeight w:val="542"/>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1CD2D51" w14:textId="04A723AE" w:rsidR="00E67BF6" w:rsidRPr="00AA6853" w:rsidRDefault="00E67BF6" w:rsidP="00AA6853">
            <w:pPr>
              <w:rPr>
                <w:rFonts w:ascii="Times New Roman" w:hAnsi="Times New Roman" w:cs="Times New Roman"/>
                <w:sz w:val="22"/>
                <w:szCs w:val="22"/>
              </w:rPr>
            </w:pPr>
            <w:r w:rsidRPr="00AA6853">
              <w:rPr>
                <w:rFonts w:ascii="Times New Roman" w:hAnsi="Times New Roman" w:cs="Times New Roman"/>
                <w:sz w:val="22"/>
                <w:szCs w:val="22"/>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075049FB" w14:textId="632B552D" w:rsidR="00E67BF6" w:rsidRPr="00AA6853" w:rsidRDefault="00E67BF6" w:rsidP="00AA6853">
            <w:pPr>
              <w:rPr>
                <w:rFonts w:ascii="Times New Roman" w:hAnsi="Times New Roman" w:cs="Times New Roman"/>
                <w:sz w:val="22"/>
                <w:szCs w:val="22"/>
              </w:rPr>
            </w:pPr>
            <w:r w:rsidRPr="00AA6853">
              <w:rPr>
                <w:rFonts w:ascii="Times New Roman" w:hAnsi="Times New Roman" w:cs="Times New Roman"/>
                <w:sz w:val="22"/>
                <w:szCs w:val="22"/>
                <w:lang w:eastAsia="pl-PL"/>
              </w:rPr>
              <w:t>SLR Topczewo EMITEL</w:t>
            </w:r>
          </w:p>
        </w:tc>
        <w:tc>
          <w:tcPr>
            <w:tcW w:w="708" w:type="dxa"/>
            <w:tcBorders>
              <w:top w:val="single" w:sz="4" w:space="0" w:color="000000"/>
              <w:left w:val="single" w:sz="4" w:space="0" w:color="000000"/>
              <w:bottom w:val="single" w:sz="4" w:space="0" w:color="000000"/>
              <w:right w:val="single" w:sz="4" w:space="0" w:color="000000"/>
            </w:tcBorders>
            <w:vAlign w:val="center"/>
          </w:tcPr>
          <w:p w14:paraId="2E32D596" w14:textId="2246588E" w:rsidR="00E67BF6" w:rsidRPr="00AA6853" w:rsidRDefault="00E67BF6" w:rsidP="00AA6853">
            <w:pPr>
              <w:rPr>
                <w:rFonts w:ascii="Times New Roman" w:hAnsi="Times New Roman" w:cs="Times New Roman"/>
                <w:sz w:val="22"/>
                <w:szCs w:val="22"/>
              </w:rPr>
            </w:pPr>
            <w:r w:rsidRPr="00AA6853">
              <w:rPr>
                <w:rFonts w:ascii="Times New Roman" w:hAnsi="Times New Roman" w:cs="Times New Roman"/>
                <w:sz w:val="22"/>
                <w:szCs w:val="22"/>
              </w:rPr>
              <w:t>3</w:t>
            </w:r>
          </w:p>
        </w:tc>
        <w:tc>
          <w:tcPr>
            <w:tcW w:w="1416" w:type="dxa"/>
            <w:tcBorders>
              <w:top w:val="single" w:sz="4" w:space="0" w:color="000000"/>
              <w:left w:val="single" w:sz="4" w:space="0" w:color="000000"/>
              <w:bottom w:val="single" w:sz="4" w:space="0" w:color="000000"/>
              <w:right w:val="single" w:sz="4" w:space="0" w:color="000000"/>
            </w:tcBorders>
            <w:vAlign w:val="center"/>
          </w:tcPr>
          <w:p w14:paraId="6F38A631" w14:textId="06548B04" w:rsidR="00E67BF6" w:rsidRPr="00AA6853" w:rsidRDefault="00E67BF6" w:rsidP="00AA6853">
            <w:pPr>
              <w:rPr>
                <w:rFonts w:ascii="Times New Roman" w:hAnsi="Times New Roman" w:cs="Times New Roman"/>
                <w:sz w:val="22"/>
                <w:szCs w:val="22"/>
              </w:rPr>
            </w:pPr>
            <w:r w:rsidRPr="00AA6853">
              <w:rPr>
                <w:rFonts w:ascii="Times New Roman" w:hAnsi="Times New Roman" w:cs="Times New Roman"/>
                <w:sz w:val="22"/>
                <w:szCs w:val="22"/>
              </w:rPr>
              <w:t xml:space="preserve">3 x </w:t>
            </w:r>
            <w:r>
              <w:rPr>
                <w:rFonts w:ascii="Times New Roman" w:hAnsi="Times New Roman" w:cs="Times New Roman"/>
                <w:sz w:val="22"/>
                <w:szCs w:val="22"/>
              </w:rPr>
              <w:t>panelowa</w:t>
            </w:r>
          </w:p>
        </w:tc>
        <w:tc>
          <w:tcPr>
            <w:tcW w:w="2270" w:type="dxa"/>
            <w:tcBorders>
              <w:top w:val="single" w:sz="4" w:space="0" w:color="000000"/>
              <w:left w:val="single" w:sz="4" w:space="0" w:color="000000"/>
              <w:bottom w:val="single" w:sz="4" w:space="0" w:color="000000"/>
              <w:right w:val="single" w:sz="4" w:space="0" w:color="000000"/>
            </w:tcBorders>
            <w:vAlign w:val="center"/>
          </w:tcPr>
          <w:p w14:paraId="6B4CA9AC" w14:textId="01A62B9E" w:rsidR="00E67BF6" w:rsidRPr="00AA6853" w:rsidRDefault="00E67BF6" w:rsidP="00AA6853">
            <w:pPr>
              <w:rPr>
                <w:rFonts w:ascii="Times New Roman" w:hAnsi="Times New Roman" w:cs="Times New Roman"/>
                <w:sz w:val="22"/>
                <w:szCs w:val="22"/>
              </w:rPr>
            </w:pPr>
            <w:r w:rsidRPr="00AA6853">
              <w:rPr>
                <w:rFonts w:ascii="Times New Roman" w:hAnsi="Times New Roman" w:cs="Times New Roman"/>
                <w:sz w:val="22"/>
                <w:szCs w:val="22"/>
              </w:rPr>
              <w:t>38</w:t>
            </w:r>
          </w:p>
        </w:tc>
      </w:tr>
    </w:tbl>
    <w:p w14:paraId="26CAE561" w14:textId="77777777" w:rsidR="00B83DF2" w:rsidRPr="00BE1F2F" w:rsidRDefault="00B83DF2" w:rsidP="00AA6853">
      <w:pPr>
        <w:jc w:val="both"/>
        <w:rPr>
          <w:rFonts w:ascii="Times New Roman" w:hAnsi="Times New Roman" w:cs="Times New Roman"/>
          <w:sz w:val="12"/>
          <w:szCs w:val="12"/>
        </w:rPr>
      </w:pPr>
    </w:p>
    <w:p w14:paraId="50CE7B80" w14:textId="77777777" w:rsidR="00B83DF2" w:rsidRPr="00AA6853" w:rsidRDefault="00B83DF2" w:rsidP="00AA6853">
      <w:pPr>
        <w:pStyle w:val="Akapitzlist"/>
        <w:numPr>
          <w:ilvl w:val="0"/>
          <w:numId w:val="123"/>
        </w:numPr>
        <w:suppressAutoHyphens/>
        <w:ind w:left="284" w:hanging="284"/>
        <w:contextualSpacing w:val="0"/>
        <w:jc w:val="both"/>
        <w:textAlignment w:val="baseline"/>
        <w:rPr>
          <w:rFonts w:ascii="Times New Roman" w:hAnsi="Times New Roman" w:cs="Times New Roman"/>
          <w:b/>
          <w:sz w:val="22"/>
          <w:szCs w:val="22"/>
        </w:rPr>
      </w:pPr>
      <w:r w:rsidRPr="00AA6853">
        <w:rPr>
          <w:rFonts w:ascii="Times New Roman" w:hAnsi="Times New Roman" w:cs="Times New Roman"/>
          <w:b/>
          <w:sz w:val="22"/>
          <w:szCs w:val="22"/>
        </w:rPr>
        <w:t>Dokumentacja projektowa powinna zawierać następujące elementy:</w:t>
      </w:r>
    </w:p>
    <w:p w14:paraId="1C64BF5C" w14:textId="77777777" w:rsidR="00B83DF2" w:rsidRPr="00AA6853" w:rsidRDefault="00B83DF2" w:rsidP="00AA6853">
      <w:pPr>
        <w:pStyle w:val="Akapitzlist"/>
        <w:numPr>
          <w:ilvl w:val="1"/>
          <w:numId w:val="123"/>
        </w:numPr>
        <w:suppressAutoHyphens/>
        <w:contextualSpacing w:val="0"/>
        <w:jc w:val="both"/>
        <w:textAlignment w:val="baseline"/>
        <w:rPr>
          <w:rFonts w:ascii="Times New Roman" w:hAnsi="Times New Roman" w:cs="Times New Roman"/>
          <w:b/>
          <w:sz w:val="22"/>
          <w:szCs w:val="22"/>
        </w:rPr>
      </w:pPr>
      <w:r w:rsidRPr="00AA6853">
        <w:rPr>
          <w:rFonts w:ascii="Times New Roman" w:hAnsi="Times New Roman" w:cs="Times New Roman"/>
          <w:b/>
          <w:sz w:val="22"/>
          <w:szCs w:val="22"/>
        </w:rPr>
        <w:t>Część opisowa</w:t>
      </w:r>
    </w:p>
    <w:p w14:paraId="600DE870" w14:textId="77777777" w:rsidR="00B83DF2" w:rsidRPr="00AA6853" w:rsidRDefault="00684602" w:rsidP="00AA6853">
      <w:pPr>
        <w:pStyle w:val="Akapitzlist"/>
        <w:numPr>
          <w:ilvl w:val="2"/>
          <w:numId w:val="123"/>
        </w:numPr>
        <w:suppressAutoHyphens/>
        <w:ind w:hanging="798"/>
        <w:contextualSpacing w:val="0"/>
        <w:jc w:val="both"/>
        <w:textAlignment w:val="baseline"/>
        <w:rPr>
          <w:rFonts w:ascii="Times New Roman" w:hAnsi="Times New Roman" w:cs="Times New Roman"/>
          <w:sz w:val="22"/>
          <w:szCs w:val="22"/>
        </w:rPr>
      </w:pPr>
      <w:hyperlink r:id="rId30" w:anchor="_bookmark1" w:history="1">
        <w:r w:rsidR="00B83DF2" w:rsidRPr="00AA6853">
          <w:rPr>
            <w:rStyle w:val="Hipercze"/>
            <w:rFonts w:ascii="Times New Roman" w:hAnsi="Times New Roman" w:cs="Times New Roman"/>
            <w:color w:val="auto"/>
            <w:sz w:val="22"/>
            <w:szCs w:val="22"/>
          </w:rPr>
          <w:t>Dane</w:t>
        </w:r>
      </w:hyperlink>
      <w:r w:rsidR="00B83DF2" w:rsidRPr="00AA6853">
        <w:rPr>
          <w:rStyle w:val="Hipercze"/>
          <w:rFonts w:ascii="Times New Roman" w:hAnsi="Times New Roman" w:cs="Times New Roman"/>
          <w:color w:val="auto"/>
          <w:spacing w:val="-2"/>
          <w:sz w:val="22"/>
          <w:szCs w:val="22"/>
        </w:rPr>
        <w:t xml:space="preserve"> </w:t>
      </w:r>
      <w:r w:rsidR="00B83DF2" w:rsidRPr="00AA6853">
        <w:rPr>
          <w:rStyle w:val="Hipercze"/>
          <w:rFonts w:ascii="Times New Roman" w:hAnsi="Times New Roman" w:cs="Times New Roman"/>
          <w:color w:val="auto"/>
          <w:sz w:val="22"/>
          <w:szCs w:val="22"/>
        </w:rPr>
        <w:t>ogólne</w:t>
      </w:r>
      <w:r w:rsidR="00B83DF2" w:rsidRPr="00AA6853">
        <w:rPr>
          <w:rFonts w:ascii="Times New Roman" w:hAnsi="Times New Roman" w:cs="Times New Roman"/>
          <w:sz w:val="22"/>
          <w:szCs w:val="22"/>
        </w:rPr>
        <w:t xml:space="preserve"> dotyczące miejsca montażu infrastruktury telekomunikacyjnej.</w:t>
      </w:r>
    </w:p>
    <w:p w14:paraId="109AFD7D" w14:textId="6C717F52" w:rsidR="00B83DF2" w:rsidRPr="00AA6853" w:rsidRDefault="00684602" w:rsidP="00AA6853">
      <w:pPr>
        <w:pStyle w:val="Akapitzlist"/>
        <w:numPr>
          <w:ilvl w:val="2"/>
          <w:numId w:val="123"/>
        </w:numPr>
        <w:suppressAutoHyphens/>
        <w:ind w:hanging="798"/>
        <w:contextualSpacing w:val="0"/>
        <w:jc w:val="both"/>
        <w:textAlignment w:val="baseline"/>
        <w:rPr>
          <w:rFonts w:ascii="Times New Roman" w:hAnsi="Times New Roman" w:cs="Times New Roman"/>
          <w:sz w:val="22"/>
          <w:szCs w:val="22"/>
        </w:rPr>
      </w:pPr>
      <w:hyperlink r:id="rId31" w:anchor="_bookmark2" w:history="1">
        <w:r w:rsidR="00B83DF2" w:rsidRPr="00AA6853">
          <w:rPr>
            <w:rStyle w:val="Hipercze"/>
            <w:rFonts w:ascii="Times New Roman" w:hAnsi="Times New Roman" w:cs="Times New Roman"/>
            <w:color w:val="auto"/>
            <w:sz w:val="22"/>
            <w:szCs w:val="22"/>
          </w:rPr>
          <w:t>Podstawa</w:t>
        </w:r>
      </w:hyperlink>
      <w:r w:rsidR="00B83DF2" w:rsidRPr="00AA6853">
        <w:rPr>
          <w:rStyle w:val="Hipercze"/>
          <w:rFonts w:ascii="Times New Roman" w:hAnsi="Times New Roman" w:cs="Times New Roman"/>
          <w:color w:val="auto"/>
          <w:spacing w:val="-4"/>
          <w:sz w:val="22"/>
          <w:szCs w:val="22"/>
        </w:rPr>
        <w:t xml:space="preserve"> </w:t>
      </w:r>
      <w:r w:rsidR="00B83DF2" w:rsidRPr="00AA6853">
        <w:rPr>
          <w:rStyle w:val="Hipercze"/>
          <w:rFonts w:ascii="Times New Roman" w:hAnsi="Times New Roman" w:cs="Times New Roman"/>
          <w:color w:val="auto"/>
          <w:sz w:val="22"/>
          <w:szCs w:val="22"/>
        </w:rPr>
        <w:t>opracowania</w:t>
      </w:r>
      <w:r w:rsidR="00B83DF2" w:rsidRPr="00AA6853">
        <w:rPr>
          <w:rStyle w:val="Hipercze"/>
          <w:rFonts w:ascii="Times New Roman" w:hAnsi="Times New Roman" w:cs="Times New Roman"/>
          <w:color w:val="auto"/>
          <w:spacing w:val="-3"/>
          <w:sz w:val="22"/>
          <w:szCs w:val="22"/>
        </w:rPr>
        <w:t xml:space="preserve"> </w:t>
      </w:r>
      <w:r w:rsidR="00B83DF2" w:rsidRPr="00AA6853">
        <w:rPr>
          <w:rStyle w:val="Hipercze"/>
          <w:rFonts w:ascii="Times New Roman" w:hAnsi="Times New Roman" w:cs="Times New Roman"/>
          <w:color w:val="auto"/>
          <w:sz w:val="22"/>
          <w:szCs w:val="22"/>
        </w:rPr>
        <w:t>dokumentu</w:t>
      </w:r>
      <w:r w:rsidR="00B83DF2" w:rsidRPr="00AA6853">
        <w:rPr>
          <w:rFonts w:ascii="Times New Roman" w:hAnsi="Times New Roman" w:cs="Times New Roman"/>
          <w:sz w:val="22"/>
          <w:szCs w:val="22"/>
        </w:rPr>
        <w:t xml:space="preserve"> tj. nr umowy, obowiązujące przepisy </w:t>
      </w:r>
      <w:r w:rsidR="00E67BF6">
        <w:rPr>
          <w:rFonts w:ascii="Times New Roman" w:hAnsi="Times New Roman" w:cs="Times New Roman"/>
          <w:sz w:val="22"/>
          <w:szCs w:val="22"/>
        </w:rPr>
        <w:br/>
      </w:r>
      <w:r w:rsidR="00B83DF2" w:rsidRPr="00AA6853">
        <w:rPr>
          <w:rFonts w:ascii="Times New Roman" w:hAnsi="Times New Roman" w:cs="Times New Roman"/>
          <w:sz w:val="22"/>
          <w:szCs w:val="22"/>
        </w:rPr>
        <w:t>i normy.</w:t>
      </w:r>
    </w:p>
    <w:p w14:paraId="24FB4DFF" w14:textId="77777777" w:rsidR="00B83DF2" w:rsidRPr="00AA6853" w:rsidRDefault="00684602" w:rsidP="00AA6853">
      <w:pPr>
        <w:pStyle w:val="Akapitzlist"/>
        <w:numPr>
          <w:ilvl w:val="2"/>
          <w:numId w:val="123"/>
        </w:numPr>
        <w:suppressAutoHyphens/>
        <w:ind w:hanging="798"/>
        <w:contextualSpacing w:val="0"/>
        <w:jc w:val="both"/>
        <w:textAlignment w:val="baseline"/>
        <w:rPr>
          <w:rFonts w:ascii="Times New Roman" w:hAnsi="Times New Roman" w:cs="Times New Roman"/>
          <w:sz w:val="22"/>
          <w:szCs w:val="22"/>
        </w:rPr>
      </w:pPr>
      <w:hyperlink r:id="rId32" w:anchor="_bookmark3" w:history="1">
        <w:r w:rsidR="00B83DF2" w:rsidRPr="00AA6853">
          <w:rPr>
            <w:rStyle w:val="Hipercze"/>
            <w:rFonts w:ascii="Times New Roman" w:hAnsi="Times New Roman" w:cs="Times New Roman"/>
            <w:color w:val="auto"/>
            <w:sz w:val="22"/>
            <w:szCs w:val="22"/>
          </w:rPr>
          <w:t>Jednostka</w:t>
        </w:r>
      </w:hyperlink>
      <w:r w:rsidR="00B83DF2" w:rsidRPr="00AA6853">
        <w:rPr>
          <w:rStyle w:val="Hipercze"/>
          <w:rFonts w:ascii="Times New Roman" w:hAnsi="Times New Roman" w:cs="Times New Roman"/>
          <w:color w:val="auto"/>
          <w:spacing w:val="-3"/>
          <w:sz w:val="22"/>
          <w:szCs w:val="22"/>
        </w:rPr>
        <w:t xml:space="preserve"> </w:t>
      </w:r>
      <w:r w:rsidR="00B83DF2" w:rsidRPr="00AA6853">
        <w:rPr>
          <w:rStyle w:val="Hipercze"/>
          <w:rFonts w:ascii="Times New Roman" w:hAnsi="Times New Roman" w:cs="Times New Roman"/>
          <w:color w:val="auto"/>
          <w:sz w:val="22"/>
          <w:szCs w:val="22"/>
        </w:rPr>
        <w:t>projektowa</w:t>
      </w:r>
      <w:r w:rsidR="00B83DF2" w:rsidRPr="00AA6853">
        <w:rPr>
          <w:rFonts w:ascii="Times New Roman" w:hAnsi="Times New Roman" w:cs="Times New Roman"/>
          <w:sz w:val="22"/>
          <w:szCs w:val="22"/>
        </w:rPr>
        <w:t xml:space="preserve"> oraz:</w:t>
      </w:r>
    </w:p>
    <w:p w14:paraId="57EC0235" w14:textId="77777777" w:rsidR="00B83DF2" w:rsidRPr="00AA6853" w:rsidRDefault="00B83DF2" w:rsidP="00AA6853">
      <w:pPr>
        <w:pStyle w:val="Akapitzlist"/>
        <w:numPr>
          <w:ilvl w:val="3"/>
          <w:numId w:val="123"/>
        </w:numPr>
        <w:suppressAutoHyphens/>
        <w:contextualSpacing w:val="0"/>
        <w:jc w:val="both"/>
        <w:textAlignment w:val="baseline"/>
        <w:rPr>
          <w:rFonts w:ascii="Times New Roman" w:eastAsia="Tahoma" w:hAnsi="Times New Roman" w:cs="Times New Roman"/>
          <w:sz w:val="22"/>
          <w:szCs w:val="22"/>
        </w:rPr>
      </w:pPr>
      <w:r w:rsidRPr="00AA6853">
        <w:rPr>
          <w:rFonts w:ascii="Times New Roman" w:eastAsia="Tahoma" w:hAnsi="Times New Roman" w:cs="Times New Roman"/>
          <w:sz w:val="22"/>
          <w:szCs w:val="22"/>
        </w:rPr>
        <w:t xml:space="preserve">Kopie dokumentów stwierdzających przygotowanie zawodowe autorów opracowania. </w:t>
      </w:r>
    </w:p>
    <w:p w14:paraId="141D8B8A" w14:textId="77777777" w:rsidR="00B83DF2" w:rsidRPr="00AA6853" w:rsidRDefault="00B83DF2" w:rsidP="00AA6853">
      <w:pPr>
        <w:pStyle w:val="Akapitzlist"/>
        <w:numPr>
          <w:ilvl w:val="3"/>
          <w:numId w:val="123"/>
        </w:numPr>
        <w:suppressAutoHyphens/>
        <w:contextualSpacing w:val="0"/>
        <w:jc w:val="both"/>
        <w:textAlignment w:val="baseline"/>
        <w:rPr>
          <w:rFonts w:ascii="Times New Roman" w:hAnsi="Times New Roman" w:cs="Times New Roman"/>
          <w:sz w:val="22"/>
          <w:szCs w:val="22"/>
        </w:rPr>
      </w:pPr>
      <w:r w:rsidRPr="00AA6853">
        <w:rPr>
          <w:rFonts w:ascii="Times New Roman" w:hAnsi="Times New Roman" w:cs="Times New Roman"/>
          <w:sz w:val="22"/>
          <w:szCs w:val="22"/>
        </w:rPr>
        <w:t xml:space="preserve">Oświadczenie projektanta i sprawdzającego. </w:t>
      </w:r>
    </w:p>
    <w:p w14:paraId="4C7EF045" w14:textId="77777777" w:rsidR="00B83DF2" w:rsidRPr="00AA6853" w:rsidRDefault="00684602" w:rsidP="00AA6853">
      <w:pPr>
        <w:pStyle w:val="Akapitzlist"/>
        <w:numPr>
          <w:ilvl w:val="2"/>
          <w:numId w:val="123"/>
        </w:numPr>
        <w:suppressAutoHyphens/>
        <w:ind w:hanging="798"/>
        <w:contextualSpacing w:val="0"/>
        <w:jc w:val="both"/>
        <w:textAlignment w:val="baseline"/>
        <w:rPr>
          <w:rFonts w:ascii="Times New Roman" w:hAnsi="Times New Roman" w:cs="Times New Roman"/>
          <w:sz w:val="22"/>
          <w:szCs w:val="22"/>
        </w:rPr>
      </w:pPr>
      <w:hyperlink r:id="rId33" w:anchor="_bookmark4" w:history="1">
        <w:r w:rsidR="00B83DF2" w:rsidRPr="00AA6853">
          <w:rPr>
            <w:rStyle w:val="Hipercze"/>
            <w:rFonts w:ascii="Times New Roman" w:hAnsi="Times New Roman" w:cs="Times New Roman"/>
            <w:color w:val="auto"/>
            <w:sz w:val="22"/>
            <w:szCs w:val="22"/>
          </w:rPr>
          <w:t>Informacje o</w:t>
        </w:r>
      </w:hyperlink>
      <w:r w:rsidR="00B83DF2" w:rsidRPr="00AA6853">
        <w:rPr>
          <w:rStyle w:val="Hipercze"/>
          <w:rFonts w:ascii="Times New Roman" w:hAnsi="Times New Roman" w:cs="Times New Roman"/>
          <w:color w:val="auto"/>
          <w:spacing w:val="-6"/>
          <w:sz w:val="22"/>
          <w:szCs w:val="22"/>
        </w:rPr>
        <w:t xml:space="preserve"> </w:t>
      </w:r>
      <w:r w:rsidR="00B83DF2" w:rsidRPr="00AA6853">
        <w:rPr>
          <w:rStyle w:val="Hipercze"/>
          <w:rFonts w:ascii="Times New Roman" w:hAnsi="Times New Roman" w:cs="Times New Roman"/>
          <w:color w:val="auto"/>
          <w:sz w:val="22"/>
          <w:szCs w:val="22"/>
        </w:rPr>
        <w:t>istniejącym</w:t>
      </w:r>
      <w:r w:rsidR="00B83DF2" w:rsidRPr="00AA6853">
        <w:rPr>
          <w:rStyle w:val="Hipercze"/>
          <w:rFonts w:ascii="Times New Roman" w:hAnsi="Times New Roman" w:cs="Times New Roman"/>
          <w:color w:val="auto"/>
          <w:spacing w:val="-3"/>
          <w:sz w:val="22"/>
          <w:szCs w:val="22"/>
        </w:rPr>
        <w:t xml:space="preserve"> </w:t>
      </w:r>
      <w:r w:rsidR="00B83DF2" w:rsidRPr="00AA6853">
        <w:rPr>
          <w:rStyle w:val="Hipercze"/>
          <w:rFonts w:ascii="Times New Roman" w:hAnsi="Times New Roman" w:cs="Times New Roman"/>
          <w:color w:val="auto"/>
          <w:sz w:val="22"/>
          <w:szCs w:val="22"/>
        </w:rPr>
        <w:t>obiekcie</w:t>
      </w:r>
      <w:r w:rsidR="00B83DF2" w:rsidRPr="00AA6853">
        <w:rPr>
          <w:rFonts w:ascii="Times New Roman" w:hAnsi="Times New Roman" w:cs="Times New Roman"/>
          <w:sz w:val="22"/>
          <w:szCs w:val="22"/>
        </w:rPr>
        <w:t xml:space="preserve">  tj. </w:t>
      </w:r>
      <w:hyperlink r:id="rId34" w:anchor="_bookmark5" w:history="1">
        <w:r w:rsidR="00B83DF2" w:rsidRPr="00AA6853">
          <w:rPr>
            <w:rStyle w:val="Hipercze"/>
            <w:rFonts w:ascii="Times New Roman" w:hAnsi="Times New Roman" w:cs="Times New Roman"/>
            <w:color w:val="auto"/>
            <w:sz w:val="22"/>
            <w:szCs w:val="22"/>
          </w:rPr>
          <w:t>rodzaj</w:t>
        </w:r>
      </w:hyperlink>
      <w:r w:rsidR="00B83DF2" w:rsidRPr="00AA6853">
        <w:rPr>
          <w:rStyle w:val="Hipercze"/>
          <w:rFonts w:ascii="Times New Roman" w:hAnsi="Times New Roman" w:cs="Times New Roman"/>
          <w:color w:val="auto"/>
          <w:spacing w:val="-1"/>
          <w:sz w:val="22"/>
          <w:szCs w:val="22"/>
        </w:rPr>
        <w:t xml:space="preserve"> </w:t>
      </w:r>
      <w:r w:rsidR="00B83DF2" w:rsidRPr="00AA6853">
        <w:rPr>
          <w:rStyle w:val="Hipercze"/>
          <w:rFonts w:ascii="Times New Roman" w:hAnsi="Times New Roman" w:cs="Times New Roman"/>
          <w:color w:val="auto"/>
          <w:sz w:val="22"/>
          <w:szCs w:val="22"/>
        </w:rPr>
        <w:t>obiektu</w:t>
      </w:r>
      <w:r w:rsidR="00B83DF2" w:rsidRPr="00AA6853">
        <w:rPr>
          <w:rFonts w:ascii="Times New Roman" w:hAnsi="Times New Roman" w:cs="Times New Roman"/>
          <w:sz w:val="22"/>
          <w:szCs w:val="22"/>
        </w:rPr>
        <w:t xml:space="preserve"> i </w:t>
      </w:r>
      <w:hyperlink r:id="rId35" w:anchor="_bookmark6" w:history="1">
        <w:r w:rsidR="00B83DF2" w:rsidRPr="00AA6853">
          <w:rPr>
            <w:rStyle w:val="Hipercze"/>
            <w:rFonts w:ascii="Times New Roman" w:hAnsi="Times New Roman" w:cs="Times New Roman"/>
            <w:color w:val="auto"/>
            <w:sz w:val="22"/>
            <w:szCs w:val="22"/>
          </w:rPr>
          <w:t>stan</w:t>
        </w:r>
      </w:hyperlink>
      <w:r w:rsidR="00B83DF2" w:rsidRPr="00AA6853">
        <w:rPr>
          <w:rStyle w:val="Hipercze"/>
          <w:rFonts w:ascii="Times New Roman" w:hAnsi="Times New Roman" w:cs="Times New Roman"/>
          <w:color w:val="auto"/>
          <w:spacing w:val="-3"/>
          <w:sz w:val="22"/>
          <w:szCs w:val="22"/>
        </w:rPr>
        <w:t xml:space="preserve"> </w:t>
      </w:r>
      <w:r w:rsidR="00B83DF2" w:rsidRPr="00AA6853">
        <w:rPr>
          <w:rStyle w:val="Hipercze"/>
          <w:rFonts w:ascii="Times New Roman" w:hAnsi="Times New Roman" w:cs="Times New Roman"/>
          <w:color w:val="auto"/>
          <w:sz w:val="22"/>
          <w:szCs w:val="22"/>
        </w:rPr>
        <w:t>techniczny</w:t>
      </w:r>
      <w:r w:rsidR="00B83DF2" w:rsidRPr="00AA6853">
        <w:rPr>
          <w:rStyle w:val="Hipercze"/>
          <w:rFonts w:ascii="Times New Roman" w:hAnsi="Times New Roman" w:cs="Times New Roman"/>
          <w:color w:val="auto"/>
          <w:spacing w:val="-2"/>
          <w:sz w:val="22"/>
          <w:szCs w:val="22"/>
        </w:rPr>
        <w:t xml:space="preserve"> </w:t>
      </w:r>
      <w:r w:rsidR="00B83DF2" w:rsidRPr="00AA6853">
        <w:rPr>
          <w:rStyle w:val="Hipercze"/>
          <w:rFonts w:ascii="Times New Roman" w:hAnsi="Times New Roman" w:cs="Times New Roman"/>
          <w:color w:val="auto"/>
          <w:sz w:val="22"/>
          <w:szCs w:val="22"/>
        </w:rPr>
        <w:t>obiektu.</w:t>
      </w:r>
      <w:r w:rsidR="00B83DF2" w:rsidRPr="00AA6853">
        <w:rPr>
          <w:rFonts w:ascii="Times New Roman" w:hAnsi="Times New Roman" w:cs="Times New Roman"/>
          <w:sz w:val="22"/>
          <w:szCs w:val="22"/>
        </w:rPr>
        <w:t xml:space="preserve"> </w:t>
      </w:r>
    </w:p>
    <w:p w14:paraId="3CD45751" w14:textId="77777777" w:rsidR="00B83DF2" w:rsidRPr="00AA6853" w:rsidRDefault="00684602" w:rsidP="00AA6853">
      <w:pPr>
        <w:pStyle w:val="Akapitzlist"/>
        <w:numPr>
          <w:ilvl w:val="2"/>
          <w:numId w:val="123"/>
        </w:numPr>
        <w:suppressAutoHyphens/>
        <w:ind w:hanging="798"/>
        <w:contextualSpacing w:val="0"/>
        <w:jc w:val="both"/>
        <w:textAlignment w:val="baseline"/>
        <w:rPr>
          <w:rFonts w:ascii="Times New Roman" w:hAnsi="Times New Roman" w:cs="Times New Roman"/>
          <w:sz w:val="22"/>
          <w:szCs w:val="22"/>
        </w:rPr>
      </w:pPr>
      <w:hyperlink r:id="rId36" w:anchor="_bookmark7" w:history="1">
        <w:r w:rsidR="00B83DF2" w:rsidRPr="00AA6853">
          <w:rPr>
            <w:rStyle w:val="Hipercze"/>
            <w:rFonts w:ascii="Times New Roman" w:hAnsi="Times New Roman" w:cs="Times New Roman"/>
            <w:color w:val="auto"/>
            <w:sz w:val="22"/>
            <w:szCs w:val="22"/>
          </w:rPr>
          <w:t>Informacje o</w:t>
        </w:r>
      </w:hyperlink>
      <w:r w:rsidR="00B83DF2" w:rsidRPr="00AA6853">
        <w:rPr>
          <w:rStyle w:val="Hipercze"/>
          <w:rFonts w:ascii="Times New Roman" w:hAnsi="Times New Roman" w:cs="Times New Roman"/>
          <w:color w:val="auto"/>
          <w:spacing w:val="-5"/>
          <w:sz w:val="22"/>
          <w:szCs w:val="22"/>
        </w:rPr>
        <w:t xml:space="preserve"> </w:t>
      </w:r>
      <w:r w:rsidR="00B83DF2" w:rsidRPr="00AA6853">
        <w:rPr>
          <w:rStyle w:val="Hipercze"/>
          <w:rFonts w:ascii="Times New Roman" w:hAnsi="Times New Roman" w:cs="Times New Roman"/>
          <w:color w:val="auto"/>
          <w:sz w:val="22"/>
          <w:szCs w:val="22"/>
        </w:rPr>
        <w:t>innych</w:t>
      </w:r>
      <w:r w:rsidR="00B83DF2" w:rsidRPr="00AA6853">
        <w:rPr>
          <w:rStyle w:val="Hipercze"/>
          <w:rFonts w:ascii="Times New Roman" w:hAnsi="Times New Roman" w:cs="Times New Roman"/>
          <w:color w:val="auto"/>
          <w:spacing w:val="-5"/>
          <w:sz w:val="22"/>
          <w:szCs w:val="22"/>
        </w:rPr>
        <w:t xml:space="preserve"> </w:t>
      </w:r>
      <w:r w:rsidR="00B83DF2" w:rsidRPr="00AA6853">
        <w:rPr>
          <w:rStyle w:val="Hipercze"/>
          <w:rFonts w:ascii="Times New Roman" w:hAnsi="Times New Roman" w:cs="Times New Roman"/>
          <w:color w:val="auto"/>
          <w:sz w:val="22"/>
          <w:szCs w:val="22"/>
        </w:rPr>
        <w:t>instalacjach.</w:t>
      </w:r>
      <w:r w:rsidR="00B83DF2" w:rsidRPr="00AA6853">
        <w:rPr>
          <w:rFonts w:ascii="Times New Roman" w:hAnsi="Times New Roman" w:cs="Times New Roman"/>
          <w:sz w:val="22"/>
          <w:szCs w:val="22"/>
        </w:rPr>
        <w:t xml:space="preserve"> </w:t>
      </w:r>
    </w:p>
    <w:p w14:paraId="39268682" w14:textId="77777777" w:rsidR="00B83DF2" w:rsidRPr="00AA6853" w:rsidRDefault="00684602" w:rsidP="00AA6853">
      <w:pPr>
        <w:pStyle w:val="Akapitzlist"/>
        <w:numPr>
          <w:ilvl w:val="2"/>
          <w:numId w:val="123"/>
        </w:numPr>
        <w:suppressAutoHyphens/>
        <w:ind w:hanging="798"/>
        <w:contextualSpacing w:val="0"/>
        <w:jc w:val="both"/>
        <w:textAlignment w:val="baseline"/>
        <w:rPr>
          <w:rFonts w:ascii="Times New Roman" w:hAnsi="Times New Roman" w:cs="Times New Roman"/>
          <w:sz w:val="22"/>
          <w:szCs w:val="22"/>
        </w:rPr>
      </w:pPr>
      <w:hyperlink r:id="rId37" w:anchor="_bookmark8" w:history="1">
        <w:r w:rsidR="00B83DF2" w:rsidRPr="00AA6853">
          <w:rPr>
            <w:rStyle w:val="Hipercze"/>
            <w:rFonts w:ascii="Times New Roman" w:hAnsi="Times New Roman" w:cs="Times New Roman"/>
            <w:color w:val="auto"/>
            <w:sz w:val="22"/>
            <w:szCs w:val="22"/>
          </w:rPr>
          <w:t>Opis stacji bazowej TETRA –</w:t>
        </w:r>
      </w:hyperlink>
      <w:r w:rsidR="00B83DF2" w:rsidRPr="00AA6853">
        <w:rPr>
          <w:rStyle w:val="Hipercze"/>
          <w:rFonts w:ascii="Times New Roman" w:hAnsi="Times New Roman" w:cs="Times New Roman"/>
          <w:color w:val="auto"/>
          <w:spacing w:val="-15"/>
          <w:sz w:val="22"/>
          <w:szCs w:val="22"/>
        </w:rPr>
        <w:t xml:space="preserve"> </w:t>
      </w:r>
      <w:r w:rsidR="00B83DF2" w:rsidRPr="00AA6853">
        <w:rPr>
          <w:rStyle w:val="Hipercze"/>
          <w:rFonts w:ascii="Times New Roman" w:hAnsi="Times New Roman" w:cs="Times New Roman"/>
          <w:color w:val="auto"/>
          <w:sz w:val="22"/>
          <w:szCs w:val="22"/>
        </w:rPr>
        <w:t>część</w:t>
      </w:r>
      <w:r w:rsidR="00B83DF2" w:rsidRPr="00AA6853">
        <w:rPr>
          <w:rStyle w:val="Hipercze"/>
          <w:rFonts w:ascii="Times New Roman" w:hAnsi="Times New Roman" w:cs="Times New Roman"/>
          <w:color w:val="auto"/>
          <w:spacing w:val="-1"/>
          <w:sz w:val="22"/>
          <w:szCs w:val="22"/>
        </w:rPr>
        <w:t xml:space="preserve"> </w:t>
      </w:r>
      <w:r w:rsidR="00B83DF2" w:rsidRPr="00AA6853">
        <w:rPr>
          <w:rStyle w:val="Hipercze"/>
          <w:rFonts w:ascii="Times New Roman" w:hAnsi="Times New Roman" w:cs="Times New Roman"/>
          <w:color w:val="auto"/>
          <w:sz w:val="22"/>
          <w:szCs w:val="22"/>
        </w:rPr>
        <w:t>konstrukcyjno-budowlana</w:t>
      </w:r>
      <w:r w:rsidR="00B83DF2" w:rsidRPr="00AA6853">
        <w:rPr>
          <w:rFonts w:ascii="Times New Roman" w:hAnsi="Times New Roman" w:cs="Times New Roman"/>
          <w:sz w:val="22"/>
          <w:szCs w:val="22"/>
        </w:rPr>
        <w:t xml:space="preserve"> </w:t>
      </w:r>
      <w:r w:rsidR="00B83DF2" w:rsidRPr="00AA6853">
        <w:rPr>
          <w:rFonts w:ascii="Times New Roman" w:hAnsi="Times New Roman" w:cs="Times New Roman"/>
          <w:sz w:val="22"/>
          <w:szCs w:val="22"/>
        </w:rPr>
        <w:br/>
        <w:t xml:space="preserve">z wyszczególnieniem: </w:t>
      </w:r>
    </w:p>
    <w:p w14:paraId="1602F907" w14:textId="77777777" w:rsidR="00B83DF2" w:rsidRPr="00AA6853" w:rsidRDefault="00684602" w:rsidP="00AA6853">
      <w:pPr>
        <w:pStyle w:val="Akapitzlist"/>
        <w:numPr>
          <w:ilvl w:val="3"/>
          <w:numId w:val="123"/>
        </w:numPr>
        <w:suppressAutoHyphens/>
        <w:contextualSpacing w:val="0"/>
        <w:jc w:val="both"/>
        <w:textAlignment w:val="baseline"/>
        <w:rPr>
          <w:rFonts w:ascii="Times New Roman" w:hAnsi="Times New Roman" w:cs="Times New Roman"/>
          <w:sz w:val="22"/>
          <w:szCs w:val="22"/>
        </w:rPr>
      </w:pPr>
      <w:hyperlink r:id="rId38" w:anchor="_bookmark9" w:history="1">
        <w:r w:rsidR="00B83DF2" w:rsidRPr="00AA6853">
          <w:rPr>
            <w:rStyle w:val="Hipercze"/>
            <w:rFonts w:ascii="Times New Roman" w:hAnsi="Times New Roman" w:cs="Times New Roman"/>
            <w:color w:val="auto"/>
            <w:sz w:val="22"/>
            <w:szCs w:val="22"/>
          </w:rPr>
          <w:t>Stan</w:t>
        </w:r>
      </w:hyperlink>
      <w:r w:rsidR="00B83DF2" w:rsidRPr="00AA6853">
        <w:rPr>
          <w:rStyle w:val="Hipercze"/>
          <w:rFonts w:ascii="Times New Roman" w:hAnsi="Times New Roman" w:cs="Times New Roman"/>
          <w:color w:val="auto"/>
          <w:spacing w:val="-3"/>
          <w:sz w:val="22"/>
          <w:szCs w:val="22"/>
        </w:rPr>
        <w:t xml:space="preserve"> </w:t>
      </w:r>
      <w:r w:rsidR="00B83DF2" w:rsidRPr="00AA6853">
        <w:rPr>
          <w:rStyle w:val="Hipercze"/>
          <w:rFonts w:ascii="Times New Roman" w:hAnsi="Times New Roman" w:cs="Times New Roman"/>
          <w:color w:val="auto"/>
          <w:sz w:val="22"/>
          <w:szCs w:val="22"/>
        </w:rPr>
        <w:t>istniejący.</w:t>
      </w:r>
      <w:r w:rsidR="00B83DF2" w:rsidRPr="00AA6853">
        <w:rPr>
          <w:rFonts w:ascii="Times New Roman" w:hAnsi="Times New Roman" w:cs="Times New Roman"/>
          <w:sz w:val="22"/>
          <w:szCs w:val="22"/>
        </w:rPr>
        <w:t xml:space="preserve"> </w:t>
      </w:r>
    </w:p>
    <w:p w14:paraId="0B18462E" w14:textId="77777777" w:rsidR="00B83DF2" w:rsidRPr="00AA6853" w:rsidRDefault="00684602" w:rsidP="00AA6853">
      <w:pPr>
        <w:pStyle w:val="Akapitzlist"/>
        <w:numPr>
          <w:ilvl w:val="3"/>
          <w:numId w:val="123"/>
        </w:numPr>
        <w:suppressAutoHyphens/>
        <w:contextualSpacing w:val="0"/>
        <w:jc w:val="both"/>
        <w:textAlignment w:val="baseline"/>
        <w:rPr>
          <w:rFonts w:ascii="Times New Roman" w:hAnsi="Times New Roman" w:cs="Times New Roman"/>
          <w:sz w:val="22"/>
          <w:szCs w:val="22"/>
        </w:rPr>
      </w:pPr>
      <w:hyperlink r:id="rId39" w:anchor="_bookmark10" w:history="1">
        <w:r w:rsidR="00B83DF2" w:rsidRPr="00AA6853">
          <w:rPr>
            <w:rStyle w:val="Hipercze"/>
            <w:rFonts w:ascii="Times New Roman" w:hAnsi="Times New Roman" w:cs="Times New Roman"/>
            <w:color w:val="auto"/>
            <w:sz w:val="22"/>
            <w:szCs w:val="22"/>
          </w:rPr>
          <w:t>Stan</w:t>
        </w:r>
      </w:hyperlink>
      <w:r w:rsidR="00B83DF2" w:rsidRPr="00AA6853">
        <w:rPr>
          <w:rStyle w:val="Hipercze"/>
          <w:rFonts w:ascii="Times New Roman" w:hAnsi="Times New Roman" w:cs="Times New Roman"/>
          <w:color w:val="auto"/>
          <w:spacing w:val="-3"/>
          <w:sz w:val="22"/>
          <w:szCs w:val="22"/>
        </w:rPr>
        <w:t xml:space="preserve"> </w:t>
      </w:r>
      <w:r w:rsidR="00B83DF2" w:rsidRPr="00AA6853">
        <w:rPr>
          <w:rStyle w:val="Hipercze"/>
          <w:rFonts w:ascii="Times New Roman" w:hAnsi="Times New Roman" w:cs="Times New Roman"/>
          <w:color w:val="auto"/>
          <w:sz w:val="22"/>
          <w:szCs w:val="22"/>
        </w:rPr>
        <w:t>projektowany.</w:t>
      </w:r>
      <w:r w:rsidR="00B83DF2" w:rsidRPr="00AA6853">
        <w:rPr>
          <w:rFonts w:ascii="Times New Roman" w:hAnsi="Times New Roman" w:cs="Times New Roman"/>
          <w:sz w:val="22"/>
          <w:szCs w:val="22"/>
        </w:rPr>
        <w:t xml:space="preserve"> </w:t>
      </w:r>
    </w:p>
    <w:p w14:paraId="3D4914E0" w14:textId="77777777" w:rsidR="00B83DF2" w:rsidRPr="00AA6853" w:rsidRDefault="00684602" w:rsidP="00AA6853">
      <w:pPr>
        <w:pStyle w:val="Akapitzlist"/>
        <w:numPr>
          <w:ilvl w:val="2"/>
          <w:numId w:val="123"/>
        </w:numPr>
        <w:suppressAutoHyphens/>
        <w:ind w:hanging="798"/>
        <w:contextualSpacing w:val="0"/>
        <w:jc w:val="both"/>
        <w:textAlignment w:val="baseline"/>
        <w:rPr>
          <w:rFonts w:ascii="Times New Roman" w:hAnsi="Times New Roman" w:cs="Times New Roman"/>
          <w:sz w:val="22"/>
          <w:szCs w:val="22"/>
        </w:rPr>
      </w:pPr>
      <w:hyperlink r:id="rId40" w:anchor="_bookmark11" w:history="1">
        <w:r w:rsidR="00B83DF2" w:rsidRPr="00AA6853">
          <w:rPr>
            <w:rStyle w:val="Hipercze"/>
            <w:rFonts w:ascii="Times New Roman" w:hAnsi="Times New Roman" w:cs="Times New Roman"/>
            <w:color w:val="auto"/>
            <w:sz w:val="22"/>
            <w:szCs w:val="22"/>
          </w:rPr>
          <w:t>Opis stacji bazowej TETRA –</w:t>
        </w:r>
      </w:hyperlink>
      <w:r w:rsidR="00B83DF2" w:rsidRPr="00AA6853">
        <w:rPr>
          <w:rStyle w:val="Hipercze"/>
          <w:rFonts w:ascii="Times New Roman" w:hAnsi="Times New Roman" w:cs="Times New Roman"/>
          <w:color w:val="auto"/>
          <w:spacing w:val="-9"/>
          <w:sz w:val="22"/>
          <w:szCs w:val="22"/>
        </w:rPr>
        <w:t xml:space="preserve"> </w:t>
      </w:r>
      <w:r w:rsidR="00B83DF2" w:rsidRPr="00AA6853">
        <w:rPr>
          <w:rStyle w:val="Hipercze"/>
          <w:rFonts w:ascii="Times New Roman" w:hAnsi="Times New Roman" w:cs="Times New Roman"/>
          <w:color w:val="auto"/>
          <w:sz w:val="22"/>
          <w:szCs w:val="22"/>
        </w:rPr>
        <w:t>stan</w:t>
      </w:r>
      <w:r w:rsidR="00B83DF2" w:rsidRPr="00AA6853">
        <w:rPr>
          <w:rStyle w:val="Hipercze"/>
          <w:rFonts w:ascii="Times New Roman" w:hAnsi="Times New Roman" w:cs="Times New Roman"/>
          <w:color w:val="auto"/>
          <w:spacing w:val="-2"/>
          <w:sz w:val="22"/>
          <w:szCs w:val="22"/>
        </w:rPr>
        <w:t xml:space="preserve"> </w:t>
      </w:r>
      <w:r w:rsidR="00B83DF2" w:rsidRPr="00AA6853">
        <w:rPr>
          <w:rStyle w:val="Hipercze"/>
          <w:rFonts w:ascii="Times New Roman" w:hAnsi="Times New Roman" w:cs="Times New Roman"/>
          <w:color w:val="auto"/>
          <w:sz w:val="22"/>
          <w:szCs w:val="22"/>
        </w:rPr>
        <w:t>projektowany</w:t>
      </w:r>
      <w:r w:rsidR="00B83DF2" w:rsidRPr="00AA6853">
        <w:rPr>
          <w:rFonts w:ascii="Times New Roman" w:hAnsi="Times New Roman" w:cs="Times New Roman"/>
          <w:sz w:val="22"/>
          <w:szCs w:val="22"/>
        </w:rPr>
        <w:t xml:space="preserve">, w tym zawierać się powinno: </w:t>
      </w:r>
    </w:p>
    <w:p w14:paraId="37B297C3" w14:textId="77777777" w:rsidR="00B83DF2" w:rsidRPr="00AA6853" w:rsidRDefault="00684602" w:rsidP="00AA6853">
      <w:pPr>
        <w:pStyle w:val="Akapitzlist"/>
        <w:numPr>
          <w:ilvl w:val="3"/>
          <w:numId w:val="123"/>
        </w:numPr>
        <w:suppressAutoHyphens/>
        <w:contextualSpacing w:val="0"/>
        <w:jc w:val="both"/>
        <w:textAlignment w:val="baseline"/>
        <w:rPr>
          <w:rFonts w:ascii="Times New Roman" w:hAnsi="Times New Roman" w:cs="Times New Roman"/>
          <w:sz w:val="22"/>
          <w:szCs w:val="22"/>
        </w:rPr>
      </w:pPr>
      <w:hyperlink r:id="rId41" w:anchor="_bookmark12" w:history="1">
        <w:r w:rsidR="00B83DF2" w:rsidRPr="00AA6853">
          <w:rPr>
            <w:rStyle w:val="Hipercze"/>
            <w:rFonts w:ascii="Times New Roman" w:hAnsi="Times New Roman" w:cs="Times New Roman"/>
            <w:color w:val="auto"/>
            <w:sz w:val="22"/>
            <w:szCs w:val="22"/>
          </w:rPr>
          <w:t>Urządzenia</w:t>
        </w:r>
      </w:hyperlink>
      <w:r w:rsidR="00B83DF2" w:rsidRPr="00AA6853">
        <w:rPr>
          <w:rStyle w:val="Hipercze"/>
          <w:rFonts w:ascii="Times New Roman" w:hAnsi="Times New Roman" w:cs="Times New Roman"/>
          <w:color w:val="auto"/>
          <w:spacing w:val="-2"/>
          <w:sz w:val="22"/>
          <w:szCs w:val="22"/>
        </w:rPr>
        <w:t xml:space="preserve"> stacji </w:t>
      </w:r>
      <w:r w:rsidR="00B83DF2" w:rsidRPr="00AA6853">
        <w:rPr>
          <w:rStyle w:val="Hipercze"/>
          <w:rFonts w:ascii="Times New Roman" w:hAnsi="Times New Roman" w:cs="Times New Roman"/>
          <w:color w:val="auto"/>
          <w:sz w:val="22"/>
          <w:szCs w:val="22"/>
        </w:rPr>
        <w:t>bazowej TETRA .</w:t>
      </w:r>
      <w:r w:rsidR="00B83DF2" w:rsidRPr="00AA6853">
        <w:rPr>
          <w:rFonts w:ascii="Times New Roman" w:hAnsi="Times New Roman" w:cs="Times New Roman"/>
          <w:sz w:val="22"/>
          <w:szCs w:val="22"/>
        </w:rPr>
        <w:t xml:space="preserve"> </w:t>
      </w:r>
    </w:p>
    <w:p w14:paraId="5974EB21" w14:textId="77777777" w:rsidR="00B83DF2" w:rsidRPr="00AA6853" w:rsidRDefault="00684602" w:rsidP="00AA6853">
      <w:pPr>
        <w:pStyle w:val="Akapitzlist"/>
        <w:numPr>
          <w:ilvl w:val="3"/>
          <w:numId w:val="123"/>
        </w:numPr>
        <w:suppressAutoHyphens/>
        <w:contextualSpacing w:val="0"/>
        <w:jc w:val="both"/>
        <w:textAlignment w:val="baseline"/>
        <w:rPr>
          <w:rFonts w:ascii="Times New Roman" w:hAnsi="Times New Roman" w:cs="Times New Roman"/>
          <w:sz w:val="22"/>
          <w:szCs w:val="22"/>
        </w:rPr>
      </w:pPr>
      <w:hyperlink r:id="rId42" w:anchor="_bookmark13" w:history="1">
        <w:r w:rsidR="00B83DF2" w:rsidRPr="00AA6853">
          <w:rPr>
            <w:rStyle w:val="Hipercze"/>
            <w:rFonts w:ascii="Times New Roman" w:hAnsi="Times New Roman" w:cs="Times New Roman"/>
            <w:color w:val="auto"/>
            <w:sz w:val="22"/>
            <w:szCs w:val="22"/>
          </w:rPr>
          <w:t>Projektowany system antenowy  TETRA</w:t>
        </w:r>
      </w:hyperlink>
      <w:r w:rsidR="00B83DF2" w:rsidRPr="00AA6853">
        <w:rPr>
          <w:rStyle w:val="Hipercze"/>
          <w:rFonts w:ascii="Times New Roman" w:hAnsi="Times New Roman" w:cs="Times New Roman"/>
          <w:color w:val="auto"/>
          <w:spacing w:val="-9"/>
          <w:sz w:val="22"/>
          <w:szCs w:val="22"/>
        </w:rPr>
        <w:t xml:space="preserve"> </w:t>
      </w:r>
      <w:r w:rsidR="00B83DF2" w:rsidRPr="00AA6853">
        <w:rPr>
          <w:rStyle w:val="Hipercze"/>
          <w:rFonts w:ascii="Times New Roman" w:hAnsi="Times New Roman" w:cs="Times New Roman"/>
          <w:color w:val="auto"/>
          <w:sz w:val="22"/>
          <w:szCs w:val="22"/>
        </w:rPr>
        <w:t>i</w:t>
      </w:r>
      <w:r w:rsidR="00B83DF2" w:rsidRPr="00AA6853">
        <w:rPr>
          <w:rStyle w:val="Hipercze"/>
          <w:rFonts w:ascii="Times New Roman" w:hAnsi="Times New Roman" w:cs="Times New Roman"/>
          <w:color w:val="auto"/>
          <w:spacing w:val="-2"/>
          <w:sz w:val="22"/>
          <w:szCs w:val="22"/>
        </w:rPr>
        <w:t xml:space="preserve"> </w:t>
      </w:r>
      <w:r w:rsidR="00B83DF2" w:rsidRPr="00AA6853">
        <w:rPr>
          <w:rStyle w:val="Hipercze"/>
          <w:rFonts w:ascii="Times New Roman" w:hAnsi="Times New Roman" w:cs="Times New Roman"/>
          <w:color w:val="auto"/>
          <w:sz w:val="22"/>
          <w:szCs w:val="22"/>
        </w:rPr>
        <w:t>GPS.</w:t>
      </w:r>
      <w:r w:rsidR="00B83DF2" w:rsidRPr="00AA6853">
        <w:rPr>
          <w:rFonts w:ascii="Times New Roman" w:hAnsi="Times New Roman" w:cs="Times New Roman"/>
          <w:sz w:val="22"/>
          <w:szCs w:val="22"/>
        </w:rPr>
        <w:t xml:space="preserve"> </w:t>
      </w:r>
    </w:p>
    <w:p w14:paraId="756D4247" w14:textId="77777777" w:rsidR="00B83DF2" w:rsidRPr="00AA6853" w:rsidRDefault="00684602" w:rsidP="00AA6853">
      <w:pPr>
        <w:pStyle w:val="Akapitzlist"/>
        <w:numPr>
          <w:ilvl w:val="3"/>
          <w:numId w:val="123"/>
        </w:numPr>
        <w:suppressAutoHyphens/>
        <w:contextualSpacing w:val="0"/>
        <w:jc w:val="both"/>
        <w:textAlignment w:val="baseline"/>
        <w:rPr>
          <w:rFonts w:ascii="Times New Roman" w:hAnsi="Times New Roman" w:cs="Times New Roman"/>
          <w:sz w:val="22"/>
          <w:szCs w:val="22"/>
        </w:rPr>
      </w:pPr>
      <w:hyperlink r:id="rId43" w:anchor="_bookmark15" w:history="1">
        <w:r w:rsidR="00B83DF2" w:rsidRPr="00AA6853">
          <w:rPr>
            <w:rStyle w:val="Hipercze"/>
            <w:rFonts w:ascii="Times New Roman" w:hAnsi="Times New Roman" w:cs="Times New Roman"/>
            <w:color w:val="auto"/>
            <w:sz w:val="22"/>
            <w:szCs w:val="22"/>
          </w:rPr>
          <w:t>Trasy</w:t>
        </w:r>
      </w:hyperlink>
      <w:r w:rsidR="00B83DF2" w:rsidRPr="00AA6853">
        <w:rPr>
          <w:rStyle w:val="Hipercze"/>
          <w:rFonts w:ascii="Times New Roman" w:hAnsi="Times New Roman" w:cs="Times New Roman"/>
          <w:color w:val="auto"/>
          <w:spacing w:val="-2"/>
          <w:sz w:val="22"/>
          <w:szCs w:val="22"/>
        </w:rPr>
        <w:t xml:space="preserve"> </w:t>
      </w:r>
      <w:r w:rsidR="00B83DF2" w:rsidRPr="00AA6853">
        <w:rPr>
          <w:rStyle w:val="Hipercze"/>
          <w:rFonts w:ascii="Times New Roman" w:hAnsi="Times New Roman" w:cs="Times New Roman"/>
          <w:color w:val="auto"/>
          <w:sz w:val="22"/>
          <w:szCs w:val="22"/>
        </w:rPr>
        <w:t>kablowe.</w:t>
      </w:r>
      <w:r w:rsidR="00B83DF2" w:rsidRPr="00AA6853">
        <w:rPr>
          <w:rFonts w:ascii="Times New Roman" w:hAnsi="Times New Roman" w:cs="Times New Roman"/>
          <w:sz w:val="22"/>
          <w:szCs w:val="22"/>
        </w:rPr>
        <w:t xml:space="preserve"> </w:t>
      </w:r>
    </w:p>
    <w:p w14:paraId="7B949035" w14:textId="77777777" w:rsidR="00B83DF2" w:rsidRPr="00AA6853" w:rsidRDefault="00B83DF2" w:rsidP="00AA6853">
      <w:pPr>
        <w:pStyle w:val="Akapitzlist"/>
        <w:numPr>
          <w:ilvl w:val="3"/>
          <w:numId w:val="123"/>
        </w:numPr>
        <w:suppressAutoHyphens/>
        <w:contextualSpacing w:val="0"/>
        <w:jc w:val="both"/>
        <w:textAlignment w:val="baseline"/>
        <w:rPr>
          <w:rFonts w:ascii="Times New Roman" w:hAnsi="Times New Roman" w:cs="Times New Roman"/>
          <w:sz w:val="22"/>
          <w:szCs w:val="22"/>
        </w:rPr>
      </w:pPr>
      <w:r w:rsidRPr="00AA6853">
        <w:rPr>
          <w:rStyle w:val="Hipercze"/>
          <w:rFonts w:ascii="Times New Roman" w:hAnsi="Times New Roman" w:cs="Times New Roman"/>
          <w:color w:val="auto"/>
          <w:sz w:val="22"/>
          <w:szCs w:val="22"/>
        </w:rPr>
        <w:t>Zasilanie.</w:t>
      </w:r>
      <w:r w:rsidRPr="00AA6853">
        <w:rPr>
          <w:rFonts w:ascii="Times New Roman" w:hAnsi="Times New Roman" w:cs="Times New Roman"/>
          <w:sz w:val="22"/>
          <w:szCs w:val="22"/>
        </w:rPr>
        <w:t xml:space="preserve"> </w:t>
      </w:r>
    </w:p>
    <w:p w14:paraId="0D6D292F" w14:textId="77777777" w:rsidR="00B83DF2" w:rsidRPr="00AA6853" w:rsidRDefault="00684602" w:rsidP="00AA6853">
      <w:pPr>
        <w:pStyle w:val="Akapitzlist"/>
        <w:numPr>
          <w:ilvl w:val="3"/>
          <w:numId w:val="123"/>
        </w:numPr>
        <w:suppressAutoHyphens/>
        <w:contextualSpacing w:val="0"/>
        <w:jc w:val="both"/>
        <w:textAlignment w:val="baseline"/>
        <w:rPr>
          <w:rFonts w:ascii="Times New Roman" w:hAnsi="Times New Roman" w:cs="Times New Roman"/>
          <w:sz w:val="22"/>
          <w:szCs w:val="22"/>
        </w:rPr>
      </w:pPr>
      <w:hyperlink r:id="rId44" w:anchor="_bookmark17" w:history="1">
        <w:r w:rsidR="00B83DF2" w:rsidRPr="00AA6853">
          <w:rPr>
            <w:rStyle w:val="Hipercze"/>
            <w:rFonts w:ascii="Times New Roman" w:hAnsi="Times New Roman" w:cs="Times New Roman"/>
            <w:color w:val="auto"/>
            <w:sz w:val="22"/>
            <w:szCs w:val="22"/>
          </w:rPr>
          <w:t>Klimatyzacja</w:t>
        </w:r>
      </w:hyperlink>
      <w:r w:rsidR="00B83DF2" w:rsidRPr="00AA6853">
        <w:rPr>
          <w:rStyle w:val="Hipercze"/>
          <w:rFonts w:ascii="Times New Roman" w:hAnsi="Times New Roman" w:cs="Times New Roman"/>
          <w:color w:val="auto"/>
          <w:spacing w:val="-2"/>
          <w:sz w:val="22"/>
          <w:szCs w:val="22"/>
        </w:rPr>
        <w:t xml:space="preserve"> </w:t>
      </w:r>
      <w:r w:rsidR="00B83DF2" w:rsidRPr="00AA6853">
        <w:rPr>
          <w:rStyle w:val="Hipercze"/>
          <w:rFonts w:ascii="Times New Roman" w:hAnsi="Times New Roman" w:cs="Times New Roman"/>
          <w:color w:val="auto"/>
          <w:sz w:val="22"/>
          <w:szCs w:val="22"/>
        </w:rPr>
        <w:t>i</w:t>
      </w:r>
      <w:r w:rsidR="00B83DF2" w:rsidRPr="00AA6853">
        <w:rPr>
          <w:rStyle w:val="Hipercze"/>
          <w:rFonts w:ascii="Times New Roman" w:hAnsi="Times New Roman" w:cs="Times New Roman"/>
          <w:color w:val="auto"/>
          <w:spacing w:val="-2"/>
          <w:sz w:val="22"/>
          <w:szCs w:val="22"/>
        </w:rPr>
        <w:t xml:space="preserve"> </w:t>
      </w:r>
      <w:r w:rsidR="00B83DF2" w:rsidRPr="00AA6853">
        <w:rPr>
          <w:rStyle w:val="Hipercze"/>
          <w:rFonts w:ascii="Times New Roman" w:hAnsi="Times New Roman" w:cs="Times New Roman"/>
          <w:color w:val="auto"/>
          <w:sz w:val="22"/>
          <w:szCs w:val="22"/>
        </w:rPr>
        <w:t>ogrzewanie.</w:t>
      </w:r>
      <w:r w:rsidR="00B83DF2" w:rsidRPr="00AA6853">
        <w:rPr>
          <w:rFonts w:ascii="Times New Roman" w:hAnsi="Times New Roman" w:cs="Times New Roman"/>
          <w:sz w:val="22"/>
          <w:szCs w:val="22"/>
        </w:rPr>
        <w:t xml:space="preserve"> </w:t>
      </w:r>
    </w:p>
    <w:p w14:paraId="2FD1A127" w14:textId="77777777" w:rsidR="00B83DF2" w:rsidRPr="00AA6853" w:rsidRDefault="00684602" w:rsidP="00AA6853">
      <w:pPr>
        <w:pStyle w:val="Akapitzlist"/>
        <w:numPr>
          <w:ilvl w:val="3"/>
          <w:numId w:val="123"/>
        </w:numPr>
        <w:suppressAutoHyphens/>
        <w:contextualSpacing w:val="0"/>
        <w:jc w:val="both"/>
        <w:textAlignment w:val="baseline"/>
        <w:rPr>
          <w:rFonts w:ascii="Times New Roman" w:hAnsi="Times New Roman" w:cs="Times New Roman"/>
          <w:sz w:val="22"/>
          <w:szCs w:val="22"/>
        </w:rPr>
      </w:pPr>
      <w:hyperlink r:id="rId45" w:anchor="_bookmark18" w:history="1">
        <w:r w:rsidR="00B83DF2" w:rsidRPr="00AA6853">
          <w:rPr>
            <w:rStyle w:val="Hipercze"/>
            <w:rFonts w:ascii="Times New Roman" w:hAnsi="Times New Roman" w:cs="Times New Roman"/>
            <w:color w:val="auto"/>
            <w:sz w:val="22"/>
            <w:szCs w:val="22"/>
          </w:rPr>
          <w:t>Instalacja odgromowa</w:t>
        </w:r>
      </w:hyperlink>
      <w:r w:rsidR="00B83DF2" w:rsidRPr="00AA6853">
        <w:rPr>
          <w:rStyle w:val="Hipercze"/>
          <w:rFonts w:ascii="Times New Roman" w:hAnsi="Times New Roman" w:cs="Times New Roman"/>
          <w:color w:val="auto"/>
          <w:spacing w:val="-4"/>
          <w:sz w:val="22"/>
          <w:szCs w:val="22"/>
        </w:rPr>
        <w:t xml:space="preserve"> </w:t>
      </w:r>
      <w:r w:rsidR="00B83DF2" w:rsidRPr="00AA6853">
        <w:rPr>
          <w:rStyle w:val="Hipercze"/>
          <w:rFonts w:ascii="Times New Roman" w:hAnsi="Times New Roman" w:cs="Times New Roman"/>
          <w:color w:val="auto"/>
          <w:sz w:val="22"/>
          <w:szCs w:val="22"/>
        </w:rPr>
        <w:t>i</w:t>
      </w:r>
      <w:r w:rsidR="00B83DF2" w:rsidRPr="00AA6853">
        <w:rPr>
          <w:rStyle w:val="Hipercze"/>
          <w:rFonts w:ascii="Times New Roman" w:hAnsi="Times New Roman" w:cs="Times New Roman"/>
          <w:color w:val="auto"/>
          <w:spacing w:val="-1"/>
          <w:sz w:val="22"/>
          <w:szCs w:val="22"/>
        </w:rPr>
        <w:t xml:space="preserve"> </w:t>
      </w:r>
      <w:r w:rsidR="00B83DF2" w:rsidRPr="00AA6853">
        <w:rPr>
          <w:rStyle w:val="Hipercze"/>
          <w:rFonts w:ascii="Times New Roman" w:hAnsi="Times New Roman" w:cs="Times New Roman"/>
          <w:color w:val="auto"/>
          <w:sz w:val="22"/>
          <w:szCs w:val="22"/>
        </w:rPr>
        <w:t>uziemiająca.</w:t>
      </w:r>
      <w:r w:rsidR="00B83DF2" w:rsidRPr="00AA6853">
        <w:rPr>
          <w:rFonts w:ascii="Times New Roman" w:hAnsi="Times New Roman" w:cs="Times New Roman"/>
          <w:sz w:val="22"/>
          <w:szCs w:val="22"/>
        </w:rPr>
        <w:t xml:space="preserve"> </w:t>
      </w:r>
    </w:p>
    <w:p w14:paraId="18202E09" w14:textId="77777777" w:rsidR="00B83DF2" w:rsidRPr="00AA6853" w:rsidRDefault="00B83DF2" w:rsidP="00AA6853">
      <w:pPr>
        <w:pStyle w:val="Akapitzlist"/>
        <w:numPr>
          <w:ilvl w:val="3"/>
          <w:numId w:val="123"/>
        </w:numPr>
        <w:suppressAutoHyphens/>
        <w:contextualSpacing w:val="0"/>
        <w:jc w:val="both"/>
        <w:textAlignment w:val="baseline"/>
        <w:rPr>
          <w:rFonts w:ascii="Times New Roman" w:hAnsi="Times New Roman" w:cs="Times New Roman"/>
          <w:sz w:val="22"/>
          <w:szCs w:val="22"/>
        </w:rPr>
      </w:pPr>
      <w:r w:rsidRPr="00AA6853">
        <w:rPr>
          <w:rStyle w:val="Hipercze"/>
          <w:rFonts w:ascii="Times New Roman" w:hAnsi="Times New Roman" w:cs="Times New Roman"/>
          <w:color w:val="auto"/>
          <w:sz w:val="22"/>
          <w:szCs w:val="22"/>
        </w:rPr>
        <w:t>BHP.</w:t>
      </w:r>
    </w:p>
    <w:p w14:paraId="2592D315" w14:textId="77777777" w:rsidR="00B83DF2" w:rsidRPr="00AA6853" w:rsidRDefault="00684602" w:rsidP="00AA6853">
      <w:pPr>
        <w:pStyle w:val="Akapitzlist"/>
        <w:numPr>
          <w:ilvl w:val="2"/>
          <w:numId w:val="123"/>
        </w:numPr>
        <w:suppressAutoHyphens/>
        <w:ind w:hanging="798"/>
        <w:contextualSpacing w:val="0"/>
        <w:jc w:val="both"/>
        <w:textAlignment w:val="baseline"/>
        <w:rPr>
          <w:rFonts w:ascii="Times New Roman" w:hAnsi="Times New Roman" w:cs="Times New Roman"/>
          <w:sz w:val="22"/>
          <w:szCs w:val="22"/>
        </w:rPr>
      </w:pPr>
      <w:hyperlink r:id="rId46" w:anchor="_bookmark20" w:history="1">
        <w:r w:rsidR="00B83DF2" w:rsidRPr="00AA6853">
          <w:rPr>
            <w:rStyle w:val="Hipercze"/>
            <w:rFonts w:ascii="Times New Roman" w:hAnsi="Times New Roman" w:cs="Times New Roman"/>
            <w:color w:val="auto"/>
            <w:sz w:val="22"/>
            <w:szCs w:val="22"/>
          </w:rPr>
          <w:t>Wykaz sprzętu</w:t>
        </w:r>
      </w:hyperlink>
      <w:r w:rsidR="00B83DF2" w:rsidRPr="00AA6853">
        <w:rPr>
          <w:rStyle w:val="Hipercze"/>
          <w:rFonts w:ascii="Times New Roman" w:hAnsi="Times New Roman" w:cs="Times New Roman"/>
          <w:color w:val="auto"/>
          <w:spacing w:val="-5"/>
          <w:sz w:val="22"/>
          <w:szCs w:val="22"/>
        </w:rPr>
        <w:t xml:space="preserve"> </w:t>
      </w:r>
      <w:r w:rsidR="00B83DF2" w:rsidRPr="00AA6853">
        <w:rPr>
          <w:rStyle w:val="Hipercze"/>
          <w:rFonts w:ascii="Times New Roman" w:hAnsi="Times New Roman" w:cs="Times New Roman"/>
          <w:color w:val="auto"/>
          <w:sz w:val="22"/>
          <w:szCs w:val="22"/>
        </w:rPr>
        <w:t>do</w:t>
      </w:r>
      <w:r w:rsidR="00B83DF2" w:rsidRPr="00AA6853">
        <w:rPr>
          <w:rStyle w:val="Hipercze"/>
          <w:rFonts w:ascii="Times New Roman" w:hAnsi="Times New Roman" w:cs="Times New Roman"/>
          <w:color w:val="auto"/>
          <w:spacing w:val="-4"/>
          <w:sz w:val="22"/>
          <w:szCs w:val="22"/>
        </w:rPr>
        <w:t xml:space="preserve"> </w:t>
      </w:r>
      <w:r w:rsidR="00B83DF2" w:rsidRPr="00AA6853">
        <w:rPr>
          <w:rStyle w:val="Hipercze"/>
          <w:rFonts w:ascii="Times New Roman" w:hAnsi="Times New Roman" w:cs="Times New Roman"/>
          <w:color w:val="auto"/>
          <w:sz w:val="22"/>
          <w:szCs w:val="22"/>
        </w:rPr>
        <w:t>instalacji.</w:t>
      </w:r>
    </w:p>
    <w:p w14:paraId="0CB88EDE" w14:textId="77777777" w:rsidR="00B83DF2" w:rsidRPr="00AA6853" w:rsidRDefault="00B83DF2" w:rsidP="008B0868">
      <w:pPr>
        <w:pStyle w:val="Akapitzlist"/>
        <w:numPr>
          <w:ilvl w:val="1"/>
          <w:numId w:val="124"/>
        </w:numPr>
        <w:suppressAutoHyphens/>
        <w:ind w:left="1134" w:hanging="425"/>
        <w:contextualSpacing w:val="0"/>
        <w:jc w:val="both"/>
        <w:textAlignment w:val="baseline"/>
        <w:rPr>
          <w:rFonts w:ascii="Times New Roman" w:hAnsi="Times New Roman" w:cs="Times New Roman"/>
          <w:b/>
          <w:bCs/>
          <w:sz w:val="22"/>
          <w:szCs w:val="22"/>
        </w:rPr>
      </w:pPr>
      <w:r w:rsidRPr="00AA6853">
        <w:rPr>
          <w:rFonts w:ascii="Times New Roman" w:hAnsi="Times New Roman" w:cs="Times New Roman"/>
          <w:b/>
          <w:sz w:val="22"/>
          <w:szCs w:val="22"/>
        </w:rPr>
        <w:t>Część rysunkowa</w:t>
      </w:r>
    </w:p>
    <w:p w14:paraId="1F4DA401" w14:textId="77777777" w:rsidR="00B83DF2" w:rsidRPr="00AA6853" w:rsidRDefault="00B83DF2" w:rsidP="008B0868">
      <w:pPr>
        <w:pStyle w:val="Akapitzlist"/>
        <w:numPr>
          <w:ilvl w:val="2"/>
          <w:numId w:val="124"/>
        </w:numPr>
        <w:suppressAutoHyphens/>
        <w:ind w:left="1843" w:hanging="709"/>
        <w:contextualSpacing w:val="0"/>
        <w:jc w:val="both"/>
        <w:textAlignment w:val="baseline"/>
        <w:rPr>
          <w:rFonts w:ascii="Times New Roman" w:hAnsi="Times New Roman" w:cs="Times New Roman"/>
          <w:bCs/>
          <w:sz w:val="22"/>
          <w:szCs w:val="22"/>
        </w:rPr>
      </w:pPr>
      <w:r w:rsidRPr="00AA6853">
        <w:rPr>
          <w:rFonts w:ascii="Times New Roman" w:hAnsi="Times New Roman" w:cs="Times New Roman"/>
          <w:bCs/>
          <w:sz w:val="22"/>
          <w:szCs w:val="22"/>
        </w:rPr>
        <w:t>Projekt konstrukcji wsporczej do montażu anten na maszcie.</w:t>
      </w:r>
    </w:p>
    <w:p w14:paraId="00998D8A" w14:textId="77777777" w:rsidR="00B83DF2" w:rsidRPr="00AA6853" w:rsidRDefault="00B83DF2" w:rsidP="008B0868">
      <w:pPr>
        <w:pStyle w:val="Akapitzlist"/>
        <w:numPr>
          <w:ilvl w:val="2"/>
          <w:numId w:val="124"/>
        </w:numPr>
        <w:suppressAutoHyphens/>
        <w:ind w:left="1843" w:hanging="709"/>
        <w:contextualSpacing w:val="0"/>
        <w:jc w:val="both"/>
        <w:textAlignment w:val="baseline"/>
        <w:rPr>
          <w:rFonts w:ascii="Times New Roman" w:hAnsi="Times New Roman" w:cs="Times New Roman"/>
          <w:bCs/>
          <w:sz w:val="22"/>
          <w:szCs w:val="22"/>
        </w:rPr>
      </w:pPr>
      <w:r w:rsidRPr="00AA6853">
        <w:rPr>
          <w:rFonts w:ascii="Times New Roman" w:hAnsi="Times New Roman" w:cs="Times New Roman"/>
          <w:bCs/>
          <w:sz w:val="22"/>
          <w:szCs w:val="22"/>
        </w:rPr>
        <w:t>Szkic istniejącej instalacji antenowej.</w:t>
      </w:r>
    </w:p>
    <w:p w14:paraId="1DD78C13" w14:textId="77777777" w:rsidR="00B83DF2" w:rsidRPr="00AA6853" w:rsidRDefault="00B83DF2" w:rsidP="008B0868">
      <w:pPr>
        <w:pStyle w:val="Akapitzlist"/>
        <w:numPr>
          <w:ilvl w:val="2"/>
          <w:numId w:val="124"/>
        </w:numPr>
        <w:suppressAutoHyphens/>
        <w:ind w:left="1843" w:hanging="709"/>
        <w:contextualSpacing w:val="0"/>
        <w:jc w:val="both"/>
        <w:textAlignment w:val="baseline"/>
        <w:rPr>
          <w:rFonts w:ascii="Times New Roman" w:hAnsi="Times New Roman" w:cs="Times New Roman"/>
          <w:bCs/>
          <w:sz w:val="22"/>
          <w:szCs w:val="22"/>
        </w:rPr>
      </w:pPr>
      <w:r w:rsidRPr="00AA6853">
        <w:rPr>
          <w:rFonts w:ascii="Times New Roman" w:hAnsi="Times New Roman" w:cs="Times New Roman"/>
          <w:bCs/>
          <w:sz w:val="22"/>
          <w:szCs w:val="22"/>
        </w:rPr>
        <w:t>Szkic projektowanej instalacji antenowej.</w:t>
      </w:r>
    </w:p>
    <w:p w14:paraId="71257D6E" w14:textId="77777777" w:rsidR="00B83DF2" w:rsidRPr="00AA6853" w:rsidRDefault="00B83DF2" w:rsidP="008B0868">
      <w:pPr>
        <w:pStyle w:val="Akapitzlist"/>
        <w:numPr>
          <w:ilvl w:val="2"/>
          <w:numId w:val="124"/>
        </w:numPr>
        <w:suppressAutoHyphens/>
        <w:ind w:left="1843" w:hanging="709"/>
        <w:contextualSpacing w:val="0"/>
        <w:jc w:val="both"/>
        <w:textAlignment w:val="baseline"/>
        <w:rPr>
          <w:rFonts w:ascii="Times New Roman" w:hAnsi="Times New Roman" w:cs="Times New Roman"/>
          <w:bCs/>
          <w:sz w:val="22"/>
          <w:szCs w:val="22"/>
        </w:rPr>
      </w:pPr>
      <w:r w:rsidRPr="00AA6853">
        <w:rPr>
          <w:rFonts w:ascii="Times New Roman" w:hAnsi="Times New Roman" w:cs="Times New Roman"/>
          <w:bCs/>
          <w:sz w:val="22"/>
          <w:szCs w:val="22"/>
        </w:rPr>
        <w:t xml:space="preserve">Projektowane posadowienie </w:t>
      </w:r>
      <w:r w:rsidRPr="00AA6853">
        <w:rPr>
          <w:rFonts w:ascii="Times New Roman" w:hAnsi="Times New Roman" w:cs="Times New Roman"/>
          <w:sz w:val="22"/>
          <w:szCs w:val="22"/>
          <w:lang w:eastAsia="ar-SA"/>
        </w:rPr>
        <w:t xml:space="preserve">stacji bazowej TETRA </w:t>
      </w:r>
      <w:r w:rsidRPr="00AA6853">
        <w:rPr>
          <w:rFonts w:ascii="Times New Roman" w:hAnsi="Times New Roman" w:cs="Times New Roman"/>
          <w:bCs/>
          <w:sz w:val="22"/>
          <w:szCs w:val="22"/>
        </w:rPr>
        <w:t>oraz siłowni telekomunikacyjnej wraz z akumulatorami.</w:t>
      </w:r>
    </w:p>
    <w:p w14:paraId="4649EA12" w14:textId="77777777" w:rsidR="00B83DF2" w:rsidRPr="00AA6853" w:rsidRDefault="00B83DF2" w:rsidP="008B0868">
      <w:pPr>
        <w:pStyle w:val="Akapitzlist"/>
        <w:numPr>
          <w:ilvl w:val="2"/>
          <w:numId w:val="124"/>
        </w:numPr>
        <w:suppressAutoHyphens/>
        <w:ind w:left="1843" w:hanging="709"/>
        <w:contextualSpacing w:val="0"/>
        <w:jc w:val="both"/>
        <w:textAlignment w:val="baseline"/>
        <w:rPr>
          <w:rFonts w:ascii="Times New Roman" w:hAnsi="Times New Roman" w:cs="Times New Roman"/>
          <w:bCs/>
          <w:sz w:val="22"/>
          <w:szCs w:val="22"/>
        </w:rPr>
      </w:pPr>
      <w:r w:rsidRPr="00AA6853">
        <w:rPr>
          <w:rFonts w:ascii="Times New Roman" w:hAnsi="Times New Roman" w:cs="Times New Roman"/>
          <w:bCs/>
          <w:sz w:val="22"/>
          <w:szCs w:val="22"/>
        </w:rPr>
        <w:t>Schemat połączeń dla stacji bazowej TETRA oraz siłowni telekomunikacyjnej.</w:t>
      </w:r>
    </w:p>
    <w:p w14:paraId="1CA59593" w14:textId="77777777" w:rsidR="00B83DF2" w:rsidRPr="00AA6853" w:rsidRDefault="00B83DF2" w:rsidP="008B0868">
      <w:pPr>
        <w:pStyle w:val="Akapitzlist"/>
        <w:numPr>
          <w:ilvl w:val="1"/>
          <w:numId w:val="124"/>
        </w:numPr>
        <w:suppressAutoHyphens/>
        <w:ind w:left="1134" w:hanging="425"/>
        <w:contextualSpacing w:val="0"/>
        <w:jc w:val="both"/>
        <w:textAlignment w:val="baseline"/>
        <w:rPr>
          <w:rStyle w:val="Hipercze"/>
          <w:rFonts w:ascii="Times New Roman" w:hAnsi="Times New Roman" w:cs="Times New Roman"/>
          <w:b/>
          <w:sz w:val="22"/>
          <w:szCs w:val="22"/>
        </w:rPr>
      </w:pPr>
      <w:r w:rsidRPr="00AA6853">
        <w:rPr>
          <w:rFonts w:ascii="Times New Roman" w:hAnsi="Times New Roman" w:cs="Times New Roman"/>
          <w:b/>
          <w:sz w:val="22"/>
          <w:szCs w:val="22"/>
        </w:rPr>
        <w:t>Część fotograficzna</w:t>
      </w:r>
      <w:r w:rsidRPr="00AA6853">
        <w:rPr>
          <w:rStyle w:val="Hipercze"/>
          <w:rFonts w:ascii="Times New Roman" w:hAnsi="Times New Roman" w:cs="Times New Roman"/>
          <w:bCs/>
          <w:sz w:val="22"/>
          <w:szCs w:val="22"/>
        </w:rPr>
        <w:t xml:space="preserve"> </w:t>
      </w:r>
    </w:p>
    <w:p w14:paraId="1767E47F" w14:textId="77777777" w:rsidR="00B83DF2" w:rsidRPr="00AA6853" w:rsidRDefault="00B83DF2" w:rsidP="008B0868">
      <w:pPr>
        <w:pStyle w:val="Akapitzlist"/>
        <w:numPr>
          <w:ilvl w:val="2"/>
          <w:numId w:val="124"/>
        </w:numPr>
        <w:suppressAutoHyphens/>
        <w:ind w:left="1843" w:hanging="709"/>
        <w:contextualSpacing w:val="0"/>
        <w:jc w:val="both"/>
        <w:textAlignment w:val="baseline"/>
        <w:rPr>
          <w:rFonts w:ascii="Times New Roman" w:hAnsi="Times New Roman" w:cs="Times New Roman"/>
          <w:sz w:val="22"/>
          <w:szCs w:val="22"/>
        </w:rPr>
      </w:pPr>
      <w:r w:rsidRPr="00AA6853">
        <w:rPr>
          <w:rFonts w:ascii="Times New Roman" w:hAnsi="Times New Roman" w:cs="Times New Roman"/>
          <w:sz w:val="22"/>
          <w:szCs w:val="22"/>
        </w:rPr>
        <w:t>Mapa położenia obiektu.</w:t>
      </w:r>
    </w:p>
    <w:p w14:paraId="07B5A98B" w14:textId="77777777" w:rsidR="00B83DF2" w:rsidRPr="00AA6853" w:rsidRDefault="00B83DF2" w:rsidP="008B0868">
      <w:pPr>
        <w:pStyle w:val="Akapitzlist"/>
        <w:numPr>
          <w:ilvl w:val="2"/>
          <w:numId w:val="124"/>
        </w:numPr>
        <w:suppressAutoHyphens/>
        <w:ind w:left="1843" w:hanging="709"/>
        <w:contextualSpacing w:val="0"/>
        <w:jc w:val="both"/>
        <w:textAlignment w:val="baseline"/>
        <w:rPr>
          <w:rFonts w:ascii="Times New Roman" w:hAnsi="Times New Roman" w:cs="Times New Roman"/>
          <w:sz w:val="22"/>
          <w:szCs w:val="22"/>
        </w:rPr>
      </w:pPr>
      <w:r w:rsidRPr="00AA6853">
        <w:rPr>
          <w:rFonts w:ascii="Times New Roman" w:hAnsi="Times New Roman" w:cs="Times New Roman"/>
          <w:sz w:val="22"/>
          <w:szCs w:val="22"/>
        </w:rPr>
        <w:t>Zdjęcia ogólne przedstawiające lokalizację i typ masztu – w miarę możliwości obejmujące cały obiekt.</w:t>
      </w:r>
    </w:p>
    <w:p w14:paraId="5F35DEF5" w14:textId="77777777" w:rsidR="00B83DF2" w:rsidRPr="00AA6853" w:rsidRDefault="00B83DF2" w:rsidP="008B0868">
      <w:pPr>
        <w:pStyle w:val="Standard"/>
        <w:numPr>
          <w:ilvl w:val="1"/>
          <w:numId w:val="124"/>
        </w:numPr>
        <w:autoSpaceDN/>
        <w:ind w:left="1134" w:hanging="425"/>
        <w:jc w:val="both"/>
        <w:textAlignment w:val="baseline"/>
        <w:rPr>
          <w:rFonts w:ascii="Times New Roman" w:hAnsi="Times New Roman" w:cs="Times New Roman"/>
          <w:b/>
          <w:sz w:val="22"/>
          <w:szCs w:val="22"/>
          <w:lang w:val="pl-PL"/>
        </w:rPr>
      </w:pPr>
      <w:r w:rsidRPr="00AA6853">
        <w:rPr>
          <w:rFonts w:ascii="Times New Roman" w:hAnsi="Times New Roman" w:cs="Times New Roman"/>
          <w:b/>
          <w:sz w:val="22"/>
          <w:szCs w:val="22"/>
          <w:lang w:val="pl-PL"/>
        </w:rPr>
        <w:t>Załączniki</w:t>
      </w:r>
    </w:p>
    <w:p w14:paraId="30B75650" w14:textId="77777777" w:rsidR="00B83DF2" w:rsidRPr="00AA6853" w:rsidRDefault="00B83DF2" w:rsidP="008B0868">
      <w:pPr>
        <w:pStyle w:val="Standard"/>
        <w:numPr>
          <w:ilvl w:val="2"/>
          <w:numId w:val="124"/>
        </w:numPr>
        <w:autoSpaceDN/>
        <w:ind w:left="1843" w:hanging="709"/>
        <w:jc w:val="both"/>
        <w:textAlignment w:val="baseline"/>
        <w:rPr>
          <w:rFonts w:ascii="Times New Roman" w:hAnsi="Times New Roman" w:cs="Times New Roman"/>
          <w:sz w:val="22"/>
          <w:szCs w:val="22"/>
          <w:lang w:val="pl-PL"/>
        </w:rPr>
      </w:pPr>
      <w:r w:rsidRPr="00AA6853">
        <w:rPr>
          <w:rFonts w:ascii="Times New Roman" w:hAnsi="Times New Roman" w:cs="Times New Roman"/>
          <w:sz w:val="22"/>
          <w:szCs w:val="22"/>
          <w:lang w:val="pl-PL"/>
        </w:rPr>
        <w:t>Karty katalogowe wykorzystanych materiałów.</w:t>
      </w:r>
    </w:p>
    <w:p w14:paraId="047717D4" w14:textId="77777777" w:rsidR="00B83DF2" w:rsidRPr="00AA6853" w:rsidRDefault="00B83DF2" w:rsidP="008B0868">
      <w:pPr>
        <w:pStyle w:val="Standard"/>
        <w:numPr>
          <w:ilvl w:val="2"/>
          <w:numId w:val="124"/>
        </w:numPr>
        <w:autoSpaceDN/>
        <w:ind w:left="1843" w:hanging="709"/>
        <w:jc w:val="both"/>
        <w:textAlignment w:val="baseline"/>
        <w:rPr>
          <w:rFonts w:ascii="Times New Roman" w:hAnsi="Times New Roman" w:cs="Times New Roman"/>
          <w:sz w:val="22"/>
          <w:szCs w:val="22"/>
          <w:lang w:val="pl-PL"/>
        </w:rPr>
      </w:pPr>
      <w:r w:rsidRPr="00AA6853">
        <w:rPr>
          <w:rFonts w:ascii="Times New Roman" w:hAnsi="Times New Roman" w:cs="Times New Roman"/>
          <w:sz w:val="22"/>
          <w:szCs w:val="22"/>
          <w:lang w:val="pl-PL"/>
        </w:rPr>
        <w:t>Specyfikacja techniczna urządzeń.</w:t>
      </w:r>
    </w:p>
    <w:p w14:paraId="67D9CE8B" w14:textId="77777777" w:rsidR="00B83DF2" w:rsidRPr="00BE1F2F" w:rsidRDefault="00B83DF2" w:rsidP="00AA6853">
      <w:pPr>
        <w:pStyle w:val="Standard"/>
        <w:ind w:left="993"/>
        <w:jc w:val="both"/>
        <w:rPr>
          <w:rFonts w:ascii="Times New Roman" w:hAnsi="Times New Roman" w:cs="Times New Roman"/>
          <w:sz w:val="12"/>
          <w:szCs w:val="12"/>
          <w:lang w:val="pl-PL"/>
        </w:rPr>
      </w:pPr>
    </w:p>
    <w:p w14:paraId="29D5A2FC" w14:textId="77777777" w:rsidR="00B83DF2" w:rsidRPr="00AA6853" w:rsidRDefault="00B83DF2" w:rsidP="00AA6853">
      <w:pPr>
        <w:pStyle w:val="Akapitzlist"/>
        <w:ind w:left="284" w:hanging="284"/>
        <w:jc w:val="both"/>
        <w:rPr>
          <w:rFonts w:ascii="Times New Roman" w:hAnsi="Times New Roman" w:cs="Times New Roman"/>
          <w:b/>
          <w:sz w:val="22"/>
          <w:szCs w:val="22"/>
        </w:rPr>
      </w:pPr>
      <w:r w:rsidRPr="00AA6853">
        <w:rPr>
          <w:rFonts w:ascii="Times New Roman" w:hAnsi="Times New Roman" w:cs="Times New Roman"/>
          <w:b/>
          <w:sz w:val="22"/>
          <w:szCs w:val="22"/>
        </w:rPr>
        <w:t xml:space="preserve">10. Wykonawca opracowane dokumentacje projektowe uzgodni z właścicielami obiektów. </w:t>
      </w:r>
    </w:p>
    <w:p w14:paraId="03DA5406" w14:textId="77777777" w:rsidR="00B83DF2" w:rsidRPr="00BE1F2F" w:rsidRDefault="00B83DF2" w:rsidP="00AA6853">
      <w:pPr>
        <w:tabs>
          <w:tab w:val="left" w:pos="568"/>
        </w:tabs>
        <w:jc w:val="both"/>
        <w:rPr>
          <w:rFonts w:ascii="Times New Roman" w:hAnsi="Times New Roman" w:cs="Times New Roman"/>
          <w:sz w:val="12"/>
          <w:szCs w:val="12"/>
        </w:rPr>
      </w:pPr>
    </w:p>
    <w:p w14:paraId="69D61FAD" w14:textId="77777777" w:rsidR="00B83DF2" w:rsidRPr="00AA6853" w:rsidRDefault="00B83DF2" w:rsidP="00AA6853">
      <w:pPr>
        <w:ind w:left="284" w:hanging="284"/>
        <w:jc w:val="both"/>
        <w:rPr>
          <w:rFonts w:ascii="Times New Roman" w:hAnsi="Times New Roman" w:cs="Times New Roman"/>
          <w:b/>
          <w:sz w:val="22"/>
          <w:szCs w:val="22"/>
        </w:rPr>
      </w:pPr>
      <w:r w:rsidRPr="00AA6853">
        <w:rPr>
          <w:rFonts w:ascii="Times New Roman" w:hAnsi="Times New Roman" w:cs="Times New Roman"/>
          <w:b/>
          <w:sz w:val="22"/>
          <w:szCs w:val="22"/>
        </w:rPr>
        <w:t xml:space="preserve">11. Wykonawca po dostarczeniu sprzętu i urządzeń systemu TETRA, dokonaniu ich montażu </w:t>
      </w:r>
      <w:r w:rsidRPr="00AA6853">
        <w:rPr>
          <w:rFonts w:ascii="Times New Roman" w:hAnsi="Times New Roman" w:cs="Times New Roman"/>
          <w:b/>
          <w:sz w:val="22"/>
          <w:szCs w:val="22"/>
        </w:rPr>
        <w:br/>
        <w:t xml:space="preserve">i podłączenia do systemu radiowego, wykona i przekaże Zamawiającemu </w:t>
      </w:r>
      <w:r w:rsidRPr="00AA6853">
        <w:rPr>
          <w:rFonts w:ascii="Times New Roman" w:hAnsi="Times New Roman" w:cs="Times New Roman"/>
          <w:b/>
          <w:sz w:val="22"/>
          <w:szCs w:val="22"/>
        </w:rPr>
        <w:br/>
        <w:t>w formie drukowanej (w trzech egzemplarzach) oraz elektronicznej (płyta CD/DVD/nośnik elektroniczny) dokumentację powykonawczą, w skład której oprócz elementów dokumentacji projektowej wymienionych w punkcie 9 ma wchodzić:</w:t>
      </w:r>
    </w:p>
    <w:p w14:paraId="568A2436" w14:textId="77777777" w:rsidR="00B83DF2" w:rsidRPr="00BE1F2F" w:rsidRDefault="00B83DF2" w:rsidP="00AA6853">
      <w:pPr>
        <w:pStyle w:val="Akapitzlist"/>
        <w:ind w:left="0"/>
        <w:jc w:val="both"/>
        <w:rPr>
          <w:rFonts w:ascii="Times New Roman" w:hAnsi="Times New Roman" w:cs="Times New Roman"/>
          <w:b/>
          <w:sz w:val="12"/>
          <w:szCs w:val="12"/>
        </w:rPr>
      </w:pPr>
    </w:p>
    <w:p w14:paraId="0C9C08D5" w14:textId="77777777" w:rsidR="00B83DF2" w:rsidRPr="00AA6853" w:rsidRDefault="00B83DF2" w:rsidP="008B0868">
      <w:pPr>
        <w:pStyle w:val="Akapitzlist"/>
        <w:numPr>
          <w:ilvl w:val="1"/>
          <w:numId w:val="125"/>
        </w:numPr>
        <w:suppressAutoHyphens/>
        <w:ind w:left="1276"/>
        <w:contextualSpacing w:val="0"/>
        <w:jc w:val="both"/>
        <w:textAlignment w:val="baseline"/>
        <w:rPr>
          <w:rFonts w:ascii="Times New Roman" w:hAnsi="Times New Roman" w:cs="Times New Roman"/>
          <w:sz w:val="22"/>
          <w:szCs w:val="22"/>
        </w:rPr>
      </w:pPr>
      <w:r w:rsidRPr="00AA6853">
        <w:rPr>
          <w:rFonts w:ascii="Times New Roman" w:hAnsi="Times New Roman" w:cs="Times New Roman"/>
          <w:b/>
          <w:sz w:val="22"/>
          <w:szCs w:val="22"/>
        </w:rPr>
        <w:t xml:space="preserve"> DODATKOWA</w:t>
      </w:r>
      <w:r w:rsidRPr="00AA6853">
        <w:rPr>
          <w:rFonts w:ascii="Times New Roman" w:hAnsi="Times New Roman" w:cs="Times New Roman"/>
          <w:sz w:val="22"/>
          <w:szCs w:val="22"/>
        </w:rPr>
        <w:t xml:space="preserve"> </w:t>
      </w:r>
      <w:hyperlink r:id="rId47" w:anchor="_bookmark22" w:history="1">
        <w:r w:rsidRPr="00AA6853">
          <w:rPr>
            <w:rStyle w:val="Hipercze"/>
            <w:rFonts w:ascii="Times New Roman" w:hAnsi="Times New Roman" w:cs="Times New Roman"/>
            <w:bCs/>
            <w:color w:val="auto"/>
            <w:sz w:val="22"/>
            <w:szCs w:val="22"/>
          </w:rPr>
          <w:t>CZĘŚĆ</w:t>
        </w:r>
      </w:hyperlink>
      <w:r w:rsidRPr="00AA6853">
        <w:rPr>
          <w:rStyle w:val="Hipercze"/>
          <w:rFonts w:ascii="Times New Roman" w:hAnsi="Times New Roman" w:cs="Times New Roman"/>
          <w:bCs/>
          <w:color w:val="auto"/>
          <w:spacing w:val="-4"/>
          <w:sz w:val="22"/>
          <w:szCs w:val="22"/>
        </w:rPr>
        <w:t xml:space="preserve"> </w:t>
      </w:r>
      <w:r w:rsidRPr="00AA6853">
        <w:rPr>
          <w:rStyle w:val="Hipercze"/>
          <w:rFonts w:ascii="Times New Roman" w:hAnsi="Times New Roman" w:cs="Times New Roman"/>
          <w:bCs/>
          <w:color w:val="auto"/>
          <w:sz w:val="22"/>
          <w:szCs w:val="22"/>
        </w:rPr>
        <w:t xml:space="preserve">FOTOGRAFICZNA która </w:t>
      </w:r>
      <w:r w:rsidRPr="00AA6853">
        <w:rPr>
          <w:rFonts w:ascii="Times New Roman" w:hAnsi="Times New Roman" w:cs="Times New Roman"/>
          <w:bCs/>
          <w:sz w:val="22"/>
          <w:szCs w:val="22"/>
        </w:rPr>
        <w:t>powinna zawierać:</w:t>
      </w:r>
    </w:p>
    <w:p w14:paraId="0955D803" w14:textId="393052B6" w:rsidR="00B83DF2" w:rsidRDefault="00B83DF2" w:rsidP="008B0868">
      <w:pPr>
        <w:pStyle w:val="Standard"/>
        <w:numPr>
          <w:ilvl w:val="2"/>
          <w:numId w:val="125"/>
        </w:numPr>
        <w:autoSpaceDN/>
        <w:ind w:left="1701" w:hanging="708"/>
        <w:jc w:val="both"/>
        <w:textAlignment w:val="baseline"/>
        <w:rPr>
          <w:rFonts w:ascii="Times New Roman" w:hAnsi="Times New Roman" w:cs="Times New Roman"/>
          <w:sz w:val="22"/>
          <w:szCs w:val="22"/>
          <w:lang w:val="pl-PL"/>
        </w:rPr>
      </w:pPr>
      <w:r w:rsidRPr="00AA6853">
        <w:rPr>
          <w:rFonts w:ascii="Times New Roman" w:hAnsi="Times New Roman" w:cs="Times New Roman"/>
          <w:sz w:val="22"/>
          <w:szCs w:val="22"/>
          <w:lang w:val="pl-PL"/>
        </w:rPr>
        <w:t xml:space="preserve">Zdjęcia masztu wraz z zainstalowanymi systemami antenowymi. Zdjęcia powinny być wyraźne i ostre. Dokumentacja fotograficzna (wykonana od ogółu do szczegółu) powinna zawierać co najmniej następujące zdjęcia: zdjęcia odgromników, zdjęcia poziomej drogi kablowej prowadzące od przepustu w ścianie lub dachu budynku do masztu, zdjęcie pionowej drogi kablowej na maszcie,  zdjęcie anten, zdjęcie mocowań anten, zdjęcia podstawy masztu, dzielników mocy. </w:t>
      </w:r>
    </w:p>
    <w:p w14:paraId="0DE1D32E" w14:textId="77777777" w:rsidR="00BE1F2F" w:rsidRPr="00BE1F2F" w:rsidRDefault="00BE1F2F" w:rsidP="00BE1F2F">
      <w:pPr>
        <w:pStyle w:val="Standard"/>
        <w:autoSpaceDN/>
        <w:ind w:left="1701"/>
        <w:jc w:val="both"/>
        <w:textAlignment w:val="baseline"/>
        <w:rPr>
          <w:rFonts w:ascii="Times New Roman" w:hAnsi="Times New Roman" w:cs="Times New Roman"/>
          <w:sz w:val="12"/>
          <w:szCs w:val="12"/>
          <w:lang w:val="pl-PL"/>
        </w:rPr>
      </w:pPr>
    </w:p>
    <w:p w14:paraId="3D4CB1D3" w14:textId="77777777" w:rsidR="00B83DF2" w:rsidRPr="00AA6853" w:rsidRDefault="00B83DF2" w:rsidP="008B0868">
      <w:pPr>
        <w:pStyle w:val="Standard"/>
        <w:numPr>
          <w:ilvl w:val="1"/>
          <w:numId w:val="125"/>
        </w:numPr>
        <w:autoSpaceDN/>
        <w:ind w:left="1134"/>
        <w:jc w:val="both"/>
        <w:textAlignment w:val="baseline"/>
        <w:rPr>
          <w:rFonts w:ascii="Times New Roman" w:hAnsi="Times New Roman" w:cs="Times New Roman"/>
          <w:b/>
          <w:sz w:val="22"/>
          <w:szCs w:val="22"/>
          <w:lang w:val="pl-PL"/>
        </w:rPr>
      </w:pPr>
      <w:r w:rsidRPr="00AA6853">
        <w:rPr>
          <w:rFonts w:ascii="Times New Roman" w:hAnsi="Times New Roman" w:cs="Times New Roman"/>
          <w:b/>
          <w:sz w:val="22"/>
          <w:szCs w:val="22"/>
          <w:lang w:val="pl-PL"/>
        </w:rPr>
        <w:t xml:space="preserve"> DOKUMENTACJA POMIAROWA </w:t>
      </w:r>
    </w:p>
    <w:p w14:paraId="424EB11C" w14:textId="77777777" w:rsidR="00B83DF2" w:rsidRPr="00AA6853" w:rsidRDefault="00B83DF2" w:rsidP="008B0868">
      <w:pPr>
        <w:pStyle w:val="Standard"/>
        <w:numPr>
          <w:ilvl w:val="2"/>
          <w:numId w:val="125"/>
        </w:numPr>
        <w:autoSpaceDN/>
        <w:ind w:left="1701" w:hanging="708"/>
        <w:jc w:val="both"/>
        <w:textAlignment w:val="baseline"/>
        <w:rPr>
          <w:rFonts w:ascii="Times New Roman" w:hAnsi="Times New Roman" w:cs="Times New Roman"/>
          <w:sz w:val="22"/>
          <w:szCs w:val="22"/>
          <w:lang w:val="pl-PL"/>
        </w:rPr>
      </w:pPr>
      <w:r w:rsidRPr="00AA6853">
        <w:rPr>
          <w:rFonts w:ascii="Times New Roman" w:hAnsi="Times New Roman" w:cs="Times New Roman"/>
          <w:sz w:val="22"/>
          <w:szCs w:val="22"/>
          <w:lang w:val="pl-PL"/>
        </w:rPr>
        <w:t xml:space="preserve">Obejmująca pomiary parametrów instalacji antenowych. Wymagane są pomiary DTF, Return </w:t>
      </w:r>
      <w:proofErr w:type="spellStart"/>
      <w:r w:rsidRPr="00AA6853">
        <w:rPr>
          <w:rFonts w:ascii="Times New Roman" w:hAnsi="Times New Roman" w:cs="Times New Roman"/>
          <w:sz w:val="22"/>
          <w:szCs w:val="22"/>
          <w:lang w:val="pl-PL"/>
        </w:rPr>
        <w:t>Loss</w:t>
      </w:r>
      <w:proofErr w:type="spellEnd"/>
      <w:r w:rsidRPr="00AA6853">
        <w:rPr>
          <w:rFonts w:ascii="Times New Roman" w:hAnsi="Times New Roman" w:cs="Times New Roman"/>
          <w:sz w:val="22"/>
          <w:szCs w:val="22"/>
          <w:lang w:val="pl-PL"/>
        </w:rPr>
        <w:t xml:space="preserve">, WFS. Pomiary należy wykonać za pomocą przyrządu </w:t>
      </w:r>
      <w:r w:rsidRPr="00AA6853">
        <w:rPr>
          <w:rFonts w:ascii="Times New Roman" w:hAnsi="Times New Roman" w:cs="Times New Roman"/>
          <w:sz w:val="22"/>
          <w:szCs w:val="22"/>
          <w:lang w:val="pl-PL"/>
        </w:rPr>
        <w:br/>
        <w:t>z możliwością automatycznego dokumentowania pomiarów, a po wykonaniu pomiarów należy wydruki z pomiarów (wymagany dla każdego toru antenowego WFS&lt;1,5 dla częstotliwości roboczych).</w:t>
      </w:r>
    </w:p>
    <w:p w14:paraId="5FED679F" w14:textId="77777777" w:rsidR="00B83DF2" w:rsidRPr="00AA6853" w:rsidRDefault="00B83DF2" w:rsidP="008B0868">
      <w:pPr>
        <w:pStyle w:val="Standard"/>
        <w:numPr>
          <w:ilvl w:val="2"/>
          <w:numId w:val="125"/>
        </w:numPr>
        <w:autoSpaceDN/>
        <w:ind w:left="1701" w:hanging="708"/>
        <w:jc w:val="both"/>
        <w:textAlignment w:val="baseline"/>
        <w:rPr>
          <w:rFonts w:ascii="Times New Roman" w:hAnsi="Times New Roman" w:cs="Times New Roman"/>
          <w:sz w:val="22"/>
          <w:szCs w:val="22"/>
          <w:lang w:val="pl-PL"/>
        </w:rPr>
      </w:pPr>
      <w:r w:rsidRPr="00AA6853">
        <w:rPr>
          <w:rFonts w:ascii="Times New Roman" w:hAnsi="Times New Roman" w:cs="Times New Roman"/>
          <w:sz w:val="22"/>
          <w:szCs w:val="22"/>
          <w:lang w:val="pl-PL"/>
        </w:rPr>
        <w:t xml:space="preserve">Pomiary </w:t>
      </w:r>
      <w:r w:rsidRPr="00AA6853">
        <w:rPr>
          <w:rFonts w:ascii="Times New Roman" w:eastAsia="Times New Roman" w:hAnsi="Times New Roman" w:cs="Times New Roman"/>
          <w:sz w:val="22"/>
          <w:szCs w:val="22"/>
          <w:lang w:val="pl-PL" w:eastAsia="ar-SA"/>
        </w:rPr>
        <w:t>PEM dla celów OŚ i BHP.</w:t>
      </w:r>
    </w:p>
    <w:p w14:paraId="31AD208B" w14:textId="77777777" w:rsidR="00B83DF2" w:rsidRPr="00BE1F2F" w:rsidRDefault="00B83DF2" w:rsidP="00AA6853">
      <w:pPr>
        <w:pStyle w:val="Standard"/>
        <w:ind w:left="993"/>
        <w:jc w:val="both"/>
        <w:rPr>
          <w:rFonts w:ascii="Times New Roman" w:hAnsi="Times New Roman" w:cs="Times New Roman"/>
          <w:sz w:val="12"/>
          <w:szCs w:val="12"/>
          <w:lang w:val="pl-PL"/>
        </w:rPr>
      </w:pPr>
    </w:p>
    <w:p w14:paraId="59C64FE8" w14:textId="77777777" w:rsidR="00B83DF2" w:rsidRPr="00AA6853" w:rsidRDefault="00B83DF2" w:rsidP="008B0868">
      <w:pPr>
        <w:pStyle w:val="Akapitzlist"/>
        <w:numPr>
          <w:ilvl w:val="0"/>
          <w:numId w:val="126"/>
        </w:numPr>
        <w:suppressAutoHyphens/>
        <w:contextualSpacing w:val="0"/>
        <w:jc w:val="both"/>
        <w:textAlignment w:val="baseline"/>
        <w:rPr>
          <w:rFonts w:ascii="Times New Roman" w:hAnsi="Times New Roman" w:cs="Times New Roman"/>
          <w:b/>
          <w:sz w:val="22"/>
          <w:szCs w:val="22"/>
        </w:rPr>
      </w:pPr>
      <w:r w:rsidRPr="00AA6853">
        <w:rPr>
          <w:rFonts w:ascii="Times New Roman" w:hAnsi="Times New Roman" w:cs="Times New Roman"/>
          <w:b/>
          <w:sz w:val="22"/>
          <w:szCs w:val="22"/>
          <w:lang w:eastAsia="ar-SA"/>
        </w:rPr>
        <w:t>Dokumentacja powykonawcza - pomiary PEM dla celów OŚ i BHP.</w:t>
      </w:r>
    </w:p>
    <w:p w14:paraId="27F46833" w14:textId="77777777" w:rsidR="00B83DF2" w:rsidRPr="00AA6853" w:rsidRDefault="00B83DF2" w:rsidP="008B0868">
      <w:pPr>
        <w:pStyle w:val="Akapitzlist"/>
        <w:numPr>
          <w:ilvl w:val="1"/>
          <w:numId w:val="126"/>
        </w:numPr>
        <w:suppressAutoHyphens/>
        <w:contextualSpacing w:val="0"/>
        <w:jc w:val="both"/>
        <w:textAlignment w:val="baseline"/>
        <w:rPr>
          <w:rFonts w:ascii="Times New Roman" w:hAnsi="Times New Roman" w:cs="Times New Roman"/>
          <w:sz w:val="22"/>
          <w:szCs w:val="22"/>
        </w:rPr>
      </w:pPr>
      <w:r w:rsidRPr="00AA6853">
        <w:rPr>
          <w:rFonts w:ascii="Times New Roman" w:hAnsi="Times New Roman" w:cs="Times New Roman"/>
          <w:sz w:val="22"/>
          <w:szCs w:val="22"/>
        </w:rPr>
        <w:t>Pomiary PEM powinny być wykonane w oparciu o obowiązujące przepisy ustawy z dnia 27.04.2004 r. Prawo ochrony środowiska wraz z przepisami wykonawczymi, w szczególności o obowiązujące rozporządzenie Ministra Klimatu z dnia 17.02.2020 r. w sprawie sposobów sprawdzania dotrzymania dopuszczalnych poziomów pól elektromagnetycznych w środowisku (Dz.U. z 2020 r., poz. 258) oraz w oparciu o rozporządzenie Ministra Zdrowia z dnia 17.12.2019 r. w sprawie dopuszczalnych poziomów pól elektromagnetycznych w środowisku (Dz.U. z 2019 r., poz. 2448).</w:t>
      </w:r>
    </w:p>
    <w:p w14:paraId="664E3C19" w14:textId="77777777" w:rsidR="00B83DF2" w:rsidRPr="00AA6853" w:rsidRDefault="00B83DF2" w:rsidP="008B0868">
      <w:pPr>
        <w:pStyle w:val="Akapitzlist"/>
        <w:numPr>
          <w:ilvl w:val="1"/>
          <w:numId w:val="126"/>
        </w:numPr>
        <w:suppressAutoHyphens/>
        <w:contextualSpacing w:val="0"/>
        <w:jc w:val="both"/>
        <w:textAlignment w:val="baseline"/>
        <w:rPr>
          <w:rFonts w:ascii="Times New Roman" w:hAnsi="Times New Roman" w:cs="Times New Roman"/>
          <w:b/>
          <w:vanish/>
          <w:sz w:val="22"/>
          <w:szCs w:val="22"/>
        </w:rPr>
      </w:pPr>
      <w:r w:rsidRPr="00AA6853">
        <w:rPr>
          <w:rFonts w:ascii="Times New Roman" w:hAnsi="Times New Roman" w:cs="Times New Roman"/>
          <w:sz w:val="22"/>
          <w:szCs w:val="22"/>
        </w:rPr>
        <w:t xml:space="preserve">Wykonawca pomiarów zobowiązany jest wykonać pomiary zgodnie z posiadanymi kwalifikacjami, uprawnieniami i wiedzą techniczną przy użyciu specjalistycznego sprzętu </w:t>
      </w:r>
      <w:r w:rsidRPr="00AA6853">
        <w:rPr>
          <w:rFonts w:ascii="Times New Roman" w:hAnsi="Times New Roman" w:cs="Times New Roman"/>
          <w:sz w:val="22"/>
          <w:szCs w:val="22"/>
        </w:rPr>
        <w:br/>
        <w:t>i innych urządzeń niezbędnych do realizacji pomiarów, zgodnie z obowiązującymi przepisami - w szczególności z ustawą z dnia 27.04.2001 r. Prawo ochrony środowiska (tj. Dz.U. z 2024 r., poz. 54).</w:t>
      </w:r>
    </w:p>
    <w:p w14:paraId="62648789" w14:textId="77777777" w:rsidR="00B83DF2" w:rsidRPr="00AA6853" w:rsidRDefault="00B83DF2" w:rsidP="008B0868">
      <w:pPr>
        <w:pStyle w:val="Akapitzlist"/>
        <w:numPr>
          <w:ilvl w:val="0"/>
          <w:numId w:val="126"/>
        </w:numPr>
        <w:suppressAutoHyphens/>
        <w:contextualSpacing w:val="0"/>
        <w:jc w:val="both"/>
        <w:textAlignment w:val="baseline"/>
        <w:rPr>
          <w:rFonts w:ascii="Times New Roman" w:hAnsi="Times New Roman" w:cs="Times New Roman"/>
          <w:b/>
          <w:vanish/>
          <w:sz w:val="22"/>
          <w:szCs w:val="22"/>
        </w:rPr>
      </w:pPr>
      <w:r w:rsidRPr="00AA6853">
        <w:rPr>
          <w:rFonts w:ascii="Times New Roman" w:hAnsi="Times New Roman" w:cs="Times New Roman"/>
          <w:sz w:val="22"/>
          <w:szCs w:val="22"/>
        </w:rPr>
        <w:t xml:space="preserve"> Wykonanie pomiarów należy przeprowadzić aparaturą pomiarową posiadającą aktualne świadectwo wzorcowania, sprawdzenia, kalibracji oraz przystosowaną </w:t>
      </w:r>
      <w:r w:rsidRPr="00AA6853">
        <w:rPr>
          <w:rFonts w:ascii="Times New Roman" w:hAnsi="Times New Roman" w:cs="Times New Roman"/>
          <w:sz w:val="22"/>
          <w:szCs w:val="22"/>
        </w:rPr>
        <w:lastRenderedPageBreak/>
        <w:t>do wykonywania pomiarów instalacji radiokomunikacyjnych emitujących pola ciągłe lub impulsowe.</w:t>
      </w:r>
    </w:p>
    <w:p w14:paraId="45B087A8" w14:textId="691C6079" w:rsidR="00B83DF2" w:rsidRPr="00AA6853" w:rsidRDefault="00B83DF2" w:rsidP="008B0868">
      <w:pPr>
        <w:pStyle w:val="Akapitzlist"/>
        <w:numPr>
          <w:ilvl w:val="0"/>
          <w:numId w:val="126"/>
        </w:numPr>
        <w:suppressAutoHyphens/>
        <w:contextualSpacing w:val="0"/>
        <w:jc w:val="both"/>
        <w:textAlignment w:val="baseline"/>
        <w:rPr>
          <w:rFonts w:ascii="Times New Roman" w:hAnsi="Times New Roman" w:cs="Times New Roman"/>
          <w:b/>
          <w:vanish/>
          <w:sz w:val="22"/>
          <w:szCs w:val="22"/>
        </w:rPr>
      </w:pPr>
      <w:r w:rsidRPr="00AA6853">
        <w:rPr>
          <w:rFonts w:ascii="Times New Roman" w:hAnsi="Times New Roman" w:cs="Times New Roman"/>
          <w:sz w:val="22"/>
          <w:szCs w:val="22"/>
        </w:rPr>
        <w:t xml:space="preserve"> Po wykonaniu badań pola elektromagnetycznego należy opracować sprawozdanie zgodnie z zasadami uregulowanymi w aktualnie obowiązujących przepisach i normach. Należy stosować zasadę porównawczą tj. ujmować rzeczywiste wyniki pomiarów natężenia ze wskaźnikami dopuszczalnymi. Ponadto dokumen</w:t>
      </w:r>
      <w:r w:rsidR="00BE1F2F">
        <w:rPr>
          <w:rFonts w:ascii="Times New Roman" w:hAnsi="Times New Roman" w:cs="Times New Roman"/>
          <w:sz w:val="22"/>
          <w:szCs w:val="22"/>
        </w:rPr>
        <w:t xml:space="preserve">t powinien zawierać informację </w:t>
      </w:r>
      <w:r w:rsidRPr="00AA6853">
        <w:rPr>
          <w:rFonts w:ascii="Times New Roman" w:hAnsi="Times New Roman" w:cs="Times New Roman"/>
          <w:sz w:val="22"/>
          <w:szCs w:val="22"/>
        </w:rPr>
        <w:t>o zastosowanej aparaturze pomiarowej, tj. numer miernika, jego typ, a także datę i godzinę wykonania pomiarów, warunki środowiskowe tj. temperatura, wilgotność, nazwiska osób wykonujących pomiary, wnioski, a także oznaczenia obszarów pól elektromagnetycznych większych niż dopuszczalne.</w:t>
      </w:r>
    </w:p>
    <w:p w14:paraId="20511FA9" w14:textId="77777777" w:rsidR="00B83DF2" w:rsidRPr="00AA6853" w:rsidRDefault="00B83DF2" w:rsidP="00AA6853">
      <w:pPr>
        <w:pStyle w:val="Standard"/>
        <w:ind w:left="993"/>
        <w:rPr>
          <w:rFonts w:ascii="Times New Roman" w:hAnsi="Times New Roman" w:cs="Times New Roman"/>
          <w:sz w:val="22"/>
          <w:szCs w:val="22"/>
          <w:lang w:val="pl-PL"/>
        </w:rPr>
      </w:pPr>
    </w:p>
    <w:p w14:paraId="633851E3" w14:textId="77777777" w:rsidR="00B83DF2" w:rsidRPr="00BE1F2F" w:rsidRDefault="00B83DF2" w:rsidP="00AA6853">
      <w:pPr>
        <w:pStyle w:val="Standard"/>
        <w:jc w:val="both"/>
        <w:rPr>
          <w:rFonts w:ascii="Times New Roman" w:hAnsi="Times New Roman" w:cs="Times New Roman"/>
          <w:sz w:val="12"/>
          <w:szCs w:val="12"/>
          <w:lang w:val="pl-PL"/>
        </w:rPr>
      </w:pPr>
    </w:p>
    <w:p w14:paraId="02AA53DA" w14:textId="77777777" w:rsidR="00B83DF2" w:rsidRPr="00AA6853" w:rsidRDefault="00B83DF2" w:rsidP="00AA6853">
      <w:pPr>
        <w:pStyle w:val="Standard"/>
        <w:ind w:left="284"/>
        <w:jc w:val="both"/>
        <w:rPr>
          <w:rFonts w:ascii="Times New Roman" w:hAnsi="Times New Roman" w:cs="Times New Roman"/>
          <w:b/>
          <w:sz w:val="22"/>
          <w:szCs w:val="22"/>
          <w:lang w:val="pl-PL"/>
        </w:rPr>
      </w:pPr>
      <w:r w:rsidRPr="00AA6853">
        <w:rPr>
          <w:rFonts w:ascii="Times New Roman" w:hAnsi="Times New Roman" w:cs="Times New Roman"/>
          <w:b/>
          <w:sz w:val="22"/>
          <w:szCs w:val="22"/>
          <w:lang w:val="pl-PL"/>
        </w:rPr>
        <w:t>13. Wykonawca po wykonaniu instalacji antenowych wykona trwałe oznaczenie kablowych torów antenowych.</w:t>
      </w:r>
    </w:p>
    <w:p w14:paraId="5B5F7243" w14:textId="77777777" w:rsidR="00B83DF2" w:rsidRPr="00BE1F2F" w:rsidRDefault="00B83DF2" w:rsidP="00AA6853">
      <w:pPr>
        <w:pStyle w:val="Standard"/>
        <w:ind w:left="284"/>
        <w:jc w:val="both"/>
        <w:rPr>
          <w:rFonts w:ascii="Times New Roman" w:hAnsi="Times New Roman" w:cs="Times New Roman"/>
          <w:sz w:val="12"/>
          <w:szCs w:val="12"/>
          <w:highlight w:val="red"/>
          <w:lang w:val="pl-PL"/>
        </w:rPr>
      </w:pPr>
    </w:p>
    <w:p w14:paraId="77AF6AA7" w14:textId="77777777" w:rsidR="00B83DF2" w:rsidRPr="00AA6853" w:rsidRDefault="00B83DF2" w:rsidP="00AA6853">
      <w:pPr>
        <w:pStyle w:val="Standard"/>
        <w:ind w:left="284"/>
        <w:jc w:val="both"/>
        <w:rPr>
          <w:rFonts w:ascii="Times New Roman" w:hAnsi="Times New Roman" w:cs="Times New Roman"/>
          <w:b/>
          <w:sz w:val="22"/>
          <w:szCs w:val="22"/>
          <w:lang w:val="pl-PL"/>
        </w:rPr>
      </w:pPr>
      <w:r w:rsidRPr="00AA6853">
        <w:rPr>
          <w:rFonts w:ascii="Times New Roman" w:hAnsi="Times New Roman" w:cs="Times New Roman"/>
          <w:b/>
          <w:sz w:val="22"/>
          <w:szCs w:val="22"/>
          <w:lang w:val="pl-PL"/>
        </w:rPr>
        <w:t>14. Zamawiający wymaga wykonania i zaprojektowania instalacji elektrycznej łączącej sieć elektryczną właściciela obiektu z zainstalowaną siłownią telekomunikacyjną. Zaprojektowaną podsieć należy zakończyć podlicznikiem energii elektrycznej.</w:t>
      </w:r>
    </w:p>
    <w:p w14:paraId="1F9B723F" w14:textId="77777777" w:rsidR="00B83DF2" w:rsidRPr="00BE1F2F" w:rsidRDefault="00B83DF2" w:rsidP="00AA6853">
      <w:pPr>
        <w:pStyle w:val="Standard"/>
        <w:ind w:left="284"/>
        <w:jc w:val="both"/>
        <w:rPr>
          <w:rFonts w:ascii="Times New Roman" w:hAnsi="Times New Roman" w:cs="Times New Roman"/>
          <w:sz w:val="12"/>
          <w:szCs w:val="12"/>
          <w:lang w:val="pl-PL"/>
        </w:rPr>
      </w:pPr>
    </w:p>
    <w:p w14:paraId="297A8BD1" w14:textId="77777777" w:rsidR="00B83DF2" w:rsidRPr="00AA6853" w:rsidRDefault="00B83DF2" w:rsidP="00AA6853">
      <w:pPr>
        <w:pStyle w:val="Standard"/>
        <w:ind w:left="284"/>
        <w:jc w:val="both"/>
        <w:rPr>
          <w:rFonts w:ascii="Times New Roman" w:hAnsi="Times New Roman" w:cs="Times New Roman"/>
          <w:b/>
          <w:sz w:val="22"/>
          <w:szCs w:val="22"/>
          <w:lang w:val="pl-PL"/>
        </w:rPr>
      </w:pPr>
      <w:r w:rsidRPr="00AA6853">
        <w:rPr>
          <w:rFonts w:ascii="Times New Roman" w:hAnsi="Times New Roman" w:cs="Times New Roman"/>
          <w:b/>
          <w:sz w:val="22"/>
          <w:szCs w:val="22"/>
          <w:lang w:val="pl-PL"/>
        </w:rPr>
        <w:t>15. Potwierdzeniem prawidłowego wykonania przedmiotu zamówienia będzie:</w:t>
      </w:r>
    </w:p>
    <w:p w14:paraId="5D529BDA" w14:textId="77777777" w:rsidR="00B83DF2" w:rsidRPr="00AA6853" w:rsidRDefault="00B83DF2" w:rsidP="008B0868">
      <w:pPr>
        <w:pStyle w:val="Akapitzlist"/>
        <w:numPr>
          <w:ilvl w:val="1"/>
          <w:numId w:val="127"/>
        </w:numPr>
        <w:suppressAutoHyphens/>
        <w:contextualSpacing w:val="0"/>
        <w:jc w:val="both"/>
        <w:rPr>
          <w:rFonts w:ascii="Times New Roman" w:hAnsi="Times New Roman" w:cs="Times New Roman"/>
          <w:sz w:val="22"/>
          <w:szCs w:val="22"/>
        </w:rPr>
      </w:pPr>
      <w:r w:rsidRPr="00AA6853">
        <w:rPr>
          <w:rFonts w:ascii="Times New Roman" w:hAnsi="Times New Roman" w:cs="Times New Roman"/>
          <w:sz w:val="22"/>
          <w:szCs w:val="22"/>
        </w:rPr>
        <w:t xml:space="preserve">Wykonanie w każdej lokalizacji instalacji i montażu wszystkich urządzeń oraz tras kablowych zgodnie z przedstawionym w punkcie 18.1 oraz 18.2 zakresem prac. </w:t>
      </w:r>
      <w:r w:rsidRPr="00AA6853">
        <w:rPr>
          <w:rFonts w:ascii="Times New Roman" w:eastAsia="Linux Libertine" w:hAnsi="Times New Roman" w:cs="Times New Roman"/>
          <w:sz w:val="22"/>
          <w:szCs w:val="22"/>
        </w:rPr>
        <w:t>Montaż urządzeń wraz z ich osprzętem wymienionym w dokumentacji projektowej musi zostać wykonany zgodnie z polskimi normami, wymaganymi przepisami branżowymi i zasadami dobrych praktyk. Wykonywane prace nie mogą powodować przerw, ani zakłócać działania systemów znajdujących się w lokalizacji. W przypadku dokonania przez Wykonawcę jakichkolwiek zniszczeń, zakłóceń bądź przerw powodujących straty dla właściciela obiektu ich koszt pokrywa Wykonawca.</w:t>
      </w:r>
    </w:p>
    <w:p w14:paraId="4531EC9C" w14:textId="77777777" w:rsidR="00B83DF2" w:rsidRPr="00AA6853" w:rsidRDefault="00B83DF2" w:rsidP="008B0868">
      <w:pPr>
        <w:pStyle w:val="Akapitzlist"/>
        <w:numPr>
          <w:ilvl w:val="1"/>
          <w:numId w:val="127"/>
        </w:numPr>
        <w:suppressAutoHyphens/>
        <w:contextualSpacing w:val="0"/>
        <w:jc w:val="both"/>
        <w:rPr>
          <w:rFonts w:ascii="Times New Roman" w:hAnsi="Times New Roman" w:cs="Times New Roman"/>
          <w:sz w:val="22"/>
          <w:szCs w:val="22"/>
        </w:rPr>
      </w:pPr>
      <w:r w:rsidRPr="00AA6853">
        <w:rPr>
          <w:rFonts w:ascii="Times New Roman" w:hAnsi="Times New Roman" w:cs="Times New Roman"/>
          <w:kern w:val="0"/>
          <w:sz w:val="22"/>
          <w:szCs w:val="22"/>
          <w:lang w:eastAsia="pl-PL"/>
        </w:rPr>
        <w:t xml:space="preserve">Poprawne przejście pomiarów </w:t>
      </w:r>
      <w:r w:rsidRPr="00AA6853">
        <w:rPr>
          <w:rFonts w:ascii="Times New Roman" w:hAnsi="Times New Roman" w:cs="Times New Roman"/>
          <w:sz w:val="22"/>
          <w:szCs w:val="22"/>
        </w:rPr>
        <w:t xml:space="preserve">torów antenowych, o których mowa w punkcie 11.2.1 dla każdego z fiderów. </w:t>
      </w:r>
    </w:p>
    <w:p w14:paraId="274F0486" w14:textId="77777777" w:rsidR="00B83DF2" w:rsidRPr="00AA6853" w:rsidRDefault="00B83DF2" w:rsidP="008B0868">
      <w:pPr>
        <w:pStyle w:val="Akapitzlist"/>
        <w:numPr>
          <w:ilvl w:val="1"/>
          <w:numId w:val="127"/>
        </w:numPr>
        <w:suppressAutoHyphens/>
        <w:ind w:left="851" w:hanging="425"/>
        <w:contextualSpacing w:val="0"/>
        <w:jc w:val="both"/>
        <w:rPr>
          <w:rFonts w:ascii="Times New Roman" w:hAnsi="Times New Roman" w:cs="Times New Roman"/>
          <w:sz w:val="22"/>
          <w:szCs w:val="22"/>
        </w:rPr>
      </w:pPr>
      <w:r w:rsidRPr="00AA6853">
        <w:rPr>
          <w:rFonts w:ascii="Times New Roman" w:hAnsi="Times New Roman" w:cs="Times New Roman"/>
          <w:sz w:val="22"/>
          <w:szCs w:val="22"/>
        </w:rPr>
        <w:t>Przekazanie Zamawiającemu dokumentacji powykonawczej dla każdej lokalizacji wraz z:</w:t>
      </w:r>
    </w:p>
    <w:p w14:paraId="1D6D5915" w14:textId="77777777" w:rsidR="00B83DF2" w:rsidRPr="00AA6853" w:rsidRDefault="00B83DF2" w:rsidP="008B0868">
      <w:pPr>
        <w:pStyle w:val="Akapitzlist"/>
        <w:numPr>
          <w:ilvl w:val="2"/>
          <w:numId w:val="127"/>
        </w:numPr>
        <w:suppressAutoHyphens/>
        <w:contextualSpacing w:val="0"/>
        <w:jc w:val="both"/>
        <w:rPr>
          <w:rFonts w:ascii="Times New Roman" w:hAnsi="Times New Roman" w:cs="Times New Roman"/>
          <w:sz w:val="22"/>
          <w:szCs w:val="22"/>
        </w:rPr>
      </w:pPr>
      <w:r w:rsidRPr="00AA6853">
        <w:rPr>
          <w:rFonts w:ascii="Times New Roman" w:hAnsi="Times New Roman" w:cs="Times New Roman"/>
          <w:sz w:val="22"/>
          <w:szCs w:val="22"/>
        </w:rPr>
        <w:t xml:space="preserve">kompletem wyników z przeprowadzonych pomiarów </w:t>
      </w:r>
      <w:r w:rsidRPr="00AA6853">
        <w:rPr>
          <w:rFonts w:ascii="Times New Roman" w:hAnsi="Times New Roman" w:cs="Times New Roman"/>
          <w:kern w:val="0"/>
          <w:sz w:val="22"/>
          <w:szCs w:val="22"/>
          <w:lang w:eastAsia="pl-PL"/>
        </w:rPr>
        <w:t xml:space="preserve"> </w:t>
      </w:r>
      <w:r w:rsidRPr="00AA6853">
        <w:rPr>
          <w:rFonts w:ascii="Times New Roman" w:hAnsi="Times New Roman" w:cs="Times New Roman"/>
          <w:sz w:val="22"/>
          <w:szCs w:val="22"/>
        </w:rPr>
        <w:t xml:space="preserve">torów antenowych, </w:t>
      </w:r>
    </w:p>
    <w:p w14:paraId="06FF2A4A" w14:textId="77777777" w:rsidR="00B83DF2" w:rsidRPr="00AA6853" w:rsidRDefault="00B83DF2" w:rsidP="008B0868">
      <w:pPr>
        <w:pStyle w:val="Akapitzlist"/>
        <w:numPr>
          <w:ilvl w:val="2"/>
          <w:numId w:val="127"/>
        </w:numPr>
        <w:suppressAutoHyphens/>
        <w:contextualSpacing w:val="0"/>
        <w:jc w:val="both"/>
        <w:rPr>
          <w:rFonts w:ascii="Times New Roman" w:hAnsi="Times New Roman" w:cs="Times New Roman"/>
          <w:sz w:val="22"/>
          <w:szCs w:val="22"/>
        </w:rPr>
      </w:pPr>
      <w:r w:rsidRPr="00AA6853">
        <w:rPr>
          <w:rFonts w:ascii="Times New Roman" w:hAnsi="Times New Roman" w:cs="Times New Roman"/>
          <w:sz w:val="22"/>
          <w:szCs w:val="22"/>
        </w:rPr>
        <w:t>kompletem wyników z przeprowadzonych pomiarów</w:t>
      </w:r>
      <w:r w:rsidRPr="00AA6853">
        <w:rPr>
          <w:rFonts w:ascii="Times New Roman" w:hAnsi="Times New Roman" w:cs="Times New Roman"/>
          <w:sz w:val="22"/>
          <w:szCs w:val="22"/>
          <w:lang w:eastAsia="ar-SA"/>
        </w:rPr>
        <w:t xml:space="preserve"> pomiary PEM dla celów OŚ i BHP</w:t>
      </w:r>
      <w:r w:rsidRPr="00AA6853">
        <w:rPr>
          <w:rFonts w:ascii="Times New Roman" w:hAnsi="Times New Roman" w:cs="Times New Roman"/>
          <w:sz w:val="22"/>
          <w:szCs w:val="22"/>
        </w:rPr>
        <w:t>.</w:t>
      </w:r>
    </w:p>
    <w:p w14:paraId="0605FA14" w14:textId="77777777" w:rsidR="00B83DF2" w:rsidRPr="00BE1F2F" w:rsidRDefault="00B83DF2" w:rsidP="00AA6853">
      <w:pPr>
        <w:jc w:val="both"/>
        <w:rPr>
          <w:rFonts w:ascii="Times New Roman" w:hAnsi="Times New Roman" w:cs="Times New Roman"/>
          <w:sz w:val="12"/>
          <w:szCs w:val="12"/>
        </w:rPr>
      </w:pPr>
    </w:p>
    <w:p w14:paraId="2E5796A7" w14:textId="77777777" w:rsidR="00B83DF2" w:rsidRPr="00AA6853" w:rsidRDefault="00B83DF2" w:rsidP="00AA6853">
      <w:pPr>
        <w:pStyle w:val="Akapitzlist"/>
        <w:ind w:left="284" w:right="-24" w:hanging="284"/>
        <w:jc w:val="both"/>
        <w:rPr>
          <w:rFonts w:ascii="Times New Roman" w:hAnsi="Times New Roman" w:cs="Times New Roman"/>
          <w:b/>
          <w:sz w:val="22"/>
          <w:szCs w:val="22"/>
        </w:rPr>
      </w:pPr>
      <w:r w:rsidRPr="00AA6853">
        <w:rPr>
          <w:rFonts w:ascii="Times New Roman" w:eastAsia="Linux Libertine" w:hAnsi="Times New Roman" w:cs="Times New Roman"/>
          <w:b/>
          <w:sz w:val="22"/>
          <w:szCs w:val="22"/>
        </w:rPr>
        <w:t xml:space="preserve">16. Odbiór przedmiotu zamówienia nastąpi na podstawie </w:t>
      </w:r>
      <w:r w:rsidRPr="00AA6853">
        <w:rPr>
          <w:rFonts w:ascii="Times New Roman" w:hAnsi="Times New Roman" w:cs="Times New Roman"/>
          <w:b/>
          <w:sz w:val="22"/>
          <w:szCs w:val="22"/>
        </w:rPr>
        <w:t>podpisanego bez zastrzeżeń dla każdej lokalizacji protokołu odbioru technicznego przez upoważnionych przedstawicieli Zamawiającego i Wykonawcy. Je</w:t>
      </w:r>
      <w:r w:rsidRPr="00AA6853">
        <w:rPr>
          <w:rFonts w:ascii="Times New Roman" w:eastAsia="TTE5509B48t00" w:hAnsi="Times New Roman" w:cs="Times New Roman"/>
          <w:b/>
          <w:sz w:val="22"/>
          <w:szCs w:val="22"/>
        </w:rPr>
        <w:t>ż</w:t>
      </w:r>
      <w:r w:rsidRPr="00AA6853">
        <w:rPr>
          <w:rFonts w:ascii="Times New Roman" w:hAnsi="Times New Roman" w:cs="Times New Roman"/>
          <w:b/>
          <w:sz w:val="22"/>
          <w:szCs w:val="22"/>
        </w:rPr>
        <w:t>eli podczas odbioru zostan</w:t>
      </w:r>
      <w:r w:rsidRPr="00AA6853">
        <w:rPr>
          <w:rFonts w:ascii="Times New Roman" w:eastAsia="TTE5509B48t00" w:hAnsi="Times New Roman" w:cs="Times New Roman"/>
          <w:b/>
          <w:sz w:val="22"/>
          <w:szCs w:val="22"/>
        </w:rPr>
        <w:t xml:space="preserve">ą </w:t>
      </w:r>
      <w:r w:rsidRPr="00AA6853">
        <w:rPr>
          <w:rFonts w:ascii="Times New Roman" w:hAnsi="Times New Roman" w:cs="Times New Roman"/>
          <w:b/>
          <w:sz w:val="22"/>
          <w:szCs w:val="22"/>
        </w:rPr>
        <w:t>stwierdzone wady, sporz</w:t>
      </w:r>
      <w:r w:rsidRPr="00AA6853">
        <w:rPr>
          <w:rFonts w:ascii="Times New Roman" w:eastAsia="TTE5509B48t00" w:hAnsi="Times New Roman" w:cs="Times New Roman"/>
          <w:b/>
          <w:sz w:val="22"/>
          <w:szCs w:val="22"/>
        </w:rPr>
        <w:t>ą</w:t>
      </w:r>
      <w:r w:rsidRPr="00AA6853">
        <w:rPr>
          <w:rFonts w:ascii="Times New Roman" w:hAnsi="Times New Roman" w:cs="Times New Roman"/>
          <w:b/>
          <w:sz w:val="22"/>
          <w:szCs w:val="22"/>
        </w:rPr>
        <w:t>dzony zostanie protokół rozbie</w:t>
      </w:r>
      <w:r w:rsidRPr="00AA6853">
        <w:rPr>
          <w:rFonts w:ascii="Times New Roman" w:eastAsia="TTE5509B48t00" w:hAnsi="Times New Roman" w:cs="Times New Roman"/>
          <w:b/>
          <w:sz w:val="22"/>
          <w:szCs w:val="22"/>
        </w:rPr>
        <w:t>ż</w:t>
      </w:r>
      <w:r w:rsidRPr="00AA6853">
        <w:rPr>
          <w:rFonts w:ascii="Times New Roman" w:hAnsi="Times New Roman" w:cs="Times New Roman"/>
          <w:b/>
          <w:sz w:val="22"/>
          <w:szCs w:val="22"/>
        </w:rPr>
        <w:t>no</w:t>
      </w:r>
      <w:r w:rsidRPr="00AA6853">
        <w:rPr>
          <w:rFonts w:ascii="Times New Roman" w:eastAsia="TTE5509B48t00" w:hAnsi="Times New Roman" w:cs="Times New Roman"/>
          <w:b/>
          <w:sz w:val="22"/>
          <w:szCs w:val="22"/>
        </w:rPr>
        <w:t>ś</w:t>
      </w:r>
      <w:r w:rsidRPr="00AA6853">
        <w:rPr>
          <w:rFonts w:ascii="Times New Roman" w:hAnsi="Times New Roman" w:cs="Times New Roman"/>
          <w:b/>
          <w:sz w:val="22"/>
          <w:szCs w:val="22"/>
        </w:rPr>
        <w:t>ci, w którym okre</w:t>
      </w:r>
      <w:r w:rsidRPr="00AA6853">
        <w:rPr>
          <w:rFonts w:ascii="Times New Roman" w:eastAsia="TTE5509B48t00" w:hAnsi="Times New Roman" w:cs="Times New Roman"/>
          <w:b/>
          <w:sz w:val="22"/>
          <w:szCs w:val="22"/>
        </w:rPr>
        <w:t>ś</w:t>
      </w:r>
      <w:r w:rsidRPr="00AA6853">
        <w:rPr>
          <w:rFonts w:ascii="Times New Roman" w:hAnsi="Times New Roman" w:cs="Times New Roman"/>
          <w:b/>
          <w:sz w:val="22"/>
          <w:szCs w:val="22"/>
        </w:rPr>
        <w:t>lony zostanie termin i sposób usuni</w:t>
      </w:r>
      <w:r w:rsidRPr="00AA6853">
        <w:rPr>
          <w:rFonts w:ascii="Times New Roman" w:eastAsia="TTE5509B48t00" w:hAnsi="Times New Roman" w:cs="Times New Roman"/>
          <w:b/>
          <w:sz w:val="22"/>
          <w:szCs w:val="22"/>
        </w:rPr>
        <w:t>ę</w:t>
      </w:r>
      <w:r w:rsidRPr="00AA6853">
        <w:rPr>
          <w:rFonts w:ascii="Times New Roman" w:hAnsi="Times New Roman" w:cs="Times New Roman"/>
          <w:b/>
          <w:sz w:val="22"/>
          <w:szCs w:val="22"/>
        </w:rPr>
        <w:t>cia wad.</w:t>
      </w:r>
    </w:p>
    <w:p w14:paraId="713B3FC9" w14:textId="77777777" w:rsidR="00B83DF2" w:rsidRPr="00BE1F2F" w:rsidRDefault="00B83DF2" w:rsidP="00AA6853">
      <w:pPr>
        <w:pStyle w:val="Akapitzlist"/>
        <w:ind w:left="284" w:right="-24" w:hanging="284"/>
        <w:jc w:val="both"/>
        <w:rPr>
          <w:rFonts w:ascii="Times New Roman" w:hAnsi="Times New Roman" w:cs="Times New Roman"/>
          <w:b/>
          <w:color w:val="FF0000"/>
          <w:sz w:val="12"/>
          <w:szCs w:val="12"/>
        </w:rPr>
      </w:pPr>
    </w:p>
    <w:p w14:paraId="4C13F082" w14:textId="77777777" w:rsidR="00E67BF6" w:rsidRPr="00E67BF6" w:rsidRDefault="00E67BF6" w:rsidP="00E67BF6">
      <w:pPr>
        <w:numPr>
          <w:ilvl w:val="0"/>
          <w:numId w:val="187"/>
        </w:numPr>
        <w:suppressAutoHyphens/>
        <w:ind w:left="284" w:hanging="284"/>
        <w:jc w:val="both"/>
        <w:textAlignment w:val="baseline"/>
        <w:rPr>
          <w:rFonts w:ascii="Times New Roman" w:eastAsia="SimSun" w:hAnsi="Times New Roman" w:cs="Times New Roman"/>
          <w:b/>
          <w:color w:val="auto"/>
          <w:kern w:val="3"/>
          <w:sz w:val="22"/>
          <w:szCs w:val="22"/>
          <w:lang w:eastAsia="zh-CN" w:bidi="hi-IN"/>
          <w14:ligatures w14:val="none"/>
        </w:rPr>
      </w:pPr>
      <w:r w:rsidRPr="00E67BF6">
        <w:rPr>
          <w:rFonts w:ascii="Times New Roman" w:eastAsia="SimSun" w:hAnsi="Times New Roman" w:cs="Times New Roman"/>
          <w:b/>
          <w:color w:val="auto"/>
          <w:kern w:val="3"/>
          <w:sz w:val="22"/>
          <w:szCs w:val="22"/>
          <w:lang w:eastAsia="zh-CN" w:bidi="hi-IN"/>
          <w14:ligatures w14:val="none"/>
        </w:rPr>
        <w:t>Wykaz niezbędnych prac do wykonania w poszczególnych lokalizacjach:</w:t>
      </w:r>
    </w:p>
    <w:p w14:paraId="33FE88F7" w14:textId="77777777" w:rsidR="00E67BF6" w:rsidRPr="00E67BF6" w:rsidRDefault="00E67BF6" w:rsidP="00E67BF6">
      <w:pPr>
        <w:numPr>
          <w:ilvl w:val="0"/>
          <w:numId w:val="188"/>
        </w:numPr>
        <w:suppressAutoHyphens/>
        <w:jc w:val="both"/>
        <w:textAlignment w:val="baseline"/>
        <w:rPr>
          <w:rFonts w:ascii="Times New Roman" w:hAnsi="Times New Roman" w:cs="Times New Roman"/>
          <w:sz w:val="22"/>
          <w:szCs w:val="22"/>
          <w:u w:val="single"/>
        </w:rPr>
      </w:pPr>
      <w:r w:rsidRPr="00E67BF6">
        <w:rPr>
          <w:rFonts w:ascii="Times New Roman" w:hAnsi="Times New Roman" w:cs="Times New Roman"/>
          <w:b/>
          <w:sz w:val="22"/>
          <w:szCs w:val="22"/>
          <w:u w:val="single"/>
        </w:rPr>
        <w:t>Lokalizacja</w:t>
      </w:r>
      <w:r w:rsidRPr="00E67BF6">
        <w:rPr>
          <w:rFonts w:ascii="Times New Roman" w:hAnsi="Times New Roman" w:cs="Times New Roman"/>
          <w:sz w:val="22"/>
          <w:szCs w:val="22"/>
          <w:u w:val="single"/>
        </w:rPr>
        <w:t xml:space="preserve"> </w:t>
      </w:r>
      <w:r w:rsidRPr="00E67BF6">
        <w:rPr>
          <w:rFonts w:ascii="Times New Roman" w:hAnsi="Times New Roman" w:cs="Times New Roman"/>
          <w:b/>
          <w:bCs/>
          <w:sz w:val="22"/>
          <w:szCs w:val="22"/>
          <w:u w:val="single"/>
        </w:rPr>
        <w:t xml:space="preserve">RTCN Krynice </w:t>
      </w:r>
    </w:p>
    <w:p w14:paraId="46D9281F" w14:textId="77777777" w:rsidR="00E67BF6" w:rsidRPr="00E67BF6" w:rsidRDefault="00E67BF6" w:rsidP="00E67BF6">
      <w:pPr>
        <w:jc w:val="both"/>
        <w:rPr>
          <w:rFonts w:ascii="Times New Roman" w:hAnsi="Times New Roman" w:cs="Times New Roman"/>
          <w:b/>
          <w:sz w:val="22"/>
          <w:szCs w:val="22"/>
          <w:lang w:eastAsia="ar-SA"/>
        </w:rPr>
      </w:pPr>
      <w:r w:rsidRPr="00E67BF6">
        <w:rPr>
          <w:rFonts w:ascii="Times New Roman" w:hAnsi="Times New Roman" w:cs="Times New Roman"/>
          <w:b/>
          <w:sz w:val="22"/>
          <w:szCs w:val="22"/>
          <w:lang w:eastAsia="ar-SA"/>
        </w:rPr>
        <w:t xml:space="preserve"> Panelowe anteny UHF</w:t>
      </w:r>
    </w:p>
    <w:p w14:paraId="13E5168A" w14:textId="77777777" w:rsidR="00E67BF6" w:rsidRPr="00E67BF6" w:rsidRDefault="00E67BF6" w:rsidP="0047211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Wykonać system antenowy pseudo dookólny zbudowany z trzech anten panelowych, instalowanych na niższym maszcie RTCN Krynice na wysokości 92 m n.p.t. (dolna część obudowy anten). </w:t>
      </w:r>
    </w:p>
    <w:p w14:paraId="569E677A" w14:textId="77777777" w:rsidR="00E67BF6" w:rsidRPr="00E67BF6" w:rsidRDefault="00E67BF6" w:rsidP="0047211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Anteny należy zainstalować na krawężnikach masztu za pomocą dedykowanych konstrukcjach wsporczych i ustawić na azymuty: 30, 150 i 270 stopni. </w:t>
      </w:r>
    </w:p>
    <w:p w14:paraId="15F487C4" w14:textId="77777777" w:rsidR="00E67BF6" w:rsidRPr="00E67BF6" w:rsidRDefault="00E67BF6" w:rsidP="0047211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Dopuszcza się możliwość zaprojektowania i wykonania dedykowanych konstrukcji wsporczych. Konstrukcje zaprojektować ze stali. Zabezpieczenie antykorozyjne – cynkowanie ogniowe. </w:t>
      </w:r>
    </w:p>
    <w:p w14:paraId="610938E0" w14:textId="77777777" w:rsidR="00E67BF6" w:rsidRPr="00E67BF6" w:rsidRDefault="00E67BF6" w:rsidP="0047211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W pobliżu anten panelowych na maszcie zainstalować dwa dzielniki mocy 1:3.</w:t>
      </w:r>
    </w:p>
    <w:p w14:paraId="39D7DEF0" w14:textId="77777777" w:rsidR="00E67BF6" w:rsidRPr="00E67BF6" w:rsidRDefault="00E67BF6" w:rsidP="00472116">
      <w:pPr>
        <w:numPr>
          <w:ilvl w:val="2"/>
          <w:numId w:val="187"/>
        </w:numPr>
        <w:suppressAutoHyphens/>
        <w:ind w:left="1701" w:hanging="981"/>
        <w:jc w:val="both"/>
        <w:textAlignment w:val="baseline"/>
        <w:rPr>
          <w:rFonts w:ascii="Times New Roman" w:hAnsi="Times New Roman" w:cs="Times New Roman"/>
          <w:b/>
          <w:sz w:val="22"/>
          <w:szCs w:val="22"/>
          <w:lang w:eastAsia="ar-SA"/>
        </w:rPr>
      </w:pPr>
      <w:r w:rsidRPr="00E67BF6">
        <w:rPr>
          <w:rFonts w:ascii="Times New Roman" w:hAnsi="Times New Roman" w:cs="Times New Roman"/>
          <w:b/>
          <w:sz w:val="22"/>
          <w:szCs w:val="22"/>
          <w:lang w:eastAsia="ar-SA"/>
        </w:rPr>
        <w:t xml:space="preserve"> Montaż stacji MTS4</w:t>
      </w:r>
    </w:p>
    <w:p w14:paraId="299076CE" w14:textId="77777777" w:rsidR="00E67BF6" w:rsidRPr="00E67BF6" w:rsidRDefault="00E67BF6" w:rsidP="0047211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W budynku teletechnicznym (pomieszczenie nr 10) należy zainstalować  stację bazową TETRA typu MTS4 model DIMETRA, firmy Motorola  o wymiarach 55cm x 143cm x 57cm, waga 141kg.</w:t>
      </w:r>
    </w:p>
    <w:p w14:paraId="262A799B" w14:textId="77777777" w:rsidR="00E67BF6" w:rsidRPr="00E67BF6" w:rsidRDefault="00E67BF6" w:rsidP="0047211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Obok stacji bazowej TETRA zainstalować s</w:t>
      </w:r>
      <w:r w:rsidRPr="00E67BF6">
        <w:rPr>
          <w:rFonts w:ascii="Times New Roman" w:hAnsi="Times New Roman" w:cs="Times New Roman"/>
          <w:sz w:val="22"/>
          <w:szCs w:val="22"/>
        </w:rPr>
        <w:t xml:space="preserve">iłownię </w:t>
      </w:r>
      <w:r w:rsidRPr="00E67BF6">
        <w:rPr>
          <w:rFonts w:ascii="Times New Roman" w:hAnsi="Times New Roman" w:cs="Times New Roman"/>
          <w:sz w:val="22"/>
          <w:szCs w:val="22"/>
          <w:lang w:eastAsia="ar-SA"/>
        </w:rPr>
        <w:t xml:space="preserve">telekomunikacyjną </w:t>
      </w:r>
      <w:proofErr w:type="spellStart"/>
      <w:r w:rsidRPr="00E67BF6">
        <w:rPr>
          <w:rFonts w:ascii="Times New Roman" w:hAnsi="Times New Roman" w:cs="Times New Roman"/>
          <w:sz w:val="22"/>
          <w:szCs w:val="22"/>
        </w:rPr>
        <w:t>Eltek</w:t>
      </w:r>
      <w:proofErr w:type="spellEnd"/>
      <w:r w:rsidRPr="00E67BF6">
        <w:rPr>
          <w:rFonts w:ascii="Times New Roman" w:hAnsi="Times New Roman" w:cs="Times New Roman"/>
          <w:sz w:val="22"/>
          <w:szCs w:val="22"/>
        </w:rPr>
        <w:t xml:space="preserve"> </w:t>
      </w:r>
      <w:proofErr w:type="spellStart"/>
      <w:r w:rsidRPr="00E67BF6">
        <w:rPr>
          <w:rFonts w:ascii="Times New Roman" w:hAnsi="Times New Roman" w:cs="Times New Roman"/>
          <w:sz w:val="22"/>
          <w:szCs w:val="22"/>
        </w:rPr>
        <w:t>Flatpack</w:t>
      </w:r>
      <w:proofErr w:type="spellEnd"/>
      <w:r w:rsidRPr="00E67BF6">
        <w:rPr>
          <w:rFonts w:ascii="Times New Roman" w:hAnsi="Times New Roman" w:cs="Times New Roman"/>
          <w:sz w:val="22"/>
          <w:szCs w:val="22"/>
        </w:rPr>
        <w:t xml:space="preserve"> 2 48V 8kW 3S400V+N SPD BD LD IFC</w:t>
      </w:r>
      <w:r w:rsidRPr="00E67BF6">
        <w:rPr>
          <w:rFonts w:ascii="Times New Roman" w:hAnsi="Times New Roman" w:cs="Times New Roman"/>
          <w:sz w:val="22"/>
          <w:szCs w:val="22"/>
          <w:lang w:eastAsia="ar-SA"/>
        </w:rPr>
        <w:t xml:space="preserve"> wraz z 8 akumulatorami </w:t>
      </w:r>
      <w:r w:rsidRPr="00E67BF6">
        <w:rPr>
          <w:rFonts w:ascii="Times New Roman" w:hAnsi="Times New Roman" w:cs="Times New Roman"/>
          <w:sz w:val="22"/>
          <w:szCs w:val="22"/>
        </w:rPr>
        <w:t>FIAMM 12 FIT 180</w:t>
      </w:r>
      <w:r w:rsidRPr="00E67BF6">
        <w:rPr>
          <w:rFonts w:ascii="Times New Roman" w:hAnsi="Times New Roman" w:cs="Times New Roman"/>
          <w:sz w:val="22"/>
          <w:szCs w:val="22"/>
          <w:lang w:eastAsia="ar-SA"/>
        </w:rPr>
        <w:t>.</w:t>
      </w:r>
      <w:r w:rsidRPr="00E67BF6">
        <w:rPr>
          <w:rFonts w:ascii="Times New Roman" w:hAnsi="Times New Roman" w:cs="Times New Roman"/>
          <w:sz w:val="22"/>
          <w:szCs w:val="22"/>
        </w:rPr>
        <w:t xml:space="preserve"> Wymiary siłowni 1800 x 600 x 600 mm, waga siłowni wraz </w:t>
      </w:r>
      <w:r w:rsidRPr="00E67BF6">
        <w:rPr>
          <w:rFonts w:ascii="Times New Roman" w:hAnsi="Times New Roman" w:cs="Times New Roman"/>
          <w:sz w:val="22"/>
          <w:szCs w:val="22"/>
        </w:rPr>
        <w:br/>
        <w:t>z kompletem ośmiu akumulatorów wynosi około 600kg.</w:t>
      </w:r>
    </w:p>
    <w:p w14:paraId="4687EEB3" w14:textId="77777777" w:rsidR="00E67BF6" w:rsidRPr="00E67BF6" w:rsidRDefault="00E67BF6" w:rsidP="0047211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Miejsce instalacji stacji bazowej MTS4, siłowni </w:t>
      </w:r>
      <w:proofErr w:type="spellStart"/>
      <w:r w:rsidRPr="00E67BF6">
        <w:rPr>
          <w:rFonts w:ascii="Times New Roman" w:hAnsi="Times New Roman" w:cs="Times New Roman"/>
          <w:sz w:val="22"/>
          <w:szCs w:val="22"/>
        </w:rPr>
        <w:t>Eltek</w:t>
      </w:r>
      <w:proofErr w:type="spellEnd"/>
      <w:r w:rsidRPr="00E67BF6">
        <w:rPr>
          <w:rFonts w:ascii="Times New Roman" w:hAnsi="Times New Roman" w:cs="Times New Roman"/>
          <w:sz w:val="22"/>
          <w:szCs w:val="22"/>
        </w:rPr>
        <w:t xml:space="preserve"> </w:t>
      </w:r>
      <w:proofErr w:type="spellStart"/>
      <w:r w:rsidRPr="00E67BF6">
        <w:rPr>
          <w:rFonts w:ascii="Times New Roman" w:hAnsi="Times New Roman" w:cs="Times New Roman"/>
          <w:sz w:val="22"/>
          <w:szCs w:val="22"/>
        </w:rPr>
        <w:t>Flatpack</w:t>
      </w:r>
      <w:proofErr w:type="spellEnd"/>
      <w:r w:rsidRPr="00E67BF6">
        <w:rPr>
          <w:rFonts w:ascii="Times New Roman" w:hAnsi="Times New Roman" w:cs="Times New Roman"/>
          <w:sz w:val="22"/>
          <w:szCs w:val="22"/>
        </w:rPr>
        <w:t xml:space="preserve"> 2 48V 8kW wraz </w:t>
      </w:r>
      <w:r w:rsidRPr="00E67BF6">
        <w:rPr>
          <w:rFonts w:ascii="Times New Roman" w:hAnsi="Times New Roman" w:cs="Times New Roman"/>
          <w:sz w:val="22"/>
          <w:szCs w:val="22"/>
        </w:rPr>
        <w:br/>
        <w:t xml:space="preserve">z akumulatorami uzgodnić z </w:t>
      </w:r>
      <w:r w:rsidRPr="00E67BF6">
        <w:rPr>
          <w:rFonts w:ascii="Times New Roman" w:hAnsi="Times New Roman" w:cs="Times New Roman"/>
          <w:sz w:val="22"/>
          <w:szCs w:val="22"/>
          <w:lang w:eastAsia="ar-SA"/>
        </w:rPr>
        <w:t xml:space="preserve">właścicielem obiektu. </w:t>
      </w:r>
    </w:p>
    <w:p w14:paraId="67DD1620" w14:textId="77777777" w:rsidR="00E67BF6" w:rsidRPr="00E67BF6" w:rsidRDefault="00E67BF6" w:rsidP="0047211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pl-PL"/>
        </w:rPr>
        <w:lastRenderedPageBreak/>
        <w:t xml:space="preserve">Sposób i miejsce instalacji urządzeń nie może powodować zakłócenia pracy </w:t>
      </w:r>
      <w:r w:rsidRPr="00E67BF6">
        <w:rPr>
          <w:rFonts w:ascii="Times New Roman" w:hAnsi="Times New Roman" w:cs="Times New Roman"/>
          <w:sz w:val="22"/>
          <w:szCs w:val="22"/>
          <w:lang w:eastAsia="pl-PL"/>
        </w:rPr>
        <w:br/>
        <w:t>i obsługi innych urządzeń zainstalowanych w pomieszczeniu.</w:t>
      </w:r>
    </w:p>
    <w:p w14:paraId="27A6C64F" w14:textId="77777777" w:rsidR="00E67BF6" w:rsidRPr="00E67BF6" w:rsidRDefault="00E67BF6" w:rsidP="0047211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pl-PL"/>
        </w:rPr>
        <w:t xml:space="preserve">Siłownię należy uzupełnić o moduł inwertera 230 V firmy ELTEK typu </w:t>
      </w:r>
      <w:proofErr w:type="spellStart"/>
      <w:r w:rsidRPr="00E67BF6">
        <w:rPr>
          <w:rFonts w:ascii="Times New Roman" w:hAnsi="Times New Roman" w:cs="Times New Roman"/>
          <w:sz w:val="22"/>
          <w:szCs w:val="22"/>
          <w:lang w:eastAsia="pl-PL"/>
        </w:rPr>
        <w:t>Rectiverter</w:t>
      </w:r>
      <w:proofErr w:type="spellEnd"/>
      <w:r w:rsidRPr="00E67BF6">
        <w:rPr>
          <w:rFonts w:ascii="Times New Roman" w:hAnsi="Times New Roman" w:cs="Times New Roman"/>
          <w:sz w:val="22"/>
          <w:szCs w:val="22"/>
          <w:lang w:eastAsia="pl-PL"/>
        </w:rPr>
        <w:t xml:space="preserve"> 1U/2x1500VA.</w:t>
      </w:r>
      <w:r w:rsidRPr="00E67BF6">
        <w:rPr>
          <w:rFonts w:ascii="Times New Roman" w:hAnsi="Times New Roman" w:cs="Times New Roman"/>
          <w:sz w:val="22"/>
          <w:szCs w:val="22"/>
          <w:lang w:eastAsia="ar-SA"/>
        </w:rPr>
        <w:t xml:space="preserve"> </w:t>
      </w:r>
    </w:p>
    <w:p w14:paraId="441281C4" w14:textId="77777777" w:rsidR="00E67BF6" w:rsidRPr="00E67BF6" w:rsidRDefault="00E67BF6" w:rsidP="0047211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Stację bazową i siłownię telekomunikacyjną połączyć z istniejącą instalacją uziemiającą obiekt.</w:t>
      </w:r>
    </w:p>
    <w:p w14:paraId="15091778" w14:textId="77777777" w:rsidR="00E67BF6" w:rsidRPr="00E67BF6" w:rsidRDefault="00E67BF6" w:rsidP="0047211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pl-PL"/>
        </w:rPr>
        <w:t xml:space="preserve">Do siłowni telekomunikacyjnej </w:t>
      </w:r>
      <w:proofErr w:type="spellStart"/>
      <w:r w:rsidRPr="00E67BF6">
        <w:rPr>
          <w:rFonts w:ascii="Times New Roman" w:hAnsi="Times New Roman" w:cs="Times New Roman"/>
          <w:sz w:val="22"/>
          <w:szCs w:val="22"/>
        </w:rPr>
        <w:t>Eltek</w:t>
      </w:r>
      <w:proofErr w:type="spellEnd"/>
      <w:r w:rsidRPr="00E67BF6">
        <w:rPr>
          <w:rFonts w:ascii="Times New Roman" w:hAnsi="Times New Roman" w:cs="Times New Roman"/>
          <w:sz w:val="22"/>
          <w:szCs w:val="22"/>
        </w:rPr>
        <w:t xml:space="preserve"> </w:t>
      </w:r>
      <w:proofErr w:type="spellStart"/>
      <w:r w:rsidRPr="00E67BF6">
        <w:rPr>
          <w:rFonts w:ascii="Times New Roman" w:hAnsi="Times New Roman" w:cs="Times New Roman"/>
          <w:sz w:val="22"/>
          <w:szCs w:val="22"/>
        </w:rPr>
        <w:t>Flatpack</w:t>
      </w:r>
      <w:proofErr w:type="spellEnd"/>
      <w:r w:rsidRPr="00E67BF6">
        <w:rPr>
          <w:rFonts w:ascii="Times New Roman" w:hAnsi="Times New Roman" w:cs="Times New Roman"/>
          <w:sz w:val="22"/>
          <w:szCs w:val="22"/>
        </w:rPr>
        <w:t xml:space="preserve"> 2 48V 8kW,</w:t>
      </w:r>
      <w:r w:rsidRPr="00E67BF6">
        <w:rPr>
          <w:rFonts w:ascii="Times New Roman" w:hAnsi="Times New Roman" w:cs="Times New Roman"/>
          <w:sz w:val="22"/>
          <w:szCs w:val="22"/>
          <w:lang w:eastAsia="ar-SA"/>
        </w:rPr>
        <w:t xml:space="preserve"> służącej do zasilania stacji bazowej TETRA MTS4 </w:t>
      </w:r>
      <w:r w:rsidRPr="00E67BF6">
        <w:rPr>
          <w:rFonts w:ascii="Times New Roman" w:hAnsi="Times New Roman" w:cs="Times New Roman"/>
          <w:sz w:val="22"/>
          <w:szCs w:val="22"/>
          <w:lang w:eastAsia="pl-PL"/>
        </w:rPr>
        <w:t xml:space="preserve">należy doprowadzić zasilanie trójfazowe poprzez podlicznik (do siłowni wymagane jest dostarczenie dwóch różnych faz 230V). </w:t>
      </w:r>
      <w:r w:rsidRPr="00E67BF6">
        <w:rPr>
          <w:rFonts w:ascii="Times New Roman" w:hAnsi="Times New Roman" w:cs="Times New Roman"/>
          <w:sz w:val="22"/>
          <w:szCs w:val="22"/>
          <w:lang w:eastAsia="pl-PL"/>
        </w:rPr>
        <w:br/>
      </w:r>
      <w:r w:rsidRPr="00E67BF6">
        <w:rPr>
          <w:rFonts w:ascii="Times New Roman" w:hAnsi="Times New Roman" w:cs="Times New Roman"/>
          <w:sz w:val="22"/>
          <w:szCs w:val="22"/>
          <w:lang w:eastAsia="ar-SA"/>
        </w:rPr>
        <w:t>Z właścicielem obiektu należy uzgodnić sposób i miejsce zasilania z sieci energetycznej.</w:t>
      </w:r>
    </w:p>
    <w:p w14:paraId="18D61337" w14:textId="77777777" w:rsidR="00E67BF6" w:rsidRPr="00E67BF6" w:rsidRDefault="00E67BF6" w:rsidP="0047211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Stację bazową TETRA typu MTS4, s</w:t>
      </w:r>
      <w:r w:rsidRPr="00E67BF6">
        <w:rPr>
          <w:rFonts w:ascii="Times New Roman" w:hAnsi="Times New Roman" w:cs="Times New Roman"/>
          <w:sz w:val="22"/>
          <w:szCs w:val="22"/>
        </w:rPr>
        <w:t xml:space="preserve">iłownię </w:t>
      </w:r>
      <w:r w:rsidRPr="00E67BF6">
        <w:rPr>
          <w:rFonts w:ascii="Times New Roman" w:hAnsi="Times New Roman" w:cs="Times New Roman"/>
          <w:sz w:val="22"/>
          <w:szCs w:val="22"/>
          <w:lang w:eastAsia="ar-SA"/>
        </w:rPr>
        <w:t xml:space="preserve">telekomunikacyjną </w:t>
      </w:r>
      <w:proofErr w:type="spellStart"/>
      <w:r w:rsidRPr="00E67BF6">
        <w:rPr>
          <w:rFonts w:ascii="Times New Roman" w:hAnsi="Times New Roman" w:cs="Times New Roman"/>
          <w:sz w:val="22"/>
          <w:szCs w:val="22"/>
        </w:rPr>
        <w:t>Eltek</w:t>
      </w:r>
      <w:proofErr w:type="spellEnd"/>
      <w:r w:rsidRPr="00E67BF6">
        <w:rPr>
          <w:rFonts w:ascii="Times New Roman" w:hAnsi="Times New Roman" w:cs="Times New Roman"/>
          <w:sz w:val="22"/>
          <w:szCs w:val="22"/>
        </w:rPr>
        <w:t xml:space="preserve"> </w:t>
      </w:r>
      <w:proofErr w:type="spellStart"/>
      <w:r w:rsidRPr="00E67BF6">
        <w:rPr>
          <w:rFonts w:ascii="Times New Roman" w:hAnsi="Times New Roman" w:cs="Times New Roman"/>
          <w:sz w:val="22"/>
          <w:szCs w:val="22"/>
        </w:rPr>
        <w:t>Flatpack</w:t>
      </w:r>
      <w:proofErr w:type="spellEnd"/>
      <w:r w:rsidRPr="00E67BF6">
        <w:rPr>
          <w:rFonts w:ascii="Times New Roman" w:hAnsi="Times New Roman" w:cs="Times New Roman"/>
          <w:sz w:val="22"/>
          <w:szCs w:val="22"/>
        </w:rPr>
        <w:t xml:space="preserve"> 2 48V 8kW </w:t>
      </w:r>
      <w:r w:rsidRPr="00E67BF6">
        <w:rPr>
          <w:rFonts w:ascii="Times New Roman" w:hAnsi="Times New Roman" w:cs="Times New Roman"/>
          <w:sz w:val="22"/>
          <w:szCs w:val="22"/>
          <w:lang w:eastAsia="ar-SA"/>
        </w:rPr>
        <w:t xml:space="preserve">wraz z  akumulatorami </w:t>
      </w:r>
      <w:r w:rsidRPr="00E67BF6">
        <w:rPr>
          <w:rFonts w:ascii="Times New Roman" w:hAnsi="Times New Roman" w:cs="Times New Roman"/>
          <w:sz w:val="22"/>
          <w:szCs w:val="22"/>
        </w:rPr>
        <w:t xml:space="preserve">FIAMM 12 FIT 180 Wykonawca pobierze </w:t>
      </w:r>
      <w:r w:rsidRPr="00E67BF6">
        <w:rPr>
          <w:rFonts w:ascii="Times New Roman" w:hAnsi="Times New Roman" w:cs="Times New Roman"/>
          <w:sz w:val="22"/>
          <w:szCs w:val="22"/>
        </w:rPr>
        <w:br/>
        <w:t>z magazynu KWP w Białymstoku przy ul. Hajnowskiej 12.</w:t>
      </w:r>
    </w:p>
    <w:p w14:paraId="67ABD66E" w14:textId="77777777" w:rsidR="00E67BF6" w:rsidRPr="00E67BF6" w:rsidRDefault="00E67BF6" w:rsidP="00E67BF6">
      <w:pPr>
        <w:numPr>
          <w:ilvl w:val="2"/>
          <w:numId w:val="187"/>
        </w:numPr>
        <w:suppressAutoHyphens/>
        <w:jc w:val="both"/>
        <w:textAlignment w:val="baseline"/>
        <w:rPr>
          <w:rFonts w:ascii="Times New Roman" w:hAnsi="Times New Roman" w:cs="Times New Roman"/>
          <w:b/>
          <w:sz w:val="22"/>
          <w:szCs w:val="22"/>
          <w:lang w:eastAsia="ar-SA"/>
        </w:rPr>
      </w:pPr>
      <w:r w:rsidRPr="00E67BF6">
        <w:rPr>
          <w:rFonts w:ascii="Times New Roman" w:hAnsi="Times New Roman" w:cs="Times New Roman"/>
          <w:b/>
          <w:sz w:val="22"/>
          <w:szCs w:val="22"/>
          <w:lang w:eastAsia="ar-SA"/>
        </w:rPr>
        <w:t xml:space="preserve"> Trasa kablowa.</w:t>
      </w:r>
      <w:r w:rsidRPr="00E67BF6">
        <w:rPr>
          <w:rFonts w:ascii="Times New Roman" w:hAnsi="Times New Roman" w:cs="Times New Roman"/>
          <w:b/>
          <w:sz w:val="22"/>
          <w:szCs w:val="22"/>
          <w:lang w:eastAsia="ar-SA"/>
        </w:rPr>
        <w:tab/>
      </w:r>
    </w:p>
    <w:p w14:paraId="464E35AB"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Instalacja trasy kablowej realizowanej za pomocą 2 linii fiderów 1 5/8'' </w:t>
      </w:r>
      <w:r w:rsidRPr="00E67BF6">
        <w:rPr>
          <w:rFonts w:ascii="Times New Roman" w:hAnsi="Times New Roman" w:cs="Times New Roman"/>
          <w:sz w:val="22"/>
          <w:szCs w:val="22"/>
          <w:lang w:eastAsia="ar-SA"/>
        </w:rPr>
        <w:br/>
        <w:t xml:space="preserve">z zachowaniem ich ciągłości łączącej dzielniki mocy 1:3 znajdujące się na maszcie z ogranicznikiem przepięć w pomieszczeniu teletechnicznym. Szacowana długość 1 toru kablowego – 110 m. </w:t>
      </w:r>
    </w:p>
    <w:p w14:paraId="416DB6B0"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Sposób prowadzenia oraz mocowania fiderów należy uzgodnić z właścicielem obiektu. </w:t>
      </w:r>
    </w:p>
    <w:p w14:paraId="2906686A"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Anteny panelowe podłączyć do dwóch dzielników mocy jumperami. Zachować odpowiednie długości jumperów, w celu utrzymania tej samej fazy sygnału w trzech antenach panelowych (wymaganej do uzyskania dookólnej charakterystyki promieniowania), należy dobrać w granicach krotności falowej długości odcinków jumperów z uwzględnieniem współczynnika skrócenia dla </w:t>
      </w:r>
      <w:proofErr w:type="spellStart"/>
      <w:r w:rsidRPr="00E67BF6">
        <w:rPr>
          <w:rFonts w:ascii="Times New Roman" w:hAnsi="Times New Roman" w:cs="Times New Roman"/>
          <w:sz w:val="22"/>
          <w:szCs w:val="22"/>
          <w:lang w:eastAsia="ar-SA"/>
        </w:rPr>
        <w:t>fidera</w:t>
      </w:r>
      <w:proofErr w:type="spellEnd"/>
      <w:r w:rsidRPr="00E67BF6">
        <w:rPr>
          <w:rFonts w:ascii="Times New Roman" w:hAnsi="Times New Roman" w:cs="Times New Roman"/>
          <w:sz w:val="22"/>
          <w:szCs w:val="22"/>
          <w:lang w:eastAsia="ar-SA"/>
        </w:rPr>
        <w:t>.</w:t>
      </w:r>
    </w:p>
    <w:p w14:paraId="75E06240"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Fidery 1 5/8” podłączyć do dwóch dzielników mocy.</w:t>
      </w:r>
    </w:p>
    <w:p w14:paraId="3C2636D9"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Fidery 1 5/8” powinny być przytwierdzone za pomocą odpowiednio dobranych dedykowanych uchwytów (klem) do istniejących drabinek kablowych lub </w:t>
      </w:r>
      <w:r w:rsidRPr="00E67BF6">
        <w:rPr>
          <w:rFonts w:ascii="Times New Roman" w:hAnsi="Times New Roman" w:cs="Times New Roman"/>
          <w:sz w:val="22"/>
          <w:szCs w:val="22"/>
          <w:lang w:eastAsia="ar-SA"/>
        </w:rPr>
        <w:br/>
        <w:t>w przypadku ich braku do konstrukcji masztu.</w:t>
      </w:r>
    </w:p>
    <w:p w14:paraId="2112F794"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Fidery 1 5/8” zakończyć konektorami kompatybilnymi z dzielnikami mocy </w:t>
      </w:r>
      <w:r w:rsidRPr="00E67BF6">
        <w:rPr>
          <w:rFonts w:ascii="Times New Roman" w:hAnsi="Times New Roman" w:cs="Times New Roman"/>
          <w:sz w:val="22"/>
          <w:szCs w:val="22"/>
          <w:lang w:eastAsia="ar-SA"/>
        </w:rPr>
        <w:br/>
        <w:t xml:space="preserve">i konektorami typu męskiego od strony ochronników przepięciowych </w:t>
      </w:r>
      <w:r w:rsidRPr="00E67BF6">
        <w:rPr>
          <w:rFonts w:ascii="Times New Roman" w:hAnsi="Times New Roman" w:cs="Times New Roman"/>
          <w:sz w:val="22"/>
          <w:szCs w:val="22"/>
          <w:lang w:eastAsia="ar-SA"/>
        </w:rPr>
        <w:br/>
        <w:t>w pomieszczeniu teletechnicznym. Fidery należy wprowadzić do pomieszczenia technicznego, w którym zainstalowana będzie stacja bazowa z siłownią teletechniczną i akumulatorami.</w:t>
      </w:r>
    </w:p>
    <w:p w14:paraId="6FB0ACF3"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Fidery uziemić za pomocą zestawów uziemiających dobranych do średnicy </w:t>
      </w:r>
      <w:proofErr w:type="spellStart"/>
      <w:r w:rsidRPr="00E67BF6">
        <w:rPr>
          <w:rFonts w:ascii="Times New Roman" w:hAnsi="Times New Roman" w:cs="Times New Roman"/>
          <w:sz w:val="22"/>
          <w:szCs w:val="22"/>
          <w:lang w:eastAsia="ar-SA"/>
        </w:rPr>
        <w:t>fidera</w:t>
      </w:r>
      <w:proofErr w:type="spellEnd"/>
      <w:r w:rsidRPr="00E67BF6">
        <w:rPr>
          <w:rFonts w:ascii="Times New Roman" w:hAnsi="Times New Roman" w:cs="Times New Roman"/>
          <w:sz w:val="22"/>
          <w:szCs w:val="22"/>
          <w:lang w:eastAsia="ar-SA"/>
        </w:rPr>
        <w:t>: przy antenach, następnie co 20m przebiegu, przed zmianą kierunku na poziomy oraz przed wejściem do pomieszczenia technicznego.</w:t>
      </w:r>
    </w:p>
    <w:p w14:paraId="67E7CB5A"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W pomieszczeniu technicznym podłączyć do koncentrycznych ochronników przepięciowych. Fidery oznakować identyfikatorami wskazującymi do jakich anten prowadzą (TX/RX1, RX2).</w:t>
      </w:r>
    </w:p>
    <w:p w14:paraId="42713D3F"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Koncentryczne ochronniki przepięciowe  należy podłączyć za pomocą jumperów  do odpowiednich gniazd TX/RX1, RX2 na szafie stacji bazowej. Należy zwrócić uwagę na kierunkowość koncentrycznego ochronnika przepięciowego, tj. na odpowiednie podłączenie strony chronionej (</w:t>
      </w:r>
      <w:proofErr w:type="spellStart"/>
      <w:r w:rsidRPr="00E67BF6">
        <w:rPr>
          <w:rFonts w:ascii="Times New Roman" w:hAnsi="Times New Roman" w:cs="Times New Roman"/>
          <w:sz w:val="22"/>
          <w:szCs w:val="22"/>
          <w:lang w:eastAsia="ar-SA"/>
        </w:rPr>
        <w:t>equipment</w:t>
      </w:r>
      <w:proofErr w:type="spellEnd"/>
      <w:r w:rsidRPr="00E67BF6">
        <w:rPr>
          <w:rFonts w:ascii="Times New Roman" w:hAnsi="Times New Roman" w:cs="Times New Roman"/>
          <w:sz w:val="22"/>
          <w:szCs w:val="22"/>
          <w:lang w:eastAsia="ar-SA"/>
        </w:rPr>
        <w:t>) i strony narażonej na wyładowania (</w:t>
      </w:r>
      <w:proofErr w:type="spellStart"/>
      <w:r w:rsidRPr="00E67BF6">
        <w:rPr>
          <w:rFonts w:ascii="Times New Roman" w:hAnsi="Times New Roman" w:cs="Times New Roman"/>
          <w:sz w:val="22"/>
          <w:szCs w:val="22"/>
          <w:lang w:eastAsia="ar-SA"/>
        </w:rPr>
        <w:t>surge</w:t>
      </w:r>
      <w:proofErr w:type="spellEnd"/>
      <w:r w:rsidRPr="00E67BF6">
        <w:rPr>
          <w:rFonts w:ascii="Times New Roman" w:hAnsi="Times New Roman" w:cs="Times New Roman"/>
          <w:sz w:val="22"/>
          <w:szCs w:val="22"/>
          <w:lang w:eastAsia="ar-SA"/>
        </w:rPr>
        <w:t>).</w:t>
      </w:r>
    </w:p>
    <w:p w14:paraId="0D4775E7"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Wszystkie złącza koncentryczne na zewnątrz pomieszczenia technicznego należy uszczelnić za pomocą zestawów uszczelniająco-zabezpieczających. </w:t>
      </w:r>
    </w:p>
    <w:p w14:paraId="0982D47F"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Przy układaniu fiderów zachować wymogi producenta dotyczące rodzaju mocowań, odstępów między uchwytami oraz minimalnego promienia gięcia. Mocowanie fiderów do drabin kablowych za pomocą uchwytów systemowych dobranych do średnicy </w:t>
      </w:r>
      <w:proofErr w:type="spellStart"/>
      <w:r w:rsidRPr="00E67BF6">
        <w:rPr>
          <w:rFonts w:ascii="Times New Roman" w:hAnsi="Times New Roman" w:cs="Times New Roman"/>
          <w:sz w:val="22"/>
          <w:szCs w:val="22"/>
          <w:lang w:eastAsia="ar-SA"/>
        </w:rPr>
        <w:t>fidera</w:t>
      </w:r>
      <w:proofErr w:type="spellEnd"/>
      <w:r w:rsidRPr="00E67BF6">
        <w:rPr>
          <w:rFonts w:ascii="Times New Roman" w:hAnsi="Times New Roman" w:cs="Times New Roman"/>
          <w:sz w:val="22"/>
          <w:szCs w:val="22"/>
          <w:lang w:eastAsia="ar-SA"/>
        </w:rPr>
        <w:t>.</w:t>
      </w:r>
    </w:p>
    <w:p w14:paraId="7B1EBABD" w14:textId="77777777" w:rsidR="00E67BF6" w:rsidRPr="00E67BF6" w:rsidRDefault="00E67BF6" w:rsidP="00E67BF6">
      <w:pPr>
        <w:numPr>
          <w:ilvl w:val="2"/>
          <w:numId w:val="187"/>
        </w:numPr>
        <w:suppressAutoHyphens/>
        <w:ind w:left="1701" w:hanging="981"/>
        <w:jc w:val="both"/>
        <w:textAlignment w:val="baseline"/>
        <w:rPr>
          <w:rFonts w:ascii="Times New Roman" w:hAnsi="Times New Roman" w:cs="Times New Roman"/>
          <w:b/>
          <w:sz w:val="22"/>
          <w:szCs w:val="22"/>
          <w:lang w:eastAsia="ar-SA"/>
        </w:rPr>
      </w:pPr>
      <w:r w:rsidRPr="00E67BF6">
        <w:rPr>
          <w:rFonts w:ascii="Times New Roman" w:hAnsi="Times New Roman" w:cs="Times New Roman"/>
          <w:b/>
          <w:sz w:val="22"/>
          <w:szCs w:val="22"/>
          <w:lang w:eastAsia="ar-SA"/>
        </w:rPr>
        <w:t xml:space="preserve"> Anteny GNSS (GPS)</w:t>
      </w:r>
    </w:p>
    <w:p w14:paraId="64EEE41C"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Instalacja dwóch anten GPS GNSS1-TMG-26N za pomocą dedykowanych uchwytów montażowych. Wysokość instalacji anten – </w:t>
      </w:r>
      <w:r w:rsidRPr="00E67BF6">
        <w:rPr>
          <w:rFonts w:ascii="Times New Roman" w:hAnsi="Times New Roman" w:cs="Times New Roman"/>
          <w:sz w:val="22"/>
          <w:szCs w:val="22"/>
          <w:shd w:val="clear" w:color="auto" w:fill="FFFFFF"/>
          <w:lang w:eastAsia="ar-SA"/>
        </w:rPr>
        <w:t>optymalna</w:t>
      </w:r>
      <w:r w:rsidRPr="00E67BF6">
        <w:rPr>
          <w:rFonts w:ascii="Times New Roman" w:hAnsi="Times New Roman" w:cs="Times New Roman"/>
          <w:sz w:val="22"/>
          <w:szCs w:val="22"/>
          <w:lang w:eastAsia="ar-SA"/>
        </w:rPr>
        <w:t xml:space="preserve"> wysokość</w:t>
      </w:r>
      <w:r w:rsidRPr="00E67BF6">
        <w:rPr>
          <w:rFonts w:ascii="Times New Roman" w:hAnsi="Times New Roman" w:cs="Times New Roman"/>
          <w:sz w:val="22"/>
          <w:szCs w:val="22"/>
        </w:rPr>
        <w:t xml:space="preserve"> zapewniająca ich prawidłową pracę przy uwzględnieniu, iż minimalna wymagana wysokość to 2,5 m. </w:t>
      </w:r>
      <w:r w:rsidRPr="00E67BF6">
        <w:rPr>
          <w:rFonts w:ascii="Times New Roman" w:hAnsi="Times New Roman" w:cs="Times New Roman"/>
          <w:sz w:val="22"/>
          <w:szCs w:val="22"/>
          <w:lang w:eastAsia="ar-SA"/>
        </w:rPr>
        <w:t xml:space="preserve">Miejsce instalacji należy wybrać tak, aby południowa część nieba była widoczna dla anten GPS. </w:t>
      </w:r>
    </w:p>
    <w:p w14:paraId="3BB20553"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lastRenderedPageBreak/>
        <w:t xml:space="preserve"> Instalacja trasy kablowej realizowanej za pomocą 2 linii fiderów, wykonanych </w:t>
      </w:r>
      <w:r w:rsidRPr="00E67BF6">
        <w:rPr>
          <w:rFonts w:ascii="Times New Roman" w:hAnsi="Times New Roman" w:cs="Times New Roman"/>
          <w:sz w:val="22"/>
          <w:szCs w:val="22"/>
          <w:lang w:eastAsia="ar-SA"/>
        </w:rPr>
        <w:br/>
        <w:t xml:space="preserve">z kabla CNT-400 z zachowaniem ich ciągłości łączącej anteny GPS zainstalowane na maszcie z ochronnikami przepięć w pomieszczeniu teletechnicznym następnie za pomocą </w:t>
      </w:r>
      <w:proofErr w:type="spellStart"/>
      <w:r w:rsidRPr="00E67BF6">
        <w:rPr>
          <w:rFonts w:ascii="Times New Roman" w:hAnsi="Times New Roman" w:cs="Times New Roman"/>
          <w:sz w:val="22"/>
          <w:szCs w:val="22"/>
          <w:lang w:eastAsia="ar-SA"/>
        </w:rPr>
        <w:t>jumerów</w:t>
      </w:r>
      <w:proofErr w:type="spellEnd"/>
      <w:r w:rsidRPr="00E67BF6">
        <w:rPr>
          <w:rFonts w:ascii="Times New Roman" w:hAnsi="Times New Roman" w:cs="Times New Roman"/>
          <w:sz w:val="22"/>
          <w:szCs w:val="22"/>
          <w:lang w:eastAsia="ar-SA"/>
        </w:rPr>
        <w:t xml:space="preserve"> ze stacją bazową TETRA typu MTS4. </w:t>
      </w:r>
    </w:p>
    <w:p w14:paraId="3783245C"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Sposób prowadzenia oraz mocowania fiderów wykonanych z kabla CNT-400 należy uzgodnić z właścicielem obiektu. </w:t>
      </w:r>
    </w:p>
    <w:p w14:paraId="3D16A3C8"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Anteny podłączyć bezpośrednio do fiderów, wykonanych z kabla CNT-400 bez pośrednictwa jumperów.</w:t>
      </w:r>
    </w:p>
    <w:p w14:paraId="2895F8A3"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Fidery uziemić przy antenach za pomocą zestawów uziemiających dobranych do średnicy </w:t>
      </w:r>
      <w:proofErr w:type="spellStart"/>
      <w:r w:rsidRPr="00E67BF6">
        <w:rPr>
          <w:rFonts w:ascii="Times New Roman" w:hAnsi="Times New Roman" w:cs="Times New Roman"/>
          <w:sz w:val="22"/>
          <w:szCs w:val="22"/>
          <w:lang w:eastAsia="ar-SA"/>
        </w:rPr>
        <w:t>fidera</w:t>
      </w:r>
      <w:proofErr w:type="spellEnd"/>
      <w:r w:rsidRPr="00E67BF6">
        <w:rPr>
          <w:rFonts w:ascii="Times New Roman" w:hAnsi="Times New Roman" w:cs="Times New Roman"/>
          <w:sz w:val="22"/>
          <w:szCs w:val="22"/>
          <w:lang w:eastAsia="ar-SA"/>
        </w:rPr>
        <w:t>.</w:t>
      </w:r>
    </w:p>
    <w:p w14:paraId="1C705BE9"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W pomieszczeniu teletechnicznym trasę kablową zakończyć na ochronnikach przepięciowych zainstalowanych w pobliżu stacji bazowej TETRA typu MTS4.</w:t>
      </w:r>
    </w:p>
    <w:p w14:paraId="1D82B331"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Koncentryczne ochronniki przepięciowe GPS typu </w:t>
      </w:r>
      <w:proofErr w:type="spellStart"/>
      <w:r w:rsidRPr="00E67BF6">
        <w:rPr>
          <w:rFonts w:ascii="Times New Roman" w:hAnsi="Times New Roman" w:cs="Times New Roman"/>
          <w:sz w:val="22"/>
          <w:szCs w:val="22"/>
          <w:lang w:eastAsia="ar-SA"/>
        </w:rPr>
        <w:t>Polyphaser</w:t>
      </w:r>
      <w:proofErr w:type="spellEnd"/>
      <w:r w:rsidRPr="00E67BF6">
        <w:rPr>
          <w:rFonts w:ascii="Times New Roman" w:hAnsi="Times New Roman" w:cs="Times New Roman"/>
          <w:sz w:val="22"/>
          <w:szCs w:val="22"/>
          <w:lang w:eastAsia="ar-SA"/>
        </w:rPr>
        <w:t xml:space="preserve"> DGXZ-06NFNF (GMDN0782A) należy podłączyć do gniazd na szafie stacji bazowej (gniazda GPS 1 i GPS 2) za pomocą jumperów z kabla CNT-400. Wszystkie złącza typu N- 50 (M). Należy zwrócić uwagę na kierunkowość koncentrycznego ochronnika przepięciowego, tj. na odpowiednie podłączenie strony chronionej (</w:t>
      </w:r>
      <w:proofErr w:type="spellStart"/>
      <w:r w:rsidRPr="00E67BF6">
        <w:rPr>
          <w:rFonts w:ascii="Times New Roman" w:hAnsi="Times New Roman" w:cs="Times New Roman"/>
          <w:sz w:val="22"/>
          <w:szCs w:val="22"/>
          <w:lang w:eastAsia="ar-SA"/>
        </w:rPr>
        <w:t>equipment</w:t>
      </w:r>
      <w:proofErr w:type="spellEnd"/>
      <w:r w:rsidRPr="00E67BF6">
        <w:rPr>
          <w:rFonts w:ascii="Times New Roman" w:hAnsi="Times New Roman" w:cs="Times New Roman"/>
          <w:sz w:val="22"/>
          <w:szCs w:val="22"/>
          <w:lang w:eastAsia="ar-SA"/>
        </w:rPr>
        <w:t xml:space="preserve">) </w:t>
      </w:r>
      <w:r w:rsidRPr="00E67BF6">
        <w:rPr>
          <w:rFonts w:ascii="Times New Roman" w:hAnsi="Times New Roman" w:cs="Times New Roman"/>
          <w:sz w:val="22"/>
          <w:szCs w:val="22"/>
          <w:lang w:eastAsia="ar-SA"/>
        </w:rPr>
        <w:br/>
        <w:t>i strony narażonej na wyładowania (</w:t>
      </w:r>
      <w:proofErr w:type="spellStart"/>
      <w:r w:rsidRPr="00E67BF6">
        <w:rPr>
          <w:rFonts w:ascii="Times New Roman" w:hAnsi="Times New Roman" w:cs="Times New Roman"/>
          <w:sz w:val="22"/>
          <w:szCs w:val="22"/>
          <w:lang w:eastAsia="ar-SA"/>
        </w:rPr>
        <w:t>surge</w:t>
      </w:r>
      <w:proofErr w:type="spellEnd"/>
      <w:r w:rsidRPr="00E67BF6">
        <w:rPr>
          <w:rFonts w:ascii="Times New Roman" w:hAnsi="Times New Roman" w:cs="Times New Roman"/>
          <w:sz w:val="22"/>
          <w:szCs w:val="22"/>
          <w:lang w:eastAsia="ar-SA"/>
        </w:rPr>
        <w:t>).</w:t>
      </w:r>
    </w:p>
    <w:p w14:paraId="3A212575"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Wszystkie złącza na zewnątrz pomieszczenia technicznego należy uszczelnić za pomocą zestawów uszczelniająco-zabezpieczających. </w:t>
      </w:r>
    </w:p>
    <w:p w14:paraId="24A6DE5C"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Przy układaniu fiderów zachować wymogi producenta dotyczące rodzaju mocowań, odstępów między uchwytami oraz promienia gięcia.</w:t>
      </w:r>
    </w:p>
    <w:p w14:paraId="30AD35A2"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Anteny GPS GNSS1-TMG-26N oraz kabel CNT-400 </w:t>
      </w:r>
      <w:r w:rsidRPr="00E67BF6">
        <w:rPr>
          <w:rFonts w:ascii="Times New Roman" w:hAnsi="Times New Roman" w:cs="Times New Roman"/>
          <w:sz w:val="22"/>
          <w:szCs w:val="22"/>
        </w:rPr>
        <w:t>Wykonawca pobierze z magazynu KWP w Białymstoku przy ul. Hajnowskiej 12.</w:t>
      </w:r>
    </w:p>
    <w:p w14:paraId="7FEF42E4" w14:textId="77777777" w:rsidR="00E67BF6" w:rsidRPr="00E67BF6" w:rsidRDefault="00E67BF6" w:rsidP="00E67BF6">
      <w:pPr>
        <w:jc w:val="both"/>
        <w:rPr>
          <w:rFonts w:ascii="Times New Roman" w:hAnsi="Times New Roman" w:cs="Times New Roman"/>
          <w:b/>
          <w:sz w:val="22"/>
          <w:szCs w:val="22"/>
        </w:rPr>
      </w:pPr>
    </w:p>
    <w:p w14:paraId="18E62A21" w14:textId="77777777" w:rsidR="00E67BF6" w:rsidRPr="00E67BF6" w:rsidRDefault="00E67BF6" w:rsidP="00E67BF6">
      <w:pPr>
        <w:numPr>
          <w:ilvl w:val="1"/>
          <w:numId w:val="187"/>
        </w:numPr>
        <w:suppressAutoHyphens/>
        <w:jc w:val="both"/>
        <w:textAlignment w:val="baseline"/>
        <w:rPr>
          <w:rFonts w:ascii="Times New Roman" w:hAnsi="Times New Roman" w:cs="Times New Roman"/>
          <w:sz w:val="22"/>
          <w:szCs w:val="22"/>
        </w:rPr>
      </w:pPr>
      <w:r w:rsidRPr="00E67BF6">
        <w:rPr>
          <w:rFonts w:ascii="Times New Roman" w:hAnsi="Times New Roman" w:cs="Times New Roman"/>
          <w:b/>
          <w:bCs/>
          <w:sz w:val="22"/>
          <w:szCs w:val="22"/>
        </w:rPr>
        <w:t xml:space="preserve">  </w:t>
      </w:r>
      <w:r w:rsidRPr="00E67BF6">
        <w:rPr>
          <w:rFonts w:ascii="Times New Roman" w:hAnsi="Times New Roman" w:cs="Times New Roman"/>
          <w:b/>
          <w:bCs/>
          <w:sz w:val="22"/>
          <w:szCs w:val="22"/>
          <w:u w:val="single"/>
        </w:rPr>
        <w:t>Lokalizacja SLR Topczewo (</w:t>
      </w:r>
      <w:proofErr w:type="spellStart"/>
      <w:r w:rsidRPr="00E67BF6">
        <w:rPr>
          <w:rFonts w:ascii="Times New Roman" w:hAnsi="Times New Roman" w:cs="Times New Roman"/>
          <w:b/>
          <w:bCs/>
          <w:sz w:val="22"/>
          <w:szCs w:val="22"/>
          <w:u w:val="single"/>
        </w:rPr>
        <w:t>Emitel</w:t>
      </w:r>
      <w:proofErr w:type="spellEnd"/>
      <w:r w:rsidRPr="00E67BF6">
        <w:rPr>
          <w:rFonts w:ascii="Times New Roman" w:hAnsi="Times New Roman" w:cs="Times New Roman"/>
          <w:b/>
          <w:bCs/>
          <w:sz w:val="22"/>
          <w:szCs w:val="22"/>
          <w:u w:val="single"/>
        </w:rPr>
        <w:t>)</w:t>
      </w:r>
    </w:p>
    <w:p w14:paraId="50EAECDC" w14:textId="77777777" w:rsidR="00E67BF6" w:rsidRPr="00E67BF6" w:rsidRDefault="00E67BF6" w:rsidP="00E67BF6">
      <w:pPr>
        <w:numPr>
          <w:ilvl w:val="2"/>
          <w:numId w:val="187"/>
        </w:numPr>
        <w:suppressAutoHyphens/>
        <w:jc w:val="both"/>
        <w:textAlignment w:val="baseline"/>
        <w:rPr>
          <w:rFonts w:ascii="Times New Roman" w:hAnsi="Times New Roman" w:cs="Times New Roman"/>
          <w:b/>
          <w:sz w:val="22"/>
          <w:szCs w:val="22"/>
          <w:lang w:eastAsia="ar-SA"/>
        </w:rPr>
      </w:pPr>
      <w:r w:rsidRPr="00E67BF6">
        <w:rPr>
          <w:rFonts w:ascii="Times New Roman" w:hAnsi="Times New Roman" w:cs="Times New Roman"/>
          <w:b/>
          <w:sz w:val="22"/>
          <w:szCs w:val="22"/>
          <w:lang w:eastAsia="ar-SA"/>
        </w:rPr>
        <w:t xml:space="preserve">Panelowe anteny UHF  </w:t>
      </w:r>
    </w:p>
    <w:p w14:paraId="5F8D8897" w14:textId="22957F98"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Wykonać system antenowy pseudo dookólny zbudowany z trzech panelowych anten panelowych,  instalowanych na maszcie SLR </w:t>
      </w:r>
      <w:r w:rsidR="00B143A1" w:rsidRPr="00E67BF6">
        <w:rPr>
          <w:rFonts w:ascii="Times New Roman" w:hAnsi="Times New Roman" w:cs="Times New Roman"/>
          <w:sz w:val="22"/>
          <w:szCs w:val="22"/>
          <w:lang w:eastAsia="ar-SA"/>
        </w:rPr>
        <w:t>Topczewo</w:t>
      </w:r>
      <w:r w:rsidRPr="00E67BF6">
        <w:rPr>
          <w:rFonts w:ascii="Times New Roman" w:hAnsi="Times New Roman" w:cs="Times New Roman"/>
          <w:sz w:val="22"/>
          <w:szCs w:val="22"/>
          <w:lang w:eastAsia="ar-SA"/>
        </w:rPr>
        <w:t xml:space="preserve"> na wysokości 38 m n.p.t. (dolna część obudowy anten). </w:t>
      </w:r>
    </w:p>
    <w:p w14:paraId="53BDEC6F"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Anteny należy zainstalować na krawężnikach masztu za pomocą dedykowanych konstrukcjach wsporczych i ustawić na azymuty: 75, 195 i 315 stopni. </w:t>
      </w:r>
    </w:p>
    <w:p w14:paraId="38244786"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Dopuszcza się możliwość zaprojektowania i wykonania dedykowanych konstrukcji wsporczych. Konstrukcje zaprojektować ze stali. Zabezpieczenie antykorozyjne – cynkowanie ogniowe. </w:t>
      </w:r>
    </w:p>
    <w:p w14:paraId="62D8BA6B"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W pobliżu anten panelowych na maszcie zainstalować dwa dzielniki mocy 1:3.</w:t>
      </w:r>
    </w:p>
    <w:p w14:paraId="2F747370" w14:textId="77777777" w:rsidR="00E67BF6" w:rsidRPr="00E67BF6" w:rsidRDefault="00E67BF6" w:rsidP="00E67BF6">
      <w:pPr>
        <w:numPr>
          <w:ilvl w:val="2"/>
          <w:numId w:val="187"/>
        </w:numPr>
        <w:suppressAutoHyphens/>
        <w:ind w:left="1701" w:hanging="992"/>
        <w:jc w:val="both"/>
        <w:textAlignment w:val="baseline"/>
        <w:rPr>
          <w:rFonts w:ascii="Times New Roman" w:hAnsi="Times New Roman" w:cs="Times New Roman"/>
          <w:b/>
          <w:sz w:val="22"/>
          <w:szCs w:val="22"/>
          <w:lang w:eastAsia="ar-SA"/>
        </w:rPr>
      </w:pPr>
      <w:r w:rsidRPr="00E67BF6">
        <w:rPr>
          <w:rFonts w:ascii="Times New Roman" w:hAnsi="Times New Roman" w:cs="Times New Roman"/>
          <w:b/>
          <w:sz w:val="22"/>
          <w:szCs w:val="22"/>
          <w:lang w:eastAsia="ar-SA"/>
        </w:rPr>
        <w:t xml:space="preserve"> Montaż stacji MTS4</w:t>
      </w:r>
    </w:p>
    <w:p w14:paraId="217D5DFD"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W budynku teletechnicznym należy zainstalować  stację bazową TETRA typu MTS4 model DIMETRA, firmy Motorola  o wymiarach 55cm x 143cm x 57cm, waga 141kg.</w:t>
      </w:r>
    </w:p>
    <w:p w14:paraId="618B85A1"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Obok stacji bazowej TETRA zainstalować s</w:t>
      </w:r>
      <w:r w:rsidRPr="00E67BF6">
        <w:rPr>
          <w:rFonts w:ascii="Times New Roman" w:hAnsi="Times New Roman" w:cs="Times New Roman"/>
          <w:sz w:val="22"/>
          <w:szCs w:val="22"/>
        </w:rPr>
        <w:t xml:space="preserve">iłownię </w:t>
      </w:r>
      <w:r w:rsidRPr="00E67BF6">
        <w:rPr>
          <w:rFonts w:ascii="Times New Roman" w:hAnsi="Times New Roman" w:cs="Times New Roman"/>
          <w:sz w:val="22"/>
          <w:szCs w:val="22"/>
          <w:lang w:eastAsia="ar-SA"/>
        </w:rPr>
        <w:t xml:space="preserve">telekomunikacyjną </w:t>
      </w:r>
      <w:proofErr w:type="spellStart"/>
      <w:r w:rsidRPr="00E67BF6">
        <w:rPr>
          <w:rFonts w:ascii="Times New Roman" w:hAnsi="Times New Roman" w:cs="Times New Roman"/>
          <w:sz w:val="22"/>
          <w:szCs w:val="22"/>
        </w:rPr>
        <w:t>Eltek</w:t>
      </w:r>
      <w:proofErr w:type="spellEnd"/>
      <w:r w:rsidRPr="00E67BF6">
        <w:rPr>
          <w:rFonts w:ascii="Times New Roman" w:hAnsi="Times New Roman" w:cs="Times New Roman"/>
          <w:sz w:val="22"/>
          <w:szCs w:val="22"/>
        </w:rPr>
        <w:t xml:space="preserve"> </w:t>
      </w:r>
      <w:proofErr w:type="spellStart"/>
      <w:r w:rsidRPr="00E67BF6">
        <w:rPr>
          <w:rFonts w:ascii="Times New Roman" w:hAnsi="Times New Roman" w:cs="Times New Roman"/>
          <w:sz w:val="22"/>
          <w:szCs w:val="22"/>
        </w:rPr>
        <w:t>Flatpack</w:t>
      </w:r>
      <w:proofErr w:type="spellEnd"/>
      <w:r w:rsidRPr="00E67BF6">
        <w:rPr>
          <w:rFonts w:ascii="Times New Roman" w:hAnsi="Times New Roman" w:cs="Times New Roman"/>
          <w:sz w:val="22"/>
          <w:szCs w:val="22"/>
        </w:rPr>
        <w:t xml:space="preserve"> 2 48V 8kW 3S400V+N SPD BD LD IFC</w:t>
      </w:r>
      <w:r w:rsidRPr="00E67BF6">
        <w:rPr>
          <w:rFonts w:ascii="Times New Roman" w:hAnsi="Times New Roman" w:cs="Times New Roman"/>
          <w:sz w:val="22"/>
          <w:szCs w:val="22"/>
          <w:lang w:eastAsia="ar-SA"/>
        </w:rPr>
        <w:t xml:space="preserve"> wraz z 8 akumulatorami </w:t>
      </w:r>
      <w:r w:rsidRPr="00E67BF6">
        <w:rPr>
          <w:rFonts w:ascii="Times New Roman" w:hAnsi="Times New Roman" w:cs="Times New Roman"/>
          <w:sz w:val="22"/>
          <w:szCs w:val="22"/>
        </w:rPr>
        <w:t>FIAMM 12 FIT 180</w:t>
      </w:r>
      <w:r w:rsidRPr="00E67BF6">
        <w:rPr>
          <w:rFonts w:ascii="Times New Roman" w:hAnsi="Times New Roman" w:cs="Times New Roman"/>
          <w:sz w:val="22"/>
          <w:szCs w:val="22"/>
          <w:lang w:eastAsia="ar-SA"/>
        </w:rPr>
        <w:t>.</w:t>
      </w:r>
      <w:r w:rsidRPr="00E67BF6">
        <w:rPr>
          <w:rFonts w:ascii="Times New Roman" w:hAnsi="Times New Roman" w:cs="Times New Roman"/>
          <w:sz w:val="22"/>
          <w:szCs w:val="22"/>
        </w:rPr>
        <w:t xml:space="preserve"> Wymiary siłowni 1800 x 600 x 600 mm, waga siłowni wraz </w:t>
      </w:r>
      <w:r w:rsidRPr="00E67BF6">
        <w:rPr>
          <w:rFonts w:ascii="Times New Roman" w:hAnsi="Times New Roman" w:cs="Times New Roman"/>
          <w:sz w:val="22"/>
          <w:szCs w:val="22"/>
        </w:rPr>
        <w:br/>
        <w:t>z kompletem ośmiu akumulatorów wynosi około 600kg.</w:t>
      </w:r>
    </w:p>
    <w:p w14:paraId="40925FB5"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Miejsce instalacji stacji bazowej MTS4, siłowni </w:t>
      </w:r>
      <w:proofErr w:type="spellStart"/>
      <w:r w:rsidRPr="00E67BF6">
        <w:rPr>
          <w:rFonts w:ascii="Times New Roman" w:hAnsi="Times New Roman" w:cs="Times New Roman"/>
          <w:sz w:val="22"/>
          <w:szCs w:val="22"/>
        </w:rPr>
        <w:t>Eltek</w:t>
      </w:r>
      <w:proofErr w:type="spellEnd"/>
      <w:r w:rsidRPr="00E67BF6">
        <w:rPr>
          <w:rFonts w:ascii="Times New Roman" w:hAnsi="Times New Roman" w:cs="Times New Roman"/>
          <w:sz w:val="22"/>
          <w:szCs w:val="22"/>
        </w:rPr>
        <w:t xml:space="preserve"> </w:t>
      </w:r>
      <w:proofErr w:type="spellStart"/>
      <w:r w:rsidRPr="00E67BF6">
        <w:rPr>
          <w:rFonts w:ascii="Times New Roman" w:hAnsi="Times New Roman" w:cs="Times New Roman"/>
          <w:sz w:val="22"/>
          <w:szCs w:val="22"/>
        </w:rPr>
        <w:t>Flatpack</w:t>
      </w:r>
      <w:proofErr w:type="spellEnd"/>
      <w:r w:rsidRPr="00E67BF6">
        <w:rPr>
          <w:rFonts w:ascii="Times New Roman" w:hAnsi="Times New Roman" w:cs="Times New Roman"/>
          <w:sz w:val="22"/>
          <w:szCs w:val="22"/>
        </w:rPr>
        <w:t xml:space="preserve"> 2 48V 8kW wraz </w:t>
      </w:r>
      <w:r w:rsidRPr="00E67BF6">
        <w:rPr>
          <w:rFonts w:ascii="Times New Roman" w:hAnsi="Times New Roman" w:cs="Times New Roman"/>
          <w:sz w:val="22"/>
          <w:szCs w:val="22"/>
        </w:rPr>
        <w:br/>
        <w:t xml:space="preserve">z akumulatorami uzgodnić z </w:t>
      </w:r>
      <w:r w:rsidRPr="00E67BF6">
        <w:rPr>
          <w:rFonts w:ascii="Times New Roman" w:hAnsi="Times New Roman" w:cs="Times New Roman"/>
          <w:sz w:val="22"/>
          <w:szCs w:val="22"/>
          <w:lang w:eastAsia="ar-SA"/>
        </w:rPr>
        <w:t xml:space="preserve">właścicielem obiektu. </w:t>
      </w:r>
    </w:p>
    <w:p w14:paraId="4A6E8403"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pl-PL"/>
        </w:rPr>
        <w:t xml:space="preserve">Sposób i miejsce instalacji urządzeń nie może powodować zakłócenia pracy </w:t>
      </w:r>
      <w:r w:rsidRPr="00E67BF6">
        <w:rPr>
          <w:rFonts w:ascii="Times New Roman" w:hAnsi="Times New Roman" w:cs="Times New Roman"/>
          <w:sz w:val="22"/>
          <w:szCs w:val="22"/>
          <w:lang w:eastAsia="pl-PL"/>
        </w:rPr>
        <w:br/>
        <w:t>i obsługi innych urządzeń zainstalowanych w pomieszczeniu.</w:t>
      </w:r>
    </w:p>
    <w:p w14:paraId="0CCB3817"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pl-PL"/>
        </w:rPr>
        <w:t xml:space="preserve">Siłownię należy uzupełnić o moduł inwertera 230 V firmy ELTEK typu </w:t>
      </w:r>
      <w:proofErr w:type="spellStart"/>
      <w:r w:rsidRPr="00E67BF6">
        <w:rPr>
          <w:rFonts w:ascii="Times New Roman" w:hAnsi="Times New Roman" w:cs="Times New Roman"/>
          <w:sz w:val="22"/>
          <w:szCs w:val="22"/>
          <w:lang w:eastAsia="pl-PL"/>
        </w:rPr>
        <w:t>Rectiverter</w:t>
      </w:r>
      <w:proofErr w:type="spellEnd"/>
      <w:r w:rsidRPr="00E67BF6">
        <w:rPr>
          <w:rFonts w:ascii="Times New Roman" w:hAnsi="Times New Roman" w:cs="Times New Roman"/>
          <w:sz w:val="22"/>
          <w:szCs w:val="22"/>
          <w:lang w:eastAsia="pl-PL"/>
        </w:rPr>
        <w:t xml:space="preserve"> 1U/2x1500VA.</w:t>
      </w:r>
      <w:r w:rsidRPr="00E67BF6">
        <w:rPr>
          <w:rFonts w:ascii="Times New Roman" w:hAnsi="Times New Roman" w:cs="Times New Roman"/>
          <w:sz w:val="22"/>
          <w:szCs w:val="22"/>
          <w:lang w:eastAsia="ar-SA"/>
        </w:rPr>
        <w:t xml:space="preserve"> </w:t>
      </w:r>
    </w:p>
    <w:p w14:paraId="6B338B64"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Stację bazową i siłownię telekomunikacyjną połączyć z istniejącą instalacją uziemiającą obiekt.</w:t>
      </w:r>
    </w:p>
    <w:p w14:paraId="33776EA5"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pl-PL"/>
        </w:rPr>
        <w:t xml:space="preserve">Do siłowni telekomunikacyjnej </w:t>
      </w:r>
      <w:proofErr w:type="spellStart"/>
      <w:r w:rsidRPr="00E67BF6">
        <w:rPr>
          <w:rFonts w:ascii="Times New Roman" w:hAnsi="Times New Roman" w:cs="Times New Roman"/>
          <w:sz w:val="22"/>
          <w:szCs w:val="22"/>
        </w:rPr>
        <w:t>Eltek</w:t>
      </w:r>
      <w:proofErr w:type="spellEnd"/>
      <w:r w:rsidRPr="00E67BF6">
        <w:rPr>
          <w:rFonts w:ascii="Times New Roman" w:hAnsi="Times New Roman" w:cs="Times New Roman"/>
          <w:sz w:val="22"/>
          <w:szCs w:val="22"/>
        </w:rPr>
        <w:t xml:space="preserve"> </w:t>
      </w:r>
      <w:proofErr w:type="spellStart"/>
      <w:r w:rsidRPr="00E67BF6">
        <w:rPr>
          <w:rFonts w:ascii="Times New Roman" w:hAnsi="Times New Roman" w:cs="Times New Roman"/>
          <w:sz w:val="22"/>
          <w:szCs w:val="22"/>
        </w:rPr>
        <w:t>Flatpack</w:t>
      </w:r>
      <w:proofErr w:type="spellEnd"/>
      <w:r w:rsidRPr="00E67BF6">
        <w:rPr>
          <w:rFonts w:ascii="Times New Roman" w:hAnsi="Times New Roman" w:cs="Times New Roman"/>
          <w:sz w:val="22"/>
          <w:szCs w:val="22"/>
        </w:rPr>
        <w:t xml:space="preserve"> 2 48V 8kW,</w:t>
      </w:r>
      <w:r w:rsidRPr="00E67BF6">
        <w:rPr>
          <w:rFonts w:ascii="Times New Roman" w:hAnsi="Times New Roman" w:cs="Times New Roman"/>
          <w:sz w:val="22"/>
          <w:szCs w:val="22"/>
          <w:lang w:eastAsia="ar-SA"/>
        </w:rPr>
        <w:t xml:space="preserve"> służącej do zasilania stacji bazowej TETRA MTS4 </w:t>
      </w:r>
      <w:r w:rsidRPr="00E67BF6">
        <w:rPr>
          <w:rFonts w:ascii="Times New Roman" w:hAnsi="Times New Roman" w:cs="Times New Roman"/>
          <w:sz w:val="22"/>
          <w:szCs w:val="22"/>
          <w:lang w:eastAsia="pl-PL"/>
        </w:rPr>
        <w:t xml:space="preserve">należy doprowadzić zasilanie trójfazowe poprzez podlicznik (do siłowni wymagane jest dostarczenie dwóch różnych faz 230V). </w:t>
      </w:r>
      <w:r w:rsidRPr="00E67BF6">
        <w:rPr>
          <w:rFonts w:ascii="Times New Roman" w:hAnsi="Times New Roman" w:cs="Times New Roman"/>
          <w:sz w:val="22"/>
          <w:szCs w:val="22"/>
          <w:lang w:eastAsia="pl-PL"/>
        </w:rPr>
        <w:br/>
      </w:r>
      <w:r w:rsidRPr="00E67BF6">
        <w:rPr>
          <w:rFonts w:ascii="Times New Roman" w:hAnsi="Times New Roman" w:cs="Times New Roman"/>
          <w:sz w:val="22"/>
          <w:szCs w:val="22"/>
          <w:lang w:eastAsia="ar-SA"/>
        </w:rPr>
        <w:t>Z właścicielem obiektu należy uzgodnić sposób i miejsce zasilania z sieci energetycznej.</w:t>
      </w:r>
    </w:p>
    <w:p w14:paraId="07DC7867"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lastRenderedPageBreak/>
        <w:t>Stację bazową TETRA typu MTS4, s</w:t>
      </w:r>
      <w:r w:rsidRPr="00E67BF6">
        <w:rPr>
          <w:rFonts w:ascii="Times New Roman" w:hAnsi="Times New Roman" w:cs="Times New Roman"/>
          <w:sz w:val="22"/>
          <w:szCs w:val="22"/>
        </w:rPr>
        <w:t xml:space="preserve">iłownię </w:t>
      </w:r>
      <w:r w:rsidRPr="00E67BF6">
        <w:rPr>
          <w:rFonts w:ascii="Times New Roman" w:hAnsi="Times New Roman" w:cs="Times New Roman"/>
          <w:sz w:val="22"/>
          <w:szCs w:val="22"/>
          <w:lang w:eastAsia="ar-SA"/>
        </w:rPr>
        <w:t xml:space="preserve">telekomunikacyjną </w:t>
      </w:r>
      <w:proofErr w:type="spellStart"/>
      <w:r w:rsidRPr="00E67BF6">
        <w:rPr>
          <w:rFonts w:ascii="Times New Roman" w:hAnsi="Times New Roman" w:cs="Times New Roman"/>
          <w:sz w:val="22"/>
          <w:szCs w:val="22"/>
        </w:rPr>
        <w:t>Eltek</w:t>
      </w:r>
      <w:proofErr w:type="spellEnd"/>
      <w:r w:rsidRPr="00E67BF6">
        <w:rPr>
          <w:rFonts w:ascii="Times New Roman" w:hAnsi="Times New Roman" w:cs="Times New Roman"/>
          <w:sz w:val="22"/>
          <w:szCs w:val="22"/>
        </w:rPr>
        <w:t xml:space="preserve"> </w:t>
      </w:r>
      <w:proofErr w:type="spellStart"/>
      <w:r w:rsidRPr="00E67BF6">
        <w:rPr>
          <w:rFonts w:ascii="Times New Roman" w:hAnsi="Times New Roman" w:cs="Times New Roman"/>
          <w:sz w:val="22"/>
          <w:szCs w:val="22"/>
        </w:rPr>
        <w:t>Flatpack</w:t>
      </w:r>
      <w:proofErr w:type="spellEnd"/>
      <w:r w:rsidRPr="00E67BF6">
        <w:rPr>
          <w:rFonts w:ascii="Times New Roman" w:hAnsi="Times New Roman" w:cs="Times New Roman"/>
          <w:sz w:val="22"/>
          <w:szCs w:val="22"/>
        </w:rPr>
        <w:t xml:space="preserve"> 2 48V 8kW </w:t>
      </w:r>
      <w:r w:rsidRPr="00E67BF6">
        <w:rPr>
          <w:rFonts w:ascii="Times New Roman" w:hAnsi="Times New Roman" w:cs="Times New Roman"/>
          <w:sz w:val="22"/>
          <w:szCs w:val="22"/>
          <w:lang w:eastAsia="ar-SA"/>
        </w:rPr>
        <w:t xml:space="preserve">wraz z  akumulatorami </w:t>
      </w:r>
      <w:r w:rsidRPr="00E67BF6">
        <w:rPr>
          <w:rFonts w:ascii="Times New Roman" w:hAnsi="Times New Roman" w:cs="Times New Roman"/>
          <w:sz w:val="22"/>
          <w:szCs w:val="22"/>
        </w:rPr>
        <w:t xml:space="preserve">FIAMM 12 FIT 180 Wykonawca pobierze </w:t>
      </w:r>
      <w:r w:rsidRPr="00E67BF6">
        <w:rPr>
          <w:rFonts w:ascii="Times New Roman" w:hAnsi="Times New Roman" w:cs="Times New Roman"/>
          <w:sz w:val="22"/>
          <w:szCs w:val="22"/>
        </w:rPr>
        <w:br/>
        <w:t>z magazynu KWP w Białymstoku przy ul. Hajnowskiej 12.</w:t>
      </w:r>
    </w:p>
    <w:p w14:paraId="3003AD55" w14:textId="77777777" w:rsidR="00E67BF6" w:rsidRPr="00E67BF6" w:rsidRDefault="00E67BF6" w:rsidP="00E67BF6">
      <w:pPr>
        <w:numPr>
          <w:ilvl w:val="2"/>
          <w:numId w:val="187"/>
        </w:numPr>
        <w:suppressAutoHyphens/>
        <w:ind w:left="1701" w:hanging="992"/>
        <w:jc w:val="both"/>
        <w:textAlignment w:val="baseline"/>
        <w:rPr>
          <w:rFonts w:ascii="Times New Roman" w:hAnsi="Times New Roman" w:cs="Times New Roman"/>
          <w:b/>
          <w:sz w:val="22"/>
          <w:szCs w:val="22"/>
          <w:lang w:eastAsia="ar-SA"/>
        </w:rPr>
      </w:pPr>
      <w:r w:rsidRPr="00E67BF6">
        <w:rPr>
          <w:rFonts w:ascii="Times New Roman" w:hAnsi="Times New Roman" w:cs="Times New Roman"/>
          <w:b/>
          <w:sz w:val="22"/>
          <w:szCs w:val="22"/>
          <w:lang w:eastAsia="ar-SA"/>
        </w:rPr>
        <w:t xml:space="preserve"> Trasa kablowa.</w:t>
      </w:r>
    </w:p>
    <w:p w14:paraId="181D6C46"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Instalacja trasy kablowej realizowanej za pomocą 2 linii fiderów 7/8'' </w:t>
      </w:r>
      <w:r w:rsidRPr="00E67BF6">
        <w:rPr>
          <w:rFonts w:ascii="Times New Roman" w:hAnsi="Times New Roman" w:cs="Times New Roman"/>
          <w:sz w:val="22"/>
          <w:szCs w:val="22"/>
          <w:lang w:eastAsia="ar-SA"/>
        </w:rPr>
        <w:br/>
        <w:t xml:space="preserve">z zachowaniem ich ciągłości łączącej dzielniki mocy 1:3 znajdujące się na maszcie z ogranicznikiem przepięć w pomieszczeniu teletechnicznym. Szacowana długość 1 toru kablowego – 50 m. </w:t>
      </w:r>
    </w:p>
    <w:p w14:paraId="3BCF7D77"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Sposób prowadzenia oraz mocowania fiderów należy uzgodnić z właścicielem obiektu. </w:t>
      </w:r>
    </w:p>
    <w:p w14:paraId="220D1560" w14:textId="60E24E83"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Anteny</w:t>
      </w:r>
      <w:r w:rsidR="00B143A1">
        <w:rPr>
          <w:rFonts w:ascii="Times New Roman" w:hAnsi="Times New Roman" w:cs="Times New Roman"/>
          <w:sz w:val="22"/>
          <w:szCs w:val="22"/>
          <w:lang w:eastAsia="ar-SA"/>
        </w:rPr>
        <w:t xml:space="preserve"> </w:t>
      </w:r>
      <w:r w:rsidRPr="00E67BF6">
        <w:rPr>
          <w:rFonts w:ascii="Times New Roman" w:hAnsi="Times New Roman" w:cs="Times New Roman"/>
          <w:sz w:val="22"/>
          <w:szCs w:val="22"/>
          <w:lang w:eastAsia="ar-SA"/>
        </w:rPr>
        <w:t xml:space="preserve">panelowe podłączyć do dwóch dzielników mocy jumperami. Zachować odpowiednie długości jumperów, w celu utrzymania tej samej fazy sygnału w trzech antenach panelowych (wymaganej do uzyskania dookólnej charakterystyki promieniowania), należy dobrać w granicach krotności falowej długości odcinków jumperów z uwzględnieniem współczynnika skrócenia dla </w:t>
      </w:r>
      <w:proofErr w:type="spellStart"/>
      <w:r w:rsidRPr="00E67BF6">
        <w:rPr>
          <w:rFonts w:ascii="Times New Roman" w:hAnsi="Times New Roman" w:cs="Times New Roman"/>
          <w:sz w:val="22"/>
          <w:szCs w:val="22"/>
          <w:lang w:eastAsia="ar-SA"/>
        </w:rPr>
        <w:t>fidera</w:t>
      </w:r>
      <w:proofErr w:type="spellEnd"/>
      <w:r w:rsidRPr="00E67BF6">
        <w:rPr>
          <w:rFonts w:ascii="Times New Roman" w:hAnsi="Times New Roman" w:cs="Times New Roman"/>
          <w:sz w:val="22"/>
          <w:szCs w:val="22"/>
          <w:lang w:eastAsia="ar-SA"/>
        </w:rPr>
        <w:t>.</w:t>
      </w:r>
    </w:p>
    <w:p w14:paraId="6AF9C0DD"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Fidery  7/8” podłączyć do dwóch dzielników mocy.</w:t>
      </w:r>
    </w:p>
    <w:p w14:paraId="0A68D8F2"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Fidery 7/8” powinny być przytwierdzone za pomocą odpowiednio dobranych dedykowanych uchwytów (klem) do istniejących drabinek kablowych lub </w:t>
      </w:r>
      <w:r w:rsidRPr="00E67BF6">
        <w:rPr>
          <w:rFonts w:ascii="Times New Roman" w:hAnsi="Times New Roman" w:cs="Times New Roman"/>
          <w:sz w:val="22"/>
          <w:szCs w:val="22"/>
          <w:lang w:eastAsia="ar-SA"/>
        </w:rPr>
        <w:br/>
        <w:t>w przypadku ich braku do konstrukcji masztu.</w:t>
      </w:r>
    </w:p>
    <w:p w14:paraId="73577CB9" w14:textId="205CF008"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Fidery 7/8” zakończyć konektorami kompatybilnymi z </w:t>
      </w:r>
      <w:r w:rsidR="00B143A1" w:rsidRPr="00E67BF6">
        <w:rPr>
          <w:rFonts w:ascii="Times New Roman" w:hAnsi="Times New Roman" w:cs="Times New Roman"/>
          <w:sz w:val="22"/>
          <w:szCs w:val="22"/>
          <w:lang w:eastAsia="ar-SA"/>
        </w:rPr>
        <w:t>dzielnikami</w:t>
      </w:r>
      <w:r w:rsidRPr="00E67BF6">
        <w:rPr>
          <w:rFonts w:ascii="Times New Roman" w:hAnsi="Times New Roman" w:cs="Times New Roman"/>
          <w:sz w:val="22"/>
          <w:szCs w:val="22"/>
          <w:lang w:eastAsia="ar-SA"/>
        </w:rPr>
        <w:t xml:space="preserve"> mocy </w:t>
      </w:r>
      <w:r w:rsidRPr="00E67BF6">
        <w:rPr>
          <w:rFonts w:ascii="Times New Roman" w:hAnsi="Times New Roman" w:cs="Times New Roman"/>
          <w:sz w:val="22"/>
          <w:szCs w:val="22"/>
          <w:lang w:eastAsia="ar-SA"/>
        </w:rPr>
        <w:br/>
        <w:t xml:space="preserve">i konektorami typu męskiego od strony ochronników przepięciowych </w:t>
      </w:r>
      <w:r w:rsidRPr="00E67BF6">
        <w:rPr>
          <w:rFonts w:ascii="Times New Roman" w:hAnsi="Times New Roman" w:cs="Times New Roman"/>
          <w:sz w:val="22"/>
          <w:szCs w:val="22"/>
          <w:lang w:eastAsia="ar-SA"/>
        </w:rPr>
        <w:br/>
        <w:t>w pomieszczeniu teletechnicznym. Fidery należy wprowadzić do pomieszczenia technicznego, w którym zainstalowana będzie stacja bazowa z siłownią teletechniczną i akumulatorami.</w:t>
      </w:r>
    </w:p>
    <w:p w14:paraId="7E58C9FA"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Fidery uziemić za pomocą zestawów uziemiających dobranych do średnicy </w:t>
      </w:r>
      <w:proofErr w:type="spellStart"/>
      <w:r w:rsidRPr="00E67BF6">
        <w:rPr>
          <w:rFonts w:ascii="Times New Roman" w:hAnsi="Times New Roman" w:cs="Times New Roman"/>
          <w:sz w:val="22"/>
          <w:szCs w:val="22"/>
          <w:lang w:eastAsia="ar-SA"/>
        </w:rPr>
        <w:t>fidera</w:t>
      </w:r>
      <w:proofErr w:type="spellEnd"/>
      <w:r w:rsidRPr="00E67BF6">
        <w:rPr>
          <w:rFonts w:ascii="Times New Roman" w:hAnsi="Times New Roman" w:cs="Times New Roman"/>
          <w:sz w:val="22"/>
          <w:szCs w:val="22"/>
          <w:lang w:eastAsia="ar-SA"/>
        </w:rPr>
        <w:t>: przy antenach, następnie co 20m przebiegu, przed zmianą kierunku na poziomy oraz przed wejściem do pomieszczenia technicznego.</w:t>
      </w:r>
    </w:p>
    <w:p w14:paraId="2F4976EE"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W pomieszczeniu technicznym podłączyć do koncentrycznych ochronników przepięciowych. Fidery oznakować identyfikatorami wskazującymi do jakich anten prowadzą (TX/RX1, RX2).</w:t>
      </w:r>
    </w:p>
    <w:p w14:paraId="30644CB9"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Koncentryczne ochronniki przepięciowe  należy podłączyć za pomocą jumperów  do odpowiednich gniazd TX/RX1, RX2 na szafie stacji bazowej. Należy zwrócić uwagę na kierunkowość koncentrycznego ochronnika przepięciowego, tj. na odpowiednie podłączenie strony chronionej (</w:t>
      </w:r>
      <w:proofErr w:type="spellStart"/>
      <w:r w:rsidRPr="00E67BF6">
        <w:rPr>
          <w:rFonts w:ascii="Times New Roman" w:hAnsi="Times New Roman" w:cs="Times New Roman"/>
          <w:sz w:val="22"/>
          <w:szCs w:val="22"/>
          <w:lang w:eastAsia="ar-SA"/>
        </w:rPr>
        <w:t>equipment</w:t>
      </w:r>
      <w:proofErr w:type="spellEnd"/>
      <w:r w:rsidRPr="00E67BF6">
        <w:rPr>
          <w:rFonts w:ascii="Times New Roman" w:hAnsi="Times New Roman" w:cs="Times New Roman"/>
          <w:sz w:val="22"/>
          <w:szCs w:val="22"/>
          <w:lang w:eastAsia="ar-SA"/>
        </w:rPr>
        <w:t>) i strony narażonej na wyładowania (</w:t>
      </w:r>
      <w:proofErr w:type="spellStart"/>
      <w:r w:rsidRPr="00E67BF6">
        <w:rPr>
          <w:rFonts w:ascii="Times New Roman" w:hAnsi="Times New Roman" w:cs="Times New Roman"/>
          <w:sz w:val="22"/>
          <w:szCs w:val="22"/>
          <w:lang w:eastAsia="ar-SA"/>
        </w:rPr>
        <w:t>surge</w:t>
      </w:r>
      <w:proofErr w:type="spellEnd"/>
      <w:r w:rsidRPr="00E67BF6">
        <w:rPr>
          <w:rFonts w:ascii="Times New Roman" w:hAnsi="Times New Roman" w:cs="Times New Roman"/>
          <w:sz w:val="22"/>
          <w:szCs w:val="22"/>
          <w:lang w:eastAsia="ar-SA"/>
        </w:rPr>
        <w:t>).</w:t>
      </w:r>
    </w:p>
    <w:p w14:paraId="12E01AE5"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Wszystkie złącza koncentryczne na zewnątrz pomieszczenia technicznego należy uszczelnić za pomocą zestawów uszczelniająco-zabezpieczających. </w:t>
      </w:r>
    </w:p>
    <w:p w14:paraId="3A7473D2" w14:textId="77777777" w:rsidR="00E67BF6" w:rsidRPr="00E67BF6" w:rsidRDefault="00E67BF6" w:rsidP="00E67BF6">
      <w:pPr>
        <w:numPr>
          <w:ilvl w:val="3"/>
          <w:numId w:val="187"/>
        </w:numPr>
        <w:suppressAutoHyphens/>
        <w:ind w:left="1701"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Przy układaniu fiderów zachować wymogi producenta dotyczące rodzaju mocowań, odstępów między uchwytami oraz minimalnego promienia gięcia. Mocowanie fiderów do drabin kablowych za pomocą uchwytów systemowych dobranych do średnicy </w:t>
      </w:r>
      <w:proofErr w:type="spellStart"/>
      <w:r w:rsidRPr="00E67BF6">
        <w:rPr>
          <w:rFonts w:ascii="Times New Roman" w:hAnsi="Times New Roman" w:cs="Times New Roman"/>
          <w:sz w:val="22"/>
          <w:szCs w:val="22"/>
          <w:lang w:eastAsia="ar-SA"/>
        </w:rPr>
        <w:t>fidera</w:t>
      </w:r>
      <w:proofErr w:type="spellEnd"/>
      <w:r w:rsidRPr="00E67BF6">
        <w:rPr>
          <w:rFonts w:ascii="Times New Roman" w:hAnsi="Times New Roman" w:cs="Times New Roman"/>
          <w:sz w:val="22"/>
          <w:szCs w:val="22"/>
          <w:lang w:eastAsia="ar-SA"/>
        </w:rPr>
        <w:t>.</w:t>
      </w:r>
    </w:p>
    <w:p w14:paraId="208C14B6" w14:textId="77777777" w:rsidR="00E67BF6" w:rsidRPr="00E67BF6" w:rsidRDefault="00E67BF6" w:rsidP="00E67BF6">
      <w:pPr>
        <w:ind w:left="360"/>
        <w:contextualSpacing/>
        <w:jc w:val="both"/>
        <w:rPr>
          <w:rFonts w:ascii="Times New Roman" w:hAnsi="Times New Roman" w:cs="Times New Roman"/>
          <w:sz w:val="12"/>
          <w:szCs w:val="12"/>
          <w:lang w:eastAsia="ar-SA"/>
        </w:rPr>
      </w:pPr>
    </w:p>
    <w:p w14:paraId="3903404B" w14:textId="77777777" w:rsidR="00E67BF6" w:rsidRPr="00E67BF6" w:rsidRDefault="00E67BF6" w:rsidP="00E67BF6">
      <w:pPr>
        <w:numPr>
          <w:ilvl w:val="2"/>
          <w:numId w:val="187"/>
        </w:numPr>
        <w:suppressAutoHyphens/>
        <w:jc w:val="both"/>
        <w:textAlignment w:val="baseline"/>
        <w:rPr>
          <w:rFonts w:ascii="Times New Roman" w:hAnsi="Times New Roman" w:cs="Times New Roman"/>
          <w:b/>
          <w:sz w:val="22"/>
          <w:szCs w:val="22"/>
          <w:lang w:eastAsia="ar-SA"/>
        </w:rPr>
      </w:pPr>
      <w:r w:rsidRPr="00E67BF6">
        <w:rPr>
          <w:rFonts w:ascii="Times New Roman" w:hAnsi="Times New Roman" w:cs="Times New Roman"/>
          <w:b/>
          <w:sz w:val="22"/>
          <w:szCs w:val="22"/>
          <w:lang w:eastAsia="ar-SA"/>
        </w:rPr>
        <w:t xml:space="preserve"> Anteny GNSS (GPS)</w:t>
      </w:r>
    </w:p>
    <w:p w14:paraId="4CC63D3C"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Instalacja dwóch anten GPS GNSS1-TMG-26N za pomocą dedykowanych uchwytów montażowych. Wysokość instalacji anten – </w:t>
      </w:r>
      <w:r w:rsidRPr="00E67BF6">
        <w:rPr>
          <w:rFonts w:ascii="Times New Roman" w:hAnsi="Times New Roman" w:cs="Times New Roman"/>
          <w:sz w:val="22"/>
          <w:szCs w:val="22"/>
          <w:shd w:val="clear" w:color="auto" w:fill="FFFFFF"/>
          <w:lang w:eastAsia="ar-SA"/>
        </w:rPr>
        <w:t>optymalna</w:t>
      </w:r>
      <w:r w:rsidRPr="00E67BF6">
        <w:rPr>
          <w:rFonts w:ascii="Times New Roman" w:hAnsi="Times New Roman" w:cs="Times New Roman"/>
          <w:sz w:val="22"/>
          <w:szCs w:val="22"/>
        </w:rPr>
        <w:t xml:space="preserve"> wysokość zapewniająca ich prawidłową pracę przy uwzględnieniu, iż minimalna wymagana wysokość to 2,5 m. </w:t>
      </w:r>
      <w:r w:rsidRPr="00E67BF6">
        <w:rPr>
          <w:rFonts w:ascii="Times New Roman" w:hAnsi="Times New Roman" w:cs="Times New Roman"/>
          <w:sz w:val="22"/>
          <w:szCs w:val="22"/>
          <w:lang w:eastAsia="ar-SA"/>
        </w:rPr>
        <w:t xml:space="preserve">Miejsce instalacji należy wybrać tak, aby południowa część nieba była widoczna dla anten GPS. </w:t>
      </w:r>
    </w:p>
    <w:p w14:paraId="6C280547"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Instalacja trasy kablowej realizowanej za pomocą 2 linii fiderów, wykonanych </w:t>
      </w:r>
      <w:r w:rsidRPr="00E67BF6">
        <w:rPr>
          <w:rFonts w:ascii="Times New Roman" w:hAnsi="Times New Roman" w:cs="Times New Roman"/>
          <w:sz w:val="22"/>
          <w:szCs w:val="22"/>
          <w:lang w:eastAsia="ar-SA"/>
        </w:rPr>
        <w:br/>
        <w:t xml:space="preserve">z kabla CNT-400 z zachowaniem ich ciągłości łączącej anteny GPS z ochronnikami przepięć w pomieszczeniu teletechnicznym następnie za pomocą </w:t>
      </w:r>
      <w:proofErr w:type="spellStart"/>
      <w:r w:rsidRPr="00E67BF6">
        <w:rPr>
          <w:rFonts w:ascii="Times New Roman" w:hAnsi="Times New Roman" w:cs="Times New Roman"/>
          <w:sz w:val="22"/>
          <w:szCs w:val="22"/>
          <w:lang w:eastAsia="ar-SA"/>
        </w:rPr>
        <w:t>jumerów</w:t>
      </w:r>
      <w:proofErr w:type="spellEnd"/>
      <w:r w:rsidRPr="00E67BF6">
        <w:rPr>
          <w:rFonts w:ascii="Times New Roman" w:hAnsi="Times New Roman" w:cs="Times New Roman"/>
          <w:sz w:val="22"/>
          <w:szCs w:val="22"/>
          <w:lang w:eastAsia="ar-SA"/>
        </w:rPr>
        <w:t xml:space="preserve"> ze stacją bazową TETRA typu MTS4. </w:t>
      </w:r>
    </w:p>
    <w:p w14:paraId="565F76DE"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Sposób prowadzenia oraz mocowania kabla CNT-400 należy uzgodnić </w:t>
      </w:r>
      <w:r w:rsidRPr="00E67BF6">
        <w:rPr>
          <w:rFonts w:ascii="Times New Roman" w:hAnsi="Times New Roman" w:cs="Times New Roman"/>
          <w:sz w:val="22"/>
          <w:szCs w:val="22"/>
          <w:lang w:eastAsia="ar-SA"/>
        </w:rPr>
        <w:br/>
        <w:t xml:space="preserve">z właścicielem obiektu. Anteny podłączyć bezpośrednio do fiderów, wykonanych </w:t>
      </w:r>
      <w:r w:rsidRPr="00E67BF6">
        <w:rPr>
          <w:rFonts w:ascii="Times New Roman" w:hAnsi="Times New Roman" w:cs="Times New Roman"/>
          <w:sz w:val="22"/>
          <w:szCs w:val="22"/>
          <w:lang w:eastAsia="ar-SA"/>
        </w:rPr>
        <w:br/>
        <w:t>z kabla CNT-400 bez pośrednictwa jumperów.</w:t>
      </w:r>
    </w:p>
    <w:p w14:paraId="27600914"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Fidery uziemić przy antenach za pomocą zestawów uziemiających dobranych do średnicy </w:t>
      </w:r>
      <w:proofErr w:type="spellStart"/>
      <w:r w:rsidRPr="00E67BF6">
        <w:rPr>
          <w:rFonts w:ascii="Times New Roman" w:hAnsi="Times New Roman" w:cs="Times New Roman"/>
          <w:sz w:val="22"/>
          <w:szCs w:val="22"/>
          <w:lang w:eastAsia="ar-SA"/>
        </w:rPr>
        <w:t>fidera</w:t>
      </w:r>
      <w:proofErr w:type="spellEnd"/>
      <w:r w:rsidRPr="00E67BF6">
        <w:rPr>
          <w:rFonts w:ascii="Times New Roman" w:hAnsi="Times New Roman" w:cs="Times New Roman"/>
          <w:sz w:val="22"/>
          <w:szCs w:val="22"/>
          <w:lang w:eastAsia="ar-SA"/>
        </w:rPr>
        <w:t>.</w:t>
      </w:r>
    </w:p>
    <w:p w14:paraId="2A49035B"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W pomieszczeniu teletechnicznym trasę kablową zakończyć na ochronnikach przepięciowych zainstalowanych w pobliżu stacji bazowej TETRA typu MTS4.</w:t>
      </w:r>
    </w:p>
    <w:p w14:paraId="4E1291A6"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lastRenderedPageBreak/>
        <w:t xml:space="preserve">Koncentryczne ochronniki przepięciowe GPS typu </w:t>
      </w:r>
      <w:proofErr w:type="spellStart"/>
      <w:r w:rsidRPr="00E67BF6">
        <w:rPr>
          <w:rFonts w:ascii="Times New Roman" w:hAnsi="Times New Roman" w:cs="Times New Roman"/>
          <w:sz w:val="22"/>
          <w:szCs w:val="22"/>
          <w:lang w:eastAsia="ar-SA"/>
        </w:rPr>
        <w:t>Polyphaser</w:t>
      </w:r>
      <w:proofErr w:type="spellEnd"/>
      <w:r w:rsidRPr="00E67BF6">
        <w:rPr>
          <w:rFonts w:ascii="Times New Roman" w:hAnsi="Times New Roman" w:cs="Times New Roman"/>
          <w:sz w:val="22"/>
          <w:szCs w:val="22"/>
          <w:lang w:eastAsia="ar-SA"/>
        </w:rPr>
        <w:t xml:space="preserve"> DGXZ-06NFNF (GMDN0782A) należy podłączyć do gniazd na szafie stacji bazowej (gniazda GPS 1 i GPS 2) za pomocą jumperów z kabla CNT-400. Wszystkie złącza typu N-50 (M). Należy zwrócić uwagę na kierunkowość koncentrycznego ochronnika przepięciowego, tj. na odpowiednie podłączenie strony chronionej (</w:t>
      </w:r>
      <w:proofErr w:type="spellStart"/>
      <w:r w:rsidRPr="00E67BF6">
        <w:rPr>
          <w:rFonts w:ascii="Times New Roman" w:hAnsi="Times New Roman" w:cs="Times New Roman"/>
          <w:sz w:val="22"/>
          <w:szCs w:val="22"/>
          <w:lang w:eastAsia="ar-SA"/>
        </w:rPr>
        <w:t>equipment</w:t>
      </w:r>
      <w:proofErr w:type="spellEnd"/>
      <w:r w:rsidRPr="00E67BF6">
        <w:rPr>
          <w:rFonts w:ascii="Times New Roman" w:hAnsi="Times New Roman" w:cs="Times New Roman"/>
          <w:sz w:val="22"/>
          <w:szCs w:val="22"/>
          <w:lang w:eastAsia="ar-SA"/>
        </w:rPr>
        <w:t xml:space="preserve">) </w:t>
      </w:r>
      <w:r w:rsidRPr="00E67BF6">
        <w:rPr>
          <w:rFonts w:ascii="Times New Roman" w:hAnsi="Times New Roman" w:cs="Times New Roman"/>
          <w:sz w:val="22"/>
          <w:szCs w:val="22"/>
          <w:lang w:eastAsia="ar-SA"/>
        </w:rPr>
        <w:br/>
        <w:t>i strony narażonej na wyładowania (</w:t>
      </w:r>
      <w:proofErr w:type="spellStart"/>
      <w:r w:rsidRPr="00E67BF6">
        <w:rPr>
          <w:rFonts w:ascii="Times New Roman" w:hAnsi="Times New Roman" w:cs="Times New Roman"/>
          <w:sz w:val="22"/>
          <w:szCs w:val="22"/>
          <w:lang w:eastAsia="ar-SA"/>
        </w:rPr>
        <w:t>surge</w:t>
      </w:r>
      <w:proofErr w:type="spellEnd"/>
      <w:r w:rsidRPr="00E67BF6">
        <w:rPr>
          <w:rFonts w:ascii="Times New Roman" w:hAnsi="Times New Roman" w:cs="Times New Roman"/>
          <w:sz w:val="22"/>
          <w:szCs w:val="22"/>
          <w:lang w:eastAsia="ar-SA"/>
        </w:rPr>
        <w:t>).</w:t>
      </w:r>
    </w:p>
    <w:p w14:paraId="396A741B"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Wszystkie złącza na zewnątrz pomieszczenia technicznego należy uszczelnić za pomocą zestawów uszczelniająco-zabezpieczających. </w:t>
      </w:r>
    </w:p>
    <w:p w14:paraId="43F511BD"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Przy układaniu fiderów zachować wymogi producenta dotyczące rodzaju mocowań, odstępów między uchwytami oraz promienia gięcia.</w:t>
      </w:r>
    </w:p>
    <w:p w14:paraId="2BB66903" w14:textId="77777777" w:rsidR="00E67BF6" w:rsidRPr="00E67BF6" w:rsidRDefault="00E67BF6" w:rsidP="00E67BF6">
      <w:pPr>
        <w:numPr>
          <w:ilvl w:val="3"/>
          <w:numId w:val="187"/>
        </w:numPr>
        <w:suppressAutoHyphens/>
        <w:ind w:left="1701" w:hanging="981"/>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Anteny GPS GNSS1-TMG-26N oraz kabel CNT-400 </w:t>
      </w:r>
      <w:r w:rsidRPr="00E67BF6">
        <w:rPr>
          <w:rFonts w:ascii="Times New Roman" w:hAnsi="Times New Roman" w:cs="Times New Roman"/>
          <w:sz w:val="22"/>
          <w:szCs w:val="22"/>
        </w:rPr>
        <w:t xml:space="preserve">Wykonawca pobierze </w:t>
      </w:r>
      <w:r w:rsidRPr="00E67BF6">
        <w:rPr>
          <w:rFonts w:ascii="Times New Roman" w:hAnsi="Times New Roman" w:cs="Times New Roman"/>
          <w:sz w:val="22"/>
          <w:szCs w:val="22"/>
        </w:rPr>
        <w:br/>
        <w:t>z magazynu KWP w Białymstoku przy ul. Hajnowskiej 12.</w:t>
      </w:r>
    </w:p>
    <w:p w14:paraId="4446F792" w14:textId="4D1ED16D" w:rsidR="00B83DF2" w:rsidRPr="00E67BF6" w:rsidRDefault="00B83DF2" w:rsidP="00E67BF6">
      <w:pPr>
        <w:pStyle w:val="Akapitzlist"/>
        <w:numPr>
          <w:ilvl w:val="0"/>
          <w:numId w:val="187"/>
        </w:numPr>
        <w:suppressAutoHyphens/>
        <w:ind w:left="567" w:hanging="567"/>
        <w:jc w:val="left"/>
        <w:textAlignment w:val="baseline"/>
        <w:rPr>
          <w:rFonts w:ascii="Times New Roman" w:hAnsi="Times New Roman" w:cs="Times New Roman"/>
          <w:b/>
          <w:sz w:val="22"/>
          <w:szCs w:val="22"/>
          <w:lang w:eastAsia="pl-PL"/>
        </w:rPr>
      </w:pPr>
      <w:r w:rsidRPr="00E67BF6">
        <w:rPr>
          <w:rFonts w:ascii="Times New Roman" w:hAnsi="Times New Roman" w:cs="Times New Roman"/>
          <w:b/>
          <w:sz w:val="22"/>
          <w:szCs w:val="22"/>
          <w:lang w:eastAsia="pl-PL"/>
        </w:rPr>
        <w:t>Termin realizacji przedmiotu umowy</w:t>
      </w:r>
      <w:r w:rsidR="00BE1F2F" w:rsidRPr="00E67BF6">
        <w:rPr>
          <w:rFonts w:ascii="Times New Roman" w:hAnsi="Times New Roman" w:cs="Times New Roman"/>
          <w:b/>
          <w:sz w:val="22"/>
          <w:szCs w:val="22"/>
          <w:lang w:eastAsia="pl-PL"/>
        </w:rPr>
        <w:t>:</w:t>
      </w:r>
      <w:r w:rsidRPr="00E67BF6">
        <w:rPr>
          <w:rFonts w:ascii="Times New Roman" w:hAnsi="Times New Roman" w:cs="Times New Roman"/>
          <w:b/>
          <w:sz w:val="22"/>
          <w:szCs w:val="22"/>
          <w:lang w:eastAsia="pl-PL"/>
        </w:rPr>
        <w:t xml:space="preserve"> 120 dni od zawarcia umowy</w:t>
      </w:r>
      <w:r w:rsidR="00BE1F2F" w:rsidRPr="00E67BF6">
        <w:rPr>
          <w:rFonts w:ascii="Times New Roman" w:hAnsi="Times New Roman" w:cs="Times New Roman"/>
          <w:b/>
          <w:sz w:val="22"/>
          <w:szCs w:val="22"/>
          <w:lang w:eastAsia="pl-PL"/>
        </w:rPr>
        <w:t>,</w:t>
      </w:r>
      <w:r w:rsidRPr="00E67BF6">
        <w:rPr>
          <w:rFonts w:ascii="Times New Roman" w:hAnsi="Times New Roman" w:cs="Times New Roman"/>
          <w:b/>
          <w:sz w:val="22"/>
          <w:szCs w:val="22"/>
          <w:lang w:eastAsia="pl-PL"/>
        </w:rPr>
        <w:t xml:space="preserve"> jednak nie dłużej niż do 12.12.2024</w:t>
      </w:r>
      <w:r w:rsidR="00BE1F2F" w:rsidRPr="00E67BF6">
        <w:rPr>
          <w:rFonts w:ascii="Times New Roman" w:hAnsi="Times New Roman" w:cs="Times New Roman"/>
          <w:b/>
          <w:sz w:val="22"/>
          <w:szCs w:val="22"/>
          <w:lang w:eastAsia="pl-PL"/>
        </w:rPr>
        <w:t xml:space="preserve"> </w:t>
      </w:r>
      <w:r w:rsidRPr="00E67BF6">
        <w:rPr>
          <w:rFonts w:ascii="Times New Roman" w:hAnsi="Times New Roman" w:cs="Times New Roman"/>
          <w:b/>
          <w:sz w:val="22"/>
          <w:szCs w:val="22"/>
          <w:lang w:eastAsia="pl-PL"/>
        </w:rPr>
        <w:t>r.</w:t>
      </w:r>
    </w:p>
    <w:p w14:paraId="719476B3" w14:textId="5B363E75" w:rsidR="00B83DF2" w:rsidRPr="00E67BF6" w:rsidRDefault="00B83DF2" w:rsidP="00E67BF6">
      <w:pPr>
        <w:pStyle w:val="Akapitzlist"/>
        <w:numPr>
          <w:ilvl w:val="0"/>
          <w:numId w:val="187"/>
        </w:numPr>
        <w:suppressAutoHyphens/>
        <w:ind w:left="567" w:hanging="567"/>
        <w:jc w:val="left"/>
        <w:textAlignment w:val="baseline"/>
        <w:rPr>
          <w:rFonts w:ascii="Times New Roman" w:hAnsi="Times New Roman" w:cs="Times New Roman"/>
          <w:b/>
          <w:color w:val="auto"/>
          <w:sz w:val="22"/>
          <w:szCs w:val="22"/>
          <w:lang w:eastAsia="pl-PL"/>
        </w:rPr>
      </w:pPr>
      <w:r w:rsidRPr="00E67BF6">
        <w:rPr>
          <w:rFonts w:ascii="Times New Roman" w:hAnsi="Times New Roman" w:cs="Times New Roman"/>
          <w:b/>
          <w:color w:val="auto"/>
          <w:sz w:val="22"/>
          <w:szCs w:val="22"/>
          <w:lang w:eastAsia="pl-PL"/>
        </w:rPr>
        <w:t xml:space="preserve">Wykonawca do umowy dołączy podpisaną specyfikację cenową  wg wzoru określonego </w:t>
      </w:r>
      <w:r w:rsidRPr="00E67BF6">
        <w:rPr>
          <w:rFonts w:ascii="Times New Roman" w:hAnsi="Times New Roman" w:cs="Times New Roman"/>
          <w:b/>
          <w:color w:val="auto"/>
          <w:sz w:val="22"/>
          <w:szCs w:val="22"/>
          <w:lang w:eastAsia="pl-PL"/>
        </w:rPr>
        <w:br/>
        <w:t xml:space="preserve">w załączniku nr </w:t>
      </w:r>
      <w:r w:rsidR="00BE1F2F" w:rsidRPr="00E67BF6">
        <w:rPr>
          <w:rFonts w:ascii="Times New Roman" w:hAnsi="Times New Roman" w:cs="Times New Roman"/>
          <w:b/>
          <w:color w:val="auto"/>
          <w:sz w:val="22"/>
          <w:szCs w:val="22"/>
          <w:lang w:eastAsia="pl-PL"/>
        </w:rPr>
        <w:t>5A</w:t>
      </w:r>
      <w:r w:rsidRPr="00E67BF6">
        <w:rPr>
          <w:rFonts w:ascii="Times New Roman" w:hAnsi="Times New Roman" w:cs="Times New Roman"/>
          <w:b/>
          <w:color w:val="auto"/>
          <w:sz w:val="22"/>
          <w:szCs w:val="22"/>
          <w:lang w:eastAsia="pl-PL"/>
        </w:rPr>
        <w:t xml:space="preserve"> do SWZ.</w:t>
      </w:r>
    </w:p>
    <w:p w14:paraId="53E89BD0" w14:textId="1405B101" w:rsidR="009C2D8A" w:rsidRPr="00AA6853" w:rsidRDefault="009C2D8A" w:rsidP="00AA6853">
      <w:pPr>
        <w:keepNext/>
        <w:suppressAutoHyphens/>
        <w:jc w:val="left"/>
        <w:rPr>
          <w:rFonts w:ascii="Times New Roman" w:eastAsia="Calibri" w:hAnsi="Times New Roman" w:cs="Times New Roman"/>
          <w:b/>
          <w:color w:val="auto"/>
          <w:kern w:val="0"/>
          <w:sz w:val="22"/>
          <w:szCs w:val="22"/>
          <w:u w:val="single"/>
          <w:lang w:eastAsia="en-US"/>
          <w14:ligatures w14:val="none"/>
        </w:rPr>
      </w:pPr>
    </w:p>
    <w:p w14:paraId="62BBCB97" w14:textId="6CB9AA7B" w:rsidR="000068AE" w:rsidRPr="00AA6853" w:rsidRDefault="000068AE" w:rsidP="00AA6853">
      <w:pPr>
        <w:keepNext/>
        <w:suppressAutoHyphens/>
        <w:jc w:val="left"/>
        <w:rPr>
          <w:rFonts w:ascii="Times New Roman" w:eastAsia="Calibri" w:hAnsi="Times New Roman" w:cs="Times New Roman"/>
          <w:b/>
          <w:color w:val="auto"/>
          <w:kern w:val="0"/>
          <w:sz w:val="22"/>
          <w:szCs w:val="22"/>
          <w:u w:val="single"/>
          <w:lang w:eastAsia="en-US"/>
          <w14:ligatures w14:val="none"/>
        </w:rPr>
      </w:pPr>
      <w:r w:rsidRPr="00AA6853">
        <w:rPr>
          <w:rFonts w:ascii="Times New Roman" w:eastAsia="Calibri" w:hAnsi="Times New Roman" w:cs="Times New Roman"/>
          <w:b/>
          <w:color w:val="auto"/>
          <w:kern w:val="0"/>
          <w:sz w:val="22"/>
          <w:szCs w:val="22"/>
          <w:u w:val="single"/>
          <w:lang w:eastAsia="en-US"/>
          <w14:ligatures w14:val="none"/>
        </w:rPr>
        <w:t>Zadanie 2</w:t>
      </w:r>
    </w:p>
    <w:p w14:paraId="3E992008" w14:textId="77777777" w:rsidR="00AA0D0D" w:rsidRPr="00AA6853" w:rsidRDefault="00AA0D0D" w:rsidP="008B0868">
      <w:pPr>
        <w:pStyle w:val="Akapitzlist"/>
        <w:keepNext/>
        <w:numPr>
          <w:ilvl w:val="0"/>
          <w:numId w:val="189"/>
        </w:numPr>
        <w:suppressAutoHyphens/>
        <w:ind w:left="426" w:hanging="426"/>
        <w:contextualSpacing w:val="0"/>
        <w:jc w:val="both"/>
        <w:textAlignment w:val="baseline"/>
        <w:rPr>
          <w:rFonts w:ascii="Times New Roman" w:hAnsi="Times New Roman" w:cs="Times New Roman"/>
          <w:b/>
          <w:sz w:val="22"/>
          <w:szCs w:val="22"/>
        </w:rPr>
      </w:pPr>
      <w:r w:rsidRPr="00AA6853">
        <w:rPr>
          <w:rFonts w:ascii="Times New Roman" w:hAnsi="Times New Roman" w:cs="Times New Roman"/>
          <w:b/>
          <w:sz w:val="22"/>
          <w:szCs w:val="22"/>
        </w:rPr>
        <w:t xml:space="preserve">Przedmiotem zamówienia jest „Sporządzenie dokumentacji projektowej, montaż infrastruktury systemu radiokomunikacyjnego Policji TETRA wraz z dostawą urządzeń </w:t>
      </w:r>
      <w:r w:rsidRPr="00AA6853">
        <w:rPr>
          <w:rFonts w:ascii="Times New Roman" w:hAnsi="Times New Roman" w:cs="Times New Roman"/>
          <w:b/>
          <w:sz w:val="22"/>
          <w:szCs w:val="22"/>
        </w:rPr>
        <w:br/>
        <w:t>w obiektach Policji.”</w:t>
      </w:r>
    </w:p>
    <w:p w14:paraId="136EB511" w14:textId="77777777" w:rsidR="00AA0D0D" w:rsidRPr="00BE1F2F" w:rsidRDefault="00AA0D0D" w:rsidP="00AA6853">
      <w:pPr>
        <w:pStyle w:val="Standard"/>
        <w:tabs>
          <w:tab w:val="left" w:pos="568"/>
        </w:tabs>
        <w:jc w:val="both"/>
        <w:rPr>
          <w:rFonts w:ascii="Times New Roman" w:hAnsi="Times New Roman" w:cs="Times New Roman"/>
          <w:color w:val="000000" w:themeColor="text1"/>
          <w:sz w:val="12"/>
          <w:szCs w:val="12"/>
          <w:lang w:val="pl-PL"/>
        </w:rPr>
      </w:pPr>
    </w:p>
    <w:tbl>
      <w:tblPr>
        <w:tblW w:w="8318" w:type="dxa"/>
        <w:jc w:val="center"/>
        <w:tblLayout w:type="fixed"/>
        <w:tblCellMar>
          <w:left w:w="28" w:type="dxa"/>
          <w:right w:w="28" w:type="dxa"/>
        </w:tblCellMar>
        <w:tblLook w:val="04A0" w:firstRow="1" w:lastRow="0" w:firstColumn="1" w:lastColumn="0" w:noHBand="0" w:noVBand="1"/>
      </w:tblPr>
      <w:tblGrid>
        <w:gridCol w:w="421"/>
        <w:gridCol w:w="2408"/>
        <w:gridCol w:w="3546"/>
        <w:gridCol w:w="1943"/>
      </w:tblGrid>
      <w:tr w:rsidR="00AA0D0D" w:rsidRPr="00AA6853" w14:paraId="6ED72897" w14:textId="77777777" w:rsidTr="00AA6853">
        <w:trPr>
          <w:trHeight w:val="456"/>
          <w:jc w:val="center"/>
        </w:trPr>
        <w:tc>
          <w:tcPr>
            <w:tcW w:w="420" w:type="dxa"/>
            <w:tcBorders>
              <w:top w:val="single" w:sz="4" w:space="0" w:color="000000"/>
              <w:left w:val="single" w:sz="4" w:space="0" w:color="000000"/>
              <w:bottom w:val="single" w:sz="4" w:space="0" w:color="000000"/>
            </w:tcBorders>
            <w:shd w:val="clear" w:color="auto" w:fill="D9D9D9" w:themeFill="background1" w:themeFillShade="D9"/>
            <w:vAlign w:val="center"/>
          </w:tcPr>
          <w:p w14:paraId="1924FEB5"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Lp.</w:t>
            </w:r>
          </w:p>
        </w:tc>
        <w:tc>
          <w:tcPr>
            <w:tcW w:w="2408" w:type="dxa"/>
            <w:tcBorders>
              <w:top w:val="single" w:sz="4" w:space="0" w:color="000000"/>
              <w:left w:val="single" w:sz="4" w:space="0" w:color="000000"/>
              <w:bottom w:val="single" w:sz="4" w:space="0" w:color="000000"/>
            </w:tcBorders>
            <w:shd w:val="clear" w:color="auto" w:fill="D9D9D9" w:themeFill="background1" w:themeFillShade="D9"/>
            <w:vAlign w:val="center"/>
          </w:tcPr>
          <w:p w14:paraId="3B4C1BB4"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Lokalizacja</w:t>
            </w:r>
          </w:p>
        </w:tc>
        <w:tc>
          <w:tcPr>
            <w:tcW w:w="35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CF99D6"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Adres</w:t>
            </w:r>
          </w:p>
        </w:tc>
        <w:tc>
          <w:tcPr>
            <w:tcW w:w="1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4D9197"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Współrzędne geograficzne</w:t>
            </w:r>
          </w:p>
        </w:tc>
      </w:tr>
      <w:tr w:rsidR="00AA0D0D" w:rsidRPr="00AA6853" w14:paraId="75580D00" w14:textId="77777777" w:rsidTr="00AA6853">
        <w:trPr>
          <w:trHeight w:val="542"/>
          <w:jc w:val="center"/>
        </w:trPr>
        <w:tc>
          <w:tcPr>
            <w:tcW w:w="420" w:type="dxa"/>
            <w:tcBorders>
              <w:left w:val="single" w:sz="4" w:space="0" w:color="000000"/>
              <w:bottom w:val="single" w:sz="4" w:space="0" w:color="000000"/>
            </w:tcBorders>
            <w:vAlign w:val="center"/>
          </w:tcPr>
          <w:p w14:paraId="4F3D27C9"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1</w:t>
            </w:r>
          </w:p>
        </w:tc>
        <w:tc>
          <w:tcPr>
            <w:tcW w:w="2408" w:type="dxa"/>
            <w:tcBorders>
              <w:left w:val="single" w:sz="4" w:space="0" w:color="000000"/>
              <w:bottom w:val="single" w:sz="4" w:space="0" w:color="000000"/>
            </w:tcBorders>
            <w:vAlign w:val="center"/>
          </w:tcPr>
          <w:p w14:paraId="782C1877" w14:textId="77777777" w:rsidR="00AA0D0D" w:rsidRPr="00AA6853" w:rsidRDefault="00AA0D0D" w:rsidP="00AA6853">
            <w:pPr>
              <w:rPr>
                <w:rFonts w:ascii="Times New Roman" w:hAnsi="Times New Roman" w:cs="Times New Roman"/>
                <w:color w:val="000000" w:themeColor="text1"/>
                <w:sz w:val="22"/>
                <w:szCs w:val="22"/>
                <w:lang w:eastAsia="pl-PL"/>
              </w:rPr>
            </w:pPr>
            <w:r w:rsidRPr="00AA6853">
              <w:rPr>
                <w:rFonts w:ascii="Times New Roman" w:hAnsi="Times New Roman" w:cs="Times New Roman"/>
                <w:color w:val="000000" w:themeColor="text1"/>
                <w:sz w:val="22"/>
                <w:szCs w:val="22"/>
                <w:lang w:eastAsia="pl-PL"/>
              </w:rPr>
              <w:t xml:space="preserve"> Komisariat Policji IV </w:t>
            </w:r>
          </w:p>
          <w:p w14:paraId="4EB39440"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lang w:eastAsia="pl-PL"/>
              </w:rPr>
              <w:t>w Białymstoku</w:t>
            </w:r>
          </w:p>
        </w:tc>
        <w:tc>
          <w:tcPr>
            <w:tcW w:w="3546" w:type="dxa"/>
            <w:tcBorders>
              <w:left w:val="single" w:sz="4" w:space="0" w:color="000000"/>
              <w:bottom w:val="single" w:sz="4" w:space="0" w:color="000000"/>
              <w:right w:val="single" w:sz="4" w:space="0" w:color="000000"/>
            </w:tcBorders>
            <w:vAlign w:val="center"/>
          </w:tcPr>
          <w:p w14:paraId="5A4B4160"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lang w:eastAsia="pl-PL"/>
              </w:rPr>
              <w:t>15-349 Białystok, ul. Sławińskiego 14</w:t>
            </w:r>
            <w:r w:rsidRPr="00AA6853">
              <w:rPr>
                <w:rFonts w:ascii="Times New Roman" w:hAnsi="Times New Roman" w:cs="Times New Roman"/>
                <w:color w:val="000000" w:themeColor="text1"/>
                <w:sz w:val="22"/>
                <w:szCs w:val="22"/>
              </w:rPr>
              <w:t xml:space="preserve"> </w:t>
            </w:r>
          </w:p>
        </w:tc>
        <w:tc>
          <w:tcPr>
            <w:tcW w:w="1943" w:type="dxa"/>
            <w:tcBorders>
              <w:top w:val="single" w:sz="4" w:space="0" w:color="000000"/>
              <w:left w:val="single" w:sz="4" w:space="0" w:color="000000"/>
              <w:bottom w:val="single" w:sz="4" w:space="0" w:color="000000"/>
              <w:right w:val="single" w:sz="4" w:space="0" w:color="000000"/>
            </w:tcBorders>
            <w:vAlign w:val="center"/>
          </w:tcPr>
          <w:p w14:paraId="1417EFD2"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lang w:eastAsia="pl-PL"/>
              </w:rPr>
              <w:t>53</w:t>
            </w:r>
            <w:r w:rsidRPr="00AA6853">
              <w:rPr>
                <w:rFonts w:ascii="Times New Roman" w:hAnsi="Times New Roman" w:cs="Times New Roman"/>
                <w:color w:val="000000" w:themeColor="text1"/>
                <w:sz w:val="22"/>
                <w:szCs w:val="22"/>
              </w:rPr>
              <w:t>°6'16.66"</w:t>
            </w:r>
            <w:r w:rsidRPr="00AA6853">
              <w:rPr>
                <w:rFonts w:ascii="Times New Roman" w:hAnsi="Times New Roman" w:cs="Times New Roman"/>
                <w:color w:val="000000" w:themeColor="text1"/>
                <w:sz w:val="22"/>
                <w:szCs w:val="22"/>
              </w:rPr>
              <w:br/>
            </w:r>
            <w:r w:rsidRPr="00AA6853">
              <w:rPr>
                <w:rFonts w:ascii="Times New Roman" w:hAnsi="Times New Roman" w:cs="Times New Roman"/>
                <w:color w:val="000000" w:themeColor="text1"/>
                <w:sz w:val="22"/>
                <w:szCs w:val="22"/>
                <w:lang w:eastAsia="pl-PL"/>
              </w:rPr>
              <w:t>23</w:t>
            </w:r>
            <w:r w:rsidRPr="00AA6853">
              <w:rPr>
                <w:rFonts w:ascii="Times New Roman" w:hAnsi="Times New Roman" w:cs="Times New Roman"/>
                <w:color w:val="000000" w:themeColor="text1"/>
                <w:sz w:val="22"/>
                <w:szCs w:val="22"/>
              </w:rPr>
              <w:t>°7'58.33"</w:t>
            </w:r>
          </w:p>
        </w:tc>
      </w:tr>
      <w:tr w:rsidR="00AA0D0D" w:rsidRPr="00AA6853" w14:paraId="05A7A69C" w14:textId="77777777" w:rsidTr="00AA6853">
        <w:trPr>
          <w:trHeight w:val="542"/>
          <w:jc w:val="center"/>
        </w:trPr>
        <w:tc>
          <w:tcPr>
            <w:tcW w:w="420" w:type="dxa"/>
            <w:tcBorders>
              <w:top w:val="single" w:sz="4" w:space="0" w:color="000000"/>
              <w:left w:val="single" w:sz="4" w:space="0" w:color="000000"/>
              <w:bottom w:val="single" w:sz="4" w:space="0" w:color="000000"/>
            </w:tcBorders>
            <w:vAlign w:val="center"/>
          </w:tcPr>
          <w:p w14:paraId="4DF79E4D"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2</w:t>
            </w:r>
          </w:p>
        </w:tc>
        <w:tc>
          <w:tcPr>
            <w:tcW w:w="2408" w:type="dxa"/>
            <w:tcBorders>
              <w:top w:val="single" w:sz="4" w:space="0" w:color="000000"/>
              <w:left w:val="single" w:sz="4" w:space="0" w:color="000000"/>
              <w:bottom w:val="single" w:sz="4" w:space="0" w:color="000000"/>
            </w:tcBorders>
            <w:vAlign w:val="center"/>
          </w:tcPr>
          <w:p w14:paraId="2F80DFFE"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 xml:space="preserve">Komisariat Policji </w:t>
            </w:r>
          </w:p>
          <w:p w14:paraId="7E1DDBF3"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w Łapach</w:t>
            </w:r>
          </w:p>
        </w:tc>
        <w:tc>
          <w:tcPr>
            <w:tcW w:w="3546" w:type="dxa"/>
            <w:tcBorders>
              <w:top w:val="single" w:sz="4" w:space="0" w:color="000000"/>
              <w:left w:val="single" w:sz="4" w:space="0" w:color="000000"/>
              <w:bottom w:val="single" w:sz="4" w:space="0" w:color="000000"/>
              <w:right w:val="single" w:sz="4" w:space="0" w:color="000000"/>
            </w:tcBorders>
            <w:vAlign w:val="center"/>
          </w:tcPr>
          <w:p w14:paraId="5A8C00D2"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lang w:eastAsia="pl-PL"/>
              </w:rPr>
              <w:t>18-100 Łapy, ul. Główna 5</w:t>
            </w:r>
          </w:p>
        </w:tc>
        <w:tc>
          <w:tcPr>
            <w:tcW w:w="1943" w:type="dxa"/>
            <w:tcBorders>
              <w:top w:val="single" w:sz="4" w:space="0" w:color="000000"/>
              <w:left w:val="single" w:sz="4" w:space="0" w:color="000000"/>
              <w:bottom w:val="single" w:sz="4" w:space="0" w:color="000000"/>
              <w:right w:val="single" w:sz="4" w:space="0" w:color="000000"/>
            </w:tcBorders>
            <w:vAlign w:val="center"/>
          </w:tcPr>
          <w:p w14:paraId="480868C2"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bCs/>
                <w:color w:val="000000" w:themeColor="text1"/>
                <w:sz w:val="22"/>
                <w:szCs w:val="22"/>
                <w:lang w:eastAsia="pl-PL"/>
              </w:rPr>
              <w:t>52</w:t>
            </w:r>
            <w:r w:rsidRPr="00AA6853">
              <w:rPr>
                <w:rFonts w:ascii="Times New Roman" w:hAnsi="Times New Roman" w:cs="Times New Roman"/>
                <w:color w:val="000000" w:themeColor="text1"/>
                <w:sz w:val="22"/>
                <w:szCs w:val="22"/>
              </w:rPr>
              <w:t>°59'27.8"</w:t>
            </w:r>
            <w:r w:rsidRPr="00AA6853">
              <w:rPr>
                <w:rFonts w:ascii="Times New Roman" w:hAnsi="Times New Roman" w:cs="Times New Roman"/>
                <w:color w:val="000000" w:themeColor="text1"/>
                <w:sz w:val="22"/>
                <w:szCs w:val="22"/>
              </w:rPr>
              <w:br/>
            </w:r>
            <w:r w:rsidRPr="00AA6853">
              <w:rPr>
                <w:rFonts w:ascii="Times New Roman" w:hAnsi="Times New Roman" w:cs="Times New Roman"/>
                <w:bCs/>
                <w:color w:val="000000" w:themeColor="text1"/>
                <w:sz w:val="22"/>
                <w:szCs w:val="22"/>
                <w:lang w:eastAsia="pl-PL"/>
              </w:rPr>
              <w:t>22</w:t>
            </w:r>
            <w:r w:rsidRPr="00AA6853">
              <w:rPr>
                <w:rFonts w:ascii="Times New Roman" w:hAnsi="Times New Roman" w:cs="Times New Roman"/>
                <w:color w:val="000000" w:themeColor="text1"/>
                <w:sz w:val="22"/>
                <w:szCs w:val="22"/>
              </w:rPr>
              <w:t>°52'53.1"</w:t>
            </w:r>
          </w:p>
        </w:tc>
      </w:tr>
      <w:tr w:rsidR="00AA0D0D" w:rsidRPr="00AA6853" w14:paraId="39F517E4" w14:textId="77777777" w:rsidTr="00AA6853">
        <w:trPr>
          <w:trHeight w:val="542"/>
          <w:jc w:val="center"/>
        </w:trPr>
        <w:tc>
          <w:tcPr>
            <w:tcW w:w="420" w:type="dxa"/>
            <w:tcBorders>
              <w:top w:val="single" w:sz="4" w:space="0" w:color="000000"/>
              <w:left w:val="single" w:sz="4" w:space="0" w:color="000000"/>
              <w:bottom w:val="single" w:sz="4" w:space="0" w:color="000000"/>
            </w:tcBorders>
            <w:vAlign w:val="center"/>
          </w:tcPr>
          <w:p w14:paraId="0BAF50C5"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3</w:t>
            </w:r>
          </w:p>
        </w:tc>
        <w:tc>
          <w:tcPr>
            <w:tcW w:w="2408" w:type="dxa"/>
            <w:tcBorders>
              <w:top w:val="single" w:sz="4" w:space="0" w:color="000000"/>
              <w:left w:val="single" w:sz="4" w:space="0" w:color="000000"/>
              <w:bottom w:val="single" w:sz="4" w:space="0" w:color="000000"/>
            </w:tcBorders>
            <w:vAlign w:val="center"/>
          </w:tcPr>
          <w:p w14:paraId="5FBA3B7B" w14:textId="77777777" w:rsidR="00AA0D0D" w:rsidRPr="00AA6853" w:rsidRDefault="00AA0D0D" w:rsidP="00AA6853">
            <w:pPr>
              <w:rPr>
                <w:rFonts w:ascii="Times New Roman" w:hAnsi="Times New Roman" w:cs="Times New Roman"/>
                <w:color w:val="000000" w:themeColor="text1"/>
                <w:sz w:val="22"/>
                <w:szCs w:val="22"/>
                <w:lang w:eastAsia="pl-PL"/>
              </w:rPr>
            </w:pPr>
            <w:r w:rsidRPr="00AA6853">
              <w:rPr>
                <w:rFonts w:ascii="Times New Roman" w:hAnsi="Times New Roman" w:cs="Times New Roman"/>
                <w:color w:val="000000" w:themeColor="text1"/>
                <w:sz w:val="22"/>
                <w:szCs w:val="22"/>
                <w:lang w:eastAsia="pl-PL"/>
              </w:rPr>
              <w:t xml:space="preserve">Posterunek Policji </w:t>
            </w:r>
          </w:p>
          <w:p w14:paraId="0688B414" w14:textId="77777777" w:rsidR="00AA0D0D" w:rsidRPr="00AA6853" w:rsidRDefault="00AA0D0D" w:rsidP="00AA6853">
            <w:pPr>
              <w:rPr>
                <w:rFonts w:ascii="Times New Roman" w:hAnsi="Times New Roman" w:cs="Times New Roman"/>
                <w:color w:val="000000" w:themeColor="text1"/>
                <w:sz w:val="22"/>
                <w:szCs w:val="22"/>
                <w:lang w:eastAsia="pl-PL"/>
              </w:rPr>
            </w:pPr>
            <w:r w:rsidRPr="00AA6853">
              <w:rPr>
                <w:rFonts w:ascii="Times New Roman" w:hAnsi="Times New Roman" w:cs="Times New Roman"/>
                <w:color w:val="000000" w:themeColor="text1"/>
                <w:sz w:val="22"/>
                <w:szCs w:val="22"/>
                <w:lang w:eastAsia="pl-PL"/>
              </w:rPr>
              <w:t>w Supraślu</w:t>
            </w:r>
          </w:p>
        </w:tc>
        <w:tc>
          <w:tcPr>
            <w:tcW w:w="3546" w:type="dxa"/>
            <w:tcBorders>
              <w:top w:val="single" w:sz="4" w:space="0" w:color="000000"/>
              <w:left w:val="single" w:sz="4" w:space="0" w:color="000000"/>
              <w:bottom w:val="single" w:sz="4" w:space="0" w:color="000000"/>
              <w:right w:val="single" w:sz="4" w:space="0" w:color="000000"/>
            </w:tcBorders>
            <w:vAlign w:val="center"/>
          </w:tcPr>
          <w:p w14:paraId="4571274D" w14:textId="77777777" w:rsidR="00AA0D0D" w:rsidRPr="00AA6853" w:rsidRDefault="00AA0D0D" w:rsidP="00AA6853">
            <w:pPr>
              <w:rPr>
                <w:rFonts w:ascii="Times New Roman" w:hAnsi="Times New Roman" w:cs="Times New Roman"/>
                <w:color w:val="000000" w:themeColor="text1"/>
                <w:sz w:val="22"/>
                <w:szCs w:val="22"/>
                <w:lang w:eastAsia="pl-PL"/>
              </w:rPr>
            </w:pPr>
            <w:r w:rsidRPr="00AA6853">
              <w:rPr>
                <w:rFonts w:ascii="Times New Roman" w:hAnsi="Times New Roman" w:cs="Times New Roman"/>
                <w:color w:val="000000" w:themeColor="text1"/>
                <w:sz w:val="22"/>
                <w:szCs w:val="22"/>
                <w:lang w:eastAsia="pl-PL"/>
              </w:rPr>
              <w:t>16-030 Supraśl, ul. Kościelna 2</w:t>
            </w:r>
          </w:p>
        </w:tc>
        <w:tc>
          <w:tcPr>
            <w:tcW w:w="1943" w:type="dxa"/>
            <w:tcBorders>
              <w:top w:val="single" w:sz="4" w:space="0" w:color="000000"/>
              <w:left w:val="single" w:sz="4" w:space="0" w:color="000000"/>
              <w:bottom w:val="single" w:sz="4" w:space="0" w:color="000000"/>
              <w:right w:val="single" w:sz="4" w:space="0" w:color="000000"/>
            </w:tcBorders>
            <w:vAlign w:val="center"/>
          </w:tcPr>
          <w:p w14:paraId="20FD8C1E" w14:textId="77777777" w:rsidR="00AA0D0D" w:rsidRPr="00AA6853" w:rsidRDefault="00AA0D0D" w:rsidP="00AA6853">
            <w:pPr>
              <w:rPr>
                <w:rFonts w:ascii="Times New Roman" w:hAnsi="Times New Roman" w:cs="Times New Roman"/>
                <w:color w:val="000000" w:themeColor="text1"/>
                <w:sz w:val="22"/>
                <w:szCs w:val="22"/>
                <w:lang w:eastAsia="pl-PL"/>
              </w:rPr>
            </w:pPr>
            <w:r w:rsidRPr="00AA6853">
              <w:rPr>
                <w:rFonts w:ascii="Times New Roman" w:hAnsi="Times New Roman" w:cs="Times New Roman"/>
                <w:color w:val="000000" w:themeColor="text1"/>
                <w:sz w:val="22"/>
                <w:szCs w:val="22"/>
                <w:lang w:eastAsia="pl-PL"/>
              </w:rPr>
              <w:t>53</w:t>
            </w:r>
            <w:r w:rsidRPr="00AA6853">
              <w:rPr>
                <w:rFonts w:ascii="Times New Roman" w:hAnsi="Times New Roman" w:cs="Times New Roman"/>
                <w:color w:val="000000" w:themeColor="text1"/>
                <w:sz w:val="22"/>
                <w:szCs w:val="22"/>
              </w:rPr>
              <w:t>°12'20.826"</w:t>
            </w:r>
            <w:r w:rsidRPr="00AA6853">
              <w:rPr>
                <w:rFonts w:ascii="Times New Roman" w:hAnsi="Times New Roman" w:cs="Times New Roman"/>
                <w:color w:val="000000" w:themeColor="text1"/>
                <w:sz w:val="22"/>
                <w:szCs w:val="22"/>
              </w:rPr>
              <w:br/>
            </w:r>
            <w:r w:rsidRPr="00AA6853">
              <w:rPr>
                <w:rFonts w:ascii="Times New Roman" w:hAnsi="Times New Roman" w:cs="Times New Roman"/>
                <w:color w:val="000000" w:themeColor="text1"/>
                <w:sz w:val="22"/>
                <w:szCs w:val="22"/>
                <w:lang w:eastAsia="pl-PL"/>
              </w:rPr>
              <w:t>23</w:t>
            </w:r>
            <w:r w:rsidRPr="00AA6853">
              <w:rPr>
                <w:rFonts w:ascii="Times New Roman" w:hAnsi="Times New Roman" w:cs="Times New Roman"/>
                <w:color w:val="000000" w:themeColor="text1"/>
                <w:sz w:val="22"/>
                <w:szCs w:val="22"/>
              </w:rPr>
              <w:t>°20'13.125"</w:t>
            </w:r>
          </w:p>
        </w:tc>
      </w:tr>
    </w:tbl>
    <w:p w14:paraId="11683E5E" w14:textId="77777777" w:rsidR="00AA0D0D" w:rsidRPr="00BE1F2F" w:rsidRDefault="00AA0D0D" w:rsidP="00AA6853">
      <w:pPr>
        <w:pStyle w:val="Standard"/>
        <w:tabs>
          <w:tab w:val="left" w:pos="568"/>
        </w:tabs>
        <w:jc w:val="both"/>
        <w:rPr>
          <w:rFonts w:ascii="Times New Roman" w:hAnsi="Times New Roman" w:cs="Times New Roman"/>
          <w:color w:val="000000" w:themeColor="text1"/>
          <w:sz w:val="12"/>
          <w:szCs w:val="12"/>
          <w:lang w:val="pl-PL"/>
        </w:rPr>
      </w:pPr>
    </w:p>
    <w:p w14:paraId="672D4D39" w14:textId="77777777" w:rsidR="00AA0D0D" w:rsidRPr="00AA6853" w:rsidRDefault="00AA0D0D" w:rsidP="008B0868">
      <w:pPr>
        <w:pStyle w:val="Standard"/>
        <w:numPr>
          <w:ilvl w:val="0"/>
          <w:numId w:val="129"/>
        </w:numPr>
        <w:tabs>
          <w:tab w:val="left" w:pos="426"/>
        </w:tabs>
        <w:autoSpaceDN/>
        <w:ind w:left="426" w:hanging="426"/>
        <w:jc w:val="both"/>
        <w:textAlignment w:val="baseline"/>
        <w:rPr>
          <w:rFonts w:ascii="Times New Roman" w:hAnsi="Times New Roman" w:cs="Times New Roman"/>
          <w:b/>
          <w:color w:val="000000" w:themeColor="text1"/>
          <w:sz w:val="22"/>
          <w:szCs w:val="22"/>
          <w:lang w:val="pl-PL"/>
        </w:rPr>
      </w:pPr>
      <w:r w:rsidRPr="00AA6853">
        <w:rPr>
          <w:rFonts w:ascii="Times New Roman" w:hAnsi="Times New Roman" w:cs="Times New Roman"/>
          <w:b/>
          <w:color w:val="000000" w:themeColor="text1"/>
          <w:sz w:val="22"/>
          <w:szCs w:val="22"/>
          <w:lang w:val="pl-PL"/>
        </w:rPr>
        <w:t>Szczegółowy zakres niezbędnych prac do wykonania w poszczególnych lokalizacjach został opisany w punkcie 15.</w:t>
      </w:r>
    </w:p>
    <w:p w14:paraId="4FF882EF" w14:textId="77777777" w:rsidR="00AA0D0D" w:rsidRPr="00AA6853" w:rsidRDefault="00AA0D0D" w:rsidP="008B0868">
      <w:pPr>
        <w:pStyle w:val="Standard"/>
        <w:numPr>
          <w:ilvl w:val="0"/>
          <w:numId w:val="129"/>
        </w:numPr>
        <w:tabs>
          <w:tab w:val="left" w:pos="426"/>
        </w:tabs>
        <w:autoSpaceDN/>
        <w:ind w:left="426"/>
        <w:jc w:val="both"/>
        <w:textAlignment w:val="baseline"/>
        <w:rPr>
          <w:rFonts w:ascii="Times New Roman" w:hAnsi="Times New Roman" w:cs="Times New Roman"/>
          <w:b/>
          <w:color w:val="000000" w:themeColor="text1"/>
          <w:sz w:val="22"/>
          <w:szCs w:val="22"/>
          <w:lang w:val="pl-PL"/>
        </w:rPr>
      </w:pPr>
      <w:r w:rsidRPr="00AA6853">
        <w:rPr>
          <w:rFonts w:ascii="Times New Roman" w:hAnsi="Times New Roman" w:cs="Times New Roman"/>
          <w:b/>
          <w:color w:val="000000" w:themeColor="text1"/>
          <w:sz w:val="22"/>
          <w:szCs w:val="22"/>
          <w:lang w:val="pl-PL"/>
        </w:rPr>
        <w:t>Zamawiający do realizacji przedmiotu zamówienia zapewnia następujące elementy infrastruktury telekomunikacyjnej systemu Tetra:</w:t>
      </w:r>
    </w:p>
    <w:p w14:paraId="0BC3F500" w14:textId="77777777" w:rsidR="00AA0D0D" w:rsidRPr="00BE1F2F" w:rsidRDefault="00AA0D0D" w:rsidP="00AA6853">
      <w:pPr>
        <w:pStyle w:val="Standard"/>
        <w:tabs>
          <w:tab w:val="left" w:pos="568"/>
        </w:tabs>
        <w:jc w:val="both"/>
        <w:rPr>
          <w:rFonts w:ascii="Times New Roman" w:hAnsi="Times New Roman" w:cs="Times New Roman"/>
          <w:color w:val="000000" w:themeColor="text1"/>
          <w:sz w:val="12"/>
          <w:szCs w:val="12"/>
          <w:lang w:val="pl-PL"/>
        </w:rPr>
      </w:pPr>
    </w:p>
    <w:tbl>
      <w:tblPr>
        <w:tblW w:w="8642" w:type="dxa"/>
        <w:jc w:val="center"/>
        <w:tblLayout w:type="fixed"/>
        <w:tblCellMar>
          <w:left w:w="28" w:type="dxa"/>
          <w:right w:w="28" w:type="dxa"/>
        </w:tblCellMar>
        <w:tblLook w:val="04A0" w:firstRow="1" w:lastRow="0" w:firstColumn="1" w:lastColumn="0" w:noHBand="0" w:noVBand="1"/>
      </w:tblPr>
      <w:tblGrid>
        <w:gridCol w:w="560"/>
        <w:gridCol w:w="6236"/>
        <w:gridCol w:w="1846"/>
      </w:tblGrid>
      <w:tr w:rsidR="00AA0D0D" w:rsidRPr="00AA6853" w14:paraId="0B7CA9CD" w14:textId="77777777" w:rsidTr="00AA6853">
        <w:trPr>
          <w:trHeight w:val="324"/>
          <w:jc w:val="center"/>
        </w:trPr>
        <w:tc>
          <w:tcPr>
            <w:tcW w:w="560" w:type="dxa"/>
            <w:tcBorders>
              <w:top w:val="single" w:sz="4" w:space="0" w:color="000000"/>
              <w:left w:val="single" w:sz="4" w:space="0" w:color="000000"/>
              <w:bottom w:val="single" w:sz="4" w:space="0" w:color="000000"/>
            </w:tcBorders>
            <w:shd w:val="clear" w:color="auto" w:fill="D9D9D9" w:themeFill="background1" w:themeFillShade="D9"/>
            <w:vAlign w:val="center"/>
          </w:tcPr>
          <w:p w14:paraId="779AC33C"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Lp.</w:t>
            </w:r>
          </w:p>
        </w:tc>
        <w:tc>
          <w:tcPr>
            <w:tcW w:w="6236" w:type="dxa"/>
            <w:tcBorders>
              <w:top w:val="single" w:sz="4" w:space="0" w:color="000000"/>
              <w:left w:val="single" w:sz="4" w:space="0" w:color="000000"/>
              <w:bottom w:val="single" w:sz="4" w:space="0" w:color="000000"/>
            </w:tcBorders>
            <w:shd w:val="clear" w:color="auto" w:fill="D9D9D9" w:themeFill="background1" w:themeFillShade="D9"/>
            <w:vAlign w:val="center"/>
          </w:tcPr>
          <w:p w14:paraId="0740C485"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Nazwa elementu systemu</w:t>
            </w:r>
          </w:p>
        </w:tc>
        <w:tc>
          <w:tcPr>
            <w:tcW w:w="1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BFCF32"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Ilość na każdą lokalizację</w:t>
            </w:r>
          </w:p>
        </w:tc>
      </w:tr>
      <w:tr w:rsidR="00AA0D0D" w:rsidRPr="00AA6853" w14:paraId="39C8F62C" w14:textId="77777777" w:rsidTr="00AA6853">
        <w:trPr>
          <w:trHeight w:val="246"/>
          <w:jc w:val="center"/>
        </w:trPr>
        <w:tc>
          <w:tcPr>
            <w:tcW w:w="560" w:type="dxa"/>
            <w:tcBorders>
              <w:left w:val="single" w:sz="4" w:space="0" w:color="000000"/>
              <w:bottom w:val="single" w:sz="4" w:space="0" w:color="000000"/>
            </w:tcBorders>
            <w:vAlign w:val="center"/>
          </w:tcPr>
          <w:p w14:paraId="488AE1E2"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1</w:t>
            </w:r>
          </w:p>
        </w:tc>
        <w:tc>
          <w:tcPr>
            <w:tcW w:w="6236" w:type="dxa"/>
            <w:tcBorders>
              <w:left w:val="single" w:sz="4" w:space="0" w:color="000000"/>
              <w:bottom w:val="single" w:sz="4" w:space="0" w:color="000000"/>
            </w:tcBorders>
            <w:vAlign w:val="center"/>
          </w:tcPr>
          <w:p w14:paraId="13086EB9" w14:textId="77777777" w:rsidR="00AA0D0D" w:rsidRPr="00AA6853" w:rsidRDefault="00AA0D0D" w:rsidP="00AA6853">
            <w:pPr>
              <w:pStyle w:val="Akapitzlist"/>
              <w:widowControl w:val="0"/>
              <w:ind w:left="0"/>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Stacja Bazowa Tetra MTS4</w:t>
            </w:r>
          </w:p>
        </w:tc>
        <w:tc>
          <w:tcPr>
            <w:tcW w:w="1846" w:type="dxa"/>
            <w:tcBorders>
              <w:top w:val="single" w:sz="4" w:space="0" w:color="000000"/>
              <w:left w:val="single" w:sz="4" w:space="0" w:color="000000"/>
              <w:bottom w:val="single" w:sz="4" w:space="0" w:color="000000"/>
              <w:right w:val="single" w:sz="4" w:space="0" w:color="000000"/>
            </w:tcBorders>
            <w:vAlign w:val="center"/>
          </w:tcPr>
          <w:p w14:paraId="458C7DF5"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1 szt.</w:t>
            </w:r>
          </w:p>
        </w:tc>
      </w:tr>
      <w:tr w:rsidR="00AA0D0D" w:rsidRPr="00AA6853" w14:paraId="4C24F6F6" w14:textId="77777777" w:rsidTr="00AA6853">
        <w:trPr>
          <w:trHeight w:val="246"/>
          <w:jc w:val="center"/>
        </w:trPr>
        <w:tc>
          <w:tcPr>
            <w:tcW w:w="560" w:type="dxa"/>
            <w:tcBorders>
              <w:left w:val="single" w:sz="4" w:space="0" w:color="000000"/>
              <w:bottom w:val="single" w:sz="4" w:space="0" w:color="000000"/>
            </w:tcBorders>
            <w:vAlign w:val="center"/>
          </w:tcPr>
          <w:p w14:paraId="6D98CB7A"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2</w:t>
            </w:r>
          </w:p>
        </w:tc>
        <w:tc>
          <w:tcPr>
            <w:tcW w:w="6236" w:type="dxa"/>
            <w:tcBorders>
              <w:left w:val="single" w:sz="4" w:space="0" w:color="000000"/>
              <w:bottom w:val="single" w:sz="4" w:space="0" w:color="000000"/>
            </w:tcBorders>
            <w:vAlign w:val="center"/>
          </w:tcPr>
          <w:p w14:paraId="19C2EAD4" w14:textId="77777777" w:rsidR="00AA0D0D" w:rsidRPr="00AA6853" w:rsidRDefault="00AA0D0D" w:rsidP="00AA6853">
            <w:pPr>
              <w:pStyle w:val="Akapitzlist"/>
              <w:widowControl w:val="0"/>
              <w:ind w:left="0"/>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 xml:space="preserve">Siłownia </w:t>
            </w:r>
            <w:proofErr w:type="spellStart"/>
            <w:r w:rsidRPr="00AA6853">
              <w:rPr>
                <w:rFonts w:ascii="Times New Roman" w:hAnsi="Times New Roman" w:cs="Times New Roman"/>
                <w:color w:val="000000" w:themeColor="text1"/>
                <w:sz w:val="22"/>
                <w:szCs w:val="22"/>
              </w:rPr>
              <w:t>Eltek</w:t>
            </w:r>
            <w:proofErr w:type="spellEnd"/>
            <w:r w:rsidRPr="00AA6853">
              <w:rPr>
                <w:rFonts w:ascii="Times New Roman" w:hAnsi="Times New Roman" w:cs="Times New Roman"/>
                <w:color w:val="000000" w:themeColor="text1"/>
                <w:sz w:val="22"/>
                <w:szCs w:val="22"/>
              </w:rPr>
              <w:t xml:space="preserve"> </w:t>
            </w:r>
            <w:proofErr w:type="spellStart"/>
            <w:r w:rsidRPr="00AA6853">
              <w:rPr>
                <w:rFonts w:ascii="Times New Roman" w:hAnsi="Times New Roman" w:cs="Times New Roman"/>
                <w:color w:val="000000" w:themeColor="text1"/>
                <w:sz w:val="22"/>
                <w:szCs w:val="22"/>
              </w:rPr>
              <w:t>Flatpack</w:t>
            </w:r>
            <w:proofErr w:type="spellEnd"/>
            <w:r w:rsidRPr="00AA6853">
              <w:rPr>
                <w:rFonts w:ascii="Times New Roman" w:hAnsi="Times New Roman" w:cs="Times New Roman"/>
                <w:color w:val="000000" w:themeColor="text1"/>
                <w:sz w:val="22"/>
                <w:szCs w:val="22"/>
              </w:rPr>
              <w:t xml:space="preserve"> 2 48V 8kW 3S400V+N SPD BD LD IFC</w:t>
            </w:r>
          </w:p>
        </w:tc>
        <w:tc>
          <w:tcPr>
            <w:tcW w:w="1846" w:type="dxa"/>
            <w:tcBorders>
              <w:top w:val="single" w:sz="4" w:space="0" w:color="000000"/>
              <w:left w:val="single" w:sz="4" w:space="0" w:color="000000"/>
              <w:bottom w:val="single" w:sz="4" w:space="0" w:color="000000"/>
              <w:right w:val="single" w:sz="4" w:space="0" w:color="000000"/>
            </w:tcBorders>
            <w:vAlign w:val="center"/>
          </w:tcPr>
          <w:p w14:paraId="65B782E2"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1 szt.</w:t>
            </w:r>
          </w:p>
        </w:tc>
      </w:tr>
      <w:tr w:rsidR="00AA0D0D" w:rsidRPr="00AA6853" w14:paraId="328E2940" w14:textId="77777777" w:rsidTr="00AA6853">
        <w:trPr>
          <w:trHeight w:val="246"/>
          <w:jc w:val="center"/>
        </w:trPr>
        <w:tc>
          <w:tcPr>
            <w:tcW w:w="560" w:type="dxa"/>
            <w:tcBorders>
              <w:left w:val="single" w:sz="4" w:space="0" w:color="000000"/>
              <w:bottom w:val="single" w:sz="4" w:space="0" w:color="000000"/>
            </w:tcBorders>
            <w:vAlign w:val="center"/>
          </w:tcPr>
          <w:p w14:paraId="4123138F"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3</w:t>
            </w:r>
          </w:p>
        </w:tc>
        <w:tc>
          <w:tcPr>
            <w:tcW w:w="6236" w:type="dxa"/>
            <w:tcBorders>
              <w:left w:val="single" w:sz="4" w:space="0" w:color="000000"/>
              <w:bottom w:val="single" w:sz="4" w:space="0" w:color="000000"/>
            </w:tcBorders>
            <w:vAlign w:val="center"/>
          </w:tcPr>
          <w:p w14:paraId="79B226C5" w14:textId="77777777" w:rsidR="00AA0D0D" w:rsidRPr="00AA6853" w:rsidRDefault="00AA0D0D" w:rsidP="00AA6853">
            <w:pPr>
              <w:pStyle w:val="Akapitzlist"/>
              <w:widowControl w:val="0"/>
              <w:ind w:left="0"/>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Bateria FIAMM 12 FIT 180 (0991324352)</w:t>
            </w:r>
          </w:p>
        </w:tc>
        <w:tc>
          <w:tcPr>
            <w:tcW w:w="1846" w:type="dxa"/>
            <w:tcBorders>
              <w:top w:val="single" w:sz="4" w:space="0" w:color="000000"/>
              <w:left w:val="single" w:sz="4" w:space="0" w:color="000000"/>
              <w:bottom w:val="single" w:sz="4" w:space="0" w:color="000000"/>
              <w:right w:val="single" w:sz="4" w:space="0" w:color="000000"/>
            </w:tcBorders>
            <w:vAlign w:val="center"/>
          </w:tcPr>
          <w:p w14:paraId="42863AE5"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8 szt.</w:t>
            </w:r>
          </w:p>
        </w:tc>
      </w:tr>
      <w:tr w:rsidR="00AA0D0D" w:rsidRPr="00AA6853" w14:paraId="302440D1" w14:textId="77777777" w:rsidTr="00AA6853">
        <w:trPr>
          <w:trHeight w:val="246"/>
          <w:jc w:val="center"/>
        </w:trPr>
        <w:tc>
          <w:tcPr>
            <w:tcW w:w="560" w:type="dxa"/>
            <w:tcBorders>
              <w:left w:val="single" w:sz="4" w:space="0" w:color="000000"/>
              <w:bottom w:val="single" w:sz="4" w:space="0" w:color="000000"/>
            </w:tcBorders>
            <w:vAlign w:val="center"/>
          </w:tcPr>
          <w:p w14:paraId="12D14FB9"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4</w:t>
            </w:r>
          </w:p>
        </w:tc>
        <w:tc>
          <w:tcPr>
            <w:tcW w:w="6236" w:type="dxa"/>
            <w:tcBorders>
              <w:left w:val="single" w:sz="4" w:space="0" w:color="000000"/>
              <w:bottom w:val="single" w:sz="4" w:space="0" w:color="000000"/>
            </w:tcBorders>
            <w:vAlign w:val="center"/>
          </w:tcPr>
          <w:p w14:paraId="02EC2D06" w14:textId="77777777" w:rsidR="00AA0D0D" w:rsidRPr="00AA6853" w:rsidRDefault="00AA0D0D" w:rsidP="00AA6853">
            <w:pPr>
              <w:pStyle w:val="Akapitzlist"/>
              <w:widowControl w:val="0"/>
              <w:ind w:left="0"/>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Antena GPS PCTEL GNSS1-TMG-26N (GMDN7510A)</w:t>
            </w:r>
          </w:p>
        </w:tc>
        <w:tc>
          <w:tcPr>
            <w:tcW w:w="1846" w:type="dxa"/>
            <w:tcBorders>
              <w:top w:val="single" w:sz="4" w:space="0" w:color="000000"/>
              <w:left w:val="single" w:sz="4" w:space="0" w:color="000000"/>
              <w:bottom w:val="single" w:sz="4" w:space="0" w:color="000000"/>
              <w:right w:val="single" w:sz="4" w:space="0" w:color="000000"/>
            </w:tcBorders>
            <w:vAlign w:val="center"/>
          </w:tcPr>
          <w:p w14:paraId="3987F73A"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2 szt.</w:t>
            </w:r>
          </w:p>
        </w:tc>
      </w:tr>
      <w:tr w:rsidR="00AA0D0D" w:rsidRPr="00AA6853" w14:paraId="417D1A14" w14:textId="77777777" w:rsidTr="00AA6853">
        <w:trPr>
          <w:trHeight w:val="246"/>
          <w:jc w:val="center"/>
        </w:trPr>
        <w:tc>
          <w:tcPr>
            <w:tcW w:w="560" w:type="dxa"/>
            <w:tcBorders>
              <w:left w:val="single" w:sz="4" w:space="0" w:color="000000"/>
              <w:bottom w:val="single" w:sz="4" w:space="0" w:color="000000"/>
            </w:tcBorders>
            <w:vAlign w:val="center"/>
          </w:tcPr>
          <w:p w14:paraId="79D76D1C"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5</w:t>
            </w:r>
          </w:p>
        </w:tc>
        <w:tc>
          <w:tcPr>
            <w:tcW w:w="6236" w:type="dxa"/>
            <w:tcBorders>
              <w:left w:val="single" w:sz="4" w:space="0" w:color="000000"/>
              <w:bottom w:val="single" w:sz="4" w:space="0" w:color="000000"/>
            </w:tcBorders>
            <w:vAlign w:val="center"/>
          </w:tcPr>
          <w:p w14:paraId="5881CD8C" w14:textId="77777777" w:rsidR="00AA0D0D" w:rsidRPr="00AA6853" w:rsidRDefault="00AA0D0D" w:rsidP="00AA6853">
            <w:pPr>
              <w:pStyle w:val="Akapitzlist"/>
              <w:widowControl w:val="0"/>
              <w:ind w:left="0"/>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 xml:space="preserve">Ochronnik przepięciowy </w:t>
            </w:r>
            <w:proofErr w:type="spellStart"/>
            <w:r w:rsidRPr="00AA6853">
              <w:rPr>
                <w:rFonts w:ascii="Times New Roman" w:hAnsi="Times New Roman" w:cs="Times New Roman"/>
                <w:color w:val="000000" w:themeColor="text1"/>
                <w:sz w:val="22"/>
                <w:szCs w:val="22"/>
              </w:rPr>
              <w:t>Polyphaser</w:t>
            </w:r>
            <w:proofErr w:type="spellEnd"/>
            <w:r w:rsidRPr="00AA6853">
              <w:rPr>
                <w:rFonts w:ascii="Times New Roman" w:hAnsi="Times New Roman" w:cs="Times New Roman"/>
                <w:color w:val="000000" w:themeColor="text1"/>
                <w:sz w:val="22"/>
                <w:szCs w:val="22"/>
              </w:rPr>
              <w:t xml:space="preserve"> DGXZ-06NFNF (GMDN0782A)</w:t>
            </w:r>
          </w:p>
        </w:tc>
        <w:tc>
          <w:tcPr>
            <w:tcW w:w="1846" w:type="dxa"/>
            <w:tcBorders>
              <w:top w:val="single" w:sz="4" w:space="0" w:color="000000"/>
              <w:left w:val="single" w:sz="4" w:space="0" w:color="000000"/>
              <w:bottom w:val="single" w:sz="4" w:space="0" w:color="000000"/>
              <w:right w:val="single" w:sz="4" w:space="0" w:color="000000"/>
            </w:tcBorders>
            <w:vAlign w:val="center"/>
          </w:tcPr>
          <w:p w14:paraId="06B74FCD"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2 szt.</w:t>
            </w:r>
          </w:p>
        </w:tc>
      </w:tr>
      <w:tr w:rsidR="00AA0D0D" w:rsidRPr="00AA6853" w14:paraId="5FF7A92C" w14:textId="77777777" w:rsidTr="00AA6853">
        <w:trPr>
          <w:trHeight w:val="246"/>
          <w:jc w:val="center"/>
        </w:trPr>
        <w:tc>
          <w:tcPr>
            <w:tcW w:w="560" w:type="dxa"/>
            <w:tcBorders>
              <w:left w:val="single" w:sz="4" w:space="0" w:color="000000"/>
              <w:bottom w:val="single" w:sz="4" w:space="0" w:color="000000"/>
            </w:tcBorders>
            <w:vAlign w:val="center"/>
          </w:tcPr>
          <w:p w14:paraId="775E4A5A"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6</w:t>
            </w:r>
          </w:p>
        </w:tc>
        <w:tc>
          <w:tcPr>
            <w:tcW w:w="6236" w:type="dxa"/>
            <w:tcBorders>
              <w:left w:val="single" w:sz="4" w:space="0" w:color="000000"/>
              <w:bottom w:val="single" w:sz="4" w:space="0" w:color="000000"/>
            </w:tcBorders>
            <w:vAlign w:val="center"/>
          </w:tcPr>
          <w:p w14:paraId="77575DC5" w14:textId="77777777" w:rsidR="00AA0D0D" w:rsidRPr="00AA6853" w:rsidRDefault="00AA0D0D" w:rsidP="00AA6853">
            <w:pPr>
              <w:pStyle w:val="Akapitzlist"/>
              <w:widowControl w:val="0"/>
              <w:ind w:left="0"/>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Uchwyty montażowe GPS-TMG-LMNT (GMDN7974A)</w:t>
            </w:r>
          </w:p>
        </w:tc>
        <w:tc>
          <w:tcPr>
            <w:tcW w:w="1846" w:type="dxa"/>
            <w:tcBorders>
              <w:top w:val="single" w:sz="4" w:space="0" w:color="000000"/>
              <w:left w:val="single" w:sz="4" w:space="0" w:color="000000"/>
              <w:bottom w:val="single" w:sz="4" w:space="0" w:color="000000"/>
              <w:right w:val="single" w:sz="4" w:space="0" w:color="000000"/>
            </w:tcBorders>
            <w:vAlign w:val="center"/>
          </w:tcPr>
          <w:p w14:paraId="6DB5512A"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2 szt.</w:t>
            </w:r>
          </w:p>
        </w:tc>
      </w:tr>
      <w:tr w:rsidR="00AA0D0D" w:rsidRPr="00AA6853" w14:paraId="39AA11F6" w14:textId="77777777" w:rsidTr="00AA6853">
        <w:trPr>
          <w:trHeight w:val="246"/>
          <w:jc w:val="center"/>
        </w:trPr>
        <w:tc>
          <w:tcPr>
            <w:tcW w:w="560" w:type="dxa"/>
            <w:tcBorders>
              <w:left w:val="single" w:sz="4" w:space="0" w:color="000000"/>
              <w:bottom w:val="single" w:sz="4" w:space="0" w:color="000000"/>
            </w:tcBorders>
            <w:vAlign w:val="center"/>
          </w:tcPr>
          <w:p w14:paraId="3B21F2FF"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7</w:t>
            </w:r>
          </w:p>
        </w:tc>
        <w:tc>
          <w:tcPr>
            <w:tcW w:w="6236" w:type="dxa"/>
            <w:tcBorders>
              <w:left w:val="single" w:sz="4" w:space="0" w:color="000000"/>
              <w:bottom w:val="single" w:sz="4" w:space="0" w:color="000000"/>
            </w:tcBorders>
            <w:vAlign w:val="center"/>
          </w:tcPr>
          <w:p w14:paraId="2073FDB3" w14:textId="77777777" w:rsidR="00AA0D0D" w:rsidRPr="00AA6853" w:rsidRDefault="00AA0D0D" w:rsidP="00AA6853">
            <w:pPr>
              <w:pStyle w:val="Akapitzlist"/>
              <w:widowControl w:val="0"/>
              <w:ind w:left="0"/>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 xml:space="preserve">Konektor </w:t>
            </w:r>
            <w:proofErr w:type="spellStart"/>
            <w:r w:rsidRPr="00AA6853">
              <w:rPr>
                <w:rFonts w:ascii="Times New Roman" w:hAnsi="Times New Roman" w:cs="Times New Roman"/>
                <w:color w:val="000000" w:themeColor="text1"/>
                <w:sz w:val="22"/>
                <w:szCs w:val="22"/>
              </w:rPr>
              <w:t>Commscope</w:t>
            </w:r>
            <w:proofErr w:type="spellEnd"/>
            <w:r w:rsidRPr="00AA6853">
              <w:rPr>
                <w:rFonts w:ascii="Times New Roman" w:hAnsi="Times New Roman" w:cs="Times New Roman"/>
                <w:color w:val="000000" w:themeColor="text1"/>
                <w:sz w:val="22"/>
                <w:szCs w:val="22"/>
              </w:rPr>
              <w:t xml:space="preserve"> 400BPNM-C</w:t>
            </w:r>
          </w:p>
        </w:tc>
        <w:tc>
          <w:tcPr>
            <w:tcW w:w="1846" w:type="dxa"/>
            <w:tcBorders>
              <w:top w:val="single" w:sz="4" w:space="0" w:color="000000"/>
              <w:left w:val="single" w:sz="4" w:space="0" w:color="000000"/>
              <w:bottom w:val="single" w:sz="4" w:space="0" w:color="000000"/>
              <w:right w:val="single" w:sz="4" w:space="0" w:color="000000"/>
            </w:tcBorders>
            <w:vAlign w:val="center"/>
          </w:tcPr>
          <w:p w14:paraId="1CD8866F"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8 szt.</w:t>
            </w:r>
          </w:p>
        </w:tc>
      </w:tr>
      <w:tr w:rsidR="00AA0D0D" w:rsidRPr="00AA6853" w14:paraId="1887E4CE" w14:textId="77777777" w:rsidTr="00AA6853">
        <w:trPr>
          <w:trHeight w:val="246"/>
          <w:jc w:val="center"/>
        </w:trPr>
        <w:tc>
          <w:tcPr>
            <w:tcW w:w="560" w:type="dxa"/>
            <w:tcBorders>
              <w:left w:val="single" w:sz="4" w:space="0" w:color="000000"/>
              <w:bottom w:val="single" w:sz="4" w:space="0" w:color="000000"/>
            </w:tcBorders>
            <w:vAlign w:val="center"/>
          </w:tcPr>
          <w:p w14:paraId="4C7FE8B4"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8</w:t>
            </w:r>
          </w:p>
        </w:tc>
        <w:tc>
          <w:tcPr>
            <w:tcW w:w="6236" w:type="dxa"/>
            <w:tcBorders>
              <w:left w:val="single" w:sz="4" w:space="0" w:color="000000"/>
              <w:bottom w:val="single" w:sz="4" w:space="0" w:color="000000"/>
            </w:tcBorders>
            <w:vAlign w:val="center"/>
          </w:tcPr>
          <w:p w14:paraId="620F0F2A" w14:textId="77777777" w:rsidR="00AA0D0D" w:rsidRPr="00AA6853" w:rsidRDefault="00AA0D0D" w:rsidP="00AA6853">
            <w:pPr>
              <w:pStyle w:val="Akapitzlist"/>
              <w:widowControl w:val="0"/>
              <w:ind w:left="0"/>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 xml:space="preserve">Zestaw uziemiający </w:t>
            </w:r>
            <w:proofErr w:type="spellStart"/>
            <w:r w:rsidRPr="00AA6853">
              <w:rPr>
                <w:rFonts w:ascii="Times New Roman" w:hAnsi="Times New Roman" w:cs="Times New Roman"/>
                <w:color w:val="000000" w:themeColor="text1"/>
                <w:sz w:val="22"/>
                <w:szCs w:val="22"/>
              </w:rPr>
              <w:t>Commscope</w:t>
            </w:r>
            <w:proofErr w:type="spellEnd"/>
            <w:r w:rsidRPr="00AA6853">
              <w:rPr>
                <w:rFonts w:ascii="Times New Roman" w:hAnsi="Times New Roman" w:cs="Times New Roman"/>
                <w:color w:val="000000" w:themeColor="text1"/>
                <w:sz w:val="22"/>
                <w:szCs w:val="22"/>
              </w:rPr>
              <w:t xml:space="preserve"> 223158-4</w:t>
            </w:r>
          </w:p>
        </w:tc>
        <w:tc>
          <w:tcPr>
            <w:tcW w:w="1846" w:type="dxa"/>
            <w:tcBorders>
              <w:top w:val="single" w:sz="4" w:space="0" w:color="000000"/>
              <w:left w:val="single" w:sz="4" w:space="0" w:color="000000"/>
              <w:bottom w:val="single" w:sz="4" w:space="0" w:color="000000"/>
              <w:right w:val="single" w:sz="4" w:space="0" w:color="000000"/>
            </w:tcBorders>
            <w:vAlign w:val="center"/>
          </w:tcPr>
          <w:p w14:paraId="76C5ACED"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4 szt.</w:t>
            </w:r>
          </w:p>
        </w:tc>
      </w:tr>
      <w:tr w:rsidR="00AA0D0D" w:rsidRPr="00AA6853" w14:paraId="4706C824" w14:textId="77777777" w:rsidTr="00AA6853">
        <w:trPr>
          <w:trHeight w:val="246"/>
          <w:jc w:val="center"/>
        </w:trPr>
        <w:tc>
          <w:tcPr>
            <w:tcW w:w="560" w:type="dxa"/>
            <w:tcBorders>
              <w:left w:val="single" w:sz="4" w:space="0" w:color="000000"/>
              <w:bottom w:val="single" w:sz="4" w:space="0" w:color="000000"/>
            </w:tcBorders>
            <w:vAlign w:val="center"/>
          </w:tcPr>
          <w:p w14:paraId="30616B1C"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9</w:t>
            </w:r>
          </w:p>
        </w:tc>
        <w:tc>
          <w:tcPr>
            <w:tcW w:w="6236" w:type="dxa"/>
            <w:tcBorders>
              <w:left w:val="single" w:sz="4" w:space="0" w:color="000000"/>
              <w:bottom w:val="single" w:sz="4" w:space="0" w:color="000000"/>
            </w:tcBorders>
            <w:vAlign w:val="center"/>
          </w:tcPr>
          <w:p w14:paraId="2456D476" w14:textId="77777777" w:rsidR="00AA0D0D" w:rsidRPr="00AA6853" w:rsidRDefault="00AA0D0D" w:rsidP="00AA6853">
            <w:pPr>
              <w:pStyle w:val="Akapitzlist"/>
              <w:widowControl w:val="0"/>
              <w:ind w:left="0"/>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 xml:space="preserve">Kabel </w:t>
            </w:r>
            <w:proofErr w:type="spellStart"/>
            <w:r w:rsidRPr="00AA6853">
              <w:rPr>
                <w:rFonts w:ascii="Times New Roman" w:hAnsi="Times New Roman" w:cs="Times New Roman"/>
                <w:color w:val="000000" w:themeColor="text1"/>
                <w:sz w:val="22"/>
                <w:szCs w:val="22"/>
              </w:rPr>
              <w:t>Commscope</w:t>
            </w:r>
            <w:proofErr w:type="spellEnd"/>
            <w:r w:rsidRPr="00AA6853">
              <w:rPr>
                <w:rFonts w:ascii="Times New Roman" w:hAnsi="Times New Roman" w:cs="Times New Roman"/>
                <w:color w:val="000000" w:themeColor="text1"/>
                <w:sz w:val="22"/>
                <w:szCs w:val="22"/>
              </w:rPr>
              <w:t xml:space="preserve"> CNT400 </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16AB1"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 xml:space="preserve">50 </w:t>
            </w:r>
            <w:proofErr w:type="spellStart"/>
            <w:r w:rsidRPr="00AA6853">
              <w:rPr>
                <w:rFonts w:ascii="Times New Roman" w:hAnsi="Times New Roman" w:cs="Times New Roman"/>
                <w:color w:val="000000" w:themeColor="text1"/>
                <w:sz w:val="22"/>
                <w:szCs w:val="22"/>
              </w:rPr>
              <w:t>mb</w:t>
            </w:r>
            <w:proofErr w:type="spellEnd"/>
            <w:r w:rsidRPr="00AA6853">
              <w:rPr>
                <w:rFonts w:ascii="Times New Roman" w:hAnsi="Times New Roman" w:cs="Times New Roman"/>
                <w:color w:val="000000" w:themeColor="text1"/>
                <w:sz w:val="22"/>
                <w:szCs w:val="22"/>
              </w:rPr>
              <w:t>. *</w:t>
            </w:r>
          </w:p>
        </w:tc>
      </w:tr>
    </w:tbl>
    <w:p w14:paraId="6A38DDA0" w14:textId="77777777" w:rsidR="00AA0D0D" w:rsidRPr="00BE1F2F" w:rsidRDefault="00AA0D0D" w:rsidP="00AA6853">
      <w:pPr>
        <w:pStyle w:val="Standard"/>
        <w:tabs>
          <w:tab w:val="left" w:pos="568"/>
        </w:tabs>
        <w:jc w:val="both"/>
        <w:rPr>
          <w:rFonts w:ascii="Times New Roman" w:hAnsi="Times New Roman" w:cs="Times New Roman"/>
          <w:color w:val="000000" w:themeColor="text1"/>
          <w:sz w:val="12"/>
          <w:szCs w:val="12"/>
          <w:lang w:val="pl-PL"/>
        </w:rPr>
      </w:pPr>
    </w:p>
    <w:p w14:paraId="35370FF2" w14:textId="4B070710" w:rsidR="00AA0D0D" w:rsidRPr="00AA6853" w:rsidRDefault="00AA0D0D" w:rsidP="00AA6853">
      <w:pPr>
        <w:pStyle w:val="Standard"/>
        <w:tabs>
          <w:tab w:val="left" w:pos="568"/>
        </w:tabs>
        <w:jc w:val="both"/>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rPr>
        <w:t xml:space="preserve">* - kabel </w:t>
      </w:r>
      <w:proofErr w:type="spellStart"/>
      <w:r w:rsidRPr="00AA6853">
        <w:rPr>
          <w:rFonts w:ascii="Times New Roman" w:eastAsia="Times New Roman" w:hAnsi="Times New Roman" w:cs="Times New Roman"/>
          <w:color w:val="000000" w:themeColor="text1"/>
          <w:sz w:val="22"/>
          <w:szCs w:val="22"/>
          <w:lang w:val="pl-PL"/>
        </w:rPr>
        <w:t>Commscope</w:t>
      </w:r>
      <w:proofErr w:type="spellEnd"/>
      <w:r w:rsidRPr="00AA6853">
        <w:rPr>
          <w:rFonts w:ascii="Times New Roman" w:eastAsia="Times New Roman" w:hAnsi="Times New Roman" w:cs="Times New Roman"/>
          <w:color w:val="000000" w:themeColor="text1"/>
          <w:sz w:val="22"/>
          <w:szCs w:val="22"/>
          <w:lang w:val="pl-PL"/>
        </w:rPr>
        <w:t xml:space="preserve"> CNT400 zamawiający posiada w dwóch odcinkach – 500 </w:t>
      </w:r>
      <w:proofErr w:type="spellStart"/>
      <w:r w:rsidRPr="00AA6853">
        <w:rPr>
          <w:rFonts w:ascii="Times New Roman" w:eastAsia="Times New Roman" w:hAnsi="Times New Roman" w:cs="Times New Roman"/>
          <w:color w:val="000000" w:themeColor="text1"/>
          <w:sz w:val="22"/>
          <w:szCs w:val="22"/>
          <w:lang w:val="pl-PL"/>
        </w:rPr>
        <w:t>mb</w:t>
      </w:r>
      <w:proofErr w:type="spellEnd"/>
      <w:r w:rsidRPr="00AA6853">
        <w:rPr>
          <w:rFonts w:ascii="Times New Roman" w:eastAsia="Times New Roman" w:hAnsi="Times New Roman" w:cs="Times New Roman"/>
          <w:color w:val="000000" w:themeColor="text1"/>
          <w:sz w:val="22"/>
          <w:szCs w:val="22"/>
          <w:lang w:val="pl-PL"/>
        </w:rPr>
        <w:t xml:space="preserve">. i 300 </w:t>
      </w:r>
      <w:proofErr w:type="spellStart"/>
      <w:r w:rsidRPr="00AA6853">
        <w:rPr>
          <w:rFonts w:ascii="Times New Roman" w:eastAsia="Times New Roman" w:hAnsi="Times New Roman" w:cs="Times New Roman"/>
          <w:color w:val="000000" w:themeColor="text1"/>
          <w:sz w:val="22"/>
          <w:szCs w:val="22"/>
          <w:lang w:val="pl-PL"/>
        </w:rPr>
        <w:t>mb</w:t>
      </w:r>
      <w:proofErr w:type="spellEnd"/>
      <w:r w:rsidRPr="00AA6853">
        <w:rPr>
          <w:rFonts w:ascii="Times New Roman" w:eastAsia="Times New Roman" w:hAnsi="Times New Roman" w:cs="Times New Roman"/>
          <w:color w:val="000000" w:themeColor="text1"/>
          <w:sz w:val="22"/>
          <w:szCs w:val="22"/>
          <w:lang w:val="pl-PL"/>
        </w:rPr>
        <w:t xml:space="preserve">. </w:t>
      </w:r>
    </w:p>
    <w:p w14:paraId="1C6B7D0D" w14:textId="77777777" w:rsidR="00AA0D0D" w:rsidRPr="00BE1F2F" w:rsidRDefault="00AA0D0D" w:rsidP="00AA6853">
      <w:pPr>
        <w:pStyle w:val="Standard"/>
        <w:tabs>
          <w:tab w:val="left" w:pos="568"/>
        </w:tabs>
        <w:jc w:val="both"/>
        <w:rPr>
          <w:rFonts w:ascii="Times New Roman" w:hAnsi="Times New Roman" w:cs="Times New Roman"/>
          <w:color w:val="000000" w:themeColor="text1"/>
          <w:sz w:val="12"/>
          <w:szCs w:val="12"/>
          <w:lang w:val="pl-PL"/>
        </w:rPr>
      </w:pPr>
    </w:p>
    <w:p w14:paraId="62A90FCC" w14:textId="77777777" w:rsidR="00AA0D0D" w:rsidRPr="00AA6853" w:rsidRDefault="00AA0D0D" w:rsidP="008B0868">
      <w:pPr>
        <w:pStyle w:val="Standard"/>
        <w:numPr>
          <w:ilvl w:val="0"/>
          <w:numId w:val="135"/>
        </w:numPr>
        <w:tabs>
          <w:tab w:val="left" w:pos="0"/>
        </w:tabs>
        <w:autoSpaceDN/>
        <w:ind w:left="567" w:hanging="567"/>
        <w:jc w:val="both"/>
        <w:textAlignment w:val="baseline"/>
        <w:rPr>
          <w:rFonts w:ascii="Times New Roman" w:hAnsi="Times New Roman" w:cs="Times New Roman"/>
          <w:b/>
          <w:color w:val="000000" w:themeColor="text1"/>
          <w:sz w:val="22"/>
          <w:szCs w:val="22"/>
          <w:lang w:val="pl-PL"/>
        </w:rPr>
      </w:pPr>
      <w:r w:rsidRPr="00AA6853">
        <w:rPr>
          <w:rFonts w:ascii="Times New Roman" w:hAnsi="Times New Roman" w:cs="Times New Roman"/>
          <w:b/>
          <w:color w:val="000000" w:themeColor="text1"/>
          <w:sz w:val="22"/>
          <w:szCs w:val="22"/>
          <w:lang w:val="pl-PL"/>
        </w:rPr>
        <w:t>4.</w:t>
      </w:r>
      <w:r w:rsidRPr="00AA6853">
        <w:rPr>
          <w:rFonts w:ascii="Times New Roman" w:hAnsi="Times New Roman" w:cs="Times New Roman"/>
          <w:color w:val="000000" w:themeColor="text1"/>
          <w:sz w:val="22"/>
          <w:szCs w:val="22"/>
          <w:lang w:val="pl-PL"/>
        </w:rPr>
        <w:t xml:space="preserve"> </w:t>
      </w:r>
      <w:r w:rsidRPr="00AA6853">
        <w:rPr>
          <w:rFonts w:ascii="Times New Roman" w:hAnsi="Times New Roman" w:cs="Times New Roman"/>
          <w:color w:val="000000" w:themeColor="text1"/>
          <w:sz w:val="22"/>
          <w:szCs w:val="22"/>
          <w:lang w:val="pl-PL"/>
        </w:rPr>
        <w:tab/>
      </w:r>
      <w:r w:rsidRPr="00AA6853">
        <w:rPr>
          <w:rFonts w:ascii="Times New Roman" w:hAnsi="Times New Roman" w:cs="Times New Roman"/>
          <w:b/>
          <w:color w:val="000000" w:themeColor="text1"/>
          <w:sz w:val="22"/>
          <w:szCs w:val="22"/>
          <w:lang w:val="pl-PL"/>
        </w:rPr>
        <w:t xml:space="preserve">Ujęty sprzęt i urządzenia znajdują się w magazynach KWP w Białymstoku przy </w:t>
      </w:r>
      <w:r w:rsidRPr="00AA6853">
        <w:rPr>
          <w:rFonts w:ascii="Times New Roman" w:hAnsi="Times New Roman" w:cs="Times New Roman"/>
          <w:b/>
          <w:color w:val="000000" w:themeColor="text1"/>
          <w:sz w:val="22"/>
          <w:szCs w:val="22"/>
          <w:lang w:val="pl-PL"/>
        </w:rPr>
        <w:br/>
        <w:t xml:space="preserve">ul. Hajnowskiej 12. </w:t>
      </w:r>
    </w:p>
    <w:p w14:paraId="0ACFE82B" w14:textId="77777777" w:rsidR="00AA0D0D" w:rsidRPr="00AA6853" w:rsidRDefault="00AA0D0D" w:rsidP="008B0868">
      <w:pPr>
        <w:pStyle w:val="Standard"/>
        <w:numPr>
          <w:ilvl w:val="0"/>
          <w:numId w:val="136"/>
        </w:numPr>
        <w:tabs>
          <w:tab w:val="left" w:pos="0"/>
          <w:tab w:val="left" w:pos="568"/>
        </w:tabs>
        <w:autoSpaceDN/>
        <w:ind w:left="567" w:hanging="567"/>
        <w:jc w:val="both"/>
        <w:textAlignment w:val="baseline"/>
        <w:rPr>
          <w:rFonts w:ascii="Times New Roman" w:hAnsi="Times New Roman" w:cs="Times New Roman"/>
          <w:color w:val="000000" w:themeColor="text1"/>
          <w:sz w:val="22"/>
          <w:szCs w:val="22"/>
          <w:lang w:val="pl-PL"/>
        </w:rPr>
      </w:pPr>
      <w:r w:rsidRPr="00AA6853">
        <w:rPr>
          <w:rFonts w:ascii="Times New Roman" w:hAnsi="Times New Roman" w:cs="Times New Roman"/>
          <w:b/>
          <w:color w:val="000000" w:themeColor="text1"/>
          <w:sz w:val="22"/>
          <w:szCs w:val="22"/>
          <w:lang w:val="pl-PL"/>
        </w:rPr>
        <w:t>5.</w:t>
      </w:r>
      <w:r w:rsidRPr="00AA6853">
        <w:rPr>
          <w:rFonts w:ascii="Times New Roman" w:hAnsi="Times New Roman" w:cs="Times New Roman"/>
          <w:b/>
          <w:color w:val="000000" w:themeColor="text1"/>
          <w:sz w:val="22"/>
          <w:szCs w:val="22"/>
          <w:lang w:val="pl-PL"/>
        </w:rPr>
        <w:tab/>
        <w:t>Wszystkie urządzenia, sprzęt i materiały dostarczone przez Zamawiającego a nie wykorzystane do realizacji przedmiotu zamówienia podlegają zwrotowi Zamawiającemu</w:t>
      </w:r>
      <w:r w:rsidRPr="00AA6853">
        <w:rPr>
          <w:rFonts w:ascii="Times New Roman" w:hAnsi="Times New Roman" w:cs="Times New Roman"/>
          <w:color w:val="000000" w:themeColor="text1"/>
          <w:sz w:val="22"/>
          <w:szCs w:val="22"/>
          <w:lang w:val="pl-PL"/>
        </w:rPr>
        <w:t>.</w:t>
      </w:r>
    </w:p>
    <w:p w14:paraId="65E49278" w14:textId="113AF82B" w:rsidR="00AA0D0D" w:rsidRDefault="00AA0D0D" w:rsidP="008B0868">
      <w:pPr>
        <w:pStyle w:val="Standard"/>
        <w:numPr>
          <w:ilvl w:val="0"/>
          <w:numId w:val="137"/>
        </w:numPr>
        <w:tabs>
          <w:tab w:val="clear" w:pos="360"/>
          <w:tab w:val="left" w:pos="0"/>
          <w:tab w:val="num" w:pos="567"/>
        </w:tabs>
        <w:autoSpaceDN/>
        <w:ind w:left="567" w:hanging="567"/>
        <w:jc w:val="both"/>
        <w:textAlignment w:val="baseline"/>
        <w:rPr>
          <w:rFonts w:ascii="Times New Roman" w:hAnsi="Times New Roman" w:cs="Times New Roman"/>
          <w:b/>
          <w:color w:val="000000" w:themeColor="text1"/>
          <w:sz w:val="22"/>
          <w:szCs w:val="22"/>
          <w:lang w:val="pl-PL"/>
        </w:rPr>
      </w:pPr>
      <w:r w:rsidRPr="00AA6853">
        <w:rPr>
          <w:rFonts w:ascii="Times New Roman" w:hAnsi="Times New Roman" w:cs="Times New Roman"/>
          <w:b/>
          <w:color w:val="000000" w:themeColor="text1"/>
          <w:sz w:val="22"/>
          <w:szCs w:val="22"/>
          <w:lang w:val="pl-PL"/>
        </w:rPr>
        <w:t xml:space="preserve">6. </w:t>
      </w:r>
      <w:r w:rsidRPr="00AA6853">
        <w:rPr>
          <w:rFonts w:ascii="Times New Roman" w:hAnsi="Times New Roman" w:cs="Times New Roman"/>
          <w:b/>
          <w:color w:val="000000" w:themeColor="text1"/>
          <w:sz w:val="22"/>
          <w:szCs w:val="22"/>
          <w:lang w:val="pl-PL"/>
        </w:rPr>
        <w:tab/>
        <w:t>Wykonawca zapewni we własnym zakresie pozostałe materiały, sprzęt i urządzenia niezbędne do realizacji przedmiotu zamówienia w tym:</w:t>
      </w:r>
    </w:p>
    <w:p w14:paraId="7CF48550" w14:textId="77777777" w:rsidR="008D36A7" w:rsidRDefault="008D36A7" w:rsidP="008D36A7">
      <w:pPr>
        <w:pStyle w:val="Standard"/>
        <w:tabs>
          <w:tab w:val="left" w:pos="0"/>
        </w:tabs>
        <w:autoSpaceDN/>
        <w:jc w:val="both"/>
        <w:textAlignment w:val="baseline"/>
        <w:rPr>
          <w:rFonts w:ascii="Times New Roman" w:hAnsi="Times New Roman" w:cs="Times New Roman"/>
          <w:b/>
          <w:color w:val="000000" w:themeColor="text1"/>
          <w:sz w:val="22"/>
          <w:szCs w:val="22"/>
          <w:lang w:val="pl-PL"/>
        </w:rPr>
      </w:pPr>
    </w:p>
    <w:p w14:paraId="4BAB3D8E" w14:textId="77777777" w:rsidR="008D36A7" w:rsidRPr="00BE1F2F" w:rsidRDefault="008D36A7" w:rsidP="008D36A7">
      <w:pPr>
        <w:pStyle w:val="Standard"/>
        <w:tabs>
          <w:tab w:val="left" w:pos="0"/>
        </w:tabs>
        <w:autoSpaceDN/>
        <w:jc w:val="both"/>
        <w:textAlignment w:val="baseline"/>
        <w:rPr>
          <w:rFonts w:ascii="Times New Roman" w:hAnsi="Times New Roman" w:cs="Times New Roman"/>
          <w:b/>
          <w:color w:val="000000" w:themeColor="text1"/>
          <w:sz w:val="22"/>
          <w:szCs w:val="22"/>
          <w:lang w:val="pl-PL"/>
        </w:rPr>
      </w:pPr>
    </w:p>
    <w:p w14:paraId="0CD3F577" w14:textId="77777777" w:rsidR="00AA0D0D" w:rsidRPr="00AA6853" w:rsidRDefault="00AA0D0D" w:rsidP="008B0868">
      <w:pPr>
        <w:pStyle w:val="LO-normal"/>
        <w:numPr>
          <w:ilvl w:val="1"/>
          <w:numId w:val="130"/>
        </w:numPr>
        <w:tabs>
          <w:tab w:val="left" w:pos="1134"/>
        </w:tabs>
        <w:ind w:left="567" w:hanging="567"/>
        <w:jc w:val="both"/>
        <w:rPr>
          <w:rFonts w:ascii="Times New Roman" w:hAnsi="Times New Roman" w:cs="Times New Roman"/>
          <w:b/>
          <w:bCs/>
          <w:color w:val="000000" w:themeColor="text1"/>
          <w:sz w:val="22"/>
          <w:szCs w:val="22"/>
        </w:rPr>
      </w:pPr>
      <w:r w:rsidRPr="00AA6853">
        <w:rPr>
          <w:rFonts w:ascii="Times New Roman" w:hAnsi="Times New Roman" w:cs="Times New Roman"/>
          <w:b/>
          <w:bCs/>
          <w:color w:val="000000" w:themeColor="text1"/>
          <w:sz w:val="22"/>
          <w:szCs w:val="22"/>
        </w:rPr>
        <w:lastRenderedPageBreak/>
        <w:t>Bazowe anteny dookólne UHF. (do Stacji Bazowych BS)</w:t>
      </w:r>
    </w:p>
    <w:p w14:paraId="3A7C90FA" w14:textId="77777777" w:rsidR="00AA0D0D" w:rsidRPr="00AA6853" w:rsidRDefault="00AA0D0D" w:rsidP="00AA6853">
      <w:pPr>
        <w:pStyle w:val="LO-normal"/>
        <w:tabs>
          <w:tab w:val="left" w:pos="2550"/>
        </w:tabs>
        <w:jc w:val="both"/>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Anteny dookólne o parametrach nie gorszych niż:</w:t>
      </w:r>
    </w:p>
    <w:tbl>
      <w:tblPr>
        <w:tblW w:w="9082" w:type="dxa"/>
        <w:tblInd w:w="137" w:type="dxa"/>
        <w:tblLayout w:type="fixed"/>
        <w:tblCellMar>
          <w:left w:w="5" w:type="dxa"/>
          <w:right w:w="5" w:type="dxa"/>
        </w:tblCellMar>
        <w:tblLook w:val="0000" w:firstRow="0" w:lastRow="0" w:firstColumn="0" w:lastColumn="0" w:noHBand="0" w:noVBand="0"/>
      </w:tblPr>
      <w:tblGrid>
        <w:gridCol w:w="559"/>
        <w:gridCol w:w="4384"/>
        <w:gridCol w:w="4139"/>
      </w:tblGrid>
      <w:tr w:rsidR="00AA0D0D" w:rsidRPr="00AA6853" w14:paraId="077A2944"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D289E1"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006C62"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Typ anteny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4AB7CF" w14:textId="77777777" w:rsidR="00AA0D0D" w:rsidRPr="00AA6853" w:rsidRDefault="00AA0D0D" w:rsidP="00AA6853">
            <w:pPr>
              <w:pStyle w:val="Standard"/>
              <w:widowControl w:val="0"/>
              <w:ind w:left="18"/>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Antena bazowa dookólna</w:t>
            </w:r>
          </w:p>
        </w:tc>
      </w:tr>
      <w:tr w:rsidR="00AA0D0D" w:rsidRPr="00AA6853" w14:paraId="015824D7"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8DB77F"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2.</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C570E5"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Zakres częstotliwości pracy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88F627" w14:textId="77777777" w:rsidR="00AA0D0D" w:rsidRPr="00AA6853" w:rsidRDefault="00AA0D0D" w:rsidP="00AA6853">
            <w:pPr>
              <w:pStyle w:val="Standard"/>
              <w:widowControl w:val="0"/>
              <w:ind w:left="18"/>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380 MHz – 470 MHz</w:t>
            </w:r>
          </w:p>
        </w:tc>
      </w:tr>
      <w:tr w:rsidR="00AA0D0D" w:rsidRPr="00AA6853" w14:paraId="0D4D4B10"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8A0A72"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3.</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BF960D"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Polaryzacja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EC3F83" w14:textId="77777777" w:rsidR="00AA0D0D" w:rsidRPr="00AA6853" w:rsidRDefault="00AA0D0D" w:rsidP="00AA6853">
            <w:pPr>
              <w:pStyle w:val="Standard"/>
              <w:widowControl w:val="0"/>
              <w:ind w:left="18"/>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pionowa</w:t>
            </w:r>
          </w:p>
        </w:tc>
      </w:tr>
      <w:tr w:rsidR="00AA0D0D" w:rsidRPr="00AA6853" w14:paraId="40D49F8E"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456510"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4.</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42FA82"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 Impedancja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91075E" w14:textId="77777777" w:rsidR="00AA0D0D" w:rsidRPr="00AA6853" w:rsidRDefault="00AA0D0D" w:rsidP="00AA6853">
            <w:pPr>
              <w:pStyle w:val="Standard"/>
              <w:widowControl w:val="0"/>
              <w:ind w:left="18"/>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 50 Ohm</w:t>
            </w:r>
          </w:p>
        </w:tc>
      </w:tr>
      <w:tr w:rsidR="00AA0D0D" w:rsidRPr="00AA6853" w14:paraId="474F5E85"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F9CE8C"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6.</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75A109"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 Szerokość wiązki 3 </w:t>
            </w:r>
            <w:proofErr w:type="spellStart"/>
            <w:r w:rsidRPr="00AA6853">
              <w:rPr>
                <w:rFonts w:ascii="Times New Roman" w:eastAsia="Tahoma" w:hAnsi="Times New Roman" w:cs="Times New Roman"/>
                <w:color w:val="000000" w:themeColor="text1"/>
                <w:sz w:val="22"/>
                <w:szCs w:val="22"/>
                <w:lang w:val="pl-PL" w:bidi="pl-PL"/>
              </w:rPr>
              <w:t>dB</w:t>
            </w:r>
            <w:proofErr w:type="spellEnd"/>
            <w:r w:rsidRPr="00AA6853">
              <w:rPr>
                <w:rFonts w:ascii="Times New Roman" w:eastAsia="Tahoma" w:hAnsi="Times New Roman" w:cs="Times New Roman"/>
                <w:color w:val="000000" w:themeColor="text1"/>
                <w:sz w:val="22"/>
                <w:szCs w:val="22"/>
                <w:lang w:val="pl-PL" w:bidi="pl-PL"/>
              </w:rPr>
              <w:t xml:space="preserve"> w płaszczyźnie E </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AF9763" w14:textId="77777777" w:rsidR="00AA0D0D" w:rsidRPr="00AA6853" w:rsidRDefault="00AA0D0D" w:rsidP="00AA6853">
            <w:pPr>
              <w:pStyle w:val="Standard"/>
              <w:widowControl w:val="0"/>
              <w:ind w:left="18"/>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 16° ± 1°</w:t>
            </w:r>
          </w:p>
        </w:tc>
      </w:tr>
      <w:tr w:rsidR="00AA0D0D" w:rsidRPr="00AA6853" w14:paraId="1C8C4FCE"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E9FEF0"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7.</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E6293D"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 Charakterystyka w płaszczyźnie H</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C8B9CA" w14:textId="77777777" w:rsidR="00AA0D0D" w:rsidRPr="00AA6853" w:rsidRDefault="00AA0D0D" w:rsidP="00AA6853">
            <w:pPr>
              <w:pStyle w:val="Standard"/>
              <w:widowControl w:val="0"/>
              <w:ind w:left="18"/>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 dookólna</w:t>
            </w:r>
          </w:p>
        </w:tc>
      </w:tr>
      <w:tr w:rsidR="00AA0D0D" w:rsidRPr="00AA6853" w14:paraId="59565D76"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DE4802"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8.</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7D5B14"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Zysk</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1BECC0" w14:textId="77777777" w:rsidR="00AA0D0D" w:rsidRPr="00AA6853" w:rsidRDefault="00AA0D0D" w:rsidP="00AA6853">
            <w:pPr>
              <w:pStyle w:val="Standard"/>
              <w:widowControl w:val="0"/>
              <w:ind w:left="18"/>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rPr>
              <w:t xml:space="preserve"> 6 </w:t>
            </w:r>
            <w:proofErr w:type="spellStart"/>
            <w:r w:rsidRPr="00AA6853">
              <w:rPr>
                <w:rFonts w:ascii="Times New Roman" w:hAnsi="Times New Roman" w:cs="Times New Roman"/>
                <w:color w:val="000000" w:themeColor="text1"/>
                <w:sz w:val="22"/>
                <w:szCs w:val="22"/>
                <w:lang w:val="pl-PL"/>
              </w:rPr>
              <w:t>dBd</w:t>
            </w:r>
            <w:proofErr w:type="spellEnd"/>
            <w:r w:rsidRPr="00AA6853">
              <w:rPr>
                <w:rFonts w:ascii="Times New Roman" w:hAnsi="Times New Roman" w:cs="Times New Roman"/>
                <w:color w:val="000000" w:themeColor="text1"/>
                <w:sz w:val="22"/>
                <w:szCs w:val="22"/>
                <w:lang w:val="pl-PL"/>
              </w:rPr>
              <w:t xml:space="preserve"> (8,2 </w:t>
            </w:r>
            <w:proofErr w:type="spellStart"/>
            <w:r w:rsidRPr="00AA6853">
              <w:rPr>
                <w:rFonts w:ascii="Times New Roman" w:hAnsi="Times New Roman" w:cs="Times New Roman"/>
                <w:color w:val="000000" w:themeColor="text1"/>
                <w:sz w:val="22"/>
                <w:szCs w:val="22"/>
                <w:lang w:val="pl-PL"/>
              </w:rPr>
              <w:t>dBi</w:t>
            </w:r>
            <w:proofErr w:type="spellEnd"/>
            <w:r w:rsidRPr="00AA6853">
              <w:rPr>
                <w:rFonts w:ascii="Times New Roman" w:hAnsi="Times New Roman" w:cs="Times New Roman"/>
                <w:color w:val="000000" w:themeColor="text1"/>
                <w:sz w:val="22"/>
                <w:szCs w:val="22"/>
                <w:lang w:val="pl-PL"/>
              </w:rPr>
              <w:t>)</w:t>
            </w:r>
          </w:p>
        </w:tc>
      </w:tr>
      <w:tr w:rsidR="00AA0D0D" w:rsidRPr="00AA6853" w14:paraId="5AC3DE33"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4C5E4B"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9.</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CA48B3"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VSWR</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53D29E" w14:textId="77777777" w:rsidR="00AA0D0D" w:rsidRPr="00AA6853" w:rsidRDefault="00AA0D0D" w:rsidP="00AA6853">
            <w:pPr>
              <w:pStyle w:val="Standard"/>
              <w:widowControl w:val="0"/>
              <w:ind w:left="18"/>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eastAsia="hi-IN"/>
              </w:rPr>
              <w:t>&lt; 1,5:1</w:t>
            </w:r>
          </w:p>
        </w:tc>
      </w:tr>
      <w:tr w:rsidR="00AA0D0D" w:rsidRPr="00AA6853" w14:paraId="7C333768"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302C76"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10.</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266DDA" w14:textId="77777777" w:rsidR="00AA0D0D" w:rsidRPr="00AA6853" w:rsidRDefault="00AA0D0D" w:rsidP="00AA6853">
            <w:pPr>
              <w:pStyle w:val="TableParagraph"/>
              <w:rPr>
                <w:rFonts w:ascii="Times New Roman" w:hAnsi="Times New Roman" w:cs="Times New Roman"/>
                <w:color w:val="000000" w:themeColor="text1"/>
              </w:rPr>
            </w:pPr>
            <w:proofErr w:type="spellStart"/>
            <w:r w:rsidRPr="00AA6853">
              <w:rPr>
                <w:rFonts w:ascii="Times New Roman" w:hAnsi="Times New Roman" w:cs="Times New Roman"/>
                <w:color w:val="000000" w:themeColor="text1"/>
                <w:lang w:eastAsia="en-US"/>
              </w:rPr>
              <w:t>Intermodulacja</w:t>
            </w:r>
            <w:proofErr w:type="spellEnd"/>
            <w:r w:rsidRPr="00AA6853">
              <w:rPr>
                <w:rFonts w:ascii="Times New Roman" w:hAnsi="Times New Roman" w:cs="Times New Roman"/>
                <w:color w:val="000000" w:themeColor="text1"/>
                <w:lang w:eastAsia="en-US"/>
              </w:rPr>
              <w:t xml:space="preserve"> pasywna PIM</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512CDF" w14:textId="77777777" w:rsidR="00AA0D0D" w:rsidRPr="00AA6853" w:rsidRDefault="00AA0D0D" w:rsidP="00AA6853">
            <w:pPr>
              <w:pStyle w:val="TableParagraph"/>
              <w:ind w:left="18"/>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 xml:space="preserve">&lt; -153 </w:t>
            </w:r>
            <w:proofErr w:type="spellStart"/>
            <w:r w:rsidRPr="00AA6853">
              <w:rPr>
                <w:rFonts w:ascii="Times New Roman" w:hAnsi="Times New Roman" w:cs="Times New Roman"/>
                <w:color w:val="000000" w:themeColor="text1"/>
                <w:lang w:eastAsia="en-US"/>
              </w:rPr>
              <w:t>dB</w:t>
            </w:r>
            <w:proofErr w:type="spellEnd"/>
          </w:p>
        </w:tc>
      </w:tr>
      <w:tr w:rsidR="00AA0D0D" w:rsidRPr="00AA6853" w14:paraId="5A59F62E"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E18D29"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11.</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F14BD1"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Max. moc wejściowa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F6564F" w14:textId="77777777" w:rsidR="00AA0D0D" w:rsidRPr="00AA6853" w:rsidRDefault="00AA0D0D" w:rsidP="00AA6853">
            <w:pPr>
              <w:pStyle w:val="Standard"/>
              <w:widowControl w:val="0"/>
              <w:ind w:left="18"/>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300 W</w:t>
            </w:r>
          </w:p>
        </w:tc>
      </w:tr>
      <w:tr w:rsidR="00AA0D0D" w:rsidRPr="00AA6853" w14:paraId="3D0F6300"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46289D"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12.</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0EA13"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Zabezpieczenie antystatyczne</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70A8FA" w14:textId="77777777" w:rsidR="00AA0D0D" w:rsidRPr="00AA6853" w:rsidRDefault="00AA0D0D" w:rsidP="00AA6853">
            <w:pPr>
              <w:pStyle w:val="Standard"/>
              <w:widowControl w:val="0"/>
              <w:ind w:left="18"/>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Wszystkie części metalowe uziemione dla prądu stałego</w:t>
            </w:r>
          </w:p>
        </w:tc>
      </w:tr>
      <w:tr w:rsidR="00AA0D0D" w:rsidRPr="00AA6853" w14:paraId="7ADBC897"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55CB39"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13.</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62037B" w14:textId="77777777" w:rsidR="00AA0D0D" w:rsidRPr="00AA6853" w:rsidRDefault="00AA0D0D" w:rsidP="00AA6853">
            <w:pPr>
              <w:pStyle w:val="TableParagraph"/>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Złącza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2C3AE2" w14:textId="77777777" w:rsidR="00AA0D0D" w:rsidRPr="00AA6853" w:rsidRDefault="00AA0D0D" w:rsidP="00AA6853">
            <w:pPr>
              <w:pStyle w:val="TableParagraph"/>
              <w:ind w:left="18"/>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7/16 DIN żeńskie</w:t>
            </w:r>
          </w:p>
        </w:tc>
      </w:tr>
      <w:tr w:rsidR="00AA0D0D" w:rsidRPr="00AA6853" w14:paraId="2C9125BE"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AB44EF"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14.</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807D3C" w14:textId="77777777" w:rsidR="00AA0D0D" w:rsidRPr="00AA6853" w:rsidRDefault="00AA0D0D" w:rsidP="00AA6853">
            <w:pPr>
              <w:pStyle w:val="TableParagraph"/>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Wytrzymałość na prąd piorunowy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513CAB" w14:textId="77777777" w:rsidR="00AA0D0D" w:rsidRPr="00AA6853" w:rsidRDefault="00AA0D0D" w:rsidP="00AA6853">
            <w:pPr>
              <w:pStyle w:val="TableParagraph"/>
              <w:ind w:left="18"/>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 xml:space="preserve">200 </w:t>
            </w:r>
            <w:proofErr w:type="spellStart"/>
            <w:r w:rsidRPr="00AA6853">
              <w:rPr>
                <w:rFonts w:ascii="Times New Roman" w:hAnsi="Times New Roman" w:cs="Times New Roman"/>
                <w:color w:val="000000" w:themeColor="text1"/>
                <w:lang w:eastAsia="en-US"/>
              </w:rPr>
              <w:t>kA</w:t>
            </w:r>
            <w:proofErr w:type="spellEnd"/>
            <w:r w:rsidRPr="00AA6853">
              <w:rPr>
                <w:rFonts w:ascii="Times New Roman" w:hAnsi="Times New Roman" w:cs="Times New Roman"/>
                <w:color w:val="000000" w:themeColor="text1"/>
                <w:lang w:eastAsia="en-US"/>
              </w:rPr>
              <w:t xml:space="preserve"> zgodnie z EN 62305-1</w:t>
            </w:r>
          </w:p>
        </w:tc>
      </w:tr>
      <w:tr w:rsidR="00AA0D0D" w:rsidRPr="00AA6853" w14:paraId="1DAAA5DE"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61B7A6"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15.</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CF3C09" w14:textId="77777777" w:rsidR="00AA0D0D" w:rsidRPr="00AA6853" w:rsidRDefault="00AA0D0D" w:rsidP="00AA6853">
            <w:pPr>
              <w:pStyle w:val="TableParagraph"/>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Wymiary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3F1237" w14:textId="77777777" w:rsidR="00AA0D0D" w:rsidRPr="00AA6853" w:rsidRDefault="00AA0D0D" w:rsidP="00AA6853">
            <w:pPr>
              <w:pStyle w:val="TableParagraph"/>
              <w:ind w:left="18"/>
              <w:rPr>
                <w:rFonts w:ascii="Times New Roman" w:hAnsi="Times New Roman" w:cs="Times New Roman"/>
                <w:color w:val="000000" w:themeColor="text1"/>
              </w:rPr>
            </w:pPr>
            <w:r w:rsidRPr="00AA6853">
              <w:rPr>
                <w:rFonts w:ascii="Times New Roman" w:hAnsi="Times New Roman" w:cs="Times New Roman"/>
                <w:color w:val="000000" w:themeColor="text1"/>
                <w:lang w:eastAsia="hi-IN" w:bidi="hi-IN"/>
              </w:rPr>
              <w:t xml:space="preserve">&lt; </w:t>
            </w:r>
            <w:r w:rsidRPr="00AA6853">
              <w:rPr>
                <w:rFonts w:ascii="Times New Roman" w:hAnsi="Times New Roman" w:cs="Times New Roman"/>
                <w:color w:val="000000" w:themeColor="text1"/>
                <w:lang w:eastAsia="en-US"/>
              </w:rPr>
              <w:t xml:space="preserve"> 3000 x 55 mm</w:t>
            </w:r>
          </w:p>
        </w:tc>
      </w:tr>
      <w:tr w:rsidR="00AA0D0D" w:rsidRPr="00AA6853" w14:paraId="38EB5712"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A9FFFA"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16.</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CDFADB"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Odporność na napór wiatru</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1D5FA7" w14:textId="77777777" w:rsidR="00AA0D0D" w:rsidRPr="00AA6853" w:rsidRDefault="00AA0D0D" w:rsidP="00AA6853">
            <w:pPr>
              <w:pStyle w:val="Standard"/>
              <w:widowControl w:val="0"/>
              <w:ind w:left="18"/>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270 km/h</w:t>
            </w:r>
          </w:p>
        </w:tc>
      </w:tr>
      <w:tr w:rsidR="00AA0D0D" w:rsidRPr="00AA6853" w14:paraId="627E3293"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78195E"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17.</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71FE19"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Maksymalna waga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2DBB7B" w14:textId="77777777" w:rsidR="00AA0D0D" w:rsidRPr="00AA6853" w:rsidRDefault="00AA0D0D" w:rsidP="00AA6853">
            <w:pPr>
              <w:pStyle w:val="Standard"/>
              <w:widowControl w:val="0"/>
              <w:ind w:left="18"/>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eastAsia="hi-IN"/>
              </w:rPr>
              <w:t xml:space="preserve">&lt; </w:t>
            </w:r>
            <w:r w:rsidRPr="00AA6853">
              <w:rPr>
                <w:rFonts w:ascii="Times New Roman" w:eastAsia="Tahoma" w:hAnsi="Times New Roman" w:cs="Times New Roman"/>
                <w:color w:val="000000" w:themeColor="text1"/>
                <w:sz w:val="22"/>
                <w:szCs w:val="22"/>
                <w:lang w:val="pl-PL" w:bidi="pl-PL"/>
              </w:rPr>
              <w:t xml:space="preserve"> 9 kg</w:t>
            </w:r>
          </w:p>
        </w:tc>
      </w:tr>
      <w:tr w:rsidR="00AA0D0D" w:rsidRPr="00AA6853" w14:paraId="5FFF06E4"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6729E4"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18.</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BEC64C"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rPr>
              <w:t>Zakres temperatury pracy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CA53D7" w14:textId="77777777" w:rsidR="00AA0D0D" w:rsidRPr="00AA6853" w:rsidRDefault="00AA0D0D" w:rsidP="00AA6853">
            <w:pPr>
              <w:pStyle w:val="Standard"/>
              <w:widowControl w:val="0"/>
              <w:ind w:left="18"/>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rPr>
              <w:t>-40</w:t>
            </w:r>
            <w:r w:rsidRPr="00AA6853">
              <w:rPr>
                <w:rFonts w:ascii="Times New Roman" w:hAnsi="Times New Roman" w:cs="Times New Roman"/>
                <w:color w:val="000000" w:themeColor="text1"/>
                <w:sz w:val="22"/>
                <w:szCs w:val="22"/>
                <w:vertAlign w:val="superscript"/>
                <w:lang w:val="pl-PL"/>
              </w:rPr>
              <w:t>o</w:t>
            </w:r>
            <w:r w:rsidRPr="00AA6853">
              <w:rPr>
                <w:rFonts w:ascii="Times New Roman" w:hAnsi="Times New Roman" w:cs="Times New Roman"/>
                <w:color w:val="000000" w:themeColor="text1"/>
                <w:sz w:val="22"/>
                <w:szCs w:val="22"/>
                <w:lang w:val="pl-PL"/>
              </w:rPr>
              <w:t>C do +70</w:t>
            </w:r>
            <w:r w:rsidRPr="00AA6853">
              <w:rPr>
                <w:rFonts w:ascii="Times New Roman" w:hAnsi="Times New Roman" w:cs="Times New Roman"/>
                <w:color w:val="000000" w:themeColor="text1"/>
                <w:sz w:val="22"/>
                <w:szCs w:val="22"/>
                <w:vertAlign w:val="superscript"/>
                <w:lang w:val="pl-PL"/>
              </w:rPr>
              <w:t>o</w:t>
            </w:r>
            <w:r w:rsidRPr="00AA6853">
              <w:rPr>
                <w:rFonts w:ascii="Times New Roman" w:hAnsi="Times New Roman" w:cs="Times New Roman"/>
                <w:color w:val="000000" w:themeColor="text1"/>
                <w:sz w:val="22"/>
                <w:szCs w:val="22"/>
                <w:lang w:val="pl-PL"/>
              </w:rPr>
              <w:t>C</w:t>
            </w:r>
          </w:p>
        </w:tc>
      </w:tr>
      <w:tr w:rsidR="00AA0D0D" w:rsidRPr="00AA6853" w14:paraId="2B292FC8" w14:textId="77777777" w:rsidTr="00BE1F2F">
        <w:trPr>
          <w:trHeight w:val="374"/>
        </w:trPr>
        <w:tc>
          <w:tcPr>
            <w:tcW w:w="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B843F9"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19.</w:t>
            </w:r>
          </w:p>
        </w:tc>
        <w:tc>
          <w:tcPr>
            <w:tcW w:w="4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149DEC"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Stopień ochrony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FB20E1" w14:textId="77777777" w:rsidR="00AA0D0D" w:rsidRPr="00AA6853" w:rsidRDefault="00AA0D0D" w:rsidP="00AA6853">
            <w:pPr>
              <w:pStyle w:val="Standard"/>
              <w:widowControl w:val="0"/>
              <w:ind w:left="18"/>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IP56</w:t>
            </w:r>
          </w:p>
        </w:tc>
      </w:tr>
      <w:tr w:rsidR="00AA0D0D" w:rsidRPr="00AA6853" w14:paraId="2D5423AC" w14:textId="77777777" w:rsidTr="00BE1F2F">
        <w:trPr>
          <w:trHeight w:val="374"/>
        </w:trPr>
        <w:tc>
          <w:tcPr>
            <w:tcW w:w="559" w:type="dxa"/>
            <w:tcBorders>
              <w:left w:val="single" w:sz="4" w:space="0" w:color="00000A"/>
              <w:bottom w:val="single" w:sz="4" w:space="0" w:color="00000A"/>
              <w:right w:val="single" w:sz="4" w:space="0" w:color="00000A"/>
            </w:tcBorders>
            <w:shd w:val="clear" w:color="auto" w:fill="FFFFFF"/>
            <w:vAlign w:val="center"/>
          </w:tcPr>
          <w:p w14:paraId="661ACF8A"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20.</w:t>
            </w:r>
          </w:p>
        </w:tc>
        <w:tc>
          <w:tcPr>
            <w:tcW w:w="4384" w:type="dxa"/>
            <w:tcBorders>
              <w:left w:val="single" w:sz="4" w:space="0" w:color="00000A"/>
              <w:bottom w:val="single" w:sz="4" w:space="0" w:color="00000A"/>
              <w:right w:val="single" w:sz="4" w:space="0" w:color="00000A"/>
            </w:tcBorders>
            <w:shd w:val="clear" w:color="auto" w:fill="FFFFFF"/>
            <w:vAlign w:val="center"/>
          </w:tcPr>
          <w:p w14:paraId="2D98D0B4"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System mocowania do konstrukcji wsporczej</w:t>
            </w:r>
          </w:p>
        </w:tc>
        <w:tc>
          <w:tcPr>
            <w:tcW w:w="4139" w:type="dxa"/>
            <w:tcBorders>
              <w:left w:val="single" w:sz="4" w:space="0" w:color="00000A"/>
              <w:bottom w:val="single" w:sz="4" w:space="0" w:color="00000A"/>
              <w:right w:val="single" w:sz="4" w:space="0" w:color="00000A"/>
            </w:tcBorders>
            <w:shd w:val="clear" w:color="auto" w:fill="FFFFFF"/>
            <w:vAlign w:val="center"/>
          </w:tcPr>
          <w:p w14:paraId="5A8B4EA0" w14:textId="64CD2CE0" w:rsidR="00AA0D0D" w:rsidRPr="00AA6853" w:rsidRDefault="00AA0D0D" w:rsidP="00AA6853">
            <w:pPr>
              <w:pStyle w:val="Standard"/>
              <w:widowControl w:val="0"/>
              <w:ind w:left="18"/>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Fabryczny wspornik montażowy (zamawiany oddzielnie) lub wykonany wg. </w:t>
            </w:r>
            <w:r w:rsidR="00BE1F2F" w:rsidRPr="00AA6853">
              <w:rPr>
                <w:rFonts w:ascii="Times New Roman" w:eastAsia="Tahoma" w:hAnsi="Times New Roman" w:cs="Times New Roman"/>
                <w:color w:val="000000" w:themeColor="text1"/>
                <w:sz w:val="22"/>
                <w:szCs w:val="22"/>
                <w:lang w:val="pl-PL" w:bidi="pl-PL"/>
              </w:rPr>
              <w:t>P</w:t>
            </w:r>
            <w:r w:rsidRPr="00AA6853">
              <w:rPr>
                <w:rFonts w:ascii="Times New Roman" w:eastAsia="Tahoma" w:hAnsi="Times New Roman" w:cs="Times New Roman"/>
                <w:color w:val="000000" w:themeColor="text1"/>
                <w:sz w:val="22"/>
                <w:szCs w:val="22"/>
                <w:lang w:val="pl-PL" w:bidi="pl-PL"/>
              </w:rPr>
              <w:t>rojektu</w:t>
            </w:r>
          </w:p>
        </w:tc>
      </w:tr>
    </w:tbl>
    <w:p w14:paraId="0FE94545" w14:textId="77777777" w:rsidR="00AA0D0D" w:rsidRPr="00BE1F2F" w:rsidRDefault="00AA0D0D" w:rsidP="00AA6853">
      <w:pPr>
        <w:pStyle w:val="LO-normal"/>
        <w:tabs>
          <w:tab w:val="left" w:pos="1134"/>
        </w:tabs>
        <w:ind w:left="567"/>
        <w:jc w:val="both"/>
        <w:rPr>
          <w:rFonts w:ascii="Times New Roman" w:hAnsi="Times New Roman" w:cs="Times New Roman"/>
          <w:color w:val="000000" w:themeColor="text1"/>
          <w:sz w:val="12"/>
          <w:szCs w:val="12"/>
        </w:rPr>
      </w:pPr>
    </w:p>
    <w:p w14:paraId="03131BFF" w14:textId="77777777" w:rsidR="00AA0D0D" w:rsidRPr="00AA6853" w:rsidRDefault="00AA0D0D" w:rsidP="008B0868">
      <w:pPr>
        <w:pStyle w:val="LO-normal"/>
        <w:numPr>
          <w:ilvl w:val="1"/>
          <w:numId w:val="130"/>
        </w:numPr>
        <w:tabs>
          <w:tab w:val="left" w:pos="1134"/>
        </w:tabs>
        <w:ind w:left="567" w:hanging="567"/>
        <w:jc w:val="both"/>
        <w:rPr>
          <w:rFonts w:ascii="Times New Roman" w:hAnsi="Times New Roman" w:cs="Times New Roman"/>
          <w:color w:val="000000" w:themeColor="text1"/>
          <w:sz w:val="22"/>
          <w:szCs w:val="22"/>
        </w:rPr>
      </w:pPr>
      <w:r w:rsidRPr="00AA6853">
        <w:rPr>
          <w:rFonts w:ascii="Times New Roman" w:hAnsi="Times New Roman" w:cs="Times New Roman"/>
          <w:b/>
          <w:bCs/>
          <w:color w:val="000000" w:themeColor="text1"/>
          <w:sz w:val="22"/>
          <w:szCs w:val="22"/>
        </w:rPr>
        <w:t>Bazowe anteny dookólne UHF (do terminali biurkowych)</w:t>
      </w:r>
    </w:p>
    <w:p w14:paraId="0F25B465" w14:textId="77777777" w:rsidR="00AA0D0D" w:rsidRPr="00AA6853" w:rsidRDefault="00AA0D0D" w:rsidP="00AA6853">
      <w:pPr>
        <w:pStyle w:val="LO-normal"/>
        <w:tabs>
          <w:tab w:val="left" w:pos="2550"/>
        </w:tabs>
        <w:jc w:val="both"/>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Anteny dookólne o parametrach nie gorszych niż:</w:t>
      </w:r>
    </w:p>
    <w:tbl>
      <w:tblPr>
        <w:tblW w:w="9082" w:type="dxa"/>
        <w:tblInd w:w="137" w:type="dxa"/>
        <w:tblLayout w:type="fixed"/>
        <w:tblCellMar>
          <w:left w:w="5" w:type="dxa"/>
          <w:right w:w="5" w:type="dxa"/>
        </w:tblCellMar>
        <w:tblLook w:val="0000" w:firstRow="0" w:lastRow="0" w:firstColumn="0" w:lastColumn="0" w:noHBand="0" w:noVBand="0"/>
      </w:tblPr>
      <w:tblGrid>
        <w:gridCol w:w="560"/>
        <w:gridCol w:w="4383"/>
        <w:gridCol w:w="4139"/>
      </w:tblGrid>
      <w:tr w:rsidR="00AA0D0D" w:rsidRPr="00AA6853" w14:paraId="32971690" w14:textId="77777777" w:rsidTr="00BE1F2F">
        <w:trPr>
          <w:trHeight w:val="374"/>
        </w:trPr>
        <w:tc>
          <w:tcPr>
            <w:tcW w:w="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86475C"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w:t>
            </w:r>
          </w:p>
        </w:tc>
        <w:tc>
          <w:tcPr>
            <w:tcW w:w="43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6C5589"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Typ anteny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1A3CB1" w14:textId="77777777" w:rsidR="00AA0D0D" w:rsidRPr="00AA6853" w:rsidRDefault="00AA0D0D" w:rsidP="00AA6853">
            <w:pPr>
              <w:pStyle w:val="Standard"/>
              <w:widowControl w:val="0"/>
              <w:ind w:left="16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 Antena bazowa dookólna</w:t>
            </w:r>
          </w:p>
        </w:tc>
      </w:tr>
      <w:tr w:rsidR="00AA0D0D" w:rsidRPr="00AA6853" w14:paraId="420F89D1" w14:textId="77777777" w:rsidTr="00BE1F2F">
        <w:trPr>
          <w:trHeight w:val="374"/>
        </w:trPr>
        <w:tc>
          <w:tcPr>
            <w:tcW w:w="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4957FE"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2.</w:t>
            </w:r>
          </w:p>
        </w:tc>
        <w:tc>
          <w:tcPr>
            <w:tcW w:w="43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C1A8A1"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Zakres częstotliwości pracy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6EFDE8" w14:textId="77777777" w:rsidR="00AA0D0D" w:rsidRPr="00AA6853" w:rsidRDefault="00AA0D0D" w:rsidP="00AA6853">
            <w:pPr>
              <w:pStyle w:val="Standard"/>
              <w:widowControl w:val="0"/>
              <w:ind w:left="16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 380 MHz – 395 MHz</w:t>
            </w:r>
          </w:p>
        </w:tc>
      </w:tr>
      <w:tr w:rsidR="00AA0D0D" w:rsidRPr="00AA6853" w14:paraId="185D614B" w14:textId="77777777" w:rsidTr="00BE1F2F">
        <w:trPr>
          <w:trHeight w:val="374"/>
        </w:trPr>
        <w:tc>
          <w:tcPr>
            <w:tcW w:w="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26FD47"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3.</w:t>
            </w:r>
          </w:p>
        </w:tc>
        <w:tc>
          <w:tcPr>
            <w:tcW w:w="43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CF6B48"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Polaryzacja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535E82" w14:textId="5580AB73" w:rsidR="00AA0D0D" w:rsidRPr="00AA6853" w:rsidRDefault="00AA0D0D" w:rsidP="00AA6853">
            <w:pPr>
              <w:pStyle w:val="Standard"/>
              <w:widowControl w:val="0"/>
              <w:ind w:left="16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 </w:t>
            </w:r>
            <w:r w:rsidR="00BE1F2F" w:rsidRPr="00AA6853">
              <w:rPr>
                <w:rFonts w:ascii="Times New Roman" w:eastAsia="Tahoma" w:hAnsi="Times New Roman" w:cs="Times New Roman"/>
                <w:color w:val="000000" w:themeColor="text1"/>
                <w:sz w:val="22"/>
                <w:szCs w:val="22"/>
                <w:lang w:val="pl-PL" w:bidi="pl-PL"/>
              </w:rPr>
              <w:t>P</w:t>
            </w:r>
            <w:r w:rsidRPr="00AA6853">
              <w:rPr>
                <w:rFonts w:ascii="Times New Roman" w:eastAsia="Tahoma" w:hAnsi="Times New Roman" w:cs="Times New Roman"/>
                <w:color w:val="000000" w:themeColor="text1"/>
                <w:sz w:val="22"/>
                <w:szCs w:val="22"/>
                <w:lang w:val="pl-PL" w:bidi="pl-PL"/>
              </w:rPr>
              <w:t>ionowa</w:t>
            </w:r>
          </w:p>
        </w:tc>
      </w:tr>
      <w:tr w:rsidR="00AA0D0D" w:rsidRPr="00AA6853" w14:paraId="3BA837A5" w14:textId="77777777" w:rsidTr="00BE1F2F">
        <w:trPr>
          <w:trHeight w:val="374"/>
        </w:trPr>
        <w:tc>
          <w:tcPr>
            <w:tcW w:w="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6A3956"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4.</w:t>
            </w:r>
          </w:p>
        </w:tc>
        <w:tc>
          <w:tcPr>
            <w:tcW w:w="43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266FD5"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 Impedancja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9D252F" w14:textId="77777777" w:rsidR="00AA0D0D" w:rsidRPr="00AA6853" w:rsidRDefault="00AA0D0D" w:rsidP="00AA6853">
            <w:pPr>
              <w:pStyle w:val="Standard"/>
              <w:widowControl w:val="0"/>
              <w:ind w:left="16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 50 Ohm</w:t>
            </w:r>
          </w:p>
        </w:tc>
      </w:tr>
      <w:tr w:rsidR="00AA0D0D" w:rsidRPr="00AA6853" w14:paraId="3BBFB7AA" w14:textId="77777777" w:rsidTr="00BE1F2F">
        <w:trPr>
          <w:trHeight w:val="374"/>
        </w:trPr>
        <w:tc>
          <w:tcPr>
            <w:tcW w:w="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6B77ED"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6.</w:t>
            </w:r>
          </w:p>
        </w:tc>
        <w:tc>
          <w:tcPr>
            <w:tcW w:w="43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E4A7C6"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 Szerokość wiązki 3 </w:t>
            </w:r>
            <w:proofErr w:type="spellStart"/>
            <w:r w:rsidRPr="00AA6853">
              <w:rPr>
                <w:rFonts w:ascii="Times New Roman" w:eastAsia="Tahoma" w:hAnsi="Times New Roman" w:cs="Times New Roman"/>
                <w:color w:val="000000" w:themeColor="text1"/>
                <w:sz w:val="22"/>
                <w:szCs w:val="22"/>
                <w:lang w:val="pl-PL" w:bidi="pl-PL"/>
              </w:rPr>
              <w:t>dB</w:t>
            </w:r>
            <w:proofErr w:type="spellEnd"/>
            <w:r w:rsidRPr="00AA6853">
              <w:rPr>
                <w:rFonts w:ascii="Times New Roman" w:eastAsia="Tahoma" w:hAnsi="Times New Roman" w:cs="Times New Roman"/>
                <w:color w:val="000000" w:themeColor="text1"/>
                <w:sz w:val="22"/>
                <w:szCs w:val="22"/>
                <w:lang w:val="pl-PL" w:bidi="pl-PL"/>
              </w:rPr>
              <w:t xml:space="preserve"> w płaszczyźnie E </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052741" w14:textId="77777777" w:rsidR="00AA0D0D" w:rsidRPr="00AA6853" w:rsidRDefault="00AA0D0D" w:rsidP="00AA6853">
            <w:pPr>
              <w:pStyle w:val="Standard"/>
              <w:widowControl w:val="0"/>
              <w:ind w:left="16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 60° ± 5°</w:t>
            </w:r>
          </w:p>
        </w:tc>
      </w:tr>
      <w:tr w:rsidR="00AA0D0D" w:rsidRPr="00AA6853" w14:paraId="3D259644" w14:textId="77777777" w:rsidTr="00BE1F2F">
        <w:trPr>
          <w:trHeight w:val="374"/>
        </w:trPr>
        <w:tc>
          <w:tcPr>
            <w:tcW w:w="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F5C06F"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7.</w:t>
            </w:r>
          </w:p>
        </w:tc>
        <w:tc>
          <w:tcPr>
            <w:tcW w:w="43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E44DB3"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 Charakterystyka w płaszczyźnie H</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858AAB" w14:textId="203091B0" w:rsidR="00AA0D0D" w:rsidRPr="00AA6853" w:rsidRDefault="00AA0D0D" w:rsidP="00AA6853">
            <w:pPr>
              <w:pStyle w:val="Standard"/>
              <w:widowControl w:val="0"/>
              <w:ind w:left="16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 </w:t>
            </w:r>
            <w:r w:rsidR="00BE1F2F" w:rsidRPr="00AA6853">
              <w:rPr>
                <w:rFonts w:ascii="Times New Roman" w:eastAsia="Tahoma" w:hAnsi="Times New Roman" w:cs="Times New Roman"/>
                <w:color w:val="000000" w:themeColor="text1"/>
                <w:sz w:val="22"/>
                <w:szCs w:val="22"/>
                <w:lang w:val="pl-PL" w:bidi="pl-PL"/>
              </w:rPr>
              <w:t>D</w:t>
            </w:r>
            <w:r w:rsidRPr="00AA6853">
              <w:rPr>
                <w:rFonts w:ascii="Times New Roman" w:eastAsia="Tahoma" w:hAnsi="Times New Roman" w:cs="Times New Roman"/>
                <w:color w:val="000000" w:themeColor="text1"/>
                <w:sz w:val="22"/>
                <w:szCs w:val="22"/>
                <w:lang w:val="pl-PL" w:bidi="pl-PL"/>
              </w:rPr>
              <w:t>ookólna</w:t>
            </w:r>
          </w:p>
        </w:tc>
      </w:tr>
      <w:tr w:rsidR="00AA0D0D" w:rsidRPr="00AA6853" w14:paraId="3FC8AC7E" w14:textId="77777777" w:rsidTr="00BE1F2F">
        <w:trPr>
          <w:trHeight w:val="374"/>
        </w:trPr>
        <w:tc>
          <w:tcPr>
            <w:tcW w:w="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0287DE"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8.</w:t>
            </w:r>
          </w:p>
        </w:tc>
        <w:tc>
          <w:tcPr>
            <w:tcW w:w="43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232F56"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Zysk</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DBA800" w14:textId="77777777" w:rsidR="00AA0D0D" w:rsidRPr="00AA6853" w:rsidRDefault="00AA0D0D" w:rsidP="00AA6853">
            <w:pPr>
              <w:pStyle w:val="Standard"/>
              <w:widowControl w:val="0"/>
              <w:ind w:left="160"/>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rPr>
              <w:t xml:space="preserve"> 2 </w:t>
            </w:r>
            <w:proofErr w:type="spellStart"/>
            <w:r w:rsidRPr="00AA6853">
              <w:rPr>
                <w:rFonts w:ascii="Times New Roman" w:hAnsi="Times New Roman" w:cs="Times New Roman"/>
                <w:color w:val="000000" w:themeColor="text1"/>
                <w:sz w:val="22"/>
                <w:szCs w:val="22"/>
                <w:lang w:val="pl-PL"/>
              </w:rPr>
              <w:t>dBd</w:t>
            </w:r>
            <w:proofErr w:type="spellEnd"/>
            <w:r w:rsidRPr="00AA6853">
              <w:rPr>
                <w:rFonts w:ascii="Times New Roman" w:hAnsi="Times New Roman" w:cs="Times New Roman"/>
                <w:color w:val="000000" w:themeColor="text1"/>
                <w:sz w:val="22"/>
                <w:szCs w:val="22"/>
                <w:lang w:val="pl-PL"/>
              </w:rPr>
              <w:t xml:space="preserve"> (4,15 </w:t>
            </w:r>
            <w:proofErr w:type="spellStart"/>
            <w:r w:rsidRPr="00AA6853">
              <w:rPr>
                <w:rFonts w:ascii="Times New Roman" w:hAnsi="Times New Roman" w:cs="Times New Roman"/>
                <w:color w:val="000000" w:themeColor="text1"/>
                <w:sz w:val="22"/>
                <w:szCs w:val="22"/>
                <w:lang w:val="pl-PL"/>
              </w:rPr>
              <w:t>dBi</w:t>
            </w:r>
            <w:proofErr w:type="spellEnd"/>
            <w:r w:rsidRPr="00AA6853">
              <w:rPr>
                <w:rFonts w:ascii="Times New Roman" w:hAnsi="Times New Roman" w:cs="Times New Roman"/>
                <w:color w:val="000000" w:themeColor="text1"/>
                <w:sz w:val="22"/>
                <w:szCs w:val="22"/>
                <w:lang w:val="pl-PL"/>
              </w:rPr>
              <w:t>)</w:t>
            </w:r>
          </w:p>
        </w:tc>
      </w:tr>
      <w:tr w:rsidR="00AA0D0D" w:rsidRPr="00AA6853" w14:paraId="23AC2DF0" w14:textId="77777777" w:rsidTr="00BE1F2F">
        <w:trPr>
          <w:trHeight w:val="374"/>
        </w:trPr>
        <w:tc>
          <w:tcPr>
            <w:tcW w:w="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E22DD"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9.</w:t>
            </w:r>
          </w:p>
        </w:tc>
        <w:tc>
          <w:tcPr>
            <w:tcW w:w="43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DC2E89"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VSWR</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F204BB" w14:textId="77777777" w:rsidR="00AA0D0D" w:rsidRPr="00AA6853" w:rsidRDefault="00AA0D0D" w:rsidP="00AA6853">
            <w:pPr>
              <w:pStyle w:val="Standard"/>
              <w:widowControl w:val="0"/>
              <w:ind w:left="160"/>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eastAsia="hi-IN"/>
              </w:rPr>
              <w:t xml:space="preserve"> &lt; 1,5:1</w:t>
            </w:r>
          </w:p>
        </w:tc>
      </w:tr>
      <w:tr w:rsidR="00AA0D0D" w:rsidRPr="00AA6853" w14:paraId="6E308400" w14:textId="77777777" w:rsidTr="00BE1F2F">
        <w:trPr>
          <w:trHeight w:val="374"/>
        </w:trPr>
        <w:tc>
          <w:tcPr>
            <w:tcW w:w="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6B05EA"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11.</w:t>
            </w:r>
          </w:p>
        </w:tc>
        <w:tc>
          <w:tcPr>
            <w:tcW w:w="43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CE9E8C"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Max. moc wejściowa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A55811" w14:textId="77777777" w:rsidR="00AA0D0D" w:rsidRPr="00AA6853" w:rsidRDefault="00AA0D0D" w:rsidP="00AA6853">
            <w:pPr>
              <w:pStyle w:val="Standard"/>
              <w:widowControl w:val="0"/>
              <w:ind w:left="16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 200 W</w:t>
            </w:r>
          </w:p>
        </w:tc>
      </w:tr>
      <w:tr w:rsidR="00AA0D0D" w:rsidRPr="00AA6853" w14:paraId="438E3E57" w14:textId="77777777" w:rsidTr="00BE1F2F">
        <w:trPr>
          <w:trHeight w:val="374"/>
        </w:trPr>
        <w:tc>
          <w:tcPr>
            <w:tcW w:w="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44EFB5"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12.</w:t>
            </w:r>
          </w:p>
        </w:tc>
        <w:tc>
          <w:tcPr>
            <w:tcW w:w="43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ACC866"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Zabezpieczenie antystatyczne</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90BC22" w14:textId="77777777" w:rsidR="00AA0D0D" w:rsidRPr="00AA6853" w:rsidRDefault="00AA0D0D" w:rsidP="00AA6853">
            <w:pPr>
              <w:pStyle w:val="Standard"/>
              <w:widowControl w:val="0"/>
              <w:ind w:left="16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 xml:space="preserve"> Wszystkie części metalowe uziemione dla prądu    stałego</w:t>
            </w:r>
          </w:p>
        </w:tc>
      </w:tr>
      <w:tr w:rsidR="00AA0D0D" w:rsidRPr="00AA6853" w14:paraId="065C7A72" w14:textId="77777777" w:rsidTr="00BE1F2F">
        <w:trPr>
          <w:trHeight w:val="374"/>
        </w:trPr>
        <w:tc>
          <w:tcPr>
            <w:tcW w:w="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FA6F37"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13.</w:t>
            </w:r>
          </w:p>
        </w:tc>
        <w:tc>
          <w:tcPr>
            <w:tcW w:w="43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896221" w14:textId="77777777" w:rsidR="00AA0D0D" w:rsidRPr="00AA6853" w:rsidRDefault="00AA0D0D" w:rsidP="00AA6853">
            <w:pPr>
              <w:pStyle w:val="TableParagraph"/>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Złącza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865AF6" w14:textId="77777777" w:rsidR="00AA0D0D" w:rsidRPr="00AA6853" w:rsidRDefault="00AA0D0D" w:rsidP="00AA6853">
            <w:pPr>
              <w:pStyle w:val="TableParagraph"/>
              <w:ind w:left="160"/>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N żeńskie</w:t>
            </w:r>
          </w:p>
        </w:tc>
      </w:tr>
      <w:tr w:rsidR="00AA0D0D" w:rsidRPr="00AA6853" w14:paraId="2DBC04D6" w14:textId="77777777" w:rsidTr="00BE1F2F">
        <w:trPr>
          <w:trHeight w:val="374"/>
        </w:trPr>
        <w:tc>
          <w:tcPr>
            <w:tcW w:w="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D20A2F"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15.</w:t>
            </w:r>
          </w:p>
        </w:tc>
        <w:tc>
          <w:tcPr>
            <w:tcW w:w="43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DD6B57" w14:textId="77777777" w:rsidR="00AA0D0D" w:rsidRPr="00AA6853" w:rsidRDefault="00AA0D0D" w:rsidP="00AA6853">
            <w:pPr>
              <w:pStyle w:val="TableParagraph"/>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Wysokość</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6BC045" w14:textId="77777777" w:rsidR="00AA0D0D" w:rsidRPr="00AA6853" w:rsidRDefault="00AA0D0D" w:rsidP="00AA6853">
            <w:pPr>
              <w:pStyle w:val="TableParagraph"/>
              <w:ind w:left="160"/>
              <w:rPr>
                <w:rFonts w:ascii="Times New Roman" w:hAnsi="Times New Roman" w:cs="Times New Roman"/>
                <w:color w:val="000000" w:themeColor="text1"/>
              </w:rPr>
            </w:pPr>
            <w:r w:rsidRPr="00AA6853">
              <w:rPr>
                <w:rFonts w:ascii="Times New Roman" w:hAnsi="Times New Roman" w:cs="Times New Roman"/>
                <w:color w:val="000000" w:themeColor="text1"/>
                <w:lang w:eastAsia="hi-IN" w:bidi="hi-IN"/>
              </w:rPr>
              <w:t xml:space="preserve">&lt; </w:t>
            </w:r>
            <w:r w:rsidRPr="00AA6853">
              <w:rPr>
                <w:rFonts w:ascii="Times New Roman" w:hAnsi="Times New Roman" w:cs="Times New Roman"/>
                <w:color w:val="000000" w:themeColor="text1"/>
                <w:lang w:eastAsia="en-US"/>
              </w:rPr>
              <w:t xml:space="preserve"> 700 mm</w:t>
            </w:r>
          </w:p>
        </w:tc>
      </w:tr>
      <w:tr w:rsidR="00AA0D0D" w:rsidRPr="00AA6853" w14:paraId="48D11C42" w14:textId="77777777" w:rsidTr="00BE1F2F">
        <w:trPr>
          <w:trHeight w:val="374"/>
        </w:trPr>
        <w:tc>
          <w:tcPr>
            <w:tcW w:w="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12638E"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17.</w:t>
            </w:r>
          </w:p>
        </w:tc>
        <w:tc>
          <w:tcPr>
            <w:tcW w:w="43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8201F2"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Maksymalna waga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918611" w14:textId="77777777" w:rsidR="00AA0D0D" w:rsidRPr="00AA6853" w:rsidRDefault="00AA0D0D" w:rsidP="00AA6853">
            <w:pPr>
              <w:pStyle w:val="Standard"/>
              <w:widowControl w:val="0"/>
              <w:ind w:left="16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eastAsia="hi-IN"/>
              </w:rPr>
              <w:t xml:space="preserve"> &lt; </w:t>
            </w:r>
            <w:r w:rsidRPr="00AA6853">
              <w:rPr>
                <w:rFonts w:ascii="Times New Roman" w:eastAsia="Tahoma" w:hAnsi="Times New Roman" w:cs="Times New Roman"/>
                <w:color w:val="000000" w:themeColor="text1"/>
                <w:sz w:val="22"/>
                <w:szCs w:val="22"/>
                <w:lang w:val="pl-PL" w:bidi="pl-PL"/>
              </w:rPr>
              <w:t xml:space="preserve"> 0,5 kg</w:t>
            </w:r>
          </w:p>
        </w:tc>
      </w:tr>
      <w:tr w:rsidR="00AA0D0D" w:rsidRPr="00AA6853" w14:paraId="70FC1CC1" w14:textId="77777777" w:rsidTr="00BE1F2F">
        <w:trPr>
          <w:trHeight w:val="374"/>
        </w:trPr>
        <w:tc>
          <w:tcPr>
            <w:tcW w:w="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35E0FA"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18.</w:t>
            </w:r>
          </w:p>
        </w:tc>
        <w:tc>
          <w:tcPr>
            <w:tcW w:w="43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0497DC"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rPr>
              <w:t>Zakres temperatury pracy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429FE0" w14:textId="77777777" w:rsidR="00AA0D0D" w:rsidRPr="00AA6853" w:rsidRDefault="00AA0D0D" w:rsidP="00AA6853">
            <w:pPr>
              <w:pStyle w:val="Standard"/>
              <w:widowControl w:val="0"/>
              <w:ind w:left="160"/>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rPr>
              <w:t xml:space="preserve"> -40</w:t>
            </w:r>
            <w:r w:rsidRPr="00AA6853">
              <w:rPr>
                <w:rFonts w:ascii="Times New Roman" w:hAnsi="Times New Roman" w:cs="Times New Roman"/>
                <w:color w:val="000000" w:themeColor="text1"/>
                <w:sz w:val="22"/>
                <w:szCs w:val="22"/>
                <w:vertAlign w:val="superscript"/>
                <w:lang w:val="pl-PL"/>
              </w:rPr>
              <w:t>o</w:t>
            </w:r>
            <w:r w:rsidRPr="00AA6853">
              <w:rPr>
                <w:rFonts w:ascii="Times New Roman" w:hAnsi="Times New Roman" w:cs="Times New Roman"/>
                <w:color w:val="000000" w:themeColor="text1"/>
                <w:sz w:val="22"/>
                <w:szCs w:val="22"/>
                <w:lang w:val="pl-PL"/>
              </w:rPr>
              <w:t>C do +70</w:t>
            </w:r>
            <w:r w:rsidRPr="00AA6853">
              <w:rPr>
                <w:rFonts w:ascii="Times New Roman" w:hAnsi="Times New Roman" w:cs="Times New Roman"/>
                <w:color w:val="000000" w:themeColor="text1"/>
                <w:sz w:val="22"/>
                <w:szCs w:val="22"/>
                <w:vertAlign w:val="superscript"/>
                <w:lang w:val="pl-PL"/>
              </w:rPr>
              <w:t>o</w:t>
            </w:r>
            <w:r w:rsidRPr="00AA6853">
              <w:rPr>
                <w:rFonts w:ascii="Times New Roman" w:hAnsi="Times New Roman" w:cs="Times New Roman"/>
                <w:color w:val="000000" w:themeColor="text1"/>
                <w:sz w:val="22"/>
                <w:szCs w:val="22"/>
                <w:lang w:val="pl-PL"/>
              </w:rPr>
              <w:t>C</w:t>
            </w:r>
          </w:p>
        </w:tc>
      </w:tr>
    </w:tbl>
    <w:p w14:paraId="12E803CA" w14:textId="77777777" w:rsidR="00AA0D0D" w:rsidRDefault="00AA0D0D" w:rsidP="00AA6853">
      <w:pPr>
        <w:pStyle w:val="LO-normal"/>
        <w:tabs>
          <w:tab w:val="left" w:pos="1134"/>
        </w:tabs>
        <w:ind w:left="567" w:hanging="567"/>
        <w:jc w:val="both"/>
        <w:rPr>
          <w:rFonts w:ascii="Times New Roman" w:hAnsi="Times New Roman" w:cs="Times New Roman"/>
          <w:b/>
          <w:bCs/>
          <w:color w:val="000000" w:themeColor="text1"/>
          <w:sz w:val="22"/>
          <w:szCs w:val="22"/>
        </w:rPr>
      </w:pPr>
    </w:p>
    <w:p w14:paraId="03655538" w14:textId="77777777" w:rsidR="008D36A7" w:rsidRDefault="008D36A7" w:rsidP="00AA6853">
      <w:pPr>
        <w:pStyle w:val="LO-normal"/>
        <w:tabs>
          <w:tab w:val="left" w:pos="1134"/>
        </w:tabs>
        <w:ind w:left="567" w:hanging="567"/>
        <w:jc w:val="both"/>
        <w:rPr>
          <w:rFonts w:ascii="Times New Roman" w:hAnsi="Times New Roman" w:cs="Times New Roman"/>
          <w:b/>
          <w:bCs/>
          <w:color w:val="000000" w:themeColor="text1"/>
          <w:sz w:val="22"/>
          <w:szCs w:val="22"/>
        </w:rPr>
      </w:pPr>
    </w:p>
    <w:p w14:paraId="6182F6A5" w14:textId="77777777" w:rsidR="008D36A7" w:rsidRPr="00AA6853" w:rsidRDefault="008D36A7" w:rsidP="00AA6853">
      <w:pPr>
        <w:pStyle w:val="LO-normal"/>
        <w:tabs>
          <w:tab w:val="left" w:pos="1134"/>
        </w:tabs>
        <w:ind w:left="567" w:hanging="567"/>
        <w:jc w:val="both"/>
        <w:rPr>
          <w:rFonts w:ascii="Times New Roman" w:hAnsi="Times New Roman" w:cs="Times New Roman"/>
          <w:b/>
          <w:bCs/>
          <w:color w:val="000000" w:themeColor="text1"/>
          <w:sz w:val="22"/>
          <w:szCs w:val="22"/>
        </w:rPr>
      </w:pPr>
    </w:p>
    <w:p w14:paraId="69E6109B" w14:textId="77777777" w:rsidR="00AA0D0D" w:rsidRPr="00AA6853" w:rsidRDefault="00AA0D0D" w:rsidP="00AA6853">
      <w:pPr>
        <w:pStyle w:val="LO-normal"/>
        <w:tabs>
          <w:tab w:val="left" w:pos="1134"/>
        </w:tabs>
        <w:ind w:left="567" w:hanging="567"/>
        <w:jc w:val="both"/>
        <w:rPr>
          <w:rFonts w:ascii="Times New Roman" w:hAnsi="Times New Roman" w:cs="Times New Roman"/>
          <w:b/>
          <w:bCs/>
          <w:color w:val="000000" w:themeColor="text1"/>
          <w:sz w:val="22"/>
          <w:szCs w:val="22"/>
        </w:rPr>
      </w:pPr>
      <w:r w:rsidRPr="00AA6853">
        <w:rPr>
          <w:rFonts w:ascii="Times New Roman" w:hAnsi="Times New Roman" w:cs="Times New Roman"/>
          <w:b/>
          <w:bCs/>
          <w:color w:val="000000" w:themeColor="text1"/>
          <w:sz w:val="22"/>
          <w:szCs w:val="22"/>
        </w:rPr>
        <w:lastRenderedPageBreak/>
        <w:t xml:space="preserve">6.3 </w:t>
      </w:r>
      <w:r w:rsidRPr="00AA6853">
        <w:rPr>
          <w:rFonts w:ascii="Times New Roman" w:hAnsi="Times New Roman" w:cs="Times New Roman"/>
          <w:b/>
          <w:bCs/>
          <w:color w:val="000000" w:themeColor="text1"/>
          <w:sz w:val="22"/>
          <w:szCs w:val="22"/>
        </w:rPr>
        <w:tab/>
        <w:t xml:space="preserve">Koncentryczny kabel antenowy </w:t>
      </w:r>
      <w:proofErr w:type="spellStart"/>
      <w:r w:rsidRPr="00AA6853">
        <w:rPr>
          <w:rFonts w:ascii="Times New Roman" w:hAnsi="Times New Roman" w:cs="Times New Roman"/>
          <w:b/>
          <w:bCs/>
          <w:color w:val="000000" w:themeColor="text1"/>
          <w:sz w:val="22"/>
          <w:szCs w:val="22"/>
        </w:rPr>
        <w:t>niskostratny</w:t>
      </w:r>
      <w:proofErr w:type="spellEnd"/>
      <w:r w:rsidRPr="00AA6853">
        <w:rPr>
          <w:rFonts w:ascii="Times New Roman" w:hAnsi="Times New Roman" w:cs="Times New Roman"/>
          <w:b/>
          <w:bCs/>
          <w:color w:val="000000" w:themeColor="text1"/>
          <w:sz w:val="22"/>
          <w:szCs w:val="22"/>
        </w:rPr>
        <w:t xml:space="preserve"> 7/8”.</w:t>
      </w:r>
    </w:p>
    <w:p w14:paraId="3A17FB4D" w14:textId="77777777" w:rsidR="00AA0D0D" w:rsidRPr="00AA6853" w:rsidRDefault="00AA0D0D" w:rsidP="00AA6853">
      <w:pPr>
        <w:pStyle w:val="Standard"/>
        <w:ind w:firstLine="708"/>
        <w:jc w:val="both"/>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rPr>
        <w:t>Kabel koncentryczny o parametrach nie gorszych niż:</w:t>
      </w:r>
    </w:p>
    <w:tbl>
      <w:tblPr>
        <w:tblW w:w="9100" w:type="dxa"/>
        <w:tblInd w:w="119" w:type="dxa"/>
        <w:tblLayout w:type="fixed"/>
        <w:tblCellMar>
          <w:left w:w="5" w:type="dxa"/>
          <w:right w:w="5" w:type="dxa"/>
        </w:tblCellMar>
        <w:tblLook w:val="0000" w:firstRow="0" w:lastRow="0" w:firstColumn="0" w:lastColumn="0" w:noHBand="0" w:noVBand="0"/>
      </w:tblPr>
      <w:tblGrid>
        <w:gridCol w:w="532"/>
        <w:gridCol w:w="4429"/>
        <w:gridCol w:w="4139"/>
      </w:tblGrid>
      <w:tr w:rsidR="00AA0D0D" w:rsidRPr="00AA6853" w14:paraId="5284D0BD"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108F84"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5E8CED" w14:textId="77777777" w:rsidR="00AA0D0D" w:rsidRPr="00AA6853" w:rsidRDefault="00AA0D0D" w:rsidP="00AA6853">
            <w:pPr>
              <w:pStyle w:val="TableParagraph"/>
              <w:rPr>
                <w:rFonts w:ascii="Times New Roman" w:hAnsi="Times New Roman" w:cs="Times New Roman"/>
                <w:color w:val="000000" w:themeColor="text1"/>
              </w:rPr>
            </w:pPr>
            <w:r w:rsidRPr="00AA6853">
              <w:rPr>
                <w:rFonts w:ascii="Times New Roman" w:hAnsi="Times New Roman" w:cs="Times New Roman"/>
                <w:color w:val="000000" w:themeColor="text1"/>
              </w:rPr>
              <w:t>Płaszcz</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512EFF" w14:textId="77777777" w:rsidR="00AA0D0D" w:rsidRPr="00AA6853" w:rsidRDefault="00AA0D0D" w:rsidP="00AA6853">
            <w:pPr>
              <w:pStyle w:val="TableParagraph"/>
              <w:ind w:left="160"/>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PE</w:t>
            </w:r>
          </w:p>
        </w:tc>
      </w:tr>
      <w:tr w:rsidR="00AA0D0D" w:rsidRPr="00AA6853" w14:paraId="72E8AFD9"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48D646"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2.</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511FB0" w14:textId="77777777" w:rsidR="00AA0D0D" w:rsidRPr="00AA6853" w:rsidRDefault="00AA0D0D" w:rsidP="00AA6853">
            <w:pPr>
              <w:pStyle w:val="TableParagraph"/>
              <w:rPr>
                <w:rFonts w:ascii="Times New Roman" w:hAnsi="Times New Roman" w:cs="Times New Roman"/>
                <w:color w:val="000000" w:themeColor="text1"/>
              </w:rPr>
            </w:pPr>
            <w:r w:rsidRPr="00AA6853">
              <w:rPr>
                <w:rFonts w:ascii="Times New Roman" w:hAnsi="Times New Roman" w:cs="Times New Roman"/>
                <w:color w:val="000000" w:themeColor="text1"/>
              </w:rPr>
              <w:t>Zewnętrzny przewodnik</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3957C3" w14:textId="77777777" w:rsidR="00AA0D0D" w:rsidRPr="00AA6853" w:rsidRDefault="00AA0D0D" w:rsidP="00AA6853">
            <w:pPr>
              <w:pStyle w:val="TableParagraph"/>
              <w:ind w:left="160"/>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Miedź karbowana</w:t>
            </w:r>
          </w:p>
        </w:tc>
      </w:tr>
      <w:tr w:rsidR="00AA0D0D" w:rsidRPr="00AA6853" w14:paraId="1969EB59"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AF1A21"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3.</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8A5F65"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Dielektryk</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7A85C1" w14:textId="77777777" w:rsidR="00AA0D0D" w:rsidRPr="00AA6853" w:rsidRDefault="00AA0D0D" w:rsidP="00AA6853">
            <w:pPr>
              <w:pStyle w:val="Standard"/>
              <w:widowControl w:val="0"/>
              <w:ind w:left="16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Spieniony PE</w:t>
            </w:r>
          </w:p>
        </w:tc>
      </w:tr>
      <w:tr w:rsidR="00AA0D0D" w:rsidRPr="00AA6853" w14:paraId="36039725"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766B95"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4.</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09FA16" w14:textId="77777777" w:rsidR="00AA0D0D" w:rsidRPr="00AA6853" w:rsidRDefault="00AA0D0D" w:rsidP="00AA6853">
            <w:pPr>
              <w:pStyle w:val="TableParagraph"/>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Wewnętrzny przewodnik</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CBF85C" w14:textId="77777777" w:rsidR="00AA0D0D" w:rsidRPr="00AA6853" w:rsidRDefault="00AA0D0D" w:rsidP="00AA6853">
            <w:pPr>
              <w:pStyle w:val="TableParagraph"/>
              <w:ind w:left="160"/>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Miedź Ø 9.4488 mm</w:t>
            </w:r>
          </w:p>
        </w:tc>
      </w:tr>
      <w:tr w:rsidR="00AA0D0D" w:rsidRPr="00AA6853" w14:paraId="10C2A58B"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CA4959"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5.</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CAC2D" w14:textId="77777777" w:rsidR="00AA0D0D" w:rsidRPr="00AA6853" w:rsidRDefault="00AA0D0D" w:rsidP="00AA6853">
            <w:pPr>
              <w:pStyle w:val="TableParagraph"/>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Nominalny wymiar</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163A2E" w14:textId="77777777" w:rsidR="00AA0D0D" w:rsidRPr="00AA6853" w:rsidRDefault="00AA0D0D" w:rsidP="00AA6853">
            <w:pPr>
              <w:pStyle w:val="NormalnyWeb"/>
              <w:spacing w:before="0" w:after="0" w:line="240" w:lineRule="auto"/>
              <w:ind w:left="160"/>
              <w:rPr>
                <w:color w:val="000000" w:themeColor="text1"/>
                <w:sz w:val="22"/>
                <w:szCs w:val="22"/>
              </w:rPr>
            </w:pPr>
            <w:r w:rsidRPr="00AA6853">
              <w:rPr>
                <w:color w:val="000000" w:themeColor="text1"/>
                <w:sz w:val="22"/>
                <w:szCs w:val="22"/>
              </w:rPr>
              <w:t>7/8”</w:t>
            </w:r>
          </w:p>
        </w:tc>
      </w:tr>
      <w:tr w:rsidR="00AA0D0D" w:rsidRPr="00AA6853" w14:paraId="64C66728"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558D21"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6.</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13F757"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Impedancja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04A1F7" w14:textId="77777777" w:rsidR="00AA0D0D" w:rsidRPr="00AA6853" w:rsidRDefault="00AA0D0D" w:rsidP="00AA6853">
            <w:pPr>
              <w:pStyle w:val="Standard"/>
              <w:widowControl w:val="0"/>
              <w:ind w:left="16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50 Ohm</w:t>
            </w:r>
          </w:p>
        </w:tc>
      </w:tr>
      <w:tr w:rsidR="00AA0D0D" w:rsidRPr="00AA6853" w14:paraId="5CCEA416"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704F10"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7.</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95D103"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Tłumienność przy f=400 MHz</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801C68" w14:textId="77777777" w:rsidR="00AA0D0D" w:rsidRPr="00AA6853" w:rsidRDefault="00AA0D0D" w:rsidP="00AA6853">
            <w:pPr>
              <w:pStyle w:val="NormalnyWeb"/>
              <w:spacing w:before="0" w:after="0" w:line="240" w:lineRule="auto"/>
              <w:ind w:left="160"/>
              <w:rPr>
                <w:color w:val="000000" w:themeColor="text1"/>
                <w:sz w:val="22"/>
                <w:szCs w:val="22"/>
              </w:rPr>
            </w:pPr>
            <w:r w:rsidRPr="00AA6853">
              <w:rPr>
                <w:color w:val="000000" w:themeColor="text1"/>
                <w:sz w:val="22"/>
                <w:szCs w:val="22"/>
                <w:lang w:eastAsia="hi-IN" w:bidi="hi-IN"/>
              </w:rPr>
              <w:t xml:space="preserve">&lt; </w:t>
            </w:r>
            <w:r w:rsidRPr="00AA6853">
              <w:rPr>
                <w:color w:val="000000" w:themeColor="text1"/>
                <w:sz w:val="22"/>
                <w:szCs w:val="22"/>
              </w:rPr>
              <w:t xml:space="preserve"> 2,40 </w:t>
            </w:r>
            <w:proofErr w:type="spellStart"/>
            <w:r w:rsidRPr="00AA6853">
              <w:rPr>
                <w:color w:val="000000" w:themeColor="text1"/>
                <w:sz w:val="22"/>
                <w:szCs w:val="22"/>
              </w:rPr>
              <w:t>dB</w:t>
            </w:r>
            <w:proofErr w:type="spellEnd"/>
            <w:r w:rsidRPr="00AA6853">
              <w:rPr>
                <w:color w:val="000000" w:themeColor="text1"/>
                <w:sz w:val="22"/>
                <w:szCs w:val="22"/>
              </w:rPr>
              <w:t xml:space="preserve"> / 100 m</w:t>
            </w:r>
          </w:p>
        </w:tc>
      </w:tr>
    </w:tbl>
    <w:p w14:paraId="7E79C5D1" w14:textId="77777777" w:rsidR="00AA0D0D" w:rsidRPr="00BE1F2F" w:rsidRDefault="00AA0D0D" w:rsidP="00AA6853">
      <w:pPr>
        <w:pStyle w:val="Standard"/>
        <w:jc w:val="both"/>
        <w:rPr>
          <w:rFonts w:ascii="Times New Roman" w:hAnsi="Times New Roman" w:cs="Times New Roman"/>
          <w:color w:val="000000" w:themeColor="text1"/>
          <w:sz w:val="12"/>
          <w:szCs w:val="12"/>
          <w:lang w:val="pl-PL"/>
        </w:rPr>
      </w:pPr>
    </w:p>
    <w:p w14:paraId="20A6DD5C" w14:textId="77777777" w:rsidR="00AA0D0D" w:rsidRPr="00AA6853" w:rsidRDefault="00AA0D0D" w:rsidP="00AA6853">
      <w:pPr>
        <w:pStyle w:val="LO-normal"/>
        <w:tabs>
          <w:tab w:val="left" w:pos="1134"/>
        </w:tabs>
        <w:ind w:left="567" w:hanging="567"/>
        <w:jc w:val="both"/>
        <w:rPr>
          <w:rFonts w:ascii="Times New Roman" w:hAnsi="Times New Roman" w:cs="Times New Roman"/>
          <w:b/>
          <w:color w:val="000000" w:themeColor="text1"/>
          <w:sz w:val="22"/>
          <w:szCs w:val="22"/>
        </w:rPr>
      </w:pPr>
      <w:r w:rsidRPr="00AA6853">
        <w:rPr>
          <w:rFonts w:ascii="Times New Roman" w:hAnsi="Times New Roman" w:cs="Times New Roman"/>
          <w:b/>
          <w:color w:val="000000" w:themeColor="text1"/>
          <w:sz w:val="22"/>
          <w:szCs w:val="22"/>
        </w:rPr>
        <w:t xml:space="preserve">6.4 </w:t>
      </w:r>
      <w:r w:rsidRPr="00AA6853">
        <w:rPr>
          <w:rFonts w:ascii="Times New Roman" w:hAnsi="Times New Roman" w:cs="Times New Roman"/>
          <w:b/>
          <w:color w:val="000000" w:themeColor="text1"/>
          <w:sz w:val="22"/>
          <w:szCs w:val="22"/>
        </w:rPr>
        <w:tab/>
        <w:t>Jumpery koncentryczne ½” ze złączami męskimi DIN 7/16”.</w:t>
      </w:r>
    </w:p>
    <w:p w14:paraId="3C86E4C5" w14:textId="77777777" w:rsidR="00AA0D0D" w:rsidRPr="00AA6853" w:rsidRDefault="00AA0D0D" w:rsidP="00AA6853">
      <w:pPr>
        <w:pStyle w:val="LO-normal"/>
        <w:tabs>
          <w:tab w:val="left" w:pos="1854"/>
        </w:tabs>
        <w:jc w:val="both"/>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Jumper koncentryczny o parametrach nie gorszych niż:</w:t>
      </w:r>
    </w:p>
    <w:tbl>
      <w:tblPr>
        <w:tblW w:w="9100" w:type="dxa"/>
        <w:tblInd w:w="119" w:type="dxa"/>
        <w:tblLayout w:type="fixed"/>
        <w:tblCellMar>
          <w:left w:w="5" w:type="dxa"/>
          <w:right w:w="5" w:type="dxa"/>
        </w:tblCellMar>
        <w:tblLook w:val="0000" w:firstRow="0" w:lastRow="0" w:firstColumn="0" w:lastColumn="0" w:noHBand="0" w:noVBand="0"/>
      </w:tblPr>
      <w:tblGrid>
        <w:gridCol w:w="532"/>
        <w:gridCol w:w="4429"/>
        <w:gridCol w:w="4139"/>
      </w:tblGrid>
      <w:tr w:rsidR="00AA0D0D" w:rsidRPr="00AA6853" w14:paraId="2E960580"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0324F2"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AD2769" w14:textId="77777777" w:rsidR="00AA0D0D" w:rsidRPr="00AA6853" w:rsidRDefault="00AA0D0D" w:rsidP="00AA6853">
            <w:pPr>
              <w:pStyle w:val="TableParagraph"/>
              <w:rPr>
                <w:rFonts w:ascii="Times New Roman" w:hAnsi="Times New Roman" w:cs="Times New Roman"/>
                <w:color w:val="000000" w:themeColor="text1"/>
              </w:rPr>
            </w:pPr>
            <w:r w:rsidRPr="00AA6853">
              <w:rPr>
                <w:rFonts w:ascii="Times New Roman" w:hAnsi="Times New Roman" w:cs="Times New Roman"/>
                <w:color w:val="000000" w:themeColor="text1"/>
              </w:rPr>
              <w:t>Kabel koncentryczny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CDDCA3" w14:textId="77777777" w:rsidR="00AA0D0D" w:rsidRPr="00AA6853" w:rsidRDefault="00AA0D0D" w:rsidP="00AA6853">
            <w:pPr>
              <w:pStyle w:val="TableParagraph"/>
              <w:ind w:left="160"/>
              <w:rPr>
                <w:rFonts w:ascii="Times New Roman" w:hAnsi="Times New Roman" w:cs="Times New Roman"/>
                <w:color w:val="000000" w:themeColor="text1"/>
              </w:rPr>
            </w:pPr>
            <w:r w:rsidRPr="00AA6853">
              <w:rPr>
                <w:rFonts w:ascii="Times New Roman" w:hAnsi="Times New Roman" w:cs="Times New Roman"/>
                <w:color w:val="000000" w:themeColor="text1"/>
              </w:rPr>
              <w:t>o podwyższonej elastyczności</w:t>
            </w:r>
          </w:p>
        </w:tc>
      </w:tr>
      <w:tr w:rsidR="00AA0D0D" w:rsidRPr="00AA6853" w14:paraId="50B01B36"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5DC064"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2.</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AA9259" w14:textId="77777777" w:rsidR="00AA0D0D" w:rsidRPr="00AA6853" w:rsidRDefault="00AA0D0D" w:rsidP="00AA6853">
            <w:pPr>
              <w:pStyle w:val="TableParagraph"/>
              <w:rPr>
                <w:rFonts w:ascii="Times New Roman" w:hAnsi="Times New Roman" w:cs="Times New Roman"/>
                <w:color w:val="000000" w:themeColor="text1"/>
              </w:rPr>
            </w:pPr>
            <w:r w:rsidRPr="00AA6853">
              <w:rPr>
                <w:rFonts w:ascii="Times New Roman" w:hAnsi="Times New Roman" w:cs="Times New Roman"/>
                <w:color w:val="000000" w:themeColor="text1"/>
              </w:rPr>
              <w:t>Długość</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BD27E5" w14:textId="77777777" w:rsidR="00AA0D0D" w:rsidRPr="00AA6853" w:rsidRDefault="00AA0D0D" w:rsidP="00AA6853">
            <w:pPr>
              <w:pStyle w:val="TableParagraph"/>
              <w:ind w:left="160"/>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Od 1 do 3 m (w zależności od potrzeb)</w:t>
            </w:r>
          </w:p>
        </w:tc>
      </w:tr>
      <w:tr w:rsidR="00AA0D0D" w:rsidRPr="00AA6853" w14:paraId="63245700"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10C81B"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3.</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D963FE"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Złącza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DDB2E1" w14:textId="77777777" w:rsidR="00AA0D0D" w:rsidRPr="00AA6853" w:rsidRDefault="00AA0D0D" w:rsidP="00AA6853">
            <w:pPr>
              <w:pStyle w:val="Standard"/>
              <w:widowControl w:val="0"/>
              <w:ind w:left="16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2 x DIN 7/16 męskie</w:t>
            </w:r>
          </w:p>
        </w:tc>
      </w:tr>
      <w:tr w:rsidR="00AA0D0D" w:rsidRPr="00AA6853" w14:paraId="3B5567BB"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2A7F1C"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4.</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5AFC0F" w14:textId="77777777" w:rsidR="00AA0D0D" w:rsidRPr="00AA6853" w:rsidRDefault="00AA0D0D" w:rsidP="00AA6853">
            <w:pPr>
              <w:pStyle w:val="Standard"/>
              <w:widowControl w:val="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Wykonanie</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84AFB4" w14:textId="77777777" w:rsidR="00AA0D0D" w:rsidRPr="00AA6853" w:rsidRDefault="00AA0D0D" w:rsidP="00AA6853">
            <w:pPr>
              <w:pStyle w:val="Standard"/>
              <w:widowControl w:val="0"/>
              <w:ind w:left="160"/>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Fabryczne producenta</w:t>
            </w:r>
          </w:p>
        </w:tc>
      </w:tr>
    </w:tbl>
    <w:p w14:paraId="56793485" w14:textId="77777777" w:rsidR="00AA0D0D" w:rsidRPr="00AA6853" w:rsidRDefault="00AA0D0D" w:rsidP="00AA6853">
      <w:pPr>
        <w:jc w:val="both"/>
        <w:rPr>
          <w:rFonts w:ascii="Times New Roman" w:hAnsi="Times New Roman" w:cs="Times New Roman"/>
          <w:color w:val="000000" w:themeColor="text1"/>
          <w:sz w:val="22"/>
          <w:szCs w:val="22"/>
        </w:rPr>
      </w:pPr>
    </w:p>
    <w:p w14:paraId="02E0A604" w14:textId="77777777" w:rsidR="00AA0D0D" w:rsidRPr="00AA6853" w:rsidRDefault="00AA0D0D" w:rsidP="00AA6853">
      <w:pPr>
        <w:pStyle w:val="LO-normal"/>
        <w:tabs>
          <w:tab w:val="left" w:pos="1134"/>
        </w:tabs>
        <w:ind w:left="567" w:hanging="567"/>
        <w:jc w:val="both"/>
        <w:rPr>
          <w:rFonts w:ascii="Times New Roman" w:hAnsi="Times New Roman" w:cs="Times New Roman"/>
          <w:b/>
          <w:bCs/>
          <w:color w:val="000000" w:themeColor="text1"/>
          <w:sz w:val="22"/>
          <w:szCs w:val="22"/>
        </w:rPr>
      </w:pPr>
      <w:r w:rsidRPr="00AA6853">
        <w:rPr>
          <w:rFonts w:ascii="Times New Roman" w:hAnsi="Times New Roman" w:cs="Times New Roman"/>
          <w:b/>
          <w:bCs/>
          <w:color w:val="000000" w:themeColor="text1"/>
          <w:sz w:val="22"/>
          <w:szCs w:val="22"/>
        </w:rPr>
        <w:t>6.5</w:t>
      </w:r>
      <w:r w:rsidRPr="00AA6853">
        <w:rPr>
          <w:rFonts w:ascii="Times New Roman" w:hAnsi="Times New Roman" w:cs="Times New Roman"/>
          <w:b/>
          <w:bCs/>
          <w:color w:val="000000" w:themeColor="text1"/>
          <w:sz w:val="22"/>
          <w:szCs w:val="22"/>
        </w:rPr>
        <w:tab/>
        <w:t>Koncentryczne ograniczniki przepięć.</w:t>
      </w:r>
    </w:p>
    <w:p w14:paraId="7F4D96CE" w14:textId="77777777" w:rsidR="00AA0D0D" w:rsidRPr="00AA6853" w:rsidRDefault="00AA0D0D" w:rsidP="00AA6853">
      <w:pPr>
        <w:pStyle w:val="LO-normal"/>
        <w:tabs>
          <w:tab w:val="left" w:pos="709"/>
        </w:tabs>
        <w:jc w:val="both"/>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ab/>
        <w:t>Koncentryczny ogranicznik przepięć złącze 7/16 DIN F/F o parametrach nie gorszych niż:</w:t>
      </w:r>
    </w:p>
    <w:tbl>
      <w:tblPr>
        <w:tblW w:w="9100" w:type="dxa"/>
        <w:tblInd w:w="119" w:type="dxa"/>
        <w:tblLayout w:type="fixed"/>
        <w:tblCellMar>
          <w:left w:w="5" w:type="dxa"/>
          <w:right w:w="5" w:type="dxa"/>
        </w:tblCellMar>
        <w:tblLook w:val="0000" w:firstRow="0" w:lastRow="0" w:firstColumn="0" w:lastColumn="0" w:noHBand="0" w:noVBand="0"/>
      </w:tblPr>
      <w:tblGrid>
        <w:gridCol w:w="532"/>
        <w:gridCol w:w="4429"/>
        <w:gridCol w:w="4139"/>
      </w:tblGrid>
      <w:tr w:rsidR="00AA0D0D" w:rsidRPr="00AA6853" w14:paraId="3EA84424"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9F553F"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963EC2" w14:textId="77777777" w:rsidR="00AA0D0D" w:rsidRPr="00AA6853" w:rsidRDefault="00AA0D0D" w:rsidP="00AA6853">
            <w:pPr>
              <w:pStyle w:val="TableParagraph"/>
              <w:jc w:val="both"/>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Prąd udarowy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F26F65" w14:textId="77777777" w:rsidR="00AA0D0D" w:rsidRPr="00AA6853" w:rsidRDefault="00AA0D0D" w:rsidP="00AA6853">
            <w:pPr>
              <w:pStyle w:val="TableParagraph"/>
              <w:ind w:left="160"/>
              <w:jc w:val="both"/>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 xml:space="preserve">20 </w:t>
            </w:r>
            <w:proofErr w:type="spellStart"/>
            <w:r w:rsidRPr="00AA6853">
              <w:rPr>
                <w:rFonts w:ascii="Times New Roman" w:hAnsi="Times New Roman" w:cs="Times New Roman"/>
                <w:color w:val="000000" w:themeColor="text1"/>
                <w:lang w:eastAsia="en-US"/>
              </w:rPr>
              <w:t>kA</w:t>
            </w:r>
            <w:proofErr w:type="spellEnd"/>
          </w:p>
        </w:tc>
      </w:tr>
      <w:tr w:rsidR="00AA0D0D" w:rsidRPr="00AA6853" w14:paraId="053D14A5"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4AF9BC"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2.</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5B8746" w14:textId="77777777" w:rsidR="00AA0D0D" w:rsidRPr="00AA6853" w:rsidRDefault="00AA0D0D" w:rsidP="00AA6853">
            <w:pPr>
              <w:pStyle w:val="TableParagraph"/>
              <w:jc w:val="both"/>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Maksymalna moc przenoszona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616A71" w14:textId="77777777" w:rsidR="00AA0D0D" w:rsidRPr="00AA6853" w:rsidRDefault="00AA0D0D" w:rsidP="00AA6853">
            <w:pPr>
              <w:pStyle w:val="TableParagraph"/>
              <w:ind w:left="160"/>
              <w:jc w:val="both"/>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750 W</w:t>
            </w:r>
          </w:p>
        </w:tc>
      </w:tr>
      <w:tr w:rsidR="00AA0D0D" w:rsidRPr="00AA6853" w14:paraId="001F17B1"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4DBC23"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3.</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37350D" w14:textId="77777777" w:rsidR="00AA0D0D" w:rsidRPr="00AA6853" w:rsidRDefault="00AA0D0D" w:rsidP="00AA6853">
            <w:pPr>
              <w:pStyle w:val="Standard"/>
              <w:widowControl w:val="0"/>
              <w:jc w:val="both"/>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Zakres częstotliwości pracy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FAFF40" w14:textId="77777777" w:rsidR="00AA0D0D" w:rsidRPr="00AA6853" w:rsidRDefault="00AA0D0D" w:rsidP="00AA6853">
            <w:pPr>
              <w:pStyle w:val="Standard"/>
              <w:widowControl w:val="0"/>
              <w:ind w:left="160"/>
              <w:jc w:val="both"/>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100 MHz – 512 MHz</w:t>
            </w:r>
          </w:p>
        </w:tc>
      </w:tr>
      <w:tr w:rsidR="00AA0D0D" w:rsidRPr="00AA6853" w14:paraId="31793F5C"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DC81D2"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4.</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6D28AF" w14:textId="77777777" w:rsidR="00AA0D0D" w:rsidRPr="00AA6853" w:rsidRDefault="00AA0D0D" w:rsidP="00AA6853">
            <w:pPr>
              <w:pStyle w:val="TableParagraph"/>
              <w:jc w:val="both"/>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Złącza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BEB02B" w14:textId="77777777" w:rsidR="00AA0D0D" w:rsidRPr="00AA6853" w:rsidRDefault="00AA0D0D" w:rsidP="00AA6853">
            <w:pPr>
              <w:pStyle w:val="TableParagraph"/>
              <w:ind w:left="160"/>
              <w:jc w:val="both"/>
              <w:rPr>
                <w:rFonts w:ascii="Times New Roman" w:hAnsi="Times New Roman" w:cs="Times New Roman"/>
                <w:color w:val="000000" w:themeColor="text1"/>
              </w:rPr>
            </w:pPr>
            <w:r w:rsidRPr="00AA6853">
              <w:rPr>
                <w:rFonts w:ascii="Times New Roman" w:hAnsi="Times New Roman" w:cs="Times New Roman"/>
                <w:color w:val="000000" w:themeColor="text1"/>
                <w:lang w:eastAsia="en-US"/>
              </w:rPr>
              <w:t>7/16 DIN żeńskie</w:t>
            </w:r>
          </w:p>
        </w:tc>
      </w:tr>
      <w:tr w:rsidR="00AA0D0D" w:rsidRPr="00AA6853" w14:paraId="5DA61338"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8068D1"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5.</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41DCD6" w14:textId="77777777" w:rsidR="00AA0D0D" w:rsidRPr="00AA6853" w:rsidRDefault="00AA0D0D" w:rsidP="00AA6853">
            <w:pPr>
              <w:pStyle w:val="Standard"/>
              <w:widowControl w:val="0"/>
              <w:jc w:val="both"/>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VSWR</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C1DF73" w14:textId="77777777" w:rsidR="00AA0D0D" w:rsidRPr="00AA6853" w:rsidRDefault="00AA0D0D" w:rsidP="00AA6853">
            <w:pPr>
              <w:pStyle w:val="Standard"/>
              <w:widowControl w:val="0"/>
              <w:ind w:left="160"/>
              <w:jc w:val="both"/>
              <w:rPr>
                <w:rFonts w:ascii="Times New Roman" w:hAnsi="Times New Roman" w:cs="Times New Roman"/>
                <w:color w:val="000000" w:themeColor="text1"/>
                <w:sz w:val="22"/>
                <w:szCs w:val="22"/>
                <w:lang w:val="pl-PL"/>
              </w:rPr>
            </w:pPr>
            <w:r w:rsidRPr="00AA6853">
              <w:rPr>
                <w:rFonts w:ascii="Times New Roman" w:eastAsia="Times New Roman" w:hAnsi="Times New Roman" w:cs="Times New Roman"/>
                <w:color w:val="000000" w:themeColor="text1"/>
                <w:sz w:val="22"/>
                <w:szCs w:val="22"/>
                <w:lang w:val="pl-PL" w:bidi="pl-PL"/>
              </w:rPr>
              <w:t xml:space="preserve">≤ </w:t>
            </w:r>
            <w:r w:rsidRPr="00AA6853">
              <w:rPr>
                <w:rFonts w:ascii="Times New Roman" w:eastAsia="Tahoma" w:hAnsi="Times New Roman" w:cs="Times New Roman"/>
                <w:color w:val="000000" w:themeColor="text1"/>
                <w:sz w:val="22"/>
                <w:szCs w:val="22"/>
                <w:lang w:val="pl-PL" w:bidi="pl-PL"/>
              </w:rPr>
              <w:t>1,1:1</w:t>
            </w:r>
          </w:p>
        </w:tc>
      </w:tr>
      <w:tr w:rsidR="00AA0D0D" w:rsidRPr="00AA6853" w14:paraId="3E59671F"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3C4062"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6.</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7EBECC" w14:textId="77777777" w:rsidR="00AA0D0D" w:rsidRPr="00AA6853" w:rsidRDefault="00AA0D0D" w:rsidP="00AA6853">
            <w:pPr>
              <w:pStyle w:val="Standard"/>
              <w:widowControl w:val="0"/>
              <w:jc w:val="both"/>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Wodoszczelność</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6A9817" w14:textId="77777777" w:rsidR="00AA0D0D" w:rsidRPr="00AA6853" w:rsidRDefault="00AA0D0D" w:rsidP="00AA6853">
            <w:pPr>
              <w:pStyle w:val="Standard"/>
              <w:widowControl w:val="0"/>
              <w:ind w:left="160"/>
              <w:jc w:val="both"/>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IP67</w:t>
            </w:r>
          </w:p>
        </w:tc>
      </w:tr>
      <w:tr w:rsidR="00AA0D0D" w:rsidRPr="00AA6853" w14:paraId="4F12EE59" w14:textId="77777777" w:rsidTr="00BE1F2F">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D5F605" w14:textId="77777777" w:rsidR="00AA0D0D" w:rsidRPr="00AA6853" w:rsidRDefault="00AA0D0D" w:rsidP="00AA6853">
            <w:pPr>
              <w:pStyle w:val="Standard"/>
              <w:widowControl w:val="0"/>
              <w:jc w:val="center"/>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7.</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4BC48E" w14:textId="77777777" w:rsidR="00AA0D0D" w:rsidRPr="00AA6853" w:rsidRDefault="00AA0D0D" w:rsidP="00AA6853">
            <w:pPr>
              <w:pStyle w:val="Standard"/>
              <w:widowControl w:val="0"/>
              <w:jc w:val="both"/>
              <w:rPr>
                <w:rFonts w:ascii="Times New Roman" w:hAnsi="Times New Roman" w:cs="Times New Roman"/>
                <w:color w:val="000000" w:themeColor="text1"/>
                <w:sz w:val="22"/>
                <w:szCs w:val="22"/>
                <w:lang w:val="pl-PL"/>
              </w:rPr>
            </w:pPr>
            <w:r w:rsidRPr="00AA6853">
              <w:rPr>
                <w:rFonts w:ascii="Times New Roman" w:eastAsia="Tahoma" w:hAnsi="Times New Roman" w:cs="Times New Roman"/>
                <w:color w:val="000000" w:themeColor="text1"/>
                <w:sz w:val="22"/>
                <w:szCs w:val="22"/>
                <w:lang w:val="pl-PL" w:bidi="pl-PL"/>
              </w:rPr>
              <w:t>Tłumienność</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C051E7" w14:textId="77777777" w:rsidR="00AA0D0D" w:rsidRPr="00AA6853" w:rsidRDefault="00AA0D0D" w:rsidP="00AA6853">
            <w:pPr>
              <w:pStyle w:val="Standard"/>
              <w:widowControl w:val="0"/>
              <w:ind w:left="160"/>
              <w:jc w:val="both"/>
              <w:rPr>
                <w:rFonts w:ascii="Times New Roman" w:hAnsi="Times New Roman" w:cs="Times New Roman"/>
                <w:color w:val="000000" w:themeColor="text1"/>
                <w:sz w:val="22"/>
                <w:szCs w:val="22"/>
                <w:lang w:val="pl-PL"/>
              </w:rPr>
            </w:pPr>
            <w:r w:rsidRPr="00AA6853">
              <w:rPr>
                <w:rFonts w:ascii="Times New Roman" w:eastAsia="Times New Roman" w:hAnsi="Times New Roman" w:cs="Times New Roman"/>
                <w:color w:val="000000" w:themeColor="text1"/>
                <w:sz w:val="22"/>
                <w:szCs w:val="22"/>
                <w:lang w:val="pl-PL" w:bidi="pl-PL"/>
              </w:rPr>
              <w:t xml:space="preserve">≤ </w:t>
            </w:r>
            <w:r w:rsidRPr="00AA6853">
              <w:rPr>
                <w:rFonts w:ascii="Times New Roman" w:eastAsia="Tahoma" w:hAnsi="Times New Roman" w:cs="Times New Roman"/>
                <w:color w:val="000000" w:themeColor="text1"/>
                <w:sz w:val="22"/>
                <w:szCs w:val="22"/>
                <w:lang w:val="pl-PL" w:bidi="pl-PL"/>
              </w:rPr>
              <w:t xml:space="preserve"> 0,1 </w:t>
            </w:r>
            <w:proofErr w:type="spellStart"/>
            <w:r w:rsidRPr="00AA6853">
              <w:rPr>
                <w:rFonts w:ascii="Times New Roman" w:eastAsia="Tahoma" w:hAnsi="Times New Roman" w:cs="Times New Roman"/>
                <w:color w:val="000000" w:themeColor="text1"/>
                <w:sz w:val="22"/>
                <w:szCs w:val="22"/>
                <w:lang w:val="pl-PL" w:bidi="pl-PL"/>
              </w:rPr>
              <w:t>dB</w:t>
            </w:r>
            <w:proofErr w:type="spellEnd"/>
          </w:p>
        </w:tc>
      </w:tr>
    </w:tbl>
    <w:p w14:paraId="244EA799" w14:textId="77777777" w:rsidR="00AA0D0D" w:rsidRPr="00BE1F2F" w:rsidRDefault="00AA0D0D" w:rsidP="00AA6853">
      <w:pPr>
        <w:jc w:val="both"/>
        <w:rPr>
          <w:rFonts w:ascii="Times New Roman" w:hAnsi="Times New Roman" w:cs="Times New Roman"/>
          <w:color w:val="000000" w:themeColor="text1"/>
          <w:sz w:val="12"/>
          <w:szCs w:val="12"/>
        </w:rPr>
      </w:pPr>
    </w:p>
    <w:p w14:paraId="78805532" w14:textId="77777777" w:rsidR="00AA0D0D" w:rsidRPr="00AA6853" w:rsidRDefault="00AA0D0D" w:rsidP="00AA6853">
      <w:pPr>
        <w:pStyle w:val="Standard"/>
        <w:numPr>
          <w:ilvl w:val="1"/>
          <w:numId w:val="122"/>
        </w:numPr>
        <w:tabs>
          <w:tab w:val="left" w:pos="568"/>
        </w:tabs>
        <w:autoSpaceDN/>
        <w:jc w:val="both"/>
        <w:textAlignment w:val="baseline"/>
        <w:rPr>
          <w:rFonts w:ascii="Times New Roman" w:eastAsia="Times New Roman" w:hAnsi="Times New Roman" w:cs="Times New Roman"/>
          <w:b/>
          <w:color w:val="000000" w:themeColor="text1"/>
          <w:sz w:val="22"/>
          <w:szCs w:val="22"/>
          <w:lang w:val="pl-PL" w:eastAsia="ar-SA"/>
        </w:rPr>
      </w:pPr>
      <w:r w:rsidRPr="00AA6853">
        <w:rPr>
          <w:rFonts w:ascii="Times New Roman" w:eastAsia="Times New Roman" w:hAnsi="Times New Roman" w:cs="Times New Roman"/>
          <w:b/>
          <w:color w:val="000000" w:themeColor="text1"/>
          <w:sz w:val="22"/>
          <w:szCs w:val="22"/>
          <w:lang w:val="pl-PL" w:eastAsia="ar-SA"/>
        </w:rPr>
        <w:t>Wykaz wyżej wymienionych urządzeń i materiałów jest poglądowy i przedstawia wymagania dotyczące jakości dostarczanych przez Wykonawcę elementów systemu antenowego. Dopuszcza się dostarczenie materiałów o parametrach równoważnych lub lepszych od wymienionych w tabeli. Wykazanie równoważności leży po stronie Wykonawcy.</w:t>
      </w:r>
    </w:p>
    <w:p w14:paraId="6E515D57" w14:textId="77777777" w:rsidR="00AA0D0D" w:rsidRPr="00AA6853" w:rsidRDefault="00AA0D0D" w:rsidP="00AA6853">
      <w:pPr>
        <w:pStyle w:val="Standard"/>
        <w:tabs>
          <w:tab w:val="left" w:pos="567"/>
        </w:tabs>
        <w:ind w:left="567" w:hanging="567"/>
        <w:jc w:val="both"/>
        <w:rPr>
          <w:rFonts w:ascii="Times New Roman" w:hAnsi="Times New Roman" w:cs="Times New Roman"/>
          <w:b/>
          <w:color w:val="000000" w:themeColor="text1"/>
          <w:sz w:val="22"/>
          <w:szCs w:val="22"/>
          <w:lang w:val="pl-PL"/>
        </w:rPr>
      </w:pPr>
      <w:r w:rsidRPr="00AA6853">
        <w:rPr>
          <w:rFonts w:ascii="Times New Roman" w:hAnsi="Times New Roman" w:cs="Times New Roman"/>
          <w:b/>
          <w:color w:val="000000" w:themeColor="text1"/>
          <w:sz w:val="22"/>
          <w:szCs w:val="22"/>
          <w:lang w:val="pl-PL"/>
        </w:rPr>
        <w:t xml:space="preserve">7. </w:t>
      </w:r>
      <w:r w:rsidRPr="00AA6853">
        <w:rPr>
          <w:rFonts w:ascii="Times New Roman" w:hAnsi="Times New Roman" w:cs="Times New Roman"/>
          <w:b/>
          <w:color w:val="000000" w:themeColor="text1"/>
          <w:sz w:val="22"/>
          <w:szCs w:val="22"/>
          <w:lang w:val="pl-PL"/>
        </w:rPr>
        <w:tab/>
        <w:t xml:space="preserve">Wykonawca na własny koszt dokona utylizacji odpadów, pozostałych po dostawie </w:t>
      </w:r>
      <w:r w:rsidRPr="00AA6853">
        <w:rPr>
          <w:rFonts w:ascii="Times New Roman" w:hAnsi="Times New Roman" w:cs="Times New Roman"/>
          <w:b/>
          <w:color w:val="000000" w:themeColor="text1"/>
          <w:sz w:val="22"/>
          <w:szCs w:val="22"/>
          <w:lang w:val="pl-PL"/>
        </w:rPr>
        <w:br/>
        <w:t>i czynnościach montażowych.</w:t>
      </w:r>
    </w:p>
    <w:p w14:paraId="62D5A8B4" w14:textId="5ECCE87D" w:rsidR="00AA0D0D" w:rsidRPr="00BE1F2F" w:rsidRDefault="00AA0D0D" w:rsidP="008B0868">
      <w:pPr>
        <w:pStyle w:val="Standard"/>
        <w:numPr>
          <w:ilvl w:val="0"/>
          <w:numId w:val="135"/>
        </w:numPr>
        <w:autoSpaceDN/>
        <w:ind w:left="567" w:hanging="567"/>
        <w:jc w:val="both"/>
        <w:textAlignment w:val="baseline"/>
        <w:rPr>
          <w:rFonts w:ascii="Times New Roman" w:hAnsi="Times New Roman" w:cs="Times New Roman"/>
          <w:b/>
          <w:color w:val="000000" w:themeColor="text1"/>
          <w:sz w:val="22"/>
          <w:szCs w:val="22"/>
          <w:lang w:val="pl-PL"/>
        </w:rPr>
      </w:pPr>
      <w:r w:rsidRPr="00AA6853">
        <w:rPr>
          <w:rFonts w:ascii="Times New Roman" w:hAnsi="Times New Roman" w:cs="Times New Roman"/>
          <w:b/>
          <w:color w:val="000000" w:themeColor="text1"/>
          <w:sz w:val="22"/>
          <w:szCs w:val="22"/>
          <w:lang w:val="pl-PL"/>
        </w:rPr>
        <w:t xml:space="preserve">8. </w:t>
      </w:r>
      <w:r w:rsidRPr="00AA6853">
        <w:rPr>
          <w:rFonts w:ascii="Times New Roman" w:hAnsi="Times New Roman" w:cs="Times New Roman"/>
          <w:b/>
          <w:color w:val="000000" w:themeColor="text1"/>
          <w:sz w:val="22"/>
          <w:szCs w:val="22"/>
          <w:lang w:val="pl-PL"/>
        </w:rPr>
        <w:tab/>
        <w:t>Wykonawca zobowiązany jest do dokonania niezbędnych uzgodnień z przedstawicielami Zamawiającego, wraz z wykonaniem dokumentacji projektowej na każdą lokalizację. Wstępna lokalizacja montażu anten na masztach w podanych lokalizacjach:</w:t>
      </w:r>
    </w:p>
    <w:p w14:paraId="39B5F2D5" w14:textId="77777777" w:rsidR="00AA0D0D" w:rsidRPr="00BE1F2F" w:rsidRDefault="00AA0D0D" w:rsidP="00AA6853">
      <w:pPr>
        <w:pStyle w:val="Standard"/>
        <w:tabs>
          <w:tab w:val="left" w:pos="568"/>
        </w:tabs>
        <w:jc w:val="both"/>
        <w:rPr>
          <w:rFonts w:ascii="Times New Roman" w:hAnsi="Times New Roman" w:cs="Times New Roman"/>
          <w:color w:val="000000" w:themeColor="text1"/>
          <w:sz w:val="12"/>
          <w:szCs w:val="12"/>
          <w:lang w:val="pl-PL"/>
        </w:rPr>
      </w:pPr>
    </w:p>
    <w:tbl>
      <w:tblPr>
        <w:tblW w:w="7366" w:type="dxa"/>
        <w:jc w:val="center"/>
        <w:tblLayout w:type="fixed"/>
        <w:tblCellMar>
          <w:left w:w="28" w:type="dxa"/>
          <w:right w:w="28" w:type="dxa"/>
        </w:tblCellMar>
        <w:tblLook w:val="04A0" w:firstRow="1" w:lastRow="0" w:firstColumn="1" w:lastColumn="0" w:noHBand="0" w:noVBand="1"/>
      </w:tblPr>
      <w:tblGrid>
        <w:gridCol w:w="562"/>
        <w:gridCol w:w="2410"/>
        <w:gridCol w:w="708"/>
        <w:gridCol w:w="1418"/>
        <w:gridCol w:w="2268"/>
      </w:tblGrid>
      <w:tr w:rsidR="00AA0D0D" w:rsidRPr="00AA6853" w14:paraId="6CE4D1A9" w14:textId="77777777" w:rsidTr="00AA6853">
        <w:trPr>
          <w:trHeight w:val="552"/>
          <w:jc w:val="center"/>
        </w:trPr>
        <w:tc>
          <w:tcPr>
            <w:tcW w:w="562" w:type="dxa"/>
            <w:tcBorders>
              <w:top w:val="single" w:sz="4" w:space="0" w:color="000000"/>
              <w:left w:val="single" w:sz="4" w:space="0" w:color="000000"/>
              <w:bottom w:val="single" w:sz="4" w:space="0" w:color="000000"/>
            </w:tcBorders>
            <w:shd w:val="clear" w:color="auto" w:fill="D9D9D9" w:themeFill="background1" w:themeFillShade="D9"/>
            <w:vAlign w:val="center"/>
          </w:tcPr>
          <w:p w14:paraId="1431AF5F"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Lp.</w:t>
            </w:r>
          </w:p>
        </w:tc>
        <w:tc>
          <w:tcPr>
            <w:tcW w:w="2410" w:type="dxa"/>
            <w:tcBorders>
              <w:top w:val="single" w:sz="4" w:space="0" w:color="000000"/>
              <w:left w:val="single" w:sz="4" w:space="0" w:color="000000"/>
              <w:bottom w:val="single" w:sz="4" w:space="0" w:color="000000"/>
            </w:tcBorders>
            <w:shd w:val="clear" w:color="auto" w:fill="D9D9D9" w:themeFill="background1" w:themeFillShade="D9"/>
            <w:vAlign w:val="center"/>
          </w:tcPr>
          <w:p w14:paraId="512188C2"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Lokalizacja</w:t>
            </w:r>
          </w:p>
        </w:tc>
        <w:tc>
          <w:tcPr>
            <w:tcW w:w="708" w:type="dxa"/>
            <w:tcBorders>
              <w:top w:val="single" w:sz="4" w:space="0" w:color="000000"/>
              <w:left w:val="single" w:sz="4" w:space="0" w:color="000000"/>
              <w:bottom w:val="single" w:sz="4" w:space="0" w:color="000000"/>
            </w:tcBorders>
            <w:shd w:val="clear" w:color="auto" w:fill="D9D9D9" w:themeFill="background1" w:themeFillShade="D9"/>
            <w:vAlign w:val="center"/>
          </w:tcPr>
          <w:p w14:paraId="0E884BA1" w14:textId="77777777" w:rsidR="00AA0D0D" w:rsidRPr="00AA6853" w:rsidRDefault="00AA0D0D" w:rsidP="00AA6853">
            <w:pPr>
              <w:rPr>
                <w:rFonts w:ascii="Times New Roman" w:hAnsi="Times New Roman" w:cs="Times New Roman"/>
                <w:b/>
                <w:color w:val="000000" w:themeColor="text1"/>
                <w:sz w:val="22"/>
                <w:szCs w:val="22"/>
              </w:rPr>
            </w:pPr>
            <w:r w:rsidRPr="00AA6853">
              <w:rPr>
                <w:rFonts w:ascii="Times New Roman" w:hAnsi="Times New Roman" w:cs="Times New Roman"/>
                <w:b/>
                <w:color w:val="000000" w:themeColor="text1"/>
                <w:sz w:val="22"/>
                <w:szCs w:val="22"/>
              </w:rPr>
              <w:t>Ilość BR</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CA081A" w14:textId="77777777" w:rsidR="00AA0D0D" w:rsidRPr="00AA6853" w:rsidRDefault="00AA0D0D" w:rsidP="00AA6853">
            <w:pPr>
              <w:rPr>
                <w:rFonts w:ascii="Times New Roman" w:hAnsi="Times New Roman" w:cs="Times New Roman"/>
                <w:b/>
                <w:color w:val="000000" w:themeColor="text1"/>
                <w:sz w:val="22"/>
                <w:szCs w:val="22"/>
              </w:rPr>
            </w:pPr>
            <w:r w:rsidRPr="00AA6853">
              <w:rPr>
                <w:rFonts w:ascii="Times New Roman" w:hAnsi="Times New Roman" w:cs="Times New Roman"/>
                <w:b/>
                <w:color w:val="000000" w:themeColor="text1"/>
                <w:sz w:val="22"/>
                <w:szCs w:val="22"/>
              </w:rPr>
              <w:t>Rodzaj i ilość anten</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A59227"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 xml:space="preserve">Wysokość zawieszenia anten [m] </w:t>
            </w:r>
            <w:proofErr w:type="spellStart"/>
            <w:r w:rsidRPr="00AA6853">
              <w:rPr>
                <w:rFonts w:ascii="Times New Roman" w:hAnsi="Times New Roman" w:cs="Times New Roman"/>
                <w:b/>
                <w:color w:val="000000" w:themeColor="text1"/>
                <w:sz w:val="22"/>
                <w:szCs w:val="22"/>
              </w:rPr>
              <w:t>npt</w:t>
            </w:r>
            <w:proofErr w:type="spellEnd"/>
            <w:r w:rsidRPr="00AA6853">
              <w:rPr>
                <w:rFonts w:ascii="Times New Roman" w:hAnsi="Times New Roman" w:cs="Times New Roman"/>
                <w:b/>
                <w:color w:val="000000" w:themeColor="text1"/>
                <w:sz w:val="22"/>
                <w:szCs w:val="22"/>
              </w:rPr>
              <w:t>.</w:t>
            </w:r>
          </w:p>
        </w:tc>
      </w:tr>
      <w:tr w:rsidR="00AA0D0D" w:rsidRPr="00AA6853" w14:paraId="7B72CE4D" w14:textId="77777777" w:rsidTr="00AA6853">
        <w:trPr>
          <w:trHeight w:val="542"/>
          <w:jc w:val="center"/>
        </w:trPr>
        <w:tc>
          <w:tcPr>
            <w:tcW w:w="562" w:type="dxa"/>
            <w:tcBorders>
              <w:left w:val="single" w:sz="4" w:space="0" w:color="000000"/>
              <w:bottom w:val="single" w:sz="4" w:space="0" w:color="000000"/>
            </w:tcBorders>
            <w:vAlign w:val="center"/>
          </w:tcPr>
          <w:p w14:paraId="214C2507"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1</w:t>
            </w:r>
          </w:p>
        </w:tc>
        <w:tc>
          <w:tcPr>
            <w:tcW w:w="2410" w:type="dxa"/>
            <w:tcBorders>
              <w:left w:val="single" w:sz="4" w:space="0" w:color="000000"/>
              <w:bottom w:val="single" w:sz="4" w:space="0" w:color="000000"/>
            </w:tcBorders>
            <w:vAlign w:val="center"/>
          </w:tcPr>
          <w:p w14:paraId="01352EED" w14:textId="77777777" w:rsidR="00AA0D0D" w:rsidRPr="00AA6853" w:rsidRDefault="00AA0D0D" w:rsidP="00AA6853">
            <w:pPr>
              <w:rPr>
                <w:rFonts w:ascii="Times New Roman" w:hAnsi="Times New Roman" w:cs="Times New Roman"/>
                <w:color w:val="000000" w:themeColor="text1"/>
                <w:sz w:val="22"/>
                <w:szCs w:val="22"/>
                <w:lang w:eastAsia="pl-PL"/>
              </w:rPr>
            </w:pPr>
            <w:r w:rsidRPr="00AA6853">
              <w:rPr>
                <w:rFonts w:ascii="Times New Roman" w:hAnsi="Times New Roman" w:cs="Times New Roman"/>
                <w:color w:val="000000" w:themeColor="text1"/>
                <w:sz w:val="22"/>
                <w:szCs w:val="22"/>
                <w:lang w:eastAsia="pl-PL"/>
              </w:rPr>
              <w:t xml:space="preserve"> Komisariat Policji IV </w:t>
            </w:r>
          </w:p>
          <w:p w14:paraId="7055E21B"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lang w:eastAsia="pl-PL"/>
              </w:rPr>
              <w:t>w Białymstoku</w:t>
            </w:r>
          </w:p>
        </w:tc>
        <w:tc>
          <w:tcPr>
            <w:tcW w:w="708" w:type="dxa"/>
            <w:tcBorders>
              <w:left w:val="single" w:sz="4" w:space="0" w:color="000000"/>
              <w:bottom w:val="single" w:sz="4" w:space="0" w:color="000000"/>
            </w:tcBorders>
            <w:vAlign w:val="center"/>
          </w:tcPr>
          <w:p w14:paraId="29D025DD"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4</w:t>
            </w:r>
          </w:p>
        </w:tc>
        <w:tc>
          <w:tcPr>
            <w:tcW w:w="1418" w:type="dxa"/>
            <w:tcBorders>
              <w:left w:val="single" w:sz="4" w:space="0" w:color="000000"/>
              <w:bottom w:val="single" w:sz="4" w:space="0" w:color="000000"/>
              <w:right w:val="single" w:sz="4" w:space="0" w:color="000000"/>
            </w:tcBorders>
            <w:vAlign w:val="center"/>
          </w:tcPr>
          <w:p w14:paraId="31495EA3"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3 x OMNI</w:t>
            </w:r>
          </w:p>
        </w:tc>
        <w:tc>
          <w:tcPr>
            <w:tcW w:w="2268" w:type="dxa"/>
            <w:tcBorders>
              <w:top w:val="single" w:sz="4" w:space="0" w:color="000000"/>
              <w:left w:val="single" w:sz="4" w:space="0" w:color="000000"/>
              <w:bottom w:val="single" w:sz="4" w:space="0" w:color="000000"/>
              <w:right w:val="single" w:sz="4" w:space="0" w:color="000000"/>
            </w:tcBorders>
            <w:vAlign w:val="center"/>
          </w:tcPr>
          <w:p w14:paraId="66C05467"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32</w:t>
            </w:r>
          </w:p>
        </w:tc>
      </w:tr>
      <w:tr w:rsidR="00AA0D0D" w:rsidRPr="00AA6853" w14:paraId="3F80BE0F" w14:textId="77777777" w:rsidTr="00AA6853">
        <w:trPr>
          <w:trHeight w:val="542"/>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E616CD6"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2</w:t>
            </w:r>
          </w:p>
        </w:tc>
        <w:tc>
          <w:tcPr>
            <w:tcW w:w="2410" w:type="dxa"/>
            <w:tcBorders>
              <w:top w:val="single" w:sz="4" w:space="0" w:color="000000"/>
              <w:left w:val="single" w:sz="4" w:space="0" w:color="000000"/>
              <w:bottom w:val="single" w:sz="4" w:space="0" w:color="000000"/>
              <w:right w:val="single" w:sz="4" w:space="0" w:color="000000"/>
            </w:tcBorders>
            <w:vAlign w:val="center"/>
          </w:tcPr>
          <w:p w14:paraId="7A993A29"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 xml:space="preserve">Komisariat Policji </w:t>
            </w:r>
          </w:p>
          <w:p w14:paraId="635930CD"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w Łapach</w:t>
            </w:r>
          </w:p>
        </w:tc>
        <w:tc>
          <w:tcPr>
            <w:tcW w:w="708" w:type="dxa"/>
            <w:tcBorders>
              <w:top w:val="single" w:sz="4" w:space="0" w:color="000000"/>
              <w:left w:val="single" w:sz="4" w:space="0" w:color="000000"/>
              <w:bottom w:val="single" w:sz="4" w:space="0" w:color="000000"/>
              <w:right w:val="single" w:sz="4" w:space="0" w:color="000000"/>
            </w:tcBorders>
            <w:vAlign w:val="center"/>
          </w:tcPr>
          <w:p w14:paraId="6FB216B1"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1E1D658F"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2 x OMNI</w:t>
            </w:r>
          </w:p>
        </w:tc>
        <w:tc>
          <w:tcPr>
            <w:tcW w:w="2268" w:type="dxa"/>
            <w:tcBorders>
              <w:top w:val="single" w:sz="4" w:space="0" w:color="000000"/>
              <w:left w:val="single" w:sz="4" w:space="0" w:color="000000"/>
              <w:bottom w:val="single" w:sz="4" w:space="0" w:color="000000"/>
              <w:right w:val="single" w:sz="4" w:space="0" w:color="000000"/>
            </w:tcBorders>
            <w:vAlign w:val="center"/>
          </w:tcPr>
          <w:p w14:paraId="68CDF018"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bCs/>
                <w:color w:val="000000" w:themeColor="text1"/>
                <w:sz w:val="22"/>
                <w:szCs w:val="22"/>
                <w:lang w:eastAsia="pl-PL"/>
              </w:rPr>
              <w:t>30</w:t>
            </w:r>
          </w:p>
        </w:tc>
      </w:tr>
      <w:tr w:rsidR="00AA0D0D" w:rsidRPr="00AA6853" w14:paraId="682D5EB2" w14:textId="77777777" w:rsidTr="00AA6853">
        <w:trPr>
          <w:trHeight w:val="542"/>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9080A29"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3</w:t>
            </w:r>
          </w:p>
        </w:tc>
        <w:tc>
          <w:tcPr>
            <w:tcW w:w="2410" w:type="dxa"/>
            <w:tcBorders>
              <w:top w:val="single" w:sz="4" w:space="0" w:color="000000"/>
              <w:left w:val="single" w:sz="4" w:space="0" w:color="000000"/>
              <w:bottom w:val="single" w:sz="4" w:space="0" w:color="000000"/>
              <w:right w:val="single" w:sz="4" w:space="0" w:color="000000"/>
            </w:tcBorders>
            <w:vAlign w:val="center"/>
          </w:tcPr>
          <w:p w14:paraId="547A9006" w14:textId="77777777" w:rsidR="00AA0D0D" w:rsidRPr="00AA6853" w:rsidRDefault="00AA0D0D" w:rsidP="00AA6853">
            <w:pPr>
              <w:rPr>
                <w:rFonts w:ascii="Times New Roman" w:hAnsi="Times New Roman" w:cs="Times New Roman"/>
                <w:color w:val="000000" w:themeColor="text1"/>
                <w:sz w:val="22"/>
                <w:szCs w:val="22"/>
                <w:lang w:eastAsia="pl-PL"/>
              </w:rPr>
            </w:pPr>
            <w:r w:rsidRPr="00AA6853">
              <w:rPr>
                <w:rFonts w:ascii="Times New Roman" w:hAnsi="Times New Roman" w:cs="Times New Roman"/>
                <w:color w:val="000000" w:themeColor="text1"/>
                <w:sz w:val="22"/>
                <w:szCs w:val="22"/>
                <w:lang w:eastAsia="pl-PL"/>
              </w:rPr>
              <w:t xml:space="preserve">Posterunek Policji </w:t>
            </w:r>
          </w:p>
          <w:p w14:paraId="7CF41ACE" w14:textId="77777777" w:rsidR="00AA0D0D" w:rsidRPr="00AA6853" w:rsidRDefault="00AA0D0D" w:rsidP="00AA6853">
            <w:pPr>
              <w:rPr>
                <w:rFonts w:ascii="Times New Roman" w:hAnsi="Times New Roman" w:cs="Times New Roman"/>
                <w:color w:val="000000" w:themeColor="text1"/>
                <w:sz w:val="22"/>
                <w:szCs w:val="22"/>
                <w:lang w:eastAsia="pl-PL"/>
              </w:rPr>
            </w:pPr>
            <w:r w:rsidRPr="00AA6853">
              <w:rPr>
                <w:rFonts w:ascii="Times New Roman" w:hAnsi="Times New Roman" w:cs="Times New Roman"/>
                <w:color w:val="000000" w:themeColor="text1"/>
                <w:sz w:val="22"/>
                <w:szCs w:val="22"/>
                <w:lang w:eastAsia="pl-PL"/>
              </w:rPr>
              <w:t>w Supraślu</w:t>
            </w:r>
          </w:p>
        </w:tc>
        <w:tc>
          <w:tcPr>
            <w:tcW w:w="708" w:type="dxa"/>
            <w:tcBorders>
              <w:top w:val="single" w:sz="4" w:space="0" w:color="000000"/>
              <w:left w:val="single" w:sz="4" w:space="0" w:color="000000"/>
              <w:bottom w:val="single" w:sz="4" w:space="0" w:color="000000"/>
              <w:right w:val="single" w:sz="4" w:space="0" w:color="000000"/>
            </w:tcBorders>
            <w:vAlign w:val="center"/>
          </w:tcPr>
          <w:p w14:paraId="3BB54EDE"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359F6235"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2 x OMNI</w:t>
            </w:r>
          </w:p>
        </w:tc>
        <w:tc>
          <w:tcPr>
            <w:tcW w:w="2268" w:type="dxa"/>
            <w:tcBorders>
              <w:top w:val="single" w:sz="4" w:space="0" w:color="000000"/>
              <w:left w:val="single" w:sz="4" w:space="0" w:color="000000"/>
              <w:bottom w:val="single" w:sz="4" w:space="0" w:color="000000"/>
              <w:right w:val="single" w:sz="4" w:space="0" w:color="000000"/>
            </w:tcBorders>
            <w:vAlign w:val="center"/>
          </w:tcPr>
          <w:p w14:paraId="3E8750A3" w14:textId="77777777" w:rsidR="00AA0D0D" w:rsidRPr="00AA6853" w:rsidRDefault="00AA0D0D" w:rsidP="00AA6853">
            <w:pPr>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20</w:t>
            </w:r>
          </w:p>
        </w:tc>
      </w:tr>
    </w:tbl>
    <w:p w14:paraId="2F96B891" w14:textId="77777777" w:rsidR="00AA0D0D" w:rsidRPr="00BE1F2F" w:rsidRDefault="00AA0D0D" w:rsidP="00AA6853">
      <w:pPr>
        <w:jc w:val="both"/>
        <w:rPr>
          <w:rFonts w:ascii="Times New Roman" w:hAnsi="Times New Roman" w:cs="Times New Roman"/>
          <w:color w:val="000000" w:themeColor="text1"/>
          <w:sz w:val="12"/>
          <w:szCs w:val="12"/>
        </w:rPr>
      </w:pPr>
    </w:p>
    <w:p w14:paraId="44336DB7" w14:textId="77777777" w:rsidR="00AA0D0D" w:rsidRPr="00AA6853" w:rsidRDefault="00AA0D0D" w:rsidP="00AA6853">
      <w:pPr>
        <w:jc w:val="both"/>
        <w:rPr>
          <w:rStyle w:val="Hipercze"/>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 xml:space="preserve">8.1 </w:t>
      </w:r>
      <w:r w:rsidRPr="00AA6853">
        <w:rPr>
          <w:rFonts w:ascii="Times New Roman" w:hAnsi="Times New Roman" w:cs="Times New Roman"/>
          <w:b/>
          <w:color w:val="000000" w:themeColor="text1"/>
          <w:sz w:val="22"/>
          <w:szCs w:val="22"/>
        </w:rPr>
        <w:tab/>
        <w:t>W przypadku negatywnej opinii</w:t>
      </w:r>
      <w:r w:rsidRPr="00AA6853">
        <w:rPr>
          <w:rStyle w:val="Hipercze"/>
          <w:rFonts w:ascii="Times New Roman" w:hAnsi="Times New Roman" w:cs="Times New Roman"/>
          <w:color w:val="000000" w:themeColor="text1"/>
          <w:sz w:val="22"/>
          <w:szCs w:val="22"/>
        </w:rPr>
        <w:t xml:space="preserve"> technicznej dot. masztu, o której mowa jest w punkcie 9.1.9 dokumentacji projektowej Wykonawca zobowiązany jest do realizacji prac, po wykonaniu których będzie możliwość zawieszenia dodatkowych anten.</w:t>
      </w:r>
    </w:p>
    <w:p w14:paraId="75FFEAE2" w14:textId="77777777" w:rsidR="00BE1F2F" w:rsidRPr="00AA6853" w:rsidRDefault="00BE1F2F" w:rsidP="00AA6853">
      <w:pPr>
        <w:jc w:val="both"/>
        <w:rPr>
          <w:rFonts w:ascii="Times New Roman" w:hAnsi="Times New Roman" w:cs="Times New Roman"/>
          <w:color w:val="000000" w:themeColor="text1"/>
          <w:sz w:val="22"/>
          <w:szCs w:val="22"/>
        </w:rPr>
      </w:pPr>
    </w:p>
    <w:p w14:paraId="4834D2C4" w14:textId="77777777" w:rsidR="00AA0D0D" w:rsidRPr="00AA6853" w:rsidRDefault="00AA0D0D" w:rsidP="00AA6853">
      <w:pPr>
        <w:jc w:val="both"/>
        <w:rPr>
          <w:rFonts w:ascii="Times New Roman" w:hAnsi="Times New Roman" w:cs="Times New Roman"/>
          <w:b/>
          <w:color w:val="000000" w:themeColor="text1"/>
          <w:sz w:val="22"/>
          <w:szCs w:val="22"/>
        </w:rPr>
      </w:pPr>
      <w:r w:rsidRPr="00AA6853">
        <w:rPr>
          <w:rFonts w:ascii="Times New Roman" w:hAnsi="Times New Roman" w:cs="Times New Roman"/>
          <w:b/>
          <w:color w:val="000000" w:themeColor="text1"/>
          <w:sz w:val="22"/>
          <w:szCs w:val="22"/>
        </w:rPr>
        <w:t>9. Dokumentacja projektowa powinna zawierać następujące elementy:</w:t>
      </w:r>
    </w:p>
    <w:p w14:paraId="2D867D6D" w14:textId="77777777" w:rsidR="00AA0D0D" w:rsidRPr="00AA6853" w:rsidRDefault="00AA0D0D" w:rsidP="008B0868">
      <w:pPr>
        <w:pStyle w:val="Akapitzlist"/>
        <w:numPr>
          <w:ilvl w:val="1"/>
          <w:numId w:val="131"/>
        </w:numPr>
        <w:suppressAutoHyphens/>
        <w:ind w:left="0" w:firstLine="0"/>
        <w:contextualSpacing w:val="0"/>
        <w:jc w:val="both"/>
        <w:textAlignment w:val="baseline"/>
        <w:rPr>
          <w:rFonts w:ascii="Times New Roman" w:hAnsi="Times New Roman" w:cs="Times New Roman"/>
          <w:b/>
          <w:color w:val="000000" w:themeColor="text1"/>
          <w:sz w:val="22"/>
          <w:szCs w:val="22"/>
        </w:rPr>
      </w:pPr>
      <w:r w:rsidRPr="00AA6853">
        <w:rPr>
          <w:rFonts w:ascii="Times New Roman" w:hAnsi="Times New Roman" w:cs="Times New Roman"/>
          <w:b/>
          <w:color w:val="000000" w:themeColor="text1"/>
          <w:sz w:val="22"/>
          <w:szCs w:val="22"/>
        </w:rPr>
        <w:t>Część opisowa</w:t>
      </w:r>
    </w:p>
    <w:p w14:paraId="1B86785F" w14:textId="77777777" w:rsidR="00AA0D0D" w:rsidRPr="00AA6853" w:rsidRDefault="00684602" w:rsidP="008B0868">
      <w:pPr>
        <w:pStyle w:val="Akapitzlist"/>
        <w:numPr>
          <w:ilvl w:val="2"/>
          <w:numId w:val="131"/>
        </w:numPr>
        <w:suppressAutoHyphens/>
        <w:ind w:left="709" w:hanging="567"/>
        <w:contextualSpacing w:val="0"/>
        <w:jc w:val="both"/>
        <w:textAlignment w:val="baseline"/>
        <w:rPr>
          <w:rFonts w:ascii="Times New Roman" w:hAnsi="Times New Roman" w:cs="Times New Roman"/>
          <w:color w:val="000000" w:themeColor="text1"/>
          <w:sz w:val="22"/>
          <w:szCs w:val="22"/>
        </w:rPr>
      </w:pPr>
      <w:hyperlink r:id="rId48" w:anchor="_bookmark1" w:history="1">
        <w:r w:rsidR="00AA0D0D" w:rsidRPr="00AA6853">
          <w:rPr>
            <w:rStyle w:val="Hipercze"/>
            <w:rFonts w:ascii="Times New Roman" w:hAnsi="Times New Roman" w:cs="Times New Roman"/>
            <w:color w:val="000000" w:themeColor="text1"/>
            <w:sz w:val="22"/>
            <w:szCs w:val="22"/>
          </w:rPr>
          <w:t>Dane</w:t>
        </w:r>
      </w:hyperlink>
      <w:r w:rsidR="00AA0D0D" w:rsidRPr="00AA6853">
        <w:rPr>
          <w:rStyle w:val="Hipercze"/>
          <w:rFonts w:ascii="Times New Roman" w:hAnsi="Times New Roman" w:cs="Times New Roman"/>
          <w:color w:val="000000" w:themeColor="text1"/>
          <w:spacing w:val="-2"/>
          <w:sz w:val="22"/>
          <w:szCs w:val="22"/>
        </w:rPr>
        <w:t xml:space="preserve"> </w:t>
      </w:r>
      <w:r w:rsidR="00AA0D0D" w:rsidRPr="00AA6853">
        <w:rPr>
          <w:rStyle w:val="Hipercze"/>
          <w:rFonts w:ascii="Times New Roman" w:hAnsi="Times New Roman" w:cs="Times New Roman"/>
          <w:color w:val="000000" w:themeColor="text1"/>
          <w:sz w:val="22"/>
          <w:szCs w:val="22"/>
        </w:rPr>
        <w:t>ogólne</w:t>
      </w:r>
      <w:r w:rsidR="00AA0D0D" w:rsidRPr="00AA6853">
        <w:rPr>
          <w:rFonts w:ascii="Times New Roman" w:hAnsi="Times New Roman" w:cs="Times New Roman"/>
          <w:color w:val="000000" w:themeColor="text1"/>
          <w:sz w:val="22"/>
          <w:szCs w:val="22"/>
        </w:rPr>
        <w:t xml:space="preserve"> dotyczące miejsca montażu infrastruktury telekomunikacyjnej.</w:t>
      </w:r>
    </w:p>
    <w:p w14:paraId="10C489B7" w14:textId="5D36B494" w:rsidR="00AA0D0D" w:rsidRPr="00AA6853" w:rsidRDefault="00684602" w:rsidP="008B0868">
      <w:pPr>
        <w:pStyle w:val="Akapitzlist"/>
        <w:numPr>
          <w:ilvl w:val="2"/>
          <w:numId w:val="131"/>
        </w:numPr>
        <w:suppressAutoHyphens/>
        <w:ind w:left="0" w:firstLine="142"/>
        <w:contextualSpacing w:val="0"/>
        <w:jc w:val="both"/>
        <w:textAlignment w:val="baseline"/>
        <w:rPr>
          <w:rFonts w:ascii="Times New Roman" w:hAnsi="Times New Roman" w:cs="Times New Roman"/>
          <w:color w:val="000000" w:themeColor="text1"/>
          <w:sz w:val="22"/>
          <w:szCs w:val="22"/>
        </w:rPr>
      </w:pPr>
      <w:hyperlink r:id="rId49" w:anchor="_bookmark2" w:history="1">
        <w:r w:rsidR="00AA0D0D" w:rsidRPr="00AA6853">
          <w:rPr>
            <w:rStyle w:val="Hipercze"/>
            <w:rFonts w:ascii="Times New Roman" w:hAnsi="Times New Roman" w:cs="Times New Roman"/>
            <w:color w:val="000000" w:themeColor="text1"/>
            <w:sz w:val="22"/>
            <w:szCs w:val="22"/>
          </w:rPr>
          <w:t>Podstawa</w:t>
        </w:r>
      </w:hyperlink>
      <w:r w:rsidR="00AA0D0D" w:rsidRPr="00AA6853">
        <w:rPr>
          <w:rStyle w:val="Hipercze"/>
          <w:rFonts w:ascii="Times New Roman" w:hAnsi="Times New Roman" w:cs="Times New Roman"/>
          <w:color w:val="000000" w:themeColor="text1"/>
          <w:spacing w:val="-4"/>
          <w:sz w:val="22"/>
          <w:szCs w:val="22"/>
        </w:rPr>
        <w:t xml:space="preserve"> </w:t>
      </w:r>
      <w:r w:rsidR="00AA0D0D" w:rsidRPr="00AA6853">
        <w:rPr>
          <w:rStyle w:val="Hipercze"/>
          <w:rFonts w:ascii="Times New Roman" w:hAnsi="Times New Roman" w:cs="Times New Roman"/>
          <w:color w:val="000000" w:themeColor="text1"/>
          <w:sz w:val="22"/>
          <w:szCs w:val="22"/>
        </w:rPr>
        <w:t>opracowania</w:t>
      </w:r>
      <w:r w:rsidR="00AA0D0D" w:rsidRPr="00AA6853">
        <w:rPr>
          <w:rStyle w:val="Hipercze"/>
          <w:rFonts w:ascii="Times New Roman" w:hAnsi="Times New Roman" w:cs="Times New Roman"/>
          <w:color w:val="000000" w:themeColor="text1"/>
          <w:spacing w:val="-3"/>
          <w:sz w:val="22"/>
          <w:szCs w:val="22"/>
        </w:rPr>
        <w:t xml:space="preserve"> </w:t>
      </w:r>
      <w:r w:rsidR="00AA0D0D" w:rsidRPr="00AA6853">
        <w:rPr>
          <w:rStyle w:val="Hipercze"/>
          <w:rFonts w:ascii="Times New Roman" w:hAnsi="Times New Roman" w:cs="Times New Roman"/>
          <w:color w:val="000000" w:themeColor="text1"/>
          <w:sz w:val="22"/>
          <w:szCs w:val="22"/>
        </w:rPr>
        <w:t>dokumentu</w:t>
      </w:r>
      <w:r w:rsidR="00AA0D0D" w:rsidRPr="00AA6853">
        <w:rPr>
          <w:rFonts w:ascii="Times New Roman" w:hAnsi="Times New Roman" w:cs="Times New Roman"/>
          <w:color w:val="000000" w:themeColor="text1"/>
          <w:sz w:val="22"/>
          <w:szCs w:val="22"/>
        </w:rPr>
        <w:t xml:space="preserve"> tj. nr umowy, obowiązujące przepisy i normy.</w:t>
      </w:r>
    </w:p>
    <w:p w14:paraId="5EE3E39B" w14:textId="77777777" w:rsidR="00AA0D0D" w:rsidRPr="00AA6853" w:rsidRDefault="00684602" w:rsidP="008B0868">
      <w:pPr>
        <w:pStyle w:val="Akapitzlist"/>
        <w:numPr>
          <w:ilvl w:val="2"/>
          <w:numId w:val="131"/>
        </w:numPr>
        <w:suppressAutoHyphens/>
        <w:ind w:left="0" w:firstLine="142"/>
        <w:contextualSpacing w:val="0"/>
        <w:jc w:val="both"/>
        <w:textAlignment w:val="baseline"/>
        <w:rPr>
          <w:rFonts w:ascii="Times New Roman" w:hAnsi="Times New Roman" w:cs="Times New Roman"/>
          <w:color w:val="000000" w:themeColor="text1"/>
          <w:sz w:val="22"/>
          <w:szCs w:val="22"/>
        </w:rPr>
      </w:pPr>
      <w:hyperlink r:id="rId50" w:anchor="_bookmark3" w:history="1">
        <w:r w:rsidR="00AA0D0D" w:rsidRPr="00AA6853">
          <w:rPr>
            <w:rStyle w:val="Hipercze"/>
            <w:rFonts w:ascii="Times New Roman" w:hAnsi="Times New Roman" w:cs="Times New Roman"/>
            <w:color w:val="000000" w:themeColor="text1"/>
            <w:sz w:val="22"/>
            <w:szCs w:val="22"/>
          </w:rPr>
          <w:t>Jednostka</w:t>
        </w:r>
      </w:hyperlink>
      <w:r w:rsidR="00AA0D0D" w:rsidRPr="00AA6853">
        <w:rPr>
          <w:rStyle w:val="Hipercze"/>
          <w:rFonts w:ascii="Times New Roman" w:hAnsi="Times New Roman" w:cs="Times New Roman"/>
          <w:color w:val="000000" w:themeColor="text1"/>
          <w:spacing w:val="-3"/>
          <w:sz w:val="22"/>
          <w:szCs w:val="22"/>
        </w:rPr>
        <w:t xml:space="preserve"> </w:t>
      </w:r>
      <w:r w:rsidR="00AA0D0D" w:rsidRPr="00AA6853">
        <w:rPr>
          <w:rStyle w:val="Hipercze"/>
          <w:rFonts w:ascii="Times New Roman" w:hAnsi="Times New Roman" w:cs="Times New Roman"/>
          <w:color w:val="000000" w:themeColor="text1"/>
          <w:sz w:val="22"/>
          <w:szCs w:val="22"/>
        </w:rPr>
        <w:t>projektowa</w:t>
      </w:r>
      <w:r w:rsidR="00AA0D0D" w:rsidRPr="00AA6853">
        <w:rPr>
          <w:rFonts w:ascii="Times New Roman" w:hAnsi="Times New Roman" w:cs="Times New Roman"/>
          <w:color w:val="000000" w:themeColor="text1"/>
          <w:sz w:val="22"/>
          <w:szCs w:val="22"/>
        </w:rPr>
        <w:t xml:space="preserve"> oraz:</w:t>
      </w:r>
    </w:p>
    <w:p w14:paraId="679F9F00" w14:textId="77777777" w:rsidR="00AA0D0D" w:rsidRPr="00AA6853" w:rsidRDefault="00AA0D0D" w:rsidP="00AA6853">
      <w:pPr>
        <w:ind w:firstLine="284"/>
        <w:jc w:val="both"/>
        <w:rPr>
          <w:rFonts w:ascii="Times New Roman" w:eastAsia="Tahoma" w:hAnsi="Times New Roman" w:cs="Times New Roman"/>
          <w:color w:val="000000" w:themeColor="text1"/>
          <w:sz w:val="22"/>
          <w:szCs w:val="22"/>
        </w:rPr>
      </w:pPr>
      <w:r w:rsidRPr="00AA6853">
        <w:rPr>
          <w:rFonts w:ascii="Times New Roman" w:eastAsia="Tahoma" w:hAnsi="Times New Roman" w:cs="Times New Roman"/>
          <w:b/>
          <w:color w:val="000000" w:themeColor="text1"/>
          <w:sz w:val="22"/>
          <w:szCs w:val="22"/>
        </w:rPr>
        <w:t>9.1.3.1</w:t>
      </w:r>
      <w:r w:rsidRPr="00AA6853">
        <w:rPr>
          <w:rFonts w:ascii="Times New Roman" w:eastAsia="Tahoma" w:hAnsi="Times New Roman" w:cs="Times New Roman"/>
          <w:color w:val="000000" w:themeColor="text1"/>
          <w:sz w:val="22"/>
          <w:szCs w:val="22"/>
        </w:rPr>
        <w:tab/>
        <w:t xml:space="preserve">Kopie dokumentów stwierdzających przygotowanie zawodowe autorów opracowania. </w:t>
      </w:r>
    </w:p>
    <w:p w14:paraId="71A3C034" w14:textId="77777777" w:rsidR="00AA0D0D" w:rsidRPr="00AA6853" w:rsidRDefault="00AA0D0D" w:rsidP="00AA6853">
      <w:pPr>
        <w:ind w:firstLine="284"/>
        <w:jc w:val="both"/>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9.1.3.2</w:t>
      </w:r>
      <w:r w:rsidRPr="00AA6853">
        <w:rPr>
          <w:rFonts w:ascii="Times New Roman" w:hAnsi="Times New Roman" w:cs="Times New Roman"/>
          <w:color w:val="000000" w:themeColor="text1"/>
          <w:sz w:val="22"/>
          <w:szCs w:val="22"/>
        </w:rPr>
        <w:t xml:space="preserve">  </w:t>
      </w:r>
      <w:r w:rsidRPr="00AA6853">
        <w:rPr>
          <w:rFonts w:ascii="Times New Roman" w:hAnsi="Times New Roman" w:cs="Times New Roman"/>
          <w:color w:val="000000" w:themeColor="text1"/>
          <w:sz w:val="22"/>
          <w:szCs w:val="22"/>
        </w:rPr>
        <w:tab/>
        <w:t xml:space="preserve">Oświadczenie projektanta i sprawdzającego. </w:t>
      </w:r>
    </w:p>
    <w:p w14:paraId="321178BD" w14:textId="77777777" w:rsidR="00AA0D0D" w:rsidRPr="00AA6853" w:rsidRDefault="00684602" w:rsidP="008B0868">
      <w:pPr>
        <w:pStyle w:val="Akapitzlist"/>
        <w:numPr>
          <w:ilvl w:val="2"/>
          <w:numId w:val="131"/>
        </w:numPr>
        <w:suppressAutoHyphens/>
        <w:ind w:left="0" w:firstLine="142"/>
        <w:contextualSpacing w:val="0"/>
        <w:jc w:val="both"/>
        <w:textAlignment w:val="baseline"/>
        <w:rPr>
          <w:rFonts w:ascii="Times New Roman" w:hAnsi="Times New Roman" w:cs="Times New Roman"/>
          <w:color w:val="000000" w:themeColor="text1"/>
          <w:sz w:val="22"/>
          <w:szCs w:val="22"/>
        </w:rPr>
      </w:pPr>
      <w:hyperlink r:id="rId51" w:anchor="_bookmark4" w:history="1">
        <w:r w:rsidR="00AA0D0D" w:rsidRPr="00AA6853">
          <w:rPr>
            <w:rStyle w:val="Hipercze"/>
            <w:rFonts w:ascii="Times New Roman" w:hAnsi="Times New Roman" w:cs="Times New Roman"/>
            <w:color w:val="000000" w:themeColor="text1"/>
            <w:sz w:val="22"/>
            <w:szCs w:val="22"/>
          </w:rPr>
          <w:t>Informacje o</w:t>
        </w:r>
      </w:hyperlink>
      <w:r w:rsidR="00AA0D0D" w:rsidRPr="00AA6853">
        <w:rPr>
          <w:rStyle w:val="Hipercze"/>
          <w:rFonts w:ascii="Times New Roman" w:hAnsi="Times New Roman" w:cs="Times New Roman"/>
          <w:color w:val="000000" w:themeColor="text1"/>
          <w:spacing w:val="-6"/>
          <w:sz w:val="22"/>
          <w:szCs w:val="22"/>
        </w:rPr>
        <w:t xml:space="preserve"> </w:t>
      </w:r>
      <w:r w:rsidR="00AA0D0D" w:rsidRPr="00AA6853">
        <w:rPr>
          <w:rStyle w:val="Hipercze"/>
          <w:rFonts w:ascii="Times New Roman" w:hAnsi="Times New Roman" w:cs="Times New Roman"/>
          <w:color w:val="000000" w:themeColor="text1"/>
          <w:sz w:val="22"/>
          <w:szCs w:val="22"/>
        </w:rPr>
        <w:t>istniejącym</w:t>
      </w:r>
      <w:r w:rsidR="00AA0D0D" w:rsidRPr="00AA6853">
        <w:rPr>
          <w:rStyle w:val="Hipercze"/>
          <w:rFonts w:ascii="Times New Roman" w:hAnsi="Times New Roman" w:cs="Times New Roman"/>
          <w:color w:val="000000" w:themeColor="text1"/>
          <w:spacing w:val="-3"/>
          <w:sz w:val="22"/>
          <w:szCs w:val="22"/>
        </w:rPr>
        <w:t xml:space="preserve"> </w:t>
      </w:r>
      <w:r w:rsidR="00AA0D0D" w:rsidRPr="00AA6853">
        <w:rPr>
          <w:rStyle w:val="Hipercze"/>
          <w:rFonts w:ascii="Times New Roman" w:hAnsi="Times New Roman" w:cs="Times New Roman"/>
          <w:color w:val="000000" w:themeColor="text1"/>
          <w:sz w:val="22"/>
          <w:szCs w:val="22"/>
        </w:rPr>
        <w:t>obiekcie</w:t>
      </w:r>
      <w:r w:rsidR="00AA0D0D" w:rsidRPr="00AA6853">
        <w:rPr>
          <w:rFonts w:ascii="Times New Roman" w:hAnsi="Times New Roman" w:cs="Times New Roman"/>
          <w:color w:val="000000" w:themeColor="text1"/>
          <w:sz w:val="22"/>
          <w:szCs w:val="22"/>
        </w:rPr>
        <w:t xml:space="preserve">  tj. </w:t>
      </w:r>
      <w:hyperlink r:id="rId52" w:anchor="_bookmark5" w:history="1">
        <w:r w:rsidR="00AA0D0D" w:rsidRPr="00AA6853">
          <w:rPr>
            <w:rStyle w:val="Hipercze"/>
            <w:rFonts w:ascii="Times New Roman" w:hAnsi="Times New Roman" w:cs="Times New Roman"/>
            <w:color w:val="000000" w:themeColor="text1"/>
            <w:sz w:val="22"/>
            <w:szCs w:val="22"/>
          </w:rPr>
          <w:t>rodzaj</w:t>
        </w:r>
      </w:hyperlink>
      <w:r w:rsidR="00AA0D0D" w:rsidRPr="00AA6853">
        <w:rPr>
          <w:rStyle w:val="Hipercze"/>
          <w:rFonts w:ascii="Times New Roman" w:hAnsi="Times New Roman" w:cs="Times New Roman"/>
          <w:color w:val="000000" w:themeColor="text1"/>
          <w:spacing w:val="-1"/>
          <w:sz w:val="22"/>
          <w:szCs w:val="22"/>
        </w:rPr>
        <w:t xml:space="preserve"> </w:t>
      </w:r>
      <w:r w:rsidR="00AA0D0D" w:rsidRPr="00AA6853">
        <w:rPr>
          <w:rStyle w:val="Hipercze"/>
          <w:rFonts w:ascii="Times New Roman" w:hAnsi="Times New Roman" w:cs="Times New Roman"/>
          <w:color w:val="000000" w:themeColor="text1"/>
          <w:sz w:val="22"/>
          <w:szCs w:val="22"/>
        </w:rPr>
        <w:t>obiektu</w:t>
      </w:r>
      <w:r w:rsidR="00AA0D0D" w:rsidRPr="00AA6853">
        <w:rPr>
          <w:rFonts w:ascii="Times New Roman" w:hAnsi="Times New Roman" w:cs="Times New Roman"/>
          <w:color w:val="000000" w:themeColor="text1"/>
          <w:sz w:val="22"/>
          <w:szCs w:val="22"/>
        </w:rPr>
        <w:t xml:space="preserve"> i </w:t>
      </w:r>
      <w:hyperlink r:id="rId53" w:anchor="_bookmark6" w:history="1">
        <w:r w:rsidR="00AA0D0D" w:rsidRPr="00AA6853">
          <w:rPr>
            <w:rStyle w:val="Hipercze"/>
            <w:rFonts w:ascii="Times New Roman" w:hAnsi="Times New Roman" w:cs="Times New Roman"/>
            <w:color w:val="000000" w:themeColor="text1"/>
            <w:sz w:val="22"/>
            <w:szCs w:val="22"/>
          </w:rPr>
          <w:t>stan</w:t>
        </w:r>
      </w:hyperlink>
      <w:r w:rsidR="00AA0D0D" w:rsidRPr="00AA6853">
        <w:rPr>
          <w:rStyle w:val="Hipercze"/>
          <w:rFonts w:ascii="Times New Roman" w:hAnsi="Times New Roman" w:cs="Times New Roman"/>
          <w:color w:val="000000" w:themeColor="text1"/>
          <w:spacing w:val="-3"/>
          <w:sz w:val="22"/>
          <w:szCs w:val="22"/>
        </w:rPr>
        <w:t xml:space="preserve"> </w:t>
      </w:r>
      <w:r w:rsidR="00AA0D0D" w:rsidRPr="00AA6853">
        <w:rPr>
          <w:rStyle w:val="Hipercze"/>
          <w:rFonts w:ascii="Times New Roman" w:hAnsi="Times New Roman" w:cs="Times New Roman"/>
          <w:color w:val="000000" w:themeColor="text1"/>
          <w:sz w:val="22"/>
          <w:szCs w:val="22"/>
        </w:rPr>
        <w:t>techniczny</w:t>
      </w:r>
      <w:r w:rsidR="00AA0D0D" w:rsidRPr="00AA6853">
        <w:rPr>
          <w:rStyle w:val="Hipercze"/>
          <w:rFonts w:ascii="Times New Roman" w:hAnsi="Times New Roman" w:cs="Times New Roman"/>
          <w:color w:val="000000" w:themeColor="text1"/>
          <w:spacing w:val="-2"/>
          <w:sz w:val="22"/>
          <w:szCs w:val="22"/>
        </w:rPr>
        <w:t xml:space="preserve"> </w:t>
      </w:r>
      <w:r w:rsidR="00AA0D0D" w:rsidRPr="00AA6853">
        <w:rPr>
          <w:rStyle w:val="Hipercze"/>
          <w:rFonts w:ascii="Times New Roman" w:hAnsi="Times New Roman" w:cs="Times New Roman"/>
          <w:color w:val="000000" w:themeColor="text1"/>
          <w:sz w:val="22"/>
          <w:szCs w:val="22"/>
        </w:rPr>
        <w:t>obiektu.</w:t>
      </w:r>
      <w:r w:rsidR="00AA0D0D" w:rsidRPr="00AA6853">
        <w:rPr>
          <w:rFonts w:ascii="Times New Roman" w:hAnsi="Times New Roman" w:cs="Times New Roman"/>
          <w:color w:val="000000" w:themeColor="text1"/>
          <w:sz w:val="22"/>
          <w:szCs w:val="22"/>
        </w:rPr>
        <w:t xml:space="preserve"> </w:t>
      </w:r>
    </w:p>
    <w:p w14:paraId="6351A939" w14:textId="77777777" w:rsidR="00AA0D0D" w:rsidRPr="00AA6853" w:rsidRDefault="00684602" w:rsidP="008B0868">
      <w:pPr>
        <w:pStyle w:val="Akapitzlist"/>
        <w:numPr>
          <w:ilvl w:val="2"/>
          <w:numId w:val="131"/>
        </w:numPr>
        <w:suppressAutoHyphens/>
        <w:ind w:left="0" w:firstLine="142"/>
        <w:contextualSpacing w:val="0"/>
        <w:jc w:val="both"/>
        <w:textAlignment w:val="baseline"/>
        <w:rPr>
          <w:rFonts w:ascii="Times New Roman" w:hAnsi="Times New Roman" w:cs="Times New Roman"/>
          <w:color w:val="000000" w:themeColor="text1"/>
          <w:sz w:val="22"/>
          <w:szCs w:val="22"/>
        </w:rPr>
      </w:pPr>
      <w:hyperlink r:id="rId54" w:anchor="_bookmark7" w:history="1">
        <w:r w:rsidR="00AA0D0D" w:rsidRPr="00AA6853">
          <w:rPr>
            <w:rStyle w:val="Hipercze"/>
            <w:rFonts w:ascii="Times New Roman" w:hAnsi="Times New Roman" w:cs="Times New Roman"/>
            <w:color w:val="000000" w:themeColor="text1"/>
            <w:sz w:val="22"/>
            <w:szCs w:val="22"/>
          </w:rPr>
          <w:t>Informacje o</w:t>
        </w:r>
      </w:hyperlink>
      <w:r w:rsidR="00AA0D0D" w:rsidRPr="00AA6853">
        <w:rPr>
          <w:rStyle w:val="Hipercze"/>
          <w:rFonts w:ascii="Times New Roman" w:hAnsi="Times New Roman" w:cs="Times New Roman"/>
          <w:color w:val="000000" w:themeColor="text1"/>
          <w:spacing w:val="-5"/>
          <w:sz w:val="22"/>
          <w:szCs w:val="22"/>
        </w:rPr>
        <w:t xml:space="preserve"> </w:t>
      </w:r>
      <w:r w:rsidR="00AA0D0D" w:rsidRPr="00AA6853">
        <w:rPr>
          <w:rStyle w:val="Hipercze"/>
          <w:rFonts w:ascii="Times New Roman" w:hAnsi="Times New Roman" w:cs="Times New Roman"/>
          <w:color w:val="000000" w:themeColor="text1"/>
          <w:sz w:val="22"/>
          <w:szCs w:val="22"/>
        </w:rPr>
        <w:t>innych</w:t>
      </w:r>
      <w:r w:rsidR="00AA0D0D" w:rsidRPr="00AA6853">
        <w:rPr>
          <w:rStyle w:val="Hipercze"/>
          <w:rFonts w:ascii="Times New Roman" w:hAnsi="Times New Roman" w:cs="Times New Roman"/>
          <w:color w:val="000000" w:themeColor="text1"/>
          <w:spacing w:val="-5"/>
          <w:sz w:val="22"/>
          <w:szCs w:val="22"/>
        </w:rPr>
        <w:t xml:space="preserve"> </w:t>
      </w:r>
      <w:r w:rsidR="00AA0D0D" w:rsidRPr="00AA6853">
        <w:rPr>
          <w:rStyle w:val="Hipercze"/>
          <w:rFonts w:ascii="Times New Roman" w:hAnsi="Times New Roman" w:cs="Times New Roman"/>
          <w:color w:val="000000" w:themeColor="text1"/>
          <w:sz w:val="22"/>
          <w:szCs w:val="22"/>
        </w:rPr>
        <w:t>instalacjach.</w:t>
      </w:r>
      <w:r w:rsidR="00AA0D0D" w:rsidRPr="00AA6853">
        <w:rPr>
          <w:rFonts w:ascii="Times New Roman" w:hAnsi="Times New Roman" w:cs="Times New Roman"/>
          <w:color w:val="000000" w:themeColor="text1"/>
          <w:sz w:val="22"/>
          <w:szCs w:val="22"/>
        </w:rPr>
        <w:t xml:space="preserve"> </w:t>
      </w:r>
    </w:p>
    <w:p w14:paraId="4ED5E33F" w14:textId="77777777" w:rsidR="00AA0D0D" w:rsidRPr="00AA6853" w:rsidRDefault="00684602" w:rsidP="008B0868">
      <w:pPr>
        <w:pStyle w:val="Akapitzlist"/>
        <w:numPr>
          <w:ilvl w:val="2"/>
          <w:numId w:val="131"/>
        </w:numPr>
        <w:suppressAutoHyphens/>
        <w:ind w:left="0" w:firstLine="142"/>
        <w:contextualSpacing w:val="0"/>
        <w:jc w:val="both"/>
        <w:textAlignment w:val="baseline"/>
        <w:rPr>
          <w:rFonts w:ascii="Times New Roman" w:hAnsi="Times New Roman" w:cs="Times New Roman"/>
          <w:color w:val="000000" w:themeColor="text1"/>
          <w:sz w:val="22"/>
          <w:szCs w:val="22"/>
        </w:rPr>
      </w:pPr>
      <w:hyperlink r:id="rId55" w:anchor="_bookmark8" w:history="1">
        <w:r w:rsidR="00AA0D0D" w:rsidRPr="00AA6853">
          <w:rPr>
            <w:rStyle w:val="Hipercze"/>
            <w:rFonts w:ascii="Times New Roman" w:hAnsi="Times New Roman" w:cs="Times New Roman"/>
            <w:color w:val="000000" w:themeColor="text1"/>
            <w:sz w:val="22"/>
            <w:szCs w:val="22"/>
          </w:rPr>
          <w:t>Opis stacji bazowej TETRA –</w:t>
        </w:r>
      </w:hyperlink>
      <w:r w:rsidR="00AA0D0D" w:rsidRPr="00AA6853">
        <w:rPr>
          <w:rStyle w:val="Hipercze"/>
          <w:rFonts w:ascii="Times New Roman" w:hAnsi="Times New Roman" w:cs="Times New Roman"/>
          <w:color w:val="000000" w:themeColor="text1"/>
          <w:spacing w:val="-15"/>
          <w:sz w:val="22"/>
          <w:szCs w:val="22"/>
        </w:rPr>
        <w:t xml:space="preserve"> </w:t>
      </w:r>
      <w:r w:rsidR="00AA0D0D" w:rsidRPr="00AA6853">
        <w:rPr>
          <w:rStyle w:val="Hipercze"/>
          <w:rFonts w:ascii="Times New Roman" w:hAnsi="Times New Roman" w:cs="Times New Roman"/>
          <w:color w:val="000000" w:themeColor="text1"/>
          <w:sz w:val="22"/>
          <w:szCs w:val="22"/>
        </w:rPr>
        <w:t>część</w:t>
      </w:r>
      <w:r w:rsidR="00AA0D0D" w:rsidRPr="00AA6853">
        <w:rPr>
          <w:rStyle w:val="Hipercze"/>
          <w:rFonts w:ascii="Times New Roman" w:hAnsi="Times New Roman" w:cs="Times New Roman"/>
          <w:color w:val="000000" w:themeColor="text1"/>
          <w:spacing w:val="-1"/>
          <w:sz w:val="22"/>
          <w:szCs w:val="22"/>
        </w:rPr>
        <w:t xml:space="preserve"> </w:t>
      </w:r>
      <w:r w:rsidR="00AA0D0D" w:rsidRPr="00AA6853">
        <w:rPr>
          <w:rStyle w:val="Hipercze"/>
          <w:rFonts w:ascii="Times New Roman" w:hAnsi="Times New Roman" w:cs="Times New Roman"/>
          <w:color w:val="000000" w:themeColor="text1"/>
          <w:sz w:val="22"/>
          <w:szCs w:val="22"/>
        </w:rPr>
        <w:t>konstrukcyjno-budowlana</w:t>
      </w:r>
      <w:r w:rsidR="00AA0D0D" w:rsidRPr="00AA6853">
        <w:rPr>
          <w:rFonts w:ascii="Times New Roman" w:hAnsi="Times New Roman" w:cs="Times New Roman"/>
          <w:color w:val="000000" w:themeColor="text1"/>
          <w:sz w:val="22"/>
          <w:szCs w:val="22"/>
        </w:rPr>
        <w:t xml:space="preserve"> z wyszczególnieniem: </w:t>
      </w:r>
    </w:p>
    <w:p w14:paraId="7E7BC52B" w14:textId="77777777" w:rsidR="00AA0D0D" w:rsidRPr="00AA6853" w:rsidRDefault="00AA0D0D" w:rsidP="00AA6853">
      <w:pPr>
        <w:ind w:firstLine="284"/>
        <w:jc w:val="both"/>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9.1.6.1</w:t>
      </w:r>
      <w:r w:rsidRPr="00AA6853">
        <w:rPr>
          <w:rFonts w:ascii="Times New Roman" w:hAnsi="Times New Roman" w:cs="Times New Roman"/>
          <w:color w:val="000000" w:themeColor="text1"/>
          <w:sz w:val="22"/>
          <w:szCs w:val="22"/>
        </w:rPr>
        <w:t xml:space="preserve"> </w:t>
      </w:r>
      <w:r w:rsidRPr="00AA6853">
        <w:rPr>
          <w:rFonts w:ascii="Times New Roman" w:hAnsi="Times New Roman" w:cs="Times New Roman"/>
          <w:color w:val="000000" w:themeColor="text1"/>
          <w:sz w:val="22"/>
          <w:szCs w:val="22"/>
        </w:rPr>
        <w:tab/>
      </w:r>
      <w:hyperlink r:id="rId56" w:anchor="_bookmark9" w:history="1">
        <w:r w:rsidRPr="00AA6853">
          <w:rPr>
            <w:rStyle w:val="Hipercze"/>
            <w:rFonts w:ascii="Times New Roman" w:hAnsi="Times New Roman" w:cs="Times New Roman"/>
            <w:color w:val="000000" w:themeColor="text1"/>
            <w:sz w:val="22"/>
            <w:szCs w:val="22"/>
          </w:rPr>
          <w:t>Stan</w:t>
        </w:r>
      </w:hyperlink>
      <w:r w:rsidRPr="00AA6853">
        <w:rPr>
          <w:rStyle w:val="Hipercze"/>
          <w:rFonts w:ascii="Times New Roman" w:hAnsi="Times New Roman" w:cs="Times New Roman"/>
          <w:color w:val="000000" w:themeColor="text1"/>
          <w:spacing w:val="-3"/>
          <w:sz w:val="22"/>
          <w:szCs w:val="22"/>
        </w:rPr>
        <w:t xml:space="preserve"> </w:t>
      </w:r>
      <w:r w:rsidRPr="00AA6853">
        <w:rPr>
          <w:rStyle w:val="Hipercze"/>
          <w:rFonts w:ascii="Times New Roman" w:hAnsi="Times New Roman" w:cs="Times New Roman"/>
          <w:color w:val="000000" w:themeColor="text1"/>
          <w:sz w:val="22"/>
          <w:szCs w:val="22"/>
        </w:rPr>
        <w:t>istniejący.</w:t>
      </w:r>
      <w:r w:rsidRPr="00AA6853">
        <w:rPr>
          <w:rFonts w:ascii="Times New Roman" w:hAnsi="Times New Roman" w:cs="Times New Roman"/>
          <w:color w:val="000000" w:themeColor="text1"/>
          <w:sz w:val="22"/>
          <w:szCs w:val="22"/>
        </w:rPr>
        <w:t xml:space="preserve"> </w:t>
      </w:r>
    </w:p>
    <w:p w14:paraId="6D48084A" w14:textId="77777777" w:rsidR="00AA0D0D" w:rsidRPr="00AA6853" w:rsidRDefault="00AA0D0D" w:rsidP="00AA6853">
      <w:pPr>
        <w:ind w:firstLine="284"/>
        <w:jc w:val="both"/>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9.1.6.2</w:t>
      </w:r>
      <w:r w:rsidRPr="00AA6853">
        <w:rPr>
          <w:rFonts w:ascii="Times New Roman" w:hAnsi="Times New Roman" w:cs="Times New Roman"/>
          <w:color w:val="000000" w:themeColor="text1"/>
          <w:sz w:val="22"/>
          <w:szCs w:val="22"/>
        </w:rPr>
        <w:t xml:space="preserve"> </w:t>
      </w:r>
      <w:r w:rsidRPr="00AA6853">
        <w:rPr>
          <w:rFonts w:ascii="Times New Roman" w:hAnsi="Times New Roman" w:cs="Times New Roman"/>
          <w:color w:val="000000" w:themeColor="text1"/>
          <w:sz w:val="22"/>
          <w:szCs w:val="22"/>
        </w:rPr>
        <w:tab/>
      </w:r>
      <w:hyperlink r:id="rId57" w:anchor="_bookmark10" w:history="1">
        <w:r w:rsidRPr="00AA6853">
          <w:rPr>
            <w:rStyle w:val="Hipercze"/>
            <w:rFonts w:ascii="Times New Roman" w:hAnsi="Times New Roman" w:cs="Times New Roman"/>
            <w:color w:val="000000" w:themeColor="text1"/>
            <w:sz w:val="22"/>
            <w:szCs w:val="22"/>
          </w:rPr>
          <w:t>Stan</w:t>
        </w:r>
      </w:hyperlink>
      <w:r w:rsidRPr="00AA6853">
        <w:rPr>
          <w:rStyle w:val="Hipercze"/>
          <w:rFonts w:ascii="Times New Roman" w:hAnsi="Times New Roman" w:cs="Times New Roman"/>
          <w:color w:val="000000" w:themeColor="text1"/>
          <w:spacing w:val="-3"/>
          <w:sz w:val="22"/>
          <w:szCs w:val="22"/>
        </w:rPr>
        <w:t xml:space="preserve"> </w:t>
      </w:r>
      <w:r w:rsidRPr="00AA6853">
        <w:rPr>
          <w:rStyle w:val="Hipercze"/>
          <w:rFonts w:ascii="Times New Roman" w:hAnsi="Times New Roman" w:cs="Times New Roman"/>
          <w:color w:val="000000" w:themeColor="text1"/>
          <w:sz w:val="22"/>
          <w:szCs w:val="22"/>
        </w:rPr>
        <w:t>projektowany.</w:t>
      </w:r>
      <w:r w:rsidRPr="00AA6853">
        <w:rPr>
          <w:rFonts w:ascii="Times New Roman" w:hAnsi="Times New Roman" w:cs="Times New Roman"/>
          <w:color w:val="000000" w:themeColor="text1"/>
          <w:sz w:val="22"/>
          <w:szCs w:val="22"/>
        </w:rPr>
        <w:t xml:space="preserve"> </w:t>
      </w:r>
    </w:p>
    <w:p w14:paraId="7F7300E1" w14:textId="77777777" w:rsidR="00AA0D0D" w:rsidRPr="00AA6853" w:rsidRDefault="00684602" w:rsidP="008B0868">
      <w:pPr>
        <w:pStyle w:val="Akapitzlist"/>
        <w:numPr>
          <w:ilvl w:val="2"/>
          <w:numId w:val="131"/>
        </w:numPr>
        <w:suppressAutoHyphens/>
        <w:ind w:left="0" w:firstLine="142"/>
        <w:contextualSpacing w:val="0"/>
        <w:jc w:val="both"/>
        <w:textAlignment w:val="baseline"/>
        <w:rPr>
          <w:rFonts w:ascii="Times New Roman" w:hAnsi="Times New Roman" w:cs="Times New Roman"/>
          <w:color w:val="000000" w:themeColor="text1"/>
          <w:sz w:val="22"/>
          <w:szCs w:val="22"/>
        </w:rPr>
      </w:pPr>
      <w:hyperlink r:id="rId58" w:anchor="_bookmark11" w:history="1">
        <w:r w:rsidR="00AA0D0D" w:rsidRPr="00AA6853">
          <w:rPr>
            <w:rStyle w:val="Hipercze"/>
            <w:rFonts w:ascii="Times New Roman" w:hAnsi="Times New Roman" w:cs="Times New Roman"/>
            <w:color w:val="000000" w:themeColor="text1"/>
            <w:sz w:val="22"/>
            <w:szCs w:val="22"/>
          </w:rPr>
          <w:t>Opis stacji bazowej TETRA –</w:t>
        </w:r>
      </w:hyperlink>
      <w:r w:rsidR="00AA0D0D" w:rsidRPr="00AA6853">
        <w:rPr>
          <w:rStyle w:val="Hipercze"/>
          <w:rFonts w:ascii="Times New Roman" w:hAnsi="Times New Roman" w:cs="Times New Roman"/>
          <w:color w:val="000000" w:themeColor="text1"/>
          <w:spacing w:val="-9"/>
          <w:sz w:val="22"/>
          <w:szCs w:val="22"/>
        </w:rPr>
        <w:t xml:space="preserve"> </w:t>
      </w:r>
      <w:r w:rsidR="00AA0D0D" w:rsidRPr="00AA6853">
        <w:rPr>
          <w:rStyle w:val="Hipercze"/>
          <w:rFonts w:ascii="Times New Roman" w:hAnsi="Times New Roman" w:cs="Times New Roman"/>
          <w:color w:val="000000" w:themeColor="text1"/>
          <w:sz w:val="22"/>
          <w:szCs w:val="22"/>
        </w:rPr>
        <w:t>stan</w:t>
      </w:r>
      <w:r w:rsidR="00AA0D0D" w:rsidRPr="00AA6853">
        <w:rPr>
          <w:rStyle w:val="Hipercze"/>
          <w:rFonts w:ascii="Times New Roman" w:hAnsi="Times New Roman" w:cs="Times New Roman"/>
          <w:color w:val="000000" w:themeColor="text1"/>
          <w:spacing w:val="-2"/>
          <w:sz w:val="22"/>
          <w:szCs w:val="22"/>
        </w:rPr>
        <w:t xml:space="preserve"> </w:t>
      </w:r>
      <w:r w:rsidR="00AA0D0D" w:rsidRPr="00AA6853">
        <w:rPr>
          <w:rStyle w:val="Hipercze"/>
          <w:rFonts w:ascii="Times New Roman" w:hAnsi="Times New Roman" w:cs="Times New Roman"/>
          <w:color w:val="000000" w:themeColor="text1"/>
          <w:sz w:val="22"/>
          <w:szCs w:val="22"/>
        </w:rPr>
        <w:t>projektowany</w:t>
      </w:r>
      <w:r w:rsidR="00AA0D0D" w:rsidRPr="00AA6853">
        <w:rPr>
          <w:rFonts w:ascii="Times New Roman" w:hAnsi="Times New Roman" w:cs="Times New Roman"/>
          <w:color w:val="000000" w:themeColor="text1"/>
          <w:sz w:val="22"/>
          <w:szCs w:val="22"/>
        </w:rPr>
        <w:t xml:space="preserve">, w tym zawierać się powinno: </w:t>
      </w:r>
    </w:p>
    <w:p w14:paraId="79F5BDA2" w14:textId="77777777" w:rsidR="00AA0D0D" w:rsidRPr="00AA6853" w:rsidRDefault="00AA0D0D" w:rsidP="00AA6853">
      <w:pPr>
        <w:ind w:firstLine="284"/>
        <w:jc w:val="both"/>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9.1.7.1</w:t>
      </w:r>
      <w:r w:rsidRPr="00AA6853">
        <w:rPr>
          <w:rFonts w:ascii="Times New Roman" w:hAnsi="Times New Roman" w:cs="Times New Roman"/>
          <w:color w:val="000000" w:themeColor="text1"/>
          <w:sz w:val="22"/>
          <w:szCs w:val="22"/>
        </w:rPr>
        <w:t xml:space="preserve"> </w:t>
      </w:r>
      <w:r w:rsidRPr="00AA6853">
        <w:rPr>
          <w:rFonts w:ascii="Times New Roman" w:hAnsi="Times New Roman" w:cs="Times New Roman"/>
          <w:color w:val="000000" w:themeColor="text1"/>
          <w:sz w:val="22"/>
          <w:szCs w:val="22"/>
        </w:rPr>
        <w:tab/>
      </w:r>
      <w:hyperlink r:id="rId59" w:anchor="_bookmark12" w:history="1">
        <w:r w:rsidRPr="00AA6853">
          <w:rPr>
            <w:rStyle w:val="Hipercze"/>
            <w:rFonts w:ascii="Times New Roman" w:hAnsi="Times New Roman" w:cs="Times New Roman"/>
            <w:color w:val="000000" w:themeColor="text1"/>
            <w:sz w:val="22"/>
            <w:szCs w:val="22"/>
          </w:rPr>
          <w:t>Urządzenia</w:t>
        </w:r>
      </w:hyperlink>
      <w:r w:rsidRPr="00AA6853">
        <w:rPr>
          <w:rStyle w:val="Hipercze"/>
          <w:rFonts w:ascii="Times New Roman" w:hAnsi="Times New Roman" w:cs="Times New Roman"/>
          <w:color w:val="000000" w:themeColor="text1"/>
          <w:spacing w:val="-2"/>
          <w:sz w:val="22"/>
          <w:szCs w:val="22"/>
        </w:rPr>
        <w:t xml:space="preserve"> stacji </w:t>
      </w:r>
      <w:r w:rsidRPr="00AA6853">
        <w:rPr>
          <w:rStyle w:val="Hipercze"/>
          <w:rFonts w:ascii="Times New Roman" w:hAnsi="Times New Roman" w:cs="Times New Roman"/>
          <w:color w:val="000000" w:themeColor="text1"/>
          <w:sz w:val="22"/>
          <w:szCs w:val="22"/>
        </w:rPr>
        <w:t>bazowej TETRA .</w:t>
      </w:r>
      <w:r w:rsidRPr="00AA6853">
        <w:rPr>
          <w:rFonts w:ascii="Times New Roman" w:hAnsi="Times New Roman" w:cs="Times New Roman"/>
          <w:color w:val="000000" w:themeColor="text1"/>
          <w:sz w:val="22"/>
          <w:szCs w:val="22"/>
        </w:rPr>
        <w:t xml:space="preserve"> </w:t>
      </w:r>
    </w:p>
    <w:p w14:paraId="6378E078" w14:textId="77777777" w:rsidR="00AA0D0D" w:rsidRPr="00AA6853" w:rsidRDefault="00AA0D0D" w:rsidP="00AA6853">
      <w:pPr>
        <w:ind w:firstLine="284"/>
        <w:jc w:val="both"/>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9.1.7.2</w:t>
      </w:r>
      <w:r w:rsidRPr="00AA6853">
        <w:rPr>
          <w:rFonts w:ascii="Times New Roman" w:hAnsi="Times New Roman" w:cs="Times New Roman"/>
          <w:color w:val="000000" w:themeColor="text1"/>
          <w:sz w:val="22"/>
          <w:szCs w:val="22"/>
        </w:rPr>
        <w:t xml:space="preserve"> </w:t>
      </w:r>
      <w:r w:rsidRPr="00AA6853">
        <w:rPr>
          <w:rFonts w:ascii="Times New Roman" w:hAnsi="Times New Roman" w:cs="Times New Roman"/>
          <w:color w:val="000000" w:themeColor="text1"/>
          <w:sz w:val="22"/>
          <w:szCs w:val="22"/>
        </w:rPr>
        <w:tab/>
      </w:r>
      <w:hyperlink r:id="rId60" w:anchor="_bookmark13" w:history="1">
        <w:r w:rsidRPr="00AA6853">
          <w:rPr>
            <w:rStyle w:val="Hipercze"/>
            <w:rFonts w:ascii="Times New Roman" w:hAnsi="Times New Roman" w:cs="Times New Roman"/>
            <w:color w:val="000000" w:themeColor="text1"/>
            <w:sz w:val="22"/>
            <w:szCs w:val="22"/>
          </w:rPr>
          <w:t>Projektowany system antenowy  TETRA</w:t>
        </w:r>
      </w:hyperlink>
      <w:r w:rsidRPr="00AA6853">
        <w:rPr>
          <w:rStyle w:val="Hipercze"/>
          <w:rFonts w:ascii="Times New Roman" w:hAnsi="Times New Roman" w:cs="Times New Roman"/>
          <w:color w:val="000000" w:themeColor="text1"/>
          <w:spacing w:val="-9"/>
          <w:sz w:val="22"/>
          <w:szCs w:val="22"/>
        </w:rPr>
        <w:t xml:space="preserve"> </w:t>
      </w:r>
      <w:r w:rsidRPr="00AA6853">
        <w:rPr>
          <w:rStyle w:val="Hipercze"/>
          <w:rFonts w:ascii="Times New Roman" w:hAnsi="Times New Roman" w:cs="Times New Roman"/>
          <w:color w:val="000000" w:themeColor="text1"/>
          <w:sz w:val="22"/>
          <w:szCs w:val="22"/>
        </w:rPr>
        <w:t>i</w:t>
      </w:r>
      <w:r w:rsidRPr="00AA6853">
        <w:rPr>
          <w:rStyle w:val="Hipercze"/>
          <w:rFonts w:ascii="Times New Roman" w:hAnsi="Times New Roman" w:cs="Times New Roman"/>
          <w:color w:val="000000" w:themeColor="text1"/>
          <w:spacing w:val="-2"/>
          <w:sz w:val="22"/>
          <w:szCs w:val="22"/>
        </w:rPr>
        <w:t xml:space="preserve"> </w:t>
      </w:r>
      <w:r w:rsidRPr="00AA6853">
        <w:rPr>
          <w:rStyle w:val="Hipercze"/>
          <w:rFonts w:ascii="Times New Roman" w:hAnsi="Times New Roman" w:cs="Times New Roman"/>
          <w:color w:val="000000" w:themeColor="text1"/>
          <w:sz w:val="22"/>
          <w:szCs w:val="22"/>
        </w:rPr>
        <w:t>GPS.</w:t>
      </w:r>
      <w:r w:rsidRPr="00AA6853">
        <w:rPr>
          <w:rFonts w:ascii="Times New Roman" w:hAnsi="Times New Roman" w:cs="Times New Roman"/>
          <w:color w:val="000000" w:themeColor="text1"/>
          <w:sz w:val="22"/>
          <w:szCs w:val="22"/>
        </w:rPr>
        <w:t xml:space="preserve"> </w:t>
      </w:r>
    </w:p>
    <w:p w14:paraId="2F4835BC" w14:textId="77777777" w:rsidR="00AA0D0D" w:rsidRPr="00AA6853" w:rsidRDefault="00AA0D0D" w:rsidP="00AA6853">
      <w:pPr>
        <w:ind w:firstLine="284"/>
        <w:jc w:val="both"/>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9.1.7.3</w:t>
      </w:r>
      <w:r w:rsidRPr="00AA6853">
        <w:rPr>
          <w:rFonts w:ascii="Times New Roman" w:hAnsi="Times New Roman" w:cs="Times New Roman"/>
          <w:color w:val="000000" w:themeColor="text1"/>
          <w:sz w:val="22"/>
          <w:szCs w:val="22"/>
        </w:rPr>
        <w:t xml:space="preserve"> </w:t>
      </w:r>
      <w:r w:rsidRPr="00AA6853">
        <w:rPr>
          <w:rFonts w:ascii="Times New Roman" w:hAnsi="Times New Roman" w:cs="Times New Roman"/>
          <w:color w:val="000000" w:themeColor="text1"/>
          <w:sz w:val="22"/>
          <w:szCs w:val="22"/>
        </w:rPr>
        <w:tab/>
      </w:r>
      <w:hyperlink r:id="rId61" w:anchor="_bookmark15" w:history="1">
        <w:r w:rsidRPr="00AA6853">
          <w:rPr>
            <w:rStyle w:val="Hipercze"/>
            <w:rFonts w:ascii="Times New Roman" w:hAnsi="Times New Roman" w:cs="Times New Roman"/>
            <w:color w:val="000000" w:themeColor="text1"/>
            <w:sz w:val="22"/>
            <w:szCs w:val="22"/>
          </w:rPr>
          <w:t>Trasy</w:t>
        </w:r>
      </w:hyperlink>
      <w:r w:rsidRPr="00AA6853">
        <w:rPr>
          <w:rStyle w:val="Hipercze"/>
          <w:rFonts w:ascii="Times New Roman" w:hAnsi="Times New Roman" w:cs="Times New Roman"/>
          <w:color w:val="000000" w:themeColor="text1"/>
          <w:spacing w:val="-2"/>
          <w:sz w:val="22"/>
          <w:szCs w:val="22"/>
        </w:rPr>
        <w:t xml:space="preserve"> </w:t>
      </w:r>
      <w:r w:rsidRPr="00AA6853">
        <w:rPr>
          <w:rStyle w:val="Hipercze"/>
          <w:rFonts w:ascii="Times New Roman" w:hAnsi="Times New Roman" w:cs="Times New Roman"/>
          <w:color w:val="000000" w:themeColor="text1"/>
          <w:sz w:val="22"/>
          <w:szCs w:val="22"/>
        </w:rPr>
        <w:t>kablowe.</w:t>
      </w:r>
      <w:r w:rsidRPr="00AA6853">
        <w:rPr>
          <w:rFonts w:ascii="Times New Roman" w:hAnsi="Times New Roman" w:cs="Times New Roman"/>
          <w:color w:val="000000" w:themeColor="text1"/>
          <w:sz w:val="22"/>
          <w:szCs w:val="22"/>
        </w:rPr>
        <w:t xml:space="preserve"> </w:t>
      </w:r>
    </w:p>
    <w:p w14:paraId="0042347C" w14:textId="77777777" w:rsidR="00AA0D0D" w:rsidRPr="00AA6853" w:rsidRDefault="00AA0D0D" w:rsidP="00AA6853">
      <w:pPr>
        <w:ind w:firstLine="284"/>
        <w:jc w:val="both"/>
        <w:rPr>
          <w:rFonts w:ascii="Times New Roman" w:hAnsi="Times New Roman" w:cs="Times New Roman"/>
          <w:color w:val="000000" w:themeColor="text1"/>
          <w:sz w:val="22"/>
          <w:szCs w:val="22"/>
        </w:rPr>
      </w:pPr>
      <w:r w:rsidRPr="00AA6853">
        <w:rPr>
          <w:rStyle w:val="Hipercze"/>
          <w:rFonts w:ascii="Times New Roman" w:hAnsi="Times New Roman" w:cs="Times New Roman"/>
          <w:color w:val="000000" w:themeColor="text1"/>
          <w:sz w:val="22"/>
          <w:szCs w:val="22"/>
        </w:rPr>
        <w:t xml:space="preserve">9.1.7.4 </w:t>
      </w:r>
      <w:r w:rsidRPr="00AA6853">
        <w:rPr>
          <w:rStyle w:val="Hipercze"/>
          <w:rFonts w:ascii="Times New Roman" w:hAnsi="Times New Roman" w:cs="Times New Roman"/>
          <w:color w:val="000000" w:themeColor="text1"/>
          <w:sz w:val="22"/>
          <w:szCs w:val="22"/>
        </w:rPr>
        <w:tab/>
        <w:t>Zasilanie.</w:t>
      </w:r>
      <w:r w:rsidRPr="00AA6853">
        <w:rPr>
          <w:rFonts w:ascii="Times New Roman" w:hAnsi="Times New Roman" w:cs="Times New Roman"/>
          <w:color w:val="000000" w:themeColor="text1"/>
          <w:sz w:val="22"/>
          <w:szCs w:val="22"/>
        </w:rPr>
        <w:t xml:space="preserve"> </w:t>
      </w:r>
    </w:p>
    <w:p w14:paraId="06E41B98" w14:textId="77777777" w:rsidR="00AA0D0D" w:rsidRPr="00AA6853" w:rsidRDefault="00AA0D0D" w:rsidP="00AA6853">
      <w:pPr>
        <w:ind w:firstLine="284"/>
        <w:jc w:val="both"/>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9.1.7.5</w:t>
      </w:r>
      <w:r w:rsidRPr="00AA6853">
        <w:rPr>
          <w:rFonts w:ascii="Times New Roman" w:hAnsi="Times New Roman" w:cs="Times New Roman"/>
          <w:color w:val="000000" w:themeColor="text1"/>
          <w:sz w:val="22"/>
          <w:szCs w:val="22"/>
        </w:rPr>
        <w:t xml:space="preserve"> </w:t>
      </w:r>
      <w:r w:rsidRPr="00AA6853">
        <w:rPr>
          <w:rFonts w:ascii="Times New Roman" w:hAnsi="Times New Roman" w:cs="Times New Roman"/>
          <w:color w:val="000000" w:themeColor="text1"/>
          <w:sz w:val="22"/>
          <w:szCs w:val="22"/>
        </w:rPr>
        <w:tab/>
      </w:r>
      <w:hyperlink r:id="rId62" w:anchor="_bookmark17" w:history="1">
        <w:r w:rsidRPr="00AA6853">
          <w:rPr>
            <w:rStyle w:val="Hipercze"/>
            <w:rFonts w:ascii="Times New Roman" w:hAnsi="Times New Roman" w:cs="Times New Roman"/>
            <w:color w:val="000000" w:themeColor="text1"/>
            <w:sz w:val="22"/>
            <w:szCs w:val="22"/>
          </w:rPr>
          <w:t>Klimatyzacja</w:t>
        </w:r>
      </w:hyperlink>
      <w:r w:rsidRPr="00AA6853">
        <w:rPr>
          <w:rStyle w:val="Hipercze"/>
          <w:rFonts w:ascii="Times New Roman" w:hAnsi="Times New Roman" w:cs="Times New Roman"/>
          <w:color w:val="000000" w:themeColor="text1"/>
          <w:spacing w:val="-2"/>
          <w:sz w:val="22"/>
          <w:szCs w:val="22"/>
        </w:rPr>
        <w:t xml:space="preserve"> </w:t>
      </w:r>
      <w:r w:rsidRPr="00AA6853">
        <w:rPr>
          <w:rStyle w:val="Hipercze"/>
          <w:rFonts w:ascii="Times New Roman" w:hAnsi="Times New Roman" w:cs="Times New Roman"/>
          <w:color w:val="000000" w:themeColor="text1"/>
          <w:sz w:val="22"/>
          <w:szCs w:val="22"/>
        </w:rPr>
        <w:t>i</w:t>
      </w:r>
      <w:r w:rsidRPr="00AA6853">
        <w:rPr>
          <w:rStyle w:val="Hipercze"/>
          <w:rFonts w:ascii="Times New Roman" w:hAnsi="Times New Roman" w:cs="Times New Roman"/>
          <w:color w:val="000000" w:themeColor="text1"/>
          <w:spacing w:val="-2"/>
          <w:sz w:val="22"/>
          <w:szCs w:val="22"/>
        </w:rPr>
        <w:t xml:space="preserve"> </w:t>
      </w:r>
      <w:r w:rsidRPr="00AA6853">
        <w:rPr>
          <w:rStyle w:val="Hipercze"/>
          <w:rFonts w:ascii="Times New Roman" w:hAnsi="Times New Roman" w:cs="Times New Roman"/>
          <w:color w:val="000000" w:themeColor="text1"/>
          <w:sz w:val="22"/>
          <w:szCs w:val="22"/>
        </w:rPr>
        <w:t>ogrzewanie.</w:t>
      </w:r>
      <w:r w:rsidRPr="00AA6853">
        <w:rPr>
          <w:rFonts w:ascii="Times New Roman" w:hAnsi="Times New Roman" w:cs="Times New Roman"/>
          <w:color w:val="000000" w:themeColor="text1"/>
          <w:sz w:val="22"/>
          <w:szCs w:val="22"/>
        </w:rPr>
        <w:t xml:space="preserve"> </w:t>
      </w:r>
    </w:p>
    <w:p w14:paraId="78033F94" w14:textId="77777777" w:rsidR="00AA0D0D" w:rsidRPr="00AA6853" w:rsidRDefault="00AA0D0D" w:rsidP="00AA6853">
      <w:pPr>
        <w:ind w:firstLine="284"/>
        <w:jc w:val="both"/>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9.1.7.6</w:t>
      </w:r>
      <w:r w:rsidRPr="00AA6853">
        <w:rPr>
          <w:rFonts w:ascii="Times New Roman" w:hAnsi="Times New Roman" w:cs="Times New Roman"/>
          <w:color w:val="000000" w:themeColor="text1"/>
          <w:sz w:val="22"/>
          <w:szCs w:val="22"/>
        </w:rPr>
        <w:t xml:space="preserve"> </w:t>
      </w:r>
      <w:r w:rsidRPr="00AA6853">
        <w:rPr>
          <w:rFonts w:ascii="Times New Roman" w:hAnsi="Times New Roman" w:cs="Times New Roman"/>
          <w:color w:val="000000" w:themeColor="text1"/>
          <w:sz w:val="22"/>
          <w:szCs w:val="22"/>
        </w:rPr>
        <w:tab/>
      </w:r>
      <w:hyperlink r:id="rId63" w:anchor="_bookmark18" w:history="1">
        <w:r w:rsidRPr="00AA6853">
          <w:rPr>
            <w:rStyle w:val="Hipercze"/>
            <w:rFonts w:ascii="Times New Roman" w:hAnsi="Times New Roman" w:cs="Times New Roman"/>
            <w:color w:val="000000" w:themeColor="text1"/>
            <w:sz w:val="22"/>
            <w:szCs w:val="22"/>
          </w:rPr>
          <w:t>Instalacja odgromowa</w:t>
        </w:r>
      </w:hyperlink>
      <w:r w:rsidRPr="00AA6853">
        <w:rPr>
          <w:rStyle w:val="Hipercze"/>
          <w:rFonts w:ascii="Times New Roman" w:hAnsi="Times New Roman" w:cs="Times New Roman"/>
          <w:color w:val="000000" w:themeColor="text1"/>
          <w:spacing w:val="-4"/>
          <w:sz w:val="22"/>
          <w:szCs w:val="22"/>
        </w:rPr>
        <w:t xml:space="preserve"> </w:t>
      </w:r>
      <w:r w:rsidRPr="00AA6853">
        <w:rPr>
          <w:rStyle w:val="Hipercze"/>
          <w:rFonts w:ascii="Times New Roman" w:hAnsi="Times New Roman" w:cs="Times New Roman"/>
          <w:color w:val="000000" w:themeColor="text1"/>
          <w:sz w:val="22"/>
          <w:szCs w:val="22"/>
        </w:rPr>
        <w:t>i</w:t>
      </w:r>
      <w:r w:rsidRPr="00AA6853">
        <w:rPr>
          <w:rStyle w:val="Hipercze"/>
          <w:rFonts w:ascii="Times New Roman" w:hAnsi="Times New Roman" w:cs="Times New Roman"/>
          <w:color w:val="000000" w:themeColor="text1"/>
          <w:spacing w:val="-1"/>
          <w:sz w:val="22"/>
          <w:szCs w:val="22"/>
        </w:rPr>
        <w:t xml:space="preserve"> </w:t>
      </w:r>
      <w:r w:rsidRPr="00AA6853">
        <w:rPr>
          <w:rStyle w:val="Hipercze"/>
          <w:rFonts w:ascii="Times New Roman" w:hAnsi="Times New Roman" w:cs="Times New Roman"/>
          <w:color w:val="000000" w:themeColor="text1"/>
          <w:sz w:val="22"/>
          <w:szCs w:val="22"/>
        </w:rPr>
        <w:t>uziemiająca.</w:t>
      </w:r>
      <w:r w:rsidRPr="00AA6853">
        <w:rPr>
          <w:rFonts w:ascii="Times New Roman" w:hAnsi="Times New Roman" w:cs="Times New Roman"/>
          <w:color w:val="000000" w:themeColor="text1"/>
          <w:sz w:val="22"/>
          <w:szCs w:val="22"/>
        </w:rPr>
        <w:t xml:space="preserve"> </w:t>
      </w:r>
    </w:p>
    <w:p w14:paraId="2FAB032C" w14:textId="77777777" w:rsidR="00AA0D0D" w:rsidRPr="00AA6853" w:rsidRDefault="00AA0D0D" w:rsidP="00AA6853">
      <w:pPr>
        <w:ind w:firstLine="284"/>
        <w:jc w:val="both"/>
        <w:rPr>
          <w:rFonts w:ascii="Times New Roman" w:hAnsi="Times New Roman" w:cs="Times New Roman"/>
          <w:color w:val="000000" w:themeColor="text1"/>
          <w:sz w:val="22"/>
          <w:szCs w:val="22"/>
        </w:rPr>
      </w:pPr>
      <w:r w:rsidRPr="00AA6853">
        <w:rPr>
          <w:rStyle w:val="Hipercze"/>
          <w:rFonts w:ascii="Times New Roman" w:hAnsi="Times New Roman" w:cs="Times New Roman"/>
          <w:color w:val="000000" w:themeColor="text1"/>
          <w:sz w:val="22"/>
          <w:szCs w:val="22"/>
        </w:rPr>
        <w:t xml:space="preserve">9.1.7.7 </w:t>
      </w:r>
      <w:r w:rsidRPr="00AA6853">
        <w:rPr>
          <w:rStyle w:val="Hipercze"/>
          <w:rFonts w:ascii="Times New Roman" w:hAnsi="Times New Roman" w:cs="Times New Roman"/>
          <w:color w:val="000000" w:themeColor="text1"/>
          <w:sz w:val="22"/>
          <w:szCs w:val="22"/>
        </w:rPr>
        <w:tab/>
        <w:t>BHP.</w:t>
      </w:r>
    </w:p>
    <w:p w14:paraId="4EA587A0" w14:textId="77777777" w:rsidR="00AA0D0D" w:rsidRPr="00AA6853" w:rsidRDefault="00684602" w:rsidP="008B0868">
      <w:pPr>
        <w:pStyle w:val="Akapitzlist"/>
        <w:numPr>
          <w:ilvl w:val="2"/>
          <w:numId w:val="131"/>
        </w:numPr>
        <w:suppressAutoHyphens/>
        <w:ind w:left="0" w:firstLine="142"/>
        <w:contextualSpacing w:val="0"/>
        <w:jc w:val="both"/>
        <w:textAlignment w:val="baseline"/>
        <w:rPr>
          <w:rStyle w:val="Hipercze"/>
          <w:rFonts w:ascii="Times New Roman" w:hAnsi="Times New Roman" w:cs="Times New Roman"/>
          <w:color w:val="000000" w:themeColor="text1"/>
          <w:sz w:val="22"/>
          <w:szCs w:val="22"/>
        </w:rPr>
      </w:pPr>
      <w:hyperlink r:id="rId64" w:anchor="_bookmark20" w:history="1">
        <w:r w:rsidR="00AA0D0D" w:rsidRPr="00AA6853">
          <w:rPr>
            <w:rStyle w:val="Hipercze"/>
            <w:rFonts w:ascii="Times New Roman" w:hAnsi="Times New Roman" w:cs="Times New Roman"/>
            <w:color w:val="000000" w:themeColor="text1"/>
            <w:sz w:val="22"/>
            <w:szCs w:val="22"/>
          </w:rPr>
          <w:t>Wykaz sprzętu</w:t>
        </w:r>
      </w:hyperlink>
      <w:r w:rsidR="00AA0D0D" w:rsidRPr="00AA6853">
        <w:rPr>
          <w:rStyle w:val="Hipercze"/>
          <w:rFonts w:ascii="Times New Roman" w:hAnsi="Times New Roman" w:cs="Times New Roman"/>
          <w:color w:val="000000" w:themeColor="text1"/>
          <w:spacing w:val="-5"/>
          <w:sz w:val="22"/>
          <w:szCs w:val="22"/>
        </w:rPr>
        <w:t xml:space="preserve"> </w:t>
      </w:r>
      <w:r w:rsidR="00AA0D0D" w:rsidRPr="00AA6853">
        <w:rPr>
          <w:rStyle w:val="Hipercze"/>
          <w:rFonts w:ascii="Times New Roman" w:hAnsi="Times New Roman" w:cs="Times New Roman"/>
          <w:color w:val="000000" w:themeColor="text1"/>
          <w:sz w:val="22"/>
          <w:szCs w:val="22"/>
        </w:rPr>
        <w:t>do</w:t>
      </w:r>
      <w:r w:rsidR="00AA0D0D" w:rsidRPr="00AA6853">
        <w:rPr>
          <w:rStyle w:val="Hipercze"/>
          <w:rFonts w:ascii="Times New Roman" w:hAnsi="Times New Roman" w:cs="Times New Roman"/>
          <w:color w:val="000000" w:themeColor="text1"/>
          <w:spacing w:val="-4"/>
          <w:sz w:val="22"/>
          <w:szCs w:val="22"/>
        </w:rPr>
        <w:t xml:space="preserve"> </w:t>
      </w:r>
      <w:r w:rsidR="00AA0D0D" w:rsidRPr="00AA6853">
        <w:rPr>
          <w:rStyle w:val="Hipercze"/>
          <w:rFonts w:ascii="Times New Roman" w:hAnsi="Times New Roman" w:cs="Times New Roman"/>
          <w:color w:val="000000" w:themeColor="text1"/>
          <w:sz w:val="22"/>
          <w:szCs w:val="22"/>
        </w:rPr>
        <w:t>instalacji.</w:t>
      </w:r>
    </w:p>
    <w:p w14:paraId="3F50DA65" w14:textId="77777777" w:rsidR="00AA0D0D" w:rsidRPr="00AA6853" w:rsidRDefault="00AA0D0D" w:rsidP="008B0868">
      <w:pPr>
        <w:pStyle w:val="Akapitzlist"/>
        <w:numPr>
          <w:ilvl w:val="2"/>
          <w:numId w:val="131"/>
        </w:numPr>
        <w:suppressAutoHyphens/>
        <w:ind w:left="0" w:firstLine="142"/>
        <w:contextualSpacing w:val="0"/>
        <w:jc w:val="both"/>
        <w:textAlignment w:val="baseline"/>
        <w:rPr>
          <w:rFonts w:ascii="Times New Roman" w:hAnsi="Times New Roman" w:cs="Times New Roman"/>
          <w:color w:val="000000" w:themeColor="text1"/>
          <w:sz w:val="22"/>
          <w:szCs w:val="22"/>
        </w:rPr>
      </w:pPr>
      <w:r w:rsidRPr="00AA6853">
        <w:rPr>
          <w:rStyle w:val="Hipercze"/>
          <w:rFonts w:ascii="Times New Roman" w:hAnsi="Times New Roman" w:cs="Times New Roman"/>
          <w:color w:val="000000" w:themeColor="text1"/>
          <w:sz w:val="22"/>
          <w:szCs w:val="22"/>
        </w:rPr>
        <w:t>Opinia techniczna dotycząca możliwości zawieszenia na maszcie dodatkowych anten.</w:t>
      </w:r>
    </w:p>
    <w:p w14:paraId="1BD7234B" w14:textId="77777777" w:rsidR="00AA0D0D" w:rsidRPr="00AA6853" w:rsidRDefault="00AA0D0D" w:rsidP="00AA6853">
      <w:pPr>
        <w:pStyle w:val="Nagwek3"/>
        <w:ind w:firstLine="284"/>
        <w:jc w:val="both"/>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rPr>
        <w:t>9.1.9.1</w:t>
      </w:r>
      <w:r w:rsidRPr="00AA6853">
        <w:rPr>
          <w:rFonts w:ascii="Times New Roman" w:hAnsi="Times New Roman" w:cs="Times New Roman"/>
          <w:b w:val="0"/>
          <w:color w:val="000000" w:themeColor="text1"/>
          <w:sz w:val="22"/>
          <w:szCs w:val="22"/>
          <w:lang w:val="pl-PL"/>
        </w:rPr>
        <w:t xml:space="preserve"> </w:t>
      </w:r>
      <w:r w:rsidRPr="00AA6853">
        <w:rPr>
          <w:rFonts w:ascii="Times New Roman" w:hAnsi="Times New Roman" w:cs="Times New Roman"/>
          <w:b w:val="0"/>
          <w:color w:val="000000" w:themeColor="text1"/>
          <w:sz w:val="22"/>
          <w:szCs w:val="22"/>
          <w:lang w:val="pl-PL"/>
        </w:rPr>
        <w:tab/>
        <w:t xml:space="preserve">Krótka charakterystyka masztu. </w:t>
      </w:r>
    </w:p>
    <w:p w14:paraId="2771BC7B" w14:textId="77777777" w:rsidR="00AA0D0D" w:rsidRPr="00AA6853" w:rsidRDefault="00AA0D0D" w:rsidP="00AA6853">
      <w:pPr>
        <w:pStyle w:val="Nagwek3"/>
        <w:ind w:firstLine="284"/>
        <w:jc w:val="both"/>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rPr>
        <w:t>9.1.9.2</w:t>
      </w:r>
      <w:r w:rsidRPr="00AA6853">
        <w:rPr>
          <w:rFonts w:ascii="Times New Roman" w:hAnsi="Times New Roman" w:cs="Times New Roman"/>
          <w:b w:val="0"/>
          <w:color w:val="000000" w:themeColor="text1"/>
          <w:sz w:val="22"/>
          <w:szCs w:val="22"/>
          <w:lang w:val="pl-PL"/>
        </w:rPr>
        <w:t xml:space="preserve"> </w:t>
      </w:r>
      <w:r w:rsidRPr="00AA6853">
        <w:rPr>
          <w:rFonts w:ascii="Times New Roman" w:hAnsi="Times New Roman" w:cs="Times New Roman"/>
          <w:b w:val="0"/>
          <w:color w:val="000000" w:themeColor="text1"/>
          <w:sz w:val="22"/>
          <w:szCs w:val="22"/>
          <w:lang w:val="pl-PL"/>
        </w:rPr>
        <w:tab/>
        <w:t>Ocena stanu technicznego masztu.</w:t>
      </w:r>
    </w:p>
    <w:p w14:paraId="5158720E" w14:textId="77777777" w:rsidR="00AA0D0D" w:rsidRPr="00AA6853" w:rsidRDefault="00AA0D0D" w:rsidP="00AA6853">
      <w:pPr>
        <w:pStyle w:val="Nagwek3"/>
        <w:ind w:left="1418" w:hanging="1134"/>
        <w:jc w:val="both"/>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rPr>
        <w:t>9.1.9.3</w:t>
      </w:r>
      <w:r w:rsidRPr="00AA6853">
        <w:rPr>
          <w:rFonts w:ascii="Times New Roman" w:hAnsi="Times New Roman" w:cs="Times New Roman"/>
          <w:b w:val="0"/>
          <w:color w:val="000000" w:themeColor="text1"/>
          <w:sz w:val="22"/>
          <w:szCs w:val="22"/>
          <w:lang w:val="pl-PL"/>
        </w:rPr>
        <w:t xml:space="preserve"> </w:t>
      </w:r>
      <w:r w:rsidRPr="00AA6853">
        <w:rPr>
          <w:rFonts w:ascii="Times New Roman" w:hAnsi="Times New Roman" w:cs="Times New Roman"/>
          <w:b w:val="0"/>
          <w:color w:val="000000" w:themeColor="text1"/>
          <w:sz w:val="22"/>
          <w:szCs w:val="22"/>
          <w:lang w:val="pl-PL"/>
        </w:rPr>
        <w:tab/>
        <w:t>Zebranie obciążeń z uwzględnieniem istniejącej oraz planowanej do zainstalowania/demontażu infrastruktury na maszcie.</w:t>
      </w:r>
    </w:p>
    <w:p w14:paraId="491C65D7" w14:textId="77777777" w:rsidR="00AA0D0D" w:rsidRPr="00AA6853" w:rsidRDefault="00AA0D0D" w:rsidP="00AA6853">
      <w:pPr>
        <w:ind w:firstLine="284"/>
        <w:jc w:val="both"/>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9.1.9.4</w:t>
      </w:r>
      <w:r w:rsidRPr="00AA6853">
        <w:rPr>
          <w:rFonts w:ascii="Times New Roman" w:hAnsi="Times New Roman" w:cs="Times New Roman"/>
          <w:color w:val="000000" w:themeColor="text1"/>
          <w:sz w:val="22"/>
          <w:szCs w:val="22"/>
        </w:rPr>
        <w:t xml:space="preserve"> </w:t>
      </w:r>
      <w:r w:rsidRPr="00AA6853">
        <w:rPr>
          <w:rFonts w:ascii="Times New Roman" w:hAnsi="Times New Roman" w:cs="Times New Roman"/>
          <w:color w:val="000000" w:themeColor="text1"/>
          <w:sz w:val="22"/>
          <w:szCs w:val="22"/>
        </w:rPr>
        <w:tab/>
        <w:t>Obliczenia statyczne.</w:t>
      </w:r>
    </w:p>
    <w:p w14:paraId="617BD261" w14:textId="77777777" w:rsidR="00AA0D0D" w:rsidRPr="00AA6853" w:rsidRDefault="00AA0D0D" w:rsidP="00AA6853">
      <w:pPr>
        <w:ind w:firstLine="284"/>
        <w:jc w:val="both"/>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9.1.9.5</w:t>
      </w:r>
      <w:r w:rsidRPr="00AA6853">
        <w:rPr>
          <w:rFonts w:ascii="Times New Roman" w:hAnsi="Times New Roman" w:cs="Times New Roman"/>
          <w:color w:val="000000" w:themeColor="text1"/>
          <w:sz w:val="22"/>
          <w:szCs w:val="22"/>
        </w:rPr>
        <w:t xml:space="preserve"> </w:t>
      </w:r>
      <w:r w:rsidRPr="00AA6853">
        <w:rPr>
          <w:rFonts w:ascii="Times New Roman" w:hAnsi="Times New Roman" w:cs="Times New Roman"/>
          <w:color w:val="000000" w:themeColor="text1"/>
          <w:sz w:val="22"/>
          <w:szCs w:val="22"/>
        </w:rPr>
        <w:tab/>
        <w:t>Obliczenia wytrzymałościowe.</w:t>
      </w:r>
    </w:p>
    <w:p w14:paraId="6642B4F1" w14:textId="77777777" w:rsidR="00AA0D0D" w:rsidRPr="00AA6853" w:rsidRDefault="00AA0D0D" w:rsidP="00AA6853">
      <w:pPr>
        <w:pStyle w:val="Nagwek3"/>
        <w:ind w:left="1418" w:hanging="1134"/>
        <w:jc w:val="both"/>
        <w:rPr>
          <w:rStyle w:val="Hipercze"/>
          <w:rFonts w:ascii="Times New Roman" w:hAnsi="Times New Roman" w:cs="Times New Roman"/>
          <w:b w:val="0"/>
          <w:color w:val="000000" w:themeColor="text1"/>
          <w:sz w:val="22"/>
          <w:szCs w:val="22"/>
          <w:lang w:val="pl-PL"/>
        </w:rPr>
      </w:pPr>
      <w:r w:rsidRPr="00AA6853">
        <w:rPr>
          <w:rStyle w:val="Hipercze"/>
          <w:rFonts w:ascii="Times New Roman" w:hAnsi="Times New Roman" w:cs="Times New Roman"/>
          <w:color w:val="000000" w:themeColor="text1"/>
          <w:sz w:val="22"/>
          <w:szCs w:val="22"/>
          <w:lang w:val="pl-PL"/>
        </w:rPr>
        <w:t xml:space="preserve">9.1.9.6 </w:t>
      </w:r>
      <w:r w:rsidRPr="00AA6853">
        <w:rPr>
          <w:rStyle w:val="Hipercze"/>
          <w:rFonts w:ascii="Times New Roman" w:hAnsi="Times New Roman" w:cs="Times New Roman"/>
          <w:color w:val="000000" w:themeColor="text1"/>
          <w:sz w:val="22"/>
          <w:szCs w:val="22"/>
          <w:lang w:val="pl-PL"/>
        </w:rPr>
        <w:tab/>
        <w:t>Wnioski i zalecenia (w przypadku negatywnej opinii należy wskazać szczegółowy zakres prac, po wykonaniu których będzie możliwość zawieszenia dodatkowych anten).</w:t>
      </w:r>
    </w:p>
    <w:p w14:paraId="28247C5C" w14:textId="77777777" w:rsidR="00AA0D0D" w:rsidRPr="00BE1F2F" w:rsidRDefault="00AA0D0D" w:rsidP="00AA6853">
      <w:pPr>
        <w:rPr>
          <w:rFonts w:ascii="Times New Roman" w:hAnsi="Times New Roman" w:cs="Times New Roman"/>
          <w:color w:val="000000" w:themeColor="text1"/>
          <w:sz w:val="12"/>
          <w:szCs w:val="12"/>
          <w:lang w:eastAsia="zh-CN" w:bidi="hi-IN"/>
        </w:rPr>
      </w:pPr>
    </w:p>
    <w:p w14:paraId="1AC3A419" w14:textId="77777777" w:rsidR="00AA0D0D" w:rsidRPr="00AA6853" w:rsidRDefault="00AA0D0D" w:rsidP="008B0868">
      <w:pPr>
        <w:pStyle w:val="Akapitzlist"/>
        <w:numPr>
          <w:ilvl w:val="1"/>
          <w:numId w:val="131"/>
        </w:numPr>
        <w:suppressAutoHyphens/>
        <w:ind w:left="0" w:firstLine="0"/>
        <w:contextualSpacing w:val="0"/>
        <w:jc w:val="left"/>
        <w:textAlignment w:val="baseline"/>
        <w:rPr>
          <w:rFonts w:ascii="Times New Roman" w:hAnsi="Times New Roman" w:cs="Times New Roman"/>
          <w:b/>
          <w:bCs/>
          <w:color w:val="000000" w:themeColor="text1"/>
          <w:sz w:val="22"/>
          <w:szCs w:val="22"/>
        </w:rPr>
      </w:pPr>
      <w:r w:rsidRPr="00AA6853">
        <w:rPr>
          <w:rFonts w:ascii="Times New Roman" w:hAnsi="Times New Roman" w:cs="Times New Roman"/>
          <w:b/>
          <w:color w:val="000000" w:themeColor="text1"/>
          <w:sz w:val="22"/>
          <w:szCs w:val="22"/>
        </w:rPr>
        <w:t>Część rysunkowa</w:t>
      </w:r>
    </w:p>
    <w:p w14:paraId="5E7B2248" w14:textId="77777777" w:rsidR="00AA0D0D" w:rsidRPr="00AA6853" w:rsidRDefault="00AA0D0D" w:rsidP="008B0868">
      <w:pPr>
        <w:pStyle w:val="Akapitzlist"/>
        <w:numPr>
          <w:ilvl w:val="2"/>
          <w:numId w:val="131"/>
        </w:numPr>
        <w:suppressAutoHyphens/>
        <w:ind w:left="0" w:firstLine="142"/>
        <w:contextualSpacing w:val="0"/>
        <w:jc w:val="both"/>
        <w:textAlignment w:val="baseline"/>
        <w:rPr>
          <w:rFonts w:ascii="Times New Roman" w:hAnsi="Times New Roman" w:cs="Times New Roman"/>
          <w:bCs/>
          <w:color w:val="000000" w:themeColor="text1"/>
          <w:sz w:val="22"/>
          <w:szCs w:val="22"/>
        </w:rPr>
      </w:pPr>
      <w:r w:rsidRPr="00AA6853">
        <w:rPr>
          <w:rFonts w:ascii="Times New Roman" w:hAnsi="Times New Roman" w:cs="Times New Roman"/>
          <w:bCs/>
          <w:color w:val="000000" w:themeColor="text1"/>
          <w:sz w:val="22"/>
          <w:szCs w:val="22"/>
        </w:rPr>
        <w:t>Projekt konstrukcji wsporczej do montażu anten na maszcie.</w:t>
      </w:r>
    </w:p>
    <w:p w14:paraId="34DEFDC6" w14:textId="77777777" w:rsidR="00AA0D0D" w:rsidRPr="00AA6853" w:rsidRDefault="00AA0D0D" w:rsidP="008B0868">
      <w:pPr>
        <w:pStyle w:val="Akapitzlist"/>
        <w:numPr>
          <w:ilvl w:val="2"/>
          <w:numId w:val="131"/>
        </w:numPr>
        <w:suppressAutoHyphens/>
        <w:ind w:left="0" w:firstLine="142"/>
        <w:contextualSpacing w:val="0"/>
        <w:jc w:val="both"/>
        <w:textAlignment w:val="baseline"/>
        <w:rPr>
          <w:rFonts w:ascii="Times New Roman" w:hAnsi="Times New Roman" w:cs="Times New Roman"/>
          <w:bCs/>
          <w:color w:val="000000" w:themeColor="text1"/>
          <w:sz w:val="22"/>
          <w:szCs w:val="22"/>
        </w:rPr>
      </w:pPr>
      <w:r w:rsidRPr="00AA6853">
        <w:rPr>
          <w:rFonts w:ascii="Times New Roman" w:hAnsi="Times New Roman" w:cs="Times New Roman"/>
          <w:bCs/>
          <w:color w:val="000000" w:themeColor="text1"/>
          <w:sz w:val="22"/>
          <w:szCs w:val="22"/>
        </w:rPr>
        <w:t>Szkic istniejącej instalacji antenowej.</w:t>
      </w:r>
    </w:p>
    <w:p w14:paraId="69BA51B2" w14:textId="77777777" w:rsidR="00AA0D0D" w:rsidRPr="00AA6853" w:rsidRDefault="00AA0D0D" w:rsidP="008B0868">
      <w:pPr>
        <w:pStyle w:val="Akapitzlist"/>
        <w:numPr>
          <w:ilvl w:val="2"/>
          <w:numId w:val="131"/>
        </w:numPr>
        <w:suppressAutoHyphens/>
        <w:ind w:left="0" w:firstLine="142"/>
        <w:contextualSpacing w:val="0"/>
        <w:jc w:val="both"/>
        <w:textAlignment w:val="baseline"/>
        <w:rPr>
          <w:rFonts w:ascii="Times New Roman" w:hAnsi="Times New Roman" w:cs="Times New Roman"/>
          <w:bCs/>
          <w:color w:val="000000" w:themeColor="text1"/>
          <w:sz w:val="22"/>
          <w:szCs w:val="22"/>
        </w:rPr>
      </w:pPr>
      <w:r w:rsidRPr="00AA6853">
        <w:rPr>
          <w:rFonts w:ascii="Times New Roman" w:hAnsi="Times New Roman" w:cs="Times New Roman"/>
          <w:bCs/>
          <w:color w:val="000000" w:themeColor="text1"/>
          <w:sz w:val="22"/>
          <w:szCs w:val="22"/>
        </w:rPr>
        <w:t>Szkic projektowanej instalacji antenowej.</w:t>
      </w:r>
    </w:p>
    <w:p w14:paraId="2BDCFF6B" w14:textId="77777777" w:rsidR="00AA0D0D" w:rsidRPr="00AA6853" w:rsidRDefault="00AA0D0D" w:rsidP="008B0868">
      <w:pPr>
        <w:pStyle w:val="Akapitzlist"/>
        <w:numPr>
          <w:ilvl w:val="2"/>
          <w:numId w:val="131"/>
        </w:numPr>
        <w:suppressAutoHyphens/>
        <w:ind w:left="709" w:hanging="567"/>
        <w:contextualSpacing w:val="0"/>
        <w:jc w:val="both"/>
        <w:textAlignment w:val="baseline"/>
        <w:rPr>
          <w:rFonts w:ascii="Times New Roman" w:hAnsi="Times New Roman" w:cs="Times New Roman"/>
          <w:bCs/>
          <w:color w:val="000000" w:themeColor="text1"/>
          <w:sz w:val="22"/>
          <w:szCs w:val="22"/>
        </w:rPr>
      </w:pPr>
      <w:r w:rsidRPr="00AA6853">
        <w:rPr>
          <w:rFonts w:ascii="Times New Roman" w:hAnsi="Times New Roman" w:cs="Times New Roman"/>
          <w:bCs/>
          <w:color w:val="000000" w:themeColor="text1"/>
          <w:sz w:val="22"/>
          <w:szCs w:val="22"/>
        </w:rPr>
        <w:t xml:space="preserve">Projektowane posadowienie </w:t>
      </w:r>
      <w:r w:rsidRPr="00AA6853">
        <w:rPr>
          <w:rFonts w:ascii="Times New Roman" w:hAnsi="Times New Roman" w:cs="Times New Roman"/>
          <w:color w:val="000000" w:themeColor="text1"/>
          <w:sz w:val="22"/>
          <w:szCs w:val="22"/>
          <w:lang w:eastAsia="ar-SA"/>
        </w:rPr>
        <w:t xml:space="preserve">stacji bazowej TETRA </w:t>
      </w:r>
      <w:r w:rsidRPr="00AA6853">
        <w:rPr>
          <w:rFonts w:ascii="Times New Roman" w:hAnsi="Times New Roman" w:cs="Times New Roman"/>
          <w:bCs/>
          <w:color w:val="000000" w:themeColor="text1"/>
          <w:sz w:val="22"/>
          <w:szCs w:val="22"/>
        </w:rPr>
        <w:t xml:space="preserve">oraz siłowni telekomunikacyjnej wraz </w:t>
      </w:r>
      <w:r w:rsidRPr="00AA6853">
        <w:rPr>
          <w:rFonts w:ascii="Times New Roman" w:hAnsi="Times New Roman" w:cs="Times New Roman"/>
          <w:bCs/>
          <w:color w:val="000000" w:themeColor="text1"/>
          <w:sz w:val="22"/>
          <w:szCs w:val="22"/>
        </w:rPr>
        <w:br/>
        <w:t>z akumulatorami.</w:t>
      </w:r>
    </w:p>
    <w:p w14:paraId="583F78F9" w14:textId="77777777" w:rsidR="00AA0D0D" w:rsidRPr="00AA6853" w:rsidRDefault="00AA0D0D" w:rsidP="008B0868">
      <w:pPr>
        <w:pStyle w:val="Akapitzlist"/>
        <w:numPr>
          <w:ilvl w:val="2"/>
          <w:numId w:val="131"/>
        </w:numPr>
        <w:suppressAutoHyphens/>
        <w:ind w:left="0" w:firstLine="142"/>
        <w:contextualSpacing w:val="0"/>
        <w:jc w:val="both"/>
        <w:textAlignment w:val="baseline"/>
        <w:rPr>
          <w:rFonts w:ascii="Times New Roman" w:hAnsi="Times New Roman" w:cs="Times New Roman"/>
          <w:bCs/>
          <w:color w:val="000000" w:themeColor="text1"/>
          <w:sz w:val="22"/>
          <w:szCs w:val="22"/>
        </w:rPr>
      </w:pPr>
      <w:r w:rsidRPr="00AA6853">
        <w:rPr>
          <w:rFonts w:ascii="Times New Roman" w:hAnsi="Times New Roman" w:cs="Times New Roman"/>
          <w:bCs/>
          <w:color w:val="000000" w:themeColor="text1"/>
          <w:sz w:val="22"/>
          <w:szCs w:val="22"/>
        </w:rPr>
        <w:t>Schemat połączeń dla stacji bazowej TETRA oraz siłowni telekomunikacyjnej.</w:t>
      </w:r>
    </w:p>
    <w:p w14:paraId="1610BEC7" w14:textId="77777777" w:rsidR="00AA0D0D" w:rsidRPr="00BE1F2F" w:rsidRDefault="00AA0D0D" w:rsidP="00AA6853">
      <w:pPr>
        <w:jc w:val="both"/>
        <w:rPr>
          <w:rFonts w:ascii="Times New Roman" w:hAnsi="Times New Roman" w:cs="Times New Roman"/>
          <w:bCs/>
          <w:color w:val="000000" w:themeColor="text1"/>
          <w:sz w:val="12"/>
          <w:szCs w:val="12"/>
        </w:rPr>
      </w:pPr>
    </w:p>
    <w:p w14:paraId="1B73955D" w14:textId="77777777" w:rsidR="00AA0D0D" w:rsidRPr="00AA6853" w:rsidRDefault="00AA0D0D" w:rsidP="008B0868">
      <w:pPr>
        <w:pStyle w:val="Akapitzlist"/>
        <w:numPr>
          <w:ilvl w:val="1"/>
          <w:numId w:val="131"/>
        </w:numPr>
        <w:suppressAutoHyphens/>
        <w:ind w:left="0" w:firstLine="0"/>
        <w:contextualSpacing w:val="0"/>
        <w:jc w:val="both"/>
        <w:textAlignment w:val="baseline"/>
        <w:rPr>
          <w:rStyle w:val="Hipercze"/>
          <w:rFonts w:ascii="Times New Roman" w:hAnsi="Times New Roman" w:cs="Times New Roman"/>
          <w:b/>
          <w:color w:val="000000" w:themeColor="text1"/>
          <w:sz w:val="22"/>
          <w:szCs w:val="22"/>
        </w:rPr>
      </w:pPr>
      <w:r w:rsidRPr="00AA6853">
        <w:rPr>
          <w:rFonts w:ascii="Times New Roman" w:hAnsi="Times New Roman" w:cs="Times New Roman"/>
          <w:b/>
          <w:color w:val="000000" w:themeColor="text1"/>
          <w:sz w:val="22"/>
          <w:szCs w:val="22"/>
        </w:rPr>
        <w:t>Część fotograficzna</w:t>
      </w:r>
    </w:p>
    <w:p w14:paraId="3C35C5AF" w14:textId="77777777" w:rsidR="00AA0D0D" w:rsidRPr="00AA6853" w:rsidRDefault="00AA0D0D" w:rsidP="008B0868">
      <w:pPr>
        <w:pStyle w:val="Akapitzlist"/>
        <w:numPr>
          <w:ilvl w:val="2"/>
          <w:numId w:val="131"/>
        </w:numPr>
        <w:suppressAutoHyphens/>
        <w:ind w:left="709" w:hanging="425"/>
        <w:contextualSpacing w:val="0"/>
        <w:jc w:val="both"/>
        <w:textAlignment w:val="baseline"/>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Mapa położenia obiektu.</w:t>
      </w:r>
    </w:p>
    <w:p w14:paraId="75EDAD8D" w14:textId="77777777" w:rsidR="00AA0D0D" w:rsidRPr="00AA6853" w:rsidRDefault="00AA0D0D" w:rsidP="008B0868">
      <w:pPr>
        <w:pStyle w:val="Akapitzlist"/>
        <w:numPr>
          <w:ilvl w:val="2"/>
          <w:numId w:val="131"/>
        </w:numPr>
        <w:suppressAutoHyphens/>
        <w:ind w:left="0" w:firstLine="284"/>
        <w:contextualSpacing w:val="0"/>
        <w:jc w:val="both"/>
        <w:textAlignment w:val="baseline"/>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Zdjęcia ogólne przedstawiające lokalizację i typ masztu – w miarę możliwości obejmujące cały obiekt.</w:t>
      </w:r>
    </w:p>
    <w:p w14:paraId="3A27F867" w14:textId="77777777" w:rsidR="00AA0D0D" w:rsidRPr="00BE1F2F" w:rsidRDefault="00AA0D0D" w:rsidP="00AA6853">
      <w:pPr>
        <w:pStyle w:val="Akapitzlist"/>
        <w:ind w:left="0"/>
        <w:jc w:val="both"/>
        <w:rPr>
          <w:rFonts w:ascii="Times New Roman" w:hAnsi="Times New Roman" w:cs="Times New Roman"/>
          <w:color w:val="000000" w:themeColor="text1"/>
          <w:sz w:val="12"/>
          <w:szCs w:val="12"/>
        </w:rPr>
      </w:pPr>
    </w:p>
    <w:p w14:paraId="2A715CC3" w14:textId="77777777" w:rsidR="00AA0D0D" w:rsidRPr="00AA6853" w:rsidRDefault="00AA0D0D" w:rsidP="008B0868">
      <w:pPr>
        <w:pStyle w:val="Standard"/>
        <w:numPr>
          <w:ilvl w:val="1"/>
          <w:numId w:val="131"/>
        </w:numPr>
        <w:autoSpaceDN/>
        <w:ind w:left="0" w:firstLine="0"/>
        <w:jc w:val="both"/>
        <w:textAlignment w:val="baseline"/>
        <w:rPr>
          <w:rFonts w:ascii="Times New Roman" w:hAnsi="Times New Roman" w:cs="Times New Roman"/>
          <w:b/>
          <w:color w:val="000000" w:themeColor="text1"/>
          <w:sz w:val="22"/>
          <w:szCs w:val="22"/>
          <w:lang w:val="pl-PL"/>
        </w:rPr>
      </w:pPr>
      <w:r w:rsidRPr="00AA6853">
        <w:rPr>
          <w:rFonts w:ascii="Times New Roman" w:hAnsi="Times New Roman" w:cs="Times New Roman"/>
          <w:b/>
          <w:color w:val="000000" w:themeColor="text1"/>
          <w:sz w:val="22"/>
          <w:szCs w:val="22"/>
          <w:lang w:val="pl-PL"/>
        </w:rPr>
        <w:t>Załączniki</w:t>
      </w:r>
    </w:p>
    <w:p w14:paraId="5A007A68" w14:textId="77777777" w:rsidR="00AA0D0D" w:rsidRPr="00AA6853" w:rsidRDefault="00AA0D0D" w:rsidP="008B0868">
      <w:pPr>
        <w:pStyle w:val="Standard"/>
        <w:numPr>
          <w:ilvl w:val="2"/>
          <w:numId w:val="131"/>
        </w:numPr>
        <w:autoSpaceDN/>
        <w:ind w:left="0" w:firstLine="284"/>
        <w:jc w:val="both"/>
        <w:textAlignment w:val="baseline"/>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rPr>
        <w:t>Karty katalogowe wykorzystanych materiałów.</w:t>
      </w:r>
    </w:p>
    <w:p w14:paraId="5F64D241" w14:textId="77777777" w:rsidR="00AA0D0D" w:rsidRPr="00AA6853" w:rsidRDefault="00AA0D0D" w:rsidP="008B0868">
      <w:pPr>
        <w:pStyle w:val="Standard"/>
        <w:numPr>
          <w:ilvl w:val="2"/>
          <w:numId w:val="131"/>
        </w:numPr>
        <w:autoSpaceDN/>
        <w:ind w:left="0" w:firstLine="284"/>
        <w:jc w:val="both"/>
        <w:textAlignment w:val="baseline"/>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rPr>
        <w:t>Specyfikacja techniczna urządzeń.</w:t>
      </w:r>
    </w:p>
    <w:p w14:paraId="39E2E5B9" w14:textId="77777777" w:rsidR="00AA0D0D" w:rsidRPr="00AA6853" w:rsidRDefault="00AA0D0D" w:rsidP="008B0868">
      <w:pPr>
        <w:pStyle w:val="Akapitzlist"/>
        <w:numPr>
          <w:ilvl w:val="0"/>
          <w:numId w:val="135"/>
        </w:numPr>
        <w:suppressAutoHyphens/>
        <w:ind w:left="0" w:firstLine="0"/>
        <w:contextualSpacing w:val="0"/>
        <w:jc w:val="both"/>
        <w:textAlignment w:val="baseline"/>
        <w:rPr>
          <w:rFonts w:ascii="Times New Roman" w:hAnsi="Times New Roman" w:cs="Times New Roman"/>
          <w:b/>
          <w:color w:val="000000" w:themeColor="text1"/>
          <w:sz w:val="22"/>
          <w:szCs w:val="22"/>
        </w:rPr>
      </w:pPr>
      <w:r w:rsidRPr="00AA6853">
        <w:rPr>
          <w:rFonts w:ascii="Times New Roman" w:hAnsi="Times New Roman" w:cs="Times New Roman"/>
          <w:b/>
          <w:color w:val="000000" w:themeColor="text1"/>
          <w:sz w:val="22"/>
          <w:szCs w:val="22"/>
        </w:rPr>
        <w:t>10.</w:t>
      </w:r>
      <w:r w:rsidRPr="00AA6853">
        <w:rPr>
          <w:rFonts w:ascii="Times New Roman" w:hAnsi="Times New Roman" w:cs="Times New Roman"/>
          <w:color w:val="000000" w:themeColor="text1"/>
          <w:sz w:val="22"/>
          <w:szCs w:val="22"/>
        </w:rPr>
        <w:t xml:space="preserve"> </w:t>
      </w:r>
      <w:r w:rsidRPr="00AA6853">
        <w:rPr>
          <w:rFonts w:ascii="Times New Roman" w:hAnsi="Times New Roman" w:cs="Times New Roman"/>
          <w:color w:val="000000" w:themeColor="text1"/>
          <w:sz w:val="22"/>
          <w:szCs w:val="22"/>
        </w:rPr>
        <w:tab/>
      </w:r>
      <w:r w:rsidRPr="00AA6853">
        <w:rPr>
          <w:rFonts w:ascii="Times New Roman" w:hAnsi="Times New Roman" w:cs="Times New Roman"/>
          <w:b/>
          <w:color w:val="000000" w:themeColor="text1"/>
          <w:sz w:val="22"/>
          <w:szCs w:val="22"/>
        </w:rPr>
        <w:t xml:space="preserve">Wykonawca opracowane dokumentacje projektowe uzgodni z Zamawiającym. </w:t>
      </w:r>
    </w:p>
    <w:p w14:paraId="5093C971" w14:textId="77777777" w:rsidR="00AA0D0D" w:rsidRPr="00AA6853" w:rsidRDefault="00AA0D0D" w:rsidP="008B0868">
      <w:pPr>
        <w:pStyle w:val="Akapitzlist"/>
        <w:numPr>
          <w:ilvl w:val="0"/>
          <w:numId w:val="135"/>
        </w:numPr>
        <w:suppressAutoHyphens/>
        <w:ind w:left="709" w:hanging="709"/>
        <w:contextualSpacing w:val="0"/>
        <w:jc w:val="both"/>
        <w:textAlignment w:val="baseline"/>
        <w:rPr>
          <w:rFonts w:ascii="Times New Roman" w:hAnsi="Times New Roman" w:cs="Times New Roman"/>
          <w:b/>
          <w:color w:val="000000" w:themeColor="text1"/>
          <w:sz w:val="22"/>
          <w:szCs w:val="22"/>
        </w:rPr>
      </w:pPr>
      <w:r w:rsidRPr="00AA6853">
        <w:rPr>
          <w:rFonts w:ascii="Times New Roman" w:hAnsi="Times New Roman" w:cs="Times New Roman"/>
          <w:b/>
          <w:color w:val="000000" w:themeColor="text1"/>
          <w:sz w:val="22"/>
          <w:szCs w:val="22"/>
        </w:rPr>
        <w:t>11.</w:t>
      </w:r>
      <w:r w:rsidRPr="00AA6853">
        <w:rPr>
          <w:rFonts w:ascii="Times New Roman" w:hAnsi="Times New Roman" w:cs="Times New Roman"/>
          <w:color w:val="000000" w:themeColor="text1"/>
          <w:sz w:val="22"/>
          <w:szCs w:val="22"/>
        </w:rPr>
        <w:t xml:space="preserve"> </w:t>
      </w:r>
      <w:r w:rsidRPr="00AA6853">
        <w:rPr>
          <w:rFonts w:ascii="Times New Roman" w:hAnsi="Times New Roman" w:cs="Times New Roman"/>
          <w:color w:val="000000" w:themeColor="text1"/>
          <w:sz w:val="22"/>
          <w:szCs w:val="22"/>
        </w:rPr>
        <w:tab/>
      </w:r>
      <w:r w:rsidRPr="00AA6853">
        <w:rPr>
          <w:rFonts w:ascii="Times New Roman" w:hAnsi="Times New Roman" w:cs="Times New Roman"/>
          <w:b/>
          <w:color w:val="000000" w:themeColor="text1"/>
          <w:sz w:val="22"/>
          <w:szCs w:val="22"/>
        </w:rPr>
        <w:t>Wykonawca po dostarczeniu sprzętu i urządzeń systemu TETRA, dokonaniu ich montażu i podłączenia do systemu radiowego, wykona i przekaże Zamawiającemu w formie drukowanej (w trzech egzemplarzach) oraz elektronicznej (płyta CD/DVD/nośnik elektroniczny) dokumentację powykonawczą, w skład której oprócz elementów dokumentacji projektowej wymienionych w punkcie 9.1-10 ma wchodzić:</w:t>
      </w:r>
    </w:p>
    <w:p w14:paraId="50A3C8B8" w14:textId="77777777" w:rsidR="00AA0D0D" w:rsidRPr="00AA6853" w:rsidRDefault="00AA0D0D" w:rsidP="008B0868">
      <w:pPr>
        <w:pStyle w:val="Akapitzlist"/>
        <w:numPr>
          <w:ilvl w:val="1"/>
          <w:numId w:val="132"/>
        </w:numPr>
        <w:suppressAutoHyphens/>
        <w:ind w:left="0" w:firstLine="0"/>
        <w:contextualSpacing w:val="0"/>
        <w:jc w:val="both"/>
        <w:textAlignment w:val="baseline"/>
        <w:rPr>
          <w:rFonts w:ascii="Times New Roman" w:hAnsi="Times New Roman" w:cs="Times New Roman"/>
          <w:color w:val="000000" w:themeColor="text1"/>
          <w:sz w:val="22"/>
          <w:szCs w:val="22"/>
        </w:rPr>
      </w:pPr>
      <w:r w:rsidRPr="00AA6853">
        <w:rPr>
          <w:rFonts w:ascii="Times New Roman" w:hAnsi="Times New Roman" w:cs="Times New Roman"/>
          <w:b/>
          <w:color w:val="000000" w:themeColor="text1"/>
          <w:sz w:val="22"/>
          <w:szCs w:val="22"/>
        </w:rPr>
        <w:t>Dodatkowa część fotograficzna</w:t>
      </w:r>
      <w:r w:rsidRPr="00AA6853">
        <w:rPr>
          <w:rStyle w:val="Hipercze"/>
          <w:rFonts w:ascii="Times New Roman" w:hAnsi="Times New Roman" w:cs="Times New Roman"/>
          <w:bCs/>
          <w:color w:val="000000" w:themeColor="text1"/>
          <w:sz w:val="22"/>
          <w:szCs w:val="22"/>
        </w:rPr>
        <w:t xml:space="preserve"> która </w:t>
      </w:r>
      <w:r w:rsidRPr="00AA6853">
        <w:rPr>
          <w:rFonts w:ascii="Times New Roman" w:hAnsi="Times New Roman" w:cs="Times New Roman"/>
          <w:bCs/>
          <w:color w:val="000000" w:themeColor="text1"/>
          <w:sz w:val="22"/>
          <w:szCs w:val="22"/>
        </w:rPr>
        <w:t>powinna zawierać:</w:t>
      </w:r>
    </w:p>
    <w:p w14:paraId="36581E6D" w14:textId="77777777" w:rsidR="00AA0D0D" w:rsidRDefault="00AA0D0D" w:rsidP="008B0868">
      <w:pPr>
        <w:pStyle w:val="Standard"/>
        <w:numPr>
          <w:ilvl w:val="2"/>
          <w:numId w:val="132"/>
        </w:numPr>
        <w:autoSpaceDN/>
        <w:ind w:left="1418" w:hanging="1134"/>
        <w:jc w:val="both"/>
        <w:textAlignment w:val="baseline"/>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rPr>
        <w:t xml:space="preserve">Zdjęcia masztu wraz z zainstalowanymi systemami antenowymi. Zdjęcia powinny być wyraźne i ostre. Dokumentacja fotograficzna (wykonana od ogółu do szczegółu) powinna zawierać co najmniej następujące zdjęcia: zdjęcia odgromników, zdjęcia poziomej drogi kablowej prowadzące od przepustu w ścianie lub dachu budynku </w:t>
      </w:r>
      <w:r w:rsidRPr="00AA6853">
        <w:rPr>
          <w:rFonts w:ascii="Times New Roman" w:hAnsi="Times New Roman" w:cs="Times New Roman"/>
          <w:color w:val="000000" w:themeColor="text1"/>
          <w:sz w:val="22"/>
          <w:szCs w:val="22"/>
          <w:lang w:val="pl-PL"/>
        </w:rPr>
        <w:lastRenderedPageBreak/>
        <w:t xml:space="preserve">do masztu, zdjęcie pionowej drogi kablowej na maszcie,  zdjęcie anten, zdjęcie mocowań anten, zdjęcia podstawy masztu, dzielników mocy. </w:t>
      </w:r>
    </w:p>
    <w:p w14:paraId="0BE0E6E7" w14:textId="77777777" w:rsidR="00E67BF6" w:rsidRPr="00AA6853" w:rsidRDefault="00E67BF6" w:rsidP="00E67BF6">
      <w:pPr>
        <w:pStyle w:val="Standard"/>
        <w:autoSpaceDN/>
        <w:jc w:val="both"/>
        <w:textAlignment w:val="baseline"/>
        <w:rPr>
          <w:rFonts w:ascii="Times New Roman" w:hAnsi="Times New Roman" w:cs="Times New Roman"/>
          <w:color w:val="000000" w:themeColor="text1"/>
          <w:sz w:val="22"/>
          <w:szCs w:val="22"/>
          <w:lang w:val="pl-PL"/>
        </w:rPr>
      </w:pPr>
    </w:p>
    <w:p w14:paraId="6D93FE6E" w14:textId="77777777" w:rsidR="00AA0D0D" w:rsidRPr="00AA6853" w:rsidRDefault="00AA0D0D" w:rsidP="008B0868">
      <w:pPr>
        <w:pStyle w:val="Standard"/>
        <w:numPr>
          <w:ilvl w:val="1"/>
          <w:numId w:val="132"/>
        </w:numPr>
        <w:autoSpaceDN/>
        <w:ind w:left="0" w:firstLine="0"/>
        <w:jc w:val="both"/>
        <w:textAlignment w:val="baseline"/>
        <w:rPr>
          <w:rFonts w:ascii="Times New Roman" w:hAnsi="Times New Roman" w:cs="Times New Roman"/>
          <w:b/>
          <w:color w:val="000000" w:themeColor="text1"/>
          <w:sz w:val="22"/>
          <w:szCs w:val="22"/>
          <w:lang w:val="pl-PL"/>
        </w:rPr>
      </w:pPr>
      <w:r w:rsidRPr="00AA6853">
        <w:rPr>
          <w:rFonts w:ascii="Times New Roman" w:hAnsi="Times New Roman" w:cs="Times New Roman"/>
          <w:b/>
          <w:color w:val="000000" w:themeColor="text1"/>
          <w:sz w:val="22"/>
          <w:szCs w:val="22"/>
          <w:lang w:val="pl-PL"/>
        </w:rPr>
        <w:t>Dokumentacja pomiarowa:</w:t>
      </w:r>
    </w:p>
    <w:p w14:paraId="6194C310" w14:textId="77777777" w:rsidR="00AA0D0D" w:rsidRPr="00AA6853" w:rsidRDefault="00AA0D0D" w:rsidP="008B0868">
      <w:pPr>
        <w:pStyle w:val="Standard"/>
        <w:numPr>
          <w:ilvl w:val="2"/>
          <w:numId w:val="132"/>
        </w:numPr>
        <w:autoSpaceDN/>
        <w:ind w:left="1418" w:hanging="1134"/>
        <w:jc w:val="both"/>
        <w:textAlignment w:val="baseline"/>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rPr>
        <w:t xml:space="preserve">Obejmująca pomiary parametrów instalacji antenowych. Wymagane są pomiary DTF, Return </w:t>
      </w:r>
      <w:proofErr w:type="spellStart"/>
      <w:r w:rsidRPr="00AA6853">
        <w:rPr>
          <w:rFonts w:ascii="Times New Roman" w:hAnsi="Times New Roman" w:cs="Times New Roman"/>
          <w:color w:val="000000" w:themeColor="text1"/>
          <w:sz w:val="22"/>
          <w:szCs w:val="22"/>
          <w:lang w:val="pl-PL"/>
        </w:rPr>
        <w:t>Loss</w:t>
      </w:r>
      <w:proofErr w:type="spellEnd"/>
      <w:r w:rsidRPr="00AA6853">
        <w:rPr>
          <w:rFonts w:ascii="Times New Roman" w:hAnsi="Times New Roman" w:cs="Times New Roman"/>
          <w:color w:val="000000" w:themeColor="text1"/>
          <w:sz w:val="22"/>
          <w:szCs w:val="22"/>
          <w:lang w:val="pl-PL"/>
        </w:rPr>
        <w:t>, WFS. Pomiary należy wykonać za pomocą przyrządu z możliwością automatycznego dokumentowania pomiarów, a po wykonaniu pomiarów należy wydruki z pomiarów (wymagany dla każdego toru antenowego WFS&lt;1,5 dla częstotliwości roboczych).</w:t>
      </w:r>
    </w:p>
    <w:p w14:paraId="230C1574" w14:textId="77777777" w:rsidR="00AA0D0D" w:rsidRPr="00AA6853" w:rsidRDefault="00AA0D0D" w:rsidP="008B0868">
      <w:pPr>
        <w:pStyle w:val="Standard"/>
        <w:numPr>
          <w:ilvl w:val="2"/>
          <w:numId w:val="132"/>
        </w:numPr>
        <w:autoSpaceDN/>
        <w:ind w:left="0" w:firstLine="284"/>
        <w:jc w:val="both"/>
        <w:textAlignment w:val="baseline"/>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rPr>
        <w:t xml:space="preserve">Pomiary </w:t>
      </w:r>
      <w:r w:rsidRPr="00AA6853">
        <w:rPr>
          <w:rFonts w:ascii="Times New Roman" w:eastAsia="Times New Roman" w:hAnsi="Times New Roman" w:cs="Times New Roman"/>
          <w:color w:val="000000" w:themeColor="text1"/>
          <w:sz w:val="22"/>
          <w:szCs w:val="22"/>
          <w:lang w:val="pl-PL" w:eastAsia="ar-SA"/>
        </w:rPr>
        <w:t>PEM dla celów OŚ i BHP.</w:t>
      </w:r>
    </w:p>
    <w:p w14:paraId="219FD869" w14:textId="77777777" w:rsidR="00AA0D0D" w:rsidRPr="00BE1F2F" w:rsidRDefault="00AA0D0D" w:rsidP="00AA6853">
      <w:pPr>
        <w:pStyle w:val="Standard"/>
        <w:jc w:val="both"/>
        <w:rPr>
          <w:rFonts w:ascii="Times New Roman" w:hAnsi="Times New Roman" w:cs="Times New Roman"/>
          <w:color w:val="000000" w:themeColor="text1"/>
          <w:sz w:val="12"/>
          <w:szCs w:val="12"/>
          <w:lang w:val="pl-PL"/>
        </w:rPr>
      </w:pPr>
    </w:p>
    <w:p w14:paraId="0C3E02BF" w14:textId="77777777" w:rsidR="00AA0D0D" w:rsidRPr="00AA6853" w:rsidRDefault="00AA0D0D" w:rsidP="008B0868">
      <w:pPr>
        <w:pStyle w:val="Akapitzlist"/>
        <w:numPr>
          <w:ilvl w:val="0"/>
          <w:numId w:val="132"/>
        </w:numPr>
        <w:suppressAutoHyphens/>
        <w:ind w:left="0" w:firstLine="0"/>
        <w:contextualSpacing w:val="0"/>
        <w:jc w:val="both"/>
        <w:textAlignment w:val="baseline"/>
        <w:rPr>
          <w:rFonts w:ascii="Times New Roman" w:hAnsi="Times New Roman" w:cs="Times New Roman"/>
          <w:b/>
          <w:color w:val="000000" w:themeColor="text1"/>
          <w:sz w:val="22"/>
          <w:szCs w:val="22"/>
        </w:rPr>
      </w:pPr>
      <w:r w:rsidRPr="00AA6853">
        <w:rPr>
          <w:rFonts w:ascii="Times New Roman" w:hAnsi="Times New Roman" w:cs="Times New Roman"/>
          <w:b/>
          <w:color w:val="000000" w:themeColor="text1"/>
          <w:sz w:val="22"/>
          <w:szCs w:val="22"/>
          <w:lang w:eastAsia="ar-SA"/>
        </w:rPr>
        <w:t>Dokumentacja powykonawcza - pomiary PEM dla celów OŚ i BHP.</w:t>
      </w:r>
    </w:p>
    <w:p w14:paraId="41FC219E" w14:textId="77777777" w:rsidR="00AA0D0D" w:rsidRPr="00AA6853" w:rsidRDefault="00AA0D0D" w:rsidP="008B0868">
      <w:pPr>
        <w:pStyle w:val="Akapitzlist"/>
        <w:numPr>
          <w:ilvl w:val="1"/>
          <w:numId w:val="132"/>
        </w:numPr>
        <w:suppressAutoHyphens/>
        <w:ind w:left="709" w:hanging="709"/>
        <w:contextualSpacing w:val="0"/>
        <w:jc w:val="both"/>
        <w:textAlignment w:val="baseline"/>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Pomiary PEM powinny być wykonane w oparciu o obowiązujące przepisy ustawy z dnia 27.04.2004 r. Prawo ochrony środowiska wraz z przepisami wykonawczymi, w szczególności o obowiązujące rozporządzenie Ministra Klimatu z dnia 17.02.2020 r. w sprawie sposobów sprawdzania dotrzymania dopuszczalnych poziomów pól elektromagnetycznych w środowisku (Dz.U. z 2020 r., poz. 258) oraz w oparciu o rozporządzenie Ministra Zdrowia z dnia 17.12.2019 r. w sprawie dopuszczalnych poziomów pól elektromagnetycznych w środowisku (Dz.U. z 2019 r., poz. 2448).</w:t>
      </w:r>
    </w:p>
    <w:p w14:paraId="00A28823" w14:textId="77777777" w:rsidR="00AA0D0D" w:rsidRPr="00AA6853" w:rsidRDefault="00AA0D0D" w:rsidP="008B0868">
      <w:pPr>
        <w:pStyle w:val="Akapitzlist"/>
        <w:numPr>
          <w:ilvl w:val="1"/>
          <w:numId w:val="132"/>
        </w:numPr>
        <w:suppressAutoHyphens/>
        <w:ind w:left="709" w:hanging="709"/>
        <w:contextualSpacing w:val="0"/>
        <w:jc w:val="both"/>
        <w:textAlignment w:val="baseline"/>
        <w:rPr>
          <w:rFonts w:ascii="Times New Roman" w:hAnsi="Times New Roman" w:cs="Times New Roman"/>
          <w:b/>
          <w:vanish/>
          <w:color w:val="000000" w:themeColor="text1"/>
          <w:sz w:val="22"/>
          <w:szCs w:val="22"/>
        </w:rPr>
      </w:pPr>
      <w:r w:rsidRPr="00AA6853">
        <w:rPr>
          <w:rFonts w:ascii="Times New Roman" w:hAnsi="Times New Roman" w:cs="Times New Roman"/>
          <w:color w:val="000000" w:themeColor="text1"/>
          <w:sz w:val="22"/>
          <w:szCs w:val="22"/>
        </w:rPr>
        <w:t xml:space="preserve">Wykonawca pomiarów zobowiązany jest wykonać pomiary zgodnie z posiadanymi kwalifikacjami, uprawnieniami i wiedzą techniczną przy użyciu specjalistycznego sprzętu </w:t>
      </w:r>
      <w:r w:rsidRPr="00AA6853">
        <w:rPr>
          <w:rFonts w:ascii="Times New Roman" w:hAnsi="Times New Roman" w:cs="Times New Roman"/>
          <w:color w:val="000000" w:themeColor="text1"/>
          <w:sz w:val="22"/>
          <w:szCs w:val="22"/>
        </w:rPr>
        <w:br/>
        <w:t>i innych urządzeń niezbędnych do realizacji pomiarów, zgodnie z obowiązującymi przepisami - w szczególności z ustawą z dnia 27.04.2001 r. Prawo ochrony środowiska (tj. Dz.U. z 2024 r., poz. 54).</w:t>
      </w:r>
    </w:p>
    <w:p w14:paraId="764D631B" w14:textId="77777777" w:rsidR="00AA0D0D" w:rsidRPr="00AA6853" w:rsidRDefault="00AA0D0D" w:rsidP="008B0868">
      <w:pPr>
        <w:pStyle w:val="Akapitzlist"/>
        <w:numPr>
          <w:ilvl w:val="0"/>
          <w:numId w:val="132"/>
        </w:numPr>
        <w:suppressAutoHyphens/>
        <w:ind w:left="0" w:firstLine="0"/>
        <w:contextualSpacing w:val="0"/>
        <w:jc w:val="both"/>
        <w:textAlignment w:val="baseline"/>
        <w:rPr>
          <w:rFonts w:ascii="Times New Roman" w:hAnsi="Times New Roman" w:cs="Times New Roman"/>
          <w:b/>
          <w:vanish/>
          <w:color w:val="000000" w:themeColor="text1"/>
          <w:sz w:val="22"/>
          <w:szCs w:val="22"/>
        </w:rPr>
      </w:pPr>
      <w:r w:rsidRPr="00AA6853">
        <w:rPr>
          <w:rFonts w:ascii="Times New Roman" w:hAnsi="Times New Roman" w:cs="Times New Roman"/>
          <w:color w:val="000000" w:themeColor="text1"/>
          <w:sz w:val="22"/>
          <w:szCs w:val="22"/>
        </w:rPr>
        <w:t>Wykonanie pomiarów należy przeprowadzić aparaturą pomiarową posiadającą aktualne świadectwo wzorcowania, sprawdzenia, kalibracji oraz przystosowaną do wykonywania pomiarów instalacji radiokomunikacyjnych emitujących pola ciągłe lub impulsowe.</w:t>
      </w:r>
    </w:p>
    <w:p w14:paraId="11DFEC16" w14:textId="1AE0CC3A" w:rsidR="00AA0D0D" w:rsidRPr="00AA6853" w:rsidRDefault="00AA0D0D" w:rsidP="008B0868">
      <w:pPr>
        <w:pStyle w:val="Akapitzlist"/>
        <w:numPr>
          <w:ilvl w:val="0"/>
          <w:numId w:val="132"/>
        </w:numPr>
        <w:suppressAutoHyphens/>
        <w:ind w:left="0" w:firstLine="0"/>
        <w:contextualSpacing w:val="0"/>
        <w:jc w:val="both"/>
        <w:textAlignment w:val="baseline"/>
        <w:rPr>
          <w:rFonts w:ascii="Times New Roman" w:hAnsi="Times New Roman" w:cs="Times New Roman"/>
          <w:b/>
          <w:vanish/>
          <w:color w:val="000000" w:themeColor="text1"/>
          <w:sz w:val="22"/>
          <w:szCs w:val="22"/>
        </w:rPr>
      </w:pPr>
      <w:r w:rsidRPr="00AA6853">
        <w:rPr>
          <w:rFonts w:ascii="Times New Roman" w:hAnsi="Times New Roman" w:cs="Times New Roman"/>
          <w:color w:val="000000" w:themeColor="text1"/>
          <w:sz w:val="22"/>
          <w:szCs w:val="22"/>
        </w:rPr>
        <w:t xml:space="preserve"> Po wykonaniu badań pola elektromagnetycznego należy opracować sprawozdanie zgodnie z zasadami uregulowanymi w aktualnie obowiązujących przepisach i normach. Należy stosować zasadę porównawczą tj. ujmować rzeczywiste wyniki pomiarów natężenia ze wskaźnikami dopuszczalnymi. Ponadto dokumen</w:t>
      </w:r>
      <w:r w:rsidR="00BE1F2F">
        <w:rPr>
          <w:rFonts w:ascii="Times New Roman" w:hAnsi="Times New Roman" w:cs="Times New Roman"/>
          <w:color w:val="000000" w:themeColor="text1"/>
          <w:sz w:val="22"/>
          <w:szCs w:val="22"/>
        </w:rPr>
        <w:t xml:space="preserve">t powinien zawierać informację </w:t>
      </w:r>
      <w:r w:rsidRPr="00AA6853">
        <w:rPr>
          <w:rFonts w:ascii="Times New Roman" w:hAnsi="Times New Roman" w:cs="Times New Roman"/>
          <w:color w:val="000000" w:themeColor="text1"/>
          <w:sz w:val="22"/>
          <w:szCs w:val="22"/>
        </w:rPr>
        <w:t>o zastosowanej aparaturze pomiarowej, tj. numer miernika, jego typ, a także datę i godzinę wykonania pomiarów, warunki środowiskowe tj. temperatura, wilgotność, nazwiska osób wykonujących pomiary, wnioski, a także oznaczenia obszarów pól elektromagnetycznych większych niż dopuszczalne.</w:t>
      </w:r>
    </w:p>
    <w:p w14:paraId="5670CEF3" w14:textId="77777777" w:rsidR="00AA0D0D" w:rsidRPr="00AA6853" w:rsidRDefault="00AA0D0D" w:rsidP="00AA6853">
      <w:pPr>
        <w:pStyle w:val="Standard"/>
        <w:jc w:val="both"/>
        <w:rPr>
          <w:rFonts w:ascii="Times New Roman" w:hAnsi="Times New Roman" w:cs="Times New Roman"/>
          <w:color w:val="000000" w:themeColor="text1"/>
          <w:sz w:val="22"/>
          <w:szCs w:val="22"/>
          <w:lang w:val="pl-PL"/>
        </w:rPr>
      </w:pPr>
    </w:p>
    <w:p w14:paraId="40C01AA4" w14:textId="77777777" w:rsidR="00AA0D0D" w:rsidRPr="00AA6853" w:rsidRDefault="00AA0D0D" w:rsidP="008B0868">
      <w:pPr>
        <w:pStyle w:val="Standard"/>
        <w:numPr>
          <w:ilvl w:val="0"/>
          <w:numId w:val="134"/>
        </w:numPr>
        <w:autoSpaceDN/>
        <w:ind w:left="709" w:hanging="709"/>
        <w:jc w:val="both"/>
        <w:textAlignment w:val="baseline"/>
        <w:rPr>
          <w:rFonts w:ascii="Times New Roman" w:hAnsi="Times New Roman" w:cs="Times New Roman"/>
          <w:color w:val="000000" w:themeColor="text1"/>
          <w:sz w:val="22"/>
          <w:szCs w:val="22"/>
          <w:lang w:val="pl-PL"/>
        </w:rPr>
      </w:pPr>
      <w:r w:rsidRPr="00AA6853">
        <w:rPr>
          <w:rFonts w:ascii="Times New Roman" w:hAnsi="Times New Roman" w:cs="Times New Roman"/>
          <w:b/>
          <w:color w:val="000000" w:themeColor="text1"/>
          <w:sz w:val="22"/>
          <w:szCs w:val="22"/>
          <w:lang w:val="pl-PL"/>
        </w:rPr>
        <w:t>Wykonawca po wykonaniu instalacji antenowych wykona trwałe oznaczenie kablowych torów antenowych.</w:t>
      </w:r>
      <w:r w:rsidRPr="00AA6853">
        <w:rPr>
          <w:rFonts w:ascii="Times New Roman" w:hAnsi="Times New Roman" w:cs="Times New Roman"/>
          <w:color w:val="000000" w:themeColor="text1"/>
          <w:sz w:val="22"/>
          <w:szCs w:val="22"/>
          <w:lang w:val="pl-PL"/>
        </w:rPr>
        <w:t xml:space="preserve"> </w:t>
      </w:r>
    </w:p>
    <w:p w14:paraId="24CAE1AB" w14:textId="77777777" w:rsidR="00AA0D0D" w:rsidRPr="00AA6853" w:rsidRDefault="00AA0D0D" w:rsidP="008B0868">
      <w:pPr>
        <w:pStyle w:val="Standard"/>
        <w:numPr>
          <w:ilvl w:val="0"/>
          <w:numId w:val="135"/>
        </w:numPr>
        <w:tabs>
          <w:tab w:val="left" w:pos="709"/>
        </w:tabs>
        <w:autoSpaceDN/>
        <w:ind w:left="709" w:firstLine="0"/>
        <w:jc w:val="both"/>
        <w:textAlignment w:val="baseline"/>
        <w:rPr>
          <w:rFonts w:ascii="Times New Roman" w:hAnsi="Times New Roman" w:cs="Times New Roman"/>
          <w:color w:val="000000" w:themeColor="text1"/>
          <w:sz w:val="22"/>
          <w:szCs w:val="22"/>
          <w:lang w:val="pl-PL"/>
        </w:rPr>
      </w:pPr>
      <w:r w:rsidRPr="00AA6853">
        <w:rPr>
          <w:rFonts w:ascii="Times New Roman" w:hAnsi="Times New Roman" w:cs="Times New Roman"/>
          <w:color w:val="000000" w:themeColor="text1"/>
          <w:sz w:val="22"/>
          <w:szCs w:val="22"/>
          <w:lang w:val="pl-PL"/>
        </w:rPr>
        <w:t>Potwierdzeniem prawidłowego wykonania przedmiotu zamówienia będzie:</w:t>
      </w:r>
    </w:p>
    <w:p w14:paraId="164019AB" w14:textId="77777777" w:rsidR="00AA0D0D" w:rsidRPr="00AA6853" w:rsidRDefault="00AA0D0D" w:rsidP="008B0868">
      <w:pPr>
        <w:pStyle w:val="Akapitzlist"/>
        <w:numPr>
          <w:ilvl w:val="1"/>
          <w:numId w:val="133"/>
        </w:numPr>
        <w:suppressAutoHyphens/>
        <w:ind w:left="709" w:hanging="709"/>
        <w:contextualSpacing w:val="0"/>
        <w:jc w:val="both"/>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 xml:space="preserve">Wykonanie w każdej lokalizacji instalacji i montażu wszystkich urządzeń oraz tras kablowych zgodnie z przedstawionym w punkcie 16 zakresem prac. </w:t>
      </w:r>
      <w:r w:rsidRPr="00AA6853">
        <w:rPr>
          <w:rFonts w:ascii="Times New Roman" w:eastAsia="Linux Libertine" w:hAnsi="Times New Roman" w:cs="Times New Roman"/>
          <w:sz w:val="22"/>
          <w:szCs w:val="22"/>
        </w:rPr>
        <w:t xml:space="preserve">Montaż urządzeń wraz z ich osprzętem wymienionym w dokumentacji projektowej musi zostać wykonany zgodnie z polskimi normami, wymaganymi przepisami branżowymi i zasadami dobrych praktyk. Wykonywane prace nie mogą powodować przerw, ani zakłócać działania systemów znajdujących się </w:t>
      </w:r>
      <w:r w:rsidRPr="00AA6853">
        <w:rPr>
          <w:rFonts w:ascii="Times New Roman" w:eastAsia="Linux Libertine" w:hAnsi="Times New Roman" w:cs="Times New Roman"/>
          <w:sz w:val="22"/>
          <w:szCs w:val="22"/>
        </w:rPr>
        <w:br/>
        <w:t>w lokalizacji. W przypadku dokonania przez Wykonawcę jakichkolwiek zniszczeń, zakłóceń bądź przerw powodujących straty dla właściciela obiektu ich koszt pokrywa Wykonawca.</w:t>
      </w:r>
    </w:p>
    <w:p w14:paraId="34255F9B" w14:textId="77777777" w:rsidR="00AA0D0D" w:rsidRPr="00AA6853" w:rsidRDefault="00AA0D0D" w:rsidP="008B0868">
      <w:pPr>
        <w:pStyle w:val="Akapitzlist"/>
        <w:numPr>
          <w:ilvl w:val="1"/>
          <w:numId w:val="133"/>
        </w:numPr>
        <w:suppressAutoHyphens/>
        <w:ind w:left="709" w:hanging="709"/>
        <w:contextualSpacing w:val="0"/>
        <w:jc w:val="both"/>
        <w:rPr>
          <w:rFonts w:ascii="Times New Roman" w:hAnsi="Times New Roman" w:cs="Times New Roman"/>
          <w:color w:val="000000" w:themeColor="text1"/>
          <w:sz w:val="22"/>
          <w:szCs w:val="22"/>
        </w:rPr>
      </w:pPr>
      <w:r w:rsidRPr="00AA6853">
        <w:rPr>
          <w:rFonts w:ascii="Times New Roman" w:hAnsi="Times New Roman" w:cs="Times New Roman"/>
          <w:color w:val="000000" w:themeColor="text1"/>
          <w:kern w:val="0"/>
          <w:sz w:val="22"/>
          <w:szCs w:val="22"/>
          <w:lang w:eastAsia="pl-PL"/>
        </w:rPr>
        <w:t xml:space="preserve">Poprawne przejście pomiarów </w:t>
      </w:r>
      <w:r w:rsidRPr="00AA6853">
        <w:rPr>
          <w:rFonts w:ascii="Times New Roman" w:hAnsi="Times New Roman" w:cs="Times New Roman"/>
          <w:color w:val="000000" w:themeColor="text1"/>
          <w:sz w:val="22"/>
          <w:szCs w:val="22"/>
        </w:rPr>
        <w:t xml:space="preserve">torów antenowych, o których mowa w punkcie 11.2.1 dla każdego z fiderów. </w:t>
      </w:r>
    </w:p>
    <w:p w14:paraId="18D196C7" w14:textId="77777777" w:rsidR="00AA0D0D" w:rsidRPr="00AA6853" w:rsidRDefault="00AA0D0D" w:rsidP="008B0868">
      <w:pPr>
        <w:pStyle w:val="Akapitzlist"/>
        <w:numPr>
          <w:ilvl w:val="1"/>
          <w:numId w:val="133"/>
        </w:numPr>
        <w:suppressAutoHyphens/>
        <w:ind w:left="709" w:hanging="709"/>
        <w:contextualSpacing w:val="0"/>
        <w:jc w:val="both"/>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Przekazanie Zamawiającemu dokumentacji powykonawczej dla każdej lokalizacji wraz z:</w:t>
      </w:r>
    </w:p>
    <w:p w14:paraId="3B91FF20" w14:textId="77777777" w:rsidR="00AA0D0D" w:rsidRPr="00AA6853" w:rsidRDefault="00AA0D0D" w:rsidP="008B0868">
      <w:pPr>
        <w:pStyle w:val="Akapitzlist"/>
        <w:numPr>
          <w:ilvl w:val="2"/>
          <w:numId w:val="133"/>
        </w:numPr>
        <w:suppressAutoHyphens/>
        <w:ind w:left="851" w:hanging="709"/>
        <w:contextualSpacing w:val="0"/>
        <w:jc w:val="both"/>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 xml:space="preserve">kompletem wyników z przeprowadzonych pomiarów </w:t>
      </w:r>
      <w:r w:rsidRPr="00AA6853">
        <w:rPr>
          <w:rFonts w:ascii="Times New Roman" w:hAnsi="Times New Roman" w:cs="Times New Roman"/>
          <w:color w:val="000000" w:themeColor="text1"/>
          <w:kern w:val="0"/>
          <w:sz w:val="22"/>
          <w:szCs w:val="22"/>
          <w:lang w:eastAsia="pl-PL"/>
        </w:rPr>
        <w:t xml:space="preserve"> </w:t>
      </w:r>
      <w:r w:rsidRPr="00AA6853">
        <w:rPr>
          <w:rFonts w:ascii="Times New Roman" w:hAnsi="Times New Roman" w:cs="Times New Roman"/>
          <w:color w:val="000000" w:themeColor="text1"/>
          <w:sz w:val="22"/>
          <w:szCs w:val="22"/>
        </w:rPr>
        <w:t xml:space="preserve">torów antenowych, </w:t>
      </w:r>
    </w:p>
    <w:p w14:paraId="6AF53641" w14:textId="77777777" w:rsidR="00AA0D0D" w:rsidRPr="00AA6853" w:rsidRDefault="00AA0D0D" w:rsidP="008B0868">
      <w:pPr>
        <w:pStyle w:val="Akapitzlist"/>
        <w:numPr>
          <w:ilvl w:val="2"/>
          <w:numId w:val="133"/>
        </w:numPr>
        <w:suppressAutoHyphens/>
        <w:ind w:left="851" w:hanging="709"/>
        <w:contextualSpacing w:val="0"/>
        <w:jc w:val="both"/>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kompletem wyników z przeprowadzonych pomiarów</w:t>
      </w:r>
      <w:r w:rsidRPr="00AA6853">
        <w:rPr>
          <w:rFonts w:ascii="Times New Roman" w:hAnsi="Times New Roman" w:cs="Times New Roman"/>
          <w:color w:val="000000" w:themeColor="text1"/>
          <w:sz w:val="22"/>
          <w:szCs w:val="22"/>
          <w:lang w:eastAsia="ar-SA"/>
        </w:rPr>
        <w:t xml:space="preserve"> pomiary PEM dla celów OŚ </w:t>
      </w:r>
      <w:r w:rsidRPr="00AA6853">
        <w:rPr>
          <w:rFonts w:ascii="Times New Roman" w:hAnsi="Times New Roman" w:cs="Times New Roman"/>
          <w:color w:val="000000" w:themeColor="text1"/>
          <w:sz w:val="22"/>
          <w:szCs w:val="22"/>
          <w:lang w:eastAsia="ar-SA"/>
        </w:rPr>
        <w:br/>
        <w:t>i BHP</w:t>
      </w:r>
      <w:r w:rsidRPr="00AA6853">
        <w:rPr>
          <w:rFonts w:ascii="Times New Roman" w:hAnsi="Times New Roman" w:cs="Times New Roman"/>
          <w:color w:val="000000" w:themeColor="text1"/>
          <w:sz w:val="22"/>
          <w:szCs w:val="22"/>
        </w:rPr>
        <w:t>.</w:t>
      </w:r>
    </w:p>
    <w:p w14:paraId="5C2F4E54" w14:textId="77777777" w:rsidR="00AA0D0D" w:rsidRPr="00BE1F2F" w:rsidRDefault="00AA0D0D" w:rsidP="00AA6853">
      <w:pPr>
        <w:pStyle w:val="Akapitzlist"/>
        <w:ind w:left="0"/>
        <w:jc w:val="both"/>
        <w:rPr>
          <w:rFonts w:ascii="Times New Roman" w:hAnsi="Times New Roman" w:cs="Times New Roman"/>
          <w:color w:val="000000" w:themeColor="text1"/>
          <w:sz w:val="12"/>
          <w:szCs w:val="12"/>
        </w:rPr>
      </w:pPr>
    </w:p>
    <w:p w14:paraId="1DDCC9F4" w14:textId="77777777" w:rsidR="00AA0D0D" w:rsidRPr="00AA6853" w:rsidRDefault="00AA0D0D" w:rsidP="008B0868">
      <w:pPr>
        <w:pStyle w:val="Akapitzlist"/>
        <w:numPr>
          <w:ilvl w:val="0"/>
          <w:numId w:val="135"/>
        </w:numPr>
        <w:ind w:left="709" w:hanging="709"/>
        <w:contextualSpacing w:val="0"/>
        <w:jc w:val="both"/>
        <w:rPr>
          <w:rFonts w:ascii="Times New Roman" w:hAnsi="Times New Roman" w:cs="Times New Roman"/>
          <w:color w:val="000000" w:themeColor="text1"/>
          <w:sz w:val="22"/>
          <w:szCs w:val="22"/>
        </w:rPr>
      </w:pPr>
      <w:r w:rsidRPr="00AA6853">
        <w:rPr>
          <w:rFonts w:ascii="Times New Roman" w:eastAsia="Linux Libertine" w:hAnsi="Times New Roman" w:cs="Times New Roman"/>
          <w:b/>
          <w:color w:val="000000" w:themeColor="text1"/>
          <w:sz w:val="22"/>
          <w:szCs w:val="22"/>
        </w:rPr>
        <w:t>14</w:t>
      </w:r>
      <w:r w:rsidRPr="00AA6853">
        <w:rPr>
          <w:rFonts w:ascii="Times New Roman" w:eastAsia="Linux Libertine" w:hAnsi="Times New Roman" w:cs="Times New Roman"/>
          <w:color w:val="000000" w:themeColor="text1"/>
          <w:sz w:val="22"/>
          <w:szCs w:val="22"/>
        </w:rPr>
        <w:t xml:space="preserve">. </w:t>
      </w:r>
      <w:r w:rsidRPr="00AA6853">
        <w:rPr>
          <w:rFonts w:ascii="Times New Roman" w:eastAsia="Linux Libertine" w:hAnsi="Times New Roman" w:cs="Times New Roman"/>
          <w:color w:val="000000" w:themeColor="text1"/>
          <w:sz w:val="22"/>
          <w:szCs w:val="22"/>
        </w:rPr>
        <w:tab/>
      </w:r>
      <w:r w:rsidRPr="00AA6853">
        <w:rPr>
          <w:rFonts w:ascii="Times New Roman" w:eastAsia="Linux Libertine" w:hAnsi="Times New Roman" w:cs="Times New Roman"/>
          <w:b/>
          <w:color w:val="000000" w:themeColor="text1"/>
          <w:sz w:val="22"/>
          <w:szCs w:val="22"/>
        </w:rPr>
        <w:t xml:space="preserve">Odbiór przedmiotu zamówienia nastąpi na podstawie </w:t>
      </w:r>
      <w:r w:rsidRPr="00AA6853">
        <w:rPr>
          <w:rFonts w:ascii="Times New Roman" w:hAnsi="Times New Roman" w:cs="Times New Roman"/>
          <w:b/>
          <w:color w:val="000000" w:themeColor="text1"/>
          <w:sz w:val="22"/>
          <w:szCs w:val="22"/>
        </w:rPr>
        <w:t>podpisanego bez zastrzeżeń dla każdej lokalizacji  protokołu odbioru technicznego przez upoważnionych przedstawicieli Zamawiającego i Wykonawcy. Je</w:t>
      </w:r>
      <w:r w:rsidRPr="00AA6853">
        <w:rPr>
          <w:rFonts w:ascii="Times New Roman" w:eastAsia="TTE5509B48t00" w:hAnsi="Times New Roman" w:cs="Times New Roman"/>
          <w:b/>
          <w:color w:val="000000" w:themeColor="text1"/>
          <w:sz w:val="22"/>
          <w:szCs w:val="22"/>
        </w:rPr>
        <w:t>ż</w:t>
      </w:r>
      <w:r w:rsidRPr="00AA6853">
        <w:rPr>
          <w:rFonts w:ascii="Times New Roman" w:hAnsi="Times New Roman" w:cs="Times New Roman"/>
          <w:b/>
          <w:color w:val="000000" w:themeColor="text1"/>
          <w:sz w:val="22"/>
          <w:szCs w:val="22"/>
        </w:rPr>
        <w:t>eli podczas odbioru zostan</w:t>
      </w:r>
      <w:r w:rsidRPr="00AA6853">
        <w:rPr>
          <w:rFonts w:ascii="Times New Roman" w:eastAsia="TTE5509B48t00" w:hAnsi="Times New Roman" w:cs="Times New Roman"/>
          <w:b/>
          <w:color w:val="000000" w:themeColor="text1"/>
          <w:sz w:val="22"/>
          <w:szCs w:val="22"/>
        </w:rPr>
        <w:t xml:space="preserve">ą </w:t>
      </w:r>
      <w:r w:rsidRPr="00AA6853">
        <w:rPr>
          <w:rFonts w:ascii="Times New Roman" w:hAnsi="Times New Roman" w:cs="Times New Roman"/>
          <w:b/>
          <w:color w:val="000000" w:themeColor="text1"/>
          <w:sz w:val="22"/>
          <w:szCs w:val="22"/>
        </w:rPr>
        <w:t>stwierdzone wady, sporz</w:t>
      </w:r>
      <w:r w:rsidRPr="00AA6853">
        <w:rPr>
          <w:rFonts w:ascii="Times New Roman" w:eastAsia="TTE5509B48t00" w:hAnsi="Times New Roman" w:cs="Times New Roman"/>
          <w:b/>
          <w:color w:val="000000" w:themeColor="text1"/>
          <w:sz w:val="22"/>
          <w:szCs w:val="22"/>
        </w:rPr>
        <w:t>ą</w:t>
      </w:r>
      <w:r w:rsidRPr="00AA6853">
        <w:rPr>
          <w:rFonts w:ascii="Times New Roman" w:hAnsi="Times New Roman" w:cs="Times New Roman"/>
          <w:b/>
          <w:color w:val="000000" w:themeColor="text1"/>
          <w:sz w:val="22"/>
          <w:szCs w:val="22"/>
        </w:rPr>
        <w:t>dzony zostanie protokół rozbie</w:t>
      </w:r>
      <w:r w:rsidRPr="00AA6853">
        <w:rPr>
          <w:rFonts w:ascii="Times New Roman" w:eastAsia="TTE5509B48t00" w:hAnsi="Times New Roman" w:cs="Times New Roman"/>
          <w:b/>
          <w:color w:val="000000" w:themeColor="text1"/>
          <w:sz w:val="22"/>
          <w:szCs w:val="22"/>
        </w:rPr>
        <w:t>ż</w:t>
      </w:r>
      <w:r w:rsidRPr="00AA6853">
        <w:rPr>
          <w:rFonts w:ascii="Times New Roman" w:hAnsi="Times New Roman" w:cs="Times New Roman"/>
          <w:b/>
          <w:color w:val="000000" w:themeColor="text1"/>
          <w:sz w:val="22"/>
          <w:szCs w:val="22"/>
        </w:rPr>
        <w:t>no</w:t>
      </w:r>
      <w:r w:rsidRPr="00AA6853">
        <w:rPr>
          <w:rFonts w:ascii="Times New Roman" w:eastAsia="TTE5509B48t00" w:hAnsi="Times New Roman" w:cs="Times New Roman"/>
          <w:b/>
          <w:color w:val="000000" w:themeColor="text1"/>
          <w:sz w:val="22"/>
          <w:szCs w:val="22"/>
        </w:rPr>
        <w:t>ś</w:t>
      </w:r>
      <w:r w:rsidRPr="00AA6853">
        <w:rPr>
          <w:rFonts w:ascii="Times New Roman" w:hAnsi="Times New Roman" w:cs="Times New Roman"/>
          <w:b/>
          <w:color w:val="000000" w:themeColor="text1"/>
          <w:sz w:val="22"/>
          <w:szCs w:val="22"/>
        </w:rPr>
        <w:t>ci, w którym okre</w:t>
      </w:r>
      <w:r w:rsidRPr="00AA6853">
        <w:rPr>
          <w:rFonts w:ascii="Times New Roman" w:eastAsia="TTE5509B48t00" w:hAnsi="Times New Roman" w:cs="Times New Roman"/>
          <w:b/>
          <w:color w:val="000000" w:themeColor="text1"/>
          <w:sz w:val="22"/>
          <w:szCs w:val="22"/>
        </w:rPr>
        <w:t>ś</w:t>
      </w:r>
      <w:r w:rsidRPr="00AA6853">
        <w:rPr>
          <w:rFonts w:ascii="Times New Roman" w:hAnsi="Times New Roman" w:cs="Times New Roman"/>
          <w:b/>
          <w:color w:val="000000" w:themeColor="text1"/>
          <w:sz w:val="22"/>
          <w:szCs w:val="22"/>
        </w:rPr>
        <w:t>lony zostanie termin i sposób usuni</w:t>
      </w:r>
      <w:r w:rsidRPr="00AA6853">
        <w:rPr>
          <w:rFonts w:ascii="Times New Roman" w:eastAsia="TTE5509B48t00" w:hAnsi="Times New Roman" w:cs="Times New Roman"/>
          <w:b/>
          <w:color w:val="000000" w:themeColor="text1"/>
          <w:sz w:val="22"/>
          <w:szCs w:val="22"/>
        </w:rPr>
        <w:t>ę</w:t>
      </w:r>
      <w:r w:rsidRPr="00AA6853">
        <w:rPr>
          <w:rFonts w:ascii="Times New Roman" w:hAnsi="Times New Roman" w:cs="Times New Roman"/>
          <w:b/>
          <w:color w:val="000000" w:themeColor="text1"/>
          <w:sz w:val="22"/>
          <w:szCs w:val="22"/>
        </w:rPr>
        <w:t>cia wad.</w:t>
      </w:r>
    </w:p>
    <w:p w14:paraId="3A3C5C86" w14:textId="77777777" w:rsidR="00AA0D0D" w:rsidRPr="00BE1F2F" w:rsidRDefault="00AA0D0D" w:rsidP="00AA6853">
      <w:pPr>
        <w:pStyle w:val="Standard"/>
        <w:jc w:val="both"/>
        <w:rPr>
          <w:rFonts w:ascii="Times New Roman" w:hAnsi="Times New Roman" w:cs="Times New Roman"/>
          <w:b/>
          <w:color w:val="000000" w:themeColor="text1"/>
          <w:sz w:val="12"/>
          <w:szCs w:val="12"/>
          <w:lang w:val="pl-PL"/>
        </w:rPr>
      </w:pPr>
      <w:r w:rsidRPr="00AA6853">
        <w:rPr>
          <w:rFonts w:ascii="Times New Roman" w:hAnsi="Times New Roman" w:cs="Times New Roman"/>
          <w:b/>
          <w:color w:val="000000" w:themeColor="text1"/>
          <w:sz w:val="22"/>
          <w:szCs w:val="22"/>
          <w:lang w:val="pl-PL"/>
        </w:rPr>
        <w:tab/>
      </w:r>
    </w:p>
    <w:p w14:paraId="68DA7A4F" w14:textId="77777777" w:rsidR="00E67BF6" w:rsidRPr="00E67BF6" w:rsidRDefault="00E67BF6" w:rsidP="00E67BF6">
      <w:pPr>
        <w:numPr>
          <w:ilvl w:val="0"/>
          <w:numId w:val="135"/>
        </w:numPr>
        <w:suppressAutoHyphens/>
        <w:ind w:left="0" w:firstLine="0"/>
        <w:jc w:val="both"/>
        <w:textAlignment w:val="baseline"/>
        <w:rPr>
          <w:rFonts w:ascii="Times New Roman" w:eastAsia="SimSun" w:hAnsi="Times New Roman" w:cs="Times New Roman"/>
          <w:b/>
          <w:color w:val="auto"/>
          <w:kern w:val="3"/>
          <w:sz w:val="22"/>
          <w:szCs w:val="22"/>
          <w:lang w:eastAsia="zh-CN" w:bidi="hi-IN"/>
          <w14:ligatures w14:val="none"/>
        </w:rPr>
      </w:pPr>
      <w:r w:rsidRPr="00E67BF6">
        <w:rPr>
          <w:rFonts w:ascii="Times New Roman" w:eastAsia="SimSun" w:hAnsi="Times New Roman" w:cs="Times New Roman"/>
          <w:b/>
          <w:kern w:val="3"/>
          <w:sz w:val="22"/>
          <w:szCs w:val="22"/>
          <w:lang w:eastAsia="zh-CN" w:bidi="hi-IN"/>
          <w14:ligatures w14:val="none"/>
        </w:rPr>
        <w:t xml:space="preserve">15.  </w:t>
      </w:r>
      <w:r w:rsidRPr="00E67BF6">
        <w:rPr>
          <w:rFonts w:ascii="Times New Roman" w:eastAsia="SimSun" w:hAnsi="Times New Roman" w:cs="Times New Roman"/>
          <w:b/>
          <w:kern w:val="3"/>
          <w:sz w:val="22"/>
          <w:szCs w:val="22"/>
          <w:lang w:eastAsia="zh-CN" w:bidi="hi-IN"/>
          <w14:ligatures w14:val="none"/>
        </w:rPr>
        <w:tab/>
      </w:r>
      <w:r w:rsidRPr="00E67BF6">
        <w:rPr>
          <w:rFonts w:ascii="Times New Roman" w:eastAsia="SimSun" w:hAnsi="Times New Roman" w:cs="Times New Roman"/>
          <w:b/>
          <w:color w:val="auto"/>
          <w:kern w:val="3"/>
          <w:sz w:val="22"/>
          <w:szCs w:val="22"/>
          <w:lang w:eastAsia="zh-CN" w:bidi="hi-IN"/>
          <w14:ligatures w14:val="none"/>
        </w:rPr>
        <w:t>Wykaz niezbędnych prac do wykonania w poszczególnych lokalizacjach:</w:t>
      </w:r>
    </w:p>
    <w:p w14:paraId="2093101A" w14:textId="77777777" w:rsidR="00E67BF6" w:rsidRPr="00E67BF6" w:rsidRDefault="00E67BF6" w:rsidP="00E67BF6">
      <w:pPr>
        <w:numPr>
          <w:ilvl w:val="1"/>
          <w:numId w:val="190"/>
        </w:numPr>
        <w:suppressAutoHyphens/>
        <w:jc w:val="both"/>
        <w:textAlignment w:val="baseline"/>
        <w:rPr>
          <w:rFonts w:ascii="Times New Roman" w:hAnsi="Times New Roman" w:cs="Times New Roman"/>
          <w:b/>
          <w:sz w:val="22"/>
          <w:szCs w:val="22"/>
          <w:u w:val="single"/>
          <w:lang w:eastAsia="ar-SA"/>
        </w:rPr>
      </w:pPr>
      <w:r w:rsidRPr="00E67BF6">
        <w:rPr>
          <w:rFonts w:ascii="Times New Roman" w:hAnsi="Times New Roman" w:cs="Times New Roman"/>
          <w:b/>
          <w:sz w:val="22"/>
          <w:szCs w:val="22"/>
          <w:u w:val="single"/>
        </w:rPr>
        <w:t xml:space="preserve">Lokalizacja </w:t>
      </w:r>
      <w:r w:rsidRPr="00E67BF6">
        <w:rPr>
          <w:rFonts w:ascii="Times New Roman" w:hAnsi="Times New Roman" w:cs="Times New Roman"/>
          <w:b/>
          <w:sz w:val="22"/>
          <w:szCs w:val="22"/>
          <w:u w:val="single"/>
          <w:lang w:eastAsia="pl-PL"/>
        </w:rPr>
        <w:t>Komisariat Policji IV w Białymstoku</w:t>
      </w:r>
    </w:p>
    <w:p w14:paraId="44DD8266" w14:textId="77777777" w:rsidR="00E67BF6" w:rsidRPr="00E67BF6" w:rsidRDefault="00E67BF6" w:rsidP="00E67BF6">
      <w:pPr>
        <w:ind w:firstLine="142"/>
        <w:jc w:val="both"/>
        <w:rPr>
          <w:rFonts w:ascii="Times New Roman" w:hAnsi="Times New Roman" w:cs="Times New Roman"/>
          <w:b/>
          <w:sz w:val="22"/>
          <w:szCs w:val="22"/>
          <w:lang w:eastAsia="ar-SA"/>
        </w:rPr>
      </w:pPr>
      <w:r w:rsidRPr="00E67BF6">
        <w:rPr>
          <w:rFonts w:ascii="Times New Roman" w:hAnsi="Times New Roman" w:cs="Times New Roman"/>
          <w:b/>
          <w:sz w:val="22"/>
          <w:szCs w:val="22"/>
          <w:lang w:eastAsia="ar-SA"/>
        </w:rPr>
        <w:t xml:space="preserve">15.1.1 </w:t>
      </w:r>
      <w:r w:rsidRPr="00E67BF6">
        <w:rPr>
          <w:rFonts w:ascii="Times New Roman" w:hAnsi="Times New Roman" w:cs="Times New Roman"/>
          <w:b/>
          <w:sz w:val="22"/>
          <w:szCs w:val="22"/>
          <w:lang w:eastAsia="ar-SA"/>
        </w:rPr>
        <w:tab/>
        <w:t xml:space="preserve">Dookólne anteny UHF  </w:t>
      </w:r>
    </w:p>
    <w:p w14:paraId="00E04B71" w14:textId="77777777" w:rsidR="00E67BF6" w:rsidRPr="00E67BF6" w:rsidRDefault="00E67BF6" w:rsidP="00E67BF6">
      <w:pPr>
        <w:ind w:left="1276" w:hanging="992"/>
        <w:jc w:val="both"/>
        <w:rPr>
          <w:rFonts w:ascii="Times New Roman" w:hAnsi="Times New Roman" w:cs="Times New Roman"/>
          <w:sz w:val="22"/>
          <w:szCs w:val="22"/>
          <w:lang w:eastAsia="ar-SA"/>
        </w:rPr>
      </w:pPr>
      <w:r w:rsidRPr="00E67BF6">
        <w:rPr>
          <w:rFonts w:ascii="Times New Roman" w:hAnsi="Times New Roman" w:cs="Times New Roman"/>
          <w:b/>
          <w:sz w:val="22"/>
          <w:szCs w:val="22"/>
          <w:lang w:eastAsia="ar-SA"/>
        </w:rPr>
        <w:lastRenderedPageBreak/>
        <w:t xml:space="preserve">15.1.1.1 </w:t>
      </w:r>
      <w:r w:rsidRPr="00E67BF6">
        <w:rPr>
          <w:rFonts w:ascii="Times New Roman" w:hAnsi="Times New Roman" w:cs="Times New Roman"/>
          <w:sz w:val="22"/>
          <w:szCs w:val="22"/>
          <w:lang w:eastAsia="ar-SA"/>
        </w:rPr>
        <w:tab/>
        <w:t xml:space="preserve">Wykonać system antenowy zbudowany z trzech anten dookólnych zainstalowanych na maszcie na wysokości  32 m n.p.t.  posadowionym na dachu budynku.  </w:t>
      </w:r>
    </w:p>
    <w:p w14:paraId="37BACCFF" w14:textId="77777777" w:rsidR="00E67BF6" w:rsidRPr="00E67BF6" w:rsidRDefault="00E67BF6" w:rsidP="00E67BF6">
      <w:pPr>
        <w:numPr>
          <w:ilvl w:val="3"/>
          <w:numId w:val="191"/>
        </w:numPr>
        <w:suppressAutoHyphens/>
        <w:ind w:left="426" w:hanging="14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 xml:space="preserve">Anteny należy zainstalować za pomocą fabrycznych wsporników montażowych. </w:t>
      </w:r>
    </w:p>
    <w:p w14:paraId="14572D27" w14:textId="77777777" w:rsidR="00E67BF6" w:rsidRPr="00E67BF6" w:rsidRDefault="00E67BF6" w:rsidP="00E67BF6">
      <w:pPr>
        <w:numPr>
          <w:ilvl w:val="3"/>
          <w:numId w:val="191"/>
        </w:numPr>
        <w:suppressAutoHyphens/>
        <w:ind w:left="1276" w:hanging="992"/>
        <w:jc w:val="both"/>
        <w:textAlignment w:val="baseline"/>
        <w:rPr>
          <w:rFonts w:ascii="Times New Roman" w:hAnsi="Times New Roman" w:cs="Times New Roman"/>
          <w:sz w:val="22"/>
          <w:szCs w:val="22"/>
          <w:lang w:eastAsia="ar-SA"/>
        </w:rPr>
      </w:pPr>
      <w:bookmarkStart w:id="1" w:name="_Hlk171676359"/>
      <w:r w:rsidRPr="00E67BF6">
        <w:rPr>
          <w:rFonts w:ascii="Times New Roman" w:hAnsi="Times New Roman" w:cs="Times New Roman"/>
          <w:sz w:val="22"/>
          <w:szCs w:val="22"/>
          <w:lang w:eastAsia="ar-SA"/>
        </w:rPr>
        <w:t>Dopuszcza się możliwość zaprojektowania i wykonania dedykowanych konstrukcji wsporczych. Konstrukcje zaprojektować z aluminium lub stali.  W przypadku konstrukcji stalowych wykonać zabezpieczenie antykorozyjne – cynkowanie ogniowe.</w:t>
      </w:r>
    </w:p>
    <w:bookmarkEnd w:id="1"/>
    <w:p w14:paraId="6F6C004A" w14:textId="77777777" w:rsidR="00E67BF6" w:rsidRPr="00E67BF6" w:rsidRDefault="00E67BF6" w:rsidP="00E67BF6">
      <w:pPr>
        <w:numPr>
          <w:ilvl w:val="3"/>
          <w:numId w:val="191"/>
        </w:numPr>
        <w:suppressAutoHyphens/>
        <w:ind w:left="1276" w:hanging="992"/>
        <w:jc w:val="both"/>
        <w:textAlignment w:val="baseline"/>
        <w:rPr>
          <w:rFonts w:ascii="Times New Roman" w:hAnsi="Times New Roman" w:cs="Times New Roman"/>
          <w:sz w:val="22"/>
          <w:szCs w:val="22"/>
        </w:rPr>
      </w:pPr>
      <w:r w:rsidRPr="00E67BF6">
        <w:rPr>
          <w:rFonts w:ascii="Times New Roman" w:hAnsi="Times New Roman" w:cs="Times New Roman"/>
          <w:sz w:val="22"/>
          <w:szCs w:val="22"/>
          <w:lang w:eastAsia="ar-SA"/>
        </w:rPr>
        <w:t xml:space="preserve">Przed przystąpieniem do prac Wykonawca zdemontuje istniejącą antenę szczytową VHF oraz wymieni dwie anteny UHF na anteny opisane w tabeli 6.2 i podłączy je do istniejących fiderów ½”. </w:t>
      </w:r>
    </w:p>
    <w:p w14:paraId="1D540FE5" w14:textId="77777777" w:rsidR="00E67BF6" w:rsidRPr="00E67BF6" w:rsidRDefault="00E67BF6" w:rsidP="00E67BF6">
      <w:pPr>
        <w:numPr>
          <w:ilvl w:val="2"/>
          <w:numId w:val="191"/>
        </w:numPr>
        <w:suppressAutoHyphens/>
        <w:ind w:hanging="623"/>
        <w:jc w:val="both"/>
        <w:textAlignment w:val="baseline"/>
        <w:rPr>
          <w:rFonts w:ascii="Times New Roman" w:hAnsi="Times New Roman" w:cs="Times New Roman"/>
          <w:b/>
          <w:sz w:val="22"/>
          <w:szCs w:val="22"/>
          <w:lang w:eastAsia="ar-SA"/>
        </w:rPr>
      </w:pPr>
      <w:r w:rsidRPr="00E67BF6">
        <w:rPr>
          <w:rFonts w:ascii="Times New Roman" w:hAnsi="Times New Roman" w:cs="Times New Roman"/>
          <w:b/>
          <w:sz w:val="22"/>
          <w:szCs w:val="22"/>
          <w:lang w:eastAsia="ar-SA"/>
        </w:rPr>
        <w:t>Montaż stacji MTS4</w:t>
      </w:r>
    </w:p>
    <w:p w14:paraId="3CF28528" w14:textId="77777777" w:rsidR="00E67BF6" w:rsidRPr="00E67BF6" w:rsidRDefault="00E67BF6" w:rsidP="00E67BF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rPr>
        <w:t xml:space="preserve">W pomieszczeniu teletechnicznym, zlokalizowanym na 3 piętrze budynku </w:t>
      </w:r>
      <w:r w:rsidRPr="00E67BF6">
        <w:rPr>
          <w:rFonts w:ascii="Times New Roman" w:hAnsi="Times New Roman" w:cs="Times New Roman"/>
          <w:sz w:val="22"/>
          <w:szCs w:val="22"/>
          <w:lang w:eastAsia="ar-SA"/>
        </w:rPr>
        <w:t xml:space="preserve">należy zainstalować  stację bazową TETRA typu MTS4 model DIMETRA, firmy Motorola  </w:t>
      </w:r>
      <w:r w:rsidRPr="00E67BF6">
        <w:rPr>
          <w:rFonts w:ascii="Times New Roman" w:hAnsi="Times New Roman" w:cs="Times New Roman"/>
          <w:sz w:val="22"/>
          <w:szCs w:val="22"/>
          <w:lang w:eastAsia="ar-SA"/>
        </w:rPr>
        <w:br/>
        <w:t>o wymiarach 55cm x 143cm x 57cm, waga 141kg.</w:t>
      </w:r>
    </w:p>
    <w:p w14:paraId="3EEB1584" w14:textId="77777777" w:rsidR="00E67BF6" w:rsidRPr="00E67BF6" w:rsidRDefault="00E67BF6" w:rsidP="00E67BF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Obok stacji bazowej TETRA zainstalować s</w:t>
      </w:r>
      <w:r w:rsidRPr="00E67BF6">
        <w:rPr>
          <w:rFonts w:ascii="Times New Roman" w:hAnsi="Times New Roman" w:cs="Times New Roman"/>
          <w:sz w:val="22"/>
          <w:szCs w:val="22"/>
        </w:rPr>
        <w:t xml:space="preserve">iłownię </w:t>
      </w:r>
      <w:r w:rsidRPr="00E67BF6">
        <w:rPr>
          <w:rFonts w:ascii="Times New Roman" w:hAnsi="Times New Roman" w:cs="Times New Roman"/>
          <w:sz w:val="22"/>
          <w:szCs w:val="22"/>
          <w:lang w:eastAsia="ar-SA"/>
        </w:rPr>
        <w:t xml:space="preserve">telekomunikacyjną </w:t>
      </w:r>
      <w:proofErr w:type="spellStart"/>
      <w:r w:rsidRPr="00E67BF6">
        <w:rPr>
          <w:rFonts w:ascii="Times New Roman" w:hAnsi="Times New Roman" w:cs="Times New Roman"/>
          <w:sz w:val="22"/>
          <w:szCs w:val="22"/>
        </w:rPr>
        <w:t>Eltek</w:t>
      </w:r>
      <w:proofErr w:type="spellEnd"/>
      <w:r w:rsidRPr="00E67BF6">
        <w:rPr>
          <w:rFonts w:ascii="Times New Roman" w:hAnsi="Times New Roman" w:cs="Times New Roman"/>
          <w:sz w:val="22"/>
          <w:szCs w:val="22"/>
        </w:rPr>
        <w:t xml:space="preserve"> </w:t>
      </w:r>
      <w:proofErr w:type="spellStart"/>
      <w:r w:rsidRPr="00E67BF6">
        <w:rPr>
          <w:rFonts w:ascii="Times New Roman" w:hAnsi="Times New Roman" w:cs="Times New Roman"/>
          <w:sz w:val="22"/>
          <w:szCs w:val="22"/>
        </w:rPr>
        <w:t>Flatpack</w:t>
      </w:r>
      <w:proofErr w:type="spellEnd"/>
      <w:r w:rsidRPr="00E67BF6">
        <w:rPr>
          <w:rFonts w:ascii="Times New Roman" w:hAnsi="Times New Roman" w:cs="Times New Roman"/>
          <w:sz w:val="22"/>
          <w:szCs w:val="22"/>
        </w:rPr>
        <w:t xml:space="preserve"> 2 48V 8kW 3S400V+N SPD BD LD IFC</w:t>
      </w:r>
      <w:r w:rsidRPr="00E67BF6">
        <w:rPr>
          <w:rFonts w:ascii="Times New Roman" w:hAnsi="Times New Roman" w:cs="Times New Roman"/>
          <w:sz w:val="22"/>
          <w:szCs w:val="22"/>
          <w:lang w:eastAsia="ar-SA"/>
        </w:rPr>
        <w:t xml:space="preserve"> wraz z 8 akumulatorami </w:t>
      </w:r>
      <w:r w:rsidRPr="00E67BF6">
        <w:rPr>
          <w:rFonts w:ascii="Times New Roman" w:hAnsi="Times New Roman" w:cs="Times New Roman"/>
          <w:sz w:val="22"/>
          <w:szCs w:val="22"/>
        </w:rPr>
        <w:t>FIAMM 12 FIT 180</w:t>
      </w:r>
      <w:r w:rsidRPr="00E67BF6">
        <w:rPr>
          <w:rFonts w:ascii="Times New Roman" w:hAnsi="Times New Roman" w:cs="Times New Roman"/>
          <w:sz w:val="22"/>
          <w:szCs w:val="22"/>
          <w:lang w:eastAsia="ar-SA"/>
        </w:rPr>
        <w:t>.</w:t>
      </w:r>
      <w:r w:rsidRPr="00E67BF6">
        <w:rPr>
          <w:rFonts w:ascii="Times New Roman" w:hAnsi="Times New Roman" w:cs="Times New Roman"/>
          <w:sz w:val="22"/>
          <w:szCs w:val="22"/>
        </w:rPr>
        <w:t xml:space="preserve"> Wymiary siłowni 1800 x 600 x 600 mm, waga siłowni wraz z kompletem ośmiu akumulatorów wynosi około 600kg.</w:t>
      </w:r>
    </w:p>
    <w:p w14:paraId="5BA53574" w14:textId="77777777" w:rsidR="00E67BF6" w:rsidRPr="00E67BF6" w:rsidRDefault="00E67BF6" w:rsidP="00E67BF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pl-PL"/>
        </w:rPr>
        <w:t>Sposób i miejsce instalacji urządzeń nie może powodować zakłócenia pracy i obsługi innych urządzeń zainstalowanych w pomieszczeniu.</w:t>
      </w:r>
    </w:p>
    <w:p w14:paraId="6C008E70" w14:textId="77777777" w:rsidR="00E67BF6" w:rsidRPr="00E67BF6" w:rsidRDefault="00E67BF6" w:rsidP="00E67BF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pl-PL"/>
        </w:rPr>
        <w:t xml:space="preserve">Siłownię należy uzupełnić o moduł inwertera 230 V firmy ELTEK typu </w:t>
      </w:r>
      <w:proofErr w:type="spellStart"/>
      <w:r w:rsidRPr="00E67BF6">
        <w:rPr>
          <w:rFonts w:ascii="Times New Roman" w:hAnsi="Times New Roman" w:cs="Times New Roman"/>
          <w:sz w:val="22"/>
          <w:szCs w:val="22"/>
          <w:lang w:eastAsia="pl-PL"/>
        </w:rPr>
        <w:t>Rectiverter</w:t>
      </w:r>
      <w:proofErr w:type="spellEnd"/>
      <w:r w:rsidRPr="00E67BF6">
        <w:rPr>
          <w:rFonts w:ascii="Times New Roman" w:hAnsi="Times New Roman" w:cs="Times New Roman"/>
          <w:sz w:val="22"/>
          <w:szCs w:val="22"/>
          <w:lang w:eastAsia="pl-PL"/>
        </w:rPr>
        <w:t xml:space="preserve"> 1U/2x1500VA.</w:t>
      </w:r>
      <w:r w:rsidRPr="00E67BF6">
        <w:rPr>
          <w:rFonts w:ascii="Times New Roman" w:hAnsi="Times New Roman" w:cs="Times New Roman"/>
          <w:sz w:val="22"/>
          <w:szCs w:val="22"/>
          <w:lang w:eastAsia="ar-SA"/>
        </w:rPr>
        <w:t xml:space="preserve"> </w:t>
      </w:r>
    </w:p>
    <w:p w14:paraId="6C653CB8" w14:textId="77777777" w:rsidR="00E67BF6" w:rsidRPr="00E67BF6" w:rsidRDefault="00E67BF6" w:rsidP="00E67BF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Stację bazową i siłownię telekomunikacyjną połączyć z istniejącą instalacją uziemiającą obiekt.</w:t>
      </w:r>
    </w:p>
    <w:p w14:paraId="02D75D8D" w14:textId="77777777" w:rsidR="00E67BF6" w:rsidRPr="00E67BF6" w:rsidRDefault="00E67BF6" w:rsidP="00E67BF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rPr>
        <w:t xml:space="preserve">Do siłowni </w:t>
      </w:r>
      <w:proofErr w:type="spellStart"/>
      <w:r w:rsidRPr="00E67BF6">
        <w:rPr>
          <w:rFonts w:ascii="Times New Roman" w:hAnsi="Times New Roman" w:cs="Times New Roman"/>
          <w:sz w:val="22"/>
          <w:szCs w:val="22"/>
        </w:rPr>
        <w:t>Eltek</w:t>
      </w:r>
      <w:proofErr w:type="spellEnd"/>
      <w:r w:rsidRPr="00E67BF6">
        <w:rPr>
          <w:rFonts w:ascii="Times New Roman" w:hAnsi="Times New Roman" w:cs="Times New Roman"/>
          <w:sz w:val="22"/>
          <w:szCs w:val="22"/>
        </w:rPr>
        <w:t xml:space="preserve"> </w:t>
      </w:r>
      <w:proofErr w:type="spellStart"/>
      <w:r w:rsidRPr="00E67BF6">
        <w:rPr>
          <w:rFonts w:ascii="Times New Roman" w:hAnsi="Times New Roman" w:cs="Times New Roman"/>
          <w:sz w:val="22"/>
          <w:szCs w:val="22"/>
        </w:rPr>
        <w:t>Flatpack</w:t>
      </w:r>
      <w:proofErr w:type="spellEnd"/>
      <w:r w:rsidRPr="00E67BF6">
        <w:rPr>
          <w:rFonts w:ascii="Times New Roman" w:hAnsi="Times New Roman" w:cs="Times New Roman"/>
          <w:sz w:val="22"/>
          <w:szCs w:val="22"/>
        </w:rPr>
        <w:t xml:space="preserve"> 2 48V 8kW,</w:t>
      </w:r>
      <w:r w:rsidRPr="00E67BF6">
        <w:rPr>
          <w:rFonts w:ascii="Times New Roman" w:hAnsi="Times New Roman" w:cs="Times New Roman"/>
          <w:sz w:val="22"/>
          <w:szCs w:val="22"/>
          <w:lang w:eastAsia="ar-SA"/>
        </w:rPr>
        <w:t xml:space="preserve"> służącej do zasilania stacji bazowej TETRA MTS4 doprowadzić </w:t>
      </w:r>
      <w:r w:rsidRPr="00E67BF6">
        <w:rPr>
          <w:rFonts w:ascii="Times New Roman" w:hAnsi="Times New Roman" w:cs="Times New Roman"/>
          <w:sz w:val="22"/>
          <w:szCs w:val="22"/>
          <w:lang w:eastAsia="pl-PL"/>
        </w:rPr>
        <w:t xml:space="preserve">zasilanie </w:t>
      </w:r>
      <w:r w:rsidRPr="00E67BF6">
        <w:rPr>
          <w:rFonts w:ascii="Times New Roman" w:hAnsi="Times New Roman" w:cs="Times New Roman"/>
          <w:sz w:val="22"/>
          <w:szCs w:val="22"/>
          <w:lang w:eastAsia="ar-SA"/>
        </w:rPr>
        <w:t>230V</w:t>
      </w:r>
      <w:r w:rsidRPr="00E67BF6">
        <w:rPr>
          <w:rFonts w:ascii="Times New Roman" w:hAnsi="Times New Roman" w:cs="Times New Roman"/>
          <w:sz w:val="22"/>
          <w:szCs w:val="22"/>
          <w:lang w:eastAsia="pl-PL"/>
        </w:rPr>
        <w:t xml:space="preserve"> trójfazowe</w:t>
      </w:r>
      <w:r w:rsidRPr="00E67BF6">
        <w:rPr>
          <w:rFonts w:ascii="Times New Roman" w:hAnsi="Times New Roman" w:cs="Times New Roman"/>
          <w:sz w:val="22"/>
          <w:szCs w:val="22"/>
        </w:rPr>
        <w:t xml:space="preserve"> </w:t>
      </w:r>
      <w:r w:rsidRPr="00E67BF6">
        <w:rPr>
          <w:rFonts w:ascii="Times New Roman" w:hAnsi="Times New Roman" w:cs="Times New Roman"/>
          <w:sz w:val="22"/>
          <w:szCs w:val="22"/>
          <w:lang w:eastAsia="pl-PL"/>
        </w:rPr>
        <w:t>z szafki dystrybucyjnej znajdującej się pomieszczeniu teletechnicznym.</w:t>
      </w:r>
    </w:p>
    <w:p w14:paraId="1B2CA3B2" w14:textId="77777777" w:rsidR="00E67BF6" w:rsidRPr="00E67BF6" w:rsidRDefault="00E67BF6" w:rsidP="00E67BF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E67BF6">
        <w:rPr>
          <w:rFonts w:ascii="Times New Roman" w:hAnsi="Times New Roman" w:cs="Times New Roman"/>
          <w:sz w:val="22"/>
          <w:szCs w:val="22"/>
          <w:lang w:eastAsia="ar-SA"/>
        </w:rPr>
        <w:t>Stację bazową TETRA typu MTS4, s</w:t>
      </w:r>
      <w:r w:rsidRPr="00E67BF6">
        <w:rPr>
          <w:rFonts w:ascii="Times New Roman" w:hAnsi="Times New Roman" w:cs="Times New Roman"/>
          <w:sz w:val="22"/>
          <w:szCs w:val="22"/>
        </w:rPr>
        <w:t xml:space="preserve">iłownię </w:t>
      </w:r>
      <w:r w:rsidRPr="00E67BF6">
        <w:rPr>
          <w:rFonts w:ascii="Times New Roman" w:hAnsi="Times New Roman" w:cs="Times New Roman"/>
          <w:sz w:val="22"/>
          <w:szCs w:val="22"/>
          <w:lang w:eastAsia="ar-SA"/>
        </w:rPr>
        <w:t xml:space="preserve">telekomunikacyjną </w:t>
      </w:r>
      <w:proofErr w:type="spellStart"/>
      <w:r w:rsidRPr="00E67BF6">
        <w:rPr>
          <w:rFonts w:ascii="Times New Roman" w:hAnsi="Times New Roman" w:cs="Times New Roman"/>
          <w:sz w:val="22"/>
          <w:szCs w:val="22"/>
        </w:rPr>
        <w:t>Eltek</w:t>
      </w:r>
      <w:proofErr w:type="spellEnd"/>
      <w:r w:rsidRPr="00E67BF6">
        <w:rPr>
          <w:rFonts w:ascii="Times New Roman" w:hAnsi="Times New Roman" w:cs="Times New Roman"/>
          <w:sz w:val="22"/>
          <w:szCs w:val="22"/>
        </w:rPr>
        <w:t xml:space="preserve"> </w:t>
      </w:r>
      <w:proofErr w:type="spellStart"/>
      <w:r w:rsidRPr="00E67BF6">
        <w:rPr>
          <w:rFonts w:ascii="Times New Roman" w:hAnsi="Times New Roman" w:cs="Times New Roman"/>
          <w:sz w:val="22"/>
          <w:szCs w:val="22"/>
        </w:rPr>
        <w:t>Flatpack</w:t>
      </w:r>
      <w:proofErr w:type="spellEnd"/>
      <w:r w:rsidRPr="00E67BF6">
        <w:rPr>
          <w:rFonts w:ascii="Times New Roman" w:hAnsi="Times New Roman" w:cs="Times New Roman"/>
          <w:sz w:val="22"/>
          <w:szCs w:val="22"/>
        </w:rPr>
        <w:t xml:space="preserve"> 2 48V 8kW </w:t>
      </w:r>
      <w:r w:rsidRPr="00E67BF6">
        <w:rPr>
          <w:rFonts w:ascii="Times New Roman" w:hAnsi="Times New Roman" w:cs="Times New Roman"/>
          <w:sz w:val="22"/>
          <w:szCs w:val="22"/>
          <w:lang w:eastAsia="ar-SA"/>
        </w:rPr>
        <w:t xml:space="preserve">wraz z  akumulatorami </w:t>
      </w:r>
      <w:r w:rsidRPr="00E67BF6">
        <w:rPr>
          <w:rFonts w:ascii="Times New Roman" w:hAnsi="Times New Roman" w:cs="Times New Roman"/>
          <w:sz w:val="22"/>
          <w:szCs w:val="22"/>
        </w:rPr>
        <w:t>FIAMM 12 FIT 180 Wykonawca pobierze z magazynu KWP w Białymstoku przy ul. Hajnowskiej 12.</w:t>
      </w:r>
    </w:p>
    <w:p w14:paraId="367C7EF6" w14:textId="77777777" w:rsidR="00AA0D0D" w:rsidRPr="00DA5A16" w:rsidRDefault="00AA0D0D" w:rsidP="00AA6853">
      <w:pPr>
        <w:pStyle w:val="Akapitzlist"/>
        <w:ind w:left="1276"/>
        <w:jc w:val="both"/>
        <w:rPr>
          <w:rFonts w:ascii="Times New Roman" w:hAnsi="Times New Roman" w:cs="Times New Roman"/>
          <w:sz w:val="12"/>
          <w:szCs w:val="12"/>
          <w:lang w:eastAsia="ar-SA"/>
        </w:rPr>
      </w:pPr>
    </w:p>
    <w:p w14:paraId="611F726B" w14:textId="77777777" w:rsidR="00AA0D0D" w:rsidRPr="00AA6853" w:rsidRDefault="00AA0D0D" w:rsidP="008B0868">
      <w:pPr>
        <w:pStyle w:val="Akapitzlist"/>
        <w:numPr>
          <w:ilvl w:val="2"/>
          <w:numId w:val="192"/>
        </w:numPr>
        <w:suppressAutoHyphens/>
        <w:contextualSpacing w:val="0"/>
        <w:jc w:val="both"/>
        <w:textAlignment w:val="baseline"/>
        <w:rPr>
          <w:rFonts w:ascii="Times New Roman" w:hAnsi="Times New Roman" w:cs="Times New Roman"/>
          <w:b/>
          <w:sz w:val="22"/>
          <w:szCs w:val="22"/>
          <w:lang w:eastAsia="ar-SA"/>
        </w:rPr>
      </w:pPr>
      <w:r w:rsidRPr="00AA6853">
        <w:rPr>
          <w:rFonts w:ascii="Times New Roman" w:hAnsi="Times New Roman" w:cs="Times New Roman"/>
          <w:b/>
          <w:sz w:val="22"/>
          <w:szCs w:val="22"/>
          <w:lang w:eastAsia="ar-SA"/>
        </w:rPr>
        <w:t>Trasa kablowa.</w:t>
      </w:r>
    </w:p>
    <w:p w14:paraId="0E75558E"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Instalacja trasy kablowej realizowanej za pomocą 3 linii fiderów 7/8'' z zachowaniem ich ciągłości między jumperami podłączonymi do anten a ogranicznikami przepięć </w:t>
      </w:r>
      <w:r w:rsidRPr="00AA6853">
        <w:rPr>
          <w:rFonts w:ascii="Times New Roman" w:hAnsi="Times New Roman" w:cs="Times New Roman"/>
          <w:sz w:val="22"/>
          <w:szCs w:val="22"/>
          <w:lang w:eastAsia="ar-SA"/>
        </w:rPr>
        <w:br/>
        <w:t xml:space="preserve">w pomieszczeniu teletechnicznym. Szacowana długość 1 toru kablowego – 40 m. </w:t>
      </w:r>
    </w:p>
    <w:p w14:paraId="465FE487"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Do budowy trasy kablowej </w:t>
      </w:r>
      <w:r w:rsidRPr="00AA6853">
        <w:rPr>
          <w:rFonts w:ascii="Times New Roman" w:hAnsi="Times New Roman" w:cs="Times New Roman"/>
          <w:sz w:val="22"/>
          <w:szCs w:val="22"/>
          <w:lang w:eastAsia="pl-PL"/>
        </w:rPr>
        <w:t>można wykorzystać jedynie istniejące w budynku przepusty oraz tory kablowe. Dopuszczalna jest instalacja dodatkowych torów kablowych na dachu budynku.</w:t>
      </w:r>
    </w:p>
    <w:p w14:paraId="67CEF4DE"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Fidery 7/8” powinny być przytwierdzone za pomocą odpowiednio dobranych dedykowanych uchwytów (klem) do konstrukcji masztu. </w:t>
      </w:r>
    </w:p>
    <w:p w14:paraId="0994E316"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Fidery 7/8” zakończyć konektorami typu żeńskiego od strony anten i konektorami typu męskiego od strony ochronników przepięciowych w pomieszczeniu teletechnicznym. Fidery należy wprowadzić do pomieszczenia teletechnicznego. </w:t>
      </w:r>
    </w:p>
    <w:p w14:paraId="2FD86ED4"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Fidery uziemić za pomocą zestawów uziemiających dobranych do średnicy </w:t>
      </w:r>
      <w:proofErr w:type="spellStart"/>
      <w:r w:rsidRPr="00AA6853">
        <w:rPr>
          <w:rFonts w:ascii="Times New Roman" w:hAnsi="Times New Roman" w:cs="Times New Roman"/>
          <w:sz w:val="22"/>
          <w:szCs w:val="22"/>
          <w:lang w:eastAsia="ar-SA"/>
        </w:rPr>
        <w:t>fidera</w:t>
      </w:r>
      <w:proofErr w:type="spellEnd"/>
      <w:r w:rsidRPr="00AA6853">
        <w:rPr>
          <w:rFonts w:ascii="Times New Roman" w:hAnsi="Times New Roman" w:cs="Times New Roman"/>
          <w:sz w:val="22"/>
          <w:szCs w:val="22"/>
          <w:lang w:eastAsia="ar-SA"/>
        </w:rPr>
        <w:t>: przy antenach, następnie co 20m przebiegu, przed zmianą kierunku na poziomy oraz przed wejściem do pomieszczenia teletechnicznego.</w:t>
      </w:r>
    </w:p>
    <w:p w14:paraId="1D207876"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Fidery 7/8” podłączyć do anten za pomocą jumperów. </w:t>
      </w:r>
    </w:p>
    <w:p w14:paraId="01B9F840"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W pomieszczeniu teletechnicznym fidery 7/8” podłączyć do koncentrycznych ochronników przepięciowych i dalej podłączyć do stacji bazowej TETRA typu MTS4 za pomocą jumperów. Fidery oznakować identyfikatorami wskazującymi do jakich anten prowadzą.</w:t>
      </w:r>
    </w:p>
    <w:p w14:paraId="56755743"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Wszystkie złącza koncentryczne na zewnątrz pomieszczenia technicznego należy uszczelnić za pomocą zestawów uszczelniająco-zabezpieczających. </w:t>
      </w:r>
    </w:p>
    <w:p w14:paraId="6EA17F07"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Przy układaniu fiderów zachować wymogi producenta dotyczące rodzaju mocowań, odstępów między uchwytami oraz minimalnego promienia gięcia. Mocowanie fiderów do konstrukcji masztów za pomocą uchwytów systemowych dobranych do średnicy </w:t>
      </w:r>
      <w:proofErr w:type="spellStart"/>
      <w:r w:rsidRPr="00AA6853">
        <w:rPr>
          <w:rFonts w:ascii="Times New Roman" w:hAnsi="Times New Roman" w:cs="Times New Roman"/>
          <w:sz w:val="22"/>
          <w:szCs w:val="22"/>
          <w:lang w:eastAsia="ar-SA"/>
        </w:rPr>
        <w:t>fidera</w:t>
      </w:r>
      <w:proofErr w:type="spellEnd"/>
      <w:r w:rsidRPr="00AA6853">
        <w:rPr>
          <w:rFonts w:ascii="Times New Roman" w:hAnsi="Times New Roman" w:cs="Times New Roman"/>
          <w:sz w:val="22"/>
          <w:szCs w:val="22"/>
          <w:lang w:eastAsia="ar-SA"/>
        </w:rPr>
        <w:t>.</w:t>
      </w:r>
    </w:p>
    <w:p w14:paraId="449330A5" w14:textId="77777777" w:rsidR="00AA0D0D" w:rsidRPr="00DA5A16" w:rsidRDefault="00AA0D0D" w:rsidP="00AA6853">
      <w:pPr>
        <w:pStyle w:val="Akapitzlist"/>
        <w:ind w:left="1276"/>
        <w:jc w:val="both"/>
        <w:rPr>
          <w:rFonts w:ascii="Times New Roman" w:hAnsi="Times New Roman" w:cs="Times New Roman"/>
          <w:sz w:val="12"/>
          <w:szCs w:val="12"/>
          <w:lang w:eastAsia="ar-SA"/>
        </w:rPr>
      </w:pPr>
    </w:p>
    <w:p w14:paraId="5DBE0295" w14:textId="77777777" w:rsidR="00AA0D0D" w:rsidRPr="00AA6853" w:rsidRDefault="00AA0D0D" w:rsidP="008B0868">
      <w:pPr>
        <w:pStyle w:val="Akapitzlist"/>
        <w:numPr>
          <w:ilvl w:val="2"/>
          <w:numId w:val="192"/>
        </w:numPr>
        <w:suppressAutoHyphens/>
        <w:ind w:hanging="623"/>
        <w:contextualSpacing w:val="0"/>
        <w:jc w:val="both"/>
        <w:textAlignment w:val="baseline"/>
        <w:rPr>
          <w:rFonts w:ascii="Times New Roman" w:hAnsi="Times New Roman" w:cs="Times New Roman"/>
          <w:b/>
          <w:sz w:val="22"/>
          <w:szCs w:val="22"/>
          <w:lang w:eastAsia="ar-SA"/>
        </w:rPr>
      </w:pPr>
      <w:r w:rsidRPr="00AA6853">
        <w:rPr>
          <w:rFonts w:ascii="Times New Roman" w:hAnsi="Times New Roman" w:cs="Times New Roman"/>
          <w:b/>
          <w:sz w:val="22"/>
          <w:szCs w:val="22"/>
          <w:lang w:eastAsia="ar-SA"/>
        </w:rPr>
        <w:t>Anteny GNSS (GPS)</w:t>
      </w:r>
    </w:p>
    <w:p w14:paraId="5D75E365"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Instalacja na maszcie dwóch anten GPS GNSS1-TMG-26N za pomocą dedykowanych uchwytów. Wysokość instalacji anten –</w:t>
      </w:r>
      <w:r w:rsidRPr="00AA6853">
        <w:rPr>
          <w:rFonts w:ascii="Times New Roman" w:hAnsi="Times New Roman" w:cs="Times New Roman"/>
          <w:sz w:val="22"/>
          <w:szCs w:val="22"/>
          <w:shd w:val="clear" w:color="auto" w:fill="FFFFFF"/>
          <w:lang w:eastAsia="ar-SA"/>
        </w:rPr>
        <w:t xml:space="preserve"> optymalna</w:t>
      </w:r>
      <w:r w:rsidRPr="00AA6853">
        <w:rPr>
          <w:rFonts w:ascii="Times New Roman" w:hAnsi="Times New Roman" w:cs="Times New Roman"/>
          <w:sz w:val="22"/>
          <w:szCs w:val="22"/>
          <w:shd w:val="clear" w:color="auto" w:fill="FFFFFF"/>
        </w:rPr>
        <w:t xml:space="preserve"> </w:t>
      </w:r>
      <w:r w:rsidRPr="00AA6853">
        <w:rPr>
          <w:rFonts w:ascii="Times New Roman" w:hAnsi="Times New Roman" w:cs="Times New Roman"/>
          <w:sz w:val="22"/>
          <w:szCs w:val="22"/>
        </w:rPr>
        <w:t xml:space="preserve">wysokość zapewniająca ich </w:t>
      </w:r>
      <w:r w:rsidRPr="00AA6853">
        <w:rPr>
          <w:rFonts w:ascii="Times New Roman" w:hAnsi="Times New Roman" w:cs="Times New Roman"/>
          <w:sz w:val="22"/>
          <w:szCs w:val="22"/>
        </w:rPr>
        <w:lastRenderedPageBreak/>
        <w:t xml:space="preserve">prawidłową pracę przy uwzględnieniu, iż minimalna wymagana wysokość to 2,5 m. </w:t>
      </w:r>
      <w:r w:rsidRPr="00AA6853">
        <w:rPr>
          <w:rFonts w:ascii="Times New Roman" w:hAnsi="Times New Roman" w:cs="Times New Roman"/>
          <w:sz w:val="22"/>
          <w:szCs w:val="22"/>
          <w:lang w:eastAsia="ar-SA"/>
        </w:rPr>
        <w:t xml:space="preserve">Miejsce instalacji należy wybrać tak, aby południowa część nieba była widoczna dla anten GPS. </w:t>
      </w:r>
    </w:p>
    <w:p w14:paraId="0EA18EA8"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Instalacja trasy kablowej realizowanej za pomocą 2 linii fiderów, wykonanych z kabla CNT-400 z zachowaniem ich ciągłości łączącej anteny GPS zainstalowane na maszcie </w:t>
      </w:r>
      <w:r w:rsidRPr="00AA6853">
        <w:rPr>
          <w:rFonts w:ascii="Times New Roman" w:hAnsi="Times New Roman" w:cs="Times New Roman"/>
          <w:sz w:val="22"/>
          <w:szCs w:val="22"/>
          <w:lang w:eastAsia="ar-SA"/>
        </w:rPr>
        <w:br/>
        <w:t xml:space="preserve">z ochronnikami przepięć w pomieszczeniu teletechnicznym następnie za pomocą jumperów ze stacją bazową TETRA typu MTS4. </w:t>
      </w:r>
    </w:p>
    <w:p w14:paraId="66EA8B43"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Do budowy trasy kablowej </w:t>
      </w:r>
      <w:r w:rsidRPr="00AA6853">
        <w:rPr>
          <w:rFonts w:ascii="Times New Roman" w:hAnsi="Times New Roman" w:cs="Times New Roman"/>
          <w:sz w:val="22"/>
          <w:szCs w:val="22"/>
          <w:lang w:eastAsia="pl-PL"/>
        </w:rPr>
        <w:t>można wykorzystać jedynie istniejące w budynku przepusty oraz tory kablowe. Dopuszczalna jest instalacja dodatkowych torów kablowych na dachu budynku.</w:t>
      </w:r>
    </w:p>
    <w:p w14:paraId="4EED6713"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Anteny podłączyć bezpośrednio do fiderów, wykonanych z kabla CNT-400 bez pośrednictwa jumperów.</w:t>
      </w:r>
    </w:p>
    <w:p w14:paraId="049826A9"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Fidery uziemić przy antenach za pomocą zestawów uziemiających dobranych do średnicy </w:t>
      </w:r>
      <w:proofErr w:type="spellStart"/>
      <w:r w:rsidRPr="00AA6853">
        <w:rPr>
          <w:rFonts w:ascii="Times New Roman" w:hAnsi="Times New Roman" w:cs="Times New Roman"/>
          <w:sz w:val="22"/>
          <w:szCs w:val="22"/>
          <w:lang w:eastAsia="ar-SA"/>
        </w:rPr>
        <w:t>fidera</w:t>
      </w:r>
      <w:proofErr w:type="spellEnd"/>
      <w:r w:rsidRPr="00AA6853">
        <w:rPr>
          <w:rFonts w:ascii="Times New Roman" w:hAnsi="Times New Roman" w:cs="Times New Roman"/>
          <w:sz w:val="22"/>
          <w:szCs w:val="22"/>
          <w:lang w:eastAsia="ar-SA"/>
        </w:rPr>
        <w:t>.</w:t>
      </w:r>
    </w:p>
    <w:p w14:paraId="5C0FE44E"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W pomieszczeniu teletechnicznym trasę kablową zakończyć na ochronnikach przepięciowych zainstalowanych w pobliżu stacji bazowej TETRA typu MTS4.</w:t>
      </w:r>
    </w:p>
    <w:p w14:paraId="68B6660A"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Koncentryczne ochronniki przepięciowe GPS typu </w:t>
      </w:r>
      <w:proofErr w:type="spellStart"/>
      <w:r w:rsidRPr="00AA6853">
        <w:rPr>
          <w:rFonts w:ascii="Times New Roman" w:hAnsi="Times New Roman" w:cs="Times New Roman"/>
          <w:sz w:val="22"/>
          <w:szCs w:val="22"/>
          <w:lang w:eastAsia="ar-SA"/>
        </w:rPr>
        <w:t>Polyphaser</w:t>
      </w:r>
      <w:proofErr w:type="spellEnd"/>
      <w:r w:rsidRPr="00AA6853">
        <w:rPr>
          <w:rFonts w:ascii="Times New Roman" w:hAnsi="Times New Roman" w:cs="Times New Roman"/>
          <w:sz w:val="22"/>
          <w:szCs w:val="22"/>
          <w:lang w:eastAsia="ar-SA"/>
        </w:rPr>
        <w:t xml:space="preserve"> DGXZ-06NFNF należy podłączyć do gniazd na szafie stacji bazowej (gniazda GPS 1 i GPS 2) za pomocą jumperów z kabla CNT-400. Wszystkie złącza typu N- 50 (M). Należy zwrócić uwagę na kierunkowość koncentrycznego ochronnika przepięciowego, tj. na odpowiednie podłączenie strony chronionej (</w:t>
      </w:r>
      <w:proofErr w:type="spellStart"/>
      <w:r w:rsidRPr="00AA6853">
        <w:rPr>
          <w:rFonts w:ascii="Times New Roman" w:hAnsi="Times New Roman" w:cs="Times New Roman"/>
          <w:sz w:val="22"/>
          <w:szCs w:val="22"/>
          <w:lang w:eastAsia="ar-SA"/>
        </w:rPr>
        <w:t>equipment</w:t>
      </w:r>
      <w:proofErr w:type="spellEnd"/>
      <w:r w:rsidRPr="00AA6853">
        <w:rPr>
          <w:rFonts w:ascii="Times New Roman" w:hAnsi="Times New Roman" w:cs="Times New Roman"/>
          <w:sz w:val="22"/>
          <w:szCs w:val="22"/>
          <w:lang w:eastAsia="ar-SA"/>
        </w:rPr>
        <w:t>) i strony narażonej na wyładowania (</w:t>
      </w:r>
      <w:proofErr w:type="spellStart"/>
      <w:r w:rsidRPr="00AA6853">
        <w:rPr>
          <w:rFonts w:ascii="Times New Roman" w:hAnsi="Times New Roman" w:cs="Times New Roman"/>
          <w:sz w:val="22"/>
          <w:szCs w:val="22"/>
          <w:lang w:eastAsia="ar-SA"/>
        </w:rPr>
        <w:t>surge</w:t>
      </w:r>
      <w:proofErr w:type="spellEnd"/>
      <w:r w:rsidRPr="00AA6853">
        <w:rPr>
          <w:rFonts w:ascii="Times New Roman" w:hAnsi="Times New Roman" w:cs="Times New Roman"/>
          <w:sz w:val="22"/>
          <w:szCs w:val="22"/>
          <w:lang w:eastAsia="ar-SA"/>
        </w:rPr>
        <w:t>).</w:t>
      </w:r>
    </w:p>
    <w:p w14:paraId="38758871"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Wszystkie złącza na zewnątrz pomieszczenia teletechnicznego należy uszczelnić za pomocą zestawów uszczelniająco-zabezpieczających. </w:t>
      </w:r>
    </w:p>
    <w:p w14:paraId="100025BB" w14:textId="77777777" w:rsidR="00AA0D0D" w:rsidRPr="00AA6853"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Przy układaniu fiderów zachować wymogi producenta dotyczące rodzaju mocowań, odstępów między uchwytami oraz promienia gięcia.</w:t>
      </w:r>
    </w:p>
    <w:p w14:paraId="70B41FC4" w14:textId="77777777" w:rsidR="00AA0D0D" w:rsidRDefault="00AA0D0D" w:rsidP="008B0868">
      <w:pPr>
        <w:pStyle w:val="Akapitzlist"/>
        <w:numPr>
          <w:ilvl w:val="3"/>
          <w:numId w:val="192"/>
        </w:numPr>
        <w:suppressAutoHyphens/>
        <w:ind w:left="1276" w:hanging="992"/>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Anteny GPS GNSS1-TMG-26N oraz kabel CNT-400 </w:t>
      </w:r>
      <w:r w:rsidRPr="00AA6853">
        <w:rPr>
          <w:rFonts w:ascii="Times New Roman" w:hAnsi="Times New Roman" w:cs="Times New Roman"/>
          <w:sz w:val="22"/>
          <w:szCs w:val="22"/>
        </w:rPr>
        <w:t>Wykonawca pobierze z magazynu KWP w Białymstoku przy ul. Hajnowskiej 12.</w:t>
      </w:r>
    </w:p>
    <w:p w14:paraId="0551907F" w14:textId="77777777" w:rsidR="00E67BF6" w:rsidRPr="00200006" w:rsidRDefault="00E67BF6" w:rsidP="00E67BF6">
      <w:pPr>
        <w:pStyle w:val="Akapitzlist"/>
        <w:suppressAutoHyphens/>
        <w:ind w:left="1276"/>
        <w:contextualSpacing w:val="0"/>
        <w:jc w:val="both"/>
        <w:textAlignment w:val="baseline"/>
        <w:rPr>
          <w:rFonts w:ascii="Times New Roman" w:hAnsi="Times New Roman" w:cs="Times New Roman"/>
          <w:sz w:val="12"/>
          <w:szCs w:val="12"/>
          <w:lang w:eastAsia="ar-SA"/>
        </w:rPr>
      </w:pPr>
    </w:p>
    <w:p w14:paraId="5489F0C6" w14:textId="77777777" w:rsidR="00200006" w:rsidRPr="00200006" w:rsidRDefault="00200006" w:rsidP="00200006">
      <w:pPr>
        <w:numPr>
          <w:ilvl w:val="1"/>
          <w:numId w:val="192"/>
        </w:numPr>
        <w:suppressAutoHyphens/>
        <w:jc w:val="left"/>
        <w:textAlignment w:val="baseline"/>
        <w:rPr>
          <w:rFonts w:ascii="Times New Roman" w:hAnsi="Times New Roman" w:cs="Times New Roman"/>
          <w:b/>
          <w:sz w:val="22"/>
          <w:szCs w:val="22"/>
          <w:u w:val="single"/>
        </w:rPr>
      </w:pPr>
      <w:r w:rsidRPr="00200006">
        <w:rPr>
          <w:rFonts w:ascii="Times New Roman" w:hAnsi="Times New Roman" w:cs="Times New Roman"/>
          <w:b/>
          <w:bCs/>
          <w:sz w:val="22"/>
          <w:szCs w:val="22"/>
          <w:u w:val="single"/>
        </w:rPr>
        <w:t xml:space="preserve">Lokalizacja </w:t>
      </w:r>
      <w:r w:rsidRPr="00200006">
        <w:rPr>
          <w:rFonts w:ascii="Times New Roman" w:hAnsi="Times New Roman" w:cs="Times New Roman"/>
          <w:b/>
          <w:sz w:val="22"/>
          <w:szCs w:val="22"/>
          <w:u w:val="single"/>
        </w:rPr>
        <w:t>Komisariat Policji w Łapach</w:t>
      </w:r>
    </w:p>
    <w:p w14:paraId="4AE6B7B7" w14:textId="77777777" w:rsidR="00200006" w:rsidRPr="00200006" w:rsidRDefault="00200006" w:rsidP="00200006">
      <w:pPr>
        <w:numPr>
          <w:ilvl w:val="2"/>
          <w:numId w:val="192"/>
        </w:numPr>
        <w:suppressAutoHyphens/>
        <w:ind w:hanging="623"/>
        <w:jc w:val="left"/>
        <w:textAlignment w:val="baseline"/>
        <w:rPr>
          <w:rFonts w:ascii="Times New Roman" w:hAnsi="Times New Roman" w:cs="Times New Roman"/>
          <w:b/>
          <w:sz w:val="22"/>
          <w:szCs w:val="22"/>
          <w:lang w:eastAsia="ar-SA"/>
        </w:rPr>
      </w:pPr>
      <w:r w:rsidRPr="00200006">
        <w:rPr>
          <w:rFonts w:ascii="Times New Roman" w:hAnsi="Times New Roman" w:cs="Times New Roman"/>
          <w:b/>
          <w:sz w:val="22"/>
          <w:szCs w:val="22"/>
          <w:lang w:eastAsia="ar-SA"/>
        </w:rPr>
        <w:t xml:space="preserve">Dookólne anteny UHF  </w:t>
      </w:r>
    </w:p>
    <w:p w14:paraId="1022D4E1"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Wykonać system antenowy zbudowany z dwóch anten dookólnych zainstalowanych na maszcie na wysokości 30 m n.p.t.  posadowionym na dachu budynku.  </w:t>
      </w:r>
    </w:p>
    <w:p w14:paraId="234D76B5"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Anteny należy zainstalować za pomocą fabrycznych wsporników montażowych. </w:t>
      </w:r>
    </w:p>
    <w:p w14:paraId="33B668A8" w14:textId="77777777" w:rsidR="00903411" w:rsidRDefault="00200006" w:rsidP="00903411">
      <w:pPr>
        <w:suppressAutoHyphens/>
        <w:ind w:left="1276"/>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Dopuszcza się możliwość zaprojektowania i wykonania dedykowanych konstrukcji wsporczych. Konstrukcje zaprojektować z aluminium lub stali.   W przypadku konstrukcji stalowych wykonać zabezpieczenie antykorozyjne – cynkowanie ogniowe.</w:t>
      </w:r>
    </w:p>
    <w:p w14:paraId="6DCFD5B8" w14:textId="77D9B11F" w:rsid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Przed przystąpieniem do prac Wykonawca zdemontuje trzy anteny szczytowe. </w:t>
      </w:r>
    </w:p>
    <w:p w14:paraId="756CE606" w14:textId="77777777" w:rsidR="00903411" w:rsidRPr="00200006" w:rsidRDefault="00903411" w:rsidP="00903411">
      <w:pPr>
        <w:suppressAutoHyphens/>
        <w:ind w:left="1276"/>
        <w:jc w:val="both"/>
        <w:textAlignment w:val="baseline"/>
        <w:rPr>
          <w:rFonts w:ascii="Times New Roman" w:hAnsi="Times New Roman" w:cs="Times New Roman"/>
          <w:sz w:val="22"/>
          <w:szCs w:val="22"/>
          <w:lang w:eastAsia="ar-SA"/>
        </w:rPr>
      </w:pPr>
    </w:p>
    <w:p w14:paraId="5946D71F" w14:textId="77777777" w:rsidR="00200006" w:rsidRPr="00200006" w:rsidRDefault="00200006" w:rsidP="00200006">
      <w:pPr>
        <w:numPr>
          <w:ilvl w:val="2"/>
          <w:numId w:val="192"/>
        </w:numPr>
        <w:suppressAutoHyphens/>
        <w:ind w:hanging="623"/>
        <w:jc w:val="both"/>
        <w:textAlignment w:val="baseline"/>
        <w:rPr>
          <w:rFonts w:ascii="Times New Roman" w:hAnsi="Times New Roman" w:cs="Times New Roman"/>
          <w:b/>
          <w:sz w:val="22"/>
          <w:szCs w:val="22"/>
          <w:lang w:eastAsia="ar-SA"/>
        </w:rPr>
      </w:pPr>
      <w:r w:rsidRPr="00200006">
        <w:rPr>
          <w:rFonts w:ascii="Times New Roman" w:hAnsi="Times New Roman" w:cs="Times New Roman"/>
          <w:b/>
          <w:sz w:val="22"/>
          <w:szCs w:val="22"/>
          <w:lang w:eastAsia="ar-SA"/>
        </w:rPr>
        <w:t>Montaż stacji MTS4</w:t>
      </w:r>
    </w:p>
    <w:p w14:paraId="0DB7B408"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rPr>
        <w:t xml:space="preserve">W pomieszczeniu zlokalizowanym na 3 piętrze budynku </w:t>
      </w:r>
      <w:r w:rsidRPr="00200006">
        <w:rPr>
          <w:rFonts w:ascii="Times New Roman" w:hAnsi="Times New Roman" w:cs="Times New Roman"/>
          <w:sz w:val="22"/>
          <w:szCs w:val="22"/>
          <w:lang w:eastAsia="ar-SA"/>
        </w:rPr>
        <w:t>należy zainstalować  stację bazową TETRA typu MTS4 model DIMETRA, firmy Motorola  o wymiarach 55cm x 143cm x 57cm, waga 141kg.</w:t>
      </w:r>
    </w:p>
    <w:p w14:paraId="5B823C5E"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Obok stacji bazowej TETRA zainstalować s</w:t>
      </w:r>
      <w:r w:rsidRPr="00200006">
        <w:rPr>
          <w:rFonts w:ascii="Times New Roman" w:hAnsi="Times New Roman" w:cs="Times New Roman"/>
          <w:sz w:val="22"/>
          <w:szCs w:val="22"/>
        </w:rPr>
        <w:t xml:space="preserve">iłownię </w:t>
      </w:r>
      <w:r w:rsidRPr="00200006">
        <w:rPr>
          <w:rFonts w:ascii="Times New Roman" w:hAnsi="Times New Roman" w:cs="Times New Roman"/>
          <w:sz w:val="22"/>
          <w:szCs w:val="22"/>
          <w:lang w:eastAsia="ar-SA"/>
        </w:rPr>
        <w:t xml:space="preserve">telekomunikacyjną </w:t>
      </w:r>
      <w:proofErr w:type="spellStart"/>
      <w:r w:rsidRPr="00200006">
        <w:rPr>
          <w:rFonts w:ascii="Times New Roman" w:hAnsi="Times New Roman" w:cs="Times New Roman"/>
          <w:sz w:val="22"/>
          <w:szCs w:val="22"/>
        </w:rPr>
        <w:t>Eltek</w:t>
      </w:r>
      <w:proofErr w:type="spellEnd"/>
      <w:r w:rsidRPr="00200006">
        <w:rPr>
          <w:rFonts w:ascii="Times New Roman" w:hAnsi="Times New Roman" w:cs="Times New Roman"/>
          <w:sz w:val="22"/>
          <w:szCs w:val="22"/>
        </w:rPr>
        <w:t xml:space="preserve"> </w:t>
      </w:r>
      <w:proofErr w:type="spellStart"/>
      <w:r w:rsidRPr="00200006">
        <w:rPr>
          <w:rFonts w:ascii="Times New Roman" w:hAnsi="Times New Roman" w:cs="Times New Roman"/>
          <w:sz w:val="22"/>
          <w:szCs w:val="22"/>
        </w:rPr>
        <w:t>Flatpack</w:t>
      </w:r>
      <w:proofErr w:type="spellEnd"/>
      <w:r w:rsidRPr="00200006">
        <w:rPr>
          <w:rFonts w:ascii="Times New Roman" w:hAnsi="Times New Roman" w:cs="Times New Roman"/>
          <w:sz w:val="22"/>
          <w:szCs w:val="22"/>
        </w:rPr>
        <w:t xml:space="preserve"> 2 48V 8kW 3S400V+N SPD BD LD IFC</w:t>
      </w:r>
      <w:r w:rsidRPr="00200006">
        <w:rPr>
          <w:rFonts w:ascii="Times New Roman" w:hAnsi="Times New Roman" w:cs="Times New Roman"/>
          <w:sz w:val="22"/>
          <w:szCs w:val="22"/>
          <w:lang w:eastAsia="ar-SA"/>
        </w:rPr>
        <w:t xml:space="preserve"> wraz z 8 akumulatorami </w:t>
      </w:r>
      <w:r w:rsidRPr="00200006">
        <w:rPr>
          <w:rFonts w:ascii="Times New Roman" w:hAnsi="Times New Roman" w:cs="Times New Roman"/>
          <w:sz w:val="22"/>
          <w:szCs w:val="22"/>
        </w:rPr>
        <w:t>FIAMM 12 FIT 180</w:t>
      </w:r>
      <w:r w:rsidRPr="00200006">
        <w:rPr>
          <w:rFonts w:ascii="Times New Roman" w:hAnsi="Times New Roman" w:cs="Times New Roman"/>
          <w:sz w:val="22"/>
          <w:szCs w:val="22"/>
          <w:lang w:eastAsia="ar-SA"/>
        </w:rPr>
        <w:t>.</w:t>
      </w:r>
      <w:r w:rsidRPr="00200006">
        <w:rPr>
          <w:rFonts w:ascii="Times New Roman" w:hAnsi="Times New Roman" w:cs="Times New Roman"/>
          <w:sz w:val="22"/>
          <w:szCs w:val="22"/>
        </w:rPr>
        <w:t xml:space="preserve"> Wymiary siłowni 1800 x 600 x 600 mm, waga siłowni wraz z kompletem ośmiu akumulatorów wynosi około 600kg.</w:t>
      </w:r>
    </w:p>
    <w:p w14:paraId="2E52DB75"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pl-PL"/>
        </w:rPr>
        <w:t>Sposób i miejsce instalacji urządzeń nie może powodować zakłócenia pracy i obsługi innych urządzeń zainstalowanych w pomieszczeniu.</w:t>
      </w:r>
    </w:p>
    <w:p w14:paraId="3BB9F444"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pl-PL"/>
        </w:rPr>
        <w:t xml:space="preserve">Siłownię należy uzupełnić o moduł inwertera 230 V firmy ELTEK typu </w:t>
      </w:r>
      <w:proofErr w:type="spellStart"/>
      <w:r w:rsidRPr="00200006">
        <w:rPr>
          <w:rFonts w:ascii="Times New Roman" w:hAnsi="Times New Roman" w:cs="Times New Roman"/>
          <w:sz w:val="22"/>
          <w:szCs w:val="22"/>
          <w:lang w:eastAsia="pl-PL"/>
        </w:rPr>
        <w:t>Rectiverter</w:t>
      </w:r>
      <w:proofErr w:type="spellEnd"/>
      <w:r w:rsidRPr="00200006">
        <w:rPr>
          <w:rFonts w:ascii="Times New Roman" w:hAnsi="Times New Roman" w:cs="Times New Roman"/>
          <w:sz w:val="22"/>
          <w:szCs w:val="22"/>
          <w:lang w:eastAsia="pl-PL"/>
        </w:rPr>
        <w:t xml:space="preserve"> 1U/2x1500VA.</w:t>
      </w:r>
      <w:r w:rsidRPr="00200006">
        <w:rPr>
          <w:rFonts w:ascii="Times New Roman" w:hAnsi="Times New Roman" w:cs="Times New Roman"/>
          <w:sz w:val="22"/>
          <w:szCs w:val="22"/>
          <w:lang w:eastAsia="ar-SA"/>
        </w:rPr>
        <w:t xml:space="preserve"> </w:t>
      </w:r>
    </w:p>
    <w:p w14:paraId="67DCA998"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Stację bazową i siłownię telekomunikacyjną połączyć z istniejącą instalacją uziemiającą obiekt.</w:t>
      </w:r>
    </w:p>
    <w:p w14:paraId="176324B5"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rPr>
        <w:t xml:space="preserve">Do siłowni </w:t>
      </w:r>
      <w:proofErr w:type="spellStart"/>
      <w:r w:rsidRPr="00200006">
        <w:rPr>
          <w:rFonts w:ascii="Times New Roman" w:hAnsi="Times New Roman" w:cs="Times New Roman"/>
          <w:sz w:val="22"/>
          <w:szCs w:val="22"/>
        </w:rPr>
        <w:t>Eltek</w:t>
      </w:r>
      <w:proofErr w:type="spellEnd"/>
      <w:r w:rsidRPr="00200006">
        <w:rPr>
          <w:rFonts w:ascii="Times New Roman" w:hAnsi="Times New Roman" w:cs="Times New Roman"/>
          <w:sz w:val="22"/>
          <w:szCs w:val="22"/>
        </w:rPr>
        <w:t xml:space="preserve"> </w:t>
      </w:r>
      <w:proofErr w:type="spellStart"/>
      <w:r w:rsidRPr="00200006">
        <w:rPr>
          <w:rFonts w:ascii="Times New Roman" w:hAnsi="Times New Roman" w:cs="Times New Roman"/>
          <w:sz w:val="22"/>
          <w:szCs w:val="22"/>
        </w:rPr>
        <w:t>Flatpack</w:t>
      </w:r>
      <w:proofErr w:type="spellEnd"/>
      <w:r w:rsidRPr="00200006">
        <w:rPr>
          <w:rFonts w:ascii="Times New Roman" w:hAnsi="Times New Roman" w:cs="Times New Roman"/>
          <w:sz w:val="22"/>
          <w:szCs w:val="22"/>
        </w:rPr>
        <w:t xml:space="preserve"> 2 48V 8kW,</w:t>
      </w:r>
      <w:r w:rsidRPr="00200006">
        <w:rPr>
          <w:rFonts w:ascii="Times New Roman" w:hAnsi="Times New Roman" w:cs="Times New Roman"/>
          <w:sz w:val="22"/>
          <w:szCs w:val="22"/>
          <w:lang w:eastAsia="ar-SA"/>
        </w:rPr>
        <w:t xml:space="preserve"> służącej do zasilania stacji bazowej TETRA MTS4 doprowadzić </w:t>
      </w:r>
      <w:r w:rsidRPr="00200006">
        <w:rPr>
          <w:rFonts w:ascii="Times New Roman" w:hAnsi="Times New Roman" w:cs="Times New Roman"/>
          <w:sz w:val="22"/>
          <w:szCs w:val="22"/>
          <w:lang w:eastAsia="pl-PL"/>
        </w:rPr>
        <w:t xml:space="preserve">zasilanie </w:t>
      </w:r>
      <w:r w:rsidRPr="00200006">
        <w:rPr>
          <w:rFonts w:ascii="Times New Roman" w:hAnsi="Times New Roman" w:cs="Times New Roman"/>
          <w:sz w:val="22"/>
          <w:szCs w:val="22"/>
          <w:lang w:eastAsia="ar-SA"/>
        </w:rPr>
        <w:t>230V</w:t>
      </w:r>
      <w:r w:rsidRPr="00200006">
        <w:rPr>
          <w:rFonts w:ascii="Times New Roman" w:hAnsi="Times New Roman" w:cs="Times New Roman"/>
          <w:sz w:val="22"/>
          <w:szCs w:val="22"/>
          <w:lang w:eastAsia="pl-PL"/>
        </w:rPr>
        <w:t xml:space="preserve"> trójfazowe</w:t>
      </w:r>
      <w:r w:rsidRPr="00200006">
        <w:rPr>
          <w:rFonts w:ascii="Times New Roman" w:hAnsi="Times New Roman" w:cs="Times New Roman"/>
          <w:sz w:val="22"/>
          <w:szCs w:val="22"/>
        </w:rPr>
        <w:t xml:space="preserve"> </w:t>
      </w:r>
      <w:r w:rsidRPr="00200006">
        <w:rPr>
          <w:rFonts w:ascii="Times New Roman" w:hAnsi="Times New Roman" w:cs="Times New Roman"/>
          <w:sz w:val="22"/>
          <w:szCs w:val="22"/>
          <w:lang w:eastAsia="pl-PL"/>
        </w:rPr>
        <w:t>z szafki dystrybucyjnej znajdującej się pomieszczeniu teletechnicznym.</w:t>
      </w:r>
    </w:p>
    <w:p w14:paraId="1F2134D4" w14:textId="7F1BFD6F"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Stację bazową TETRA typu MTS4, s</w:t>
      </w:r>
      <w:r w:rsidRPr="00200006">
        <w:rPr>
          <w:rFonts w:ascii="Times New Roman" w:hAnsi="Times New Roman" w:cs="Times New Roman"/>
          <w:sz w:val="22"/>
          <w:szCs w:val="22"/>
        </w:rPr>
        <w:t xml:space="preserve">iłownię </w:t>
      </w:r>
      <w:r w:rsidRPr="00200006">
        <w:rPr>
          <w:rFonts w:ascii="Times New Roman" w:hAnsi="Times New Roman" w:cs="Times New Roman"/>
          <w:sz w:val="22"/>
          <w:szCs w:val="22"/>
          <w:lang w:eastAsia="ar-SA"/>
        </w:rPr>
        <w:t xml:space="preserve">telekomunikacyjną </w:t>
      </w:r>
      <w:proofErr w:type="spellStart"/>
      <w:r w:rsidRPr="00200006">
        <w:rPr>
          <w:rFonts w:ascii="Times New Roman" w:hAnsi="Times New Roman" w:cs="Times New Roman"/>
          <w:sz w:val="22"/>
          <w:szCs w:val="22"/>
        </w:rPr>
        <w:t>Eltek</w:t>
      </w:r>
      <w:proofErr w:type="spellEnd"/>
      <w:r w:rsidRPr="00200006">
        <w:rPr>
          <w:rFonts w:ascii="Times New Roman" w:hAnsi="Times New Roman" w:cs="Times New Roman"/>
          <w:sz w:val="22"/>
          <w:szCs w:val="22"/>
        </w:rPr>
        <w:t xml:space="preserve"> </w:t>
      </w:r>
      <w:proofErr w:type="spellStart"/>
      <w:r w:rsidRPr="00200006">
        <w:rPr>
          <w:rFonts w:ascii="Times New Roman" w:hAnsi="Times New Roman" w:cs="Times New Roman"/>
          <w:sz w:val="22"/>
          <w:szCs w:val="22"/>
        </w:rPr>
        <w:t>Flatpack</w:t>
      </w:r>
      <w:proofErr w:type="spellEnd"/>
      <w:r w:rsidRPr="00200006">
        <w:rPr>
          <w:rFonts w:ascii="Times New Roman" w:hAnsi="Times New Roman" w:cs="Times New Roman"/>
          <w:sz w:val="22"/>
          <w:szCs w:val="22"/>
        </w:rPr>
        <w:t xml:space="preserve"> 2 48V 8kW </w:t>
      </w:r>
      <w:r w:rsidRPr="00200006">
        <w:rPr>
          <w:rFonts w:ascii="Times New Roman" w:hAnsi="Times New Roman" w:cs="Times New Roman"/>
          <w:sz w:val="22"/>
          <w:szCs w:val="22"/>
          <w:lang w:eastAsia="ar-SA"/>
        </w:rPr>
        <w:t xml:space="preserve">wraz z  akumulatorami </w:t>
      </w:r>
      <w:r w:rsidRPr="00200006">
        <w:rPr>
          <w:rFonts w:ascii="Times New Roman" w:hAnsi="Times New Roman" w:cs="Times New Roman"/>
          <w:sz w:val="22"/>
          <w:szCs w:val="22"/>
        </w:rPr>
        <w:t>FIAMM 12 FIT 180 Wykonawca pobierze z magazynu KWP w Białymstoku przy ul. Hajnowskiej 12.</w:t>
      </w:r>
    </w:p>
    <w:p w14:paraId="0B3DBBD8" w14:textId="77777777" w:rsidR="00200006" w:rsidRPr="00200006" w:rsidRDefault="00200006" w:rsidP="008D36A7">
      <w:pPr>
        <w:contextualSpacing/>
        <w:jc w:val="both"/>
        <w:rPr>
          <w:rFonts w:ascii="Times New Roman" w:hAnsi="Times New Roman" w:cs="Times New Roman"/>
          <w:sz w:val="12"/>
          <w:szCs w:val="12"/>
          <w:lang w:eastAsia="ar-SA"/>
        </w:rPr>
      </w:pPr>
    </w:p>
    <w:p w14:paraId="550E79A0" w14:textId="77777777" w:rsidR="00200006" w:rsidRPr="00200006" w:rsidRDefault="00200006" w:rsidP="00200006">
      <w:pPr>
        <w:numPr>
          <w:ilvl w:val="2"/>
          <w:numId w:val="192"/>
        </w:numPr>
        <w:suppressAutoHyphens/>
        <w:ind w:hanging="623"/>
        <w:jc w:val="left"/>
        <w:textAlignment w:val="baseline"/>
        <w:rPr>
          <w:rFonts w:ascii="Times New Roman" w:hAnsi="Times New Roman" w:cs="Times New Roman"/>
          <w:b/>
          <w:sz w:val="22"/>
          <w:szCs w:val="22"/>
          <w:lang w:eastAsia="ar-SA"/>
        </w:rPr>
      </w:pPr>
      <w:r w:rsidRPr="00200006">
        <w:rPr>
          <w:rFonts w:ascii="Times New Roman" w:hAnsi="Times New Roman" w:cs="Times New Roman"/>
          <w:b/>
          <w:sz w:val="22"/>
          <w:szCs w:val="22"/>
          <w:lang w:eastAsia="ar-SA"/>
        </w:rPr>
        <w:lastRenderedPageBreak/>
        <w:t>Trasa kablowa.</w:t>
      </w:r>
    </w:p>
    <w:p w14:paraId="275CCEE3" w14:textId="77777777" w:rsidR="00200006" w:rsidRPr="00200006" w:rsidRDefault="00200006" w:rsidP="00200006">
      <w:pPr>
        <w:numPr>
          <w:ilvl w:val="3"/>
          <w:numId w:val="192"/>
        </w:numPr>
        <w:suppressAutoHyphens/>
        <w:ind w:left="1276" w:hanging="992"/>
        <w:jc w:val="left"/>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Instalacja trasy kablowej realizowanej za pomocą 2 linii fiderów 7/8'' z zachowaniem ich ciągłości między jumperami podłączonymi do anten a ogranicznikami przepięć </w:t>
      </w:r>
      <w:r w:rsidRPr="00200006">
        <w:rPr>
          <w:rFonts w:ascii="Times New Roman" w:hAnsi="Times New Roman" w:cs="Times New Roman"/>
          <w:sz w:val="22"/>
          <w:szCs w:val="22"/>
          <w:lang w:eastAsia="ar-SA"/>
        </w:rPr>
        <w:br/>
        <w:t xml:space="preserve">w pomieszczeniu teletechnicznym. Szacowana długość 1 toru kablowego – 40 m. </w:t>
      </w:r>
    </w:p>
    <w:p w14:paraId="2E799330"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Do budowy trasy kablowej </w:t>
      </w:r>
      <w:r w:rsidRPr="00200006">
        <w:rPr>
          <w:rFonts w:ascii="Times New Roman" w:hAnsi="Times New Roman" w:cs="Times New Roman"/>
          <w:sz w:val="22"/>
          <w:szCs w:val="22"/>
          <w:lang w:eastAsia="pl-PL"/>
        </w:rPr>
        <w:t>można wykorzystać jedynie istniejące w budynku przepusty oraz tory kablowe. Dopuszczalna jest instalacja dodatkowych torów kablowych na dachu budynku.</w:t>
      </w:r>
    </w:p>
    <w:p w14:paraId="09105F2C"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Fidery 7/8” powinny być przytwierdzone za pomocą odpowiednio dobranych dedykowanych uchwytów (klem) do konstrukcji masztu. </w:t>
      </w:r>
    </w:p>
    <w:p w14:paraId="541FE071"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Fidery 7/8” zakończyć konektorami typu żeńskiego od strony anten i konektorami typu męskiego od strony ochronników przepięciowych w pomieszczeniu teletechnicznym. Fidery należy wprowadzić do pomieszczenia teletechnicznego. </w:t>
      </w:r>
    </w:p>
    <w:p w14:paraId="65F23780"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Fidery uziemić za pomocą zestawów uziemiających dobranych do średnicy </w:t>
      </w:r>
      <w:proofErr w:type="spellStart"/>
      <w:r w:rsidRPr="00200006">
        <w:rPr>
          <w:rFonts w:ascii="Times New Roman" w:hAnsi="Times New Roman" w:cs="Times New Roman"/>
          <w:sz w:val="22"/>
          <w:szCs w:val="22"/>
          <w:lang w:eastAsia="ar-SA"/>
        </w:rPr>
        <w:t>fidera</w:t>
      </w:r>
      <w:proofErr w:type="spellEnd"/>
      <w:r w:rsidRPr="00200006">
        <w:rPr>
          <w:rFonts w:ascii="Times New Roman" w:hAnsi="Times New Roman" w:cs="Times New Roman"/>
          <w:sz w:val="22"/>
          <w:szCs w:val="22"/>
          <w:lang w:eastAsia="ar-SA"/>
        </w:rPr>
        <w:t>: przy antenach, następnie co 20m przebiegu, przed zmianą kierunku na poziomy oraz przed wejściem do pomieszczenia teletechnicznego.</w:t>
      </w:r>
    </w:p>
    <w:p w14:paraId="18480B49"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Fidery  7/8” podłączyć do anten za pomocą jumperów. </w:t>
      </w:r>
    </w:p>
    <w:p w14:paraId="1EE5A492"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W pomieszczeniu teletechnicznym fidery 7/8” podłączyć do koncentrycznych ochronników przepięciowych i dalej podłączyć do stacji bazowej TETRA typu MTS4 za pomocą jumperów. Fidery oznakować identyfikatorami wskazującymi do jakich anten prowadzą.</w:t>
      </w:r>
    </w:p>
    <w:p w14:paraId="6AE73F97"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Wszystkie złącza koncentryczne na zewnątrz pomieszczenia technicznego należy uszczelnić za pomocą zestawów uszczelniająco-zabezpieczających. </w:t>
      </w:r>
    </w:p>
    <w:p w14:paraId="447F79CB"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Przy układaniu fiderów zachować wymogi producenta dotyczące rodzaju mocowań, odstępów między uchwytami oraz minimalnego promienia gięcia. Mocowanie fiderów do konstrukcji masztów za pomocą uchwytów systemowych dobranych do średnicy </w:t>
      </w:r>
      <w:proofErr w:type="spellStart"/>
      <w:r w:rsidRPr="00200006">
        <w:rPr>
          <w:rFonts w:ascii="Times New Roman" w:hAnsi="Times New Roman" w:cs="Times New Roman"/>
          <w:sz w:val="22"/>
          <w:szCs w:val="22"/>
          <w:lang w:eastAsia="ar-SA"/>
        </w:rPr>
        <w:t>fidera</w:t>
      </w:r>
      <w:proofErr w:type="spellEnd"/>
      <w:r w:rsidRPr="00200006">
        <w:rPr>
          <w:rFonts w:ascii="Times New Roman" w:hAnsi="Times New Roman" w:cs="Times New Roman"/>
          <w:sz w:val="22"/>
          <w:szCs w:val="22"/>
          <w:lang w:eastAsia="ar-SA"/>
        </w:rPr>
        <w:t>.</w:t>
      </w:r>
    </w:p>
    <w:p w14:paraId="697036FD" w14:textId="77777777" w:rsidR="00200006" w:rsidRPr="00200006" w:rsidRDefault="00200006" w:rsidP="00200006">
      <w:pPr>
        <w:numPr>
          <w:ilvl w:val="2"/>
          <w:numId w:val="192"/>
        </w:numPr>
        <w:suppressAutoHyphens/>
        <w:ind w:hanging="623"/>
        <w:jc w:val="both"/>
        <w:textAlignment w:val="baseline"/>
        <w:rPr>
          <w:rFonts w:ascii="Times New Roman" w:hAnsi="Times New Roman" w:cs="Times New Roman"/>
          <w:b/>
          <w:sz w:val="22"/>
          <w:szCs w:val="22"/>
          <w:lang w:eastAsia="ar-SA"/>
        </w:rPr>
      </w:pPr>
      <w:r w:rsidRPr="00200006">
        <w:rPr>
          <w:rFonts w:ascii="Times New Roman" w:hAnsi="Times New Roman" w:cs="Times New Roman"/>
          <w:b/>
          <w:sz w:val="22"/>
          <w:szCs w:val="22"/>
          <w:lang w:eastAsia="ar-SA"/>
        </w:rPr>
        <w:t>Anteny GNSS (GPS)</w:t>
      </w:r>
    </w:p>
    <w:p w14:paraId="10FA6460"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Instalacja na maszcie dwóch anten GPS GNSS1-TMG-26N za pomocą dedykowanych uchwytów. Wysokość instalacji anten – </w:t>
      </w:r>
      <w:r w:rsidRPr="00200006">
        <w:rPr>
          <w:rFonts w:ascii="Times New Roman" w:hAnsi="Times New Roman" w:cs="Times New Roman"/>
          <w:sz w:val="22"/>
          <w:szCs w:val="22"/>
          <w:shd w:val="clear" w:color="auto" w:fill="FFFFFF"/>
          <w:lang w:eastAsia="ar-SA"/>
        </w:rPr>
        <w:t>optymalna</w:t>
      </w:r>
      <w:r w:rsidRPr="00200006">
        <w:rPr>
          <w:rFonts w:ascii="Times New Roman" w:hAnsi="Times New Roman" w:cs="Times New Roman"/>
          <w:sz w:val="22"/>
          <w:szCs w:val="22"/>
        </w:rPr>
        <w:t xml:space="preserve"> wysokość zapewniająca ich prawidłową pracę przy uwzględnieniu, iż minimalna wymagana wysokość to 2,5 m. </w:t>
      </w:r>
      <w:r w:rsidRPr="00200006">
        <w:rPr>
          <w:rFonts w:ascii="Times New Roman" w:hAnsi="Times New Roman" w:cs="Times New Roman"/>
          <w:sz w:val="22"/>
          <w:szCs w:val="22"/>
          <w:lang w:eastAsia="ar-SA"/>
        </w:rPr>
        <w:t xml:space="preserve">Miejsce instalacji należy wybrać tak, aby południowa część nieba była widoczna dla anten GPS. </w:t>
      </w:r>
    </w:p>
    <w:p w14:paraId="70E96FE5"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Instalacja trasy kablowej realizowanej za pomocą 2 linii fiderów, wykonanych z kabla CNT-400 z zachowaniem ich ciągłości łączącej anteny GPS zainstalowane na maszcie </w:t>
      </w:r>
      <w:r w:rsidRPr="00200006">
        <w:rPr>
          <w:rFonts w:ascii="Times New Roman" w:hAnsi="Times New Roman" w:cs="Times New Roman"/>
          <w:sz w:val="22"/>
          <w:szCs w:val="22"/>
          <w:lang w:eastAsia="ar-SA"/>
        </w:rPr>
        <w:br/>
        <w:t xml:space="preserve">z ochronnikami przepięć w pomieszczeniu teletechnicznym następnie za pomocą jumperów ze stacją bazową TETRA typu MTS4. </w:t>
      </w:r>
    </w:p>
    <w:p w14:paraId="467686CC"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Do budowy trasy kablowej </w:t>
      </w:r>
      <w:r w:rsidRPr="00200006">
        <w:rPr>
          <w:rFonts w:ascii="Times New Roman" w:hAnsi="Times New Roman" w:cs="Times New Roman"/>
          <w:sz w:val="22"/>
          <w:szCs w:val="22"/>
          <w:lang w:eastAsia="pl-PL"/>
        </w:rPr>
        <w:t>można wykorzystać jedynie istniejące w budynku przepusty oraz tory kablowe. Dopuszczalna jest instalacja dodatkowych torów kablowych na dachu budynku.</w:t>
      </w:r>
    </w:p>
    <w:p w14:paraId="4C1E1B72"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Anteny podłączyć bezpośrednio do fiderów, wykonanych z kabla CNT-400 bez pośrednictwa jumperów.</w:t>
      </w:r>
    </w:p>
    <w:p w14:paraId="3A0FCE5D"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Fidery uziemić przy antenach za pomocą zestawów uziemiających dobranych do średnicy </w:t>
      </w:r>
      <w:proofErr w:type="spellStart"/>
      <w:r w:rsidRPr="00200006">
        <w:rPr>
          <w:rFonts w:ascii="Times New Roman" w:hAnsi="Times New Roman" w:cs="Times New Roman"/>
          <w:sz w:val="22"/>
          <w:szCs w:val="22"/>
          <w:lang w:eastAsia="ar-SA"/>
        </w:rPr>
        <w:t>fidera</w:t>
      </w:r>
      <w:proofErr w:type="spellEnd"/>
      <w:r w:rsidRPr="00200006">
        <w:rPr>
          <w:rFonts w:ascii="Times New Roman" w:hAnsi="Times New Roman" w:cs="Times New Roman"/>
          <w:sz w:val="22"/>
          <w:szCs w:val="22"/>
          <w:lang w:eastAsia="ar-SA"/>
        </w:rPr>
        <w:t>.</w:t>
      </w:r>
    </w:p>
    <w:p w14:paraId="0B6C997C"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W pomieszczeniu teletechnicznym trasę kablową zakończyć na ochronnikach przepięciowych zainstalowanych pobliżu stacji bazowej TETRA typu MTS4.</w:t>
      </w:r>
    </w:p>
    <w:p w14:paraId="6048D966"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Koncentryczne ochronniki przepięciowe GPS typu </w:t>
      </w:r>
      <w:proofErr w:type="spellStart"/>
      <w:r w:rsidRPr="00200006">
        <w:rPr>
          <w:rFonts w:ascii="Times New Roman" w:hAnsi="Times New Roman" w:cs="Times New Roman"/>
          <w:sz w:val="22"/>
          <w:szCs w:val="22"/>
          <w:lang w:eastAsia="ar-SA"/>
        </w:rPr>
        <w:t>Polyphaser</w:t>
      </w:r>
      <w:proofErr w:type="spellEnd"/>
      <w:r w:rsidRPr="00200006">
        <w:rPr>
          <w:rFonts w:ascii="Times New Roman" w:hAnsi="Times New Roman" w:cs="Times New Roman"/>
          <w:sz w:val="22"/>
          <w:szCs w:val="22"/>
          <w:lang w:eastAsia="ar-SA"/>
        </w:rPr>
        <w:t xml:space="preserve"> DGXZ-06NFNF podłączyć do gniazd na szafie stacji bazowej (gniazda GPS 1 i GPS 2) za pomocą jumperów z kabla CNT-400. Wszystkie złącza typu N- 50 (M). Należy zwrócić uwagę na kierunkowość koncentrycznego ochronnika przepięciowego, tj. na odpowiednie podłączenie strony chronionej (</w:t>
      </w:r>
      <w:proofErr w:type="spellStart"/>
      <w:r w:rsidRPr="00200006">
        <w:rPr>
          <w:rFonts w:ascii="Times New Roman" w:hAnsi="Times New Roman" w:cs="Times New Roman"/>
          <w:sz w:val="22"/>
          <w:szCs w:val="22"/>
          <w:lang w:eastAsia="ar-SA"/>
        </w:rPr>
        <w:t>equipment</w:t>
      </w:r>
      <w:proofErr w:type="spellEnd"/>
      <w:r w:rsidRPr="00200006">
        <w:rPr>
          <w:rFonts w:ascii="Times New Roman" w:hAnsi="Times New Roman" w:cs="Times New Roman"/>
          <w:sz w:val="22"/>
          <w:szCs w:val="22"/>
          <w:lang w:eastAsia="ar-SA"/>
        </w:rPr>
        <w:t>) i strony narażonej na wyładowania (</w:t>
      </w:r>
      <w:proofErr w:type="spellStart"/>
      <w:r w:rsidRPr="00200006">
        <w:rPr>
          <w:rFonts w:ascii="Times New Roman" w:hAnsi="Times New Roman" w:cs="Times New Roman"/>
          <w:sz w:val="22"/>
          <w:szCs w:val="22"/>
          <w:lang w:eastAsia="ar-SA"/>
        </w:rPr>
        <w:t>surge</w:t>
      </w:r>
      <w:proofErr w:type="spellEnd"/>
      <w:r w:rsidRPr="00200006">
        <w:rPr>
          <w:rFonts w:ascii="Times New Roman" w:hAnsi="Times New Roman" w:cs="Times New Roman"/>
          <w:sz w:val="22"/>
          <w:szCs w:val="22"/>
          <w:lang w:eastAsia="ar-SA"/>
        </w:rPr>
        <w:t>).</w:t>
      </w:r>
    </w:p>
    <w:p w14:paraId="65C91676"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Wszystkie złącza na zewnątrz pomieszczenia teletechnicznego należy uszczelnić za pomocą zestawów uszczelniająco-zabezpieczających. </w:t>
      </w:r>
    </w:p>
    <w:p w14:paraId="6E6FA919"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Przy układaniu fiderów zachować wymogi producenta dotyczące rodzaju mocowań, odstępów między uchwytami oraz promienia gięcia.</w:t>
      </w:r>
    </w:p>
    <w:p w14:paraId="0C9DF214" w14:textId="1A74D003"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Anteny GPS GNSS1-TMG-26N oraz kabel CNT-400 </w:t>
      </w:r>
      <w:r w:rsidRPr="00200006">
        <w:rPr>
          <w:rFonts w:ascii="Times New Roman" w:hAnsi="Times New Roman" w:cs="Times New Roman"/>
          <w:sz w:val="22"/>
          <w:szCs w:val="22"/>
        </w:rPr>
        <w:t>Wykonawca pobierze z magazynu KWP w Białymstoku przy ul. Hajnowskiej 12.</w:t>
      </w:r>
    </w:p>
    <w:p w14:paraId="225CABBB" w14:textId="77777777" w:rsidR="00200006" w:rsidRDefault="00200006" w:rsidP="00200006">
      <w:pPr>
        <w:suppressAutoHyphens/>
        <w:ind w:left="1276"/>
        <w:jc w:val="both"/>
        <w:textAlignment w:val="baseline"/>
        <w:rPr>
          <w:rFonts w:ascii="Times New Roman" w:hAnsi="Times New Roman" w:cs="Times New Roman"/>
          <w:sz w:val="22"/>
          <w:szCs w:val="22"/>
          <w:lang w:eastAsia="ar-SA"/>
        </w:rPr>
      </w:pPr>
    </w:p>
    <w:p w14:paraId="5A5C0105" w14:textId="77777777" w:rsidR="00200006" w:rsidRDefault="00200006" w:rsidP="00200006">
      <w:pPr>
        <w:suppressAutoHyphens/>
        <w:ind w:left="1276"/>
        <w:jc w:val="both"/>
        <w:textAlignment w:val="baseline"/>
        <w:rPr>
          <w:rFonts w:ascii="Times New Roman" w:hAnsi="Times New Roman" w:cs="Times New Roman"/>
          <w:sz w:val="22"/>
          <w:szCs w:val="22"/>
          <w:lang w:eastAsia="ar-SA"/>
        </w:rPr>
      </w:pPr>
    </w:p>
    <w:p w14:paraId="11985EC7" w14:textId="77777777" w:rsidR="00200006" w:rsidRPr="00200006" w:rsidRDefault="00200006" w:rsidP="00200006">
      <w:pPr>
        <w:suppressAutoHyphens/>
        <w:ind w:left="1276"/>
        <w:jc w:val="both"/>
        <w:textAlignment w:val="baseline"/>
        <w:rPr>
          <w:rFonts w:ascii="Times New Roman" w:hAnsi="Times New Roman" w:cs="Times New Roman"/>
          <w:sz w:val="22"/>
          <w:szCs w:val="22"/>
          <w:lang w:eastAsia="ar-SA"/>
        </w:rPr>
      </w:pPr>
    </w:p>
    <w:p w14:paraId="5834DCD4" w14:textId="77777777" w:rsidR="00200006" w:rsidRPr="00200006" w:rsidRDefault="00200006" w:rsidP="00200006">
      <w:pPr>
        <w:numPr>
          <w:ilvl w:val="1"/>
          <w:numId w:val="192"/>
        </w:numPr>
        <w:suppressAutoHyphens/>
        <w:jc w:val="left"/>
        <w:textAlignment w:val="baseline"/>
        <w:rPr>
          <w:rFonts w:ascii="Times New Roman" w:hAnsi="Times New Roman" w:cs="Times New Roman"/>
          <w:b/>
          <w:sz w:val="22"/>
          <w:szCs w:val="22"/>
          <w:u w:val="single"/>
          <w:lang w:eastAsia="pl-PL"/>
        </w:rPr>
      </w:pPr>
      <w:r w:rsidRPr="00200006">
        <w:rPr>
          <w:rFonts w:ascii="Times New Roman" w:hAnsi="Times New Roman" w:cs="Times New Roman"/>
          <w:b/>
          <w:bCs/>
          <w:sz w:val="22"/>
          <w:szCs w:val="22"/>
          <w:u w:val="single"/>
        </w:rPr>
        <w:lastRenderedPageBreak/>
        <w:t xml:space="preserve">Lokalizacja </w:t>
      </w:r>
      <w:r w:rsidRPr="00200006">
        <w:rPr>
          <w:rFonts w:ascii="Times New Roman" w:hAnsi="Times New Roman" w:cs="Times New Roman"/>
          <w:b/>
          <w:sz w:val="22"/>
          <w:szCs w:val="22"/>
          <w:u w:val="single"/>
          <w:lang w:eastAsia="pl-PL"/>
        </w:rPr>
        <w:t>Posterunek Policji w Supraślu</w:t>
      </w:r>
    </w:p>
    <w:p w14:paraId="7F089E2F" w14:textId="77777777" w:rsidR="00200006" w:rsidRPr="00200006" w:rsidRDefault="00200006" w:rsidP="00200006">
      <w:pPr>
        <w:numPr>
          <w:ilvl w:val="2"/>
          <w:numId w:val="192"/>
        </w:numPr>
        <w:suppressAutoHyphens/>
        <w:ind w:hanging="623"/>
        <w:jc w:val="left"/>
        <w:textAlignment w:val="baseline"/>
        <w:rPr>
          <w:rFonts w:ascii="Times New Roman" w:hAnsi="Times New Roman" w:cs="Times New Roman"/>
          <w:b/>
          <w:sz w:val="22"/>
          <w:szCs w:val="22"/>
          <w:lang w:eastAsia="ar-SA"/>
        </w:rPr>
      </w:pPr>
      <w:r w:rsidRPr="00200006">
        <w:rPr>
          <w:rFonts w:ascii="Times New Roman" w:hAnsi="Times New Roman" w:cs="Times New Roman"/>
          <w:b/>
          <w:sz w:val="22"/>
          <w:szCs w:val="22"/>
          <w:lang w:eastAsia="ar-SA"/>
        </w:rPr>
        <w:t xml:space="preserve">Dookólne anteny UHF  </w:t>
      </w:r>
    </w:p>
    <w:p w14:paraId="08A963DE"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Wykonać system antenowy zbudowany z dwóch anten dookólnych zainstalowanych na maszcie kratowym na wysokości 20 m n.p.t.  posadowionym na dachu budynku.  </w:t>
      </w:r>
    </w:p>
    <w:p w14:paraId="6568F99D" w14:textId="77777777" w:rsid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Anteny należy zainstalować za pomocą fabrycznych wsporników montażowych. </w:t>
      </w:r>
    </w:p>
    <w:p w14:paraId="55378094" w14:textId="77777777" w:rsidR="00200006" w:rsidRDefault="00200006" w:rsidP="00200006">
      <w:pPr>
        <w:suppressAutoHyphens/>
        <w:ind w:left="1276"/>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Dopuszcza się możliwość zaprojektowania i wykonania dedykowanych konstrukcji wsporczych. Konstrukcje zaprojektować z aluminium lub stali.   W przypadku konstrukcji stalowych wykonać zabezpieczenie antykorozyjne – cynkowanie ogniowe.</w:t>
      </w:r>
    </w:p>
    <w:p w14:paraId="073CDE32" w14:textId="10628009"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Przed przystąpieniem do prac Wykonawca zdemontuje istniejącą antenę szczytową.</w:t>
      </w:r>
    </w:p>
    <w:p w14:paraId="4524D5B1" w14:textId="77777777" w:rsidR="00200006" w:rsidRPr="00200006" w:rsidRDefault="00200006" w:rsidP="00200006">
      <w:pPr>
        <w:numPr>
          <w:ilvl w:val="2"/>
          <w:numId w:val="192"/>
        </w:numPr>
        <w:suppressAutoHyphens/>
        <w:ind w:hanging="623"/>
        <w:jc w:val="both"/>
        <w:textAlignment w:val="baseline"/>
        <w:rPr>
          <w:rFonts w:ascii="Times New Roman" w:hAnsi="Times New Roman" w:cs="Times New Roman"/>
          <w:b/>
          <w:sz w:val="22"/>
          <w:szCs w:val="22"/>
          <w:lang w:eastAsia="ar-SA"/>
        </w:rPr>
      </w:pPr>
      <w:r w:rsidRPr="00200006">
        <w:rPr>
          <w:rFonts w:ascii="Times New Roman" w:hAnsi="Times New Roman" w:cs="Times New Roman"/>
          <w:b/>
          <w:sz w:val="22"/>
          <w:szCs w:val="22"/>
          <w:lang w:eastAsia="ar-SA"/>
        </w:rPr>
        <w:t>Montaż stacji MTS4</w:t>
      </w:r>
    </w:p>
    <w:p w14:paraId="3126C39D"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rPr>
        <w:t xml:space="preserve">W pomieszczeniu teletechnicznym, zlokalizowanym na parterze budynku </w:t>
      </w:r>
      <w:r w:rsidRPr="00200006">
        <w:rPr>
          <w:rFonts w:ascii="Times New Roman" w:hAnsi="Times New Roman" w:cs="Times New Roman"/>
          <w:sz w:val="22"/>
          <w:szCs w:val="22"/>
          <w:lang w:eastAsia="ar-SA"/>
        </w:rPr>
        <w:t xml:space="preserve">należy zainstalować  stację bazową TETRA typu MTS4 model DIMETRA, firmy Motorola  </w:t>
      </w:r>
      <w:r w:rsidRPr="00200006">
        <w:rPr>
          <w:rFonts w:ascii="Times New Roman" w:hAnsi="Times New Roman" w:cs="Times New Roman"/>
          <w:sz w:val="22"/>
          <w:szCs w:val="22"/>
          <w:lang w:eastAsia="ar-SA"/>
        </w:rPr>
        <w:br/>
        <w:t>o wymiarach 55cm x 143cm x 57cm, waga 141kg.</w:t>
      </w:r>
    </w:p>
    <w:p w14:paraId="372B2F7C"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Obok stacji bazowej TETRA zainstalować s</w:t>
      </w:r>
      <w:r w:rsidRPr="00200006">
        <w:rPr>
          <w:rFonts w:ascii="Times New Roman" w:hAnsi="Times New Roman" w:cs="Times New Roman"/>
          <w:sz w:val="22"/>
          <w:szCs w:val="22"/>
        </w:rPr>
        <w:t xml:space="preserve">iłownię </w:t>
      </w:r>
      <w:r w:rsidRPr="00200006">
        <w:rPr>
          <w:rFonts w:ascii="Times New Roman" w:hAnsi="Times New Roman" w:cs="Times New Roman"/>
          <w:sz w:val="22"/>
          <w:szCs w:val="22"/>
          <w:lang w:eastAsia="ar-SA"/>
        </w:rPr>
        <w:t xml:space="preserve">telekomunikacyjną </w:t>
      </w:r>
      <w:proofErr w:type="spellStart"/>
      <w:r w:rsidRPr="00200006">
        <w:rPr>
          <w:rFonts w:ascii="Times New Roman" w:hAnsi="Times New Roman" w:cs="Times New Roman"/>
          <w:sz w:val="22"/>
          <w:szCs w:val="22"/>
        </w:rPr>
        <w:t>Eltek</w:t>
      </w:r>
      <w:proofErr w:type="spellEnd"/>
      <w:r w:rsidRPr="00200006">
        <w:rPr>
          <w:rFonts w:ascii="Times New Roman" w:hAnsi="Times New Roman" w:cs="Times New Roman"/>
          <w:sz w:val="22"/>
          <w:szCs w:val="22"/>
        </w:rPr>
        <w:t xml:space="preserve"> </w:t>
      </w:r>
      <w:proofErr w:type="spellStart"/>
      <w:r w:rsidRPr="00200006">
        <w:rPr>
          <w:rFonts w:ascii="Times New Roman" w:hAnsi="Times New Roman" w:cs="Times New Roman"/>
          <w:sz w:val="22"/>
          <w:szCs w:val="22"/>
        </w:rPr>
        <w:t>Flatpack</w:t>
      </w:r>
      <w:proofErr w:type="spellEnd"/>
      <w:r w:rsidRPr="00200006">
        <w:rPr>
          <w:rFonts w:ascii="Times New Roman" w:hAnsi="Times New Roman" w:cs="Times New Roman"/>
          <w:sz w:val="22"/>
          <w:szCs w:val="22"/>
        </w:rPr>
        <w:t xml:space="preserve"> 2 48V 8kW 3S400V+N SPD BD LD IFC</w:t>
      </w:r>
      <w:r w:rsidRPr="00200006">
        <w:rPr>
          <w:rFonts w:ascii="Times New Roman" w:hAnsi="Times New Roman" w:cs="Times New Roman"/>
          <w:sz w:val="22"/>
          <w:szCs w:val="22"/>
          <w:lang w:eastAsia="ar-SA"/>
        </w:rPr>
        <w:t xml:space="preserve"> wraz z 8 akumulatorami </w:t>
      </w:r>
      <w:r w:rsidRPr="00200006">
        <w:rPr>
          <w:rFonts w:ascii="Times New Roman" w:hAnsi="Times New Roman" w:cs="Times New Roman"/>
          <w:sz w:val="22"/>
          <w:szCs w:val="22"/>
        </w:rPr>
        <w:t>FIAMM 12 FIT 180</w:t>
      </w:r>
      <w:r w:rsidRPr="00200006">
        <w:rPr>
          <w:rFonts w:ascii="Times New Roman" w:hAnsi="Times New Roman" w:cs="Times New Roman"/>
          <w:sz w:val="22"/>
          <w:szCs w:val="22"/>
          <w:lang w:eastAsia="ar-SA"/>
        </w:rPr>
        <w:t>.</w:t>
      </w:r>
      <w:r w:rsidRPr="00200006">
        <w:rPr>
          <w:rFonts w:ascii="Times New Roman" w:hAnsi="Times New Roman" w:cs="Times New Roman"/>
          <w:sz w:val="22"/>
          <w:szCs w:val="22"/>
        </w:rPr>
        <w:t xml:space="preserve"> Wymiary siłowni 1800 x 600 x 600 mm, waga siłowni wraz z kompletem ośmiu akumulatorów wynosi około 600kg.</w:t>
      </w:r>
    </w:p>
    <w:p w14:paraId="0EC96C89"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pl-PL"/>
        </w:rPr>
        <w:t>Sposób i miejsce instalacji urządzeń nie może powodować zakłócenia pracy i obsługi innych urządzeń zainstalowanych w pomieszczeniu.</w:t>
      </w:r>
    </w:p>
    <w:p w14:paraId="605577FE"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pl-PL"/>
        </w:rPr>
        <w:t xml:space="preserve">Siłownię należy uzupełnić o moduł inwertera 230 V firmy ELTEK typu </w:t>
      </w:r>
      <w:proofErr w:type="spellStart"/>
      <w:r w:rsidRPr="00200006">
        <w:rPr>
          <w:rFonts w:ascii="Times New Roman" w:hAnsi="Times New Roman" w:cs="Times New Roman"/>
          <w:sz w:val="22"/>
          <w:szCs w:val="22"/>
          <w:lang w:eastAsia="pl-PL"/>
        </w:rPr>
        <w:t>Rectiverter</w:t>
      </w:r>
      <w:proofErr w:type="spellEnd"/>
      <w:r w:rsidRPr="00200006">
        <w:rPr>
          <w:rFonts w:ascii="Times New Roman" w:hAnsi="Times New Roman" w:cs="Times New Roman"/>
          <w:sz w:val="22"/>
          <w:szCs w:val="22"/>
          <w:lang w:eastAsia="pl-PL"/>
        </w:rPr>
        <w:t xml:space="preserve"> 1U/2x1500VA.</w:t>
      </w:r>
      <w:r w:rsidRPr="00200006">
        <w:rPr>
          <w:rFonts w:ascii="Times New Roman" w:hAnsi="Times New Roman" w:cs="Times New Roman"/>
          <w:sz w:val="22"/>
          <w:szCs w:val="22"/>
          <w:lang w:eastAsia="ar-SA"/>
        </w:rPr>
        <w:t xml:space="preserve"> </w:t>
      </w:r>
    </w:p>
    <w:p w14:paraId="49E93C44"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Stację bazową i siłownię telekomunikacyjną połączyć z istniejącą instalacją uziemiającą obiekt.</w:t>
      </w:r>
    </w:p>
    <w:p w14:paraId="13B9D340"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rPr>
        <w:t xml:space="preserve">Do siłowni </w:t>
      </w:r>
      <w:proofErr w:type="spellStart"/>
      <w:r w:rsidRPr="00200006">
        <w:rPr>
          <w:rFonts w:ascii="Times New Roman" w:hAnsi="Times New Roman" w:cs="Times New Roman"/>
          <w:sz w:val="22"/>
          <w:szCs w:val="22"/>
        </w:rPr>
        <w:t>Eltek</w:t>
      </w:r>
      <w:proofErr w:type="spellEnd"/>
      <w:r w:rsidRPr="00200006">
        <w:rPr>
          <w:rFonts w:ascii="Times New Roman" w:hAnsi="Times New Roman" w:cs="Times New Roman"/>
          <w:sz w:val="22"/>
          <w:szCs w:val="22"/>
        </w:rPr>
        <w:t xml:space="preserve"> </w:t>
      </w:r>
      <w:proofErr w:type="spellStart"/>
      <w:r w:rsidRPr="00200006">
        <w:rPr>
          <w:rFonts w:ascii="Times New Roman" w:hAnsi="Times New Roman" w:cs="Times New Roman"/>
          <w:sz w:val="22"/>
          <w:szCs w:val="22"/>
        </w:rPr>
        <w:t>Flatpack</w:t>
      </w:r>
      <w:proofErr w:type="spellEnd"/>
      <w:r w:rsidRPr="00200006">
        <w:rPr>
          <w:rFonts w:ascii="Times New Roman" w:hAnsi="Times New Roman" w:cs="Times New Roman"/>
          <w:sz w:val="22"/>
          <w:szCs w:val="22"/>
        </w:rPr>
        <w:t xml:space="preserve"> 2 48V 8kW,</w:t>
      </w:r>
      <w:r w:rsidRPr="00200006">
        <w:rPr>
          <w:rFonts w:ascii="Times New Roman" w:hAnsi="Times New Roman" w:cs="Times New Roman"/>
          <w:sz w:val="22"/>
          <w:szCs w:val="22"/>
          <w:lang w:eastAsia="ar-SA"/>
        </w:rPr>
        <w:t xml:space="preserve"> służącej do zasilania stacji bazowej TETRA MTS4 doprowadzić </w:t>
      </w:r>
      <w:r w:rsidRPr="00200006">
        <w:rPr>
          <w:rFonts w:ascii="Times New Roman" w:hAnsi="Times New Roman" w:cs="Times New Roman"/>
          <w:sz w:val="22"/>
          <w:szCs w:val="22"/>
          <w:lang w:eastAsia="pl-PL"/>
        </w:rPr>
        <w:t xml:space="preserve">zasilanie </w:t>
      </w:r>
      <w:r w:rsidRPr="00200006">
        <w:rPr>
          <w:rFonts w:ascii="Times New Roman" w:hAnsi="Times New Roman" w:cs="Times New Roman"/>
          <w:sz w:val="22"/>
          <w:szCs w:val="22"/>
          <w:lang w:eastAsia="ar-SA"/>
        </w:rPr>
        <w:t>230V</w:t>
      </w:r>
      <w:r w:rsidRPr="00200006">
        <w:rPr>
          <w:rFonts w:ascii="Times New Roman" w:hAnsi="Times New Roman" w:cs="Times New Roman"/>
          <w:sz w:val="22"/>
          <w:szCs w:val="22"/>
          <w:lang w:eastAsia="pl-PL"/>
        </w:rPr>
        <w:t xml:space="preserve"> trójfazowe</w:t>
      </w:r>
      <w:r w:rsidRPr="00200006">
        <w:rPr>
          <w:rFonts w:ascii="Times New Roman" w:hAnsi="Times New Roman" w:cs="Times New Roman"/>
          <w:sz w:val="22"/>
          <w:szCs w:val="22"/>
        </w:rPr>
        <w:t xml:space="preserve"> </w:t>
      </w:r>
      <w:r w:rsidRPr="00200006">
        <w:rPr>
          <w:rFonts w:ascii="Times New Roman" w:hAnsi="Times New Roman" w:cs="Times New Roman"/>
          <w:sz w:val="22"/>
          <w:szCs w:val="22"/>
          <w:lang w:eastAsia="pl-PL"/>
        </w:rPr>
        <w:t>z szafki dystrybucyjnej znajdującej się pomieszczeniu teletechnicznym.</w:t>
      </w:r>
      <w:r w:rsidRPr="00200006">
        <w:rPr>
          <w:rFonts w:ascii="Times New Roman" w:hAnsi="Times New Roman" w:cs="Times New Roman"/>
          <w:sz w:val="22"/>
          <w:szCs w:val="22"/>
          <w:lang w:eastAsia="ar-SA"/>
        </w:rPr>
        <w:t xml:space="preserve"> </w:t>
      </w:r>
    </w:p>
    <w:p w14:paraId="5AE9E9DB"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Stację bazową TETRA typu MTS4, s</w:t>
      </w:r>
      <w:r w:rsidRPr="00200006">
        <w:rPr>
          <w:rFonts w:ascii="Times New Roman" w:hAnsi="Times New Roman" w:cs="Times New Roman"/>
          <w:sz w:val="22"/>
          <w:szCs w:val="22"/>
        </w:rPr>
        <w:t xml:space="preserve">iłownię </w:t>
      </w:r>
      <w:r w:rsidRPr="00200006">
        <w:rPr>
          <w:rFonts w:ascii="Times New Roman" w:hAnsi="Times New Roman" w:cs="Times New Roman"/>
          <w:sz w:val="22"/>
          <w:szCs w:val="22"/>
          <w:lang w:eastAsia="ar-SA"/>
        </w:rPr>
        <w:t xml:space="preserve">telekomunikacyjną </w:t>
      </w:r>
      <w:proofErr w:type="spellStart"/>
      <w:r w:rsidRPr="00200006">
        <w:rPr>
          <w:rFonts w:ascii="Times New Roman" w:hAnsi="Times New Roman" w:cs="Times New Roman"/>
          <w:sz w:val="22"/>
          <w:szCs w:val="22"/>
        </w:rPr>
        <w:t>Eltek</w:t>
      </w:r>
      <w:proofErr w:type="spellEnd"/>
      <w:r w:rsidRPr="00200006">
        <w:rPr>
          <w:rFonts w:ascii="Times New Roman" w:hAnsi="Times New Roman" w:cs="Times New Roman"/>
          <w:sz w:val="22"/>
          <w:szCs w:val="22"/>
        </w:rPr>
        <w:t xml:space="preserve"> </w:t>
      </w:r>
      <w:proofErr w:type="spellStart"/>
      <w:r w:rsidRPr="00200006">
        <w:rPr>
          <w:rFonts w:ascii="Times New Roman" w:hAnsi="Times New Roman" w:cs="Times New Roman"/>
          <w:sz w:val="22"/>
          <w:szCs w:val="22"/>
        </w:rPr>
        <w:t>Flatpack</w:t>
      </w:r>
      <w:proofErr w:type="spellEnd"/>
      <w:r w:rsidRPr="00200006">
        <w:rPr>
          <w:rFonts w:ascii="Times New Roman" w:hAnsi="Times New Roman" w:cs="Times New Roman"/>
          <w:sz w:val="22"/>
          <w:szCs w:val="22"/>
        </w:rPr>
        <w:t xml:space="preserve"> 2 48V 8kW </w:t>
      </w:r>
      <w:r w:rsidRPr="00200006">
        <w:rPr>
          <w:rFonts w:ascii="Times New Roman" w:hAnsi="Times New Roman" w:cs="Times New Roman"/>
          <w:sz w:val="22"/>
          <w:szCs w:val="22"/>
          <w:lang w:eastAsia="ar-SA"/>
        </w:rPr>
        <w:t xml:space="preserve">wraz z  akumulatorami </w:t>
      </w:r>
      <w:r w:rsidRPr="00200006">
        <w:rPr>
          <w:rFonts w:ascii="Times New Roman" w:hAnsi="Times New Roman" w:cs="Times New Roman"/>
          <w:sz w:val="22"/>
          <w:szCs w:val="22"/>
        </w:rPr>
        <w:t>FIAMM 12 FIT 180 Wykonawca pobierze z magazynu KWP w Białymstoku przy ul. Hajnowskiej 12.</w:t>
      </w:r>
    </w:p>
    <w:p w14:paraId="5ABD6BD2" w14:textId="77777777" w:rsidR="00200006" w:rsidRPr="00200006" w:rsidRDefault="00200006" w:rsidP="00200006">
      <w:pPr>
        <w:ind w:left="1276"/>
        <w:contextualSpacing/>
        <w:jc w:val="both"/>
        <w:rPr>
          <w:rFonts w:ascii="Times New Roman" w:hAnsi="Times New Roman" w:cs="Times New Roman"/>
          <w:sz w:val="12"/>
          <w:szCs w:val="12"/>
          <w:lang w:eastAsia="ar-SA"/>
        </w:rPr>
      </w:pPr>
    </w:p>
    <w:p w14:paraId="2FDE3B65" w14:textId="77777777" w:rsidR="00200006" w:rsidRPr="00200006" w:rsidRDefault="00200006" w:rsidP="00200006">
      <w:pPr>
        <w:numPr>
          <w:ilvl w:val="2"/>
          <w:numId w:val="192"/>
        </w:numPr>
        <w:suppressAutoHyphens/>
        <w:ind w:hanging="623"/>
        <w:jc w:val="both"/>
        <w:textAlignment w:val="baseline"/>
        <w:rPr>
          <w:rFonts w:ascii="Times New Roman" w:hAnsi="Times New Roman" w:cs="Times New Roman"/>
          <w:b/>
          <w:sz w:val="22"/>
          <w:szCs w:val="22"/>
          <w:lang w:eastAsia="ar-SA"/>
        </w:rPr>
      </w:pPr>
      <w:r w:rsidRPr="00200006">
        <w:rPr>
          <w:rFonts w:ascii="Times New Roman" w:hAnsi="Times New Roman" w:cs="Times New Roman"/>
          <w:b/>
          <w:sz w:val="22"/>
          <w:szCs w:val="22"/>
          <w:lang w:eastAsia="ar-SA"/>
        </w:rPr>
        <w:t>Trasa kablowa.</w:t>
      </w:r>
    </w:p>
    <w:p w14:paraId="7B995EF0"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Instalacja trasy kablowej realizowanej za pomocą 2 linii fiderów 7/8'' z zachowaniem ich ciągłości między jumperami podłączonymi do anten a ogranicznikami przepięć </w:t>
      </w:r>
      <w:r w:rsidRPr="00200006">
        <w:rPr>
          <w:rFonts w:ascii="Times New Roman" w:hAnsi="Times New Roman" w:cs="Times New Roman"/>
          <w:sz w:val="22"/>
          <w:szCs w:val="22"/>
          <w:lang w:eastAsia="ar-SA"/>
        </w:rPr>
        <w:br/>
        <w:t xml:space="preserve">w pomieszczeniu teletechnicznym. Szacowana długość 1 toru kablowego – 40 m. </w:t>
      </w:r>
    </w:p>
    <w:p w14:paraId="45DC27CE"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Do budowy trasy kablowej </w:t>
      </w:r>
      <w:r w:rsidRPr="00200006">
        <w:rPr>
          <w:rFonts w:ascii="Times New Roman" w:hAnsi="Times New Roman" w:cs="Times New Roman"/>
          <w:sz w:val="22"/>
          <w:szCs w:val="22"/>
          <w:lang w:eastAsia="pl-PL"/>
        </w:rPr>
        <w:t>można wykorzystać jedynie istniejące w budynku przepusty oraz tory kablowe. Dopuszczalna jest instalacja dodatkowych torów kablowych na dachu budynku.</w:t>
      </w:r>
    </w:p>
    <w:p w14:paraId="29EFE52D"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Fidery 7/8” powinny być przytwierdzone za pomocą odpowiednio dobranych dedykowanych uchwytów (klem) do konstrukcji masztu. </w:t>
      </w:r>
    </w:p>
    <w:p w14:paraId="7337B2EE"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Fidery 7/8” zakończyć konektorami typu żeńskiego od strony anten i konektorami typu męskiego od strony ochronników przepięciowych w pomieszczeniu teletechnicznym. Fidery należy wprowadzić do pomieszczenia teletechnicznego. </w:t>
      </w:r>
    </w:p>
    <w:p w14:paraId="3AD84E85"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Fidery uziemić za pomocą zestawów uziemiających dobranych do średnicy </w:t>
      </w:r>
      <w:proofErr w:type="spellStart"/>
      <w:r w:rsidRPr="00200006">
        <w:rPr>
          <w:rFonts w:ascii="Times New Roman" w:hAnsi="Times New Roman" w:cs="Times New Roman"/>
          <w:sz w:val="22"/>
          <w:szCs w:val="22"/>
          <w:lang w:eastAsia="ar-SA"/>
        </w:rPr>
        <w:t>fidera</w:t>
      </w:r>
      <w:proofErr w:type="spellEnd"/>
      <w:r w:rsidRPr="00200006">
        <w:rPr>
          <w:rFonts w:ascii="Times New Roman" w:hAnsi="Times New Roman" w:cs="Times New Roman"/>
          <w:sz w:val="22"/>
          <w:szCs w:val="22"/>
          <w:lang w:eastAsia="ar-SA"/>
        </w:rPr>
        <w:t>: przy antenach, następnie co 20m przebiegu, przed zmianą kierunku na poziomy oraz przed wejściem do pomieszczenia teletechnicznego.</w:t>
      </w:r>
    </w:p>
    <w:p w14:paraId="17491A1D"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Fidery  7/8” podłączyć do anten za pomocą jumperów. </w:t>
      </w:r>
    </w:p>
    <w:p w14:paraId="6A7B7D2F"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W pomieszczeniu teletechnicznym fidery 7/8” podłączyć do koncentrycznych ochronników przepięciowych i dalej podłączyć do stacji bazowej TETRA typu MTS4 za pomocą jumperów. Fidery oznakować identyfikatorami wskazującymi do jakich anten prowadzą.</w:t>
      </w:r>
    </w:p>
    <w:p w14:paraId="1E7E6C30"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Wszystkie złącza koncentryczne na zewnątrz pomieszczenia technicznego należy uszczelnić za pomocą zestawów uszczelniająco-zabezpieczających. </w:t>
      </w:r>
    </w:p>
    <w:p w14:paraId="7309276E"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Przy układaniu fiderów zachować wymogi producenta dotyczące rodzaju mocowań, odstępów między uchwytami oraz minimalnego promienia gięcia. Mocowanie fiderów do konstrukcji masztów za pomocą uchwytów systemowych dobranych do średnicy </w:t>
      </w:r>
      <w:proofErr w:type="spellStart"/>
      <w:r w:rsidRPr="00200006">
        <w:rPr>
          <w:rFonts w:ascii="Times New Roman" w:hAnsi="Times New Roman" w:cs="Times New Roman"/>
          <w:sz w:val="22"/>
          <w:szCs w:val="22"/>
          <w:lang w:eastAsia="ar-SA"/>
        </w:rPr>
        <w:t>fidera</w:t>
      </w:r>
      <w:proofErr w:type="spellEnd"/>
      <w:r w:rsidRPr="00200006">
        <w:rPr>
          <w:rFonts w:ascii="Times New Roman" w:hAnsi="Times New Roman" w:cs="Times New Roman"/>
          <w:sz w:val="22"/>
          <w:szCs w:val="22"/>
          <w:lang w:eastAsia="ar-SA"/>
        </w:rPr>
        <w:t>.</w:t>
      </w:r>
    </w:p>
    <w:p w14:paraId="413A976E" w14:textId="77777777" w:rsidR="00200006" w:rsidRPr="00200006" w:rsidRDefault="00200006" w:rsidP="00200006">
      <w:pPr>
        <w:numPr>
          <w:ilvl w:val="2"/>
          <w:numId w:val="192"/>
        </w:numPr>
        <w:suppressAutoHyphens/>
        <w:ind w:hanging="623"/>
        <w:jc w:val="both"/>
        <w:textAlignment w:val="baseline"/>
        <w:rPr>
          <w:rFonts w:ascii="Times New Roman" w:hAnsi="Times New Roman" w:cs="Times New Roman"/>
          <w:b/>
          <w:sz w:val="22"/>
          <w:szCs w:val="22"/>
          <w:lang w:eastAsia="ar-SA"/>
        </w:rPr>
      </w:pPr>
      <w:r w:rsidRPr="00200006">
        <w:rPr>
          <w:rFonts w:ascii="Times New Roman" w:hAnsi="Times New Roman" w:cs="Times New Roman"/>
          <w:b/>
          <w:sz w:val="22"/>
          <w:szCs w:val="22"/>
          <w:lang w:eastAsia="ar-SA"/>
        </w:rPr>
        <w:t>Anteny GNSS (GPS)</w:t>
      </w:r>
    </w:p>
    <w:p w14:paraId="7FD02329"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Instalacja na maszcie dwóch anten GPS GNSS1-TMG-26N za pomocą dedykowanych uchwytów. Wysokość instalacji anten – </w:t>
      </w:r>
      <w:r w:rsidRPr="00200006">
        <w:rPr>
          <w:rFonts w:ascii="Times New Roman" w:hAnsi="Times New Roman" w:cs="Times New Roman"/>
          <w:sz w:val="22"/>
          <w:szCs w:val="22"/>
          <w:shd w:val="clear" w:color="auto" w:fill="FFFFFF"/>
          <w:lang w:eastAsia="ar-SA"/>
        </w:rPr>
        <w:t>optymalna</w:t>
      </w:r>
      <w:r w:rsidRPr="00200006">
        <w:rPr>
          <w:rFonts w:ascii="Times New Roman" w:hAnsi="Times New Roman" w:cs="Times New Roman"/>
          <w:sz w:val="22"/>
          <w:szCs w:val="22"/>
        </w:rPr>
        <w:t xml:space="preserve"> wysokość zapewniająca ich </w:t>
      </w:r>
      <w:r w:rsidRPr="00200006">
        <w:rPr>
          <w:rFonts w:ascii="Times New Roman" w:hAnsi="Times New Roman" w:cs="Times New Roman"/>
          <w:sz w:val="22"/>
          <w:szCs w:val="22"/>
        </w:rPr>
        <w:lastRenderedPageBreak/>
        <w:t xml:space="preserve">prawidłową pracę przy uwzględnieniu, iż minimalna wymagana wysokość to 2,5 m. </w:t>
      </w:r>
      <w:r w:rsidRPr="00200006">
        <w:rPr>
          <w:rFonts w:ascii="Times New Roman" w:hAnsi="Times New Roman" w:cs="Times New Roman"/>
          <w:sz w:val="22"/>
          <w:szCs w:val="22"/>
          <w:lang w:eastAsia="ar-SA"/>
        </w:rPr>
        <w:t xml:space="preserve">Miejsce instalacji należy wybrać tak, aby południowa część nieba była widoczna dla anten GPS. </w:t>
      </w:r>
    </w:p>
    <w:p w14:paraId="6EE1D1AE"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Instalacja trasy kablowej realizowanej za pomocą 2 linii fiderów, wykonanych z kabla CNT-400 z zachowaniem ich ciągłości łączącej anteny GPS zainstalowane na maszcie </w:t>
      </w:r>
      <w:r w:rsidRPr="00200006">
        <w:rPr>
          <w:rFonts w:ascii="Times New Roman" w:hAnsi="Times New Roman" w:cs="Times New Roman"/>
          <w:sz w:val="22"/>
          <w:szCs w:val="22"/>
          <w:lang w:eastAsia="ar-SA"/>
        </w:rPr>
        <w:br/>
        <w:t xml:space="preserve">z ochronnikami przepięć w pomieszczeniu teletechnicznym następnie za pomocą jumperów ze stacją bazową TETRA typu MTS4. </w:t>
      </w:r>
    </w:p>
    <w:p w14:paraId="6835EEBA"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Do budowy trasy kablowej </w:t>
      </w:r>
      <w:r w:rsidRPr="00200006">
        <w:rPr>
          <w:rFonts w:ascii="Times New Roman" w:hAnsi="Times New Roman" w:cs="Times New Roman"/>
          <w:sz w:val="22"/>
          <w:szCs w:val="22"/>
          <w:lang w:eastAsia="pl-PL"/>
        </w:rPr>
        <w:t>można wykorzystać jedynie istniejące w budynku przepusty oraz tory kablowe. Dopuszczalna jest instalacja dodatkowych torów kablowych na dachu budynku.</w:t>
      </w:r>
    </w:p>
    <w:p w14:paraId="781452C6"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Anteny podłączyć bezpośrednio do fiderów, wykonanych z kabla CNT-400 bez pośrednictwa jumperów.</w:t>
      </w:r>
    </w:p>
    <w:p w14:paraId="3EB863C6"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Fidery uziemić przy antenach za pomocą zestawów uziemiających dobranych do średnicy </w:t>
      </w:r>
      <w:proofErr w:type="spellStart"/>
      <w:r w:rsidRPr="00200006">
        <w:rPr>
          <w:rFonts w:ascii="Times New Roman" w:hAnsi="Times New Roman" w:cs="Times New Roman"/>
          <w:sz w:val="22"/>
          <w:szCs w:val="22"/>
          <w:lang w:eastAsia="ar-SA"/>
        </w:rPr>
        <w:t>fidera</w:t>
      </w:r>
      <w:proofErr w:type="spellEnd"/>
      <w:r w:rsidRPr="00200006">
        <w:rPr>
          <w:rFonts w:ascii="Times New Roman" w:hAnsi="Times New Roman" w:cs="Times New Roman"/>
          <w:sz w:val="22"/>
          <w:szCs w:val="22"/>
          <w:lang w:eastAsia="ar-SA"/>
        </w:rPr>
        <w:t>.</w:t>
      </w:r>
    </w:p>
    <w:p w14:paraId="42D887DC"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W pomieszczeniu teletechnicznym trasę kablową zakończyć na ochronnikach przepięciowych zainstalowanych nad  stacją bazową TETRA typu MTS4.</w:t>
      </w:r>
    </w:p>
    <w:p w14:paraId="07E0D01A"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Koncentryczne ochronniki przepięciowe GPS typu </w:t>
      </w:r>
      <w:proofErr w:type="spellStart"/>
      <w:r w:rsidRPr="00200006">
        <w:rPr>
          <w:rFonts w:ascii="Times New Roman" w:hAnsi="Times New Roman" w:cs="Times New Roman"/>
          <w:sz w:val="22"/>
          <w:szCs w:val="22"/>
          <w:lang w:eastAsia="ar-SA"/>
        </w:rPr>
        <w:t>Polyphaser</w:t>
      </w:r>
      <w:proofErr w:type="spellEnd"/>
      <w:r w:rsidRPr="00200006">
        <w:rPr>
          <w:rFonts w:ascii="Times New Roman" w:hAnsi="Times New Roman" w:cs="Times New Roman"/>
          <w:sz w:val="22"/>
          <w:szCs w:val="22"/>
          <w:lang w:eastAsia="ar-SA"/>
        </w:rPr>
        <w:t xml:space="preserve"> DGXZ-06NFNF należy podłączyć do gniazd na szafie stacji bazowej (gniazda GPS 1 i GPS 2) za pomocą jumperów z kabla CNT-400. Wszystkie złącza typu N-50 (M). Należy zwrócić uwagę na kierunkowość koncentrycznego ochronnika przepięciowego, tj. na odpowiednie podłączenie strony chronionej (</w:t>
      </w:r>
      <w:proofErr w:type="spellStart"/>
      <w:r w:rsidRPr="00200006">
        <w:rPr>
          <w:rFonts w:ascii="Times New Roman" w:hAnsi="Times New Roman" w:cs="Times New Roman"/>
          <w:sz w:val="22"/>
          <w:szCs w:val="22"/>
          <w:lang w:eastAsia="ar-SA"/>
        </w:rPr>
        <w:t>equipment</w:t>
      </w:r>
      <w:proofErr w:type="spellEnd"/>
      <w:r w:rsidRPr="00200006">
        <w:rPr>
          <w:rFonts w:ascii="Times New Roman" w:hAnsi="Times New Roman" w:cs="Times New Roman"/>
          <w:sz w:val="22"/>
          <w:szCs w:val="22"/>
          <w:lang w:eastAsia="ar-SA"/>
        </w:rPr>
        <w:t>) i strony narażonej na wyładowania (</w:t>
      </w:r>
      <w:proofErr w:type="spellStart"/>
      <w:r w:rsidRPr="00200006">
        <w:rPr>
          <w:rFonts w:ascii="Times New Roman" w:hAnsi="Times New Roman" w:cs="Times New Roman"/>
          <w:sz w:val="22"/>
          <w:szCs w:val="22"/>
          <w:lang w:eastAsia="ar-SA"/>
        </w:rPr>
        <w:t>surge</w:t>
      </w:r>
      <w:proofErr w:type="spellEnd"/>
      <w:r w:rsidRPr="00200006">
        <w:rPr>
          <w:rFonts w:ascii="Times New Roman" w:hAnsi="Times New Roman" w:cs="Times New Roman"/>
          <w:sz w:val="22"/>
          <w:szCs w:val="22"/>
          <w:lang w:eastAsia="ar-SA"/>
        </w:rPr>
        <w:t>).</w:t>
      </w:r>
    </w:p>
    <w:p w14:paraId="569C2C5E"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Wszystkie złącza na zewnątrz pomieszczenia teletechnicznego należy uszczelnić za pomocą zestawów uszczelniająco-zabezpieczających. </w:t>
      </w:r>
    </w:p>
    <w:p w14:paraId="405EF175"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Przy układaniu fiderów zachować wymogi producenta dotyczące rodzaju mocowań, odstępów między uchwytami oraz promienia gięcia.</w:t>
      </w:r>
    </w:p>
    <w:p w14:paraId="1561F125" w14:textId="77777777" w:rsidR="00200006" w:rsidRPr="00200006" w:rsidRDefault="00200006" w:rsidP="00200006">
      <w:pPr>
        <w:numPr>
          <w:ilvl w:val="3"/>
          <w:numId w:val="192"/>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Anteny GPS GNSS1-TMG-26N oraz kabel CNT-400 </w:t>
      </w:r>
      <w:r w:rsidRPr="00200006">
        <w:rPr>
          <w:rFonts w:ascii="Times New Roman" w:hAnsi="Times New Roman" w:cs="Times New Roman"/>
          <w:sz w:val="22"/>
          <w:szCs w:val="22"/>
        </w:rPr>
        <w:t>Wykonawca pobierze z magazynu KWP w Białymstoku przy ul. Hajnowskiej 12.</w:t>
      </w:r>
    </w:p>
    <w:p w14:paraId="696CD189" w14:textId="77777777" w:rsidR="00200006" w:rsidRPr="00200006" w:rsidRDefault="00200006" w:rsidP="00200006">
      <w:pPr>
        <w:numPr>
          <w:ilvl w:val="0"/>
          <w:numId w:val="205"/>
        </w:numPr>
        <w:suppressAutoHyphens/>
        <w:ind w:left="426" w:hanging="426"/>
        <w:contextualSpacing/>
        <w:jc w:val="both"/>
        <w:textAlignment w:val="baseline"/>
        <w:rPr>
          <w:rFonts w:ascii="Times New Roman" w:hAnsi="Times New Roman" w:cs="Times New Roman"/>
          <w:b/>
          <w:sz w:val="22"/>
          <w:szCs w:val="22"/>
          <w:lang w:eastAsia="pl-PL"/>
        </w:rPr>
      </w:pPr>
      <w:r w:rsidRPr="00200006">
        <w:rPr>
          <w:rFonts w:ascii="Times New Roman" w:hAnsi="Times New Roman" w:cs="Times New Roman"/>
          <w:b/>
          <w:sz w:val="22"/>
          <w:szCs w:val="22"/>
          <w:lang w:eastAsia="pl-PL"/>
        </w:rPr>
        <w:t>Termin realizacji przedmiotu umowy: 120 dni od zawarcia umowy, jednak nie dłużej niż do 12.12.2024 r.</w:t>
      </w:r>
    </w:p>
    <w:p w14:paraId="0EAF5E59" w14:textId="77777777" w:rsidR="00200006" w:rsidRPr="00200006" w:rsidRDefault="00200006" w:rsidP="00200006">
      <w:pPr>
        <w:numPr>
          <w:ilvl w:val="0"/>
          <w:numId w:val="205"/>
        </w:numPr>
        <w:suppressAutoHyphens/>
        <w:ind w:left="426" w:hanging="426"/>
        <w:contextualSpacing/>
        <w:jc w:val="both"/>
        <w:textAlignment w:val="baseline"/>
        <w:rPr>
          <w:rFonts w:ascii="Times New Roman" w:hAnsi="Times New Roman" w:cs="Times New Roman"/>
          <w:color w:val="auto"/>
          <w:sz w:val="22"/>
          <w:szCs w:val="22"/>
          <w:lang w:eastAsia="pl-PL"/>
        </w:rPr>
      </w:pPr>
      <w:r w:rsidRPr="00200006">
        <w:rPr>
          <w:rFonts w:ascii="Times New Roman" w:hAnsi="Times New Roman" w:cs="Times New Roman"/>
          <w:b/>
          <w:color w:val="auto"/>
          <w:sz w:val="22"/>
          <w:szCs w:val="22"/>
          <w:lang w:eastAsia="pl-PL"/>
        </w:rPr>
        <w:t xml:space="preserve">Wykonawca do umowy dołączy podpisaną specyfikację cenową wg wzoru określonego </w:t>
      </w:r>
      <w:r w:rsidRPr="00200006">
        <w:rPr>
          <w:rFonts w:ascii="Times New Roman" w:hAnsi="Times New Roman" w:cs="Times New Roman"/>
          <w:b/>
          <w:color w:val="auto"/>
          <w:sz w:val="22"/>
          <w:szCs w:val="22"/>
          <w:lang w:eastAsia="pl-PL"/>
        </w:rPr>
        <w:br/>
        <w:t xml:space="preserve">w załączniku nr 5B do SWZ. </w:t>
      </w:r>
    </w:p>
    <w:p w14:paraId="5F25462C" w14:textId="77777777" w:rsidR="0061089E" w:rsidRPr="00AA6853" w:rsidRDefault="0061089E" w:rsidP="00AA6853">
      <w:pPr>
        <w:keepNext/>
        <w:suppressAutoHyphens/>
        <w:jc w:val="left"/>
        <w:rPr>
          <w:rFonts w:ascii="Times New Roman" w:eastAsia="Calibri" w:hAnsi="Times New Roman" w:cs="Times New Roman"/>
          <w:b/>
          <w:color w:val="auto"/>
          <w:kern w:val="0"/>
          <w:sz w:val="22"/>
          <w:szCs w:val="22"/>
          <w:u w:val="single"/>
          <w:lang w:eastAsia="en-US"/>
          <w14:ligatures w14:val="none"/>
        </w:rPr>
      </w:pPr>
    </w:p>
    <w:p w14:paraId="59156783" w14:textId="77777777" w:rsidR="00AA0D0D" w:rsidRPr="00DA5A16" w:rsidRDefault="00AA0D0D" w:rsidP="00DA5A16">
      <w:pPr>
        <w:keepNext/>
        <w:suppressAutoHyphens/>
        <w:jc w:val="both"/>
        <w:rPr>
          <w:rFonts w:ascii="Times New Roman" w:hAnsi="Times New Roman" w:cs="Times New Roman"/>
          <w:b/>
          <w:sz w:val="22"/>
          <w:szCs w:val="22"/>
          <w:u w:val="single"/>
        </w:rPr>
      </w:pPr>
      <w:r w:rsidRPr="00DA5A16">
        <w:rPr>
          <w:rFonts w:ascii="Times New Roman" w:hAnsi="Times New Roman" w:cs="Times New Roman"/>
          <w:b/>
          <w:sz w:val="22"/>
          <w:szCs w:val="22"/>
          <w:u w:val="single"/>
        </w:rPr>
        <w:t>Zadanie 3</w:t>
      </w:r>
    </w:p>
    <w:p w14:paraId="2530E35C" w14:textId="77777777" w:rsidR="00AA0D0D" w:rsidRPr="00AA6853" w:rsidRDefault="00AA0D0D" w:rsidP="008B0868">
      <w:pPr>
        <w:pStyle w:val="Standard"/>
        <w:numPr>
          <w:ilvl w:val="0"/>
          <w:numId w:val="193"/>
        </w:numPr>
        <w:tabs>
          <w:tab w:val="left" w:pos="284"/>
        </w:tabs>
        <w:autoSpaceDN/>
        <w:ind w:left="284" w:hanging="284"/>
        <w:jc w:val="both"/>
        <w:textAlignment w:val="baseline"/>
        <w:rPr>
          <w:rFonts w:ascii="Times New Roman" w:hAnsi="Times New Roman" w:cs="Times New Roman"/>
          <w:b/>
          <w:sz w:val="22"/>
          <w:szCs w:val="22"/>
          <w:lang w:val="pl-PL"/>
        </w:rPr>
      </w:pPr>
      <w:r w:rsidRPr="00AA6853">
        <w:rPr>
          <w:rFonts w:ascii="Times New Roman" w:hAnsi="Times New Roman" w:cs="Times New Roman"/>
          <w:b/>
          <w:sz w:val="22"/>
          <w:szCs w:val="22"/>
          <w:lang w:val="pl-PL"/>
        </w:rPr>
        <w:t>Przedmiotem zamówienia jest montaż infrastruktury telekomunikacyjnej systemu Tetra wraz  z dostawą urządzeń na potrzeby Komendy Wojewódzkiej Policji w Białymstoku w niżej wymienionych obiektach:</w:t>
      </w:r>
    </w:p>
    <w:p w14:paraId="5F8F00EF" w14:textId="77777777" w:rsidR="00AA0D0D" w:rsidRPr="00DA5A16" w:rsidRDefault="00AA0D0D" w:rsidP="00AA6853">
      <w:pPr>
        <w:pStyle w:val="Standard"/>
        <w:tabs>
          <w:tab w:val="left" w:pos="568"/>
        </w:tabs>
        <w:jc w:val="both"/>
        <w:rPr>
          <w:rFonts w:ascii="Times New Roman" w:hAnsi="Times New Roman" w:cs="Times New Roman"/>
          <w:sz w:val="12"/>
          <w:szCs w:val="12"/>
          <w:lang w:val="pl-PL"/>
        </w:rPr>
      </w:pPr>
    </w:p>
    <w:tbl>
      <w:tblPr>
        <w:tblW w:w="8318" w:type="dxa"/>
        <w:jc w:val="center"/>
        <w:tblLayout w:type="fixed"/>
        <w:tblCellMar>
          <w:left w:w="28" w:type="dxa"/>
          <w:right w:w="28" w:type="dxa"/>
        </w:tblCellMar>
        <w:tblLook w:val="04A0" w:firstRow="1" w:lastRow="0" w:firstColumn="1" w:lastColumn="0" w:noHBand="0" w:noVBand="1"/>
      </w:tblPr>
      <w:tblGrid>
        <w:gridCol w:w="421"/>
        <w:gridCol w:w="2409"/>
        <w:gridCol w:w="3545"/>
        <w:gridCol w:w="1943"/>
      </w:tblGrid>
      <w:tr w:rsidR="00AA0D0D" w:rsidRPr="00AA6853" w14:paraId="31A622BB" w14:textId="77777777" w:rsidTr="00AA6853">
        <w:trPr>
          <w:trHeight w:val="456"/>
          <w:jc w:val="center"/>
        </w:trPr>
        <w:tc>
          <w:tcPr>
            <w:tcW w:w="420" w:type="dxa"/>
            <w:tcBorders>
              <w:top w:val="single" w:sz="4" w:space="0" w:color="000000"/>
              <w:left w:val="single" w:sz="4" w:space="0" w:color="000000"/>
              <w:bottom w:val="single" w:sz="4" w:space="0" w:color="000000"/>
            </w:tcBorders>
            <w:shd w:val="clear" w:color="auto" w:fill="D9D9D9" w:themeFill="background1" w:themeFillShade="D9"/>
            <w:vAlign w:val="center"/>
          </w:tcPr>
          <w:p w14:paraId="0C23B9BA"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b/>
                <w:sz w:val="22"/>
                <w:szCs w:val="22"/>
              </w:rPr>
              <w:t>Lp.</w:t>
            </w:r>
          </w:p>
        </w:tc>
        <w:tc>
          <w:tcPr>
            <w:tcW w:w="2409" w:type="dxa"/>
            <w:tcBorders>
              <w:top w:val="single" w:sz="4" w:space="0" w:color="000000"/>
              <w:left w:val="single" w:sz="4" w:space="0" w:color="000000"/>
              <w:bottom w:val="single" w:sz="4" w:space="0" w:color="000000"/>
            </w:tcBorders>
            <w:shd w:val="clear" w:color="auto" w:fill="D9D9D9" w:themeFill="background1" w:themeFillShade="D9"/>
            <w:vAlign w:val="center"/>
          </w:tcPr>
          <w:p w14:paraId="5198D36F"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b/>
                <w:sz w:val="22"/>
                <w:szCs w:val="22"/>
              </w:rPr>
              <w:t>Lokalizacja</w:t>
            </w:r>
          </w:p>
        </w:tc>
        <w:tc>
          <w:tcPr>
            <w:tcW w:w="35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F4325F"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b/>
                <w:sz w:val="22"/>
                <w:szCs w:val="22"/>
              </w:rPr>
              <w:t>Adres</w:t>
            </w:r>
          </w:p>
        </w:tc>
        <w:tc>
          <w:tcPr>
            <w:tcW w:w="1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3D59AE"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b/>
                <w:sz w:val="22"/>
                <w:szCs w:val="22"/>
              </w:rPr>
              <w:t>Współrzędne geograficzne</w:t>
            </w:r>
          </w:p>
        </w:tc>
      </w:tr>
      <w:tr w:rsidR="00AA0D0D" w:rsidRPr="00AA6853" w14:paraId="67A56825" w14:textId="77777777" w:rsidTr="00AA6853">
        <w:trPr>
          <w:trHeight w:val="542"/>
          <w:jc w:val="center"/>
        </w:trPr>
        <w:tc>
          <w:tcPr>
            <w:tcW w:w="420" w:type="dxa"/>
            <w:tcBorders>
              <w:left w:val="single" w:sz="4" w:space="0" w:color="000000"/>
              <w:bottom w:val="single" w:sz="4" w:space="0" w:color="000000"/>
            </w:tcBorders>
            <w:vAlign w:val="center"/>
          </w:tcPr>
          <w:p w14:paraId="4D8F3474"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1</w:t>
            </w:r>
          </w:p>
        </w:tc>
        <w:tc>
          <w:tcPr>
            <w:tcW w:w="2409" w:type="dxa"/>
            <w:tcBorders>
              <w:left w:val="single" w:sz="4" w:space="0" w:color="000000"/>
              <w:bottom w:val="single" w:sz="4" w:space="0" w:color="000000"/>
            </w:tcBorders>
            <w:vAlign w:val="center"/>
          </w:tcPr>
          <w:p w14:paraId="09DC1BCA"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lang w:eastAsia="pl-PL"/>
              </w:rPr>
              <w:t>Urząd Miejski w Białymstoku</w:t>
            </w:r>
          </w:p>
        </w:tc>
        <w:tc>
          <w:tcPr>
            <w:tcW w:w="3545" w:type="dxa"/>
            <w:tcBorders>
              <w:left w:val="single" w:sz="4" w:space="0" w:color="000000"/>
              <w:bottom w:val="single" w:sz="4" w:space="0" w:color="000000"/>
              <w:right w:val="single" w:sz="4" w:space="0" w:color="000000"/>
            </w:tcBorders>
            <w:vAlign w:val="center"/>
          </w:tcPr>
          <w:p w14:paraId="5C22B919"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lang w:eastAsia="pl-PL"/>
              </w:rPr>
              <w:t xml:space="preserve">15-950 Białystok, ul. Słonimska 1, </w:t>
            </w:r>
          </w:p>
        </w:tc>
        <w:tc>
          <w:tcPr>
            <w:tcW w:w="1943" w:type="dxa"/>
            <w:tcBorders>
              <w:top w:val="single" w:sz="4" w:space="0" w:color="000000"/>
              <w:left w:val="single" w:sz="4" w:space="0" w:color="000000"/>
              <w:bottom w:val="single" w:sz="4" w:space="0" w:color="000000"/>
              <w:right w:val="single" w:sz="4" w:space="0" w:color="000000"/>
            </w:tcBorders>
            <w:vAlign w:val="center"/>
          </w:tcPr>
          <w:p w14:paraId="3B23CE12"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lang w:eastAsia="pl-PL"/>
              </w:rPr>
              <w:t>53</w:t>
            </w:r>
            <w:r w:rsidRPr="00AA6853">
              <w:rPr>
                <w:rFonts w:ascii="Times New Roman" w:hAnsi="Times New Roman" w:cs="Times New Roman"/>
                <w:sz w:val="22"/>
                <w:szCs w:val="22"/>
              </w:rPr>
              <w:t>°08'02.95"</w:t>
            </w:r>
            <w:r w:rsidRPr="00AA6853">
              <w:rPr>
                <w:rFonts w:ascii="Times New Roman" w:hAnsi="Times New Roman" w:cs="Times New Roman"/>
                <w:sz w:val="22"/>
                <w:szCs w:val="22"/>
              </w:rPr>
              <w:br/>
            </w:r>
            <w:r w:rsidRPr="00AA6853">
              <w:rPr>
                <w:rFonts w:ascii="Times New Roman" w:hAnsi="Times New Roman" w:cs="Times New Roman"/>
                <w:sz w:val="22"/>
                <w:szCs w:val="22"/>
                <w:lang w:eastAsia="pl-PL"/>
              </w:rPr>
              <w:t>23</w:t>
            </w:r>
            <w:r w:rsidRPr="00AA6853">
              <w:rPr>
                <w:rFonts w:ascii="Times New Roman" w:hAnsi="Times New Roman" w:cs="Times New Roman"/>
                <w:sz w:val="22"/>
                <w:szCs w:val="22"/>
              </w:rPr>
              <w:t>°10'21.2"</w:t>
            </w:r>
          </w:p>
        </w:tc>
      </w:tr>
      <w:tr w:rsidR="00AA0D0D" w:rsidRPr="00AA6853" w14:paraId="0B67649B" w14:textId="77777777" w:rsidTr="00AA6853">
        <w:trPr>
          <w:trHeight w:val="542"/>
          <w:jc w:val="center"/>
        </w:trPr>
        <w:tc>
          <w:tcPr>
            <w:tcW w:w="420" w:type="dxa"/>
            <w:tcBorders>
              <w:left w:val="single" w:sz="4" w:space="0" w:color="000000"/>
              <w:bottom w:val="single" w:sz="4" w:space="0" w:color="000000"/>
            </w:tcBorders>
            <w:vAlign w:val="center"/>
          </w:tcPr>
          <w:p w14:paraId="4F994AF4"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2</w:t>
            </w:r>
          </w:p>
        </w:tc>
        <w:tc>
          <w:tcPr>
            <w:tcW w:w="2409" w:type="dxa"/>
            <w:tcBorders>
              <w:left w:val="single" w:sz="4" w:space="0" w:color="000000"/>
              <w:bottom w:val="single" w:sz="4" w:space="0" w:color="000000"/>
            </w:tcBorders>
            <w:vAlign w:val="center"/>
          </w:tcPr>
          <w:p w14:paraId="46DD419D"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lang w:eastAsia="pl-PL"/>
              </w:rPr>
              <w:t>Kolejowe Przejście Graniczne Siemianówka - Swisłocz</w:t>
            </w:r>
          </w:p>
        </w:tc>
        <w:tc>
          <w:tcPr>
            <w:tcW w:w="3545" w:type="dxa"/>
            <w:tcBorders>
              <w:left w:val="single" w:sz="4" w:space="0" w:color="000000"/>
              <w:bottom w:val="single" w:sz="4" w:space="0" w:color="000000"/>
              <w:right w:val="single" w:sz="4" w:space="0" w:color="000000"/>
            </w:tcBorders>
            <w:vAlign w:val="center"/>
          </w:tcPr>
          <w:p w14:paraId="312B0F1C"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lang w:eastAsia="pl-PL"/>
              </w:rPr>
              <w:t>15-222 Siemianówka, ul. Szkolna 2 , gm. Narewka, woj. podlaskie</w:t>
            </w:r>
          </w:p>
        </w:tc>
        <w:tc>
          <w:tcPr>
            <w:tcW w:w="1943" w:type="dxa"/>
            <w:tcBorders>
              <w:top w:val="single" w:sz="4" w:space="0" w:color="000000"/>
              <w:left w:val="single" w:sz="4" w:space="0" w:color="000000"/>
              <w:bottom w:val="single" w:sz="4" w:space="0" w:color="000000"/>
              <w:right w:val="single" w:sz="4" w:space="0" w:color="000000"/>
            </w:tcBorders>
            <w:vAlign w:val="center"/>
          </w:tcPr>
          <w:p w14:paraId="5BEF6E4D"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lang w:eastAsia="pl-PL"/>
              </w:rPr>
              <w:t>52</w:t>
            </w:r>
            <w:r w:rsidRPr="00AA6853">
              <w:rPr>
                <w:rFonts w:ascii="Times New Roman" w:hAnsi="Times New Roman" w:cs="Times New Roman"/>
                <w:sz w:val="22"/>
                <w:szCs w:val="22"/>
              </w:rPr>
              <w:t>°54'08.8"</w:t>
            </w:r>
            <w:r w:rsidRPr="00AA6853">
              <w:rPr>
                <w:rFonts w:ascii="Times New Roman" w:hAnsi="Times New Roman" w:cs="Times New Roman"/>
                <w:sz w:val="22"/>
                <w:szCs w:val="22"/>
              </w:rPr>
              <w:br/>
            </w:r>
            <w:r w:rsidRPr="00AA6853">
              <w:rPr>
                <w:rFonts w:ascii="Times New Roman" w:hAnsi="Times New Roman" w:cs="Times New Roman"/>
                <w:sz w:val="22"/>
                <w:szCs w:val="22"/>
                <w:lang w:eastAsia="pl-PL"/>
              </w:rPr>
              <w:t>23</w:t>
            </w:r>
            <w:r w:rsidRPr="00AA6853">
              <w:rPr>
                <w:rFonts w:ascii="Times New Roman" w:hAnsi="Times New Roman" w:cs="Times New Roman"/>
                <w:sz w:val="22"/>
                <w:szCs w:val="22"/>
              </w:rPr>
              <w:t>°49'37.2"</w:t>
            </w:r>
          </w:p>
        </w:tc>
      </w:tr>
    </w:tbl>
    <w:p w14:paraId="188B3F9D" w14:textId="77777777" w:rsidR="00AA0D0D" w:rsidRPr="00DA5A16" w:rsidRDefault="00AA0D0D" w:rsidP="00AA6853">
      <w:pPr>
        <w:pStyle w:val="Standard"/>
        <w:tabs>
          <w:tab w:val="left" w:pos="568"/>
        </w:tabs>
        <w:jc w:val="both"/>
        <w:rPr>
          <w:rFonts w:ascii="Times New Roman" w:hAnsi="Times New Roman" w:cs="Times New Roman"/>
          <w:sz w:val="12"/>
          <w:szCs w:val="12"/>
          <w:lang w:val="pl-PL"/>
        </w:rPr>
      </w:pPr>
    </w:p>
    <w:p w14:paraId="31143171" w14:textId="77777777" w:rsidR="00AA0D0D" w:rsidRPr="00AA6853" w:rsidRDefault="00AA0D0D" w:rsidP="00AA6853">
      <w:pPr>
        <w:pStyle w:val="Standard"/>
        <w:tabs>
          <w:tab w:val="left" w:pos="568"/>
        </w:tabs>
        <w:jc w:val="both"/>
        <w:rPr>
          <w:rFonts w:ascii="Times New Roman" w:hAnsi="Times New Roman" w:cs="Times New Roman"/>
          <w:sz w:val="22"/>
          <w:szCs w:val="22"/>
          <w:lang w:val="pl-PL"/>
        </w:rPr>
      </w:pPr>
      <w:r w:rsidRPr="00AA6853">
        <w:rPr>
          <w:rFonts w:ascii="Times New Roman" w:hAnsi="Times New Roman" w:cs="Times New Roman"/>
          <w:sz w:val="22"/>
          <w:szCs w:val="22"/>
          <w:lang w:val="pl-PL"/>
        </w:rPr>
        <w:t xml:space="preserve">Zamawiający oświadcza, iż z Prezydentem Miasta Białegostoku oraz z Wojewodą Podlaskim  ma zawarte porozumienia w sprawie współdziałania w zakresie uruchomienia na terenie województwa podlaskiego Systemu Radiokomunikacyjnego Policji – Tetra.  </w:t>
      </w:r>
    </w:p>
    <w:p w14:paraId="6EB999DC" w14:textId="77777777" w:rsidR="00AA0D0D" w:rsidRPr="00AA6853" w:rsidRDefault="00AA0D0D" w:rsidP="00AA6853">
      <w:pPr>
        <w:pStyle w:val="Standard"/>
        <w:tabs>
          <w:tab w:val="left" w:pos="568"/>
        </w:tabs>
        <w:jc w:val="both"/>
        <w:rPr>
          <w:rFonts w:ascii="Times New Roman" w:hAnsi="Times New Roman" w:cs="Times New Roman"/>
          <w:sz w:val="22"/>
          <w:szCs w:val="22"/>
          <w:lang w:val="pl-PL"/>
        </w:rPr>
      </w:pPr>
    </w:p>
    <w:p w14:paraId="615076A5" w14:textId="77777777" w:rsidR="00AA0D0D" w:rsidRPr="00AA6853" w:rsidRDefault="00AA0D0D" w:rsidP="008B0868">
      <w:pPr>
        <w:pStyle w:val="Standard"/>
        <w:numPr>
          <w:ilvl w:val="0"/>
          <w:numId w:val="193"/>
        </w:numPr>
        <w:tabs>
          <w:tab w:val="left" w:pos="284"/>
        </w:tabs>
        <w:autoSpaceDN/>
        <w:ind w:left="284" w:hanging="284"/>
        <w:jc w:val="both"/>
        <w:textAlignment w:val="baseline"/>
        <w:rPr>
          <w:rFonts w:ascii="Times New Roman" w:hAnsi="Times New Roman" w:cs="Times New Roman"/>
          <w:b/>
          <w:sz w:val="22"/>
          <w:szCs w:val="22"/>
          <w:lang w:val="pl-PL"/>
        </w:rPr>
      </w:pPr>
      <w:r w:rsidRPr="00AA6853">
        <w:rPr>
          <w:rFonts w:ascii="Times New Roman" w:hAnsi="Times New Roman" w:cs="Times New Roman"/>
          <w:b/>
          <w:sz w:val="22"/>
          <w:szCs w:val="22"/>
          <w:lang w:val="pl-PL"/>
        </w:rPr>
        <w:t>Szczegółowy zakres niezbędnych prac do wykonania w poszczególnych lokalizacjach został opisany w punkcie 15.</w:t>
      </w:r>
    </w:p>
    <w:p w14:paraId="66E47D2B" w14:textId="77777777" w:rsidR="00AA0D0D" w:rsidRPr="00AA6853" w:rsidRDefault="00AA0D0D" w:rsidP="008B0868">
      <w:pPr>
        <w:pStyle w:val="Standard"/>
        <w:numPr>
          <w:ilvl w:val="0"/>
          <w:numId w:val="193"/>
        </w:numPr>
        <w:tabs>
          <w:tab w:val="left" w:pos="284"/>
        </w:tabs>
        <w:autoSpaceDN/>
        <w:ind w:left="284" w:hanging="284"/>
        <w:jc w:val="both"/>
        <w:textAlignment w:val="baseline"/>
        <w:rPr>
          <w:rFonts w:ascii="Times New Roman" w:hAnsi="Times New Roman" w:cs="Times New Roman"/>
          <w:b/>
          <w:sz w:val="22"/>
          <w:szCs w:val="22"/>
          <w:lang w:val="pl-PL"/>
        </w:rPr>
      </w:pPr>
      <w:r w:rsidRPr="00AA6853">
        <w:rPr>
          <w:rFonts w:ascii="Times New Roman" w:hAnsi="Times New Roman" w:cs="Times New Roman"/>
          <w:b/>
          <w:sz w:val="22"/>
          <w:szCs w:val="22"/>
          <w:lang w:val="pl-PL"/>
        </w:rPr>
        <w:t>Zamawiający do realizacji przedmiotu zamówienia zapewnia następujące elementy infrastruktury telekomunikacyjnej systemu Tetra:</w:t>
      </w:r>
    </w:p>
    <w:p w14:paraId="66A2C3AB" w14:textId="77777777" w:rsidR="00AA0D0D" w:rsidRPr="00DA5A16" w:rsidRDefault="00AA0D0D" w:rsidP="00AA6853">
      <w:pPr>
        <w:pStyle w:val="Standard"/>
        <w:tabs>
          <w:tab w:val="left" w:pos="568"/>
        </w:tabs>
        <w:jc w:val="both"/>
        <w:rPr>
          <w:rFonts w:ascii="Times New Roman" w:hAnsi="Times New Roman" w:cs="Times New Roman"/>
          <w:sz w:val="12"/>
          <w:szCs w:val="12"/>
          <w:lang w:val="pl-PL"/>
        </w:rPr>
      </w:pPr>
    </w:p>
    <w:tbl>
      <w:tblPr>
        <w:tblW w:w="8642" w:type="dxa"/>
        <w:jc w:val="center"/>
        <w:tblLayout w:type="fixed"/>
        <w:tblCellMar>
          <w:left w:w="28" w:type="dxa"/>
          <w:right w:w="28" w:type="dxa"/>
        </w:tblCellMar>
        <w:tblLook w:val="04A0" w:firstRow="1" w:lastRow="0" w:firstColumn="1" w:lastColumn="0" w:noHBand="0" w:noVBand="1"/>
      </w:tblPr>
      <w:tblGrid>
        <w:gridCol w:w="560"/>
        <w:gridCol w:w="6238"/>
        <w:gridCol w:w="1844"/>
      </w:tblGrid>
      <w:tr w:rsidR="00AA0D0D" w:rsidRPr="00AA6853" w14:paraId="7D0FE503" w14:textId="77777777" w:rsidTr="00AA6853">
        <w:trPr>
          <w:trHeight w:val="324"/>
          <w:jc w:val="center"/>
        </w:trPr>
        <w:tc>
          <w:tcPr>
            <w:tcW w:w="560" w:type="dxa"/>
            <w:tcBorders>
              <w:top w:val="single" w:sz="4" w:space="0" w:color="000000"/>
              <w:left w:val="single" w:sz="4" w:space="0" w:color="000000"/>
              <w:bottom w:val="single" w:sz="4" w:space="0" w:color="000000"/>
            </w:tcBorders>
            <w:shd w:val="clear" w:color="auto" w:fill="D9D9D9" w:themeFill="background1" w:themeFillShade="D9"/>
            <w:vAlign w:val="center"/>
          </w:tcPr>
          <w:p w14:paraId="0D396A4A"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b/>
                <w:sz w:val="22"/>
                <w:szCs w:val="22"/>
              </w:rPr>
              <w:t>Lp.</w:t>
            </w:r>
          </w:p>
        </w:tc>
        <w:tc>
          <w:tcPr>
            <w:tcW w:w="6238" w:type="dxa"/>
            <w:tcBorders>
              <w:top w:val="single" w:sz="4" w:space="0" w:color="000000"/>
              <w:left w:val="single" w:sz="4" w:space="0" w:color="000000"/>
              <w:bottom w:val="single" w:sz="4" w:space="0" w:color="000000"/>
            </w:tcBorders>
            <w:shd w:val="clear" w:color="auto" w:fill="D9D9D9" w:themeFill="background1" w:themeFillShade="D9"/>
            <w:vAlign w:val="center"/>
          </w:tcPr>
          <w:p w14:paraId="6EAF5353"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b/>
                <w:sz w:val="22"/>
                <w:szCs w:val="22"/>
              </w:rPr>
              <w:t>Nazwa elementu systemu</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1C8B11"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b/>
                <w:sz w:val="22"/>
                <w:szCs w:val="22"/>
              </w:rPr>
              <w:t>Ilość na każdą lokalizację</w:t>
            </w:r>
          </w:p>
        </w:tc>
      </w:tr>
      <w:tr w:rsidR="00AA0D0D" w:rsidRPr="00AA6853" w14:paraId="7E7FB6BE" w14:textId="77777777" w:rsidTr="00AA6853">
        <w:trPr>
          <w:trHeight w:val="246"/>
          <w:jc w:val="center"/>
        </w:trPr>
        <w:tc>
          <w:tcPr>
            <w:tcW w:w="560" w:type="dxa"/>
            <w:tcBorders>
              <w:left w:val="single" w:sz="4" w:space="0" w:color="000000"/>
              <w:bottom w:val="single" w:sz="4" w:space="0" w:color="000000"/>
            </w:tcBorders>
            <w:vAlign w:val="center"/>
          </w:tcPr>
          <w:p w14:paraId="65D19C1F"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1</w:t>
            </w:r>
          </w:p>
        </w:tc>
        <w:tc>
          <w:tcPr>
            <w:tcW w:w="6238" w:type="dxa"/>
            <w:tcBorders>
              <w:left w:val="single" w:sz="4" w:space="0" w:color="000000"/>
              <w:bottom w:val="single" w:sz="4" w:space="0" w:color="000000"/>
            </w:tcBorders>
            <w:vAlign w:val="center"/>
          </w:tcPr>
          <w:p w14:paraId="355F512A" w14:textId="77777777" w:rsidR="00AA0D0D" w:rsidRPr="00AA6853" w:rsidRDefault="00AA0D0D"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Stacja Bazowa Tetra MTS4</w:t>
            </w:r>
          </w:p>
        </w:tc>
        <w:tc>
          <w:tcPr>
            <w:tcW w:w="1844" w:type="dxa"/>
            <w:tcBorders>
              <w:top w:val="single" w:sz="4" w:space="0" w:color="000000"/>
              <w:left w:val="single" w:sz="4" w:space="0" w:color="000000"/>
              <w:bottom w:val="single" w:sz="4" w:space="0" w:color="000000"/>
              <w:right w:val="single" w:sz="4" w:space="0" w:color="000000"/>
            </w:tcBorders>
            <w:vAlign w:val="center"/>
          </w:tcPr>
          <w:p w14:paraId="24B9946C"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1 szt.</w:t>
            </w:r>
          </w:p>
        </w:tc>
      </w:tr>
      <w:tr w:rsidR="00AA0D0D" w:rsidRPr="00AA6853" w14:paraId="0ED2AC41" w14:textId="77777777" w:rsidTr="00AA6853">
        <w:trPr>
          <w:trHeight w:val="246"/>
          <w:jc w:val="center"/>
        </w:trPr>
        <w:tc>
          <w:tcPr>
            <w:tcW w:w="560" w:type="dxa"/>
            <w:tcBorders>
              <w:left w:val="single" w:sz="4" w:space="0" w:color="000000"/>
              <w:bottom w:val="single" w:sz="4" w:space="0" w:color="000000"/>
            </w:tcBorders>
            <w:vAlign w:val="center"/>
          </w:tcPr>
          <w:p w14:paraId="04928A1E"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2</w:t>
            </w:r>
          </w:p>
        </w:tc>
        <w:tc>
          <w:tcPr>
            <w:tcW w:w="6238" w:type="dxa"/>
            <w:tcBorders>
              <w:left w:val="single" w:sz="4" w:space="0" w:color="000000"/>
              <w:bottom w:val="single" w:sz="4" w:space="0" w:color="000000"/>
            </w:tcBorders>
            <w:vAlign w:val="center"/>
          </w:tcPr>
          <w:p w14:paraId="04C95461" w14:textId="77777777" w:rsidR="00AA0D0D" w:rsidRPr="00AA6853" w:rsidRDefault="00AA0D0D"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 xml:space="preserve">Siłownia </w:t>
            </w:r>
            <w:proofErr w:type="spellStart"/>
            <w:r w:rsidRPr="00AA6853">
              <w:rPr>
                <w:rFonts w:ascii="Times New Roman" w:hAnsi="Times New Roman" w:cs="Times New Roman"/>
                <w:sz w:val="22"/>
                <w:szCs w:val="22"/>
              </w:rPr>
              <w:t>Eltek</w:t>
            </w:r>
            <w:proofErr w:type="spellEnd"/>
            <w:r w:rsidRPr="00AA6853">
              <w:rPr>
                <w:rFonts w:ascii="Times New Roman" w:hAnsi="Times New Roman" w:cs="Times New Roman"/>
                <w:sz w:val="22"/>
                <w:szCs w:val="22"/>
              </w:rPr>
              <w:t xml:space="preserve"> </w:t>
            </w:r>
            <w:proofErr w:type="spellStart"/>
            <w:r w:rsidRPr="00AA6853">
              <w:rPr>
                <w:rFonts w:ascii="Times New Roman" w:hAnsi="Times New Roman" w:cs="Times New Roman"/>
                <w:sz w:val="22"/>
                <w:szCs w:val="22"/>
              </w:rPr>
              <w:t>Flatpack</w:t>
            </w:r>
            <w:proofErr w:type="spellEnd"/>
            <w:r w:rsidRPr="00AA6853">
              <w:rPr>
                <w:rFonts w:ascii="Times New Roman" w:hAnsi="Times New Roman" w:cs="Times New Roman"/>
                <w:sz w:val="22"/>
                <w:szCs w:val="22"/>
              </w:rPr>
              <w:t xml:space="preserve"> 2 48V 8kW 3S400V+N SPD BD LD IFC</w:t>
            </w:r>
          </w:p>
        </w:tc>
        <w:tc>
          <w:tcPr>
            <w:tcW w:w="1844" w:type="dxa"/>
            <w:tcBorders>
              <w:top w:val="single" w:sz="4" w:space="0" w:color="000000"/>
              <w:left w:val="single" w:sz="4" w:space="0" w:color="000000"/>
              <w:bottom w:val="single" w:sz="4" w:space="0" w:color="000000"/>
              <w:right w:val="single" w:sz="4" w:space="0" w:color="000000"/>
            </w:tcBorders>
            <w:vAlign w:val="center"/>
          </w:tcPr>
          <w:p w14:paraId="3AB6B88C" w14:textId="20917958"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1 szt</w:t>
            </w:r>
            <w:r w:rsidR="00DA5A16">
              <w:rPr>
                <w:rFonts w:ascii="Times New Roman" w:hAnsi="Times New Roman" w:cs="Times New Roman"/>
                <w:sz w:val="22"/>
                <w:szCs w:val="22"/>
              </w:rPr>
              <w:t>.</w:t>
            </w:r>
          </w:p>
        </w:tc>
      </w:tr>
      <w:tr w:rsidR="00AA0D0D" w:rsidRPr="00AA6853" w14:paraId="0DEA45A0" w14:textId="77777777" w:rsidTr="00DA5A16">
        <w:trPr>
          <w:trHeight w:val="246"/>
          <w:jc w:val="center"/>
        </w:trPr>
        <w:tc>
          <w:tcPr>
            <w:tcW w:w="560" w:type="dxa"/>
            <w:tcBorders>
              <w:left w:val="single" w:sz="4" w:space="0" w:color="000000"/>
              <w:bottom w:val="single" w:sz="4" w:space="0" w:color="auto"/>
            </w:tcBorders>
            <w:vAlign w:val="center"/>
          </w:tcPr>
          <w:p w14:paraId="4326E17A"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3</w:t>
            </w:r>
          </w:p>
        </w:tc>
        <w:tc>
          <w:tcPr>
            <w:tcW w:w="6238" w:type="dxa"/>
            <w:tcBorders>
              <w:left w:val="single" w:sz="4" w:space="0" w:color="000000"/>
              <w:bottom w:val="single" w:sz="4" w:space="0" w:color="auto"/>
            </w:tcBorders>
            <w:vAlign w:val="center"/>
          </w:tcPr>
          <w:p w14:paraId="45A4D113" w14:textId="77777777" w:rsidR="00AA0D0D" w:rsidRPr="00AA6853" w:rsidRDefault="00AA0D0D"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Bateria FIAMM 12 FIT 180 (0991324352)</w:t>
            </w:r>
          </w:p>
        </w:tc>
        <w:tc>
          <w:tcPr>
            <w:tcW w:w="1844" w:type="dxa"/>
            <w:tcBorders>
              <w:top w:val="single" w:sz="4" w:space="0" w:color="000000"/>
              <w:left w:val="single" w:sz="4" w:space="0" w:color="000000"/>
              <w:bottom w:val="single" w:sz="4" w:space="0" w:color="000000"/>
              <w:right w:val="single" w:sz="4" w:space="0" w:color="000000"/>
            </w:tcBorders>
            <w:vAlign w:val="center"/>
          </w:tcPr>
          <w:p w14:paraId="5EF591E1"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8 szt.</w:t>
            </w:r>
          </w:p>
        </w:tc>
      </w:tr>
      <w:tr w:rsidR="00AA0D0D" w:rsidRPr="00AA6853" w14:paraId="2750E616" w14:textId="77777777" w:rsidTr="00DA5A16">
        <w:trPr>
          <w:trHeight w:val="246"/>
          <w:jc w:val="center"/>
        </w:trPr>
        <w:tc>
          <w:tcPr>
            <w:tcW w:w="560" w:type="dxa"/>
            <w:tcBorders>
              <w:top w:val="single" w:sz="4" w:space="0" w:color="auto"/>
              <w:left w:val="single" w:sz="4" w:space="0" w:color="auto"/>
              <w:bottom w:val="single" w:sz="4" w:space="0" w:color="auto"/>
              <w:right w:val="single" w:sz="4" w:space="0" w:color="auto"/>
            </w:tcBorders>
            <w:vAlign w:val="center"/>
          </w:tcPr>
          <w:p w14:paraId="6F7DB947"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lastRenderedPageBreak/>
              <w:t>4</w:t>
            </w:r>
          </w:p>
        </w:tc>
        <w:tc>
          <w:tcPr>
            <w:tcW w:w="6238" w:type="dxa"/>
            <w:tcBorders>
              <w:top w:val="single" w:sz="4" w:space="0" w:color="auto"/>
              <w:left w:val="single" w:sz="4" w:space="0" w:color="auto"/>
              <w:bottom w:val="single" w:sz="4" w:space="0" w:color="auto"/>
              <w:right w:val="single" w:sz="4" w:space="0" w:color="auto"/>
            </w:tcBorders>
            <w:vAlign w:val="center"/>
          </w:tcPr>
          <w:p w14:paraId="4539D4CD" w14:textId="77777777" w:rsidR="00AA0D0D" w:rsidRPr="00AA6853" w:rsidRDefault="00AA0D0D"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Antena GPS PCTEL GNSS1-TMG-26N (GMDN7510A)</w:t>
            </w:r>
          </w:p>
        </w:tc>
        <w:tc>
          <w:tcPr>
            <w:tcW w:w="1844" w:type="dxa"/>
            <w:tcBorders>
              <w:top w:val="single" w:sz="4" w:space="0" w:color="000000"/>
              <w:left w:val="single" w:sz="4" w:space="0" w:color="auto"/>
              <w:bottom w:val="single" w:sz="4" w:space="0" w:color="000000"/>
              <w:right w:val="single" w:sz="4" w:space="0" w:color="000000"/>
            </w:tcBorders>
            <w:vAlign w:val="center"/>
          </w:tcPr>
          <w:p w14:paraId="56A587A0"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2 szt.</w:t>
            </w:r>
          </w:p>
        </w:tc>
      </w:tr>
      <w:tr w:rsidR="00AA0D0D" w:rsidRPr="00AA6853" w14:paraId="3B1FA368" w14:textId="77777777" w:rsidTr="00DA5A16">
        <w:trPr>
          <w:trHeight w:val="246"/>
          <w:jc w:val="center"/>
        </w:trPr>
        <w:tc>
          <w:tcPr>
            <w:tcW w:w="560" w:type="dxa"/>
            <w:tcBorders>
              <w:top w:val="single" w:sz="4" w:space="0" w:color="auto"/>
              <w:left w:val="single" w:sz="4" w:space="0" w:color="000000"/>
              <w:bottom w:val="single" w:sz="4" w:space="0" w:color="000000"/>
            </w:tcBorders>
            <w:vAlign w:val="center"/>
          </w:tcPr>
          <w:p w14:paraId="65978F1D"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5</w:t>
            </w:r>
          </w:p>
        </w:tc>
        <w:tc>
          <w:tcPr>
            <w:tcW w:w="6238" w:type="dxa"/>
            <w:tcBorders>
              <w:top w:val="single" w:sz="4" w:space="0" w:color="auto"/>
              <w:left w:val="single" w:sz="4" w:space="0" w:color="000000"/>
              <w:bottom w:val="single" w:sz="4" w:space="0" w:color="000000"/>
            </w:tcBorders>
            <w:vAlign w:val="center"/>
          </w:tcPr>
          <w:p w14:paraId="025A436D" w14:textId="77777777" w:rsidR="00AA0D0D" w:rsidRPr="00AA6853" w:rsidRDefault="00AA0D0D"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 xml:space="preserve">Ochronnik przepięciowy </w:t>
            </w:r>
            <w:proofErr w:type="spellStart"/>
            <w:r w:rsidRPr="00AA6853">
              <w:rPr>
                <w:rFonts w:ascii="Times New Roman" w:hAnsi="Times New Roman" w:cs="Times New Roman"/>
                <w:sz w:val="22"/>
                <w:szCs w:val="22"/>
              </w:rPr>
              <w:t>Polyphaser</w:t>
            </w:r>
            <w:proofErr w:type="spellEnd"/>
            <w:r w:rsidRPr="00AA6853">
              <w:rPr>
                <w:rFonts w:ascii="Times New Roman" w:hAnsi="Times New Roman" w:cs="Times New Roman"/>
                <w:sz w:val="22"/>
                <w:szCs w:val="22"/>
              </w:rPr>
              <w:t xml:space="preserve"> DGXZ-06NFNF (GMDN0782A)</w:t>
            </w:r>
          </w:p>
        </w:tc>
        <w:tc>
          <w:tcPr>
            <w:tcW w:w="1844" w:type="dxa"/>
            <w:tcBorders>
              <w:top w:val="single" w:sz="4" w:space="0" w:color="000000"/>
              <w:left w:val="single" w:sz="4" w:space="0" w:color="000000"/>
              <w:bottom w:val="single" w:sz="4" w:space="0" w:color="000000"/>
              <w:right w:val="single" w:sz="4" w:space="0" w:color="000000"/>
            </w:tcBorders>
            <w:vAlign w:val="center"/>
          </w:tcPr>
          <w:p w14:paraId="5BD951B0"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2 szt.</w:t>
            </w:r>
          </w:p>
        </w:tc>
      </w:tr>
      <w:tr w:rsidR="00AA0D0D" w:rsidRPr="00AA6853" w14:paraId="4FE3DACE" w14:textId="77777777" w:rsidTr="00AA6853">
        <w:trPr>
          <w:trHeight w:val="246"/>
          <w:jc w:val="center"/>
        </w:trPr>
        <w:tc>
          <w:tcPr>
            <w:tcW w:w="560" w:type="dxa"/>
            <w:tcBorders>
              <w:left w:val="single" w:sz="4" w:space="0" w:color="000000"/>
              <w:bottom w:val="single" w:sz="4" w:space="0" w:color="000000"/>
            </w:tcBorders>
            <w:vAlign w:val="center"/>
          </w:tcPr>
          <w:p w14:paraId="47CCAECA"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6</w:t>
            </w:r>
          </w:p>
        </w:tc>
        <w:tc>
          <w:tcPr>
            <w:tcW w:w="6238" w:type="dxa"/>
            <w:tcBorders>
              <w:left w:val="single" w:sz="4" w:space="0" w:color="000000"/>
              <w:bottom w:val="single" w:sz="4" w:space="0" w:color="000000"/>
            </w:tcBorders>
            <w:vAlign w:val="center"/>
          </w:tcPr>
          <w:p w14:paraId="125A4557" w14:textId="77777777" w:rsidR="00AA0D0D" w:rsidRPr="00AA6853" w:rsidRDefault="00AA0D0D"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Uchwyty montażowe GPS-TMG-LMNT (GMDN7974A)</w:t>
            </w:r>
          </w:p>
        </w:tc>
        <w:tc>
          <w:tcPr>
            <w:tcW w:w="1844" w:type="dxa"/>
            <w:tcBorders>
              <w:top w:val="single" w:sz="4" w:space="0" w:color="000000"/>
              <w:left w:val="single" w:sz="4" w:space="0" w:color="000000"/>
              <w:bottom w:val="single" w:sz="4" w:space="0" w:color="000000"/>
              <w:right w:val="single" w:sz="4" w:space="0" w:color="000000"/>
            </w:tcBorders>
            <w:vAlign w:val="center"/>
          </w:tcPr>
          <w:p w14:paraId="2C22D8CC"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2 szt.</w:t>
            </w:r>
          </w:p>
        </w:tc>
      </w:tr>
      <w:tr w:rsidR="00AA0D0D" w:rsidRPr="00AA6853" w14:paraId="215469F1" w14:textId="77777777" w:rsidTr="00AA6853">
        <w:trPr>
          <w:trHeight w:val="246"/>
          <w:jc w:val="center"/>
        </w:trPr>
        <w:tc>
          <w:tcPr>
            <w:tcW w:w="560" w:type="dxa"/>
            <w:tcBorders>
              <w:left w:val="single" w:sz="4" w:space="0" w:color="000000"/>
              <w:bottom w:val="single" w:sz="4" w:space="0" w:color="000000"/>
            </w:tcBorders>
            <w:vAlign w:val="center"/>
          </w:tcPr>
          <w:p w14:paraId="734E02B9"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7</w:t>
            </w:r>
          </w:p>
        </w:tc>
        <w:tc>
          <w:tcPr>
            <w:tcW w:w="6238" w:type="dxa"/>
            <w:tcBorders>
              <w:left w:val="single" w:sz="4" w:space="0" w:color="000000"/>
              <w:bottom w:val="single" w:sz="4" w:space="0" w:color="000000"/>
            </w:tcBorders>
            <w:vAlign w:val="center"/>
          </w:tcPr>
          <w:p w14:paraId="12CB7702" w14:textId="77777777" w:rsidR="00AA0D0D" w:rsidRPr="00AA6853" w:rsidRDefault="00AA0D0D"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 xml:space="preserve">Konektor </w:t>
            </w:r>
            <w:proofErr w:type="spellStart"/>
            <w:r w:rsidRPr="00AA6853">
              <w:rPr>
                <w:rFonts w:ascii="Times New Roman" w:hAnsi="Times New Roman" w:cs="Times New Roman"/>
                <w:sz w:val="22"/>
                <w:szCs w:val="22"/>
              </w:rPr>
              <w:t>Commscope</w:t>
            </w:r>
            <w:proofErr w:type="spellEnd"/>
            <w:r w:rsidRPr="00AA6853">
              <w:rPr>
                <w:rFonts w:ascii="Times New Roman" w:hAnsi="Times New Roman" w:cs="Times New Roman"/>
                <w:sz w:val="22"/>
                <w:szCs w:val="22"/>
              </w:rPr>
              <w:t xml:space="preserve"> 400BPNM-C</w:t>
            </w:r>
          </w:p>
        </w:tc>
        <w:tc>
          <w:tcPr>
            <w:tcW w:w="1844" w:type="dxa"/>
            <w:tcBorders>
              <w:top w:val="single" w:sz="4" w:space="0" w:color="000000"/>
              <w:left w:val="single" w:sz="4" w:space="0" w:color="000000"/>
              <w:bottom w:val="single" w:sz="4" w:space="0" w:color="000000"/>
              <w:right w:val="single" w:sz="4" w:space="0" w:color="000000"/>
            </w:tcBorders>
            <w:vAlign w:val="center"/>
          </w:tcPr>
          <w:p w14:paraId="22A14EB0"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8 szt.</w:t>
            </w:r>
          </w:p>
        </w:tc>
      </w:tr>
      <w:tr w:rsidR="00AA0D0D" w:rsidRPr="00AA6853" w14:paraId="4D4DE7D2" w14:textId="77777777" w:rsidTr="00AA6853">
        <w:trPr>
          <w:trHeight w:val="246"/>
          <w:jc w:val="center"/>
        </w:trPr>
        <w:tc>
          <w:tcPr>
            <w:tcW w:w="560" w:type="dxa"/>
            <w:tcBorders>
              <w:left w:val="single" w:sz="4" w:space="0" w:color="000000"/>
              <w:bottom w:val="single" w:sz="4" w:space="0" w:color="000000"/>
            </w:tcBorders>
            <w:vAlign w:val="center"/>
          </w:tcPr>
          <w:p w14:paraId="3E70F846"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8</w:t>
            </w:r>
          </w:p>
        </w:tc>
        <w:tc>
          <w:tcPr>
            <w:tcW w:w="6238" w:type="dxa"/>
            <w:tcBorders>
              <w:left w:val="single" w:sz="4" w:space="0" w:color="000000"/>
              <w:bottom w:val="single" w:sz="4" w:space="0" w:color="000000"/>
            </w:tcBorders>
            <w:vAlign w:val="center"/>
          </w:tcPr>
          <w:p w14:paraId="0EF17857" w14:textId="77777777" w:rsidR="00AA0D0D" w:rsidRPr="00AA6853" w:rsidRDefault="00AA0D0D"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 xml:space="preserve">Zestaw uziemiający </w:t>
            </w:r>
            <w:proofErr w:type="spellStart"/>
            <w:r w:rsidRPr="00AA6853">
              <w:rPr>
                <w:rFonts w:ascii="Times New Roman" w:hAnsi="Times New Roman" w:cs="Times New Roman"/>
                <w:sz w:val="22"/>
                <w:szCs w:val="22"/>
              </w:rPr>
              <w:t>Commscope</w:t>
            </w:r>
            <w:proofErr w:type="spellEnd"/>
            <w:r w:rsidRPr="00AA6853">
              <w:rPr>
                <w:rFonts w:ascii="Times New Roman" w:hAnsi="Times New Roman" w:cs="Times New Roman"/>
                <w:sz w:val="22"/>
                <w:szCs w:val="22"/>
              </w:rPr>
              <w:t xml:space="preserve"> 223158-4</w:t>
            </w:r>
          </w:p>
        </w:tc>
        <w:tc>
          <w:tcPr>
            <w:tcW w:w="1844" w:type="dxa"/>
            <w:tcBorders>
              <w:top w:val="single" w:sz="4" w:space="0" w:color="000000"/>
              <w:left w:val="single" w:sz="4" w:space="0" w:color="000000"/>
              <w:bottom w:val="single" w:sz="4" w:space="0" w:color="000000"/>
              <w:right w:val="single" w:sz="4" w:space="0" w:color="000000"/>
            </w:tcBorders>
            <w:vAlign w:val="center"/>
          </w:tcPr>
          <w:p w14:paraId="60A24C17"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4 szt.</w:t>
            </w:r>
          </w:p>
        </w:tc>
      </w:tr>
      <w:tr w:rsidR="00AA0D0D" w:rsidRPr="00AA6853" w14:paraId="4376C8AC" w14:textId="77777777" w:rsidTr="00AA6853">
        <w:trPr>
          <w:trHeight w:val="246"/>
          <w:jc w:val="center"/>
        </w:trPr>
        <w:tc>
          <w:tcPr>
            <w:tcW w:w="560" w:type="dxa"/>
            <w:tcBorders>
              <w:left w:val="single" w:sz="4" w:space="0" w:color="000000"/>
              <w:bottom w:val="single" w:sz="4" w:space="0" w:color="000000"/>
            </w:tcBorders>
            <w:vAlign w:val="center"/>
          </w:tcPr>
          <w:p w14:paraId="40C3387C"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9</w:t>
            </w:r>
          </w:p>
        </w:tc>
        <w:tc>
          <w:tcPr>
            <w:tcW w:w="6238" w:type="dxa"/>
            <w:tcBorders>
              <w:left w:val="single" w:sz="4" w:space="0" w:color="000000"/>
              <w:bottom w:val="single" w:sz="4" w:space="0" w:color="000000"/>
            </w:tcBorders>
            <w:vAlign w:val="center"/>
          </w:tcPr>
          <w:p w14:paraId="1C5AB4AE" w14:textId="77777777" w:rsidR="00AA0D0D" w:rsidRPr="00AA6853" w:rsidRDefault="00AA0D0D" w:rsidP="00AA6853">
            <w:pPr>
              <w:pStyle w:val="Akapitzlist"/>
              <w:widowControl w:val="0"/>
              <w:ind w:left="0"/>
              <w:rPr>
                <w:rFonts w:ascii="Times New Roman" w:hAnsi="Times New Roman" w:cs="Times New Roman"/>
                <w:sz w:val="22"/>
                <w:szCs w:val="22"/>
              </w:rPr>
            </w:pPr>
            <w:r w:rsidRPr="00AA6853">
              <w:rPr>
                <w:rFonts w:ascii="Times New Roman" w:hAnsi="Times New Roman" w:cs="Times New Roman"/>
                <w:sz w:val="22"/>
                <w:szCs w:val="22"/>
              </w:rPr>
              <w:t xml:space="preserve">Kabel </w:t>
            </w:r>
            <w:proofErr w:type="spellStart"/>
            <w:r w:rsidRPr="00AA6853">
              <w:rPr>
                <w:rFonts w:ascii="Times New Roman" w:hAnsi="Times New Roman" w:cs="Times New Roman"/>
                <w:sz w:val="22"/>
                <w:szCs w:val="22"/>
              </w:rPr>
              <w:t>Commscope</w:t>
            </w:r>
            <w:proofErr w:type="spellEnd"/>
            <w:r w:rsidRPr="00AA6853">
              <w:rPr>
                <w:rFonts w:ascii="Times New Roman" w:hAnsi="Times New Roman" w:cs="Times New Roman"/>
                <w:sz w:val="22"/>
                <w:szCs w:val="22"/>
              </w:rPr>
              <w:t xml:space="preserve"> CNT400 </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4390"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 xml:space="preserve">50 </w:t>
            </w:r>
            <w:proofErr w:type="spellStart"/>
            <w:r w:rsidRPr="00AA6853">
              <w:rPr>
                <w:rFonts w:ascii="Times New Roman" w:hAnsi="Times New Roman" w:cs="Times New Roman"/>
                <w:sz w:val="22"/>
                <w:szCs w:val="22"/>
              </w:rPr>
              <w:t>mb</w:t>
            </w:r>
            <w:proofErr w:type="spellEnd"/>
            <w:r w:rsidRPr="00AA6853">
              <w:rPr>
                <w:rFonts w:ascii="Times New Roman" w:hAnsi="Times New Roman" w:cs="Times New Roman"/>
                <w:sz w:val="22"/>
                <w:szCs w:val="22"/>
              </w:rPr>
              <w:t>. *</w:t>
            </w:r>
          </w:p>
        </w:tc>
      </w:tr>
    </w:tbl>
    <w:p w14:paraId="3EFD54C3" w14:textId="77777777" w:rsidR="00AA0D0D" w:rsidRPr="00DA5A16" w:rsidRDefault="00AA0D0D" w:rsidP="00AA6853">
      <w:pPr>
        <w:pStyle w:val="Standard"/>
        <w:tabs>
          <w:tab w:val="left" w:pos="568"/>
        </w:tabs>
        <w:jc w:val="both"/>
        <w:rPr>
          <w:rFonts w:ascii="Times New Roman" w:hAnsi="Times New Roman" w:cs="Times New Roman"/>
          <w:sz w:val="12"/>
          <w:szCs w:val="12"/>
          <w:lang w:val="pl-PL"/>
        </w:rPr>
      </w:pPr>
    </w:p>
    <w:p w14:paraId="17A9945C" w14:textId="77777777" w:rsidR="00AA0D0D" w:rsidRPr="00AA6853" w:rsidRDefault="00AA0D0D" w:rsidP="00AA6853">
      <w:pPr>
        <w:pStyle w:val="Standard"/>
        <w:tabs>
          <w:tab w:val="left" w:pos="568"/>
        </w:tabs>
        <w:jc w:val="both"/>
        <w:rPr>
          <w:rFonts w:ascii="Times New Roman" w:hAnsi="Times New Roman" w:cs="Times New Roman"/>
          <w:sz w:val="22"/>
          <w:szCs w:val="22"/>
          <w:lang w:val="pl-PL"/>
        </w:rPr>
      </w:pPr>
      <w:r w:rsidRPr="00AA6853">
        <w:rPr>
          <w:rFonts w:ascii="Times New Roman" w:hAnsi="Times New Roman" w:cs="Times New Roman"/>
          <w:sz w:val="22"/>
          <w:szCs w:val="22"/>
          <w:lang w:val="pl-PL"/>
        </w:rPr>
        <w:t xml:space="preserve">* - kabel </w:t>
      </w:r>
      <w:proofErr w:type="spellStart"/>
      <w:r w:rsidRPr="00AA6853">
        <w:rPr>
          <w:rFonts w:ascii="Times New Roman" w:eastAsia="Times New Roman" w:hAnsi="Times New Roman" w:cs="Times New Roman"/>
          <w:color w:val="000000"/>
          <w:sz w:val="22"/>
          <w:szCs w:val="22"/>
          <w:lang w:val="pl-PL"/>
        </w:rPr>
        <w:t>Commscope</w:t>
      </w:r>
      <w:proofErr w:type="spellEnd"/>
      <w:r w:rsidRPr="00AA6853">
        <w:rPr>
          <w:rFonts w:ascii="Times New Roman" w:eastAsia="Times New Roman" w:hAnsi="Times New Roman" w:cs="Times New Roman"/>
          <w:color w:val="000000"/>
          <w:sz w:val="22"/>
          <w:szCs w:val="22"/>
          <w:lang w:val="pl-PL"/>
        </w:rPr>
        <w:t xml:space="preserve"> CNT400 zamawiający posiada w dwóch odcinkach – 500 </w:t>
      </w:r>
      <w:proofErr w:type="spellStart"/>
      <w:r w:rsidRPr="00AA6853">
        <w:rPr>
          <w:rFonts w:ascii="Times New Roman" w:eastAsia="Times New Roman" w:hAnsi="Times New Roman" w:cs="Times New Roman"/>
          <w:color w:val="000000"/>
          <w:sz w:val="22"/>
          <w:szCs w:val="22"/>
          <w:lang w:val="pl-PL"/>
        </w:rPr>
        <w:t>mb</w:t>
      </w:r>
      <w:proofErr w:type="spellEnd"/>
      <w:r w:rsidRPr="00AA6853">
        <w:rPr>
          <w:rFonts w:ascii="Times New Roman" w:eastAsia="Times New Roman" w:hAnsi="Times New Roman" w:cs="Times New Roman"/>
          <w:color w:val="000000"/>
          <w:sz w:val="22"/>
          <w:szCs w:val="22"/>
          <w:lang w:val="pl-PL"/>
        </w:rPr>
        <w:t xml:space="preserve">. i 300 </w:t>
      </w:r>
      <w:proofErr w:type="spellStart"/>
      <w:r w:rsidRPr="00AA6853">
        <w:rPr>
          <w:rFonts w:ascii="Times New Roman" w:eastAsia="Times New Roman" w:hAnsi="Times New Roman" w:cs="Times New Roman"/>
          <w:color w:val="000000"/>
          <w:sz w:val="22"/>
          <w:szCs w:val="22"/>
          <w:lang w:val="pl-PL"/>
        </w:rPr>
        <w:t>mb</w:t>
      </w:r>
      <w:proofErr w:type="spellEnd"/>
      <w:r w:rsidRPr="00AA6853">
        <w:rPr>
          <w:rFonts w:ascii="Times New Roman" w:eastAsia="Times New Roman" w:hAnsi="Times New Roman" w:cs="Times New Roman"/>
          <w:color w:val="000000"/>
          <w:sz w:val="22"/>
          <w:szCs w:val="22"/>
          <w:lang w:val="pl-PL"/>
        </w:rPr>
        <w:t xml:space="preserve">. </w:t>
      </w:r>
    </w:p>
    <w:p w14:paraId="5FAD46E4" w14:textId="77777777" w:rsidR="00AA0D0D" w:rsidRPr="00DA5A16" w:rsidRDefault="00AA0D0D" w:rsidP="00AA6853">
      <w:pPr>
        <w:pStyle w:val="Standard"/>
        <w:tabs>
          <w:tab w:val="left" w:pos="568"/>
        </w:tabs>
        <w:jc w:val="both"/>
        <w:rPr>
          <w:rFonts w:ascii="Times New Roman" w:hAnsi="Times New Roman" w:cs="Times New Roman"/>
          <w:sz w:val="12"/>
          <w:szCs w:val="12"/>
          <w:lang w:val="pl-PL"/>
        </w:rPr>
      </w:pPr>
    </w:p>
    <w:p w14:paraId="15857EE2" w14:textId="77777777" w:rsidR="00AA0D0D" w:rsidRPr="00AA6853" w:rsidRDefault="00AA0D0D" w:rsidP="008B0868">
      <w:pPr>
        <w:pStyle w:val="Standard"/>
        <w:numPr>
          <w:ilvl w:val="0"/>
          <w:numId w:val="193"/>
        </w:numPr>
        <w:tabs>
          <w:tab w:val="left" w:pos="284"/>
        </w:tabs>
        <w:autoSpaceDN/>
        <w:ind w:left="284" w:hanging="284"/>
        <w:jc w:val="both"/>
        <w:textAlignment w:val="baseline"/>
        <w:rPr>
          <w:rFonts w:ascii="Times New Roman" w:hAnsi="Times New Roman" w:cs="Times New Roman"/>
          <w:b/>
          <w:sz w:val="22"/>
          <w:szCs w:val="22"/>
          <w:lang w:val="pl-PL"/>
        </w:rPr>
      </w:pPr>
      <w:r w:rsidRPr="00AA6853">
        <w:rPr>
          <w:rFonts w:ascii="Times New Roman" w:hAnsi="Times New Roman" w:cs="Times New Roman"/>
          <w:b/>
          <w:sz w:val="22"/>
          <w:szCs w:val="22"/>
          <w:lang w:val="pl-PL"/>
        </w:rPr>
        <w:t xml:space="preserve">Ujęty sprzęt i urządzenia znajdują się w magazynach KWP w Białymstoku przy ul. Hajnowskiej 12. </w:t>
      </w:r>
    </w:p>
    <w:p w14:paraId="3D6166B7" w14:textId="77777777" w:rsidR="00AA0D0D" w:rsidRPr="00AA6853" w:rsidRDefault="00AA0D0D" w:rsidP="008B0868">
      <w:pPr>
        <w:pStyle w:val="Standard"/>
        <w:numPr>
          <w:ilvl w:val="0"/>
          <w:numId w:val="193"/>
        </w:numPr>
        <w:tabs>
          <w:tab w:val="left" w:pos="284"/>
        </w:tabs>
        <w:autoSpaceDN/>
        <w:ind w:left="284" w:hanging="284"/>
        <w:jc w:val="both"/>
        <w:textAlignment w:val="baseline"/>
        <w:rPr>
          <w:rFonts w:ascii="Times New Roman" w:hAnsi="Times New Roman" w:cs="Times New Roman"/>
          <w:b/>
          <w:sz w:val="22"/>
          <w:szCs w:val="22"/>
          <w:lang w:val="pl-PL"/>
        </w:rPr>
      </w:pPr>
      <w:r w:rsidRPr="00AA6853">
        <w:rPr>
          <w:rFonts w:ascii="Times New Roman" w:hAnsi="Times New Roman" w:cs="Times New Roman"/>
          <w:b/>
          <w:sz w:val="22"/>
          <w:szCs w:val="22"/>
          <w:lang w:val="pl-PL"/>
        </w:rPr>
        <w:t>Wszystkie urządzenia, sprzęt i materiały dostarczone przez Zamawiającego a nie wykorzystane do realizacji przedmiotu zamówienia podlegają zwrotowi Zamawiającemu.</w:t>
      </w:r>
    </w:p>
    <w:p w14:paraId="5CAE4050" w14:textId="77777777" w:rsidR="00AA0D0D" w:rsidRPr="00AA6853" w:rsidRDefault="00AA0D0D" w:rsidP="008B0868">
      <w:pPr>
        <w:pStyle w:val="Standard"/>
        <w:numPr>
          <w:ilvl w:val="0"/>
          <w:numId w:val="193"/>
        </w:numPr>
        <w:tabs>
          <w:tab w:val="left" w:pos="284"/>
        </w:tabs>
        <w:autoSpaceDN/>
        <w:ind w:left="284" w:hanging="284"/>
        <w:jc w:val="both"/>
        <w:textAlignment w:val="baseline"/>
        <w:rPr>
          <w:rFonts w:ascii="Times New Roman" w:hAnsi="Times New Roman" w:cs="Times New Roman"/>
          <w:b/>
          <w:sz w:val="22"/>
          <w:szCs w:val="22"/>
          <w:lang w:val="pl-PL"/>
        </w:rPr>
      </w:pPr>
      <w:r w:rsidRPr="00AA6853">
        <w:rPr>
          <w:rFonts w:ascii="Times New Roman" w:hAnsi="Times New Roman" w:cs="Times New Roman"/>
          <w:b/>
          <w:sz w:val="22"/>
          <w:szCs w:val="22"/>
          <w:lang w:val="pl-PL"/>
        </w:rPr>
        <w:t>Wykonawca zapewni we własnym zakresie pozostałe materiały, sprzęt i urządzenia niezbędne do realizacji przedmiotu zamówienia w tym:</w:t>
      </w:r>
    </w:p>
    <w:p w14:paraId="3E734B10" w14:textId="77777777" w:rsidR="00AA0D0D" w:rsidRPr="00DA5A16" w:rsidRDefault="00AA0D0D" w:rsidP="00DA5A16">
      <w:pPr>
        <w:jc w:val="both"/>
        <w:rPr>
          <w:rFonts w:ascii="Times New Roman" w:hAnsi="Times New Roman" w:cs="Times New Roman"/>
          <w:b/>
          <w:sz w:val="12"/>
          <w:szCs w:val="12"/>
        </w:rPr>
      </w:pPr>
    </w:p>
    <w:p w14:paraId="6813841F" w14:textId="77777777" w:rsidR="00AA0D0D" w:rsidRPr="00AA6853" w:rsidRDefault="00AA0D0D" w:rsidP="008B0868">
      <w:pPr>
        <w:pStyle w:val="LO-normal"/>
        <w:numPr>
          <w:ilvl w:val="1"/>
          <w:numId w:val="193"/>
        </w:numPr>
        <w:tabs>
          <w:tab w:val="left" w:pos="0"/>
        </w:tabs>
        <w:ind w:left="0" w:firstLine="0"/>
        <w:jc w:val="both"/>
        <w:rPr>
          <w:rFonts w:ascii="Times New Roman" w:hAnsi="Times New Roman" w:cs="Times New Roman"/>
          <w:b/>
          <w:bCs/>
          <w:sz w:val="22"/>
          <w:szCs w:val="22"/>
        </w:rPr>
      </w:pPr>
      <w:r w:rsidRPr="00AA6853">
        <w:rPr>
          <w:rFonts w:ascii="Times New Roman" w:hAnsi="Times New Roman" w:cs="Times New Roman"/>
          <w:b/>
          <w:bCs/>
          <w:sz w:val="22"/>
          <w:szCs w:val="22"/>
        </w:rPr>
        <w:t xml:space="preserve">Szafę typu </w:t>
      </w:r>
      <w:proofErr w:type="spellStart"/>
      <w:r w:rsidRPr="00AA6853">
        <w:rPr>
          <w:rFonts w:ascii="Times New Roman" w:hAnsi="Times New Roman" w:cs="Times New Roman"/>
          <w:b/>
          <w:bCs/>
          <w:sz w:val="22"/>
          <w:szCs w:val="22"/>
        </w:rPr>
        <w:t>Outdoor</w:t>
      </w:r>
      <w:proofErr w:type="spellEnd"/>
      <w:r w:rsidRPr="00AA6853">
        <w:rPr>
          <w:rFonts w:ascii="Times New Roman" w:hAnsi="Times New Roman" w:cs="Times New Roman"/>
          <w:b/>
          <w:bCs/>
          <w:sz w:val="22"/>
          <w:szCs w:val="22"/>
        </w:rPr>
        <w:t>.</w:t>
      </w:r>
    </w:p>
    <w:tbl>
      <w:tblPr>
        <w:tblW w:w="9185" w:type="dxa"/>
        <w:tblInd w:w="137" w:type="dxa"/>
        <w:tblLayout w:type="fixed"/>
        <w:tblLook w:val="0000" w:firstRow="0" w:lastRow="0" w:firstColumn="0" w:lastColumn="0" w:noHBand="0" w:noVBand="0"/>
      </w:tblPr>
      <w:tblGrid>
        <w:gridCol w:w="4959"/>
        <w:gridCol w:w="4226"/>
      </w:tblGrid>
      <w:tr w:rsidR="00AA0D0D" w:rsidRPr="00AA6853" w14:paraId="25517B04" w14:textId="77777777" w:rsidTr="00DA5A16">
        <w:trPr>
          <w:trHeight w:val="334"/>
        </w:trPr>
        <w:tc>
          <w:tcPr>
            <w:tcW w:w="9185" w:type="dxa"/>
            <w:gridSpan w:val="2"/>
            <w:tcBorders>
              <w:top w:val="single" w:sz="4" w:space="0" w:color="00000A"/>
              <w:left w:val="single" w:sz="4" w:space="0" w:color="00000A"/>
              <w:bottom w:val="single" w:sz="4" w:space="0" w:color="00000A"/>
              <w:right w:val="single" w:sz="4" w:space="0" w:color="00000A"/>
            </w:tcBorders>
            <w:vAlign w:val="center"/>
          </w:tcPr>
          <w:p w14:paraId="4FC074E6"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b/>
                <w:sz w:val="22"/>
                <w:szCs w:val="22"/>
                <w:lang w:val="pl-PL"/>
              </w:rPr>
              <w:t>Materiały</w:t>
            </w:r>
          </w:p>
        </w:tc>
      </w:tr>
      <w:tr w:rsidR="00AA0D0D" w:rsidRPr="00AA6853" w14:paraId="2A15EDC8" w14:textId="77777777" w:rsidTr="00DA5A16">
        <w:trPr>
          <w:trHeight w:val="282"/>
        </w:trPr>
        <w:tc>
          <w:tcPr>
            <w:tcW w:w="4959" w:type="dxa"/>
            <w:tcBorders>
              <w:top w:val="single" w:sz="4" w:space="0" w:color="00000A"/>
              <w:left w:val="single" w:sz="4" w:space="0" w:color="00000A"/>
              <w:bottom w:val="single" w:sz="4" w:space="0" w:color="00000A"/>
              <w:right w:val="single" w:sz="4" w:space="0" w:color="00000A"/>
            </w:tcBorders>
            <w:vAlign w:val="center"/>
          </w:tcPr>
          <w:p w14:paraId="41E90BAA"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Materiał</w:t>
            </w:r>
          </w:p>
        </w:tc>
        <w:tc>
          <w:tcPr>
            <w:tcW w:w="4226" w:type="dxa"/>
            <w:tcBorders>
              <w:top w:val="single" w:sz="4" w:space="0" w:color="00000A"/>
              <w:left w:val="single" w:sz="4" w:space="0" w:color="00000A"/>
              <w:bottom w:val="single" w:sz="4" w:space="0" w:color="00000A"/>
              <w:right w:val="single" w:sz="4" w:space="0" w:color="00000A"/>
            </w:tcBorders>
            <w:vAlign w:val="center"/>
          </w:tcPr>
          <w:p w14:paraId="24714FFA"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Stal/Aluminium</w:t>
            </w:r>
          </w:p>
        </w:tc>
      </w:tr>
      <w:tr w:rsidR="00AA0D0D" w:rsidRPr="00AA6853" w14:paraId="08B6DAB2" w14:textId="77777777" w:rsidTr="00DA5A16">
        <w:trPr>
          <w:trHeight w:val="1015"/>
        </w:trPr>
        <w:tc>
          <w:tcPr>
            <w:tcW w:w="4959" w:type="dxa"/>
            <w:tcBorders>
              <w:top w:val="single" w:sz="4" w:space="0" w:color="00000A"/>
              <w:left w:val="single" w:sz="4" w:space="0" w:color="00000A"/>
              <w:bottom w:val="single" w:sz="4" w:space="0" w:color="00000A"/>
              <w:right w:val="single" w:sz="4" w:space="0" w:color="00000A"/>
            </w:tcBorders>
            <w:vAlign w:val="center"/>
          </w:tcPr>
          <w:p w14:paraId="264FE1D5"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 xml:space="preserve">Powłoka </w:t>
            </w:r>
          </w:p>
        </w:tc>
        <w:tc>
          <w:tcPr>
            <w:tcW w:w="4226" w:type="dxa"/>
            <w:tcBorders>
              <w:top w:val="single" w:sz="4" w:space="0" w:color="00000A"/>
              <w:left w:val="single" w:sz="4" w:space="0" w:color="00000A"/>
              <w:bottom w:val="single" w:sz="4" w:space="0" w:color="00000A"/>
              <w:right w:val="single" w:sz="4" w:space="0" w:color="00000A"/>
            </w:tcBorders>
            <w:vAlign w:val="center"/>
          </w:tcPr>
          <w:p w14:paraId="6197697D"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Rama — aluminium anodowane w kolorze naturalnym, Drzwi, osłony, dach, podstawa — malowane proszkowo (kolor RAL 7035) Zamawiający dopuszcza inny kolor</w:t>
            </w:r>
          </w:p>
        </w:tc>
      </w:tr>
      <w:tr w:rsidR="00AA0D0D" w:rsidRPr="00AA6853" w14:paraId="4FA723C8" w14:textId="77777777" w:rsidTr="00DA5A16">
        <w:trPr>
          <w:trHeight w:val="234"/>
        </w:trPr>
        <w:tc>
          <w:tcPr>
            <w:tcW w:w="9185" w:type="dxa"/>
            <w:gridSpan w:val="2"/>
            <w:tcBorders>
              <w:top w:val="single" w:sz="4" w:space="0" w:color="00000A"/>
              <w:left w:val="single" w:sz="4" w:space="0" w:color="00000A"/>
              <w:bottom w:val="single" w:sz="4" w:space="0" w:color="00000A"/>
              <w:right w:val="single" w:sz="4" w:space="0" w:color="00000A"/>
            </w:tcBorders>
            <w:vAlign w:val="center"/>
          </w:tcPr>
          <w:p w14:paraId="69F0A2EC"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b/>
                <w:sz w:val="22"/>
                <w:szCs w:val="22"/>
                <w:lang w:val="pl-PL"/>
              </w:rPr>
              <w:t>Właściwości mechaniczne</w:t>
            </w:r>
          </w:p>
        </w:tc>
      </w:tr>
      <w:tr w:rsidR="00AA0D0D" w:rsidRPr="00AA6853" w14:paraId="6E583B5F" w14:textId="77777777" w:rsidTr="00DA5A16">
        <w:trPr>
          <w:trHeight w:val="500"/>
        </w:trPr>
        <w:tc>
          <w:tcPr>
            <w:tcW w:w="4959" w:type="dxa"/>
            <w:tcBorders>
              <w:top w:val="single" w:sz="4" w:space="0" w:color="00000A"/>
              <w:left w:val="single" w:sz="4" w:space="0" w:color="00000A"/>
              <w:bottom w:val="single" w:sz="4" w:space="0" w:color="00000A"/>
              <w:right w:val="single" w:sz="4" w:space="0" w:color="00000A"/>
            </w:tcBorders>
            <w:vAlign w:val="center"/>
          </w:tcPr>
          <w:p w14:paraId="5A1486A6"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 xml:space="preserve">Wymiary w mm (szerokość x głębokość x wysokość) </w:t>
            </w:r>
          </w:p>
        </w:tc>
        <w:tc>
          <w:tcPr>
            <w:tcW w:w="4226" w:type="dxa"/>
            <w:tcBorders>
              <w:top w:val="single" w:sz="4" w:space="0" w:color="00000A"/>
              <w:left w:val="single" w:sz="4" w:space="0" w:color="00000A"/>
              <w:bottom w:val="single" w:sz="4" w:space="0" w:color="00000A"/>
              <w:right w:val="single" w:sz="4" w:space="0" w:color="00000A"/>
            </w:tcBorders>
            <w:vAlign w:val="center"/>
          </w:tcPr>
          <w:p w14:paraId="607E63B9" w14:textId="77777777" w:rsidR="00AA0D0D" w:rsidRPr="00AA6853" w:rsidRDefault="00AA0D0D" w:rsidP="00AA6853">
            <w:pPr>
              <w:pStyle w:val="Standard"/>
              <w:widowControl w:val="0"/>
              <w:rPr>
                <w:rFonts w:ascii="Times New Roman" w:eastAsia="Times New Roman" w:hAnsi="Times New Roman" w:cs="Times New Roman"/>
                <w:sz w:val="22"/>
                <w:szCs w:val="22"/>
                <w:lang w:val="pl-PL" w:bidi="pl-PL"/>
              </w:rPr>
            </w:pPr>
            <w:r w:rsidRPr="00AA6853">
              <w:rPr>
                <w:rFonts w:ascii="Times New Roman" w:eastAsia="Tahoma" w:hAnsi="Times New Roman" w:cs="Times New Roman"/>
                <w:sz w:val="22"/>
                <w:szCs w:val="22"/>
                <w:lang w:val="pl-PL" w:bidi="pl-PL"/>
              </w:rPr>
              <w:t xml:space="preserve">Nie mniej niż </w:t>
            </w:r>
            <w:r w:rsidRPr="00AA6853">
              <w:rPr>
                <w:rStyle w:val="rynqvb"/>
                <w:rFonts w:ascii="Times New Roman" w:hAnsi="Times New Roman" w:cs="Times New Roman"/>
                <w:sz w:val="22"/>
                <w:szCs w:val="22"/>
                <w:lang w:val="pl-PL"/>
              </w:rPr>
              <w:t xml:space="preserve">1500 x 800 x 1900 </w:t>
            </w:r>
          </w:p>
          <w:p w14:paraId="6BC48CBE"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imes New Roman" w:hAnsi="Times New Roman" w:cs="Times New Roman"/>
                <w:sz w:val="22"/>
                <w:szCs w:val="22"/>
                <w:lang w:val="pl-PL" w:bidi="pl-PL"/>
              </w:rPr>
              <w:t>Nie więcej niż 2000 x 1000 x 2100</w:t>
            </w:r>
          </w:p>
        </w:tc>
      </w:tr>
      <w:tr w:rsidR="00AA0D0D" w:rsidRPr="00AA6853" w14:paraId="6201D36E" w14:textId="77777777" w:rsidTr="00DA5A16">
        <w:trPr>
          <w:trHeight w:val="303"/>
        </w:trPr>
        <w:tc>
          <w:tcPr>
            <w:tcW w:w="4959" w:type="dxa"/>
            <w:tcBorders>
              <w:top w:val="single" w:sz="4" w:space="0" w:color="00000A"/>
              <w:left w:val="single" w:sz="4" w:space="0" w:color="00000A"/>
              <w:bottom w:val="single" w:sz="4" w:space="0" w:color="00000A"/>
              <w:right w:val="single" w:sz="4" w:space="0" w:color="00000A"/>
            </w:tcBorders>
            <w:vAlign w:val="center"/>
          </w:tcPr>
          <w:p w14:paraId="49EAB082"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Stopień ochrony przed wnikaniem</w:t>
            </w:r>
          </w:p>
        </w:tc>
        <w:tc>
          <w:tcPr>
            <w:tcW w:w="4226" w:type="dxa"/>
            <w:tcBorders>
              <w:top w:val="single" w:sz="4" w:space="0" w:color="00000A"/>
              <w:left w:val="single" w:sz="4" w:space="0" w:color="00000A"/>
              <w:bottom w:val="single" w:sz="4" w:space="0" w:color="00000A"/>
              <w:right w:val="single" w:sz="4" w:space="0" w:color="00000A"/>
            </w:tcBorders>
            <w:vAlign w:val="center"/>
          </w:tcPr>
          <w:p w14:paraId="4B8254F3"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IP 54</w:t>
            </w:r>
          </w:p>
        </w:tc>
      </w:tr>
      <w:tr w:rsidR="00AA0D0D" w:rsidRPr="00AA6853" w14:paraId="6F4AE2CD" w14:textId="77777777" w:rsidTr="00DA5A16">
        <w:trPr>
          <w:trHeight w:val="420"/>
        </w:trPr>
        <w:tc>
          <w:tcPr>
            <w:tcW w:w="4959" w:type="dxa"/>
            <w:tcBorders>
              <w:top w:val="single" w:sz="4" w:space="0" w:color="00000A"/>
              <w:left w:val="single" w:sz="4" w:space="0" w:color="00000A"/>
              <w:bottom w:val="single" w:sz="4" w:space="0" w:color="00000A"/>
              <w:right w:val="single" w:sz="4" w:space="0" w:color="00000A"/>
            </w:tcBorders>
            <w:vAlign w:val="center"/>
          </w:tcPr>
          <w:p w14:paraId="7B19050A"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Przestrzeń montażowa na sprzęt</w:t>
            </w:r>
          </w:p>
        </w:tc>
        <w:tc>
          <w:tcPr>
            <w:tcW w:w="4226" w:type="dxa"/>
            <w:tcBorders>
              <w:top w:val="single" w:sz="4" w:space="0" w:color="00000A"/>
              <w:left w:val="single" w:sz="4" w:space="0" w:color="00000A"/>
              <w:bottom w:val="single" w:sz="4" w:space="0" w:color="00000A"/>
              <w:right w:val="single" w:sz="4" w:space="0" w:color="00000A"/>
            </w:tcBorders>
            <w:vAlign w:val="center"/>
          </w:tcPr>
          <w:p w14:paraId="09E347EC"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 xml:space="preserve">Przestrzeń dostosowana do montażu stacji bazowej MTS4 oraz siłowni </w:t>
            </w:r>
            <w:proofErr w:type="spellStart"/>
            <w:r w:rsidRPr="00AA6853">
              <w:rPr>
                <w:rStyle w:val="rynqvb"/>
                <w:rFonts w:ascii="Times New Roman" w:hAnsi="Times New Roman" w:cs="Times New Roman"/>
                <w:sz w:val="22"/>
                <w:szCs w:val="22"/>
                <w:lang w:val="pl-PL"/>
              </w:rPr>
              <w:t>Eltek</w:t>
            </w:r>
            <w:proofErr w:type="spellEnd"/>
            <w:r w:rsidRPr="00AA6853">
              <w:rPr>
                <w:rStyle w:val="rynqvb"/>
                <w:rFonts w:ascii="Times New Roman" w:hAnsi="Times New Roman" w:cs="Times New Roman"/>
                <w:sz w:val="22"/>
                <w:szCs w:val="22"/>
                <w:lang w:val="pl-PL"/>
              </w:rPr>
              <w:t xml:space="preserve"> – oba urządzenie zapewnia Zamawiający</w:t>
            </w:r>
          </w:p>
        </w:tc>
      </w:tr>
      <w:tr w:rsidR="00AA0D0D" w:rsidRPr="00AA6853" w14:paraId="3EADB7CD" w14:textId="77777777" w:rsidTr="00DA5A16">
        <w:trPr>
          <w:trHeight w:val="328"/>
        </w:trPr>
        <w:tc>
          <w:tcPr>
            <w:tcW w:w="9185" w:type="dxa"/>
            <w:gridSpan w:val="2"/>
            <w:tcBorders>
              <w:top w:val="single" w:sz="4" w:space="0" w:color="00000A"/>
              <w:left w:val="single" w:sz="4" w:space="0" w:color="00000A"/>
              <w:bottom w:val="single" w:sz="4" w:space="0" w:color="00000A"/>
              <w:right w:val="single" w:sz="4" w:space="0" w:color="00000A"/>
            </w:tcBorders>
            <w:vAlign w:val="center"/>
          </w:tcPr>
          <w:p w14:paraId="26EBC9E9"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b/>
                <w:sz w:val="22"/>
                <w:szCs w:val="22"/>
                <w:lang w:val="pl-PL"/>
              </w:rPr>
              <w:t>Właściwości środowiskowe</w:t>
            </w:r>
          </w:p>
        </w:tc>
      </w:tr>
      <w:tr w:rsidR="00AA0D0D" w:rsidRPr="00AA6853" w14:paraId="2BD51B2C" w14:textId="77777777" w:rsidTr="00DA5A16">
        <w:trPr>
          <w:trHeight w:val="277"/>
        </w:trPr>
        <w:tc>
          <w:tcPr>
            <w:tcW w:w="4959" w:type="dxa"/>
            <w:tcBorders>
              <w:top w:val="single" w:sz="4" w:space="0" w:color="00000A"/>
              <w:left w:val="single" w:sz="4" w:space="0" w:color="00000A"/>
              <w:bottom w:val="single" w:sz="4" w:space="0" w:color="00000A"/>
              <w:right w:val="single" w:sz="4" w:space="0" w:color="00000A"/>
            </w:tcBorders>
            <w:vAlign w:val="center"/>
          </w:tcPr>
          <w:p w14:paraId="29710A3E"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Zakres temperatur roboczych</w:t>
            </w:r>
          </w:p>
        </w:tc>
        <w:tc>
          <w:tcPr>
            <w:tcW w:w="4226" w:type="dxa"/>
            <w:tcBorders>
              <w:top w:val="single" w:sz="4" w:space="0" w:color="00000A"/>
              <w:left w:val="single" w:sz="4" w:space="0" w:color="00000A"/>
              <w:bottom w:val="single" w:sz="4" w:space="0" w:color="00000A"/>
              <w:right w:val="single" w:sz="4" w:space="0" w:color="00000A"/>
            </w:tcBorders>
            <w:vAlign w:val="center"/>
          </w:tcPr>
          <w:p w14:paraId="70A2AD09"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Od -30°C do +40°C</w:t>
            </w:r>
          </w:p>
        </w:tc>
      </w:tr>
      <w:tr w:rsidR="00AA0D0D" w:rsidRPr="00AA6853" w14:paraId="04CB50E8" w14:textId="77777777" w:rsidTr="00DA5A16">
        <w:trPr>
          <w:trHeight w:val="475"/>
        </w:trPr>
        <w:tc>
          <w:tcPr>
            <w:tcW w:w="4959" w:type="dxa"/>
            <w:tcBorders>
              <w:top w:val="single" w:sz="4" w:space="0" w:color="00000A"/>
              <w:left w:val="single" w:sz="4" w:space="0" w:color="00000A"/>
              <w:bottom w:val="single" w:sz="4" w:space="0" w:color="00000A"/>
              <w:right w:val="single" w:sz="4" w:space="0" w:color="00000A"/>
            </w:tcBorders>
            <w:vAlign w:val="center"/>
          </w:tcPr>
          <w:p w14:paraId="298025DA"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shd w:val="clear" w:color="auto" w:fill="FFFFFF"/>
                <w:lang w:val="pl-PL"/>
              </w:rPr>
              <w:t>Jednostki wentylacyjne</w:t>
            </w:r>
          </w:p>
        </w:tc>
        <w:tc>
          <w:tcPr>
            <w:tcW w:w="4226" w:type="dxa"/>
            <w:tcBorders>
              <w:top w:val="single" w:sz="4" w:space="0" w:color="00000A"/>
              <w:left w:val="single" w:sz="4" w:space="0" w:color="00000A"/>
              <w:bottom w:val="single" w:sz="4" w:space="0" w:color="00000A"/>
              <w:right w:val="single" w:sz="4" w:space="0" w:color="00000A"/>
            </w:tcBorders>
            <w:vAlign w:val="center"/>
          </w:tcPr>
          <w:p w14:paraId="3438DEE2"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color w:val="000000"/>
                <w:sz w:val="22"/>
                <w:szCs w:val="22"/>
                <w:shd w:val="clear" w:color="auto" w:fill="FFFFFF"/>
                <w:lang w:val="pl-PL"/>
              </w:rPr>
              <w:t>Zalecana płynnie regulowana prędkość wentylatorów w funkcji temperatury</w:t>
            </w:r>
          </w:p>
        </w:tc>
      </w:tr>
      <w:tr w:rsidR="00AA0D0D" w:rsidRPr="00AA6853" w14:paraId="4B4ED607" w14:textId="77777777" w:rsidTr="00DA5A16">
        <w:trPr>
          <w:trHeight w:val="313"/>
        </w:trPr>
        <w:tc>
          <w:tcPr>
            <w:tcW w:w="4959" w:type="dxa"/>
            <w:tcBorders>
              <w:top w:val="single" w:sz="4" w:space="0" w:color="00000A"/>
              <w:left w:val="single" w:sz="4" w:space="0" w:color="00000A"/>
              <w:bottom w:val="single" w:sz="4" w:space="0" w:color="00000A"/>
              <w:right w:val="single" w:sz="4" w:space="0" w:color="00000A"/>
            </w:tcBorders>
            <w:vAlign w:val="center"/>
          </w:tcPr>
          <w:p w14:paraId="06EB8EBB"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hAnsi="Times New Roman" w:cs="Times New Roman"/>
                <w:sz w:val="22"/>
                <w:szCs w:val="22"/>
                <w:lang w:val="pl-PL"/>
              </w:rPr>
              <w:t>Jednostka klimatyzacyjna</w:t>
            </w:r>
          </w:p>
        </w:tc>
        <w:tc>
          <w:tcPr>
            <w:tcW w:w="4226" w:type="dxa"/>
            <w:tcBorders>
              <w:top w:val="single" w:sz="4" w:space="0" w:color="00000A"/>
              <w:left w:val="single" w:sz="4" w:space="0" w:color="00000A"/>
              <w:bottom w:val="single" w:sz="4" w:space="0" w:color="00000A"/>
              <w:right w:val="single" w:sz="4" w:space="0" w:color="00000A"/>
            </w:tcBorders>
            <w:vAlign w:val="center"/>
          </w:tcPr>
          <w:p w14:paraId="15CF4320"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hAnsi="Times New Roman" w:cs="Times New Roman"/>
                <w:sz w:val="22"/>
                <w:szCs w:val="22"/>
                <w:lang w:val="pl-PL"/>
              </w:rPr>
              <w:t xml:space="preserve">Typ – klimatyzator ścienny </w:t>
            </w:r>
            <w:proofErr w:type="spellStart"/>
            <w:r w:rsidRPr="00AA6853">
              <w:rPr>
                <w:rFonts w:ascii="Times New Roman" w:hAnsi="Times New Roman" w:cs="Times New Roman"/>
                <w:sz w:val="22"/>
                <w:szCs w:val="22"/>
                <w:lang w:val="pl-PL"/>
              </w:rPr>
              <w:t>outdoor</w:t>
            </w:r>
            <w:proofErr w:type="spellEnd"/>
            <w:r w:rsidRPr="00AA6853">
              <w:rPr>
                <w:rFonts w:ascii="Times New Roman" w:hAnsi="Times New Roman" w:cs="Times New Roman"/>
                <w:sz w:val="22"/>
                <w:szCs w:val="22"/>
                <w:lang w:val="pl-PL"/>
              </w:rPr>
              <w:t>, montaż na drzwiach lub ścianie bocznej, napięcie zasilania 48 V DC, moc chłodzenia 500-580 W, regulacja temperatury 25-45 ºC, kolor RAL 7035, oznaczenie CE.</w:t>
            </w:r>
          </w:p>
        </w:tc>
      </w:tr>
      <w:tr w:rsidR="00AA0D0D" w:rsidRPr="00AA6853" w14:paraId="121D69E9" w14:textId="77777777" w:rsidTr="00DA5A16">
        <w:trPr>
          <w:trHeight w:val="313"/>
        </w:trPr>
        <w:tc>
          <w:tcPr>
            <w:tcW w:w="4959" w:type="dxa"/>
            <w:tcBorders>
              <w:left w:val="single" w:sz="4" w:space="0" w:color="00000A"/>
              <w:bottom w:val="single" w:sz="4" w:space="0" w:color="00000A"/>
              <w:right w:val="single" w:sz="4" w:space="0" w:color="00000A"/>
            </w:tcBorders>
            <w:vAlign w:val="center"/>
          </w:tcPr>
          <w:p w14:paraId="2A759540"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Jednostki grzewcze</w:t>
            </w:r>
          </w:p>
        </w:tc>
        <w:tc>
          <w:tcPr>
            <w:tcW w:w="4226" w:type="dxa"/>
            <w:tcBorders>
              <w:left w:val="single" w:sz="4" w:space="0" w:color="00000A"/>
              <w:bottom w:val="single" w:sz="4" w:space="0" w:color="00000A"/>
              <w:right w:val="single" w:sz="4" w:space="0" w:color="00000A"/>
            </w:tcBorders>
            <w:vAlign w:val="center"/>
          </w:tcPr>
          <w:p w14:paraId="7BEB6F65"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Minimum 400W, sterowane termostatem</w:t>
            </w:r>
          </w:p>
        </w:tc>
      </w:tr>
      <w:tr w:rsidR="00AA0D0D" w:rsidRPr="00AA6853" w14:paraId="51DBE00A" w14:textId="77777777" w:rsidTr="00DA5A16">
        <w:trPr>
          <w:trHeight w:val="313"/>
        </w:trPr>
        <w:tc>
          <w:tcPr>
            <w:tcW w:w="9185" w:type="dxa"/>
            <w:gridSpan w:val="2"/>
            <w:tcBorders>
              <w:top w:val="single" w:sz="4" w:space="0" w:color="00000A"/>
              <w:left w:val="single" w:sz="4" w:space="0" w:color="00000A"/>
              <w:bottom w:val="single" w:sz="4" w:space="0" w:color="00000A"/>
              <w:right w:val="single" w:sz="4" w:space="0" w:color="00000A"/>
            </w:tcBorders>
            <w:vAlign w:val="center"/>
          </w:tcPr>
          <w:p w14:paraId="0D74B8A2"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b/>
                <w:sz w:val="22"/>
                <w:szCs w:val="22"/>
                <w:lang w:val="pl-PL"/>
              </w:rPr>
              <w:t>Przejście kablowe</w:t>
            </w:r>
          </w:p>
        </w:tc>
      </w:tr>
      <w:tr w:rsidR="00AA0D0D" w:rsidRPr="00AA6853" w14:paraId="52934C59" w14:textId="77777777" w:rsidTr="00DA5A16">
        <w:trPr>
          <w:trHeight w:val="416"/>
        </w:trPr>
        <w:tc>
          <w:tcPr>
            <w:tcW w:w="4959" w:type="dxa"/>
            <w:tcBorders>
              <w:top w:val="single" w:sz="4" w:space="0" w:color="00000A"/>
              <w:left w:val="single" w:sz="4" w:space="0" w:color="00000A"/>
              <w:bottom w:val="single" w:sz="4" w:space="0" w:color="00000A"/>
              <w:right w:val="single" w:sz="4" w:space="0" w:color="00000A"/>
            </w:tcBorders>
            <w:vAlign w:val="center"/>
          </w:tcPr>
          <w:p w14:paraId="7B2EBA84"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Kable antenowe</w:t>
            </w:r>
          </w:p>
        </w:tc>
        <w:tc>
          <w:tcPr>
            <w:tcW w:w="4226" w:type="dxa"/>
            <w:tcBorders>
              <w:top w:val="single" w:sz="4" w:space="0" w:color="00000A"/>
              <w:left w:val="single" w:sz="4" w:space="0" w:color="00000A"/>
              <w:bottom w:val="single" w:sz="4" w:space="0" w:color="00000A"/>
              <w:right w:val="single" w:sz="4" w:space="0" w:color="00000A"/>
            </w:tcBorders>
            <w:vAlign w:val="center"/>
          </w:tcPr>
          <w:p w14:paraId="4AB666D1"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Moduł przepustowy odpowiedni do typu i technologii wykonania szafy- montowany na ścianie tylnej lub bocznej</w:t>
            </w:r>
          </w:p>
        </w:tc>
      </w:tr>
      <w:tr w:rsidR="00AA0D0D" w:rsidRPr="00AA6853" w14:paraId="76A82EC9" w14:textId="77777777" w:rsidTr="00DA5A16">
        <w:trPr>
          <w:trHeight w:val="356"/>
        </w:trPr>
        <w:tc>
          <w:tcPr>
            <w:tcW w:w="4959" w:type="dxa"/>
            <w:tcBorders>
              <w:top w:val="single" w:sz="4" w:space="0" w:color="00000A"/>
              <w:left w:val="single" w:sz="4" w:space="0" w:color="00000A"/>
              <w:bottom w:val="single" w:sz="4" w:space="0" w:color="00000A"/>
              <w:right w:val="single" w:sz="4" w:space="0" w:color="00000A"/>
            </w:tcBorders>
            <w:vAlign w:val="center"/>
          </w:tcPr>
          <w:p w14:paraId="77E4C5CD"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Moc i transmisja</w:t>
            </w:r>
          </w:p>
        </w:tc>
        <w:tc>
          <w:tcPr>
            <w:tcW w:w="4226" w:type="dxa"/>
            <w:tcBorders>
              <w:top w:val="single" w:sz="4" w:space="0" w:color="00000A"/>
              <w:left w:val="single" w:sz="4" w:space="0" w:color="00000A"/>
              <w:bottom w:val="single" w:sz="4" w:space="0" w:color="00000A"/>
              <w:right w:val="single" w:sz="4" w:space="0" w:color="00000A"/>
            </w:tcBorders>
            <w:vAlign w:val="center"/>
          </w:tcPr>
          <w:p w14:paraId="1E8530A7"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Przepusty kablowe w dolnej części szafy</w:t>
            </w:r>
          </w:p>
        </w:tc>
      </w:tr>
      <w:tr w:rsidR="00AA0D0D" w:rsidRPr="00AA6853" w14:paraId="06A39A26" w14:textId="77777777" w:rsidTr="00DA5A16">
        <w:trPr>
          <w:trHeight w:val="356"/>
        </w:trPr>
        <w:tc>
          <w:tcPr>
            <w:tcW w:w="9185" w:type="dxa"/>
            <w:gridSpan w:val="2"/>
            <w:tcBorders>
              <w:top w:val="single" w:sz="4" w:space="0" w:color="00000A"/>
              <w:left w:val="single" w:sz="4" w:space="0" w:color="00000A"/>
              <w:bottom w:val="single" w:sz="4" w:space="0" w:color="00000A"/>
              <w:right w:val="single" w:sz="4" w:space="0" w:color="00000A"/>
            </w:tcBorders>
            <w:vAlign w:val="center"/>
          </w:tcPr>
          <w:p w14:paraId="2D17D719" w14:textId="77777777" w:rsidR="00AA0D0D" w:rsidRPr="00AA6853" w:rsidRDefault="00AA0D0D" w:rsidP="00AA6853">
            <w:pPr>
              <w:pStyle w:val="Standard"/>
              <w:widowControl w:val="0"/>
              <w:rPr>
                <w:rStyle w:val="rynqvb"/>
                <w:rFonts w:ascii="Times New Roman" w:hAnsi="Times New Roman" w:cs="Times New Roman"/>
                <w:b/>
                <w:sz w:val="22"/>
                <w:szCs w:val="22"/>
                <w:lang w:val="pl-PL"/>
              </w:rPr>
            </w:pPr>
            <w:r w:rsidRPr="00AA6853">
              <w:rPr>
                <w:rStyle w:val="rynqvb"/>
                <w:rFonts w:ascii="Times New Roman" w:hAnsi="Times New Roman" w:cs="Times New Roman"/>
                <w:b/>
                <w:sz w:val="22"/>
                <w:szCs w:val="22"/>
                <w:lang w:val="pl-PL"/>
              </w:rPr>
              <w:t>Dodatkowe wyposażenie</w:t>
            </w:r>
          </w:p>
        </w:tc>
      </w:tr>
      <w:tr w:rsidR="00AA0D0D" w:rsidRPr="00AA6853" w14:paraId="48E85975" w14:textId="77777777" w:rsidTr="00DA5A16">
        <w:trPr>
          <w:trHeight w:val="356"/>
        </w:trPr>
        <w:tc>
          <w:tcPr>
            <w:tcW w:w="4959" w:type="dxa"/>
            <w:tcBorders>
              <w:top w:val="single" w:sz="4" w:space="0" w:color="00000A"/>
              <w:left w:val="single" w:sz="4" w:space="0" w:color="00000A"/>
              <w:bottom w:val="single" w:sz="4" w:space="0" w:color="00000A"/>
              <w:right w:val="single" w:sz="4" w:space="0" w:color="00000A"/>
            </w:tcBorders>
            <w:vAlign w:val="center"/>
          </w:tcPr>
          <w:p w14:paraId="4D5D62E5" w14:textId="77777777" w:rsidR="00AA0D0D" w:rsidRPr="00AA6853" w:rsidRDefault="00AA0D0D" w:rsidP="00AA6853">
            <w:pPr>
              <w:pStyle w:val="Standard"/>
              <w:widowControl w:val="0"/>
              <w:rPr>
                <w:rStyle w:val="rynqvb"/>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Zamek</w:t>
            </w:r>
            <w:r w:rsidRPr="00AA6853">
              <w:rPr>
                <w:rStyle w:val="rynqvb"/>
                <w:rFonts w:ascii="Times New Roman" w:hAnsi="Times New Roman" w:cs="Times New Roman"/>
                <w:sz w:val="22"/>
                <w:szCs w:val="22"/>
                <w:lang w:val="pl-PL"/>
              </w:rPr>
              <w:tab/>
            </w:r>
          </w:p>
        </w:tc>
        <w:tc>
          <w:tcPr>
            <w:tcW w:w="4226" w:type="dxa"/>
            <w:tcBorders>
              <w:top w:val="single" w:sz="4" w:space="0" w:color="00000A"/>
              <w:left w:val="single" w:sz="4" w:space="0" w:color="00000A"/>
              <w:bottom w:val="single" w:sz="4" w:space="0" w:color="00000A"/>
              <w:right w:val="single" w:sz="4" w:space="0" w:color="00000A"/>
            </w:tcBorders>
            <w:vAlign w:val="center"/>
          </w:tcPr>
          <w:p w14:paraId="12A7C2C9" w14:textId="77777777" w:rsidR="00AA0D0D" w:rsidRPr="00AA6853" w:rsidRDefault="00AA0D0D" w:rsidP="00AA6853">
            <w:pPr>
              <w:pStyle w:val="Standard"/>
              <w:widowControl w:val="0"/>
              <w:rPr>
                <w:rStyle w:val="rynqvb"/>
                <w:rFonts w:ascii="Times New Roman" w:hAnsi="Times New Roman" w:cs="Times New Roman"/>
                <w:sz w:val="22"/>
                <w:szCs w:val="22"/>
                <w:lang w:val="pl-PL"/>
              </w:rPr>
            </w:pPr>
            <w:r w:rsidRPr="00AA6853">
              <w:rPr>
                <w:rStyle w:val="rynqvb"/>
                <w:rFonts w:ascii="Times New Roman" w:hAnsi="Times New Roman" w:cs="Times New Roman"/>
                <w:sz w:val="22"/>
                <w:szCs w:val="22"/>
                <w:lang w:val="pl-PL"/>
              </w:rPr>
              <w:t>Trzypunktowy</w:t>
            </w:r>
          </w:p>
        </w:tc>
      </w:tr>
    </w:tbl>
    <w:p w14:paraId="14BCBF70" w14:textId="77777777" w:rsidR="00AA0D0D" w:rsidRPr="00DA5A16" w:rsidRDefault="00AA0D0D" w:rsidP="00AA6853">
      <w:pPr>
        <w:pStyle w:val="LO-normal"/>
        <w:tabs>
          <w:tab w:val="left" w:pos="1134"/>
        </w:tabs>
        <w:jc w:val="both"/>
        <w:rPr>
          <w:rFonts w:ascii="Times New Roman" w:hAnsi="Times New Roman" w:cs="Times New Roman"/>
          <w:b/>
          <w:bCs/>
          <w:sz w:val="12"/>
          <w:szCs w:val="12"/>
        </w:rPr>
      </w:pPr>
    </w:p>
    <w:p w14:paraId="2808EEAD" w14:textId="77777777" w:rsidR="00AA0D0D" w:rsidRPr="00AA6853" w:rsidRDefault="00AA0D0D" w:rsidP="008B0868">
      <w:pPr>
        <w:pStyle w:val="LO-normal"/>
        <w:numPr>
          <w:ilvl w:val="1"/>
          <w:numId w:val="193"/>
        </w:numPr>
        <w:tabs>
          <w:tab w:val="left" w:pos="0"/>
        </w:tabs>
        <w:ind w:left="0" w:firstLine="0"/>
        <w:jc w:val="both"/>
        <w:rPr>
          <w:rFonts w:ascii="Times New Roman" w:hAnsi="Times New Roman" w:cs="Times New Roman"/>
          <w:b/>
          <w:bCs/>
          <w:sz w:val="22"/>
          <w:szCs w:val="22"/>
        </w:rPr>
      </w:pPr>
      <w:r w:rsidRPr="00AA6853">
        <w:rPr>
          <w:rFonts w:ascii="Times New Roman" w:hAnsi="Times New Roman" w:cs="Times New Roman"/>
          <w:b/>
          <w:bCs/>
          <w:sz w:val="22"/>
          <w:szCs w:val="22"/>
        </w:rPr>
        <w:t>Bazowe anteny dookólne UHF.</w:t>
      </w:r>
    </w:p>
    <w:p w14:paraId="79B92528" w14:textId="77777777" w:rsidR="00AA0D0D" w:rsidRPr="00AA6853" w:rsidRDefault="00AA0D0D" w:rsidP="00AA6853">
      <w:pPr>
        <w:pStyle w:val="LO-normal"/>
        <w:tabs>
          <w:tab w:val="left" w:pos="2550"/>
        </w:tabs>
        <w:jc w:val="both"/>
        <w:rPr>
          <w:rFonts w:ascii="Times New Roman" w:hAnsi="Times New Roman" w:cs="Times New Roman"/>
          <w:sz w:val="22"/>
          <w:szCs w:val="22"/>
        </w:rPr>
      </w:pPr>
      <w:r w:rsidRPr="00AA6853">
        <w:rPr>
          <w:rFonts w:ascii="Times New Roman" w:hAnsi="Times New Roman" w:cs="Times New Roman"/>
          <w:sz w:val="22"/>
          <w:szCs w:val="22"/>
        </w:rPr>
        <w:t>Anteny dookólne o parametrach nie gorszych niż:</w:t>
      </w:r>
    </w:p>
    <w:tbl>
      <w:tblPr>
        <w:tblW w:w="9082" w:type="dxa"/>
        <w:tblInd w:w="137" w:type="dxa"/>
        <w:tblLayout w:type="fixed"/>
        <w:tblCellMar>
          <w:left w:w="5" w:type="dxa"/>
          <w:right w:w="5" w:type="dxa"/>
        </w:tblCellMar>
        <w:tblLook w:val="0000" w:firstRow="0" w:lastRow="0" w:firstColumn="0" w:lastColumn="0" w:noHBand="0" w:noVBand="0"/>
      </w:tblPr>
      <w:tblGrid>
        <w:gridCol w:w="563"/>
        <w:gridCol w:w="4380"/>
        <w:gridCol w:w="4139"/>
      </w:tblGrid>
      <w:tr w:rsidR="00AA0D0D" w:rsidRPr="00AA6853" w14:paraId="54B18085"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D36638"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054165"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Typ anteny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AA8B5F" w14:textId="77777777" w:rsidR="00AA0D0D" w:rsidRPr="00AA6853" w:rsidRDefault="00AA0D0D" w:rsidP="00AA6853">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Antena bazowa dookólna</w:t>
            </w:r>
          </w:p>
        </w:tc>
      </w:tr>
      <w:tr w:rsidR="00AA0D0D" w:rsidRPr="00AA6853" w14:paraId="4DFC9298"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9C5352"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3544EF"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Zakres częstotliwości pracy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A25DFC" w14:textId="77777777" w:rsidR="00AA0D0D" w:rsidRPr="00AA6853" w:rsidRDefault="00AA0D0D" w:rsidP="00AA6853">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380 MHz – 470 MHz</w:t>
            </w:r>
          </w:p>
        </w:tc>
      </w:tr>
      <w:tr w:rsidR="00AA0D0D" w:rsidRPr="00AA6853" w14:paraId="6872666E"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90A968"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3.</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BFF2F7"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Polaryzacja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D8D50F" w14:textId="55AB4876" w:rsidR="00AA0D0D" w:rsidRPr="00AA6853" w:rsidRDefault="00DA5A16" w:rsidP="00AA6853">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P</w:t>
            </w:r>
            <w:r w:rsidR="00AA0D0D" w:rsidRPr="00AA6853">
              <w:rPr>
                <w:rFonts w:ascii="Times New Roman" w:eastAsia="Tahoma" w:hAnsi="Times New Roman" w:cs="Times New Roman"/>
                <w:sz w:val="22"/>
                <w:szCs w:val="22"/>
                <w:lang w:val="pl-PL" w:bidi="pl-PL"/>
              </w:rPr>
              <w:t>ionowa</w:t>
            </w:r>
          </w:p>
        </w:tc>
      </w:tr>
      <w:tr w:rsidR="00AA0D0D" w:rsidRPr="00AA6853" w14:paraId="76BEFA53"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D07CD4"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4.</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5195F3"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Impedancja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F26950" w14:textId="77777777" w:rsidR="00AA0D0D" w:rsidRPr="00AA6853" w:rsidRDefault="00AA0D0D" w:rsidP="00AA6853">
            <w:pPr>
              <w:pStyle w:val="Standard"/>
              <w:widowControl w:val="0"/>
              <w:ind w:left="18"/>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50 Ohm</w:t>
            </w:r>
          </w:p>
        </w:tc>
      </w:tr>
      <w:tr w:rsidR="00AA0D0D" w:rsidRPr="00AA6853" w14:paraId="650EA66D"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96414F"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lastRenderedPageBreak/>
              <w:t>6.</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54309D"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Szerokość wiązki 3 </w:t>
            </w:r>
            <w:proofErr w:type="spellStart"/>
            <w:r w:rsidRPr="00AA6853">
              <w:rPr>
                <w:rFonts w:ascii="Times New Roman" w:eastAsia="Tahoma" w:hAnsi="Times New Roman" w:cs="Times New Roman"/>
                <w:sz w:val="22"/>
                <w:szCs w:val="22"/>
                <w:lang w:val="pl-PL" w:bidi="pl-PL"/>
              </w:rPr>
              <w:t>dB</w:t>
            </w:r>
            <w:proofErr w:type="spellEnd"/>
            <w:r w:rsidRPr="00AA6853">
              <w:rPr>
                <w:rFonts w:ascii="Times New Roman" w:eastAsia="Tahoma" w:hAnsi="Times New Roman" w:cs="Times New Roman"/>
                <w:sz w:val="22"/>
                <w:szCs w:val="22"/>
                <w:lang w:val="pl-PL" w:bidi="pl-PL"/>
              </w:rPr>
              <w:t xml:space="preserve"> w płaszczyźnie E </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D9EABA" w14:textId="77777777" w:rsidR="00AA0D0D" w:rsidRPr="00AA6853" w:rsidRDefault="00AA0D0D" w:rsidP="00AA6853">
            <w:pPr>
              <w:pStyle w:val="Standard"/>
              <w:widowControl w:val="0"/>
              <w:ind w:left="18"/>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16° ± 1°</w:t>
            </w:r>
          </w:p>
        </w:tc>
      </w:tr>
      <w:tr w:rsidR="00AA0D0D" w:rsidRPr="00AA6853" w14:paraId="4879DEF9"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13A106"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7.</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1565EE"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Charakterystyka w płaszczyźnie H</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F433F4" w14:textId="715CF005" w:rsidR="00AA0D0D" w:rsidRPr="00AA6853" w:rsidRDefault="00AA0D0D" w:rsidP="00AA6853">
            <w:pPr>
              <w:pStyle w:val="Standard"/>
              <w:widowControl w:val="0"/>
              <w:ind w:left="18"/>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w:t>
            </w:r>
            <w:r w:rsidR="00DA5A16" w:rsidRPr="00AA6853">
              <w:rPr>
                <w:rFonts w:ascii="Times New Roman" w:eastAsia="Tahoma" w:hAnsi="Times New Roman" w:cs="Times New Roman"/>
                <w:sz w:val="22"/>
                <w:szCs w:val="22"/>
                <w:lang w:val="pl-PL" w:bidi="pl-PL"/>
              </w:rPr>
              <w:t>D</w:t>
            </w:r>
            <w:r w:rsidRPr="00AA6853">
              <w:rPr>
                <w:rFonts w:ascii="Times New Roman" w:eastAsia="Tahoma" w:hAnsi="Times New Roman" w:cs="Times New Roman"/>
                <w:sz w:val="22"/>
                <w:szCs w:val="22"/>
                <w:lang w:val="pl-PL" w:bidi="pl-PL"/>
              </w:rPr>
              <w:t>ookólna</w:t>
            </w:r>
          </w:p>
        </w:tc>
      </w:tr>
      <w:tr w:rsidR="00AA0D0D" w:rsidRPr="00AA6853" w14:paraId="6BBB250C"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6BCD4E"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8.</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AFCA74"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Zysk</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F6A8EC" w14:textId="77777777" w:rsidR="00AA0D0D" w:rsidRPr="00AA6853" w:rsidRDefault="00AA0D0D" w:rsidP="00AA6853">
            <w:pPr>
              <w:pStyle w:val="Standard"/>
              <w:widowControl w:val="0"/>
              <w:ind w:left="18" w:right="2"/>
              <w:rPr>
                <w:rFonts w:ascii="Times New Roman" w:hAnsi="Times New Roman" w:cs="Times New Roman"/>
                <w:sz w:val="22"/>
                <w:szCs w:val="22"/>
                <w:lang w:val="pl-PL"/>
              </w:rPr>
            </w:pPr>
            <w:r w:rsidRPr="00AA6853">
              <w:rPr>
                <w:rFonts w:ascii="Times New Roman" w:hAnsi="Times New Roman" w:cs="Times New Roman"/>
                <w:sz w:val="22"/>
                <w:szCs w:val="22"/>
                <w:lang w:val="pl-PL"/>
              </w:rPr>
              <w:t xml:space="preserve"> 6 </w:t>
            </w:r>
            <w:proofErr w:type="spellStart"/>
            <w:r w:rsidRPr="00AA6853">
              <w:rPr>
                <w:rFonts w:ascii="Times New Roman" w:hAnsi="Times New Roman" w:cs="Times New Roman"/>
                <w:sz w:val="22"/>
                <w:szCs w:val="22"/>
                <w:lang w:val="pl-PL"/>
              </w:rPr>
              <w:t>dBd</w:t>
            </w:r>
            <w:proofErr w:type="spellEnd"/>
            <w:r w:rsidRPr="00AA6853">
              <w:rPr>
                <w:rFonts w:ascii="Times New Roman" w:hAnsi="Times New Roman" w:cs="Times New Roman"/>
                <w:sz w:val="22"/>
                <w:szCs w:val="22"/>
                <w:lang w:val="pl-PL"/>
              </w:rPr>
              <w:t xml:space="preserve"> (8,2 </w:t>
            </w:r>
            <w:proofErr w:type="spellStart"/>
            <w:r w:rsidRPr="00AA6853">
              <w:rPr>
                <w:rFonts w:ascii="Times New Roman" w:hAnsi="Times New Roman" w:cs="Times New Roman"/>
                <w:sz w:val="22"/>
                <w:szCs w:val="22"/>
                <w:lang w:val="pl-PL"/>
              </w:rPr>
              <w:t>dBi</w:t>
            </w:r>
            <w:proofErr w:type="spellEnd"/>
            <w:r w:rsidRPr="00AA6853">
              <w:rPr>
                <w:rFonts w:ascii="Times New Roman" w:hAnsi="Times New Roman" w:cs="Times New Roman"/>
                <w:sz w:val="22"/>
                <w:szCs w:val="22"/>
                <w:lang w:val="pl-PL"/>
              </w:rPr>
              <w:t>)</w:t>
            </w:r>
          </w:p>
        </w:tc>
      </w:tr>
      <w:tr w:rsidR="00AA0D0D" w:rsidRPr="00AA6853" w14:paraId="443D8A3C"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8929DC"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9.</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1790FE"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VSWR</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2269B0" w14:textId="77777777" w:rsidR="00AA0D0D" w:rsidRPr="00AA6853" w:rsidRDefault="00AA0D0D" w:rsidP="00AA6853">
            <w:pPr>
              <w:pStyle w:val="Standard"/>
              <w:widowControl w:val="0"/>
              <w:ind w:left="18" w:right="2"/>
              <w:rPr>
                <w:rFonts w:ascii="Times New Roman" w:hAnsi="Times New Roman" w:cs="Times New Roman"/>
                <w:sz w:val="22"/>
                <w:szCs w:val="22"/>
                <w:lang w:val="pl-PL"/>
              </w:rPr>
            </w:pPr>
            <w:r w:rsidRPr="00AA6853">
              <w:rPr>
                <w:rFonts w:ascii="Times New Roman" w:hAnsi="Times New Roman" w:cs="Times New Roman"/>
                <w:sz w:val="22"/>
                <w:szCs w:val="22"/>
                <w:lang w:val="pl-PL" w:eastAsia="hi-IN"/>
              </w:rPr>
              <w:t>&lt; 1,5:1</w:t>
            </w:r>
          </w:p>
        </w:tc>
      </w:tr>
      <w:tr w:rsidR="00AA0D0D" w:rsidRPr="00AA6853" w14:paraId="73A50261"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ECFF09"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10.</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00AA94" w14:textId="77777777" w:rsidR="00AA0D0D" w:rsidRPr="00AA6853" w:rsidRDefault="00AA0D0D" w:rsidP="00AA6853">
            <w:pPr>
              <w:pStyle w:val="TableParagraph"/>
              <w:rPr>
                <w:rFonts w:ascii="Times New Roman" w:hAnsi="Times New Roman" w:cs="Times New Roman"/>
              </w:rPr>
            </w:pPr>
            <w:proofErr w:type="spellStart"/>
            <w:r w:rsidRPr="00AA6853">
              <w:rPr>
                <w:rFonts w:ascii="Times New Roman" w:hAnsi="Times New Roman" w:cs="Times New Roman"/>
                <w:lang w:eastAsia="en-US"/>
              </w:rPr>
              <w:t>Intermodulacja</w:t>
            </w:r>
            <w:proofErr w:type="spellEnd"/>
            <w:r w:rsidRPr="00AA6853">
              <w:rPr>
                <w:rFonts w:ascii="Times New Roman" w:hAnsi="Times New Roman" w:cs="Times New Roman"/>
                <w:lang w:eastAsia="en-US"/>
              </w:rPr>
              <w:t xml:space="preserve"> pasywna PIM</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9CACFB" w14:textId="77777777" w:rsidR="00AA0D0D" w:rsidRPr="00AA6853" w:rsidRDefault="00AA0D0D" w:rsidP="00AA6853">
            <w:pPr>
              <w:pStyle w:val="TableParagraph"/>
              <w:ind w:left="18" w:right="2"/>
              <w:rPr>
                <w:rFonts w:ascii="Times New Roman" w:hAnsi="Times New Roman" w:cs="Times New Roman"/>
              </w:rPr>
            </w:pPr>
            <w:r w:rsidRPr="00AA6853">
              <w:rPr>
                <w:rFonts w:ascii="Times New Roman" w:hAnsi="Times New Roman" w:cs="Times New Roman"/>
                <w:lang w:eastAsia="en-US"/>
              </w:rPr>
              <w:t xml:space="preserve">&lt; -153 </w:t>
            </w:r>
            <w:proofErr w:type="spellStart"/>
            <w:r w:rsidRPr="00AA6853">
              <w:rPr>
                <w:rFonts w:ascii="Times New Roman" w:hAnsi="Times New Roman" w:cs="Times New Roman"/>
                <w:lang w:eastAsia="en-US"/>
              </w:rPr>
              <w:t>dB</w:t>
            </w:r>
            <w:proofErr w:type="spellEnd"/>
          </w:p>
        </w:tc>
      </w:tr>
      <w:tr w:rsidR="00AA0D0D" w:rsidRPr="00AA6853" w14:paraId="18990122"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594458"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11.</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9F963F"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Max. moc wejściowa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53C428" w14:textId="77777777" w:rsidR="00AA0D0D" w:rsidRPr="00AA6853" w:rsidRDefault="00AA0D0D" w:rsidP="00AA6853">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300 W</w:t>
            </w:r>
          </w:p>
        </w:tc>
      </w:tr>
      <w:tr w:rsidR="00AA0D0D" w:rsidRPr="00AA6853" w14:paraId="0A636FE9"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CD3D95"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12.</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C05ADE"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Zabezpieczenie antystatyczne</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6AB30B" w14:textId="77777777" w:rsidR="00AA0D0D" w:rsidRPr="00AA6853" w:rsidRDefault="00AA0D0D" w:rsidP="00AA6853">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Wszystkie części metalowe uziemione dla prądu stałego</w:t>
            </w:r>
          </w:p>
        </w:tc>
      </w:tr>
      <w:tr w:rsidR="00AA0D0D" w:rsidRPr="00AA6853" w14:paraId="10540EA6"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C8F8FD"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13.</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04D65A" w14:textId="77777777" w:rsidR="00AA0D0D" w:rsidRPr="00AA6853" w:rsidRDefault="00AA0D0D" w:rsidP="00AA6853">
            <w:pPr>
              <w:pStyle w:val="TableParagraph"/>
              <w:rPr>
                <w:rFonts w:ascii="Times New Roman" w:hAnsi="Times New Roman" w:cs="Times New Roman"/>
              </w:rPr>
            </w:pPr>
            <w:r w:rsidRPr="00AA6853">
              <w:rPr>
                <w:rFonts w:ascii="Times New Roman" w:hAnsi="Times New Roman" w:cs="Times New Roman"/>
                <w:lang w:eastAsia="en-US"/>
              </w:rPr>
              <w:t>Złącza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A02FBD" w14:textId="77777777" w:rsidR="00AA0D0D" w:rsidRPr="00AA6853" w:rsidRDefault="00AA0D0D" w:rsidP="00AA6853">
            <w:pPr>
              <w:pStyle w:val="TableParagraph"/>
              <w:ind w:left="18" w:right="2"/>
              <w:rPr>
                <w:rFonts w:ascii="Times New Roman" w:hAnsi="Times New Roman" w:cs="Times New Roman"/>
              </w:rPr>
            </w:pPr>
            <w:r w:rsidRPr="00AA6853">
              <w:rPr>
                <w:rFonts w:ascii="Times New Roman" w:hAnsi="Times New Roman" w:cs="Times New Roman"/>
                <w:lang w:eastAsia="en-US"/>
              </w:rPr>
              <w:t>7/16 DIN żeńskie</w:t>
            </w:r>
          </w:p>
        </w:tc>
      </w:tr>
      <w:tr w:rsidR="00AA0D0D" w:rsidRPr="00AA6853" w14:paraId="2904219D"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C2B77F"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14.</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0637A9" w14:textId="77777777" w:rsidR="00AA0D0D" w:rsidRPr="00AA6853" w:rsidRDefault="00AA0D0D" w:rsidP="00AA6853">
            <w:pPr>
              <w:pStyle w:val="TableParagraph"/>
              <w:rPr>
                <w:rFonts w:ascii="Times New Roman" w:hAnsi="Times New Roman" w:cs="Times New Roman"/>
              </w:rPr>
            </w:pPr>
            <w:r w:rsidRPr="00AA6853">
              <w:rPr>
                <w:rFonts w:ascii="Times New Roman" w:hAnsi="Times New Roman" w:cs="Times New Roman"/>
                <w:lang w:eastAsia="en-US"/>
              </w:rPr>
              <w:t>Wytrzymałość na prąd piorunowy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9234E5" w14:textId="77777777" w:rsidR="00AA0D0D" w:rsidRPr="00AA6853" w:rsidRDefault="00AA0D0D" w:rsidP="00AA6853">
            <w:pPr>
              <w:pStyle w:val="TableParagraph"/>
              <w:ind w:left="18" w:right="2"/>
              <w:rPr>
                <w:rFonts w:ascii="Times New Roman" w:hAnsi="Times New Roman" w:cs="Times New Roman"/>
              </w:rPr>
            </w:pPr>
            <w:r w:rsidRPr="00AA6853">
              <w:rPr>
                <w:rFonts w:ascii="Times New Roman" w:hAnsi="Times New Roman" w:cs="Times New Roman"/>
                <w:lang w:eastAsia="en-US"/>
              </w:rPr>
              <w:t xml:space="preserve">200 </w:t>
            </w:r>
            <w:proofErr w:type="spellStart"/>
            <w:r w:rsidRPr="00AA6853">
              <w:rPr>
                <w:rFonts w:ascii="Times New Roman" w:hAnsi="Times New Roman" w:cs="Times New Roman"/>
                <w:lang w:eastAsia="en-US"/>
              </w:rPr>
              <w:t>kA</w:t>
            </w:r>
            <w:proofErr w:type="spellEnd"/>
            <w:r w:rsidRPr="00AA6853">
              <w:rPr>
                <w:rFonts w:ascii="Times New Roman" w:hAnsi="Times New Roman" w:cs="Times New Roman"/>
                <w:lang w:eastAsia="en-US"/>
              </w:rPr>
              <w:t xml:space="preserve"> zgodnie z EN 62305-1</w:t>
            </w:r>
          </w:p>
        </w:tc>
      </w:tr>
      <w:tr w:rsidR="00AA0D0D" w:rsidRPr="00AA6853" w14:paraId="4F816FBD"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8A5782"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15.</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BD70A" w14:textId="77777777" w:rsidR="00AA0D0D" w:rsidRPr="00AA6853" w:rsidRDefault="00AA0D0D" w:rsidP="00AA6853">
            <w:pPr>
              <w:pStyle w:val="TableParagraph"/>
              <w:rPr>
                <w:rFonts w:ascii="Times New Roman" w:hAnsi="Times New Roman" w:cs="Times New Roman"/>
              </w:rPr>
            </w:pPr>
            <w:r w:rsidRPr="00AA6853">
              <w:rPr>
                <w:rFonts w:ascii="Times New Roman" w:hAnsi="Times New Roman" w:cs="Times New Roman"/>
                <w:lang w:eastAsia="en-US"/>
              </w:rPr>
              <w:t>Wymiary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85790B" w14:textId="77777777" w:rsidR="00AA0D0D" w:rsidRPr="00AA6853" w:rsidRDefault="00AA0D0D" w:rsidP="00AA6853">
            <w:pPr>
              <w:pStyle w:val="TableParagraph"/>
              <w:ind w:left="18" w:right="2"/>
              <w:rPr>
                <w:rFonts w:ascii="Times New Roman" w:hAnsi="Times New Roman" w:cs="Times New Roman"/>
              </w:rPr>
            </w:pPr>
            <w:r w:rsidRPr="00AA6853">
              <w:rPr>
                <w:rFonts w:ascii="Times New Roman" w:hAnsi="Times New Roman" w:cs="Times New Roman"/>
                <w:lang w:eastAsia="hi-IN" w:bidi="hi-IN"/>
              </w:rPr>
              <w:t xml:space="preserve">&lt; </w:t>
            </w:r>
            <w:r w:rsidRPr="00AA6853">
              <w:rPr>
                <w:rFonts w:ascii="Times New Roman" w:hAnsi="Times New Roman" w:cs="Times New Roman"/>
                <w:lang w:eastAsia="en-US"/>
              </w:rPr>
              <w:t xml:space="preserve"> 3000 x 55 mm</w:t>
            </w:r>
          </w:p>
        </w:tc>
      </w:tr>
      <w:tr w:rsidR="00AA0D0D" w:rsidRPr="00AA6853" w14:paraId="720D9650"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A89036"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16.</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B12655"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Odporność na napór wiatru</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1865FD" w14:textId="77777777" w:rsidR="00AA0D0D" w:rsidRPr="00AA6853" w:rsidRDefault="00AA0D0D" w:rsidP="00AA6853">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270 km/h</w:t>
            </w:r>
          </w:p>
        </w:tc>
      </w:tr>
      <w:tr w:rsidR="00AA0D0D" w:rsidRPr="00AA6853" w14:paraId="2A557EDA"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4C8190"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17.</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132697"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Maksymalna waga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BC27F4" w14:textId="77777777" w:rsidR="00AA0D0D" w:rsidRPr="00AA6853" w:rsidRDefault="00AA0D0D" w:rsidP="00AA6853">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eastAsia="hi-IN"/>
              </w:rPr>
              <w:t xml:space="preserve">&lt; </w:t>
            </w:r>
            <w:r w:rsidRPr="00AA6853">
              <w:rPr>
                <w:rFonts w:ascii="Times New Roman" w:eastAsia="Tahoma" w:hAnsi="Times New Roman" w:cs="Times New Roman"/>
                <w:sz w:val="22"/>
                <w:szCs w:val="22"/>
                <w:lang w:val="pl-PL" w:bidi="pl-PL"/>
              </w:rPr>
              <w:t xml:space="preserve"> 9 kg</w:t>
            </w:r>
          </w:p>
        </w:tc>
      </w:tr>
      <w:tr w:rsidR="00AA0D0D" w:rsidRPr="00AA6853" w14:paraId="00EAC01E"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F0486A"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18.</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16E579"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hAnsi="Times New Roman" w:cs="Times New Roman"/>
                <w:sz w:val="22"/>
                <w:szCs w:val="22"/>
                <w:lang w:val="pl-PL"/>
              </w:rPr>
              <w:t>Zakres temperatury pracy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6E1A11" w14:textId="77777777" w:rsidR="00AA0D0D" w:rsidRPr="00AA6853" w:rsidRDefault="00AA0D0D" w:rsidP="00AA6853">
            <w:pPr>
              <w:pStyle w:val="Standard"/>
              <w:widowControl w:val="0"/>
              <w:ind w:left="18" w:right="2"/>
              <w:rPr>
                <w:rFonts w:ascii="Times New Roman" w:hAnsi="Times New Roman" w:cs="Times New Roman"/>
                <w:sz w:val="22"/>
                <w:szCs w:val="22"/>
                <w:lang w:val="pl-PL"/>
              </w:rPr>
            </w:pPr>
            <w:r w:rsidRPr="00AA6853">
              <w:rPr>
                <w:rFonts w:ascii="Times New Roman" w:hAnsi="Times New Roman" w:cs="Times New Roman"/>
                <w:sz w:val="22"/>
                <w:szCs w:val="22"/>
                <w:lang w:val="pl-PL"/>
              </w:rPr>
              <w:t>-40</w:t>
            </w:r>
            <w:r w:rsidRPr="00AA6853">
              <w:rPr>
                <w:rFonts w:ascii="Times New Roman" w:hAnsi="Times New Roman" w:cs="Times New Roman"/>
                <w:sz w:val="22"/>
                <w:szCs w:val="22"/>
                <w:vertAlign w:val="superscript"/>
                <w:lang w:val="pl-PL"/>
              </w:rPr>
              <w:t>o</w:t>
            </w:r>
            <w:r w:rsidRPr="00AA6853">
              <w:rPr>
                <w:rFonts w:ascii="Times New Roman" w:hAnsi="Times New Roman" w:cs="Times New Roman"/>
                <w:sz w:val="22"/>
                <w:szCs w:val="22"/>
                <w:lang w:val="pl-PL"/>
              </w:rPr>
              <w:t>C do +70</w:t>
            </w:r>
            <w:r w:rsidRPr="00AA6853">
              <w:rPr>
                <w:rFonts w:ascii="Times New Roman" w:hAnsi="Times New Roman" w:cs="Times New Roman"/>
                <w:sz w:val="22"/>
                <w:szCs w:val="22"/>
                <w:vertAlign w:val="superscript"/>
                <w:lang w:val="pl-PL"/>
              </w:rPr>
              <w:t>o</w:t>
            </w:r>
            <w:r w:rsidRPr="00AA6853">
              <w:rPr>
                <w:rFonts w:ascii="Times New Roman" w:hAnsi="Times New Roman" w:cs="Times New Roman"/>
                <w:sz w:val="22"/>
                <w:szCs w:val="22"/>
                <w:lang w:val="pl-PL"/>
              </w:rPr>
              <w:t>C</w:t>
            </w:r>
          </w:p>
        </w:tc>
      </w:tr>
      <w:tr w:rsidR="00AA0D0D" w:rsidRPr="00AA6853" w14:paraId="7EC3B377" w14:textId="77777777" w:rsidTr="00DA5A1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D8EC61"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19.</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F128E5"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Stopień ochrony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BAAE75" w14:textId="77777777" w:rsidR="00AA0D0D" w:rsidRPr="00AA6853" w:rsidRDefault="00AA0D0D" w:rsidP="00AA6853">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IP56</w:t>
            </w:r>
          </w:p>
        </w:tc>
      </w:tr>
      <w:tr w:rsidR="00AA0D0D" w:rsidRPr="00AA6853" w14:paraId="18525C37" w14:textId="77777777" w:rsidTr="00DA5A16">
        <w:trPr>
          <w:trHeight w:val="374"/>
        </w:trPr>
        <w:tc>
          <w:tcPr>
            <w:tcW w:w="563" w:type="dxa"/>
            <w:tcBorders>
              <w:left w:val="single" w:sz="4" w:space="0" w:color="00000A"/>
              <w:bottom w:val="single" w:sz="4" w:space="0" w:color="00000A"/>
              <w:right w:val="single" w:sz="4" w:space="0" w:color="00000A"/>
            </w:tcBorders>
            <w:shd w:val="clear" w:color="auto" w:fill="FFFFFF"/>
            <w:vAlign w:val="center"/>
          </w:tcPr>
          <w:p w14:paraId="34C8CAE7"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20.</w:t>
            </w:r>
          </w:p>
        </w:tc>
        <w:tc>
          <w:tcPr>
            <w:tcW w:w="4380" w:type="dxa"/>
            <w:tcBorders>
              <w:left w:val="single" w:sz="4" w:space="0" w:color="00000A"/>
              <w:bottom w:val="single" w:sz="4" w:space="0" w:color="00000A"/>
              <w:right w:val="single" w:sz="4" w:space="0" w:color="00000A"/>
            </w:tcBorders>
            <w:shd w:val="clear" w:color="auto" w:fill="FFFFFF"/>
            <w:vAlign w:val="center"/>
          </w:tcPr>
          <w:p w14:paraId="161CBE56"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System mocowania do konstrukcji wsporczej</w:t>
            </w:r>
          </w:p>
        </w:tc>
        <w:tc>
          <w:tcPr>
            <w:tcW w:w="4139" w:type="dxa"/>
            <w:tcBorders>
              <w:left w:val="single" w:sz="4" w:space="0" w:color="00000A"/>
              <w:bottom w:val="single" w:sz="4" w:space="0" w:color="00000A"/>
              <w:right w:val="single" w:sz="4" w:space="0" w:color="00000A"/>
            </w:tcBorders>
            <w:shd w:val="clear" w:color="auto" w:fill="FFFFFF"/>
            <w:vAlign w:val="center"/>
          </w:tcPr>
          <w:p w14:paraId="67BEA87B" w14:textId="77777777" w:rsidR="00AA0D0D" w:rsidRPr="00AA6853" w:rsidRDefault="00AA0D0D" w:rsidP="00AA6853">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Fabryczny wspornik montażowy (zamawiany oddzielnie) lub wykonany wg. projektu</w:t>
            </w:r>
          </w:p>
        </w:tc>
      </w:tr>
    </w:tbl>
    <w:p w14:paraId="2AA8622E" w14:textId="77777777" w:rsidR="00AA0D0D" w:rsidRPr="00DA5A16" w:rsidRDefault="00AA0D0D" w:rsidP="00AA6853">
      <w:pPr>
        <w:pStyle w:val="LO-normal"/>
        <w:tabs>
          <w:tab w:val="left" w:pos="1134"/>
        </w:tabs>
        <w:jc w:val="both"/>
        <w:rPr>
          <w:rFonts w:ascii="Times New Roman" w:hAnsi="Times New Roman" w:cs="Times New Roman"/>
          <w:b/>
          <w:bCs/>
          <w:sz w:val="12"/>
          <w:szCs w:val="12"/>
        </w:rPr>
      </w:pPr>
    </w:p>
    <w:p w14:paraId="18CB3B08" w14:textId="77777777" w:rsidR="00AA0D0D" w:rsidRPr="00AA6853" w:rsidRDefault="00AA0D0D" w:rsidP="008B0868">
      <w:pPr>
        <w:pStyle w:val="LO-normal"/>
        <w:numPr>
          <w:ilvl w:val="1"/>
          <w:numId w:val="193"/>
        </w:numPr>
        <w:tabs>
          <w:tab w:val="left" w:pos="0"/>
        </w:tabs>
        <w:ind w:left="0" w:firstLine="0"/>
        <w:jc w:val="both"/>
        <w:rPr>
          <w:rFonts w:ascii="Times New Roman" w:hAnsi="Times New Roman" w:cs="Times New Roman"/>
          <w:b/>
          <w:bCs/>
          <w:sz w:val="22"/>
          <w:szCs w:val="22"/>
        </w:rPr>
      </w:pPr>
      <w:r w:rsidRPr="00AA6853">
        <w:rPr>
          <w:rFonts w:ascii="Times New Roman" w:hAnsi="Times New Roman" w:cs="Times New Roman"/>
          <w:b/>
          <w:bCs/>
          <w:sz w:val="22"/>
          <w:szCs w:val="22"/>
        </w:rPr>
        <w:t>Bazowe anteny panelowe UHF.</w:t>
      </w:r>
    </w:p>
    <w:p w14:paraId="7C9F9ADB" w14:textId="77777777" w:rsidR="00200006" w:rsidRPr="00AA6853" w:rsidRDefault="00200006" w:rsidP="00200006">
      <w:pPr>
        <w:pStyle w:val="LO-normal"/>
        <w:tabs>
          <w:tab w:val="left" w:pos="2550"/>
        </w:tabs>
        <w:jc w:val="both"/>
        <w:rPr>
          <w:rFonts w:ascii="Times New Roman" w:hAnsi="Times New Roman" w:cs="Times New Roman"/>
          <w:sz w:val="22"/>
          <w:szCs w:val="22"/>
        </w:rPr>
      </w:pPr>
      <w:r w:rsidRPr="00AA6853">
        <w:rPr>
          <w:rFonts w:ascii="Times New Roman" w:hAnsi="Times New Roman" w:cs="Times New Roman"/>
          <w:sz w:val="22"/>
          <w:szCs w:val="22"/>
        </w:rPr>
        <w:t xml:space="preserve">Antena </w:t>
      </w:r>
      <w:r>
        <w:rPr>
          <w:rFonts w:ascii="Times New Roman" w:hAnsi="Times New Roman" w:cs="Times New Roman"/>
          <w:sz w:val="22"/>
          <w:szCs w:val="22"/>
        </w:rPr>
        <w:t>panelowa</w:t>
      </w:r>
      <w:r w:rsidRPr="00AA6853">
        <w:rPr>
          <w:rFonts w:ascii="Times New Roman" w:hAnsi="Times New Roman" w:cs="Times New Roman"/>
          <w:sz w:val="22"/>
          <w:szCs w:val="22"/>
        </w:rPr>
        <w:t xml:space="preserve"> o parametrach nie gorszych niż:</w:t>
      </w:r>
    </w:p>
    <w:tbl>
      <w:tblPr>
        <w:tblW w:w="9082" w:type="dxa"/>
        <w:tblInd w:w="137" w:type="dxa"/>
        <w:tblLayout w:type="fixed"/>
        <w:tblCellMar>
          <w:left w:w="5" w:type="dxa"/>
          <w:right w:w="5" w:type="dxa"/>
        </w:tblCellMar>
        <w:tblLook w:val="0000" w:firstRow="0" w:lastRow="0" w:firstColumn="0" w:lastColumn="0" w:noHBand="0" w:noVBand="0"/>
      </w:tblPr>
      <w:tblGrid>
        <w:gridCol w:w="563"/>
        <w:gridCol w:w="4380"/>
        <w:gridCol w:w="4139"/>
      </w:tblGrid>
      <w:tr w:rsidR="00200006" w:rsidRPr="00AA6853" w14:paraId="5D0975CD"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04C38A"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CE41E6" w14:textId="77777777" w:rsidR="00200006" w:rsidRPr="00AA6853" w:rsidRDefault="00200006" w:rsidP="0020000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Typ anteny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C2FA4F" w14:textId="77777777" w:rsidR="00200006" w:rsidRPr="00AA6853" w:rsidRDefault="00200006" w:rsidP="00200006">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Antena bazowa </w:t>
            </w:r>
            <w:r>
              <w:rPr>
                <w:rFonts w:ascii="Times New Roman" w:eastAsia="Tahoma" w:hAnsi="Times New Roman" w:cs="Times New Roman"/>
                <w:sz w:val="22"/>
                <w:szCs w:val="22"/>
                <w:lang w:val="pl-PL" w:bidi="pl-PL"/>
              </w:rPr>
              <w:t>panelowa</w:t>
            </w:r>
          </w:p>
        </w:tc>
      </w:tr>
      <w:tr w:rsidR="00200006" w:rsidRPr="00AA6853" w14:paraId="080E62A3"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F90FCA"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DF9BD0" w14:textId="77777777" w:rsidR="00200006" w:rsidRPr="00AA6853" w:rsidRDefault="00200006" w:rsidP="00200006">
            <w:pPr>
              <w:pStyle w:val="Standard"/>
              <w:widowControl w:val="0"/>
              <w:rPr>
                <w:rFonts w:ascii="Times New Roman" w:eastAsia="Tahoma" w:hAnsi="Times New Roman" w:cs="Times New Roman"/>
                <w:sz w:val="22"/>
                <w:szCs w:val="22"/>
                <w:lang w:val="pl-PL" w:bidi="pl-PL"/>
              </w:rPr>
            </w:pPr>
            <w:r w:rsidRPr="00AA6853">
              <w:rPr>
                <w:rFonts w:ascii="Times New Roman" w:eastAsia="Tahoma" w:hAnsi="Times New Roman" w:cs="Times New Roman"/>
                <w:sz w:val="22"/>
                <w:szCs w:val="22"/>
                <w:lang w:val="pl-PL" w:bidi="pl-PL"/>
              </w:rPr>
              <w:t>Konstrukcja anteny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6955D3" w14:textId="77777777" w:rsidR="00200006" w:rsidRPr="00AA6853" w:rsidRDefault="00200006" w:rsidP="00200006">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Panelowa</w:t>
            </w:r>
          </w:p>
        </w:tc>
      </w:tr>
      <w:tr w:rsidR="00200006" w:rsidRPr="00AA6853" w14:paraId="64C003C9"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EAB8BE"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3.</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BE2D57" w14:textId="77777777" w:rsidR="00200006" w:rsidRPr="00AA6853" w:rsidRDefault="00200006" w:rsidP="0020000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Zakres częstotliwości pracy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DE0DB0" w14:textId="77777777" w:rsidR="00200006" w:rsidRPr="00AA6853" w:rsidRDefault="00200006" w:rsidP="00200006">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380 MHz – 470 MHz</w:t>
            </w:r>
          </w:p>
        </w:tc>
      </w:tr>
      <w:tr w:rsidR="00200006" w:rsidRPr="00AA6853" w14:paraId="60B68CFF"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5E109C"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4.</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AFFB4C" w14:textId="77777777" w:rsidR="00200006" w:rsidRPr="00AA6853" w:rsidRDefault="00200006" w:rsidP="0020000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Polaryzacja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488F84" w14:textId="77777777" w:rsidR="00200006" w:rsidRPr="00AA6853" w:rsidRDefault="00200006" w:rsidP="00200006">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X ± 45</w:t>
            </w:r>
            <w:r w:rsidRPr="00AA6853">
              <w:rPr>
                <w:rFonts w:ascii="Times New Roman" w:eastAsia="Tahoma" w:hAnsi="Times New Roman" w:cs="Times New Roman"/>
                <w:sz w:val="22"/>
                <w:szCs w:val="22"/>
                <w:vertAlign w:val="superscript"/>
                <w:lang w:val="pl-PL" w:bidi="pl-PL"/>
              </w:rPr>
              <w:t>0</w:t>
            </w:r>
          </w:p>
        </w:tc>
      </w:tr>
      <w:tr w:rsidR="00200006" w:rsidRPr="00AA6853" w14:paraId="60C9F70D"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4C0EDE"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hAnsi="Times New Roman" w:cs="Times New Roman"/>
                <w:sz w:val="22"/>
                <w:szCs w:val="22"/>
                <w:lang w:val="pl-PL"/>
              </w:rPr>
              <w:t>5.</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E33AA2" w14:textId="77777777" w:rsidR="00200006" w:rsidRPr="00AA6853" w:rsidRDefault="00200006" w:rsidP="0020000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Impedancja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4D267B" w14:textId="77777777" w:rsidR="00200006" w:rsidRPr="00AA6853" w:rsidRDefault="00200006" w:rsidP="00200006">
            <w:pPr>
              <w:pStyle w:val="Standard"/>
              <w:widowControl w:val="0"/>
              <w:ind w:left="18"/>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50 Ohm</w:t>
            </w:r>
          </w:p>
        </w:tc>
      </w:tr>
      <w:tr w:rsidR="00200006" w:rsidRPr="00AA6853" w14:paraId="383F451E"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179AAB"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6.</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957003" w14:textId="77777777" w:rsidR="00200006" w:rsidRPr="00AA6853" w:rsidRDefault="00200006" w:rsidP="0020000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Szerokość wiązki w płaszczyźnie E dla spadku 3dB</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F6C70F" w14:textId="77777777" w:rsidR="00200006" w:rsidRPr="00AA6853" w:rsidRDefault="00200006" w:rsidP="00200006">
            <w:pPr>
              <w:pStyle w:val="Standard"/>
              <w:widowControl w:val="0"/>
              <w:ind w:left="18"/>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18° ± 2°</w:t>
            </w:r>
          </w:p>
        </w:tc>
      </w:tr>
      <w:tr w:rsidR="00200006" w:rsidRPr="00AA6853" w14:paraId="6653DB7A"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4B725A"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7.</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6EDA75" w14:textId="77777777" w:rsidR="00200006" w:rsidRPr="00AA6853" w:rsidRDefault="00200006" w:rsidP="0020000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Szerokość wiązki w płaszczyźnie H dla spadku 3dB</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BFACC5" w14:textId="77777777" w:rsidR="00200006" w:rsidRPr="00AA6853" w:rsidRDefault="00200006" w:rsidP="00200006">
            <w:pPr>
              <w:pStyle w:val="Standard"/>
              <w:widowControl w:val="0"/>
              <w:ind w:left="18"/>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115° ± 5°</w:t>
            </w:r>
          </w:p>
        </w:tc>
      </w:tr>
      <w:tr w:rsidR="00200006" w:rsidRPr="00AA6853" w14:paraId="4FB21DF9"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17D653"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8.</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86036C" w14:textId="77777777" w:rsidR="00200006" w:rsidRPr="00AA6853" w:rsidRDefault="00200006" w:rsidP="0020000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Zysk</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3E14D6" w14:textId="77777777" w:rsidR="00200006" w:rsidRPr="00AA6853" w:rsidRDefault="00200006" w:rsidP="00200006">
            <w:pPr>
              <w:pStyle w:val="Standard"/>
              <w:widowControl w:val="0"/>
              <w:ind w:left="18" w:right="2"/>
              <w:rPr>
                <w:rFonts w:ascii="Times New Roman" w:hAnsi="Times New Roman" w:cs="Times New Roman"/>
                <w:sz w:val="22"/>
                <w:szCs w:val="22"/>
                <w:lang w:val="pl-PL"/>
              </w:rPr>
            </w:pPr>
            <w:r w:rsidRPr="00AA6853">
              <w:rPr>
                <w:rFonts w:ascii="Times New Roman" w:hAnsi="Times New Roman" w:cs="Times New Roman"/>
                <w:sz w:val="22"/>
                <w:szCs w:val="22"/>
                <w:lang w:val="pl-PL"/>
              </w:rPr>
              <w:t xml:space="preserve"> 8.9 </w:t>
            </w:r>
            <w:proofErr w:type="spellStart"/>
            <w:r w:rsidRPr="00AA6853">
              <w:rPr>
                <w:rFonts w:ascii="Times New Roman" w:hAnsi="Times New Roman" w:cs="Times New Roman"/>
                <w:sz w:val="22"/>
                <w:szCs w:val="22"/>
                <w:lang w:val="pl-PL"/>
              </w:rPr>
              <w:t>dBd</w:t>
            </w:r>
            <w:proofErr w:type="spellEnd"/>
            <w:r w:rsidRPr="00AA6853">
              <w:rPr>
                <w:rFonts w:ascii="Times New Roman" w:hAnsi="Times New Roman" w:cs="Times New Roman"/>
                <w:sz w:val="22"/>
                <w:szCs w:val="22"/>
                <w:lang w:val="pl-PL"/>
              </w:rPr>
              <w:t xml:space="preserve"> (11 </w:t>
            </w:r>
            <w:proofErr w:type="spellStart"/>
            <w:r w:rsidRPr="00AA6853">
              <w:rPr>
                <w:rFonts w:ascii="Times New Roman" w:hAnsi="Times New Roman" w:cs="Times New Roman"/>
                <w:sz w:val="22"/>
                <w:szCs w:val="22"/>
                <w:lang w:val="pl-PL"/>
              </w:rPr>
              <w:t>dBi</w:t>
            </w:r>
            <w:proofErr w:type="spellEnd"/>
            <w:r w:rsidRPr="00AA6853">
              <w:rPr>
                <w:rFonts w:ascii="Times New Roman" w:hAnsi="Times New Roman" w:cs="Times New Roman"/>
                <w:sz w:val="22"/>
                <w:szCs w:val="22"/>
                <w:lang w:val="pl-PL"/>
              </w:rPr>
              <w:t>)</w:t>
            </w:r>
          </w:p>
        </w:tc>
      </w:tr>
      <w:tr w:rsidR="00200006" w:rsidRPr="00AA6853" w14:paraId="01722660"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34B730"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9.</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64B58F" w14:textId="77777777" w:rsidR="00200006" w:rsidRPr="00AA6853" w:rsidRDefault="00200006" w:rsidP="0020000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VSWR</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5F203" w14:textId="77777777" w:rsidR="00200006" w:rsidRPr="00AA6853" w:rsidRDefault="00200006" w:rsidP="00200006">
            <w:pPr>
              <w:pStyle w:val="Standard"/>
              <w:widowControl w:val="0"/>
              <w:ind w:left="18" w:right="2"/>
              <w:rPr>
                <w:rFonts w:ascii="Times New Roman" w:hAnsi="Times New Roman" w:cs="Times New Roman"/>
                <w:sz w:val="22"/>
                <w:szCs w:val="22"/>
                <w:lang w:val="pl-PL"/>
              </w:rPr>
            </w:pPr>
            <w:r w:rsidRPr="00AA6853">
              <w:rPr>
                <w:rFonts w:ascii="Times New Roman" w:hAnsi="Times New Roman" w:cs="Times New Roman"/>
                <w:sz w:val="22"/>
                <w:szCs w:val="22"/>
                <w:lang w:val="pl-PL" w:eastAsia="hi-IN"/>
              </w:rPr>
              <w:t>&lt; 1,5:1</w:t>
            </w:r>
          </w:p>
        </w:tc>
      </w:tr>
      <w:tr w:rsidR="00200006" w:rsidRPr="00AA6853" w14:paraId="304C38A4"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36D6B8"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10</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D7F9E8" w14:textId="77777777" w:rsidR="00200006" w:rsidRPr="00AA6853" w:rsidRDefault="00200006" w:rsidP="0020000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Izolacja Port-Port</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9B0CF1" w14:textId="77777777" w:rsidR="00200006" w:rsidRPr="00AA6853" w:rsidRDefault="00200006" w:rsidP="00200006">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 xml:space="preserve">≥ 27 </w:t>
            </w:r>
            <w:proofErr w:type="spellStart"/>
            <w:r w:rsidRPr="00AA6853">
              <w:rPr>
                <w:rFonts w:ascii="Times New Roman" w:eastAsia="Tahoma" w:hAnsi="Times New Roman" w:cs="Times New Roman"/>
                <w:sz w:val="22"/>
                <w:szCs w:val="22"/>
                <w:lang w:val="pl-PL" w:bidi="pl-PL"/>
              </w:rPr>
              <w:t>dB</w:t>
            </w:r>
            <w:proofErr w:type="spellEnd"/>
          </w:p>
        </w:tc>
      </w:tr>
      <w:tr w:rsidR="00200006" w:rsidRPr="00AA6853" w14:paraId="046548B0"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25C32B"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11.</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BD2F6B" w14:textId="77777777" w:rsidR="00200006" w:rsidRPr="00AA6853" w:rsidRDefault="00200006" w:rsidP="0020000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Max. moc wejściowa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D1242B" w14:textId="77777777" w:rsidR="00200006" w:rsidRPr="00AA6853" w:rsidRDefault="00200006" w:rsidP="00200006">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 x 400 W</w:t>
            </w:r>
          </w:p>
        </w:tc>
      </w:tr>
      <w:tr w:rsidR="00200006" w:rsidRPr="00AA6853" w14:paraId="5B3FF7DC"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A22ADB"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12.</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52DFC3" w14:textId="77777777" w:rsidR="00200006" w:rsidRPr="00AA6853" w:rsidRDefault="00200006" w:rsidP="00200006">
            <w:pPr>
              <w:pStyle w:val="TableParagraph"/>
              <w:rPr>
                <w:rFonts w:ascii="Times New Roman" w:hAnsi="Times New Roman" w:cs="Times New Roman"/>
              </w:rPr>
            </w:pPr>
            <w:r w:rsidRPr="00AA6853">
              <w:rPr>
                <w:rFonts w:ascii="Times New Roman" w:hAnsi="Times New Roman" w:cs="Times New Roman"/>
                <w:lang w:eastAsia="en-US"/>
              </w:rPr>
              <w:t>Współczynnik tłumienia Front-To-</w:t>
            </w:r>
            <w:proofErr w:type="spellStart"/>
            <w:r w:rsidRPr="00AA6853">
              <w:rPr>
                <w:rFonts w:ascii="Times New Roman" w:hAnsi="Times New Roman" w:cs="Times New Roman"/>
                <w:lang w:eastAsia="en-US"/>
              </w:rPr>
              <w:t>Back</w:t>
            </w:r>
            <w:proofErr w:type="spellEnd"/>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5F0B43" w14:textId="77777777" w:rsidR="00200006" w:rsidRPr="00AA6853" w:rsidRDefault="00200006" w:rsidP="00200006">
            <w:pPr>
              <w:pStyle w:val="TableParagraph"/>
              <w:ind w:left="18" w:right="2"/>
              <w:rPr>
                <w:rFonts w:ascii="Times New Roman" w:hAnsi="Times New Roman" w:cs="Times New Roman"/>
              </w:rPr>
            </w:pPr>
            <w:r w:rsidRPr="00AA6853">
              <w:rPr>
                <w:rFonts w:ascii="Times New Roman" w:hAnsi="Times New Roman" w:cs="Times New Roman"/>
                <w:lang w:eastAsia="en-US"/>
              </w:rPr>
              <w:t xml:space="preserve">&gt; 20 </w:t>
            </w:r>
            <w:proofErr w:type="spellStart"/>
            <w:r w:rsidRPr="00AA6853">
              <w:rPr>
                <w:rFonts w:ascii="Times New Roman" w:hAnsi="Times New Roman" w:cs="Times New Roman"/>
                <w:lang w:eastAsia="en-US"/>
              </w:rPr>
              <w:t>dB</w:t>
            </w:r>
            <w:proofErr w:type="spellEnd"/>
          </w:p>
        </w:tc>
      </w:tr>
      <w:tr w:rsidR="00200006" w:rsidRPr="00AA6853" w14:paraId="460C7B18"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1489B0"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13.</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F30BD0" w14:textId="77777777" w:rsidR="00200006" w:rsidRPr="00AA6853" w:rsidRDefault="00200006" w:rsidP="00200006">
            <w:pPr>
              <w:pStyle w:val="TableParagraph"/>
              <w:rPr>
                <w:rFonts w:ascii="Times New Roman" w:hAnsi="Times New Roman" w:cs="Times New Roman"/>
              </w:rPr>
            </w:pPr>
            <w:proofErr w:type="spellStart"/>
            <w:r w:rsidRPr="00AA6853">
              <w:rPr>
                <w:rFonts w:ascii="Times New Roman" w:hAnsi="Times New Roman" w:cs="Times New Roman"/>
                <w:lang w:eastAsia="en-US"/>
              </w:rPr>
              <w:t>Intermodulacja</w:t>
            </w:r>
            <w:proofErr w:type="spellEnd"/>
            <w:r w:rsidRPr="00AA6853">
              <w:rPr>
                <w:rFonts w:ascii="Times New Roman" w:hAnsi="Times New Roman" w:cs="Times New Roman"/>
                <w:lang w:eastAsia="en-US"/>
              </w:rPr>
              <w:t xml:space="preserve"> pasywna PIM</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191375" w14:textId="77777777" w:rsidR="00200006" w:rsidRPr="00AA6853" w:rsidRDefault="00200006" w:rsidP="00200006">
            <w:pPr>
              <w:pStyle w:val="TableParagraph"/>
              <w:ind w:left="18" w:right="2"/>
              <w:rPr>
                <w:rFonts w:ascii="Times New Roman" w:hAnsi="Times New Roman" w:cs="Times New Roman"/>
              </w:rPr>
            </w:pPr>
            <w:r w:rsidRPr="00AA6853">
              <w:rPr>
                <w:rFonts w:ascii="Times New Roman" w:hAnsi="Times New Roman" w:cs="Times New Roman"/>
                <w:lang w:eastAsia="en-US"/>
              </w:rPr>
              <w:t xml:space="preserve">&lt; -153 </w:t>
            </w:r>
            <w:proofErr w:type="spellStart"/>
            <w:r w:rsidRPr="00AA6853">
              <w:rPr>
                <w:rFonts w:ascii="Times New Roman" w:hAnsi="Times New Roman" w:cs="Times New Roman"/>
                <w:lang w:eastAsia="en-US"/>
              </w:rPr>
              <w:t>dB</w:t>
            </w:r>
            <w:proofErr w:type="spellEnd"/>
          </w:p>
        </w:tc>
      </w:tr>
      <w:tr w:rsidR="00200006" w:rsidRPr="00AA6853" w14:paraId="0D5984C3"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DB30D7"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14.</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EDA23D" w14:textId="77777777" w:rsidR="00200006" w:rsidRPr="00AA6853" w:rsidRDefault="00200006" w:rsidP="00200006">
            <w:pPr>
              <w:pStyle w:val="TableParagraph"/>
              <w:rPr>
                <w:rFonts w:ascii="Times New Roman" w:hAnsi="Times New Roman" w:cs="Times New Roman"/>
              </w:rPr>
            </w:pPr>
            <w:r w:rsidRPr="00AA6853">
              <w:rPr>
                <w:rFonts w:ascii="Times New Roman" w:hAnsi="Times New Roman" w:cs="Times New Roman"/>
                <w:lang w:eastAsia="en-US"/>
              </w:rPr>
              <w:t>Złącza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75DAD8" w14:textId="77777777" w:rsidR="00200006" w:rsidRPr="00AA6853" w:rsidRDefault="00200006" w:rsidP="00200006">
            <w:pPr>
              <w:pStyle w:val="TableParagraph"/>
              <w:ind w:left="18" w:right="2"/>
              <w:rPr>
                <w:rFonts w:ascii="Times New Roman" w:hAnsi="Times New Roman" w:cs="Times New Roman"/>
              </w:rPr>
            </w:pPr>
            <w:r w:rsidRPr="00AA6853">
              <w:rPr>
                <w:rFonts w:ascii="Times New Roman" w:hAnsi="Times New Roman" w:cs="Times New Roman"/>
                <w:lang w:eastAsia="en-US"/>
              </w:rPr>
              <w:t>2 x 7/16 DIN żeńskie</w:t>
            </w:r>
          </w:p>
        </w:tc>
      </w:tr>
      <w:tr w:rsidR="00200006" w:rsidRPr="00AA6853" w14:paraId="7D42DB72"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46DCB8"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15.</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8E5B4E" w14:textId="77777777" w:rsidR="00200006" w:rsidRPr="00AA6853" w:rsidRDefault="00200006" w:rsidP="00200006">
            <w:pPr>
              <w:pStyle w:val="TableParagraph"/>
              <w:rPr>
                <w:rFonts w:ascii="Times New Roman" w:hAnsi="Times New Roman" w:cs="Times New Roman"/>
              </w:rPr>
            </w:pPr>
            <w:r w:rsidRPr="00AA6853">
              <w:rPr>
                <w:rFonts w:ascii="Times New Roman" w:hAnsi="Times New Roman" w:cs="Times New Roman"/>
                <w:lang w:eastAsia="en-US"/>
              </w:rPr>
              <w:t>Wymiary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519EB8" w14:textId="77777777" w:rsidR="00200006" w:rsidRPr="00AA6853" w:rsidRDefault="00200006" w:rsidP="00200006">
            <w:pPr>
              <w:pStyle w:val="TableParagraph"/>
              <w:ind w:left="18" w:right="2"/>
              <w:rPr>
                <w:rFonts w:ascii="Times New Roman" w:hAnsi="Times New Roman" w:cs="Times New Roman"/>
              </w:rPr>
            </w:pPr>
            <w:r w:rsidRPr="00AA6853">
              <w:rPr>
                <w:rFonts w:ascii="Times New Roman" w:hAnsi="Times New Roman" w:cs="Times New Roman"/>
                <w:lang w:eastAsia="hi-IN" w:bidi="hi-IN"/>
              </w:rPr>
              <w:t xml:space="preserve">&lt; </w:t>
            </w:r>
            <w:r w:rsidRPr="00AA6853">
              <w:rPr>
                <w:rFonts w:ascii="Times New Roman" w:hAnsi="Times New Roman" w:cs="Times New Roman"/>
                <w:lang w:eastAsia="en-US"/>
              </w:rPr>
              <w:t>1900 x 400 x 220 mm</w:t>
            </w:r>
          </w:p>
        </w:tc>
      </w:tr>
      <w:tr w:rsidR="00200006" w:rsidRPr="00AA6853" w14:paraId="51CF90A2"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E9A61E"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16.</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969090" w14:textId="77777777" w:rsidR="00200006" w:rsidRPr="00AA6853" w:rsidRDefault="00200006" w:rsidP="0020000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Maksymalna waga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34989C" w14:textId="77777777" w:rsidR="00200006" w:rsidRPr="00AA6853" w:rsidRDefault="00200006" w:rsidP="00200006">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eastAsia="hi-IN"/>
              </w:rPr>
              <w:t xml:space="preserve">&lt; </w:t>
            </w:r>
            <w:r w:rsidRPr="00AA6853">
              <w:rPr>
                <w:rFonts w:ascii="Times New Roman" w:eastAsia="Tahoma" w:hAnsi="Times New Roman" w:cs="Times New Roman"/>
                <w:sz w:val="22"/>
                <w:szCs w:val="22"/>
                <w:lang w:val="pl-PL" w:bidi="pl-PL"/>
              </w:rPr>
              <w:t>11 kg</w:t>
            </w:r>
          </w:p>
        </w:tc>
      </w:tr>
      <w:tr w:rsidR="00200006" w:rsidRPr="00AA6853" w14:paraId="2435B2FC"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EC6946"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17.</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8F74C6" w14:textId="77777777" w:rsidR="00200006" w:rsidRPr="00AA6853" w:rsidRDefault="00200006" w:rsidP="0020000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Odporność na napór wiatru</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7FC1AC" w14:textId="77777777" w:rsidR="00200006" w:rsidRPr="00AA6853" w:rsidRDefault="00200006" w:rsidP="00200006">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270 km/h</w:t>
            </w:r>
          </w:p>
        </w:tc>
      </w:tr>
      <w:tr w:rsidR="00200006" w:rsidRPr="00AA6853" w14:paraId="588C2B89"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203CAC"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18.</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C46521" w14:textId="77777777" w:rsidR="00200006" w:rsidRPr="00AA6853" w:rsidRDefault="00200006" w:rsidP="00200006">
            <w:pPr>
              <w:pStyle w:val="Standard"/>
              <w:widowControl w:val="0"/>
              <w:rPr>
                <w:rFonts w:ascii="Times New Roman" w:hAnsi="Times New Roman" w:cs="Times New Roman"/>
                <w:sz w:val="22"/>
                <w:szCs w:val="22"/>
                <w:lang w:val="pl-PL"/>
              </w:rPr>
            </w:pPr>
            <w:r w:rsidRPr="00AA6853">
              <w:rPr>
                <w:rFonts w:ascii="Times New Roman" w:hAnsi="Times New Roman" w:cs="Times New Roman"/>
                <w:sz w:val="22"/>
                <w:szCs w:val="22"/>
                <w:lang w:val="pl-PL"/>
              </w:rPr>
              <w:t>Zakres temperatury pracy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688A3E" w14:textId="77777777" w:rsidR="00200006" w:rsidRPr="00AA6853" w:rsidRDefault="00200006" w:rsidP="00200006">
            <w:pPr>
              <w:pStyle w:val="Standard"/>
              <w:widowControl w:val="0"/>
              <w:ind w:left="18" w:right="2"/>
              <w:rPr>
                <w:rFonts w:ascii="Times New Roman" w:hAnsi="Times New Roman" w:cs="Times New Roman"/>
                <w:sz w:val="22"/>
                <w:szCs w:val="22"/>
                <w:lang w:val="pl-PL"/>
              </w:rPr>
            </w:pPr>
            <w:r w:rsidRPr="00AA6853">
              <w:rPr>
                <w:rFonts w:ascii="Times New Roman" w:hAnsi="Times New Roman" w:cs="Times New Roman"/>
                <w:sz w:val="22"/>
                <w:szCs w:val="22"/>
                <w:lang w:val="pl-PL"/>
              </w:rPr>
              <w:t>-40</w:t>
            </w:r>
            <w:r w:rsidRPr="00AA6853">
              <w:rPr>
                <w:rFonts w:ascii="Times New Roman" w:hAnsi="Times New Roman" w:cs="Times New Roman"/>
                <w:sz w:val="22"/>
                <w:szCs w:val="22"/>
                <w:vertAlign w:val="superscript"/>
                <w:lang w:val="pl-PL"/>
              </w:rPr>
              <w:t>o</w:t>
            </w:r>
            <w:r w:rsidRPr="00AA6853">
              <w:rPr>
                <w:rFonts w:ascii="Times New Roman" w:hAnsi="Times New Roman" w:cs="Times New Roman"/>
                <w:sz w:val="22"/>
                <w:szCs w:val="22"/>
                <w:lang w:val="pl-PL"/>
              </w:rPr>
              <w:t>C do +70</w:t>
            </w:r>
            <w:r w:rsidRPr="00AA6853">
              <w:rPr>
                <w:rFonts w:ascii="Times New Roman" w:hAnsi="Times New Roman" w:cs="Times New Roman"/>
                <w:sz w:val="22"/>
                <w:szCs w:val="22"/>
                <w:vertAlign w:val="superscript"/>
                <w:lang w:val="pl-PL"/>
              </w:rPr>
              <w:t>o</w:t>
            </w:r>
            <w:r w:rsidRPr="00AA6853">
              <w:rPr>
                <w:rFonts w:ascii="Times New Roman" w:hAnsi="Times New Roman" w:cs="Times New Roman"/>
                <w:sz w:val="22"/>
                <w:szCs w:val="22"/>
                <w:lang w:val="pl-PL"/>
              </w:rPr>
              <w:t>C</w:t>
            </w:r>
          </w:p>
        </w:tc>
      </w:tr>
      <w:tr w:rsidR="00200006" w:rsidRPr="00AA6853" w14:paraId="485BFD86" w14:textId="77777777" w:rsidTr="00200006">
        <w:trPr>
          <w:trHeight w:val="374"/>
        </w:trPr>
        <w:tc>
          <w:tcPr>
            <w:tcW w:w="563" w:type="dxa"/>
            <w:tcBorders>
              <w:left w:val="single" w:sz="4" w:space="0" w:color="00000A"/>
              <w:bottom w:val="single" w:sz="4" w:space="0" w:color="00000A"/>
              <w:right w:val="single" w:sz="4" w:space="0" w:color="00000A"/>
            </w:tcBorders>
            <w:shd w:val="clear" w:color="auto" w:fill="FFFFFF"/>
            <w:vAlign w:val="center"/>
          </w:tcPr>
          <w:p w14:paraId="146F1DC2"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19.</w:t>
            </w:r>
          </w:p>
        </w:tc>
        <w:tc>
          <w:tcPr>
            <w:tcW w:w="4380" w:type="dxa"/>
            <w:tcBorders>
              <w:left w:val="single" w:sz="4" w:space="0" w:color="00000A"/>
              <w:bottom w:val="single" w:sz="4" w:space="0" w:color="00000A"/>
              <w:right w:val="single" w:sz="4" w:space="0" w:color="00000A"/>
            </w:tcBorders>
            <w:shd w:val="clear" w:color="auto" w:fill="FFFFFF"/>
            <w:vAlign w:val="center"/>
          </w:tcPr>
          <w:p w14:paraId="05D5600A" w14:textId="77777777" w:rsidR="00200006" w:rsidRPr="00AA6853" w:rsidRDefault="00200006" w:rsidP="0020000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Stopień ochrony</w:t>
            </w:r>
          </w:p>
        </w:tc>
        <w:tc>
          <w:tcPr>
            <w:tcW w:w="4139" w:type="dxa"/>
            <w:tcBorders>
              <w:left w:val="single" w:sz="4" w:space="0" w:color="00000A"/>
              <w:bottom w:val="single" w:sz="4" w:space="0" w:color="00000A"/>
              <w:right w:val="single" w:sz="4" w:space="0" w:color="00000A"/>
            </w:tcBorders>
            <w:shd w:val="clear" w:color="auto" w:fill="FFFFFF"/>
            <w:vAlign w:val="center"/>
          </w:tcPr>
          <w:p w14:paraId="65D21AD3" w14:textId="77777777" w:rsidR="00200006" w:rsidRPr="00AA6853" w:rsidRDefault="00200006" w:rsidP="00200006">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IP56</w:t>
            </w:r>
          </w:p>
        </w:tc>
      </w:tr>
      <w:tr w:rsidR="00200006" w:rsidRPr="00AA6853" w14:paraId="210D214B"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19D49A"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20.</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FDC008" w14:textId="77777777" w:rsidR="00200006" w:rsidRPr="00AA6853" w:rsidRDefault="00200006" w:rsidP="0020000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Zabezpieczenie antystatyczne</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BCD391" w14:textId="77777777" w:rsidR="00200006" w:rsidRPr="00AA6853" w:rsidRDefault="00200006" w:rsidP="00200006">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Wszystkie części metalowe uziemione dla prądu stałego</w:t>
            </w:r>
          </w:p>
        </w:tc>
      </w:tr>
      <w:tr w:rsidR="00200006" w:rsidRPr="00AA6853" w14:paraId="301E8AC0" w14:textId="77777777" w:rsidTr="00200006">
        <w:trPr>
          <w:trHeight w:val="374"/>
        </w:trPr>
        <w:tc>
          <w:tcPr>
            <w:tcW w:w="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C2F5E5" w14:textId="77777777" w:rsidR="00200006" w:rsidRPr="00AA6853" w:rsidRDefault="00200006" w:rsidP="00200006">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lastRenderedPageBreak/>
              <w:t>21.</w:t>
            </w:r>
          </w:p>
        </w:tc>
        <w:tc>
          <w:tcPr>
            <w:tcW w:w="43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600CC9" w14:textId="77777777" w:rsidR="00200006" w:rsidRPr="00AA6853" w:rsidRDefault="00200006" w:rsidP="00200006">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System mocowania do konstrukcji wsporczej</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D75683" w14:textId="77777777" w:rsidR="00200006" w:rsidRPr="00AA6853" w:rsidRDefault="00200006" w:rsidP="00200006">
            <w:pPr>
              <w:pStyle w:val="Standard"/>
              <w:widowControl w:val="0"/>
              <w:ind w:left="18"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Fabryczny wspornik montażowy (zamawiany oddzielnie)</w:t>
            </w:r>
          </w:p>
        </w:tc>
      </w:tr>
    </w:tbl>
    <w:p w14:paraId="5FE138F4" w14:textId="77777777" w:rsidR="00AA0D0D" w:rsidRPr="00DA5A16" w:rsidRDefault="00AA0D0D" w:rsidP="00AA6853">
      <w:pPr>
        <w:pStyle w:val="Standard"/>
        <w:jc w:val="both"/>
        <w:rPr>
          <w:rFonts w:ascii="Times New Roman" w:hAnsi="Times New Roman" w:cs="Times New Roman"/>
          <w:sz w:val="12"/>
          <w:szCs w:val="12"/>
          <w:lang w:val="pl-PL"/>
        </w:rPr>
      </w:pPr>
    </w:p>
    <w:p w14:paraId="5E52C327" w14:textId="77777777" w:rsidR="00AA0D0D" w:rsidRPr="00AA6853" w:rsidRDefault="00AA0D0D" w:rsidP="008B0868">
      <w:pPr>
        <w:pStyle w:val="LO-normal"/>
        <w:numPr>
          <w:ilvl w:val="1"/>
          <w:numId w:val="193"/>
        </w:numPr>
        <w:ind w:left="0" w:firstLine="0"/>
        <w:jc w:val="both"/>
        <w:rPr>
          <w:rFonts w:ascii="Times New Roman" w:hAnsi="Times New Roman" w:cs="Times New Roman"/>
          <w:b/>
          <w:bCs/>
          <w:sz w:val="22"/>
          <w:szCs w:val="22"/>
        </w:rPr>
      </w:pPr>
      <w:r w:rsidRPr="00AA6853">
        <w:rPr>
          <w:rFonts w:ascii="Times New Roman" w:hAnsi="Times New Roman" w:cs="Times New Roman"/>
          <w:b/>
          <w:bCs/>
          <w:sz w:val="22"/>
          <w:szCs w:val="22"/>
        </w:rPr>
        <w:t xml:space="preserve">Koncentryczny kabel antenowy </w:t>
      </w:r>
      <w:proofErr w:type="spellStart"/>
      <w:r w:rsidRPr="00AA6853">
        <w:rPr>
          <w:rFonts w:ascii="Times New Roman" w:hAnsi="Times New Roman" w:cs="Times New Roman"/>
          <w:b/>
          <w:bCs/>
          <w:sz w:val="22"/>
          <w:szCs w:val="22"/>
        </w:rPr>
        <w:t>niskostratny</w:t>
      </w:r>
      <w:proofErr w:type="spellEnd"/>
      <w:r w:rsidRPr="00AA6853">
        <w:rPr>
          <w:rFonts w:ascii="Times New Roman" w:hAnsi="Times New Roman" w:cs="Times New Roman"/>
          <w:b/>
          <w:bCs/>
          <w:sz w:val="22"/>
          <w:szCs w:val="22"/>
        </w:rPr>
        <w:t xml:space="preserve"> 7/8”.</w:t>
      </w:r>
    </w:p>
    <w:p w14:paraId="28159931" w14:textId="77777777" w:rsidR="00AA0D0D" w:rsidRPr="00AA6853" w:rsidRDefault="00AA0D0D" w:rsidP="00AA6853">
      <w:pPr>
        <w:pStyle w:val="Standard"/>
        <w:jc w:val="both"/>
        <w:rPr>
          <w:rFonts w:ascii="Times New Roman" w:hAnsi="Times New Roman" w:cs="Times New Roman"/>
          <w:sz w:val="22"/>
          <w:szCs w:val="22"/>
          <w:lang w:val="pl-PL"/>
        </w:rPr>
      </w:pPr>
      <w:r w:rsidRPr="00AA6853">
        <w:rPr>
          <w:rFonts w:ascii="Times New Roman" w:hAnsi="Times New Roman" w:cs="Times New Roman"/>
          <w:sz w:val="22"/>
          <w:szCs w:val="22"/>
          <w:lang w:val="pl-PL"/>
        </w:rPr>
        <w:t>Kabel koncentryczny o parametrach nie gorszych niż:</w:t>
      </w:r>
    </w:p>
    <w:tbl>
      <w:tblPr>
        <w:tblW w:w="9100" w:type="dxa"/>
        <w:tblInd w:w="119" w:type="dxa"/>
        <w:tblLayout w:type="fixed"/>
        <w:tblCellMar>
          <w:left w:w="5" w:type="dxa"/>
          <w:right w:w="5" w:type="dxa"/>
        </w:tblCellMar>
        <w:tblLook w:val="0000" w:firstRow="0" w:lastRow="0" w:firstColumn="0" w:lastColumn="0" w:noHBand="0" w:noVBand="0"/>
      </w:tblPr>
      <w:tblGrid>
        <w:gridCol w:w="532"/>
        <w:gridCol w:w="4429"/>
        <w:gridCol w:w="4139"/>
      </w:tblGrid>
      <w:tr w:rsidR="00AA0D0D" w:rsidRPr="00AA6853" w14:paraId="6CFEAF09" w14:textId="77777777" w:rsidTr="00DA5A1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A2C776"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CAF1D5" w14:textId="77777777" w:rsidR="00AA0D0D" w:rsidRPr="00AA6853" w:rsidRDefault="00AA0D0D" w:rsidP="00AA6853">
            <w:pPr>
              <w:pStyle w:val="TableParagraph"/>
              <w:rPr>
                <w:rFonts w:ascii="Times New Roman" w:hAnsi="Times New Roman" w:cs="Times New Roman"/>
              </w:rPr>
            </w:pPr>
            <w:r w:rsidRPr="00AA6853">
              <w:rPr>
                <w:rFonts w:ascii="Times New Roman" w:hAnsi="Times New Roman" w:cs="Times New Roman"/>
              </w:rPr>
              <w:t>Płaszcz</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AC2470" w14:textId="77777777" w:rsidR="00AA0D0D" w:rsidRPr="00AA6853" w:rsidRDefault="00AA0D0D" w:rsidP="00AA6853">
            <w:pPr>
              <w:pStyle w:val="TableParagraph"/>
              <w:ind w:right="2"/>
              <w:rPr>
                <w:rFonts w:ascii="Times New Roman" w:hAnsi="Times New Roman" w:cs="Times New Roman"/>
              </w:rPr>
            </w:pPr>
            <w:r w:rsidRPr="00AA6853">
              <w:rPr>
                <w:rFonts w:ascii="Times New Roman" w:hAnsi="Times New Roman" w:cs="Times New Roman"/>
                <w:lang w:eastAsia="en-US"/>
              </w:rPr>
              <w:t>PE</w:t>
            </w:r>
          </w:p>
        </w:tc>
      </w:tr>
      <w:tr w:rsidR="00AA0D0D" w:rsidRPr="00AA6853" w14:paraId="200E269F" w14:textId="77777777" w:rsidTr="00DA5A1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8DCEA8"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3DA32D" w14:textId="77777777" w:rsidR="00AA0D0D" w:rsidRPr="00AA6853" w:rsidRDefault="00AA0D0D" w:rsidP="00AA6853">
            <w:pPr>
              <w:pStyle w:val="TableParagraph"/>
              <w:rPr>
                <w:rFonts w:ascii="Times New Roman" w:hAnsi="Times New Roman" w:cs="Times New Roman"/>
              </w:rPr>
            </w:pPr>
            <w:r w:rsidRPr="00AA6853">
              <w:rPr>
                <w:rFonts w:ascii="Times New Roman" w:hAnsi="Times New Roman" w:cs="Times New Roman"/>
              </w:rPr>
              <w:t>Zewnętrzny przewodnik</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A9CC44" w14:textId="77777777" w:rsidR="00AA0D0D" w:rsidRPr="00AA6853" w:rsidRDefault="00AA0D0D" w:rsidP="00AA6853">
            <w:pPr>
              <w:pStyle w:val="TableParagraph"/>
              <w:ind w:right="2"/>
              <w:rPr>
                <w:rFonts w:ascii="Times New Roman" w:hAnsi="Times New Roman" w:cs="Times New Roman"/>
              </w:rPr>
            </w:pPr>
            <w:r w:rsidRPr="00AA6853">
              <w:rPr>
                <w:rFonts w:ascii="Times New Roman" w:hAnsi="Times New Roman" w:cs="Times New Roman"/>
                <w:lang w:eastAsia="en-US"/>
              </w:rPr>
              <w:t>Miedź karbowana</w:t>
            </w:r>
          </w:p>
        </w:tc>
      </w:tr>
      <w:tr w:rsidR="00AA0D0D" w:rsidRPr="00AA6853" w14:paraId="22E48A8D" w14:textId="77777777" w:rsidTr="00DA5A1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EC540A"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3.</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60D8E6"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Dielektryk</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6DE484" w14:textId="77777777" w:rsidR="00AA0D0D" w:rsidRPr="00AA6853" w:rsidRDefault="00AA0D0D" w:rsidP="00AA6853">
            <w:pPr>
              <w:pStyle w:val="Standard"/>
              <w:widowControl w:val="0"/>
              <w:ind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Spieniony PE</w:t>
            </w:r>
          </w:p>
        </w:tc>
      </w:tr>
      <w:tr w:rsidR="00AA0D0D" w:rsidRPr="00AA6853" w14:paraId="5B262FA4" w14:textId="77777777" w:rsidTr="00DA5A1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A3FA98"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4.</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D17BFA" w14:textId="77777777" w:rsidR="00AA0D0D" w:rsidRPr="00AA6853" w:rsidRDefault="00AA0D0D" w:rsidP="00AA6853">
            <w:pPr>
              <w:pStyle w:val="TableParagraph"/>
              <w:rPr>
                <w:rFonts w:ascii="Times New Roman" w:hAnsi="Times New Roman" w:cs="Times New Roman"/>
              </w:rPr>
            </w:pPr>
            <w:r w:rsidRPr="00AA6853">
              <w:rPr>
                <w:rFonts w:ascii="Times New Roman" w:hAnsi="Times New Roman" w:cs="Times New Roman"/>
                <w:lang w:eastAsia="en-US"/>
              </w:rPr>
              <w:t>Wewnętrzny przewodnik</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8DE8BC" w14:textId="77777777" w:rsidR="00AA0D0D" w:rsidRPr="00AA6853" w:rsidRDefault="00AA0D0D" w:rsidP="00AA6853">
            <w:pPr>
              <w:pStyle w:val="TableParagraph"/>
              <w:ind w:right="2"/>
              <w:rPr>
                <w:rFonts w:ascii="Times New Roman" w:hAnsi="Times New Roman" w:cs="Times New Roman"/>
              </w:rPr>
            </w:pPr>
            <w:r w:rsidRPr="00AA6853">
              <w:rPr>
                <w:rFonts w:ascii="Times New Roman" w:hAnsi="Times New Roman" w:cs="Times New Roman"/>
                <w:lang w:eastAsia="en-US"/>
              </w:rPr>
              <w:t xml:space="preserve"> Miedź</w:t>
            </w:r>
            <w:r w:rsidRPr="00AA6853">
              <w:rPr>
                <w:rFonts w:ascii="Times New Roman" w:hAnsi="Times New Roman" w:cs="Times New Roman"/>
                <w:color w:val="000000"/>
                <w:lang w:eastAsia="en-US"/>
              </w:rPr>
              <w:t xml:space="preserve"> Ø 9.4488 mm</w:t>
            </w:r>
          </w:p>
        </w:tc>
      </w:tr>
      <w:tr w:rsidR="00AA0D0D" w:rsidRPr="00AA6853" w14:paraId="0833C718" w14:textId="77777777" w:rsidTr="00DA5A1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FE7B05"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5.</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C263DA" w14:textId="77777777" w:rsidR="00AA0D0D" w:rsidRPr="00AA6853" w:rsidRDefault="00AA0D0D" w:rsidP="00AA6853">
            <w:pPr>
              <w:pStyle w:val="TableParagraph"/>
              <w:rPr>
                <w:rFonts w:ascii="Times New Roman" w:hAnsi="Times New Roman" w:cs="Times New Roman"/>
              </w:rPr>
            </w:pPr>
            <w:r w:rsidRPr="00AA6853">
              <w:rPr>
                <w:rFonts w:ascii="Times New Roman" w:hAnsi="Times New Roman" w:cs="Times New Roman"/>
                <w:lang w:eastAsia="en-US"/>
              </w:rPr>
              <w:t>Nominalny wymiar</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7D97C2" w14:textId="77777777" w:rsidR="00AA0D0D" w:rsidRPr="00AA6853" w:rsidRDefault="00AA0D0D" w:rsidP="00AA6853">
            <w:pPr>
              <w:pStyle w:val="NormalnyWeb"/>
              <w:spacing w:before="0" w:after="0" w:line="240" w:lineRule="auto"/>
              <w:rPr>
                <w:sz w:val="22"/>
                <w:szCs w:val="22"/>
              </w:rPr>
            </w:pPr>
            <w:r w:rsidRPr="00AA6853">
              <w:rPr>
                <w:sz w:val="22"/>
                <w:szCs w:val="22"/>
              </w:rPr>
              <w:t>7/8”</w:t>
            </w:r>
          </w:p>
        </w:tc>
      </w:tr>
      <w:tr w:rsidR="00AA0D0D" w:rsidRPr="00AA6853" w14:paraId="3E8918B9" w14:textId="77777777" w:rsidTr="00DA5A1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69A07C"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6.</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3E9ACE"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Impedancja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C57792" w14:textId="77777777" w:rsidR="00AA0D0D" w:rsidRPr="00AA6853" w:rsidRDefault="00AA0D0D" w:rsidP="00AA6853">
            <w:pPr>
              <w:pStyle w:val="Standard"/>
              <w:widowControl w:val="0"/>
              <w:ind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50 Ohm</w:t>
            </w:r>
          </w:p>
        </w:tc>
      </w:tr>
      <w:tr w:rsidR="00AA0D0D" w:rsidRPr="00AA6853" w14:paraId="1115EBE8" w14:textId="77777777" w:rsidTr="00DA5A1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863CA9"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7.</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D1F5DD"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Tłumienność przy f=400 MHz</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D1EA49" w14:textId="77777777" w:rsidR="00AA0D0D" w:rsidRPr="00AA6853" w:rsidRDefault="00AA0D0D" w:rsidP="00AA6853">
            <w:pPr>
              <w:pStyle w:val="NormalnyWeb"/>
              <w:spacing w:before="0" w:after="0" w:line="240" w:lineRule="auto"/>
              <w:rPr>
                <w:sz w:val="22"/>
                <w:szCs w:val="22"/>
              </w:rPr>
            </w:pPr>
            <w:r w:rsidRPr="00AA6853">
              <w:rPr>
                <w:sz w:val="22"/>
                <w:szCs w:val="22"/>
                <w:lang w:eastAsia="hi-IN" w:bidi="hi-IN"/>
              </w:rPr>
              <w:t xml:space="preserve">&lt; </w:t>
            </w:r>
            <w:r w:rsidRPr="00AA6853">
              <w:rPr>
                <w:sz w:val="22"/>
                <w:szCs w:val="22"/>
              </w:rPr>
              <w:t xml:space="preserve"> 2,40 </w:t>
            </w:r>
            <w:proofErr w:type="spellStart"/>
            <w:r w:rsidRPr="00AA6853">
              <w:rPr>
                <w:sz w:val="22"/>
                <w:szCs w:val="22"/>
              </w:rPr>
              <w:t>dB</w:t>
            </w:r>
            <w:proofErr w:type="spellEnd"/>
            <w:r w:rsidRPr="00AA6853">
              <w:rPr>
                <w:sz w:val="22"/>
                <w:szCs w:val="22"/>
              </w:rPr>
              <w:t xml:space="preserve"> / 100 m</w:t>
            </w:r>
          </w:p>
        </w:tc>
      </w:tr>
    </w:tbl>
    <w:p w14:paraId="1107E0A7" w14:textId="77777777" w:rsidR="00AA0D0D" w:rsidRPr="00DA5A16" w:rsidRDefault="00AA0D0D" w:rsidP="00AA6853">
      <w:pPr>
        <w:pStyle w:val="Standard"/>
        <w:jc w:val="both"/>
        <w:rPr>
          <w:rFonts w:ascii="Times New Roman" w:hAnsi="Times New Roman" w:cs="Times New Roman"/>
          <w:sz w:val="12"/>
          <w:szCs w:val="12"/>
          <w:lang w:val="pl-PL"/>
        </w:rPr>
      </w:pPr>
    </w:p>
    <w:p w14:paraId="76421113" w14:textId="77777777" w:rsidR="00AA0D0D" w:rsidRPr="00AA6853" w:rsidRDefault="00AA0D0D" w:rsidP="008B0868">
      <w:pPr>
        <w:pStyle w:val="LO-normal"/>
        <w:numPr>
          <w:ilvl w:val="1"/>
          <w:numId w:val="193"/>
        </w:numPr>
        <w:tabs>
          <w:tab w:val="left" w:pos="0"/>
        </w:tabs>
        <w:ind w:left="0" w:firstLine="0"/>
        <w:jc w:val="both"/>
        <w:rPr>
          <w:rFonts w:ascii="Times New Roman" w:hAnsi="Times New Roman" w:cs="Times New Roman"/>
          <w:b/>
          <w:sz w:val="22"/>
          <w:szCs w:val="22"/>
        </w:rPr>
      </w:pPr>
      <w:r w:rsidRPr="00AA6853">
        <w:rPr>
          <w:rFonts w:ascii="Times New Roman" w:hAnsi="Times New Roman" w:cs="Times New Roman"/>
          <w:b/>
          <w:color w:val="00000A"/>
          <w:sz w:val="22"/>
          <w:szCs w:val="22"/>
        </w:rPr>
        <w:t>Jumpery koncentryczne ½” ze złączami męskimi DIN 7/16”.</w:t>
      </w:r>
    </w:p>
    <w:p w14:paraId="5F95FEC3" w14:textId="77777777" w:rsidR="00AA0D0D" w:rsidRPr="00AA6853" w:rsidRDefault="00AA0D0D" w:rsidP="00AA6853">
      <w:pPr>
        <w:pStyle w:val="LO-normal"/>
        <w:tabs>
          <w:tab w:val="left" w:pos="1854"/>
        </w:tabs>
        <w:jc w:val="both"/>
        <w:rPr>
          <w:rFonts w:ascii="Times New Roman" w:hAnsi="Times New Roman" w:cs="Times New Roman"/>
          <w:sz w:val="22"/>
          <w:szCs w:val="22"/>
        </w:rPr>
      </w:pPr>
      <w:r w:rsidRPr="00AA6853">
        <w:rPr>
          <w:rFonts w:ascii="Times New Roman" w:hAnsi="Times New Roman" w:cs="Times New Roman"/>
          <w:color w:val="00000A"/>
          <w:sz w:val="22"/>
          <w:szCs w:val="22"/>
        </w:rPr>
        <w:t xml:space="preserve">Jumper koncentryczny </w:t>
      </w:r>
      <w:r w:rsidRPr="00AA6853">
        <w:rPr>
          <w:rFonts w:ascii="Times New Roman" w:hAnsi="Times New Roman" w:cs="Times New Roman"/>
          <w:sz w:val="22"/>
          <w:szCs w:val="22"/>
        </w:rPr>
        <w:t>o parametrach nie gorszych niż:</w:t>
      </w:r>
    </w:p>
    <w:tbl>
      <w:tblPr>
        <w:tblW w:w="9100" w:type="dxa"/>
        <w:tblInd w:w="119" w:type="dxa"/>
        <w:tblLayout w:type="fixed"/>
        <w:tblCellMar>
          <w:left w:w="5" w:type="dxa"/>
          <w:right w:w="5" w:type="dxa"/>
        </w:tblCellMar>
        <w:tblLook w:val="0000" w:firstRow="0" w:lastRow="0" w:firstColumn="0" w:lastColumn="0" w:noHBand="0" w:noVBand="0"/>
      </w:tblPr>
      <w:tblGrid>
        <w:gridCol w:w="532"/>
        <w:gridCol w:w="4429"/>
        <w:gridCol w:w="4139"/>
      </w:tblGrid>
      <w:tr w:rsidR="00AA0D0D" w:rsidRPr="00AA6853" w14:paraId="58DE05C8" w14:textId="77777777" w:rsidTr="00DA5A1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5B583B"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549DAA" w14:textId="77777777" w:rsidR="00AA0D0D" w:rsidRPr="00AA6853" w:rsidRDefault="00AA0D0D" w:rsidP="00AA6853">
            <w:pPr>
              <w:pStyle w:val="TableParagraph"/>
              <w:rPr>
                <w:rFonts w:ascii="Times New Roman" w:hAnsi="Times New Roman" w:cs="Times New Roman"/>
              </w:rPr>
            </w:pPr>
            <w:r w:rsidRPr="00AA6853">
              <w:rPr>
                <w:rFonts w:ascii="Times New Roman" w:hAnsi="Times New Roman" w:cs="Times New Roman"/>
              </w:rPr>
              <w:t>Kabel koncentryczny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312825" w14:textId="77777777" w:rsidR="00AA0D0D" w:rsidRPr="00AA6853" w:rsidRDefault="00AA0D0D" w:rsidP="00AA6853">
            <w:pPr>
              <w:pStyle w:val="TableParagraph"/>
              <w:ind w:right="2"/>
              <w:rPr>
                <w:rFonts w:ascii="Times New Roman" w:hAnsi="Times New Roman" w:cs="Times New Roman"/>
              </w:rPr>
            </w:pPr>
            <w:r w:rsidRPr="00AA6853">
              <w:rPr>
                <w:rFonts w:ascii="Times New Roman" w:hAnsi="Times New Roman" w:cs="Times New Roman"/>
              </w:rPr>
              <w:t>o podwyższonej elastyczności</w:t>
            </w:r>
          </w:p>
        </w:tc>
      </w:tr>
      <w:tr w:rsidR="00AA0D0D" w:rsidRPr="00AA6853" w14:paraId="70F24663" w14:textId="77777777" w:rsidTr="00DA5A1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90C18A"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5DBCF3" w14:textId="77777777" w:rsidR="00AA0D0D" w:rsidRPr="00AA6853" w:rsidRDefault="00AA0D0D" w:rsidP="00AA6853">
            <w:pPr>
              <w:pStyle w:val="TableParagraph"/>
              <w:rPr>
                <w:rFonts w:ascii="Times New Roman" w:hAnsi="Times New Roman" w:cs="Times New Roman"/>
              </w:rPr>
            </w:pPr>
            <w:r w:rsidRPr="00AA6853">
              <w:rPr>
                <w:rFonts w:ascii="Times New Roman" w:hAnsi="Times New Roman" w:cs="Times New Roman"/>
              </w:rPr>
              <w:t>Długość</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268CBE" w14:textId="77777777" w:rsidR="00AA0D0D" w:rsidRPr="00AA6853" w:rsidRDefault="00AA0D0D" w:rsidP="00AA6853">
            <w:pPr>
              <w:pStyle w:val="TableParagraph"/>
              <w:ind w:right="2"/>
              <w:rPr>
                <w:rFonts w:ascii="Times New Roman" w:hAnsi="Times New Roman" w:cs="Times New Roman"/>
              </w:rPr>
            </w:pPr>
            <w:r w:rsidRPr="00AA6853">
              <w:rPr>
                <w:rFonts w:ascii="Times New Roman" w:hAnsi="Times New Roman" w:cs="Times New Roman"/>
                <w:lang w:eastAsia="en-US"/>
              </w:rPr>
              <w:t>Od 1 do 3 m (w zależności od potrzeb)</w:t>
            </w:r>
          </w:p>
        </w:tc>
      </w:tr>
      <w:tr w:rsidR="00AA0D0D" w:rsidRPr="00AA6853" w14:paraId="6A4FA5FC" w14:textId="77777777" w:rsidTr="00DA5A1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833D5A"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3.</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D5630F"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Złącza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462D96" w14:textId="77777777" w:rsidR="00AA0D0D" w:rsidRPr="00AA6853" w:rsidRDefault="00AA0D0D" w:rsidP="00AA6853">
            <w:pPr>
              <w:pStyle w:val="Standard"/>
              <w:widowControl w:val="0"/>
              <w:ind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 x DIN 7/16 męskie</w:t>
            </w:r>
          </w:p>
        </w:tc>
      </w:tr>
      <w:tr w:rsidR="00AA0D0D" w:rsidRPr="00AA6853" w14:paraId="3DAB91EE" w14:textId="77777777" w:rsidTr="00DA5A1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9FB43A"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4.</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D1DC53" w14:textId="77777777" w:rsidR="00AA0D0D" w:rsidRPr="00AA6853" w:rsidRDefault="00AA0D0D" w:rsidP="00AA6853">
            <w:pPr>
              <w:pStyle w:val="Standard"/>
              <w:widowControl w:val="0"/>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Wykonanie</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FE5264" w14:textId="77777777" w:rsidR="00AA0D0D" w:rsidRPr="00AA6853" w:rsidRDefault="00AA0D0D" w:rsidP="00AA6853">
            <w:pPr>
              <w:pStyle w:val="Standard"/>
              <w:widowControl w:val="0"/>
              <w:ind w:right="2"/>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Fabryczne producenta</w:t>
            </w:r>
          </w:p>
        </w:tc>
      </w:tr>
    </w:tbl>
    <w:p w14:paraId="7A0A3BDD" w14:textId="77777777" w:rsidR="00AA0D0D" w:rsidRPr="00DA5A16" w:rsidRDefault="00AA0D0D" w:rsidP="00AA6853">
      <w:pPr>
        <w:pStyle w:val="Akapitzlist"/>
        <w:ind w:left="0"/>
        <w:jc w:val="both"/>
        <w:rPr>
          <w:rFonts w:ascii="Times New Roman" w:hAnsi="Times New Roman" w:cs="Times New Roman"/>
          <w:sz w:val="12"/>
          <w:szCs w:val="12"/>
        </w:rPr>
      </w:pPr>
    </w:p>
    <w:p w14:paraId="75A77668" w14:textId="77777777" w:rsidR="00AA0D0D" w:rsidRPr="00AA6853" w:rsidRDefault="00AA0D0D" w:rsidP="008B0868">
      <w:pPr>
        <w:pStyle w:val="LO-normal"/>
        <w:numPr>
          <w:ilvl w:val="1"/>
          <w:numId w:val="193"/>
        </w:numPr>
        <w:ind w:left="0" w:firstLine="0"/>
        <w:jc w:val="both"/>
        <w:rPr>
          <w:rFonts w:ascii="Times New Roman" w:hAnsi="Times New Roman" w:cs="Times New Roman"/>
          <w:b/>
          <w:sz w:val="22"/>
          <w:szCs w:val="22"/>
        </w:rPr>
      </w:pPr>
      <w:r w:rsidRPr="00AA6853">
        <w:rPr>
          <w:rFonts w:ascii="Times New Roman" w:hAnsi="Times New Roman" w:cs="Times New Roman"/>
          <w:b/>
          <w:sz w:val="22"/>
          <w:szCs w:val="22"/>
        </w:rPr>
        <w:t>Dzielniki mocy 1:3.</w:t>
      </w:r>
    </w:p>
    <w:p w14:paraId="34766DFE" w14:textId="77777777" w:rsidR="00AA0D0D" w:rsidRPr="00AA6853" w:rsidRDefault="00AA0D0D" w:rsidP="00AA6853">
      <w:pPr>
        <w:pStyle w:val="LO-normal"/>
        <w:tabs>
          <w:tab w:val="left" w:pos="1854"/>
        </w:tabs>
        <w:jc w:val="both"/>
        <w:rPr>
          <w:rFonts w:ascii="Times New Roman" w:hAnsi="Times New Roman" w:cs="Times New Roman"/>
          <w:sz w:val="22"/>
          <w:szCs w:val="22"/>
        </w:rPr>
      </w:pPr>
      <w:r w:rsidRPr="00AA6853">
        <w:rPr>
          <w:rFonts w:ascii="Times New Roman" w:hAnsi="Times New Roman" w:cs="Times New Roman"/>
          <w:sz w:val="22"/>
          <w:szCs w:val="22"/>
        </w:rPr>
        <w:t>Dzielnik mocy 1:3 o parametrach nie gorszych niż:</w:t>
      </w:r>
    </w:p>
    <w:tbl>
      <w:tblPr>
        <w:tblW w:w="9100" w:type="dxa"/>
        <w:tblInd w:w="119" w:type="dxa"/>
        <w:tblLayout w:type="fixed"/>
        <w:tblCellMar>
          <w:left w:w="5" w:type="dxa"/>
          <w:right w:w="5" w:type="dxa"/>
        </w:tblCellMar>
        <w:tblLook w:val="0000" w:firstRow="0" w:lastRow="0" w:firstColumn="0" w:lastColumn="0" w:noHBand="0" w:noVBand="0"/>
      </w:tblPr>
      <w:tblGrid>
        <w:gridCol w:w="532"/>
        <w:gridCol w:w="4429"/>
        <w:gridCol w:w="4139"/>
      </w:tblGrid>
      <w:tr w:rsidR="00AA0D0D" w:rsidRPr="00AA6853" w14:paraId="2C3C6631" w14:textId="77777777" w:rsidTr="00787CE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6666A4" w14:textId="77777777" w:rsidR="00AA0D0D" w:rsidRPr="00AA6853" w:rsidRDefault="00AA0D0D" w:rsidP="00AA6853">
            <w:pPr>
              <w:widowControl w:val="0"/>
              <w:rPr>
                <w:rFonts w:ascii="Times New Roman" w:hAnsi="Times New Roman" w:cs="Times New Roman"/>
                <w:sz w:val="22"/>
                <w:szCs w:val="22"/>
                <w:lang w:eastAsia="pl-PL"/>
              </w:rPr>
            </w:pPr>
            <w:r w:rsidRPr="00AA6853">
              <w:rPr>
                <w:rFonts w:ascii="Times New Roman" w:eastAsia="Tahoma" w:hAnsi="Times New Roman" w:cs="Times New Roman"/>
                <w:sz w:val="22"/>
                <w:szCs w:val="22"/>
                <w:lang w:eastAsia="pl-PL" w:bidi="pl-PL"/>
              </w:rPr>
              <w:t>1.</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7C7259" w14:textId="77777777" w:rsidR="00AA0D0D" w:rsidRPr="00AA6853" w:rsidRDefault="00AA0D0D" w:rsidP="00AA6853">
            <w:pPr>
              <w:ind w:left="57"/>
              <w:rPr>
                <w:rFonts w:ascii="Times New Roman" w:hAnsi="Times New Roman" w:cs="Times New Roman"/>
                <w:sz w:val="22"/>
                <w:szCs w:val="22"/>
                <w:lang w:eastAsia="pl-PL"/>
              </w:rPr>
            </w:pPr>
            <w:r w:rsidRPr="00AA6853">
              <w:rPr>
                <w:rFonts w:ascii="Times New Roman" w:hAnsi="Times New Roman" w:cs="Times New Roman"/>
                <w:sz w:val="22"/>
                <w:szCs w:val="22"/>
                <w:lang w:eastAsia="pl-PL"/>
              </w:rPr>
              <w:t>Zakres częstotliwości pracy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3BB931" w14:textId="77777777" w:rsidR="00AA0D0D" w:rsidRPr="00AA6853" w:rsidRDefault="00AA0D0D" w:rsidP="00AA6853">
            <w:pPr>
              <w:ind w:left="57" w:right="2"/>
              <w:rPr>
                <w:rFonts w:ascii="Times New Roman" w:hAnsi="Times New Roman" w:cs="Times New Roman"/>
                <w:sz w:val="22"/>
                <w:szCs w:val="22"/>
                <w:lang w:eastAsia="pl-PL"/>
              </w:rPr>
            </w:pPr>
            <w:r w:rsidRPr="00AA6853">
              <w:rPr>
                <w:rFonts w:ascii="Times New Roman" w:hAnsi="Times New Roman" w:cs="Times New Roman"/>
                <w:sz w:val="22"/>
                <w:szCs w:val="22"/>
              </w:rPr>
              <w:t>od ≤ 380 MHz do ≥ 430 MHz</w:t>
            </w:r>
          </w:p>
        </w:tc>
      </w:tr>
      <w:tr w:rsidR="00AA0D0D" w:rsidRPr="00AA6853" w14:paraId="69AB0A5F" w14:textId="77777777" w:rsidTr="00787CE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293407" w14:textId="77777777" w:rsidR="00AA0D0D" w:rsidRPr="00AA6853" w:rsidRDefault="00AA0D0D" w:rsidP="00AA6853">
            <w:pPr>
              <w:widowControl w:val="0"/>
              <w:rPr>
                <w:rFonts w:ascii="Times New Roman" w:hAnsi="Times New Roman" w:cs="Times New Roman"/>
                <w:sz w:val="22"/>
                <w:szCs w:val="22"/>
                <w:lang w:eastAsia="pl-PL"/>
              </w:rPr>
            </w:pPr>
            <w:r w:rsidRPr="00AA6853">
              <w:rPr>
                <w:rFonts w:ascii="Times New Roman" w:eastAsia="Tahoma" w:hAnsi="Times New Roman" w:cs="Times New Roman"/>
                <w:sz w:val="22"/>
                <w:szCs w:val="22"/>
                <w:lang w:eastAsia="pl-PL" w:bidi="pl-PL"/>
              </w:rPr>
              <w:t>2.</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BDBC4B" w14:textId="77777777" w:rsidR="00AA0D0D" w:rsidRPr="00AA6853" w:rsidRDefault="00AA0D0D" w:rsidP="00AA6853">
            <w:pPr>
              <w:ind w:left="57"/>
              <w:rPr>
                <w:rFonts w:ascii="Times New Roman" w:hAnsi="Times New Roman" w:cs="Times New Roman"/>
                <w:sz w:val="22"/>
                <w:szCs w:val="22"/>
                <w:lang w:eastAsia="pl-PL"/>
              </w:rPr>
            </w:pPr>
            <w:r w:rsidRPr="00AA6853">
              <w:rPr>
                <w:rFonts w:ascii="Times New Roman" w:hAnsi="Times New Roman" w:cs="Times New Roman"/>
                <w:sz w:val="22"/>
                <w:szCs w:val="22"/>
              </w:rPr>
              <w:t>Maksymalna moc wejściowa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ED7B97" w14:textId="77777777" w:rsidR="00AA0D0D" w:rsidRPr="00AA6853" w:rsidRDefault="00AA0D0D" w:rsidP="00AA6853">
            <w:pPr>
              <w:ind w:left="57" w:right="2"/>
              <w:rPr>
                <w:rFonts w:ascii="Times New Roman" w:hAnsi="Times New Roman" w:cs="Times New Roman"/>
                <w:sz w:val="22"/>
                <w:szCs w:val="22"/>
                <w:lang w:eastAsia="pl-PL"/>
              </w:rPr>
            </w:pPr>
            <w:r w:rsidRPr="00AA6853">
              <w:rPr>
                <w:rFonts w:ascii="Times New Roman" w:hAnsi="Times New Roman" w:cs="Times New Roman"/>
                <w:sz w:val="22"/>
                <w:szCs w:val="22"/>
              </w:rPr>
              <w:t>≥ 500 W</w:t>
            </w:r>
          </w:p>
        </w:tc>
      </w:tr>
      <w:tr w:rsidR="00AA0D0D" w:rsidRPr="00AA6853" w14:paraId="2F784EC7" w14:textId="77777777" w:rsidTr="00787CE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B9D964" w14:textId="77777777" w:rsidR="00AA0D0D" w:rsidRPr="00AA6853" w:rsidRDefault="00AA0D0D" w:rsidP="00AA6853">
            <w:pPr>
              <w:widowControl w:val="0"/>
              <w:rPr>
                <w:rFonts w:ascii="Times New Roman" w:hAnsi="Times New Roman" w:cs="Times New Roman"/>
                <w:sz w:val="22"/>
                <w:szCs w:val="22"/>
                <w:lang w:eastAsia="pl-PL"/>
              </w:rPr>
            </w:pPr>
            <w:r w:rsidRPr="00AA6853">
              <w:rPr>
                <w:rFonts w:ascii="Times New Roman" w:eastAsia="Tahoma" w:hAnsi="Times New Roman" w:cs="Times New Roman"/>
                <w:sz w:val="22"/>
                <w:szCs w:val="22"/>
                <w:lang w:eastAsia="pl-PL" w:bidi="pl-PL"/>
              </w:rPr>
              <w:t>3.</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D5CD56" w14:textId="77777777" w:rsidR="00AA0D0D" w:rsidRPr="00AA6853" w:rsidRDefault="00AA0D0D" w:rsidP="00AA6853">
            <w:pPr>
              <w:ind w:left="57"/>
              <w:rPr>
                <w:rFonts w:ascii="Times New Roman" w:hAnsi="Times New Roman" w:cs="Times New Roman"/>
                <w:sz w:val="22"/>
                <w:szCs w:val="22"/>
                <w:lang w:eastAsia="pl-PL"/>
              </w:rPr>
            </w:pPr>
            <w:r w:rsidRPr="00AA6853">
              <w:rPr>
                <w:rFonts w:ascii="Times New Roman" w:hAnsi="Times New Roman" w:cs="Times New Roman"/>
                <w:sz w:val="22"/>
                <w:szCs w:val="22"/>
              </w:rPr>
              <w:t>Strata wtrąceniowa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332751" w14:textId="77777777" w:rsidR="00AA0D0D" w:rsidRPr="00AA6853" w:rsidRDefault="00AA0D0D" w:rsidP="00AA6853">
            <w:pPr>
              <w:ind w:right="2"/>
              <w:rPr>
                <w:rFonts w:ascii="Times New Roman" w:hAnsi="Times New Roman" w:cs="Times New Roman"/>
                <w:sz w:val="22"/>
                <w:szCs w:val="22"/>
                <w:lang w:eastAsia="pl-PL"/>
              </w:rPr>
            </w:pPr>
            <w:r w:rsidRPr="00AA6853">
              <w:rPr>
                <w:rFonts w:ascii="Times New Roman" w:hAnsi="Times New Roman" w:cs="Times New Roman"/>
                <w:sz w:val="22"/>
                <w:szCs w:val="22"/>
              </w:rPr>
              <w:t xml:space="preserve"> ≤ 0.3 </w:t>
            </w:r>
            <w:proofErr w:type="spellStart"/>
            <w:r w:rsidRPr="00AA6853">
              <w:rPr>
                <w:rFonts w:ascii="Times New Roman" w:hAnsi="Times New Roman" w:cs="Times New Roman"/>
                <w:sz w:val="22"/>
                <w:szCs w:val="22"/>
              </w:rPr>
              <w:t>dB</w:t>
            </w:r>
            <w:proofErr w:type="spellEnd"/>
          </w:p>
        </w:tc>
      </w:tr>
      <w:tr w:rsidR="00AA0D0D" w:rsidRPr="00AA6853" w14:paraId="165D4615" w14:textId="77777777" w:rsidTr="00787CE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7307FA" w14:textId="77777777" w:rsidR="00AA0D0D" w:rsidRPr="00AA6853" w:rsidRDefault="00AA0D0D" w:rsidP="00AA6853">
            <w:pPr>
              <w:widowControl w:val="0"/>
              <w:rPr>
                <w:rFonts w:ascii="Times New Roman" w:hAnsi="Times New Roman" w:cs="Times New Roman"/>
                <w:sz w:val="22"/>
                <w:szCs w:val="22"/>
                <w:lang w:eastAsia="pl-PL"/>
              </w:rPr>
            </w:pPr>
            <w:r w:rsidRPr="00AA6853">
              <w:rPr>
                <w:rFonts w:ascii="Times New Roman" w:eastAsia="Tahoma" w:hAnsi="Times New Roman" w:cs="Times New Roman"/>
                <w:sz w:val="22"/>
                <w:szCs w:val="22"/>
                <w:lang w:eastAsia="pl-PL" w:bidi="pl-PL"/>
              </w:rPr>
              <w:t>4.</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05D9F0" w14:textId="77777777" w:rsidR="00AA0D0D" w:rsidRPr="00AA6853" w:rsidRDefault="00AA0D0D" w:rsidP="00AA6853">
            <w:pPr>
              <w:ind w:left="57"/>
              <w:rPr>
                <w:rFonts w:ascii="Times New Roman" w:hAnsi="Times New Roman" w:cs="Times New Roman"/>
                <w:sz w:val="22"/>
                <w:szCs w:val="22"/>
                <w:lang w:eastAsia="pl-PL"/>
              </w:rPr>
            </w:pPr>
            <w:r w:rsidRPr="00AA6853">
              <w:rPr>
                <w:rFonts w:ascii="Times New Roman" w:hAnsi="Times New Roman" w:cs="Times New Roman"/>
                <w:sz w:val="22"/>
                <w:szCs w:val="22"/>
              </w:rPr>
              <w:t>Złącza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6970B" w14:textId="77777777" w:rsidR="00AA0D0D" w:rsidRPr="00AA6853" w:rsidRDefault="00AA0D0D" w:rsidP="00AA6853">
            <w:pPr>
              <w:ind w:left="57" w:right="2"/>
              <w:rPr>
                <w:rFonts w:ascii="Times New Roman" w:hAnsi="Times New Roman" w:cs="Times New Roman"/>
                <w:sz w:val="22"/>
                <w:szCs w:val="22"/>
                <w:lang w:eastAsia="pl-PL"/>
              </w:rPr>
            </w:pPr>
            <w:r w:rsidRPr="00AA6853">
              <w:rPr>
                <w:rFonts w:ascii="Times New Roman" w:hAnsi="Times New Roman" w:cs="Times New Roman"/>
                <w:sz w:val="22"/>
                <w:szCs w:val="22"/>
              </w:rPr>
              <w:t>4 x 7/16 DIN żeńskie</w:t>
            </w:r>
          </w:p>
        </w:tc>
      </w:tr>
      <w:tr w:rsidR="00AA0D0D" w:rsidRPr="00AA6853" w14:paraId="1BCE8846" w14:textId="77777777" w:rsidTr="00787CE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56593E" w14:textId="77777777" w:rsidR="00AA0D0D" w:rsidRPr="00AA6853" w:rsidRDefault="00AA0D0D" w:rsidP="00AA6853">
            <w:pPr>
              <w:widowControl w:val="0"/>
              <w:rPr>
                <w:rFonts w:ascii="Times New Roman" w:hAnsi="Times New Roman" w:cs="Times New Roman"/>
                <w:sz w:val="22"/>
                <w:szCs w:val="22"/>
                <w:lang w:eastAsia="pl-PL"/>
              </w:rPr>
            </w:pPr>
            <w:r w:rsidRPr="00AA6853">
              <w:rPr>
                <w:rFonts w:ascii="Times New Roman" w:eastAsia="Tahoma" w:hAnsi="Times New Roman" w:cs="Times New Roman"/>
                <w:sz w:val="22"/>
                <w:szCs w:val="22"/>
                <w:lang w:eastAsia="pl-PL" w:bidi="pl-PL"/>
              </w:rPr>
              <w:t>5.</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AA492E" w14:textId="77777777" w:rsidR="00AA0D0D" w:rsidRPr="00AA6853" w:rsidRDefault="00AA0D0D" w:rsidP="00AA6853">
            <w:pPr>
              <w:widowControl w:val="0"/>
              <w:ind w:left="57"/>
              <w:rPr>
                <w:rFonts w:ascii="Times New Roman" w:hAnsi="Times New Roman" w:cs="Times New Roman"/>
                <w:sz w:val="22"/>
                <w:szCs w:val="22"/>
                <w:lang w:eastAsia="pl-PL"/>
              </w:rPr>
            </w:pPr>
            <w:r w:rsidRPr="00AA6853">
              <w:rPr>
                <w:rFonts w:ascii="Times New Roman" w:eastAsia="Tahoma" w:hAnsi="Times New Roman" w:cs="Times New Roman"/>
                <w:sz w:val="22"/>
                <w:szCs w:val="22"/>
                <w:lang w:eastAsia="pl-PL" w:bidi="pl-PL"/>
              </w:rPr>
              <w:t>VSWR</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C6699E" w14:textId="77777777" w:rsidR="00AA0D0D" w:rsidRPr="00AA6853" w:rsidRDefault="00AA0D0D" w:rsidP="00AA6853">
            <w:pPr>
              <w:widowControl w:val="0"/>
              <w:ind w:left="57" w:right="2"/>
              <w:rPr>
                <w:rFonts w:ascii="Times New Roman" w:hAnsi="Times New Roman" w:cs="Times New Roman"/>
                <w:sz w:val="22"/>
                <w:szCs w:val="22"/>
                <w:lang w:eastAsia="pl-PL"/>
              </w:rPr>
            </w:pPr>
            <w:r w:rsidRPr="00AA6853">
              <w:rPr>
                <w:rFonts w:ascii="Times New Roman" w:hAnsi="Times New Roman" w:cs="Times New Roman"/>
                <w:sz w:val="22"/>
                <w:szCs w:val="22"/>
                <w:lang w:eastAsia="pl-PL" w:bidi="pl-PL"/>
              </w:rPr>
              <w:t xml:space="preserve">≤ </w:t>
            </w:r>
            <w:r w:rsidRPr="00AA6853">
              <w:rPr>
                <w:rFonts w:ascii="Times New Roman" w:eastAsia="Tahoma" w:hAnsi="Times New Roman" w:cs="Times New Roman"/>
                <w:sz w:val="22"/>
                <w:szCs w:val="22"/>
                <w:lang w:eastAsia="pl-PL" w:bidi="pl-PL"/>
              </w:rPr>
              <w:t>1,25:1</w:t>
            </w:r>
          </w:p>
        </w:tc>
      </w:tr>
    </w:tbl>
    <w:p w14:paraId="5D4EAFE8" w14:textId="77777777" w:rsidR="00AA0D0D" w:rsidRPr="00DA5A16" w:rsidRDefault="00AA0D0D" w:rsidP="00AA6853">
      <w:pPr>
        <w:pStyle w:val="Akapitzlist"/>
        <w:ind w:left="0"/>
        <w:jc w:val="both"/>
        <w:rPr>
          <w:rFonts w:ascii="Times New Roman" w:hAnsi="Times New Roman" w:cs="Times New Roman"/>
          <w:sz w:val="12"/>
          <w:szCs w:val="12"/>
        </w:rPr>
      </w:pPr>
    </w:p>
    <w:p w14:paraId="2EBF4640" w14:textId="77777777" w:rsidR="00AA0D0D" w:rsidRPr="00AA6853" w:rsidRDefault="00AA0D0D" w:rsidP="008B0868">
      <w:pPr>
        <w:pStyle w:val="LO-normal"/>
        <w:numPr>
          <w:ilvl w:val="1"/>
          <w:numId w:val="193"/>
        </w:numPr>
        <w:tabs>
          <w:tab w:val="left" w:pos="0"/>
        </w:tabs>
        <w:ind w:left="0" w:firstLine="0"/>
        <w:jc w:val="both"/>
        <w:rPr>
          <w:rFonts w:ascii="Times New Roman" w:hAnsi="Times New Roman" w:cs="Times New Roman"/>
          <w:b/>
          <w:bCs/>
          <w:sz w:val="22"/>
          <w:szCs w:val="22"/>
        </w:rPr>
      </w:pPr>
      <w:r w:rsidRPr="00AA6853">
        <w:rPr>
          <w:rFonts w:ascii="Times New Roman" w:hAnsi="Times New Roman" w:cs="Times New Roman"/>
          <w:b/>
          <w:bCs/>
          <w:color w:val="00000A"/>
          <w:sz w:val="22"/>
          <w:szCs w:val="22"/>
        </w:rPr>
        <w:t>Koncentryczne ograniczniki przepięć.</w:t>
      </w:r>
    </w:p>
    <w:p w14:paraId="7AF6DF76" w14:textId="77777777" w:rsidR="00AA0D0D" w:rsidRPr="00AA6853" w:rsidRDefault="00AA0D0D" w:rsidP="00AA6853">
      <w:pPr>
        <w:pStyle w:val="LO-normal"/>
        <w:tabs>
          <w:tab w:val="left" w:pos="0"/>
        </w:tabs>
        <w:jc w:val="both"/>
        <w:rPr>
          <w:rFonts w:ascii="Times New Roman" w:hAnsi="Times New Roman" w:cs="Times New Roman"/>
          <w:sz w:val="22"/>
          <w:szCs w:val="22"/>
        </w:rPr>
      </w:pPr>
      <w:r w:rsidRPr="00AA6853">
        <w:rPr>
          <w:rFonts w:ascii="Times New Roman" w:hAnsi="Times New Roman" w:cs="Times New Roman"/>
          <w:sz w:val="22"/>
          <w:szCs w:val="22"/>
        </w:rPr>
        <w:t>Koncentryczny ogranicznik przepięć złącze 7/16 DIN F/F o parametrach nie gorszych niż:</w:t>
      </w:r>
    </w:p>
    <w:tbl>
      <w:tblPr>
        <w:tblW w:w="9100" w:type="dxa"/>
        <w:tblInd w:w="119" w:type="dxa"/>
        <w:tblLayout w:type="fixed"/>
        <w:tblCellMar>
          <w:left w:w="5" w:type="dxa"/>
          <w:right w:w="5" w:type="dxa"/>
        </w:tblCellMar>
        <w:tblLook w:val="0000" w:firstRow="0" w:lastRow="0" w:firstColumn="0" w:lastColumn="0" w:noHBand="0" w:noVBand="0"/>
      </w:tblPr>
      <w:tblGrid>
        <w:gridCol w:w="532"/>
        <w:gridCol w:w="4429"/>
        <w:gridCol w:w="4139"/>
      </w:tblGrid>
      <w:tr w:rsidR="00AA0D0D" w:rsidRPr="00AA6853" w14:paraId="7D703014" w14:textId="77777777" w:rsidTr="00787CE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E7A661"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E6C276" w14:textId="77777777" w:rsidR="00AA0D0D" w:rsidRPr="00AA6853" w:rsidRDefault="00AA0D0D" w:rsidP="00AA6853">
            <w:pPr>
              <w:pStyle w:val="TableParagraph"/>
              <w:jc w:val="both"/>
              <w:rPr>
                <w:rFonts w:ascii="Times New Roman" w:hAnsi="Times New Roman" w:cs="Times New Roman"/>
              </w:rPr>
            </w:pPr>
            <w:r w:rsidRPr="00AA6853">
              <w:rPr>
                <w:rFonts w:ascii="Times New Roman" w:hAnsi="Times New Roman" w:cs="Times New Roman"/>
                <w:lang w:eastAsia="en-US"/>
              </w:rPr>
              <w:t>Prąd udarowy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BF0003" w14:textId="77777777" w:rsidR="00AA0D0D" w:rsidRPr="00AA6853" w:rsidRDefault="00AA0D0D" w:rsidP="00AA6853">
            <w:pPr>
              <w:pStyle w:val="TableParagraph"/>
              <w:ind w:right="2"/>
              <w:jc w:val="both"/>
              <w:rPr>
                <w:rFonts w:ascii="Times New Roman" w:hAnsi="Times New Roman" w:cs="Times New Roman"/>
              </w:rPr>
            </w:pPr>
            <w:r w:rsidRPr="00AA6853">
              <w:rPr>
                <w:rFonts w:ascii="Times New Roman" w:hAnsi="Times New Roman" w:cs="Times New Roman"/>
                <w:lang w:eastAsia="en-US"/>
              </w:rPr>
              <w:t xml:space="preserve">20 </w:t>
            </w:r>
            <w:proofErr w:type="spellStart"/>
            <w:r w:rsidRPr="00AA6853">
              <w:rPr>
                <w:rFonts w:ascii="Times New Roman" w:hAnsi="Times New Roman" w:cs="Times New Roman"/>
                <w:lang w:eastAsia="en-US"/>
              </w:rPr>
              <w:t>kA</w:t>
            </w:r>
            <w:proofErr w:type="spellEnd"/>
          </w:p>
        </w:tc>
      </w:tr>
      <w:tr w:rsidR="00AA0D0D" w:rsidRPr="00AA6853" w14:paraId="131963D5" w14:textId="77777777" w:rsidTr="00787CE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F169EC"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2.</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7969E8" w14:textId="77777777" w:rsidR="00AA0D0D" w:rsidRPr="00AA6853" w:rsidRDefault="00AA0D0D" w:rsidP="00AA6853">
            <w:pPr>
              <w:pStyle w:val="TableParagraph"/>
              <w:jc w:val="both"/>
              <w:rPr>
                <w:rFonts w:ascii="Times New Roman" w:hAnsi="Times New Roman" w:cs="Times New Roman"/>
              </w:rPr>
            </w:pPr>
            <w:r w:rsidRPr="00AA6853">
              <w:rPr>
                <w:rFonts w:ascii="Times New Roman" w:hAnsi="Times New Roman" w:cs="Times New Roman"/>
                <w:lang w:eastAsia="en-US"/>
              </w:rPr>
              <w:t>Maksymalna moc przenoszona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E0EE0E" w14:textId="77777777" w:rsidR="00AA0D0D" w:rsidRPr="00AA6853" w:rsidRDefault="00AA0D0D" w:rsidP="00AA6853">
            <w:pPr>
              <w:pStyle w:val="TableParagraph"/>
              <w:ind w:right="2"/>
              <w:jc w:val="both"/>
              <w:rPr>
                <w:rFonts w:ascii="Times New Roman" w:hAnsi="Times New Roman" w:cs="Times New Roman"/>
              </w:rPr>
            </w:pPr>
            <w:r w:rsidRPr="00AA6853">
              <w:rPr>
                <w:rFonts w:ascii="Times New Roman" w:hAnsi="Times New Roman" w:cs="Times New Roman"/>
                <w:lang w:eastAsia="en-US"/>
              </w:rPr>
              <w:t>750 W</w:t>
            </w:r>
          </w:p>
        </w:tc>
      </w:tr>
      <w:tr w:rsidR="00AA0D0D" w:rsidRPr="00AA6853" w14:paraId="7AB11E17" w14:textId="77777777" w:rsidTr="00787CE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17A690"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3.</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5DC764" w14:textId="77777777" w:rsidR="00AA0D0D" w:rsidRPr="00AA6853" w:rsidRDefault="00AA0D0D" w:rsidP="00AA6853">
            <w:pPr>
              <w:pStyle w:val="Standard"/>
              <w:widowControl w:val="0"/>
              <w:jc w:val="both"/>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Zakres częstotliwości pracy</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B72271" w14:textId="77777777" w:rsidR="00AA0D0D" w:rsidRPr="00AA6853" w:rsidRDefault="00AA0D0D" w:rsidP="00AA6853">
            <w:pPr>
              <w:pStyle w:val="Standard"/>
              <w:widowControl w:val="0"/>
              <w:ind w:right="2"/>
              <w:jc w:val="both"/>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100 MHz – 512 MHz</w:t>
            </w:r>
          </w:p>
        </w:tc>
      </w:tr>
      <w:tr w:rsidR="00AA0D0D" w:rsidRPr="00AA6853" w14:paraId="72D562DF" w14:textId="77777777" w:rsidTr="00787CE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DC5EC6"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4.</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2CCD09" w14:textId="77777777" w:rsidR="00AA0D0D" w:rsidRPr="00AA6853" w:rsidRDefault="00AA0D0D" w:rsidP="00AA6853">
            <w:pPr>
              <w:pStyle w:val="TableParagraph"/>
              <w:jc w:val="both"/>
              <w:rPr>
                <w:rFonts w:ascii="Times New Roman" w:hAnsi="Times New Roman" w:cs="Times New Roman"/>
              </w:rPr>
            </w:pPr>
            <w:r w:rsidRPr="00AA6853">
              <w:rPr>
                <w:rFonts w:ascii="Times New Roman" w:hAnsi="Times New Roman" w:cs="Times New Roman"/>
                <w:lang w:eastAsia="en-US"/>
              </w:rPr>
              <w:t>Złącza</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C2BCE5" w14:textId="77777777" w:rsidR="00AA0D0D" w:rsidRPr="00AA6853" w:rsidRDefault="00AA0D0D" w:rsidP="00AA6853">
            <w:pPr>
              <w:pStyle w:val="TableParagraph"/>
              <w:ind w:right="2"/>
              <w:jc w:val="both"/>
              <w:rPr>
                <w:rFonts w:ascii="Times New Roman" w:hAnsi="Times New Roman" w:cs="Times New Roman"/>
              </w:rPr>
            </w:pPr>
            <w:r w:rsidRPr="00AA6853">
              <w:rPr>
                <w:rFonts w:ascii="Times New Roman" w:hAnsi="Times New Roman" w:cs="Times New Roman"/>
                <w:lang w:eastAsia="en-US"/>
              </w:rPr>
              <w:t>7/16 DIN żeńskie</w:t>
            </w:r>
          </w:p>
        </w:tc>
      </w:tr>
      <w:tr w:rsidR="00AA0D0D" w:rsidRPr="00AA6853" w14:paraId="5FC5AFBB" w14:textId="77777777" w:rsidTr="00787CE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3F025D"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5.</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4AA5A5" w14:textId="77777777" w:rsidR="00AA0D0D" w:rsidRPr="00AA6853" w:rsidRDefault="00AA0D0D" w:rsidP="00AA6853">
            <w:pPr>
              <w:pStyle w:val="Standard"/>
              <w:widowControl w:val="0"/>
              <w:jc w:val="both"/>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VSWR</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C16828" w14:textId="77777777" w:rsidR="00AA0D0D" w:rsidRPr="00AA6853" w:rsidRDefault="00AA0D0D" w:rsidP="00AA6853">
            <w:pPr>
              <w:pStyle w:val="Standard"/>
              <w:widowControl w:val="0"/>
              <w:ind w:right="2"/>
              <w:jc w:val="both"/>
              <w:rPr>
                <w:rFonts w:ascii="Times New Roman" w:hAnsi="Times New Roman" w:cs="Times New Roman"/>
                <w:sz w:val="22"/>
                <w:szCs w:val="22"/>
                <w:lang w:val="pl-PL"/>
              </w:rPr>
            </w:pPr>
            <w:r w:rsidRPr="00AA6853">
              <w:rPr>
                <w:rFonts w:ascii="Times New Roman" w:eastAsia="Times New Roman" w:hAnsi="Times New Roman" w:cs="Times New Roman"/>
                <w:sz w:val="22"/>
                <w:szCs w:val="22"/>
                <w:lang w:val="pl-PL" w:bidi="pl-PL"/>
              </w:rPr>
              <w:t xml:space="preserve">≤ </w:t>
            </w:r>
            <w:r w:rsidRPr="00AA6853">
              <w:rPr>
                <w:rFonts w:ascii="Times New Roman" w:eastAsia="Tahoma" w:hAnsi="Times New Roman" w:cs="Times New Roman"/>
                <w:sz w:val="22"/>
                <w:szCs w:val="22"/>
                <w:lang w:val="pl-PL" w:bidi="pl-PL"/>
              </w:rPr>
              <w:t>1,1:1</w:t>
            </w:r>
          </w:p>
        </w:tc>
      </w:tr>
      <w:tr w:rsidR="00AA0D0D" w:rsidRPr="00AA6853" w14:paraId="465EEBE7" w14:textId="77777777" w:rsidTr="00787CE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F373AC"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6.</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A9660D" w14:textId="77777777" w:rsidR="00AA0D0D" w:rsidRPr="00AA6853" w:rsidRDefault="00AA0D0D" w:rsidP="00AA6853">
            <w:pPr>
              <w:pStyle w:val="Standard"/>
              <w:widowControl w:val="0"/>
              <w:jc w:val="both"/>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Wodoszczelność</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BCCF05" w14:textId="77777777" w:rsidR="00AA0D0D" w:rsidRPr="00AA6853" w:rsidRDefault="00AA0D0D" w:rsidP="00AA6853">
            <w:pPr>
              <w:pStyle w:val="Standard"/>
              <w:widowControl w:val="0"/>
              <w:ind w:right="2"/>
              <w:jc w:val="both"/>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IP67</w:t>
            </w:r>
          </w:p>
        </w:tc>
      </w:tr>
      <w:tr w:rsidR="00AA0D0D" w:rsidRPr="00AA6853" w14:paraId="2D0FCCBA" w14:textId="77777777" w:rsidTr="00787CE6">
        <w:trPr>
          <w:trHeight w:val="374"/>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8CC4C6" w14:textId="77777777" w:rsidR="00AA0D0D" w:rsidRPr="00AA6853" w:rsidRDefault="00AA0D0D" w:rsidP="00AA6853">
            <w:pPr>
              <w:pStyle w:val="Standard"/>
              <w:widowControl w:val="0"/>
              <w:jc w:val="center"/>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7.</w:t>
            </w:r>
          </w:p>
        </w:tc>
        <w:tc>
          <w:tcPr>
            <w:tcW w:w="44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65C130" w14:textId="77777777" w:rsidR="00AA0D0D" w:rsidRPr="00AA6853" w:rsidRDefault="00AA0D0D" w:rsidP="00AA6853">
            <w:pPr>
              <w:pStyle w:val="Standard"/>
              <w:widowControl w:val="0"/>
              <w:jc w:val="both"/>
              <w:rPr>
                <w:rFonts w:ascii="Times New Roman" w:hAnsi="Times New Roman" w:cs="Times New Roman"/>
                <w:sz w:val="22"/>
                <w:szCs w:val="22"/>
                <w:lang w:val="pl-PL"/>
              </w:rPr>
            </w:pPr>
            <w:r w:rsidRPr="00AA6853">
              <w:rPr>
                <w:rFonts w:ascii="Times New Roman" w:eastAsia="Tahoma" w:hAnsi="Times New Roman" w:cs="Times New Roman"/>
                <w:sz w:val="22"/>
                <w:szCs w:val="22"/>
                <w:lang w:val="pl-PL" w:bidi="pl-PL"/>
              </w:rPr>
              <w:t>Tłumienność</w:t>
            </w:r>
          </w:p>
        </w:tc>
        <w:tc>
          <w:tcPr>
            <w:tcW w:w="4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B11F70" w14:textId="77777777" w:rsidR="00AA0D0D" w:rsidRPr="00AA6853" w:rsidRDefault="00AA0D0D" w:rsidP="00AA6853">
            <w:pPr>
              <w:pStyle w:val="Standard"/>
              <w:widowControl w:val="0"/>
              <w:ind w:right="2"/>
              <w:jc w:val="both"/>
              <w:rPr>
                <w:rFonts w:ascii="Times New Roman" w:hAnsi="Times New Roman" w:cs="Times New Roman"/>
                <w:sz w:val="22"/>
                <w:szCs w:val="22"/>
                <w:lang w:val="pl-PL"/>
              </w:rPr>
            </w:pPr>
            <w:r w:rsidRPr="00AA6853">
              <w:rPr>
                <w:rFonts w:ascii="Times New Roman" w:eastAsia="Times New Roman" w:hAnsi="Times New Roman" w:cs="Times New Roman"/>
                <w:sz w:val="22"/>
                <w:szCs w:val="22"/>
                <w:lang w:val="pl-PL" w:bidi="pl-PL"/>
              </w:rPr>
              <w:t xml:space="preserve">≤ </w:t>
            </w:r>
            <w:r w:rsidRPr="00AA6853">
              <w:rPr>
                <w:rFonts w:ascii="Times New Roman" w:eastAsia="Tahoma" w:hAnsi="Times New Roman" w:cs="Times New Roman"/>
                <w:sz w:val="22"/>
                <w:szCs w:val="22"/>
                <w:lang w:val="pl-PL" w:bidi="pl-PL"/>
              </w:rPr>
              <w:t xml:space="preserve"> 0,1 </w:t>
            </w:r>
            <w:proofErr w:type="spellStart"/>
            <w:r w:rsidRPr="00AA6853">
              <w:rPr>
                <w:rFonts w:ascii="Times New Roman" w:eastAsia="Tahoma" w:hAnsi="Times New Roman" w:cs="Times New Roman"/>
                <w:sz w:val="22"/>
                <w:szCs w:val="22"/>
                <w:lang w:val="pl-PL" w:bidi="pl-PL"/>
              </w:rPr>
              <w:t>dB</w:t>
            </w:r>
            <w:proofErr w:type="spellEnd"/>
          </w:p>
        </w:tc>
      </w:tr>
    </w:tbl>
    <w:p w14:paraId="522DC885" w14:textId="77777777" w:rsidR="00AA0D0D" w:rsidRPr="00DA5A16" w:rsidRDefault="00AA0D0D" w:rsidP="00AA6853">
      <w:pPr>
        <w:jc w:val="both"/>
        <w:rPr>
          <w:rFonts w:ascii="Times New Roman" w:hAnsi="Times New Roman" w:cs="Times New Roman"/>
          <w:sz w:val="12"/>
          <w:szCs w:val="12"/>
        </w:rPr>
      </w:pPr>
    </w:p>
    <w:p w14:paraId="61677C1F" w14:textId="73EBC801" w:rsidR="00AA0D0D" w:rsidRPr="00DA5A16" w:rsidRDefault="00DA5A16" w:rsidP="008B0868">
      <w:pPr>
        <w:pStyle w:val="Standard"/>
        <w:numPr>
          <w:ilvl w:val="1"/>
          <w:numId w:val="193"/>
        </w:numPr>
        <w:tabs>
          <w:tab w:val="left" w:pos="284"/>
        </w:tabs>
        <w:autoSpaceDN/>
        <w:ind w:left="284" w:hanging="284"/>
        <w:jc w:val="both"/>
        <w:textAlignment w:val="baseline"/>
        <w:rPr>
          <w:rFonts w:ascii="Times New Roman" w:hAnsi="Times New Roman" w:cs="Times New Roman"/>
          <w:b/>
          <w:sz w:val="22"/>
          <w:szCs w:val="22"/>
          <w:lang w:val="pl-PL"/>
        </w:rPr>
      </w:pPr>
      <w:r>
        <w:rPr>
          <w:rFonts w:ascii="Times New Roman" w:eastAsia="Times New Roman" w:hAnsi="Times New Roman" w:cs="Times New Roman"/>
          <w:b/>
          <w:sz w:val="22"/>
          <w:szCs w:val="22"/>
          <w:lang w:val="pl-PL" w:eastAsia="ar-SA"/>
        </w:rPr>
        <w:t xml:space="preserve"> </w:t>
      </w:r>
      <w:r w:rsidR="00AA0D0D" w:rsidRPr="00AA6853">
        <w:rPr>
          <w:rFonts w:ascii="Times New Roman" w:eastAsia="Times New Roman" w:hAnsi="Times New Roman" w:cs="Times New Roman"/>
          <w:b/>
          <w:sz w:val="22"/>
          <w:szCs w:val="22"/>
          <w:lang w:val="pl-PL" w:eastAsia="ar-SA"/>
        </w:rPr>
        <w:t>Wykaz wyżej wymienionych urządzeń i materiałów jest poglądowy i przedstawia wymagania dotyczące jakości dostarczanych przez Wykonawcę elementów systemu antenowego. Dopuszcza się dostarczenie materiałów o parametrach równoważnych lub lepszych od wymienionych w tabeli. Wykazanie równoważności leży po stronie Wykonawcy.</w:t>
      </w:r>
    </w:p>
    <w:p w14:paraId="5A118BC6" w14:textId="77777777" w:rsidR="00AA0D0D" w:rsidRPr="00AA6853" w:rsidRDefault="00AA0D0D" w:rsidP="008B0868">
      <w:pPr>
        <w:pStyle w:val="Standard"/>
        <w:numPr>
          <w:ilvl w:val="0"/>
          <w:numId w:val="193"/>
        </w:numPr>
        <w:tabs>
          <w:tab w:val="left" w:pos="284"/>
        </w:tabs>
        <w:autoSpaceDN/>
        <w:ind w:left="284" w:hanging="284"/>
        <w:jc w:val="both"/>
        <w:textAlignment w:val="baseline"/>
        <w:rPr>
          <w:rFonts w:ascii="Times New Roman" w:hAnsi="Times New Roman" w:cs="Times New Roman"/>
          <w:b/>
          <w:sz w:val="22"/>
          <w:szCs w:val="22"/>
          <w:lang w:val="pl-PL"/>
        </w:rPr>
      </w:pPr>
      <w:r w:rsidRPr="00AA6853">
        <w:rPr>
          <w:rFonts w:ascii="Times New Roman" w:hAnsi="Times New Roman" w:cs="Times New Roman"/>
          <w:b/>
          <w:sz w:val="22"/>
          <w:szCs w:val="22"/>
          <w:lang w:val="pl-PL"/>
        </w:rPr>
        <w:t>Wykonawca na własny koszt dokona utylizacji odpadów, pozostałych po dostawie i czynnościach montażowych.</w:t>
      </w:r>
    </w:p>
    <w:p w14:paraId="6E2C14F3" w14:textId="77777777" w:rsidR="00AA0D0D" w:rsidRPr="00AA6853" w:rsidRDefault="00AA0D0D" w:rsidP="008B0868">
      <w:pPr>
        <w:pStyle w:val="Standard"/>
        <w:numPr>
          <w:ilvl w:val="0"/>
          <w:numId w:val="193"/>
        </w:numPr>
        <w:tabs>
          <w:tab w:val="left" w:pos="284"/>
        </w:tabs>
        <w:autoSpaceDN/>
        <w:ind w:left="284" w:hanging="284"/>
        <w:jc w:val="both"/>
        <w:textAlignment w:val="baseline"/>
        <w:rPr>
          <w:rFonts w:ascii="Times New Roman" w:hAnsi="Times New Roman" w:cs="Times New Roman"/>
          <w:b/>
          <w:sz w:val="22"/>
          <w:szCs w:val="22"/>
          <w:lang w:val="pl-PL"/>
        </w:rPr>
      </w:pPr>
      <w:r w:rsidRPr="00AA6853">
        <w:rPr>
          <w:rFonts w:ascii="Times New Roman" w:hAnsi="Times New Roman" w:cs="Times New Roman"/>
          <w:b/>
          <w:sz w:val="22"/>
          <w:szCs w:val="22"/>
          <w:lang w:val="pl-PL"/>
        </w:rPr>
        <w:t xml:space="preserve">Wykonawca zobowiązany jest do dokonania niezbędnych uzgodnień z przedstawicielami właścicieli obiektów w lokalizacjach, w których zostaną zainstalowane urządzenia, wraz z wykonaniem dokumentacji projektowej na każdą lokalizację. Lokalizacja montażu anten na masztach w podanych lokalizacjach została wstępnie uzgodniona z właścicielami obiektu. </w:t>
      </w:r>
    </w:p>
    <w:p w14:paraId="2C2CAF4E" w14:textId="77777777" w:rsidR="00AA0D0D" w:rsidRPr="00AA6853" w:rsidRDefault="00AA0D0D" w:rsidP="00AA6853">
      <w:pPr>
        <w:pStyle w:val="Akapitzlist"/>
        <w:tabs>
          <w:tab w:val="left" w:pos="284"/>
        </w:tabs>
        <w:ind w:left="284" w:hanging="284"/>
        <w:rPr>
          <w:rFonts w:ascii="Times New Roman" w:hAnsi="Times New Roman" w:cs="Times New Roman"/>
          <w:b/>
          <w:sz w:val="22"/>
          <w:szCs w:val="22"/>
        </w:rPr>
      </w:pPr>
    </w:p>
    <w:tbl>
      <w:tblPr>
        <w:tblW w:w="7366" w:type="dxa"/>
        <w:jc w:val="center"/>
        <w:tblLayout w:type="fixed"/>
        <w:tblCellMar>
          <w:left w:w="28" w:type="dxa"/>
          <w:right w:w="28" w:type="dxa"/>
        </w:tblCellMar>
        <w:tblLook w:val="04A0" w:firstRow="1" w:lastRow="0" w:firstColumn="1" w:lastColumn="0" w:noHBand="0" w:noVBand="1"/>
      </w:tblPr>
      <w:tblGrid>
        <w:gridCol w:w="562"/>
        <w:gridCol w:w="2410"/>
        <w:gridCol w:w="708"/>
        <w:gridCol w:w="1418"/>
        <w:gridCol w:w="2268"/>
      </w:tblGrid>
      <w:tr w:rsidR="00AA0D0D" w:rsidRPr="00AA6853" w14:paraId="4E8BC9C5" w14:textId="77777777" w:rsidTr="00AA6853">
        <w:trPr>
          <w:trHeight w:val="552"/>
          <w:jc w:val="center"/>
        </w:trPr>
        <w:tc>
          <w:tcPr>
            <w:tcW w:w="562" w:type="dxa"/>
            <w:tcBorders>
              <w:top w:val="single" w:sz="4" w:space="0" w:color="000000"/>
              <w:left w:val="single" w:sz="4" w:space="0" w:color="000000"/>
              <w:bottom w:val="single" w:sz="4" w:space="0" w:color="000000"/>
            </w:tcBorders>
            <w:shd w:val="clear" w:color="auto" w:fill="D9D9D9" w:themeFill="background1" w:themeFillShade="D9"/>
            <w:vAlign w:val="center"/>
          </w:tcPr>
          <w:p w14:paraId="494E1515"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b/>
                <w:sz w:val="22"/>
                <w:szCs w:val="22"/>
              </w:rPr>
              <w:lastRenderedPageBreak/>
              <w:t>Lp.</w:t>
            </w:r>
          </w:p>
        </w:tc>
        <w:tc>
          <w:tcPr>
            <w:tcW w:w="2410" w:type="dxa"/>
            <w:tcBorders>
              <w:top w:val="single" w:sz="4" w:space="0" w:color="000000"/>
              <w:left w:val="single" w:sz="4" w:space="0" w:color="000000"/>
              <w:bottom w:val="single" w:sz="4" w:space="0" w:color="000000"/>
            </w:tcBorders>
            <w:shd w:val="clear" w:color="auto" w:fill="D9D9D9" w:themeFill="background1" w:themeFillShade="D9"/>
            <w:vAlign w:val="center"/>
          </w:tcPr>
          <w:p w14:paraId="538BA6FC"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b/>
                <w:sz w:val="22"/>
                <w:szCs w:val="22"/>
              </w:rPr>
              <w:t>Lokalizacja</w:t>
            </w:r>
          </w:p>
        </w:tc>
        <w:tc>
          <w:tcPr>
            <w:tcW w:w="708" w:type="dxa"/>
            <w:tcBorders>
              <w:top w:val="single" w:sz="4" w:space="0" w:color="000000"/>
              <w:left w:val="single" w:sz="4" w:space="0" w:color="000000"/>
              <w:bottom w:val="single" w:sz="4" w:space="0" w:color="000000"/>
            </w:tcBorders>
            <w:shd w:val="clear" w:color="auto" w:fill="D9D9D9" w:themeFill="background1" w:themeFillShade="D9"/>
            <w:vAlign w:val="center"/>
          </w:tcPr>
          <w:p w14:paraId="2F920204" w14:textId="77777777" w:rsidR="00AA0D0D" w:rsidRPr="00AA6853" w:rsidRDefault="00AA0D0D" w:rsidP="00AA6853">
            <w:pPr>
              <w:rPr>
                <w:rFonts w:ascii="Times New Roman" w:hAnsi="Times New Roman" w:cs="Times New Roman"/>
                <w:b/>
                <w:sz w:val="22"/>
                <w:szCs w:val="22"/>
              </w:rPr>
            </w:pPr>
            <w:r w:rsidRPr="00AA6853">
              <w:rPr>
                <w:rFonts w:ascii="Times New Roman" w:hAnsi="Times New Roman" w:cs="Times New Roman"/>
                <w:b/>
                <w:sz w:val="22"/>
                <w:szCs w:val="22"/>
              </w:rPr>
              <w:t>Ilość BR</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641F95" w14:textId="77777777" w:rsidR="00AA0D0D" w:rsidRPr="00AA6853" w:rsidRDefault="00AA0D0D" w:rsidP="00AA6853">
            <w:pPr>
              <w:rPr>
                <w:rFonts w:ascii="Times New Roman" w:hAnsi="Times New Roman" w:cs="Times New Roman"/>
                <w:b/>
                <w:sz w:val="22"/>
                <w:szCs w:val="22"/>
              </w:rPr>
            </w:pPr>
            <w:r w:rsidRPr="00AA6853">
              <w:rPr>
                <w:rFonts w:ascii="Times New Roman" w:hAnsi="Times New Roman" w:cs="Times New Roman"/>
                <w:b/>
                <w:sz w:val="22"/>
                <w:szCs w:val="22"/>
              </w:rPr>
              <w:t>Rodzaj i ilość anten</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1C5F96"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b/>
                <w:sz w:val="22"/>
                <w:szCs w:val="22"/>
              </w:rPr>
              <w:t xml:space="preserve">Wysokość zawieszenia anten [m] </w:t>
            </w:r>
            <w:proofErr w:type="spellStart"/>
            <w:r w:rsidRPr="00AA6853">
              <w:rPr>
                <w:rFonts w:ascii="Times New Roman" w:hAnsi="Times New Roman" w:cs="Times New Roman"/>
                <w:b/>
                <w:sz w:val="22"/>
                <w:szCs w:val="22"/>
              </w:rPr>
              <w:t>npt</w:t>
            </w:r>
            <w:proofErr w:type="spellEnd"/>
            <w:r w:rsidRPr="00AA6853">
              <w:rPr>
                <w:rFonts w:ascii="Times New Roman" w:hAnsi="Times New Roman" w:cs="Times New Roman"/>
                <w:b/>
                <w:sz w:val="22"/>
                <w:szCs w:val="22"/>
              </w:rPr>
              <w:t>.</w:t>
            </w:r>
          </w:p>
        </w:tc>
      </w:tr>
      <w:tr w:rsidR="00AA0D0D" w:rsidRPr="00AA6853" w14:paraId="0BED4398" w14:textId="77777777" w:rsidTr="00AA6853">
        <w:trPr>
          <w:trHeight w:val="542"/>
          <w:jc w:val="center"/>
        </w:trPr>
        <w:tc>
          <w:tcPr>
            <w:tcW w:w="562" w:type="dxa"/>
            <w:tcBorders>
              <w:left w:val="single" w:sz="4" w:space="0" w:color="000000"/>
              <w:bottom w:val="single" w:sz="4" w:space="0" w:color="000000"/>
            </w:tcBorders>
            <w:vAlign w:val="center"/>
          </w:tcPr>
          <w:p w14:paraId="63C860F5"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1</w:t>
            </w:r>
          </w:p>
        </w:tc>
        <w:tc>
          <w:tcPr>
            <w:tcW w:w="2410" w:type="dxa"/>
            <w:tcBorders>
              <w:left w:val="single" w:sz="4" w:space="0" w:color="000000"/>
              <w:bottom w:val="single" w:sz="4" w:space="0" w:color="000000"/>
            </w:tcBorders>
            <w:vAlign w:val="center"/>
          </w:tcPr>
          <w:p w14:paraId="193C8168"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lang w:eastAsia="pl-PL"/>
              </w:rPr>
              <w:t>Urząd Miejski w Białymstoku</w:t>
            </w:r>
          </w:p>
        </w:tc>
        <w:tc>
          <w:tcPr>
            <w:tcW w:w="708" w:type="dxa"/>
            <w:tcBorders>
              <w:left w:val="single" w:sz="4" w:space="0" w:color="000000"/>
              <w:bottom w:val="single" w:sz="4" w:space="0" w:color="000000"/>
            </w:tcBorders>
            <w:vAlign w:val="center"/>
          </w:tcPr>
          <w:p w14:paraId="413D238F"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4</w:t>
            </w:r>
          </w:p>
        </w:tc>
        <w:tc>
          <w:tcPr>
            <w:tcW w:w="1418" w:type="dxa"/>
            <w:tcBorders>
              <w:left w:val="single" w:sz="4" w:space="0" w:color="000000"/>
              <w:bottom w:val="single" w:sz="4" w:space="0" w:color="000000"/>
              <w:right w:val="single" w:sz="4" w:space="0" w:color="000000"/>
            </w:tcBorders>
            <w:vAlign w:val="center"/>
          </w:tcPr>
          <w:p w14:paraId="618A084D"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3 x OMNI</w:t>
            </w:r>
          </w:p>
        </w:tc>
        <w:tc>
          <w:tcPr>
            <w:tcW w:w="2268" w:type="dxa"/>
            <w:tcBorders>
              <w:top w:val="single" w:sz="4" w:space="0" w:color="000000"/>
              <w:left w:val="single" w:sz="4" w:space="0" w:color="000000"/>
              <w:bottom w:val="single" w:sz="4" w:space="0" w:color="000000"/>
              <w:right w:val="single" w:sz="4" w:space="0" w:color="000000"/>
            </w:tcBorders>
            <w:vAlign w:val="center"/>
          </w:tcPr>
          <w:p w14:paraId="076D6CA2"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66</w:t>
            </w:r>
          </w:p>
        </w:tc>
      </w:tr>
      <w:tr w:rsidR="00AA0D0D" w:rsidRPr="00AA6853" w14:paraId="551E71C9" w14:textId="77777777" w:rsidTr="00AA6853">
        <w:trPr>
          <w:trHeight w:val="542"/>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846CF4C"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2</w:t>
            </w:r>
          </w:p>
        </w:tc>
        <w:tc>
          <w:tcPr>
            <w:tcW w:w="2410" w:type="dxa"/>
            <w:tcBorders>
              <w:top w:val="single" w:sz="4" w:space="0" w:color="000000"/>
              <w:left w:val="single" w:sz="4" w:space="0" w:color="000000"/>
              <w:bottom w:val="single" w:sz="4" w:space="0" w:color="000000"/>
              <w:right w:val="single" w:sz="4" w:space="0" w:color="000000"/>
            </w:tcBorders>
            <w:vAlign w:val="center"/>
          </w:tcPr>
          <w:p w14:paraId="3F8B6F7A"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lang w:eastAsia="pl-PL"/>
              </w:rPr>
              <w:t>Kolejowe Przejście Graniczne Siemianówka - Swisłocz</w:t>
            </w:r>
          </w:p>
        </w:tc>
        <w:tc>
          <w:tcPr>
            <w:tcW w:w="708" w:type="dxa"/>
            <w:tcBorders>
              <w:top w:val="single" w:sz="4" w:space="0" w:color="000000"/>
              <w:left w:val="single" w:sz="4" w:space="0" w:color="000000"/>
              <w:bottom w:val="single" w:sz="4" w:space="0" w:color="000000"/>
              <w:right w:val="single" w:sz="4" w:space="0" w:color="000000"/>
            </w:tcBorders>
            <w:vAlign w:val="center"/>
          </w:tcPr>
          <w:p w14:paraId="63405F21"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378E5D97" w14:textId="6E90A85B" w:rsidR="00AA0D0D" w:rsidRPr="00AA6853" w:rsidRDefault="00AA0D0D" w:rsidP="00200006">
            <w:pPr>
              <w:rPr>
                <w:rFonts w:ascii="Times New Roman" w:hAnsi="Times New Roman" w:cs="Times New Roman"/>
                <w:sz w:val="22"/>
                <w:szCs w:val="22"/>
              </w:rPr>
            </w:pPr>
            <w:r w:rsidRPr="00AA6853">
              <w:rPr>
                <w:rFonts w:ascii="Times New Roman" w:hAnsi="Times New Roman" w:cs="Times New Roman"/>
                <w:sz w:val="22"/>
                <w:szCs w:val="22"/>
              </w:rPr>
              <w:t xml:space="preserve">3 x </w:t>
            </w:r>
            <w:r w:rsidR="00200006">
              <w:rPr>
                <w:rFonts w:ascii="Times New Roman" w:hAnsi="Times New Roman" w:cs="Times New Roman"/>
                <w:sz w:val="22"/>
                <w:szCs w:val="22"/>
              </w:rPr>
              <w:t>panelowa</w:t>
            </w:r>
          </w:p>
        </w:tc>
        <w:tc>
          <w:tcPr>
            <w:tcW w:w="2268" w:type="dxa"/>
            <w:tcBorders>
              <w:top w:val="single" w:sz="4" w:space="0" w:color="000000"/>
              <w:left w:val="single" w:sz="4" w:space="0" w:color="000000"/>
              <w:bottom w:val="single" w:sz="4" w:space="0" w:color="000000"/>
              <w:right w:val="single" w:sz="4" w:space="0" w:color="000000"/>
            </w:tcBorders>
            <w:vAlign w:val="center"/>
          </w:tcPr>
          <w:p w14:paraId="6BA93335" w14:textId="77777777" w:rsidR="00AA0D0D" w:rsidRPr="00AA6853" w:rsidRDefault="00AA0D0D" w:rsidP="00AA6853">
            <w:pPr>
              <w:rPr>
                <w:rFonts w:ascii="Times New Roman" w:hAnsi="Times New Roman" w:cs="Times New Roman"/>
                <w:sz w:val="22"/>
                <w:szCs w:val="22"/>
              </w:rPr>
            </w:pPr>
            <w:r w:rsidRPr="00AA6853">
              <w:rPr>
                <w:rFonts w:ascii="Times New Roman" w:hAnsi="Times New Roman" w:cs="Times New Roman"/>
                <w:sz w:val="22"/>
                <w:szCs w:val="22"/>
              </w:rPr>
              <w:t>46</w:t>
            </w:r>
          </w:p>
        </w:tc>
      </w:tr>
    </w:tbl>
    <w:p w14:paraId="0C001DD7" w14:textId="77777777" w:rsidR="00AA0D0D" w:rsidRPr="00AA6853" w:rsidRDefault="00AA0D0D" w:rsidP="008B0868">
      <w:pPr>
        <w:pStyle w:val="Akapitzlist"/>
        <w:numPr>
          <w:ilvl w:val="1"/>
          <w:numId w:val="193"/>
        </w:numPr>
        <w:suppressAutoHyphens/>
        <w:ind w:left="0" w:firstLine="0"/>
        <w:contextualSpacing w:val="0"/>
        <w:jc w:val="both"/>
        <w:textAlignment w:val="baseline"/>
        <w:rPr>
          <w:rStyle w:val="Hipercze"/>
          <w:rFonts w:ascii="Times New Roman" w:hAnsi="Times New Roman" w:cs="Times New Roman"/>
          <w:sz w:val="22"/>
          <w:szCs w:val="22"/>
        </w:rPr>
      </w:pPr>
      <w:r w:rsidRPr="00AA6853">
        <w:rPr>
          <w:rFonts w:ascii="Times New Roman" w:hAnsi="Times New Roman" w:cs="Times New Roman"/>
          <w:b/>
          <w:color w:val="000000" w:themeColor="text1"/>
          <w:sz w:val="22"/>
          <w:szCs w:val="22"/>
        </w:rPr>
        <w:t>W przypadku negatywnej opinii</w:t>
      </w:r>
      <w:r w:rsidRPr="00AA6853">
        <w:rPr>
          <w:rStyle w:val="Hipercze"/>
          <w:rFonts w:ascii="Times New Roman" w:hAnsi="Times New Roman" w:cs="Times New Roman"/>
          <w:color w:val="000000" w:themeColor="text1"/>
          <w:sz w:val="22"/>
          <w:szCs w:val="22"/>
        </w:rPr>
        <w:t xml:space="preserve"> technicznej dot. masztu, o której mowa jest w punkcie 9.1.9 dokumentacji projektowej Wykonawca zobowiązany jest do realizacji prac, po wykonaniu których będzie możliwość zawieszenia dodatkowych anten.</w:t>
      </w:r>
    </w:p>
    <w:p w14:paraId="7B857135" w14:textId="77777777" w:rsidR="00AA0D0D" w:rsidRPr="00DA5A16" w:rsidRDefault="00AA0D0D" w:rsidP="00AA6853">
      <w:pPr>
        <w:pStyle w:val="Akapitzlist"/>
        <w:ind w:left="0"/>
        <w:jc w:val="both"/>
        <w:rPr>
          <w:rFonts w:ascii="Times New Roman" w:hAnsi="Times New Roman" w:cs="Times New Roman"/>
          <w:sz w:val="12"/>
          <w:szCs w:val="12"/>
        </w:rPr>
      </w:pPr>
    </w:p>
    <w:p w14:paraId="4954EF9F" w14:textId="77777777" w:rsidR="00AA0D0D" w:rsidRPr="00AA6853" w:rsidRDefault="00AA0D0D" w:rsidP="008B0868">
      <w:pPr>
        <w:pStyle w:val="Akapitzlist"/>
        <w:numPr>
          <w:ilvl w:val="0"/>
          <w:numId w:val="193"/>
        </w:numPr>
        <w:suppressAutoHyphens/>
        <w:ind w:left="0" w:firstLine="0"/>
        <w:contextualSpacing w:val="0"/>
        <w:jc w:val="both"/>
        <w:textAlignment w:val="baseline"/>
        <w:rPr>
          <w:rFonts w:ascii="Times New Roman" w:hAnsi="Times New Roman" w:cs="Times New Roman"/>
          <w:b/>
          <w:sz w:val="22"/>
          <w:szCs w:val="22"/>
        </w:rPr>
      </w:pPr>
      <w:r w:rsidRPr="00AA6853">
        <w:rPr>
          <w:rFonts w:ascii="Times New Roman" w:hAnsi="Times New Roman" w:cs="Times New Roman"/>
          <w:b/>
          <w:sz w:val="22"/>
          <w:szCs w:val="22"/>
        </w:rPr>
        <w:t>Dokumentacja projektowa powinna zawierać następujące elementy:</w:t>
      </w:r>
    </w:p>
    <w:p w14:paraId="5A7979DB" w14:textId="77777777" w:rsidR="00AA0D0D" w:rsidRPr="00AA6853" w:rsidRDefault="00684602" w:rsidP="008B0868">
      <w:pPr>
        <w:pStyle w:val="Akapitzlist"/>
        <w:numPr>
          <w:ilvl w:val="1"/>
          <w:numId w:val="193"/>
        </w:numPr>
        <w:suppressAutoHyphens/>
        <w:ind w:left="0" w:firstLine="0"/>
        <w:contextualSpacing w:val="0"/>
        <w:jc w:val="both"/>
        <w:textAlignment w:val="baseline"/>
        <w:rPr>
          <w:rFonts w:ascii="Times New Roman" w:hAnsi="Times New Roman" w:cs="Times New Roman"/>
          <w:color w:val="000000" w:themeColor="text1"/>
          <w:sz w:val="22"/>
          <w:szCs w:val="22"/>
        </w:rPr>
      </w:pPr>
      <w:hyperlink r:id="rId65" w:anchor="_bookmark0" w:history="1">
        <w:r w:rsidR="00AA0D0D" w:rsidRPr="00AA6853">
          <w:rPr>
            <w:rStyle w:val="Hipercze"/>
            <w:rFonts w:ascii="Times New Roman" w:hAnsi="Times New Roman" w:cs="Times New Roman"/>
            <w:bCs/>
            <w:color w:val="000000" w:themeColor="text1"/>
            <w:sz w:val="22"/>
            <w:szCs w:val="22"/>
          </w:rPr>
          <w:t>CZĘŚĆ</w:t>
        </w:r>
      </w:hyperlink>
      <w:r w:rsidR="00AA0D0D" w:rsidRPr="00AA6853">
        <w:rPr>
          <w:rStyle w:val="Hipercze"/>
          <w:rFonts w:ascii="Times New Roman" w:hAnsi="Times New Roman" w:cs="Times New Roman"/>
          <w:bCs/>
          <w:color w:val="000000" w:themeColor="text1"/>
          <w:spacing w:val="-4"/>
          <w:sz w:val="22"/>
          <w:szCs w:val="22"/>
        </w:rPr>
        <w:t xml:space="preserve"> </w:t>
      </w:r>
      <w:r w:rsidR="00AA0D0D" w:rsidRPr="00AA6853">
        <w:rPr>
          <w:rStyle w:val="Hipercze"/>
          <w:rFonts w:ascii="Times New Roman" w:hAnsi="Times New Roman" w:cs="Times New Roman"/>
          <w:bCs/>
          <w:color w:val="000000" w:themeColor="text1"/>
          <w:sz w:val="22"/>
          <w:szCs w:val="22"/>
        </w:rPr>
        <w:t>OPISOW</w:t>
      </w:r>
      <w:r w:rsidR="00AA0D0D" w:rsidRPr="00AA6853">
        <w:rPr>
          <w:rFonts w:ascii="Times New Roman" w:hAnsi="Times New Roman" w:cs="Times New Roman"/>
          <w:b/>
          <w:bCs/>
          <w:color w:val="000000" w:themeColor="text1"/>
          <w:sz w:val="22"/>
          <w:szCs w:val="22"/>
        </w:rPr>
        <w:t>A</w:t>
      </w:r>
    </w:p>
    <w:p w14:paraId="0144B143" w14:textId="77777777" w:rsidR="00AA0D0D" w:rsidRPr="00AA6853" w:rsidRDefault="00684602" w:rsidP="008B0868">
      <w:pPr>
        <w:pStyle w:val="Akapitzlist"/>
        <w:numPr>
          <w:ilvl w:val="2"/>
          <w:numId w:val="193"/>
        </w:numPr>
        <w:suppressAutoHyphens/>
        <w:ind w:left="0" w:firstLine="142"/>
        <w:contextualSpacing w:val="0"/>
        <w:jc w:val="both"/>
        <w:textAlignment w:val="baseline"/>
        <w:rPr>
          <w:rFonts w:ascii="Times New Roman" w:hAnsi="Times New Roman" w:cs="Times New Roman"/>
          <w:color w:val="000000" w:themeColor="text1"/>
          <w:sz w:val="22"/>
          <w:szCs w:val="22"/>
        </w:rPr>
      </w:pPr>
      <w:hyperlink r:id="rId66" w:anchor="_bookmark1" w:history="1">
        <w:r w:rsidR="00AA0D0D" w:rsidRPr="00AA6853">
          <w:rPr>
            <w:rStyle w:val="Hipercze"/>
            <w:rFonts w:ascii="Times New Roman" w:hAnsi="Times New Roman" w:cs="Times New Roman"/>
            <w:color w:val="000000" w:themeColor="text1"/>
            <w:sz w:val="22"/>
            <w:szCs w:val="22"/>
          </w:rPr>
          <w:t>Dane</w:t>
        </w:r>
      </w:hyperlink>
      <w:r w:rsidR="00AA0D0D" w:rsidRPr="00AA6853">
        <w:rPr>
          <w:rStyle w:val="Hipercze"/>
          <w:rFonts w:ascii="Times New Roman" w:hAnsi="Times New Roman" w:cs="Times New Roman"/>
          <w:color w:val="000000" w:themeColor="text1"/>
          <w:spacing w:val="-2"/>
          <w:sz w:val="22"/>
          <w:szCs w:val="22"/>
        </w:rPr>
        <w:t xml:space="preserve"> </w:t>
      </w:r>
      <w:r w:rsidR="00AA0D0D" w:rsidRPr="00AA6853">
        <w:rPr>
          <w:rStyle w:val="Hipercze"/>
          <w:rFonts w:ascii="Times New Roman" w:hAnsi="Times New Roman" w:cs="Times New Roman"/>
          <w:color w:val="000000" w:themeColor="text1"/>
          <w:sz w:val="22"/>
          <w:szCs w:val="22"/>
        </w:rPr>
        <w:t>ogólne</w:t>
      </w:r>
      <w:r w:rsidR="00AA0D0D" w:rsidRPr="00AA6853">
        <w:rPr>
          <w:rFonts w:ascii="Times New Roman" w:hAnsi="Times New Roman" w:cs="Times New Roman"/>
          <w:color w:val="000000" w:themeColor="text1"/>
          <w:sz w:val="22"/>
          <w:szCs w:val="22"/>
        </w:rPr>
        <w:t xml:space="preserve"> dotyczące miejsca montażu infrastruktury telekomunikacyjnej.</w:t>
      </w:r>
    </w:p>
    <w:p w14:paraId="4350FDA1" w14:textId="3E979C6D" w:rsidR="00AA0D0D" w:rsidRPr="00AA6853" w:rsidRDefault="00684602" w:rsidP="008B0868">
      <w:pPr>
        <w:pStyle w:val="Akapitzlist"/>
        <w:numPr>
          <w:ilvl w:val="2"/>
          <w:numId w:val="193"/>
        </w:numPr>
        <w:suppressAutoHyphens/>
        <w:ind w:left="0" w:firstLine="142"/>
        <w:contextualSpacing w:val="0"/>
        <w:jc w:val="both"/>
        <w:textAlignment w:val="baseline"/>
        <w:rPr>
          <w:rFonts w:ascii="Times New Roman" w:hAnsi="Times New Roman" w:cs="Times New Roman"/>
          <w:color w:val="000000" w:themeColor="text1"/>
          <w:sz w:val="22"/>
          <w:szCs w:val="22"/>
        </w:rPr>
      </w:pPr>
      <w:hyperlink r:id="rId67" w:anchor="_bookmark2" w:history="1">
        <w:r w:rsidR="00AA0D0D" w:rsidRPr="00AA6853">
          <w:rPr>
            <w:rStyle w:val="Hipercze"/>
            <w:rFonts w:ascii="Times New Roman" w:hAnsi="Times New Roman" w:cs="Times New Roman"/>
            <w:color w:val="000000" w:themeColor="text1"/>
            <w:sz w:val="22"/>
            <w:szCs w:val="22"/>
          </w:rPr>
          <w:t>Podstawa</w:t>
        </w:r>
      </w:hyperlink>
      <w:r w:rsidR="00AA0D0D" w:rsidRPr="00AA6853">
        <w:rPr>
          <w:rStyle w:val="Hipercze"/>
          <w:rFonts w:ascii="Times New Roman" w:hAnsi="Times New Roman" w:cs="Times New Roman"/>
          <w:color w:val="000000" w:themeColor="text1"/>
          <w:spacing w:val="-4"/>
          <w:sz w:val="22"/>
          <w:szCs w:val="22"/>
        </w:rPr>
        <w:t xml:space="preserve"> </w:t>
      </w:r>
      <w:r w:rsidR="00AA0D0D" w:rsidRPr="00AA6853">
        <w:rPr>
          <w:rStyle w:val="Hipercze"/>
          <w:rFonts w:ascii="Times New Roman" w:hAnsi="Times New Roman" w:cs="Times New Roman"/>
          <w:color w:val="000000" w:themeColor="text1"/>
          <w:sz w:val="22"/>
          <w:szCs w:val="22"/>
        </w:rPr>
        <w:t>opracowania</w:t>
      </w:r>
      <w:r w:rsidR="00AA0D0D" w:rsidRPr="00AA6853">
        <w:rPr>
          <w:rStyle w:val="Hipercze"/>
          <w:rFonts w:ascii="Times New Roman" w:hAnsi="Times New Roman" w:cs="Times New Roman"/>
          <w:color w:val="000000" w:themeColor="text1"/>
          <w:spacing w:val="-3"/>
          <w:sz w:val="22"/>
          <w:szCs w:val="22"/>
        </w:rPr>
        <w:t xml:space="preserve"> </w:t>
      </w:r>
      <w:r w:rsidR="00AA0D0D" w:rsidRPr="00AA6853">
        <w:rPr>
          <w:rStyle w:val="Hipercze"/>
          <w:rFonts w:ascii="Times New Roman" w:hAnsi="Times New Roman" w:cs="Times New Roman"/>
          <w:color w:val="000000" w:themeColor="text1"/>
          <w:sz w:val="22"/>
          <w:szCs w:val="22"/>
        </w:rPr>
        <w:t>dokumentu</w:t>
      </w:r>
      <w:r w:rsidR="00AA0D0D" w:rsidRPr="00AA6853">
        <w:rPr>
          <w:rFonts w:ascii="Times New Roman" w:hAnsi="Times New Roman" w:cs="Times New Roman"/>
          <w:color w:val="000000" w:themeColor="text1"/>
          <w:sz w:val="22"/>
          <w:szCs w:val="22"/>
        </w:rPr>
        <w:t xml:space="preserve"> tj. nr umowy, obowiązujące przepisy i normy.</w:t>
      </w:r>
    </w:p>
    <w:p w14:paraId="151EDC5D" w14:textId="77777777" w:rsidR="00AA0D0D" w:rsidRPr="00AA6853" w:rsidRDefault="00684602" w:rsidP="008B0868">
      <w:pPr>
        <w:pStyle w:val="Akapitzlist"/>
        <w:numPr>
          <w:ilvl w:val="2"/>
          <w:numId w:val="193"/>
        </w:numPr>
        <w:suppressAutoHyphens/>
        <w:ind w:left="0" w:firstLine="142"/>
        <w:contextualSpacing w:val="0"/>
        <w:jc w:val="both"/>
        <w:textAlignment w:val="baseline"/>
        <w:rPr>
          <w:rFonts w:ascii="Times New Roman" w:hAnsi="Times New Roman" w:cs="Times New Roman"/>
          <w:color w:val="000000" w:themeColor="text1"/>
          <w:sz w:val="22"/>
          <w:szCs w:val="22"/>
        </w:rPr>
      </w:pPr>
      <w:hyperlink r:id="rId68" w:anchor="_bookmark3" w:history="1">
        <w:r w:rsidR="00AA0D0D" w:rsidRPr="00AA6853">
          <w:rPr>
            <w:rStyle w:val="Hipercze"/>
            <w:rFonts w:ascii="Times New Roman" w:hAnsi="Times New Roman" w:cs="Times New Roman"/>
            <w:color w:val="000000" w:themeColor="text1"/>
            <w:sz w:val="22"/>
            <w:szCs w:val="22"/>
          </w:rPr>
          <w:t>Jednostka</w:t>
        </w:r>
      </w:hyperlink>
      <w:r w:rsidR="00AA0D0D" w:rsidRPr="00AA6853">
        <w:rPr>
          <w:rStyle w:val="Hipercze"/>
          <w:rFonts w:ascii="Times New Roman" w:hAnsi="Times New Roman" w:cs="Times New Roman"/>
          <w:color w:val="000000" w:themeColor="text1"/>
          <w:spacing w:val="-3"/>
          <w:sz w:val="22"/>
          <w:szCs w:val="22"/>
        </w:rPr>
        <w:t xml:space="preserve"> </w:t>
      </w:r>
      <w:r w:rsidR="00AA0D0D" w:rsidRPr="00AA6853">
        <w:rPr>
          <w:rStyle w:val="Hipercze"/>
          <w:rFonts w:ascii="Times New Roman" w:hAnsi="Times New Roman" w:cs="Times New Roman"/>
          <w:color w:val="000000" w:themeColor="text1"/>
          <w:sz w:val="22"/>
          <w:szCs w:val="22"/>
        </w:rPr>
        <w:t>projektowa</w:t>
      </w:r>
      <w:r w:rsidR="00AA0D0D" w:rsidRPr="00AA6853">
        <w:rPr>
          <w:rFonts w:ascii="Times New Roman" w:hAnsi="Times New Roman" w:cs="Times New Roman"/>
          <w:color w:val="000000" w:themeColor="text1"/>
          <w:sz w:val="22"/>
          <w:szCs w:val="22"/>
        </w:rPr>
        <w:t xml:space="preserve"> oraz:</w:t>
      </w:r>
    </w:p>
    <w:p w14:paraId="5BF896AD" w14:textId="77777777" w:rsidR="00AA0D0D" w:rsidRPr="00AA6853" w:rsidRDefault="00AA0D0D" w:rsidP="008B0868">
      <w:pPr>
        <w:pStyle w:val="Akapitzlist"/>
        <w:numPr>
          <w:ilvl w:val="3"/>
          <w:numId w:val="193"/>
        </w:numPr>
        <w:suppressAutoHyphens/>
        <w:ind w:left="0" w:firstLine="284"/>
        <w:contextualSpacing w:val="0"/>
        <w:jc w:val="both"/>
        <w:textAlignment w:val="baseline"/>
        <w:rPr>
          <w:rFonts w:ascii="Times New Roman" w:eastAsia="Tahoma" w:hAnsi="Times New Roman" w:cs="Times New Roman"/>
          <w:color w:val="000000" w:themeColor="text1"/>
          <w:sz w:val="22"/>
          <w:szCs w:val="22"/>
        </w:rPr>
      </w:pPr>
      <w:r w:rsidRPr="00AA6853">
        <w:rPr>
          <w:rFonts w:ascii="Times New Roman" w:eastAsia="Tahoma" w:hAnsi="Times New Roman" w:cs="Times New Roman"/>
          <w:color w:val="000000" w:themeColor="text1"/>
          <w:sz w:val="22"/>
          <w:szCs w:val="22"/>
        </w:rPr>
        <w:t xml:space="preserve">Kopie dokumentów stwierdzających przygotowanie zawodowe autorów opracowania. </w:t>
      </w:r>
    </w:p>
    <w:p w14:paraId="6AB96235" w14:textId="77777777" w:rsidR="00AA0D0D" w:rsidRPr="00AA6853" w:rsidRDefault="00AA0D0D" w:rsidP="008B0868">
      <w:pPr>
        <w:pStyle w:val="Akapitzlist"/>
        <w:numPr>
          <w:ilvl w:val="3"/>
          <w:numId w:val="193"/>
        </w:numPr>
        <w:suppressAutoHyphens/>
        <w:ind w:left="0" w:firstLine="284"/>
        <w:contextualSpacing w:val="0"/>
        <w:jc w:val="both"/>
        <w:textAlignment w:val="baseline"/>
        <w:rPr>
          <w:rFonts w:ascii="Times New Roman" w:hAnsi="Times New Roman" w:cs="Times New Roman"/>
          <w:color w:val="000000" w:themeColor="text1"/>
          <w:sz w:val="22"/>
          <w:szCs w:val="22"/>
        </w:rPr>
      </w:pPr>
      <w:r w:rsidRPr="00AA6853">
        <w:rPr>
          <w:rFonts w:ascii="Times New Roman" w:hAnsi="Times New Roman" w:cs="Times New Roman"/>
          <w:color w:val="000000" w:themeColor="text1"/>
          <w:sz w:val="22"/>
          <w:szCs w:val="22"/>
        </w:rPr>
        <w:t xml:space="preserve">Oświadczenie projektanta i sprawdzającego. </w:t>
      </w:r>
    </w:p>
    <w:p w14:paraId="64F972A7" w14:textId="77777777" w:rsidR="00AA0D0D" w:rsidRPr="00AA6853" w:rsidRDefault="00684602" w:rsidP="008B0868">
      <w:pPr>
        <w:pStyle w:val="Akapitzlist"/>
        <w:numPr>
          <w:ilvl w:val="2"/>
          <w:numId w:val="193"/>
        </w:numPr>
        <w:suppressAutoHyphens/>
        <w:ind w:left="0" w:firstLine="142"/>
        <w:contextualSpacing w:val="0"/>
        <w:jc w:val="both"/>
        <w:textAlignment w:val="baseline"/>
        <w:rPr>
          <w:rFonts w:ascii="Times New Roman" w:hAnsi="Times New Roman" w:cs="Times New Roman"/>
          <w:color w:val="000000" w:themeColor="text1"/>
          <w:sz w:val="22"/>
          <w:szCs w:val="22"/>
        </w:rPr>
      </w:pPr>
      <w:hyperlink r:id="rId69" w:anchor="_bookmark4" w:history="1">
        <w:r w:rsidR="00AA0D0D" w:rsidRPr="00AA6853">
          <w:rPr>
            <w:rStyle w:val="Hipercze"/>
            <w:rFonts w:ascii="Times New Roman" w:hAnsi="Times New Roman" w:cs="Times New Roman"/>
            <w:color w:val="000000" w:themeColor="text1"/>
            <w:sz w:val="22"/>
            <w:szCs w:val="22"/>
          </w:rPr>
          <w:t>Informacje o</w:t>
        </w:r>
      </w:hyperlink>
      <w:r w:rsidR="00AA0D0D" w:rsidRPr="00AA6853">
        <w:rPr>
          <w:rStyle w:val="Hipercze"/>
          <w:rFonts w:ascii="Times New Roman" w:hAnsi="Times New Roman" w:cs="Times New Roman"/>
          <w:color w:val="000000" w:themeColor="text1"/>
          <w:spacing w:val="-6"/>
          <w:sz w:val="22"/>
          <w:szCs w:val="22"/>
        </w:rPr>
        <w:t xml:space="preserve"> </w:t>
      </w:r>
      <w:r w:rsidR="00AA0D0D" w:rsidRPr="00AA6853">
        <w:rPr>
          <w:rStyle w:val="Hipercze"/>
          <w:rFonts w:ascii="Times New Roman" w:hAnsi="Times New Roman" w:cs="Times New Roman"/>
          <w:color w:val="000000" w:themeColor="text1"/>
          <w:sz w:val="22"/>
          <w:szCs w:val="22"/>
        </w:rPr>
        <w:t>istniejącym</w:t>
      </w:r>
      <w:r w:rsidR="00AA0D0D" w:rsidRPr="00AA6853">
        <w:rPr>
          <w:rStyle w:val="Hipercze"/>
          <w:rFonts w:ascii="Times New Roman" w:hAnsi="Times New Roman" w:cs="Times New Roman"/>
          <w:color w:val="000000" w:themeColor="text1"/>
          <w:spacing w:val="-3"/>
          <w:sz w:val="22"/>
          <w:szCs w:val="22"/>
        </w:rPr>
        <w:t xml:space="preserve"> </w:t>
      </w:r>
      <w:r w:rsidR="00AA0D0D" w:rsidRPr="00AA6853">
        <w:rPr>
          <w:rStyle w:val="Hipercze"/>
          <w:rFonts w:ascii="Times New Roman" w:hAnsi="Times New Roman" w:cs="Times New Roman"/>
          <w:color w:val="000000" w:themeColor="text1"/>
          <w:sz w:val="22"/>
          <w:szCs w:val="22"/>
        </w:rPr>
        <w:t>obiekcie</w:t>
      </w:r>
      <w:r w:rsidR="00AA0D0D" w:rsidRPr="00AA6853">
        <w:rPr>
          <w:rFonts w:ascii="Times New Roman" w:hAnsi="Times New Roman" w:cs="Times New Roman"/>
          <w:color w:val="000000" w:themeColor="text1"/>
          <w:sz w:val="22"/>
          <w:szCs w:val="22"/>
        </w:rPr>
        <w:t xml:space="preserve">  tj. </w:t>
      </w:r>
      <w:hyperlink r:id="rId70" w:anchor="_bookmark5" w:history="1">
        <w:r w:rsidR="00AA0D0D" w:rsidRPr="00AA6853">
          <w:rPr>
            <w:rStyle w:val="Hipercze"/>
            <w:rFonts w:ascii="Times New Roman" w:hAnsi="Times New Roman" w:cs="Times New Roman"/>
            <w:color w:val="000000" w:themeColor="text1"/>
            <w:sz w:val="22"/>
            <w:szCs w:val="22"/>
          </w:rPr>
          <w:t>rodzaj</w:t>
        </w:r>
      </w:hyperlink>
      <w:r w:rsidR="00AA0D0D" w:rsidRPr="00AA6853">
        <w:rPr>
          <w:rStyle w:val="Hipercze"/>
          <w:rFonts w:ascii="Times New Roman" w:hAnsi="Times New Roman" w:cs="Times New Roman"/>
          <w:color w:val="000000" w:themeColor="text1"/>
          <w:spacing w:val="-1"/>
          <w:sz w:val="22"/>
          <w:szCs w:val="22"/>
        </w:rPr>
        <w:t xml:space="preserve"> </w:t>
      </w:r>
      <w:r w:rsidR="00AA0D0D" w:rsidRPr="00AA6853">
        <w:rPr>
          <w:rStyle w:val="Hipercze"/>
          <w:rFonts w:ascii="Times New Roman" w:hAnsi="Times New Roman" w:cs="Times New Roman"/>
          <w:color w:val="000000" w:themeColor="text1"/>
          <w:sz w:val="22"/>
          <w:szCs w:val="22"/>
        </w:rPr>
        <w:t>obiektu</w:t>
      </w:r>
      <w:r w:rsidR="00AA0D0D" w:rsidRPr="00AA6853">
        <w:rPr>
          <w:rFonts w:ascii="Times New Roman" w:hAnsi="Times New Roman" w:cs="Times New Roman"/>
          <w:color w:val="000000" w:themeColor="text1"/>
          <w:sz w:val="22"/>
          <w:szCs w:val="22"/>
        </w:rPr>
        <w:t xml:space="preserve"> i </w:t>
      </w:r>
      <w:hyperlink r:id="rId71" w:anchor="_bookmark6" w:history="1">
        <w:r w:rsidR="00AA0D0D" w:rsidRPr="00AA6853">
          <w:rPr>
            <w:rStyle w:val="Hipercze"/>
            <w:rFonts w:ascii="Times New Roman" w:hAnsi="Times New Roman" w:cs="Times New Roman"/>
            <w:color w:val="000000" w:themeColor="text1"/>
            <w:sz w:val="22"/>
            <w:szCs w:val="22"/>
          </w:rPr>
          <w:t>stan</w:t>
        </w:r>
      </w:hyperlink>
      <w:r w:rsidR="00AA0D0D" w:rsidRPr="00AA6853">
        <w:rPr>
          <w:rStyle w:val="Hipercze"/>
          <w:rFonts w:ascii="Times New Roman" w:hAnsi="Times New Roman" w:cs="Times New Roman"/>
          <w:color w:val="000000" w:themeColor="text1"/>
          <w:spacing w:val="-3"/>
          <w:sz w:val="22"/>
          <w:szCs w:val="22"/>
        </w:rPr>
        <w:t xml:space="preserve"> </w:t>
      </w:r>
      <w:r w:rsidR="00AA0D0D" w:rsidRPr="00AA6853">
        <w:rPr>
          <w:rStyle w:val="Hipercze"/>
          <w:rFonts w:ascii="Times New Roman" w:hAnsi="Times New Roman" w:cs="Times New Roman"/>
          <w:color w:val="000000" w:themeColor="text1"/>
          <w:sz w:val="22"/>
          <w:szCs w:val="22"/>
        </w:rPr>
        <w:t>techniczny</w:t>
      </w:r>
      <w:r w:rsidR="00AA0D0D" w:rsidRPr="00AA6853">
        <w:rPr>
          <w:rStyle w:val="Hipercze"/>
          <w:rFonts w:ascii="Times New Roman" w:hAnsi="Times New Roman" w:cs="Times New Roman"/>
          <w:color w:val="000000" w:themeColor="text1"/>
          <w:spacing w:val="-2"/>
          <w:sz w:val="22"/>
          <w:szCs w:val="22"/>
        </w:rPr>
        <w:t xml:space="preserve"> </w:t>
      </w:r>
      <w:r w:rsidR="00AA0D0D" w:rsidRPr="00AA6853">
        <w:rPr>
          <w:rStyle w:val="Hipercze"/>
          <w:rFonts w:ascii="Times New Roman" w:hAnsi="Times New Roman" w:cs="Times New Roman"/>
          <w:color w:val="000000" w:themeColor="text1"/>
          <w:sz w:val="22"/>
          <w:szCs w:val="22"/>
        </w:rPr>
        <w:t>obiektu.</w:t>
      </w:r>
      <w:r w:rsidR="00AA0D0D" w:rsidRPr="00AA6853">
        <w:rPr>
          <w:rFonts w:ascii="Times New Roman" w:hAnsi="Times New Roman" w:cs="Times New Roman"/>
          <w:color w:val="000000" w:themeColor="text1"/>
          <w:sz w:val="22"/>
          <w:szCs w:val="22"/>
        </w:rPr>
        <w:t xml:space="preserve"> </w:t>
      </w:r>
    </w:p>
    <w:p w14:paraId="50B063FB" w14:textId="77777777" w:rsidR="00AA0D0D" w:rsidRPr="00AA6853" w:rsidRDefault="00684602" w:rsidP="008B0868">
      <w:pPr>
        <w:pStyle w:val="Akapitzlist"/>
        <w:numPr>
          <w:ilvl w:val="2"/>
          <w:numId w:val="193"/>
        </w:numPr>
        <w:suppressAutoHyphens/>
        <w:ind w:left="0" w:firstLine="142"/>
        <w:contextualSpacing w:val="0"/>
        <w:jc w:val="both"/>
        <w:textAlignment w:val="baseline"/>
        <w:rPr>
          <w:rFonts w:ascii="Times New Roman" w:hAnsi="Times New Roman" w:cs="Times New Roman"/>
          <w:color w:val="000000" w:themeColor="text1"/>
          <w:sz w:val="22"/>
          <w:szCs w:val="22"/>
        </w:rPr>
      </w:pPr>
      <w:hyperlink r:id="rId72" w:anchor="_bookmark7" w:history="1">
        <w:r w:rsidR="00AA0D0D" w:rsidRPr="00AA6853">
          <w:rPr>
            <w:rStyle w:val="Hipercze"/>
            <w:rFonts w:ascii="Times New Roman" w:hAnsi="Times New Roman" w:cs="Times New Roman"/>
            <w:color w:val="000000" w:themeColor="text1"/>
            <w:sz w:val="22"/>
            <w:szCs w:val="22"/>
          </w:rPr>
          <w:t>Informacje o</w:t>
        </w:r>
      </w:hyperlink>
      <w:r w:rsidR="00AA0D0D" w:rsidRPr="00AA6853">
        <w:rPr>
          <w:rStyle w:val="Hipercze"/>
          <w:rFonts w:ascii="Times New Roman" w:hAnsi="Times New Roman" w:cs="Times New Roman"/>
          <w:color w:val="000000" w:themeColor="text1"/>
          <w:spacing w:val="-5"/>
          <w:sz w:val="22"/>
          <w:szCs w:val="22"/>
        </w:rPr>
        <w:t xml:space="preserve"> </w:t>
      </w:r>
      <w:r w:rsidR="00AA0D0D" w:rsidRPr="00AA6853">
        <w:rPr>
          <w:rStyle w:val="Hipercze"/>
          <w:rFonts w:ascii="Times New Roman" w:hAnsi="Times New Roman" w:cs="Times New Roman"/>
          <w:color w:val="000000" w:themeColor="text1"/>
          <w:sz w:val="22"/>
          <w:szCs w:val="22"/>
        </w:rPr>
        <w:t>innych</w:t>
      </w:r>
      <w:r w:rsidR="00AA0D0D" w:rsidRPr="00AA6853">
        <w:rPr>
          <w:rStyle w:val="Hipercze"/>
          <w:rFonts w:ascii="Times New Roman" w:hAnsi="Times New Roman" w:cs="Times New Roman"/>
          <w:color w:val="000000" w:themeColor="text1"/>
          <w:spacing w:val="-5"/>
          <w:sz w:val="22"/>
          <w:szCs w:val="22"/>
        </w:rPr>
        <w:t xml:space="preserve"> </w:t>
      </w:r>
      <w:r w:rsidR="00AA0D0D" w:rsidRPr="00AA6853">
        <w:rPr>
          <w:rStyle w:val="Hipercze"/>
          <w:rFonts w:ascii="Times New Roman" w:hAnsi="Times New Roman" w:cs="Times New Roman"/>
          <w:color w:val="000000" w:themeColor="text1"/>
          <w:sz w:val="22"/>
          <w:szCs w:val="22"/>
        </w:rPr>
        <w:t>instalacjach.</w:t>
      </w:r>
      <w:r w:rsidR="00AA0D0D" w:rsidRPr="00AA6853">
        <w:rPr>
          <w:rFonts w:ascii="Times New Roman" w:hAnsi="Times New Roman" w:cs="Times New Roman"/>
          <w:color w:val="000000" w:themeColor="text1"/>
          <w:sz w:val="22"/>
          <w:szCs w:val="22"/>
        </w:rPr>
        <w:t xml:space="preserve"> </w:t>
      </w:r>
    </w:p>
    <w:p w14:paraId="19F882EE" w14:textId="77777777" w:rsidR="00AA0D0D" w:rsidRPr="00AA6853" w:rsidRDefault="00684602" w:rsidP="008B0868">
      <w:pPr>
        <w:pStyle w:val="Akapitzlist"/>
        <w:numPr>
          <w:ilvl w:val="2"/>
          <w:numId w:val="193"/>
        </w:numPr>
        <w:suppressAutoHyphens/>
        <w:ind w:left="0" w:firstLine="142"/>
        <w:contextualSpacing w:val="0"/>
        <w:jc w:val="both"/>
        <w:textAlignment w:val="baseline"/>
        <w:rPr>
          <w:rFonts w:ascii="Times New Roman" w:hAnsi="Times New Roman" w:cs="Times New Roman"/>
          <w:color w:val="000000" w:themeColor="text1"/>
          <w:sz w:val="22"/>
          <w:szCs w:val="22"/>
        </w:rPr>
      </w:pPr>
      <w:hyperlink r:id="rId73" w:anchor="_bookmark8" w:history="1">
        <w:r w:rsidR="00AA0D0D" w:rsidRPr="00AA6853">
          <w:rPr>
            <w:rStyle w:val="Hipercze"/>
            <w:rFonts w:ascii="Times New Roman" w:hAnsi="Times New Roman" w:cs="Times New Roman"/>
            <w:color w:val="000000" w:themeColor="text1"/>
            <w:sz w:val="22"/>
            <w:szCs w:val="22"/>
          </w:rPr>
          <w:t>Opis stacji bazowej TETRA –</w:t>
        </w:r>
      </w:hyperlink>
      <w:r w:rsidR="00AA0D0D" w:rsidRPr="00AA6853">
        <w:rPr>
          <w:rStyle w:val="Hipercze"/>
          <w:rFonts w:ascii="Times New Roman" w:hAnsi="Times New Roman" w:cs="Times New Roman"/>
          <w:color w:val="000000" w:themeColor="text1"/>
          <w:spacing w:val="-15"/>
          <w:sz w:val="22"/>
          <w:szCs w:val="22"/>
        </w:rPr>
        <w:t xml:space="preserve"> </w:t>
      </w:r>
      <w:r w:rsidR="00AA0D0D" w:rsidRPr="00AA6853">
        <w:rPr>
          <w:rStyle w:val="Hipercze"/>
          <w:rFonts w:ascii="Times New Roman" w:hAnsi="Times New Roman" w:cs="Times New Roman"/>
          <w:color w:val="000000" w:themeColor="text1"/>
          <w:sz w:val="22"/>
          <w:szCs w:val="22"/>
        </w:rPr>
        <w:t>część</w:t>
      </w:r>
      <w:r w:rsidR="00AA0D0D" w:rsidRPr="00AA6853">
        <w:rPr>
          <w:rStyle w:val="Hipercze"/>
          <w:rFonts w:ascii="Times New Roman" w:hAnsi="Times New Roman" w:cs="Times New Roman"/>
          <w:color w:val="000000" w:themeColor="text1"/>
          <w:spacing w:val="-1"/>
          <w:sz w:val="22"/>
          <w:szCs w:val="22"/>
        </w:rPr>
        <w:t xml:space="preserve"> </w:t>
      </w:r>
      <w:r w:rsidR="00AA0D0D" w:rsidRPr="00AA6853">
        <w:rPr>
          <w:rStyle w:val="Hipercze"/>
          <w:rFonts w:ascii="Times New Roman" w:hAnsi="Times New Roman" w:cs="Times New Roman"/>
          <w:color w:val="000000" w:themeColor="text1"/>
          <w:sz w:val="22"/>
          <w:szCs w:val="22"/>
        </w:rPr>
        <w:t>konstrukcyjno-budowlana</w:t>
      </w:r>
      <w:r w:rsidR="00AA0D0D" w:rsidRPr="00AA6853">
        <w:rPr>
          <w:rFonts w:ascii="Times New Roman" w:hAnsi="Times New Roman" w:cs="Times New Roman"/>
          <w:color w:val="000000" w:themeColor="text1"/>
          <w:sz w:val="22"/>
          <w:szCs w:val="22"/>
        </w:rPr>
        <w:t xml:space="preserve"> z wyszczególnieniem: </w:t>
      </w:r>
    </w:p>
    <w:p w14:paraId="6DC3A9C4" w14:textId="77777777" w:rsidR="00AA0D0D" w:rsidRPr="00AA6853" w:rsidRDefault="00684602" w:rsidP="008B0868">
      <w:pPr>
        <w:pStyle w:val="Akapitzlist"/>
        <w:numPr>
          <w:ilvl w:val="3"/>
          <w:numId w:val="193"/>
        </w:numPr>
        <w:suppressAutoHyphens/>
        <w:ind w:left="0" w:firstLine="284"/>
        <w:contextualSpacing w:val="0"/>
        <w:jc w:val="both"/>
        <w:textAlignment w:val="baseline"/>
        <w:rPr>
          <w:rFonts w:ascii="Times New Roman" w:hAnsi="Times New Roman" w:cs="Times New Roman"/>
          <w:color w:val="000000" w:themeColor="text1"/>
          <w:sz w:val="22"/>
          <w:szCs w:val="22"/>
        </w:rPr>
      </w:pPr>
      <w:hyperlink r:id="rId74" w:anchor="_bookmark9" w:history="1">
        <w:r w:rsidR="00AA0D0D" w:rsidRPr="00AA6853">
          <w:rPr>
            <w:rStyle w:val="Hipercze"/>
            <w:rFonts w:ascii="Times New Roman" w:hAnsi="Times New Roman" w:cs="Times New Roman"/>
            <w:color w:val="000000" w:themeColor="text1"/>
            <w:sz w:val="22"/>
            <w:szCs w:val="22"/>
          </w:rPr>
          <w:t>Stan</w:t>
        </w:r>
      </w:hyperlink>
      <w:r w:rsidR="00AA0D0D" w:rsidRPr="00AA6853">
        <w:rPr>
          <w:rStyle w:val="Hipercze"/>
          <w:rFonts w:ascii="Times New Roman" w:hAnsi="Times New Roman" w:cs="Times New Roman"/>
          <w:color w:val="000000" w:themeColor="text1"/>
          <w:spacing w:val="-3"/>
          <w:sz w:val="22"/>
          <w:szCs w:val="22"/>
        </w:rPr>
        <w:t xml:space="preserve"> </w:t>
      </w:r>
      <w:r w:rsidR="00AA0D0D" w:rsidRPr="00AA6853">
        <w:rPr>
          <w:rStyle w:val="Hipercze"/>
          <w:rFonts w:ascii="Times New Roman" w:hAnsi="Times New Roman" w:cs="Times New Roman"/>
          <w:color w:val="000000" w:themeColor="text1"/>
          <w:sz w:val="22"/>
          <w:szCs w:val="22"/>
        </w:rPr>
        <w:t>istniejący.</w:t>
      </w:r>
      <w:r w:rsidR="00AA0D0D" w:rsidRPr="00AA6853">
        <w:rPr>
          <w:rFonts w:ascii="Times New Roman" w:hAnsi="Times New Roman" w:cs="Times New Roman"/>
          <w:color w:val="000000" w:themeColor="text1"/>
          <w:sz w:val="22"/>
          <w:szCs w:val="22"/>
        </w:rPr>
        <w:t xml:space="preserve"> </w:t>
      </w:r>
    </w:p>
    <w:p w14:paraId="0654C515" w14:textId="77777777" w:rsidR="00AA0D0D" w:rsidRPr="00AA6853" w:rsidRDefault="00684602" w:rsidP="008B0868">
      <w:pPr>
        <w:pStyle w:val="Akapitzlist"/>
        <w:numPr>
          <w:ilvl w:val="3"/>
          <w:numId w:val="193"/>
        </w:numPr>
        <w:suppressAutoHyphens/>
        <w:ind w:left="0" w:firstLine="284"/>
        <w:contextualSpacing w:val="0"/>
        <w:jc w:val="both"/>
        <w:textAlignment w:val="baseline"/>
        <w:rPr>
          <w:rFonts w:ascii="Times New Roman" w:hAnsi="Times New Roman" w:cs="Times New Roman"/>
          <w:color w:val="000000" w:themeColor="text1"/>
          <w:sz w:val="22"/>
          <w:szCs w:val="22"/>
        </w:rPr>
      </w:pPr>
      <w:hyperlink r:id="rId75" w:anchor="_bookmark10" w:history="1">
        <w:r w:rsidR="00AA0D0D" w:rsidRPr="00AA6853">
          <w:rPr>
            <w:rStyle w:val="Hipercze"/>
            <w:rFonts w:ascii="Times New Roman" w:hAnsi="Times New Roman" w:cs="Times New Roman"/>
            <w:color w:val="000000" w:themeColor="text1"/>
            <w:sz w:val="22"/>
            <w:szCs w:val="22"/>
          </w:rPr>
          <w:t>Stan</w:t>
        </w:r>
      </w:hyperlink>
      <w:r w:rsidR="00AA0D0D" w:rsidRPr="00AA6853">
        <w:rPr>
          <w:rStyle w:val="Hipercze"/>
          <w:rFonts w:ascii="Times New Roman" w:hAnsi="Times New Roman" w:cs="Times New Roman"/>
          <w:color w:val="000000" w:themeColor="text1"/>
          <w:spacing w:val="-3"/>
          <w:sz w:val="22"/>
          <w:szCs w:val="22"/>
        </w:rPr>
        <w:t xml:space="preserve"> </w:t>
      </w:r>
      <w:r w:rsidR="00AA0D0D" w:rsidRPr="00AA6853">
        <w:rPr>
          <w:rStyle w:val="Hipercze"/>
          <w:rFonts w:ascii="Times New Roman" w:hAnsi="Times New Roman" w:cs="Times New Roman"/>
          <w:color w:val="000000" w:themeColor="text1"/>
          <w:sz w:val="22"/>
          <w:szCs w:val="22"/>
        </w:rPr>
        <w:t>projektowany.</w:t>
      </w:r>
      <w:r w:rsidR="00AA0D0D" w:rsidRPr="00AA6853">
        <w:rPr>
          <w:rFonts w:ascii="Times New Roman" w:hAnsi="Times New Roman" w:cs="Times New Roman"/>
          <w:color w:val="000000" w:themeColor="text1"/>
          <w:sz w:val="22"/>
          <w:szCs w:val="22"/>
        </w:rPr>
        <w:t xml:space="preserve"> </w:t>
      </w:r>
    </w:p>
    <w:p w14:paraId="7D197A49" w14:textId="77777777" w:rsidR="00AA0D0D" w:rsidRPr="00AA6853" w:rsidRDefault="00684602" w:rsidP="008B0868">
      <w:pPr>
        <w:pStyle w:val="Akapitzlist"/>
        <w:numPr>
          <w:ilvl w:val="2"/>
          <w:numId w:val="193"/>
        </w:numPr>
        <w:suppressAutoHyphens/>
        <w:ind w:left="0" w:firstLine="142"/>
        <w:contextualSpacing w:val="0"/>
        <w:jc w:val="both"/>
        <w:textAlignment w:val="baseline"/>
        <w:rPr>
          <w:rFonts w:ascii="Times New Roman" w:hAnsi="Times New Roman" w:cs="Times New Roman"/>
          <w:color w:val="000000" w:themeColor="text1"/>
          <w:sz w:val="22"/>
          <w:szCs w:val="22"/>
        </w:rPr>
      </w:pPr>
      <w:hyperlink r:id="rId76" w:anchor="_bookmark11" w:history="1">
        <w:r w:rsidR="00AA0D0D" w:rsidRPr="00AA6853">
          <w:rPr>
            <w:rStyle w:val="Hipercze"/>
            <w:rFonts w:ascii="Times New Roman" w:hAnsi="Times New Roman" w:cs="Times New Roman"/>
            <w:color w:val="000000" w:themeColor="text1"/>
            <w:sz w:val="22"/>
            <w:szCs w:val="22"/>
          </w:rPr>
          <w:t>Opis stacji bazowej TETRA –</w:t>
        </w:r>
      </w:hyperlink>
      <w:r w:rsidR="00AA0D0D" w:rsidRPr="00AA6853">
        <w:rPr>
          <w:rStyle w:val="Hipercze"/>
          <w:rFonts w:ascii="Times New Roman" w:hAnsi="Times New Roman" w:cs="Times New Roman"/>
          <w:color w:val="000000" w:themeColor="text1"/>
          <w:spacing w:val="-9"/>
          <w:sz w:val="22"/>
          <w:szCs w:val="22"/>
        </w:rPr>
        <w:t xml:space="preserve"> </w:t>
      </w:r>
      <w:r w:rsidR="00AA0D0D" w:rsidRPr="00AA6853">
        <w:rPr>
          <w:rStyle w:val="Hipercze"/>
          <w:rFonts w:ascii="Times New Roman" w:hAnsi="Times New Roman" w:cs="Times New Roman"/>
          <w:color w:val="000000" w:themeColor="text1"/>
          <w:sz w:val="22"/>
          <w:szCs w:val="22"/>
        </w:rPr>
        <w:t>stan</w:t>
      </w:r>
      <w:r w:rsidR="00AA0D0D" w:rsidRPr="00AA6853">
        <w:rPr>
          <w:rStyle w:val="Hipercze"/>
          <w:rFonts w:ascii="Times New Roman" w:hAnsi="Times New Roman" w:cs="Times New Roman"/>
          <w:color w:val="000000" w:themeColor="text1"/>
          <w:spacing w:val="-2"/>
          <w:sz w:val="22"/>
          <w:szCs w:val="22"/>
        </w:rPr>
        <w:t xml:space="preserve"> </w:t>
      </w:r>
      <w:r w:rsidR="00AA0D0D" w:rsidRPr="00AA6853">
        <w:rPr>
          <w:rStyle w:val="Hipercze"/>
          <w:rFonts w:ascii="Times New Roman" w:hAnsi="Times New Roman" w:cs="Times New Roman"/>
          <w:color w:val="000000" w:themeColor="text1"/>
          <w:sz w:val="22"/>
          <w:szCs w:val="22"/>
        </w:rPr>
        <w:t>projektowany</w:t>
      </w:r>
      <w:r w:rsidR="00AA0D0D" w:rsidRPr="00AA6853">
        <w:rPr>
          <w:rFonts w:ascii="Times New Roman" w:hAnsi="Times New Roman" w:cs="Times New Roman"/>
          <w:color w:val="000000" w:themeColor="text1"/>
          <w:sz w:val="22"/>
          <w:szCs w:val="22"/>
        </w:rPr>
        <w:t xml:space="preserve">, w tym zawierać się powinno: </w:t>
      </w:r>
    </w:p>
    <w:p w14:paraId="5575438C" w14:textId="77777777" w:rsidR="00AA0D0D" w:rsidRPr="00AA6853" w:rsidRDefault="00684602" w:rsidP="008B0868">
      <w:pPr>
        <w:pStyle w:val="Akapitzlist"/>
        <w:numPr>
          <w:ilvl w:val="3"/>
          <w:numId w:val="193"/>
        </w:numPr>
        <w:suppressAutoHyphens/>
        <w:ind w:left="0" w:firstLine="284"/>
        <w:contextualSpacing w:val="0"/>
        <w:jc w:val="both"/>
        <w:textAlignment w:val="baseline"/>
        <w:rPr>
          <w:rFonts w:ascii="Times New Roman" w:hAnsi="Times New Roman" w:cs="Times New Roman"/>
          <w:color w:val="000000" w:themeColor="text1"/>
          <w:sz w:val="22"/>
          <w:szCs w:val="22"/>
        </w:rPr>
      </w:pPr>
      <w:hyperlink r:id="rId77" w:anchor="_bookmark12" w:history="1">
        <w:r w:rsidR="00AA0D0D" w:rsidRPr="00AA6853">
          <w:rPr>
            <w:rStyle w:val="Hipercze"/>
            <w:rFonts w:ascii="Times New Roman" w:hAnsi="Times New Roman" w:cs="Times New Roman"/>
            <w:color w:val="000000" w:themeColor="text1"/>
            <w:sz w:val="22"/>
            <w:szCs w:val="22"/>
          </w:rPr>
          <w:t>Urządzenia</w:t>
        </w:r>
      </w:hyperlink>
      <w:r w:rsidR="00AA0D0D" w:rsidRPr="00AA6853">
        <w:rPr>
          <w:rStyle w:val="Hipercze"/>
          <w:rFonts w:ascii="Times New Roman" w:hAnsi="Times New Roman" w:cs="Times New Roman"/>
          <w:color w:val="000000" w:themeColor="text1"/>
          <w:spacing w:val="-2"/>
          <w:sz w:val="22"/>
          <w:szCs w:val="22"/>
        </w:rPr>
        <w:t xml:space="preserve"> stacji </w:t>
      </w:r>
      <w:r w:rsidR="00AA0D0D" w:rsidRPr="00AA6853">
        <w:rPr>
          <w:rStyle w:val="Hipercze"/>
          <w:rFonts w:ascii="Times New Roman" w:hAnsi="Times New Roman" w:cs="Times New Roman"/>
          <w:color w:val="000000" w:themeColor="text1"/>
          <w:sz w:val="22"/>
          <w:szCs w:val="22"/>
        </w:rPr>
        <w:t>bazowej TETRA .</w:t>
      </w:r>
      <w:r w:rsidR="00AA0D0D" w:rsidRPr="00AA6853">
        <w:rPr>
          <w:rFonts w:ascii="Times New Roman" w:hAnsi="Times New Roman" w:cs="Times New Roman"/>
          <w:color w:val="000000" w:themeColor="text1"/>
          <w:sz w:val="22"/>
          <w:szCs w:val="22"/>
        </w:rPr>
        <w:t xml:space="preserve"> </w:t>
      </w:r>
    </w:p>
    <w:p w14:paraId="0EAD239C" w14:textId="77777777" w:rsidR="00AA0D0D" w:rsidRPr="00AA6853" w:rsidRDefault="00684602" w:rsidP="008B0868">
      <w:pPr>
        <w:pStyle w:val="Akapitzlist"/>
        <w:numPr>
          <w:ilvl w:val="3"/>
          <w:numId w:val="193"/>
        </w:numPr>
        <w:suppressAutoHyphens/>
        <w:ind w:left="0" w:firstLine="284"/>
        <w:contextualSpacing w:val="0"/>
        <w:jc w:val="both"/>
        <w:textAlignment w:val="baseline"/>
        <w:rPr>
          <w:rFonts w:ascii="Times New Roman" w:hAnsi="Times New Roman" w:cs="Times New Roman"/>
          <w:color w:val="000000" w:themeColor="text1"/>
          <w:sz w:val="22"/>
          <w:szCs w:val="22"/>
        </w:rPr>
      </w:pPr>
      <w:hyperlink r:id="rId78" w:anchor="_bookmark13" w:history="1">
        <w:r w:rsidR="00AA0D0D" w:rsidRPr="00AA6853">
          <w:rPr>
            <w:rStyle w:val="Hipercze"/>
            <w:rFonts w:ascii="Times New Roman" w:hAnsi="Times New Roman" w:cs="Times New Roman"/>
            <w:color w:val="000000" w:themeColor="text1"/>
            <w:sz w:val="22"/>
            <w:szCs w:val="22"/>
          </w:rPr>
          <w:t>Projektowany system antenowy  TETRA</w:t>
        </w:r>
      </w:hyperlink>
      <w:r w:rsidR="00AA0D0D" w:rsidRPr="00AA6853">
        <w:rPr>
          <w:rStyle w:val="Hipercze"/>
          <w:rFonts w:ascii="Times New Roman" w:hAnsi="Times New Roman" w:cs="Times New Roman"/>
          <w:color w:val="000000" w:themeColor="text1"/>
          <w:spacing w:val="-9"/>
          <w:sz w:val="22"/>
          <w:szCs w:val="22"/>
        </w:rPr>
        <w:t xml:space="preserve"> </w:t>
      </w:r>
      <w:r w:rsidR="00AA0D0D" w:rsidRPr="00AA6853">
        <w:rPr>
          <w:rStyle w:val="Hipercze"/>
          <w:rFonts w:ascii="Times New Roman" w:hAnsi="Times New Roman" w:cs="Times New Roman"/>
          <w:color w:val="000000" w:themeColor="text1"/>
          <w:sz w:val="22"/>
          <w:szCs w:val="22"/>
        </w:rPr>
        <w:t>i</w:t>
      </w:r>
      <w:r w:rsidR="00AA0D0D" w:rsidRPr="00AA6853">
        <w:rPr>
          <w:rStyle w:val="Hipercze"/>
          <w:rFonts w:ascii="Times New Roman" w:hAnsi="Times New Roman" w:cs="Times New Roman"/>
          <w:color w:val="000000" w:themeColor="text1"/>
          <w:spacing w:val="-2"/>
          <w:sz w:val="22"/>
          <w:szCs w:val="22"/>
        </w:rPr>
        <w:t xml:space="preserve"> </w:t>
      </w:r>
      <w:r w:rsidR="00AA0D0D" w:rsidRPr="00AA6853">
        <w:rPr>
          <w:rStyle w:val="Hipercze"/>
          <w:rFonts w:ascii="Times New Roman" w:hAnsi="Times New Roman" w:cs="Times New Roman"/>
          <w:color w:val="000000" w:themeColor="text1"/>
          <w:sz w:val="22"/>
          <w:szCs w:val="22"/>
        </w:rPr>
        <w:t>GPS.</w:t>
      </w:r>
      <w:r w:rsidR="00AA0D0D" w:rsidRPr="00AA6853">
        <w:rPr>
          <w:rFonts w:ascii="Times New Roman" w:hAnsi="Times New Roman" w:cs="Times New Roman"/>
          <w:color w:val="000000" w:themeColor="text1"/>
          <w:sz w:val="22"/>
          <w:szCs w:val="22"/>
        </w:rPr>
        <w:t xml:space="preserve"> </w:t>
      </w:r>
    </w:p>
    <w:p w14:paraId="233BD1AB" w14:textId="77777777" w:rsidR="00AA0D0D" w:rsidRPr="00AA6853" w:rsidRDefault="00684602" w:rsidP="008B0868">
      <w:pPr>
        <w:pStyle w:val="Akapitzlist"/>
        <w:numPr>
          <w:ilvl w:val="3"/>
          <w:numId w:val="193"/>
        </w:numPr>
        <w:suppressAutoHyphens/>
        <w:ind w:left="0" w:firstLine="284"/>
        <w:contextualSpacing w:val="0"/>
        <w:jc w:val="both"/>
        <w:textAlignment w:val="baseline"/>
        <w:rPr>
          <w:rFonts w:ascii="Times New Roman" w:hAnsi="Times New Roman" w:cs="Times New Roman"/>
          <w:color w:val="000000" w:themeColor="text1"/>
          <w:sz w:val="22"/>
          <w:szCs w:val="22"/>
        </w:rPr>
      </w:pPr>
      <w:hyperlink r:id="rId79" w:anchor="_bookmark15" w:history="1">
        <w:r w:rsidR="00AA0D0D" w:rsidRPr="00AA6853">
          <w:rPr>
            <w:rStyle w:val="Hipercze"/>
            <w:rFonts w:ascii="Times New Roman" w:hAnsi="Times New Roman" w:cs="Times New Roman"/>
            <w:color w:val="000000" w:themeColor="text1"/>
            <w:sz w:val="22"/>
            <w:szCs w:val="22"/>
          </w:rPr>
          <w:t>Trasy</w:t>
        </w:r>
      </w:hyperlink>
      <w:r w:rsidR="00AA0D0D" w:rsidRPr="00AA6853">
        <w:rPr>
          <w:rStyle w:val="Hipercze"/>
          <w:rFonts w:ascii="Times New Roman" w:hAnsi="Times New Roman" w:cs="Times New Roman"/>
          <w:color w:val="000000" w:themeColor="text1"/>
          <w:spacing w:val="-2"/>
          <w:sz w:val="22"/>
          <w:szCs w:val="22"/>
        </w:rPr>
        <w:t xml:space="preserve"> </w:t>
      </w:r>
      <w:r w:rsidR="00AA0D0D" w:rsidRPr="00AA6853">
        <w:rPr>
          <w:rStyle w:val="Hipercze"/>
          <w:rFonts w:ascii="Times New Roman" w:hAnsi="Times New Roman" w:cs="Times New Roman"/>
          <w:color w:val="000000" w:themeColor="text1"/>
          <w:sz w:val="22"/>
          <w:szCs w:val="22"/>
        </w:rPr>
        <w:t>kablowe.</w:t>
      </w:r>
      <w:r w:rsidR="00AA0D0D" w:rsidRPr="00AA6853">
        <w:rPr>
          <w:rFonts w:ascii="Times New Roman" w:hAnsi="Times New Roman" w:cs="Times New Roman"/>
          <w:color w:val="000000" w:themeColor="text1"/>
          <w:sz w:val="22"/>
          <w:szCs w:val="22"/>
        </w:rPr>
        <w:t xml:space="preserve"> </w:t>
      </w:r>
    </w:p>
    <w:p w14:paraId="48E7573A" w14:textId="77777777" w:rsidR="00AA0D0D" w:rsidRPr="00AA6853" w:rsidRDefault="00AA0D0D" w:rsidP="008B0868">
      <w:pPr>
        <w:pStyle w:val="Akapitzlist"/>
        <w:numPr>
          <w:ilvl w:val="3"/>
          <w:numId w:val="193"/>
        </w:numPr>
        <w:suppressAutoHyphens/>
        <w:ind w:left="0" w:firstLine="284"/>
        <w:contextualSpacing w:val="0"/>
        <w:jc w:val="both"/>
        <w:textAlignment w:val="baseline"/>
        <w:rPr>
          <w:rFonts w:ascii="Times New Roman" w:hAnsi="Times New Roman" w:cs="Times New Roman"/>
          <w:color w:val="000000" w:themeColor="text1"/>
          <w:sz w:val="22"/>
          <w:szCs w:val="22"/>
        </w:rPr>
      </w:pPr>
      <w:r w:rsidRPr="00AA6853">
        <w:rPr>
          <w:rStyle w:val="Hipercze"/>
          <w:rFonts w:ascii="Times New Roman" w:hAnsi="Times New Roman" w:cs="Times New Roman"/>
          <w:color w:val="000000" w:themeColor="text1"/>
          <w:sz w:val="22"/>
          <w:szCs w:val="22"/>
        </w:rPr>
        <w:t>Zasilanie.</w:t>
      </w:r>
      <w:r w:rsidRPr="00AA6853">
        <w:rPr>
          <w:rFonts w:ascii="Times New Roman" w:hAnsi="Times New Roman" w:cs="Times New Roman"/>
          <w:color w:val="000000" w:themeColor="text1"/>
          <w:sz w:val="22"/>
          <w:szCs w:val="22"/>
        </w:rPr>
        <w:t xml:space="preserve"> </w:t>
      </w:r>
    </w:p>
    <w:p w14:paraId="6E0A1832" w14:textId="77777777" w:rsidR="00AA0D0D" w:rsidRPr="00AA6853" w:rsidRDefault="00684602" w:rsidP="008B0868">
      <w:pPr>
        <w:pStyle w:val="Akapitzlist"/>
        <w:numPr>
          <w:ilvl w:val="3"/>
          <w:numId w:val="193"/>
        </w:numPr>
        <w:suppressAutoHyphens/>
        <w:ind w:left="0" w:firstLine="284"/>
        <w:contextualSpacing w:val="0"/>
        <w:jc w:val="both"/>
        <w:textAlignment w:val="baseline"/>
        <w:rPr>
          <w:rFonts w:ascii="Times New Roman" w:hAnsi="Times New Roman" w:cs="Times New Roman"/>
          <w:color w:val="000000" w:themeColor="text1"/>
          <w:sz w:val="22"/>
          <w:szCs w:val="22"/>
        </w:rPr>
      </w:pPr>
      <w:hyperlink r:id="rId80" w:anchor="_bookmark17" w:history="1">
        <w:r w:rsidR="00AA0D0D" w:rsidRPr="00AA6853">
          <w:rPr>
            <w:rStyle w:val="Hipercze"/>
            <w:rFonts w:ascii="Times New Roman" w:hAnsi="Times New Roman" w:cs="Times New Roman"/>
            <w:color w:val="000000" w:themeColor="text1"/>
            <w:sz w:val="22"/>
            <w:szCs w:val="22"/>
          </w:rPr>
          <w:t>Klimatyzacja</w:t>
        </w:r>
      </w:hyperlink>
      <w:r w:rsidR="00AA0D0D" w:rsidRPr="00AA6853">
        <w:rPr>
          <w:rStyle w:val="Hipercze"/>
          <w:rFonts w:ascii="Times New Roman" w:hAnsi="Times New Roman" w:cs="Times New Roman"/>
          <w:color w:val="000000" w:themeColor="text1"/>
          <w:spacing w:val="-2"/>
          <w:sz w:val="22"/>
          <w:szCs w:val="22"/>
        </w:rPr>
        <w:t xml:space="preserve"> </w:t>
      </w:r>
      <w:r w:rsidR="00AA0D0D" w:rsidRPr="00AA6853">
        <w:rPr>
          <w:rStyle w:val="Hipercze"/>
          <w:rFonts w:ascii="Times New Roman" w:hAnsi="Times New Roman" w:cs="Times New Roman"/>
          <w:color w:val="000000" w:themeColor="text1"/>
          <w:sz w:val="22"/>
          <w:szCs w:val="22"/>
        </w:rPr>
        <w:t>i</w:t>
      </w:r>
      <w:r w:rsidR="00AA0D0D" w:rsidRPr="00AA6853">
        <w:rPr>
          <w:rStyle w:val="Hipercze"/>
          <w:rFonts w:ascii="Times New Roman" w:hAnsi="Times New Roman" w:cs="Times New Roman"/>
          <w:color w:val="000000" w:themeColor="text1"/>
          <w:spacing w:val="-2"/>
          <w:sz w:val="22"/>
          <w:szCs w:val="22"/>
        </w:rPr>
        <w:t xml:space="preserve"> </w:t>
      </w:r>
      <w:r w:rsidR="00AA0D0D" w:rsidRPr="00AA6853">
        <w:rPr>
          <w:rStyle w:val="Hipercze"/>
          <w:rFonts w:ascii="Times New Roman" w:hAnsi="Times New Roman" w:cs="Times New Roman"/>
          <w:color w:val="000000" w:themeColor="text1"/>
          <w:sz w:val="22"/>
          <w:szCs w:val="22"/>
        </w:rPr>
        <w:t>ogrzewanie.</w:t>
      </w:r>
      <w:r w:rsidR="00AA0D0D" w:rsidRPr="00AA6853">
        <w:rPr>
          <w:rFonts w:ascii="Times New Roman" w:hAnsi="Times New Roman" w:cs="Times New Roman"/>
          <w:color w:val="000000" w:themeColor="text1"/>
          <w:sz w:val="22"/>
          <w:szCs w:val="22"/>
        </w:rPr>
        <w:t xml:space="preserve"> </w:t>
      </w:r>
    </w:p>
    <w:p w14:paraId="144F24FC" w14:textId="77777777" w:rsidR="00AA0D0D" w:rsidRPr="00AA6853" w:rsidRDefault="00684602" w:rsidP="008B0868">
      <w:pPr>
        <w:pStyle w:val="Akapitzlist"/>
        <w:numPr>
          <w:ilvl w:val="3"/>
          <w:numId w:val="193"/>
        </w:numPr>
        <w:suppressAutoHyphens/>
        <w:ind w:left="0" w:firstLine="284"/>
        <w:contextualSpacing w:val="0"/>
        <w:jc w:val="both"/>
        <w:textAlignment w:val="baseline"/>
        <w:rPr>
          <w:rFonts w:ascii="Times New Roman" w:hAnsi="Times New Roman" w:cs="Times New Roman"/>
          <w:color w:val="000000" w:themeColor="text1"/>
          <w:sz w:val="22"/>
          <w:szCs w:val="22"/>
        </w:rPr>
      </w:pPr>
      <w:hyperlink r:id="rId81" w:anchor="_bookmark18" w:history="1">
        <w:r w:rsidR="00AA0D0D" w:rsidRPr="00AA6853">
          <w:rPr>
            <w:rStyle w:val="Hipercze"/>
            <w:rFonts w:ascii="Times New Roman" w:hAnsi="Times New Roman" w:cs="Times New Roman"/>
            <w:color w:val="000000" w:themeColor="text1"/>
            <w:sz w:val="22"/>
            <w:szCs w:val="22"/>
          </w:rPr>
          <w:t>Instalacja odgromowa</w:t>
        </w:r>
      </w:hyperlink>
      <w:r w:rsidR="00AA0D0D" w:rsidRPr="00AA6853">
        <w:rPr>
          <w:rStyle w:val="Hipercze"/>
          <w:rFonts w:ascii="Times New Roman" w:hAnsi="Times New Roman" w:cs="Times New Roman"/>
          <w:color w:val="000000" w:themeColor="text1"/>
          <w:spacing w:val="-4"/>
          <w:sz w:val="22"/>
          <w:szCs w:val="22"/>
        </w:rPr>
        <w:t xml:space="preserve"> </w:t>
      </w:r>
      <w:r w:rsidR="00AA0D0D" w:rsidRPr="00AA6853">
        <w:rPr>
          <w:rStyle w:val="Hipercze"/>
          <w:rFonts w:ascii="Times New Roman" w:hAnsi="Times New Roman" w:cs="Times New Roman"/>
          <w:color w:val="000000" w:themeColor="text1"/>
          <w:sz w:val="22"/>
          <w:szCs w:val="22"/>
        </w:rPr>
        <w:t>i</w:t>
      </w:r>
      <w:r w:rsidR="00AA0D0D" w:rsidRPr="00AA6853">
        <w:rPr>
          <w:rStyle w:val="Hipercze"/>
          <w:rFonts w:ascii="Times New Roman" w:hAnsi="Times New Roman" w:cs="Times New Roman"/>
          <w:color w:val="000000" w:themeColor="text1"/>
          <w:spacing w:val="-1"/>
          <w:sz w:val="22"/>
          <w:szCs w:val="22"/>
        </w:rPr>
        <w:t xml:space="preserve"> </w:t>
      </w:r>
      <w:r w:rsidR="00AA0D0D" w:rsidRPr="00AA6853">
        <w:rPr>
          <w:rStyle w:val="Hipercze"/>
          <w:rFonts w:ascii="Times New Roman" w:hAnsi="Times New Roman" w:cs="Times New Roman"/>
          <w:color w:val="000000" w:themeColor="text1"/>
          <w:sz w:val="22"/>
          <w:szCs w:val="22"/>
        </w:rPr>
        <w:t>uziemiająca.</w:t>
      </w:r>
      <w:r w:rsidR="00AA0D0D" w:rsidRPr="00AA6853">
        <w:rPr>
          <w:rFonts w:ascii="Times New Roman" w:hAnsi="Times New Roman" w:cs="Times New Roman"/>
          <w:color w:val="000000" w:themeColor="text1"/>
          <w:sz w:val="22"/>
          <w:szCs w:val="22"/>
        </w:rPr>
        <w:t xml:space="preserve"> </w:t>
      </w:r>
    </w:p>
    <w:p w14:paraId="3B4AA3E6" w14:textId="77777777" w:rsidR="00AA0D0D" w:rsidRPr="00AA6853" w:rsidRDefault="00AA0D0D" w:rsidP="008B0868">
      <w:pPr>
        <w:pStyle w:val="Akapitzlist"/>
        <w:numPr>
          <w:ilvl w:val="3"/>
          <w:numId w:val="193"/>
        </w:numPr>
        <w:suppressAutoHyphens/>
        <w:ind w:left="0" w:firstLine="284"/>
        <w:contextualSpacing w:val="0"/>
        <w:jc w:val="both"/>
        <w:textAlignment w:val="baseline"/>
        <w:rPr>
          <w:rFonts w:ascii="Times New Roman" w:hAnsi="Times New Roman" w:cs="Times New Roman"/>
          <w:color w:val="000000" w:themeColor="text1"/>
          <w:sz w:val="22"/>
          <w:szCs w:val="22"/>
        </w:rPr>
      </w:pPr>
      <w:r w:rsidRPr="00AA6853">
        <w:rPr>
          <w:rStyle w:val="Hipercze"/>
          <w:rFonts w:ascii="Times New Roman" w:hAnsi="Times New Roman" w:cs="Times New Roman"/>
          <w:color w:val="000000" w:themeColor="text1"/>
          <w:sz w:val="22"/>
          <w:szCs w:val="22"/>
        </w:rPr>
        <w:t>BHP.</w:t>
      </w:r>
    </w:p>
    <w:p w14:paraId="397E8BEB" w14:textId="77777777" w:rsidR="00AA0D0D" w:rsidRPr="00AA6853" w:rsidRDefault="00684602" w:rsidP="008B0868">
      <w:pPr>
        <w:pStyle w:val="Akapitzlist"/>
        <w:numPr>
          <w:ilvl w:val="2"/>
          <w:numId w:val="193"/>
        </w:numPr>
        <w:suppressAutoHyphens/>
        <w:ind w:left="0" w:firstLine="284"/>
        <w:contextualSpacing w:val="0"/>
        <w:jc w:val="both"/>
        <w:textAlignment w:val="baseline"/>
        <w:rPr>
          <w:rStyle w:val="Hipercze"/>
          <w:rFonts w:ascii="Times New Roman" w:hAnsi="Times New Roman" w:cs="Times New Roman"/>
          <w:color w:val="000000" w:themeColor="text1"/>
          <w:sz w:val="22"/>
          <w:szCs w:val="22"/>
        </w:rPr>
      </w:pPr>
      <w:hyperlink r:id="rId82" w:anchor="_bookmark20" w:history="1">
        <w:r w:rsidR="00AA0D0D" w:rsidRPr="00AA6853">
          <w:rPr>
            <w:rStyle w:val="Hipercze"/>
            <w:rFonts w:ascii="Times New Roman" w:hAnsi="Times New Roman" w:cs="Times New Roman"/>
            <w:color w:val="000000" w:themeColor="text1"/>
            <w:sz w:val="22"/>
            <w:szCs w:val="22"/>
          </w:rPr>
          <w:t>Wykaz sprzętu</w:t>
        </w:r>
      </w:hyperlink>
      <w:r w:rsidR="00AA0D0D" w:rsidRPr="00AA6853">
        <w:rPr>
          <w:rStyle w:val="Hipercze"/>
          <w:rFonts w:ascii="Times New Roman" w:hAnsi="Times New Roman" w:cs="Times New Roman"/>
          <w:color w:val="000000" w:themeColor="text1"/>
          <w:spacing w:val="-5"/>
          <w:sz w:val="22"/>
          <w:szCs w:val="22"/>
        </w:rPr>
        <w:t xml:space="preserve"> </w:t>
      </w:r>
      <w:r w:rsidR="00AA0D0D" w:rsidRPr="00AA6853">
        <w:rPr>
          <w:rStyle w:val="Hipercze"/>
          <w:rFonts w:ascii="Times New Roman" w:hAnsi="Times New Roman" w:cs="Times New Roman"/>
          <w:color w:val="000000" w:themeColor="text1"/>
          <w:sz w:val="22"/>
          <w:szCs w:val="22"/>
        </w:rPr>
        <w:t>do</w:t>
      </w:r>
      <w:r w:rsidR="00AA0D0D" w:rsidRPr="00AA6853">
        <w:rPr>
          <w:rStyle w:val="Hipercze"/>
          <w:rFonts w:ascii="Times New Roman" w:hAnsi="Times New Roman" w:cs="Times New Roman"/>
          <w:color w:val="000000" w:themeColor="text1"/>
          <w:spacing w:val="-4"/>
          <w:sz w:val="22"/>
          <w:szCs w:val="22"/>
        </w:rPr>
        <w:t xml:space="preserve"> </w:t>
      </w:r>
      <w:r w:rsidR="00AA0D0D" w:rsidRPr="00AA6853">
        <w:rPr>
          <w:rStyle w:val="Hipercze"/>
          <w:rFonts w:ascii="Times New Roman" w:hAnsi="Times New Roman" w:cs="Times New Roman"/>
          <w:color w:val="000000" w:themeColor="text1"/>
          <w:sz w:val="22"/>
          <w:szCs w:val="22"/>
        </w:rPr>
        <w:t>instalacji.</w:t>
      </w:r>
    </w:p>
    <w:p w14:paraId="46CA7649" w14:textId="77777777" w:rsidR="00AA0D0D" w:rsidRPr="00AA6853" w:rsidRDefault="00AA0D0D" w:rsidP="008B0868">
      <w:pPr>
        <w:pStyle w:val="Akapitzlist"/>
        <w:numPr>
          <w:ilvl w:val="2"/>
          <w:numId w:val="193"/>
        </w:numPr>
        <w:suppressAutoHyphens/>
        <w:ind w:left="0" w:firstLine="284"/>
        <w:contextualSpacing w:val="0"/>
        <w:jc w:val="both"/>
        <w:textAlignment w:val="baseline"/>
        <w:rPr>
          <w:rFonts w:ascii="Times New Roman" w:hAnsi="Times New Roman" w:cs="Times New Roman"/>
          <w:color w:val="000000" w:themeColor="text1"/>
          <w:sz w:val="22"/>
          <w:szCs w:val="22"/>
        </w:rPr>
      </w:pPr>
      <w:r w:rsidRPr="00AA6853">
        <w:rPr>
          <w:rStyle w:val="Hipercze"/>
          <w:rFonts w:ascii="Times New Roman" w:hAnsi="Times New Roman" w:cs="Times New Roman"/>
          <w:color w:val="000000" w:themeColor="text1"/>
          <w:sz w:val="22"/>
          <w:szCs w:val="22"/>
        </w:rPr>
        <w:t>Opinia techniczna dotycząca możliwości zawieszenia na maszcie dodatkowych anten.</w:t>
      </w:r>
    </w:p>
    <w:p w14:paraId="6028A609" w14:textId="77777777" w:rsidR="00AA0D0D" w:rsidRPr="00DA5A16" w:rsidRDefault="00AA0D0D" w:rsidP="008B0868">
      <w:pPr>
        <w:pStyle w:val="Nagwek3"/>
        <w:keepNext/>
        <w:numPr>
          <w:ilvl w:val="3"/>
          <w:numId w:val="193"/>
        </w:numPr>
        <w:suppressAutoHyphens/>
        <w:ind w:left="1418" w:right="-284" w:hanging="992"/>
        <w:jc w:val="both"/>
        <w:rPr>
          <w:rFonts w:ascii="Times New Roman" w:hAnsi="Times New Roman" w:cs="Times New Roman"/>
          <w:b w:val="0"/>
          <w:color w:val="auto"/>
          <w:sz w:val="22"/>
          <w:szCs w:val="22"/>
          <w:lang w:val="pl-PL"/>
        </w:rPr>
      </w:pPr>
      <w:r w:rsidRPr="00DA5A16">
        <w:rPr>
          <w:rFonts w:ascii="Times New Roman" w:hAnsi="Times New Roman" w:cs="Times New Roman"/>
          <w:b w:val="0"/>
          <w:color w:val="auto"/>
          <w:sz w:val="22"/>
          <w:szCs w:val="22"/>
          <w:lang w:val="pl-PL"/>
        </w:rPr>
        <w:t xml:space="preserve">Krótka charakterystyka masztu. </w:t>
      </w:r>
    </w:p>
    <w:p w14:paraId="1276871B" w14:textId="77777777" w:rsidR="00AA0D0D" w:rsidRPr="00DA5A16" w:rsidRDefault="00AA0D0D" w:rsidP="00AA6853">
      <w:pPr>
        <w:pStyle w:val="Nagwek3"/>
        <w:ind w:left="2410" w:right="-284" w:hanging="992"/>
        <w:jc w:val="both"/>
        <w:rPr>
          <w:rFonts w:ascii="Times New Roman" w:hAnsi="Times New Roman" w:cs="Times New Roman"/>
          <w:b w:val="0"/>
          <w:color w:val="auto"/>
          <w:sz w:val="22"/>
          <w:szCs w:val="22"/>
          <w:lang w:val="pl-PL"/>
        </w:rPr>
      </w:pPr>
      <w:r w:rsidRPr="00DA5A16">
        <w:rPr>
          <w:rFonts w:ascii="Times New Roman" w:hAnsi="Times New Roman" w:cs="Times New Roman"/>
          <w:b w:val="0"/>
          <w:color w:val="auto"/>
          <w:sz w:val="22"/>
          <w:szCs w:val="22"/>
          <w:lang w:val="pl-PL"/>
        </w:rPr>
        <w:t xml:space="preserve">Zamawiający nie wymaga sporządzania projektu odtworzeniowego fundamentów masztu antenowego. </w:t>
      </w:r>
    </w:p>
    <w:p w14:paraId="6829D67F" w14:textId="77777777" w:rsidR="00AA0D0D" w:rsidRPr="00DA5A16" w:rsidRDefault="00AA0D0D" w:rsidP="008B0868">
      <w:pPr>
        <w:pStyle w:val="Nagwek3"/>
        <w:keepNext/>
        <w:numPr>
          <w:ilvl w:val="3"/>
          <w:numId w:val="193"/>
        </w:numPr>
        <w:suppressAutoHyphens/>
        <w:ind w:left="1418" w:right="-284" w:hanging="992"/>
        <w:jc w:val="both"/>
        <w:rPr>
          <w:rFonts w:ascii="Times New Roman" w:hAnsi="Times New Roman" w:cs="Times New Roman"/>
          <w:b w:val="0"/>
          <w:color w:val="auto"/>
          <w:sz w:val="22"/>
          <w:szCs w:val="22"/>
          <w:lang w:val="pl-PL"/>
        </w:rPr>
      </w:pPr>
      <w:r w:rsidRPr="00DA5A16">
        <w:rPr>
          <w:rFonts w:ascii="Times New Roman" w:hAnsi="Times New Roman" w:cs="Times New Roman"/>
          <w:b w:val="0"/>
          <w:color w:val="auto"/>
          <w:sz w:val="22"/>
          <w:szCs w:val="22"/>
          <w:lang w:val="pl-PL"/>
        </w:rPr>
        <w:t>Ocena stanu technicznego masztu.</w:t>
      </w:r>
    </w:p>
    <w:p w14:paraId="2816AF1D" w14:textId="77777777" w:rsidR="00AA0D0D" w:rsidRPr="00DA5A16" w:rsidRDefault="00AA0D0D" w:rsidP="008B0868">
      <w:pPr>
        <w:pStyle w:val="Nagwek3"/>
        <w:keepNext/>
        <w:numPr>
          <w:ilvl w:val="3"/>
          <w:numId w:val="193"/>
        </w:numPr>
        <w:suppressAutoHyphens/>
        <w:ind w:left="1418" w:right="-284" w:hanging="992"/>
        <w:jc w:val="both"/>
        <w:rPr>
          <w:rFonts w:ascii="Times New Roman" w:hAnsi="Times New Roman" w:cs="Times New Roman"/>
          <w:b w:val="0"/>
          <w:color w:val="auto"/>
          <w:sz w:val="22"/>
          <w:szCs w:val="22"/>
          <w:lang w:val="pl-PL"/>
        </w:rPr>
      </w:pPr>
      <w:r w:rsidRPr="00DA5A16">
        <w:rPr>
          <w:rFonts w:ascii="Times New Roman" w:hAnsi="Times New Roman" w:cs="Times New Roman"/>
          <w:b w:val="0"/>
          <w:color w:val="auto"/>
          <w:sz w:val="22"/>
          <w:szCs w:val="22"/>
          <w:lang w:val="pl-PL"/>
        </w:rPr>
        <w:t>Zebranie obciążeń z uwzględnieniem istniejącej oraz planowanej do zainstalowania infrastruktury na maszcie.</w:t>
      </w:r>
    </w:p>
    <w:p w14:paraId="0948B15F" w14:textId="77777777" w:rsidR="00AA0D0D" w:rsidRPr="00DA5A16" w:rsidRDefault="00AA0D0D" w:rsidP="008B0868">
      <w:pPr>
        <w:pStyle w:val="Nagwek3"/>
        <w:keepNext/>
        <w:numPr>
          <w:ilvl w:val="3"/>
          <w:numId w:val="193"/>
        </w:numPr>
        <w:suppressAutoHyphens/>
        <w:ind w:left="1418" w:right="-284" w:hanging="992"/>
        <w:jc w:val="both"/>
        <w:rPr>
          <w:rFonts w:ascii="Times New Roman" w:hAnsi="Times New Roman" w:cs="Times New Roman"/>
          <w:b w:val="0"/>
          <w:color w:val="auto"/>
          <w:sz w:val="22"/>
          <w:szCs w:val="22"/>
          <w:lang w:val="pl-PL"/>
        </w:rPr>
      </w:pPr>
      <w:r w:rsidRPr="00DA5A16">
        <w:rPr>
          <w:rFonts w:ascii="Times New Roman" w:hAnsi="Times New Roman" w:cs="Times New Roman"/>
          <w:b w:val="0"/>
          <w:color w:val="auto"/>
          <w:sz w:val="22"/>
          <w:szCs w:val="22"/>
          <w:lang w:val="pl-PL"/>
        </w:rPr>
        <w:t>Obliczenia statyczne.</w:t>
      </w:r>
    </w:p>
    <w:p w14:paraId="44C94814" w14:textId="77777777" w:rsidR="00AA0D0D" w:rsidRPr="00DA5A16" w:rsidRDefault="00AA0D0D" w:rsidP="008B0868">
      <w:pPr>
        <w:pStyle w:val="Nagwek3"/>
        <w:keepNext/>
        <w:numPr>
          <w:ilvl w:val="3"/>
          <w:numId w:val="193"/>
        </w:numPr>
        <w:suppressAutoHyphens/>
        <w:ind w:left="1418" w:right="-284" w:hanging="992"/>
        <w:jc w:val="both"/>
        <w:rPr>
          <w:rFonts w:ascii="Times New Roman" w:hAnsi="Times New Roman" w:cs="Times New Roman"/>
          <w:b w:val="0"/>
          <w:color w:val="auto"/>
          <w:sz w:val="22"/>
          <w:szCs w:val="22"/>
          <w:lang w:val="pl-PL"/>
        </w:rPr>
      </w:pPr>
      <w:r w:rsidRPr="00DA5A16">
        <w:rPr>
          <w:rFonts w:ascii="Times New Roman" w:hAnsi="Times New Roman" w:cs="Times New Roman"/>
          <w:b w:val="0"/>
          <w:color w:val="auto"/>
          <w:sz w:val="22"/>
          <w:szCs w:val="22"/>
          <w:lang w:val="pl-PL"/>
        </w:rPr>
        <w:t>Obliczenia wytrzymałościowe.</w:t>
      </w:r>
    </w:p>
    <w:p w14:paraId="78DEF470" w14:textId="77777777" w:rsidR="00AA0D0D" w:rsidRPr="00DA5A16" w:rsidRDefault="00AA0D0D" w:rsidP="008B0868">
      <w:pPr>
        <w:pStyle w:val="Nagwek3"/>
        <w:keepNext/>
        <w:numPr>
          <w:ilvl w:val="3"/>
          <w:numId w:val="193"/>
        </w:numPr>
        <w:suppressAutoHyphens/>
        <w:ind w:left="1418" w:right="-284" w:hanging="992"/>
        <w:jc w:val="both"/>
        <w:rPr>
          <w:rFonts w:ascii="Times New Roman" w:hAnsi="Times New Roman" w:cs="Times New Roman"/>
          <w:b w:val="0"/>
          <w:color w:val="auto"/>
          <w:sz w:val="22"/>
          <w:szCs w:val="22"/>
          <w:lang w:val="pl-PL"/>
        </w:rPr>
      </w:pPr>
      <w:r w:rsidRPr="00DA5A16">
        <w:rPr>
          <w:rFonts w:ascii="Times New Roman" w:hAnsi="Times New Roman" w:cs="Times New Roman"/>
          <w:b w:val="0"/>
          <w:color w:val="auto"/>
          <w:sz w:val="22"/>
          <w:szCs w:val="22"/>
          <w:lang w:val="pl-PL"/>
        </w:rPr>
        <w:t>Wnioski i zalecenia.</w:t>
      </w:r>
    </w:p>
    <w:p w14:paraId="1C547057" w14:textId="77777777" w:rsidR="00AA0D0D" w:rsidRPr="00DA5A16" w:rsidRDefault="00AA0D0D" w:rsidP="00AA6853">
      <w:pPr>
        <w:rPr>
          <w:rFonts w:ascii="Times New Roman" w:hAnsi="Times New Roman" w:cs="Times New Roman"/>
          <w:sz w:val="12"/>
          <w:szCs w:val="12"/>
          <w:lang w:eastAsia="zh-CN" w:bidi="hi-IN"/>
        </w:rPr>
      </w:pPr>
    </w:p>
    <w:p w14:paraId="6E6672A0" w14:textId="77777777" w:rsidR="00AA0D0D" w:rsidRPr="00AA6853" w:rsidRDefault="00684602" w:rsidP="008B0868">
      <w:pPr>
        <w:pStyle w:val="Akapitzlist"/>
        <w:numPr>
          <w:ilvl w:val="1"/>
          <w:numId w:val="193"/>
        </w:numPr>
        <w:suppressAutoHyphens/>
        <w:ind w:left="0" w:firstLine="0"/>
        <w:contextualSpacing w:val="0"/>
        <w:jc w:val="both"/>
        <w:textAlignment w:val="baseline"/>
        <w:rPr>
          <w:rFonts w:ascii="Times New Roman" w:hAnsi="Times New Roman" w:cs="Times New Roman"/>
          <w:b/>
          <w:bCs/>
          <w:color w:val="000000" w:themeColor="text1"/>
          <w:sz w:val="22"/>
          <w:szCs w:val="22"/>
        </w:rPr>
      </w:pPr>
      <w:hyperlink r:id="rId83" w:anchor="_bookmark21" w:history="1">
        <w:r w:rsidR="00AA0D0D" w:rsidRPr="00AA6853">
          <w:rPr>
            <w:rStyle w:val="Hipercze"/>
            <w:rFonts w:ascii="Times New Roman" w:hAnsi="Times New Roman" w:cs="Times New Roman"/>
            <w:bCs/>
            <w:color w:val="000000" w:themeColor="text1"/>
            <w:sz w:val="22"/>
            <w:szCs w:val="22"/>
          </w:rPr>
          <w:t>CZĘŚĆ</w:t>
        </w:r>
      </w:hyperlink>
      <w:r w:rsidR="00AA0D0D" w:rsidRPr="00AA6853">
        <w:rPr>
          <w:rStyle w:val="Hipercze"/>
          <w:rFonts w:ascii="Times New Roman" w:hAnsi="Times New Roman" w:cs="Times New Roman"/>
          <w:bCs/>
          <w:color w:val="000000" w:themeColor="text1"/>
          <w:spacing w:val="-3"/>
          <w:sz w:val="22"/>
          <w:szCs w:val="22"/>
        </w:rPr>
        <w:t xml:space="preserve"> </w:t>
      </w:r>
      <w:r w:rsidR="00AA0D0D" w:rsidRPr="00AA6853">
        <w:rPr>
          <w:rStyle w:val="Hipercze"/>
          <w:rFonts w:ascii="Times New Roman" w:hAnsi="Times New Roman" w:cs="Times New Roman"/>
          <w:bCs/>
          <w:color w:val="000000" w:themeColor="text1"/>
          <w:sz w:val="22"/>
          <w:szCs w:val="22"/>
        </w:rPr>
        <w:t xml:space="preserve">RYSUNKOWA </w:t>
      </w:r>
    </w:p>
    <w:p w14:paraId="6B4846BA" w14:textId="77777777" w:rsidR="00AA0D0D" w:rsidRPr="00AA6853" w:rsidRDefault="00AA0D0D" w:rsidP="008B0868">
      <w:pPr>
        <w:pStyle w:val="Akapitzlist"/>
        <w:numPr>
          <w:ilvl w:val="2"/>
          <w:numId w:val="193"/>
        </w:numPr>
        <w:suppressAutoHyphens/>
        <w:ind w:left="709" w:hanging="567"/>
        <w:contextualSpacing w:val="0"/>
        <w:jc w:val="both"/>
        <w:textAlignment w:val="baseline"/>
        <w:rPr>
          <w:rFonts w:ascii="Times New Roman" w:hAnsi="Times New Roman" w:cs="Times New Roman"/>
          <w:bCs/>
          <w:sz w:val="22"/>
          <w:szCs w:val="22"/>
        </w:rPr>
      </w:pPr>
      <w:r w:rsidRPr="00AA6853">
        <w:rPr>
          <w:rFonts w:ascii="Times New Roman" w:hAnsi="Times New Roman" w:cs="Times New Roman"/>
          <w:bCs/>
          <w:sz w:val="22"/>
          <w:szCs w:val="22"/>
        </w:rPr>
        <w:t>Projekt konstrukcji wsporczej do montażu anten na maszcie.</w:t>
      </w:r>
    </w:p>
    <w:p w14:paraId="4ECE4F45" w14:textId="77777777" w:rsidR="00AA0D0D" w:rsidRPr="00AA6853" w:rsidRDefault="00AA0D0D" w:rsidP="008B0868">
      <w:pPr>
        <w:pStyle w:val="Akapitzlist"/>
        <w:numPr>
          <w:ilvl w:val="2"/>
          <w:numId w:val="193"/>
        </w:numPr>
        <w:suppressAutoHyphens/>
        <w:ind w:left="709" w:hanging="567"/>
        <w:contextualSpacing w:val="0"/>
        <w:jc w:val="both"/>
        <w:textAlignment w:val="baseline"/>
        <w:rPr>
          <w:rFonts w:ascii="Times New Roman" w:hAnsi="Times New Roman" w:cs="Times New Roman"/>
          <w:bCs/>
          <w:sz w:val="22"/>
          <w:szCs w:val="22"/>
        </w:rPr>
      </w:pPr>
      <w:r w:rsidRPr="00AA6853">
        <w:rPr>
          <w:rFonts w:ascii="Times New Roman" w:hAnsi="Times New Roman" w:cs="Times New Roman"/>
          <w:bCs/>
          <w:sz w:val="22"/>
          <w:szCs w:val="22"/>
        </w:rPr>
        <w:t>Szkic istniejącej instalacji antenowej.</w:t>
      </w:r>
    </w:p>
    <w:p w14:paraId="5BC3F417" w14:textId="77777777" w:rsidR="00AA0D0D" w:rsidRPr="00AA6853" w:rsidRDefault="00AA0D0D" w:rsidP="008B0868">
      <w:pPr>
        <w:pStyle w:val="Akapitzlist"/>
        <w:numPr>
          <w:ilvl w:val="2"/>
          <w:numId w:val="193"/>
        </w:numPr>
        <w:suppressAutoHyphens/>
        <w:ind w:left="709" w:hanging="567"/>
        <w:contextualSpacing w:val="0"/>
        <w:jc w:val="both"/>
        <w:textAlignment w:val="baseline"/>
        <w:rPr>
          <w:rFonts w:ascii="Times New Roman" w:hAnsi="Times New Roman" w:cs="Times New Roman"/>
          <w:bCs/>
          <w:sz w:val="22"/>
          <w:szCs w:val="22"/>
        </w:rPr>
      </w:pPr>
      <w:r w:rsidRPr="00AA6853">
        <w:rPr>
          <w:rFonts w:ascii="Times New Roman" w:hAnsi="Times New Roman" w:cs="Times New Roman"/>
          <w:bCs/>
          <w:sz w:val="22"/>
          <w:szCs w:val="22"/>
        </w:rPr>
        <w:t>Szkic projektowanej instalacji antenowej.</w:t>
      </w:r>
    </w:p>
    <w:p w14:paraId="0777F106" w14:textId="77777777" w:rsidR="00AA0D0D" w:rsidRPr="00AA6853" w:rsidRDefault="00AA0D0D" w:rsidP="008B0868">
      <w:pPr>
        <w:pStyle w:val="Akapitzlist"/>
        <w:numPr>
          <w:ilvl w:val="2"/>
          <w:numId w:val="193"/>
        </w:numPr>
        <w:suppressAutoHyphens/>
        <w:ind w:left="709" w:hanging="567"/>
        <w:contextualSpacing w:val="0"/>
        <w:jc w:val="both"/>
        <w:textAlignment w:val="baseline"/>
        <w:rPr>
          <w:rFonts w:ascii="Times New Roman" w:hAnsi="Times New Roman" w:cs="Times New Roman"/>
          <w:bCs/>
          <w:sz w:val="22"/>
          <w:szCs w:val="22"/>
        </w:rPr>
      </w:pPr>
      <w:r w:rsidRPr="00AA6853">
        <w:rPr>
          <w:rFonts w:ascii="Times New Roman" w:hAnsi="Times New Roman" w:cs="Times New Roman"/>
          <w:bCs/>
          <w:sz w:val="22"/>
          <w:szCs w:val="22"/>
        </w:rPr>
        <w:t xml:space="preserve">Projektowane posadowienie </w:t>
      </w:r>
      <w:r w:rsidRPr="00AA6853">
        <w:rPr>
          <w:rFonts w:ascii="Times New Roman" w:hAnsi="Times New Roman" w:cs="Times New Roman"/>
          <w:sz w:val="22"/>
          <w:szCs w:val="22"/>
          <w:lang w:eastAsia="ar-SA"/>
        </w:rPr>
        <w:t xml:space="preserve">stacji bazowej TETRA </w:t>
      </w:r>
      <w:r w:rsidRPr="00AA6853">
        <w:rPr>
          <w:rFonts w:ascii="Times New Roman" w:hAnsi="Times New Roman" w:cs="Times New Roman"/>
          <w:bCs/>
          <w:sz w:val="22"/>
          <w:szCs w:val="22"/>
        </w:rPr>
        <w:t xml:space="preserve">oraz siłowni telekomunikacyjnej wraz </w:t>
      </w:r>
      <w:r w:rsidRPr="00AA6853">
        <w:rPr>
          <w:rFonts w:ascii="Times New Roman" w:hAnsi="Times New Roman" w:cs="Times New Roman"/>
          <w:bCs/>
          <w:sz w:val="22"/>
          <w:szCs w:val="22"/>
        </w:rPr>
        <w:br/>
        <w:t>z akumulatorami.</w:t>
      </w:r>
    </w:p>
    <w:p w14:paraId="1F661E6A" w14:textId="77777777" w:rsidR="00AA0D0D" w:rsidRPr="00AA6853" w:rsidRDefault="00AA0D0D" w:rsidP="008B0868">
      <w:pPr>
        <w:pStyle w:val="Akapitzlist"/>
        <w:numPr>
          <w:ilvl w:val="2"/>
          <w:numId w:val="193"/>
        </w:numPr>
        <w:suppressAutoHyphens/>
        <w:ind w:left="709" w:hanging="567"/>
        <w:contextualSpacing w:val="0"/>
        <w:jc w:val="both"/>
        <w:textAlignment w:val="baseline"/>
        <w:rPr>
          <w:rFonts w:ascii="Times New Roman" w:hAnsi="Times New Roman" w:cs="Times New Roman"/>
          <w:bCs/>
          <w:sz w:val="22"/>
          <w:szCs w:val="22"/>
        </w:rPr>
      </w:pPr>
      <w:r w:rsidRPr="00AA6853">
        <w:rPr>
          <w:rFonts w:ascii="Times New Roman" w:hAnsi="Times New Roman" w:cs="Times New Roman"/>
          <w:bCs/>
          <w:sz w:val="22"/>
          <w:szCs w:val="22"/>
        </w:rPr>
        <w:t>Schemat połączeń dla stacji bazowej TETRA oraz siłowni telekomunikacyjnej.</w:t>
      </w:r>
    </w:p>
    <w:p w14:paraId="2BA99AEE" w14:textId="77777777" w:rsidR="00AA0D0D" w:rsidRPr="00AA6853" w:rsidRDefault="00684602" w:rsidP="008B0868">
      <w:pPr>
        <w:pStyle w:val="Akapitzlist"/>
        <w:numPr>
          <w:ilvl w:val="1"/>
          <w:numId w:val="193"/>
        </w:numPr>
        <w:suppressAutoHyphens/>
        <w:ind w:left="0" w:firstLine="0"/>
        <w:contextualSpacing w:val="0"/>
        <w:jc w:val="both"/>
        <w:textAlignment w:val="baseline"/>
        <w:rPr>
          <w:rStyle w:val="Hipercze"/>
          <w:rFonts w:ascii="Times New Roman" w:hAnsi="Times New Roman" w:cs="Times New Roman"/>
          <w:color w:val="000000" w:themeColor="text1"/>
          <w:sz w:val="22"/>
          <w:szCs w:val="22"/>
        </w:rPr>
      </w:pPr>
      <w:hyperlink r:id="rId84" w:anchor="_bookmark22" w:history="1">
        <w:r w:rsidR="00AA0D0D" w:rsidRPr="00AA6853">
          <w:rPr>
            <w:rStyle w:val="Hipercze"/>
            <w:rFonts w:ascii="Times New Roman" w:hAnsi="Times New Roman" w:cs="Times New Roman"/>
            <w:bCs/>
            <w:color w:val="000000" w:themeColor="text1"/>
            <w:sz w:val="22"/>
            <w:szCs w:val="22"/>
          </w:rPr>
          <w:t>CZĘŚĆ</w:t>
        </w:r>
      </w:hyperlink>
      <w:r w:rsidR="00AA0D0D" w:rsidRPr="00AA6853">
        <w:rPr>
          <w:rStyle w:val="Hipercze"/>
          <w:rFonts w:ascii="Times New Roman" w:hAnsi="Times New Roman" w:cs="Times New Roman"/>
          <w:bCs/>
          <w:color w:val="000000" w:themeColor="text1"/>
          <w:spacing w:val="-4"/>
          <w:sz w:val="22"/>
          <w:szCs w:val="22"/>
        </w:rPr>
        <w:t xml:space="preserve"> </w:t>
      </w:r>
      <w:r w:rsidR="00AA0D0D" w:rsidRPr="00AA6853">
        <w:rPr>
          <w:rStyle w:val="Hipercze"/>
          <w:rFonts w:ascii="Times New Roman" w:hAnsi="Times New Roman" w:cs="Times New Roman"/>
          <w:bCs/>
          <w:color w:val="000000" w:themeColor="text1"/>
          <w:sz w:val="22"/>
          <w:szCs w:val="22"/>
        </w:rPr>
        <w:t xml:space="preserve">FOTOGRAFICZNA </w:t>
      </w:r>
    </w:p>
    <w:p w14:paraId="24A96ECF" w14:textId="77777777" w:rsidR="00AA0D0D" w:rsidRPr="00AA6853" w:rsidRDefault="00AA0D0D" w:rsidP="008B0868">
      <w:pPr>
        <w:pStyle w:val="Akapitzlist"/>
        <w:numPr>
          <w:ilvl w:val="2"/>
          <w:numId w:val="193"/>
        </w:numPr>
        <w:suppressAutoHyphens/>
        <w:ind w:left="0" w:firstLine="142"/>
        <w:contextualSpacing w:val="0"/>
        <w:jc w:val="both"/>
        <w:textAlignment w:val="baseline"/>
        <w:rPr>
          <w:rFonts w:ascii="Times New Roman" w:hAnsi="Times New Roman" w:cs="Times New Roman"/>
          <w:sz w:val="22"/>
          <w:szCs w:val="22"/>
        </w:rPr>
      </w:pPr>
      <w:r w:rsidRPr="00AA6853">
        <w:rPr>
          <w:rFonts w:ascii="Times New Roman" w:hAnsi="Times New Roman" w:cs="Times New Roman"/>
          <w:sz w:val="22"/>
          <w:szCs w:val="22"/>
        </w:rPr>
        <w:t>Mapa położenia obiektu.</w:t>
      </w:r>
    </w:p>
    <w:p w14:paraId="130CC695" w14:textId="77777777" w:rsidR="00AA0D0D" w:rsidRPr="00AA6853" w:rsidRDefault="00AA0D0D" w:rsidP="008B0868">
      <w:pPr>
        <w:pStyle w:val="Akapitzlist"/>
        <w:numPr>
          <w:ilvl w:val="2"/>
          <w:numId w:val="193"/>
        </w:numPr>
        <w:suppressAutoHyphens/>
        <w:ind w:left="0" w:firstLine="142"/>
        <w:contextualSpacing w:val="0"/>
        <w:jc w:val="both"/>
        <w:textAlignment w:val="baseline"/>
        <w:rPr>
          <w:rFonts w:ascii="Times New Roman" w:hAnsi="Times New Roman" w:cs="Times New Roman"/>
          <w:sz w:val="22"/>
          <w:szCs w:val="22"/>
        </w:rPr>
      </w:pPr>
      <w:r w:rsidRPr="00AA6853">
        <w:rPr>
          <w:rFonts w:ascii="Times New Roman" w:hAnsi="Times New Roman" w:cs="Times New Roman"/>
          <w:sz w:val="22"/>
          <w:szCs w:val="22"/>
        </w:rPr>
        <w:t>Zdjęcia ogólne przedstawiające lokalizację i typ masztu – w miarę możliwości obejmujące cały obiekt.</w:t>
      </w:r>
    </w:p>
    <w:p w14:paraId="45905ED4" w14:textId="77777777" w:rsidR="00AA0D0D" w:rsidRPr="00DA5A16" w:rsidRDefault="00AA0D0D" w:rsidP="00AA6853">
      <w:pPr>
        <w:pStyle w:val="Akapitzlist"/>
        <w:ind w:left="0"/>
        <w:jc w:val="both"/>
        <w:rPr>
          <w:rFonts w:ascii="Times New Roman" w:hAnsi="Times New Roman" w:cs="Times New Roman"/>
          <w:sz w:val="12"/>
          <w:szCs w:val="12"/>
        </w:rPr>
      </w:pPr>
    </w:p>
    <w:p w14:paraId="4E92BDA9" w14:textId="77777777" w:rsidR="00AA0D0D" w:rsidRPr="00AA6853" w:rsidRDefault="00AA0D0D" w:rsidP="008B0868">
      <w:pPr>
        <w:pStyle w:val="Standard"/>
        <w:numPr>
          <w:ilvl w:val="1"/>
          <w:numId w:val="193"/>
        </w:numPr>
        <w:autoSpaceDN/>
        <w:ind w:left="0" w:firstLine="0"/>
        <w:jc w:val="both"/>
        <w:textAlignment w:val="baseline"/>
        <w:rPr>
          <w:rFonts w:ascii="Times New Roman" w:hAnsi="Times New Roman" w:cs="Times New Roman"/>
          <w:b/>
          <w:sz w:val="22"/>
          <w:szCs w:val="22"/>
          <w:lang w:val="pl-PL"/>
        </w:rPr>
      </w:pPr>
      <w:r w:rsidRPr="00AA6853">
        <w:rPr>
          <w:rFonts w:ascii="Times New Roman" w:hAnsi="Times New Roman" w:cs="Times New Roman"/>
          <w:b/>
          <w:sz w:val="22"/>
          <w:szCs w:val="22"/>
          <w:lang w:val="pl-PL"/>
        </w:rPr>
        <w:t xml:space="preserve">ZAŁĄCZNIKI </w:t>
      </w:r>
    </w:p>
    <w:p w14:paraId="6E82E3A5" w14:textId="77777777" w:rsidR="00AA0D0D" w:rsidRPr="00AA6853" w:rsidRDefault="00AA0D0D" w:rsidP="008B0868">
      <w:pPr>
        <w:pStyle w:val="Standard"/>
        <w:numPr>
          <w:ilvl w:val="2"/>
          <w:numId w:val="193"/>
        </w:numPr>
        <w:autoSpaceDN/>
        <w:ind w:left="0" w:firstLine="142"/>
        <w:jc w:val="both"/>
        <w:textAlignment w:val="baseline"/>
        <w:rPr>
          <w:rFonts w:ascii="Times New Roman" w:hAnsi="Times New Roman" w:cs="Times New Roman"/>
          <w:sz w:val="22"/>
          <w:szCs w:val="22"/>
          <w:lang w:val="pl-PL"/>
        </w:rPr>
      </w:pPr>
      <w:r w:rsidRPr="00AA6853">
        <w:rPr>
          <w:rFonts w:ascii="Times New Roman" w:hAnsi="Times New Roman" w:cs="Times New Roman"/>
          <w:sz w:val="22"/>
          <w:szCs w:val="22"/>
          <w:lang w:val="pl-PL"/>
        </w:rPr>
        <w:t>Karty katalogowe wykorzystanych materiałów.</w:t>
      </w:r>
    </w:p>
    <w:p w14:paraId="2E641652" w14:textId="77777777" w:rsidR="00AA0D0D" w:rsidRPr="00AA6853" w:rsidRDefault="00AA0D0D" w:rsidP="008B0868">
      <w:pPr>
        <w:pStyle w:val="Standard"/>
        <w:numPr>
          <w:ilvl w:val="2"/>
          <w:numId w:val="193"/>
        </w:numPr>
        <w:autoSpaceDN/>
        <w:ind w:left="0" w:firstLine="142"/>
        <w:jc w:val="both"/>
        <w:textAlignment w:val="baseline"/>
        <w:rPr>
          <w:rFonts w:ascii="Times New Roman" w:hAnsi="Times New Roman" w:cs="Times New Roman"/>
          <w:sz w:val="22"/>
          <w:szCs w:val="22"/>
          <w:lang w:val="pl-PL"/>
        </w:rPr>
      </w:pPr>
      <w:r w:rsidRPr="00AA6853">
        <w:rPr>
          <w:rFonts w:ascii="Times New Roman" w:hAnsi="Times New Roman" w:cs="Times New Roman"/>
          <w:sz w:val="22"/>
          <w:szCs w:val="22"/>
          <w:lang w:val="pl-PL"/>
        </w:rPr>
        <w:t>Specyfikacja techniczna urządzeń.</w:t>
      </w:r>
    </w:p>
    <w:p w14:paraId="50B9187C" w14:textId="77777777" w:rsidR="00AA0D0D" w:rsidRDefault="00AA0D0D" w:rsidP="00AA6853">
      <w:pPr>
        <w:pStyle w:val="Standard"/>
        <w:jc w:val="both"/>
        <w:rPr>
          <w:rFonts w:ascii="Times New Roman" w:hAnsi="Times New Roman" w:cs="Times New Roman"/>
          <w:sz w:val="22"/>
          <w:szCs w:val="22"/>
          <w:lang w:val="pl-PL"/>
        </w:rPr>
      </w:pPr>
    </w:p>
    <w:p w14:paraId="5958D4B1" w14:textId="77777777" w:rsidR="00200006" w:rsidRPr="00AA6853" w:rsidRDefault="00200006" w:rsidP="00AA6853">
      <w:pPr>
        <w:pStyle w:val="Standard"/>
        <w:jc w:val="both"/>
        <w:rPr>
          <w:rFonts w:ascii="Times New Roman" w:hAnsi="Times New Roman" w:cs="Times New Roman"/>
          <w:sz w:val="22"/>
          <w:szCs w:val="22"/>
          <w:lang w:val="pl-PL"/>
        </w:rPr>
      </w:pPr>
    </w:p>
    <w:p w14:paraId="67ED3EF0" w14:textId="64D14973" w:rsidR="00AA0D0D" w:rsidRPr="00AA6853" w:rsidRDefault="00DA5A16" w:rsidP="008B0868">
      <w:pPr>
        <w:pStyle w:val="Akapitzlist"/>
        <w:numPr>
          <w:ilvl w:val="0"/>
          <w:numId w:val="193"/>
        </w:numPr>
        <w:suppressAutoHyphens/>
        <w:ind w:left="284" w:hanging="284"/>
        <w:contextualSpacing w:val="0"/>
        <w:jc w:val="both"/>
        <w:textAlignment w:val="baseline"/>
        <w:rPr>
          <w:rFonts w:ascii="Times New Roman" w:hAnsi="Times New Roman" w:cs="Times New Roman"/>
          <w:b/>
          <w:sz w:val="22"/>
          <w:szCs w:val="22"/>
        </w:rPr>
      </w:pPr>
      <w:r>
        <w:rPr>
          <w:rFonts w:ascii="Times New Roman" w:hAnsi="Times New Roman" w:cs="Times New Roman"/>
          <w:b/>
          <w:sz w:val="22"/>
          <w:szCs w:val="22"/>
        </w:rPr>
        <w:lastRenderedPageBreak/>
        <w:t xml:space="preserve"> </w:t>
      </w:r>
      <w:r w:rsidR="00AA0D0D" w:rsidRPr="00AA6853">
        <w:rPr>
          <w:rFonts w:ascii="Times New Roman" w:hAnsi="Times New Roman" w:cs="Times New Roman"/>
          <w:b/>
          <w:sz w:val="22"/>
          <w:szCs w:val="22"/>
        </w:rPr>
        <w:t xml:space="preserve">Wykonawca opracowane dokumentacje projektowe uzgodni z właścicielami obiektów. </w:t>
      </w:r>
    </w:p>
    <w:p w14:paraId="13945AA0" w14:textId="77777777" w:rsidR="00AA0D0D" w:rsidRPr="00DA5A16" w:rsidRDefault="00AA0D0D" w:rsidP="00AA6853">
      <w:pPr>
        <w:tabs>
          <w:tab w:val="left" w:pos="568"/>
        </w:tabs>
        <w:ind w:left="284" w:hanging="284"/>
        <w:jc w:val="both"/>
        <w:rPr>
          <w:rFonts w:ascii="Times New Roman" w:hAnsi="Times New Roman" w:cs="Times New Roman"/>
          <w:sz w:val="12"/>
          <w:szCs w:val="12"/>
        </w:rPr>
      </w:pPr>
    </w:p>
    <w:p w14:paraId="3D657302" w14:textId="0029BBD7" w:rsidR="00AA0D0D" w:rsidRPr="00AA6853" w:rsidRDefault="00DA5A16" w:rsidP="008B0868">
      <w:pPr>
        <w:pStyle w:val="Akapitzlist"/>
        <w:numPr>
          <w:ilvl w:val="0"/>
          <w:numId w:val="193"/>
        </w:numPr>
        <w:suppressAutoHyphens/>
        <w:ind w:left="284" w:hanging="284"/>
        <w:contextualSpacing w:val="0"/>
        <w:jc w:val="both"/>
        <w:textAlignment w:val="baseline"/>
        <w:rPr>
          <w:rFonts w:ascii="Times New Roman" w:hAnsi="Times New Roman" w:cs="Times New Roman"/>
          <w:b/>
          <w:sz w:val="22"/>
          <w:szCs w:val="22"/>
        </w:rPr>
      </w:pPr>
      <w:r>
        <w:rPr>
          <w:rFonts w:ascii="Times New Roman" w:hAnsi="Times New Roman" w:cs="Times New Roman"/>
          <w:b/>
          <w:sz w:val="22"/>
          <w:szCs w:val="22"/>
        </w:rPr>
        <w:t xml:space="preserve"> </w:t>
      </w:r>
      <w:r w:rsidR="00AA0D0D" w:rsidRPr="00AA6853">
        <w:rPr>
          <w:rFonts w:ascii="Times New Roman" w:hAnsi="Times New Roman" w:cs="Times New Roman"/>
          <w:b/>
          <w:sz w:val="22"/>
          <w:szCs w:val="22"/>
        </w:rPr>
        <w:t xml:space="preserve">Wykonawca po dostarczeniu sprzętu i urządzeń systemu TETRA, dokonaniu ich montażu </w:t>
      </w:r>
      <w:r w:rsidR="00AA0D0D" w:rsidRPr="00AA6853">
        <w:rPr>
          <w:rFonts w:ascii="Times New Roman" w:hAnsi="Times New Roman" w:cs="Times New Roman"/>
          <w:b/>
          <w:sz w:val="22"/>
          <w:szCs w:val="22"/>
        </w:rPr>
        <w:br/>
        <w:t>i podłączenia do systemu radiowego, wykona i przekaże Zam</w:t>
      </w:r>
      <w:r>
        <w:rPr>
          <w:rFonts w:ascii="Times New Roman" w:hAnsi="Times New Roman" w:cs="Times New Roman"/>
          <w:b/>
          <w:sz w:val="22"/>
          <w:szCs w:val="22"/>
        </w:rPr>
        <w:t xml:space="preserve">awiającemu w formie drukowanej </w:t>
      </w:r>
      <w:r w:rsidR="00AA0D0D" w:rsidRPr="00AA6853">
        <w:rPr>
          <w:rFonts w:ascii="Times New Roman" w:hAnsi="Times New Roman" w:cs="Times New Roman"/>
          <w:b/>
          <w:sz w:val="22"/>
          <w:szCs w:val="22"/>
        </w:rPr>
        <w:t>(w trzech egzemplarzach) oraz elektronicznej (płyta CD/DVD/nośnik elektroniczny) dokumentację powykonawczą, w skład której oprócz elementów dokumentacji projektowej wymienionych w punkcie 9 ma wchodzić:</w:t>
      </w:r>
    </w:p>
    <w:p w14:paraId="77F9E71E" w14:textId="77777777" w:rsidR="00AA0D0D" w:rsidRPr="00AA6853" w:rsidRDefault="00AA0D0D" w:rsidP="008B0868">
      <w:pPr>
        <w:pStyle w:val="Akapitzlist"/>
        <w:numPr>
          <w:ilvl w:val="1"/>
          <w:numId w:val="193"/>
        </w:numPr>
        <w:suppressAutoHyphens/>
        <w:ind w:left="0" w:firstLine="0"/>
        <w:contextualSpacing w:val="0"/>
        <w:jc w:val="both"/>
        <w:textAlignment w:val="baseline"/>
        <w:rPr>
          <w:rFonts w:ascii="Times New Roman" w:hAnsi="Times New Roman" w:cs="Times New Roman"/>
          <w:sz w:val="22"/>
          <w:szCs w:val="22"/>
        </w:rPr>
      </w:pPr>
      <w:r w:rsidRPr="00AA6853">
        <w:rPr>
          <w:rFonts w:ascii="Times New Roman" w:hAnsi="Times New Roman" w:cs="Times New Roman"/>
          <w:b/>
          <w:sz w:val="22"/>
          <w:szCs w:val="22"/>
        </w:rPr>
        <w:t xml:space="preserve"> </w:t>
      </w:r>
      <w:r w:rsidRPr="00AA6853">
        <w:rPr>
          <w:rFonts w:ascii="Times New Roman" w:hAnsi="Times New Roman" w:cs="Times New Roman"/>
          <w:b/>
          <w:color w:val="000000" w:themeColor="text1"/>
          <w:sz w:val="22"/>
          <w:szCs w:val="22"/>
        </w:rPr>
        <w:t>DODATKOWA</w:t>
      </w:r>
      <w:r w:rsidRPr="00AA6853">
        <w:rPr>
          <w:rFonts w:ascii="Times New Roman" w:hAnsi="Times New Roman" w:cs="Times New Roman"/>
          <w:color w:val="000000" w:themeColor="text1"/>
          <w:sz w:val="22"/>
          <w:szCs w:val="22"/>
        </w:rPr>
        <w:t xml:space="preserve"> </w:t>
      </w:r>
      <w:hyperlink r:id="rId85" w:anchor="_bookmark22" w:history="1">
        <w:r w:rsidRPr="00AA6853">
          <w:rPr>
            <w:rStyle w:val="Hipercze"/>
            <w:rFonts w:ascii="Times New Roman" w:hAnsi="Times New Roman" w:cs="Times New Roman"/>
            <w:bCs/>
            <w:color w:val="000000" w:themeColor="text1"/>
            <w:sz w:val="22"/>
            <w:szCs w:val="22"/>
          </w:rPr>
          <w:t>CZĘŚĆ</w:t>
        </w:r>
      </w:hyperlink>
      <w:r w:rsidRPr="00AA6853">
        <w:rPr>
          <w:rStyle w:val="Hipercze"/>
          <w:rFonts w:ascii="Times New Roman" w:hAnsi="Times New Roman" w:cs="Times New Roman"/>
          <w:bCs/>
          <w:color w:val="000000" w:themeColor="text1"/>
          <w:spacing w:val="-4"/>
          <w:sz w:val="22"/>
          <w:szCs w:val="22"/>
        </w:rPr>
        <w:t xml:space="preserve"> </w:t>
      </w:r>
      <w:r w:rsidRPr="00AA6853">
        <w:rPr>
          <w:rStyle w:val="Hipercze"/>
          <w:rFonts w:ascii="Times New Roman" w:hAnsi="Times New Roman" w:cs="Times New Roman"/>
          <w:bCs/>
          <w:color w:val="000000" w:themeColor="text1"/>
          <w:sz w:val="22"/>
          <w:szCs w:val="22"/>
        </w:rPr>
        <w:t xml:space="preserve">FOTOGRAFICZNA która </w:t>
      </w:r>
      <w:r w:rsidRPr="00AA6853">
        <w:rPr>
          <w:rFonts w:ascii="Times New Roman" w:hAnsi="Times New Roman" w:cs="Times New Roman"/>
          <w:bCs/>
          <w:color w:val="000000" w:themeColor="text1"/>
          <w:sz w:val="22"/>
          <w:szCs w:val="22"/>
        </w:rPr>
        <w:t xml:space="preserve">powinna </w:t>
      </w:r>
      <w:r w:rsidRPr="00AA6853">
        <w:rPr>
          <w:rFonts w:ascii="Times New Roman" w:hAnsi="Times New Roman" w:cs="Times New Roman"/>
          <w:bCs/>
          <w:sz w:val="22"/>
          <w:szCs w:val="22"/>
        </w:rPr>
        <w:t>zawierać:</w:t>
      </w:r>
    </w:p>
    <w:p w14:paraId="49247078" w14:textId="1212EA64" w:rsidR="00AA0D0D" w:rsidRPr="00AA6853" w:rsidRDefault="00AA0D0D" w:rsidP="008B0868">
      <w:pPr>
        <w:pStyle w:val="Standard"/>
        <w:numPr>
          <w:ilvl w:val="2"/>
          <w:numId w:val="193"/>
        </w:numPr>
        <w:autoSpaceDN/>
        <w:ind w:left="709" w:hanging="567"/>
        <w:jc w:val="both"/>
        <w:textAlignment w:val="baseline"/>
        <w:rPr>
          <w:rFonts w:ascii="Times New Roman" w:hAnsi="Times New Roman" w:cs="Times New Roman"/>
          <w:sz w:val="22"/>
          <w:szCs w:val="22"/>
          <w:lang w:val="pl-PL"/>
        </w:rPr>
      </w:pPr>
      <w:r w:rsidRPr="00AA6853">
        <w:rPr>
          <w:rFonts w:ascii="Times New Roman" w:hAnsi="Times New Roman" w:cs="Times New Roman"/>
          <w:sz w:val="22"/>
          <w:szCs w:val="22"/>
          <w:lang w:val="pl-PL"/>
        </w:rPr>
        <w:t>Zdjęcia masztu wraz z zainstalowanymi systemami antenowym</w:t>
      </w:r>
      <w:r w:rsidR="00DA5A16">
        <w:rPr>
          <w:rFonts w:ascii="Times New Roman" w:hAnsi="Times New Roman" w:cs="Times New Roman"/>
          <w:sz w:val="22"/>
          <w:szCs w:val="22"/>
          <w:lang w:val="pl-PL"/>
        </w:rPr>
        <w:t xml:space="preserve">i. Zdjęcia powinny być wyraźne </w:t>
      </w:r>
      <w:r w:rsidRPr="00AA6853">
        <w:rPr>
          <w:rFonts w:ascii="Times New Roman" w:hAnsi="Times New Roman" w:cs="Times New Roman"/>
          <w:sz w:val="22"/>
          <w:szCs w:val="22"/>
          <w:lang w:val="pl-PL"/>
        </w:rPr>
        <w:t>i ostre. Dokumentacja fotograficzna (wykonana od ogółu do szczegółu) powinna zawierać co najmniej następujące zdjęcia: zdjęcia odgromników, zdjęcia poziomej drogi ka</w:t>
      </w:r>
      <w:r w:rsidR="00DA5A16">
        <w:rPr>
          <w:rFonts w:ascii="Times New Roman" w:hAnsi="Times New Roman" w:cs="Times New Roman"/>
          <w:sz w:val="22"/>
          <w:szCs w:val="22"/>
          <w:lang w:val="pl-PL"/>
        </w:rPr>
        <w:t xml:space="preserve">blowej prowadzące od przepustu </w:t>
      </w:r>
      <w:r w:rsidRPr="00AA6853">
        <w:rPr>
          <w:rFonts w:ascii="Times New Roman" w:hAnsi="Times New Roman" w:cs="Times New Roman"/>
          <w:sz w:val="22"/>
          <w:szCs w:val="22"/>
          <w:lang w:val="pl-PL"/>
        </w:rPr>
        <w:t xml:space="preserve">w ścianie lub dachu budynku do masztu, zdjęcie pionowej drogi kablowej na maszcie,  zdjęcie anten, zdjęcie mocowań anten, zdjęcia podstawy masztu, dzielników mocy. </w:t>
      </w:r>
    </w:p>
    <w:p w14:paraId="15FB8E21" w14:textId="77777777" w:rsidR="00AA0D0D" w:rsidRPr="00AA6853" w:rsidRDefault="00AA0D0D" w:rsidP="008B0868">
      <w:pPr>
        <w:pStyle w:val="Standard"/>
        <w:numPr>
          <w:ilvl w:val="1"/>
          <w:numId w:val="193"/>
        </w:numPr>
        <w:autoSpaceDN/>
        <w:ind w:left="0" w:firstLine="0"/>
        <w:jc w:val="both"/>
        <w:textAlignment w:val="baseline"/>
        <w:rPr>
          <w:rFonts w:ascii="Times New Roman" w:hAnsi="Times New Roman" w:cs="Times New Roman"/>
          <w:b/>
          <w:sz w:val="22"/>
          <w:szCs w:val="22"/>
          <w:lang w:val="pl-PL"/>
        </w:rPr>
      </w:pPr>
      <w:r w:rsidRPr="00AA6853">
        <w:rPr>
          <w:rFonts w:ascii="Times New Roman" w:hAnsi="Times New Roman" w:cs="Times New Roman"/>
          <w:b/>
          <w:sz w:val="22"/>
          <w:szCs w:val="22"/>
          <w:lang w:val="pl-PL"/>
        </w:rPr>
        <w:t xml:space="preserve"> DOKUMENTACJA POMIAROWA </w:t>
      </w:r>
    </w:p>
    <w:p w14:paraId="6E8835FE" w14:textId="77777777" w:rsidR="00AA0D0D" w:rsidRPr="00AA6853" w:rsidRDefault="00AA0D0D" w:rsidP="008B0868">
      <w:pPr>
        <w:pStyle w:val="Standard"/>
        <w:numPr>
          <w:ilvl w:val="2"/>
          <w:numId w:val="193"/>
        </w:numPr>
        <w:autoSpaceDN/>
        <w:ind w:left="709" w:hanging="567"/>
        <w:jc w:val="both"/>
        <w:textAlignment w:val="baseline"/>
        <w:rPr>
          <w:rFonts w:ascii="Times New Roman" w:hAnsi="Times New Roman" w:cs="Times New Roman"/>
          <w:sz w:val="22"/>
          <w:szCs w:val="22"/>
          <w:lang w:val="pl-PL"/>
        </w:rPr>
      </w:pPr>
      <w:r w:rsidRPr="00AA6853">
        <w:rPr>
          <w:rFonts w:ascii="Times New Roman" w:hAnsi="Times New Roman" w:cs="Times New Roman"/>
          <w:sz w:val="22"/>
          <w:szCs w:val="22"/>
          <w:lang w:val="pl-PL"/>
        </w:rPr>
        <w:t xml:space="preserve">Obejmująca pomiary parametrów instalacji antenowych. Wymagane są pomiary DTF, Return </w:t>
      </w:r>
      <w:proofErr w:type="spellStart"/>
      <w:r w:rsidRPr="00AA6853">
        <w:rPr>
          <w:rFonts w:ascii="Times New Roman" w:hAnsi="Times New Roman" w:cs="Times New Roman"/>
          <w:sz w:val="22"/>
          <w:szCs w:val="22"/>
          <w:lang w:val="pl-PL"/>
        </w:rPr>
        <w:t>Loss</w:t>
      </w:r>
      <w:proofErr w:type="spellEnd"/>
      <w:r w:rsidRPr="00AA6853">
        <w:rPr>
          <w:rFonts w:ascii="Times New Roman" w:hAnsi="Times New Roman" w:cs="Times New Roman"/>
          <w:sz w:val="22"/>
          <w:szCs w:val="22"/>
          <w:lang w:val="pl-PL"/>
        </w:rPr>
        <w:t>, WFS. Pomiary należy wykonać za pomocą przyrządu z możliwością automatycznego dokumentowania pomiarów, a po wykonaniu pomiarów należy wydruki z pomiarów (wymagany dla każdego toru antenowego WFS&lt;1,5 dla częstotliwości roboczych).</w:t>
      </w:r>
    </w:p>
    <w:p w14:paraId="7A8C3F57" w14:textId="77777777" w:rsidR="00AA0D0D" w:rsidRPr="00AA6853" w:rsidRDefault="00AA0D0D" w:rsidP="008B0868">
      <w:pPr>
        <w:pStyle w:val="Standard"/>
        <w:numPr>
          <w:ilvl w:val="2"/>
          <w:numId w:val="193"/>
        </w:numPr>
        <w:autoSpaceDN/>
        <w:ind w:left="709" w:hanging="567"/>
        <w:jc w:val="both"/>
        <w:textAlignment w:val="baseline"/>
        <w:rPr>
          <w:rFonts w:ascii="Times New Roman" w:hAnsi="Times New Roman" w:cs="Times New Roman"/>
          <w:sz w:val="22"/>
          <w:szCs w:val="22"/>
          <w:lang w:val="pl-PL"/>
        </w:rPr>
      </w:pPr>
      <w:r w:rsidRPr="00AA6853">
        <w:rPr>
          <w:rFonts w:ascii="Times New Roman" w:hAnsi="Times New Roman" w:cs="Times New Roman"/>
          <w:sz w:val="22"/>
          <w:szCs w:val="22"/>
          <w:lang w:val="pl-PL"/>
        </w:rPr>
        <w:t xml:space="preserve">Pomiary </w:t>
      </w:r>
      <w:r w:rsidRPr="00AA6853">
        <w:rPr>
          <w:rFonts w:ascii="Times New Roman" w:eastAsia="Times New Roman" w:hAnsi="Times New Roman" w:cs="Times New Roman"/>
          <w:sz w:val="22"/>
          <w:szCs w:val="22"/>
          <w:lang w:val="pl-PL" w:eastAsia="ar-SA"/>
        </w:rPr>
        <w:t>PEM dla celów OŚ i BHP.</w:t>
      </w:r>
    </w:p>
    <w:p w14:paraId="0A459BC1" w14:textId="77777777" w:rsidR="00AA0D0D" w:rsidRPr="00DA5A16" w:rsidRDefault="00AA0D0D" w:rsidP="00AA6853">
      <w:pPr>
        <w:pStyle w:val="Standard"/>
        <w:jc w:val="both"/>
        <w:rPr>
          <w:rFonts w:ascii="Times New Roman" w:hAnsi="Times New Roman" w:cs="Times New Roman"/>
          <w:sz w:val="12"/>
          <w:szCs w:val="12"/>
          <w:lang w:val="pl-PL"/>
        </w:rPr>
      </w:pPr>
    </w:p>
    <w:p w14:paraId="2B74EBF8" w14:textId="77777777" w:rsidR="00AA0D0D" w:rsidRPr="00AA6853" w:rsidRDefault="00AA0D0D" w:rsidP="008B0868">
      <w:pPr>
        <w:pStyle w:val="Akapitzlist"/>
        <w:numPr>
          <w:ilvl w:val="0"/>
          <w:numId w:val="193"/>
        </w:numPr>
        <w:suppressAutoHyphens/>
        <w:ind w:left="0" w:firstLine="0"/>
        <w:contextualSpacing w:val="0"/>
        <w:jc w:val="both"/>
        <w:textAlignment w:val="baseline"/>
        <w:rPr>
          <w:rFonts w:ascii="Times New Roman" w:hAnsi="Times New Roman" w:cs="Times New Roman"/>
          <w:b/>
          <w:sz w:val="22"/>
          <w:szCs w:val="22"/>
        </w:rPr>
      </w:pPr>
      <w:r w:rsidRPr="00AA6853">
        <w:rPr>
          <w:rFonts w:ascii="Times New Roman" w:hAnsi="Times New Roman" w:cs="Times New Roman"/>
          <w:b/>
          <w:sz w:val="22"/>
          <w:szCs w:val="22"/>
          <w:lang w:eastAsia="ar-SA"/>
        </w:rPr>
        <w:t>Dokumentacja powykonawcza - pomiary PEM dla celów OŚ i BHP.</w:t>
      </w:r>
    </w:p>
    <w:p w14:paraId="3F8D4D0E" w14:textId="77777777" w:rsidR="00AA0D0D" w:rsidRPr="00AA6853" w:rsidRDefault="00AA0D0D" w:rsidP="008B0868">
      <w:pPr>
        <w:pStyle w:val="Akapitzlist"/>
        <w:numPr>
          <w:ilvl w:val="1"/>
          <w:numId w:val="193"/>
        </w:numPr>
        <w:suppressAutoHyphens/>
        <w:ind w:left="709" w:hanging="709"/>
        <w:contextualSpacing w:val="0"/>
        <w:jc w:val="both"/>
        <w:textAlignment w:val="baseline"/>
        <w:rPr>
          <w:rFonts w:ascii="Times New Roman" w:hAnsi="Times New Roman" w:cs="Times New Roman"/>
          <w:sz w:val="22"/>
          <w:szCs w:val="22"/>
        </w:rPr>
      </w:pPr>
      <w:r w:rsidRPr="00AA6853">
        <w:rPr>
          <w:rFonts w:ascii="Times New Roman" w:hAnsi="Times New Roman" w:cs="Times New Roman"/>
          <w:sz w:val="22"/>
          <w:szCs w:val="22"/>
        </w:rPr>
        <w:t>Pomiary PEM powinny być wykonane w oparciu o obowiązujące przepisy ustawy z dnia 27.04.2004 r. Prawo ochrony środowiska wraz z przepisami wykonawczymi, w szczególności o obowiązujące rozporządzenie Ministra Klimatu z dnia 17.02.2020 r. w sprawie sposobów sprawdzania dotrzymania dopuszczalnych poziomów pól elektromagnetycznych w środowisku (Dz.U. z 2020 r., poz. 258) oraz w oparciu o rozporządzenie Ministra Zdrowia z dnia 17.12.2019 r. w sprawie dopuszczalnych poziomów pól elektromagnetycznych w środowisku (Dz.U. z 2019 r., poz. 2448).</w:t>
      </w:r>
    </w:p>
    <w:p w14:paraId="2AD1E243" w14:textId="77777777" w:rsidR="00AA0D0D" w:rsidRPr="00AA6853" w:rsidRDefault="00AA0D0D" w:rsidP="008B0868">
      <w:pPr>
        <w:pStyle w:val="Akapitzlist"/>
        <w:numPr>
          <w:ilvl w:val="1"/>
          <w:numId w:val="193"/>
        </w:numPr>
        <w:suppressAutoHyphens/>
        <w:ind w:left="709" w:hanging="709"/>
        <w:contextualSpacing w:val="0"/>
        <w:jc w:val="both"/>
        <w:textAlignment w:val="baseline"/>
        <w:rPr>
          <w:rFonts w:ascii="Times New Roman" w:hAnsi="Times New Roman" w:cs="Times New Roman"/>
          <w:b/>
          <w:vanish/>
          <w:sz w:val="22"/>
          <w:szCs w:val="22"/>
        </w:rPr>
      </w:pPr>
      <w:r w:rsidRPr="00AA6853">
        <w:rPr>
          <w:rFonts w:ascii="Times New Roman" w:hAnsi="Times New Roman" w:cs="Times New Roman"/>
          <w:sz w:val="22"/>
          <w:szCs w:val="22"/>
        </w:rPr>
        <w:t>Wykonawca pomiarów zobowiązany jest wykonać pomiary zgodnie z posiadanymi kwalifikacjami, uprawnieniami i wiedzą techniczną przy użyciu specjalistycznego sprzętu i innych urządzeń niezbędnych do realizacji pomiarów, zgodnie z obowiązującymi przepisami - w szczególności z ustawą z dnia 27.04.2001 r. Prawo ochrony środowiska (tj. Dz.U. z 2024 r., poz. 54).</w:t>
      </w:r>
    </w:p>
    <w:p w14:paraId="50E1E574" w14:textId="77777777" w:rsidR="00AA0D0D" w:rsidRPr="00AA6853" w:rsidRDefault="00AA0D0D" w:rsidP="008B0868">
      <w:pPr>
        <w:pStyle w:val="Akapitzlist"/>
        <w:numPr>
          <w:ilvl w:val="0"/>
          <w:numId w:val="193"/>
        </w:numPr>
        <w:suppressAutoHyphens/>
        <w:ind w:left="709" w:hanging="709"/>
        <w:contextualSpacing w:val="0"/>
        <w:jc w:val="both"/>
        <w:textAlignment w:val="baseline"/>
        <w:rPr>
          <w:rFonts w:ascii="Times New Roman" w:hAnsi="Times New Roman" w:cs="Times New Roman"/>
          <w:b/>
          <w:vanish/>
          <w:sz w:val="22"/>
          <w:szCs w:val="22"/>
        </w:rPr>
      </w:pPr>
      <w:r w:rsidRPr="00AA6853">
        <w:rPr>
          <w:rFonts w:ascii="Times New Roman" w:hAnsi="Times New Roman" w:cs="Times New Roman"/>
          <w:sz w:val="22"/>
          <w:szCs w:val="22"/>
        </w:rPr>
        <w:t>Wykonanie pomiarów należy przeprowadzić aparaturą pomiarową posiadającą aktualne świadectwo wzorcowania, sprawdzenia, kalibracji oraz przystosowaną do wykonywania pomiarów instalacji radiokomunikacyjnych emitujących pola ciągłe lub impulsowe.</w:t>
      </w:r>
    </w:p>
    <w:p w14:paraId="052C6710" w14:textId="518772B3" w:rsidR="00AA0D0D" w:rsidRPr="00AA6853" w:rsidRDefault="00AA0D0D" w:rsidP="008B0868">
      <w:pPr>
        <w:pStyle w:val="Akapitzlist"/>
        <w:numPr>
          <w:ilvl w:val="0"/>
          <w:numId w:val="193"/>
        </w:numPr>
        <w:suppressAutoHyphens/>
        <w:ind w:left="709" w:hanging="709"/>
        <w:contextualSpacing w:val="0"/>
        <w:jc w:val="both"/>
        <w:textAlignment w:val="baseline"/>
        <w:rPr>
          <w:rFonts w:ascii="Times New Roman" w:hAnsi="Times New Roman" w:cs="Times New Roman"/>
          <w:b/>
          <w:vanish/>
          <w:sz w:val="22"/>
          <w:szCs w:val="22"/>
        </w:rPr>
      </w:pPr>
      <w:r w:rsidRPr="00AA6853">
        <w:rPr>
          <w:rFonts w:ascii="Times New Roman" w:hAnsi="Times New Roman" w:cs="Times New Roman"/>
          <w:sz w:val="22"/>
          <w:szCs w:val="22"/>
        </w:rPr>
        <w:t xml:space="preserve"> Po wykonaniu badań pola elektromagnetycznego należy opracować sprawozdanie zgodnie z zasadami uregulowanymi w aktualnie obowiązujących przepisach i normach. Należy stosować zasadę porównawczą tj. ujmować rzeczywiste wyniki pomiarów natężenia ze wskaźnikami dopuszczalnymi. Ponadto dokument</w:t>
      </w:r>
      <w:r w:rsidR="00DA5A16">
        <w:rPr>
          <w:rFonts w:ascii="Times New Roman" w:hAnsi="Times New Roman" w:cs="Times New Roman"/>
          <w:sz w:val="22"/>
          <w:szCs w:val="22"/>
        </w:rPr>
        <w:t xml:space="preserve"> powinien zawierać  informację </w:t>
      </w:r>
      <w:r w:rsidRPr="00AA6853">
        <w:rPr>
          <w:rFonts w:ascii="Times New Roman" w:hAnsi="Times New Roman" w:cs="Times New Roman"/>
          <w:sz w:val="22"/>
          <w:szCs w:val="22"/>
        </w:rPr>
        <w:t>o zastosowanej aparaturze pomiarowej, tj. numer miernika, jego typ, a także datę i godzinę wykonania pomiarów, warunki środowiskowe tj. temperatura, wilgotność, nazwiska osób wykonujących pomiary, wnioski, a także oznaczenia obszarów pól elektromagnetycznych większych niż dopuszczalne.</w:t>
      </w:r>
    </w:p>
    <w:p w14:paraId="137A9513" w14:textId="77777777" w:rsidR="00AA0D0D" w:rsidRPr="00AA6853" w:rsidRDefault="00AA0D0D" w:rsidP="00DA5A16">
      <w:pPr>
        <w:pStyle w:val="Standard"/>
        <w:ind w:left="709" w:hanging="709"/>
        <w:jc w:val="both"/>
        <w:rPr>
          <w:rFonts w:ascii="Times New Roman" w:hAnsi="Times New Roman" w:cs="Times New Roman"/>
          <w:sz w:val="22"/>
          <w:szCs w:val="22"/>
          <w:lang w:val="pl-PL"/>
        </w:rPr>
      </w:pPr>
    </w:p>
    <w:p w14:paraId="60B5BF96" w14:textId="77777777" w:rsidR="00AA0D0D" w:rsidRPr="00DA5A16" w:rsidRDefault="00AA0D0D" w:rsidP="00AA6853">
      <w:pPr>
        <w:pStyle w:val="Standard"/>
        <w:jc w:val="both"/>
        <w:rPr>
          <w:rFonts w:ascii="Times New Roman" w:hAnsi="Times New Roman" w:cs="Times New Roman"/>
          <w:sz w:val="12"/>
          <w:szCs w:val="12"/>
          <w:lang w:val="pl-PL"/>
        </w:rPr>
      </w:pPr>
    </w:p>
    <w:p w14:paraId="3783B47C" w14:textId="77777777" w:rsidR="00AA0D0D" w:rsidRPr="00AA6853" w:rsidRDefault="00AA0D0D" w:rsidP="008B0868">
      <w:pPr>
        <w:pStyle w:val="Standard"/>
        <w:numPr>
          <w:ilvl w:val="0"/>
          <w:numId w:val="194"/>
        </w:numPr>
        <w:autoSpaceDN/>
        <w:ind w:left="284" w:hanging="284"/>
        <w:jc w:val="both"/>
        <w:textAlignment w:val="baseline"/>
        <w:rPr>
          <w:rFonts w:ascii="Times New Roman" w:hAnsi="Times New Roman" w:cs="Times New Roman"/>
          <w:b/>
          <w:sz w:val="22"/>
          <w:szCs w:val="22"/>
          <w:lang w:val="pl-PL"/>
        </w:rPr>
      </w:pPr>
      <w:r w:rsidRPr="00AA6853">
        <w:rPr>
          <w:rFonts w:ascii="Times New Roman" w:hAnsi="Times New Roman" w:cs="Times New Roman"/>
          <w:b/>
          <w:sz w:val="22"/>
          <w:szCs w:val="22"/>
          <w:lang w:val="pl-PL"/>
        </w:rPr>
        <w:t>Wykonawca po wykonaniu instalacji antenowych wykona trwałe oznaczenie kablowych torów antenowych.</w:t>
      </w:r>
    </w:p>
    <w:p w14:paraId="52AFCE77" w14:textId="77777777" w:rsidR="00AA0D0D" w:rsidRPr="00DA5A16" w:rsidRDefault="00AA0D0D" w:rsidP="00AA6853">
      <w:pPr>
        <w:pStyle w:val="Standard"/>
        <w:jc w:val="both"/>
        <w:rPr>
          <w:rFonts w:ascii="Times New Roman" w:hAnsi="Times New Roman" w:cs="Times New Roman"/>
          <w:sz w:val="12"/>
          <w:szCs w:val="12"/>
          <w:lang w:val="pl-PL"/>
        </w:rPr>
      </w:pPr>
    </w:p>
    <w:p w14:paraId="3D9087C4" w14:textId="77777777" w:rsidR="00AA0D0D" w:rsidRPr="00AA6853" w:rsidRDefault="00AA0D0D" w:rsidP="00DA5A16">
      <w:pPr>
        <w:pStyle w:val="Standard"/>
        <w:autoSpaceDN/>
        <w:jc w:val="both"/>
        <w:textAlignment w:val="baseline"/>
        <w:rPr>
          <w:rFonts w:ascii="Times New Roman" w:hAnsi="Times New Roman" w:cs="Times New Roman"/>
          <w:sz w:val="22"/>
          <w:szCs w:val="22"/>
          <w:lang w:val="pl-PL"/>
        </w:rPr>
      </w:pPr>
      <w:r w:rsidRPr="00AA6853">
        <w:rPr>
          <w:rFonts w:ascii="Times New Roman" w:hAnsi="Times New Roman" w:cs="Times New Roman"/>
          <w:sz w:val="22"/>
          <w:szCs w:val="22"/>
          <w:lang w:val="pl-PL"/>
        </w:rPr>
        <w:t>Zamawiający wymaga wykonania i zaprojektowania instalacji elektrycznej łączącej sieć elektryczną właściciela obiektu z zainstalowaną siłownią telekomunikacyjną. Zaprojektowaną podsieć należy zakończyć podlicznikiem energii elektrycznej.</w:t>
      </w:r>
    </w:p>
    <w:p w14:paraId="6CB5508E" w14:textId="77777777" w:rsidR="00AA0D0D" w:rsidRPr="00DA5A16" w:rsidRDefault="00AA0D0D" w:rsidP="00AA6853">
      <w:pPr>
        <w:pStyle w:val="Standard"/>
        <w:jc w:val="both"/>
        <w:rPr>
          <w:rFonts w:ascii="Times New Roman" w:hAnsi="Times New Roman" w:cs="Times New Roman"/>
          <w:sz w:val="12"/>
          <w:szCs w:val="12"/>
          <w:lang w:val="pl-PL"/>
        </w:rPr>
      </w:pPr>
    </w:p>
    <w:p w14:paraId="02E03613" w14:textId="77777777" w:rsidR="00AA0D0D" w:rsidRPr="00AA6853" w:rsidRDefault="00AA0D0D" w:rsidP="00AA6853">
      <w:pPr>
        <w:pStyle w:val="Standard"/>
        <w:jc w:val="both"/>
        <w:rPr>
          <w:rFonts w:ascii="Times New Roman" w:hAnsi="Times New Roman" w:cs="Times New Roman"/>
          <w:sz w:val="22"/>
          <w:szCs w:val="22"/>
          <w:lang w:val="pl-PL"/>
        </w:rPr>
      </w:pPr>
      <w:r w:rsidRPr="00AA6853">
        <w:rPr>
          <w:rFonts w:ascii="Times New Roman" w:hAnsi="Times New Roman" w:cs="Times New Roman"/>
          <w:sz w:val="22"/>
          <w:szCs w:val="22"/>
          <w:lang w:val="pl-PL"/>
        </w:rPr>
        <w:t>Potwierdzeniem prawidłowego wykonania przedmiotu zamówienia będzie:</w:t>
      </w:r>
    </w:p>
    <w:p w14:paraId="6E872C53" w14:textId="6F20379B" w:rsidR="00AA0D0D" w:rsidRPr="00AA6853" w:rsidRDefault="00AA0D0D" w:rsidP="008B0868">
      <w:pPr>
        <w:pStyle w:val="Akapitzlist"/>
        <w:numPr>
          <w:ilvl w:val="1"/>
          <w:numId w:val="195"/>
        </w:numPr>
        <w:suppressAutoHyphens/>
        <w:ind w:left="709" w:hanging="709"/>
        <w:contextualSpacing w:val="0"/>
        <w:jc w:val="both"/>
        <w:rPr>
          <w:rFonts w:ascii="Times New Roman" w:hAnsi="Times New Roman" w:cs="Times New Roman"/>
          <w:sz w:val="22"/>
          <w:szCs w:val="22"/>
        </w:rPr>
      </w:pPr>
      <w:r w:rsidRPr="00AA6853">
        <w:rPr>
          <w:rFonts w:ascii="Times New Roman" w:hAnsi="Times New Roman" w:cs="Times New Roman"/>
          <w:sz w:val="22"/>
          <w:szCs w:val="22"/>
        </w:rPr>
        <w:t>Wykonanie w każdej lokalizacji instalacji i montażu wszystkich urządz</w:t>
      </w:r>
      <w:r w:rsidR="00DA5A16">
        <w:rPr>
          <w:rFonts w:ascii="Times New Roman" w:hAnsi="Times New Roman" w:cs="Times New Roman"/>
          <w:sz w:val="22"/>
          <w:szCs w:val="22"/>
        </w:rPr>
        <w:t xml:space="preserve">eń oraz tras kablowych zgodnie </w:t>
      </w:r>
      <w:r w:rsidRPr="00AA6853">
        <w:rPr>
          <w:rFonts w:ascii="Times New Roman" w:hAnsi="Times New Roman" w:cs="Times New Roman"/>
          <w:sz w:val="22"/>
          <w:szCs w:val="22"/>
        </w:rPr>
        <w:t>z przedstawionym w punkcie 16.1 oraz 16.2 zakresem prac.</w:t>
      </w:r>
    </w:p>
    <w:p w14:paraId="52BC598D" w14:textId="469F77C6" w:rsidR="00AA0D0D" w:rsidRPr="00AA6853" w:rsidRDefault="00AA0D0D" w:rsidP="008B0868">
      <w:pPr>
        <w:pStyle w:val="Akapitzlist"/>
        <w:numPr>
          <w:ilvl w:val="1"/>
          <w:numId w:val="195"/>
        </w:numPr>
        <w:suppressAutoHyphens/>
        <w:ind w:left="709" w:hanging="709"/>
        <w:contextualSpacing w:val="0"/>
        <w:jc w:val="both"/>
        <w:rPr>
          <w:rFonts w:ascii="Times New Roman" w:hAnsi="Times New Roman" w:cs="Times New Roman"/>
          <w:sz w:val="22"/>
          <w:szCs w:val="22"/>
        </w:rPr>
      </w:pPr>
      <w:r w:rsidRPr="00AA6853">
        <w:rPr>
          <w:rFonts w:ascii="Times New Roman" w:hAnsi="Times New Roman" w:cs="Times New Roman"/>
          <w:kern w:val="0"/>
          <w:sz w:val="22"/>
          <w:szCs w:val="22"/>
          <w:lang w:eastAsia="pl-PL"/>
        </w:rPr>
        <w:t xml:space="preserve">Poprawne przejście pomiarów </w:t>
      </w:r>
      <w:r w:rsidRPr="00AA6853">
        <w:rPr>
          <w:rFonts w:ascii="Times New Roman" w:hAnsi="Times New Roman" w:cs="Times New Roman"/>
          <w:sz w:val="22"/>
          <w:szCs w:val="22"/>
        </w:rPr>
        <w:t>torów antenowych, o których mow</w:t>
      </w:r>
      <w:r w:rsidR="00DA5A16">
        <w:rPr>
          <w:rFonts w:ascii="Times New Roman" w:hAnsi="Times New Roman" w:cs="Times New Roman"/>
          <w:sz w:val="22"/>
          <w:szCs w:val="22"/>
        </w:rPr>
        <w:t xml:space="preserve">a w punkcie 11.2.1 dla każdego </w:t>
      </w:r>
      <w:r w:rsidRPr="00AA6853">
        <w:rPr>
          <w:rFonts w:ascii="Times New Roman" w:hAnsi="Times New Roman" w:cs="Times New Roman"/>
          <w:sz w:val="22"/>
          <w:szCs w:val="22"/>
        </w:rPr>
        <w:t xml:space="preserve">z fiderów. </w:t>
      </w:r>
    </w:p>
    <w:p w14:paraId="1EC44846" w14:textId="77777777" w:rsidR="00AA0D0D" w:rsidRPr="00AA6853" w:rsidRDefault="00AA0D0D" w:rsidP="008B0868">
      <w:pPr>
        <w:pStyle w:val="Akapitzlist"/>
        <w:numPr>
          <w:ilvl w:val="1"/>
          <w:numId w:val="195"/>
        </w:numPr>
        <w:suppressAutoHyphens/>
        <w:ind w:left="709" w:hanging="709"/>
        <w:contextualSpacing w:val="0"/>
        <w:jc w:val="both"/>
        <w:rPr>
          <w:rFonts w:ascii="Times New Roman" w:hAnsi="Times New Roman" w:cs="Times New Roman"/>
          <w:sz w:val="22"/>
          <w:szCs w:val="22"/>
        </w:rPr>
      </w:pPr>
      <w:r w:rsidRPr="00AA6853">
        <w:rPr>
          <w:rFonts w:ascii="Times New Roman" w:hAnsi="Times New Roman" w:cs="Times New Roman"/>
          <w:sz w:val="22"/>
          <w:szCs w:val="22"/>
        </w:rPr>
        <w:t>Przekazanie Zamawiającemu dokumentacji powykonawczej dla każdej lokalizacji wraz z:</w:t>
      </w:r>
    </w:p>
    <w:p w14:paraId="6B1554EF" w14:textId="77777777" w:rsidR="00AA0D0D" w:rsidRPr="00AA6853" w:rsidRDefault="00AA0D0D" w:rsidP="008B0868">
      <w:pPr>
        <w:pStyle w:val="Akapitzlist"/>
        <w:numPr>
          <w:ilvl w:val="2"/>
          <w:numId w:val="195"/>
        </w:numPr>
        <w:suppressAutoHyphens/>
        <w:ind w:left="709" w:hanging="709"/>
        <w:contextualSpacing w:val="0"/>
        <w:jc w:val="both"/>
        <w:rPr>
          <w:rFonts w:ascii="Times New Roman" w:hAnsi="Times New Roman" w:cs="Times New Roman"/>
          <w:sz w:val="22"/>
          <w:szCs w:val="22"/>
        </w:rPr>
      </w:pPr>
      <w:r w:rsidRPr="00AA6853">
        <w:rPr>
          <w:rFonts w:ascii="Times New Roman" w:hAnsi="Times New Roman" w:cs="Times New Roman"/>
          <w:sz w:val="22"/>
          <w:szCs w:val="22"/>
        </w:rPr>
        <w:t xml:space="preserve">kompletem wyników z przeprowadzonych pomiarów </w:t>
      </w:r>
      <w:r w:rsidRPr="00AA6853">
        <w:rPr>
          <w:rFonts w:ascii="Times New Roman" w:hAnsi="Times New Roman" w:cs="Times New Roman"/>
          <w:kern w:val="0"/>
          <w:sz w:val="22"/>
          <w:szCs w:val="22"/>
          <w:lang w:eastAsia="pl-PL"/>
        </w:rPr>
        <w:t xml:space="preserve"> </w:t>
      </w:r>
      <w:r w:rsidRPr="00AA6853">
        <w:rPr>
          <w:rFonts w:ascii="Times New Roman" w:hAnsi="Times New Roman" w:cs="Times New Roman"/>
          <w:sz w:val="22"/>
          <w:szCs w:val="22"/>
        </w:rPr>
        <w:t xml:space="preserve">torów antenowych, </w:t>
      </w:r>
    </w:p>
    <w:p w14:paraId="34BEB6E7" w14:textId="1E215BEB" w:rsidR="00AA0D0D" w:rsidRPr="00DA5A16" w:rsidRDefault="00AA0D0D" w:rsidP="008B0868">
      <w:pPr>
        <w:pStyle w:val="Akapitzlist"/>
        <w:numPr>
          <w:ilvl w:val="2"/>
          <w:numId w:val="195"/>
        </w:numPr>
        <w:suppressAutoHyphens/>
        <w:ind w:left="709" w:hanging="709"/>
        <w:contextualSpacing w:val="0"/>
        <w:jc w:val="both"/>
        <w:rPr>
          <w:rFonts w:ascii="Times New Roman" w:hAnsi="Times New Roman" w:cs="Times New Roman"/>
          <w:sz w:val="22"/>
          <w:szCs w:val="22"/>
        </w:rPr>
      </w:pPr>
      <w:r w:rsidRPr="00AA6853">
        <w:rPr>
          <w:rFonts w:ascii="Times New Roman" w:hAnsi="Times New Roman" w:cs="Times New Roman"/>
          <w:sz w:val="22"/>
          <w:szCs w:val="22"/>
        </w:rPr>
        <w:t>kompletem wyników z przeprowadzonych pomiarów</w:t>
      </w:r>
      <w:r w:rsidRPr="00AA6853">
        <w:rPr>
          <w:rFonts w:ascii="Times New Roman" w:hAnsi="Times New Roman" w:cs="Times New Roman"/>
          <w:sz w:val="22"/>
          <w:szCs w:val="22"/>
          <w:lang w:eastAsia="ar-SA"/>
        </w:rPr>
        <w:t xml:space="preserve"> pomiary PEM dla celów OŚ i BHP</w:t>
      </w:r>
      <w:r w:rsidRPr="00AA6853">
        <w:rPr>
          <w:rFonts w:ascii="Times New Roman" w:hAnsi="Times New Roman" w:cs="Times New Roman"/>
          <w:sz w:val="22"/>
          <w:szCs w:val="22"/>
        </w:rPr>
        <w:t>.</w:t>
      </w:r>
    </w:p>
    <w:p w14:paraId="137B7D42" w14:textId="77777777" w:rsidR="00AA0D0D" w:rsidRPr="00AA6853" w:rsidRDefault="00AA0D0D" w:rsidP="008B0868">
      <w:pPr>
        <w:pStyle w:val="Akapitzlist"/>
        <w:numPr>
          <w:ilvl w:val="0"/>
          <w:numId w:val="194"/>
        </w:numPr>
        <w:ind w:left="426" w:right="-24" w:hanging="426"/>
        <w:contextualSpacing w:val="0"/>
        <w:jc w:val="both"/>
        <w:rPr>
          <w:rFonts w:ascii="Times New Roman" w:hAnsi="Times New Roman" w:cs="Times New Roman"/>
          <w:b/>
          <w:sz w:val="22"/>
          <w:szCs w:val="22"/>
        </w:rPr>
      </w:pPr>
      <w:r w:rsidRPr="00AA6853">
        <w:rPr>
          <w:rFonts w:ascii="Times New Roman" w:eastAsia="Linux Libertine" w:hAnsi="Times New Roman" w:cs="Times New Roman"/>
          <w:b/>
          <w:sz w:val="22"/>
          <w:szCs w:val="22"/>
        </w:rPr>
        <w:lastRenderedPageBreak/>
        <w:t xml:space="preserve">Odbiór przedmiotu zamówienia nastąpi na podstawie </w:t>
      </w:r>
      <w:r w:rsidRPr="00AA6853">
        <w:rPr>
          <w:rFonts w:ascii="Times New Roman" w:hAnsi="Times New Roman" w:cs="Times New Roman"/>
          <w:b/>
          <w:sz w:val="22"/>
          <w:szCs w:val="22"/>
        </w:rPr>
        <w:t>podpisanego bez zastrzeżeń dla każdej lokalizacji  protokołu odbioru technicznego przez upoważnionych przedstawicieli Zamawiającego i Wykonawcy. Je</w:t>
      </w:r>
      <w:r w:rsidRPr="00AA6853">
        <w:rPr>
          <w:rFonts w:ascii="Times New Roman" w:eastAsia="TTE5509B48t00" w:hAnsi="Times New Roman" w:cs="Times New Roman"/>
          <w:b/>
          <w:sz w:val="22"/>
          <w:szCs w:val="22"/>
        </w:rPr>
        <w:t>ż</w:t>
      </w:r>
      <w:r w:rsidRPr="00AA6853">
        <w:rPr>
          <w:rFonts w:ascii="Times New Roman" w:hAnsi="Times New Roman" w:cs="Times New Roman"/>
          <w:b/>
          <w:sz w:val="22"/>
          <w:szCs w:val="22"/>
        </w:rPr>
        <w:t>eli podczas odbioru zostan</w:t>
      </w:r>
      <w:r w:rsidRPr="00AA6853">
        <w:rPr>
          <w:rFonts w:ascii="Times New Roman" w:eastAsia="TTE5509B48t00" w:hAnsi="Times New Roman" w:cs="Times New Roman"/>
          <w:b/>
          <w:sz w:val="22"/>
          <w:szCs w:val="22"/>
        </w:rPr>
        <w:t xml:space="preserve">ą </w:t>
      </w:r>
      <w:r w:rsidRPr="00AA6853">
        <w:rPr>
          <w:rFonts w:ascii="Times New Roman" w:hAnsi="Times New Roman" w:cs="Times New Roman"/>
          <w:b/>
          <w:sz w:val="22"/>
          <w:szCs w:val="22"/>
        </w:rPr>
        <w:t>stwierdzone wady, sporz</w:t>
      </w:r>
      <w:r w:rsidRPr="00AA6853">
        <w:rPr>
          <w:rFonts w:ascii="Times New Roman" w:eastAsia="TTE5509B48t00" w:hAnsi="Times New Roman" w:cs="Times New Roman"/>
          <w:b/>
          <w:sz w:val="22"/>
          <w:szCs w:val="22"/>
        </w:rPr>
        <w:t>ą</w:t>
      </w:r>
      <w:r w:rsidRPr="00AA6853">
        <w:rPr>
          <w:rFonts w:ascii="Times New Roman" w:hAnsi="Times New Roman" w:cs="Times New Roman"/>
          <w:b/>
          <w:sz w:val="22"/>
          <w:szCs w:val="22"/>
        </w:rPr>
        <w:t>dzony zostanie protokół rozbie</w:t>
      </w:r>
      <w:r w:rsidRPr="00AA6853">
        <w:rPr>
          <w:rFonts w:ascii="Times New Roman" w:eastAsia="TTE5509B48t00" w:hAnsi="Times New Roman" w:cs="Times New Roman"/>
          <w:b/>
          <w:sz w:val="22"/>
          <w:szCs w:val="22"/>
        </w:rPr>
        <w:t>ż</w:t>
      </w:r>
      <w:r w:rsidRPr="00AA6853">
        <w:rPr>
          <w:rFonts w:ascii="Times New Roman" w:hAnsi="Times New Roman" w:cs="Times New Roman"/>
          <w:b/>
          <w:sz w:val="22"/>
          <w:szCs w:val="22"/>
        </w:rPr>
        <w:t>no</w:t>
      </w:r>
      <w:r w:rsidRPr="00AA6853">
        <w:rPr>
          <w:rFonts w:ascii="Times New Roman" w:eastAsia="TTE5509B48t00" w:hAnsi="Times New Roman" w:cs="Times New Roman"/>
          <w:b/>
          <w:sz w:val="22"/>
          <w:szCs w:val="22"/>
        </w:rPr>
        <w:t>ś</w:t>
      </w:r>
      <w:r w:rsidRPr="00AA6853">
        <w:rPr>
          <w:rFonts w:ascii="Times New Roman" w:hAnsi="Times New Roman" w:cs="Times New Roman"/>
          <w:b/>
          <w:sz w:val="22"/>
          <w:szCs w:val="22"/>
        </w:rPr>
        <w:t>ci, w którym okre</w:t>
      </w:r>
      <w:r w:rsidRPr="00AA6853">
        <w:rPr>
          <w:rFonts w:ascii="Times New Roman" w:eastAsia="TTE5509B48t00" w:hAnsi="Times New Roman" w:cs="Times New Roman"/>
          <w:b/>
          <w:sz w:val="22"/>
          <w:szCs w:val="22"/>
        </w:rPr>
        <w:t>ś</w:t>
      </w:r>
      <w:r w:rsidRPr="00AA6853">
        <w:rPr>
          <w:rFonts w:ascii="Times New Roman" w:hAnsi="Times New Roman" w:cs="Times New Roman"/>
          <w:b/>
          <w:sz w:val="22"/>
          <w:szCs w:val="22"/>
        </w:rPr>
        <w:t>lony zostanie termin i sposób usuni</w:t>
      </w:r>
      <w:r w:rsidRPr="00AA6853">
        <w:rPr>
          <w:rFonts w:ascii="Times New Roman" w:eastAsia="TTE5509B48t00" w:hAnsi="Times New Roman" w:cs="Times New Roman"/>
          <w:b/>
          <w:sz w:val="22"/>
          <w:szCs w:val="22"/>
        </w:rPr>
        <w:t>ę</w:t>
      </w:r>
      <w:r w:rsidRPr="00AA6853">
        <w:rPr>
          <w:rFonts w:ascii="Times New Roman" w:hAnsi="Times New Roman" w:cs="Times New Roman"/>
          <w:b/>
          <w:sz w:val="22"/>
          <w:szCs w:val="22"/>
        </w:rPr>
        <w:t>cia wad.</w:t>
      </w:r>
    </w:p>
    <w:p w14:paraId="03810F71" w14:textId="77777777" w:rsidR="00AA0D0D" w:rsidRPr="00DA5A16" w:rsidRDefault="00AA0D0D" w:rsidP="00AA6853">
      <w:pPr>
        <w:pStyle w:val="Standard"/>
        <w:jc w:val="both"/>
        <w:rPr>
          <w:rFonts w:ascii="Times New Roman" w:eastAsia="Times New Roman" w:hAnsi="Times New Roman" w:cs="Times New Roman"/>
          <w:sz w:val="12"/>
          <w:szCs w:val="12"/>
          <w:lang w:val="pl-PL" w:eastAsia="ar-SA"/>
        </w:rPr>
      </w:pPr>
    </w:p>
    <w:p w14:paraId="093A19F3" w14:textId="77777777" w:rsidR="00AA0D0D" w:rsidRPr="00AA6853" w:rsidRDefault="00AA0D0D" w:rsidP="008B0868">
      <w:pPr>
        <w:pStyle w:val="Standard"/>
        <w:numPr>
          <w:ilvl w:val="0"/>
          <w:numId w:val="194"/>
        </w:numPr>
        <w:autoSpaceDN/>
        <w:ind w:left="0" w:firstLine="0"/>
        <w:jc w:val="both"/>
        <w:textAlignment w:val="baseline"/>
        <w:rPr>
          <w:rFonts w:ascii="Times New Roman" w:hAnsi="Times New Roman" w:cs="Times New Roman"/>
          <w:b/>
          <w:sz w:val="22"/>
          <w:szCs w:val="22"/>
          <w:lang w:val="pl-PL"/>
        </w:rPr>
      </w:pPr>
      <w:r w:rsidRPr="00AA6853">
        <w:rPr>
          <w:rFonts w:ascii="Times New Roman" w:hAnsi="Times New Roman" w:cs="Times New Roman"/>
          <w:b/>
          <w:sz w:val="22"/>
          <w:szCs w:val="22"/>
          <w:lang w:val="pl-PL"/>
        </w:rPr>
        <w:t>Wykaz niezbędnych prac do wykonania w poszczególnych lokalizacjach:</w:t>
      </w:r>
    </w:p>
    <w:p w14:paraId="15024616" w14:textId="77777777" w:rsidR="00AA0D0D" w:rsidRPr="00AA6853" w:rsidRDefault="00AA0D0D" w:rsidP="008B0868">
      <w:pPr>
        <w:pStyle w:val="Akapitzlist"/>
        <w:numPr>
          <w:ilvl w:val="1"/>
          <w:numId w:val="196"/>
        </w:numPr>
        <w:suppressAutoHyphens/>
        <w:ind w:left="567"/>
        <w:contextualSpacing w:val="0"/>
        <w:jc w:val="both"/>
        <w:textAlignment w:val="baseline"/>
        <w:rPr>
          <w:rFonts w:ascii="Times New Roman" w:hAnsi="Times New Roman" w:cs="Times New Roman"/>
          <w:b/>
          <w:sz w:val="22"/>
          <w:szCs w:val="22"/>
          <w:u w:val="single"/>
          <w:lang w:eastAsia="ar-SA"/>
        </w:rPr>
      </w:pPr>
      <w:r w:rsidRPr="00AA6853">
        <w:rPr>
          <w:rFonts w:ascii="Times New Roman" w:hAnsi="Times New Roman" w:cs="Times New Roman"/>
          <w:b/>
          <w:sz w:val="22"/>
          <w:szCs w:val="22"/>
          <w:u w:val="single"/>
        </w:rPr>
        <w:t xml:space="preserve">Lokalizacja </w:t>
      </w:r>
      <w:r w:rsidRPr="00AA6853">
        <w:rPr>
          <w:rFonts w:ascii="Times New Roman" w:hAnsi="Times New Roman" w:cs="Times New Roman"/>
          <w:b/>
          <w:sz w:val="22"/>
          <w:szCs w:val="22"/>
          <w:u w:val="single"/>
          <w:lang w:eastAsia="pl-PL"/>
        </w:rPr>
        <w:t>Urząd Miejski w Białymstoku</w:t>
      </w:r>
    </w:p>
    <w:p w14:paraId="1347866C" w14:textId="77777777" w:rsidR="00AA0D0D" w:rsidRPr="00AA6853" w:rsidRDefault="00AA0D0D" w:rsidP="008B0868">
      <w:pPr>
        <w:pStyle w:val="Akapitzlist"/>
        <w:numPr>
          <w:ilvl w:val="2"/>
          <w:numId w:val="196"/>
        </w:numPr>
        <w:suppressAutoHyphens/>
        <w:ind w:left="993"/>
        <w:contextualSpacing w:val="0"/>
        <w:jc w:val="left"/>
        <w:textAlignment w:val="baseline"/>
        <w:rPr>
          <w:rFonts w:ascii="Times New Roman" w:hAnsi="Times New Roman" w:cs="Times New Roman"/>
          <w:b/>
          <w:sz w:val="22"/>
          <w:szCs w:val="22"/>
          <w:lang w:eastAsia="ar-SA"/>
        </w:rPr>
      </w:pPr>
      <w:r w:rsidRPr="00AA6853">
        <w:rPr>
          <w:rFonts w:ascii="Times New Roman" w:hAnsi="Times New Roman" w:cs="Times New Roman"/>
          <w:b/>
          <w:sz w:val="22"/>
          <w:szCs w:val="22"/>
          <w:lang w:eastAsia="ar-SA"/>
        </w:rPr>
        <w:t xml:space="preserve"> Dookólne anteny UHF  </w:t>
      </w:r>
    </w:p>
    <w:p w14:paraId="39FC9B33"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Wykonać system antenowy zbudowany z trzech anten dookólnych zainstalowanych na maszcie kratowym własności Urzędu Miejskiego w Białymstoku na wysokości 66 m n.p.t. (szczyt masztu) posadowionym na dachu budynku.  </w:t>
      </w:r>
    </w:p>
    <w:p w14:paraId="2ADAD5AF"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Anteny należy zainstalować za pomocą fabrycznych wsporników montażowych. </w:t>
      </w:r>
    </w:p>
    <w:p w14:paraId="28447278"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Dopuszcza się możliwość zaprojektowania i wykonania dedykowanych konstrukcji wsporczych. Konstrukcje zaprojektować ze stali. Zabezpieczenie antykorozyjne – cynkowanie ogniowe. </w:t>
      </w:r>
    </w:p>
    <w:p w14:paraId="64E81B8A" w14:textId="77777777" w:rsidR="00AA0D0D" w:rsidRPr="00DA5A16" w:rsidRDefault="00AA0D0D" w:rsidP="00AA6853">
      <w:pPr>
        <w:jc w:val="both"/>
        <w:rPr>
          <w:rFonts w:ascii="Times New Roman" w:hAnsi="Times New Roman" w:cs="Times New Roman"/>
          <w:b/>
          <w:sz w:val="12"/>
          <w:szCs w:val="12"/>
          <w:lang w:eastAsia="ar-SA"/>
        </w:rPr>
      </w:pPr>
    </w:p>
    <w:p w14:paraId="377574F2" w14:textId="77777777" w:rsidR="00AA0D0D" w:rsidRPr="00AA6853" w:rsidRDefault="00AA0D0D" w:rsidP="008B0868">
      <w:pPr>
        <w:pStyle w:val="Akapitzlist"/>
        <w:numPr>
          <w:ilvl w:val="2"/>
          <w:numId w:val="196"/>
        </w:numPr>
        <w:suppressAutoHyphens/>
        <w:ind w:left="0" w:firstLine="142"/>
        <w:contextualSpacing w:val="0"/>
        <w:jc w:val="both"/>
        <w:textAlignment w:val="baseline"/>
        <w:rPr>
          <w:rFonts w:ascii="Times New Roman" w:hAnsi="Times New Roman" w:cs="Times New Roman"/>
          <w:b/>
          <w:sz w:val="22"/>
          <w:szCs w:val="22"/>
          <w:lang w:eastAsia="ar-SA"/>
        </w:rPr>
      </w:pPr>
      <w:r w:rsidRPr="00AA6853">
        <w:rPr>
          <w:rFonts w:ascii="Times New Roman" w:hAnsi="Times New Roman" w:cs="Times New Roman"/>
          <w:b/>
          <w:sz w:val="22"/>
          <w:szCs w:val="22"/>
          <w:lang w:eastAsia="ar-SA"/>
        </w:rPr>
        <w:t>Montaż stacji MTS4</w:t>
      </w:r>
    </w:p>
    <w:p w14:paraId="30142C66"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rPr>
        <w:t xml:space="preserve">W pomieszczeniu teletechnicznym nr 1403, zlokalizowanym na 14 piętrze budynku Urzędu Miejskiego w Białymstoku </w:t>
      </w:r>
      <w:r w:rsidRPr="00AA6853">
        <w:rPr>
          <w:rFonts w:ascii="Times New Roman" w:hAnsi="Times New Roman" w:cs="Times New Roman"/>
          <w:sz w:val="22"/>
          <w:szCs w:val="22"/>
          <w:lang w:eastAsia="ar-SA"/>
        </w:rPr>
        <w:t>należy zainstalować  stację bazową TETRA typu MTS4 model DIMETRA, firmy Motorola  o wymiarach 55cm x 143cm x 57cm, waga 141kg.</w:t>
      </w:r>
    </w:p>
    <w:p w14:paraId="10F81FA5"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Obok stacji bazowej TETRA zainstalować s</w:t>
      </w:r>
      <w:r w:rsidRPr="00AA6853">
        <w:rPr>
          <w:rFonts w:ascii="Times New Roman" w:hAnsi="Times New Roman" w:cs="Times New Roman"/>
          <w:sz w:val="22"/>
          <w:szCs w:val="22"/>
        </w:rPr>
        <w:t xml:space="preserve">iłownię </w:t>
      </w:r>
      <w:r w:rsidRPr="00AA6853">
        <w:rPr>
          <w:rFonts w:ascii="Times New Roman" w:hAnsi="Times New Roman" w:cs="Times New Roman"/>
          <w:sz w:val="22"/>
          <w:szCs w:val="22"/>
          <w:lang w:eastAsia="ar-SA"/>
        </w:rPr>
        <w:t xml:space="preserve">telekomunikacyjną </w:t>
      </w:r>
      <w:proofErr w:type="spellStart"/>
      <w:r w:rsidRPr="00AA6853">
        <w:rPr>
          <w:rFonts w:ascii="Times New Roman" w:hAnsi="Times New Roman" w:cs="Times New Roman"/>
          <w:sz w:val="22"/>
          <w:szCs w:val="22"/>
        </w:rPr>
        <w:t>Eltek</w:t>
      </w:r>
      <w:proofErr w:type="spellEnd"/>
      <w:r w:rsidRPr="00AA6853">
        <w:rPr>
          <w:rFonts w:ascii="Times New Roman" w:hAnsi="Times New Roman" w:cs="Times New Roman"/>
          <w:sz w:val="22"/>
          <w:szCs w:val="22"/>
        </w:rPr>
        <w:t xml:space="preserve"> </w:t>
      </w:r>
      <w:proofErr w:type="spellStart"/>
      <w:r w:rsidRPr="00AA6853">
        <w:rPr>
          <w:rFonts w:ascii="Times New Roman" w:hAnsi="Times New Roman" w:cs="Times New Roman"/>
          <w:sz w:val="22"/>
          <w:szCs w:val="22"/>
        </w:rPr>
        <w:t>Flatpack</w:t>
      </w:r>
      <w:proofErr w:type="spellEnd"/>
      <w:r w:rsidRPr="00AA6853">
        <w:rPr>
          <w:rFonts w:ascii="Times New Roman" w:hAnsi="Times New Roman" w:cs="Times New Roman"/>
          <w:sz w:val="22"/>
          <w:szCs w:val="22"/>
        </w:rPr>
        <w:t xml:space="preserve"> 2 48V 8kW 3S400V+N SPD BD LD IFC</w:t>
      </w:r>
      <w:r w:rsidRPr="00AA6853">
        <w:rPr>
          <w:rFonts w:ascii="Times New Roman" w:hAnsi="Times New Roman" w:cs="Times New Roman"/>
          <w:sz w:val="22"/>
          <w:szCs w:val="22"/>
          <w:lang w:eastAsia="ar-SA"/>
        </w:rPr>
        <w:t xml:space="preserve"> wraz z 8 akumulatorami </w:t>
      </w:r>
      <w:r w:rsidRPr="00AA6853">
        <w:rPr>
          <w:rFonts w:ascii="Times New Roman" w:hAnsi="Times New Roman" w:cs="Times New Roman"/>
          <w:sz w:val="22"/>
          <w:szCs w:val="22"/>
        </w:rPr>
        <w:t>FIAMM 12 FIT 180</w:t>
      </w:r>
      <w:r w:rsidRPr="00AA6853">
        <w:rPr>
          <w:rFonts w:ascii="Times New Roman" w:hAnsi="Times New Roman" w:cs="Times New Roman"/>
          <w:sz w:val="22"/>
          <w:szCs w:val="22"/>
          <w:lang w:eastAsia="ar-SA"/>
        </w:rPr>
        <w:t>.</w:t>
      </w:r>
      <w:r w:rsidRPr="00AA6853">
        <w:rPr>
          <w:rStyle w:val="rynqvb"/>
          <w:rFonts w:ascii="Times New Roman" w:hAnsi="Times New Roman" w:cs="Times New Roman"/>
          <w:sz w:val="22"/>
          <w:szCs w:val="22"/>
        </w:rPr>
        <w:t xml:space="preserve"> Wymiary siłowni 1800 x 600 x 600 mm, waga siłowni wraz z kompletem ośmiu akumulatorów wynosi około 600kg.</w:t>
      </w:r>
    </w:p>
    <w:p w14:paraId="19E2C793"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pl-PL"/>
        </w:rPr>
        <w:t>Sposób i miejsce instalacji urządzeń nie może powodować zakłócenia pracy i obsługi innych urządzeń zainstalowanych w pomieszczeniu.</w:t>
      </w:r>
    </w:p>
    <w:p w14:paraId="2C0F0295"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pl-PL"/>
        </w:rPr>
        <w:t xml:space="preserve">Siłownię należy uzupełnić o moduł inwertera 230 V firmy ELTEK typu </w:t>
      </w:r>
      <w:proofErr w:type="spellStart"/>
      <w:r w:rsidRPr="00AA6853">
        <w:rPr>
          <w:rFonts w:ascii="Times New Roman" w:hAnsi="Times New Roman" w:cs="Times New Roman"/>
          <w:sz w:val="22"/>
          <w:szCs w:val="22"/>
          <w:lang w:eastAsia="pl-PL"/>
        </w:rPr>
        <w:t>Rectiverter</w:t>
      </w:r>
      <w:proofErr w:type="spellEnd"/>
      <w:r w:rsidRPr="00AA6853">
        <w:rPr>
          <w:rFonts w:ascii="Times New Roman" w:hAnsi="Times New Roman" w:cs="Times New Roman"/>
          <w:sz w:val="22"/>
          <w:szCs w:val="22"/>
          <w:lang w:eastAsia="pl-PL"/>
        </w:rPr>
        <w:t xml:space="preserve"> 1U/2x1500VA.</w:t>
      </w:r>
      <w:r w:rsidRPr="00AA6853">
        <w:rPr>
          <w:rFonts w:ascii="Times New Roman" w:hAnsi="Times New Roman" w:cs="Times New Roman"/>
          <w:sz w:val="22"/>
          <w:szCs w:val="22"/>
          <w:lang w:eastAsia="ar-SA"/>
        </w:rPr>
        <w:t xml:space="preserve"> </w:t>
      </w:r>
    </w:p>
    <w:p w14:paraId="56E2E019"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Do pomieszczenia technicznego należy doprowadzić instalację uziemiającą </w:t>
      </w:r>
      <w:r w:rsidRPr="00AA6853">
        <w:rPr>
          <w:rFonts w:ascii="Times New Roman" w:hAnsi="Times New Roman" w:cs="Times New Roman"/>
          <w:bCs/>
          <w:sz w:val="22"/>
          <w:szCs w:val="22"/>
          <w:lang w:eastAsia="ar-SA"/>
        </w:rPr>
        <w:t xml:space="preserve">przewodem o średnicy wynikającej z dokumentacji producenta i zasad realizacji ochrony odgromowej, zamontować listwę uziemiającą </w:t>
      </w:r>
      <w:r w:rsidRPr="00AA6853">
        <w:rPr>
          <w:rFonts w:ascii="Times New Roman" w:hAnsi="Times New Roman" w:cs="Times New Roman"/>
          <w:sz w:val="22"/>
          <w:szCs w:val="22"/>
          <w:lang w:eastAsia="ar-SA"/>
        </w:rPr>
        <w:t>i podłączyć do niej stację bazową, siłownię telekomunikacyjną i ograniczniki przepięć.</w:t>
      </w:r>
    </w:p>
    <w:p w14:paraId="58BC1458" w14:textId="3F78AD91"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pl-PL"/>
        </w:rPr>
        <w:t xml:space="preserve">Do siłowni telekomunikacyjnej z szafki dystrybucyjnej znajdującej się na korytarzu należy doprowadzić zasilanie </w:t>
      </w:r>
      <w:r w:rsidRPr="00AA6853">
        <w:rPr>
          <w:rFonts w:ascii="Times New Roman" w:hAnsi="Times New Roman" w:cs="Times New Roman"/>
          <w:sz w:val="22"/>
          <w:szCs w:val="22"/>
          <w:lang w:eastAsia="ar-SA"/>
        </w:rPr>
        <w:t>230V</w:t>
      </w:r>
      <w:r w:rsidRPr="00AA6853">
        <w:rPr>
          <w:rFonts w:ascii="Times New Roman" w:hAnsi="Times New Roman" w:cs="Times New Roman"/>
          <w:sz w:val="22"/>
          <w:szCs w:val="22"/>
          <w:lang w:eastAsia="pl-PL"/>
        </w:rPr>
        <w:t xml:space="preserve"> trójfazowe poprzez podlicznik ze zdalnym o</w:t>
      </w:r>
      <w:r w:rsidR="00DA5A16">
        <w:rPr>
          <w:rFonts w:ascii="Times New Roman" w:hAnsi="Times New Roman" w:cs="Times New Roman"/>
          <w:sz w:val="22"/>
          <w:szCs w:val="22"/>
          <w:lang w:eastAsia="pl-PL"/>
        </w:rPr>
        <w:t xml:space="preserve">dczytem. Szafkę bezpiecznikową </w:t>
      </w:r>
      <w:r w:rsidRPr="00AA6853">
        <w:rPr>
          <w:rFonts w:ascii="Times New Roman" w:hAnsi="Times New Roman" w:cs="Times New Roman"/>
          <w:sz w:val="22"/>
          <w:szCs w:val="22"/>
          <w:lang w:eastAsia="pl-PL"/>
        </w:rPr>
        <w:t>i podlicznik ze zdalnym odczytem umieścić na ścianie pomieszczenia teletechnicznego nr 1403 po lewej stronie w pobliżu wejścia.</w:t>
      </w:r>
    </w:p>
    <w:p w14:paraId="42655813" w14:textId="1801BF8F"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Stację bazową TETRA typu MTS4, s</w:t>
      </w:r>
      <w:r w:rsidRPr="00AA6853">
        <w:rPr>
          <w:rFonts w:ascii="Times New Roman" w:hAnsi="Times New Roman" w:cs="Times New Roman"/>
          <w:sz w:val="22"/>
          <w:szCs w:val="22"/>
        </w:rPr>
        <w:t xml:space="preserve">iłownię </w:t>
      </w:r>
      <w:r w:rsidRPr="00AA6853">
        <w:rPr>
          <w:rFonts w:ascii="Times New Roman" w:hAnsi="Times New Roman" w:cs="Times New Roman"/>
          <w:sz w:val="22"/>
          <w:szCs w:val="22"/>
          <w:lang w:eastAsia="ar-SA"/>
        </w:rPr>
        <w:t xml:space="preserve">telekomunikacyjną </w:t>
      </w:r>
      <w:proofErr w:type="spellStart"/>
      <w:r w:rsidRPr="00AA6853">
        <w:rPr>
          <w:rFonts w:ascii="Times New Roman" w:hAnsi="Times New Roman" w:cs="Times New Roman"/>
          <w:sz w:val="22"/>
          <w:szCs w:val="22"/>
        </w:rPr>
        <w:t>Eltek</w:t>
      </w:r>
      <w:proofErr w:type="spellEnd"/>
      <w:r w:rsidRPr="00AA6853">
        <w:rPr>
          <w:rFonts w:ascii="Times New Roman" w:hAnsi="Times New Roman" w:cs="Times New Roman"/>
          <w:sz w:val="22"/>
          <w:szCs w:val="22"/>
        </w:rPr>
        <w:t xml:space="preserve"> </w:t>
      </w:r>
      <w:proofErr w:type="spellStart"/>
      <w:r w:rsidRPr="00AA6853">
        <w:rPr>
          <w:rFonts w:ascii="Times New Roman" w:hAnsi="Times New Roman" w:cs="Times New Roman"/>
          <w:sz w:val="22"/>
          <w:szCs w:val="22"/>
        </w:rPr>
        <w:t>Flatpack</w:t>
      </w:r>
      <w:proofErr w:type="spellEnd"/>
      <w:r w:rsidRPr="00AA6853">
        <w:rPr>
          <w:rFonts w:ascii="Times New Roman" w:hAnsi="Times New Roman" w:cs="Times New Roman"/>
          <w:sz w:val="22"/>
          <w:szCs w:val="22"/>
        </w:rPr>
        <w:t xml:space="preserve"> 2 48V 8kW </w:t>
      </w:r>
      <w:r w:rsidR="00DA5A16">
        <w:rPr>
          <w:rFonts w:ascii="Times New Roman" w:hAnsi="Times New Roman" w:cs="Times New Roman"/>
          <w:sz w:val="22"/>
          <w:szCs w:val="22"/>
          <w:lang w:eastAsia="ar-SA"/>
        </w:rPr>
        <w:t xml:space="preserve">wraz </w:t>
      </w:r>
      <w:r w:rsidRPr="00AA6853">
        <w:rPr>
          <w:rFonts w:ascii="Times New Roman" w:hAnsi="Times New Roman" w:cs="Times New Roman"/>
          <w:sz w:val="22"/>
          <w:szCs w:val="22"/>
          <w:lang w:eastAsia="ar-SA"/>
        </w:rPr>
        <w:t xml:space="preserve">z  akumulatorami </w:t>
      </w:r>
      <w:r w:rsidRPr="00AA6853">
        <w:rPr>
          <w:rFonts w:ascii="Times New Roman" w:hAnsi="Times New Roman" w:cs="Times New Roman"/>
          <w:sz w:val="22"/>
          <w:szCs w:val="22"/>
        </w:rPr>
        <w:t>FIAMM 12 FIT 180 Wykonawca pobierze z magazynu KWP w Białymstoku przy ul. Hajnowskiej 12.</w:t>
      </w:r>
    </w:p>
    <w:p w14:paraId="44F09E27" w14:textId="77777777" w:rsidR="00AA0D0D" w:rsidRPr="00AA6853" w:rsidRDefault="00AA0D0D" w:rsidP="008B0868">
      <w:pPr>
        <w:pStyle w:val="Akapitzlist"/>
        <w:numPr>
          <w:ilvl w:val="2"/>
          <w:numId w:val="196"/>
        </w:numPr>
        <w:suppressAutoHyphens/>
        <w:ind w:left="1134" w:hanging="992"/>
        <w:contextualSpacing w:val="0"/>
        <w:jc w:val="both"/>
        <w:textAlignment w:val="baseline"/>
        <w:rPr>
          <w:rFonts w:ascii="Times New Roman" w:hAnsi="Times New Roman" w:cs="Times New Roman"/>
          <w:b/>
          <w:sz w:val="22"/>
          <w:szCs w:val="22"/>
          <w:lang w:eastAsia="ar-SA"/>
        </w:rPr>
      </w:pPr>
      <w:r w:rsidRPr="00AA6853">
        <w:rPr>
          <w:rFonts w:ascii="Times New Roman" w:hAnsi="Times New Roman" w:cs="Times New Roman"/>
          <w:b/>
          <w:sz w:val="22"/>
          <w:szCs w:val="22"/>
          <w:lang w:eastAsia="ar-SA"/>
        </w:rPr>
        <w:t>Trasa kablowa.</w:t>
      </w:r>
    </w:p>
    <w:p w14:paraId="5DF0226C"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Instalacja trasy kablowej realizowanej za pomocą 3 linii fiderów 7/8'' z zachowaniem ich ciągłości jumperami podłączonymi do anten a ogranicznikami przepięć w pomieszczeniu teletechnicznym nr 1403. Szacowana długość 1 toru kablowego – 60 m. </w:t>
      </w:r>
    </w:p>
    <w:p w14:paraId="6065646C"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Do budowy trasy kablowej </w:t>
      </w:r>
      <w:r w:rsidRPr="00AA6853">
        <w:rPr>
          <w:rFonts w:ascii="Times New Roman" w:hAnsi="Times New Roman" w:cs="Times New Roman"/>
          <w:sz w:val="22"/>
          <w:szCs w:val="22"/>
          <w:lang w:eastAsia="pl-PL"/>
        </w:rPr>
        <w:t>można wykorzystać jedynie istniejące w budynku przepusty oraz tory kablowe. Dopuszczalna jest instalacja dodatkowych torów kablowych na dachu budynku.</w:t>
      </w:r>
    </w:p>
    <w:p w14:paraId="2CCA5F3F"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Fidery 7/8” powinny być przytwierdzone za pomocą odpowiednio dobranych dedykowanych uchwytów (klem) do konstrukcji masztu kratowego. </w:t>
      </w:r>
    </w:p>
    <w:p w14:paraId="6AB4CFD2"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Fidery 7/8” zakończyć konektorami typu żeńskiego od strony anten i konektorami typu męskiego od strony ochronników przepięciowych w pomieszczeniu teletechnicznym. Fidery należy wprowadzić do pomieszczenia teletechnicznego nr 1403 i doprowadzić w pobliże stacji bazowej przy użyciu drabinki kablowej. </w:t>
      </w:r>
    </w:p>
    <w:p w14:paraId="3595A69F"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Fidery uziemić za pomocą zestawów uziemiających dobranych do średnicy </w:t>
      </w:r>
      <w:proofErr w:type="spellStart"/>
      <w:r w:rsidRPr="00AA6853">
        <w:rPr>
          <w:rFonts w:ascii="Times New Roman" w:hAnsi="Times New Roman" w:cs="Times New Roman"/>
          <w:sz w:val="22"/>
          <w:szCs w:val="22"/>
          <w:lang w:eastAsia="ar-SA"/>
        </w:rPr>
        <w:t>fidera</w:t>
      </w:r>
      <w:proofErr w:type="spellEnd"/>
      <w:r w:rsidRPr="00AA6853">
        <w:rPr>
          <w:rFonts w:ascii="Times New Roman" w:hAnsi="Times New Roman" w:cs="Times New Roman"/>
          <w:sz w:val="22"/>
          <w:szCs w:val="22"/>
          <w:lang w:eastAsia="ar-SA"/>
        </w:rPr>
        <w:t>: przy antenach, następnie co 20m przebiegu, przed zmianą kierunku na poziomy oraz przed wejściem do pomieszczenia teletechnicznego nr 1403.</w:t>
      </w:r>
    </w:p>
    <w:p w14:paraId="4925FADA"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Fidery 7/8” podłączyć do anten za pomocą jumperów. </w:t>
      </w:r>
    </w:p>
    <w:p w14:paraId="511555E9"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W pomieszczeniu teletechnicznym nr 1403 fidery 7/8” podłączyć do koncentrycznych ochronników przepięciowych i dalej podłączyć do stacji bazowej TETRA typu MTS4 </w:t>
      </w:r>
      <w:r w:rsidRPr="00AA6853">
        <w:rPr>
          <w:rFonts w:ascii="Times New Roman" w:hAnsi="Times New Roman" w:cs="Times New Roman"/>
          <w:sz w:val="22"/>
          <w:szCs w:val="22"/>
          <w:lang w:eastAsia="ar-SA"/>
        </w:rPr>
        <w:lastRenderedPageBreak/>
        <w:t>za pomocą jumperów. Fidery oznakować identyfikatorami wskazującymi do jakich anten prowadzą.</w:t>
      </w:r>
    </w:p>
    <w:p w14:paraId="3A8DA7E2"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Wszystkie złącza koncentryczne na zewnątrz pomieszczenia technicznego należy uszczelnić za pomocą zestawów uszczelniająco-zabezpieczających. </w:t>
      </w:r>
    </w:p>
    <w:p w14:paraId="676E5394"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Przy układaniu fiderów zachować wymogi producenta dotyczące rodzaju mocowań, odstępów między uchwytami oraz minimalnego promienia gięcia. Mocowanie fiderów do drabin kablowych za pomocą uchwytów systemowych dobranych do średnicy </w:t>
      </w:r>
      <w:proofErr w:type="spellStart"/>
      <w:r w:rsidRPr="00AA6853">
        <w:rPr>
          <w:rFonts w:ascii="Times New Roman" w:hAnsi="Times New Roman" w:cs="Times New Roman"/>
          <w:sz w:val="22"/>
          <w:szCs w:val="22"/>
          <w:lang w:eastAsia="ar-SA"/>
        </w:rPr>
        <w:t>fidera</w:t>
      </w:r>
      <w:proofErr w:type="spellEnd"/>
      <w:r w:rsidRPr="00AA6853">
        <w:rPr>
          <w:rFonts w:ascii="Times New Roman" w:hAnsi="Times New Roman" w:cs="Times New Roman"/>
          <w:sz w:val="22"/>
          <w:szCs w:val="22"/>
          <w:lang w:eastAsia="ar-SA"/>
        </w:rPr>
        <w:t>.</w:t>
      </w:r>
    </w:p>
    <w:p w14:paraId="0E8943BD" w14:textId="77777777" w:rsidR="00AA0D0D" w:rsidRPr="00DA5A16" w:rsidRDefault="00AA0D0D" w:rsidP="00AA6853">
      <w:pPr>
        <w:pStyle w:val="Akapitzlist"/>
        <w:ind w:left="0"/>
        <w:jc w:val="both"/>
        <w:rPr>
          <w:rFonts w:ascii="Times New Roman" w:hAnsi="Times New Roman" w:cs="Times New Roman"/>
          <w:sz w:val="12"/>
          <w:szCs w:val="12"/>
          <w:highlight w:val="red"/>
          <w:lang w:eastAsia="ar-SA"/>
        </w:rPr>
      </w:pPr>
    </w:p>
    <w:p w14:paraId="42F85D83" w14:textId="77777777" w:rsidR="00AA0D0D" w:rsidRPr="00AA6853" w:rsidRDefault="00AA0D0D" w:rsidP="008B0868">
      <w:pPr>
        <w:pStyle w:val="Akapitzlist"/>
        <w:numPr>
          <w:ilvl w:val="2"/>
          <w:numId w:val="196"/>
        </w:numPr>
        <w:suppressAutoHyphens/>
        <w:ind w:left="993" w:hanging="851"/>
        <w:contextualSpacing w:val="0"/>
        <w:jc w:val="both"/>
        <w:textAlignment w:val="baseline"/>
        <w:rPr>
          <w:rFonts w:ascii="Times New Roman" w:hAnsi="Times New Roman" w:cs="Times New Roman"/>
          <w:b/>
          <w:sz w:val="22"/>
          <w:szCs w:val="22"/>
          <w:lang w:eastAsia="ar-SA"/>
        </w:rPr>
      </w:pPr>
      <w:r w:rsidRPr="00AA6853">
        <w:rPr>
          <w:rFonts w:ascii="Times New Roman" w:hAnsi="Times New Roman" w:cs="Times New Roman"/>
          <w:b/>
          <w:sz w:val="22"/>
          <w:szCs w:val="22"/>
          <w:lang w:eastAsia="ar-SA"/>
        </w:rPr>
        <w:t xml:space="preserve"> Anteny GNSS (GPS)</w:t>
      </w:r>
    </w:p>
    <w:p w14:paraId="4D2838BD"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Instalacja na maszcie kratowym dwóch anten GPS GNSS1-TMG-26N za pomocą dedykowanych uchwytów montażowych. Wysokość instalacji anten – </w:t>
      </w:r>
      <w:r w:rsidRPr="00AA6853">
        <w:rPr>
          <w:rFonts w:ascii="Times New Roman" w:hAnsi="Times New Roman" w:cs="Times New Roman"/>
          <w:sz w:val="22"/>
          <w:szCs w:val="22"/>
          <w:shd w:val="clear" w:color="auto" w:fill="FFFFFF"/>
          <w:lang w:eastAsia="ar-SA"/>
        </w:rPr>
        <w:t>optymalna</w:t>
      </w:r>
      <w:r w:rsidRPr="00AA6853">
        <w:rPr>
          <w:rFonts w:ascii="Times New Roman" w:hAnsi="Times New Roman" w:cs="Times New Roman"/>
          <w:sz w:val="22"/>
          <w:szCs w:val="22"/>
        </w:rPr>
        <w:t xml:space="preserve"> wysokość zapewniająca ich prawidłową pracę przy uwzględnieniu, iż minimalna wymagana wysokość to 2,5 m. </w:t>
      </w:r>
      <w:r w:rsidRPr="00AA6853">
        <w:rPr>
          <w:rFonts w:ascii="Times New Roman" w:hAnsi="Times New Roman" w:cs="Times New Roman"/>
          <w:sz w:val="22"/>
          <w:szCs w:val="22"/>
          <w:lang w:eastAsia="ar-SA"/>
        </w:rPr>
        <w:t xml:space="preserve">Miejsce instalacji należy wybrać tak, aby południowa część nieba była widoczna dla anten GPS. </w:t>
      </w:r>
    </w:p>
    <w:p w14:paraId="1B1595CF" w14:textId="2FFE2AE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Instalacja trasy kablowej realizowanej za pomocą 2 linii fider</w:t>
      </w:r>
      <w:r w:rsidR="00DA5A16">
        <w:rPr>
          <w:rFonts w:ascii="Times New Roman" w:hAnsi="Times New Roman" w:cs="Times New Roman"/>
          <w:sz w:val="22"/>
          <w:szCs w:val="22"/>
          <w:lang w:eastAsia="ar-SA"/>
        </w:rPr>
        <w:t xml:space="preserve">ów, wykonanych z kabla CNT-400 </w:t>
      </w:r>
      <w:r w:rsidRPr="00AA6853">
        <w:rPr>
          <w:rFonts w:ascii="Times New Roman" w:hAnsi="Times New Roman" w:cs="Times New Roman"/>
          <w:sz w:val="22"/>
          <w:szCs w:val="22"/>
          <w:lang w:eastAsia="ar-SA"/>
        </w:rPr>
        <w:t xml:space="preserve">z zachowaniem ciągłości między antenami GPS zainstalowane na maszcie kratowym z ochronnikami przepięć w pomieszczeniu teletechnicznym nr 1403 następnie za pomocą jumperów ze stacją bazową TETRA typu MTS4. </w:t>
      </w:r>
    </w:p>
    <w:p w14:paraId="2620F64D"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Do budowy trasy kablowej </w:t>
      </w:r>
      <w:r w:rsidRPr="00AA6853">
        <w:rPr>
          <w:rFonts w:ascii="Times New Roman" w:hAnsi="Times New Roman" w:cs="Times New Roman"/>
          <w:sz w:val="22"/>
          <w:szCs w:val="22"/>
          <w:lang w:eastAsia="pl-PL"/>
        </w:rPr>
        <w:t>można wykorzystać jedynie istniejące w budynku przepusty oraz tory kablowe. Dopuszczalna jest instalacja dodatkowych torów kablowych na dachu budynku.</w:t>
      </w:r>
    </w:p>
    <w:p w14:paraId="5995A21E"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Anteny podłączyć bezpośrednio do fiderów, wykonanych z kabla CNT-400 bez pośrednictwa jumperów.</w:t>
      </w:r>
    </w:p>
    <w:p w14:paraId="5C7930F0"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Fidery uziemić przy antenach za pomocą zestawów uziemiających dobranych do średnicy </w:t>
      </w:r>
      <w:proofErr w:type="spellStart"/>
      <w:r w:rsidRPr="00AA6853">
        <w:rPr>
          <w:rFonts w:ascii="Times New Roman" w:hAnsi="Times New Roman" w:cs="Times New Roman"/>
          <w:sz w:val="22"/>
          <w:szCs w:val="22"/>
          <w:lang w:eastAsia="ar-SA"/>
        </w:rPr>
        <w:t>fidera</w:t>
      </w:r>
      <w:proofErr w:type="spellEnd"/>
      <w:r w:rsidRPr="00AA6853">
        <w:rPr>
          <w:rFonts w:ascii="Times New Roman" w:hAnsi="Times New Roman" w:cs="Times New Roman"/>
          <w:sz w:val="22"/>
          <w:szCs w:val="22"/>
          <w:lang w:eastAsia="ar-SA"/>
        </w:rPr>
        <w:t>.</w:t>
      </w:r>
    </w:p>
    <w:p w14:paraId="30575170"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W pomieszczeniu teletechnicznym nr 1403 trasę kablową zakończyć na ochronnikach przepięciowych zainstalowanych w pobliżu  stacji bazowej TETRA typu MTS4.</w:t>
      </w:r>
    </w:p>
    <w:p w14:paraId="20DBFEE5"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Koncentryczne ochronniki przepięciowe GPS typu należy podłączyć do gniazd na szafie stacji bazowej (gniazda GPS 1 i GPS 2) za pomocą jumperów z kabla CNT-400. Wszystkie złącza typu N- 50 (M). Należy zwrócić uwagę na kierunkowość koncentrycznego ochronnika przepięciowego, tj. na odpowiednie podłączenie strony chronionej (</w:t>
      </w:r>
      <w:proofErr w:type="spellStart"/>
      <w:r w:rsidRPr="00AA6853">
        <w:rPr>
          <w:rFonts w:ascii="Times New Roman" w:hAnsi="Times New Roman" w:cs="Times New Roman"/>
          <w:sz w:val="22"/>
          <w:szCs w:val="22"/>
          <w:lang w:eastAsia="ar-SA"/>
        </w:rPr>
        <w:t>equipment</w:t>
      </w:r>
      <w:proofErr w:type="spellEnd"/>
      <w:r w:rsidRPr="00AA6853">
        <w:rPr>
          <w:rFonts w:ascii="Times New Roman" w:hAnsi="Times New Roman" w:cs="Times New Roman"/>
          <w:sz w:val="22"/>
          <w:szCs w:val="22"/>
          <w:lang w:eastAsia="ar-SA"/>
        </w:rPr>
        <w:t>) i strony narażonej na wyładowania (</w:t>
      </w:r>
      <w:proofErr w:type="spellStart"/>
      <w:r w:rsidRPr="00AA6853">
        <w:rPr>
          <w:rFonts w:ascii="Times New Roman" w:hAnsi="Times New Roman" w:cs="Times New Roman"/>
          <w:sz w:val="22"/>
          <w:szCs w:val="22"/>
          <w:lang w:eastAsia="ar-SA"/>
        </w:rPr>
        <w:t>surge</w:t>
      </w:r>
      <w:proofErr w:type="spellEnd"/>
      <w:r w:rsidRPr="00AA6853">
        <w:rPr>
          <w:rFonts w:ascii="Times New Roman" w:hAnsi="Times New Roman" w:cs="Times New Roman"/>
          <w:sz w:val="22"/>
          <w:szCs w:val="22"/>
          <w:lang w:eastAsia="ar-SA"/>
        </w:rPr>
        <w:t>).</w:t>
      </w:r>
    </w:p>
    <w:p w14:paraId="32CE5C6D"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Wszystkie złącza na zewnątrz pomieszczenia technicznego należy uszczelnić za pomocą zestawów uszczelniająco-zabezpieczających. </w:t>
      </w:r>
    </w:p>
    <w:p w14:paraId="31BC9525"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Przy układaniu fiderów zachować wymogi producenta dotyczące rodzaju mocowań, odstępów między uchwytami oraz promienia gięcia.</w:t>
      </w:r>
    </w:p>
    <w:p w14:paraId="2AB27439" w14:textId="77777777" w:rsidR="00AA0D0D" w:rsidRPr="00AA6853" w:rsidRDefault="00AA0D0D" w:rsidP="008B0868">
      <w:pPr>
        <w:pStyle w:val="Akapitzlist"/>
        <w:numPr>
          <w:ilvl w:val="3"/>
          <w:numId w:val="196"/>
        </w:numPr>
        <w:suppressAutoHyphens/>
        <w:ind w:left="1134" w:hanging="850"/>
        <w:contextualSpacing w:val="0"/>
        <w:jc w:val="both"/>
        <w:textAlignment w:val="baseline"/>
        <w:rPr>
          <w:rFonts w:ascii="Times New Roman" w:hAnsi="Times New Roman" w:cs="Times New Roman"/>
          <w:sz w:val="22"/>
          <w:szCs w:val="22"/>
          <w:lang w:eastAsia="ar-SA"/>
        </w:rPr>
      </w:pPr>
      <w:r w:rsidRPr="00AA6853">
        <w:rPr>
          <w:rFonts w:ascii="Times New Roman" w:hAnsi="Times New Roman" w:cs="Times New Roman"/>
          <w:sz w:val="22"/>
          <w:szCs w:val="22"/>
          <w:lang w:eastAsia="ar-SA"/>
        </w:rPr>
        <w:t xml:space="preserve">Anteny GPS GNSS1-TMG-26N oraz kabel CNT-400 </w:t>
      </w:r>
      <w:r w:rsidRPr="00AA6853">
        <w:rPr>
          <w:rFonts w:ascii="Times New Roman" w:hAnsi="Times New Roman" w:cs="Times New Roman"/>
          <w:sz w:val="22"/>
          <w:szCs w:val="22"/>
        </w:rPr>
        <w:t>Wykonawca pobierze z magazynu KWP  w Białymstoku przy ul. Hajnowskiej 12.</w:t>
      </w:r>
    </w:p>
    <w:p w14:paraId="1B218900" w14:textId="77777777" w:rsidR="00AA0D0D" w:rsidRPr="00DA5A16" w:rsidRDefault="00AA0D0D" w:rsidP="00AA6853">
      <w:pPr>
        <w:jc w:val="both"/>
        <w:rPr>
          <w:rFonts w:ascii="Times New Roman" w:hAnsi="Times New Roman" w:cs="Times New Roman"/>
          <w:b/>
          <w:sz w:val="12"/>
          <w:szCs w:val="12"/>
        </w:rPr>
      </w:pPr>
    </w:p>
    <w:p w14:paraId="3E3EF4E2" w14:textId="77777777" w:rsidR="00200006" w:rsidRPr="00200006" w:rsidRDefault="00200006" w:rsidP="00200006">
      <w:pPr>
        <w:numPr>
          <w:ilvl w:val="1"/>
          <w:numId w:val="196"/>
        </w:numPr>
        <w:suppressAutoHyphens/>
        <w:ind w:left="0" w:firstLine="0"/>
        <w:jc w:val="both"/>
        <w:textAlignment w:val="baseline"/>
        <w:rPr>
          <w:rFonts w:ascii="Times New Roman" w:hAnsi="Times New Roman" w:cs="Times New Roman"/>
          <w:b/>
          <w:bCs/>
          <w:sz w:val="22"/>
          <w:szCs w:val="22"/>
          <w:u w:val="single"/>
        </w:rPr>
      </w:pPr>
      <w:r w:rsidRPr="00200006">
        <w:rPr>
          <w:rFonts w:ascii="Times New Roman" w:hAnsi="Times New Roman" w:cs="Times New Roman"/>
          <w:b/>
          <w:bCs/>
          <w:sz w:val="22"/>
          <w:szCs w:val="22"/>
        </w:rPr>
        <w:t xml:space="preserve">  </w:t>
      </w:r>
      <w:r w:rsidRPr="00200006">
        <w:rPr>
          <w:rFonts w:ascii="Times New Roman" w:hAnsi="Times New Roman" w:cs="Times New Roman"/>
          <w:b/>
          <w:bCs/>
          <w:sz w:val="22"/>
          <w:szCs w:val="22"/>
          <w:u w:val="single"/>
        </w:rPr>
        <w:t xml:space="preserve">Lokalizacja </w:t>
      </w:r>
      <w:r w:rsidRPr="00200006">
        <w:rPr>
          <w:rFonts w:ascii="Times New Roman" w:hAnsi="Times New Roman" w:cs="Times New Roman"/>
          <w:b/>
          <w:sz w:val="22"/>
          <w:szCs w:val="22"/>
          <w:u w:val="single"/>
          <w:lang w:eastAsia="pl-PL"/>
        </w:rPr>
        <w:t>Kolejowe Przejście Graniczne Siemianówka – Swisłocz</w:t>
      </w:r>
    </w:p>
    <w:p w14:paraId="104552BA" w14:textId="77777777" w:rsidR="00200006" w:rsidRPr="00200006" w:rsidRDefault="00200006" w:rsidP="00200006">
      <w:pPr>
        <w:numPr>
          <w:ilvl w:val="2"/>
          <w:numId w:val="196"/>
        </w:numPr>
        <w:suppressAutoHyphens/>
        <w:ind w:left="0" w:firstLine="142"/>
        <w:jc w:val="both"/>
        <w:textAlignment w:val="baseline"/>
        <w:rPr>
          <w:rFonts w:ascii="Times New Roman" w:hAnsi="Times New Roman" w:cs="Times New Roman"/>
          <w:b/>
          <w:sz w:val="22"/>
          <w:szCs w:val="22"/>
          <w:lang w:eastAsia="ar-SA"/>
        </w:rPr>
      </w:pPr>
      <w:r w:rsidRPr="00200006">
        <w:rPr>
          <w:rFonts w:ascii="Times New Roman" w:hAnsi="Times New Roman" w:cs="Times New Roman"/>
          <w:b/>
          <w:sz w:val="22"/>
          <w:szCs w:val="22"/>
          <w:lang w:eastAsia="ar-SA"/>
        </w:rPr>
        <w:t xml:space="preserve"> Panelowe anteny UHF</w:t>
      </w:r>
    </w:p>
    <w:p w14:paraId="4E836E21"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Wykonać system antenowy pseudo dookólny zbudowany z trzech panelowych anten panelowych,  instalowanych na maszcie na terenie  </w:t>
      </w:r>
      <w:r w:rsidRPr="00200006">
        <w:rPr>
          <w:rFonts w:ascii="Times New Roman" w:hAnsi="Times New Roman" w:cs="Times New Roman"/>
          <w:sz w:val="22"/>
          <w:szCs w:val="22"/>
          <w:lang w:eastAsia="pl-PL"/>
        </w:rPr>
        <w:t>Przejścia Granicznego Siemianówka – Swisłocz</w:t>
      </w:r>
      <w:r w:rsidRPr="00200006">
        <w:rPr>
          <w:rFonts w:ascii="Times New Roman" w:hAnsi="Times New Roman" w:cs="Times New Roman"/>
          <w:sz w:val="22"/>
          <w:szCs w:val="22"/>
          <w:lang w:eastAsia="ar-SA"/>
        </w:rPr>
        <w:t xml:space="preserve"> na wysokości 46 m n.p.t. (dolna część obudowy anten). </w:t>
      </w:r>
    </w:p>
    <w:p w14:paraId="2324C98C"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Anteny należy zainstalować na krawężnikach masztu za pomocą fabrycznych wsporników montażowych i ustawić na azymuty: 10, 130 i 250 stopni. </w:t>
      </w:r>
    </w:p>
    <w:p w14:paraId="5554C65E"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Dopuszcza się możliwość zaprojektowania i wykonania dedykowanych konstrukcji wsporczych. Konstrukcje zaprojektować ze stali. Zabezpieczenie antykorozyjne – cynkowanie ogniowe. </w:t>
      </w:r>
    </w:p>
    <w:p w14:paraId="304ADB11"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W pobliżu anten panelowych na maszcie zainstalować dwa dzielniki mocy 1:3.</w:t>
      </w:r>
    </w:p>
    <w:p w14:paraId="42C2E9A0" w14:textId="77777777" w:rsidR="00200006" w:rsidRPr="00200006" w:rsidRDefault="00200006" w:rsidP="00200006">
      <w:pPr>
        <w:numPr>
          <w:ilvl w:val="2"/>
          <w:numId w:val="196"/>
        </w:numPr>
        <w:suppressAutoHyphens/>
        <w:ind w:left="0" w:firstLine="142"/>
        <w:jc w:val="both"/>
        <w:textAlignment w:val="baseline"/>
        <w:rPr>
          <w:rFonts w:ascii="Times New Roman" w:hAnsi="Times New Roman" w:cs="Times New Roman"/>
          <w:b/>
          <w:sz w:val="22"/>
          <w:szCs w:val="22"/>
          <w:lang w:eastAsia="ar-SA"/>
        </w:rPr>
      </w:pPr>
      <w:r w:rsidRPr="00200006">
        <w:rPr>
          <w:rFonts w:ascii="Times New Roman" w:hAnsi="Times New Roman" w:cs="Times New Roman"/>
          <w:b/>
          <w:sz w:val="22"/>
          <w:szCs w:val="22"/>
          <w:lang w:eastAsia="ar-SA"/>
        </w:rPr>
        <w:t xml:space="preserve"> Montaż stacji MTS4</w:t>
      </w:r>
    </w:p>
    <w:p w14:paraId="4A897FC8"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Zewnętrzną szafę typu </w:t>
      </w:r>
      <w:proofErr w:type="spellStart"/>
      <w:r w:rsidRPr="00200006">
        <w:rPr>
          <w:rFonts w:ascii="Times New Roman" w:hAnsi="Times New Roman" w:cs="Times New Roman"/>
          <w:sz w:val="22"/>
          <w:szCs w:val="22"/>
          <w:lang w:eastAsia="ar-SA"/>
        </w:rPr>
        <w:t>Outodoor</w:t>
      </w:r>
      <w:proofErr w:type="spellEnd"/>
      <w:r w:rsidRPr="00200006">
        <w:rPr>
          <w:rFonts w:ascii="Times New Roman" w:hAnsi="Times New Roman" w:cs="Times New Roman"/>
          <w:sz w:val="22"/>
          <w:szCs w:val="22"/>
          <w:lang w:eastAsia="ar-SA"/>
        </w:rPr>
        <w:t xml:space="preserve"> należy posadowić na gruncie obok masztu. </w:t>
      </w:r>
    </w:p>
    <w:p w14:paraId="17F801A3"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Miejsce instalacji zewnętrznej szafy typu </w:t>
      </w:r>
      <w:proofErr w:type="spellStart"/>
      <w:r w:rsidRPr="00200006">
        <w:rPr>
          <w:rFonts w:ascii="Times New Roman" w:hAnsi="Times New Roman" w:cs="Times New Roman"/>
          <w:sz w:val="22"/>
          <w:szCs w:val="22"/>
          <w:lang w:eastAsia="ar-SA"/>
        </w:rPr>
        <w:t>Outodoor</w:t>
      </w:r>
      <w:proofErr w:type="spellEnd"/>
      <w:r w:rsidRPr="00200006">
        <w:rPr>
          <w:rFonts w:ascii="Times New Roman" w:hAnsi="Times New Roman" w:cs="Times New Roman"/>
          <w:sz w:val="22"/>
          <w:szCs w:val="22"/>
        </w:rPr>
        <w:t xml:space="preserve"> uzgodnić z </w:t>
      </w:r>
      <w:r w:rsidRPr="00200006">
        <w:rPr>
          <w:rFonts w:ascii="Times New Roman" w:hAnsi="Times New Roman" w:cs="Times New Roman"/>
          <w:sz w:val="22"/>
          <w:szCs w:val="22"/>
          <w:lang w:eastAsia="ar-SA"/>
        </w:rPr>
        <w:t xml:space="preserve">właścicielem obiektu. </w:t>
      </w:r>
    </w:p>
    <w:p w14:paraId="206385DC"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Zewnętrzną szafę typu </w:t>
      </w:r>
      <w:proofErr w:type="spellStart"/>
      <w:r w:rsidRPr="00200006">
        <w:rPr>
          <w:rFonts w:ascii="Times New Roman" w:hAnsi="Times New Roman" w:cs="Times New Roman"/>
          <w:sz w:val="22"/>
          <w:szCs w:val="22"/>
          <w:lang w:eastAsia="ar-SA"/>
        </w:rPr>
        <w:t>Outodoor</w:t>
      </w:r>
      <w:proofErr w:type="spellEnd"/>
      <w:r w:rsidRPr="00200006">
        <w:rPr>
          <w:rFonts w:ascii="Times New Roman" w:hAnsi="Times New Roman" w:cs="Times New Roman"/>
          <w:sz w:val="22"/>
          <w:szCs w:val="22"/>
          <w:lang w:eastAsia="ar-SA"/>
        </w:rPr>
        <w:t xml:space="preserve"> zamontować na przygotowanym ruszcie stalowym z pomostem roboczym. Ruszt wyposażyć w słupek do, którego zamocować rozdzielnię elektryczną TGZ. </w:t>
      </w:r>
    </w:p>
    <w:p w14:paraId="251312E1"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Zewnętrzną szafę typu </w:t>
      </w:r>
      <w:proofErr w:type="spellStart"/>
      <w:r w:rsidRPr="00200006">
        <w:rPr>
          <w:rFonts w:ascii="Times New Roman" w:hAnsi="Times New Roman" w:cs="Times New Roman"/>
          <w:sz w:val="22"/>
          <w:szCs w:val="22"/>
          <w:lang w:eastAsia="ar-SA"/>
        </w:rPr>
        <w:t>Outodoor</w:t>
      </w:r>
      <w:proofErr w:type="spellEnd"/>
      <w:r w:rsidRPr="00200006">
        <w:rPr>
          <w:rFonts w:ascii="Times New Roman" w:hAnsi="Times New Roman" w:cs="Times New Roman"/>
          <w:sz w:val="22"/>
          <w:szCs w:val="22"/>
          <w:lang w:eastAsia="ar-SA"/>
        </w:rPr>
        <w:t xml:space="preserve"> należy połączyć z istniejącą instalacją uziemienia otokowego masztu. </w:t>
      </w:r>
    </w:p>
    <w:p w14:paraId="67C7FFED"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W zewnętrznej szafie typu </w:t>
      </w:r>
      <w:proofErr w:type="spellStart"/>
      <w:r w:rsidRPr="00200006">
        <w:rPr>
          <w:rFonts w:ascii="Times New Roman" w:hAnsi="Times New Roman" w:cs="Times New Roman"/>
          <w:sz w:val="22"/>
          <w:szCs w:val="22"/>
          <w:lang w:eastAsia="ar-SA"/>
        </w:rPr>
        <w:t>Outodoor</w:t>
      </w:r>
      <w:proofErr w:type="spellEnd"/>
      <w:r w:rsidRPr="00200006">
        <w:rPr>
          <w:rFonts w:ascii="Times New Roman" w:hAnsi="Times New Roman" w:cs="Times New Roman"/>
          <w:sz w:val="22"/>
          <w:szCs w:val="22"/>
          <w:lang w:eastAsia="ar-SA"/>
        </w:rPr>
        <w:t xml:space="preserve"> zainstalować: </w:t>
      </w:r>
    </w:p>
    <w:p w14:paraId="7EB21E28" w14:textId="77777777" w:rsidR="00200006" w:rsidRPr="00200006" w:rsidRDefault="00200006" w:rsidP="00200006">
      <w:pPr>
        <w:numPr>
          <w:ilvl w:val="4"/>
          <w:numId w:val="196"/>
        </w:numPr>
        <w:suppressAutoHyphens/>
        <w:ind w:left="1560" w:hanging="993"/>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stację bazową TETRA typu MTS4 model DIMETRA, firmy Motorola,</w:t>
      </w:r>
    </w:p>
    <w:p w14:paraId="123BD66D" w14:textId="77777777" w:rsidR="00200006" w:rsidRPr="00200006" w:rsidRDefault="00200006" w:rsidP="00200006">
      <w:pPr>
        <w:numPr>
          <w:ilvl w:val="4"/>
          <w:numId w:val="196"/>
        </w:numPr>
        <w:suppressAutoHyphens/>
        <w:ind w:left="1560" w:hanging="993"/>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lastRenderedPageBreak/>
        <w:t>s</w:t>
      </w:r>
      <w:r w:rsidRPr="00200006">
        <w:rPr>
          <w:rFonts w:ascii="Times New Roman" w:hAnsi="Times New Roman" w:cs="Times New Roman"/>
          <w:sz w:val="22"/>
          <w:szCs w:val="22"/>
        </w:rPr>
        <w:t xml:space="preserve">iłownię </w:t>
      </w:r>
      <w:r w:rsidRPr="00200006">
        <w:rPr>
          <w:rFonts w:ascii="Times New Roman" w:hAnsi="Times New Roman" w:cs="Times New Roman"/>
          <w:sz w:val="22"/>
          <w:szCs w:val="22"/>
          <w:lang w:eastAsia="ar-SA"/>
        </w:rPr>
        <w:t xml:space="preserve">telekomunikacyjną </w:t>
      </w:r>
      <w:proofErr w:type="spellStart"/>
      <w:r w:rsidRPr="00200006">
        <w:rPr>
          <w:rFonts w:ascii="Times New Roman" w:hAnsi="Times New Roman" w:cs="Times New Roman"/>
          <w:sz w:val="22"/>
          <w:szCs w:val="22"/>
        </w:rPr>
        <w:t>Eltek</w:t>
      </w:r>
      <w:proofErr w:type="spellEnd"/>
      <w:r w:rsidRPr="00200006">
        <w:rPr>
          <w:rFonts w:ascii="Times New Roman" w:hAnsi="Times New Roman" w:cs="Times New Roman"/>
          <w:sz w:val="22"/>
          <w:szCs w:val="22"/>
        </w:rPr>
        <w:t xml:space="preserve"> </w:t>
      </w:r>
      <w:proofErr w:type="spellStart"/>
      <w:r w:rsidRPr="00200006">
        <w:rPr>
          <w:rFonts w:ascii="Times New Roman" w:hAnsi="Times New Roman" w:cs="Times New Roman"/>
          <w:sz w:val="22"/>
          <w:szCs w:val="22"/>
        </w:rPr>
        <w:t>Flatpack</w:t>
      </w:r>
      <w:proofErr w:type="spellEnd"/>
      <w:r w:rsidRPr="00200006">
        <w:rPr>
          <w:rFonts w:ascii="Times New Roman" w:hAnsi="Times New Roman" w:cs="Times New Roman"/>
          <w:sz w:val="22"/>
          <w:szCs w:val="22"/>
        </w:rPr>
        <w:t xml:space="preserve"> 2 48V 8kW 3S400V+N SPD BD LD IFC,</w:t>
      </w:r>
    </w:p>
    <w:p w14:paraId="1C9DCAAC" w14:textId="77777777" w:rsidR="00200006" w:rsidRPr="00200006" w:rsidRDefault="00200006" w:rsidP="00200006">
      <w:pPr>
        <w:numPr>
          <w:ilvl w:val="4"/>
          <w:numId w:val="196"/>
        </w:numPr>
        <w:suppressAutoHyphens/>
        <w:ind w:left="1560" w:hanging="993"/>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8 akumulatorów </w:t>
      </w:r>
      <w:r w:rsidRPr="00200006">
        <w:rPr>
          <w:rFonts w:ascii="Times New Roman" w:hAnsi="Times New Roman" w:cs="Times New Roman"/>
          <w:sz w:val="22"/>
          <w:szCs w:val="22"/>
        </w:rPr>
        <w:t>FIAMM 12 FIT 180</w:t>
      </w:r>
      <w:r w:rsidRPr="00200006">
        <w:rPr>
          <w:rFonts w:ascii="Times New Roman" w:hAnsi="Times New Roman" w:cs="Times New Roman"/>
          <w:sz w:val="22"/>
          <w:szCs w:val="22"/>
          <w:lang w:eastAsia="ar-SA"/>
        </w:rPr>
        <w:t>.</w:t>
      </w:r>
    </w:p>
    <w:p w14:paraId="6C74EF5D"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pl-PL"/>
        </w:rPr>
        <w:t>Sposób i miejsce instalacji urządzeń nie może powodować zakłócenia pracy i obsługi innych urządzeń zainstalowanych w pobliżu masztu.</w:t>
      </w:r>
    </w:p>
    <w:p w14:paraId="5D0FBC8B"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pl-PL"/>
        </w:rPr>
        <w:t xml:space="preserve">Siłownię należy uzupełnić o moduł inwertera 230 V firmy ELTEK typu </w:t>
      </w:r>
      <w:proofErr w:type="spellStart"/>
      <w:r w:rsidRPr="00200006">
        <w:rPr>
          <w:rFonts w:ascii="Times New Roman" w:hAnsi="Times New Roman" w:cs="Times New Roman"/>
          <w:sz w:val="22"/>
          <w:szCs w:val="22"/>
          <w:lang w:eastAsia="pl-PL"/>
        </w:rPr>
        <w:t>Rectiverter</w:t>
      </w:r>
      <w:proofErr w:type="spellEnd"/>
      <w:r w:rsidRPr="00200006">
        <w:rPr>
          <w:rFonts w:ascii="Times New Roman" w:hAnsi="Times New Roman" w:cs="Times New Roman"/>
          <w:sz w:val="22"/>
          <w:szCs w:val="22"/>
          <w:lang w:eastAsia="pl-PL"/>
        </w:rPr>
        <w:t xml:space="preserve"> 1U/2x1500VA.</w:t>
      </w:r>
      <w:r w:rsidRPr="00200006">
        <w:rPr>
          <w:rFonts w:ascii="Times New Roman" w:hAnsi="Times New Roman" w:cs="Times New Roman"/>
          <w:sz w:val="22"/>
          <w:szCs w:val="22"/>
          <w:lang w:eastAsia="ar-SA"/>
        </w:rPr>
        <w:t xml:space="preserve"> </w:t>
      </w:r>
    </w:p>
    <w:p w14:paraId="3FC100C7"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pl-PL"/>
        </w:rPr>
        <w:t xml:space="preserve">Do rozdzielni elektrycznej TGZ należy doprowadzić zasilanie </w:t>
      </w:r>
      <w:r w:rsidRPr="00200006">
        <w:rPr>
          <w:rFonts w:ascii="Times New Roman" w:hAnsi="Times New Roman" w:cs="Times New Roman"/>
          <w:sz w:val="22"/>
          <w:szCs w:val="22"/>
          <w:lang w:eastAsia="ar-SA"/>
        </w:rPr>
        <w:t>230V</w:t>
      </w:r>
      <w:r w:rsidRPr="00200006">
        <w:rPr>
          <w:rFonts w:ascii="Times New Roman" w:hAnsi="Times New Roman" w:cs="Times New Roman"/>
          <w:sz w:val="22"/>
          <w:szCs w:val="22"/>
          <w:lang w:eastAsia="pl-PL"/>
        </w:rPr>
        <w:t xml:space="preserve"> trójfazowe poprzez podlicznik z odczytem zdalnym. </w:t>
      </w:r>
      <w:r w:rsidRPr="00200006">
        <w:rPr>
          <w:rFonts w:ascii="Times New Roman" w:hAnsi="Times New Roman" w:cs="Times New Roman"/>
          <w:sz w:val="22"/>
          <w:szCs w:val="22"/>
          <w:lang w:eastAsia="ar-SA"/>
        </w:rPr>
        <w:t xml:space="preserve">Z właścicielem obiektu należy uzgodnić sposób i miejsce zasilania z sieci 230V. Z właścicielem obiektu należy uzgodnić sposób i miejsce zasilania z sieci energetycznej oraz miejsce instalacji podlicznika. </w:t>
      </w:r>
    </w:p>
    <w:p w14:paraId="6A47BBCA"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rPr>
        <w:t xml:space="preserve">Do siłowni </w:t>
      </w:r>
      <w:proofErr w:type="spellStart"/>
      <w:r w:rsidRPr="00200006">
        <w:rPr>
          <w:rFonts w:ascii="Times New Roman" w:hAnsi="Times New Roman" w:cs="Times New Roman"/>
          <w:sz w:val="22"/>
          <w:szCs w:val="22"/>
        </w:rPr>
        <w:t>Eltek</w:t>
      </w:r>
      <w:proofErr w:type="spellEnd"/>
      <w:r w:rsidRPr="00200006">
        <w:rPr>
          <w:rFonts w:ascii="Times New Roman" w:hAnsi="Times New Roman" w:cs="Times New Roman"/>
          <w:sz w:val="22"/>
          <w:szCs w:val="22"/>
        </w:rPr>
        <w:t xml:space="preserve"> </w:t>
      </w:r>
      <w:proofErr w:type="spellStart"/>
      <w:r w:rsidRPr="00200006">
        <w:rPr>
          <w:rFonts w:ascii="Times New Roman" w:hAnsi="Times New Roman" w:cs="Times New Roman"/>
          <w:sz w:val="22"/>
          <w:szCs w:val="22"/>
        </w:rPr>
        <w:t>Flatpack</w:t>
      </w:r>
      <w:proofErr w:type="spellEnd"/>
      <w:r w:rsidRPr="00200006">
        <w:rPr>
          <w:rFonts w:ascii="Times New Roman" w:hAnsi="Times New Roman" w:cs="Times New Roman"/>
          <w:sz w:val="22"/>
          <w:szCs w:val="22"/>
        </w:rPr>
        <w:t xml:space="preserve"> 2 48V 8kW,</w:t>
      </w:r>
      <w:r w:rsidRPr="00200006">
        <w:rPr>
          <w:rFonts w:ascii="Times New Roman" w:hAnsi="Times New Roman" w:cs="Times New Roman"/>
          <w:sz w:val="22"/>
          <w:szCs w:val="22"/>
          <w:lang w:eastAsia="ar-SA"/>
        </w:rPr>
        <w:t xml:space="preserve"> służącej do zasilania stacji bazowej TETRA MTS4 doprowadzić </w:t>
      </w:r>
      <w:r w:rsidRPr="00200006">
        <w:rPr>
          <w:rFonts w:ascii="Times New Roman" w:hAnsi="Times New Roman" w:cs="Times New Roman"/>
          <w:sz w:val="22"/>
          <w:szCs w:val="22"/>
          <w:lang w:eastAsia="pl-PL"/>
        </w:rPr>
        <w:t>zasilanie trójfazowe</w:t>
      </w:r>
      <w:r w:rsidRPr="00200006">
        <w:rPr>
          <w:rFonts w:ascii="Times New Roman" w:hAnsi="Times New Roman" w:cs="Times New Roman"/>
          <w:sz w:val="22"/>
          <w:szCs w:val="22"/>
        </w:rPr>
        <w:t xml:space="preserve"> </w:t>
      </w:r>
      <w:r w:rsidRPr="00200006">
        <w:rPr>
          <w:rFonts w:ascii="Times New Roman" w:hAnsi="Times New Roman" w:cs="Times New Roman"/>
          <w:sz w:val="22"/>
          <w:szCs w:val="22"/>
          <w:lang w:eastAsia="pl-PL"/>
        </w:rPr>
        <w:t>z rozdzielni elektrycznej TGZ.</w:t>
      </w:r>
    </w:p>
    <w:p w14:paraId="5CFC2AFE"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Stację bazową TETRA typu MTS4, s</w:t>
      </w:r>
      <w:r w:rsidRPr="00200006">
        <w:rPr>
          <w:rFonts w:ascii="Times New Roman" w:hAnsi="Times New Roman" w:cs="Times New Roman"/>
          <w:sz w:val="22"/>
          <w:szCs w:val="22"/>
        </w:rPr>
        <w:t xml:space="preserve">iłownię </w:t>
      </w:r>
      <w:r w:rsidRPr="00200006">
        <w:rPr>
          <w:rFonts w:ascii="Times New Roman" w:hAnsi="Times New Roman" w:cs="Times New Roman"/>
          <w:sz w:val="22"/>
          <w:szCs w:val="22"/>
          <w:lang w:eastAsia="ar-SA"/>
        </w:rPr>
        <w:t xml:space="preserve">telekomunikacyjną </w:t>
      </w:r>
      <w:proofErr w:type="spellStart"/>
      <w:r w:rsidRPr="00200006">
        <w:rPr>
          <w:rFonts w:ascii="Times New Roman" w:hAnsi="Times New Roman" w:cs="Times New Roman"/>
          <w:sz w:val="22"/>
          <w:szCs w:val="22"/>
        </w:rPr>
        <w:t>Eltek</w:t>
      </w:r>
      <w:proofErr w:type="spellEnd"/>
      <w:r w:rsidRPr="00200006">
        <w:rPr>
          <w:rFonts w:ascii="Times New Roman" w:hAnsi="Times New Roman" w:cs="Times New Roman"/>
          <w:sz w:val="22"/>
          <w:szCs w:val="22"/>
        </w:rPr>
        <w:t xml:space="preserve"> </w:t>
      </w:r>
      <w:proofErr w:type="spellStart"/>
      <w:r w:rsidRPr="00200006">
        <w:rPr>
          <w:rFonts w:ascii="Times New Roman" w:hAnsi="Times New Roman" w:cs="Times New Roman"/>
          <w:sz w:val="22"/>
          <w:szCs w:val="22"/>
        </w:rPr>
        <w:t>Flatpack</w:t>
      </w:r>
      <w:proofErr w:type="spellEnd"/>
      <w:r w:rsidRPr="00200006">
        <w:rPr>
          <w:rFonts w:ascii="Times New Roman" w:hAnsi="Times New Roman" w:cs="Times New Roman"/>
          <w:sz w:val="22"/>
          <w:szCs w:val="22"/>
        </w:rPr>
        <w:t xml:space="preserve"> 2 48V 8kW </w:t>
      </w:r>
      <w:r w:rsidRPr="00200006">
        <w:rPr>
          <w:rFonts w:ascii="Times New Roman" w:hAnsi="Times New Roman" w:cs="Times New Roman"/>
          <w:sz w:val="22"/>
          <w:szCs w:val="22"/>
          <w:lang w:eastAsia="ar-SA"/>
        </w:rPr>
        <w:t xml:space="preserve">wraz z  akumulatorami </w:t>
      </w:r>
      <w:r w:rsidRPr="00200006">
        <w:rPr>
          <w:rFonts w:ascii="Times New Roman" w:hAnsi="Times New Roman" w:cs="Times New Roman"/>
          <w:sz w:val="22"/>
          <w:szCs w:val="22"/>
        </w:rPr>
        <w:t>FIAMM 12 FIT 180 Wykonawca pobierze z magazynu KWP w Białymstoku przy ul. Hajnowskiej 12.</w:t>
      </w:r>
    </w:p>
    <w:p w14:paraId="510A40B8" w14:textId="77777777" w:rsidR="00200006" w:rsidRPr="00200006" w:rsidRDefault="00200006" w:rsidP="00200006">
      <w:pPr>
        <w:numPr>
          <w:ilvl w:val="2"/>
          <w:numId w:val="196"/>
        </w:numPr>
        <w:suppressAutoHyphens/>
        <w:ind w:left="993" w:hanging="851"/>
        <w:jc w:val="both"/>
        <w:textAlignment w:val="baseline"/>
        <w:rPr>
          <w:rFonts w:ascii="Times New Roman" w:hAnsi="Times New Roman" w:cs="Times New Roman"/>
          <w:b/>
          <w:sz w:val="22"/>
          <w:szCs w:val="22"/>
          <w:lang w:eastAsia="ar-SA"/>
        </w:rPr>
      </w:pPr>
      <w:r w:rsidRPr="00200006">
        <w:rPr>
          <w:rFonts w:ascii="Times New Roman" w:hAnsi="Times New Roman" w:cs="Times New Roman"/>
          <w:b/>
          <w:sz w:val="22"/>
          <w:szCs w:val="22"/>
          <w:lang w:eastAsia="ar-SA"/>
        </w:rPr>
        <w:t>Trasa kablowa.</w:t>
      </w:r>
    </w:p>
    <w:p w14:paraId="1161A2A5"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Instalacja trasy kablowej realizowanej za pomocą 2 linii fiderów 7/8'' z zachowaniem ich ciągłości łączącej dzielniki mocy 1:3 znajdujące się na maszcie z ogranicznikiem przepięć w pobliżu szafy zewnętrznej.  Szacowana długość 1 toru kablowego – 50 m. </w:t>
      </w:r>
    </w:p>
    <w:p w14:paraId="69A95893"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Sposób prowadzenia oraz mocowania fiderów należy uzgodnić z właścicielem obiektu. </w:t>
      </w:r>
    </w:p>
    <w:p w14:paraId="20B7E7EE"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Anteny panelowe podłączyć do dwóch dzielników mocy jumperami. Zachować odpowiednie długości jumperów, w celu utrzymania tej samej fazy sygnału w trzech antenach panelowych (wymaganej do uzyskania dookólnej charakterystyki promieniowania), należy dobrać w granicach krotności falowej długości odcinków jumperów z uwzględnieniem współczynnika skrócenia dla </w:t>
      </w:r>
      <w:proofErr w:type="spellStart"/>
      <w:r w:rsidRPr="00200006">
        <w:rPr>
          <w:rFonts w:ascii="Times New Roman" w:hAnsi="Times New Roman" w:cs="Times New Roman"/>
          <w:sz w:val="22"/>
          <w:szCs w:val="22"/>
          <w:lang w:eastAsia="ar-SA"/>
        </w:rPr>
        <w:t>fidera</w:t>
      </w:r>
      <w:proofErr w:type="spellEnd"/>
      <w:r w:rsidRPr="00200006">
        <w:rPr>
          <w:rFonts w:ascii="Times New Roman" w:hAnsi="Times New Roman" w:cs="Times New Roman"/>
          <w:sz w:val="22"/>
          <w:szCs w:val="22"/>
          <w:lang w:eastAsia="ar-SA"/>
        </w:rPr>
        <w:t>.</w:t>
      </w:r>
    </w:p>
    <w:p w14:paraId="4A4957D9"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Fidery 7/8” podłączyć do dwóch dzielników mocy.</w:t>
      </w:r>
    </w:p>
    <w:p w14:paraId="7ABBF71F"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Fidery 7/8” powinny być przytwierdzone za pomocą odpowiednio dobranych dedykowanych uchwytów (klem) do istniejących drabinek kablowych lub w przypadku ich braku do konstrukcji masztu. </w:t>
      </w:r>
    </w:p>
    <w:p w14:paraId="1804518E"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Fidery 7/8” zakończyć konektorami typu męskiego od strony dzielników mocy i konektorami typu męskiego od strony ochronników przepięciowych przy szafie typu </w:t>
      </w:r>
      <w:proofErr w:type="spellStart"/>
      <w:r w:rsidRPr="00200006">
        <w:rPr>
          <w:rFonts w:ascii="Times New Roman" w:hAnsi="Times New Roman" w:cs="Times New Roman"/>
          <w:sz w:val="22"/>
          <w:szCs w:val="22"/>
          <w:lang w:eastAsia="ar-SA"/>
        </w:rPr>
        <w:t>Outodoor</w:t>
      </w:r>
      <w:proofErr w:type="spellEnd"/>
      <w:r w:rsidRPr="00200006">
        <w:rPr>
          <w:rFonts w:ascii="Times New Roman" w:hAnsi="Times New Roman" w:cs="Times New Roman"/>
          <w:sz w:val="22"/>
          <w:szCs w:val="22"/>
          <w:lang w:eastAsia="ar-SA"/>
        </w:rPr>
        <w:t>.</w:t>
      </w:r>
    </w:p>
    <w:p w14:paraId="78B980A3"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Fidery uziemić za pomocą zestawów uziemiających dobranych do średnicy </w:t>
      </w:r>
      <w:proofErr w:type="spellStart"/>
      <w:r w:rsidRPr="00200006">
        <w:rPr>
          <w:rFonts w:ascii="Times New Roman" w:hAnsi="Times New Roman" w:cs="Times New Roman"/>
          <w:sz w:val="22"/>
          <w:szCs w:val="22"/>
          <w:lang w:eastAsia="ar-SA"/>
        </w:rPr>
        <w:t>fidera</w:t>
      </w:r>
      <w:proofErr w:type="spellEnd"/>
      <w:r w:rsidRPr="00200006">
        <w:rPr>
          <w:rFonts w:ascii="Times New Roman" w:hAnsi="Times New Roman" w:cs="Times New Roman"/>
          <w:sz w:val="22"/>
          <w:szCs w:val="22"/>
          <w:lang w:eastAsia="ar-SA"/>
        </w:rPr>
        <w:t xml:space="preserve">: przy antenach, następnie co 20m przebiegu, przed zmianą kierunku na poziomy oraz przed wejściem do zewnętrznej szafy typu </w:t>
      </w:r>
      <w:proofErr w:type="spellStart"/>
      <w:r w:rsidRPr="00200006">
        <w:rPr>
          <w:rFonts w:ascii="Times New Roman" w:hAnsi="Times New Roman" w:cs="Times New Roman"/>
          <w:sz w:val="22"/>
          <w:szCs w:val="22"/>
          <w:lang w:eastAsia="ar-SA"/>
        </w:rPr>
        <w:t>Outodoor</w:t>
      </w:r>
      <w:proofErr w:type="spellEnd"/>
      <w:r w:rsidRPr="00200006">
        <w:rPr>
          <w:rFonts w:ascii="Times New Roman" w:hAnsi="Times New Roman" w:cs="Times New Roman"/>
          <w:sz w:val="22"/>
          <w:szCs w:val="22"/>
          <w:lang w:eastAsia="ar-SA"/>
        </w:rPr>
        <w:t>.</w:t>
      </w:r>
    </w:p>
    <w:p w14:paraId="7F88D510"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W pobliżu </w:t>
      </w:r>
      <w:proofErr w:type="spellStart"/>
      <w:r w:rsidRPr="00200006">
        <w:rPr>
          <w:rFonts w:ascii="Times New Roman" w:hAnsi="Times New Roman" w:cs="Times New Roman"/>
          <w:sz w:val="22"/>
          <w:szCs w:val="22"/>
          <w:lang w:eastAsia="ar-SA"/>
        </w:rPr>
        <w:t>szafiy</w:t>
      </w:r>
      <w:proofErr w:type="spellEnd"/>
      <w:r w:rsidRPr="00200006">
        <w:rPr>
          <w:rFonts w:ascii="Times New Roman" w:hAnsi="Times New Roman" w:cs="Times New Roman"/>
          <w:sz w:val="22"/>
          <w:szCs w:val="22"/>
          <w:lang w:eastAsia="ar-SA"/>
        </w:rPr>
        <w:t xml:space="preserve"> typu </w:t>
      </w:r>
      <w:proofErr w:type="spellStart"/>
      <w:r w:rsidRPr="00200006">
        <w:rPr>
          <w:rFonts w:ascii="Times New Roman" w:hAnsi="Times New Roman" w:cs="Times New Roman"/>
          <w:sz w:val="22"/>
          <w:szCs w:val="22"/>
          <w:lang w:eastAsia="ar-SA"/>
        </w:rPr>
        <w:t>Outodoor</w:t>
      </w:r>
      <w:proofErr w:type="spellEnd"/>
      <w:r w:rsidRPr="00200006">
        <w:rPr>
          <w:rFonts w:ascii="Times New Roman" w:hAnsi="Times New Roman" w:cs="Times New Roman"/>
          <w:sz w:val="22"/>
          <w:szCs w:val="22"/>
          <w:lang w:eastAsia="ar-SA"/>
        </w:rPr>
        <w:t xml:space="preserve"> fidery podłączyć do koncentrycznych ochronników przepięciowych. Fidery oznakować identyfikatorami wskazującymi do jakich anten prowadzą (TX/RX1, RX2).</w:t>
      </w:r>
    </w:p>
    <w:p w14:paraId="3F62BDB9"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Koncentryczne ochronniki przepięciowe  należy podłączyć za pomocą jumperów  do odpowiednich gniazd TX/RX1, RX2 na szafie stacji bazowej. Należy zwrócić uwagę na kierunkowość koncentrycznego ochronnika przepięciowego, tj. na odpowiednie podłączenie strony chronionej (</w:t>
      </w:r>
      <w:proofErr w:type="spellStart"/>
      <w:r w:rsidRPr="00200006">
        <w:rPr>
          <w:rFonts w:ascii="Times New Roman" w:hAnsi="Times New Roman" w:cs="Times New Roman"/>
          <w:sz w:val="22"/>
          <w:szCs w:val="22"/>
          <w:lang w:eastAsia="ar-SA"/>
        </w:rPr>
        <w:t>equipment</w:t>
      </w:r>
      <w:proofErr w:type="spellEnd"/>
      <w:r w:rsidRPr="00200006">
        <w:rPr>
          <w:rFonts w:ascii="Times New Roman" w:hAnsi="Times New Roman" w:cs="Times New Roman"/>
          <w:sz w:val="22"/>
          <w:szCs w:val="22"/>
          <w:lang w:eastAsia="ar-SA"/>
        </w:rPr>
        <w:t>) i strony narażonej na wyładowania (</w:t>
      </w:r>
      <w:proofErr w:type="spellStart"/>
      <w:r w:rsidRPr="00200006">
        <w:rPr>
          <w:rFonts w:ascii="Times New Roman" w:hAnsi="Times New Roman" w:cs="Times New Roman"/>
          <w:sz w:val="22"/>
          <w:szCs w:val="22"/>
          <w:lang w:eastAsia="ar-SA"/>
        </w:rPr>
        <w:t>surge</w:t>
      </w:r>
      <w:proofErr w:type="spellEnd"/>
      <w:r w:rsidRPr="00200006">
        <w:rPr>
          <w:rFonts w:ascii="Times New Roman" w:hAnsi="Times New Roman" w:cs="Times New Roman"/>
          <w:sz w:val="22"/>
          <w:szCs w:val="22"/>
          <w:lang w:eastAsia="ar-SA"/>
        </w:rPr>
        <w:t>).</w:t>
      </w:r>
    </w:p>
    <w:p w14:paraId="4A15463C"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Wszystkie złącza koncentryczne na zewnątrz szafy typu </w:t>
      </w:r>
      <w:proofErr w:type="spellStart"/>
      <w:r w:rsidRPr="00200006">
        <w:rPr>
          <w:rFonts w:ascii="Times New Roman" w:hAnsi="Times New Roman" w:cs="Times New Roman"/>
          <w:sz w:val="22"/>
          <w:szCs w:val="22"/>
          <w:lang w:eastAsia="ar-SA"/>
        </w:rPr>
        <w:t>Outodoor</w:t>
      </w:r>
      <w:proofErr w:type="spellEnd"/>
      <w:r w:rsidRPr="00200006">
        <w:rPr>
          <w:rFonts w:ascii="Times New Roman" w:hAnsi="Times New Roman" w:cs="Times New Roman"/>
          <w:sz w:val="22"/>
          <w:szCs w:val="22"/>
          <w:lang w:eastAsia="ar-SA"/>
        </w:rPr>
        <w:t xml:space="preserve"> należy uszczelnić za pomocą zestawów uszczelniająco-zabezpieczających. </w:t>
      </w:r>
    </w:p>
    <w:p w14:paraId="2D345872"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Przy układaniu fiderów zachować wymogi producenta dotyczące rodzaju mocowań, odstępów między uchwytami oraz minimalnego promienia gięcia. Mocowanie fiderów do drabin kablowych za pomocą uchwytów systemowych dobranych do średnicy </w:t>
      </w:r>
      <w:proofErr w:type="spellStart"/>
      <w:r w:rsidRPr="00200006">
        <w:rPr>
          <w:rFonts w:ascii="Times New Roman" w:hAnsi="Times New Roman" w:cs="Times New Roman"/>
          <w:sz w:val="22"/>
          <w:szCs w:val="22"/>
          <w:lang w:eastAsia="ar-SA"/>
        </w:rPr>
        <w:t>fidera</w:t>
      </w:r>
      <w:proofErr w:type="spellEnd"/>
      <w:r w:rsidRPr="00200006">
        <w:rPr>
          <w:rFonts w:ascii="Times New Roman" w:hAnsi="Times New Roman" w:cs="Times New Roman"/>
          <w:sz w:val="22"/>
          <w:szCs w:val="22"/>
          <w:lang w:eastAsia="ar-SA"/>
        </w:rPr>
        <w:t>.</w:t>
      </w:r>
    </w:p>
    <w:p w14:paraId="4C31CF6D" w14:textId="77777777" w:rsidR="00200006" w:rsidRPr="00200006" w:rsidRDefault="00200006" w:rsidP="00200006">
      <w:pPr>
        <w:contextualSpacing/>
        <w:jc w:val="both"/>
        <w:rPr>
          <w:rFonts w:ascii="Times New Roman" w:hAnsi="Times New Roman" w:cs="Times New Roman"/>
          <w:sz w:val="12"/>
          <w:szCs w:val="12"/>
          <w:lang w:eastAsia="ar-SA"/>
        </w:rPr>
      </w:pPr>
    </w:p>
    <w:p w14:paraId="2DEF636A" w14:textId="77777777" w:rsidR="00200006" w:rsidRPr="00200006" w:rsidRDefault="00200006" w:rsidP="00200006">
      <w:pPr>
        <w:numPr>
          <w:ilvl w:val="2"/>
          <w:numId w:val="196"/>
        </w:numPr>
        <w:suppressAutoHyphens/>
        <w:ind w:left="0" w:firstLine="142"/>
        <w:jc w:val="both"/>
        <w:textAlignment w:val="baseline"/>
        <w:rPr>
          <w:rFonts w:ascii="Times New Roman" w:hAnsi="Times New Roman" w:cs="Times New Roman"/>
          <w:b/>
          <w:sz w:val="22"/>
          <w:szCs w:val="22"/>
          <w:lang w:eastAsia="ar-SA"/>
        </w:rPr>
      </w:pPr>
      <w:r w:rsidRPr="00200006">
        <w:rPr>
          <w:rFonts w:ascii="Times New Roman" w:hAnsi="Times New Roman" w:cs="Times New Roman"/>
          <w:b/>
          <w:sz w:val="22"/>
          <w:szCs w:val="22"/>
          <w:lang w:eastAsia="ar-SA"/>
        </w:rPr>
        <w:t xml:space="preserve"> Anteny GNSS (GPS)</w:t>
      </w:r>
    </w:p>
    <w:p w14:paraId="53C592AD"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Instalacja na maszcie dwóch anten GPS GNSS1-TMG-26N za pomocą dedykowanych uchwytów montażowych. Wysokość instalacji anten – </w:t>
      </w:r>
      <w:r w:rsidRPr="00200006">
        <w:rPr>
          <w:rFonts w:ascii="Times New Roman" w:hAnsi="Times New Roman" w:cs="Times New Roman"/>
          <w:sz w:val="22"/>
          <w:szCs w:val="22"/>
          <w:shd w:val="clear" w:color="auto" w:fill="FFFFFF"/>
          <w:lang w:eastAsia="ar-SA"/>
        </w:rPr>
        <w:t>optymalna</w:t>
      </w:r>
      <w:r w:rsidRPr="00200006">
        <w:rPr>
          <w:rFonts w:ascii="Times New Roman" w:hAnsi="Times New Roman" w:cs="Times New Roman"/>
          <w:sz w:val="22"/>
          <w:szCs w:val="22"/>
        </w:rPr>
        <w:t xml:space="preserve"> wysokość zapewniająca ich prawidłową pracę przy uwzględnieniu, iż minimalna wymagana wysokość to 2,5 m. </w:t>
      </w:r>
      <w:r w:rsidRPr="00200006">
        <w:rPr>
          <w:rFonts w:ascii="Times New Roman" w:hAnsi="Times New Roman" w:cs="Times New Roman"/>
          <w:sz w:val="22"/>
          <w:szCs w:val="22"/>
          <w:lang w:eastAsia="ar-SA"/>
        </w:rPr>
        <w:t xml:space="preserve">Miejsce instalacji należy wybrać tak, aby południowa część nieba była widoczna dla anten GPS. </w:t>
      </w:r>
    </w:p>
    <w:p w14:paraId="5D98E763"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Instalacja trasy kablowej realizowanej za pomocą 2 linii fiderów, wykonanych z kabla CNT-400 z zachowaniem ich ciągłości łączącej anteny GPS zainstalowane na maszcie </w:t>
      </w:r>
      <w:r w:rsidRPr="00200006">
        <w:rPr>
          <w:rFonts w:ascii="Times New Roman" w:hAnsi="Times New Roman" w:cs="Times New Roman"/>
          <w:sz w:val="22"/>
          <w:szCs w:val="22"/>
          <w:lang w:eastAsia="ar-SA"/>
        </w:rPr>
        <w:lastRenderedPageBreak/>
        <w:t xml:space="preserve">z ochronnikami przepięć przy szafie zewnętrznej następnie za pomocą jumperów ze stacją bazową TETRA typu MTS4. </w:t>
      </w:r>
    </w:p>
    <w:p w14:paraId="4DF1BA6C"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Sposób prowadzenia oraz mocowania fiderów wykonanych z kabla CNT-400 należy uzgodnić z właścicielem obiektu. </w:t>
      </w:r>
    </w:p>
    <w:p w14:paraId="4D89ABEF"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Anteny podłączyć bezpośrednio do fiderów, wykonanych z kabla CNT-400 bez pośrednictwa jumperów.</w:t>
      </w:r>
    </w:p>
    <w:p w14:paraId="3595BC7A"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Fidery uziemić przy antenach za pomocą zestawów uziemiających dobranych do średnicy </w:t>
      </w:r>
      <w:proofErr w:type="spellStart"/>
      <w:r w:rsidRPr="00200006">
        <w:rPr>
          <w:rFonts w:ascii="Times New Roman" w:hAnsi="Times New Roman" w:cs="Times New Roman"/>
          <w:sz w:val="22"/>
          <w:szCs w:val="22"/>
          <w:lang w:eastAsia="ar-SA"/>
        </w:rPr>
        <w:t>fidera</w:t>
      </w:r>
      <w:proofErr w:type="spellEnd"/>
      <w:r w:rsidRPr="00200006">
        <w:rPr>
          <w:rFonts w:ascii="Times New Roman" w:hAnsi="Times New Roman" w:cs="Times New Roman"/>
          <w:sz w:val="22"/>
          <w:szCs w:val="22"/>
          <w:lang w:eastAsia="ar-SA"/>
        </w:rPr>
        <w:t>.</w:t>
      </w:r>
    </w:p>
    <w:p w14:paraId="4C6C6731"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W zewnętrznej szafie typu </w:t>
      </w:r>
      <w:proofErr w:type="spellStart"/>
      <w:r w:rsidRPr="00200006">
        <w:rPr>
          <w:rFonts w:ascii="Times New Roman" w:hAnsi="Times New Roman" w:cs="Times New Roman"/>
          <w:sz w:val="22"/>
          <w:szCs w:val="22"/>
          <w:lang w:eastAsia="ar-SA"/>
        </w:rPr>
        <w:t>Outodoor</w:t>
      </w:r>
      <w:proofErr w:type="spellEnd"/>
      <w:r w:rsidRPr="00200006">
        <w:rPr>
          <w:rFonts w:ascii="Times New Roman" w:hAnsi="Times New Roman" w:cs="Times New Roman"/>
          <w:sz w:val="22"/>
          <w:szCs w:val="22"/>
          <w:lang w:eastAsia="ar-SA"/>
        </w:rPr>
        <w:t xml:space="preserve"> trasę kablową zakończyć na ochronnikach przepięciowych zainstalowanych przy stacji bazowej TETRA typu MTS4.</w:t>
      </w:r>
    </w:p>
    <w:p w14:paraId="75BF9897"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Koncentryczne ochronniki przepięciowe GPS typu </w:t>
      </w:r>
      <w:proofErr w:type="spellStart"/>
      <w:r w:rsidRPr="00200006">
        <w:rPr>
          <w:rFonts w:ascii="Times New Roman" w:hAnsi="Times New Roman" w:cs="Times New Roman"/>
          <w:sz w:val="22"/>
          <w:szCs w:val="22"/>
          <w:lang w:eastAsia="ar-SA"/>
        </w:rPr>
        <w:t>Polyphaser</w:t>
      </w:r>
      <w:proofErr w:type="spellEnd"/>
      <w:r w:rsidRPr="00200006">
        <w:rPr>
          <w:rFonts w:ascii="Times New Roman" w:hAnsi="Times New Roman" w:cs="Times New Roman"/>
          <w:sz w:val="22"/>
          <w:szCs w:val="22"/>
          <w:lang w:eastAsia="ar-SA"/>
        </w:rPr>
        <w:t xml:space="preserve"> DGXZ-06NFNF należy podłączyć do gniazd na szafie stacji bazowej (gniazda GPS 1 i GPS 2) za pomocą jumperów z kabla CNT-400. Wszystkie złącza typu N-50 (M). Należy zwrócić uwagę na kierunkowość koncentrycznego ochronnika przepięciowego, tj. na odpowiednie podłączenie strony chronionej (</w:t>
      </w:r>
      <w:proofErr w:type="spellStart"/>
      <w:r w:rsidRPr="00200006">
        <w:rPr>
          <w:rFonts w:ascii="Times New Roman" w:hAnsi="Times New Roman" w:cs="Times New Roman"/>
          <w:sz w:val="22"/>
          <w:szCs w:val="22"/>
          <w:lang w:eastAsia="ar-SA"/>
        </w:rPr>
        <w:t>equipment</w:t>
      </w:r>
      <w:proofErr w:type="spellEnd"/>
      <w:r w:rsidRPr="00200006">
        <w:rPr>
          <w:rFonts w:ascii="Times New Roman" w:hAnsi="Times New Roman" w:cs="Times New Roman"/>
          <w:sz w:val="22"/>
          <w:szCs w:val="22"/>
          <w:lang w:eastAsia="ar-SA"/>
        </w:rPr>
        <w:t>) i strony narażonej na wyładowania (</w:t>
      </w:r>
      <w:proofErr w:type="spellStart"/>
      <w:r w:rsidRPr="00200006">
        <w:rPr>
          <w:rFonts w:ascii="Times New Roman" w:hAnsi="Times New Roman" w:cs="Times New Roman"/>
          <w:sz w:val="22"/>
          <w:szCs w:val="22"/>
          <w:lang w:eastAsia="ar-SA"/>
        </w:rPr>
        <w:t>surge</w:t>
      </w:r>
      <w:proofErr w:type="spellEnd"/>
      <w:r w:rsidRPr="00200006">
        <w:rPr>
          <w:rFonts w:ascii="Times New Roman" w:hAnsi="Times New Roman" w:cs="Times New Roman"/>
          <w:sz w:val="22"/>
          <w:szCs w:val="22"/>
          <w:lang w:eastAsia="ar-SA"/>
        </w:rPr>
        <w:t>).</w:t>
      </w:r>
    </w:p>
    <w:p w14:paraId="524DD83C"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Wszystkie złącza na zewnątrz szafy zewnętrznej typu </w:t>
      </w:r>
      <w:proofErr w:type="spellStart"/>
      <w:r w:rsidRPr="00200006">
        <w:rPr>
          <w:rFonts w:ascii="Times New Roman" w:hAnsi="Times New Roman" w:cs="Times New Roman"/>
          <w:sz w:val="22"/>
          <w:szCs w:val="22"/>
          <w:lang w:eastAsia="ar-SA"/>
        </w:rPr>
        <w:t>Outodoor</w:t>
      </w:r>
      <w:proofErr w:type="spellEnd"/>
      <w:r w:rsidRPr="00200006">
        <w:rPr>
          <w:rFonts w:ascii="Times New Roman" w:hAnsi="Times New Roman" w:cs="Times New Roman"/>
          <w:sz w:val="22"/>
          <w:szCs w:val="22"/>
          <w:lang w:eastAsia="ar-SA"/>
        </w:rPr>
        <w:t xml:space="preserve"> należy uszczelnić za pomocą zestawów uszczelniająco-zabezpieczających. </w:t>
      </w:r>
    </w:p>
    <w:p w14:paraId="0F6D478C"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Przy układaniu fiderów zachować wymogi producenta dotyczące rodzaju mocowań, odstępów między uchwytami oraz promienia gięcia.</w:t>
      </w:r>
    </w:p>
    <w:p w14:paraId="6E5E7FDA" w14:textId="77777777" w:rsidR="00200006" w:rsidRPr="00200006" w:rsidRDefault="00200006" w:rsidP="00200006">
      <w:pPr>
        <w:numPr>
          <w:ilvl w:val="3"/>
          <w:numId w:val="196"/>
        </w:numPr>
        <w:suppressAutoHyphens/>
        <w:ind w:left="1276" w:hanging="992"/>
        <w:jc w:val="both"/>
        <w:textAlignment w:val="baseline"/>
        <w:rPr>
          <w:rFonts w:ascii="Times New Roman" w:hAnsi="Times New Roman" w:cs="Times New Roman"/>
          <w:sz w:val="22"/>
          <w:szCs w:val="22"/>
          <w:lang w:eastAsia="ar-SA"/>
        </w:rPr>
      </w:pPr>
      <w:r w:rsidRPr="00200006">
        <w:rPr>
          <w:rFonts w:ascii="Times New Roman" w:hAnsi="Times New Roman" w:cs="Times New Roman"/>
          <w:sz w:val="22"/>
          <w:szCs w:val="22"/>
          <w:lang w:eastAsia="ar-SA"/>
        </w:rPr>
        <w:t xml:space="preserve">Anteny GPS GNSS1-TMG-26N oraz kabel CNT-400 </w:t>
      </w:r>
      <w:r w:rsidRPr="00200006">
        <w:rPr>
          <w:rFonts w:ascii="Times New Roman" w:hAnsi="Times New Roman" w:cs="Times New Roman"/>
          <w:sz w:val="22"/>
          <w:szCs w:val="22"/>
        </w:rPr>
        <w:t>Wykonawca pobierze z magazynu KWP w Białymstoku przy ul. Hajnowskiej 12.</w:t>
      </w:r>
    </w:p>
    <w:p w14:paraId="21DA6A52" w14:textId="77777777" w:rsidR="00AA0D0D" w:rsidRPr="00DA5A16" w:rsidRDefault="00AA0D0D" w:rsidP="00AA6853">
      <w:pPr>
        <w:keepNext/>
        <w:suppressAutoHyphens/>
        <w:rPr>
          <w:rFonts w:ascii="Times New Roman" w:hAnsi="Times New Roman" w:cs="Times New Roman"/>
          <w:b/>
          <w:sz w:val="12"/>
          <w:szCs w:val="12"/>
        </w:rPr>
      </w:pPr>
    </w:p>
    <w:p w14:paraId="532D8ACE" w14:textId="4EBFF3D9" w:rsidR="00AA0D0D" w:rsidRPr="00AA6853" w:rsidRDefault="00AA0D0D" w:rsidP="00200006">
      <w:pPr>
        <w:pStyle w:val="Akapitzlist"/>
        <w:numPr>
          <w:ilvl w:val="0"/>
          <w:numId w:val="194"/>
        </w:numPr>
        <w:suppressAutoHyphens/>
        <w:ind w:left="426" w:hanging="426"/>
        <w:jc w:val="both"/>
        <w:textAlignment w:val="baseline"/>
        <w:rPr>
          <w:rFonts w:ascii="Times New Roman" w:hAnsi="Times New Roman" w:cs="Times New Roman"/>
          <w:b/>
          <w:sz w:val="22"/>
          <w:szCs w:val="22"/>
          <w:lang w:eastAsia="pl-PL"/>
        </w:rPr>
      </w:pPr>
      <w:r w:rsidRPr="00AA6853">
        <w:rPr>
          <w:rFonts w:ascii="Times New Roman" w:hAnsi="Times New Roman" w:cs="Times New Roman"/>
          <w:b/>
          <w:sz w:val="22"/>
          <w:szCs w:val="22"/>
          <w:lang w:eastAsia="pl-PL"/>
        </w:rPr>
        <w:t>Termin realizacji przedmiotu umowy</w:t>
      </w:r>
      <w:r w:rsidR="00DA5A16">
        <w:rPr>
          <w:rFonts w:ascii="Times New Roman" w:hAnsi="Times New Roman" w:cs="Times New Roman"/>
          <w:b/>
          <w:sz w:val="22"/>
          <w:szCs w:val="22"/>
          <w:lang w:eastAsia="pl-PL"/>
        </w:rPr>
        <w:t>:</w:t>
      </w:r>
      <w:r w:rsidRPr="00AA6853">
        <w:rPr>
          <w:rFonts w:ascii="Times New Roman" w:hAnsi="Times New Roman" w:cs="Times New Roman"/>
          <w:b/>
          <w:sz w:val="22"/>
          <w:szCs w:val="22"/>
          <w:lang w:eastAsia="pl-PL"/>
        </w:rPr>
        <w:t xml:space="preserve"> 120 dni od zawarcia umowy</w:t>
      </w:r>
      <w:r w:rsidR="00DA5A16">
        <w:rPr>
          <w:rFonts w:ascii="Times New Roman" w:hAnsi="Times New Roman" w:cs="Times New Roman"/>
          <w:b/>
          <w:sz w:val="22"/>
          <w:szCs w:val="22"/>
          <w:lang w:eastAsia="pl-PL"/>
        </w:rPr>
        <w:t>,</w:t>
      </w:r>
      <w:r w:rsidRPr="00AA6853">
        <w:rPr>
          <w:rFonts w:ascii="Times New Roman" w:hAnsi="Times New Roman" w:cs="Times New Roman"/>
          <w:b/>
          <w:sz w:val="22"/>
          <w:szCs w:val="22"/>
          <w:lang w:eastAsia="pl-PL"/>
        </w:rPr>
        <w:t xml:space="preserve"> jednak nie dłużej niż do 12.12.2024</w:t>
      </w:r>
      <w:r w:rsidR="00DA5A16">
        <w:rPr>
          <w:rFonts w:ascii="Times New Roman" w:hAnsi="Times New Roman" w:cs="Times New Roman"/>
          <w:b/>
          <w:sz w:val="22"/>
          <w:szCs w:val="22"/>
          <w:lang w:eastAsia="pl-PL"/>
        </w:rPr>
        <w:t xml:space="preserve"> </w:t>
      </w:r>
      <w:r w:rsidRPr="00AA6853">
        <w:rPr>
          <w:rFonts w:ascii="Times New Roman" w:hAnsi="Times New Roman" w:cs="Times New Roman"/>
          <w:b/>
          <w:sz w:val="22"/>
          <w:szCs w:val="22"/>
          <w:lang w:eastAsia="pl-PL"/>
        </w:rPr>
        <w:t>r.</w:t>
      </w:r>
    </w:p>
    <w:p w14:paraId="1532D176" w14:textId="531CBE1F" w:rsidR="00AA0D0D" w:rsidRPr="00AA6853" w:rsidRDefault="00AA0D0D" w:rsidP="00200006">
      <w:pPr>
        <w:pStyle w:val="Akapitzlist"/>
        <w:numPr>
          <w:ilvl w:val="0"/>
          <w:numId w:val="194"/>
        </w:numPr>
        <w:suppressAutoHyphens/>
        <w:ind w:left="426" w:hanging="426"/>
        <w:jc w:val="both"/>
        <w:textAlignment w:val="baseline"/>
        <w:rPr>
          <w:rFonts w:ascii="Times New Roman" w:hAnsi="Times New Roman" w:cs="Times New Roman"/>
          <w:b/>
          <w:color w:val="FF0000"/>
          <w:sz w:val="22"/>
          <w:szCs w:val="22"/>
          <w:lang w:eastAsia="pl-PL"/>
        </w:rPr>
      </w:pPr>
      <w:r w:rsidRPr="00200006">
        <w:rPr>
          <w:rFonts w:ascii="Times New Roman" w:hAnsi="Times New Roman" w:cs="Times New Roman"/>
          <w:b/>
          <w:color w:val="auto"/>
          <w:sz w:val="22"/>
          <w:szCs w:val="22"/>
          <w:lang w:eastAsia="pl-PL"/>
        </w:rPr>
        <w:t xml:space="preserve">Wykonawca do umowy dołączy podpisaną specyfikację cenową  wg wzoru określonego </w:t>
      </w:r>
      <w:r w:rsidRPr="00200006">
        <w:rPr>
          <w:rFonts w:ascii="Times New Roman" w:hAnsi="Times New Roman" w:cs="Times New Roman"/>
          <w:b/>
          <w:color w:val="auto"/>
          <w:sz w:val="22"/>
          <w:szCs w:val="22"/>
          <w:lang w:eastAsia="pl-PL"/>
        </w:rPr>
        <w:br/>
        <w:t xml:space="preserve">w załączniku nr </w:t>
      </w:r>
      <w:r w:rsidR="00DA5A16" w:rsidRPr="00200006">
        <w:rPr>
          <w:rFonts w:ascii="Times New Roman" w:hAnsi="Times New Roman" w:cs="Times New Roman"/>
          <w:b/>
          <w:color w:val="auto"/>
          <w:sz w:val="22"/>
          <w:szCs w:val="22"/>
          <w:lang w:eastAsia="pl-PL"/>
        </w:rPr>
        <w:t>5C</w:t>
      </w:r>
      <w:r w:rsidRPr="00200006">
        <w:rPr>
          <w:rFonts w:ascii="Times New Roman" w:hAnsi="Times New Roman" w:cs="Times New Roman"/>
          <w:b/>
          <w:color w:val="auto"/>
          <w:sz w:val="22"/>
          <w:szCs w:val="22"/>
          <w:lang w:eastAsia="pl-PL"/>
        </w:rPr>
        <w:t xml:space="preserve"> do SWZ.</w:t>
      </w:r>
    </w:p>
    <w:p w14:paraId="2433B30F" w14:textId="77777777" w:rsidR="000068AE" w:rsidRPr="00AA6853" w:rsidRDefault="000068AE" w:rsidP="001F58D1">
      <w:pPr>
        <w:ind w:left="426"/>
        <w:jc w:val="right"/>
        <w:textAlignment w:val="baseline"/>
        <w:rPr>
          <w:rFonts w:ascii="Times New Roman" w:eastAsia="Calibri" w:hAnsi="Times New Roman" w:cs="Times New Roman"/>
          <w:color w:val="auto"/>
          <w:spacing w:val="-6"/>
          <w:kern w:val="0"/>
          <w:sz w:val="22"/>
          <w:szCs w:val="22"/>
          <w:lang w:eastAsia="en-US"/>
          <w14:ligatures w14:val="none"/>
        </w:rPr>
      </w:pPr>
    </w:p>
    <w:p w14:paraId="7A3A915F" w14:textId="77777777" w:rsidR="00267917" w:rsidRPr="00AA6853" w:rsidRDefault="00267917" w:rsidP="001F58D1">
      <w:pPr>
        <w:ind w:left="426"/>
        <w:jc w:val="right"/>
        <w:textAlignment w:val="baseline"/>
        <w:rPr>
          <w:rFonts w:ascii="Times New Roman" w:eastAsia="Calibri" w:hAnsi="Times New Roman" w:cs="Times New Roman"/>
          <w:color w:val="auto"/>
          <w:spacing w:val="-6"/>
          <w:kern w:val="0"/>
          <w:sz w:val="22"/>
          <w:szCs w:val="22"/>
          <w:lang w:eastAsia="en-US"/>
          <w14:ligatures w14:val="none"/>
        </w:rPr>
      </w:pPr>
    </w:p>
    <w:p w14:paraId="33E7E3F2" w14:textId="77777777" w:rsidR="00267917" w:rsidRPr="00AA6853" w:rsidRDefault="00267917" w:rsidP="001F58D1">
      <w:pPr>
        <w:ind w:left="426"/>
        <w:jc w:val="right"/>
        <w:textAlignment w:val="baseline"/>
        <w:rPr>
          <w:rFonts w:ascii="Times New Roman" w:eastAsia="Calibri" w:hAnsi="Times New Roman" w:cs="Times New Roman"/>
          <w:color w:val="auto"/>
          <w:spacing w:val="-6"/>
          <w:kern w:val="0"/>
          <w:sz w:val="22"/>
          <w:szCs w:val="22"/>
          <w:lang w:eastAsia="en-US"/>
          <w14:ligatures w14:val="none"/>
        </w:rPr>
      </w:pPr>
    </w:p>
    <w:p w14:paraId="62208D42" w14:textId="77777777" w:rsidR="00267917" w:rsidRPr="00AA6853" w:rsidRDefault="00267917" w:rsidP="001F58D1">
      <w:pPr>
        <w:ind w:left="426"/>
        <w:jc w:val="right"/>
        <w:textAlignment w:val="baseline"/>
        <w:rPr>
          <w:rFonts w:ascii="Times New Roman" w:eastAsia="Calibri" w:hAnsi="Times New Roman" w:cs="Times New Roman"/>
          <w:color w:val="auto"/>
          <w:spacing w:val="-6"/>
          <w:kern w:val="0"/>
          <w:sz w:val="22"/>
          <w:szCs w:val="22"/>
          <w:lang w:eastAsia="en-US"/>
          <w14:ligatures w14:val="none"/>
        </w:rPr>
      </w:pPr>
    </w:p>
    <w:p w14:paraId="15D80EB8" w14:textId="77777777" w:rsidR="00267917" w:rsidRPr="00AA6853" w:rsidRDefault="00267917" w:rsidP="001F58D1">
      <w:pPr>
        <w:ind w:left="426"/>
        <w:jc w:val="right"/>
        <w:textAlignment w:val="baseline"/>
        <w:rPr>
          <w:rFonts w:ascii="Times New Roman" w:eastAsia="Calibri" w:hAnsi="Times New Roman" w:cs="Times New Roman"/>
          <w:color w:val="auto"/>
          <w:spacing w:val="-6"/>
          <w:kern w:val="0"/>
          <w:sz w:val="22"/>
          <w:szCs w:val="22"/>
          <w:lang w:eastAsia="en-US"/>
          <w14:ligatures w14:val="none"/>
        </w:rPr>
      </w:pPr>
    </w:p>
    <w:p w14:paraId="1CB97858" w14:textId="77777777" w:rsidR="00267917" w:rsidRPr="00AA6853" w:rsidRDefault="00267917" w:rsidP="001F58D1">
      <w:pPr>
        <w:ind w:left="426"/>
        <w:jc w:val="right"/>
        <w:textAlignment w:val="baseline"/>
        <w:rPr>
          <w:rFonts w:ascii="Times New Roman" w:eastAsia="Calibri" w:hAnsi="Times New Roman" w:cs="Times New Roman"/>
          <w:color w:val="auto"/>
          <w:spacing w:val="-6"/>
          <w:kern w:val="0"/>
          <w:sz w:val="22"/>
          <w:szCs w:val="22"/>
          <w:lang w:eastAsia="en-US"/>
          <w14:ligatures w14:val="none"/>
        </w:rPr>
      </w:pPr>
    </w:p>
    <w:p w14:paraId="124A9719" w14:textId="77777777" w:rsidR="00267917" w:rsidRPr="00AA6853" w:rsidRDefault="00267917" w:rsidP="001F58D1">
      <w:pPr>
        <w:ind w:left="426"/>
        <w:jc w:val="right"/>
        <w:textAlignment w:val="baseline"/>
        <w:rPr>
          <w:rFonts w:ascii="Times New Roman" w:eastAsia="Calibri" w:hAnsi="Times New Roman" w:cs="Times New Roman"/>
          <w:color w:val="auto"/>
          <w:spacing w:val="-6"/>
          <w:kern w:val="0"/>
          <w:sz w:val="22"/>
          <w:szCs w:val="22"/>
          <w:lang w:eastAsia="en-US"/>
          <w14:ligatures w14:val="none"/>
        </w:rPr>
      </w:pPr>
    </w:p>
    <w:p w14:paraId="5293465D" w14:textId="77777777" w:rsidR="00267917" w:rsidRPr="00AA6853" w:rsidRDefault="00267917" w:rsidP="001F58D1">
      <w:pPr>
        <w:ind w:left="426"/>
        <w:jc w:val="right"/>
        <w:textAlignment w:val="baseline"/>
        <w:rPr>
          <w:rFonts w:ascii="Times New Roman" w:eastAsia="Calibri" w:hAnsi="Times New Roman" w:cs="Times New Roman"/>
          <w:color w:val="auto"/>
          <w:spacing w:val="-6"/>
          <w:kern w:val="0"/>
          <w:lang w:eastAsia="en-US"/>
          <w14:ligatures w14:val="none"/>
        </w:rPr>
      </w:pPr>
    </w:p>
    <w:p w14:paraId="76FF4509" w14:textId="77777777" w:rsidR="00267917" w:rsidRPr="00AA6853" w:rsidRDefault="00267917" w:rsidP="001F58D1">
      <w:pPr>
        <w:ind w:left="426"/>
        <w:jc w:val="right"/>
        <w:textAlignment w:val="baseline"/>
        <w:rPr>
          <w:rFonts w:ascii="Times New Roman" w:eastAsia="Calibri" w:hAnsi="Times New Roman" w:cs="Times New Roman"/>
          <w:color w:val="auto"/>
          <w:spacing w:val="-6"/>
          <w:kern w:val="0"/>
          <w:lang w:eastAsia="en-US"/>
          <w14:ligatures w14:val="none"/>
        </w:rPr>
      </w:pPr>
    </w:p>
    <w:p w14:paraId="3A084FA6" w14:textId="77777777" w:rsidR="00267917" w:rsidRPr="00AA6853" w:rsidRDefault="00267917" w:rsidP="001F58D1">
      <w:pPr>
        <w:ind w:left="426"/>
        <w:jc w:val="right"/>
        <w:textAlignment w:val="baseline"/>
        <w:rPr>
          <w:rFonts w:ascii="Times New Roman" w:eastAsia="Calibri" w:hAnsi="Times New Roman" w:cs="Times New Roman"/>
          <w:color w:val="auto"/>
          <w:spacing w:val="-6"/>
          <w:kern w:val="0"/>
          <w:lang w:eastAsia="en-US"/>
          <w14:ligatures w14:val="none"/>
        </w:rPr>
      </w:pPr>
    </w:p>
    <w:p w14:paraId="6BE46400" w14:textId="77777777" w:rsidR="00267917" w:rsidRPr="00AA6853" w:rsidRDefault="00267917" w:rsidP="001F58D1">
      <w:pPr>
        <w:ind w:left="426"/>
        <w:jc w:val="right"/>
        <w:textAlignment w:val="baseline"/>
        <w:rPr>
          <w:rFonts w:ascii="Times New Roman" w:eastAsia="Calibri" w:hAnsi="Times New Roman" w:cs="Times New Roman"/>
          <w:color w:val="auto"/>
          <w:spacing w:val="-6"/>
          <w:kern w:val="0"/>
          <w:lang w:eastAsia="en-US"/>
          <w14:ligatures w14:val="none"/>
        </w:rPr>
      </w:pPr>
    </w:p>
    <w:p w14:paraId="33DD45E4" w14:textId="77777777" w:rsidR="00267917" w:rsidRPr="00AA6853" w:rsidRDefault="00267917" w:rsidP="001F58D1">
      <w:pPr>
        <w:ind w:left="426"/>
        <w:jc w:val="right"/>
        <w:textAlignment w:val="baseline"/>
        <w:rPr>
          <w:rFonts w:ascii="Times New Roman" w:eastAsia="Calibri" w:hAnsi="Times New Roman" w:cs="Times New Roman"/>
          <w:color w:val="auto"/>
          <w:spacing w:val="-6"/>
          <w:kern w:val="0"/>
          <w:lang w:eastAsia="en-US"/>
          <w14:ligatures w14:val="none"/>
        </w:rPr>
      </w:pPr>
    </w:p>
    <w:p w14:paraId="4ACF1943" w14:textId="77777777" w:rsidR="00267917" w:rsidRPr="00AA6853" w:rsidRDefault="00267917" w:rsidP="001F58D1">
      <w:pPr>
        <w:ind w:left="426"/>
        <w:jc w:val="right"/>
        <w:textAlignment w:val="baseline"/>
        <w:rPr>
          <w:rFonts w:ascii="Times New Roman" w:eastAsia="Calibri" w:hAnsi="Times New Roman" w:cs="Times New Roman"/>
          <w:color w:val="auto"/>
          <w:spacing w:val="-6"/>
          <w:kern w:val="0"/>
          <w:lang w:eastAsia="en-US"/>
          <w14:ligatures w14:val="none"/>
        </w:rPr>
      </w:pPr>
    </w:p>
    <w:p w14:paraId="06090C97" w14:textId="77777777" w:rsidR="00267917" w:rsidRPr="00AA6853" w:rsidRDefault="00267917" w:rsidP="001F58D1">
      <w:pPr>
        <w:ind w:left="426"/>
        <w:jc w:val="right"/>
        <w:textAlignment w:val="baseline"/>
        <w:rPr>
          <w:rFonts w:ascii="Times New Roman" w:eastAsia="Calibri" w:hAnsi="Times New Roman" w:cs="Times New Roman"/>
          <w:color w:val="auto"/>
          <w:spacing w:val="-6"/>
          <w:kern w:val="0"/>
          <w:lang w:eastAsia="en-US"/>
          <w14:ligatures w14:val="none"/>
        </w:rPr>
      </w:pPr>
    </w:p>
    <w:p w14:paraId="7E356B01" w14:textId="77777777" w:rsidR="00AC5CBB" w:rsidRPr="00AA6853" w:rsidRDefault="00AC5CBB" w:rsidP="00AA0D0D">
      <w:pPr>
        <w:jc w:val="both"/>
        <w:textAlignment w:val="baseline"/>
        <w:rPr>
          <w:rFonts w:ascii="Times New Roman" w:eastAsia="Calibri" w:hAnsi="Times New Roman" w:cs="Times New Roman"/>
          <w:color w:val="auto"/>
          <w:spacing w:val="-6"/>
          <w:kern w:val="0"/>
          <w:lang w:eastAsia="en-US"/>
          <w14:ligatures w14:val="none"/>
        </w:rPr>
      </w:pPr>
    </w:p>
    <w:p w14:paraId="599A606D" w14:textId="77777777" w:rsidR="00AA0D0D" w:rsidRPr="00AA6853" w:rsidRDefault="00AA0D0D" w:rsidP="00AA0D0D">
      <w:pPr>
        <w:jc w:val="both"/>
        <w:textAlignment w:val="baseline"/>
        <w:rPr>
          <w:rFonts w:ascii="Times New Roman" w:hAnsi="Times New Roman" w:cs="Times New Roman"/>
          <w:b/>
          <w:bCs/>
          <w:sz w:val="22"/>
          <w:szCs w:val="22"/>
        </w:rPr>
      </w:pPr>
    </w:p>
    <w:p w14:paraId="5FB81C05" w14:textId="77777777" w:rsidR="00AA6853" w:rsidRPr="00AA6853" w:rsidRDefault="00AA6853" w:rsidP="001F58D1">
      <w:pPr>
        <w:ind w:left="426"/>
        <w:jc w:val="right"/>
        <w:textAlignment w:val="baseline"/>
        <w:rPr>
          <w:rFonts w:ascii="Times New Roman" w:hAnsi="Times New Roman" w:cs="Times New Roman"/>
          <w:b/>
          <w:bCs/>
          <w:sz w:val="22"/>
          <w:szCs w:val="22"/>
        </w:rPr>
      </w:pPr>
    </w:p>
    <w:p w14:paraId="3517DFBB" w14:textId="77777777" w:rsidR="00AA6853" w:rsidRPr="00AA6853" w:rsidRDefault="00AA6853" w:rsidP="001F58D1">
      <w:pPr>
        <w:ind w:left="426"/>
        <w:jc w:val="right"/>
        <w:textAlignment w:val="baseline"/>
        <w:rPr>
          <w:rFonts w:ascii="Times New Roman" w:hAnsi="Times New Roman" w:cs="Times New Roman"/>
          <w:b/>
          <w:bCs/>
          <w:sz w:val="22"/>
          <w:szCs w:val="22"/>
        </w:rPr>
      </w:pPr>
    </w:p>
    <w:p w14:paraId="6FEEE2B2" w14:textId="77777777" w:rsidR="00AA6853" w:rsidRPr="00AA6853" w:rsidRDefault="00AA6853" w:rsidP="001F58D1">
      <w:pPr>
        <w:ind w:left="426"/>
        <w:jc w:val="right"/>
        <w:textAlignment w:val="baseline"/>
        <w:rPr>
          <w:rFonts w:ascii="Times New Roman" w:hAnsi="Times New Roman" w:cs="Times New Roman"/>
          <w:b/>
          <w:bCs/>
          <w:sz w:val="22"/>
          <w:szCs w:val="22"/>
        </w:rPr>
      </w:pPr>
    </w:p>
    <w:p w14:paraId="3A7BB7BB" w14:textId="77777777" w:rsidR="00AA6853" w:rsidRPr="00AA6853" w:rsidRDefault="00AA6853" w:rsidP="001F58D1">
      <w:pPr>
        <w:ind w:left="426"/>
        <w:jc w:val="right"/>
        <w:textAlignment w:val="baseline"/>
        <w:rPr>
          <w:rFonts w:ascii="Times New Roman" w:hAnsi="Times New Roman" w:cs="Times New Roman"/>
          <w:b/>
          <w:bCs/>
          <w:sz w:val="22"/>
          <w:szCs w:val="22"/>
        </w:rPr>
      </w:pPr>
    </w:p>
    <w:p w14:paraId="37445E85" w14:textId="77777777" w:rsidR="00AA6853" w:rsidRPr="00AA6853" w:rsidRDefault="00AA6853" w:rsidP="001F58D1">
      <w:pPr>
        <w:ind w:left="426"/>
        <w:jc w:val="right"/>
        <w:textAlignment w:val="baseline"/>
        <w:rPr>
          <w:rFonts w:ascii="Times New Roman" w:hAnsi="Times New Roman" w:cs="Times New Roman"/>
          <w:b/>
          <w:bCs/>
          <w:sz w:val="22"/>
          <w:szCs w:val="22"/>
        </w:rPr>
      </w:pPr>
    </w:p>
    <w:p w14:paraId="54EAE922" w14:textId="77777777" w:rsidR="00AA6853" w:rsidRPr="00AA6853" w:rsidRDefault="00AA6853" w:rsidP="001F58D1">
      <w:pPr>
        <w:ind w:left="426"/>
        <w:jc w:val="right"/>
        <w:textAlignment w:val="baseline"/>
        <w:rPr>
          <w:rFonts w:ascii="Times New Roman" w:hAnsi="Times New Roman" w:cs="Times New Roman"/>
          <w:b/>
          <w:bCs/>
          <w:sz w:val="22"/>
          <w:szCs w:val="22"/>
        </w:rPr>
      </w:pPr>
    </w:p>
    <w:p w14:paraId="52FEAEDE" w14:textId="77777777" w:rsidR="00AA6853" w:rsidRPr="00AA6853" w:rsidRDefault="00AA6853" w:rsidP="001F58D1">
      <w:pPr>
        <w:ind w:left="426"/>
        <w:jc w:val="right"/>
        <w:textAlignment w:val="baseline"/>
        <w:rPr>
          <w:rFonts w:ascii="Times New Roman" w:hAnsi="Times New Roman" w:cs="Times New Roman"/>
          <w:b/>
          <w:bCs/>
          <w:sz w:val="22"/>
          <w:szCs w:val="22"/>
        </w:rPr>
      </w:pPr>
    </w:p>
    <w:p w14:paraId="0F875B9C" w14:textId="77777777" w:rsidR="00AA6853" w:rsidRPr="00AA6853" w:rsidRDefault="00AA6853" w:rsidP="001F58D1">
      <w:pPr>
        <w:ind w:left="426"/>
        <w:jc w:val="right"/>
        <w:textAlignment w:val="baseline"/>
        <w:rPr>
          <w:rFonts w:ascii="Times New Roman" w:hAnsi="Times New Roman" w:cs="Times New Roman"/>
          <w:b/>
          <w:bCs/>
          <w:sz w:val="22"/>
          <w:szCs w:val="22"/>
        </w:rPr>
      </w:pPr>
    </w:p>
    <w:p w14:paraId="56D224CC" w14:textId="77777777" w:rsidR="00AA6853" w:rsidRPr="00AA6853" w:rsidRDefault="00AA6853" w:rsidP="001F58D1">
      <w:pPr>
        <w:ind w:left="426"/>
        <w:jc w:val="right"/>
        <w:textAlignment w:val="baseline"/>
        <w:rPr>
          <w:rFonts w:ascii="Times New Roman" w:hAnsi="Times New Roman" w:cs="Times New Roman"/>
          <w:b/>
          <w:bCs/>
          <w:sz w:val="22"/>
          <w:szCs w:val="22"/>
        </w:rPr>
      </w:pPr>
    </w:p>
    <w:p w14:paraId="56DA77A1" w14:textId="77777777" w:rsidR="00AA6853" w:rsidRPr="00AA6853" w:rsidRDefault="00AA6853" w:rsidP="001F58D1">
      <w:pPr>
        <w:ind w:left="426"/>
        <w:jc w:val="right"/>
        <w:textAlignment w:val="baseline"/>
        <w:rPr>
          <w:rFonts w:ascii="Times New Roman" w:hAnsi="Times New Roman" w:cs="Times New Roman"/>
          <w:b/>
          <w:bCs/>
          <w:sz w:val="22"/>
          <w:szCs w:val="22"/>
        </w:rPr>
      </w:pPr>
    </w:p>
    <w:p w14:paraId="49A0C849" w14:textId="77777777" w:rsidR="00AA6853" w:rsidRPr="00AA6853" w:rsidRDefault="00AA6853" w:rsidP="001F58D1">
      <w:pPr>
        <w:ind w:left="426"/>
        <w:jc w:val="right"/>
        <w:textAlignment w:val="baseline"/>
        <w:rPr>
          <w:rFonts w:ascii="Times New Roman" w:hAnsi="Times New Roman" w:cs="Times New Roman"/>
          <w:b/>
          <w:bCs/>
          <w:sz w:val="22"/>
          <w:szCs w:val="22"/>
        </w:rPr>
      </w:pPr>
    </w:p>
    <w:p w14:paraId="383068C5" w14:textId="77777777" w:rsidR="00AA6853" w:rsidRPr="00AA6853" w:rsidRDefault="00AA6853" w:rsidP="001F58D1">
      <w:pPr>
        <w:ind w:left="426"/>
        <w:jc w:val="right"/>
        <w:textAlignment w:val="baseline"/>
        <w:rPr>
          <w:rFonts w:ascii="Times New Roman" w:hAnsi="Times New Roman" w:cs="Times New Roman"/>
          <w:b/>
          <w:bCs/>
          <w:sz w:val="22"/>
          <w:szCs w:val="22"/>
        </w:rPr>
      </w:pPr>
    </w:p>
    <w:p w14:paraId="343015A6" w14:textId="77777777" w:rsidR="00AA6853" w:rsidRPr="00AA6853" w:rsidRDefault="00AA6853" w:rsidP="001F58D1">
      <w:pPr>
        <w:ind w:left="426"/>
        <w:jc w:val="right"/>
        <w:textAlignment w:val="baseline"/>
        <w:rPr>
          <w:rFonts w:ascii="Times New Roman" w:hAnsi="Times New Roman" w:cs="Times New Roman"/>
          <w:b/>
          <w:bCs/>
          <w:sz w:val="22"/>
          <w:szCs w:val="22"/>
        </w:rPr>
      </w:pPr>
    </w:p>
    <w:p w14:paraId="33BB511B" w14:textId="77777777" w:rsidR="00AA6853" w:rsidRPr="00AA6853" w:rsidRDefault="00AA6853" w:rsidP="001F58D1">
      <w:pPr>
        <w:ind w:left="426"/>
        <w:jc w:val="right"/>
        <w:textAlignment w:val="baseline"/>
        <w:rPr>
          <w:rFonts w:ascii="Times New Roman" w:hAnsi="Times New Roman" w:cs="Times New Roman"/>
          <w:b/>
          <w:bCs/>
          <w:sz w:val="22"/>
          <w:szCs w:val="22"/>
        </w:rPr>
      </w:pPr>
    </w:p>
    <w:p w14:paraId="34233D72" w14:textId="77777777" w:rsidR="00AA6853" w:rsidRPr="00AA6853" w:rsidRDefault="00AA6853" w:rsidP="001F58D1">
      <w:pPr>
        <w:ind w:left="426"/>
        <w:jc w:val="right"/>
        <w:textAlignment w:val="baseline"/>
        <w:rPr>
          <w:rFonts w:ascii="Times New Roman" w:hAnsi="Times New Roman" w:cs="Times New Roman"/>
          <w:b/>
          <w:bCs/>
          <w:sz w:val="22"/>
          <w:szCs w:val="22"/>
        </w:rPr>
      </w:pPr>
    </w:p>
    <w:p w14:paraId="5997F027" w14:textId="77777777" w:rsidR="00AA6853" w:rsidRPr="00AA6853" w:rsidRDefault="00AA6853" w:rsidP="001F58D1">
      <w:pPr>
        <w:ind w:left="426"/>
        <w:jc w:val="right"/>
        <w:textAlignment w:val="baseline"/>
        <w:rPr>
          <w:rFonts w:ascii="Times New Roman" w:hAnsi="Times New Roman" w:cs="Times New Roman"/>
          <w:b/>
          <w:bCs/>
          <w:sz w:val="22"/>
          <w:szCs w:val="22"/>
        </w:rPr>
      </w:pPr>
    </w:p>
    <w:p w14:paraId="3AE69F39" w14:textId="77777777" w:rsidR="00DA5A16" w:rsidRDefault="00DA5A16" w:rsidP="001F58D1">
      <w:pPr>
        <w:ind w:left="426"/>
        <w:jc w:val="right"/>
        <w:textAlignment w:val="baseline"/>
        <w:rPr>
          <w:rFonts w:ascii="Times New Roman" w:hAnsi="Times New Roman" w:cs="Times New Roman"/>
          <w:b/>
          <w:bCs/>
          <w:sz w:val="22"/>
          <w:szCs w:val="22"/>
        </w:rPr>
      </w:pPr>
    </w:p>
    <w:p w14:paraId="6A6B1FBC" w14:textId="77777777" w:rsidR="00200006" w:rsidRPr="00200006" w:rsidRDefault="00200006" w:rsidP="00200006">
      <w:pPr>
        <w:ind w:left="426"/>
        <w:jc w:val="right"/>
        <w:textAlignment w:val="baseline"/>
        <w:rPr>
          <w:rFonts w:ascii="Times New Roman" w:hAnsi="Times New Roman" w:cs="Times New Roman"/>
          <w:b/>
          <w:bCs/>
          <w:sz w:val="22"/>
          <w:szCs w:val="22"/>
        </w:rPr>
      </w:pPr>
      <w:r w:rsidRPr="00200006">
        <w:rPr>
          <w:rFonts w:ascii="Times New Roman" w:hAnsi="Times New Roman" w:cs="Times New Roman"/>
          <w:b/>
          <w:bCs/>
          <w:sz w:val="22"/>
          <w:szCs w:val="22"/>
        </w:rPr>
        <w:lastRenderedPageBreak/>
        <w:t>Załącznik nr 4 SWZ</w:t>
      </w:r>
    </w:p>
    <w:p w14:paraId="2AAD5A72" w14:textId="77777777" w:rsidR="00200006" w:rsidRPr="00200006" w:rsidRDefault="00200006" w:rsidP="00200006">
      <w:pPr>
        <w:ind w:left="426"/>
        <w:jc w:val="right"/>
        <w:textAlignment w:val="baseline"/>
        <w:rPr>
          <w:rFonts w:ascii="Times New Roman" w:hAnsi="Times New Roman" w:cs="Times New Roman"/>
          <w:b/>
          <w:bCs/>
          <w:sz w:val="22"/>
          <w:szCs w:val="22"/>
        </w:rPr>
      </w:pPr>
    </w:p>
    <w:p w14:paraId="57739783" w14:textId="77777777" w:rsidR="00200006" w:rsidRPr="00200006" w:rsidRDefault="00200006" w:rsidP="00200006">
      <w:pPr>
        <w:keepNext/>
        <w:keepLines/>
        <w:tabs>
          <w:tab w:val="center" w:pos="4932"/>
          <w:tab w:val="left" w:pos="8828"/>
        </w:tabs>
        <w:outlineLvl w:val="2"/>
        <w:rPr>
          <w:rFonts w:ascii="Times New Roman" w:hAnsi="Times New Roman" w:cs="Times New Roman"/>
          <w:b/>
          <w:bCs/>
          <w:kern w:val="0"/>
          <w:sz w:val="22"/>
          <w:szCs w:val="22"/>
          <w:lang w:eastAsia="en-US"/>
          <w14:ligatures w14:val="none"/>
        </w:rPr>
      </w:pPr>
      <w:r w:rsidRPr="00200006">
        <w:rPr>
          <w:rFonts w:ascii="Times New Roman" w:hAnsi="Times New Roman" w:cs="Times New Roman"/>
          <w:b/>
          <w:bCs/>
          <w:kern w:val="0"/>
          <w:sz w:val="22"/>
          <w:szCs w:val="22"/>
          <w:lang w:eastAsia="en-US"/>
          <w14:ligatures w14:val="none"/>
        </w:rPr>
        <w:t>UMOWA NR ………………. (projekt)</w:t>
      </w:r>
    </w:p>
    <w:p w14:paraId="08885D1A" w14:textId="77777777" w:rsidR="00200006" w:rsidRPr="00200006" w:rsidRDefault="00200006" w:rsidP="00200006">
      <w:pPr>
        <w:jc w:val="both"/>
        <w:rPr>
          <w:rFonts w:ascii="Times New Roman" w:hAnsi="Times New Roman" w:cs="Times New Roman"/>
          <w:kern w:val="0"/>
          <w:sz w:val="22"/>
          <w:szCs w:val="22"/>
          <w:lang w:eastAsia="zh-CN"/>
          <w14:ligatures w14:val="none"/>
        </w:rPr>
      </w:pPr>
    </w:p>
    <w:p w14:paraId="7268601F" w14:textId="77777777" w:rsidR="00200006" w:rsidRPr="00200006" w:rsidRDefault="00200006" w:rsidP="00200006">
      <w:pPr>
        <w:jc w:val="both"/>
        <w:rPr>
          <w:rFonts w:ascii="Times New Roman" w:hAnsi="Times New Roman" w:cs="Times New Roman"/>
          <w:kern w:val="0"/>
          <w:sz w:val="22"/>
          <w:szCs w:val="22"/>
          <w:lang w:eastAsia="pl-PL"/>
          <w14:ligatures w14:val="none"/>
        </w:rPr>
      </w:pPr>
      <w:r w:rsidRPr="00200006">
        <w:rPr>
          <w:rFonts w:ascii="Times New Roman" w:hAnsi="Times New Roman" w:cs="Times New Roman"/>
          <w:kern w:val="0"/>
          <w:sz w:val="22"/>
          <w:szCs w:val="22"/>
          <w:lang w:eastAsia="zh-CN"/>
          <w14:ligatures w14:val="none"/>
        </w:rPr>
        <w:t xml:space="preserve">Niniejsza umowa jest konsekwencją zamówienia publicznego realizowanego w trybie </w:t>
      </w:r>
      <w:bookmarkStart w:id="2" w:name="_Hlk165963863"/>
      <w:r w:rsidRPr="00200006">
        <w:rPr>
          <w:rFonts w:ascii="Times New Roman" w:hAnsi="Times New Roman" w:cs="Times New Roman"/>
          <w:kern w:val="0"/>
          <w:sz w:val="22"/>
          <w:szCs w:val="22"/>
          <w:lang w:eastAsia="zh-CN"/>
          <w14:ligatures w14:val="none"/>
        </w:rPr>
        <w:t xml:space="preserve">podstawowym bez negocjacji na </w:t>
      </w:r>
      <w:bookmarkEnd w:id="2"/>
      <w:r w:rsidRPr="00200006">
        <w:rPr>
          <w:rFonts w:ascii="Times New Roman" w:hAnsi="Times New Roman" w:cs="Times New Roman"/>
          <w:kern w:val="0"/>
          <w:sz w:val="22"/>
          <w:szCs w:val="22"/>
          <w:lang w:eastAsia="zh-CN"/>
          <w14:ligatures w14:val="none"/>
        </w:rPr>
        <w:t>podstawie</w:t>
      </w:r>
      <w:r w:rsidRPr="00200006">
        <w:rPr>
          <w:rFonts w:ascii="Times New Roman" w:hAnsi="Times New Roman" w:cs="Times New Roman"/>
          <w:kern w:val="0"/>
          <w:sz w:val="22"/>
          <w:szCs w:val="22"/>
          <w:lang w:eastAsia="pl-PL"/>
          <w14:ligatures w14:val="none"/>
        </w:rPr>
        <w:t xml:space="preserve"> art. 275 pkt 1 ustawy PZP.</w:t>
      </w:r>
    </w:p>
    <w:p w14:paraId="293C6F83" w14:textId="77777777" w:rsidR="00200006" w:rsidRPr="00200006" w:rsidRDefault="00200006" w:rsidP="00200006">
      <w:pPr>
        <w:jc w:val="left"/>
        <w:rPr>
          <w:rFonts w:ascii="Times New Roman" w:hAnsi="Times New Roman" w:cs="Times New Roman"/>
          <w:kern w:val="0"/>
          <w:sz w:val="22"/>
          <w:szCs w:val="22"/>
          <w:lang w:eastAsia="pl-PL"/>
          <w14:ligatures w14:val="none"/>
        </w:rPr>
      </w:pPr>
    </w:p>
    <w:p w14:paraId="0E8EBDF3" w14:textId="77777777" w:rsidR="00200006" w:rsidRPr="00200006" w:rsidRDefault="00200006" w:rsidP="00200006">
      <w:pPr>
        <w:jc w:val="left"/>
        <w:rPr>
          <w:rFonts w:ascii="Times New Roman" w:hAnsi="Times New Roman" w:cs="Times New Roman"/>
          <w:kern w:val="0"/>
          <w:sz w:val="22"/>
          <w:szCs w:val="22"/>
          <w:lang w:eastAsia="pl-PL"/>
          <w14:ligatures w14:val="none"/>
        </w:rPr>
      </w:pPr>
      <w:r w:rsidRPr="00200006">
        <w:rPr>
          <w:rFonts w:ascii="Times New Roman" w:hAnsi="Times New Roman" w:cs="Times New Roman"/>
          <w:kern w:val="0"/>
          <w:sz w:val="22"/>
          <w:szCs w:val="22"/>
          <w:lang w:eastAsia="pl-PL"/>
          <w14:ligatures w14:val="none"/>
        </w:rPr>
        <w:t>Zawarta w dniu ____________________ r. w Białymstoku, pomiędzy:</w:t>
      </w:r>
    </w:p>
    <w:p w14:paraId="1519C016" w14:textId="77777777" w:rsidR="00200006" w:rsidRPr="00200006" w:rsidRDefault="00200006" w:rsidP="00200006">
      <w:pPr>
        <w:suppressAutoHyphens/>
        <w:jc w:val="both"/>
        <w:rPr>
          <w:rFonts w:ascii="Times New Roman" w:eastAsia="Arial Unicode MS" w:hAnsi="Times New Roman" w:cs="Times New Roman"/>
          <w:b/>
          <w:kern w:val="0"/>
          <w:sz w:val="22"/>
          <w:szCs w:val="22"/>
          <w:lang w:eastAsia="ar-SA"/>
          <w14:ligatures w14:val="none"/>
        </w:rPr>
      </w:pPr>
      <w:r w:rsidRPr="00200006">
        <w:rPr>
          <w:rFonts w:ascii="Times New Roman" w:eastAsia="Arial Unicode MS" w:hAnsi="Times New Roman" w:cs="Times New Roman"/>
          <w:b/>
          <w:kern w:val="0"/>
          <w:sz w:val="22"/>
          <w:szCs w:val="22"/>
          <w:lang w:eastAsia="ar-SA"/>
          <w14:ligatures w14:val="none"/>
        </w:rPr>
        <w:t>Skarbem Państwa – Komendantem Wojewódzkim Policji w Białymstoku</w:t>
      </w:r>
    </w:p>
    <w:p w14:paraId="17EAD74C" w14:textId="77777777" w:rsidR="00200006" w:rsidRPr="00200006" w:rsidRDefault="00200006" w:rsidP="00200006">
      <w:pPr>
        <w:suppressAutoHyphens/>
        <w:jc w:val="both"/>
        <w:rPr>
          <w:rFonts w:ascii="Times New Roman" w:eastAsia="Arial Unicode MS" w:hAnsi="Times New Roman" w:cs="Times New Roman"/>
          <w:kern w:val="0"/>
          <w:sz w:val="22"/>
          <w:szCs w:val="22"/>
          <w:lang w:eastAsia="ar-SA"/>
          <w14:ligatures w14:val="none"/>
        </w:rPr>
      </w:pPr>
      <w:r w:rsidRPr="00200006">
        <w:rPr>
          <w:rFonts w:ascii="Times New Roman" w:eastAsia="Arial Unicode MS" w:hAnsi="Times New Roman" w:cs="Times New Roman"/>
          <w:b/>
          <w:kern w:val="0"/>
          <w:sz w:val="22"/>
          <w:szCs w:val="22"/>
          <w:lang w:eastAsia="ar-SA"/>
          <w14:ligatures w14:val="none"/>
        </w:rPr>
        <w:t xml:space="preserve">z siedzibą w Białymstoku: ul. H. Sienkiewicza 65, 15-003 Białystok, NIP: 542-020-78-68 </w:t>
      </w:r>
      <w:r w:rsidRPr="00200006">
        <w:rPr>
          <w:rFonts w:ascii="Times New Roman" w:eastAsia="Arial Unicode MS" w:hAnsi="Times New Roman" w:cs="Times New Roman"/>
          <w:kern w:val="0"/>
          <w:sz w:val="22"/>
          <w:szCs w:val="22"/>
          <w:lang w:eastAsia="ar-SA"/>
          <w14:ligatures w14:val="none"/>
        </w:rPr>
        <w:t xml:space="preserve">reprezentowanym przez </w:t>
      </w:r>
    </w:p>
    <w:p w14:paraId="27524724" w14:textId="77777777" w:rsidR="00200006" w:rsidRPr="00200006" w:rsidRDefault="00200006" w:rsidP="00200006">
      <w:pPr>
        <w:suppressAutoHyphens/>
        <w:jc w:val="left"/>
        <w:rPr>
          <w:rFonts w:ascii="Times New Roman" w:eastAsia="Arial Unicode MS" w:hAnsi="Times New Roman" w:cs="Times New Roman"/>
          <w:kern w:val="0"/>
          <w:sz w:val="22"/>
          <w:szCs w:val="22"/>
          <w:lang w:eastAsia="ar-SA"/>
          <w14:ligatures w14:val="none"/>
        </w:rPr>
      </w:pPr>
      <w:r w:rsidRPr="00200006">
        <w:rPr>
          <w:rFonts w:ascii="Times New Roman" w:eastAsia="Arial Unicode MS" w:hAnsi="Times New Roman" w:cs="Times New Roman"/>
          <w:kern w:val="0"/>
          <w:sz w:val="22"/>
          <w:szCs w:val="22"/>
          <w:lang w:eastAsia="ar-SA"/>
          <w14:ligatures w14:val="none"/>
        </w:rPr>
        <w:t>…………………………………………… – …………………………………………………………..</w:t>
      </w:r>
    </w:p>
    <w:p w14:paraId="1A800353" w14:textId="77777777" w:rsidR="00200006" w:rsidRPr="00200006" w:rsidRDefault="00200006" w:rsidP="00200006">
      <w:pPr>
        <w:suppressAutoHyphens/>
        <w:jc w:val="left"/>
        <w:rPr>
          <w:rFonts w:ascii="Times New Roman" w:eastAsia="Arial Unicode MS" w:hAnsi="Times New Roman" w:cs="Times New Roman"/>
          <w:kern w:val="0"/>
          <w:sz w:val="22"/>
          <w:szCs w:val="22"/>
          <w:lang w:eastAsia="ar-SA"/>
          <w14:ligatures w14:val="none"/>
        </w:rPr>
      </w:pPr>
      <w:r w:rsidRPr="00200006">
        <w:rPr>
          <w:rFonts w:ascii="Times New Roman" w:eastAsia="Arial Unicode MS" w:hAnsi="Times New Roman" w:cs="Times New Roman"/>
          <w:kern w:val="0"/>
          <w:sz w:val="22"/>
          <w:szCs w:val="22"/>
          <w:lang w:eastAsia="ar-SA"/>
          <w14:ligatures w14:val="none"/>
        </w:rPr>
        <w:t>Zwaną/</w:t>
      </w:r>
      <w:proofErr w:type="spellStart"/>
      <w:r w:rsidRPr="00200006">
        <w:rPr>
          <w:rFonts w:ascii="Times New Roman" w:eastAsia="Arial Unicode MS" w:hAnsi="Times New Roman" w:cs="Times New Roman"/>
          <w:kern w:val="0"/>
          <w:sz w:val="22"/>
          <w:szCs w:val="22"/>
          <w:lang w:eastAsia="ar-SA"/>
          <w14:ligatures w14:val="none"/>
        </w:rPr>
        <w:t>ym</w:t>
      </w:r>
      <w:proofErr w:type="spellEnd"/>
      <w:r w:rsidRPr="00200006">
        <w:rPr>
          <w:rFonts w:ascii="Times New Roman" w:eastAsia="Arial Unicode MS" w:hAnsi="Times New Roman" w:cs="Times New Roman"/>
          <w:kern w:val="0"/>
          <w:sz w:val="22"/>
          <w:szCs w:val="22"/>
          <w:lang w:eastAsia="ar-SA"/>
          <w14:ligatures w14:val="none"/>
        </w:rPr>
        <w:t xml:space="preserve"> dalej </w:t>
      </w:r>
      <w:r w:rsidRPr="00200006">
        <w:rPr>
          <w:rFonts w:ascii="Times New Roman" w:eastAsia="Arial Unicode MS" w:hAnsi="Times New Roman" w:cs="Times New Roman"/>
          <w:b/>
          <w:kern w:val="0"/>
          <w:sz w:val="22"/>
          <w:szCs w:val="22"/>
          <w:lang w:eastAsia="ar-SA"/>
          <w14:ligatures w14:val="none"/>
        </w:rPr>
        <w:t>„</w:t>
      </w:r>
      <w:r w:rsidRPr="00200006">
        <w:rPr>
          <w:rFonts w:ascii="Times New Roman" w:eastAsia="Arial Unicode MS" w:hAnsi="Times New Roman" w:cs="Times New Roman"/>
          <w:b/>
          <w:bCs/>
          <w:kern w:val="0"/>
          <w:sz w:val="22"/>
          <w:szCs w:val="22"/>
          <w:lang w:eastAsia="ar-SA"/>
          <w14:ligatures w14:val="none"/>
        </w:rPr>
        <w:t>Zamawiającym”</w:t>
      </w:r>
    </w:p>
    <w:p w14:paraId="3C0C596D" w14:textId="77777777" w:rsidR="00200006" w:rsidRPr="00200006" w:rsidRDefault="00200006" w:rsidP="00200006">
      <w:pPr>
        <w:widowControl w:val="0"/>
        <w:tabs>
          <w:tab w:val="left" w:pos="4471"/>
        </w:tabs>
        <w:suppressAutoHyphens/>
        <w:jc w:val="both"/>
        <w:rPr>
          <w:rFonts w:ascii="Times New Roman" w:hAnsi="Times New Roman" w:cs="Times New Roman"/>
          <w:kern w:val="0"/>
          <w:sz w:val="22"/>
          <w:szCs w:val="22"/>
          <w:lang w:eastAsia="ar-SA"/>
          <w14:ligatures w14:val="none"/>
        </w:rPr>
      </w:pPr>
    </w:p>
    <w:p w14:paraId="40CF6F02" w14:textId="77777777" w:rsidR="00200006" w:rsidRPr="00200006" w:rsidRDefault="00200006" w:rsidP="00200006">
      <w:pPr>
        <w:widowControl w:val="0"/>
        <w:tabs>
          <w:tab w:val="left" w:pos="4471"/>
        </w:tabs>
        <w:suppressAutoHyphens/>
        <w:jc w:val="both"/>
        <w:rPr>
          <w:rFonts w:ascii="Times New Roman" w:hAnsi="Times New Roman" w:cs="Times New Roman"/>
          <w:kern w:val="0"/>
          <w:sz w:val="22"/>
          <w:szCs w:val="22"/>
          <w:lang w:eastAsia="ar-SA"/>
          <w14:ligatures w14:val="none"/>
        </w:rPr>
      </w:pPr>
      <w:r w:rsidRPr="00200006">
        <w:rPr>
          <w:rFonts w:ascii="Times New Roman" w:hAnsi="Times New Roman" w:cs="Times New Roman"/>
          <w:kern w:val="0"/>
          <w:sz w:val="22"/>
          <w:szCs w:val="22"/>
          <w:lang w:eastAsia="ar-SA"/>
          <w14:ligatures w14:val="none"/>
        </w:rPr>
        <w:t>a</w:t>
      </w:r>
    </w:p>
    <w:p w14:paraId="70E27358" w14:textId="77777777" w:rsidR="00200006" w:rsidRPr="00200006" w:rsidRDefault="00200006" w:rsidP="00200006">
      <w:pPr>
        <w:widowControl w:val="0"/>
        <w:tabs>
          <w:tab w:val="left" w:pos="4471"/>
        </w:tabs>
        <w:suppressAutoHyphens/>
        <w:jc w:val="both"/>
        <w:rPr>
          <w:rFonts w:ascii="Times New Roman" w:hAnsi="Times New Roman" w:cs="Times New Roman"/>
          <w:kern w:val="0"/>
          <w:sz w:val="22"/>
          <w:szCs w:val="22"/>
          <w:lang w:eastAsia="ar-SA"/>
          <w14:ligatures w14:val="none"/>
        </w:rPr>
      </w:pPr>
      <w:r w:rsidRPr="00200006">
        <w:rPr>
          <w:rFonts w:ascii="Times New Roman" w:hAnsi="Times New Roman" w:cs="Times New Roman"/>
          <w:kern w:val="0"/>
          <w:sz w:val="22"/>
          <w:szCs w:val="22"/>
          <w:lang w:eastAsia="ar-SA"/>
          <w14:ligatures w14:val="none"/>
        </w:rPr>
        <w:t>…………………………………………………………………………..………………………………</w:t>
      </w:r>
    </w:p>
    <w:p w14:paraId="3A6FEC15" w14:textId="77777777" w:rsidR="00200006" w:rsidRPr="00200006" w:rsidRDefault="00200006" w:rsidP="00200006">
      <w:pPr>
        <w:widowControl w:val="0"/>
        <w:tabs>
          <w:tab w:val="left" w:pos="4471"/>
        </w:tabs>
        <w:suppressAutoHyphens/>
        <w:jc w:val="both"/>
        <w:rPr>
          <w:rFonts w:ascii="Times New Roman" w:hAnsi="Times New Roman" w:cs="Times New Roman"/>
          <w:kern w:val="0"/>
          <w:sz w:val="22"/>
          <w:szCs w:val="22"/>
          <w:lang w:eastAsia="ar-SA"/>
          <w14:ligatures w14:val="none"/>
        </w:rPr>
      </w:pPr>
      <w:r w:rsidRPr="00200006">
        <w:rPr>
          <w:rFonts w:ascii="Times New Roman" w:hAnsi="Times New Roman" w:cs="Times New Roman"/>
          <w:kern w:val="0"/>
          <w:sz w:val="22"/>
          <w:szCs w:val="22"/>
          <w:lang w:eastAsia="ar-SA"/>
          <w14:ligatures w14:val="none"/>
        </w:rPr>
        <w:t xml:space="preserve">reprezentowaną przez: </w:t>
      </w:r>
    </w:p>
    <w:p w14:paraId="72C0B7DE" w14:textId="77777777" w:rsidR="00200006" w:rsidRPr="00200006" w:rsidRDefault="00200006" w:rsidP="00200006">
      <w:pPr>
        <w:widowControl w:val="0"/>
        <w:tabs>
          <w:tab w:val="left" w:pos="4471"/>
        </w:tabs>
        <w:suppressAutoHyphens/>
        <w:jc w:val="both"/>
        <w:rPr>
          <w:rFonts w:ascii="Times New Roman" w:hAnsi="Times New Roman" w:cs="Times New Roman"/>
          <w:kern w:val="0"/>
          <w:sz w:val="22"/>
          <w:szCs w:val="22"/>
          <w:lang w:eastAsia="ar-SA"/>
          <w14:ligatures w14:val="none"/>
        </w:rPr>
      </w:pPr>
      <w:r w:rsidRPr="00200006">
        <w:rPr>
          <w:rFonts w:ascii="Times New Roman" w:hAnsi="Times New Roman" w:cs="Times New Roman"/>
          <w:kern w:val="0"/>
          <w:sz w:val="22"/>
          <w:szCs w:val="22"/>
          <w:lang w:eastAsia="ar-SA"/>
          <w14:ligatures w14:val="none"/>
        </w:rPr>
        <w:t>………………………………………………………………..…………………</w:t>
      </w:r>
    </w:p>
    <w:p w14:paraId="665AC279" w14:textId="77777777" w:rsidR="00200006" w:rsidRPr="00200006" w:rsidRDefault="00200006" w:rsidP="00200006">
      <w:pPr>
        <w:widowControl w:val="0"/>
        <w:tabs>
          <w:tab w:val="left" w:pos="4471"/>
        </w:tabs>
        <w:suppressAutoHyphens/>
        <w:jc w:val="both"/>
        <w:rPr>
          <w:rFonts w:ascii="Times New Roman" w:hAnsi="Times New Roman" w:cs="Times New Roman"/>
          <w:kern w:val="0"/>
          <w:sz w:val="22"/>
          <w:szCs w:val="22"/>
          <w:lang w:eastAsia="ar-SA"/>
          <w14:ligatures w14:val="none"/>
        </w:rPr>
      </w:pPr>
      <w:r w:rsidRPr="00200006">
        <w:rPr>
          <w:rFonts w:ascii="Times New Roman" w:hAnsi="Times New Roman" w:cs="Times New Roman"/>
          <w:kern w:val="0"/>
          <w:sz w:val="22"/>
          <w:szCs w:val="22"/>
          <w:lang w:eastAsia="ar-SA"/>
          <w14:ligatures w14:val="none"/>
        </w:rPr>
        <w:t>z siedzibą w ……………………………: ul. …………………………., ………………………</w:t>
      </w:r>
    </w:p>
    <w:p w14:paraId="42E37B7E" w14:textId="77777777" w:rsidR="00200006" w:rsidRPr="00200006" w:rsidRDefault="00200006" w:rsidP="00200006">
      <w:pPr>
        <w:widowControl w:val="0"/>
        <w:tabs>
          <w:tab w:val="left" w:pos="4471"/>
        </w:tabs>
        <w:suppressAutoHyphens/>
        <w:jc w:val="both"/>
        <w:rPr>
          <w:rFonts w:ascii="Times New Roman" w:hAnsi="Times New Roman" w:cs="Times New Roman"/>
          <w:kern w:val="0"/>
          <w:sz w:val="22"/>
          <w:szCs w:val="22"/>
          <w:lang w:eastAsia="ar-SA"/>
          <w14:ligatures w14:val="none"/>
        </w:rPr>
      </w:pPr>
      <w:r w:rsidRPr="00200006">
        <w:rPr>
          <w:rFonts w:ascii="Times New Roman" w:hAnsi="Times New Roman" w:cs="Times New Roman"/>
          <w:kern w:val="0"/>
          <w:sz w:val="22"/>
          <w:szCs w:val="22"/>
          <w:lang w:eastAsia="ar-SA"/>
          <w14:ligatures w14:val="none"/>
        </w:rPr>
        <w:t xml:space="preserve">wpisaną w dniu ……………… r. do rejestru przedsiębiorców prowadzonego przez Sąd Rejonowy </w:t>
      </w:r>
    </w:p>
    <w:p w14:paraId="2C055AF4" w14:textId="77777777" w:rsidR="00200006" w:rsidRPr="00200006" w:rsidRDefault="00200006" w:rsidP="00200006">
      <w:pPr>
        <w:widowControl w:val="0"/>
        <w:tabs>
          <w:tab w:val="left" w:pos="4471"/>
        </w:tabs>
        <w:suppressAutoHyphens/>
        <w:jc w:val="both"/>
        <w:rPr>
          <w:rFonts w:ascii="Times New Roman" w:hAnsi="Times New Roman" w:cs="Times New Roman"/>
          <w:kern w:val="0"/>
          <w:sz w:val="22"/>
          <w:szCs w:val="22"/>
          <w:lang w:eastAsia="ar-SA"/>
          <w14:ligatures w14:val="none"/>
        </w:rPr>
      </w:pPr>
      <w:r w:rsidRPr="00200006">
        <w:rPr>
          <w:rFonts w:ascii="Times New Roman" w:hAnsi="Times New Roman" w:cs="Times New Roman"/>
          <w:kern w:val="0"/>
          <w:sz w:val="22"/>
          <w:szCs w:val="22"/>
          <w:lang w:eastAsia="ar-SA"/>
          <w14:ligatures w14:val="none"/>
        </w:rPr>
        <w:t>w ……………………….. Wydział Gospodarczy Krajowego Rejestru Sądowego pod numerem KRS: …………………………………………. *</w:t>
      </w:r>
    </w:p>
    <w:p w14:paraId="647F15BC" w14:textId="77777777" w:rsidR="00200006" w:rsidRPr="00200006" w:rsidRDefault="00200006" w:rsidP="00200006">
      <w:pPr>
        <w:widowControl w:val="0"/>
        <w:tabs>
          <w:tab w:val="left" w:pos="4471"/>
        </w:tabs>
        <w:suppressAutoHyphens/>
        <w:jc w:val="both"/>
        <w:rPr>
          <w:rFonts w:ascii="Times New Roman" w:hAnsi="Times New Roman" w:cs="Times New Roman"/>
          <w:kern w:val="0"/>
          <w:sz w:val="22"/>
          <w:szCs w:val="22"/>
          <w:lang w:eastAsia="ar-SA"/>
          <w14:ligatures w14:val="none"/>
        </w:rPr>
      </w:pPr>
      <w:r w:rsidRPr="00200006">
        <w:rPr>
          <w:rFonts w:ascii="Times New Roman" w:hAnsi="Times New Roman" w:cs="Times New Roman"/>
          <w:kern w:val="0"/>
          <w:sz w:val="22"/>
          <w:szCs w:val="22"/>
          <w:lang w:eastAsia="ar-SA"/>
          <w14:ligatures w14:val="none"/>
        </w:rPr>
        <w:t>a: ………………………………………..</w:t>
      </w:r>
    </w:p>
    <w:p w14:paraId="7A71B7FE" w14:textId="77777777" w:rsidR="00200006" w:rsidRPr="00200006" w:rsidRDefault="00200006" w:rsidP="00200006">
      <w:pPr>
        <w:widowControl w:val="0"/>
        <w:tabs>
          <w:tab w:val="left" w:pos="4471"/>
        </w:tabs>
        <w:suppressAutoHyphens/>
        <w:jc w:val="both"/>
        <w:rPr>
          <w:rFonts w:ascii="Times New Roman" w:hAnsi="Times New Roman" w:cs="Times New Roman"/>
          <w:kern w:val="0"/>
          <w:sz w:val="22"/>
          <w:szCs w:val="22"/>
          <w:lang w:eastAsia="ar-SA"/>
          <w14:ligatures w14:val="none"/>
        </w:rPr>
      </w:pPr>
      <w:r w:rsidRPr="00200006">
        <w:rPr>
          <w:rFonts w:ascii="Times New Roman" w:hAnsi="Times New Roman" w:cs="Times New Roman"/>
          <w:kern w:val="0"/>
          <w:sz w:val="22"/>
          <w:szCs w:val="22"/>
          <w:lang w:eastAsia="ar-SA"/>
          <w14:ligatures w14:val="none"/>
        </w:rPr>
        <w:t>prowadzącą/</w:t>
      </w:r>
      <w:proofErr w:type="spellStart"/>
      <w:r w:rsidRPr="00200006">
        <w:rPr>
          <w:rFonts w:ascii="Times New Roman" w:hAnsi="Times New Roman" w:cs="Times New Roman"/>
          <w:kern w:val="0"/>
          <w:sz w:val="22"/>
          <w:szCs w:val="22"/>
          <w:lang w:eastAsia="ar-SA"/>
          <w14:ligatures w14:val="none"/>
        </w:rPr>
        <w:t>ym</w:t>
      </w:r>
      <w:proofErr w:type="spellEnd"/>
      <w:r w:rsidRPr="00200006">
        <w:rPr>
          <w:rFonts w:ascii="Times New Roman" w:hAnsi="Times New Roman" w:cs="Times New Roman"/>
          <w:kern w:val="0"/>
          <w:sz w:val="22"/>
          <w:szCs w:val="22"/>
          <w:lang w:eastAsia="ar-SA"/>
          <w14:ligatures w14:val="none"/>
        </w:rPr>
        <w:t xml:space="preserve"> działalność gospodarczą pod firmą ………… z siedzibą ……….… ul. …………….</w:t>
      </w:r>
    </w:p>
    <w:p w14:paraId="77AC7E49" w14:textId="77777777" w:rsidR="00200006" w:rsidRPr="00200006" w:rsidRDefault="00200006" w:rsidP="00200006">
      <w:pPr>
        <w:widowControl w:val="0"/>
        <w:tabs>
          <w:tab w:val="left" w:pos="4471"/>
        </w:tabs>
        <w:suppressAutoHyphens/>
        <w:jc w:val="both"/>
        <w:rPr>
          <w:rFonts w:ascii="Times New Roman" w:hAnsi="Times New Roman" w:cs="Times New Roman"/>
          <w:kern w:val="0"/>
          <w:sz w:val="22"/>
          <w:szCs w:val="22"/>
          <w:lang w:eastAsia="ar-SA"/>
          <w14:ligatures w14:val="none"/>
        </w:rPr>
      </w:pPr>
      <w:r w:rsidRPr="00200006">
        <w:rPr>
          <w:rFonts w:ascii="Times New Roman" w:hAnsi="Times New Roman" w:cs="Times New Roman"/>
          <w:kern w:val="0"/>
          <w:sz w:val="22"/>
          <w:szCs w:val="22"/>
          <w:lang w:eastAsia="ar-SA"/>
          <w14:ligatures w14:val="none"/>
        </w:rPr>
        <w:t>wpisaną/</w:t>
      </w:r>
      <w:proofErr w:type="spellStart"/>
      <w:r w:rsidRPr="00200006">
        <w:rPr>
          <w:rFonts w:ascii="Times New Roman" w:hAnsi="Times New Roman" w:cs="Times New Roman"/>
          <w:kern w:val="0"/>
          <w:sz w:val="22"/>
          <w:szCs w:val="22"/>
          <w:lang w:eastAsia="ar-SA"/>
          <w14:ligatures w14:val="none"/>
        </w:rPr>
        <w:t>ym</w:t>
      </w:r>
      <w:proofErr w:type="spellEnd"/>
      <w:r w:rsidRPr="00200006">
        <w:rPr>
          <w:rFonts w:ascii="Times New Roman" w:hAnsi="Times New Roman" w:cs="Times New Roman"/>
          <w:kern w:val="0"/>
          <w:sz w:val="22"/>
          <w:szCs w:val="22"/>
          <w:lang w:eastAsia="ar-SA"/>
          <w14:ligatures w14:val="none"/>
        </w:rPr>
        <w:t xml:space="preserve"> do Centralnej Ewidencji i Informacji o Działalności Gospodarczej, NIP: ………….., REGON: …………….*zwaną/</w:t>
      </w:r>
      <w:proofErr w:type="spellStart"/>
      <w:r w:rsidRPr="00200006">
        <w:rPr>
          <w:rFonts w:ascii="Times New Roman" w:hAnsi="Times New Roman" w:cs="Times New Roman"/>
          <w:kern w:val="0"/>
          <w:sz w:val="22"/>
          <w:szCs w:val="22"/>
          <w:lang w:eastAsia="ar-SA"/>
          <w14:ligatures w14:val="none"/>
        </w:rPr>
        <w:t>ym</w:t>
      </w:r>
      <w:proofErr w:type="spellEnd"/>
      <w:r w:rsidRPr="00200006">
        <w:rPr>
          <w:rFonts w:ascii="Times New Roman" w:hAnsi="Times New Roman" w:cs="Times New Roman"/>
          <w:kern w:val="0"/>
          <w:sz w:val="22"/>
          <w:szCs w:val="22"/>
          <w:lang w:eastAsia="ar-SA"/>
          <w14:ligatures w14:val="none"/>
        </w:rPr>
        <w:t xml:space="preserve"> dalej </w:t>
      </w:r>
      <w:r w:rsidRPr="00200006">
        <w:rPr>
          <w:rFonts w:ascii="Times New Roman" w:hAnsi="Times New Roman" w:cs="Times New Roman"/>
          <w:b/>
          <w:kern w:val="0"/>
          <w:sz w:val="22"/>
          <w:szCs w:val="22"/>
          <w:lang w:eastAsia="ar-SA"/>
          <w14:ligatures w14:val="none"/>
        </w:rPr>
        <w:t>„Wykonawcą”</w:t>
      </w:r>
      <w:r w:rsidRPr="00200006">
        <w:rPr>
          <w:rFonts w:ascii="Times New Roman" w:hAnsi="Times New Roman" w:cs="Times New Roman"/>
          <w:kern w:val="0"/>
          <w:sz w:val="22"/>
          <w:szCs w:val="22"/>
          <w:lang w:eastAsia="ar-SA"/>
          <w14:ligatures w14:val="none"/>
        </w:rPr>
        <w:t xml:space="preserve">  </w:t>
      </w:r>
    </w:p>
    <w:p w14:paraId="50E734DA" w14:textId="77777777" w:rsidR="00200006" w:rsidRPr="00200006" w:rsidRDefault="00200006" w:rsidP="00200006">
      <w:pPr>
        <w:jc w:val="left"/>
        <w:rPr>
          <w:rFonts w:ascii="Times New Roman" w:hAnsi="Times New Roman" w:cs="Times New Roman"/>
          <w:color w:val="auto"/>
          <w:kern w:val="0"/>
          <w:sz w:val="22"/>
          <w:szCs w:val="22"/>
          <w:lang w:eastAsia="ar-SA"/>
          <w14:ligatures w14:val="none"/>
        </w:rPr>
      </w:pPr>
    </w:p>
    <w:p w14:paraId="50E36B0F" w14:textId="77777777" w:rsidR="00200006" w:rsidRPr="00200006" w:rsidRDefault="00200006" w:rsidP="00200006">
      <w:pPr>
        <w:tabs>
          <w:tab w:val="left" w:pos="0"/>
        </w:tabs>
        <w:suppressAutoHyphens/>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b/>
          <w:color w:val="auto"/>
          <w:kern w:val="0"/>
          <w:sz w:val="22"/>
          <w:szCs w:val="22"/>
          <w:lang w:eastAsia="pl-PL"/>
          <w14:ligatures w14:val="none"/>
        </w:rPr>
        <w:t>Przedmiot umowy</w:t>
      </w:r>
    </w:p>
    <w:p w14:paraId="3F8EEC73" w14:textId="77777777" w:rsidR="00200006" w:rsidRPr="00200006" w:rsidRDefault="00200006" w:rsidP="00200006">
      <w:pPr>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b/>
          <w:color w:val="auto"/>
          <w:kern w:val="0"/>
          <w:sz w:val="22"/>
          <w:szCs w:val="22"/>
          <w:lang w:eastAsia="pl-PL"/>
          <w14:ligatures w14:val="none"/>
        </w:rPr>
        <w:t>§ 1</w:t>
      </w:r>
    </w:p>
    <w:p w14:paraId="6911D4FC" w14:textId="77777777" w:rsidR="00200006" w:rsidRPr="00200006" w:rsidRDefault="00200006" w:rsidP="00200006">
      <w:pPr>
        <w:keepNext/>
        <w:numPr>
          <w:ilvl w:val="0"/>
          <w:numId w:val="72"/>
        </w:numPr>
        <w:suppressAutoHyphens/>
        <w:ind w:left="284" w:hanging="284"/>
        <w:jc w:val="both"/>
        <w:rPr>
          <w:rFonts w:ascii="Times New Roman" w:hAnsi="Times New Roman" w:cs="Times New Roman"/>
          <w:color w:val="auto"/>
          <w:kern w:val="0"/>
          <w:sz w:val="22"/>
          <w:szCs w:val="22"/>
          <w:lang w:eastAsia="zh-CN"/>
          <w14:ligatures w14:val="none"/>
        </w:rPr>
      </w:pPr>
      <w:r w:rsidRPr="00200006">
        <w:rPr>
          <w:rFonts w:ascii="Times New Roman" w:hAnsi="Times New Roman" w:cs="Times New Roman"/>
          <w:color w:val="auto"/>
          <w:kern w:val="0"/>
          <w:sz w:val="22"/>
          <w:szCs w:val="22"/>
          <w:lang w:eastAsia="ar-SA"/>
          <w14:ligatures w14:val="none"/>
        </w:rPr>
        <w:t xml:space="preserve">Zgodnie z wynikiem postępowania prowadzonego w trybie </w:t>
      </w:r>
      <w:r w:rsidRPr="00200006">
        <w:rPr>
          <w:rFonts w:ascii="Times New Roman" w:hAnsi="Times New Roman" w:cs="Times New Roman"/>
          <w:kern w:val="0"/>
          <w:sz w:val="22"/>
          <w:szCs w:val="22"/>
          <w:lang w:eastAsia="zh-CN"/>
          <w14:ligatures w14:val="none"/>
        </w:rPr>
        <w:t xml:space="preserve">podstawowym bez negocjacji  </w:t>
      </w:r>
      <w:r w:rsidRPr="00200006">
        <w:rPr>
          <w:rFonts w:ascii="Times New Roman" w:hAnsi="Times New Roman" w:cs="Times New Roman"/>
          <w:color w:val="auto"/>
          <w:kern w:val="0"/>
          <w:sz w:val="22"/>
          <w:szCs w:val="22"/>
          <w:lang w:eastAsia="ar-SA"/>
          <w14:ligatures w14:val="none"/>
        </w:rPr>
        <w:t xml:space="preserve">Wykonawca przyjmuje do wykonania zadanie pod nazwą: </w:t>
      </w:r>
    </w:p>
    <w:p w14:paraId="6C24C640" w14:textId="77777777" w:rsidR="00200006" w:rsidRPr="00200006" w:rsidRDefault="00200006" w:rsidP="00200006">
      <w:pPr>
        <w:keepNext/>
        <w:suppressAutoHyphens/>
        <w:ind w:left="284"/>
        <w:jc w:val="both"/>
        <w:rPr>
          <w:rFonts w:ascii="Times New Roman" w:hAnsi="Times New Roman" w:cs="Times New Roman"/>
          <w:b/>
          <w:i/>
          <w:color w:val="auto"/>
          <w:kern w:val="0"/>
          <w:sz w:val="22"/>
          <w:szCs w:val="22"/>
          <w:lang w:eastAsia="ar-SA"/>
          <w14:ligatures w14:val="none"/>
        </w:rPr>
      </w:pPr>
      <w:r w:rsidRPr="00200006">
        <w:rPr>
          <w:rFonts w:ascii="Times New Roman" w:hAnsi="Times New Roman" w:cs="Times New Roman"/>
          <w:b/>
          <w:i/>
          <w:color w:val="auto"/>
          <w:kern w:val="0"/>
          <w:sz w:val="22"/>
          <w:szCs w:val="22"/>
          <w:lang w:eastAsia="ar-SA"/>
          <w14:ligatures w14:val="none"/>
        </w:rPr>
        <w:t>„Sporządzenie dokumentacji projektowej, dostawa urządzeń oraz montaż infrastruktury systemu radiokomunikacyjnego TETRA w lokalizacjach określonych w załączniku nr 1 do umowy ”.</w:t>
      </w:r>
    </w:p>
    <w:p w14:paraId="59D66502" w14:textId="77777777" w:rsidR="00200006" w:rsidRPr="00200006" w:rsidRDefault="00200006" w:rsidP="00200006">
      <w:pPr>
        <w:keepNext/>
        <w:numPr>
          <w:ilvl w:val="0"/>
          <w:numId w:val="72"/>
        </w:numPr>
        <w:suppressAutoHyphens/>
        <w:ind w:left="284" w:hanging="284"/>
        <w:jc w:val="both"/>
        <w:rPr>
          <w:rFonts w:ascii="Times New Roman" w:eastAsia="Calibri" w:hAnsi="Times New Roman" w:cs="Times New Roman"/>
          <w:color w:val="auto"/>
          <w:kern w:val="0"/>
          <w:sz w:val="22"/>
          <w:szCs w:val="22"/>
          <w:lang w:eastAsia="zh-CN"/>
          <w14:ligatures w14:val="none"/>
        </w:rPr>
      </w:pPr>
      <w:r w:rsidRPr="00200006">
        <w:rPr>
          <w:rFonts w:ascii="Times New Roman" w:eastAsia="Calibri" w:hAnsi="Times New Roman" w:cs="Times New Roman"/>
          <w:color w:val="auto"/>
          <w:kern w:val="0"/>
          <w:sz w:val="22"/>
          <w:szCs w:val="22"/>
          <w:lang w:eastAsia="zh-CN"/>
          <w14:ligatures w14:val="none"/>
        </w:rPr>
        <w:t xml:space="preserve">Zakres prac zgodny z: dokumentacją projektową, Opisem przedmiotu zamówienia stanowiącym załącznik nr 1 do umowy, obowiązującymi Normami i innymi powszechnie obowiązującymi przepisami dotyczącymi realizacji przedmiotu umowy, w tym przepisami </w:t>
      </w:r>
      <w:r w:rsidRPr="00200006">
        <w:rPr>
          <w:rFonts w:ascii="Times New Roman" w:eastAsia="Calibri" w:hAnsi="Times New Roman" w:cs="Times New Roman"/>
          <w:color w:val="auto"/>
          <w:kern w:val="0"/>
          <w:sz w:val="22"/>
          <w:szCs w:val="22"/>
          <w:lang w:eastAsia="zh-CN"/>
          <w14:ligatures w14:val="none"/>
        </w:rPr>
        <w:br/>
        <w:t>o bezpieczeństwie i higienie pracy oraz ppoż..</w:t>
      </w:r>
    </w:p>
    <w:p w14:paraId="10EDDCF7" w14:textId="77777777" w:rsidR="00200006" w:rsidRPr="00200006" w:rsidRDefault="00200006" w:rsidP="00200006">
      <w:pPr>
        <w:spacing w:before="240"/>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b/>
          <w:color w:val="auto"/>
          <w:kern w:val="0"/>
          <w:sz w:val="22"/>
          <w:szCs w:val="22"/>
          <w:lang w:eastAsia="pl-PL"/>
          <w14:ligatures w14:val="none"/>
        </w:rPr>
        <w:t>Termin realizacji</w:t>
      </w:r>
    </w:p>
    <w:p w14:paraId="10429E0A" w14:textId="77777777" w:rsidR="00200006" w:rsidRPr="00200006" w:rsidRDefault="00200006" w:rsidP="00200006">
      <w:pPr>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b/>
          <w:color w:val="auto"/>
          <w:kern w:val="0"/>
          <w:sz w:val="22"/>
          <w:szCs w:val="22"/>
          <w:lang w:eastAsia="pl-PL"/>
          <w14:ligatures w14:val="none"/>
        </w:rPr>
        <w:t>§ 2</w:t>
      </w:r>
    </w:p>
    <w:p w14:paraId="66B5A2D9" w14:textId="77777777" w:rsidR="00200006" w:rsidRPr="00200006" w:rsidRDefault="00200006" w:rsidP="00200006">
      <w:pPr>
        <w:numPr>
          <w:ilvl w:val="0"/>
          <w:numId w:val="156"/>
        </w:numPr>
        <w:suppressAutoHyphens/>
        <w:ind w:left="284" w:hanging="284"/>
        <w:jc w:val="both"/>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Termin realizacji przedmiotu umowy wynosi 120 dni od daty zawarcia umowy, jednak nie dłużej niż do 12.12.2024 r.</w:t>
      </w:r>
    </w:p>
    <w:p w14:paraId="61354808" w14:textId="77777777" w:rsidR="00200006" w:rsidRPr="00200006" w:rsidRDefault="00200006" w:rsidP="00200006">
      <w:pPr>
        <w:numPr>
          <w:ilvl w:val="0"/>
          <w:numId w:val="156"/>
        </w:numPr>
        <w:suppressAutoHyphens/>
        <w:ind w:left="284" w:hanging="284"/>
        <w:jc w:val="both"/>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Wykonawca</w:t>
      </w:r>
      <w:r w:rsidRPr="00200006">
        <w:rPr>
          <w:rFonts w:ascii="Times New Roman" w:eastAsia="Cambria" w:hAnsi="Times New Roman" w:cs="Times New Roman"/>
          <w:kern w:val="0"/>
          <w:sz w:val="22"/>
          <w:szCs w:val="22"/>
          <w:lang w:eastAsia="pl-PL"/>
          <w14:ligatures w14:val="none"/>
        </w:rPr>
        <w:t xml:space="preserve"> jest zobowiązany tak rozplanować i koordynować prace, aby zachowując wskazane </w:t>
      </w:r>
      <w:r w:rsidRPr="00200006">
        <w:rPr>
          <w:rFonts w:ascii="Times New Roman" w:eastAsia="Cambria" w:hAnsi="Times New Roman" w:cs="Times New Roman"/>
          <w:kern w:val="0"/>
          <w:sz w:val="22"/>
          <w:szCs w:val="22"/>
          <w:lang w:eastAsia="pl-PL"/>
          <w14:ligatures w14:val="none"/>
        </w:rPr>
        <w:br/>
        <w:t xml:space="preserve">w harmonogramie realizacji zadań </w:t>
      </w:r>
      <w:r w:rsidRPr="00200006">
        <w:rPr>
          <w:rFonts w:ascii="Times New Roman" w:hAnsi="Times New Roman" w:cs="Times New Roman"/>
          <w:snapToGrid w:val="0"/>
          <w:color w:val="auto"/>
          <w:kern w:val="0"/>
          <w:sz w:val="22"/>
          <w:szCs w:val="22"/>
          <w:lang w:eastAsia="pl-PL"/>
          <w14:ligatures w14:val="none"/>
        </w:rPr>
        <w:t>terminy</w:t>
      </w:r>
      <w:r w:rsidRPr="00200006">
        <w:rPr>
          <w:rFonts w:ascii="Times New Roman" w:eastAsia="Cambria" w:hAnsi="Times New Roman" w:cs="Times New Roman"/>
          <w:kern w:val="0"/>
          <w:sz w:val="22"/>
          <w:szCs w:val="22"/>
          <w:lang w:eastAsia="pl-PL"/>
          <w14:ligatures w14:val="none"/>
        </w:rPr>
        <w:t xml:space="preserve"> </w:t>
      </w:r>
      <w:r w:rsidRPr="00200006">
        <w:rPr>
          <w:rFonts w:ascii="Times New Roman" w:hAnsi="Times New Roman" w:cs="Times New Roman"/>
          <w:snapToGrid w:val="0"/>
          <w:color w:val="auto"/>
          <w:kern w:val="0"/>
          <w:sz w:val="22"/>
          <w:szCs w:val="22"/>
          <w:lang w:eastAsia="pl-PL"/>
          <w14:ligatures w14:val="none"/>
        </w:rPr>
        <w:t>wykonania</w:t>
      </w:r>
      <w:r w:rsidRPr="00200006">
        <w:rPr>
          <w:rFonts w:ascii="Times New Roman" w:eastAsia="Cambria" w:hAnsi="Times New Roman" w:cs="Times New Roman"/>
          <w:kern w:val="0"/>
          <w:sz w:val="22"/>
          <w:szCs w:val="22"/>
          <w:lang w:eastAsia="pl-PL"/>
          <w14:ligatures w14:val="none"/>
        </w:rPr>
        <w:t xml:space="preserve"> poszczególnych etapów w ramach realizacji zamówienia – umożliwić Zamawiającemu dokonanie odbiorów częściowych oraz skorzystania z uprawnień do zgłaszania poprawek. </w:t>
      </w:r>
    </w:p>
    <w:p w14:paraId="541935A5" w14:textId="77777777" w:rsidR="00200006" w:rsidRPr="00200006" w:rsidRDefault="00200006" w:rsidP="00200006">
      <w:pPr>
        <w:ind w:left="284"/>
        <w:jc w:val="left"/>
        <w:rPr>
          <w:rFonts w:ascii="Times New Roman" w:hAnsi="Times New Roman" w:cs="Times New Roman"/>
          <w:b/>
          <w:color w:val="auto"/>
          <w:kern w:val="0"/>
          <w:sz w:val="22"/>
          <w:szCs w:val="22"/>
          <w:lang w:eastAsia="pl-PL"/>
          <w14:ligatures w14:val="none"/>
        </w:rPr>
      </w:pPr>
    </w:p>
    <w:p w14:paraId="662BD381" w14:textId="77777777" w:rsidR="00200006" w:rsidRPr="00200006" w:rsidRDefault="00200006" w:rsidP="00200006">
      <w:pPr>
        <w:ind w:left="284"/>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b/>
          <w:color w:val="auto"/>
          <w:kern w:val="0"/>
          <w:sz w:val="22"/>
          <w:szCs w:val="22"/>
          <w:lang w:eastAsia="pl-PL"/>
          <w14:ligatures w14:val="none"/>
        </w:rPr>
        <w:t>Prawa i obowiązki stron</w:t>
      </w:r>
    </w:p>
    <w:p w14:paraId="3A5DF087" w14:textId="77777777" w:rsidR="00200006" w:rsidRPr="00200006" w:rsidRDefault="00200006" w:rsidP="00200006">
      <w:pPr>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b/>
          <w:color w:val="auto"/>
          <w:kern w:val="0"/>
          <w:sz w:val="22"/>
          <w:szCs w:val="22"/>
          <w:lang w:eastAsia="pl-PL"/>
          <w14:ligatures w14:val="none"/>
        </w:rPr>
        <w:t>§ 3</w:t>
      </w:r>
    </w:p>
    <w:p w14:paraId="40E13DC4" w14:textId="77777777" w:rsidR="00200006" w:rsidRPr="00200006" w:rsidRDefault="00200006" w:rsidP="00200006">
      <w:pPr>
        <w:numPr>
          <w:ilvl w:val="0"/>
          <w:numId w:val="142"/>
        </w:numPr>
        <w:suppressAutoHyphens/>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Do obowiązków Zamawiającego należy:</w:t>
      </w:r>
    </w:p>
    <w:p w14:paraId="1C0B5010" w14:textId="77777777" w:rsidR="00200006" w:rsidRPr="00200006" w:rsidRDefault="00200006" w:rsidP="00200006">
      <w:pPr>
        <w:numPr>
          <w:ilvl w:val="1"/>
          <w:numId w:val="161"/>
        </w:numPr>
        <w:suppressAutoHyphens/>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udostępnienie Wykonawcy w terminie uzgodnionym z właścicielem obiektu miejsca realizacji przedmiotu umowy,</w:t>
      </w:r>
    </w:p>
    <w:p w14:paraId="790B30B4" w14:textId="77777777" w:rsidR="00200006" w:rsidRPr="00200006" w:rsidRDefault="00200006" w:rsidP="00200006">
      <w:pPr>
        <w:numPr>
          <w:ilvl w:val="1"/>
          <w:numId w:val="142"/>
        </w:numPr>
        <w:suppressAutoHyphens/>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 xml:space="preserve">wydanie urządzeń  znajdującego się w magazynie Wydziału Łączności i Informatyki KWP </w:t>
      </w:r>
      <w:r w:rsidRPr="00200006">
        <w:rPr>
          <w:rFonts w:ascii="Times New Roman" w:eastAsia="Calibri" w:hAnsi="Times New Roman" w:cs="Times New Roman"/>
          <w:color w:val="auto"/>
          <w:kern w:val="0"/>
          <w:sz w:val="22"/>
          <w:szCs w:val="22"/>
          <w:lang w:eastAsia="en-US"/>
          <w14:ligatures w14:val="none"/>
        </w:rPr>
        <w:br/>
        <w:t>w Białymstoku przewidzianych do realizacji przedmiotu umowy ujętych w opisie przedmiotu zamówienia,</w:t>
      </w:r>
    </w:p>
    <w:p w14:paraId="3D5860C0" w14:textId="77777777" w:rsidR="00200006" w:rsidRPr="00200006" w:rsidRDefault="00200006" w:rsidP="00200006">
      <w:pPr>
        <w:numPr>
          <w:ilvl w:val="1"/>
          <w:numId w:val="142"/>
        </w:numPr>
        <w:suppressAutoHyphens/>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uczestnictwo w naradach roboczych na żądanie Stron,</w:t>
      </w:r>
    </w:p>
    <w:p w14:paraId="02848D3B" w14:textId="77777777" w:rsidR="00200006" w:rsidRPr="00200006" w:rsidRDefault="00200006" w:rsidP="00200006">
      <w:pPr>
        <w:numPr>
          <w:ilvl w:val="1"/>
          <w:numId w:val="142"/>
        </w:numPr>
        <w:suppressAutoHyphens/>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dokonywanie odbiorów częściowych,</w:t>
      </w:r>
    </w:p>
    <w:p w14:paraId="322ABDFE" w14:textId="77777777" w:rsidR="00200006" w:rsidRPr="00200006" w:rsidRDefault="00200006" w:rsidP="00200006">
      <w:pPr>
        <w:numPr>
          <w:ilvl w:val="1"/>
          <w:numId w:val="142"/>
        </w:numPr>
        <w:suppressAutoHyphens/>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lastRenderedPageBreak/>
        <w:t xml:space="preserve">dokonanie odbioru końcowego przedmiotu umowy po zakończeniu wszystkich prac </w:t>
      </w:r>
      <w:r w:rsidRPr="00200006">
        <w:rPr>
          <w:rFonts w:ascii="Times New Roman" w:eastAsia="Calibri" w:hAnsi="Times New Roman" w:cs="Times New Roman"/>
          <w:color w:val="auto"/>
          <w:kern w:val="0"/>
          <w:sz w:val="22"/>
          <w:szCs w:val="22"/>
          <w:lang w:eastAsia="en-US"/>
          <w14:ligatures w14:val="none"/>
        </w:rPr>
        <w:br/>
        <w:t>i przekazaniu dokumentacji powykonawczej,</w:t>
      </w:r>
    </w:p>
    <w:p w14:paraId="2CC77D89" w14:textId="77777777" w:rsidR="00200006" w:rsidRPr="00200006" w:rsidRDefault="00200006" w:rsidP="00200006">
      <w:pPr>
        <w:numPr>
          <w:ilvl w:val="1"/>
          <w:numId w:val="142"/>
        </w:numPr>
        <w:suppressAutoHyphens/>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zapłata umówionego wynagrodzenia według zasad opisanych w niniejszej umowie.</w:t>
      </w:r>
    </w:p>
    <w:p w14:paraId="7C27CD74" w14:textId="77777777" w:rsidR="00200006" w:rsidRPr="00200006" w:rsidRDefault="00200006" w:rsidP="00200006">
      <w:pPr>
        <w:numPr>
          <w:ilvl w:val="0"/>
          <w:numId w:val="142"/>
        </w:numPr>
        <w:ind w:left="284" w:hanging="284"/>
        <w:jc w:val="left"/>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Do obowiązków Wykonawcy należy:</w:t>
      </w:r>
    </w:p>
    <w:p w14:paraId="1E01CF6F" w14:textId="77777777" w:rsidR="00200006" w:rsidRPr="00200006" w:rsidRDefault="00200006" w:rsidP="00200006">
      <w:pPr>
        <w:keepNext/>
        <w:numPr>
          <w:ilvl w:val="3"/>
          <w:numId w:val="142"/>
        </w:numPr>
        <w:suppressAutoHyphens/>
        <w:autoSpaceDE w:val="0"/>
        <w:autoSpaceDN w:val="0"/>
        <w:adjustRightInd w:val="0"/>
        <w:ind w:left="709" w:hanging="425"/>
        <w:jc w:val="both"/>
        <w:rPr>
          <w:rFonts w:ascii="Times New Roman" w:hAnsi="Times New Roman" w:cs="Times New Roman"/>
          <w:color w:val="auto"/>
          <w:kern w:val="0"/>
          <w:sz w:val="22"/>
          <w:szCs w:val="22"/>
          <w:lang w:eastAsia="ar-SA"/>
          <w14:ligatures w14:val="none"/>
        </w:rPr>
      </w:pPr>
      <w:r w:rsidRPr="00200006">
        <w:rPr>
          <w:rFonts w:ascii="Times New Roman" w:hAnsi="Times New Roman" w:cs="Times New Roman"/>
          <w:color w:val="auto"/>
          <w:kern w:val="0"/>
          <w:sz w:val="22"/>
          <w:szCs w:val="22"/>
          <w:lang w:eastAsia="ar-SA"/>
          <w14:ligatures w14:val="none"/>
        </w:rPr>
        <w:t>przedłożenie Zamawiającemu w terminie do 14 dni od dnia zawarcia umowy harmonogramu realizacji zadania stanowiącego załącznik nr 3 do umowy z podziałem na etapy, celem akceptacji przez Naczelnika Wydziału Łączności i Informatyki KWP w Białymstoku. Zmiany harmonogramu mogą być wprowadzane w uzasadnionych sytuacjach po wcześniejszym uzgodnieniu z Zamawiającym. Zmieniony harmonogram podlega ponownej akceptacji,</w:t>
      </w:r>
    </w:p>
    <w:p w14:paraId="467F8534" w14:textId="77777777" w:rsidR="00200006" w:rsidRPr="00200006" w:rsidRDefault="00200006" w:rsidP="00200006">
      <w:pPr>
        <w:numPr>
          <w:ilvl w:val="1"/>
          <w:numId w:val="161"/>
        </w:numPr>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uczestniczenie w naradach roboczych na każde żądanie Zamawiającego,</w:t>
      </w:r>
    </w:p>
    <w:p w14:paraId="2525F85B" w14:textId="77777777" w:rsidR="00200006" w:rsidRPr="00200006" w:rsidRDefault="00200006" w:rsidP="00200006">
      <w:pPr>
        <w:numPr>
          <w:ilvl w:val="1"/>
          <w:numId w:val="161"/>
        </w:numPr>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dokonanie wszelkich uzgodnień z właścicielem obiektów wskazanych w załączniku nr 1 do umowy,</w:t>
      </w:r>
    </w:p>
    <w:p w14:paraId="3CB57414" w14:textId="77777777" w:rsidR="00200006" w:rsidRPr="00200006" w:rsidRDefault="00200006" w:rsidP="00200006">
      <w:pPr>
        <w:numPr>
          <w:ilvl w:val="1"/>
          <w:numId w:val="142"/>
        </w:numPr>
        <w:tabs>
          <w:tab w:val="num" w:pos="709"/>
        </w:tabs>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 xml:space="preserve">wykonanie dokumentacji projektowej zgodnie z opisem przedmiotu zamówienia </w:t>
      </w:r>
      <w:r w:rsidRPr="00200006">
        <w:rPr>
          <w:rFonts w:ascii="Times New Roman" w:eastAsia="Calibri" w:hAnsi="Times New Roman" w:cs="Times New Roman"/>
          <w:color w:val="auto"/>
          <w:kern w:val="0"/>
          <w:sz w:val="22"/>
          <w:szCs w:val="22"/>
          <w:lang w:eastAsia="en-US"/>
          <w14:ligatures w14:val="none"/>
        </w:rPr>
        <w:br/>
        <w:t>oraz wymaganiami ustalonymi wraz z właścicielem obiektów i przedstawienie jej po akceptacji właściciela obiektu Naczelnikowi Wydziału Łączności i Informatyki KWP w Białymstoku,</w:t>
      </w:r>
    </w:p>
    <w:p w14:paraId="183305E0" w14:textId="77777777" w:rsidR="00200006" w:rsidRPr="00200006" w:rsidRDefault="00200006" w:rsidP="00200006">
      <w:pPr>
        <w:numPr>
          <w:ilvl w:val="1"/>
          <w:numId w:val="142"/>
        </w:numPr>
        <w:tabs>
          <w:tab w:val="num" w:pos="709"/>
        </w:tabs>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zh-CN"/>
          <w14:ligatures w14:val="none"/>
        </w:rPr>
        <w:t xml:space="preserve">dostawa pozostałych materiałów i urządzeń niezbędnych do realizacji przedmiotu zamówienia. </w:t>
      </w:r>
    </w:p>
    <w:p w14:paraId="78751759" w14:textId="77777777" w:rsidR="00200006" w:rsidRPr="00200006" w:rsidRDefault="00200006" w:rsidP="00200006">
      <w:pPr>
        <w:numPr>
          <w:ilvl w:val="1"/>
          <w:numId w:val="142"/>
        </w:numPr>
        <w:tabs>
          <w:tab w:val="num" w:pos="709"/>
        </w:tabs>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zh-CN"/>
          <w14:ligatures w14:val="none"/>
        </w:rPr>
        <w:t xml:space="preserve">wykonanie przedmiotu umowy zgodnie z: dokumentacją projektową, opisem przedmiotu zamówienia, zasadami wiedzy technicznej, zaleceniami technologicznymi producentów materiałów i urządzeń, obowiązującymi normami oraz innymi powszechnie obowiązującymi przepisami dotyczącymi realizacji przedmiotu zamówienia, w tym przepisami </w:t>
      </w:r>
      <w:r w:rsidRPr="00200006">
        <w:rPr>
          <w:rFonts w:ascii="Times New Roman" w:eastAsia="Calibri" w:hAnsi="Times New Roman" w:cs="Times New Roman"/>
          <w:color w:val="auto"/>
          <w:kern w:val="0"/>
          <w:sz w:val="22"/>
          <w:szCs w:val="22"/>
          <w:lang w:eastAsia="zh-CN"/>
          <w14:ligatures w14:val="none"/>
        </w:rPr>
        <w:br/>
        <w:t>o bhp oraz ppoż.,</w:t>
      </w:r>
    </w:p>
    <w:p w14:paraId="3F0D9B48" w14:textId="77777777" w:rsidR="00200006" w:rsidRPr="00200006" w:rsidRDefault="00200006" w:rsidP="00200006">
      <w:pPr>
        <w:numPr>
          <w:ilvl w:val="1"/>
          <w:numId w:val="161"/>
        </w:numPr>
        <w:suppressAutoHyphens/>
        <w:ind w:left="709" w:hanging="425"/>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wykonanie pomiarów oraz dokumentacji powykonawczej, </w:t>
      </w:r>
    </w:p>
    <w:p w14:paraId="080AED01" w14:textId="77777777" w:rsidR="00200006" w:rsidRPr="00200006" w:rsidRDefault="00200006" w:rsidP="00200006">
      <w:pPr>
        <w:numPr>
          <w:ilvl w:val="1"/>
          <w:numId w:val="161"/>
        </w:numPr>
        <w:suppressAutoHyphens/>
        <w:ind w:left="709" w:hanging="425"/>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usunięcie wszystkich wad i usterek występujących w przedmiocie umowy, zarówno stwierdzonych w trakcie odbiorów, jak i w okresie gwarancji i rękojmi na żądanie i w terminie wyznaczonym przez Zamawiającego,</w:t>
      </w:r>
    </w:p>
    <w:p w14:paraId="2632FCA8" w14:textId="77777777" w:rsidR="00200006" w:rsidRPr="00200006" w:rsidRDefault="00200006" w:rsidP="00200006">
      <w:pPr>
        <w:numPr>
          <w:ilvl w:val="1"/>
          <w:numId w:val="142"/>
        </w:numPr>
        <w:tabs>
          <w:tab w:val="num" w:pos="709"/>
        </w:tabs>
        <w:suppressAutoHyphens/>
        <w:ind w:left="709" w:hanging="425"/>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przerwanie realizacji przedmiotu umowy oraz jego zabezpieczenie na każde żądanie Zamawiającego,</w:t>
      </w:r>
    </w:p>
    <w:p w14:paraId="0D1382D7" w14:textId="77777777" w:rsidR="00200006" w:rsidRPr="00200006" w:rsidRDefault="00200006" w:rsidP="00200006">
      <w:pPr>
        <w:numPr>
          <w:ilvl w:val="1"/>
          <w:numId w:val="142"/>
        </w:numPr>
        <w:tabs>
          <w:tab w:val="num" w:pos="709"/>
        </w:tabs>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zh-CN"/>
          <w14:ligatures w14:val="none"/>
        </w:rPr>
        <w:t>zapewnienie odpowiedniego nadzoru technicznego, wykwalifikowanych osób posiadających niezbędne doświadczenie oraz wymagane przepisami prawa uprawnienia, zapewniających właściwe i terminowe wykonanie prac,</w:t>
      </w:r>
    </w:p>
    <w:p w14:paraId="408F225C" w14:textId="77777777" w:rsidR="00200006" w:rsidRPr="00200006" w:rsidRDefault="00200006" w:rsidP="00200006">
      <w:pPr>
        <w:numPr>
          <w:ilvl w:val="1"/>
          <w:numId w:val="142"/>
        </w:numPr>
        <w:tabs>
          <w:tab w:val="num" w:pos="709"/>
        </w:tabs>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zh-CN"/>
          <w14:ligatures w14:val="none"/>
        </w:rPr>
        <w:t>dbanie o należyty stan i porządek na terenie właściciela  obiektu podczas prowadzonych prac,</w:t>
      </w:r>
    </w:p>
    <w:p w14:paraId="4E25FC5C" w14:textId="77777777" w:rsidR="00200006" w:rsidRPr="00200006" w:rsidRDefault="00200006" w:rsidP="00200006">
      <w:pPr>
        <w:numPr>
          <w:ilvl w:val="1"/>
          <w:numId w:val="142"/>
        </w:numPr>
        <w:tabs>
          <w:tab w:val="num" w:pos="709"/>
        </w:tabs>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zh-CN"/>
          <w14:ligatures w14:val="none"/>
        </w:rPr>
        <w:t>po zakończeniu prac – uporządkowanie terenu właściciela  obiektu, najpóźniej do dnia odbioru końcowego,</w:t>
      </w:r>
    </w:p>
    <w:p w14:paraId="224F4691" w14:textId="77777777" w:rsidR="00200006" w:rsidRPr="00200006" w:rsidRDefault="00200006" w:rsidP="00200006">
      <w:pPr>
        <w:numPr>
          <w:ilvl w:val="1"/>
          <w:numId w:val="142"/>
        </w:numPr>
        <w:ind w:left="709" w:hanging="425"/>
        <w:contextualSpacing/>
        <w:jc w:val="both"/>
        <w:rPr>
          <w:rFonts w:ascii="Times New Roman" w:hAnsi="Times New Roman" w:cs="Times New Roman"/>
          <w:color w:val="auto"/>
          <w:kern w:val="0"/>
          <w:sz w:val="22"/>
          <w:szCs w:val="22"/>
          <w:lang w:eastAsia="zh-CN"/>
          <w14:ligatures w14:val="none"/>
        </w:rPr>
      </w:pPr>
      <w:r w:rsidRPr="00200006">
        <w:rPr>
          <w:rFonts w:ascii="Times New Roman" w:eastAsia="Calibri" w:hAnsi="Times New Roman" w:cs="Times New Roman"/>
          <w:color w:val="auto"/>
          <w:kern w:val="0"/>
          <w:sz w:val="22"/>
          <w:szCs w:val="22"/>
          <w:lang w:eastAsia="en-US"/>
          <w14:ligatures w14:val="none"/>
        </w:rPr>
        <w:t xml:space="preserve">Wykonawca zobowiązuje się poddać zagospodarowaniu bądź utylizacji zgodnie z obowiązującymi przepisami ustawy z dnia 14 grudnia 2012 r. o odpadach (tj. Dz. U. z 2023 r. poz. 1587) odpady pozostałe po dostawie i czynnościach montażowych, koszty utylizacji Wykonawca wkalkuluje w wartość oferty. </w:t>
      </w:r>
    </w:p>
    <w:p w14:paraId="5652E6CA" w14:textId="77777777" w:rsidR="00200006" w:rsidRPr="00200006" w:rsidRDefault="00200006" w:rsidP="00200006">
      <w:pPr>
        <w:numPr>
          <w:ilvl w:val="1"/>
          <w:numId w:val="142"/>
        </w:numPr>
        <w:ind w:left="709" w:hanging="425"/>
        <w:contextualSpacing/>
        <w:jc w:val="both"/>
        <w:rPr>
          <w:rFonts w:ascii="Times New Roman" w:hAnsi="Times New Roman" w:cs="Times New Roman"/>
          <w:color w:val="auto"/>
          <w:kern w:val="0"/>
          <w:sz w:val="22"/>
          <w:szCs w:val="22"/>
          <w:lang w:eastAsia="zh-CN"/>
          <w14:ligatures w14:val="none"/>
        </w:rPr>
      </w:pPr>
      <w:r w:rsidRPr="00200006">
        <w:rPr>
          <w:rFonts w:ascii="Times New Roman" w:eastAsia="Calibri" w:hAnsi="Times New Roman" w:cs="Times New Roman"/>
          <w:color w:val="auto"/>
          <w:kern w:val="0"/>
          <w:sz w:val="22"/>
          <w:szCs w:val="22"/>
          <w:lang w:eastAsia="zh-CN"/>
          <w14:ligatures w14:val="none"/>
        </w:rPr>
        <w:t xml:space="preserve">zwrot Zamawiającemu nie wykorzystanych do realizacji przedmiotu zamówienia materiałów </w:t>
      </w:r>
      <w:r w:rsidRPr="00200006">
        <w:rPr>
          <w:rFonts w:ascii="Times New Roman" w:eastAsia="Calibri" w:hAnsi="Times New Roman" w:cs="Times New Roman"/>
          <w:color w:val="auto"/>
          <w:kern w:val="0"/>
          <w:sz w:val="22"/>
          <w:szCs w:val="22"/>
          <w:lang w:eastAsia="zh-CN"/>
          <w14:ligatures w14:val="none"/>
        </w:rPr>
        <w:br/>
        <w:t xml:space="preserve">i urządzeń pobranych od Zamawiającego.  </w:t>
      </w:r>
    </w:p>
    <w:p w14:paraId="456CC37A" w14:textId="77777777" w:rsidR="00200006" w:rsidRPr="00200006" w:rsidRDefault="00200006" w:rsidP="00200006">
      <w:pPr>
        <w:tabs>
          <w:tab w:val="left" w:pos="851"/>
        </w:tabs>
        <w:suppressAutoHyphens/>
        <w:ind w:left="360"/>
        <w:jc w:val="both"/>
        <w:rPr>
          <w:rFonts w:ascii="Times New Roman" w:hAnsi="Times New Roman" w:cs="Times New Roman"/>
          <w:color w:val="auto"/>
          <w:kern w:val="0"/>
          <w:sz w:val="22"/>
          <w:szCs w:val="22"/>
          <w:lang w:eastAsia="pl-PL"/>
          <w14:ligatures w14:val="none"/>
        </w:rPr>
      </w:pPr>
    </w:p>
    <w:p w14:paraId="7893EEF7" w14:textId="77777777" w:rsidR="00200006" w:rsidRPr="00200006" w:rsidRDefault="00200006" w:rsidP="00200006">
      <w:pPr>
        <w:tabs>
          <w:tab w:val="left" w:pos="255"/>
          <w:tab w:val="left" w:pos="1134"/>
        </w:tabs>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b/>
          <w:color w:val="auto"/>
          <w:kern w:val="0"/>
          <w:sz w:val="22"/>
          <w:szCs w:val="22"/>
          <w:lang w:eastAsia="pl-PL"/>
          <w14:ligatures w14:val="none"/>
        </w:rPr>
        <w:t>Prawa autorskie</w:t>
      </w:r>
    </w:p>
    <w:p w14:paraId="5E437D27" w14:textId="77777777" w:rsidR="00200006" w:rsidRPr="00200006" w:rsidRDefault="00200006" w:rsidP="00200006">
      <w:pPr>
        <w:tabs>
          <w:tab w:val="left" w:pos="255"/>
          <w:tab w:val="left" w:pos="1134"/>
        </w:tabs>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b/>
          <w:color w:val="auto"/>
          <w:kern w:val="0"/>
          <w:sz w:val="22"/>
          <w:szCs w:val="22"/>
          <w:lang w:eastAsia="pl-PL"/>
          <w14:ligatures w14:val="none"/>
        </w:rPr>
        <w:t>§ 4</w:t>
      </w:r>
    </w:p>
    <w:p w14:paraId="5E253215" w14:textId="77777777" w:rsidR="00200006" w:rsidRPr="00200006" w:rsidRDefault="00200006" w:rsidP="00200006">
      <w:pPr>
        <w:numPr>
          <w:ilvl w:val="0"/>
          <w:numId w:val="157"/>
        </w:numPr>
        <w:tabs>
          <w:tab w:val="num" w:pos="284"/>
        </w:tabs>
        <w:suppressAutoHyphens/>
        <w:ind w:left="284" w:hanging="284"/>
        <w:jc w:val="both"/>
        <w:rPr>
          <w:rFonts w:ascii="Times New Roman" w:eastAsia="Arial Unicode MS" w:hAnsi="Times New Roman" w:cs="Times New Roman"/>
          <w:bCs/>
          <w:color w:val="auto"/>
          <w:kern w:val="0"/>
          <w:sz w:val="22"/>
          <w:szCs w:val="22"/>
          <w:lang w:val="x-none" w:eastAsia="ar-SA"/>
          <w14:ligatures w14:val="none"/>
        </w:rPr>
      </w:pPr>
      <w:r w:rsidRPr="00200006">
        <w:rPr>
          <w:rFonts w:ascii="Times New Roman" w:eastAsia="Arial Unicode MS" w:hAnsi="Times New Roman" w:cs="Times New Roman"/>
          <w:bCs/>
          <w:color w:val="auto"/>
          <w:kern w:val="0"/>
          <w:sz w:val="22"/>
          <w:szCs w:val="22"/>
          <w:lang w:val="x-none" w:eastAsia="ar-SA"/>
          <w14:ligatures w14:val="none"/>
        </w:rPr>
        <w:t xml:space="preserve">Wykonawca </w:t>
      </w:r>
      <w:r w:rsidRPr="00200006">
        <w:rPr>
          <w:rFonts w:ascii="Times New Roman" w:eastAsia="Arial Unicode MS" w:hAnsi="Times New Roman" w:cs="Times New Roman"/>
          <w:bCs/>
          <w:kern w:val="0"/>
          <w:sz w:val="22"/>
          <w:szCs w:val="22"/>
          <w:lang w:eastAsia="ar-SA"/>
          <w14:ligatures w14:val="none"/>
        </w:rPr>
        <w:t>gwarantuje</w:t>
      </w:r>
      <w:r w:rsidRPr="00200006">
        <w:rPr>
          <w:rFonts w:ascii="Times New Roman" w:eastAsia="Arial Unicode MS" w:hAnsi="Times New Roman" w:cs="Times New Roman"/>
          <w:bCs/>
          <w:color w:val="auto"/>
          <w:kern w:val="0"/>
          <w:sz w:val="22"/>
          <w:szCs w:val="22"/>
          <w:lang w:val="x-none" w:eastAsia="ar-SA"/>
          <w14:ligatures w14:val="none"/>
        </w:rPr>
        <w:t xml:space="preserve">, że dokumentacja projektowa, o której mowa w § </w:t>
      </w:r>
      <w:r w:rsidRPr="00200006">
        <w:rPr>
          <w:rFonts w:ascii="Times New Roman" w:eastAsia="Arial Unicode MS" w:hAnsi="Times New Roman" w:cs="Times New Roman"/>
          <w:bCs/>
          <w:color w:val="auto"/>
          <w:kern w:val="0"/>
          <w:sz w:val="22"/>
          <w:szCs w:val="22"/>
          <w:lang w:eastAsia="ar-SA"/>
          <w14:ligatures w14:val="none"/>
        </w:rPr>
        <w:t>3 ust 2 pkt. 4</w:t>
      </w:r>
      <w:r w:rsidRPr="00200006">
        <w:rPr>
          <w:rFonts w:ascii="Times New Roman" w:eastAsia="Arial Unicode MS" w:hAnsi="Times New Roman" w:cs="Times New Roman"/>
          <w:bCs/>
          <w:color w:val="auto"/>
          <w:kern w:val="0"/>
          <w:sz w:val="22"/>
          <w:szCs w:val="22"/>
          <w:lang w:val="x-none" w:eastAsia="ar-SA"/>
          <w14:ligatures w14:val="none"/>
        </w:rPr>
        <w:t xml:space="preserve"> umowy nie będzie naruszała praw osobistych i majątkowych innych osób lub podmiotów, a także, że będzie wolna od wad prawnych i fizycznych, które mogłyby spowodować odpowiedzialność Zamawiającego.</w:t>
      </w:r>
    </w:p>
    <w:p w14:paraId="53FF4591" w14:textId="77777777" w:rsidR="00200006" w:rsidRPr="00200006" w:rsidRDefault="00200006" w:rsidP="00200006">
      <w:pPr>
        <w:numPr>
          <w:ilvl w:val="0"/>
          <w:numId w:val="157"/>
        </w:numPr>
        <w:tabs>
          <w:tab w:val="num" w:pos="284"/>
        </w:tabs>
        <w:suppressAutoHyphens/>
        <w:ind w:left="284" w:hanging="284"/>
        <w:jc w:val="both"/>
        <w:rPr>
          <w:rFonts w:ascii="Times New Roman" w:eastAsia="Arial Unicode MS" w:hAnsi="Times New Roman" w:cs="Times New Roman"/>
          <w:color w:val="auto"/>
          <w:kern w:val="0"/>
          <w:sz w:val="22"/>
          <w:szCs w:val="22"/>
          <w:lang w:val="x-none" w:eastAsia="ar-SA"/>
          <w14:ligatures w14:val="none"/>
        </w:rPr>
      </w:pPr>
      <w:r w:rsidRPr="00200006">
        <w:rPr>
          <w:rFonts w:ascii="Times New Roman" w:eastAsia="Arial Unicode MS" w:hAnsi="Times New Roman" w:cs="Times New Roman"/>
          <w:bCs/>
          <w:color w:val="auto"/>
          <w:kern w:val="0"/>
          <w:sz w:val="22"/>
          <w:szCs w:val="22"/>
          <w:lang w:val="x-none" w:eastAsia="ar-SA"/>
          <w14:ligatures w14:val="none"/>
        </w:rPr>
        <w:t>Wraz z odbiorem dokumentacji</w:t>
      </w:r>
      <w:r w:rsidRPr="00200006">
        <w:rPr>
          <w:rFonts w:ascii="Times New Roman" w:eastAsia="Arial Unicode MS" w:hAnsi="Times New Roman" w:cs="Times New Roman"/>
          <w:bCs/>
          <w:color w:val="auto"/>
          <w:kern w:val="0"/>
          <w:sz w:val="22"/>
          <w:szCs w:val="22"/>
          <w:lang w:eastAsia="ar-SA"/>
          <w14:ligatures w14:val="none"/>
        </w:rPr>
        <w:t xml:space="preserve"> projektowej </w:t>
      </w:r>
      <w:r w:rsidRPr="00200006">
        <w:rPr>
          <w:rFonts w:ascii="Times New Roman" w:eastAsia="Arial Unicode MS" w:hAnsi="Times New Roman" w:cs="Times New Roman"/>
          <w:bCs/>
          <w:color w:val="auto"/>
          <w:kern w:val="0"/>
          <w:sz w:val="22"/>
          <w:szCs w:val="22"/>
          <w:lang w:val="x-none" w:eastAsia="ar-SA"/>
          <w14:ligatures w14:val="none"/>
        </w:rPr>
        <w:t xml:space="preserve">Wykonawca </w:t>
      </w:r>
      <w:r w:rsidRPr="00200006">
        <w:rPr>
          <w:rFonts w:ascii="Times New Roman" w:eastAsia="Arial Unicode MS" w:hAnsi="Times New Roman" w:cs="Times New Roman"/>
          <w:bCs/>
          <w:color w:val="auto"/>
          <w:kern w:val="0"/>
          <w:sz w:val="22"/>
          <w:szCs w:val="22"/>
          <w:lang w:eastAsia="ar-SA"/>
          <w14:ligatures w14:val="none"/>
        </w:rPr>
        <w:t xml:space="preserve">w ramach wynagrodzenia określonego </w:t>
      </w:r>
      <w:r w:rsidRPr="00200006">
        <w:rPr>
          <w:rFonts w:ascii="Times New Roman" w:eastAsia="Arial Unicode MS" w:hAnsi="Times New Roman" w:cs="Times New Roman"/>
          <w:bCs/>
          <w:color w:val="auto"/>
          <w:kern w:val="0"/>
          <w:sz w:val="22"/>
          <w:szCs w:val="22"/>
          <w:lang w:eastAsia="ar-SA"/>
          <w14:ligatures w14:val="none"/>
        </w:rPr>
        <w:br/>
        <w:t>w § 10 ust. 1</w:t>
      </w:r>
      <w:r w:rsidRPr="00200006">
        <w:rPr>
          <w:rFonts w:ascii="Times New Roman" w:eastAsia="Arial Unicode MS" w:hAnsi="Times New Roman" w:cs="Times New Roman"/>
          <w:bCs/>
          <w:color w:val="auto"/>
          <w:kern w:val="0"/>
          <w:sz w:val="22"/>
          <w:szCs w:val="22"/>
          <w:lang w:val="x-none" w:eastAsia="ar-SA"/>
          <w14:ligatures w14:val="none"/>
        </w:rPr>
        <w:t xml:space="preserve"> przenosi na Zamawiającego autorskie prawa majątkowe do wszelkich opracowań będących przedmiotem niniejszej umowy oraz do wszystkich egzemplarzy tych opracowań na wszelkich polach</w:t>
      </w:r>
      <w:r w:rsidRPr="00200006">
        <w:rPr>
          <w:rFonts w:ascii="Times New Roman" w:eastAsia="Arial Unicode MS" w:hAnsi="Times New Roman" w:cs="Times New Roman"/>
          <w:bCs/>
          <w:color w:val="auto"/>
          <w:kern w:val="0"/>
          <w:sz w:val="22"/>
          <w:szCs w:val="22"/>
          <w:lang w:eastAsia="ar-SA"/>
          <w14:ligatures w14:val="none"/>
        </w:rPr>
        <w:t xml:space="preserve"> </w:t>
      </w:r>
      <w:r w:rsidRPr="00200006">
        <w:rPr>
          <w:rFonts w:ascii="Times New Roman" w:eastAsia="Arial Unicode MS" w:hAnsi="Times New Roman" w:cs="Times New Roman"/>
          <w:bCs/>
          <w:color w:val="auto"/>
          <w:kern w:val="0"/>
          <w:sz w:val="22"/>
          <w:szCs w:val="22"/>
          <w:lang w:val="x-none" w:eastAsia="ar-SA"/>
          <w14:ligatures w14:val="none"/>
        </w:rPr>
        <w:t>eksploatacji,</w:t>
      </w:r>
      <w:r w:rsidRPr="00200006">
        <w:rPr>
          <w:rFonts w:ascii="Times New Roman" w:eastAsia="Arial Unicode MS" w:hAnsi="Times New Roman" w:cs="Times New Roman"/>
          <w:bCs/>
          <w:color w:val="auto"/>
          <w:kern w:val="0"/>
          <w:sz w:val="22"/>
          <w:szCs w:val="22"/>
          <w:lang w:eastAsia="ar-SA"/>
          <w14:ligatures w14:val="none"/>
        </w:rPr>
        <w:t xml:space="preserve"> </w:t>
      </w:r>
      <w:r w:rsidRPr="00200006">
        <w:rPr>
          <w:rFonts w:ascii="Times New Roman" w:eastAsia="Arial Unicode MS" w:hAnsi="Times New Roman" w:cs="Times New Roman"/>
          <w:bCs/>
          <w:color w:val="auto"/>
          <w:kern w:val="0"/>
          <w:sz w:val="22"/>
          <w:szCs w:val="22"/>
          <w:lang w:val="x-none" w:eastAsia="ar-SA"/>
          <w14:ligatures w14:val="none"/>
        </w:rPr>
        <w:t>w szczególności wymienionych w art. 50 ustawy z dnia 4 lutego 1994r. o prawach autorskich</w:t>
      </w:r>
      <w:r w:rsidRPr="00200006">
        <w:rPr>
          <w:rFonts w:ascii="Times New Roman" w:eastAsia="Arial Unicode MS" w:hAnsi="Times New Roman" w:cs="Times New Roman"/>
          <w:bCs/>
          <w:color w:val="auto"/>
          <w:kern w:val="0"/>
          <w:sz w:val="22"/>
          <w:szCs w:val="22"/>
          <w:lang w:eastAsia="ar-SA"/>
          <w14:ligatures w14:val="none"/>
        </w:rPr>
        <w:t xml:space="preserve"> </w:t>
      </w:r>
      <w:r w:rsidRPr="00200006">
        <w:rPr>
          <w:rFonts w:ascii="Times New Roman" w:eastAsia="Arial Unicode MS" w:hAnsi="Times New Roman" w:cs="Times New Roman"/>
          <w:bCs/>
          <w:color w:val="auto"/>
          <w:kern w:val="0"/>
          <w:sz w:val="22"/>
          <w:szCs w:val="22"/>
          <w:lang w:val="x-none" w:eastAsia="ar-SA"/>
          <w14:ligatures w14:val="none"/>
        </w:rPr>
        <w:t xml:space="preserve">i </w:t>
      </w:r>
      <w:r w:rsidRPr="00200006">
        <w:rPr>
          <w:rFonts w:ascii="Times New Roman" w:eastAsia="Arial Unicode MS" w:hAnsi="Times New Roman" w:cs="Times New Roman"/>
          <w:bCs/>
          <w:color w:val="auto"/>
          <w:kern w:val="0"/>
          <w:sz w:val="22"/>
          <w:szCs w:val="22"/>
          <w:lang w:eastAsia="ar-SA"/>
          <w14:ligatures w14:val="none"/>
        </w:rPr>
        <w:t xml:space="preserve">prawach </w:t>
      </w:r>
      <w:r w:rsidRPr="00200006">
        <w:rPr>
          <w:rFonts w:ascii="Times New Roman" w:eastAsia="Arial Unicode MS" w:hAnsi="Times New Roman" w:cs="Times New Roman"/>
          <w:bCs/>
          <w:color w:val="auto"/>
          <w:kern w:val="0"/>
          <w:sz w:val="22"/>
          <w:szCs w:val="22"/>
          <w:lang w:val="x-none" w:eastAsia="ar-SA"/>
          <w14:ligatures w14:val="none"/>
        </w:rPr>
        <w:t>pokrewnych</w:t>
      </w:r>
      <w:r w:rsidRPr="00200006">
        <w:rPr>
          <w:rFonts w:ascii="Times New Roman" w:eastAsia="Arial Unicode MS" w:hAnsi="Times New Roman" w:cs="Times New Roman"/>
          <w:bCs/>
          <w:color w:val="auto"/>
          <w:kern w:val="0"/>
          <w:sz w:val="22"/>
          <w:szCs w:val="22"/>
          <w:lang w:eastAsia="ar-SA"/>
          <w14:ligatures w14:val="none"/>
        </w:rPr>
        <w:t xml:space="preserve"> (Dz.U. z 2022 poz. 2509)</w:t>
      </w:r>
      <w:r w:rsidRPr="00200006">
        <w:rPr>
          <w:rFonts w:ascii="Times New Roman" w:eastAsia="Arial Unicode MS" w:hAnsi="Times New Roman" w:cs="Times New Roman"/>
          <w:bCs/>
          <w:color w:val="auto"/>
          <w:kern w:val="0"/>
          <w:sz w:val="22"/>
          <w:szCs w:val="22"/>
          <w:lang w:val="x-none" w:eastAsia="ar-SA"/>
          <w14:ligatures w14:val="none"/>
        </w:rPr>
        <w:t xml:space="preserve">, w tym w zakresie </w:t>
      </w:r>
      <w:r w:rsidRPr="00200006">
        <w:rPr>
          <w:rFonts w:ascii="Times New Roman" w:eastAsia="Arial Unicode MS" w:hAnsi="Times New Roman" w:cs="Times New Roman"/>
          <w:color w:val="auto"/>
          <w:kern w:val="0"/>
          <w:sz w:val="22"/>
          <w:szCs w:val="22"/>
          <w:lang w:val="x-none" w:eastAsia="ar-SA"/>
          <w14:ligatures w14:val="none"/>
        </w:rPr>
        <w:t xml:space="preserve">powielania, przetwarzania oraz wykorzystywania dokumentacji będącej przedmiotem umowy </w:t>
      </w:r>
      <w:r w:rsidRPr="00200006">
        <w:rPr>
          <w:rFonts w:ascii="Times New Roman" w:eastAsia="Arial Unicode MS" w:hAnsi="Times New Roman" w:cs="Times New Roman"/>
          <w:color w:val="auto"/>
          <w:kern w:val="0"/>
          <w:sz w:val="22"/>
          <w:szCs w:val="22"/>
          <w:lang w:eastAsia="ar-SA"/>
          <w14:ligatures w14:val="none"/>
        </w:rPr>
        <w:br/>
      </w:r>
      <w:r w:rsidRPr="00200006">
        <w:rPr>
          <w:rFonts w:ascii="Times New Roman" w:eastAsia="Arial Unicode MS" w:hAnsi="Times New Roman" w:cs="Times New Roman"/>
          <w:color w:val="auto"/>
          <w:kern w:val="0"/>
          <w:sz w:val="22"/>
          <w:szCs w:val="22"/>
          <w:lang w:val="x-none" w:eastAsia="ar-SA"/>
          <w14:ligatures w14:val="none"/>
        </w:rPr>
        <w:t xml:space="preserve">w celu realizacji </w:t>
      </w:r>
      <w:r w:rsidRPr="00200006">
        <w:rPr>
          <w:rFonts w:ascii="Times New Roman" w:eastAsia="Arial Unicode MS" w:hAnsi="Times New Roman" w:cs="Times New Roman"/>
          <w:color w:val="auto"/>
          <w:kern w:val="0"/>
          <w:sz w:val="22"/>
          <w:szCs w:val="22"/>
          <w:lang w:eastAsia="ar-SA"/>
          <w14:ligatures w14:val="none"/>
        </w:rPr>
        <w:t>przedmiotu umowy</w:t>
      </w:r>
      <w:r w:rsidRPr="00200006">
        <w:rPr>
          <w:rFonts w:ascii="Times New Roman" w:eastAsia="Arial Unicode MS" w:hAnsi="Times New Roman" w:cs="Times New Roman"/>
          <w:color w:val="auto"/>
          <w:kern w:val="0"/>
          <w:sz w:val="22"/>
          <w:szCs w:val="22"/>
          <w:lang w:val="x-none" w:eastAsia="ar-SA"/>
          <w14:ligatures w14:val="none"/>
        </w:rPr>
        <w:t>.</w:t>
      </w:r>
    </w:p>
    <w:p w14:paraId="031CA1C6" w14:textId="77777777" w:rsidR="00200006" w:rsidRPr="00200006" w:rsidRDefault="00200006" w:rsidP="00200006">
      <w:pPr>
        <w:numPr>
          <w:ilvl w:val="0"/>
          <w:numId w:val="157"/>
        </w:numPr>
        <w:tabs>
          <w:tab w:val="left" w:pos="-360"/>
          <w:tab w:val="num" w:pos="284"/>
        </w:tabs>
        <w:suppressAutoHyphens/>
        <w:ind w:left="284" w:hanging="284"/>
        <w:jc w:val="both"/>
        <w:rPr>
          <w:rFonts w:ascii="Times New Roman" w:eastAsia="Arial Unicode MS" w:hAnsi="Times New Roman" w:cs="Times New Roman"/>
          <w:bCs/>
          <w:color w:val="auto"/>
          <w:kern w:val="0"/>
          <w:sz w:val="22"/>
          <w:szCs w:val="22"/>
          <w:lang w:val="x-none" w:eastAsia="ar-SA"/>
          <w14:ligatures w14:val="none"/>
        </w:rPr>
      </w:pPr>
      <w:r w:rsidRPr="00200006">
        <w:rPr>
          <w:rFonts w:ascii="Times New Roman" w:eastAsia="Arial Unicode MS" w:hAnsi="Times New Roman" w:cs="Times New Roman"/>
          <w:bCs/>
          <w:color w:val="auto"/>
          <w:kern w:val="0"/>
          <w:sz w:val="22"/>
          <w:szCs w:val="22"/>
          <w:lang w:val="x-none" w:eastAsia="ar-SA"/>
          <w14:ligatures w14:val="none"/>
        </w:rPr>
        <w:t xml:space="preserve">Wraz z przeniesieniem autorskich praw majątkowych do dokumentacji projektowej, Zamawiającemu przysługiwać będzie wyłączne prawo zezwalania na wykonanie zależnego prawa </w:t>
      </w:r>
      <w:r w:rsidRPr="00200006">
        <w:rPr>
          <w:rFonts w:ascii="Times New Roman" w:eastAsia="Arial Unicode MS" w:hAnsi="Times New Roman" w:cs="Times New Roman"/>
          <w:bCs/>
          <w:color w:val="auto"/>
          <w:kern w:val="0"/>
          <w:sz w:val="22"/>
          <w:szCs w:val="22"/>
          <w:lang w:val="x-none" w:eastAsia="ar-SA"/>
          <w14:ligatures w14:val="none"/>
        </w:rPr>
        <w:lastRenderedPageBreak/>
        <w:t>autorskiego, co obejmować będzie w szczególności prawo do dokonywania opracowań oraz do</w:t>
      </w:r>
      <w:r w:rsidRPr="00200006">
        <w:rPr>
          <w:rFonts w:ascii="Times New Roman" w:eastAsia="Arial Unicode MS" w:hAnsi="Times New Roman" w:cs="Times New Roman"/>
          <w:bCs/>
          <w:color w:val="auto"/>
          <w:kern w:val="0"/>
          <w:sz w:val="22"/>
          <w:szCs w:val="22"/>
          <w:lang w:eastAsia="ar-SA"/>
          <w14:ligatures w14:val="none"/>
        </w:rPr>
        <w:t xml:space="preserve"> </w:t>
      </w:r>
      <w:r w:rsidRPr="00200006">
        <w:rPr>
          <w:rFonts w:ascii="Times New Roman" w:eastAsia="Arial Unicode MS" w:hAnsi="Times New Roman" w:cs="Times New Roman"/>
          <w:bCs/>
          <w:color w:val="auto"/>
          <w:kern w:val="0"/>
          <w:sz w:val="22"/>
          <w:szCs w:val="22"/>
          <w:lang w:val="x-none" w:eastAsia="ar-SA"/>
          <w14:ligatures w14:val="none"/>
        </w:rPr>
        <w:t xml:space="preserve">korzystania i rozporządzania opracowaniami dokumentacji projektowej, jak i jej poszczególnymi częściami przez Zamawiającego według </w:t>
      </w:r>
      <w:r w:rsidRPr="00200006">
        <w:rPr>
          <w:rFonts w:ascii="Times New Roman" w:eastAsia="Arial Unicode MS" w:hAnsi="Times New Roman" w:cs="Times New Roman"/>
          <w:bCs/>
          <w:color w:val="auto"/>
          <w:kern w:val="0"/>
          <w:sz w:val="22"/>
          <w:szCs w:val="22"/>
          <w:lang w:eastAsia="ar-SA"/>
          <w14:ligatures w14:val="none"/>
        </w:rPr>
        <w:t>własnego</w:t>
      </w:r>
      <w:r w:rsidRPr="00200006">
        <w:rPr>
          <w:rFonts w:ascii="Times New Roman" w:eastAsia="Arial Unicode MS" w:hAnsi="Times New Roman" w:cs="Times New Roman"/>
          <w:bCs/>
          <w:color w:val="auto"/>
          <w:kern w:val="0"/>
          <w:sz w:val="22"/>
          <w:szCs w:val="22"/>
          <w:lang w:val="x-none" w:eastAsia="ar-SA"/>
          <w14:ligatures w14:val="none"/>
        </w:rPr>
        <w:t xml:space="preserve"> uznania.</w:t>
      </w:r>
    </w:p>
    <w:p w14:paraId="7C76D117" w14:textId="77777777" w:rsidR="00200006" w:rsidRPr="00200006" w:rsidRDefault="00200006" w:rsidP="00200006">
      <w:pPr>
        <w:numPr>
          <w:ilvl w:val="0"/>
          <w:numId w:val="157"/>
        </w:numPr>
        <w:tabs>
          <w:tab w:val="left" w:pos="-360"/>
          <w:tab w:val="num" w:pos="284"/>
        </w:tabs>
        <w:suppressAutoHyphens/>
        <w:ind w:left="284" w:hanging="284"/>
        <w:jc w:val="both"/>
        <w:rPr>
          <w:rFonts w:ascii="Times New Roman" w:eastAsia="Arial Unicode MS" w:hAnsi="Times New Roman" w:cs="Times New Roman"/>
          <w:bCs/>
          <w:color w:val="auto"/>
          <w:kern w:val="0"/>
          <w:sz w:val="22"/>
          <w:szCs w:val="22"/>
          <w:lang w:val="x-none" w:eastAsia="ar-SA"/>
          <w14:ligatures w14:val="none"/>
        </w:rPr>
      </w:pPr>
      <w:r w:rsidRPr="00200006">
        <w:rPr>
          <w:rFonts w:ascii="Times New Roman" w:hAnsi="Times New Roman" w:cs="Times New Roman"/>
          <w:color w:val="auto"/>
          <w:kern w:val="0"/>
          <w:sz w:val="22"/>
          <w:szCs w:val="22"/>
          <w:lang w:eastAsia="pl-PL"/>
          <w14:ligatures w14:val="none"/>
        </w:rPr>
        <w:t>W przypadku wystąpienia przez jakąkolwiek osobę trzecią w stosunku do Zamawiającego z roszczeniem z tytułu naruszenia praw autorskich, zarówno osobistych, jak i majątkowych, jeżeli naruszenie nastąpiło w związku z nienależytym wykonaniem dokumentacji w ramach Umowy przez Wykonawcę, Wykonawca:</w:t>
      </w:r>
    </w:p>
    <w:p w14:paraId="754046FB" w14:textId="77777777" w:rsidR="00200006" w:rsidRPr="00200006" w:rsidRDefault="00200006" w:rsidP="00200006">
      <w:pPr>
        <w:numPr>
          <w:ilvl w:val="0"/>
          <w:numId w:val="150"/>
        </w:numPr>
        <w:ind w:left="709" w:hanging="425"/>
        <w:jc w:val="both"/>
        <w:rPr>
          <w:rFonts w:ascii="Times New Roman" w:eastAsia="SimSun" w:hAnsi="Times New Roman" w:cs="Times New Roman"/>
          <w:color w:val="auto"/>
          <w:kern w:val="0"/>
          <w:sz w:val="22"/>
          <w:szCs w:val="22"/>
          <w:lang w:eastAsia="pl-PL"/>
          <w14:ligatures w14:val="none"/>
        </w:rPr>
      </w:pPr>
      <w:r w:rsidRPr="00200006">
        <w:rPr>
          <w:rFonts w:ascii="Times New Roman" w:eastAsia="SimSun" w:hAnsi="Times New Roman" w:cs="Times New Roman"/>
          <w:color w:val="auto"/>
          <w:kern w:val="0"/>
          <w:sz w:val="22"/>
          <w:szCs w:val="22"/>
          <w:lang w:eastAsia="pl-PL"/>
          <w14:ligatures w14:val="none"/>
        </w:rPr>
        <w:t xml:space="preserve">przyjmie na siebie pełną odpowiedzialność za powstanie oraz wszelkie skutki powyższych </w:t>
      </w:r>
      <w:r w:rsidRPr="00200006">
        <w:rPr>
          <w:rFonts w:ascii="Times New Roman" w:eastAsia="SimSun" w:hAnsi="Times New Roman" w:cs="Times New Roman"/>
          <w:color w:val="auto"/>
          <w:kern w:val="0"/>
          <w:sz w:val="22"/>
          <w:szCs w:val="22"/>
          <w:lang w:eastAsia="pl-PL"/>
          <w14:ligatures w14:val="none"/>
        </w:rPr>
        <w:br/>
        <w:t>zdarzeń;</w:t>
      </w:r>
    </w:p>
    <w:p w14:paraId="3DF0040B" w14:textId="77777777" w:rsidR="00200006" w:rsidRPr="00200006" w:rsidRDefault="00200006" w:rsidP="00200006">
      <w:pPr>
        <w:numPr>
          <w:ilvl w:val="0"/>
          <w:numId w:val="150"/>
        </w:numPr>
        <w:ind w:left="709" w:hanging="425"/>
        <w:jc w:val="both"/>
        <w:rPr>
          <w:rFonts w:ascii="Times New Roman" w:eastAsia="SimSun" w:hAnsi="Times New Roman" w:cs="Times New Roman"/>
          <w:color w:val="auto"/>
          <w:kern w:val="0"/>
          <w:sz w:val="22"/>
          <w:szCs w:val="22"/>
          <w:lang w:eastAsia="pl-PL"/>
          <w14:ligatures w14:val="none"/>
        </w:rPr>
      </w:pPr>
      <w:r w:rsidRPr="00200006">
        <w:rPr>
          <w:rFonts w:ascii="Times New Roman" w:eastAsia="SimSun" w:hAnsi="Times New Roman" w:cs="Times New Roman"/>
          <w:color w:val="auto"/>
          <w:kern w:val="0"/>
          <w:sz w:val="22"/>
          <w:szCs w:val="22"/>
          <w:lang w:eastAsia="pl-PL"/>
          <w14:ligatures w14:val="none"/>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3BD7F363" w14:textId="77777777" w:rsidR="00200006" w:rsidRPr="00200006" w:rsidRDefault="00200006" w:rsidP="00200006">
      <w:pPr>
        <w:numPr>
          <w:ilvl w:val="0"/>
          <w:numId w:val="150"/>
        </w:numPr>
        <w:ind w:left="709" w:hanging="425"/>
        <w:jc w:val="both"/>
        <w:rPr>
          <w:rFonts w:ascii="Times New Roman" w:eastAsia="SimSun" w:hAnsi="Times New Roman" w:cs="Times New Roman"/>
          <w:color w:val="auto"/>
          <w:kern w:val="0"/>
          <w:sz w:val="22"/>
          <w:szCs w:val="22"/>
          <w:lang w:eastAsia="pl-PL"/>
          <w14:ligatures w14:val="none"/>
        </w:rPr>
      </w:pPr>
      <w:r w:rsidRPr="00200006">
        <w:rPr>
          <w:rFonts w:ascii="Times New Roman" w:eastAsia="SimSun" w:hAnsi="Times New Roman" w:cs="Times New Roman"/>
          <w:color w:val="auto"/>
          <w:kern w:val="0"/>
          <w:sz w:val="22"/>
          <w:szCs w:val="22"/>
          <w:lang w:eastAsia="pl-PL"/>
          <w14:ligatures w14:val="none"/>
        </w:rPr>
        <w:t xml:space="preserve">poniesie wszelkie koszty związane z ewentualnym pokryciem roszczeń majątkowych </w:t>
      </w:r>
      <w:r w:rsidRPr="00200006">
        <w:rPr>
          <w:rFonts w:ascii="Times New Roman" w:eastAsia="SimSun" w:hAnsi="Times New Roman" w:cs="Times New Roman"/>
          <w:color w:val="auto"/>
          <w:kern w:val="0"/>
          <w:sz w:val="22"/>
          <w:szCs w:val="22"/>
          <w:lang w:eastAsia="pl-PL"/>
          <w14:ligatures w14:val="none"/>
        </w:rPr>
        <w:br/>
        <w:t>i  niemajątkowych związanych z naruszeniem praw autorskich majątkowych lub osobistych osoby lub osób zgłaszających roszczenia.</w:t>
      </w:r>
    </w:p>
    <w:p w14:paraId="66A0EB30" w14:textId="77777777" w:rsidR="00200006" w:rsidRPr="00200006" w:rsidRDefault="00200006" w:rsidP="00200006">
      <w:pPr>
        <w:numPr>
          <w:ilvl w:val="0"/>
          <w:numId w:val="149"/>
        </w:numPr>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Odstąpienie od umowy ze skutkiem ex nunc. skutkuje przeniesieniem na Zamawiającego autorskie prawa majątkowe, w stosunku do części wykonanego przedmiotu umowy.</w:t>
      </w:r>
    </w:p>
    <w:p w14:paraId="466B828E" w14:textId="77777777" w:rsidR="00200006" w:rsidRPr="00200006" w:rsidRDefault="00200006" w:rsidP="00200006">
      <w:pPr>
        <w:ind w:left="284"/>
        <w:jc w:val="both"/>
        <w:rPr>
          <w:rFonts w:ascii="Times New Roman" w:hAnsi="Times New Roman" w:cs="Times New Roman"/>
          <w:color w:val="auto"/>
          <w:kern w:val="0"/>
          <w:sz w:val="22"/>
          <w:szCs w:val="22"/>
          <w:lang w:eastAsia="pl-PL"/>
          <w14:ligatures w14:val="none"/>
        </w:rPr>
      </w:pPr>
    </w:p>
    <w:p w14:paraId="257C4D91" w14:textId="77777777" w:rsidR="00200006" w:rsidRPr="00200006" w:rsidRDefault="00200006" w:rsidP="00200006">
      <w:pPr>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b/>
          <w:color w:val="auto"/>
          <w:kern w:val="0"/>
          <w:sz w:val="22"/>
          <w:szCs w:val="22"/>
          <w:lang w:eastAsia="pl-PL"/>
          <w14:ligatures w14:val="none"/>
        </w:rPr>
        <w:t xml:space="preserve">Ubezpieczenie </w:t>
      </w:r>
    </w:p>
    <w:p w14:paraId="2CB86E32" w14:textId="77777777" w:rsidR="00200006" w:rsidRPr="00200006" w:rsidRDefault="00200006" w:rsidP="00200006">
      <w:pPr>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b/>
          <w:color w:val="auto"/>
          <w:kern w:val="0"/>
          <w:sz w:val="22"/>
          <w:szCs w:val="22"/>
          <w:lang w:eastAsia="pl-PL"/>
          <w14:ligatures w14:val="none"/>
        </w:rPr>
        <w:t>§ 5</w:t>
      </w:r>
    </w:p>
    <w:p w14:paraId="3A6848AF" w14:textId="77777777" w:rsidR="00200006" w:rsidRPr="00200006" w:rsidRDefault="00200006" w:rsidP="00200006">
      <w:pPr>
        <w:numPr>
          <w:ilvl w:val="0"/>
          <w:numId w:val="154"/>
        </w:numPr>
        <w:ind w:left="284" w:hanging="284"/>
        <w:jc w:val="both"/>
        <w:rPr>
          <w:rFonts w:ascii="Times New Roman" w:eastAsia="Calibri" w:hAnsi="Times New Roman" w:cs="Times New Roman"/>
          <w:color w:val="auto"/>
          <w:kern w:val="0"/>
          <w:sz w:val="22"/>
          <w:szCs w:val="22"/>
          <w:lang w:eastAsia="zh-CN"/>
          <w14:ligatures w14:val="none"/>
        </w:rPr>
      </w:pPr>
      <w:r w:rsidRPr="00200006">
        <w:rPr>
          <w:rFonts w:ascii="Times New Roman" w:eastAsia="Calibri" w:hAnsi="Times New Roman" w:cs="Times New Roman"/>
          <w:color w:val="auto"/>
          <w:kern w:val="0"/>
          <w:sz w:val="22"/>
          <w:szCs w:val="22"/>
          <w:lang w:eastAsia="zh-CN"/>
          <w14:ligatures w14:val="none"/>
        </w:rPr>
        <w:t>W okresie obowiązywania umowy Wykonawca zobowiązany jest posiadać umowę ubezpieczenia odpowiedzialności cywilnej w zakresie prowadzonej działalności związanej z przedmiotem zamówienia w wysokości nie mniejszej niż wartość wynagrodzenia umownego ustalonego w § 10 ust. 1 niniejszej umowy. Zamawiający zastrzega sobie możliwość wglądu do umowy ubezpieczenia.</w:t>
      </w:r>
    </w:p>
    <w:p w14:paraId="4DB93737" w14:textId="77777777" w:rsidR="00200006" w:rsidRPr="00200006" w:rsidRDefault="00200006" w:rsidP="00200006">
      <w:pPr>
        <w:widowControl w:val="0"/>
        <w:numPr>
          <w:ilvl w:val="0"/>
          <w:numId w:val="154"/>
        </w:numPr>
        <w:suppressAutoHyphens/>
        <w:ind w:left="284" w:hanging="284"/>
        <w:jc w:val="both"/>
        <w:rPr>
          <w:rFonts w:ascii="Times New Roman" w:hAnsi="Times New Roman" w:cs="Times New Roman"/>
          <w:color w:val="auto"/>
          <w:kern w:val="0"/>
          <w:sz w:val="22"/>
          <w:szCs w:val="22"/>
          <w:lang w:eastAsia="ar-SA"/>
          <w14:ligatures w14:val="none"/>
        </w:rPr>
      </w:pPr>
      <w:r w:rsidRPr="00200006">
        <w:rPr>
          <w:rFonts w:ascii="Times New Roman" w:hAnsi="Times New Roman" w:cs="Times New Roman"/>
          <w:color w:val="auto"/>
          <w:kern w:val="0"/>
          <w:sz w:val="22"/>
          <w:szCs w:val="22"/>
          <w:lang w:eastAsia="ar-SA"/>
          <w14:ligatures w14:val="none"/>
        </w:rPr>
        <w:t xml:space="preserve">Umowa ubezpieczenia, o których mowa w ust. 1 musi zapewniać wypłatę odszkodowania płatnego w złotych polskich. </w:t>
      </w:r>
    </w:p>
    <w:p w14:paraId="55882A6C" w14:textId="77777777" w:rsidR="00200006" w:rsidRPr="00200006" w:rsidRDefault="00200006" w:rsidP="00200006">
      <w:pPr>
        <w:widowControl w:val="0"/>
        <w:numPr>
          <w:ilvl w:val="0"/>
          <w:numId w:val="154"/>
        </w:numPr>
        <w:suppressAutoHyphens/>
        <w:ind w:left="284" w:hanging="284"/>
        <w:jc w:val="both"/>
        <w:rPr>
          <w:rFonts w:ascii="Times New Roman" w:hAnsi="Times New Roman" w:cs="Times New Roman"/>
          <w:color w:val="auto"/>
          <w:kern w:val="0"/>
          <w:sz w:val="22"/>
          <w:szCs w:val="22"/>
          <w:lang w:eastAsia="ar-SA"/>
          <w14:ligatures w14:val="none"/>
        </w:rPr>
      </w:pPr>
      <w:r w:rsidRPr="00200006">
        <w:rPr>
          <w:rFonts w:ascii="Times New Roman" w:hAnsi="Times New Roman" w:cs="Times New Roman"/>
          <w:color w:val="auto"/>
          <w:kern w:val="0"/>
          <w:sz w:val="22"/>
          <w:szCs w:val="22"/>
          <w:lang w:eastAsia="ar-SA"/>
          <w14:ligatures w14:val="none"/>
        </w:rPr>
        <w:t xml:space="preserve">Koszt umowy, o których mowa w ust. 1 w szczególności składki ubezpieczeniowe, pokrywa </w:t>
      </w:r>
      <w:r w:rsidRPr="00200006">
        <w:rPr>
          <w:rFonts w:ascii="Times New Roman" w:hAnsi="Times New Roman" w:cs="Times New Roman"/>
          <w:color w:val="auto"/>
          <w:kern w:val="0"/>
          <w:sz w:val="22"/>
          <w:szCs w:val="22"/>
          <w:lang w:eastAsia="ar-SA"/>
          <w14:ligatures w14:val="none"/>
        </w:rPr>
        <w:br/>
        <w:t>w całości Wykonawca, który zobowiązuje się do terminowego opłacenia składek i utrzymania ciągłości ubezpieczenia przez cały okres obowiązywania niniejszej Umowy.</w:t>
      </w:r>
    </w:p>
    <w:p w14:paraId="63D04B39" w14:textId="77777777" w:rsidR="00200006" w:rsidRPr="00200006" w:rsidRDefault="00200006" w:rsidP="00200006">
      <w:pPr>
        <w:widowControl w:val="0"/>
        <w:numPr>
          <w:ilvl w:val="0"/>
          <w:numId w:val="154"/>
        </w:numPr>
        <w:suppressAutoHyphens/>
        <w:ind w:left="284" w:hanging="284"/>
        <w:jc w:val="both"/>
        <w:rPr>
          <w:rFonts w:ascii="Times New Roman" w:hAnsi="Times New Roman" w:cs="Times New Roman"/>
          <w:color w:val="auto"/>
          <w:kern w:val="0"/>
          <w:sz w:val="22"/>
          <w:szCs w:val="22"/>
          <w:lang w:eastAsia="ar-SA"/>
          <w14:ligatures w14:val="none"/>
        </w:rPr>
      </w:pPr>
      <w:r w:rsidRPr="00200006">
        <w:rPr>
          <w:rFonts w:ascii="Times New Roman" w:hAnsi="Times New Roman" w:cs="Times New Roman"/>
          <w:color w:val="auto"/>
          <w:spacing w:val="-2"/>
          <w:kern w:val="0"/>
          <w:sz w:val="22"/>
          <w:szCs w:val="22"/>
          <w:lang w:eastAsia="ar-SA"/>
          <w14:ligatures w14:val="none"/>
        </w:rPr>
        <w:t>Wykonawca nie jest uprawniony do dokonywania zmian warunków ubezpieczenia bez uprzedniej zgody Zamawiającego wyrażonej na piśmie.</w:t>
      </w:r>
    </w:p>
    <w:p w14:paraId="48E2A951" w14:textId="77777777" w:rsidR="00200006" w:rsidRPr="00200006" w:rsidRDefault="00200006" w:rsidP="00200006">
      <w:pPr>
        <w:ind w:left="284"/>
        <w:jc w:val="both"/>
        <w:rPr>
          <w:rFonts w:ascii="Times New Roman" w:hAnsi="Times New Roman" w:cs="Times New Roman"/>
          <w:color w:val="auto"/>
          <w:kern w:val="0"/>
          <w:sz w:val="22"/>
          <w:szCs w:val="22"/>
          <w:lang w:eastAsia="pl-PL"/>
          <w14:ligatures w14:val="none"/>
        </w:rPr>
      </w:pPr>
    </w:p>
    <w:p w14:paraId="3A865993" w14:textId="77777777" w:rsidR="00200006" w:rsidRPr="00200006" w:rsidRDefault="00200006" w:rsidP="00200006">
      <w:pPr>
        <w:widowControl w:val="0"/>
        <w:tabs>
          <w:tab w:val="left" w:pos="851"/>
        </w:tabs>
        <w:suppressAutoHyphens/>
        <w:ind w:left="15" w:hanging="15"/>
        <w:rPr>
          <w:rFonts w:ascii="Times New Roman" w:hAnsi="Times New Roman" w:cs="Times New Roman"/>
          <w:b/>
          <w:color w:val="auto"/>
          <w:kern w:val="0"/>
          <w:sz w:val="22"/>
          <w:szCs w:val="22"/>
          <w:lang w:eastAsia="pl-PL" w:bidi="pl-PL"/>
          <w14:ligatures w14:val="none"/>
        </w:rPr>
      </w:pPr>
      <w:r w:rsidRPr="00200006">
        <w:rPr>
          <w:rFonts w:ascii="Times New Roman" w:hAnsi="Times New Roman" w:cs="Times New Roman"/>
          <w:b/>
          <w:color w:val="auto"/>
          <w:kern w:val="0"/>
          <w:sz w:val="22"/>
          <w:szCs w:val="22"/>
          <w:lang w:eastAsia="pl-PL" w:bidi="pl-PL"/>
          <w14:ligatures w14:val="none"/>
        </w:rPr>
        <w:t>Dostawa i zakup urządzeń i materiałów koniecznych do wykonania przedmiotu umowy</w:t>
      </w:r>
    </w:p>
    <w:p w14:paraId="4F272B60" w14:textId="77777777" w:rsidR="00200006" w:rsidRPr="00200006" w:rsidRDefault="00200006" w:rsidP="00200006">
      <w:pPr>
        <w:widowControl w:val="0"/>
        <w:tabs>
          <w:tab w:val="left" w:pos="851"/>
        </w:tabs>
        <w:suppressAutoHyphens/>
        <w:ind w:left="15" w:hanging="15"/>
        <w:rPr>
          <w:rFonts w:ascii="Times New Roman" w:hAnsi="Times New Roman" w:cs="Times New Roman"/>
          <w:b/>
          <w:color w:val="auto"/>
          <w:kern w:val="0"/>
          <w:sz w:val="22"/>
          <w:szCs w:val="22"/>
          <w:lang w:eastAsia="pl-PL" w:bidi="pl-PL"/>
          <w14:ligatures w14:val="none"/>
        </w:rPr>
      </w:pPr>
      <w:r w:rsidRPr="00200006">
        <w:rPr>
          <w:rFonts w:ascii="Times New Roman" w:hAnsi="Times New Roman" w:cs="Times New Roman"/>
          <w:b/>
          <w:color w:val="auto"/>
          <w:kern w:val="0"/>
          <w:sz w:val="22"/>
          <w:szCs w:val="22"/>
          <w:lang w:eastAsia="pl-PL" w:bidi="pl-PL"/>
          <w14:ligatures w14:val="none"/>
        </w:rPr>
        <w:t>§ 6</w:t>
      </w:r>
    </w:p>
    <w:p w14:paraId="2CB7ECF3" w14:textId="77777777" w:rsidR="00200006" w:rsidRPr="00200006" w:rsidRDefault="00200006" w:rsidP="00200006">
      <w:pPr>
        <w:numPr>
          <w:ilvl w:val="0"/>
          <w:numId w:val="162"/>
        </w:numPr>
        <w:suppressAutoHyphens/>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Zakupu i dostawy pozostałych materiałów oraz urządzeń koniecznych do realizacji przedmiotu Umowy dokonuje Wykonawca, w ramach wynagrodzenia o którym mowa w § 10 ust. 1.</w:t>
      </w:r>
    </w:p>
    <w:p w14:paraId="2709EF69" w14:textId="77777777" w:rsidR="00200006" w:rsidRPr="00200006" w:rsidRDefault="00200006" w:rsidP="00200006">
      <w:pPr>
        <w:numPr>
          <w:ilvl w:val="6"/>
          <w:numId w:val="152"/>
        </w:numPr>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Wykonawca zapewnia, że dostarczone w ramach wykonania przedmiotu umowy urządzenia:</w:t>
      </w:r>
    </w:p>
    <w:p w14:paraId="43324D69" w14:textId="77777777" w:rsidR="00200006" w:rsidRPr="00200006" w:rsidRDefault="00200006" w:rsidP="00200006">
      <w:pPr>
        <w:numPr>
          <w:ilvl w:val="0"/>
          <w:numId w:val="146"/>
        </w:numPr>
        <w:suppressAutoHyphens/>
        <w:ind w:left="709" w:hanging="425"/>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spełniają wymagania techniczne i formalne przepisów Ustawy z dnia 16 lipca 2004 r. Prawo telekomunikacyjne (tj. Dz. U. z 2024 r.  poz. 34) oraz Ustawy z dnia 13 kwietnia 2016 r. o systemie oceny zgodności i nadzoru rynku (tj. Dz. U. z 2022 poz. 1854),</w:t>
      </w:r>
    </w:p>
    <w:p w14:paraId="7BD08CCF" w14:textId="77777777" w:rsidR="00200006" w:rsidRPr="00200006" w:rsidRDefault="00200006" w:rsidP="00200006">
      <w:pPr>
        <w:numPr>
          <w:ilvl w:val="0"/>
          <w:numId w:val="146"/>
        </w:numPr>
        <w:suppressAutoHyphens/>
        <w:ind w:left="709" w:hanging="425"/>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są oznakowane i posiadają dokumenty potwierdzające spełnianie wymagań w zakresie bezpieczeństwa oraz kompatybilności elektromagnetycznej,</w:t>
      </w:r>
    </w:p>
    <w:p w14:paraId="0AB6CEF9" w14:textId="77777777" w:rsidR="00200006" w:rsidRPr="00200006" w:rsidRDefault="00200006" w:rsidP="00200006">
      <w:pPr>
        <w:numPr>
          <w:ilvl w:val="0"/>
          <w:numId w:val="146"/>
        </w:numPr>
        <w:suppressAutoHyphens/>
        <w:ind w:left="709" w:hanging="425"/>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są fabrycznie nowe, tj.  pochodzą z bieżącej produkcji,</w:t>
      </w:r>
    </w:p>
    <w:p w14:paraId="222EDDFB" w14:textId="77777777" w:rsidR="00200006" w:rsidRPr="00200006" w:rsidRDefault="00200006" w:rsidP="00200006">
      <w:pPr>
        <w:numPr>
          <w:ilvl w:val="0"/>
          <w:numId w:val="146"/>
        </w:numPr>
        <w:suppressAutoHyphens/>
        <w:ind w:left="709" w:hanging="425"/>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posiadają minimalne parametry techniczne i jakościowe określone przez Zamawiającego w załączniku nr 1 do umowy.</w:t>
      </w:r>
    </w:p>
    <w:p w14:paraId="7B06B082" w14:textId="77777777" w:rsidR="00200006" w:rsidRPr="00200006" w:rsidRDefault="00200006" w:rsidP="00200006">
      <w:pPr>
        <w:numPr>
          <w:ilvl w:val="0"/>
          <w:numId w:val="152"/>
        </w:numPr>
        <w:suppressAutoHyphens/>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Wszystkie urządzenia zostaną dostarczone do miejsc instalacji wskazanych w załączniku nr 1 do umowy.</w:t>
      </w:r>
    </w:p>
    <w:p w14:paraId="4AAE729F" w14:textId="77777777" w:rsidR="00200006" w:rsidRPr="00200006" w:rsidRDefault="00200006" w:rsidP="00200006">
      <w:pPr>
        <w:numPr>
          <w:ilvl w:val="0"/>
          <w:numId w:val="152"/>
        </w:numPr>
        <w:suppressAutoHyphens/>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Po wykonaniu prac instalacyjnych Wykonawca przeprowadzi niezbędne pomiary. Pomiary zostaną przeprowadzone w obecności przedstawicieli obu stron. </w:t>
      </w:r>
    </w:p>
    <w:p w14:paraId="2170204B" w14:textId="77777777" w:rsidR="00200006" w:rsidRPr="00200006" w:rsidRDefault="00200006" w:rsidP="00200006">
      <w:pPr>
        <w:suppressAutoHyphens/>
        <w:jc w:val="left"/>
        <w:rPr>
          <w:rFonts w:ascii="Times New Roman" w:hAnsi="Times New Roman" w:cs="Times New Roman"/>
          <w:b/>
          <w:color w:val="auto"/>
          <w:kern w:val="0"/>
          <w:sz w:val="22"/>
          <w:szCs w:val="22"/>
          <w:lang w:eastAsia="pl-PL"/>
          <w14:ligatures w14:val="none"/>
        </w:rPr>
      </w:pPr>
    </w:p>
    <w:p w14:paraId="6593B19D" w14:textId="77777777" w:rsidR="00200006" w:rsidRPr="00200006" w:rsidRDefault="00200006" w:rsidP="00200006">
      <w:pPr>
        <w:suppressAutoHyphens/>
        <w:ind w:left="284"/>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b/>
          <w:color w:val="auto"/>
          <w:kern w:val="0"/>
          <w:sz w:val="22"/>
          <w:szCs w:val="22"/>
          <w:lang w:eastAsia="pl-PL"/>
          <w14:ligatures w14:val="none"/>
        </w:rPr>
        <w:t>Podwykonawcy</w:t>
      </w:r>
    </w:p>
    <w:p w14:paraId="6E11C21A" w14:textId="77777777" w:rsidR="00200006" w:rsidRPr="00200006" w:rsidRDefault="00200006" w:rsidP="00200006">
      <w:pPr>
        <w:suppressAutoHyphens/>
        <w:ind w:left="284"/>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b/>
          <w:color w:val="auto"/>
          <w:kern w:val="0"/>
          <w:sz w:val="22"/>
          <w:szCs w:val="22"/>
          <w:lang w:eastAsia="pl-PL"/>
          <w14:ligatures w14:val="none"/>
        </w:rPr>
        <w:t>§ 7</w:t>
      </w:r>
    </w:p>
    <w:p w14:paraId="3A505921" w14:textId="77777777" w:rsidR="00200006" w:rsidRPr="00200006" w:rsidRDefault="00200006" w:rsidP="00200006">
      <w:pPr>
        <w:numPr>
          <w:ilvl w:val="0"/>
          <w:numId w:val="151"/>
        </w:numPr>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Wykonawca zobowiązuje się wykonać siłami własnymi przedmiot umowy za wyjątkiem czynności i prac powierzonych podwykonawcom.</w:t>
      </w:r>
    </w:p>
    <w:p w14:paraId="3778203B" w14:textId="77777777" w:rsidR="00200006" w:rsidRPr="00200006" w:rsidRDefault="00200006" w:rsidP="00200006">
      <w:pPr>
        <w:numPr>
          <w:ilvl w:val="0"/>
          <w:numId w:val="151"/>
        </w:numPr>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W przypadku, gdy Wykonawca zawrze umowę z podwykonawcą odpowiada wobec Zamawiającego za działania lub zaniechania podwykonawcy, jak za własne działania </w:t>
      </w:r>
      <w:r w:rsidRPr="00200006">
        <w:rPr>
          <w:rFonts w:ascii="Times New Roman" w:hAnsi="Times New Roman" w:cs="Times New Roman"/>
          <w:color w:val="auto"/>
          <w:kern w:val="0"/>
          <w:sz w:val="22"/>
          <w:szCs w:val="22"/>
          <w:lang w:eastAsia="pl-PL"/>
          <w14:ligatures w14:val="none"/>
        </w:rPr>
        <w:lastRenderedPageBreak/>
        <w:t>i zaniechania. Wykonawca zobowiązany jest zapewnić właściwą koordynację robót powierzonych poszczególnym podwykonawcom.</w:t>
      </w:r>
    </w:p>
    <w:p w14:paraId="167937BA" w14:textId="77777777" w:rsidR="00200006" w:rsidRPr="00200006" w:rsidRDefault="00200006" w:rsidP="00200006">
      <w:pPr>
        <w:numPr>
          <w:ilvl w:val="0"/>
          <w:numId w:val="151"/>
        </w:numPr>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Zakres i wartość prac, dostaw lub usług przewidzianych do wykonania przez podwykonawców wraz z podaniem ich nazw (firm), wysokością należnego na ich rzecz wynagrodzenia oraz zaakceptowaną przez Zamawiającego kopią umowy o podwykonawstwo z nimi zawartą będzie stanowił dodatkowy załącznik do umowy i będzie podlegał aktualizacji sukcesywnie po zgłaszaniu Zamawiającemu przez Wykonawcę kolejnych podwykonawców w trakcie realizacji umowy. </w:t>
      </w:r>
    </w:p>
    <w:p w14:paraId="435B8834" w14:textId="77777777" w:rsidR="00200006" w:rsidRPr="00200006" w:rsidRDefault="00200006" w:rsidP="00200006">
      <w:pPr>
        <w:numPr>
          <w:ilvl w:val="0"/>
          <w:numId w:val="151"/>
        </w:numPr>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Zamawiającemu przysługuje możliwość złożenia zastrzeżeń do umowy o podwykonawstwo </w:t>
      </w:r>
      <w:r w:rsidRPr="00200006">
        <w:rPr>
          <w:rFonts w:ascii="Times New Roman" w:hAnsi="Times New Roman" w:cs="Times New Roman"/>
          <w:color w:val="auto"/>
          <w:kern w:val="0"/>
          <w:sz w:val="22"/>
          <w:szCs w:val="22"/>
          <w:lang w:eastAsia="pl-PL"/>
          <w14:ligatures w14:val="none"/>
        </w:rPr>
        <w:br/>
        <w:t>w terminie 5 dni od jej przekazania przez Wykonawcę.</w:t>
      </w:r>
    </w:p>
    <w:p w14:paraId="2984FE1F" w14:textId="77777777" w:rsidR="00200006" w:rsidRPr="00200006" w:rsidRDefault="00200006" w:rsidP="00200006">
      <w:pPr>
        <w:numPr>
          <w:ilvl w:val="0"/>
          <w:numId w:val="151"/>
        </w:numPr>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W przypadku zmiany lub rezygnacji z podwykonawcy, na którego zasoby Wykonawca powoływał się w celu wykazania spełniania warunków udziału w postępowaniu, Wykonawca obowiązany jest przedstawić Zamawiającemu dokumenty potwierdzające, iż proponowany inny podwykonawca samodzielnie spełnia je w stopniu nie mniejszym niż wymagany w trakcie postępowania o udzielenie zamówienia. </w:t>
      </w:r>
    </w:p>
    <w:p w14:paraId="6E15ACD2" w14:textId="77777777" w:rsidR="00200006" w:rsidRPr="00200006" w:rsidRDefault="00200006" w:rsidP="00200006">
      <w:pPr>
        <w:numPr>
          <w:ilvl w:val="0"/>
          <w:numId w:val="151"/>
        </w:numPr>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Wykonawca przedłoży wraz z umową o podwykonawstwo odpis z Krajowego Rejestru Sądowego podwykonawcy lub inny właściwy dokument, potwierdzający uprawnienia osób zawierających umowę w imieniu podwykonawcy lub dalszego podwykonawcy do jego reprezentowania.</w:t>
      </w:r>
    </w:p>
    <w:p w14:paraId="5093F205" w14:textId="77777777" w:rsidR="00200006" w:rsidRPr="00200006" w:rsidRDefault="00200006" w:rsidP="00200006">
      <w:pPr>
        <w:numPr>
          <w:ilvl w:val="0"/>
          <w:numId w:val="151"/>
        </w:numPr>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Powierzenie wykonania części zamówienia podwykonawcom nie zwalnia Wykonawcy z odpowiedzialności za należyte wykonanie tego zamówienia.</w:t>
      </w:r>
    </w:p>
    <w:p w14:paraId="56B87BDD" w14:textId="77777777" w:rsidR="00200006" w:rsidRPr="00200006" w:rsidRDefault="00200006" w:rsidP="00200006">
      <w:pPr>
        <w:spacing w:before="240"/>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b/>
          <w:color w:val="auto"/>
          <w:kern w:val="0"/>
          <w:sz w:val="22"/>
          <w:szCs w:val="22"/>
          <w:lang w:eastAsia="pl-PL"/>
          <w14:ligatures w14:val="none"/>
        </w:rPr>
        <w:t>Poufność informacji</w:t>
      </w:r>
    </w:p>
    <w:p w14:paraId="7E74A326" w14:textId="77777777" w:rsidR="00200006" w:rsidRPr="00200006" w:rsidRDefault="00200006" w:rsidP="00200006">
      <w:pPr>
        <w:rPr>
          <w:rFonts w:ascii="Times New Roman" w:hAnsi="Times New Roman" w:cs="Times New Roman"/>
          <w:b/>
          <w:color w:val="auto"/>
          <w:kern w:val="0"/>
          <w:sz w:val="22"/>
          <w:szCs w:val="22"/>
          <w:shd w:val="clear" w:color="auto" w:fill="FFFFFF"/>
          <w:lang w:eastAsia="pl-PL"/>
          <w14:ligatures w14:val="none"/>
        </w:rPr>
      </w:pPr>
      <w:r w:rsidRPr="00200006">
        <w:rPr>
          <w:rFonts w:ascii="Times New Roman" w:hAnsi="Times New Roman" w:cs="Times New Roman"/>
          <w:b/>
          <w:color w:val="auto"/>
          <w:kern w:val="0"/>
          <w:sz w:val="22"/>
          <w:szCs w:val="22"/>
          <w:shd w:val="clear" w:color="auto" w:fill="FFFFFF"/>
          <w:lang w:eastAsia="pl-PL"/>
          <w14:ligatures w14:val="none"/>
        </w:rPr>
        <w:t>§ 8</w:t>
      </w:r>
    </w:p>
    <w:p w14:paraId="5BA3EF26" w14:textId="77777777" w:rsidR="00200006" w:rsidRPr="00200006" w:rsidRDefault="00200006" w:rsidP="00200006">
      <w:pPr>
        <w:numPr>
          <w:ilvl w:val="1"/>
          <w:numId w:val="152"/>
        </w:numPr>
        <w:suppressAutoHyphens/>
        <w:ind w:left="284" w:hanging="284"/>
        <w:jc w:val="both"/>
        <w:rPr>
          <w:rFonts w:ascii="Times New Roman" w:hAnsi="Times New Roman" w:cs="Times New Roman"/>
          <w:color w:val="auto"/>
          <w:kern w:val="0"/>
          <w:sz w:val="22"/>
          <w:szCs w:val="22"/>
          <w:shd w:val="clear" w:color="auto" w:fill="FFFFFF"/>
          <w:lang w:eastAsia="pl-PL"/>
          <w14:ligatures w14:val="none"/>
        </w:rPr>
      </w:pPr>
      <w:r w:rsidRPr="00200006">
        <w:rPr>
          <w:rFonts w:ascii="Times New Roman" w:hAnsi="Times New Roman" w:cs="Times New Roman"/>
          <w:color w:val="auto"/>
          <w:kern w:val="0"/>
          <w:sz w:val="22"/>
          <w:szCs w:val="22"/>
          <w:shd w:val="clear" w:color="auto" w:fill="FFFFFF"/>
          <w:lang w:eastAsia="pl-PL"/>
          <w14:ligatures w14:val="none"/>
        </w:rPr>
        <w:t>Zamawiający zastrzega sobie, aby wszelkie informacje uzyskane przez Wykonawcę w czasie wykonania przedmiotu umowy były traktowane jako poufne i w zakresie niezbędnym do realizacji zadań wynikających z niniejszej umowy. Powyższe informacje nie mogą być wykorzystywane bez pisemnej zgody Zamawiającego.</w:t>
      </w:r>
    </w:p>
    <w:p w14:paraId="3B1A78DF" w14:textId="77777777" w:rsidR="00200006" w:rsidRPr="00200006" w:rsidRDefault="00200006" w:rsidP="00200006">
      <w:pPr>
        <w:numPr>
          <w:ilvl w:val="1"/>
          <w:numId w:val="152"/>
        </w:numPr>
        <w:suppressAutoHyphens/>
        <w:ind w:left="284" w:hanging="284"/>
        <w:jc w:val="both"/>
        <w:rPr>
          <w:rFonts w:ascii="Times New Roman" w:hAnsi="Times New Roman" w:cs="Times New Roman"/>
          <w:color w:val="auto"/>
          <w:kern w:val="0"/>
          <w:sz w:val="22"/>
          <w:szCs w:val="22"/>
          <w:shd w:val="clear" w:color="auto" w:fill="FFFFFF"/>
          <w:lang w:eastAsia="pl-PL"/>
          <w14:ligatures w14:val="none"/>
        </w:rPr>
      </w:pPr>
      <w:r w:rsidRPr="00200006">
        <w:rPr>
          <w:rFonts w:ascii="Times New Roman" w:hAnsi="Times New Roman" w:cs="Times New Roman"/>
          <w:color w:val="auto"/>
          <w:kern w:val="0"/>
          <w:sz w:val="22"/>
          <w:szCs w:val="22"/>
          <w:lang w:eastAsia="pl-PL"/>
          <w14:ligatures w14:val="none"/>
        </w:rPr>
        <w:t xml:space="preserve">Przed przystąpieniem do wykonania przedmiotu umowy Wykonawca przedstawi Zamawiającemu imienną listę wszystkich osób, które będą uczestniczyły w wykonaniu przedmiotu umowy w zakresie czynności realizowanych w siedzibie Zamawiającego jak i w obiektach określonych w załączniku nr 1 do umowy. </w:t>
      </w:r>
    </w:p>
    <w:p w14:paraId="019BC45A" w14:textId="77777777" w:rsidR="00200006" w:rsidRPr="00200006" w:rsidRDefault="00200006" w:rsidP="00200006">
      <w:pPr>
        <w:numPr>
          <w:ilvl w:val="1"/>
          <w:numId w:val="152"/>
        </w:numPr>
        <w:suppressAutoHyphens/>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Zamawiający zastrzega sobie prawo do odmowy udzielenia wstępu na teren swojej siedziby  jak i do obiektu wymienionego w załączniku nr 1 do umowy osobie/-om wymienionej/-</w:t>
      </w:r>
      <w:proofErr w:type="spellStart"/>
      <w:r w:rsidRPr="00200006">
        <w:rPr>
          <w:rFonts w:ascii="Times New Roman" w:hAnsi="Times New Roman" w:cs="Times New Roman"/>
          <w:color w:val="auto"/>
          <w:kern w:val="0"/>
          <w:sz w:val="22"/>
          <w:szCs w:val="22"/>
          <w:lang w:eastAsia="pl-PL"/>
          <w14:ligatures w14:val="none"/>
        </w:rPr>
        <w:t>ym</w:t>
      </w:r>
      <w:proofErr w:type="spellEnd"/>
      <w:r w:rsidRPr="00200006">
        <w:rPr>
          <w:rFonts w:ascii="Times New Roman" w:hAnsi="Times New Roman" w:cs="Times New Roman"/>
          <w:color w:val="auto"/>
          <w:kern w:val="0"/>
          <w:sz w:val="22"/>
          <w:szCs w:val="22"/>
          <w:lang w:eastAsia="pl-PL"/>
          <w14:ligatures w14:val="none"/>
        </w:rPr>
        <w:t xml:space="preserve"> na liście bez podania przyczyny.</w:t>
      </w:r>
    </w:p>
    <w:p w14:paraId="4FC87328" w14:textId="77777777" w:rsidR="00200006" w:rsidRPr="00200006" w:rsidRDefault="00200006" w:rsidP="00200006">
      <w:pPr>
        <w:suppressAutoHyphens/>
        <w:ind w:left="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W takim przypadku Wykonawca zobowiązany jest do zmiany przedstawionej Zamawiającemu listy. Wymiana listy nie stanowi zmiany postanowień umowy i nie wymaga aneksu.</w:t>
      </w:r>
    </w:p>
    <w:p w14:paraId="57F6A3CB" w14:textId="77777777" w:rsidR="00200006" w:rsidRPr="00200006" w:rsidRDefault="00200006" w:rsidP="00200006">
      <w:pPr>
        <w:suppressAutoHyphens/>
        <w:jc w:val="both"/>
        <w:rPr>
          <w:rFonts w:ascii="Times New Roman" w:hAnsi="Times New Roman" w:cs="Times New Roman"/>
          <w:b/>
          <w:bCs/>
          <w:color w:val="auto"/>
          <w:kern w:val="0"/>
          <w:sz w:val="22"/>
          <w:szCs w:val="22"/>
          <w:lang w:eastAsia="pl-PL"/>
          <w14:ligatures w14:val="none"/>
        </w:rPr>
      </w:pPr>
    </w:p>
    <w:p w14:paraId="2BF67505" w14:textId="77777777" w:rsidR="00200006" w:rsidRPr="00200006" w:rsidRDefault="00200006" w:rsidP="00200006">
      <w:pPr>
        <w:suppressAutoHyphens/>
        <w:rPr>
          <w:rFonts w:ascii="Times New Roman" w:hAnsi="Times New Roman" w:cs="Times New Roman"/>
          <w:b/>
          <w:bCs/>
          <w:color w:val="auto"/>
          <w:kern w:val="0"/>
          <w:sz w:val="22"/>
          <w:szCs w:val="22"/>
          <w:lang w:eastAsia="pl-PL"/>
          <w14:ligatures w14:val="none"/>
        </w:rPr>
      </w:pPr>
      <w:r w:rsidRPr="00200006">
        <w:rPr>
          <w:rFonts w:ascii="Times New Roman" w:hAnsi="Times New Roman" w:cs="Times New Roman"/>
          <w:b/>
          <w:bCs/>
          <w:color w:val="auto"/>
          <w:kern w:val="0"/>
          <w:sz w:val="22"/>
          <w:szCs w:val="22"/>
          <w:lang w:eastAsia="pl-PL"/>
          <w14:ligatures w14:val="none"/>
        </w:rPr>
        <w:t>Ochrona danych osobowych</w:t>
      </w:r>
    </w:p>
    <w:p w14:paraId="28F4053A" w14:textId="77777777" w:rsidR="00200006" w:rsidRPr="00200006" w:rsidRDefault="00200006" w:rsidP="00200006">
      <w:pPr>
        <w:suppressAutoHyphens/>
        <w:rPr>
          <w:rFonts w:ascii="Times New Roman" w:hAnsi="Times New Roman" w:cs="Times New Roman"/>
          <w:b/>
          <w:bCs/>
          <w:color w:val="auto"/>
          <w:kern w:val="0"/>
          <w:sz w:val="22"/>
          <w:szCs w:val="22"/>
          <w:lang w:eastAsia="pl-PL"/>
          <w14:ligatures w14:val="none"/>
        </w:rPr>
      </w:pPr>
      <w:r w:rsidRPr="00200006">
        <w:rPr>
          <w:rFonts w:ascii="Times New Roman" w:hAnsi="Times New Roman" w:cs="Times New Roman"/>
          <w:b/>
          <w:bCs/>
          <w:color w:val="auto"/>
          <w:kern w:val="0"/>
          <w:sz w:val="22"/>
          <w:szCs w:val="22"/>
          <w:lang w:eastAsia="pl-PL"/>
          <w14:ligatures w14:val="none"/>
        </w:rPr>
        <w:t>§ 9</w:t>
      </w:r>
    </w:p>
    <w:p w14:paraId="347955B1" w14:textId="77777777" w:rsidR="00200006" w:rsidRPr="00200006" w:rsidRDefault="00200006" w:rsidP="00200006">
      <w:pPr>
        <w:widowControl w:val="0"/>
        <w:numPr>
          <w:ilvl w:val="3"/>
          <w:numId w:val="152"/>
        </w:numPr>
        <w:suppressAutoHyphens/>
        <w:autoSpaceDE w:val="0"/>
        <w:autoSpaceDN w:val="0"/>
        <w:adjustRightInd w:val="0"/>
        <w:ind w:right="-283"/>
        <w:jc w:val="both"/>
        <w:rPr>
          <w:rFonts w:ascii="Verdana" w:hAnsi="Verdana" w:cs="Verdana"/>
          <w:kern w:val="0"/>
          <w:sz w:val="22"/>
          <w:szCs w:val="22"/>
          <w:lang w:eastAsia="pl-PL"/>
          <w14:ligatures w14:val="none"/>
        </w:rPr>
      </w:pPr>
      <w:r w:rsidRPr="00200006">
        <w:rPr>
          <w:rFonts w:ascii="Times New Roman" w:eastAsia="NSimSun" w:hAnsi="Times New Roman" w:cs="Times New Roman"/>
          <w:kern w:val="0"/>
          <w:sz w:val="22"/>
          <w:szCs w:val="22"/>
          <w:lang w:eastAsia="pl-PL"/>
          <w14:ligatures w14:val="none"/>
        </w:rPr>
        <w:t xml:space="preserve">Na potrzeby zawarcia i realizacji Umowy Strony udostępniają dane osobowe przedstawicieli stron odpowiedzialnych za zawarcie umowy oraz koordynowanie prac związanych z realizacją  umowy tj.: imię, nazwisko, </w:t>
      </w:r>
      <w:proofErr w:type="spellStart"/>
      <w:r w:rsidRPr="00200006">
        <w:rPr>
          <w:rFonts w:ascii="Times New Roman" w:eastAsia="NSimSun" w:hAnsi="Times New Roman" w:cs="Times New Roman"/>
          <w:kern w:val="0"/>
          <w:sz w:val="22"/>
          <w:szCs w:val="22"/>
          <w:lang w:eastAsia="pl-PL"/>
          <w14:ligatures w14:val="none"/>
        </w:rPr>
        <w:t>tel</w:t>
      </w:r>
      <w:proofErr w:type="spellEnd"/>
      <w:r w:rsidRPr="00200006">
        <w:rPr>
          <w:rFonts w:ascii="Times New Roman" w:eastAsia="NSimSun" w:hAnsi="Times New Roman" w:cs="Times New Roman"/>
          <w:kern w:val="0"/>
          <w:sz w:val="22"/>
          <w:szCs w:val="22"/>
          <w:lang w:eastAsia="pl-PL"/>
          <w14:ligatures w14:val="none"/>
        </w:rPr>
        <w:t xml:space="preserve">: służbowy, adres e-mail, a także dane osób, które będą uczestniczyły w wykonaniu przedmiotu umowy w zakresie czynności realizowanych w obiektach i siedzibie Zamawiającego, w odniesieniu do których są administratorem w rozumieniu art. 4 pkt. 7 Rozporządzenia Parlamentu Europejskiego i Rady (UE) 2016/679 z dnia 27 kwietnia 2016 roku </w:t>
      </w:r>
      <w:r w:rsidRPr="00200006">
        <w:rPr>
          <w:rFonts w:ascii="Times New Roman" w:eastAsia="NSimSun" w:hAnsi="Times New Roman" w:cs="Times New Roman"/>
          <w:i/>
          <w:iCs/>
          <w:kern w:val="0"/>
          <w:sz w:val="22"/>
          <w:szCs w:val="22"/>
          <w:lang w:eastAsia="pl-PL"/>
          <w14:ligatures w14:val="none"/>
        </w:rPr>
        <w:t>w sprawie ochrony osób fizycznych w związku z przetwarzaniem danych osobowych i w sprawie swobodnego przepływu takich danych oraz uchylenia dyrektywy 95/46/WE RODO.</w:t>
      </w:r>
    </w:p>
    <w:p w14:paraId="2DD9360D" w14:textId="77777777" w:rsidR="00200006" w:rsidRPr="00200006" w:rsidRDefault="00200006" w:rsidP="00200006">
      <w:pPr>
        <w:widowControl w:val="0"/>
        <w:numPr>
          <w:ilvl w:val="3"/>
          <w:numId w:val="152"/>
        </w:numPr>
        <w:suppressAutoHyphens/>
        <w:autoSpaceDE w:val="0"/>
        <w:autoSpaceDN w:val="0"/>
        <w:adjustRightInd w:val="0"/>
        <w:ind w:right="-283"/>
        <w:jc w:val="both"/>
        <w:rPr>
          <w:rFonts w:ascii="Verdana" w:hAnsi="Verdana" w:cs="Verdana"/>
          <w:kern w:val="0"/>
          <w:sz w:val="22"/>
          <w:szCs w:val="22"/>
          <w:lang w:eastAsia="pl-PL"/>
          <w14:ligatures w14:val="none"/>
        </w:rPr>
      </w:pPr>
      <w:r w:rsidRPr="00200006">
        <w:rPr>
          <w:rFonts w:ascii="Times New Roman" w:eastAsia="NSimSun" w:hAnsi="Times New Roman" w:cs="Times New Roman"/>
          <w:kern w:val="0"/>
          <w:sz w:val="22"/>
          <w:szCs w:val="22"/>
          <w:lang w:eastAsia="pl-PL"/>
          <w14:ligatures w14:val="none"/>
        </w:rPr>
        <w:t>Strony oświadczają, że będą przetwarzać udostępnione dane osobowe, na podstawie  art. 6 ust. 1 lit. b i lit. f RODO, w celu zawarcia i prawidłowej realizacji umowy.</w:t>
      </w:r>
    </w:p>
    <w:p w14:paraId="00FB66E5" w14:textId="77777777" w:rsidR="00200006" w:rsidRPr="00200006" w:rsidRDefault="00200006" w:rsidP="00200006">
      <w:pPr>
        <w:widowControl w:val="0"/>
        <w:numPr>
          <w:ilvl w:val="3"/>
          <w:numId w:val="152"/>
        </w:numPr>
        <w:suppressAutoHyphens/>
        <w:autoSpaceDE w:val="0"/>
        <w:autoSpaceDN w:val="0"/>
        <w:adjustRightInd w:val="0"/>
        <w:ind w:right="-283"/>
        <w:jc w:val="both"/>
        <w:rPr>
          <w:rFonts w:ascii="Verdana" w:hAnsi="Verdana" w:cs="Verdana"/>
          <w:kern w:val="0"/>
          <w:sz w:val="22"/>
          <w:szCs w:val="22"/>
          <w:lang w:eastAsia="pl-PL"/>
          <w14:ligatures w14:val="none"/>
        </w:rPr>
      </w:pPr>
      <w:r w:rsidRPr="00200006">
        <w:rPr>
          <w:rFonts w:ascii="Times New Roman" w:eastAsia="NSimSun" w:hAnsi="Times New Roman" w:cs="Times New Roman"/>
          <w:kern w:val="0"/>
          <w:sz w:val="22"/>
          <w:szCs w:val="22"/>
          <w:lang w:eastAsia="pl-PL"/>
          <w14:ligatures w14:val="none"/>
        </w:rPr>
        <w:t xml:space="preserve">Strony zobowiązują się do przetwarzania udostępnionych sobie danych osobowych </w:t>
      </w:r>
      <w:r w:rsidRPr="00200006">
        <w:rPr>
          <w:rFonts w:ascii="Times New Roman" w:eastAsia="NSimSun" w:hAnsi="Times New Roman" w:cs="Times New Roman"/>
          <w:kern w:val="0"/>
          <w:sz w:val="22"/>
          <w:szCs w:val="22"/>
          <w:lang w:eastAsia="pl-PL"/>
          <w14:ligatures w14:val="none"/>
        </w:rPr>
        <w:br/>
        <w:t xml:space="preserve">z zachowaniem przepisów ogólnego rozporządzenia o ochronie danych osobowych RODO, ustawy z dnia 10 maja 2018 roku o ochronie danych osobowych oraz zasad określonych </w:t>
      </w:r>
      <w:r w:rsidRPr="00200006">
        <w:rPr>
          <w:rFonts w:ascii="Times New Roman" w:eastAsia="NSimSun" w:hAnsi="Times New Roman" w:cs="Times New Roman"/>
          <w:kern w:val="0"/>
          <w:sz w:val="22"/>
          <w:szCs w:val="22"/>
          <w:lang w:eastAsia="pl-PL"/>
          <w14:ligatures w14:val="none"/>
        </w:rPr>
        <w:br/>
        <w:t>w niniejszej Umowie.</w:t>
      </w:r>
    </w:p>
    <w:p w14:paraId="47A70E52" w14:textId="77777777" w:rsidR="00200006" w:rsidRPr="00200006" w:rsidRDefault="00200006" w:rsidP="00200006">
      <w:pPr>
        <w:widowControl w:val="0"/>
        <w:numPr>
          <w:ilvl w:val="3"/>
          <w:numId w:val="152"/>
        </w:numPr>
        <w:suppressAutoHyphens/>
        <w:autoSpaceDE w:val="0"/>
        <w:autoSpaceDN w:val="0"/>
        <w:adjustRightInd w:val="0"/>
        <w:ind w:right="-283"/>
        <w:jc w:val="both"/>
        <w:rPr>
          <w:rFonts w:ascii="Verdana" w:hAnsi="Verdana" w:cs="Verdana"/>
          <w:kern w:val="0"/>
          <w:sz w:val="22"/>
          <w:szCs w:val="22"/>
          <w:lang w:eastAsia="pl-PL"/>
          <w14:ligatures w14:val="none"/>
        </w:rPr>
      </w:pPr>
      <w:r w:rsidRPr="00200006">
        <w:rPr>
          <w:rFonts w:ascii="Times New Roman" w:eastAsia="NSimSun" w:hAnsi="Times New Roman" w:cs="Times New Roman"/>
          <w:kern w:val="0"/>
          <w:sz w:val="22"/>
          <w:szCs w:val="22"/>
          <w:lang w:eastAsia="pl-PL"/>
          <w14:ligatures w14:val="none"/>
        </w:rPr>
        <w:t xml:space="preserve">Strony zobowiązują się do posiadania wdrożonych odpowiednich środków technicznych </w:t>
      </w:r>
      <w:r w:rsidRPr="00200006">
        <w:rPr>
          <w:rFonts w:ascii="Times New Roman" w:eastAsia="NSimSun" w:hAnsi="Times New Roman" w:cs="Times New Roman"/>
          <w:kern w:val="0"/>
          <w:sz w:val="22"/>
          <w:szCs w:val="22"/>
          <w:lang w:eastAsia="pl-PL"/>
          <w14:ligatures w14:val="none"/>
        </w:rPr>
        <w:br/>
        <w:t>i organizacyjnych, zapewniających odpowiedni stopień bezpieczeństwa przetwarzanych danych osobowych, zgodnie z wymogami RODO, tak by chronić prawa osób, których dane dotyczą.</w:t>
      </w:r>
    </w:p>
    <w:p w14:paraId="6EDD434B" w14:textId="77777777" w:rsidR="00200006" w:rsidRPr="00200006" w:rsidRDefault="00200006" w:rsidP="00200006">
      <w:pPr>
        <w:widowControl w:val="0"/>
        <w:numPr>
          <w:ilvl w:val="3"/>
          <w:numId w:val="152"/>
        </w:numPr>
        <w:suppressAutoHyphens/>
        <w:autoSpaceDE w:val="0"/>
        <w:autoSpaceDN w:val="0"/>
        <w:adjustRightInd w:val="0"/>
        <w:ind w:right="-283"/>
        <w:jc w:val="both"/>
        <w:rPr>
          <w:rFonts w:ascii="Verdana" w:hAnsi="Verdana" w:cs="Verdana"/>
          <w:kern w:val="0"/>
          <w:sz w:val="22"/>
          <w:szCs w:val="22"/>
          <w:lang w:eastAsia="pl-PL"/>
          <w14:ligatures w14:val="none"/>
        </w:rPr>
      </w:pPr>
      <w:r w:rsidRPr="00200006">
        <w:rPr>
          <w:rFonts w:ascii="Times New Roman" w:hAnsi="Times New Roman" w:cs="Times New Roman"/>
          <w:sz w:val="22"/>
          <w:szCs w:val="22"/>
          <w:lang w:eastAsia="pl-PL"/>
          <w14:ligatures w14:val="none"/>
        </w:rPr>
        <w:t xml:space="preserve">Strony jako odrębni administratorzy od chwili udostępnienia danych osobowych, ponoszą pełną odpowiedzialność za wszelkie stwierdzone naruszenia ochrony, w tym za powstałe szkody, które </w:t>
      </w:r>
      <w:r w:rsidRPr="00200006">
        <w:rPr>
          <w:rFonts w:ascii="Times New Roman" w:hAnsi="Times New Roman" w:cs="Times New Roman"/>
          <w:sz w:val="22"/>
          <w:szCs w:val="22"/>
          <w:lang w:eastAsia="pl-PL"/>
          <w14:ligatures w14:val="none"/>
        </w:rPr>
        <w:lastRenderedPageBreak/>
        <w:t>wynikają z ich działania lub zaniechania, w związku z przetwarzaniem udostępnionych danych osobowych niezgodnie z zawartą Umową oraz przepisami o ochronie danych osobowych.</w:t>
      </w:r>
    </w:p>
    <w:p w14:paraId="396B81F1" w14:textId="77777777" w:rsidR="00200006" w:rsidRPr="00200006" w:rsidRDefault="00200006" w:rsidP="00200006">
      <w:pPr>
        <w:widowControl w:val="0"/>
        <w:numPr>
          <w:ilvl w:val="3"/>
          <w:numId w:val="152"/>
        </w:numPr>
        <w:suppressAutoHyphens/>
        <w:autoSpaceDE w:val="0"/>
        <w:autoSpaceDN w:val="0"/>
        <w:adjustRightInd w:val="0"/>
        <w:ind w:right="-283"/>
        <w:jc w:val="both"/>
        <w:rPr>
          <w:rFonts w:ascii="Verdana" w:hAnsi="Verdana" w:cs="Verdana"/>
          <w:kern w:val="0"/>
          <w:sz w:val="22"/>
          <w:szCs w:val="22"/>
          <w:lang w:eastAsia="pl-PL"/>
          <w14:ligatures w14:val="none"/>
        </w:rPr>
      </w:pPr>
      <w:r w:rsidRPr="00200006">
        <w:rPr>
          <w:rFonts w:ascii="Times New Roman" w:hAnsi="Times New Roman" w:cs="Times New Roman"/>
          <w:sz w:val="22"/>
          <w:szCs w:val="22"/>
          <w:lang w:eastAsia="pl-PL"/>
          <w14:ligatures w14:val="none"/>
        </w:rPr>
        <w:t>Wykonawca zobowiązuje się zrealizować obowiązek informacyjny, o którym w art. 13 lub art. 14 RODO wobec osób, których dane będą przekazywane w związku wykonywanymi czynnościami w siedzibie i obiektach Zamawiającego.</w:t>
      </w:r>
      <w:r w:rsidRPr="00200006">
        <w:rPr>
          <w:rFonts w:ascii="Verdana" w:hAnsi="Verdana" w:cs="Times New Roman"/>
          <w:sz w:val="22"/>
          <w:szCs w:val="22"/>
          <w:lang w:eastAsia="pl-PL"/>
          <w14:ligatures w14:val="none"/>
        </w:rPr>
        <w:t xml:space="preserve">  </w:t>
      </w:r>
    </w:p>
    <w:p w14:paraId="6C64D164" w14:textId="77777777" w:rsidR="00200006" w:rsidRPr="00200006" w:rsidRDefault="00200006" w:rsidP="00200006">
      <w:pPr>
        <w:jc w:val="both"/>
        <w:rPr>
          <w:rFonts w:ascii="Times New Roman" w:hAnsi="Times New Roman" w:cs="Times New Roman"/>
          <w:b/>
          <w:color w:val="auto"/>
          <w:kern w:val="0"/>
          <w:sz w:val="22"/>
          <w:szCs w:val="22"/>
          <w:lang w:eastAsia="pl-PL"/>
          <w14:ligatures w14:val="none"/>
        </w:rPr>
      </w:pPr>
    </w:p>
    <w:p w14:paraId="72C1D72C" w14:textId="77777777" w:rsidR="00200006" w:rsidRPr="00200006" w:rsidRDefault="00200006" w:rsidP="00200006">
      <w:pPr>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b/>
          <w:color w:val="auto"/>
          <w:kern w:val="0"/>
          <w:sz w:val="22"/>
          <w:szCs w:val="22"/>
          <w:lang w:eastAsia="pl-PL"/>
          <w14:ligatures w14:val="none"/>
        </w:rPr>
        <w:t>Wartość przedmiotu umowy i płatności</w:t>
      </w:r>
    </w:p>
    <w:p w14:paraId="116897EA" w14:textId="77777777" w:rsidR="00200006" w:rsidRPr="00200006" w:rsidRDefault="00200006" w:rsidP="00200006">
      <w:pPr>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b/>
          <w:color w:val="auto"/>
          <w:kern w:val="0"/>
          <w:sz w:val="22"/>
          <w:szCs w:val="22"/>
          <w:lang w:eastAsia="pl-PL"/>
          <w14:ligatures w14:val="none"/>
        </w:rPr>
        <w:t>§ 10</w:t>
      </w:r>
    </w:p>
    <w:p w14:paraId="7498B942" w14:textId="77777777" w:rsidR="00200006" w:rsidRPr="00200006" w:rsidRDefault="00200006" w:rsidP="00200006">
      <w:pPr>
        <w:numPr>
          <w:ilvl w:val="3"/>
          <w:numId w:val="144"/>
        </w:numPr>
        <w:ind w:left="284" w:hanging="284"/>
        <w:contextualSpacing/>
        <w:jc w:val="both"/>
        <w:rPr>
          <w:rFonts w:ascii="Times New Roman" w:eastAsia="Calibri" w:hAnsi="Times New Roman" w:cs="Times New Roman"/>
          <w:b/>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 xml:space="preserve">Wynagrodzenie Wykonawcy za wykonanie przedmiotu Umowy, o której mowa w § 1 jest wynagrodzeniem ryczałtowym i stanowi równowartość kwoty </w:t>
      </w:r>
      <w:r w:rsidRPr="00200006">
        <w:rPr>
          <w:rFonts w:ascii="Times New Roman" w:eastAsia="Calibri" w:hAnsi="Times New Roman" w:cs="Times New Roman"/>
          <w:b/>
          <w:color w:val="auto"/>
          <w:kern w:val="0"/>
          <w:sz w:val="22"/>
          <w:szCs w:val="22"/>
          <w:lang w:eastAsia="en-US"/>
          <w14:ligatures w14:val="none"/>
        </w:rPr>
        <w:t xml:space="preserve">………………...….. złotych brutto </w:t>
      </w:r>
      <w:r w:rsidRPr="00200006">
        <w:rPr>
          <w:rFonts w:ascii="Times New Roman" w:eastAsia="Calibri" w:hAnsi="Times New Roman" w:cs="Times New Roman"/>
          <w:color w:val="auto"/>
          <w:kern w:val="0"/>
          <w:sz w:val="22"/>
          <w:szCs w:val="22"/>
          <w:lang w:eastAsia="en-US"/>
          <w14:ligatures w14:val="none"/>
        </w:rPr>
        <w:t>(słownie: ……………………………………..……………….. ).</w:t>
      </w:r>
    </w:p>
    <w:p w14:paraId="2207FD3C" w14:textId="77777777" w:rsidR="00200006" w:rsidRPr="00200006" w:rsidRDefault="00200006" w:rsidP="00200006">
      <w:pPr>
        <w:numPr>
          <w:ilvl w:val="0"/>
          <w:numId w:val="144"/>
        </w:numPr>
        <w:autoSpaceDE w:val="0"/>
        <w:autoSpaceDN w:val="0"/>
        <w:adjustRightInd w:val="0"/>
        <w:ind w:left="284" w:hanging="284"/>
        <w:jc w:val="both"/>
        <w:rPr>
          <w:rFonts w:ascii="Times New Roman" w:hAnsi="Times New Roman" w:cs="Times New Roman"/>
          <w:kern w:val="0"/>
          <w:sz w:val="22"/>
          <w:szCs w:val="22"/>
          <w:lang w:eastAsia="pl-PL"/>
          <w14:ligatures w14:val="none"/>
        </w:rPr>
      </w:pPr>
      <w:r w:rsidRPr="00200006">
        <w:rPr>
          <w:rFonts w:ascii="Times New Roman" w:hAnsi="Times New Roman" w:cs="Times New Roman"/>
          <w:kern w:val="0"/>
          <w:sz w:val="22"/>
          <w:szCs w:val="22"/>
          <w:lang w:eastAsia="pl-PL"/>
          <w14:ligatures w14:val="none"/>
        </w:rPr>
        <w:t>Wartość przedmiotu umowy brutto obejmuje wszelkie koszty Wykonawcy z uwzględnieniem podatku od towarów i usług VAT, innych opłat i podatków, opłat celnych, kosztów utylizacji oraz ewentualnych upustów i rabatów oraz wszystkich zadań określonych w § 1 niniejszej umowy.</w:t>
      </w:r>
    </w:p>
    <w:p w14:paraId="278A9BC6" w14:textId="77777777" w:rsidR="00200006" w:rsidRPr="00200006" w:rsidRDefault="00200006" w:rsidP="00200006">
      <w:pPr>
        <w:numPr>
          <w:ilvl w:val="0"/>
          <w:numId w:val="163"/>
        </w:numPr>
        <w:ind w:left="284" w:hanging="284"/>
        <w:contextualSpacing/>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shd w:val="clear" w:color="auto" w:fill="FFFFFF"/>
          <w:lang w:eastAsia="en-US"/>
          <w14:ligatures w14:val="none"/>
        </w:rPr>
        <w:t xml:space="preserve">Za wykonanie przedmiotu umowy Wykonawca wystawi fakturę VAT, w terminie 30 dni od daty podpisania przez obie strony umowy protokołu odbioru. </w:t>
      </w:r>
      <w:r w:rsidRPr="00200006">
        <w:rPr>
          <w:rFonts w:ascii="Times New Roman" w:eastAsia="Calibri" w:hAnsi="Times New Roman" w:cs="Times New Roman"/>
          <w:color w:val="auto"/>
          <w:kern w:val="0"/>
          <w:sz w:val="22"/>
          <w:szCs w:val="22"/>
          <w:lang w:eastAsia="en-US"/>
          <w14:ligatures w14:val="none"/>
        </w:rPr>
        <w:t xml:space="preserve">Wykonawca wystawi fakturę VAT, wskazując jako płatnika: </w:t>
      </w:r>
    </w:p>
    <w:p w14:paraId="0B86BE85" w14:textId="77777777" w:rsidR="00200006" w:rsidRPr="00200006" w:rsidRDefault="00200006" w:rsidP="00200006">
      <w:pPr>
        <w:ind w:left="284"/>
        <w:contextualSpacing/>
        <w:rPr>
          <w:rFonts w:ascii="Times New Roman" w:hAnsi="Times New Roman" w:cs="Times New Roman"/>
          <w:b/>
          <w:kern w:val="0"/>
          <w:sz w:val="22"/>
          <w:szCs w:val="22"/>
          <w:lang w:eastAsia="ar-SA"/>
          <w14:ligatures w14:val="none"/>
        </w:rPr>
      </w:pPr>
      <w:r w:rsidRPr="00200006">
        <w:rPr>
          <w:rFonts w:ascii="Times New Roman" w:hAnsi="Times New Roman" w:cs="Times New Roman"/>
          <w:b/>
          <w:kern w:val="0"/>
          <w:sz w:val="22"/>
          <w:szCs w:val="22"/>
          <w:lang w:eastAsia="ar-SA"/>
          <w14:ligatures w14:val="none"/>
        </w:rPr>
        <w:t>Komenda Wojewódzka Policji w Białymstoku</w:t>
      </w:r>
    </w:p>
    <w:p w14:paraId="4B47A1A6" w14:textId="77777777" w:rsidR="00200006" w:rsidRPr="00200006" w:rsidRDefault="00200006" w:rsidP="00200006">
      <w:pPr>
        <w:contextualSpacing/>
        <w:rPr>
          <w:rFonts w:ascii="Times New Roman" w:hAnsi="Times New Roman" w:cs="Times New Roman"/>
          <w:b/>
          <w:kern w:val="0"/>
          <w:sz w:val="22"/>
          <w:szCs w:val="22"/>
          <w:lang w:eastAsia="ar-SA"/>
          <w14:ligatures w14:val="none"/>
        </w:rPr>
      </w:pPr>
      <w:r w:rsidRPr="00200006">
        <w:rPr>
          <w:rFonts w:ascii="Times New Roman" w:hAnsi="Times New Roman" w:cs="Times New Roman"/>
          <w:b/>
          <w:kern w:val="0"/>
          <w:sz w:val="22"/>
          <w:szCs w:val="22"/>
          <w:lang w:eastAsia="ar-SA"/>
          <w14:ligatures w14:val="none"/>
        </w:rPr>
        <w:t>15-003 Białystok, ul. Sienkiewicza 65</w:t>
      </w:r>
    </w:p>
    <w:p w14:paraId="16113307" w14:textId="77777777" w:rsidR="00200006" w:rsidRPr="00200006" w:rsidRDefault="00200006" w:rsidP="00200006">
      <w:pPr>
        <w:contextualSpacing/>
        <w:rPr>
          <w:rFonts w:ascii="Times New Roman" w:hAnsi="Times New Roman" w:cs="Times New Roman"/>
          <w:kern w:val="0"/>
          <w:sz w:val="22"/>
          <w:szCs w:val="22"/>
          <w:lang w:eastAsia="ar-SA"/>
          <w14:ligatures w14:val="none"/>
        </w:rPr>
      </w:pPr>
      <w:r w:rsidRPr="00200006">
        <w:rPr>
          <w:rFonts w:ascii="Times New Roman" w:hAnsi="Times New Roman" w:cs="Times New Roman"/>
          <w:b/>
          <w:kern w:val="0"/>
          <w:sz w:val="22"/>
          <w:szCs w:val="22"/>
          <w:lang w:eastAsia="ar-SA"/>
          <w14:ligatures w14:val="none"/>
        </w:rPr>
        <w:t>NIP 542-020-78-68</w:t>
      </w:r>
    </w:p>
    <w:p w14:paraId="0B8969F1" w14:textId="493676B0" w:rsidR="00200006" w:rsidRPr="008D36A7" w:rsidRDefault="00200006" w:rsidP="008D36A7">
      <w:pPr>
        <w:numPr>
          <w:ilvl w:val="0"/>
          <w:numId w:val="163"/>
        </w:numPr>
        <w:ind w:left="284" w:hanging="284"/>
        <w:contextualSpacing/>
        <w:jc w:val="both"/>
        <w:rPr>
          <w:rFonts w:ascii="Times New Roman" w:hAnsi="Times New Roman" w:cs="Times New Roman"/>
          <w:color w:val="auto"/>
          <w:kern w:val="0"/>
          <w:sz w:val="22"/>
          <w:szCs w:val="22"/>
          <w:lang w:eastAsia="pl-PL"/>
          <w14:ligatures w14:val="none"/>
        </w:rPr>
      </w:pPr>
      <w:bookmarkStart w:id="3" w:name="_Hlk153971852"/>
      <w:r w:rsidRPr="00200006">
        <w:rPr>
          <w:rFonts w:ascii="Times New Roman" w:hAnsi="Times New Roman" w:cs="Times New Roman"/>
          <w:color w:val="auto"/>
          <w:kern w:val="0"/>
          <w:sz w:val="22"/>
          <w:szCs w:val="22"/>
          <w:lang w:eastAsia="pl-PL"/>
          <w14:ligatures w14:val="none"/>
        </w:rPr>
        <w:t>Zapłata dokonana będzie przelewem w terminie do 30 dni od dnia prawidłowo wystawionej faktury na rachunek bankowy Wykonawcy:</w:t>
      </w:r>
      <w:r w:rsidR="008D36A7">
        <w:rPr>
          <w:rFonts w:ascii="Times New Roman" w:hAnsi="Times New Roman" w:cs="Times New Roman"/>
          <w:color w:val="auto"/>
          <w:kern w:val="0"/>
          <w:sz w:val="22"/>
          <w:szCs w:val="22"/>
          <w:lang w:eastAsia="pl-PL"/>
          <w14:ligatures w14:val="none"/>
        </w:rPr>
        <w:t xml:space="preserve"> </w:t>
      </w:r>
      <w:r w:rsidRPr="008D36A7">
        <w:rPr>
          <w:rFonts w:ascii="Times New Roman" w:hAnsi="Times New Roman" w:cs="Times New Roman"/>
          <w:color w:val="auto"/>
          <w:kern w:val="0"/>
          <w:sz w:val="22"/>
          <w:szCs w:val="22"/>
          <w:lang w:eastAsia="pl-PL"/>
          <w14:ligatures w14:val="none"/>
        </w:rPr>
        <w:t xml:space="preserve">…………………………………………………….., </w:t>
      </w:r>
    </w:p>
    <w:p w14:paraId="31B1FC2C" w14:textId="61658A71" w:rsidR="00200006" w:rsidRPr="00200006" w:rsidRDefault="00200006" w:rsidP="00200006">
      <w:pPr>
        <w:ind w:left="284"/>
        <w:contextualSpacing/>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który musi być zgodny z rachunkiem bankowym wskazanym w elektronicznym wykazie podmiotów zarejestrowanych jako podatnicy VAT, niezarejestrowanych oraz wykreślonych i przywróconych do rejestru VAT, o którym mowa w art. 96 b ustawy z dnia 11 marc</w:t>
      </w:r>
      <w:r w:rsidR="008D36A7">
        <w:rPr>
          <w:rFonts w:ascii="Times New Roman" w:hAnsi="Times New Roman" w:cs="Times New Roman"/>
          <w:color w:val="auto"/>
          <w:kern w:val="0"/>
          <w:sz w:val="22"/>
          <w:szCs w:val="22"/>
          <w:lang w:eastAsia="pl-PL"/>
          <w14:ligatures w14:val="none"/>
        </w:rPr>
        <w:t xml:space="preserve">a 2004 r. o podatku od towarów </w:t>
      </w:r>
      <w:r w:rsidRPr="00200006">
        <w:rPr>
          <w:rFonts w:ascii="Times New Roman" w:hAnsi="Times New Roman" w:cs="Times New Roman"/>
          <w:color w:val="auto"/>
          <w:kern w:val="0"/>
          <w:sz w:val="22"/>
          <w:szCs w:val="22"/>
          <w:lang w:eastAsia="pl-PL"/>
          <w14:ligatures w14:val="none"/>
        </w:rPr>
        <w:t>i usług (Dz.U. z 2022 r. poz. 931 z póź.zm.) - zwanym d</w:t>
      </w:r>
      <w:r w:rsidR="008D36A7">
        <w:rPr>
          <w:rFonts w:ascii="Times New Roman" w:hAnsi="Times New Roman" w:cs="Times New Roman"/>
          <w:color w:val="auto"/>
          <w:kern w:val="0"/>
          <w:sz w:val="22"/>
          <w:szCs w:val="22"/>
          <w:lang w:eastAsia="pl-PL"/>
          <w14:ligatures w14:val="none"/>
        </w:rPr>
        <w:t xml:space="preserve">alej „Wykazem podatników VAT”. </w:t>
      </w:r>
      <w:r w:rsidRPr="00200006">
        <w:rPr>
          <w:rFonts w:ascii="Times New Roman" w:hAnsi="Times New Roman" w:cs="Times New Roman"/>
          <w:color w:val="auto"/>
          <w:kern w:val="0"/>
          <w:sz w:val="22"/>
          <w:szCs w:val="22"/>
          <w:lang w:eastAsia="pl-PL"/>
          <w14:ligatures w14:val="none"/>
        </w:rPr>
        <w:t>W przypadku braku zgodności rachunku bankowego wskazanego w  fakturze rachunku bankowego w „Wykazie podatników VAT”, Zamawiający uprawniony jest do wstrzymania płatności, a bieg terminu zapłaty biegnie na nowo od dnia poinformowania Zamawiającego o umieszczeniu rachunku bankowego w ww. wykazie. Zamawiający poinformuje Wykonawcę o braku wskazania rachunku bankowego w ww. wykazie  oraz o wstrzymaniu zapłaty.</w:t>
      </w:r>
    </w:p>
    <w:p w14:paraId="1423F19D" w14:textId="77777777" w:rsidR="00200006" w:rsidRPr="00200006" w:rsidRDefault="00200006" w:rsidP="00200006">
      <w:pPr>
        <w:numPr>
          <w:ilvl w:val="0"/>
          <w:numId w:val="158"/>
        </w:numPr>
        <w:ind w:left="284" w:hanging="284"/>
        <w:contextualSpacing/>
        <w:jc w:val="left"/>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Za termin zapłaty będzie uznany dzień obciążenia przez bank rachunku Płatnika.</w:t>
      </w:r>
    </w:p>
    <w:p w14:paraId="41F8CE68" w14:textId="77777777" w:rsidR="00200006" w:rsidRPr="00200006" w:rsidRDefault="00200006" w:rsidP="00200006">
      <w:pPr>
        <w:numPr>
          <w:ilvl w:val="0"/>
          <w:numId w:val="164"/>
        </w:numPr>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Zamawiający zastrzega sobie, że wynagrodzenie za przedmiot umowy może nastąpić po spełnieniu następujących warunków:</w:t>
      </w:r>
    </w:p>
    <w:p w14:paraId="0113325E" w14:textId="77777777" w:rsidR="00200006" w:rsidRPr="00200006" w:rsidRDefault="00200006" w:rsidP="008D36A7">
      <w:pPr>
        <w:numPr>
          <w:ilvl w:val="0"/>
          <w:numId w:val="165"/>
        </w:numPr>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przekazaniu potwierdzonych za zgodność z oryginałem kopii faktur wystawionych przez podwykonawców za wykonanie przez nich dostawy i usługi.</w:t>
      </w:r>
    </w:p>
    <w:p w14:paraId="587FF7AB" w14:textId="77777777" w:rsidR="00200006" w:rsidRPr="00200006" w:rsidRDefault="00200006" w:rsidP="008D36A7">
      <w:pPr>
        <w:numPr>
          <w:ilvl w:val="0"/>
          <w:numId w:val="165"/>
        </w:numPr>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przekazaniu dowodów zapłaty wynagrodzenia wszystkim podwykonawcom wynikającego</w:t>
      </w:r>
      <w:r w:rsidRPr="00200006">
        <w:rPr>
          <w:rFonts w:ascii="Times New Roman" w:eastAsia="Calibri" w:hAnsi="Times New Roman" w:cs="Times New Roman"/>
          <w:color w:val="auto"/>
          <w:kern w:val="0"/>
          <w:sz w:val="22"/>
          <w:szCs w:val="22"/>
          <w:lang w:eastAsia="en-US"/>
          <w14:ligatures w14:val="none"/>
        </w:rPr>
        <w:br/>
        <w:t>z faktur podwykonawców, o których mowa w pkt.1. Dowodem zapłaty jest kopia polecenia przelewu.</w:t>
      </w:r>
    </w:p>
    <w:p w14:paraId="404D4BD1" w14:textId="77777777" w:rsidR="00200006" w:rsidRPr="00200006" w:rsidRDefault="00200006" w:rsidP="008D36A7">
      <w:pPr>
        <w:numPr>
          <w:ilvl w:val="0"/>
          <w:numId w:val="165"/>
        </w:numPr>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 xml:space="preserve">przekazaniu oświadczenia wszystkich podwykonawców, złożonych nie wcześniej niż w dniu wystawienia faktury przez Wykonawcę, że otrzymali wynagrodzenie za dostawy lub usługi przez siebie wykonane, a objęte złożoną przez Wykonawcę  fakturą. </w:t>
      </w:r>
    </w:p>
    <w:p w14:paraId="7062570E" w14:textId="054284A9" w:rsidR="00200006" w:rsidRPr="00200006" w:rsidRDefault="00200006" w:rsidP="00200006">
      <w:pPr>
        <w:numPr>
          <w:ilvl w:val="0"/>
          <w:numId w:val="166"/>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 xml:space="preserve">W przypadku nieprzedstawienia przez Wykonawcę wszystkich dokumentów, o których mowa </w:t>
      </w:r>
      <w:r w:rsidR="008D36A7">
        <w:rPr>
          <w:rFonts w:ascii="Times New Roman" w:eastAsia="Calibri" w:hAnsi="Times New Roman" w:cs="Times New Roman"/>
          <w:color w:val="auto"/>
          <w:kern w:val="0"/>
          <w:sz w:val="22"/>
          <w:szCs w:val="22"/>
          <w:lang w:eastAsia="en-US"/>
          <w14:ligatures w14:val="none"/>
        </w:rPr>
        <w:br/>
      </w:r>
      <w:r w:rsidRPr="00200006">
        <w:rPr>
          <w:rFonts w:ascii="Times New Roman" w:eastAsia="Calibri" w:hAnsi="Times New Roman" w:cs="Times New Roman"/>
          <w:color w:val="auto"/>
          <w:kern w:val="0"/>
          <w:sz w:val="22"/>
          <w:szCs w:val="22"/>
          <w:lang w:eastAsia="en-US"/>
          <w14:ligatures w14:val="none"/>
        </w:rPr>
        <w:t xml:space="preserve">w ust. 6 pkt 1 – 3, Zamawiający wstrzymuje Wykonawcy wypłatę należnego wynagrodzenia </w:t>
      </w:r>
      <w:r w:rsidR="008D36A7">
        <w:rPr>
          <w:rFonts w:ascii="Times New Roman" w:eastAsia="Calibri" w:hAnsi="Times New Roman" w:cs="Times New Roman"/>
          <w:color w:val="auto"/>
          <w:kern w:val="0"/>
          <w:sz w:val="22"/>
          <w:szCs w:val="22"/>
          <w:lang w:eastAsia="en-US"/>
          <w14:ligatures w14:val="none"/>
        </w:rPr>
        <w:br/>
      </w:r>
      <w:r w:rsidRPr="00200006">
        <w:rPr>
          <w:rFonts w:ascii="Times New Roman" w:eastAsia="Calibri" w:hAnsi="Times New Roman" w:cs="Times New Roman"/>
          <w:color w:val="auto"/>
          <w:kern w:val="0"/>
          <w:sz w:val="22"/>
          <w:szCs w:val="22"/>
          <w:lang w:eastAsia="en-US"/>
          <w14:ligatures w14:val="none"/>
        </w:rPr>
        <w:t>w części równej sumie kwot wynikających z nieprzedstawionych dowodów zapłaty.</w:t>
      </w:r>
    </w:p>
    <w:p w14:paraId="07B2B4E4" w14:textId="77777777" w:rsidR="00200006" w:rsidRPr="00200006" w:rsidRDefault="00200006" w:rsidP="00200006">
      <w:pPr>
        <w:numPr>
          <w:ilvl w:val="0"/>
          <w:numId w:val="166"/>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 xml:space="preserve">Do rachunku lub faktury VAT końcowej za wykonanie przedmiotu Umowy Wykonawca dołączy oświadczenia podwykonawców i dalszych podwykonawców o pełnym zafakturowaniu przez nich lub objęciu wystawionymi przez nich rachunkami zakresu prac wykonanych zgodnie z umowami </w:t>
      </w:r>
      <w:r w:rsidRPr="00200006">
        <w:rPr>
          <w:rFonts w:ascii="Times New Roman" w:eastAsia="Calibri" w:hAnsi="Times New Roman" w:cs="Times New Roman"/>
          <w:color w:val="auto"/>
          <w:kern w:val="0"/>
          <w:sz w:val="22"/>
          <w:szCs w:val="22"/>
          <w:lang w:eastAsia="en-US"/>
          <w14:ligatures w14:val="none"/>
        </w:rPr>
        <w:br/>
        <w:t>o podwykonawstwo oraz o pełnym rozliczeniu tych prac do wysokości objętej płatnością końcową.</w:t>
      </w:r>
    </w:p>
    <w:p w14:paraId="6DD24B98" w14:textId="77777777" w:rsidR="00200006" w:rsidRPr="00200006" w:rsidRDefault="00200006" w:rsidP="00200006">
      <w:pPr>
        <w:numPr>
          <w:ilvl w:val="0"/>
          <w:numId w:val="167"/>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Zamawiający dokona bezpośredniej zapłaty wymagalnego wynagrodzenia przysługującego podwykonawcy, dalszemu podwykonawcy, który zawarł przedłożoną Zamawiającemu umowę o podwykonawstwo, której przedmiotem są dostawy lub usługi, w przypadku uchylenia się od obowiązku zapłaty odpowiednio przez Wykonawcę, podwykonawcę za prace, usługi i dostawy.</w:t>
      </w:r>
    </w:p>
    <w:p w14:paraId="37AAEBF9" w14:textId="77777777" w:rsidR="00200006" w:rsidRPr="00200006" w:rsidRDefault="00200006" w:rsidP="00200006">
      <w:pPr>
        <w:numPr>
          <w:ilvl w:val="0"/>
          <w:numId w:val="167"/>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 xml:space="preserve">Wynagrodzenie, o którym mowa w ust. 9, dotyczy wyłącznie należności po przedłożeniu Zamawiającemu poświadczonej za zgodność z oryginałem kopii umowy o podwykonawstwo, której przedmiotem są dostawy lub usługi. </w:t>
      </w:r>
    </w:p>
    <w:p w14:paraId="332B7CB6" w14:textId="77777777" w:rsidR="00200006" w:rsidRPr="00200006" w:rsidRDefault="00200006" w:rsidP="00200006">
      <w:pPr>
        <w:numPr>
          <w:ilvl w:val="0"/>
          <w:numId w:val="167"/>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lastRenderedPageBreak/>
        <w:t>Przed dokonaniem bezpośredniej zapłaty Zamawiający umożliwi Wykonawcy zgłoszenie pisemnych uwag dotyczących zasadności bezpośredniej zapłaty wynagrodzenia podwykonawcy, o której mowa w ust. 9. Termin na zgłoszenie uwag wynosi 7 dni od dnia doręczenia tej informacji.</w:t>
      </w:r>
    </w:p>
    <w:p w14:paraId="265C1003" w14:textId="53EC6190" w:rsidR="00200006" w:rsidRPr="00200006" w:rsidRDefault="00200006" w:rsidP="00200006">
      <w:pPr>
        <w:numPr>
          <w:ilvl w:val="0"/>
          <w:numId w:val="167"/>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Wykonawca przekazuje Zamawiającemu pisemne uwagi, o których mowa ust. 11 zawierające szczegółowe uzasadnienie zajętego stanowiska co do zakresu i charakteru prac, dostaw i usług realizowanych przez podwykonawcę lub dalszego podwykonawcę, prawidłowości ich wykonania, oraz co do wypełnienia przez podwykonawcę lub dalszego p</w:t>
      </w:r>
      <w:r w:rsidR="008D36A7">
        <w:rPr>
          <w:rFonts w:ascii="Times New Roman" w:eastAsia="Calibri" w:hAnsi="Times New Roman" w:cs="Times New Roman"/>
          <w:color w:val="auto"/>
          <w:kern w:val="0"/>
          <w:sz w:val="22"/>
          <w:szCs w:val="22"/>
          <w:lang w:eastAsia="en-US"/>
          <w14:ligatures w14:val="none"/>
        </w:rPr>
        <w:t xml:space="preserve">odwykonawcę  postanowień Umowy </w:t>
      </w:r>
      <w:r w:rsidRPr="00200006">
        <w:rPr>
          <w:rFonts w:ascii="Times New Roman" w:eastAsia="Calibri" w:hAnsi="Times New Roman" w:cs="Times New Roman"/>
          <w:color w:val="auto"/>
          <w:kern w:val="0"/>
          <w:sz w:val="22"/>
          <w:szCs w:val="22"/>
          <w:lang w:eastAsia="en-US"/>
          <w14:ligatures w14:val="none"/>
        </w:rPr>
        <w:t>o podwykonawstwo w zakresie mającym wpływ na wymagalność roszczenia podwykonawcy lub dalszego podwykonawcy, a także co do innych okoliczności mających wpływ na tę wymagalność.</w:t>
      </w:r>
    </w:p>
    <w:p w14:paraId="34DEF7EA" w14:textId="77777777" w:rsidR="00200006" w:rsidRPr="00200006" w:rsidRDefault="00200006" w:rsidP="00200006">
      <w:pPr>
        <w:ind w:left="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W uwagach nie można powoływać się na potrącenie roszczeń Wykonawcy względem podwykonawcy niezwiązanych z realizacją umowy o podwykonawstwo.</w:t>
      </w:r>
    </w:p>
    <w:p w14:paraId="68D9A805" w14:textId="77777777" w:rsidR="00200006" w:rsidRPr="00200006" w:rsidRDefault="00200006" w:rsidP="00200006">
      <w:pPr>
        <w:numPr>
          <w:ilvl w:val="0"/>
          <w:numId w:val="168"/>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W przypadku zgłoszenia uwag, o których mowa w ust. 11, w terminie wskazanym przez Zamawiającego, Zamawiający może:</w:t>
      </w:r>
    </w:p>
    <w:p w14:paraId="010FA3C2" w14:textId="77777777" w:rsidR="00200006" w:rsidRPr="00200006" w:rsidRDefault="00200006" w:rsidP="00200006">
      <w:pPr>
        <w:numPr>
          <w:ilvl w:val="4"/>
          <w:numId w:val="155"/>
        </w:numPr>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nie dokonać bezpośredniej zapłaty wynagrodzenia podwykonawcy lub dalszemu podwykonawcy, jeżeli Wykonawca wykaże niezasadność takiej zapłaty albo</w:t>
      </w:r>
    </w:p>
    <w:p w14:paraId="5009F815" w14:textId="77777777" w:rsidR="00200006" w:rsidRPr="00200006" w:rsidRDefault="00200006" w:rsidP="00200006">
      <w:pPr>
        <w:numPr>
          <w:ilvl w:val="4"/>
          <w:numId w:val="155"/>
        </w:numPr>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97F16B9" w14:textId="77777777" w:rsidR="00200006" w:rsidRPr="00200006" w:rsidRDefault="00200006" w:rsidP="00200006">
      <w:pPr>
        <w:numPr>
          <w:ilvl w:val="4"/>
          <w:numId w:val="155"/>
        </w:numPr>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dokonać bezpośredniej zapłaty wynagrodzenia podwykonawcy lub dalszemu podwykonawcy, jeżeli podwykonawca wykaże zasadność takiej zapłaty.</w:t>
      </w:r>
    </w:p>
    <w:p w14:paraId="0B977507" w14:textId="77777777" w:rsidR="00200006" w:rsidRPr="00200006" w:rsidRDefault="00200006" w:rsidP="00200006">
      <w:pPr>
        <w:numPr>
          <w:ilvl w:val="0"/>
          <w:numId w:val="169"/>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prac, lub potwierdzeniem odbioru dostaw lub usług.</w:t>
      </w:r>
    </w:p>
    <w:p w14:paraId="4C713B66" w14:textId="77777777" w:rsidR="00200006" w:rsidRPr="00200006" w:rsidRDefault="00200006" w:rsidP="00200006">
      <w:pPr>
        <w:numPr>
          <w:ilvl w:val="0"/>
          <w:numId w:val="169"/>
        </w:numPr>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w zakresie dostaw lub usług. </w:t>
      </w:r>
    </w:p>
    <w:p w14:paraId="2F009830" w14:textId="77777777" w:rsidR="00200006" w:rsidRPr="00200006" w:rsidRDefault="00200006" w:rsidP="00200006">
      <w:pPr>
        <w:numPr>
          <w:ilvl w:val="0"/>
          <w:numId w:val="170"/>
        </w:numPr>
        <w:ind w:left="284" w:hanging="284"/>
        <w:contextualSpacing/>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W przypadku dokonania bezpośredniej zapłaty podwykonawcy, o którym mowa w ust. 9, Zamawiający potrąci kwotę wypłaconego wynagrodzenia z wynagrodzenia należnego Wykonawcy.</w:t>
      </w:r>
    </w:p>
    <w:p w14:paraId="44DB4500" w14:textId="77777777" w:rsidR="00200006" w:rsidRPr="00200006" w:rsidRDefault="00200006" w:rsidP="00200006">
      <w:pPr>
        <w:numPr>
          <w:ilvl w:val="0"/>
          <w:numId w:val="170"/>
        </w:numPr>
        <w:ind w:left="284" w:hanging="284"/>
        <w:contextualSpacing/>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Zamawiający nie wyraża zgody na przelew wierzytelności wynikających z niniejszej umowy. Wykonawca zobowiązuje się umieścić w fakturze klauzulę o treści „Wierzytelności określone fakturą nie mogą być przedmiotem przelewu wierzytelności” pod rygorem odmowy jej przyjęcia. </w:t>
      </w:r>
    </w:p>
    <w:bookmarkEnd w:id="3"/>
    <w:p w14:paraId="2AF2E97E" w14:textId="77777777" w:rsidR="00200006" w:rsidRPr="00200006" w:rsidRDefault="00200006" w:rsidP="00200006">
      <w:pPr>
        <w:jc w:val="both"/>
        <w:rPr>
          <w:rFonts w:ascii="Times New Roman" w:hAnsi="Times New Roman" w:cs="Times New Roman"/>
          <w:b/>
          <w:iCs/>
          <w:color w:val="auto"/>
          <w:kern w:val="0"/>
          <w:sz w:val="22"/>
          <w:szCs w:val="22"/>
          <w:lang w:eastAsia="pl-PL"/>
          <w14:ligatures w14:val="none"/>
        </w:rPr>
      </w:pPr>
    </w:p>
    <w:p w14:paraId="43F44E1B" w14:textId="77777777" w:rsidR="00200006" w:rsidRPr="00200006" w:rsidRDefault="00200006" w:rsidP="00200006">
      <w:pPr>
        <w:rPr>
          <w:rFonts w:ascii="Times New Roman" w:hAnsi="Times New Roman" w:cs="Times New Roman"/>
          <w:b/>
          <w:iCs/>
          <w:color w:val="auto"/>
          <w:kern w:val="0"/>
          <w:sz w:val="22"/>
          <w:szCs w:val="22"/>
          <w:lang w:eastAsia="pl-PL"/>
          <w14:ligatures w14:val="none"/>
        </w:rPr>
      </w:pPr>
      <w:r w:rsidRPr="00200006">
        <w:rPr>
          <w:rFonts w:ascii="Times New Roman" w:hAnsi="Times New Roman" w:cs="Times New Roman"/>
          <w:b/>
          <w:iCs/>
          <w:color w:val="auto"/>
          <w:kern w:val="0"/>
          <w:sz w:val="22"/>
          <w:szCs w:val="22"/>
          <w:lang w:eastAsia="pl-PL"/>
          <w14:ligatures w14:val="none"/>
        </w:rPr>
        <w:t>Przedstawiciele stron</w:t>
      </w:r>
    </w:p>
    <w:p w14:paraId="0E6538A7" w14:textId="77777777" w:rsidR="00200006" w:rsidRPr="00200006" w:rsidRDefault="00200006" w:rsidP="00200006">
      <w:pPr>
        <w:rPr>
          <w:rFonts w:ascii="Times New Roman" w:hAnsi="Times New Roman" w:cs="Times New Roman"/>
          <w:b/>
          <w:iCs/>
          <w:color w:val="auto"/>
          <w:kern w:val="0"/>
          <w:sz w:val="22"/>
          <w:szCs w:val="22"/>
          <w:lang w:eastAsia="pl-PL"/>
          <w14:ligatures w14:val="none"/>
        </w:rPr>
      </w:pPr>
      <w:r w:rsidRPr="00200006">
        <w:rPr>
          <w:rFonts w:ascii="Times New Roman" w:hAnsi="Times New Roman" w:cs="Times New Roman"/>
          <w:b/>
          <w:iCs/>
          <w:color w:val="auto"/>
          <w:kern w:val="0"/>
          <w:sz w:val="22"/>
          <w:szCs w:val="22"/>
          <w:lang w:eastAsia="pl-PL"/>
          <w14:ligatures w14:val="none"/>
        </w:rPr>
        <w:t>§ 11</w:t>
      </w:r>
    </w:p>
    <w:p w14:paraId="5C3B2626" w14:textId="77777777" w:rsidR="00200006" w:rsidRPr="00200006" w:rsidRDefault="00200006" w:rsidP="00200006">
      <w:pPr>
        <w:numPr>
          <w:ilvl w:val="0"/>
          <w:numId w:val="159"/>
        </w:numPr>
        <w:tabs>
          <w:tab w:val="left" w:pos="284"/>
        </w:tabs>
        <w:ind w:left="284" w:hanging="284"/>
        <w:jc w:val="both"/>
        <w:rPr>
          <w:rFonts w:ascii="Times New Roman" w:hAnsi="Times New Roman" w:cs="Times New Roman"/>
          <w:bCs/>
          <w:color w:val="auto"/>
          <w:kern w:val="0"/>
          <w:sz w:val="22"/>
          <w:szCs w:val="22"/>
          <w:lang w:eastAsia="ar-SA"/>
          <w14:ligatures w14:val="none"/>
        </w:rPr>
      </w:pPr>
      <w:r w:rsidRPr="00200006">
        <w:rPr>
          <w:rFonts w:ascii="Times New Roman" w:hAnsi="Times New Roman" w:cs="Times New Roman"/>
          <w:bCs/>
          <w:color w:val="auto"/>
          <w:kern w:val="0"/>
          <w:sz w:val="22"/>
          <w:szCs w:val="22"/>
          <w:lang w:eastAsia="ar-SA"/>
          <w14:ligatures w14:val="none"/>
        </w:rPr>
        <w:t>Do kontaktów oraz koordynowania prac związanych z realizacją przedmiotu umowy ze strony Wykonawcy upoważniony jest:</w:t>
      </w:r>
    </w:p>
    <w:p w14:paraId="64336495" w14:textId="77777777" w:rsidR="00200006" w:rsidRPr="00200006" w:rsidRDefault="00200006" w:rsidP="00200006">
      <w:pPr>
        <w:ind w:left="284"/>
        <w:jc w:val="left"/>
        <w:rPr>
          <w:rFonts w:ascii="Times New Roman" w:hAnsi="Times New Roman" w:cs="Times New Roman"/>
          <w:bCs/>
          <w:color w:val="auto"/>
          <w:kern w:val="0"/>
          <w:sz w:val="22"/>
          <w:szCs w:val="22"/>
          <w:lang w:eastAsia="ar-SA"/>
          <w14:ligatures w14:val="none"/>
        </w:rPr>
      </w:pPr>
      <w:r w:rsidRPr="00200006">
        <w:rPr>
          <w:rFonts w:ascii="Times New Roman" w:hAnsi="Times New Roman" w:cs="Times New Roman"/>
          <w:bCs/>
          <w:color w:val="auto"/>
          <w:kern w:val="0"/>
          <w:sz w:val="22"/>
          <w:szCs w:val="22"/>
          <w:lang w:eastAsia="ar-SA"/>
          <w14:ligatures w14:val="none"/>
        </w:rPr>
        <w:t>Pan ………………………………. tel.: ………. …… e-mail: .....................................</w:t>
      </w:r>
    </w:p>
    <w:p w14:paraId="22A68DBC" w14:textId="77777777" w:rsidR="00200006" w:rsidRPr="00200006" w:rsidRDefault="00200006" w:rsidP="00200006">
      <w:pPr>
        <w:tabs>
          <w:tab w:val="left" w:pos="284"/>
        </w:tabs>
        <w:ind w:left="284"/>
        <w:jc w:val="both"/>
        <w:rPr>
          <w:rFonts w:ascii="Times New Roman" w:hAnsi="Times New Roman" w:cs="Times New Roman"/>
          <w:bCs/>
          <w:color w:val="auto"/>
          <w:kern w:val="0"/>
          <w:sz w:val="22"/>
          <w:szCs w:val="22"/>
          <w:lang w:eastAsia="ar-SA"/>
          <w14:ligatures w14:val="none"/>
        </w:rPr>
      </w:pPr>
      <w:bookmarkStart w:id="4" w:name="_Hlk166142143"/>
      <w:r w:rsidRPr="00200006">
        <w:rPr>
          <w:rFonts w:ascii="Times New Roman" w:hAnsi="Times New Roman" w:cs="Times New Roman"/>
          <w:bCs/>
          <w:color w:val="auto"/>
          <w:kern w:val="0"/>
          <w:sz w:val="22"/>
          <w:szCs w:val="22"/>
          <w:lang w:eastAsia="ar-SA"/>
          <w14:ligatures w14:val="none"/>
        </w:rPr>
        <w:t>Pan ………………………………. tel.: ………. …… e-mail: .....................................</w:t>
      </w:r>
    </w:p>
    <w:p w14:paraId="6A982476" w14:textId="77777777" w:rsidR="00200006" w:rsidRPr="00200006" w:rsidRDefault="00200006" w:rsidP="00200006">
      <w:pPr>
        <w:numPr>
          <w:ilvl w:val="0"/>
          <w:numId w:val="171"/>
        </w:numPr>
        <w:tabs>
          <w:tab w:val="left" w:pos="284"/>
        </w:tabs>
        <w:ind w:left="284" w:hanging="284"/>
        <w:jc w:val="both"/>
        <w:rPr>
          <w:rFonts w:ascii="Times New Roman" w:eastAsia="Calibri" w:hAnsi="Times New Roman" w:cs="Times New Roman"/>
          <w:bCs/>
          <w:color w:val="auto"/>
          <w:kern w:val="0"/>
          <w:sz w:val="22"/>
          <w:szCs w:val="22"/>
          <w:lang w:eastAsia="ar-SA"/>
          <w14:ligatures w14:val="none"/>
        </w:rPr>
      </w:pPr>
      <w:r w:rsidRPr="00200006">
        <w:rPr>
          <w:rFonts w:ascii="Times New Roman" w:eastAsia="Calibri" w:hAnsi="Times New Roman" w:cs="Times New Roman"/>
          <w:bCs/>
          <w:color w:val="auto"/>
          <w:kern w:val="0"/>
          <w:sz w:val="22"/>
          <w:szCs w:val="22"/>
          <w:lang w:eastAsia="ar-SA"/>
          <w14:ligatures w14:val="none"/>
        </w:rPr>
        <w:t>Do kontaktów, koordynowania prac związanych z realizacją przedmiotu oraz dokonaniem odbioru przedmiotu umowy ze strony Zamawiającego upoważniony jest:</w:t>
      </w:r>
    </w:p>
    <w:p w14:paraId="69BBA16D" w14:textId="77777777" w:rsidR="00200006" w:rsidRPr="00200006" w:rsidRDefault="00200006" w:rsidP="00200006">
      <w:pPr>
        <w:ind w:left="284"/>
        <w:jc w:val="left"/>
        <w:rPr>
          <w:rFonts w:ascii="Times New Roman" w:hAnsi="Times New Roman" w:cs="Times New Roman"/>
          <w:bCs/>
          <w:color w:val="auto"/>
          <w:kern w:val="0"/>
          <w:sz w:val="22"/>
          <w:szCs w:val="22"/>
          <w:lang w:eastAsia="ar-SA"/>
          <w14:ligatures w14:val="none"/>
        </w:rPr>
      </w:pPr>
      <w:r w:rsidRPr="00200006">
        <w:rPr>
          <w:rFonts w:ascii="Times New Roman" w:hAnsi="Times New Roman" w:cs="Times New Roman"/>
          <w:bCs/>
          <w:color w:val="auto"/>
          <w:kern w:val="0"/>
          <w:sz w:val="22"/>
          <w:szCs w:val="22"/>
          <w:lang w:eastAsia="ar-SA"/>
          <w14:ligatures w14:val="none"/>
        </w:rPr>
        <w:t xml:space="preserve">Pan …………………………. tel.: 47 711 …… </w:t>
      </w:r>
      <w:bookmarkStart w:id="5" w:name="_Hlk154732424"/>
      <w:r w:rsidRPr="00200006">
        <w:rPr>
          <w:rFonts w:ascii="Times New Roman" w:hAnsi="Times New Roman" w:cs="Times New Roman"/>
          <w:bCs/>
          <w:color w:val="auto"/>
          <w:kern w:val="0"/>
          <w:sz w:val="22"/>
          <w:szCs w:val="22"/>
          <w:lang w:eastAsia="ar-SA"/>
          <w14:ligatures w14:val="none"/>
        </w:rPr>
        <w:t>e-mail: .....................................@bk.policja.gov.pl</w:t>
      </w:r>
    </w:p>
    <w:bookmarkEnd w:id="5"/>
    <w:p w14:paraId="5E2CB547" w14:textId="77777777" w:rsidR="00200006" w:rsidRPr="00200006" w:rsidRDefault="00200006" w:rsidP="00200006">
      <w:pPr>
        <w:ind w:left="284"/>
        <w:jc w:val="left"/>
        <w:rPr>
          <w:rFonts w:ascii="Times New Roman" w:hAnsi="Times New Roman" w:cs="Times New Roman"/>
          <w:bCs/>
          <w:color w:val="auto"/>
          <w:kern w:val="0"/>
          <w:sz w:val="22"/>
          <w:szCs w:val="22"/>
          <w:lang w:eastAsia="ar-SA"/>
          <w14:ligatures w14:val="none"/>
        </w:rPr>
      </w:pPr>
      <w:r w:rsidRPr="00200006">
        <w:rPr>
          <w:rFonts w:ascii="Times New Roman" w:hAnsi="Times New Roman" w:cs="Times New Roman"/>
          <w:bCs/>
          <w:color w:val="auto"/>
          <w:kern w:val="0"/>
          <w:sz w:val="22"/>
          <w:szCs w:val="22"/>
          <w:lang w:eastAsia="ar-SA"/>
          <w14:ligatures w14:val="none"/>
        </w:rPr>
        <w:t>Pan …………………………. tel.: 47 711 …… e-mail: .....................................@bk.policja.gov.pl</w:t>
      </w:r>
    </w:p>
    <w:p w14:paraId="74334719" w14:textId="77777777" w:rsidR="00200006" w:rsidRPr="00200006" w:rsidRDefault="00200006" w:rsidP="00200006">
      <w:pPr>
        <w:numPr>
          <w:ilvl w:val="0"/>
          <w:numId w:val="172"/>
        </w:numPr>
        <w:suppressAutoHyphens/>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Osoby wymienione w ust. 1, 2 nie są upoważnione do podejmowania decyzji powodujących zmianę postanowień umowy, w szczególności zmiany uzgodnionego wynagrodzenia, terminów realizacji przedmiotu zamówienia.</w:t>
      </w:r>
    </w:p>
    <w:p w14:paraId="6E3B6FE8" w14:textId="77777777" w:rsidR="00200006" w:rsidRPr="00200006" w:rsidRDefault="00200006" w:rsidP="00200006">
      <w:pPr>
        <w:numPr>
          <w:ilvl w:val="0"/>
          <w:numId w:val="172"/>
        </w:numPr>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Odwołanie i powołanie nowych osób wymaga pisemnego zawiadomienia Stron i nie powoduje konieczności zmiany treści Umowy.</w:t>
      </w:r>
    </w:p>
    <w:p w14:paraId="50544B9F" w14:textId="77777777" w:rsidR="00200006" w:rsidRPr="00200006" w:rsidRDefault="00200006" w:rsidP="008D36A7">
      <w:pPr>
        <w:spacing w:line="276" w:lineRule="auto"/>
        <w:jc w:val="both"/>
        <w:rPr>
          <w:rFonts w:ascii="Times New Roman" w:hAnsi="Times New Roman" w:cs="Times New Roman"/>
          <w:b/>
          <w:iCs/>
          <w:color w:val="auto"/>
          <w:kern w:val="0"/>
          <w:sz w:val="22"/>
          <w:szCs w:val="22"/>
          <w:lang w:eastAsia="pl-PL"/>
          <w14:ligatures w14:val="none"/>
        </w:rPr>
      </w:pPr>
    </w:p>
    <w:p w14:paraId="2E67C4EE" w14:textId="77777777" w:rsidR="008D36A7" w:rsidRDefault="008D36A7" w:rsidP="00200006">
      <w:pPr>
        <w:spacing w:line="276" w:lineRule="auto"/>
        <w:rPr>
          <w:rFonts w:ascii="Times New Roman" w:hAnsi="Times New Roman" w:cs="Times New Roman"/>
          <w:b/>
          <w:iCs/>
          <w:color w:val="auto"/>
          <w:kern w:val="0"/>
          <w:sz w:val="22"/>
          <w:szCs w:val="22"/>
          <w:lang w:eastAsia="pl-PL"/>
          <w14:ligatures w14:val="none"/>
        </w:rPr>
      </w:pPr>
    </w:p>
    <w:p w14:paraId="5DFA9C5A" w14:textId="77777777" w:rsidR="008D36A7" w:rsidRDefault="008D36A7" w:rsidP="00200006">
      <w:pPr>
        <w:spacing w:line="276" w:lineRule="auto"/>
        <w:rPr>
          <w:rFonts w:ascii="Times New Roman" w:hAnsi="Times New Roman" w:cs="Times New Roman"/>
          <w:b/>
          <w:iCs/>
          <w:color w:val="auto"/>
          <w:kern w:val="0"/>
          <w:sz w:val="22"/>
          <w:szCs w:val="22"/>
          <w:lang w:eastAsia="pl-PL"/>
          <w14:ligatures w14:val="none"/>
        </w:rPr>
      </w:pPr>
    </w:p>
    <w:p w14:paraId="4CE5F97D" w14:textId="77777777" w:rsidR="00200006" w:rsidRPr="00200006" w:rsidRDefault="00200006" w:rsidP="00200006">
      <w:pPr>
        <w:spacing w:line="276" w:lineRule="auto"/>
        <w:rPr>
          <w:rFonts w:ascii="Times New Roman" w:hAnsi="Times New Roman" w:cs="Times New Roman"/>
          <w:b/>
          <w:iCs/>
          <w:color w:val="auto"/>
          <w:kern w:val="0"/>
          <w:sz w:val="22"/>
          <w:szCs w:val="22"/>
          <w:lang w:eastAsia="pl-PL"/>
          <w14:ligatures w14:val="none"/>
        </w:rPr>
      </w:pPr>
      <w:r w:rsidRPr="00200006">
        <w:rPr>
          <w:rFonts w:ascii="Times New Roman" w:hAnsi="Times New Roman" w:cs="Times New Roman"/>
          <w:b/>
          <w:iCs/>
          <w:color w:val="auto"/>
          <w:kern w:val="0"/>
          <w:sz w:val="22"/>
          <w:szCs w:val="22"/>
          <w:lang w:eastAsia="pl-PL"/>
          <w14:ligatures w14:val="none"/>
        </w:rPr>
        <w:lastRenderedPageBreak/>
        <w:t>Odbiór przedmiotu umowy</w:t>
      </w:r>
    </w:p>
    <w:p w14:paraId="2DA10B60" w14:textId="77777777" w:rsidR="00200006" w:rsidRPr="00200006" w:rsidRDefault="00200006" w:rsidP="00200006">
      <w:pPr>
        <w:spacing w:line="276" w:lineRule="auto"/>
        <w:rPr>
          <w:rFonts w:ascii="Times New Roman" w:hAnsi="Times New Roman" w:cs="Times New Roman"/>
          <w:bCs/>
          <w:color w:val="auto"/>
          <w:kern w:val="0"/>
          <w:sz w:val="22"/>
          <w:szCs w:val="22"/>
          <w:lang w:eastAsia="ar-SA"/>
          <w14:ligatures w14:val="none"/>
        </w:rPr>
      </w:pPr>
      <w:r w:rsidRPr="00200006">
        <w:rPr>
          <w:rFonts w:ascii="Times New Roman" w:hAnsi="Times New Roman" w:cs="Times New Roman"/>
          <w:b/>
          <w:iCs/>
          <w:color w:val="auto"/>
          <w:kern w:val="0"/>
          <w:sz w:val="22"/>
          <w:szCs w:val="22"/>
          <w:lang w:eastAsia="pl-PL"/>
          <w14:ligatures w14:val="none"/>
        </w:rPr>
        <w:t>§ 1</w:t>
      </w:r>
      <w:bookmarkEnd w:id="4"/>
      <w:r w:rsidRPr="00200006">
        <w:rPr>
          <w:rFonts w:ascii="Times New Roman" w:hAnsi="Times New Roman" w:cs="Times New Roman"/>
          <w:b/>
          <w:iCs/>
          <w:color w:val="auto"/>
          <w:kern w:val="0"/>
          <w:sz w:val="22"/>
          <w:szCs w:val="22"/>
          <w:lang w:eastAsia="pl-PL"/>
          <w14:ligatures w14:val="none"/>
        </w:rPr>
        <w:t>2</w:t>
      </w:r>
    </w:p>
    <w:p w14:paraId="163E28FC" w14:textId="77777777" w:rsidR="00200006" w:rsidRPr="00200006" w:rsidRDefault="00200006" w:rsidP="00200006">
      <w:pPr>
        <w:numPr>
          <w:ilvl w:val="0"/>
          <w:numId w:val="173"/>
        </w:numPr>
        <w:suppressAutoHyphens/>
        <w:ind w:left="284" w:hanging="264"/>
        <w:jc w:val="left"/>
        <w:rPr>
          <w:rFonts w:ascii="Times New Roman" w:hAnsi="Times New Roman" w:cs="Times New Roman"/>
          <w:color w:val="auto"/>
          <w:kern w:val="0"/>
          <w:sz w:val="22"/>
          <w:szCs w:val="22"/>
          <w:lang w:eastAsia="zh-CN"/>
          <w14:ligatures w14:val="none"/>
        </w:rPr>
      </w:pPr>
      <w:r w:rsidRPr="00200006">
        <w:rPr>
          <w:rFonts w:ascii="Times New Roman" w:hAnsi="Times New Roman" w:cs="Times New Roman"/>
          <w:color w:val="auto"/>
          <w:kern w:val="0"/>
          <w:sz w:val="22"/>
          <w:szCs w:val="22"/>
          <w:lang w:eastAsia="zh-CN"/>
          <w14:ligatures w14:val="none"/>
        </w:rPr>
        <w:t>W celu sprawnego prowadzenia prac ustala się następujące zasady odbioru:</w:t>
      </w:r>
    </w:p>
    <w:p w14:paraId="69B70D7B" w14:textId="77777777" w:rsidR="00200006" w:rsidRPr="00200006" w:rsidRDefault="00200006" w:rsidP="00200006">
      <w:pPr>
        <w:numPr>
          <w:ilvl w:val="0"/>
          <w:numId w:val="176"/>
        </w:numPr>
        <w:tabs>
          <w:tab w:val="left" w:pos="567"/>
        </w:tabs>
        <w:suppressAutoHyphens/>
        <w:ind w:left="567" w:right="-6" w:hanging="283"/>
        <w:jc w:val="both"/>
        <w:rPr>
          <w:rFonts w:ascii="Times New Roman" w:eastAsia="Calibri" w:hAnsi="Times New Roman" w:cs="Times New Roman"/>
          <w:color w:val="auto"/>
          <w:kern w:val="0"/>
          <w:sz w:val="22"/>
          <w:szCs w:val="22"/>
          <w:lang w:eastAsia="zh-CN"/>
          <w14:ligatures w14:val="none"/>
        </w:rPr>
      </w:pPr>
      <w:r w:rsidRPr="00200006">
        <w:rPr>
          <w:rFonts w:ascii="Times New Roman" w:eastAsia="Calibri" w:hAnsi="Times New Roman" w:cs="Times New Roman"/>
          <w:color w:val="auto"/>
          <w:sz w:val="22"/>
          <w:szCs w:val="22"/>
          <w:lang w:eastAsia="ar-SA"/>
          <w14:ligatures w14:val="none"/>
        </w:rPr>
        <w:t>Odbiór częściowy:</w:t>
      </w:r>
    </w:p>
    <w:p w14:paraId="2E8D21E5" w14:textId="77777777" w:rsidR="00200006" w:rsidRPr="00200006" w:rsidRDefault="00200006" w:rsidP="00200006">
      <w:pPr>
        <w:numPr>
          <w:ilvl w:val="1"/>
          <w:numId w:val="174"/>
        </w:numPr>
        <w:suppressAutoHyphens/>
        <w:ind w:left="851" w:right="-6" w:hanging="567"/>
        <w:jc w:val="both"/>
        <w:rPr>
          <w:rFonts w:ascii="Times New Roman" w:hAnsi="Times New Roman" w:cs="Times New Roman"/>
          <w:color w:val="auto"/>
          <w:kern w:val="0"/>
          <w:sz w:val="22"/>
          <w:szCs w:val="22"/>
          <w:lang w:eastAsia="zh-CN"/>
          <w14:ligatures w14:val="none"/>
        </w:rPr>
      </w:pPr>
      <w:r w:rsidRPr="00200006">
        <w:rPr>
          <w:rFonts w:ascii="Times New Roman" w:hAnsi="Times New Roman" w:cs="Times New Roman"/>
          <w:color w:val="auto"/>
          <w:sz w:val="22"/>
          <w:szCs w:val="22"/>
          <w:lang w:eastAsia="ar-SA"/>
          <w14:ligatures w14:val="none"/>
        </w:rPr>
        <w:t xml:space="preserve">następuje po zakończeniu całego elementu prac wyszczególnionego w zaakceptowanym harmonogramie </w:t>
      </w:r>
      <w:r w:rsidRPr="00200006">
        <w:rPr>
          <w:rFonts w:ascii="Times New Roman" w:hAnsi="Times New Roman" w:cs="Times New Roman"/>
          <w:color w:val="auto"/>
          <w:kern w:val="0"/>
          <w:sz w:val="22"/>
          <w:szCs w:val="22"/>
          <w:lang w:eastAsia="zh-CN"/>
          <w14:ligatures w14:val="none"/>
        </w:rPr>
        <w:t>i potwierdzeniu jego wykonania przez przedstawiciela Zamawiającego,</w:t>
      </w:r>
    </w:p>
    <w:p w14:paraId="775A0B7B" w14:textId="77777777" w:rsidR="00200006" w:rsidRPr="00200006" w:rsidRDefault="00200006" w:rsidP="00200006">
      <w:pPr>
        <w:numPr>
          <w:ilvl w:val="1"/>
          <w:numId w:val="174"/>
        </w:numPr>
        <w:suppressAutoHyphens/>
        <w:ind w:left="851" w:right="-6" w:hanging="567"/>
        <w:jc w:val="both"/>
        <w:rPr>
          <w:rFonts w:ascii="Times New Roman" w:hAnsi="Times New Roman" w:cs="Times New Roman"/>
          <w:color w:val="auto"/>
          <w:kern w:val="0"/>
          <w:sz w:val="22"/>
          <w:szCs w:val="22"/>
          <w:lang w:eastAsia="zh-CN"/>
          <w14:ligatures w14:val="none"/>
        </w:rPr>
      </w:pPr>
      <w:r w:rsidRPr="00200006">
        <w:rPr>
          <w:rFonts w:ascii="Times New Roman" w:hAnsi="Times New Roman" w:cs="Times New Roman"/>
          <w:color w:val="auto"/>
          <w:kern w:val="0"/>
          <w:sz w:val="22"/>
          <w:szCs w:val="22"/>
          <w:lang w:eastAsia="zh-CN"/>
          <w14:ligatures w14:val="none"/>
        </w:rPr>
        <w:t xml:space="preserve">Wykonawca będzie powiadamiał </w:t>
      </w:r>
      <w:r w:rsidRPr="00200006">
        <w:rPr>
          <w:rFonts w:ascii="Times New Roman" w:hAnsi="Times New Roman" w:cs="Times New Roman"/>
          <w:color w:val="auto"/>
          <w:sz w:val="22"/>
          <w:szCs w:val="22"/>
          <w:lang w:eastAsia="ar-SA"/>
          <w14:ligatures w14:val="none"/>
        </w:rPr>
        <w:t xml:space="preserve">drogą elektroniczną na adres: </w:t>
      </w:r>
      <w:hyperlink r:id="rId86" w:history="1">
        <w:r w:rsidRPr="00200006">
          <w:rPr>
            <w:rFonts w:ascii="Times New Roman" w:hAnsi="Times New Roman" w:cs="Times New Roman"/>
            <w:color w:val="0000FF"/>
            <w:sz w:val="22"/>
            <w:szCs w:val="22"/>
            <w:u w:val="single"/>
            <w:lang w:eastAsia="ar-SA"/>
            <w14:ligatures w14:val="none"/>
          </w:rPr>
          <w:t>naczelnik.wlii.kwp@bk.policja.gov.pl</w:t>
        </w:r>
      </w:hyperlink>
      <w:r w:rsidRPr="00200006">
        <w:rPr>
          <w:rFonts w:ascii="Times New Roman" w:hAnsi="Times New Roman" w:cs="Times New Roman"/>
          <w:color w:val="auto"/>
          <w:sz w:val="22"/>
          <w:szCs w:val="22"/>
          <w:lang w:eastAsia="ar-SA"/>
          <w14:ligatures w14:val="none"/>
        </w:rPr>
        <w:t xml:space="preserve">, </w:t>
      </w:r>
      <w:r w:rsidRPr="00200006">
        <w:rPr>
          <w:rFonts w:ascii="Times New Roman" w:hAnsi="Times New Roman" w:cs="Times New Roman"/>
          <w:color w:val="auto"/>
          <w:kern w:val="0"/>
          <w:sz w:val="22"/>
          <w:szCs w:val="22"/>
          <w:lang w:eastAsia="zh-CN"/>
          <w14:ligatures w14:val="none"/>
        </w:rPr>
        <w:t xml:space="preserve">o gotowości do ich odbioru, </w:t>
      </w:r>
    </w:p>
    <w:p w14:paraId="54775DDA" w14:textId="77777777" w:rsidR="00200006" w:rsidRPr="00200006" w:rsidRDefault="00200006" w:rsidP="00200006">
      <w:pPr>
        <w:numPr>
          <w:ilvl w:val="0"/>
          <w:numId w:val="186"/>
        </w:numPr>
        <w:ind w:left="851" w:hanging="567"/>
        <w:jc w:val="left"/>
        <w:rPr>
          <w:rFonts w:ascii="Times New Roman" w:eastAsia="Calibri" w:hAnsi="Times New Roman" w:cs="Times New Roman"/>
          <w:color w:val="auto"/>
          <w:kern w:val="0"/>
          <w:sz w:val="22"/>
          <w:szCs w:val="22"/>
          <w:lang w:eastAsia="zh-CN"/>
          <w14:ligatures w14:val="none"/>
        </w:rPr>
      </w:pPr>
      <w:r w:rsidRPr="00200006">
        <w:rPr>
          <w:rFonts w:ascii="Times New Roman" w:eastAsia="Calibri" w:hAnsi="Times New Roman" w:cs="Times New Roman"/>
          <w:color w:val="auto"/>
          <w:kern w:val="0"/>
          <w:sz w:val="22"/>
          <w:szCs w:val="22"/>
          <w:lang w:eastAsia="zh-CN"/>
          <w14:ligatures w14:val="none"/>
        </w:rPr>
        <w:t>Zamawiający przystąpi do odbioru prac w terminie do 5 dni roboczych od otrzymania zawiadomienia.</w:t>
      </w:r>
    </w:p>
    <w:p w14:paraId="02584AE4" w14:textId="77777777" w:rsidR="00200006" w:rsidRPr="00200006" w:rsidRDefault="00200006" w:rsidP="00200006">
      <w:pPr>
        <w:numPr>
          <w:ilvl w:val="0"/>
          <w:numId w:val="186"/>
        </w:numPr>
        <w:ind w:left="851" w:hanging="567"/>
        <w:jc w:val="left"/>
        <w:rPr>
          <w:rFonts w:ascii="Calibri" w:eastAsia="Calibri" w:hAnsi="Calibri" w:cs="Times New Roman"/>
          <w:color w:val="auto"/>
          <w:kern w:val="0"/>
          <w:sz w:val="22"/>
          <w:szCs w:val="22"/>
          <w:lang w:eastAsia="zh-CN"/>
          <w14:ligatures w14:val="none"/>
        </w:rPr>
      </w:pPr>
      <w:r w:rsidRPr="00200006">
        <w:rPr>
          <w:rFonts w:ascii="Times New Roman" w:eastAsia="Calibri" w:hAnsi="Times New Roman" w:cs="Times New Roman"/>
          <w:color w:val="auto"/>
          <w:kern w:val="0"/>
          <w:sz w:val="22"/>
          <w:szCs w:val="22"/>
          <w:lang w:eastAsia="zh-CN"/>
          <w14:ligatures w14:val="none"/>
        </w:rPr>
        <w:t>Potwierdzeniem wykonanych prac będzie podpisany bez uwag protokołu odbioru częściowego, stanowiącego załącznik nr 4 do umowy przez członków komisji ze strony Wykonawcy i Zamawiającego.</w:t>
      </w:r>
    </w:p>
    <w:p w14:paraId="103DC660" w14:textId="77777777" w:rsidR="00200006" w:rsidRPr="00200006" w:rsidRDefault="00200006" w:rsidP="00200006">
      <w:pPr>
        <w:numPr>
          <w:ilvl w:val="0"/>
          <w:numId w:val="176"/>
        </w:numPr>
        <w:tabs>
          <w:tab w:val="left" w:pos="567"/>
        </w:tabs>
        <w:suppressAutoHyphens/>
        <w:ind w:left="567" w:right="-8" w:hanging="283"/>
        <w:jc w:val="both"/>
        <w:rPr>
          <w:rFonts w:ascii="Times New Roman" w:eastAsia="Calibri" w:hAnsi="Times New Roman" w:cs="Times New Roman"/>
          <w:color w:val="auto"/>
          <w:kern w:val="0"/>
          <w:sz w:val="22"/>
          <w:szCs w:val="22"/>
          <w:lang w:eastAsia="zh-CN"/>
          <w14:ligatures w14:val="none"/>
        </w:rPr>
      </w:pPr>
      <w:r w:rsidRPr="00200006">
        <w:rPr>
          <w:rFonts w:ascii="Times New Roman" w:eastAsia="Calibri" w:hAnsi="Times New Roman" w:cs="Times New Roman"/>
          <w:color w:val="auto"/>
          <w:kern w:val="0"/>
          <w:sz w:val="22"/>
          <w:szCs w:val="22"/>
          <w:lang w:eastAsia="zh-CN"/>
          <w14:ligatures w14:val="none"/>
        </w:rPr>
        <w:t>Odbiór dokumentacji projektowej:</w:t>
      </w:r>
    </w:p>
    <w:p w14:paraId="2CF01789" w14:textId="77777777" w:rsidR="00200006" w:rsidRPr="00200006" w:rsidRDefault="00200006" w:rsidP="00200006">
      <w:pPr>
        <w:numPr>
          <w:ilvl w:val="0"/>
          <w:numId w:val="178"/>
        </w:numPr>
        <w:suppressAutoHyphens/>
        <w:ind w:left="851" w:hanging="567"/>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Wykonawca przedłoży Zamawiającemu z uwzględnieniem terminu określonego </w:t>
      </w:r>
      <w:r w:rsidRPr="00200006">
        <w:rPr>
          <w:rFonts w:ascii="Times New Roman" w:hAnsi="Times New Roman" w:cs="Times New Roman"/>
          <w:color w:val="auto"/>
          <w:kern w:val="0"/>
          <w:sz w:val="22"/>
          <w:szCs w:val="22"/>
          <w:lang w:eastAsia="pl-PL"/>
          <w14:ligatures w14:val="none"/>
        </w:rPr>
        <w:br/>
        <w:t xml:space="preserve">w harmonogramie realizacji zadania, projekt dokumentacji projektowej </w:t>
      </w:r>
      <w:r w:rsidRPr="00200006">
        <w:rPr>
          <w:rFonts w:ascii="Times New Roman" w:hAnsi="Times New Roman" w:cs="Times New Roman"/>
          <w:bCs/>
          <w:color w:val="auto"/>
          <w:kern w:val="0"/>
          <w:sz w:val="22"/>
          <w:szCs w:val="22"/>
          <w:lang w:eastAsia="pl-PL"/>
          <w14:ligatures w14:val="none"/>
        </w:rPr>
        <w:t>(projekt techniczno-instalacyjny).</w:t>
      </w:r>
    </w:p>
    <w:p w14:paraId="11C3B844" w14:textId="77777777" w:rsidR="00200006" w:rsidRPr="00200006" w:rsidRDefault="00200006" w:rsidP="00200006">
      <w:pPr>
        <w:numPr>
          <w:ilvl w:val="0"/>
          <w:numId w:val="178"/>
        </w:numPr>
        <w:suppressAutoHyphens/>
        <w:ind w:left="851" w:hanging="567"/>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Złożenie przez Wykonawcę dokumentacji, o której mowa w pkt 2 litery a) nie jest równoznaczne z dokonaniem przez Zamawiającego jej odbioru.</w:t>
      </w:r>
    </w:p>
    <w:p w14:paraId="1C80C5D9" w14:textId="77777777" w:rsidR="00200006" w:rsidRPr="00200006" w:rsidRDefault="00200006" w:rsidP="00200006">
      <w:pPr>
        <w:numPr>
          <w:ilvl w:val="0"/>
          <w:numId w:val="178"/>
        </w:numPr>
        <w:suppressAutoHyphens/>
        <w:ind w:left="851" w:hanging="567"/>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W terminie do 7 dni roboczych, liczonych od dnia otrzymania dokumentacji, o której mowa w pkt 2 litery a), Zamawiający powiadomi Wykonawcę na piśmie (dopuszczalna droga e-mailowa), że:</w:t>
      </w:r>
    </w:p>
    <w:p w14:paraId="1332D1B4" w14:textId="77777777" w:rsidR="00200006" w:rsidRPr="00200006" w:rsidRDefault="00200006" w:rsidP="00200006">
      <w:pPr>
        <w:numPr>
          <w:ilvl w:val="0"/>
          <w:numId w:val="179"/>
        </w:numPr>
        <w:suppressAutoHyphens/>
        <w:ind w:left="1281" w:hanging="357"/>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zatwierdza dokumentację projektową w kształcie zaproponowanym przez Wykonawcę lub,</w:t>
      </w:r>
    </w:p>
    <w:p w14:paraId="1FA39EE4" w14:textId="77777777" w:rsidR="00200006" w:rsidRPr="00200006" w:rsidRDefault="00200006" w:rsidP="00200006">
      <w:pPr>
        <w:numPr>
          <w:ilvl w:val="0"/>
          <w:numId w:val="179"/>
        </w:numPr>
        <w:suppressAutoHyphens/>
        <w:ind w:left="1281" w:hanging="357"/>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odrzuca dokumentację projektową w wersji zaproponowanej przez Wykonawcę, ze wskazaniem przyczyn odrzucenia.</w:t>
      </w:r>
    </w:p>
    <w:p w14:paraId="631342A7" w14:textId="77777777" w:rsidR="00200006" w:rsidRPr="00200006" w:rsidRDefault="00200006" w:rsidP="00200006">
      <w:pPr>
        <w:numPr>
          <w:ilvl w:val="0"/>
          <w:numId w:val="178"/>
        </w:numPr>
        <w:suppressAutoHyphens/>
        <w:ind w:left="851" w:hanging="567"/>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W przypadku zatwierdzenia dokumentacji projektowej zostanie podpisany protokół odbioru częściowego stanowiący załącznik nr 5 do umowy, </w:t>
      </w:r>
    </w:p>
    <w:p w14:paraId="74F0F8DA" w14:textId="77777777" w:rsidR="00200006" w:rsidRPr="00200006" w:rsidRDefault="00200006" w:rsidP="00200006">
      <w:pPr>
        <w:numPr>
          <w:ilvl w:val="0"/>
          <w:numId w:val="178"/>
        </w:numPr>
        <w:suppressAutoHyphens/>
        <w:ind w:left="851" w:hanging="567"/>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Odrzucenie dokumentacji, o której mowa w </w:t>
      </w:r>
      <w:bookmarkStart w:id="6" w:name="_Hlk166144907"/>
      <w:r w:rsidRPr="00200006">
        <w:rPr>
          <w:rFonts w:ascii="Times New Roman" w:hAnsi="Times New Roman" w:cs="Times New Roman"/>
          <w:color w:val="auto"/>
          <w:kern w:val="0"/>
          <w:sz w:val="22"/>
          <w:szCs w:val="22"/>
          <w:lang w:eastAsia="pl-PL"/>
          <w14:ligatures w14:val="none"/>
        </w:rPr>
        <w:t xml:space="preserve">pkt 2 litery a), </w:t>
      </w:r>
      <w:bookmarkEnd w:id="6"/>
      <w:r w:rsidRPr="00200006">
        <w:rPr>
          <w:rFonts w:ascii="Times New Roman" w:hAnsi="Times New Roman" w:cs="Times New Roman"/>
          <w:color w:val="auto"/>
          <w:kern w:val="0"/>
          <w:sz w:val="22"/>
          <w:szCs w:val="22"/>
          <w:lang w:eastAsia="pl-PL"/>
          <w14:ligatures w14:val="none"/>
        </w:rPr>
        <w:t>może nastąpić w związku ze stwierdzeniem w niej wad wynikających w szczególności z jej sprzeczności z SWZ, załącznikiem nr 1 do umowy, przepisami prawa, brakiem uzgodnienia z właścicielem obiektu lub pisemnymi ustaleniami Stron.</w:t>
      </w:r>
    </w:p>
    <w:p w14:paraId="5B87AA85" w14:textId="77777777" w:rsidR="00200006" w:rsidRPr="00200006" w:rsidRDefault="00200006" w:rsidP="00200006">
      <w:pPr>
        <w:numPr>
          <w:ilvl w:val="0"/>
          <w:numId w:val="178"/>
        </w:numPr>
        <w:suppressAutoHyphens/>
        <w:ind w:left="851" w:hanging="567"/>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Jeśli Zamawiający odrzuci dokumentację, o której mowa w pkt 2 litery a), Wykonawca niezwłocznie przygotuje dokumentację poprawioną, wolną od wad, uwzględniającą zastrzeżenia zgłoszone przez Zamawiającego.</w:t>
      </w:r>
    </w:p>
    <w:p w14:paraId="7EA59CBC" w14:textId="77777777" w:rsidR="00200006" w:rsidRPr="00200006" w:rsidRDefault="00200006" w:rsidP="00200006">
      <w:pPr>
        <w:numPr>
          <w:ilvl w:val="0"/>
          <w:numId w:val="178"/>
        </w:numPr>
        <w:suppressAutoHyphens/>
        <w:ind w:left="851" w:hanging="567"/>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Wykonawca złoży ponownie wykonaną dokumentację, o której mowa </w:t>
      </w:r>
      <w:bookmarkStart w:id="7" w:name="_Hlk166145270"/>
      <w:r w:rsidRPr="00200006">
        <w:rPr>
          <w:rFonts w:ascii="Times New Roman" w:hAnsi="Times New Roman" w:cs="Times New Roman"/>
          <w:color w:val="auto"/>
          <w:kern w:val="0"/>
          <w:sz w:val="22"/>
          <w:szCs w:val="22"/>
          <w:lang w:eastAsia="pl-PL"/>
          <w14:ligatures w14:val="none"/>
        </w:rPr>
        <w:t>w pkt 2 litery a)</w:t>
      </w:r>
      <w:bookmarkEnd w:id="7"/>
      <w:r w:rsidRPr="00200006">
        <w:rPr>
          <w:rFonts w:ascii="Times New Roman" w:hAnsi="Times New Roman" w:cs="Times New Roman"/>
          <w:color w:val="auto"/>
          <w:kern w:val="0"/>
          <w:sz w:val="22"/>
          <w:szCs w:val="22"/>
          <w:lang w:eastAsia="pl-PL"/>
          <w14:ligatures w14:val="none"/>
        </w:rPr>
        <w:t>, Zamawiającemu do zatwierdzenia w terminie do 5 dni roboczych od daty otrzymania zawiadomienia o odrzuceniu złożonej wersji, z zastrzeżeniem § 14 ust. 1 pkt 1. Tryb odbioru określony w  pkt 2 litery a ) - c) stosuje się odpowiednio.</w:t>
      </w:r>
    </w:p>
    <w:p w14:paraId="327AD222" w14:textId="77777777" w:rsidR="00200006" w:rsidRPr="00200006" w:rsidRDefault="00200006" w:rsidP="00200006">
      <w:pPr>
        <w:numPr>
          <w:ilvl w:val="0"/>
          <w:numId w:val="178"/>
        </w:numPr>
        <w:suppressAutoHyphens/>
        <w:ind w:left="851" w:hanging="567"/>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Odrzucenie dokumentacji, o której mowa w pkt 2 litery a), przez Zamawiającego lub żądanie Zamawiającego wprowadzenia do niej określonych modyfikacji będzie wiążące dla Wykonawcy.</w:t>
      </w:r>
    </w:p>
    <w:p w14:paraId="2CDC2351" w14:textId="77777777" w:rsidR="00200006" w:rsidRPr="00200006" w:rsidRDefault="00200006" w:rsidP="00200006">
      <w:pPr>
        <w:numPr>
          <w:ilvl w:val="0"/>
          <w:numId w:val="178"/>
        </w:numPr>
        <w:suppressAutoHyphens/>
        <w:ind w:left="851" w:hanging="567"/>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Zatwierdzenie przez Zamawiającego dokumentacji, o której mowa w pkt 2 litery a), według procedury określonej w niniejszym paragrafie, nie oznacza potwierdzenia braku wad fizycznych i prawnych dokumentacji i nie wyłącza odpowiedzialności Wykonawcy z tytułu gwarancji i rękojmi za wady.</w:t>
      </w:r>
    </w:p>
    <w:p w14:paraId="1443A069" w14:textId="77777777" w:rsidR="00200006" w:rsidRPr="00200006" w:rsidRDefault="00200006" w:rsidP="00200006">
      <w:pPr>
        <w:numPr>
          <w:ilvl w:val="0"/>
          <w:numId w:val="178"/>
        </w:numPr>
        <w:suppressAutoHyphens/>
        <w:ind w:left="851" w:hanging="567"/>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Zamawiający po stwierdzeniu prawidłowości i kompletności złożonych dokumentów podpisze protokół odbioru dokumentacji projektowej.</w:t>
      </w:r>
    </w:p>
    <w:p w14:paraId="016DA8A7" w14:textId="77777777" w:rsidR="00200006" w:rsidRPr="00200006" w:rsidRDefault="00200006" w:rsidP="00200006">
      <w:pPr>
        <w:numPr>
          <w:ilvl w:val="0"/>
          <w:numId w:val="178"/>
        </w:numPr>
        <w:suppressAutoHyphens/>
        <w:ind w:left="851" w:hanging="567"/>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Terminem  dostarczenia dokumentacji, o której mowa w pkt 2 litery a), jest dzień dostarczenia dokumentacji projektowej </w:t>
      </w:r>
      <w:r w:rsidRPr="00200006">
        <w:rPr>
          <w:rFonts w:ascii="Times New Roman" w:hAnsi="Times New Roman" w:cs="Times New Roman"/>
          <w:bCs/>
          <w:color w:val="auto"/>
          <w:kern w:val="0"/>
          <w:sz w:val="22"/>
          <w:szCs w:val="22"/>
          <w:lang w:eastAsia="pl-PL"/>
          <w14:ligatures w14:val="none"/>
        </w:rPr>
        <w:t>do Zamawiającego.</w:t>
      </w:r>
    </w:p>
    <w:p w14:paraId="66EBAD3D" w14:textId="77777777" w:rsidR="00200006" w:rsidRPr="00200006" w:rsidRDefault="00200006" w:rsidP="00200006">
      <w:pPr>
        <w:numPr>
          <w:ilvl w:val="0"/>
          <w:numId w:val="178"/>
        </w:numPr>
        <w:suppressAutoHyphens/>
        <w:ind w:left="851" w:hanging="567"/>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Podpisanie protokołu odbioru dokumentacji projektowej nie oznacza potwierdzenia braku wad fizycznych i prawnych dokumentacji, o której mowa w pkt 2 litery a) i nie wyłącza odpowiedzialności Wykonawcy z tytułu gwarancji i rękojmi za wady.</w:t>
      </w:r>
    </w:p>
    <w:p w14:paraId="7A61DB31" w14:textId="77777777" w:rsidR="00200006" w:rsidRPr="00200006" w:rsidRDefault="00200006" w:rsidP="00200006">
      <w:pPr>
        <w:numPr>
          <w:ilvl w:val="0"/>
          <w:numId w:val="178"/>
        </w:numPr>
        <w:suppressAutoHyphens/>
        <w:ind w:left="851" w:hanging="567"/>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 Za wystąpienie i usunięcie ewentualnych wad w dokumentacji, o której mowa w pkt 2 </w:t>
      </w:r>
      <w:r w:rsidRPr="00200006">
        <w:rPr>
          <w:rFonts w:ascii="Times New Roman" w:hAnsi="Times New Roman" w:cs="Times New Roman"/>
          <w:color w:val="auto"/>
          <w:kern w:val="0"/>
          <w:sz w:val="22"/>
          <w:szCs w:val="22"/>
          <w:lang w:eastAsia="pl-PL"/>
          <w14:ligatures w14:val="none"/>
        </w:rPr>
        <w:br/>
        <w:t xml:space="preserve">litery a), oraz w wykonanych i przewidzianych do wykonania na podstawie tej dokumentacji prac odpowiedzialność ponosi Wykonawca. </w:t>
      </w:r>
    </w:p>
    <w:p w14:paraId="1722F0E5" w14:textId="77777777" w:rsidR="00200006" w:rsidRPr="00200006" w:rsidRDefault="00200006" w:rsidP="00200006">
      <w:pPr>
        <w:suppressAutoHyphens/>
        <w:jc w:val="both"/>
        <w:rPr>
          <w:rFonts w:ascii="Times New Roman" w:hAnsi="Times New Roman" w:cs="Times New Roman"/>
          <w:color w:val="auto"/>
          <w:kern w:val="0"/>
          <w:sz w:val="22"/>
          <w:szCs w:val="22"/>
          <w:lang w:eastAsia="pl-PL"/>
          <w14:ligatures w14:val="none"/>
        </w:rPr>
      </w:pPr>
    </w:p>
    <w:p w14:paraId="3280520A" w14:textId="77777777" w:rsidR="00200006" w:rsidRPr="00200006" w:rsidRDefault="00200006" w:rsidP="00200006">
      <w:pPr>
        <w:suppressAutoHyphens/>
        <w:jc w:val="both"/>
        <w:rPr>
          <w:rFonts w:ascii="Times New Roman" w:hAnsi="Times New Roman" w:cs="Times New Roman"/>
          <w:color w:val="auto"/>
          <w:kern w:val="0"/>
          <w:sz w:val="22"/>
          <w:szCs w:val="22"/>
          <w:lang w:eastAsia="pl-PL"/>
          <w14:ligatures w14:val="none"/>
        </w:rPr>
      </w:pPr>
    </w:p>
    <w:p w14:paraId="7FD82318" w14:textId="77777777" w:rsidR="00200006" w:rsidRPr="00200006" w:rsidRDefault="00200006" w:rsidP="00200006">
      <w:pPr>
        <w:numPr>
          <w:ilvl w:val="0"/>
          <w:numId w:val="176"/>
        </w:numPr>
        <w:tabs>
          <w:tab w:val="left" w:pos="567"/>
        </w:tabs>
        <w:suppressAutoHyphens/>
        <w:ind w:left="567" w:right="-8" w:hanging="283"/>
        <w:jc w:val="both"/>
        <w:rPr>
          <w:rFonts w:ascii="Times New Roman" w:eastAsia="Calibri" w:hAnsi="Times New Roman" w:cs="Times New Roman"/>
          <w:color w:val="auto"/>
          <w:kern w:val="0"/>
          <w:sz w:val="22"/>
          <w:szCs w:val="22"/>
          <w:lang w:eastAsia="zh-CN"/>
          <w14:ligatures w14:val="none"/>
        </w:rPr>
      </w:pPr>
      <w:r w:rsidRPr="00200006">
        <w:rPr>
          <w:rFonts w:ascii="Times New Roman" w:eastAsia="Calibri" w:hAnsi="Times New Roman" w:cs="Times New Roman"/>
          <w:color w:val="auto"/>
          <w:sz w:val="22"/>
          <w:szCs w:val="22"/>
          <w:lang w:eastAsia="ar-SA"/>
          <w14:ligatures w14:val="none"/>
        </w:rPr>
        <w:lastRenderedPageBreak/>
        <w:t>Odbiór końcowy przedmiotu umowy:</w:t>
      </w:r>
    </w:p>
    <w:p w14:paraId="21C74B47" w14:textId="77777777" w:rsidR="00200006" w:rsidRPr="00200006" w:rsidRDefault="00200006" w:rsidP="00200006">
      <w:pPr>
        <w:numPr>
          <w:ilvl w:val="0"/>
          <w:numId w:val="177"/>
        </w:numPr>
        <w:ind w:left="851" w:hanging="567"/>
        <w:jc w:val="both"/>
        <w:rPr>
          <w:rFonts w:ascii="Times New Roman" w:eastAsia="Calibri" w:hAnsi="Times New Roman" w:cs="Times New Roman"/>
          <w:color w:val="auto"/>
          <w:kern w:val="0"/>
          <w:sz w:val="22"/>
          <w:szCs w:val="22"/>
          <w:lang w:eastAsia="ar-SA"/>
          <w14:ligatures w14:val="none"/>
        </w:rPr>
      </w:pPr>
      <w:r w:rsidRPr="00200006">
        <w:rPr>
          <w:rFonts w:ascii="Times New Roman" w:eastAsia="Calibri" w:hAnsi="Times New Roman" w:cs="Times New Roman"/>
          <w:color w:val="auto"/>
          <w:kern w:val="0"/>
          <w:sz w:val="22"/>
          <w:szCs w:val="22"/>
          <w:lang w:eastAsia="ar-SA"/>
          <w14:ligatures w14:val="none"/>
        </w:rPr>
        <w:t xml:space="preserve">Wykonawca powiadomi Zamawiającego pisemnie na adres Komendy Wojewódzkiej Policji  Białymstoku przy ul. Sienkiewicza 65 lub albo drogą elektroniczną na adres: </w:t>
      </w:r>
      <w:hyperlink r:id="rId87" w:history="1">
        <w:r w:rsidRPr="00200006">
          <w:rPr>
            <w:rFonts w:ascii="Times New Roman" w:eastAsia="Calibri" w:hAnsi="Times New Roman" w:cs="Times New Roman"/>
            <w:color w:val="0000FF"/>
            <w:kern w:val="0"/>
            <w:sz w:val="22"/>
            <w:szCs w:val="22"/>
            <w:u w:val="single"/>
            <w:lang w:eastAsia="ar-SA"/>
            <w14:ligatures w14:val="none"/>
          </w:rPr>
          <w:t>naczelnik.wlii.kwp@bk.policja.gov.pl</w:t>
        </w:r>
      </w:hyperlink>
      <w:r w:rsidRPr="00200006">
        <w:rPr>
          <w:rFonts w:ascii="Times New Roman" w:eastAsia="Calibri" w:hAnsi="Times New Roman" w:cs="Times New Roman"/>
          <w:color w:val="auto"/>
          <w:kern w:val="0"/>
          <w:sz w:val="22"/>
          <w:szCs w:val="22"/>
          <w:lang w:eastAsia="ar-SA"/>
          <w14:ligatures w14:val="none"/>
        </w:rPr>
        <w:t>, o gotowości wykonanych prac do odbioru końcowego,  przekazując wszystkie dokumenty niezbędne do rozpoczęcia odbioru,</w:t>
      </w:r>
      <w:r w:rsidRPr="00200006">
        <w:rPr>
          <w:rFonts w:ascii="Times New Roman" w:eastAsia="Calibri" w:hAnsi="Times New Roman" w:cs="Times New Roman"/>
          <w:color w:val="auto"/>
          <w:kern w:val="0"/>
          <w:sz w:val="22"/>
          <w:szCs w:val="22"/>
          <w:lang w:eastAsia="pl-PL"/>
          <w14:ligatures w14:val="none"/>
        </w:rPr>
        <w:t xml:space="preserve"> </w:t>
      </w:r>
      <w:r w:rsidRPr="00200006">
        <w:rPr>
          <w:rFonts w:ascii="Times New Roman" w:eastAsia="Calibri" w:hAnsi="Times New Roman" w:cs="Times New Roman"/>
          <w:color w:val="auto"/>
          <w:kern w:val="0"/>
          <w:sz w:val="22"/>
          <w:szCs w:val="22"/>
          <w:lang w:eastAsia="ar-SA"/>
          <w14:ligatures w14:val="none"/>
        </w:rPr>
        <w:t>nie później niż przed upływem terminu określonym w § 2 ust. 1.</w:t>
      </w:r>
    </w:p>
    <w:p w14:paraId="759FAA7F" w14:textId="77777777" w:rsidR="00200006" w:rsidRPr="00200006" w:rsidRDefault="00200006" w:rsidP="00200006">
      <w:pPr>
        <w:numPr>
          <w:ilvl w:val="0"/>
          <w:numId w:val="177"/>
        </w:numPr>
        <w:ind w:left="851" w:hanging="567"/>
        <w:jc w:val="both"/>
        <w:rPr>
          <w:rFonts w:ascii="Times New Roman" w:eastAsia="Calibri" w:hAnsi="Times New Roman" w:cs="Times New Roman"/>
          <w:color w:val="auto"/>
          <w:kern w:val="0"/>
          <w:sz w:val="22"/>
          <w:szCs w:val="22"/>
          <w:lang w:eastAsia="ar-SA"/>
          <w14:ligatures w14:val="none"/>
        </w:rPr>
      </w:pPr>
      <w:r w:rsidRPr="00200006">
        <w:rPr>
          <w:rFonts w:ascii="Times New Roman" w:eastAsia="Calibri" w:hAnsi="Times New Roman" w:cs="Times New Roman"/>
          <w:color w:val="auto"/>
          <w:kern w:val="0"/>
          <w:sz w:val="22"/>
          <w:szCs w:val="22"/>
          <w:lang w:eastAsia="zh-CN"/>
          <w14:ligatures w14:val="none"/>
        </w:rPr>
        <w:t>Zamawiający przystąpi do odbioru końcowego prac po zrealizowaniu całości zadania będącego przedmiotem umowy, w terminie do 7 dni roboczych od dnia otrzymania zgłoszenia.</w:t>
      </w:r>
    </w:p>
    <w:p w14:paraId="095CC3D3" w14:textId="77777777" w:rsidR="00200006" w:rsidRPr="00200006" w:rsidRDefault="00200006" w:rsidP="00200006">
      <w:pPr>
        <w:numPr>
          <w:ilvl w:val="0"/>
          <w:numId w:val="177"/>
        </w:numPr>
        <w:ind w:left="851" w:hanging="567"/>
        <w:jc w:val="both"/>
        <w:rPr>
          <w:rFonts w:ascii="Times New Roman" w:eastAsia="Calibri" w:hAnsi="Times New Roman" w:cs="Times New Roman"/>
          <w:color w:val="auto"/>
          <w:kern w:val="0"/>
          <w:sz w:val="22"/>
          <w:szCs w:val="22"/>
          <w:lang w:eastAsia="ar-SA"/>
          <w14:ligatures w14:val="none"/>
        </w:rPr>
      </w:pPr>
      <w:r w:rsidRPr="00200006">
        <w:rPr>
          <w:rFonts w:ascii="Times New Roman" w:eastAsia="Calibri" w:hAnsi="Times New Roman" w:cs="Times New Roman"/>
          <w:color w:val="auto"/>
          <w:sz w:val="22"/>
          <w:szCs w:val="22"/>
          <w:lang w:eastAsia="ar-SA"/>
          <w14:ligatures w14:val="none"/>
        </w:rPr>
        <w:t>komisja powołana przez Zamawiającego dokona odbioru wszystkich prac składających się na przedmiot umowy,</w:t>
      </w:r>
    </w:p>
    <w:p w14:paraId="46D12887" w14:textId="77777777" w:rsidR="00200006" w:rsidRPr="00200006" w:rsidRDefault="00200006" w:rsidP="00200006">
      <w:pPr>
        <w:numPr>
          <w:ilvl w:val="0"/>
          <w:numId w:val="173"/>
        </w:numPr>
        <w:suppressAutoHyphens/>
        <w:ind w:left="340" w:right="-8" w:hanging="340"/>
        <w:jc w:val="both"/>
        <w:rPr>
          <w:rFonts w:ascii="Times New Roman" w:hAnsi="Times New Roman" w:cs="Times New Roman"/>
          <w:color w:val="auto"/>
          <w:kern w:val="0"/>
          <w:sz w:val="22"/>
          <w:szCs w:val="22"/>
          <w:lang w:eastAsia="zh-CN"/>
          <w14:ligatures w14:val="none"/>
        </w:rPr>
      </w:pPr>
      <w:r w:rsidRPr="00200006">
        <w:rPr>
          <w:rFonts w:ascii="Times New Roman" w:hAnsi="Times New Roman" w:cs="Times New Roman"/>
          <w:color w:val="auto"/>
          <w:sz w:val="22"/>
          <w:szCs w:val="22"/>
          <w:lang w:eastAsia="ar-SA"/>
          <w14:ligatures w14:val="none"/>
        </w:rPr>
        <w:t>Za datę odbioru uznaje się dzień zakończenia czynności odbioru i podpisania protokołu odbioru końcowego, stanowiącego załącznik nr 5 do umowy przez członków komisji ze strony Wykonawcy i Zamawiającego.</w:t>
      </w:r>
    </w:p>
    <w:p w14:paraId="610CA9B1" w14:textId="77777777" w:rsidR="00200006" w:rsidRPr="00200006" w:rsidRDefault="00200006" w:rsidP="00200006">
      <w:pPr>
        <w:numPr>
          <w:ilvl w:val="0"/>
          <w:numId w:val="175"/>
        </w:numPr>
        <w:suppressAutoHyphens/>
        <w:ind w:left="340" w:right="-8" w:hanging="340"/>
        <w:jc w:val="both"/>
        <w:rPr>
          <w:rFonts w:ascii="Times New Roman" w:hAnsi="Times New Roman" w:cs="Times New Roman"/>
          <w:color w:val="auto"/>
          <w:kern w:val="0"/>
          <w:sz w:val="22"/>
          <w:szCs w:val="22"/>
          <w:lang w:eastAsia="zh-CN"/>
          <w14:ligatures w14:val="none"/>
        </w:rPr>
      </w:pPr>
      <w:r w:rsidRPr="00200006">
        <w:rPr>
          <w:rFonts w:ascii="Times New Roman" w:hAnsi="Times New Roman" w:cs="Times New Roman"/>
          <w:color w:val="auto"/>
          <w:sz w:val="22"/>
          <w:szCs w:val="22"/>
          <w:lang w:eastAsia="ar-SA"/>
          <w14:ligatures w14:val="none"/>
        </w:rPr>
        <w:t xml:space="preserve">Odbiory prac i sprawdzenie spełnienia wymagań jakościowych będą dokonywane w oparciu </w:t>
      </w:r>
      <w:r w:rsidRPr="00200006">
        <w:rPr>
          <w:rFonts w:ascii="Times New Roman" w:hAnsi="Times New Roman" w:cs="Times New Roman"/>
          <w:color w:val="auto"/>
          <w:sz w:val="22"/>
          <w:szCs w:val="22"/>
          <w:lang w:eastAsia="ar-SA"/>
          <w14:ligatures w14:val="none"/>
        </w:rPr>
        <w:br/>
        <w:t>o dokumentację powykonawczą, pomiary, zdjęcia, obowiązujące normy, specyfikacje techniczne.</w:t>
      </w:r>
    </w:p>
    <w:p w14:paraId="3DD6E5A9" w14:textId="77777777" w:rsidR="00200006" w:rsidRPr="00200006" w:rsidRDefault="00200006" w:rsidP="00200006">
      <w:pPr>
        <w:numPr>
          <w:ilvl w:val="0"/>
          <w:numId w:val="175"/>
        </w:numPr>
        <w:suppressAutoHyphens/>
        <w:ind w:left="340" w:right="-8" w:hanging="340"/>
        <w:jc w:val="both"/>
        <w:rPr>
          <w:rFonts w:ascii="Times New Roman" w:hAnsi="Times New Roman" w:cs="Times New Roman"/>
          <w:color w:val="auto"/>
          <w:kern w:val="0"/>
          <w:sz w:val="22"/>
          <w:szCs w:val="22"/>
          <w:lang w:eastAsia="zh-CN"/>
          <w14:ligatures w14:val="none"/>
        </w:rPr>
      </w:pPr>
      <w:r w:rsidRPr="00200006">
        <w:rPr>
          <w:rFonts w:ascii="Times New Roman" w:hAnsi="Times New Roman" w:cs="Times New Roman"/>
          <w:color w:val="auto"/>
          <w:kern w:val="0"/>
          <w:sz w:val="22"/>
          <w:szCs w:val="22"/>
          <w:lang w:eastAsia="zh-CN"/>
          <w14:ligatures w14:val="none"/>
        </w:rPr>
        <w:t>Odbiór prac przez Zamawiającego wobec Wykonawcy jest jednoznaczny z odbiorem wobec podwykonawcy lub dalszego podwykonawcy.</w:t>
      </w:r>
    </w:p>
    <w:p w14:paraId="78354F9F" w14:textId="77777777" w:rsidR="00200006" w:rsidRPr="00200006" w:rsidRDefault="00200006" w:rsidP="00200006">
      <w:pPr>
        <w:numPr>
          <w:ilvl w:val="0"/>
          <w:numId w:val="173"/>
        </w:numPr>
        <w:suppressAutoHyphens/>
        <w:ind w:left="340" w:right="-8" w:hanging="340"/>
        <w:jc w:val="both"/>
        <w:rPr>
          <w:rFonts w:ascii="Times New Roman" w:hAnsi="Times New Roman" w:cs="Times New Roman"/>
          <w:color w:val="auto"/>
          <w:kern w:val="0"/>
          <w:sz w:val="22"/>
          <w:szCs w:val="22"/>
          <w:lang w:eastAsia="zh-CN"/>
          <w14:ligatures w14:val="none"/>
        </w:rPr>
      </w:pPr>
      <w:r w:rsidRPr="00200006">
        <w:rPr>
          <w:rFonts w:ascii="Times New Roman" w:hAnsi="Times New Roman" w:cs="Times New Roman"/>
          <w:color w:val="auto"/>
          <w:kern w:val="0"/>
          <w:sz w:val="22"/>
          <w:szCs w:val="22"/>
          <w:lang w:eastAsia="pl-PL"/>
          <w14:ligatures w14:val="none"/>
        </w:rPr>
        <w:t>Je</w:t>
      </w:r>
      <w:r w:rsidRPr="00200006">
        <w:rPr>
          <w:rFonts w:ascii="Times New Roman" w:eastAsia="TTE5509B48t00" w:hAnsi="Times New Roman" w:cs="Times New Roman"/>
          <w:color w:val="auto"/>
          <w:kern w:val="0"/>
          <w:sz w:val="22"/>
          <w:szCs w:val="22"/>
          <w:lang w:eastAsia="pl-PL"/>
          <w14:ligatures w14:val="none"/>
        </w:rPr>
        <w:t>ż</w:t>
      </w:r>
      <w:r w:rsidRPr="00200006">
        <w:rPr>
          <w:rFonts w:ascii="Times New Roman" w:hAnsi="Times New Roman" w:cs="Times New Roman"/>
          <w:color w:val="auto"/>
          <w:kern w:val="0"/>
          <w:sz w:val="22"/>
          <w:szCs w:val="22"/>
          <w:lang w:eastAsia="pl-PL"/>
          <w14:ligatures w14:val="none"/>
        </w:rPr>
        <w:t>eli podczas odbioru zostan</w:t>
      </w:r>
      <w:r w:rsidRPr="00200006">
        <w:rPr>
          <w:rFonts w:ascii="Times New Roman" w:eastAsia="TTE5509B48t00" w:hAnsi="Times New Roman" w:cs="Times New Roman"/>
          <w:color w:val="auto"/>
          <w:kern w:val="0"/>
          <w:sz w:val="22"/>
          <w:szCs w:val="22"/>
          <w:lang w:eastAsia="pl-PL"/>
          <w14:ligatures w14:val="none"/>
        </w:rPr>
        <w:t xml:space="preserve">ą </w:t>
      </w:r>
      <w:r w:rsidRPr="00200006">
        <w:rPr>
          <w:rFonts w:ascii="Times New Roman" w:hAnsi="Times New Roman" w:cs="Times New Roman"/>
          <w:color w:val="auto"/>
          <w:kern w:val="0"/>
          <w:sz w:val="22"/>
          <w:szCs w:val="22"/>
          <w:lang w:eastAsia="pl-PL"/>
          <w14:ligatures w14:val="none"/>
        </w:rPr>
        <w:t>stwierdzone wady, sporz</w:t>
      </w:r>
      <w:r w:rsidRPr="00200006">
        <w:rPr>
          <w:rFonts w:ascii="Times New Roman" w:eastAsia="TTE5509B48t00" w:hAnsi="Times New Roman" w:cs="Times New Roman"/>
          <w:color w:val="auto"/>
          <w:kern w:val="0"/>
          <w:sz w:val="22"/>
          <w:szCs w:val="22"/>
          <w:lang w:eastAsia="pl-PL"/>
          <w14:ligatures w14:val="none"/>
        </w:rPr>
        <w:t>ą</w:t>
      </w:r>
      <w:r w:rsidRPr="00200006">
        <w:rPr>
          <w:rFonts w:ascii="Times New Roman" w:hAnsi="Times New Roman" w:cs="Times New Roman"/>
          <w:color w:val="auto"/>
          <w:kern w:val="0"/>
          <w:sz w:val="22"/>
          <w:szCs w:val="22"/>
          <w:lang w:eastAsia="pl-PL"/>
          <w14:ligatures w14:val="none"/>
        </w:rPr>
        <w:t>dzony zostanie protokół rozbie</w:t>
      </w:r>
      <w:r w:rsidRPr="00200006">
        <w:rPr>
          <w:rFonts w:ascii="Times New Roman" w:eastAsia="TTE5509B48t00" w:hAnsi="Times New Roman" w:cs="Times New Roman"/>
          <w:color w:val="auto"/>
          <w:kern w:val="0"/>
          <w:sz w:val="22"/>
          <w:szCs w:val="22"/>
          <w:lang w:eastAsia="pl-PL"/>
          <w14:ligatures w14:val="none"/>
        </w:rPr>
        <w:t>ż</w:t>
      </w:r>
      <w:r w:rsidRPr="00200006">
        <w:rPr>
          <w:rFonts w:ascii="Times New Roman" w:hAnsi="Times New Roman" w:cs="Times New Roman"/>
          <w:color w:val="auto"/>
          <w:kern w:val="0"/>
          <w:sz w:val="22"/>
          <w:szCs w:val="22"/>
          <w:lang w:eastAsia="pl-PL"/>
          <w14:ligatures w14:val="none"/>
        </w:rPr>
        <w:t>no</w:t>
      </w:r>
      <w:r w:rsidRPr="00200006">
        <w:rPr>
          <w:rFonts w:ascii="Times New Roman" w:eastAsia="TTE5509B48t00" w:hAnsi="Times New Roman" w:cs="Times New Roman"/>
          <w:color w:val="auto"/>
          <w:kern w:val="0"/>
          <w:sz w:val="22"/>
          <w:szCs w:val="22"/>
          <w:lang w:eastAsia="pl-PL"/>
          <w14:ligatures w14:val="none"/>
        </w:rPr>
        <w:t>ś</w:t>
      </w:r>
      <w:r w:rsidRPr="00200006">
        <w:rPr>
          <w:rFonts w:ascii="Times New Roman" w:hAnsi="Times New Roman" w:cs="Times New Roman"/>
          <w:color w:val="auto"/>
          <w:kern w:val="0"/>
          <w:sz w:val="22"/>
          <w:szCs w:val="22"/>
          <w:lang w:eastAsia="pl-PL"/>
          <w14:ligatures w14:val="none"/>
        </w:rPr>
        <w:t xml:space="preserve">ci </w:t>
      </w:r>
      <w:r w:rsidRPr="00200006">
        <w:rPr>
          <w:rFonts w:ascii="Times New Roman" w:hAnsi="Times New Roman" w:cs="Times New Roman"/>
          <w:color w:val="auto"/>
          <w:kern w:val="0"/>
          <w:sz w:val="22"/>
          <w:szCs w:val="22"/>
          <w:lang w:eastAsia="pl-PL"/>
          <w14:ligatures w14:val="none"/>
        </w:rPr>
        <w:br/>
        <w:t>w którym okre</w:t>
      </w:r>
      <w:r w:rsidRPr="00200006">
        <w:rPr>
          <w:rFonts w:ascii="Times New Roman" w:eastAsia="TTE5509B48t00" w:hAnsi="Times New Roman" w:cs="Times New Roman"/>
          <w:color w:val="auto"/>
          <w:kern w:val="0"/>
          <w:sz w:val="22"/>
          <w:szCs w:val="22"/>
          <w:lang w:eastAsia="pl-PL"/>
          <w14:ligatures w14:val="none"/>
        </w:rPr>
        <w:t>ś</w:t>
      </w:r>
      <w:r w:rsidRPr="00200006">
        <w:rPr>
          <w:rFonts w:ascii="Times New Roman" w:hAnsi="Times New Roman" w:cs="Times New Roman"/>
          <w:color w:val="auto"/>
          <w:kern w:val="0"/>
          <w:sz w:val="22"/>
          <w:szCs w:val="22"/>
          <w:lang w:eastAsia="pl-PL"/>
          <w14:ligatures w14:val="none"/>
        </w:rPr>
        <w:t>lony zostanie termin i sposób usuni</w:t>
      </w:r>
      <w:r w:rsidRPr="00200006">
        <w:rPr>
          <w:rFonts w:ascii="Times New Roman" w:eastAsia="TTE5509B48t00" w:hAnsi="Times New Roman" w:cs="Times New Roman"/>
          <w:color w:val="auto"/>
          <w:kern w:val="0"/>
          <w:sz w:val="22"/>
          <w:szCs w:val="22"/>
          <w:lang w:eastAsia="pl-PL"/>
          <w14:ligatures w14:val="none"/>
        </w:rPr>
        <w:t>ę</w:t>
      </w:r>
      <w:r w:rsidRPr="00200006">
        <w:rPr>
          <w:rFonts w:ascii="Times New Roman" w:hAnsi="Times New Roman" w:cs="Times New Roman"/>
          <w:color w:val="auto"/>
          <w:kern w:val="0"/>
          <w:sz w:val="22"/>
          <w:szCs w:val="22"/>
          <w:lang w:eastAsia="pl-PL"/>
          <w14:ligatures w14:val="none"/>
        </w:rPr>
        <w:t>cia wad.</w:t>
      </w:r>
    </w:p>
    <w:p w14:paraId="303C6EB0" w14:textId="77777777" w:rsidR="00200006" w:rsidRPr="00200006" w:rsidRDefault="00200006" w:rsidP="00200006">
      <w:pPr>
        <w:numPr>
          <w:ilvl w:val="0"/>
          <w:numId w:val="173"/>
        </w:numPr>
        <w:suppressAutoHyphens/>
        <w:ind w:left="340" w:right="-8" w:hanging="340"/>
        <w:jc w:val="both"/>
        <w:rPr>
          <w:rFonts w:ascii="Times New Roman" w:hAnsi="Times New Roman" w:cs="Times New Roman"/>
          <w:color w:val="auto"/>
          <w:kern w:val="0"/>
          <w:sz w:val="22"/>
          <w:szCs w:val="22"/>
          <w:lang w:eastAsia="zh-CN"/>
          <w14:ligatures w14:val="none"/>
        </w:rPr>
      </w:pPr>
      <w:r w:rsidRPr="00200006">
        <w:rPr>
          <w:rFonts w:ascii="Times New Roman" w:hAnsi="Times New Roman" w:cs="Times New Roman"/>
          <w:color w:val="auto"/>
          <w:sz w:val="22"/>
          <w:szCs w:val="22"/>
          <w:lang w:eastAsia="ar-SA"/>
          <w14:ligatures w14:val="none"/>
        </w:rPr>
        <w:t>W przypadku stwierdzenia wad lub usterek w trakcie realizacji umowy Wykonawca usunie je na własny koszt w terminie uzgodnionym przez strony.</w:t>
      </w:r>
    </w:p>
    <w:p w14:paraId="196F2D62" w14:textId="77777777" w:rsidR="00200006" w:rsidRPr="00200006" w:rsidRDefault="00200006" w:rsidP="00200006">
      <w:pPr>
        <w:numPr>
          <w:ilvl w:val="0"/>
          <w:numId w:val="173"/>
        </w:numPr>
        <w:suppressAutoHyphens/>
        <w:ind w:left="340" w:right="-8" w:hanging="340"/>
        <w:jc w:val="both"/>
        <w:rPr>
          <w:rFonts w:ascii="Times New Roman" w:hAnsi="Times New Roman" w:cs="Times New Roman"/>
          <w:color w:val="auto"/>
          <w:kern w:val="0"/>
          <w:sz w:val="22"/>
          <w:szCs w:val="22"/>
          <w:lang w:eastAsia="zh-CN"/>
          <w14:ligatures w14:val="none"/>
        </w:rPr>
      </w:pPr>
      <w:r w:rsidRPr="00200006">
        <w:rPr>
          <w:rFonts w:ascii="Times New Roman" w:hAnsi="Times New Roman" w:cs="Times New Roman"/>
          <w:color w:val="auto"/>
          <w:sz w:val="22"/>
          <w:szCs w:val="22"/>
          <w:lang w:eastAsia="ar-SA"/>
          <w14:ligatures w14:val="none"/>
        </w:rPr>
        <w:t>Jeżeli  wady, o których mowa w ust. 5, nie nadają się do usunięcia, Zamawiaj</w:t>
      </w:r>
      <w:r w:rsidRPr="00200006">
        <w:rPr>
          <w:rFonts w:ascii="Times New Roman" w:eastAsia="TimesNewRoman" w:hAnsi="Times New Roman" w:cs="Times New Roman"/>
          <w:color w:val="auto"/>
          <w:sz w:val="22"/>
          <w:szCs w:val="22"/>
          <w:lang w:eastAsia="ar-SA"/>
          <w14:ligatures w14:val="none"/>
        </w:rPr>
        <w:t>ą</w:t>
      </w:r>
      <w:r w:rsidRPr="00200006">
        <w:rPr>
          <w:rFonts w:ascii="Times New Roman" w:hAnsi="Times New Roman" w:cs="Times New Roman"/>
          <w:color w:val="auto"/>
          <w:sz w:val="22"/>
          <w:szCs w:val="22"/>
          <w:lang w:eastAsia="ar-SA"/>
          <w14:ligatures w14:val="none"/>
        </w:rPr>
        <w:t>cy może żądać wykonania wadliwie wykonanej części umowy po raz drugi na koszt Wykonawcy, przy czym termin realizacji  przedmiotu umowy nie może ulec zmianie.</w:t>
      </w:r>
    </w:p>
    <w:p w14:paraId="592CBB1A" w14:textId="77777777" w:rsidR="00200006" w:rsidRPr="00200006" w:rsidRDefault="00200006" w:rsidP="00200006">
      <w:pPr>
        <w:numPr>
          <w:ilvl w:val="0"/>
          <w:numId w:val="173"/>
        </w:numPr>
        <w:suppressAutoHyphens/>
        <w:ind w:left="340" w:right="-8" w:hanging="340"/>
        <w:jc w:val="both"/>
        <w:rPr>
          <w:rFonts w:ascii="Times New Roman" w:hAnsi="Times New Roman" w:cs="Times New Roman"/>
          <w:color w:val="auto"/>
          <w:kern w:val="0"/>
          <w:sz w:val="22"/>
          <w:szCs w:val="22"/>
          <w:lang w:eastAsia="zh-CN"/>
          <w14:ligatures w14:val="none"/>
        </w:rPr>
      </w:pPr>
      <w:r w:rsidRPr="00200006">
        <w:rPr>
          <w:rFonts w:ascii="Times New Roman" w:hAnsi="Times New Roman" w:cs="Times New Roman"/>
          <w:color w:val="auto"/>
          <w:kern w:val="0"/>
          <w:sz w:val="22"/>
          <w:szCs w:val="22"/>
          <w:lang w:eastAsia="zh-CN"/>
          <w14:ligatures w14:val="none"/>
        </w:rPr>
        <w:t>Wykonawca zobowiązany jest do zawiadomienia Zamawiającego o usunięciu wad.</w:t>
      </w:r>
    </w:p>
    <w:p w14:paraId="2412BE9F" w14:textId="77777777" w:rsidR="00200006" w:rsidRPr="00200006" w:rsidRDefault="00200006" w:rsidP="00200006">
      <w:pPr>
        <w:numPr>
          <w:ilvl w:val="0"/>
          <w:numId w:val="173"/>
        </w:numPr>
        <w:ind w:left="340" w:hanging="340"/>
        <w:jc w:val="both"/>
        <w:rPr>
          <w:rFonts w:ascii="Times New Roman" w:hAnsi="Times New Roman" w:cs="Times New Roman"/>
          <w:color w:val="auto"/>
          <w:kern w:val="0"/>
          <w:sz w:val="22"/>
          <w:szCs w:val="22"/>
          <w:lang w:eastAsia="zh-CN"/>
          <w14:ligatures w14:val="none"/>
        </w:rPr>
      </w:pPr>
      <w:r w:rsidRPr="00200006">
        <w:rPr>
          <w:rFonts w:ascii="Times New Roman" w:hAnsi="Times New Roman" w:cs="Times New Roman"/>
          <w:color w:val="auto"/>
          <w:kern w:val="0"/>
          <w:sz w:val="22"/>
          <w:szCs w:val="22"/>
          <w:lang w:eastAsia="zh-CN"/>
          <w14:ligatures w14:val="none"/>
        </w:rPr>
        <w:t xml:space="preserve">Jeżeli w trakcie odbioru zostaną stwierdzone wady, które nie nadają się do usunięcia, lecz nie uniemożliwiają użytkowania przedmiotu odbioru zgodnie z przeznaczeniem, Zamawiający może obniżyć wynagrodzenie w wysokości odpowiedniej do charakteru wady. </w:t>
      </w:r>
    </w:p>
    <w:p w14:paraId="7E279BFF" w14:textId="77777777" w:rsidR="00200006" w:rsidRPr="00200006" w:rsidRDefault="00200006" w:rsidP="00200006">
      <w:pPr>
        <w:suppressAutoHyphens/>
        <w:jc w:val="both"/>
        <w:rPr>
          <w:rFonts w:ascii="Times New Roman" w:hAnsi="Times New Roman" w:cs="Times New Roman"/>
          <w:b/>
          <w:color w:val="auto"/>
          <w:kern w:val="0"/>
          <w:sz w:val="22"/>
          <w:szCs w:val="22"/>
          <w:lang w:eastAsia="pl-PL"/>
          <w14:ligatures w14:val="none"/>
        </w:rPr>
      </w:pPr>
    </w:p>
    <w:p w14:paraId="5098755B" w14:textId="77777777" w:rsidR="00200006" w:rsidRPr="00200006" w:rsidRDefault="00200006" w:rsidP="00200006">
      <w:pPr>
        <w:suppressAutoHyphens/>
        <w:ind w:left="284"/>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b/>
          <w:color w:val="auto"/>
          <w:kern w:val="0"/>
          <w:sz w:val="22"/>
          <w:szCs w:val="22"/>
          <w:lang w:eastAsia="pl-PL"/>
          <w14:ligatures w14:val="none"/>
        </w:rPr>
        <w:t>Gwarancja, rękojmia oraz serwis</w:t>
      </w:r>
    </w:p>
    <w:p w14:paraId="03DAF74F" w14:textId="77777777" w:rsidR="00200006" w:rsidRPr="00200006" w:rsidRDefault="00200006" w:rsidP="00200006">
      <w:pPr>
        <w:rPr>
          <w:rFonts w:ascii="Times New Roman" w:hAnsi="Times New Roman" w:cs="Times New Roman"/>
          <w:b/>
          <w:color w:val="auto"/>
          <w:kern w:val="0"/>
          <w:sz w:val="22"/>
          <w:szCs w:val="22"/>
          <w:shd w:val="clear" w:color="auto" w:fill="FFFFFF"/>
          <w:lang w:eastAsia="pl-PL"/>
          <w14:ligatures w14:val="none"/>
        </w:rPr>
      </w:pPr>
      <w:r w:rsidRPr="00200006">
        <w:rPr>
          <w:rFonts w:ascii="Times New Roman" w:hAnsi="Times New Roman" w:cs="Times New Roman"/>
          <w:b/>
          <w:color w:val="auto"/>
          <w:kern w:val="0"/>
          <w:sz w:val="22"/>
          <w:szCs w:val="22"/>
          <w:shd w:val="clear" w:color="auto" w:fill="FFFFFF"/>
          <w:lang w:eastAsia="pl-PL"/>
          <w14:ligatures w14:val="none"/>
        </w:rPr>
        <w:t>§ 13</w:t>
      </w:r>
    </w:p>
    <w:p w14:paraId="024E3D9C" w14:textId="77777777" w:rsidR="00200006" w:rsidRPr="00200006" w:rsidRDefault="00200006" w:rsidP="00200006">
      <w:pPr>
        <w:numPr>
          <w:ilvl w:val="0"/>
          <w:numId w:val="143"/>
        </w:numPr>
        <w:suppressAutoHyphens/>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Wykonawca udziela gwarancji i rękojmi na przedmiot umowy na warunkach nie mniej korzystnych niż przewidziane w art. 577 i następnych Kodeksu Cywilnego na okres </w:t>
      </w:r>
      <w:r w:rsidRPr="00200006">
        <w:rPr>
          <w:rFonts w:ascii="Times New Roman" w:hAnsi="Times New Roman" w:cs="Times New Roman"/>
          <w:b/>
          <w:color w:val="auto"/>
          <w:kern w:val="0"/>
          <w:sz w:val="22"/>
          <w:szCs w:val="22"/>
          <w:lang w:eastAsia="pl-PL"/>
          <w14:ligatures w14:val="none"/>
        </w:rPr>
        <w:t>………….</w:t>
      </w:r>
      <w:r w:rsidRPr="00200006">
        <w:rPr>
          <w:rFonts w:ascii="Times New Roman" w:hAnsi="Times New Roman" w:cs="Times New Roman"/>
          <w:color w:val="FF0000"/>
          <w:kern w:val="0"/>
          <w:sz w:val="22"/>
          <w:szCs w:val="22"/>
          <w:lang w:eastAsia="pl-PL"/>
          <w14:ligatures w14:val="none"/>
        </w:rPr>
        <w:t xml:space="preserve"> </w:t>
      </w:r>
      <w:r w:rsidRPr="00200006">
        <w:rPr>
          <w:rFonts w:ascii="Times New Roman" w:hAnsi="Times New Roman" w:cs="Times New Roman"/>
          <w:b/>
          <w:bCs/>
          <w:color w:val="auto"/>
          <w:kern w:val="0"/>
          <w:sz w:val="22"/>
          <w:szCs w:val="22"/>
          <w:lang w:eastAsia="pl-PL"/>
          <w14:ligatures w14:val="none"/>
        </w:rPr>
        <w:t>m</w:t>
      </w:r>
      <w:r w:rsidRPr="00200006">
        <w:rPr>
          <w:rFonts w:ascii="Times New Roman" w:hAnsi="Times New Roman" w:cs="Times New Roman"/>
          <w:b/>
          <w:color w:val="auto"/>
          <w:kern w:val="0"/>
          <w:sz w:val="22"/>
          <w:szCs w:val="22"/>
          <w:lang w:eastAsia="pl-PL"/>
          <w14:ligatures w14:val="none"/>
        </w:rPr>
        <w:t>iesięcy,</w:t>
      </w:r>
      <w:r w:rsidRPr="00200006">
        <w:rPr>
          <w:rFonts w:ascii="Times New Roman" w:hAnsi="Times New Roman" w:cs="Times New Roman"/>
          <w:color w:val="auto"/>
          <w:kern w:val="0"/>
          <w:sz w:val="22"/>
          <w:szCs w:val="22"/>
          <w:lang w:eastAsia="pl-PL"/>
          <w14:ligatures w14:val="none"/>
        </w:rPr>
        <w:t xml:space="preserve"> przy czym bieg okresu gwarancyjnego rozpocznie się z chwilą podpisania protokołu odbioru. Zamawiający może wykonywać uprawnienia z tytułu rękojmi niezależnie od uprawnień wynikających z gwarancji. </w:t>
      </w:r>
    </w:p>
    <w:p w14:paraId="0E9E4E16" w14:textId="77777777" w:rsidR="00200006" w:rsidRPr="00200006" w:rsidRDefault="00200006" w:rsidP="00200006">
      <w:pPr>
        <w:numPr>
          <w:ilvl w:val="0"/>
          <w:numId w:val="143"/>
        </w:numPr>
        <w:suppressAutoHyphens/>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Gwarancja obejmuje w szczególności:</w:t>
      </w:r>
    </w:p>
    <w:p w14:paraId="6A264F40" w14:textId="77777777" w:rsidR="00200006" w:rsidRPr="00200006" w:rsidRDefault="00200006" w:rsidP="00200006">
      <w:pPr>
        <w:numPr>
          <w:ilvl w:val="1"/>
          <w:numId w:val="143"/>
        </w:numPr>
        <w:suppressAutoHyphens/>
        <w:ind w:left="567" w:hanging="283"/>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wady materiałowe i konstrukcyjne, a także nie spełnianie deklarowanych przez producenta parametrów lub funkcji użytkowych,</w:t>
      </w:r>
    </w:p>
    <w:p w14:paraId="5ABB3000" w14:textId="77777777" w:rsidR="00200006" w:rsidRPr="00200006" w:rsidRDefault="00200006" w:rsidP="00200006">
      <w:pPr>
        <w:numPr>
          <w:ilvl w:val="1"/>
          <w:numId w:val="143"/>
        </w:numPr>
        <w:suppressAutoHyphens/>
        <w:ind w:left="567" w:hanging="283"/>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iCs/>
          <w:color w:val="auto"/>
          <w:kern w:val="0"/>
          <w:sz w:val="22"/>
          <w:szCs w:val="22"/>
          <w:lang w:eastAsia="en-US"/>
          <w14:ligatures w14:val="none"/>
        </w:rPr>
        <w:t>w okresie gwarancji i rękojmi Wykonawca przejmuje na siebie wszelkie obowiązki związane z ujawnionymi usterkami zabudowanych urządzeń, instalacji i wyposażenia spowodowane wadliwymi częściami lub defektami produkcyjnymi.</w:t>
      </w:r>
    </w:p>
    <w:p w14:paraId="5A2D6377" w14:textId="77777777" w:rsidR="00200006" w:rsidRPr="00200006" w:rsidRDefault="00200006" w:rsidP="00200006">
      <w:pPr>
        <w:numPr>
          <w:ilvl w:val="0"/>
          <w:numId w:val="143"/>
        </w:numPr>
        <w:tabs>
          <w:tab w:val="left" w:pos="0"/>
        </w:tabs>
        <w:suppressAutoHyphens/>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W przypadku, kiedy dostarczone w ramach wykonania przedmiotu umowy urządzenia Wykonawcy doprowadzą do uszkodzenia współpracujących z nimi urządzeń Zamawiającego, Wykonawca ma obowiązek usunięcia zaistniałej awarii poprzez naprawę bądź wymianę uszkodzonych urządzeń Zamawiającego. W takim przypadku Wykonawca udzieli 12 miesięcznej gwarancji na naprawione urządzenia lub 24 miesięcznej gwarancji na urządzenia wymienione.</w:t>
      </w:r>
    </w:p>
    <w:p w14:paraId="1A4DA28D" w14:textId="77777777" w:rsidR="00200006" w:rsidRPr="00200006" w:rsidRDefault="00200006" w:rsidP="00200006">
      <w:pPr>
        <w:numPr>
          <w:ilvl w:val="0"/>
          <w:numId w:val="143"/>
        </w:numPr>
        <w:suppressAutoHyphens/>
        <w:ind w:left="284" w:hanging="284"/>
        <w:jc w:val="both"/>
        <w:rPr>
          <w:rFonts w:ascii="Times New Roman" w:hAnsi="Times New Roman" w:cs="Times New Roman"/>
          <w:kern w:val="0"/>
          <w:sz w:val="22"/>
          <w:szCs w:val="22"/>
          <w:lang w:eastAsia="pl-PL"/>
          <w14:ligatures w14:val="none"/>
        </w:rPr>
      </w:pPr>
      <w:r w:rsidRPr="00200006">
        <w:rPr>
          <w:rFonts w:ascii="Times New Roman" w:hAnsi="Times New Roman" w:cs="Times New Roman"/>
          <w:kern w:val="0"/>
          <w:sz w:val="22"/>
          <w:szCs w:val="22"/>
          <w:lang w:eastAsia="pl-PL"/>
          <w14:ligatures w14:val="none"/>
        </w:rPr>
        <w:t>Zgłoszenie awarii oraz usługa serwisowa świadczona będzie w języku polskim.</w:t>
      </w:r>
    </w:p>
    <w:p w14:paraId="2F61B84A" w14:textId="77777777" w:rsidR="00200006" w:rsidRPr="00200006" w:rsidRDefault="00200006" w:rsidP="00200006">
      <w:pPr>
        <w:numPr>
          <w:ilvl w:val="0"/>
          <w:numId w:val="143"/>
        </w:numPr>
        <w:tabs>
          <w:tab w:val="left" w:pos="0"/>
        </w:tabs>
        <w:suppressAutoHyphens/>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Serwis będzie świadczony w miejscu instalacji urządzeń.</w:t>
      </w:r>
    </w:p>
    <w:p w14:paraId="52E7CA25" w14:textId="77777777" w:rsidR="00200006" w:rsidRPr="00200006" w:rsidRDefault="00200006" w:rsidP="00200006">
      <w:pPr>
        <w:numPr>
          <w:ilvl w:val="0"/>
          <w:numId w:val="160"/>
        </w:numPr>
        <w:tabs>
          <w:tab w:val="left" w:pos="851"/>
        </w:tabs>
        <w:ind w:left="709" w:hanging="425"/>
        <w:jc w:val="both"/>
        <w:rPr>
          <w:rFonts w:ascii="Times New Roman" w:hAnsi="Times New Roman" w:cs="Times New Roman"/>
          <w:bCs/>
          <w:color w:val="auto"/>
          <w:kern w:val="0"/>
          <w:sz w:val="22"/>
          <w:szCs w:val="22"/>
          <w:lang w:eastAsia="ar-SA"/>
          <w14:ligatures w14:val="none"/>
        </w:rPr>
      </w:pPr>
      <w:r w:rsidRPr="00200006">
        <w:rPr>
          <w:rFonts w:ascii="Times New Roman" w:hAnsi="Times New Roman" w:cs="Times New Roman"/>
          <w:color w:val="auto"/>
          <w:kern w:val="0"/>
          <w:sz w:val="22"/>
          <w:szCs w:val="22"/>
          <w:lang w:eastAsia="pl-PL"/>
          <w14:ligatures w14:val="none"/>
        </w:rPr>
        <w:t>Wykonawca zobowiązuje się do naprawy usterek lub awarii w</w:t>
      </w:r>
      <w:r w:rsidRPr="00200006">
        <w:rPr>
          <w:rFonts w:ascii="Times New Roman" w:hAnsi="Times New Roman" w:cs="Times New Roman"/>
          <w:bCs/>
          <w:color w:val="auto"/>
          <w:kern w:val="0"/>
          <w:sz w:val="22"/>
          <w:szCs w:val="22"/>
          <w:lang w:eastAsia="ar-SA"/>
          <w14:ligatures w14:val="none"/>
        </w:rPr>
        <w:t xml:space="preserve"> czasie max. ….. godz. od momentu zgłoszenia naprawy,</w:t>
      </w:r>
    </w:p>
    <w:p w14:paraId="2142D06D" w14:textId="77777777" w:rsidR="00200006" w:rsidRPr="00200006" w:rsidRDefault="00200006" w:rsidP="00200006">
      <w:pPr>
        <w:numPr>
          <w:ilvl w:val="0"/>
          <w:numId w:val="160"/>
        </w:numPr>
        <w:tabs>
          <w:tab w:val="left" w:pos="567"/>
        </w:tabs>
        <w:ind w:left="709" w:hanging="425"/>
        <w:jc w:val="both"/>
        <w:rPr>
          <w:rFonts w:ascii="Times New Roman" w:hAnsi="Times New Roman" w:cs="Times New Roman"/>
          <w:bCs/>
          <w:color w:val="auto"/>
          <w:kern w:val="0"/>
          <w:sz w:val="22"/>
          <w:szCs w:val="22"/>
          <w:lang w:eastAsia="ar-SA"/>
          <w14:ligatures w14:val="none"/>
        </w:rPr>
      </w:pPr>
      <w:r w:rsidRPr="00200006">
        <w:rPr>
          <w:rFonts w:ascii="Times New Roman" w:hAnsi="Times New Roman" w:cs="Times New Roman"/>
          <w:bCs/>
          <w:color w:val="auto"/>
          <w:kern w:val="0"/>
          <w:sz w:val="22"/>
          <w:szCs w:val="22"/>
          <w:lang w:eastAsia="ar-SA"/>
          <w14:ligatures w14:val="none"/>
        </w:rPr>
        <w:tab/>
        <w:t xml:space="preserve">Czas wykonania naprawy serwisowej liczony jest od chwili dokonania zgłoszenia przez Zamawiającego. </w:t>
      </w:r>
    </w:p>
    <w:p w14:paraId="1B42970E" w14:textId="77777777" w:rsidR="00200006" w:rsidRPr="00200006" w:rsidRDefault="00200006" w:rsidP="00200006">
      <w:pPr>
        <w:numPr>
          <w:ilvl w:val="0"/>
          <w:numId w:val="180"/>
        </w:numPr>
        <w:suppressAutoHyphens/>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Zgłoszenia uszkodzeń, usterek i awarii dokonywane będą przez uprawnione osoby Zamawiającego w formie pisemnej e-mailem na adres: ………………………………………do zespołu serwisowego Wykonawcy. W uzasadnionych przypadkach dopuszcza się zgłoszenia telefoniczne pod warunkiem ich potwierdzenia w ciągu 24 godzin pisemnie.</w:t>
      </w:r>
    </w:p>
    <w:p w14:paraId="64A9A310" w14:textId="77777777" w:rsidR="00200006" w:rsidRPr="00200006" w:rsidRDefault="00200006" w:rsidP="00200006">
      <w:pPr>
        <w:numPr>
          <w:ilvl w:val="0"/>
          <w:numId w:val="180"/>
        </w:numPr>
        <w:suppressAutoHyphens/>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kern w:val="0"/>
          <w:sz w:val="22"/>
          <w:szCs w:val="22"/>
          <w:lang w:eastAsia="pl-PL"/>
          <w14:ligatures w14:val="none"/>
        </w:rPr>
        <w:lastRenderedPageBreak/>
        <w:t>W przypadku trzykrotnego uszkodzenia tego samego urządzenia w okresie gwarancyjnym Wykonawca zobowiązuje się do wymiany urządzenia na nowe w ciągu 90 dni od chwili trzeciego zgłoszenia. Okres gwarancji urządzenia rozpocznie się z chwilą podpisania przez Zamawiającego protokołu odbioru urządzenia.</w:t>
      </w:r>
    </w:p>
    <w:p w14:paraId="5AE198BE" w14:textId="77777777" w:rsidR="00200006" w:rsidRPr="00200006" w:rsidRDefault="00200006" w:rsidP="00200006">
      <w:pPr>
        <w:numPr>
          <w:ilvl w:val="0"/>
          <w:numId w:val="180"/>
        </w:numPr>
        <w:suppressAutoHyphens/>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Okres udzielonej gwarancji ulega przedłużeniu o czas pozostawania urządzenia w naprawie.</w:t>
      </w:r>
    </w:p>
    <w:p w14:paraId="1BAD9B80" w14:textId="77777777" w:rsidR="00200006" w:rsidRPr="00200006" w:rsidRDefault="00200006" w:rsidP="00200006">
      <w:pPr>
        <w:numPr>
          <w:ilvl w:val="0"/>
          <w:numId w:val="180"/>
        </w:numPr>
        <w:suppressAutoHyphens/>
        <w:ind w:left="284" w:hanging="284"/>
        <w:jc w:val="both"/>
        <w:rPr>
          <w:rFonts w:ascii="Times New Roman" w:hAnsi="Times New Roman" w:cs="Times New Roman"/>
          <w:color w:val="auto"/>
          <w:kern w:val="0"/>
          <w:sz w:val="22"/>
          <w:szCs w:val="22"/>
          <w:lang w:eastAsia="pl-PL"/>
          <w14:ligatures w14:val="none"/>
        </w:rPr>
      </w:pPr>
      <w:r w:rsidRPr="00200006">
        <w:rPr>
          <w:rFonts w:ascii="Times New Roman" w:eastAsia="PMingLiU" w:hAnsi="Times New Roman" w:cs="Times New Roman"/>
          <w:color w:val="auto"/>
          <w:kern w:val="0"/>
          <w:sz w:val="22"/>
          <w:szCs w:val="22"/>
          <w:lang w:eastAsia="pl-PL"/>
          <w14:ligatures w14:val="none"/>
        </w:rPr>
        <w:t>Stosowanie praw wynikających z udzielonej gwarancji nie wyłącza stosowania uprawnień Zamawiającego wynikających z rękojmi za wady.</w:t>
      </w:r>
    </w:p>
    <w:p w14:paraId="6E33353F" w14:textId="77777777" w:rsidR="00200006" w:rsidRPr="00200006" w:rsidRDefault="00200006" w:rsidP="00200006">
      <w:pPr>
        <w:numPr>
          <w:ilvl w:val="0"/>
          <w:numId w:val="180"/>
        </w:numPr>
        <w:suppressAutoHyphens/>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W okresie gwarancji i rękojmi Wykonawca zobowiązany jest do pisemnego zawiadomienia Zamawiającego w terminie 7 dni o:</w:t>
      </w:r>
    </w:p>
    <w:p w14:paraId="3D8E911F" w14:textId="77777777" w:rsidR="00200006" w:rsidRPr="00200006" w:rsidRDefault="00200006" w:rsidP="00200006">
      <w:pPr>
        <w:numPr>
          <w:ilvl w:val="0"/>
          <w:numId w:val="153"/>
        </w:numPr>
        <w:suppressAutoHyphens/>
        <w:ind w:left="709" w:hanging="425"/>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zmianie siedziby lub nazwy firmy,</w:t>
      </w:r>
    </w:p>
    <w:p w14:paraId="21622702" w14:textId="77777777" w:rsidR="00200006" w:rsidRPr="00200006" w:rsidRDefault="00200006" w:rsidP="00200006">
      <w:pPr>
        <w:numPr>
          <w:ilvl w:val="0"/>
          <w:numId w:val="153"/>
        </w:numPr>
        <w:suppressAutoHyphens/>
        <w:ind w:left="709" w:hanging="425"/>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zmianie osób reprezentujących Wykonawcę,</w:t>
      </w:r>
    </w:p>
    <w:p w14:paraId="4D7F3BE9" w14:textId="77777777" w:rsidR="00200006" w:rsidRPr="00200006" w:rsidRDefault="00200006" w:rsidP="00200006">
      <w:pPr>
        <w:numPr>
          <w:ilvl w:val="0"/>
          <w:numId w:val="153"/>
        </w:numPr>
        <w:suppressAutoHyphens/>
        <w:ind w:left="709" w:hanging="425"/>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ogłoszeniu upadłości,</w:t>
      </w:r>
    </w:p>
    <w:p w14:paraId="252A3EBA" w14:textId="77777777" w:rsidR="00200006" w:rsidRPr="00200006" w:rsidRDefault="00200006" w:rsidP="00200006">
      <w:pPr>
        <w:numPr>
          <w:ilvl w:val="0"/>
          <w:numId w:val="153"/>
        </w:numPr>
        <w:suppressAutoHyphens/>
        <w:ind w:left="709" w:hanging="425"/>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wszczęciu postępowania upadłościowego, w którym uczestniczy Wykonawca,</w:t>
      </w:r>
    </w:p>
    <w:p w14:paraId="60B51A51" w14:textId="77777777" w:rsidR="00200006" w:rsidRPr="00200006" w:rsidRDefault="00200006" w:rsidP="00200006">
      <w:pPr>
        <w:numPr>
          <w:ilvl w:val="0"/>
          <w:numId w:val="153"/>
        </w:numPr>
        <w:suppressAutoHyphens/>
        <w:ind w:left="709" w:hanging="425"/>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ogłoszeniu likwidacji,</w:t>
      </w:r>
    </w:p>
    <w:p w14:paraId="1EBF90D6" w14:textId="77777777" w:rsidR="00200006" w:rsidRPr="00200006" w:rsidRDefault="00200006" w:rsidP="00200006">
      <w:pPr>
        <w:numPr>
          <w:ilvl w:val="0"/>
          <w:numId w:val="153"/>
        </w:numPr>
        <w:suppressAutoHyphens/>
        <w:ind w:left="709" w:hanging="425"/>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zawieszeniu działalności.</w:t>
      </w:r>
    </w:p>
    <w:p w14:paraId="36241B70" w14:textId="77777777" w:rsidR="00200006" w:rsidRPr="00200006" w:rsidRDefault="00200006" w:rsidP="00200006">
      <w:pPr>
        <w:spacing w:before="240"/>
        <w:rPr>
          <w:rFonts w:ascii="Times New Roman" w:eastAsia="Calibri" w:hAnsi="Times New Roman" w:cs="Times New Roman"/>
          <w:b/>
          <w:color w:val="auto"/>
          <w:kern w:val="0"/>
          <w:sz w:val="22"/>
          <w:szCs w:val="22"/>
          <w:lang w:eastAsia="en-US"/>
          <w14:ligatures w14:val="none"/>
        </w:rPr>
      </w:pPr>
      <w:r w:rsidRPr="00200006">
        <w:rPr>
          <w:rFonts w:ascii="Times New Roman" w:eastAsia="Calibri" w:hAnsi="Times New Roman" w:cs="Times New Roman"/>
          <w:b/>
          <w:color w:val="auto"/>
          <w:kern w:val="0"/>
          <w:sz w:val="22"/>
          <w:szCs w:val="22"/>
          <w:lang w:eastAsia="en-US"/>
          <w14:ligatures w14:val="none"/>
        </w:rPr>
        <w:t>Kary umowne</w:t>
      </w:r>
    </w:p>
    <w:p w14:paraId="223D6C49" w14:textId="77777777" w:rsidR="00200006" w:rsidRPr="00200006" w:rsidRDefault="00200006" w:rsidP="00200006">
      <w:pPr>
        <w:rPr>
          <w:rFonts w:ascii="Times New Roman" w:eastAsia="Calibri" w:hAnsi="Times New Roman" w:cs="Times New Roman"/>
          <w:b/>
          <w:color w:val="auto"/>
          <w:kern w:val="0"/>
          <w:sz w:val="22"/>
          <w:szCs w:val="22"/>
          <w:lang w:eastAsia="en-US"/>
          <w14:ligatures w14:val="none"/>
        </w:rPr>
      </w:pPr>
      <w:r w:rsidRPr="00200006">
        <w:rPr>
          <w:rFonts w:ascii="Times New Roman" w:eastAsia="Calibri" w:hAnsi="Times New Roman" w:cs="Times New Roman"/>
          <w:b/>
          <w:color w:val="auto"/>
          <w:kern w:val="0"/>
          <w:sz w:val="22"/>
          <w:szCs w:val="22"/>
          <w:lang w:eastAsia="en-US"/>
          <w14:ligatures w14:val="none"/>
        </w:rPr>
        <w:t>§ 14</w:t>
      </w:r>
    </w:p>
    <w:p w14:paraId="296FE2C5" w14:textId="77777777" w:rsidR="00200006" w:rsidRPr="00200006" w:rsidRDefault="00200006" w:rsidP="00200006">
      <w:pPr>
        <w:numPr>
          <w:ilvl w:val="0"/>
          <w:numId w:val="145"/>
        </w:numPr>
        <w:suppressAutoHyphens/>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Wykonawca płaci Zamawiającemu kary umowne za: </w:t>
      </w:r>
    </w:p>
    <w:p w14:paraId="445B6686" w14:textId="77777777" w:rsidR="00200006" w:rsidRPr="00200006" w:rsidRDefault="00200006" w:rsidP="00200006">
      <w:pPr>
        <w:numPr>
          <w:ilvl w:val="2"/>
          <w:numId w:val="145"/>
        </w:numPr>
        <w:suppressAutoHyphens/>
        <w:ind w:left="567" w:hanging="283"/>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zwłokę nie wykonania i dostarczenia do Zamawiającego dokumentacji projektowej w stosunku do terminu określonego w harmonogramie realizacji zadania stanowiącego załącznik nr 3 do umowy  w wysokości 200,00 zł brutto, za każdy rozpoczęty dzień zwłoki,</w:t>
      </w:r>
    </w:p>
    <w:p w14:paraId="0178FD0C" w14:textId="77777777" w:rsidR="00200006" w:rsidRPr="00200006" w:rsidRDefault="00200006" w:rsidP="00200006">
      <w:pPr>
        <w:numPr>
          <w:ilvl w:val="2"/>
          <w:numId w:val="145"/>
        </w:numPr>
        <w:suppressAutoHyphens/>
        <w:ind w:left="567" w:hanging="283"/>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zwłokę wykonania przedmiotu umowy w stosunku do terminu określonego w § 2 ust. 1 </w:t>
      </w:r>
      <w:r w:rsidRPr="00200006">
        <w:rPr>
          <w:rFonts w:ascii="Times New Roman" w:hAnsi="Times New Roman" w:cs="Times New Roman"/>
          <w:color w:val="auto"/>
          <w:kern w:val="0"/>
          <w:sz w:val="22"/>
          <w:szCs w:val="22"/>
          <w:lang w:eastAsia="pl-PL"/>
          <w14:ligatures w14:val="none"/>
        </w:rPr>
        <w:br/>
        <w:t xml:space="preserve">w wysokości 0,3 % </w:t>
      </w:r>
      <w:r w:rsidRPr="00200006">
        <w:rPr>
          <w:rFonts w:ascii="Times New Roman" w:hAnsi="Times New Roman" w:cs="Times New Roman"/>
          <w:kern w:val="0"/>
          <w:sz w:val="22"/>
          <w:lang w:eastAsia="pl-PL"/>
          <w14:ligatures w14:val="none"/>
        </w:rPr>
        <w:t>wartości brutto o której mowa w § 10 ust. 1 umowy</w:t>
      </w:r>
      <w:r w:rsidRPr="00200006">
        <w:rPr>
          <w:rFonts w:ascii="Times New Roman" w:hAnsi="Times New Roman" w:cs="Times New Roman"/>
          <w:color w:val="auto"/>
          <w:kern w:val="0"/>
          <w:sz w:val="22"/>
          <w:szCs w:val="22"/>
          <w:lang w:eastAsia="pl-PL"/>
          <w14:ligatures w14:val="none"/>
        </w:rPr>
        <w:t>, za każdy rozpoczęty dzień zwłoki ,</w:t>
      </w:r>
    </w:p>
    <w:p w14:paraId="19906B16" w14:textId="77777777" w:rsidR="00200006" w:rsidRPr="00200006" w:rsidRDefault="00200006" w:rsidP="00200006">
      <w:pPr>
        <w:numPr>
          <w:ilvl w:val="2"/>
          <w:numId w:val="145"/>
        </w:numPr>
        <w:suppressAutoHyphens/>
        <w:ind w:left="567" w:hanging="283"/>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20% wartości brutto </w:t>
      </w:r>
      <w:r w:rsidRPr="00200006">
        <w:rPr>
          <w:rFonts w:ascii="Times New Roman" w:hAnsi="Times New Roman" w:cs="Times New Roman"/>
          <w:kern w:val="0"/>
          <w:sz w:val="22"/>
          <w:lang w:eastAsia="pl-PL"/>
          <w14:ligatures w14:val="none"/>
        </w:rPr>
        <w:t>o której mowa w § 10 ust. 1 umowy</w:t>
      </w:r>
      <w:r w:rsidRPr="00200006">
        <w:rPr>
          <w:rFonts w:ascii="Times New Roman" w:hAnsi="Times New Roman" w:cs="Times New Roman"/>
          <w:color w:val="auto"/>
          <w:kern w:val="0"/>
          <w:sz w:val="22"/>
          <w:szCs w:val="22"/>
          <w:lang w:eastAsia="pl-PL"/>
          <w14:ligatures w14:val="none"/>
        </w:rPr>
        <w:t xml:space="preserve"> z tytułu odstąpienia lub wypowiedzenia umowy w całości lub części przez Wykonawcę lub Zamawiającego z powodu okoliczności za które odpowiedzialność spoczywa na Wykonawcy,</w:t>
      </w:r>
    </w:p>
    <w:p w14:paraId="5468E789" w14:textId="77777777" w:rsidR="00200006" w:rsidRPr="00200006" w:rsidRDefault="00200006" w:rsidP="00200006">
      <w:pPr>
        <w:numPr>
          <w:ilvl w:val="2"/>
          <w:numId w:val="145"/>
        </w:numPr>
        <w:suppressAutoHyphens/>
        <w:ind w:left="567" w:hanging="283"/>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braku reakcji na zgłoszone usterki lub awarie w okresie gwarancyjnym, które zostały określone w § 13 ust. 5 pkt 1 w wysokości 800,00 zł brutto za każdą rozpoczętą godzinę zwłoki,</w:t>
      </w:r>
    </w:p>
    <w:p w14:paraId="57874F1E" w14:textId="77777777" w:rsidR="00200006" w:rsidRPr="00200006" w:rsidRDefault="00200006" w:rsidP="00200006">
      <w:pPr>
        <w:numPr>
          <w:ilvl w:val="2"/>
          <w:numId w:val="145"/>
        </w:numPr>
        <w:suppressAutoHyphens/>
        <w:ind w:left="567" w:hanging="283"/>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braku zapłaty wynagrodzenia należnego podwykonawcy lub dalszemu podwykonawcy – w wysokości 2 % sumy wynagrodzenia, o którym mowa w § 10 ust.1,</w:t>
      </w:r>
    </w:p>
    <w:p w14:paraId="7CF31A0C" w14:textId="77777777" w:rsidR="00200006" w:rsidRPr="00200006" w:rsidRDefault="00200006" w:rsidP="00200006">
      <w:pPr>
        <w:numPr>
          <w:ilvl w:val="2"/>
          <w:numId w:val="145"/>
        </w:numPr>
        <w:suppressAutoHyphens/>
        <w:ind w:left="567" w:hanging="283"/>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zwłoki w zapłacie wymagalnego wynagrodzenia należnego podwykonawcy lub dalszemu podwykonawcy -  w wysokości 0,2 % wynagrodzenia, o którym mowa w § 10 ust.1, za każdy dzień zwłoki, nie więcej niż 10% tego wynagrodzenia,</w:t>
      </w:r>
    </w:p>
    <w:p w14:paraId="153B2AA2" w14:textId="77777777" w:rsidR="00200006" w:rsidRPr="00200006" w:rsidRDefault="00200006" w:rsidP="00200006">
      <w:pPr>
        <w:numPr>
          <w:ilvl w:val="0"/>
          <w:numId w:val="145"/>
        </w:numPr>
        <w:suppressAutoHyphens/>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Wykonawca zapłaci Zamawiającemu karę umowną w przypadku odstąpienia od umowy przez Zamawiającego z przyczyn, za które odpowiedzialność ponosi Wykonawca, w wysokości 20% wartości przedmiotu umowy brutto.</w:t>
      </w:r>
    </w:p>
    <w:p w14:paraId="19DF4E76" w14:textId="77777777" w:rsidR="00200006" w:rsidRPr="00200006" w:rsidRDefault="00200006" w:rsidP="00200006">
      <w:pPr>
        <w:numPr>
          <w:ilvl w:val="0"/>
          <w:numId w:val="145"/>
        </w:numPr>
        <w:suppressAutoHyphens/>
        <w:ind w:left="284" w:hanging="284"/>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Łączna maksymalna wysokość kar umownych naliczonych na podstawie niniejszej umowy nie może przekroczyć 20 % wynagrodzenia, o której mowa w  § 10 ust. 1 niniejszej umowy.</w:t>
      </w:r>
    </w:p>
    <w:p w14:paraId="26D1D4E4" w14:textId="77777777" w:rsidR="00200006" w:rsidRPr="00200006" w:rsidRDefault="00200006" w:rsidP="00200006">
      <w:pPr>
        <w:numPr>
          <w:ilvl w:val="0"/>
          <w:numId w:val="145"/>
        </w:numPr>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Zamawiający ma prawo do potrącenia kar umownych lub innych zobowiązań finansowych Wykonawcy wobec Zamawiającego z faktury VAT przedłożonej do zapłaty przez Wykonawcę po uprzednim powiadomieniu Wykonawcy na piśmie o wysokości i sposobie naliczenia kar bądź innych zobowiązań finansowych i wezwaniu Wykonawcy do ich dobrowolnej zapłaty. </w:t>
      </w:r>
    </w:p>
    <w:p w14:paraId="5AE1085E" w14:textId="77777777" w:rsidR="00200006" w:rsidRPr="00200006" w:rsidRDefault="00200006" w:rsidP="00200006">
      <w:pPr>
        <w:numPr>
          <w:ilvl w:val="0"/>
          <w:numId w:val="145"/>
        </w:numPr>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 xml:space="preserve">Jeżeli kara umowna z któregokolwiek tytułu wymienionego w ust. 1 nie pokrywa poniesionej szkody, Zamawiający może dochodzić odszkodowania uzupełniającego, na zasadach ogólnych określonych przepisami Kodeksu cywilnego. </w:t>
      </w:r>
    </w:p>
    <w:p w14:paraId="060ADA50" w14:textId="77777777" w:rsidR="00200006" w:rsidRPr="00200006" w:rsidRDefault="00200006" w:rsidP="00200006">
      <w:pPr>
        <w:numPr>
          <w:ilvl w:val="0"/>
          <w:numId w:val="145"/>
        </w:numPr>
        <w:ind w:left="284" w:hanging="284"/>
        <w:contextualSpacing/>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Termin zapłaty kary umownej wynosi 14 dni kalendarzowych od dnia skutecznego doręczenia Stronie wezwania do zapłaty. W razie opóźnienia z zapłatą kary umownej Strona uprawniona do otrzymania kary umownej może żądać odsetek ustawowych za opóźnienie, za każdy dzień opóźnienia.</w:t>
      </w:r>
    </w:p>
    <w:p w14:paraId="6965F292" w14:textId="77777777" w:rsidR="00200006" w:rsidRPr="00200006" w:rsidRDefault="00200006" w:rsidP="00200006">
      <w:pPr>
        <w:numPr>
          <w:ilvl w:val="0"/>
          <w:numId w:val="145"/>
        </w:numPr>
        <w:ind w:left="284" w:hanging="284"/>
        <w:contextualSpacing/>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Niezależnie od kar, określonych w ust. 1, Wykonawca ponosi odpowiedzialność z tytułu nieterminowego bądź wadliwego wykonania przedmiotu umowy – do rzeczywistej wartości szkody, jaką poniósł Zamawiający.</w:t>
      </w:r>
    </w:p>
    <w:p w14:paraId="0717BE22" w14:textId="77777777" w:rsidR="00200006" w:rsidRPr="00200006" w:rsidRDefault="00200006" w:rsidP="00200006">
      <w:pPr>
        <w:tabs>
          <w:tab w:val="center" w:pos="4536"/>
        </w:tabs>
        <w:spacing w:before="240"/>
        <w:ind w:left="284" w:hanging="284"/>
        <w:jc w:val="left"/>
        <w:rPr>
          <w:rFonts w:ascii="Times New Roman" w:hAnsi="Times New Roman" w:cs="Times New Roman"/>
          <w:b/>
          <w:color w:val="auto"/>
          <w:kern w:val="0"/>
          <w:sz w:val="22"/>
          <w:szCs w:val="22"/>
          <w:shd w:val="clear" w:color="auto" w:fill="FFFFFF"/>
          <w:lang w:eastAsia="pl-PL"/>
          <w14:ligatures w14:val="none"/>
        </w:rPr>
      </w:pPr>
      <w:r w:rsidRPr="00200006">
        <w:rPr>
          <w:rFonts w:ascii="Times New Roman" w:hAnsi="Times New Roman" w:cs="Times New Roman"/>
          <w:b/>
          <w:color w:val="auto"/>
          <w:kern w:val="0"/>
          <w:sz w:val="22"/>
          <w:szCs w:val="22"/>
          <w:shd w:val="clear" w:color="auto" w:fill="FFFFFF"/>
          <w:lang w:eastAsia="pl-PL"/>
          <w14:ligatures w14:val="none"/>
        </w:rPr>
        <w:tab/>
      </w:r>
      <w:r w:rsidRPr="00200006">
        <w:rPr>
          <w:rFonts w:ascii="Times New Roman" w:hAnsi="Times New Roman" w:cs="Times New Roman"/>
          <w:b/>
          <w:color w:val="auto"/>
          <w:kern w:val="0"/>
          <w:sz w:val="22"/>
          <w:szCs w:val="22"/>
          <w:shd w:val="clear" w:color="auto" w:fill="FFFFFF"/>
          <w:lang w:eastAsia="pl-PL"/>
          <w14:ligatures w14:val="none"/>
        </w:rPr>
        <w:tab/>
        <w:t>Odstąpienie od umowy</w:t>
      </w:r>
    </w:p>
    <w:p w14:paraId="34E5D1D4" w14:textId="77777777" w:rsidR="00200006" w:rsidRPr="00200006" w:rsidRDefault="00200006" w:rsidP="00200006">
      <w:pPr>
        <w:tabs>
          <w:tab w:val="center" w:pos="4536"/>
        </w:tabs>
        <w:ind w:left="284" w:hanging="284"/>
        <w:jc w:val="left"/>
        <w:rPr>
          <w:rFonts w:ascii="Times New Roman" w:hAnsi="Times New Roman" w:cs="Times New Roman"/>
          <w:b/>
          <w:color w:val="auto"/>
          <w:kern w:val="0"/>
          <w:sz w:val="22"/>
          <w:szCs w:val="22"/>
          <w:shd w:val="clear" w:color="auto" w:fill="FFFFFF"/>
          <w:lang w:eastAsia="pl-PL"/>
          <w14:ligatures w14:val="none"/>
        </w:rPr>
      </w:pPr>
      <w:r w:rsidRPr="00200006">
        <w:rPr>
          <w:rFonts w:ascii="Times New Roman" w:hAnsi="Times New Roman" w:cs="Times New Roman"/>
          <w:b/>
          <w:color w:val="auto"/>
          <w:kern w:val="0"/>
          <w:sz w:val="22"/>
          <w:szCs w:val="22"/>
          <w:shd w:val="clear" w:color="auto" w:fill="FFFFFF"/>
          <w:lang w:eastAsia="pl-PL"/>
          <w14:ligatures w14:val="none"/>
        </w:rPr>
        <w:tab/>
      </w:r>
      <w:r w:rsidRPr="00200006">
        <w:rPr>
          <w:rFonts w:ascii="Times New Roman" w:hAnsi="Times New Roman" w:cs="Times New Roman"/>
          <w:b/>
          <w:color w:val="auto"/>
          <w:kern w:val="0"/>
          <w:sz w:val="22"/>
          <w:szCs w:val="22"/>
          <w:shd w:val="clear" w:color="auto" w:fill="FFFFFF"/>
          <w:lang w:eastAsia="pl-PL"/>
          <w14:ligatures w14:val="none"/>
        </w:rPr>
        <w:tab/>
        <w:t>§ 15</w:t>
      </w:r>
    </w:p>
    <w:p w14:paraId="6FAF83AF" w14:textId="77777777" w:rsidR="00200006" w:rsidRPr="00200006" w:rsidRDefault="00200006" w:rsidP="00200006">
      <w:pPr>
        <w:numPr>
          <w:ilvl w:val="0"/>
          <w:numId w:val="147"/>
        </w:numPr>
        <w:ind w:left="284" w:hanging="284"/>
        <w:jc w:val="both"/>
        <w:rPr>
          <w:rFonts w:ascii="Times New Roman" w:hAnsi="Times New Roman" w:cs="Times New Roman"/>
          <w:b/>
          <w:color w:val="auto"/>
          <w:kern w:val="0"/>
          <w:sz w:val="22"/>
          <w:szCs w:val="22"/>
          <w:shd w:val="clear" w:color="auto" w:fill="FFFFFF"/>
          <w:lang w:eastAsia="pl-PL"/>
          <w14:ligatures w14:val="none"/>
        </w:rPr>
      </w:pPr>
      <w:r w:rsidRPr="00200006">
        <w:rPr>
          <w:rFonts w:ascii="Times New Roman" w:hAnsi="Times New Roman" w:cs="Times New Roman"/>
          <w:color w:val="auto"/>
          <w:kern w:val="0"/>
          <w:sz w:val="22"/>
          <w:szCs w:val="22"/>
          <w:shd w:val="clear" w:color="auto" w:fill="FFFFFF"/>
          <w:lang w:eastAsia="pl-PL"/>
          <w14:ligatures w14:val="none"/>
        </w:rPr>
        <w:t>Zamawiający może odstąpić od umowy ze skutkiem ex nunc lub jej części:</w:t>
      </w:r>
    </w:p>
    <w:p w14:paraId="3B5BD054" w14:textId="77777777" w:rsidR="00200006" w:rsidRPr="00200006" w:rsidRDefault="00200006" w:rsidP="00200006">
      <w:pPr>
        <w:numPr>
          <w:ilvl w:val="0"/>
          <w:numId w:val="185"/>
        </w:numPr>
        <w:jc w:val="both"/>
        <w:rPr>
          <w:rFonts w:ascii="Times New Roman" w:hAnsi="Times New Roman" w:cs="Times New Roman"/>
          <w:color w:val="auto"/>
          <w:kern w:val="0"/>
          <w:sz w:val="22"/>
          <w:szCs w:val="22"/>
          <w:shd w:val="clear" w:color="auto" w:fill="FFFFFF"/>
          <w:lang w:eastAsia="pl-PL"/>
          <w14:ligatures w14:val="none"/>
        </w:rPr>
      </w:pPr>
      <w:r w:rsidRPr="00200006">
        <w:rPr>
          <w:rFonts w:ascii="Times New Roman" w:hAnsi="Times New Roman" w:cs="Times New Roman"/>
          <w:color w:val="auto"/>
          <w:kern w:val="0"/>
          <w:sz w:val="22"/>
          <w:szCs w:val="22"/>
          <w:shd w:val="clear" w:color="auto" w:fill="FFFFFF"/>
          <w:lang w:eastAsia="pl-PL"/>
          <w14:ligatures w14:val="none"/>
        </w:rPr>
        <w:lastRenderedPageBreak/>
        <w:t xml:space="preserve">w przypadku zwłoki przez Wykonawcę w wykonaniu przedmiotu niniejszej umowy </w:t>
      </w:r>
      <w:r w:rsidRPr="00200006">
        <w:rPr>
          <w:rFonts w:ascii="Times New Roman" w:hAnsi="Times New Roman" w:cs="Times New Roman"/>
          <w:iCs/>
          <w:color w:val="auto"/>
          <w:kern w:val="0"/>
          <w:sz w:val="22"/>
          <w:szCs w:val="22"/>
          <w:lang w:eastAsia="pl-PL"/>
          <w14:ligatures w14:val="none"/>
        </w:rPr>
        <w:t xml:space="preserve">trwającego </w:t>
      </w:r>
      <w:r w:rsidRPr="00200006">
        <w:rPr>
          <w:rFonts w:ascii="Times New Roman" w:hAnsi="Times New Roman" w:cs="Times New Roman"/>
          <w:color w:val="auto"/>
          <w:kern w:val="0"/>
          <w:sz w:val="22"/>
          <w:szCs w:val="22"/>
          <w:shd w:val="clear" w:color="auto" w:fill="FFFFFF"/>
          <w:lang w:eastAsia="pl-PL"/>
          <w14:ligatures w14:val="none"/>
        </w:rPr>
        <w:t xml:space="preserve">dłużej niż trzydzieści dni, w odniesieniu do terminów określonych </w:t>
      </w:r>
      <w:r w:rsidRPr="00200006">
        <w:rPr>
          <w:rFonts w:ascii="Times New Roman" w:hAnsi="Times New Roman" w:cs="Times New Roman"/>
          <w:color w:val="auto"/>
          <w:kern w:val="0"/>
          <w:sz w:val="22"/>
          <w:szCs w:val="22"/>
          <w:shd w:val="clear" w:color="auto" w:fill="FFFFFF"/>
          <w:lang w:eastAsia="pl-PL"/>
          <w14:ligatures w14:val="none"/>
        </w:rPr>
        <w:br/>
        <w:t>w harmonogramie realizacji zamówienia stanowiącego załącznik nr 3 do umowy.</w:t>
      </w:r>
    </w:p>
    <w:p w14:paraId="4C53F4D1" w14:textId="77777777" w:rsidR="00200006" w:rsidRPr="00200006" w:rsidRDefault="00200006" w:rsidP="00200006">
      <w:pPr>
        <w:numPr>
          <w:ilvl w:val="0"/>
          <w:numId w:val="185"/>
        </w:numPr>
        <w:jc w:val="both"/>
        <w:rPr>
          <w:rFonts w:ascii="Times New Roman" w:hAnsi="Times New Roman" w:cs="Times New Roman"/>
          <w:color w:val="auto"/>
          <w:kern w:val="0"/>
          <w:sz w:val="22"/>
          <w:szCs w:val="22"/>
          <w:shd w:val="clear" w:color="auto" w:fill="FFFFFF"/>
          <w:lang w:eastAsia="pl-PL"/>
          <w14:ligatures w14:val="none"/>
        </w:rPr>
      </w:pPr>
      <w:r w:rsidRPr="00200006">
        <w:rPr>
          <w:rFonts w:ascii="Times New Roman" w:hAnsi="Times New Roman" w:cs="Times New Roman"/>
          <w:color w:val="auto"/>
          <w:kern w:val="0"/>
          <w:sz w:val="22"/>
          <w:szCs w:val="22"/>
          <w:shd w:val="clear" w:color="auto" w:fill="FFFFFF"/>
          <w:lang w:eastAsia="pl-PL"/>
          <w14:ligatures w14:val="none"/>
        </w:rPr>
        <w:t>w razie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14:paraId="4BE3C8A5" w14:textId="77777777" w:rsidR="00200006" w:rsidRPr="00200006" w:rsidRDefault="00200006" w:rsidP="00200006">
      <w:pPr>
        <w:numPr>
          <w:ilvl w:val="0"/>
          <w:numId w:val="185"/>
        </w:numPr>
        <w:jc w:val="both"/>
        <w:rPr>
          <w:rFonts w:ascii="Times New Roman" w:hAnsi="Times New Roman" w:cs="Times New Roman"/>
          <w:color w:val="auto"/>
          <w:kern w:val="0"/>
          <w:sz w:val="22"/>
          <w:szCs w:val="22"/>
          <w:shd w:val="clear" w:color="auto" w:fill="FFFFFF"/>
          <w:lang w:eastAsia="pl-PL"/>
          <w14:ligatures w14:val="none"/>
        </w:rPr>
      </w:pPr>
      <w:r w:rsidRPr="00200006">
        <w:rPr>
          <w:rFonts w:ascii="Times New Roman" w:hAnsi="Times New Roman" w:cs="Times New Roman"/>
          <w:color w:val="auto"/>
          <w:kern w:val="0"/>
          <w:sz w:val="22"/>
          <w:szCs w:val="22"/>
          <w:shd w:val="clear" w:color="auto" w:fill="FFFFFF"/>
          <w:lang w:eastAsia="pl-PL"/>
          <w14:ligatures w14:val="none"/>
        </w:rPr>
        <w:t>Wykonawca będzie wykonywał przedmiot umowy niezgodnie z umową, SWZ, pomimo uprzedniego pisemnego zastrzeżenia zgłoszonego przez Zamawiającego,</w:t>
      </w:r>
    </w:p>
    <w:p w14:paraId="7C955028" w14:textId="77777777" w:rsidR="00200006" w:rsidRPr="00200006" w:rsidRDefault="00200006" w:rsidP="00200006">
      <w:pPr>
        <w:numPr>
          <w:ilvl w:val="0"/>
          <w:numId w:val="185"/>
        </w:numPr>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zostanie wydany nakaz zajęcia majątku Wykonawcy,</w:t>
      </w:r>
    </w:p>
    <w:p w14:paraId="07311628" w14:textId="77777777" w:rsidR="00200006" w:rsidRPr="00200006" w:rsidRDefault="00200006" w:rsidP="00200006">
      <w:pPr>
        <w:numPr>
          <w:ilvl w:val="0"/>
          <w:numId w:val="185"/>
        </w:numPr>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w przypadku wystąpienia okoliczności, o których mowa w art. 635 Kodeksu Cywilnego,</w:t>
      </w:r>
    </w:p>
    <w:p w14:paraId="012BA752" w14:textId="77777777" w:rsidR="00200006" w:rsidRPr="00200006" w:rsidRDefault="00200006" w:rsidP="00200006">
      <w:pPr>
        <w:numPr>
          <w:ilvl w:val="0"/>
          <w:numId w:val="185"/>
        </w:numPr>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Wykonawca zlikwiduje działalność,</w:t>
      </w:r>
    </w:p>
    <w:p w14:paraId="02BE9D67" w14:textId="77777777" w:rsidR="00200006" w:rsidRPr="00200006" w:rsidRDefault="00200006" w:rsidP="00200006">
      <w:pPr>
        <w:numPr>
          <w:ilvl w:val="0"/>
          <w:numId w:val="185"/>
        </w:numPr>
        <w:jc w:val="both"/>
        <w:rPr>
          <w:rFonts w:ascii="Times New Roman" w:hAnsi="Times New Roman" w:cs="Times New Roman"/>
          <w:color w:val="auto"/>
          <w:kern w:val="0"/>
          <w:sz w:val="22"/>
          <w:szCs w:val="22"/>
          <w:lang w:eastAsia="pl-PL"/>
          <w14:ligatures w14:val="none"/>
        </w:rPr>
      </w:pPr>
      <w:r w:rsidRPr="00200006">
        <w:rPr>
          <w:rFonts w:ascii="Times New Roman" w:hAnsi="Times New Roman" w:cs="Times New Roman"/>
          <w:color w:val="auto"/>
          <w:kern w:val="0"/>
          <w:sz w:val="22"/>
          <w:szCs w:val="22"/>
          <w:lang w:eastAsia="pl-PL"/>
          <w14:ligatures w14:val="none"/>
        </w:rPr>
        <w:t>zostanie wydany nakaz zajęcia majątku Wykonawcy,</w:t>
      </w:r>
    </w:p>
    <w:p w14:paraId="65A93D20" w14:textId="77777777" w:rsidR="00200006" w:rsidRPr="00200006" w:rsidRDefault="00200006" w:rsidP="00200006">
      <w:pPr>
        <w:numPr>
          <w:ilvl w:val="0"/>
          <w:numId w:val="148"/>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W przypadku zaistnienia okoliczności wskazanych w ust. 1 pkt 1, 3 - 7, Zamawiający będzie mógł odstąpić od umowy w terminie 14 dni od powzięcia wiadomości o tych okolicznościach.</w:t>
      </w:r>
    </w:p>
    <w:p w14:paraId="289AEF9F" w14:textId="77777777" w:rsidR="00200006" w:rsidRPr="00200006" w:rsidRDefault="00200006" w:rsidP="00200006">
      <w:pPr>
        <w:numPr>
          <w:ilvl w:val="0"/>
          <w:numId w:val="148"/>
        </w:numPr>
        <w:ind w:left="284" w:hanging="284"/>
        <w:contextualSpacing/>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Odstąpienie od umowy powinno nastąpić w formie pisemnej z podaniem uzasadnienia.</w:t>
      </w:r>
    </w:p>
    <w:p w14:paraId="5AE75CB5" w14:textId="77777777" w:rsidR="00200006" w:rsidRPr="00200006" w:rsidRDefault="00200006" w:rsidP="00200006">
      <w:pPr>
        <w:numPr>
          <w:ilvl w:val="0"/>
          <w:numId w:val="148"/>
        </w:numPr>
        <w:ind w:left="284" w:hanging="284"/>
        <w:contextualSpacing/>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Odstąpienie od Umowy następuje za pośrednictwem listu poleconego za potwierdzeniem odbioru lub w formie pisma złożonego w siedzibie Wykonawcy za pokwitowaniem, z chwilą otrzymania oświadczenia o odstąpieniu przez Wykonawcę.</w:t>
      </w:r>
    </w:p>
    <w:p w14:paraId="78DC8390" w14:textId="77777777" w:rsidR="00200006" w:rsidRPr="00200006" w:rsidRDefault="00200006" w:rsidP="00200006">
      <w:pPr>
        <w:numPr>
          <w:ilvl w:val="0"/>
          <w:numId w:val="148"/>
        </w:numPr>
        <w:ind w:left="284" w:hanging="284"/>
        <w:contextualSpacing/>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W przypadku odstąpienia od Umowy, Wykonawca prac zobowiązany jest przekazać znajdujące się w jego posiadaniu należące do Zamawiającego urządzenia i materiałów najpóźniej w terminie wskazanym przez Zamawiającego.</w:t>
      </w:r>
    </w:p>
    <w:p w14:paraId="3EB01629" w14:textId="77777777" w:rsidR="00200006" w:rsidRPr="00200006" w:rsidRDefault="00200006" w:rsidP="00200006">
      <w:pPr>
        <w:numPr>
          <w:ilvl w:val="0"/>
          <w:numId w:val="148"/>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W terminie 7 dni od daty odstąpienia od Umowy, Wykonawca zgłosi Zamawiającemu gotowość do inwentaryzacji i odbioru prac. W przypadku niezgłoszenia w tym terminie gotowości do ww. czynności, Zamawiający ma prawo do ich przeprowadzenia bez udziału Wykonawcy.</w:t>
      </w:r>
    </w:p>
    <w:p w14:paraId="044EFDA3" w14:textId="77777777" w:rsidR="00200006" w:rsidRPr="00200006" w:rsidRDefault="00200006" w:rsidP="00200006">
      <w:pPr>
        <w:numPr>
          <w:ilvl w:val="0"/>
          <w:numId w:val="148"/>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W celu przeprowadzenia inwentaryzacji prac w toku oraz zgromadzonych na terenie instalacji materiałów i urządzeń wykonanych w ramach zadania według stanu na dzień odstąpienia, Zamawiający powoła komisję. Po przeprowadzeniu inwentaryzacji zostanie sporządzony protokół inwentaryzacji.</w:t>
      </w:r>
    </w:p>
    <w:p w14:paraId="6565086A" w14:textId="77777777" w:rsidR="00200006" w:rsidRPr="00200006" w:rsidRDefault="00200006" w:rsidP="00200006">
      <w:pPr>
        <w:numPr>
          <w:ilvl w:val="0"/>
          <w:numId w:val="148"/>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 xml:space="preserve">Wykonawca niezwłocznie, a najpóźniej w terminie do 14 dni od dnia zgłoszenia, o którym mowa </w:t>
      </w:r>
      <w:r w:rsidRPr="00200006">
        <w:rPr>
          <w:rFonts w:ascii="Times New Roman" w:eastAsia="Calibri" w:hAnsi="Times New Roman" w:cs="Times New Roman"/>
          <w:color w:val="auto"/>
          <w:kern w:val="0"/>
          <w:sz w:val="22"/>
          <w:szCs w:val="22"/>
          <w:lang w:eastAsia="en-US"/>
          <w14:ligatures w14:val="none"/>
        </w:rPr>
        <w:br/>
        <w:t>w ust. 6, usunie z obiektu właściciela niestanowiące własności Zamawiającego lub ustali z Zamawiającym zasady przekazania tego majątku Zamawiającemu.</w:t>
      </w:r>
    </w:p>
    <w:p w14:paraId="7000BF2B" w14:textId="77777777" w:rsidR="00200006" w:rsidRPr="00200006" w:rsidRDefault="00200006" w:rsidP="00200006">
      <w:pPr>
        <w:numPr>
          <w:ilvl w:val="0"/>
          <w:numId w:val="148"/>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 xml:space="preserve">W terminie 7 dni od dnia zgłoszenia, o którym mowa w ust. 6, Wykonawca przy udziale Zamawiającego, sporządzi szczegółowy protokół inwentaryzacji oraz protokół odbioru prac przerwanych według stanu na dzień odstąpienia, który stanowi podstawę do wystawienia przez Wykonawcę faktury lub rachunku. </w:t>
      </w:r>
    </w:p>
    <w:p w14:paraId="67B2CDB4" w14:textId="77777777" w:rsidR="00200006" w:rsidRPr="00200006" w:rsidRDefault="00200006" w:rsidP="00200006">
      <w:pPr>
        <w:numPr>
          <w:ilvl w:val="0"/>
          <w:numId w:val="148"/>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 xml:space="preserve">W przypadku zaistnienia okoliczności wyszczególnionych w ust. 1 Zamawiający zobowiązany jest do odbioru wykonanego zgodnie z umową przedmiotu umowy oraz zapłaty wynagrodzenia za odebrany przedmiot umowy. </w:t>
      </w:r>
    </w:p>
    <w:p w14:paraId="518A609C" w14:textId="77777777" w:rsidR="00200006" w:rsidRPr="00200006" w:rsidRDefault="00200006" w:rsidP="00200006">
      <w:pPr>
        <w:numPr>
          <w:ilvl w:val="0"/>
          <w:numId w:val="148"/>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 xml:space="preserve">Zamawiający zapłaci Wykonawcy wynagrodzenie za przedmiot umowy wykonany do dnia odstąpienia według cen na dzień odstąpienia, pomniejszone o roszczenia Zamawiającego z tytułu kar umownych oraz ewentualne roszczenia o obniżenie ceny na podstawie rękojmi i gwarancji lub inne roszczenia odszkodowawcze. </w:t>
      </w:r>
    </w:p>
    <w:p w14:paraId="44A921EE" w14:textId="77777777" w:rsidR="00200006" w:rsidRPr="00200006" w:rsidRDefault="00200006" w:rsidP="00200006">
      <w:pPr>
        <w:numPr>
          <w:ilvl w:val="0"/>
          <w:numId w:val="148"/>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 xml:space="preserve">Koszty dodatkowe związane z odstąpieniem od umowy ponosi Strona, która jest winna odstąpienia od umowy. </w:t>
      </w:r>
    </w:p>
    <w:p w14:paraId="27877876" w14:textId="77777777" w:rsidR="00200006" w:rsidRPr="00200006" w:rsidRDefault="00200006" w:rsidP="00200006">
      <w:pPr>
        <w:numPr>
          <w:ilvl w:val="0"/>
          <w:numId w:val="148"/>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W przypadku odstąpienia od umowy postanowienia niniejszej mowy i wynikające</w:t>
      </w:r>
      <w:r w:rsidRPr="00200006">
        <w:rPr>
          <w:rFonts w:ascii="Times New Roman" w:eastAsia="Calibri" w:hAnsi="Times New Roman" w:cs="Times New Roman"/>
          <w:color w:val="auto"/>
          <w:kern w:val="0"/>
          <w:sz w:val="22"/>
          <w:szCs w:val="22"/>
          <w:lang w:eastAsia="en-US"/>
          <w14:ligatures w14:val="none"/>
        </w:rPr>
        <w:br/>
        <w:t>z nich obowiązki Wykonawcy i uprawnienia Zamawiającego dotyczące gwarancji oraz rękojmi za wady wykonanych i odebranych elementów i kar umownych pozostają w mocy, w tym co do okoliczności powstałych przed jak i po odstąpieniu od umowy.</w:t>
      </w:r>
    </w:p>
    <w:p w14:paraId="132507E8" w14:textId="77777777" w:rsidR="00200006" w:rsidRPr="00200006" w:rsidRDefault="00200006" w:rsidP="00200006">
      <w:pPr>
        <w:numPr>
          <w:ilvl w:val="0"/>
          <w:numId w:val="148"/>
        </w:numPr>
        <w:ind w:left="284" w:hanging="284"/>
        <w:jc w:val="both"/>
        <w:rPr>
          <w:rFonts w:ascii="Times New Roman" w:eastAsia="Calibri" w:hAnsi="Times New Roman" w:cs="Times New Roman"/>
          <w:color w:val="auto"/>
          <w:kern w:val="0"/>
          <w:sz w:val="22"/>
          <w:szCs w:val="22"/>
          <w:lang w:eastAsia="en-US"/>
          <w14:ligatures w14:val="none"/>
        </w:rPr>
      </w:pPr>
      <w:r w:rsidRPr="00200006">
        <w:rPr>
          <w:rFonts w:ascii="Times New Roman" w:eastAsia="Calibri" w:hAnsi="Times New Roman" w:cs="Times New Roman"/>
          <w:color w:val="auto"/>
          <w:kern w:val="0"/>
          <w:sz w:val="22"/>
          <w:szCs w:val="22"/>
          <w:lang w:eastAsia="en-US"/>
          <w14:ligatures w14:val="none"/>
        </w:rPr>
        <w:t>Wykonawca może odstąpić od umowy wyłącznie z przyczyn leżących po jego stronie z uwzględnieniem § 14 ust. 2 umowy. Umowne prawo odstąpienia Wykonawca realizuje w formie pisemnej w terminie 7 dni roboczych od dnia zaistnienia okoliczności stanowiącej przyczynę odstąpienia od umowy.</w:t>
      </w:r>
    </w:p>
    <w:p w14:paraId="0EAD1C3C" w14:textId="77777777" w:rsidR="00200006" w:rsidRPr="00200006" w:rsidRDefault="00200006" w:rsidP="00200006">
      <w:pPr>
        <w:ind w:left="284"/>
        <w:jc w:val="both"/>
        <w:rPr>
          <w:rFonts w:ascii="Times New Roman" w:eastAsia="Calibri" w:hAnsi="Times New Roman" w:cs="Times New Roman"/>
          <w:color w:val="FF0000"/>
          <w:kern w:val="0"/>
          <w:sz w:val="22"/>
          <w:szCs w:val="22"/>
          <w:lang w:eastAsia="en-US"/>
          <w14:ligatures w14:val="none"/>
        </w:rPr>
      </w:pPr>
    </w:p>
    <w:p w14:paraId="2220F22E" w14:textId="77777777" w:rsidR="00200006" w:rsidRPr="00200006" w:rsidRDefault="00200006" w:rsidP="00200006">
      <w:pPr>
        <w:ind w:left="567"/>
        <w:contextualSpacing/>
        <w:rPr>
          <w:rFonts w:ascii="Times New Roman" w:eastAsia="Calibri" w:hAnsi="Times New Roman" w:cs="Times New Roman"/>
          <w:b/>
          <w:bCs/>
          <w:color w:val="auto"/>
          <w:kern w:val="0"/>
          <w:sz w:val="22"/>
          <w:szCs w:val="22"/>
          <w:lang w:eastAsia="en-US"/>
          <w14:ligatures w14:val="none"/>
        </w:rPr>
      </w:pPr>
    </w:p>
    <w:p w14:paraId="64F79405" w14:textId="77777777" w:rsidR="00200006" w:rsidRPr="00200006" w:rsidRDefault="00200006" w:rsidP="00200006">
      <w:pPr>
        <w:ind w:left="567"/>
        <w:contextualSpacing/>
        <w:rPr>
          <w:rFonts w:ascii="Times New Roman" w:eastAsia="Calibri" w:hAnsi="Times New Roman" w:cs="Times New Roman"/>
          <w:b/>
          <w:bCs/>
          <w:color w:val="auto"/>
          <w:kern w:val="0"/>
          <w:sz w:val="22"/>
          <w:szCs w:val="22"/>
          <w:lang w:eastAsia="en-US"/>
          <w14:ligatures w14:val="none"/>
        </w:rPr>
      </w:pPr>
    </w:p>
    <w:p w14:paraId="08F65E55" w14:textId="77777777" w:rsidR="00200006" w:rsidRPr="00200006" w:rsidRDefault="00200006" w:rsidP="00200006">
      <w:pPr>
        <w:ind w:left="567"/>
        <w:contextualSpacing/>
        <w:rPr>
          <w:rFonts w:ascii="Times New Roman" w:eastAsia="Calibri" w:hAnsi="Times New Roman" w:cs="Times New Roman"/>
          <w:b/>
          <w:bCs/>
          <w:color w:val="auto"/>
          <w:kern w:val="0"/>
          <w:sz w:val="22"/>
          <w:szCs w:val="22"/>
          <w:lang w:eastAsia="en-US"/>
          <w14:ligatures w14:val="none"/>
        </w:rPr>
      </w:pPr>
      <w:r w:rsidRPr="00200006">
        <w:rPr>
          <w:rFonts w:ascii="Times New Roman" w:eastAsia="Calibri" w:hAnsi="Times New Roman" w:cs="Times New Roman"/>
          <w:b/>
          <w:bCs/>
          <w:color w:val="auto"/>
          <w:kern w:val="0"/>
          <w:sz w:val="22"/>
          <w:szCs w:val="22"/>
          <w:lang w:eastAsia="en-US"/>
          <w14:ligatures w14:val="none"/>
        </w:rPr>
        <w:lastRenderedPageBreak/>
        <w:t>Zmiana umowy</w:t>
      </w:r>
    </w:p>
    <w:p w14:paraId="6E8DA689" w14:textId="77777777" w:rsidR="00200006" w:rsidRPr="00200006" w:rsidRDefault="00200006" w:rsidP="00200006">
      <w:pPr>
        <w:ind w:left="567"/>
        <w:contextualSpacing/>
        <w:rPr>
          <w:rFonts w:ascii="Times New Roman" w:eastAsia="Calibri" w:hAnsi="Times New Roman" w:cs="Times New Roman"/>
          <w:b/>
          <w:bCs/>
          <w:color w:val="auto"/>
          <w:kern w:val="0"/>
          <w:sz w:val="22"/>
          <w:szCs w:val="22"/>
          <w:lang w:eastAsia="en-US"/>
          <w14:ligatures w14:val="none"/>
        </w:rPr>
      </w:pPr>
      <w:r w:rsidRPr="00200006">
        <w:rPr>
          <w:rFonts w:ascii="Times New Roman" w:eastAsia="Calibri" w:hAnsi="Times New Roman" w:cs="Times New Roman"/>
          <w:b/>
          <w:bCs/>
          <w:color w:val="auto"/>
          <w:kern w:val="0"/>
          <w:sz w:val="22"/>
          <w:szCs w:val="22"/>
          <w:lang w:eastAsia="en-US"/>
          <w14:ligatures w14:val="none"/>
        </w:rPr>
        <w:t>§ 16</w:t>
      </w:r>
    </w:p>
    <w:p w14:paraId="4B3AD6CC" w14:textId="77777777" w:rsidR="00200006" w:rsidRPr="00200006" w:rsidRDefault="00200006" w:rsidP="00200006">
      <w:pPr>
        <w:widowControl w:val="0"/>
        <w:numPr>
          <w:ilvl w:val="0"/>
          <w:numId w:val="182"/>
        </w:numPr>
        <w:suppressAutoHyphens/>
        <w:autoSpaceDE w:val="0"/>
        <w:autoSpaceDN w:val="0"/>
        <w:adjustRightInd w:val="0"/>
        <w:spacing w:after="160" w:line="259" w:lineRule="auto"/>
        <w:ind w:left="284" w:hanging="284"/>
        <w:contextualSpacing/>
        <w:jc w:val="both"/>
        <w:rPr>
          <w:rFonts w:ascii="Times New Roman" w:hAnsi="Times New Roman" w:cs="Times New Roman"/>
          <w:color w:val="auto"/>
          <w:kern w:val="0"/>
          <w:sz w:val="22"/>
          <w:szCs w:val="24"/>
          <w:lang w:eastAsia="pl-PL"/>
          <w14:ligatures w14:val="none"/>
        </w:rPr>
      </w:pPr>
      <w:r w:rsidRPr="00200006">
        <w:rPr>
          <w:rFonts w:ascii="Times New Roman" w:hAnsi="Times New Roman" w:cs="Times New Roman"/>
          <w:color w:val="auto"/>
          <w:kern w:val="0"/>
          <w:sz w:val="22"/>
          <w:szCs w:val="24"/>
          <w:lang w:eastAsia="pl-PL"/>
          <w14:ligatures w14:val="none"/>
        </w:rPr>
        <w:t>Zamawiający zastrzega sobie prawo zmiany postanowień umowy w przypadku:</w:t>
      </w:r>
    </w:p>
    <w:p w14:paraId="2B4F21DC" w14:textId="77777777" w:rsidR="00200006" w:rsidRPr="00200006" w:rsidRDefault="00200006" w:rsidP="00200006">
      <w:pPr>
        <w:numPr>
          <w:ilvl w:val="0"/>
          <w:numId w:val="183"/>
        </w:numPr>
        <w:spacing w:after="160" w:line="259" w:lineRule="auto"/>
        <w:ind w:left="567" w:hanging="283"/>
        <w:contextualSpacing/>
        <w:jc w:val="both"/>
        <w:rPr>
          <w:rFonts w:ascii="Times New Roman" w:hAnsi="Times New Roman" w:cs="Times New Roman"/>
          <w:color w:val="auto"/>
          <w:kern w:val="0"/>
          <w:sz w:val="22"/>
          <w:szCs w:val="24"/>
          <w:lang w:eastAsia="pl-PL"/>
          <w14:ligatures w14:val="none"/>
        </w:rPr>
      </w:pPr>
      <w:r w:rsidRPr="00200006">
        <w:rPr>
          <w:rFonts w:ascii="Times New Roman" w:hAnsi="Times New Roman" w:cs="Times New Roman"/>
          <w:color w:val="auto"/>
          <w:kern w:val="0"/>
          <w:sz w:val="22"/>
          <w:szCs w:val="24"/>
          <w:lang w:eastAsia="pl-PL"/>
          <w14:ligatures w14:val="none"/>
        </w:rPr>
        <w:t>gdy nastąpi ustawowa zmiana stawki podatku VAT na urządzenia i materiały objęte przedmiotem niniejszej umowy. Wartość wynagrodzenia umownego brutto może ulec zwiększeniu lub zmniejszeniu jedynie o wartość różnicy pomiędzy obowiązującą stawką podatku VAT w momencie zawierania niniejszej umowy, a obowiązującą stawką podatku VAT  w momencie realizacji zamówienia,</w:t>
      </w:r>
    </w:p>
    <w:p w14:paraId="15D2AEEB" w14:textId="77777777" w:rsidR="00200006" w:rsidRPr="00200006" w:rsidRDefault="00200006" w:rsidP="00200006">
      <w:pPr>
        <w:widowControl w:val="0"/>
        <w:numPr>
          <w:ilvl w:val="0"/>
          <w:numId w:val="183"/>
        </w:numPr>
        <w:suppressAutoHyphens/>
        <w:autoSpaceDE w:val="0"/>
        <w:autoSpaceDN w:val="0"/>
        <w:adjustRightInd w:val="0"/>
        <w:spacing w:after="160" w:line="259" w:lineRule="auto"/>
        <w:ind w:left="567" w:hanging="283"/>
        <w:contextualSpacing/>
        <w:jc w:val="both"/>
        <w:rPr>
          <w:rFonts w:ascii="Times New Roman" w:hAnsi="Times New Roman" w:cs="Times New Roman"/>
          <w:color w:val="auto"/>
          <w:kern w:val="0"/>
          <w:sz w:val="22"/>
          <w:szCs w:val="24"/>
          <w:lang w:eastAsia="pl-PL"/>
          <w14:ligatures w14:val="none"/>
        </w:rPr>
      </w:pPr>
      <w:r w:rsidRPr="00200006">
        <w:rPr>
          <w:rFonts w:ascii="Times New Roman" w:hAnsi="Times New Roman" w:cs="Times New Roman"/>
          <w:color w:val="auto"/>
          <w:kern w:val="0"/>
          <w:sz w:val="22"/>
          <w:szCs w:val="24"/>
          <w:lang w:eastAsia="pl-PL"/>
          <w14:ligatures w14:val="none"/>
        </w:rPr>
        <w:t>gdy nastąpi zmiana danych teleadresowych Stron umowy, min.: zmiana adresów siedzib.</w:t>
      </w:r>
    </w:p>
    <w:p w14:paraId="4E8D377A" w14:textId="77777777" w:rsidR="00200006" w:rsidRPr="00200006" w:rsidRDefault="00200006" w:rsidP="00200006">
      <w:pPr>
        <w:numPr>
          <w:ilvl w:val="0"/>
          <w:numId w:val="182"/>
        </w:numPr>
        <w:autoSpaceDE w:val="0"/>
        <w:autoSpaceDN w:val="0"/>
        <w:adjustRightInd w:val="0"/>
        <w:spacing w:after="160" w:line="259" w:lineRule="auto"/>
        <w:ind w:left="284" w:hanging="284"/>
        <w:contextualSpacing/>
        <w:jc w:val="both"/>
        <w:rPr>
          <w:rFonts w:ascii="Times New Roman" w:hAnsi="Times New Roman" w:cs="Times New Roman"/>
          <w:kern w:val="0"/>
          <w:sz w:val="22"/>
          <w:szCs w:val="24"/>
          <w:lang w:eastAsia="pl-PL"/>
          <w14:ligatures w14:val="none"/>
        </w:rPr>
      </w:pPr>
      <w:r w:rsidRPr="00200006">
        <w:rPr>
          <w:rFonts w:ascii="Times New Roman" w:hAnsi="Times New Roman" w:cs="Times New Roman"/>
          <w:bCs/>
          <w:color w:val="auto"/>
          <w:kern w:val="0"/>
          <w:sz w:val="22"/>
          <w:szCs w:val="24"/>
          <w:lang w:eastAsia="pl-PL"/>
          <w14:ligatures w14:val="none"/>
        </w:rPr>
        <w:t>Na podstawie art. 455 ustawy Prawo zamówień publicznych Zamawiający przewiduje możliwość dokonania zmian postanowień niniejszej umowy w następujących przypadkach:</w:t>
      </w:r>
    </w:p>
    <w:p w14:paraId="1A960F73" w14:textId="77777777" w:rsidR="00200006" w:rsidRPr="00200006" w:rsidRDefault="00200006" w:rsidP="00200006">
      <w:pPr>
        <w:numPr>
          <w:ilvl w:val="0"/>
          <w:numId w:val="184"/>
        </w:numPr>
        <w:autoSpaceDE w:val="0"/>
        <w:autoSpaceDN w:val="0"/>
        <w:adjustRightInd w:val="0"/>
        <w:spacing w:after="160" w:line="259" w:lineRule="auto"/>
        <w:ind w:left="567" w:hanging="283"/>
        <w:contextualSpacing/>
        <w:jc w:val="both"/>
        <w:rPr>
          <w:rFonts w:ascii="Times New Roman" w:hAnsi="Times New Roman" w:cs="Times New Roman"/>
          <w:kern w:val="0"/>
          <w:sz w:val="22"/>
          <w:szCs w:val="24"/>
          <w:lang w:eastAsia="pl-PL"/>
          <w14:ligatures w14:val="none"/>
        </w:rPr>
      </w:pPr>
      <w:r w:rsidRPr="00200006">
        <w:rPr>
          <w:rFonts w:ascii="Times New Roman" w:hAnsi="Times New Roman" w:cs="Times New Roman"/>
          <w:kern w:val="0"/>
          <w:sz w:val="22"/>
          <w:szCs w:val="24"/>
          <w:lang w:eastAsia="pl-PL"/>
          <w14:ligatures w14:val="none"/>
        </w:rPr>
        <w:t xml:space="preserve">Zaniechania produkcji </w:t>
      </w:r>
      <w:r w:rsidRPr="00200006">
        <w:rPr>
          <w:rFonts w:ascii="Times New Roman" w:hAnsi="Times New Roman" w:cs="Times New Roman"/>
          <w:bCs/>
          <w:kern w:val="0"/>
          <w:sz w:val="22"/>
          <w:szCs w:val="24"/>
          <w:lang w:eastAsia="pl-PL"/>
          <w14:ligatures w14:val="none"/>
        </w:rPr>
        <w:t>lub obrotu na terytorium Rzeczypospolitej Polskiej</w:t>
      </w:r>
      <w:r w:rsidRPr="00200006">
        <w:rPr>
          <w:rFonts w:ascii="Times New Roman" w:hAnsi="Times New Roman" w:cs="Times New Roman"/>
          <w:kern w:val="0"/>
          <w:sz w:val="22"/>
          <w:szCs w:val="24"/>
          <w:lang w:eastAsia="pl-PL"/>
          <w14:ligatures w14:val="none"/>
        </w:rPr>
        <w:t xml:space="preserve"> zaoferowanego urządzenia skutkującego tym, że dostarczenie  stało się niemożliwe, </w:t>
      </w:r>
      <w:r w:rsidRPr="00200006">
        <w:rPr>
          <w:rFonts w:ascii="Times New Roman" w:hAnsi="Times New Roman" w:cs="Times New Roman"/>
          <w:bCs/>
          <w:kern w:val="0"/>
          <w:sz w:val="22"/>
          <w:szCs w:val="24"/>
          <w:lang w:eastAsia="pl-PL"/>
          <w14:ligatures w14:val="none"/>
        </w:rPr>
        <w:t>Zamawiaj</w:t>
      </w:r>
      <w:r w:rsidRPr="00200006">
        <w:rPr>
          <w:rFonts w:ascii="Times New Roman" w:hAnsi="Times New Roman" w:cs="Times New Roman"/>
          <w:kern w:val="0"/>
          <w:sz w:val="22"/>
          <w:szCs w:val="24"/>
          <w:lang w:eastAsia="pl-PL"/>
          <w14:ligatures w14:val="none"/>
        </w:rPr>
        <w:t>ą</w:t>
      </w:r>
      <w:r w:rsidRPr="00200006">
        <w:rPr>
          <w:rFonts w:ascii="Times New Roman" w:hAnsi="Times New Roman" w:cs="Times New Roman"/>
          <w:bCs/>
          <w:kern w:val="0"/>
          <w:sz w:val="22"/>
          <w:szCs w:val="24"/>
          <w:lang w:eastAsia="pl-PL"/>
          <w14:ligatures w14:val="none"/>
        </w:rPr>
        <w:t xml:space="preserve">cy </w:t>
      </w:r>
      <w:r w:rsidRPr="00200006">
        <w:rPr>
          <w:rFonts w:ascii="Times New Roman" w:hAnsi="Times New Roman" w:cs="Times New Roman"/>
          <w:kern w:val="0"/>
          <w:sz w:val="22"/>
          <w:szCs w:val="24"/>
          <w:lang w:eastAsia="pl-PL"/>
          <w14:ligatures w14:val="none"/>
        </w:rPr>
        <w:t xml:space="preserve">dopuszcza dostarczenie produktu równoważnego - przy czym jego jakość, parametry funkcjonalne oraz techniczne nie mogą być gorsze, niż te określone przez </w:t>
      </w:r>
      <w:r w:rsidRPr="00200006">
        <w:rPr>
          <w:rFonts w:ascii="Times New Roman" w:hAnsi="Times New Roman" w:cs="Times New Roman"/>
          <w:bCs/>
          <w:kern w:val="0"/>
          <w:sz w:val="22"/>
          <w:szCs w:val="24"/>
          <w:lang w:eastAsia="pl-PL"/>
          <w14:ligatures w14:val="none"/>
        </w:rPr>
        <w:t>Zamawiaj</w:t>
      </w:r>
      <w:r w:rsidRPr="00200006">
        <w:rPr>
          <w:rFonts w:ascii="Times New Roman" w:hAnsi="Times New Roman" w:cs="Times New Roman"/>
          <w:kern w:val="0"/>
          <w:sz w:val="22"/>
          <w:szCs w:val="24"/>
          <w:lang w:eastAsia="pl-PL"/>
          <w14:ligatures w14:val="none"/>
        </w:rPr>
        <w:t>ą</w:t>
      </w:r>
      <w:r w:rsidRPr="00200006">
        <w:rPr>
          <w:rFonts w:ascii="Times New Roman" w:hAnsi="Times New Roman" w:cs="Times New Roman"/>
          <w:bCs/>
          <w:kern w:val="0"/>
          <w:sz w:val="22"/>
          <w:szCs w:val="24"/>
          <w:lang w:eastAsia="pl-PL"/>
          <w14:ligatures w14:val="none"/>
        </w:rPr>
        <w:t xml:space="preserve">cego. </w:t>
      </w:r>
      <w:r w:rsidRPr="00200006">
        <w:rPr>
          <w:rFonts w:ascii="Times New Roman" w:hAnsi="Times New Roman" w:cs="Times New Roman"/>
          <w:kern w:val="0"/>
          <w:sz w:val="22"/>
          <w:szCs w:val="24"/>
          <w:lang w:eastAsia="pl-PL"/>
          <w14:ligatures w14:val="none"/>
        </w:rPr>
        <w:t xml:space="preserve">W takim przypadku </w:t>
      </w:r>
      <w:r w:rsidRPr="00200006">
        <w:rPr>
          <w:rFonts w:ascii="Times New Roman" w:hAnsi="Times New Roman" w:cs="Times New Roman"/>
          <w:bCs/>
          <w:kern w:val="0"/>
          <w:sz w:val="22"/>
          <w:szCs w:val="24"/>
          <w:lang w:eastAsia="pl-PL"/>
          <w14:ligatures w14:val="none"/>
        </w:rPr>
        <w:t xml:space="preserve">Wykonawca </w:t>
      </w:r>
      <w:r w:rsidRPr="00200006">
        <w:rPr>
          <w:rFonts w:ascii="Times New Roman" w:hAnsi="Times New Roman" w:cs="Times New Roman"/>
          <w:kern w:val="0"/>
          <w:sz w:val="22"/>
          <w:szCs w:val="24"/>
          <w:lang w:eastAsia="pl-PL"/>
          <w14:ligatures w14:val="none"/>
        </w:rPr>
        <w:t xml:space="preserve">składa pisemny wniosek wraz z uzasadnieniem do </w:t>
      </w:r>
      <w:r w:rsidRPr="00200006">
        <w:rPr>
          <w:rFonts w:ascii="Times New Roman" w:hAnsi="Times New Roman" w:cs="Times New Roman"/>
          <w:bCs/>
          <w:kern w:val="0"/>
          <w:sz w:val="22"/>
          <w:szCs w:val="24"/>
          <w:lang w:eastAsia="pl-PL"/>
          <w14:ligatures w14:val="none"/>
        </w:rPr>
        <w:t>Zamawiaj</w:t>
      </w:r>
      <w:r w:rsidRPr="00200006">
        <w:rPr>
          <w:rFonts w:ascii="Times New Roman" w:hAnsi="Times New Roman" w:cs="Times New Roman"/>
          <w:kern w:val="0"/>
          <w:sz w:val="22"/>
          <w:szCs w:val="24"/>
          <w:lang w:eastAsia="pl-PL"/>
          <w14:ligatures w14:val="none"/>
        </w:rPr>
        <w:t>ą</w:t>
      </w:r>
      <w:r w:rsidRPr="00200006">
        <w:rPr>
          <w:rFonts w:ascii="Times New Roman" w:hAnsi="Times New Roman" w:cs="Times New Roman"/>
          <w:bCs/>
          <w:kern w:val="0"/>
          <w:sz w:val="22"/>
          <w:szCs w:val="24"/>
          <w:lang w:eastAsia="pl-PL"/>
          <w14:ligatures w14:val="none"/>
        </w:rPr>
        <w:t xml:space="preserve">cego </w:t>
      </w:r>
      <w:r w:rsidRPr="00200006">
        <w:rPr>
          <w:rFonts w:ascii="Times New Roman" w:hAnsi="Times New Roman" w:cs="Times New Roman"/>
          <w:kern w:val="0"/>
          <w:sz w:val="22"/>
          <w:szCs w:val="24"/>
          <w:lang w:eastAsia="pl-PL"/>
          <w14:ligatures w14:val="none"/>
        </w:rPr>
        <w:t>w celu jego akceptacji. Cena produktu równoważnego nie może być wyższa niż cena zawarta w formularzu ofertowym wykonawcy.</w:t>
      </w:r>
    </w:p>
    <w:p w14:paraId="09DB773D" w14:textId="77777777" w:rsidR="00200006" w:rsidRPr="00200006" w:rsidRDefault="00200006" w:rsidP="00200006">
      <w:pPr>
        <w:numPr>
          <w:ilvl w:val="0"/>
          <w:numId w:val="184"/>
        </w:numPr>
        <w:autoSpaceDE w:val="0"/>
        <w:autoSpaceDN w:val="0"/>
        <w:adjustRightInd w:val="0"/>
        <w:ind w:left="567" w:hanging="283"/>
        <w:contextualSpacing/>
        <w:jc w:val="both"/>
        <w:rPr>
          <w:rFonts w:ascii="Times New Roman" w:hAnsi="Times New Roman" w:cs="Times New Roman"/>
          <w:kern w:val="0"/>
          <w:sz w:val="22"/>
          <w:szCs w:val="24"/>
          <w:lang w:eastAsia="pl-PL"/>
          <w14:ligatures w14:val="none"/>
        </w:rPr>
      </w:pPr>
      <w:r w:rsidRPr="00200006">
        <w:rPr>
          <w:rFonts w:ascii="Times New Roman" w:hAnsi="Times New Roman" w:cs="Times New Roman"/>
          <w:kern w:val="0"/>
          <w:sz w:val="22"/>
          <w:szCs w:val="24"/>
          <w:lang w:eastAsia="pl-PL"/>
          <w14:ligatures w14:val="none"/>
        </w:rPr>
        <w:t>Zmiany terminu realizacji przedmiotu zamówienia wynikającego z działania siły wyższej, uniemożliwiającej terminowe wykonanie przedmiotu zamówienia. Przez siłę wyższą strony umowy rozumieć będą zdarzenie, którego nie można było przewidzieć przy zachowaniu  należytej staranności, które jest zewnętrzne w stosunku do Wykonawcy oraz od niego niezależne, któremu nie mógł się on przeciwstawić działając z należytą starannością. W szczególności za siłę wyższą uznaje się powodzie, pożary, huragany, klęski żywiołowe, epidemie, pandemie, inne zdarzenia powodowane siłami przyrody, strajki, przestoje produkcyjne, zamieszki, rozruchy, działania o charakterze zbrojnym, a także działania władz publicznych, na które Wykonawca nie ma wpływu, mającej bezpośredni wpływ na terminowość wykonania zamówienia.</w:t>
      </w:r>
    </w:p>
    <w:p w14:paraId="437A0513" w14:textId="77777777" w:rsidR="00200006" w:rsidRPr="00200006" w:rsidRDefault="00200006" w:rsidP="00200006">
      <w:pPr>
        <w:numPr>
          <w:ilvl w:val="0"/>
          <w:numId w:val="182"/>
        </w:numPr>
        <w:autoSpaceDE w:val="0"/>
        <w:autoSpaceDN w:val="0"/>
        <w:adjustRightInd w:val="0"/>
        <w:ind w:left="284" w:hanging="284"/>
        <w:contextualSpacing/>
        <w:jc w:val="both"/>
        <w:rPr>
          <w:rFonts w:ascii="Calibri" w:hAnsi="Calibri" w:cs="Times New Roman"/>
          <w:kern w:val="0"/>
          <w:sz w:val="22"/>
          <w:szCs w:val="22"/>
          <w:lang w:eastAsia="pl-PL"/>
          <w14:ligatures w14:val="none"/>
        </w:rPr>
      </w:pPr>
      <w:r w:rsidRPr="00200006">
        <w:rPr>
          <w:rFonts w:ascii="Times New Roman" w:hAnsi="Times New Roman" w:cs="Times New Roman"/>
          <w:kern w:val="0"/>
          <w:sz w:val="22"/>
          <w:szCs w:val="22"/>
          <w:lang w:eastAsia="pl-PL"/>
          <w14:ligatures w14:val="none"/>
        </w:rPr>
        <w:t>Wszelkie zmiany umowy wymagają formy pisemnej - w formie aneksu – pod rygorem ich nieważności</w:t>
      </w:r>
      <w:r w:rsidRPr="00200006">
        <w:rPr>
          <w:rFonts w:ascii="Calibri" w:hAnsi="Calibri" w:cs="Times New Roman"/>
          <w:kern w:val="0"/>
          <w:sz w:val="22"/>
          <w:szCs w:val="22"/>
          <w:lang w:eastAsia="pl-PL"/>
          <w14:ligatures w14:val="none"/>
        </w:rPr>
        <w:t xml:space="preserve">. </w:t>
      </w:r>
    </w:p>
    <w:p w14:paraId="3B21804C" w14:textId="77777777" w:rsidR="00200006" w:rsidRPr="00200006" w:rsidRDefault="00200006" w:rsidP="00200006">
      <w:pPr>
        <w:spacing w:before="240"/>
        <w:ind w:left="266" w:hanging="266"/>
        <w:rPr>
          <w:rFonts w:ascii="Times New Roman" w:hAnsi="Times New Roman" w:cs="Times New Roman"/>
          <w:b/>
          <w:color w:val="auto"/>
          <w:kern w:val="0"/>
          <w:sz w:val="22"/>
          <w:szCs w:val="22"/>
          <w:lang w:eastAsia="pl-PL"/>
          <w14:ligatures w14:val="none"/>
        </w:rPr>
      </w:pPr>
      <w:r w:rsidRPr="00200006">
        <w:rPr>
          <w:rFonts w:ascii="Times New Roman" w:hAnsi="Times New Roman" w:cs="Times New Roman"/>
          <w:b/>
          <w:color w:val="auto"/>
          <w:kern w:val="0"/>
          <w:sz w:val="22"/>
          <w:szCs w:val="22"/>
          <w:lang w:eastAsia="pl-PL"/>
          <w14:ligatures w14:val="none"/>
        </w:rPr>
        <w:t>Postanowienia końcowe</w:t>
      </w:r>
    </w:p>
    <w:p w14:paraId="0F43A7A6" w14:textId="77777777" w:rsidR="00200006" w:rsidRPr="00200006" w:rsidRDefault="00200006" w:rsidP="00200006">
      <w:pPr>
        <w:rPr>
          <w:rFonts w:ascii="Times New Roman" w:hAnsi="Times New Roman" w:cs="Times New Roman"/>
          <w:b/>
          <w:color w:val="auto"/>
          <w:kern w:val="0"/>
          <w:sz w:val="22"/>
          <w:szCs w:val="22"/>
          <w:shd w:val="clear" w:color="auto" w:fill="FFFFFF"/>
          <w:lang w:eastAsia="pl-PL"/>
          <w14:ligatures w14:val="none"/>
        </w:rPr>
      </w:pPr>
      <w:r w:rsidRPr="00200006">
        <w:rPr>
          <w:rFonts w:ascii="Times New Roman" w:hAnsi="Times New Roman" w:cs="Times New Roman"/>
          <w:b/>
          <w:color w:val="auto"/>
          <w:kern w:val="0"/>
          <w:sz w:val="22"/>
          <w:szCs w:val="22"/>
          <w:shd w:val="clear" w:color="auto" w:fill="FFFFFF"/>
          <w:lang w:eastAsia="pl-PL"/>
          <w14:ligatures w14:val="none"/>
        </w:rPr>
        <w:t>§ 17</w:t>
      </w:r>
    </w:p>
    <w:p w14:paraId="31833C16" w14:textId="77777777" w:rsidR="00200006" w:rsidRPr="00200006" w:rsidRDefault="00200006" w:rsidP="00200006">
      <w:pPr>
        <w:numPr>
          <w:ilvl w:val="0"/>
          <w:numId w:val="181"/>
        </w:numPr>
        <w:ind w:left="284" w:hanging="284"/>
        <w:contextualSpacing/>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W sprawach nie uregulowanych niniejszą umową będą miały zastosowanie przepisy Prawa zamówień publicznych, Kodeksu cywilnego oraz właściwych przepisów szczegółowych.</w:t>
      </w:r>
    </w:p>
    <w:p w14:paraId="12A4D4FD" w14:textId="77777777" w:rsidR="00200006" w:rsidRPr="00200006" w:rsidRDefault="00200006" w:rsidP="00200006">
      <w:pPr>
        <w:numPr>
          <w:ilvl w:val="0"/>
          <w:numId w:val="181"/>
        </w:numPr>
        <w:ind w:left="284" w:hanging="284"/>
        <w:contextualSpacing/>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Wykonawca oświadcza, że znany jest mu fakt, iż treść niniejszej umowy, a w szczególności dotyczące go dane identyfikujące, przedmiot umowy i wysokość wynagrodzenia podlegają udostępnieniu w trybie ustawy z dnia 6 września 2001r. o dostępie do informacji publicznej (Dz.U. z 2023 poz. 1524 ze zmianami).</w:t>
      </w:r>
    </w:p>
    <w:p w14:paraId="588B9BD7" w14:textId="77777777" w:rsidR="00200006" w:rsidRPr="00200006" w:rsidRDefault="00200006" w:rsidP="00200006">
      <w:pPr>
        <w:numPr>
          <w:ilvl w:val="0"/>
          <w:numId w:val="181"/>
        </w:numPr>
        <w:ind w:left="284" w:hanging="284"/>
        <w:contextualSpacing/>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Wszelkie spory wynikłe na tle realizacji niniejszej umowy rozstrzygane będą przez sąd powszechny właściwy dla siedziby Zamawiającego.</w:t>
      </w:r>
    </w:p>
    <w:p w14:paraId="7EE66E34" w14:textId="77777777" w:rsidR="00200006" w:rsidRPr="00200006" w:rsidRDefault="00200006" w:rsidP="00200006">
      <w:pPr>
        <w:numPr>
          <w:ilvl w:val="0"/>
          <w:numId w:val="181"/>
        </w:numPr>
        <w:ind w:left="284" w:hanging="284"/>
        <w:contextualSpacing/>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Umowę sporządzono w trzech jednobrzmiących egzemplarzach, dwa egzemplarze dla Zamawiającego, jeden egzemplarz dla Wykonawcy.</w:t>
      </w:r>
    </w:p>
    <w:p w14:paraId="691EBEB1" w14:textId="77777777" w:rsidR="00200006" w:rsidRPr="00200006" w:rsidRDefault="00200006" w:rsidP="00200006">
      <w:pPr>
        <w:jc w:val="left"/>
        <w:rPr>
          <w:rFonts w:ascii="Times New Roman" w:eastAsia="Calibri" w:hAnsi="Times New Roman" w:cs="Times New Roman"/>
          <w:kern w:val="0"/>
          <w:sz w:val="22"/>
          <w:szCs w:val="22"/>
          <w:lang w:eastAsia="en-US"/>
          <w14:ligatures w14:val="none"/>
        </w:rPr>
      </w:pPr>
    </w:p>
    <w:p w14:paraId="5B868B9A" w14:textId="77777777" w:rsidR="00200006" w:rsidRPr="00200006" w:rsidRDefault="00200006" w:rsidP="00200006">
      <w:pPr>
        <w:tabs>
          <w:tab w:val="left" w:pos="567"/>
        </w:tabs>
        <w:jc w:val="both"/>
        <w:rPr>
          <w:rFonts w:ascii="Times New Roman" w:hAnsi="Times New Roman" w:cs="Times New Roman"/>
          <w:kern w:val="0"/>
          <w:sz w:val="22"/>
          <w:szCs w:val="22"/>
          <w:u w:val="single"/>
          <w:lang w:eastAsia="ar-SA"/>
          <w14:ligatures w14:val="none"/>
        </w:rPr>
      </w:pPr>
      <w:r w:rsidRPr="00200006">
        <w:rPr>
          <w:rFonts w:ascii="Times New Roman" w:hAnsi="Times New Roman" w:cs="Times New Roman"/>
          <w:kern w:val="0"/>
          <w:sz w:val="22"/>
          <w:szCs w:val="22"/>
          <w:u w:val="single"/>
          <w:lang w:eastAsia="ar-SA"/>
          <w14:ligatures w14:val="none"/>
        </w:rPr>
        <w:t>Integralną część umowy stanowi:</w:t>
      </w:r>
    </w:p>
    <w:p w14:paraId="53A68416" w14:textId="77777777" w:rsidR="00200006" w:rsidRPr="00200006" w:rsidRDefault="00200006" w:rsidP="00200006">
      <w:pPr>
        <w:tabs>
          <w:tab w:val="left" w:pos="425"/>
          <w:tab w:val="left" w:pos="567"/>
        </w:tabs>
        <w:suppressAutoHyphens/>
        <w:ind w:left="340"/>
        <w:jc w:val="both"/>
        <w:rPr>
          <w:rFonts w:ascii="Times New Roman" w:hAnsi="Times New Roman" w:cs="Times New Roman"/>
          <w:kern w:val="0"/>
          <w:sz w:val="22"/>
          <w:szCs w:val="22"/>
          <w:lang w:eastAsia="ar-SA"/>
          <w14:ligatures w14:val="none"/>
        </w:rPr>
      </w:pPr>
      <w:r w:rsidRPr="00200006">
        <w:rPr>
          <w:rFonts w:ascii="Times New Roman" w:hAnsi="Times New Roman" w:cs="Times New Roman"/>
          <w:kern w:val="0"/>
          <w:sz w:val="22"/>
          <w:szCs w:val="22"/>
          <w:lang w:eastAsia="ar-SA"/>
          <w14:ligatures w14:val="none"/>
        </w:rPr>
        <w:t>Załącznik nr 1 – Opis przedmiotu zamówienia.</w:t>
      </w:r>
    </w:p>
    <w:p w14:paraId="36262479" w14:textId="77777777" w:rsidR="00200006" w:rsidRPr="00200006" w:rsidRDefault="00200006" w:rsidP="00200006">
      <w:pPr>
        <w:tabs>
          <w:tab w:val="left" w:pos="425"/>
          <w:tab w:val="left" w:pos="567"/>
        </w:tabs>
        <w:suppressAutoHyphens/>
        <w:ind w:left="340"/>
        <w:jc w:val="both"/>
        <w:rPr>
          <w:rFonts w:ascii="Times New Roman" w:hAnsi="Times New Roman" w:cs="Times New Roman"/>
          <w:kern w:val="0"/>
          <w:sz w:val="22"/>
          <w:szCs w:val="22"/>
          <w:lang w:eastAsia="ar-SA"/>
          <w14:ligatures w14:val="none"/>
        </w:rPr>
      </w:pPr>
      <w:r w:rsidRPr="00200006">
        <w:rPr>
          <w:rFonts w:ascii="Times New Roman" w:hAnsi="Times New Roman" w:cs="Times New Roman"/>
          <w:kern w:val="0"/>
          <w:sz w:val="22"/>
          <w:szCs w:val="22"/>
          <w:lang w:eastAsia="ar-SA"/>
          <w14:ligatures w14:val="none"/>
        </w:rPr>
        <w:t>Załącznik nr 2 – Formularz ofertowy.</w:t>
      </w:r>
    </w:p>
    <w:p w14:paraId="7051FFAF" w14:textId="77777777" w:rsidR="00200006" w:rsidRPr="00200006" w:rsidRDefault="00200006" w:rsidP="00200006">
      <w:pPr>
        <w:tabs>
          <w:tab w:val="left" w:pos="425"/>
          <w:tab w:val="left" w:pos="567"/>
        </w:tabs>
        <w:suppressAutoHyphens/>
        <w:ind w:left="340"/>
        <w:jc w:val="both"/>
        <w:rPr>
          <w:rFonts w:ascii="Times New Roman" w:hAnsi="Times New Roman" w:cs="Times New Roman"/>
          <w:kern w:val="0"/>
          <w:sz w:val="22"/>
          <w:szCs w:val="22"/>
          <w:lang w:eastAsia="ar-SA"/>
          <w14:ligatures w14:val="none"/>
        </w:rPr>
      </w:pPr>
      <w:r w:rsidRPr="00200006">
        <w:rPr>
          <w:rFonts w:ascii="Times New Roman" w:hAnsi="Times New Roman" w:cs="Times New Roman"/>
          <w:kern w:val="0"/>
          <w:sz w:val="22"/>
          <w:szCs w:val="22"/>
          <w:lang w:eastAsia="ar-SA"/>
          <w14:ligatures w14:val="none"/>
        </w:rPr>
        <w:t xml:space="preserve">Załącznik nr 3 – Harmonogram </w:t>
      </w:r>
    </w:p>
    <w:p w14:paraId="14CAD297" w14:textId="77777777" w:rsidR="00200006" w:rsidRPr="00200006" w:rsidRDefault="00200006" w:rsidP="00200006">
      <w:pPr>
        <w:tabs>
          <w:tab w:val="left" w:pos="425"/>
          <w:tab w:val="left" w:pos="567"/>
        </w:tabs>
        <w:suppressAutoHyphens/>
        <w:ind w:left="340"/>
        <w:jc w:val="both"/>
        <w:rPr>
          <w:rFonts w:ascii="Times New Roman" w:hAnsi="Times New Roman" w:cs="Times New Roman"/>
          <w:kern w:val="0"/>
          <w:sz w:val="22"/>
          <w:szCs w:val="22"/>
          <w:lang w:eastAsia="ar-SA"/>
          <w14:ligatures w14:val="none"/>
        </w:rPr>
      </w:pPr>
      <w:r w:rsidRPr="00200006">
        <w:rPr>
          <w:rFonts w:ascii="Times New Roman" w:hAnsi="Times New Roman" w:cs="Times New Roman"/>
          <w:kern w:val="0"/>
          <w:sz w:val="22"/>
          <w:szCs w:val="22"/>
          <w:lang w:eastAsia="ar-SA"/>
          <w14:ligatures w14:val="none"/>
        </w:rPr>
        <w:t>Załącznik nr 4 – Protokół odbioru częściowego</w:t>
      </w:r>
    </w:p>
    <w:p w14:paraId="43FDA1A1" w14:textId="77777777" w:rsidR="00200006" w:rsidRPr="00200006" w:rsidRDefault="00200006" w:rsidP="00200006">
      <w:pPr>
        <w:tabs>
          <w:tab w:val="left" w:pos="425"/>
          <w:tab w:val="left" w:pos="567"/>
        </w:tabs>
        <w:suppressAutoHyphens/>
        <w:ind w:left="340"/>
        <w:jc w:val="both"/>
        <w:rPr>
          <w:rFonts w:ascii="Times New Roman" w:hAnsi="Times New Roman" w:cs="Times New Roman"/>
          <w:kern w:val="0"/>
          <w:sz w:val="22"/>
          <w:szCs w:val="22"/>
          <w:lang w:eastAsia="ar-SA"/>
          <w14:ligatures w14:val="none"/>
        </w:rPr>
      </w:pPr>
      <w:r w:rsidRPr="00200006">
        <w:rPr>
          <w:rFonts w:ascii="Times New Roman" w:hAnsi="Times New Roman" w:cs="Times New Roman"/>
          <w:kern w:val="0"/>
          <w:sz w:val="22"/>
          <w:szCs w:val="22"/>
          <w:lang w:eastAsia="ar-SA"/>
          <w14:ligatures w14:val="none"/>
        </w:rPr>
        <w:t>Załącznik nr 5 – Protokół odbioru przedmiotu umowy</w:t>
      </w:r>
    </w:p>
    <w:p w14:paraId="742E6EDC" w14:textId="77777777" w:rsidR="00200006" w:rsidRDefault="00200006" w:rsidP="00200006">
      <w:pPr>
        <w:tabs>
          <w:tab w:val="left" w:pos="425"/>
          <w:tab w:val="left" w:pos="567"/>
        </w:tabs>
        <w:suppressAutoHyphens/>
        <w:ind w:left="340"/>
        <w:jc w:val="both"/>
        <w:rPr>
          <w:rFonts w:ascii="Times New Roman" w:hAnsi="Times New Roman" w:cs="Times New Roman"/>
          <w:kern w:val="0"/>
          <w:sz w:val="22"/>
          <w:szCs w:val="22"/>
          <w:lang w:eastAsia="ar-SA"/>
          <w14:ligatures w14:val="none"/>
        </w:rPr>
      </w:pPr>
      <w:r w:rsidRPr="00200006">
        <w:rPr>
          <w:rFonts w:ascii="Times New Roman" w:hAnsi="Times New Roman" w:cs="Times New Roman"/>
          <w:kern w:val="0"/>
          <w:sz w:val="22"/>
          <w:szCs w:val="22"/>
          <w:lang w:eastAsia="ar-SA"/>
          <w14:ligatures w14:val="none"/>
        </w:rPr>
        <w:t>Załącznik nr 6 – Informacje o przetwarzaniu danych osobowych</w:t>
      </w:r>
    </w:p>
    <w:p w14:paraId="30FDF14F" w14:textId="7F05B9DA" w:rsidR="00200006" w:rsidRPr="00200006" w:rsidRDefault="00200006" w:rsidP="00200006">
      <w:pPr>
        <w:tabs>
          <w:tab w:val="left" w:pos="425"/>
          <w:tab w:val="left" w:pos="567"/>
        </w:tabs>
        <w:suppressAutoHyphens/>
        <w:ind w:left="340"/>
        <w:jc w:val="both"/>
        <w:rPr>
          <w:rFonts w:ascii="Times New Roman" w:hAnsi="Times New Roman" w:cs="Times New Roman"/>
          <w:kern w:val="0"/>
          <w:sz w:val="22"/>
          <w:szCs w:val="22"/>
          <w:lang w:eastAsia="ar-SA"/>
          <w14:ligatures w14:val="none"/>
        </w:rPr>
      </w:pPr>
      <w:r>
        <w:rPr>
          <w:rFonts w:ascii="Times New Roman" w:hAnsi="Times New Roman" w:cs="Times New Roman"/>
          <w:kern w:val="0"/>
          <w:sz w:val="22"/>
          <w:szCs w:val="22"/>
          <w:lang w:eastAsia="ar-SA"/>
          <w14:ligatures w14:val="none"/>
        </w:rPr>
        <w:t>Załącznik nr 7 – Specyfikacja cenowa</w:t>
      </w:r>
    </w:p>
    <w:p w14:paraId="345FD1CD" w14:textId="77777777" w:rsidR="00200006" w:rsidRDefault="00200006" w:rsidP="00200006">
      <w:pPr>
        <w:ind w:firstLine="708"/>
        <w:jc w:val="left"/>
        <w:rPr>
          <w:rFonts w:ascii="Times New Roman" w:eastAsia="Calibri" w:hAnsi="Times New Roman" w:cs="Times New Roman"/>
          <w:kern w:val="0"/>
          <w:sz w:val="22"/>
          <w:szCs w:val="22"/>
          <w:lang w:eastAsia="en-US"/>
          <w14:ligatures w14:val="none"/>
        </w:rPr>
      </w:pPr>
    </w:p>
    <w:p w14:paraId="32FACDB4" w14:textId="77777777" w:rsidR="00B73EAF" w:rsidRDefault="00B73EAF" w:rsidP="00200006">
      <w:pPr>
        <w:ind w:firstLine="708"/>
        <w:jc w:val="left"/>
        <w:rPr>
          <w:rFonts w:ascii="Times New Roman" w:eastAsia="Calibri" w:hAnsi="Times New Roman" w:cs="Times New Roman"/>
          <w:kern w:val="0"/>
          <w:sz w:val="22"/>
          <w:szCs w:val="22"/>
          <w:lang w:eastAsia="en-US"/>
          <w14:ligatures w14:val="none"/>
        </w:rPr>
      </w:pPr>
    </w:p>
    <w:p w14:paraId="5AB2391F" w14:textId="77777777" w:rsidR="00B73EAF" w:rsidRPr="00200006" w:rsidRDefault="00B73EAF" w:rsidP="00200006">
      <w:pPr>
        <w:ind w:firstLine="708"/>
        <w:jc w:val="left"/>
        <w:rPr>
          <w:rFonts w:ascii="Times New Roman" w:eastAsia="Calibri" w:hAnsi="Times New Roman" w:cs="Times New Roman"/>
          <w:kern w:val="0"/>
          <w:sz w:val="22"/>
          <w:szCs w:val="22"/>
          <w:lang w:eastAsia="en-US"/>
          <w14:ligatures w14:val="none"/>
        </w:rPr>
      </w:pPr>
    </w:p>
    <w:p w14:paraId="666CF55D" w14:textId="02464616" w:rsidR="00200006" w:rsidRDefault="00B73EAF" w:rsidP="00B73EAF">
      <w:pPr>
        <w:ind w:firstLine="708"/>
        <w:jc w:val="left"/>
        <w:rPr>
          <w:rFonts w:ascii="Times New Roman" w:eastAsia="Calibri" w:hAnsi="Times New Roman" w:cs="Times New Roman"/>
          <w:kern w:val="0"/>
          <w:sz w:val="22"/>
          <w:szCs w:val="22"/>
          <w:lang w:eastAsia="en-US"/>
          <w14:ligatures w14:val="none"/>
        </w:rPr>
      </w:pPr>
      <w:r>
        <w:rPr>
          <w:rFonts w:ascii="Times New Roman" w:eastAsia="Calibri" w:hAnsi="Times New Roman" w:cs="Times New Roman"/>
          <w:kern w:val="0"/>
          <w:sz w:val="22"/>
          <w:szCs w:val="22"/>
          <w:lang w:eastAsia="en-US"/>
          <w14:ligatures w14:val="none"/>
        </w:rPr>
        <w:tab/>
      </w:r>
      <w:r w:rsidR="00200006" w:rsidRPr="00200006">
        <w:rPr>
          <w:rFonts w:ascii="Times New Roman" w:eastAsia="Calibri" w:hAnsi="Times New Roman" w:cs="Times New Roman"/>
          <w:kern w:val="0"/>
          <w:sz w:val="22"/>
          <w:szCs w:val="22"/>
          <w:lang w:eastAsia="en-US"/>
          <w14:ligatures w14:val="none"/>
        </w:rPr>
        <w:t>WYKONAWCA</w:t>
      </w:r>
      <w:r w:rsidRPr="00B73EAF">
        <w:rPr>
          <w:rFonts w:ascii="Times New Roman" w:eastAsia="Calibri" w:hAnsi="Times New Roman" w:cs="Times New Roman"/>
          <w:kern w:val="0"/>
          <w:sz w:val="22"/>
          <w:szCs w:val="22"/>
          <w:lang w:eastAsia="en-US"/>
          <w14:ligatures w14:val="none"/>
        </w:rPr>
        <w:t xml:space="preserve"> </w:t>
      </w:r>
      <w:r>
        <w:rPr>
          <w:rFonts w:ascii="Times New Roman" w:eastAsia="Calibri" w:hAnsi="Times New Roman" w:cs="Times New Roman"/>
          <w:kern w:val="0"/>
          <w:sz w:val="22"/>
          <w:szCs w:val="22"/>
          <w:lang w:eastAsia="en-US"/>
          <w14:ligatures w14:val="none"/>
        </w:rPr>
        <w:tab/>
      </w:r>
      <w:r>
        <w:rPr>
          <w:rFonts w:ascii="Times New Roman" w:eastAsia="Calibri" w:hAnsi="Times New Roman" w:cs="Times New Roman"/>
          <w:kern w:val="0"/>
          <w:sz w:val="22"/>
          <w:szCs w:val="22"/>
          <w:lang w:eastAsia="en-US"/>
          <w14:ligatures w14:val="none"/>
        </w:rPr>
        <w:tab/>
      </w:r>
      <w:r>
        <w:rPr>
          <w:rFonts w:ascii="Times New Roman" w:eastAsia="Calibri" w:hAnsi="Times New Roman" w:cs="Times New Roman"/>
          <w:kern w:val="0"/>
          <w:sz w:val="22"/>
          <w:szCs w:val="22"/>
          <w:lang w:eastAsia="en-US"/>
          <w14:ligatures w14:val="none"/>
        </w:rPr>
        <w:tab/>
      </w:r>
      <w:r w:rsidRPr="00200006">
        <w:rPr>
          <w:rFonts w:ascii="Times New Roman" w:eastAsia="Calibri" w:hAnsi="Times New Roman" w:cs="Times New Roman"/>
          <w:kern w:val="0"/>
          <w:sz w:val="22"/>
          <w:szCs w:val="22"/>
          <w:lang w:eastAsia="en-US"/>
          <w14:ligatures w14:val="none"/>
        </w:rPr>
        <w:t>ZAMAWIAJĄCY</w:t>
      </w:r>
    </w:p>
    <w:p w14:paraId="5CFB7C14" w14:textId="77777777" w:rsidR="00B73EAF" w:rsidRPr="00200006" w:rsidRDefault="00B73EAF" w:rsidP="00B73EAF">
      <w:pPr>
        <w:ind w:firstLine="708"/>
        <w:jc w:val="left"/>
        <w:rPr>
          <w:rFonts w:ascii="Times New Roman" w:eastAsia="Calibri" w:hAnsi="Times New Roman" w:cs="Times New Roman"/>
          <w:kern w:val="0"/>
          <w:sz w:val="22"/>
          <w:szCs w:val="22"/>
          <w:lang w:eastAsia="en-US"/>
          <w14:ligatures w14:val="none"/>
        </w:rPr>
      </w:pPr>
    </w:p>
    <w:p w14:paraId="7D0DD1E4" w14:textId="77777777" w:rsidR="00200006" w:rsidRPr="00200006" w:rsidRDefault="00200006" w:rsidP="00200006">
      <w:pPr>
        <w:ind w:firstLine="708"/>
        <w:jc w:val="left"/>
        <w:rPr>
          <w:rFonts w:ascii="Times New Roman" w:eastAsia="Calibri" w:hAnsi="Times New Roman" w:cs="Times New Roman"/>
          <w:kern w:val="0"/>
          <w:sz w:val="22"/>
          <w:szCs w:val="22"/>
          <w:lang w:eastAsia="en-US"/>
          <w14:ligatures w14:val="none"/>
        </w:rPr>
      </w:pPr>
    </w:p>
    <w:p w14:paraId="163A0141" w14:textId="724D03E1" w:rsidR="00200006" w:rsidRPr="008D36A7" w:rsidRDefault="00200006" w:rsidP="00200006">
      <w:pPr>
        <w:suppressAutoHyphens/>
        <w:jc w:val="right"/>
        <w:rPr>
          <w:rFonts w:ascii="Times New Roman" w:hAnsi="Times New Roman"/>
          <w:bCs/>
        </w:rPr>
      </w:pPr>
      <w:bookmarkStart w:id="8" w:name="_Hlk78878157"/>
      <w:r w:rsidRPr="008D36A7">
        <w:rPr>
          <w:rFonts w:ascii="Times New Roman" w:hAnsi="Times New Roman"/>
          <w:bCs/>
        </w:rPr>
        <w:lastRenderedPageBreak/>
        <w:t>Załącznik nr 4</w:t>
      </w:r>
      <w:r w:rsidR="008D36A7">
        <w:rPr>
          <w:rFonts w:ascii="Times New Roman" w:hAnsi="Times New Roman"/>
          <w:bCs/>
        </w:rPr>
        <w:t xml:space="preserve"> do umowy</w:t>
      </w:r>
    </w:p>
    <w:p w14:paraId="4A4EE3F8" w14:textId="77777777" w:rsidR="00200006" w:rsidRPr="00200006" w:rsidRDefault="00200006" w:rsidP="00200006">
      <w:pPr>
        <w:suppressAutoHyphens/>
        <w:rPr>
          <w:rFonts w:ascii="Times New Roman" w:hAnsi="Times New Roman"/>
          <w:b/>
          <w:sz w:val="24"/>
          <w:szCs w:val="24"/>
        </w:rPr>
      </w:pPr>
    </w:p>
    <w:p w14:paraId="4F8C7443" w14:textId="77777777" w:rsidR="00200006" w:rsidRPr="00200006" w:rsidRDefault="00200006" w:rsidP="00200006">
      <w:pPr>
        <w:suppressAutoHyphens/>
        <w:rPr>
          <w:rFonts w:ascii="Times New Roman" w:hAnsi="Times New Roman"/>
          <w:b/>
          <w:sz w:val="24"/>
          <w:szCs w:val="24"/>
        </w:rPr>
      </w:pPr>
      <w:r w:rsidRPr="00200006">
        <w:rPr>
          <w:rFonts w:ascii="Times New Roman" w:hAnsi="Times New Roman"/>
          <w:b/>
          <w:sz w:val="24"/>
          <w:szCs w:val="24"/>
        </w:rPr>
        <w:t>PROTOKÓŁ ODBIORU CZĘŚCIOWEGO</w:t>
      </w:r>
    </w:p>
    <w:p w14:paraId="5A552001" w14:textId="77777777" w:rsidR="00200006" w:rsidRPr="00200006" w:rsidRDefault="00200006" w:rsidP="00200006">
      <w:pPr>
        <w:suppressAutoHyphens/>
        <w:rPr>
          <w:rFonts w:ascii="Times New Roman" w:hAnsi="Times New Roman"/>
        </w:rPr>
      </w:pPr>
    </w:p>
    <w:p w14:paraId="0EB9B543" w14:textId="77777777" w:rsidR="00200006" w:rsidRPr="00200006" w:rsidRDefault="00200006" w:rsidP="00200006">
      <w:pPr>
        <w:suppressAutoHyphens/>
        <w:rPr>
          <w:rFonts w:ascii="Times New Roman" w:hAnsi="Times New Roman"/>
        </w:rPr>
      </w:pPr>
      <w:r w:rsidRPr="00200006">
        <w:rPr>
          <w:rFonts w:ascii="Times New Roman" w:hAnsi="Times New Roman"/>
          <w:bCs/>
        </w:rPr>
        <w:t xml:space="preserve">do umowy  nr …………  z dnia ……………………. w ramach </w:t>
      </w:r>
      <w:r w:rsidRPr="00200006">
        <w:rPr>
          <w:rFonts w:ascii="Times New Roman" w:hAnsi="Times New Roman"/>
        </w:rPr>
        <w:t>postępowania nr …./L/24.</w:t>
      </w:r>
    </w:p>
    <w:p w14:paraId="056B783A" w14:textId="77777777" w:rsidR="00200006" w:rsidRPr="00200006" w:rsidRDefault="00200006" w:rsidP="00200006">
      <w:pPr>
        <w:tabs>
          <w:tab w:val="center" w:pos="4536"/>
          <w:tab w:val="right" w:pos="9072"/>
        </w:tabs>
        <w:suppressAutoHyphens/>
        <w:rPr>
          <w:rFonts w:ascii="Times New Roman" w:hAnsi="Times New Roman"/>
        </w:rPr>
      </w:pPr>
      <w:r w:rsidRPr="00200006">
        <w:rPr>
          <w:rFonts w:ascii="Times New Roman" w:hAnsi="Times New Roman"/>
        </w:rPr>
        <w:t xml:space="preserve">  pod nazwą </w:t>
      </w:r>
      <w:r w:rsidRPr="00200006">
        <w:rPr>
          <w:b/>
          <w:i/>
          <w:lang w:eastAsia="ar-SA"/>
        </w:rPr>
        <w:t>„Sporządzenie dokumentacji projektowej, montaż infrastruktury systemu radiokomunikacyjnego Policji TETRA wraz z dostawą urządzeń”.</w:t>
      </w:r>
    </w:p>
    <w:p w14:paraId="06EFF4FB" w14:textId="77777777" w:rsidR="00200006" w:rsidRPr="00200006" w:rsidRDefault="00200006" w:rsidP="00200006">
      <w:pPr>
        <w:suppressAutoHyphens/>
        <w:rPr>
          <w:rFonts w:ascii="Times New Roman" w:hAnsi="Times New Roman"/>
          <w:sz w:val="24"/>
          <w:szCs w:val="24"/>
        </w:rPr>
      </w:pPr>
    </w:p>
    <w:p w14:paraId="3E960598" w14:textId="77777777" w:rsidR="00200006" w:rsidRPr="00200006" w:rsidRDefault="00200006" w:rsidP="00200006">
      <w:pPr>
        <w:tabs>
          <w:tab w:val="center" w:pos="4536"/>
          <w:tab w:val="right" w:pos="9072"/>
        </w:tabs>
        <w:suppressAutoHyphens/>
        <w:rPr>
          <w:rFonts w:ascii="Times New Roman" w:hAnsi="Times New Roman"/>
          <w:sz w:val="24"/>
          <w:szCs w:val="24"/>
          <w:shd w:val="clear" w:color="auto" w:fill="FFFF00"/>
        </w:rPr>
      </w:pPr>
    </w:p>
    <w:p w14:paraId="1C616BD7" w14:textId="77777777" w:rsidR="00200006" w:rsidRPr="00200006" w:rsidRDefault="00200006" w:rsidP="00200006">
      <w:pPr>
        <w:suppressAutoHyphens/>
        <w:spacing w:line="360" w:lineRule="auto"/>
        <w:rPr>
          <w:rFonts w:ascii="Times New Roman" w:hAnsi="Times New Roman"/>
          <w:sz w:val="24"/>
          <w:szCs w:val="24"/>
        </w:rPr>
      </w:pPr>
      <w:r w:rsidRPr="00200006">
        <w:rPr>
          <w:rFonts w:ascii="Times New Roman" w:hAnsi="Times New Roman"/>
          <w:sz w:val="24"/>
          <w:szCs w:val="24"/>
        </w:rPr>
        <w:t>Miejsce i data dokonania odbioru:</w:t>
      </w:r>
    </w:p>
    <w:p w14:paraId="6072E5DA" w14:textId="77777777" w:rsidR="00200006" w:rsidRPr="00200006" w:rsidRDefault="00200006" w:rsidP="00200006">
      <w:pPr>
        <w:suppressAutoHyphens/>
        <w:rPr>
          <w:rFonts w:ascii="Times New Roman" w:hAnsi="Times New Roman"/>
          <w:sz w:val="24"/>
          <w:szCs w:val="24"/>
        </w:rPr>
      </w:pPr>
      <w:r w:rsidRPr="00200006">
        <w:rPr>
          <w:rFonts w:ascii="Times New Roman" w:hAnsi="Times New Roman"/>
          <w:sz w:val="24"/>
          <w:szCs w:val="24"/>
        </w:rPr>
        <w:t>…..................................................................................................</w:t>
      </w:r>
    </w:p>
    <w:p w14:paraId="32E8D8BA" w14:textId="77777777" w:rsidR="00200006" w:rsidRPr="00200006" w:rsidRDefault="00200006" w:rsidP="00200006">
      <w:pPr>
        <w:suppressAutoHyphens/>
        <w:rPr>
          <w:rFonts w:ascii="Times New Roman" w:hAnsi="Times New Roman"/>
          <w:b/>
          <w:sz w:val="24"/>
          <w:szCs w:val="24"/>
        </w:rPr>
      </w:pPr>
    </w:p>
    <w:p w14:paraId="29CF2D11" w14:textId="77777777" w:rsidR="00200006" w:rsidRPr="00200006" w:rsidRDefault="00200006" w:rsidP="00200006">
      <w:pPr>
        <w:suppressAutoHyphens/>
        <w:rPr>
          <w:rFonts w:ascii="Times New Roman" w:hAnsi="Times New Roman"/>
          <w:b/>
          <w:sz w:val="24"/>
          <w:szCs w:val="24"/>
        </w:rPr>
      </w:pPr>
      <w:r w:rsidRPr="00200006">
        <w:rPr>
          <w:rFonts w:ascii="Times New Roman" w:hAnsi="Times New Roman"/>
          <w:b/>
          <w:sz w:val="24"/>
          <w:szCs w:val="24"/>
        </w:rPr>
        <w:t>Ze strony Wykonawcy:</w:t>
      </w:r>
    </w:p>
    <w:p w14:paraId="0C00A252" w14:textId="77777777" w:rsidR="00200006" w:rsidRPr="00200006" w:rsidRDefault="00200006" w:rsidP="00200006">
      <w:pPr>
        <w:suppressAutoHyphens/>
        <w:rPr>
          <w:rFonts w:ascii="Times New Roman" w:hAnsi="Times New Roman"/>
          <w:sz w:val="24"/>
          <w:szCs w:val="24"/>
        </w:rPr>
      </w:pPr>
    </w:p>
    <w:p w14:paraId="0F5FDFA9" w14:textId="77777777" w:rsidR="00200006" w:rsidRPr="00200006" w:rsidRDefault="00200006" w:rsidP="00200006">
      <w:pPr>
        <w:suppressAutoHyphens/>
        <w:rPr>
          <w:rFonts w:ascii="Times New Roman" w:hAnsi="Times New Roman"/>
          <w:sz w:val="24"/>
          <w:szCs w:val="24"/>
          <w:vertAlign w:val="superscript"/>
        </w:rPr>
      </w:pPr>
      <w:r w:rsidRPr="00200006">
        <w:rPr>
          <w:rFonts w:ascii="Times New Roman" w:hAnsi="Times New Roman"/>
          <w:sz w:val="24"/>
          <w:szCs w:val="24"/>
        </w:rPr>
        <w:t>…………………………………………………………………</w:t>
      </w:r>
    </w:p>
    <w:p w14:paraId="6C140EE3" w14:textId="77777777" w:rsidR="00200006" w:rsidRPr="00200006" w:rsidRDefault="00200006" w:rsidP="00200006">
      <w:pPr>
        <w:suppressAutoHyphens/>
        <w:rPr>
          <w:rFonts w:ascii="Times New Roman" w:hAnsi="Times New Roman"/>
          <w:b/>
          <w:sz w:val="24"/>
          <w:szCs w:val="24"/>
        </w:rPr>
      </w:pPr>
      <w:r w:rsidRPr="00200006">
        <w:rPr>
          <w:rFonts w:ascii="Times New Roman" w:hAnsi="Times New Roman"/>
          <w:sz w:val="24"/>
          <w:szCs w:val="24"/>
          <w:vertAlign w:val="superscript"/>
        </w:rPr>
        <w:t>(nazwa i adres)</w:t>
      </w:r>
    </w:p>
    <w:p w14:paraId="588C1904" w14:textId="77777777" w:rsidR="00200006" w:rsidRPr="00200006" w:rsidRDefault="00200006" w:rsidP="00200006">
      <w:pPr>
        <w:suppressAutoHyphens/>
        <w:rPr>
          <w:rFonts w:ascii="Times New Roman" w:hAnsi="Times New Roman"/>
          <w:sz w:val="24"/>
          <w:szCs w:val="24"/>
          <w:vertAlign w:val="superscript"/>
        </w:rPr>
      </w:pPr>
      <w:r w:rsidRPr="00200006">
        <w:rPr>
          <w:rFonts w:ascii="Times New Roman" w:hAnsi="Times New Roman"/>
          <w:sz w:val="24"/>
          <w:szCs w:val="24"/>
        </w:rPr>
        <w:t>…………………………………………………………………</w:t>
      </w:r>
    </w:p>
    <w:p w14:paraId="11A8A6B7" w14:textId="77777777" w:rsidR="00200006" w:rsidRPr="00200006" w:rsidRDefault="00200006" w:rsidP="00200006">
      <w:pPr>
        <w:suppressAutoHyphens/>
        <w:spacing w:line="360" w:lineRule="auto"/>
        <w:rPr>
          <w:rFonts w:ascii="Times New Roman" w:hAnsi="Times New Roman"/>
          <w:b/>
          <w:sz w:val="24"/>
          <w:szCs w:val="24"/>
        </w:rPr>
      </w:pPr>
      <w:r w:rsidRPr="00200006">
        <w:rPr>
          <w:rFonts w:ascii="Times New Roman" w:hAnsi="Times New Roman"/>
          <w:sz w:val="24"/>
          <w:szCs w:val="24"/>
          <w:vertAlign w:val="superscript"/>
        </w:rPr>
        <w:t>(imię i nazwisko osoby upoważnionej)</w:t>
      </w:r>
    </w:p>
    <w:p w14:paraId="0E10826A" w14:textId="77777777" w:rsidR="00200006" w:rsidRPr="00200006" w:rsidRDefault="00200006" w:rsidP="00200006">
      <w:pPr>
        <w:suppressAutoHyphens/>
        <w:spacing w:line="360" w:lineRule="auto"/>
        <w:rPr>
          <w:rFonts w:ascii="Times New Roman" w:hAnsi="Times New Roman"/>
          <w:b/>
          <w:sz w:val="24"/>
          <w:szCs w:val="24"/>
        </w:rPr>
      </w:pPr>
      <w:r w:rsidRPr="00200006">
        <w:rPr>
          <w:rFonts w:ascii="Times New Roman" w:hAnsi="Times New Roman"/>
          <w:b/>
          <w:sz w:val="24"/>
          <w:szCs w:val="24"/>
        </w:rPr>
        <w:t>Ze strony Zamawiającego:</w:t>
      </w:r>
    </w:p>
    <w:p w14:paraId="2A67DE5F" w14:textId="77777777" w:rsidR="00200006" w:rsidRPr="00200006" w:rsidRDefault="00200006" w:rsidP="00200006">
      <w:pPr>
        <w:suppressAutoHyphens/>
        <w:rPr>
          <w:rFonts w:ascii="Times New Roman" w:hAnsi="Times New Roman"/>
          <w:sz w:val="24"/>
          <w:szCs w:val="24"/>
          <w:vertAlign w:val="superscript"/>
        </w:rPr>
      </w:pPr>
      <w:r w:rsidRPr="00200006">
        <w:rPr>
          <w:rFonts w:ascii="Times New Roman" w:hAnsi="Times New Roman"/>
          <w:b/>
          <w:sz w:val="24"/>
          <w:szCs w:val="24"/>
        </w:rPr>
        <w:t>Komenda Wojewódzka Policji w Białymstoku,</w:t>
      </w:r>
    </w:p>
    <w:p w14:paraId="6DCAAF63" w14:textId="77777777" w:rsidR="00200006" w:rsidRPr="00200006" w:rsidRDefault="00200006" w:rsidP="00200006">
      <w:pPr>
        <w:suppressAutoHyphens/>
        <w:rPr>
          <w:rFonts w:ascii="Times New Roman" w:hAnsi="Times New Roman"/>
          <w:sz w:val="24"/>
          <w:szCs w:val="24"/>
        </w:rPr>
      </w:pPr>
      <w:r w:rsidRPr="00200006">
        <w:rPr>
          <w:rFonts w:ascii="Times New Roman" w:hAnsi="Times New Roman"/>
          <w:sz w:val="24"/>
          <w:szCs w:val="24"/>
          <w:vertAlign w:val="superscript"/>
        </w:rPr>
        <w:t>(nazwa i adres)</w:t>
      </w:r>
    </w:p>
    <w:p w14:paraId="13B750BE" w14:textId="5C84FF85" w:rsidR="00200006" w:rsidRPr="00200006" w:rsidRDefault="009E2D52" w:rsidP="00200006">
      <w:pPr>
        <w:suppressAutoHyphens/>
        <w:spacing w:line="360" w:lineRule="auto"/>
        <w:rPr>
          <w:rFonts w:ascii="Times New Roman" w:hAnsi="Times New Roman"/>
          <w:sz w:val="24"/>
          <w:szCs w:val="24"/>
        </w:rPr>
      </w:pPr>
      <w:r>
        <w:rPr>
          <w:rFonts w:ascii="Times New Roman" w:hAnsi="Times New Roman"/>
          <w:sz w:val="24"/>
          <w:szCs w:val="24"/>
        </w:rPr>
        <w:t xml:space="preserve">Komisja </w:t>
      </w:r>
      <w:r w:rsidR="00200006" w:rsidRPr="00200006">
        <w:rPr>
          <w:rFonts w:ascii="Times New Roman" w:hAnsi="Times New Roman"/>
          <w:sz w:val="24"/>
          <w:szCs w:val="24"/>
        </w:rPr>
        <w:t>w składzie:</w:t>
      </w:r>
    </w:p>
    <w:p w14:paraId="7AA15286" w14:textId="77777777" w:rsidR="00200006" w:rsidRPr="00200006" w:rsidRDefault="00200006" w:rsidP="00200006">
      <w:pPr>
        <w:suppressAutoHyphens/>
        <w:spacing w:line="360" w:lineRule="auto"/>
        <w:rPr>
          <w:rFonts w:ascii="Times New Roman" w:hAnsi="Times New Roman"/>
          <w:sz w:val="24"/>
          <w:szCs w:val="24"/>
        </w:rPr>
      </w:pPr>
    </w:p>
    <w:p w14:paraId="19E7E627" w14:textId="77777777" w:rsidR="00200006" w:rsidRPr="00200006" w:rsidRDefault="00200006" w:rsidP="00200006">
      <w:pPr>
        <w:suppressAutoHyphens/>
        <w:spacing w:line="360" w:lineRule="auto"/>
        <w:rPr>
          <w:rFonts w:ascii="Times New Roman" w:hAnsi="Times New Roman"/>
          <w:sz w:val="24"/>
          <w:szCs w:val="24"/>
        </w:rPr>
      </w:pPr>
      <w:r w:rsidRPr="00200006">
        <w:rPr>
          <w:rFonts w:ascii="Times New Roman" w:hAnsi="Times New Roman"/>
          <w:sz w:val="24"/>
          <w:szCs w:val="24"/>
        </w:rPr>
        <w:t>1. ……….…..………………               3. ……….…..………………</w:t>
      </w:r>
    </w:p>
    <w:p w14:paraId="7075293A" w14:textId="77777777" w:rsidR="00200006" w:rsidRPr="00200006" w:rsidRDefault="00200006" w:rsidP="00200006">
      <w:pPr>
        <w:suppressAutoHyphens/>
        <w:spacing w:line="360" w:lineRule="auto"/>
        <w:rPr>
          <w:rFonts w:ascii="Times New Roman" w:hAnsi="Times New Roman"/>
          <w:sz w:val="24"/>
          <w:szCs w:val="24"/>
        </w:rPr>
      </w:pPr>
    </w:p>
    <w:p w14:paraId="59BB85B6" w14:textId="77777777" w:rsidR="00200006" w:rsidRPr="00200006" w:rsidRDefault="00200006" w:rsidP="00200006">
      <w:pPr>
        <w:suppressAutoHyphens/>
        <w:spacing w:line="360" w:lineRule="auto"/>
        <w:rPr>
          <w:rFonts w:ascii="Times New Roman" w:hAnsi="Times New Roman"/>
          <w:sz w:val="24"/>
          <w:szCs w:val="24"/>
        </w:rPr>
      </w:pPr>
      <w:r w:rsidRPr="00200006">
        <w:rPr>
          <w:rFonts w:ascii="Times New Roman" w:hAnsi="Times New Roman"/>
          <w:sz w:val="24"/>
          <w:szCs w:val="24"/>
        </w:rPr>
        <w:t>2. ……….…..………………               4……….…..………………</w:t>
      </w:r>
    </w:p>
    <w:p w14:paraId="0A0589D6" w14:textId="77777777" w:rsidR="00200006" w:rsidRPr="00200006" w:rsidRDefault="00200006" w:rsidP="00200006">
      <w:pPr>
        <w:suppressAutoHyphens/>
        <w:spacing w:line="360" w:lineRule="auto"/>
        <w:rPr>
          <w:rFonts w:ascii="Times New Roman" w:hAnsi="Times New Roman"/>
          <w:b/>
          <w:sz w:val="24"/>
          <w:szCs w:val="24"/>
        </w:rPr>
      </w:pPr>
    </w:p>
    <w:p w14:paraId="11858DBE" w14:textId="77777777" w:rsidR="00200006" w:rsidRPr="00200006" w:rsidRDefault="00200006" w:rsidP="00200006">
      <w:pPr>
        <w:numPr>
          <w:ilvl w:val="0"/>
          <w:numId w:val="198"/>
        </w:numPr>
        <w:suppressAutoHyphens/>
        <w:contextualSpacing/>
        <w:jc w:val="left"/>
        <w:rPr>
          <w:rFonts w:ascii="Times New Roman" w:hAnsi="Times New Roman"/>
          <w:sz w:val="24"/>
          <w:szCs w:val="24"/>
          <w:lang w:eastAsia="pl-PL"/>
        </w:rPr>
      </w:pPr>
      <w:r w:rsidRPr="00200006">
        <w:rPr>
          <w:rFonts w:ascii="Times New Roman" w:hAnsi="Times New Roman"/>
          <w:sz w:val="24"/>
          <w:szCs w:val="24"/>
          <w:lang w:eastAsia="pl-PL"/>
        </w:rPr>
        <w:t xml:space="preserve">Etap prac  dotyczący : </w:t>
      </w:r>
    </w:p>
    <w:p w14:paraId="4B9B71F0" w14:textId="77777777" w:rsidR="00200006" w:rsidRPr="00200006" w:rsidRDefault="00200006" w:rsidP="00200006">
      <w:pPr>
        <w:suppressAutoHyphens/>
        <w:contextualSpacing/>
        <w:rPr>
          <w:rFonts w:ascii="Times New Roman" w:hAnsi="Times New Roman"/>
          <w:sz w:val="24"/>
          <w:szCs w:val="24"/>
          <w:lang w:eastAsia="pl-PL"/>
        </w:rPr>
      </w:pPr>
    </w:p>
    <w:p w14:paraId="256EDBB5" w14:textId="77777777" w:rsidR="00200006" w:rsidRPr="00200006" w:rsidRDefault="00200006" w:rsidP="00200006">
      <w:pPr>
        <w:suppressAutoHyphens/>
        <w:contextualSpacing/>
        <w:rPr>
          <w:rFonts w:ascii="Times New Roman" w:hAnsi="Times New Roman"/>
          <w:sz w:val="24"/>
          <w:szCs w:val="24"/>
          <w:lang w:eastAsia="pl-PL"/>
        </w:rPr>
      </w:pPr>
      <w:r w:rsidRPr="00200006">
        <w:rPr>
          <w:rFonts w:ascii="Times New Roman" w:hAnsi="Times New Roman"/>
          <w:sz w:val="24"/>
          <w:szCs w:val="24"/>
          <w:lang w:eastAsia="pl-PL"/>
        </w:rPr>
        <w:t>…………………………………………………………………………………………………</w:t>
      </w:r>
    </w:p>
    <w:p w14:paraId="28EF683A" w14:textId="77777777" w:rsidR="00200006" w:rsidRPr="00200006" w:rsidRDefault="00200006" w:rsidP="00200006">
      <w:pPr>
        <w:suppressAutoHyphens/>
        <w:contextualSpacing/>
        <w:rPr>
          <w:rFonts w:ascii="Times New Roman" w:hAnsi="Times New Roman"/>
          <w:sz w:val="24"/>
          <w:szCs w:val="24"/>
          <w:lang w:eastAsia="pl-PL"/>
        </w:rPr>
      </w:pPr>
    </w:p>
    <w:p w14:paraId="037E38C3" w14:textId="77777777" w:rsidR="00200006" w:rsidRPr="00200006" w:rsidRDefault="00200006" w:rsidP="00200006">
      <w:pPr>
        <w:suppressAutoHyphens/>
        <w:contextualSpacing/>
        <w:rPr>
          <w:rFonts w:ascii="Times New Roman" w:hAnsi="Times New Roman"/>
          <w:sz w:val="24"/>
          <w:szCs w:val="24"/>
          <w:lang w:eastAsia="pl-PL"/>
        </w:rPr>
      </w:pPr>
      <w:r w:rsidRPr="00200006">
        <w:rPr>
          <w:rFonts w:ascii="Times New Roman" w:hAnsi="Times New Roman"/>
          <w:sz w:val="24"/>
          <w:szCs w:val="24"/>
          <w:lang w:eastAsia="pl-PL"/>
        </w:rPr>
        <w:t>………………………………………………………………………………………………</w:t>
      </w:r>
    </w:p>
    <w:p w14:paraId="1C545374" w14:textId="77777777" w:rsidR="00200006" w:rsidRPr="00200006" w:rsidRDefault="00200006" w:rsidP="00200006">
      <w:pPr>
        <w:suppressAutoHyphens/>
        <w:contextualSpacing/>
        <w:rPr>
          <w:rFonts w:ascii="Times New Roman" w:hAnsi="Times New Roman"/>
          <w:sz w:val="24"/>
          <w:szCs w:val="24"/>
          <w:lang w:eastAsia="pl-PL"/>
        </w:rPr>
      </w:pPr>
      <w:r w:rsidRPr="00200006">
        <w:rPr>
          <w:rFonts w:ascii="Times New Roman" w:hAnsi="Times New Roman"/>
          <w:sz w:val="24"/>
          <w:szCs w:val="24"/>
          <w:lang w:eastAsia="pl-PL"/>
        </w:rPr>
        <w:t xml:space="preserve">wykonany zostały zgodnie z opisem przedmiotu zamówienia oraz harmonogramem </w:t>
      </w:r>
    </w:p>
    <w:p w14:paraId="6A124EF9" w14:textId="77777777" w:rsidR="00200006" w:rsidRPr="00200006" w:rsidRDefault="00200006" w:rsidP="00200006">
      <w:pPr>
        <w:suppressAutoHyphens/>
        <w:rPr>
          <w:rFonts w:ascii="Times New Roman" w:hAnsi="Times New Roman"/>
          <w:sz w:val="24"/>
          <w:szCs w:val="24"/>
          <w:lang w:eastAsia="pl-PL"/>
        </w:rPr>
      </w:pPr>
    </w:p>
    <w:p w14:paraId="5B6C8B62" w14:textId="77777777" w:rsidR="00200006" w:rsidRPr="00200006" w:rsidRDefault="00200006" w:rsidP="00200006">
      <w:pPr>
        <w:suppressAutoHyphens/>
        <w:jc w:val="left"/>
        <w:rPr>
          <w:rFonts w:ascii="Times New Roman" w:hAnsi="Times New Roman"/>
          <w:sz w:val="24"/>
          <w:szCs w:val="24"/>
          <w:lang w:eastAsia="pl-PL"/>
        </w:rPr>
      </w:pPr>
      <w:r w:rsidRPr="00200006">
        <w:rPr>
          <w:rFonts w:ascii="Times New Roman" w:hAnsi="Times New Roman"/>
          <w:sz w:val="24"/>
          <w:szCs w:val="24"/>
          <w:lang w:eastAsia="pl-PL"/>
        </w:rPr>
        <w:t>- TAK*</w:t>
      </w:r>
    </w:p>
    <w:p w14:paraId="6E2C2223" w14:textId="77777777" w:rsidR="00200006" w:rsidRPr="00200006" w:rsidRDefault="00200006" w:rsidP="00200006">
      <w:pPr>
        <w:suppressAutoHyphens/>
        <w:jc w:val="left"/>
        <w:rPr>
          <w:rFonts w:ascii="Times New Roman" w:hAnsi="Times New Roman"/>
          <w:sz w:val="24"/>
          <w:szCs w:val="24"/>
          <w:lang w:eastAsia="pl-PL"/>
        </w:rPr>
      </w:pPr>
      <w:r w:rsidRPr="00200006">
        <w:rPr>
          <w:rFonts w:ascii="Times New Roman" w:hAnsi="Times New Roman"/>
          <w:sz w:val="24"/>
          <w:szCs w:val="24"/>
          <w:lang w:eastAsia="pl-PL"/>
        </w:rPr>
        <w:t xml:space="preserve">- NIE *- z wadami </w:t>
      </w:r>
    </w:p>
    <w:p w14:paraId="2E269C5E" w14:textId="77777777" w:rsidR="00200006" w:rsidRPr="00200006" w:rsidRDefault="00200006" w:rsidP="00200006">
      <w:pPr>
        <w:suppressAutoHyphens/>
        <w:rPr>
          <w:rFonts w:ascii="Times New Roman" w:hAnsi="Times New Roman"/>
          <w:lang w:eastAsia="pl-PL"/>
        </w:rPr>
      </w:pPr>
    </w:p>
    <w:p w14:paraId="1A497B2C" w14:textId="77777777" w:rsidR="00200006" w:rsidRPr="00200006" w:rsidRDefault="00200006" w:rsidP="00200006">
      <w:pPr>
        <w:suppressAutoHyphens/>
        <w:rPr>
          <w:rFonts w:ascii="Times New Roman" w:hAnsi="Times New Roman"/>
          <w:lang w:eastAsia="pl-PL"/>
        </w:rPr>
      </w:pPr>
      <w:r w:rsidRPr="00200006">
        <w:rPr>
          <w:rFonts w:ascii="Times New Roman" w:hAnsi="Times New Roman"/>
          <w:lang w:eastAsia="pl-PL"/>
        </w:rPr>
        <w:t>……………………………………………………………………………………………………………………</w:t>
      </w:r>
    </w:p>
    <w:p w14:paraId="1007033B" w14:textId="77777777" w:rsidR="00200006" w:rsidRPr="00200006" w:rsidRDefault="00200006" w:rsidP="00200006">
      <w:pPr>
        <w:suppressAutoHyphens/>
        <w:rPr>
          <w:rFonts w:ascii="Times New Roman" w:hAnsi="Times New Roman"/>
          <w:lang w:eastAsia="pl-PL"/>
        </w:rPr>
      </w:pPr>
      <w:r w:rsidRPr="00200006">
        <w:rPr>
          <w:rFonts w:ascii="Times New Roman" w:hAnsi="Times New Roman"/>
          <w:lang w:eastAsia="pl-PL"/>
        </w:rPr>
        <w:t>……………………………………………………………………………………………………………………</w:t>
      </w:r>
    </w:p>
    <w:p w14:paraId="7813A368" w14:textId="77777777" w:rsidR="00200006" w:rsidRPr="00200006" w:rsidRDefault="00200006" w:rsidP="00200006">
      <w:pPr>
        <w:suppressAutoHyphens/>
        <w:rPr>
          <w:rFonts w:ascii="Times New Roman" w:hAnsi="Times New Roman"/>
          <w:lang w:eastAsia="pl-PL"/>
        </w:rPr>
      </w:pPr>
    </w:p>
    <w:p w14:paraId="2470B6BB" w14:textId="77777777" w:rsidR="00200006" w:rsidRPr="00200006" w:rsidRDefault="00200006" w:rsidP="00200006">
      <w:pPr>
        <w:suppressAutoHyphens/>
        <w:rPr>
          <w:rFonts w:ascii="Times New Roman" w:hAnsi="Times New Roman"/>
          <w:lang w:eastAsia="pl-PL"/>
        </w:rPr>
      </w:pPr>
      <w:r w:rsidRPr="00200006">
        <w:rPr>
          <w:rFonts w:ascii="Times New Roman" w:hAnsi="Times New Roman"/>
          <w:lang w:eastAsia="pl-PL"/>
        </w:rPr>
        <w:t>……………………………………………………………………………………………………………………</w:t>
      </w:r>
    </w:p>
    <w:p w14:paraId="131EF7C8" w14:textId="77777777" w:rsidR="00200006" w:rsidRPr="00200006" w:rsidRDefault="00200006" w:rsidP="00200006">
      <w:pPr>
        <w:suppressAutoHyphens/>
        <w:rPr>
          <w:rFonts w:ascii="Times New Roman" w:hAnsi="Times New Roman"/>
          <w:lang w:eastAsia="pl-PL"/>
        </w:rPr>
      </w:pPr>
    </w:p>
    <w:p w14:paraId="261470F3" w14:textId="77777777" w:rsidR="00200006" w:rsidRPr="00200006" w:rsidRDefault="00200006" w:rsidP="00200006">
      <w:pPr>
        <w:suppressAutoHyphens/>
        <w:rPr>
          <w:rFonts w:ascii="Times New Roman" w:hAnsi="Times New Roman"/>
          <w:lang w:eastAsia="pl-PL"/>
        </w:rPr>
      </w:pPr>
      <w:r w:rsidRPr="00200006">
        <w:rPr>
          <w:rFonts w:ascii="Times New Roman" w:hAnsi="Times New Roman"/>
          <w:lang w:eastAsia="pl-PL"/>
        </w:rPr>
        <w:t>……………………………………………………………………………………………………………………</w:t>
      </w:r>
    </w:p>
    <w:p w14:paraId="793DE414" w14:textId="77777777" w:rsidR="00200006" w:rsidRPr="00200006" w:rsidRDefault="00200006" w:rsidP="00200006">
      <w:pPr>
        <w:suppressAutoHyphens/>
        <w:rPr>
          <w:rFonts w:ascii="Times New Roman" w:hAnsi="Times New Roman"/>
          <w:lang w:eastAsia="pl-PL"/>
        </w:rPr>
      </w:pPr>
    </w:p>
    <w:p w14:paraId="5663D03F" w14:textId="77777777" w:rsidR="00200006" w:rsidRPr="00200006" w:rsidRDefault="00200006" w:rsidP="00200006">
      <w:pPr>
        <w:suppressAutoHyphens/>
        <w:rPr>
          <w:rFonts w:ascii="Times New Roman" w:hAnsi="Times New Roman"/>
          <w:lang w:eastAsia="pl-PL"/>
        </w:rPr>
      </w:pPr>
      <w:r w:rsidRPr="00200006">
        <w:rPr>
          <w:rFonts w:ascii="Times New Roman" w:hAnsi="Times New Roman"/>
          <w:lang w:eastAsia="pl-PL"/>
        </w:rPr>
        <w:t>……………………………………………………………………………………………………………………</w:t>
      </w:r>
    </w:p>
    <w:p w14:paraId="4E38D9D3" w14:textId="77777777" w:rsidR="00200006" w:rsidRPr="00200006" w:rsidRDefault="00200006" w:rsidP="00200006">
      <w:pPr>
        <w:suppressAutoHyphens/>
        <w:rPr>
          <w:rFonts w:ascii="Times New Roman" w:hAnsi="Times New Roman"/>
          <w:lang w:eastAsia="pl-PL"/>
        </w:rPr>
      </w:pPr>
    </w:p>
    <w:p w14:paraId="760964CB" w14:textId="77777777" w:rsidR="00200006" w:rsidRPr="00200006" w:rsidRDefault="00200006" w:rsidP="00200006">
      <w:pPr>
        <w:suppressAutoHyphens/>
        <w:rPr>
          <w:rFonts w:ascii="Times New Roman" w:hAnsi="Times New Roman"/>
          <w:lang w:eastAsia="pl-PL"/>
        </w:rPr>
      </w:pPr>
      <w:r w:rsidRPr="00200006">
        <w:rPr>
          <w:rFonts w:ascii="Times New Roman" w:hAnsi="Times New Roman"/>
          <w:lang w:eastAsia="pl-PL"/>
        </w:rPr>
        <w:t>……………………………………………………………………………………………………………………</w:t>
      </w:r>
    </w:p>
    <w:p w14:paraId="616CA439" w14:textId="77777777" w:rsidR="00200006" w:rsidRPr="00200006" w:rsidRDefault="00200006" w:rsidP="00200006">
      <w:pPr>
        <w:suppressAutoHyphens/>
        <w:rPr>
          <w:rFonts w:ascii="Times New Roman" w:hAnsi="Times New Roman"/>
          <w:lang w:eastAsia="pl-PL"/>
        </w:rPr>
      </w:pPr>
    </w:p>
    <w:p w14:paraId="1FE50EE1" w14:textId="77777777" w:rsidR="00200006" w:rsidRPr="00200006" w:rsidRDefault="00200006" w:rsidP="00200006">
      <w:pPr>
        <w:suppressAutoHyphens/>
        <w:rPr>
          <w:rFonts w:ascii="Times New Roman" w:hAnsi="Times New Roman"/>
          <w:lang w:eastAsia="pl-PL"/>
        </w:rPr>
      </w:pPr>
      <w:r w:rsidRPr="00200006">
        <w:rPr>
          <w:rFonts w:ascii="Times New Roman" w:hAnsi="Times New Roman"/>
          <w:lang w:eastAsia="pl-PL"/>
        </w:rPr>
        <w:t>……………………………………………………………………………………………………………………</w:t>
      </w:r>
    </w:p>
    <w:p w14:paraId="31787DFE" w14:textId="77777777" w:rsidR="00200006" w:rsidRPr="00200006" w:rsidRDefault="00200006" w:rsidP="00200006">
      <w:pPr>
        <w:suppressAutoHyphens/>
        <w:rPr>
          <w:rFonts w:ascii="Times New Roman" w:hAnsi="Times New Roman"/>
          <w:lang w:eastAsia="pl-PL"/>
        </w:rPr>
      </w:pPr>
    </w:p>
    <w:p w14:paraId="76865236" w14:textId="77777777" w:rsidR="00200006" w:rsidRPr="00200006" w:rsidRDefault="00200006" w:rsidP="00200006">
      <w:pPr>
        <w:suppressAutoHyphens/>
        <w:jc w:val="left"/>
        <w:rPr>
          <w:rFonts w:ascii="Times New Roman" w:hAnsi="Times New Roman"/>
          <w:sz w:val="24"/>
          <w:szCs w:val="24"/>
          <w:lang w:eastAsia="pl-PL"/>
        </w:rPr>
      </w:pPr>
      <w:r w:rsidRPr="00200006">
        <w:rPr>
          <w:rFonts w:ascii="Times New Roman" w:hAnsi="Times New Roman"/>
          <w:lang w:eastAsia="pl-PL"/>
        </w:rPr>
        <w:t>……………………………………………………………………………………………………………………</w:t>
      </w:r>
      <w:r w:rsidRPr="00200006">
        <w:rPr>
          <w:rFonts w:ascii="Times New Roman" w:hAnsi="Times New Roman"/>
          <w:sz w:val="24"/>
          <w:szCs w:val="24"/>
          <w:lang w:eastAsia="pl-PL"/>
        </w:rPr>
        <w:t xml:space="preserve">, które Wykonawca zobowiązuje się usunąć w terminie do dnia ………………… </w:t>
      </w:r>
    </w:p>
    <w:p w14:paraId="1A0CD2C3" w14:textId="77777777" w:rsidR="00200006" w:rsidRPr="00200006" w:rsidRDefault="00200006" w:rsidP="00200006">
      <w:pPr>
        <w:suppressAutoHyphens/>
        <w:rPr>
          <w:rFonts w:ascii="Times New Roman" w:hAnsi="Times New Roman"/>
          <w:sz w:val="24"/>
          <w:szCs w:val="24"/>
          <w:lang w:eastAsia="pl-PL"/>
        </w:rPr>
      </w:pPr>
    </w:p>
    <w:p w14:paraId="78FE411A" w14:textId="77777777" w:rsidR="00200006" w:rsidRPr="00200006" w:rsidRDefault="00200006" w:rsidP="00200006">
      <w:pPr>
        <w:ind w:left="425" w:hanging="425"/>
        <w:jc w:val="both"/>
        <w:rPr>
          <w:rFonts w:ascii="Times New Roman" w:hAnsi="Times New Roman"/>
          <w:sz w:val="24"/>
          <w:szCs w:val="24"/>
          <w:lang w:eastAsia="pl-PL"/>
        </w:rPr>
      </w:pPr>
      <w:r w:rsidRPr="00200006">
        <w:rPr>
          <w:rFonts w:ascii="Times New Roman" w:hAnsi="Times New Roman"/>
          <w:sz w:val="24"/>
          <w:szCs w:val="24"/>
          <w:lang w:eastAsia="pl-PL"/>
        </w:rPr>
        <w:lastRenderedPageBreak/>
        <w:t>Potwierdzam kompletność zrealizowanego etapu:</w:t>
      </w:r>
    </w:p>
    <w:p w14:paraId="4D148079" w14:textId="77777777" w:rsidR="00200006" w:rsidRPr="00200006" w:rsidRDefault="00200006" w:rsidP="00200006">
      <w:pPr>
        <w:numPr>
          <w:ilvl w:val="0"/>
          <w:numId w:val="199"/>
        </w:numPr>
        <w:jc w:val="both"/>
        <w:rPr>
          <w:rFonts w:ascii="Times New Roman" w:hAnsi="Times New Roman"/>
          <w:sz w:val="24"/>
          <w:szCs w:val="24"/>
          <w:lang w:eastAsia="pl-PL"/>
        </w:rPr>
      </w:pPr>
      <w:r w:rsidRPr="00200006">
        <w:rPr>
          <w:rFonts w:ascii="Times New Roman" w:hAnsi="Times New Roman"/>
          <w:sz w:val="24"/>
          <w:szCs w:val="24"/>
          <w:lang w:eastAsia="pl-PL"/>
        </w:rPr>
        <w:t>Tak*</w:t>
      </w:r>
    </w:p>
    <w:p w14:paraId="26918FE1" w14:textId="77777777" w:rsidR="00200006" w:rsidRPr="00200006" w:rsidRDefault="00200006" w:rsidP="00200006">
      <w:pPr>
        <w:numPr>
          <w:ilvl w:val="0"/>
          <w:numId w:val="199"/>
        </w:numPr>
        <w:jc w:val="left"/>
        <w:rPr>
          <w:rFonts w:ascii="Times New Roman" w:hAnsi="Times New Roman"/>
          <w:sz w:val="24"/>
          <w:szCs w:val="24"/>
          <w:lang w:eastAsia="pl-PL"/>
        </w:rPr>
      </w:pPr>
      <w:r w:rsidRPr="00200006">
        <w:rPr>
          <w:rFonts w:ascii="Times New Roman" w:hAnsi="Times New Roman"/>
          <w:sz w:val="24"/>
          <w:szCs w:val="24"/>
          <w:lang w:eastAsia="pl-PL"/>
        </w:rPr>
        <w:t xml:space="preserve">Nie*- zastrzeżenia </w:t>
      </w:r>
    </w:p>
    <w:p w14:paraId="3949701F" w14:textId="77777777" w:rsidR="00200006" w:rsidRPr="00200006" w:rsidRDefault="00200006" w:rsidP="00200006">
      <w:pPr>
        <w:ind w:left="720"/>
        <w:rPr>
          <w:rFonts w:ascii="Times New Roman" w:hAnsi="Times New Roman"/>
          <w:sz w:val="24"/>
          <w:szCs w:val="24"/>
          <w:lang w:eastAsia="pl-PL"/>
        </w:rPr>
      </w:pPr>
    </w:p>
    <w:p w14:paraId="515F36BE" w14:textId="77777777" w:rsidR="00200006" w:rsidRPr="00200006" w:rsidRDefault="00200006" w:rsidP="00200006">
      <w:pPr>
        <w:rPr>
          <w:rFonts w:ascii="Times New Roman" w:hAnsi="Times New Roman"/>
          <w:sz w:val="24"/>
          <w:szCs w:val="24"/>
          <w:lang w:eastAsia="pl-PL"/>
        </w:rPr>
      </w:pPr>
      <w:r w:rsidRPr="00200006">
        <w:rPr>
          <w:rFonts w:ascii="Times New Roman" w:hAnsi="Times New Roman"/>
          <w:sz w:val="24"/>
          <w:szCs w:val="24"/>
          <w:lang w:eastAsia="pl-PL"/>
        </w:rPr>
        <w:t>……………………………………………….………………………………...……….……</w:t>
      </w:r>
    </w:p>
    <w:p w14:paraId="4CC3FCED" w14:textId="77777777" w:rsidR="00200006" w:rsidRPr="00200006" w:rsidRDefault="00200006" w:rsidP="00200006">
      <w:pPr>
        <w:jc w:val="both"/>
        <w:rPr>
          <w:rFonts w:ascii="Times New Roman" w:hAnsi="Times New Roman"/>
          <w:sz w:val="24"/>
          <w:szCs w:val="24"/>
          <w:lang w:eastAsia="pl-PL"/>
        </w:rPr>
      </w:pPr>
    </w:p>
    <w:p w14:paraId="15CAEB23" w14:textId="77777777" w:rsidR="00200006" w:rsidRPr="00200006" w:rsidRDefault="00200006" w:rsidP="00200006">
      <w:pPr>
        <w:jc w:val="both"/>
        <w:rPr>
          <w:rFonts w:ascii="Times New Roman" w:hAnsi="Times New Roman"/>
          <w:lang w:eastAsia="pl-PL"/>
        </w:rPr>
      </w:pPr>
      <w:r w:rsidRPr="00200006">
        <w:rPr>
          <w:rFonts w:ascii="Times New Roman" w:hAnsi="Times New Roman"/>
          <w:sz w:val="24"/>
          <w:szCs w:val="24"/>
          <w:lang w:eastAsia="pl-PL"/>
        </w:rPr>
        <w:t>…………………………………………..……………………………………………………</w:t>
      </w:r>
    </w:p>
    <w:p w14:paraId="24AB6BCB" w14:textId="77777777" w:rsidR="00200006" w:rsidRPr="00200006" w:rsidRDefault="00200006" w:rsidP="00200006">
      <w:pPr>
        <w:suppressAutoHyphens/>
        <w:rPr>
          <w:rFonts w:ascii="Times New Roman" w:hAnsi="Times New Roman"/>
          <w:sz w:val="24"/>
          <w:szCs w:val="24"/>
        </w:rPr>
      </w:pPr>
    </w:p>
    <w:p w14:paraId="5F53088F" w14:textId="77777777" w:rsidR="00200006" w:rsidRPr="00200006" w:rsidRDefault="00200006" w:rsidP="00200006">
      <w:pPr>
        <w:suppressAutoHyphens/>
        <w:rPr>
          <w:rFonts w:ascii="Times New Roman" w:hAnsi="Times New Roman"/>
          <w:sz w:val="24"/>
          <w:szCs w:val="24"/>
        </w:rPr>
      </w:pPr>
      <w:r w:rsidRPr="00200006">
        <w:rPr>
          <w:rFonts w:ascii="Times New Roman" w:hAnsi="Times New Roman"/>
          <w:sz w:val="24"/>
          <w:szCs w:val="24"/>
        </w:rPr>
        <w:t>Końcowy wynik odbioru:</w:t>
      </w:r>
    </w:p>
    <w:p w14:paraId="0F7C5089" w14:textId="77777777" w:rsidR="00200006" w:rsidRPr="00200006" w:rsidRDefault="00200006" w:rsidP="00200006">
      <w:pPr>
        <w:tabs>
          <w:tab w:val="left" w:pos="0"/>
        </w:tabs>
        <w:suppressAutoHyphens/>
        <w:rPr>
          <w:rFonts w:ascii="Times New Roman" w:hAnsi="Times New Roman"/>
          <w:sz w:val="24"/>
          <w:szCs w:val="24"/>
        </w:rPr>
      </w:pPr>
      <w:r w:rsidRPr="00200006">
        <w:rPr>
          <w:rFonts w:ascii="Times New Roman" w:hAnsi="Times New Roman"/>
          <w:sz w:val="24"/>
          <w:szCs w:val="24"/>
        </w:rPr>
        <w:t xml:space="preserve">Pozytywny </w:t>
      </w:r>
      <w:r w:rsidRPr="00200006">
        <w:rPr>
          <w:rFonts w:ascii="Times New Roman" w:hAnsi="Times New Roman"/>
          <w:sz w:val="24"/>
          <w:szCs w:val="24"/>
          <w:vertAlign w:val="superscript"/>
        </w:rPr>
        <w:t xml:space="preserve">*  </w:t>
      </w:r>
    </w:p>
    <w:p w14:paraId="2F2A518A" w14:textId="77777777" w:rsidR="00200006" w:rsidRPr="00200006" w:rsidRDefault="00200006" w:rsidP="00200006">
      <w:pPr>
        <w:tabs>
          <w:tab w:val="left" w:pos="0"/>
        </w:tabs>
        <w:suppressAutoHyphens/>
        <w:rPr>
          <w:rFonts w:ascii="Times New Roman" w:hAnsi="Times New Roman"/>
          <w:sz w:val="24"/>
          <w:szCs w:val="24"/>
        </w:rPr>
      </w:pPr>
      <w:r w:rsidRPr="00200006">
        <w:rPr>
          <w:rFonts w:ascii="Times New Roman" w:hAnsi="Times New Roman"/>
          <w:sz w:val="24"/>
          <w:szCs w:val="24"/>
        </w:rPr>
        <w:t xml:space="preserve">Negatywny </w:t>
      </w:r>
      <w:r w:rsidRPr="00200006">
        <w:rPr>
          <w:rFonts w:ascii="Times New Roman" w:hAnsi="Times New Roman"/>
          <w:sz w:val="24"/>
          <w:szCs w:val="24"/>
          <w:vertAlign w:val="superscript"/>
        </w:rPr>
        <w:t>*</w:t>
      </w:r>
      <w:r w:rsidRPr="00200006">
        <w:rPr>
          <w:rFonts w:ascii="Times New Roman" w:hAnsi="Times New Roman"/>
          <w:sz w:val="24"/>
          <w:szCs w:val="24"/>
        </w:rPr>
        <w:t xml:space="preserve"> - zastrzeżenia</w:t>
      </w:r>
    </w:p>
    <w:p w14:paraId="0586F6B3" w14:textId="77777777" w:rsidR="00200006" w:rsidRPr="00200006" w:rsidRDefault="00200006" w:rsidP="00200006">
      <w:pPr>
        <w:tabs>
          <w:tab w:val="left" w:pos="0"/>
        </w:tabs>
        <w:suppressAutoHyphens/>
        <w:rPr>
          <w:rFonts w:ascii="Times New Roman" w:hAnsi="Times New Roman"/>
          <w:sz w:val="24"/>
          <w:szCs w:val="24"/>
        </w:rPr>
      </w:pPr>
    </w:p>
    <w:p w14:paraId="25B2E328" w14:textId="77777777" w:rsidR="00200006" w:rsidRPr="00200006" w:rsidRDefault="00200006" w:rsidP="00200006">
      <w:pPr>
        <w:tabs>
          <w:tab w:val="left" w:pos="0"/>
        </w:tabs>
        <w:suppressAutoHyphens/>
        <w:rPr>
          <w:rFonts w:ascii="Times New Roman" w:hAnsi="Times New Roman"/>
          <w:sz w:val="24"/>
          <w:szCs w:val="24"/>
        </w:rPr>
      </w:pPr>
      <w:r w:rsidRPr="00200006">
        <w:rPr>
          <w:rFonts w:ascii="Times New Roman" w:hAnsi="Times New Roman"/>
          <w:sz w:val="24"/>
          <w:szCs w:val="24"/>
        </w:rPr>
        <w:t xml:space="preserve"> ....................................................................................................................................................</w:t>
      </w:r>
    </w:p>
    <w:p w14:paraId="5AC13CDD" w14:textId="77777777" w:rsidR="00200006" w:rsidRPr="00200006" w:rsidRDefault="00200006" w:rsidP="00200006">
      <w:pPr>
        <w:tabs>
          <w:tab w:val="left" w:pos="0"/>
        </w:tabs>
        <w:suppressAutoHyphens/>
        <w:rPr>
          <w:rFonts w:ascii="Times New Roman" w:hAnsi="Times New Roman"/>
          <w:sz w:val="24"/>
          <w:szCs w:val="24"/>
        </w:rPr>
      </w:pPr>
    </w:p>
    <w:p w14:paraId="4248C121" w14:textId="77777777" w:rsidR="00200006" w:rsidRPr="00200006" w:rsidRDefault="00200006" w:rsidP="00200006">
      <w:pPr>
        <w:tabs>
          <w:tab w:val="left" w:pos="0"/>
        </w:tabs>
        <w:suppressAutoHyphens/>
        <w:rPr>
          <w:rFonts w:ascii="Times New Roman" w:hAnsi="Times New Roman"/>
          <w:sz w:val="24"/>
          <w:szCs w:val="24"/>
        </w:rPr>
      </w:pPr>
      <w:r w:rsidRPr="00200006">
        <w:rPr>
          <w:rFonts w:ascii="Times New Roman" w:hAnsi="Times New Roman"/>
          <w:sz w:val="24"/>
          <w:szCs w:val="24"/>
        </w:rPr>
        <w:t>....................................................................................................................................................</w:t>
      </w:r>
    </w:p>
    <w:p w14:paraId="7C25D677" w14:textId="77777777" w:rsidR="00200006" w:rsidRPr="00200006" w:rsidRDefault="00200006" w:rsidP="00200006">
      <w:pPr>
        <w:suppressAutoHyphens/>
        <w:rPr>
          <w:rFonts w:ascii="Times New Roman" w:hAnsi="Times New Roman"/>
          <w:sz w:val="24"/>
          <w:szCs w:val="24"/>
        </w:rPr>
      </w:pPr>
    </w:p>
    <w:p w14:paraId="52A19E5F" w14:textId="77777777" w:rsidR="00200006" w:rsidRPr="00200006" w:rsidRDefault="00200006" w:rsidP="00200006">
      <w:pPr>
        <w:suppressAutoHyphens/>
        <w:rPr>
          <w:rFonts w:ascii="Times New Roman" w:hAnsi="Times New Roman"/>
          <w:sz w:val="24"/>
          <w:szCs w:val="24"/>
        </w:rPr>
      </w:pPr>
    </w:p>
    <w:p w14:paraId="1D458831" w14:textId="77777777" w:rsidR="00200006" w:rsidRPr="00200006" w:rsidRDefault="00200006" w:rsidP="00200006">
      <w:pPr>
        <w:suppressAutoHyphens/>
        <w:rPr>
          <w:rFonts w:ascii="Times New Roman" w:hAnsi="Times New Roman"/>
          <w:sz w:val="24"/>
          <w:szCs w:val="24"/>
        </w:rPr>
      </w:pPr>
      <w:r w:rsidRPr="00200006">
        <w:rPr>
          <w:rFonts w:ascii="Times New Roman" w:hAnsi="Times New Roman"/>
          <w:sz w:val="24"/>
          <w:szCs w:val="24"/>
        </w:rPr>
        <w:t>Podpisy</w:t>
      </w:r>
    </w:p>
    <w:p w14:paraId="0F8685F0" w14:textId="77777777" w:rsidR="00200006" w:rsidRPr="00200006" w:rsidRDefault="00200006" w:rsidP="00200006">
      <w:pPr>
        <w:suppressAutoHyphens/>
        <w:rPr>
          <w:rFonts w:ascii="Times New Roman" w:hAnsi="Times New Roman"/>
          <w:sz w:val="24"/>
          <w:szCs w:val="24"/>
        </w:rPr>
      </w:pPr>
    </w:p>
    <w:p w14:paraId="36CCFC43" w14:textId="7B39D7C6" w:rsidR="00200006" w:rsidRPr="00200006" w:rsidRDefault="00200006" w:rsidP="00200006">
      <w:pPr>
        <w:numPr>
          <w:ilvl w:val="0"/>
          <w:numId w:val="197"/>
        </w:numPr>
        <w:tabs>
          <w:tab w:val="left" w:pos="0"/>
          <w:tab w:val="left" w:pos="360"/>
        </w:tabs>
        <w:suppressAutoHyphens/>
        <w:spacing w:line="360" w:lineRule="auto"/>
        <w:ind w:left="0" w:firstLine="0"/>
        <w:jc w:val="left"/>
        <w:rPr>
          <w:rFonts w:ascii="Times New Roman" w:hAnsi="Times New Roman"/>
          <w:sz w:val="24"/>
          <w:szCs w:val="24"/>
        </w:rPr>
      </w:pPr>
      <w:r w:rsidRPr="00200006">
        <w:rPr>
          <w:rFonts w:ascii="Times New Roman" w:hAnsi="Times New Roman"/>
          <w:sz w:val="24"/>
          <w:szCs w:val="24"/>
        </w:rPr>
        <w:t xml:space="preserve">.........................................................        </w:t>
      </w:r>
      <w:r w:rsidR="00B73EAF">
        <w:rPr>
          <w:rFonts w:ascii="Times New Roman" w:hAnsi="Times New Roman"/>
          <w:sz w:val="24"/>
          <w:szCs w:val="24"/>
        </w:rPr>
        <w:t>1.</w:t>
      </w:r>
      <w:r w:rsidRPr="00200006">
        <w:rPr>
          <w:rFonts w:ascii="Times New Roman" w:hAnsi="Times New Roman"/>
          <w:sz w:val="24"/>
          <w:szCs w:val="24"/>
        </w:rPr>
        <w:t xml:space="preserve">  ……………………………</w:t>
      </w:r>
    </w:p>
    <w:p w14:paraId="70F67964" w14:textId="77777777" w:rsidR="00200006" w:rsidRPr="00200006" w:rsidRDefault="00200006" w:rsidP="00200006">
      <w:pPr>
        <w:tabs>
          <w:tab w:val="left" w:pos="0"/>
        </w:tabs>
        <w:suppressAutoHyphens/>
        <w:spacing w:line="360" w:lineRule="auto"/>
        <w:rPr>
          <w:rFonts w:ascii="Times New Roman" w:hAnsi="Times New Roman"/>
          <w:sz w:val="24"/>
          <w:szCs w:val="24"/>
        </w:rPr>
      </w:pPr>
    </w:p>
    <w:p w14:paraId="3A9BF67A" w14:textId="2898FF35" w:rsidR="00200006" w:rsidRPr="00200006" w:rsidRDefault="00200006" w:rsidP="00200006">
      <w:pPr>
        <w:numPr>
          <w:ilvl w:val="0"/>
          <w:numId w:val="197"/>
        </w:numPr>
        <w:tabs>
          <w:tab w:val="left" w:pos="0"/>
          <w:tab w:val="left" w:pos="360"/>
        </w:tabs>
        <w:suppressAutoHyphens/>
        <w:spacing w:line="360" w:lineRule="auto"/>
        <w:ind w:left="0" w:firstLine="0"/>
        <w:jc w:val="left"/>
        <w:rPr>
          <w:rFonts w:ascii="Times New Roman" w:hAnsi="Times New Roman"/>
          <w:sz w:val="24"/>
          <w:szCs w:val="24"/>
        </w:rPr>
      </w:pPr>
      <w:r w:rsidRPr="00200006">
        <w:rPr>
          <w:rFonts w:ascii="Times New Roman" w:hAnsi="Times New Roman"/>
          <w:sz w:val="24"/>
          <w:szCs w:val="24"/>
        </w:rPr>
        <w:t xml:space="preserve">…………………………………….        </w:t>
      </w:r>
      <w:r w:rsidR="00B73EAF">
        <w:rPr>
          <w:rFonts w:ascii="Times New Roman" w:hAnsi="Times New Roman"/>
          <w:sz w:val="24"/>
          <w:szCs w:val="24"/>
        </w:rPr>
        <w:t xml:space="preserve">2. </w:t>
      </w:r>
      <w:r w:rsidRPr="00200006">
        <w:rPr>
          <w:rFonts w:ascii="Times New Roman" w:hAnsi="Times New Roman"/>
          <w:sz w:val="24"/>
          <w:szCs w:val="24"/>
        </w:rPr>
        <w:t>……………………………</w:t>
      </w:r>
    </w:p>
    <w:p w14:paraId="0C4B779F" w14:textId="77777777" w:rsidR="00200006" w:rsidRPr="00200006" w:rsidRDefault="00200006" w:rsidP="00200006">
      <w:pPr>
        <w:tabs>
          <w:tab w:val="left" w:pos="0"/>
        </w:tabs>
        <w:suppressAutoHyphens/>
        <w:spacing w:line="360" w:lineRule="auto"/>
        <w:rPr>
          <w:rFonts w:ascii="Times New Roman" w:hAnsi="Times New Roman"/>
          <w:sz w:val="24"/>
          <w:szCs w:val="24"/>
        </w:rPr>
      </w:pPr>
    </w:p>
    <w:p w14:paraId="4638C54F" w14:textId="18EA9105" w:rsidR="00200006" w:rsidRPr="00200006" w:rsidRDefault="00200006" w:rsidP="00200006">
      <w:pPr>
        <w:numPr>
          <w:ilvl w:val="0"/>
          <w:numId w:val="197"/>
        </w:numPr>
        <w:tabs>
          <w:tab w:val="left" w:pos="0"/>
          <w:tab w:val="left" w:pos="360"/>
        </w:tabs>
        <w:suppressAutoHyphens/>
        <w:spacing w:line="360" w:lineRule="auto"/>
        <w:ind w:left="0" w:firstLine="0"/>
        <w:jc w:val="left"/>
        <w:rPr>
          <w:rFonts w:ascii="Times New Roman" w:hAnsi="Times New Roman"/>
          <w:sz w:val="24"/>
          <w:szCs w:val="24"/>
        </w:rPr>
      </w:pPr>
      <w:r w:rsidRPr="00200006">
        <w:rPr>
          <w:rFonts w:ascii="Times New Roman" w:hAnsi="Times New Roman"/>
          <w:sz w:val="24"/>
          <w:szCs w:val="24"/>
        </w:rPr>
        <w:t xml:space="preserve">…………………………………….        </w:t>
      </w:r>
      <w:r w:rsidR="00B73EAF">
        <w:rPr>
          <w:rFonts w:ascii="Times New Roman" w:hAnsi="Times New Roman"/>
          <w:sz w:val="24"/>
          <w:szCs w:val="24"/>
        </w:rPr>
        <w:t xml:space="preserve">3. </w:t>
      </w:r>
      <w:r w:rsidRPr="00200006">
        <w:rPr>
          <w:rFonts w:ascii="Times New Roman" w:hAnsi="Times New Roman"/>
          <w:sz w:val="24"/>
          <w:szCs w:val="24"/>
        </w:rPr>
        <w:t>…………………………..</w:t>
      </w:r>
    </w:p>
    <w:p w14:paraId="0AF64A88" w14:textId="77777777" w:rsidR="00200006" w:rsidRPr="00200006" w:rsidRDefault="00200006" w:rsidP="00200006">
      <w:pPr>
        <w:tabs>
          <w:tab w:val="left" w:pos="0"/>
        </w:tabs>
        <w:suppressAutoHyphens/>
        <w:spacing w:line="360" w:lineRule="auto"/>
        <w:rPr>
          <w:rFonts w:ascii="Times New Roman" w:hAnsi="Times New Roman"/>
          <w:sz w:val="24"/>
          <w:szCs w:val="24"/>
        </w:rPr>
      </w:pPr>
    </w:p>
    <w:p w14:paraId="25960D4A" w14:textId="77777777" w:rsidR="00200006" w:rsidRPr="00200006" w:rsidRDefault="00200006" w:rsidP="00200006">
      <w:pPr>
        <w:numPr>
          <w:ilvl w:val="0"/>
          <w:numId w:val="197"/>
        </w:numPr>
        <w:tabs>
          <w:tab w:val="left" w:pos="0"/>
          <w:tab w:val="left" w:pos="360"/>
        </w:tabs>
        <w:suppressAutoHyphens/>
        <w:spacing w:line="360" w:lineRule="auto"/>
        <w:ind w:left="0" w:firstLine="0"/>
        <w:jc w:val="left"/>
        <w:rPr>
          <w:rFonts w:ascii="Times New Roman" w:hAnsi="Times New Roman"/>
          <w:sz w:val="24"/>
          <w:szCs w:val="24"/>
        </w:rPr>
      </w:pPr>
      <w:r w:rsidRPr="00200006">
        <w:rPr>
          <w:rFonts w:ascii="Times New Roman" w:hAnsi="Times New Roman"/>
          <w:sz w:val="24"/>
          <w:szCs w:val="24"/>
        </w:rPr>
        <w:t>……………………………………</w:t>
      </w:r>
    </w:p>
    <w:p w14:paraId="0888871C" w14:textId="7D9FBF23" w:rsidR="00200006" w:rsidRPr="00200006" w:rsidRDefault="00B73EAF" w:rsidP="00B73EAF">
      <w:pPr>
        <w:suppressAutoHyphens/>
        <w:jc w:val="both"/>
        <w:rPr>
          <w:rFonts w:ascii="Times New Roman" w:hAnsi="Times New Roman"/>
          <w:sz w:val="24"/>
          <w:szCs w:val="24"/>
          <w:vertAlign w:val="superscript"/>
        </w:rPr>
      </w:pPr>
      <w:r>
        <w:rPr>
          <w:rFonts w:ascii="Times New Roman" w:hAnsi="Times New Roman"/>
          <w:sz w:val="24"/>
          <w:szCs w:val="24"/>
          <w:vertAlign w:val="superscript"/>
        </w:rPr>
        <w:t xml:space="preserve">            </w:t>
      </w:r>
      <w:r w:rsidR="00200006" w:rsidRPr="00200006">
        <w:rPr>
          <w:rFonts w:ascii="Times New Roman" w:hAnsi="Times New Roman"/>
          <w:sz w:val="24"/>
          <w:szCs w:val="24"/>
          <w:vertAlign w:val="superscript"/>
        </w:rPr>
        <w:t xml:space="preserve">(członkowie </w:t>
      </w:r>
      <w:r w:rsidR="009E2D52">
        <w:rPr>
          <w:rFonts w:ascii="Times New Roman" w:hAnsi="Times New Roman"/>
          <w:sz w:val="24"/>
          <w:szCs w:val="24"/>
          <w:vertAlign w:val="superscript"/>
        </w:rPr>
        <w:t>komisji</w:t>
      </w:r>
      <w:r w:rsidR="00200006" w:rsidRPr="00200006">
        <w:rPr>
          <w:rFonts w:ascii="Times New Roman" w:hAnsi="Times New Roman"/>
          <w:sz w:val="24"/>
          <w:szCs w:val="24"/>
          <w:vertAlign w:val="superscript"/>
        </w:rPr>
        <w:t xml:space="preserve"> Zamawiającego)                                    </w:t>
      </w:r>
      <w:r w:rsidR="00200006" w:rsidRPr="00200006">
        <w:rPr>
          <w:rFonts w:ascii="Times New Roman" w:hAnsi="Times New Roman"/>
          <w:sz w:val="24"/>
          <w:szCs w:val="24"/>
        </w:rPr>
        <w:t xml:space="preserve"> </w:t>
      </w:r>
      <w:r w:rsidR="00200006" w:rsidRPr="00200006">
        <w:rPr>
          <w:rFonts w:ascii="Times New Roman" w:hAnsi="Times New Roman"/>
          <w:sz w:val="24"/>
          <w:szCs w:val="24"/>
          <w:vertAlign w:val="superscript"/>
        </w:rPr>
        <w:t>(</w:t>
      </w:r>
      <w:r w:rsidR="009E2D52">
        <w:rPr>
          <w:rFonts w:ascii="Times New Roman" w:hAnsi="Times New Roman"/>
          <w:sz w:val="24"/>
          <w:szCs w:val="24"/>
          <w:vertAlign w:val="superscript"/>
        </w:rPr>
        <w:t>przedstawiciele</w:t>
      </w:r>
      <w:bookmarkStart w:id="9" w:name="_GoBack"/>
      <w:bookmarkEnd w:id="9"/>
      <w:r w:rsidR="00200006" w:rsidRPr="00200006">
        <w:rPr>
          <w:rFonts w:ascii="Times New Roman" w:hAnsi="Times New Roman"/>
          <w:sz w:val="24"/>
          <w:szCs w:val="24"/>
          <w:vertAlign w:val="superscript"/>
        </w:rPr>
        <w:t xml:space="preserve"> Wykonawcy)</w:t>
      </w:r>
    </w:p>
    <w:p w14:paraId="78B3EBA0" w14:textId="77777777" w:rsidR="00200006" w:rsidRPr="00200006" w:rsidRDefault="00200006" w:rsidP="00200006">
      <w:pPr>
        <w:suppressAutoHyphens/>
        <w:ind w:left="360"/>
        <w:rPr>
          <w:rFonts w:ascii="Times New Roman" w:hAnsi="Times New Roman"/>
          <w:sz w:val="24"/>
          <w:szCs w:val="24"/>
          <w:vertAlign w:val="superscript"/>
        </w:rPr>
      </w:pPr>
    </w:p>
    <w:p w14:paraId="29634AA5" w14:textId="77777777" w:rsidR="00200006" w:rsidRPr="00200006" w:rsidRDefault="00200006" w:rsidP="00200006">
      <w:pPr>
        <w:suppressAutoHyphens/>
        <w:ind w:left="360"/>
        <w:rPr>
          <w:rFonts w:ascii="Times New Roman" w:hAnsi="Times New Roman"/>
          <w:sz w:val="24"/>
          <w:szCs w:val="24"/>
          <w:vertAlign w:val="superscript"/>
        </w:rPr>
      </w:pPr>
    </w:p>
    <w:p w14:paraId="6133569C" w14:textId="77777777" w:rsidR="00200006" w:rsidRPr="00200006" w:rsidRDefault="00200006" w:rsidP="00200006">
      <w:pPr>
        <w:suppressAutoHyphens/>
        <w:ind w:left="360"/>
        <w:rPr>
          <w:rFonts w:ascii="Times New Roman" w:hAnsi="Times New Roman"/>
          <w:sz w:val="24"/>
          <w:szCs w:val="24"/>
          <w:vertAlign w:val="superscript"/>
        </w:rPr>
      </w:pPr>
    </w:p>
    <w:p w14:paraId="098E8122" w14:textId="77777777" w:rsidR="00200006" w:rsidRPr="00200006" w:rsidRDefault="00200006" w:rsidP="00200006">
      <w:pPr>
        <w:suppressAutoHyphens/>
        <w:ind w:left="360"/>
        <w:rPr>
          <w:rFonts w:ascii="Times New Roman" w:hAnsi="Times New Roman"/>
          <w:sz w:val="24"/>
          <w:szCs w:val="24"/>
          <w:vertAlign w:val="superscript"/>
        </w:rPr>
      </w:pPr>
    </w:p>
    <w:p w14:paraId="3AFC9C64" w14:textId="77777777" w:rsidR="00200006" w:rsidRPr="00200006" w:rsidRDefault="00200006" w:rsidP="00200006">
      <w:pPr>
        <w:suppressAutoHyphens/>
        <w:ind w:left="360"/>
        <w:rPr>
          <w:rFonts w:ascii="Times New Roman" w:hAnsi="Times New Roman"/>
          <w:sz w:val="24"/>
          <w:szCs w:val="24"/>
          <w:vertAlign w:val="superscript"/>
        </w:rPr>
      </w:pPr>
    </w:p>
    <w:p w14:paraId="08087429" w14:textId="77777777" w:rsidR="00200006" w:rsidRPr="00200006" w:rsidRDefault="00200006" w:rsidP="00200006">
      <w:pPr>
        <w:suppressAutoHyphens/>
        <w:ind w:left="360"/>
        <w:rPr>
          <w:rFonts w:ascii="Times New Roman" w:hAnsi="Times New Roman"/>
          <w:sz w:val="24"/>
          <w:szCs w:val="24"/>
          <w:vertAlign w:val="superscript"/>
        </w:rPr>
      </w:pPr>
    </w:p>
    <w:p w14:paraId="475CF57A" w14:textId="77777777" w:rsidR="00200006" w:rsidRPr="00200006" w:rsidRDefault="00200006" w:rsidP="00200006">
      <w:pPr>
        <w:suppressAutoHyphens/>
        <w:ind w:left="360"/>
        <w:rPr>
          <w:rFonts w:ascii="Times New Roman" w:hAnsi="Times New Roman"/>
          <w:sz w:val="24"/>
          <w:szCs w:val="24"/>
          <w:vertAlign w:val="superscript"/>
        </w:rPr>
      </w:pPr>
    </w:p>
    <w:p w14:paraId="54422615" w14:textId="77777777" w:rsidR="00200006" w:rsidRPr="00200006" w:rsidRDefault="00200006" w:rsidP="00200006">
      <w:pPr>
        <w:suppressAutoHyphens/>
        <w:ind w:left="360"/>
        <w:rPr>
          <w:rFonts w:ascii="Times New Roman" w:hAnsi="Times New Roman"/>
          <w:sz w:val="24"/>
          <w:szCs w:val="24"/>
          <w:vertAlign w:val="superscript"/>
        </w:rPr>
      </w:pPr>
    </w:p>
    <w:p w14:paraId="08BBC887" w14:textId="77777777" w:rsidR="00200006" w:rsidRPr="00200006" w:rsidRDefault="00200006" w:rsidP="00200006">
      <w:pPr>
        <w:suppressAutoHyphens/>
        <w:spacing w:after="160" w:line="259" w:lineRule="auto"/>
        <w:jc w:val="right"/>
        <w:rPr>
          <w:rFonts w:ascii="Times New Roman" w:hAnsi="Times New Roman" w:cs="Times New Roman"/>
          <w:b/>
          <w:bCs/>
          <w:color w:val="auto"/>
          <w:kern w:val="0"/>
          <w:sz w:val="22"/>
          <w:szCs w:val="22"/>
          <w:lang w:eastAsia="en-US"/>
          <w14:ligatures w14:val="none"/>
        </w:rPr>
      </w:pPr>
    </w:p>
    <w:p w14:paraId="27088ECE" w14:textId="77777777" w:rsidR="00200006" w:rsidRPr="00200006" w:rsidRDefault="00200006" w:rsidP="00200006">
      <w:pPr>
        <w:suppressAutoHyphens/>
        <w:spacing w:after="160" w:line="259" w:lineRule="auto"/>
        <w:jc w:val="right"/>
        <w:rPr>
          <w:rFonts w:ascii="Times New Roman" w:hAnsi="Times New Roman" w:cs="Times New Roman"/>
          <w:b/>
          <w:bCs/>
          <w:color w:val="auto"/>
          <w:kern w:val="0"/>
          <w:sz w:val="22"/>
          <w:szCs w:val="22"/>
          <w:lang w:eastAsia="en-US"/>
          <w14:ligatures w14:val="none"/>
        </w:rPr>
      </w:pPr>
    </w:p>
    <w:p w14:paraId="0E5B2B50" w14:textId="77777777" w:rsidR="00200006" w:rsidRPr="00200006" w:rsidRDefault="00200006" w:rsidP="00200006">
      <w:pPr>
        <w:suppressAutoHyphens/>
        <w:spacing w:after="160" w:line="259" w:lineRule="auto"/>
        <w:jc w:val="right"/>
        <w:rPr>
          <w:rFonts w:ascii="Times New Roman" w:hAnsi="Times New Roman" w:cs="Times New Roman"/>
          <w:b/>
          <w:bCs/>
          <w:color w:val="auto"/>
          <w:kern w:val="0"/>
          <w:sz w:val="22"/>
          <w:szCs w:val="22"/>
          <w:lang w:eastAsia="en-US"/>
          <w14:ligatures w14:val="none"/>
        </w:rPr>
      </w:pPr>
    </w:p>
    <w:p w14:paraId="5A99518F" w14:textId="77777777" w:rsidR="00200006" w:rsidRPr="00200006" w:rsidRDefault="00200006" w:rsidP="00200006">
      <w:pPr>
        <w:suppressAutoHyphens/>
        <w:spacing w:after="160" w:line="259" w:lineRule="auto"/>
        <w:jc w:val="right"/>
        <w:rPr>
          <w:rFonts w:ascii="Times New Roman" w:hAnsi="Times New Roman" w:cs="Times New Roman"/>
          <w:b/>
          <w:bCs/>
          <w:color w:val="auto"/>
          <w:kern w:val="0"/>
          <w:sz w:val="22"/>
          <w:szCs w:val="22"/>
          <w:lang w:eastAsia="en-US"/>
          <w14:ligatures w14:val="none"/>
        </w:rPr>
      </w:pPr>
    </w:p>
    <w:p w14:paraId="46DACF50" w14:textId="77777777" w:rsidR="00200006" w:rsidRPr="00200006" w:rsidRDefault="00200006" w:rsidP="00200006">
      <w:pPr>
        <w:suppressAutoHyphens/>
        <w:spacing w:after="160" w:line="259" w:lineRule="auto"/>
        <w:jc w:val="right"/>
        <w:rPr>
          <w:rFonts w:ascii="Times New Roman" w:hAnsi="Times New Roman" w:cs="Times New Roman"/>
          <w:b/>
          <w:bCs/>
          <w:color w:val="auto"/>
          <w:kern w:val="0"/>
          <w:sz w:val="22"/>
          <w:szCs w:val="22"/>
          <w:lang w:eastAsia="en-US"/>
          <w14:ligatures w14:val="none"/>
        </w:rPr>
      </w:pPr>
    </w:p>
    <w:p w14:paraId="53500D46" w14:textId="77777777" w:rsidR="00200006" w:rsidRPr="00200006" w:rsidRDefault="00200006" w:rsidP="00200006">
      <w:pPr>
        <w:suppressAutoHyphens/>
        <w:spacing w:after="160" w:line="259" w:lineRule="auto"/>
        <w:jc w:val="right"/>
        <w:rPr>
          <w:rFonts w:ascii="Times New Roman" w:hAnsi="Times New Roman" w:cs="Times New Roman"/>
          <w:b/>
          <w:bCs/>
          <w:color w:val="auto"/>
          <w:kern w:val="0"/>
          <w:sz w:val="22"/>
          <w:szCs w:val="22"/>
          <w:lang w:eastAsia="en-US"/>
          <w14:ligatures w14:val="none"/>
        </w:rPr>
      </w:pPr>
    </w:p>
    <w:p w14:paraId="411A0EC5" w14:textId="77777777" w:rsidR="00200006" w:rsidRPr="00200006" w:rsidRDefault="00200006" w:rsidP="00200006">
      <w:pPr>
        <w:suppressAutoHyphens/>
        <w:spacing w:after="160" w:line="259" w:lineRule="auto"/>
        <w:jc w:val="right"/>
        <w:rPr>
          <w:rFonts w:ascii="Times New Roman" w:hAnsi="Times New Roman" w:cs="Times New Roman"/>
          <w:b/>
          <w:bCs/>
          <w:color w:val="auto"/>
          <w:kern w:val="0"/>
          <w:sz w:val="22"/>
          <w:szCs w:val="22"/>
          <w:lang w:eastAsia="en-US"/>
          <w14:ligatures w14:val="none"/>
        </w:rPr>
      </w:pPr>
    </w:p>
    <w:p w14:paraId="1FB57B54" w14:textId="77777777" w:rsidR="00200006" w:rsidRPr="00200006" w:rsidRDefault="00200006" w:rsidP="00200006">
      <w:pPr>
        <w:suppressAutoHyphens/>
        <w:spacing w:after="160" w:line="259" w:lineRule="auto"/>
        <w:jc w:val="right"/>
        <w:rPr>
          <w:rFonts w:ascii="Times New Roman" w:hAnsi="Times New Roman" w:cs="Times New Roman"/>
          <w:b/>
          <w:bCs/>
          <w:color w:val="auto"/>
          <w:kern w:val="0"/>
          <w:sz w:val="22"/>
          <w:szCs w:val="22"/>
          <w:lang w:eastAsia="en-US"/>
          <w14:ligatures w14:val="none"/>
        </w:rPr>
      </w:pPr>
    </w:p>
    <w:p w14:paraId="1048FE3D" w14:textId="77777777" w:rsidR="00200006" w:rsidRPr="00200006" w:rsidRDefault="00200006" w:rsidP="00200006">
      <w:pPr>
        <w:suppressAutoHyphens/>
        <w:spacing w:after="160" w:line="259" w:lineRule="auto"/>
        <w:jc w:val="right"/>
        <w:rPr>
          <w:rFonts w:ascii="Times New Roman" w:hAnsi="Times New Roman" w:cs="Times New Roman"/>
          <w:b/>
          <w:bCs/>
          <w:color w:val="auto"/>
          <w:kern w:val="0"/>
          <w:sz w:val="22"/>
          <w:szCs w:val="22"/>
          <w:lang w:eastAsia="en-US"/>
          <w14:ligatures w14:val="none"/>
        </w:rPr>
      </w:pPr>
    </w:p>
    <w:p w14:paraId="5B4E30E4" w14:textId="41552179" w:rsidR="00200006" w:rsidRPr="008D36A7" w:rsidRDefault="00200006" w:rsidP="00200006">
      <w:pPr>
        <w:suppressAutoHyphens/>
        <w:spacing w:after="160" w:line="259" w:lineRule="auto"/>
        <w:jc w:val="right"/>
        <w:rPr>
          <w:rFonts w:ascii="Times New Roman" w:hAnsi="Times New Roman" w:cs="Times New Roman"/>
          <w:bCs/>
          <w:color w:val="auto"/>
          <w:kern w:val="0"/>
          <w:sz w:val="22"/>
          <w:szCs w:val="22"/>
          <w:lang w:eastAsia="en-US"/>
          <w14:ligatures w14:val="none"/>
        </w:rPr>
      </w:pPr>
      <w:r w:rsidRPr="008D36A7">
        <w:rPr>
          <w:rFonts w:ascii="Times New Roman" w:hAnsi="Times New Roman" w:cs="Times New Roman"/>
          <w:bCs/>
          <w:color w:val="auto"/>
          <w:kern w:val="0"/>
          <w:sz w:val="22"/>
          <w:szCs w:val="22"/>
          <w:lang w:eastAsia="en-US"/>
          <w14:ligatures w14:val="none"/>
        </w:rPr>
        <w:lastRenderedPageBreak/>
        <w:t xml:space="preserve">Załącznik nr 5 </w:t>
      </w:r>
      <w:r w:rsidR="008D36A7">
        <w:rPr>
          <w:rFonts w:ascii="Times New Roman" w:hAnsi="Times New Roman" w:cs="Times New Roman"/>
          <w:bCs/>
          <w:color w:val="auto"/>
          <w:kern w:val="0"/>
          <w:sz w:val="22"/>
          <w:szCs w:val="22"/>
          <w:lang w:eastAsia="en-US"/>
          <w14:ligatures w14:val="none"/>
        </w:rPr>
        <w:t>do umowy</w:t>
      </w:r>
    </w:p>
    <w:p w14:paraId="61B686A6" w14:textId="77777777" w:rsidR="00200006" w:rsidRPr="00200006" w:rsidRDefault="00200006" w:rsidP="00200006">
      <w:pPr>
        <w:suppressAutoHyphens/>
        <w:rPr>
          <w:rFonts w:ascii="Times New Roman" w:hAnsi="Times New Roman" w:cs="Times New Roman"/>
          <w:b/>
          <w:color w:val="auto"/>
          <w:kern w:val="0"/>
          <w:sz w:val="24"/>
          <w:szCs w:val="24"/>
          <w:lang w:eastAsia="en-US"/>
          <w14:ligatures w14:val="none"/>
        </w:rPr>
      </w:pPr>
    </w:p>
    <w:p w14:paraId="325876C2" w14:textId="77777777" w:rsidR="00200006" w:rsidRPr="00200006" w:rsidRDefault="00200006" w:rsidP="00200006">
      <w:pPr>
        <w:suppressAutoHyphens/>
        <w:rPr>
          <w:rFonts w:ascii="Times New Roman" w:hAnsi="Times New Roman" w:cs="Times New Roman"/>
          <w:b/>
          <w:color w:val="auto"/>
          <w:kern w:val="0"/>
          <w:sz w:val="24"/>
          <w:szCs w:val="24"/>
          <w:lang w:eastAsia="en-US"/>
          <w14:ligatures w14:val="none"/>
        </w:rPr>
      </w:pPr>
      <w:r w:rsidRPr="00200006">
        <w:rPr>
          <w:rFonts w:ascii="Times New Roman" w:hAnsi="Times New Roman" w:cs="Times New Roman"/>
          <w:b/>
          <w:color w:val="auto"/>
          <w:kern w:val="0"/>
          <w:sz w:val="24"/>
          <w:szCs w:val="24"/>
          <w:lang w:eastAsia="en-US"/>
          <w14:ligatures w14:val="none"/>
        </w:rPr>
        <w:t xml:space="preserve">PROTOKÓŁ ODBIORU </w:t>
      </w:r>
    </w:p>
    <w:p w14:paraId="06D0ABE6" w14:textId="77777777" w:rsidR="00200006" w:rsidRPr="00200006" w:rsidRDefault="00200006" w:rsidP="00200006">
      <w:pPr>
        <w:suppressAutoHyphens/>
        <w:rPr>
          <w:rFonts w:ascii="Times New Roman" w:hAnsi="Times New Roman" w:cs="Times New Roman"/>
          <w:color w:val="auto"/>
          <w:kern w:val="0"/>
          <w:lang w:eastAsia="en-US"/>
          <w14:ligatures w14:val="none"/>
        </w:rPr>
      </w:pPr>
    </w:p>
    <w:p w14:paraId="0E5F4B9B" w14:textId="77777777" w:rsidR="00200006" w:rsidRPr="00200006" w:rsidRDefault="00200006" w:rsidP="00200006">
      <w:pPr>
        <w:suppressAutoHyphens/>
        <w:rPr>
          <w:rFonts w:ascii="Times New Roman" w:hAnsi="Times New Roman" w:cs="Times New Roman"/>
          <w:color w:val="auto"/>
          <w:kern w:val="0"/>
          <w:sz w:val="22"/>
          <w:szCs w:val="22"/>
          <w:lang w:eastAsia="en-US"/>
          <w14:ligatures w14:val="none"/>
        </w:rPr>
      </w:pPr>
      <w:r w:rsidRPr="00200006">
        <w:rPr>
          <w:rFonts w:ascii="Times New Roman" w:hAnsi="Times New Roman" w:cs="Times New Roman"/>
          <w:bCs/>
          <w:color w:val="auto"/>
          <w:kern w:val="0"/>
          <w:sz w:val="22"/>
          <w:szCs w:val="22"/>
          <w:lang w:eastAsia="en-US"/>
          <w14:ligatures w14:val="none"/>
        </w:rPr>
        <w:t xml:space="preserve">do umowy  nr …………  z dnia ……………………. w ramach </w:t>
      </w:r>
      <w:r w:rsidRPr="00200006">
        <w:rPr>
          <w:rFonts w:ascii="Times New Roman" w:hAnsi="Times New Roman" w:cs="Times New Roman"/>
          <w:color w:val="auto"/>
          <w:kern w:val="0"/>
          <w:sz w:val="22"/>
          <w:szCs w:val="22"/>
          <w:lang w:eastAsia="en-US"/>
          <w14:ligatures w14:val="none"/>
        </w:rPr>
        <w:t>postępowania nr …./L/24.</w:t>
      </w:r>
    </w:p>
    <w:p w14:paraId="78E443DC" w14:textId="77777777" w:rsidR="00200006" w:rsidRPr="00200006" w:rsidRDefault="00200006" w:rsidP="00200006">
      <w:pPr>
        <w:tabs>
          <w:tab w:val="center" w:pos="4536"/>
          <w:tab w:val="right" w:pos="9072"/>
        </w:tabs>
        <w:suppressAutoHyphens/>
        <w:rPr>
          <w:rFonts w:ascii="Times New Roman" w:hAnsi="Times New Roman" w:cs="Times New Roman"/>
          <w:color w:val="auto"/>
          <w:kern w:val="0"/>
          <w:sz w:val="22"/>
          <w:szCs w:val="22"/>
          <w:lang w:eastAsia="en-US"/>
          <w14:ligatures w14:val="none"/>
        </w:rPr>
      </w:pPr>
      <w:r w:rsidRPr="00200006">
        <w:rPr>
          <w:rFonts w:ascii="Times New Roman" w:hAnsi="Times New Roman" w:cs="Times New Roman"/>
          <w:color w:val="auto"/>
          <w:kern w:val="0"/>
          <w:sz w:val="22"/>
          <w:szCs w:val="22"/>
          <w:lang w:eastAsia="en-US"/>
          <w14:ligatures w14:val="none"/>
        </w:rPr>
        <w:t xml:space="preserve">  pod nazwą </w:t>
      </w:r>
      <w:bookmarkStart w:id="10" w:name="_Hlk167690629"/>
      <w:r w:rsidRPr="00200006">
        <w:rPr>
          <w:rFonts w:ascii="Calibri" w:hAnsi="Calibri" w:cs="Times New Roman"/>
          <w:b/>
          <w:i/>
          <w:color w:val="auto"/>
          <w:kern w:val="0"/>
          <w:sz w:val="22"/>
          <w:szCs w:val="22"/>
          <w:lang w:eastAsia="ar-SA"/>
          <w14:ligatures w14:val="none"/>
        </w:rPr>
        <w:t>„Sporządzenie dokumentacji projektowej, montaż infrastruktury systemu radiokomunikacyjnego Policji TETRA wraz z dostawą urządzeń”.</w:t>
      </w:r>
      <w:bookmarkEnd w:id="10"/>
    </w:p>
    <w:p w14:paraId="680C44DB" w14:textId="77777777" w:rsidR="00200006" w:rsidRPr="00200006" w:rsidRDefault="00200006" w:rsidP="00200006">
      <w:pPr>
        <w:tabs>
          <w:tab w:val="center" w:pos="4536"/>
          <w:tab w:val="right" w:pos="9072"/>
        </w:tabs>
        <w:suppressAutoHyphens/>
        <w:jc w:val="both"/>
        <w:rPr>
          <w:rFonts w:ascii="Times New Roman" w:hAnsi="Times New Roman" w:cs="Times New Roman"/>
          <w:color w:val="auto"/>
          <w:kern w:val="0"/>
          <w:sz w:val="24"/>
          <w:szCs w:val="24"/>
          <w:shd w:val="clear" w:color="auto" w:fill="FFFF00"/>
          <w:lang w:eastAsia="en-US"/>
          <w14:ligatures w14:val="none"/>
        </w:rPr>
      </w:pPr>
    </w:p>
    <w:p w14:paraId="39BA822A" w14:textId="77777777" w:rsidR="00200006" w:rsidRPr="00200006" w:rsidRDefault="00200006" w:rsidP="00200006">
      <w:pPr>
        <w:suppressAutoHyphens/>
        <w:spacing w:line="360" w:lineRule="auto"/>
        <w:jc w:val="left"/>
        <w:rPr>
          <w:rFonts w:ascii="Times New Roman" w:hAnsi="Times New Roman" w:cs="Times New Roman"/>
          <w:color w:val="auto"/>
          <w:kern w:val="0"/>
          <w:sz w:val="24"/>
          <w:szCs w:val="24"/>
          <w:lang w:eastAsia="en-US"/>
          <w14:ligatures w14:val="none"/>
        </w:rPr>
      </w:pPr>
      <w:r w:rsidRPr="00200006">
        <w:rPr>
          <w:rFonts w:ascii="Times New Roman" w:hAnsi="Times New Roman" w:cs="Times New Roman"/>
          <w:color w:val="auto"/>
          <w:kern w:val="0"/>
          <w:sz w:val="24"/>
          <w:szCs w:val="24"/>
          <w:lang w:eastAsia="en-US"/>
          <w14:ligatures w14:val="none"/>
        </w:rPr>
        <w:t>Miejsce i data dokonania odbioru:</w:t>
      </w:r>
    </w:p>
    <w:p w14:paraId="432061B8" w14:textId="77777777" w:rsidR="00200006" w:rsidRPr="00200006" w:rsidRDefault="00200006" w:rsidP="00200006">
      <w:pPr>
        <w:suppressAutoHyphens/>
        <w:jc w:val="left"/>
        <w:rPr>
          <w:rFonts w:ascii="Times New Roman" w:hAnsi="Times New Roman" w:cs="Times New Roman"/>
          <w:color w:val="auto"/>
          <w:kern w:val="0"/>
          <w:sz w:val="24"/>
          <w:szCs w:val="24"/>
          <w:lang w:eastAsia="en-US"/>
          <w14:ligatures w14:val="none"/>
        </w:rPr>
      </w:pPr>
      <w:r w:rsidRPr="00200006">
        <w:rPr>
          <w:rFonts w:ascii="Times New Roman" w:hAnsi="Times New Roman" w:cs="Times New Roman"/>
          <w:color w:val="auto"/>
          <w:kern w:val="0"/>
          <w:sz w:val="24"/>
          <w:szCs w:val="24"/>
          <w:lang w:eastAsia="en-US"/>
          <w14:ligatures w14:val="none"/>
        </w:rPr>
        <w:t>…..................................................................................................</w:t>
      </w:r>
    </w:p>
    <w:p w14:paraId="4C51AF3A" w14:textId="77777777" w:rsidR="00200006" w:rsidRPr="00200006" w:rsidRDefault="00200006" w:rsidP="00200006">
      <w:pPr>
        <w:suppressAutoHyphens/>
        <w:jc w:val="left"/>
        <w:rPr>
          <w:rFonts w:ascii="Times New Roman" w:hAnsi="Times New Roman" w:cs="Times New Roman"/>
          <w:b/>
          <w:color w:val="auto"/>
          <w:kern w:val="0"/>
          <w:sz w:val="24"/>
          <w:szCs w:val="24"/>
          <w:lang w:eastAsia="en-US"/>
          <w14:ligatures w14:val="none"/>
        </w:rPr>
      </w:pPr>
    </w:p>
    <w:p w14:paraId="74BC26AC" w14:textId="77777777" w:rsidR="00200006" w:rsidRPr="00200006" w:rsidRDefault="00200006" w:rsidP="00200006">
      <w:pPr>
        <w:suppressAutoHyphens/>
        <w:rPr>
          <w:rFonts w:ascii="Times New Roman" w:hAnsi="Times New Roman" w:cs="Times New Roman"/>
          <w:b/>
          <w:color w:val="auto"/>
          <w:kern w:val="0"/>
          <w:sz w:val="24"/>
          <w:szCs w:val="24"/>
          <w:lang w:eastAsia="en-US"/>
          <w14:ligatures w14:val="none"/>
        </w:rPr>
      </w:pPr>
      <w:r w:rsidRPr="00200006">
        <w:rPr>
          <w:rFonts w:ascii="Times New Roman" w:hAnsi="Times New Roman" w:cs="Times New Roman"/>
          <w:b/>
          <w:color w:val="auto"/>
          <w:kern w:val="0"/>
          <w:sz w:val="24"/>
          <w:szCs w:val="24"/>
          <w:lang w:eastAsia="en-US"/>
          <w14:ligatures w14:val="none"/>
        </w:rPr>
        <w:t>Ze strony Wykonawcy:</w:t>
      </w:r>
    </w:p>
    <w:p w14:paraId="7124962F" w14:textId="77777777" w:rsidR="00200006" w:rsidRPr="00200006" w:rsidRDefault="00200006" w:rsidP="00200006">
      <w:pPr>
        <w:suppressAutoHyphens/>
        <w:rPr>
          <w:rFonts w:ascii="Times New Roman" w:hAnsi="Times New Roman" w:cs="Times New Roman"/>
          <w:color w:val="auto"/>
          <w:kern w:val="0"/>
          <w:sz w:val="24"/>
          <w:szCs w:val="24"/>
          <w:lang w:eastAsia="en-US"/>
          <w14:ligatures w14:val="none"/>
        </w:rPr>
      </w:pPr>
    </w:p>
    <w:p w14:paraId="23A2731A" w14:textId="77777777" w:rsidR="00200006" w:rsidRPr="00200006" w:rsidRDefault="00200006" w:rsidP="00200006">
      <w:pPr>
        <w:suppressAutoHyphens/>
        <w:rPr>
          <w:rFonts w:ascii="Times New Roman" w:hAnsi="Times New Roman" w:cs="Times New Roman"/>
          <w:color w:val="auto"/>
          <w:kern w:val="0"/>
          <w:sz w:val="24"/>
          <w:szCs w:val="24"/>
          <w:vertAlign w:val="superscript"/>
          <w:lang w:eastAsia="en-US"/>
          <w14:ligatures w14:val="none"/>
        </w:rPr>
      </w:pPr>
      <w:r w:rsidRPr="00200006">
        <w:rPr>
          <w:rFonts w:ascii="Times New Roman" w:hAnsi="Times New Roman" w:cs="Times New Roman"/>
          <w:color w:val="auto"/>
          <w:kern w:val="0"/>
          <w:sz w:val="24"/>
          <w:szCs w:val="24"/>
          <w:lang w:eastAsia="en-US"/>
          <w14:ligatures w14:val="none"/>
        </w:rPr>
        <w:t>…………………………………………………………………</w:t>
      </w:r>
    </w:p>
    <w:p w14:paraId="2A2660D2" w14:textId="77777777" w:rsidR="00200006" w:rsidRPr="00200006" w:rsidRDefault="00200006" w:rsidP="00200006">
      <w:pPr>
        <w:suppressAutoHyphens/>
        <w:rPr>
          <w:rFonts w:ascii="Times New Roman" w:hAnsi="Times New Roman" w:cs="Times New Roman"/>
          <w:b/>
          <w:color w:val="auto"/>
          <w:kern w:val="0"/>
          <w:sz w:val="24"/>
          <w:szCs w:val="24"/>
          <w:lang w:eastAsia="en-US"/>
          <w14:ligatures w14:val="none"/>
        </w:rPr>
      </w:pPr>
      <w:r w:rsidRPr="00200006">
        <w:rPr>
          <w:rFonts w:ascii="Times New Roman" w:hAnsi="Times New Roman" w:cs="Times New Roman"/>
          <w:color w:val="auto"/>
          <w:kern w:val="0"/>
          <w:sz w:val="24"/>
          <w:szCs w:val="24"/>
          <w:vertAlign w:val="superscript"/>
          <w:lang w:eastAsia="en-US"/>
          <w14:ligatures w14:val="none"/>
        </w:rPr>
        <w:t>(nazwa i adres)</w:t>
      </w:r>
    </w:p>
    <w:p w14:paraId="1D5D30DB" w14:textId="77777777" w:rsidR="00200006" w:rsidRPr="00200006" w:rsidRDefault="00200006" w:rsidP="00200006">
      <w:pPr>
        <w:suppressAutoHyphens/>
        <w:rPr>
          <w:rFonts w:ascii="Times New Roman" w:hAnsi="Times New Roman" w:cs="Times New Roman"/>
          <w:color w:val="auto"/>
          <w:kern w:val="0"/>
          <w:sz w:val="24"/>
          <w:szCs w:val="24"/>
          <w:vertAlign w:val="superscript"/>
          <w:lang w:eastAsia="en-US"/>
          <w14:ligatures w14:val="none"/>
        </w:rPr>
      </w:pPr>
      <w:r w:rsidRPr="00200006">
        <w:rPr>
          <w:rFonts w:ascii="Times New Roman" w:hAnsi="Times New Roman" w:cs="Times New Roman"/>
          <w:color w:val="auto"/>
          <w:kern w:val="0"/>
          <w:sz w:val="24"/>
          <w:szCs w:val="24"/>
          <w:lang w:eastAsia="en-US"/>
          <w14:ligatures w14:val="none"/>
        </w:rPr>
        <w:t>…………………………………………………………………</w:t>
      </w:r>
    </w:p>
    <w:p w14:paraId="1B280FDC" w14:textId="77777777" w:rsidR="00200006" w:rsidRPr="00200006" w:rsidRDefault="00200006" w:rsidP="00200006">
      <w:pPr>
        <w:suppressAutoHyphens/>
        <w:spacing w:line="360" w:lineRule="auto"/>
        <w:rPr>
          <w:rFonts w:ascii="Times New Roman" w:hAnsi="Times New Roman" w:cs="Times New Roman"/>
          <w:b/>
          <w:color w:val="auto"/>
          <w:kern w:val="0"/>
          <w:sz w:val="24"/>
          <w:szCs w:val="24"/>
          <w:lang w:eastAsia="en-US"/>
          <w14:ligatures w14:val="none"/>
        </w:rPr>
      </w:pPr>
      <w:r w:rsidRPr="00200006">
        <w:rPr>
          <w:rFonts w:ascii="Times New Roman" w:hAnsi="Times New Roman" w:cs="Times New Roman"/>
          <w:color w:val="auto"/>
          <w:kern w:val="0"/>
          <w:sz w:val="24"/>
          <w:szCs w:val="24"/>
          <w:vertAlign w:val="superscript"/>
          <w:lang w:eastAsia="en-US"/>
          <w14:ligatures w14:val="none"/>
        </w:rPr>
        <w:t>(imię i nazwisko osoby upoważnionej)</w:t>
      </w:r>
    </w:p>
    <w:p w14:paraId="6AF53DA4" w14:textId="77777777" w:rsidR="00200006" w:rsidRPr="00200006" w:rsidRDefault="00200006" w:rsidP="00200006">
      <w:pPr>
        <w:suppressAutoHyphens/>
        <w:spacing w:line="360" w:lineRule="auto"/>
        <w:rPr>
          <w:rFonts w:ascii="Times New Roman" w:hAnsi="Times New Roman" w:cs="Times New Roman"/>
          <w:b/>
          <w:color w:val="auto"/>
          <w:kern w:val="0"/>
          <w:sz w:val="24"/>
          <w:szCs w:val="24"/>
          <w:lang w:eastAsia="en-US"/>
          <w14:ligatures w14:val="none"/>
        </w:rPr>
      </w:pPr>
      <w:r w:rsidRPr="00200006">
        <w:rPr>
          <w:rFonts w:ascii="Times New Roman" w:hAnsi="Times New Roman" w:cs="Times New Roman"/>
          <w:b/>
          <w:color w:val="auto"/>
          <w:kern w:val="0"/>
          <w:sz w:val="24"/>
          <w:szCs w:val="24"/>
          <w:lang w:eastAsia="en-US"/>
          <w14:ligatures w14:val="none"/>
        </w:rPr>
        <w:t>Ze strony Zamawiającego:</w:t>
      </w:r>
    </w:p>
    <w:p w14:paraId="5D4AAACC" w14:textId="77777777" w:rsidR="00200006" w:rsidRPr="00200006" w:rsidRDefault="00200006" w:rsidP="00200006">
      <w:pPr>
        <w:suppressAutoHyphens/>
        <w:rPr>
          <w:rFonts w:ascii="Times New Roman" w:hAnsi="Times New Roman" w:cs="Times New Roman"/>
          <w:color w:val="auto"/>
          <w:kern w:val="0"/>
          <w:sz w:val="24"/>
          <w:szCs w:val="24"/>
          <w:vertAlign w:val="superscript"/>
          <w:lang w:eastAsia="en-US"/>
          <w14:ligatures w14:val="none"/>
        </w:rPr>
      </w:pPr>
      <w:r w:rsidRPr="00200006">
        <w:rPr>
          <w:rFonts w:ascii="Times New Roman" w:hAnsi="Times New Roman" w:cs="Times New Roman"/>
          <w:b/>
          <w:color w:val="auto"/>
          <w:kern w:val="0"/>
          <w:sz w:val="24"/>
          <w:szCs w:val="24"/>
          <w:lang w:eastAsia="en-US"/>
          <w14:ligatures w14:val="none"/>
        </w:rPr>
        <w:t>Komenda Wojewódzka Policji w Białymstoku,</w:t>
      </w:r>
    </w:p>
    <w:p w14:paraId="14873572" w14:textId="77777777" w:rsidR="00200006" w:rsidRPr="00200006" w:rsidRDefault="00200006" w:rsidP="00200006">
      <w:pPr>
        <w:suppressAutoHyphens/>
        <w:rPr>
          <w:rFonts w:ascii="Times New Roman" w:hAnsi="Times New Roman" w:cs="Times New Roman"/>
          <w:color w:val="auto"/>
          <w:kern w:val="0"/>
          <w:sz w:val="24"/>
          <w:szCs w:val="24"/>
          <w:lang w:eastAsia="en-US"/>
          <w14:ligatures w14:val="none"/>
        </w:rPr>
      </w:pPr>
      <w:r w:rsidRPr="00200006">
        <w:rPr>
          <w:rFonts w:ascii="Times New Roman" w:hAnsi="Times New Roman" w:cs="Times New Roman"/>
          <w:color w:val="auto"/>
          <w:kern w:val="0"/>
          <w:sz w:val="24"/>
          <w:szCs w:val="24"/>
          <w:vertAlign w:val="superscript"/>
          <w:lang w:eastAsia="en-US"/>
          <w14:ligatures w14:val="none"/>
        </w:rPr>
        <w:t>(nazwa i adres)</w:t>
      </w:r>
    </w:p>
    <w:p w14:paraId="221A0805" w14:textId="60B604F8" w:rsidR="00200006" w:rsidRPr="00200006" w:rsidRDefault="00B73EAF" w:rsidP="00200006">
      <w:pPr>
        <w:suppressAutoHyphens/>
        <w:spacing w:line="360" w:lineRule="auto"/>
        <w:rPr>
          <w:rFonts w:ascii="Times New Roman" w:hAnsi="Times New Roman" w:cs="Times New Roman"/>
          <w:color w:val="auto"/>
          <w:kern w:val="0"/>
          <w:sz w:val="24"/>
          <w:szCs w:val="24"/>
          <w:lang w:eastAsia="en-US"/>
          <w14:ligatures w14:val="none"/>
        </w:rPr>
      </w:pPr>
      <w:r>
        <w:rPr>
          <w:rFonts w:ascii="Times New Roman" w:hAnsi="Times New Roman" w:cs="Times New Roman"/>
          <w:color w:val="auto"/>
          <w:kern w:val="0"/>
          <w:sz w:val="24"/>
          <w:szCs w:val="24"/>
          <w:lang w:eastAsia="en-US"/>
          <w14:ligatures w14:val="none"/>
        </w:rPr>
        <w:t>Komisja</w:t>
      </w:r>
      <w:r w:rsidR="00200006" w:rsidRPr="00200006">
        <w:rPr>
          <w:rFonts w:ascii="Times New Roman" w:hAnsi="Times New Roman" w:cs="Times New Roman"/>
          <w:color w:val="auto"/>
          <w:kern w:val="0"/>
          <w:sz w:val="24"/>
          <w:szCs w:val="24"/>
          <w:lang w:eastAsia="en-US"/>
          <w14:ligatures w14:val="none"/>
        </w:rPr>
        <w:t xml:space="preserve"> w składzie:</w:t>
      </w:r>
    </w:p>
    <w:p w14:paraId="5BB264BB" w14:textId="77777777" w:rsidR="00200006" w:rsidRPr="00200006" w:rsidRDefault="00200006" w:rsidP="00200006">
      <w:pPr>
        <w:suppressAutoHyphens/>
        <w:spacing w:line="360" w:lineRule="auto"/>
        <w:rPr>
          <w:rFonts w:ascii="Times New Roman" w:hAnsi="Times New Roman" w:cs="Times New Roman"/>
          <w:color w:val="auto"/>
          <w:kern w:val="0"/>
          <w:sz w:val="24"/>
          <w:szCs w:val="24"/>
          <w:lang w:eastAsia="en-US"/>
          <w14:ligatures w14:val="none"/>
        </w:rPr>
      </w:pPr>
    </w:p>
    <w:p w14:paraId="65CF4D9F" w14:textId="77777777" w:rsidR="00200006" w:rsidRPr="00200006" w:rsidRDefault="00200006" w:rsidP="00200006">
      <w:pPr>
        <w:suppressAutoHyphens/>
        <w:spacing w:line="360" w:lineRule="auto"/>
        <w:rPr>
          <w:rFonts w:ascii="Times New Roman" w:hAnsi="Times New Roman" w:cs="Times New Roman"/>
          <w:color w:val="auto"/>
          <w:kern w:val="0"/>
          <w:sz w:val="24"/>
          <w:szCs w:val="24"/>
          <w:lang w:eastAsia="en-US"/>
          <w14:ligatures w14:val="none"/>
        </w:rPr>
      </w:pPr>
      <w:r w:rsidRPr="00200006">
        <w:rPr>
          <w:rFonts w:ascii="Times New Roman" w:hAnsi="Times New Roman" w:cs="Times New Roman"/>
          <w:color w:val="auto"/>
          <w:kern w:val="0"/>
          <w:sz w:val="24"/>
          <w:szCs w:val="24"/>
          <w:lang w:eastAsia="en-US"/>
          <w14:ligatures w14:val="none"/>
        </w:rPr>
        <w:t>1. ……….…..………………               3. ……….…..………………</w:t>
      </w:r>
    </w:p>
    <w:p w14:paraId="5CE1B7FC" w14:textId="77777777" w:rsidR="00200006" w:rsidRPr="00200006" w:rsidRDefault="00200006" w:rsidP="00200006">
      <w:pPr>
        <w:suppressAutoHyphens/>
        <w:spacing w:line="360" w:lineRule="auto"/>
        <w:rPr>
          <w:rFonts w:ascii="Times New Roman" w:hAnsi="Times New Roman" w:cs="Times New Roman"/>
          <w:color w:val="auto"/>
          <w:kern w:val="0"/>
          <w:sz w:val="24"/>
          <w:szCs w:val="24"/>
          <w:lang w:eastAsia="en-US"/>
          <w14:ligatures w14:val="none"/>
        </w:rPr>
      </w:pPr>
    </w:p>
    <w:p w14:paraId="5A5C159D" w14:textId="77777777" w:rsidR="00200006" w:rsidRPr="00200006" w:rsidRDefault="00200006" w:rsidP="00200006">
      <w:pPr>
        <w:suppressAutoHyphens/>
        <w:spacing w:line="360" w:lineRule="auto"/>
        <w:rPr>
          <w:rFonts w:ascii="Times New Roman" w:hAnsi="Times New Roman" w:cs="Times New Roman"/>
          <w:color w:val="auto"/>
          <w:kern w:val="0"/>
          <w:sz w:val="24"/>
          <w:szCs w:val="24"/>
          <w:lang w:eastAsia="en-US"/>
          <w14:ligatures w14:val="none"/>
        </w:rPr>
      </w:pPr>
      <w:r w:rsidRPr="00200006">
        <w:rPr>
          <w:rFonts w:ascii="Times New Roman" w:hAnsi="Times New Roman" w:cs="Times New Roman"/>
          <w:color w:val="auto"/>
          <w:kern w:val="0"/>
          <w:sz w:val="24"/>
          <w:szCs w:val="24"/>
          <w:lang w:eastAsia="en-US"/>
          <w14:ligatures w14:val="none"/>
        </w:rPr>
        <w:t>2. ……….…..………………               4……….…..………………</w:t>
      </w:r>
    </w:p>
    <w:p w14:paraId="19B6046D" w14:textId="77777777" w:rsidR="00200006" w:rsidRPr="00200006" w:rsidRDefault="00200006" w:rsidP="00200006">
      <w:pPr>
        <w:suppressAutoHyphens/>
        <w:spacing w:line="360" w:lineRule="auto"/>
        <w:rPr>
          <w:rFonts w:ascii="Times New Roman" w:hAnsi="Times New Roman" w:cs="Times New Roman"/>
          <w:b/>
          <w:color w:val="auto"/>
          <w:kern w:val="0"/>
          <w:sz w:val="24"/>
          <w:szCs w:val="24"/>
          <w:lang w:eastAsia="en-US"/>
          <w14:ligatures w14:val="none"/>
        </w:rPr>
      </w:pPr>
    </w:p>
    <w:p w14:paraId="76D47BA6" w14:textId="1534A818" w:rsidR="00200006" w:rsidRPr="00200006" w:rsidRDefault="00200006" w:rsidP="00200006">
      <w:pPr>
        <w:numPr>
          <w:ilvl w:val="0"/>
          <w:numId w:val="198"/>
        </w:numPr>
        <w:suppressAutoHyphens/>
        <w:spacing w:after="160" w:line="259" w:lineRule="auto"/>
        <w:contextualSpacing/>
        <w:jc w:val="both"/>
        <w:rPr>
          <w:rFonts w:ascii="Times New Roman" w:hAnsi="Times New Roman" w:cs="Times New Roman"/>
          <w:color w:val="auto"/>
          <w:kern w:val="0"/>
          <w:sz w:val="24"/>
          <w:szCs w:val="24"/>
          <w:lang w:eastAsia="pl-PL"/>
          <w14:ligatures w14:val="none"/>
        </w:rPr>
      </w:pPr>
      <w:r w:rsidRPr="00200006">
        <w:rPr>
          <w:rFonts w:ascii="Times New Roman" w:hAnsi="Times New Roman" w:cs="Times New Roman"/>
          <w:color w:val="auto"/>
          <w:kern w:val="0"/>
          <w:sz w:val="24"/>
          <w:szCs w:val="24"/>
          <w:lang w:eastAsia="pl-PL"/>
          <w14:ligatures w14:val="none"/>
        </w:rPr>
        <w:t>W ramach odbioru  końcowego przeprowadzonego w ramach umowy nr …………    z dnia …………………. komisja przeprowadziła czynności kontrolne na podstawie w/w umowy oraz protokołów odbioru częściowego i potwierdza*/nie potwierdza zgod</w:t>
      </w:r>
      <w:r w:rsidR="00B73EAF">
        <w:rPr>
          <w:rFonts w:ascii="Times New Roman" w:hAnsi="Times New Roman" w:cs="Times New Roman"/>
          <w:color w:val="auto"/>
          <w:kern w:val="0"/>
          <w:sz w:val="24"/>
          <w:szCs w:val="24"/>
          <w:lang w:eastAsia="pl-PL"/>
          <w14:ligatures w14:val="none"/>
        </w:rPr>
        <w:t>ność wykonania przedmiotu umowy</w:t>
      </w:r>
      <w:r w:rsidRPr="00200006">
        <w:rPr>
          <w:rFonts w:ascii="Times New Roman" w:hAnsi="Times New Roman" w:cs="Times New Roman"/>
          <w:color w:val="auto"/>
          <w:kern w:val="0"/>
          <w:sz w:val="24"/>
          <w:szCs w:val="24"/>
          <w:lang w:eastAsia="pl-PL"/>
          <w14:ligatures w14:val="none"/>
        </w:rPr>
        <w:t xml:space="preserve">. </w:t>
      </w:r>
    </w:p>
    <w:p w14:paraId="50987608" w14:textId="77777777" w:rsidR="00200006" w:rsidRPr="00200006" w:rsidRDefault="00200006" w:rsidP="00200006">
      <w:pPr>
        <w:suppressAutoHyphens/>
        <w:contextualSpacing/>
        <w:jc w:val="left"/>
        <w:rPr>
          <w:rFonts w:ascii="Times New Roman" w:hAnsi="Times New Roman" w:cs="Times New Roman"/>
          <w:color w:val="auto"/>
          <w:kern w:val="0"/>
          <w:sz w:val="24"/>
          <w:szCs w:val="24"/>
          <w:lang w:eastAsia="pl-PL"/>
          <w14:ligatures w14:val="none"/>
        </w:rPr>
      </w:pPr>
    </w:p>
    <w:p w14:paraId="03F4EBF3" w14:textId="77777777" w:rsidR="00200006" w:rsidRPr="00200006" w:rsidRDefault="00200006" w:rsidP="00200006">
      <w:pPr>
        <w:suppressAutoHyphens/>
        <w:jc w:val="left"/>
        <w:rPr>
          <w:rFonts w:ascii="Times New Roman" w:hAnsi="Times New Roman" w:cs="Times New Roman"/>
          <w:color w:val="auto"/>
          <w:kern w:val="0"/>
          <w:sz w:val="24"/>
          <w:szCs w:val="24"/>
          <w:lang w:eastAsia="pl-PL"/>
          <w14:ligatures w14:val="none"/>
        </w:rPr>
      </w:pPr>
      <w:r w:rsidRPr="00200006">
        <w:rPr>
          <w:rFonts w:ascii="Times New Roman" w:hAnsi="Times New Roman" w:cs="Times New Roman"/>
          <w:color w:val="auto"/>
          <w:kern w:val="0"/>
          <w:sz w:val="24"/>
          <w:szCs w:val="24"/>
          <w:lang w:eastAsia="pl-PL"/>
          <w14:ligatures w14:val="none"/>
        </w:rPr>
        <w:t>Uwagi :</w:t>
      </w:r>
    </w:p>
    <w:p w14:paraId="660C70FD" w14:textId="77777777" w:rsidR="00200006" w:rsidRPr="00200006" w:rsidRDefault="00200006" w:rsidP="00200006">
      <w:pPr>
        <w:suppressAutoHyphens/>
        <w:jc w:val="left"/>
        <w:rPr>
          <w:rFonts w:ascii="Times New Roman" w:hAnsi="Times New Roman" w:cs="Times New Roman"/>
          <w:color w:val="auto"/>
          <w:kern w:val="0"/>
          <w:lang w:eastAsia="pl-PL"/>
          <w14:ligatures w14:val="none"/>
        </w:rPr>
      </w:pPr>
    </w:p>
    <w:p w14:paraId="06577E18" w14:textId="77777777" w:rsidR="00200006" w:rsidRPr="00200006" w:rsidRDefault="00200006" w:rsidP="00200006">
      <w:pPr>
        <w:suppressAutoHyphens/>
        <w:jc w:val="left"/>
        <w:rPr>
          <w:rFonts w:ascii="Times New Roman" w:hAnsi="Times New Roman" w:cs="Times New Roman"/>
          <w:color w:val="auto"/>
          <w:kern w:val="0"/>
          <w:lang w:eastAsia="pl-PL"/>
          <w14:ligatures w14:val="none"/>
        </w:rPr>
      </w:pPr>
      <w:r w:rsidRPr="00200006">
        <w:rPr>
          <w:rFonts w:ascii="Times New Roman" w:hAnsi="Times New Roman" w:cs="Times New Roman"/>
          <w:color w:val="auto"/>
          <w:kern w:val="0"/>
          <w:lang w:eastAsia="pl-PL"/>
          <w14:ligatures w14:val="none"/>
        </w:rPr>
        <w:t>……………………………………………………………………………………………………………………</w:t>
      </w:r>
    </w:p>
    <w:p w14:paraId="658D0C93" w14:textId="77777777" w:rsidR="00200006" w:rsidRPr="00200006" w:rsidRDefault="00200006" w:rsidP="00200006">
      <w:pPr>
        <w:suppressAutoHyphens/>
        <w:jc w:val="left"/>
        <w:rPr>
          <w:rFonts w:ascii="Times New Roman" w:hAnsi="Times New Roman" w:cs="Times New Roman"/>
          <w:color w:val="auto"/>
          <w:kern w:val="0"/>
          <w:lang w:eastAsia="pl-PL"/>
          <w14:ligatures w14:val="none"/>
        </w:rPr>
      </w:pPr>
    </w:p>
    <w:p w14:paraId="6F284388" w14:textId="77777777" w:rsidR="00200006" w:rsidRPr="00200006" w:rsidRDefault="00200006" w:rsidP="00200006">
      <w:pPr>
        <w:suppressAutoHyphens/>
        <w:jc w:val="left"/>
        <w:rPr>
          <w:rFonts w:ascii="Times New Roman" w:hAnsi="Times New Roman" w:cs="Times New Roman"/>
          <w:color w:val="auto"/>
          <w:kern w:val="0"/>
          <w:lang w:eastAsia="pl-PL"/>
          <w14:ligatures w14:val="none"/>
        </w:rPr>
      </w:pPr>
      <w:r w:rsidRPr="00200006">
        <w:rPr>
          <w:rFonts w:ascii="Times New Roman" w:hAnsi="Times New Roman" w:cs="Times New Roman"/>
          <w:color w:val="auto"/>
          <w:kern w:val="0"/>
          <w:lang w:eastAsia="pl-PL"/>
          <w14:ligatures w14:val="none"/>
        </w:rPr>
        <w:t>……………………………………………………………………………………………………………………</w:t>
      </w:r>
    </w:p>
    <w:p w14:paraId="76B3BA54" w14:textId="77777777" w:rsidR="00200006" w:rsidRPr="00200006" w:rsidRDefault="00200006" w:rsidP="00200006">
      <w:pPr>
        <w:suppressAutoHyphens/>
        <w:jc w:val="left"/>
        <w:rPr>
          <w:rFonts w:ascii="Times New Roman" w:hAnsi="Times New Roman" w:cs="Times New Roman"/>
          <w:color w:val="auto"/>
          <w:kern w:val="0"/>
          <w:lang w:eastAsia="pl-PL"/>
          <w14:ligatures w14:val="none"/>
        </w:rPr>
      </w:pPr>
    </w:p>
    <w:p w14:paraId="68002784" w14:textId="77777777" w:rsidR="00200006" w:rsidRPr="00200006" w:rsidRDefault="00200006" w:rsidP="00200006">
      <w:pPr>
        <w:suppressAutoHyphens/>
        <w:jc w:val="left"/>
        <w:rPr>
          <w:rFonts w:ascii="Times New Roman" w:hAnsi="Times New Roman" w:cs="Times New Roman"/>
          <w:color w:val="auto"/>
          <w:kern w:val="0"/>
          <w:lang w:eastAsia="pl-PL"/>
          <w14:ligatures w14:val="none"/>
        </w:rPr>
      </w:pPr>
      <w:r w:rsidRPr="00200006">
        <w:rPr>
          <w:rFonts w:ascii="Times New Roman" w:hAnsi="Times New Roman" w:cs="Times New Roman"/>
          <w:color w:val="auto"/>
          <w:kern w:val="0"/>
          <w:lang w:eastAsia="pl-PL"/>
          <w14:ligatures w14:val="none"/>
        </w:rPr>
        <w:t>……………………………………………………………………………………………………………………</w:t>
      </w:r>
    </w:p>
    <w:p w14:paraId="68F8EEA8" w14:textId="77777777" w:rsidR="00200006" w:rsidRPr="00200006" w:rsidRDefault="00200006" w:rsidP="00200006">
      <w:pPr>
        <w:suppressAutoHyphens/>
        <w:jc w:val="left"/>
        <w:rPr>
          <w:rFonts w:ascii="Times New Roman" w:hAnsi="Times New Roman" w:cs="Times New Roman"/>
          <w:color w:val="auto"/>
          <w:kern w:val="0"/>
          <w:lang w:eastAsia="pl-PL"/>
          <w14:ligatures w14:val="none"/>
        </w:rPr>
      </w:pPr>
    </w:p>
    <w:p w14:paraId="30E89EF7" w14:textId="77777777" w:rsidR="00200006" w:rsidRPr="00200006" w:rsidRDefault="00200006" w:rsidP="00200006">
      <w:pPr>
        <w:suppressAutoHyphens/>
        <w:jc w:val="left"/>
        <w:rPr>
          <w:rFonts w:ascii="Times New Roman" w:hAnsi="Times New Roman" w:cs="Times New Roman"/>
          <w:color w:val="auto"/>
          <w:kern w:val="0"/>
          <w:lang w:eastAsia="pl-PL"/>
          <w14:ligatures w14:val="none"/>
        </w:rPr>
      </w:pPr>
      <w:r w:rsidRPr="00200006">
        <w:rPr>
          <w:rFonts w:ascii="Times New Roman" w:hAnsi="Times New Roman" w:cs="Times New Roman"/>
          <w:color w:val="auto"/>
          <w:kern w:val="0"/>
          <w:lang w:eastAsia="pl-PL"/>
          <w14:ligatures w14:val="none"/>
        </w:rPr>
        <w:t>……………………………………………………………………………………………………………………</w:t>
      </w:r>
    </w:p>
    <w:p w14:paraId="67272DD7" w14:textId="77777777" w:rsidR="00200006" w:rsidRPr="00200006" w:rsidRDefault="00200006" w:rsidP="00200006">
      <w:pPr>
        <w:suppressAutoHyphens/>
        <w:jc w:val="left"/>
        <w:rPr>
          <w:rFonts w:ascii="Times New Roman" w:hAnsi="Times New Roman" w:cs="Times New Roman"/>
          <w:color w:val="auto"/>
          <w:kern w:val="0"/>
          <w:lang w:eastAsia="pl-PL"/>
          <w14:ligatures w14:val="none"/>
        </w:rPr>
      </w:pPr>
    </w:p>
    <w:p w14:paraId="65166F37" w14:textId="77777777" w:rsidR="00200006" w:rsidRPr="00200006" w:rsidRDefault="00200006" w:rsidP="00200006">
      <w:pPr>
        <w:suppressAutoHyphens/>
        <w:jc w:val="left"/>
        <w:rPr>
          <w:rFonts w:ascii="Times New Roman" w:hAnsi="Times New Roman" w:cs="Times New Roman"/>
          <w:color w:val="auto"/>
          <w:kern w:val="0"/>
          <w:lang w:eastAsia="pl-PL"/>
          <w14:ligatures w14:val="none"/>
        </w:rPr>
      </w:pPr>
      <w:r w:rsidRPr="00200006">
        <w:rPr>
          <w:rFonts w:ascii="Times New Roman" w:hAnsi="Times New Roman" w:cs="Times New Roman"/>
          <w:color w:val="auto"/>
          <w:kern w:val="0"/>
          <w:lang w:eastAsia="pl-PL"/>
          <w14:ligatures w14:val="none"/>
        </w:rPr>
        <w:t>……………………………………………………………………………………………………………………</w:t>
      </w:r>
    </w:p>
    <w:p w14:paraId="28B57037" w14:textId="77777777" w:rsidR="00200006" w:rsidRPr="00200006" w:rsidRDefault="00200006" w:rsidP="00200006">
      <w:pPr>
        <w:suppressAutoHyphens/>
        <w:jc w:val="left"/>
        <w:rPr>
          <w:rFonts w:ascii="Times New Roman" w:hAnsi="Times New Roman" w:cs="Times New Roman"/>
          <w:color w:val="auto"/>
          <w:kern w:val="0"/>
          <w:lang w:eastAsia="pl-PL"/>
          <w14:ligatures w14:val="none"/>
        </w:rPr>
      </w:pPr>
    </w:p>
    <w:p w14:paraId="539EC2A6" w14:textId="77777777" w:rsidR="00200006" w:rsidRPr="00200006" w:rsidRDefault="00200006" w:rsidP="00200006">
      <w:pPr>
        <w:suppressAutoHyphens/>
        <w:jc w:val="left"/>
        <w:rPr>
          <w:rFonts w:ascii="Times New Roman" w:hAnsi="Times New Roman" w:cs="Times New Roman"/>
          <w:color w:val="auto"/>
          <w:kern w:val="0"/>
          <w:lang w:eastAsia="pl-PL"/>
          <w14:ligatures w14:val="none"/>
        </w:rPr>
      </w:pPr>
      <w:r w:rsidRPr="00200006">
        <w:rPr>
          <w:rFonts w:ascii="Times New Roman" w:hAnsi="Times New Roman" w:cs="Times New Roman"/>
          <w:color w:val="auto"/>
          <w:kern w:val="0"/>
          <w:lang w:eastAsia="pl-PL"/>
          <w14:ligatures w14:val="none"/>
        </w:rPr>
        <w:t>……………………………………………………………………………………………………………………</w:t>
      </w:r>
    </w:p>
    <w:p w14:paraId="0C9E3DE3" w14:textId="77777777" w:rsidR="00200006" w:rsidRPr="00200006" w:rsidRDefault="00200006" w:rsidP="00200006">
      <w:pPr>
        <w:suppressAutoHyphens/>
        <w:jc w:val="left"/>
        <w:rPr>
          <w:rFonts w:ascii="Times New Roman" w:hAnsi="Times New Roman" w:cs="Times New Roman"/>
          <w:color w:val="auto"/>
          <w:kern w:val="0"/>
          <w:lang w:eastAsia="pl-PL"/>
          <w14:ligatures w14:val="none"/>
        </w:rPr>
      </w:pPr>
    </w:p>
    <w:p w14:paraId="2DB8F04D" w14:textId="77777777" w:rsidR="00200006" w:rsidRPr="00200006" w:rsidRDefault="00200006" w:rsidP="00200006">
      <w:pPr>
        <w:suppressAutoHyphens/>
        <w:jc w:val="left"/>
        <w:rPr>
          <w:rFonts w:ascii="Times New Roman" w:hAnsi="Times New Roman" w:cs="Times New Roman"/>
          <w:color w:val="auto"/>
          <w:kern w:val="0"/>
          <w:lang w:eastAsia="pl-PL"/>
          <w14:ligatures w14:val="none"/>
        </w:rPr>
      </w:pPr>
      <w:r w:rsidRPr="00200006">
        <w:rPr>
          <w:rFonts w:ascii="Times New Roman" w:hAnsi="Times New Roman" w:cs="Times New Roman"/>
          <w:color w:val="auto"/>
          <w:kern w:val="0"/>
          <w:lang w:eastAsia="pl-PL"/>
          <w14:ligatures w14:val="none"/>
        </w:rPr>
        <w:t>……………………………………………………………………………………………………………………</w:t>
      </w:r>
    </w:p>
    <w:p w14:paraId="2AE794B6" w14:textId="77777777" w:rsidR="00200006" w:rsidRPr="00200006" w:rsidRDefault="00200006" w:rsidP="00200006">
      <w:pPr>
        <w:suppressAutoHyphens/>
        <w:jc w:val="left"/>
        <w:rPr>
          <w:rFonts w:ascii="Times New Roman" w:hAnsi="Times New Roman" w:cs="Times New Roman"/>
          <w:color w:val="auto"/>
          <w:kern w:val="0"/>
          <w:lang w:eastAsia="pl-PL"/>
          <w14:ligatures w14:val="none"/>
        </w:rPr>
      </w:pPr>
    </w:p>
    <w:p w14:paraId="1140E2B0" w14:textId="77777777" w:rsidR="00200006" w:rsidRPr="00200006" w:rsidRDefault="00200006" w:rsidP="00200006">
      <w:pPr>
        <w:suppressAutoHyphens/>
        <w:jc w:val="left"/>
        <w:rPr>
          <w:rFonts w:ascii="Times New Roman" w:hAnsi="Times New Roman" w:cs="Times New Roman"/>
          <w:color w:val="auto"/>
          <w:kern w:val="0"/>
          <w:sz w:val="24"/>
          <w:szCs w:val="24"/>
          <w:lang w:eastAsia="pl-PL"/>
          <w14:ligatures w14:val="none"/>
        </w:rPr>
      </w:pPr>
      <w:r w:rsidRPr="00200006">
        <w:rPr>
          <w:rFonts w:ascii="Times New Roman" w:hAnsi="Times New Roman" w:cs="Times New Roman"/>
          <w:color w:val="auto"/>
          <w:kern w:val="0"/>
          <w:lang w:eastAsia="pl-PL"/>
          <w14:ligatures w14:val="none"/>
        </w:rPr>
        <w:t xml:space="preserve">…………………………………………………………………………………………………………………… </w:t>
      </w:r>
    </w:p>
    <w:p w14:paraId="014521E1" w14:textId="77777777" w:rsidR="00200006" w:rsidRPr="00200006" w:rsidRDefault="00200006" w:rsidP="00200006">
      <w:pPr>
        <w:suppressAutoHyphens/>
        <w:jc w:val="left"/>
        <w:rPr>
          <w:rFonts w:ascii="Times New Roman" w:hAnsi="Times New Roman" w:cs="Times New Roman"/>
          <w:color w:val="auto"/>
          <w:kern w:val="0"/>
          <w:sz w:val="24"/>
          <w:szCs w:val="24"/>
          <w:lang w:eastAsia="pl-PL"/>
          <w14:ligatures w14:val="none"/>
        </w:rPr>
      </w:pPr>
    </w:p>
    <w:p w14:paraId="54316118" w14:textId="77777777" w:rsidR="00200006" w:rsidRPr="00200006" w:rsidRDefault="00200006" w:rsidP="00200006">
      <w:pPr>
        <w:suppressAutoHyphens/>
        <w:jc w:val="left"/>
        <w:rPr>
          <w:rFonts w:ascii="Times New Roman" w:hAnsi="Times New Roman" w:cs="Times New Roman"/>
          <w:color w:val="auto"/>
          <w:kern w:val="0"/>
          <w:sz w:val="24"/>
          <w:szCs w:val="24"/>
          <w:lang w:eastAsia="en-US"/>
          <w14:ligatures w14:val="none"/>
        </w:rPr>
      </w:pPr>
      <w:r w:rsidRPr="00200006">
        <w:rPr>
          <w:rFonts w:ascii="Times New Roman" w:hAnsi="Times New Roman" w:cs="Times New Roman"/>
          <w:color w:val="auto"/>
          <w:kern w:val="0"/>
          <w:sz w:val="24"/>
          <w:szCs w:val="24"/>
          <w:lang w:eastAsia="en-US"/>
          <w14:ligatures w14:val="none"/>
        </w:rPr>
        <w:t>Końcowy wynik odbioru:</w:t>
      </w:r>
    </w:p>
    <w:p w14:paraId="0566C3F1" w14:textId="77777777" w:rsidR="00200006" w:rsidRPr="00200006" w:rsidRDefault="00200006" w:rsidP="00200006">
      <w:pPr>
        <w:tabs>
          <w:tab w:val="left" w:pos="0"/>
        </w:tabs>
        <w:suppressAutoHyphens/>
        <w:jc w:val="left"/>
        <w:rPr>
          <w:rFonts w:ascii="Times New Roman" w:hAnsi="Times New Roman" w:cs="Times New Roman"/>
          <w:color w:val="auto"/>
          <w:kern w:val="0"/>
          <w:sz w:val="24"/>
          <w:szCs w:val="24"/>
          <w:lang w:eastAsia="en-US"/>
          <w14:ligatures w14:val="none"/>
        </w:rPr>
      </w:pPr>
      <w:r w:rsidRPr="00200006">
        <w:rPr>
          <w:rFonts w:ascii="Times New Roman" w:hAnsi="Times New Roman" w:cs="Times New Roman"/>
          <w:color w:val="auto"/>
          <w:kern w:val="0"/>
          <w:sz w:val="24"/>
          <w:szCs w:val="24"/>
          <w:lang w:eastAsia="en-US"/>
          <w14:ligatures w14:val="none"/>
        </w:rPr>
        <w:t xml:space="preserve">Pozytywny </w:t>
      </w:r>
      <w:r w:rsidRPr="00200006">
        <w:rPr>
          <w:rFonts w:ascii="Times New Roman" w:hAnsi="Times New Roman" w:cs="Times New Roman"/>
          <w:color w:val="auto"/>
          <w:kern w:val="0"/>
          <w:sz w:val="24"/>
          <w:szCs w:val="24"/>
          <w:vertAlign w:val="superscript"/>
          <w:lang w:eastAsia="en-US"/>
          <w14:ligatures w14:val="none"/>
        </w:rPr>
        <w:t xml:space="preserve">*  </w:t>
      </w:r>
    </w:p>
    <w:p w14:paraId="68F3B238" w14:textId="77777777" w:rsidR="00B73EAF" w:rsidRDefault="00B73EAF" w:rsidP="00200006">
      <w:pPr>
        <w:tabs>
          <w:tab w:val="left" w:pos="0"/>
        </w:tabs>
        <w:suppressAutoHyphens/>
        <w:jc w:val="left"/>
        <w:rPr>
          <w:rFonts w:ascii="Times New Roman" w:hAnsi="Times New Roman" w:cs="Times New Roman"/>
          <w:color w:val="auto"/>
          <w:kern w:val="0"/>
          <w:sz w:val="24"/>
          <w:szCs w:val="24"/>
          <w:lang w:eastAsia="en-US"/>
          <w14:ligatures w14:val="none"/>
        </w:rPr>
      </w:pPr>
    </w:p>
    <w:p w14:paraId="5277BAE8" w14:textId="77777777" w:rsidR="00200006" w:rsidRPr="00200006" w:rsidRDefault="00200006" w:rsidP="00200006">
      <w:pPr>
        <w:tabs>
          <w:tab w:val="left" w:pos="0"/>
        </w:tabs>
        <w:suppressAutoHyphens/>
        <w:jc w:val="left"/>
        <w:rPr>
          <w:rFonts w:ascii="Times New Roman" w:hAnsi="Times New Roman" w:cs="Times New Roman"/>
          <w:color w:val="auto"/>
          <w:kern w:val="0"/>
          <w:sz w:val="24"/>
          <w:szCs w:val="24"/>
          <w:lang w:eastAsia="en-US"/>
          <w14:ligatures w14:val="none"/>
        </w:rPr>
      </w:pPr>
      <w:r w:rsidRPr="00200006">
        <w:rPr>
          <w:rFonts w:ascii="Times New Roman" w:hAnsi="Times New Roman" w:cs="Times New Roman"/>
          <w:color w:val="auto"/>
          <w:kern w:val="0"/>
          <w:sz w:val="24"/>
          <w:szCs w:val="24"/>
          <w:lang w:eastAsia="en-US"/>
          <w14:ligatures w14:val="none"/>
        </w:rPr>
        <w:lastRenderedPageBreak/>
        <w:t xml:space="preserve">Negatywny </w:t>
      </w:r>
      <w:r w:rsidRPr="00200006">
        <w:rPr>
          <w:rFonts w:ascii="Times New Roman" w:hAnsi="Times New Roman" w:cs="Times New Roman"/>
          <w:color w:val="auto"/>
          <w:kern w:val="0"/>
          <w:sz w:val="24"/>
          <w:szCs w:val="24"/>
          <w:vertAlign w:val="superscript"/>
          <w:lang w:eastAsia="en-US"/>
          <w14:ligatures w14:val="none"/>
        </w:rPr>
        <w:t>*</w:t>
      </w:r>
      <w:r w:rsidRPr="00200006">
        <w:rPr>
          <w:rFonts w:ascii="Times New Roman" w:hAnsi="Times New Roman" w:cs="Times New Roman"/>
          <w:color w:val="auto"/>
          <w:kern w:val="0"/>
          <w:sz w:val="24"/>
          <w:szCs w:val="24"/>
          <w:lang w:eastAsia="en-US"/>
          <w14:ligatures w14:val="none"/>
        </w:rPr>
        <w:t xml:space="preserve"> - zastrzeżenia</w:t>
      </w:r>
    </w:p>
    <w:p w14:paraId="564A45A0" w14:textId="77777777" w:rsidR="00200006" w:rsidRPr="00200006" w:rsidRDefault="00200006" w:rsidP="00200006">
      <w:pPr>
        <w:tabs>
          <w:tab w:val="left" w:pos="0"/>
        </w:tabs>
        <w:suppressAutoHyphens/>
        <w:jc w:val="left"/>
        <w:rPr>
          <w:rFonts w:ascii="Times New Roman" w:hAnsi="Times New Roman" w:cs="Times New Roman"/>
          <w:color w:val="auto"/>
          <w:kern w:val="0"/>
          <w:sz w:val="24"/>
          <w:szCs w:val="24"/>
          <w:lang w:eastAsia="en-US"/>
          <w14:ligatures w14:val="none"/>
        </w:rPr>
      </w:pPr>
    </w:p>
    <w:p w14:paraId="7A5DE1D0" w14:textId="77777777" w:rsidR="00200006" w:rsidRPr="00200006" w:rsidRDefault="00200006" w:rsidP="00200006">
      <w:pPr>
        <w:tabs>
          <w:tab w:val="left" w:pos="0"/>
        </w:tabs>
        <w:suppressAutoHyphens/>
        <w:jc w:val="left"/>
        <w:rPr>
          <w:rFonts w:ascii="Times New Roman" w:hAnsi="Times New Roman" w:cs="Times New Roman"/>
          <w:color w:val="auto"/>
          <w:kern w:val="0"/>
          <w:sz w:val="24"/>
          <w:szCs w:val="24"/>
          <w:lang w:eastAsia="en-US"/>
          <w14:ligatures w14:val="none"/>
        </w:rPr>
      </w:pPr>
      <w:r w:rsidRPr="00200006">
        <w:rPr>
          <w:rFonts w:ascii="Times New Roman" w:hAnsi="Times New Roman" w:cs="Times New Roman"/>
          <w:color w:val="auto"/>
          <w:kern w:val="0"/>
          <w:sz w:val="24"/>
          <w:szCs w:val="24"/>
          <w:lang w:eastAsia="en-US"/>
          <w14:ligatures w14:val="none"/>
        </w:rPr>
        <w:t xml:space="preserve"> ....................................................................................................................................................</w:t>
      </w:r>
    </w:p>
    <w:p w14:paraId="7EACEED5" w14:textId="77777777" w:rsidR="00200006" w:rsidRPr="00200006" w:rsidRDefault="00200006" w:rsidP="00200006">
      <w:pPr>
        <w:tabs>
          <w:tab w:val="left" w:pos="0"/>
        </w:tabs>
        <w:suppressAutoHyphens/>
        <w:jc w:val="left"/>
        <w:rPr>
          <w:rFonts w:ascii="Times New Roman" w:hAnsi="Times New Roman" w:cs="Times New Roman"/>
          <w:color w:val="auto"/>
          <w:kern w:val="0"/>
          <w:sz w:val="24"/>
          <w:szCs w:val="24"/>
          <w:lang w:eastAsia="en-US"/>
          <w14:ligatures w14:val="none"/>
        </w:rPr>
      </w:pPr>
    </w:p>
    <w:p w14:paraId="4B534E66" w14:textId="77777777" w:rsidR="00200006" w:rsidRPr="00200006" w:rsidRDefault="00200006" w:rsidP="00200006">
      <w:pPr>
        <w:tabs>
          <w:tab w:val="left" w:pos="0"/>
        </w:tabs>
        <w:suppressAutoHyphens/>
        <w:jc w:val="left"/>
        <w:rPr>
          <w:rFonts w:ascii="Times New Roman" w:hAnsi="Times New Roman" w:cs="Times New Roman"/>
          <w:color w:val="auto"/>
          <w:kern w:val="0"/>
          <w:sz w:val="24"/>
          <w:szCs w:val="24"/>
          <w:lang w:eastAsia="en-US"/>
          <w14:ligatures w14:val="none"/>
        </w:rPr>
      </w:pPr>
      <w:r w:rsidRPr="00200006">
        <w:rPr>
          <w:rFonts w:ascii="Times New Roman" w:hAnsi="Times New Roman" w:cs="Times New Roman"/>
          <w:color w:val="auto"/>
          <w:kern w:val="0"/>
          <w:sz w:val="24"/>
          <w:szCs w:val="24"/>
          <w:lang w:eastAsia="en-US"/>
          <w14:ligatures w14:val="none"/>
        </w:rPr>
        <w:t>....................................................................................................................................................</w:t>
      </w:r>
    </w:p>
    <w:p w14:paraId="55F383FB" w14:textId="77777777" w:rsidR="00200006" w:rsidRPr="00200006" w:rsidRDefault="00200006" w:rsidP="00200006">
      <w:pPr>
        <w:suppressAutoHyphens/>
        <w:jc w:val="left"/>
        <w:rPr>
          <w:rFonts w:ascii="Times New Roman" w:hAnsi="Times New Roman" w:cs="Times New Roman"/>
          <w:color w:val="auto"/>
          <w:kern w:val="0"/>
          <w:sz w:val="24"/>
          <w:szCs w:val="24"/>
          <w:lang w:eastAsia="en-US"/>
          <w14:ligatures w14:val="none"/>
        </w:rPr>
      </w:pPr>
    </w:p>
    <w:p w14:paraId="7A1B27B8" w14:textId="77777777" w:rsidR="00200006" w:rsidRPr="00200006" w:rsidRDefault="00200006" w:rsidP="00200006">
      <w:pPr>
        <w:suppressAutoHyphens/>
        <w:jc w:val="left"/>
        <w:rPr>
          <w:rFonts w:ascii="Times New Roman" w:hAnsi="Times New Roman" w:cs="Times New Roman"/>
          <w:color w:val="auto"/>
          <w:kern w:val="0"/>
          <w:sz w:val="24"/>
          <w:szCs w:val="24"/>
          <w:lang w:eastAsia="en-US"/>
          <w14:ligatures w14:val="none"/>
        </w:rPr>
      </w:pPr>
    </w:p>
    <w:p w14:paraId="7ECFC17D" w14:textId="77777777" w:rsidR="00200006" w:rsidRPr="00200006" w:rsidRDefault="00200006" w:rsidP="00200006">
      <w:pPr>
        <w:suppressAutoHyphens/>
        <w:jc w:val="left"/>
        <w:rPr>
          <w:rFonts w:ascii="Times New Roman" w:hAnsi="Times New Roman" w:cs="Times New Roman"/>
          <w:color w:val="auto"/>
          <w:kern w:val="0"/>
          <w:sz w:val="24"/>
          <w:szCs w:val="24"/>
          <w:lang w:eastAsia="en-US"/>
          <w14:ligatures w14:val="none"/>
        </w:rPr>
      </w:pPr>
      <w:r w:rsidRPr="00200006">
        <w:rPr>
          <w:rFonts w:ascii="Times New Roman" w:hAnsi="Times New Roman" w:cs="Times New Roman"/>
          <w:color w:val="auto"/>
          <w:kern w:val="0"/>
          <w:sz w:val="24"/>
          <w:szCs w:val="24"/>
          <w:lang w:eastAsia="en-US"/>
          <w14:ligatures w14:val="none"/>
        </w:rPr>
        <w:t>Podpisy</w:t>
      </w:r>
    </w:p>
    <w:p w14:paraId="033EDE29" w14:textId="77777777" w:rsidR="00200006" w:rsidRPr="00200006" w:rsidRDefault="00200006" w:rsidP="00200006">
      <w:pPr>
        <w:suppressAutoHyphens/>
        <w:jc w:val="left"/>
        <w:rPr>
          <w:rFonts w:ascii="Times New Roman" w:hAnsi="Times New Roman" w:cs="Times New Roman"/>
          <w:color w:val="auto"/>
          <w:kern w:val="0"/>
          <w:sz w:val="24"/>
          <w:szCs w:val="24"/>
          <w:lang w:eastAsia="en-US"/>
          <w14:ligatures w14:val="none"/>
        </w:rPr>
      </w:pPr>
    </w:p>
    <w:p w14:paraId="1DDD8737" w14:textId="77777777" w:rsidR="00200006" w:rsidRPr="00200006" w:rsidRDefault="00200006" w:rsidP="00200006">
      <w:pPr>
        <w:numPr>
          <w:ilvl w:val="0"/>
          <w:numId w:val="200"/>
        </w:numPr>
        <w:tabs>
          <w:tab w:val="left" w:pos="0"/>
          <w:tab w:val="left" w:pos="360"/>
        </w:tabs>
        <w:suppressAutoHyphens/>
        <w:spacing w:after="160" w:line="360" w:lineRule="auto"/>
        <w:ind w:hanging="720"/>
        <w:jc w:val="left"/>
        <w:rPr>
          <w:rFonts w:ascii="Times New Roman" w:hAnsi="Times New Roman" w:cs="Times New Roman"/>
          <w:color w:val="auto"/>
          <w:kern w:val="0"/>
          <w:sz w:val="24"/>
          <w:szCs w:val="24"/>
          <w:lang w:eastAsia="en-US"/>
          <w14:ligatures w14:val="none"/>
        </w:rPr>
      </w:pPr>
      <w:r w:rsidRPr="00200006">
        <w:rPr>
          <w:rFonts w:ascii="Times New Roman" w:hAnsi="Times New Roman" w:cs="Times New Roman"/>
          <w:color w:val="auto"/>
          <w:kern w:val="0"/>
          <w:sz w:val="24"/>
          <w:szCs w:val="24"/>
          <w:lang w:eastAsia="en-US"/>
          <w14:ligatures w14:val="none"/>
        </w:rPr>
        <w:t>.........................................................        1.  ……………………………</w:t>
      </w:r>
    </w:p>
    <w:p w14:paraId="569904ED" w14:textId="77777777" w:rsidR="00200006" w:rsidRPr="00200006" w:rsidRDefault="00200006" w:rsidP="00200006">
      <w:pPr>
        <w:tabs>
          <w:tab w:val="left" w:pos="0"/>
        </w:tabs>
        <w:suppressAutoHyphens/>
        <w:spacing w:line="360" w:lineRule="auto"/>
        <w:jc w:val="left"/>
        <w:rPr>
          <w:rFonts w:ascii="Times New Roman" w:hAnsi="Times New Roman" w:cs="Times New Roman"/>
          <w:color w:val="auto"/>
          <w:kern w:val="0"/>
          <w:sz w:val="24"/>
          <w:szCs w:val="24"/>
          <w:lang w:eastAsia="en-US"/>
          <w14:ligatures w14:val="none"/>
        </w:rPr>
      </w:pPr>
    </w:p>
    <w:p w14:paraId="475ECE91" w14:textId="77777777" w:rsidR="00200006" w:rsidRPr="00200006" w:rsidRDefault="00200006" w:rsidP="00200006">
      <w:pPr>
        <w:numPr>
          <w:ilvl w:val="0"/>
          <w:numId w:val="200"/>
        </w:numPr>
        <w:tabs>
          <w:tab w:val="left" w:pos="0"/>
          <w:tab w:val="left" w:pos="360"/>
        </w:tabs>
        <w:suppressAutoHyphens/>
        <w:spacing w:after="160" w:line="360" w:lineRule="auto"/>
        <w:ind w:left="0" w:firstLine="0"/>
        <w:jc w:val="left"/>
        <w:rPr>
          <w:rFonts w:ascii="Times New Roman" w:hAnsi="Times New Roman" w:cs="Times New Roman"/>
          <w:color w:val="auto"/>
          <w:kern w:val="0"/>
          <w:sz w:val="24"/>
          <w:szCs w:val="24"/>
          <w:lang w:eastAsia="en-US"/>
          <w14:ligatures w14:val="none"/>
        </w:rPr>
      </w:pPr>
      <w:r w:rsidRPr="00200006">
        <w:rPr>
          <w:rFonts w:ascii="Times New Roman" w:hAnsi="Times New Roman" w:cs="Times New Roman"/>
          <w:color w:val="auto"/>
          <w:kern w:val="0"/>
          <w:sz w:val="24"/>
          <w:szCs w:val="24"/>
          <w:lang w:eastAsia="en-US"/>
          <w14:ligatures w14:val="none"/>
        </w:rPr>
        <w:t>…………………………………….        2.   ……………………………</w:t>
      </w:r>
    </w:p>
    <w:p w14:paraId="1B275BAE" w14:textId="77777777" w:rsidR="00200006" w:rsidRPr="00200006" w:rsidRDefault="00200006" w:rsidP="00200006">
      <w:pPr>
        <w:tabs>
          <w:tab w:val="left" w:pos="0"/>
        </w:tabs>
        <w:suppressAutoHyphens/>
        <w:spacing w:line="360" w:lineRule="auto"/>
        <w:jc w:val="left"/>
        <w:rPr>
          <w:rFonts w:ascii="Times New Roman" w:hAnsi="Times New Roman" w:cs="Times New Roman"/>
          <w:color w:val="auto"/>
          <w:kern w:val="0"/>
          <w:sz w:val="24"/>
          <w:szCs w:val="24"/>
          <w:lang w:eastAsia="en-US"/>
          <w14:ligatures w14:val="none"/>
        </w:rPr>
      </w:pPr>
    </w:p>
    <w:p w14:paraId="4FF4F53B" w14:textId="77777777" w:rsidR="00200006" w:rsidRPr="00200006" w:rsidRDefault="00200006" w:rsidP="00200006">
      <w:pPr>
        <w:numPr>
          <w:ilvl w:val="0"/>
          <w:numId w:val="200"/>
        </w:numPr>
        <w:tabs>
          <w:tab w:val="left" w:pos="0"/>
          <w:tab w:val="left" w:pos="360"/>
        </w:tabs>
        <w:suppressAutoHyphens/>
        <w:spacing w:after="160" w:line="360" w:lineRule="auto"/>
        <w:ind w:left="0" w:firstLine="0"/>
        <w:jc w:val="left"/>
        <w:rPr>
          <w:rFonts w:ascii="Times New Roman" w:hAnsi="Times New Roman" w:cs="Times New Roman"/>
          <w:color w:val="auto"/>
          <w:kern w:val="0"/>
          <w:sz w:val="24"/>
          <w:szCs w:val="24"/>
          <w:lang w:eastAsia="en-US"/>
          <w14:ligatures w14:val="none"/>
        </w:rPr>
      </w:pPr>
      <w:r w:rsidRPr="00200006">
        <w:rPr>
          <w:rFonts w:ascii="Times New Roman" w:hAnsi="Times New Roman" w:cs="Times New Roman"/>
          <w:color w:val="auto"/>
          <w:kern w:val="0"/>
          <w:sz w:val="24"/>
          <w:szCs w:val="24"/>
          <w:lang w:eastAsia="en-US"/>
          <w14:ligatures w14:val="none"/>
        </w:rPr>
        <w:t>…………………………………….        3.   ………………………..…..</w:t>
      </w:r>
    </w:p>
    <w:p w14:paraId="0370BC2B" w14:textId="77777777" w:rsidR="00200006" w:rsidRPr="00200006" w:rsidRDefault="00200006" w:rsidP="00200006">
      <w:pPr>
        <w:tabs>
          <w:tab w:val="left" w:pos="0"/>
        </w:tabs>
        <w:suppressAutoHyphens/>
        <w:spacing w:line="360" w:lineRule="auto"/>
        <w:jc w:val="left"/>
        <w:rPr>
          <w:rFonts w:ascii="Times New Roman" w:hAnsi="Times New Roman" w:cs="Times New Roman"/>
          <w:color w:val="auto"/>
          <w:kern w:val="0"/>
          <w:sz w:val="24"/>
          <w:szCs w:val="24"/>
          <w:lang w:eastAsia="en-US"/>
          <w14:ligatures w14:val="none"/>
        </w:rPr>
      </w:pPr>
    </w:p>
    <w:p w14:paraId="16EF6809" w14:textId="77777777" w:rsidR="00200006" w:rsidRPr="00200006" w:rsidRDefault="00200006" w:rsidP="00200006">
      <w:pPr>
        <w:numPr>
          <w:ilvl w:val="0"/>
          <w:numId w:val="200"/>
        </w:numPr>
        <w:tabs>
          <w:tab w:val="left" w:pos="0"/>
          <w:tab w:val="left" w:pos="360"/>
        </w:tabs>
        <w:suppressAutoHyphens/>
        <w:spacing w:after="160" w:line="360" w:lineRule="auto"/>
        <w:ind w:left="0" w:firstLine="0"/>
        <w:jc w:val="left"/>
        <w:rPr>
          <w:rFonts w:ascii="Times New Roman" w:hAnsi="Times New Roman" w:cs="Times New Roman"/>
          <w:color w:val="auto"/>
          <w:kern w:val="0"/>
          <w:sz w:val="24"/>
          <w:szCs w:val="24"/>
          <w:lang w:eastAsia="en-US"/>
          <w14:ligatures w14:val="none"/>
        </w:rPr>
      </w:pPr>
      <w:r w:rsidRPr="00200006">
        <w:rPr>
          <w:rFonts w:ascii="Times New Roman" w:hAnsi="Times New Roman" w:cs="Times New Roman"/>
          <w:color w:val="auto"/>
          <w:kern w:val="0"/>
          <w:sz w:val="24"/>
          <w:szCs w:val="24"/>
          <w:lang w:eastAsia="en-US"/>
          <w14:ligatures w14:val="none"/>
        </w:rPr>
        <w:t>……………………………………        4.    …………………………….</w:t>
      </w:r>
    </w:p>
    <w:p w14:paraId="5DB2C1BB" w14:textId="70FF12AD" w:rsidR="00200006" w:rsidRPr="00200006" w:rsidRDefault="00B73EAF" w:rsidP="00200006">
      <w:pPr>
        <w:suppressAutoHyphens/>
        <w:ind w:left="360"/>
        <w:jc w:val="left"/>
        <w:rPr>
          <w:rFonts w:ascii="Times New Roman" w:hAnsi="Times New Roman" w:cs="Times New Roman"/>
          <w:color w:val="auto"/>
          <w:kern w:val="0"/>
          <w:sz w:val="24"/>
          <w:szCs w:val="24"/>
          <w:vertAlign w:val="superscript"/>
          <w:lang w:eastAsia="en-US"/>
          <w14:ligatures w14:val="none"/>
        </w:rPr>
      </w:pPr>
      <w:r w:rsidRPr="00B73EAF">
        <w:rPr>
          <w:rFonts w:ascii="Times New Roman" w:hAnsi="Times New Roman" w:cs="Times New Roman"/>
          <w:color w:val="auto"/>
          <w:kern w:val="0"/>
          <w:sz w:val="24"/>
          <w:szCs w:val="24"/>
          <w:vertAlign w:val="superscript"/>
          <w:lang w:eastAsia="en-US"/>
          <w14:ligatures w14:val="none"/>
        </w:rPr>
        <w:t xml:space="preserve">               (członkowie komisji Zamawiającego)                                    </w:t>
      </w:r>
      <w:r w:rsidRPr="00B73EAF">
        <w:rPr>
          <w:rFonts w:ascii="Times New Roman" w:hAnsi="Times New Roman" w:cs="Times New Roman"/>
          <w:color w:val="auto"/>
          <w:kern w:val="0"/>
          <w:sz w:val="24"/>
          <w:szCs w:val="24"/>
          <w:lang w:eastAsia="en-US"/>
          <w14:ligatures w14:val="none"/>
        </w:rPr>
        <w:t xml:space="preserve"> </w:t>
      </w:r>
      <w:r w:rsidRPr="00B73EAF">
        <w:rPr>
          <w:rFonts w:ascii="Times New Roman" w:hAnsi="Times New Roman" w:cs="Times New Roman"/>
          <w:color w:val="auto"/>
          <w:kern w:val="0"/>
          <w:sz w:val="24"/>
          <w:szCs w:val="24"/>
          <w:vertAlign w:val="superscript"/>
          <w:lang w:eastAsia="en-US"/>
          <w14:ligatures w14:val="none"/>
        </w:rPr>
        <w:t>(przedstawiciele Wykonawcy)</w:t>
      </w:r>
    </w:p>
    <w:p w14:paraId="2DBF108E" w14:textId="77777777" w:rsidR="00200006" w:rsidRPr="00200006" w:rsidRDefault="00200006" w:rsidP="00200006">
      <w:pPr>
        <w:suppressAutoHyphens/>
        <w:ind w:left="360"/>
        <w:jc w:val="left"/>
        <w:rPr>
          <w:rFonts w:ascii="Times New Roman" w:hAnsi="Times New Roman" w:cs="Times New Roman"/>
          <w:color w:val="auto"/>
          <w:kern w:val="0"/>
          <w:sz w:val="24"/>
          <w:szCs w:val="24"/>
          <w:vertAlign w:val="superscript"/>
          <w:lang w:eastAsia="en-US"/>
          <w14:ligatures w14:val="none"/>
        </w:rPr>
      </w:pPr>
    </w:p>
    <w:p w14:paraId="15EAE776" w14:textId="77777777" w:rsidR="00200006" w:rsidRPr="00200006" w:rsidRDefault="00200006" w:rsidP="00200006">
      <w:pPr>
        <w:suppressAutoHyphens/>
        <w:ind w:left="360"/>
        <w:jc w:val="left"/>
        <w:rPr>
          <w:rFonts w:ascii="Times New Roman" w:hAnsi="Times New Roman" w:cs="Times New Roman"/>
          <w:color w:val="auto"/>
          <w:kern w:val="0"/>
          <w:sz w:val="24"/>
          <w:szCs w:val="24"/>
          <w:vertAlign w:val="superscript"/>
          <w:lang w:eastAsia="en-US"/>
          <w14:ligatures w14:val="none"/>
        </w:rPr>
      </w:pPr>
    </w:p>
    <w:p w14:paraId="6FBE6578" w14:textId="77777777" w:rsidR="00200006" w:rsidRPr="00200006" w:rsidRDefault="00200006" w:rsidP="00200006">
      <w:pPr>
        <w:suppressAutoHyphens/>
        <w:ind w:left="360"/>
        <w:jc w:val="left"/>
        <w:rPr>
          <w:rFonts w:ascii="Times New Roman" w:hAnsi="Times New Roman" w:cs="Times New Roman"/>
          <w:color w:val="auto"/>
          <w:kern w:val="0"/>
          <w:sz w:val="24"/>
          <w:szCs w:val="24"/>
          <w:vertAlign w:val="superscript"/>
          <w:lang w:eastAsia="en-US"/>
          <w14:ligatures w14:val="none"/>
        </w:rPr>
      </w:pPr>
    </w:p>
    <w:p w14:paraId="764790FF" w14:textId="77777777" w:rsidR="00200006" w:rsidRPr="00200006" w:rsidRDefault="00200006" w:rsidP="00200006">
      <w:pPr>
        <w:suppressAutoHyphens/>
        <w:ind w:left="360"/>
        <w:jc w:val="left"/>
        <w:rPr>
          <w:rFonts w:ascii="Times New Roman" w:hAnsi="Times New Roman" w:cs="Times New Roman"/>
          <w:color w:val="auto"/>
          <w:kern w:val="0"/>
          <w:sz w:val="24"/>
          <w:szCs w:val="24"/>
          <w:vertAlign w:val="superscript"/>
          <w:lang w:eastAsia="en-US"/>
          <w14:ligatures w14:val="none"/>
        </w:rPr>
      </w:pPr>
    </w:p>
    <w:p w14:paraId="32926FC3" w14:textId="77777777" w:rsidR="00200006" w:rsidRPr="00200006" w:rsidRDefault="00200006" w:rsidP="00200006">
      <w:pPr>
        <w:suppressAutoHyphens/>
        <w:ind w:left="360"/>
        <w:jc w:val="left"/>
        <w:rPr>
          <w:rFonts w:ascii="Times New Roman" w:hAnsi="Times New Roman" w:cs="Times New Roman"/>
          <w:color w:val="auto"/>
          <w:kern w:val="0"/>
          <w:sz w:val="24"/>
          <w:szCs w:val="24"/>
          <w:vertAlign w:val="superscript"/>
          <w:lang w:eastAsia="en-US"/>
          <w14:ligatures w14:val="none"/>
        </w:rPr>
      </w:pPr>
    </w:p>
    <w:p w14:paraId="36D65FAF" w14:textId="77777777" w:rsidR="00200006" w:rsidRPr="00200006" w:rsidRDefault="00200006" w:rsidP="00200006">
      <w:pPr>
        <w:suppressAutoHyphens/>
        <w:ind w:left="360"/>
        <w:jc w:val="left"/>
        <w:rPr>
          <w:rFonts w:ascii="Times New Roman" w:hAnsi="Times New Roman" w:cs="Times New Roman"/>
          <w:color w:val="auto"/>
          <w:kern w:val="0"/>
          <w:sz w:val="24"/>
          <w:szCs w:val="24"/>
          <w:vertAlign w:val="superscript"/>
          <w:lang w:eastAsia="en-US"/>
          <w14:ligatures w14:val="none"/>
        </w:rPr>
      </w:pPr>
    </w:p>
    <w:p w14:paraId="5921A03A" w14:textId="77777777" w:rsidR="00200006" w:rsidRPr="00200006" w:rsidRDefault="00200006" w:rsidP="00200006">
      <w:pPr>
        <w:suppressAutoHyphens/>
        <w:ind w:left="360"/>
        <w:jc w:val="left"/>
        <w:rPr>
          <w:rFonts w:ascii="Times New Roman" w:hAnsi="Times New Roman" w:cs="Times New Roman"/>
          <w:color w:val="auto"/>
          <w:kern w:val="0"/>
          <w:sz w:val="24"/>
          <w:szCs w:val="24"/>
          <w:vertAlign w:val="superscript"/>
          <w:lang w:eastAsia="en-US"/>
          <w14:ligatures w14:val="none"/>
        </w:rPr>
      </w:pPr>
    </w:p>
    <w:bookmarkEnd w:id="8"/>
    <w:p w14:paraId="7A0CC13C"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565E17C7"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72C3063B"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3ED2F693"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3E4A4A08"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4306EC93"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7BAE8ACE"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72100502"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6B9D0773"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0233AC02"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135A8B7E"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13A60E2F"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647AEE66"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5B18AA47"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5C493CDC"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00B0A050"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1302CF1E"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6DD07243"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p>
    <w:p w14:paraId="70BC5ACD" w14:textId="77777777" w:rsidR="00200006" w:rsidRPr="00200006" w:rsidRDefault="00200006" w:rsidP="00200006">
      <w:pPr>
        <w:jc w:val="both"/>
        <w:rPr>
          <w:rFonts w:ascii="Times New Roman" w:eastAsia="Calibri" w:hAnsi="Times New Roman" w:cs="Times New Roman"/>
          <w:kern w:val="0"/>
          <w:sz w:val="22"/>
          <w:szCs w:val="22"/>
          <w:lang w:eastAsia="en-US"/>
          <w14:ligatures w14:val="none"/>
        </w:rPr>
      </w:pPr>
    </w:p>
    <w:p w14:paraId="04F466A2" w14:textId="77777777" w:rsidR="00200006" w:rsidRPr="00200006" w:rsidRDefault="00200006" w:rsidP="00200006">
      <w:pPr>
        <w:jc w:val="both"/>
        <w:rPr>
          <w:rFonts w:ascii="Times New Roman" w:eastAsia="Calibri" w:hAnsi="Times New Roman" w:cs="Times New Roman"/>
          <w:kern w:val="0"/>
          <w:sz w:val="22"/>
          <w:szCs w:val="22"/>
          <w:lang w:eastAsia="en-US"/>
          <w14:ligatures w14:val="none"/>
        </w:rPr>
      </w:pPr>
    </w:p>
    <w:p w14:paraId="2F120794" w14:textId="77777777" w:rsidR="00200006" w:rsidRPr="00200006" w:rsidRDefault="00200006" w:rsidP="00200006">
      <w:pPr>
        <w:jc w:val="both"/>
        <w:rPr>
          <w:rFonts w:ascii="Times New Roman" w:eastAsia="Calibri" w:hAnsi="Times New Roman" w:cs="Times New Roman"/>
          <w:kern w:val="0"/>
          <w:sz w:val="22"/>
          <w:szCs w:val="22"/>
          <w:lang w:eastAsia="en-US"/>
          <w14:ligatures w14:val="none"/>
        </w:rPr>
      </w:pPr>
    </w:p>
    <w:p w14:paraId="61B9917B" w14:textId="77777777" w:rsidR="00200006" w:rsidRPr="00200006" w:rsidRDefault="00200006" w:rsidP="00200006">
      <w:pPr>
        <w:jc w:val="both"/>
        <w:rPr>
          <w:rFonts w:ascii="Times New Roman" w:eastAsia="Calibri" w:hAnsi="Times New Roman" w:cs="Times New Roman"/>
          <w:kern w:val="0"/>
          <w:sz w:val="22"/>
          <w:szCs w:val="22"/>
          <w:lang w:eastAsia="en-US"/>
          <w14:ligatures w14:val="none"/>
        </w:rPr>
      </w:pPr>
    </w:p>
    <w:p w14:paraId="270EF7EC" w14:textId="77777777" w:rsidR="00200006" w:rsidRPr="00200006" w:rsidRDefault="00200006" w:rsidP="00200006">
      <w:pPr>
        <w:jc w:val="both"/>
        <w:rPr>
          <w:rFonts w:ascii="Times New Roman" w:eastAsia="Calibri" w:hAnsi="Times New Roman" w:cs="Times New Roman"/>
          <w:kern w:val="0"/>
          <w:sz w:val="22"/>
          <w:szCs w:val="22"/>
          <w:lang w:eastAsia="en-US"/>
          <w14:ligatures w14:val="none"/>
        </w:rPr>
      </w:pPr>
    </w:p>
    <w:p w14:paraId="219E7D97" w14:textId="77777777" w:rsidR="00200006" w:rsidRPr="00200006" w:rsidRDefault="00200006" w:rsidP="00200006">
      <w:pPr>
        <w:jc w:val="both"/>
        <w:rPr>
          <w:rFonts w:ascii="Times New Roman" w:eastAsia="Calibri" w:hAnsi="Times New Roman" w:cs="Times New Roman"/>
          <w:kern w:val="0"/>
          <w:sz w:val="22"/>
          <w:szCs w:val="22"/>
          <w:lang w:eastAsia="en-US"/>
          <w14:ligatures w14:val="none"/>
        </w:rPr>
      </w:pPr>
    </w:p>
    <w:p w14:paraId="047C6BD1" w14:textId="77777777" w:rsidR="00B73EAF" w:rsidRDefault="00B73EAF" w:rsidP="00200006">
      <w:pPr>
        <w:ind w:firstLine="708"/>
        <w:jc w:val="right"/>
        <w:rPr>
          <w:rFonts w:ascii="Times New Roman" w:eastAsia="Calibri" w:hAnsi="Times New Roman" w:cs="Times New Roman"/>
          <w:kern w:val="0"/>
          <w:sz w:val="22"/>
          <w:szCs w:val="22"/>
          <w:lang w:eastAsia="en-US"/>
          <w14:ligatures w14:val="none"/>
        </w:rPr>
      </w:pPr>
    </w:p>
    <w:p w14:paraId="5844BDB4" w14:textId="77777777" w:rsidR="00200006" w:rsidRPr="00200006" w:rsidRDefault="00200006" w:rsidP="00200006">
      <w:pPr>
        <w:ind w:firstLine="708"/>
        <w:jc w:val="right"/>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lastRenderedPageBreak/>
        <w:t>Załącznik nr 6 do umowy</w:t>
      </w:r>
    </w:p>
    <w:p w14:paraId="602E96E7" w14:textId="77777777" w:rsidR="00200006" w:rsidRPr="00200006" w:rsidRDefault="00200006" w:rsidP="00200006">
      <w:pPr>
        <w:ind w:firstLine="708"/>
        <w:jc w:val="left"/>
        <w:rPr>
          <w:rFonts w:ascii="Times New Roman" w:eastAsia="Calibri" w:hAnsi="Times New Roman" w:cs="Times New Roman"/>
          <w:b/>
          <w:kern w:val="0"/>
          <w:sz w:val="22"/>
          <w:szCs w:val="22"/>
          <w:lang w:eastAsia="en-US"/>
          <w14:ligatures w14:val="none"/>
        </w:rPr>
      </w:pPr>
    </w:p>
    <w:p w14:paraId="76600710" w14:textId="77777777" w:rsidR="00200006" w:rsidRPr="00200006" w:rsidRDefault="00200006" w:rsidP="00200006">
      <w:pPr>
        <w:ind w:firstLine="708"/>
        <w:jc w:val="left"/>
        <w:rPr>
          <w:rFonts w:ascii="Times New Roman" w:eastAsia="Calibri" w:hAnsi="Times New Roman" w:cs="Times New Roman"/>
          <w:b/>
          <w:kern w:val="0"/>
          <w:sz w:val="22"/>
          <w:szCs w:val="22"/>
          <w:lang w:eastAsia="en-US"/>
          <w14:ligatures w14:val="none"/>
        </w:rPr>
      </w:pPr>
      <w:r w:rsidRPr="00200006">
        <w:rPr>
          <w:rFonts w:ascii="Times New Roman" w:eastAsia="Calibri" w:hAnsi="Times New Roman" w:cs="Times New Roman"/>
          <w:b/>
          <w:kern w:val="0"/>
          <w:sz w:val="22"/>
          <w:szCs w:val="22"/>
          <w:lang w:eastAsia="en-US"/>
          <w14:ligatures w14:val="none"/>
        </w:rPr>
        <w:t>ZAKRES INFORMACJI PRZEKAZYWANYCH PRZEZ ZAMAWIAJĄCEGO</w:t>
      </w:r>
    </w:p>
    <w:p w14:paraId="5CFBE746" w14:textId="77777777" w:rsidR="00200006" w:rsidRPr="00200006" w:rsidRDefault="00200006" w:rsidP="00200006">
      <w:pPr>
        <w:ind w:firstLine="708"/>
        <w:rPr>
          <w:rFonts w:ascii="Times New Roman" w:eastAsia="Calibri" w:hAnsi="Times New Roman" w:cs="Times New Roman"/>
          <w:b/>
          <w:kern w:val="0"/>
          <w:sz w:val="22"/>
          <w:szCs w:val="22"/>
          <w:lang w:eastAsia="en-US"/>
          <w14:ligatures w14:val="none"/>
        </w:rPr>
      </w:pPr>
      <w:r w:rsidRPr="00200006">
        <w:rPr>
          <w:rFonts w:ascii="Times New Roman" w:eastAsia="Calibri" w:hAnsi="Times New Roman" w:cs="Times New Roman"/>
          <w:b/>
          <w:kern w:val="0"/>
          <w:sz w:val="22"/>
          <w:szCs w:val="22"/>
          <w:lang w:eastAsia="en-US"/>
          <w14:ligatures w14:val="none"/>
        </w:rPr>
        <w:t>OSOBOM DZIAŁAJĄCYM W IMIENIU WYKONAWCY</w:t>
      </w:r>
    </w:p>
    <w:p w14:paraId="46E44903" w14:textId="77777777" w:rsidR="00200006" w:rsidRPr="00200006" w:rsidRDefault="00200006" w:rsidP="00200006">
      <w:pPr>
        <w:ind w:firstLine="708"/>
        <w:jc w:val="left"/>
        <w:rPr>
          <w:rFonts w:ascii="Times New Roman" w:eastAsia="Calibri" w:hAnsi="Times New Roman" w:cs="Times New Roman"/>
          <w:b/>
          <w:kern w:val="0"/>
          <w:sz w:val="22"/>
          <w:szCs w:val="22"/>
          <w:lang w:eastAsia="en-US"/>
          <w14:ligatures w14:val="none"/>
        </w:rPr>
      </w:pPr>
    </w:p>
    <w:p w14:paraId="3ED1D719" w14:textId="77777777" w:rsidR="00200006" w:rsidRPr="00200006" w:rsidRDefault="00200006" w:rsidP="00200006">
      <w:pPr>
        <w:numPr>
          <w:ilvl w:val="0"/>
          <w:numId w:val="201"/>
        </w:numPr>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bCs/>
          <w:kern w:val="0"/>
          <w:sz w:val="22"/>
          <w:szCs w:val="22"/>
          <w:lang w:eastAsia="en-US"/>
          <w14:ligatures w14:val="none"/>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e-mail, numery telefonów służbowe.</w:t>
      </w:r>
    </w:p>
    <w:p w14:paraId="1335C036" w14:textId="77777777" w:rsidR="00200006" w:rsidRPr="00200006" w:rsidRDefault="00200006" w:rsidP="00200006">
      <w:pPr>
        <w:numPr>
          <w:ilvl w:val="0"/>
          <w:numId w:val="201"/>
        </w:numPr>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bCs/>
          <w:kern w:val="0"/>
          <w:sz w:val="22"/>
          <w:szCs w:val="22"/>
          <w:lang w:eastAsia="en-US"/>
          <w14:ligatures w14:val="none"/>
        </w:rPr>
        <w:t>Z chwilą udostępnienia Wykonawcy danych osobowych, administratorem tych danych staje się …………………………………………………………………...</w:t>
      </w:r>
    </w:p>
    <w:p w14:paraId="101BA133" w14:textId="77777777" w:rsidR="00200006" w:rsidRPr="00200006" w:rsidRDefault="00200006" w:rsidP="00200006">
      <w:pPr>
        <w:numPr>
          <w:ilvl w:val="0"/>
          <w:numId w:val="201"/>
        </w:numPr>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bCs/>
          <w:kern w:val="0"/>
          <w:sz w:val="22"/>
          <w:szCs w:val="22"/>
          <w:lang w:eastAsia="en-US"/>
          <w14:ligatures w14:val="none"/>
        </w:rPr>
        <w:t>Z Inspektorem Ochrony Danych u Wykonawcy można skontaktować się telefonicznie pod numerem telefonu: ……………..</w:t>
      </w:r>
      <w:r w:rsidRPr="00200006">
        <w:rPr>
          <w:rFonts w:ascii="Times New Roman" w:eastAsia="Calibri" w:hAnsi="Times New Roman" w:cs="Times New Roman"/>
          <w:b/>
          <w:bCs/>
          <w:kern w:val="0"/>
          <w:sz w:val="22"/>
          <w:szCs w:val="22"/>
          <w:lang w:eastAsia="en-US"/>
          <w14:ligatures w14:val="none"/>
        </w:rPr>
        <w:t>,</w:t>
      </w:r>
      <w:r w:rsidRPr="00200006">
        <w:rPr>
          <w:rFonts w:ascii="Times New Roman" w:eastAsia="Calibri" w:hAnsi="Times New Roman" w:cs="Times New Roman"/>
          <w:bCs/>
          <w:kern w:val="0"/>
          <w:sz w:val="22"/>
          <w:szCs w:val="22"/>
          <w:lang w:eastAsia="en-US"/>
          <w14:ligatures w14:val="none"/>
        </w:rPr>
        <w:t xml:space="preserve"> za pośrednictwem poczty elektronicznej ………………………..lub drogą pocztową pod adresem administratora danych osobowych. Szczegółowe informacje dotyczące inspektora ochrony danych znajdują się na stronie internetowej ………………………………………..</w:t>
      </w:r>
    </w:p>
    <w:p w14:paraId="0F03E33E" w14:textId="77777777" w:rsidR="00200006" w:rsidRPr="00200006" w:rsidRDefault="00200006" w:rsidP="00200006">
      <w:pPr>
        <w:numPr>
          <w:ilvl w:val="0"/>
          <w:numId w:val="201"/>
        </w:numPr>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bCs/>
          <w:kern w:val="0"/>
          <w:sz w:val="22"/>
          <w:szCs w:val="22"/>
          <w:lang w:eastAsia="en-US"/>
          <w14:ligatures w14:val="none"/>
        </w:rPr>
        <w:t>Celem udostępnienia Wykonawcy danych osobowych jest:</w:t>
      </w:r>
    </w:p>
    <w:p w14:paraId="23318077" w14:textId="77777777" w:rsidR="00200006" w:rsidRPr="00200006" w:rsidRDefault="00200006" w:rsidP="00200006">
      <w:pPr>
        <w:numPr>
          <w:ilvl w:val="0"/>
          <w:numId w:val="202"/>
        </w:numPr>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bCs/>
          <w:kern w:val="0"/>
          <w:sz w:val="22"/>
          <w:szCs w:val="22"/>
          <w:lang w:eastAsia="en-US"/>
          <w14:ligatures w14:val="none"/>
        </w:rPr>
        <w:t>ustalenie uprawnień i zobowiązań stron, w celu umożliwienia prawidłowej realizacji Umowy między stronami, w tym komunikacji z osobami nadzorującymi realizację zamówienia,</w:t>
      </w:r>
    </w:p>
    <w:p w14:paraId="3D1A1EE3" w14:textId="77777777" w:rsidR="00200006" w:rsidRPr="00200006" w:rsidRDefault="00200006" w:rsidP="00200006">
      <w:pPr>
        <w:numPr>
          <w:ilvl w:val="0"/>
          <w:numId w:val="202"/>
        </w:numPr>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bCs/>
          <w:kern w:val="0"/>
          <w:sz w:val="22"/>
          <w:szCs w:val="22"/>
          <w:lang w:eastAsia="en-US"/>
          <w14:ligatures w14:val="none"/>
        </w:rPr>
        <w:t>rozliczenie usług określonych umową,</w:t>
      </w:r>
    </w:p>
    <w:p w14:paraId="2E1FB326" w14:textId="77777777" w:rsidR="00200006" w:rsidRPr="00200006" w:rsidRDefault="00200006" w:rsidP="00200006">
      <w:pPr>
        <w:numPr>
          <w:ilvl w:val="0"/>
          <w:numId w:val="202"/>
        </w:numPr>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bCs/>
          <w:kern w:val="0"/>
          <w:sz w:val="22"/>
          <w:szCs w:val="22"/>
          <w:lang w:eastAsia="en-US"/>
          <w14:ligatures w14:val="none"/>
        </w:rPr>
        <w:t>ewentualnie dochodzenie roszczeń lub obrona przed roszczeniami.</w:t>
      </w:r>
    </w:p>
    <w:p w14:paraId="112873A0" w14:textId="77777777" w:rsidR="00200006" w:rsidRPr="00200006" w:rsidRDefault="00200006" w:rsidP="00200006">
      <w:pPr>
        <w:numPr>
          <w:ilvl w:val="0"/>
          <w:numId w:val="201"/>
        </w:numPr>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bCs/>
          <w:kern w:val="0"/>
          <w:sz w:val="22"/>
          <w:szCs w:val="22"/>
          <w:lang w:eastAsia="en-US"/>
          <w14:ligatures w14:val="none"/>
        </w:rPr>
        <w:t>Podstawą prawną przetwarzania danych osobowych jest niezbędne w celu wykonania umowy ………………………….</w:t>
      </w:r>
      <w:r w:rsidRPr="00200006">
        <w:rPr>
          <w:rFonts w:ascii="Times New Roman" w:eastAsia="Calibri" w:hAnsi="Times New Roman" w:cs="Times New Roman"/>
          <w:kern w:val="0"/>
          <w:sz w:val="22"/>
          <w:szCs w:val="22"/>
          <w:lang w:eastAsia="en-US"/>
          <w14:ligatures w14:val="none"/>
        </w:rPr>
        <w:t>, tj. art. 6 ust. 1 lit. b) i f)</w:t>
      </w:r>
      <w:r w:rsidRPr="00200006">
        <w:rPr>
          <w:rFonts w:ascii="Times New Roman" w:eastAsia="Calibri" w:hAnsi="Times New Roman" w:cs="Times New Roman"/>
          <w:bCs/>
          <w:kern w:val="0"/>
          <w:sz w:val="22"/>
          <w:szCs w:val="22"/>
          <w:lang w:eastAsia="en-US"/>
          <w14:ligatures w14:val="none"/>
        </w:rPr>
        <w:t xml:space="preserve"> RODO. </w:t>
      </w:r>
    </w:p>
    <w:p w14:paraId="57E88B27" w14:textId="77777777" w:rsidR="00200006" w:rsidRPr="00200006" w:rsidRDefault="00200006" w:rsidP="00200006">
      <w:pPr>
        <w:numPr>
          <w:ilvl w:val="0"/>
          <w:numId w:val="201"/>
        </w:numPr>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bCs/>
          <w:kern w:val="0"/>
          <w:sz w:val="22"/>
          <w:szCs w:val="22"/>
          <w:lang w:eastAsia="en-US"/>
          <w14:ligatures w14:val="none"/>
        </w:rPr>
        <w:t>Kategorie danych, określone w ust. 1, dotyczą wyłącznie osób, których dane zawarte są w treści Umowy lub zostaną przekazane Wykonawcy w ramach aktualizacji tych danych (tj. zmiany lub uzupełnienia).</w:t>
      </w:r>
    </w:p>
    <w:p w14:paraId="0F2F42B2" w14:textId="77777777" w:rsidR="00200006" w:rsidRPr="00200006" w:rsidRDefault="00200006" w:rsidP="00200006">
      <w:pPr>
        <w:numPr>
          <w:ilvl w:val="0"/>
          <w:numId w:val="201"/>
        </w:numPr>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14:paraId="231E4CE1" w14:textId="77777777" w:rsidR="00200006" w:rsidRPr="00200006" w:rsidRDefault="00200006" w:rsidP="00200006">
      <w:pPr>
        <w:numPr>
          <w:ilvl w:val="0"/>
          <w:numId w:val="201"/>
        </w:numPr>
        <w:jc w:val="both"/>
        <w:rPr>
          <w:rFonts w:ascii="Times New Roman" w:eastAsia="Calibri" w:hAnsi="Times New Roman" w:cs="Times New Roman"/>
          <w:kern w:val="0"/>
          <w:sz w:val="22"/>
          <w:szCs w:val="22"/>
          <w:lang w:eastAsia="en-US"/>
          <w14:ligatures w14:val="none"/>
        </w:rPr>
      </w:pPr>
      <w:bookmarkStart w:id="11" w:name="_Hlk507150718"/>
      <w:bookmarkEnd w:id="11"/>
      <w:r w:rsidRPr="00200006">
        <w:rPr>
          <w:rFonts w:ascii="Times New Roman" w:eastAsia="Calibri" w:hAnsi="Times New Roman" w:cs="Times New Roman"/>
          <w:bCs/>
          <w:kern w:val="0"/>
          <w:sz w:val="22"/>
          <w:szCs w:val="22"/>
          <w:lang w:eastAsia="en-US"/>
          <w14:ligatures w14:val="none"/>
        </w:rPr>
        <w:t xml:space="preserve">Dane osobowe będą przechowywane przez Wykonawcę przez okres ….. lat (licząc od początku następnego roku po roku w którym zrealizowano umowę). </w:t>
      </w:r>
    </w:p>
    <w:p w14:paraId="5C781FA4" w14:textId="77777777" w:rsidR="00200006" w:rsidRPr="00200006" w:rsidRDefault="00200006" w:rsidP="00200006">
      <w:pPr>
        <w:numPr>
          <w:ilvl w:val="0"/>
          <w:numId w:val="201"/>
        </w:numPr>
        <w:jc w:val="both"/>
        <w:rPr>
          <w:rFonts w:ascii="Times New Roman" w:eastAsia="Calibri" w:hAnsi="Times New Roman" w:cs="Times New Roman"/>
          <w:kern w:val="0"/>
          <w:sz w:val="22"/>
          <w:szCs w:val="22"/>
          <w:lang w:eastAsia="en-US"/>
          <w14:ligatures w14:val="none"/>
        </w:rPr>
      </w:pPr>
      <w:bookmarkStart w:id="12" w:name="_Hlk5071507181"/>
      <w:bookmarkEnd w:id="12"/>
      <w:r w:rsidRPr="00200006">
        <w:rPr>
          <w:rFonts w:ascii="Times New Roman" w:eastAsia="Calibri" w:hAnsi="Times New Roman" w:cs="Times New Roman"/>
          <w:bCs/>
          <w:kern w:val="0"/>
          <w:sz w:val="22"/>
          <w:szCs w:val="22"/>
          <w:lang w:eastAsia="en-US"/>
          <w14:ligatures w14:val="none"/>
        </w:rPr>
        <w:t>Dane osobowe nie będą udostępniane innym odbiorcom, poza przypadkami ich udostępnienia wynikającymi z przepisów prawa, organom administracji publicznej lub innym organom państwowym w związku z określonym postępowaniem.</w:t>
      </w:r>
      <w:r w:rsidRPr="00200006">
        <w:rPr>
          <w:rFonts w:ascii="Times New Roman" w:eastAsia="Calibri" w:hAnsi="Times New Roman" w:cs="Times New Roman"/>
          <w:kern w:val="0"/>
          <w:sz w:val="22"/>
          <w:szCs w:val="22"/>
          <w:lang w:eastAsia="en-US"/>
          <w14:ligatures w14:val="none"/>
        </w:rPr>
        <w:t xml:space="preserve"> </w:t>
      </w:r>
    </w:p>
    <w:p w14:paraId="0762B07F" w14:textId="77777777" w:rsidR="00200006" w:rsidRPr="00200006" w:rsidRDefault="00200006" w:rsidP="00200006">
      <w:pPr>
        <w:numPr>
          <w:ilvl w:val="0"/>
          <w:numId w:val="201"/>
        </w:numPr>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bCs/>
          <w:kern w:val="0"/>
          <w:sz w:val="22"/>
          <w:szCs w:val="22"/>
          <w:lang w:eastAsia="en-US"/>
          <w14:ligatures w14:val="none"/>
        </w:rPr>
        <w:t xml:space="preserve">Dane osobowe nie będą przekazywane do innego państwa (poza terytorium Rzeczypospolitej Polskiej) lub do organizacji międzynarodowej w rozumieniu art. 4 pkt 26 </w:t>
      </w:r>
      <w:r w:rsidRPr="00200006">
        <w:rPr>
          <w:rFonts w:ascii="Times New Roman" w:eastAsia="Calibri" w:hAnsi="Times New Roman" w:cs="Times New Roman"/>
          <w:kern w:val="0"/>
          <w:sz w:val="22"/>
          <w:szCs w:val="22"/>
          <w:lang w:eastAsia="en-US"/>
          <w14:ligatures w14:val="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200006">
        <w:rPr>
          <w:rFonts w:ascii="Times New Roman" w:eastAsia="Calibri" w:hAnsi="Times New Roman" w:cs="Times New Roman"/>
          <w:bCs/>
          <w:kern w:val="0"/>
          <w:sz w:val="22"/>
          <w:szCs w:val="22"/>
          <w:lang w:eastAsia="en-US"/>
          <w14:ligatures w14:val="none"/>
        </w:rPr>
        <w:t>RODO”.</w:t>
      </w:r>
    </w:p>
    <w:p w14:paraId="7019AA69" w14:textId="77777777" w:rsidR="00200006" w:rsidRPr="00200006" w:rsidRDefault="00200006" w:rsidP="00200006">
      <w:pPr>
        <w:numPr>
          <w:ilvl w:val="0"/>
          <w:numId w:val="201"/>
        </w:numPr>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bCs/>
          <w:kern w:val="0"/>
          <w:sz w:val="22"/>
          <w:szCs w:val="22"/>
          <w:lang w:eastAsia="en-US"/>
          <w14:ligatures w14:val="none"/>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14:paraId="23AB79C7" w14:textId="77777777" w:rsidR="00200006" w:rsidRPr="00200006" w:rsidRDefault="00200006" w:rsidP="00200006">
      <w:pPr>
        <w:numPr>
          <w:ilvl w:val="0"/>
          <w:numId w:val="201"/>
        </w:numPr>
        <w:jc w:val="both"/>
        <w:rPr>
          <w:rFonts w:ascii="Times New Roman" w:eastAsia="Calibri" w:hAnsi="Times New Roman" w:cs="Times New Roman"/>
          <w:kern w:val="0"/>
          <w:sz w:val="22"/>
          <w:szCs w:val="22"/>
          <w:lang w:eastAsia="en-US"/>
          <w14:ligatures w14:val="none"/>
        </w:rPr>
      </w:pPr>
      <w:bookmarkStart w:id="13" w:name="_Hlk507150622"/>
      <w:r w:rsidRPr="00200006">
        <w:rPr>
          <w:rFonts w:ascii="Times New Roman" w:eastAsia="Calibri" w:hAnsi="Times New Roman" w:cs="Times New Roman"/>
          <w:bCs/>
          <w:i/>
          <w:kern w:val="0"/>
          <w:sz w:val="22"/>
          <w:szCs w:val="22"/>
          <w:lang w:eastAsia="en-US"/>
          <w14:ligatures w14:val="none"/>
        </w:rPr>
        <w:t xml:space="preserve"> </w:t>
      </w:r>
      <w:bookmarkEnd w:id="13"/>
      <w:r w:rsidRPr="00200006">
        <w:rPr>
          <w:rFonts w:ascii="Times New Roman" w:eastAsia="Calibri" w:hAnsi="Times New Roman" w:cs="Times New Roman"/>
          <w:bCs/>
          <w:kern w:val="0"/>
          <w:sz w:val="22"/>
          <w:szCs w:val="22"/>
          <w:lang w:eastAsia="en-US"/>
          <w14:ligatures w14:val="none"/>
        </w:rPr>
        <w:t>Przetwarzane dane osobowe nie będą wykorzystywane przez Wykonawcę do podejmowania zautomatyzowanych decyzji w indywidualnych przypadkach, w tym do profilowania</w:t>
      </w:r>
      <w:r w:rsidRPr="00200006">
        <w:rPr>
          <w:rFonts w:ascii="Times New Roman" w:eastAsia="Calibri" w:hAnsi="Times New Roman" w:cs="Times New Roman"/>
          <w:bCs/>
          <w:i/>
          <w:kern w:val="0"/>
          <w:sz w:val="22"/>
          <w:szCs w:val="22"/>
          <w:lang w:eastAsia="en-US"/>
          <w14:ligatures w14:val="none"/>
        </w:rPr>
        <w:t>.</w:t>
      </w:r>
    </w:p>
    <w:p w14:paraId="046B960C" w14:textId="77777777" w:rsidR="00200006" w:rsidRPr="00200006" w:rsidRDefault="00200006" w:rsidP="00200006">
      <w:pPr>
        <w:ind w:firstLine="708"/>
        <w:jc w:val="left"/>
        <w:rPr>
          <w:rFonts w:ascii="Times New Roman" w:eastAsia="Calibri" w:hAnsi="Times New Roman" w:cs="Times New Roman"/>
          <w:kern w:val="0"/>
          <w:sz w:val="22"/>
          <w:szCs w:val="22"/>
          <w:lang w:eastAsia="en-US"/>
          <w14:ligatures w14:val="none"/>
        </w:rPr>
      </w:pPr>
    </w:p>
    <w:p w14:paraId="2E67FA2A" w14:textId="77777777" w:rsidR="00200006" w:rsidRPr="00200006" w:rsidRDefault="00200006" w:rsidP="00200006">
      <w:pPr>
        <w:ind w:firstLine="708"/>
        <w:jc w:val="left"/>
        <w:rPr>
          <w:rFonts w:ascii="Times New Roman" w:eastAsia="Calibri" w:hAnsi="Times New Roman" w:cs="Times New Roman"/>
          <w:kern w:val="0"/>
          <w:sz w:val="22"/>
          <w:szCs w:val="22"/>
          <w:lang w:eastAsia="en-US"/>
          <w14:ligatures w14:val="none"/>
        </w:rPr>
      </w:pPr>
    </w:p>
    <w:p w14:paraId="65F4F2C0" w14:textId="77777777" w:rsidR="00200006" w:rsidRPr="00200006" w:rsidRDefault="00200006" w:rsidP="00200006">
      <w:pPr>
        <w:ind w:firstLine="708"/>
        <w:jc w:val="left"/>
        <w:rPr>
          <w:rFonts w:ascii="Times New Roman" w:eastAsia="Calibri" w:hAnsi="Times New Roman" w:cs="Times New Roman"/>
          <w:kern w:val="0"/>
          <w:sz w:val="22"/>
          <w:szCs w:val="22"/>
          <w:lang w:eastAsia="en-US"/>
          <w14:ligatures w14:val="none"/>
        </w:rPr>
      </w:pPr>
    </w:p>
    <w:p w14:paraId="01119342" w14:textId="77777777" w:rsidR="00200006" w:rsidRPr="00200006" w:rsidRDefault="00200006" w:rsidP="00200006">
      <w:pPr>
        <w:ind w:firstLine="708"/>
        <w:jc w:val="left"/>
        <w:rPr>
          <w:rFonts w:ascii="Times New Roman" w:eastAsia="Calibri" w:hAnsi="Times New Roman" w:cs="Times New Roman"/>
          <w:kern w:val="0"/>
          <w:sz w:val="22"/>
          <w:szCs w:val="22"/>
          <w:lang w:eastAsia="en-US"/>
          <w14:ligatures w14:val="none"/>
        </w:rPr>
      </w:pPr>
    </w:p>
    <w:p w14:paraId="1A4B06D9" w14:textId="77777777" w:rsidR="00200006" w:rsidRPr="00200006" w:rsidRDefault="00200006" w:rsidP="00200006">
      <w:pPr>
        <w:ind w:firstLine="708"/>
        <w:jc w:val="left"/>
        <w:rPr>
          <w:rFonts w:ascii="Times New Roman" w:eastAsia="Calibri" w:hAnsi="Times New Roman" w:cs="Times New Roman"/>
          <w:kern w:val="0"/>
          <w:sz w:val="22"/>
          <w:szCs w:val="22"/>
          <w:lang w:eastAsia="en-US"/>
          <w14:ligatures w14:val="none"/>
        </w:rPr>
      </w:pPr>
    </w:p>
    <w:p w14:paraId="4B526B54" w14:textId="77777777" w:rsidR="00200006" w:rsidRPr="00200006" w:rsidRDefault="00200006" w:rsidP="00200006">
      <w:pPr>
        <w:ind w:firstLine="708"/>
        <w:jc w:val="left"/>
        <w:rPr>
          <w:rFonts w:ascii="Times New Roman" w:eastAsia="Calibri" w:hAnsi="Times New Roman" w:cs="Times New Roman"/>
          <w:kern w:val="0"/>
          <w:sz w:val="22"/>
          <w:szCs w:val="22"/>
          <w:lang w:eastAsia="en-US"/>
          <w14:ligatures w14:val="none"/>
        </w:rPr>
      </w:pPr>
    </w:p>
    <w:p w14:paraId="33EC5935" w14:textId="77777777" w:rsidR="00200006" w:rsidRPr="00200006" w:rsidRDefault="00200006" w:rsidP="00200006">
      <w:pPr>
        <w:ind w:firstLine="708"/>
        <w:jc w:val="left"/>
        <w:rPr>
          <w:rFonts w:ascii="Times New Roman" w:eastAsia="Calibri" w:hAnsi="Times New Roman" w:cs="Times New Roman"/>
          <w:kern w:val="0"/>
          <w:sz w:val="22"/>
          <w:szCs w:val="22"/>
          <w:lang w:eastAsia="en-US"/>
          <w14:ligatures w14:val="none"/>
        </w:rPr>
      </w:pPr>
    </w:p>
    <w:p w14:paraId="0D2726C4" w14:textId="77777777" w:rsidR="00200006" w:rsidRPr="00200006" w:rsidRDefault="00200006" w:rsidP="00200006">
      <w:pPr>
        <w:ind w:firstLine="708"/>
        <w:jc w:val="left"/>
        <w:rPr>
          <w:rFonts w:ascii="Times New Roman" w:eastAsia="Calibri" w:hAnsi="Times New Roman" w:cs="Times New Roman"/>
          <w:kern w:val="0"/>
          <w:sz w:val="22"/>
          <w:szCs w:val="22"/>
          <w:lang w:eastAsia="en-US"/>
          <w14:ligatures w14:val="none"/>
        </w:rPr>
      </w:pPr>
    </w:p>
    <w:p w14:paraId="3206DEE2" w14:textId="77777777" w:rsidR="00200006" w:rsidRPr="00200006" w:rsidRDefault="00200006" w:rsidP="00200006">
      <w:pPr>
        <w:ind w:firstLine="708"/>
        <w:jc w:val="left"/>
        <w:rPr>
          <w:rFonts w:ascii="Times New Roman" w:eastAsia="Calibri" w:hAnsi="Times New Roman" w:cs="Times New Roman"/>
          <w:kern w:val="0"/>
          <w:sz w:val="22"/>
          <w:szCs w:val="22"/>
          <w:lang w:eastAsia="en-US"/>
          <w14:ligatures w14:val="none"/>
        </w:rPr>
      </w:pPr>
    </w:p>
    <w:p w14:paraId="4CA147FC" w14:textId="77777777" w:rsidR="00200006" w:rsidRPr="00200006" w:rsidRDefault="00200006" w:rsidP="00200006">
      <w:pPr>
        <w:ind w:firstLine="708"/>
        <w:rPr>
          <w:rFonts w:ascii="Times New Roman" w:eastAsia="Calibri" w:hAnsi="Times New Roman" w:cs="Times New Roman"/>
          <w:b/>
          <w:kern w:val="0"/>
          <w:sz w:val="22"/>
          <w:szCs w:val="22"/>
          <w:lang w:eastAsia="en-US"/>
          <w14:ligatures w14:val="none"/>
        </w:rPr>
      </w:pPr>
      <w:r w:rsidRPr="00200006">
        <w:rPr>
          <w:rFonts w:ascii="Times New Roman" w:eastAsia="Calibri" w:hAnsi="Times New Roman" w:cs="Times New Roman"/>
          <w:b/>
          <w:kern w:val="0"/>
          <w:sz w:val="22"/>
          <w:szCs w:val="22"/>
          <w:lang w:eastAsia="en-US"/>
          <w14:ligatures w14:val="none"/>
        </w:rPr>
        <w:lastRenderedPageBreak/>
        <w:t>INFORMACJA  KOMENDY WOJEWÓDZKIEJ POLICJI W BIAŁYMSTOKU                                     O PRZETWARZANIU DANYCH OSOBOWYCH</w:t>
      </w:r>
    </w:p>
    <w:p w14:paraId="62537E1D" w14:textId="77777777" w:rsidR="00200006" w:rsidRPr="00200006" w:rsidRDefault="00200006" w:rsidP="00200006">
      <w:pPr>
        <w:ind w:firstLine="708"/>
        <w:rPr>
          <w:rFonts w:ascii="Times New Roman" w:eastAsia="Calibri" w:hAnsi="Times New Roman" w:cs="Times New Roman"/>
          <w:b/>
          <w:kern w:val="0"/>
          <w:sz w:val="22"/>
          <w:szCs w:val="22"/>
          <w:lang w:eastAsia="en-US"/>
          <w14:ligatures w14:val="none"/>
        </w:rPr>
      </w:pPr>
    </w:p>
    <w:p w14:paraId="381A0A22" w14:textId="77777777" w:rsidR="00200006" w:rsidRPr="00200006" w:rsidRDefault="00200006" w:rsidP="00200006">
      <w:pPr>
        <w:ind w:firstLine="708"/>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Zgodnie z art. 13 Rozporządzenia Parlamentu Europejskiego i Rady (UE) 2016/679 z dnia 27 kwietnia 2016 r. (ogólne rozporządzenie o ochronie danych, dalej RODO) informuję, że:</w:t>
      </w:r>
    </w:p>
    <w:p w14:paraId="5A038DE5" w14:textId="77777777" w:rsidR="00200006" w:rsidRPr="00200006" w:rsidRDefault="00200006" w:rsidP="00B73EAF">
      <w:pPr>
        <w:ind w:left="426" w:hanging="426"/>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1)</w:t>
      </w:r>
      <w:r w:rsidRPr="00200006">
        <w:rPr>
          <w:rFonts w:ascii="Times New Roman" w:eastAsia="Calibri" w:hAnsi="Times New Roman" w:cs="Times New Roman"/>
          <w:kern w:val="0"/>
          <w:sz w:val="22"/>
          <w:szCs w:val="22"/>
          <w:lang w:eastAsia="en-US"/>
          <w14:ligatures w14:val="none"/>
        </w:rPr>
        <w:tab/>
        <w:t xml:space="preserve">Kategorie danych osobowych, które zostaną zawarte w treści Umowy albo przekazane Zamawiającemu na jej podstawie lub w ramach aktualizacji danych (tj. zmiany lub uzupełnienia) danych zawartych w treści Umowy, są następujące: imię i nazwisko osoby uprawnionej, adres </w:t>
      </w:r>
      <w:r w:rsidRPr="00200006">
        <w:rPr>
          <w:rFonts w:ascii="Times New Roman" w:eastAsia="Calibri" w:hAnsi="Times New Roman" w:cs="Times New Roman"/>
          <w:i/>
          <w:kern w:val="0"/>
          <w:sz w:val="22"/>
          <w:szCs w:val="22"/>
          <w:lang w:eastAsia="en-US"/>
          <w14:ligatures w14:val="none"/>
        </w:rPr>
        <w:t>(Wpisać jakie dane będą udostępniane przez Wykonawcę dla Zamawiającego, czyli dla KWP)</w:t>
      </w:r>
    </w:p>
    <w:p w14:paraId="55677856" w14:textId="77777777" w:rsidR="00200006" w:rsidRPr="00200006" w:rsidRDefault="00200006" w:rsidP="00B73EAF">
      <w:pPr>
        <w:ind w:left="426" w:hanging="426"/>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2)</w:t>
      </w:r>
      <w:r w:rsidRPr="00200006">
        <w:rPr>
          <w:rFonts w:ascii="Times New Roman" w:eastAsia="Calibri" w:hAnsi="Times New Roman" w:cs="Times New Roman"/>
          <w:kern w:val="0"/>
          <w:sz w:val="22"/>
          <w:szCs w:val="22"/>
          <w:lang w:eastAsia="en-US"/>
          <w14:ligatures w14:val="none"/>
        </w:rPr>
        <w:tab/>
        <w:t>Z chwilą udostępnienia Zamawiającemu danych osobowych, administratorem tych danych staje się Komendant Wojewódzki Policji w Białymstoku, 15-003 Białystok, ul. Sienkiewicza 65.</w:t>
      </w:r>
    </w:p>
    <w:p w14:paraId="7D805587" w14:textId="77777777" w:rsidR="00200006" w:rsidRPr="00200006" w:rsidRDefault="00200006" w:rsidP="00B73EAF">
      <w:pPr>
        <w:ind w:left="426" w:hanging="426"/>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3)</w:t>
      </w:r>
      <w:r w:rsidRPr="00200006">
        <w:rPr>
          <w:rFonts w:ascii="Times New Roman" w:eastAsia="Calibri" w:hAnsi="Times New Roman" w:cs="Times New Roman"/>
          <w:kern w:val="0"/>
          <w:sz w:val="22"/>
          <w:szCs w:val="22"/>
          <w:lang w:eastAsia="en-US"/>
          <w14:ligatures w14:val="none"/>
        </w:rPr>
        <w:tab/>
        <w:t xml:space="preserve">Z Inspektorem Ochrony Danych u Zamawiającego można skontaktować się telefonicznie pod numerem telefonu: 47 711 31 92, za pośrednictwem poczty elektronicznej iod.kwp@bk.policja.gov.pl lub drogą pocztową pod adresem administratora danych osobowych. Szczegółowe informacje dotyczące inspektora ochrony danych znajdują się na stronie internetowej https://podlaska.policja.gov.pl/pod/ochrona-danych/53016,Dane-osobowe-przetwarzane-w-trybie-RODO-w-KWP-Bialystok.html </w:t>
      </w:r>
    </w:p>
    <w:p w14:paraId="3F5E1786" w14:textId="77777777" w:rsidR="00200006" w:rsidRPr="00200006" w:rsidRDefault="00200006" w:rsidP="00B73EAF">
      <w:pPr>
        <w:ind w:left="426" w:hanging="426"/>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4)</w:t>
      </w:r>
      <w:r w:rsidRPr="00200006">
        <w:rPr>
          <w:rFonts w:ascii="Times New Roman" w:eastAsia="Calibri" w:hAnsi="Times New Roman" w:cs="Times New Roman"/>
          <w:kern w:val="0"/>
          <w:sz w:val="22"/>
          <w:szCs w:val="22"/>
          <w:lang w:eastAsia="en-US"/>
          <w14:ligatures w14:val="none"/>
        </w:rPr>
        <w:tab/>
        <w:t>Celem udostępnienia Zamawiającemu danych osobowych jest:</w:t>
      </w:r>
    </w:p>
    <w:p w14:paraId="17B956B5" w14:textId="77777777" w:rsidR="00200006" w:rsidRPr="00200006" w:rsidRDefault="00200006" w:rsidP="00B73EAF">
      <w:pPr>
        <w:ind w:left="426" w:hanging="426"/>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a)</w:t>
      </w:r>
      <w:r w:rsidRPr="00200006">
        <w:rPr>
          <w:rFonts w:ascii="Times New Roman" w:eastAsia="Calibri" w:hAnsi="Times New Roman" w:cs="Times New Roman"/>
          <w:kern w:val="0"/>
          <w:sz w:val="22"/>
          <w:szCs w:val="22"/>
          <w:lang w:eastAsia="en-US"/>
          <w14:ligatures w14:val="none"/>
        </w:rPr>
        <w:tab/>
        <w:t>ustalenie uprawnień i zobowiązań stron, w celu umożliwienia prawidłowej realizacji  Umowy między stronami, w tym komunikacji z osobami nadzorującymi realizację zamówienia,</w:t>
      </w:r>
    </w:p>
    <w:p w14:paraId="3C402E3A" w14:textId="77777777" w:rsidR="00200006" w:rsidRPr="00200006" w:rsidRDefault="00200006" w:rsidP="00B73EAF">
      <w:pPr>
        <w:ind w:left="426" w:hanging="426"/>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b)    rozliczenie usług określonych umową,</w:t>
      </w:r>
    </w:p>
    <w:p w14:paraId="053A440F" w14:textId="77777777" w:rsidR="00200006" w:rsidRPr="00200006" w:rsidRDefault="00200006" w:rsidP="00B73EAF">
      <w:pPr>
        <w:ind w:left="426" w:hanging="426"/>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c)    ewentualne dochodzenie roszczeń lub obrona przed roszczeniami.</w:t>
      </w:r>
    </w:p>
    <w:p w14:paraId="2751B6E3" w14:textId="77777777" w:rsidR="00200006" w:rsidRPr="00200006" w:rsidRDefault="00200006" w:rsidP="00B73EAF">
      <w:pPr>
        <w:ind w:left="426" w:hanging="426"/>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5)</w:t>
      </w:r>
      <w:r w:rsidRPr="00200006">
        <w:rPr>
          <w:rFonts w:ascii="Times New Roman" w:eastAsia="Calibri" w:hAnsi="Times New Roman" w:cs="Times New Roman"/>
          <w:kern w:val="0"/>
          <w:sz w:val="22"/>
          <w:szCs w:val="22"/>
          <w:lang w:eastAsia="en-US"/>
          <w14:ligatures w14:val="none"/>
        </w:rPr>
        <w:tab/>
        <w:t xml:space="preserve">Podstawą prawną przetwarzania danych osobowych jest konieczność zawarcia i wykonania umowy oraz wypełnienia obowiązku prawnego ciążącego na administratorze (dot. m.in. archiwizowania dokumentów), tj. art. 6 ust. 1 lit. b), c) i f) RODO. </w:t>
      </w:r>
    </w:p>
    <w:p w14:paraId="04E1E83A" w14:textId="77777777" w:rsidR="00200006" w:rsidRPr="00200006" w:rsidRDefault="00200006" w:rsidP="00B73EAF">
      <w:pPr>
        <w:ind w:left="426" w:hanging="426"/>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6)</w:t>
      </w:r>
      <w:r w:rsidRPr="00200006">
        <w:rPr>
          <w:rFonts w:ascii="Times New Roman" w:eastAsia="Calibri" w:hAnsi="Times New Roman" w:cs="Times New Roman"/>
          <w:kern w:val="0"/>
          <w:sz w:val="22"/>
          <w:szCs w:val="22"/>
          <w:lang w:eastAsia="en-US"/>
          <w14:ligatures w14:val="none"/>
        </w:rPr>
        <w:tab/>
        <w:t>Kategorie danych, określone w ust. 1, dotyczą wyłącznie osób, których dane zawarte są w treści Umowy lub zostaną przekazane Zamawiającemu w ramach aktualizacji tych danych (tj. zmiany lub uzupełnienia).</w:t>
      </w:r>
    </w:p>
    <w:p w14:paraId="6996B0AA" w14:textId="77777777" w:rsidR="00200006" w:rsidRPr="00200006" w:rsidRDefault="00200006" w:rsidP="00B73EAF">
      <w:pPr>
        <w:ind w:left="426" w:hanging="426"/>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7)</w:t>
      </w:r>
      <w:r w:rsidRPr="00200006">
        <w:rPr>
          <w:rFonts w:ascii="Times New Roman" w:eastAsia="Calibri" w:hAnsi="Times New Roman" w:cs="Times New Roman"/>
          <w:kern w:val="0"/>
          <w:sz w:val="22"/>
          <w:szCs w:val="22"/>
          <w:lang w:eastAsia="en-US"/>
          <w14:ligatures w14:val="none"/>
        </w:rPr>
        <w:tab/>
        <w:t>Zamawiający jako odrębny administrator od chwili udostępnienia mu danych przez Wykonawcę, ponosi pełną odpowiedzialność za wszelkie stwierdzone naruszenia ochrony danych, które wynikają z jego działania lub zaniechania, w związku z przetwarzaniem udostępnionych danych osobowych, niezgodnie z Umową oraz przepisami o ochronie danych osobowych.</w:t>
      </w:r>
    </w:p>
    <w:p w14:paraId="5504616B" w14:textId="77777777" w:rsidR="00200006" w:rsidRPr="00200006" w:rsidRDefault="00200006" w:rsidP="00B73EAF">
      <w:pPr>
        <w:ind w:left="426" w:hanging="426"/>
        <w:jc w:val="both"/>
        <w:rPr>
          <w:rFonts w:ascii="Times New Roman" w:eastAsia="Calibri" w:hAnsi="Times New Roman" w:cs="Times New Roman"/>
          <w:i/>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8)</w:t>
      </w:r>
      <w:r w:rsidRPr="00200006">
        <w:rPr>
          <w:rFonts w:ascii="Times New Roman" w:eastAsia="Calibri" w:hAnsi="Times New Roman" w:cs="Times New Roman"/>
          <w:kern w:val="0"/>
          <w:sz w:val="22"/>
          <w:szCs w:val="22"/>
          <w:lang w:eastAsia="en-US"/>
          <w14:ligatures w14:val="none"/>
        </w:rPr>
        <w:tab/>
        <w:t xml:space="preserve">Dane osobowe będą przechowywane przez Zamawiającego przez okres 10 lat (licząc od początku następnego roku po roku w którym zrealizowano umowę). </w:t>
      </w:r>
      <w:r w:rsidRPr="00200006">
        <w:rPr>
          <w:rFonts w:ascii="Times New Roman" w:eastAsia="Calibri" w:hAnsi="Times New Roman" w:cs="Times New Roman"/>
          <w:i/>
          <w:kern w:val="0"/>
          <w:sz w:val="22"/>
          <w:szCs w:val="22"/>
          <w:lang w:eastAsia="en-US"/>
          <w14:ligatures w14:val="none"/>
        </w:rPr>
        <w:t>(W tym punkcie trzeba wziąć pod uwagę kategorię archiwalną, czyli licząc od początku następnego roku po roku w którym przekazano dokumentację do archiwum).</w:t>
      </w:r>
    </w:p>
    <w:p w14:paraId="241A22C9" w14:textId="77777777" w:rsidR="00200006" w:rsidRPr="00200006" w:rsidRDefault="00200006" w:rsidP="00B73EAF">
      <w:pPr>
        <w:ind w:left="426" w:hanging="426"/>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9)</w:t>
      </w:r>
      <w:r w:rsidRPr="00200006">
        <w:rPr>
          <w:rFonts w:ascii="Times New Roman" w:eastAsia="Calibri" w:hAnsi="Times New Roman" w:cs="Times New Roman"/>
          <w:kern w:val="0"/>
          <w:sz w:val="22"/>
          <w:szCs w:val="22"/>
          <w:lang w:eastAsia="en-US"/>
          <w14:ligatures w14:val="none"/>
        </w:rPr>
        <w:tab/>
        <w:t xml:space="preserve">Dane osobowe nie będą udostępniane innym odbiorcom, poza przypadkami ich udostępnienia wynikającymi z przepisów prawa, organom administracji publicznej lub innym organom państwowym w związku z określonym postępowaniem. </w:t>
      </w:r>
    </w:p>
    <w:p w14:paraId="19B5357D" w14:textId="77777777" w:rsidR="00200006" w:rsidRPr="00200006" w:rsidRDefault="00200006" w:rsidP="00B73EAF">
      <w:pPr>
        <w:ind w:left="426" w:hanging="426"/>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10)</w:t>
      </w:r>
      <w:r w:rsidRPr="00200006">
        <w:rPr>
          <w:rFonts w:ascii="Times New Roman" w:eastAsia="Calibri" w:hAnsi="Times New Roman" w:cs="Times New Roman"/>
          <w:kern w:val="0"/>
          <w:sz w:val="22"/>
          <w:szCs w:val="22"/>
          <w:lang w:eastAsia="en-US"/>
          <w14:ligatures w14:val="none"/>
        </w:rPr>
        <w:tab/>
        <w:t>Dane osobowe nie będą przekazywane do innego państwa (poza terytorium Rzeczypospolitej Polskiej) lub do organizacji międzynarodowej w rozumieniu art. 4 pkt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57D1C64A" w14:textId="77777777" w:rsidR="00200006" w:rsidRPr="00200006" w:rsidRDefault="00200006" w:rsidP="00B73EAF">
      <w:pPr>
        <w:ind w:left="426" w:hanging="426"/>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11)</w:t>
      </w:r>
      <w:r w:rsidRPr="00200006">
        <w:rPr>
          <w:rFonts w:ascii="Times New Roman" w:eastAsia="Calibri" w:hAnsi="Times New Roman" w:cs="Times New Roman"/>
          <w:kern w:val="0"/>
          <w:sz w:val="22"/>
          <w:szCs w:val="22"/>
          <w:lang w:eastAsia="en-US"/>
          <w14:ligatures w14:val="none"/>
        </w:rPr>
        <w:tab/>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14:paraId="25B0E278" w14:textId="77777777" w:rsidR="00200006" w:rsidRPr="00200006" w:rsidRDefault="00200006" w:rsidP="00B73EAF">
      <w:pPr>
        <w:ind w:left="426" w:hanging="426"/>
        <w:jc w:val="both"/>
        <w:rPr>
          <w:rFonts w:ascii="Times New Roman" w:eastAsia="Calibri" w:hAnsi="Times New Roman" w:cs="Times New Roman"/>
          <w:kern w:val="0"/>
          <w:sz w:val="22"/>
          <w:szCs w:val="22"/>
          <w:lang w:eastAsia="en-US"/>
          <w14:ligatures w14:val="none"/>
        </w:rPr>
      </w:pPr>
      <w:r w:rsidRPr="00200006">
        <w:rPr>
          <w:rFonts w:ascii="Times New Roman" w:eastAsia="Calibri" w:hAnsi="Times New Roman" w:cs="Times New Roman"/>
          <w:kern w:val="0"/>
          <w:sz w:val="22"/>
          <w:szCs w:val="22"/>
          <w:lang w:eastAsia="en-US"/>
          <w14:ligatures w14:val="none"/>
        </w:rPr>
        <w:t>12)</w:t>
      </w:r>
      <w:r w:rsidRPr="00200006">
        <w:rPr>
          <w:rFonts w:ascii="Times New Roman" w:eastAsia="Calibri" w:hAnsi="Times New Roman" w:cs="Times New Roman"/>
          <w:kern w:val="0"/>
          <w:sz w:val="22"/>
          <w:szCs w:val="22"/>
          <w:lang w:eastAsia="en-US"/>
          <w14:ligatures w14:val="none"/>
        </w:rPr>
        <w:tab/>
        <w:t xml:space="preserve"> Przetwarzane dane osobowe nie będą wykorzystywane przez Zamawiającego do podejmowania zautomatyzowanych decyzji w indywidualnych przypadkach, w tym do profilowania.</w:t>
      </w:r>
    </w:p>
    <w:p w14:paraId="225FE714" w14:textId="77777777" w:rsidR="00AA0D0D" w:rsidRPr="00AA6853" w:rsidRDefault="00AA0D0D" w:rsidP="00AA0D0D">
      <w:pPr>
        <w:ind w:firstLine="708"/>
        <w:jc w:val="left"/>
        <w:rPr>
          <w:rFonts w:ascii="Times New Roman" w:eastAsia="Calibri" w:hAnsi="Times New Roman" w:cs="Times New Roman"/>
          <w:kern w:val="0"/>
          <w:sz w:val="22"/>
          <w:szCs w:val="22"/>
          <w:lang w:eastAsia="en-US"/>
          <w14:ligatures w14:val="none"/>
        </w:rPr>
      </w:pPr>
    </w:p>
    <w:p w14:paraId="5F5858A6" w14:textId="5430AD2D" w:rsidR="00C90E6B" w:rsidRPr="00AA6853" w:rsidRDefault="00C90E6B" w:rsidP="000A5561">
      <w:pPr>
        <w:ind w:firstLine="708"/>
        <w:jc w:val="left"/>
        <w:rPr>
          <w:rFonts w:ascii="Times New Roman" w:eastAsia="Calibri" w:hAnsi="Times New Roman" w:cs="Times New Roman"/>
          <w:kern w:val="0"/>
          <w:sz w:val="22"/>
          <w:szCs w:val="22"/>
          <w:lang w:eastAsia="en-US"/>
          <w14:ligatures w14:val="none"/>
        </w:rPr>
      </w:pPr>
    </w:p>
    <w:p w14:paraId="65968676" w14:textId="77777777" w:rsidR="00AA0D0D" w:rsidRPr="00AA6853" w:rsidRDefault="00AA0D0D" w:rsidP="000A5561">
      <w:pPr>
        <w:ind w:firstLine="708"/>
        <w:jc w:val="left"/>
        <w:rPr>
          <w:rFonts w:ascii="Times New Roman" w:eastAsia="Calibri" w:hAnsi="Times New Roman" w:cs="Times New Roman"/>
          <w:kern w:val="0"/>
          <w:sz w:val="22"/>
          <w:szCs w:val="22"/>
          <w:lang w:eastAsia="en-US"/>
          <w14:ligatures w14:val="none"/>
        </w:rPr>
      </w:pPr>
    </w:p>
    <w:p w14:paraId="5AB1543A" w14:textId="77777777" w:rsidR="00AA0D0D" w:rsidRPr="00AA6853" w:rsidRDefault="00AA0D0D" w:rsidP="000A5561">
      <w:pPr>
        <w:ind w:firstLine="708"/>
        <w:jc w:val="left"/>
        <w:rPr>
          <w:rFonts w:ascii="Times New Roman" w:eastAsia="Calibri" w:hAnsi="Times New Roman" w:cs="Times New Roman"/>
          <w:kern w:val="0"/>
          <w:sz w:val="22"/>
          <w:szCs w:val="22"/>
          <w:lang w:eastAsia="en-US"/>
          <w14:ligatures w14:val="none"/>
        </w:rPr>
      </w:pPr>
    </w:p>
    <w:p w14:paraId="54E9AFA9" w14:textId="77777777" w:rsidR="00200006" w:rsidRDefault="00200006" w:rsidP="00B73EAF">
      <w:pPr>
        <w:jc w:val="both"/>
        <w:textAlignment w:val="baseline"/>
        <w:rPr>
          <w:rFonts w:ascii="Times New Roman" w:hAnsi="Times New Roman" w:cs="Times New Roman"/>
          <w:b/>
          <w:bCs/>
          <w:sz w:val="22"/>
          <w:szCs w:val="22"/>
          <w:u w:val="single"/>
        </w:rPr>
      </w:pPr>
    </w:p>
    <w:p w14:paraId="4F388747" w14:textId="2CE823BA" w:rsidR="003A636A" w:rsidRPr="003A636A" w:rsidRDefault="003A636A" w:rsidP="003A636A">
      <w:pPr>
        <w:ind w:left="426"/>
        <w:jc w:val="right"/>
        <w:textAlignment w:val="baseline"/>
        <w:rPr>
          <w:rFonts w:ascii="Times New Roman" w:hAnsi="Times New Roman" w:cs="Times New Roman"/>
          <w:b/>
          <w:bCs/>
          <w:sz w:val="22"/>
          <w:szCs w:val="22"/>
          <w:u w:val="single"/>
        </w:rPr>
      </w:pPr>
      <w:r w:rsidRPr="003A636A">
        <w:rPr>
          <w:rFonts w:ascii="Times New Roman" w:hAnsi="Times New Roman" w:cs="Times New Roman"/>
          <w:b/>
          <w:bCs/>
          <w:sz w:val="22"/>
          <w:szCs w:val="22"/>
          <w:u w:val="single"/>
        </w:rPr>
        <w:lastRenderedPageBreak/>
        <w:t xml:space="preserve">Załącznik nr </w:t>
      </w:r>
      <w:r>
        <w:rPr>
          <w:rFonts w:ascii="Times New Roman" w:hAnsi="Times New Roman" w:cs="Times New Roman"/>
          <w:b/>
          <w:bCs/>
          <w:sz w:val="22"/>
          <w:szCs w:val="22"/>
          <w:u w:val="single"/>
        </w:rPr>
        <w:t>5A</w:t>
      </w:r>
      <w:r w:rsidRPr="003A636A">
        <w:rPr>
          <w:rFonts w:ascii="Times New Roman" w:hAnsi="Times New Roman" w:cs="Times New Roman"/>
          <w:b/>
          <w:bCs/>
          <w:sz w:val="22"/>
          <w:szCs w:val="22"/>
          <w:u w:val="single"/>
        </w:rPr>
        <w:t xml:space="preserve"> SWZ</w:t>
      </w:r>
      <w:r w:rsidRPr="000E4464">
        <w:rPr>
          <w:rFonts w:ascii="Times New Roman" w:hAnsi="Times New Roman" w:cs="Times New Roman"/>
          <w:b/>
          <w:bCs/>
          <w:sz w:val="22"/>
          <w:szCs w:val="22"/>
        </w:rPr>
        <w:t xml:space="preserve"> /</w:t>
      </w:r>
      <w:r w:rsidRPr="003A636A">
        <w:rPr>
          <w:rFonts w:ascii="Times New Roman" w:hAnsi="Times New Roman" w:cs="Times New Roman"/>
          <w:b/>
          <w:bCs/>
          <w:sz w:val="22"/>
          <w:szCs w:val="22"/>
        </w:rPr>
        <w:t xml:space="preserve"> załącznik nr 7 do umowy</w:t>
      </w:r>
    </w:p>
    <w:p w14:paraId="5FF91C78" w14:textId="77777777" w:rsidR="00AA0D0D" w:rsidRPr="00AA6853" w:rsidRDefault="00AA0D0D" w:rsidP="000A5561">
      <w:pPr>
        <w:ind w:firstLine="708"/>
        <w:jc w:val="left"/>
        <w:rPr>
          <w:rFonts w:ascii="Times New Roman" w:eastAsia="Calibri" w:hAnsi="Times New Roman" w:cs="Times New Roman"/>
          <w:kern w:val="0"/>
          <w:sz w:val="22"/>
          <w:szCs w:val="22"/>
          <w:lang w:eastAsia="en-US"/>
          <w14:ligatures w14:val="none"/>
        </w:rPr>
      </w:pPr>
    </w:p>
    <w:p w14:paraId="2F5918E2" w14:textId="23B11AA7" w:rsidR="00AA0D0D" w:rsidRDefault="000E4464" w:rsidP="000A5561">
      <w:pPr>
        <w:ind w:firstLine="708"/>
        <w:jc w:val="left"/>
        <w:rPr>
          <w:rFonts w:ascii="Times New Roman" w:eastAsia="Calibri" w:hAnsi="Times New Roman" w:cs="Times New Roman"/>
          <w:kern w:val="0"/>
          <w:sz w:val="22"/>
          <w:szCs w:val="22"/>
          <w:lang w:eastAsia="en-US"/>
          <w14:ligatures w14:val="none"/>
        </w:rPr>
      </w:pPr>
      <w:r>
        <w:rPr>
          <w:rFonts w:ascii="Times New Roman" w:eastAsia="Calibri" w:hAnsi="Times New Roman" w:cs="Times New Roman"/>
          <w:kern w:val="0"/>
          <w:sz w:val="22"/>
          <w:szCs w:val="22"/>
          <w:lang w:eastAsia="en-US"/>
          <w14:ligatures w14:val="none"/>
        </w:rPr>
        <w:t>……………………………………..</w:t>
      </w:r>
    </w:p>
    <w:p w14:paraId="675DF233" w14:textId="2853716D" w:rsidR="000E4464" w:rsidRDefault="000E4464" w:rsidP="000A5561">
      <w:pPr>
        <w:ind w:firstLine="708"/>
        <w:jc w:val="left"/>
        <w:rPr>
          <w:rFonts w:ascii="Times New Roman" w:eastAsia="Calibri" w:hAnsi="Times New Roman" w:cs="Times New Roman"/>
          <w:kern w:val="0"/>
          <w:sz w:val="22"/>
          <w:szCs w:val="22"/>
          <w:lang w:eastAsia="en-US"/>
          <w14:ligatures w14:val="none"/>
        </w:rPr>
      </w:pPr>
      <w:r>
        <w:rPr>
          <w:rFonts w:ascii="Times New Roman" w:eastAsia="Calibri" w:hAnsi="Times New Roman" w:cs="Times New Roman"/>
          <w:kern w:val="0"/>
          <w:sz w:val="22"/>
          <w:szCs w:val="22"/>
          <w:lang w:eastAsia="en-US"/>
          <w14:ligatures w14:val="none"/>
        </w:rPr>
        <w:t>…………………………………….</w:t>
      </w:r>
    </w:p>
    <w:p w14:paraId="29224B57" w14:textId="243332C6" w:rsidR="000E4464" w:rsidRPr="000E4464" w:rsidRDefault="000E4464" w:rsidP="000A5561">
      <w:pPr>
        <w:ind w:firstLine="708"/>
        <w:jc w:val="left"/>
        <w:rPr>
          <w:rFonts w:ascii="Times New Roman" w:eastAsia="Calibri" w:hAnsi="Times New Roman" w:cs="Times New Roman"/>
          <w:kern w:val="0"/>
          <w:sz w:val="18"/>
          <w:szCs w:val="18"/>
          <w:lang w:eastAsia="en-US"/>
          <w14:ligatures w14:val="none"/>
        </w:rPr>
      </w:pPr>
      <w:r>
        <w:rPr>
          <w:rFonts w:ascii="Times New Roman" w:eastAsia="Calibri" w:hAnsi="Times New Roman" w:cs="Times New Roman"/>
          <w:kern w:val="0"/>
          <w:sz w:val="18"/>
          <w:szCs w:val="18"/>
          <w:lang w:eastAsia="en-US"/>
          <w14:ligatures w14:val="none"/>
        </w:rPr>
        <w:t xml:space="preserve">         </w:t>
      </w:r>
      <w:r w:rsidRPr="000E4464">
        <w:rPr>
          <w:rFonts w:ascii="Times New Roman" w:eastAsia="Calibri" w:hAnsi="Times New Roman" w:cs="Times New Roman"/>
          <w:kern w:val="0"/>
          <w:sz w:val="18"/>
          <w:szCs w:val="18"/>
          <w:lang w:eastAsia="en-US"/>
          <w14:ligatures w14:val="none"/>
        </w:rPr>
        <w:t>Nazwa i adres Wykonawcy</w:t>
      </w:r>
    </w:p>
    <w:p w14:paraId="081C5A71" w14:textId="77777777" w:rsidR="00AA0D0D" w:rsidRPr="00AA6853" w:rsidRDefault="00AA0D0D" w:rsidP="000A5561">
      <w:pPr>
        <w:ind w:firstLine="708"/>
        <w:jc w:val="left"/>
        <w:rPr>
          <w:rFonts w:ascii="Times New Roman" w:eastAsia="Calibri" w:hAnsi="Times New Roman" w:cs="Times New Roman"/>
          <w:kern w:val="0"/>
          <w:sz w:val="22"/>
          <w:szCs w:val="22"/>
          <w:lang w:eastAsia="en-US"/>
          <w14:ligatures w14:val="none"/>
        </w:rPr>
      </w:pPr>
    </w:p>
    <w:p w14:paraId="5E0D90F8" w14:textId="77777777" w:rsidR="00AA0D0D" w:rsidRPr="000E4464" w:rsidRDefault="00AA0D0D" w:rsidP="000E4464">
      <w:pPr>
        <w:jc w:val="left"/>
        <w:rPr>
          <w:rFonts w:ascii="Times New Roman" w:eastAsia="Calibri" w:hAnsi="Times New Roman" w:cs="Times New Roman"/>
          <w:b/>
          <w:color w:val="auto"/>
          <w:kern w:val="0"/>
          <w:sz w:val="22"/>
          <w:szCs w:val="22"/>
          <w:lang w:eastAsia="en-US"/>
          <w14:ligatures w14:val="none"/>
        </w:rPr>
      </w:pPr>
    </w:p>
    <w:p w14:paraId="0BCCBFBF" w14:textId="3C815F90" w:rsidR="00AA0D0D" w:rsidRPr="000E4464" w:rsidRDefault="000E4464" w:rsidP="00AA0D0D">
      <w:pPr>
        <w:tabs>
          <w:tab w:val="num" w:pos="2160"/>
        </w:tabs>
        <w:rPr>
          <w:rFonts w:ascii="Times New Roman" w:hAnsi="Times New Roman" w:cs="Times New Roman"/>
          <w:b/>
          <w:color w:val="auto"/>
          <w:sz w:val="22"/>
          <w:szCs w:val="22"/>
          <w:lang w:eastAsia="pl-PL"/>
        </w:rPr>
      </w:pPr>
      <w:r w:rsidRPr="000E4464">
        <w:rPr>
          <w:rFonts w:ascii="Times New Roman" w:hAnsi="Times New Roman" w:cs="Times New Roman"/>
          <w:b/>
          <w:color w:val="auto"/>
          <w:sz w:val="22"/>
          <w:szCs w:val="22"/>
          <w:lang w:eastAsia="pl-PL"/>
        </w:rPr>
        <w:t>Specyfikacje cenowa</w:t>
      </w:r>
      <w:r w:rsidR="00AA0D0D" w:rsidRPr="000E4464">
        <w:rPr>
          <w:rFonts w:ascii="Times New Roman" w:hAnsi="Times New Roman" w:cs="Times New Roman"/>
          <w:b/>
          <w:color w:val="auto"/>
          <w:sz w:val="22"/>
          <w:szCs w:val="22"/>
          <w:lang w:eastAsia="pl-PL"/>
        </w:rPr>
        <w:t>:</w:t>
      </w:r>
    </w:p>
    <w:p w14:paraId="48E4BF87" w14:textId="077D15D8" w:rsidR="00AA0D0D" w:rsidRPr="000E4464" w:rsidRDefault="000E4464" w:rsidP="00AA0D0D">
      <w:pPr>
        <w:tabs>
          <w:tab w:val="num" w:pos="2160"/>
        </w:tabs>
        <w:jc w:val="both"/>
        <w:rPr>
          <w:rFonts w:ascii="Times New Roman" w:hAnsi="Times New Roman" w:cs="Times New Roman"/>
          <w:b/>
          <w:color w:val="auto"/>
          <w:sz w:val="22"/>
          <w:szCs w:val="22"/>
          <w:lang w:eastAsia="pl-PL"/>
        </w:rPr>
      </w:pPr>
      <w:r w:rsidRPr="000E4464">
        <w:rPr>
          <w:rFonts w:ascii="Times New Roman" w:hAnsi="Times New Roman" w:cs="Times New Roman"/>
          <w:b/>
          <w:color w:val="auto"/>
          <w:sz w:val="22"/>
          <w:szCs w:val="22"/>
          <w:lang w:eastAsia="pl-PL"/>
        </w:rPr>
        <w:t>Dotyczy zadania nr 1</w:t>
      </w:r>
    </w:p>
    <w:p w14:paraId="4A3BE1DE" w14:textId="77777777" w:rsidR="000E4464" w:rsidRPr="000E4464" w:rsidRDefault="000E4464" w:rsidP="00AA0D0D">
      <w:pPr>
        <w:tabs>
          <w:tab w:val="num" w:pos="2160"/>
        </w:tabs>
        <w:jc w:val="both"/>
        <w:rPr>
          <w:rFonts w:ascii="Times New Roman" w:hAnsi="Times New Roman" w:cs="Times New Roman"/>
          <w:b/>
          <w:color w:val="auto"/>
          <w:sz w:val="12"/>
          <w:szCs w:val="12"/>
          <w:lang w:eastAsia="pl-PL"/>
        </w:rPr>
      </w:pPr>
    </w:p>
    <w:tbl>
      <w:tblPr>
        <w:tblStyle w:val="Tabela-Siatka3"/>
        <w:tblW w:w="9272" w:type="dxa"/>
        <w:jc w:val="center"/>
        <w:tblLayout w:type="fixed"/>
        <w:tblLook w:val="04A0" w:firstRow="1" w:lastRow="0" w:firstColumn="1" w:lastColumn="0" w:noHBand="0" w:noVBand="1"/>
      </w:tblPr>
      <w:tblGrid>
        <w:gridCol w:w="562"/>
        <w:gridCol w:w="4479"/>
        <w:gridCol w:w="1226"/>
        <w:gridCol w:w="1275"/>
        <w:gridCol w:w="1720"/>
        <w:gridCol w:w="10"/>
      </w:tblGrid>
      <w:tr w:rsidR="00AA0D0D" w:rsidRPr="000E4464" w14:paraId="09993FB5" w14:textId="77777777" w:rsidTr="00B73EAF">
        <w:trPr>
          <w:gridAfter w:val="1"/>
          <w:wAfter w:w="10" w:type="dxa"/>
          <w:jc w:val="center"/>
        </w:trPr>
        <w:tc>
          <w:tcPr>
            <w:tcW w:w="562" w:type="dxa"/>
            <w:vAlign w:val="center"/>
          </w:tcPr>
          <w:p w14:paraId="0A948047" w14:textId="77777777" w:rsidR="00AA0D0D" w:rsidRPr="000E4464" w:rsidRDefault="00AA0D0D" w:rsidP="00AA6853">
            <w:pPr>
              <w:jc w:val="center"/>
              <w:rPr>
                <w:rFonts w:ascii="Times New Roman" w:hAnsi="Times New Roman" w:cs="Times New Roman"/>
                <w:b/>
                <w:color w:val="auto"/>
                <w:kern w:val="0"/>
                <w:sz w:val="22"/>
                <w:szCs w:val="22"/>
                <w:lang w:eastAsia="en-US"/>
                <w14:ligatures w14:val="none"/>
              </w:rPr>
            </w:pPr>
            <w:r w:rsidRPr="000E4464">
              <w:rPr>
                <w:rFonts w:ascii="Times New Roman" w:hAnsi="Times New Roman" w:cs="Times New Roman"/>
                <w:b/>
                <w:color w:val="auto"/>
                <w:kern w:val="0"/>
                <w:sz w:val="22"/>
                <w:szCs w:val="22"/>
                <w:lang w:eastAsia="en-US"/>
                <w14:ligatures w14:val="none"/>
              </w:rPr>
              <w:t>Lp.</w:t>
            </w:r>
          </w:p>
        </w:tc>
        <w:tc>
          <w:tcPr>
            <w:tcW w:w="4479" w:type="dxa"/>
            <w:vAlign w:val="center"/>
          </w:tcPr>
          <w:p w14:paraId="7E09DC49" w14:textId="77777777" w:rsidR="00AA0D0D" w:rsidRPr="000E4464" w:rsidRDefault="00AA0D0D" w:rsidP="00AA6853">
            <w:pPr>
              <w:jc w:val="center"/>
              <w:rPr>
                <w:rFonts w:ascii="Times New Roman" w:hAnsi="Times New Roman" w:cs="Times New Roman"/>
                <w:b/>
                <w:color w:val="auto"/>
                <w:kern w:val="0"/>
                <w:sz w:val="22"/>
                <w:szCs w:val="22"/>
                <w:lang w:eastAsia="en-US"/>
                <w14:ligatures w14:val="none"/>
              </w:rPr>
            </w:pPr>
            <w:r w:rsidRPr="000E4464">
              <w:rPr>
                <w:rFonts w:ascii="Times New Roman" w:hAnsi="Times New Roman" w:cs="Times New Roman"/>
                <w:b/>
                <w:color w:val="auto"/>
                <w:kern w:val="0"/>
                <w:sz w:val="22"/>
                <w:szCs w:val="22"/>
                <w:lang w:eastAsia="en-US"/>
                <w14:ligatures w14:val="none"/>
              </w:rPr>
              <w:t>Nazwa</w:t>
            </w:r>
          </w:p>
        </w:tc>
        <w:tc>
          <w:tcPr>
            <w:tcW w:w="1226" w:type="dxa"/>
            <w:vAlign w:val="center"/>
          </w:tcPr>
          <w:p w14:paraId="5B54DB12" w14:textId="70753BA3" w:rsidR="00AA0D0D" w:rsidRPr="000E4464" w:rsidRDefault="00A26257" w:rsidP="00AA6853">
            <w:pPr>
              <w:jc w:val="center"/>
              <w:rPr>
                <w:rFonts w:ascii="Times New Roman" w:hAnsi="Times New Roman" w:cs="Times New Roman"/>
                <w:b/>
                <w:color w:val="auto"/>
                <w:kern w:val="0"/>
                <w:sz w:val="22"/>
                <w:szCs w:val="22"/>
                <w:lang w:eastAsia="en-US"/>
                <w14:ligatures w14:val="none"/>
              </w:rPr>
            </w:pPr>
            <w:r w:rsidRPr="000E4464">
              <w:rPr>
                <w:rFonts w:ascii="Times New Roman" w:hAnsi="Times New Roman" w:cs="Times New Roman"/>
                <w:b/>
                <w:color w:val="auto"/>
                <w:kern w:val="0"/>
                <w:sz w:val="22"/>
                <w:szCs w:val="22"/>
                <w:lang w:eastAsia="en-US"/>
                <w14:ligatures w14:val="none"/>
              </w:rPr>
              <w:t>I</w:t>
            </w:r>
            <w:r w:rsidR="00AA0D0D" w:rsidRPr="000E4464">
              <w:rPr>
                <w:rFonts w:ascii="Times New Roman" w:hAnsi="Times New Roman" w:cs="Times New Roman"/>
                <w:b/>
                <w:color w:val="auto"/>
                <w:kern w:val="0"/>
                <w:sz w:val="22"/>
                <w:szCs w:val="22"/>
                <w:lang w:eastAsia="en-US"/>
                <w14:ligatures w14:val="none"/>
              </w:rPr>
              <w:t>lość</w:t>
            </w:r>
          </w:p>
          <w:p w14:paraId="616539CC" w14:textId="77777777" w:rsidR="00AA0D0D" w:rsidRPr="000E4464" w:rsidRDefault="00AA0D0D" w:rsidP="00AA6853">
            <w:pPr>
              <w:jc w:val="center"/>
              <w:rPr>
                <w:rFonts w:ascii="Times New Roman" w:hAnsi="Times New Roman" w:cs="Times New Roman"/>
                <w:b/>
                <w:color w:val="auto"/>
                <w:kern w:val="0"/>
                <w:sz w:val="22"/>
                <w:szCs w:val="22"/>
                <w:lang w:eastAsia="en-US"/>
                <w14:ligatures w14:val="none"/>
              </w:rPr>
            </w:pPr>
            <w:r w:rsidRPr="000E4464">
              <w:rPr>
                <w:rFonts w:ascii="Times New Roman" w:hAnsi="Times New Roman" w:cs="Times New Roman"/>
                <w:b/>
                <w:color w:val="auto"/>
                <w:kern w:val="0"/>
                <w:sz w:val="22"/>
                <w:szCs w:val="22"/>
                <w:lang w:eastAsia="en-US"/>
                <w14:ligatures w14:val="none"/>
              </w:rPr>
              <w:t>/ j.m.</w:t>
            </w:r>
          </w:p>
        </w:tc>
        <w:tc>
          <w:tcPr>
            <w:tcW w:w="1275" w:type="dxa"/>
            <w:vAlign w:val="center"/>
          </w:tcPr>
          <w:p w14:paraId="03673568" w14:textId="77777777" w:rsidR="00AA0D0D" w:rsidRPr="000E4464" w:rsidRDefault="00AA0D0D" w:rsidP="00AA6853">
            <w:pPr>
              <w:jc w:val="center"/>
              <w:rPr>
                <w:rFonts w:ascii="Times New Roman" w:hAnsi="Times New Roman" w:cs="Times New Roman"/>
                <w:b/>
                <w:color w:val="auto"/>
                <w:kern w:val="0"/>
                <w:sz w:val="22"/>
                <w:szCs w:val="22"/>
                <w:lang w:eastAsia="en-US"/>
                <w14:ligatures w14:val="none"/>
              </w:rPr>
            </w:pPr>
            <w:r w:rsidRPr="000E4464">
              <w:rPr>
                <w:rFonts w:ascii="Times New Roman" w:hAnsi="Times New Roman" w:cs="Times New Roman"/>
                <w:b/>
                <w:color w:val="auto"/>
                <w:kern w:val="0"/>
                <w:sz w:val="22"/>
                <w:szCs w:val="22"/>
                <w:lang w:eastAsia="en-US"/>
                <w14:ligatures w14:val="none"/>
              </w:rPr>
              <w:t>Cena jednostkowa brutto</w:t>
            </w:r>
          </w:p>
        </w:tc>
        <w:tc>
          <w:tcPr>
            <w:tcW w:w="1720" w:type="dxa"/>
            <w:vAlign w:val="center"/>
          </w:tcPr>
          <w:p w14:paraId="297898A5" w14:textId="77777777" w:rsidR="00AA0D0D" w:rsidRPr="000E4464" w:rsidRDefault="00AA0D0D" w:rsidP="00AA6853">
            <w:pPr>
              <w:jc w:val="center"/>
              <w:rPr>
                <w:rFonts w:ascii="Times New Roman" w:hAnsi="Times New Roman" w:cs="Times New Roman"/>
                <w:b/>
                <w:color w:val="auto"/>
                <w:kern w:val="0"/>
                <w:sz w:val="22"/>
                <w:szCs w:val="22"/>
                <w:lang w:eastAsia="en-US"/>
                <w14:ligatures w14:val="none"/>
              </w:rPr>
            </w:pPr>
            <w:r w:rsidRPr="000E4464">
              <w:rPr>
                <w:rFonts w:ascii="Times New Roman" w:hAnsi="Times New Roman" w:cs="Times New Roman"/>
                <w:b/>
                <w:color w:val="auto"/>
                <w:kern w:val="0"/>
                <w:sz w:val="22"/>
                <w:szCs w:val="22"/>
                <w:lang w:eastAsia="en-US"/>
                <w14:ligatures w14:val="none"/>
              </w:rPr>
              <w:t>Wartość brutto</w:t>
            </w:r>
          </w:p>
          <w:p w14:paraId="1284BED2" w14:textId="77777777" w:rsidR="00AA0D0D" w:rsidRPr="000E4464" w:rsidRDefault="00AA0D0D" w:rsidP="00AA6853">
            <w:pPr>
              <w:jc w:val="center"/>
              <w:rPr>
                <w:rFonts w:ascii="Times New Roman" w:hAnsi="Times New Roman" w:cs="Times New Roman"/>
                <w:b/>
                <w:color w:val="auto"/>
                <w:kern w:val="0"/>
                <w:sz w:val="22"/>
                <w:szCs w:val="22"/>
                <w:lang w:eastAsia="en-US"/>
                <w14:ligatures w14:val="none"/>
              </w:rPr>
            </w:pPr>
            <w:r w:rsidRPr="000E4464">
              <w:rPr>
                <w:rFonts w:ascii="Times New Roman" w:hAnsi="Times New Roman" w:cs="Times New Roman"/>
                <w:b/>
                <w:color w:val="auto"/>
                <w:kern w:val="0"/>
                <w:sz w:val="22"/>
                <w:szCs w:val="22"/>
                <w:lang w:eastAsia="en-US"/>
                <w14:ligatures w14:val="none"/>
              </w:rPr>
              <w:t>(kol. 3 x kol. 4)</w:t>
            </w:r>
          </w:p>
        </w:tc>
      </w:tr>
      <w:tr w:rsidR="00AA0D0D" w:rsidRPr="000E4464" w14:paraId="0C1FC11E" w14:textId="77777777" w:rsidTr="00B73EAF">
        <w:trPr>
          <w:gridAfter w:val="1"/>
          <w:wAfter w:w="10" w:type="dxa"/>
          <w:jc w:val="center"/>
        </w:trPr>
        <w:tc>
          <w:tcPr>
            <w:tcW w:w="562" w:type="dxa"/>
          </w:tcPr>
          <w:p w14:paraId="572DA5D2" w14:textId="77777777" w:rsidR="00AA0D0D" w:rsidRPr="000E4464" w:rsidRDefault="00AA0D0D" w:rsidP="00AA6853">
            <w:pPr>
              <w:jc w:val="center"/>
              <w:rPr>
                <w:rFonts w:ascii="Times New Roman" w:hAnsi="Times New Roman" w:cs="Times New Roman"/>
                <w:b/>
                <w:color w:val="auto"/>
                <w:kern w:val="0"/>
                <w:sz w:val="22"/>
                <w:szCs w:val="22"/>
                <w:lang w:eastAsia="en-US"/>
                <w14:ligatures w14:val="none"/>
              </w:rPr>
            </w:pPr>
            <w:r w:rsidRPr="000E4464">
              <w:rPr>
                <w:rFonts w:ascii="Times New Roman" w:hAnsi="Times New Roman" w:cs="Times New Roman"/>
                <w:b/>
                <w:color w:val="auto"/>
                <w:kern w:val="0"/>
                <w:sz w:val="22"/>
                <w:szCs w:val="22"/>
                <w:lang w:eastAsia="en-US"/>
                <w14:ligatures w14:val="none"/>
              </w:rPr>
              <w:t>1.</w:t>
            </w:r>
          </w:p>
        </w:tc>
        <w:tc>
          <w:tcPr>
            <w:tcW w:w="4479" w:type="dxa"/>
          </w:tcPr>
          <w:p w14:paraId="0D3F436E" w14:textId="77777777" w:rsidR="00AA0D0D" w:rsidRPr="000E4464" w:rsidRDefault="00AA0D0D" w:rsidP="00AA6853">
            <w:pPr>
              <w:jc w:val="center"/>
              <w:rPr>
                <w:rFonts w:ascii="Times New Roman" w:hAnsi="Times New Roman" w:cs="Times New Roman"/>
                <w:b/>
                <w:color w:val="auto"/>
                <w:kern w:val="0"/>
                <w:sz w:val="22"/>
                <w:szCs w:val="22"/>
                <w:lang w:eastAsia="en-US"/>
                <w14:ligatures w14:val="none"/>
              </w:rPr>
            </w:pPr>
            <w:r w:rsidRPr="000E4464">
              <w:rPr>
                <w:rFonts w:ascii="Times New Roman" w:hAnsi="Times New Roman" w:cs="Times New Roman"/>
                <w:b/>
                <w:color w:val="auto"/>
                <w:kern w:val="0"/>
                <w:sz w:val="22"/>
                <w:szCs w:val="22"/>
                <w:lang w:eastAsia="en-US"/>
                <w14:ligatures w14:val="none"/>
              </w:rPr>
              <w:t>2.</w:t>
            </w:r>
          </w:p>
        </w:tc>
        <w:tc>
          <w:tcPr>
            <w:tcW w:w="1226" w:type="dxa"/>
          </w:tcPr>
          <w:p w14:paraId="4F0A9A24" w14:textId="77777777" w:rsidR="00AA0D0D" w:rsidRPr="000E4464" w:rsidRDefault="00AA0D0D" w:rsidP="00AA6853">
            <w:pPr>
              <w:jc w:val="center"/>
              <w:rPr>
                <w:rFonts w:ascii="Times New Roman" w:hAnsi="Times New Roman" w:cs="Times New Roman"/>
                <w:b/>
                <w:color w:val="auto"/>
                <w:kern w:val="0"/>
                <w:sz w:val="22"/>
                <w:szCs w:val="22"/>
                <w:lang w:eastAsia="en-US"/>
                <w14:ligatures w14:val="none"/>
              </w:rPr>
            </w:pPr>
            <w:r w:rsidRPr="000E4464">
              <w:rPr>
                <w:rFonts w:ascii="Times New Roman" w:hAnsi="Times New Roman" w:cs="Times New Roman"/>
                <w:b/>
                <w:color w:val="auto"/>
                <w:kern w:val="0"/>
                <w:sz w:val="22"/>
                <w:szCs w:val="22"/>
                <w:lang w:eastAsia="en-US"/>
                <w14:ligatures w14:val="none"/>
              </w:rPr>
              <w:t>3.</w:t>
            </w:r>
          </w:p>
        </w:tc>
        <w:tc>
          <w:tcPr>
            <w:tcW w:w="1275" w:type="dxa"/>
          </w:tcPr>
          <w:p w14:paraId="64C84658" w14:textId="77777777" w:rsidR="00AA0D0D" w:rsidRPr="000E4464" w:rsidRDefault="00AA0D0D" w:rsidP="00AA6853">
            <w:pPr>
              <w:jc w:val="center"/>
              <w:rPr>
                <w:rFonts w:ascii="Times New Roman" w:hAnsi="Times New Roman" w:cs="Times New Roman"/>
                <w:b/>
                <w:color w:val="auto"/>
                <w:kern w:val="0"/>
                <w:sz w:val="22"/>
                <w:szCs w:val="22"/>
                <w:lang w:eastAsia="en-US"/>
                <w14:ligatures w14:val="none"/>
              </w:rPr>
            </w:pPr>
            <w:r w:rsidRPr="000E4464">
              <w:rPr>
                <w:rFonts w:ascii="Times New Roman" w:hAnsi="Times New Roman" w:cs="Times New Roman"/>
                <w:b/>
                <w:color w:val="auto"/>
                <w:kern w:val="0"/>
                <w:sz w:val="22"/>
                <w:szCs w:val="22"/>
                <w:lang w:eastAsia="en-US"/>
                <w14:ligatures w14:val="none"/>
              </w:rPr>
              <w:t>4.</w:t>
            </w:r>
          </w:p>
        </w:tc>
        <w:tc>
          <w:tcPr>
            <w:tcW w:w="1720" w:type="dxa"/>
          </w:tcPr>
          <w:p w14:paraId="723F940E" w14:textId="77777777" w:rsidR="00AA0D0D" w:rsidRPr="000E4464" w:rsidRDefault="00AA0D0D" w:rsidP="00AA6853">
            <w:pPr>
              <w:jc w:val="center"/>
              <w:rPr>
                <w:rFonts w:ascii="Times New Roman" w:hAnsi="Times New Roman" w:cs="Times New Roman"/>
                <w:b/>
                <w:color w:val="auto"/>
                <w:kern w:val="0"/>
                <w:sz w:val="22"/>
                <w:szCs w:val="22"/>
                <w:lang w:eastAsia="en-US"/>
                <w14:ligatures w14:val="none"/>
              </w:rPr>
            </w:pPr>
            <w:r w:rsidRPr="000E4464">
              <w:rPr>
                <w:rFonts w:ascii="Times New Roman" w:hAnsi="Times New Roman" w:cs="Times New Roman"/>
                <w:b/>
                <w:color w:val="auto"/>
                <w:kern w:val="0"/>
                <w:sz w:val="22"/>
                <w:szCs w:val="22"/>
                <w:lang w:eastAsia="en-US"/>
                <w14:ligatures w14:val="none"/>
              </w:rPr>
              <w:t>5.</w:t>
            </w:r>
          </w:p>
        </w:tc>
      </w:tr>
      <w:tr w:rsidR="00B73EAF" w:rsidRPr="000E4464" w14:paraId="6C323FBF" w14:textId="77777777" w:rsidTr="00B73EAF">
        <w:trPr>
          <w:gridAfter w:val="1"/>
          <w:wAfter w:w="10" w:type="dxa"/>
          <w:jc w:val="center"/>
        </w:trPr>
        <w:tc>
          <w:tcPr>
            <w:tcW w:w="562" w:type="dxa"/>
            <w:vAlign w:val="center"/>
          </w:tcPr>
          <w:p w14:paraId="39406242" w14:textId="0EC4ED73"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1</w:t>
            </w:r>
          </w:p>
        </w:tc>
        <w:tc>
          <w:tcPr>
            <w:tcW w:w="4479" w:type="dxa"/>
            <w:vAlign w:val="center"/>
          </w:tcPr>
          <w:p w14:paraId="34104268" w14:textId="77777777" w:rsidR="00B73EAF" w:rsidRPr="00787CE6" w:rsidRDefault="00B73EAF" w:rsidP="00B143A1">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Anten</w:t>
            </w:r>
            <w:r>
              <w:rPr>
                <w:rFonts w:ascii="Times New Roman" w:hAnsi="Times New Roman" w:cs="Times New Roman"/>
                <w:color w:val="auto"/>
                <w:kern w:val="0"/>
                <w:sz w:val="22"/>
                <w:szCs w:val="22"/>
                <w:lang w:eastAsia="en-US"/>
                <w14:ligatures w14:val="none"/>
              </w:rPr>
              <w:t>y</w:t>
            </w:r>
            <w:r w:rsidRPr="00787CE6">
              <w:rPr>
                <w:rFonts w:ascii="Times New Roman" w:hAnsi="Times New Roman" w:cs="Times New Roman"/>
                <w:color w:val="auto"/>
                <w:kern w:val="0"/>
                <w:sz w:val="22"/>
                <w:szCs w:val="22"/>
                <w:lang w:eastAsia="en-US"/>
                <w14:ligatures w14:val="none"/>
              </w:rPr>
              <w:t xml:space="preserve"> bazow</w:t>
            </w:r>
            <w:r>
              <w:rPr>
                <w:rFonts w:ascii="Times New Roman" w:hAnsi="Times New Roman" w:cs="Times New Roman"/>
                <w:color w:val="auto"/>
                <w:kern w:val="0"/>
                <w:sz w:val="22"/>
                <w:szCs w:val="22"/>
                <w:lang w:eastAsia="en-US"/>
                <w14:ligatures w14:val="none"/>
              </w:rPr>
              <w:t>e</w:t>
            </w:r>
            <w:r w:rsidRPr="00787CE6">
              <w:rPr>
                <w:rFonts w:ascii="Times New Roman" w:hAnsi="Times New Roman" w:cs="Times New Roman"/>
                <w:color w:val="auto"/>
                <w:kern w:val="0"/>
                <w:sz w:val="22"/>
                <w:szCs w:val="22"/>
                <w:lang w:eastAsia="en-US"/>
                <w14:ligatures w14:val="none"/>
              </w:rPr>
              <w:t xml:space="preserve"> </w:t>
            </w:r>
            <w:r>
              <w:rPr>
                <w:rFonts w:ascii="Times New Roman" w:hAnsi="Times New Roman" w:cs="Times New Roman"/>
                <w:color w:val="auto"/>
                <w:kern w:val="0"/>
                <w:sz w:val="22"/>
                <w:szCs w:val="22"/>
                <w:lang w:eastAsia="en-US"/>
                <w14:ligatures w14:val="none"/>
              </w:rPr>
              <w:t>panelowe UHF</w:t>
            </w:r>
            <w:r w:rsidRPr="00787CE6">
              <w:rPr>
                <w:rFonts w:ascii="Times New Roman" w:hAnsi="Times New Roman" w:cs="Times New Roman"/>
                <w:color w:val="auto"/>
                <w:kern w:val="0"/>
                <w:sz w:val="22"/>
                <w:szCs w:val="22"/>
                <w:lang w:eastAsia="en-US"/>
                <w14:ligatures w14:val="none"/>
              </w:rPr>
              <w:t xml:space="preserve">  </w:t>
            </w:r>
          </w:p>
          <w:p w14:paraId="69DCFBB2" w14:textId="6ED0724F"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typ ………………………………………………….</w:t>
            </w:r>
          </w:p>
        </w:tc>
        <w:tc>
          <w:tcPr>
            <w:tcW w:w="1226" w:type="dxa"/>
            <w:vAlign w:val="center"/>
          </w:tcPr>
          <w:p w14:paraId="5DB0BBA5" w14:textId="15FAD92F" w:rsidR="00B73EAF" w:rsidRPr="00787CE6" w:rsidRDefault="00B73EAF" w:rsidP="00AA6853">
            <w:pPr>
              <w:jc w:val="cente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6 szt.</w:t>
            </w:r>
          </w:p>
        </w:tc>
        <w:tc>
          <w:tcPr>
            <w:tcW w:w="1275" w:type="dxa"/>
            <w:vAlign w:val="center"/>
          </w:tcPr>
          <w:p w14:paraId="601B9CEE"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c>
          <w:tcPr>
            <w:tcW w:w="1720" w:type="dxa"/>
            <w:vAlign w:val="center"/>
          </w:tcPr>
          <w:p w14:paraId="1E603732"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r>
      <w:tr w:rsidR="00B73EAF" w:rsidRPr="000E4464" w14:paraId="4C7491D2" w14:textId="77777777" w:rsidTr="00B73EAF">
        <w:trPr>
          <w:gridAfter w:val="1"/>
          <w:wAfter w:w="10" w:type="dxa"/>
          <w:jc w:val="center"/>
        </w:trPr>
        <w:tc>
          <w:tcPr>
            <w:tcW w:w="562" w:type="dxa"/>
            <w:vAlign w:val="center"/>
          </w:tcPr>
          <w:p w14:paraId="5EC46045" w14:textId="3BC7ED18"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2</w:t>
            </w:r>
          </w:p>
        </w:tc>
        <w:tc>
          <w:tcPr>
            <w:tcW w:w="4479" w:type="dxa"/>
          </w:tcPr>
          <w:p w14:paraId="3A42496E" w14:textId="77777777" w:rsidR="00B73EAF" w:rsidRPr="00787CE6" w:rsidRDefault="00B73EAF" w:rsidP="00B143A1">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 xml:space="preserve">Koncentryczny kabel antenowy </w:t>
            </w:r>
            <w:proofErr w:type="spellStart"/>
            <w:r w:rsidRPr="00787CE6">
              <w:rPr>
                <w:rFonts w:ascii="Times New Roman" w:hAnsi="Times New Roman" w:cs="Times New Roman"/>
                <w:color w:val="auto"/>
                <w:kern w:val="0"/>
                <w:sz w:val="22"/>
                <w:szCs w:val="22"/>
                <w:lang w:eastAsia="en-US"/>
                <w14:ligatures w14:val="none"/>
              </w:rPr>
              <w:t>niskostratny</w:t>
            </w:r>
            <w:proofErr w:type="spellEnd"/>
            <w:r w:rsidRPr="00787CE6">
              <w:rPr>
                <w:rFonts w:ascii="Times New Roman" w:hAnsi="Times New Roman" w:cs="Times New Roman"/>
                <w:color w:val="auto"/>
                <w:kern w:val="0"/>
                <w:sz w:val="22"/>
                <w:szCs w:val="22"/>
                <w:lang w:eastAsia="en-US"/>
                <w14:ligatures w14:val="none"/>
              </w:rPr>
              <w:t xml:space="preserve"> </w:t>
            </w:r>
          </w:p>
          <w:p w14:paraId="1C07C96B" w14:textId="77777777" w:rsidR="00B73EAF" w:rsidRPr="00787CE6" w:rsidRDefault="00B73EAF" w:rsidP="00B143A1">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1 5/8”.</w:t>
            </w:r>
          </w:p>
          <w:p w14:paraId="743DAD92" w14:textId="71C6DA25"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 xml:space="preserve">typ …………………………………………………. </w:t>
            </w:r>
          </w:p>
        </w:tc>
        <w:tc>
          <w:tcPr>
            <w:tcW w:w="1226" w:type="dxa"/>
            <w:vAlign w:val="center"/>
          </w:tcPr>
          <w:p w14:paraId="7D38AE2D" w14:textId="7B12FAA2" w:rsidR="00B73EAF" w:rsidRPr="00787CE6" w:rsidRDefault="00B73EAF" w:rsidP="00AA6853">
            <w:pPr>
              <w:jc w:val="cente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220 m</w:t>
            </w:r>
          </w:p>
        </w:tc>
        <w:tc>
          <w:tcPr>
            <w:tcW w:w="1275" w:type="dxa"/>
          </w:tcPr>
          <w:p w14:paraId="027EE32C"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c>
          <w:tcPr>
            <w:tcW w:w="1720" w:type="dxa"/>
          </w:tcPr>
          <w:p w14:paraId="58DDB4F9"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r>
      <w:tr w:rsidR="00B73EAF" w:rsidRPr="000E4464" w14:paraId="4B2C7C85" w14:textId="77777777" w:rsidTr="00B73EAF">
        <w:trPr>
          <w:gridAfter w:val="1"/>
          <w:wAfter w:w="10" w:type="dxa"/>
          <w:jc w:val="center"/>
        </w:trPr>
        <w:tc>
          <w:tcPr>
            <w:tcW w:w="562" w:type="dxa"/>
            <w:vAlign w:val="center"/>
          </w:tcPr>
          <w:p w14:paraId="2F0AFC35" w14:textId="2B42B855"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3</w:t>
            </w:r>
          </w:p>
        </w:tc>
        <w:tc>
          <w:tcPr>
            <w:tcW w:w="4479" w:type="dxa"/>
          </w:tcPr>
          <w:p w14:paraId="40993E86" w14:textId="77777777" w:rsidR="00B73EAF" w:rsidRPr="00787CE6" w:rsidRDefault="00B73EAF" w:rsidP="00B143A1">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 xml:space="preserve">Koncentryczny kabel antenowy </w:t>
            </w:r>
            <w:proofErr w:type="spellStart"/>
            <w:r w:rsidRPr="00787CE6">
              <w:rPr>
                <w:rFonts w:ascii="Times New Roman" w:hAnsi="Times New Roman" w:cs="Times New Roman"/>
                <w:color w:val="auto"/>
                <w:kern w:val="0"/>
                <w:sz w:val="22"/>
                <w:szCs w:val="22"/>
                <w:lang w:eastAsia="en-US"/>
                <w14:ligatures w14:val="none"/>
              </w:rPr>
              <w:t>niskostratny</w:t>
            </w:r>
            <w:proofErr w:type="spellEnd"/>
            <w:r w:rsidRPr="00787CE6">
              <w:rPr>
                <w:rFonts w:ascii="Times New Roman" w:hAnsi="Times New Roman" w:cs="Times New Roman"/>
                <w:color w:val="auto"/>
                <w:kern w:val="0"/>
                <w:sz w:val="22"/>
                <w:szCs w:val="22"/>
                <w:lang w:eastAsia="en-US"/>
                <w14:ligatures w14:val="none"/>
              </w:rPr>
              <w:t xml:space="preserve"> 7/8”</w:t>
            </w:r>
          </w:p>
          <w:p w14:paraId="15B7190D" w14:textId="520080BB"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typ …………………………………………………</w:t>
            </w:r>
          </w:p>
        </w:tc>
        <w:tc>
          <w:tcPr>
            <w:tcW w:w="1226" w:type="dxa"/>
            <w:vAlign w:val="center"/>
          </w:tcPr>
          <w:p w14:paraId="2C48C757" w14:textId="4D46A67A" w:rsidR="00B73EAF" w:rsidRPr="00787CE6" w:rsidRDefault="00B73EAF" w:rsidP="00AA6853">
            <w:pPr>
              <w:jc w:val="cente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100 m</w:t>
            </w:r>
          </w:p>
        </w:tc>
        <w:tc>
          <w:tcPr>
            <w:tcW w:w="1275" w:type="dxa"/>
          </w:tcPr>
          <w:p w14:paraId="7F14103F"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c>
          <w:tcPr>
            <w:tcW w:w="1720" w:type="dxa"/>
          </w:tcPr>
          <w:p w14:paraId="3FC03134"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r>
      <w:tr w:rsidR="00B73EAF" w:rsidRPr="000E4464" w14:paraId="44FF7BAC" w14:textId="77777777" w:rsidTr="00B73EAF">
        <w:trPr>
          <w:gridAfter w:val="1"/>
          <w:wAfter w:w="10" w:type="dxa"/>
          <w:jc w:val="center"/>
        </w:trPr>
        <w:tc>
          <w:tcPr>
            <w:tcW w:w="562" w:type="dxa"/>
            <w:vAlign w:val="center"/>
          </w:tcPr>
          <w:p w14:paraId="04B1D1FD" w14:textId="451E136D"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4</w:t>
            </w:r>
          </w:p>
        </w:tc>
        <w:tc>
          <w:tcPr>
            <w:tcW w:w="4479" w:type="dxa"/>
          </w:tcPr>
          <w:p w14:paraId="6FD9D268" w14:textId="77777777" w:rsidR="00B73EAF" w:rsidRPr="00787CE6" w:rsidRDefault="00B73EAF" w:rsidP="00B143A1">
            <w:pPr>
              <w:rPr>
                <w:rFonts w:ascii="Times New Roman" w:hAnsi="Times New Roman" w:cs="Times New Roman"/>
                <w:color w:val="auto"/>
                <w:kern w:val="0"/>
                <w:sz w:val="22"/>
                <w:szCs w:val="22"/>
                <w:lang w:eastAsia="en-US"/>
                <w14:ligatures w14:val="none"/>
              </w:rPr>
            </w:pPr>
            <w:r>
              <w:rPr>
                <w:rFonts w:ascii="Times New Roman" w:hAnsi="Times New Roman" w:cs="Times New Roman"/>
                <w:color w:val="auto"/>
                <w:kern w:val="0"/>
                <w:sz w:val="22"/>
                <w:szCs w:val="22"/>
                <w:lang w:eastAsia="en-US"/>
                <w14:ligatures w14:val="none"/>
              </w:rPr>
              <w:t xml:space="preserve">Jumpery koncentryczne </w:t>
            </w:r>
            <w:r w:rsidRPr="00787CE6">
              <w:rPr>
                <w:rFonts w:ascii="Times New Roman" w:hAnsi="Times New Roman" w:cs="Times New Roman"/>
                <w:color w:val="auto"/>
                <w:kern w:val="0"/>
                <w:sz w:val="22"/>
                <w:szCs w:val="22"/>
                <w:lang w:eastAsia="en-US"/>
                <w14:ligatures w14:val="none"/>
              </w:rPr>
              <w:t xml:space="preserve">  ½” ze złączami męskimi DIN 7/16”.</w:t>
            </w:r>
          </w:p>
          <w:p w14:paraId="62F3A973" w14:textId="1269E1C9"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typ …………………………………………………</w:t>
            </w:r>
          </w:p>
        </w:tc>
        <w:tc>
          <w:tcPr>
            <w:tcW w:w="1226" w:type="dxa"/>
            <w:vAlign w:val="center"/>
          </w:tcPr>
          <w:p w14:paraId="38B88A80" w14:textId="54F342FB" w:rsidR="00B73EAF" w:rsidRPr="00787CE6" w:rsidRDefault="00B73EAF" w:rsidP="00AA6853">
            <w:pPr>
              <w:jc w:val="cente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 xml:space="preserve">20 </w:t>
            </w:r>
            <w:r>
              <w:rPr>
                <w:rFonts w:ascii="Times New Roman" w:hAnsi="Times New Roman" w:cs="Times New Roman"/>
                <w:color w:val="auto"/>
                <w:kern w:val="0"/>
                <w:sz w:val="22"/>
                <w:szCs w:val="22"/>
                <w:lang w:eastAsia="en-US"/>
                <w14:ligatures w14:val="none"/>
              </w:rPr>
              <w:t>szt.</w:t>
            </w:r>
          </w:p>
        </w:tc>
        <w:tc>
          <w:tcPr>
            <w:tcW w:w="1275" w:type="dxa"/>
          </w:tcPr>
          <w:p w14:paraId="1AA635A8"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c>
          <w:tcPr>
            <w:tcW w:w="1720" w:type="dxa"/>
          </w:tcPr>
          <w:p w14:paraId="756529BF"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r>
      <w:tr w:rsidR="00B73EAF" w:rsidRPr="000E4464" w14:paraId="730744F1" w14:textId="77777777" w:rsidTr="00B73EAF">
        <w:trPr>
          <w:gridAfter w:val="1"/>
          <w:wAfter w:w="10" w:type="dxa"/>
          <w:jc w:val="center"/>
        </w:trPr>
        <w:tc>
          <w:tcPr>
            <w:tcW w:w="562" w:type="dxa"/>
            <w:vAlign w:val="center"/>
          </w:tcPr>
          <w:p w14:paraId="183855EB" w14:textId="01C3277F"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5</w:t>
            </w:r>
          </w:p>
        </w:tc>
        <w:tc>
          <w:tcPr>
            <w:tcW w:w="4479" w:type="dxa"/>
          </w:tcPr>
          <w:p w14:paraId="3CDBEAE8" w14:textId="77777777" w:rsidR="00B73EAF" w:rsidRPr="00787CE6" w:rsidRDefault="00B73EAF" w:rsidP="00B143A1">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Dzielniki mocy 1:3.</w:t>
            </w:r>
          </w:p>
          <w:p w14:paraId="22BC826C" w14:textId="5BCF8CA3"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typ …………………………………………………</w:t>
            </w:r>
          </w:p>
        </w:tc>
        <w:tc>
          <w:tcPr>
            <w:tcW w:w="1226" w:type="dxa"/>
            <w:vAlign w:val="center"/>
          </w:tcPr>
          <w:p w14:paraId="34E43211" w14:textId="47AD9CA4" w:rsidR="00B73EAF" w:rsidRPr="00787CE6" w:rsidRDefault="00B73EAF" w:rsidP="00AA6853">
            <w:pPr>
              <w:jc w:val="cente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4 szt.</w:t>
            </w:r>
          </w:p>
        </w:tc>
        <w:tc>
          <w:tcPr>
            <w:tcW w:w="1275" w:type="dxa"/>
          </w:tcPr>
          <w:p w14:paraId="31617EEF"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c>
          <w:tcPr>
            <w:tcW w:w="1720" w:type="dxa"/>
          </w:tcPr>
          <w:p w14:paraId="044F589D"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r>
      <w:tr w:rsidR="00B73EAF" w:rsidRPr="000E4464" w14:paraId="664EC19A" w14:textId="77777777" w:rsidTr="00B73EAF">
        <w:trPr>
          <w:gridAfter w:val="1"/>
          <w:wAfter w:w="10" w:type="dxa"/>
          <w:jc w:val="center"/>
        </w:trPr>
        <w:tc>
          <w:tcPr>
            <w:tcW w:w="562" w:type="dxa"/>
            <w:vAlign w:val="center"/>
          </w:tcPr>
          <w:p w14:paraId="78ECBD72" w14:textId="5E47C511"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6</w:t>
            </w:r>
          </w:p>
        </w:tc>
        <w:tc>
          <w:tcPr>
            <w:tcW w:w="4479" w:type="dxa"/>
          </w:tcPr>
          <w:p w14:paraId="383AB31D" w14:textId="77777777" w:rsidR="00B73EAF" w:rsidRPr="00787CE6" w:rsidRDefault="00B73EAF" w:rsidP="00B143A1">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Koncentryczne ograniczniki przepięć</w:t>
            </w:r>
          </w:p>
          <w:p w14:paraId="2615A21E" w14:textId="3EF640F2"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typ …………………………………………………</w:t>
            </w:r>
          </w:p>
        </w:tc>
        <w:tc>
          <w:tcPr>
            <w:tcW w:w="1226" w:type="dxa"/>
            <w:vAlign w:val="center"/>
          </w:tcPr>
          <w:p w14:paraId="26F9154B" w14:textId="415DB881" w:rsidR="00B73EAF" w:rsidRPr="00787CE6" w:rsidRDefault="00B73EAF" w:rsidP="00AA6853">
            <w:pPr>
              <w:jc w:val="cente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4 szt.</w:t>
            </w:r>
          </w:p>
        </w:tc>
        <w:tc>
          <w:tcPr>
            <w:tcW w:w="1275" w:type="dxa"/>
          </w:tcPr>
          <w:p w14:paraId="3CB2A128"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c>
          <w:tcPr>
            <w:tcW w:w="1720" w:type="dxa"/>
          </w:tcPr>
          <w:p w14:paraId="2BDD5D3D"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r>
      <w:tr w:rsidR="00B73EAF" w:rsidRPr="000E4464" w14:paraId="73AABC53" w14:textId="77777777" w:rsidTr="00B73EAF">
        <w:trPr>
          <w:gridAfter w:val="1"/>
          <w:wAfter w:w="10" w:type="dxa"/>
          <w:trHeight w:val="372"/>
          <w:jc w:val="center"/>
        </w:trPr>
        <w:tc>
          <w:tcPr>
            <w:tcW w:w="562" w:type="dxa"/>
            <w:vAlign w:val="center"/>
          </w:tcPr>
          <w:p w14:paraId="766625FB" w14:textId="0667EC98" w:rsidR="00B73EAF" w:rsidRPr="00787CE6" w:rsidRDefault="00B73EAF" w:rsidP="00AA6853">
            <w:pPr>
              <w:rPr>
                <w:rFonts w:ascii="Times New Roman" w:hAnsi="Times New Roman" w:cs="Times New Roman"/>
                <w:color w:val="auto"/>
                <w:kern w:val="0"/>
                <w:sz w:val="22"/>
                <w:szCs w:val="22"/>
                <w:lang w:eastAsia="en-US"/>
                <w14:ligatures w14:val="none"/>
              </w:rPr>
            </w:pPr>
            <w:r>
              <w:rPr>
                <w:rFonts w:ascii="Times New Roman" w:hAnsi="Times New Roman" w:cs="Times New Roman"/>
                <w:color w:val="auto"/>
                <w:kern w:val="0"/>
                <w:sz w:val="22"/>
                <w:szCs w:val="22"/>
                <w:lang w:eastAsia="en-US"/>
                <w14:ligatures w14:val="none"/>
              </w:rPr>
              <w:t>7</w:t>
            </w:r>
          </w:p>
        </w:tc>
        <w:tc>
          <w:tcPr>
            <w:tcW w:w="4479" w:type="dxa"/>
            <w:vAlign w:val="center"/>
          </w:tcPr>
          <w:p w14:paraId="47CC03BF" w14:textId="112EAE80" w:rsidR="00B73EAF" w:rsidRPr="00787CE6" w:rsidRDefault="00B73EAF" w:rsidP="00AA6853">
            <w:pPr>
              <w:rPr>
                <w:rFonts w:ascii="Times New Roman" w:hAnsi="Times New Roman" w:cs="Times New Roman"/>
                <w:color w:val="auto"/>
                <w:kern w:val="0"/>
                <w:sz w:val="22"/>
                <w:szCs w:val="22"/>
                <w:lang w:eastAsia="en-US"/>
                <w14:ligatures w14:val="none"/>
              </w:rPr>
            </w:pPr>
            <w:r>
              <w:rPr>
                <w:rFonts w:ascii="Times New Roman" w:hAnsi="Times New Roman" w:cs="Times New Roman"/>
                <w:color w:val="auto"/>
                <w:kern w:val="0"/>
                <w:sz w:val="22"/>
                <w:szCs w:val="22"/>
                <w:lang w:eastAsia="en-US"/>
                <w14:ligatures w14:val="none"/>
              </w:rPr>
              <w:t xml:space="preserve">Moduły inwertera 230V firmy ELTEK typu </w:t>
            </w:r>
            <w:proofErr w:type="spellStart"/>
            <w:r>
              <w:rPr>
                <w:rFonts w:ascii="Times New Roman" w:hAnsi="Times New Roman" w:cs="Times New Roman"/>
                <w:color w:val="auto"/>
                <w:kern w:val="0"/>
                <w:sz w:val="22"/>
                <w:szCs w:val="22"/>
                <w:lang w:eastAsia="en-US"/>
                <w14:ligatures w14:val="none"/>
              </w:rPr>
              <w:t>Rectiverter</w:t>
            </w:r>
            <w:proofErr w:type="spellEnd"/>
            <w:r>
              <w:rPr>
                <w:rFonts w:ascii="Times New Roman" w:hAnsi="Times New Roman" w:cs="Times New Roman"/>
                <w:color w:val="auto"/>
                <w:kern w:val="0"/>
                <w:sz w:val="22"/>
                <w:szCs w:val="22"/>
                <w:lang w:eastAsia="en-US"/>
                <w14:ligatures w14:val="none"/>
              </w:rPr>
              <w:t xml:space="preserve"> 1U/2x1500VA</w:t>
            </w:r>
          </w:p>
        </w:tc>
        <w:tc>
          <w:tcPr>
            <w:tcW w:w="1226" w:type="dxa"/>
            <w:vAlign w:val="center"/>
          </w:tcPr>
          <w:p w14:paraId="78B89013" w14:textId="7A20E2C5" w:rsidR="00B73EAF" w:rsidRPr="00787CE6" w:rsidRDefault="00B73EAF" w:rsidP="00AA6853">
            <w:pPr>
              <w:jc w:val="center"/>
              <w:rPr>
                <w:rFonts w:ascii="Times New Roman" w:hAnsi="Times New Roman" w:cs="Times New Roman"/>
                <w:color w:val="auto"/>
                <w:kern w:val="0"/>
                <w:sz w:val="22"/>
                <w:szCs w:val="22"/>
                <w:lang w:eastAsia="en-US"/>
                <w14:ligatures w14:val="none"/>
              </w:rPr>
            </w:pPr>
            <w:r>
              <w:rPr>
                <w:rFonts w:ascii="Times New Roman" w:hAnsi="Times New Roman" w:cs="Times New Roman"/>
                <w:color w:val="auto"/>
                <w:kern w:val="0"/>
                <w:sz w:val="22"/>
                <w:szCs w:val="22"/>
                <w:lang w:eastAsia="en-US"/>
                <w14:ligatures w14:val="none"/>
              </w:rPr>
              <w:t>2 szt.</w:t>
            </w:r>
          </w:p>
        </w:tc>
        <w:tc>
          <w:tcPr>
            <w:tcW w:w="1275" w:type="dxa"/>
            <w:vAlign w:val="center"/>
          </w:tcPr>
          <w:p w14:paraId="5B7C1300"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c>
          <w:tcPr>
            <w:tcW w:w="1720" w:type="dxa"/>
            <w:vAlign w:val="center"/>
          </w:tcPr>
          <w:p w14:paraId="41F1C8A2"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r>
      <w:tr w:rsidR="00B73EAF" w:rsidRPr="000E4464" w14:paraId="4012BFB1" w14:textId="77777777" w:rsidTr="00B73EAF">
        <w:trPr>
          <w:gridAfter w:val="1"/>
          <w:wAfter w:w="10" w:type="dxa"/>
          <w:trHeight w:val="420"/>
          <w:jc w:val="center"/>
        </w:trPr>
        <w:tc>
          <w:tcPr>
            <w:tcW w:w="562" w:type="dxa"/>
            <w:vAlign w:val="center"/>
          </w:tcPr>
          <w:p w14:paraId="7807B54F" w14:textId="10EF46F0" w:rsidR="00B73EAF" w:rsidRPr="00787CE6" w:rsidRDefault="00B73EAF" w:rsidP="00AA6853">
            <w:pPr>
              <w:rPr>
                <w:rFonts w:ascii="Times New Roman" w:hAnsi="Times New Roman" w:cs="Times New Roman"/>
                <w:color w:val="auto"/>
                <w:kern w:val="0"/>
                <w:sz w:val="22"/>
                <w:szCs w:val="22"/>
                <w:lang w:eastAsia="en-US"/>
                <w14:ligatures w14:val="none"/>
              </w:rPr>
            </w:pPr>
            <w:r>
              <w:rPr>
                <w:rFonts w:ascii="Times New Roman" w:hAnsi="Times New Roman" w:cs="Times New Roman"/>
                <w:color w:val="auto"/>
                <w:kern w:val="0"/>
                <w:sz w:val="22"/>
                <w:szCs w:val="22"/>
                <w:lang w:eastAsia="en-US"/>
                <w14:ligatures w14:val="none"/>
              </w:rPr>
              <w:t>8</w:t>
            </w:r>
          </w:p>
        </w:tc>
        <w:tc>
          <w:tcPr>
            <w:tcW w:w="4479" w:type="dxa"/>
            <w:vAlign w:val="center"/>
          </w:tcPr>
          <w:p w14:paraId="5AC38CF6" w14:textId="604BB28F"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Dokumentacja projektowa – obiekt Krynice</w:t>
            </w:r>
          </w:p>
        </w:tc>
        <w:tc>
          <w:tcPr>
            <w:tcW w:w="1226" w:type="dxa"/>
            <w:vAlign w:val="center"/>
          </w:tcPr>
          <w:p w14:paraId="1B039D8D" w14:textId="5C34DF32" w:rsidR="00B73EAF" w:rsidRPr="00787CE6" w:rsidRDefault="00B73EAF" w:rsidP="00AA6853">
            <w:pPr>
              <w:jc w:val="cente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1 szt.</w:t>
            </w:r>
          </w:p>
        </w:tc>
        <w:tc>
          <w:tcPr>
            <w:tcW w:w="1275" w:type="dxa"/>
            <w:vAlign w:val="center"/>
          </w:tcPr>
          <w:p w14:paraId="74BFD813"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c>
          <w:tcPr>
            <w:tcW w:w="1720" w:type="dxa"/>
            <w:vAlign w:val="center"/>
          </w:tcPr>
          <w:p w14:paraId="7ED15765"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r>
      <w:tr w:rsidR="00B73EAF" w:rsidRPr="000E4464" w14:paraId="0C89541E" w14:textId="77777777" w:rsidTr="00B73EAF">
        <w:trPr>
          <w:gridAfter w:val="1"/>
          <w:wAfter w:w="10" w:type="dxa"/>
          <w:trHeight w:val="474"/>
          <w:jc w:val="center"/>
        </w:trPr>
        <w:tc>
          <w:tcPr>
            <w:tcW w:w="562" w:type="dxa"/>
            <w:vAlign w:val="center"/>
          </w:tcPr>
          <w:p w14:paraId="2A50C8D6" w14:textId="47CC0E55" w:rsidR="00B73EAF" w:rsidRPr="00787CE6" w:rsidRDefault="00B73EAF" w:rsidP="00AA6853">
            <w:pPr>
              <w:rPr>
                <w:rFonts w:ascii="Times New Roman" w:hAnsi="Times New Roman" w:cs="Times New Roman"/>
                <w:color w:val="auto"/>
                <w:kern w:val="0"/>
                <w:sz w:val="22"/>
                <w:szCs w:val="22"/>
                <w:lang w:eastAsia="en-US"/>
                <w14:ligatures w14:val="none"/>
              </w:rPr>
            </w:pPr>
            <w:r>
              <w:rPr>
                <w:rFonts w:ascii="Times New Roman" w:hAnsi="Times New Roman" w:cs="Times New Roman"/>
                <w:color w:val="auto"/>
                <w:kern w:val="0"/>
                <w:sz w:val="22"/>
                <w:szCs w:val="22"/>
                <w:lang w:eastAsia="en-US"/>
                <w14:ligatures w14:val="none"/>
              </w:rPr>
              <w:t>9</w:t>
            </w:r>
          </w:p>
        </w:tc>
        <w:tc>
          <w:tcPr>
            <w:tcW w:w="4479" w:type="dxa"/>
            <w:vAlign w:val="center"/>
          </w:tcPr>
          <w:p w14:paraId="783583EB" w14:textId="39FC8138"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Dokumentacja projektowa – obiekt Topczewo</w:t>
            </w:r>
          </w:p>
        </w:tc>
        <w:tc>
          <w:tcPr>
            <w:tcW w:w="1226" w:type="dxa"/>
            <w:vAlign w:val="center"/>
          </w:tcPr>
          <w:p w14:paraId="3812C7D5" w14:textId="4A722C43" w:rsidR="00B73EAF" w:rsidRPr="00787CE6" w:rsidRDefault="00B73EAF" w:rsidP="00AA6853">
            <w:pPr>
              <w:jc w:val="cente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1 szt.</w:t>
            </w:r>
          </w:p>
        </w:tc>
        <w:tc>
          <w:tcPr>
            <w:tcW w:w="1275" w:type="dxa"/>
            <w:vAlign w:val="center"/>
          </w:tcPr>
          <w:p w14:paraId="4388FACA"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c>
          <w:tcPr>
            <w:tcW w:w="1720" w:type="dxa"/>
            <w:vAlign w:val="center"/>
          </w:tcPr>
          <w:p w14:paraId="7909EB00"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r>
      <w:tr w:rsidR="00B73EAF" w:rsidRPr="000E4464" w14:paraId="0902C060" w14:textId="77777777" w:rsidTr="00B73EAF">
        <w:trPr>
          <w:gridAfter w:val="1"/>
          <w:wAfter w:w="10" w:type="dxa"/>
          <w:jc w:val="center"/>
        </w:trPr>
        <w:tc>
          <w:tcPr>
            <w:tcW w:w="562" w:type="dxa"/>
            <w:vAlign w:val="center"/>
          </w:tcPr>
          <w:p w14:paraId="0B6CB2C8" w14:textId="6CC43AB4" w:rsidR="00B73EAF" w:rsidRPr="00787CE6" w:rsidRDefault="00B73EAF" w:rsidP="00AA6853">
            <w:pPr>
              <w:rPr>
                <w:rFonts w:ascii="Times New Roman" w:hAnsi="Times New Roman" w:cs="Times New Roman"/>
                <w:color w:val="auto"/>
                <w:kern w:val="0"/>
                <w:sz w:val="22"/>
                <w:szCs w:val="22"/>
                <w:lang w:eastAsia="en-US"/>
                <w14:ligatures w14:val="none"/>
              </w:rPr>
            </w:pPr>
            <w:r>
              <w:rPr>
                <w:rFonts w:ascii="Times New Roman" w:hAnsi="Times New Roman" w:cs="Times New Roman"/>
                <w:color w:val="auto"/>
                <w:kern w:val="0"/>
                <w:sz w:val="22"/>
                <w:szCs w:val="22"/>
                <w:lang w:eastAsia="en-US"/>
                <w14:ligatures w14:val="none"/>
              </w:rPr>
              <w:t>10</w:t>
            </w:r>
          </w:p>
        </w:tc>
        <w:tc>
          <w:tcPr>
            <w:tcW w:w="4479" w:type="dxa"/>
            <w:vAlign w:val="center"/>
          </w:tcPr>
          <w:p w14:paraId="641358C1" w14:textId="728297F6"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Pozostałe materiały niezbędne do wykonania przedmiotu umowy w obiekcie Krynice</w:t>
            </w:r>
          </w:p>
        </w:tc>
        <w:tc>
          <w:tcPr>
            <w:tcW w:w="1226" w:type="dxa"/>
            <w:vAlign w:val="center"/>
          </w:tcPr>
          <w:p w14:paraId="5540C37F" w14:textId="5F0B9F9C" w:rsidR="00B73EAF" w:rsidRPr="00787CE6" w:rsidRDefault="00B73EAF" w:rsidP="00AA6853">
            <w:pPr>
              <w:jc w:val="cente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1 komplet</w:t>
            </w:r>
          </w:p>
        </w:tc>
        <w:tc>
          <w:tcPr>
            <w:tcW w:w="1275" w:type="dxa"/>
            <w:vAlign w:val="center"/>
          </w:tcPr>
          <w:p w14:paraId="3098C1BE"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c>
          <w:tcPr>
            <w:tcW w:w="1720" w:type="dxa"/>
            <w:vAlign w:val="center"/>
          </w:tcPr>
          <w:p w14:paraId="6F4D715C"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r>
      <w:tr w:rsidR="00B73EAF" w:rsidRPr="000E4464" w14:paraId="225595D0" w14:textId="77777777" w:rsidTr="00B73EAF">
        <w:trPr>
          <w:gridAfter w:val="1"/>
          <w:wAfter w:w="10" w:type="dxa"/>
          <w:jc w:val="center"/>
        </w:trPr>
        <w:tc>
          <w:tcPr>
            <w:tcW w:w="562" w:type="dxa"/>
            <w:vAlign w:val="center"/>
          </w:tcPr>
          <w:p w14:paraId="499AD05B" w14:textId="2D70FBE0" w:rsidR="00B73EAF" w:rsidRPr="00787CE6" w:rsidRDefault="00B73EAF" w:rsidP="00AA6853">
            <w:pPr>
              <w:rPr>
                <w:rFonts w:ascii="Times New Roman" w:hAnsi="Times New Roman" w:cs="Times New Roman"/>
                <w:color w:val="auto"/>
                <w:kern w:val="0"/>
                <w:sz w:val="22"/>
                <w:szCs w:val="22"/>
                <w:lang w:eastAsia="en-US"/>
                <w14:ligatures w14:val="none"/>
              </w:rPr>
            </w:pPr>
            <w:r>
              <w:rPr>
                <w:rFonts w:ascii="Times New Roman" w:hAnsi="Times New Roman" w:cs="Times New Roman"/>
                <w:color w:val="auto"/>
                <w:kern w:val="0"/>
                <w:sz w:val="22"/>
                <w:szCs w:val="22"/>
                <w:lang w:eastAsia="en-US"/>
                <w14:ligatures w14:val="none"/>
              </w:rPr>
              <w:t>11</w:t>
            </w:r>
          </w:p>
        </w:tc>
        <w:tc>
          <w:tcPr>
            <w:tcW w:w="4479" w:type="dxa"/>
            <w:vAlign w:val="center"/>
          </w:tcPr>
          <w:p w14:paraId="533816B6" w14:textId="38EC77C5"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Pozostałe materiały niezbędne do wykonania przedmiotu umowy w obiekcie Topczewo</w:t>
            </w:r>
          </w:p>
        </w:tc>
        <w:tc>
          <w:tcPr>
            <w:tcW w:w="1226" w:type="dxa"/>
            <w:vAlign w:val="center"/>
          </w:tcPr>
          <w:p w14:paraId="29CC3449" w14:textId="4E6DA400" w:rsidR="00B73EAF" w:rsidRPr="00787CE6" w:rsidRDefault="00B73EAF" w:rsidP="00AA6853">
            <w:pPr>
              <w:jc w:val="cente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1 komplet</w:t>
            </w:r>
          </w:p>
        </w:tc>
        <w:tc>
          <w:tcPr>
            <w:tcW w:w="1275" w:type="dxa"/>
            <w:vAlign w:val="center"/>
          </w:tcPr>
          <w:p w14:paraId="19FEAB24"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c>
          <w:tcPr>
            <w:tcW w:w="1720" w:type="dxa"/>
            <w:vAlign w:val="center"/>
          </w:tcPr>
          <w:p w14:paraId="59F836A7"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r>
      <w:tr w:rsidR="00B73EAF" w:rsidRPr="000E4464" w14:paraId="54B572FA" w14:textId="77777777" w:rsidTr="00B73EAF">
        <w:trPr>
          <w:gridAfter w:val="1"/>
          <w:wAfter w:w="10" w:type="dxa"/>
          <w:jc w:val="center"/>
        </w:trPr>
        <w:tc>
          <w:tcPr>
            <w:tcW w:w="562" w:type="dxa"/>
            <w:vAlign w:val="center"/>
          </w:tcPr>
          <w:p w14:paraId="48610AAE" w14:textId="3B1D6CEC" w:rsidR="00B73EAF" w:rsidRPr="00787CE6" w:rsidRDefault="00B73EAF" w:rsidP="00AA6853">
            <w:pPr>
              <w:rPr>
                <w:rFonts w:ascii="Times New Roman" w:hAnsi="Times New Roman" w:cs="Times New Roman"/>
                <w:color w:val="auto"/>
                <w:kern w:val="0"/>
                <w:sz w:val="22"/>
                <w:szCs w:val="22"/>
                <w:lang w:eastAsia="en-US"/>
                <w14:ligatures w14:val="none"/>
              </w:rPr>
            </w:pPr>
            <w:r>
              <w:rPr>
                <w:rFonts w:ascii="Times New Roman" w:hAnsi="Times New Roman" w:cs="Times New Roman"/>
                <w:color w:val="auto"/>
                <w:kern w:val="0"/>
                <w:sz w:val="22"/>
                <w:szCs w:val="22"/>
                <w:lang w:eastAsia="en-US"/>
                <w14:ligatures w14:val="none"/>
              </w:rPr>
              <w:t>12</w:t>
            </w:r>
          </w:p>
        </w:tc>
        <w:tc>
          <w:tcPr>
            <w:tcW w:w="4479" w:type="dxa"/>
            <w:vAlign w:val="center"/>
          </w:tcPr>
          <w:p w14:paraId="4DE37EF1" w14:textId="59B24B11"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Prace montażowe, badania środowiskowe - obiekt Krynice</w:t>
            </w:r>
          </w:p>
        </w:tc>
        <w:tc>
          <w:tcPr>
            <w:tcW w:w="1226" w:type="dxa"/>
            <w:vAlign w:val="center"/>
          </w:tcPr>
          <w:p w14:paraId="2B89B333" w14:textId="3CD7941B" w:rsidR="00B73EAF" w:rsidRPr="00787CE6" w:rsidRDefault="00B73EAF" w:rsidP="00AA6853">
            <w:pPr>
              <w:jc w:val="cente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1 komplet</w:t>
            </w:r>
          </w:p>
        </w:tc>
        <w:tc>
          <w:tcPr>
            <w:tcW w:w="1275" w:type="dxa"/>
            <w:vAlign w:val="center"/>
          </w:tcPr>
          <w:p w14:paraId="5CAC8896"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c>
          <w:tcPr>
            <w:tcW w:w="1720" w:type="dxa"/>
            <w:vAlign w:val="center"/>
          </w:tcPr>
          <w:p w14:paraId="6200D342" w14:textId="77777777" w:rsidR="00B73EAF" w:rsidRPr="000E4464" w:rsidRDefault="00B73EAF" w:rsidP="00AA6853">
            <w:pPr>
              <w:jc w:val="center"/>
              <w:rPr>
                <w:rFonts w:ascii="Times New Roman" w:hAnsi="Times New Roman" w:cs="Times New Roman"/>
                <w:b/>
                <w:color w:val="auto"/>
                <w:kern w:val="0"/>
                <w:sz w:val="22"/>
                <w:szCs w:val="22"/>
                <w:lang w:eastAsia="en-US"/>
                <w14:ligatures w14:val="none"/>
              </w:rPr>
            </w:pPr>
          </w:p>
        </w:tc>
      </w:tr>
      <w:tr w:rsidR="00B73EAF" w:rsidRPr="000E4464" w14:paraId="3AB8274C" w14:textId="77777777" w:rsidTr="00B73EAF">
        <w:trPr>
          <w:gridAfter w:val="1"/>
          <w:wAfter w:w="10" w:type="dxa"/>
          <w:jc w:val="center"/>
        </w:trPr>
        <w:tc>
          <w:tcPr>
            <w:tcW w:w="562" w:type="dxa"/>
            <w:vAlign w:val="center"/>
          </w:tcPr>
          <w:p w14:paraId="22477F91" w14:textId="3559B63D" w:rsidR="00B73EAF" w:rsidRDefault="00B73EAF" w:rsidP="00AA6853">
            <w:pPr>
              <w:rPr>
                <w:rFonts w:ascii="Times New Roman" w:hAnsi="Times New Roman" w:cs="Times New Roman"/>
                <w:color w:val="auto"/>
                <w:kern w:val="0"/>
                <w:sz w:val="22"/>
                <w:szCs w:val="22"/>
                <w:lang w:eastAsia="en-US"/>
                <w14:ligatures w14:val="none"/>
              </w:rPr>
            </w:pPr>
            <w:r>
              <w:rPr>
                <w:rFonts w:ascii="Times New Roman" w:hAnsi="Times New Roman" w:cs="Times New Roman"/>
                <w:color w:val="auto"/>
                <w:kern w:val="0"/>
                <w:sz w:val="22"/>
                <w:szCs w:val="22"/>
                <w:lang w:eastAsia="en-US"/>
                <w14:ligatures w14:val="none"/>
              </w:rPr>
              <w:t>13</w:t>
            </w:r>
          </w:p>
        </w:tc>
        <w:tc>
          <w:tcPr>
            <w:tcW w:w="4479" w:type="dxa"/>
            <w:vAlign w:val="center"/>
          </w:tcPr>
          <w:p w14:paraId="2BF59426" w14:textId="4DB10140" w:rsidR="00B73EAF" w:rsidRPr="00787CE6" w:rsidRDefault="00B73EAF" w:rsidP="00AA6853">
            <w:pP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Prace montażowe, badania środowiskowe - obiekt Topczewo</w:t>
            </w:r>
          </w:p>
        </w:tc>
        <w:tc>
          <w:tcPr>
            <w:tcW w:w="1226" w:type="dxa"/>
            <w:vAlign w:val="center"/>
          </w:tcPr>
          <w:p w14:paraId="074151AC" w14:textId="1A89CBD8" w:rsidR="00B73EAF" w:rsidRPr="00787CE6" w:rsidRDefault="00B73EAF" w:rsidP="00B73EAF">
            <w:pPr>
              <w:jc w:val="center"/>
              <w:rPr>
                <w:rFonts w:ascii="Times New Roman" w:hAnsi="Times New Roman" w:cs="Times New Roman"/>
                <w:color w:val="auto"/>
                <w:kern w:val="0"/>
                <w:sz w:val="22"/>
                <w:szCs w:val="22"/>
                <w:lang w:eastAsia="en-US"/>
                <w14:ligatures w14:val="none"/>
              </w:rPr>
            </w:pPr>
            <w:r w:rsidRPr="00787CE6">
              <w:rPr>
                <w:rFonts w:ascii="Times New Roman" w:hAnsi="Times New Roman" w:cs="Times New Roman"/>
                <w:color w:val="auto"/>
                <w:kern w:val="0"/>
                <w:sz w:val="22"/>
                <w:szCs w:val="22"/>
                <w:lang w:eastAsia="en-US"/>
                <w14:ligatures w14:val="none"/>
              </w:rPr>
              <w:t>1 komplet</w:t>
            </w:r>
          </w:p>
        </w:tc>
        <w:tc>
          <w:tcPr>
            <w:tcW w:w="1275" w:type="dxa"/>
            <w:vAlign w:val="center"/>
          </w:tcPr>
          <w:p w14:paraId="6FE6DB1E" w14:textId="77777777" w:rsidR="00B73EAF" w:rsidRPr="000E4464" w:rsidRDefault="00B73EAF" w:rsidP="00AA6853">
            <w:pPr>
              <w:rPr>
                <w:rFonts w:ascii="Times New Roman" w:hAnsi="Times New Roman" w:cs="Times New Roman"/>
                <w:b/>
                <w:color w:val="auto"/>
                <w:kern w:val="0"/>
                <w:sz w:val="22"/>
                <w:szCs w:val="22"/>
                <w:lang w:eastAsia="en-US"/>
                <w14:ligatures w14:val="none"/>
              </w:rPr>
            </w:pPr>
          </w:p>
        </w:tc>
        <w:tc>
          <w:tcPr>
            <w:tcW w:w="1720" w:type="dxa"/>
            <w:vAlign w:val="center"/>
          </w:tcPr>
          <w:p w14:paraId="0671117A" w14:textId="77777777" w:rsidR="00B73EAF" w:rsidRPr="000E4464" w:rsidRDefault="00B73EAF" w:rsidP="00AA6853">
            <w:pPr>
              <w:rPr>
                <w:rFonts w:ascii="Times New Roman" w:hAnsi="Times New Roman" w:cs="Times New Roman"/>
                <w:b/>
                <w:color w:val="auto"/>
                <w:kern w:val="0"/>
                <w:sz w:val="22"/>
                <w:szCs w:val="22"/>
                <w:lang w:eastAsia="en-US"/>
                <w14:ligatures w14:val="none"/>
              </w:rPr>
            </w:pPr>
          </w:p>
        </w:tc>
      </w:tr>
      <w:tr w:rsidR="00AA0D0D" w:rsidRPr="000E4464" w14:paraId="435AB524" w14:textId="77777777" w:rsidTr="00787CE6">
        <w:trPr>
          <w:jc w:val="center"/>
        </w:trPr>
        <w:tc>
          <w:tcPr>
            <w:tcW w:w="7542" w:type="dxa"/>
            <w:gridSpan w:val="4"/>
          </w:tcPr>
          <w:p w14:paraId="5008BF28" w14:textId="77777777" w:rsidR="00AA0D0D" w:rsidRPr="000E4464" w:rsidRDefault="00AA0D0D" w:rsidP="00AA6853">
            <w:pPr>
              <w:jc w:val="right"/>
              <w:rPr>
                <w:rFonts w:ascii="Times New Roman" w:hAnsi="Times New Roman" w:cs="Times New Roman"/>
                <w:b/>
                <w:color w:val="auto"/>
                <w:kern w:val="0"/>
                <w:sz w:val="22"/>
                <w:szCs w:val="22"/>
                <w:lang w:eastAsia="en-US"/>
                <w14:ligatures w14:val="none"/>
              </w:rPr>
            </w:pPr>
          </w:p>
          <w:p w14:paraId="7A9A2F4E" w14:textId="1F57DCA5" w:rsidR="00AA0D0D" w:rsidRPr="000E4464" w:rsidRDefault="00AA0D0D" w:rsidP="000E4464">
            <w:pPr>
              <w:jc w:val="right"/>
              <w:rPr>
                <w:rFonts w:ascii="Times New Roman" w:hAnsi="Times New Roman" w:cs="Times New Roman"/>
                <w:b/>
                <w:color w:val="auto"/>
                <w:kern w:val="0"/>
                <w:sz w:val="22"/>
                <w:szCs w:val="22"/>
                <w:lang w:eastAsia="en-US"/>
                <w14:ligatures w14:val="none"/>
              </w:rPr>
            </w:pPr>
            <w:r w:rsidRPr="000E4464">
              <w:rPr>
                <w:rFonts w:ascii="Times New Roman" w:hAnsi="Times New Roman" w:cs="Times New Roman"/>
                <w:b/>
                <w:color w:val="auto"/>
                <w:kern w:val="0"/>
                <w:sz w:val="22"/>
                <w:szCs w:val="22"/>
                <w:lang w:eastAsia="en-US"/>
                <w14:ligatures w14:val="none"/>
              </w:rPr>
              <w:t xml:space="preserve">Łączna wartość </w:t>
            </w:r>
          </w:p>
        </w:tc>
        <w:tc>
          <w:tcPr>
            <w:tcW w:w="1730" w:type="dxa"/>
            <w:gridSpan w:val="2"/>
          </w:tcPr>
          <w:p w14:paraId="0815B202" w14:textId="77777777" w:rsidR="00AA0D0D" w:rsidRPr="000E4464" w:rsidRDefault="00AA0D0D" w:rsidP="00AA6853">
            <w:pPr>
              <w:rPr>
                <w:rFonts w:ascii="Times New Roman" w:hAnsi="Times New Roman" w:cs="Times New Roman"/>
                <w:b/>
                <w:color w:val="auto"/>
                <w:kern w:val="0"/>
                <w:sz w:val="22"/>
                <w:szCs w:val="22"/>
                <w:lang w:eastAsia="en-US"/>
                <w14:ligatures w14:val="none"/>
              </w:rPr>
            </w:pPr>
          </w:p>
        </w:tc>
      </w:tr>
    </w:tbl>
    <w:p w14:paraId="09E40BAF" w14:textId="77777777" w:rsidR="00AA0D0D" w:rsidRPr="00AA6853" w:rsidRDefault="00AA0D0D" w:rsidP="00AA0D0D">
      <w:pPr>
        <w:tabs>
          <w:tab w:val="num" w:pos="2160"/>
        </w:tabs>
        <w:jc w:val="both"/>
        <w:rPr>
          <w:rFonts w:ascii="Times New Roman" w:hAnsi="Times New Roman" w:cs="Times New Roman"/>
          <w:b/>
          <w:color w:val="FF0000"/>
          <w:lang w:eastAsia="pl-PL"/>
        </w:rPr>
      </w:pPr>
    </w:p>
    <w:p w14:paraId="497F5A74" w14:textId="77777777" w:rsidR="00AA0D0D" w:rsidRPr="00AA6853" w:rsidRDefault="00AA0D0D" w:rsidP="000A5561">
      <w:pPr>
        <w:ind w:firstLine="708"/>
        <w:jc w:val="left"/>
        <w:rPr>
          <w:rFonts w:ascii="Times New Roman" w:eastAsia="Calibri" w:hAnsi="Times New Roman" w:cs="Times New Roman"/>
          <w:kern w:val="0"/>
          <w:sz w:val="22"/>
          <w:szCs w:val="22"/>
          <w:lang w:eastAsia="en-US"/>
          <w14:ligatures w14:val="none"/>
        </w:rPr>
      </w:pPr>
    </w:p>
    <w:p w14:paraId="35BDDE3F" w14:textId="77777777" w:rsidR="00AA0D0D" w:rsidRPr="00AA6853" w:rsidRDefault="00AA0D0D" w:rsidP="000A5561">
      <w:pPr>
        <w:ind w:firstLine="708"/>
        <w:jc w:val="left"/>
        <w:rPr>
          <w:rFonts w:ascii="Times New Roman" w:eastAsia="Calibri" w:hAnsi="Times New Roman" w:cs="Times New Roman"/>
          <w:kern w:val="0"/>
          <w:sz w:val="22"/>
          <w:szCs w:val="22"/>
          <w:lang w:eastAsia="en-US"/>
          <w14:ligatures w14:val="none"/>
        </w:rPr>
      </w:pPr>
    </w:p>
    <w:p w14:paraId="5003E303" w14:textId="2A886BA3" w:rsidR="00AA0D0D" w:rsidRDefault="000E4464" w:rsidP="000E4464">
      <w:pPr>
        <w:ind w:left="5184" w:firstLine="1296"/>
        <w:jc w:val="left"/>
        <w:rPr>
          <w:rFonts w:ascii="Times New Roman" w:eastAsia="Calibri" w:hAnsi="Times New Roman" w:cs="Times New Roman"/>
          <w:kern w:val="0"/>
          <w:sz w:val="22"/>
          <w:szCs w:val="22"/>
          <w:lang w:eastAsia="en-US"/>
          <w14:ligatures w14:val="none"/>
        </w:rPr>
      </w:pPr>
      <w:r>
        <w:rPr>
          <w:rFonts w:ascii="Times New Roman" w:eastAsia="Calibri" w:hAnsi="Times New Roman" w:cs="Times New Roman"/>
          <w:kern w:val="0"/>
          <w:sz w:val="22"/>
          <w:szCs w:val="22"/>
          <w:lang w:eastAsia="en-US"/>
          <w14:ligatures w14:val="none"/>
        </w:rPr>
        <w:t>……………………………</w:t>
      </w:r>
    </w:p>
    <w:p w14:paraId="645187DF" w14:textId="4E9622D5" w:rsidR="000E4464" w:rsidRPr="000E4464" w:rsidRDefault="000E4464" w:rsidP="000E4464">
      <w:pPr>
        <w:ind w:left="5184" w:firstLine="1296"/>
        <w:jc w:val="left"/>
        <w:rPr>
          <w:rFonts w:ascii="Times New Roman" w:eastAsia="Calibri" w:hAnsi="Times New Roman" w:cs="Times New Roman"/>
          <w:kern w:val="0"/>
          <w:sz w:val="18"/>
          <w:szCs w:val="18"/>
          <w:lang w:eastAsia="en-US"/>
          <w14:ligatures w14:val="none"/>
        </w:rPr>
      </w:pPr>
      <w:r>
        <w:rPr>
          <w:rFonts w:ascii="Times New Roman" w:eastAsia="Calibri" w:hAnsi="Times New Roman" w:cs="Times New Roman"/>
          <w:kern w:val="0"/>
          <w:sz w:val="18"/>
          <w:szCs w:val="18"/>
          <w:lang w:eastAsia="en-US"/>
          <w14:ligatures w14:val="none"/>
        </w:rPr>
        <w:t xml:space="preserve">                         </w:t>
      </w:r>
      <w:r w:rsidRPr="000E4464">
        <w:rPr>
          <w:rFonts w:ascii="Times New Roman" w:eastAsia="Calibri" w:hAnsi="Times New Roman" w:cs="Times New Roman"/>
          <w:kern w:val="0"/>
          <w:sz w:val="18"/>
          <w:szCs w:val="18"/>
          <w:lang w:eastAsia="en-US"/>
          <w14:ligatures w14:val="none"/>
        </w:rPr>
        <w:t>podpis</w:t>
      </w:r>
    </w:p>
    <w:p w14:paraId="4028D8E9" w14:textId="77777777" w:rsidR="00AA0D0D" w:rsidRPr="00AA6853" w:rsidRDefault="00AA0D0D" w:rsidP="000A5561">
      <w:pPr>
        <w:ind w:firstLine="708"/>
        <w:jc w:val="left"/>
        <w:rPr>
          <w:rFonts w:ascii="Times New Roman" w:eastAsia="Calibri" w:hAnsi="Times New Roman" w:cs="Times New Roman"/>
          <w:kern w:val="0"/>
          <w:sz w:val="22"/>
          <w:szCs w:val="22"/>
          <w:lang w:eastAsia="en-US"/>
          <w14:ligatures w14:val="none"/>
        </w:rPr>
      </w:pPr>
    </w:p>
    <w:p w14:paraId="7A162EEB" w14:textId="77777777" w:rsidR="00AA0D0D" w:rsidRPr="00AA6853" w:rsidRDefault="00AA0D0D" w:rsidP="000A5561">
      <w:pPr>
        <w:ind w:firstLine="708"/>
        <w:jc w:val="left"/>
        <w:rPr>
          <w:rFonts w:ascii="Times New Roman" w:eastAsia="Calibri" w:hAnsi="Times New Roman" w:cs="Times New Roman"/>
          <w:kern w:val="0"/>
          <w:sz w:val="22"/>
          <w:szCs w:val="22"/>
          <w:lang w:eastAsia="en-US"/>
          <w14:ligatures w14:val="none"/>
        </w:rPr>
      </w:pPr>
    </w:p>
    <w:p w14:paraId="4012EA21" w14:textId="77777777" w:rsidR="00AA0D0D" w:rsidRPr="00AA6853" w:rsidRDefault="00AA0D0D" w:rsidP="000A5561">
      <w:pPr>
        <w:ind w:firstLine="708"/>
        <w:jc w:val="left"/>
        <w:rPr>
          <w:rFonts w:ascii="Times New Roman" w:eastAsia="Calibri" w:hAnsi="Times New Roman" w:cs="Times New Roman"/>
          <w:kern w:val="0"/>
          <w:sz w:val="22"/>
          <w:szCs w:val="22"/>
          <w:lang w:eastAsia="en-US"/>
          <w14:ligatures w14:val="none"/>
        </w:rPr>
      </w:pPr>
    </w:p>
    <w:p w14:paraId="78C62026" w14:textId="77777777" w:rsidR="000E4464" w:rsidRDefault="000E4464" w:rsidP="00B73EAF">
      <w:pPr>
        <w:tabs>
          <w:tab w:val="num" w:pos="2160"/>
        </w:tabs>
        <w:jc w:val="both"/>
        <w:rPr>
          <w:rFonts w:ascii="Times New Roman" w:hAnsi="Times New Roman" w:cs="Times New Roman"/>
          <w:b/>
          <w:color w:val="FF0000"/>
          <w:sz w:val="22"/>
          <w:szCs w:val="22"/>
          <w:lang w:eastAsia="pl-PL"/>
        </w:rPr>
      </w:pPr>
    </w:p>
    <w:p w14:paraId="0C068E1D" w14:textId="2A4AC902" w:rsidR="000E4464" w:rsidRPr="003A636A" w:rsidRDefault="000E4464" w:rsidP="000E4464">
      <w:pPr>
        <w:ind w:left="426"/>
        <w:jc w:val="right"/>
        <w:textAlignment w:val="baseline"/>
        <w:rPr>
          <w:rFonts w:ascii="Times New Roman" w:hAnsi="Times New Roman" w:cs="Times New Roman"/>
          <w:b/>
          <w:bCs/>
          <w:sz w:val="22"/>
          <w:szCs w:val="22"/>
          <w:u w:val="single"/>
        </w:rPr>
      </w:pPr>
      <w:r w:rsidRPr="003A636A">
        <w:rPr>
          <w:rFonts w:ascii="Times New Roman" w:hAnsi="Times New Roman" w:cs="Times New Roman"/>
          <w:b/>
          <w:bCs/>
          <w:sz w:val="22"/>
          <w:szCs w:val="22"/>
          <w:u w:val="single"/>
        </w:rPr>
        <w:lastRenderedPageBreak/>
        <w:t xml:space="preserve">Załącznik nr </w:t>
      </w:r>
      <w:r>
        <w:rPr>
          <w:rFonts w:ascii="Times New Roman" w:hAnsi="Times New Roman" w:cs="Times New Roman"/>
          <w:b/>
          <w:bCs/>
          <w:sz w:val="22"/>
          <w:szCs w:val="22"/>
          <w:u w:val="single"/>
        </w:rPr>
        <w:t>5B</w:t>
      </w:r>
      <w:r w:rsidRPr="003A636A">
        <w:rPr>
          <w:rFonts w:ascii="Times New Roman" w:hAnsi="Times New Roman" w:cs="Times New Roman"/>
          <w:b/>
          <w:bCs/>
          <w:sz w:val="22"/>
          <w:szCs w:val="22"/>
          <w:u w:val="single"/>
        </w:rPr>
        <w:t xml:space="preserve"> SWZ</w:t>
      </w:r>
      <w:r w:rsidRPr="000E4464">
        <w:rPr>
          <w:rFonts w:ascii="Times New Roman" w:hAnsi="Times New Roman" w:cs="Times New Roman"/>
          <w:b/>
          <w:bCs/>
          <w:sz w:val="22"/>
          <w:szCs w:val="22"/>
        </w:rPr>
        <w:t xml:space="preserve"> /</w:t>
      </w:r>
      <w:r w:rsidRPr="003A636A">
        <w:rPr>
          <w:rFonts w:ascii="Times New Roman" w:hAnsi="Times New Roman" w:cs="Times New Roman"/>
          <w:b/>
          <w:bCs/>
          <w:sz w:val="22"/>
          <w:szCs w:val="22"/>
        </w:rPr>
        <w:t xml:space="preserve"> załącznik nr 7 do umowy</w:t>
      </w:r>
    </w:p>
    <w:p w14:paraId="7286AAED" w14:textId="77777777" w:rsidR="000E4464" w:rsidRPr="00AA6853" w:rsidRDefault="000E4464" w:rsidP="000E4464">
      <w:pPr>
        <w:ind w:firstLine="708"/>
        <w:jc w:val="left"/>
        <w:rPr>
          <w:rFonts w:ascii="Times New Roman" w:eastAsia="Calibri" w:hAnsi="Times New Roman" w:cs="Times New Roman"/>
          <w:kern w:val="0"/>
          <w:sz w:val="22"/>
          <w:szCs w:val="22"/>
          <w:lang w:eastAsia="en-US"/>
          <w14:ligatures w14:val="none"/>
        </w:rPr>
      </w:pPr>
    </w:p>
    <w:p w14:paraId="33582F5F" w14:textId="77777777" w:rsidR="000E4464" w:rsidRDefault="000E4464" w:rsidP="000E4464">
      <w:pPr>
        <w:ind w:firstLine="708"/>
        <w:jc w:val="left"/>
        <w:rPr>
          <w:rFonts w:ascii="Times New Roman" w:eastAsia="Calibri" w:hAnsi="Times New Roman" w:cs="Times New Roman"/>
          <w:kern w:val="0"/>
          <w:sz w:val="22"/>
          <w:szCs w:val="22"/>
          <w:lang w:eastAsia="en-US"/>
          <w14:ligatures w14:val="none"/>
        </w:rPr>
      </w:pPr>
      <w:r>
        <w:rPr>
          <w:rFonts w:ascii="Times New Roman" w:eastAsia="Calibri" w:hAnsi="Times New Roman" w:cs="Times New Roman"/>
          <w:kern w:val="0"/>
          <w:sz w:val="22"/>
          <w:szCs w:val="22"/>
          <w:lang w:eastAsia="en-US"/>
          <w14:ligatures w14:val="none"/>
        </w:rPr>
        <w:t>……………………………………..</w:t>
      </w:r>
    </w:p>
    <w:p w14:paraId="591E314B" w14:textId="77777777" w:rsidR="000E4464" w:rsidRDefault="000E4464" w:rsidP="000E4464">
      <w:pPr>
        <w:ind w:firstLine="708"/>
        <w:jc w:val="left"/>
        <w:rPr>
          <w:rFonts w:ascii="Times New Roman" w:eastAsia="Calibri" w:hAnsi="Times New Roman" w:cs="Times New Roman"/>
          <w:kern w:val="0"/>
          <w:sz w:val="22"/>
          <w:szCs w:val="22"/>
          <w:lang w:eastAsia="en-US"/>
          <w14:ligatures w14:val="none"/>
        </w:rPr>
      </w:pPr>
      <w:r>
        <w:rPr>
          <w:rFonts w:ascii="Times New Roman" w:eastAsia="Calibri" w:hAnsi="Times New Roman" w:cs="Times New Roman"/>
          <w:kern w:val="0"/>
          <w:sz w:val="22"/>
          <w:szCs w:val="22"/>
          <w:lang w:eastAsia="en-US"/>
          <w14:ligatures w14:val="none"/>
        </w:rPr>
        <w:t>…………………………………….</w:t>
      </w:r>
    </w:p>
    <w:p w14:paraId="7655E5A8" w14:textId="77777777" w:rsidR="000E4464" w:rsidRPr="000E4464" w:rsidRDefault="000E4464" w:rsidP="000E4464">
      <w:pPr>
        <w:ind w:firstLine="708"/>
        <w:jc w:val="left"/>
        <w:rPr>
          <w:rFonts w:ascii="Times New Roman" w:eastAsia="Calibri" w:hAnsi="Times New Roman" w:cs="Times New Roman"/>
          <w:kern w:val="0"/>
          <w:sz w:val="18"/>
          <w:szCs w:val="18"/>
          <w:lang w:eastAsia="en-US"/>
          <w14:ligatures w14:val="none"/>
        </w:rPr>
      </w:pPr>
      <w:r>
        <w:rPr>
          <w:rFonts w:ascii="Times New Roman" w:eastAsia="Calibri" w:hAnsi="Times New Roman" w:cs="Times New Roman"/>
          <w:kern w:val="0"/>
          <w:sz w:val="18"/>
          <w:szCs w:val="18"/>
          <w:lang w:eastAsia="en-US"/>
          <w14:ligatures w14:val="none"/>
        </w:rPr>
        <w:t xml:space="preserve">         </w:t>
      </w:r>
      <w:r w:rsidRPr="000E4464">
        <w:rPr>
          <w:rFonts w:ascii="Times New Roman" w:eastAsia="Calibri" w:hAnsi="Times New Roman" w:cs="Times New Roman"/>
          <w:kern w:val="0"/>
          <w:sz w:val="18"/>
          <w:szCs w:val="18"/>
          <w:lang w:eastAsia="en-US"/>
          <w14:ligatures w14:val="none"/>
        </w:rPr>
        <w:t>Nazwa i adres Wykonawcy</w:t>
      </w:r>
    </w:p>
    <w:p w14:paraId="58584EF2" w14:textId="77777777" w:rsidR="000E4464" w:rsidRPr="00AA6853" w:rsidRDefault="000E4464" w:rsidP="000E4464">
      <w:pPr>
        <w:ind w:firstLine="708"/>
        <w:jc w:val="left"/>
        <w:rPr>
          <w:rFonts w:ascii="Times New Roman" w:eastAsia="Calibri" w:hAnsi="Times New Roman" w:cs="Times New Roman"/>
          <w:kern w:val="0"/>
          <w:sz w:val="22"/>
          <w:szCs w:val="22"/>
          <w:lang w:eastAsia="en-US"/>
          <w14:ligatures w14:val="none"/>
        </w:rPr>
      </w:pPr>
    </w:p>
    <w:p w14:paraId="4ED98FED" w14:textId="77777777" w:rsidR="000E4464" w:rsidRPr="000E4464" w:rsidRDefault="000E4464" w:rsidP="000E4464">
      <w:pPr>
        <w:jc w:val="left"/>
        <w:rPr>
          <w:rFonts w:ascii="Times New Roman" w:eastAsia="Calibri" w:hAnsi="Times New Roman" w:cs="Times New Roman"/>
          <w:b/>
          <w:color w:val="auto"/>
          <w:kern w:val="0"/>
          <w:sz w:val="22"/>
          <w:szCs w:val="22"/>
          <w:lang w:eastAsia="en-US"/>
          <w14:ligatures w14:val="none"/>
        </w:rPr>
      </w:pPr>
    </w:p>
    <w:p w14:paraId="0B73542A" w14:textId="77777777" w:rsidR="000E4464" w:rsidRPr="000E4464" w:rsidRDefault="000E4464" w:rsidP="000E4464">
      <w:pPr>
        <w:tabs>
          <w:tab w:val="num" w:pos="2160"/>
        </w:tabs>
        <w:rPr>
          <w:rFonts w:ascii="Times New Roman" w:hAnsi="Times New Roman" w:cs="Times New Roman"/>
          <w:b/>
          <w:color w:val="auto"/>
          <w:sz w:val="22"/>
          <w:szCs w:val="22"/>
          <w:lang w:eastAsia="pl-PL"/>
        </w:rPr>
      </w:pPr>
      <w:r w:rsidRPr="000E4464">
        <w:rPr>
          <w:rFonts w:ascii="Times New Roman" w:hAnsi="Times New Roman" w:cs="Times New Roman"/>
          <w:b/>
          <w:color w:val="auto"/>
          <w:sz w:val="22"/>
          <w:szCs w:val="22"/>
          <w:lang w:eastAsia="pl-PL"/>
        </w:rPr>
        <w:t>Specyfikacje cenowa:</w:t>
      </w:r>
    </w:p>
    <w:p w14:paraId="6270734C" w14:textId="42DB602B" w:rsidR="000E4464" w:rsidRPr="000E4464" w:rsidRDefault="000E4464" w:rsidP="000E4464">
      <w:pPr>
        <w:tabs>
          <w:tab w:val="num" w:pos="2160"/>
        </w:tabs>
        <w:jc w:val="both"/>
        <w:rPr>
          <w:rFonts w:ascii="Times New Roman" w:hAnsi="Times New Roman" w:cs="Times New Roman"/>
          <w:b/>
          <w:color w:val="auto"/>
          <w:sz w:val="22"/>
          <w:szCs w:val="22"/>
          <w:lang w:eastAsia="pl-PL"/>
        </w:rPr>
      </w:pPr>
      <w:r w:rsidRPr="000E4464">
        <w:rPr>
          <w:rFonts w:ascii="Times New Roman" w:hAnsi="Times New Roman" w:cs="Times New Roman"/>
          <w:b/>
          <w:color w:val="auto"/>
          <w:sz w:val="22"/>
          <w:szCs w:val="22"/>
          <w:lang w:eastAsia="pl-PL"/>
        </w:rPr>
        <w:t xml:space="preserve">Dotyczy zadania nr </w:t>
      </w:r>
      <w:r>
        <w:rPr>
          <w:rFonts w:ascii="Times New Roman" w:hAnsi="Times New Roman" w:cs="Times New Roman"/>
          <w:b/>
          <w:color w:val="auto"/>
          <w:sz w:val="22"/>
          <w:szCs w:val="22"/>
          <w:lang w:eastAsia="pl-PL"/>
        </w:rPr>
        <w:t>2</w:t>
      </w:r>
    </w:p>
    <w:p w14:paraId="2870564E" w14:textId="75053652" w:rsidR="00AA0D0D" w:rsidRPr="000E4464" w:rsidRDefault="00AA0D0D" w:rsidP="00AA0D0D">
      <w:pPr>
        <w:tabs>
          <w:tab w:val="num" w:pos="2160"/>
        </w:tabs>
        <w:jc w:val="both"/>
        <w:rPr>
          <w:rFonts w:ascii="Times New Roman" w:hAnsi="Times New Roman" w:cs="Times New Roman"/>
          <w:color w:val="FF0000"/>
          <w:sz w:val="12"/>
          <w:szCs w:val="12"/>
          <w:lang w:eastAsia="pl-PL"/>
        </w:rPr>
      </w:pPr>
    </w:p>
    <w:tbl>
      <w:tblPr>
        <w:tblStyle w:val="Tabela-Siatka"/>
        <w:tblW w:w="9470" w:type="dxa"/>
        <w:tblLayout w:type="fixed"/>
        <w:tblLook w:val="04A0" w:firstRow="1" w:lastRow="0" w:firstColumn="1" w:lastColumn="0" w:noHBand="0" w:noVBand="1"/>
      </w:tblPr>
      <w:tblGrid>
        <w:gridCol w:w="562"/>
        <w:gridCol w:w="4678"/>
        <w:gridCol w:w="1105"/>
        <w:gridCol w:w="1424"/>
        <w:gridCol w:w="1701"/>
      </w:tblGrid>
      <w:tr w:rsidR="00AA0D0D" w:rsidRPr="00AA6853" w14:paraId="559AE82D" w14:textId="77777777" w:rsidTr="00B73EAF">
        <w:tc>
          <w:tcPr>
            <w:tcW w:w="562" w:type="dxa"/>
            <w:vAlign w:val="center"/>
          </w:tcPr>
          <w:p w14:paraId="78ABBF41" w14:textId="77777777" w:rsidR="00AA0D0D" w:rsidRPr="00A26257" w:rsidRDefault="00AA0D0D"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Lp.</w:t>
            </w:r>
          </w:p>
        </w:tc>
        <w:tc>
          <w:tcPr>
            <w:tcW w:w="4678" w:type="dxa"/>
            <w:vAlign w:val="center"/>
          </w:tcPr>
          <w:p w14:paraId="6FD52768" w14:textId="77777777" w:rsidR="00AA0D0D" w:rsidRPr="00A26257" w:rsidRDefault="00AA0D0D"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Nazwa</w:t>
            </w:r>
          </w:p>
        </w:tc>
        <w:tc>
          <w:tcPr>
            <w:tcW w:w="1105" w:type="dxa"/>
            <w:vAlign w:val="center"/>
          </w:tcPr>
          <w:p w14:paraId="5F55B84A" w14:textId="77777777" w:rsidR="00AA0D0D" w:rsidRPr="00A26257" w:rsidRDefault="00AA0D0D"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Ilość</w:t>
            </w:r>
          </w:p>
          <w:p w14:paraId="768BE44B" w14:textId="77777777" w:rsidR="00AA0D0D" w:rsidRPr="00A26257" w:rsidRDefault="00AA0D0D"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 j.m.</w:t>
            </w:r>
          </w:p>
        </w:tc>
        <w:tc>
          <w:tcPr>
            <w:tcW w:w="1424" w:type="dxa"/>
            <w:vAlign w:val="center"/>
          </w:tcPr>
          <w:p w14:paraId="6FC20349" w14:textId="77777777" w:rsidR="00AA0D0D" w:rsidRPr="00A26257" w:rsidRDefault="00AA0D0D"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Cena jednostkowa brutto</w:t>
            </w:r>
          </w:p>
        </w:tc>
        <w:tc>
          <w:tcPr>
            <w:tcW w:w="1701" w:type="dxa"/>
            <w:vAlign w:val="center"/>
          </w:tcPr>
          <w:p w14:paraId="0104F30C" w14:textId="77777777" w:rsidR="00AA0D0D" w:rsidRPr="00A26257" w:rsidRDefault="00AA0D0D"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Wartość brutto</w:t>
            </w:r>
          </w:p>
          <w:p w14:paraId="35ECB9A6" w14:textId="77777777" w:rsidR="00AA0D0D" w:rsidRPr="00A26257" w:rsidRDefault="00AA0D0D"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(kol.3 x kol. 4)</w:t>
            </w:r>
          </w:p>
        </w:tc>
      </w:tr>
      <w:tr w:rsidR="00AA0D0D" w:rsidRPr="00AA6853" w14:paraId="330FA12E" w14:textId="77777777" w:rsidTr="00B73EAF">
        <w:tc>
          <w:tcPr>
            <w:tcW w:w="562" w:type="dxa"/>
          </w:tcPr>
          <w:p w14:paraId="32C9E79B" w14:textId="77777777" w:rsidR="00AA0D0D" w:rsidRPr="00A26257" w:rsidRDefault="00AA0D0D"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1.</w:t>
            </w:r>
          </w:p>
        </w:tc>
        <w:tc>
          <w:tcPr>
            <w:tcW w:w="4678" w:type="dxa"/>
          </w:tcPr>
          <w:p w14:paraId="06C6F64F" w14:textId="77777777" w:rsidR="00AA0D0D" w:rsidRPr="00A26257" w:rsidRDefault="00AA0D0D"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2.</w:t>
            </w:r>
          </w:p>
        </w:tc>
        <w:tc>
          <w:tcPr>
            <w:tcW w:w="1105" w:type="dxa"/>
          </w:tcPr>
          <w:p w14:paraId="19E3F5BD" w14:textId="77777777" w:rsidR="00AA0D0D" w:rsidRPr="00A26257" w:rsidRDefault="00AA0D0D"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3.</w:t>
            </w:r>
          </w:p>
        </w:tc>
        <w:tc>
          <w:tcPr>
            <w:tcW w:w="1424" w:type="dxa"/>
          </w:tcPr>
          <w:p w14:paraId="5957209C" w14:textId="77777777" w:rsidR="00AA0D0D" w:rsidRPr="00A26257" w:rsidRDefault="00AA0D0D"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4.</w:t>
            </w:r>
          </w:p>
        </w:tc>
        <w:tc>
          <w:tcPr>
            <w:tcW w:w="1701" w:type="dxa"/>
          </w:tcPr>
          <w:p w14:paraId="7E8AEF6A" w14:textId="77777777" w:rsidR="00AA0D0D" w:rsidRPr="00A26257" w:rsidRDefault="00AA0D0D"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5.</w:t>
            </w:r>
          </w:p>
        </w:tc>
      </w:tr>
      <w:tr w:rsidR="00B73EAF" w:rsidRPr="00AA6853" w14:paraId="089AEA90" w14:textId="77777777" w:rsidTr="00B73EAF">
        <w:tc>
          <w:tcPr>
            <w:tcW w:w="562" w:type="dxa"/>
            <w:vAlign w:val="center"/>
          </w:tcPr>
          <w:p w14:paraId="79A73C4C" w14:textId="543D6DAD"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w:t>
            </w:r>
          </w:p>
        </w:tc>
        <w:tc>
          <w:tcPr>
            <w:tcW w:w="4678" w:type="dxa"/>
            <w:vAlign w:val="center"/>
          </w:tcPr>
          <w:p w14:paraId="0A7CF2CD" w14:textId="77777777" w:rsidR="00B73EAF" w:rsidRPr="000E4464" w:rsidRDefault="00B73EAF" w:rsidP="00B143A1">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Anten</w:t>
            </w:r>
            <w:r>
              <w:rPr>
                <w:rFonts w:ascii="Times New Roman" w:hAnsi="Times New Roman" w:cs="Times New Roman"/>
                <w:color w:val="auto"/>
                <w:sz w:val="22"/>
                <w:szCs w:val="22"/>
              </w:rPr>
              <w:t>y</w:t>
            </w:r>
            <w:r w:rsidRPr="000E4464">
              <w:rPr>
                <w:rFonts w:ascii="Times New Roman" w:hAnsi="Times New Roman" w:cs="Times New Roman"/>
                <w:color w:val="auto"/>
                <w:sz w:val="22"/>
                <w:szCs w:val="22"/>
              </w:rPr>
              <w:t xml:space="preserve"> bazow</w:t>
            </w:r>
            <w:r>
              <w:rPr>
                <w:rFonts w:ascii="Times New Roman" w:hAnsi="Times New Roman" w:cs="Times New Roman"/>
                <w:color w:val="auto"/>
                <w:sz w:val="22"/>
                <w:szCs w:val="22"/>
              </w:rPr>
              <w:t>e</w:t>
            </w:r>
            <w:r w:rsidRPr="000E4464">
              <w:rPr>
                <w:rFonts w:ascii="Times New Roman" w:hAnsi="Times New Roman" w:cs="Times New Roman"/>
                <w:color w:val="auto"/>
                <w:sz w:val="22"/>
                <w:szCs w:val="22"/>
              </w:rPr>
              <w:t xml:space="preserve"> dookóln</w:t>
            </w:r>
            <w:r>
              <w:rPr>
                <w:rFonts w:ascii="Times New Roman" w:hAnsi="Times New Roman" w:cs="Times New Roman"/>
                <w:color w:val="auto"/>
                <w:sz w:val="22"/>
                <w:szCs w:val="22"/>
              </w:rPr>
              <w:t>e UHF (do Stacji Bazowych BS)</w:t>
            </w:r>
            <w:r w:rsidRPr="000E4464">
              <w:rPr>
                <w:rFonts w:ascii="Times New Roman" w:hAnsi="Times New Roman" w:cs="Times New Roman"/>
                <w:color w:val="auto"/>
                <w:sz w:val="22"/>
                <w:szCs w:val="22"/>
              </w:rPr>
              <w:t xml:space="preserve">   </w:t>
            </w:r>
          </w:p>
          <w:p w14:paraId="4F0C8A7D" w14:textId="767B6887"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 xml:space="preserve">typ …………………………………………………… </w:t>
            </w:r>
          </w:p>
        </w:tc>
        <w:tc>
          <w:tcPr>
            <w:tcW w:w="1105" w:type="dxa"/>
            <w:vAlign w:val="center"/>
          </w:tcPr>
          <w:p w14:paraId="2F29AF62" w14:textId="1EA304B4"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7 szt.</w:t>
            </w:r>
          </w:p>
        </w:tc>
        <w:tc>
          <w:tcPr>
            <w:tcW w:w="1424" w:type="dxa"/>
            <w:vAlign w:val="center"/>
          </w:tcPr>
          <w:p w14:paraId="6D3A1180"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67BE3F9A" w14:textId="77777777" w:rsidR="00B73EAF" w:rsidRPr="000E4464" w:rsidRDefault="00B73EAF" w:rsidP="00AA6853">
            <w:pPr>
              <w:rPr>
                <w:rFonts w:ascii="Times New Roman" w:hAnsi="Times New Roman" w:cs="Times New Roman"/>
                <w:color w:val="auto"/>
                <w:sz w:val="22"/>
                <w:szCs w:val="22"/>
              </w:rPr>
            </w:pPr>
          </w:p>
        </w:tc>
      </w:tr>
      <w:tr w:rsidR="00B73EAF" w:rsidRPr="00AA6853" w14:paraId="47A1B271" w14:textId="77777777" w:rsidTr="00B73EAF">
        <w:tc>
          <w:tcPr>
            <w:tcW w:w="562" w:type="dxa"/>
            <w:vAlign w:val="center"/>
          </w:tcPr>
          <w:p w14:paraId="3A255434" w14:textId="42DA963F"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2</w:t>
            </w:r>
          </w:p>
        </w:tc>
        <w:tc>
          <w:tcPr>
            <w:tcW w:w="4678" w:type="dxa"/>
          </w:tcPr>
          <w:p w14:paraId="0BA0C1F8" w14:textId="77777777" w:rsidR="00B73EAF" w:rsidRPr="000E4464" w:rsidRDefault="00B73EAF" w:rsidP="00B143A1">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Anten</w:t>
            </w:r>
            <w:r>
              <w:rPr>
                <w:rFonts w:ascii="Times New Roman" w:hAnsi="Times New Roman" w:cs="Times New Roman"/>
                <w:color w:val="auto"/>
                <w:sz w:val="22"/>
                <w:szCs w:val="22"/>
              </w:rPr>
              <w:t>y</w:t>
            </w:r>
            <w:r w:rsidRPr="000E4464">
              <w:rPr>
                <w:rFonts w:ascii="Times New Roman" w:hAnsi="Times New Roman" w:cs="Times New Roman"/>
                <w:color w:val="auto"/>
                <w:sz w:val="22"/>
                <w:szCs w:val="22"/>
              </w:rPr>
              <w:t xml:space="preserve"> bazow</w:t>
            </w:r>
            <w:r>
              <w:rPr>
                <w:rFonts w:ascii="Times New Roman" w:hAnsi="Times New Roman" w:cs="Times New Roman"/>
                <w:color w:val="auto"/>
                <w:sz w:val="22"/>
                <w:szCs w:val="22"/>
              </w:rPr>
              <w:t>e</w:t>
            </w:r>
            <w:r w:rsidRPr="000E4464">
              <w:rPr>
                <w:rFonts w:ascii="Times New Roman" w:hAnsi="Times New Roman" w:cs="Times New Roman"/>
                <w:color w:val="auto"/>
                <w:sz w:val="22"/>
                <w:szCs w:val="22"/>
              </w:rPr>
              <w:t xml:space="preserve"> dookóln</w:t>
            </w:r>
            <w:r>
              <w:rPr>
                <w:rFonts w:ascii="Times New Roman" w:hAnsi="Times New Roman" w:cs="Times New Roman"/>
                <w:color w:val="auto"/>
                <w:sz w:val="22"/>
                <w:szCs w:val="22"/>
              </w:rPr>
              <w:t>e UHF (do terminali biurkowych – wymiana na KP IV)</w:t>
            </w:r>
            <w:r w:rsidRPr="000E4464">
              <w:rPr>
                <w:rFonts w:ascii="Times New Roman" w:hAnsi="Times New Roman" w:cs="Times New Roman"/>
                <w:color w:val="auto"/>
                <w:sz w:val="22"/>
                <w:szCs w:val="22"/>
              </w:rPr>
              <w:t xml:space="preserve">   </w:t>
            </w:r>
          </w:p>
          <w:p w14:paraId="64871D47" w14:textId="313DED3C"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 xml:space="preserve">typ …………………………………………………… </w:t>
            </w:r>
          </w:p>
        </w:tc>
        <w:tc>
          <w:tcPr>
            <w:tcW w:w="1105" w:type="dxa"/>
            <w:vAlign w:val="center"/>
          </w:tcPr>
          <w:p w14:paraId="2E7B08BB" w14:textId="617472F8"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2 szt.</w:t>
            </w:r>
          </w:p>
        </w:tc>
        <w:tc>
          <w:tcPr>
            <w:tcW w:w="1424" w:type="dxa"/>
          </w:tcPr>
          <w:p w14:paraId="410AC2E7" w14:textId="77777777" w:rsidR="00B73EAF" w:rsidRPr="000E4464" w:rsidRDefault="00B73EAF" w:rsidP="00AA6853">
            <w:pPr>
              <w:rPr>
                <w:rFonts w:ascii="Times New Roman" w:hAnsi="Times New Roman" w:cs="Times New Roman"/>
                <w:color w:val="auto"/>
                <w:sz w:val="22"/>
                <w:szCs w:val="22"/>
              </w:rPr>
            </w:pPr>
          </w:p>
        </w:tc>
        <w:tc>
          <w:tcPr>
            <w:tcW w:w="1701" w:type="dxa"/>
          </w:tcPr>
          <w:p w14:paraId="54E3F102" w14:textId="77777777" w:rsidR="00B73EAF" w:rsidRPr="000E4464" w:rsidRDefault="00B73EAF" w:rsidP="00AA6853">
            <w:pPr>
              <w:rPr>
                <w:rFonts w:ascii="Times New Roman" w:hAnsi="Times New Roman" w:cs="Times New Roman"/>
                <w:color w:val="auto"/>
                <w:sz w:val="22"/>
                <w:szCs w:val="22"/>
              </w:rPr>
            </w:pPr>
          </w:p>
        </w:tc>
      </w:tr>
      <w:tr w:rsidR="00B73EAF" w:rsidRPr="00AA6853" w14:paraId="3C328574" w14:textId="77777777" w:rsidTr="00B73EAF">
        <w:tc>
          <w:tcPr>
            <w:tcW w:w="562" w:type="dxa"/>
            <w:vAlign w:val="center"/>
          </w:tcPr>
          <w:p w14:paraId="2147754A" w14:textId="7328DE36"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3</w:t>
            </w:r>
          </w:p>
        </w:tc>
        <w:tc>
          <w:tcPr>
            <w:tcW w:w="4678" w:type="dxa"/>
          </w:tcPr>
          <w:p w14:paraId="47E38503" w14:textId="77777777" w:rsidR="00B73EAF" w:rsidRPr="000E4464" w:rsidRDefault="00B73EAF" w:rsidP="00B143A1">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 xml:space="preserve">Koncentryczny kabel antenowy </w:t>
            </w:r>
            <w:proofErr w:type="spellStart"/>
            <w:r w:rsidRPr="000E4464">
              <w:rPr>
                <w:rFonts w:ascii="Times New Roman" w:hAnsi="Times New Roman" w:cs="Times New Roman"/>
                <w:color w:val="auto"/>
                <w:sz w:val="22"/>
                <w:szCs w:val="22"/>
              </w:rPr>
              <w:t>niskostratny</w:t>
            </w:r>
            <w:proofErr w:type="spellEnd"/>
            <w:r w:rsidRPr="000E4464">
              <w:rPr>
                <w:rFonts w:ascii="Times New Roman" w:hAnsi="Times New Roman" w:cs="Times New Roman"/>
                <w:color w:val="auto"/>
                <w:sz w:val="22"/>
                <w:szCs w:val="22"/>
              </w:rPr>
              <w:t xml:space="preserve"> 7/8”</w:t>
            </w:r>
          </w:p>
          <w:p w14:paraId="2BA95264" w14:textId="7E728D12"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 xml:space="preserve">typ …………………………………………………… </w:t>
            </w:r>
          </w:p>
        </w:tc>
        <w:tc>
          <w:tcPr>
            <w:tcW w:w="1105" w:type="dxa"/>
            <w:vAlign w:val="center"/>
          </w:tcPr>
          <w:p w14:paraId="19CAA08B" w14:textId="4E8CA9A3"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280 m</w:t>
            </w:r>
          </w:p>
        </w:tc>
        <w:tc>
          <w:tcPr>
            <w:tcW w:w="1424" w:type="dxa"/>
          </w:tcPr>
          <w:p w14:paraId="0D7DC2A6" w14:textId="77777777" w:rsidR="00B73EAF" w:rsidRPr="000E4464" w:rsidRDefault="00B73EAF" w:rsidP="00AA6853">
            <w:pPr>
              <w:rPr>
                <w:rFonts w:ascii="Times New Roman" w:hAnsi="Times New Roman" w:cs="Times New Roman"/>
                <w:color w:val="auto"/>
                <w:sz w:val="22"/>
                <w:szCs w:val="22"/>
              </w:rPr>
            </w:pPr>
          </w:p>
        </w:tc>
        <w:tc>
          <w:tcPr>
            <w:tcW w:w="1701" w:type="dxa"/>
          </w:tcPr>
          <w:p w14:paraId="2CA11F17" w14:textId="77777777" w:rsidR="00B73EAF" w:rsidRPr="000E4464" w:rsidRDefault="00B73EAF" w:rsidP="00AA6853">
            <w:pPr>
              <w:rPr>
                <w:rFonts w:ascii="Times New Roman" w:hAnsi="Times New Roman" w:cs="Times New Roman"/>
                <w:color w:val="auto"/>
                <w:sz w:val="22"/>
                <w:szCs w:val="22"/>
              </w:rPr>
            </w:pPr>
          </w:p>
        </w:tc>
      </w:tr>
      <w:tr w:rsidR="00B73EAF" w:rsidRPr="00AA6853" w14:paraId="67F441BE" w14:textId="77777777" w:rsidTr="00B73EAF">
        <w:tc>
          <w:tcPr>
            <w:tcW w:w="562" w:type="dxa"/>
            <w:vAlign w:val="center"/>
          </w:tcPr>
          <w:p w14:paraId="793693A5" w14:textId="1F58E43B"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4</w:t>
            </w:r>
          </w:p>
        </w:tc>
        <w:tc>
          <w:tcPr>
            <w:tcW w:w="4678" w:type="dxa"/>
          </w:tcPr>
          <w:p w14:paraId="7F612E02" w14:textId="77777777" w:rsidR="00B73EAF" w:rsidRPr="000E4464" w:rsidRDefault="00B73EAF" w:rsidP="00B143A1">
            <w:pPr>
              <w:jc w:val="left"/>
              <w:rPr>
                <w:rFonts w:ascii="Times New Roman" w:hAnsi="Times New Roman" w:cs="Times New Roman"/>
                <w:color w:val="auto"/>
                <w:sz w:val="22"/>
                <w:szCs w:val="22"/>
              </w:rPr>
            </w:pPr>
            <w:r>
              <w:rPr>
                <w:rFonts w:ascii="Times New Roman" w:hAnsi="Times New Roman" w:cs="Times New Roman"/>
                <w:color w:val="auto"/>
                <w:sz w:val="22"/>
                <w:szCs w:val="22"/>
              </w:rPr>
              <w:t>Jumpery k</w:t>
            </w:r>
            <w:r w:rsidRPr="000E4464">
              <w:rPr>
                <w:rFonts w:ascii="Times New Roman" w:hAnsi="Times New Roman" w:cs="Times New Roman"/>
                <w:color w:val="auto"/>
                <w:sz w:val="22"/>
                <w:szCs w:val="22"/>
              </w:rPr>
              <w:t>oncentryczn</w:t>
            </w:r>
            <w:r>
              <w:rPr>
                <w:rFonts w:ascii="Times New Roman" w:hAnsi="Times New Roman" w:cs="Times New Roman"/>
                <w:color w:val="auto"/>
                <w:sz w:val="22"/>
                <w:szCs w:val="22"/>
              </w:rPr>
              <w:t>e</w:t>
            </w:r>
            <w:r w:rsidRPr="000E4464">
              <w:rPr>
                <w:rFonts w:ascii="Times New Roman" w:hAnsi="Times New Roman" w:cs="Times New Roman"/>
                <w:color w:val="auto"/>
                <w:sz w:val="22"/>
                <w:szCs w:val="22"/>
              </w:rPr>
              <w:t xml:space="preserve">  ½” ze złączami męskimi DIN 7/16”.</w:t>
            </w:r>
          </w:p>
          <w:p w14:paraId="347E5D4B" w14:textId="4E2F07A6"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 xml:space="preserve">typ …………………………………………………… </w:t>
            </w:r>
          </w:p>
        </w:tc>
        <w:tc>
          <w:tcPr>
            <w:tcW w:w="1105" w:type="dxa"/>
            <w:vAlign w:val="center"/>
          </w:tcPr>
          <w:p w14:paraId="6ECDD66B" w14:textId="66D35E98"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 xml:space="preserve">14 </w:t>
            </w:r>
            <w:r>
              <w:rPr>
                <w:rFonts w:ascii="Times New Roman" w:hAnsi="Times New Roman" w:cs="Times New Roman"/>
                <w:color w:val="auto"/>
                <w:sz w:val="22"/>
                <w:szCs w:val="22"/>
              </w:rPr>
              <w:t>szt.</w:t>
            </w:r>
          </w:p>
        </w:tc>
        <w:tc>
          <w:tcPr>
            <w:tcW w:w="1424" w:type="dxa"/>
          </w:tcPr>
          <w:p w14:paraId="69A7AE58" w14:textId="77777777" w:rsidR="00B73EAF" w:rsidRPr="000E4464" w:rsidRDefault="00B73EAF" w:rsidP="00AA6853">
            <w:pPr>
              <w:rPr>
                <w:rFonts w:ascii="Times New Roman" w:hAnsi="Times New Roman" w:cs="Times New Roman"/>
                <w:color w:val="auto"/>
                <w:sz w:val="22"/>
                <w:szCs w:val="22"/>
              </w:rPr>
            </w:pPr>
          </w:p>
        </w:tc>
        <w:tc>
          <w:tcPr>
            <w:tcW w:w="1701" w:type="dxa"/>
          </w:tcPr>
          <w:p w14:paraId="60D86053" w14:textId="77777777" w:rsidR="00B73EAF" w:rsidRPr="000E4464" w:rsidRDefault="00B73EAF" w:rsidP="00AA6853">
            <w:pPr>
              <w:rPr>
                <w:rFonts w:ascii="Times New Roman" w:hAnsi="Times New Roman" w:cs="Times New Roman"/>
                <w:color w:val="auto"/>
                <w:sz w:val="22"/>
                <w:szCs w:val="22"/>
              </w:rPr>
            </w:pPr>
          </w:p>
        </w:tc>
      </w:tr>
      <w:tr w:rsidR="00B73EAF" w:rsidRPr="00AA6853" w14:paraId="595901BC" w14:textId="77777777" w:rsidTr="00B73EAF">
        <w:tc>
          <w:tcPr>
            <w:tcW w:w="562" w:type="dxa"/>
            <w:vAlign w:val="center"/>
          </w:tcPr>
          <w:p w14:paraId="208AFDF4" w14:textId="2BD6D566"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5</w:t>
            </w:r>
          </w:p>
        </w:tc>
        <w:tc>
          <w:tcPr>
            <w:tcW w:w="4678" w:type="dxa"/>
          </w:tcPr>
          <w:p w14:paraId="0FF22171" w14:textId="77777777" w:rsidR="00B73EAF" w:rsidRPr="000E4464" w:rsidRDefault="00B73EAF" w:rsidP="00B143A1">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Koncentryczne ograniczniki przepięć</w:t>
            </w:r>
          </w:p>
          <w:p w14:paraId="3899CDD7" w14:textId="56F99A21"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 xml:space="preserve">typ …………………………………………………… </w:t>
            </w:r>
          </w:p>
        </w:tc>
        <w:tc>
          <w:tcPr>
            <w:tcW w:w="1105" w:type="dxa"/>
            <w:vAlign w:val="center"/>
          </w:tcPr>
          <w:p w14:paraId="7F7A7908" w14:textId="0F84B0BF"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7 szt.</w:t>
            </w:r>
          </w:p>
        </w:tc>
        <w:tc>
          <w:tcPr>
            <w:tcW w:w="1424" w:type="dxa"/>
          </w:tcPr>
          <w:p w14:paraId="1882367F" w14:textId="77777777" w:rsidR="00B73EAF" w:rsidRPr="000E4464" w:rsidRDefault="00B73EAF" w:rsidP="00AA6853">
            <w:pPr>
              <w:rPr>
                <w:rFonts w:ascii="Times New Roman" w:hAnsi="Times New Roman" w:cs="Times New Roman"/>
                <w:color w:val="auto"/>
                <w:sz w:val="22"/>
                <w:szCs w:val="22"/>
              </w:rPr>
            </w:pPr>
          </w:p>
        </w:tc>
        <w:tc>
          <w:tcPr>
            <w:tcW w:w="1701" w:type="dxa"/>
          </w:tcPr>
          <w:p w14:paraId="56717316" w14:textId="77777777" w:rsidR="00B73EAF" w:rsidRPr="000E4464" w:rsidRDefault="00B73EAF" w:rsidP="00AA6853">
            <w:pPr>
              <w:rPr>
                <w:rFonts w:ascii="Times New Roman" w:hAnsi="Times New Roman" w:cs="Times New Roman"/>
                <w:color w:val="auto"/>
                <w:sz w:val="22"/>
                <w:szCs w:val="22"/>
              </w:rPr>
            </w:pPr>
          </w:p>
        </w:tc>
      </w:tr>
      <w:tr w:rsidR="00B73EAF" w:rsidRPr="00AA6853" w14:paraId="1035A425" w14:textId="77777777" w:rsidTr="00B73EAF">
        <w:tc>
          <w:tcPr>
            <w:tcW w:w="562" w:type="dxa"/>
            <w:vAlign w:val="center"/>
          </w:tcPr>
          <w:p w14:paraId="46A474F8" w14:textId="10724A59"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6</w:t>
            </w:r>
          </w:p>
        </w:tc>
        <w:tc>
          <w:tcPr>
            <w:tcW w:w="4678" w:type="dxa"/>
            <w:vAlign w:val="center"/>
          </w:tcPr>
          <w:p w14:paraId="2E28289C" w14:textId="5321212E" w:rsidR="00B73EAF" w:rsidRPr="000E4464" w:rsidRDefault="00B73EAF" w:rsidP="00AA6853">
            <w:pPr>
              <w:jc w:val="left"/>
              <w:rPr>
                <w:rFonts w:ascii="Times New Roman" w:hAnsi="Times New Roman" w:cs="Times New Roman"/>
                <w:color w:val="auto"/>
                <w:sz w:val="22"/>
                <w:szCs w:val="22"/>
              </w:rPr>
            </w:pPr>
            <w:r>
              <w:rPr>
                <w:rFonts w:ascii="Times New Roman" w:hAnsi="Times New Roman" w:cs="Times New Roman"/>
                <w:color w:val="auto"/>
                <w:kern w:val="0"/>
                <w:sz w:val="22"/>
                <w:szCs w:val="22"/>
                <w:lang w:eastAsia="en-US"/>
                <w14:ligatures w14:val="none"/>
              </w:rPr>
              <w:t xml:space="preserve">Moduły inwertera 230V firmy ELTEK typu </w:t>
            </w:r>
            <w:proofErr w:type="spellStart"/>
            <w:r>
              <w:rPr>
                <w:rFonts w:ascii="Times New Roman" w:hAnsi="Times New Roman" w:cs="Times New Roman"/>
                <w:color w:val="auto"/>
                <w:kern w:val="0"/>
                <w:sz w:val="22"/>
                <w:szCs w:val="22"/>
                <w:lang w:eastAsia="en-US"/>
                <w14:ligatures w14:val="none"/>
              </w:rPr>
              <w:t>Rectiverter</w:t>
            </w:r>
            <w:proofErr w:type="spellEnd"/>
            <w:r>
              <w:rPr>
                <w:rFonts w:ascii="Times New Roman" w:hAnsi="Times New Roman" w:cs="Times New Roman"/>
                <w:color w:val="auto"/>
                <w:kern w:val="0"/>
                <w:sz w:val="22"/>
                <w:szCs w:val="22"/>
                <w:lang w:eastAsia="en-US"/>
                <w14:ligatures w14:val="none"/>
              </w:rPr>
              <w:t xml:space="preserve"> 1U/2x1500VA</w:t>
            </w:r>
          </w:p>
        </w:tc>
        <w:tc>
          <w:tcPr>
            <w:tcW w:w="1105" w:type="dxa"/>
            <w:vAlign w:val="center"/>
          </w:tcPr>
          <w:p w14:paraId="55AAAC55" w14:textId="37BCAF16"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kern w:val="0"/>
                <w:sz w:val="22"/>
                <w:szCs w:val="22"/>
                <w:lang w:eastAsia="en-US"/>
                <w14:ligatures w14:val="none"/>
              </w:rPr>
              <w:t>3 szt.</w:t>
            </w:r>
          </w:p>
        </w:tc>
        <w:tc>
          <w:tcPr>
            <w:tcW w:w="1424" w:type="dxa"/>
            <w:vAlign w:val="center"/>
          </w:tcPr>
          <w:p w14:paraId="0FA2138C"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57D48D18" w14:textId="77777777" w:rsidR="00B73EAF" w:rsidRPr="000E4464" w:rsidRDefault="00B73EAF" w:rsidP="00AA6853">
            <w:pPr>
              <w:rPr>
                <w:rFonts w:ascii="Times New Roman" w:hAnsi="Times New Roman" w:cs="Times New Roman"/>
                <w:color w:val="auto"/>
                <w:sz w:val="22"/>
                <w:szCs w:val="22"/>
              </w:rPr>
            </w:pPr>
          </w:p>
        </w:tc>
      </w:tr>
      <w:tr w:rsidR="00B73EAF" w:rsidRPr="00AA6853" w14:paraId="5F524A53" w14:textId="77777777" w:rsidTr="00B73EAF">
        <w:trPr>
          <w:trHeight w:val="531"/>
        </w:trPr>
        <w:tc>
          <w:tcPr>
            <w:tcW w:w="562" w:type="dxa"/>
            <w:vAlign w:val="center"/>
          </w:tcPr>
          <w:p w14:paraId="74E6CB6C" w14:textId="769018AB"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7</w:t>
            </w:r>
          </w:p>
        </w:tc>
        <w:tc>
          <w:tcPr>
            <w:tcW w:w="4678" w:type="dxa"/>
            <w:vAlign w:val="center"/>
          </w:tcPr>
          <w:p w14:paraId="5516DFF9" w14:textId="14B67A29"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Dokumentacja projektowa – obiekt KP IV Białystok</w:t>
            </w:r>
          </w:p>
        </w:tc>
        <w:tc>
          <w:tcPr>
            <w:tcW w:w="1105" w:type="dxa"/>
            <w:vAlign w:val="center"/>
          </w:tcPr>
          <w:p w14:paraId="699B4978" w14:textId="409196B5"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1szt.</w:t>
            </w:r>
          </w:p>
        </w:tc>
        <w:tc>
          <w:tcPr>
            <w:tcW w:w="1424" w:type="dxa"/>
            <w:vAlign w:val="center"/>
          </w:tcPr>
          <w:p w14:paraId="055E5DA9"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103BC070" w14:textId="77777777" w:rsidR="00B73EAF" w:rsidRPr="000E4464" w:rsidRDefault="00B73EAF" w:rsidP="00AA6853">
            <w:pPr>
              <w:rPr>
                <w:rFonts w:ascii="Times New Roman" w:hAnsi="Times New Roman" w:cs="Times New Roman"/>
                <w:color w:val="auto"/>
                <w:sz w:val="22"/>
                <w:szCs w:val="22"/>
              </w:rPr>
            </w:pPr>
          </w:p>
        </w:tc>
      </w:tr>
      <w:tr w:rsidR="00B73EAF" w:rsidRPr="00AA6853" w14:paraId="6DEEDE2F" w14:textId="77777777" w:rsidTr="00B73EAF">
        <w:trPr>
          <w:trHeight w:val="553"/>
        </w:trPr>
        <w:tc>
          <w:tcPr>
            <w:tcW w:w="562" w:type="dxa"/>
            <w:vAlign w:val="center"/>
          </w:tcPr>
          <w:p w14:paraId="72FA307C" w14:textId="7EABFF66"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8</w:t>
            </w:r>
          </w:p>
        </w:tc>
        <w:tc>
          <w:tcPr>
            <w:tcW w:w="4678" w:type="dxa"/>
            <w:vAlign w:val="center"/>
          </w:tcPr>
          <w:p w14:paraId="0322F931" w14:textId="55E96F86"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Dokumentacja projektowa – obiekt KP Łapy</w:t>
            </w:r>
          </w:p>
        </w:tc>
        <w:tc>
          <w:tcPr>
            <w:tcW w:w="1105" w:type="dxa"/>
            <w:vAlign w:val="center"/>
          </w:tcPr>
          <w:p w14:paraId="6FBE6EE4" w14:textId="74840A0C"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 szt.</w:t>
            </w:r>
          </w:p>
        </w:tc>
        <w:tc>
          <w:tcPr>
            <w:tcW w:w="1424" w:type="dxa"/>
            <w:vAlign w:val="center"/>
          </w:tcPr>
          <w:p w14:paraId="77B11378"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5F44D010" w14:textId="77777777" w:rsidR="00B73EAF" w:rsidRPr="000E4464" w:rsidRDefault="00B73EAF" w:rsidP="00AA6853">
            <w:pPr>
              <w:rPr>
                <w:rFonts w:ascii="Times New Roman" w:hAnsi="Times New Roman" w:cs="Times New Roman"/>
                <w:color w:val="auto"/>
                <w:sz w:val="22"/>
                <w:szCs w:val="22"/>
              </w:rPr>
            </w:pPr>
          </w:p>
        </w:tc>
      </w:tr>
      <w:tr w:rsidR="00B73EAF" w:rsidRPr="00AA6853" w14:paraId="2FA5EDCC" w14:textId="77777777" w:rsidTr="00B73EAF">
        <w:trPr>
          <w:trHeight w:val="430"/>
        </w:trPr>
        <w:tc>
          <w:tcPr>
            <w:tcW w:w="562" w:type="dxa"/>
            <w:vAlign w:val="center"/>
          </w:tcPr>
          <w:p w14:paraId="7FCEB23F" w14:textId="0DECA6AB"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9</w:t>
            </w:r>
          </w:p>
        </w:tc>
        <w:tc>
          <w:tcPr>
            <w:tcW w:w="4678" w:type="dxa"/>
            <w:vAlign w:val="center"/>
          </w:tcPr>
          <w:p w14:paraId="379920C9" w14:textId="279E9DAE"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Dokumentacja projektowa – obiekt PP Supraśl</w:t>
            </w:r>
          </w:p>
        </w:tc>
        <w:tc>
          <w:tcPr>
            <w:tcW w:w="1105" w:type="dxa"/>
            <w:vAlign w:val="center"/>
          </w:tcPr>
          <w:p w14:paraId="088B8947" w14:textId="130D795C"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 szt.</w:t>
            </w:r>
          </w:p>
        </w:tc>
        <w:tc>
          <w:tcPr>
            <w:tcW w:w="1424" w:type="dxa"/>
            <w:vAlign w:val="center"/>
          </w:tcPr>
          <w:p w14:paraId="6C1E1C7E"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5A37F459" w14:textId="77777777" w:rsidR="00B73EAF" w:rsidRPr="000E4464" w:rsidRDefault="00B73EAF" w:rsidP="00AA6853">
            <w:pPr>
              <w:rPr>
                <w:rFonts w:ascii="Times New Roman" w:hAnsi="Times New Roman" w:cs="Times New Roman"/>
                <w:color w:val="auto"/>
                <w:sz w:val="22"/>
                <w:szCs w:val="22"/>
              </w:rPr>
            </w:pPr>
          </w:p>
        </w:tc>
      </w:tr>
      <w:tr w:rsidR="00B73EAF" w:rsidRPr="00AA6853" w14:paraId="47FD355E" w14:textId="77777777" w:rsidTr="00B73EAF">
        <w:tc>
          <w:tcPr>
            <w:tcW w:w="562" w:type="dxa"/>
            <w:vAlign w:val="center"/>
          </w:tcPr>
          <w:p w14:paraId="0BA0816E" w14:textId="14D10BAE"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10</w:t>
            </w:r>
          </w:p>
        </w:tc>
        <w:tc>
          <w:tcPr>
            <w:tcW w:w="4678" w:type="dxa"/>
            <w:vAlign w:val="center"/>
          </w:tcPr>
          <w:p w14:paraId="27921608" w14:textId="1F9937CE"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Pozostałe materiały niezbędne do wykonania przedmiotu umowy w obiekcie KP IV Białystok</w:t>
            </w:r>
          </w:p>
        </w:tc>
        <w:tc>
          <w:tcPr>
            <w:tcW w:w="1105" w:type="dxa"/>
            <w:vAlign w:val="center"/>
          </w:tcPr>
          <w:p w14:paraId="2A63E5CF" w14:textId="69FB4B27"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 komplet</w:t>
            </w:r>
          </w:p>
        </w:tc>
        <w:tc>
          <w:tcPr>
            <w:tcW w:w="1424" w:type="dxa"/>
            <w:vAlign w:val="center"/>
          </w:tcPr>
          <w:p w14:paraId="5573F2D1"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5C3713BE" w14:textId="77777777" w:rsidR="00B73EAF" w:rsidRPr="000E4464" w:rsidRDefault="00B73EAF" w:rsidP="00AA6853">
            <w:pPr>
              <w:rPr>
                <w:rFonts w:ascii="Times New Roman" w:hAnsi="Times New Roman" w:cs="Times New Roman"/>
                <w:color w:val="auto"/>
                <w:sz w:val="22"/>
                <w:szCs w:val="22"/>
              </w:rPr>
            </w:pPr>
          </w:p>
        </w:tc>
      </w:tr>
      <w:tr w:rsidR="00B73EAF" w:rsidRPr="00AA6853" w14:paraId="4585358F" w14:textId="77777777" w:rsidTr="00B73EAF">
        <w:tc>
          <w:tcPr>
            <w:tcW w:w="562" w:type="dxa"/>
            <w:vAlign w:val="center"/>
          </w:tcPr>
          <w:p w14:paraId="57F52CB7" w14:textId="6A5DBAF9"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11</w:t>
            </w:r>
          </w:p>
        </w:tc>
        <w:tc>
          <w:tcPr>
            <w:tcW w:w="4678" w:type="dxa"/>
            <w:vAlign w:val="center"/>
          </w:tcPr>
          <w:p w14:paraId="73C152F3" w14:textId="6C734A63"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Pozostałe materiały niezbędne do wykonania przedmiotu umowy w obiekcie KP Łapy</w:t>
            </w:r>
          </w:p>
        </w:tc>
        <w:tc>
          <w:tcPr>
            <w:tcW w:w="1105" w:type="dxa"/>
            <w:vAlign w:val="center"/>
          </w:tcPr>
          <w:p w14:paraId="5A9838C0" w14:textId="0FF5BD21"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w:t>
            </w:r>
            <w:r w:rsidRPr="000E4464">
              <w:rPr>
                <w:rFonts w:ascii="Times New Roman" w:eastAsia="Times New Roman" w:hAnsi="Times New Roman" w:cs="Times New Roman"/>
                <w:color w:val="auto"/>
                <w:sz w:val="22"/>
                <w:szCs w:val="22"/>
              </w:rPr>
              <w:t xml:space="preserve"> </w:t>
            </w:r>
            <w:r w:rsidRPr="000E4464">
              <w:rPr>
                <w:rFonts w:ascii="Times New Roman" w:hAnsi="Times New Roman" w:cs="Times New Roman"/>
                <w:color w:val="auto"/>
                <w:sz w:val="22"/>
                <w:szCs w:val="22"/>
              </w:rPr>
              <w:t>komplet</w:t>
            </w:r>
          </w:p>
        </w:tc>
        <w:tc>
          <w:tcPr>
            <w:tcW w:w="1424" w:type="dxa"/>
            <w:vAlign w:val="center"/>
          </w:tcPr>
          <w:p w14:paraId="1CC5FCFD"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72872437" w14:textId="77777777" w:rsidR="00B73EAF" w:rsidRPr="000E4464" w:rsidRDefault="00B73EAF" w:rsidP="00AA6853">
            <w:pPr>
              <w:rPr>
                <w:rFonts w:ascii="Times New Roman" w:hAnsi="Times New Roman" w:cs="Times New Roman"/>
                <w:color w:val="auto"/>
                <w:sz w:val="22"/>
                <w:szCs w:val="22"/>
              </w:rPr>
            </w:pPr>
          </w:p>
        </w:tc>
      </w:tr>
      <w:tr w:rsidR="00B73EAF" w:rsidRPr="00AA6853" w14:paraId="0E78C6D1" w14:textId="77777777" w:rsidTr="00B73EAF">
        <w:tc>
          <w:tcPr>
            <w:tcW w:w="562" w:type="dxa"/>
            <w:vAlign w:val="center"/>
          </w:tcPr>
          <w:p w14:paraId="2264983A" w14:textId="050D2D97"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12</w:t>
            </w:r>
          </w:p>
        </w:tc>
        <w:tc>
          <w:tcPr>
            <w:tcW w:w="4678" w:type="dxa"/>
            <w:vAlign w:val="center"/>
          </w:tcPr>
          <w:p w14:paraId="0830A46B" w14:textId="791551C4"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Pozostałe materiały niezbędne do wykonania przedmiotu umowy w obiekcie PP Supraśl</w:t>
            </w:r>
          </w:p>
        </w:tc>
        <w:tc>
          <w:tcPr>
            <w:tcW w:w="1105" w:type="dxa"/>
            <w:vAlign w:val="center"/>
          </w:tcPr>
          <w:p w14:paraId="4D204AF4" w14:textId="7E1F4663"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w:t>
            </w:r>
            <w:r w:rsidRPr="000E4464">
              <w:rPr>
                <w:rFonts w:ascii="Times New Roman" w:eastAsia="Times New Roman" w:hAnsi="Times New Roman" w:cs="Times New Roman"/>
                <w:color w:val="auto"/>
                <w:sz w:val="22"/>
                <w:szCs w:val="22"/>
              </w:rPr>
              <w:t xml:space="preserve"> </w:t>
            </w:r>
            <w:r w:rsidRPr="000E4464">
              <w:rPr>
                <w:rFonts w:ascii="Times New Roman" w:hAnsi="Times New Roman" w:cs="Times New Roman"/>
                <w:color w:val="auto"/>
                <w:sz w:val="22"/>
                <w:szCs w:val="22"/>
              </w:rPr>
              <w:t>komplet</w:t>
            </w:r>
          </w:p>
        </w:tc>
        <w:tc>
          <w:tcPr>
            <w:tcW w:w="1424" w:type="dxa"/>
            <w:vAlign w:val="center"/>
          </w:tcPr>
          <w:p w14:paraId="6AE84150"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6B1E8F9F" w14:textId="77777777" w:rsidR="00B73EAF" w:rsidRPr="000E4464" w:rsidRDefault="00B73EAF" w:rsidP="00AA6853">
            <w:pPr>
              <w:rPr>
                <w:rFonts w:ascii="Times New Roman" w:hAnsi="Times New Roman" w:cs="Times New Roman"/>
                <w:color w:val="auto"/>
                <w:sz w:val="22"/>
                <w:szCs w:val="22"/>
              </w:rPr>
            </w:pPr>
          </w:p>
        </w:tc>
      </w:tr>
      <w:tr w:rsidR="00B73EAF" w:rsidRPr="00AA6853" w14:paraId="3BDCA8B5" w14:textId="77777777" w:rsidTr="00B73EAF">
        <w:tc>
          <w:tcPr>
            <w:tcW w:w="562" w:type="dxa"/>
            <w:vAlign w:val="center"/>
          </w:tcPr>
          <w:p w14:paraId="4A7003BC" w14:textId="6E9D0704"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13</w:t>
            </w:r>
          </w:p>
        </w:tc>
        <w:tc>
          <w:tcPr>
            <w:tcW w:w="4678" w:type="dxa"/>
            <w:vAlign w:val="center"/>
          </w:tcPr>
          <w:p w14:paraId="464C2BE6" w14:textId="7295C61F"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Prace montażowe, badania środowiskowe - obiekt KP IV Białystok</w:t>
            </w:r>
          </w:p>
        </w:tc>
        <w:tc>
          <w:tcPr>
            <w:tcW w:w="1105" w:type="dxa"/>
            <w:vAlign w:val="center"/>
          </w:tcPr>
          <w:p w14:paraId="733CDFE8" w14:textId="501A589A"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w:t>
            </w:r>
            <w:r w:rsidRPr="000E4464">
              <w:rPr>
                <w:rFonts w:ascii="Times New Roman" w:eastAsia="Times New Roman" w:hAnsi="Times New Roman" w:cs="Times New Roman"/>
                <w:color w:val="auto"/>
                <w:sz w:val="22"/>
                <w:szCs w:val="22"/>
              </w:rPr>
              <w:t xml:space="preserve"> </w:t>
            </w:r>
            <w:r w:rsidRPr="000E4464">
              <w:rPr>
                <w:rFonts w:ascii="Times New Roman" w:hAnsi="Times New Roman" w:cs="Times New Roman"/>
                <w:color w:val="auto"/>
                <w:sz w:val="22"/>
                <w:szCs w:val="22"/>
              </w:rPr>
              <w:t>komplet</w:t>
            </w:r>
          </w:p>
        </w:tc>
        <w:tc>
          <w:tcPr>
            <w:tcW w:w="1424" w:type="dxa"/>
            <w:vAlign w:val="center"/>
          </w:tcPr>
          <w:p w14:paraId="0166C0D2"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5DFFDD61" w14:textId="77777777" w:rsidR="00B73EAF" w:rsidRPr="000E4464" w:rsidRDefault="00B73EAF" w:rsidP="00AA6853">
            <w:pPr>
              <w:rPr>
                <w:rFonts w:ascii="Times New Roman" w:hAnsi="Times New Roman" w:cs="Times New Roman"/>
                <w:color w:val="auto"/>
                <w:sz w:val="22"/>
                <w:szCs w:val="22"/>
              </w:rPr>
            </w:pPr>
          </w:p>
        </w:tc>
      </w:tr>
      <w:tr w:rsidR="00B73EAF" w:rsidRPr="00AA6853" w14:paraId="490C5997" w14:textId="77777777" w:rsidTr="00B73EAF">
        <w:tc>
          <w:tcPr>
            <w:tcW w:w="562" w:type="dxa"/>
            <w:vAlign w:val="center"/>
          </w:tcPr>
          <w:p w14:paraId="1B40FE39" w14:textId="4A4CB5DE"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14</w:t>
            </w:r>
          </w:p>
        </w:tc>
        <w:tc>
          <w:tcPr>
            <w:tcW w:w="4678" w:type="dxa"/>
            <w:vAlign w:val="center"/>
          </w:tcPr>
          <w:p w14:paraId="27659BB6" w14:textId="54B9E0E5"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Prace montażowe, badania środowiskowe - obiekt KP Łapy</w:t>
            </w:r>
          </w:p>
        </w:tc>
        <w:tc>
          <w:tcPr>
            <w:tcW w:w="1105" w:type="dxa"/>
            <w:vAlign w:val="center"/>
          </w:tcPr>
          <w:p w14:paraId="00136824" w14:textId="5B9E86AE"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w:t>
            </w:r>
            <w:r w:rsidRPr="000E4464">
              <w:rPr>
                <w:rFonts w:ascii="Times New Roman" w:eastAsia="Times New Roman" w:hAnsi="Times New Roman" w:cs="Times New Roman"/>
                <w:color w:val="auto"/>
                <w:sz w:val="22"/>
                <w:szCs w:val="22"/>
              </w:rPr>
              <w:t xml:space="preserve"> </w:t>
            </w:r>
            <w:r w:rsidRPr="000E4464">
              <w:rPr>
                <w:rFonts w:ascii="Times New Roman" w:hAnsi="Times New Roman" w:cs="Times New Roman"/>
                <w:color w:val="auto"/>
                <w:sz w:val="22"/>
                <w:szCs w:val="22"/>
              </w:rPr>
              <w:t>komplet</w:t>
            </w:r>
          </w:p>
        </w:tc>
        <w:tc>
          <w:tcPr>
            <w:tcW w:w="1424" w:type="dxa"/>
            <w:vAlign w:val="center"/>
          </w:tcPr>
          <w:p w14:paraId="038EEA73"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1CC4E831" w14:textId="77777777" w:rsidR="00B73EAF" w:rsidRPr="000E4464" w:rsidRDefault="00B73EAF" w:rsidP="00AA6853">
            <w:pPr>
              <w:rPr>
                <w:rFonts w:ascii="Times New Roman" w:hAnsi="Times New Roman" w:cs="Times New Roman"/>
                <w:color w:val="auto"/>
                <w:sz w:val="22"/>
                <w:szCs w:val="22"/>
              </w:rPr>
            </w:pPr>
          </w:p>
        </w:tc>
      </w:tr>
      <w:tr w:rsidR="00B73EAF" w:rsidRPr="00AA6853" w14:paraId="752023EA" w14:textId="77777777" w:rsidTr="00B73EAF">
        <w:tc>
          <w:tcPr>
            <w:tcW w:w="562" w:type="dxa"/>
            <w:vAlign w:val="center"/>
          </w:tcPr>
          <w:p w14:paraId="343F53DC" w14:textId="6BA1B0ED"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15</w:t>
            </w:r>
          </w:p>
        </w:tc>
        <w:tc>
          <w:tcPr>
            <w:tcW w:w="4678" w:type="dxa"/>
            <w:vAlign w:val="center"/>
          </w:tcPr>
          <w:p w14:paraId="7C80EA99" w14:textId="350D6DA2"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Prace montażowe, badania środowiskowe - obiekt PP Supraśl</w:t>
            </w:r>
          </w:p>
        </w:tc>
        <w:tc>
          <w:tcPr>
            <w:tcW w:w="1105" w:type="dxa"/>
            <w:vAlign w:val="center"/>
          </w:tcPr>
          <w:p w14:paraId="78B4DAF3" w14:textId="5F33AB4E"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w:t>
            </w:r>
            <w:r w:rsidRPr="000E4464">
              <w:rPr>
                <w:rFonts w:ascii="Times New Roman" w:eastAsia="Times New Roman" w:hAnsi="Times New Roman" w:cs="Times New Roman"/>
                <w:color w:val="auto"/>
                <w:sz w:val="22"/>
                <w:szCs w:val="22"/>
              </w:rPr>
              <w:t xml:space="preserve"> </w:t>
            </w:r>
            <w:r w:rsidRPr="000E4464">
              <w:rPr>
                <w:rFonts w:ascii="Times New Roman" w:hAnsi="Times New Roman" w:cs="Times New Roman"/>
                <w:color w:val="auto"/>
                <w:sz w:val="22"/>
                <w:szCs w:val="22"/>
              </w:rPr>
              <w:t>komplet</w:t>
            </w:r>
          </w:p>
        </w:tc>
        <w:tc>
          <w:tcPr>
            <w:tcW w:w="1424" w:type="dxa"/>
            <w:vAlign w:val="center"/>
          </w:tcPr>
          <w:p w14:paraId="4D40A7B8"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446F1908" w14:textId="77777777" w:rsidR="00B73EAF" w:rsidRPr="000E4464" w:rsidRDefault="00B73EAF" w:rsidP="00AA6853">
            <w:pPr>
              <w:rPr>
                <w:rFonts w:ascii="Times New Roman" w:hAnsi="Times New Roman" w:cs="Times New Roman"/>
                <w:color w:val="auto"/>
                <w:sz w:val="22"/>
                <w:szCs w:val="22"/>
              </w:rPr>
            </w:pPr>
          </w:p>
        </w:tc>
      </w:tr>
      <w:tr w:rsidR="00AA0D0D" w:rsidRPr="00AA6853" w14:paraId="3AE1A973" w14:textId="77777777" w:rsidTr="00AA6853">
        <w:tc>
          <w:tcPr>
            <w:tcW w:w="7769" w:type="dxa"/>
            <w:gridSpan w:val="4"/>
          </w:tcPr>
          <w:p w14:paraId="79D5C98C" w14:textId="77777777" w:rsidR="00AA0D0D" w:rsidRPr="000E4464" w:rsidRDefault="00AA0D0D" w:rsidP="00AA6853">
            <w:pPr>
              <w:jc w:val="right"/>
              <w:rPr>
                <w:rFonts w:ascii="Times New Roman" w:hAnsi="Times New Roman" w:cs="Times New Roman"/>
                <w:color w:val="auto"/>
                <w:sz w:val="22"/>
                <w:szCs w:val="22"/>
              </w:rPr>
            </w:pPr>
          </w:p>
          <w:p w14:paraId="19A1FBF1" w14:textId="38884FCB" w:rsidR="00AA0D0D" w:rsidRPr="00787CE6" w:rsidRDefault="00AA0D0D" w:rsidP="000E4464">
            <w:pPr>
              <w:jc w:val="right"/>
              <w:rPr>
                <w:rFonts w:ascii="Times New Roman" w:hAnsi="Times New Roman" w:cs="Times New Roman"/>
                <w:b/>
                <w:color w:val="auto"/>
                <w:sz w:val="22"/>
                <w:szCs w:val="22"/>
              </w:rPr>
            </w:pPr>
            <w:r w:rsidRPr="00787CE6">
              <w:rPr>
                <w:rFonts w:ascii="Times New Roman" w:hAnsi="Times New Roman" w:cs="Times New Roman"/>
                <w:b/>
                <w:color w:val="auto"/>
                <w:sz w:val="22"/>
                <w:szCs w:val="22"/>
              </w:rPr>
              <w:t xml:space="preserve">Łączna wartość </w:t>
            </w:r>
          </w:p>
        </w:tc>
        <w:tc>
          <w:tcPr>
            <w:tcW w:w="1701" w:type="dxa"/>
          </w:tcPr>
          <w:p w14:paraId="764B1E98" w14:textId="77777777" w:rsidR="00AA0D0D" w:rsidRPr="000E4464" w:rsidRDefault="00AA0D0D" w:rsidP="00AA6853">
            <w:pPr>
              <w:rPr>
                <w:rFonts w:ascii="Times New Roman" w:hAnsi="Times New Roman" w:cs="Times New Roman"/>
                <w:color w:val="auto"/>
                <w:sz w:val="22"/>
                <w:szCs w:val="22"/>
              </w:rPr>
            </w:pPr>
          </w:p>
        </w:tc>
      </w:tr>
    </w:tbl>
    <w:p w14:paraId="30ACB819" w14:textId="77777777" w:rsidR="00AA0D0D" w:rsidRPr="00AA6853" w:rsidRDefault="00AA0D0D" w:rsidP="000A5561">
      <w:pPr>
        <w:ind w:firstLine="708"/>
        <w:jc w:val="left"/>
        <w:rPr>
          <w:rFonts w:ascii="Times New Roman" w:eastAsia="Calibri" w:hAnsi="Times New Roman" w:cs="Times New Roman"/>
          <w:kern w:val="0"/>
          <w:sz w:val="22"/>
          <w:szCs w:val="22"/>
          <w:lang w:eastAsia="en-US"/>
          <w14:ligatures w14:val="none"/>
        </w:rPr>
      </w:pPr>
    </w:p>
    <w:p w14:paraId="6D1F7531" w14:textId="77777777" w:rsidR="00AA0D0D" w:rsidRPr="00AA6853" w:rsidRDefault="00AA0D0D" w:rsidP="000A5561">
      <w:pPr>
        <w:ind w:firstLine="708"/>
        <w:jc w:val="left"/>
        <w:rPr>
          <w:rFonts w:ascii="Times New Roman" w:eastAsia="Calibri" w:hAnsi="Times New Roman" w:cs="Times New Roman"/>
          <w:kern w:val="0"/>
          <w:sz w:val="22"/>
          <w:szCs w:val="22"/>
          <w:lang w:eastAsia="en-US"/>
          <w14:ligatures w14:val="none"/>
        </w:rPr>
      </w:pPr>
    </w:p>
    <w:p w14:paraId="6ADFB808" w14:textId="77777777" w:rsidR="00AA0D0D" w:rsidRPr="00AA6853" w:rsidRDefault="00AA0D0D" w:rsidP="000A5561">
      <w:pPr>
        <w:ind w:firstLine="708"/>
        <w:jc w:val="left"/>
        <w:rPr>
          <w:rFonts w:ascii="Times New Roman" w:eastAsia="Calibri" w:hAnsi="Times New Roman" w:cs="Times New Roman"/>
          <w:kern w:val="0"/>
          <w:sz w:val="22"/>
          <w:szCs w:val="22"/>
          <w:lang w:eastAsia="en-US"/>
          <w14:ligatures w14:val="none"/>
        </w:rPr>
      </w:pPr>
    </w:p>
    <w:p w14:paraId="40E1B9C7" w14:textId="77777777" w:rsidR="000E4464" w:rsidRDefault="000E4464" w:rsidP="000E4464">
      <w:pPr>
        <w:ind w:left="5184" w:firstLine="1296"/>
        <w:jc w:val="left"/>
        <w:rPr>
          <w:rFonts w:ascii="Times New Roman" w:eastAsia="Calibri" w:hAnsi="Times New Roman" w:cs="Times New Roman"/>
          <w:kern w:val="0"/>
          <w:sz w:val="22"/>
          <w:szCs w:val="22"/>
          <w:lang w:eastAsia="en-US"/>
          <w14:ligatures w14:val="none"/>
        </w:rPr>
      </w:pPr>
      <w:r>
        <w:rPr>
          <w:rFonts w:ascii="Times New Roman" w:eastAsia="Calibri" w:hAnsi="Times New Roman" w:cs="Times New Roman"/>
          <w:kern w:val="0"/>
          <w:sz w:val="22"/>
          <w:szCs w:val="22"/>
          <w:lang w:eastAsia="en-US"/>
          <w14:ligatures w14:val="none"/>
        </w:rPr>
        <w:t>……………………………</w:t>
      </w:r>
    </w:p>
    <w:p w14:paraId="6D0F0557" w14:textId="5C3FA5CD" w:rsidR="000E4464" w:rsidRPr="00B73EAF" w:rsidRDefault="000E4464" w:rsidP="00B73EAF">
      <w:pPr>
        <w:ind w:left="5184" w:firstLine="1296"/>
        <w:jc w:val="left"/>
        <w:rPr>
          <w:rFonts w:ascii="Times New Roman" w:eastAsia="Calibri" w:hAnsi="Times New Roman" w:cs="Times New Roman"/>
          <w:kern w:val="0"/>
          <w:sz w:val="18"/>
          <w:szCs w:val="18"/>
          <w:lang w:eastAsia="en-US"/>
          <w14:ligatures w14:val="none"/>
        </w:rPr>
      </w:pPr>
      <w:r>
        <w:rPr>
          <w:rFonts w:ascii="Times New Roman" w:eastAsia="Calibri" w:hAnsi="Times New Roman" w:cs="Times New Roman"/>
          <w:kern w:val="0"/>
          <w:sz w:val="18"/>
          <w:szCs w:val="18"/>
          <w:lang w:eastAsia="en-US"/>
          <w14:ligatures w14:val="none"/>
        </w:rPr>
        <w:t xml:space="preserve">                      </w:t>
      </w:r>
      <w:r w:rsidRPr="000E4464">
        <w:rPr>
          <w:rFonts w:ascii="Times New Roman" w:eastAsia="Calibri" w:hAnsi="Times New Roman" w:cs="Times New Roman"/>
          <w:kern w:val="0"/>
          <w:sz w:val="18"/>
          <w:szCs w:val="18"/>
          <w:lang w:eastAsia="en-US"/>
          <w14:ligatures w14:val="none"/>
        </w:rPr>
        <w:t>podpis</w:t>
      </w:r>
    </w:p>
    <w:p w14:paraId="4E375483" w14:textId="194A579E" w:rsidR="000E4464" w:rsidRPr="003A636A" w:rsidRDefault="000E4464" w:rsidP="000E4464">
      <w:pPr>
        <w:ind w:left="426"/>
        <w:jc w:val="right"/>
        <w:textAlignment w:val="baseline"/>
        <w:rPr>
          <w:rFonts w:ascii="Times New Roman" w:hAnsi="Times New Roman" w:cs="Times New Roman"/>
          <w:b/>
          <w:bCs/>
          <w:sz w:val="22"/>
          <w:szCs w:val="22"/>
          <w:u w:val="single"/>
        </w:rPr>
      </w:pPr>
      <w:r w:rsidRPr="003A636A">
        <w:rPr>
          <w:rFonts w:ascii="Times New Roman" w:hAnsi="Times New Roman" w:cs="Times New Roman"/>
          <w:b/>
          <w:bCs/>
          <w:sz w:val="22"/>
          <w:szCs w:val="22"/>
          <w:u w:val="single"/>
        </w:rPr>
        <w:lastRenderedPageBreak/>
        <w:t xml:space="preserve">Załącznik nr </w:t>
      </w:r>
      <w:r>
        <w:rPr>
          <w:rFonts w:ascii="Times New Roman" w:hAnsi="Times New Roman" w:cs="Times New Roman"/>
          <w:b/>
          <w:bCs/>
          <w:sz w:val="22"/>
          <w:szCs w:val="22"/>
          <w:u w:val="single"/>
        </w:rPr>
        <w:t>5C</w:t>
      </w:r>
      <w:r w:rsidRPr="003A636A">
        <w:rPr>
          <w:rFonts w:ascii="Times New Roman" w:hAnsi="Times New Roman" w:cs="Times New Roman"/>
          <w:b/>
          <w:bCs/>
          <w:sz w:val="22"/>
          <w:szCs w:val="22"/>
          <w:u w:val="single"/>
        </w:rPr>
        <w:t xml:space="preserve"> SWZ</w:t>
      </w:r>
      <w:r w:rsidRPr="000E4464">
        <w:rPr>
          <w:rFonts w:ascii="Times New Roman" w:hAnsi="Times New Roman" w:cs="Times New Roman"/>
          <w:b/>
          <w:bCs/>
          <w:sz w:val="22"/>
          <w:szCs w:val="22"/>
        </w:rPr>
        <w:t xml:space="preserve"> /</w:t>
      </w:r>
      <w:r w:rsidRPr="003A636A">
        <w:rPr>
          <w:rFonts w:ascii="Times New Roman" w:hAnsi="Times New Roman" w:cs="Times New Roman"/>
          <w:b/>
          <w:bCs/>
          <w:sz w:val="22"/>
          <w:szCs w:val="22"/>
        </w:rPr>
        <w:t xml:space="preserve"> załącznik nr 7 do umowy</w:t>
      </w:r>
    </w:p>
    <w:p w14:paraId="3BB1FB02" w14:textId="77777777" w:rsidR="000E4464" w:rsidRPr="00AA6853" w:rsidRDefault="000E4464" w:rsidP="000E4464">
      <w:pPr>
        <w:ind w:firstLine="708"/>
        <w:jc w:val="left"/>
        <w:rPr>
          <w:rFonts w:ascii="Times New Roman" w:eastAsia="Calibri" w:hAnsi="Times New Roman" w:cs="Times New Roman"/>
          <w:kern w:val="0"/>
          <w:sz w:val="22"/>
          <w:szCs w:val="22"/>
          <w:lang w:eastAsia="en-US"/>
          <w14:ligatures w14:val="none"/>
        </w:rPr>
      </w:pPr>
    </w:p>
    <w:p w14:paraId="35F75844" w14:textId="77777777" w:rsidR="000E4464" w:rsidRDefault="000E4464" w:rsidP="000E4464">
      <w:pPr>
        <w:ind w:firstLine="708"/>
        <w:jc w:val="left"/>
        <w:rPr>
          <w:rFonts w:ascii="Times New Roman" w:eastAsia="Calibri" w:hAnsi="Times New Roman" w:cs="Times New Roman"/>
          <w:kern w:val="0"/>
          <w:sz w:val="22"/>
          <w:szCs w:val="22"/>
          <w:lang w:eastAsia="en-US"/>
          <w14:ligatures w14:val="none"/>
        </w:rPr>
      </w:pPr>
      <w:r>
        <w:rPr>
          <w:rFonts w:ascii="Times New Roman" w:eastAsia="Calibri" w:hAnsi="Times New Roman" w:cs="Times New Roman"/>
          <w:kern w:val="0"/>
          <w:sz w:val="22"/>
          <w:szCs w:val="22"/>
          <w:lang w:eastAsia="en-US"/>
          <w14:ligatures w14:val="none"/>
        </w:rPr>
        <w:t>……………………………………..</w:t>
      </w:r>
    </w:p>
    <w:p w14:paraId="6D01E8B1" w14:textId="77777777" w:rsidR="000E4464" w:rsidRDefault="000E4464" w:rsidP="000E4464">
      <w:pPr>
        <w:ind w:firstLine="708"/>
        <w:jc w:val="left"/>
        <w:rPr>
          <w:rFonts w:ascii="Times New Roman" w:eastAsia="Calibri" w:hAnsi="Times New Roman" w:cs="Times New Roman"/>
          <w:kern w:val="0"/>
          <w:sz w:val="22"/>
          <w:szCs w:val="22"/>
          <w:lang w:eastAsia="en-US"/>
          <w14:ligatures w14:val="none"/>
        </w:rPr>
      </w:pPr>
      <w:r>
        <w:rPr>
          <w:rFonts w:ascii="Times New Roman" w:eastAsia="Calibri" w:hAnsi="Times New Roman" w:cs="Times New Roman"/>
          <w:kern w:val="0"/>
          <w:sz w:val="22"/>
          <w:szCs w:val="22"/>
          <w:lang w:eastAsia="en-US"/>
          <w14:ligatures w14:val="none"/>
        </w:rPr>
        <w:t>…………………………………….</w:t>
      </w:r>
    </w:p>
    <w:p w14:paraId="7D48ACC8" w14:textId="77777777" w:rsidR="000E4464" w:rsidRPr="000E4464" w:rsidRDefault="000E4464" w:rsidP="000E4464">
      <w:pPr>
        <w:ind w:firstLine="708"/>
        <w:jc w:val="left"/>
        <w:rPr>
          <w:rFonts w:ascii="Times New Roman" w:eastAsia="Calibri" w:hAnsi="Times New Roman" w:cs="Times New Roman"/>
          <w:kern w:val="0"/>
          <w:sz w:val="18"/>
          <w:szCs w:val="18"/>
          <w:lang w:eastAsia="en-US"/>
          <w14:ligatures w14:val="none"/>
        </w:rPr>
      </w:pPr>
      <w:r>
        <w:rPr>
          <w:rFonts w:ascii="Times New Roman" w:eastAsia="Calibri" w:hAnsi="Times New Roman" w:cs="Times New Roman"/>
          <w:kern w:val="0"/>
          <w:sz w:val="18"/>
          <w:szCs w:val="18"/>
          <w:lang w:eastAsia="en-US"/>
          <w14:ligatures w14:val="none"/>
        </w:rPr>
        <w:t xml:space="preserve">         </w:t>
      </w:r>
      <w:r w:rsidRPr="000E4464">
        <w:rPr>
          <w:rFonts w:ascii="Times New Roman" w:eastAsia="Calibri" w:hAnsi="Times New Roman" w:cs="Times New Roman"/>
          <w:kern w:val="0"/>
          <w:sz w:val="18"/>
          <w:szCs w:val="18"/>
          <w:lang w:eastAsia="en-US"/>
          <w14:ligatures w14:val="none"/>
        </w:rPr>
        <w:t>Nazwa i adres Wykonawcy</w:t>
      </w:r>
    </w:p>
    <w:p w14:paraId="681976CE" w14:textId="77777777" w:rsidR="000E4464" w:rsidRPr="00AA6853" w:rsidRDefault="000E4464" w:rsidP="000E4464">
      <w:pPr>
        <w:ind w:firstLine="708"/>
        <w:jc w:val="left"/>
        <w:rPr>
          <w:rFonts w:ascii="Times New Roman" w:eastAsia="Calibri" w:hAnsi="Times New Roman" w:cs="Times New Roman"/>
          <w:kern w:val="0"/>
          <w:sz w:val="22"/>
          <w:szCs w:val="22"/>
          <w:lang w:eastAsia="en-US"/>
          <w14:ligatures w14:val="none"/>
        </w:rPr>
      </w:pPr>
    </w:p>
    <w:p w14:paraId="33EFAA4F" w14:textId="77777777" w:rsidR="000E4464" w:rsidRPr="000E4464" w:rsidRDefault="000E4464" w:rsidP="000E4464">
      <w:pPr>
        <w:jc w:val="left"/>
        <w:rPr>
          <w:rFonts w:ascii="Times New Roman" w:eastAsia="Calibri" w:hAnsi="Times New Roman" w:cs="Times New Roman"/>
          <w:b/>
          <w:color w:val="auto"/>
          <w:kern w:val="0"/>
          <w:sz w:val="22"/>
          <w:szCs w:val="22"/>
          <w:lang w:eastAsia="en-US"/>
          <w14:ligatures w14:val="none"/>
        </w:rPr>
      </w:pPr>
    </w:p>
    <w:p w14:paraId="0C655AA4" w14:textId="77777777" w:rsidR="000E4464" w:rsidRPr="000E4464" w:rsidRDefault="000E4464" w:rsidP="000E4464">
      <w:pPr>
        <w:tabs>
          <w:tab w:val="num" w:pos="2160"/>
        </w:tabs>
        <w:rPr>
          <w:rFonts w:ascii="Times New Roman" w:hAnsi="Times New Roman" w:cs="Times New Roman"/>
          <w:b/>
          <w:color w:val="auto"/>
          <w:sz w:val="22"/>
          <w:szCs w:val="22"/>
          <w:lang w:eastAsia="pl-PL"/>
        </w:rPr>
      </w:pPr>
      <w:r w:rsidRPr="000E4464">
        <w:rPr>
          <w:rFonts w:ascii="Times New Roman" w:hAnsi="Times New Roman" w:cs="Times New Roman"/>
          <w:b/>
          <w:color w:val="auto"/>
          <w:sz w:val="22"/>
          <w:szCs w:val="22"/>
          <w:lang w:eastAsia="pl-PL"/>
        </w:rPr>
        <w:t>Specyfikacje cenowa:</w:t>
      </w:r>
    </w:p>
    <w:p w14:paraId="2752F310" w14:textId="03C2F79D" w:rsidR="000E4464" w:rsidRPr="000E4464" w:rsidRDefault="000E4464" w:rsidP="000E4464">
      <w:pPr>
        <w:tabs>
          <w:tab w:val="num" w:pos="2160"/>
        </w:tabs>
        <w:jc w:val="both"/>
        <w:rPr>
          <w:rFonts w:ascii="Times New Roman" w:hAnsi="Times New Roman" w:cs="Times New Roman"/>
          <w:b/>
          <w:color w:val="auto"/>
          <w:sz w:val="22"/>
          <w:szCs w:val="22"/>
          <w:lang w:eastAsia="pl-PL"/>
        </w:rPr>
      </w:pPr>
      <w:r w:rsidRPr="000E4464">
        <w:rPr>
          <w:rFonts w:ascii="Times New Roman" w:hAnsi="Times New Roman" w:cs="Times New Roman"/>
          <w:b/>
          <w:color w:val="auto"/>
          <w:sz w:val="22"/>
          <w:szCs w:val="22"/>
          <w:lang w:eastAsia="pl-PL"/>
        </w:rPr>
        <w:t xml:space="preserve">Dotyczy zadania nr </w:t>
      </w:r>
      <w:r>
        <w:rPr>
          <w:rFonts w:ascii="Times New Roman" w:hAnsi="Times New Roman" w:cs="Times New Roman"/>
          <w:b/>
          <w:color w:val="auto"/>
          <w:sz w:val="22"/>
          <w:szCs w:val="22"/>
          <w:lang w:eastAsia="pl-PL"/>
        </w:rPr>
        <w:t>3</w:t>
      </w:r>
    </w:p>
    <w:p w14:paraId="52D673A4" w14:textId="69A1E673" w:rsidR="00AA6853" w:rsidRPr="000E4464" w:rsidRDefault="00AA6853" w:rsidP="00AA6853">
      <w:pPr>
        <w:tabs>
          <w:tab w:val="num" w:pos="2160"/>
        </w:tabs>
        <w:jc w:val="both"/>
        <w:rPr>
          <w:rFonts w:ascii="Times New Roman" w:hAnsi="Times New Roman" w:cs="Times New Roman"/>
          <w:b/>
          <w:color w:val="FF0000"/>
          <w:sz w:val="12"/>
          <w:szCs w:val="12"/>
          <w:lang w:eastAsia="pl-PL"/>
        </w:rPr>
      </w:pPr>
    </w:p>
    <w:tbl>
      <w:tblPr>
        <w:tblStyle w:val="Tabela-Siatka"/>
        <w:tblW w:w="9464" w:type="dxa"/>
        <w:tblLayout w:type="fixed"/>
        <w:tblLook w:val="04A0" w:firstRow="1" w:lastRow="0" w:firstColumn="1" w:lastColumn="0" w:noHBand="0" w:noVBand="1"/>
      </w:tblPr>
      <w:tblGrid>
        <w:gridCol w:w="562"/>
        <w:gridCol w:w="4648"/>
        <w:gridCol w:w="1134"/>
        <w:gridCol w:w="1419"/>
        <w:gridCol w:w="1701"/>
      </w:tblGrid>
      <w:tr w:rsidR="000E4464" w:rsidRPr="000E4464" w14:paraId="6D8FD72F" w14:textId="77777777" w:rsidTr="00B73EAF">
        <w:tc>
          <w:tcPr>
            <w:tcW w:w="562" w:type="dxa"/>
            <w:vAlign w:val="center"/>
          </w:tcPr>
          <w:p w14:paraId="081F3758" w14:textId="77777777" w:rsidR="00AA6853" w:rsidRPr="00A26257" w:rsidRDefault="00AA6853"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Lp.</w:t>
            </w:r>
          </w:p>
        </w:tc>
        <w:tc>
          <w:tcPr>
            <w:tcW w:w="4648" w:type="dxa"/>
            <w:vAlign w:val="center"/>
          </w:tcPr>
          <w:p w14:paraId="309AD980" w14:textId="77777777" w:rsidR="00AA6853" w:rsidRPr="00A26257" w:rsidRDefault="00AA6853"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Nazwa</w:t>
            </w:r>
          </w:p>
        </w:tc>
        <w:tc>
          <w:tcPr>
            <w:tcW w:w="1134" w:type="dxa"/>
            <w:vAlign w:val="center"/>
          </w:tcPr>
          <w:p w14:paraId="3F96D59F" w14:textId="33A1482E" w:rsidR="00AA6853" w:rsidRPr="00A26257" w:rsidRDefault="000E4464"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I</w:t>
            </w:r>
            <w:r w:rsidR="00AA6853" w:rsidRPr="00A26257">
              <w:rPr>
                <w:rFonts w:ascii="Times New Roman" w:hAnsi="Times New Roman" w:cs="Times New Roman"/>
                <w:b/>
                <w:color w:val="auto"/>
                <w:sz w:val="22"/>
                <w:szCs w:val="22"/>
              </w:rPr>
              <w:t>lość</w:t>
            </w:r>
          </w:p>
          <w:p w14:paraId="188E119A" w14:textId="77777777" w:rsidR="00AA6853" w:rsidRPr="00A26257" w:rsidRDefault="00AA6853"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 j.m.</w:t>
            </w:r>
          </w:p>
        </w:tc>
        <w:tc>
          <w:tcPr>
            <w:tcW w:w="1419" w:type="dxa"/>
            <w:vAlign w:val="center"/>
          </w:tcPr>
          <w:p w14:paraId="1D45F672" w14:textId="77777777" w:rsidR="00AA6853" w:rsidRPr="00A26257" w:rsidRDefault="00AA6853"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Cena jednostkowa brutto</w:t>
            </w:r>
          </w:p>
        </w:tc>
        <w:tc>
          <w:tcPr>
            <w:tcW w:w="1701" w:type="dxa"/>
            <w:vAlign w:val="center"/>
          </w:tcPr>
          <w:p w14:paraId="200C416B" w14:textId="77777777" w:rsidR="00AA6853" w:rsidRPr="00A26257" w:rsidRDefault="00AA6853"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Wartość brutto</w:t>
            </w:r>
          </w:p>
          <w:p w14:paraId="11365CB9" w14:textId="77777777" w:rsidR="00AA6853" w:rsidRPr="00A26257" w:rsidRDefault="00AA6853"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(kol.3 x kol. 4)</w:t>
            </w:r>
          </w:p>
        </w:tc>
      </w:tr>
      <w:tr w:rsidR="000E4464" w:rsidRPr="000E4464" w14:paraId="357B0CFC" w14:textId="77777777" w:rsidTr="00B73EAF">
        <w:tc>
          <w:tcPr>
            <w:tcW w:w="562" w:type="dxa"/>
          </w:tcPr>
          <w:p w14:paraId="423F05D5" w14:textId="77777777" w:rsidR="00AA6853" w:rsidRPr="00A26257" w:rsidRDefault="00AA6853"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1.</w:t>
            </w:r>
          </w:p>
        </w:tc>
        <w:tc>
          <w:tcPr>
            <w:tcW w:w="4648" w:type="dxa"/>
          </w:tcPr>
          <w:p w14:paraId="06CF9B9E" w14:textId="77777777" w:rsidR="00AA6853" w:rsidRPr="00A26257" w:rsidRDefault="00AA6853"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2.</w:t>
            </w:r>
          </w:p>
        </w:tc>
        <w:tc>
          <w:tcPr>
            <w:tcW w:w="1134" w:type="dxa"/>
          </w:tcPr>
          <w:p w14:paraId="6591AAB4" w14:textId="77777777" w:rsidR="00AA6853" w:rsidRPr="00A26257" w:rsidRDefault="00AA6853"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3.</w:t>
            </w:r>
          </w:p>
        </w:tc>
        <w:tc>
          <w:tcPr>
            <w:tcW w:w="1419" w:type="dxa"/>
          </w:tcPr>
          <w:p w14:paraId="204E9EF9" w14:textId="77777777" w:rsidR="00AA6853" w:rsidRPr="00A26257" w:rsidRDefault="00AA6853"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4.</w:t>
            </w:r>
          </w:p>
        </w:tc>
        <w:tc>
          <w:tcPr>
            <w:tcW w:w="1701" w:type="dxa"/>
          </w:tcPr>
          <w:p w14:paraId="0335794C" w14:textId="77777777" w:rsidR="00AA6853" w:rsidRPr="00A26257" w:rsidRDefault="00AA6853" w:rsidP="00AA6853">
            <w:pPr>
              <w:rPr>
                <w:rFonts w:ascii="Times New Roman" w:hAnsi="Times New Roman" w:cs="Times New Roman"/>
                <w:b/>
                <w:color w:val="auto"/>
                <w:sz w:val="22"/>
                <w:szCs w:val="22"/>
              </w:rPr>
            </w:pPr>
            <w:r w:rsidRPr="00A26257">
              <w:rPr>
                <w:rFonts w:ascii="Times New Roman" w:hAnsi="Times New Roman" w:cs="Times New Roman"/>
                <w:b/>
                <w:color w:val="auto"/>
                <w:sz w:val="22"/>
                <w:szCs w:val="22"/>
              </w:rPr>
              <w:t>5.</w:t>
            </w:r>
          </w:p>
        </w:tc>
      </w:tr>
      <w:tr w:rsidR="00B73EAF" w:rsidRPr="000E4464" w14:paraId="1E242C70" w14:textId="77777777" w:rsidTr="00B73EAF">
        <w:tc>
          <w:tcPr>
            <w:tcW w:w="562" w:type="dxa"/>
            <w:vAlign w:val="center"/>
          </w:tcPr>
          <w:p w14:paraId="4CADF81D" w14:textId="3BC3E998"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w:t>
            </w:r>
          </w:p>
        </w:tc>
        <w:tc>
          <w:tcPr>
            <w:tcW w:w="4648" w:type="dxa"/>
            <w:vAlign w:val="center"/>
          </w:tcPr>
          <w:p w14:paraId="27BD7F1F" w14:textId="77777777" w:rsidR="00B73EAF" w:rsidRPr="000E4464" w:rsidRDefault="00B73EAF" w:rsidP="00B143A1">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 xml:space="preserve">Szafa typu </w:t>
            </w:r>
            <w:proofErr w:type="spellStart"/>
            <w:r w:rsidRPr="000E4464">
              <w:rPr>
                <w:rFonts w:ascii="Times New Roman" w:hAnsi="Times New Roman" w:cs="Times New Roman"/>
                <w:color w:val="auto"/>
                <w:sz w:val="22"/>
                <w:szCs w:val="22"/>
              </w:rPr>
              <w:t>Outdoor</w:t>
            </w:r>
            <w:proofErr w:type="spellEnd"/>
          </w:p>
          <w:p w14:paraId="2C2DE2C3" w14:textId="2BC2A1A7"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typ ……………………………………………………</w:t>
            </w:r>
          </w:p>
        </w:tc>
        <w:tc>
          <w:tcPr>
            <w:tcW w:w="1134" w:type="dxa"/>
            <w:vAlign w:val="center"/>
          </w:tcPr>
          <w:p w14:paraId="77611B84" w14:textId="411289F2"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 szt.</w:t>
            </w:r>
          </w:p>
        </w:tc>
        <w:tc>
          <w:tcPr>
            <w:tcW w:w="1419" w:type="dxa"/>
            <w:vAlign w:val="center"/>
          </w:tcPr>
          <w:p w14:paraId="63699E7F"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65F25E9A" w14:textId="77777777" w:rsidR="00B73EAF" w:rsidRPr="000E4464" w:rsidRDefault="00B73EAF" w:rsidP="00AA6853">
            <w:pPr>
              <w:rPr>
                <w:rFonts w:ascii="Times New Roman" w:hAnsi="Times New Roman" w:cs="Times New Roman"/>
                <w:color w:val="auto"/>
                <w:sz w:val="22"/>
                <w:szCs w:val="22"/>
              </w:rPr>
            </w:pPr>
          </w:p>
        </w:tc>
      </w:tr>
      <w:tr w:rsidR="00B73EAF" w:rsidRPr="000E4464" w14:paraId="0EEA9E35" w14:textId="77777777" w:rsidTr="00B73EAF">
        <w:tc>
          <w:tcPr>
            <w:tcW w:w="562" w:type="dxa"/>
            <w:vAlign w:val="center"/>
          </w:tcPr>
          <w:p w14:paraId="6CC98D24" w14:textId="41EE0FB6"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2</w:t>
            </w:r>
          </w:p>
        </w:tc>
        <w:tc>
          <w:tcPr>
            <w:tcW w:w="4648" w:type="dxa"/>
            <w:vAlign w:val="center"/>
          </w:tcPr>
          <w:p w14:paraId="22925BBB" w14:textId="77777777" w:rsidR="00B73EAF" w:rsidRPr="000E4464" w:rsidRDefault="00B73EAF" w:rsidP="00B143A1">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Anten</w:t>
            </w:r>
            <w:r>
              <w:rPr>
                <w:rFonts w:ascii="Times New Roman" w:hAnsi="Times New Roman" w:cs="Times New Roman"/>
                <w:color w:val="auto"/>
                <w:sz w:val="22"/>
                <w:szCs w:val="22"/>
              </w:rPr>
              <w:t>y</w:t>
            </w:r>
            <w:r w:rsidRPr="000E4464">
              <w:rPr>
                <w:rFonts w:ascii="Times New Roman" w:hAnsi="Times New Roman" w:cs="Times New Roman"/>
                <w:color w:val="auto"/>
                <w:sz w:val="22"/>
                <w:szCs w:val="22"/>
              </w:rPr>
              <w:t xml:space="preserve"> bazow</w:t>
            </w:r>
            <w:r>
              <w:rPr>
                <w:rFonts w:ascii="Times New Roman" w:hAnsi="Times New Roman" w:cs="Times New Roman"/>
                <w:color w:val="auto"/>
                <w:sz w:val="22"/>
                <w:szCs w:val="22"/>
              </w:rPr>
              <w:t>e</w:t>
            </w:r>
            <w:r w:rsidRPr="000E4464">
              <w:rPr>
                <w:rFonts w:ascii="Times New Roman" w:hAnsi="Times New Roman" w:cs="Times New Roman"/>
                <w:color w:val="auto"/>
                <w:sz w:val="22"/>
                <w:szCs w:val="22"/>
              </w:rPr>
              <w:t xml:space="preserve"> dookóln</w:t>
            </w:r>
            <w:r>
              <w:rPr>
                <w:rFonts w:ascii="Times New Roman" w:hAnsi="Times New Roman" w:cs="Times New Roman"/>
                <w:color w:val="auto"/>
                <w:sz w:val="22"/>
                <w:szCs w:val="22"/>
              </w:rPr>
              <w:t xml:space="preserve">e UHF (do Stacji </w:t>
            </w:r>
            <w:r w:rsidRPr="000E4464">
              <w:rPr>
                <w:rFonts w:ascii="Times New Roman" w:hAnsi="Times New Roman" w:cs="Times New Roman"/>
                <w:color w:val="auto"/>
                <w:sz w:val="22"/>
                <w:szCs w:val="22"/>
              </w:rPr>
              <w:t xml:space="preserve"> </w:t>
            </w:r>
            <w:r>
              <w:rPr>
                <w:rFonts w:ascii="Times New Roman" w:hAnsi="Times New Roman" w:cs="Times New Roman"/>
                <w:color w:val="auto"/>
                <w:sz w:val="22"/>
                <w:szCs w:val="22"/>
              </w:rPr>
              <w:t>Bazowych BS)</w:t>
            </w:r>
          </w:p>
          <w:p w14:paraId="1414B964" w14:textId="63D5DBE4"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 xml:space="preserve">typ …………………………………………………… </w:t>
            </w:r>
          </w:p>
        </w:tc>
        <w:tc>
          <w:tcPr>
            <w:tcW w:w="1134" w:type="dxa"/>
            <w:vAlign w:val="center"/>
          </w:tcPr>
          <w:p w14:paraId="7A18DCEF" w14:textId="207EF7E4"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 xml:space="preserve">3 szt. </w:t>
            </w:r>
          </w:p>
        </w:tc>
        <w:tc>
          <w:tcPr>
            <w:tcW w:w="1419" w:type="dxa"/>
            <w:vAlign w:val="center"/>
          </w:tcPr>
          <w:p w14:paraId="26E0B217"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151CDA2D" w14:textId="77777777" w:rsidR="00B73EAF" w:rsidRPr="000E4464" w:rsidRDefault="00B73EAF" w:rsidP="00AA6853">
            <w:pPr>
              <w:rPr>
                <w:rFonts w:ascii="Times New Roman" w:hAnsi="Times New Roman" w:cs="Times New Roman"/>
                <w:color w:val="auto"/>
                <w:sz w:val="22"/>
                <w:szCs w:val="22"/>
              </w:rPr>
            </w:pPr>
          </w:p>
        </w:tc>
      </w:tr>
      <w:tr w:rsidR="00B73EAF" w:rsidRPr="000E4464" w14:paraId="32A8F15A" w14:textId="77777777" w:rsidTr="00B73EAF">
        <w:tc>
          <w:tcPr>
            <w:tcW w:w="562" w:type="dxa"/>
            <w:vAlign w:val="center"/>
          </w:tcPr>
          <w:p w14:paraId="59C41106" w14:textId="7A79E75B"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3</w:t>
            </w:r>
          </w:p>
        </w:tc>
        <w:tc>
          <w:tcPr>
            <w:tcW w:w="4648" w:type="dxa"/>
          </w:tcPr>
          <w:p w14:paraId="6A2912CE" w14:textId="77777777" w:rsidR="00B73EAF" w:rsidRPr="000E4464" w:rsidRDefault="00B73EAF" w:rsidP="00B143A1">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Anten</w:t>
            </w:r>
            <w:r>
              <w:rPr>
                <w:rFonts w:ascii="Times New Roman" w:hAnsi="Times New Roman" w:cs="Times New Roman"/>
                <w:color w:val="auto"/>
                <w:sz w:val="22"/>
                <w:szCs w:val="22"/>
              </w:rPr>
              <w:t>y</w:t>
            </w:r>
            <w:r w:rsidRPr="000E4464">
              <w:rPr>
                <w:rFonts w:ascii="Times New Roman" w:hAnsi="Times New Roman" w:cs="Times New Roman"/>
                <w:color w:val="auto"/>
                <w:sz w:val="22"/>
                <w:szCs w:val="22"/>
              </w:rPr>
              <w:t xml:space="preserve"> bazow</w:t>
            </w:r>
            <w:r>
              <w:rPr>
                <w:rFonts w:ascii="Times New Roman" w:hAnsi="Times New Roman" w:cs="Times New Roman"/>
                <w:color w:val="auto"/>
                <w:sz w:val="22"/>
                <w:szCs w:val="22"/>
              </w:rPr>
              <w:t>e</w:t>
            </w:r>
            <w:r w:rsidRPr="000E4464">
              <w:rPr>
                <w:rFonts w:ascii="Times New Roman" w:hAnsi="Times New Roman" w:cs="Times New Roman"/>
                <w:color w:val="auto"/>
                <w:sz w:val="22"/>
                <w:szCs w:val="22"/>
              </w:rPr>
              <w:t xml:space="preserve"> </w:t>
            </w:r>
            <w:r>
              <w:rPr>
                <w:rFonts w:ascii="Times New Roman" w:hAnsi="Times New Roman" w:cs="Times New Roman"/>
                <w:color w:val="auto"/>
                <w:sz w:val="22"/>
                <w:szCs w:val="22"/>
              </w:rPr>
              <w:t>panelowe UHF</w:t>
            </w:r>
            <w:r w:rsidRPr="000E4464">
              <w:rPr>
                <w:rFonts w:ascii="Times New Roman" w:hAnsi="Times New Roman" w:cs="Times New Roman"/>
                <w:color w:val="auto"/>
                <w:sz w:val="22"/>
                <w:szCs w:val="22"/>
              </w:rPr>
              <w:t xml:space="preserve">   </w:t>
            </w:r>
          </w:p>
          <w:p w14:paraId="644CC783" w14:textId="44C364C4"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typ ……………………………………………………</w:t>
            </w:r>
          </w:p>
        </w:tc>
        <w:tc>
          <w:tcPr>
            <w:tcW w:w="1134" w:type="dxa"/>
            <w:vAlign w:val="center"/>
          </w:tcPr>
          <w:p w14:paraId="708EDA48" w14:textId="1A96D3F6"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3 szt.</w:t>
            </w:r>
          </w:p>
        </w:tc>
        <w:tc>
          <w:tcPr>
            <w:tcW w:w="1419" w:type="dxa"/>
          </w:tcPr>
          <w:p w14:paraId="3358F95D" w14:textId="77777777" w:rsidR="00B73EAF" w:rsidRPr="000E4464" w:rsidRDefault="00B73EAF" w:rsidP="00AA6853">
            <w:pPr>
              <w:rPr>
                <w:rFonts w:ascii="Times New Roman" w:hAnsi="Times New Roman" w:cs="Times New Roman"/>
                <w:color w:val="auto"/>
                <w:sz w:val="22"/>
                <w:szCs w:val="22"/>
              </w:rPr>
            </w:pPr>
          </w:p>
        </w:tc>
        <w:tc>
          <w:tcPr>
            <w:tcW w:w="1701" w:type="dxa"/>
          </w:tcPr>
          <w:p w14:paraId="77632C57" w14:textId="77777777" w:rsidR="00B73EAF" w:rsidRPr="000E4464" w:rsidRDefault="00B73EAF" w:rsidP="00AA6853">
            <w:pPr>
              <w:rPr>
                <w:rFonts w:ascii="Times New Roman" w:hAnsi="Times New Roman" w:cs="Times New Roman"/>
                <w:color w:val="auto"/>
                <w:sz w:val="22"/>
                <w:szCs w:val="22"/>
              </w:rPr>
            </w:pPr>
          </w:p>
        </w:tc>
      </w:tr>
      <w:tr w:rsidR="00B73EAF" w:rsidRPr="000E4464" w14:paraId="238D8090" w14:textId="77777777" w:rsidTr="00B73EAF">
        <w:tc>
          <w:tcPr>
            <w:tcW w:w="562" w:type="dxa"/>
            <w:vAlign w:val="center"/>
          </w:tcPr>
          <w:p w14:paraId="163FEB54" w14:textId="7F9021D3"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4</w:t>
            </w:r>
          </w:p>
        </w:tc>
        <w:tc>
          <w:tcPr>
            <w:tcW w:w="4648" w:type="dxa"/>
          </w:tcPr>
          <w:p w14:paraId="4AD3A17E" w14:textId="77777777" w:rsidR="00B73EAF" w:rsidRPr="000E4464" w:rsidRDefault="00B73EAF" w:rsidP="00B143A1">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 xml:space="preserve">Koncentryczny kabel antenowy </w:t>
            </w:r>
            <w:proofErr w:type="spellStart"/>
            <w:r w:rsidRPr="000E4464">
              <w:rPr>
                <w:rFonts w:ascii="Times New Roman" w:hAnsi="Times New Roman" w:cs="Times New Roman"/>
                <w:color w:val="auto"/>
                <w:sz w:val="22"/>
                <w:szCs w:val="22"/>
              </w:rPr>
              <w:t>niskostratny</w:t>
            </w:r>
            <w:proofErr w:type="spellEnd"/>
            <w:r w:rsidRPr="000E4464">
              <w:rPr>
                <w:rFonts w:ascii="Times New Roman" w:hAnsi="Times New Roman" w:cs="Times New Roman"/>
                <w:color w:val="auto"/>
                <w:sz w:val="22"/>
                <w:szCs w:val="22"/>
              </w:rPr>
              <w:t xml:space="preserve"> 7/8”</w:t>
            </w:r>
          </w:p>
          <w:p w14:paraId="35CC5D12" w14:textId="33E7407B"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typ ……………………………………………………</w:t>
            </w:r>
          </w:p>
        </w:tc>
        <w:tc>
          <w:tcPr>
            <w:tcW w:w="1134" w:type="dxa"/>
            <w:vAlign w:val="center"/>
          </w:tcPr>
          <w:p w14:paraId="7C1B4A5C" w14:textId="543057A9"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280</w:t>
            </w:r>
            <w:r w:rsidRPr="000E4464">
              <w:rPr>
                <w:rFonts w:ascii="Times New Roman" w:hAnsi="Times New Roman" w:cs="Times New Roman"/>
                <w:color w:val="auto"/>
                <w:sz w:val="22"/>
                <w:szCs w:val="22"/>
              </w:rPr>
              <w:t xml:space="preserve"> m</w:t>
            </w:r>
          </w:p>
        </w:tc>
        <w:tc>
          <w:tcPr>
            <w:tcW w:w="1419" w:type="dxa"/>
          </w:tcPr>
          <w:p w14:paraId="3E00AEEC" w14:textId="77777777" w:rsidR="00B73EAF" w:rsidRPr="000E4464" w:rsidRDefault="00B73EAF" w:rsidP="00AA6853">
            <w:pPr>
              <w:rPr>
                <w:rFonts w:ascii="Times New Roman" w:hAnsi="Times New Roman" w:cs="Times New Roman"/>
                <w:color w:val="auto"/>
                <w:sz w:val="22"/>
                <w:szCs w:val="22"/>
              </w:rPr>
            </w:pPr>
          </w:p>
        </w:tc>
        <w:tc>
          <w:tcPr>
            <w:tcW w:w="1701" w:type="dxa"/>
          </w:tcPr>
          <w:p w14:paraId="3B43652F" w14:textId="77777777" w:rsidR="00B73EAF" w:rsidRPr="000E4464" w:rsidRDefault="00B73EAF" w:rsidP="00AA6853">
            <w:pPr>
              <w:rPr>
                <w:rFonts w:ascii="Times New Roman" w:hAnsi="Times New Roman" w:cs="Times New Roman"/>
                <w:color w:val="auto"/>
                <w:sz w:val="22"/>
                <w:szCs w:val="22"/>
              </w:rPr>
            </w:pPr>
          </w:p>
        </w:tc>
      </w:tr>
      <w:tr w:rsidR="00B73EAF" w:rsidRPr="000E4464" w14:paraId="59614915" w14:textId="77777777" w:rsidTr="00B73EAF">
        <w:tc>
          <w:tcPr>
            <w:tcW w:w="562" w:type="dxa"/>
            <w:vAlign w:val="center"/>
          </w:tcPr>
          <w:p w14:paraId="0689C88B" w14:textId="59F9079E"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5</w:t>
            </w:r>
          </w:p>
        </w:tc>
        <w:tc>
          <w:tcPr>
            <w:tcW w:w="4648" w:type="dxa"/>
          </w:tcPr>
          <w:p w14:paraId="1C7AEFCC" w14:textId="77777777" w:rsidR="00B73EAF" w:rsidRPr="000E4464" w:rsidRDefault="00B73EAF" w:rsidP="00B143A1">
            <w:pPr>
              <w:jc w:val="left"/>
              <w:rPr>
                <w:rFonts w:ascii="Times New Roman" w:hAnsi="Times New Roman" w:cs="Times New Roman"/>
                <w:color w:val="auto"/>
                <w:sz w:val="22"/>
                <w:szCs w:val="22"/>
              </w:rPr>
            </w:pPr>
            <w:r>
              <w:rPr>
                <w:rFonts w:ascii="Times New Roman" w:hAnsi="Times New Roman" w:cs="Times New Roman"/>
                <w:color w:val="auto"/>
                <w:sz w:val="22"/>
                <w:szCs w:val="22"/>
              </w:rPr>
              <w:t>Jumpery k</w:t>
            </w:r>
            <w:r w:rsidRPr="000E4464">
              <w:rPr>
                <w:rFonts w:ascii="Times New Roman" w:hAnsi="Times New Roman" w:cs="Times New Roman"/>
                <w:color w:val="auto"/>
                <w:sz w:val="22"/>
                <w:szCs w:val="22"/>
              </w:rPr>
              <w:t>oncentryczn</w:t>
            </w:r>
            <w:r>
              <w:rPr>
                <w:rFonts w:ascii="Times New Roman" w:hAnsi="Times New Roman" w:cs="Times New Roman"/>
                <w:color w:val="auto"/>
                <w:sz w:val="22"/>
                <w:szCs w:val="22"/>
              </w:rPr>
              <w:t>e</w:t>
            </w:r>
            <w:r w:rsidRPr="000E4464">
              <w:rPr>
                <w:rFonts w:ascii="Times New Roman" w:hAnsi="Times New Roman" w:cs="Times New Roman"/>
                <w:color w:val="auto"/>
                <w:sz w:val="22"/>
                <w:szCs w:val="22"/>
              </w:rPr>
              <w:t xml:space="preserve">  ½” ze złączami męskimi DIN 7/16”.</w:t>
            </w:r>
          </w:p>
          <w:p w14:paraId="00F8AF63" w14:textId="334E3236"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typ ……………………………………………………</w:t>
            </w:r>
          </w:p>
        </w:tc>
        <w:tc>
          <w:tcPr>
            <w:tcW w:w="1134" w:type="dxa"/>
            <w:vAlign w:val="center"/>
          </w:tcPr>
          <w:p w14:paraId="5F6D14A5" w14:textId="5E480F41"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16 szt.</w:t>
            </w:r>
          </w:p>
        </w:tc>
        <w:tc>
          <w:tcPr>
            <w:tcW w:w="1419" w:type="dxa"/>
          </w:tcPr>
          <w:p w14:paraId="76BDFA2C" w14:textId="77777777" w:rsidR="00B73EAF" w:rsidRPr="000E4464" w:rsidRDefault="00B73EAF" w:rsidP="00AA6853">
            <w:pPr>
              <w:rPr>
                <w:rFonts w:ascii="Times New Roman" w:hAnsi="Times New Roman" w:cs="Times New Roman"/>
                <w:color w:val="auto"/>
                <w:sz w:val="22"/>
                <w:szCs w:val="22"/>
              </w:rPr>
            </w:pPr>
          </w:p>
        </w:tc>
        <w:tc>
          <w:tcPr>
            <w:tcW w:w="1701" w:type="dxa"/>
          </w:tcPr>
          <w:p w14:paraId="7133556E" w14:textId="77777777" w:rsidR="00B73EAF" w:rsidRPr="000E4464" w:rsidRDefault="00B73EAF" w:rsidP="00AA6853">
            <w:pPr>
              <w:rPr>
                <w:rFonts w:ascii="Times New Roman" w:hAnsi="Times New Roman" w:cs="Times New Roman"/>
                <w:color w:val="auto"/>
                <w:sz w:val="22"/>
                <w:szCs w:val="22"/>
              </w:rPr>
            </w:pPr>
          </w:p>
        </w:tc>
      </w:tr>
      <w:tr w:rsidR="00B73EAF" w:rsidRPr="000E4464" w14:paraId="7058979D" w14:textId="77777777" w:rsidTr="00B73EAF">
        <w:tc>
          <w:tcPr>
            <w:tcW w:w="562" w:type="dxa"/>
            <w:vAlign w:val="center"/>
          </w:tcPr>
          <w:p w14:paraId="043D88AB" w14:textId="379A735B"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6</w:t>
            </w:r>
          </w:p>
        </w:tc>
        <w:tc>
          <w:tcPr>
            <w:tcW w:w="4648" w:type="dxa"/>
          </w:tcPr>
          <w:p w14:paraId="5E1403B8" w14:textId="77777777" w:rsidR="00B73EAF" w:rsidRPr="000E4464" w:rsidRDefault="00B73EAF" w:rsidP="00B143A1">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Dzielnik</w:t>
            </w:r>
            <w:r>
              <w:rPr>
                <w:rFonts w:ascii="Times New Roman" w:hAnsi="Times New Roman" w:cs="Times New Roman"/>
                <w:color w:val="auto"/>
                <w:sz w:val="22"/>
                <w:szCs w:val="22"/>
              </w:rPr>
              <w:t>i</w:t>
            </w:r>
            <w:r w:rsidRPr="000E4464">
              <w:rPr>
                <w:rFonts w:ascii="Times New Roman" w:hAnsi="Times New Roman" w:cs="Times New Roman"/>
                <w:color w:val="auto"/>
                <w:sz w:val="22"/>
                <w:szCs w:val="22"/>
              </w:rPr>
              <w:t xml:space="preserve"> mocy 1:3</w:t>
            </w:r>
          </w:p>
          <w:p w14:paraId="61DD50F8" w14:textId="40DF7F6A"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 xml:space="preserve">typ …………………………………………………… </w:t>
            </w:r>
          </w:p>
        </w:tc>
        <w:tc>
          <w:tcPr>
            <w:tcW w:w="1134" w:type="dxa"/>
            <w:vAlign w:val="center"/>
          </w:tcPr>
          <w:p w14:paraId="02781D4E" w14:textId="666E9082"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2 szt.</w:t>
            </w:r>
          </w:p>
        </w:tc>
        <w:tc>
          <w:tcPr>
            <w:tcW w:w="1419" w:type="dxa"/>
          </w:tcPr>
          <w:p w14:paraId="5508D954" w14:textId="77777777" w:rsidR="00B73EAF" w:rsidRPr="000E4464" w:rsidRDefault="00B73EAF" w:rsidP="00AA6853">
            <w:pPr>
              <w:rPr>
                <w:rFonts w:ascii="Times New Roman" w:hAnsi="Times New Roman" w:cs="Times New Roman"/>
                <w:color w:val="auto"/>
                <w:sz w:val="22"/>
                <w:szCs w:val="22"/>
              </w:rPr>
            </w:pPr>
          </w:p>
        </w:tc>
        <w:tc>
          <w:tcPr>
            <w:tcW w:w="1701" w:type="dxa"/>
          </w:tcPr>
          <w:p w14:paraId="4F865ADC" w14:textId="77777777" w:rsidR="00B73EAF" w:rsidRPr="000E4464" w:rsidRDefault="00B73EAF" w:rsidP="00AA6853">
            <w:pPr>
              <w:rPr>
                <w:rFonts w:ascii="Times New Roman" w:hAnsi="Times New Roman" w:cs="Times New Roman"/>
                <w:color w:val="auto"/>
                <w:sz w:val="22"/>
                <w:szCs w:val="22"/>
              </w:rPr>
            </w:pPr>
          </w:p>
        </w:tc>
      </w:tr>
      <w:tr w:rsidR="00B73EAF" w:rsidRPr="000E4464" w14:paraId="79FC6CED" w14:textId="77777777" w:rsidTr="00B73EAF">
        <w:tc>
          <w:tcPr>
            <w:tcW w:w="562" w:type="dxa"/>
            <w:vAlign w:val="center"/>
          </w:tcPr>
          <w:p w14:paraId="11BD5F3E" w14:textId="405A4589"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7</w:t>
            </w:r>
          </w:p>
        </w:tc>
        <w:tc>
          <w:tcPr>
            <w:tcW w:w="4648" w:type="dxa"/>
          </w:tcPr>
          <w:p w14:paraId="12F14B89" w14:textId="77777777" w:rsidR="00B73EAF" w:rsidRPr="000E4464" w:rsidRDefault="00B73EAF" w:rsidP="00B143A1">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Koncentryczne ograniczniki przepięć</w:t>
            </w:r>
          </w:p>
          <w:p w14:paraId="56930C03" w14:textId="4DEB7B25"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 xml:space="preserve">typ …………………………………………………… </w:t>
            </w:r>
          </w:p>
        </w:tc>
        <w:tc>
          <w:tcPr>
            <w:tcW w:w="1134" w:type="dxa"/>
            <w:vAlign w:val="center"/>
          </w:tcPr>
          <w:p w14:paraId="6240B092" w14:textId="78460206"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5 szt.</w:t>
            </w:r>
          </w:p>
        </w:tc>
        <w:tc>
          <w:tcPr>
            <w:tcW w:w="1419" w:type="dxa"/>
          </w:tcPr>
          <w:p w14:paraId="66C2B6F1" w14:textId="77777777" w:rsidR="00B73EAF" w:rsidRPr="000E4464" w:rsidRDefault="00B73EAF" w:rsidP="00AA6853">
            <w:pPr>
              <w:rPr>
                <w:rFonts w:ascii="Times New Roman" w:hAnsi="Times New Roman" w:cs="Times New Roman"/>
                <w:color w:val="auto"/>
                <w:sz w:val="22"/>
                <w:szCs w:val="22"/>
              </w:rPr>
            </w:pPr>
          </w:p>
        </w:tc>
        <w:tc>
          <w:tcPr>
            <w:tcW w:w="1701" w:type="dxa"/>
          </w:tcPr>
          <w:p w14:paraId="56F11696" w14:textId="77777777" w:rsidR="00B73EAF" w:rsidRPr="000E4464" w:rsidRDefault="00B73EAF" w:rsidP="00AA6853">
            <w:pPr>
              <w:rPr>
                <w:rFonts w:ascii="Times New Roman" w:hAnsi="Times New Roman" w:cs="Times New Roman"/>
                <w:color w:val="auto"/>
                <w:sz w:val="22"/>
                <w:szCs w:val="22"/>
              </w:rPr>
            </w:pPr>
          </w:p>
        </w:tc>
      </w:tr>
      <w:tr w:rsidR="00B73EAF" w:rsidRPr="000E4464" w14:paraId="4EEC70BF" w14:textId="77777777" w:rsidTr="00B73EAF">
        <w:trPr>
          <w:trHeight w:val="500"/>
        </w:trPr>
        <w:tc>
          <w:tcPr>
            <w:tcW w:w="562" w:type="dxa"/>
            <w:vAlign w:val="center"/>
          </w:tcPr>
          <w:p w14:paraId="63EBCAA3" w14:textId="1AAC8D90"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8</w:t>
            </w:r>
          </w:p>
        </w:tc>
        <w:tc>
          <w:tcPr>
            <w:tcW w:w="4648" w:type="dxa"/>
            <w:vAlign w:val="center"/>
          </w:tcPr>
          <w:p w14:paraId="67C9C9DF" w14:textId="16D92A41" w:rsidR="00B73EAF" w:rsidRPr="000E4464" w:rsidRDefault="00B73EAF" w:rsidP="00AA6853">
            <w:pPr>
              <w:jc w:val="left"/>
              <w:rPr>
                <w:rFonts w:ascii="Times New Roman" w:hAnsi="Times New Roman" w:cs="Times New Roman"/>
                <w:color w:val="auto"/>
                <w:sz w:val="22"/>
                <w:szCs w:val="22"/>
              </w:rPr>
            </w:pPr>
            <w:r>
              <w:rPr>
                <w:rFonts w:ascii="Times New Roman" w:hAnsi="Times New Roman" w:cs="Times New Roman"/>
                <w:color w:val="auto"/>
                <w:kern w:val="0"/>
                <w:sz w:val="22"/>
                <w:szCs w:val="22"/>
                <w:lang w:eastAsia="en-US"/>
                <w14:ligatures w14:val="none"/>
              </w:rPr>
              <w:t xml:space="preserve">Moduły inwertera 230V firmy ELTEK typu </w:t>
            </w:r>
            <w:proofErr w:type="spellStart"/>
            <w:r>
              <w:rPr>
                <w:rFonts w:ascii="Times New Roman" w:hAnsi="Times New Roman" w:cs="Times New Roman"/>
                <w:color w:val="auto"/>
                <w:kern w:val="0"/>
                <w:sz w:val="22"/>
                <w:szCs w:val="22"/>
                <w:lang w:eastAsia="en-US"/>
                <w14:ligatures w14:val="none"/>
              </w:rPr>
              <w:t>Rectiverter</w:t>
            </w:r>
            <w:proofErr w:type="spellEnd"/>
            <w:r>
              <w:rPr>
                <w:rFonts w:ascii="Times New Roman" w:hAnsi="Times New Roman" w:cs="Times New Roman"/>
                <w:color w:val="auto"/>
                <w:kern w:val="0"/>
                <w:sz w:val="22"/>
                <w:szCs w:val="22"/>
                <w:lang w:eastAsia="en-US"/>
                <w14:ligatures w14:val="none"/>
              </w:rPr>
              <w:t xml:space="preserve"> 1U/2x1500VA</w:t>
            </w:r>
          </w:p>
        </w:tc>
        <w:tc>
          <w:tcPr>
            <w:tcW w:w="1134" w:type="dxa"/>
            <w:vAlign w:val="center"/>
          </w:tcPr>
          <w:p w14:paraId="4352571D" w14:textId="6389939E"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kern w:val="0"/>
                <w:sz w:val="22"/>
                <w:szCs w:val="22"/>
                <w:lang w:eastAsia="en-US"/>
                <w14:ligatures w14:val="none"/>
              </w:rPr>
              <w:t>2 szt.</w:t>
            </w:r>
          </w:p>
        </w:tc>
        <w:tc>
          <w:tcPr>
            <w:tcW w:w="1419" w:type="dxa"/>
            <w:vAlign w:val="center"/>
          </w:tcPr>
          <w:p w14:paraId="48E4CAFA"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0C4BB1B0" w14:textId="77777777" w:rsidR="00B73EAF" w:rsidRPr="000E4464" w:rsidRDefault="00B73EAF" w:rsidP="00AA6853">
            <w:pPr>
              <w:rPr>
                <w:rFonts w:ascii="Times New Roman" w:hAnsi="Times New Roman" w:cs="Times New Roman"/>
                <w:color w:val="auto"/>
                <w:sz w:val="22"/>
                <w:szCs w:val="22"/>
              </w:rPr>
            </w:pPr>
          </w:p>
        </w:tc>
      </w:tr>
      <w:tr w:rsidR="00B73EAF" w:rsidRPr="000E4464" w14:paraId="4DFC3445" w14:textId="77777777" w:rsidTr="00B73EAF">
        <w:trPr>
          <w:trHeight w:val="389"/>
        </w:trPr>
        <w:tc>
          <w:tcPr>
            <w:tcW w:w="562" w:type="dxa"/>
            <w:vAlign w:val="center"/>
          </w:tcPr>
          <w:p w14:paraId="5FAE37FC" w14:textId="4C1267C0"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9</w:t>
            </w:r>
          </w:p>
        </w:tc>
        <w:tc>
          <w:tcPr>
            <w:tcW w:w="4648" w:type="dxa"/>
            <w:vAlign w:val="center"/>
          </w:tcPr>
          <w:p w14:paraId="39A6AE44" w14:textId="5073F35D"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 xml:space="preserve">Dokumentacja projektowa – obiekt UM Białystok </w:t>
            </w:r>
          </w:p>
        </w:tc>
        <w:tc>
          <w:tcPr>
            <w:tcW w:w="1134" w:type="dxa"/>
            <w:vAlign w:val="center"/>
          </w:tcPr>
          <w:p w14:paraId="4A7839E0" w14:textId="00491A40"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 szt.</w:t>
            </w:r>
          </w:p>
        </w:tc>
        <w:tc>
          <w:tcPr>
            <w:tcW w:w="1419" w:type="dxa"/>
            <w:vAlign w:val="center"/>
          </w:tcPr>
          <w:p w14:paraId="015111AF"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1E2008BE" w14:textId="77777777" w:rsidR="00B73EAF" w:rsidRPr="000E4464" w:rsidRDefault="00B73EAF" w:rsidP="00AA6853">
            <w:pPr>
              <w:rPr>
                <w:rFonts w:ascii="Times New Roman" w:hAnsi="Times New Roman" w:cs="Times New Roman"/>
                <w:color w:val="auto"/>
                <w:sz w:val="22"/>
                <w:szCs w:val="22"/>
              </w:rPr>
            </w:pPr>
          </w:p>
        </w:tc>
      </w:tr>
      <w:tr w:rsidR="00B73EAF" w:rsidRPr="000E4464" w14:paraId="00F7FCB2" w14:textId="77777777" w:rsidTr="00B73EAF">
        <w:tc>
          <w:tcPr>
            <w:tcW w:w="562" w:type="dxa"/>
            <w:vAlign w:val="center"/>
          </w:tcPr>
          <w:p w14:paraId="5F6E18D6" w14:textId="571A5129"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10</w:t>
            </w:r>
          </w:p>
        </w:tc>
        <w:tc>
          <w:tcPr>
            <w:tcW w:w="4648" w:type="dxa"/>
            <w:vAlign w:val="center"/>
          </w:tcPr>
          <w:p w14:paraId="1DBBC321" w14:textId="02AF2B3B"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Dokumentacja projektowa – obiekt KPG Siemianówka-Swisłocz</w:t>
            </w:r>
          </w:p>
        </w:tc>
        <w:tc>
          <w:tcPr>
            <w:tcW w:w="1134" w:type="dxa"/>
            <w:vAlign w:val="center"/>
          </w:tcPr>
          <w:p w14:paraId="4739865B" w14:textId="2905B2F7"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 szt.</w:t>
            </w:r>
          </w:p>
        </w:tc>
        <w:tc>
          <w:tcPr>
            <w:tcW w:w="1419" w:type="dxa"/>
            <w:vAlign w:val="center"/>
          </w:tcPr>
          <w:p w14:paraId="04E421D6"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3EF2BAE0" w14:textId="77777777" w:rsidR="00B73EAF" w:rsidRPr="000E4464" w:rsidRDefault="00B73EAF" w:rsidP="00AA6853">
            <w:pPr>
              <w:rPr>
                <w:rFonts w:ascii="Times New Roman" w:hAnsi="Times New Roman" w:cs="Times New Roman"/>
                <w:color w:val="auto"/>
                <w:sz w:val="22"/>
                <w:szCs w:val="22"/>
              </w:rPr>
            </w:pPr>
          </w:p>
        </w:tc>
      </w:tr>
      <w:tr w:rsidR="00B73EAF" w:rsidRPr="000E4464" w14:paraId="3E65208F" w14:textId="77777777" w:rsidTr="00B73EAF">
        <w:tc>
          <w:tcPr>
            <w:tcW w:w="562" w:type="dxa"/>
            <w:vAlign w:val="center"/>
          </w:tcPr>
          <w:p w14:paraId="44A5D98F" w14:textId="190253F5"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11</w:t>
            </w:r>
          </w:p>
        </w:tc>
        <w:tc>
          <w:tcPr>
            <w:tcW w:w="4648" w:type="dxa"/>
            <w:vAlign w:val="center"/>
          </w:tcPr>
          <w:p w14:paraId="299812D3" w14:textId="1B950E94"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Pozostałe materiały niezbędne do wykonania przedmiotu umowy w obiekcie UM Białystok</w:t>
            </w:r>
          </w:p>
        </w:tc>
        <w:tc>
          <w:tcPr>
            <w:tcW w:w="1134" w:type="dxa"/>
            <w:vAlign w:val="center"/>
          </w:tcPr>
          <w:p w14:paraId="4A16FFB8" w14:textId="4BF2BB43"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 komplet</w:t>
            </w:r>
          </w:p>
        </w:tc>
        <w:tc>
          <w:tcPr>
            <w:tcW w:w="1419" w:type="dxa"/>
            <w:vAlign w:val="center"/>
          </w:tcPr>
          <w:p w14:paraId="6F5D123A"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609139D9" w14:textId="77777777" w:rsidR="00B73EAF" w:rsidRPr="000E4464" w:rsidRDefault="00B73EAF" w:rsidP="00AA6853">
            <w:pPr>
              <w:rPr>
                <w:rFonts w:ascii="Times New Roman" w:hAnsi="Times New Roman" w:cs="Times New Roman"/>
                <w:color w:val="auto"/>
                <w:sz w:val="22"/>
                <w:szCs w:val="22"/>
              </w:rPr>
            </w:pPr>
          </w:p>
        </w:tc>
      </w:tr>
      <w:tr w:rsidR="00B73EAF" w:rsidRPr="000E4464" w14:paraId="5DFACE9C" w14:textId="77777777" w:rsidTr="00B73EAF">
        <w:tc>
          <w:tcPr>
            <w:tcW w:w="562" w:type="dxa"/>
            <w:vAlign w:val="center"/>
          </w:tcPr>
          <w:p w14:paraId="489EE8E9" w14:textId="31A42B9C"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12</w:t>
            </w:r>
          </w:p>
        </w:tc>
        <w:tc>
          <w:tcPr>
            <w:tcW w:w="4648" w:type="dxa"/>
            <w:vAlign w:val="center"/>
          </w:tcPr>
          <w:p w14:paraId="135A201E" w14:textId="196AD532"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Pozostałe materiały niezbędne do wykonania przedmiotu umowy w obiekcie KPG Siemianówka- Swisłocz</w:t>
            </w:r>
          </w:p>
        </w:tc>
        <w:tc>
          <w:tcPr>
            <w:tcW w:w="1134" w:type="dxa"/>
            <w:vAlign w:val="center"/>
          </w:tcPr>
          <w:p w14:paraId="038EE0D7" w14:textId="341695E3"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w:t>
            </w:r>
            <w:r w:rsidRPr="000E4464">
              <w:rPr>
                <w:rFonts w:ascii="Times New Roman" w:eastAsia="Times New Roman" w:hAnsi="Times New Roman" w:cs="Times New Roman"/>
                <w:color w:val="auto"/>
                <w:sz w:val="22"/>
                <w:szCs w:val="22"/>
              </w:rPr>
              <w:t xml:space="preserve"> </w:t>
            </w:r>
            <w:r w:rsidRPr="000E4464">
              <w:rPr>
                <w:rFonts w:ascii="Times New Roman" w:hAnsi="Times New Roman" w:cs="Times New Roman"/>
                <w:color w:val="auto"/>
                <w:sz w:val="22"/>
                <w:szCs w:val="22"/>
              </w:rPr>
              <w:t>komplet</w:t>
            </w:r>
          </w:p>
        </w:tc>
        <w:tc>
          <w:tcPr>
            <w:tcW w:w="1419" w:type="dxa"/>
            <w:vAlign w:val="center"/>
          </w:tcPr>
          <w:p w14:paraId="1B544597"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0AFE6F26" w14:textId="77777777" w:rsidR="00B73EAF" w:rsidRPr="000E4464" w:rsidRDefault="00B73EAF" w:rsidP="00AA6853">
            <w:pPr>
              <w:rPr>
                <w:rFonts w:ascii="Times New Roman" w:hAnsi="Times New Roman" w:cs="Times New Roman"/>
                <w:color w:val="auto"/>
                <w:sz w:val="22"/>
                <w:szCs w:val="22"/>
              </w:rPr>
            </w:pPr>
          </w:p>
        </w:tc>
      </w:tr>
      <w:tr w:rsidR="00B73EAF" w:rsidRPr="000E4464" w14:paraId="642BEF66" w14:textId="77777777" w:rsidTr="00B73EAF">
        <w:tc>
          <w:tcPr>
            <w:tcW w:w="562" w:type="dxa"/>
            <w:vAlign w:val="center"/>
          </w:tcPr>
          <w:p w14:paraId="79D50D49" w14:textId="2A5F6113"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13</w:t>
            </w:r>
          </w:p>
        </w:tc>
        <w:tc>
          <w:tcPr>
            <w:tcW w:w="4648" w:type="dxa"/>
            <w:vAlign w:val="center"/>
          </w:tcPr>
          <w:p w14:paraId="7D6BA8D2" w14:textId="4EC12C1F"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Prace montażowe, badania środowiskowe - obiekt UM Białystok</w:t>
            </w:r>
          </w:p>
        </w:tc>
        <w:tc>
          <w:tcPr>
            <w:tcW w:w="1134" w:type="dxa"/>
            <w:vAlign w:val="center"/>
          </w:tcPr>
          <w:p w14:paraId="26387182" w14:textId="539AE184"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w:t>
            </w:r>
            <w:r w:rsidRPr="000E4464">
              <w:rPr>
                <w:rFonts w:ascii="Times New Roman" w:eastAsia="Times New Roman" w:hAnsi="Times New Roman" w:cs="Times New Roman"/>
                <w:color w:val="auto"/>
                <w:sz w:val="22"/>
                <w:szCs w:val="22"/>
              </w:rPr>
              <w:t xml:space="preserve"> </w:t>
            </w:r>
            <w:r w:rsidRPr="000E4464">
              <w:rPr>
                <w:rFonts w:ascii="Times New Roman" w:hAnsi="Times New Roman" w:cs="Times New Roman"/>
                <w:color w:val="auto"/>
                <w:sz w:val="22"/>
                <w:szCs w:val="22"/>
              </w:rPr>
              <w:t>komplet</w:t>
            </w:r>
          </w:p>
        </w:tc>
        <w:tc>
          <w:tcPr>
            <w:tcW w:w="1419" w:type="dxa"/>
            <w:vAlign w:val="center"/>
          </w:tcPr>
          <w:p w14:paraId="5E674D62"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3C109B8B" w14:textId="77777777" w:rsidR="00B73EAF" w:rsidRPr="000E4464" w:rsidRDefault="00B73EAF" w:rsidP="00AA6853">
            <w:pPr>
              <w:rPr>
                <w:rFonts w:ascii="Times New Roman" w:hAnsi="Times New Roman" w:cs="Times New Roman"/>
                <w:color w:val="auto"/>
                <w:sz w:val="22"/>
                <w:szCs w:val="22"/>
              </w:rPr>
            </w:pPr>
          </w:p>
        </w:tc>
      </w:tr>
      <w:tr w:rsidR="00B73EAF" w:rsidRPr="000E4464" w14:paraId="1B10EF81" w14:textId="77777777" w:rsidTr="00B73EAF">
        <w:tc>
          <w:tcPr>
            <w:tcW w:w="562" w:type="dxa"/>
            <w:vAlign w:val="center"/>
          </w:tcPr>
          <w:p w14:paraId="7380C094" w14:textId="77CA7558" w:rsidR="00B73EAF" w:rsidRPr="000E4464" w:rsidRDefault="00B73EAF" w:rsidP="00AA6853">
            <w:pPr>
              <w:rPr>
                <w:rFonts w:ascii="Times New Roman" w:hAnsi="Times New Roman" w:cs="Times New Roman"/>
                <w:color w:val="auto"/>
                <w:sz w:val="22"/>
                <w:szCs w:val="22"/>
              </w:rPr>
            </w:pPr>
            <w:r>
              <w:rPr>
                <w:rFonts w:ascii="Times New Roman" w:hAnsi="Times New Roman" w:cs="Times New Roman"/>
                <w:color w:val="auto"/>
                <w:sz w:val="22"/>
                <w:szCs w:val="22"/>
              </w:rPr>
              <w:t>14</w:t>
            </w:r>
          </w:p>
        </w:tc>
        <w:tc>
          <w:tcPr>
            <w:tcW w:w="4648" w:type="dxa"/>
            <w:vAlign w:val="center"/>
          </w:tcPr>
          <w:p w14:paraId="2D68DBC3" w14:textId="2D049C7E" w:rsidR="00B73EAF" w:rsidRPr="000E4464" w:rsidRDefault="00B73EAF" w:rsidP="00AA6853">
            <w:pPr>
              <w:jc w:val="left"/>
              <w:rPr>
                <w:rFonts w:ascii="Times New Roman" w:hAnsi="Times New Roman" w:cs="Times New Roman"/>
                <w:color w:val="auto"/>
                <w:sz w:val="22"/>
                <w:szCs w:val="22"/>
              </w:rPr>
            </w:pPr>
            <w:r w:rsidRPr="000E4464">
              <w:rPr>
                <w:rFonts w:ascii="Times New Roman" w:hAnsi="Times New Roman" w:cs="Times New Roman"/>
                <w:color w:val="auto"/>
                <w:sz w:val="22"/>
                <w:szCs w:val="22"/>
              </w:rPr>
              <w:t>Prace montażowe, badania środowiskowe - obiekt KPG Siemianówka- Swisłocz</w:t>
            </w:r>
          </w:p>
        </w:tc>
        <w:tc>
          <w:tcPr>
            <w:tcW w:w="1134" w:type="dxa"/>
            <w:vAlign w:val="center"/>
          </w:tcPr>
          <w:p w14:paraId="2AC39432" w14:textId="24F45A6D" w:rsidR="00B73EAF" w:rsidRPr="000E4464" w:rsidRDefault="00B73EAF" w:rsidP="00AA6853">
            <w:pPr>
              <w:rPr>
                <w:rFonts w:ascii="Times New Roman" w:hAnsi="Times New Roman" w:cs="Times New Roman"/>
                <w:color w:val="auto"/>
                <w:sz w:val="22"/>
                <w:szCs w:val="22"/>
              </w:rPr>
            </w:pPr>
            <w:r w:rsidRPr="000E4464">
              <w:rPr>
                <w:rFonts w:ascii="Times New Roman" w:hAnsi="Times New Roman" w:cs="Times New Roman"/>
                <w:color w:val="auto"/>
                <w:sz w:val="22"/>
                <w:szCs w:val="22"/>
              </w:rPr>
              <w:t>1</w:t>
            </w:r>
            <w:r w:rsidRPr="000E4464">
              <w:rPr>
                <w:rFonts w:ascii="Times New Roman" w:eastAsia="Times New Roman" w:hAnsi="Times New Roman" w:cs="Times New Roman"/>
                <w:color w:val="auto"/>
                <w:sz w:val="22"/>
                <w:szCs w:val="22"/>
              </w:rPr>
              <w:t xml:space="preserve"> </w:t>
            </w:r>
            <w:r w:rsidRPr="000E4464">
              <w:rPr>
                <w:rFonts w:ascii="Times New Roman" w:hAnsi="Times New Roman" w:cs="Times New Roman"/>
                <w:color w:val="auto"/>
                <w:sz w:val="22"/>
                <w:szCs w:val="22"/>
              </w:rPr>
              <w:t>komplet</w:t>
            </w:r>
          </w:p>
        </w:tc>
        <w:tc>
          <w:tcPr>
            <w:tcW w:w="1419" w:type="dxa"/>
            <w:vAlign w:val="center"/>
          </w:tcPr>
          <w:p w14:paraId="2C18F92A" w14:textId="77777777" w:rsidR="00B73EAF" w:rsidRPr="000E4464" w:rsidRDefault="00B73EAF" w:rsidP="00AA6853">
            <w:pPr>
              <w:rPr>
                <w:rFonts w:ascii="Times New Roman" w:hAnsi="Times New Roman" w:cs="Times New Roman"/>
                <w:color w:val="auto"/>
                <w:sz w:val="22"/>
                <w:szCs w:val="22"/>
              </w:rPr>
            </w:pPr>
          </w:p>
        </w:tc>
        <w:tc>
          <w:tcPr>
            <w:tcW w:w="1701" w:type="dxa"/>
            <w:vAlign w:val="center"/>
          </w:tcPr>
          <w:p w14:paraId="551B802C" w14:textId="77777777" w:rsidR="00B73EAF" w:rsidRPr="000E4464" w:rsidRDefault="00B73EAF" w:rsidP="00AA6853">
            <w:pPr>
              <w:rPr>
                <w:rFonts w:ascii="Times New Roman" w:hAnsi="Times New Roman" w:cs="Times New Roman"/>
                <w:color w:val="auto"/>
                <w:sz w:val="22"/>
                <w:szCs w:val="22"/>
              </w:rPr>
            </w:pPr>
          </w:p>
        </w:tc>
      </w:tr>
      <w:tr w:rsidR="00AA6853" w:rsidRPr="00AA6853" w14:paraId="300F4147" w14:textId="77777777" w:rsidTr="00B73EAF">
        <w:tc>
          <w:tcPr>
            <w:tcW w:w="7763" w:type="dxa"/>
            <w:gridSpan w:val="4"/>
          </w:tcPr>
          <w:p w14:paraId="048BF5F9" w14:textId="77777777" w:rsidR="00AA6853" w:rsidRPr="000E4464" w:rsidRDefault="00AA6853" w:rsidP="00AA6853">
            <w:pPr>
              <w:jc w:val="right"/>
              <w:rPr>
                <w:rFonts w:ascii="Times New Roman" w:hAnsi="Times New Roman" w:cs="Times New Roman"/>
                <w:color w:val="auto"/>
                <w:sz w:val="22"/>
                <w:szCs w:val="22"/>
              </w:rPr>
            </w:pPr>
          </w:p>
          <w:p w14:paraId="086803BD" w14:textId="0312AE43" w:rsidR="00AA6853" w:rsidRPr="00787CE6" w:rsidRDefault="00AA6853" w:rsidP="000E4464">
            <w:pPr>
              <w:jc w:val="right"/>
              <w:rPr>
                <w:rFonts w:ascii="Times New Roman" w:hAnsi="Times New Roman" w:cs="Times New Roman"/>
                <w:b/>
                <w:color w:val="auto"/>
                <w:sz w:val="22"/>
                <w:szCs w:val="22"/>
              </w:rPr>
            </w:pPr>
            <w:r w:rsidRPr="00787CE6">
              <w:rPr>
                <w:rFonts w:ascii="Times New Roman" w:hAnsi="Times New Roman" w:cs="Times New Roman"/>
                <w:b/>
                <w:color w:val="auto"/>
                <w:sz w:val="22"/>
                <w:szCs w:val="22"/>
              </w:rPr>
              <w:t xml:space="preserve">Łączna wartość </w:t>
            </w:r>
          </w:p>
        </w:tc>
        <w:tc>
          <w:tcPr>
            <w:tcW w:w="1701" w:type="dxa"/>
          </w:tcPr>
          <w:p w14:paraId="19641891" w14:textId="77777777" w:rsidR="00AA6853" w:rsidRPr="000E4464" w:rsidRDefault="00AA6853" w:rsidP="00AA6853">
            <w:pPr>
              <w:rPr>
                <w:rFonts w:ascii="Times New Roman" w:hAnsi="Times New Roman" w:cs="Times New Roman"/>
                <w:color w:val="auto"/>
                <w:sz w:val="22"/>
                <w:szCs w:val="22"/>
              </w:rPr>
            </w:pPr>
          </w:p>
        </w:tc>
      </w:tr>
    </w:tbl>
    <w:p w14:paraId="37246F40" w14:textId="77777777" w:rsidR="00AA0D0D" w:rsidRDefault="00AA0D0D" w:rsidP="000A5561">
      <w:pPr>
        <w:ind w:firstLine="708"/>
        <w:jc w:val="left"/>
        <w:rPr>
          <w:rFonts w:ascii="Times New Roman" w:eastAsia="Calibri" w:hAnsi="Times New Roman" w:cs="Times New Roman"/>
          <w:kern w:val="0"/>
          <w:sz w:val="22"/>
          <w:szCs w:val="22"/>
          <w:lang w:eastAsia="en-US"/>
          <w14:ligatures w14:val="none"/>
        </w:rPr>
      </w:pPr>
    </w:p>
    <w:p w14:paraId="20538F6E" w14:textId="77777777" w:rsidR="000E4464" w:rsidRDefault="000E4464" w:rsidP="000A5561">
      <w:pPr>
        <w:ind w:firstLine="708"/>
        <w:jc w:val="left"/>
        <w:rPr>
          <w:rFonts w:ascii="Times New Roman" w:eastAsia="Calibri" w:hAnsi="Times New Roman" w:cs="Times New Roman"/>
          <w:kern w:val="0"/>
          <w:sz w:val="22"/>
          <w:szCs w:val="22"/>
          <w:lang w:eastAsia="en-US"/>
          <w14:ligatures w14:val="none"/>
        </w:rPr>
      </w:pPr>
    </w:p>
    <w:p w14:paraId="546A0851" w14:textId="77777777" w:rsidR="000E4464" w:rsidRDefault="000E4464" w:rsidP="000A5561">
      <w:pPr>
        <w:ind w:firstLine="708"/>
        <w:jc w:val="left"/>
        <w:rPr>
          <w:rFonts w:ascii="Times New Roman" w:eastAsia="Calibri" w:hAnsi="Times New Roman" w:cs="Times New Roman"/>
          <w:kern w:val="0"/>
          <w:sz w:val="22"/>
          <w:szCs w:val="22"/>
          <w:lang w:eastAsia="en-US"/>
          <w14:ligatures w14:val="none"/>
        </w:rPr>
      </w:pPr>
    </w:p>
    <w:p w14:paraId="0D898CBC" w14:textId="77777777" w:rsidR="000E4464" w:rsidRDefault="000E4464" w:rsidP="000E4464">
      <w:pPr>
        <w:ind w:left="5184" w:firstLine="1296"/>
        <w:jc w:val="left"/>
        <w:rPr>
          <w:rFonts w:ascii="Times New Roman" w:eastAsia="Calibri" w:hAnsi="Times New Roman" w:cs="Times New Roman"/>
          <w:kern w:val="0"/>
          <w:sz w:val="22"/>
          <w:szCs w:val="22"/>
          <w:lang w:eastAsia="en-US"/>
          <w14:ligatures w14:val="none"/>
        </w:rPr>
      </w:pPr>
      <w:r>
        <w:rPr>
          <w:rFonts w:ascii="Times New Roman" w:eastAsia="Calibri" w:hAnsi="Times New Roman" w:cs="Times New Roman"/>
          <w:kern w:val="0"/>
          <w:sz w:val="22"/>
          <w:szCs w:val="22"/>
          <w:lang w:eastAsia="en-US"/>
          <w14:ligatures w14:val="none"/>
        </w:rPr>
        <w:t>……………………………</w:t>
      </w:r>
    </w:p>
    <w:p w14:paraId="40B226DC" w14:textId="79F1F3EC" w:rsidR="000E4464" w:rsidRPr="008D36A7" w:rsidRDefault="000E4464" w:rsidP="008D36A7">
      <w:pPr>
        <w:ind w:left="5184" w:firstLine="1296"/>
        <w:jc w:val="left"/>
        <w:rPr>
          <w:rFonts w:ascii="Times New Roman" w:eastAsia="Calibri" w:hAnsi="Times New Roman" w:cs="Times New Roman"/>
          <w:kern w:val="0"/>
          <w:sz w:val="18"/>
          <w:szCs w:val="18"/>
          <w:lang w:eastAsia="en-US"/>
          <w14:ligatures w14:val="none"/>
        </w:rPr>
      </w:pPr>
      <w:r>
        <w:rPr>
          <w:rFonts w:ascii="Times New Roman" w:eastAsia="Calibri" w:hAnsi="Times New Roman" w:cs="Times New Roman"/>
          <w:kern w:val="0"/>
          <w:sz w:val="18"/>
          <w:szCs w:val="18"/>
          <w:lang w:eastAsia="en-US"/>
          <w14:ligatures w14:val="none"/>
        </w:rPr>
        <w:t xml:space="preserve">                      </w:t>
      </w:r>
      <w:r w:rsidRPr="000E4464">
        <w:rPr>
          <w:rFonts w:ascii="Times New Roman" w:eastAsia="Calibri" w:hAnsi="Times New Roman" w:cs="Times New Roman"/>
          <w:kern w:val="0"/>
          <w:sz w:val="18"/>
          <w:szCs w:val="18"/>
          <w:lang w:eastAsia="en-US"/>
          <w14:ligatures w14:val="none"/>
        </w:rPr>
        <w:t>podpis</w:t>
      </w:r>
    </w:p>
    <w:sectPr w:rsidR="000E4464" w:rsidRPr="008D36A7" w:rsidSect="002F50F5">
      <w:footerReference w:type="default" r:id="rId88"/>
      <w:pgSz w:w="11906" w:h="16838"/>
      <w:pgMar w:top="820" w:right="1416" w:bottom="993" w:left="1560" w:header="567" w:footer="11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D6677" w14:textId="77777777" w:rsidR="00684602" w:rsidRDefault="00684602" w:rsidP="00DD5499">
      <w:r>
        <w:separator/>
      </w:r>
    </w:p>
  </w:endnote>
  <w:endnote w:type="continuationSeparator" w:id="0">
    <w:p w14:paraId="540BEAF0" w14:textId="77777777" w:rsidR="00684602" w:rsidRDefault="00684602" w:rsidP="00DD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Cambria"/>
    <w:panose1 w:val="00000000000000000000"/>
    <w:charset w:val="00"/>
    <w:family w:val="roman"/>
    <w:notTrueType/>
    <w:pitch w:val="default"/>
  </w:font>
  <w:font w:name="Open Sans">
    <w:altName w:val="Times New Roman"/>
    <w:panose1 w:val="00000000000000000000"/>
    <w:charset w:val="00"/>
    <w:family w:val="roman"/>
    <w:notTrueType/>
    <w:pitch w:val="default"/>
  </w:font>
  <w:font w:name="CIDFont+F3">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203" w:usb1="288F0000" w:usb2="00000016" w:usb3="00000000" w:csb0="00040001" w:csb1="00000000"/>
  </w:font>
  <w:font w:name="StarSymbol">
    <w:altName w:val="Arial Unicode MS"/>
    <w:charset w:val="02"/>
    <w:family w:val="auto"/>
    <w:pitch w:val="default"/>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IDFont+F2">
    <w:panose1 w:val="00000000000000000000"/>
    <w:charset w:val="EE"/>
    <w:family w:val="auto"/>
    <w:notTrueType/>
    <w:pitch w:val="default"/>
    <w:sig w:usb0="00000005" w:usb1="00000000" w:usb2="00000000" w:usb3="00000000" w:csb0="00000002" w:csb1="00000000"/>
  </w:font>
  <w:font w:name="Linux Libertine">
    <w:panose1 w:val="00000000000000000000"/>
    <w:charset w:val="00"/>
    <w:family w:val="roman"/>
    <w:notTrueType/>
    <w:pitch w:val="default"/>
  </w:font>
  <w:font w:name="TTE5509B48t00">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202252"/>
      <w:docPartObj>
        <w:docPartGallery w:val="Page Numbers (Bottom of Page)"/>
        <w:docPartUnique/>
      </w:docPartObj>
    </w:sdtPr>
    <w:sdtEndPr>
      <w:rPr>
        <w:rFonts w:ascii="Times New Roman" w:hAnsi="Times New Roman" w:cs="Times New Roman"/>
      </w:rPr>
    </w:sdtEndPr>
    <w:sdtContent>
      <w:p w14:paraId="368D5457" w14:textId="270967AB" w:rsidR="00B143A1" w:rsidRPr="00456D06" w:rsidRDefault="00B143A1">
        <w:pPr>
          <w:pStyle w:val="Stopka"/>
          <w:jc w:val="right"/>
          <w:rPr>
            <w:rFonts w:ascii="Times New Roman" w:hAnsi="Times New Roman" w:cs="Times New Roman"/>
          </w:rPr>
        </w:pPr>
        <w:r w:rsidRPr="00456D06">
          <w:rPr>
            <w:rFonts w:ascii="Times New Roman" w:hAnsi="Times New Roman" w:cs="Times New Roman"/>
          </w:rPr>
          <w:fldChar w:fldCharType="begin"/>
        </w:r>
        <w:r w:rsidRPr="00456D06">
          <w:rPr>
            <w:rFonts w:ascii="Times New Roman" w:hAnsi="Times New Roman" w:cs="Times New Roman"/>
          </w:rPr>
          <w:instrText>PAGE   \* MERGEFORMAT</w:instrText>
        </w:r>
        <w:r w:rsidRPr="00456D06">
          <w:rPr>
            <w:rFonts w:ascii="Times New Roman" w:hAnsi="Times New Roman" w:cs="Times New Roman"/>
          </w:rPr>
          <w:fldChar w:fldCharType="separate"/>
        </w:r>
        <w:r w:rsidR="009E2D52">
          <w:rPr>
            <w:rFonts w:ascii="Times New Roman" w:hAnsi="Times New Roman" w:cs="Times New Roman"/>
            <w:noProof/>
          </w:rPr>
          <w:t>71</w:t>
        </w:r>
        <w:r w:rsidRPr="00456D06">
          <w:rPr>
            <w:rFonts w:ascii="Times New Roman" w:hAnsi="Times New Roman" w:cs="Times New Roman"/>
          </w:rPr>
          <w:fldChar w:fldCharType="end"/>
        </w:r>
      </w:p>
    </w:sdtContent>
  </w:sdt>
  <w:p w14:paraId="3CFF552A" w14:textId="77777777" w:rsidR="00B143A1" w:rsidRDefault="00B143A1" w:rsidP="00456D06">
    <w:pPr>
      <w:pStyle w:val="Stopk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27ADF" w14:textId="77777777" w:rsidR="00684602" w:rsidRDefault="00684602" w:rsidP="00DD5499">
      <w:r>
        <w:separator/>
      </w:r>
    </w:p>
  </w:footnote>
  <w:footnote w:type="continuationSeparator" w:id="0">
    <w:p w14:paraId="2330225B" w14:textId="77777777" w:rsidR="00684602" w:rsidRDefault="00684602" w:rsidP="00DD5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2"/>
    <w:multiLevelType w:val="multilevel"/>
    <w:tmpl w:val="B33E0756"/>
    <w:lvl w:ilvl="0">
      <w:start w:val="1"/>
      <w:numFmt w:val="decimal"/>
      <w:lvlText w:val="%1."/>
      <w:lvlJc w:val="left"/>
      <w:pPr>
        <w:tabs>
          <w:tab w:val="num" w:pos="360"/>
        </w:tabs>
        <w:ind w:left="360" w:hanging="360"/>
      </w:pPr>
      <w:rPr>
        <w:rFonts w:ascii="Times New Roman" w:hAnsi="Times New Roman" w:cs="Times New Roman" w:hint="default"/>
        <w:i w:val="0"/>
        <w:sz w:val="22"/>
        <w:szCs w:val="22"/>
      </w:rPr>
    </w:lvl>
    <w:lvl w:ilvl="1">
      <w:start w:val="1"/>
      <w:numFmt w:val="decimal"/>
      <w:lvlText w:val="%2)"/>
      <w:lvlJc w:val="left"/>
      <w:pPr>
        <w:tabs>
          <w:tab w:val="num" w:pos="360"/>
        </w:tabs>
        <w:ind w:left="36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A"/>
    <w:multiLevelType w:val="multilevel"/>
    <w:tmpl w:val="A7D4FEAC"/>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C"/>
    <w:multiLevelType w:val="singleLevel"/>
    <w:tmpl w:val="BB8EE492"/>
    <w:styleLink w:val="WWNum521"/>
    <w:lvl w:ilvl="0">
      <w:start w:val="1"/>
      <w:numFmt w:val="decimal"/>
      <w:lvlText w:val="%1."/>
      <w:lvlJc w:val="left"/>
      <w:pPr>
        <w:ind w:left="1440" w:hanging="360"/>
      </w:pPr>
    </w:lvl>
  </w:abstractNum>
  <w:abstractNum w:abstractNumId="6">
    <w:nsid w:val="0000000D"/>
    <w:multiLevelType w:val="singleLevel"/>
    <w:tmpl w:val="0E9A9606"/>
    <w:lvl w:ilvl="0">
      <w:start w:val="1"/>
      <w:numFmt w:val="lowerLetter"/>
      <w:lvlText w:val="%1)"/>
      <w:lvlJc w:val="left"/>
      <w:pPr>
        <w:ind w:left="720" w:hanging="360"/>
      </w:pPr>
      <w:rPr>
        <w:rFonts w:ascii="Times New Roman" w:eastAsia="Times New Roman" w:hAnsi="Times New Roman" w:cs="Times New Roman" w:hint="default"/>
      </w:rPr>
    </w:lvl>
  </w:abstractNum>
  <w:abstractNum w:abstractNumId="7">
    <w:nsid w:val="0000000E"/>
    <w:multiLevelType w:val="multilevel"/>
    <w:tmpl w:val="4C3C2EFC"/>
    <w:name w:val="WW8Num14"/>
    <w:lvl w:ilvl="0">
      <w:start w:val="1"/>
      <w:numFmt w:val="lowerLetter"/>
      <w:lvlText w:val="%1)"/>
      <w:lvlJc w:val="left"/>
      <w:pPr>
        <w:tabs>
          <w:tab w:val="num" w:pos="0"/>
        </w:tabs>
        <w:ind w:left="0" w:firstLine="0"/>
      </w:pPr>
      <w:rPr>
        <w:rFonts w:hint="default"/>
        <w:b w:val="0"/>
      </w:rPr>
    </w:lvl>
    <w:lvl w:ilvl="1">
      <w:start w:val="2"/>
      <w:numFmt w:val="decimal"/>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8">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9">
    <w:nsid w:val="00000013"/>
    <w:multiLevelType w:val="singleLevel"/>
    <w:tmpl w:val="04150011"/>
    <w:lvl w:ilvl="0">
      <w:start w:val="1"/>
      <w:numFmt w:val="decimal"/>
      <w:lvlText w:val="%1)"/>
      <w:lvlJc w:val="left"/>
      <w:pPr>
        <w:ind w:left="1287" w:hanging="360"/>
      </w:pPr>
      <w:rPr>
        <w:rFonts w:hint="default"/>
      </w:rPr>
    </w:lvl>
  </w:abstractNum>
  <w:abstractNum w:abstractNumId="10">
    <w:nsid w:val="00000015"/>
    <w:multiLevelType w:val="multilevel"/>
    <w:tmpl w:val="58984324"/>
    <w:lvl w:ilvl="0">
      <w:start w:val="1"/>
      <w:numFmt w:val="decimal"/>
      <w:lvlText w:val="%1."/>
      <w:lvlJc w:val="left"/>
      <w:pPr>
        <w:tabs>
          <w:tab w:val="num" w:pos="38"/>
        </w:tabs>
        <w:ind w:left="38" w:hanging="567"/>
      </w:pPr>
      <w:rPr>
        <w:rFonts w:ascii="Times New Roman" w:eastAsia="Times New Roman" w:hAnsi="Times New Roman" w:cs="Times New Roman" w:hint="default"/>
      </w:rPr>
    </w:lvl>
    <w:lvl w:ilvl="1">
      <w:start w:val="1"/>
      <w:numFmt w:val="decimal"/>
      <w:lvlText w:val="%2."/>
      <w:lvlJc w:val="left"/>
      <w:pPr>
        <w:tabs>
          <w:tab w:val="num" w:pos="624"/>
        </w:tabs>
        <w:ind w:left="624" w:hanging="340"/>
      </w:pPr>
      <w:rPr>
        <w:rFonts w:hint="default"/>
        <w:b w:val="0"/>
        <w:i w:val="0"/>
        <w:strike w:val="0"/>
        <w:color w:val="auto"/>
        <w:sz w:val="22"/>
        <w:szCs w:val="22"/>
      </w:rPr>
    </w:lvl>
    <w:lvl w:ilvl="2">
      <w:start w:val="1"/>
      <w:numFmt w:val="lowerRoman"/>
      <w:lvlText w:val="%3."/>
      <w:lvlJc w:val="right"/>
      <w:pPr>
        <w:tabs>
          <w:tab w:val="num" w:pos="-349"/>
        </w:tabs>
        <w:ind w:left="-349" w:hanging="180"/>
      </w:pPr>
      <w:rPr>
        <w:rFonts w:hint="default"/>
      </w:rPr>
    </w:lvl>
    <w:lvl w:ilvl="3">
      <w:start w:val="1"/>
      <w:numFmt w:val="decimal"/>
      <w:lvlText w:val="%4."/>
      <w:lvlJc w:val="left"/>
      <w:pPr>
        <w:tabs>
          <w:tab w:val="num" w:pos="371"/>
        </w:tabs>
        <w:ind w:left="371" w:hanging="360"/>
      </w:pPr>
      <w:rPr>
        <w:rFonts w:ascii="Times New Roman" w:hAnsi="Times New Roman" w:cs="Times New Roman" w:hint="default"/>
        <w:b w:val="0"/>
        <w:bCs/>
      </w:rPr>
    </w:lvl>
    <w:lvl w:ilvl="4">
      <w:start w:val="1"/>
      <w:numFmt w:val="lowerLetter"/>
      <w:lvlText w:val="%5."/>
      <w:lvlJc w:val="left"/>
      <w:pPr>
        <w:tabs>
          <w:tab w:val="num" w:pos="1091"/>
        </w:tabs>
        <w:ind w:left="1091" w:hanging="360"/>
      </w:pPr>
      <w:rPr>
        <w:rFonts w:hint="default"/>
      </w:rPr>
    </w:lvl>
    <w:lvl w:ilvl="5">
      <w:start w:val="1"/>
      <w:numFmt w:val="lowerRoman"/>
      <w:lvlText w:val="%6."/>
      <w:lvlJc w:val="right"/>
      <w:pPr>
        <w:tabs>
          <w:tab w:val="num" w:pos="1811"/>
        </w:tabs>
        <w:ind w:left="1811" w:hanging="180"/>
      </w:pPr>
      <w:rPr>
        <w:rFonts w:hint="default"/>
      </w:rPr>
    </w:lvl>
    <w:lvl w:ilvl="6">
      <w:start w:val="2"/>
      <w:numFmt w:val="decimal"/>
      <w:lvlText w:val="%7."/>
      <w:lvlJc w:val="left"/>
      <w:pPr>
        <w:tabs>
          <w:tab w:val="num" w:pos="2531"/>
        </w:tabs>
        <w:ind w:left="2531" w:hanging="360"/>
      </w:pPr>
      <w:rPr>
        <w:rFonts w:hint="default"/>
      </w:rPr>
    </w:lvl>
    <w:lvl w:ilvl="7">
      <w:start w:val="1"/>
      <w:numFmt w:val="lowerLetter"/>
      <w:lvlText w:val="%8."/>
      <w:lvlJc w:val="left"/>
      <w:pPr>
        <w:tabs>
          <w:tab w:val="num" w:pos="3251"/>
        </w:tabs>
        <w:ind w:left="3251" w:hanging="360"/>
      </w:pPr>
      <w:rPr>
        <w:rFonts w:hint="default"/>
      </w:rPr>
    </w:lvl>
    <w:lvl w:ilvl="8">
      <w:start w:val="1"/>
      <w:numFmt w:val="lowerRoman"/>
      <w:lvlText w:val="%9."/>
      <w:lvlJc w:val="right"/>
      <w:pPr>
        <w:tabs>
          <w:tab w:val="num" w:pos="3971"/>
        </w:tabs>
        <w:ind w:left="3971" w:hanging="180"/>
      </w:pPr>
      <w:rPr>
        <w:rFonts w:hint="default"/>
      </w:rPr>
    </w:lvl>
  </w:abstractNum>
  <w:abstractNum w:abstractNumId="11">
    <w:nsid w:val="0000003D"/>
    <w:multiLevelType w:val="singleLevel"/>
    <w:tmpl w:val="0000003D"/>
    <w:name w:val="WW8Num61"/>
    <w:lvl w:ilvl="0">
      <w:start w:val="1"/>
      <w:numFmt w:val="lowerLetter"/>
      <w:lvlText w:val="%1)"/>
      <w:lvlJc w:val="left"/>
      <w:pPr>
        <w:tabs>
          <w:tab w:val="num" w:pos="965"/>
        </w:tabs>
        <w:ind w:left="965" w:hanging="397"/>
      </w:pPr>
    </w:lvl>
  </w:abstractNum>
  <w:abstractNum w:abstractNumId="12">
    <w:nsid w:val="00000041"/>
    <w:multiLevelType w:val="multilevel"/>
    <w:tmpl w:val="57723208"/>
    <w:name w:val="WW8Num65"/>
    <w:lvl w:ilvl="0">
      <w:start w:val="15"/>
      <w:numFmt w:val="upperRoman"/>
      <w:lvlText w:val="%1."/>
      <w:lvlJc w:val="left"/>
      <w:pPr>
        <w:tabs>
          <w:tab w:val="num" w:pos="1215"/>
        </w:tabs>
        <w:ind w:left="1215" w:hanging="855"/>
      </w:pPr>
    </w:lvl>
    <w:lvl w:ilvl="1">
      <w:start w:val="1"/>
      <w:numFmt w:val="decimal"/>
      <w:lvlText w:val="%2)"/>
      <w:lvlJc w:val="left"/>
      <w:pPr>
        <w:tabs>
          <w:tab w:val="num" w:pos="1440"/>
        </w:tabs>
        <w:ind w:left="1440" w:hanging="360"/>
      </w:pPr>
      <w:rPr>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nsid w:val="03946EE9"/>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4B673C4"/>
    <w:multiLevelType w:val="hybridMultilevel"/>
    <w:tmpl w:val="02F0176C"/>
    <w:lvl w:ilvl="0" w:tplc="13D67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05D90BE5"/>
    <w:multiLevelType w:val="hybridMultilevel"/>
    <w:tmpl w:val="A28EC6A8"/>
    <w:lvl w:ilvl="0" w:tplc="6ED449B8">
      <w:start w:val="1"/>
      <w:numFmt w:val="decimal"/>
      <w:lvlText w:val="%1."/>
      <w:lvlJc w:val="left"/>
      <w:pPr>
        <w:ind w:left="64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9">
    <w:nsid w:val="06993FB3"/>
    <w:multiLevelType w:val="hybridMultilevel"/>
    <w:tmpl w:val="48FC7662"/>
    <w:lvl w:ilvl="0" w:tplc="1AAEF5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B98476C8">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06DA1C23"/>
    <w:multiLevelType w:val="hybridMultilevel"/>
    <w:tmpl w:val="730AA4CC"/>
    <w:lvl w:ilvl="0" w:tplc="3B22E5A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u w:val="none"/>
        <w:effect w:val="none"/>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3">
    <w:nsid w:val="08F85261"/>
    <w:multiLevelType w:val="multilevel"/>
    <w:tmpl w:val="678C0684"/>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4">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nsid w:val="09B218BA"/>
    <w:multiLevelType w:val="hybridMultilevel"/>
    <w:tmpl w:val="99DE3F30"/>
    <w:lvl w:ilvl="0" w:tplc="0415000F">
      <w:start w:val="1"/>
      <w:numFmt w:val="decimal"/>
      <w:lvlText w:val="%1."/>
      <w:lvlJc w:val="left"/>
      <w:pPr>
        <w:ind w:left="2662" w:hanging="360"/>
      </w:pPr>
    </w:lvl>
    <w:lvl w:ilvl="1" w:tplc="04150019" w:tentative="1">
      <w:start w:val="1"/>
      <w:numFmt w:val="lowerLetter"/>
      <w:lvlText w:val="%2."/>
      <w:lvlJc w:val="left"/>
      <w:pPr>
        <w:ind w:left="3382" w:hanging="360"/>
      </w:pPr>
    </w:lvl>
    <w:lvl w:ilvl="2" w:tplc="0415001B" w:tentative="1">
      <w:start w:val="1"/>
      <w:numFmt w:val="lowerRoman"/>
      <w:lvlText w:val="%3."/>
      <w:lvlJc w:val="right"/>
      <w:pPr>
        <w:ind w:left="4102" w:hanging="180"/>
      </w:pPr>
    </w:lvl>
    <w:lvl w:ilvl="3" w:tplc="0415000F" w:tentative="1">
      <w:start w:val="1"/>
      <w:numFmt w:val="decimal"/>
      <w:lvlText w:val="%4."/>
      <w:lvlJc w:val="left"/>
      <w:pPr>
        <w:ind w:left="4822" w:hanging="360"/>
      </w:pPr>
    </w:lvl>
    <w:lvl w:ilvl="4" w:tplc="04150019" w:tentative="1">
      <w:start w:val="1"/>
      <w:numFmt w:val="lowerLetter"/>
      <w:lvlText w:val="%5."/>
      <w:lvlJc w:val="left"/>
      <w:pPr>
        <w:ind w:left="5542" w:hanging="360"/>
      </w:pPr>
    </w:lvl>
    <w:lvl w:ilvl="5" w:tplc="0415001B" w:tentative="1">
      <w:start w:val="1"/>
      <w:numFmt w:val="lowerRoman"/>
      <w:lvlText w:val="%6."/>
      <w:lvlJc w:val="right"/>
      <w:pPr>
        <w:ind w:left="6262" w:hanging="180"/>
      </w:pPr>
    </w:lvl>
    <w:lvl w:ilvl="6" w:tplc="0415000F" w:tentative="1">
      <w:start w:val="1"/>
      <w:numFmt w:val="decimal"/>
      <w:lvlText w:val="%7."/>
      <w:lvlJc w:val="left"/>
      <w:pPr>
        <w:ind w:left="6982" w:hanging="360"/>
      </w:pPr>
    </w:lvl>
    <w:lvl w:ilvl="7" w:tplc="04150019" w:tentative="1">
      <w:start w:val="1"/>
      <w:numFmt w:val="lowerLetter"/>
      <w:lvlText w:val="%8."/>
      <w:lvlJc w:val="left"/>
      <w:pPr>
        <w:ind w:left="7702" w:hanging="360"/>
      </w:pPr>
    </w:lvl>
    <w:lvl w:ilvl="8" w:tplc="0415001B" w:tentative="1">
      <w:start w:val="1"/>
      <w:numFmt w:val="lowerRoman"/>
      <w:lvlText w:val="%9."/>
      <w:lvlJc w:val="right"/>
      <w:pPr>
        <w:ind w:left="8422" w:hanging="180"/>
      </w:pPr>
    </w:lvl>
  </w:abstractNum>
  <w:abstractNum w:abstractNumId="26">
    <w:nsid w:val="09BD3D0E"/>
    <w:multiLevelType w:val="hybridMultilevel"/>
    <w:tmpl w:val="B89CBAF4"/>
    <w:lvl w:ilvl="0" w:tplc="CAF6F13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A0A5F43"/>
    <w:multiLevelType w:val="hybridMultilevel"/>
    <w:tmpl w:val="234C7F8C"/>
    <w:lvl w:ilvl="0" w:tplc="04150017">
      <w:start w:val="1"/>
      <w:numFmt w:val="lowerLetter"/>
      <w:lvlText w:val="%1)"/>
      <w:lvlJc w:val="left"/>
      <w:pPr>
        <w:ind w:left="1288" w:hanging="360"/>
      </w:pPr>
    </w:lvl>
    <w:lvl w:ilvl="1" w:tplc="2C66C266">
      <w:start w:val="1"/>
      <w:numFmt w:val="decimal"/>
      <w:lvlText w:val="%2."/>
      <w:lvlJc w:val="left"/>
      <w:pPr>
        <w:ind w:left="2008" w:hanging="360"/>
      </w:pPr>
      <w:rPr>
        <w:color w:val="auto"/>
      </w:rPr>
    </w:lvl>
    <w:lvl w:ilvl="2" w:tplc="7B84E992">
      <w:start w:val="1"/>
      <w:numFmt w:val="decimal"/>
      <w:lvlText w:val="%3)"/>
      <w:lvlJc w:val="left"/>
      <w:pPr>
        <w:ind w:left="2908" w:hanging="360"/>
      </w:pPr>
    </w:lvl>
    <w:lvl w:ilvl="3" w:tplc="50229186">
      <w:start w:val="1"/>
      <w:numFmt w:val="upperLetter"/>
      <w:lvlText w:val="%4)"/>
      <w:lvlJc w:val="left"/>
      <w:pPr>
        <w:ind w:left="3448" w:hanging="360"/>
      </w:pPr>
      <w:rPr>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28">
    <w:nsid w:val="0A1A32D1"/>
    <w:multiLevelType w:val="hybridMultilevel"/>
    <w:tmpl w:val="64207728"/>
    <w:styleLink w:val="WWNum5113"/>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9">
    <w:nsid w:val="0A3B30E7"/>
    <w:multiLevelType w:val="multilevel"/>
    <w:tmpl w:val="87ECD146"/>
    <w:lvl w:ilvl="0">
      <w:start w:val="15"/>
      <w:numFmt w:val="decimal"/>
      <w:lvlText w:val="%1"/>
      <w:lvlJc w:val="left"/>
      <w:pPr>
        <w:ind w:left="420" w:hanging="420"/>
      </w:pPr>
      <w:rPr>
        <w:rFonts w:eastAsiaTheme="minorHAnsi" w:hint="default"/>
      </w:rPr>
    </w:lvl>
    <w:lvl w:ilvl="1">
      <w:start w:val="1"/>
      <w:numFmt w:val="decimal"/>
      <w:lvlText w:val="%1.%2"/>
      <w:lvlJc w:val="left"/>
      <w:pPr>
        <w:ind w:left="922" w:hanging="420"/>
      </w:pPr>
      <w:rPr>
        <w:rFonts w:eastAsiaTheme="minorHAnsi" w:hint="default"/>
      </w:rPr>
    </w:lvl>
    <w:lvl w:ilvl="2">
      <w:start w:val="1"/>
      <w:numFmt w:val="decimal"/>
      <w:lvlText w:val="%1.%2.%3"/>
      <w:lvlJc w:val="left"/>
      <w:pPr>
        <w:ind w:left="1724" w:hanging="720"/>
      </w:pPr>
      <w:rPr>
        <w:rFonts w:eastAsiaTheme="minorHAnsi" w:hint="default"/>
      </w:rPr>
    </w:lvl>
    <w:lvl w:ilvl="3">
      <w:start w:val="1"/>
      <w:numFmt w:val="decimal"/>
      <w:lvlText w:val="%1.%2.%3.%4"/>
      <w:lvlJc w:val="left"/>
      <w:pPr>
        <w:ind w:left="2226" w:hanging="720"/>
      </w:pPr>
      <w:rPr>
        <w:rFonts w:eastAsiaTheme="minorHAnsi" w:hint="default"/>
      </w:rPr>
    </w:lvl>
    <w:lvl w:ilvl="4">
      <w:start w:val="1"/>
      <w:numFmt w:val="decimal"/>
      <w:lvlText w:val="%1.%2.%3.%4.%5"/>
      <w:lvlJc w:val="left"/>
      <w:pPr>
        <w:ind w:left="3088" w:hanging="1080"/>
      </w:pPr>
      <w:rPr>
        <w:rFonts w:eastAsiaTheme="minorHAnsi" w:hint="default"/>
      </w:rPr>
    </w:lvl>
    <w:lvl w:ilvl="5">
      <w:start w:val="1"/>
      <w:numFmt w:val="decimal"/>
      <w:lvlText w:val="%1.%2.%3.%4.%5.%6"/>
      <w:lvlJc w:val="left"/>
      <w:pPr>
        <w:ind w:left="3590" w:hanging="1080"/>
      </w:pPr>
      <w:rPr>
        <w:rFonts w:eastAsiaTheme="minorHAnsi" w:hint="default"/>
      </w:rPr>
    </w:lvl>
    <w:lvl w:ilvl="6">
      <w:start w:val="1"/>
      <w:numFmt w:val="decimal"/>
      <w:lvlText w:val="%1.%2.%3.%4.%5.%6.%7"/>
      <w:lvlJc w:val="left"/>
      <w:pPr>
        <w:ind w:left="4452" w:hanging="1440"/>
      </w:pPr>
      <w:rPr>
        <w:rFonts w:eastAsiaTheme="minorHAnsi" w:hint="default"/>
      </w:rPr>
    </w:lvl>
    <w:lvl w:ilvl="7">
      <w:start w:val="1"/>
      <w:numFmt w:val="decimal"/>
      <w:lvlText w:val="%1.%2.%3.%4.%5.%6.%7.%8"/>
      <w:lvlJc w:val="left"/>
      <w:pPr>
        <w:ind w:left="4954" w:hanging="1440"/>
      </w:pPr>
      <w:rPr>
        <w:rFonts w:eastAsiaTheme="minorHAnsi" w:hint="default"/>
      </w:rPr>
    </w:lvl>
    <w:lvl w:ilvl="8">
      <w:start w:val="1"/>
      <w:numFmt w:val="decimal"/>
      <w:lvlText w:val="%1.%2.%3.%4.%5.%6.%7.%8.%9"/>
      <w:lvlJc w:val="left"/>
      <w:pPr>
        <w:ind w:left="5456" w:hanging="1440"/>
      </w:pPr>
      <w:rPr>
        <w:rFonts w:eastAsiaTheme="minorHAnsi" w:hint="default"/>
      </w:rPr>
    </w:lvl>
  </w:abstractNum>
  <w:abstractNum w:abstractNumId="30">
    <w:nsid w:val="0A5C2F42"/>
    <w:multiLevelType w:val="multilevel"/>
    <w:tmpl w:val="C2DACC0E"/>
    <w:lvl w:ilvl="0">
      <w:start w:val="1"/>
      <w:numFmt w:val="decimal"/>
      <w:lvlText w:val="%1)"/>
      <w:lvlJc w:val="left"/>
      <w:pPr>
        <w:ind w:left="785" w:hanging="360"/>
      </w:pPr>
      <w:rPr>
        <w:sz w:val="22"/>
        <w:szCs w:val="2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1">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2">
    <w:nsid w:val="0B0D2B1F"/>
    <w:multiLevelType w:val="hybridMultilevel"/>
    <w:tmpl w:val="9E0844E6"/>
    <w:lvl w:ilvl="0" w:tplc="B0C623A2">
      <w:start w:val="1"/>
      <w:numFmt w:val="decimal"/>
      <w:lvlText w:val="%1."/>
      <w:lvlJc w:val="left"/>
      <w:pPr>
        <w:tabs>
          <w:tab w:val="num" w:pos="360"/>
        </w:tabs>
        <w:ind w:left="360" w:hanging="360"/>
      </w:pPr>
      <w:rPr>
        <w:rFonts w:hint="default"/>
        <w:b/>
        <w:color w:val="auto"/>
        <w:sz w:val="22"/>
        <w:szCs w:val="22"/>
      </w:rPr>
    </w:lvl>
    <w:lvl w:ilvl="1" w:tplc="04150019">
      <w:start w:val="1"/>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33">
    <w:nsid w:val="0B7702B9"/>
    <w:multiLevelType w:val="multilevel"/>
    <w:tmpl w:val="07127EB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0F880209"/>
    <w:multiLevelType w:val="multilevel"/>
    <w:tmpl w:val="E016330E"/>
    <w:lvl w:ilvl="0">
      <w:start w:val="1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8">
    <w:nsid w:val="11692532"/>
    <w:multiLevelType w:val="multilevel"/>
    <w:tmpl w:val="7034F16C"/>
    <w:lvl w:ilvl="0">
      <w:start w:val="1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11D00289"/>
    <w:multiLevelType w:val="hybridMultilevel"/>
    <w:tmpl w:val="600C31CC"/>
    <w:lvl w:ilvl="0" w:tplc="2724F5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25D30C2"/>
    <w:multiLevelType w:val="hybridMultilevel"/>
    <w:tmpl w:val="DBA60C02"/>
    <w:lvl w:ilvl="0" w:tplc="1B86571C">
      <w:start w:val="1"/>
      <w:numFmt w:val="decimal"/>
      <w:lvlText w:val="%1."/>
      <w:lvlJc w:val="left"/>
      <w:pPr>
        <w:ind w:left="720" w:hanging="360"/>
      </w:pPr>
      <w:rPr>
        <w:rFonts w:ascii="Times New Roman" w:hAnsi="Times New Roman" w:cs="Times New Roman"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42">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133E719D"/>
    <w:multiLevelType w:val="multilevel"/>
    <w:tmpl w:val="40C0946C"/>
    <w:lvl w:ilvl="0">
      <w:start w:val="2"/>
      <w:numFmt w:val="decimal"/>
      <w:lvlText w:val="%1"/>
      <w:lvlJc w:val="left"/>
      <w:pPr>
        <w:ind w:left="360" w:hanging="360"/>
      </w:pPr>
    </w:lvl>
    <w:lvl w:ilvl="1">
      <w:start w:val="1"/>
      <w:numFmt w:val="decimal"/>
      <w:lvlText w:val="%1.%2"/>
      <w:lvlJc w:val="left"/>
      <w:pPr>
        <w:ind w:left="4188" w:hanging="360"/>
      </w:pPr>
      <w:rPr>
        <w:b/>
      </w:rPr>
    </w:lvl>
    <w:lvl w:ilvl="2">
      <w:start w:val="1"/>
      <w:numFmt w:val="decimal"/>
      <w:lvlText w:val="%1.%2.%3"/>
      <w:lvlJc w:val="left"/>
      <w:pPr>
        <w:ind w:left="8376" w:hanging="720"/>
      </w:pPr>
    </w:lvl>
    <w:lvl w:ilvl="3">
      <w:start w:val="1"/>
      <w:numFmt w:val="decimal"/>
      <w:lvlText w:val="%1.%2.%3.%4"/>
      <w:lvlJc w:val="left"/>
      <w:pPr>
        <w:ind w:left="12204" w:hanging="720"/>
      </w:pPr>
    </w:lvl>
    <w:lvl w:ilvl="4">
      <w:start w:val="1"/>
      <w:numFmt w:val="decimal"/>
      <w:lvlText w:val="%1.%2.%3.%4.%5"/>
      <w:lvlJc w:val="left"/>
      <w:pPr>
        <w:ind w:left="16392" w:hanging="1080"/>
      </w:pPr>
    </w:lvl>
    <w:lvl w:ilvl="5">
      <w:start w:val="1"/>
      <w:numFmt w:val="decimal"/>
      <w:lvlText w:val="%1.%2.%3.%4.%5.%6"/>
      <w:lvlJc w:val="left"/>
      <w:pPr>
        <w:ind w:left="20220" w:hanging="1080"/>
      </w:pPr>
    </w:lvl>
    <w:lvl w:ilvl="6">
      <w:start w:val="1"/>
      <w:numFmt w:val="decimal"/>
      <w:lvlText w:val="%1.%2.%3.%4.%5.%6.%7"/>
      <w:lvlJc w:val="left"/>
      <w:pPr>
        <w:ind w:left="24408" w:hanging="1440"/>
      </w:pPr>
    </w:lvl>
    <w:lvl w:ilvl="7">
      <w:start w:val="1"/>
      <w:numFmt w:val="decimal"/>
      <w:lvlText w:val="%1.%2.%3.%4.%5.%6.%7.%8"/>
      <w:lvlJc w:val="left"/>
      <w:pPr>
        <w:ind w:left="28236" w:hanging="1440"/>
      </w:pPr>
    </w:lvl>
    <w:lvl w:ilvl="8">
      <w:start w:val="1"/>
      <w:numFmt w:val="decimal"/>
      <w:lvlText w:val="%1.%2.%3.%4.%5.%6.%7.%8.%9"/>
      <w:lvlJc w:val="left"/>
      <w:pPr>
        <w:ind w:left="32064" w:hanging="1440"/>
      </w:pPr>
    </w:lvl>
  </w:abstractNum>
  <w:abstractNum w:abstractNumId="44">
    <w:nsid w:val="137102F9"/>
    <w:multiLevelType w:val="hybridMultilevel"/>
    <w:tmpl w:val="74B019B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6">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Calibr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7">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nsid w:val="14582936"/>
    <w:multiLevelType w:val="hybridMultilevel"/>
    <w:tmpl w:val="D81EAC7C"/>
    <w:lvl w:ilvl="0" w:tplc="949E209E">
      <w:start w:val="1"/>
      <w:numFmt w:val="decimal"/>
      <w:lvlText w:val="%1."/>
      <w:lvlJc w:val="left"/>
      <w:pPr>
        <w:tabs>
          <w:tab w:val="num" w:pos="360"/>
        </w:tabs>
        <w:ind w:left="360" w:hanging="360"/>
      </w:pPr>
      <w:rPr>
        <w:rFonts w:ascii="Times New Roman" w:hAnsi="Times New Roman" w:cs="Times New Roman" w:hint="default"/>
        <w:b/>
        <w:color w:val="auto"/>
        <w:sz w:val="22"/>
        <w:szCs w:val="22"/>
      </w:rPr>
    </w:lvl>
    <w:lvl w:ilvl="1" w:tplc="04150019">
      <w:start w:val="1"/>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49">
    <w:nsid w:val="14EF50B5"/>
    <w:multiLevelType w:val="hybridMultilevel"/>
    <w:tmpl w:val="87B0F616"/>
    <w:styleLink w:val="WWNum5213"/>
    <w:lvl w:ilvl="0" w:tplc="2CE0F936">
      <w:start w:val="1"/>
      <w:numFmt w:val="lowerLetter"/>
      <w:lvlText w:val="%1)"/>
      <w:lvlJc w:val="left"/>
      <w:pPr>
        <w:ind w:left="786"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15493AE8"/>
    <w:multiLevelType w:val="multilevel"/>
    <w:tmpl w:val="16E22818"/>
    <w:styleLink w:val="WWNum5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52">
    <w:nsid w:val="165C0B63"/>
    <w:multiLevelType w:val="hybridMultilevel"/>
    <w:tmpl w:val="12AE0EA8"/>
    <w:lvl w:ilvl="0" w:tplc="F20437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70D0212"/>
    <w:multiLevelType w:val="multilevel"/>
    <w:tmpl w:val="11D20BEE"/>
    <w:styleLink w:val="WW8Num85"/>
    <w:lvl w:ilvl="0">
      <w:start w:val="1"/>
      <w:numFmt w:val="lowerLetter"/>
      <w:lvlText w:val="%1."/>
      <w:lvlJc w:val="left"/>
      <w:rPr>
        <w:rFonts w:eastAsia="Calibri"/>
        <w:b w:val="0"/>
        <w:i w:val="0"/>
        <w:color w:val="000000"/>
        <w:sz w:val="22"/>
        <w:szCs w:val="22"/>
        <w:lang w:eastAsia="pl-PL"/>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5">
    <w:nsid w:val="1B5D7779"/>
    <w:multiLevelType w:val="hybridMultilevel"/>
    <w:tmpl w:val="62DE65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1BF82820"/>
    <w:multiLevelType w:val="multilevel"/>
    <w:tmpl w:val="17F4747A"/>
    <w:lvl w:ilvl="0">
      <w:start w:val="11"/>
      <w:numFmt w:val="decimal"/>
      <w:lvlText w:val="%1"/>
      <w:lvlJc w:val="left"/>
      <w:pPr>
        <w:tabs>
          <w:tab w:val="num" w:pos="0"/>
        </w:tabs>
        <w:ind w:left="405" w:hanging="405"/>
      </w:pPr>
      <w:rPr>
        <w:b/>
      </w:rPr>
    </w:lvl>
    <w:lvl w:ilvl="1">
      <w:start w:val="1"/>
      <w:numFmt w:val="decimal"/>
      <w:lvlText w:val="%1.%2"/>
      <w:lvlJc w:val="left"/>
      <w:pPr>
        <w:tabs>
          <w:tab w:val="num" w:pos="0"/>
        </w:tabs>
        <w:ind w:left="765" w:hanging="405"/>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720"/>
      </w:pPr>
      <w:rPr>
        <w:b/>
      </w:rPr>
    </w:lvl>
    <w:lvl w:ilvl="4">
      <w:start w:val="1"/>
      <w:numFmt w:val="decimal"/>
      <w:lvlText w:val="%1.%2.%3.%4.%5"/>
      <w:lvlJc w:val="left"/>
      <w:pPr>
        <w:tabs>
          <w:tab w:val="num" w:pos="0"/>
        </w:tabs>
        <w:ind w:left="2520" w:hanging="1080"/>
      </w:pPr>
      <w:rPr>
        <w:b/>
      </w:rPr>
    </w:lvl>
    <w:lvl w:ilvl="5">
      <w:start w:val="1"/>
      <w:numFmt w:val="decimal"/>
      <w:lvlText w:val="%1.%2.%3.%4.%5.%6"/>
      <w:lvlJc w:val="left"/>
      <w:pPr>
        <w:tabs>
          <w:tab w:val="num" w:pos="0"/>
        </w:tabs>
        <w:ind w:left="2880" w:hanging="1080"/>
      </w:pPr>
      <w:rPr>
        <w:b/>
      </w:rPr>
    </w:lvl>
    <w:lvl w:ilvl="6">
      <w:start w:val="1"/>
      <w:numFmt w:val="decimal"/>
      <w:lvlText w:val="%1.%2.%3.%4.%5.%6.%7"/>
      <w:lvlJc w:val="left"/>
      <w:pPr>
        <w:tabs>
          <w:tab w:val="num" w:pos="0"/>
        </w:tabs>
        <w:ind w:left="3600" w:hanging="1440"/>
      </w:pPr>
      <w:rPr>
        <w:b/>
      </w:rPr>
    </w:lvl>
    <w:lvl w:ilvl="7">
      <w:start w:val="1"/>
      <w:numFmt w:val="decimal"/>
      <w:lvlText w:val="%1.%2.%3.%4.%5.%6.%7.%8"/>
      <w:lvlJc w:val="left"/>
      <w:pPr>
        <w:tabs>
          <w:tab w:val="num" w:pos="0"/>
        </w:tabs>
        <w:ind w:left="3960" w:hanging="1440"/>
      </w:pPr>
      <w:rPr>
        <w:b/>
      </w:rPr>
    </w:lvl>
    <w:lvl w:ilvl="8">
      <w:start w:val="1"/>
      <w:numFmt w:val="decimal"/>
      <w:lvlText w:val="%1.%2.%3.%4.%5.%6.%7.%8.%9"/>
      <w:lvlJc w:val="left"/>
      <w:pPr>
        <w:tabs>
          <w:tab w:val="num" w:pos="0"/>
        </w:tabs>
        <w:ind w:left="4320" w:hanging="1440"/>
      </w:pPr>
      <w:rPr>
        <w:b/>
      </w:rPr>
    </w:lvl>
  </w:abstractNum>
  <w:abstractNum w:abstractNumId="57">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8">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9">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1E7A5AD0"/>
    <w:multiLevelType w:val="multilevel"/>
    <w:tmpl w:val="58475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1E943CA5"/>
    <w:multiLevelType w:val="multilevel"/>
    <w:tmpl w:val="9B021E22"/>
    <w:styleLink w:val="WWNum26"/>
    <w:lvl w:ilvl="0">
      <w:start w:val="1"/>
      <w:numFmt w:val="lowerLetter"/>
      <w:lvlText w:val="%1)"/>
      <w:lvlJc w:val="left"/>
      <w:pPr>
        <w:ind w:left="644" w:hanging="360"/>
      </w:pPr>
      <w:rPr>
        <w:b w:val="0"/>
        <w:strike w:val="0"/>
        <w:dstrike w:val="0"/>
        <w:u w:val="none"/>
        <w:effect w:val="none"/>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62">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nsid w:val="211021C6"/>
    <w:multiLevelType w:val="hybridMultilevel"/>
    <w:tmpl w:val="A89281EE"/>
    <w:lvl w:ilvl="0" w:tplc="F92CCA6E">
      <w:start w:val="1"/>
      <w:numFmt w:val="decimal"/>
      <w:lvlText w:val="%1."/>
      <w:lvlJc w:val="left"/>
      <w:pPr>
        <w:ind w:left="1146" w:hanging="360"/>
      </w:pPr>
      <w:rPr>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nsid w:val="2143399E"/>
    <w:multiLevelType w:val="multilevel"/>
    <w:tmpl w:val="62828F84"/>
    <w:lvl w:ilvl="0">
      <w:start w:val="6"/>
      <w:numFmt w:val="decimal"/>
      <w:lvlText w:val="%1"/>
      <w:lvlJc w:val="left"/>
      <w:pPr>
        <w:tabs>
          <w:tab w:val="num" w:pos="0"/>
        </w:tabs>
        <w:ind w:left="360" w:hanging="360"/>
      </w:pPr>
    </w:lvl>
    <w:lvl w:ilvl="1">
      <w:start w:val="1"/>
      <w:numFmt w:val="decimal"/>
      <w:lvlText w:val="%1.%2"/>
      <w:lvlJc w:val="left"/>
      <w:pPr>
        <w:tabs>
          <w:tab w:val="num" w:pos="0"/>
        </w:tabs>
        <w:ind w:left="501" w:hanging="360"/>
      </w:pPr>
    </w:lvl>
    <w:lvl w:ilvl="2">
      <w:start w:val="1"/>
      <w:numFmt w:val="decimal"/>
      <w:lvlText w:val="%1.%2.%3"/>
      <w:lvlJc w:val="left"/>
      <w:pPr>
        <w:tabs>
          <w:tab w:val="num" w:pos="0"/>
        </w:tabs>
        <w:ind w:left="1002" w:hanging="720"/>
      </w:pPr>
    </w:lvl>
    <w:lvl w:ilvl="3">
      <w:start w:val="1"/>
      <w:numFmt w:val="decimal"/>
      <w:lvlText w:val="%1.%2.%3.%4"/>
      <w:lvlJc w:val="left"/>
      <w:pPr>
        <w:tabs>
          <w:tab w:val="num" w:pos="0"/>
        </w:tabs>
        <w:ind w:left="1143" w:hanging="720"/>
      </w:pPr>
    </w:lvl>
    <w:lvl w:ilvl="4">
      <w:start w:val="1"/>
      <w:numFmt w:val="decimal"/>
      <w:lvlText w:val="%1.%2.%3.%4.%5"/>
      <w:lvlJc w:val="left"/>
      <w:pPr>
        <w:tabs>
          <w:tab w:val="num" w:pos="0"/>
        </w:tabs>
        <w:ind w:left="1644" w:hanging="1080"/>
      </w:pPr>
    </w:lvl>
    <w:lvl w:ilvl="5">
      <w:start w:val="1"/>
      <w:numFmt w:val="decimal"/>
      <w:lvlText w:val="%1.%2.%3.%4.%5.%6"/>
      <w:lvlJc w:val="left"/>
      <w:pPr>
        <w:tabs>
          <w:tab w:val="num" w:pos="0"/>
        </w:tabs>
        <w:ind w:left="1785" w:hanging="1080"/>
      </w:pPr>
    </w:lvl>
    <w:lvl w:ilvl="6">
      <w:start w:val="1"/>
      <w:numFmt w:val="decimal"/>
      <w:lvlText w:val="%1.%2.%3.%4.%5.%6.%7"/>
      <w:lvlJc w:val="left"/>
      <w:pPr>
        <w:tabs>
          <w:tab w:val="num" w:pos="0"/>
        </w:tabs>
        <w:ind w:left="2286" w:hanging="1440"/>
      </w:pPr>
    </w:lvl>
    <w:lvl w:ilvl="7">
      <w:start w:val="1"/>
      <w:numFmt w:val="decimal"/>
      <w:lvlText w:val="%1.%2.%3.%4.%5.%6.%7.%8"/>
      <w:lvlJc w:val="left"/>
      <w:pPr>
        <w:tabs>
          <w:tab w:val="num" w:pos="0"/>
        </w:tabs>
        <w:ind w:left="2427" w:hanging="1440"/>
      </w:pPr>
    </w:lvl>
    <w:lvl w:ilvl="8">
      <w:start w:val="1"/>
      <w:numFmt w:val="decimal"/>
      <w:lvlText w:val="%1.%2.%3.%4.%5.%6.%7.%8.%9"/>
      <w:lvlJc w:val="left"/>
      <w:pPr>
        <w:tabs>
          <w:tab w:val="num" w:pos="0"/>
        </w:tabs>
        <w:ind w:left="2928" w:hanging="1800"/>
      </w:pPr>
    </w:lvl>
  </w:abstractNum>
  <w:abstractNum w:abstractNumId="65">
    <w:nsid w:val="217A0A49"/>
    <w:multiLevelType w:val="multilevel"/>
    <w:tmpl w:val="A1F005CC"/>
    <w:styleLink w:val="Biecalista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1BC5D1E"/>
    <w:multiLevelType w:val="multilevel"/>
    <w:tmpl w:val="0026E92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7">
    <w:nsid w:val="21F44A5E"/>
    <w:multiLevelType w:val="hybridMultilevel"/>
    <w:tmpl w:val="81F4D686"/>
    <w:lvl w:ilvl="0" w:tplc="560A12D4">
      <w:start w:val="3"/>
      <w:numFmt w:val="decimal"/>
      <w:lvlText w:val="%1."/>
      <w:lvlJc w:val="left"/>
      <w:pPr>
        <w:ind w:left="28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2030FD7"/>
    <w:multiLevelType w:val="multilevel"/>
    <w:tmpl w:val="AB0EC4F0"/>
    <w:styleLink w:val="WW8Num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9">
    <w:nsid w:val="223F78ED"/>
    <w:multiLevelType w:val="hybridMultilevel"/>
    <w:tmpl w:val="3E4A0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24A17FE"/>
    <w:multiLevelType w:val="multilevel"/>
    <w:tmpl w:val="C89ECC18"/>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bCs/>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23D85AE6"/>
    <w:multiLevelType w:val="hybridMultilevel"/>
    <w:tmpl w:val="D58017F4"/>
    <w:lvl w:ilvl="0" w:tplc="5E5EB3A4">
      <w:start w:val="1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4395552"/>
    <w:multiLevelType w:val="hybridMultilevel"/>
    <w:tmpl w:val="DED886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nsid w:val="263B6361"/>
    <w:multiLevelType w:val="multilevel"/>
    <w:tmpl w:val="D3DE6C5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7">
    <w:nsid w:val="26FD607A"/>
    <w:multiLevelType w:val="hybridMultilevel"/>
    <w:tmpl w:val="EA460678"/>
    <w:lvl w:ilvl="0" w:tplc="CBE6AE40">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76057F1"/>
    <w:multiLevelType w:val="multilevel"/>
    <w:tmpl w:val="03B80C36"/>
    <w:lvl w:ilvl="0">
      <w:start w:val="11"/>
      <w:numFmt w:val="decimal"/>
      <w:lvlText w:val="%1"/>
      <w:lvlJc w:val="left"/>
      <w:pPr>
        <w:tabs>
          <w:tab w:val="num" w:pos="0"/>
        </w:tabs>
        <w:ind w:left="405" w:hanging="405"/>
      </w:pPr>
      <w:rPr>
        <w:b/>
      </w:rPr>
    </w:lvl>
    <w:lvl w:ilvl="1">
      <w:start w:val="1"/>
      <w:numFmt w:val="decimal"/>
      <w:lvlText w:val="%1.%2"/>
      <w:lvlJc w:val="left"/>
      <w:pPr>
        <w:tabs>
          <w:tab w:val="num" w:pos="0"/>
        </w:tabs>
        <w:ind w:left="405" w:hanging="405"/>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79">
    <w:nsid w:val="2CCD7B82"/>
    <w:multiLevelType w:val="hybridMultilevel"/>
    <w:tmpl w:val="FC6A3588"/>
    <w:lvl w:ilvl="0" w:tplc="500401C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CE62489"/>
    <w:multiLevelType w:val="hybridMultilevel"/>
    <w:tmpl w:val="A364C2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nsid w:val="2D361DBE"/>
    <w:multiLevelType w:val="hybridMultilevel"/>
    <w:tmpl w:val="E8246504"/>
    <w:lvl w:ilvl="0" w:tplc="CB5C272C">
      <w:start w:val="2"/>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E761780"/>
    <w:multiLevelType w:val="multilevel"/>
    <w:tmpl w:val="5F3A9FD0"/>
    <w:styleLink w:val="WWNum1"/>
    <w:lvl w:ilvl="0">
      <w:start w:val="1"/>
      <w:numFmt w:val="decimal"/>
      <w:lvlText w:val="%1)"/>
      <w:lvlJc w:val="left"/>
      <w:pPr>
        <w:ind w:left="360" w:hanging="360"/>
      </w:pPr>
      <w:rPr>
        <w:b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nsid w:val="2F5755C0"/>
    <w:multiLevelType w:val="multilevel"/>
    <w:tmpl w:val="9E42BC38"/>
    <w:lvl w:ilvl="0">
      <w:start w:val="9"/>
      <w:numFmt w:val="decimal"/>
      <w:lvlText w:val="%1."/>
      <w:lvlJc w:val="left"/>
      <w:pPr>
        <w:tabs>
          <w:tab w:val="num" w:pos="0"/>
        </w:tabs>
        <w:ind w:left="720" w:hanging="360"/>
      </w:pPr>
    </w:lvl>
    <w:lvl w:ilvl="1">
      <w:start w:val="1"/>
      <w:numFmt w:val="decimal"/>
      <w:lvlText w:val="%1.%2"/>
      <w:lvlJc w:val="left"/>
      <w:pPr>
        <w:tabs>
          <w:tab w:val="num" w:pos="0"/>
        </w:tabs>
        <w:ind w:left="1146" w:hanging="360"/>
      </w:pPr>
      <w:rPr>
        <w:rFonts w:ascii="Times New Roman" w:hAnsi="Times New Roman" w:cs="Times New Roman" w:hint="default"/>
        <w:sz w:val="22"/>
      </w:rPr>
    </w:lvl>
    <w:lvl w:ilvl="2">
      <w:start w:val="1"/>
      <w:numFmt w:val="decimal"/>
      <w:lvlText w:val="%1.%2.%3"/>
      <w:lvlJc w:val="left"/>
      <w:pPr>
        <w:tabs>
          <w:tab w:val="num" w:pos="0"/>
        </w:tabs>
        <w:ind w:left="1932" w:hanging="720"/>
      </w:pPr>
      <w:rPr>
        <w:rFonts w:ascii="Times New Roman" w:hAnsi="Times New Roman" w:cs="Times New Roman" w:hint="default"/>
        <w:b/>
        <w:sz w:val="22"/>
      </w:rPr>
    </w:lvl>
    <w:lvl w:ilvl="3">
      <w:start w:val="1"/>
      <w:numFmt w:val="decimal"/>
      <w:lvlText w:val="%1.%2.%3.%4"/>
      <w:lvlJc w:val="left"/>
      <w:pPr>
        <w:tabs>
          <w:tab w:val="num" w:pos="0"/>
        </w:tabs>
        <w:ind w:left="2358" w:hanging="720"/>
      </w:pPr>
      <w:rPr>
        <w:rFonts w:ascii="Times New Roman" w:hAnsi="Times New Roman" w:cs="Times New Roman" w:hint="default"/>
        <w:b/>
        <w:sz w:val="22"/>
      </w:rPr>
    </w:lvl>
    <w:lvl w:ilvl="4">
      <w:start w:val="1"/>
      <w:numFmt w:val="decimal"/>
      <w:lvlText w:val="%1.%2.%3.%4.%5"/>
      <w:lvlJc w:val="left"/>
      <w:pPr>
        <w:tabs>
          <w:tab w:val="num" w:pos="0"/>
        </w:tabs>
        <w:ind w:left="3144" w:hanging="1080"/>
      </w:pPr>
      <w:rPr>
        <w:rFonts w:ascii="Calibri" w:hAnsi="Calibri" w:cs="F"/>
        <w:sz w:val="22"/>
      </w:rPr>
    </w:lvl>
    <w:lvl w:ilvl="5">
      <w:start w:val="1"/>
      <w:numFmt w:val="decimal"/>
      <w:lvlText w:val="%1.%2.%3.%4.%5.%6"/>
      <w:lvlJc w:val="left"/>
      <w:pPr>
        <w:tabs>
          <w:tab w:val="num" w:pos="0"/>
        </w:tabs>
        <w:ind w:left="3570" w:hanging="1080"/>
      </w:pPr>
      <w:rPr>
        <w:rFonts w:ascii="Calibri" w:hAnsi="Calibri" w:cs="F"/>
        <w:sz w:val="22"/>
      </w:rPr>
    </w:lvl>
    <w:lvl w:ilvl="6">
      <w:start w:val="1"/>
      <w:numFmt w:val="decimal"/>
      <w:lvlText w:val="%1.%2.%3.%4.%5.%6.%7"/>
      <w:lvlJc w:val="left"/>
      <w:pPr>
        <w:tabs>
          <w:tab w:val="num" w:pos="0"/>
        </w:tabs>
        <w:ind w:left="4356" w:hanging="1440"/>
      </w:pPr>
      <w:rPr>
        <w:rFonts w:ascii="Calibri" w:hAnsi="Calibri" w:cs="F"/>
        <w:sz w:val="22"/>
      </w:rPr>
    </w:lvl>
    <w:lvl w:ilvl="7">
      <w:start w:val="1"/>
      <w:numFmt w:val="decimal"/>
      <w:lvlText w:val="%1.%2.%3.%4.%5.%6.%7.%8"/>
      <w:lvlJc w:val="left"/>
      <w:pPr>
        <w:tabs>
          <w:tab w:val="num" w:pos="0"/>
        </w:tabs>
        <w:ind w:left="4782" w:hanging="1440"/>
      </w:pPr>
      <w:rPr>
        <w:rFonts w:ascii="Calibri" w:hAnsi="Calibri" w:cs="F"/>
        <w:sz w:val="22"/>
      </w:rPr>
    </w:lvl>
    <w:lvl w:ilvl="8">
      <w:start w:val="1"/>
      <w:numFmt w:val="decimal"/>
      <w:lvlText w:val="%1.%2.%3.%4.%5.%6.%7.%8.%9"/>
      <w:lvlJc w:val="left"/>
      <w:pPr>
        <w:tabs>
          <w:tab w:val="num" w:pos="0"/>
        </w:tabs>
        <w:ind w:left="5568" w:hanging="1800"/>
      </w:pPr>
      <w:rPr>
        <w:rFonts w:ascii="Calibri" w:hAnsi="Calibri" w:cs="F"/>
        <w:sz w:val="22"/>
      </w:rPr>
    </w:lvl>
  </w:abstractNum>
  <w:abstractNum w:abstractNumId="84">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5">
    <w:nsid w:val="30D80D25"/>
    <w:multiLevelType w:val="multilevel"/>
    <w:tmpl w:val="CA76A8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6">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87">
    <w:nsid w:val="320823EB"/>
    <w:multiLevelType w:val="multilevel"/>
    <w:tmpl w:val="8A7E84D6"/>
    <w:lvl w:ilvl="0">
      <w:start w:val="6"/>
      <w:numFmt w:val="decimal"/>
      <w:lvlText w:val="%1."/>
      <w:lvlJc w:val="left"/>
      <w:pPr>
        <w:tabs>
          <w:tab w:val="num" w:pos="360"/>
        </w:tabs>
        <w:ind w:left="360" w:hanging="360"/>
      </w:pPr>
      <w:rPr>
        <w:rFonts w:hint="default"/>
        <w:i w:val="0"/>
        <w:sz w:val="22"/>
        <w:szCs w:val="22"/>
      </w:rPr>
    </w:lvl>
    <w:lvl w:ilvl="1">
      <w:start w:val="1"/>
      <w:numFmt w:val="decimal"/>
      <w:lvlText w:val="%2)"/>
      <w:lvlJc w:val="left"/>
      <w:pPr>
        <w:tabs>
          <w:tab w:val="num" w:pos="2770"/>
        </w:tabs>
        <w:ind w:left="2770" w:hanging="360"/>
      </w:pPr>
      <w:rPr>
        <w:rFonts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330638AE"/>
    <w:multiLevelType w:val="hybridMultilevel"/>
    <w:tmpl w:val="D722DDBA"/>
    <w:styleLink w:val="WWNum52111"/>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9">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0">
    <w:nsid w:val="33C25A5B"/>
    <w:multiLevelType w:val="multilevel"/>
    <w:tmpl w:val="1FEC0806"/>
    <w:styleLink w:val="WW8Num25"/>
    <w:lvl w:ilvl="0">
      <w:start w:val="1"/>
      <w:numFmt w:val="lowerLetter"/>
      <w:lvlText w:val="%1)"/>
      <w:lvlJc w:val="left"/>
      <w:pPr>
        <w:ind w:left="0" w:firstLine="0"/>
      </w:pPr>
      <w:rPr>
        <w:rFonts w:ascii="Times New Roman" w:hAnsi="Times New Roman" w:cs="Times New Roman"/>
        <w:b/>
        <w:i/>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1">
    <w:nsid w:val="33FD208D"/>
    <w:multiLevelType w:val="hybridMultilevel"/>
    <w:tmpl w:val="FA5C5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93">
    <w:nsid w:val="34CD6A06"/>
    <w:multiLevelType w:val="hybridMultilevel"/>
    <w:tmpl w:val="35AC92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nsid w:val="35606AD9"/>
    <w:multiLevelType w:val="hybridMultilevel"/>
    <w:tmpl w:val="A9B63216"/>
    <w:lvl w:ilvl="0" w:tplc="C0285BD4">
      <w:start w:val="3"/>
      <w:numFmt w:val="decimal"/>
      <w:lvlText w:val="%1."/>
      <w:lvlJc w:val="left"/>
      <w:pPr>
        <w:ind w:left="2880" w:hanging="360"/>
      </w:pPr>
      <w:rPr>
        <w:rFonts w:hint="default"/>
        <w:b/>
      </w:rPr>
    </w:lvl>
    <w:lvl w:ilvl="1" w:tplc="80943664">
      <w:start w:val="1"/>
      <w:numFmt w:val="lowerLetter"/>
      <w:lvlText w:val="%2)"/>
      <w:lvlJc w:val="left"/>
      <w:pPr>
        <w:ind w:left="1440" w:hanging="360"/>
      </w:pPr>
      <w:rPr>
        <w:color w:val="auto"/>
      </w:rPr>
    </w:lvl>
    <w:lvl w:ilvl="2" w:tplc="F79EFF42">
      <w:start w:val="16"/>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5664812"/>
    <w:multiLevelType w:val="hybridMultilevel"/>
    <w:tmpl w:val="31E471E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nsid w:val="35A36E83"/>
    <w:multiLevelType w:val="hybridMultilevel"/>
    <w:tmpl w:val="F1D06858"/>
    <w:lvl w:ilvl="0" w:tplc="5BEE2936">
      <w:start w:val="1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6C84DA8"/>
    <w:multiLevelType w:val="hybridMultilevel"/>
    <w:tmpl w:val="C9EE5DFE"/>
    <w:lvl w:ilvl="0" w:tplc="3CD40A0E">
      <w:start w:val="1"/>
      <w:numFmt w:val="lowerLetter"/>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8">
    <w:nsid w:val="36F352A8"/>
    <w:multiLevelType w:val="multilevel"/>
    <w:tmpl w:val="EEC493D6"/>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1">
    <w:nsid w:val="37464555"/>
    <w:multiLevelType w:val="hybridMultilevel"/>
    <w:tmpl w:val="9C3AEBAA"/>
    <w:lvl w:ilvl="0" w:tplc="0415000F">
      <w:start w:val="1"/>
      <w:numFmt w:val="decimal"/>
      <w:lvlText w:val="%1."/>
      <w:lvlJc w:val="left"/>
      <w:pPr>
        <w:ind w:left="720" w:hanging="360"/>
      </w:pPr>
    </w:lvl>
    <w:lvl w:ilvl="1" w:tplc="57A6EB0C">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nsid w:val="39DE27AB"/>
    <w:multiLevelType w:val="multilevel"/>
    <w:tmpl w:val="4E8EFDD4"/>
    <w:styleLink w:val="WWNum5313"/>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4">
    <w:nsid w:val="3BC0735B"/>
    <w:multiLevelType w:val="multilevel"/>
    <w:tmpl w:val="67AA4AE8"/>
    <w:styleLink w:val="WW8Num26"/>
    <w:lvl w:ilvl="0">
      <w:start w:val="1"/>
      <w:numFmt w:val="lowerLetter"/>
      <w:lvlText w:val="%1)"/>
      <w:lvlJc w:val="left"/>
      <w:pPr>
        <w:ind w:left="0" w:firstLine="0"/>
      </w:pPr>
      <w:rPr>
        <w:rFonts w:ascii="Times New Roman" w:hAnsi="Times New Roman" w:cs="Times New Roman"/>
        <w:b/>
        <w:i/>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5">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nsid w:val="3DE65B9A"/>
    <w:multiLevelType w:val="multilevel"/>
    <w:tmpl w:val="58475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3E8363A8"/>
    <w:multiLevelType w:val="hybridMultilevel"/>
    <w:tmpl w:val="D2C8F342"/>
    <w:lvl w:ilvl="0" w:tplc="0415000F">
      <w:start w:val="1"/>
      <w:numFmt w:val="decimal"/>
      <w:lvlText w:val="%1."/>
      <w:lvlJc w:val="left"/>
      <w:pPr>
        <w:ind w:left="4822" w:hanging="360"/>
      </w:pPr>
    </w:lvl>
    <w:lvl w:ilvl="1" w:tplc="04150019" w:tentative="1">
      <w:start w:val="1"/>
      <w:numFmt w:val="lowerLetter"/>
      <w:lvlText w:val="%2."/>
      <w:lvlJc w:val="left"/>
      <w:pPr>
        <w:ind w:left="5542" w:hanging="360"/>
      </w:pPr>
    </w:lvl>
    <w:lvl w:ilvl="2" w:tplc="0415001B" w:tentative="1">
      <w:start w:val="1"/>
      <w:numFmt w:val="lowerRoman"/>
      <w:lvlText w:val="%3."/>
      <w:lvlJc w:val="right"/>
      <w:pPr>
        <w:ind w:left="6262" w:hanging="180"/>
      </w:pPr>
    </w:lvl>
    <w:lvl w:ilvl="3" w:tplc="0415000F" w:tentative="1">
      <w:start w:val="1"/>
      <w:numFmt w:val="decimal"/>
      <w:lvlText w:val="%4."/>
      <w:lvlJc w:val="left"/>
      <w:pPr>
        <w:ind w:left="6982" w:hanging="360"/>
      </w:pPr>
    </w:lvl>
    <w:lvl w:ilvl="4" w:tplc="04150019" w:tentative="1">
      <w:start w:val="1"/>
      <w:numFmt w:val="lowerLetter"/>
      <w:lvlText w:val="%5."/>
      <w:lvlJc w:val="left"/>
      <w:pPr>
        <w:ind w:left="7702" w:hanging="360"/>
      </w:pPr>
    </w:lvl>
    <w:lvl w:ilvl="5" w:tplc="0415001B" w:tentative="1">
      <w:start w:val="1"/>
      <w:numFmt w:val="lowerRoman"/>
      <w:lvlText w:val="%6."/>
      <w:lvlJc w:val="right"/>
      <w:pPr>
        <w:ind w:left="8422" w:hanging="180"/>
      </w:pPr>
    </w:lvl>
    <w:lvl w:ilvl="6" w:tplc="0415000F" w:tentative="1">
      <w:start w:val="1"/>
      <w:numFmt w:val="decimal"/>
      <w:lvlText w:val="%7."/>
      <w:lvlJc w:val="left"/>
      <w:pPr>
        <w:ind w:left="9142" w:hanging="360"/>
      </w:pPr>
    </w:lvl>
    <w:lvl w:ilvl="7" w:tplc="04150019" w:tentative="1">
      <w:start w:val="1"/>
      <w:numFmt w:val="lowerLetter"/>
      <w:lvlText w:val="%8."/>
      <w:lvlJc w:val="left"/>
      <w:pPr>
        <w:ind w:left="9862" w:hanging="360"/>
      </w:pPr>
    </w:lvl>
    <w:lvl w:ilvl="8" w:tplc="0415001B" w:tentative="1">
      <w:start w:val="1"/>
      <w:numFmt w:val="lowerRoman"/>
      <w:lvlText w:val="%9."/>
      <w:lvlJc w:val="right"/>
      <w:pPr>
        <w:ind w:left="10582" w:hanging="180"/>
      </w:pPr>
    </w:lvl>
  </w:abstractNum>
  <w:abstractNum w:abstractNumId="108">
    <w:nsid w:val="3FE20580"/>
    <w:multiLevelType w:val="hybridMultilevel"/>
    <w:tmpl w:val="47C8229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11">
    <w:nsid w:val="46C12673"/>
    <w:multiLevelType w:val="hybridMultilevel"/>
    <w:tmpl w:val="5C4090F8"/>
    <w:lvl w:ilvl="0" w:tplc="5EF688B8">
      <w:start w:val="2"/>
      <w:numFmt w:val="decimal"/>
      <w:lvlText w:val="%1."/>
      <w:lvlJc w:val="left"/>
      <w:pPr>
        <w:ind w:left="750" w:hanging="360"/>
      </w:pPr>
      <w:rPr>
        <w:rFonts w:hint="default"/>
      </w:r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12">
    <w:nsid w:val="48BB7A3D"/>
    <w:multiLevelType w:val="hybridMultilevel"/>
    <w:tmpl w:val="CA06EBEA"/>
    <w:lvl w:ilvl="0" w:tplc="1CD0B7E0">
      <w:start w:val="1"/>
      <w:numFmt w:val="decimal"/>
      <w:lvlText w:val="%1."/>
      <w:lvlJc w:val="left"/>
      <w:pPr>
        <w:ind w:left="502" w:hanging="360"/>
      </w:pPr>
      <w:rPr>
        <w:b w:val="0"/>
        <w:color w:val="auto"/>
        <w:sz w:val="22"/>
        <w:szCs w:val="22"/>
      </w:rPr>
    </w:lvl>
    <w:lvl w:ilvl="1" w:tplc="B4861AF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nsid w:val="4A197864"/>
    <w:multiLevelType w:val="multilevel"/>
    <w:tmpl w:val="96245C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376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nsid w:val="4A207A39"/>
    <w:multiLevelType w:val="multilevel"/>
    <w:tmpl w:val="3BFA45E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5">
    <w:nsid w:val="4A391F63"/>
    <w:multiLevelType w:val="multilevel"/>
    <w:tmpl w:val="9B00BB90"/>
    <w:lvl w:ilvl="0">
      <w:start w:val="17"/>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6">
    <w:nsid w:val="4AF3207E"/>
    <w:multiLevelType w:val="hybridMultilevel"/>
    <w:tmpl w:val="71125CDA"/>
    <w:lvl w:ilvl="0" w:tplc="A8C4F7E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7">
    <w:nsid w:val="4B4A1896"/>
    <w:multiLevelType w:val="hybridMultilevel"/>
    <w:tmpl w:val="A18E489C"/>
    <w:lvl w:ilvl="0" w:tplc="0EC62B76">
      <w:start w:val="3"/>
      <w:numFmt w:val="decimal"/>
      <w:lvlText w:val="%1."/>
      <w:lvlJc w:val="left"/>
      <w:pPr>
        <w:tabs>
          <w:tab w:val="num" w:pos="2160"/>
        </w:tabs>
        <w:ind w:left="21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19">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0">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1">
    <w:nsid w:val="4D102BFE"/>
    <w:multiLevelType w:val="hybridMultilevel"/>
    <w:tmpl w:val="1FD802D8"/>
    <w:lvl w:ilvl="0" w:tplc="8CC0453E">
      <w:start w:val="4"/>
      <w:numFmt w:val="lowerLetter"/>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3">
    <w:nsid w:val="4D5879E3"/>
    <w:multiLevelType w:val="hybridMultilevel"/>
    <w:tmpl w:val="2542E1D4"/>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4D8538D5"/>
    <w:multiLevelType w:val="hybridMultilevel"/>
    <w:tmpl w:val="05B69B10"/>
    <w:lvl w:ilvl="0" w:tplc="B900E88C">
      <w:start w:val="6"/>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5">
    <w:nsid w:val="4E2102F3"/>
    <w:multiLevelType w:val="multilevel"/>
    <w:tmpl w:val="6A9A23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4EC47FF4"/>
    <w:multiLevelType w:val="hybridMultilevel"/>
    <w:tmpl w:val="F3F6D054"/>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27">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nsid w:val="51A61AB8"/>
    <w:multiLevelType w:val="multilevel"/>
    <w:tmpl w:val="9440FB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9">
    <w:nsid w:val="52624A18"/>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31">
    <w:nsid w:val="532A4832"/>
    <w:multiLevelType w:val="hybridMultilevel"/>
    <w:tmpl w:val="D1EE1610"/>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7">
      <w:start w:val="1"/>
      <w:numFmt w:val="lowerLetter"/>
      <w:lvlText w:val="%6)"/>
      <w:lvlJc w:val="left"/>
      <w:pPr>
        <w:ind w:left="5634" w:hanging="36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32">
    <w:nsid w:val="53DA1658"/>
    <w:multiLevelType w:val="hybridMultilevel"/>
    <w:tmpl w:val="2EA28942"/>
    <w:lvl w:ilvl="0" w:tplc="A2704E0E">
      <w:start w:val="17"/>
      <w:numFmt w:val="decimal"/>
      <w:lvlText w:val="%1.1"/>
      <w:lvlJc w:val="left"/>
      <w:pPr>
        <w:ind w:left="120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33">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4">
    <w:nsid w:val="54EA57DC"/>
    <w:multiLevelType w:val="hybridMultilevel"/>
    <w:tmpl w:val="C07E32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5">
    <w:nsid w:val="5589386B"/>
    <w:multiLevelType w:val="hybridMultilevel"/>
    <w:tmpl w:val="050E2DF8"/>
    <w:lvl w:ilvl="0" w:tplc="DB4A40E0">
      <w:start w:val="1"/>
      <w:numFmt w:val="decimal"/>
      <w:lvlText w:val="%1."/>
      <w:lvlJc w:val="left"/>
      <w:pPr>
        <w:ind w:left="1146" w:hanging="360"/>
      </w:pPr>
      <w:rPr>
        <w:rFonts w:ascii="Times New Roman" w:eastAsia="Times New Roman" w:hAnsi="Times New Roman" w:cs="Times New Roman"/>
        <w:b/>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6">
    <w:nsid w:val="574836C4"/>
    <w:multiLevelType w:val="multilevel"/>
    <w:tmpl w:val="9056C7BE"/>
    <w:lvl w:ilvl="0">
      <w:start w:val="9"/>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37">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8">
    <w:nsid w:val="57AE7EBA"/>
    <w:multiLevelType w:val="hybridMultilevel"/>
    <w:tmpl w:val="E2B02106"/>
    <w:lvl w:ilvl="0" w:tplc="DB34F1A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84650EF"/>
    <w:multiLevelType w:val="multilevel"/>
    <w:tmpl w:val="6CDA52E6"/>
    <w:lvl w:ilvl="0">
      <w:start w:val="9"/>
      <w:numFmt w:val="decimal"/>
      <w:lvlText w:val="%1"/>
      <w:lvlJc w:val="left"/>
      <w:pPr>
        <w:tabs>
          <w:tab w:val="num" w:pos="0"/>
        </w:tabs>
        <w:ind w:left="480" w:hanging="480"/>
      </w:pPr>
    </w:lvl>
    <w:lvl w:ilvl="1">
      <w:start w:val="2"/>
      <w:numFmt w:val="decimal"/>
      <w:lvlText w:val="%1.%2"/>
      <w:lvlJc w:val="left"/>
      <w:pPr>
        <w:tabs>
          <w:tab w:val="num" w:pos="529"/>
        </w:tabs>
        <w:ind w:left="1189" w:hanging="480"/>
      </w:pPr>
      <w:rPr>
        <w:color w:val="auto"/>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40">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41">
    <w:nsid w:val="5AF53E0E"/>
    <w:multiLevelType w:val="hybridMultilevel"/>
    <w:tmpl w:val="A18E489C"/>
    <w:lvl w:ilvl="0" w:tplc="0EC62B76">
      <w:start w:val="3"/>
      <w:numFmt w:val="decimal"/>
      <w:lvlText w:val="%1."/>
      <w:lvlJc w:val="left"/>
      <w:pPr>
        <w:tabs>
          <w:tab w:val="num" w:pos="2160"/>
        </w:tabs>
        <w:ind w:left="21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C8B7EDC"/>
    <w:multiLevelType w:val="multilevel"/>
    <w:tmpl w:val="C884114A"/>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43">
    <w:nsid w:val="5D2B7720"/>
    <w:multiLevelType w:val="hybridMultilevel"/>
    <w:tmpl w:val="B8DC733C"/>
    <w:lvl w:ilvl="0" w:tplc="4D901EAE">
      <w:start w:val="1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D597B68"/>
    <w:multiLevelType w:val="hybridMultilevel"/>
    <w:tmpl w:val="562EADC4"/>
    <w:styleLink w:val="WWNum5211"/>
    <w:lvl w:ilvl="0" w:tplc="AC387FB0">
      <w:start w:val="1"/>
      <w:numFmt w:val="decimal"/>
      <w:lvlText w:val="%1."/>
      <w:lvlJc w:val="left"/>
      <w:pPr>
        <w:ind w:left="720" w:hanging="360"/>
      </w:pPr>
      <w:rPr>
        <w:i w:val="0"/>
        <w:strike w:val="0"/>
        <w:dstrike w:val="0"/>
        <w:color w:val="auto"/>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nsid w:val="5EF9523E"/>
    <w:multiLevelType w:val="hybridMultilevel"/>
    <w:tmpl w:val="35E869A8"/>
    <w:lvl w:ilvl="0" w:tplc="66FC3F7C">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46">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7">
    <w:nsid w:val="5F982425"/>
    <w:multiLevelType w:val="hybridMultilevel"/>
    <w:tmpl w:val="A18E489C"/>
    <w:lvl w:ilvl="0" w:tplc="0EC62B76">
      <w:start w:val="3"/>
      <w:numFmt w:val="decimal"/>
      <w:lvlText w:val="%1."/>
      <w:lvlJc w:val="left"/>
      <w:pPr>
        <w:tabs>
          <w:tab w:val="num" w:pos="2160"/>
        </w:tabs>
        <w:ind w:left="21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1C10185"/>
    <w:multiLevelType w:val="hybridMultilevel"/>
    <w:tmpl w:val="0B2A89F2"/>
    <w:lvl w:ilvl="0" w:tplc="A5D43D72">
      <w:start w:val="1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0">
    <w:nsid w:val="62506CC3"/>
    <w:multiLevelType w:val="multilevel"/>
    <w:tmpl w:val="A6C41B82"/>
    <w:styleLink w:val="WWNum38"/>
    <w:lvl w:ilvl="0">
      <w:start w:val="1"/>
      <w:numFmt w:val="decimal"/>
      <w:lvlText w:val="%1)"/>
      <w:lvlJc w:val="left"/>
      <w:pPr>
        <w:ind w:left="360" w:hanging="360"/>
      </w:pPr>
      <w:rPr>
        <w:b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1">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2">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3">
    <w:nsid w:val="638C4043"/>
    <w:multiLevelType w:val="hybridMultilevel"/>
    <w:tmpl w:val="C9288C7A"/>
    <w:lvl w:ilvl="0" w:tplc="93942234">
      <w:start w:val="1"/>
      <w:numFmt w:val="decimal"/>
      <w:lvlText w:val="%1."/>
      <w:lvlJc w:val="left"/>
      <w:pPr>
        <w:ind w:left="720" w:hanging="360"/>
      </w:pPr>
      <w:rPr>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644B6D2B"/>
    <w:multiLevelType w:val="multilevel"/>
    <w:tmpl w:val="56209AB2"/>
    <w:lvl w:ilvl="0">
      <w:start w:val="5"/>
      <w:numFmt w:val="decimal"/>
      <w:lvlText w:val="%1."/>
      <w:lvlJc w:val="left"/>
      <w:pPr>
        <w:tabs>
          <w:tab w:val="num" w:pos="227"/>
        </w:tabs>
        <w:ind w:left="227" w:hanging="227"/>
      </w:pPr>
      <w:rPr>
        <w:rFonts w:hint="default"/>
      </w:rPr>
    </w:lvl>
    <w:lvl w:ilvl="1">
      <w:start w:val="1"/>
      <w:numFmt w:val="lowerLetter"/>
      <w:lvlText w:val="%2)"/>
      <w:lvlJc w:val="left"/>
      <w:pPr>
        <w:tabs>
          <w:tab w:val="num" w:pos="1364"/>
        </w:tabs>
        <w:ind w:left="1364" w:hanging="28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5">
    <w:nsid w:val="646D6EA4"/>
    <w:multiLevelType w:val="hybridMultilevel"/>
    <w:tmpl w:val="092AECF6"/>
    <w:numStyleLink w:val="WWNum52112"/>
  </w:abstractNum>
  <w:abstractNum w:abstractNumId="156">
    <w:nsid w:val="65774BF7"/>
    <w:multiLevelType w:val="multilevel"/>
    <w:tmpl w:val="E016330E"/>
    <w:lvl w:ilvl="0">
      <w:start w:val="1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7">
    <w:nsid w:val="667E3865"/>
    <w:multiLevelType w:val="multilevel"/>
    <w:tmpl w:val="DD4C4B54"/>
    <w:lvl w:ilvl="0">
      <w:start w:val="1"/>
      <w:numFmt w:val="decimal"/>
      <w:lvlText w:val="%1."/>
      <w:lvlJc w:val="left"/>
      <w:pPr>
        <w:ind w:left="862" w:hanging="360"/>
      </w:pPr>
    </w:lvl>
    <w:lvl w:ilvl="1">
      <w:start w:val="1"/>
      <w:numFmt w:val="decimal"/>
      <w:isLgl/>
      <w:lvlText w:val="%1.%2"/>
      <w:lvlJc w:val="left"/>
      <w:pPr>
        <w:ind w:left="862" w:hanging="360"/>
      </w:pPr>
      <w:rPr>
        <w:rFonts w:hint="default"/>
        <w:b/>
        <w:color w:val="000000" w:themeColor="text1"/>
      </w:rPr>
    </w:lvl>
    <w:lvl w:ilvl="2">
      <w:start w:val="1"/>
      <w:numFmt w:val="decimal"/>
      <w:isLgl/>
      <w:lvlText w:val="%1.%2.%3"/>
      <w:lvlJc w:val="left"/>
      <w:pPr>
        <w:ind w:left="1222" w:hanging="720"/>
      </w:pPr>
      <w:rPr>
        <w:rFonts w:hint="default"/>
        <w:b/>
      </w:rPr>
    </w:lvl>
    <w:lvl w:ilvl="3">
      <w:start w:val="1"/>
      <w:numFmt w:val="decimal"/>
      <w:isLgl/>
      <w:lvlText w:val="%1.%2.%3.%4"/>
      <w:lvlJc w:val="left"/>
      <w:pPr>
        <w:ind w:left="1222" w:hanging="720"/>
      </w:pPr>
      <w:rPr>
        <w:rFonts w:hint="default"/>
        <w:b/>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58">
    <w:nsid w:val="670F704C"/>
    <w:multiLevelType w:val="multilevel"/>
    <w:tmpl w:val="E24E72D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59">
    <w:nsid w:val="69844573"/>
    <w:multiLevelType w:val="multilevel"/>
    <w:tmpl w:val="2E2E2AAC"/>
    <w:lvl w:ilvl="0">
      <w:start w:val="15"/>
      <w:numFmt w:val="decimal"/>
      <w:lvlText w:val="%1"/>
      <w:lvlJc w:val="left"/>
      <w:pPr>
        <w:tabs>
          <w:tab w:val="num" w:pos="0"/>
        </w:tabs>
        <w:ind w:left="420" w:hanging="420"/>
      </w:pPr>
    </w:lvl>
    <w:lvl w:ilvl="1">
      <w:start w:val="1"/>
      <w:numFmt w:val="decimal"/>
      <w:lvlText w:val="%1.%2"/>
      <w:lvlJc w:val="left"/>
      <w:pPr>
        <w:tabs>
          <w:tab w:val="num" w:pos="0"/>
        </w:tabs>
        <w:ind w:left="846" w:hanging="420"/>
      </w:pPr>
      <w:rPr>
        <w:b w:val="0"/>
      </w:rPr>
    </w:lvl>
    <w:lvl w:ilvl="2">
      <w:start w:val="1"/>
      <w:numFmt w:val="decimal"/>
      <w:lvlText w:val="%1.%2.%3"/>
      <w:lvlJc w:val="left"/>
      <w:pPr>
        <w:tabs>
          <w:tab w:val="num" w:pos="0"/>
        </w:tabs>
        <w:ind w:left="1572" w:hanging="720"/>
      </w:pPr>
      <w:rPr>
        <w:b w:val="0"/>
      </w:r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60">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1">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2">
    <w:nsid w:val="6AA03C51"/>
    <w:multiLevelType w:val="multilevel"/>
    <w:tmpl w:val="770CA84C"/>
    <w:lvl w:ilvl="0">
      <w:start w:val="15"/>
      <w:numFmt w:val="decimal"/>
      <w:lvlText w:val="%1"/>
      <w:lvlJc w:val="left"/>
      <w:pPr>
        <w:ind w:left="420" w:hanging="420"/>
      </w:pPr>
      <w:rPr>
        <w:rFonts w:eastAsiaTheme="minorHAnsi" w:hint="default"/>
      </w:rPr>
    </w:lvl>
    <w:lvl w:ilvl="1">
      <w:start w:val="1"/>
      <w:numFmt w:val="decimal"/>
      <w:lvlText w:val="%1.%2"/>
      <w:lvlJc w:val="left"/>
      <w:pPr>
        <w:ind w:left="1140" w:hanging="42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200" w:hanging="1440"/>
      </w:pPr>
      <w:rPr>
        <w:rFonts w:eastAsiaTheme="minorHAnsi" w:hint="default"/>
      </w:rPr>
    </w:lvl>
  </w:abstractNum>
  <w:abstractNum w:abstractNumId="163">
    <w:nsid w:val="6AD11C63"/>
    <w:multiLevelType w:val="hybridMultilevel"/>
    <w:tmpl w:val="2932DA8C"/>
    <w:lvl w:ilvl="0" w:tplc="E916B176">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6D0B7CF6"/>
    <w:multiLevelType w:val="multilevel"/>
    <w:tmpl w:val="2B3E62EA"/>
    <w:lvl w:ilvl="0">
      <w:start w:val="12"/>
      <w:numFmt w:val="decimal"/>
      <w:lvlText w:val="%1."/>
      <w:lvlJc w:val="left"/>
      <w:pPr>
        <w:tabs>
          <w:tab w:val="num" w:pos="0"/>
        </w:tabs>
        <w:ind w:left="720" w:hanging="360"/>
      </w:pPr>
      <w:rPr>
        <w:rFonts w:eastAsia="Times New Roman"/>
      </w:rPr>
    </w:lvl>
    <w:lvl w:ilvl="1">
      <w:start w:val="1"/>
      <w:numFmt w:val="decimal"/>
      <w:lvlText w:val="%1.%2"/>
      <w:lvlJc w:val="left"/>
      <w:pPr>
        <w:tabs>
          <w:tab w:val="num" w:pos="0"/>
        </w:tabs>
        <w:ind w:left="780" w:hanging="42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66">
    <w:nsid w:val="6E6C6A21"/>
    <w:multiLevelType w:val="hybridMultilevel"/>
    <w:tmpl w:val="78A6112E"/>
    <w:lvl w:ilvl="0" w:tplc="979A9310">
      <w:start w:val="1"/>
      <w:numFmt w:val="decimal"/>
      <w:lvlText w:val="%1."/>
      <w:lvlJc w:val="left"/>
      <w:pPr>
        <w:ind w:left="644"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E737B70"/>
    <w:multiLevelType w:val="multilevel"/>
    <w:tmpl w:val="2D9C372C"/>
    <w:lvl w:ilvl="0">
      <w:start w:val="1"/>
      <w:numFmt w:val="decimal"/>
      <w:lvlText w:val="%1."/>
      <w:lvlJc w:val="left"/>
      <w:pPr>
        <w:tabs>
          <w:tab w:val="num" w:pos="360"/>
        </w:tabs>
        <w:ind w:left="360" w:hanging="360"/>
      </w:pPr>
      <w:rPr>
        <w:rFonts w:hint="default"/>
        <w:i w:val="0"/>
        <w:sz w:val="22"/>
        <w:szCs w:val="22"/>
      </w:rPr>
    </w:lvl>
    <w:lvl w:ilvl="1">
      <w:start w:val="1"/>
      <w:numFmt w:val="decimal"/>
      <w:lvlText w:val="%2)"/>
      <w:lvlJc w:val="left"/>
      <w:pPr>
        <w:tabs>
          <w:tab w:val="num" w:pos="2770"/>
        </w:tabs>
        <w:ind w:left="2770" w:hanging="360"/>
      </w:pPr>
      <w:rPr>
        <w:sz w:val="24"/>
        <w:szCs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8">
    <w:nsid w:val="6E8E190C"/>
    <w:multiLevelType w:val="multilevel"/>
    <w:tmpl w:val="5E64AB4C"/>
    <w:lvl w:ilvl="0">
      <w:start w:val="1"/>
      <w:numFmt w:val="decimal"/>
      <w:lvlText w:val="%1."/>
      <w:lvlJc w:val="left"/>
      <w:pPr>
        <w:tabs>
          <w:tab w:val="num" w:pos="0"/>
        </w:tabs>
        <w:ind w:left="360" w:hanging="360"/>
      </w:pPr>
      <w:rPr>
        <w:b/>
        <w:color w:val="00000A"/>
      </w:rPr>
    </w:lvl>
    <w:lvl w:ilvl="1">
      <w:start w:val="1"/>
      <w:numFmt w:val="decimal"/>
      <w:lvlText w:val="%1.%2."/>
      <w:lvlJc w:val="left"/>
      <w:pPr>
        <w:tabs>
          <w:tab w:val="num" w:pos="0"/>
        </w:tabs>
        <w:ind w:left="792" w:hanging="432"/>
      </w:pPr>
      <w:rPr>
        <w:u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9">
    <w:nsid w:val="6EB30FEE"/>
    <w:multiLevelType w:val="hybridMultilevel"/>
    <w:tmpl w:val="2B642766"/>
    <w:lvl w:ilvl="0" w:tplc="BA420DC0">
      <w:start w:val="3"/>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EEC2AA5"/>
    <w:multiLevelType w:val="hybridMultilevel"/>
    <w:tmpl w:val="092AECF6"/>
    <w:styleLink w:val="WWNum52112"/>
    <w:lvl w:ilvl="0" w:tplc="2850DF52">
      <w:start w:val="1"/>
      <w:numFmt w:val="decimal"/>
      <w:lvlText w:val="%1."/>
      <w:lvlJc w:val="left"/>
      <w:pPr>
        <w:ind w:left="400" w:hanging="360"/>
      </w:pPr>
      <w:rPr>
        <w:rFonts w:ascii="Times New Roman" w:eastAsia="Times New Roman" w:hAnsi="Times New Roman" w:cs="Times New Roman"/>
        <w:b w:val="0"/>
      </w:rPr>
    </w:lvl>
    <w:lvl w:ilvl="1" w:tplc="04150019">
      <w:start w:val="1"/>
      <w:numFmt w:val="lowerLetter"/>
      <w:lvlText w:val="%2."/>
      <w:lvlJc w:val="left"/>
      <w:pPr>
        <w:ind w:left="1120" w:hanging="360"/>
      </w:pPr>
    </w:lvl>
    <w:lvl w:ilvl="2" w:tplc="0415001B">
      <w:start w:val="1"/>
      <w:numFmt w:val="lowerRoman"/>
      <w:lvlText w:val="%3."/>
      <w:lvlJc w:val="right"/>
      <w:pPr>
        <w:ind w:left="1840" w:hanging="180"/>
      </w:pPr>
    </w:lvl>
    <w:lvl w:ilvl="3" w:tplc="0415000F">
      <w:start w:val="1"/>
      <w:numFmt w:val="decimal"/>
      <w:lvlText w:val="%4."/>
      <w:lvlJc w:val="left"/>
      <w:pPr>
        <w:ind w:left="2560" w:hanging="360"/>
      </w:pPr>
    </w:lvl>
    <w:lvl w:ilvl="4" w:tplc="04150019">
      <w:start w:val="1"/>
      <w:numFmt w:val="lowerLetter"/>
      <w:lvlText w:val="%5."/>
      <w:lvlJc w:val="left"/>
      <w:pPr>
        <w:ind w:left="3280" w:hanging="360"/>
      </w:pPr>
    </w:lvl>
    <w:lvl w:ilvl="5" w:tplc="0415001B">
      <w:start w:val="1"/>
      <w:numFmt w:val="lowerRoman"/>
      <w:lvlText w:val="%6."/>
      <w:lvlJc w:val="right"/>
      <w:pPr>
        <w:ind w:left="4000" w:hanging="180"/>
      </w:pPr>
    </w:lvl>
    <w:lvl w:ilvl="6" w:tplc="0415000F">
      <w:start w:val="1"/>
      <w:numFmt w:val="decimal"/>
      <w:lvlText w:val="%7."/>
      <w:lvlJc w:val="left"/>
      <w:pPr>
        <w:ind w:left="4720" w:hanging="360"/>
      </w:pPr>
    </w:lvl>
    <w:lvl w:ilvl="7" w:tplc="04150019">
      <w:start w:val="1"/>
      <w:numFmt w:val="lowerLetter"/>
      <w:lvlText w:val="%8."/>
      <w:lvlJc w:val="left"/>
      <w:pPr>
        <w:ind w:left="5440" w:hanging="360"/>
      </w:pPr>
    </w:lvl>
    <w:lvl w:ilvl="8" w:tplc="0415001B">
      <w:start w:val="1"/>
      <w:numFmt w:val="lowerRoman"/>
      <w:lvlText w:val="%9."/>
      <w:lvlJc w:val="right"/>
      <w:pPr>
        <w:ind w:left="6160" w:hanging="180"/>
      </w:pPr>
    </w:lvl>
  </w:abstractNum>
  <w:abstractNum w:abstractNumId="171">
    <w:nsid w:val="6F2071D5"/>
    <w:multiLevelType w:val="hybridMultilevel"/>
    <w:tmpl w:val="972E6356"/>
    <w:lvl w:ilvl="0" w:tplc="30DE0340">
      <w:start w:val="8"/>
      <w:numFmt w:val="decimal"/>
      <w:pStyle w:val="Style1"/>
      <w:lvlText w:val="%1."/>
      <w:lvlJc w:val="left"/>
      <w:pPr>
        <w:tabs>
          <w:tab w:val="num" w:pos="720"/>
        </w:tabs>
        <w:ind w:left="720" w:hanging="360"/>
      </w:pPr>
    </w:lvl>
    <w:lvl w:ilvl="1" w:tplc="F3F240CC">
      <w:start w:val="1"/>
      <w:numFmt w:val="lowerLetter"/>
      <w:lvlText w:val="%2."/>
      <w:lvlJc w:val="left"/>
      <w:pPr>
        <w:tabs>
          <w:tab w:val="num" w:pos="1440"/>
        </w:tabs>
        <w:ind w:left="1440" w:hanging="360"/>
      </w:pPr>
    </w:lvl>
    <w:lvl w:ilvl="2" w:tplc="4D620C8A">
      <w:start w:val="1"/>
      <w:numFmt w:val="lowerRoman"/>
      <w:lvlText w:val="%3."/>
      <w:lvlJc w:val="right"/>
      <w:pPr>
        <w:tabs>
          <w:tab w:val="num" w:pos="2160"/>
        </w:tabs>
        <w:ind w:left="2160" w:hanging="180"/>
      </w:pPr>
    </w:lvl>
    <w:lvl w:ilvl="3" w:tplc="5C8E3182">
      <w:start w:val="1"/>
      <w:numFmt w:val="decimal"/>
      <w:lvlText w:val="%4."/>
      <w:lvlJc w:val="left"/>
      <w:pPr>
        <w:tabs>
          <w:tab w:val="num" w:pos="2880"/>
        </w:tabs>
        <w:ind w:left="2880" w:hanging="360"/>
      </w:pPr>
    </w:lvl>
    <w:lvl w:ilvl="4" w:tplc="B8F2B922">
      <w:start w:val="1"/>
      <w:numFmt w:val="lowerLetter"/>
      <w:lvlText w:val="%5."/>
      <w:lvlJc w:val="left"/>
      <w:pPr>
        <w:tabs>
          <w:tab w:val="num" w:pos="3600"/>
        </w:tabs>
        <w:ind w:left="3600" w:hanging="360"/>
      </w:pPr>
    </w:lvl>
    <w:lvl w:ilvl="5" w:tplc="EEDE700A">
      <w:start w:val="1"/>
      <w:numFmt w:val="lowerRoman"/>
      <w:lvlText w:val="%6."/>
      <w:lvlJc w:val="right"/>
      <w:pPr>
        <w:tabs>
          <w:tab w:val="num" w:pos="4320"/>
        </w:tabs>
        <w:ind w:left="4320" w:hanging="180"/>
      </w:pPr>
    </w:lvl>
    <w:lvl w:ilvl="6" w:tplc="B5806326">
      <w:start w:val="1"/>
      <w:numFmt w:val="decimal"/>
      <w:lvlText w:val="%7."/>
      <w:lvlJc w:val="left"/>
      <w:pPr>
        <w:tabs>
          <w:tab w:val="num" w:pos="5040"/>
        </w:tabs>
        <w:ind w:left="5040" w:hanging="360"/>
      </w:pPr>
    </w:lvl>
    <w:lvl w:ilvl="7" w:tplc="43DE2442">
      <w:start w:val="1"/>
      <w:numFmt w:val="lowerLetter"/>
      <w:lvlText w:val="%8."/>
      <w:lvlJc w:val="left"/>
      <w:pPr>
        <w:tabs>
          <w:tab w:val="num" w:pos="5760"/>
        </w:tabs>
        <w:ind w:left="5760" w:hanging="360"/>
      </w:pPr>
    </w:lvl>
    <w:lvl w:ilvl="8" w:tplc="7870C32A">
      <w:start w:val="1"/>
      <w:numFmt w:val="lowerRoman"/>
      <w:lvlText w:val="%9."/>
      <w:lvlJc w:val="right"/>
      <w:pPr>
        <w:tabs>
          <w:tab w:val="num" w:pos="6480"/>
        </w:tabs>
        <w:ind w:left="6480" w:hanging="180"/>
      </w:pPr>
    </w:lvl>
  </w:abstractNum>
  <w:abstractNum w:abstractNumId="172">
    <w:nsid w:val="6F5906C2"/>
    <w:multiLevelType w:val="hybridMultilevel"/>
    <w:tmpl w:val="4C1898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74">
    <w:nsid w:val="6F864644"/>
    <w:multiLevelType w:val="hybridMultilevel"/>
    <w:tmpl w:val="AA421B32"/>
    <w:lvl w:ilvl="0" w:tplc="B8A638E0">
      <w:start w:val="1"/>
      <w:numFmt w:val="decimal"/>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5">
    <w:nsid w:val="6F986E31"/>
    <w:multiLevelType w:val="hybridMultilevel"/>
    <w:tmpl w:val="21FC3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FC65991"/>
    <w:multiLevelType w:val="hybridMultilevel"/>
    <w:tmpl w:val="B77E11E8"/>
    <w:lvl w:ilvl="0" w:tplc="1924E5D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6FDF1EB1"/>
    <w:multiLevelType w:val="hybridMultilevel"/>
    <w:tmpl w:val="410485D8"/>
    <w:lvl w:ilvl="0" w:tplc="BA480554">
      <w:start w:val="1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nsid w:val="706F18C2"/>
    <w:multiLevelType w:val="multilevel"/>
    <w:tmpl w:val="08BED622"/>
    <w:lvl w:ilvl="0">
      <w:start w:val="13"/>
      <w:numFmt w:val="decimal"/>
      <w:lvlText w:val="%1."/>
      <w:lvlJc w:val="left"/>
      <w:pPr>
        <w:tabs>
          <w:tab w:val="num" w:pos="0"/>
        </w:tabs>
        <w:ind w:left="1069" w:hanging="360"/>
      </w:pPr>
      <w:rPr>
        <w:b/>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79">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80">
    <w:nsid w:val="71D4325B"/>
    <w:multiLevelType w:val="hybridMultilevel"/>
    <w:tmpl w:val="812E5FC2"/>
    <w:lvl w:ilvl="0" w:tplc="744E59B8">
      <w:start w:val="2"/>
      <w:numFmt w:val="bullet"/>
      <w:lvlText w:val="-"/>
      <w:lvlJc w:val="left"/>
      <w:pPr>
        <w:ind w:left="786" w:hanging="360"/>
      </w:pPr>
      <w:rPr>
        <w:rFonts w:ascii="Times New Roman" w:eastAsia="Calibri" w:hAnsi="Times New Roman" w:cs="Times New Roman"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1">
    <w:nsid w:val="72255323"/>
    <w:multiLevelType w:val="hybridMultilevel"/>
    <w:tmpl w:val="33443ACC"/>
    <w:lvl w:ilvl="0" w:tplc="FAA2BE28">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28D536C"/>
    <w:multiLevelType w:val="hybridMultilevel"/>
    <w:tmpl w:val="A7A84DD0"/>
    <w:lvl w:ilvl="0" w:tplc="997A5D84">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872064EE">
      <w:start w:val="1"/>
      <w:numFmt w:val="decimal"/>
      <w:lvlText w:val="%4."/>
      <w:lvlJc w:val="left"/>
      <w:pPr>
        <w:ind w:left="3164" w:hanging="360"/>
      </w:pPr>
      <w:rPr>
        <w:b/>
        <w:i w:val="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3">
    <w:nsid w:val="73ED2BA8"/>
    <w:multiLevelType w:val="multilevel"/>
    <w:tmpl w:val="BD8E91B8"/>
    <w:styleLink w:val="111111"/>
    <w:lvl w:ilvl="0">
      <w:start w:val="1"/>
      <w:numFmt w:val="decimal"/>
      <w:lvlText w:val="%1."/>
      <w:lvlJc w:val="left"/>
      <w:pPr>
        <w:tabs>
          <w:tab w:val="num" w:pos="705"/>
        </w:tabs>
        <w:ind w:left="705" w:hanging="705"/>
      </w:pPr>
      <w:rPr>
        <w:b w:val="0"/>
        <w:i w:val="0"/>
        <w:color w:val="auto"/>
        <w:sz w:val="22"/>
        <w:szCs w:val="22"/>
      </w:rPr>
    </w:lvl>
    <w:lvl w:ilvl="1">
      <w:start w:val="1"/>
      <w:numFmt w:val="upperRoman"/>
      <w:lvlText w:val="%2-"/>
      <w:lvlJc w:val="left"/>
      <w:pPr>
        <w:ind w:left="1800" w:hanging="720"/>
      </w:p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nsid w:val="751A42FF"/>
    <w:multiLevelType w:val="multilevel"/>
    <w:tmpl w:val="D8444B46"/>
    <w:lvl w:ilvl="0">
      <w:start w:val="13"/>
      <w:numFmt w:val="decimal"/>
      <w:lvlText w:val="%1"/>
      <w:lvlJc w:val="left"/>
      <w:pPr>
        <w:tabs>
          <w:tab w:val="num" w:pos="0"/>
        </w:tabs>
        <w:ind w:left="420" w:hanging="420"/>
      </w:pPr>
    </w:lvl>
    <w:lvl w:ilvl="1">
      <w:start w:val="1"/>
      <w:numFmt w:val="decimal"/>
      <w:lvlText w:val="%1.%2"/>
      <w:lvlJc w:val="left"/>
      <w:pPr>
        <w:tabs>
          <w:tab w:val="num" w:pos="0"/>
        </w:tabs>
        <w:ind w:left="420" w:hanging="4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85">
    <w:nsid w:val="75812738"/>
    <w:multiLevelType w:val="hybridMultilevel"/>
    <w:tmpl w:val="F35EE0F2"/>
    <w:lvl w:ilvl="0" w:tplc="2A30D2AA">
      <w:start w:val="1"/>
      <w:numFmt w:val="decimal"/>
      <w:lvlText w:val="%1)"/>
      <w:lvlJc w:val="left"/>
      <w:pPr>
        <w:ind w:left="786" w:hanging="360"/>
      </w:pPr>
      <w:rPr>
        <w:rFonts w:ascii="Times New Roman" w:hAnsi="Times New Roman" w:cs="Times New Roman" w:hint="default"/>
        <w:b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86">
    <w:nsid w:val="763236D1"/>
    <w:multiLevelType w:val="multilevel"/>
    <w:tmpl w:val="58475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76AA2D83"/>
    <w:multiLevelType w:val="hybridMultilevel"/>
    <w:tmpl w:val="4FA6FC3C"/>
    <w:lvl w:ilvl="0" w:tplc="F8D493FE">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89">
    <w:nsid w:val="77DE48B4"/>
    <w:multiLevelType w:val="hybridMultilevel"/>
    <w:tmpl w:val="E326B704"/>
    <w:styleLink w:val="WW8Num401"/>
    <w:lvl w:ilvl="0" w:tplc="ED64A32C">
      <w:start w:val="1"/>
      <w:numFmt w:val="decimal"/>
      <w:lvlText w:val="%1)"/>
      <w:lvlJc w:val="left"/>
      <w:pPr>
        <w:ind w:left="360" w:hanging="360"/>
      </w:pPr>
      <w:rPr>
        <w:b/>
      </w:rPr>
    </w:lvl>
    <w:lvl w:ilvl="1" w:tplc="AECA2AEE">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lvl>
    <w:lvl w:ilvl="3" w:tplc="3E9426DE">
      <w:start w:val="1"/>
      <w:numFmt w:val="upperLetter"/>
      <w:lvlText w:val="%4)"/>
      <w:lvlJc w:val="left"/>
      <w:pPr>
        <w:ind w:left="2880" w:hanging="360"/>
      </w:pPr>
      <w:rPr>
        <w:sz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92">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93">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94">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95">
    <w:nsid w:val="7B990239"/>
    <w:multiLevelType w:val="hybridMultilevel"/>
    <w:tmpl w:val="C8947786"/>
    <w:lvl w:ilvl="0" w:tplc="5DAC136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6">
    <w:nsid w:val="7C3B43BD"/>
    <w:multiLevelType w:val="multilevel"/>
    <w:tmpl w:val="5EAE8E4E"/>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21"/>
      <w:numFmt w:val="lowerLetter"/>
      <w:lvlText w:val="%2)"/>
      <w:lvlJc w:val="left"/>
      <w:pPr>
        <w:tabs>
          <w:tab w:val="num" w:pos="1060"/>
        </w:tabs>
        <w:ind w:left="106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decimal"/>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197">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8">
    <w:nsid w:val="7D62757B"/>
    <w:multiLevelType w:val="multilevel"/>
    <w:tmpl w:val="6EF88646"/>
    <w:lvl w:ilvl="0">
      <w:start w:val="1"/>
      <w:numFmt w:val="decimal"/>
      <w:lvlText w:val=""/>
      <w:lvlJc w:val="left"/>
      <w:pPr>
        <w:tabs>
          <w:tab w:val="num" w:pos="0"/>
        </w:tabs>
        <w:ind w:left="360" w:hanging="360"/>
      </w:pPr>
      <w:rPr>
        <w:color w:val="00000A"/>
      </w:rPr>
    </w:lvl>
    <w:lvl w:ilvl="1">
      <w:start w:val="1"/>
      <w:numFmt w:val="decimal"/>
      <w:lvlText w:val="%1.%2."/>
      <w:lvlJc w:val="left"/>
      <w:pPr>
        <w:tabs>
          <w:tab w:val="num" w:pos="0"/>
        </w:tabs>
        <w:ind w:left="573" w:hanging="432"/>
      </w:pPr>
      <w:rPr>
        <w:u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9">
    <w:nsid w:val="7EF6682B"/>
    <w:multiLevelType w:val="hybridMultilevel"/>
    <w:tmpl w:val="D16220A4"/>
    <w:lvl w:ilvl="0" w:tplc="AE9AF5A6">
      <w:start w:val="13"/>
      <w:numFmt w:val="decimal"/>
      <w:lvlText w:val="%1."/>
      <w:lvlJc w:val="left"/>
      <w:pPr>
        <w:ind w:left="862" w:hanging="360"/>
      </w:pPr>
      <w:rPr>
        <w:rFonts w:hint="default"/>
        <w:b/>
        <w:color w:val="auto"/>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0">
    <w:nsid w:val="7FBC171B"/>
    <w:multiLevelType w:val="multilevel"/>
    <w:tmpl w:val="411C2DC2"/>
    <w:lvl w:ilvl="0">
      <w:start w:val="1"/>
      <w:numFmt w:val="decimal"/>
      <w:lvlText w:val="%1."/>
      <w:lvlJc w:val="left"/>
      <w:pPr>
        <w:tabs>
          <w:tab w:val="num" w:pos="0"/>
        </w:tabs>
        <w:ind w:left="360" w:hanging="360"/>
      </w:pPr>
      <w:rPr>
        <w:color w:val="00000A"/>
      </w:rPr>
    </w:lvl>
    <w:lvl w:ilvl="1">
      <w:start w:val="1"/>
      <w:numFmt w:val="decimal"/>
      <w:lvlText w:val="%1.%2."/>
      <w:lvlJc w:val="left"/>
      <w:pPr>
        <w:tabs>
          <w:tab w:val="num" w:pos="0"/>
        </w:tabs>
        <w:ind w:left="792" w:hanging="432"/>
      </w:pPr>
      <w:rPr>
        <w:u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lvlOverride w:ilvl="0">
      <w:startOverride w:val="1"/>
    </w:lvlOverride>
  </w:num>
  <w:num w:numId="2">
    <w:abstractNumId w:val="17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5"/>
  </w:num>
  <w:num w:numId="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0"/>
  </w:num>
  <w:num w:numId="11">
    <w:abstractNumId w:val="170"/>
    <w:lvlOverride w:ilvl="0">
      <w:startOverride w:val="1"/>
      <w:lvl w:ilvl="0" w:tplc="2850DF52">
        <w:start w:val="1"/>
        <w:numFmt w:val="decimal"/>
        <w:lvlText w:val="%1."/>
        <w:lvlJc w:val="left"/>
        <w:pPr>
          <w:ind w:left="400" w:hanging="360"/>
        </w:pPr>
        <w:rPr>
          <w:rFonts w:ascii="Times New Roman" w:eastAsia="Times New Roman" w:hAnsi="Times New Roman" w:cs="Times New Roman"/>
          <w:b/>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num>
  <w:num w:numId="12">
    <w:abstractNumId w:val="197"/>
  </w:num>
  <w:num w:numId="1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num>
  <w:num w:numId="22">
    <w:abstractNumId w:val="88"/>
  </w:num>
  <w:num w:numId="23">
    <w:abstractNumId w:val="71"/>
  </w:num>
  <w:num w:numId="24">
    <w:abstractNumId w:val="5"/>
  </w:num>
  <w:num w:numId="25">
    <w:abstractNumId w:val="8"/>
  </w:num>
  <w:num w:numId="26">
    <w:abstractNumId w:val="13"/>
  </w:num>
  <w:num w:numId="27">
    <w:abstractNumId w:val="16"/>
  </w:num>
  <w:num w:numId="28">
    <w:abstractNumId w:val="18"/>
  </w:num>
  <w:num w:numId="29">
    <w:abstractNumId w:val="21"/>
  </w:num>
  <w:num w:numId="30">
    <w:abstractNumId w:val="22"/>
  </w:num>
  <w:num w:numId="31">
    <w:abstractNumId w:val="24"/>
  </w:num>
  <w:num w:numId="32">
    <w:abstractNumId w:val="28"/>
  </w:num>
  <w:num w:numId="33">
    <w:abstractNumId w:val="31"/>
  </w:num>
  <w:num w:numId="34">
    <w:abstractNumId w:val="34"/>
  </w:num>
  <w:num w:numId="35">
    <w:abstractNumId w:val="37"/>
  </w:num>
  <w:num w:numId="36">
    <w:abstractNumId w:val="41"/>
  </w:num>
  <w:num w:numId="37">
    <w:abstractNumId w:val="42"/>
  </w:num>
  <w:num w:numId="38">
    <w:abstractNumId w:val="45"/>
  </w:num>
  <w:num w:numId="39">
    <w:abstractNumId w:val="47"/>
  </w:num>
  <w:num w:numId="40">
    <w:abstractNumId w:val="49"/>
  </w:num>
  <w:num w:numId="41">
    <w:abstractNumId w:val="50"/>
  </w:num>
  <w:num w:numId="42">
    <w:abstractNumId w:val="51"/>
  </w:num>
  <w:num w:numId="43">
    <w:abstractNumId w:val="57"/>
  </w:num>
  <w:num w:numId="44">
    <w:abstractNumId w:val="58"/>
  </w:num>
  <w:num w:numId="45">
    <w:abstractNumId w:val="59"/>
  </w:num>
  <w:num w:numId="46">
    <w:abstractNumId w:val="61"/>
  </w:num>
  <w:num w:numId="47">
    <w:abstractNumId w:val="62"/>
  </w:num>
  <w:num w:numId="48">
    <w:abstractNumId w:val="65"/>
  </w:num>
  <w:num w:numId="49">
    <w:abstractNumId w:val="68"/>
  </w:num>
  <w:num w:numId="50">
    <w:abstractNumId w:val="72"/>
  </w:num>
  <w:num w:numId="51">
    <w:abstractNumId w:val="76"/>
  </w:num>
  <w:num w:numId="52">
    <w:abstractNumId w:val="82"/>
  </w:num>
  <w:num w:numId="53">
    <w:abstractNumId w:val="84"/>
  </w:num>
  <w:num w:numId="54">
    <w:abstractNumId w:val="86"/>
  </w:num>
  <w:num w:numId="55">
    <w:abstractNumId w:val="89"/>
  </w:num>
  <w:num w:numId="56">
    <w:abstractNumId w:val="90"/>
  </w:num>
  <w:num w:numId="57">
    <w:abstractNumId w:val="92"/>
  </w:num>
  <w:num w:numId="58">
    <w:abstractNumId w:val="102"/>
  </w:num>
  <w:num w:numId="59">
    <w:abstractNumId w:val="104"/>
  </w:num>
  <w:num w:numId="60">
    <w:abstractNumId w:val="105"/>
  </w:num>
  <w:num w:numId="61">
    <w:abstractNumId w:val="109"/>
  </w:num>
  <w:num w:numId="62">
    <w:abstractNumId w:val="110"/>
  </w:num>
  <w:num w:numId="63">
    <w:abstractNumId w:val="118"/>
  </w:num>
  <w:num w:numId="64">
    <w:abstractNumId w:val="119"/>
  </w:num>
  <w:num w:numId="65">
    <w:abstractNumId w:val="120"/>
  </w:num>
  <w:num w:numId="66">
    <w:abstractNumId w:val="122"/>
  </w:num>
  <w:num w:numId="67">
    <w:abstractNumId w:val="127"/>
  </w:num>
  <w:num w:numId="68">
    <w:abstractNumId w:val="130"/>
  </w:num>
  <w:num w:numId="69">
    <w:abstractNumId w:val="133"/>
  </w:num>
  <w:num w:numId="70">
    <w:abstractNumId w:val="137"/>
  </w:num>
  <w:num w:numId="71">
    <w:abstractNumId w:val="140"/>
  </w:num>
  <w:num w:numId="72">
    <w:abstractNumId w:val="144"/>
  </w:num>
  <w:num w:numId="73">
    <w:abstractNumId w:val="146"/>
  </w:num>
  <w:num w:numId="74">
    <w:abstractNumId w:val="149"/>
  </w:num>
  <w:num w:numId="75">
    <w:abstractNumId w:val="150"/>
  </w:num>
  <w:num w:numId="76">
    <w:abstractNumId w:val="151"/>
  </w:num>
  <w:num w:numId="77">
    <w:abstractNumId w:val="152"/>
  </w:num>
  <w:num w:numId="78">
    <w:abstractNumId w:val="160"/>
  </w:num>
  <w:num w:numId="79">
    <w:abstractNumId w:val="161"/>
  </w:num>
  <w:num w:numId="80">
    <w:abstractNumId w:val="173"/>
  </w:num>
  <w:num w:numId="81">
    <w:abstractNumId w:val="179"/>
  </w:num>
  <w:num w:numId="82">
    <w:abstractNumId w:val="183"/>
  </w:num>
  <w:num w:numId="83">
    <w:abstractNumId w:val="188"/>
  </w:num>
  <w:num w:numId="84">
    <w:abstractNumId w:val="189"/>
  </w:num>
  <w:num w:numId="85">
    <w:abstractNumId w:val="192"/>
  </w:num>
  <w:num w:numId="86">
    <w:abstractNumId w:val="193"/>
  </w:num>
  <w:num w:numId="87">
    <w:abstractNumId w:val="194"/>
  </w:num>
  <w:num w:numId="88">
    <w:abstractNumId w:val="182"/>
  </w:num>
  <w:num w:numId="89">
    <w:abstractNumId w:val="40"/>
  </w:num>
  <w:num w:numId="90">
    <w:abstractNumId w:val="98"/>
  </w:num>
  <w:num w:numId="91">
    <w:abstractNumId w:val="163"/>
  </w:num>
  <w:num w:numId="92">
    <w:abstractNumId w:val="100"/>
  </w:num>
  <w:num w:numId="93">
    <w:abstractNumId w:val="85"/>
  </w:num>
  <w:num w:numId="94">
    <w:abstractNumId w:val="48"/>
  </w:num>
  <w:num w:numId="95">
    <w:abstractNumId w:val="67"/>
  </w:num>
  <w:num w:numId="96">
    <w:abstractNumId w:val="155"/>
    <w:lvlOverride w:ilvl="0">
      <w:lvl w:ilvl="0" w:tplc="4D284C80">
        <w:start w:val="1"/>
        <w:numFmt w:val="decimal"/>
        <w:lvlText w:val="%1."/>
        <w:lvlJc w:val="left"/>
        <w:pPr>
          <w:ind w:left="400" w:hanging="360"/>
        </w:pPr>
        <w:rPr>
          <w:rFonts w:ascii="Times New Roman" w:eastAsia="Times New Roman" w:hAnsi="Times New Roman" w:cs="Times New Roman"/>
          <w:b/>
          <w:color w:val="auto"/>
        </w:rPr>
      </w:lvl>
    </w:lvlOverride>
  </w:num>
  <w:num w:numId="97">
    <w:abstractNumId w:val="32"/>
  </w:num>
  <w:num w:numId="98">
    <w:abstractNumId w:val="26"/>
  </w:num>
  <w:num w:numId="99">
    <w:abstractNumId w:val="112"/>
  </w:num>
  <w:num w:numId="100">
    <w:abstractNumId w:val="63"/>
  </w:num>
  <w:num w:numId="101">
    <w:abstractNumId w:val="94"/>
  </w:num>
  <w:num w:numId="102">
    <w:abstractNumId w:val="101"/>
  </w:num>
  <w:num w:numId="103">
    <w:abstractNumId w:val="180"/>
  </w:num>
  <w:num w:numId="104">
    <w:abstractNumId w:val="131"/>
  </w:num>
  <w:num w:numId="105">
    <w:abstractNumId w:val="108"/>
  </w:num>
  <w:num w:numId="106">
    <w:abstractNumId w:val="190"/>
  </w:num>
  <w:num w:numId="107">
    <w:abstractNumId w:val="81"/>
  </w:num>
  <w:num w:numId="108">
    <w:abstractNumId w:val="164"/>
  </w:num>
  <w:num w:numId="109">
    <w:abstractNumId w:val="53"/>
  </w:num>
  <w:num w:numId="110">
    <w:abstractNumId w:val="106"/>
  </w:num>
  <w:num w:numId="111">
    <w:abstractNumId w:val="141"/>
  </w:num>
  <w:num w:numId="112">
    <w:abstractNumId w:val="4"/>
  </w:num>
  <w:num w:numId="113">
    <w:abstractNumId w:val="25"/>
  </w:num>
  <w:num w:numId="114">
    <w:abstractNumId w:val="117"/>
  </w:num>
  <w:num w:numId="115">
    <w:abstractNumId w:val="129"/>
  </w:num>
  <w:num w:numId="116">
    <w:abstractNumId w:val="14"/>
  </w:num>
  <w:num w:numId="117">
    <w:abstractNumId w:val="107"/>
  </w:num>
  <w:num w:numId="118">
    <w:abstractNumId w:val="147"/>
  </w:num>
  <w:num w:numId="119">
    <w:abstractNumId w:val="186"/>
  </w:num>
  <w:num w:numId="120">
    <w:abstractNumId w:val="60"/>
  </w:num>
  <w:num w:numId="121">
    <w:abstractNumId w:val="168"/>
    <w:lvlOverride w:ilvl="0">
      <w:startOverride w:val="1"/>
    </w:lvlOverride>
  </w:num>
  <w:num w:numId="122">
    <w:abstractNumId w:val="64"/>
  </w:num>
  <w:num w:numId="123">
    <w:abstractNumId w:val="83"/>
  </w:num>
  <w:num w:numId="124">
    <w:abstractNumId w:val="139"/>
  </w:num>
  <w:num w:numId="125">
    <w:abstractNumId w:val="78"/>
  </w:num>
  <w:num w:numId="126">
    <w:abstractNumId w:val="165"/>
  </w:num>
  <w:num w:numId="127">
    <w:abstractNumId w:val="159"/>
  </w:num>
  <w:num w:numId="128">
    <w:abstractNumId w:val="200"/>
    <w:lvlOverride w:ilvl="0">
      <w:startOverride w:val="1"/>
      <w:lvl w:ilvl="0">
        <w:start w:val="1"/>
        <w:numFmt w:val="decimal"/>
        <w:lvlText w:val=""/>
        <w:lvlJc w:val="left"/>
        <w:pPr>
          <w:tabs>
            <w:tab w:val="num" w:pos="0"/>
          </w:tabs>
          <w:ind w:left="360" w:hanging="360"/>
        </w:pPr>
        <w:rPr>
          <w:color w:val="00000A"/>
        </w:rPr>
      </w:lvl>
    </w:lvlOverride>
    <w:lvlOverride w:ilvl="1">
      <w:startOverride w:val="1"/>
      <w:lvl w:ilvl="1">
        <w:start w:val="1"/>
        <w:numFmt w:val="decimal"/>
        <w:lvlText w:val="%1.%2."/>
        <w:lvlJc w:val="left"/>
        <w:pPr>
          <w:tabs>
            <w:tab w:val="num" w:pos="568"/>
          </w:tabs>
          <w:ind w:left="1141" w:hanging="432"/>
        </w:pPr>
        <w:rPr>
          <w:u w:val="none"/>
        </w:rPr>
      </w:lvl>
    </w:lvlOverride>
  </w:num>
  <w:num w:numId="129">
    <w:abstractNumId w:val="142"/>
  </w:num>
  <w:num w:numId="130">
    <w:abstractNumId w:val="66"/>
  </w:num>
  <w:num w:numId="131">
    <w:abstractNumId w:val="136"/>
  </w:num>
  <w:num w:numId="132">
    <w:abstractNumId w:val="56"/>
  </w:num>
  <w:num w:numId="133">
    <w:abstractNumId w:val="184"/>
  </w:num>
  <w:num w:numId="134">
    <w:abstractNumId w:val="178"/>
  </w:num>
  <w:num w:numId="135">
    <w:abstractNumId w:val="198"/>
    <w:lvlOverride w:ilvl="0">
      <w:startOverride w:val="1"/>
    </w:lvlOverride>
  </w:num>
  <w:num w:numId="136">
    <w:abstractNumId w:val="198"/>
    <w:lvlOverride w:ilvl="0">
      <w:startOverride w:val="1"/>
      <w:lvl w:ilvl="0">
        <w:start w:val="1"/>
        <w:numFmt w:val="decimal"/>
        <w:lvlText w:val=""/>
        <w:lvlJc w:val="left"/>
        <w:pPr>
          <w:tabs>
            <w:tab w:val="num" w:pos="1136"/>
          </w:tabs>
          <w:ind w:left="1496" w:hanging="360"/>
        </w:pPr>
        <w:rPr>
          <w:color w:val="00000A"/>
        </w:rPr>
      </w:lvl>
    </w:lvlOverride>
    <w:lvlOverride w:ilvl="1">
      <w:startOverride w:val="1"/>
      <w:lvl w:ilvl="1">
        <w:start w:val="1"/>
        <w:numFmt w:val="decimal"/>
        <w:lvlText w:val="%1.%2."/>
        <w:lvlJc w:val="left"/>
        <w:pPr>
          <w:tabs>
            <w:tab w:val="num" w:pos="1136"/>
          </w:tabs>
          <w:ind w:left="1709" w:hanging="432"/>
        </w:pPr>
        <w:rPr>
          <w:u w:val="none"/>
        </w:rPr>
      </w:lvl>
    </w:lvlOverride>
  </w:num>
  <w:num w:numId="137">
    <w:abstractNumId w:val="198"/>
    <w:lvlOverride w:ilvl="0">
      <w:startOverride w:val="1"/>
      <w:lvl w:ilvl="0">
        <w:start w:val="1"/>
        <w:numFmt w:val="decimal"/>
        <w:lvlText w:val=""/>
        <w:lvlJc w:val="left"/>
        <w:pPr>
          <w:tabs>
            <w:tab w:val="num" w:pos="360"/>
          </w:tabs>
          <w:ind w:left="720" w:hanging="360"/>
        </w:pPr>
        <w:rPr>
          <w:color w:val="00000A"/>
        </w:rPr>
      </w:lvl>
    </w:lvlOverride>
    <w:lvlOverride w:ilvl="1">
      <w:startOverride w:val="1"/>
      <w:lvl w:ilvl="1">
        <w:start w:val="1"/>
        <w:numFmt w:val="decimal"/>
        <w:lvlText w:val="%1.%2."/>
        <w:lvlJc w:val="left"/>
        <w:pPr>
          <w:tabs>
            <w:tab w:val="num" w:pos="360"/>
          </w:tabs>
          <w:ind w:left="933" w:hanging="432"/>
        </w:pPr>
        <w:rPr>
          <w:u w:val="none"/>
        </w:rPr>
      </w:lvl>
    </w:lvlOverride>
  </w:num>
  <w:num w:numId="138">
    <w:abstractNumId w:val="124"/>
  </w:num>
  <w:num w:numId="139">
    <w:abstractNumId w:val="143"/>
  </w:num>
  <w:num w:numId="140">
    <w:abstractNumId w:val="148"/>
  </w:num>
  <w:num w:numId="141">
    <w:abstractNumId w:val="73"/>
  </w:num>
  <w:num w:numId="142">
    <w:abstractNumId w:val="1"/>
  </w:num>
  <w:num w:numId="143">
    <w:abstractNumId w:val="167"/>
  </w:num>
  <w:num w:numId="144">
    <w:abstractNumId w:val="128"/>
  </w:num>
  <w:num w:numId="145">
    <w:abstractNumId w:val="113"/>
  </w:num>
  <w:num w:numId="146">
    <w:abstractNumId w:val="55"/>
  </w:num>
  <w:num w:numId="147">
    <w:abstractNumId w:val="33"/>
  </w:num>
  <w:num w:numId="148">
    <w:abstractNumId w:val="111"/>
  </w:num>
  <w:num w:numId="149">
    <w:abstractNumId w:val="154"/>
  </w:num>
  <w:num w:numId="150">
    <w:abstractNumId w:val="30"/>
  </w:num>
  <w:num w:numId="151">
    <w:abstractNumId w:val="17"/>
  </w:num>
  <w:num w:numId="152">
    <w:abstractNumId w:val="10"/>
  </w:num>
  <w:num w:numId="153">
    <w:abstractNumId w:val="9"/>
  </w:num>
  <w:num w:numId="154">
    <w:abstractNumId w:val="44"/>
  </w:num>
  <w:num w:numId="155">
    <w:abstractNumId w:val="196"/>
  </w:num>
  <w:num w:numId="156">
    <w:abstractNumId w:val="116"/>
  </w:num>
  <w:num w:numId="157">
    <w:abstractNumId w:val="2"/>
    <w:lvlOverride w:ilvl="0">
      <w:startOverride w:val="1"/>
    </w:lvlOverride>
  </w:num>
  <w:num w:numId="158">
    <w:abstractNumId w:val="39"/>
  </w:num>
  <w:num w:numId="159">
    <w:abstractNumId w:val="166"/>
  </w:num>
  <w:num w:numId="160">
    <w:abstractNumId w:val="95"/>
  </w:num>
  <w:num w:numId="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3"/>
  </w:num>
  <w:num w:numId="163">
    <w:abstractNumId w:val="20"/>
  </w:num>
  <w:num w:numId="164">
    <w:abstractNumId w:val="70"/>
  </w:num>
  <w:num w:numId="165">
    <w:abstractNumId w:val="74"/>
  </w:num>
  <w:num w:numId="166">
    <w:abstractNumId w:val="176"/>
  </w:num>
  <w:num w:numId="167">
    <w:abstractNumId w:val="15"/>
  </w:num>
  <w:num w:numId="168">
    <w:abstractNumId w:val="177"/>
  </w:num>
  <w:num w:numId="169">
    <w:abstractNumId w:val="79"/>
  </w:num>
  <w:num w:numId="170">
    <w:abstractNumId w:val="187"/>
  </w:num>
  <w:num w:numId="171">
    <w:abstractNumId w:val="52"/>
  </w:num>
  <w:num w:numId="172">
    <w:abstractNumId w:val="138"/>
  </w:num>
  <w:num w:numId="173">
    <w:abstractNumId w:val="5"/>
    <w:lvlOverride w:ilvl="0">
      <w:lvl w:ilvl="0">
        <w:start w:val="1"/>
        <w:numFmt w:val="decimal"/>
        <w:lvlText w:val="%1."/>
        <w:lvlJc w:val="left"/>
        <w:pPr>
          <w:ind w:left="1440" w:hanging="360"/>
        </w:pPr>
      </w:lvl>
    </w:lvlOverride>
  </w:num>
  <w:num w:numId="174">
    <w:abstractNumId w:val="6"/>
  </w:num>
  <w:num w:numId="175">
    <w:abstractNumId w:val="5"/>
    <w:lvlOverride w:ilvl="0">
      <w:lvl w:ilvl="0">
        <w:start w:val="1"/>
        <w:numFmt w:val="decimal"/>
        <w:lvlText w:val="%1."/>
        <w:lvlJc w:val="left"/>
        <w:pPr>
          <w:ind w:left="1440" w:hanging="360"/>
        </w:pPr>
        <w:rPr>
          <w:sz w:val="22"/>
          <w:szCs w:val="22"/>
        </w:rPr>
      </w:lvl>
    </w:lvlOverride>
  </w:num>
  <w:num w:numId="176">
    <w:abstractNumId w:val="172"/>
  </w:num>
  <w:num w:numId="177">
    <w:abstractNumId w:val="181"/>
  </w:num>
  <w:num w:numId="178">
    <w:abstractNumId w:val="77"/>
  </w:num>
  <w:num w:numId="179">
    <w:abstractNumId w:val="195"/>
  </w:num>
  <w:num w:numId="180">
    <w:abstractNumId w:val="87"/>
  </w:num>
  <w:num w:numId="181">
    <w:abstractNumId w:val="91"/>
  </w:num>
  <w:num w:numId="182">
    <w:abstractNumId w:val="175"/>
  </w:num>
  <w:num w:numId="183">
    <w:abstractNumId w:val="80"/>
  </w:num>
  <w:num w:numId="184">
    <w:abstractNumId w:val="93"/>
  </w:num>
  <w:num w:numId="185">
    <w:abstractNumId w:val="126"/>
  </w:num>
  <w:num w:numId="186">
    <w:abstractNumId w:val="169"/>
  </w:num>
  <w:num w:numId="187">
    <w:abstractNumId w:val="115"/>
  </w:num>
  <w:num w:numId="188">
    <w:abstractNumId w:val="132"/>
  </w:num>
  <w:num w:numId="189">
    <w:abstractNumId w:val="174"/>
  </w:num>
  <w:num w:numId="190">
    <w:abstractNumId w:val="162"/>
  </w:num>
  <w:num w:numId="191">
    <w:abstractNumId w:val="38"/>
  </w:num>
  <w:num w:numId="192">
    <w:abstractNumId w:val="36"/>
  </w:num>
  <w:num w:numId="193">
    <w:abstractNumId w:val="157"/>
  </w:num>
  <w:num w:numId="194">
    <w:abstractNumId w:val="199"/>
  </w:num>
  <w:num w:numId="195">
    <w:abstractNumId w:val="75"/>
  </w:num>
  <w:num w:numId="196">
    <w:abstractNumId w:val="29"/>
  </w:num>
  <w:num w:numId="197">
    <w:abstractNumId w:val="3"/>
  </w:num>
  <w:num w:numId="198">
    <w:abstractNumId w:val="69"/>
  </w:num>
  <w:num w:numId="199">
    <w:abstractNumId w:val="134"/>
  </w:num>
  <w:num w:numId="200">
    <w:abstractNumId w:val="23"/>
  </w:num>
  <w:num w:numId="201">
    <w:abstractNumId w:val="158"/>
  </w:num>
  <w:num w:numId="202">
    <w:abstractNumId w:val="191"/>
  </w:num>
  <w:num w:numId="203">
    <w:abstractNumId w:val="27"/>
  </w:num>
  <w:num w:numId="204">
    <w:abstractNumId w:val="156"/>
  </w:num>
  <w:num w:numId="205">
    <w:abstractNumId w:val="96"/>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99"/>
    <w:rsid w:val="000068AE"/>
    <w:rsid w:val="000142A9"/>
    <w:rsid w:val="00026D00"/>
    <w:rsid w:val="000419F3"/>
    <w:rsid w:val="0005180B"/>
    <w:rsid w:val="0005318C"/>
    <w:rsid w:val="00057E97"/>
    <w:rsid w:val="00060B61"/>
    <w:rsid w:val="000638F6"/>
    <w:rsid w:val="00066BB8"/>
    <w:rsid w:val="00067196"/>
    <w:rsid w:val="000758BD"/>
    <w:rsid w:val="00081FDA"/>
    <w:rsid w:val="00083D5E"/>
    <w:rsid w:val="0009352E"/>
    <w:rsid w:val="00093626"/>
    <w:rsid w:val="000A20BC"/>
    <w:rsid w:val="000A44C3"/>
    <w:rsid w:val="000A4799"/>
    <w:rsid w:val="000A5561"/>
    <w:rsid w:val="000B3812"/>
    <w:rsid w:val="000C321F"/>
    <w:rsid w:val="000E4464"/>
    <w:rsid w:val="000E6F9D"/>
    <w:rsid w:val="001118C2"/>
    <w:rsid w:val="001170EB"/>
    <w:rsid w:val="00132EEA"/>
    <w:rsid w:val="001506D1"/>
    <w:rsid w:val="00153D42"/>
    <w:rsid w:val="00173258"/>
    <w:rsid w:val="00174967"/>
    <w:rsid w:val="00183B9F"/>
    <w:rsid w:val="001A1393"/>
    <w:rsid w:val="001A25FD"/>
    <w:rsid w:val="001A482F"/>
    <w:rsid w:val="001B2EAF"/>
    <w:rsid w:val="001B358C"/>
    <w:rsid w:val="001B5858"/>
    <w:rsid w:val="001C59E2"/>
    <w:rsid w:val="001D3A82"/>
    <w:rsid w:val="001E1B45"/>
    <w:rsid w:val="001E469E"/>
    <w:rsid w:val="001F3FCA"/>
    <w:rsid w:val="001F58D1"/>
    <w:rsid w:val="00200006"/>
    <w:rsid w:val="00210108"/>
    <w:rsid w:val="00224F3A"/>
    <w:rsid w:val="00235F09"/>
    <w:rsid w:val="00242AD0"/>
    <w:rsid w:val="0025673E"/>
    <w:rsid w:val="00260B96"/>
    <w:rsid w:val="00264328"/>
    <w:rsid w:val="0026662F"/>
    <w:rsid w:val="00267917"/>
    <w:rsid w:val="00267E2A"/>
    <w:rsid w:val="002751BA"/>
    <w:rsid w:val="00287094"/>
    <w:rsid w:val="00294395"/>
    <w:rsid w:val="0029450F"/>
    <w:rsid w:val="002A07D4"/>
    <w:rsid w:val="002A375F"/>
    <w:rsid w:val="002A7967"/>
    <w:rsid w:val="002B450C"/>
    <w:rsid w:val="002C3258"/>
    <w:rsid w:val="002C5FCB"/>
    <w:rsid w:val="002D79B1"/>
    <w:rsid w:val="002F50F5"/>
    <w:rsid w:val="00316A6C"/>
    <w:rsid w:val="00335128"/>
    <w:rsid w:val="00335E9C"/>
    <w:rsid w:val="003410D1"/>
    <w:rsid w:val="00346323"/>
    <w:rsid w:val="00346422"/>
    <w:rsid w:val="0034678A"/>
    <w:rsid w:val="00351C1A"/>
    <w:rsid w:val="00365266"/>
    <w:rsid w:val="00366684"/>
    <w:rsid w:val="003760F1"/>
    <w:rsid w:val="0038310A"/>
    <w:rsid w:val="00384C92"/>
    <w:rsid w:val="00392FB9"/>
    <w:rsid w:val="0039462D"/>
    <w:rsid w:val="003A59A6"/>
    <w:rsid w:val="003A636A"/>
    <w:rsid w:val="003B07E0"/>
    <w:rsid w:val="003B1AA1"/>
    <w:rsid w:val="003C4C45"/>
    <w:rsid w:val="003E3889"/>
    <w:rsid w:val="0040027C"/>
    <w:rsid w:val="0041568B"/>
    <w:rsid w:val="004157BF"/>
    <w:rsid w:val="004359BC"/>
    <w:rsid w:val="004523A6"/>
    <w:rsid w:val="00453D60"/>
    <w:rsid w:val="00456D06"/>
    <w:rsid w:val="00461DD9"/>
    <w:rsid w:val="004700EA"/>
    <w:rsid w:val="00472116"/>
    <w:rsid w:val="0048714D"/>
    <w:rsid w:val="004A2A02"/>
    <w:rsid w:val="004B28EA"/>
    <w:rsid w:val="004E529A"/>
    <w:rsid w:val="005160F5"/>
    <w:rsid w:val="0053075E"/>
    <w:rsid w:val="00532F5E"/>
    <w:rsid w:val="005420D4"/>
    <w:rsid w:val="00543B5F"/>
    <w:rsid w:val="00545831"/>
    <w:rsid w:val="00546968"/>
    <w:rsid w:val="00560472"/>
    <w:rsid w:val="0056133A"/>
    <w:rsid w:val="0056283E"/>
    <w:rsid w:val="005629DF"/>
    <w:rsid w:val="0058092C"/>
    <w:rsid w:val="005854EA"/>
    <w:rsid w:val="00592C3E"/>
    <w:rsid w:val="00596C07"/>
    <w:rsid w:val="005B66AE"/>
    <w:rsid w:val="005B73EC"/>
    <w:rsid w:val="005C24C7"/>
    <w:rsid w:val="005C41F7"/>
    <w:rsid w:val="005C6B88"/>
    <w:rsid w:val="005D1716"/>
    <w:rsid w:val="005D63A0"/>
    <w:rsid w:val="005E6789"/>
    <w:rsid w:val="0061089E"/>
    <w:rsid w:val="006118D2"/>
    <w:rsid w:val="00611BC9"/>
    <w:rsid w:val="00614BFB"/>
    <w:rsid w:val="006210E3"/>
    <w:rsid w:val="0062246F"/>
    <w:rsid w:val="00623162"/>
    <w:rsid w:val="00625F37"/>
    <w:rsid w:val="00627F34"/>
    <w:rsid w:val="006404DA"/>
    <w:rsid w:val="00640F67"/>
    <w:rsid w:val="00641B0F"/>
    <w:rsid w:val="0065471D"/>
    <w:rsid w:val="0066075B"/>
    <w:rsid w:val="00660AF9"/>
    <w:rsid w:val="006624D7"/>
    <w:rsid w:val="00665927"/>
    <w:rsid w:val="00670E48"/>
    <w:rsid w:val="00672E05"/>
    <w:rsid w:val="0067356F"/>
    <w:rsid w:val="00673DC0"/>
    <w:rsid w:val="0067698A"/>
    <w:rsid w:val="00677818"/>
    <w:rsid w:val="00684602"/>
    <w:rsid w:val="006A63E3"/>
    <w:rsid w:val="006A6502"/>
    <w:rsid w:val="006A6CB8"/>
    <w:rsid w:val="006B221A"/>
    <w:rsid w:val="006C1654"/>
    <w:rsid w:val="006D4D98"/>
    <w:rsid w:val="006D5395"/>
    <w:rsid w:val="006D548C"/>
    <w:rsid w:val="006E11AA"/>
    <w:rsid w:val="006E35B7"/>
    <w:rsid w:val="006F6D11"/>
    <w:rsid w:val="00702B12"/>
    <w:rsid w:val="00720A39"/>
    <w:rsid w:val="007242D5"/>
    <w:rsid w:val="007257F6"/>
    <w:rsid w:val="00731F41"/>
    <w:rsid w:val="00734A4A"/>
    <w:rsid w:val="00734CFD"/>
    <w:rsid w:val="00737491"/>
    <w:rsid w:val="00743F6F"/>
    <w:rsid w:val="00755AE5"/>
    <w:rsid w:val="00756D68"/>
    <w:rsid w:val="00766871"/>
    <w:rsid w:val="0077206A"/>
    <w:rsid w:val="00772C2F"/>
    <w:rsid w:val="007760EF"/>
    <w:rsid w:val="00781807"/>
    <w:rsid w:val="00786E27"/>
    <w:rsid w:val="00787CE6"/>
    <w:rsid w:val="0079099E"/>
    <w:rsid w:val="007A434A"/>
    <w:rsid w:val="007B1539"/>
    <w:rsid w:val="007B2AD0"/>
    <w:rsid w:val="007B7105"/>
    <w:rsid w:val="007C4934"/>
    <w:rsid w:val="007D08AA"/>
    <w:rsid w:val="007E4EF6"/>
    <w:rsid w:val="007E7CEF"/>
    <w:rsid w:val="00806329"/>
    <w:rsid w:val="00820164"/>
    <w:rsid w:val="00825937"/>
    <w:rsid w:val="00826D89"/>
    <w:rsid w:val="00826E36"/>
    <w:rsid w:val="00835E71"/>
    <w:rsid w:val="00837444"/>
    <w:rsid w:val="0084051A"/>
    <w:rsid w:val="00881104"/>
    <w:rsid w:val="0088499E"/>
    <w:rsid w:val="00884D0F"/>
    <w:rsid w:val="008854BE"/>
    <w:rsid w:val="00885FDA"/>
    <w:rsid w:val="0088750F"/>
    <w:rsid w:val="0089398B"/>
    <w:rsid w:val="00894B3B"/>
    <w:rsid w:val="008A35BF"/>
    <w:rsid w:val="008B07AC"/>
    <w:rsid w:val="008B0868"/>
    <w:rsid w:val="008B5E8B"/>
    <w:rsid w:val="008D1E46"/>
    <w:rsid w:val="008D36A7"/>
    <w:rsid w:val="008D3EF6"/>
    <w:rsid w:val="008E6D38"/>
    <w:rsid w:val="008F2BE3"/>
    <w:rsid w:val="00903411"/>
    <w:rsid w:val="00911718"/>
    <w:rsid w:val="009265E1"/>
    <w:rsid w:val="00930C03"/>
    <w:rsid w:val="009455C5"/>
    <w:rsid w:val="009735D5"/>
    <w:rsid w:val="00974AF5"/>
    <w:rsid w:val="00977AA3"/>
    <w:rsid w:val="009963A2"/>
    <w:rsid w:val="009A4854"/>
    <w:rsid w:val="009A4D26"/>
    <w:rsid w:val="009A687E"/>
    <w:rsid w:val="009C2D8A"/>
    <w:rsid w:val="009C48DB"/>
    <w:rsid w:val="009C49C2"/>
    <w:rsid w:val="009C4C82"/>
    <w:rsid w:val="009D31BC"/>
    <w:rsid w:val="009D4AF1"/>
    <w:rsid w:val="009E2D52"/>
    <w:rsid w:val="00A0350C"/>
    <w:rsid w:val="00A06B06"/>
    <w:rsid w:val="00A12CD6"/>
    <w:rsid w:val="00A258F7"/>
    <w:rsid w:val="00A26257"/>
    <w:rsid w:val="00A277D8"/>
    <w:rsid w:val="00A278AD"/>
    <w:rsid w:val="00A32F7E"/>
    <w:rsid w:val="00A33C27"/>
    <w:rsid w:val="00A35B73"/>
    <w:rsid w:val="00A36B73"/>
    <w:rsid w:val="00A52B6C"/>
    <w:rsid w:val="00A56B3A"/>
    <w:rsid w:val="00A60CB0"/>
    <w:rsid w:val="00A859DD"/>
    <w:rsid w:val="00A91F32"/>
    <w:rsid w:val="00A925A9"/>
    <w:rsid w:val="00AA0D0D"/>
    <w:rsid w:val="00AA6853"/>
    <w:rsid w:val="00AB3048"/>
    <w:rsid w:val="00AB3F0A"/>
    <w:rsid w:val="00AB56DC"/>
    <w:rsid w:val="00AC0FD3"/>
    <w:rsid w:val="00AC30F5"/>
    <w:rsid w:val="00AC5CBB"/>
    <w:rsid w:val="00B00718"/>
    <w:rsid w:val="00B10DB4"/>
    <w:rsid w:val="00B143A1"/>
    <w:rsid w:val="00B167FA"/>
    <w:rsid w:val="00B2341C"/>
    <w:rsid w:val="00B339C0"/>
    <w:rsid w:val="00B419C9"/>
    <w:rsid w:val="00B41AED"/>
    <w:rsid w:val="00B70B22"/>
    <w:rsid w:val="00B725BA"/>
    <w:rsid w:val="00B73EAF"/>
    <w:rsid w:val="00B80A78"/>
    <w:rsid w:val="00B83C05"/>
    <w:rsid w:val="00B83DF2"/>
    <w:rsid w:val="00B91DD9"/>
    <w:rsid w:val="00BA1EB2"/>
    <w:rsid w:val="00BA394B"/>
    <w:rsid w:val="00BD5F24"/>
    <w:rsid w:val="00BD66ED"/>
    <w:rsid w:val="00BD71CA"/>
    <w:rsid w:val="00BE1864"/>
    <w:rsid w:val="00BE1F2F"/>
    <w:rsid w:val="00BE48E0"/>
    <w:rsid w:val="00BE48F8"/>
    <w:rsid w:val="00BF2EE0"/>
    <w:rsid w:val="00BF6BCF"/>
    <w:rsid w:val="00C02E71"/>
    <w:rsid w:val="00C033F1"/>
    <w:rsid w:val="00C15B58"/>
    <w:rsid w:val="00C20C6A"/>
    <w:rsid w:val="00C4562C"/>
    <w:rsid w:val="00C511D1"/>
    <w:rsid w:val="00C67525"/>
    <w:rsid w:val="00C72F8A"/>
    <w:rsid w:val="00C7778A"/>
    <w:rsid w:val="00C854A9"/>
    <w:rsid w:val="00C90E6B"/>
    <w:rsid w:val="00CA1132"/>
    <w:rsid w:val="00CA2F72"/>
    <w:rsid w:val="00CA50C8"/>
    <w:rsid w:val="00CB2BCF"/>
    <w:rsid w:val="00CB781E"/>
    <w:rsid w:val="00CC0A63"/>
    <w:rsid w:val="00CC3158"/>
    <w:rsid w:val="00CC31A7"/>
    <w:rsid w:val="00CC4A0F"/>
    <w:rsid w:val="00CD0721"/>
    <w:rsid w:val="00CD325C"/>
    <w:rsid w:val="00CE76D2"/>
    <w:rsid w:val="00CF79A2"/>
    <w:rsid w:val="00D00B92"/>
    <w:rsid w:val="00D047FC"/>
    <w:rsid w:val="00D438B7"/>
    <w:rsid w:val="00D43B56"/>
    <w:rsid w:val="00D51AE1"/>
    <w:rsid w:val="00D546FC"/>
    <w:rsid w:val="00D66DD4"/>
    <w:rsid w:val="00D74314"/>
    <w:rsid w:val="00D74494"/>
    <w:rsid w:val="00D8534F"/>
    <w:rsid w:val="00D865A3"/>
    <w:rsid w:val="00D947DD"/>
    <w:rsid w:val="00D94EC0"/>
    <w:rsid w:val="00DA5A16"/>
    <w:rsid w:val="00DA6D15"/>
    <w:rsid w:val="00DB54D8"/>
    <w:rsid w:val="00DC0419"/>
    <w:rsid w:val="00DC4764"/>
    <w:rsid w:val="00DC6758"/>
    <w:rsid w:val="00DC7B51"/>
    <w:rsid w:val="00DD5499"/>
    <w:rsid w:val="00DE1B14"/>
    <w:rsid w:val="00DF4D9B"/>
    <w:rsid w:val="00DF53B3"/>
    <w:rsid w:val="00DF63D0"/>
    <w:rsid w:val="00E02ADA"/>
    <w:rsid w:val="00E058EF"/>
    <w:rsid w:val="00E1754E"/>
    <w:rsid w:val="00E20D39"/>
    <w:rsid w:val="00E24AB2"/>
    <w:rsid w:val="00E3196F"/>
    <w:rsid w:val="00E40125"/>
    <w:rsid w:val="00E503EE"/>
    <w:rsid w:val="00E56C17"/>
    <w:rsid w:val="00E67BF6"/>
    <w:rsid w:val="00E73D54"/>
    <w:rsid w:val="00E90FDE"/>
    <w:rsid w:val="00EA1A91"/>
    <w:rsid w:val="00EB62C1"/>
    <w:rsid w:val="00EC19E6"/>
    <w:rsid w:val="00EC3FDD"/>
    <w:rsid w:val="00EC61F0"/>
    <w:rsid w:val="00EC7C72"/>
    <w:rsid w:val="00ED0815"/>
    <w:rsid w:val="00EF123C"/>
    <w:rsid w:val="00EF419F"/>
    <w:rsid w:val="00F10766"/>
    <w:rsid w:val="00F238F9"/>
    <w:rsid w:val="00F26DC3"/>
    <w:rsid w:val="00F301B7"/>
    <w:rsid w:val="00F3572E"/>
    <w:rsid w:val="00F56131"/>
    <w:rsid w:val="00F67BC3"/>
    <w:rsid w:val="00F70047"/>
    <w:rsid w:val="00F7175E"/>
    <w:rsid w:val="00F760F4"/>
    <w:rsid w:val="00FA074A"/>
    <w:rsid w:val="00FA7F29"/>
    <w:rsid w:val="00FB7699"/>
    <w:rsid w:val="00FC0CFB"/>
    <w:rsid w:val="00FC3987"/>
    <w:rsid w:val="00FE34CD"/>
    <w:rsid w:val="00FE36C5"/>
    <w:rsid w:val="00FE4968"/>
    <w:rsid w:val="00FE58F2"/>
    <w:rsid w:val="00FE5BE5"/>
    <w:rsid w:val="00FF093F"/>
    <w:rsid w:val="00FF281B"/>
    <w:rsid w:val="00FF56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B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lt-L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aliases w:val="Interreg LT-PL Normal"/>
    <w:qFormat/>
    <w:rsid w:val="00DE1B14"/>
    <w:rPr>
      <w:rFonts w:ascii="Open Sans" w:hAnsi="Open Sans" w:cs="Open Sans"/>
      <w:color w:val="000000"/>
      <w:kern w:val="2"/>
      <w:sz w:val="20"/>
      <w:szCs w:val="20"/>
      <w:lang w:val="pl-PL" w:eastAsia="lt-LT"/>
      <w14:ligatures w14:val="standard"/>
    </w:rPr>
  </w:style>
  <w:style w:type="paragraph" w:styleId="Nagwek1">
    <w:name w:val="heading 1"/>
    <w:aliases w:val="Interreg LT-PL Chapter"/>
    <w:basedOn w:val="InterregHeadline1"/>
    <w:next w:val="InterregHeadline1"/>
    <w:link w:val="Nagwek1Znak"/>
    <w:uiPriority w:val="9"/>
    <w:qFormat/>
    <w:rsid w:val="00FE5BE5"/>
    <w:pPr>
      <w:keepNext/>
      <w:shd w:val="clear" w:color="auto" w:fill="003399"/>
      <w:jc w:val="both"/>
      <w:outlineLvl w:val="0"/>
    </w:pPr>
    <w:rPr>
      <w:rFonts w:eastAsia="CIDFont+F3"/>
      <w:color w:val="FFFFFF" w:themeColor="background1"/>
      <w:kern w:val="32"/>
      <w:sz w:val="28"/>
      <w:szCs w:val="28"/>
      <w:lang w:eastAsia="pl-PL"/>
    </w:rPr>
  </w:style>
  <w:style w:type="paragraph" w:styleId="Nagwek2">
    <w:name w:val="heading 2"/>
    <w:aliases w:val="Interreg LT-PL Heading 1,Znak"/>
    <w:basedOn w:val="InterregHeadline1"/>
    <w:next w:val="InterregHeadline2"/>
    <w:link w:val="Nagwek2Znak"/>
    <w:unhideWhenUsed/>
    <w:qFormat/>
    <w:rsid w:val="00FE5BE5"/>
    <w:pPr>
      <w:outlineLvl w:val="1"/>
    </w:pPr>
  </w:style>
  <w:style w:type="paragraph" w:styleId="Nagwek3">
    <w:name w:val="heading 3"/>
    <w:aliases w:val="Interreg LT-PL Heading 2"/>
    <w:basedOn w:val="InterregHeadline2"/>
    <w:next w:val="InterregHeadline3"/>
    <w:link w:val="Nagwek3Znak"/>
    <w:uiPriority w:val="9"/>
    <w:unhideWhenUsed/>
    <w:qFormat/>
    <w:rsid w:val="00FE5BE5"/>
    <w:pPr>
      <w:outlineLvl w:val="2"/>
    </w:pPr>
  </w:style>
  <w:style w:type="paragraph" w:styleId="Nagwek4">
    <w:name w:val="heading 4"/>
    <w:aliases w:val="Interreg LT-PL Heading 3"/>
    <w:basedOn w:val="InterregHeadline3"/>
    <w:next w:val="InterregHeadline3"/>
    <w:link w:val="Nagwek4Znak"/>
    <w:unhideWhenUsed/>
    <w:qFormat/>
    <w:rsid w:val="00FE5BE5"/>
    <w:pPr>
      <w:outlineLvl w:val="3"/>
    </w:pPr>
    <w:rPr>
      <w:sz w:val="28"/>
      <w:szCs w:val="28"/>
    </w:rPr>
  </w:style>
  <w:style w:type="paragraph" w:styleId="Nagwek5">
    <w:name w:val="heading 5"/>
    <w:basedOn w:val="Normalny"/>
    <w:next w:val="Normalny"/>
    <w:link w:val="Nagwek5Znak"/>
    <w:semiHidden/>
    <w:unhideWhenUsed/>
    <w:qFormat/>
    <w:rsid w:val="008B07AC"/>
    <w:pPr>
      <w:keepNext/>
      <w:widowControl w:val="0"/>
      <w:suppressAutoHyphens/>
      <w:autoSpaceDN w:val="0"/>
      <w:spacing w:before="60"/>
      <w:ind w:left="284" w:firstLine="142"/>
      <w:outlineLvl w:val="4"/>
    </w:pPr>
    <w:rPr>
      <w:rFonts w:ascii="Arial" w:hAnsi="Arial" w:cs="Times New Roman"/>
      <w:b/>
      <w:kern w:val="0"/>
      <w:sz w:val="22"/>
      <w:lang w:eastAsia="ar-SA"/>
      <w14:ligatures w14:val="none"/>
    </w:rPr>
  </w:style>
  <w:style w:type="paragraph" w:styleId="Nagwek6">
    <w:name w:val="heading 6"/>
    <w:basedOn w:val="Normalny"/>
    <w:next w:val="Normalny"/>
    <w:link w:val="Nagwek6Znak"/>
    <w:semiHidden/>
    <w:unhideWhenUsed/>
    <w:qFormat/>
    <w:rsid w:val="008B07AC"/>
    <w:pPr>
      <w:keepNext/>
      <w:widowControl w:val="0"/>
      <w:suppressAutoHyphens/>
      <w:autoSpaceDN w:val="0"/>
      <w:spacing w:before="60"/>
      <w:ind w:firstLine="567"/>
      <w:outlineLvl w:val="5"/>
    </w:pPr>
    <w:rPr>
      <w:rFonts w:ascii="Times New Roman" w:hAnsi="Times New Roman" w:cs="Times New Roman"/>
      <w:b/>
      <w:color w:val="auto"/>
      <w:kern w:val="0"/>
      <w:sz w:val="24"/>
      <w:lang w:eastAsia="ar-SA"/>
      <w14:ligatures w14:val="none"/>
    </w:rPr>
  </w:style>
  <w:style w:type="paragraph" w:styleId="Nagwek7">
    <w:name w:val="heading 7"/>
    <w:basedOn w:val="Normalny"/>
    <w:next w:val="Normalny"/>
    <w:link w:val="Nagwek7Znak"/>
    <w:semiHidden/>
    <w:unhideWhenUsed/>
    <w:qFormat/>
    <w:rsid w:val="008B07AC"/>
    <w:pPr>
      <w:keepNext/>
      <w:widowControl w:val="0"/>
      <w:suppressAutoHyphens/>
      <w:autoSpaceDN w:val="0"/>
      <w:jc w:val="left"/>
      <w:outlineLvl w:val="6"/>
    </w:pPr>
    <w:rPr>
      <w:rFonts w:ascii="Times New Roman" w:hAnsi="Times New Roman" w:cs="Times New Roman"/>
      <w:b/>
      <w:color w:val="auto"/>
      <w:kern w:val="0"/>
      <w:sz w:val="24"/>
      <w:u w:val="single"/>
      <w:lang w:eastAsia="ar-SA"/>
      <w14:ligatures w14:val="none"/>
    </w:rPr>
  </w:style>
  <w:style w:type="paragraph" w:styleId="Nagwek8">
    <w:name w:val="heading 8"/>
    <w:basedOn w:val="Normalny"/>
    <w:next w:val="Normalny"/>
    <w:link w:val="Nagwek8Znak"/>
    <w:semiHidden/>
    <w:unhideWhenUsed/>
    <w:qFormat/>
    <w:rsid w:val="008B07AC"/>
    <w:pPr>
      <w:keepNext/>
      <w:widowControl w:val="0"/>
      <w:tabs>
        <w:tab w:val="num" w:pos="1800"/>
      </w:tabs>
      <w:suppressAutoHyphens/>
      <w:autoSpaceDN w:val="0"/>
      <w:spacing w:line="360" w:lineRule="auto"/>
      <w:ind w:left="1800" w:hanging="1800"/>
      <w:jc w:val="both"/>
      <w:outlineLvl w:val="7"/>
    </w:pPr>
    <w:rPr>
      <w:rFonts w:ascii="Times New Roman" w:hAnsi="Times New Roman" w:cs="Times New Roman"/>
      <w:b/>
      <w:color w:val="auto"/>
      <w:kern w:val="0"/>
      <w:sz w:val="24"/>
      <w:lang w:eastAsia="ar-SA"/>
      <w14:ligatures w14:val="none"/>
    </w:rPr>
  </w:style>
  <w:style w:type="paragraph" w:styleId="Nagwek9">
    <w:name w:val="heading 9"/>
    <w:basedOn w:val="Normalny"/>
    <w:next w:val="Normalny"/>
    <w:link w:val="Nagwek9Znak"/>
    <w:semiHidden/>
    <w:unhideWhenUsed/>
    <w:qFormat/>
    <w:rsid w:val="008B07AC"/>
    <w:pPr>
      <w:keepNext/>
      <w:widowControl w:val="0"/>
      <w:suppressAutoHyphens/>
      <w:autoSpaceDN w:val="0"/>
      <w:ind w:firstLine="340"/>
      <w:jc w:val="both"/>
      <w:outlineLvl w:val="8"/>
    </w:pPr>
    <w:rPr>
      <w:rFonts w:ascii="Arial" w:hAnsi="Arial" w:cs="Times New Roman"/>
      <w:b/>
      <w:color w:val="auto"/>
      <w:kern w:val="0"/>
      <w:sz w:val="22"/>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terregHeadline1">
    <w:name w:val="Interreg Headline 1"/>
    <w:basedOn w:val="Normalny"/>
    <w:link w:val="InterregHeadline1Char"/>
    <w:rsid w:val="00A925A9"/>
    <w:rPr>
      <w:b/>
      <w:color w:val="003399"/>
      <w:sz w:val="40"/>
      <w:szCs w:val="40"/>
      <w:lang w:val="en-US"/>
    </w:rPr>
  </w:style>
  <w:style w:type="paragraph" w:customStyle="1" w:styleId="InterregHeadline2">
    <w:name w:val="Interreg Headline 2"/>
    <w:basedOn w:val="Normalny"/>
    <w:link w:val="InterregHeadline2Char"/>
    <w:rsid w:val="00A925A9"/>
    <w:rPr>
      <w:b/>
      <w:color w:val="003399"/>
      <w:sz w:val="32"/>
      <w:szCs w:val="32"/>
      <w:lang w:val="en-US"/>
    </w:rPr>
  </w:style>
  <w:style w:type="character" w:customStyle="1" w:styleId="InterregHeadline1Char">
    <w:name w:val="Interreg Headline 1 Char"/>
    <w:link w:val="InterregHeadline1"/>
    <w:rsid w:val="00A925A9"/>
    <w:rPr>
      <w:rFonts w:ascii="Open Sans" w:eastAsia="Times New Roman" w:hAnsi="Open Sans" w:cs="Open Sans"/>
      <w:b/>
      <w:color w:val="003399"/>
      <w:sz w:val="40"/>
      <w:szCs w:val="40"/>
      <w:lang w:val="en-US" w:eastAsia="lt-LT"/>
    </w:rPr>
  </w:style>
  <w:style w:type="paragraph" w:customStyle="1" w:styleId="InterregHeadline3">
    <w:name w:val="Interreg Headline 3"/>
    <w:basedOn w:val="Normalny"/>
    <w:link w:val="InterregHeadline3Char"/>
    <w:rsid w:val="00A925A9"/>
    <w:rPr>
      <w:b/>
      <w:color w:val="003399"/>
      <w:lang w:val="en-US"/>
    </w:rPr>
  </w:style>
  <w:style w:type="character" w:customStyle="1" w:styleId="InterregHeadline2Char">
    <w:name w:val="Interreg Headline 2 Char"/>
    <w:link w:val="InterregHeadline2"/>
    <w:rsid w:val="00A925A9"/>
    <w:rPr>
      <w:rFonts w:ascii="Open Sans" w:eastAsia="Times New Roman" w:hAnsi="Open Sans" w:cs="Open Sans"/>
      <w:b/>
      <w:color w:val="003399"/>
      <w:sz w:val="32"/>
      <w:szCs w:val="32"/>
      <w:lang w:val="en-US" w:eastAsia="lt-LT"/>
    </w:rPr>
  </w:style>
  <w:style w:type="paragraph" w:customStyle="1" w:styleId="InterregText">
    <w:name w:val="Interreg Text"/>
    <w:basedOn w:val="Normalny"/>
    <w:link w:val="InterregTextChar"/>
    <w:rsid w:val="00A925A9"/>
    <w:rPr>
      <w:lang w:val="en-US"/>
    </w:rPr>
  </w:style>
  <w:style w:type="character" w:customStyle="1" w:styleId="InterregHeadline3Char">
    <w:name w:val="Interreg Headline 3 Char"/>
    <w:link w:val="InterregHeadline3"/>
    <w:rsid w:val="00A925A9"/>
    <w:rPr>
      <w:rFonts w:ascii="Open Sans" w:eastAsia="Times New Roman" w:hAnsi="Open Sans" w:cs="Open Sans"/>
      <w:b/>
      <w:color w:val="003399"/>
      <w:sz w:val="24"/>
      <w:szCs w:val="24"/>
      <w:lang w:val="en-US" w:eastAsia="lt-LT"/>
    </w:rPr>
  </w:style>
  <w:style w:type="character" w:customStyle="1" w:styleId="InterregTextChar">
    <w:name w:val="Interreg Text Char"/>
    <w:link w:val="InterregText"/>
    <w:rsid w:val="00A925A9"/>
    <w:rPr>
      <w:rFonts w:ascii="Open Sans" w:eastAsia="Times New Roman" w:hAnsi="Open Sans" w:cs="Open Sans"/>
      <w:color w:val="000000"/>
      <w:sz w:val="20"/>
      <w:szCs w:val="20"/>
      <w:lang w:val="en-US" w:eastAsia="lt-LT"/>
    </w:rPr>
  </w:style>
  <w:style w:type="character" w:customStyle="1" w:styleId="Nagwek1Znak">
    <w:name w:val="Nagłówek 1 Znak"/>
    <w:aliases w:val="Interreg LT-PL Chapter Znak"/>
    <w:basedOn w:val="Domylnaczcionkaakapitu"/>
    <w:link w:val="Nagwek1"/>
    <w:uiPriority w:val="9"/>
    <w:rsid w:val="00FE5BE5"/>
    <w:rPr>
      <w:rFonts w:ascii="Open Sans" w:eastAsia="CIDFont+F3" w:hAnsi="Open Sans" w:cs="Open Sans"/>
      <w:b/>
      <w:color w:val="FFFFFF" w:themeColor="background1"/>
      <w:kern w:val="32"/>
      <w:sz w:val="28"/>
      <w:szCs w:val="28"/>
      <w:shd w:val="clear" w:color="auto" w:fill="003399"/>
      <w:lang w:val="en-US" w:eastAsia="pl-PL"/>
      <w14:ligatures w14:val="standard"/>
    </w:rPr>
  </w:style>
  <w:style w:type="character" w:customStyle="1" w:styleId="Nagwek2Znak">
    <w:name w:val="Nagłówek 2 Znak"/>
    <w:aliases w:val="Interreg LT-PL Heading 1 Znak,Znak Znak"/>
    <w:basedOn w:val="Domylnaczcionkaakapitu"/>
    <w:link w:val="Nagwek2"/>
    <w:rsid w:val="00FE5BE5"/>
    <w:rPr>
      <w:rFonts w:ascii="Open Sans" w:hAnsi="Open Sans" w:cs="Open Sans"/>
      <w:b/>
      <w:color w:val="003399"/>
      <w:kern w:val="2"/>
      <w:sz w:val="40"/>
      <w:szCs w:val="40"/>
      <w:lang w:val="en-US" w:eastAsia="lt-LT"/>
      <w14:ligatures w14:val="standard"/>
    </w:rPr>
  </w:style>
  <w:style w:type="character" w:customStyle="1" w:styleId="Nagwek3Znak">
    <w:name w:val="Nagłówek 3 Znak"/>
    <w:aliases w:val="Interreg LT-PL Heading 2 Znak"/>
    <w:basedOn w:val="Domylnaczcionkaakapitu"/>
    <w:link w:val="Nagwek3"/>
    <w:uiPriority w:val="9"/>
    <w:qFormat/>
    <w:rsid w:val="00FE5BE5"/>
    <w:rPr>
      <w:rFonts w:ascii="Open Sans" w:hAnsi="Open Sans" w:cs="Open Sans"/>
      <w:b/>
      <w:color w:val="003399"/>
      <w:kern w:val="2"/>
      <w:sz w:val="32"/>
      <w:szCs w:val="32"/>
      <w:lang w:val="en-US" w:eastAsia="lt-LT"/>
      <w14:ligatures w14:val="standard"/>
    </w:rPr>
  </w:style>
  <w:style w:type="character" w:customStyle="1" w:styleId="Nagwek4Znak">
    <w:name w:val="Nagłówek 4 Znak"/>
    <w:aliases w:val="Interreg LT-PL Heading 3 Znak"/>
    <w:basedOn w:val="Domylnaczcionkaakapitu"/>
    <w:link w:val="Nagwek4"/>
    <w:rsid w:val="00FE5BE5"/>
    <w:rPr>
      <w:rFonts w:ascii="Open Sans" w:hAnsi="Open Sans" w:cs="Open Sans"/>
      <w:b/>
      <w:color w:val="003399"/>
      <w:kern w:val="2"/>
      <w:sz w:val="28"/>
      <w:szCs w:val="28"/>
      <w:lang w:val="en-US" w:eastAsia="lt-LT"/>
      <w14:ligatures w14:val="standard"/>
    </w:rPr>
  </w:style>
  <w:style w:type="paragraph" w:styleId="Nagwek">
    <w:name w:val="header"/>
    <w:basedOn w:val="Normalny"/>
    <w:link w:val="NagwekZnak"/>
    <w:uiPriority w:val="99"/>
    <w:unhideWhenUsed/>
    <w:rsid w:val="00DD5499"/>
    <w:pPr>
      <w:tabs>
        <w:tab w:val="center" w:pos="4819"/>
        <w:tab w:val="right" w:pos="9638"/>
      </w:tabs>
    </w:pPr>
  </w:style>
  <w:style w:type="character" w:customStyle="1" w:styleId="NagwekZnak">
    <w:name w:val="Nagłówek Znak"/>
    <w:basedOn w:val="Domylnaczcionkaakapitu"/>
    <w:link w:val="Nagwek"/>
    <w:uiPriority w:val="99"/>
    <w:rsid w:val="00DD5499"/>
    <w:rPr>
      <w:rFonts w:ascii="Open Sans" w:hAnsi="Open Sans" w:cs="Open Sans"/>
      <w:color w:val="000000"/>
      <w:kern w:val="2"/>
      <w:sz w:val="20"/>
      <w:szCs w:val="20"/>
      <w:lang w:val="en-GB" w:eastAsia="lt-LT"/>
      <w14:ligatures w14:val="standard"/>
    </w:rPr>
  </w:style>
  <w:style w:type="paragraph" w:styleId="Stopka">
    <w:name w:val="footer"/>
    <w:basedOn w:val="Normalny"/>
    <w:link w:val="StopkaZnak"/>
    <w:uiPriority w:val="99"/>
    <w:unhideWhenUsed/>
    <w:rsid w:val="00DD5499"/>
    <w:pPr>
      <w:tabs>
        <w:tab w:val="center" w:pos="4819"/>
        <w:tab w:val="right" w:pos="9638"/>
      </w:tabs>
    </w:pPr>
  </w:style>
  <w:style w:type="character" w:customStyle="1" w:styleId="StopkaZnak">
    <w:name w:val="Stopka Znak"/>
    <w:basedOn w:val="Domylnaczcionkaakapitu"/>
    <w:link w:val="Stopka"/>
    <w:uiPriority w:val="99"/>
    <w:rsid w:val="00DD5499"/>
    <w:rPr>
      <w:rFonts w:ascii="Open Sans" w:hAnsi="Open Sans" w:cs="Open Sans"/>
      <w:color w:val="000000"/>
      <w:kern w:val="2"/>
      <w:sz w:val="20"/>
      <w:szCs w:val="20"/>
      <w:lang w:val="en-GB" w:eastAsia="lt-LT"/>
      <w14:ligatures w14:val="standard"/>
    </w:rPr>
  </w:style>
  <w:style w:type="paragraph" w:styleId="Tekstpodstawowy">
    <w:name w:val="Body Text"/>
    <w:aliases w:val="(F2),(F2) Znak Znak"/>
    <w:basedOn w:val="Normalny"/>
    <w:link w:val="TekstpodstawowyZnak"/>
    <w:rsid w:val="0065471D"/>
    <w:pPr>
      <w:suppressAutoHyphens/>
    </w:pPr>
    <w:rPr>
      <w:rFonts w:eastAsia="Calibri"/>
      <w:color w:val="003399"/>
      <w:kern w:val="0"/>
      <w:sz w:val="14"/>
      <w:szCs w:val="14"/>
      <w:lang w:val="en-US" w:eastAsia="zh-CN"/>
      <w14:ligatures w14:val="none"/>
    </w:rPr>
  </w:style>
  <w:style w:type="character" w:customStyle="1" w:styleId="TekstpodstawowyZnak">
    <w:name w:val="Tekst podstawowy Znak"/>
    <w:aliases w:val="(F2) Znak,(F2) Znak Znak Znak"/>
    <w:basedOn w:val="Domylnaczcionkaakapitu"/>
    <w:link w:val="Tekstpodstawowy"/>
    <w:rsid w:val="0065471D"/>
    <w:rPr>
      <w:rFonts w:ascii="Open Sans" w:eastAsia="Calibri" w:hAnsi="Open Sans" w:cs="Open Sans"/>
      <w:color w:val="003399"/>
      <w:sz w:val="14"/>
      <w:szCs w:val="14"/>
      <w:lang w:val="en-US" w:eastAsia="zh-CN"/>
    </w:rPr>
  </w:style>
  <w:style w:type="paragraph" w:styleId="Podtytu">
    <w:name w:val="Subtitle"/>
    <w:basedOn w:val="Normalny"/>
    <w:next w:val="Tekstpodstawowy"/>
    <w:link w:val="PodtytuZnak"/>
    <w:qFormat/>
    <w:rsid w:val="0065471D"/>
    <w:pPr>
      <w:keepNext/>
      <w:suppressAutoHyphens/>
      <w:spacing w:before="240"/>
    </w:pPr>
    <w:rPr>
      <w:rFonts w:ascii="Liberation Sans" w:eastAsia="Microsoft YaHei" w:hAnsi="Liberation Sans" w:cs="Mangal"/>
      <w:color w:val="003399"/>
      <w:kern w:val="0"/>
      <w:sz w:val="28"/>
      <w:szCs w:val="28"/>
      <w:lang w:eastAsia="zh-CN"/>
      <w14:ligatures w14:val="none"/>
    </w:rPr>
  </w:style>
  <w:style w:type="character" w:customStyle="1" w:styleId="PodtytuZnak">
    <w:name w:val="Podtytuł Znak"/>
    <w:basedOn w:val="Domylnaczcionkaakapitu"/>
    <w:link w:val="Podtytu"/>
    <w:rsid w:val="0065471D"/>
    <w:rPr>
      <w:rFonts w:ascii="Liberation Sans" w:eastAsia="Microsoft YaHei" w:hAnsi="Liberation Sans" w:cs="Mangal"/>
      <w:color w:val="003399"/>
      <w:sz w:val="28"/>
      <w:szCs w:val="28"/>
      <w:lang w:val="en-GB" w:eastAsia="zh-CN"/>
    </w:rPr>
  </w:style>
  <w:style w:type="paragraph" w:customStyle="1" w:styleId="TableStyle1">
    <w:name w:val="Table Style1"/>
    <w:basedOn w:val="Podtytu"/>
    <w:rsid w:val="0065471D"/>
    <w:pPr>
      <w:spacing w:before="120"/>
    </w:pPr>
    <w:rPr>
      <w:rFonts w:ascii="Open Sans" w:hAnsi="Open Sans" w:cs="Open Sans"/>
      <w:b/>
      <w:color w:val="auto"/>
      <w:sz w:val="16"/>
      <w:szCs w:val="16"/>
    </w:rPr>
  </w:style>
  <w:style w:type="paragraph" w:customStyle="1" w:styleId="TableStyle2">
    <w:name w:val="Table Style2"/>
    <w:basedOn w:val="Normalny"/>
    <w:rsid w:val="0065471D"/>
    <w:pPr>
      <w:suppressAutoHyphens/>
      <w:spacing w:after="200"/>
    </w:pPr>
    <w:rPr>
      <w:rFonts w:eastAsia="Calibri"/>
      <w:color w:val="auto"/>
      <w:kern w:val="0"/>
      <w:szCs w:val="22"/>
      <w:lang w:eastAsia="zh-CN"/>
      <w14:ligatures w14:val="none"/>
    </w:rPr>
  </w:style>
  <w:style w:type="paragraph" w:customStyle="1" w:styleId="Tablestyle3">
    <w:name w:val="Table style3"/>
    <w:basedOn w:val="TableStyle2"/>
    <w:rsid w:val="0065471D"/>
    <w:rPr>
      <w:b/>
    </w:rPr>
  </w:style>
  <w:style w:type="table" w:styleId="Tabela-Siatka">
    <w:name w:val="Table Grid"/>
    <w:basedOn w:val="Standardowy"/>
    <w:uiPriority w:val="39"/>
    <w:rsid w:val="0056283E"/>
    <w:rPr>
      <w:rFonts w:eastAsiaTheme="minorHAns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Preambuła,Akapit z listą8,List Paragraph,List bullet,Akapit z listą BS,Kolorowa lista — akcent 11,Średnia siatka 1 — akcent 21,Akapit z listą numerowaną,Podsis rysunku,Numeracja 1 poziom,Data wydania"/>
    <w:basedOn w:val="Normalny"/>
    <w:link w:val="AkapitzlistZnak"/>
    <w:uiPriority w:val="99"/>
    <w:qFormat/>
    <w:rsid w:val="00B70B22"/>
    <w:pPr>
      <w:ind w:left="720"/>
      <w:contextualSpacing/>
    </w:pPr>
  </w:style>
  <w:style w:type="paragraph" w:customStyle="1" w:styleId="Normalny1">
    <w:name w:val="Normalny1"/>
    <w:qFormat/>
    <w:rsid w:val="00A258F7"/>
    <w:pPr>
      <w:suppressAutoHyphens/>
    </w:pPr>
    <w:rPr>
      <w:rFonts w:ascii="Times New Roman" w:hAnsi="Times New Roman" w:cs="Times New Roman"/>
      <w:color w:val="000000"/>
      <w:kern w:val="2"/>
      <w:sz w:val="24"/>
      <w:szCs w:val="20"/>
      <w:lang w:val="pl-PL" w:eastAsia="zh-CN"/>
    </w:rPr>
  </w:style>
  <w:style w:type="character" w:customStyle="1" w:styleId="AkapitzlistZnak">
    <w:name w:val="Akapit z listą Znak"/>
    <w:aliases w:val="CW_Lista Znak,L1 Znak,Numerowanie Znak,Preambuła Znak,Akapit z listą8 Znak,List Paragraph Znak,List bullet Znak,Akapit z listą BS Znak,Kolorowa lista — akcent 11 Znak,Średnia siatka 1 — akcent 21 Znak,Akapit z listą numerowaną Znak"/>
    <w:link w:val="Akapitzlist"/>
    <w:uiPriority w:val="99"/>
    <w:qFormat/>
    <w:locked/>
    <w:rsid w:val="00A258F7"/>
    <w:rPr>
      <w:rFonts w:ascii="Open Sans" w:hAnsi="Open Sans" w:cs="Open Sans"/>
      <w:color w:val="000000"/>
      <w:kern w:val="2"/>
      <w:sz w:val="20"/>
      <w:szCs w:val="20"/>
      <w:lang w:val="pl-PL" w:eastAsia="lt-LT"/>
      <w14:ligatures w14:val="standard"/>
    </w:rPr>
  </w:style>
  <w:style w:type="character" w:styleId="Odwoaniedokomentarza">
    <w:name w:val="annotation reference"/>
    <w:basedOn w:val="Domylnaczcionkaakapitu"/>
    <w:unhideWhenUsed/>
    <w:rsid w:val="0088499E"/>
    <w:rPr>
      <w:sz w:val="16"/>
      <w:szCs w:val="16"/>
    </w:rPr>
  </w:style>
  <w:style w:type="paragraph" w:styleId="Tekstkomentarza">
    <w:name w:val="annotation text"/>
    <w:basedOn w:val="Normalny"/>
    <w:link w:val="TekstkomentarzaZnak"/>
    <w:unhideWhenUsed/>
    <w:rsid w:val="0088499E"/>
    <w:pPr>
      <w:spacing w:after="200"/>
    </w:pPr>
    <w:rPr>
      <w:rFonts w:asciiTheme="minorHAnsi" w:eastAsiaTheme="minorHAnsi" w:hAnsiTheme="minorHAnsi" w:cstheme="minorBidi"/>
      <w:color w:val="auto"/>
      <w:kern w:val="0"/>
      <w:lang w:eastAsia="en-US"/>
      <w14:ligatures w14:val="none"/>
    </w:rPr>
  </w:style>
  <w:style w:type="character" w:customStyle="1" w:styleId="TekstkomentarzaZnak">
    <w:name w:val="Tekst komentarza Znak"/>
    <w:basedOn w:val="Domylnaczcionkaakapitu"/>
    <w:link w:val="Tekstkomentarza"/>
    <w:rsid w:val="0088499E"/>
    <w:rPr>
      <w:rFonts w:eastAsiaTheme="minorHAnsi"/>
      <w:sz w:val="20"/>
      <w:szCs w:val="20"/>
      <w:lang w:val="pl-PL"/>
    </w:rPr>
  </w:style>
  <w:style w:type="character" w:customStyle="1" w:styleId="Nagwek5Znak">
    <w:name w:val="Nagłówek 5 Znak"/>
    <w:basedOn w:val="Domylnaczcionkaakapitu"/>
    <w:link w:val="Nagwek5"/>
    <w:semiHidden/>
    <w:rsid w:val="008B07AC"/>
    <w:rPr>
      <w:rFonts w:ascii="Arial" w:hAnsi="Arial" w:cs="Times New Roman"/>
      <w:b/>
      <w:color w:val="000000"/>
      <w:szCs w:val="20"/>
      <w:lang w:val="pl-PL" w:eastAsia="ar-SA"/>
    </w:rPr>
  </w:style>
  <w:style w:type="character" w:customStyle="1" w:styleId="Nagwek6Znak">
    <w:name w:val="Nagłówek 6 Znak"/>
    <w:basedOn w:val="Domylnaczcionkaakapitu"/>
    <w:link w:val="Nagwek6"/>
    <w:semiHidden/>
    <w:rsid w:val="008B07AC"/>
    <w:rPr>
      <w:rFonts w:ascii="Times New Roman" w:hAnsi="Times New Roman" w:cs="Times New Roman"/>
      <w:b/>
      <w:sz w:val="24"/>
      <w:szCs w:val="20"/>
      <w:lang w:val="pl-PL" w:eastAsia="ar-SA"/>
    </w:rPr>
  </w:style>
  <w:style w:type="character" w:customStyle="1" w:styleId="Nagwek7Znak">
    <w:name w:val="Nagłówek 7 Znak"/>
    <w:basedOn w:val="Domylnaczcionkaakapitu"/>
    <w:link w:val="Nagwek7"/>
    <w:semiHidden/>
    <w:rsid w:val="008B07AC"/>
    <w:rPr>
      <w:rFonts w:ascii="Times New Roman" w:hAnsi="Times New Roman" w:cs="Times New Roman"/>
      <w:b/>
      <w:sz w:val="24"/>
      <w:szCs w:val="20"/>
      <w:u w:val="single"/>
      <w:lang w:val="pl-PL" w:eastAsia="ar-SA"/>
    </w:rPr>
  </w:style>
  <w:style w:type="character" w:customStyle="1" w:styleId="Nagwek8Znak">
    <w:name w:val="Nagłówek 8 Znak"/>
    <w:basedOn w:val="Domylnaczcionkaakapitu"/>
    <w:link w:val="Nagwek8"/>
    <w:semiHidden/>
    <w:rsid w:val="008B07AC"/>
    <w:rPr>
      <w:rFonts w:ascii="Times New Roman" w:hAnsi="Times New Roman" w:cs="Times New Roman"/>
      <w:b/>
      <w:sz w:val="24"/>
      <w:szCs w:val="20"/>
      <w:lang w:val="pl-PL" w:eastAsia="ar-SA"/>
    </w:rPr>
  </w:style>
  <w:style w:type="character" w:customStyle="1" w:styleId="Nagwek9Znak">
    <w:name w:val="Nagłówek 9 Znak"/>
    <w:basedOn w:val="Domylnaczcionkaakapitu"/>
    <w:link w:val="Nagwek9"/>
    <w:semiHidden/>
    <w:rsid w:val="008B07AC"/>
    <w:rPr>
      <w:rFonts w:ascii="Arial" w:hAnsi="Arial" w:cs="Times New Roman"/>
      <w:b/>
      <w:szCs w:val="20"/>
      <w:lang w:val="pl-PL" w:eastAsia="ar-SA"/>
    </w:rPr>
  </w:style>
  <w:style w:type="numbering" w:customStyle="1" w:styleId="Bezlisty1">
    <w:name w:val="Bez listy1"/>
    <w:next w:val="Bezlisty"/>
    <w:uiPriority w:val="99"/>
    <w:semiHidden/>
    <w:unhideWhenUsed/>
    <w:rsid w:val="008B07AC"/>
  </w:style>
  <w:style w:type="character" w:styleId="Hipercze">
    <w:name w:val="Hyperlink"/>
    <w:uiPriority w:val="99"/>
    <w:unhideWhenUsed/>
    <w:rsid w:val="008B07AC"/>
    <w:rPr>
      <w:color w:val="0000FF"/>
      <w:u w:val="single"/>
    </w:rPr>
  </w:style>
  <w:style w:type="character" w:styleId="UyteHipercze">
    <w:name w:val="FollowedHyperlink"/>
    <w:semiHidden/>
    <w:unhideWhenUsed/>
    <w:rsid w:val="008B07AC"/>
    <w:rPr>
      <w:color w:val="800080"/>
      <w:u w:val="single"/>
    </w:rPr>
  </w:style>
  <w:style w:type="character" w:customStyle="1" w:styleId="Nagwek2Znak1">
    <w:name w:val="Nagłówek 2 Znak1"/>
    <w:aliases w:val="Znak Znak1"/>
    <w:basedOn w:val="Domylnaczcionkaakapitu"/>
    <w:semiHidden/>
    <w:rsid w:val="008B07AC"/>
    <w:rPr>
      <w:rFonts w:ascii="Cambria" w:eastAsia="Times New Roman" w:hAnsi="Cambria" w:cs="Times New Roman"/>
      <w:color w:val="365F91"/>
      <w:sz w:val="26"/>
      <w:szCs w:val="26"/>
    </w:rPr>
  </w:style>
  <w:style w:type="paragraph" w:styleId="HTML-wstpniesformatowany">
    <w:name w:val="HTML Preformatted"/>
    <w:basedOn w:val="Normalny"/>
    <w:link w:val="HTML-wstpniesformatowanyZnak1"/>
    <w:semiHidden/>
    <w:unhideWhenUsed/>
    <w:rsid w:val="008B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jc w:val="left"/>
    </w:pPr>
    <w:rPr>
      <w:rFonts w:ascii="Courier New" w:hAnsi="Courier New" w:cs="Courier New"/>
      <w:color w:val="auto"/>
      <w:kern w:val="0"/>
      <w:lang w:val="en-US" w:eastAsia="en-US" w:bidi="en-US"/>
      <w14:ligatures w14:val="none"/>
    </w:rPr>
  </w:style>
  <w:style w:type="character" w:customStyle="1" w:styleId="HTML-wstpniesformatowanyZnak">
    <w:name w:val="HTML - wstępnie sformatowany Znak"/>
    <w:basedOn w:val="Domylnaczcionkaakapitu"/>
    <w:semiHidden/>
    <w:rsid w:val="008B07AC"/>
    <w:rPr>
      <w:rFonts w:ascii="Consolas" w:hAnsi="Consolas" w:cs="Open Sans"/>
      <w:color w:val="000000"/>
      <w:kern w:val="2"/>
      <w:sz w:val="20"/>
      <w:szCs w:val="20"/>
      <w:lang w:val="pl-PL" w:eastAsia="lt-LT"/>
      <w14:ligatures w14:val="standard"/>
    </w:rPr>
  </w:style>
  <w:style w:type="paragraph" w:customStyle="1" w:styleId="msonormal0">
    <w:name w:val="msonormal"/>
    <w:basedOn w:val="Normalny"/>
    <w:rsid w:val="008B07AC"/>
    <w:pPr>
      <w:widowControl w:val="0"/>
      <w:autoSpaceDE w:val="0"/>
      <w:spacing w:before="100" w:after="100" w:line="360" w:lineRule="atLeast"/>
      <w:jc w:val="both"/>
    </w:pPr>
    <w:rPr>
      <w:rFonts w:ascii="Times New Roman" w:hAnsi="Times New Roman" w:cs="Times New Roman"/>
      <w:color w:val="auto"/>
      <w:kern w:val="0"/>
      <w:sz w:val="24"/>
      <w:lang w:eastAsia="ar-SA"/>
      <w14:ligatures w14:val="none"/>
    </w:rPr>
  </w:style>
  <w:style w:type="paragraph" w:styleId="NormalnyWeb">
    <w:name w:val="Normal (Web)"/>
    <w:basedOn w:val="Normalny"/>
    <w:unhideWhenUsed/>
    <w:qFormat/>
    <w:rsid w:val="008B07AC"/>
    <w:pPr>
      <w:widowControl w:val="0"/>
      <w:autoSpaceDE w:val="0"/>
      <w:spacing w:before="100" w:after="100" w:line="360" w:lineRule="atLeast"/>
      <w:jc w:val="both"/>
    </w:pPr>
    <w:rPr>
      <w:rFonts w:ascii="Times New Roman" w:hAnsi="Times New Roman" w:cs="Times New Roman"/>
      <w:color w:val="auto"/>
      <w:kern w:val="0"/>
      <w:sz w:val="24"/>
      <w:lang w:eastAsia="ar-SA"/>
      <w14:ligatures w14:val="none"/>
    </w:rPr>
  </w:style>
  <w:style w:type="paragraph" w:styleId="Spistreci1">
    <w:name w:val="toc 1"/>
    <w:basedOn w:val="Normalny"/>
    <w:next w:val="Normalny"/>
    <w:autoRedefine/>
    <w:semiHidden/>
    <w:unhideWhenUsed/>
    <w:rsid w:val="008B07AC"/>
    <w:pPr>
      <w:autoSpaceDN w:val="0"/>
      <w:spacing w:after="200" w:line="276" w:lineRule="auto"/>
      <w:jc w:val="left"/>
    </w:pPr>
    <w:rPr>
      <w:rFonts w:ascii="Arial" w:hAnsi="Arial" w:cs="Times New Roman"/>
      <w:color w:val="auto"/>
      <w:kern w:val="0"/>
      <w:sz w:val="22"/>
      <w:szCs w:val="22"/>
      <w:lang w:val="en-US" w:eastAsia="en-US" w:bidi="en-US"/>
      <w14:ligatures w14:val="none"/>
    </w:rPr>
  </w:style>
  <w:style w:type="paragraph" w:styleId="Spistreci2">
    <w:name w:val="toc 2"/>
    <w:basedOn w:val="Normalny"/>
    <w:next w:val="Normalny"/>
    <w:autoRedefine/>
    <w:semiHidden/>
    <w:unhideWhenUsed/>
    <w:rsid w:val="008B07AC"/>
    <w:pPr>
      <w:autoSpaceDN w:val="0"/>
      <w:jc w:val="both"/>
    </w:pPr>
    <w:rPr>
      <w:rFonts w:ascii="Arial" w:hAnsi="Arial" w:cs="Times New Roman"/>
      <w:color w:val="auto"/>
      <w:kern w:val="0"/>
      <w:sz w:val="22"/>
      <w:lang w:eastAsia="ar-SA"/>
      <w14:ligatures w14:val="none"/>
    </w:rPr>
  </w:style>
  <w:style w:type="paragraph" w:styleId="Spistreci4">
    <w:name w:val="toc 4"/>
    <w:basedOn w:val="Normalny"/>
    <w:next w:val="Normalny"/>
    <w:autoRedefine/>
    <w:semiHidden/>
    <w:unhideWhenUsed/>
    <w:rsid w:val="008B07AC"/>
    <w:pPr>
      <w:widowControl w:val="0"/>
      <w:suppressAutoHyphens/>
      <w:autoSpaceDN w:val="0"/>
      <w:ind w:left="720"/>
      <w:jc w:val="left"/>
    </w:pPr>
    <w:rPr>
      <w:rFonts w:ascii="Times New Roman" w:hAnsi="Times New Roman" w:cs="Times New Roman"/>
      <w:color w:val="auto"/>
      <w:kern w:val="0"/>
      <w:sz w:val="24"/>
      <w:lang w:eastAsia="ar-SA"/>
      <w14:ligatures w14:val="none"/>
    </w:rPr>
  </w:style>
  <w:style w:type="paragraph" w:styleId="Tekstprzypisudolnego">
    <w:name w:val="footnote text"/>
    <w:basedOn w:val="Normalny"/>
    <w:link w:val="TekstprzypisudolnegoZnak"/>
    <w:semiHidden/>
    <w:unhideWhenUsed/>
    <w:rsid w:val="008B07AC"/>
    <w:pPr>
      <w:autoSpaceDN w:val="0"/>
      <w:jc w:val="left"/>
    </w:pPr>
    <w:rPr>
      <w:rFonts w:ascii="Times New Roman" w:eastAsia="Calibri" w:hAnsi="Times New Roman" w:cs="Times New Roman"/>
      <w:color w:val="auto"/>
      <w:kern w:val="0"/>
      <w:lang w:eastAsia="en-US"/>
      <w14:ligatures w14:val="none"/>
    </w:rPr>
  </w:style>
  <w:style w:type="character" w:customStyle="1" w:styleId="TekstprzypisudolnegoZnak">
    <w:name w:val="Tekst przypisu dolnego Znak"/>
    <w:basedOn w:val="Domylnaczcionkaakapitu"/>
    <w:link w:val="Tekstprzypisudolnego"/>
    <w:semiHidden/>
    <w:rsid w:val="008B07AC"/>
    <w:rPr>
      <w:rFonts w:ascii="Times New Roman" w:eastAsia="Calibri" w:hAnsi="Times New Roman" w:cs="Times New Roman"/>
      <w:sz w:val="20"/>
      <w:szCs w:val="20"/>
      <w:lang w:val="pl-PL"/>
    </w:rPr>
  </w:style>
  <w:style w:type="paragraph" w:styleId="Tekstprzypisukocowego">
    <w:name w:val="endnote text"/>
    <w:basedOn w:val="Normalny"/>
    <w:link w:val="TekstprzypisukocowegoZnak"/>
    <w:uiPriority w:val="99"/>
    <w:semiHidden/>
    <w:unhideWhenUsed/>
    <w:rsid w:val="008B07AC"/>
    <w:pPr>
      <w:autoSpaceDN w:val="0"/>
      <w:spacing w:after="200" w:line="276" w:lineRule="auto"/>
      <w:jc w:val="left"/>
    </w:pPr>
    <w:rPr>
      <w:rFonts w:ascii="Cambria" w:hAnsi="Cambria" w:cs="Times New Roman"/>
      <w:color w:val="auto"/>
      <w:kern w:val="0"/>
      <w:lang w:val="en-US" w:eastAsia="en-US" w:bidi="en-US"/>
      <w14:ligatures w14:val="none"/>
    </w:rPr>
  </w:style>
  <w:style w:type="character" w:customStyle="1" w:styleId="TekstprzypisukocowegoZnak">
    <w:name w:val="Tekst przypisu końcowego Znak"/>
    <w:basedOn w:val="Domylnaczcionkaakapitu"/>
    <w:link w:val="Tekstprzypisukocowego"/>
    <w:uiPriority w:val="99"/>
    <w:semiHidden/>
    <w:rsid w:val="008B07AC"/>
    <w:rPr>
      <w:rFonts w:ascii="Cambria" w:hAnsi="Cambria" w:cs="Times New Roman"/>
      <w:sz w:val="20"/>
      <w:szCs w:val="20"/>
      <w:lang w:val="en-US" w:bidi="en-US"/>
    </w:rPr>
  </w:style>
  <w:style w:type="paragraph" w:styleId="Lista">
    <w:name w:val="List"/>
    <w:basedOn w:val="Tekstpodstawowy"/>
    <w:semiHidden/>
    <w:unhideWhenUsed/>
    <w:rsid w:val="008B07AC"/>
    <w:pPr>
      <w:widowControl w:val="0"/>
      <w:autoSpaceDN w:val="0"/>
      <w:spacing w:before="120"/>
      <w:jc w:val="both"/>
    </w:pPr>
    <w:rPr>
      <w:rFonts w:ascii="Arial" w:eastAsia="Times New Roman" w:hAnsi="Arial" w:cs="Courier New"/>
      <w:color w:val="auto"/>
      <w:sz w:val="24"/>
      <w:szCs w:val="20"/>
      <w:lang w:val="pl-PL" w:eastAsia="ar-SA"/>
    </w:rPr>
  </w:style>
  <w:style w:type="paragraph" w:styleId="Listanumerowana">
    <w:name w:val="List Number"/>
    <w:basedOn w:val="Normalny"/>
    <w:semiHidden/>
    <w:unhideWhenUsed/>
    <w:rsid w:val="008B07AC"/>
    <w:pPr>
      <w:widowControl w:val="0"/>
      <w:numPr>
        <w:numId w:val="1"/>
      </w:numPr>
      <w:suppressAutoHyphens/>
      <w:autoSpaceDN w:val="0"/>
      <w:contextualSpacing/>
      <w:jc w:val="left"/>
    </w:pPr>
    <w:rPr>
      <w:rFonts w:ascii="Times New Roman" w:hAnsi="Times New Roman" w:cs="Times New Roman"/>
      <w:color w:val="auto"/>
      <w:kern w:val="0"/>
      <w:sz w:val="24"/>
      <w:lang w:eastAsia="ar-SA"/>
      <w14:ligatures w14:val="none"/>
    </w:rPr>
  </w:style>
  <w:style w:type="paragraph" w:styleId="Lista2">
    <w:name w:val="List 2"/>
    <w:basedOn w:val="Normalny"/>
    <w:semiHidden/>
    <w:unhideWhenUsed/>
    <w:rsid w:val="008B07AC"/>
    <w:pPr>
      <w:widowControl w:val="0"/>
      <w:suppressAutoHyphens/>
      <w:autoSpaceDN w:val="0"/>
      <w:ind w:left="566" w:hanging="283"/>
      <w:contextualSpacing/>
      <w:jc w:val="left"/>
    </w:pPr>
    <w:rPr>
      <w:rFonts w:ascii="Times New Roman" w:hAnsi="Times New Roman" w:cs="Times New Roman"/>
      <w:color w:val="auto"/>
      <w:kern w:val="0"/>
      <w:sz w:val="24"/>
      <w:lang w:eastAsia="ar-SA"/>
      <w14:ligatures w14:val="none"/>
    </w:rPr>
  </w:style>
  <w:style w:type="paragraph" w:styleId="Tytu">
    <w:name w:val="Title"/>
    <w:basedOn w:val="Normalny"/>
    <w:next w:val="Podtytu"/>
    <w:link w:val="TytuZnak"/>
    <w:qFormat/>
    <w:rsid w:val="008B07AC"/>
    <w:pPr>
      <w:widowControl w:val="0"/>
      <w:suppressAutoHyphens/>
      <w:autoSpaceDN w:val="0"/>
    </w:pPr>
    <w:rPr>
      <w:rFonts w:ascii="Times New Roman" w:hAnsi="Times New Roman" w:cs="Times New Roman"/>
      <w:b/>
      <w:color w:val="auto"/>
      <w:kern w:val="0"/>
      <w:sz w:val="24"/>
      <w:lang w:eastAsia="ar-SA"/>
      <w14:ligatures w14:val="none"/>
    </w:rPr>
  </w:style>
  <w:style w:type="character" w:customStyle="1" w:styleId="TytuZnak">
    <w:name w:val="Tytuł Znak"/>
    <w:basedOn w:val="Domylnaczcionkaakapitu"/>
    <w:link w:val="Tytu"/>
    <w:rsid w:val="008B07AC"/>
    <w:rPr>
      <w:rFonts w:ascii="Times New Roman" w:hAnsi="Times New Roman" w:cs="Times New Roman"/>
      <w:b/>
      <w:sz w:val="24"/>
      <w:szCs w:val="20"/>
      <w:lang w:val="pl-PL" w:eastAsia="ar-SA"/>
    </w:rPr>
  </w:style>
  <w:style w:type="paragraph" w:styleId="Podpis">
    <w:name w:val="Signature"/>
    <w:basedOn w:val="Normalny"/>
    <w:link w:val="PodpisZnak"/>
    <w:semiHidden/>
    <w:unhideWhenUsed/>
    <w:rsid w:val="008B07AC"/>
    <w:pPr>
      <w:widowControl w:val="0"/>
      <w:suppressLineNumbers/>
      <w:suppressAutoHyphens/>
      <w:autoSpaceDN w:val="0"/>
      <w:spacing w:before="120" w:after="120"/>
      <w:jc w:val="left"/>
    </w:pPr>
    <w:rPr>
      <w:rFonts w:ascii="Times New Roman" w:hAnsi="Times New Roman" w:cs="Courier New"/>
      <w:i/>
      <w:iCs/>
      <w:color w:val="auto"/>
      <w:kern w:val="0"/>
      <w:lang w:eastAsia="ar-SA"/>
      <w14:ligatures w14:val="none"/>
    </w:rPr>
  </w:style>
  <w:style w:type="character" w:customStyle="1" w:styleId="PodpisZnak">
    <w:name w:val="Podpis Znak"/>
    <w:basedOn w:val="Domylnaczcionkaakapitu"/>
    <w:link w:val="Podpis"/>
    <w:semiHidden/>
    <w:rsid w:val="008B07AC"/>
    <w:rPr>
      <w:rFonts w:ascii="Times New Roman" w:hAnsi="Times New Roman" w:cs="Courier New"/>
      <w:i/>
      <w:iCs/>
      <w:sz w:val="20"/>
      <w:szCs w:val="20"/>
      <w:lang w:val="pl-PL" w:eastAsia="ar-SA"/>
    </w:rPr>
  </w:style>
  <w:style w:type="paragraph" w:styleId="Tekstpodstawowywcity">
    <w:name w:val="Body Text Indent"/>
    <w:basedOn w:val="Normalny"/>
    <w:link w:val="TekstpodstawowywcityZnak"/>
    <w:semiHidden/>
    <w:unhideWhenUsed/>
    <w:rsid w:val="008B07AC"/>
    <w:pPr>
      <w:autoSpaceDN w:val="0"/>
      <w:spacing w:after="120"/>
      <w:ind w:left="283"/>
      <w:jc w:val="left"/>
    </w:pPr>
    <w:rPr>
      <w:rFonts w:ascii="Times New Roman" w:eastAsia="Calibri" w:hAnsi="Times New Roman" w:cs="Times New Roman"/>
      <w:color w:val="auto"/>
      <w:kern w:val="0"/>
      <w:sz w:val="24"/>
      <w:szCs w:val="22"/>
      <w:lang w:eastAsia="en-US"/>
      <w14:ligatures w14:val="none"/>
    </w:rPr>
  </w:style>
  <w:style w:type="character" w:customStyle="1" w:styleId="TekstpodstawowywcityZnak">
    <w:name w:val="Tekst podstawowy wcięty Znak"/>
    <w:basedOn w:val="Domylnaczcionkaakapitu"/>
    <w:link w:val="Tekstpodstawowywcity"/>
    <w:semiHidden/>
    <w:rsid w:val="008B07AC"/>
    <w:rPr>
      <w:rFonts w:ascii="Times New Roman" w:eastAsia="Calibri" w:hAnsi="Times New Roman" w:cs="Times New Roman"/>
      <w:sz w:val="24"/>
      <w:lang w:val="pl-PL"/>
    </w:rPr>
  </w:style>
  <w:style w:type="paragraph" w:styleId="Lista-kontynuacja">
    <w:name w:val="List Continue"/>
    <w:basedOn w:val="Normalny"/>
    <w:semiHidden/>
    <w:unhideWhenUsed/>
    <w:rsid w:val="008B07AC"/>
    <w:pPr>
      <w:widowControl w:val="0"/>
      <w:suppressAutoHyphens/>
      <w:autoSpaceDN w:val="0"/>
      <w:spacing w:after="120"/>
      <w:ind w:left="283"/>
      <w:contextualSpacing/>
      <w:jc w:val="left"/>
    </w:pPr>
    <w:rPr>
      <w:rFonts w:ascii="Times New Roman" w:hAnsi="Times New Roman" w:cs="Times New Roman"/>
      <w:color w:val="auto"/>
      <w:kern w:val="0"/>
      <w:sz w:val="24"/>
      <w:lang w:eastAsia="ar-SA"/>
      <w14:ligatures w14:val="none"/>
    </w:rPr>
  </w:style>
  <w:style w:type="paragraph" w:styleId="Tekstpodstawowy2">
    <w:name w:val="Body Text 2"/>
    <w:basedOn w:val="Normalny"/>
    <w:link w:val="Tekstpodstawowy2Znak"/>
    <w:semiHidden/>
    <w:unhideWhenUsed/>
    <w:rsid w:val="008B07AC"/>
    <w:pPr>
      <w:widowControl w:val="0"/>
      <w:suppressAutoHyphens/>
      <w:autoSpaceDN w:val="0"/>
      <w:jc w:val="both"/>
    </w:pPr>
    <w:rPr>
      <w:rFonts w:ascii="Arial" w:hAnsi="Arial" w:cs="Times New Roman"/>
      <w:color w:val="auto"/>
      <w:kern w:val="0"/>
      <w:sz w:val="22"/>
      <w:lang w:eastAsia="ar-SA"/>
      <w14:ligatures w14:val="none"/>
    </w:rPr>
  </w:style>
  <w:style w:type="character" w:customStyle="1" w:styleId="Tekstpodstawowy2Znak">
    <w:name w:val="Tekst podstawowy 2 Znak"/>
    <w:basedOn w:val="Domylnaczcionkaakapitu"/>
    <w:link w:val="Tekstpodstawowy2"/>
    <w:semiHidden/>
    <w:rsid w:val="008B07AC"/>
    <w:rPr>
      <w:rFonts w:ascii="Arial" w:hAnsi="Arial" w:cs="Times New Roman"/>
      <w:szCs w:val="20"/>
      <w:lang w:val="pl-PL" w:eastAsia="ar-SA"/>
    </w:rPr>
  </w:style>
  <w:style w:type="paragraph" w:styleId="Tekstpodstawowy3">
    <w:name w:val="Body Text 3"/>
    <w:basedOn w:val="Normalny"/>
    <w:link w:val="Tekstpodstawowy3Znak"/>
    <w:uiPriority w:val="99"/>
    <w:semiHidden/>
    <w:unhideWhenUsed/>
    <w:rsid w:val="008B07AC"/>
    <w:pPr>
      <w:widowControl w:val="0"/>
      <w:suppressAutoHyphens/>
      <w:autoSpaceDN w:val="0"/>
      <w:jc w:val="both"/>
    </w:pPr>
    <w:rPr>
      <w:rFonts w:ascii="Arial" w:hAnsi="Arial" w:cs="Times New Roman"/>
      <w:color w:val="FF0000"/>
      <w:kern w:val="0"/>
      <w:sz w:val="22"/>
      <w:lang w:eastAsia="ar-SA"/>
      <w14:ligatures w14:val="none"/>
    </w:rPr>
  </w:style>
  <w:style w:type="character" w:customStyle="1" w:styleId="Tekstpodstawowy3Znak">
    <w:name w:val="Tekst podstawowy 3 Znak"/>
    <w:basedOn w:val="Domylnaczcionkaakapitu"/>
    <w:link w:val="Tekstpodstawowy3"/>
    <w:uiPriority w:val="99"/>
    <w:semiHidden/>
    <w:rsid w:val="008B07AC"/>
    <w:rPr>
      <w:rFonts w:ascii="Arial" w:hAnsi="Arial" w:cs="Times New Roman"/>
      <w:color w:val="FF0000"/>
      <w:szCs w:val="20"/>
      <w:lang w:val="pl-PL" w:eastAsia="ar-SA"/>
    </w:rPr>
  </w:style>
  <w:style w:type="paragraph" w:styleId="Tekstpodstawowywcity2">
    <w:name w:val="Body Text Indent 2"/>
    <w:basedOn w:val="Normalny"/>
    <w:link w:val="Tekstpodstawowywcity2Znak"/>
    <w:uiPriority w:val="99"/>
    <w:semiHidden/>
    <w:unhideWhenUsed/>
    <w:rsid w:val="008B07AC"/>
    <w:pPr>
      <w:widowControl w:val="0"/>
      <w:suppressAutoHyphens/>
      <w:autoSpaceDN w:val="0"/>
      <w:ind w:left="3261" w:hanging="3260"/>
      <w:jc w:val="left"/>
    </w:pPr>
    <w:rPr>
      <w:rFonts w:ascii="Times New Roman" w:hAnsi="Times New Roman" w:cs="Times New Roman"/>
      <w:b/>
      <w:i/>
      <w:color w:val="auto"/>
      <w:kern w:val="0"/>
      <w:sz w:val="16"/>
      <w:lang w:eastAsia="ar-SA"/>
      <w14:ligatures w14:val="none"/>
    </w:rPr>
  </w:style>
  <w:style w:type="character" w:customStyle="1" w:styleId="Tekstpodstawowywcity2Znak">
    <w:name w:val="Tekst podstawowy wcięty 2 Znak"/>
    <w:basedOn w:val="Domylnaczcionkaakapitu"/>
    <w:link w:val="Tekstpodstawowywcity2"/>
    <w:uiPriority w:val="99"/>
    <w:semiHidden/>
    <w:rsid w:val="008B07AC"/>
    <w:rPr>
      <w:rFonts w:ascii="Times New Roman" w:hAnsi="Times New Roman" w:cs="Times New Roman"/>
      <w:b/>
      <w:i/>
      <w:sz w:val="16"/>
      <w:szCs w:val="20"/>
      <w:lang w:val="pl-PL" w:eastAsia="ar-SA"/>
    </w:rPr>
  </w:style>
  <w:style w:type="paragraph" w:styleId="Tekstpodstawowywcity3">
    <w:name w:val="Body Text Indent 3"/>
    <w:basedOn w:val="Normalny"/>
    <w:link w:val="Tekstpodstawowywcity3Znak"/>
    <w:uiPriority w:val="99"/>
    <w:semiHidden/>
    <w:unhideWhenUsed/>
    <w:rsid w:val="008B07AC"/>
    <w:pPr>
      <w:widowControl w:val="0"/>
      <w:tabs>
        <w:tab w:val="left" w:pos="1276"/>
      </w:tabs>
      <w:suppressAutoHyphens/>
      <w:autoSpaceDN w:val="0"/>
      <w:ind w:left="284" w:hanging="284"/>
      <w:jc w:val="both"/>
    </w:pPr>
    <w:rPr>
      <w:rFonts w:ascii="Arial" w:hAnsi="Arial" w:cs="Times New Roman"/>
      <w:color w:val="auto"/>
      <w:kern w:val="0"/>
      <w:sz w:val="22"/>
      <w:lang w:eastAsia="ar-SA"/>
      <w14:ligatures w14:val="none"/>
    </w:rPr>
  </w:style>
  <w:style w:type="character" w:customStyle="1" w:styleId="Tekstpodstawowywcity3Znak">
    <w:name w:val="Tekst podstawowy wcięty 3 Znak"/>
    <w:basedOn w:val="Domylnaczcionkaakapitu"/>
    <w:link w:val="Tekstpodstawowywcity3"/>
    <w:uiPriority w:val="99"/>
    <w:semiHidden/>
    <w:rsid w:val="008B07AC"/>
    <w:rPr>
      <w:rFonts w:ascii="Arial" w:hAnsi="Arial" w:cs="Times New Roman"/>
      <w:szCs w:val="20"/>
      <w:lang w:val="pl-PL" w:eastAsia="ar-SA"/>
    </w:rPr>
  </w:style>
  <w:style w:type="paragraph" w:styleId="Zwykytekst">
    <w:name w:val="Plain Text"/>
    <w:basedOn w:val="Normalny"/>
    <w:link w:val="ZwykytekstZnak"/>
    <w:semiHidden/>
    <w:unhideWhenUsed/>
    <w:rsid w:val="008B07AC"/>
    <w:pPr>
      <w:autoSpaceDN w:val="0"/>
      <w:jc w:val="left"/>
    </w:pPr>
    <w:rPr>
      <w:rFonts w:ascii="Courier New" w:hAnsi="Courier New" w:cs="Times New Roman"/>
      <w:color w:val="auto"/>
      <w:kern w:val="0"/>
      <w:lang w:eastAsia="ar-SA"/>
      <w14:ligatures w14:val="none"/>
    </w:rPr>
  </w:style>
  <w:style w:type="character" w:customStyle="1" w:styleId="ZwykytekstZnak">
    <w:name w:val="Zwykły tekst Znak"/>
    <w:basedOn w:val="Domylnaczcionkaakapitu"/>
    <w:link w:val="Zwykytekst"/>
    <w:semiHidden/>
    <w:rsid w:val="008B07AC"/>
    <w:rPr>
      <w:rFonts w:ascii="Courier New" w:hAnsi="Courier New" w:cs="Times New Roman"/>
      <w:sz w:val="20"/>
      <w:szCs w:val="20"/>
      <w:lang w:val="pl-PL" w:eastAsia="ar-SA"/>
    </w:rPr>
  </w:style>
  <w:style w:type="paragraph" w:styleId="Tematkomentarza">
    <w:name w:val="annotation subject"/>
    <w:basedOn w:val="Tekstkomentarza"/>
    <w:next w:val="Tekstkomentarza"/>
    <w:link w:val="TematkomentarzaZnak"/>
    <w:uiPriority w:val="99"/>
    <w:semiHidden/>
    <w:unhideWhenUsed/>
    <w:rsid w:val="008B07AC"/>
    <w:pPr>
      <w:widowControl w:val="0"/>
      <w:suppressAutoHyphens/>
      <w:autoSpaceDN w:val="0"/>
      <w:spacing w:after="0"/>
      <w:jc w:val="left"/>
    </w:pPr>
    <w:rPr>
      <w:rFonts w:ascii="Times New Roman" w:eastAsia="Times New Roman" w:hAnsi="Times New Roman" w:cs="Times New Roman"/>
      <w:b/>
      <w:bCs/>
      <w:lang w:eastAsia="ar-SA"/>
    </w:rPr>
  </w:style>
  <w:style w:type="character" w:customStyle="1" w:styleId="TematkomentarzaZnak">
    <w:name w:val="Temat komentarza Znak"/>
    <w:basedOn w:val="TekstkomentarzaZnak"/>
    <w:link w:val="Tematkomentarza"/>
    <w:uiPriority w:val="99"/>
    <w:semiHidden/>
    <w:rsid w:val="008B07AC"/>
    <w:rPr>
      <w:rFonts w:ascii="Times New Roman" w:eastAsiaTheme="minorHAnsi" w:hAnsi="Times New Roman" w:cs="Times New Roman"/>
      <w:b/>
      <w:bCs/>
      <w:sz w:val="20"/>
      <w:szCs w:val="20"/>
      <w:lang w:val="pl-PL" w:eastAsia="ar-SA"/>
    </w:rPr>
  </w:style>
  <w:style w:type="paragraph" w:styleId="Tekstdymka">
    <w:name w:val="Balloon Text"/>
    <w:basedOn w:val="Normalny"/>
    <w:link w:val="TekstdymkaZnak"/>
    <w:uiPriority w:val="99"/>
    <w:semiHidden/>
    <w:unhideWhenUsed/>
    <w:rsid w:val="008B07AC"/>
    <w:pPr>
      <w:autoSpaceDN w:val="0"/>
      <w:jc w:val="left"/>
    </w:pPr>
    <w:rPr>
      <w:rFonts w:ascii="Tahoma" w:eastAsia="Calibri" w:hAnsi="Tahoma" w:cs="Tahoma"/>
      <w:color w:val="auto"/>
      <w:kern w:val="0"/>
      <w:sz w:val="16"/>
      <w:szCs w:val="16"/>
      <w:lang w:eastAsia="en-US"/>
      <w14:ligatures w14:val="none"/>
    </w:rPr>
  </w:style>
  <w:style w:type="character" w:customStyle="1" w:styleId="TekstdymkaZnak">
    <w:name w:val="Tekst dymka Znak"/>
    <w:basedOn w:val="Domylnaczcionkaakapitu"/>
    <w:link w:val="Tekstdymka"/>
    <w:qFormat/>
    <w:rsid w:val="008B07AC"/>
    <w:rPr>
      <w:rFonts w:ascii="Tahoma" w:eastAsia="Calibri" w:hAnsi="Tahoma" w:cs="Tahoma"/>
      <w:sz w:val="16"/>
      <w:szCs w:val="16"/>
      <w:lang w:val="pl-PL"/>
    </w:rPr>
  </w:style>
  <w:style w:type="paragraph" w:styleId="Bezodstpw">
    <w:name w:val="No Spacing"/>
    <w:basedOn w:val="Normalny"/>
    <w:qFormat/>
    <w:rsid w:val="008B07AC"/>
    <w:pPr>
      <w:autoSpaceDN w:val="0"/>
      <w:jc w:val="left"/>
    </w:pPr>
    <w:rPr>
      <w:rFonts w:ascii="Cambria" w:hAnsi="Cambria" w:cs="Times New Roman"/>
      <w:color w:val="auto"/>
      <w:kern w:val="0"/>
      <w:sz w:val="22"/>
      <w:szCs w:val="22"/>
      <w:lang w:val="en-US" w:eastAsia="en-US" w:bidi="en-US"/>
      <w14:ligatures w14:val="none"/>
    </w:rPr>
  </w:style>
  <w:style w:type="paragraph" w:styleId="Cytat">
    <w:name w:val="Quote"/>
    <w:basedOn w:val="Normalny"/>
    <w:next w:val="Normalny"/>
    <w:link w:val="CytatZnak1"/>
    <w:qFormat/>
    <w:rsid w:val="008B07AC"/>
    <w:pPr>
      <w:autoSpaceDN w:val="0"/>
      <w:spacing w:after="200" w:line="276" w:lineRule="auto"/>
      <w:jc w:val="left"/>
    </w:pPr>
    <w:rPr>
      <w:rFonts w:ascii="Cambria" w:hAnsi="Cambria" w:cs="Times New Roman"/>
      <w:i/>
      <w:iCs/>
      <w:color w:val="auto"/>
      <w:kern w:val="0"/>
      <w:sz w:val="22"/>
      <w:szCs w:val="22"/>
      <w:lang w:val="en-US" w:eastAsia="en-US" w:bidi="en-US"/>
      <w14:ligatures w14:val="none"/>
    </w:rPr>
  </w:style>
  <w:style w:type="character" w:customStyle="1" w:styleId="CytatZnak">
    <w:name w:val="Cytat Znak"/>
    <w:basedOn w:val="Domylnaczcionkaakapitu"/>
    <w:rsid w:val="008B07AC"/>
    <w:rPr>
      <w:rFonts w:ascii="Open Sans" w:hAnsi="Open Sans" w:cs="Open Sans"/>
      <w:i/>
      <w:iCs/>
      <w:color w:val="404040" w:themeColor="text1" w:themeTint="BF"/>
      <w:kern w:val="2"/>
      <w:sz w:val="20"/>
      <w:szCs w:val="20"/>
      <w:lang w:val="pl-PL" w:eastAsia="lt-LT"/>
      <w14:ligatures w14:val="standard"/>
    </w:rPr>
  </w:style>
  <w:style w:type="paragraph" w:styleId="Cytatintensywny">
    <w:name w:val="Intense Quote"/>
    <w:basedOn w:val="Normalny"/>
    <w:next w:val="Normalny"/>
    <w:link w:val="CytatintensywnyZnak1"/>
    <w:qFormat/>
    <w:rsid w:val="008B07AC"/>
    <w:pPr>
      <w:autoSpaceDN w:val="0"/>
      <w:spacing w:before="240" w:after="240" w:line="300" w:lineRule="auto"/>
      <w:ind w:left="1152" w:right="1152"/>
      <w:jc w:val="both"/>
    </w:pPr>
    <w:rPr>
      <w:rFonts w:ascii="Cambria" w:hAnsi="Cambria" w:cs="Times New Roman"/>
      <w:i/>
      <w:iCs/>
      <w:color w:val="auto"/>
      <w:kern w:val="0"/>
      <w:sz w:val="22"/>
      <w:szCs w:val="22"/>
      <w:lang w:val="en-US" w:eastAsia="en-US" w:bidi="en-US"/>
      <w14:ligatures w14:val="none"/>
    </w:rPr>
  </w:style>
  <w:style w:type="character" w:customStyle="1" w:styleId="CytatintensywnyZnak">
    <w:name w:val="Cytat intensywny Znak"/>
    <w:basedOn w:val="Domylnaczcionkaakapitu"/>
    <w:rsid w:val="008B07AC"/>
    <w:rPr>
      <w:rFonts w:ascii="Open Sans" w:hAnsi="Open Sans" w:cs="Open Sans"/>
      <w:i/>
      <w:iCs/>
      <w:color w:val="4472C4" w:themeColor="accent1"/>
      <w:kern w:val="2"/>
      <w:sz w:val="20"/>
      <w:szCs w:val="20"/>
      <w:lang w:val="pl-PL" w:eastAsia="lt-LT"/>
      <w14:ligatures w14:val="standard"/>
    </w:rPr>
  </w:style>
  <w:style w:type="paragraph" w:styleId="Nagwekspisutreci">
    <w:name w:val="TOC Heading"/>
    <w:basedOn w:val="Nagwek1"/>
    <w:next w:val="Normalny"/>
    <w:semiHidden/>
    <w:unhideWhenUsed/>
    <w:qFormat/>
    <w:rsid w:val="008B07AC"/>
    <w:pPr>
      <w:keepNext w:val="0"/>
      <w:shd w:val="clear" w:color="auto" w:fill="auto"/>
      <w:autoSpaceDN w:val="0"/>
      <w:spacing w:before="480" w:line="276" w:lineRule="auto"/>
      <w:jc w:val="left"/>
    </w:pPr>
    <w:rPr>
      <w:rFonts w:ascii="Cambria" w:eastAsia="Times New Roman" w:hAnsi="Cambria" w:cs="Times New Roman"/>
      <w:b w:val="0"/>
      <w:smallCaps/>
      <w:color w:val="auto"/>
      <w:spacing w:val="5"/>
      <w:kern w:val="2"/>
      <w:sz w:val="36"/>
      <w:szCs w:val="36"/>
      <w:lang w:eastAsia="en-US" w:bidi="en-US"/>
      <w14:ligatures w14:val="none"/>
    </w:rPr>
  </w:style>
  <w:style w:type="paragraph" w:customStyle="1" w:styleId="Default">
    <w:name w:val="Default"/>
    <w:rsid w:val="008B07AC"/>
    <w:pPr>
      <w:autoSpaceDE w:val="0"/>
      <w:autoSpaceDN w:val="0"/>
      <w:adjustRightInd w:val="0"/>
      <w:jc w:val="left"/>
    </w:pPr>
    <w:rPr>
      <w:rFonts w:ascii="Calibri" w:eastAsia="Calibri" w:hAnsi="Calibri" w:cs="Calibri"/>
      <w:color w:val="000000"/>
      <w:sz w:val="24"/>
      <w:szCs w:val="24"/>
      <w:lang w:val="pl-PL" w:eastAsia="pl-PL"/>
    </w:rPr>
  </w:style>
  <w:style w:type="paragraph" w:customStyle="1" w:styleId="Akapitzlist1">
    <w:name w:val="Akapit z listą1"/>
    <w:basedOn w:val="Normalny"/>
    <w:qFormat/>
    <w:rsid w:val="008B07AC"/>
    <w:pPr>
      <w:suppressAutoHyphens/>
      <w:autoSpaceDN w:val="0"/>
      <w:spacing w:line="360" w:lineRule="auto"/>
      <w:ind w:left="720"/>
      <w:contextualSpacing/>
      <w:jc w:val="both"/>
    </w:pPr>
    <w:rPr>
      <w:rFonts w:ascii="Times New Roman" w:hAnsi="Times New Roman" w:cs="Times New Roman"/>
      <w:color w:val="auto"/>
      <w:kern w:val="0"/>
      <w:sz w:val="24"/>
      <w:szCs w:val="24"/>
      <w:lang w:eastAsia="zh-CN"/>
      <w14:ligatures w14:val="none"/>
    </w:rPr>
  </w:style>
  <w:style w:type="paragraph" w:customStyle="1" w:styleId="Standard">
    <w:name w:val="Standard"/>
    <w:qFormat/>
    <w:rsid w:val="008B07AC"/>
    <w:pPr>
      <w:suppressAutoHyphens/>
      <w:autoSpaceDN w:val="0"/>
      <w:jc w:val="left"/>
    </w:pPr>
    <w:rPr>
      <w:rFonts w:ascii="Liberation Serif" w:eastAsia="SimSun" w:hAnsi="Liberation Serif" w:cs="Mangal"/>
      <w:kern w:val="3"/>
      <w:sz w:val="24"/>
      <w:szCs w:val="24"/>
      <w:lang w:val="en-US" w:eastAsia="zh-CN" w:bidi="hi-IN"/>
    </w:rPr>
  </w:style>
  <w:style w:type="paragraph" w:customStyle="1" w:styleId="Indeks">
    <w:name w:val="Indeks"/>
    <w:basedOn w:val="Normalny"/>
    <w:rsid w:val="008B07AC"/>
    <w:pPr>
      <w:widowControl w:val="0"/>
      <w:suppressLineNumbers/>
      <w:suppressAutoHyphens/>
      <w:autoSpaceDN w:val="0"/>
      <w:jc w:val="left"/>
    </w:pPr>
    <w:rPr>
      <w:rFonts w:ascii="Times New Roman" w:hAnsi="Times New Roman" w:cs="Courier New"/>
      <w:color w:val="auto"/>
      <w:kern w:val="0"/>
      <w:sz w:val="24"/>
      <w:lang w:eastAsia="ar-SA"/>
      <w14:ligatures w14:val="none"/>
    </w:rPr>
  </w:style>
  <w:style w:type="paragraph" w:customStyle="1" w:styleId="WW-Podpis">
    <w:name w:val="WW-Podpis"/>
    <w:basedOn w:val="Normalny"/>
    <w:rsid w:val="008B07AC"/>
    <w:pPr>
      <w:widowControl w:val="0"/>
      <w:suppressLineNumbers/>
      <w:suppressAutoHyphens/>
      <w:autoSpaceDN w:val="0"/>
      <w:spacing w:before="120" w:after="120"/>
      <w:jc w:val="left"/>
    </w:pPr>
    <w:rPr>
      <w:rFonts w:ascii="Times New Roman" w:hAnsi="Times New Roman" w:cs="Courier New"/>
      <w:i/>
      <w:iCs/>
      <w:color w:val="auto"/>
      <w:kern w:val="0"/>
      <w:lang w:eastAsia="ar-SA"/>
      <w14:ligatures w14:val="none"/>
    </w:rPr>
  </w:style>
  <w:style w:type="paragraph" w:customStyle="1" w:styleId="WW-Indeks">
    <w:name w:val="WW-Indeks"/>
    <w:basedOn w:val="Normalny"/>
    <w:rsid w:val="008B07AC"/>
    <w:pPr>
      <w:widowControl w:val="0"/>
      <w:suppressLineNumbers/>
      <w:suppressAutoHyphens/>
      <w:autoSpaceDN w:val="0"/>
      <w:jc w:val="left"/>
    </w:pPr>
    <w:rPr>
      <w:rFonts w:ascii="Times New Roman" w:hAnsi="Times New Roman" w:cs="Courier New"/>
      <w:color w:val="auto"/>
      <w:kern w:val="0"/>
      <w:sz w:val="24"/>
      <w:lang w:eastAsia="ar-SA"/>
      <w14:ligatures w14:val="none"/>
    </w:rPr>
  </w:style>
  <w:style w:type="paragraph" w:customStyle="1" w:styleId="WW-Nagwek">
    <w:name w:val="WW-Nagłówek"/>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WW-Tekstpodstawowy2">
    <w:name w:val="WW-Tekst podstawowy 2"/>
    <w:basedOn w:val="Normalny"/>
    <w:rsid w:val="008B07AC"/>
    <w:pPr>
      <w:widowControl w:val="0"/>
      <w:pBdr>
        <w:top w:val="single" w:sz="2" w:space="1" w:color="000000"/>
        <w:left w:val="single" w:sz="2" w:space="1" w:color="000000"/>
        <w:bottom w:val="single" w:sz="2" w:space="0" w:color="000000"/>
        <w:right w:val="single" w:sz="2" w:space="3" w:color="000000"/>
      </w:pBdr>
      <w:suppressAutoHyphens/>
      <w:autoSpaceDN w:val="0"/>
      <w:spacing w:line="480" w:lineRule="auto"/>
    </w:pPr>
    <w:rPr>
      <w:rFonts w:ascii="Arial" w:hAnsi="Arial" w:cs="Times New Roman"/>
      <w:color w:val="auto"/>
      <w:kern w:val="0"/>
      <w:sz w:val="22"/>
      <w:lang w:eastAsia="ar-SA"/>
      <w14:ligatures w14:val="none"/>
    </w:rPr>
  </w:style>
  <w:style w:type="paragraph" w:customStyle="1" w:styleId="BodyText21">
    <w:name w:val="Body Text 21"/>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WW-Tekstpodstawowywcity2">
    <w:name w:val="WW-Tekst podstawowy wcięty 2"/>
    <w:basedOn w:val="Normalny"/>
    <w:rsid w:val="008B07AC"/>
    <w:pPr>
      <w:widowControl w:val="0"/>
      <w:suppressAutoHyphens/>
      <w:autoSpaceDN w:val="0"/>
      <w:ind w:left="360"/>
      <w:jc w:val="both"/>
    </w:pPr>
    <w:rPr>
      <w:rFonts w:ascii="Arial" w:hAnsi="Arial" w:cs="Times New Roman"/>
      <w:color w:val="auto"/>
      <w:kern w:val="0"/>
      <w:sz w:val="24"/>
      <w:lang w:eastAsia="ar-SA"/>
      <w14:ligatures w14:val="none"/>
    </w:rPr>
  </w:style>
  <w:style w:type="paragraph" w:customStyle="1" w:styleId="ProPublico">
    <w:name w:val="ProPublico"/>
    <w:rsid w:val="008B07AC"/>
    <w:pPr>
      <w:suppressAutoHyphens/>
      <w:autoSpaceDN w:val="0"/>
      <w:spacing w:line="360" w:lineRule="auto"/>
      <w:jc w:val="left"/>
    </w:pPr>
    <w:rPr>
      <w:rFonts w:ascii="Arial" w:hAnsi="Arial" w:cs="Times New Roman"/>
      <w:szCs w:val="20"/>
      <w:lang w:val="pl-PL" w:eastAsia="ar-SA"/>
    </w:rPr>
  </w:style>
  <w:style w:type="paragraph" w:customStyle="1" w:styleId="WW-Tekstpodstawowy3">
    <w:name w:val="WW-Tekst podstawowy 3"/>
    <w:basedOn w:val="Normalny"/>
    <w:rsid w:val="008B07AC"/>
    <w:pPr>
      <w:widowControl w:val="0"/>
      <w:suppressAutoHyphens/>
      <w:autoSpaceDN w:val="0"/>
      <w:jc w:val="both"/>
    </w:pPr>
    <w:rPr>
      <w:rFonts w:ascii="Times New Roman" w:hAnsi="Times New Roman" w:cs="Times New Roman"/>
      <w:b/>
      <w:color w:val="auto"/>
      <w:kern w:val="0"/>
      <w:sz w:val="24"/>
      <w:lang w:eastAsia="ar-SA"/>
      <w14:ligatures w14:val="none"/>
    </w:rPr>
  </w:style>
  <w:style w:type="paragraph" w:customStyle="1" w:styleId="WW-Tekstpodstawowywcity3">
    <w:name w:val="WW-Tekst podstawowy wcięty 3"/>
    <w:basedOn w:val="Normalny"/>
    <w:rsid w:val="008B07AC"/>
    <w:pPr>
      <w:widowControl w:val="0"/>
      <w:suppressAutoHyphens/>
      <w:autoSpaceDN w:val="0"/>
      <w:spacing w:before="60"/>
      <w:ind w:left="284"/>
      <w:jc w:val="both"/>
    </w:pPr>
    <w:rPr>
      <w:rFonts w:ascii="Times New Roman" w:hAnsi="Times New Roman" w:cs="Times New Roman"/>
      <w:kern w:val="0"/>
      <w:sz w:val="22"/>
      <w:lang w:eastAsia="ar-SA"/>
      <w14:ligatures w14:val="none"/>
    </w:rPr>
  </w:style>
  <w:style w:type="paragraph" w:customStyle="1" w:styleId="Normalny2">
    <w:name w:val="Normalny2"/>
    <w:rsid w:val="008B07AC"/>
    <w:pPr>
      <w:widowControl w:val="0"/>
      <w:suppressAutoHyphens/>
      <w:autoSpaceDN w:val="0"/>
      <w:spacing w:line="240" w:lineRule="atLeast"/>
      <w:jc w:val="left"/>
    </w:pPr>
    <w:rPr>
      <w:rFonts w:ascii="Times New Roman" w:hAnsi="Times New Roman" w:cs="Times New Roman"/>
      <w:sz w:val="24"/>
      <w:szCs w:val="20"/>
      <w:lang w:val="pl-PL" w:eastAsia="ar-SA"/>
    </w:rPr>
  </w:style>
  <w:style w:type="paragraph" w:customStyle="1" w:styleId="tekst">
    <w:name w:val="tekst"/>
    <w:basedOn w:val="Normalny"/>
    <w:rsid w:val="008B07AC"/>
    <w:pPr>
      <w:widowControl w:val="0"/>
      <w:suppressAutoHyphens/>
      <w:autoSpaceDN w:val="0"/>
      <w:spacing w:line="360" w:lineRule="atLeast"/>
      <w:ind w:firstLine="709"/>
      <w:jc w:val="both"/>
    </w:pPr>
    <w:rPr>
      <w:rFonts w:ascii="Arial" w:hAnsi="Arial" w:cs="Times New Roman"/>
      <w:color w:val="auto"/>
      <w:kern w:val="0"/>
      <w:sz w:val="24"/>
      <w:lang w:eastAsia="ar-SA"/>
      <w14:ligatures w14:val="none"/>
    </w:rPr>
  </w:style>
  <w:style w:type="paragraph" w:customStyle="1" w:styleId="leszek">
    <w:name w:val="leszek"/>
    <w:basedOn w:val="Normalny"/>
    <w:rsid w:val="008B07AC"/>
    <w:pPr>
      <w:widowControl w:val="0"/>
      <w:suppressAutoHyphens/>
      <w:autoSpaceDN w:val="0"/>
      <w:jc w:val="both"/>
    </w:pPr>
    <w:rPr>
      <w:rFonts w:ascii="Times New Roman" w:hAnsi="Times New Roman" w:cs="Times New Roman"/>
      <w:color w:val="auto"/>
      <w:kern w:val="0"/>
      <w:sz w:val="24"/>
      <w:lang w:eastAsia="ar-SA"/>
      <w14:ligatures w14:val="none"/>
    </w:rPr>
  </w:style>
  <w:style w:type="paragraph" w:customStyle="1" w:styleId="ust">
    <w:name w:val="ust"/>
    <w:rsid w:val="008B07AC"/>
    <w:pPr>
      <w:suppressAutoHyphens/>
      <w:autoSpaceDN w:val="0"/>
      <w:spacing w:before="60" w:after="60"/>
      <w:ind w:left="426" w:hanging="284"/>
      <w:jc w:val="both"/>
    </w:pPr>
    <w:rPr>
      <w:rFonts w:ascii="Times New Roman" w:hAnsi="Times New Roman" w:cs="Times New Roman"/>
      <w:sz w:val="24"/>
      <w:szCs w:val="20"/>
      <w:lang w:val="pl-PL" w:eastAsia="ar-SA"/>
    </w:rPr>
  </w:style>
  <w:style w:type="paragraph" w:customStyle="1" w:styleId="pkt1">
    <w:name w:val="pkt1"/>
    <w:basedOn w:val="Normalny"/>
    <w:rsid w:val="008B07AC"/>
    <w:pPr>
      <w:widowControl w:val="0"/>
      <w:suppressAutoHyphens/>
      <w:autoSpaceDN w:val="0"/>
      <w:spacing w:before="60" w:after="60"/>
      <w:ind w:left="850" w:hanging="425"/>
      <w:jc w:val="both"/>
    </w:pPr>
    <w:rPr>
      <w:rFonts w:ascii="Times New Roman" w:hAnsi="Times New Roman" w:cs="Times New Roman"/>
      <w:color w:val="auto"/>
      <w:kern w:val="0"/>
      <w:sz w:val="24"/>
      <w:lang w:eastAsia="ar-SA"/>
      <w14:ligatures w14:val="none"/>
    </w:rPr>
  </w:style>
  <w:style w:type="paragraph" w:customStyle="1" w:styleId="Standardowy1">
    <w:name w:val="Standardowy1"/>
    <w:rsid w:val="008B07AC"/>
    <w:pPr>
      <w:suppressAutoHyphens/>
      <w:autoSpaceDN w:val="0"/>
      <w:jc w:val="left"/>
    </w:pPr>
    <w:rPr>
      <w:rFonts w:ascii="Times New Roman" w:hAnsi="Times New Roman" w:cs="Times New Roman"/>
      <w:sz w:val="24"/>
      <w:szCs w:val="20"/>
      <w:lang w:val="pl-PL" w:eastAsia="ar-SA"/>
    </w:rPr>
  </w:style>
  <w:style w:type="paragraph" w:customStyle="1" w:styleId="pkt">
    <w:name w:val="pkt"/>
    <w:basedOn w:val="Normalny"/>
    <w:rsid w:val="008B07AC"/>
    <w:pPr>
      <w:widowControl w:val="0"/>
      <w:suppressAutoHyphens/>
      <w:autoSpaceDN w:val="0"/>
      <w:spacing w:before="60" w:after="60"/>
      <w:ind w:left="851" w:hanging="295"/>
      <w:jc w:val="both"/>
    </w:pPr>
    <w:rPr>
      <w:rFonts w:ascii="Times New Roman" w:hAnsi="Times New Roman" w:cs="Times New Roman"/>
      <w:color w:val="auto"/>
      <w:kern w:val="0"/>
      <w:sz w:val="24"/>
      <w:lang w:eastAsia="ar-SA"/>
      <w14:ligatures w14:val="none"/>
    </w:rPr>
  </w:style>
  <w:style w:type="paragraph" w:customStyle="1" w:styleId="Styl1">
    <w:name w:val="Styl1"/>
    <w:basedOn w:val="Normalny"/>
    <w:rsid w:val="008B07AC"/>
    <w:pPr>
      <w:widowControl w:val="0"/>
      <w:suppressAutoHyphens/>
      <w:autoSpaceDN w:val="0"/>
      <w:jc w:val="both"/>
    </w:pPr>
    <w:rPr>
      <w:rFonts w:ascii="Times New Roman" w:hAnsi="Times New Roman" w:cs="Times New Roman"/>
      <w:color w:val="auto"/>
      <w:kern w:val="0"/>
      <w:sz w:val="24"/>
      <w:lang w:eastAsia="ar-SA"/>
      <w14:ligatures w14:val="none"/>
    </w:rPr>
  </w:style>
  <w:style w:type="paragraph" w:customStyle="1" w:styleId="Wojtek">
    <w:name w:val="Wojtek"/>
    <w:basedOn w:val="Normalny"/>
    <w:rsid w:val="008B07AC"/>
    <w:pPr>
      <w:widowControl w:val="0"/>
      <w:suppressAutoHyphens/>
      <w:autoSpaceDN w:val="0"/>
      <w:jc w:val="left"/>
    </w:pPr>
    <w:rPr>
      <w:rFonts w:ascii="Arial" w:hAnsi="Arial" w:cs="Times New Roman"/>
      <w:color w:val="auto"/>
      <w:kern w:val="0"/>
      <w:sz w:val="24"/>
      <w:lang w:eastAsia="ar-SA"/>
      <w14:ligatures w14:val="none"/>
    </w:rPr>
  </w:style>
  <w:style w:type="character" w:customStyle="1" w:styleId="MarioZnak">
    <w:name w:val="Mario Znak"/>
    <w:link w:val="Mario"/>
    <w:locked/>
    <w:rsid w:val="008B07AC"/>
    <w:rPr>
      <w:rFonts w:ascii="Arial" w:hAnsi="Arial" w:cs="Times New Roman"/>
      <w:sz w:val="24"/>
      <w:szCs w:val="20"/>
      <w:lang w:eastAsia="ar-SA"/>
    </w:rPr>
  </w:style>
  <w:style w:type="paragraph" w:customStyle="1" w:styleId="Mario">
    <w:name w:val="Mario"/>
    <w:basedOn w:val="Normalny"/>
    <w:link w:val="MarioZnak"/>
    <w:rsid w:val="008B07AC"/>
    <w:pPr>
      <w:widowControl w:val="0"/>
      <w:suppressAutoHyphens/>
      <w:autoSpaceDN w:val="0"/>
      <w:spacing w:line="360" w:lineRule="auto"/>
      <w:jc w:val="both"/>
    </w:pPr>
    <w:rPr>
      <w:rFonts w:ascii="Arial" w:hAnsi="Arial" w:cs="Times New Roman"/>
      <w:color w:val="auto"/>
      <w:kern w:val="0"/>
      <w:sz w:val="24"/>
      <w:lang w:val="lt-LT" w:eastAsia="ar-SA"/>
      <w14:ligatures w14:val="none"/>
    </w:rPr>
  </w:style>
  <w:style w:type="paragraph" w:customStyle="1" w:styleId="Tekstpodstawowy21">
    <w:name w:val="Tekst podstawowy 21"/>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WW-Zwykytekst">
    <w:name w:val="WW-Zwykły tekst"/>
    <w:basedOn w:val="Normalny"/>
    <w:rsid w:val="008B07AC"/>
    <w:pPr>
      <w:widowControl w:val="0"/>
      <w:suppressAutoHyphens/>
      <w:autoSpaceDN w:val="0"/>
      <w:jc w:val="left"/>
    </w:pPr>
    <w:rPr>
      <w:rFonts w:ascii="Courier New" w:hAnsi="Courier New" w:cs="Times New Roman"/>
      <w:color w:val="auto"/>
      <w:kern w:val="0"/>
      <w:sz w:val="24"/>
      <w:lang w:eastAsia="ar-SA"/>
      <w14:ligatures w14:val="none"/>
    </w:rPr>
  </w:style>
  <w:style w:type="paragraph" w:customStyle="1" w:styleId="WW-Plandokumentu">
    <w:name w:val="WW-Plan dokumentu"/>
    <w:basedOn w:val="Normalny"/>
    <w:rsid w:val="008B07AC"/>
    <w:pPr>
      <w:widowControl w:val="0"/>
      <w:shd w:val="clear" w:color="auto" w:fill="000080"/>
      <w:suppressAutoHyphens/>
      <w:autoSpaceDN w:val="0"/>
      <w:jc w:val="left"/>
    </w:pPr>
    <w:rPr>
      <w:rFonts w:ascii="Tahoma" w:hAnsi="Tahoma" w:cs="Times New Roman"/>
      <w:color w:val="auto"/>
      <w:kern w:val="0"/>
      <w:sz w:val="24"/>
      <w:lang w:eastAsia="ar-SA"/>
      <w14:ligatures w14:val="none"/>
    </w:rPr>
  </w:style>
  <w:style w:type="paragraph" w:customStyle="1" w:styleId="Zawartotabeli">
    <w:name w:val="Zawartość tabeli"/>
    <w:basedOn w:val="Tekstpodstawowy"/>
    <w:rsid w:val="008B07AC"/>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WW-Zawartotabeli">
    <w:name w:val="WW-Zawartość tabeli"/>
    <w:basedOn w:val="Tekstpodstawowy"/>
    <w:rsid w:val="008B07AC"/>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Nagwektabeli">
    <w:name w:val="Nagłówek tabeli"/>
    <w:basedOn w:val="Zawartotabeli"/>
    <w:rsid w:val="008B07AC"/>
    <w:pPr>
      <w:jc w:val="center"/>
    </w:pPr>
    <w:rPr>
      <w:b/>
      <w:bCs/>
      <w:i/>
      <w:iCs/>
    </w:rPr>
  </w:style>
  <w:style w:type="paragraph" w:customStyle="1" w:styleId="WW-Nagwektabeli">
    <w:name w:val="WW-Nagłówek tabeli"/>
    <w:basedOn w:val="WW-Zawartotabeli"/>
    <w:rsid w:val="008B07AC"/>
    <w:pPr>
      <w:jc w:val="center"/>
    </w:pPr>
    <w:rPr>
      <w:b/>
      <w:bCs/>
      <w:i/>
      <w:iCs/>
    </w:rPr>
  </w:style>
  <w:style w:type="paragraph" w:customStyle="1" w:styleId="WW-Indeks11111">
    <w:name w:val="WW-Indeks11111"/>
    <w:basedOn w:val="Normalny"/>
    <w:rsid w:val="008B07AC"/>
    <w:pPr>
      <w:widowControl w:val="0"/>
      <w:suppressLineNumbers/>
      <w:suppressAutoHyphens/>
      <w:autoSpaceDN w:val="0"/>
      <w:jc w:val="left"/>
    </w:pPr>
    <w:rPr>
      <w:rFonts w:ascii="Times New Roman" w:eastAsia="Lucida Sans Unicode" w:hAnsi="Times New Roman" w:cs="Times New Roman"/>
      <w:color w:val="auto"/>
      <w:kern w:val="0"/>
      <w:sz w:val="24"/>
      <w:lang w:eastAsia="ar-SA"/>
      <w14:ligatures w14:val="none"/>
    </w:rPr>
  </w:style>
  <w:style w:type="paragraph" w:customStyle="1" w:styleId="StandardowyNormalny1">
    <w:name w:val="Standardowy.Normalny1"/>
    <w:rsid w:val="008B07AC"/>
    <w:pPr>
      <w:autoSpaceDN w:val="0"/>
      <w:jc w:val="left"/>
    </w:pPr>
    <w:rPr>
      <w:rFonts w:ascii="Times New Roman" w:hAnsi="Times New Roman" w:cs="Times New Roman"/>
      <w:sz w:val="20"/>
      <w:szCs w:val="20"/>
      <w:lang w:val="pl-PL" w:eastAsia="pl-PL"/>
    </w:rPr>
  </w:style>
  <w:style w:type="paragraph" w:customStyle="1" w:styleId="FR2">
    <w:name w:val="FR2"/>
    <w:rsid w:val="008B07AC"/>
    <w:pPr>
      <w:widowControl w:val="0"/>
      <w:autoSpaceDN w:val="0"/>
      <w:snapToGrid w:val="0"/>
      <w:ind w:left="2640"/>
      <w:jc w:val="left"/>
    </w:pPr>
    <w:rPr>
      <w:rFonts w:ascii="Times New Roman" w:hAnsi="Times New Roman" w:cs="Times New Roman"/>
      <w:b/>
      <w:sz w:val="32"/>
      <w:szCs w:val="20"/>
      <w:lang w:val="pl-PL" w:eastAsia="pl-PL"/>
    </w:rPr>
  </w:style>
  <w:style w:type="paragraph" w:customStyle="1" w:styleId="xl26">
    <w:name w:val="xl26"/>
    <w:basedOn w:val="Normalny"/>
    <w:rsid w:val="008B07AC"/>
    <w:pPr>
      <w:pBdr>
        <w:left w:val="single" w:sz="4" w:space="0" w:color="auto"/>
        <w:bottom w:val="single" w:sz="4" w:space="0" w:color="auto"/>
        <w:right w:val="single" w:sz="4" w:space="0" w:color="auto"/>
      </w:pBdr>
      <w:autoSpaceDN w:val="0"/>
      <w:spacing w:before="100" w:after="100"/>
    </w:pPr>
    <w:rPr>
      <w:rFonts w:ascii="Times New Roman" w:hAnsi="Times New Roman" w:cs="Times New Roman"/>
      <w:b/>
      <w:color w:val="auto"/>
      <w:kern w:val="0"/>
      <w:sz w:val="24"/>
      <w:lang w:eastAsia="pl-PL"/>
      <w14:ligatures w14:val="none"/>
    </w:rPr>
  </w:style>
  <w:style w:type="paragraph" w:customStyle="1" w:styleId="Style1">
    <w:name w:val="Style1"/>
    <w:basedOn w:val="Normalny"/>
    <w:rsid w:val="008B07AC"/>
    <w:pPr>
      <w:widowControl w:val="0"/>
      <w:numPr>
        <w:numId w:val="2"/>
      </w:numPr>
      <w:suppressAutoHyphens/>
      <w:autoSpaceDN w:val="0"/>
      <w:jc w:val="left"/>
    </w:pPr>
    <w:rPr>
      <w:rFonts w:ascii="Times New Roman" w:hAnsi="Times New Roman" w:cs="Times New Roman"/>
      <w:color w:val="auto"/>
      <w:kern w:val="0"/>
      <w:sz w:val="24"/>
      <w:lang w:eastAsia="ar-SA"/>
      <w14:ligatures w14:val="none"/>
    </w:rPr>
  </w:style>
  <w:style w:type="paragraph" w:customStyle="1" w:styleId="ZnakZnakZnakZnak">
    <w:name w:val="Znak Znak Znak Znak"/>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H5A">
    <w:name w:val="H5 A"/>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Tekstpodstawowy31">
    <w:name w:val="Tekst podstawowy 31"/>
    <w:basedOn w:val="Normalny"/>
    <w:rsid w:val="008B07AC"/>
    <w:pPr>
      <w:suppressAutoHyphens/>
      <w:overflowPunct w:val="0"/>
      <w:autoSpaceDE w:val="0"/>
      <w:jc w:val="both"/>
    </w:pPr>
    <w:rPr>
      <w:rFonts w:ascii="Arial" w:hAnsi="Arial" w:cs="Arial"/>
      <w:color w:val="auto"/>
      <w:kern w:val="0"/>
      <w:sz w:val="24"/>
      <w:lang w:eastAsia="ar-SA"/>
      <w14:ligatures w14:val="none"/>
    </w:rPr>
  </w:style>
  <w:style w:type="paragraph" w:customStyle="1" w:styleId="Tekstpodstawowywcity31">
    <w:name w:val="Tekst podstawowy wcięty 31"/>
    <w:basedOn w:val="Normalny"/>
    <w:rsid w:val="008B07AC"/>
    <w:pPr>
      <w:suppressAutoHyphens/>
      <w:overflowPunct w:val="0"/>
      <w:autoSpaceDE w:val="0"/>
      <w:ind w:left="284" w:hanging="284"/>
      <w:jc w:val="both"/>
    </w:pPr>
    <w:rPr>
      <w:rFonts w:ascii="Arial" w:hAnsi="Arial" w:cs="Arial"/>
      <w:color w:val="auto"/>
      <w:kern w:val="0"/>
      <w:sz w:val="24"/>
      <w:lang w:eastAsia="ar-SA"/>
      <w14:ligatures w14:val="none"/>
    </w:rPr>
  </w:style>
  <w:style w:type="paragraph" w:customStyle="1" w:styleId="2">
    <w:name w:val="2"/>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Kropki">
    <w:name w:val="Kropki"/>
    <w:basedOn w:val="Normalny"/>
    <w:rsid w:val="008B07AC"/>
    <w:pPr>
      <w:tabs>
        <w:tab w:val="left" w:leader="dot" w:pos="9072"/>
      </w:tabs>
      <w:autoSpaceDN w:val="0"/>
      <w:spacing w:line="360" w:lineRule="auto"/>
      <w:jc w:val="right"/>
    </w:pPr>
    <w:rPr>
      <w:rFonts w:ascii="Arial" w:hAnsi="Arial" w:cs="Times New Roman"/>
      <w:noProof/>
      <w:color w:val="auto"/>
      <w:kern w:val="0"/>
      <w:sz w:val="24"/>
      <w:lang w:eastAsia="pl-PL"/>
      <w14:ligatures w14:val="none"/>
    </w:rPr>
  </w:style>
  <w:style w:type="paragraph" w:customStyle="1" w:styleId="Tekstpodstawowywcity32">
    <w:name w:val="Tekst podstawowy wcięty 32"/>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1">
    <w:name w:val="Tekst podstawowy wcięty 21"/>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Nagwek10">
    <w:name w:val="Nagłówek1"/>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Standardowy3">
    <w:name w:val="Standardowy3"/>
    <w:rsid w:val="008B07AC"/>
    <w:pPr>
      <w:autoSpaceDN w:val="0"/>
      <w:jc w:val="left"/>
    </w:pPr>
    <w:rPr>
      <w:rFonts w:ascii="Times New Roman" w:hAnsi="Times New Roman" w:cs="Times New Roman"/>
      <w:sz w:val="24"/>
      <w:szCs w:val="20"/>
      <w:lang w:val="pl-PL" w:eastAsia="pl-PL"/>
    </w:rPr>
  </w:style>
  <w:style w:type="paragraph" w:customStyle="1" w:styleId="Podpis1">
    <w:name w:val="Podpis1"/>
    <w:basedOn w:val="Normalny"/>
    <w:rsid w:val="008B07AC"/>
    <w:pPr>
      <w:widowControl w:val="0"/>
      <w:suppressLineNumbers/>
      <w:suppressAutoHyphens/>
      <w:autoSpaceDN w:val="0"/>
      <w:spacing w:before="120" w:after="120"/>
      <w:jc w:val="left"/>
    </w:pPr>
    <w:rPr>
      <w:rFonts w:ascii="Times New Roman" w:hAnsi="Times New Roman" w:cs="Tahoma"/>
      <w:i/>
      <w:iCs/>
      <w:color w:val="auto"/>
      <w:kern w:val="0"/>
      <w:sz w:val="24"/>
      <w:szCs w:val="24"/>
      <w:lang w:eastAsia="ar-SA"/>
      <w14:ligatures w14:val="none"/>
    </w:rPr>
  </w:style>
  <w:style w:type="paragraph" w:customStyle="1" w:styleId="Tekstpodstawowy23">
    <w:name w:val="Tekst podstawowy 23"/>
    <w:basedOn w:val="Normalny"/>
    <w:rsid w:val="008B07AC"/>
    <w:pPr>
      <w:widowControl w:val="0"/>
      <w:suppressAutoHyphens/>
      <w:autoSpaceDN w:val="0"/>
      <w:jc w:val="both"/>
    </w:pPr>
    <w:rPr>
      <w:rFonts w:ascii="Arial" w:hAnsi="Arial" w:cs="Times New Roman"/>
      <w:color w:val="auto"/>
      <w:kern w:val="0"/>
      <w:sz w:val="22"/>
      <w:lang w:eastAsia="ar-SA"/>
      <w14:ligatures w14:val="none"/>
    </w:rPr>
  </w:style>
  <w:style w:type="paragraph" w:customStyle="1" w:styleId="Tekstpodstawowywcity22">
    <w:name w:val="Tekst podstawowy wcięty 22"/>
    <w:basedOn w:val="Normalny"/>
    <w:rsid w:val="008B07AC"/>
    <w:pPr>
      <w:widowControl w:val="0"/>
      <w:suppressAutoHyphens/>
      <w:autoSpaceDN w:val="0"/>
      <w:ind w:left="3261" w:hanging="3260"/>
      <w:jc w:val="left"/>
    </w:pPr>
    <w:rPr>
      <w:rFonts w:ascii="Times New Roman" w:hAnsi="Times New Roman" w:cs="Times New Roman"/>
      <w:b/>
      <w:i/>
      <w:color w:val="auto"/>
      <w:kern w:val="0"/>
      <w:sz w:val="16"/>
      <w:lang w:eastAsia="ar-SA"/>
      <w14:ligatures w14:val="none"/>
    </w:rPr>
  </w:style>
  <w:style w:type="paragraph" w:customStyle="1" w:styleId="Tekstpodstawowy32">
    <w:name w:val="Tekst podstawowy 32"/>
    <w:basedOn w:val="Normalny"/>
    <w:rsid w:val="008B07AC"/>
    <w:pPr>
      <w:widowControl w:val="0"/>
      <w:suppressAutoHyphens/>
      <w:autoSpaceDN w:val="0"/>
      <w:jc w:val="both"/>
    </w:pPr>
    <w:rPr>
      <w:rFonts w:ascii="Arial" w:hAnsi="Arial" w:cs="Times New Roman"/>
      <w:color w:val="FF0000"/>
      <w:kern w:val="0"/>
      <w:sz w:val="22"/>
      <w:lang w:eastAsia="ar-SA"/>
      <w14:ligatures w14:val="none"/>
    </w:rPr>
  </w:style>
  <w:style w:type="paragraph" w:customStyle="1" w:styleId="ZnakZnakZnakZnakZnakZnakZnakZnakZnakZnakZnakZnakZnakZnakZnak1ZnakZnakZnakZnak">
    <w:name w:val="Znak Znak Znak Znak Znak Znak Znak Znak Znak Znak Znak Znak Znak Znak Znak1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WW-ZnakZnakZnakZnakZnakZnakZnakZnakZnakZnakZnakZnakZnakZnakZnak1ZnakZnakZnakZnak">
    <w:name w:val="WW-Znak Znak Znak Znak Znak Znak Znak Znak Znak Znak Znak Znak Znak Znak Znak1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WW-Tekstpodstawowy21">
    <w:name w:val="WW-Tekst podstawowy 21"/>
    <w:basedOn w:val="Normalny"/>
    <w:rsid w:val="008B07AC"/>
    <w:pPr>
      <w:suppressAutoHyphens/>
      <w:autoSpaceDN w:val="0"/>
      <w:jc w:val="both"/>
    </w:pPr>
    <w:rPr>
      <w:rFonts w:ascii="Arial" w:hAnsi="Arial" w:cs="Arial"/>
      <w:color w:val="auto"/>
      <w:kern w:val="0"/>
      <w:sz w:val="24"/>
      <w:szCs w:val="24"/>
      <w:lang w:eastAsia="ar-SA"/>
      <w14:ligatures w14:val="none"/>
    </w:rPr>
  </w:style>
  <w:style w:type="paragraph" w:customStyle="1" w:styleId="Plandokumentu1">
    <w:name w:val="Plan dokumentu1"/>
    <w:basedOn w:val="Normalny"/>
    <w:rsid w:val="008B07AC"/>
    <w:pPr>
      <w:widowControl w:val="0"/>
      <w:shd w:val="clear" w:color="auto" w:fill="000080"/>
      <w:suppressAutoHyphens/>
      <w:autoSpaceDN w:val="0"/>
      <w:jc w:val="left"/>
    </w:pPr>
    <w:rPr>
      <w:rFonts w:ascii="Tahoma" w:hAnsi="Tahoma" w:cs="Times New Roman"/>
      <w:color w:val="auto"/>
      <w:kern w:val="0"/>
      <w:sz w:val="24"/>
      <w:lang w:eastAsia="ar-SA"/>
      <w14:ligatures w14:val="none"/>
    </w:rPr>
  </w:style>
  <w:style w:type="paragraph" w:customStyle="1" w:styleId="Zwykytekst1">
    <w:name w:val="Zwykły tekst1"/>
    <w:basedOn w:val="Normalny"/>
    <w:rsid w:val="008B07AC"/>
    <w:pPr>
      <w:autoSpaceDN w:val="0"/>
      <w:jc w:val="left"/>
    </w:pPr>
    <w:rPr>
      <w:rFonts w:ascii="Courier New" w:hAnsi="Courier New" w:cs="Times New Roman"/>
      <w:color w:val="auto"/>
      <w:kern w:val="0"/>
      <w:lang w:eastAsia="ar-SA"/>
      <w14:ligatures w14:val="none"/>
    </w:rPr>
  </w:style>
  <w:style w:type="paragraph" w:customStyle="1" w:styleId="Tekstkomentarza1">
    <w:name w:val="Tekst komentarza1"/>
    <w:basedOn w:val="Normalny"/>
    <w:rsid w:val="008B07AC"/>
    <w:pPr>
      <w:widowControl w:val="0"/>
      <w:suppressAutoHyphens/>
      <w:autoSpaceDN w:val="0"/>
      <w:jc w:val="left"/>
    </w:pPr>
    <w:rPr>
      <w:rFonts w:ascii="Times New Roman" w:hAnsi="Times New Roman" w:cs="Times New Roman"/>
      <w:color w:val="auto"/>
      <w:kern w:val="0"/>
      <w:lang w:eastAsia="ar-SA"/>
      <w14:ligatures w14:val="none"/>
    </w:rPr>
  </w:style>
  <w:style w:type="paragraph" w:customStyle="1" w:styleId="Tytutabeli">
    <w:name w:val="Tytuł tabeli"/>
    <w:basedOn w:val="Zawartotabeli"/>
    <w:rsid w:val="008B07AC"/>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8B07AC"/>
    <w:pPr>
      <w:autoSpaceDN w:val="0"/>
      <w:ind w:left="1134" w:hanging="397"/>
      <w:jc w:val="left"/>
    </w:pPr>
    <w:rPr>
      <w:rFonts w:ascii="Times New Roman" w:hAnsi="Times New Roman" w:cs="Times New Roman"/>
      <w:color w:val="auto"/>
      <w:kern w:val="0"/>
      <w:sz w:val="22"/>
      <w:lang w:eastAsia="ar-SA"/>
      <w14:ligatures w14:val="none"/>
    </w:rPr>
  </w:style>
  <w:style w:type="paragraph" w:customStyle="1" w:styleId="Akapit">
    <w:name w:val="Akapit"/>
    <w:basedOn w:val="Normalny"/>
    <w:rsid w:val="008B07AC"/>
    <w:pPr>
      <w:autoSpaceDN w:val="0"/>
      <w:spacing w:after="120"/>
      <w:jc w:val="both"/>
    </w:pPr>
    <w:rPr>
      <w:rFonts w:ascii="Times New Roman" w:hAnsi="Times New Roman" w:cs="Times New Roman"/>
      <w:color w:val="auto"/>
      <w:kern w:val="0"/>
      <w:sz w:val="24"/>
      <w:lang w:eastAsia="ar-SA"/>
      <w14:ligatures w14:val="none"/>
    </w:rPr>
  </w:style>
  <w:style w:type="paragraph" w:customStyle="1" w:styleId="Lista21">
    <w:name w:val="Lista 21"/>
    <w:basedOn w:val="Normalny"/>
    <w:rsid w:val="008B07AC"/>
    <w:pPr>
      <w:autoSpaceDN w:val="0"/>
      <w:spacing w:before="60" w:after="60" w:line="276" w:lineRule="auto"/>
      <w:ind w:left="566" w:hanging="283"/>
      <w:jc w:val="both"/>
    </w:pPr>
    <w:rPr>
      <w:rFonts w:ascii="Futura Bk" w:hAnsi="Futura Bk" w:cs="Times New Roman"/>
      <w:color w:val="auto"/>
      <w:kern w:val="0"/>
      <w:lang w:val="en-US" w:eastAsia="en-US" w:bidi="en-US"/>
      <w14:ligatures w14:val="none"/>
    </w:rPr>
  </w:style>
  <w:style w:type="paragraph" w:customStyle="1" w:styleId="WW-Tekstpodstawowywcity21">
    <w:name w:val="WW-Tekst podstawowy wcięty 21"/>
    <w:basedOn w:val="Normalny"/>
    <w:rsid w:val="008B07AC"/>
    <w:pPr>
      <w:widowControl w:val="0"/>
      <w:suppressAutoHyphens/>
      <w:autoSpaceDN w:val="0"/>
      <w:spacing w:after="200" w:line="216" w:lineRule="auto"/>
      <w:ind w:left="284" w:hanging="284"/>
      <w:jc w:val="left"/>
    </w:pPr>
    <w:rPr>
      <w:rFonts w:ascii="Arial" w:hAnsi="Arial" w:cs="Times New Roman"/>
      <w:color w:val="auto"/>
      <w:kern w:val="0"/>
      <w:sz w:val="22"/>
      <w:lang w:val="en-US" w:eastAsia="en-US" w:bidi="en-US"/>
      <w14:ligatures w14:val="none"/>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Lista31">
    <w:name w:val="Lista 31"/>
    <w:basedOn w:val="Normalny"/>
    <w:rsid w:val="008B07AC"/>
    <w:pPr>
      <w:widowControl w:val="0"/>
      <w:suppressAutoHyphens/>
      <w:autoSpaceDN w:val="0"/>
      <w:ind w:left="849" w:hanging="283"/>
      <w:jc w:val="left"/>
    </w:pPr>
    <w:rPr>
      <w:rFonts w:ascii="Times New Roman" w:hAnsi="Times New Roman" w:cs="Times New Roman"/>
      <w:color w:val="auto"/>
      <w:kern w:val="0"/>
      <w:sz w:val="24"/>
      <w:lang w:eastAsia="ar-SA"/>
      <w14:ligatures w14:val="none"/>
    </w:rPr>
  </w:style>
  <w:style w:type="paragraph" w:customStyle="1" w:styleId="Legenda1">
    <w:name w:val="Legenda1"/>
    <w:basedOn w:val="Normalny"/>
    <w:next w:val="Normalny"/>
    <w:rsid w:val="008B07AC"/>
    <w:pPr>
      <w:autoSpaceDN w:val="0"/>
      <w:jc w:val="left"/>
    </w:pPr>
    <w:rPr>
      <w:rFonts w:ascii="Arial" w:hAnsi="Arial" w:cs="Times New Roman"/>
      <w:b/>
      <w:bCs/>
      <w:color w:val="auto"/>
      <w:kern w:val="0"/>
      <w:lang w:eastAsia="ar-SA"/>
      <w14:ligatures w14:val="none"/>
    </w:rPr>
  </w:style>
  <w:style w:type="paragraph" w:customStyle="1" w:styleId="Listanumerowana1">
    <w:name w:val="Lista numerowana1"/>
    <w:basedOn w:val="Normalny"/>
    <w:rsid w:val="008B07AC"/>
    <w:pPr>
      <w:widowControl w:val="0"/>
      <w:suppressAutoHyphens/>
      <w:autoSpaceDN w:val="0"/>
      <w:jc w:val="left"/>
    </w:pPr>
    <w:rPr>
      <w:rFonts w:ascii="Times New Roman" w:hAnsi="Times New Roman" w:cs="Times New Roman"/>
      <w:color w:val="auto"/>
      <w:kern w:val="0"/>
      <w:sz w:val="24"/>
      <w:lang w:eastAsia="ar-SA"/>
      <w14:ligatures w14:val="none"/>
    </w:rPr>
  </w:style>
  <w:style w:type="paragraph" w:customStyle="1" w:styleId="Lista-kontynuacja1">
    <w:name w:val="Lista - kontynuacja1"/>
    <w:basedOn w:val="Normalny"/>
    <w:rsid w:val="008B07AC"/>
    <w:pPr>
      <w:widowControl w:val="0"/>
      <w:suppressAutoHyphens/>
      <w:autoSpaceDN w:val="0"/>
      <w:spacing w:after="120"/>
      <w:ind w:left="283"/>
      <w:jc w:val="left"/>
    </w:pPr>
    <w:rPr>
      <w:rFonts w:ascii="Times New Roman" w:hAnsi="Times New Roman" w:cs="Times New Roman"/>
      <w:color w:val="auto"/>
      <w:kern w:val="0"/>
      <w:sz w:val="24"/>
      <w:lang w:eastAsia="ar-SA"/>
      <w14:ligatures w14:val="none"/>
    </w:rPr>
  </w:style>
  <w:style w:type="paragraph" w:customStyle="1" w:styleId="Tekstdymka1">
    <w:name w:val="Tekst dymka1"/>
    <w:basedOn w:val="Normalny"/>
    <w:rsid w:val="008B07AC"/>
    <w:pPr>
      <w:suppressAutoHyphens/>
      <w:autoSpaceDN w:val="0"/>
      <w:jc w:val="left"/>
    </w:pPr>
    <w:rPr>
      <w:rFonts w:ascii="Tahoma" w:hAnsi="Tahoma" w:cs="Times New Roman"/>
      <w:color w:val="auto"/>
      <w:kern w:val="0"/>
      <w:sz w:val="16"/>
      <w:lang w:eastAsia="ar-SA"/>
      <w14:ligatures w14:val="none"/>
    </w:rPr>
  </w:style>
  <w:style w:type="paragraph" w:customStyle="1" w:styleId="FR1">
    <w:name w:val="FR1"/>
    <w:rsid w:val="008B07AC"/>
    <w:pPr>
      <w:widowControl w:val="0"/>
      <w:suppressAutoHyphens/>
      <w:autoSpaceDE w:val="0"/>
      <w:spacing w:before="280"/>
      <w:jc w:val="both"/>
    </w:pPr>
    <w:rPr>
      <w:rFonts w:ascii="Arial" w:eastAsia="Arial" w:hAnsi="Arial" w:cs="Times New Roman"/>
      <w:b/>
      <w:sz w:val="20"/>
      <w:szCs w:val="20"/>
      <w:lang w:val="pl-PL" w:eastAsia="ar-SA"/>
    </w:rPr>
  </w:style>
  <w:style w:type="paragraph" w:customStyle="1" w:styleId="Tekstpodstawowy22">
    <w:name w:val="Tekst podstawowy 22"/>
    <w:basedOn w:val="Normalny"/>
    <w:rsid w:val="008B07AC"/>
    <w:pPr>
      <w:widowControl w:val="0"/>
      <w:autoSpaceDN w:val="0"/>
      <w:spacing w:line="480" w:lineRule="auto"/>
      <w:ind w:left="426" w:hanging="426"/>
      <w:jc w:val="left"/>
    </w:pPr>
    <w:rPr>
      <w:rFonts w:ascii="Times New Roman" w:hAnsi="Times New Roman" w:cs="Times New Roman"/>
      <w:color w:val="auto"/>
      <w:kern w:val="0"/>
      <w:sz w:val="24"/>
      <w:lang w:eastAsia="ar-SA"/>
      <w14:ligatures w14:val="none"/>
    </w:rPr>
  </w:style>
  <w:style w:type="paragraph" w:customStyle="1" w:styleId="Standardowy5">
    <w:name w:val="Standardowy5"/>
    <w:rsid w:val="008B07AC"/>
    <w:pPr>
      <w:suppressAutoHyphens/>
      <w:autoSpaceDN w:val="0"/>
      <w:jc w:val="left"/>
    </w:pPr>
    <w:rPr>
      <w:rFonts w:ascii="Times New Roman" w:eastAsia="Arial" w:hAnsi="Times New Roman" w:cs="Times New Roman"/>
      <w:sz w:val="24"/>
      <w:szCs w:val="20"/>
      <w:lang w:val="pl-PL" w:eastAsia="ar-SA"/>
    </w:rPr>
  </w:style>
  <w:style w:type="paragraph" w:customStyle="1" w:styleId="Tekstblokowy1">
    <w:name w:val="Tekst blokowy1"/>
    <w:basedOn w:val="Normalny"/>
    <w:rsid w:val="008B07AC"/>
    <w:pPr>
      <w:suppressAutoHyphens/>
      <w:autoSpaceDN w:val="0"/>
      <w:ind w:left="1418" w:right="70"/>
      <w:jc w:val="both"/>
    </w:pPr>
    <w:rPr>
      <w:rFonts w:ascii="Times New Roman" w:hAnsi="Times New Roman" w:cs="Times New Roman"/>
      <w:color w:val="auto"/>
      <w:kern w:val="0"/>
      <w:sz w:val="24"/>
      <w:lang w:eastAsia="ar-SA"/>
      <w14:ligatures w14:val="none"/>
    </w:rPr>
  </w:style>
  <w:style w:type="paragraph" w:customStyle="1" w:styleId="Standardowy4">
    <w:name w:val="Standardowy4"/>
    <w:rsid w:val="008B07AC"/>
    <w:pPr>
      <w:suppressAutoHyphens/>
      <w:autoSpaceDN w:val="0"/>
      <w:jc w:val="left"/>
    </w:pPr>
    <w:rPr>
      <w:rFonts w:ascii="Times New Roman" w:eastAsia="Arial" w:hAnsi="Times New Roman" w:cs="Times New Roman"/>
      <w:sz w:val="24"/>
      <w:szCs w:val="20"/>
      <w:lang w:val="pl-PL" w:eastAsia="ar-SA"/>
    </w:rPr>
  </w:style>
  <w:style w:type="paragraph" w:customStyle="1" w:styleId="Zawartoramki">
    <w:name w:val="Zawartość ramki"/>
    <w:basedOn w:val="Tekstpodstawowy"/>
    <w:rsid w:val="008B07AC"/>
    <w:pPr>
      <w:widowControl w:val="0"/>
      <w:autoSpaceDN w:val="0"/>
      <w:spacing w:before="120"/>
      <w:jc w:val="both"/>
    </w:pPr>
    <w:rPr>
      <w:rFonts w:ascii="Arial" w:eastAsia="Times New Roman" w:hAnsi="Arial" w:cs="Times New Roman"/>
      <w:color w:val="auto"/>
      <w:sz w:val="24"/>
      <w:szCs w:val="20"/>
      <w:lang w:val="pl-PL" w:eastAsia="ar-SA"/>
    </w:rPr>
  </w:style>
  <w:style w:type="paragraph" w:customStyle="1" w:styleId="Styl3">
    <w:name w:val="Styl3"/>
    <w:basedOn w:val="Normalny"/>
    <w:qFormat/>
    <w:rsid w:val="008B07AC"/>
    <w:pPr>
      <w:shd w:val="clear" w:color="auto" w:fill="00FFFF"/>
      <w:tabs>
        <w:tab w:val="left" w:pos="426"/>
        <w:tab w:val="num" w:pos="857"/>
      </w:tabs>
      <w:suppressAutoHyphens/>
      <w:autoSpaceDN w:val="0"/>
      <w:ind w:left="426" w:hanging="360"/>
      <w:jc w:val="both"/>
    </w:pPr>
    <w:rPr>
      <w:rFonts w:ascii="Times New Roman" w:hAnsi="Times New Roman" w:cs="Times New Roman"/>
      <w:color w:val="auto"/>
      <w:kern w:val="0"/>
      <w:sz w:val="24"/>
      <w:szCs w:val="24"/>
      <w:lang w:eastAsia="ar-SA"/>
      <w14:ligatures w14:val="none"/>
    </w:rPr>
  </w:style>
  <w:style w:type="paragraph" w:customStyle="1" w:styleId="Nagwek20">
    <w:name w:val="Nagłówek2"/>
    <w:basedOn w:val="Normalny"/>
    <w:next w:val="Tekstpodstawowy"/>
    <w:rsid w:val="008B07AC"/>
    <w:pPr>
      <w:keepNext/>
      <w:widowControl w:val="0"/>
      <w:suppressAutoHyphens/>
      <w:autoSpaceDN w:val="0"/>
      <w:spacing w:before="240" w:after="120"/>
      <w:jc w:val="left"/>
    </w:pPr>
    <w:rPr>
      <w:rFonts w:ascii="Arial" w:eastAsia="MS Mincho" w:hAnsi="Arial" w:cs="Tahoma"/>
      <w:color w:val="auto"/>
      <w:kern w:val="0"/>
      <w:sz w:val="28"/>
      <w:szCs w:val="28"/>
      <w:lang w:eastAsia="ar-SA"/>
      <w14:ligatures w14:val="none"/>
    </w:rPr>
  </w:style>
  <w:style w:type="paragraph" w:customStyle="1" w:styleId="Podpis2">
    <w:name w:val="Podpis2"/>
    <w:basedOn w:val="Normalny"/>
    <w:rsid w:val="008B07AC"/>
    <w:pPr>
      <w:widowControl w:val="0"/>
      <w:suppressLineNumbers/>
      <w:suppressAutoHyphens/>
      <w:autoSpaceDN w:val="0"/>
      <w:spacing w:before="120" w:after="120"/>
      <w:jc w:val="left"/>
    </w:pPr>
    <w:rPr>
      <w:rFonts w:ascii="Times New Roman" w:hAnsi="Times New Roman" w:cs="Tahoma"/>
      <w:i/>
      <w:iCs/>
      <w:color w:val="auto"/>
      <w:kern w:val="0"/>
      <w:sz w:val="24"/>
      <w:szCs w:val="24"/>
      <w:lang w:eastAsia="ar-SA"/>
      <w14:ligatures w14:val="none"/>
    </w:rPr>
  </w:style>
  <w:style w:type="paragraph" w:customStyle="1" w:styleId="Tekstpodstawowywcity33">
    <w:name w:val="Tekst podstawowy wcięty 33"/>
    <w:basedOn w:val="Normalny"/>
    <w:rsid w:val="008B07AC"/>
    <w:pPr>
      <w:widowControl w:val="0"/>
      <w:suppressAutoHyphens/>
      <w:autoSpaceDN w:val="0"/>
      <w:spacing w:after="120"/>
      <w:ind w:left="283"/>
      <w:jc w:val="left"/>
    </w:pPr>
    <w:rPr>
      <w:rFonts w:ascii="Times New Roman" w:hAnsi="Times New Roman" w:cs="Times New Roman"/>
      <w:color w:val="auto"/>
      <w:kern w:val="0"/>
      <w:sz w:val="16"/>
      <w:szCs w:val="16"/>
      <w:lang w:eastAsia="ar-SA"/>
      <w14:ligatures w14:val="none"/>
    </w:rPr>
  </w:style>
  <w:style w:type="paragraph" w:customStyle="1" w:styleId="Zwykytekst2">
    <w:name w:val="Zwykły tekst2"/>
    <w:basedOn w:val="Normalny"/>
    <w:rsid w:val="008B07AC"/>
    <w:pPr>
      <w:autoSpaceDN w:val="0"/>
      <w:jc w:val="left"/>
    </w:pPr>
    <w:rPr>
      <w:rFonts w:ascii="Courier New" w:hAnsi="Courier New" w:cs="Times New Roman"/>
      <w:color w:val="auto"/>
      <w:kern w:val="0"/>
      <w:lang w:eastAsia="ar-SA"/>
      <w14:ligatures w14:val="none"/>
    </w:rPr>
  </w:style>
  <w:style w:type="paragraph" w:customStyle="1" w:styleId="a">
    <w:name w:val="a)"/>
    <w:basedOn w:val="Tekstpodstawowywcity"/>
    <w:rsid w:val="008B07AC"/>
    <w:pPr>
      <w:spacing w:after="0"/>
      <w:ind w:left="0"/>
      <w:jc w:val="both"/>
    </w:pPr>
    <w:rPr>
      <w:rFonts w:ascii="Arial" w:eastAsia="Times New Roman" w:hAnsi="Arial"/>
      <w:sz w:val="22"/>
      <w:szCs w:val="20"/>
      <w:lang w:eastAsia="pl-PL"/>
    </w:rPr>
  </w:style>
  <w:style w:type="paragraph" w:customStyle="1" w:styleId="Bezodstpw1">
    <w:name w:val="Bez odstępów1"/>
    <w:rsid w:val="008B07AC"/>
    <w:pPr>
      <w:autoSpaceDN w:val="0"/>
      <w:jc w:val="left"/>
    </w:pPr>
    <w:rPr>
      <w:rFonts w:ascii="Calibri" w:hAnsi="Calibri" w:cs="Times New Roman"/>
      <w:lang w:val="pl-PL"/>
    </w:rPr>
  </w:style>
  <w:style w:type="character" w:customStyle="1" w:styleId="BMKBodyTextChar">
    <w:name w:val="BMK Body Text Char"/>
    <w:link w:val="BMKBodyText"/>
    <w:locked/>
    <w:rsid w:val="008B07AC"/>
    <w:rPr>
      <w:rFonts w:ascii="Times New Roman" w:hAnsi="Times New Roman" w:cs="Times New Roman"/>
      <w:szCs w:val="20"/>
      <w:lang w:val="en-GB"/>
    </w:rPr>
  </w:style>
  <w:style w:type="paragraph" w:customStyle="1" w:styleId="BMKBodyText">
    <w:name w:val="BMK Body Text"/>
    <w:link w:val="BMKBodyTextChar"/>
    <w:rsid w:val="008B07AC"/>
    <w:pPr>
      <w:autoSpaceDN w:val="0"/>
      <w:spacing w:after="240"/>
      <w:jc w:val="both"/>
    </w:pPr>
    <w:rPr>
      <w:rFonts w:ascii="Times New Roman" w:hAnsi="Times New Roman" w:cs="Times New Roman"/>
      <w:szCs w:val="20"/>
      <w:lang w:val="en-GB"/>
    </w:rPr>
  </w:style>
  <w:style w:type="paragraph" w:customStyle="1" w:styleId="wt-listawielopoziomowa">
    <w:name w:val="wt-lista_wielopoziomowa"/>
    <w:basedOn w:val="Normalny"/>
    <w:rsid w:val="008B07AC"/>
    <w:pPr>
      <w:tabs>
        <w:tab w:val="num" w:pos="720"/>
      </w:tabs>
      <w:suppressAutoHyphens/>
      <w:autoSpaceDN w:val="0"/>
      <w:spacing w:before="240"/>
      <w:ind w:left="720" w:hanging="360"/>
      <w:jc w:val="left"/>
    </w:pPr>
    <w:rPr>
      <w:rFonts w:ascii="Arial" w:eastAsia="Arial Unicode MS" w:hAnsi="Arial" w:cs="Arial"/>
      <w:sz w:val="22"/>
      <w:szCs w:val="24"/>
      <w:lang w:eastAsia="pl-PL"/>
      <w14:ligatures w14:val="none"/>
    </w:rPr>
  </w:style>
  <w:style w:type="paragraph" w:customStyle="1" w:styleId="Style3">
    <w:name w:val="Style3"/>
    <w:basedOn w:val="Normalny"/>
    <w:rsid w:val="008B07AC"/>
    <w:pPr>
      <w:widowControl w:val="0"/>
      <w:autoSpaceDE w:val="0"/>
      <w:autoSpaceDN w:val="0"/>
      <w:adjustRightInd w:val="0"/>
    </w:pPr>
    <w:rPr>
      <w:rFonts w:ascii="Times New Roman" w:eastAsia="Batang" w:hAnsi="Times New Roman" w:cs="Times New Roman"/>
      <w:color w:val="auto"/>
      <w:kern w:val="0"/>
      <w:sz w:val="24"/>
      <w:szCs w:val="24"/>
      <w:lang w:eastAsia="ko-KR"/>
      <w14:ligatures w14:val="none"/>
    </w:rPr>
  </w:style>
  <w:style w:type="paragraph" w:customStyle="1" w:styleId="Style25">
    <w:name w:val="Style25"/>
    <w:basedOn w:val="Normalny"/>
    <w:rsid w:val="008B07AC"/>
    <w:pPr>
      <w:widowControl w:val="0"/>
      <w:autoSpaceDE w:val="0"/>
      <w:autoSpaceDN w:val="0"/>
      <w:adjustRightInd w:val="0"/>
      <w:spacing w:line="269" w:lineRule="exact"/>
      <w:jc w:val="both"/>
    </w:pPr>
    <w:rPr>
      <w:rFonts w:ascii="Times New Roman" w:eastAsia="Batang" w:hAnsi="Times New Roman" w:cs="Times New Roman"/>
      <w:color w:val="auto"/>
      <w:kern w:val="0"/>
      <w:sz w:val="24"/>
      <w:szCs w:val="24"/>
      <w:lang w:eastAsia="ko-KR"/>
      <w14:ligatures w14:val="none"/>
    </w:rPr>
  </w:style>
  <w:style w:type="paragraph" w:customStyle="1" w:styleId="Style36">
    <w:name w:val="Style36"/>
    <w:basedOn w:val="Normalny"/>
    <w:rsid w:val="008B07AC"/>
    <w:pPr>
      <w:widowControl w:val="0"/>
      <w:autoSpaceDE w:val="0"/>
      <w:autoSpaceDN w:val="0"/>
      <w:adjustRightInd w:val="0"/>
      <w:jc w:val="both"/>
    </w:pPr>
    <w:rPr>
      <w:rFonts w:ascii="Times New Roman" w:eastAsia="Batang" w:hAnsi="Times New Roman" w:cs="Times New Roman"/>
      <w:color w:val="auto"/>
      <w:kern w:val="0"/>
      <w:sz w:val="24"/>
      <w:szCs w:val="24"/>
      <w:lang w:eastAsia="ko-KR"/>
      <w14:ligatures w14:val="none"/>
    </w:rPr>
  </w:style>
  <w:style w:type="paragraph" w:customStyle="1" w:styleId="Lista22">
    <w:name w:val="Lista 22"/>
    <w:basedOn w:val="Normalny"/>
    <w:rsid w:val="008B07AC"/>
    <w:pPr>
      <w:widowControl w:val="0"/>
      <w:suppressAutoHyphens/>
      <w:autoSpaceDN w:val="0"/>
      <w:ind w:left="566" w:hanging="283"/>
      <w:jc w:val="left"/>
    </w:pPr>
    <w:rPr>
      <w:rFonts w:ascii="Times New Roman" w:hAnsi="Times New Roman" w:cs="Times New Roman"/>
      <w:color w:val="auto"/>
      <w:sz w:val="24"/>
      <w:lang w:eastAsia="ar-SA"/>
      <w14:ligatures w14:val="none"/>
    </w:rPr>
  </w:style>
  <w:style w:type="paragraph" w:customStyle="1" w:styleId="Tabela">
    <w:name w:val="Tabela"/>
    <w:basedOn w:val="Tekstpodstawowy"/>
    <w:next w:val="Tekstpodstawowy"/>
    <w:rsid w:val="008B07AC"/>
    <w:pPr>
      <w:suppressAutoHyphens w:val="0"/>
      <w:autoSpaceDN w:val="0"/>
      <w:spacing w:before="40" w:after="20" w:line="234" w:lineRule="atLeast"/>
      <w:jc w:val="left"/>
    </w:pPr>
    <w:rPr>
      <w:rFonts w:ascii="Arial" w:eastAsia="Times New Roman" w:hAnsi="Arial" w:cs="Times New Roman"/>
      <w:color w:val="auto"/>
      <w:kern w:val="24"/>
      <w:sz w:val="20"/>
      <w:szCs w:val="20"/>
      <w:lang w:val="pl-PL" w:eastAsia="pl-PL"/>
    </w:rPr>
  </w:style>
  <w:style w:type="paragraph" w:customStyle="1" w:styleId="Standardowy2">
    <w:name w:val="Standardowy2"/>
    <w:rsid w:val="008B07AC"/>
    <w:pPr>
      <w:suppressAutoHyphens/>
      <w:autoSpaceDN w:val="0"/>
      <w:jc w:val="left"/>
    </w:pPr>
    <w:rPr>
      <w:rFonts w:ascii="Times New Roman" w:eastAsia="Arial" w:hAnsi="Times New Roman" w:cs="Times New Roman"/>
      <w:kern w:val="2"/>
      <w:sz w:val="24"/>
      <w:szCs w:val="20"/>
      <w:lang w:val="pl-PL" w:eastAsia="ar-SA"/>
    </w:rPr>
  </w:style>
  <w:style w:type="paragraph" w:customStyle="1" w:styleId="nrPisma">
    <w:name w:val="nrPisma"/>
    <w:basedOn w:val="Normalny"/>
    <w:rsid w:val="008B07AC"/>
    <w:pPr>
      <w:autoSpaceDN w:val="0"/>
      <w:ind w:left="1134" w:hanging="567"/>
      <w:jc w:val="both"/>
    </w:pPr>
    <w:rPr>
      <w:rFonts w:ascii="Courier New" w:hAnsi="Courier New" w:cs="Times New Roman"/>
      <w:b/>
      <w:color w:val="auto"/>
      <w:kern w:val="0"/>
      <w:lang w:eastAsia="pl-PL"/>
      <w14:ligatures w14:val="none"/>
    </w:rPr>
  </w:style>
  <w:style w:type="paragraph" w:customStyle="1" w:styleId="Standardowy6">
    <w:name w:val="Standardowy6"/>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4">
    <w:name w:val="Tekst podstawowy 24"/>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Nagwek30">
    <w:name w:val="Nagłówek3"/>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Standardowy7">
    <w:name w:val="Standardowy7"/>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5">
    <w:name w:val="Tekst podstawowy 25"/>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Tekstpodstawowywcity34">
    <w:name w:val="Tekst podstawowy wcięty 34"/>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3">
    <w:name w:val="Tekst podstawowy wcięty 23"/>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Akapitzlist2">
    <w:name w:val="Akapit z listą2"/>
    <w:basedOn w:val="Normalny"/>
    <w:qFormat/>
    <w:rsid w:val="008B07AC"/>
    <w:pPr>
      <w:autoSpaceDN w:val="0"/>
      <w:ind w:left="720"/>
      <w:jc w:val="left"/>
    </w:pPr>
    <w:rPr>
      <w:rFonts w:ascii="Calibri" w:eastAsia="Calibri" w:hAnsi="Calibri" w:cs="Calibri"/>
      <w:color w:val="auto"/>
      <w:kern w:val="0"/>
      <w:sz w:val="22"/>
      <w:szCs w:val="22"/>
      <w:lang w:eastAsia="pl-PL"/>
      <w14:ligatures w14:val="none"/>
    </w:rPr>
  </w:style>
  <w:style w:type="paragraph" w:customStyle="1" w:styleId="Bezodstpw2">
    <w:name w:val="Bez odstępów2"/>
    <w:rsid w:val="008B07AC"/>
    <w:pPr>
      <w:autoSpaceDN w:val="0"/>
      <w:jc w:val="left"/>
    </w:pPr>
    <w:rPr>
      <w:rFonts w:ascii="Calibri" w:hAnsi="Calibri" w:cs="Times New Roman"/>
      <w:lang w:val="pl-PL"/>
    </w:rPr>
  </w:style>
  <w:style w:type="paragraph" w:customStyle="1" w:styleId="Standardowy8">
    <w:name w:val="Standardowy8"/>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6">
    <w:name w:val="Tekst podstawowy 26"/>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Tekstpodstawowywcity35">
    <w:name w:val="Tekst podstawowy wcięty 35"/>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4">
    <w:name w:val="Tekst podstawowy wcięty 24"/>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Akapitzlist3">
    <w:name w:val="Akapit z listą3"/>
    <w:basedOn w:val="Normalny"/>
    <w:qFormat/>
    <w:rsid w:val="008B07AC"/>
    <w:pPr>
      <w:autoSpaceDN w:val="0"/>
      <w:ind w:left="720"/>
      <w:jc w:val="left"/>
    </w:pPr>
    <w:rPr>
      <w:rFonts w:ascii="Calibri" w:eastAsia="Calibri" w:hAnsi="Calibri" w:cs="Calibri"/>
      <w:color w:val="auto"/>
      <w:kern w:val="0"/>
      <w:sz w:val="22"/>
      <w:szCs w:val="22"/>
      <w:lang w:eastAsia="pl-PL"/>
      <w14:ligatures w14:val="none"/>
    </w:rPr>
  </w:style>
  <w:style w:type="paragraph" w:customStyle="1" w:styleId="Bezodstpw3">
    <w:name w:val="Bez odstępów3"/>
    <w:rsid w:val="008B07AC"/>
    <w:pPr>
      <w:autoSpaceDN w:val="0"/>
      <w:jc w:val="left"/>
    </w:pPr>
    <w:rPr>
      <w:rFonts w:ascii="Calibri" w:hAnsi="Calibri" w:cs="Times New Roman"/>
      <w:lang w:val="pl-PL"/>
    </w:rPr>
  </w:style>
  <w:style w:type="paragraph" w:customStyle="1" w:styleId="Ekspertyza">
    <w:name w:val="Ekspertyza"/>
    <w:rsid w:val="008B07AC"/>
    <w:pPr>
      <w:suppressAutoHyphens/>
      <w:autoSpaceDN w:val="0"/>
      <w:spacing w:line="360" w:lineRule="auto"/>
      <w:ind w:right="142" w:firstLine="709"/>
      <w:jc w:val="both"/>
    </w:pPr>
    <w:rPr>
      <w:rFonts w:ascii="Liberation Serif" w:eastAsia="NSimSun" w:hAnsi="Liberation Serif" w:cs="Arial"/>
      <w:kern w:val="2"/>
      <w:sz w:val="24"/>
      <w:szCs w:val="20"/>
      <w:lang w:val="pl-PL" w:eastAsia="ar-SA" w:bidi="hi-IN"/>
    </w:rPr>
  </w:style>
  <w:style w:type="character" w:styleId="Odwoanieprzypisudolnego">
    <w:name w:val="footnote reference"/>
    <w:semiHidden/>
    <w:unhideWhenUsed/>
    <w:rsid w:val="008B07AC"/>
    <w:rPr>
      <w:vertAlign w:val="superscript"/>
    </w:rPr>
  </w:style>
  <w:style w:type="character" w:customStyle="1" w:styleId="Wyrnieniedelikatne1">
    <w:name w:val="Wyróżnienie delikatne1"/>
    <w:basedOn w:val="Domylnaczcionkaakapitu"/>
    <w:qFormat/>
    <w:rsid w:val="008B07AC"/>
    <w:rPr>
      <w:i/>
      <w:iCs/>
      <w:color w:val="808080"/>
    </w:rPr>
  </w:style>
  <w:style w:type="character" w:styleId="Wyrnienieintensywne">
    <w:name w:val="Intense Emphasis"/>
    <w:qFormat/>
    <w:rsid w:val="008B07AC"/>
    <w:rPr>
      <w:b/>
      <w:bCs/>
      <w:i/>
      <w:iCs/>
    </w:rPr>
  </w:style>
  <w:style w:type="character" w:styleId="Odwoaniedelikatne">
    <w:name w:val="Subtle Reference"/>
    <w:qFormat/>
    <w:rsid w:val="008B07AC"/>
    <w:rPr>
      <w:smallCaps/>
    </w:rPr>
  </w:style>
  <w:style w:type="character" w:styleId="Odwoanieintensywne">
    <w:name w:val="Intense Reference"/>
    <w:qFormat/>
    <w:rsid w:val="008B07AC"/>
    <w:rPr>
      <w:b/>
      <w:bCs/>
      <w:smallCaps/>
    </w:rPr>
  </w:style>
  <w:style w:type="character" w:styleId="Tytuksiki">
    <w:name w:val="Book Title"/>
    <w:qFormat/>
    <w:rsid w:val="008B07AC"/>
    <w:rPr>
      <w:i/>
      <w:iCs/>
      <w:smallCaps/>
      <w:spacing w:val="5"/>
    </w:rPr>
  </w:style>
  <w:style w:type="character" w:customStyle="1" w:styleId="WW8Num3z0">
    <w:name w:val="WW8Num3z0"/>
    <w:rsid w:val="008B07AC"/>
    <w:rPr>
      <w:b w:val="0"/>
      <w:bCs w:val="0"/>
      <w:i w:val="0"/>
      <w:iCs w:val="0"/>
    </w:rPr>
  </w:style>
  <w:style w:type="character" w:customStyle="1" w:styleId="WW8Num4z0">
    <w:name w:val="WW8Num4z0"/>
    <w:rsid w:val="008B07AC"/>
    <w:rPr>
      <w:rFonts w:ascii="Wingdings" w:hAnsi="Wingdings" w:hint="default"/>
    </w:rPr>
  </w:style>
  <w:style w:type="character" w:customStyle="1" w:styleId="WW8Num5z2">
    <w:name w:val="WW8Num5z2"/>
    <w:rsid w:val="008B07AC"/>
    <w:rPr>
      <w:rFonts w:ascii="Wingdings" w:hAnsi="Wingdings" w:hint="default"/>
    </w:rPr>
  </w:style>
  <w:style w:type="character" w:customStyle="1" w:styleId="WW8Num7z0">
    <w:name w:val="WW8Num7z0"/>
    <w:rsid w:val="008B07AC"/>
    <w:rPr>
      <w:rFonts w:ascii="Times New Roman" w:hAnsi="Times New Roman" w:cs="Times New Roman" w:hint="default"/>
    </w:rPr>
  </w:style>
  <w:style w:type="character" w:customStyle="1" w:styleId="WW8Num8z0">
    <w:name w:val="WW8Num8z0"/>
    <w:rsid w:val="008B07AC"/>
    <w:rPr>
      <w:rFonts w:ascii="StarSymbol" w:hAnsi="StarSymbol" w:hint="default"/>
    </w:rPr>
  </w:style>
  <w:style w:type="character" w:customStyle="1" w:styleId="WW8Num11z0">
    <w:name w:val="WW8Num11z0"/>
    <w:rsid w:val="008B07AC"/>
    <w:rPr>
      <w:color w:val="auto"/>
    </w:rPr>
  </w:style>
  <w:style w:type="character" w:customStyle="1" w:styleId="WW8Num12z0">
    <w:name w:val="WW8Num12z0"/>
    <w:rsid w:val="008B07AC"/>
    <w:rPr>
      <w:b w:val="0"/>
      <w:bCs w:val="0"/>
      <w:i w:val="0"/>
      <w:iCs w:val="0"/>
      <w:color w:val="auto"/>
    </w:rPr>
  </w:style>
  <w:style w:type="character" w:customStyle="1" w:styleId="WW8Num16z0">
    <w:name w:val="WW8Num16z0"/>
    <w:rsid w:val="008B07AC"/>
    <w:rPr>
      <w:strike w:val="0"/>
      <w:dstrike w:val="0"/>
      <w:sz w:val="20"/>
      <w:u w:val="none"/>
      <w:effect w:val="none"/>
    </w:rPr>
  </w:style>
  <w:style w:type="character" w:customStyle="1" w:styleId="WW8Num18z1">
    <w:name w:val="WW8Num18z1"/>
    <w:rsid w:val="008B07AC"/>
    <w:rPr>
      <w:b w:val="0"/>
      <w:bCs w:val="0"/>
      <w:i w:val="0"/>
      <w:iCs w:val="0"/>
    </w:rPr>
  </w:style>
  <w:style w:type="character" w:customStyle="1" w:styleId="WW-Absatz-Standardschriftart">
    <w:name w:val="WW-Absatz-Standardschriftart"/>
    <w:rsid w:val="008B07AC"/>
  </w:style>
  <w:style w:type="character" w:customStyle="1" w:styleId="WW8Num6z0">
    <w:name w:val="WW8Num6z0"/>
    <w:rsid w:val="008B07AC"/>
    <w:rPr>
      <w:rFonts w:ascii="Times New Roman" w:hAnsi="Times New Roman" w:cs="Times New Roman" w:hint="default"/>
      <w:b/>
      <w:bCs w:val="0"/>
      <w:sz w:val="24"/>
    </w:rPr>
  </w:style>
  <w:style w:type="character" w:customStyle="1" w:styleId="WW-WW8Num7z0">
    <w:name w:val="WW-WW8Num7z0"/>
    <w:rsid w:val="008B07AC"/>
    <w:rPr>
      <w:b w:val="0"/>
      <w:bCs w:val="0"/>
      <w:i w:val="0"/>
      <w:iCs w:val="0"/>
    </w:rPr>
  </w:style>
  <w:style w:type="character" w:customStyle="1" w:styleId="WW8Num9z0">
    <w:name w:val="WW8Num9z0"/>
    <w:rsid w:val="008B07AC"/>
    <w:rPr>
      <w:rFonts w:ascii="Times New Roman" w:hAnsi="Times New Roman" w:cs="Times New Roman" w:hint="default"/>
      <w:b w:val="0"/>
      <w:bCs w:val="0"/>
      <w:i w:val="0"/>
      <w:iCs w:val="0"/>
    </w:rPr>
  </w:style>
  <w:style w:type="character" w:customStyle="1" w:styleId="WW-WW8Num11z0">
    <w:name w:val="WW-WW8Num11z0"/>
    <w:rsid w:val="008B07AC"/>
    <w:rPr>
      <w:rFonts w:ascii="Wingdings" w:hAnsi="Wingdings" w:hint="default"/>
    </w:rPr>
  </w:style>
  <w:style w:type="character" w:customStyle="1" w:styleId="WW8Num11z1">
    <w:name w:val="WW8Num11z1"/>
    <w:rsid w:val="008B07AC"/>
    <w:rPr>
      <w:rFonts w:ascii="Courier New" w:hAnsi="Courier New" w:cs="StarSymbol" w:hint="default"/>
    </w:rPr>
  </w:style>
  <w:style w:type="character" w:customStyle="1" w:styleId="WW8Num11z3">
    <w:name w:val="WW8Num11z3"/>
    <w:rsid w:val="008B07AC"/>
    <w:rPr>
      <w:rFonts w:ascii="Symbol" w:hAnsi="Symbol" w:hint="default"/>
    </w:rPr>
  </w:style>
  <w:style w:type="character" w:customStyle="1" w:styleId="WW8Num12z2">
    <w:name w:val="WW8Num12z2"/>
    <w:rsid w:val="008B07AC"/>
    <w:rPr>
      <w:rFonts w:ascii="Wingdings" w:hAnsi="Wingdings" w:hint="default"/>
    </w:rPr>
  </w:style>
  <w:style w:type="character" w:customStyle="1" w:styleId="WW8Num15z2">
    <w:name w:val="WW8Num15z2"/>
    <w:rsid w:val="008B07AC"/>
    <w:rPr>
      <w:rFonts w:ascii="Times New Roman" w:eastAsia="Times New Roman" w:hAnsi="Times New Roman" w:cs="Times New Roman" w:hint="default"/>
      <w:b w:val="0"/>
      <w:bCs w:val="0"/>
      <w:i w:val="0"/>
      <w:iCs w:val="0"/>
    </w:rPr>
  </w:style>
  <w:style w:type="character" w:customStyle="1" w:styleId="WW-WW8Num16z0">
    <w:name w:val="WW-WW8Num16z0"/>
    <w:rsid w:val="008B07AC"/>
    <w:rPr>
      <w:rFonts w:ascii="Times New Roman" w:hAnsi="Times New Roman" w:cs="Times New Roman" w:hint="default"/>
    </w:rPr>
  </w:style>
  <w:style w:type="character" w:customStyle="1" w:styleId="WW8Num19z1">
    <w:name w:val="WW8Num19z1"/>
    <w:rsid w:val="008B07AC"/>
    <w:rPr>
      <w:color w:val="auto"/>
      <w:sz w:val="24"/>
    </w:rPr>
  </w:style>
  <w:style w:type="character" w:customStyle="1" w:styleId="WW8Num19z2">
    <w:name w:val="WW8Num19z2"/>
    <w:rsid w:val="008B07AC"/>
    <w:rPr>
      <w:sz w:val="24"/>
    </w:rPr>
  </w:style>
  <w:style w:type="character" w:customStyle="1" w:styleId="WW8Num21z0">
    <w:name w:val="WW8Num21z0"/>
    <w:rsid w:val="008B07AC"/>
    <w:rPr>
      <w:b w:val="0"/>
      <w:bCs w:val="0"/>
      <w:i w:val="0"/>
      <w:iCs w:val="0"/>
      <w:color w:val="auto"/>
    </w:rPr>
  </w:style>
  <w:style w:type="character" w:customStyle="1" w:styleId="WW8Num24z0">
    <w:name w:val="WW8Num24z0"/>
    <w:rsid w:val="008B07AC"/>
    <w:rPr>
      <w:color w:val="auto"/>
    </w:rPr>
  </w:style>
  <w:style w:type="character" w:customStyle="1" w:styleId="WW8Num26z0">
    <w:name w:val="WW8Num26z0"/>
    <w:rsid w:val="008B07AC"/>
    <w:rPr>
      <w:color w:val="000000"/>
    </w:rPr>
  </w:style>
  <w:style w:type="character" w:customStyle="1" w:styleId="WW8Num29z0">
    <w:name w:val="WW8Num29z0"/>
    <w:rsid w:val="008B07AC"/>
    <w:rPr>
      <w:color w:val="auto"/>
    </w:rPr>
  </w:style>
  <w:style w:type="character" w:customStyle="1" w:styleId="WW8Num30z1">
    <w:name w:val="WW8Num30z1"/>
    <w:rsid w:val="008B07AC"/>
    <w:rPr>
      <w:b w:val="0"/>
      <w:bCs w:val="0"/>
      <w:i w:val="0"/>
      <w:iCs w:val="0"/>
    </w:rPr>
  </w:style>
  <w:style w:type="character" w:customStyle="1" w:styleId="WW8Num32z0">
    <w:name w:val="WW8Num32z0"/>
    <w:rsid w:val="008B07AC"/>
    <w:rPr>
      <w:color w:val="auto"/>
    </w:rPr>
  </w:style>
  <w:style w:type="character" w:customStyle="1" w:styleId="WW8Num33z0">
    <w:name w:val="WW8Num33z0"/>
    <w:rsid w:val="008B07AC"/>
    <w:rPr>
      <w:b w:val="0"/>
      <w:bCs w:val="0"/>
      <w:i w:val="0"/>
      <w:iCs w:val="0"/>
      <w:color w:val="auto"/>
    </w:rPr>
  </w:style>
  <w:style w:type="character" w:customStyle="1" w:styleId="WW8Num34z0">
    <w:name w:val="WW8Num34z0"/>
    <w:rsid w:val="008B07AC"/>
    <w:rPr>
      <w:color w:val="auto"/>
    </w:rPr>
  </w:style>
  <w:style w:type="character" w:customStyle="1" w:styleId="WW8Num38z0">
    <w:name w:val="WW8Num38z0"/>
    <w:rsid w:val="008B07AC"/>
    <w:rPr>
      <w:strike w:val="0"/>
      <w:dstrike w:val="0"/>
      <w:sz w:val="20"/>
      <w:u w:val="none"/>
      <w:effect w:val="none"/>
    </w:rPr>
  </w:style>
  <w:style w:type="character" w:customStyle="1" w:styleId="WW8Num40z0">
    <w:name w:val="WW8Num40z0"/>
    <w:rsid w:val="008B07AC"/>
    <w:rPr>
      <w:color w:val="000000"/>
    </w:rPr>
  </w:style>
  <w:style w:type="character" w:customStyle="1" w:styleId="WW8Num41z0">
    <w:name w:val="WW8Num41z0"/>
    <w:rsid w:val="008B07AC"/>
    <w:rPr>
      <w:rFonts w:ascii="Wingdings" w:hAnsi="Wingdings" w:hint="default"/>
      <w:color w:val="000000"/>
    </w:rPr>
  </w:style>
  <w:style w:type="character" w:customStyle="1" w:styleId="WW-Domylnaczcionkaakapitu">
    <w:name w:val="WW-Domyślna czcionka akapitu"/>
    <w:rsid w:val="008B07AC"/>
  </w:style>
  <w:style w:type="character" w:customStyle="1" w:styleId="Znakiprzypiswdolnych">
    <w:name w:val="Znaki przypisów dolnych"/>
    <w:rsid w:val="008B07AC"/>
  </w:style>
  <w:style w:type="character" w:customStyle="1" w:styleId="WW-Znakiprzypiswdolnych">
    <w:name w:val="WW-Znaki przypisów dolnych"/>
    <w:rsid w:val="008B07AC"/>
    <w:rPr>
      <w:vertAlign w:val="superscript"/>
    </w:rPr>
  </w:style>
  <w:style w:type="character" w:customStyle="1" w:styleId="WW8Num46z0">
    <w:name w:val="WW8Num46z0"/>
    <w:rsid w:val="008B07AC"/>
    <w:rPr>
      <w:rFonts w:ascii="Symbol" w:hAnsi="Symbol" w:hint="default"/>
    </w:rPr>
  </w:style>
  <w:style w:type="character" w:customStyle="1" w:styleId="WW8Num56z0">
    <w:name w:val="WW8Num56z0"/>
    <w:rsid w:val="008B07AC"/>
    <w:rPr>
      <w:strike w:val="0"/>
      <w:dstrike w:val="0"/>
      <w:u w:val="none"/>
      <w:effect w:val="none"/>
    </w:rPr>
  </w:style>
  <w:style w:type="character" w:customStyle="1" w:styleId="WW8Num5z0">
    <w:name w:val="WW8Num5z0"/>
    <w:rsid w:val="008B07AC"/>
    <w:rPr>
      <w:rFonts w:ascii="Wingdings" w:hAnsi="Wingdings" w:hint="default"/>
    </w:rPr>
  </w:style>
  <w:style w:type="character" w:customStyle="1" w:styleId="WW8Num9z2">
    <w:name w:val="WW8Num9z2"/>
    <w:rsid w:val="008B07AC"/>
    <w:rPr>
      <w:rFonts w:ascii="Symbol" w:hAnsi="Symbol" w:hint="default"/>
      <w:b w:val="0"/>
      <w:bCs w:val="0"/>
      <w:i w:val="0"/>
      <w:iCs w:val="0"/>
    </w:rPr>
  </w:style>
  <w:style w:type="character" w:customStyle="1" w:styleId="WW8Num9z3">
    <w:name w:val="WW8Num9z3"/>
    <w:rsid w:val="008B07AC"/>
    <w:rPr>
      <w:b w:val="0"/>
      <w:bCs w:val="0"/>
      <w:i w:val="0"/>
      <w:iCs w:val="0"/>
    </w:rPr>
  </w:style>
  <w:style w:type="character" w:customStyle="1" w:styleId="WW8Num12z1">
    <w:name w:val="WW8Num12z1"/>
    <w:rsid w:val="008B07AC"/>
    <w:rPr>
      <w:rFonts w:ascii="Symbol" w:hAnsi="Symbol" w:cs="StarSymbol" w:hint="default"/>
      <w:sz w:val="18"/>
      <w:szCs w:val="18"/>
    </w:rPr>
  </w:style>
  <w:style w:type="character" w:customStyle="1" w:styleId="WW8Num13z0">
    <w:name w:val="WW8Num13z0"/>
    <w:rsid w:val="008B07AC"/>
    <w:rPr>
      <w:b w:val="0"/>
      <w:bCs w:val="0"/>
      <w:i w:val="0"/>
      <w:iCs w:val="0"/>
    </w:rPr>
  </w:style>
  <w:style w:type="character" w:customStyle="1" w:styleId="WW8Num14z0">
    <w:name w:val="WW8Num14z0"/>
    <w:rsid w:val="008B07AC"/>
    <w:rPr>
      <w:sz w:val="22"/>
      <w:szCs w:val="22"/>
    </w:rPr>
  </w:style>
  <w:style w:type="character" w:customStyle="1" w:styleId="WW8Num15z0">
    <w:name w:val="WW8Num15z0"/>
    <w:rsid w:val="008B07AC"/>
    <w:rPr>
      <w:rFonts w:ascii="Times New Roman" w:eastAsia="Times New Roman" w:hAnsi="Times New Roman" w:cs="Times New Roman" w:hint="default"/>
      <w:b w:val="0"/>
      <w:bCs w:val="0"/>
    </w:rPr>
  </w:style>
  <w:style w:type="character" w:customStyle="1" w:styleId="WW8Num18z0">
    <w:name w:val="WW8Num18z0"/>
    <w:rsid w:val="008B07AC"/>
    <w:rPr>
      <w:b w:val="0"/>
      <w:bCs w:val="0"/>
      <w:i w:val="0"/>
      <w:iCs w:val="0"/>
    </w:rPr>
  </w:style>
  <w:style w:type="character" w:customStyle="1" w:styleId="WW8Num22z0">
    <w:name w:val="WW8Num22z0"/>
    <w:rsid w:val="008B07AC"/>
    <w:rPr>
      <w:b w:val="0"/>
      <w:bCs w:val="0"/>
      <w:i w:val="0"/>
      <w:iCs w:val="0"/>
      <w:sz w:val="24"/>
      <w:szCs w:val="22"/>
    </w:rPr>
  </w:style>
  <w:style w:type="character" w:customStyle="1" w:styleId="WW8Num25z0">
    <w:name w:val="WW8Num25z0"/>
    <w:rsid w:val="008B07AC"/>
    <w:rPr>
      <w:b w:val="0"/>
      <w:bCs w:val="0"/>
      <w:strike w:val="0"/>
      <w:dstrike w:val="0"/>
      <w:sz w:val="24"/>
      <w:szCs w:val="24"/>
      <w:u w:val="none"/>
      <w:effect w:val="none"/>
    </w:rPr>
  </w:style>
  <w:style w:type="character" w:customStyle="1" w:styleId="WW8Num27z0">
    <w:name w:val="WW8Num27z0"/>
    <w:rsid w:val="008B07AC"/>
    <w:rPr>
      <w:b w:val="0"/>
      <w:bCs w:val="0"/>
      <w:sz w:val="22"/>
      <w:szCs w:val="22"/>
    </w:rPr>
  </w:style>
  <w:style w:type="character" w:customStyle="1" w:styleId="WW8Num30z0">
    <w:name w:val="WW8Num30z0"/>
    <w:rsid w:val="008B07AC"/>
    <w:rPr>
      <w:b w:val="0"/>
      <w:bCs w:val="0"/>
      <w:i w:val="0"/>
      <w:iCs w:val="0"/>
      <w:sz w:val="24"/>
      <w:szCs w:val="24"/>
    </w:rPr>
  </w:style>
  <w:style w:type="character" w:customStyle="1" w:styleId="WW8Num35z1">
    <w:name w:val="WW8Num35z1"/>
    <w:rsid w:val="008B07AC"/>
    <w:rPr>
      <w:rFonts w:ascii="Times New Roman" w:hAnsi="Times New Roman" w:cs="Times New Roman" w:hint="default"/>
    </w:rPr>
  </w:style>
  <w:style w:type="character" w:customStyle="1" w:styleId="WW8Num42z0">
    <w:name w:val="WW8Num42z0"/>
    <w:rsid w:val="008B07AC"/>
    <w:rPr>
      <w:b w:val="0"/>
      <w:bCs w:val="0"/>
      <w:i w:val="0"/>
      <w:iCs w:val="0"/>
    </w:rPr>
  </w:style>
  <w:style w:type="character" w:customStyle="1" w:styleId="WW8Num43z0">
    <w:name w:val="WW8Num43z0"/>
    <w:rsid w:val="008B07AC"/>
    <w:rPr>
      <w:b w:val="0"/>
      <w:bCs w:val="0"/>
      <w:i w:val="0"/>
      <w:iCs w:val="0"/>
      <w:sz w:val="24"/>
    </w:rPr>
  </w:style>
  <w:style w:type="character" w:customStyle="1" w:styleId="WW8Num44z0">
    <w:name w:val="WW8Num44z0"/>
    <w:rsid w:val="008B07AC"/>
    <w:rPr>
      <w:b w:val="0"/>
      <w:bCs w:val="0"/>
      <w:strike w:val="0"/>
      <w:dstrike w:val="0"/>
      <w:sz w:val="24"/>
      <w:szCs w:val="24"/>
      <w:u w:val="none"/>
      <w:effect w:val="none"/>
    </w:rPr>
  </w:style>
  <w:style w:type="character" w:customStyle="1" w:styleId="Absatz-Standardschriftart">
    <w:name w:val="Absatz-Standardschriftart"/>
    <w:rsid w:val="008B07AC"/>
  </w:style>
  <w:style w:type="character" w:customStyle="1" w:styleId="WW8Num6z2">
    <w:name w:val="WW8Num6z2"/>
    <w:rsid w:val="008B07AC"/>
    <w:rPr>
      <w:rFonts w:ascii="Wingdings" w:hAnsi="Wingdings" w:hint="default"/>
    </w:rPr>
  </w:style>
  <w:style w:type="character" w:customStyle="1" w:styleId="WW8Num17z0">
    <w:name w:val="WW8Num17z0"/>
    <w:rsid w:val="008B07AC"/>
    <w:rPr>
      <w:b w:val="0"/>
      <w:bCs w:val="0"/>
      <w:strike w:val="0"/>
      <w:dstrike w:val="0"/>
      <w:sz w:val="24"/>
      <w:szCs w:val="24"/>
      <w:u w:val="none"/>
      <w:effect w:val="none"/>
    </w:rPr>
  </w:style>
  <w:style w:type="character" w:customStyle="1" w:styleId="WW8Num23z0">
    <w:name w:val="WW8Num23z0"/>
    <w:rsid w:val="008B07AC"/>
    <w:rPr>
      <w:sz w:val="22"/>
      <w:szCs w:val="22"/>
    </w:rPr>
  </w:style>
  <w:style w:type="character" w:customStyle="1" w:styleId="WW8Num28z0">
    <w:name w:val="WW8Num28z0"/>
    <w:rsid w:val="008B07AC"/>
    <w:rPr>
      <w:rFonts w:ascii="Times New Roman" w:hAnsi="Times New Roman" w:cs="Times New Roman" w:hint="default"/>
      <w:sz w:val="22"/>
      <w:szCs w:val="22"/>
    </w:rPr>
  </w:style>
  <w:style w:type="character" w:customStyle="1" w:styleId="WW8Num31z0">
    <w:name w:val="WW8Num31z0"/>
    <w:rsid w:val="008B07AC"/>
    <w:rPr>
      <w:b w:val="0"/>
      <w:bCs w:val="0"/>
      <w:i w:val="0"/>
      <w:iCs w:val="0"/>
      <w:sz w:val="24"/>
      <w:szCs w:val="24"/>
    </w:rPr>
  </w:style>
  <w:style w:type="character" w:customStyle="1" w:styleId="WW8Num31z2">
    <w:name w:val="WW8Num31z2"/>
    <w:rsid w:val="008B07AC"/>
    <w:rPr>
      <w:rFonts w:ascii="Symbol" w:hAnsi="Symbol" w:hint="default"/>
      <w:b w:val="0"/>
      <w:bCs w:val="0"/>
      <w:i w:val="0"/>
      <w:iCs w:val="0"/>
    </w:rPr>
  </w:style>
  <w:style w:type="character" w:customStyle="1" w:styleId="WW8Num31z3">
    <w:name w:val="WW8Num31z3"/>
    <w:rsid w:val="008B07AC"/>
    <w:rPr>
      <w:b w:val="0"/>
      <w:bCs w:val="0"/>
      <w:i w:val="0"/>
      <w:iCs w:val="0"/>
    </w:rPr>
  </w:style>
  <w:style w:type="character" w:customStyle="1" w:styleId="WW8Num34z1">
    <w:name w:val="WW8Num34z1"/>
    <w:rsid w:val="008B07AC"/>
    <w:rPr>
      <w:rFonts w:ascii="Symbol" w:hAnsi="Symbol" w:cs="StarSymbol" w:hint="default"/>
      <w:sz w:val="18"/>
      <w:szCs w:val="18"/>
    </w:rPr>
  </w:style>
  <w:style w:type="character" w:customStyle="1" w:styleId="WW8Num35z0">
    <w:name w:val="WW8Num35z0"/>
    <w:rsid w:val="008B07AC"/>
    <w:rPr>
      <w:sz w:val="22"/>
      <w:szCs w:val="22"/>
    </w:rPr>
  </w:style>
  <w:style w:type="character" w:customStyle="1" w:styleId="WW8Num37z0">
    <w:name w:val="WW8Num37z0"/>
    <w:rsid w:val="008B07AC"/>
    <w:rPr>
      <w:rFonts w:ascii="Arial" w:hAnsi="Arial" w:cs="Arial" w:hint="default"/>
      <w:b w:val="0"/>
      <w:bCs w:val="0"/>
      <w:i w:val="0"/>
      <w:iCs w:val="0"/>
      <w:strike w:val="0"/>
      <w:dstrike w:val="0"/>
      <w:sz w:val="24"/>
      <w:szCs w:val="24"/>
      <w:u w:val="none"/>
      <w:effect w:val="none"/>
    </w:rPr>
  </w:style>
  <w:style w:type="character" w:customStyle="1" w:styleId="WW8Num37z7">
    <w:name w:val="WW8Num37z7"/>
    <w:rsid w:val="008B07AC"/>
    <w:rPr>
      <w:b w:val="0"/>
      <w:bCs w:val="0"/>
      <w:i w:val="0"/>
      <w:iCs w:val="0"/>
      <w:strike w:val="0"/>
      <w:dstrike w:val="0"/>
      <w:sz w:val="24"/>
      <w:szCs w:val="24"/>
      <w:u w:val="none"/>
      <w:effect w:val="none"/>
    </w:rPr>
  </w:style>
  <w:style w:type="character" w:customStyle="1" w:styleId="WW8Num39z0">
    <w:name w:val="WW8Num39z0"/>
    <w:rsid w:val="008B07AC"/>
    <w:rPr>
      <w:b w:val="0"/>
      <w:bCs w:val="0"/>
      <w:i w:val="0"/>
      <w:iCs w:val="0"/>
      <w:color w:val="000000"/>
    </w:rPr>
  </w:style>
  <w:style w:type="character" w:customStyle="1" w:styleId="WW8Num41z1">
    <w:name w:val="WW8Num41z1"/>
    <w:rsid w:val="008B07AC"/>
    <w:rPr>
      <w:rFonts w:ascii="Courier New" w:hAnsi="Courier New" w:cs="Courier New" w:hint="default"/>
    </w:rPr>
  </w:style>
  <w:style w:type="character" w:customStyle="1" w:styleId="WW8Num41z2">
    <w:name w:val="WW8Num41z2"/>
    <w:rsid w:val="008B07AC"/>
    <w:rPr>
      <w:rFonts w:ascii="Wingdings" w:hAnsi="Wingdings" w:hint="default"/>
    </w:rPr>
  </w:style>
  <w:style w:type="character" w:customStyle="1" w:styleId="WW8Num43z1">
    <w:name w:val="WW8Num43z1"/>
    <w:rsid w:val="008B07AC"/>
    <w:rPr>
      <w:rFonts w:ascii="Courier New" w:hAnsi="Courier New" w:cs="Courier New" w:hint="default"/>
    </w:rPr>
  </w:style>
  <w:style w:type="character" w:customStyle="1" w:styleId="WW8Num43z2">
    <w:name w:val="WW8Num43z2"/>
    <w:rsid w:val="008B07AC"/>
    <w:rPr>
      <w:rFonts w:ascii="Wingdings" w:hAnsi="Wingdings" w:hint="default"/>
    </w:rPr>
  </w:style>
  <w:style w:type="character" w:customStyle="1" w:styleId="WW8Num43z3">
    <w:name w:val="WW8Num43z3"/>
    <w:rsid w:val="008B07AC"/>
    <w:rPr>
      <w:rFonts w:ascii="Symbol" w:hAnsi="Symbol" w:hint="default"/>
    </w:rPr>
  </w:style>
  <w:style w:type="character" w:customStyle="1" w:styleId="WW8Num45z0">
    <w:name w:val="WW8Num45z0"/>
    <w:rsid w:val="008B07AC"/>
    <w:rPr>
      <w:rFonts w:ascii="Symbol" w:hAnsi="Symbol" w:hint="default"/>
    </w:rPr>
  </w:style>
  <w:style w:type="character" w:customStyle="1" w:styleId="WW8Num45z1">
    <w:name w:val="WW8Num45z1"/>
    <w:rsid w:val="008B07AC"/>
    <w:rPr>
      <w:rFonts w:ascii="Courier New" w:hAnsi="Courier New" w:cs="Courier New" w:hint="default"/>
    </w:rPr>
  </w:style>
  <w:style w:type="character" w:customStyle="1" w:styleId="WW8Num45z2">
    <w:name w:val="WW8Num45z2"/>
    <w:rsid w:val="008B07AC"/>
    <w:rPr>
      <w:rFonts w:ascii="Wingdings" w:hAnsi="Wingdings" w:hint="default"/>
    </w:rPr>
  </w:style>
  <w:style w:type="character" w:customStyle="1" w:styleId="WW8Num47z0">
    <w:name w:val="WW8Num47z0"/>
    <w:rsid w:val="008B07AC"/>
    <w:rPr>
      <w:sz w:val="22"/>
      <w:szCs w:val="22"/>
    </w:rPr>
  </w:style>
  <w:style w:type="character" w:customStyle="1" w:styleId="WW8Num47z1">
    <w:name w:val="WW8Num47z1"/>
    <w:rsid w:val="008B07AC"/>
    <w:rPr>
      <w:rFonts w:ascii="Symbol" w:hAnsi="Symbol" w:cs="StarSymbol" w:hint="default"/>
      <w:sz w:val="18"/>
      <w:szCs w:val="18"/>
    </w:rPr>
  </w:style>
  <w:style w:type="character" w:customStyle="1" w:styleId="WW8Num48z0">
    <w:name w:val="WW8Num48z0"/>
    <w:rsid w:val="008B07AC"/>
    <w:rPr>
      <w:rFonts w:ascii="Wingdings" w:hAnsi="Wingdings" w:hint="default"/>
    </w:rPr>
  </w:style>
  <w:style w:type="character" w:customStyle="1" w:styleId="WW8Num48z2">
    <w:name w:val="WW8Num48z2"/>
    <w:rsid w:val="008B07AC"/>
    <w:rPr>
      <w:rFonts w:ascii="Symbol" w:hAnsi="Symbol" w:hint="default"/>
    </w:rPr>
  </w:style>
  <w:style w:type="character" w:customStyle="1" w:styleId="WW8Num52z0">
    <w:name w:val="WW8Num52z0"/>
    <w:rsid w:val="008B07AC"/>
    <w:rPr>
      <w:sz w:val="22"/>
      <w:szCs w:val="22"/>
    </w:rPr>
  </w:style>
  <w:style w:type="character" w:customStyle="1" w:styleId="WW8Num54z0">
    <w:name w:val="WW8Num54z0"/>
    <w:rsid w:val="008B07AC"/>
    <w:rPr>
      <w:rFonts w:ascii="Arial" w:hAnsi="Arial" w:cs="Arial" w:hint="default"/>
      <w:b w:val="0"/>
      <w:bCs w:val="0"/>
      <w:sz w:val="24"/>
      <w:szCs w:val="24"/>
    </w:rPr>
  </w:style>
  <w:style w:type="character" w:customStyle="1" w:styleId="WW8Num58z0">
    <w:name w:val="WW8Num58z0"/>
    <w:rsid w:val="008B07AC"/>
    <w:rPr>
      <w:b w:val="0"/>
      <w:bCs w:val="0"/>
      <w:i w:val="0"/>
      <w:iCs w:val="0"/>
    </w:rPr>
  </w:style>
  <w:style w:type="character" w:customStyle="1" w:styleId="WW8Num60z0">
    <w:name w:val="WW8Num60z0"/>
    <w:rsid w:val="008B07AC"/>
    <w:rPr>
      <w:rFonts w:ascii="Symbol" w:hAnsi="Symbol" w:hint="default"/>
    </w:rPr>
  </w:style>
  <w:style w:type="character" w:customStyle="1" w:styleId="WW8Num62z0">
    <w:name w:val="WW8Num62z0"/>
    <w:rsid w:val="008B07AC"/>
    <w:rPr>
      <w:b w:val="0"/>
      <w:bCs w:val="0"/>
      <w:i w:val="0"/>
      <w:iCs w:val="0"/>
    </w:rPr>
  </w:style>
  <w:style w:type="character" w:customStyle="1" w:styleId="WW8Num63z0">
    <w:name w:val="WW8Num63z0"/>
    <w:rsid w:val="008B07AC"/>
    <w:rPr>
      <w:rFonts w:ascii="Symbol" w:hAnsi="Symbol" w:hint="default"/>
    </w:rPr>
  </w:style>
  <w:style w:type="character" w:customStyle="1" w:styleId="WW8Num63z1">
    <w:name w:val="WW8Num63z1"/>
    <w:rsid w:val="008B07AC"/>
    <w:rPr>
      <w:rFonts w:ascii="Courier New" w:hAnsi="Courier New" w:cs="Courier New" w:hint="default"/>
    </w:rPr>
  </w:style>
  <w:style w:type="character" w:customStyle="1" w:styleId="WW8Num63z2">
    <w:name w:val="WW8Num63z2"/>
    <w:rsid w:val="008B07AC"/>
    <w:rPr>
      <w:rFonts w:ascii="Wingdings" w:hAnsi="Wingdings" w:hint="default"/>
    </w:rPr>
  </w:style>
  <w:style w:type="character" w:customStyle="1" w:styleId="WW8Num65z0">
    <w:name w:val="WW8Num65z0"/>
    <w:rsid w:val="008B07AC"/>
    <w:rPr>
      <w:rFonts w:ascii="Symbol" w:hAnsi="Symbol" w:hint="default"/>
    </w:rPr>
  </w:style>
  <w:style w:type="character" w:customStyle="1" w:styleId="WW8Num65z1">
    <w:name w:val="WW8Num65z1"/>
    <w:rsid w:val="008B07AC"/>
    <w:rPr>
      <w:rFonts w:ascii="Courier New" w:hAnsi="Courier New" w:cs="Courier New" w:hint="default"/>
    </w:rPr>
  </w:style>
  <w:style w:type="character" w:customStyle="1" w:styleId="WW8Num65z2">
    <w:name w:val="WW8Num65z2"/>
    <w:rsid w:val="008B07AC"/>
    <w:rPr>
      <w:rFonts w:ascii="Wingdings" w:hAnsi="Wingdings" w:hint="default"/>
    </w:rPr>
  </w:style>
  <w:style w:type="character" w:customStyle="1" w:styleId="WW8Num66z0">
    <w:name w:val="WW8Num66z0"/>
    <w:rsid w:val="008B07AC"/>
    <w:rPr>
      <w:rFonts w:ascii="Symbol" w:hAnsi="Symbol" w:hint="default"/>
    </w:rPr>
  </w:style>
  <w:style w:type="character" w:customStyle="1" w:styleId="WW8Num67z0">
    <w:name w:val="WW8Num67z0"/>
    <w:rsid w:val="008B07AC"/>
    <w:rPr>
      <w:b w:val="0"/>
      <w:bCs/>
      <w:sz w:val="22"/>
      <w:szCs w:val="22"/>
    </w:rPr>
  </w:style>
  <w:style w:type="character" w:customStyle="1" w:styleId="WW8Num67z1">
    <w:name w:val="WW8Num67z1"/>
    <w:rsid w:val="008B07AC"/>
    <w:rPr>
      <w:rFonts w:ascii="Symbol" w:hAnsi="Symbol" w:cs="StarSymbol" w:hint="default"/>
      <w:sz w:val="18"/>
      <w:szCs w:val="18"/>
    </w:rPr>
  </w:style>
  <w:style w:type="character" w:customStyle="1" w:styleId="WW8Num69z0">
    <w:name w:val="WW8Num69z0"/>
    <w:rsid w:val="008B07AC"/>
    <w:rPr>
      <w:rFonts w:ascii="Times New Roman" w:hAnsi="Times New Roman" w:cs="Times New Roman" w:hint="default"/>
    </w:rPr>
  </w:style>
  <w:style w:type="character" w:customStyle="1" w:styleId="WW8Num69z1">
    <w:name w:val="WW8Num69z1"/>
    <w:rsid w:val="008B07AC"/>
    <w:rPr>
      <w:rFonts w:ascii="Courier New" w:hAnsi="Courier New" w:cs="Courier New" w:hint="default"/>
    </w:rPr>
  </w:style>
  <w:style w:type="character" w:customStyle="1" w:styleId="WW8Num69z2">
    <w:name w:val="WW8Num69z2"/>
    <w:rsid w:val="008B07AC"/>
    <w:rPr>
      <w:rFonts w:ascii="Wingdings" w:hAnsi="Wingdings" w:hint="default"/>
    </w:rPr>
  </w:style>
  <w:style w:type="character" w:customStyle="1" w:styleId="WW8Num69z3">
    <w:name w:val="WW8Num69z3"/>
    <w:rsid w:val="008B07AC"/>
    <w:rPr>
      <w:rFonts w:ascii="Symbol" w:hAnsi="Symbol" w:hint="default"/>
    </w:rPr>
  </w:style>
  <w:style w:type="character" w:customStyle="1" w:styleId="WW8Num70z0">
    <w:name w:val="WW8Num70z0"/>
    <w:rsid w:val="008B07AC"/>
    <w:rPr>
      <w:b w:val="0"/>
      <w:bCs w:val="0"/>
      <w:i w:val="0"/>
      <w:iCs w:val="0"/>
    </w:rPr>
  </w:style>
  <w:style w:type="character" w:customStyle="1" w:styleId="WW8Num71z0">
    <w:name w:val="WW8Num71z0"/>
    <w:rsid w:val="008B07AC"/>
    <w:rPr>
      <w:rFonts w:ascii="Arial" w:hAnsi="Arial" w:cs="Arial" w:hint="default"/>
      <w:b w:val="0"/>
      <w:bCs w:val="0"/>
      <w:sz w:val="24"/>
      <w:szCs w:val="24"/>
    </w:rPr>
  </w:style>
  <w:style w:type="character" w:customStyle="1" w:styleId="WW8Num72z0">
    <w:name w:val="WW8Num72z0"/>
    <w:rsid w:val="008B07AC"/>
    <w:rPr>
      <w:b w:val="0"/>
      <w:bCs w:val="0"/>
      <w:i w:val="0"/>
      <w:iCs w:val="0"/>
      <w:color w:val="000000"/>
    </w:rPr>
  </w:style>
  <w:style w:type="character" w:customStyle="1" w:styleId="WW8Num73z0">
    <w:name w:val="WW8Num73z0"/>
    <w:rsid w:val="008B07AC"/>
    <w:rPr>
      <w:sz w:val="22"/>
      <w:szCs w:val="22"/>
    </w:rPr>
  </w:style>
  <w:style w:type="character" w:customStyle="1" w:styleId="WW8Num73z1">
    <w:name w:val="WW8Num73z1"/>
    <w:rsid w:val="008B07AC"/>
    <w:rPr>
      <w:rFonts w:ascii="Symbol" w:hAnsi="Symbol" w:cs="StarSymbol" w:hint="default"/>
      <w:sz w:val="18"/>
      <w:szCs w:val="18"/>
    </w:rPr>
  </w:style>
  <w:style w:type="character" w:customStyle="1" w:styleId="WW8Num74z0">
    <w:name w:val="WW8Num74z0"/>
    <w:rsid w:val="008B07AC"/>
    <w:rPr>
      <w:rFonts w:ascii="Arial" w:hAnsi="Arial" w:cs="Arial" w:hint="default"/>
      <w:b w:val="0"/>
      <w:bCs w:val="0"/>
      <w:strike w:val="0"/>
      <w:dstrike w:val="0"/>
      <w:sz w:val="24"/>
      <w:szCs w:val="24"/>
      <w:u w:val="none"/>
      <w:effect w:val="none"/>
    </w:rPr>
  </w:style>
  <w:style w:type="character" w:customStyle="1" w:styleId="WW8Num76z0">
    <w:name w:val="WW8Num76z0"/>
    <w:rsid w:val="008B07AC"/>
    <w:rPr>
      <w:rFonts w:ascii="Symbol" w:hAnsi="Symbol" w:hint="default"/>
      <w:color w:val="000000"/>
    </w:rPr>
  </w:style>
  <w:style w:type="character" w:customStyle="1" w:styleId="WW8Num76z1">
    <w:name w:val="WW8Num76z1"/>
    <w:rsid w:val="008B07AC"/>
    <w:rPr>
      <w:rFonts w:ascii="Courier New" w:hAnsi="Courier New" w:cs="Courier New" w:hint="default"/>
    </w:rPr>
  </w:style>
  <w:style w:type="character" w:customStyle="1" w:styleId="WW8Num76z2">
    <w:name w:val="WW8Num76z2"/>
    <w:rsid w:val="008B07AC"/>
    <w:rPr>
      <w:rFonts w:ascii="Wingdings" w:hAnsi="Wingdings" w:hint="default"/>
    </w:rPr>
  </w:style>
  <w:style w:type="character" w:customStyle="1" w:styleId="WW8Num76z3">
    <w:name w:val="WW8Num76z3"/>
    <w:rsid w:val="008B07AC"/>
    <w:rPr>
      <w:rFonts w:ascii="Symbol" w:hAnsi="Symbol" w:hint="default"/>
    </w:rPr>
  </w:style>
  <w:style w:type="character" w:customStyle="1" w:styleId="WW8Num77z1">
    <w:name w:val="WW8Num77z1"/>
    <w:rsid w:val="008B07AC"/>
    <w:rPr>
      <w:b w:val="0"/>
      <w:bCs w:val="0"/>
      <w:i w:val="0"/>
      <w:iCs w:val="0"/>
    </w:rPr>
  </w:style>
  <w:style w:type="character" w:customStyle="1" w:styleId="WW8Num80z0">
    <w:name w:val="WW8Num80z0"/>
    <w:rsid w:val="008B07AC"/>
    <w:rPr>
      <w:b w:val="0"/>
      <w:bCs w:val="0"/>
      <w:i w:val="0"/>
      <w:iCs w:val="0"/>
    </w:rPr>
  </w:style>
  <w:style w:type="character" w:customStyle="1" w:styleId="WW8Num81z0">
    <w:name w:val="WW8Num81z0"/>
    <w:rsid w:val="008B07AC"/>
    <w:rPr>
      <w:b w:val="0"/>
      <w:bCs w:val="0"/>
      <w:i w:val="0"/>
      <w:iCs w:val="0"/>
    </w:rPr>
  </w:style>
  <w:style w:type="character" w:customStyle="1" w:styleId="WW8Num82z0">
    <w:name w:val="WW8Num82z0"/>
    <w:rsid w:val="008B07AC"/>
    <w:rPr>
      <w:b w:val="0"/>
      <w:bCs w:val="0"/>
      <w:i w:val="0"/>
      <w:iCs w:val="0"/>
    </w:rPr>
  </w:style>
  <w:style w:type="character" w:customStyle="1" w:styleId="WW8Num83z0">
    <w:name w:val="WW8Num83z0"/>
    <w:rsid w:val="008B07AC"/>
    <w:rPr>
      <w:rFonts w:ascii="Times New Roman" w:eastAsia="Times New Roman" w:hAnsi="Times New Roman" w:cs="Times New Roman" w:hint="default"/>
    </w:rPr>
  </w:style>
  <w:style w:type="character" w:customStyle="1" w:styleId="WW8Num84z0">
    <w:name w:val="WW8Num84z0"/>
    <w:rsid w:val="008B07AC"/>
    <w:rPr>
      <w:rFonts w:ascii="Symbol" w:hAnsi="Symbol" w:hint="default"/>
      <w:b w:val="0"/>
      <w:bCs w:val="0"/>
      <w:i w:val="0"/>
      <w:iCs w:val="0"/>
    </w:rPr>
  </w:style>
  <w:style w:type="character" w:customStyle="1" w:styleId="WW8Num85z0">
    <w:name w:val="WW8Num85z0"/>
    <w:rsid w:val="008B07AC"/>
    <w:rPr>
      <w:rFonts w:ascii="Arial" w:hAnsi="Arial" w:cs="Arial" w:hint="default"/>
      <w:b w:val="0"/>
      <w:bCs w:val="0"/>
      <w:i w:val="0"/>
      <w:iCs w:val="0"/>
      <w:sz w:val="24"/>
      <w:szCs w:val="24"/>
    </w:rPr>
  </w:style>
  <w:style w:type="character" w:customStyle="1" w:styleId="WW8Num85z1">
    <w:name w:val="WW8Num85z1"/>
    <w:rsid w:val="008B07AC"/>
    <w:rPr>
      <w:rFonts w:ascii="Symbol" w:hAnsi="Symbol" w:hint="default"/>
      <w:b w:val="0"/>
      <w:bCs w:val="0"/>
      <w:i w:val="0"/>
      <w:iCs w:val="0"/>
      <w:color w:val="000000"/>
      <w:sz w:val="22"/>
      <w:szCs w:val="22"/>
    </w:rPr>
  </w:style>
  <w:style w:type="character" w:customStyle="1" w:styleId="WW8Num85z2">
    <w:name w:val="WW8Num85z2"/>
    <w:rsid w:val="008B07AC"/>
    <w:rPr>
      <w:rFonts w:ascii="Arial" w:hAnsi="Arial" w:cs="Arial" w:hint="default"/>
      <w:b w:val="0"/>
      <w:bCs w:val="0"/>
      <w:i w:val="0"/>
      <w:iCs w:val="0"/>
      <w:sz w:val="22"/>
      <w:szCs w:val="22"/>
    </w:rPr>
  </w:style>
  <w:style w:type="character" w:customStyle="1" w:styleId="WW8Num86z3">
    <w:name w:val="WW8Num86z3"/>
    <w:rsid w:val="008B07AC"/>
    <w:rPr>
      <w:rFonts w:ascii="Symbol" w:eastAsia="Times New Roman" w:hAnsi="Symbol" w:cs="Arial" w:hint="default"/>
      <w:color w:val="000000"/>
    </w:rPr>
  </w:style>
  <w:style w:type="character" w:customStyle="1" w:styleId="WW8Num87z0">
    <w:name w:val="WW8Num87z0"/>
    <w:rsid w:val="008B07AC"/>
    <w:rPr>
      <w:b w:val="0"/>
      <w:bCs w:val="0"/>
      <w:i w:val="0"/>
      <w:iCs w:val="0"/>
    </w:rPr>
  </w:style>
  <w:style w:type="character" w:customStyle="1" w:styleId="WW8Num88z0">
    <w:name w:val="WW8Num88z0"/>
    <w:rsid w:val="008B07AC"/>
    <w:rPr>
      <w:b w:val="0"/>
      <w:bCs w:val="0"/>
      <w:i w:val="0"/>
      <w:iCs w:val="0"/>
    </w:rPr>
  </w:style>
  <w:style w:type="character" w:customStyle="1" w:styleId="WW8Num89z0">
    <w:name w:val="WW8Num89z0"/>
    <w:rsid w:val="008B07AC"/>
    <w:rPr>
      <w:b w:val="0"/>
      <w:bCs w:val="0"/>
    </w:rPr>
  </w:style>
  <w:style w:type="character" w:customStyle="1" w:styleId="WW8Num90z0">
    <w:name w:val="WW8Num90z0"/>
    <w:rsid w:val="008B07AC"/>
    <w:rPr>
      <w:rFonts w:ascii="Symbol" w:hAnsi="Symbol" w:hint="default"/>
    </w:rPr>
  </w:style>
  <w:style w:type="character" w:customStyle="1" w:styleId="WW8Num90z1">
    <w:name w:val="WW8Num90z1"/>
    <w:rsid w:val="008B07AC"/>
    <w:rPr>
      <w:rFonts w:ascii="Courier New" w:hAnsi="Courier New" w:cs="Courier New" w:hint="default"/>
    </w:rPr>
  </w:style>
  <w:style w:type="character" w:customStyle="1" w:styleId="WW8Num90z2">
    <w:name w:val="WW8Num90z2"/>
    <w:rsid w:val="008B07AC"/>
    <w:rPr>
      <w:rFonts w:ascii="Wingdings" w:hAnsi="Wingdings" w:hint="default"/>
    </w:rPr>
  </w:style>
  <w:style w:type="character" w:customStyle="1" w:styleId="WW8Num93z0">
    <w:name w:val="WW8Num93z0"/>
    <w:rsid w:val="008B07AC"/>
    <w:rPr>
      <w:b w:val="0"/>
      <w:bCs w:val="0"/>
      <w:i w:val="0"/>
      <w:iCs w:val="0"/>
    </w:rPr>
  </w:style>
  <w:style w:type="character" w:customStyle="1" w:styleId="WW8Num94z0">
    <w:name w:val="WW8Num94z0"/>
    <w:rsid w:val="008B07AC"/>
    <w:rPr>
      <w:b w:val="0"/>
      <w:bCs w:val="0"/>
      <w:i w:val="0"/>
      <w:iCs w:val="0"/>
      <w:sz w:val="24"/>
      <w:szCs w:val="24"/>
    </w:rPr>
  </w:style>
  <w:style w:type="character" w:customStyle="1" w:styleId="WW8Num96z0">
    <w:name w:val="WW8Num96z0"/>
    <w:rsid w:val="008B07AC"/>
    <w:rPr>
      <w:rFonts w:ascii="Symbol" w:hAnsi="Symbol" w:hint="default"/>
    </w:rPr>
  </w:style>
  <w:style w:type="character" w:customStyle="1" w:styleId="WW8Num96z1">
    <w:name w:val="WW8Num96z1"/>
    <w:rsid w:val="008B07AC"/>
    <w:rPr>
      <w:rFonts w:ascii="Courier New" w:hAnsi="Courier New" w:cs="Courier New" w:hint="default"/>
    </w:rPr>
  </w:style>
  <w:style w:type="character" w:customStyle="1" w:styleId="WW8Num96z2">
    <w:name w:val="WW8Num96z2"/>
    <w:rsid w:val="008B07AC"/>
    <w:rPr>
      <w:rFonts w:ascii="Wingdings" w:hAnsi="Wingdings" w:hint="default"/>
    </w:rPr>
  </w:style>
  <w:style w:type="character" w:customStyle="1" w:styleId="WW8Num102z0">
    <w:name w:val="WW8Num102z0"/>
    <w:rsid w:val="008B07AC"/>
    <w:rPr>
      <w:rFonts w:ascii="Symbol" w:hAnsi="Symbol" w:hint="default"/>
    </w:rPr>
  </w:style>
  <w:style w:type="character" w:customStyle="1" w:styleId="WW8Num102z1">
    <w:name w:val="WW8Num102z1"/>
    <w:rsid w:val="008B07AC"/>
    <w:rPr>
      <w:rFonts w:ascii="Courier New" w:hAnsi="Courier New" w:cs="Courier New" w:hint="default"/>
    </w:rPr>
  </w:style>
  <w:style w:type="character" w:customStyle="1" w:styleId="WW8Num102z2">
    <w:name w:val="WW8Num102z2"/>
    <w:rsid w:val="008B07AC"/>
    <w:rPr>
      <w:rFonts w:ascii="Wingdings" w:hAnsi="Wingdings" w:hint="default"/>
    </w:rPr>
  </w:style>
  <w:style w:type="character" w:customStyle="1" w:styleId="WW8Num104z0">
    <w:name w:val="WW8Num104z0"/>
    <w:rsid w:val="008B07AC"/>
    <w:rPr>
      <w:b w:val="0"/>
      <w:bCs w:val="0"/>
      <w:i w:val="0"/>
      <w:iCs w:val="0"/>
      <w:sz w:val="22"/>
      <w:szCs w:val="22"/>
    </w:rPr>
  </w:style>
  <w:style w:type="character" w:customStyle="1" w:styleId="WW8Num105z0">
    <w:name w:val="WW8Num105z0"/>
    <w:rsid w:val="008B07AC"/>
    <w:rPr>
      <w:sz w:val="24"/>
      <w:szCs w:val="24"/>
    </w:rPr>
  </w:style>
  <w:style w:type="character" w:customStyle="1" w:styleId="WW8Num105z1">
    <w:name w:val="WW8Num105z1"/>
    <w:rsid w:val="008B07AC"/>
    <w:rPr>
      <w:rFonts w:ascii="Symbol" w:hAnsi="Symbol" w:cs="StarSymbol" w:hint="default"/>
      <w:sz w:val="18"/>
      <w:szCs w:val="18"/>
    </w:rPr>
  </w:style>
  <w:style w:type="character" w:customStyle="1" w:styleId="WW8Num107z1">
    <w:name w:val="WW8Num107z1"/>
    <w:rsid w:val="008B07AC"/>
    <w:rPr>
      <w:rFonts w:ascii="Times New Roman" w:hAnsi="Times New Roman" w:cs="Times New Roman" w:hint="default"/>
    </w:rPr>
  </w:style>
  <w:style w:type="character" w:customStyle="1" w:styleId="WW8Num110z0">
    <w:name w:val="WW8Num110z0"/>
    <w:rsid w:val="008B07AC"/>
    <w:rPr>
      <w:b w:val="0"/>
      <w:bCs w:val="0"/>
      <w:i w:val="0"/>
      <w:iCs w:val="0"/>
      <w:strike w:val="0"/>
      <w:dstrike w:val="0"/>
      <w:color w:val="000000"/>
      <w:sz w:val="24"/>
      <w:u w:val="none"/>
      <w:effect w:val="none"/>
    </w:rPr>
  </w:style>
  <w:style w:type="character" w:customStyle="1" w:styleId="WW8Num112z0">
    <w:name w:val="WW8Num112z0"/>
    <w:rsid w:val="008B07AC"/>
    <w:rPr>
      <w:b w:val="0"/>
      <w:bCs w:val="0"/>
      <w:i w:val="0"/>
      <w:iCs w:val="0"/>
    </w:rPr>
  </w:style>
  <w:style w:type="character" w:customStyle="1" w:styleId="WW8Num113z0">
    <w:name w:val="WW8Num113z0"/>
    <w:rsid w:val="008B07AC"/>
    <w:rPr>
      <w:rFonts w:ascii="Symbol" w:hAnsi="Symbol" w:hint="default"/>
      <w:color w:val="000000"/>
    </w:rPr>
  </w:style>
  <w:style w:type="character" w:customStyle="1" w:styleId="WW8Num114z0">
    <w:name w:val="WW8Num114z0"/>
    <w:rsid w:val="008B07AC"/>
    <w:rPr>
      <w:b w:val="0"/>
      <w:bCs w:val="0"/>
      <w:i w:val="0"/>
      <w:iCs w:val="0"/>
      <w:color w:val="000000"/>
    </w:rPr>
  </w:style>
  <w:style w:type="character" w:customStyle="1" w:styleId="WW8Num115z0">
    <w:name w:val="WW8Num115z0"/>
    <w:rsid w:val="008B07AC"/>
    <w:rPr>
      <w:b w:val="0"/>
      <w:bCs w:val="0"/>
      <w:i w:val="0"/>
      <w:iCs w:val="0"/>
    </w:rPr>
  </w:style>
  <w:style w:type="character" w:customStyle="1" w:styleId="WW8Num115z1">
    <w:name w:val="WW8Num115z1"/>
    <w:rsid w:val="008B07AC"/>
    <w:rPr>
      <w:rFonts w:ascii="Symbol" w:hAnsi="Symbol" w:hint="default"/>
      <w:b w:val="0"/>
      <w:bCs w:val="0"/>
      <w:i w:val="0"/>
      <w:iCs w:val="0"/>
    </w:rPr>
  </w:style>
  <w:style w:type="character" w:customStyle="1" w:styleId="WW8Num118z0">
    <w:name w:val="WW8Num118z0"/>
    <w:rsid w:val="008B07AC"/>
    <w:rPr>
      <w:rFonts w:ascii="Symbol" w:hAnsi="Symbol" w:hint="default"/>
    </w:rPr>
  </w:style>
  <w:style w:type="character" w:customStyle="1" w:styleId="WW8Num118z1">
    <w:name w:val="WW8Num118z1"/>
    <w:rsid w:val="008B07AC"/>
    <w:rPr>
      <w:rFonts w:ascii="Courier New" w:hAnsi="Courier New" w:cs="Courier New" w:hint="default"/>
    </w:rPr>
  </w:style>
  <w:style w:type="character" w:customStyle="1" w:styleId="WW8Num118z2">
    <w:name w:val="WW8Num118z2"/>
    <w:rsid w:val="008B07AC"/>
    <w:rPr>
      <w:rFonts w:ascii="Wingdings" w:hAnsi="Wingdings" w:hint="default"/>
    </w:rPr>
  </w:style>
  <w:style w:type="character" w:customStyle="1" w:styleId="WW8Num121z0">
    <w:name w:val="WW8Num121z0"/>
    <w:rsid w:val="008B07AC"/>
    <w:rPr>
      <w:b w:val="0"/>
      <w:bCs w:val="0"/>
      <w:i w:val="0"/>
      <w:iCs w:val="0"/>
      <w:sz w:val="24"/>
      <w:szCs w:val="24"/>
    </w:rPr>
  </w:style>
  <w:style w:type="character" w:customStyle="1" w:styleId="WW8Num122z0">
    <w:name w:val="WW8Num122z0"/>
    <w:rsid w:val="008B07AC"/>
    <w:rPr>
      <w:b w:val="0"/>
      <w:bCs w:val="0"/>
      <w:i w:val="0"/>
      <w:iCs w:val="0"/>
    </w:rPr>
  </w:style>
  <w:style w:type="character" w:customStyle="1" w:styleId="WW8Num122z1">
    <w:name w:val="WW8Num122z1"/>
    <w:rsid w:val="008B07AC"/>
    <w:rPr>
      <w:rFonts w:ascii="Symbol" w:hAnsi="Symbol" w:hint="default"/>
      <w:b w:val="0"/>
      <w:bCs w:val="0"/>
      <w:i w:val="0"/>
      <w:iCs w:val="0"/>
    </w:rPr>
  </w:style>
  <w:style w:type="character" w:customStyle="1" w:styleId="WW8Num123z0">
    <w:name w:val="WW8Num123z0"/>
    <w:rsid w:val="008B07AC"/>
    <w:rPr>
      <w:b w:val="0"/>
      <w:bCs w:val="0"/>
      <w:i w:val="0"/>
      <w:iCs w:val="0"/>
    </w:rPr>
  </w:style>
  <w:style w:type="character" w:customStyle="1" w:styleId="WW8Num124z0">
    <w:name w:val="WW8Num124z0"/>
    <w:rsid w:val="008B07AC"/>
    <w:rPr>
      <w:rFonts w:ascii="Times New Roman" w:hAnsi="Times New Roman" w:cs="Times New Roman" w:hint="default"/>
      <w:b w:val="0"/>
      <w:bCs w:val="0"/>
    </w:rPr>
  </w:style>
  <w:style w:type="character" w:customStyle="1" w:styleId="WW8Num128z0">
    <w:name w:val="WW8Num128z0"/>
    <w:rsid w:val="008B07AC"/>
    <w:rPr>
      <w:b w:val="0"/>
      <w:bCs w:val="0"/>
      <w:strike w:val="0"/>
      <w:dstrike w:val="0"/>
      <w:sz w:val="24"/>
      <w:szCs w:val="24"/>
      <w:u w:val="none"/>
      <w:effect w:val="none"/>
    </w:rPr>
  </w:style>
  <w:style w:type="character" w:customStyle="1" w:styleId="Domylnaczcionkaakapitu1">
    <w:name w:val="Domyślna czcionka akapitu1"/>
    <w:rsid w:val="008B07AC"/>
  </w:style>
  <w:style w:type="character" w:customStyle="1" w:styleId="Odwoanieprzypisudolnego1">
    <w:name w:val="Odwołanie przypisu dolnego1"/>
    <w:rsid w:val="008B07AC"/>
    <w:rPr>
      <w:vertAlign w:val="superscript"/>
    </w:rPr>
  </w:style>
  <w:style w:type="character" w:customStyle="1" w:styleId="Odwoaniedokomentarza1">
    <w:name w:val="Odwołanie do komentarza1"/>
    <w:rsid w:val="008B07AC"/>
    <w:rPr>
      <w:sz w:val="16"/>
    </w:rPr>
  </w:style>
  <w:style w:type="character" w:customStyle="1" w:styleId="akapitustep1">
    <w:name w:val="akapitustep1"/>
    <w:basedOn w:val="Domylnaczcionkaakapitu1"/>
    <w:rsid w:val="008B07AC"/>
  </w:style>
  <w:style w:type="character" w:customStyle="1" w:styleId="Znakiprzypiswkocowych">
    <w:name w:val="Znaki przypisów końcowych"/>
    <w:rsid w:val="008B07AC"/>
    <w:rPr>
      <w:vertAlign w:val="superscript"/>
    </w:rPr>
  </w:style>
  <w:style w:type="character" w:customStyle="1" w:styleId="paraintropara">
    <w:name w:val="para_intropara"/>
    <w:basedOn w:val="Domylnaczcionkaakapitu1"/>
    <w:rsid w:val="008B07AC"/>
  </w:style>
  <w:style w:type="character" w:customStyle="1" w:styleId="cechykoment">
    <w:name w:val="cechy_koment"/>
    <w:basedOn w:val="Domylnaczcionkaakapitu1"/>
    <w:rsid w:val="008B07AC"/>
  </w:style>
  <w:style w:type="character" w:customStyle="1" w:styleId="FontStyle105">
    <w:name w:val="Font Style105"/>
    <w:rsid w:val="008B07AC"/>
    <w:rPr>
      <w:rFonts w:ascii="Book Antiqua" w:hAnsi="Book Antiqua" w:cs="Book Antiqua" w:hint="default"/>
      <w:b/>
      <w:bCs/>
      <w:sz w:val="18"/>
      <w:szCs w:val="18"/>
    </w:rPr>
  </w:style>
  <w:style w:type="character" w:customStyle="1" w:styleId="Znakinumeracji">
    <w:name w:val="Znaki numeracji"/>
    <w:rsid w:val="008B07AC"/>
  </w:style>
  <w:style w:type="character" w:customStyle="1" w:styleId="HTML-wstpniesformatowanyZnak1">
    <w:name w:val="HTML - wstępnie sformatowany Znak1"/>
    <w:basedOn w:val="Domylnaczcionkaakapitu"/>
    <w:link w:val="HTML-wstpniesformatowany"/>
    <w:semiHidden/>
    <w:locked/>
    <w:rsid w:val="008B07AC"/>
    <w:rPr>
      <w:rFonts w:ascii="Courier New" w:hAnsi="Courier New" w:cs="Courier New"/>
      <w:sz w:val="20"/>
      <w:szCs w:val="20"/>
      <w:lang w:val="en-US" w:bidi="en-US"/>
    </w:rPr>
  </w:style>
  <w:style w:type="character" w:customStyle="1" w:styleId="CytatZnak1">
    <w:name w:val="Cytat Znak1"/>
    <w:basedOn w:val="Domylnaczcionkaakapitu"/>
    <w:link w:val="Cytat"/>
    <w:locked/>
    <w:rsid w:val="008B07AC"/>
    <w:rPr>
      <w:rFonts w:ascii="Cambria" w:hAnsi="Cambria" w:cs="Times New Roman"/>
      <w:i/>
      <w:iCs/>
      <w:lang w:val="en-US" w:bidi="en-US"/>
    </w:rPr>
  </w:style>
  <w:style w:type="character" w:customStyle="1" w:styleId="CytatintensywnyZnak1">
    <w:name w:val="Cytat intensywny Znak1"/>
    <w:basedOn w:val="Domylnaczcionkaakapitu"/>
    <w:link w:val="Cytatintensywny"/>
    <w:locked/>
    <w:rsid w:val="008B07AC"/>
    <w:rPr>
      <w:rFonts w:ascii="Cambria" w:hAnsi="Cambria" w:cs="Times New Roman"/>
      <w:i/>
      <w:iCs/>
      <w:lang w:val="en-US" w:bidi="en-US"/>
    </w:rPr>
  </w:style>
  <w:style w:type="character" w:customStyle="1" w:styleId="Tekstpodstawowywcity3Znak1">
    <w:name w:val="Tekst podstawowy wcięty 3 Znak1"/>
    <w:rsid w:val="008B07AC"/>
    <w:rPr>
      <w:sz w:val="16"/>
      <w:szCs w:val="16"/>
      <w:lang w:eastAsia="ar-SA"/>
    </w:rPr>
  </w:style>
  <w:style w:type="character" w:customStyle="1" w:styleId="ZwykytekstZnak1">
    <w:name w:val="Zwykły tekst Znak1"/>
    <w:rsid w:val="008B07AC"/>
    <w:rPr>
      <w:rFonts w:ascii="Courier New" w:hAnsi="Courier New" w:cs="Courier New" w:hint="default"/>
    </w:rPr>
  </w:style>
  <w:style w:type="character" w:customStyle="1" w:styleId="WW8Num9z1">
    <w:name w:val="WW8Num9z1"/>
    <w:rsid w:val="008B07AC"/>
    <w:rPr>
      <w:rFonts w:ascii="Symbol" w:hAnsi="Symbol" w:cs="StarSymbol" w:hint="default"/>
      <w:sz w:val="18"/>
      <w:szCs w:val="18"/>
    </w:rPr>
  </w:style>
  <w:style w:type="character" w:customStyle="1" w:styleId="WW8Num10z0">
    <w:name w:val="WW8Num10z0"/>
    <w:rsid w:val="008B07AC"/>
    <w:rPr>
      <w:b w:val="0"/>
      <w:bCs w:val="0"/>
      <w:i w:val="0"/>
      <w:iCs w:val="0"/>
    </w:rPr>
  </w:style>
  <w:style w:type="character" w:customStyle="1" w:styleId="WW8Num36z0">
    <w:name w:val="WW8Num36z0"/>
    <w:rsid w:val="008B07AC"/>
    <w:rPr>
      <w:rFonts w:ascii="OpenSymbol" w:hAnsi="OpenSymbol" w:hint="default"/>
      <w:color w:val="000000"/>
    </w:rPr>
  </w:style>
  <w:style w:type="character" w:customStyle="1" w:styleId="WW8Num48z1">
    <w:name w:val="WW8Num48z1"/>
    <w:rsid w:val="008B07AC"/>
    <w:rPr>
      <w:rFonts w:ascii="Courier New" w:hAnsi="Courier New" w:cs="Courier New" w:hint="default"/>
    </w:rPr>
  </w:style>
  <w:style w:type="character" w:customStyle="1" w:styleId="WW8Num49z1">
    <w:name w:val="WW8Num49z1"/>
    <w:rsid w:val="008B07AC"/>
    <w:rPr>
      <w:rFonts w:ascii="Courier New" w:hAnsi="Courier New" w:cs="Courier New" w:hint="default"/>
    </w:rPr>
  </w:style>
  <w:style w:type="character" w:customStyle="1" w:styleId="WW8Num49z2">
    <w:name w:val="WW8Num49z2"/>
    <w:rsid w:val="008B07AC"/>
    <w:rPr>
      <w:rFonts w:ascii="Wingdings" w:hAnsi="Wingdings" w:hint="default"/>
    </w:rPr>
  </w:style>
  <w:style w:type="character" w:customStyle="1" w:styleId="WW8Num49z3">
    <w:name w:val="WW8Num49z3"/>
    <w:rsid w:val="008B07AC"/>
    <w:rPr>
      <w:rFonts w:ascii="Symbol" w:hAnsi="Symbol" w:hint="default"/>
    </w:rPr>
  </w:style>
  <w:style w:type="character" w:customStyle="1" w:styleId="WW8Num52z1">
    <w:name w:val="WW8Num52z1"/>
    <w:rsid w:val="008B07AC"/>
    <w:rPr>
      <w:rFonts w:ascii="Courier New" w:hAnsi="Courier New" w:cs="Courier New" w:hint="default"/>
    </w:rPr>
  </w:style>
  <w:style w:type="character" w:customStyle="1" w:styleId="WW8Num52z2">
    <w:name w:val="WW8Num52z2"/>
    <w:rsid w:val="008B07AC"/>
    <w:rPr>
      <w:rFonts w:ascii="Wingdings" w:hAnsi="Wingdings" w:hint="default"/>
    </w:rPr>
  </w:style>
  <w:style w:type="character" w:customStyle="1" w:styleId="WW8Num52z3">
    <w:name w:val="WW8Num52z3"/>
    <w:rsid w:val="008B07AC"/>
    <w:rPr>
      <w:rFonts w:ascii="Symbol" w:hAnsi="Symbol" w:hint="default"/>
    </w:rPr>
  </w:style>
  <w:style w:type="character" w:customStyle="1" w:styleId="WW8Num53z0">
    <w:name w:val="WW8Num53z0"/>
    <w:rsid w:val="008B07AC"/>
    <w:rPr>
      <w:rFonts w:ascii="Symbol" w:hAnsi="Symbol" w:hint="default"/>
    </w:rPr>
  </w:style>
  <w:style w:type="character" w:customStyle="1" w:styleId="WW8Num53z1">
    <w:name w:val="WW8Num53z1"/>
    <w:rsid w:val="008B07AC"/>
    <w:rPr>
      <w:rFonts w:ascii="Courier New" w:hAnsi="Courier New" w:cs="Courier New" w:hint="default"/>
    </w:rPr>
  </w:style>
  <w:style w:type="character" w:customStyle="1" w:styleId="WW8Num53z2">
    <w:name w:val="WW8Num53z2"/>
    <w:rsid w:val="008B07AC"/>
    <w:rPr>
      <w:rFonts w:ascii="Wingdings" w:hAnsi="Wingdings" w:hint="default"/>
    </w:rPr>
  </w:style>
  <w:style w:type="character" w:customStyle="1" w:styleId="WW8Num55z0">
    <w:name w:val="WW8Num55z0"/>
    <w:rsid w:val="008B07AC"/>
    <w:rPr>
      <w:rFonts w:ascii="Symbol" w:hAnsi="Symbol" w:hint="default"/>
    </w:rPr>
  </w:style>
  <w:style w:type="character" w:customStyle="1" w:styleId="WW8Num55z1">
    <w:name w:val="WW8Num55z1"/>
    <w:rsid w:val="008B07AC"/>
    <w:rPr>
      <w:rFonts w:ascii="Courier New" w:hAnsi="Courier New" w:cs="Courier New" w:hint="default"/>
    </w:rPr>
  </w:style>
  <w:style w:type="character" w:customStyle="1" w:styleId="WW8Num55z2">
    <w:name w:val="WW8Num55z2"/>
    <w:rsid w:val="008B07AC"/>
    <w:rPr>
      <w:rFonts w:ascii="Wingdings" w:hAnsi="Wingdings" w:hint="default"/>
    </w:rPr>
  </w:style>
  <w:style w:type="character" w:customStyle="1" w:styleId="WW8Num57z0">
    <w:name w:val="WW8Num57z0"/>
    <w:rsid w:val="008B07AC"/>
    <w:rPr>
      <w:b w:val="0"/>
      <w:bCs w:val="0"/>
    </w:rPr>
  </w:style>
  <w:style w:type="character" w:customStyle="1" w:styleId="WW8Num64z0">
    <w:name w:val="WW8Num64z0"/>
    <w:rsid w:val="008B07AC"/>
    <w:rPr>
      <w:rFonts w:ascii="Symbol" w:hAnsi="Symbol" w:hint="default"/>
    </w:rPr>
  </w:style>
  <w:style w:type="character" w:customStyle="1" w:styleId="WW8Num64z1">
    <w:name w:val="WW8Num64z1"/>
    <w:rsid w:val="008B07AC"/>
    <w:rPr>
      <w:rFonts w:ascii="Courier New" w:hAnsi="Courier New" w:cs="Courier New" w:hint="default"/>
    </w:rPr>
  </w:style>
  <w:style w:type="character" w:customStyle="1" w:styleId="WW8Num64z2">
    <w:name w:val="WW8Num64z2"/>
    <w:rsid w:val="008B07AC"/>
    <w:rPr>
      <w:rFonts w:ascii="Wingdings" w:hAnsi="Wingdings" w:hint="default"/>
    </w:rPr>
  </w:style>
  <w:style w:type="character" w:customStyle="1" w:styleId="WW8Num70z1">
    <w:name w:val="WW8Num70z1"/>
    <w:rsid w:val="008B07AC"/>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72z1">
    <w:name w:val="WW8Num72z1"/>
    <w:rsid w:val="008B07AC"/>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86z0">
    <w:name w:val="WW8Num86z0"/>
    <w:rsid w:val="008B07AC"/>
    <w:rPr>
      <w:rFonts w:ascii="Symbol" w:hAnsi="Symbol" w:hint="default"/>
    </w:rPr>
  </w:style>
  <w:style w:type="character" w:customStyle="1" w:styleId="WW8Num86z1">
    <w:name w:val="WW8Num86z1"/>
    <w:rsid w:val="008B07AC"/>
    <w:rPr>
      <w:rFonts w:ascii="Courier New" w:hAnsi="Courier New" w:cs="Courier New" w:hint="default"/>
    </w:rPr>
  </w:style>
  <w:style w:type="character" w:customStyle="1" w:styleId="WW8Num86z2">
    <w:name w:val="WW8Num86z2"/>
    <w:rsid w:val="008B07AC"/>
    <w:rPr>
      <w:rFonts w:ascii="Wingdings" w:hAnsi="Wingdings" w:hint="default"/>
    </w:rPr>
  </w:style>
  <w:style w:type="character" w:customStyle="1" w:styleId="WW8Num91z0">
    <w:name w:val="WW8Num91z0"/>
    <w:rsid w:val="008B07AC"/>
    <w:rPr>
      <w:sz w:val="24"/>
    </w:rPr>
  </w:style>
  <w:style w:type="character" w:customStyle="1" w:styleId="WW8Num92z0">
    <w:name w:val="WW8Num92z0"/>
    <w:rsid w:val="008B07AC"/>
    <w:rPr>
      <w:strike w:val="0"/>
      <w:dstrike w:val="0"/>
      <w:u w:val="none"/>
      <w:effect w:val="none"/>
    </w:rPr>
  </w:style>
  <w:style w:type="character" w:customStyle="1" w:styleId="WW8Num93z1">
    <w:name w:val="WW8Num93z1"/>
    <w:rsid w:val="008B07AC"/>
    <w:rPr>
      <w:rFonts w:ascii="Courier New" w:hAnsi="Courier New" w:cs="Courier New" w:hint="default"/>
    </w:rPr>
  </w:style>
  <w:style w:type="character" w:customStyle="1" w:styleId="WW8Num93z2">
    <w:name w:val="WW8Num93z2"/>
    <w:rsid w:val="008B07AC"/>
    <w:rPr>
      <w:rFonts w:ascii="Wingdings" w:hAnsi="Wingdings" w:hint="default"/>
    </w:rPr>
  </w:style>
  <w:style w:type="character" w:customStyle="1" w:styleId="Domylnaczcionkaakapitu2">
    <w:name w:val="Domyślna czcionka akapitu2"/>
    <w:rsid w:val="008B07AC"/>
  </w:style>
  <w:style w:type="character" w:customStyle="1" w:styleId="FontStyle63">
    <w:name w:val="Font Style63"/>
    <w:rsid w:val="008B07AC"/>
    <w:rPr>
      <w:rFonts w:ascii="Times New Roman" w:hAnsi="Times New Roman" w:cs="Times New Roman" w:hint="default"/>
      <w:color w:val="000000"/>
      <w:sz w:val="22"/>
      <w:szCs w:val="22"/>
    </w:rPr>
  </w:style>
  <w:style w:type="character" w:customStyle="1" w:styleId="FontStyle64">
    <w:name w:val="Font Style64"/>
    <w:rsid w:val="008B07AC"/>
    <w:rPr>
      <w:rFonts w:ascii="Times New Roman" w:hAnsi="Times New Roman" w:cs="Times New Roman" w:hint="default"/>
      <w:b/>
      <w:bCs/>
      <w:color w:val="000000"/>
      <w:sz w:val="22"/>
      <w:szCs w:val="22"/>
    </w:rPr>
  </w:style>
  <w:style w:type="character" w:customStyle="1" w:styleId="FontStyle79">
    <w:name w:val="Font Style79"/>
    <w:rsid w:val="008B07AC"/>
    <w:rPr>
      <w:rFonts w:ascii="Arial" w:hAnsi="Arial" w:cs="Arial" w:hint="default"/>
      <w:b/>
      <w:bCs/>
      <w:color w:val="000000"/>
      <w:sz w:val="30"/>
      <w:szCs w:val="30"/>
    </w:rPr>
  </w:style>
  <w:style w:type="character" w:customStyle="1" w:styleId="y2iqfc">
    <w:name w:val="y2iqfc"/>
    <w:rsid w:val="008B07AC"/>
  </w:style>
  <w:style w:type="table" w:customStyle="1" w:styleId="Tabela-Siatka1">
    <w:name w:val="Tabela - Siatka1"/>
    <w:basedOn w:val="Standardowy"/>
    <w:next w:val="Tabela-Siatka"/>
    <w:uiPriority w:val="59"/>
    <w:rsid w:val="008B07AC"/>
    <w:pPr>
      <w:jc w:val="left"/>
    </w:pPr>
    <w:rPr>
      <w:rFonts w:ascii="Times New Roman" w:hAnsi="Times New Roman" w:cs="Times New Roman"/>
      <w:sz w:val="20"/>
      <w:szCs w:val="20"/>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8B07AC"/>
    <w:pPr>
      <w:jc w:val="left"/>
    </w:pPr>
    <w:rPr>
      <w:rFonts w:ascii="Times New Roman" w:hAnsi="Times New Roman" w:cs="Times New Roman"/>
      <w:sz w:val="20"/>
      <w:szCs w:val="20"/>
      <w:lang w:val="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8B07AC"/>
    <w:pPr>
      <w:jc w:val="left"/>
    </w:pPr>
    <w:rPr>
      <w:rFonts w:ascii="Times New Roman" w:hAnsi="Times New Roman" w:cs="Times New Roman"/>
      <w:sz w:val="20"/>
      <w:szCs w:val="20"/>
      <w:lang w:val="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
    <w:name w:val="Tabela - Siatka111"/>
    <w:basedOn w:val="Standardowy"/>
    <w:uiPriority w:val="39"/>
    <w:rsid w:val="008B07AC"/>
    <w:pPr>
      <w:jc w:val="left"/>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12">
    <w:name w:val="WWNum52112"/>
    <w:rsid w:val="008B07AC"/>
    <w:pPr>
      <w:numPr>
        <w:numId w:val="10"/>
      </w:numPr>
    </w:pPr>
  </w:style>
  <w:style w:type="numbering" w:customStyle="1" w:styleId="WWNum511121">
    <w:name w:val="WWNum511121"/>
    <w:rsid w:val="008B07AC"/>
    <w:pPr>
      <w:numPr>
        <w:numId w:val="12"/>
      </w:numPr>
    </w:pPr>
  </w:style>
  <w:style w:type="numbering" w:customStyle="1" w:styleId="WWNum51112">
    <w:name w:val="WWNum51112"/>
    <w:rsid w:val="008B07AC"/>
    <w:pPr>
      <w:numPr>
        <w:numId w:val="23"/>
      </w:numPr>
    </w:pPr>
  </w:style>
  <w:style w:type="numbering" w:customStyle="1" w:styleId="WWNum511">
    <w:name w:val="WWNum511"/>
    <w:rsid w:val="008B07AC"/>
    <w:pPr>
      <w:numPr>
        <w:numId w:val="112"/>
      </w:numPr>
    </w:pPr>
  </w:style>
  <w:style w:type="numbering" w:customStyle="1" w:styleId="WWNum521">
    <w:name w:val="WWNum521"/>
    <w:rsid w:val="008B07AC"/>
    <w:pPr>
      <w:numPr>
        <w:numId w:val="24"/>
      </w:numPr>
    </w:pPr>
  </w:style>
  <w:style w:type="numbering" w:customStyle="1" w:styleId="WWNum531">
    <w:name w:val="WWNum531"/>
    <w:rsid w:val="008B07AC"/>
    <w:pPr>
      <w:numPr>
        <w:numId w:val="25"/>
      </w:numPr>
    </w:pPr>
  </w:style>
  <w:style w:type="numbering" w:customStyle="1" w:styleId="WWNum45">
    <w:name w:val="WWNum45"/>
    <w:rsid w:val="008B07AC"/>
    <w:pPr>
      <w:numPr>
        <w:numId w:val="26"/>
      </w:numPr>
    </w:pPr>
  </w:style>
  <w:style w:type="numbering" w:customStyle="1" w:styleId="WWNum9">
    <w:name w:val="WWNum9"/>
    <w:rsid w:val="008B07AC"/>
    <w:pPr>
      <w:numPr>
        <w:numId w:val="27"/>
      </w:numPr>
    </w:pPr>
  </w:style>
  <w:style w:type="numbering" w:customStyle="1" w:styleId="WWNum29">
    <w:name w:val="WWNum29"/>
    <w:rsid w:val="008B07AC"/>
    <w:pPr>
      <w:numPr>
        <w:numId w:val="28"/>
      </w:numPr>
    </w:pPr>
  </w:style>
  <w:style w:type="numbering" w:customStyle="1" w:styleId="WWNum20">
    <w:name w:val="WWNum20"/>
    <w:rsid w:val="008B07AC"/>
    <w:pPr>
      <w:numPr>
        <w:numId w:val="29"/>
      </w:numPr>
    </w:pPr>
  </w:style>
  <w:style w:type="numbering" w:customStyle="1" w:styleId="WWNum14">
    <w:name w:val="WWNum14"/>
    <w:rsid w:val="008B07AC"/>
    <w:pPr>
      <w:numPr>
        <w:numId w:val="30"/>
      </w:numPr>
    </w:pPr>
  </w:style>
  <w:style w:type="numbering" w:customStyle="1" w:styleId="WWNum46">
    <w:name w:val="WWNum46"/>
    <w:rsid w:val="008B07AC"/>
    <w:pPr>
      <w:numPr>
        <w:numId w:val="31"/>
      </w:numPr>
    </w:pPr>
  </w:style>
  <w:style w:type="numbering" w:customStyle="1" w:styleId="WWNum5113">
    <w:name w:val="WWNum5113"/>
    <w:rsid w:val="008B07AC"/>
    <w:pPr>
      <w:numPr>
        <w:numId w:val="32"/>
      </w:numPr>
    </w:pPr>
  </w:style>
  <w:style w:type="numbering" w:customStyle="1" w:styleId="WWNum16">
    <w:name w:val="WWNum16"/>
    <w:rsid w:val="008B07AC"/>
    <w:pPr>
      <w:numPr>
        <w:numId w:val="33"/>
      </w:numPr>
    </w:pPr>
  </w:style>
  <w:style w:type="numbering" w:customStyle="1" w:styleId="WW8Num40">
    <w:name w:val="WW8Num40"/>
    <w:rsid w:val="008B07AC"/>
    <w:pPr>
      <w:numPr>
        <w:numId w:val="34"/>
      </w:numPr>
    </w:pPr>
  </w:style>
  <w:style w:type="numbering" w:customStyle="1" w:styleId="WWNum37">
    <w:name w:val="WWNum37"/>
    <w:rsid w:val="008B07AC"/>
    <w:pPr>
      <w:numPr>
        <w:numId w:val="35"/>
      </w:numPr>
    </w:pPr>
  </w:style>
  <w:style w:type="numbering" w:customStyle="1" w:styleId="WWNum40">
    <w:name w:val="WWNum40"/>
    <w:rsid w:val="008B07AC"/>
    <w:pPr>
      <w:numPr>
        <w:numId w:val="36"/>
      </w:numPr>
    </w:pPr>
  </w:style>
  <w:style w:type="numbering" w:customStyle="1" w:styleId="WWNum22">
    <w:name w:val="WWNum22"/>
    <w:rsid w:val="008B07AC"/>
    <w:pPr>
      <w:numPr>
        <w:numId w:val="37"/>
      </w:numPr>
    </w:pPr>
  </w:style>
  <w:style w:type="numbering" w:customStyle="1" w:styleId="WWNum15">
    <w:name w:val="WWNum15"/>
    <w:rsid w:val="008B07AC"/>
    <w:pPr>
      <w:numPr>
        <w:numId w:val="38"/>
      </w:numPr>
    </w:pPr>
  </w:style>
  <w:style w:type="numbering" w:customStyle="1" w:styleId="WWNum10">
    <w:name w:val="WWNum10"/>
    <w:rsid w:val="008B07AC"/>
    <w:pPr>
      <w:numPr>
        <w:numId w:val="39"/>
      </w:numPr>
    </w:pPr>
  </w:style>
  <w:style w:type="numbering" w:customStyle="1" w:styleId="WWNum5213">
    <w:name w:val="WWNum5213"/>
    <w:rsid w:val="008B07AC"/>
    <w:pPr>
      <w:numPr>
        <w:numId w:val="40"/>
      </w:numPr>
    </w:pPr>
  </w:style>
  <w:style w:type="numbering" w:customStyle="1" w:styleId="WWNum5">
    <w:name w:val="WWNum5"/>
    <w:rsid w:val="008B07AC"/>
  </w:style>
  <w:style w:type="numbering" w:customStyle="1" w:styleId="WWNum53">
    <w:name w:val="WWNum53"/>
    <w:rsid w:val="008B07AC"/>
    <w:pPr>
      <w:numPr>
        <w:numId w:val="42"/>
      </w:numPr>
    </w:pPr>
  </w:style>
  <w:style w:type="numbering" w:customStyle="1" w:styleId="WWNum33">
    <w:name w:val="WWNum33"/>
    <w:rsid w:val="008B07AC"/>
    <w:pPr>
      <w:numPr>
        <w:numId w:val="43"/>
      </w:numPr>
    </w:pPr>
  </w:style>
  <w:style w:type="numbering" w:customStyle="1" w:styleId="WWNum31">
    <w:name w:val="WWNum31"/>
    <w:rsid w:val="008B07AC"/>
    <w:pPr>
      <w:numPr>
        <w:numId w:val="44"/>
      </w:numPr>
    </w:pPr>
  </w:style>
  <w:style w:type="numbering" w:customStyle="1" w:styleId="WWNum5311">
    <w:name w:val="WWNum5311"/>
    <w:rsid w:val="008B07AC"/>
    <w:pPr>
      <w:numPr>
        <w:numId w:val="45"/>
      </w:numPr>
    </w:pPr>
  </w:style>
  <w:style w:type="numbering" w:customStyle="1" w:styleId="WWNum26">
    <w:name w:val="WWNum26"/>
    <w:rsid w:val="008B07AC"/>
    <w:pPr>
      <w:numPr>
        <w:numId w:val="46"/>
      </w:numPr>
    </w:pPr>
  </w:style>
  <w:style w:type="numbering" w:customStyle="1" w:styleId="WWNum12">
    <w:name w:val="WWNum12"/>
    <w:rsid w:val="008B07AC"/>
    <w:pPr>
      <w:numPr>
        <w:numId w:val="47"/>
      </w:numPr>
    </w:pPr>
  </w:style>
  <w:style w:type="numbering" w:customStyle="1" w:styleId="Biecalista1">
    <w:name w:val="Bieżąca lista1"/>
    <w:uiPriority w:val="99"/>
    <w:rsid w:val="008B07AC"/>
    <w:pPr>
      <w:numPr>
        <w:numId w:val="48"/>
      </w:numPr>
    </w:pPr>
  </w:style>
  <w:style w:type="numbering" w:customStyle="1" w:styleId="WW8Num10">
    <w:name w:val="WW8Num10"/>
    <w:rsid w:val="008B07AC"/>
    <w:pPr>
      <w:numPr>
        <w:numId w:val="49"/>
      </w:numPr>
    </w:pPr>
  </w:style>
  <w:style w:type="numbering" w:customStyle="1" w:styleId="WW8Num2">
    <w:name w:val="WW8Num2"/>
    <w:rsid w:val="008B07AC"/>
    <w:pPr>
      <w:numPr>
        <w:numId w:val="50"/>
      </w:numPr>
    </w:pPr>
  </w:style>
  <w:style w:type="numbering" w:customStyle="1" w:styleId="WWNum27">
    <w:name w:val="WWNum27"/>
    <w:rsid w:val="008B07AC"/>
    <w:pPr>
      <w:numPr>
        <w:numId w:val="51"/>
      </w:numPr>
    </w:pPr>
  </w:style>
  <w:style w:type="numbering" w:customStyle="1" w:styleId="WWNum1">
    <w:name w:val="WWNum1"/>
    <w:rsid w:val="008B07AC"/>
    <w:pPr>
      <w:numPr>
        <w:numId w:val="52"/>
      </w:numPr>
    </w:pPr>
  </w:style>
  <w:style w:type="numbering" w:customStyle="1" w:styleId="WWNum25">
    <w:name w:val="WWNum25"/>
    <w:rsid w:val="008B07AC"/>
    <w:pPr>
      <w:numPr>
        <w:numId w:val="53"/>
      </w:numPr>
    </w:pPr>
  </w:style>
  <w:style w:type="numbering" w:customStyle="1" w:styleId="WWNum41">
    <w:name w:val="WWNum41"/>
    <w:rsid w:val="008B07AC"/>
    <w:pPr>
      <w:numPr>
        <w:numId w:val="54"/>
      </w:numPr>
    </w:pPr>
  </w:style>
  <w:style w:type="numbering" w:customStyle="1" w:styleId="WWNum34">
    <w:name w:val="WWNum34"/>
    <w:rsid w:val="008B07AC"/>
    <w:pPr>
      <w:numPr>
        <w:numId w:val="55"/>
      </w:numPr>
    </w:pPr>
  </w:style>
  <w:style w:type="numbering" w:customStyle="1" w:styleId="WW8Num25">
    <w:name w:val="WW8Num25"/>
    <w:rsid w:val="008B07AC"/>
    <w:pPr>
      <w:numPr>
        <w:numId w:val="56"/>
      </w:numPr>
    </w:pPr>
  </w:style>
  <w:style w:type="numbering" w:customStyle="1" w:styleId="WWNum24">
    <w:name w:val="WWNum24"/>
    <w:rsid w:val="008B07AC"/>
    <w:pPr>
      <w:numPr>
        <w:numId w:val="57"/>
      </w:numPr>
    </w:pPr>
  </w:style>
  <w:style w:type="numbering" w:customStyle="1" w:styleId="WWNum5313">
    <w:name w:val="WWNum5313"/>
    <w:rsid w:val="008B07AC"/>
    <w:pPr>
      <w:numPr>
        <w:numId w:val="58"/>
      </w:numPr>
    </w:pPr>
  </w:style>
  <w:style w:type="numbering" w:customStyle="1" w:styleId="WW8Num26">
    <w:name w:val="WW8Num26"/>
    <w:rsid w:val="008B07AC"/>
    <w:pPr>
      <w:numPr>
        <w:numId w:val="59"/>
      </w:numPr>
    </w:pPr>
  </w:style>
  <w:style w:type="numbering" w:customStyle="1" w:styleId="WWNum6">
    <w:name w:val="WWNum6"/>
    <w:rsid w:val="008B07AC"/>
    <w:pPr>
      <w:numPr>
        <w:numId w:val="60"/>
      </w:numPr>
    </w:pPr>
  </w:style>
  <w:style w:type="numbering" w:customStyle="1" w:styleId="WWNum19">
    <w:name w:val="WWNum19"/>
    <w:rsid w:val="008B07AC"/>
    <w:pPr>
      <w:numPr>
        <w:numId w:val="61"/>
      </w:numPr>
    </w:pPr>
  </w:style>
  <w:style w:type="numbering" w:customStyle="1" w:styleId="WWNum43">
    <w:name w:val="WWNum43"/>
    <w:rsid w:val="008B07AC"/>
    <w:pPr>
      <w:numPr>
        <w:numId w:val="62"/>
      </w:numPr>
    </w:pPr>
  </w:style>
  <w:style w:type="numbering" w:customStyle="1" w:styleId="WWNum52">
    <w:name w:val="WWNum52"/>
    <w:rsid w:val="008B07AC"/>
    <w:pPr>
      <w:numPr>
        <w:numId w:val="63"/>
      </w:numPr>
    </w:pPr>
  </w:style>
  <w:style w:type="numbering" w:customStyle="1" w:styleId="WWNum18">
    <w:name w:val="WWNum18"/>
    <w:rsid w:val="008B07AC"/>
    <w:pPr>
      <w:numPr>
        <w:numId w:val="64"/>
      </w:numPr>
    </w:pPr>
  </w:style>
  <w:style w:type="numbering" w:customStyle="1" w:styleId="WWNum4">
    <w:name w:val="WWNum4"/>
    <w:rsid w:val="008B07AC"/>
    <w:pPr>
      <w:numPr>
        <w:numId w:val="65"/>
      </w:numPr>
    </w:pPr>
  </w:style>
  <w:style w:type="numbering" w:customStyle="1" w:styleId="WWNum23">
    <w:name w:val="WWNum23"/>
    <w:rsid w:val="008B07AC"/>
    <w:pPr>
      <w:numPr>
        <w:numId w:val="66"/>
      </w:numPr>
    </w:pPr>
  </w:style>
  <w:style w:type="numbering" w:customStyle="1" w:styleId="WWNum32">
    <w:name w:val="WWNum32"/>
    <w:rsid w:val="008B07AC"/>
    <w:pPr>
      <w:numPr>
        <w:numId w:val="67"/>
      </w:numPr>
    </w:pPr>
  </w:style>
  <w:style w:type="numbering" w:customStyle="1" w:styleId="WWNum39">
    <w:name w:val="WWNum39"/>
    <w:rsid w:val="008B07AC"/>
    <w:pPr>
      <w:numPr>
        <w:numId w:val="68"/>
      </w:numPr>
    </w:pPr>
  </w:style>
  <w:style w:type="numbering" w:customStyle="1" w:styleId="WWNum5111">
    <w:name w:val="WWNum5111"/>
    <w:rsid w:val="008B07AC"/>
    <w:pPr>
      <w:numPr>
        <w:numId w:val="69"/>
      </w:numPr>
    </w:pPr>
  </w:style>
  <w:style w:type="numbering" w:customStyle="1" w:styleId="WW8Num24">
    <w:name w:val="WW8Num24"/>
    <w:rsid w:val="008B07AC"/>
    <w:pPr>
      <w:numPr>
        <w:numId w:val="70"/>
      </w:numPr>
    </w:pPr>
  </w:style>
  <w:style w:type="numbering" w:customStyle="1" w:styleId="WWNum30">
    <w:name w:val="WWNum30"/>
    <w:rsid w:val="008B07AC"/>
    <w:pPr>
      <w:numPr>
        <w:numId w:val="71"/>
      </w:numPr>
    </w:pPr>
  </w:style>
  <w:style w:type="numbering" w:customStyle="1" w:styleId="WWNum5211">
    <w:name w:val="WWNum5211"/>
    <w:rsid w:val="008B07AC"/>
    <w:pPr>
      <w:numPr>
        <w:numId w:val="72"/>
      </w:numPr>
    </w:pPr>
  </w:style>
  <w:style w:type="numbering" w:customStyle="1" w:styleId="WWNum11">
    <w:name w:val="WWNum11"/>
    <w:rsid w:val="008B07AC"/>
    <w:pPr>
      <w:numPr>
        <w:numId w:val="73"/>
      </w:numPr>
    </w:pPr>
  </w:style>
  <w:style w:type="numbering" w:customStyle="1" w:styleId="WWNum7">
    <w:name w:val="WWNum7"/>
    <w:rsid w:val="008B07AC"/>
    <w:pPr>
      <w:numPr>
        <w:numId w:val="74"/>
      </w:numPr>
    </w:pPr>
  </w:style>
  <w:style w:type="numbering" w:customStyle="1" w:styleId="WWNum38">
    <w:name w:val="WWNum38"/>
    <w:rsid w:val="008B07AC"/>
    <w:pPr>
      <w:numPr>
        <w:numId w:val="75"/>
      </w:numPr>
    </w:pPr>
  </w:style>
  <w:style w:type="numbering" w:customStyle="1" w:styleId="WWNum28">
    <w:name w:val="WWNum28"/>
    <w:rsid w:val="008B07AC"/>
    <w:pPr>
      <w:numPr>
        <w:numId w:val="76"/>
      </w:numPr>
    </w:pPr>
  </w:style>
  <w:style w:type="numbering" w:customStyle="1" w:styleId="WWNum17">
    <w:name w:val="WWNum17"/>
    <w:rsid w:val="008B07AC"/>
    <w:pPr>
      <w:numPr>
        <w:numId w:val="77"/>
      </w:numPr>
    </w:pPr>
  </w:style>
  <w:style w:type="numbering" w:customStyle="1" w:styleId="WWNum8">
    <w:name w:val="WWNum8"/>
    <w:rsid w:val="008B07AC"/>
    <w:pPr>
      <w:numPr>
        <w:numId w:val="78"/>
      </w:numPr>
    </w:pPr>
  </w:style>
  <w:style w:type="numbering" w:customStyle="1" w:styleId="WWNum48">
    <w:name w:val="WWNum48"/>
    <w:rsid w:val="008B07AC"/>
    <w:pPr>
      <w:numPr>
        <w:numId w:val="79"/>
      </w:numPr>
    </w:pPr>
  </w:style>
  <w:style w:type="numbering" w:customStyle="1" w:styleId="WWNum44">
    <w:name w:val="WWNum44"/>
    <w:rsid w:val="008B07AC"/>
    <w:pPr>
      <w:numPr>
        <w:numId w:val="80"/>
      </w:numPr>
    </w:pPr>
  </w:style>
  <w:style w:type="numbering" w:customStyle="1" w:styleId="WWNum42">
    <w:name w:val="WWNum42"/>
    <w:rsid w:val="008B07AC"/>
    <w:pPr>
      <w:numPr>
        <w:numId w:val="81"/>
      </w:numPr>
    </w:pPr>
  </w:style>
  <w:style w:type="numbering" w:styleId="111111">
    <w:name w:val="Outline List 2"/>
    <w:basedOn w:val="Bezlisty"/>
    <w:uiPriority w:val="99"/>
    <w:semiHidden/>
    <w:unhideWhenUsed/>
    <w:rsid w:val="008B07AC"/>
    <w:pPr>
      <w:numPr>
        <w:numId w:val="82"/>
      </w:numPr>
    </w:pPr>
  </w:style>
  <w:style w:type="numbering" w:customStyle="1" w:styleId="WWNum35">
    <w:name w:val="WWNum35"/>
    <w:rsid w:val="008B07AC"/>
    <w:pPr>
      <w:numPr>
        <w:numId w:val="83"/>
      </w:numPr>
    </w:pPr>
  </w:style>
  <w:style w:type="numbering" w:customStyle="1" w:styleId="WW8Num401">
    <w:name w:val="WW8Num401"/>
    <w:rsid w:val="008B07AC"/>
    <w:pPr>
      <w:numPr>
        <w:numId w:val="84"/>
      </w:numPr>
    </w:pPr>
  </w:style>
  <w:style w:type="numbering" w:customStyle="1" w:styleId="WWNum47">
    <w:name w:val="WWNum47"/>
    <w:rsid w:val="008B07AC"/>
    <w:pPr>
      <w:numPr>
        <w:numId w:val="85"/>
      </w:numPr>
    </w:pPr>
  </w:style>
  <w:style w:type="numbering" w:customStyle="1" w:styleId="WWNum51">
    <w:name w:val="WWNum51"/>
    <w:rsid w:val="008B07AC"/>
    <w:pPr>
      <w:numPr>
        <w:numId w:val="86"/>
      </w:numPr>
    </w:pPr>
  </w:style>
  <w:style w:type="numbering" w:customStyle="1" w:styleId="WWNum21">
    <w:name w:val="WWNum21"/>
    <w:rsid w:val="008B07AC"/>
    <w:pPr>
      <w:numPr>
        <w:numId w:val="87"/>
      </w:numPr>
    </w:pPr>
  </w:style>
  <w:style w:type="character" w:styleId="Wyrnieniedelikatne">
    <w:name w:val="Subtle Emphasis"/>
    <w:basedOn w:val="Domylnaczcionkaakapitu"/>
    <w:uiPriority w:val="19"/>
    <w:qFormat/>
    <w:rsid w:val="008B07AC"/>
    <w:rPr>
      <w:i/>
      <w:iCs/>
      <w:color w:val="404040" w:themeColor="text1" w:themeTint="BF"/>
    </w:rPr>
  </w:style>
  <w:style w:type="numbering" w:customStyle="1" w:styleId="Bezlisty2">
    <w:name w:val="Bez listy2"/>
    <w:next w:val="Bezlisty"/>
    <w:uiPriority w:val="99"/>
    <w:semiHidden/>
    <w:unhideWhenUsed/>
    <w:rsid w:val="00335E9C"/>
  </w:style>
  <w:style w:type="character" w:customStyle="1" w:styleId="apple-converted-space">
    <w:name w:val="apple-converted-space"/>
    <w:basedOn w:val="Domylnaczcionkaakapitu"/>
    <w:rsid w:val="00335E9C"/>
  </w:style>
  <w:style w:type="character" w:customStyle="1" w:styleId="Teksttreci2">
    <w:name w:val="Tekst treści (2)"/>
    <w:basedOn w:val="Domylnaczcionkaakapitu"/>
    <w:qFormat/>
    <w:rsid w:val="00335E9C"/>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numbering" w:customStyle="1" w:styleId="WW8Num85">
    <w:name w:val="WW8Num85"/>
    <w:basedOn w:val="Bezlisty"/>
    <w:rsid w:val="00335E9C"/>
    <w:pPr>
      <w:numPr>
        <w:numId w:val="109"/>
      </w:numPr>
    </w:pPr>
  </w:style>
  <w:style w:type="character" w:customStyle="1" w:styleId="WW8Num2z0">
    <w:name w:val="WW8Num2z0"/>
    <w:rsid w:val="00335E9C"/>
  </w:style>
  <w:style w:type="character" w:styleId="Odwoanieprzypisukocowego">
    <w:name w:val="endnote reference"/>
    <w:basedOn w:val="Domylnaczcionkaakapitu"/>
    <w:uiPriority w:val="99"/>
    <w:semiHidden/>
    <w:unhideWhenUsed/>
    <w:rsid w:val="00335E9C"/>
    <w:rPr>
      <w:vertAlign w:val="superscript"/>
    </w:rPr>
  </w:style>
  <w:style w:type="numbering" w:customStyle="1" w:styleId="Bezlisty3">
    <w:name w:val="Bez listy3"/>
    <w:next w:val="Bezlisty"/>
    <w:uiPriority w:val="99"/>
    <w:semiHidden/>
    <w:unhideWhenUsed/>
    <w:rsid w:val="00267917"/>
  </w:style>
  <w:style w:type="character" w:customStyle="1" w:styleId="rynqvb">
    <w:name w:val="rynqvb"/>
    <w:basedOn w:val="Domylnaczcionkaakapitu"/>
    <w:qFormat/>
    <w:rsid w:val="00267917"/>
  </w:style>
  <w:style w:type="paragraph" w:customStyle="1" w:styleId="TableParagraph">
    <w:name w:val="Table Paragraph"/>
    <w:basedOn w:val="Standard"/>
    <w:qFormat/>
    <w:rsid w:val="00267917"/>
    <w:pPr>
      <w:widowControl w:val="0"/>
      <w:autoSpaceDN/>
      <w:textAlignment w:val="baseline"/>
    </w:pPr>
    <w:rPr>
      <w:rFonts w:ascii="Tahoma" w:eastAsia="Tahoma" w:hAnsi="Tahoma" w:cs="Tahoma"/>
      <w:kern w:val="2"/>
      <w:sz w:val="22"/>
      <w:szCs w:val="22"/>
      <w:lang w:val="pl-PL" w:eastAsia="pl-PL" w:bidi="pl-PL"/>
    </w:rPr>
  </w:style>
  <w:style w:type="paragraph" w:customStyle="1" w:styleId="LO-normal">
    <w:name w:val="LO-normal"/>
    <w:qFormat/>
    <w:rsid w:val="00267917"/>
    <w:pPr>
      <w:suppressAutoHyphens/>
      <w:jc w:val="left"/>
      <w:textAlignment w:val="baseline"/>
    </w:pPr>
    <w:rPr>
      <w:rFonts w:ascii="Arial" w:hAnsi="Arial" w:cs="Arial"/>
      <w:color w:val="000000"/>
      <w:kern w:val="2"/>
      <w:sz w:val="24"/>
      <w:szCs w:val="20"/>
      <w:lang w:val="pl-PL" w:eastAsia="zh-CN" w:bidi="hi-IN"/>
    </w:rPr>
  </w:style>
  <w:style w:type="character" w:customStyle="1" w:styleId="TekstdymkaZnak1">
    <w:name w:val="Tekst dymka Znak1"/>
    <w:basedOn w:val="Domylnaczcionkaakapitu"/>
    <w:uiPriority w:val="99"/>
    <w:semiHidden/>
    <w:rsid w:val="00267917"/>
    <w:rPr>
      <w:rFonts w:ascii="Segoe UI" w:hAnsi="Segoe UI" w:cs="Segoe UI"/>
      <w:sz w:val="18"/>
      <w:szCs w:val="18"/>
    </w:rPr>
  </w:style>
  <w:style w:type="table" w:customStyle="1" w:styleId="Tabela-Siatka3">
    <w:name w:val="Tabela - Siatka3"/>
    <w:basedOn w:val="Standardowy"/>
    <w:next w:val="Tabela-Siatka"/>
    <w:uiPriority w:val="39"/>
    <w:rsid w:val="00766871"/>
    <w:pPr>
      <w:jc w:val="left"/>
    </w:pPr>
    <w:rPr>
      <w:rFonts w:eastAsia="Calibr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11">
    <w:name w:val="WWNum52111"/>
    <w:rsid w:val="000A5561"/>
    <w:pPr>
      <w:numPr>
        <w:numId w:val="22"/>
      </w:numPr>
    </w:pPr>
  </w:style>
  <w:style w:type="numbering" w:customStyle="1" w:styleId="WWNum5212">
    <w:name w:val="WWNum5212"/>
    <w:rsid w:val="000A5561"/>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lt-L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aliases w:val="Interreg LT-PL Normal"/>
    <w:qFormat/>
    <w:rsid w:val="00DE1B14"/>
    <w:rPr>
      <w:rFonts w:ascii="Open Sans" w:hAnsi="Open Sans" w:cs="Open Sans"/>
      <w:color w:val="000000"/>
      <w:kern w:val="2"/>
      <w:sz w:val="20"/>
      <w:szCs w:val="20"/>
      <w:lang w:val="pl-PL" w:eastAsia="lt-LT"/>
      <w14:ligatures w14:val="standard"/>
    </w:rPr>
  </w:style>
  <w:style w:type="paragraph" w:styleId="Nagwek1">
    <w:name w:val="heading 1"/>
    <w:aliases w:val="Interreg LT-PL Chapter"/>
    <w:basedOn w:val="InterregHeadline1"/>
    <w:next w:val="InterregHeadline1"/>
    <w:link w:val="Nagwek1Znak"/>
    <w:uiPriority w:val="9"/>
    <w:qFormat/>
    <w:rsid w:val="00FE5BE5"/>
    <w:pPr>
      <w:keepNext/>
      <w:shd w:val="clear" w:color="auto" w:fill="003399"/>
      <w:jc w:val="both"/>
      <w:outlineLvl w:val="0"/>
    </w:pPr>
    <w:rPr>
      <w:rFonts w:eastAsia="CIDFont+F3"/>
      <w:color w:val="FFFFFF" w:themeColor="background1"/>
      <w:kern w:val="32"/>
      <w:sz w:val="28"/>
      <w:szCs w:val="28"/>
      <w:lang w:eastAsia="pl-PL"/>
    </w:rPr>
  </w:style>
  <w:style w:type="paragraph" w:styleId="Nagwek2">
    <w:name w:val="heading 2"/>
    <w:aliases w:val="Interreg LT-PL Heading 1,Znak"/>
    <w:basedOn w:val="InterregHeadline1"/>
    <w:next w:val="InterregHeadline2"/>
    <w:link w:val="Nagwek2Znak"/>
    <w:unhideWhenUsed/>
    <w:qFormat/>
    <w:rsid w:val="00FE5BE5"/>
    <w:pPr>
      <w:outlineLvl w:val="1"/>
    </w:pPr>
  </w:style>
  <w:style w:type="paragraph" w:styleId="Nagwek3">
    <w:name w:val="heading 3"/>
    <w:aliases w:val="Interreg LT-PL Heading 2"/>
    <w:basedOn w:val="InterregHeadline2"/>
    <w:next w:val="InterregHeadline3"/>
    <w:link w:val="Nagwek3Znak"/>
    <w:uiPriority w:val="9"/>
    <w:unhideWhenUsed/>
    <w:qFormat/>
    <w:rsid w:val="00FE5BE5"/>
    <w:pPr>
      <w:outlineLvl w:val="2"/>
    </w:pPr>
  </w:style>
  <w:style w:type="paragraph" w:styleId="Nagwek4">
    <w:name w:val="heading 4"/>
    <w:aliases w:val="Interreg LT-PL Heading 3"/>
    <w:basedOn w:val="InterregHeadline3"/>
    <w:next w:val="InterregHeadline3"/>
    <w:link w:val="Nagwek4Znak"/>
    <w:unhideWhenUsed/>
    <w:qFormat/>
    <w:rsid w:val="00FE5BE5"/>
    <w:pPr>
      <w:outlineLvl w:val="3"/>
    </w:pPr>
    <w:rPr>
      <w:sz w:val="28"/>
      <w:szCs w:val="28"/>
    </w:rPr>
  </w:style>
  <w:style w:type="paragraph" w:styleId="Nagwek5">
    <w:name w:val="heading 5"/>
    <w:basedOn w:val="Normalny"/>
    <w:next w:val="Normalny"/>
    <w:link w:val="Nagwek5Znak"/>
    <w:semiHidden/>
    <w:unhideWhenUsed/>
    <w:qFormat/>
    <w:rsid w:val="008B07AC"/>
    <w:pPr>
      <w:keepNext/>
      <w:widowControl w:val="0"/>
      <w:suppressAutoHyphens/>
      <w:autoSpaceDN w:val="0"/>
      <w:spacing w:before="60"/>
      <w:ind w:left="284" w:firstLine="142"/>
      <w:outlineLvl w:val="4"/>
    </w:pPr>
    <w:rPr>
      <w:rFonts w:ascii="Arial" w:hAnsi="Arial" w:cs="Times New Roman"/>
      <w:b/>
      <w:kern w:val="0"/>
      <w:sz w:val="22"/>
      <w:lang w:eastAsia="ar-SA"/>
      <w14:ligatures w14:val="none"/>
    </w:rPr>
  </w:style>
  <w:style w:type="paragraph" w:styleId="Nagwek6">
    <w:name w:val="heading 6"/>
    <w:basedOn w:val="Normalny"/>
    <w:next w:val="Normalny"/>
    <w:link w:val="Nagwek6Znak"/>
    <w:semiHidden/>
    <w:unhideWhenUsed/>
    <w:qFormat/>
    <w:rsid w:val="008B07AC"/>
    <w:pPr>
      <w:keepNext/>
      <w:widowControl w:val="0"/>
      <w:suppressAutoHyphens/>
      <w:autoSpaceDN w:val="0"/>
      <w:spacing w:before="60"/>
      <w:ind w:firstLine="567"/>
      <w:outlineLvl w:val="5"/>
    </w:pPr>
    <w:rPr>
      <w:rFonts w:ascii="Times New Roman" w:hAnsi="Times New Roman" w:cs="Times New Roman"/>
      <w:b/>
      <w:color w:val="auto"/>
      <w:kern w:val="0"/>
      <w:sz w:val="24"/>
      <w:lang w:eastAsia="ar-SA"/>
      <w14:ligatures w14:val="none"/>
    </w:rPr>
  </w:style>
  <w:style w:type="paragraph" w:styleId="Nagwek7">
    <w:name w:val="heading 7"/>
    <w:basedOn w:val="Normalny"/>
    <w:next w:val="Normalny"/>
    <w:link w:val="Nagwek7Znak"/>
    <w:semiHidden/>
    <w:unhideWhenUsed/>
    <w:qFormat/>
    <w:rsid w:val="008B07AC"/>
    <w:pPr>
      <w:keepNext/>
      <w:widowControl w:val="0"/>
      <w:suppressAutoHyphens/>
      <w:autoSpaceDN w:val="0"/>
      <w:jc w:val="left"/>
      <w:outlineLvl w:val="6"/>
    </w:pPr>
    <w:rPr>
      <w:rFonts w:ascii="Times New Roman" w:hAnsi="Times New Roman" w:cs="Times New Roman"/>
      <w:b/>
      <w:color w:val="auto"/>
      <w:kern w:val="0"/>
      <w:sz w:val="24"/>
      <w:u w:val="single"/>
      <w:lang w:eastAsia="ar-SA"/>
      <w14:ligatures w14:val="none"/>
    </w:rPr>
  </w:style>
  <w:style w:type="paragraph" w:styleId="Nagwek8">
    <w:name w:val="heading 8"/>
    <w:basedOn w:val="Normalny"/>
    <w:next w:val="Normalny"/>
    <w:link w:val="Nagwek8Znak"/>
    <w:semiHidden/>
    <w:unhideWhenUsed/>
    <w:qFormat/>
    <w:rsid w:val="008B07AC"/>
    <w:pPr>
      <w:keepNext/>
      <w:widowControl w:val="0"/>
      <w:tabs>
        <w:tab w:val="num" w:pos="1800"/>
      </w:tabs>
      <w:suppressAutoHyphens/>
      <w:autoSpaceDN w:val="0"/>
      <w:spacing w:line="360" w:lineRule="auto"/>
      <w:ind w:left="1800" w:hanging="1800"/>
      <w:jc w:val="both"/>
      <w:outlineLvl w:val="7"/>
    </w:pPr>
    <w:rPr>
      <w:rFonts w:ascii="Times New Roman" w:hAnsi="Times New Roman" w:cs="Times New Roman"/>
      <w:b/>
      <w:color w:val="auto"/>
      <w:kern w:val="0"/>
      <w:sz w:val="24"/>
      <w:lang w:eastAsia="ar-SA"/>
      <w14:ligatures w14:val="none"/>
    </w:rPr>
  </w:style>
  <w:style w:type="paragraph" w:styleId="Nagwek9">
    <w:name w:val="heading 9"/>
    <w:basedOn w:val="Normalny"/>
    <w:next w:val="Normalny"/>
    <w:link w:val="Nagwek9Znak"/>
    <w:semiHidden/>
    <w:unhideWhenUsed/>
    <w:qFormat/>
    <w:rsid w:val="008B07AC"/>
    <w:pPr>
      <w:keepNext/>
      <w:widowControl w:val="0"/>
      <w:suppressAutoHyphens/>
      <w:autoSpaceDN w:val="0"/>
      <w:ind w:firstLine="340"/>
      <w:jc w:val="both"/>
      <w:outlineLvl w:val="8"/>
    </w:pPr>
    <w:rPr>
      <w:rFonts w:ascii="Arial" w:hAnsi="Arial" w:cs="Times New Roman"/>
      <w:b/>
      <w:color w:val="auto"/>
      <w:kern w:val="0"/>
      <w:sz w:val="22"/>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terregHeadline1">
    <w:name w:val="Interreg Headline 1"/>
    <w:basedOn w:val="Normalny"/>
    <w:link w:val="InterregHeadline1Char"/>
    <w:rsid w:val="00A925A9"/>
    <w:rPr>
      <w:b/>
      <w:color w:val="003399"/>
      <w:sz w:val="40"/>
      <w:szCs w:val="40"/>
      <w:lang w:val="en-US"/>
    </w:rPr>
  </w:style>
  <w:style w:type="paragraph" w:customStyle="1" w:styleId="InterregHeadline2">
    <w:name w:val="Interreg Headline 2"/>
    <w:basedOn w:val="Normalny"/>
    <w:link w:val="InterregHeadline2Char"/>
    <w:rsid w:val="00A925A9"/>
    <w:rPr>
      <w:b/>
      <w:color w:val="003399"/>
      <w:sz w:val="32"/>
      <w:szCs w:val="32"/>
      <w:lang w:val="en-US"/>
    </w:rPr>
  </w:style>
  <w:style w:type="character" w:customStyle="1" w:styleId="InterregHeadline1Char">
    <w:name w:val="Interreg Headline 1 Char"/>
    <w:link w:val="InterregHeadline1"/>
    <w:rsid w:val="00A925A9"/>
    <w:rPr>
      <w:rFonts w:ascii="Open Sans" w:eastAsia="Times New Roman" w:hAnsi="Open Sans" w:cs="Open Sans"/>
      <w:b/>
      <w:color w:val="003399"/>
      <w:sz w:val="40"/>
      <w:szCs w:val="40"/>
      <w:lang w:val="en-US" w:eastAsia="lt-LT"/>
    </w:rPr>
  </w:style>
  <w:style w:type="paragraph" w:customStyle="1" w:styleId="InterregHeadline3">
    <w:name w:val="Interreg Headline 3"/>
    <w:basedOn w:val="Normalny"/>
    <w:link w:val="InterregHeadline3Char"/>
    <w:rsid w:val="00A925A9"/>
    <w:rPr>
      <w:b/>
      <w:color w:val="003399"/>
      <w:lang w:val="en-US"/>
    </w:rPr>
  </w:style>
  <w:style w:type="character" w:customStyle="1" w:styleId="InterregHeadline2Char">
    <w:name w:val="Interreg Headline 2 Char"/>
    <w:link w:val="InterregHeadline2"/>
    <w:rsid w:val="00A925A9"/>
    <w:rPr>
      <w:rFonts w:ascii="Open Sans" w:eastAsia="Times New Roman" w:hAnsi="Open Sans" w:cs="Open Sans"/>
      <w:b/>
      <w:color w:val="003399"/>
      <w:sz w:val="32"/>
      <w:szCs w:val="32"/>
      <w:lang w:val="en-US" w:eastAsia="lt-LT"/>
    </w:rPr>
  </w:style>
  <w:style w:type="paragraph" w:customStyle="1" w:styleId="InterregText">
    <w:name w:val="Interreg Text"/>
    <w:basedOn w:val="Normalny"/>
    <w:link w:val="InterregTextChar"/>
    <w:rsid w:val="00A925A9"/>
    <w:rPr>
      <w:lang w:val="en-US"/>
    </w:rPr>
  </w:style>
  <w:style w:type="character" w:customStyle="1" w:styleId="InterregHeadline3Char">
    <w:name w:val="Interreg Headline 3 Char"/>
    <w:link w:val="InterregHeadline3"/>
    <w:rsid w:val="00A925A9"/>
    <w:rPr>
      <w:rFonts w:ascii="Open Sans" w:eastAsia="Times New Roman" w:hAnsi="Open Sans" w:cs="Open Sans"/>
      <w:b/>
      <w:color w:val="003399"/>
      <w:sz w:val="24"/>
      <w:szCs w:val="24"/>
      <w:lang w:val="en-US" w:eastAsia="lt-LT"/>
    </w:rPr>
  </w:style>
  <w:style w:type="character" w:customStyle="1" w:styleId="InterregTextChar">
    <w:name w:val="Interreg Text Char"/>
    <w:link w:val="InterregText"/>
    <w:rsid w:val="00A925A9"/>
    <w:rPr>
      <w:rFonts w:ascii="Open Sans" w:eastAsia="Times New Roman" w:hAnsi="Open Sans" w:cs="Open Sans"/>
      <w:color w:val="000000"/>
      <w:sz w:val="20"/>
      <w:szCs w:val="20"/>
      <w:lang w:val="en-US" w:eastAsia="lt-LT"/>
    </w:rPr>
  </w:style>
  <w:style w:type="character" w:customStyle="1" w:styleId="Nagwek1Znak">
    <w:name w:val="Nagłówek 1 Znak"/>
    <w:aliases w:val="Interreg LT-PL Chapter Znak"/>
    <w:basedOn w:val="Domylnaczcionkaakapitu"/>
    <w:link w:val="Nagwek1"/>
    <w:uiPriority w:val="9"/>
    <w:rsid w:val="00FE5BE5"/>
    <w:rPr>
      <w:rFonts w:ascii="Open Sans" w:eastAsia="CIDFont+F3" w:hAnsi="Open Sans" w:cs="Open Sans"/>
      <w:b/>
      <w:color w:val="FFFFFF" w:themeColor="background1"/>
      <w:kern w:val="32"/>
      <w:sz w:val="28"/>
      <w:szCs w:val="28"/>
      <w:shd w:val="clear" w:color="auto" w:fill="003399"/>
      <w:lang w:val="en-US" w:eastAsia="pl-PL"/>
      <w14:ligatures w14:val="standard"/>
    </w:rPr>
  </w:style>
  <w:style w:type="character" w:customStyle="1" w:styleId="Nagwek2Znak">
    <w:name w:val="Nagłówek 2 Znak"/>
    <w:aliases w:val="Interreg LT-PL Heading 1 Znak,Znak Znak"/>
    <w:basedOn w:val="Domylnaczcionkaakapitu"/>
    <w:link w:val="Nagwek2"/>
    <w:rsid w:val="00FE5BE5"/>
    <w:rPr>
      <w:rFonts w:ascii="Open Sans" w:hAnsi="Open Sans" w:cs="Open Sans"/>
      <w:b/>
      <w:color w:val="003399"/>
      <w:kern w:val="2"/>
      <w:sz w:val="40"/>
      <w:szCs w:val="40"/>
      <w:lang w:val="en-US" w:eastAsia="lt-LT"/>
      <w14:ligatures w14:val="standard"/>
    </w:rPr>
  </w:style>
  <w:style w:type="character" w:customStyle="1" w:styleId="Nagwek3Znak">
    <w:name w:val="Nagłówek 3 Znak"/>
    <w:aliases w:val="Interreg LT-PL Heading 2 Znak"/>
    <w:basedOn w:val="Domylnaczcionkaakapitu"/>
    <w:link w:val="Nagwek3"/>
    <w:uiPriority w:val="9"/>
    <w:qFormat/>
    <w:rsid w:val="00FE5BE5"/>
    <w:rPr>
      <w:rFonts w:ascii="Open Sans" w:hAnsi="Open Sans" w:cs="Open Sans"/>
      <w:b/>
      <w:color w:val="003399"/>
      <w:kern w:val="2"/>
      <w:sz w:val="32"/>
      <w:szCs w:val="32"/>
      <w:lang w:val="en-US" w:eastAsia="lt-LT"/>
      <w14:ligatures w14:val="standard"/>
    </w:rPr>
  </w:style>
  <w:style w:type="character" w:customStyle="1" w:styleId="Nagwek4Znak">
    <w:name w:val="Nagłówek 4 Znak"/>
    <w:aliases w:val="Interreg LT-PL Heading 3 Znak"/>
    <w:basedOn w:val="Domylnaczcionkaakapitu"/>
    <w:link w:val="Nagwek4"/>
    <w:rsid w:val="00FE5BE5"/>
    <w:rPr>
      <w:rFonts w:ascii="Open Sans" w:hAnsi="Open Sans" w:cs="Open Sans"/>
      <w:b/>
      <w:color w:val="003399"/>
      <w:kern w:val="2"/>
      <w:sz w:val="28"/>
      <w:szCs w:val="28"/>
      <w:lang w:val="en-US" w:eastAsia="lt-LT"/>
      <w14:ligatures w14:val="standard"/>
    </w:rPr>
  </w:style>
  <w:style w:type="paragraph" w:styleId="Nagwek">
    <w:name w:val="header"/>
    <w:basedOn w:val="Normalny"/>
    <w:link w:val="NagwekZnak"/>
    <w:uiPriority w:val="99"/>
    <w:unhideWhenUsed/>
    <w:rsid w:val="00DD5499"/>
    <w:pPr>
      <w:tabs>
        <w:tab w:val="center" w:pos="4819"/>
        <w:tab w:val="right" w:pos="9638"/>
      </w:tabs>
    </w:pPr>
  </w:style>
  <w:style w:type="character" w:customStyle="1" w:styleId="NagwekZnak">
    <w:name w:val="Nagłówek Znak"/>
    <w:basedOn w:val="Domylnaczcionkaakapitu"/>
    <w:link w:val="Nagwek"/>
    <w:uiPriority w:val="99"/>
    <w:rsid w:val="00DD5499"/>
    <w:rPr>
      <w:rFonts w:ascii="Open Sans" w:hAnsi="Open Sans" w:cs="Open Sans"/>
      <w:color w:val="000000"/>
      <w:kern w:val="2"/>
      <w:sz w:val="20"/>
      <w:szCs w:val="20"/>
      <w:lang w:val="en-GB" w:eastAsia="lt-LT"/>
      <w14:ligatures w14:val="standard"/>
    </w:rPr>
  </w:style>
  <w:style w:type="paragraph" w:styleId="Stopka">
    <w:name w:val="footer"/>
    <w:basedOn w:val="Normalny"/>
    <w:link w:val="StopkaZnak"/>
    <w:uiPriority w:val="99"/>
    <w:unhideWhenUsed/>
    <w:rsid w:val="00DD5499"/>
    <w:pPr>
      <w:tabs>
        <w:tab w:val="center" w:pos="4819"/>
        <w:tab w:val="right" w:pos="9638"/>
      </w:tabs>
    </w:pPr>
  </w:style>
  <w:style w:type="character" w:customStyle="1" w:styleId="StopkaZnak">
    <w:name w:val="Stopka Znak"/>
    <w:basedOn w:val="Domylnaczcionkaakapitu"/>
    <w:link w:val="Stopka"/>
    <w:uiPriority w:val="99"/>
    <w:rsid w:val="00DD5499"/>
    <w:rPr>
      <w:rFonts w:ascii="Open Sans" w:hAnsi="Open Sans" w:cs="Open Sans"/>
      <w:color w:val="000000"/>
      <w:kern w:val="2"/>
      <w:sz w:val="20"/>
      <w:szCs w:val="20"/>
      <w:lang w:val="en-GB" w:eastAsia="lt-LT"/>
      <w14:ligatures w14:val="standard"/>
    </w:rPr>
  </w:style>
  <w:style w:type="paragraph" w:styleId="Tekstpodstawowy">
    <w:name w:val="Body Text"/>
    <w:aliases w:val="(F2),(F2) Znak Znak"/>
    <w:basedOn w:val="Normalny"/>
    <w:link w:val="TekstpodstawowyZnak"/>
    <w:rsid w:val="0065471D"/>
    <w:pPr>
      <w:suppressAutoHyphens/>
    </w:pPr>
    <w:rPr>
      <w:rFonts w:eastAsia="Calibri"/>
      <w:color w:val="003399"/>
      <w:kern w:val="0"/>
      <w:sz w:val="14"/>
      <w:szCs w:val="14"/>
      <w:lang w:val="en-US" w:eastAsia="zh-CN"/>
      <w14:ligatures w14:val="none"/>
    </w:rPr>
  </w:style>
  <w:style w:type="character" w:customStyle="1" w:styleId="TekstpodstawowyZnak">
    <w:name w:val="Tekst podstawowy Znak"/>
    <w:aliases w:val="(F2) Znak,(F2) Znak Znak Znak"/>
    <w:basedOn w:val="Domylnaczcionkaakapitu"/>
    <w:link w:val="Tekstpodstawowy"/>
    <w:rsid w:val="0065471D"/>
    <w:rPr>
      <w:rFonts w:ascii="Open Sans" w:eastAsia="Calibri" w:hAnsi="Open Sans" w:cs="Open Sans"/>
      <w:color w:val="003399"/>
      <w:sz w:val="14"/>
      <w:szCs w:val="14"/>
      <w:lang w:val="en-US" w:eastAsia="zh-CN"/>
    </w:rPr>
  </w:style>
  <w:style w:type="paragraph" w:styleId="Podtytu">
    <w:name w:val="Subtitle"/>
    <w:basedOn w:val="Normalny"/>
    <w:next w:val="Tekstpodstawowy"/>
    <w:link w:val="PodtytuZnak"/>
    <w:qFormat/>
    <w:rsid w:val="0065471D"/>
    <w:pPr>
      <w:keepNext/>
      <w:suppressAutoHyphens/>
      <w:spacing w:before="240"/>
    </w:pPr>
    <w:rPr>
      <w:rFonts w:ascii="Liberation Sans" w:eastAsia="Microsoft YaHei" w:hAnsi="Liberation Sans" w:cs="Mangal"/>
      <w:color w:val="003399"/>
      <w:kern w:val="0"/>
      <w:sz w:val="28"/>
      <w:szCs w:val="28"/>
      <w:lang w:eastAsia="zh-CN"/>
      <w14:ligatures w14:val="none"/>
    </w:rPr>
  </w:style>
  <w:style w:type="character" w:customStyle="1" w:styleId="PodtytuZnak">
    <w:name w:val="Podtytuł Znak"/>
    <w:basedOn w:val="Domylnaczcionkaakapitu"/>
    <w:link w:val="Podtytu"/>
    <w:rsid w:val="0065471D"/>
    <w:rPr>
      <w:rFonts w:ascii="Liberation Sans" w:eastAsia="Microsoft YaHei" w:hAnsi="Liberation Sans" w:cs="Mangal"/>
      <w:color w:val="003399"/>
      <w:sz w:val="28"/>
      <w:szCs w:val="28"/>
      <w:lang w:val="en-GB" w:eastAsia="zh-CN"/>
    </w:rPr>
  </w:style>
  <w:style w:type="paragraph" w:customStyle="1" w:styleId="TableStyle1">
    <w:name w:val="Table Style1"/>
    <w:basedOn w:val="Podtytu"/>
    <w:rsid w:val="0065471D"/>
    <w:pPr>
      <w:spacing w:before="120"/>
    </w:pPr>
    <w:rPr>
      <w:rFonts w:ascii="Open Sans" w:hAnsi="Open Sans" w:cs="Open Sans"/>
      <w:b/>
      <w:color w:val="auto"/>
      <w:sz w:val="16"/>
      <w:szCs w:val="16"/>
    </w:rPr>
  </w:style>
  <w:style w:type="paragraph" w:customStyle="1" w:styleId="TableStyle2">
    <w:name w:val="Table Style2"/>
    <w:basedOn w:val="Normalny"/>
    <w:rsid w:val="0065471D"/>
    <w:pPr>
      <w:suppressAutoHyphens/>
      <w:spacing w:after="200"/>
    </w:pPr>
    <w:rPr>
      <w:rFonts w:eastAsia="Calibri"/>
      <w:color w:val="auto"/>
      <w:kern w:val="0"/>
      <w:szCs w:val="22"/>
      <w:lang w:eastAsia="zh-CN"/>
      <w14:ligatures w14:val="none"/>
    </w:rPr>
  </w:style>
  <w:style w:type="paragraph" w:customStyle="1" w:styleId="Tablestyle3">
    <w:name w:val="Table style3"/>
    <w:basedOn w:val="TableStyle2"/>
    <w:rsid w:val="0065471D"/>
    <w:rPr>
      <w:b/>
    </w:rPr>
  </w:style>
  <w:style w:type="table" w:styleId="Tabela-Siatka">
    <w:name w:val="Table Grid"/>
    <w:basedOn w:val="Standardowy"/>
    <w:uiPriority w:val="39"/>
    <w:rsid w:val="0056283E"/>
    <w:rPr>
      <w:rFonts w:eastAsiaTheme="minorHAns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Preambuła,Akapit z listą8,List Paragraph,List bullet,Akapit z listą BS,Kolorowa lista — akcent 11,Średnia siatka 1 — akcent 21,Akapit z listą numerowaną,Podsis rysunku,Numeracja 1 poziom,Data wydania"/>
    <w:basedOn w:val="Normalny"/>
    <w:link w:val="AkapitzlistZnak"/>
    <w:uiPriority w:val="99"/>
    <w:qFormat/>
    <w:rsid w:val="00B70B22"/>
    <w:pPr>
      <w:ind w:left="720"/>
      <w:contextualSpacing/>
    </w:pPr>
  </w:style>
  <w:style w:type="paragraph" w:customStyle="1" w:styleId="Normalny1">
    <w:name w:val="Normalny1"/>
    <w:qFormat/>
    <w:rsid w:val="00A258F7"/>
    <w:pPr>
      <w:suppressAutoHyphens/>
    </w:pPr>
    <w:rPr>
      <w:rFonts w:ascii="Times New Roman" w:hAnsi="Times New Roman" w:cs="Times New Roman"/>
      <w:color w:val="000000"/>
      <w:kern w:val="2"/>
      <w:sz w:val="24"/>
      <w:szCs w:val="20"/>
      <w:lang w:val="pl-PL" w:eastAsia="zh-CN"/>
    </w:rPr>
  </w:style>
  <w:style w:type="character" w:customStyle="1" w:styleId="AkapitzlistZnak">
    <w:name w:val="Akapit z listą Znak"/>
    <w:aliases w:val="CW_Lista Znak,L1 Znak,Numerowanie Znak,Preambuła Znak,Akapit z listą8 Znak,List Paragraph Znak,List bullet Znak,Akapit z listą BS Znak,Kolorowa lista — akcent 11 Znak,Średnia siatka 1 — akcent 21 Znak,Akapit z listą numerowaną Znak"/>
    <w:link w:val="Akapitzlist"/>
    <w:uiPriority w:val="99"/>
    <w:qFormat/>
    <w:locked/>
    <w:rsid w:val="00A258F7"/>
    <w:rPr>
      <w:rFonts w:ascii="Open Sans" w:hAnsi="Open Sans" w:cs="Open Sans"/>
      <w:color w:val="000000"/>
      <w:kern w:val="2"/>
      <w:sz w:val="20"/>
      <w:szCs w:val="20"/>
      <w:lang w:val="pl-PL" w:eastAsia="lt-LT"/>
      <w14:ligatures w14:val="standard"/>
    </w:rPr>
  </w:style>
  <w:style w:type="character" w:styleId="Odwoaniedokomentarza">
    <w:name w:val="annotation reference"/>
    <w:basedOn w:val="Domylnaczcionkaakapitu"/>
    <w:unhideWhenUsed/>
    <w:rsid w:val="0088499E"/>
    <w:rPr>
      <w:sz w:val="16"/>
      <w:szCs w:val="16"/>
    </w:rPr>
  </w:style>
  <w:style w:type="paragraph" w:styleId="Tekstkomentarza">
    <w:name w:val="annotation text"/>
    <w:basedOn w:val="Normalny"/>
    <w:link w:val="TekstkomentarzaZnak"/>
    <w:unhideWhenUsed/>
    <w:rsid w:val="0088499E"/>
    <w:pPr>
      <w:spacing w:after="200"/>
    </w:pPr>
    <w:rPr>
      <w:rFonts w:asciiTheme="minorHAnsi" w:eastAsiaTheme="minorHAnsi" w:hAnsiTheme="minorHAnsi" w:cstheme="minorBidi"/>
      <w:color w:val="auto"/>
      <w:kern w:val="0"/>
      <w:lang w:eastAsia="en-US"/>
      <w14:ligatures w14:val="none"/>
    </w:rPr>
  </w:style>
  <w:style w:type="character" w:customStyle="1" w:styleId="TekstkomentarzaZnak">
    <w:name w:val="Tekst komentarza Znak"/>
    <w:basedOn w:val="Domylnaczcionkaakapitu"/>
    <w:link w:val="Tekstkomentarza"/>
    <w:rsid w:val="0088499E"/>
    <w:rPr>
      <w:rFonts w:eastAsiaTheme="minorHAnsi"/>
      <w:sz w:val="20"/>
      <w:szCs w:val="20"/>
      <w:lang w:val="pl-PL"/>
    </w:rPr>
  </w:style>
  <w:style w:type="character" w:customStyle="1" w:styleId="Nagwek5Znak">
    <w:name w:val="Nagłówek 5 Znak"/>
    <w:basedOn w:val="Domylnaczcionkaakapitu"/>
    <w:link w:val="Nagwek5"/>
    <w:semiHidden/>
    <w:rsid w:val="008B07AC"/>
    <w:rPr>
      <w:rFonts w:ascii="Arial" w:hAnsi="Arial" w:cs="Times New Roman"/>
      <w:b/>
      <w:color w:val="000000"/>
      <w:szCs w:val="20"/>
      <w:lang w:val="pl-PL" w:eastAsia="ar-SA"/>
    </w:rPr>
  </w:style>
  <w:style w:type="character" w:customStyle="1" w:styleId="Nagwek6Znak">
    <w:name w:val="Nagłówek 6 Znak"/>
    <w:basedOn w:val="Domylnaczcionkaakapitu"/>
    <w:link w:val="Nagwek6"/>
    <w:semiHidden/>
    <w:rsid w:val="008B07AC"/>
    <w:rPr>
      <w:rFonts w:ascii="Times New Roman" w:hAnsi="Times New Roman" w:cs="Times New Roman"/>
      <w:b/>
      <w:sz w:val="24"/>
      <w:szCs w:val="20"/>
      <w:lang w:val="pl-PL" w:eastAsia="ar-SA"/>
    </w:rPr>
  </w:style>
  <w:style w:type="character" w:customStyle="1" w:styleId="Nagwek7Znak">
    <w:name w:val="Nagłówek 7 Znak"/>
    <w:basedOn w:val="Domylnaczcionkaakapitu"/>
    <w:link w:val="Nagwek7"/>
    <w:semiHidden/>
    <w:rsid w:val="008B07AC"/>
    <w:rPr>
      <w:rFonts w:ascii="Times New Roman" w:hAnsi="Times New Roman" w:cs="Times New Roman"/>
      <w:b/>
      <w:sz w:val="24"/>
      <w:szCs w:val="20"/>
      <w:u w:val="single"/>
      <w:lang w:val="pl-PL" w:eastAsia="ar-SA"/>
    </w:rPr>
  </w:style>
  <w:style w:type="character" w:customStyle="1" w:styleId="Nagwek8Znak">
    <w:name w:val="Nagłówek 8 Znak"/>
    <w:basedOn w:val="Domylnaczcionkaakapitu"/>
    <w:link w:val="Nagwek8"/>
    <w:semiHidden/>
    <w:rsid w:val="008B07AC"/>
    <w:rPr>
      <w:rFonts w:ascii="Times New Roman" w:hAnsi="Times New Roman" w:cs="Times New Roman"/>
      <w:b/>
      <w:sz w:val="24"/>
      <w:szCs w:val="20"/>
      <w:lang w:val="pl-PL" w:eastAsia="ar-SA"/>
    </w:rPr>
  </w:style>
  <w:style w:type="character" w:customStyle="1" w:styleId="Nagwek9Znak">
    <w:name w:val="Nagłówek 9 Znak"/>
    <w:basedOn w:val="Domylnaczcionkaakapitu"/>
    <w:link w:val="Nagwek9"/>
    <w:semiHidden/>
    <w:rsid w:val="008B07AC"/>
    <w:rPr>
      <w:rFonts w:ascii="Arial" w:hAnsi="Arial" w:cs="Times New Roman"/>
      <w:b/>
      <w:szCs w:val="20"/>
      <w:lang w:val="pl-PL" w:eastAsia="ar-SA"/>
    </w:rPr>
  </w:style>
  <w:style w:type="numbering" w:customStyle="1" w:styleId="Bezlisty1">
    <w:name w:val="Bez listy1"/>
    <w:next w:val="Bezlisty"/>
    <w:uiPriority w:val="99"/>
    <w:semiHidden/>
    <w:unhideWhenUsed/>
    <w:rsid w:val="008B07AC"/>
  </w:style>
  <w:style w:type="character" w:styleId="Hipercze">
    <w:name w:val="Hyperlink"/>
    <w:uiPriority w:val="99"/>
    <w:unhideWhenUsed/>
    <w:rsid w:val="008B07AC"/>
    <w:rPr>
      <w:color w:val="0000FF"/>
      <w:u w:val="single"/>
    </w:rPr>
  </w:style>
  <w:style w:type="character" w:styleId="UyteHipercze">
    <w:name w:val="FollowedHyperlink"/>
    <w:semiHidden/>
    <w:unhideWhenUsed/>
    <w:rsid w:val="008B07AC"/>
    <w:rPr>
      <w:color w:val="800080"/>
      <w:u w:val="single"/>
    </w:rPr>
  </w:style>
  <w:style w:type="character" w:customStyle="1" w:styleId="Nagwek2Znak1">
    <w:name w:val="Nagłówek 2 Znak1"/>
    <w:aliases w:val="Znak Znak1"/>
    <w:basedOn w:val="Domylnaczcionkaakapitu"/>
    <w:semiHidden/>
    <w:rsid w:val="008B07AC"/>
    <w:rPr>
      <w:rFonts w:ascii="Cambria" w:eastAsia="Times New Roman" w:hAnsi="Cambria" w:cs="Times New Roman"/>
      <w:color w:val="365F91"/>
      <w:sz w:val="26"/>
      <w:szCs w:val="26"/>
    </w:rPr>
  </w:style>
  <w:style w:type="paragraph" w:styleId="HTML-wstpniesformatowany">
    <w:name w:val="HTML Preformatted"/>
    <w:basedOn w:val="Normalny"/>
    <w:link w:val="HTML-wstpniesformatowanyZnak1"/>
    <w:semiHidden/>
    <w:unhideWhenUsed/>
    <w:rsid w:val="008B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jc w:val="left"/>
    </w:pPr>
    <w:rPr>
      <w:rFonts w:ascii="Courier New" w:hAnsi="Courier New" w:cs="Courier New"/>
      <w:color w:val="auto"/>
      <w:kern w:val="0"/>
      <w:lang w:val="en-US" w:eastAsia="en-US" w:bidi="en-US"/>
      <w14:ligatures w14:val="none"/>
    </w:rPr>
  </w:style>
  <w:style w:type="character" w:customStyle="1" w:styleId="HTML-wstpniesformatowanyZnak">
    <w:name w:val="HTML - wstępnie sformatowany Znak"/>
    <w:basedOn w:val="Domylnaczcionkaakapitu"/>
    <w:semiHidden/>
    <w:rsid w:val="008B07AC"/>
    <w:rPr>
      <w:rFonts w:ascii="Consolas" w:hAnsi="Consolas" w:cs="Open Sans"/>
      <w:color w:val="000000"/>
      <w:kern w:val="2"/>
      <w:sz w:val="20"/>
      <w:szCs w:val="20"/>
      <w:lang w:val="pl-PL" w:eastAsia="lt-LT"/>
      <w14:ligatures w14:val="standard"/>
    </w:rPr>
  </w:style>
  <w:style w:type="paragraph" w:customStyle="1" w:styleId="msonormal0">
    <w:name w:val="msonormal"/>
    <w:basedOn w:val="Normalny"/>
    <w:rsid w:val="008B07AC"/>
    <w:pPr>
      <w:widowControl w:val="0"/>
      <w:autoSpaceDE w:val="0"/>
      <w:spacing w:before="100" w:after="100" w:line="360" w:lineRule="atLeast"/>
      <w:jc w:val="both"/>
    </w:pPr>
    <w:rPr>
      <w:rFonts w:ascii="Times New Roman" w:hAnsi="Times New Roman" w:cs="Times New Roman"/>
      <w:color w:val="auto"/>
      <w:kern w:val="0"/>
      <w:sz w:val="24"/>
      <w:lang w:eastAsia="ar-SA"/>
      <w14:ligatures w14:val="none"/>
    </w:rPr>
  </w:style>
  <w:style w:type="paragraph" w:styleId="NormalnyWeb">
    <w:name w:val="Normal (Web)"/>
    <w:basedOn w:val="Normalny"/>
    <w:unhideWhenUsed/>
    <w:qFormat/>
    <w:rsid w:val="008B07AC"/>
    <w:pPr>
      <w:widowControl w:val="0"/>
      <w:autoSpaceDE w:val="0"/>
      <w:spacing w:before="100" w:after="100" w:line="360" w:lineRule="atLeast"/>
      <w:jc w:val="both"/>
    </w:pPr>
    <w:rPr>
      <w:rFonts w:ascii="Times New Roman" w:hAnsi="Times New Roman" w:cs="Times New Roman"/>
      <w:color w:val="auto"/>
      <w:kern w:val="0"/>
      <w:sz w:val="24"/>
      <w:lang w:eastAsia="ar-SA"/>
      <w14:ligatures w14:val="none"/>
    </w:rPr>
  </w:style>
  <w:style w:type="paragraph" w:styleId="Spistreci1">
    <w:name w:val="toc 1"/>
    <w:basedOn w:val="Normalny"/>
    <w:next w:val="Normalny"/>
    <w:autoRedefine/>
    <w:semiHidden/>
    <w:unhideWhenUsed/>
    <w:rsid w:val="008B07AC"/>
    <w:pPr>
      <w:autoSpaceDN w:val="0"/>
      <w:spacing w:after="200" w:line="276" w:lineRule="auto"/>
      <w:jc w:val="left"/>
    </w:pPr>
    <w:rPr>
      <w:rFonts w:ascii="Arial" w:hAnsi="Arial" w:cs="Times New Roman"/>
      <w:color w:val="auto"/>
      <w:kern w:val="0"/>
      <w:sz w:val="22"/>
      <w:szCs w:val="22"/>
      <w:lang w:val="en-US" w:eastAsia="en-US" w:bidi="en-US"/>
      <w14:ligatures w14:val="none"/>
    </w:rPr>
  </w:style>
  <w:style w:type="paragraph" w:styleId="Spistreci2">
    <w:name w:val="toc 2"/>
    <w:basedOn w:val="Normalny"/>
    <w:next w:val="Normalny"/>
    <w:autoRedefine/>
    <w:semiHidden/>
    <w:unhideWhenUsed/>
    <w:rsid w:val="008B07AC"/>
    <w:pPr>
      <w:autoSpaceDN w:val="0"/>
      <w:jc w:val="both"/>
    </w:pPr>
    <w:rPr>
      <w:rFonts w:ascii="Arial" w:hAnsi="Arial" w:cs="Times New Roman"/>
      <w:color w:val="auto"/>
      <w:kern w:val="0"/>
      <w:sz w:val="22"/>
      <w:lang w:eastAsia="ar-SA"/>
      <w14:ligatures w14:val="none"/>
    </w:rPr>
  </w:style>
  <w:style w:type="paragraph" w:styleId="Spistreci4">
    <w:name w:val="toc 4"/>
    <w:basedOn w:val="Normalny"/>
    <w:next w:val="Normalny"/>
    <w:autoRedefine/>
    <w:semiHidden/>
    <w:unhideWhenUsed/>
    <w:rsid w:val="008B07AC"/>
    <w:pPr>
      <w:widowControl w:val="0"/>
      <w:suppressAutoHyphens/>
      <w:autoSpaceDN w:val="0"/>
      <w:ind w:left="720"/>
      <w:jc w:val="left"/>
    </w:pPr>
    <w:rPr>
      <w:rFonts w:ascii="Times New Roman" w:hAnsi="Times New Roman" w:cs="Times New Roman"/>
      <w:color w:val="auto"/>
      <w:kern w:val="0"/>
      <w:sz w:val="24"/>
      <w:lang w:eastAsia="ar-SA"/>
      <w14:ligatures w14:val="none"/>
    </w:rPr>
  </w:style>
  <w:style w:type="paragraph" w:styleId="Tekstprzypisudolnego">
    <w:name w:val="footnote text"/>
    <w:basedOn w:val="Normalny"/>
    <w:link w:val="TekstprzypisudolnegoZnak"/>
    <w:semiHidden/>
    <w:unhideWhenUsed/>
    <w:rsid w:val="008B07AC"/>
    <w:pPr>
      <w:autoSpaceDN w:val="0"/>
      <w:jc w:val="left"/>
    </w:pPr>
    <w:rPr>
      <w:rFonts w:ascii="Times New Roman" w:eastAsia="Calibri" w:hAnsi="Times New Roman" w:cs="Times New Roman"/>
      <w:color w:val="auto"/>
      <w:kern w:val="0"/>
      <w:lang w:eastAsia="en-US"/>
      <w14:ligatures w14:val="none"/>
    </w:rPr>
  </w:style>
  <w:style w:type="character" w:customStyle="1" w:styleId="TekstprzypisudolnegoZnak">
    <w:name w:val="Tekst przypisu dolnego Znak"/>
    <w:basedOn w:val="Domylnaczcionkaakapitu"/>
    <w:link w:val="Tekstprzypisudolnego"/>
    <w:semiHidden/>
    <w:rsid w:val="008B07AC"/>
    <w:rPr>
      <w:rFonts w:ascii="Times New Roman" w:eastAsia="Calibri" w:hAnsi="Times New Roman" w:cs="Times New Roman"/>
      <w:sz w:val="20"/>
      <w:szCs w:val="20"/>
      <w:lang w:val="pl-PL"/>
    </w:rPr>
  </w:style>
  <w:style w:type="paragraph" w:styleId="Tekstprzypisukocowego">
    <w:name w:val="endnote text"/>
    <w:basedOn w:val="Normalny"/>
    <w:link w:val="TekstprzypisukocowegoZnak"/>
    <w:uiPriority w:val="99"/>
    <w:semiHidden/>
    <w:unhideWhenUsed/>
    <w:rsid w:val="008B07AC"/>
    <w:pPr>
      <w:autoSpaceDN w:val="0"/>
      <w:spacing w:after="200" w:line="276" w:lineRule="auto"/>
      <w:jc w:val="left"/>
    </w:pPr>
    <w:rPr>
      <w:rFonts w:ascii="Cambria" w:hAnsi="Cambria" w:cs="Times New Roman"/>
      <w:color w:val="auto"/>
      <w:kern w:val="0"/>
      <w:lang w:val="en-US" w:eastAsia="en-US" w:bidi="en-US"/>
      <w14:ligatures w14:val="none"/>
    </w:rPr>
  </w:style>
  <w:style w:type="character" w:customStyle="1" w:styleId="TekstprzypisukocowegoZnak">
    <w:name w:val="Tekst przypisu końcowego Znak"/>
    <w:basedOn w:val="Domylnaczcionkaakapitu"/>
    <w:link w:val="Tekstprzypisukocowego"/>
    <w:uiPriority w:val="99"/>
    <w:semiHidden/>
    <w:rsid w:val="008B07AC"/>
    <w:rPr>
      <w:rFonts w:ascii="Cambria" w:hAnsi="Cambria" w:cs="Times New Roman"/>
      <w:sz w:val="20"/>
      <w:szCs w:val="20"/>
      <w:lang w:val="en-US" w:bidi="en-US"/>
    </w:rPr>
  </w:style>
  <w:style w:type="paragraph" w:styleId="Lista">
    <w:name w:val="List"/>
    <w:basedOn w:val="Tekstpodstawowy"/>
    <w:semiHidden/>
    <w:unhideWhenUsed/>
    <w:rsid w:val="008B07AC"/>
    <w:pPr>
      <w:widowControl w:val="0"/>
      <w:autoSpaceDN w:val="0"/>
      <w:spacing w:before="120"/>
      <w:jc w:val="both"/>
    </w:pPr>
    <w:rPr>
      <w:rFonts w:ascii="Arial" w:eastAsia="Times New Roman" w:hAnsi="Arial" w:cs="Courier New"/>
      <w:color w:val="auto"/>
      <w:sz w:val="24"/>
      <w:szCs w:val="20"/>
      <w:lang w:val="pl-PL" w:eastAsia="ar-SA"/>
    </w:rPr>
  </w:style>
  <w:style w:type="paragraph" w:styleId="Listanumerowana">
    <w:name w:val="List Number"/>
    <w:basedOn w:val="Normalny"/>
    <w:semiHidden/>
    <w:unhideWhenUsed/>
    <w:rsid w:val="008B07AC"/>
    <w:pPr>
      <w:widowControl w:val="0"/>
      <w:numPr>
        <w:numId w:val="1"/>
      </w:numPr>
      <w:suppressAutoHyphens/>
      <w:autoSpaceDN w:val="0"/>
      <w:contextualSpacing/>
      <w:jc w:val="left"/>
    </w:pPr>
    <w:rPr>
      <w:rFonts w:ascii="Times New Roman" w:hAnsi="Times New Roman" w:cs="Times New Roman"/>
      <w:color w:val="auto"/>
      <w:kern w:val="0"/>
      <w:sz w:val="24"/>
      <w:lang w:eastAsia="ar-SA"/>
      <w14:ligatures w14:val="none"/>
    </w:rPr>
  </w:style>
  <w:style w:type="paragraph" w:styleId="Lista2">
    <w:name w:val="List 2"/>
    <w:basedOn w:val="Normalny"/>
    <w:semiHidden/>
    <w:unhideWhenUsed/>
    <w:rsid w:val="008B07AC"/>
    <w:pPr>
      <w:widowControl w:val="0"/>
      <w:suppressAutoHyphens/>
      <w:autoSpaceDN w:val="0"/>
      <w:ind w:left="566" w:hanging="283"/>
      <w:contextualSpacing/>
      <w:jc w:val="left"/>
    </w:pPr>
    <w:rPr>
      <w:rFonts w:ascii="Times New Roman" w:hAnsi="Times New Roman" w:cs="Times New Roman"/>
      <w:color w:val="auto"/>
      <w:kern w:val="0"/>
      <w:sz w:val="24"/>
      <w:lang w:eastAsia="ar-SA"/>
      <w14:ligatures w14:val="none"/>
    </w:rPr>
  </w:style>
  <w:style w:type="paragraph" w:styleId="Tytu">
    <w:name w:val="Title"/>
    <w:basedOn w:val="Normalny"/>
    <w:next w:val="Podtytu"/>
    <w:link w:val="TytuZnak"/>
    <w:qFormat/>
    <w:rsid w:val="008B07AC"/>
    <w:pPr>
      <w:widowControl w:val="0"/>
      <w:suppressAutoHyphens/>
      <w:autoSpaceDN w:val="0"/>
    </w:pPr>
    <w:rPr>
      <w:rFonts w:ascii="Times New Roman" w:hAnsi="Times New Roman" w:cs="Times New Roman"/>
      <w:b/>
      <w:color w:val="auto"/>
      <w:kern w:val="0"/>
      <w:sz w:val="24"/>
      <w:lang w:eastAsia="ar-SA"/>
      <w14:ligatures w14:val="none"/>
    </w:rPr>
  </w:style>
  <w:style w:type="character" w:customStyle="1" w:styleId="TytuZnak">
    <w:name w:val="Tytuł Znak"/>
    <w:basedOn w:val="Domylnaczcionkaakapitu"/>
    <w:link w:val="Tytu"/>
    <w:rsid w:val="008B07AC"/>
    <w:rPr>
      <w:rFonts w:ascii="Times New Roman" w:hAnsi="Times New Roman" w:cs="Times New Roman"/>
      <w:b/>
      <w:sz w:val="24"/>
      <w:szCs w:val="20"/>
      <w:lang w:val="pl-PL" w:eastAsia="ar-SA"/>
    </w:rPr>
  </w:style>
  <w:style w:type="paragraph" w:styleId="Podpis">
    <w:name w:val="Signature"/>
    <w:basedOn w:val="Normalny"/>
    <w:link w:val="PodpisZnak"/>
    <w:semiHidden/>
    <w:unhideWhenUsed/>
    <w:rsid w:val="008B07AC"/>
    <w:pPr>
      <w:widowControl w:val="0"/>
      <w:suppressLineNumbers/>
      <w:suppressAutoHyphens/>
      <w:autoSpaceDN w:val="0"/>
      <w:spacing w:before="120" w:after="120"/>
      <w:jc w:val="left"/>
    </w:pPr>
    <w:rPr>
      <w:rFonts w:ascii="Times New Roman" w:hAnsi="Times New Roman" w:cs="Courier New"/>
      <w:i/>
      <w:iCs/>
      <w:color w:val="auto"/>
      <w:kern w:val="0"/>
      <w:lang w:eastAsia="ar-SA"/>
      <w14:ligatures w14:val="none"/>
    </w:rPr>
  </w:style>
  <w:style w:type="character" w:customStyle="1" w:styleId="PodpisZnak">
    <w:name w:val="Podpis Znak"/>
    <w:basedOn w:val="Domylnaczcionkaakapitu"/>
    <w:link w:val="Podpis"/>
    <w:semiHidden/>
    <w:rsid w:val="008B07AC"/>
    <w:rPr>
      <w:rFonts w:ascii="Times New Roman" w:hAnsi="Times New Roman" w:cs="Courier New"/>
      <w:i/>
      <w:iCs/>
      <w:sz w:val="20"/>
      <w:szCs w:val="20"/>
      <w:lang w:val="pl-PL" w:eastAsia="ar-SA"/>
    </w:rPr>
  </w:style>
  <w:style w:type="paragraph" w:styleId="Tekstpodstawowywcity">
    <w:name w:val="Body Text Indent"/>
    <w:basedOn w:val="Normalny"/>
    <w:link w:val="TekstpodstawowywcityZnak"/>
    <w:semiHidden/>
    <w:unhideWhenUsed/>
    <w:rsid w:val="008B07AC"/>
    <w:pPr>
      <w:autoSpaceDN w:val="0"/>
      <w:spacing w:after="120"/>
      <w:ind w:left="283"/>
      <w:jc w:val="left"/>
    </w:pPr>
    <w:rPr>
      <w:rFonts w:ascii="Times New Roman" w:eastAsia="Calibri" w:hAnsi="Times New Roman" w:cs="Times New Roman"/>
      <w:color w:val="auto"/>
      <w:kern w:val="0"/>
      <w:sz w:val="24"/>
      <w:szCs w:val="22"/>
      <w:lang w:eastAsia="en-US"/>
      <w14:ligatures w14:val="none"/>
    </w:rPr>
  </w:style>
  <w:style w:type="character" w:customStyle="1" w:styleId="TekstpodstawowywcityZnak">
    <w:name w:val="Tekst podstawowy wcięty Znak"/>
    <w:basedOn w:val="Domylnaczcionkaakapitu"/>
    <w:link w:val="Tekstpodstawowywcity"/>
    <w:semiHidden/>
    <w:rsid w:val="008B07AC"/>
    <w:rPr>
      <w:rFonts w:ascii="Times New Roman" w:eastAsia="Calibri" w:hAnsi="Times New Roman" w:cs="Times New Roman"/>
      <w:sz w:val="24"/>
      <w:lang w:val="pl-PL"/>
    </w:rPr>
  </w:style>
  <w:style w:type="paragraph" w:styleId="Lista-kontynuacja">
    <w:name w:val="List Continue"/>
    <w:basedOn w:val="Normalny"/>
    <w:semiHidden/>
    <w:unhideWhenUsed/>
    <w:rsid w:val="008B07AC"/>
    <w:pPr>
      <w:widowControl w:val="0"/>
      <w:suppressAutoHyphens/>
      <w:autoSpaceDN w:val="0"/>
      <w:spacing w:after="120"/>
      <w:ind w:left="283"/>
      <w:contextualSpacing/>
      <w:jc w:val="left"/>
    </w:pPr>
    <w:rPr>
      <w:rFonts w:ascii="Times New Roman" w:hAnsi="Times New Roman" w:cs="Times New Roman"/>
      <w:color w:val="auto"/>
      <w:kern w:val="0"/>
      <w:sz w:val="24"/>
      <w:lang w:eastAsia="ar-SA"/>
      <w14:ligatures w14:val="none"/>
    </w:rPr>
  </w:style>
  <w:style w:type="paragraph" w:styleId="Tekstpodstawowy2">
    <w:name w:val="Body Text 2"/>
    <w:basedOn w:val="Normalny"/>
    <w:link w:val="Tekstpodstawowy2Znak"/>
    <w:semiHidden/>
    <w:unhideWhenUsed/>
    <w:rsid w:val="008B07AC"/>
    <w:pPr>
      <w:widowControl w:val="0"/>
      <w:suppressAutoHyphens/>
      <w:autoSpaceDN w:val="0"/>
      <w:jc w:val="both"/>
    </w:pPr>
    <w:rPr>
      <w:rFonts w:ascii="Arial" w:hAnsi="Arial" w:cs="Times New Roman"/>
      <w:color w:val="auto"/>
      <w:kern w:val="0"/>
      <w:sz w:val="22"/>
      <w:lang w:eastAsia="ar-SA"/>
      <w14:ligatures w14:val="none"/>
    </w:rPr>
  </w:style>
  <w:style w:type="character" w:customStyle="1" w:styleId="Tekstpodstawowy2Znak">
    <w:name w:val="Tekst podstawowy 2 Znak"/>
    <w:basedOn w:val="Domylnaczcionkaakapitu"/>
    <w:link w:val="Tekstpodstawowy2"/>
    <w:semiHidden/>
    <w:rsid w:val="008B07AC"/>
    <w:rPr>
      <w:rFonts w:ascii="Arial" w:hAnsi="Arial" w:cs="Times New Roman"/>
      <w:szCs w:val="20"/>
      <w:lang w:val="pl-PL" w:eastAsia="ar-SA"/>
    </w:rPr>
  </w:style>
  <w:style w:type="paragraph" w:styleId="Tekstpodstawowy3">
    <w:name w:val="Body Text 3"/>
    <w:basedOn w:val="Normalny"/>
    <w:link w:val="Tekstpodstawowy3Znak"/>
    <w:uiPriority w:val="99"/>
    <w:semiHidden/>
    <w:unhideWhenUsed/>
    <w:rsid w:val="008B07AC"/>
    <w:pPr>
      <w:widowControl w:val="0"/>
      <w:suppressAutoHyphens/>
      <w:autoSpaceDN w:val="0"/>
      <w:jc w:val="both"/>
    </w:pPr>
    <w:rPr>
      <w:rFonts w:ascii="Arial" w:hAnsi="Arial" w:cs="Times New Roman"/>
      <w:color w:val="FF0000"/>
      <w:kern w:val="0"/>
      <w:sz w:val="22"/>
      <w:lang w:eastAsia="ar-SA"/>
      <w14:ligatures w14:val="none"/>
    </w:rPr>
  </w:style>
  <w:style w:type="character" w:customStyle="1" w:styleId="Tekstpodstawowy3Znak">
    <w:name w:val="Tekst podstawowy 3 Znak"/>
    <w:basedOn w:val="Domylnaczcionkaakapitu"/>
    <w:link w:val="Tekstpodstawowy3"/>
    <w:uiPriority w:val="99"/>
    <w:semiHidden/>
    <w:rsid w:val="008B07AC"/>
    <w:rPr>
      <w:rFonts w:ascii="Arial" w:hAnsi="Arial" w:cs="Times New Roman"/>
      <w:color w:val="FF0000"/>
      <w:szCs w:val="20"/>
      <w:lang w:val="pl-PL" w:eastAsia="ar-SA"/>
    </w:rPr>
  </w:style>
  <w:style w:type="paragraph" w:styleId="Tekstpodstawowywcity2">
    <w:name w:val="Body Text Indent 2"/>
    <w:basedOn w:val="Normalny"/>
    <w:link w:val="Tekstpodstawowywcity2Znak"/>
    <w:uiPriority w:val="99"/>
    <w:semiHidden/>
    <w:unhideWhenUsed/>
    <w:rsid w:val="008B07AC"/>
    <w:pPr>
      <w:widowControl w:val="0"/>
      <w:suppressAutoHyphens/>
      <w:autoSpaceDN w:val="0"/>
      <w:ind w:left="3261" w:hanging="3260"/>
      <w:jc w:val="left"/>
    </w:pPr>
    <w:rPr>
      <w:rFonts w:ascii="Times New Roman" w:hAnsi="Times New Roman" w:cs="Times New Roman"/>
      <w:b/>
      <w:i/>
      <w:color w:val="auto"/>
      <w:kern w:val="0"/>
      <w:sz w:val="16"/>
      <w:lang w:eastAsia="ar-SA"/>
      <w14:ligatures w14:val="none"/>
    </w:rPr>
  </w:style>
  <w:style w:type="character" w:customStyle="1" w:styleId="Tekstpodstawowywcity2Znak">
    <w:name w:val="Tekst podstawowy wcięty 2 Znak"/>
    <w:basedOn w:val="Domylnaczcionkaakapitu"/>
    <w:link w:val="Tekstpodstawowywcity2"/>
    <w:uiPriority w:val="99"/>
    <w:semiHidden/>
    <w:rsid w:val="008B07AC"/>
    <w:rPr>
      <w:rFonts w:ascii="Times New Roman" w:hAnsi="Times New Roman" w:cs="Times New Roman"/>
      <w:b/>
      <w:i/>
      <w:sz w:val="16"/>
      <w:szCs w:val="20"/>
      <w:lang w:val="pl-PL" w:eastAsia="ar-SA"/>
    </w:rPr>
  </w:style>
  <w:style w:type="paragraph" w:styleId="Tekstpodstawowywcity3">
    <w:name w:val="Body Text Indent 3"/>
    <w:basedOn w:val="Normalny"/>
    <w:link w:val="Tekstpodstawowywcity3Znak"/>
    <w:uiPriority w:val="99"/>
    <w:semiHidden/>
    <w:unhideWhenUsed/>
    <w:rsid w:val="008B07AC"/>
    <w:pPr>
      <w:widowControl w:val="0"/>
      <w:tabs>
        <w:tab w:val="left" w:pos="1276"/>
      </w:tabs>
      <w:suppressAutoHyphens/>
      <w:autoSpaceDN w:val="0"/>
      <w:ind w:left="284" w:hanging="284"/>
      <w:jc w:val="both"/>
    </w:pPr>
    <w:rPr>
      <w:rFonts w:ascii="Arial" w:hAnsi="Arial" w:cs="Times New Roman"/>
      <w:color w:val="auto"/>
      <w:kern w:val="0"/>
      <w:sz w:val="22"/>
      <w:lang w:eastAsia="ar-SA"/>
      <w14:ligatures w14:val="none"/>
    </w:rPr>
  </w:style>
  <w:style w:type="character" w:customStyle="1" w:styleId="Tekstpodstawowywcity3Znak">
    <w:name w:val="Tekst podstawowy wcięty 3 Znak"/>
    <w:basedOn w:val="Domylnaczcionkaakapitu"/>
    <w:link w:val="Tekstpodstawowywcity3"/>
    <w:uiPriority w:val="99"/>
    <w:semiHidden/>
    <w:rsid w:val="008B07AC"/>
    <w:rPr>
      <w:rFonts w:ascii="Arial" w:hAnsi="Arial" w:cs="Times New Roman"/>
      <w:szCs w:val="20"/>
      <w:lang w:val="pl-PL" w:eastAsia="ar-SA"/>
    </w:rPr>
  </w:style>
  <w:style w:type="paragraph" w:styleId="Zwykytekst">
    <w:name w:val="Plain Text"/>
    <w:basedOn w:val="Normalny"/>
    <w:link w:val="ZwykytekstZnak"/>
    <w:semiHidden/>
    <w:unhideWhenUsed/>
    <w:rsid w:val="008B07AC"/>
    <w:pPr>
      <w:autoSpaceDN w:val="0"/>
      <w:jc w:val="left"/>
    </w:pPr>
    <w:rPr>
      <w:rFonts w:ascii="Courier New" w:hAnsi="Courier New" w:cs="Times New Roman"/>
      <w:color w:val="auto"/>
      <w:kern w:val="0"/>
      <w:lang w:eastAsia="ar-SA"/>
      <w14:ligatures w14:val="none"/>
    </w:rPr>
  </w:style>
  <w:style w:type="character" w:customStyle="1" w:styleId="ZwykytekstZnak">
    <w:name w:val="Zwykły tekst Znak"/>
    <w:basedOn w:val="Domylnaczcionkaakapitu"/>
    <w:link w:val="Zwykytekst"/>
    <w:semiHidden/>
    <w:rsid w:val="008B07AC"/>
    <w:rPr>
      <w:rFonts w:ascii="Courier New" w:hAnsi="Courier New" w:cs="Times New Roman"/>
      <w:sz w:val="20"/>
      <w:szCs w:val="20"/>
      <w:lang w:val="pl-PL" w:eastAsia="ar-SA"/>
    </w:rPr>
  </w:style>
  <w:style w:type="paragraph" w:styleId="Tematkomentarza">
    <w:name w:val="annotation subject"/>
    <w:basedOn w:val="Tekstkomentarza"/>
    <w:next w:val="Tekstkomentarza"/>
    <w:link w:val="TematkomentarzaZnak"/>
    <w:uiPriority w:val="99"/>
    <w:semiHidden/>
    <w:unhideWhenUsed/>
    <w:rsid w:val="008B07AC"/>
    <w:pPr>
      <w:widowControl w:val="0"/>
      <w:suppressAutoHyphens/>
      <w:autoSpaceDN w:val="0"/>
      <w:spacing w:after="0"/>
      <w:jc w:val="left"/>
    </w:pPr>
    <w:rPr>
      <w:rFonts w:ascii="Times New Roman" w:eastAsia="Times New Roman" w:hAnsi="Times New Roman" w:cs="Times New Roman"/>
      <w:b/>
      <w:bCs/>
      <w:lang w:eastAsia="ar-SA"/>
    </w:rPr>
  </w:style>
  <w:style w:type="character" w:customStyle="1" w:styleId="TematkomentarzaZnak">
    <w:name w:val="Temat komentarza Znak"/>
    <w:basedOn w:val="TekstkomentarzaZnak"/>
    <w:link w:val="Tematkomentarza"/>
    <w:uiPriority w:val="99"/>
    <w:semiHidden/>
    <w:rsid w:val="008B07AC"/>
    <w:rPr>
      <w:rFonts w:ascii="Times New Roman" w:eastAsiaTheme="minorHAnsi" w:hAnsi="Times New Roman" w:cs="Times New Roman"/>
      <w:b/>
      <w:bCs/>
      <w:sz w:val="20"/>
      <w:szCs w:val="20"/>
      <w:lang w:val="pl-PL" w:eastAsia="ar-SA"/>
    </w:rPr>
  </w:style>
  <w:style w:type="paragraph" w:styleId="Tekstdymka">
    <w:name w:val="Balloon Text"/>
    <w:basedOn w:val="Normalny"/>
    <w:link w:val="TekstdymkaZnak"/>
    <w:uiPriority w:val="99"/>
    <w:semiHidden/>
    <w:unhideWhenUsed/>
    <w:rsid w:val="008B07AC"/>
    <w:pPr>
      <w:autoSpaceDN w:val="0"/>
      <w:jc w:val="left"/>
    </w:pPr>
    <w:rPr>
      <w:rFonts w:ascii="Tahoma" w:eastAsia="Calibri" w:hAnsi="Tahoma" w:cs="Tahoma"/>
      <w:color w:val="auto"/>
      <w:kern w:val="0"/>
      <w:sz w:val="16"/>
      <w:szCs w:val="16"/>
      <w:lang w:eastAsia="en-US"/>
      <w14:ligatures w14:val="none"/>
    </w:rPr>
  </w:style>
  <w:style w:type="character" w:customStyle="1" w:styleId="TekstdymkaZnak">
    <w:name w:val="Tekst dymka Znak"/>
    <w:basedOn w:val="Domylnaczcionkaakapitu"/>
    <w:link w:val="Tekstdymka"/>
    <w:qFormat/>
    <w:rsid w:val="008B07AC"/>
    <w:rPr>
      <w:rFonts w:ascii="Tahoma" w:eastAsia="Calibri" w:hAnsi="Tahoma" w:cs="Tahoma"/>
      <w:sz w:val="16"/>
      <w:szCs w:val="16"/>
      <w:lang w:val="pl-PL"/>
    </w:rPr>
  </w:style>
  <w:style w:type="paragraph" w:styleId="Bezodstpw">
    <w:name w:val="No Spacing"/>
    <w:basedOn w:val="Normalny"/>
    <w:qFormat/>
    <w:rsid w:val="008B07AC"/>
    <w:pPr>
      <w:autoSpaceDN w:val="0"/>
      <w:jc w:val="left"/>
    </w:pPr>
    <w:rPr>
      <w:rFonts w:ascii="Cambria" w:hAnsi="Cambria" w:cs="Times New Roman"/>
      <w:color w:val="auto"/>
      <w:kern w:val="0"/>
      <w:sz w:val="22"/>
      <w:szCs w:val="22"/>
      <w:lang w:val="en-US" w:eastAsia="en-US" w:bidi="en-US"/>
      <w14:ligatures w14:val="none"/>
    </w:rPr>
  </w:style>
  <w:style w:type="paragraph" w:styleId="Cytat">
    <w:name w:val="Quote"/>
    <w:basedOn w:val="Normalny"/>
    <w:next w:val="Normalny"/>
    <w:link w:val="CytatZnak1"/>
    <w:qFormat/>
    <w:rsid w:val="008B07AC"/>
    <w:pPr>
      <w:autoSpaceDN w:val="0"/>
      <w:spacing w:after="200" w:line="276" w:lineRule="auto"/>
      <w:jc w:val="left"/>
    </w:pPr>
    <w:rPr>
      <w:rFonts w:ascii="Cambria" w:hAnsi="Cambria" w:cs="Times New Roman"/>
      <w:i/>
      <w:iCs/>
      <w:color w:val="auto"/>
      <w:kern w:val="0"/>
      <w:sz w:val="22"/>
      <w:szCs w:val="22"/>
      <w:lang w:val="en-US" w:eastAsia="en-US" w:bidi="en-US"/>
      <w14:ligatures w14:val="none"/>
    </w:rPr>
  </w:style>
  <w:style w:type="character" w:customStyle="1" w:styleId="CytatZnak">
    <w:name w:val="Cytat Znak"/>
    <w:basedOn w:val="Domylnaczcionkaakapitu"/>
    <w:rsid w:val="008B07AC"/>
    <w:rPr>
      <w:rFonts w:ascii="Open Sans" w:hAnsi="Open Sans" w:cs="Open Sans"/>
      <w:i/>
      <w:iCs/>
      <w:color w:val="404040" w:themeColor="text1" w:themeTint="BF"/>
      <w:kern w:val="2"/>
      <w:sz w:val="20"/>
      <w:szCs w:val="20"/>
      <w:lang w:val="pl-PL" w:eastAsia="lt-LT"/>
      <w14:ligatures w14:val="standard"/>
    </w:rPr>
  </w:style>
  <w:style w:type="paragraph" w:styleId="Cytatintensywny">
    <w:name w:val="Intense Quote"/>
    <w:basedOn w:val="Normalny"/>
    <w:next w:val="Normalny"/>
    <w:link w:val="CytatintensywnyZnak1"/>
    <w:qFormat/>
    <w:rsid w:val="008B07AC"/>
    <w:pPr>
      <w:autoSpaceDN w:val="0"/>
      <w:spacing w:before="240" w:after="240" w:line="300" w:lineRule="auto"/>
      <w:ind w:left="1152" w:right="1152"/>
      <w:jc w:val="both"/>
    </w:pPr>
    <w:rPr>
      <w:rFonts w:ascii="Cambria" w:hAnsi="Cambria" w:cs="Times New Roman"/>
      <w:i/>
      <w:iCs/>
      <w:color w:val="auto"/>
      <w:kern w:val="0"/>
      <w:sz w:val="22"/>
      <w:szCs w:val="22"/>
      <w:lang w:val="en-US" w:eastAsia="en-US" w:bidi="en-US"/>
      <w14:ligatures w14:val="none"/>
    </w:rPr>
  </w:style>
  <w:style w:type="character" w:customStyle="1" w:styleId="CytatintensywnyZnak">
    <w:name w:val="Cytat intensywny Znak"/>
    <w:basedOn w:val="Domylnaczcionkaakapitu"/>
    <w:rsid w:val="008B07AC"/>
    <w:rPr>
      <w:rFonts w:ascii="Open Sans" w:hAnsi="Open Sans" w:cs="Open Sans"/>
      <w:i/>
      <w:iCs/>
      <w:color w:val="4472C4" w:themeColor="accent1"/>
      <w:kern w:val="2"/>
      <w:sz w:val="20"/>
      <w:szCs w:val="20"/>
      <w:lang w:val="pl-PL" w:eastAsia="lt-LT"/>
      <w14:ligatures w14:val="standard"/>
    </w:rPr>
  </w:style>
  <w:style w:type="paragraph" w:styleId="Nagwekspisutreci">
    <w:name w:val="TOC Heading"/>
    <w:basedOn w:val="Nagwek1"/>
    <w:next w:val="Normalny"/>
    <w:semiHidden/>
    <w:unhideWhenUsed/>
    <w:qFormat/>
    <w:rsid w:val="008B07AC"/>
    <w:pPr>
      <w:keepNext w:val="0"/>
      <w:shd w:val="clear" w:color="auto" w:fill="auto"/>
      <w:autoSpaceDN w:val="0"/>
      <w:spacing w:before="480" w:line="276" w:lineRule="auto"/>
      <w:jc w:val="left"/>
    </w:pPr>
    <w:rPr>
      <w:rFonts w:ascii="Cambria" w:eastAsia="Times New Roman" w:hAnsi="Cambria" w:cs="Times New Roman"/>
      <w:b w:val="0"/>
      <w:smallCaps/>
      <w:color w:val="auto"/>
      <w:spacing w:val="5"/>
      <w:kern w:val="2"/>
      <w:sz w:val="36"/>
      <w:szCs w:val="36"/>
      <w:lang w:eastAsia="en-US" w:bidi="en-US"/>
      <w14:ligatures w14:val="none"/>
    </w:rPr>
  </w:style>
  <w:style w:type="paragraph" w:customStyle="1" w:styleId="Default">
    <w:name w:val="Default"/>
    <w:rsid w:val="008B07AC"/>
    <w:pPr>
      <w:autoSpaceDE w:val="0"/>
      <w:autoSpaceDN w:val="0"/>
      <w:adjustRightInd w:val="0"/>
      <w:jc w:val="left"/>
    </w:pPr>
    <w:rPr>
      <w:rFonts w:ascii="Calibri" w:eastAsia="Calibri" w:hAnsi="Calibri" w:cs="Calibri"/>
      <w:color w:val="000000"/>
      <w:sz w:val="24"/>
      <w:szCs w:val="24"/>
      <w:lang w:val="pl-PL" w:eastAsia="pl-PL"/>
    </w:rPr>
  </w:style>
  <w:style w:type="paragraph" w:customStyle="1" w:styleId="Akapitzlist1">
    <w:name w:val="Akapit z listą1"/>
    <w:basedOn w:val="Normalny"/>
    <w:qFormat/>
    <w:rsid w:val="008B07AC"/>
    <w:pPr>
      <w:suppressAutoHyphens/>
      <w:autoSpaceDN w:val="0"/>
      <w:spacing w:line="360" w:lineRule="auto"/>
      <w:ind w:left="720"/>
      <w:contextualSpacing/>
      <w:jc w:val="both"/>
    </w:pPr>
    <w:rPr>
      <w:rFonts w:ascii="Times New Roman" w:hAnsi="Times New Roman" w:cs="Times New Roman"/>
      <w:color w:val="auto"/>
      <w:kern w:val="0"/>
      <w:sz w:val="24"/>
      <w:szCs w:val="24"/>
      <w:lang w:eastAsia="zh-CN"/>
      <w14:ligatures w14:val="none"/>
    </w:rPr>
  </w:style>
  <w:style w:type="paragraph" w:customStyle="1" w:styleId="Standard">
    <w:name w:val="Standard"/>
    <w:qFormat/>
    <w:rsid w:val="008B07AC"/>
    <w:pPr>
      <w:suppressAutoHyphens/>
      <w:autoSpaceDN w:val="0"/>
      <w:jc w:val="left"/>
    </w:pPr>
    <w:rPr>
      <w:rFonts w:ascii="Liberation Serif" w:eastAsia="SimSun" w:hAnsi="Liberation Serif" w:cs="Mangal"/>
      <w:kern w:val="3"/>
      <w:sz w:val="24"/>
      <w:szCs w:val="24"/>
      <w:lang w:val="en-US" w:eastAsia="zh-CN" w:bidi="hi-IN"/>
    </w:rPr>
  </w:style>
  <w:style w:type="paragraph" w:customStyle="1" w:styleId="Indeks">
    <w:name w:val="Indeks"/>
    <w:basedOn w:val="Normalny"/>
    <w:rsid w:val="008B07AC"/>
    <w:pPr>
      <w:widowControl w:val="0"/>
      <w:suppressLineNumbers/>
      <w:suppressAutoHyphens/>
      <w:autoSpaceDN w:val="0"/>
      <w:jc w:val="left"/>
    </w:pPr>
    <w:rPr>
      <w:rFonts w:ascii="Times New Roman" w:hAnsi="Times New Roman" w:cs="Courier New"/>
      <w:color w:val="auto"/>
      <w:kern w:val="0"/>
      <w:sz w:val="24"/>
      <w:lang w:eastAsia="ar-SA"/>
      <w14:ligatures w14:val="none"/>
    </w:rPr>
  </w:style>
  <w:style w:type="paragraph" w:customStyle="1" w:styleId="WW-Podpis">
    <w:name w:val="WW-Podpis"/>
    <w:basedOn w:val="Normalny"/>
    <w:rsid w:val="008B07AC"/>
    <w:pPr>
      <w:widowControl w:val="0"/>
      <w:suppressLineNumbers/>
      <w:suppressAutoHyphens/>
      <w:autoSpaceDN w:val="0"/>
      <w:spacing w:before="120" w:after="120"/>
      <w:jc w:val="left"/>
    </w:pPr>
    <w:rPr>
      <w:rFonts w:ascii="Times New Roman" w:hAnsi="Times New Roman" w:cs="Courier New"/>
      <w:i/>
      <w:iCs/>
      <w:color w:val="auto"/>
      <w:kern w:val="0"/>
      <w:lang w:eastAsia="ar-SA"/>
      <w14:ligatures w14:val="none"/>
    </w:rPr>
  </w:style>
  <w:style w:type="paragraph" w:customStyle="1" w:styleId="WW-Indeks">
    <w:name w:val="WW-Indeks"/>
    <w:basedOn w:val="Normalny"/>
    <w:rsid w:val="008B07AC"/>
    <w:pPr>
      <w:widowControl w:val="0"/>
      <w:suppressLineNumbers/>
      <w:suppressAutoHyphens/>
      <w:autoSpaceDN w:val="0"/>
      <w:jc w:val="left"/>
    </w:pPr>
    <w:rPr>
      <w:rFonts w:ascii="Times New Roman" w:hAnsi="Times New Roman" w:cs="Courier New"/>
      <w:color w:val="auto"/>
      <w:kern w:val="0"/>
      <w:sz w:val="24"/>
      <w:lang w:eastAsia="ar-SA"/>
      <w14:ligatures w14:val="none"/>
    </w:rPr>
  </w:style>
  <w:style w:type="paragraph" w:customStyle="1" w:styleId="WW-Nagwek">
    <w:name w:val="WW-Nagłówek"/>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WW-Tekstpodstawowy2">
    <w:name w:val="WW-Tekst podstawowy 2"/>
    <w:basedOn w:val="Normalny"/>
    <w:rsid w:val="008B07AC"/>
    <w:pPr>
      <w:widowControl w:val="0"/>
      <w:pBdr>
        <w:top w:val="single" w:sz="2" w:space="1" w:color="000000"/>
        <w:left w:val="single" w:sz="2" w:space="1" w:color="000000"/>
        <w:bottom w:val="single" w:sz="2" w:space="0" w:color="000000"/>
        <w:right w:val="single" w:sz="2" w:space="3" w:color="000000"/>
      </w:pBdr>
      <w:suppressAutoHyphens/>
      <w:autoSpaceDN w:val="0"/>
      <w:spacing w:line="480" w:lineRule="auto"/>
    </w:pPr>
    <w:rPr>
      <w:rFonts w:ascii="Arial" w:hAnsi="Arial" w:cs="Times New Roman"/>
      <w:color w:val="auto"/>
      <w:kern w:val="0"/>
      <w:sz w:val="22"/>
      <w:lang w:eastAsia="ar-SA"/>
      <w14:ligatures w14:val="none"/>
    </w:rPr>
  </w:style>
  <w:style w:type="paragraph" w:customStyle="1" w:styleId="BodyText21">
    <w:name w:val="Body Text 21"/>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WW-Tekstpodstawowywcity2">
    <w:name w:val="WW-Tekst podstawowy wcięty 2"/>
    <w:basedOn w:val="Normalny"/>
    <w:rsid w:val="008B07AC"/>
    <w:pPr>
      <w:widowControl w:val="0"/>
      <w:suppressAutoHyphens/>
      <w:autoSpaceDN w:val="0"/>
      <w:ind w:left="360"/>
      <w:jc w:val="both"/>
    </w:pPr>
    <w:rPr>
      <w:rFonts w:ascii="Arial" w:hAnsi="Arial" w:cs="Times New Roman"/>
      <w:color w:val="auto"/>
      <w:kern w:val="0"/>
      <w:sz w:val="24"/>
      <w:lang w:eastAsia="ar-SA"/>
      <w14:ligatures w14:val="none"/>
    </w:rPr>
  </w:style>
  <w:style w:type="paragraph" w:customStyle="1" w:styleId="ProPublico">
    <w:name w:val="ProPublico"/>
    <w:rsid w:val="008B07AC"/>
    <w:pPr>
      <w:suppressAutoHyphens/>
      <w:autoSpaceDN w:val="0"/>
      <w:spacing w:line="360" w:lineRule="auto"/>
      <w:jc w:val="left"/>
    </w:pPr>
    <w:rPr>
      <w:rFonts w:ascii="Arial" w:hAnsi="Arial" w:cs="Times New Roman"/>
      <w:szCs w:val="20"/>
      <w:lang w:val="pl-PL" w:eastAsia="ar-SA"/>
    </w:rPr>
  </w:style>
  <w:style w:type="paragraph" w:customStyle="1" w:styleId="WW-Tekstpodstawowy3">
    <w:name w:val="WW-Tekst podstawowy 3"/>
    <w:basedOn w:val="Normalny"/>
    <w:rsid w:val="008B07AC"/>
    <w:pPr>
      <w:widowControl w:val="0"/>
      <w:suppressAutoHyphens/>
      <w:autoSpaceDN w:val="0"/>
      <w:jc w:val="both"/>
    </w:pPr>
    <w:rPr>
      <w:rFonts w:ascii="Times New Roman" w:hAnsi="Times New Roman" w:cs="Times New Roman"/>
      <w:b/>
      <w:color w:val="auto"/>
      <w:kern w:val="0"/>
      <w:sz w:val="24"/>
      <w:lang w:eastAsia="ar-SA"/>
      <w14:ligatures w14:val="none"/>
    </w:rPr>
  </w:style>
  <w:style w:type="paragraph" w:customStyle="1" w:styleId="WW-Tekstpodstawowywcity3">
    <w:name w:val="WW-Tekst podstawowy wcięty 3"/>
    <w:basedOn w:val="Normalny"/>
    <w:rsid w:val="008B07AC"/>
    <w:pPr>
      <w:widowControl w:val="0"/>
      <w:suppressAutoHyphens/>
      <w:autoSpaceDN w:val="0"/>
      <w:spacing w:before="60"/>
      <w:ind w:left="284"/>
      <w:jc w:val="both"/>
    </w:pPr>
    <w:rPr>
      <w:rFonts w:ascii="Times New Roman" w:hAnsi="Times New Roman" w:cs="Times New Roman"/>
      <w:kern w:val="0"/>
      <w:sz w:val="22"/>
      <w:lang w:eastAsia="ar-SA"/>
      <w14:ligatures w14:val="none"/>
    </w:rPr>
  </w:style>
  <w:style w:type="paragraph" w:customStyle="1" w:styleId="Normalny2">
    <w:name w:val="Normalny2"/>
    <w:rsid w:val="008B07AC"/>
    <w:pPr>
      <w:widowControl w:val="0"/>
      <w:suppressAutoHyphens/>
      <w:autoSpaceDN w:val="0"/>
      <w:spacing w:line="240" w:lineRule="atLeast"/>
      <w:jc w:val="left"/>
    </w:pPr>
    <w:rPr>
      <w:rFonts w:ascii="Times New Roman" w:hAnsi="Times New Roman" w:cs="Times New Roman"/>
      <w:sz w:val="24"/>
      <w:szCs w:val="20"/>
      <w:lang w:val="pl-PL" w:eastAsia="ar-SA"/>
    </w:rPr>
  </w:style>
  <w:style w:type="paragraph" w:customStyle="1" w:styleId="tekst">
    <w:name w:val="tekst"/>
    <w:basedOn w:val="Normalny"/>
    <w:rsid w:val="008B07AC"/>
    <w:pPr>
      <w:widowControl w:val="0"/>
      <w:suppressAutoHyphens/>
      <w:autoSpaceDN w:val="0"/>
      <w:spacing w:line="360" w:lineRule="atLeast"/>
      <w:ind w:firstLine="709"/>
      <w:jc w:val="both"/>
    </w:pPr>
    <w:rPr>
      <w:rFonts w:ascii="Arial" w:hAnsi="Arial" w:cs="Times New Roman"/>
      <w:color w:val="auto"/>
      <w:kern w:val="0"/>
      <w:sz w:val="24"/>
      <w:lang w:eastAsia="ar-SA"/>
      <w14:ligatures w14:val="none"/>
    </w:rPr>
  </w:style>
  <w:style w:type="paragraph" w:customStyle="1" w:styleId="leszek">
    <w:name w:val="leszek"/>
    <w:basedOn w:val="Normalny"/>
    <w:rsid w:val="008B07AC"/>
    <w:pPr>
      <w:widowControl w:val="0"/>
      <w:suppressAutoHyphens/>
      <w:autoSpaceDN w:val="0"/>
      <w:jc w:val="both"/>
    </w:pPr>
    <w:rPr>
      <w:rFonts w:ascii="Times New Roman" w:hAnsi="Times New Roman" w:cs="Times New Roman"/>
      <w:color w:val="auto"/>
      <w:kern w:val="0"/>
      <w:sz w:val="24"/>
      <w:lang w:eastAsia="ar-SA"/>
      <w14:ligatures w14:val="none"/>
    </w:rPr>
  </w:style>
  <w:style w:type="paragraph" w:customStyle="1" w:styleId="ust">
    <w:name w:val="ust"/>
    <w:rsid w:val="008B07AC"/>
    <w:pPr>
      <w:suppressAutoHyphens/>
      <w:autoSpaceDN w:val="0"/>
      <w:spacing w:before="60" w:after="60"/>
      <w:ind w:left="426" w:hanging="284"/>
      <w:jc w:val="both"/>
    </w:pPr>
    <w:rPr>
      <w:rFonts w:ascii="Times New Roman" w:hAnsi="Times New Roman" w:cs="Times New Roman"/>
      <w:sz w:val="24"/>
      <w:szCs w:val="20"/>
      <w:lang w:val="pl-PL" w:eastAsia="ar-SA"/>
    </w:rPr>
  </w:style>
  <w:style w:type="paragraph" w:customStyle="1" w:styleId="pkt1">
    <w:name w:val="pkt1"/>
    <w:basedOn w:val="Normalny"/>
    <w:rsid w:val="008B07AC"/>
    <w:pPr>
      <w:widowControl w:val="0"/>
      <w:suppressAutoHyphens/>
      <w:autoSpaceDN w:val="0"/>
      <w:spacing w:before="60" w:after="60"/>
      <w:ind w:left="850" w:hanging="425"/>
      <w:jc w:val="both"/>
    </w:pPr>
    <w:rPr>
      <w:rFonts w:ascii="Times New Roman" w:hAnsi="Times New Roman" w:cs="Times New Roman"/>
      <w:color w:val="auto"/>
      <w:kern w:val="0"/>
      <w:sz w:val="24"/>
      <w:lang w:eastAsia="ar-SA"/>
      <w14:ligatures w14:val="none"/>
    </w:rPr>
  </w:style>
  <w:style w:type="paragraph" w:customStyle="1" w:styleId="Standardowy1">
    <w:name w:val="Standardowy1"/>
    <w:rsid w:val="008B07AC"/>
    <w:pPr>
      <w:suppressAutoHyphens/>
      <w:autoSpaceDN w:val="0"/>
      <w:jc w:val="left"/>
    </w:pPr>
    <w:rPr>
      <w:rFonts w:ascii="Times New Roman" w:hAnsi="Times New Roman" w:cs="Times New Roman"/>
      <w:sz w:val="24"/>
      <w:szCs w:val="20"/>
      <w:lang w:val="pl-PL" w:eastAsia="ar-SA"/>
    </w:rPr>
  </w:style>
  <w:style w:type="paragraph" w:customStyle="1" w:styleId="pkt">
    <w:name w:val="pkt"/>
    <w:basedOn w:val="Normalny"/>
    <w:rsid w:val="008B07AC"/>
    <w:pPr>
      <w:widowControl w:val="0"/>
      <w:suppressAutoHyphens/>
      <w:autoSpaceDN w:val="0"/>
      <w:spacing w:before="60" w:after="60"/>
      <w:ind w:left="851" w:hanging="295"/>
      <w:jc w:val="both"/>
    </w:pPr>
    <w:rPr>
      <w:rFonts w:ascii="Times New Roman" w:hAnsi="Times New Roman" w:cs="Times New Roman"/>
      <w:color w:val="auto"/>
      <w:kern w:val="0"/>
      <w:sz w:val="24"/>
      <w:lang w:eastAsia="ar-SA"/>
      <w14:ligatures w14:val="none"/>
    </w:rPr>
  </w:style>
  <w:style w:type="paragraph" w:customStyle="1" w:styleId="Styl1">
    <w:name w:val="Styl1"/>
    <w:basedOn w:val="Normalny"/>
    <w:rsid w:val="008B07AC"/>
    <w:pPr>
      <w:widowControl w:val="0"/>
      <w:suppressAutoHyphens/>
      <w:autoSpaceDN w:val="0"/>
      <w:jc w:val="both"/>
    </w:pPr>
    <w:rPr>
      <w:rFonts w:ascii="Times New Roman" w:hAnsi="Times New Roman" w:cs="Times New Roman"/>
      <w:color w:val="auto"/>
      <w:kern w:val="0"/>
      <w:sz w:val="24"/>
      <w:lang w:eastAsia="ar-SA"/>
      <w14:ligatures w14:val="none"/>
    </w:rPr>
  </w:style>
  <w:style w:type="paragraph" w:customStyle="1" w:styleId="Wojtek">
    <w:name w:val="Wojtek"/>
    <w:basedOn w:val="Normalny"/>
    <w:rsid w:val="008B07AC"/>
    <w:pPr>
      <w:widowControl w:val="0"/>
      <w:suppressAutoHyphens/>
      <w:autoSpaceDN w:val="0"/>
      <w:jc w:val="left"/>
    </w:pPr>
    <w:rPr>
      <w:rFonts w:ascii="Arial" w:hAnsi="Arial" w:cs="Times New Roman"/>
      <w:color w:val="auto"/>
      <w:kern w:val="0"/>
      <w:sz w:val="24"/>
      <w:lang w:eastAsia="ar-SA"/>
      <w14:ligatures w14:val="none"/>
    </w:rPr>
  </w:style>
  <w:style w:type="character" w:customStyle="1" w:styleId="MarioZnak">
    <w:name w:val="Mario Znak"/>
    <w:link w:val="Mario"/>
    <w:locked/>
    <w:rsid w:val="008B07AC"/>
    <w:rPr>
      <w:rFonts w:ascii="Arial" w:hAnsi="Arial" w:cs="Times New Roman"/>
      <w:sz w:val="24"/>
      <w:szCs w:val="20"/>
      <w:lang w:eastAsia="ar-SA"/>
    </w:rPr>
  </w:style>
  <w:style w:type="paragraph" w:customStyle="1" w:styleId="Mario">
    <w:name w:val="Mario"/>
    <w:basedOn w:val="Normalny"/>
    <w:link w:val="MarioZnak"/>
    <w:rsid w:val="008B07AC"/>
    <w:pPr>
      <w:widowControl w:val="0"/>
      <w:suppressAutoHyphens/>
      <w:autoSpaceDN w:val="0"/>
      <w:spacing w:line="360" w:lineRule="auto"/>
      <w:jc w:val="both"/>
    </w:pPr>
    <w:rPr>
      <w:rFonts w:ascii="Arial" w:hAnsi="Arial" w:cs="Times New Roman"/>
      <w:color w:val="auto"/>
      <w:kern w:val="0"/>
      <w:sz w:val="24"/>
      <w:lang w:val="lt-LT" w:eastAsia="ar-SA"/>
      <w14:ligatures w14:val="none"/>
    </w:rPr>
  </w:style>
  <w:style w:type="paragraph" w:customStyle="1" w:styleId="Tekstpodstawowy21">
    <w:name w:val="Tekst podstawowy 21"/>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WW-Zwykytekst">
    <w:name w:val="WW-Zwykły tekst"/>
    <w:basedOn w:val="Normalny"/>
    <w:rsid w:val="008B07AC"/>
    <w:pPr>
      <w:widowControl w:val="0"/>
      <w:suppressAutoHyphens/>
      <w:autoSpaceDN w:val="0"/>
      <w:jc w:val="left"/>
    </w:pPr>
    <w:rPr>
      <w:rFonts w:ascii="Courier New" w:hAnsi="Courier New" w:cs="Times New Roman"/>
      <w:color w:val="auto"/>
      <w:kern w:val="0"/>
      <w:sz w:val="24"/>
      <w:lang w:eastAsia="ar-SA"/>
      <w14:ligatures w14:val="none"/>
    </w:rPr>
  </w:style>
  <w:style w:type="paragraph" w:customStyle="1" w:styleId="WW-Plandokumentu">
    <w:name w:val="WW-Plan dokumentu"/>
    <w:basedOn w:val="Normalny"/>
    <w:rsid w:val="008B07AC"/>
    <w:pPr>
      <w:widowControl w:val="0"/>
      <w:shd w:val="clear" w:color="auto" w:fill="000080"/>
      <w:suppressAutoHyphens/>
      <w:autoSpaceDN w:val="0"/>
      <w:jc w:val="left"/>
    </w:pPr>
    <w:rPr>
      <w:rFonts w:ascii="Tahoma" w:hAnsi="Tahoma" w:cs="Times New Roman"/>
      <w:color w:val="auto"/>
      <w:kern w:val="0"/>
      <w:sz w:val="24"/>
      <w:lang w:eastAsia="ar-SA"/>
      <w14:ligatures w14:val="none"/>
    </w:rPr>
  </w:style>
  <w:style w:type="paragraph" w:customStyle="1" w:styleId="Zawartotabeli">
    <w:name w:val="Zawartość tabeli"/>
    <w:basedOn w:val="Tekstpodstawowy"/>
    <w:rsid w:val="008B07AC"/>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WW-Zawartotabeli">
    <w:name w:val="WW-Zawartość tabeli"/>
    <w:basedOn w:val="Tekstpodstawowy"/>
    <w:rsid w:val="008B07AC"/>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Nagwektabeli">
    <w:name w:val="Nagłówek tabeli"/>
    <w:basedOn w:val="Zawartotabeli"/>
    <w:rsid w:val="008B07AC"/>
    <w:pPr>
      <w:jc w:val="center"/>
    </w:pPr>
    <w:rPr>
      <w:b/>
      <w:bCs/>
      <w:i/>
      <w:iCs/>
    </w:rPr>
  </w:style>
  <w:style w:type="paragraph" w:customStyle="1" w:styleId="WW-Nagwektabeli">
    <w:name w:val="WW-Nagłówek tabeli"/>
    <w:basedOn w:val="WW-Zawartotabeli"/>
    <w:rsid w:val="008B07AC"/>
    <w:pPr>
      <w:jc w:val="center"/>
    </w:pPr>
    <w:rPr>
      <w:b/>
      <w:bCs/>
      <w:i/>
      <w:iCs/>
    </w:rPr>
  </w:style>
  <w:style w:type="paragraph" w:customStyle="1" w:styleId="WW-Indeks11111">
    <w:name w:val="WW-Indeks11111"/>
    <w:basedOn w:val="Normalny"/>
    <w:rsid w:val="008B07AC"/>
    <w:pPr>
      <w:widowControl w:val="0"/>
      <w:suppressLineNumbers/>
      <w:suppressAutoHyphens/>
      <w:autoSpaceDN w:val="0"/>
      <w:jc w:val="left"/>
    </w:pPr>
    <w:rPr>
      <w:rFonts w:ascii="Times New Roman" w:eastAsia="Lucida Sans Unicode" w:hAnsi="Times New Roman" w:cs="Times New Roman"/>
      <w:color w:val="auto"/>
      <w:kern w:val="0"/>
      <w:sz w:val="24"/>
      <w:lang w:eastAsia="ar-SA"/>
      <w14:ligatures w14:val="none"/>
    </w:rPr>
  </w:style>
  <w:style w:type="paragraph" w:customStyle="1" w:styleId="StandardowyNormalny1">
    <w:name w:val="Standardowy.Normalny1"/>
    <w:rsid w:val="008B07AC"/>
    <w:pPr>
      <w:autoSpaceDN w:val="0"/>
      <w:jc w:val="left"/>
    </w:pPr>
    <w:rPr>
      <w:rFonts w:ascii="Times New Roman" w:hAnsi="Times New Roman" w:cs="Times New Roman"/>
      <w:sz w:val="20"/>
      <w:szCs w:val="20"/>
      <w:lang w:val="pl-PL" w:eastAsia="pl-PL"/>
    </w:rPr>
  </w:style>
  <w:style w:type="paragraph" w:customStyle="1" w:styleId="FR2">
    <w:name w:val="FR2"/>
    <w:rsid w:val="008B07AC"/>
    <w:pPr>
      <w:widowControl w:val="0"/>
      <w:autoSpaceDN w:val="0"/>
      <w:snapToGrid w:val="0"/>
      <w:ind w:left="2640"/>
      <w:jc w:val="left"/>
    </w:pPr>
    <w:rPr>
      <w:rFonts w:ascii="Times New Roman" w:hAnsi="Times New Roman" w:cs="Times New Roman"/>
      <w:b/>
      <w:sz w:val="32"/>
      <w:szCs w:val="20"/>
      <w:lang w:val="pl-PL" w:eastAsia="pl-PL"/>
    </w:rPr>
  </w:style>
  <w:style w:type="paragraph" w:customStyle="1" w:styleId="xl26">
    <w:name w:val="xl26"/>
    <w:basedOn w:val="Normalny"/>
    <w:rsid w:val="008B07AC"/>
    <w:pPr>
      <w:pBdr>
        <w:left w:val="single" w:sz="4" w:space="0" w:color="auto"/>
        <w:bottom w:val="single" w:sz="4" w:space="0" w:color="auto"/>
        <w:right w:val="single" w:sz="4" w:space="0" w:color="auto"/>
      </w:pBdr>
      <w:autoSpaceDN w:val="0"/>
      <w:spacing w:before="100" w:after="100"/>
    </w:pPr>
    <w:rPr>
      <w:rFonts w:ascii="Times New Roman" w:hAnsi="Times New Roman" w:cs="Times New Roman"/>
      <w:b/>
      <w:color w:val="auto"/>
      <w:kern w:val="0"/>
      <w:sz w:val="24"/>
      <w:lang w:eastAsia="pl-PL"/>
      <w14:ligatures w14:val="none"/>
    </w:rPr>
  </w:style>
  <w:style w:type="paragraph" w:customStyle="1" w:styleId="Style1">
    <w:name w:val="Style1"/>
    <w:basedOn w:val="Normalny"/>
    <w:rsid w:val="008B07AC"/>
    <w:pPr>
      <w:widowControl w:val="0"/>
      <w:numPr>
        <w:numId w:val="2"/>
      </w:numPr>
      <w:suppressAutoHyphens/>
      <w:autoSpaceDN w:val="0"/>
      <w:jc w:val="left"/>
    </w:pPr>
    <w:rPr>
      <w:rFonts w:ascii="Times New Roman" w:hAnsi="Times New Roman" w:cs="Times New Roman"/>
      <w:color w:val="auto"/>
      <w:kern w:val="0"/>
      <w:sz w:val="24"/>
      <w:lang w:eastAsia="ar-SA"/>
      <w14:ligatures w14:val="none"/>
    </w:rPr>
  </w:style>
  <w:style w:type="paragraph" w:customStyle="1" w:styleId="ZnakZnakZnakZnak">
    <w:name w:val="Znak Znak Znak Znak"/>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H5A">
    <w:name w:val="H5 A"/>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Tekstpodstawowy31">
    <w:name w:val="Tekst podstawowy 31"/>
    <w:basedOn w:val="Normalny"/>
    <w:rsid w:val="008B07AC"/>
    <w:pPr>
      <w:suppressAutoHyphens/>
      <w:overflowPunct w:val="0"/>
      <w:autoSpaceDE w:val="0"/>
      <w:jc w:val="both"/>
    </w:pPr>
    <w:rPr>
      <w:rFonts w:ascii="Arial" w:hAnsi="Arial" w:cs="Arial"/>
      <w:color w:val="auto"/>
      <w:kern w:val="0"/>
      <w:sz w:val="24"/>
      <w:lang w:eastAsia="ar-SA"/>
      <w14:ligatures w14:val="none"/>
    </w:rPr>
  </w:style>
  <w:style w:type="paragraph" w:customStyle="1" w:styleId="Tekstpodstawowywcity31">
    <w:name w:val="Tekst podstawowy wcięty 31"/>
    <w:basedOn w:val="Normalny"/>
    <w:rsid w:val="008B07AC"/>
    <w:pPr>
      <w:suppressAutoHyphens/>
      <w:overflowPunct w:val="0"/>
      <w:autoSpaceDE w:val="0"/>
      <w:ind w:left="284" w:hanging="284"/>
      <w:jc w:val="both"/>
    </w:pPr>
    <w:rPr>
      <w:rFonts w:ascii="Arial" w:hAnsi="Arial" w:cs="Arial"/>
      <w:color w:val="auto"/>
      <w:kern w:val="0"/>
      <w:sz w:val="24"/>
      <w:lang w:eastAsia="ar-SA"/>
      <w14:ligatures w14:val="none"/>
    </w:rPr>
  </w:style>
  <w:style w:type="paragraph" w:customStyle="1" w:styleId="2">
    <w:name w:val="2"/>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Kropki">
    <w:name w:val="Kropki"/>
    <w:basedOn w:val="Normalny"/>
    <w:rsid w:val="008B07AC"/>
    <w:pPr>
      <w:tabs>
        <w:tab w:val="left" w:leader="dot" w:pos="9072"/>
      </w:tabs>
      <w:autoSpaceDN w:val="0"/>
      <w:spacing w:line="360" w:lineRule="auto"/>
      <w:jc w:val="right"/>
    </w:pPr>
    <w:rPr>
      <w:rFonts w:ascii="Arial" w:hAnsi="Arial" w:cs="Times New Roman"/>
      <w:noProof/>
      <w:color w:val="auto"/>
      <w:kern w:val="0"/>
      <w:sz w:val="24"/>
      <w:lang w:eastAsia="pl-PL"/>
      <w14:ligatures w14:val="none"/>
    </w:rPr>
  </w:style>
  <w:style w:type="paragraph" w:customStyle="1" w:styleId="Tekstpodstawowywcity32">
    <w:name w:val="Tekst podstawowy wcięty 32"/>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1">
    <w:name w:val="Tekst podstawowy wcięty 21"/>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Nagwek10">
    <w:name w:val="Nagłówek1"/>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Standardowy3">
    <w:name w:val="Standardowy3"/>
    <w:rsid w:val="008B07AC"/>
    <w:pPr>
      <w:autoSpaceDN w:val="0"/>
      <w:jc w:val="left"/>
    </w:pPr>
    <w:rPr>
      <w:rFonts w:ascii="Times New Roman" w:hAnsi="Times New Roman" w:cs="Times New Roman"/>
      <w:sz w:val="24"/>
      <w:szCs w:val="20"/>
      <w:lang w:val="pl-PL" w:eastAsia="pl-PL"/>
    </w:rPr>
  </w:style>
  <w:style w:type="paragraph" w:customStyle="1" w:styleId="Podpis1">
    <w:name w:val="Podpis1"/>
    <w:basedOn w:val="Normalny"/>
    <w:rsid w:val="008B07AC"/>
    <w:pPr>
      <w:widowControl w:val="0"/>
      <w:suppressLineNumbers/>
      <w:suppressAutoHyphens/>
      <w:autoSpaceDN w:val="0"/>
      <w:spacing w:before="120" w:after="120"/>
      <w:jc w:val="left"/>
    </w:pPr>
    <w:rPr>
      <w:rFonts w:ascii="Times New Roman" w:hAnsi="Times New Roman" w:cs="Tahoma"/>
      <w:i/>
      <w:iCs/>
      <w:color w:val="auto"/>
      <w:kern w:val="0"/>
      <w:sz w:val="24"/>
      <w:szCs w:val="24"/>
      <w:lang w:eastAsia="ar-SA"/>
      <w14:ligatures w14:val="none"/>
    </w:rPr>
  </w:style>
  <w:style w:type="paragraph" w:customStyle="1" w:styleId="Tekstpodstawowy23">
    <w:name w:val="Tekst podstawowy 23"/>
    <w:basedOn w:val="Normalny"/>
    <w:rsid w:val="008B07AC"/>
    <w:pPr>
      <w:widowControl w:val="0"/>
      <w:suppressAutoHyphens/>
      <w:autoSpaceDN w:val="0"/>
      <w:jc w:val="both"/>
    </w:pPr>
    <w:rPr>
      <w:rFonts w:ascii="Arial" w:hAnsi="Arial" w:cs="Times New Roman"/>
      <w:color w:val="auto"/>
      <w:kern w:val="0"/>
      <w:sz w:val="22"/>
      <w:lang w:eastAsia="ar-SA"/>
      <w14:ligatures w14:val="none"/>
    </w:rPr>
  </w:style>
  <w:style w:type="paragraph" w:customStyle="1" w:styleId="Tekstpodstawowywcity22">
    <w:name w:val="Tekst podstawowy wcięty 22"/>
    <w:basedOn w:val="Normalny"/>
    <w:rsid w:val="008B07AC"/>
    <w:pPr>
      <w:widowControl w:val="0"/>
      <w:suppressAutoHyphens/>
      <w:autoSpaceDN w:val="0"/>
      <w:ind w:left="3261" w:hanging="3260"/>
      <w:jc w:val="left"/>
    </w:pPr>
    <w:rPr>
      <w:rFonts w:ascii="Times New Roman" w:hAnsi="Times New Roman" w:cs="Times New Roman"/>
      <w:b/>
      <w:i/>
      <w:color w:val="auto"/>
      <w:kern w:val="0"/>
      <w:sz w:val="16"/>
      <w:lang w:eastAsia="ar-SA"/>
      <w14:ligatures w14:val="none"/>
    </w:rPr>
  </w:style>
  <w:style w:type="paragraph" w:customStyle="1" w:styleId="Tekstpodstawowy32">
    <w:name w:val="Tekst podstawowy 32"/>
    <w:basedOn w:val="Normalny"/>
    <w:rsid w:val="008B07AC"/>
    <w:pPr>
      <w:widowControl w:val="0"/>
      <w:suppressAutoHyphens/>
      <w:autoSpaceDN w:val="0"/>
      <w:jc w:val="both"/>
    </w:pPr>
    <w:rPr>
      <w:rFonts w:ascii="Arial" w:hAnsi="Arial" w:cs="Times New Roman"/>
      <w:color w:val="FF0000"/>
      <w:kern w:val="0"/>
      <w:sz w:val="22"/>
      <w:lang w:eastAsia="ar-SA"/>
      <w14:ligatures w14:val="none"/>
    </w:rPr>
  </w:style>
  <w:style w:type="paragraph" w:customStyle="1" w:styleId="ZnakZnakZnakZnakZnakZnakZnakZnakZnakZnakZnakZnakZnakZnakZnak1ZnakZnakZnakZnak">
    <w:name w:val="Znak Znak Znak Znak Znak Znak Znak Znak Znak Znak Znak Znak Znak Znak Znak1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WW-ZnakZnakZnakZnakZnakZnakZnakZnakZnakZnakZnakZnakZnakZnakZnak1ZnakZnakZnakZnak">
    <w:name w:val="WW-Znak Znak Znak Znak Znak Znak Znak Znak Znak Znak Znak Znak Znak Znak Znak1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WW-Tekstpodstawowy21">
    <w:name w:val="WW-Tekst podstawowy 21"/>
    <w:basedOn w:val="Normalny"/>
    <w:rsid w:val="008B07AC"/>
    <w:pPr>
      <w:suppressAutoHyphens/>
      <w:autoSpaceDN w:val="0"/>
      <w:jc w:val="both"/>
    </w:pPr>
    <w:rPr>
      <w:rFonts w:ascii="Arial" w:hAnsi="Arial" w:cs="Arial"/>
      <w:color w:val="auto"/>
      <w:kern w:val="0"/>
      <w:sz w:val="24"/>
      <w:szCs w:val="24"/>
      <w:lang w:eastAsia="ar-SA"/>
      <w14:ligatures w14:val="none"/>
    </w:rPr>
  </w:style>
  <w:style w:type="paragraph" w:customStyle="1" w:styleId="Plandokumentu1">
    <w:name w:val="Plan dokumentu1"/>
    <w:basedOn w:val="Normalny"/>
    <w:rsid w:val="008B07AC"/>
    <w:pPr>
      <w:widowControl w:val="0"/>
      <w:shd w:val="clear" w:color="auto" w:fill="000080"/>
      <w:suppressAutoHyphens/>
      <w:autoSpaceDN w:val="0"/>
      <w:jc w:val="left"/>
    </w:pPr>
    <w:rPr>
      <w:rFonts w:ascii="Tahoma" w:hAnsi="Tahoma" w:cs="Times New Roman"/>
      <w:color w:val="auto"/>
      <w:kern w:val="0"/>
      <w:sz w:val="24"/>
      <w:lang w:eastAsia="ar-SA"/>
      <w14:ligatures w14:val="none"/>
    </w:rPr>
  </w:style>
  <w:style w:type="paragraph" w:customStyle="1" w:styleId="Zwykytekst1">
    <w:name w:val="Zwykły tekst1"/>
    <w:basedOn w:val="Normalny"/>
    <w:rsid w:val="008B07AC"/>
    <w:pPr>
      <w:autoSpaceDN w:val="0"/>
      <w:jc w:val="left"/>
    </w:pPr>
    <w:rPr>
      <w:rFonts w:ascii="Courier New" w:hAnsi="Courier New" w:cs="Times New Roman"/>
      <w:color w:val="auto"/>
      <w:kern w:val="0"/>
      <w:lang w:eastAsia="ar-SA"/>
      <w14:ligatures w14:val="none"/>
    </w:rPr>
  </w:style>
  <w:style w:type="paragraph" w:customStyle="1" w:styleId="Tekstkomentarza1">
    <w:name w:val="Tekst komentarza1"/>
    <w:basedOn w:val="Normalny"/>
    <w:rsid w:val="008B07AC"/>
    <w:pPr>
      <w:widowControl w:val="0"/>
      <w:suppressAutoHyphens/>
      <w:autoSpaceDN w:val="0"/>
      <w:jc w:val="left"/>
    </w:pPr>
    <w:rPr>
      <w:rFonts w:ascii="Times New Roman" w:hAnsi="Times New Roman" w:cs="Times New Roman"/>
      <w:color w:val="auto"/>
      <w:kern w:val="0"/>
      <w:lang w:eastAsia="ar-SA"/>
      <w14:ligatures w14:val="none"/>
    </w:rPr>
  </w:style>
  <w:style w:type="paragraph" w:customStyle="1" w:styleId="Tytutabeli">
    <w:name w:val="Tytuł tabeli"/>
    <w:basedOn w:val="Zawartotabeli"/>
    <w:rsid w:val="008B07AC"/>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8B07AC"/>
    <w:pPr>
      <w:autoSpaceDN w:val="0"/>
      <w:ind w:left="1134" w:hanging="397"/>
      <w:jc w:val="left"/>
    </w:pPr>
    <w:rPr>
      <w:rFonts w:ascii="Times New Roman" w:hAnsi="Times New Roman" w:cs="Times New Roman"/>
      <w:color w:val="auto"/>
      <w:kern w:val="0"/>
      <w:sz w:val="22"/>
      <w:lang w:eastAsia="ar-SA"/>
      <w14:ligatures w14:val="none"/>
    </w:rPr>
  </w:style>
  <w:style w:type="paragraph" w:customStyle="1" w:styleId="Akapit">
    <w:name w:val="Akapit"/>
    <w:basedOn w:val="Normalny"/>
    <w:rsid w:val="008B07AC"/>
    <w:pPr>
      <w:autoSpaceDN w:val="0"/>
      <w:spacing w:after="120"/>
      <w:jc w:val="both"/>
    </w:pPr>
    <w:rPr>
      <w:rFonts w:ascii="Times New Roman" w:hAnsi="Times New Roman" w:cs="Times New Roman"/>
      <w:color w:val="auto"/>
      <w:kern w:val="0"/>
      <w:sz w:val="24"/>
      <w:lang w:eastAsia="ar-SA"/>
      <w14:ligatures w14:val="none"/>
    </w:rPr>
  </w:style>
  <w:style w:type="paragraph" w:customStyle="1" w:styleId="Lista21">
    <w:name w:val="Lista 21"/>
    <w:basedOn w:val="Normalny"/>
    <w:rsid w:val="008B07AC"/>
    <w:pPr>
      <w:autoSpaceDN w:val="0"/>
      <w:spacing w:before="60" w:after="60" w:line="276" w:lineRule="auto"/>
      <w:ind w:left="566" w:hanging="283"/>
      <w:jc w:val="both"/>
    </w:pPr>
    <w:rPr>
      <w:rFonts w:ascii="Futura Bk" w:hAnsi="Futura Bk" w:cs="Times New Roman"/>
      <w:color w:val="auto"/>
      <w:kern w:val="0"/>
      <w:lang w:val="en-US" w:eastAsia="en-US" w:bidi="en-US"/>
      <w14:ligatures w14:val="none"/>
    </w:rPr>
  </w:style>
  <w:style w:type="paragraph" w:customStyle="1" w:styleId="WW-Tekstpodstawowywcity21">
    <w:name w:val="WW-Tekst podstawowy wcięty 21"/>
    <w:basedOn w:val="Normalny"/>
    <w:rsid w:val="008B07AC"/>
    <w:pPr>
      <w:widowControl w:val="0"/>
      <w:suppressAutoHyphens/>
      <w:autoSpaceDN w:val="0"/>
      <w:spacing w:after="200" w:line="216" w:lineRule="auto"/>
      <w:ind w:left="284" w:hanging="284"/>
      <w:jc w:val="left"/>
    </w:pPr>
    <w:rPr>
      <w:rFonts w:ascii="Arial" w:hAnsi="Arial" w:cs="Times New Roman"/>
      <w:color w:val="auto"/>
      <w:kern w:val="0"/>
      <w:sz w:val="22"/>
      <w:lang w:val="en-US" w:eastAsia="en-US" w:bidi="en-US"/>
      <w14:ligatures w14:val="none"/>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Lista31">
    <w:name w:val="Lista 31"/>
    <w:basedOn w:val="Normalny"/>
    <w:rsid w:val="008B07AC"/>
    <w:pPr>
      <w:widowControl w:val="0"/>
      <w:suppressAutoHyphens/>
      <w:autoSpaceDN w:val="0"/>
      <w:ind w:left="849" w:hanging="283"/>
      <w:jc w:val="left"/>
    </w:pPr>
    <w:rPr>
      <w:rFonts w:ascii="Times New Roman" w:hAnsi="Times New Roman" w:cs="Times New Roman"/>
      <w:color w:val="auto"/>
      <w:kern w:val="0"/>
      <w:sz w:val="24"/>
      <w:lang w:eastAsia="ar-SA"/>
      <w14:ligatures w14:val="none"/>
    </w:rPr>
  </w:style>
  <w:style w:type="paragraph" w:customStyle="1" w:styleId="Legenda1">
    <w:name w:val="Legenda1"/>
    <w:basedOn w:val="Normalny"/>
    <w:next w:val="Normalny"/>
    <w:rsid w:val="008B07AC"/>
    <w:pPr>
      <w:autoSpaceDN w:val="0"/>
      <w:jc w:val="left"/>
    </w:pPr>
    <w:rPr>
      <w:rFonts w:ascii="Arial" w:hAnsi="Arial" w:cs="Times New Roman"/>
      <w:b/>
      <w:bCs/>
      <w:color w:val="auto"/>
      <w:kern w:val="0"/>
      <w:lang w:eastAsia="ar-SA"/>
      <w14:ligatures w14:val="none"/>
    </w:rPr>
  </w:style>
  <w:style w:type="paragraph" w:customStyle="1" w:styleId="Listanumerowana1">
    <w:name w:val="Lista numerowana1"/>
    <w:basedOn w:val="Normalny"/>
    <w:rsid w:val="008B07AC"/>
    <w:pPr>
      <w:widowControl w:val="0"/>
      <w:suppressAutoHyphens/>
      <w:autoSpaceDN w:val="0"/>
      <w:jc w:val="left"/>
    </w:pPr>
    <w:rPr>
      <w:rFonts w:ascii="Times New Roman" w:hAnsi="Times New Roman" w:cs="Times New Roman"/>
      <w:color w:val="auto"/>
      <w:kern w:val="0"/>
      <w:sz w:val="24"/>
      <w:lang w:eastAsia="ar-SA"/>
      <w14:ligatures w14:val="none"/>
    </w:rPr>
  </w:style>
  <w:style w:type="paragraph" w:customStyle="1" w:styleId="Lista-kontynuacja1">
    <w:name w:val="Lista - kontynuacja1"/>
    <w:basedOn w:val="Normalny"/>
    <w:rsid w:val="008B07AC"/>
    <w:pPr>
      <w:widowControl w:val="0"/>
      <w:suppressAutoHyphens/>
      <w:autoSpaceDN w:val="0"/>
      <w:spacing w:after="120"/>
      <w:ind w:left="283"/>
      <w:jc w:val="left"/>
    </w:pPr>
    <w:rPr>
      <w:rFonts w:ascii="Times New Roman" w:hAnsi="Times New Roman" w:cs="Times New Roman"/>
      <w:color w:val="auto"/>
      <w:kern w:val="0"/>
      <w:sz w:val="24"/>
      <w:lang w:eastAsia="ar-SA"/>
      <w14:ligatures w14:val="none"/>
    </w:rPr>
  </w:style>
  <w:style w:type="paragraph" w:customStyle="1" w:styleId="Tekstdymka1">
    <w:name w:val="Tekst dymka1"/>
    <w:basedOn w:val="Normalny"/>
    <w:rsid w:val="008B07AC"/>
    <w:pPr>
      <w:suppressAutoHyphens/>
      <w:autoSpaceDN w:val="0"/>
      <w:jc w:val="left"/>
    </w:pPr>
    <w:rPr>
      <w:rFonts w:ascii="Tahoma" w:hAnsi="Tahoma" w:cs="Times New Roman"/>
      <w:color w:val="auto"/>
      <w:kern w:val="0"/>
      <w:sz w:val="16"/>
      <w:lang w:eastAsia="ar-SA"/>
      <w14:ligatures w14:val="none"/>
    </w:rPr>
  </w:style>
  <w:style w:type="paragraph" w:customStyle="1" w:styleId="FR1">
    <w:name w:val="FR1"/>
    <w:rsid w:val="008B07AC"/>
    <w:pPr>
      <w:widowControl w:val="0"/>
      <w:suppressAutoHyphens/>
      <w:autoSpaceDE w:val="0"/>
      <w:spacing w:before="280"/>
      <w:jc w:val="both"/>
    </w:pPr>
    <w:rPr>
      <w:rFonts w:ascii="Arial" w:eastAsia="Arial" w:hAnsi="Arial" w:cs="Times New Roman"/>
      <w:b/>
      <w:sz w:val="20"/>
      <w:szCs w:val="20"/>
      <w:lang w:val="pl-PL" w:eastAsia="ar-SA"/>
    </w:rPr>
  </w:style>
  <w:style w:type="paragraph" w:customStyle="1" w:styleId="Tekstpodstawowy22">
    <w:name w:val="Tekst podstawowy 22"/>
    <w:basedOn w:val="Normalny"/>
    <w:rsid w:val="008B07AC"/>
    <w:pPr>
      <w:widowControl w:val="0"/>
      <w:autoSpaceDN w:val="0"/>
      <w:spacing w:line="480" w:lineRule="auto"/>
      <w:ind w:left="426" w:hanging="426"/>
      <w:jc w:val="left"/>
    </w:pPr>
    <w:rPr>
      <w:rFonts w:ascii="Times New Roman" w:hAnsi="Times New Roman" w:cs="Times New Roman"/>
      <w:color w:val="auto"/>
      <w:kern w:val="0"/>
      <w:sz w:val="24"/>
      <w:lang w:eastAsia="ar-SA"/>
      <w14:ligatures w14:val="none"/>
    </w:rPr>
  </w:style>
  <w:style w:type="paragraph" w:customStyle="1" w:styleId="Standardowy5">
    <w:name w:val="Standardowy5"/>
    <w:rsid w:val="008B07AC"/>
    <w:pPr>
      <w:suppressAutoHyphens/>
      <w:autoSpaceDN w:val="0"/>
      <w:jc w:val="left"/>
    </w:pPr>
    <w:rPr>
      <w:rFonts w:ascii="Times New Roman" w:eastAsia="Arial" w:hAnsi="Times New Roman" w:cs="Times New Roman"/>
      <w:sz w:val="24"/>
      <w:szCs w:val="20"/>
      <w:lang w:val="pl-PL" w:eastAsia="ar-SA"/>
    </w:rPr>
  </w:style>
  <w:style w:type="paragraph" w:customStyle="1" w:styleId="Tekstblokowy1">
    <w:name w:val="Tekst blokowy1"/>
    <w:basedOn w:val="Normalny"/>
    <w:rsid w:val="008B07AC"/>
    <w:pPr>
      <w:suppressAutoHyphens/>
      <w:autoSpaceDN w:val="0"/>
      <w:ind w:left="1418" w:right="70"/>
      <w:jc w:val="both"/>
    </w:pPr>
    <w:rPr>
      <w:rFonts w:ascii="Times New Roman" w:hAnsi="Times New Roman" w:cs="Times New Roman"/>
      <w:color w:val="auto"/>
      <w:kern w:val="0"/>
      <w:sz w:val="24"/>
      <w:lang w:eastAsia="ar-SA"/>
      <w14:ligatures w14:val="none"/>
    </w:rPr>
  </w:style>
  <w:style w:type="paragraph" w:customStyle="1" w:styleId="Standardowy4">
    <w:name w:val="Standardowy4"/>
    <w:rsid w:val="008B07AC"/>
    <w:pPr>
      <w:suppressAutoHyphens/>
      <w:autoSpaceDN w:val="0"/>
      <w:jc w:val="left"/>
    </w:pPr>
    <w:rPr>
      <w:rFonts w:ascii="Times New Roman" w:eastAsia="Arial" w:hAnsi="Times New Roman" w:cs="Times New Roman"/>
      <w:sz w:val="24"/>
      <w:szCs w:val="20"/>
      <w:lang w:val="pl-PL" w:eastAsia="ar-SA"/>
    </w:rPr>
  </w:style>
  <w:style w:type="paragraph" w:customStyle="1" w:styleId="Zawartoramki">
    <w:name w:val="Zawartość ramki"/>
    <w:basedOn w:val="Tekstpodstawowy"/>
    <w:rsid w:val="008B07AC"/>
    <w:pPr>
      <w:widowControl w:val="0"/>
      <w:autoSpaceDN w:val="0"/>
      <w:spacing w:before="120"/>
      <w:jc w:val="both"/>
    </w:pPr>
    <w:rPr>
      <w:rFonts w:ascii="Arial" w:eastAsia="Times New Roman" w:hAnsi="Arial" w:cs="Times New Roman"/>
      <w:color w:val="auto"/>
      <w:sz w:val="24"/>
      <w:szCs w:val="20"/>
      <w:lang w:val="pl-PL" w:eastAsia="ar-SA"/>
    </w:rPr>
  </w:style>
  <w:style w:type="paragraph" w:customStyle="1" w:styleId="Styl3">
    <w:name w:val="Styl3"/>
    <w:basedOn w:val="Normalny"/>
    <w:qFormat/>
    <w:rsid w:val="008B07AC"/>
    <w:pPr>
      <w:shd w:val="clear" w:color="auto" w:fill="00FFFF"/>
      <w:tabs>
        <w:tab w:val="left" w:pos="426"/>
        <w:tab w:val="num" w:pos="857"/>
      </w:tabs>
      <w:suppressAutoHyphens/>
      <w:autoSpaceDN w:val="0"/>
      <w:ind w:left="426" w:hanging="360"/>
      <w:jc w:val="both"/>
    </w:pPr>
    <w:rPr>
      <w:rFonts w:ascii="Times New Roman" w:hAnsi="Times New Roman" w:cs="Times New Roman"/>
      <w:color w:val="auto"/>
      <w:kern w:val="0"/>
      <w:sz w:val="24"/>
      <w:szCs w:val="24"/>
      <w:lang w:eastAsia="ar-SA"/>
      <w14:ligatures w14:val="none"/>
    </w:rPr>
  </w:style>
  <w:style w:type="paragraph" w:customStyle="1" w:styleId="Nagwek20">
    <w:name w:val="Nagłówek2"/>
    <w:basedOn w:val="Normalny"/>
    <w:next w:val="Tekstpodstawowy"/>
    <w:rsid w:val="008B07AC"/>
    <w:pPr>
      <w:keepNext/>
      <w:widowControl w:val="0"/>
      <w:suppressAutoHyphens/>
      <w:autoSpaceDN w:val="0"/>
      <w:spacing w:before="240" w:after="120"/>
      <w:jc w:val="left"/>
    </w:pPr>
    <w:rPr>
      <w:rFonts w:ascii="Arial" w:eastAsia="MS Mincho" w:hAnsi="Arial" w:cs="Tahoma"/>
      <w:color w:val="auto"/>
      <w:kern w:val="0"/>
      <w:sz w:val="28"/>
      <w:szCs w:val="28"/>
      <w:lang w:eastAsia="ar-SA"/>
      <w14:ligatures w14:val="none"/>
    </w:rPr>
  </w:style>
  <w:style w:type="paragraph" w:customStyle="1" w:styleId="Podpis2">
    <w:name w:val="Podpis2"/>
    <w:basedOn w:val="Normalny"/>
    <w:rsid w:val="008B07AC"/>
    <w:pPr>
      <w:widowControl w:val="0"/>
      <w:suppressLineNumbers/>
      <w:suppressAutoHyphens/>
      <w:autoSpaceDN w:val="0"/>
      <w:spacing w:before="120" w:after="120"/>
      <w:jc w:val="left"/>
    </w:pPr>
    <w:rPr>
      <w:rFonts w:ascii="Times New Roman" w:hAnsi="Times New Roman" w:cs="Tahoma"/>
      <w:i/>
      <w:iCs/>
      <w:color w:val="auto"/>
      <w:kern w:val="0"/>
      <w:sz w:val="24"/>
      <w:szCs w:val="24"/>
      <w:lang w:eastAsia="ar-SA"/>
      <w14:ligatures w14:val="none"/>
    </w:rPr>
  </w:style>
  <w:style w:type="paragraph" w:customStyle="1" w:styleId="Tekstpodstawowywcity33">
    <w:name w:val="Tekst podstawowy wcięty 33"/>
    <w:basedOn w:val="Normalny"/>
    <w:rsid w:val="008B07AC"/>
    <w:pPr>
      <w:widowControl w:val="0"/>
      <w:suppressAutoHyphens/>
      <w:autoSpaceDN w:val="0"/>
      <w:spacing w:after="120"/>
      <w:ind w:left="283"/>
      <w:jc w:val="left"/>
    </w:pPr>
    <w:rPr>
      <w:rFonts w:ascii="Times New Roman" w:hAnsi="Times New Roman" w:cs="Times New Roman"/>
      <w:color w:val="auto"/>
      <w:kern w:val="0"/>
      <w:sz w:val="16"/>
      <w:szCs w:val="16"/>
      <w:lang w:eastAsia="ar-SA"/>
      <w14:ligatures w14:val="none"/>
    </w:rPr>
  </w:style>
  <w:style w:type="paragraph" w:customStyle="1" w:styleId="Zwykytekst2">
    <w:name w:val="Zwykły tekst2"/>
    <w:basedOn w:val="Normalny"/>
    <w:rsid w:val="008B07AC"/>
    <w:pPr>
      <w:autoSpaceDN w:val="0"/>
      <w:jc w:val="left"/>
    </w:pPr>
    <w:rPr>
      <w:rFonts w:ascii="Courier New" w:hAnsi="Courier New" w:cs="Times New Roman"/>
      <w:color w:val="auto"/>
      <w:kern w:val="0"/>
      <w:lang w:eastAsia="ar-SA"/>
      <w14:ligatures w14:val="none"/>
    </w:rPr>
  </w:style>
  <w:style w:type="paragraph" w:customStyle="1" w:styleId="a">
    <w:name w:val="a)"/>
    <w:basedOn w:val="Tekstpodstawowywcity"/>
    <w:rsid w:val="008B07AC"/>
    <w:pPr>
      <w:spacing w:after="0"/>
      <w:ind w:left="0"/>
      <w:jc w:val="both"/>
    </w:pPr>
    <w:rPr>
      <w:rFonts w:ascii="Arial" w:eastAsia="Times New Roman" w:hAnsi="Arial"/>
      <w:sz w:val="22"/>
      <w:szCs w:val="20"/>
      <w:lang w:eastAsia="pl-PL"/>
    </w:rPr>
  </w:style>
  <w:style w:type="paragraph" w:customStyle="1" w:styleId="Bezodstpw1">
    <w:name w:val="Bez odstępów1"/>
    <w:rsid w:val="008B07AC"/>
    <w:pPr>
      <w:autoSpaceDN w:val="0"/>
      <w:jc w:val="left"/>
    </w:pPr>
    <w:rPr>
      <w:rFonts w:ascii="Calibri" w:hAnsi="Calibri" w:cs="Times New Roman"/>
      <w:lang w:val="pl-PL"/>
    </w:rPr>
  </w:style>
  <w:style w:type="character" w:customStyle="1" w:styleId="BMKBodyTextChar">
    <w:name w:val="BMK Body Text Char"/>
    <w:link w:val="BMKBodyText"/>
    <w:locked/>
    <w:rsid w:val="008B07AC"/>
    <w:rPr>
      <w:rFonts w:ascii="Times New Roman" w:hAnsi="Times New Roman" w:cs="Times New Roman"/>
      <w:szCs w:val="20"/>
      <w:lang w:val="en-GB"/>
    </w:rPr>
  </w:style>
  <w:style w:type="paragraph" w:customStyle="1" w:styleId="BMKBodyText">
    <w:name w:val="BMK Body Text"/>
    <w:link w:val="BMKBodyTextChar"/>
    <w:rsid w:val="008B07AC"/>
    <w:pPr>
      <w:autoSpaceDN w:val="0"/>
      <w:spacing w:after="240"/>
      <w:jc w:val="both"/>
    </w:pPr>
    <w:rPr>
      <w:rFonts w:ascii="Times New Roman" w:hAnsi="Times New Roman" w:cs="Times New Roman"/>
      <w:szCs w:val="20"/>
      <w:lang w:val="en-GB"/>
    </w:rPr>
  </w:style>
  <w:style w:type="paragraph" w:customStyle="1" w:styleId="wt-listawielopoziomowa">
    <w:name w:val="wt-lista_wielopoziomowa"/>
    <w:basedOn w:val="Normalny"/>
    <w:rsid w:val="008B07AC"/>
    <w:pPr>
      <w:tabs>
        <w:tab w:val="num" w:pos="720"/>
      </w:tabs>
      <w:suppressAutoHyphens/>
      <w:autoSpaceDN w:val="0"/>
      <w:spacing w:before="240"/>
      <w:ind w:left="720" w:hanging="360"/>
      <w:jc w:val="left"/>
    </w:pPr>
    <w:rPr>
      <w:rFonts w:ascii="Arial" w:eastAsia="Arial Unicode MS" w:hAnsi="Arial" w:cs="Arial"/>
      <w:sz w:val="22"/>
      <w:szCs w:val="24"/>
      <w:lang w:eastAsia="pl-PL"/>
      <w14:ligatures w14:val="none"/>
    </w:rPr>
  </w:style>
  <w:style w:type="paragraph" w:customStyle="1" w:styleId="Style3">
    <w:name w:val="Style3"/>
    <w:basedOn w:val="Normalny"/>
    <w:rsid w:val="008B07AC"/>
    <w:pPr>
      <w:widowControl w:val="0"/>
      <w:autoSpaceDE w:val="0"/>
      <w:autoSpaceDN w:val="0"/>
      <w:adjustRightInd w:val="0"/>
    </w:pPr>
    <w:rPr>
      <w:rFonts w:ascii="Times New Roman" w:eastAsia="Batang" w:hAnsi="Times New Roman" w:cs="Times New Roman"/>
      <w:color w:val="auto"/>
      <w:kern w:val="0"/>
      <w:sz w:val="24"/>
      <w:szCs w:val="24"/>
      <w:lang w:eastAsia="ko-KR"/>
      <w14:ligatures w14:val="none"/>
    </w:rPr>
  </w:style>
  <w:style w:type="paragraph" w:customStyle="1" w:styleId="Style25">
    <w:name w:val="Style25"/>
    <w:basedOn w:val="Normalny"/>
    <w:rsid w:val="008B07AC"/>
    <w:pPr>
      <w:widowControl w:val="0"/>
      <w:autoSpaceDE w:val="0"/>
      <w:autoSpaceDN w:val="0"/>
      <w:adjustRightInd w:val="0"/>
      <w:spacing w:line="269" w:lineRule="exact"/>
      <w:jc w:val="both"/>
    </w:pPr>
    <w:rPr>
      <w:rFonts w:ascii="Times New Roman" w:eastAsia="Batang" w:hAnsi="Times New Roman" w:cs="Times New Roman"/>
      <w:color w:val="auto"/>
      <w:kern w:val="0"/>
      <w:sz w:val="24"/>
      <w:szCs w:val="24"/>
      <w:lang w:eastAsia="ko-KR"/>
      <w14:ligatures w14:val="none"/>
    </w:rPr>
  </w:style>
  <w:style w:type="paragraph" w:customStyle="1" w:styleId="Style36">
    <w:name w:val="Style36"/>
    <w:basedOn w:val="Normalny"/>
    <w:rsid w:val="008B07AC"/>
    <w:pPr>
      <w:widowControl w:val="0"/>
      <w:autoSpaceDE w:val="0"/>
      <w:autoSpaceDN w:val="0"/>
      <w:adjustRightInd w:val="0"/>
      <w:jc w:val="both"/>
    </w:pPr>
    <w:rPr>
      <w:rFonts w:ascii="Times New Roman" w:eastAsia="Batang" w:hAnsi="Times New Roman" w:cs="Times New Roman"/>
      <w:color w:val="auto"/>
      <w:kern w:val="0"/>
      <w:sz w:val="24"/>
      <w:szCs w:val="24"/>
      <w:lang w:eastAsia="ko-KR"/>
      <w14:ligatures w14:val="none"/>
    </w:rPr>
  </w:style>
  <w:style w:type="paragraph" w:customStyle="1" w:styleId="Lista22">
    <w:name w:val="Lista 22"/>
    <w:basedOn w:val="Normalny"/>
    <w:rsid w:val="008B07AC"/>
    <w:pPr>
      <w:widowControl w:val="0"/>
      <w:suppressAutoHyphens/>
      <w:autoSpaceDN w:val="0"/>
      <w:ind w:left="566" w:hanging="283"/>
      <w:jc w:val="left"/>
    </w:pPr>
    <w:rPr>
      <w:rFonts w:ascii="Times New Roman" w:hAnsi="Times New Roman" w:cs="Times New Roman"/>
      <w:color w:val="auto"/>
      <w:sz w:val="24"/>
      <w:lang w:eastAsia="ar-SA"/>
      <w14:ligatures w14:val="none"/>
    </w:rPr>
  </w:style>
  <w:style w:type="paragraph" w:customStyle="1" w:styleId="Tabela">
    <w:name w:val="Tabela"/>
    <w:basedOn w:val="Tekstpodstawowy"/>
    <w:next w:val="Tekstpodstawowy"/>
    <w:rsid w:val="008B07AC"/>
    <w:pPr>
      <w:suppressAutoHyphens w:val="0"/>
      <w:autoSpaceDN w:val="0"/>
      <w:spacing w:before="40" w:after="20" w:line="234" w:lineRule="atLeast"/>
      <w:jc w:val="left"/>
    </w:pPr>
    <w:rPr>
      <w:rFonts w:ascii="Arial" w:eastAsia="Times New Roman" w:hAnsi="Arial" w:cs="Times New Roman"/>
      <w:color w:val="auto"/>
      <w:kern w:val="24"/>
      <w:sz w:val="20"/>
      <w:szCs w:val="20"/>
      <w:lang w:val="pl-PL" w:eastAsia="pl-PL"/>
    </w:rPr>
  </w:style>
  <w:style w:type="paragraph" w:customStyle="1" w:styleId="Standardowy2">
    <w:name w:val="Standardowy2"/>
    <w:rsid w:val="008B07AC"/>
    <w:pPr>
      <w:suppressAutoHyphens/>
      <w:autoSpaceDN w:val="0"/>
      <w:jc w:val="left"/>
    </w:pPr>
    <w:rPr>
      <w:rFonts w:ascii="Times New Roman" w:eastAsia="Arial" w:hAnsi="Times New Roman" w:cs="Times New Roman"/>
      <w:kern w:val="2"/>
      <w:sz w:val="24"/>
      <w:szCs w:val="20"/>
      <w:lang w:val="pl-PL" w:eastAsia="ar-SA"/>
    </w:rPr>
  </w:style>
  <w:style w:type="paragraph" w:customStyle="1" w:styleId="nrPisma">
    <w:name w:val="nrPisma"/>
    <w:basedOn w:val="Normalny"/>
    <w:rsid w:val="008B07AC"/>
    <w:pPr>
      <w:autoSpaceDN w:val="0"/>
      <w:ind w:left="1134" w:hanging="567"/>
      <w:jc w:val="both"/>
    </w:pPr>
    <w:rPr>
      <w:rFonts w:ascii="Courier New" w:hAnsi="Courier New" w:cs="Times New Roman"/>
      <w:b/>
      <w:color w:val="auto"/>
      <w:kern w:val="0"/>
      <w:lang w:eastAsia="pl-PL"/>
      <w14:ligatures w14:val="none"/>
    </w:rPr>
  </w:style>
  <w:style w:type="paragraph" w:customStyle="1" w:styleId="Standardowy6">
    <w:name w:val="Standardowy6"/>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4">
    <w:name w:val="Tekst podstawowy 24"/>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Nagwek30">
    <w:name w:val="Nagłówek3"/>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Standardowy7">
    <w:name w:val="Standardowy7"/>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5">
    <w:name w:val="Tekst podstawowy 25"/>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Tekstpodstawowywcity34">
    <w:name w:val="Tekst podstawowy wcięty 34"/>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3">
    <w:name w:val="Tekst podstawowy wcięty 23"/>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Akapitzlist2">
    <w:name w:val="Akapit z listą2"/>
    <w:basedOn w:val="Normalny"/>
    <w:qFormat/>
    <w:rsid w:val="008B07AC"/>
    <w:pPr>
      <w:autoSpaceDN w:val="0"/>
      <w:ind w:left="720"/>
      <w:jc w:val="left"/>
    </w:pPr>
    <w:rPr>
      <w:rFonts w:ascii="Calibri" w:eastAsia="Calibri" w:hAnsi="Calibri" w:cs="Calibri"/>
      <w:color w:val="auto"/>
      <w:kern w:val="0"/>
      <w:sz w:val="22"/>
      <w:szCs w:val="22"/>
      <w:lang w:eastAsia="pl-PL"/>
      <w14:ligatures w14:val="none"/>
    </w:rPr>
  </w:style>
  <w:style w:type="paragraph" w:customStyle="1" w:styleId="Bezodstpw2">
    <w:name w:val="Bez odstępów2"/>
    <w:rsid w:val="008B07AC"/>
    <w:pPr>
      <w:autoSpaceDN w:val="0"/>
      <w:jc w:val="left"/>
    </w:pPr>
    <w:rPr>
      <w:rFonts w:ascii="Calibri" w:hAnsi="Calibri" w:cs="Times New Roman"/>
      <w:lang w:val="pl-PL"/>
    </w:rPr>
  </w:style>
  <w:style w:type="paragraph" w:customStyle="1" w:styleId="Standardowy8">
    <w:name w:val="Standardowy8"/>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6">
    <w:name w:val="Tekst podstawowy 26"/>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Tekstpodstawowywcity35">
    <w:name w:val="Tekst podstawowy wcięty 35"/>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4">
    <w:name w:val="Tekst podstawowy wcięty 24"/>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Akapitzlist3">
    <w:name w:val="Akapit z listą3"/>
    <w:basedOn w:val="Normalny"/>
    <w:qFormat/>
    <w:rsid w:val="008B07AC"/>
    <w:pPr>
      <w:autoSpaceDN w:val="0"/>
      <w:ind w:left="720"/>
      <w:jc w:val="left"/>
    </w:pPr>
    <w:rPr>
      <w:rFonts w:ascii="Calibri" w:eastAsia="Calibri" w:hAnsi="Calibri" w:cs="Calibri"/>
      <w:color w:val="auto"/>
      <w:kern w:val="0"/>
      <w:sz w:val="22"/>
      <w:szCs w:val="22"/>
      <w:lang w:eastAsia="pl-PL"/>
      <w14:ligatures w14:val="none"/>
    </w:rPr>
  </w:style>
  <w:style w:type="paragraph" w:customStyle="1" w:styleId="Bezodstpw3">
    <w:name w:val="Bez odstępów3"/>
    <w:rsid w:val="008B07AC"/>
    <w:pPr>
      <w:autoSpaceDN w:val="0"/>
      <w:jc w:val="left"/>
    </w:pPr>
    <w:rPr>
      <w:rFonts w:ascii="Calibri" w:hAnsi="Calibri" w:cs="Times New Roman"/>
      <w:lang w:val="pl-PL"/>
    </w:rPr>
  </w:style>
  <w:style w:type="paragraph" w:customStyle="1" w:styleId="Ekspertyza">
    <w:name w:val="Ekspertyza"/>
    <w:rsid w:val="008B07AC"/>
    <w:pPr>
      <w:suppressAutoHyphens/>
      <w:autoSpaceDN w:val="0"/>
      <w:spacing w:line="360" w:lineRule="auto"/>
      <w:ind w:right="142" w:firstLine="709"/>
      <w:jc w:val="both"/>
    </w:pPr>
    <w:rPr>
      <w:rFonts w:ascii="Liberation Serif" w:eastAsia="NSimSun" w:hAnsi="Liberation Serif" w:cs="Arial"/>
      <w:kern w:val="2"/>
      <w:sz w:val="24"/>
      <w:szCs w:val="20"/>
      <w:lang w:val="pl-PL" w:eastAsia="ar-SA" w:bidi="hi-IN"/>
    </w:rPr>
  </w:style>
  <w:style w:type="character" w:styleId="Odwoanieprzypisudolnego">
    <w:name w:val="footnote reference"/>
    <w:semiHidden/>
    <w:unhideWhenUsed/>
    <w:rsid w:val="008B07AC"/>
    <w:rPr>
      <w:vertAlign w:val="superscript"/>
    </w:rPr>
  </w:style>
  <w:style w:type="character" w:customStyle="1" w:styleId="Wyrnieniedelikatne1">
    <w:name w:val="Wyróżnienie delikatne1"/>
    <w:basedOn w:val="Domylnaczcionkaakapitu"/>
    <w:qFormat/>
    <w:rsid w:val="008B07AC"/>
    <w:rPr>
      <w:i/>
      <w:iCs/>
      <w:color w:val="808080"/>
    </w:rPr>
  </w:style>
  <w:style w:type="character" w:styleId="Wyrnienieintensywne">
    <w:name w:val="Intense Emphasis"/>
    <w:qFormat/>
    <w:rsid w:val="008B07AC"/>
    <w:rPr>
      <w:b/>
      <w:bCs/>
      <w:i/>
      <w:iCs/>
    </w:rPr>
  </w:style>
  <w:style w:type="character" w:styleId="Odwoaniedelikatne">
    <w:name w:val="Subtle Reference"/>
    <w:qFormat/>
    <w:rsid w:val="008B07AC"/>
    <w:rPr>
      <w:smallCaps/>
    </w:rPr>
  </w:style>
  <w:style w:type="character" w:styleId="Odwoanieintensywne">
    <w:name w:val="Intense Reference"/>
    <w:qFormat/>
    <w:rsid w:val="008B07AC"/>
    <w:rPr>
      <w:b/>
      <w:bCs/>
      <w:smallCaps/>
    </w:rPr>
  </w:style>
  <w:style w:type="character" w:styleId="Tytuksiki">
    <w:name w:val="Book Title"/>
    <w:qFormat/>
    <w:rsid w:val="008B07AC"/>
    <w:rPr>
      <w:i/>
      <w:iCs/>
      <w:smallCaps/>
      <w:spacing w:val="5"/>
    </w:rPr>
  </w:style>
  <w:style w:type="character" w:customStyle="1" w:styleId="WW8Num3z0">
    <w:name w:val="WW8Num3z0"/>
    <w:rsid w:val="008B07AC"/>
    <w:rPr>
      <w:b w:val="0"/>
      <w:bCs w:val="0"/>
      <w:i w:val="0"/>
      <w:iCs w:val="0"/>
    </w:rPr>
  </w:style>
  <w:style w:type="character" w:customStyle="1" w:styleId="WW8Num4z0">
    <w:name w:val="WW8Num4z0"/>
    <w:rsid w:val="008B07AC"/>
    <w:rPr>
      <w:rFonts w:ascii="Wingdings" w:hAnsi="Wingdings" w:hint="default"/>
    </w:rPr>
  </w:style>
  <w:style w:type="character" w:customStyle="1" w:styleId="WW8Num5z2">
    <w:name w:val="WW8Num5z2"/>
    <w:rsid w:val="008B07AC"/>
    <w:rPr>
      <w:rFonts w:ascii="Wingdings" w:hAnsi="Wingdings" w:hint="default"/>
    </w:rPr>
  </w:style>
  <w:style w:type="character" w:customStyle="1" w:styleId="WW8Num7z0">
    <w:name w:val="WW8Num7z0"/>
    <w:rsid w:val="008B07AC"/>
    <w:rPr>
      <w:rFonts w:ascii="Times New Roman" w:hAnsi="Times New Roman" w:cs="Times New Roman" w:hint="default"/>
    </w:rPr>
  </w:style>
  <w:style w:type="character" w:customStyle="1" w:styleId="WW8Num8z0">
    <w:name w:val="WW8Num8z0"/>
    <w:rsid w:val="008B07AC"/>
    <w:rPr>
      <w:rFonts w:ascii="StarSymbol" w:hAnsi="StarSymbol" w:hint="default"/>
    </w:rPr>
  </w:style>
  <w:style w:type="character" w:customStyle="1" w:styleId="WW8Num11z0">
    <w:name w:val="WW8Num11z0"/>
    <w:rsid w:val="008B07AC"/>
    <w:rPr>
      <w:color w:val="auto"/>
    </w:rPr>
  </w:style>
  <w:style w:type="character" w:customStyle="1" w:styleId="WW8Num12z0">
    <w:name w:val="WW8Num12z0"/>
    <w:rsid w:val="008B07AC"/>
    <w:rPr>
      <w:b w:val="0"/>
      <w:bCs w:val="0"/>
      <w:i w:val="0"/>
      <w:iCs w:val="0"/>
      <w:color w:val="auto"/>
    </w:rPr>
  </w:style>
  <w:style w:type="character" w:customStyle="1" w:styleId="WW8Num16z0">
    <w:name w:val="WW8Num16z0"/>
    <w:rsid w:val="008B07AC"/>
    <w:rPr>
      <w:strike w:val="0"/>
      <w:dstrike w:val="0"/>
      <w:sz w:val="20"/>
      <w:u w:val="none"/>
      <w:effect w:val="none"/>
    </w:rPr>
  </w:style>
  <w:style w:type="character" w:customStyle="1" w:styleId="WW8Num18z1">
    <w:name w:val="WW8Num18z1"/>
    <w:rsid w:val="008B07AC"/>
    <w:rPr>
      <w:b w:val="0"/>
      <w:bCs w:val="0"/>
      <w:i w:val="0"/>
      <w:iCs w:val="0"/>
    </w:rPr>
  </w:style>
  <w:style w:type="character" w:customStyle="1" w:styleId="WW-Absatz-Standardschriftart">
    <w:name w:val="WW-Absatz-Standardschriftart"/>
    <w:rsid w:val="008B07AC"/>
  </w:style>
  <w:style w:type="character" w:customStyle="1" w:styleId="WW8Num6z0">
    <w:name w:val="WW8Num6z0"/>
    <w:rsid w:val="008B07AC"/>
    <w:rPr>
      <w:rFonts w:ascii="Times New Roman" w:hAnsi="Times New Roman" w:cs="Times New Roman" w:hint="default"/>
      <w:b/>
      <w:bCs w:val="0"/>
      <w:sz w:val="24"/>
    </w:rPr>
  </w:style>
  <w:style w:type="character" w:customStyle="1" w:styleId="WW-WW8Num7z0">
    <w:name w:val="WW-WW8Num7z0"/>
    <w:rsid w:val="008B07AC"/>
    <w:rPr>
      <w:b w:val="0"/>
      <w:bCs w:val="0"/>
      <w:i w:val="0"/>
      <w:iCs w:val="0"/>
    </w:rPr>
  </w:style>
  <w:style w:type="character" w:customStyle="1" w:styleId="WW8Num9z0">
    <w:name w:val="WW8Num9z0"/>
    <w:rsid w:val="008B07AC"/>
    <w:rPr>
      <w:rFonts w:ascii="Times New Roman" w:hAnsi="Times New Roman" w:cs="Times New Roman" w:hint="default"/>
      <w:b w:val="0"/>
      <w:bCs w:val="0"/>
      <w:i w:val="0"/>
      <w:iCs w:val="0"/>
    </w:rPr>
  </w:style>
  <w:style w:type="character" w:customStyle="1" w:styleId="WW-WW8Num11z0">
    <w:name w:val="WW-WW8Num11z0"/>
    <w:rsid w:val="008B07AC"/>
    <w:rPr>
      <w:rFonts w:ascii="Wingdings" w:hAnsi="Wingdings" w:hint="default"/>
    </w:rPr>
  </w:style>
  <w:style w:type="character" w:customStyle="1" w:styleId="WW8Num11z1">
    <w:name w:val="WW8Num11z1"/>
    <w:rsid w:val="008B07AC"/>
    <w:rPr>
      <w:rFonts w:ascii="Courier New" w:hAnsi="Courier New" w:cs="StarSymbol" w:hint="default"/>
    </w:rPr>
  </w:style>
  <w:style w:type="character" w:customStyle="1" w:styleId="WW8Num11z3">
    <w:name w:val="WW8Num11z3"/>
    <w:rsid w:val="008B07AC"/>
    <w:rPr>
      <w:rFonts w:ascii="Symbol" w:hAnsi="Symbol" w:hint="default"/>
    </w:rPr>
  </w:style>
  <w:style w:type="character" w:customStyle="1" w:styleId="WW8Num12z2">
    <w:name w:val="WW8Num12z2"/>
    <w:rsid w:val="008B07AC"/>
    <w:rPr>
      <w:rFonts w:ascii="Wingdings" w:hAnsi="Wingdings" w:hint="default"/>
    </w:rPr>
  </w:style>
  <w:style w:type="character" w:customStyle="1" w:styleId="WW8Num15z2">
    <w:name w:val="WW8Num15z2"/>
    <w:rsid w:val="008B07AC"/>
    <w:rPr>
      <w:rFonts w:ascii="Times New Roman" w:eastAsia="Times New Roman" w:hAnsi="Times New Roman" w:cs="Times New Roman" w:hint="default"/>
      <w:b w:val="0"/>
      <w:bCs w:val="0"/>
      <w:i w:val="0"/>
      <w:iCs w:val="0"/>
    </w:rPr>
  </w:style>
  <w:style w:type="character" w:customStyle="1" w:styleId="WW-WW8Num16z0">
    <w:name w:val="WW-WW8Num16z0"/>
    <w:rsid w:val="008B07AC"/>
    <w:rPr>
      <w:rFonts w:ascii="Times New Roman" w:hAnsi="Times New Roman" w:cs="Times New Roman" w:hint="default"/>
    </w:rPr>
  </w:style>
  <w:style w:type="character" w:customStyle="1" w:styleId="WW8Num19z1">
    <w:name w:val="WW8Num19z1"/>
    <w:rsid w:val="008B07AC"/>
    <w:rPr>
      <w:color w:val="auto"/>
      <w:sz w:val="24"/>
    </w:rPr>
  </w:style>
  <w:style w:type="character" w:customStyle="1" w:styleId="WW8Num19z2">
    <w:name w:val="WW8Num19z2"/>
    <w:rsid w:val="008B07AC"/>
    <w:rPr>
      <w:sz w:val="24"/>
    </w:rPr>
  </w:style>
  <w:style w:type="character" w:customStyle="1" w:styleId="WW8Num21z0">
    <w:name w:val="WW8Num21z0"/>
    <w:rsid w:val="008B07AC"/>
    <w:rPr>
      <w:b w:val="0"/>
      <w:bCs w:val="0"/>
      <w:i w:val="0"/>
      <w:iCs w:val="0"/>
      <w:color w:val="auto"/>
    </w:rPr>
  </w:style>
  <w:style w:type="character" w:customStyle="1" w:styleId="WW8Num24z0">
    <w:name w:val="WW8Num24z0"/>
    <w:rsid w:val="008B07AC"/>
    <w:rPr>
      <w:color w:val="auto"/>
    </w:rPr>
  </w:style>
  <w:style w:type="character" w:customStyle="1" w:styleId="WW8Num26z0">
    <w:name w:val="WW8Num26z0"/>
    <w:rsid w:val="008B07AC"/>
    <w:rPr>
      <w:color w:val="000000"/>
    </w:rPr>
  </w:style>
  <w:style w:type="character" w:customStyle="1" w:styleId="WW8Num29z0">
    <w:name w:val="WW8Num29z0"/>
    <w:rsid w:val="008B07AC"/>
    <w:rPr>
      <w:color w:val="auto"/>
    </w:rPr>
  </w:style>
  <w:style w:type="character" w:customStyle="1" w:styleId="WW8Num30z1">
    <w:name w:val="WW8Num30z1"/>
    <w:rsid w:val="008B07AC"/>
    <w:rPr>
      <w:b w:val="0"/>
      <w:bCs w:val="0"/>
      <w:i w:val="0"/>
      <w:iCs w:val="0"/>
    </w:rPr>
  </w:style>
  <w:style w:type="character" w:customStyle="1" w:styleId="WW8Num32z0">
    <w:name w:val="WW8Num32z0"/>
    <w:rsid w:val="008B07AC"/>
    <w:rPr>
      <w:color w:val="auto"/>
    </w:rPr>
  </w:style>
  <w:style w:type="character" w:customStyle="1" w:styleId="WW8Num33z0">
    <w:name w:val="WW8Num33z0"/>
    <w:rsid w:val="008B07AC"/>
    <w:rPr>
      <w:b w:val="0"/>
      <w:bCs w:val="0"/>
      <w:i w:val="0"/>
      <w:iCs w:val="0"/>
      <w:color w:val="auto"/>
    </w:rPr>
  </w:style>
  <w:style w:type="character" w:customStyle="1" w:styleId="WW8Num34z0">
    <w:name w:val="WW8Num34z0"/>
    <w:rsid w:val="008B07AC"/>
    <w:rPr>
      <w:color w:val="auto"/>
    </w:rPr>
  </w:style>
  <w:style w:type="character" w:customStyle="1" w:styleId="WW8Num38z0">
    <w:name w:val="WW8Num38z0"/>
    <w:rsid w:val="008B07AC"/>
    <w:rPr>
      <w:strike w:val="0"/>
      <w:dstrike w:val="0"/>
      <w:sz w:val="20"/>
      <w:u w:val="none"/>
      <w:effect w:val="none"/>
    </w:rPr>
  </w:style>
  <w:style w:type="character" w:customStyle="1" w:styleId="WW8Num40z0">
    <w:name w:val="WW8Num40z0"/>
    <w:rsid w:val="008B07AC"/>
    <w:rPr>
      <w:color w:val="000000"/>
    </w:rPr>
  </w:style>
  <w:style w:type="character" w:customStyle="1" w:styleId="WW8Num41z0">
    <w:name w:val="WW8Num41z0"/>
    <w:rsid w:val="008B07AC"/>
    <w:rPr>
      <w:rFonts w:ascii="Wingdings" w:hAnsi="Wingdings" w:hint="default"/>
      <w:color w:val="000000"/>
    </w:rPr>
  </w:style>
  <w:style w:type="character" w:customStyle="1" w:styleId="WW-Domylnaczcionkaakapitu">
    <w:name w:val="WW-Domyślna czcionka akapitu"/>
    <w:rsid w:val="008B07AC"/>
  </w:style>
  <w:style w:type="character" w:customStyle="1" w:styleId="Znakiprzypiswdolnych">
    <w:name w:val="Znaki przypisów dolnych"/>
    <w:rsid w:val="008B07AC"/>
  </w:style>
  <w:style w:type="character" w:customStyle="1" w:styleId="WW-Znakiprzypiswdolnych">
    <w:name w:val="WW-Znaki przypisów dolnych"/>
    <w:rsid w:val="008B07AC"/>
    <w:rPr>
      <w:vertAlign w:val="superscript"/>
    </w:rPr>
  </w:style>
  <w:style w:type="character" w:customStyle="1" w:styleId="WW8Num46z0">
    <w:name w:val="WW8Num46z0"/>
    <w:rsid w:val="008B07AC"/>
    <w:rPr>
      <w:rFonts w:ascii="Symbol" w:hAnsi="Symbol" w:hint="default"/>
    </w:rPr>
  </w:style>
  <w:style w:type="character" w:customStyle="1" w:styleId="WW8Num56z0">
    <w:name w:val="WW8Num56z0"/>
    <w:rsid w:val="008B07AC"/>
    <w:rPr>
      <w:strike w:val="0"/>
      <w:dstrike w:val="0"/>
      <w:u w:val="none"/>
      <w:effect w:val="none"/>
    </w:rPr>
  </w:style>
  <w:style w:type="character" w:customStyle="1" w:styleId="WW8Num5z0">
    <w:name w:val="WW8Num5z0"/>
    <w:rsid w:val="008B07AC"/>
    <w:rPr>
      <w:rFonts w:ascii="Wingdings" w:hAnsi="Wingdings" w:hint="default"/>
    </w:rPr>
  </w:style>
  <w:style w:type="character" w:customStyle="1" w:styleId="WW8Num9z2">
    <w:name w:val="WW8Num9z2"/>
    <w:rsid w:val="008B07AC"/>
    <w:rPr>
      <w:rFonts w:ascii="Symbol" w:hAnsi="Symbol" w:hint="default"/>
      <w:b w:val="0"/>
      <w:bCs w:val="0"/>
      <w:i w:val="0"/>
      <w:iCs w:val="0"/>
    </w:rPr>
  </w:style>
  <w:style w:type="character" w:customStyle="1" w:styleId="WW8Num9z3">
    <w:name w:val="WW8Num9z3"/>
    <w:rsid w:val="008B07AC"/>
    <w:rPr>
      <w:b w:val="0"/>
      <w:bCs w:val="0"/>
      <w:i w:val="0"/>
      <w:iCs w:val="0"/>
    </w:rPr>
  </w:style>
  <w:style w:type="character" w:customStyle="1" w:styleId="WW8Num12z1">
    <w:name w:val="WW8Num12z1"/>
    <w:rsid w:val="008B07AC"/>
    <w:rPr>
      <w:rFonts w:ascii="Symbol" w:hAnsi="Symbol" w:cs="StarSymbol" w:hint="default"/>
      <w:sz w:val="18"/>
      <w:szCs w:val="18"/>
    </w:rPr>
  </w:style>
  <w:style w:type="character" w:customStyle="1" w:styleId="WW8Num13z0">
    <w:name w:val="WW8Num13z0"/>
    <w:rsid w:val="008B07AC"/>
    <w:rPr>
      <w:b w:val="0"/>
      <w:bCs w:val="0"/>
      <w:i w:val="0"/>
      <w:iCs w:val="0"/>
    </w:rPr>
  </w:style>
  <w:style w:type="character" w:customStyle="1" w:styleId="WW8Num14z0">
    <w:name w:val="WW8Num14z0"/>
    <w:rsid w:val="008B07AC"/>
    <w:rPr>
      <w:sz w:val="22"/>
      <w:szCs w:val="22"/>
    </w:rPr>
  </w:style>
  <w:style w:type="character" w:customStyle="1" w:styleId="WW8Num15z0">
    <w:name w:val="WW8Num15z0"/>
    <w:rsid w:val="008B07AC"/>
    <w:rPr>
      <w:rFonts w:ascii="Times New Roman" w:eastAsia="Times New Roman" w:hAnsi="Times New Roman" w:cs="Times New Roman" w:hint="default"/>
      <w:b w:val="0"/>
      <w:bCs w:val="0"/>
    </w:rPr>
  </w:style>
  <w:style w:type="character" w:customStyle="1" w:styleId="WW8Num18z0">
    <w:name w:val="WW8Num18z0"/>
    <w:rsid w:val="008B07AC"/>
    <w:rPr>
      <w:b w:val="0"/>
      <w:bCs w:val="0"/>
      <w:i w:val="0"/>
      <w:iCs w:val="0"/>
    </w:rPr>
  </w:style>
  <w:style w:type="character" w:customStyle="1" w:styleId="WW8Num22z0">
    <w:name w:val="WW8Num22z0"/>
    <w:rsid w:val="008B07AC"/>
    <w:rPr>
      <w:b w:val="0"/>
      <w:bCs w:val="0"/>
      <w:i w:val="0"/>
      <w:iCs w:val="0"/>
      <w:sz w:val="24"/>
      <w:szCs w:val="22"/>
    </w:rPr>
  </w:style>
  <w:style w:type="character" w:customStyle="1" w:styleId="WW8Num25z0">
    <w:name w:val="WW8Num25z0"/>
    <w:rsid w:val="008B07AC"/>
    <w:rPr>
      <w:b w:val="0"/>
      <w:bCs w:val="0"/>
      <w:strike w:val="0"/>
      <w:dstrike w:val="0"/>
      <w:sz w:val="24"/>
      <w:szCs w:val="24"/>
      <w:u w:val="none"/>
      <w:effect w:val="none"/>
    </w:rPr>
  </w:style>
  <w:style w:type="character" w:customStyle="1" w:styleId="WW8Num27z0">
    <w:name w:val="WW8Num27z0"/>
    <w:rsid w:val="008B07AC"/>
    <w:rPr>
      <w:b w:val="0"/>
      <w:bCs w:val="0"/>
      <w:sz w:val="22"/>
      <w:szCs w:val="22"/>
    </w:rPr>
  </w:style>
  <w:style w:type="character" w:customStyle="1" w:styleId="WW8Num30z0">
    <w:name w:val="WW8Num30z0"/>
    <w:rsid w:val="008B07AC"/>
    <w:rPr>
      <w:b w:val="0"/>
      <w:bCs w:val="0"/>
      <w:i w:val="0"/>
      <w:iCs w:val="0"/>
      <w:sz w:val="24"/>
      <w:szCs w:val="24"/>
    </w:rPr>
  </w:style>
  <w:style w:type="character" w:customStyle="1" w:styleId="WW8Num35z1">
    <w:name w:val="WW8Num35z1"/>
    <w:rsid w:val="008B07AC"/>
    <w:rPr>
      <w:rFonts w:ascii="Times New Roman" w:hAnsi="Times New Roman" w:cs="Times New Roman" w:hint="default"/>
    </w:rPr>
  </w:style>
  <w:style w:type="character" w:customStyle="1" w:styleId="WW8Num42z0">
    <w:name w:val="WW8Num42z0"/>
    <w:rsid w:val="008B07AC"/>
    <w:rPr>
      <w:b w:val="0"/>
      <w:bCs w:val="0"/>
      <w:i w:val="0"/>
      <w:iCs w:val="0"/>
    </w:rPr>
  </w:style>
  <w:style w:type="character" w:customStyle="1" w:styleId="WW8Num43z0">
    <w:name w:val="WW8Num43z0"/>
    <w:rsid w:val="008B07AC"/>
    <w:rPr>
      <w:b w:val="0"/>
      <w:bCs w:val="0"/>
      <w:i w:val="0"/>
      <w:iCs w:val="0"/>
      <w:sz w:val="24"/>
    </w:rPr>
  </w:style>
  <w:style w:type="character" w:customStyle="1" w:styleId="WW8Num44z0">
    <w:name w:val="WW8Num44z0"/>
    <w:rsid w:val="008B07AC"/>
    <w:rPr>
      <w:b w:val="0"/>
      <w:bCs w:val="0"/>
      <w:strike w:val="0"/>
      <w:dstrike w:val="0"/>
      <w:sz w:val="24"/>
      <w:szCs w:val="24"/>
      <w:u w:val="none"/>
      <w:effect w:val="none"/>
    </w:rPr>
  </w:style>
  <w:style w:type="character" w:customStyle="1" w:styleId="Absatz-Standardschriftart">
    <w:name w:val="Absatz-Standardschriftart"/>
    <w:rsid w:val="008B07AC"/>
  </w:style>
  <w:style w:type="character" w:customStyle="1" w:styleId="WW8Num6z2">
    <w:name w:val="WW8Num6z2"/>
    <w:rsid w:val="008B07AC"/>
    <w:rPr>
      <w:rFonts w:ascii="Wingdings" w:hAnsi="Wingdings" w:hint="default"/>
    </w:rPr>
  </w:style>
  <w:style w:type="character" w:customStyle="1" w:styleId="WW8Num17z0">
    <w:name w:val="WW8Num17z0"/>
    <w:rsid w:val="008B07AC"/>
    <w:rPr>
      <w:b w:val="0"/>
      <w:bCs w:val="0"/>
      <w:strike w:val="0"/>
      <w:dstrike w:val="0"/>
      <w:sz w:val="24"/>
      <w:szCs w:val="24"/>
      <w:u w:val="none"/>
      <w:effect w:val="none"/>
    </w:rPr>
  </w:style>
  <w:style w:type="character" w:customStyle="1" w:styleId="WW8Num23z0">
    <w:name w:val="WW8Num23z0"/>
    <w:rsid w:val="008B07AC"/>
    <w:rPr>
      <w:sz w:val="22"/>
      <w:szCs w:val="22"/>
    </w:rPr>
  </w:style>
  <w:style w:type="character" w:customStyle="1" w:styleId="WW8Num28z0">
    <w:name w:val="WW8Num28z0"/>
    <w:rsid w:val="008B07AC"/>
    <w:rPr>
      <w:rFonts w:ascii="Times New Roman" w:hAnsi="Times New Roman" w:cs="Times New Roman" w:hint="default"/>
      <w:sz w:val="22"/>
      <w:szCs w:val="22"/>
    </w:rPr>
  </w:style>
  <w:style w:type="character" w:customStyle="1" w:styleId="WW8Num31z0">
    <w:name w:val="WW8Num31z0"/>
    <w:rsid w:val="008B07AC"/>
    <w:rPr>
      <w:b w:val="0"/>
      <w:bCs w:val="0"/>
      <w:i w:val="0"/>
      <w:iCs w:val="0"/>
      <w:sz w:val="24"/>
      <w:szCs w:val="24"/>
    </w:rPr>
  </w:style>
  <w:style w:type="character" w:customStyle="1" w:styleId="WW8Num31z2">
    <w:name w:val="WW8Num31z2"/>
    <w:rsid w:val="008B07AC"/>
    <w:rPr>
      <w:rFonts w:ascii="Symbol" w:hAnsi="Symbol" w:hint="default"/>
      <w:b w:val="0"/>
      <w:bCs w:val="0"/>
      <w:i w:val="0"/>
      <w:iCs w:val="0"/>
    </w:rPr>
  </w:style>
  <w:style w:type="character" w:customStyle="1" w:styleId="WW8Num31z3">
    <w:name w:val="WW8Num31z3"/>
    <w:rsid w:val="008B07AC"/>
    <w:rPr>
      <w:b w:val="0"/>
      <w:bCs w:val="0"/>
      <w:i w:val="0"/>
      <w:iCs w:val="0"/>
    </w:rPr>
  </w:style>
  <w:style w:type="character" w:customStyle="1" w:styleId="WW8Num34z1">
    <w:name w:val="WW8Num34z1"/>
    <w:rsid w:val="008B07AC"/>
    <w:rPr>
      <w:rFonts w:ascii="Symbol" w:hAnsi="Symbol" w:cs="StarSymbol" w:hint="default"/>
      <w:sz w:val="18"/>
      <w:szCs w:val="18"/>
    </w:rPr>
  </w:style>
  <w:style w:type="character" w:customStyle="1" w:styleId="WW8Num35z0">
    <w:name w:val="WW8Num35z0"/>
    <w:rsid w:val="008B07AC"/>
    <w:rPr>
      <w:sz w:val="22"/>
      <w:szCs w:val="22"/>
    </w:rPr>
  </w:style>
  <w:style w:type="character" w:customStyle="1" w:styleId="WW8Num37z0">
    <w:name w:val="WW8Num37z0"/>
    <w:rsid w:val="008B07AC"/>
    <w:rPr>
      <w:rFonts w:ascii="Arial" w:hAnsi="Arial" w:cs="Arial" w:hint="default"/>
      <w:b w:val="0"/>
      <w:bCs w:val="0"/>
      <w:i w:val="0"/>
      <w:iCs w:val="0"/>
      <w:strike w:val="0"/>
      <w:dstrike w:val="0"/>
      <w:sz w:val="24"/>
      <w:szCs w:val="24"/>
      <w:u w:val="none"/>
      <w:effect w:val="none"/>
    </w:rPr>
  </w:style>
  <w:style w:type="character" w:customStyle="1" w:styleId="WW8Num37z7">
    <w:name w:val="WW8Num37z7"/>
    <w:rsid w:val="008B07AC"/>
    <w:rPr>
      <w:b w:val="0"/>
      <w:bCs w:val="0"/>
      <w:i w:val="0"/>
      <w:iCs w:val="0"/>
      <w:strike w:val="0"/>
      <w:dstrike w:val="0"/>
      <w:sz w:val="24"/>
      <w:szCs w:val="24"/>
      <w:u w:val="none"/>
      <w:effect w:val="none"/>
    </w:rPr>
  </w:style>
  <w:style w:type="character" w:customStyle="1" w:styleId="WW8Num39z0">
    <w:name w:val="WW8Num39z0"/>
    <w:rsid w:val="008B07AC"/>
    <w:rPr>
      <w:b w:val="0"/>
      <w:bCs w:val="0"/>
      <w:i w:val="0"/>
      <w:iCs w:val="0"/>
      <w:color w:val="000000"/>
    </w:rPr>
  </w:style>
  <w:style w:type="character" w:customStyle="1" w:styleId="WW8Num41z1">
    <w:name w:val="WW8Num41z1"/>
    <w:rsid w:val="008B07AC"/>
    <w:rPr>
      <w:rFonts w:ascii="Courier New" w:hAnsi="Courier New" w:cs="Courier New" w:hint="default"/>
    </w:rPr>
  </w:style>
  <w:style w:type="character" w:customStyle="1" w:styleId="WW8Num41z2">
    <w:name w:val="WW8Num41z2"/>
    <w:rsid w:val="008B07AC"/>
    <w:rPr>
      <w:rFonts w:ascii="Wingdings" w:hAnsi="Wingdings" w:hint="default"/>
    </w:rPr>
  </w:style>
  <w:style w:type="character" w:customStyle="1" w:styleId="WW8Num43z1">
    <w:name w:val="WW8Num43z1"/>
    <w:rsid w:val="008B07AC"/>
    <w:rPr>
      <w:rFonts w:ascii="Courier New" w:hAnsi="Courier New" w:cs="Courier New" w:hint="default"/>
    </w:rPr>
  </w:style>
  <w:style w:type="character" w:customStyle="1" w:styleId="WW8Num43z2">
    <w:name w:val="WW8Num43z2"/>
    <w:rsid w:val="008B07AC"/>
    <w:rPr>
      <w:rFonts w:ascii="Wingdings" w:hAnsi="Wingdings" w:hint="default"/>
    </w:rPr>
  </w:style>
  <w:style w:type="character" w:customStyle="1" w:styleId="WW8Num43z3">
    <w:name w:val="WW8Num43z3"/>
    <w:rsid w:val="008B07AC"/>
    <w:rPr>
      <w:rFonts w:ascii="Symbol" w:hAnsi="Symbol" w:hint="default"/>
    </w:rPr>
  </w:style>
  <w:style w:type="character" w:customStyle="1" w:styleId="WW8Num45z0">
    <w:name w:val="WW8Num45z0"/>
    <w:rsid w:val="008B07AC"/>
    <w:rPr>
      <w:rFonts w:ascii="Symbol" w:hAnsi="Symbol" w:hint="default"/>
    </w:rPr>
  </w:style>
  <w:style w:type="character" w:customStyle="1" w:styleId="WW8Num45z1">
    <w:name w:val="WW8Num45z1"/>
    <w:rsid w:val="008B07AC"/>
    <w:rPr>
      <w:rFonts w:ascii="Courier New" w:hAnsi="Courier New" w:cs="Courier New" w:hint="default"/>
    </w:rPr>
  </w:style>
  <w:style w:type="character" w:customStyle="1" w:styleId="WW8Num45z2">
    <w:name w:val="WW8Num45z2"/>
    <w:rsid w:val="008B07AC"/>
    <w:rPr>
      <w:rFonts w:ascii="Wingdings" w:hAnsi="Wingdings" w:hint="default"/>
    </w:rPr>
  </w:style>
  <w:style w:type="character" w:customStyle="1" w:styleId="WW8Num47z0">
    <w:name w:val="WW8Num47z0"/>
    <w:rsid w:val="008B07AC"/>
    <w:rPr>
      <w:sz w:val="22"/>
      <w:szCs w:val="22"/>
    </w:rPr>
  </w:style>
  <w:style w:type="character" w:customStyle="1" w:styleId="WW8Num47z1">
    <w:name w:val="WW8Num47z1"/>
    <w:rsid w:val="008B07AC"/>
    <w:rPr>
      <w:rFonts w:ascii="Symbol" w:hAnsi="Symbol" w:cs="StarSymbol" w:hint="default"/>
      <w:sz w:val="18"/>
      <w:szCs w:val="18"/>
    </w:rPr>
  </w:style>
  <w:style w:type="character" w:customStyle="1" w:styleId="WW8Num48z0">
    <w:name w:val="WW8Num48z0"/>
    <w:rsid w:val="008B07AC"/>
    <w:rPr>
      <w:rFonts w:ascii="Wingdings" w:hAnsi="Wingdings" w:hint="default"/>
    </w:rPr>
  </w:style>
  <w:style w:type="character" w:customStyle="1" w:styleId="WW8Num48z2">
    <w:name w:val="WW8Num48z2"/>
    <w:rsid w:val="008B07AC"/>
    <w:rPr>
      <w:rFonts w:ascii="Symbol" w:hAnsi="Symbol" w:hint="default"/>
    </w:rPr>
  </w:style>
  <w:style w:type="character" w:customStyle="1" w:styleId="WW8Num52z0">
    <w:name w:val="WW8Num52z0"/>
    <w:rsid w:val="008B07AC"/>
    <w:rPr>
      <w:sz w:val="22"/>
      <w:szCs w:val="22"/>
    </w:rPr>
  </w:style>
  <w:style w:type="character" w:customStyle="1" w:styleId="WW8Num54z0">
    <w:name w:val="WW8Num54z0"/>
    <w:rsid w:val="008B07AC"/>
    <w:rPr>
      <w:rFonts w:ascii="Arial" w:hAnsi="Arial" w:cs="Arial" w:hint="default"/>
      <w:b w:val="0"/>
      <w:bCs w:val="0"/>
      <w:sz w:val="24"/>
      <w:szCs w:val="24"/>
    </w:rPr>
  </w:style>
  <w:style w:type="character" w:customStyle="1" w:styleId="WW8Num58z0">
    <w:name w:val="WW8Num58z0"/>
    <w:rsid w:val="008B07AC"/>
    <w:rPr>
      <w:b w:val="0"/>
      <w:bCs w:val="0"/>
      <w:i w:val="0"/>
      <w:iCs w:val="0"/>
    </w:rPr>
  </w:style>
  <w:style w:type="character" w:customStyle="1" w:styleId="WW8Num60z0">
    <w:name w:val="WW8Num60z0"/>
    <w:rsid w:val="008B07AC"/>
    <w:rPr>
      <w:rFonts w:ascii="Symbol" w:hAnsi="Symbol" w:hint="default"/>
    </w:rPr>
  </w:style>
  <w:style w:type="character" w:customStyle="1" w:styleId="WW8Num62z0">
    <w:name w:val="WW8Num62z0"/>
    <w:rsid w:val="008B07AC"/>
    <w:rPr>
      <w:b w:val="0"/>
      <w:bCs w:val="0"/>
      <w:i w:val="0"/>
      <w:iCs w:val="0"/>
    </w:rPr>
  </w:style>
  <w:style w:type="character" w:customStyle="1" w:styleId="WW8Num63z0">
    <w:name w:val="WW8Num63z0"/>
    <w:rsid w:val="008B07AC"/>
    <w:rPr>
      <w:rFonts w:ascii="Symbol" w:hAnsi="Symbol" w:hint="default"/>
    </w:rPr>
  </w:style>
  <w:style w:type="character" w:customStyle="1" w:styleId="WW8Num63z1">
    <w:name w:val="WW8Num63z1"/>
    <w:rsid w:val="008B07AC"/>
    <w:rPr>
      <w:rFonts w:ascii="Courier New" w:hAnsi="Courier New" w:cs="Courier New" w:hint="default"/>
    </w:rPr>
  </w:style>
  <w:style w:type="character" w:customStyle="1" w:styleId="WW8Num63z2">
    <w:name w:val="WW8Num63z2"/>
    <w:rsid w:val="008B07AC"/>
    <w:rPr>
      <w:rFonts w:ascii="Wingdings" w:hAnsi="Wingdings" w:hint="default"/>
    </w:rPr>
  </w:style>
  <w:style w:type="character" w:customStyle="1" w:styleId="WW8Num65z0">
    <w:name w:val="WW8Num65z0"/>
    <w:rsid w:val="008B07AC"/>
    <w:rPr>
      <w:rFonts w:ascii="Symbol" w:hAnsi="Symbol" w:hint="default"/>
    </w:rPr>
  </w:style>
  <w:style w:type="character" w:customStyle="1" w:styleId="WW8Num65z1">
    <w:name w:val="WW8Num65z1"/>
    <w:rsid w:val="008B07AC"/>
    <w:rPr>
      <w:rFonts w:ascii="Courier New" w:hAnsi="Courier New" w:cs="Courier New" w:hint="default"/>
    </w:rPr>
  </w:style>
  <w:style w:type="character" w:customStyle="1" w:styleId="WW8Num65z2">
    <w:name w:val="WW8Num65z2"/>
    <w:rsid w:val="008B07AC"/>
    <w:rPr>
      <w:rFonts w:ascii="Wingdings" w:hAnsi="Wingdings" w:hint="default"/>
    </w:rPr>
  </w:style>
  <w:style w:type="character" w:customStyle="1" w:styleId="WW8Num66z0">
    <w:name w:val="WW8Num66z0"/>
    <w:rsid w:val="008B07AC"/>
    <w:rPr>
      <w:rFonts w:ascii="Symbol" w:hAnsi="Symbol" w:hint="default"/>
    </w:rPr>
  </w:style>
  <w:style w:type="character" w:customStyle="1" w:styleId="WW8Num67z0">
    <w:name w:val="WW8Num67z0"/>
    <w:rsid w:val="008B07AC"/>
    <w:rPr>
      <w:b w:val="0"/>
      <w:bCs/>
      <w:sz w:val="22"/>
      <w:szCs w:val="22"/>
    </w:rPr>
  </w:style>
  <w:style w:type="character" w:customStyle="1" w:styleId="WW8Num67z1">
    <w:name w:val="WW8Num67z1"/>
    <w:rsid w:val="008B07AC"/>
    <w:rPr>
      <w:rFonts w:ascii="Symbol" w:hAnsi="Symbol" w:cs="StarSymbol" w:hint="default"/>
      <w:sz w:val="18"/>
      <w:szCs w:val="18"/>
    </w:rPr>
  </w:style>
  <w:style w:type="character" w:customStyle="1" w:styleId="WW8Num69z0">
    <w:name w:val="WW8Num69z0"/>
    <w:rsid w:val="008B07AC"/>
    <w:rPr>
      <w:rFonts w:ascii="Times New Roman" w:hAnsi="Times New Roman" w:cs="Times New Roman" w:hint="default"/>
    </w:rPr>
  </w:style>
  <w:style w:type="character" w:customStyle="1" w:styleId="WW8Num69z1">
    <w:name w:val="WW8Num69z1"/>
    <w:rsid w:val="008B07AC"/>
    <w:rPr>
      <w:rFonts w:ascii="Courier New" w:hAnsi="Courier New" w:cs="Courier New" w:hint="default"/>
    </w:rPr>
  </w:style>
  <w:style w:type="character" w:customStyle="1" w:styleId="WW8Num69z2">
    <w:name w:val="WW8Num69z2"/>
    <w:rsid w:val="008B07AC"/>
    <w:rPr>
      <w:rFonts w:ascii="Wingdings" w:hAnsi="Wingdings" w:hint="default"/>
    </w:rPr>
  </w:style>
  <w:style w:type="character" w:customStyle="1" w:styleId="WW8Num69z3">
    <w:name w:val="WW8Num69z3"/>
    <w:rsid w:val="008B07AC"/>
    <w:rPr>
      <w:rFonts w:ascii="Symbol" w:hAnsi="Symbol" w:hint="default"/>
    </w:rPr>
  </w:style>
  <w:style w:type="character" w:customStyle="1" w:styleId="WW8Num70z0">
    <w:name w:val="WW8Num70z0"/>
    <w:rsid w:val="008B07AC"/>
    <w:rPr>
      <w:b w:val="0"/>
      <w:bCs w:val="0"/>
      <w:i w:val="0"/>
      <w:iCs w:val="0"/>
    </w:rPr>
  </w:style>
  <w:style w:type="character" w:customStyle="1" w:styleId="WW8Num71z0">
    <w:name w:val="WW8Num71z0"/>
    <w:rsid w:val="008B07AC"/>
    <w:rPr>
      <w:rFonts w:ascii="Arial" w:hAnsi="Arial" w:cs="Arial" w:hint="default"/>
      <w:b w:val="0"/>
      <w:bCs w:val="0"/>
      <w:sz w:val="24"/>
      <w:szCs w:val="24"/>
    </w:rPr>
  </w:style>
  <w:style w:type="character" w:customStyle="1" w:styleId="WW8Num72z0">
    <w:name w:val="WW8Num72z0"/>
    <w:rsid w:val="008B07AC"/>
    <w:rPr>
      <w:b w:val="0"/>
      <w:bCs w:val="0"/>
      <w:i w:val="0"/>
      <w:iCs w:val="0"/>
      <w:color w:val="000000"/>
    </w:rPr>
  </w:style>
  <w:style w:type="character" w:customStyle="1" w:styleId="WW8Num73z0">
    <w:name w:val="WW8Num73z0"/>
    <w:rsid w:val="008B07AC"/>
    <w:rPr>
      <w:sz w:val="22"/>
      <w:szCs w:val="22"/>
    </w:rPr>
  </w:style>
  <w:style w:type="character" w:customStyle="1" w:styleId="WW8Num73z1">
    <w:name w:val="WW8Num73z1"/>
    <w:rsid w:val="008B07AC"/>
    <w:rPr>
      <w:rFonts w:ascii="Symbol" w:hAnsi="Symbol" w:cs="StarSymbol" w:hint="default"/>
      <w:sz w:val="18"/>
      <w:szCs w:val="18"/>
    </w:rPr>
  </w:style>
  <w:style w:type="character" w:customStyle="1" w:styleId="WW8Num74z0">
    <w:name w:val="WW8Num74z0"/>
    <w:rsid w:val="008B07AC"/>
    <w:rPr>
      <w:rFonts w:ascii="Arial" w:hAnsi="Arial" w:cs="Arial" w:hint="default"/>
      <w:b w:val="0"/>
      <w:bCs w:val="0"/>
      <w:strike w:val="0"/>
      <w:dstrike w:val="0"/>
      <w:sz w:val="24"/>
      <w:szCs w:val="24"/>
      <w:u w:val="none"/>
      <w:effect w:val="none"/>
    </w:rPr>
  </w:style>
  <w:style w:type="character" w:customStyle="1" w:styleId="WW8Num76z0">
    <w:name w:val="WW8Num76z0"/>
    <w:rsid w:val="008B07AC"/>
    <w:rPr>
      <w:rFonts w:ascii="Symbol" w:hAnsi="Symbol" w:hint="default"/>
      <w:color w:val="000000"/>
    </w:rPr>
  </w:style>
  <w:style w:type="character" w:customStyle="1" w:styleId="WW8Num76z1">
    <w:name w:val="WW8Num76z1"/>
    <w:rsid w:val="008B07AC"/>
    <w:rPr>
      <w:rFonts w:ascii="Courier New" w:hAnsi="Courier New" w:cs="Courier New" w:hint="default"/>
    </w:rPr>
  </w:style>
  <w:style w:type="character" w:customStyle="1" w:styleId="WW8Num76z2">
    <w:name w:val="WW8Num76z2"/>
    <w:rsid w:val="008B07AC"/>
    <w:rPr>
      <w:rFonts w:ascii="Wingdings" w:hAnsi="Wingdings" w:hint="default"/>
    </w:rPr>
  </w:style>
  <w:style w:type="character" w:customStyle="1" w:styleId="WW8Num76z3">
    <w:name w:val="WW8Num76z3"/>
    <w:rsid w:val="008B07AC"/>
    <w:rPr>
      <w:rFonts w:ascii="Symbol" w:hAnsi="Symbol" w:hint="default"/>
    </w:rPr>
  </w:style>
  <w:style w:type="character" w:customStyle="1" w:styleId="WW8Num77z1">
    <w:name w:val="WW8Num77z1"/>
    <w:rsid w:val="008B07AC"/>
    <w:rPr>
      <w:b w:val="0"/>
      <w:bCs w:val="0"/>
      <w:i w:val="0"/>
      <w:iCs w:val="0"/>
    </w:rPr>
  </w:style>
  <w:style w:type="character" w:customStyle="1" w:styleId="WW8Num80z0">
    <w:name w:val="WW8Num80z0"/>
    <w:rsid w:val="008B07AC"/>
    <w:rPr>
      <w:b w:val="0"/>
      <w:bCs w:val="0"/>
      <w:i w:val="0"/>
      <w:iCs w:val="0"/>
    </w:rPr>
  </w:style>
  <w:style w:type="character" w:customStyle="1" w:styleId="WW8Num81z0">
    <w:name w:val="WW8Num81z0"/>
    <w:rsid w:val="008B07AC"/>
    <w:rPr>
      <w:b w:val="0"/>
      <w:bCs w:val="0"/>
      <w:i w:val="0"/>
      <w:iCs w:val="0"/>
    </w:rPr>
  </w:style>
  <w:style w:type="character" w:customStyle="1" w:styleId="WW8Num82z0">
    <w:name w:val="WW8Num82z0"/>
    <w:rsid w:val="008B07AC"/>
    <w:rPr>
      <w:b w:val="0"/>
      <w:bCs w:val="0"/>
      <w:i w:val="0"/>
      <w:iCs w:val="0"/>
    </w:rPr>
  </w:style>
  <w:style w:type="character" w:customStyle="1" w:styleId="WW8Num83z0">
    <w:name w:val="WW8Num83z0"/>
    <w:rsid w:val="008B07AC"/>
    <w:rPr>
      <w:rFonts w:ascii="Times New Roman" w:eastAsia="Times New Roman" w:hAnsi="Times New Roman" w:cs="Times New Roman" w:hint="default"/>
    </w:rPr>
  </w:style>
  <w:style w:type="character" w:customStyle="1" w:styleId="WW8Num84z0">
    <w:name w:val="WW8Num84z0"/>
    <w:rsid w:val="008B07AC"/>
    <w:rPr>
      <w:rFonts w:ascii="Symbol" w:hAnsi="Symbol" w:hint="default"/>
      <w:b w:val="0"/>
      <w:bCs w:val="0"/>
      <w:i w:val="0"/>
      <w:iCs w:val="0"/>
    </w:rPr>
  </w:style>
  <w:style w:type="character" w:customStyle="1" w:styleId="WW8Num85z0">
    <w:name w:val="WW8Num85z0"/>
    <w:rsid w:val="008B07AC"/>
    <w:rPr>
      <w:rFonts w:ascii="Arial" w:hAnsi="Arial" w:cs="Arial" w:hint="default"/>
      <w:b w:val="0"/>
      <w:bCs w:val="0"/>
      <w:i w:val="0"/>
      <w:iCs w:val="0"/>
      <w:sz w:val="24"/>
      <w:szCs w:val="24"/>
    </w:rPr>
  </w:style>
  <w:style w:type="character" w:customStyle="1" w:styleId="WW8Num85z1">
    <w:name w:val="WW8Num85z1"/>
    <w:rsid w:val="008B07AC"/>
    <w:rPr>
      <w:rFonts w:ascii="Symbol" w:hAnsi="Symbol" w:hint="default"/>
      <w:b w:val="0"/>
      <w:bCs w:val="0"/>
      <w:i w:val="0"/>
      <w:iCs w:val="0"/>
      <w:color w:val="000000"/>
      <w:sz w:val="22"/>
      <w:szCs w:val="22"/>
    </w:rPr>
  </w:style>
  <w:style w:type="character" w:customStyle="1" w:styleId="WW8Num85z2">
    <w:name w:val="WW8Num85z2"/>
    <w:rsid w:val="008B07AC"/>
    <w:rPr>
      <w:rFonts w:ascii="Arial" w:hAnsi="Arial" w:cs="Arial" w:hint="default"/>
      <w:b w:val="0"/>
      <w:bCs w:val="0"/>
      <w:i w:val="0"/>
      <w:iCs w:val="0"/>
      <w:sz w:val="22"/>
      <w:szCs w:val="22"/>
    </w:rPr>
  </w:style>
  <w:style w:type="character" w:customStyle="1" w:styleId="WW8Num86z3">
    <w:name w:val="WW8Num86z3"/>
    <w:rsid w:val="008B07AC"/>
    <w:rPr>
      <w:rFonts w:ascii="Symbol" w:eastAsia="Times New Roman" w:hAnsi="Symbol" w:cs="Arial" w:hint="default"/>
      <w:color w:val="000000"/>
    </w:rPr>
  </w:style>
  <w:style w:type="character" w:customStyle="1" w:styleId="WW8Num87z0">
    <w:name w:val="WW8Num87z0"/>
    <w:rsid w:val="008B07AC"/>
    <w:rPr>
      <w:b w:val="0"/>
      <w:bCs w:val="0"/>
      <w:i w:val="0"/>
      <w:iCs w:val="0"/>
    </w:rPr>
  </w:style>
  <w:style w:type="character" w:customStyle="1" w:styleId="WW8Num88z0">
    <w:name w:val="WW8Num88z0"/>
    <w:rsid w:val="008B07AC"/>
    <w:rPr>
      <w:b w:val="0"/>
      <w:bCs w:val="0"/>
      <w:i w:val="0"/>
      <w:iCs w:val="0"/>
    </w:rPr>
  </w:style>
  <w:style w:type="character" w:customStyle="1" w:styleId="WW8Num89z0">
    <w:name w:val="WW8Num89z0"/>
    <w:rsid w:val="008B07AC"/>
    <w:rPr>
      <w:b w:val="0"/>
      <w:bCs w:val="0"/>
    </w:rPr>
  </w:style>
  <w:style w:type="character" w:customStyle="1" w:styleId="WW8Num90z0">
    <w:name w:val="WW8Num90z0"/>
    <w:rsid w:val="008B07AC"/>
    <w:rPr>
      <w:rFonts w:ascii="Symbol" w:hAnsi="Symbol" w:hint="default"/>
    </w:rPr>
  </w:style>
  <w:style w:type="character" w:customStyle="1" w:styleId="WW8Num90z1">
    <w:name w:val="WW8Num90z1"/>
    <w:rsid w:val="008B07AC"/>
    <w:rPr>
      <w:rFonts w:ascii="Courier New" w:hAnsi="Courier New" w:cs="Courier New" w:hint="default"/>
    </w:rPr>
  </w:style>
  <w:style w:type="character" w:customStyle="1" w:styleId="WW8Num90z2">
    <w:name w:val="WW8Num90z2"/>
    <w:rsid w:val="008B07AC"/>
    <w:rPr>
      <w:rFonts w:ascii="Wingdings" w:hAnsi="Wingdings" w:hint="default"/>
    </w:rPr>
  </w:style>
  <w:style w:type="character" w:customStyle="1" w:styleId="WW8Num93z0">
    <w:name w:val="WW8Num93z0"/>
    <w:rsid w:val="008B07AC"/>
    <w:rPr>
      <w:b w:val="0"/>
      <w:bCs w:val="0"/>
      <w:i w:val="0"/>
      <w:iCs w:val="0"/>
    </w:rPr>
  </w:style>
  <w:style w:type="character" w:customStyle="1" w:styleId="WW8Num94z0">
    <w:name w:val="WW8Num94z0"/>
    <w:rsid w:val="008B07AC"/>
    <w:rPr>
      <w:b w:val="0"/>
      <w:bCs w:val="0"/>
      <w:i w:val="0"/>
      <w:iCs w:val="0"/>
      <w:sz w:val="24"/>
      <w:szCs w:val="24"/>
    </w:rPr>
  </w:style>
  <w:style w:type="character" w:customStyle="1" w:styleId="WW8Num96z0">
    <w:name w:val="WW8Num96z0"/>
    <w:rsid w:val="008B07AC"/>
    <w:rPr>
      <w:rFonts w:ascii="Symbol" w:hAnsi="Symbol" w:hint="default"/>
    </w:rPr>
  </w:style>
  <w:style w:type="character" w:customStyle="1" w:styleId="WW8Num96z1">
    <w:name w:val="WW8Num96z1"/>
    <w:rsid w:val="008B07AC"/>
    <w:rPr>
      <w:rFonts w:ascii="Courier New" w:hAnsi="Courier New" w:cs="Courier New" w:hint="default"/>
    </w:rPr>
  </w:style>
  <w:style w:type="character" w:customStyle="1" w:styleId="WW8Num96z2">
    <w:name w:val="WW8Num96z2"/>
    <w:rsid w:val="008B07AC"/>
    <w:rPr>
      <w:rFonts w:ascii="Wingdings" w:hAnsi="Wingdings" w:hint="default"/>
    </w:rPr>
  </w:style>
  <w:style w:type="character" w:customStyle="1" w:styleId="WW8Num102z0">
    <w:name w:val="WW8Num102z0"/>
    <w:rsid w:val="008B07AC"/>
    <w:rPr>
      <w:rFonts w:ascii="Symbol" w:hAnsi="Symbol" w:hint="default"/>
    </w:rPr>
  </w:style>
  <w:style w:type="character" w:customStyle="1" w:styleId="WW8Num102z1">
    <w:name w:val="WW8Num102z1"/>
    <w:rsid w:val="008B07AC"/>
    <w:rPr>
      <w:rFonts w:ascii="Courier New" w:hAnsi="Courier New" w:cs="Courier New" w:hint="default"/>
    </w:rPr>
  </w:style>
  <w:style w:type="character" w:customStyle="1" w:styleId="WW8Num102z2">
    <w:name w:val="WW8Num102z2"/>
    <w:rsid w:val="008B07AC"/>
    <w:rPr>
      <w:rFonts w:ascii="Wingdings" w:hAnsi="Wingdings" w:hint="default"/>
    </w:rPr>
  </w:style>
  <w:style w:type="character" w:customStyle="1" w:styleId="WW8Num104z0">
    <w:name w:val="WW8Num104z0"/>
    <w:rsid w:val="008B07AC"/>
    <w:rPr>
      <w:b w:val="0"/>
      <w:bCs w:val="0"/>
      <w:i w:val="0"/>
      <w:iCs w:val="0"/>
      <w:sz w:val="22"/>
      <w:szCs w:val="22"/>
    </w:rPr>
  </w:style>
  <w:style w:type="character" w:customStyle="1" w:styleId="WW8Num105z0">
    <w:name w:val="WW8Num105z0"/>
    <w:rsid w:val="008B07AC"/>
    <w:rPr>
      <w:sz w:val="24"/>
      <w:szCs w:val="24"/>
    </w:rPr>
  </w:style>
  <w:style w:type="character" w:customStyle="1" w:styleId="WW8Num105z1">
    <w:name w:val="WW8Num105z1"/>
    <w:rsid w:val="008B07AC"/>
    <w:rPr>
      <w:rFonts w:ascii="Symbol" w:hAnsi="Symbol" w:cs="StarSymbol" w:hint="default"/>
      <w:sz w:val="18"/>
      <w:szCs w:val="18"/>
    </w:rPr>
  </w:style>
  <w:style w:type="character" w:customStyle="1" w:styleId="WW8Num107z1">
    <w:name w:val="WW8Num107z1"/>
    <w:rsid w:val="008B07AC"/>
    <w:rPr>
      <w:rFonts w:ascii="Times New Roman" w:hAnsi="Times New Roman" w:cs="Times New Roman" w:hint="default"/>
    </w:rPr>
  </w:style>
  <w:style w:type="character" w:customStyle="1" w:styleId="WW8Num110z0">
    <w:name w:val="WW8Num110z0"/>
    <w:rsid w:val="008B07AC"/>
    <w:rPr>
      <w:b w:val="0"/>
      <w:bCs w:val="0"/>
      <w:i w:val="0"/>
      <w:iCs w:val="0"/>
      <w:strike w:val="0"/>
      <w:dstrike w:val="0"/>
      <w:color w:val="000000"/>
      <w:sz w:val="24"/>
      <w:u w:val="none"/>
      <w:effect w:val="none"/>
    </w:rPr>
  </w:style>
  <w:style w:type="character" w:customStyle="1" w:styleId="WW8Num112z0">
    <w:name w:val="WW8Num112z0"/>
    <w:rsid w:val="008B07AC"/>
    <w:rPr>
      <w:b w:val="0"/>
      <w:bCs w:val="0"/>
      <w:i w:val="0"/>
      <w:iCs w:val="0"/>
    </w:rPr>
  </w:style>
  <w:style w:type="character" w:customStyle="1" w:styleId="WW8Num113z0">
    <w:name w:val="WW8Num113z0"/>
    <w:rsid w:val="008B07AC"/>
    <w:rPr>
      <w:rFonts w:ascii="Symbol" w:hAnsi="Symbol" w:hint="default"/>
      <w:color w:val="000000"/>
    </w:rPr>
  </w:style>
  <w:style w:type="character" w:customStyle="1" w:styleId="WW8Num114z0">
    <w:name w:val="WW8Num114z0"/>
    <w:rsid w:val="008B07AC"/>
    <w:rPr>
      <w:b w:val="0"/>
      <w:bCs w:val="0"/>
      <w:i w:val="0"/>
      <w:iCs w:val="0"/>
      <w:color w:val="000000"/>
    </w:rPr>
  </w:style>
  <w:style w:type="character" w:customStyle="1" w:styleId="WW8Num115z0">
    <w:name w:val="WW8Num115z0"/>
    <w:rsid w:val="008B07AC"/>
    <w:rPr>
      <w:b w:val="0"/>
      <w:bCs w:val="0"/>
      <w:i w:val="0"/>
      <w:iCs w:val="0"/>
    </w:rPr>
  </w:style>
  <w:style w:type="character" w:customStyle="1" w:styleId="WW8Num115z1">
    <w:name w:val="WW8Num115z1"/>
    <w:rsid w:val="008B07AC"/>
    <w:rPr>
      <w:rFonts w:ascii="Symbol" w:hAnsi="Symbol" w:hint="default"/>
      <w:b w:val="0"/>
      <w:bCs w:val="0"/>
      <w:i w:val="0"/>
      <w:iCs w:val="0"/>
    </w:rPr>
  </w:style>
  <w:style w:type="character" w:customStyle="1" w:styleId="WW8Num118z0">
    <w:name w:val="WW8Num118z0"/>
    <w:rsid w:val="008B07AC"/>
    <w:rPr>
      <w:rFonts w:ascii="Symbol" w:hAnsi="Symbol" w:hint="default"/>
    </w:rPr>
  </w:style>
  <w:style w:type="character" w:customStyle="1" w:styleId="WW8Num118z1">
    <w:name w:val="WW8Num118z1"/>
    <w:rsid w:val="008B07AC"/>
    <w:rPr>
      <w:rFonts w:ascii="Courier New" w:hAnsi="Courier New" w:cs="Courier New" w:hint="default"/>
    </w:rPr>
  </w:style>
  <w:style w:type="character" w:customStyle="1" w:styleId="WW8Num118z2">
    <w:name w:val="WW8Num118z2"/>
    <w:rsid w:val="008B07AC"/>
    <w:rPr>
      <w:rFonts w:ascii="Wingdings" w:hAnsi="Wingdings" w:hint="default"/>
    </w:rPr>
  </w:style>
  <w:style w:type="character" w:customStyle="1" w:styleId="WW8Num121z0">
    <w:name w:val="WW8Num121z0"/>
    <w:rsid w:val="008B07AC"/>
    <w:rPr>
      <w:b w:val="0"/>
      <w:bCs w:val="0"/>
      <w:i w:val="0"/>
      <w:iCs w:val="0"/>
      <w:sz w:val="24"/>
      <w:szCs w:val="24"/>
    </w:rPr>
  </w:style>
  <w:style w:type="character" w:customStyle="1" w:styleId="WW8Num122z0">
    <w:name w:val="WW8Num122z0"/>
    <w:rsid w:val="008B07AC"/>
    <w:rPr>
      <w:b w:val="0"/>
      <w:bCs w:val="0"/>
      <w:i w:val="0"/>
      <w:iCs w:val="0"/>
    </w:rPr>
  </w:style>
  <w:style w:type="character" w:customStyle="1" w:styleId="WW8Num122z1">
    <w:name w:val="WW8Num122z1"/>
    <w:rsid w:val="008B07AC"/>
    <w:rPr>
      <w:rFonts w:ascii="Symbol" w:hAnsi="Symbol" w:hint="default"/>
      <w:b w:val="0"/>
      <w:bCs w:val="0"/>
      <w:i w:val="0"/>
      <w:iCs w:val="0"/>
    </w:rPr>
  </w:style>
  <w:style w:type="character" w:customStyle="1" w:styleId="WW8Num123z0">
    <w:name w:val="WW8Num123z0"/>
    <w:rsid w:val="008B07AC"/>
    <w:rPr>
      <w:b w:val="0"/>
      <w:bCs w:val="0"/>
      <w:i w:val="0"/>
      <w:iCs w:val="0"/>
    </w:rPr>
  </w:style>
  <w:style w:type="character" w:customStyle="1" w:styleId="WW8Num124z0">
    <w:name w:val="WW8Num124z0"/>
    <w:rsid w:val="008B07AC"/>
    <w:rPr>
      <w:rFonts w:ascii="Times New Roman" w:hAnsi="Times New Roman" w:cs="Times New Roman" w:hint="default"/>
      <w:b w:val="0"/>
      <w:bCs w:val="0"/>
    </w:rPr>
  </w:style>
  <w:style w:type="character" w:customStyle="1" w:styleId="WW8Num128z0">
    <w:name w:val="WW8Num128z0"/>
    <w:rsid w:val="008B07AC"/>
    <w:rPr>
      <w:b w:val="0"/>
      <w:bCs w:val="0"/>
      <w:strike w:val="0"/>
      <w:dstrike w:val="0"/>
      <w:sz w:val="24"/>
      <w:szCs w:val="24"/>
      <w:u w:val="none"/>
      <w:effect w:val="none"/>
    </w:rPr>
  </w:style>
  <w:style w:type="character" w:customStyle="1" w:styleId="Domylnaczcionkaakapitu1">
    <w:name w:val="Domyślna czcionka akapitu1"/>
    <w:rsid w:val="008B07AC"/>
  </w:style>
  <w:style w:type="character" w:customStyle="1" w:styleId="Odwoanieprzypisudolnego1">
    <w:name w:val="Odwołanie przypisu dolnego1"/>
    <w:rsid w:val="008B07AC"/>
    <w:rPr>
      <w:vertAlign w:val="superscript"/>
    </w:rPr>
  </w:style>
  <w:style w:type="character" w:customStyle="1" w:styleId="Odwoaniedokomentarza1">
    <w:name w:val="Odwołanie do komentarza1"/>
    <w:rsid w:val="008B07AC"/>
    <w:rPr>
      <w:sz w:val="16"/>
    </w:rPr>
  </w:style>
  <w:style w:type="character" w:customStyle="1" w:styleId="akapitustep1">
    <w:name w:val="akapitustep1"/>
    <w:basedOn w:val="Domylnaczcionkaakapitu1"/>
    <w:rsid w:val="008B07AC"/>
  </w:style>
  <w:style w:type="character" w:customStyle="1" w:styleId="Znakiprzypiswkocowych">
    <w:name w:val="Znaki przypisów końcowych"/>
    <w:rsid w:val="008B07AC"/>
    <w:rPr>
      <w:vertAlign w:val="superscript"/>
    </w:rPr>
  </w:style>
  <w:style w:type="character" w:customStyle="1" w:styleId="paraintropara">
    <w:name w:val="para_intropara"/>
    <w:basedOn w:val="Domylnaczcionkaakapitu1"/>
    <w:rsid w:val="008B07AC"/>
  </w:style>
  <w:style w:type="character" w:customStyle="1" w:styleId="cechykoment">
    <w:name w:val="cechy_koment"/>
    <w:basedOn w:val="Domylnaczcionkaakapitu1"/>
    <w:rsid w:val="008B07AC"/>
  </w:style>
  <w:style w:type="character" w:customStyle="1" w:styleId="FontStyle105">
    <w:name w:val="Font Style105"/>
    <w:rsid w:val="008B07AC"/>
    <w:rPr>
      <w:rFonts w:ascii="Book Antiqua" w:hAnsi="Book Antiqua" w:cs="Book Antiqua" w:hint="default"/>
      <w:b/>
      <w:bCs/>
      <w:sz w:val="18"/>
      <w:szCs w:val="18"/>
    </w:rPr>
  </w:style>
  <w:style w:type="character" w:customStyle="1" w:styleId="Znakinumeracji">
    <w:name w:val="Znaki numeracji"/>
    <w:rsid w:val="008B07AC"/>
  </w:style>
  <w:style w:type="character" w:customStyle="1" w:styleId="HTML-wstpniesformatowanyZnak1">
    <w:name w:val="HTML - wstępnie sformatowany Znak1"/>
    <w:basedOn w:val="Domylnaczcionkaakapitu"/>
    <w:link w:val="HTML-wstpniesformatowany"/>
    <w:semiHidden/>
    <w:locked/>
    <w:rsid w:val="008B07AC"/>
    <w:rPr>
      <w:rFonts w:ascii="Courier New" w:hAnsi="Courier New" w:cs="Courier New"/>
      <w:sz w:val="20"/>
      <w:szCs w:val="20"/>
      <w:lang w:val="en-US" w:bidi="en-US"/>
    </w:rPr>
  </w:style>
  <w:style w:type="character" w:customStyle="1" w:styleId="CytatZnak1">
    <w:name w:val="Cytat Znak1"/>
    <w:basedOn w:val="Domylnaczcionkaakapitu"/>
    <w:link w:val="Cytat"/>
    <w:locked/>
    <w:rsid w:val="008B07AC"/>
    <w:rPr>
      <w:rFonts w:ascii="Cambria" w:hAnsi="Cambria" w:cs="Times New Roman"/>
      <w:i/>
      <w:iCs/>
      <w:lang w:val="en-US" w:bidi="en-US"/>
    </w:rPr>
  </w:style>
  <w:style w:type="character" w:customStyle="1" w:styleId="CytatintensywnyZnak1">
    <w:name w:val="Cytat intensywny Znak1"/>
    <w:basedOn w:val="Domylnaczcionkaakapitu"/>
    <w:link w:val="Cytatintensywny"/>
    <w:locked/>
    <w:rsid w:val="008B07AC"/>
    <w:rPr>
      <w:rFonts w:ascii="Cambria" w:hAnsi="Cambria" w:cs="Times New Roman"/>
      <w:i/>
      <w:iCs/>
      <w:lang w:val="en-US" w:bidi="en-US"/>
    </w:rPr>
  </w:style>
  <w:style w:type="character" w:customStyle="1" w:styleId="Tekstpodstawowywcity3Znak1">
    <w:name w:val="Tekst podstawowy wcięty 3 Znak1"/>
    <w:rsid w:val="008B07AC"/>
    <w:rPr>
      <w:sz w:val="16"/>
      <w:szCs w:val="16"/>
      <w:lang w:eastAsia="ar-SA"/>
    </w:rPr>
  </w:style>
  <w:style w:type="character" w:customStyle="1" w:styleId="ZwykytekstZnak1">
    <w:name w:val="Zwykły tekst Znak1"/>
    <w:rsid w:val="008B07AC"/>
    <w:rPr>
      <w:rFonts w:ascii="Courier New" w:hAnsi="Courier New" w:cs="Courier New" w:hint="default"/>
    </w:rPr>
  </w:style>
  <w:style w:type="character" w:customStyle="1" w:styleId="WW8Num9z1">
    <w:name w:val="WW8Num9z1"/>
    <w:rsid w:val="008B07AC"/>
    <w:rPr>
      <w:rFonts w:ascii="Symbol" w:hAnsi="Symbol" w:cs="StarSymbol" w:hint="default"/>
      <w:sz w:val="18"/>
      <w:szCs w:val="18"/>
    </w:rPr>
  </w:style>
  <w:style w:type="character" w:customStyle="1" w:styleId="WW8Num10z0">
    <w:name w:val="WW8Num10z0"/>
    <w:rsid w:val="008B07AC"/>
    <w:rPr>
      <w:b w:val="0"/>
      <w:bCs w:val="0"/>
      <w:i w:val="0"/>
      <w:iCs w:val="0"/>
    </w:rPr>
  </w:style>
  <w:style w:type="character" w:customStyle="1" w:styleId="WW8Num36z0">
    <w:name w:val="WW8Num36z0"/>
    <w:rsid w:val="008B07AC"/>
    <w:rPr>
      <w:rFonts w:ascii="OpenSymbol" w:hAnsi="OpenSymbol" w:hint="default"/>
      <w:color w:val="000000"/>
    </w:rPr>
  </w:style>
  <w:style w:type="character" w:customStyle="1" w:styleId="WW8Num48z1">
    <w:name w:val="WW8Num48z1"/>
    <w:rsid w:val="008B07AC"/>
    <w:rPr>
      <w:rFonts w:ascii="Courier New" w:hAnsi="Courier New" w:cs="Courier New" w:hint="default"/>
    </w:rPr>
  </w:style>
  <w:style w:type="character" w:customStyle="1" w:styleId="WW8Num49z1">
    <w:name w:val="WW8Num49z1"/>
    <w:rsid w:val="008B07AC"/>
    <w:rPr>
      <w:rFonts w:ascii="Courier New" w:hAnsi="Courier New" w:cs="Courier New" w:hint="default"/>
    </w:rPr>
  </w:style>
  <w:style w:type="character" w:customStyle="1" w:styleId="WW8Num49z2">
    <w:name w:val="WW8Num49z2"/>
    <w:rsid w:val="008B07AC"/>
    <w:rPr>
      <w:rFonts w:ascii="Wingdings" w:hAnsi="Wingdings" w:hint="default"/>
    </w:rPr>
  </w:style>
  <w:style w:type="character" w:customStyle="1" w:styleId="WW8Num49z3">
    <w:name w:val="WW8Num49z3"/>
    <w:rsid w:val="008B07AC"/>
    <w:rPr>
      <w:rFonts w:ascii="Symbol" w:hAnsi="Symbol" w:hint="default"/>
    </w:rPr>
  </w:style>
  <w:style w:type="character" w:customStyle="1" w:styleId="WW8Num52z1">
    <w:name w:val="WW8Num52z1"/>
    <w:rsid w:val="008B07AC"/>
    <w:rPr>
      <w:rFonts w:ascii="Courier New" w:hAnsi="Courier New" w:cs="Courier New" w:hint="default"/>
    </w:rPr>
  </w:style>
  <w:style w:type="character" w:customStyle="1" w:styleId="WW8Num52z2">
    <w:name w:val="WW8Num52z2"/>
    <w:rsid w:val="008B07AC"/>
    <w:rPr>
      <w:rFonts w:ascii="Wingdings" w:hAnsi="Wingdings" w:hint="default"/>
    </w:rPr>
  </w:style>
  <w:style w:type="character" w:customStyle="1" w:styleId="WW8Num52z3">
    <w:name w:val="WW8Num52z3"/>
    <w:rsid w:val="008B07AC"/>
    <w:rPr>
      <w:rFonts w:ascii="Symbol" w:hAnsi="Symbol" w:hint="default"/>
    </w:rPr>
  </w:style>
  <w:style w:type="character" w:customStyle="1" w:styleId="WW8Num53z0">
    <w:name w:val="WW8Num53z0"/>
    <w:rsid w:val="008B07AC"/>
    <w:rPr>
      <w:rFonts w:ascii="Symbol" w:hAnsi="Symbol" w:hint="default"/>
    </w:rPr>
  </w:style>
  <w:style w:type="character" w:customStyle="1" w:styleId="WW8Num53z1">
    <w:name w:val="WW8Num53z1"/>
    <w:rsid w:val="008B07AC"/>
    <w:rPr>
      <w:rFonts w:ascii="Courier New" w:hAnsi="Courier New" w:cs="Courier New" w:hint="default"/>
    </w:rPr>
  </w:style>
  <w:style w:type="character" w:customStyle="1" w:styleId="WW8Num53z2">
    <w:name w:val="WW8Num53z2"/>
    <w:rsid w:val="008B07AC"/>
    <w:rPr>
      <w:rFonts w:ascii="Wingdings" w:hAnsi="Wingdings" w:hint="default"/>
    </w:rPr>
  </w:style>
  <w:style w:type="character" w:customStyle="1" w:styleId="WW8Num55z0">
    <w:name w:val="WW8Num55z0"/>
    <w:rsid w:val="008B07AC"/>
    <w:rPr>
      <w:rFonts w:ascii="Symbol" w:hAnsi="Symbol" w:hint="default"/>
    </w:rPr>
  </w:style>
  <w:style w:type="character" w:customStyle="1" w:styleId="WW8Num55z1">
    <w:name w:val="WW8Num55z1"/>
    <w:rsid w:val="008B07AC"/>
    <w:rPr>
      <w:rFonts w:ascii="Courier New" w:hAnsi="Courier New" w:cs="Courier New" w:hint="default"/>
    </w:rPr>
  </w:style>
  <w:style w:type="character" w:customStyle="1" w:styleId="WW8Num55z2">
    <w:name w:val="WW8Num55z2"/>
    <w:rsid w:val="008B07AC"/>
    <w:rPr>
      <w:rFonts w:ascii="Wingdings" w:hAnsi="Wingdings" w:hint="default"/>
    </w:rPr>
  </w:style>
  <w:style w:type="character" w:customStyle="1" w:styleId="WW8Num57z0">
    <w:name w:val="WW8Num57z0"/>
    <w:rsid w:val="008B07AC"/>
    <w:rPr>
      <w:b w:val="0"/>
      <w:bCs w:val="0"/>
    </w:rPr>
  </w:style>
  <w:style w:type="character" w:customStyle="1" w:styleId="WW8Num64z0">
    <w:name w:val="WW8Num64z0"/>
    <w:rsid w:val="008B07AC"/>
    <w:rPr>
      <w:rFonts w:ascii="Symbol" w:hAnsi="Symbol" w:hint="default"/>
    </w:rPr>
  </w:style>
  <w:style w:type="character" w:customStyle="1" w:styleId="WW8Num64z1">
    <w:name w:val="WW8Num64z1"/>
    <w:rsid w:val="008B07AC"/>
    <w:rPr>
      <w:rFonts w:ascii="Courier New" w:hAnsi="Courier New" w:cs="Courier New" w:hint="default"/>
    </w:rPr>
  </w:style>
  <w:style w:type="character" w:customStyle="1" w:styleId="WW8Num64z2">
    <w:name w:val="WW8Num64z2"/>
    <w:rsid w:val="008B07AC"/>
    <w:rPr>
      <w:rFonts w:ascii="Wingdings" w:hAnsi="Wingdings" w:hint="default"/>
    </w:rPr>
  </w:style>
  <w:style w:type="character" w:customStyle="1" w:styleId="WW8Num70z1">
    <w:name w:val="WW8Num70z1"/>
    <w:rsid w:val="008B07AC"/>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72z1">
    <w:name w:val="WW8Num72z1"/>
    <w:rsid w:val="008B07AC"/>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86z0">
    <w:name w:val="WW8Num86z0"/>
    <w:rsid w:val="008B07AC"/>
    <w:rPr>
      <w:rFonts w:ascii="Symbol" w:hAnsi="Symbol" w:hint="default"/>
    </w:rPr>
  </w:style>
  <w:style w:type="character" w:customStyle="1" w:styleId="WW8Num86z1">
    <w:name w:val="WW8Num86z1"/>
    <w:rsid w:val="008B07AC"/>
    <w:rPr>
      <w:rFonts w:ascii="Courier New" w:hAnsi="Courier New" w:cs="Courier New" w:hint="default"/>
    </w:rPr>
  </w:style>
  <w:style w:type="character" w:customStyle="1" w:styleId="WW8Num86z2">
    <w:name w:val="WW8Num86z2"/>
    <w:rsid w:val="008B07AC"/>
    <w:rPr>
      <w:rFonts w:ascii="Wingdings" w:hAnsi="Wingdings" w:hint="default"/>
    </w:rPr>
  </w:style>
  <w:style w:type="character" w:customStyle="1" w:styleId="WW8Num91z0">
    <w:name w:val="WW8Num91z0"/>
    <w:rsid w:val="008B07AC"/>
    <w:rPr>
      <w:sz w:val="24"/>
    </w:rPr>
  </w:style>
  <w:style w:type="character" w:customStyle="1" w:styleId="WW8Num92z0">
    <w:name w:val="WW8Num92z0"/>
    <w:rsid w:val="008B07AC"/>
    <w:rPr>
      <w:strike w:val="0"/>
      <w:dstrike w:val="0"/>
      <w:u w:val="none"/>
      <w:effect w:val="none"/>
    </w:rPr>
  </w:style>
  <w:style w:type="character" w:customStyle="1" w:styleId="WW8Num93z1">
    <w:name w:val="WW8Num93z1"/>
    <w:rsid w:val="008B07AC"/>
    <w:rPr>
      <w:rFonts w:ascii="Courier New" w:hAnsi="Courier New" w:cs="Courier New" w:hint="default"/>
    </w:rPr>
  </w:style>
  <w:style w:type="character" w:customStyle="1" w:styleId="WW8Num93z2">
    <w:name w:val="WW8Num93z2"/>
    <w:rsid w:val="008B07AC"/>
    <w:rPr>
      <w:rFonts w:ascii="Wingdings" w:hAnsi="Wingdings" w:hint="default"/>
    </w:rPr>
  </w:style>
  <w:style w:type="character" w:customStyle="1" w:styleId="Domylnaczcionkaakapitu2">
    <w:name w:val="Domyślna czcionka akapitu2"/>
    <w:rsid w:val="008B07AC"/>
  </w:style>
  <w:style w:type="character" w:customStyle="1" w:styleId="FontStyle63">
    <w:name w:val="Font Style63"/>
    <w:rsid w:val="008B07AC"/>
    <w:rPr>
      <w:rFonts w:ascii="Times New Roman" w:hAnsi="Times New Roman" w:cs="Times New Roman" w:hint="default"/>
      <w:color w:val="000000"/>
      <w:sz w:val="22"/>
      <w:szCs w:val="22"/>
    </w:rPr>
  </w:style>
  <w:style w:type="character" w:customStyle="1" w:styleId="FontStyle64">
    <w:name w:val="Font Style64"/>
    <w:rsid w:val="008B07AC"/>
    <w:rPr>
      <w:rFonts w:ascii="Times New Roman" w:hAnsi="Times New Roman" w:cs="Times New Roman" w:hint="default"/>
      <w:b/>
      <w:bCs/>
      <w:color w:val="000000"/>
      <w:sz w:val="22"/>
      <w:szCs w:val="22"/>
    </w:rPr>
  </w:style>
  <w:style w:type="character" w:customStyle="1" w:styleId="FontStyle79">
    <w:name w:val="Font Style79"/>
    <w:rsid w:val="008B07AC"/>
    <w:rPr>
      <w:rFonts w:ascii="Arial" w:hAnsi="Arial" w:cs="Arial" w:hint="default"/>
      <w:b/>
      <w:bCs/>
      <w:color w:val="000000"/>
      <w:sz w:val="30"/>
      <w:szCs w:val="30"/>
    </w:rPr>
  </w:style>
  <w:style w:type="character" w:customStyle="1" w:styleId="y2iqfc">
    <w:name w:val="y2iqfc"/>
    <w:rsid w:val="008B07AC"/>
  </w:style>
  <w:style w:type="table" w:customStyle="1" w:styleId="Tabela-Siatka1">
    <w:name w:val="Tabela - Siatka1"/>
    <w:basedOn w:val="Standardowy"/>
    <w:next w:val="Tabela-Siatka"/>
    <w:uiPriority w:val="59"/>
    <w:rsid w:val="008B07AC"/>
    <w:pPr>
      <w:jc w:val="left"/>
    </w:pPr>
    <w:rPr>
      <w:rFonts w:ascii="Times New Roman" w:hAnsi="Times New Roman" w:cs="Times New Roman"/>
      <w:sz w:val="20"/>
      <w:szCs w:val="20"/>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8B07AC"/>
    <w:pPr>
      <w:jc w:val="left"/>
    </w:pPr>
    <w:rPr>
      <w:rFonts w:ascii="Times New Roman" w:hAnsi="Times New Roman" w:cs="Times New Roman"/>
      <w:sz w:val="20"/>
      <w:szCs w:val="20"/>
      <w:lang w:val="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8B07AC"/>
    <w:pPr>
      <w:jc w:val="left"/>
    </w:pPr>
    <w:rPr>
      <w:rFonts w:ascii="Times New Roman" w:hAnsi="Times New Roman" w:cs="Times New Roman"/>
      <w:sz w:val="20"/>
      <w:szCs w:val="20"/>
      <w:lang w:val="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
    <w:name w:val="Tabela - Siatka111"/>
    <w:basedOn w:val="Standardowy"/>
    <w:uiPriority w:val="39"/>
    <w:rsid w:val="008B07AC"/>
    <w:pPr>
      <w:jc w:val="left"/>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12">
    <w:name w:val="WWNum52112"/>
    <w:rsid w:val="008B07AC"/>
    <w:pPr>
      <w:numPr>
        <w:numId w:val="10"/>
      </w:numPr>
    </w:pPr>
  </w:style>
  <w:style w:type="numbering" w:customStyle="1" w:styleId="WWNum511121">
    <w:name w:val="WWNum511121"/>
    <w:rsid w:val="008B07AC"/>
    <w:pPr>
      <w:numPr>
        <w:numId w:val="12"/>
      </w:numPr>
    </w:pPr>
  </w:style>
  <w:style w:type="numbering" w:customStyle="1" w:styleId="WWNum51112">
    <w:name w:val="WWNum51112"/>
    <w:rsid w:val="008B07AC"/>
    <w:pPr>
      <w:numPr>
        <w:numId w:val="23"/>
      </w:numPr>
    </w:pPr>
  </w:style>
  <w:style w:type="numbering" w:customStyle="1" w:styleId="WWNum511">
    <w:name w:val="WWNum511"/>
    <w:rsid w:val="008B07AC"/>
    <w:pPr>
      <w:numPr>
        <w:numId w:val="112"/>
      </w:numPr>
    </w:pPr>
  </w:style>
  <w:style w:type="numbering" w:customStyle="1" w:styleId="WWNum521">
    <w:name w:val="WWNum521"/>
    <w:rsid w:val="008B07AC"/>
    <w:pPr>
      <w:numPr>
        <w:numId w:val="24"/>
      </w:numPr>
    </w:pPr>
  </w:style>
  <w:style w:type="numbering" w:customStyle="1" w:styleId="WWNum531">
    <w:name w:val="WWNum531"/>
    <w:rsid w:val="008B07AC"/>
    <w:pPr>
      <w:numPr>
        <w:numId w:val="25"/>
      </w:numPr>
    </w:pPr>
  </w:style>
  <w:style w:type="numbering" w:customStyle="1" w:styleId="WWNum45">
    <w:name w:val="WWNum45"/>
    <w:rsid w:val="008B07AC"/>
    <w:pPr>
      <w:numPr>
        <w:numId w:val="26"/>
      </w:numPr>
    </w:pPr>
  </w:style>
  <w:style w:type="numbering" w:customStyle="1" w:styleId="WWNum9">
    <w:name w:val="WWNum9"/>
    <w:rsid w:val="008B07AC"/>
    <w:pPr>
      <w:numPr>
        <w:numId w:val="27"/>
      </w:numPr>
    </w:pPr>
  </w:style>
  <w:style w:type="numbering" w:customStyle="1" w:styleId="WWNum29">
    <w:name w:val="WWNum29"/>
    <w:rsid w:val="008B07AC"/>
    <w:pPr>
      <w:numPr>
        <w:numId w:val="28"/>
      </w:numPr>
    </w:pPr>
  </w:style>
  <w:style w:type="numbering" w:customStyle="1" w:styleId="WWNum20">
    <w:name w:val="WWNum20"/>
    <w:rsid w:val="008B07AC"/>
    <w:pPr>
      <w:numPr>
        <w:numId w:val="29"/>
      </w:numPr>
    </w:pPr>
  </w:style>
  <w:style w:type="numbering" w:customStyle="1" w:styleId="WWNum14">
    <w:name w:val="WWNum14"/>
    <w:rsid w:val="008B07AC"/>
    <w:pPr>
      <w:numPr>
        <w:numId w:val="30"/>
      </w:numPr>
    </w:pPr>
  </w:style>
  <w:style w:type="numbering" w:customStyle="1" w:styleId="WWNum46">
    <w:name w:val="WWNum46"/>
    <w:rsid w:val="008B07AC"/>
    <w:pPr>
      <w:numPr>
        <w:numId w:val="31"/>
      </w:numPr>
    </w:pPr>
  </w:style>
  <w:style w:type="numbering" w:customStyle="1" w:styleId="WWNum5113">
    <w:name w:val="WWNum5113"/>
    <w:rsid w:val="008B07AC"/>
    <w:pPr>
      <w:numPr>
        <w:numId w:val="32"/>
      </w:numPr>
    </w:pPr>
  </w:style>
  <w:style w:type="numbering" w:customStyle="1" w:styleId="WWNum16">
    <w:name w:val="WWNum16"/>
    <w:rsid w:val="008B07AC"/>
    <w:pPr>
      <w:numPr>
        <w:numId w:val="33"/>
      </w:numPr>
    </w:pPr>
  </w:style>
  <w:style w:type="numbering" w:customStyle="1" w:styleId="WW8Num40">
    <w:name w:val="WW8Num40"/>
    <w:rsid w:val="008B07AC"/>
    <w:pPr>
      <w:numPr>
        <w:numId w:val="34"/>
      </w:numPr>
    </w:pPr>
  </w:style>
  <w:style w:type="numbering" w:customStyle="1" w:styleId="WWNum37">
    <w:name w:val="WWNum37"/>
    <w:rsid w:val="008B07AC"/>
    <w:pPr>
      <w:numPr>
        <w:numId w:val="35"/>
      </w:numPr>
    </w:pPr>
  </w:style>
  <w:style w:type="numbering" w:customStyle="1" w:styleId="WWNum40">
    <w:name w:val="WWNum40"/>
    <w:rsid w:val="008B07AC"/>
    <w:pPr>
      <w:numPr>
        <w:numId w:val="36"/>
      </w:numPr>
    </w:pPr>
  </w:style>
  <w:style w:type="numbering" w:customStyle="1" w:styleId="WWNum22">
    <w:name w:val="WWNum22"/>
    <w:rsid w:val="008B07AC"/>
    <w:pPr>
      <w:numPr>
        <w:numId w:val="37"/>
      </w:numPr>
    </w:pPr>
  </w:style>
  <w:style w:type="numbering" w:customStyle="1" w:styleId="WWNum15">
    <w:name w:val="WWNum15"/>
    <w:rsid w:val="008B07AC"/>
    <w:pPr>
      <w:numPr>
        <w:numId w:val="38"/>
      </w:numPr>
    </w:pPr>
  </w:style>
  <w:style w:type="numbering" w:customStyle="1" w:styleId="WWNum10">
    <w:name w:val="WWNum10"/>
    <w:rsid w:val="008B07AC"/>
    <w:pPr>
      <w:numPr>
        <w:numId w:val="39"/>
      </w:numPr>
    </w:pPr>
  </w:style>
  <w:style w:type="numbering" w:customStyle="1" w:styleId="WWNum5213">
    <w:name w:val="WWNum5213"/>
    <w:rsid w:val="008B07AC"/>
    <w:pPr>
      <w:numPr>
        <w:numId w:val="40"/>
      </w:numPr>
    </w:pPr>
  </w:style>
  <w:style w:type="numbering" w:customStyle="1" w:styleId="WWNum5">
    <w:name w:val="WWNum5"/>
    <w:rsid w:val="008B07AC"/>
  </w:style>
  <w:style w:type="numbering" w:customStyle="1" w:styleId="WWNum53">
    <w:name w:val="WWNum53"/>
    <w:rsid w:val="008B07AC"/>
    <w:pPr>
      <w:numPr>
        <w:numId w:val="42"/>
      </w:numPr>
    </w:pPr>
  </w:style>
  <w:style w:type="numbering" w:customStyle="1" w:styleId="WWNum33">
    <w:name w:val="WWNum33"/>
    <w:rsid w:val="008B07AC"/>
    <w:pPr>
      <w:numPr>
        <w:numId w:val="43"/>
      </w:numPr>
    </w:pPr>
  </w:style>
  <w:style w:type="numbering" w:customStyle="1" w:styleId="WWNum31">
    <w:name w:val="WWNum31"/>
    <w:rsid w:val="008B07AC"/>
    <w:pPr>
      <w:numPr>
        <w:numId w:val="44"/>
      </w:numPr>
    </w:pPr>
  </w:style>
  <w:style w:type="numbering" w:customStyle="1" w:styleId="WWNum5311">
    <w:name w:val="WWNum5311"/>
    <w:rsid w:val="008B07AC"/>
    <w:pPr>
      <w:numPr>
        <w:numId w:val="45"/>
      </w:numPr>
    </w:pPr>
  </w:style>
  <w:style w:type="numbering" w:customStyle="1" w:styleId="WWNum26">
    <w:name w:val="WWNum26"/>
    <w:rsid w:val="008B07AC"/>
    <w:pPr>
      <w:numPr>
        <w:numId w:val="46"/>
      </w:numPr>
    </w:pPr>
  </w:style>
  <w:style w:type="numbering" w:customStyle="1" w:styleId="WWNum12">
    <w:name w:val="WWNum12"/>
    <w:rsid w:val="008B07AC"/>
    <w:pPr>
      <w:numPr>
        <w:numId w:val="47"/>
      </w:numPr>
    </w:pPr>
  </w:style>
  <w:style w:type="numbering" w:customStyle="1" w:styleId="Biecalista1">
    <w:name w:val="Bieżąca lista1"/>
    <w:uiPriority w:val="99"/>
    <w:rsid w:val="008B07AC"/>
    <w:pPr>
      <w:numPr>
        <w:numId w:val="48"/>
      </w:numPr>
    </w:pPr>
  </w:style>
  <w:style w:type="numbering" w:customStyle="1" w:styleId="WW8Num10">
    <w:name w:val="WW8Num10"/>
    <w:rsid w:val="008B07AC"/>
    <w:pPr>
      <w:numPr>
        <w:numId w:val="49"/>
      </w:numPr>
    </w:pPr>
  </w:style>
  <w:style w:type="numbering" w:customStyle="1" w:styleId="WW8Num2">
    <w:name w:val="WW8Num2"/>
    <w:rsid w:val="008B07AC"/>
    <w:pPr>
      <w:numPr>
        <w:numId w:val="50"/>
      </w:numPr>
    </w:pPr>
  </w:style>
  <w:style w:type="numbering" w:customStyle="1" w:styleId="WWNum27">
    <w:name w:val="WWNum27"/>
    <w:rsid w:val="008B07AC"/>
    <w:pPr>
      <w:numPr>
        <w:numId w:val="51"/>
      </w:numPr>
    </w:pPr>
  </w:style>
  <w:style w:type="numbering" w:customStyle="1" w:styleId="WWNum1">
    <w:name w:val="WWNum1"/>
    <w:rsid w:val="008B07AC"/>
    <w:pPr>
      <w:numPr>
        <w:numId w:val="52"/>
      </w:numPr>
    </w:pPr>
  </w:style>
  <w:style w:type="numbering" w:customStyle="1" w:styleId="WWNum25">
    <w:name w:val="WWNum25"/>
    <w:rsid w:val="008B07AC"/>
    <w:pPr>
      <w:numPr>
        <w:numId w:val="53"/>
      </w:numPr>
    </w:pPr>
  </w:style>
  <w:style w:type="numbering" w:customStyle="1" w:styleId="WWNum41">
    <w:name w:val="WWNum41"/>
    <w:rsid w:val="008B07AC"/>
    <w:pPr>
      <w:numPr>
        <w:numId w:val="54"/>
      </w:numPr>
    </w:pPr>
  </w:style>
  <w:style w:type="numbering" w:customStyle="1" w:styleId="WWNum34">
    <w:name w:val="WWNum34"/>
    <w:rsid w:val="008B07AC"/>
    <w:pPr>
      <w:numPr>
        <w:numId w:val="55"/>
      </w:numPr>
    </w:pPr>
  </w:style>
  <w:style w:type="numbering" w:customStyle="1" w:styleId="WW8Num25">
    <w:name w:val="WW8Num25"/>
    <w:rsid w:val="008B07AC"/>
    <w:pPr>
      <w:numPr>
        <w:numId w:val="56"/>
      </w:numPr>
    </w:pPr>
  </w:style>
  <w:style w:type="numbering" w:customStyle="1" w:styleId="WWNum24">
    <w:name w:val="WWNum24"/>
    <w:rsid w:val="008B07AC"/>
    <w:pPr>
      <w:numPr>
        <w:numId w:val="57"/>
      </w:numPr>
    </w:pPr>
  </w:style>
  <w:style w:type="numbering" w:customStyle="1" w:styleId="WWNum5313">
    <w:name w:val="WWNum5313"/>
    <w:rsid w:val="008B07AC"/>
    <w:pPr>
      <w:numPr>
        <w:numId w:val="58"/>
      </w:numPr>
    </w:pPr>
  </w:style>
  <w:style w:type="numbering" w:customStyle="1" w:styleId="WW8Num26">
    <w:name w:val="WW8Num26"/>
    <w:rsid w:val="008B07AC"/>
    <w:pPr>
      <w:numPr>
        <w:numId w:val="59"/>
      </w:numPr>
    </w:pPr>
  </w:style>
  <w:style w:type="numbering" w:customStyle="1" w:styleId="WWNum6">
    <w:name w:val="WWNum6"/>
    <w:rsid w:val="008B07AC"/>
    <w:pPr>
      <w:numPr>
        <w:numId w:val="60"/>
      </w:numPr>
    </w:pPr>
  </w:style>
  <w:style w:type="numbering" w:customStyle="1" w:styleId="WWNum19">
    <w:name w:val="WWNum19"/>
    <w:rsid w:val="008B07AC"/>
    <w:pPr>
      <w:numPr>
        <w:numId w:val="61"/>
      </w:numPr>
    </w:pPr>
  </w:style>
  <w:style w:type="numbering" w:customStyle="1" w:styleId="WWNum43">
    <w:name w:val="WWNum43"/>
    <w:rsid w:val="008B07AC"/>
    <w:pPr>
      <w:numPr>
        <w:numId w:val="62"/>
      </w:numPr>
    </w:pPr>
  </w:style>
  <w:style w:type="numbering" w:customStyle="1" w:styleId="WWNum52">
    <w:name w:val="WWNum52"/>
    <w:rsid w:val="008B07AC"/>
    <w:pPr>
      <w:numPr>
        <w:numId w:val="63"/>
      </w:numPr>
    </w:pPr>
  </w:style>
  <w:style w:type="numbering" w:customStyle="1" w:styleId="WWNum18">
    <w:name w:val="WWNum18"/>
    <w:rsid w:val="008B07AC"/>
    <w:pPr>
      <w:numPr>
        <w:numId w:val="64"/>
      </w:numPr>
    </w:pPr>
  </w:style>
  <w:style w:type="numbering" w:customStyle="1" w:styleId="WWNum4">
    <w:name w:val="WWNum4"/>
    <w:rsid w:val="008B07AC"/>
    <w:pPr>
      <w:numPr>
        <w:numId w:val="65"/>
      </w:numPr>
    </w:pPr>
  </w:style>
  <w:style w:type="numbering" w:customStyle="1" w:styleId="WWNum23">
    <w:name w:val="WWNum23"/>
    <w:rsid w:val="008B07AC"/>
    <w:pPr>
      <w:numPr>
        <w:numId w:val="66"/>
      </w:numPr>
    </w:pPr>
  </w:style>
  <w:style w:type="numbering" w:customStyle="1" w:styleId="WWNum32">
    <w:name w:val="WWNum32"/>
    <w:rsid w:val="008B07AC"/>
    <w:pPr>
      <w:numPr>
        <w:numId w:val="67"/>
      </w:numPr>
    </w:pPr>
  </w:style>
  <w:style w:type="numbering" w:customStyle="1" w:styleId="WWNum39">
    <w:name w:val="WWNum39"/>
    <w:rsid w:val="008B07AC"/>
    <w:pPr>
      <w:numPr>
        <w:numId w:val="68"/>
      </w:numPr>
    </w:pPr>
  </w:style>
  <w:style w:type="numbering" w:customStyle="1" w:styleId="WWNum5111">
    <w:name w:val="WWNum5111"/>
    <w:rsid w:val="008B07AC"/>
    <w:pPr>
      <w:numPr>
        <w:numId w:val="69"/>
      </w:numPr>
    </w:pPr>
  </w:style>
  <w:style w:type="numbering" w:customStyle="1" w:styleId="WW8Num24">
    <w:name w:val="WW8Num24"/>
    <w:rsid w:val="008B07AC"/>
    <w:pPr>
      <w:numPr>
        <w:numId w:val="70"/>
      </w:numPr>
    </w:pPr>
  </w:style>
  <w:style w:type="numbering" w:customStyle="1" w:styleId="WWNum30">
    <w:name w:val="WWNum30"/>
    <w:rsid w:val="008B07AC"/>
    <w:pPr>
      <w:numPr>
        <w:numId w:val="71"/>
      </w:numPr>
    </w:pPr>
  </w:style>
  <w:style w:type="numbering" w:customStyle="1" w:styleId="WWNum5211">
    <w:name w:val="WWNum5211"/>
    <w:rsid w:val="008B07AC"/>
    <w:pPr>
      <w:numPr>
        <w:numId w:val="72"/>
      </w:numPr>
    </w:pPr>
  </w:style>
  <w:style w:type="numbering" w:customStyle="1" w:styleId="WWNum11">
    <w:name w:val="WWNum11"/>
    <w:rsid w:val="008B07AC"/>
    <w:pPr>
      <w:numPr>
        <w:numId w:val="73"/>
      </w:numPr>
    </w:pPr>
  </w:style>
  <w:style w:type="numbering" w:customStyle="1" w:styleId="WWNum7">
    <w:name w:val="WWNum7"/>
    <w:rsid w:val="008B07AC"/>
    <w:pPr>
      <w:numPr>
        <w:numId w:val="74"/>
      </w:numPr>
    </w:pPr>
  </w:style>
  <w:style w:type="numbering" w:customStyle="1" w:styleId="WWNum38">
    <w:name w:val="WWNum38"/>
    <w:rsid w:val="008B07AC"/>
    <w:pPr>
      <w:numPr>
        <w:numId w:val="75"/>
      </w:numPr>
    </w:pPr>
  </w:style>
  <w:style w:type="numbering" w:customStyle="1" w:styleId="WWNum28">
    <w:name w:val="WWNum28"/>
    <w:rsid w:val="008B07AC"/>
    <w:pPr>
      <w:numPr>
        <w:numId w:val="76"/>
      </w:numPr>
    </w:pPr>
  </w:style>
  <w:style w:type="numbering" w:customStyle="1" w:styleId="WWNum17">
    <w:name w:val="WWNum17"/>
    <w:rsid w:val="008B07AC"/>
    <w:pPr>
      <w:numPr>
        <w:numId w:val="77"/>
      </w:numPr>
    </w:pPr>
  </w:style>
  <w:style w:type="numbering" w:customStyle="1" w:styleId="WWNum8">
    <w:name w:val="WWNum8"/>
    <w:rsid w:val="008B07AC"/>
    <w:pPr>
      <w:numPr>
        <w:numId w:val="78"/>
      </w:numPr>
    </w:pPr>
  </w:style>
  <w:style w:type="numbering" w:customStyle="1" w:styleId="WWNum48">
    <w:name w:val="WWNum48"/>
    <w:rsid w:val="008B07AC"/>
    <w:pPr>
      <w:numPr>
        <w:numId w:val="79"/>
      </w:numPr>
    </w:pPr>
  </w:style>
  <w:style w:type="numbering" w:customStyle="1" w:styleId="WWNum44">
    <w:name w:val="WWNum44"/>
    <w:rsid w:val="008B07AC"/>
    <w:pPr>
      <w:numPr>
        <w:numId w:val="80"/>
      </w:numPr>
    </w:pPr>
  </w:style>
  <w:style w:type="numbering" w:customStyle="1" w:styleId="WWNum42">
    <w:name w:val="WWNum42"/>
    <w:rsid w:val="008B07AC"/>
    <w:pPr>
      <w:numPr>
        <w:numId w:val="81"/>
      </w:numPr>
    </w:pPr>
  </w:style>
  <w:style w:type="numbering" w:styleId="111111">
    <w:name w:val="Outline List 2"/>
    <w:basedOn w:val="Bezlisty"/>
    <w:uiPriority w:val="99"/>
    <w:semiHidden/>
    <w:unhideWhenUsed/>
    <w:rsid w:val="008B07AC"/>
    <w:pPr>
      <w:numPr>
        <w:numId w:val="82"/>
      </w:numPr>
    </w:pPr>
  </w:style>
  <w:style w:type="numbering" w:customStyle="1" w:styleId="WWNum35">
    <w:name w:val="WWNum35"/>
    <w:rsid w:val="008B07AC"/>
    <w:pPr>
      <w:numPr>
        <w:numId w:val="83"/>
      </w:numPr>
    </w:pPr>
  </w:style>
  <w:style w:type="numbering" w:customStyle="1" w:styleId="WW8Num401">
    <w:name w:val="WW8Num401"/>
    <w:rsid w:val="008B07AC"/>
    <w:pPr>
      <w:numPr>
        <w:numId w:val="84"/>
      </w:numPr>
    </w:pPr>
  </w:style>
  <w:style w:type="numbering" w:customStyle="1" w:styleId="WWNum47">
    <w:name w:val="WWNum47"/>
    <w:rsid w:val="008B07AC"/>
    <w:pPr>
      <w:numPr>
        <w:numId w:val="85"/>
      </w:numPr>
    </w:pPr>
  </w:style>
  <w:style w:type="numbering" w:customStyle="1" w:styleId="WWNum51">
    <w:name w:val="WWNum51"/>
    <w:rsid w:val="008B07AC"/>
    <w:pPr>
      <w:numPr>
        <w:numId w:val="86"/>
      </w:numPr>
    </w:pPr>
  </w:style>
  <w:style w:type="numbering" w:customStyle="1" w:styleId="WWNum21">
    <w:name w:val="WWNum21"/>
    <w:rsid w:val="008B07AC"/>
    <w:pPr>
      <w:numPr>
        <w:numId w:val="87"/>
      </w:numPr>
    </w:pPr>
  </w:style>
  <w:style w:type="character" w:styleId="Wyrnieniedelikatne">
    <w:name w:val="Subtle Emphasis"/>
    <w:basedOn w:val="Domylnaczcionkaakapitu"/>
    <w:uiPriority w:val="19"/>
    <w:qFormat/>
    <w:rsid w:val="008B07AC"/>
    <w:rPr>
      <w:i/>
      <w:iCs/>
      <w:color w:val="404040" w:themeColor="text1" w:themeTint="BF"/>
    </w:rPr>
  </w:style>
  <w:style w:type="numbering" w:customStyle="1" w:styleId="Bezlisty2">
    <w:name w:val="Bez listy2"/>
    <w:next w:val="Bezlisty"/>
    <w:uiPriority w:val="99"/>
    <w:semiHidden/>
    <w:unhideWhenUsed/>
    <w:rsid w:val="00335E9C"/>
  </w:style>
  <w:style w:type="character" w:customStyle="1" w:styleId="apple-converted-space">
    <w:name w:val="apple-converted-space"/>
    <w:basedOn w:val="Domylnaczcionkaakapitu"/>
    <w:rsid w:val="00335E9C"/>
  </w:style>
  <w:style w:type="character" w:customStyle="1" w:styleId="Teksttreci2">
    <w:name w:val="Tekst treści (2)"/>
    <w:basedOn w:val="Domylnaczcionkaakapitu"/>
    <w:qFormat/>
    <w:rsid w:val="00335E9C"/>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numbering" w:customStyle="1" w:styleId="WW8Num85">
    <w:name w:val="WW8Num85"/>
    <w:basedOn w:val="Bezlisty"/>
    <w:rsid w:val="00335E9C"/>
    <w:pPr>
      <w:numPr>
        <w:numId w:val="109"/>
      </w:numPr>
    </w:pPr>
  </w:style>
  <w:style w:type="character" w:customStyle="1" w:styleId="WW8Num2z0">
    <w:name w:val="WW8Num2z0"/>
    <w:rsid w:val="00335E9C"/>
  </w:style>
  <w:style w:type="character" w:styleId="Odwoanieprzypisukocowego">
    <w:name w:val="endnote reference"/>
    <w:basedOn w:val="Domylnaczcionkaakapitu"/>
    <w:uiPriority w:val="99"/>
    <w:semiHidden/>
    <w:unhideWhenUsed/>
    <w:rsid w:val="00335E9C"/>
    <w:rPr>
      <w:vertAlign w:val="superscript"/>
    </w:rPr>
  </w:style>
  <w:style w:type="numbering" w:customStyle="1" w:styleId="Bezlisty3">
    <w:name w:val="Bez listy3"/>
    <w:next w:val="Bezlisty"/>
    <w:uiPriority w:val="99"/>
    <w:semiHidden/>
    <w:unhideWhenUsed/>
    <w:rsid w:val="00267917"/>
  </w:style>
  <w:style w:type="character" w:customStyle="1" w:styleId="rynqvb">
    <w:name w:val="rynqvb"/>
    <w:basedOn w:val="Domylnaczcionkaakapitu"/>
    <w:qFormat/>
    <w:rsid w:val="00267917"/>
  </w:style>
  <w:style w:type="paragraph" w:customStyle="1" w:styleId="TableParagraph">
    <w:name w:val="Table Paragraph"/>
    <w:basedOn w:val="Standard"/>
    <w:qFormat/>
    <w:rsid w:val="00267917"/>
    <w:pPr>
      <w:widowControl w:val="0"/>
      <w:autoSpaceDN/>
      <w:textAlignment w:val="baseline"/>
    </w:pPr>
    <w:rPr>
      <w:rFonts w:ascii="Tahoma" w:eastAsia="Tahoma" w:hAnsi="Tahoma" w:cs="Tahoma"/>
      <w:kern w:val="2"/>
      <w:sz w:val="22"/>
      <w:szCs w:val="22"/>
      <w:lang w:val="pl-PL" w:eastAsia="pl-PL" w:bidi="pl-PL"/>
    </w:rPr>
  </w:style>
  <w:style w:type="paragraph" w:customStyle="1" w:styleId="LO-normal">
    <w:name w:val="LO-normal"/>
    <w:qFormat/>
    <w:rsid w:val="00267917"/>
    <w:pPr>
      <w:suppressAutoHyphens/>
      <w:jc w:val="left"/>
      <w:textAlignment w:val="baseline"/>
    </w:pPr>
    <w:rPr>
      <w:rFonts w:ascii="Arial" w:hAnsi="Arial" w:cs="Arial"/>
      <w:color w:val="000000"/>
      <w:kern w:val="2"/>
      <w:sz w:val="24"/>
      <w:szCs w:val="20"/>
      <w:lang w:val="pl-PL" w:eastAsia="zh-CN" w:bidi="hi-IN"/>
    </w:rPr>
  </w:style>
  <w:style w:type="character" w:customStyle="1" w:styleId="TekstdymkaZnak1">
    <w:name w:val="Tekst dymka Znak1"/>
    <w:basedOn w:val="Domylnaczcionkaakapitu"/>
    <w:uiPriority w:val="99"/>
    <w:semiHidden/>
    <w:rsid w:val="00267917"/>
    <w:rPr>
      <w:rFonts w:ascii="Segoe UI" w:hAnsi="Segoe UI" w:cs="Segoe UI"/>
      <w:sz w:val="18"/>
      <w:szCs w:val="18"/>
    </w:rPr>
  </w:style>
  <w:style w:type="table" w:customStyle="1" w:styleId="Tabela-Siatka3">
    <w:name w:val="Tabela - Siatka3"/>
    <w:basedOn w:val="Standardowy"/>
    <w:next w:val="Tabela-Siatka"/>
    <w:uiPriority w:val="39"/>
    <w:rsid w:val="00766871"/>
    <w:pPr>
      <w:jc w:val="left"/>
    </w:pPr>
    <w:rPr>
      <w:rFonts w:eastAsia="Calibr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11">
    <w:name w:val="WWNum52111"/>
    <w:rsid w:val="000A5561"/>
    <w:pPr>
      <w:numPr>
        <w:numId w:val="22"/>
      </w:numPr>
    </w:pPr>
  </w:style>
  <w:style w:type="numbering" w:customStyle="1" w:styleId="WWNum5212">
    <w:name w:val="WWNum5212"/>
    <w:rsid w:val="000A556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50896">
      <w:bodyDiv w:val="1"/>
      <w:marLeft w:val="0"/>
      <w:marRight w:val="0"/>
      <w:marTop w:val="0"/>
      <w:marBottom w:val="0"/>
      <w:divBdr>
        <w:top w:val="none" w:sz="0" w:space="0" w:color="auto"/>
        <w:left w:val="none" w:sz="0" w:space="0" w:color="auto"/>
        <w:bottom w:val="none" w:sz="0" w:space="0" w:color="auto"/>
        <w:right w:val="none" w:sz="0" w:space="0" w:color="auto"/>
      </w:divBdr>
    </w:div>
    <w:div w:id="201059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strona/45-instrukcje" TargetMode="External"/><Relationship Id="rId42" Type="http://schemas.openxmlformats.org/officeDocument/2006/relationships/hyperlink" Target="file:///Z:/Adam/wymagania-projekty.docx" TargetMode="External"/><Relationship Id="rId47" Type="http://schemas.openxmlformats.org/officeDocument/2006/relationships/hyperlink" Target="file:///Z:/Adam/wymagania-projekty.docx" TargetMode="External"/><Relationship Id="rId63" Type="http://schemas.openxmlformats.org/officeDocument/2006/relationships/hyperlink" Target="file:///Z:/Adam/wymagania-projekty.docx" TargetMode="External"/><Relationship Id="rId68" Type="http://schemas.openxmlformats.org/officeDocument/2006/relationships/hyperlink" Target="file:///Z:/Adam/wymagania-projekty.docx" TargetMode="External"/><Relationship Id="rId84" Type="http://schemas.openxmlformats.org/officeDocument/2006/relationships/hyperlink" Target="file:///Z:/Adam/wymagania-projekty.docx" TargetMode="External"/><Relationship Id="rId89" Type="http://schemas.openxmlformats.org/officeDocument/2006/relationships/fontTable" Target="fontTable.xml"/><Relationship Id="rId16" Type="http://schemas.openxmlformats.org/officeDocument/2006/relationships/hyperlink" Target="https://platformazakupowa.pl/" TargetMode="External"/><Relationship Id="rId11" Type="http://schemas.openxmlformats.org/officeDocument/2006/relationships/hyperlink" Target="mailto:zamowienia.kwp@bk.policja.gov.pl" TargetMode="External"/><Relationship Id="rId32" Type="http://schemas.openxmlformats.org/officeDocument/2006/relationships/hyperlink" Target="file:///Z:/Adam/wymagania-projekty.docx" TargetMode="External"/><Relationship Id="rId37" Type="http://schemas.openxmlformats.org/officeDocument/2006/relationships/hyperlink" Target="file:///Z:/Adam/wymagania-projekty.docx" TargetMode="External"/><Relationship Id="rId53" Type="http://schemas.openxmlformats.org/officeDocument/2006/relationships/hyperlink" Target="file:///Z:/Adam/wymagania-projekty.docx" TargetMode="External"/><Relationship Id="rId58" Type="http://schemas.openxmlformats.org/officeDocument/2006/relationships/hyperlink" Target="file:///Z:/Adam/wymagania-projekty.docx" TargetMode="External"/><Relationship Id="rId74" Type="http://schemas.openxmlformats.org/officeDocument/2006/relationships/hyperlink" Target="file:///Z:/Adam/wymagania-projekty.docx" TargetMode="External"/><Relationship Id="rId79" Type="http://schemas.openxmlformats.org/officeDocument/2006/relationships/hyperlink" Target="file:///Z:/Adam/wymagania-projekty.docx" TargetMode="External"/><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Z:/Adam/wymagania-projekty.docx" TargetMode="External"/><Relationship Id="rId35" Type="http://schemas.openxmlformats.org/officeDocument/2006/relationships/hyperlink" Target="file:///Z:/Adam/wymagania-projekty.docx" TargetMode="External"/><Relationship Id="rId43" Type="http://schemas.openxmlformats.org/officeDocument/2006/relationships/hyperlink" Target="file:///Z:/Adam/wymagania-projekty.docx" TargetMode="External"/><Relationship Id="rId48" Type="http://schemas.openxmlformats.org/officeDocument/2006/relationships/hyperlink" Target="file:///Z:/Adam/wymagania-projekty.docx" TargetMode="External"/><Relationship Id="rId56" Type="http://schemas.openxmlformats.org/officeDocument/2006/relationships/hyperlink" Target="file:///Z:/Adam/wymagania-projekty.docx" TargetMode="External"/><Relationship Id="rId64" Type="http://schemas.openxmlformats.org/officeDocument/2006/relationships/hyperlink" Target="file:///Z:/Adam/wymagania-projekty.docx" TargetMode="External"/><Relationship Id="rId69" Type="http://schemas.openxmlformats.org/officeDocument/2006/relationships/hyperlink" Target="file:///Z:/Adam/wymagania-projekty.docx" TargetMode="External"/><Relationship Id="rId77" Type="http://schemas.openxmlformats.org/officeDocument/2006/relationships/hyperlink" Target="file:///Z:/Adam/wymagania-projekty.docx" TargetMode="External"/><Relationship Id="rId8" Type="http://schemas.openxmlformats.org/officeDocument/2006/relationships/endnotes" Target="endnotes.xml"/><Relationship Id="rId51" Type="http://schemas.openxmlformats.org/officeDocument/2006/relationships/hyperlink" Target="file:///Z:/Adam/wymagania-projekty.docx" TargetMode="External"/><Relationship Id="rId72" Type="http://schemas.openxmlformats.org/officeDocument/2006/relationships/hyperlink" Target="file:///Z:/Adam/wymagania-projekty.docx" TargetMode="External"/><Relationship Id="rId80" Type="http://schemas.openxmlformats.org/officeDocument/2006/relationships/hyperlink" Target="file:///Z:/Adam/wymagania-projekty.docx" TargetMode="External"/><Relationship Id="rId85" Type="http://schemas.openxmlformats.org/officeDocument/2006/relationships/hyperlink" Target="file:///Z:/Adam/wymagania-projekty.docx" TargetMode="External"/><Relationship Id="rId3" Type="http://schemas.openxmlformats.org/officeDocument/2006/relationships/styles" Target="styl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kwp_bialystok" TargetMode="External"/><Relationship Id="rId33" Type="http://schemas.openxmlformats.org/officeDocument/2006/relationships/hyperlink" Target="file:///Z:/Adam/wymagania-projekty.docx" TargetMode="External"/><Relationship Id="rId38" Type="http://schemas.openxmlformats.org/officeDocument/2006/relationships/hyperlink" Target="file:///Z:/Adam/wymagania-projekty.docx" TargetMode="External"/><Relationship Id="rId46" Type="http://schemas.openxmlformats.org/officeDocument/2006/relationships/hyperlink" Target="file:///Z:/Adam/wymagania-projekty.docx" TargetMode="External"/><Relationship Id="rId59" Type="http://schemas.openxmlformats.org/officeDocument/2006/relationships/hyperlink" Target="file:///Z:/Adam/wymagania-projekty.docx" TargetMode="External"/><Relationship Id="rId67" Type="http://schemas.openxmlformats.org/officeDocument/2006/relationships/hyperlink" Target="file:///Z:/Adam/wymagania-projekty.docx" TargetMode="External"/><Relationship Id="rId20" Type="http://schemas.openxmlformats.org/officeDocument/2006/relationships/hyperlink" Target="http://platformazakupowa.pl" TargetMode="External"/><Relationship Id="rId41" Type="http://schemas.openxmlformats.org/officeDocument/2006/relationships/hyperlink" Target="file:///Z:/Adam/wymagania-projekty.docx" TargetMode="External"/><Relationship Id="rId54" Type="http://schemas.openxmlformats.org/officeDocument/2006/relationships/hyperlink" Target="file:///Z:/Adam/wymagania-projekty.docx" TargetMode="External"/><Relationship Id="rId62" Type="http://schemas.openxmlformats.org/officeDocument/2006/relationships/hyperlink" Target="file:///Z:/Adam/wymagania-projekty.docx" TargetMode="External"/><Relationship Id="rId70" Type="http://schemas.openxmlformats.org/officeDocument/2006/relationships/hyperlink" Target="file:///Z:/Adam/wymagania-projekty.docx" TargetMode="External"/><Relationship Id="rId75" Type="http://schemas.openxmlformats.org/officeDocument/2006/relationships/hyperlink" Target="file:///Z:/Adam/wymagania-projekty.docx" TargetMode="External"/><Relationship Id="rId83" Type="http://schemas.openxmlformats.org/officeDocument/2006/relationships/hyperlink" Target="file:///Z:/Adam/wymagania-projekty.doc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latformazakupowa.pl/pn/kwp_bialystok"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file:///Z:/Adam/wymagania-projekty.docx" TargetMode="External"/><Relationship Id="rId49" Type="http://schemas.openxmlformats.org/officeDocument/2006/relationships/hyperlink" Target="file:///Z:/Adam/wymagania-projekty.docx" TargetMode="External"/><Relationship Id="rId57" Type="http://schemas.openxmlformats.org/officeDocument/2006/relationships/hyperlink" Target="file:///Z:/Adam/wymagania-projekty.docx" TargetMode="External"/><Relationship Id="rId10" Type="http://schemas.openxmlformats.org/officeDocument/2006/relationships/hyperlink" Target="http://www.platformazakupowa.pl" TargetMode="External"/><Relationship Id="rId31" Type="http://schemas.openxmlformats.org/officeDocument/2006/relationships/hyperlink" Target="file:///Z:/Adam/wymagania-projekty.docx" TargetMode="External"/><Relationship Id="rId44" Type="http://schemas.openxmlformats.org/officeDocument/2006/relationships/hyperlink" Target="file:///Z:/Adam/wymagania-projekty.docx" TargetMode="External"/><Relationship Id="rId52" Type="http://schemas.openxmlformats.org/officeDocument/2006/relationships/hyperlink" Target="file:///Z:/Adam/wymagania-projekty.docx" TargetMode="External"/><Relationship Id="rId60" Type="http://schemas.openxmlformats.org/officeDocument/2006/relationships/hyperlink" Target="file:///Z:/Adam/wymagania-projekty.docx" TargetMode="External"/><Relationship Id="rId65" Type="http://schemas.openxmlformats.org/officeDocument/2006/relationships/hyperlink" Target="file:///Z:/Adam/wymagania-projekty.docx" TargetMode="External"/><Relationship Id="rId73" Type="http://schemas.openxmlformats.org/officeDocument/2006/relationships/hyperlink" Target="file:///Z:/Adam/wymagania-projekty.docx" TargetMode="External"/><Relationship Id="rId78" Type="http://schemas.openxmlformats.org/officeDocument/2006/relationships/hyperlink" Target="file:///Z:/Adam/wymagania-projekty.docx" TargetMode="External"/><Relationship Id="rId81" Type="http://schemas.openxmlformats.org/officeDocument/2006/relationships/hyperlink" Target="file:///Z:/Adam/wymagania-projekty.docx" TargetMode="External"/><Relationship Id="rId86" Type="http://schemas.openxmlformats.org/officeDocument/2006/relationships/hyperlink" Target="mailto:naczelnik.wlii.kwp@bk.policja.gov.pl" TargetMode="External"/><Relationship Id="rId4" Type="http://schemas.microsoft.com/office/2007/relationships/stylesWithEffects" Target="stylesWithEffects.xml"/><Relationship Id="rId9" Type="http://schemas.openxmlformats.org/officeDocument/2006/relationships/hyperlink" Target="http://www.platformazakupowa.pl" TargetMode="External"/><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39" Type="http://schemas.openxmlformats.org/officeDocument/2006/relationships/hyperlink" Target="file:///Z:/Adam/wymagania-projekty.docx" TargetMode="External"/><Relationship Id="rId34" Type="http://schemas.openxmlformats.org/officeDocument/2006/relationships/hyperlink" Target="file:///Z:/Adam/wymagania-projekty.docx" TargetMode="External"/><Relationship Id="rId50" Type="http://schemas.openxmlformats.org/officeDocument/2006/relationships/hyperlink" Target="file:///Z:/Adam/wymagania-projekty.docx" TargetMode="External"/><Relationship Id="rId55" Type="http://schemas.openxmlformats.org/officeDocument/2006/relationships/hyperlink" Target="file:///Z:/Adam/wymagania-projekty.docx" TargetMode="External"/><Relationship Id="rId76" Type="http://schemas.openxmlformats.org/officeDocument/2006/relationships/hyperlink" Target="file:///Z:/Adam/wymagania-projekty.docx" TargetMode="External"/><Relationship Id="rId7" Type="http://schemas.openxmlformats.org/officeDocument/2006/relationships/footnotes" Target="footnotes.xml"/><Relationship Id="rId71" Type="http://schemas.openxmlformats.org/officeDocument/2006/relationships/hyperlink" Target="file:///Z:/Adam/wymagania-projekty.docx" TargetMode="External"/><Relationship Id="rId2" Type="http://schemas.openxmlformats.org/officeDocument/2006/relationships/numbering" Target="numbering.xml"/><Relationship Id="rId29" Type="http://schemas.openxmlformats.org/officeDocument/2006/relationships/hyperlink" Target="mailto:iod.kwp@bk.policja.gov.pl" TargetMode="External"/><Relationship Id="rId24" Type="http://schemas.openxmlformats.org/officeDocument/2006/relationships/hyperlink" Target="https://platformazakupowa.pl/strona/45-instrukcje" TargetMode="External"/><Relationship Id="rId40" Type="http://schemas.openxmlformats.org/officeDocument/2006/relationships/hyperlink" Target="file:///Z:/Adam/wymagania-projekty.docx" TargetMode="External"/><Relationship Id="rId45" Type="http://schemas.openxmlformats.org/officeDocument/2006/relationships/hyperlink" Target="file:///Z:/Adam/wymagania-projekty.docx" TargetMode="External"/><Relationship Id="rId66" Type="http://schemas.openxmlformats.org/officeDocument/2006/relationships/hyperlink" Target="file:///Z:/Adam/wymagania-projekty.docx" TargetMode="External"/><Relationship Id="rId87" Type="http://schemas.openxmlformats.org/officeDocument/2006/relationships/hyperlink" Target="mailto:naczelnik.wlii.kwp@bk.policja.gov.pl" TargetMode="External"/><Relationship Id="rId61" Type="http://schemas.openxmlformats.org/officeDocument/2006/relationships/hyperlink" Target="file:///Z:/Adam/wymagania-projekty.docx" TargetMode="External"/><Relationship Id="rId82" Type="http://schemas.openxmlformats.org/officeDocument/2006/relationships/hyperlink" Target="file:///Z:/Adam/wymagania-projekty.docx" TargetMode="External"/><Relationship Id="rId19"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E37FF-640A-4A36-AC27-FDC2DC86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73</Pages>
  <Words>31404</Words>
  <Characters>188429</Characters>
  <Application>Microsoft Office Word</Application>
  <DocSecurity>0</DocSecurity>
  <Lines>1570</Lines>
  <Paragraphs>438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Petrėtis</dc:creator>
  <cp:lastModifiedBy>870039</cp:lastModifiedBy>
  <cp:revision>9</cp:revision>
  <cp:lastPrinted>2024-07-17T05:48:00Z</cp:lastPrinted>
  <dcterms:created xsi:type="dcterms:W3CDTF">2024-06-19T13:04:00Z</dcterms:created>
  <dcterms:modified xsi:type="dcterms:W3CDTF">2024-07-17T08:59:00Z</dcterms:modified>
</cp:coreProperties>
</file>