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CC0464">
        <w:rPr>
          <w:rFonts w:eastAsia="Times New Roman" w:cs="Times New Roman"/>
          <w:b/>
          <w:bCs/>
          <w:color w:val="000000"/>
          <w:sz w:val="20"/>
          <w:szCs w:val="20"/>
        </w:rPr>
        <w:t>.2.</w:t>
      </w:r>
      <w:r w:rsidR="00C0049D">
        <w:rPr>
          <w:rFonts w:eastAsia="Times New Roman" w:cs="Times New Roman"/>
          <w:b/>
          <w:bCs/>
          <w:color w:val="000000"/>
          <w:sz w:val="20"/>
          <w:szCs w:val="20"/>
        </w:rPr>
        <w:t>202</w:t>
      </w:r>
      <w:r w:rsidR="00380F1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w:t>
      </w:r>
      <w:r w:rsidR="00380F1C">
        <w:rPr>
          <w:rFonts w:cstheme="minorHAnsi"/>
          <w:b/>
          <w:color w:val="000000"/>
          <w:sz w:val="20"/>
          <w:szCs w:val="20"/>
        </w:rPr>
        <w:t>21</w:t>
      </w:r>
      <w:r w:rsidRPr="00300CF9">
        <w:rPr>
          <w:rFonts w:cstheme="minorHAnsi"/>
          <w:b/>
          <w:color w:val="000000"/>
          <w:sz w:val="20"/>
          <w:szCs w:val="20"/>
        </w:rPr>
        <w:t xml:space="preserve"> r. poz. </w:t>
      </w:r>
      <w:r w:rsidR="00380F1C">
        <w:rPr>
          <w:rFonts w:cstheme="minorHAnsi"/>
          <w:b/>
          <w:color w:val="000000"/>
          <w:sz w:val="20"/>
          <w:szCs w:val="20"/>
        </w:rPr>
        <w:t>1129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zadania pn:</w:t>
      </w:r>
    </w:p>
    <w:p w:rsidR="00206396" w:rsidRPr="00F267E9" w:rsidRDefault="00206396" w:rsidP="00206396">
      <w:pPr>
        <w:spacing w:after="0" w:line="102" w:lineRule="atLeast"/>
        <w:jc w:val="center"/>
        <w:rPr>
          <w:rFonts w:eastAsia="Times New Roman" w:cstheme="minorHAnsi"/>
          <w:b/>
          <w:sz w:val="24"/>
          <w:szCs w:val="24"/>
        </w:rPr>
      </w:pPr>
    </w:p>
    <w:p w:rsidR="00F5076B" w:rsidRPr="00F267E9" w:rsidRDefault="00F267E9" w:rsidP="0023004E">
      <w:pPr>
        <w:spacing w:after="0" w:line="240" w:lineRule="auto"/>
        <w:jc w:val="center"/>
        <w:rPr>
          <w:rFonts w:eastAsia="Arial" w:cstheme="minorHAnsi"/>
          <w:b/>
          <w:sz w:val="24"/>
          <w:szCs w:val="24"/>
          <w:lang w:bidi="hi-IN"/>
        </w:rPr>
      </w:pPr>
      <w:r w:rsidRPr="00F267E9">
        <w:rPr>
          <w:rFonts w:eastAsia="Arial" w:cstheme="minorHAnsi"/>
          <w:b/>
          <w:sz w:val="24"/>
          <w:szCs w:val="24"/>
          <w:lang w:bidi="hi-IN"/>
        </w:rPr>
        <w:t>Świadczenie usług w zakresie pielęgnacji i wycinki drzew lub krzewów na terenach należących do Gminy Wołów</w:t>
      </w:r>
    </w:p>
    <w:p w:rsidR="00F267E9" w:rsidRPr="00F5076B" w:rsidRDefault="00F267E9" w:rsidP="0023004E">
      <w:pPr>
        <w:spacing w:after="0" w:line="240" w:lineRule="auto"/>
        <w:jc w:val="center"/>
        <w:rPr>
          <w:rFonts w:eastAsia="Arial"/>
          <w:color w:val="000000"/>
          <w:sz w:val="24"/>
          <w:szCs w:val="24"/>
        </w:rPr>
      </w:pPr>
    </w:p>
    <w:p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CC0464">
        <w:rPr>
          <w:rFonts w:eastAsia="Times New Roman" w:cs="Times New Roman"/>
          <w:b/>
          <w:bCs/>
          <w:color w:val="000000"/>
          <w:sz w:val="20"/>
          <w:szCs w:val="20"/>
        </w:rPr>
        <w:t>09.02.</w:t>
      </w:r>
      <w:r w:rsidR="00C6796B">
        <w:rPr>
          <w:rFonts w:eastAsia="Times New Roman" w:cs="Times New Roman"/>
          <w:b/>
          <w:bCs/>
          <w:color w:val="000000"/>
          <w:sz w:val="20"/>
          <w:szCs w:val="20"/>
        </w:rPr>
        <w:t>202</w:t>
      </w:r>
      <w:r w:rsidR="00BF41DA">
        <w:rPr>
          <w:rFonts w:eastAsia="Times New Roman" w:cs="Times New Roman"/>
          <w:b/>
          <w:bCs/>
          <w:color w:val="000000"/>
          <w:sz w:val="20"/>
          <w:szCs w:val="20"/>
        </w:rPr>
        <w:t>2</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w:t>
      </w:r>
      <w:r w:rsidR="009A28BD">
        <w:rPr>
          <w:rFonts w:cstheme="minorHAnsi"/>
        </w:rPr>
        <w:t>21</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w:t>
      </w:r>
      <w:r w:rsidR="009A28BD">
        <w:rPr>
          <w:rFonts w:cstheme="minorHAnsi"/>
        </w:rPr>
        <w:t>1129</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9C562D" w:rsidRPr="001530F7"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rsidR="00450C49" w:rsidRPr="00B772F0" w:rsidRDefault="00450C49" w:rsidP="00450C49">
      <w:pPr>
        <w:spacing w:after="0"/>
        <w:jc w:val="both"/>
        <w:rPr>
          <w:rFonts w:eastAsia="Arial" w:cstheme="minorHAnsi"/>
        </w:rPr>
      </w:pPr>
      <w:r w:rsidRPr="00B772F0">
        <w:rPr>
          <w:rFonts w:eastAsia="Arial" w:cstheme="minorHAnsi"/>
        </w:rPr>
        <w:t>Przedmiotem zamówienia jest wycinka drzew lub krzewów oraz pielęgnacja i zabiegi chirurgiczne w koronach drzew na terenach należących do Gminy Wołów.</w:t>
      </w:r>
    </w:p>
    <w:p w:rsidR="00450C49" w:rsidRPr="00B772F0" w:rsidRDefault="00450C49" w:rsidP="00450C49">
      <w:pPr>
        <w:spacing w:before="240" w:after="0"/>
        <w:rPr>
          <w:rFonts w:cstheme="minorHAnsi"/>
        </w:rPr>
      </w:pPr>
      <w:r w:rsidRPr="00B772F0">
        <w:rPr>
          <w:rFonts w:cstheme="minorHAnsi"/>
          <w:u w:val="single"/>
        </w:rPr>
        <w:t>Szczegółowy zakres zamówienia:</w:t>
      </w:r>
    </w:p>
    <w:p w:rsidR="00450C49" w:rsidRPr="00B772F0" w:rsidRDefault="00450C49" w:rsidP="00450C49">
      <w:pPr>
        <w:numPr>
          <w:ilvl w:val="0"/>
          <w:numId w:val="54"/>
        </w:numPr>
        <w:spacing w:after="0"/>
        <w:jc w:val="both"/>
        <w:rPr>
          <w:rFonts w:cstheme="minorHAnsi"/>
        </w:rPr>
      </w:pPr>
      <w:r w:rsidRPr="00B772F0">
        <w:rPr>
          <w:rFonts w:cstheme="minorHAnsi"/>
        </w:rPr>
        <w:t>Pielęgnacja drzew, cięcia sanitarne, korekta korony z cięciami technicznymi lub formowaniem korony z podnośnika koszowego lub technikami linowymi,</w:t>
      </w:r>
    </w:p>
    <w:p w:rsidR="00450C49" w:rsidRPr="00B772F0" w:rsidRDefault="00450C49" w:rsidP="00450C49">
      <w:pPr>
        <w:numPr>
          <w:ilvl w:val="0"/>
          <w:numId w:val="54"/>
        </w:numPr>
        <w:spacing w:before="100" w:beforeAutospacing="1" w:after="0"/>
        <w:rPr>
          <w:rFonts w:cstheme="minorHAnsi"/>
        </w:rPr>
      </w:pPr>
      <w:r w:rsidRPr="00B772F0">
        <w:rPr>
          <w:rFonts w:cstheme="minorHAnsi"/>
        </w:rPr>
        <w:t>Pielęgnacja drzewa z drabiny, odsłonięcie skrajni, usunięcie odrośli korzeniowych oraz posuszu, korekta korony,</w:t>
      </w:r>
    </w:p>
    <w:p w:rsidR="00450C49" w:rsidRPr="00B772F0" w:rsidRDefault="00450C49" w:rsidP="00450C49">
      <w:pPr>
        <w:numPr>
          <w:ilvl w:val="0"/>
          <w:numId w:val="54"/>
        </w:numPr>
        <w:spacing w:before="100" w:beforeAutospacing="1" w:after="0"/>
        <w:rPr>
          <w:rFonts w:cstheme="minorHAnsi"/>
        </w:rPr>
      </w:pPr>
      <w:r w:rsidRPr="00B772F0">
        <w:rPr>
          <w:rFonts w:cstheme="minorHAnsi"/>
        </w:rPr>
        <w:t>Odsłonięcie skrajni ciągów komunikacyjnych pieszych i drogowych wraz z usunięciem odrostów korzeniowych,</w:t>
      </w:r>
    </w:p>
    <w:p w:rsidR="00450C49" w:rsidRPr="00B772F0" w:rsidRDefault="00450C49" w:rsidP="00450C49">
      <w:pPr>
        <w:numPr>
          <w:ilvl w:val="0"/>
          <w:numId w:val="54"/>
        </w:numPr>
        <w:spacing w:before="100" w:beforeAutospacing="1" w:after="0"/>
        <w:rPr>
          <w:rFonts w:cstheme="minorHAnsi"/>
        </w:rPr>
      </w:pPr>
      <w:r w:rsidRPr="00B772F0">
        <w:rPr>
          <w:rFonts w:cstheme="minorHAnsi"/>
        </w:rPr>
        <w:t>Odsłonięcie znaków drogowych, tablic, lamp oświetleniowych, itp.</w:t>
      </w:r>
    </w:p>
    <w:p w:rsidR="00450C49" w:rsidRPr="00B772F0" w:rsidRDefault="00450C49" w:rsidP="00450C49">
      <w:pPr>
        <w:numPr>
          <w:ilvl w:val="0"/>
          <w:numId w:val="54"/>
        </w:numPr>
        <w:spacing w:before="100" w:beforeAutospacing="1" w:after="0"/>
        <w:rPr>
          <w:rFonts w:cstheme="minorHAnsi"/>
        </w:rPr>
      </w:pPr>
      <w:r w:rsidRPr="00B772F0">
        <w:rPr>
          <w:rFonts w:cstheme="minorHAnsi"/>
        </w:rPr>
        <w:t>Ścinka i pielęgnacja krzewów (z rozdrobnieniem i wywiezieniem przez Wykonawcę gałęzi oraz uporządkowaniem terenu prac),</w:t>
      </w:r>
    </w:p>
    <w:p w:rsidR="00450C49" w:rsidRPr="00B772F0" w:rsidRDefault="00450C49" w:rsidP="00450C49">
      <w:pPr>
        <w:numPr>
          <w:ilvl w:val="0"/>
          <w:numId w:val="54"/>
        </w:numPr>
        <w:spacing w:before="100" w:beforeAutospacing="1" w:after="0"/>
        <w:rPr>
          <w:rFonts w:cstheme="minorHAnsi"/>
        </w:rPr>
      </w:pPr>
      <w:r w:rsidRPr="00B772F0">
        <w:rPr>
          <w:rFonts w:cstheme="minorHAnsi"/>
        </w:rPr>
        <w:lastRenderedPageBreak/>
        <w:t>Ścinka drzewa (z wywiezieniem przez Wykonawcę gałęzi, pocięciem drewna w miejscu ścięcia drzewa na długość ok 1m i transportem drewna na odległość do 20 km w miejsce wskazane przez Zamawiającego oraz uporządkowaniem terenu prac) przy średnicy pnia mierzonej na wysokości pnia 130 cm,</w:t>
      </w:r>
    </w:p>
    <w:p w:rsidR="00450C49" w:rsidRPr="00B772F0" w:rsidRDefault="00450C49" w:rsidP="00450C49">
      <w:pPr>
        <w:numPr>
          <w:ilvl w:val="0"/>
          <w:numId w:val="54"/>
        </w:numPr>
        <w:spacing w:before="100" w:beforeAutospacing="1" w:after="0"/>
        <w:rPr>
          <w:rFonts w:cstheme="minorHAnsi"/>
        </w:rPr>
      </w:pPr>
      <w:r w:rsidRPr="00B772F0">
        <w:rPr>
          <w:rFonts w:cstheme="minorHAnsi"/>
        </w:rPr>
        <w:t>Ścinka drzewa wraz z frezowaniem pnia na głębokość minimalną 18 cm (z wypełnienie miejsca po pniaku ziemią urodzajną i jej zagęszczenie oraz uporządkowanie terenu pracy),</w:t>
      </w:r>
    </w:p>
    <w:p w:rsidR="00450C49" w:rsidRPr="00B772F0" w:rsidRDefault="00450C49" w:rsidP="00450C49">
      <w:pPr>
        <w:numPr>
          <w:ilvl w:val="0"/>
          <w:numId w:val="54"/>
        </w:numPr>
        <w:spacing w:before="100" w:beforeAutospacing="1" w:after="0"/>
        <w:rPr>
          <w:rFonts w:cstheme="minorHAnsi"/>
        </w:rPr>
      </w:pPr>
      <w:r w:rsidRPr="00B772F0">
        <w:rPr>
          <w:rFonts w:cstheme="minorHAnsi"/>
        </w:rPr>
        <w:t>Frezowanie pnia na głębokość minimalną 18 cm (z wypełnienie miejsca po pniaku ziemią urodzajną i jej zagęszczenie oraz uporządkowanie terenu pracy),</w:t>
      </w:r>
    </w:p>
    <w:p w:rsidR="00450C49" w:rsidRPr="00B772F0" w:rsidRDefault="00450C49" w:rsidP="00450C49">
      <w:pPr>
        <w:numPr>
          <w:ilvl w:val="0"/>
          <w:numId w:val="54"/>
        </w:numPr>
        <w:spacing w:before="100" w:beforeAutospacing="1" w:after="0"/>
        <w:rPr>
          <w:rFonts w:cstheme="minorHAnsi"/>
        </w:rPr>
      </w:pPr>
      <w:r w:rsidRPr="00B772F0">
        <w:rPr>
          <w:rFonts w:cstheme="minorHAnsi"/>
        </w:rPr>
        <w:t xml:space="preserve">Cięcia pielęgnacyjne drzew pomnikowych z podnośnika koszowego lub technikami linowymi, obejmujące cięcia sanitarne oraz </w:t>
      </w:r>
      <w:proofErr w:type="spellStart"/>
      <w:r w:rsidRPr="00B772F0">
        <w:rPr>
          <w:rFonts w:cstheme="minorHAnsi"/>
        </w:rPr>
        <w:t>weteranizujace</w:t>
      </w:r>
      <w:proofErr w:type="spellEnd"/>
      <w:r w:rsidRPr="00B772F0">
        <w:rPr>
          <w:rFonts w:cstheme="minorHAnsi"/>
        </w:rPr>
        <w:t xml:space="preserve"> (z wywiezieniem przez Wykonawcę gałęzi oraz uporządkowaniem terenu prac),</w:t>
      </w:r>
    </w:p>
    <w:p w:rsidR="00450C49" w:rsidRPr="00B772F0" w:rsidRDefault="00450C49" w:rsidP="00450C49">
      <w:pPr>
        <w:numPr>
          <w:ilvl w:val="0"/>
          <w:numId w:val="54"/>
        </w:numPr>
        <w:spacing w:before="100" w:beforeAutospacing="1" w:after="0"/>
        <w:rPr>
          <w:rFonts w:cstheme="minorHAnsi"/>
        </w:rPr>
      </w:pPr>
      <w:r w:rsidRPr="00B772F0">
        <w:rPr>
          <w:rFonts w:cstheme="minorHAnsi"/>
          <w:color w:val="000000"/>
        </w:rPr>
        <w:t>Ścinka drzewa zasiedlonego przez gatunki objęte ścisłą ochroną gatunkową wraz z transportem na miejsce wskazane przez zamawiającego na odległość nie większą niż 30 km,</w:t>
      </w:r>
    </w:p>
    <w:p w:rsidR="00450C49" w:rsidRPr="00B772F0" w:rsidRDefault="00450C49" w:rsidP="00450C49">
      <w:pPr>
        <w:numPr>
          <w:ilvl w:val="0"/>
          <w:numId w:val="54"/>
        </w:numPr>
        <w:spacing w:before="100" w:beforeAutospacing="1" w:after="0"/>
        <w:rPr>
          <w:rFonts w:cstheme="minorHAnsi"/>
        </w:rPr>
      </w:pPr>
      <w:r w:rsidRPr="00B772F0">
        <w:rPr>
          <w:rFonts w:cstheme="minorHAnsi"/>
          <w:color w:val="000000"/>
        </w:rPr>
        <w:t>Usuwanie drzew stanowiących złomy lub wywroty oraz połamanych konarów i gałęzi (</w:t>
      </w:r>
      <w:r w:rsidRPr="00B772F0">
        <w:rPr>
          <w:rFonts w:cstheme="minorHAnsi"/>
        </w:rPr>
        <w:t>z wywiezieniem przez Wykonawcę gałęzi, pocięciem drewna w miejscu ścięcia drzewa na długość ok 1m i transportem drewna na odległość do 20 km w miejsce wskazane przez Zamawiającego oraz uporządkowaniem terenu prac</w:t>
      </w:r>
      <w:r w:rsidRPr="00B772F0">
        <w:rPr>
          <w:rFonts w:cstheme="minorHAnsi"/>
          <w:color w:val="000000"/>
        </w:rPr>
        <w:t>).</w:t>
      </w:r>
    </w:p>
    <w:p w:rsidR="00B86418" w:rsidRPr="00ED4A25" w:rsidRDefault="00B86418"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6D0A02"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6D0A02" w:rsidRPr="00ED4A25" w:rsidRDefault="006D0A02" w:rsidP="00ED4A25">
      <w:pPr>
        <w:spacing w:after="0"/>
        <w:jc w:val="both"/>
        <w:rPr>
          <w:rFonts w:cstheme="minorHAnsi"/>
        </w:rPr>
      </w:pPr>
    </w:p>
    <w:p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450C49" w:rsidRPr="00B772F0" w:rsidRDefault="00450C49" w:rsidP="00450C49">
      <w:pPr>
        <w:spacing w:after="0" w:line="100" w:lineRule="atLeast"/>
        <w:jc w:val="both"/>
        <w:rPr>
          <w:rFonts w:cstheme="minorHAnsi"/>
        </w:rPr>
      </w:pPr>
      <w:r w:rsidRPr="00B772F0">
        <w:rPr>
          <w:rFonts w:eastAsia="Arial" w:cstheme="minorHAnsi"/>
          <w:lang w:bidi="hi-IN"/>
        </w:rPr>
        <w:t>77.21.14.00-6 – Usługi wycinania drzew</w:t>
      </w:r>
    </w:p>
    <w:p w:rsidR="00450C49" w:rsidRPr="00B772F0" w:rsidRDefault="00450C49" w:rsidP="00450C49">
      <w:pPr>
        <w:autoSpaceDE w:val="0"/>
        <w:spacing w:before="57" w:after="57" w:line="100" w:lineRule="atLeast"/>
        <w:jc w:val="both"/>
        <w:rPr>
          <w:rFonts w:cstheme="minorHAnsi"/>
        </w:rPr>
      </w:pPr>
      <w:r w:rsidRPr="00B772F0">
        <w:rPr>
          <w:rFonts w:eastAsia="Arial" w:cstheme="minorHAnsi"/>
          <w:lang w:bidi="hi-IN"/>
        </w:rPr>
        <w:t>77.21.15.00-7 – Usługi pielęgnacji drzew</w:t>
      </w:r>
    </w:p>
    <w:p w:rsidR="00D36B46" w:rsidRPr="00ED4A25" w:rsidRDefault="00D36B46" w:rsidP="00ED4A25">
      <w:pPr>
        <w:widowControl w:val="0"/>
        <w:suppressAutoHyphens/>
        <w:autoSpaceDE w:val="0"/>
        <w:spacing w:after="0"/>
        <w:jc w:val="both"/>
        <w:rPr>
          <w:rFonts w:cstheme="minorHAnsi"/>
        </w:rPr>
      </w:pPr>
    </w:p>
    <w:p w:rsidR="00E2552C"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190643">
        <w:rPr>
          <w:rFonts w:cstheme="minorHAnsi"/>
        </w:rPr>
        <w:t>.</w:t>
      </w:r>
    </w:p>
    <w:p w:rsidR="008F1D96" w:rsidRPr="006468AC" w:rsidRDefault="008F1D96" w:rsidP="008F1D96">
      <w:pPr>
        <w:pStyle w:val="Akapitzlist"/>
        <w:spacing w:after="0"/>
        <w:ind w:left="0"/>
        <w:jc w:val="both"/>
      </w:pPr>
      <w:r w:rsidRPr="00DD7FE8">
        <w:t>Brak podziału na części zamówienia wynika z niewielkiego zakresu prac.</w:t>
      </w:r>
      <w:r w:rsidRPr="00DD7FE8">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DD7FE8">
        <w:t xml:space="preserve">Podzielenie zamówienia </w:t>
      </w:r>
      <w:r w:rsidR="008A3455" w:rsidRPr="00DD7FE8">
        <w:t>mogło by się wiązać</w:t>
      </w:r>
      <w:r w:rsidRPr="00DD7FE8">
        <w:t xml:space="preserve"> z jednoczesnym uczestnictwem kilku różnych ekip</w:t>
      </w:r>
      <w:r w:rsidR="008A3455" w:rsidRPr="00DD7FE8">
        <w:t xml:space="preserve"> na terenie objętych pracami</w:t>
      </w:r>
      <w:r w:rsidR="00B36BCD" w:rsidRPr="00DD7FE8">
        <w:t xml:space="preserve">, co wiązało by się z </w:t>
      </w:r>
      <w:r w:rsidRPr="00DD7FE8">
        <w:t>koniecznośc</w:t>
      </w:r>
      <w:r w:rsidR="008163D8">
        <w:t>i</w:t>
      </w:r>
      <w:r w:rsidRPr="00DD7FE8">
        <w:t>ą zorganizowania współpracy pomiędzy ekipami różnych wykonawców (przede wszystkim koordynacji prac, które musza być wykonane po sobie)</w:t>
      </w:r>
      <w:r w:rsidR="00B36BCD" w:rsidRPr="00DD7FE8">
        <w:t>. Z uwagi na użycie specjalistycznego, niebezpiecznego sprzętu</w:t>
      </w:r>
      <w:r w:rsidRPr="00DD7FE8">
        <w:t xml:space="preserve"> mogłoby </w:t>
      </w:r>
      <w:r w:rsidR="00AC5ADC" w:rsidRPr="00DD7FE8">
        <w:t xml:space="preserve">to </w:t>
      </w:r>
      <w:r w:rsidRPr="00DD7FE8">
        <w:t>skutkować trudnościami technicznymi poważnie zarażającymi właściwemu wykonaniu zamówienia.</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lastRenderedPageBreak/>
        <w:t>6. Informacja na temat możliwości powierzenia przez wykonawcę wykonania c</w:t>
      </w:r>
      <w:r w:rsidR="006C7BE8" w:rsidRPr="00ED4A25">
        <w:rPr>
          <w:rFonts w:cstheme="minorHAnsi"/>
        </w:rPr>
        <w:t>zęści zamówienia podwykonawcom:</w:t>
      </w:r>
    </w:p>
    <w:p w:rsidR="00D32A8A" w:rsidRPr="002B07A7" w:rsidRDefault="00DB1751" w:rsidP="00B47B76">
      <w:pPr>
        <w:pStyle w:val="Akapitzlist"/>
        <w:numPr>
          <w:ilvl w:val="0"/>
          <w:numId w:val="8"/>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rsidR="006C7BE8" w:rsidRPr="00D32A8A" w:rsidRDefault="00DB1751" w:rsidP="00B47B76">
      <w:pPr>
        <w:pStyle w:val="Akapitzlist"/>
        <w:numPr>
          <w:ilvl w:val="0"/>
          <w:numId w:val="8"/>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553B4" w:rsidRPr="002B07A7" w:rsidRDefault="006553B4" w:rsidP="006553B4">
      <w:pPr>
        <w:spacing w:after="0" w:line="252" w:lineRule="auto"/>
        <w:jc w:val="both"/>
        <w:rPr>
          <w:rFonts w:cs="Calibri"/>
        </w:rPr>
      </w:pPr>
      <w:r w:rsidRPr="002B07A7">
        <w:rPr>
          <w:rFonts w:cs="Calibri"/>
        </w:rPr>
        <w:t>7. Wymagania stawiane wykonawcy:</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Wymagana jest należyta staranność przy realizacji zobowiązań umowy.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Określenie przez wykonawcę telefonów kontaktowych i numerów </w:t>
      </w:r>
      <w:proofErr w:type="spellStart"/>
      <w:r w:rsidRPr="002B07A7">
        <w:rPr>
          <w:rFonts w:cs="Calibri"/>
        </w:rPr>
        <w:t>fax</w:t>
      </w:r>
      <w:proofErr w:type="spellEnd"/>
      <w:r w:rsidRPr="002B07A7">
        <w:rPr>
          <w:rFonts w:cs="Calibri"/>
        </w:rPr>
        <w:t xml:space="preserve"> oraz innych ustaleń niezbędnych dla sprawnego i terminowego wykonania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Wymagana jest należyta staranność przy realizacji zobowiązań umowy, rozumiana jako staranność profesjonalisty w działalności objętej przedmiotem niniejszego zamówienia.</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ponosi pełną odpowiedzialność odszkodowawczą wg zasad określonych kodeksem cywilnym.</w:t>
      </w:r>
    </w:p>
    <w:p w:rsidR="006553B4" w:rsidRPr="002B07A7" w:rsidRDefault="006553B4" w:rsidP="006553B4">
      <w:pPr>
        <w:numPr>
          <w:ilvl w:val="0"/>
          <w:numId w:val="48"/>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rsidR="006553B4" w:rsidRPr="002B07A7" w:rsidRDefault="006553B4" w:rsidP="006553B4">
      <w:pPr>
        <w:numPr>
          <w:ilvl w:val="0"/>
          <w:numId w:val="48"/>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rsidR="003773E1" w:rsidRDefault="003773E1" w:rsidP="00ED4A25">
      <w:pPr>
        <w:autoSpaceDE w:val="0"/>
        <w:autoSpaceDN w:val="0"/>
        <w:adjustRightInd w:val="0"/>
        <w:spacing w:after="0"/>
        <w:jc w:val="both"/>
        <w:rPr>
          <w:rFonts w:cstheme="minorHAnsi"/>
        </w:rPr>
      </w:pPr>
    </w:p>
    <w:p w:rsidR="005F17C5" w:rsidRDefault="005F17C5" w:rsidP="00ED4A25">
      <w:pPr>
        <w:autoSpaceDE w:val="0"/>
        <w:autoSpaceDN w:val="0"/>
        <w:adjustRightInd w:val="0"/>
        <w:spacing w:after="0"/>
        <w:jc w:val="both"/>
        <w:rPr>
          <w:rFonts w:cstheme="minorHAnsi"/>
        </w:rPr>
      </w:pPr>
    </w:p>
    <w:p w:rsidR="005F17C5" w:rsidRPr="00B75589" w:rsidRDefault="00F3258D" w:rsidP="005F17C5">
      <w:pPr>
        <w:pStyle w:val="NormalnyWeb"/>
        <w:tabs>
          <w:tab w:val="left" w:pos="851"/>
        </w:tabs>
        <w:spacing w:before="0" w:beforeAutospacing="0" w:line="264" w:lineRule="auto"/>
        <w:jc w:val="both"/>
        <w:rPr>
          <w:rFonts w:asciiTheme="minorHAnsi" w:hAnsiTheme="minorHAnsi" w:cstheme="minorHAnsi"/>
          <w:bCs/>
          <w:sz w:val="22"/>
          <w:szCs w:val="22"/>
          <w:highlight w:val="yellow"/>
        </w:rPr>
      </w:pPr>
      <w:r>
        <w:rPr>
          <w:rFonts w:asciiTheme="minorHAnsi" w:hAnsiTheme="minorHAnsi" w:cstheme="minorHAnsi"/>
          <w:sz w:val="22"/>
          <w:szCs w:val="22"/>
        </w:rPr>
        <w:t>8.</w:t>
      </w:r>
      <w:r w:rsidR="005F17C5" w:rsidRPr="006F5CF5">
        <w:rPr>
          <w:rFonts w:asciiTheme="minorHAnsi" w:hAnsiTheme="minorHAnsi" w:cstheme="minorHAnsi"/>
          <w:sz w:val="22"/>
          <w:szCs w:val="22"/>
        </w:rPr>
        <w:t xml:space="preserve">Stosownie do art. 95 ustawy, Zamawiający </w:t>
      </w:r>
      <w:r w:rsidR="005F17C5" w:rsidRPr="007F577A">
        <w:rPr>
          <w:rFonts w:asciiTheme="minorHAnsi" w:hAnsiTheme="minorHAnsi" w:cstheme="minorHAnsi"/>
          <w:bCs/>
          <w:sz w:val="22"/>
          <w:szCs w:val="22"/>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w:t>
      </w:r>
      <w:r w:rsidR="005F17C5" w:rsidRPr="00B83079">
        <w:rPr>
          <w:rFonts w:ascii="Calibri" w:hAnsi="Calibri" w:cs="Calibri"/>
          <w:bCs/>
          <w:sz w:val="22"/>
          <w:szCs w:val="22"/>
        </w:rPr>
        <w:t xml:space="preserve">pracowników fizycznych, wykonujących czynności bezpośrednio związane z realizacją </w:t>
      </w:r>
      <w:r w:rsidRPr="00B83079">
        <w:rPr>
          <w:rFonts w:ascii="Calibri" w:hAnsi="Calibri" w:cs="Calibri"/>
          <w:bCs/>
          <w:sz w:val="22"/>
          <w:szCs w:val="22"/>
        </w:rPr>
        <w:t>prac</w:t>
      </w:r>
      <w:r w:rsidR="005F17C5" w:rsidRPr="00B83079">
        <w:rPr>
          <w:rFonts w:ascii="Calibri" w:hAnsi="Calibri" w:cs="Calibri"/>
          <w:bCs/>
          <w:sz w:val="22"/>
          <w:szCs w:val="22"/>
        </w:rPr>
        <w:t xml:space="preserve"> z pomocą </w:t>
      </w:r>
      <w:r w:rsidR="009D704E" w:rsidRPr="00B83079">
        <w:rPr>
          <w:rFonts w:ascii="Calibri" w:hAnsi="Calibri" w:cs="Calibri"/>
          <w:bCs/>
          <w:sz w:val="22"/>
          <w:szCs w:val="22"/>
        </w:rPr>
        <w:t>narzędzi i sprzętu,</w:t>
      </w:r>
      <w:r w:rsidR="005F17C5" w:rsidRPr="00B83079">
        <w:rPr>
          <w:rFonts w:ascii="Calibri" w:hAnsi="Calibri" w:cs="Calibri"/>
          <w:bCs/>
          <w:sz w:val="22"/>
          <w:szCs w:val="22"/>
        </w:rPr>
        <w:t xml:space="preserve"> </w:t>
      </w:r>
      <w:r w:rsidR="009D704E" w:rsidRPr="00B83079">
        <w:rPr>
          <w:rFonts w:ascii="Calibri" w:hAnsi="Calibri" w:cs="Calibri"/>
          <w:bCs/>
          <w:sz w:val="22"/>
          <w:szCs w:val="22"/>
        </w:rPr>
        <w:t>d</w:t>
      </w:r>
      <w:r w:rsidR="001D1C26" w:rsidRPr="00B83079">
        <w:rPr>
          <w:rFonts w:ascii="Calibri" w:hAnsi="Calibri" w:cs="Calibri"/>
          <w:bCs/>
          <w:sz w:val="22"/>
          <w:szCs w:val="22"/>
        </w:rPr>
        <w:t>otyczy to w szczególności</w:t>
      </w:r>
      <w:r w:rsidR="00B75589" w:rsidRPr="00B83079">
        <w:rPr>
          <w:rFonts w:ascii="Calibri" w:hAnsi="Calibri" w:cs="Calibri"/>
          <w:bCs/>
          <w:sz w:val="22"/>
          <w:szCs w:val="22"/>
        </w:rPr>
        <w:t>:</w:t>
      </w:r>
      <w:r w:rsidR="001D1C26" w:rsidRPr="00B83079">
        <w:rPr>
          <w:rFonts w:ascii="Calibri" w:hAnsi="Calibri" w:cs="Calibri"/>
          <w:bCs/>
          <w:sz w:val="22"/>
          <w:szCs w:val="22"/>
        </w:rPr>
        <w:t xml:space="preserve"> osób </w:t>
      </w:r>
      <w:r w:rsidR="001D1C26" w:rsidRPr="00B83079">
        <w:rPr>
          <w:rFonts w:ascii="Calibri" w:hAnsi="Calibri" w:cs="Calibri"/>
          <w:sz w:val="22"/>
          <w:szCs w:val="22"/>
        </w:rPr>
        <w:t>z uprawnieniami do w</w:t>
      </w:r>
      <w:r w:rsidR="00F37F59" w:rsidRPr="00B83079">
        <w:rPr>
          <w:rFonts w:ascii="Calibri" w:hAnsi="Calibri" w:cs="Calibri"/>
          <w:sz w:val="22"/>
          <w:szCs w:val="22"/>
        </w:rPr>
        <w:t>ycinki drzew piłami spalinowymi.</w:t>
      </w:r>
      <w:r w:rsidR="001D1C26" w:rsidRPr="00B83079">
        <w:rPr>
          <w:rFonts w:ascii="Calibri" w:hAnsi="Calibri" w:cs="Calibri"/>
          <w:sz w:val="22"/>
          <w:szCs w:val="22"/>
        </w:rPr>
        <w:t xml:space="preserve"> </w:t>
      </w:r>
    </w:p>
    <w:p w:rsidR="005F17C5" w:rsidRPr="00854463" w:rsidRDefault="005F17C5" w:rsidP="005F17C5">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 xml:space="preserve">Wymóg zatrudniania na podstawie umowy o pracę nie dotyczy kierownika budowy, kierownika robót, dostawców materiałów budowlanych oraz innych osób, w stosunku do których Wykonawca </w:t>
      </w:r>
      <w:r w:rsidRPr="007F577A">
        <w:rPr>
          <w:rFonts w:asciiTheme="minorHAnsi" w:hAnsiTheme="minorHAnsi" w:cstheme="minorHAnsi"/>
          <w:bCs/>
          <w:sz w:val="22"/>
          <w:szCs w:val="22"/>
        </w:rPr>
        <w:lastRenderedPageBreak/>
        <w:t>wykaże, że czynności przez nie realizowane nie polegają na wykonywaniu pracy w sposób określony w §22 ust. 1 ustawy z dnia 26 czerwca 1974 r. Kodeks pracy (Dz. U. z 2018 poz. 917 ze zm.).</w:t>
      </w:r>
    </w:p>
    <w:p w:rsidR="005F17C5" w:rsidRPr="00637442" w:rsidRDefault="005F17C5" w:rsidP="005F17C5">
      <w:pPr>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Pr="00637442">
        <w:rPr>
          <w:rFonts w:ascii="Calibri" w:hAnsi="Calibri" w:cs="Calibri"/>
        </w:rPr>
        <w:br/>
        <w:t>zobowiązujące podwykonawców do zatrudnienia na umowę o pracę wszystkich osób</w:t>
      </w:r>
      <w:r w:rsidRPr="00637442">
        <w:rPr>
          <w:rFonts w:ascii="Calibri" w:hAnsi="Calibri" w:cs="Calibri"/>
        </w:rPr>
        <w:br/>
        <w:t>wykonujących czynności wskazane powyżej.</w:t>
      </w:r>
      <w:r>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Pr>
          <w:rFonts w:ascii="Calibri" w:hAnsi="Calibri" w:cs="Calibri"/>
        </w:rPr>
        <w:t>.</w:t>
      </w:r>
    </w:p>
    <w:p w:rsidR="005F17C5" w:rsidRPr="00ED4A25" w:rsidRDefault="005F17C5" w:rsidP="00ED4A25">
      <w:pPr>
        <w:autoSpaceDE w:val="0"/>
        <w:autoSpaceDN w:val="0"/>
        <w:adjustRightInd w:val="0"/>
        <w:spacing w:after="0"/>
        <w:jc w:val="both"/>
        <w:rPr>
          <w:rFonts w:cstheme="minorHAnsi"/>
        </w:rPr>
      </w:pPr>
    </w:p>
    <w:p w:rsidR="00813C4E" w:rsidRPr="00ED4A25" w:rsidRDefault="005843AD" w:rsidP="00ED4A25">
      <w:pPr>
        <w:tabs>
          <w:tab w:val="left" w:pos="851"/>
        </w:tabs>
        <w:autoSpaceDE w:val="0"/>
        <w:autoSpaceDN w:val="0"/>
        <w:adjustRightInd w:val="0"/>
        <w:spacing w:after="0"/>
        <w:jc w:val="both"/>
        <w:rPr>
          <w:rFonts w:cstheme="minorHAnsi"/>
        </w:rPr>
      </w:pPr>
      <w:r w:rsidRPr="008115AE">
        <w:rPr>
          <w:rFonts w:cstheme="minorHAnsi"/>
          <w:b/>
        </w:rPr>
        <w:t>IV. Termin wykonania zamówienia</w:t>
      </w:r>
      <w:r w:rsidRPr="00ED4A25">
        <w:rPr>
          <w:rFonts w:cstheme="minorHAnsi"/>
          <w:b/>
        </w:rPr>
        <w:t xml:space="preserve">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8115AE" w:rsidRPr="001E6716">
        <w:rPr>
          <w:rFonts w:cstheme="minorHAnsi"/>
        </w:rPr>
        <w:t>1</w:t>
      </w:r>
      <w:r w:rsidR="001E6716" w:rsidRPr="001E6716">
        <w:rPr>
          <w:rFonts w:cstheme="minorHAnsi"/>
        </w:rPr>
        <w:t>0</w:t>
      </w:r>
      <w:r w:rsidR="008115AE" w:rsidRPr="001E6716">
        <w:rPr>
          <w:rFonts w:cstheme="minorHAnsi"/>
        </w:rPr>
        <w:t xml:space="preserve"> miesięcy od daty podpisania umowy.</w:t>
      </w:r>
    </w:p>
    <w:p w:rsidR="00813C4E" w:rsidRPr="00ED4A25" w:rsidRDefault="00813C4E" w:rsidP="00ED4A25">
      <w:pPr>
        <w:tabs>
          <w:tab w:val="left" w:pos="851"/>
        </w:tabs>
        <w:autoSpaceDE w:val="0"/>
        <w:autoSpaceDN w:val="0"/>
        <w:adjustRightInd w:val="0"/>
        <w:spacing w:after="0"/>
        <w:jc w:val="both"/>
        <w:rPr>
          <w:rFonts w:cstheme="minorHAnsi"/>
          <w:b/>
        </w:rPr>
      </w:pPr>
    </w:p>
    <w:p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7319C3" w:rsidRPr="00ED4A25">
        <w:rPr>
          <w:rFonts w:cstheme="minorHAnsi"/>
        </w:rPr>
        <w:t>Z postępowania o udzielenie zamówienia wyklucza się Wykonawców</w:t>
      </w:r>
      <w:r w:rsidR="00C81475" w:rsidRPr="00ED4A25">
        <w:rPr>
          <w:rFonts w:cstheme="minorHAnsi"/>
        </w:rPr>
        <w:t>,</w:t>
      </w:r>
      <w:r w:rsidR="007319C3" w:rsidRPr="00ED4A25">
        <w:rPr>
          <w:rFonts w:cstheme="minorHAnsi"/>
        </w:rPr>
        <w:t xml:space="preserve"> z zastrzeżeniem art. 110 ust 2 ustawy Prawo zamówień publicznych, w stosunku, do których</w:t>
      </w:r>
      <w:r w:rsidR="00C81475" w:rsidRPr="00ED4A25">
        <w:rPr>
          <w:rFonts w:cstheme="minorHAnsi"/>
        </w:rPr>
        <w:t xml:space="preserve"> </w:t>
      </w:r>
      <w:r w:rsidR="007319C3" w:rsidRPr="00ED4A25">
        <w:rPr>
          <w:rFonts w:cstheme="minorHAnsi"/>
        </w:rPr>
        <w:t>zachodzi którakolwiek</w:t>
      </w:r>
      <w:r w:rsidR="00C81475" w:rsidRPr="00ED4A25">
        <w:rPr>
          <w:rFonts w:cstheme="minorHAnsi"/>
        </w:rPr>
        <w:t xml:space="preserve"> </w:t>
      </w:r>
      <w:r w:rsidR="007319C3" w:rsidRPr="00ED4A25">
        <w:rPr>
          <w:rFonts w:cstheme="minorHAnsi"/>
        </w:rPr>
        <w:t>z okoliczności</w:t>
      </w:r>
      <w:r w:rsidR="00C81475" w:rsidRPr="00ED4A25">
        <w:rPr>
          <w:rFonts w:cstheme="minorHAnsi"/>
        </w:rPr>
        <w:t xml:space="preserve"> </w:t>
      </w:r>
      <w:r w:rsidR="007319C3" w:rsidRPr="00ED4A25">
        <w:rPr>
          <w:rFonts w:cstheme="minorHAnsi"/>
        </w:rPr>
        <w:t>wskazanych</w:t>
      </w:r>
      <w:r w:rsidR="00C14EF3" w:rsidRPr="00ED4A25">
        <w:rPr>
          <w:rFonts w:cstheme="minorHAnsi"/>
        </w:rPr>
        <w:t xml:space="preserve"> </w:t>
      </w:r>
      <w:r w:rsidR="007319C3" w:rsidRPr="00ED4A25">
        <w:rPr>
          <w:rFonts w:cstheme="minorHAnsi"/>
        </w:rPr>
        <w:t>w art. 108 us</w:t>
      </w:r>
      <w:r w:rsidR="004B6457" w:rsidRPr="00ED4A25">
        <w:rPr>
          <w:rFonts w:cstheme="minorHAnsi"/>
        </w:rPr>
        <w:t>t. 1 Prawo zamówień publicznych.</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lastRenderedPageBreak/>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r>
      <w:r w:rsidRPr="00ED4A25">
        <w:rPr>
          <w:rFonts w:cstheme="minorHAnsi"/>
        </w:rPr>
        <w:lastRenderedPageBreak/>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r w:rsidR="009C041D" w:rsidRPr="009C041D">
        <w:rPr>
          <w:rFonts w:cstheme="minorHAnsi"/>
        </w:rPr>
        <w:t xml:space="preserve"> </w:t>
      </w:r>
      <w:r w:rsidR="009C041D" w:rsidRPr="00ED4A25">
        <w:rPr>
          <w:rFonts w:cstheme="minorHAnsi"/>
        </w:rPr>
        <w:t>zamawiający nie wyznacza szczegółowego warunku w tym zakresie.</w:t>
      </w:r>
    </w:p>
    <w:p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p>
    <w:p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rsidR="001E1729" w:rsidRPr="00ED4A25" w:rsidRDefault="001E1729" w:rsidP="00ED4A25">
      <w:pPr>
        <w:autoSpaceDE w:val="0"/>
        <w:autoSpaceDN w:val="0"/>
        <w:adjustRightInd w:val="0"/>
        <w:spacing w:after="0"/>
        <w:jc w:val="both"/>
        <w:rPr>
          <w:rFonts w:cstheme="minorHAnsi"/>
        </w:rPr>
      </w:pPr>
    </w:p>
    <w:p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9F7CE9">
        <w:rPr>
          <w:rFonts w:cstheme="minorHAnsi"/>
        </w:rPr>
        <w:t>3</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907FA3" w:rsidRDefault="00907FA3" w:rsidP="00907FA3">
      <w:pPr>
        <w:spacing w:after="0" w:line="240" w:lineRule="auto"/>
        <w:rPr>
          <w:rFonts w:cstheme="minorHAnsi"/>
        </w:rPr>
      </w:pPr>
      <w:r w:rsidRPr="00A339E8">
        <w:rPr>
          <w:rFonts w:cstheme="minorHAnsi"/>
        </w:rPr>
        <w:t xml:space="preserve">- </w:t>
      </w:r>
      <w:r w:rsidRPr="00607167">
        <w:rPr>
          <w:rFonts w:cstheme="minorHAnsi"/>
          <w:u w:val="single"/>
        </w:rPr>
        <w:t>Dwóch zadań</w:t>
      </w:r>
      <w:r w:rsidRPr="00A339E8">
        <w:rPr>
          <w:rFonts w:cstheme="minorHAnsi"/>
        </w:rPr>
        <w:t xml:space="preserve"> o wartości umownej, co najmniej 10 000,00 zł każde, obejmujących usługi polegające na pielęgnacji i wycince drzew rosnących na terenach miejskich i</w:t>
      </w:r>
      <w:r w:rsidR="00717FA1" w:rsidRPr="00A339E8">
        <w:rPr>
          <w:rFonts w:cstheme="minorHAnsi"/>
        </w:rPr>
        <w:t>/lub</w:t>
      </w:r>
      <w:r w:rsidRPr="00A339E8">
        <w:rPr>
          <w:rFonts w:cstheme="minorHAnsi"/>
        </w:rPr>
        <w:t xml:space="preserve"> wiejskich gdzie każde z zadań obejmowało osobno: pielęgnację i wycinkę drzew (min. 80 sztuk – rzeczywiste, a niewynikające z umowy wykonanie usługi) wykonywanych technikami </w:t>
      </w:r>
      <w:proofErr w:type="spellStart"/>
      <w:r w:rsidRPr="00A339E8">
        <w:rPr>
          <w:rFonts w:cstheme="minorHAnsi"/>
        </w:rPr>
        <w:t>arborystycznymi</w:t>
      </w:r>
      <w:proofErr w:type="spellEnd"/>
      <w:r w:rsidRPr="00A339E8">
        <w:rPr>
          <w:rFonts w:cstheme="minorHAnsi"/>
        </w:rPr>
        <w:t xml:space="preserve"> lub z podnośnika koszowego.</w:t>
      </w:r>
    </w:p>
    <w:p w:rsidR="00A339E8" w:rsidRPr="00A339E8" w:rsidRDefault="00A339E8" w:rsidP="00907FA3">
      <w:pPr>
        <w:spacing w:after="0" w:line="240" w:lineRule="auto"/>
        <w:rPr>
          <w:rFonts w:cstheme="minorHAnsi"/>
        </w:rPr>
      </w:pPr>
    </w:p>
    <w:p w:rsidR="00907FA3" w:rsidRPr="00A339E8" w:rsidRDefault="00907FA3" w:rsidP="00907FA3">
      <w:pPr>
        <w:spacing w:after="0" w:line="240" w:lineRule="auto"/>
        <w:rPr>
          <w:rFonts w:cstheme="minorHAnsi"/>
        </w:rPr>
      </w:pPr>
      <w:r w:rsidRPr="00A339E8">
        <w:rPr>
          <w:rFonts w:cstheme="minorHAnsi"/>
        </w:rPr>
        <w:t xml:space="preserve">- </w:t>
      </w:r>
      <w:r w:rsidRPr="00607167">
        <w:rPr>
          <w:rFonts w:cstheme="minorHAnsi"/>
          <w:u w:val="single"/>
        </w:rPr>
        <w:t>Dwóch zadań</w:t>
      </w:r>
      <w:r w:rsidRPr="00A339E8">
        <w:rPr>
          <w:rFonts w:cstheme="minorHAnsi"/>
        </w:rPr>
        <w:t xml:space="preserve"> obejmujących usługi polegających na pielęgnacji drzew rosnących na terenach miejskich i</w:t>
      </w:r>
      <w:r w:rsidR="00A01A68" w:rsidRPr="00A339E8">
        <w:rPr>
          <w:rFonts w:cstheme="minorHAnsi"/>
        </w:rPr>
        <w:t>/lub</w:t>
      </w:r>
      <w:r w:rsidRPr="00A339E8">
        <w:rPr>
          <w:rFonts w:cstheme="minorHAnsi"/>
        </w:rPr>
        <w:t xml:space="preserve"> wiejskich, gdzie każde z zadań obejmowało osobno: pielęgnację drzew (min 2 sztuk - rzeczywiste, a niewynikające z umowy, wykonanie usługi) </w:t>
      </w:r>
      <w:r w:rsidRPr="00A339E8">
        <w:rPr>
          <w:rFonts w:cstheme="minorHAnsi"/>
          <w:u w:val="single"/>
        </w:rPr>
        <w:t>będących pomnikami przyrody.</w:t>
      </w:r>
    </w:p>
    <w:p w:rsidR="00896BA0" w:rsidRDefault="00896BA0" w:rsidP="00ED4A25">
      <w:pPr>
        <w:autoSpaceDE w:val="0"/>
        <w:autoSpaceDN w:val="0"/>
        <w:adjustRightInd w:val="0"/>
        <w:spacing w:after="0"/>
        <w:jc w:val="both"/>
        <w:rPr>
          <w:rFonts w:cstheme="minorHAnsi"/>
        </w:rPr>
      </w:pPr>
    </w:p>
    <w:p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rsidR="002D150D" w:rsidRDefault="002D150D" w:rsidP="002D150D">
      <w:pPr>
        <w:pStyle w:val="Tekstpodstawowy"/>
        <w:spacing w:line="252" w:lineRule="auto"/>
        <w:rPr>
          <w:rFonts w:asciiTheme="minorHAnsi" w:hAnsiTheme="minorHAnsi" w:cstheme="minorHAnsi"/>
          <w:color w:val="000000"/>
          <w:sz w:val="22"/>
        </w:rPr>
      </w:pPr>
      <w:r w:rsidRPr="009D6456">
        <w:rPr>
          <w:rFonts w:cs="Calibri"/>
          <w:sz w:val="20"/>
          <w:szCs w:val="20"/>
        </w:rPr>
        <w:t> </w:t>
      </w:r>
      <w:r w:rsidRPr="00027337">
        <w:rPr>
          <w:rFonts w:asciiTheme="minorHAnsi" w:hAnsiTheme="minorHAnsi" w:cstheme="minorHAnsi"/>
          <w:color w:val="000000"/>
          <w:sz w:val="22"/>
        </w:rPr>
        <w:t>Warunek ten zostanie spełniony, jeśli Wykonawca wykaże że dysponuje co najmniej</w:t>
      </w:r>
      <w:r w:rsidR="00515C29">
        <w:rPr>
          <w:rFonts w:asciiTheme="minorHAnsi" w:hAnsiTheme="minorHAnsi" w:cstheme="minorHAnsi"/>
          <w:color w:val="000000"/>
          <w:sz w:val="22"/>
        </w:rPr>
        <w:t xml:space="preserve"> sprzętem sprawnym technicznie w postaci:</w:t>
      </w:r>
    </w:p>
    <w:p w:rsidR="00515C29" w:rsidRPr="00A339E8" w:rsidRDefault="00515C29" w:rsidP="00515C29">
      <w:pPr>
        <w:spacing w:after="0"/>
        <w:rPr>
          <w:rFonts w:cstheme="minorHAnsi"/>
        </w:rPr>
      </w:pPr>
      <w:r w:rsidRPr="00A339E8">
        <w:rPr>
          <w:rFonts w:cstheme="minorHAnsi"/>
        </w:rPr>
        <w:t>- rębak do gałęzi – 1 szt.</w:t>
      </w:r>
    </w:p>
    <w:p w:rsidR="00515C29" w:rsidRPr="00A339E8" w:rsidRDefault="00515C29" w:rsidP="00515C29">
      <w:pPr>
        <w:spacing w:after="0"/>
        <w:rPr>
          <w:rFonts w:cstheme="minorHAnsi"/>
        </w:rPr>
      </w:pPr>
      <w:r w:rsidRPr="00A339E8">
        <w:rPr>
          <w:rFonts w:cstheme="minorHAnsi"/>
        </w:rPr>
        <w:t>- frezarka do pni – 1 szt.</w:t>
      </w:r>
    </w:p>
    <w:p w:rsidR="00515C29" w:rsidRPr="00A339E8" w:rsidRDefault="00515C29" w:rsidP="00515C29">
      <w:pPr>
        <w:spacing w:after="0"/>
        <w:rPr>
          <w:rFonts w:cstheme="minorHAnsi"/>
        </w:rPr>
      </w:pPr>
      <w:r w:rsidRPr="00A339E8">
        <w:rPr>
          <w:rFonts w:cstheme="minorHAnsi"/>
        </w:rPr>
        <w:t>- podnośnik koszowy – 1 szt.</w:t>
      </w:r>
    </w:p>
    <w:p w:rsidR="00515C29" w:rsidRPr="00A339E8" w:rsidRDefault="00515C29" w:rsidP="00515C29">
      <w:pPr>
        <w:spacing w:after="0"/>
        <w:rPr>
          <w:rFonts w:cstheme="minorHAnsi"/>
        </w:rPr>
      </w:pPr>
      <w:r w:rsidRPr="00A339E8">
        <w:rPr>
          <w:rFonts w:cstheme="minorHAnsi"/>
        </w:rPr>
        <w:t>- pilarka motorowa-łańcuchowa – 4 szt.</w:t>
      </w:r>
    </w:p>
    <w:p w:rsidR="00515C29" w:rsidRPr="00A339E8" w:rsidRDefault="00515C29" w:rsidP="00515C29">
      <w:pPr>
        <w:spacing w:after="0" w:line="240" w:lineRule="auto"/>
        <w:rPr>
          <w:rFonts w:cstheme="minorHAnsi"/>
        </w:rPr>
      </w:pPr>
      <w:r w:rsidRPr="00A339E8">
        <w:rPr>
          <w:rFonts w:cstheme="minorHAnsi"/>
        </w:rPr>
        <w:t>- ciągnik z przyczepą lub inny środek transportu do przewozu materiałów o dużych gabarytach (8 m</w:t>
      </w:r>
      <w:r w:rsidRPr="00A339E8">
        <w:rPr>
          <w:rFonts w:cstheme="minorHAnsi"/>
          <w:vertAlign w:val="superscript"/>
        </w:rPr>
        <w:t>3</w:t>
      </w:r>
      <w:r w:rsidRPr="00A339E8">
        <w:rPr>
          <w:rFonts w:cstheme="minorHAnsi"/>
        </w:rPr>
        <w:t>–12 m</w:t>
      </w:r>
      <w:r w:rsidRPr="00A339E8">
        <w:rPr>
          <w:rFonts w:cstheme="minorHAnsi"/>
          <w:vertAlign w:val="superscript"/>
        </w:rPr>
        <w:t>3</w:t>
      </w:r>
      <w:r w:rsidRPr="00A339E8">
        <w:rPr>
          <w:rFonts w:cstheme="minorHAnsi"/>
        </w:rPr>
        <w:t>) – 1 szt.</w:t>
      </w:r>
    </w:p>
    <w:p w:rsidR="00896BA0" w:rsidRPr="00ED4A25" w:rsidRDefault="00896BA0" w:rsidP="00ED4A25">
      <w:pPr>
        <w:autoSpaceDE w:val="0"/>
        <w:autoSpaceDN w:val="0"/>
        <w:adjustRightInd w:val="0"/>
        <w:spacing w:after="0"/>
        <w:jc w:val="both"/>
        <w:rPr>
          <w:rFonts w:cstheme="minorHAnsi"/>
        </w:rPr>
      </w:pPr>
    </w:p>
    <w:p w:rsidR="00856E5D" w:rsidRPr="00A339E8" w:rsidRDefault="00896BA0" w:rsidP="00856E5D">
      <w:pPr>
        <w:spacing w:after="0"/>
        <w:rPr>
          <w:rFonts w:cstheme="minorHAnsi"/>
        </w:rPr>
      </w:pPr>
      <w:r w:rsidRPr="00ED4A25">
        <w:rPr>
          <w:rFonts w:cstheme="minorHAnsi"/>
        </w:rPr>
        <w:t>4.3</w:t>
      </w:r>
      <w:r w:rsidR="00C50196" w:rsidRPr="00ED4A25">
        <w:rPr>
          <w:rFonts w:cstheme="minorHAnsi"/>
        </w:rPr>
        <w:t xml:space="preserve">   Kwalifikacje zawodowe i doświadczenie osób skierowanych do realizacji zamówienia, odpowiednie do funkcji, jaka zostanie im powierzona</w:t>
      </w:r>
      <w:r w:rsidR="008C1E5B" w:rsidRPr="00ED4A25">
        <w:rPr>
          <w:rFonts w:cstheme="minorHAnsi"/>
        </w:rPr>
        <w:t xml:space="preserve">: </w:t>
      </w:r>
      <w:r w:rsidR="00C50196" w:rsidRPr="00ED4A25">
        <w:rPr>
          <w:rFonts w:cstheme="minorHAnsi"/>
        </w:rPr>
        <w:cr/>
      </w:r>
      <w:r w:rsidR="00856E5D" w:rsidRPr="00A339E8">
        <w:rPr>
          <w:rFonts w:cstheme="minorHAnsi"/>
        </w:rPr>
        <w:t>- 1 osobą do kierowania robotami objętymi przedmiotem zamówienia z doświadczeniem (obejmującym kierowanie min. 3 robotami związanymi z wycinką i pielęgnacją drzew) w prowadzeniu tych prac,</w:t>
      </w:r>
    </w:p>
    <w:p w:rsidR="00856E5D" w:rsidRPr="00A339E8" w:rsidRDefault="00856E5D" w:rsidP="00856E5D">
      <w:pPr>
        <w:spacing w:after="0"/>
        <w:rPr>
          <w:rFonts w:cstheme="minorHAnsi"/>
        </w:rPr>
      </w:pPr>
      <w:r w:rsidRPr="00A339E8">
        <w:rPr>
          <w:rFonts w:cstheme="minorHAnsi"/>
        </w:rPr>
        <w:t>- 1 osobą z ukończonym kursem, co najmniej II stopnia Polskiego Towarzystwa Chirurgów Drzew lub równoważny (np. inspektor terenów zieleni, SITO),</w:t>
      </w:r>
    </w:p>
    <w:p w:rsidR="00856E5D" w:rsidRPr="00A339E8" w:rsidRDefault="00856E5D" w:rsidP="00856E5D">
      <w:pPr>
        <w:spacing w:after="0"/>
        <w:rPr>
          <w:rFonts w:cstheme="minorHAnsi"/>
        </w:rPr>
      </w:pPr>
      <w:r w:rsidRPr="00A339E8">
        <w:rPr>
          <w:rFonts w:cstheme="minorHAnsi"/>
        </w:rPr>
        <w:t xml:space="preserve">- 2 osoby posiadające uprawnienia do pracy na drzewach z zastosowaniem technik linowych (np. </w:t>
      </w:r>
      <w:proofErr w:type="spellStart"/>
      <w:r w:rsidRPr="00A339E8">
        <w:rPr>
          <w:rFonts w:cstheme="minorHAnsi"/>
        </w:rPr>
        <w:t>European</w:t>
      </w:r>
      <w:proofErr w:type="spellEnd"/>
      <w:r w:rsidRPr="00A339E8">
        <w:rPr>
          <w:rFonts w:cstheme="minorHAnsi"/>
        </w:rPr>
        <w:t xml:space="preserve"> </w:t>
      </w:r>
      <w:proofErr w:type="spellStart"/>
      <w:r w:rsidRPr="00A339E8">
        <w:rPr>
          <w:rFonts w:cstheme="minorHAnsi"/>
        </w:rPr>
        <w:t>Tree</w:t>
      </w:r>
      <w:proofErr w:type="spellEnd"/>
      <w:r w:rsidRPr="00A339E8">
        <w:rPr>
          <w:rFonts w:cstheme="minorHAnsi"/>
        </w:rPr>
        <w:t xml:space="preserve"> </w:t>
      </w:r>
      <w:proofErr w:type="spellStart"/>
      <w:r w:rsidRPr="00A339E8">
        <w:rPr>
          <w:rFonts w:cstheme="minorHAnsi"/>
        </w:rPr>
        <w:t>Worker</w:t>
      </w:r>
      <w:proofErr w:type="spellEnd"/>
      <w:r w:rsidRPr="00A339E8">
        <w:rPr>
          <w:rFonts w:cstheme="minorHAnsi"/>
        </w:rPr>
        <w:t xml:space="preserve"> lub tożsame) oraz posiadający równocześnie uprawnienia do pracy pilarką,</w:t>
      </w:r>
    </w:p>
    <w:p w:rsidR="00856E5D" w:rsidRPr="00A339E8" w:rsidRDefault="00856E5D" w:rsidP="00856E5D">
      <w:pPr>
        <w:spacing w:after="0"/>
        <w:rPr>
          <w:rFonts w:cstheme="minorHAnsi"/>
        </w:rPr>
      </w:pPr>
      <w:r w:rsidRPr="00A339E8">
        <w:rPr>
          <w:rFonts w:cstheme="minorHAnsi"/>
        </w:rPr>
        <w:t xml:space="preserve">- 2 osoby posiadające uprawnienia do wykonywania </w:t>
      </w:r>
      <w:r w:rsidRPr="001E6716">
        <w:rPr>
          <w:rFonts w:cstheme="minorHAnsi"/>
        </w:rPr>
        <w:t>niektórych</w:t>
      </w:r>
      <w:r w:rsidRPr="00A339E8">
        <w:rPr>
          <w:rFonts w:cstheme="minorHAnsi"/>
          <w:color w:val="FF0000"/>
        </w:rPr>
        <w:t xml:space="preserve"> </w:t>
      </w:r>
      <w:r w:rsidRPr="00A339E8">
        <w:rPr>
          <w:rFonts w:cstheme="minorHAnsi"/>
        </w:rPr>
        <w:t>czynności związanych z kierowaniem ruchem drogowym,</w:t>
      </w:r>
    </w:p>
    <w:p w:rsidR="00856E5D" w:rsidRPr="00A339E8" w:rsidRDefault="00856E5D" w:rsidP="00856E5D">
      <w:pPr>
        <w:spacing w:after="0"/>
        <w:rPr>
          <w:rFonts w:cstheme="minorHAnsi"/>
        </w:rPr>
      </w:pPr>
      <w:r w:rsidRPr="00A339E8">
        <w:rPr>
          <w:rFonts w:cstheme="minorHAnsi"/>
        </w:rPr>
        <w:t>- 2 osoby z uprawnieniami do wycinki drzew piłami spalinowymi.</w:t>
      </w:r>
    </w:p>
    <w:p w:rsidR="00526AAC" w:rsidRPr="00027337" w:rsidRDefault="00526AAC" w:rsidP="00526AAC">
      <w:pPr>
        <w:autoSpaceDE w:val="0"/>
        <w:autoSpaceDN w:val="0"/>
        <w:adjustRightInd w:val="0"/>
        <w:spacing w:after="0"/>
        <w:jc w:val="both"/>
        <w:rPr>
          <w:rFonts w:cs="Calibri"/>
          <w:b/>
        </w:rPr>
      </w:pPr>
      <w:r w:rsidRPr="00027337">
        <w:rPr>
          <w:rFonts w:cs="Calibri"/>
        </w:rPr>
        <w:t xml:space="preserve"> </w:t>
      </w:r>
    </w:p>
    <w:p w:rsidR="00082884" w:rsidRPr="00ED4A25" w:rsidRDefault="00082884"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lastRenderedPageBreak/>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lastRenderedPageBreak/>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rsidR="00B54049" w:rsidRPr="00D47393" w:rsidRDefault="00B54049" w:rsidP="00D473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rPr>
      </w:pPr>
      <w:r w:rsidRPr="00D47393">
        <w:rPr>
          <w:rFonts w:cstheme="minorHAnsi"/>
          <w:bCs/>
        </w:rPr>
        <w:t xml:space="preserve">1) </w:t>
      </w:r>
      <w:r w:rsidRPr="00D47393">
        <w:rPr>
          <w:rFonts w:cs="Segoe Print"/>
        </w:rPr>
        <w:t xml:space="preserve">wykaz dostaw lub usług wykonanych w okresie ostatnich 3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dostawy lub usługi zostały wykonane lub są wykonywane należycie, przy czym dowodami, o których mowa, są referencje bądź inne dokumenty wystawione przez podmiot, na rzecz którego dostawy lub usługi były wykonywane, a jeżeli z uzasadnionej przyczyny o obiektywnym charakterze wykonawca nie jest w stanie uzyskać tych </w:t>
      </w:r>
    </w:p>
    <w:p w:rsidR="00B54049" w:rsidRPr="00D47393" w:rsidRDefault="00B54049" w:rsidP="00D473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Segoe Print"/>
        </w:rPr>
      </w:pPr>
      <w:r w:rsidRPr="00D47393">
        <w:rPr>
          <w:rFonts w:cs="Segoe Print"/>
        </w:rPr>
        <w:t>2)  wykaz narzędzi, wyposażenia zakładu lub urządzeń technicznych dostępnych wykonawcy w celu wykonania zamówienia publicznego wraz z informacją o podstawie do dysponowania tymi zasobami,</w:t>
      </w:r>
    </w:p>
    <w:p w:rsidR="00B54049" w:rsidRPr="00D47393" w:rsidRDefault="00B54049" w:rsidP="00D47393">
      <w:pPr>
        <w:pStyle w:val="NormalnyWeb"/>
        <w:spacing w:beforeAutospacing="0" w:line="276" w:lineRule="auto"/>
        <w:jc w:val="both"/>
        <w:rPr>
          <w:rFonts w:asciiTheme="minorHAnsi" w:hAnsiTheme="minorHAnsi"/>
          <w:sz w:val="22"/>
          <w:szCs w:val="22"/>
        </w:rPr>
      </w:pPr>
      <w:r w:rsidRPr="00D47393">
        <w:rPr>
          <w:rFonts w:asciiTheme="minorHAnsi" w:hAnsiTheme="minorHAnsi" w:cs="Segoe Print"/>
          <w:sz w:val="22"/>
          <w:szCs w:val="22"/>
        </w:rPr>
        <w:t xml:space="preserve">3)  </w:t>
      </w:r>
      <w:r w:rsidRPr="00D47393">
        <w:rPr>
          <w:rFonts w:asciiTheme="minorHAnsi" w:hAnsiTheme="minorHAnsi"/>
          <w:sz w:val="22"/>
          <w:szCs w:val="22"/>
        </w:rPr>
        <w:t>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r w:rsidRPr="00D47393">
        <w:rPr>
          <w:rFonts w:asciiTheme="minorHAnsi" w:hAnsiTheme="minorHAnsi"/>
          <w:b/>
          <w:bCs/>
          <w:sz w:val="22"/>
          <w:szCs w:val="22"/>
        </w:rPr>
        <w:t xml:space="preserve"> </w:t>
      </w:r>
    </w:p>
    <w:p w:rsidR="00C4631D" w:rsidRPr="00FF5481" w:rsidRDefault="00C4631D"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lastRenderedPageBreak/>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C93BFF" w:rsidRPr="00B51D3A"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lastRenderedPageBreak/>
        <w:t>X. Termin związania ofertą</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4E716E">
        <w:rPr>
          <w:rFonts w:cstheme="minorHAnsi"/>
          <w:b/>
        </w:rPr>
        <w:t>19.03.</w:t>
      </w:r>
      <w:r w:rsidR="00506694" w:rsidRPr="00077C81">
        <w:rPr>
          <w:rFonts w:cstheme="minorHAnsi"/>
          <w:b/>
        </w:rPr>
        <w:t>202</w:t>
      </w:r>
      <w:r w:rsidR="00077C81" w:rsidRPr="00077C81">
        <w:rPr>
          <w:rFonts w:cstheme="minorHAnsi"/>
          <w:b/>
        </w:rPr>
        <w:t>2</w:t>
      </w:r>
      <w:r w:rsidR="00506694" w:rsidRPr="00077C81">
        <w:rPr>
          <w:rFonts w:cstheme="minorHAnsi"/>
          <w:b/>
        </w:rPr>
        <w:t xml:space="preserve"> r.</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lastRenderedPageBreak/>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lastRenderedPageBreak/>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590AFE" w:rsidRPr="00ED4A25">
        <w:rPr>
          <w:rFonts w:cstheme="minorHAnsi"/>
        </w:rPr>
        <w:t>Postanowienia dotyczące pr</w:t>
      </w:r>
      <w:r w:rsidR="00586461" w:rsidRPr="00ED4A25">
        <w:rPr>
          <w:rFonts w:cstheme="minorHAnsi"/>
        </w:rPr>
        <w:t>zetwarzania danych osobowych:</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ED4A25">
        <w:rPr>
          <w:rFonts w:cstheme="minorHAnsi"/>
        </w:rPr>
        <w:t>ia publi</w:t>
      </w:r>
      <w:r w:rsidR="00586461" w:rsidRPr="00ED4A25">
        <w:rPr>
          <w:rFonts w:cstheme="minorHAnsi"/>
        </w:rPr>
        <w:t>cznego</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przetwarzane, z uwzględni</w:t>
      </w:r>
      <w:r w:rsidR="00586461" w:rsidRPr="00ED4A25">
        <w:rPr>
          <w:rFonts w:cstheme="minorHAnsi"/>
        </w:rPr>
        <w:t xml:space="preserve">eniem przepisów prawa, w celu: </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przeprowadzenie postępowania o udz</w:t>
      </w:r>
      <w:r w:rsidR="00586461" w:rsidRPr="00ED4A25">
        <w:rPr>
          <w:rFonts w:cstheme="minorHAnsi"/>
        </w:rPr>
        <w:t>ielenie zamówienia publicznego,</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zawarcia i realizacji umowy z wyłonionym w nin</w:t>
      </w:r>
      <w:r w:rsidR="00586461" w:rsidRPr="00ED4A25">
        <w:rPr>
          <w:rFonts w:cstheme="minorHAnsi"/>
        </w:rPr>
        <w:t>iejszym postępowaniu wykonawcą,</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dokonania rozliczenia i płatności</w:t>
      </w:r>
      <w:r w:rsidR="00586461" w:rsidRPr="00ED4A25">
        <w:rPr>
          <w:rFonts w:cstheme="minorHAnsi"/>
        </w:rPr>
        <w:t xml:space="preserve"> związanych z realizacją umowy,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przeprowadzenie ewentualnych postępowań kontrolnych i / lub audytu przez komórki Zamawiając</w:t>
      </w:r>
      <w:r w:rsidR="00586461" w:rsidRPr="00ED4A25">
        <w:rPr>
          <w:rFonts w:cstheme="minorHAnsi"/>
        </w:rPr>
        <w:t>ego i inne uprawnione podmioty,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udostępnienie dokumentacji postępowania i zawartej um</w:t>
      </w:r>
      <w:r w:rsidR="00586461" w:rsidRPr="00ED4A25">
        <w:rPr>
          <w:rFonts w:cstheme="minorHAnsi"/>
        </w:rPr>
        <w:t>owy jako informacji publicznej,</w:t>
      </w:r>
    </w:p>
    <w:p w:rsidR="00586461" w:rsidRPr="00ED4A25" w:rsidRDefault="00D25734"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arch</w:t>
      </w:r>
      <w:r w:rsidR="00586461" w:rsidRPr="00ED4A25">
        <w:rPr>
          <w:rFonts w:cstheme="minorHAnsi"/>
        </w:rPr>
        <w:t>iwizacji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ujawniane wykonawcom or</w:t>
      </w:r>
      <w:r w:rsidR="00586461" w:rsidRPr="00ED4A25">
        <w:rPr>
          <w:rFonts w:cstheme="minorHAnsi"/>
        </w:rPr>
        <w:t>az wszystkim zainteresowanym.</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przechowywane przez okres obowiązywania umowy a następnie przez okres co najmniej 5 lat zgodnie z przepisami dotyczącymi archiwizacji. Dotyczy to wszystk</w:t>
      </w:r>
      <w:r w:rsidR="00586461" w:rsidRPr="00ED4A25">
        <w:rPr>
          <w:rFonts w:cstheme="minorHAnsi"/>
        </w:rPr>
        <w:t>ich uczestników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której dane dotyczą przysługuje na warunkach określonych w prze</w:t>
      </w:r>
      <w:r w:rsidR="00586461" w:rsidRPr="00ED4A25">
        <w:rPr>
          <w:rFonts w:cstheme="minorHAnsi"/>
        </w:rPr>
        <w:t xml:space="preserve">pisach Rozporządzenia RODO: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w:t>
      </w:r>
      <w:r w:rsidR="00586461" w:rsidRPr="00ED4A25">
        <w:rPr>
          <w:rFonts w:cstheme="minorHAnsi"/>
        </w:rPr>
        <w:t xml:space="preserve">o dostępu do danych (art. 15),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w:t>
      </w:r>
      <w:r w:rsidR="00586461" w:rsidRPr="00ED4A25">
        <w:rPr>
          <w:rFonts w:cstheme="minorHAnsi"/>
        </w:rPr>
        <w:t xml:space="preserve"> sprostowania danych (art. 16),</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lastRenderedPageBreak/>
        <w:t>prawo do usunięcia danych (ar</w:t>
      </w:r>
      <w:r w:rsidR="00586461" w:rsidRPr="00ED4A25">
        <w:rPr>
          <w:rFonts w:cstheme="minorHAnsi"/>
        </w:rPr>
        <w:t>t. 17),</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do ograniczenia p</w:t>
      </w:r>
      <w:r w:rsidR="00586461" w:rsidRPr="00ED4A25">
        <w:rPr>
          <w:rFonts w:cstheme="minorHAnsi"/>
        </w:rPr>
        <w:t xml:space="preserve">rzetwarzania danych (art. 18).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wniesienia s</w:t>
      </w:r>
      <w:r w:rsidR="00D25734" w:rsidRPr="00ED4A25">
        <w:rPr>
          <w:rFonts w:cstheme="minorHAnsi"/>
        </w:rPr>
        <w:t xml:space="preserve">kargi do organu nadzorczego.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w:t>
      </w:r>
      <w:r w:rsidR="00586461" w:rsidRPr="00ED4A25">
        <w:rPr>
          <w:rFonts w:cstheme="minorHAnsi"/>
        </w:rPr>
        <w:t>j dane dotyczą nie przysługuje:</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do usunięcia danych osobowych, "prawo do bycia zapomnianym" w związku z art. 17 ust. 3 lit. </w:t>
      </w:r>
      <w:r w:rsidR="00586461" w:rsidRPr="00ED4A25">
        <w:rPr>
          <w:rFonts w:cstheme="minorHAnsi"/>
        </w:rPr>
        <w:t>b, d lub e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prawo do przenoszenia danych osobowych, o którym mowa</w:t>
      </w:r>
      <w:r w:rsidR="00586461" w:rsidRPr="00ED4A25">
        <w:rPr>
          <w:rFonts w:cstheme="minorHAnsi"/>
        </w:rPr>
        <w:t xml:space="preserve"> w art. 20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sprzeciwu, o którym mowa w </w:t>
      </w:r>
      <w:r w:rsidR="00586461" w:rsidRPr="00ED4A25">
        <w:rPr>
          <w:rFonts w:cstheme="minorHAnsi"/>
        </w:rPr>
        <w:t xml:space="preserve">art. 21 Rozporządzenia RODO,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ED4A25">
        <w:rPr>
          <w:rFonts w:cstheme="minorHAnsi"/>
        </w:rPr>
        <w:t xml:space="preserve"> lub odrzuceniem jego oferty.</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ED4A25">
        <w:rPr>
          <w:rFonts w:cstheme="minorHAnsi"/>
        </w:rPr>
        <w:t>daty postępowania lub umowy.</w:t>
      </w:r>
    </w:p>
    <w:p w:rsidR="0050567A"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Wykonawca pozyskując dane osobowe na potrzeby sporządzenia oferty zobowiązany jest wypełnić obowiązki wynikające m. in. z </w:t>
      </w:r>
      <w:proofErr w:type="spellStart"/>
      <w:r w:rsidRPr="00ED4A25">
        <w:rPr>
          <w:rFonts w:cstheme="minorHAnsi"/>
        </w:rPr>
        <w:t>art</w:t>
      </w:r>
      <w:proofErr w:type="spellEnd"/>
      <w:r w:rsidRPr="00ED4A25">
        <w:rPr>
          <w:rFonts w:cstheme="minorHAnsi"/>
        </w:rPr>
        <w:t xml:space="preserve"> 13 i 14 Rozporządzenia RODO. Wykonawca składając ofertę składa oświadczenie dotyczące p</w:t>
      </w:r>
      <w:r w:rsidR="00EB446D" w:rsidRPr="00ED4A25">
        <w:rPr>
          <w:rFonts w:cstheme="minorHAnsi"/>
        </w:rPr>
        <w:t>rzetwarzania danych osobowych.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3C1FF7" w:rsidRDefault="00CC0D26" w:rsidP="00ED4A25">
      <w:pPr>
        <w:pStyle w:val="NormalnyWeb"/>
        <w:spacing w:before="0" w:beforeAutospacing="0" w:line="276" w:lineRule="auto"/>
        <w:ind w:left="426"/>
        <w:jc w:val="both"/>
        <w:textAlignment w:val="baseline"/>
        <w:rPr>
          <w:rFonts w:asciiTheme="minorHAnsi" w:hAnsiTheme="minorHAnsi" w:cstheme="minorHAnsi"/>
          <w:b/>
          <w:sz w:val="22"/>
          <w:szCs w:val="22"/>
        </w:rPr>
      </w:pPr>
      <w:r w:rsidRPr="003C1FF7">
        <w:rPr>
          <w:rFonts w:asciiTheme="minorHAnsi" w:hAnsiTheme="minorHAnsi" w:cstheme="minorHAnsi"/>
          <w:b/>
          <w:sz w:val="22"/>
          <w:szCs w:val="22"/>
        </w:rPr>
        <w:t>Oferty należy składać do dnia</w:t>
      </w:r>
      <w:r w:rsidR="005A0B94" w:rsidRPr="003C1FF7">
        <w:rPr>
          <w:rFonts w:asciiTheme="minorHAnsi" w:hAnsiTheme="minorHAnsi" w:cstheme="minorHAnsi"/>
          <w:b/>
          <w:sz w:val="22"/>
          <w:szCs w:val="22"/>
        </w:rPr>
        <w:t xml:space="preserve"> </w:t>
      </w:r>
      <w:r w:rsidR="003926F4">
        <w:rPr>
          <w:rFonts w:asciiTheme="minorHAnsi" w:hAnsiTheme="minorHAnsi" w:cstheme="minorHAnsi"/>
          <w:b/>
          <w:sz w:val="22"/>
          <w:szCs w:val="22"/>
        </w:rPr>
        <w:t>18.02.</w:t>
      </w:r>
      <w:r w:rsidR="00DF2A34" w:rsidRPr="003C1FF7">
        <w:rPr>
          <w:rFonts w:asciiTheme="minorHAnsi" w:hAnsiTheme="minorHAnsi" w:cstheme="minorHAnsi"/>
          <w:b/>
          <w:sz w:val="22"/>
          <w:szCs w:val="22"/>
        </w:rPr>
        <w:t>202</w:t>
      </w:r>
      <w:r w:rsidR="003C1FF7" w:rsidRPr="003C1FF7">
        <w:rPr>
          <w:rFonts w:asciiTheme="minorHAnsi" w:hAnsiTheme="minorHAnsi" w:cstheme="minorHAnsi"/>
          <w:b/>
          <w:sz w:val="22"/>
          <w:szCs w:val="22"/>
        </w:rPr>
        <w:t>2</w:t>
      </w:r>
      <w:r w:rsidR="00CF1AA6" w:rsidRPr="003C1FF7">
        <w:rPr>
          <w:rFonts w:asciiTheme="minorHAnsi" w:hAnsiTheme="minorHAnsi" w:cstheme="minorHAnsi"/>
          <w:b/>
          <w:sz w:val="22"/>
          <w:szCs w:val="22"/>
        </w:rPr>
        <w:t xml:space="preserve"> r. </w:t>
      </w:r>
      <w:r w:rsidR="00EA1808" w:rsidRPr="003C1FF7">
        <w:rPr>
          <w:rFonts w:asciiTheme="minorHAnsi" w:hAnsiTheme="minorHAnsi" w:cstheme="minorHAnsi"/>
          <w:b/>
          <w:sz w:val="22"/>
          <w:szCs w:val="22"/>
        </w:rPr>
        <w:t>do godz</w:t>
      </w:r>
      <w:r w:rsidR="007F7D91" w:rsidRPr="003C1FF7">
        <w:rPr>
          <w:rFonts w:asciiTheme="minorHAnsi" w:hAnsiTheme="minorHAnsi" w:cstheme="minorHAnsi"/>
          <w:b/>
          <w:sz w:val="22"/>
          <w:szCs w:val="22"/>
        </w:rPr>
        <w:t>.</w:t>
      </w:r>
      <w:r w:rsidR="00A04E48" w:rsidRPr="003C1FF7">
        <w:rPr>
          <w:rFonts w:asciiTheme="minorHAnsi" w:hAnsiTheme="minorHAnsi" w:cstheme="minorHAnsi"/>
          <w:b/>
          <w:sz w:val="22"/>
          <w:szCs w:val="22"/>
        </w:rPr>
        <w:t xml:space="preserve"> </w:t>
      </w:r>
      <w:r w:rsidR="00DF2A34" w:rsidRPr="003C1FF7">
        <w:rPr>
          <w:rFonts w:asciiTheme="minorHAnsi" w:hAnsiTheme="minorHAnsi" w:cstheme="minorHAnsi"/>
          <w:b/>
          <w:sz w:val="22"/>
          <w:szCs w:val="22"/>
        </w:rPr>
        <w:t>9.00</w:t>
      </w:r>
    </w:p>
    <w:p w:rsidR="00146BBB" w:rsidRPr="003C1FF7" w:rsidRDefault="00DF420E" w:rsidP="00ED4A25">
      <w:pPr>
        <w:pStyle w:val="NormalnyWeb"/>
        <w:spacing w:before="0" w:beforeAutospacing="0" w:line="276" w:lineRule="auto"/>
        <w:ind w:left="426"/>
        <w:jc w:val="both"/>
        <w:textAlignment w:val="baseline"/>
        <w:rPr>
          <w:rFonts w:asciiTheme="minorHAnsi" w:hAnsiTheme="minorHAnsi" w:cstheme="minorHAnsi"/>
          <w:b/>
          <w:sz w:val="22"/>
          <w:szCs w:val="22"/>
        </w:rPr>
      </w:pPr>
      <w:r w:rsidRPr="003C1FF7">
        <w:rPr>
          <w:rFonts w:asciiTheme="minorHAnsi" w:hAnsiTheme="minorHAnsi" w:cstheme="minorHAnsi"/>
          <w:b/>
          <w:sz w:val="22"/>
          <w:szCs w:val="22"/>
        </w:rPr>
        <w:t xml:space="preserve">Oferty zostaną otwarte dnia: </w:t>
      </w:r>
      <w:r w:rsidR="003926F4">
        <w:rPr>
          <w:rFonts w:asciiTheme="minorHAnsi" w:hAnsiTheme="minorHAnsi" w:cstheme="minorHAnsi"/>
          <w:b/>
          <w:sz w:val="22"/>
          <w:szCs w:val="22"/>
        </w:rPr>
        <w:t>18.02.</w:t>
      </w:r>
      <w:r w:rsidR="00DF2A34" w:rsidRPr="003C1FF7">
        <w:rPr>
          <w:rFonts w:asciiTheme="minorHAnsi" w:hAnsiTheme="minorHAnsi" w:cstheme="minorHAnsi"/>
          <w:b/>
          <w:sz w:val="22"/>
          <w:szCs w:val="22"/>
        </w:rPr>
        <w:t>202</w:t>
      </w:r>
      <w:r w:rsidR="003C1FF7" w:rsidRPr="003C1FF7">
        <w:rPr>
          <w:rFonts w:asciiTheme="minorHAnsi" w:hAnsiTheme="minorHAnsi" w:cstheme="minorHAnsi"/>
          <w:b/>
          <w:sz w:val="22"/>
          <w:szCs w:val="22"/>
        </w:rPr>
        <w:t>2</w:t>
      </w:r>
      <w:r w:rsidR="00CF1AA6" w:rsidRPr="003C1FF7">
        <w:rPr>
          <w:rFonts w:asciiTheme="minorHAnsi" w:hAnsiTheme="minorHAnsi" w:cstheme="minorHAnsi"/>
          <w:b/>
          <w:sz w:val="22"/>
          <w:szCs w:val="22"/>
        </w:rPr>
        <w:t xml:space="preserve"> r.</w:t>
      </w:r>
      <w:r w:rsidRPr="003C1FF7">
        <w:rPr>
          <w:rFonts w:asciiTheme="minorHAnsi" w:hAnsiTheme="minorHAnsi" w:cstheme="minorHAnsi"/>
          <w:b/>
          <w:sz w:val="22"/>
          <w:szCs w:val="22"/>
        </w:rPr>
        <w:t xml:space="preserve"> o godz. </w:t>
      </w:r>
      <w:r w:rsidR="00DF2A34" w:rsidRPr="003C1FF7">
        <w:rPr>
          <w:rFonts w:asciiTheme="minorHAnsi" w:hAnsiTheme="minorHAnsi" w:cstheme="minorHAnsi"/>
          <w:b/>
          <w:sz w:val="22"/>
          <w:szCs w:val="22"/>
        </w:rPr>
        <w:t>9.10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lastRenderedPageBreak/>
        <w:t>wskazania stawki podatku od towarów i usług, która zgodnie z wiedzą wykonawcy, będzie miała zastosowanie.</w:t>
      </w:r>
    </w:p>
    <w:p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6C4C3B" w:rsidRDefault="005B7940"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sz w:val="20"/>
          <w:szCs w:val="20"/>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r w:rsidR="006C4C3B" w:rsidRPr="006C4C3B">
        <w:rPr>
          <w:rFonts w:cstheme="minorHAnsi"/>
          <w:sz w:val="20"/>
          <w:szCs w:val="20"/>
        </w:rPr>
        <w:t xml:space="preserve"> </w:t>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36"/>
        <w:gridCol w:w="5551"/>
        <w:gridCol w:w="3249"/>
      </w:tblGrid>
      <w:tr w:rsidR="006C4C3B" w:rsidRPr="006C5272" w:rsidTr="006C4C3B">
        <w:trPr>
          <w:trHeight w:val="256"/>
          <w:tblCellSpacing w:w="0" w:type="dxa"/>
        </w:trPr>
        <w:tc>
          <w:tcPr>
            <w:tcW w:w="436" w:type="dxa"/>
            <w:hideMark/>
          </w:tcPr>
          <w:p w:rsidR="006C4C3B" w:rsidRPr="006C5272" w:rsidRDefault="006C4C3B" w:rsidP="006C4C3B">
            <w:pPr>
              <w:spacing w:after="0" w:line="240" w:lineRule="auto"/>
              <w:rPr>
                <w:rFonts w:eastAsia="Times New Roman" w:cstheme="minorHAnsi"/>
                <w:sz w:val="20"/>
                <w:szCs w:val="20"/>
              </w:rPr>
            </w:pPr>
            <w:proofErr w:type="spellStart"/>
            <w:r w:rsidRPr="006C5272">
              <w:rPr>
                <w:rFonts w:eastAsia="Times New Roman" w:cstheme="minorHAnsi"/>
                <w:sz w:val="20"/>
                <w:szCs w:val="20"/>
              </w:rPr>
              <w:t>Lp</w:t>
            </w:r>
            <w:proofErr w:type="spellEnd"/>
          </w:p>
        </w:tc>
        <w:tc>
          <w:tcPr>
            <w:tcW w:w="5551" w:type="dxa"/>
            <w:hideMark/>
          </w:tcPr>
          <w:p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Nazwa kryterium</w:t>
            </w:r>
          </w:p>
        </w:tc>
        <w:tc>
          <w:tcPr>
            <w:tcW w:w="3249" w:type="dxa"/>
            <w:hideMark/>
          </w:tcPr>
          <w:p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Waga kryterium</w:t>
            </w:r>
          </w:p>
        </w:tc>
      </w:tr>
      <w:tr w:rsidR="006C4C3B" w:rsidRPr="006C5272" w:rsidTr="006C4C3B">
        <w:trPr>
          <w:trHeight w:val="256"/>
          <w:tblCellSpacing w:w="0" w:type="dxa"/>
        </w:trPr>
        <w:tc>
          <w:tcPr>
            <w:tcW w:w="436" w:type="dxa"/>
            <w:hideMark/>
          </w:tcPr>
          <w:p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1</w:t>
            </w:r>
          </w:p>
        </w:tc>
        <w:tc>
          <w:tcPr>
            <w:tcW w:w="5551" w:type="dxa"/>
            <w:hideMark/>
          </w:tcPr>
          <w:p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Cena</w:t>
            </w:r>
            <w:r>
              <w:rPr>
                <w:rFonts w:eastAsia="Times New Roman" w:cstheme="minorHAnsi"/>
                <w:sz w:val="20"/>
                <w:szCs w:val="20"/>
              </w:rPr>
              <w:t xml:space="preserve"> (P1)</w:t>
            </w:r>
          </w:p>
        </w:tc>
        <w:tc>
          <w:tcPr>
            <w:tcW w:w="3249" w:type="dxa"/>
            <w:hideMark/>
          </w:tcPr>
          <w:p w:rsidR="006C4C3B" w:rsidRPr="006C5272" w:rsidRDefault="006C4C3B" w:rsidP="006C4C3B">
            <w:pPr>
              <w:spacing w:after="0" w:line="240" w:lineRule="auto"/>
              <w:rPr>
                <w:rFonts w:eastAsia="Times New Roman" w:cstheme="minorHAnsi"/>
                <w:sz w:val="20"/>
                <w:szCs w:val="20"/>
              </w:rPr>
            </w:pPr>
            <w:r w:rsidRPr="006C5272">
              <w:rPr>
                <w:rFonts w:eastAsia="Times New Roman" w:cstheme="minorHAnsi"/>
                <w:sz w:val="20"/>
                <w:szCs w:val="20"/>
              </w:rPr>
              <w:t>60</w:t>
            </w:r>
          </w:p>
        </w:tc>
      </w:tr>
      <w:tr w:rsidR="006C4C3B" w:rsidRPr="006C5272" w:rsidTr="006C4C3B">
        <w:trPr>
          <w:trHeight w:val="257"/>
          <w:tblCellSpacing w:w="0" w:type="dxa"/>
        </w:trPr>
        <w:tc>
          <w:tcPr>
            <w:tcW w:w="436" w:type="dxa"/>
            <w:hideMark/>
          </w:tcPr>
          <w:p w:rsidR="006C4C3B" w:rsidRPr="006C5272" w:rsidRDefault="006C4C3B" w:rsidP="006C4C3B">
            <w:pPr>
              <w:spacing w:after="0" w:line="240" w:lineRule="auto"/>
              <w:rPr>
                <w:rFonts w:eastAsia="Times New Roman" w:cstheme="minorHAnsi"/>
                <w:sz w:val="20"/>
                <w:szCs w:val="20"/>
              </w:rPr>
            </w:pPr>
            <w:r>
              <w:rPr>
                <w:rFonts w:eastAsia="Times New Roman" w:cstheme="minorHAnsi"/>
                <w:sz w:val="20"/>
                <w:szCs w:val="20"/>
              </w:rPr>
              <w:t>2</w:t>
            </w:r>
          </w:p>
        </w:tc>
        <w:tc>
          <w:tcPr>
            <w:tcW w:w="5551" w:type="dxa"/>
            <w:hideMark/>
          </w:tcPr>
          <w:p w:rsidR="006C4C3B" w:rsidRPr="006C5272" w:rsidRDefault="006C4C3B" w:rsidP="006C4C3B">
            <w:pPr>
              <w:spacing w:after="0" w:line="240" w:lineRule="auto"/>
              <w:rPr>
                <w:rFonts w:eastAsia="Times New Roman" w:cstheme="minorHAnsi"/>
                <w:sz w:val="20"/>
                <w:szCs w:val="20"/>
              </w:rPr>
            </w:pPr>
            <w:r>
              <w:rPr>
                <w:rFonts w:eastAsia="Times New Roman" w:cstheme="minorHAnsi"/>
                <w:sz w:val="20"/>
                <w:szCs w:val="20"/>
              </w:rPr>
              <w:t>Czas wykonania prac w  sytuacjach awaryjnych (P2)</w:t>
            </w:r>
          </w:p>
        </w:tc>
        <w:tc>
          <w:tcPr>
            <w:tcW w:w="3249" w:type="dxa"/>
            <w:hideMark/>
          </w:tcPr>
          <w:p w:rsidR="006C4C3B" w:rsidRPr="006C5272" w:rsidRDefault="006C4C3B" w:rsidP="006C4C3B">
            <w:pPr>
              <w:spacing w:after="0" w:line="240" w:lineRule="auto"/>
              <w:rPr>
                <w:rFonts w:eastAsia="Times New Roman" w:cstheme="minorHAnsi"/>
                <w:sz w:val="20"/>
                <w:szCs w:val="20"/>
              </w:rPr>
            </w:pPr>
            <w:r>
              <w:rPr>
                <w:rFonts w:eastAsia="Times New Roman" w:cstheme="minorHAnsi"/>
                <w:sz w:val="20"/>
                <w:szCs w:val="20"/>
              </w:rPr>
              <w:t>4</w:t>
            </w:r>
            <w:r w:rsidRPr="006C5272">
              <w:rPr>
                <w:rFonts w:eastAsia="Times New Roman" w:cstheme="minorHAnsi"/>
                <w:sz w:val="20"/>
                <w:szCs w:val="20"/>
              </w:rPr>
              <w:t>0</w:t>
            </w:r>
          </w:p>
        </w:tc>
      </w:tr>
    </w:tbl>
    <w:p w:rsidR="006C4C3B" w:rsidRPr="006C5272"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rPr>
      </w:pPr>
    </w:p>
    <w:p w:rsidR="006C4C3B" w:rsidRPr="00E008C6" w:rsidRDefault="006C4C3B" w:rsidP="006C4C3B">
      <w:pPr>
        <w:spacing w:after="0" w:line="240" w:lineRule="auto"/>
        <w:rPr>
          <w:rFonts w:eastAsia="Times New Roman" w:cstheme="minorHAnsi"/>
          <w:b/>
          <w:sz w:val="20"/>
          <w:szCs w:val="20"/>
        </w:rPr>
      </w:pPr>
      <w:r w:rsidRPr="00E008C6">
        <w:rPr>
          <w:rFonts w:eastAsia="Times New Roman" w:cstheme="minorHAnsi"/>
          <w:b/>
          <w:bCs/>
          <w:color w:val="000000"/>
          <w:sz w:val="20"/>
          <w:szCs w:val="20"/>
        </w:rPr>
        <w:t>KRYTERIUM CENA (P1):</w:t>
      </w:r>
    </w:p>
    <w:p w:rsidR="006C4C3B" w:rsidRPr="00E008C6" w:rsidRDefault="006C4C3B" w:rsidP="006C4C3B">
      <w:pPr>
        <w:spacing w:after="0" w:line="240" w:lineRule="auto"/>
        <w:rPr>
          <w:rFonts w:eastAsia="Times New Roman" w:cstheme="minorHAnsi"/>
          <w:sz w:val="20"/>
          <w:szCs w:val="20"/>
        </w:rPr>
      </w:pPr>
      <w:r w:rsidRPr="00E008C6">
        <w:rPr>
          <w:rFonts w:eastAsia="Times New Roman" w:cstheme="minorHAnsi"/>
          <w:sz w:val="20"/>
          <w:szCs w:val="20"/>
        </w:rPr>
        <w:t>Cena jednostkowa z każdej pozycji zawartej w formularzu ofertowym zostanie przeliczona na punkty wg wzoru:</w:t>
      </w:r>
    </w:p>
    <w:p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b/>
          <w:bCs/>
          <w:sz w:val="20"/>
          <w:szCs w:val="20"/>
        </w:rPr>
        <w:t xml:space="preserve">       </w:t>
      </w:r>
      <w:r w:rsidRPr="00E008C6">
        <w:rPr>
          <w:rFonts w:eastAsia="Times New Roman" w:cstheme="minorHAnsi"/>
          <w:bCs/>
          <w:sz w:val="20"/>
          <w:szCs w:val="20"/>
        </w:rPr>
        <w:t xml:space="preserve"> </w:t>
      </w:r>
      <w:proofErr w:type="spellStart"/>
      <w:r w:rsidRPr="00E008C6">
        <w:rPr>
          <w:rFonts w:eastAsia="Times New Roman" w:cstheme="minorHAnsi"/>
          <w:bCs/>
          <w:sz w:val="20"/>
          <w:szCs w:val="20"/>
        </w:rPr>
        <w:t>C</w:t>
      </w:r>
      <w:r w:rsidRPr="00E008C6">
        <w:rPr>
          <w:rFonts w:eastAsia="Times New Roman" w:cstheme="minorHAnsi"/>
          <w:bCs/>
          <w:sz w:val="20"/>
          <w:szCs w:val="20"/>
          <w:vertAlign w:val="subscript"/>
        </w:rPr>
        <w:t>min</w:t>
      </w:r>
      <w:proofErr w:type="spellEnd"/>
      <w:r w:rsidRPr="00E008C6">
        <w:rPr>
          <w:rFonts w:eastAsia="Times New Roman" w:cstheme="minorHAnsi"/>
          <w:bCs/>
          <w:sz w:val="20"/>
          <w:szCs w:val="20"/>
        </w:rPr>
        <w:t xml:space="preserve"> </w:t>
      </w:r>
    </w:p>
    <w:p w:rsidR="006C4C3B" w:rsidRPr="00E008C6" w:rsidRDefault="006C4C3B" w:rsidP="006C4C3B">
      <w:pPr>
        <w:spacing w:after="0" w:line="240" w:lineRule="auto"/>
        <w:ind w:left="363"/>
        <w:rPr>
          <w:rFonts w:eastAsia="Times New Roman" w:cstheme="minorHAnsi"/>
          <w:sz w:val="20"/>
          <w:szCs w:val="20"/>
        </w:rPr>
      </w:pPr>
      <w:proofErr w:type="spellStart"/>
      <w:r w:rsidRPr="00E008C6">
        <w:rPr>
          <w:rFonts w:eastAsia="Times New Roman" w:cstheme="minorHAnsi"/>
          <w:bCs/>
          <w:sz w:val="20"/>
          <w:szCs w:val="20"/>
        </w:rPr>
        <w:t>Kc</w:t>
      </w:r>
      <w:proofErr w:type="spellEnd"/>
      <w:r w:rsidRPr="00E008C6">
        <w:rPr>
          <w:rFonts w:eastAsia="Times New Roman" w:cstheme="minorHAnsi"/>
          <w:bCs/>
          <w:sz w:val="20"/>
          <w:szCs w:val="20"/>
        </w:rPr>
        <w:t xml:space="preserve"> = ------ x waga punktowa</w:t>
      </w:r>
    </w:p>
    <w:p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bCs/>
          <w:sz w:val="20"/>
          <w:szCs w:val="20"/>
        </w:rPr>
        <w:t xml:space="preserve">         </w:t>
      </w:r>
      <w:proofErr w:type="spellStart"/>
      <w:r w:rsidRPr="00E008C6">
        <w:rPr>
          <w:rFonts w:eastAsia="Times New Roman" w:cstheme="minorHAnsi"/>
          <w:bCs/>
          <w:sz w:val="20"/>
          <w:szCs w:val="20"/>
        </w:rPr>
        <w:t>C</w:t>
      </w:r>
      <w:r w:rsidRPr="00E008C6">
        <w:rPr>
          <w:rFonts w:eastAsia="Times New Roman" w:cstheme="minorHAnsi"/>
          <w:bCs/>
          <w:sz w:val="20"/>
          <w:szCs w:val="20"/>
          <w:vertAlign w:val="subscript"/>
        </w:rPr>
        <w:t>bad</w:t>
      </w:r>
      <w:proofErr w:type="spellEnd"/>
    </w:p>
    <w:p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sz w:val="20"/>
          <w:szCs w:val="20"/>
        </w:rPr>
        <w:t>gdzie :</w:t>
      </w:r>
    </w:p>
    <w:p w:rsidR="006C4C3B" w:rsidRPr="00967458" w:rsidRDefault="006C4C3B" w:rsidP="006C4C3B">
      <w:pPr>
        <w:spacing w:after="0" w:line="240" w:lineRule="auto"/>
        <w:rPr>
          <w:rFonts w:eastAsia="Times New Roman" w:cstheme="minorHAnsi"/>
        </w:rPr>
      </w:pPr>
      <w:proofErr w:type="spellStart"/>
      <w:r w:rsidRPr="00967458">
        <w:rPr>
          <w:rFonts w:eastAsia="Times New Roman" w:cstheme="minorHAnsi"/>
        </w:rPr>
        <w:t>Kc</w:t>
      </w:r>
      <w:proofErr w:type="spellEnd"/>
      <w:r w:rsidRPr="00967458">
        <w:rPr>
          <w:rFonts w:eastAsia="Times New Roman" w:cstheme="minorHAnsi"/>
        </w:rPr>
        <w:t xml:space="preserve"> – ilość punktów w danej pozycji, </w:t>
      </w:r>
      <w:proofErr w:type="spellStart"/>
      <w:r w:rsidRPr="00967458">
        <w:rPr>
          <w:rFonts w:eastAsia="Times New Roman" w:cstheme="minorHAnsi"/>
        </w:rPr>
        <w:t>C</w:t>
      </w:r>
      <w:r w:rsidRPr="00967458">
        <w:rPr>
          <w:rFonts w:eastAsia="Times New Roman" w:cstheme="minorHAnsi"/>
          <w:vertAlign w:val="subscript"/>
        </w:rPr>
        <w:t>min</w:t>
      </w:r>
      <w:proofErr w:type="spellEnd"/>
      <w:r w:rsidRPr="00967458">
        <w:rPr>
          <w:rFonts w:eastAsia="Times New Roman" w:cstheme="minorHAnsi"/>
        </w:rPr>
        <w:t xml:space="preserve"> – najniższa cena (w danej pozycji) spośród ofert nie podlegających odrzuceniu, </w:t>
      </w:r>
      <w:proofErr w:type="spellStart"/>
      <w:r w:rsidRPr="00967458">
        <w:rPr>
          <w:rFonts w:eastAsia="Times New Roman" w:cstheme="minorHAnsi"/>
        </w:rPr>
        <w:t>C</w:t>
      </w:r>
      <w:r w:rsidRPr="00967458">
        <w:rPr>
          <w:rFonts w:eastAsia="Times New Roman" w:cstheme="minorHAnsi"/>
          <w:vertAlign w:val="subscript"/>
        </w:rPr>
        <w:t>bad</w:t>
      </w:r>
      <w:proofErr w:type="spellEnd"/>
      <w:r w:rsidRPr="00967458">
        <w:rPr>
          <w:rFonts w:eastAsia="Times New Roman" w:cstheme="minorHAnsi"/>
        </w:rPr>
        <w:t xml:space="preserve"> – cena (w danej pozycji) oferty badanej.</w:t>
      </w:r>
    </w:p>
    <w:p w:rsidR="006C4C3B" w:rsidRPr="00967458" w:rsidRDefault="006C4C3B" w:rsidP="006C4C3B">
      <w:pPr>
        <w:spacing w:after="0" w:line="240" w:lineRule="auto"/>
        <w:rPr>
          <w:rFonts w:eastAsia="Times New Roman" w:cstheme="minorHAnsi"/>
        </w:rPr>
      </w:pPr>
    </w:p>
    <w:p w:rsidR="009159C7" w:rsidRPr="00967458" w:rsidRDefault="009159C7" w:rsidP="00425287">
      <w:pPr>
        <w:spacing w:after="0"/>
        <w:jc w:val="both"/>
        <w:rPr>
          <w:rFonts w:cstheme="minorHAnsi"/>
        </w:rPr>
      </w:pPr>
      <w:r w:rsidRPr="00967458">
        <w:rPr>
          <w:rFonts w:cstheme="minorHAnsi"/>
        </w:rPr>
        <w:t xml:space="preserve">Każda pozycja z formularza ofertowego ma przypisaną następującą wagę punktową: </w:t>
      </w:r>
    </w:p>
    <w:p w:rsidR="009159C7" w:rsidRPr="00967458" w:rsidRDefault="009159C7" w:rsidP="00425287">
      <w:pPr>
        <w:spacing w:after="0"/>
        <w:jc w:val="both"/>
        <w:rPr>
          <w:rFonts w:cstheme="minorHAnsi"/>
        </w:rPr>
      </w:pPr>
      <w:r w:rsidRPr="00967458">
        <w:rPr>
          <w:rFonts w:cstheme="minorHAnsi"/>
        </w:rPr>
        <w:t>- pozycje (podpozycje) 1.1, 1.2, 1.3, 6.1, 6.2, 6.3, 6.4, 6.5 mają przypisana wagę punktowa 5 pkt.,</w:t>
      </w:r>
    </w:p>
    <w:p w:rsidR="009159C7" w:rsidRPr="00967458" w:rsidRDefault="009159C7" w:rsidP="00425287">
      <w:pPr>
        <w:spacing w:after="0"/>
        <w:jc w:val="both"/>
        <w:rPr>
          <w:rFonts w:cstheme="minorHAnsi"/>
        </w:rPr>
      </w:pPr>
      <w:r w:rsidRPr="00967458">
        <w:rPr>
          <w:rFonts w:cstheme="minorHAnsi"/>
        </w:rPr>
        <w:t>- pozycje (podpozycje) 5, 7.1, 7.2, 7.3, 7.4, 7.5, 8.1, 8.2, 8.3, 8.4, 8.5 mają przypisana wagę punktowa 4pkt,</w:t>
      </w:r>
    </w:p>
    <w:p w:rsidR="009159C7" w:rsidRPr="00967458" w:rsidRDefault="009159C7" w:rsidP="00425287">
      <w:pPr>
        <w:spacing w:after="0"/>
        <w:jc w:val="both"/>
        <w:rPr>
          <w:rFonts w:cstheme="minorHAnsi"/>
        </w:rPr>
      </w:pPr>
      <w:r w:rsidRPr="00967458">
        <w:rPr>
          <w:rFonts w:cstheme="minorHAnsi"/>
        </w:rPr>
        <w:t>- pozycje 2,3,4, mają przypisana wagę punktową 3 pkt.,</w:t>
      </w:r>
    </w:p>
    <w:p w:rsidR="009159C7" w:rsidRPr="00967458" w:rsidRDefault="009159C7" w:rsidP="00425287">
      <w:pPr>
        <w:spacing w:after="0"/>
        <w:jc w:val="both"/>
        <w:rPr>
          <w:rFonts w:cstheme="minorHAnsi"/>
        </w:rPr>
      </w:pPr>
      <w:r w:rsidRPr="00967458">
        <w:rPr>
          <w:rFonts w:cstheme="minorHAnsi"/>
        </w:rPr>
        <w:t>- pozycja 9.1, 9.2, 10 ma przypisaną wagę punktową 2 pkt.</w:t>
      </w:r>
    </w:p>
    <w:p w:rsidR="009159C7" w:rsidRPr="00967458" w:rsidRDefault="009159C7" w:rsidP="00425287">
      <w:pPr>
        <w:spacing w:after="0"/>
        <w:jc w:val="both"/>
        <w:rPr>
          <w:rFonts w:cstheme="minorHAnsi"/>
        </w:rPr>
      </w:pPr>
      <w:r w:rsidRPr="00967458">
        <w:rPr>
          <w:rFonts w:cstheme="minorHAnsi"/>
        </w:rPr>
        <w:t>- pozycje 11 maja przypisana wagę punktową 1 pkt.</w:t>
      </w:r>
    </w:p>
    <w:p w:rsidR="006C4C3B" w:rsidRPr="00967458" w:rsidRDefault="009159C7" w:rsidP="009159C7">
      <w:pPr>
        <w:spacing w:after="0" w:line="240" w:lineRule="auto"/>
        <w:rPr>
          <w:rFonts w:eastAsia="Times New Roman" w:cstheme="minorHAnsi"/>
        </w:rPr>
      </w:pPr>
      <w:r w:rsidRPr="00967458">
        <w:rPr>
          <w:rFonts w:cstheme="minorHAnsi"/>
        </w:rPr>
        <w:lastRenderedPageBreak/>
        <w:t xml:space="preserve">Maksymalna ilość punktów do zdobycia (max </w:t>
      </w:r>
      <w:proofErr w:type="spellStart"/>
      <w:r w:rsidRPr="00967458">
        <w:rPr>
          <w:rFonts w:cstheme="minorHAnsi"/>
        </w:rPr>
        <w:t>Kc</w:t>
      </w:r>
      <w:proofErr w:type="spellEnd"/>
      <w:r w:rsidRPr="00967458">
        <w:rPr>
          <w:rFonts w:cstheme="minorHAnsi"/>
        </w:rPr>
        <w:t>) przez wykonawcę wynosi 100 pkt. Liczba punktów zdobytych przez wykonawcę stanowi sumę zdobytych punktów w poszczególnych pozycjach.</w:t>
      </w:r>
      <w:r w:rsidRPr="00967458">
        <w:rPr>
          <w:rFonts w:cstheme="minorHAnsi"/>
        </w:rPr>
        <w:tab/>
      </w:r>
    </w:p>
    <w:p w:rsidR="006C4C3B" w:rsidRPr="00967458" w:rsidRDefault="006C4C3B" w:rsidP="006C4C3B">
      <w:pPr>
        <w:spacing w:after="0" w:line="240" w:lineRule="auto"/>
        <w:rPr>
          <w:rFonts w:eastAsia="Times New Roman" w:cstheme="minorHAnsi"/>
        </w:rPr>
      </w:pPr>
      <w:r w:rsidRPr="00967458">
        <w:rPr>
          <w:rFonts w:eastAsia="Times New Roman" w:cstheme="minorHAnsi"/>
          <w:bCs/>
        </w:rPr>
        <w:t>liczba punktów w kryterium CENA</w:t>
      </w:r>
    </w:p>
    <w:p w:rsidR="006C4C3B" w:rsidRPr="00E008C6" w:rsidRDefault="006C4C3B" w:rsidP="006C4C3B">
      <w:pPr>
        <w:spacing w:after="0" w:line="240" w:lineRule="auto"/>
        <w:rPr>
          <w:rFonts w:eastAsia="Times New Roman" w:cstheme="minorHAnsi"/>
          <w:sz w:val="20"/>
          <w:szCs w:val="20"/>
        </w:rPr>
      </w:pPr>
    </w:p>
    <w:p w:rsidR="006C4C3B" w:rsidRPr="00E008C6"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rsidR="006C4C3B" w:rsidRPr="00E008C6"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b/>
          <w:bCs/>
          <w:sz w:val="20"/>
          <w:szCs w:val="20"/>
        </w:rPr>
        <w:t xml:space="preserve">        </w:t>
      </w:r>
      <w:r w:rsidRPr="00E008C6">
        <w:rPr>
          <w:rFonts w:eastAsia="Times New Roman" w:cstheme="minorHAnsi"/>
          <w:bCs/>
          <w:sz w:val="20"/>
          <w:szCs w:val="20"/>
        </w:rPr>
        <w:t>ilość punktów w badanej ofercie</w:t>
      </w:r>
    </w:p>
    <w:p w:rsidR="006C4C3B" w:rsidRPr="00E008C6" w:rsidRDefault="006C4C3B" w:rsidP="006C4C3B">
      <w:pPr>
        <w:spacing w:after="0" w:line="240" w:lineRule="auto"/>
        <w:ind w:left="363"/>
        <w:rPr>
          <w:rFonts w:eastAsia="Times New Roman" w:cstheme="minorHAnsi"/>
          <w:sz w:val="20"/>
          <w:szCs w:val="20"/>
        </w:rPr>
      </w:pPr>
      <w:r w:rsidRPr="00E008C6">
        <w:rPr>
          <w:rFonts w:eastAsia="Times New Roman" w:cstheme="minorHAnsi"/>
          <w:sz w:val="20"/>
          <w:szCs w:val="20"/>
        </w:rPr>
        <w:t>P1 = ---------------------------------------------------- x 60</w:t>
      </w:r>
    </w:p>
    <w:p w:rsidR="006C4C3B" w:rsidRPr="008C5239" w:rsidRDefault="006C4C3B" w:rsidP="006C4C3B">
      <w:pPr>
        <w:spacing w:after="0" w:line="240" w:lineRule="auto"/>
        <w:ind w:left="363"/>
        <w:rPr>
          <w:rFonts w:eastAsia="Times New Roman" w:cstheme="minorHAnsi"/>
          <w:sz w:val="20"/>
          <w:szCs w:val="20"/>
        </w:rPr>
      </w:pPr>
      <w:r w:rsidRPr="00E008C6">
        <w:rPr>
          <w:rFonts w:eastAsia="Times New Roman" w:cstheme="minorHAnsi"/>
          <w:bCs/>
          <w:sz w:val="20"/>
          <w:szCs w:val="20"/>
        </w:rPr>
        <w:t xml:space="preserve">       Maksymalna ilość punktów do zdobycia (max </w:t>
      </w:r>
      <w:proofErr w:type="spellStart"/>
      <w:r w:rsidRPr="00E008C6">
        <w:rPr>
          <w:rFonts w:eastAsia="Times New Roman" w:cstheme="minorHAnsi"/>
          <w:bCs/>
          <w:sz w:val="20"/>
          <w:szCs w:val="20"/>
        </w:rPr>
        <w:t>Kc</w:t>
      </w:r>
      <w:proofErr w:type="spellEnd"/>
      <w:r w:rsidRPr="00E008C6">
        <w:rPr>
          <w:rFonts w:eastAsia="Times New Roman" w:cstheme="minorHAnsi"/>
          <w:bCs/>
          <w:sz w:val="20"/>
          <w:szCs w:val="20"/>
        </w:rPr>
        <w:t>)</w:t>
      </w:r>
      <w:r>
        <w:rPr>
          <w:rFonts w:eastAsia="Times New Roman" w:cstheme="minorHAnsi"/>
          <w:bCs/>
          <w:sz w:val="20"/>
          <w:szCs w:val="20"/>
        </w:rPr>
        <w:t xml:space="preserve"> </w:t>
      </w:r>
    </w:p>
    <w:p w:rsidR="006C4C3B"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rsidR="006C4C3B"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rsidR="006C4C3B" w:rsidRPr="006C5272"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u w:val="single"/>
        </w:rPr>
      </w:pPr>
    </w:p>
    <w:p w:rsidR="006C4C3B" w:rsidRPr="004228DA" w:rsidRDefault="006C4C3B" w:rsidP="006C4C3B">
      <w:pPr>
        <w:spacing w:after="0" w:line="240" w:lineRule="auto"/>
        <w:rPr>
          <w:rFonts w:eastAsia="Times New Roman" w:cstheme="minorHAnsi"/>
          <w:b/>
          <w:bCs/>
          <w:sz w:val="20"/>
          <w:szCs w:val="20"/>
        </w:rPr>
      </w:pPr>
      <w:r w:rsidRPr="004228DA">
        <w:rPr>
          <w:rFonts w:eastAsia="Times New Roman" w:cstheme="minorHAnsi"/>
          <w:b/>
          <w:bCs/>
          <w:sz w:val="20"/>
          <w:szCs w:val="20"/>
        </w:rPr>
        <w:t>KRYTERIUM CZAS WYKONANIA PRAC W SYTUACJACH AWARYJNYCH (P2):</w:t>
      </w:r>
    </w:p>
    <w:p w:rsidR="006C4C3B" w:rsidRPr="008C5239" w:rsidRDefault="006C4C3B" w:rsidP="006C4C3B">
      <w:pPr>
        <w:spacing w:after="0" w:line="240" w:lineRule="auto"/>
        <w:rPr>
          <w:rFonts w:eastAsia="Times New Roman" w:cstheme="minorHAnsi"/>
          <w:sz w:val="20"/>
          <w:szCs w:val="20"/>
        </w:rPr>
      </w:pPr>
    </w:p>
    <w:p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Przyjmuje się, że punkty w tym kryterium będą przyznawane następująco:</w:t>
      </w:r>
    </w:p>
    <w:tbl>
      <w:tblPr>
        <w:tblW w:w="9420"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59" w:type="dxa"/>
          <w:bottom w:w="60" w:type="dxa"/>
          <w:right w:w="60" w:type="dxa"/>
        </w:tblCellMar>
        <w:tblLook w:val="04A0"/>
      </w:tblPr>
      <w:tblGrid>
        <w:gridCol w:w="406"/>
        <w:gridCol w:w="5874"/>
        <w:gridCol w:w="3140"/>
      </w:tblGrid>
      <w:tr w:rsidR="006C4C3B" w:rsidTr="006C4C3B">
        <w:tc>
          <w:tcPr>
            <w:tcW w:w="406"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Lp.</w:t>
            </w:r>
          </w:p>
        </w:tc>
        <w:tc>
          <w:tcPr>
            <w:tcW w:w="5874"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Czas wykonania prac</w:t>
            </w:r>
          </w:p>
        </w:tc>
        <w:tc>
          <w:tcPr>
            <w:tcW w:w="3140" w:type="dxa"/>
            <w:tcBorders>
              <w:top w:val="outset" w:sz="6" w:space="0" w:color="000001"/>
              <w:left w:val="outset" w:sz="6" w:space="0" w:color="000001"/>
              <w:bottom w:val="outset" w:sz="6" w:space="0" w:color="000001"/>
              <w:right w:val="outset" w:sz="6" w:space="0" w:color="000001"/>
            </w:tcBorders>
            <w:shd w:val="clear" w:color="auto" w:fill="CCCCCC"/>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Ilość punktów</w:t>
            </w:r>
          </w:p>
        </w:tc>
      </w:tr>
      <w:tr w:rsidR="006C4C3B" w:rsidTr="006C4C3B">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1</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Do 36 godzin od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 xml:space="preserve">0 </w:t>
            </w:r>
            <w:proofErr w:type="spellStart"/>
            <w:r w:rsidRPr="008C5239">
              <w:rPr>
                <w:rFonts w:eastAsia="Times New Roman" w:cstheme="minorHAnsi"/>
                <w:bCs/>
                <w:sz w:val="20"/>
                <w:szCs w:val="20"/>
              </w:rPr>
              <w:t>pkt</w:t>
            </w:r>
            <w:proofErr w:type="spellEnd"/>
          </w:p>
        </w:tc>
      </w:tr>
      <w:tr w:rsidR="006C4C3B" w:rsidTr="006C4C3B">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2</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Do 24 godzin od przekazania zgłoszenia</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 xml:space="preserve">20 </w:t>
            </w:r>
            <w:proofErr w:type="spellStart"/>
            <w:r w:rsidRPr="008C5239">
              <w:rPr>
                <w:rFonts w:eastAsia="Times New Roman" w:cstheme="minorHAnsi"/>
                <w:bCs/>
                <w:sz w:val="20"/>
                <w:szCs w:val="20"/>
              </w:rPr>
              <w:t>pkt</w:t>
            </w:r>
            <w:proofErr w:type="spellEnd"/>
          </w:p>
        </w:tc>
      </w:tr>
      <w:tr w:rsidR="006C4C3B" w:rsidTr="006C4C3B">
        <w:tc>
          <w:tcPr>
            <w:tcW w:w="406"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6C4C3B">
            <w:pPr>
              <w:spacing w:after="0" w:line="240" w:lineRule="auto"/>
              <w:rPr>
                <w:rFonts w:eastAsia="Times New Roman" w:cstheme="minorHAnsi"/>
                <w:sz w:val="20"/>
                <w:szCs w:val="20"/>
              </w:rPr>
            </w:pPr>
            <w:r>
              <w:rPr>
                <w:rFonts w:eastAsia="Times New Roman" w:cstheme="minorHAnsi"/>
                <w:sz w:val="20"/>
                <w:szCs w:val="20"/>
              </w:rPr>
              <w:t>3</w:t>
            </w:r>
          </w:p>
        </w:tc>
        <w:tc>
          <w:tcPr>
            <w:tcW w:w="5874"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Default="006C4C3B" w:rsidP="00FE64F2">
            <w:pPr>
              <w:spacing w:after="0" w:line="240" w:lineRule="auto"/>
              <w:rPr>
                <w:rFonts w:eastAsia="Times New Roman" w:cstheme="minorHAnsi"/>
                <w:sz w:val="20"/>
                <w:szCs w:val="20"/>
              </w:rPr>
            </w:pPr>
            <w:r>
              <w:rPr>
                <w:rFonts w:eastAsia="Times New Roman" w:cstheme="minorHAnsi"/>
                <w:sz w:val="20"/>
                <w:szCs w:val="20"/>
              </w:rPr>
              <w:t xml:space="preserve">Do 12 godzin </w:t>
            </w:r>
            <w:r w:rsidR="00FE64F2">
              <w:rPr>
                <w:rFonts w:eastAsia="Times New Roman" w:cstheme="minorHAnsi"/>
                <w:sz w:val="20"/>
                <w:szCs w:val="20"/>
              </w:rPr>
              <w:t>od</w:t>
            </w:r>
            <w:r>
              <w:rPr>
                <w:rFonts w:eastAsia="Times New Roman" w:cstheme="minorHAnsi"/>
                <w:sz w:val="20"/>
                <w:szCs w:val="20"/>
              </w:rPr>
              <w:t xml:space="preserve"> przekazania zgłoszenia </w:t>
            </w:r>
          </w:p>
        </w:tc>
        <w:tc>
          <w:tcPr>
            <w:tcW w:w="3140" w:type="dxa"/>
            <w:tcBorders>
              <w:top w:val="outset" w:sz="6" w:space="0" w:color="000001"/>
              <w:left w:val="outset" w:sz="6" w:space="0" w:color="000001"/>
              <w:bottom w:val="outset" w:sz="6" w:space="0" w:color="000001"/>
              <w:right w:val="outset" w:sz="6" w:space="0" w:color="000001"/>
            </w:tcBorders>
            <w:shd w:val="clear" w:color="auto" w:fill="auto"/>
            <w:tcMar>
              <w:left w:w="59" w:type="dxa"/>
            </w:tcMar>
          </w:tcPr>
          <w:p w:rsidR="006C4C3B" w:rsidRPr="008C5239" w:rsidRDefault="006C4C3B" w:rsidP="006C4C3B">
            <w:pPr>
              <w:spacing w:after="0" w:line="240" w:lineRule="auto"/>
              <w:rPr>
                <w:rFonts w:eastAsia="Times New Roman" w:cstheme="minorHAnsi"/>
                <w:sz w:val="20"/>
                <w:szCs w:val="20"/>
              </w:rPr>
            </w:pPr>
            <w:r w:rsidRPr="008C5239">
              <w:rPr>
                <w:rFonts w:eastAsia="Times New Roman" w:cstheme="minorHAnsi"/>
                <w:bCs/>
                <w:sz w:val="20"/>
                <w:szCs w:val="20"/>
              </w:rPr>
              <w:t xml:space="preserve">40 </w:t>
            </w:r>
            <w:proofErr w:type="spellStart"/>
            <w:r w:rsidRPr="008C5239">
              <w:rPr>
                <w:rFonts w:eastAsia="Times New Roman" w:cstheme="minorHAnsi"/>
                <w:bCs/>
                <w:sz w:val="20"/>
                <w:szCs w:val="20"/>
              </w:rPr>
              <w:t>pkt</w:t>
            </w:r>
            <w:proofErr w:type="spellEnd"/>
          </w:p>
        </w:tc>
      </w:tr>
    </w:tbl>
    <w:p w:rsidR="006C4C3B" w:rsidRDefault="006C4C3B" w:rsidP="006C4C3B">
      <w:pPr>
        <w:spacing w:after="0" w:line="240" w:lineRule="auto"/>
        <w:rPr>
          <w:rFonts w:eastAsia="Times New Roman" w:cstheme="minorHAnsi"/>
          <w:sz w:val="20"/>
          <w:szCs w:val="20"/>
        </w:rPr>
      </w:pPr>
    </w:p>
    <w:p w:rsidR="006C4C3B" w:rsidRDefault="006C4C3B" w:rsidP="006C4C3B">
      <w:pPr>
        <w:spacing w:after="0" w:line="240" w:lineRule="auto"/>
        <w:rPr>
          <w:rFonts w:eastAsia="Times New Roman" w:cstheme="minorHAnsi"/>
          <w:sz w:val="20"/>
          <w:szCs w:val="20"/>
        </w:rPr>
      </w:pPr>
    </w:p>
    <w:p w:rsidR="006C4C3B" w:rsidRPr="002B0A77" w:rsidRDefault="006C4C3B" w:rsidP="006C4C3B">
      <w:pPr>
        <w:spacing w:after="0" w:line="240" w:lineRule="auto"/>
        <w:jc w:val="both"/>
        <w:rPr>
          <w:rFonts w:eastAsia="Times New Roman" w:cstheme="minorHAnsi"/>
        </w:rPr>
      </w:pPr>
      <w:r w:rsidRPr="002B0A77">
        <w:rPr>
          <w:rFonts w:eastAsia="Times New Roman" w:cstheme="minorHAnsi"/>
        </w:rPr>
        <w:t xml:space="preserve">W kryterium czas wykonania prac (rozumianym jako okres od zgłoszenia przekazanego przez Zamawiającego do zakończenia prac przez Wykonawcę)  ocenie poddany zostanie czas, w jakim Wykonawca wykona prace podane w zgłoszeniu. Zgłoszenie w sytuacjach awaryjnych będzie następowało telefonicznie. Wykonawca ma obowiązek odbierać telefon od Zamawiającego przez 7 dni w tygodniu 24godziny na dobę (zgłoszenia całodobowe dotyczą </w:t>
      </w:r>
      <w:r w:rsidRPr="002B0A77">
        <w:rPr>
          <w:rFonts w:eastAsia="Times New Roman" w:cstheme="minorHAnsi"/>
          <w:u w:val="single"/>
        </w:rPr>
        <w:t>jedynie</w:t>
      </w:r>
      <w:r w:rsidRPr="002B0A77">
        <w:rPr>
          <w:rFonts w:eastAsia="Times New Roman" w:cstheme="minorHAnsi"/>
        </w:rPr>
        <w:t xml:space="preserve"> sytuacji awaryjnych, pozostałe zgłoszenia będą przekazywane przez Zamawiającego w godzinach pracy Urzędu). W sytuacji gdy Wykonawca nie zareaguje na telefon Zamawiającego (nie odbierze telefonu lub nie oddzwoni) w ciągu 2 godzin od pierwszego telefonu Zamawiającego Zamawiający ma prawo zlecić daną pracę Wykonawcy zastępczemu (wybranemu przez Zamawiającego) i obciążyć wszystkimi kosztami Wykonawcę.</w:t>
      </w:r>
    </w:p>
    <w:p w:rsidR="006C4C3B" w:rsidRPr="002B0A77" w:rsidRDefault="006C4C3B" w:rsidP="006C4C3B">
      <w:pPr>
        <w:spacing w:after="0" w:line="240" w:lineRule="auto"/>
        <w:jc w:val="both"/>
        <w:rPr>
          <w:rFonts w:eastAsia="Times New Roman" w:cstheme="minorHAnsi"/>
        </w:rPr>
      </w:pPr>
      <w:r w:rsidRPr="002B0A77">
        <w:rPr>
          <w:rFonts w:eastAsia="Times New Roman" w:cstheme="minorHAnsi"/>
          <w:u w:val="single"/>
        </w:rPr>
        <w:t>Przez sytuacje awaryjne rozumie się</w:t>
      </w:r>
      <w:r w:rsidRPr="002B0A77">
        <w:rPr>
          <w:rFonts w:eastAsia="Times New Roman" w:cstheme="minorHAnsi"/>
        </w:rPr>
        <w:t xml:space="preserve"> nagle powstałe uszkodzenia drzew stwarzające realne zagrożenie dla ludzi i mienia oraz ruchu drogowego, a także powstałe w wyniku poważnych zdarzeń drogowych. Do zgłoszeń awaryjnych zaliczamy:</w:t>
      </w:r>
    </w:p>
    <w:p w:rsidR="006C4C3B" w:rsidRPr="002B0A77" w:rsidRDefault="006C4C3B" w:rsidP="006C4C3B">
      <w:pPr>
        <w:spacing w:after="0" w:line="240" w:lineRule="auto"/>
        <w:jc w:val="both"/>
        <w:rPr>
          <w:rFonts w:eastAsia="Times New Roman" w:cstheme="minorHAnsi"/>
        </w:rPr>
      </w:pPr>
      <w:r w:rsidRPr="002B0A77">
        <w:rPr>
          <w:rFonts w:eastAsia="Times New Roman" w:cstheme="minorHAnsi"/>
        </w:rPr>
        <w:t>- usuwanie złomów, wykrotów i wywrotów,</w:t>
      </w:r>
    </w:p>
    <w:p w:rsidR="006C4C3B" w:rsidRPr="002B0A77" w:rsidRDefault="006C4C3B" w:rsidP="006C4C3B">
      <w:pPr>
        <w:spacing w:after="0" w:line="240" w:lineRule="auto"/>
        <w:jc w:val="both"/>
        <w:rPr>
          <w:rFonts w:eastAsia="Times New Roman" w:cstheme="minorHAnsi"/>
        </w:rPr>
      </w:pPr>
      <w:r w:rsidRPr="002B0A77">
        <w:rPr>
          <w:rFonts w:eastAsia="Times New Roman" w:cstheme="minorHAnsi"/>
        </w:rPr>
        <w:t>- usuwanie złamanych, pękniętych lub rozszczepionych konarów drzew,</w:t>
      </w:r>
    </w:p>
    <w:p w:rsidR="006C4C3B" w:rsidRPr="002B0A77" w:rsidRDefault="006C4C3B" w:rsidP="006C4C3B">
      <w:pPr>
        <w:spacing w:after="0" w:line="240" w:lineRule="auto"/>
        <w:jc w:val="both"/>
        <w:rPr>
          <w:rFonts w:eastAsia="Times New Roman" w:cstheme="minorHAnsi"/>
        </w:rPr>
      </w:pPr>
      <w:r w:rsidRPr="002B0A77">
        <w:rPr>
          <w:rFonts w:eastAsia="Times New Roman" w:cstheme="minorHAnsi"/>
        </w:rPr>
        <w:t>- awaryjne wykonanie cięć w taki sposób aby nie zagrażały budynkom i liniom energetycznym oraz zachowały prawidłowy naturalny pokrój i statykę. Cięcia awaryjne powinny być wykonywane zgodnie ze sztuką ogrodniczą w sposób nieszkodzący drzewom w wymiarze nieprzekraczającym 30% korony drzewa, z zachowaniem naturalnego pokroju i statyki drzewa.</w:t>
      </w:r>
    </w:p>
    <w:p w:rsidR="006C4C3B" w:rsidRPr="002B0A77" w:rsidRDefault="006C4C3B" w:rsidP="006C4C3B">
      <w:pPr>
        <w:spacing w:after="0" w:line="240" w:lineRule="auto"/>
        <w:rPr>
          <w:rFonts w:eastAsia="Times New Roman" w:cstheme="minorHAnsi"/>
        </w:rPr>
      </w:pPr>
    </w:p>
    <w:p w:rsidR="006C4C3B" w:rsidRPr="002B0A77" w:rsidRDefault="00C1190F" w:rsidP="006C4C3B">
      <w:pPr>
        <w:spacing w:after="0" w:line="240" w:lineRule="auto"/>
        <w:rPr>
          <w:rFonts w:eastAsia="Times New Roman" w:cstheme="minorHAnsi"/>
        </w:rPr>
      </w:pPr>
      <w:r w:rsidRPr="002B0A77">
        <w:rPr>
          <w:rFonts w:eastAsia="Times New Roman" w:cstheme="minorHAnsi"/>
        </w:rPr>
        <w:t>Jeżeli Wykonawca wpisze w Formularzu ofertowym czas dłuższy niż 36 godzin jego oferta będzie podlegać odrzuceniu.</w:t>
      </w:r>
    </w:p>
    <w:p w:rsidR="006C4C3B" w:rsidRPr="006C5272"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20"/>
          <w:szCs w:val="20"/>
        </w:rPr>
      </w:pPr>
    </w:p>
    <w:p w:rsidR="006C4C3B" w:rsidRPr="002B0A77" w:rsidRDefault="006C4C3B" w:rsidP="006C4C3B">
      <w:pPr>
        <w:spacing w:after="0" w:line="240" w:lineRule="auto"/>
        <w:rPr>
          <w:rFonts w:eastAsia="Times New Roman" w:cstheme="minorHAnsi"/>
          <w:b/>
        </w:rPr>
      </w:pPr>
      <w:r w:rsidRPr="002B0A77">
        <w:rPr>
          <w:rFonts w:eastAsia="Times New Roman" w:cstheme="minorHAnsi"/>
          <w:b/>
          <w:bCs/>
        </w:rPr>
        <w:t>ŁĄCZNA CENA OFERTY:</w:t>
      </w:r>
    </w:p>
    <w:p w:rsidR="006C4C3B" w:rsidRPr="002B0A77" w:rsidRDefault="006C4C3B" w:rsidP="006C4C3B">
      <w:pPr>
        <w:spacing w:after="0" w:line="240" w:lineRule="auto"/>
        <w:rPr>
          <w:rFonts w:eastAsia="Times New Roman" w:cstheme="minorHAnsi"/>
        </w:rPr>
      </w:pPr>
      <w:r w:rsidRPr="002B0A77">
        <w:rPr>
          <w:rFonts w:eastAsia="Times New Roman" w:cstheme="minorHAnsi"/>
          <w:bCs/>
        </w:rPr>
        <w:t>Zamawiający uzna najkorzystniejszą ofertę, która uzyskała najwyższą liczbę punktów za sumę wszystkich kryteriów wg wzoru</w:t>
      </w:r>
    </w:p>
    <w:p w:rsidR="006C4C3B" w:rsidRPr="002B0A77" w:rsidRDefault="006C4C3B" w:rsidP="006C4C3B">
      <w:pPr>
        <w:spacing w:after="0" w:line="240" w:lineRule="auto"/>
        <w:rPr>
          <w:rFonts w:eastAsia="Times New Roman" w:cstheme="minorHAnsi"/>
        </w:rPr>
      </w:pPr>
    </w:p>
    <w:p w:rsidR="006C4C3B" w:rsidRPr="002B0A77" w:rsidRDefault="006C4C3B" w:rsidP="006C4C3B">
      <w:pPr>
        <w:spacing w:after="0" w:line="240" w:lineRule="auto"/>
        <w:rPr>
          <w:rFonts w:eastAsia="Times New Roman" w:cstheme="minorHAnsi"/>
        </w:rPr>
      </w:pPr>
      <w:r w:rsidRPr="002B0A77">
        <w:rPr>
          <w:rFonts w:eastAsia="Times New Roman" w:cstheme="minorHAnsi"/>
        </w:rPr>
        <w:t>liczba punktów zostanie obliczona według następującego wzoru:</w:t>
      </w:r>
    </w:p>
    <w:p w:rsidR="006C4C3B" w:rsidRDefault="006C4C3B" w:rsidP="006C4C3B">
      <w:pPr>
        <w:spacing w:after="0" w:line="240" w:lineRule="auto"/>
        <w:rPr>
          <w:rFonts w:eastAsia="Times New Roman" w:cstheme="minorHAnsi"/>
          <w:sz w:val="20"/>
          <w:szCs w:val="20"/>
        </w:rPr>
      </w:pPr>
    </w:p>
    <w:p w:rsidR="006C4C3B" w:rsidRPr="008C5239" w:rsidRDefault="006C4C3B" w:rsidP="006C4C3B">
      <w:pPr>
        <w:spacing w:after="0" w:line="240" w:lineRule="auto"/>
        <w:jc w:val="center"/>
        <w:rPr>
          <w:rFonts w:eastAsia="Times New Roman" w:cstheme="minorHAnsi"/>
          <w:sz w:val="20"/>
          <w:szCs w:val="20"/>
        </w:rPr>
      </w:pPr>
      <w:r w:rsidRPr="008C5239">
        <w:rPr>
          <w:rFonts w:eastAsia="Times New Roman" w:cstheme="minorHAnsi"/>
          <w:bCs/>
          <w:sz w:val="20"/>
          <w:szCs w:val="20"/>
        </w:rPr>
        <w:t>P = P1 + P2</w:t>
      </w:r>
    </w:p>
    <w:p w:rsidR="006C4C3B" w:rsidRDefault="006C4C3B" w:rsidP="006C4C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rFonts w:cstheme="minorHAnsi"/>
          <w:sz w:val="20"/>
          <w:szCs w:val="20"/>
        </w:rPr>
      </w:pPr>
    </w:p>
    <w:p w:rsidR="00510276" w:rsidRPr="00ED4A25" w:rsidRDefault="00670536" w:rsidP="00CF5B1F">
      <w:pPr>
        <w:pStyle w:val="Akapitzlist"/>
        <w:autoSpaceDE w:val="0"/>
        <w:autoSpaceDN w:val="0"/>
        <w:adjustRightInd w:val="0"/>
        <w:spacing w:after="0"/>
        <w:ind w:left="0"/>
        <w:jc w:val="both"/>
        <w:rPr>
          <w:rFonts w:cstheme="minorHAnsi"/>
        </w:rPr>
      </w:pPr>
      <w:r w:rsidRPr="00ED4A25">
        <w:rPr>
          <w:rFonts w:cstheme="minorHAnsi"/>
        </w:rPr>
        <w:lastRenderedPageBreak/>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00670536" w:rsidRPr="00ED4A25">
        <w:rPr>
          <w:rFonts w:cstheme="minorHAnsi"/>
          <w:b/>
        </w:rPr>
        <w:t>sprawie zamówienia publicznego</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lastRenderedPageBreak/>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333821" w:rsidRDefault="00CF51D5" w:rsidP="00333821">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FC7405" w:rsidRPr="00ED4A25">
        <w:rPr>
          <w:rFonts w:cstheme="minorHAnsi"/>
        </w:rPr>
        <w:t>anie zam</w:t>
      </w:r>
      <w:r w:rsidR="00333821">
        <w:rPr>
          <w:rFonts w:cstheme="minorHAnsi"/>
        </w:rPr>
        <w:t>awiającego</w:t>
      </w:r>
      <w:r w:rsidR="00FC7405" w:rsidRPr="00ED4A25">
        <w:rPr>
          <w:rFonts w:cstheme="minorHAnsi"/>
        </w:rPr>
        <w:t xml:space="preserve"> :</w:t>
      </w:r>
    </w:p>
    <w:p w:rsidR="00333821" w:rsidRPr="00F331DB" w:rsidRDefault="00333821" w:rsidP="00333821">
      <w:pPr>
        <w:pStyle w:val="Akapitzlist"/>
        <w:autoSpaceDE w:val="0"/>
        <w:autoSpaceDN w:val="0"/>
        <w:adjustRightInd w:val="0"/>
        <w:spacing w:after="0"/>
        <w:ind w:left="426"/>
        <w:jc w:val="both"/>
        <w:rPr>
          <w:rFonts w:cstheme="minorHAnsi"/>
        </w:rPr>
      </w:pPr>
      <w:r w:rsidRPr="00F331DB">
        <w:rPr>
          <w:rFonts w:cstheme="minorHAnsi"/>
        </w:rPr>
        <w:t>1)</w:t>
      </w:r>
      <w:r w:rsidRPr="00F331DB">
        <w:rPr>
          <w:rFonts w:cstheme="minorHAnsi"/>
        </w:rPr>
        <w:tab/>
        <w:t xml:space="preserve">kserokopie dokumentów, potwierdzających "za zgodność z oryginałem", posiadanie kwalifikacji zawodowych przez osoby wskazane przez Wykonawcę jako uczestniczące w wykonaniu zamówienia. </w:t>
      </w:r>
    </w:p>
    <w:p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rsidR="00184DB6" w:rsidRPr="00ED4A25" w:rsidRDefault="00184DB6" w:rsidP="00ED4A25">
      <w:pPr>
        <w:autoSpaceDE w:val="0"/>
        <w:autoSpaceDN w:val="0"/>
        <w:adjustRightInd w:val="0"/>
        <w:spacing w:after="0"/>
        <w:jc w:val="both"/>
        <w:rPr>
          <w:rFonts w:cstheme="minorHAnsi"/>
          <w:b/>
        </w:rPr>
      </w:pP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informacje określające przedmi</w:t>
      </w:r>
      <w:r w:rsidR="008946FC">
        <w:rPr>
          <w:rFonts w:cstheme="minorHAnsi"/>
        </w:rPr>
        <w:t>ot umowy zawarty w niniejszej S</w:t>
      </w:r>
      <w:r w:rsidRPr="00ED4A25">
        <w:rPr>
          <w:rFonts w:cstheme="minorHAnsi"/>
        </w:rPr>
        <w:t>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 zobowiązań dla Wykonawcy, a określone w SWZ,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lastRenderedPageBreak/>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Załączniki do protokołu postępowania udostępnia się po dokonaniu wyboru najkorzystniejszej oferty albo unieważnieniu postępowania, z tym że oferty wraz z </w:t>
      </w:r>
      <w:r w:rsidRPr="00ED4A25">
        <w:rPr>
          <w:rFonts w:cstheme="minorHAnsi"/>
        </w:rPr>
        <w:lastRenderedPageBreak/>
        <w:t>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5F766F" w:rsidRPr="00ED4A25" w:rsidRDefault="005F766F" w:rsidP="00B47B76">
      <w:pPr>
        <w:pStyle w:val="Akapitzlist"/>
        <w:numPr>
          <w:ilvl w:val="0"/>
          <w:numId w:val="46"/>
        </w:numPr>
        <w:spacing w:after="0"/>
        <w:ind w:left="1701" w:hanging="1701"/>
        <w:jc w:val="both"/>
        <w:rPr>
          <w:rFonts w:cstheme="minorHAnsi"/>
        </w:rPr>
      </w:pPr>
      <w:r w:rsidRPr="00ED4A25">
        <w:rPr>
          <w:rFonts w:cstheme="minorHAnsi"/>
        </w:rPr>
        <w:t>formularz ofertowy,</w:t>
      </w:r>
    </w:p>
    <w:p w:rsidR="005D30C1" w:rsidRPr="00ED4A25" w:rsidRDefault="005D30C1" w:rsidP="00B47B76">
      <w:pPr>
        <w:pStyle w:val="Akapitzlist"/>
        <w:numPr>
          <w:ilvl w:val="0"/>
          <w:numId w:val="46"/>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dot. spełniania warunków udziału w postępowaniu</w:t>
      </w:r>
      <w:r w:rsidR="00A635B2" w:rsidRPr="00ED4A25">
        <w:rPr>
          <w:rFonts w:cstheme="minorHAnsi"/>
        </w:rPr>
        <w:t>,</w:t>
      </w:r>
    </w:p>
    <w:p w:rsidR="00787F5E" w:rsidRPr="00ED4A25" w:rsidRDefault="00787F5E"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Oświadczenia Wykonawcy składane na podstawie art. 125 ust. 1 ustawy z dnia 11 września 2019 r. Prawo zamówień publicznych dotyczące podstaw do wykluczenia z postępowania</w:t>
      </w:r>
      <w:r w:rsidR="00A635B2" w:rsidRPr="00ED4A25">
        <w:rPr>
          <w:rFonts w:cstheme="minorHAnsi"/>
        </w:rPr>
        <w:t>,</w:t>
      </w:r>
    </w:p>
    <w:p w:rsidR="000F3D84"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rsidR="00722526"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rsidR="002F7FAD" w:rsidRPr="00ED4A25" w:rsidRDefault="00A27725" w:rsidP="00B47B76">
      <w:pPr>
        <w:pStyle w:val="Akapitzlist"/>
        <w:numPr>
          <w:ilvl w:val="0"/>
          <w:numId w:val="46"/>
        </w:numPr>
        <w:tabs>
          <w:tab w:val="left" w:pos="993"/>
        </w:tabs>
        <w:spacing w:after="0"/>
        <w:ind w:left="1701" w:hanging="1701"/>
        <w:jc w:val="both"/>
        <w:rPr>
          <w:rFonts w:eastAsia="Times New Roman" w:cstheme="minorHAnsi"/>
          <w:bCs/>
        </w:rPr>
      </w:pPr>
      <w:r w:rsidRPr="00ED4A25">
        <w:rPr>
          <w:rFonts w:eastAsia="Times New Roman" w:cstheme="minorHAnsi"/>
          <w:bCs/>
        </w:rPr>
        <w:t>Pisemne zobowiązanie podmiotu</w:t>
      </w:r>
      <w:r w:rsidR="002F7FAD" w:rsidRPr="00ED4A25">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ED4A25">
        <w:rPr>
          <w:rFonts w:eastAsia="Times New Roman" w:cstheme="minorHAnsi"/>
          <w:bCs/>
        </w:rPr>
        <w:t>Pzp</w:t>
      </w:r>
      <w:proofErr w:type="spellEnd"/>
    </w:p>
    <w:p w:rsidR="002F7FAD" w:rsidRPr="00B47B7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rsidR="00B2786C" w:rsidRPr="00ED23CC" w:rsidRDefault="00F61521"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osób</w:t>
      </w:r>
    </w:p>
    <w:p w:rsidR="00B2786C" w:rsidRPr="00ED23CC" w:rsidRDefault="00F61521"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usług</w:t>
      </w:r>
    </w:p>
    <w:p w:rsidR="00B2786C" w:rsidRPr="00ED23CC" w:rsidRDefault="00F61521" w:rsidP="00B47B76">
      <w:pPr>
        <w:pStyle w:val="Akapitzlist"/>
        <w:numPr>
          <w:ilvl w:val="0"/>
          <w:numId w:val="46"/>
        </w:numPr>
        <w:tabs>
          <w:tab w:val="left" w:pos="993"/>
        </w:tabs>
        <w:spacing w:after="0"/>
        <w:ind w:left="1701" w:hanging="1701"/>
        <w:jc w:val="both"/>
        <w:rPr>
          <w:rFonts w:eastAsia="Times New Roman" w:cstheme="minorHAnsi"/>
          <w:bCs/>
        </w:rPr>
      </w:pPr>
      <w:r w:rsidRPr="00ED23CC">
        <w:rPr>
          <w:rFonts w:eastAsia="Times New Roman" w:cstheme="minorHAnsi"/>
          <w:bCs/>
        </w:rPr>
        <w:t>Wykaz narzędzi</w:t>
      </w:r>
    </w:p>
    <w:p w:rsidR="005D30C1" w:rsidRPr="001C11FF" w:rsidRDefault="005D30C1" w:rsidP="001C11FF">
      <w:pPr>
        <w:spacing w:after="0"/>
        <w:jc w:val="both"/>
        <w:rPr>
          <w:rFonts w:cstheme="minorHAnsi"/>
          <w:highlight w:val="yellow"/>
        </w:rPr>
      </w:pPr>
    </w:p>
    <w:sectPr w:rsidR="005D30C1" w:rsidRPr="001C11FF"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464" w:rsidRDefault="00CC0464" w:rsidP="00FC7EDE">
      <w:pPr>
        <w:spacing w:after="0" w:line="240" w:lineRule="auto"/>
      </w:pPr>
      <w:r>
        <w:separator/>
      </w:r>
    </w:p>
  </w:endnote>
  <w:endnote w:type="continuationSeparator" w:id="1">
    <w:p w:rsidR="00CC0464" w:rsidRDefault="00CC0464"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CC0464" w:rsidRPr="00FC7EDE" w:rsidRDefault="00CC0464">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142239">
          <w:rPr>
            <w:noProof/>
            <w:sz w:val="16"/>
            <w:szCs w:val="16"/>
          </w:rPr>
          <w:t>2</w:t>
        </w:r>
        <w:r w:rsidRPr="00FC7EDE">
          <w:rPr>
            <w:sz w:val="16"/>
            <w:szCs w:val="16"/>
          </w:rPr>
          <w:fldChar w:fldCharType="end"/>
        </w:r>
      </w:p>
    </w:sdtContent>
  </w:sdt>
  <w:p w:rsidR="00CC0464" w:rsidRDefault="00CC046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464" w:rsidRDefault="00CC0464" w:rsidP="00FC7EDE">
      <w:pPr>
        <w:spacing w:after="0" w:line="240" w:lineRule="auto"/>
      </w:pPr>
      <w:r>
        <w:separator/>
      </w:r>
    </w:p>
  </w:footnote>
  <w:footnote w:type="continuationSeparator" w:id="1">
    <w:p w:rsidR="00CC0464" w:rsidRDefault="00CC0464"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10A1B43"/>
    <w:multiLevelType w:val="hybridMultilevel"/>
    <w:tmpl w:val="1E5ACBFE"/>
    <w:lvl w:ilvl="0" w:tplc="D63C5C7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BD35525"/>
    <w:multiLevelType w:val="hybridMultilevel"/>
    <w:tmpl w:val="8EBADC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45F1740C"/>
    <w:multiLevelType w:val="hybridMultilevel"/>
    <w:tmpl w:val="D05622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26B2364"/>
    <w:multiLevelType w:val="hybridMultilevel"/>
    <w:tmpl w:val="FA3422C4"/>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FD7785C"/>
    <w:multiLevelType w:val="multilevel"/>
    <w:tmpl w:val="4A589B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EF50818"/>
    <w:multiLevelType w:val="hybridMultilevel"/>
    <w:tmpl w:val="6298E80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8">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AA967BE"/>
    <w:multiLevelType w:val="multilevel"/>
    <w:tmpl w:val="44CCAD04"/>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54">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36"/>
  </w:num>
  <w:num w:numId="3">
    <w:abstractNumId w:val="45"/>
  </w:num>
  <w:num w:numId="4">
    <w:abstractNumId w:val="12"/>
  </w:num>
  <w:num w:numId="5">
    <w:abstractNumId w:val="27"/>
  </w:num>
  <w:num w:numId="6">
    <w:abstractNumId w:val="23"/>
  </w:num>
  <w:num w:numId="7">
    <w:abstractNumId w:val="13"/>
  </w:num>
  <w:num w:numId="8">
    <w:abstractNumId w:val="35"/>
  </w:num>
  <w:num w:numId="9">
    <w:abstractNumId w:val="24"/>
  </w:num>
  <w:num w:numId="10">
    <w:abstractNumId w:val="25"/>
  </w:num>
  <w:num w:numId="11">
    <w:abstractNumId w:val="49"/>
  </w:num>
  <w:num w:numId="12">
    <w:abstractNumId w:val="16"/>
  </w:num>
  <w:num w:numId="13">
    <w:abstractNumId w:val="38"/>
  </w:num>
  <w:num w:numId="14">
    <w:abstractNumId w:val="22"/>
  </w:num>
  <w:num w:numId="15">
    <w:abstractNumId w:val="37"/>
  </w:num>
  <w:num w:numId="16">
    <w:abstractNumId w:val="7"/>
  </w:num>
  <w:num w:numId="17">
    <w:abstractNumId w:val="43"/>
  </w:num>
  <w:num w:numId="18">
    <w:abstractNumId w:val="50"/>
  </w:num>
  <w:num w:numId="19">
    <w:abstractNumId w:val="55"/>
  </w:num>
  <w:num w:numId="20">
    <w:abstractNumId w:val="51"/>
  </w:num>
  <w:num w:numId="21">
    <w:abstractNumId w:val="46"/>
  </w:num>
  <w:num w:numId="22">
    <w:abstractNumId w:val="52"/>
  </w:num>
  <w:num w:numId="23">
    <w:abstractNumId w:val="6"/>
  </w:num>
  <w:num w:numId="24">
    <w:abstractNumId w:val="44"/>
  </w:num>
  <w:num w:numId="25">
    <w:abstractNumId w:val="14"/>
  </w:num>
  <w:num w:numId="26">
    <w:abstractNumId w:val="30"/>
  </w:num>
  <w:num w:numId="27">
    <w:abstractNumId w:val="5"/>
  </w:num>
  <w:num w:numId="28">
    <w:abstractNumId w:val="26"/>
  </w:num>
  <w:num w:numId="29">
    <w:abstractNumId w:val="9"/>
  </w:num>
  <w:num w:numId="30">
    <w:abstractNumId w:val="8"/>
  </w:num>
  <w:num w:numId="31">
    <w:abstractNumId w:val="31"/>
  </w:num>
  <w:num w:numId="32">
    <w:abstractNumId w:val="54"/>
  </w:num>
  <w:num w:numId="33">
    <w:abstractNumId w:val="48"/>
  </w:num>
  <w:num w:numId="34">
    <w:abstractNumId w:val="19"/>
  </w:num>
  <w:num w:numId="35">
    <w:abstractNumId w:val="28"/>
  </w:num>
  <w:num w:numId="36">
    <w:abstractNumId w:val="32"/>
  </w:num>
  <w:num w:numId="37">
    <w:abstractNumId w:val="15"/>
  </w:num>
  <w:num w:numId="38">
    <w:abstractNumId w:val="18"/>
  </w:num>
  <w:num w:numId="39">
    <w:abstractNumId w:val="21"/>
  </w:num>
  <w:num w:numId="40">
    <w:abstractNumId w:val="56"/>
  </w:num>
  <w:num w:numId="41">
    <w:abstractNumId w:val="29"/>
  </w:num>
  <w:num w:numId="42">
    <w:abstractNumId w:val="0"/>
  </w:num>
  <w:num w:numId="43">
    <w:abstractNumId w:val="41"/>
  </w:num>
  <w:num w:numId="44">
    <w:abstractNumId w:val="1"/>
  </w:num>
  <w:num w:numId="45">
    <w:abstractNumId w:val="17"/>
  </w:num>
  <w:num w:numId="46">
    <w:abstractNumId w:val="39"/>
  </w:num>
  <w:num w:numId="47">
    <w:abstractNumId w:val="10"/>
  </w:num>
  <w:num w:numId="48">
    <w:abstractNumId w:val="11"/>
  </w:num>
  <w:num w:numId="49">
    <w:abstractNumId w:val="33"/>
  </w:num>
  <w:num w:numId="50">
    <w:abstractNumId w:val="34"/>
  </w:num>
  <w:num w:numId="51">
    <w:abstractNumId w:val="53"/>
  </w:num>
  <w:num w:numId="52">
    <w:abstractNumId w:val="2"/>
  </w:num>
  <w:num w:numId="53">
    <w:abstractNumId w:val="4"/>
  </w:num>
  <w:num w:numId="54">
    <w:abstractNumId w:val="40"/>
  </w:num>
  <w:num w:numId="55">
    <w:abstractNumId w:val="20"/>
  </w:num>
  <w:num w:numId="56">
    <w:abstractNumId w:val="4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55A8"/>
    <w:rsid w:val="00045CAD"/>
    <w:rsid w:val="00050BF9"/>
    <w:rsid w:val="00052506"/>
    <w:rsid w:val="00053410"/>
    <w:rsid w:val="0005470F"/>
    <w:rsid w:val="00056CE3"/>
    <w:rsid w:val="000606C4"/>
    <w:rsid w:val="0006123F"/>
    <w:rsid w:val="00061EE4"/>
    <w:rsid w:val="00063387"/>
    <w:rsid w:val="00064036"/>
    <w:rsid w:val="000727E3"/>
    <w:rsid w:val="00072BDA"/>
    <w:rsid w:val="0007538A"/>
    <w:rsid w:val="00075D67"/>
    <w:rsid w:val="00077C81"/>
    <w:rsid w:val="00077E59"/>
    <w:rsid w:val="00081CCC"/>
    <w:rsid w:val="00082884"/>
    <w:rsid w:val="00083553"/>
    <w:rsid w:val="000852C9"/>
    <w:rsid w:val="00086962"/>
    <w:rsid w:val="0009015B"/>
    <w:rsid w:val="00090BFC"/>
    <w:rsid w:val="00091244"/>
    <w:rsid w:val="00091893"/>
    <w:rsid w:val="000A049D"/>
    <w:rsid w:val="000A0F2F"/>
    <w:rsid w:val="000A1A2C"/>
    <w:rsid w:val="000A344A"/>
    <w:rsid w:val="000A4987"/>
    <w:rsid w:val="000A65E7"/>
    <w:rsid w:val="000A703F"/>
    <w:rsid w:val="000B39E6"/>
    <w:rsid w:val="000C61D5"/>
    <w:rsid w:val="000C7525"/>
    <w:rsid w:val="000D0609"/>
    <w:rsid w:val="000D1B1C"/>
    <w:rsid w:val="000D2197"/>
    <w:rsid w:val="000D2748"/>
    <w:rsid w:val="000D79F4"/>
    <w:rsid w:val="000E0D31"/>
    <w:rsid w:val="000E28A7"/>
    <w:rsid w:val="000F0FEF"/>
    <w:rsid w:val="000F1326"/>
    <w:rsid w:val="000F2771"/>
    <w:rsid w:val="000F3D84"/>
    <w:rsid w:val="000F3EFF"/>
    <w:rsid w:val="000F6F8B"/>
    <w:rsid w:val="000F7468"/>
    <w:rsid w:val="00100776"/>
    <w:rsid w:val="00100DC5"/>
    <w:rsid w:val="001108BF"/>
    <w:rsid w:val="00115B9E"/>
    <w:rsid w:val="00120ED1"/>
    <w:rsid w:val="00121003"/>
    <w:rsid w:val="00122BCC"/>
    <w:rsid w:val="0012382D"/>
    <w:rsid w:val="00124090"/>
    <w:rsid w:val="001268E3"/>
    <w:rsid w:val="001324D4"/>
    <w:rsid w:val="00140566"/>
    <w:rsid w:val="00142239"/>
    <w:rsid w:val="0014445C"/>
    <w:rsid w:val="00146BBB"/>
    <w:rsid w:val="00150C71"/>
    <w:rsid w:val="00150D9D"/>
    <w:rsid w:val="001530F7"/>
    <w:rsid w:val="0015311E"/>
    <w:rsid w:val="001542D3"/>
    <w:rsid w:val="00155DC2"/>
    <w:rsid w:val="00162C8A"/>
    <w:rsid w:val="001659B2"/>
    <w:rsid w:val="00170305"/>
    <w:rsid w:val="00171D30"/>
    <w:rsid w:val="00172C8A"/>
    <w:rsid w:val="00176774"/>
    <w:rsid w:val="00177BEF"/>
    <w:rsid w:val="00184703"/>
    <w:rsid w:val="00184DB6"/>
    <w:rsid w:val="00184EF8"/>
    <w:rsid w:val="00185674"/>
    <w:rsid w:val="001876A5"/>
    <w:rsid w:val="00190643"/>
    <w:rsid w:val="001906BF"/>
    <w:rsid w:val="00190EEA"/>
    <w:rsid w:val="001962C0"/>
    <w:rsid w:val="001B0AA1"/>
    <w:rsid w:val="001B10C2"/>
    <w:rsid w:val="001B1BCD"/>
    <w:rsid w:val="001B1D69"/>
    <w:rsid w:val="001C11FF"/>
    <w:rsid w:val="001C1370"/>
    <w:rsid w:val="001C305F"/>
    <w:rsid w:val="001C35EB"/>
    <w:rsid w:val="001C4EF9"/>
    <w:rsid w:val="001C5C00"/>
    <w:rsid w:val="001C6811"/>
    <w:rsid w:val="001D0015"/>
    <w:rsid w:val="001D1C26"/>
    <w:rsid w:val="001D4E5F"/>
    <w:rsid w:val="001D4F26"/>
    <w:rsid w:val="001D50B9"/>
    <w:rsid w:val="001D787F"/>
    <w:rsid w:val="001E1729"/>
    <w:rsid w:val="001E28A7"/>
    <w:rsid w:val="001E3767"/>
    <w:rsid w:val="001E3CF9"/>
    <w:rsid w:val="001E5C99"/>
    <w:rsid w:val="001E6716"/>
    <w:rsid w:val="001F7E34"/>
    <w:rsid w:val="00200EEF"/>
    <w:rsid w:val="00202F25"/>
    <w:rsid w:val="00203558"/>
    <w:rsid w:val="00203EF5"/>
    <w:rsid w:val="00206396"/>
    <w:rsid w:val="00207EB9"/>
    <w:rsid w:val="002116CA"/>
    <w:rsid w:val="00211C9C"/>
    <w:rsid w:val="00213C4D"/>
    <w:rsid w:val="00214C77"/>
    <w:rsid w:val="002154F6"/>
    <w:rsid w:val="00215A14"/>
    <w:rsid w:val="00224A4D"/>
    <w:rsid w:val="00226F64"/>
    <w:rsid w:val="0022754E"/>
    <w:rsid w:val="0023004E"/>
    <w:rsid w:val="00237530"/>
    <w:rsid w:val="002431CE"/>
    <w:rsid w:val="0024689D"/>
    <w:rsid w:val="0024785A"/>
    <w:rsid w:val="00252279"/>
    <w:rsid w:val="002539D8"/>
    <w:rsid w:val="002579D6"/>
    <w:rsid w:val="002616CB"/>
    <w:rsid w:val="00262F22"/>
    <w:rsid w:val="00264D48"/>
    <w:rsid w:val="002704EB"/>
    <w:rsid w:val="00272531"/>
    <w:rsid w:val="00273938"/>
    <w:rsid w:val="002824CE"/>
    <w:rsid w:val="0028311D"/>
    <w:rsid w:val="00284B3E"/>
    <w:rsid w:val="00291D90"/>
    <w:rsid w:val="00292A46"/>
    <w:rsid w:val="00294BAF"/>
    <w:rsid w:val="002959C9"/>
    <w:rsid w:val="0029757A"/>
    <w:rsid w:val="002B07A7"/>
    <w:rsid w:val="002B0A77"/>
    <w:rsid w:val="002B0BE8"/>
    <w:rsid w:val="002B7A91"/>
    <w:rsid w:val="002C0583"/>
    <w:rsid w:val="002C3157"/>
    <w:rsid w:val="002D150D"/>
    <w:rsid w:val="002D2D84"/>
    <w:rsid w:val="002D5CD9"/>
    <w:rsid w:val="002E566E"/>
    <w:rsid w:val="002E7AC5"/>
    <w:rsid w:val="002F2EC3"/>
    <w:rsid w:val="002F64C5"/>
    <w:rsid w:val="002F7A2D"/>
    <w:rsid w:val="002F7FAD"/>
    <w:rsid w:val="00300CF9"/>
    <w:rsid w:val="00301930"/>
    <w:rsid w:val="0030295E"/>
    <w:rsid w:val="003065BC"/>
    <w:rsid w:val="00310AC5"/>
    <w:rsid w:val="003119EC"/>
    <w:rsid w:val="003146F1"/>
    <w:rsid w:val="003153A6"/>
    <w:rsid w:val="0031672D"/>
    <w:rsid w:val="0032107B"/>
    <w:rsid w:val="003234E3"/>
    <w:rsid w:val="00325368"/>
    <w:rsid w:val="003265EC"/>
    <w:rsid w:val="00333821"/>
    <w:rsid w:val="003370A9"/>
    <w:rsid w:val="003428F3"/>
    <w:rsid w:val="0034607E"/>
    <w:rsid w:val="0034791D"/>
    <w:rsid w:val="00356E54"/>
    <w:rsid w:val="00357489"/>
    <w:rsid w:val="003605F8"/>
    <w:rsid w:val="00360BBC"/>
    <w:rsid w:val="00360DA1"/>
    <w:rsid w:val="003654CE"/>
    <w:rsid w:val="00366576"/>
    <w:rsid w:val="0037147E"/>
    <w:rsid w:val="00372BEE"/>
    <w:rsid w:val="00372E67"/>
    <w:rsid w:val="00374D8E"/>
    <w:rsid w:val="00375A8C"/>
    <w:rsid w:val="00376A31"/>
    <w:rsid w:val="00376A53"/>
    <w:rsid w:val="003773E1"/>
    <w:rsid w:val="00377BE9"/>
    <w:rsid w:val="00380F1C"/>
    <w:rsid w:val="00384100"/>
    <w:rsid w:val="00386D4B"/>
    <w:rsid w:val="0038795B"/>
    <w:rsid w:val="0039078D"/>
    <w:rsid w:val="003909CB"/>
    <w:rsid w:val="003914BA"/>
    <w:rsid w:val="003926F4"/>
    <w:rsid w:val="003927DB"/>
    <w:rsid w:val="00392D22"/>
    <w:rsid w:val="00393CD9"/>
    <w:rsid w:val="003A22C5"/>
    <w:rsid w:val="003A2937"/>
    <w:rsid w:val="003A3972"/>
    <w:rsid w:val="003A4853"/>
    <w:rsid w:val="003B2BA0"/>
    <w:rsid w:val="003B2C8F"/>
    <w:rsid w:val="003B45AD"/>
    <w:rsid w:val="003C1992"/>
    <w:rsid w:val="003C1FF7"/>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147"/>
    <w:rsid w:val="00410743"/>
    <w:rsid w:val="00412715"/>
    <w:rsid w:val="00413BD4"/>
    <w:rsid w:val="004201B5"/>
    <w:rsid w:val="00420F8B"/>
    <w:rsid w:val="00422102"/>
    <w:rsid w:val="00422240"/>
    <w:rsid w:val="004229F3"/>
    <w:rsid w:val="00424535"/>
    <w:rsid w:val="00425287"/>
    <w:rsid w:val="00425DE0"/>
    <w:rsid w:val="00432B90"/>
    <w:rsid w:val="00445454"/>
    <w:rsid w:val="00450220"/>
    <w:rsid w:val="00450C49"/>
    <w:rsid w:val="00453628"/>
    <w:rsid w:val="00465F6C"/>
    <w:rsid w:val="00477A0E"/>
    <w:rsid w:val="00477FD7"/>
    <w:rsid w:val="00481BC7"/>
    <w:rsid w:val="00484C4E"/>
    <w:rsid w:val="00485658"/>
    <w:rsid w:val="004868D7"/>
    <w:rsid w:val="0048721C"/>
    <w:rsid w:val="00491C7E"/>
    <w:rsid w:val="004A5A7D"/>
    <w:rsid w:val="004B0A31"/>
    <w:rsid w:val="004B0FC4"/>
    <w:rsid w:val="004B6457"/>
    <w:rsid w:val="004B7550"/>
    <w:rsid w:val="004B7E95"/>
    <w:rsid w:val="004C0BE3"/>
    <w:rsid w:val="004D62AF"/>
    <w:rsid w:val="004D6782"/>
    <w:rsid w:val="004E266A"/>
    <w:rsid w:val="004E5358"/>
    <w:rsid w:val="004E60D4"/>
    <w:rsid w:val="004E716E"/>
    <w:rsid w:val="004E7826"/>
    <w:rsid w:val="004F1728"/>
    <w:rsid w:val="004F6CE3"/>
    <w:rsid w:val="004F782D"/>
    <w:rsid w:val="0050567A"/>
    <w:rsid w:val="00506694"/>
    <w:rsid w:val="00510276"/>
    <w:rsid w:val="00511760"/>
    <w:rsid w:val="00511C64"/>
    <w:rsid w:val="00515C29"/>
    <w:rsid w:val="00526AAC"/>
    <w:rsid w:val="005276A7"/>
    <w:rsid w:val="00531D5F"/>
    <w:rsid w:val="00532196"/>
    <w:rsid w:val="005327C9"/>
    <w:rsid w:val="0053498F"/>
    <w:rsid w:val="00535618"/>
    <w:rsid w:val="00541D81"/>
    <w:rsid w:val="00542C80"/>
    <w:rsid w:val="00543659"/>
    <w:rsid w:val="00551B91"/>
    <w:rsid w:val="00562857"/>
    <w:rsid w:val="0056565A"/>
    <w:rsid w:val="00566D49"/>
    <w:rsid w:val="00566E32"/>
    <w:rsid w:val="005727AA"/>
    <w:rsid w:val="00572DCD"/>
    <w:rsid w:val="00580798"/>
    <w:rsid w:val="00581D8F"/>
    <w:rsid w:val="00582E6A"/>
    <w:rsid w:val="005831B0"/>
    <w:rsid w:val="00583DD4"/>
    <w:rsid w:val="005843AD"/>
    <w:rsid w:val="00584964"/>
    <w:rsid w:val="00586461"/>
    <w:rsid w:val="00590AFE"/>
    <w:rsid w:val="00591B0B"/>
    <w:rsid w:val="00595913"/>
    <w:rsid w:val="00596464"/>
    <w:rsid w:val="005A082D"/>
    <w:rsid w:val="005A0B94"/>
    <w:rsid w:val="005A3E5C"/>
    <w:rsid w:val="005A69CD"/>
    <w:rsid w:val="005B149D"/>
    <w:rsid w:val="005B261F"/>
    <w:rsid w:val="005B3E5C"/>
    <w:rsid w:val="005B7940"/>
    <w:rsid w:val="005C0A66"/>
    <w:rsid w:val="005C5CA5"/>
    <w:rsid w:val="005C7AB8"/>
    <w:rsid w:val="005D30C1"/>
    <w:rsid w:val="005D59C6"/>
    <w:rsid w:val="005D62DE"/>
    <w:rsid w:val="005E1A02"/>
    <w:rsid w:val="005E6102"/>
    <w:rsid w:val="005F17C5"/>
    <w:rsid w:val="005F4240"/>
    <w:rsid w:val="005F766F"/>
    <w:rsid w:val="00607167"/>
    <w:rsid w:val="006073DF"/>
    <w:rsid w:val="00616506"/>
    <w:rsid w:val="0061766A"/>
    <w:rsid w:val="00621E72"/>
    <w:rsid w:val="00623307"/>
    <w:rsid w:val="006312F7"/>
    <w:rsid w:val="00636D44"/>
    <w:rsid w:val="00637F38"/>
    <w:rsid w:val="006446EF"/>
    <w:rsid w:val="006467B6"/>
    <w:rsid w:val="006525A2"/>
    <w:rsid w:val="00652742"/>
    <w:rsid w:val="00653E83"/>
    <w:rsid w:val="00654382"/>
    <w:rsid w:val="006553B4"/>
    <w:rsid w:val="00661EC1"/>
    <w:rsid w:val="0066344F"/>
    <w:rsid w:val="00667D99"/>
    <w:rsid w:val="00670536"/>
    <w:rsid w:val="00674751"/>
    <w:rsid w:val="00680A50"/>
    <w:rsid w:val="0068131A"/>
    <w:rsid w:val="00681C20"/>
    <w:rsid w:val="00684258"/>
    <w:rsid w:val="006850DC"/>
    <w:rsid w:val="00687D6E"/>
    <w:rsid w:val="00691CA1"/>
    <w:rsid w:val="006953C5"/>
    <w:rsid w:val="006A1F6C"/>
    <w:rsid w:val="006A2417"/>
    <w:rsid w:val="006A26F7"/>
    <w:rsid w:val="006A2C09"/>
    <w:rsid w:val="006A5391"/>
    <w:rsid w:val="006B1021"/>
    <w:rsid w:val="006B2930"/>
    <w:rsid w:val="006C04EC"/>
    <w:rsid w:val="006C4C3B"/>
    <w:rsid w:val="006C7BE8"/>
    <w:rsid w:val="006D0A02"/>
    <w:rsid w:val="006D53E3"/>
    <w:rsid w:val="006D7096"/>
    <w:rsid w:val="006E4CA1"/>
    <w:rsid w:val="006E4D4C"/>
    <w:rsid w:val="006E60A6"/>
    <w:rsid w:val="006F139E"/>
    <w:rsid w:val="006F1EA1"/>
    <w:rsid w:val="006F4ADB"/>
    <w:rsid w:val="006F784A"/>
    <w:rsid w:val="0070251F"/>
    <w:rsid w:val="0071081B"/>
    <w:rsid w:val="007132BB"/>
    <w:rsid w:val="00717FA1"/>
    <w:rsid w:val="00722526"/>
    <w:rsid w:val="00723F34"/>
    <w:rsid w:val="00724C0E"/>
    <w:rsid w:val="007251C7"/>
    <w:rsid w:val="00730498"/>
    <w:rsid w:val="00730BE2"/>
    <w:rsid w:val="007319C3"/>
    <w:rsid w:val="0073397B"/>
    <w:rsid w:val="00735BE1"/>
    <w:rsid w:val="00736944"/>
    <w:rsid w:val="00740A97"/>
    <w:rsid w:val="00740E4D"/>
    <w:rsid w:val="007422A4"/>
    <w:rsid w:val="007524B5"/>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05B"/>
    <w:rsid w:val="0079251E"/>
    <w:rsid w:val="0079439A"/>
    <w:rsid w:val="0079443A"/>
    <w:rsid w:val="00794559"/>
    <w:rsid w:val="007A3662"/>
    <w:rsid w:val="007B058D"/>
    <w:rsid w:val="007B351E"/>
    <w:rsid w:val="007C13E6"/>
    <w:rsid w:val="007C49B2"/>
    <w:rsid w:val="007C5ACC"/>
    <w:rsid w:val="007C6AA8"/>
    <w:rsid w:val="007D003E"/>
    <w:rsid w:val="007D0280"/>
    <w:rsid w:val="007D2160"/>
    <w:rsid w:val="007D3C23"/>
    <w:rsid w:val="007D3D58"/>
    <w:rsid w:val="007D533E"/>
    <w:rsid w:val="007D56D7"/>
    <w:rsid w:val="007D6418"/>
    <w:rsid w:val="007D7A78"/>
    <w:rsid w:val="007E248B"/>
    <w:rsid w:val="007E4A16"/>
    <w:rsid w:val="007E6CF4"/>
    <w:rsid w:val="007E78C0"/>
    <w:rsid w:val="007F014C"/>
    <w:rsid w:val="007F0719"/>
    <w:rsid w:val="007F199D"/>
    <w:rsid w:val="007F2441"/>
    <w:rsid w:val="007F2C2A"/>
    <w:rsid w:val="007F3216"/>
    <w:rsid w:val="007F6C2B"/>
    <w:rsid w:val="007F7753"/>
    <w:rsid w:val="007F7D91"/>
    <w:rsid w:val="0080075B"/>
    <w:rsid w:val="00804952"/>
    <w:rsid w:val="00804FF4"/>
    <w:rsid w:val="00807FC0"/>
    <w:rsid w:val="0081010C"/>
    <w:rsid w:val="00810583"/>
    <w:rsid w:val="00811343"/>
    <w:rsid w:val="008115AE"/>
    <w:rsid w:val="00812CA9"/>
    <w:rsid w:val="008135EA"/>
    <w:rsid w:val="00813C4E"/>
    <w:rsid w:val="00815135"/>
    <w:rsid w:val="008163D8"/>
    <w:rsid w:val="008203C8"/>
    <w:rsid w:val="00826D09"/>
    <w:rsid w:val="008319AE"/>
    <w:rsid w:val="0083433C"/>
    <w:rsid w:val="00835559"/>
    <w:rsid w:val="00835EBF"/>
    <w:rsid w:val="00836869"/>
    <w:rsid w:val="00841B70"/>
    <w:rsid w:val="00844069"/>
    <w:rsid w:val="0084487A"/>
    <w:rsid w:val="00845073"/>
    <w:rsid w:val="008525E1"/>
    <w:rsid w:val="008552CB"/>
    <w:rsid w:val="00856E5D"/>
    <w:rsid w:val="0085714E"/>
    <w:rsid w:val="00857432"/>
    <w:rsid w:val="00857C38"/>
    <w:rsid w:val="00862638"/>
    <w:rsid w:val="008655B5"/>
    <w:rsid w:val="0086638E"/>
    <w:rsid w:val="00866B92"/>
    <w:rsid w:val="00872805"/>
    <w:rsid w:val="008808D7"/>
    <w:rsid w:val="0088199D"/>
    <w:rsid w:val="0089091F"/>
    <w:rsid w:val="00892FBB"/>
    <w:rsid w:val="00893007"/>
    <w:rsid w:val="00893A0A"/>
    <w:rsid w:val="0089451A"/>
    <w:rsid w:val="008946FC"/>
    <w:rsid w:val="00896BA0"/>
    <w:rsid w:val="008A1E7C"/>
    <w:rsid w:val="008A2AFE"/>
    <w:rsid w:val="008A334F"/>
    <w:rsid w:val="008A3455"/>
    <w:rsid w:val="008B558C"/>
    <w:rsid w:val="008C06B4"/>
    <w:rsid w:val="008C1E5B"/>
    <w:rsid w:val="008C2139"/>
    <w:rsid w:val="008C2341"/>
    <w:rsid w:val="008C24BD"/>
    <w:rsid w:val="008C4186"/>
    <w:rsid w:val="008C45F2"/>
    <w:rsid w:val="008D1777"/>
    <w:rsid w:val="008D25C9"/>
    <w:rsid w:val="008D2601"/>
    <w:rsid w:val="008D2AB0"/>
    <w:rsid w:val="008D34BF"/>
    <w:rsid w:val="008E193E"/>
    <w:rsid w:val="008E47C1"/>
    <w:rsid w:val="008F0B2B"/>
    <w:rsid w:val="008F1C31"/>
    <w:rsid w:val="008F1D96"/>
    <w:rsid w:val="008F5C23"/>
    <w:rsid w:val="00902805"/>
    <w:rsid w:val="0090297D"/>
    <w:rsid w:val="00904024"/>
    <w:rsid w:val="00907788"/>
    <w:rsid w:val="00907FA3"/>
    <w:rsid w:val="00911832"/>
    <w:rsid w:val="00912FC5"/>
    <w:rsid w:val="00914953"/>
    <w:rsid w:val="009159C7"/>
    <w:rsid w:val="009163BE"/>
    <w:rsid w:val="009278D9"/>
    <w:rsid w:val="00927BF5"/>
    <w:rsid w:val="00933C6D"/>
    <w:rsid w:val="00933F41"/>
    <w:rsid w:val="00935CEA"/>
    <w:rsid w:val="009373BA"/>
    <w:rsid w:val="00937420"/>
    <w:rsid w:val="00937D13"/>
    <w:rsid w:val="009459C6"/>
    <w:rsid w:val="00947848"/>
    <w:rsid w:val="00947B23"/>
    <w:rsid w:val="00952296"/>
    <w:rsid w:val="00956C6C"/>
    <w:rsid w:val="00963F8C"/>
    <w:rsid w:val="00967458"/>
    <w:rsid w:val="00967A59"/>
    <w:rsid w:val="00967C47"/>
    <w:rsid w:val="00970C9F"/>
    <w:rsid w:val="009715D3"/>
    <w:rsid w:val="00971C5E"/>
    <w:rsid w:val="00976DCB"/>
    <w:rsid w:val="009774E2"/>
    <w:rsid w:val="00980818"/>
    <w:rsid w:val="00980B7F"/>
    <w:rsid w:val="00986200"/>
    <w:rsid w:val="00990283"/>
    <w:rsid w:val="00991623"/>
    <w:rsid w:val="00995CC7"/>
    <w:rsid w:val="009978F9"/>
    <w:rsid w:val="009A0DA1"/>
    <w:rsid w:val="009A0DF3"/>
    <w:rsid w:val="009A28BD"/>
    <w:rsid w:val="009A4283"/>
    <w:rsid w:val="009A4EE9"/>
    <w:rsid w:val="009A6FC8"/>
    <w:rsid w:val="009B057C"/>
    <w:rsid w:val="009B30E7"/>
    <w:rsid w:val="009B6051"/>
    <w:rsid w:val="009C041D"/>
    <w:rsid w:val="009C152A"/>
    <w:rsid w:val="009C171E"/>
    <w:rsid w:val="009C4517"/>
    <w:rsid w:val="009C562D"/>
    <w:rsid w:val="009C6822"/>
    <w:rsid w:val="009C785A"/>
    <w:rsid w:val="009D15E6"/>
    <w:rsid w:val="009D2330"/>
    <w:rsid w:val="009D704E"/>
    <w:rsid w:val="009D73E3"/>
    <w:rsid w:val="009E1E6A"/>
    <w:rsid w:val="009E245E"/>
    <w:rsid w:val="009E2A04"/>
    <w:rsid w:val="009E38B7"/>
    <w:rsid w:val="009F104D"/>
    <w:rsid w:val="009F12BD"/>
    <w:rsid w:val="009F2AED"/>
    <w:rsid w:val="009F6B95"/>
    <w:rsid w:val="009F6BAA"/>
    <w:rsid w:val="009F6E1E"/>
    <w:rsid w:val="009F6FDB"/>
    <w:rsid w:val="009F7BDF"/>
    <w:rsid w:val="009F7CE9"/>
    <w:rsid w:val="00A01A68"/>
    <w:rsid w:val="00A0296F"/>
    <w:rsid w:val="00A04E48"/>
    <w:rsid w:val="00A0622B"/>
    <w:rsid w:val="00A114E0"/>
    <w:rsid w:val="00A12069"/>
    <w:rsid w:val="00A137ED"/>
    <w:rsid w:val="00A16DD3"/>
    <w:rsid w:val="00A17F27"/>
    <w:rsid w:val="00A21452"/>
    <w:rsid w:val="00A25BC3"/>
    <w:rsid w:val="00A27725"/>
    <w:rsid w:val="00A27BEB"/>
    <w:rsid w:val="00A30CC1"/>
    <w:rsid w:val="00A31F5F"/>
    <w:rsid w:val="00A3315C"/>
    <w:rsid w:val="00A331EA"/>
    <w:rsid w:val="00A339E8"/>
    <w:rsid w:val="00A348B4"/>
    <w:rsid w:val="00A41200"/>
    <w:rsid w:val="00A4413D"/>
    <w:rsid w:val="00A44C16"/>
    <w:rsid w:val="00A455B2"/>
    <w:rsid w:val="00A458C8"/>
    <w:rsid w:val="00A45E41"/>
    <w:rsid w:val="00A4667A"/>
    <w:rsid w:val="00A466B1"/>
    <w:rsid w:val="00A46D74"/>
    <w:rsid w:val="00A51E2E"/>
    <w:rsid w:val="00A52694"/>
    <w:rsid w:val="00A538BB"/>
    <w:rsid w:val="00A616B0"/>
    <w:rsid w:val="00A6354A"/>
    <w:rsid w:val="00A635B2"/>
    <w:rsid w:val="00A63659"/>
    <w:rsid w:val="00A63B44"/>
    <w:rsid w:val="00A6673A"/>
    <w:rsid w:val="00A73AB2"/>
    <w:rsid w:val="00A7503E"/>
    <w:rsid w:val="00A81FFA"/>
    <w:rsid w:val="00A82987"/>
    <w:rsid w:val="00A85B6F"/>
    <w:rsid w:val="00A92994"/>
    <w:rsid w:val="00A92CB9"/>
    <w:rsid w:val="00A944BD"/>
    <w:rsid w:val="00A94CB7"/>
    <w:rsid w:val="00A97298"/>
    <w:rsid w:val="00A97394"/>
    <w:rsid w:val="00A979E0"/>
    <w:rsid w:val="00AA1EAB"/>
    <w:rsid w:val="00AA5094"/>
    <w:rsid w:val="00AA6A3E"/>
    <w:rsid w:val="00AB30B0"/>
    <w:rsid w:val="00AB3C40"/>
    <w:rsid w:val="00AB621F"/>
    <w:rsid w:val="00AB7E8A"/>
    <w:rsid w:val="00AC5ADC"/>
    <w:rsid w:val="00AC73B6"/>
    <w:rsid w:val="00AD2F09"/>
    <w:rsid w:val="00AD5E6A"/>
    <w:rsid w:val="00AE1156"/>
    <w:rsid w:val="00AE731D"/>
    <w:rsid w:val="00B019A9"/>
    <w:rsid w:val="00B06932"/>
    <w:rsid w:val="00B06955"/>
    <w:rsid w:val="00B07276"/>
    <w:rsid w:val="00B178DE"/>
    <w:rsid w:val="00B2168A"/>
    <w:rsid w:val="00B2786C"/>
    <w:rsid w:val="00B36415"/>
    <w:rsid w:val="00B36BCD"/>
    <w:rsid w:val="00B40F7D"/>
    <w:rsid w:val="00B45330"/>
    <w:rsid w:val="00B46381"/>
    <w:rsid w:val="00B46A12"/>
    <w:rsid w:val="00B47AE0"/>
    <w:rsid w:val="00B47B76"/>
    <w:rsid w:val="00B50962"/>
    <w:rsid w:val="00B51219"/>
    <w:rsid w:val="00B51D3A"/>
    <w:rsid w:val="00B530EE"/>
    <w:rsid w:val="00B54049"/>
    <w:rsid w:val="00B6018E"/>
    <w:rsid w:val="00B6044C"/>
    <w:rsid w:val="00B605EB"/>
    <w:rsid w:val="00B61AAE"/>
    <w:rsid w:val="00B622F8"/>
    <w:rsid w:val="00B64CB4"/>
    <w:rsid w:val="00B71798"/>
    <w:rsid w:val="00B75589"/>
    <w:rsid w:val="00B76D93"/>
    <w:rsid w:val="00B772F0"/>
    <w:rsid w:val="00B81338"/>
    <w:rsid w:val="00B8203D"/>
    <w:rsid w:val="00B83079"/>
    <w:rsid w:val="00B85F01"/>
    <w:rsid w:val="00B86418"/>
    <w:rsid w:val="00B90349"/>
    <w:rsid w:val="00B93A67"/>
    <w:rsid w:val="00B946C1"/>
    <w:rsid w:val="00BA14E3"/>
    <w:rsid w:val="00BA3136"/>
    <w:rsid w:val="00BA4E64"/>
    <w:rsid w:val="00BB0CCA"/>
    <w:rsid w:val="00BB7227"/>
    <w:rsid w:val="00BC1779"/>
    <w:rsid w:val="00BC2225"/>
    <w:rsid w:val="00BD26CF"/>
    <w:rsid w:val="00BD356A"/>
    <w:rsid w:val="00BD7BC6"/>
    <w:rsid w:val="00BE0809"/>
    <w:rsid w:val="00BE3D22"/>
    <w:rsid w:val="00BE6B09"/>
    <w:rsid w:val="00BE6ED5"/>
    <w:rsid w:val="00BE7D09"/>
    <w:rsid w:val="00BF32CE"/>
    <w:rsid w:val="00BF41DA"/>
    <w:rsid w:val="00BF4D14"/>
    <w:rsid w:val="00BF543B"/>
    <w:rsid w:val="00BF57CF"/>
    <w:rsid w:val="00BF6882"/>
    <w:rsid w:val="00C0049D"/>
    <w:rsid w:val="00C00BF3"/>
    <w:rsid w:val="00C02A16"/>
    <w:rsid w:val="00C050C7"/>
    <w:rsid w:val="00C054DF"/>
    <w:rsid w:val="00C073B4"/>
    <w:rsid w:val="00C1190F"/>
    <w:rsid w:val="00C120FD"/>
    <w:rsid w:val="00C14CAA"/>
    <w:rsid w:val="00C14EF3"/>
    <w:rsid w:val="00C17E2C"/>
    <w:rsid w:val="00C2697A"/>
    <w:rsid w:val="00C306D0"/>
    <w:rsid w:val="00C3283D"/>
    <w:rsid w:val="00C366C2"/>
    <w:rsid w:val="00C400DE"/>
    <w:rsid w:val="00C4122B"/>
    <w:rsid w:val="00C4221E"/>
    <w:rsid w:val="00C4313C"/>
    <w:rsid w:val="00C44414"/>
    <w:rsid w:val="00C44678"/>
    <w:rsid w:val="00C460D3"/>
    <w:rsid w:val="00C4631D"/>
    <w:rsid w:val="00C50196"/>
    <w:rsid w:val="00C51372"/>
    <w:rsid w:val="00C55B7E"/>
    <w:rsid w:val="00C56394"/>
    <w:rsid w:val="00C56A91"/>
    <w:rsid w:val="00C574F9"/>
    <w:rsid w:val="00C609E9"/>
    <w:rsid w:val="00C61B2E"/>
    <w:rsid w:val="00C62628"/>
    <w:rsid w:val="00C668B5"/>
    <w:rsid w:val="00C6796B"/>
    <w:rsid w:val="00C7210D"/>
    <w:rsid w:val="00C72253"/>
    <w:rsid w:val="00C774A8"/>
    <w:rsid w:val="00C81475"/>
    <w:rsid w:val="00C82B1C"/>
    <w:rsid w:val="00C866C1"/>
    <w:rsid w:val="00C938E5"/>
    <w:rsid w:val="00C93BFF"/>
    <w:rsid w:val="00C97F44"/>
    <w:rsid w:val="00CA1861"/>
    <w:rsid w:val="00CA1F4C"/>
    <w:rsid w:val="00CA3B31"/>
    <w:rsid w:val="00CA55DE"/>
    <w:rsid w:val="00CA673C"/>
    <w:rsid w:val="00CB597D"/>
    <w:rsid w:val="00CB6F6F"/>
    <w:rsid w:val="00CC0464"/>
    <w:rsid w:val="00CC06EE"/>
    <w:rsid w:val="00CC0D26"/>
    <w:rsid w:val="00CC20CA"/>
    <w:rsid w:val="00CC3E29"/>
    <w:rsid w:val="00CC56DA"/>
    <w:rsid w:val="00CD16E9"/>
    <w:rsid w:val="00CD17FE"/>
    <w:rsid w:val="00CD5954"/>
    <w:rsid w:val="00CD652C"/>
    <w:rsid w:val="00CD729F"/>
    <w:rsid w:val="00CE0375"/>
    <w:rsid w:val="00CE239F"/>
    <w:rsid w:val="00CE4F64"/>
    <w:rsid w:val="00CE6C16"/>
    <w:rsid w:val="00CF1AA6"/>
    <w:rsid w:val="00CF51D5"/>
    <w:rsid w:val="00CF5B1F"/>
    <w:rsid w:val="00CF68F7"/>
    <w:rsid w:val="00CF799D"/>
    <w:rsid w:val="00D009D8"/>
    <w:rsid w:val="00D01EC9"/>
    <w:rsid w:val="00D05649"/>
    <w:rsid w:val="00D106C7"/>
    <w:rsid w:val="00D130DC"/>
    <w:rsid w:val="00D1612A"/>
    <w:rsid w:val="00D173E3"/>
    <w:rsid w:val="00D23C63"/>
    <w:rsid w:val="00D25734"/>
    <w:rsid w:val="00D25ABD"/>
    <w:rsid w:val="00D25DE9"/>
    <w:rsid w:val="00D32A8A"/>
    <w:rsid w:val="00D32ACF"/>
    <w:rsid w:val="00D338CE"/>
    <w:rsid w:val="00D36B46"/>
    <w:rsid w:val="00D447C7"/>
    <w:rsid w:val="00D44EC7"/>
    <w:rsid w:val="00D44F93"/>
    <w:rsid w:val="00D450E7"/>
    <w:rsid w:val="00D47393"/>
    <w:rsid w:val="00D51CB7"/>
    <w:rsid w:val="00D526FA"/>
    <w:rsid w:val="00D52CA2"/>
    <w:rsid w:val="00D60A0B"/>
    <w:rsid w:val="00D624C6"/>
    <w:rsid w:val="00D6712A"/>
    <w:rsid w:val="00D76986"/>
    <w:rsid w:val="00D80AE6"/>
    <w:rsid w:val="00D86767"/>
    <w:rsid w:val="00D8759F"/>
    <w:rsid w:val="00D9015C"/>
    <w:rsid w:val="00D917B6"/>
    <w:rsid w:val="00D92911"/>
    <w:rsid w:val="00D9435E"/>
    <w:rsid w:val="00D95D24"/>
    <w:rsid w:val="00DA041B"/>
    <w:rsid w:val="00DA513B"/>
    <w:rsid w:val="00DB1751"/>
    <w:rsid w:val="00DB46AB"/>
    <w:rsid w:val="00DC478E"/>
    <w:rsid w:val="00DC546E"/>
    <w:rsid w:val="00DD7FE8"/>
    <w:rsid w:val="00DE2A6E"/>
    <w:rsid w:val="00DE2F9E"/>
    <w:rsid w:val="00DE4CFD"/>
    <w:rsid w:val="00DE5286"/>
    <w:rsid w:val="00DF2A34"/>
    <w:rsid w:val="00DF3101"/>
    <w:rsid w:val="00DF420E"/>
    <w:rsid w:val="00DF44BA"/>
    <w:rsid w:val="00E00932"/>
    <w:rsid w:val="00E02706"/>
    <w:rsid w:val="00E03B10"/>
    <w:rsid w:val="00E04A06"/>
    <w:rsid w:val="00E04E87"/>
    <w:rsid w:val="00E078D2"/>
    <w:rsid w:val="00E10006"/>
    <w:rsid w:val="00E1372B"/>
    <w:rsid w:val="00E13C3E"/>
    <w:rsid w:val="00E156E0"/>
    <w:rsid w:val="00E2302D"/>
    <w:rsid w:val="00E2538B"/>
    <w:rsid w:val="00E2552C"/>
    <w:rsid w:val="00E311EB"/>
    <w:rsid w:val="00E42C15"/>
    <w:rsid w:val="00E44646"/>
    <w:rsid w:val="00E47FFC"/>
    <w:rsid w:val="00E525EE"/>
    <w:rsid w:val="00E53281"/>
    <w:rsid w:val="00E53723"/>
    <w:rsid w:val="00E54A43"/>
    <w:rsid w:val="00E55F30"/>
    <w:rsid w:val="00E604B2"/>
    <w:rsid w:val="00E651D4"/>
    <w:rsid w:val="00E702F4"/>
    <w:rsid w:val="00E71F00"/>
    <w:rsid w:val="00E73BFC"/>
    <w:rsid w:val="00E774AE"/>
    <w:rsid w:val="00E80C58"/>
    <w:rsid w:val="00E8408F"/>
    <w:rsid w:val="00E84BD0"/>
    <w:rsid w:val="00E85371"/>
    <w:rsid w:val="00E85F82"/>
    <w:rsid w:val="00E90627"/>
    <w:rsid w:val="00EA1808"/>
    <w:rsid w:val="00EA3FAD"/>
    <w:rsid w:val="00EA4F68"/>
    <w:rsid w:val="00EA59F9"/>
    <w:rsid w:val="00EB0173"/>
    <w:rsid w:val="00EB1142"/>
    <w:rsid w:val="00EB446D"/>
    <w:rsid w:val="00EC10CD"/>
    <w:rsid w:val="00EC2EB6"/>
    <w:rsid w:val="00EC5031"/>
    <w:rsid w:val="00EC6B84"/>
    <w:rsid w:val="00ED23CC"/>
    <w:rsid w:val="00ED4A25"/>
    <w:rsid w:val="00ED71D2"/>
    <w:rsid w:val="00ED7CF0"/>
    <w:rsid w:val="00EE0CAA"/>
    <w:rsid w:val="00EE254F"/>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7C02"/>
    <w:rsid w:val="00F203BC"/>
    <w:rsid w:val="00F267E9"/>
    <w:rsid w:val="00F305D6"/>
    <w:rsid w:val="00F31047"/>
    <w:rsid w:val="00F3258D"/>
    <w:rsid w:val="00F325DC"/>
    <w:rsid w:val="00F331DB"/>
    <w:rsid w:val="00F334B2"/>
    <w:rsid w:val="00F3571D"/>
    <w:rsid w:val="00F37E51"/>
    <w:rsid w:val="00F37F59"/>
    <w:rsid w:val="00F43E6C"/>
    <w:rsid w:val="00F462B5"/>
    <w:rsid w:val="00F50242"/>
    <w:rsid w:val="00F5076B"/>
    <w:rsid w:val="00F61247"/>
    <w:rsid w:val="00F61521"/>
    <w:rsid w:val="00F61E92"/>
    <w:rsid w:val="00F63194"/>
    <w:rsid w:val="00F7107C"/>
    <w:rsid w:val="00F7293F"/>
    <w:rsid w:val="00F74149"/>
    <w:rsid w:val="00F74858"/>
    <w:rsid w:val="00F7750E"/>
    <w:rsid w:val="00F8143E"/>
    <w:rsid w:val="00F82EA3"/>
    <w:rsid w:val="00F841FA"/>
    <w:rsid w:val="00F8559F"/>
    <w:rsid w:val="00F91B8D"/>
    <w:rsid w:val="00F91DD1"/>
    <w:rsid w:val="00F92179"/>
    <w:rsid w:val="00F96A5F"/>
    <w:rsid w:val="00F97C3A"/>
    <w:rsid w:val="00FA711F"/>
    <w:rsid w:val="00FA7399"/>
    <w:rsid w:val="00FB3C11"/>
    <w:rsid w:val="00FB4FDF"/>
    <w:rsid w:val="00FC14EA"/>
    <w:rsid w:val="00FC1738"/>
    <w:rsid w:val="00FC20E8"/>
    <w:rsid w:val="00FC225A"/>
    <w:rsid w:val="00FC5DA4"/>
    <w:rsid w:val="00FC7405"/>
    <w:rsid w:val="00FC74FD"/>
    <w:rsid w:val="00FC784A"/>
    <w:rsid w:val="00FC7EDE"/>
    <w:rsid w:val="00FD05C0"/>
    <w:rsid w:val="00FD4077"/>
    <w:rsid w:val="00FD672C"/>
    <w:rsid w:val="00FE59DC"/>
    <w:rsid w:val="00FE64F2"/>
    <w:rsid w:val="00FE6606"/>
    <w:rsid w:val="00FF083D"/>
    <w:rsid w:val="00FF163B"/>
    <w:rsid w:val="00FF1850"/>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rsid w:val="00D36B46"/>
    <w:pPr>
      <w:suppressAutoHyphens/>
      <w:spacing w:after="0" w:line="100" w:lineRule="atLeast"/>
    </w:pPr>
    <w:rPr>
      <w:rFonts w:ascii="Times New Roman" w:eastAsia="Times New Roman" w:hAnsi="Times New Roman" w:cs="Times New Roman"/>
      <w:color w:val="00000A"/>
      <w:sz w:val="24"/>
      <w:szCs w:val="20"/>
      <w:lang w:eastAsia="ar-SA"/>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9C32073-66C7-44D0-8905-8C16F355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8273</TotalTime>
  <Pages>25</Pages>
  <Words>10330</Words>
  <Characters>61985</Characters>
  <Application>Microsoft Office Word</Application>
  <DocSecurity>0</DocSecurity>
  <Lines>516</Lines>
  <Paragraphs>144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221</cp:revision>
  <cp:lastPrinted>2022-02-09T11:34:00Z</cp:lastPrinted>
  <dcterms:created xsi:type="dcterms:W3CDTF">2020-06-03T08:54:00Z</dcterms:created>
  <dcterms:modified xsi:type="dcterms:W3CDTF">2022-02-09T11:34:00Z</dcterms:modified>
</cp:coreProperties>
</file>