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F15" w:rsidRPr="00C93A1A" w:rsidRDefault="007E1F15" w:rsidP="00195B4C">
      <w:pPr>
        <w:spacing w:line="276" w:lineRule="auto"/>
        <w:jc w:val="right"/>
      </w:pPr>
      <w:r w:rsidRPr="00C93A1A">
        <w:t>Załącznik nr 1</w:t>
      </w:r>
      <w:r>
        <w:t xml:space="preserve"> – Szczegółowy Opis Przedmiotu Zamówienia</w:t>
      </w:r>
    </w:p>
    <w:p w:rsidR="00DB65D7" w:rsidRPr="007E1F15" w:rsidRDefault="00DB65D7" w:rsidP="00195B4C">
      <w:pPr>
        <w:spacing w:line="276" w:lineRule="auto"/>
        <w:jc w:val="right"/>
      </w:pPr>
    </w:p>
    <w:p w:rsidR="00DB65D7" w:rsidRPr="007E1F15" w:rsidRDefault="00DB65D7" w:rsidP="00195B4C">
      <w:pPr>
        <w:spacing w:line="276" w:lineRule="auto"/>
      </w:pPr>
    </w:p>
    <w:p w:rsidR="00DB65D7" w:rsidRPr="007E1F15" w:rsidRDefault="00DB65D7" w:rsidP="00195B4C">
      <w:pPr>
        <w:spacing w:line="276" w:lineRule="auto"/>
      </w:pPr>
    </w:p>
    <w:p w:rsidR="00C6192C" w:rsidRPr="00C6192C" w:rsidRDefault="00C6192C" w:rsidP="00E56175">
      <w:pPr>
        <w:spacing w:line="276" w:lineRule="auto"/>
        <w:jc w:val="both"/>
      </w:pPr>
      <w:r w:rsidRPr="00C6192C">
        <w:rPr>
          <w:b/>
        </w:rPr>
        <w:t xml:space="preserve">Przedmiotem zamówienia jest </w:t>
      </w:r>
      <w:r w:rsidRPr="00C6192C">
        <w:rPr>
          <w:bCs/>
        </w:rPr>
        <w:t xml:space="preserve">naprawa systemu zasilania gwarantowanego poprzez diagnozę, naprawę i zweryfikowanie poprawności działania systemu zasilania gwarantowanego w Komendzie Powiatowej Policji w  Lipnie przy ul. Platanowej 1. </w:t>
      </w:r>
      <w:r w:rsidRPr="00C6192C">
        <w:t xml:space="preserve"> </w:t>
      </w:r>
    </w:p>
    <w:p w:rsidR="00C6192C" w:rsidRPr="00C6192C" w:rsidRDefault="00C6192C" w:rsidP="00E56175">
      <w:pPr>
        <w:spacing w:line="276" w:lineRule="auto"/>
        <w:ind w:left="426"/>
        <w:jc w:val="both"/>
      </w:pPr>
    </w:p>
    <w:p w:rsidR="00C6192C" w:rsidRPr="00C6192C" w:rsidRDefault="00C6192C" w:rsidP="00E56175">
      <w:pPr>
        <w:spacing w:line="276" w:lineRule="auto"/>
        <w:jc w:val="both"/>
        <w:rPr>
          <w:b/>
        </w:rPr>
      </w:pPr>
      <w:r w:rsidRPr="00C6192C">
        <w:rPr>
          <w:b/>
        </w:rPr>
        <w:t>Opis zadania:</w:t>
      </w:r>
    </w:p>
    <w:p w:rsidR="00C6192C" w:rsidRPr="00C6192C" w:rsidRDefault="00C6192C" w:rsidP="00E56175">
      <w:pPr>
        <w:spacing w:line="276" w:lineRule="auto"/>
        <w:jc w:val="both"/>
      </w:pPr>
      <w:r w:rsidRPr="00C6192C">
        <w:t>W okresie letnim br. ze względu na okresowe przerwy w dostawie energii elektrycznej oraz niesprawność dwóch z trzech istniejących linii bateryjnych nastąpiło kilka przerw w zasilaniu systemów teleinformatycznych. Lato jest też okresem wyładowań atmosferycznych i innych naturalnych  zjawisk, m.in. pogodowych. Efektem jest niepoprawne działanie siłowni telekomunikacyjnej WSZ11. Baterie zostały w br. wymienione na nowe. Siłownia (modem) odpowiada na ping, jednak nie przekazuje do nadzoru informacji o aktualnym stanie/statusie.</w:t>
      </w:r>
    </w:p>
    <w:p w:rsidR="00C6192C" w:rsidRPr="00C6192C" w:rsidRDefault="00C6192C" w:rsidP="00E56175">
      <w:pPr>
        <w:spacing w:line="276" w:lineRule="auto"/>
        <w:jc w:val="both"/>
      </w:pPr>
    </w:p>
    <w:p w:rsidR="00C6192C" w:rsidRPr="00C6192C" w:rsidRDefault="00C6192C" w:rsidP="00E56175">
      <w:pPr>
        <w:spacing w:line="276" w:lineRule="auto"/>
        <w:jc w:val="both"/>
      </w:pPr>
      <w:r w:rsidRPr="00C6192C">
        <w:t xml:space="preserve">Zadanie polega na zweryfikowaniu, co jest powodem takiej sytuacji oraz naprawienie uszkodzonych elementów.  Dodatkowo należy po naprawie przeprowadzić testy poprawności pracy, w tym poprawność przejścia na pracę bateryjną. </w:t>
      </w:r>
    </w:p>
    <w:p w:rsidR="00C6192C" w:rsidRPr="00C6192C" w:rsidRDefault="00C6192C" w:rsidP="00E56175">
      <w:pPr>
        <w:spacing w:line="276" w:lineRule="auto"/>
        <w:ind w:left="426"/>
        <w:jc w:val="both"/>
        <w:rPr>
          <w:b/>
        </w:rPr>
      </w:pPr>
    </w:p>
    <w:p w:rsidR="00C6192C" w:rsidRPr="00C6192C" w:rsidRDefault="00C6192C" w:rsidP="00E56175">
      <w:pPr>
        <w:spacing w:line="276" w:lineRule="auto"/>
        <w:jc w:val="both"/>
        <w:rPr>
          <w:b/>
        </w:rPr>
      </w:pPr>
      <w:r w:rsidRPr="00C6192C">
        <w:rPr>
          <w:b/>
        </w:rPr>
        <w:t>UWAGI</w:t>
      </w:r>
    </w:p>
    <w:p w:rsidR="00C6192C" w:rsidRPr="00C6192C" w:rsidRDefault="00C6192C" w:rsidP="00E56175">
      <w:pPr>
        <w:numPr>
          <w:ilvl w:val="0"/>
          <w:numId w:val="21"/>
        </w:numPr>
        <w:spacing w:line="276" w:lineRule="auto"/>
        <w:ind w:left="426"/>
        <w:jc w:val="both"/>
      </w:pPr>
      <w:r w:rsidRPr="00C6192C">
        <w:t xml:space="preserve">Wszystkie prace związane z realizacją zamówienia muszą być wykonywane przez wykwalifikowany personel i zgodnie z obowiązującymi przepisami oraz zasadami BHP. </w:t>
      </w:r>
    </w:p>
    <w:p w:rsidR="00C6192C" w:rsidRPr="00C6192C" w:rsidRDefault="00C6192C" w:rsidP="00E56175">
      <w:pPr>
        <w:numPr>
          <w:ilvl w:val="0"/>
          <w:numId w:val="21"/>
        </w:numPr>
        <w:spacing w:line="276" w:lineRule="auto"/>
        <w:ind w:left="426"/>
        <w:jc w:val="both"/>
      </w:pPr>
      <w:r w:rsidRPr="00C6192C">
        <w:t xml:space="preserve">Prace należy wykonać bezprzerwowo. Jeżeli z powodów technicznych będzie to niewykonalne, wszelkie przełączenia należy uzgodnić ze Zleceniodawcą.  </w:t>
      </w:r>
    </w:p>
    <w:p w:rsidR="00C6192C" w:rsidRPr="00C6192C" w:rsidRDefault="00C6192C" w:rsidP="00E56175">
      <w:pPr>
        <w:numPr>
          <w:ilvl w:val="0"/>
          <w:numId w:val="21"/>
        </w:numPr>
        <w:spacing w:line="276" w:lineRule="auto"/>
        <w:ind w:left="426"/>
        <w:jc w:val="both"/>
        <w:rPr>
          <w:bCs/>
        </w:rPr>
      </w:pPr>
      <w:r w:rsidRPr="00C6192C">
        <w:rPr>
          <w:bCs/>
        </w:rPr>
        <w:t>Termin wykonania zadania – niezwłocznie, jednak ostateczny termin wyznaczono na dzień 30 października 2023.</w:t>
      </w:r>
    </w:p>
    <w:p w:rsidR="00C6192C" w:rsidRPr="00C6192C" w:rsidRDefault="00C6192C" w:rsidP="00E56175">
      <w:pPr>
        <w:numPr>
          <w:ilvl w:val="0"/>
          <w:numId w:val="21"/>
        </w:numPr>
        <w:spacing w:line="276" w:lineRule="auto"/>
        <w:ind w:left="426"/>
        <w:jc w:val="both"/>
        <w:rPr>
          <w:bCs/>
        </w:rPr>
      </w:pPr>
      <w:r w:rsidRPr="00C6192C">
        <w:rPr>
          <w:bCs/>
        </w:rPr>
        <w:t xml:space="preserve">Realizację zadania należy zgłosić </w:t>
      </w:r>
      <w:r w:rsidRPr="00C6192C">
        <w:rPr>
          <w:b/>
          <w:bCs/>
          <w:u w:val="single"/>
        </w:rPr>
        <w:t>telefonicznie i mailowo</w:t>
      </w:r>
      <w:r w:rsidRPr="00C6192C">
        <w:rPr>
          <w:bCs/>
        </w:rPr>
        <w:t xml:space="preserve"> </w:t>
      </w:r>
      <w:r w:rsidR="00A06A47">
        <w:rPr>
          <w:bCs/>
        </w:rPr>
        <w:t xml:space="preserve">na adres wskazany w pkt. 5 </w:t>
      </w:r>
      <w:r w:rsidRPr="00C6192C">
        <w:rPr>
          <w:bCs/>
        </w:rPr>
        <w:t>z tygodniowym wyprzedzeniem do W</w:t>
      </w:r>
      <w:r w:rsidR="00A06A47">
        <w:rPr>
          <w:bCs/>
        </w:rPr>
        <w:t xml:space="preserve">ydziału </w:t>
      </w:r>
      <w:r w:rsidRPr="00C6192C">
        <w:rPr>
          <w:bCs/>
        </w:rPr>
        <w:t>Ł</w:t>
      </w:r>
      <w:r w:rsidR="00A06A47">
        <w:rPr>
          <w:bCs/>
        </w:rPr>
        <w:t xml:space="preserve">ączności </w:t>
      </w:r>
      <w:r w:rsidRPr="00C6192C">
        <w:rPr>
          <w:bCs/>
        </w:rPr>
        <w:t>i</w:t>
      </w:r>
      <w:r w:rsidR="00A06A47">
        <w:rPr>
          <w:bCs/>
        </w:rPr>
        <w:t xml:space="preserve"> </w:t>
      </w:r>
      <w:r w:rsidRPr="00C6192C">
        <w:rPr>
          <w:bCs/>
        </w:rPr>
        <w:t>I</w:t>
      </w:r>
      <w:r w:rsidR="00A06A47">
        <w:rPr>
          <w:bCs/>
        </w:rPr>
        <w:t>nformatyki</w:t>
      </w:r>
      <w:r w:rsidRPr="00C6192C">
        <w:rPr>
          <w:bCs/>
        </w:rPr>
        <w:t xml:space="preserve"> KWP w Bydgoszczy z podaniem nazwisk, nr dokumentu tożsamości, nr PESEL pracowników realizujących zadanie oraz pojazdu z podaniem marki oraz nr rejestracyjnego.</w:t>
      </w:r>
    </w:p>
    <w:p w:rsidR="00C6192C" w:rsidRPr="00C6192C" w:rsidRDefault="00C6192C" w:rsidP="00E56175">
      <w:pPr>
        <w:numPr>
          <w:ilvl w:val="0"/>
          <w:numId w:val="21"/>
        </w:numPr>
        <w:spacing w:line="276" w:lineRule="auto"/>
        <w:ind w:left="426"/>
        <w:jc w:val="both"/>
        <w:rPr>
          <w:bCs/>
        </w:rPr>
      </w:pPr>
      <w:r w:rsidRPr="00C6192C">
        <w:rPr>
          <w:bCs/>
        </w:rPr>
        <w:t xml:space="preserve">Osoba do kontaktu – Daniel Michalik, </w:t>
      </w:r>
      <w:hyperlink r:id="rId5" w:history="1">
        <w:r w:rsidRPr="00C6192C">
          <w:rPr>
            <w:rStyle w:val="Hipercze"/>
            <w:bCs/>
          </w:rPr>
          <w:t>daniel.michalik@bg.policja.gov.pl</w:t>
        </w:r>
      </w:hyperlink>
      <w:r w:rsidRPr="00C6192C">
        <w:rPr>
          <w:bCs/>
        </w:rPr>
        <w:t xml:space="preserve">, </w:t>
      </w:r>
      <w:r w:rsidRPr="00C6192C">
        <w:rPr>
          <w:bCs/>
        </w:rPr>
        <w:br/>
        <w:t>tel. 47-7515519</w:t>
      </w:r>
    </w:p>
    <w:p w:rsidR="001A0F2B" w:rsidRPr="007E1F15" w:rsidRDefault="001A0F2B" w:rsidP="00195B4C">
      <w:pPr>
        <w:spacing w:line="276" w:lineRule="auto"/>
        <w:ind w:left="708"/>
        <w:jc w:val="both"/>
        <w:rPr>
          <w:b/>
          <w:color w:val="FF0000"/>
        </w:rPr>
      </w:pPr>
    </w:p>
    <w:p w:rsidR="00B931B4" w:rsidRDefault="00B931B4" w:rsidP="00195B4C">
      <w:pPr>
        <w:spacing w:line="276" w:lineRule="auto"/>
        <w:rPr>
          <w:b/>
        </w:rPr>
      </w:pPr>
    </w:p>
    <w:p w:rsidR="00472227" w:rsidRPr="007E1F15" w:rsidRDefault="00472227" w:rsidP="00195B4C">
      <w:pPr>
        <w:spacing w:line="276" w:lineRule="auto"/>
        <w:rPr>
          <w:b/>
        </w:rPr>
      </w:pPr>
      <w:r w:rsidRPr="007E1F15">
        <w:rPr>
          <w:b/>
        </w:rPr>
        <w:t>W</w:t>
      </w:r>
      <w:r w:rsidR="00265451" w:rsidRPr="007E1F15">
        <w:rPr>
          <w:b/>
        </w:rPr>
        <w:t>YMAGANIA GWARANCYJNE</w:t>
      </w:r>
      <w:r w:rsidRPr="007E1F15">
        <w:rPr>
          <w:b/>
        </w:rPr>
        <w:t>, SERWISOWE, WARUNKI ZAPŁATY</w:t>
      </w:r>
    </w:p>
    <w:p w:rsidR="00E56175" w:rsidRPr="00E56175" w:rsidRDefault="00E56175" w:rsidP="00E56175">
      <w:pPr>
        <w:pStyle w:val="Akapitzlist"/>
        <w:numPr>
          <w:ilvl w:val="0"/>
          <w:numId w:val="18"/>
        </w:numPr>
        <w:spacing w:line="276" w:lineRule="auto"/>
        <w:contextualSpacing/>
      </w:pPr>
      <w:r w:rsidRPr="00E56175">
        <w:t>Stosowanie praw wynikających z udzielonej gwarancji nie wyłącza stosowania uprawnień Zamawiającego wynikających z rękojmi za wady.</w:t>
      </w:r>
    </w:p>
    <w:p w:rsidR="00E56175" w:rsidRPr="00E56175" w:rsidRDefault="00E56175" w:rsidP="00E56175">
      <w:pPr>
        <w:pStyle w:val="Akapitzlist"/>
        <w:numPr>
          <w:ilvl w:val="0"/>
          <w:numId w:val="18"/>
        </w:numPr>
        <w:spacing w:line="276" w:lineRule="auto"/>
        <w:contextualSpacing/>
        <w:rPr>
          <w:i/>
        </w:rPr>
      </w:pPr>
      <w:r w:rsidRPr="00E56175">
        <w:t>Usługa musi być objęta co najmniej 12 miesięczną gwarancją,</w:t>
      </w:r>
    </w:p>
    <w:p w:rsidR="00E56175" w:rsidRPr="00E56175" w:rsidRDefault="00E56175" w:rsidP="00E56175">
      <w:pPr>
        <w:pStyle w:val="Akapitzlist"/>
        <w:numPr>
          <w:ilvl w:val="0"/>
          <w:numId w:val="18"/>
        </w:numPr>
        <w:suppressAutoHyphens w:val="0"/>
        <w:spacing w:line="276" w:lineRule="auto"/>
        <w:contextualSpacing/>
      </w:pPr>
      <w:r w:rsidRPr="00E56175">
        <w:t>Gwarancja obejmuje wady materiałowe i konstrukcyjne, a także niespełnienie deklarowanych przez producenta parametrów lub funkcji użytkowych wymienionych bądź naprawionych modułów.</w:t>
      </w:r>
    </w:p>
    <w:p w:rsidR="00E56175" w:rsidRPr="00E56175" w:rsidRDefault="00E56175" w:rsidP="00E56175">
      <w:pPr>
        <w:pStyle w:val="Akapitzlist"/>
        <w:numPr>
          <w:ilvl w:val="0"/>
          <w:numId w:val="18"/>
        </w:numPr>
        <w:suppressAutoHyphens w:val="0"/>
        <w:spacing w:line="276" w:lineRule="auto"/>
        <w:contextualSpacing/>
      </w:pPr>
      <w:r w:rsidRPr="00E56175">
        <w:lastRenderedPageBreak/>
        <w:t>Wykonawca zobowiązany jest do przestrzegania wszystkich certyfikatów i zezwoleń wymaganych przez prawo kraju Wykonawcy i Zamawiającego dla bezpiecznego użytkowania urządzeń w Polsce.</w:t>
      </w:r>
      <w:r w:rsidRPr="00E56175">
        <w:tab/>
      </w:r>
    </w:p>
    <w:p w:rsidR="00E56175" w:rsidRPr="00E56175" w:rsidRDefault="00E56175" w:rsidP="00E56175">
      <w:pPr>
        <w:pStyle w:val="Akapitzlist"/>
        <w:numPr>
          <w:ilvl w:val="0"/>
          <w:numId w:val="18"/>
        </w:numPr>
        <w:spacing w:line="276" w:lineRule="auto"/>
        <w:contextualSpacing/>
      </w:pPr>
      <w:r w:rsidRPr="00E56175">
        <w:t>Wystawienie faktury nastąpi po realizacji zadania i dostarczeniu podpisanego protokołu jakościowego.</w:t>
      </w:r>
    </w:p>
    <w:p w:rsidR="00E56175" w:rsidRPr="00E56175" w:rsidRDefault="00E56175" w:rsidP="00E56175">
      <w:pPr>
        <w:pStyle w:val="Akapitzlist"/>
        <w:numPr>
          <w:ilvl w:val="0"/>
          <w:numId w:val="18"/>
        </w:numPr>
        <w:spacing w:line="276" w:lineRule="auto"/>
        <w:contextualSpacing/>
      </w:pPr>
      <w:r w:rsidRPr="00E56175">
        <w:t>Zapłata za wykonanie zlecenia nastąpi po wykonaniu zadania na podstawie dostarczonej do Komendy Wojewódzkiej Policji w Bydgoszczy  faktury. Termin płatności - 30 dni.</w:t>
      </w:r>
    </w:p>
    <w:p w:rsidR="00472227" w:rsidRPr="007E1F15" w:rsidRDefault="00472227" w:rsidP="00195B4C">
      <w:pPr>
        <w:pStyle w:val="Akapitzlist"/>
        <w:suppressAutoHyphens w:val="0"/>
        <w:autoSpaceDE w:val="0"/>
        <w:autoSpaceDN w:val="0"/>
        <w:adjustRightInd w:val="0"/>
        <w:spacing w:line="276" w:lineRule="auto"/>
        <w:contextualSpacing/>
        <w:jc w:val="both"/>
      </w:pPr>
      <w:bookmarkStart w:id="0" w:name="_GoBack"/>
      <w:bookmarkEnd w:id="0"/>
    </w:p>
    <w:p w:rsidR="00472227" w:rsidRPr="007E1F15" w:rsidRDefault="00472227" w:rsidP="00195B4C">
      <w:pPr>
        <w:spacing w:line="276" w:lineRule="auto"/>
        <w:jc w:val="both"/>
      </w:pPr>
    </w:p>
    <w:p w:rsidR="00E2385E" w:rsidRPr="007E1F15" w:rsidRDefault="00E2385E" w:rsidP="00195B4C">
      <w:pPr>
        <w:spacing w:line="276" w:lineRule="auto"/>
        <w:jc w:val="both"/>
      </w:pPr>
    </w:p>
    <w:p w:rsidR="00CB19F7" w:rsidRPr="007E1F15" w:rsidRDefault="00CB19F7" w:rsidP="00195B4C">
      <w:pPr>
        <w:spacing w:line="276" w:lineRule="auto"/>
        <w:jc w:val="both"/>
      </w:pPr>
    </w:p>
    <w:p w:rsidR="00E2385E" w:rsidRPr="007E1F15" w:rsidRDefault="00E2385E" w:rsidP="00195B4C">
      <w:pPr>
        <w:spacing w:line="276" w:lineRule="auto"/>
        <w:jc w:val="both"/>
      </w:pPr>
    </w:p>
    <w:p w:rsidR="001C492C" w:rsidRPr="007E1F15" w:rsidRDefault="00FA75CA" w:rsidP="00195B4C">
      <w:pPr>
        <w:spacing w:line="276" w:lineRule="auto"/>
        <w:jc w:val="both"/>
        <w:rPr>
          <w:bCs/>
        </w:rPr>
      </w:pPr>
      <w:r w:rsidRPr="007E1F15">
        <w:t xml:space="preserve">  </w:t>
      </w:r>
    </w:p>
    <w:sectPr w:rsidR="001C492C" w:rsidRPr="007E1F15" w:rsidSect="00B1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4DF8"/>
    <w:multiLevelType w:val="hybridMultilevel"/>
    <w:tmpl w:val="E3EC6E3A"/>
    <w:lvl w:ilvl="0" w:tplc="5802B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0BF9"/>
    <w:multiLevelType w:val="hybridMultilevel"/>
    <w:tmpl w:val="0D92D498"/>
    <w:lvl w:ilvl="0" w:tplc="5802B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15DE1"/>
    <w:multiLevelType w:val="hybridMultilevel"/>
    <w:tmpl w:val="94006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E4F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23D5"/>
    <w:multiLevelType w:val="hybridMultilevel"/>
    <w:tmpl w:val="B24C9548"/>
    <w:lvl w:ilvl="0" w:tplc="5802B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1CF221A"/>
    <w:multiLevelType w:val="hybridMultilevel"/>
    <w:tmpl w:val="1DC434F4"/>
    <w:lvl w:ilvl="0" w:tplc="BD9478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5802B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D85B64"/>
    <w:multiLevelType w:val="hybridMultilevel"/>
    <w:tmpl w:val="9D7E5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B4B25"/>
    <w:multiLevelType w:val="hybridMultilevel"/>
    <w:tmpl w:val="4C908CF2"/>
    <w:lvl w:ilvl="0" w:tplc="59A43C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02B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7E57AE"/>
    <w:multiLevelType w:val="singleLevel"/>
    <w:tmpl w:val="97BC914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i w:val="0"/>
        <w:sz w:val="24"/>
      </w:rPr>
    </w:lvl>
  </w:abstractNum>
  <w:abstractNum w:abstractNumId="8" w15:restartNumberingAfterBreak="0">
    <w:nsid w:val="36395583"/>
    <w:multiLevelType w:val="hybridMultilevel"/>
    <w:tmpl w:val="A6709DE8"/>
    <w:lvl w:ilvl="0" w:tplc="76D07022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23435"/>
    <w:multiLevelType w:val="hybridMultilevel"/>
    <w:tmpl w:val="08E493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025A5E"/>
    <w:multiLevelType w:val="hybridMultilevel"/>
    <w:tmpl w:val="FCAC1398"/>
    <w:lvl w:ilvl="0" w:tplc="5802B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2DD4"/>
    <w:multiLevelType w:val="hybridMultilevel"/>
    <w:tmpl w:val="9BA2182E"/>
    <w:lvl w:ilvl="0" w:tplc="367ED9C8">
      <w:start w:val="1"/>
      <w:numFmt w:val="lowerLetter"/>
      <w:lvlText w:val="%1)"/>
      <w:lvlJc w:val="left"/>
      <w:pPr>
        <w:tabs>
          <w:tab w:val="num" w:pos="-24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3D0C8C"/>
    <w:multiLevelType w:val="hybridMultilevel"/>
    <w:tmpl w:val="0E7E4758"/>
    <w:lvl w:ilvl="0" w:tplc="5802B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37A41"/>
    <w:multiLevelType w:val="hybridMultilevel"/>
    <w:tmpl w:val="B7D62CB8"/>
    <w:lvl w:ilvl="0" w:tplc="5802B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32521"/>
    <w:multiLevelType w:val="multilevel"/>
    <w:tmpl w:val="AE3A8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lang w:val="pl-PL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5" w15:restartNumberingAfterBreak="0">
    <w:nsid w:val="6DF340EA"/>
    <w:multiLevelType w:val="hybridMultilevel"/>
    <w:tmpl w:val="0A9A0D66"/>
    <w:lvl w:ilvl="0" w:tplc="5802B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9497D"/>
    <w:multiLevelType w:val="hybridMultilevel"/>
    <w:tmpl w:val="819CAF0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2D39D1"/>
    <w:multiLevelType w:val="hybridMultilevel"/>
    <w:tmpl w:val="AF4A47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9B3B24"/>
    <w:multiLevelType w:val="hybridMultilevel"/>
    <w:tmpl w:val="134E0220"/>
    <w:lvl w:ilvl="0" w:tplc="5802B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11669"/>
    <w:multiLevelType w:val="multilevel"/>
    <w:tmpl w:val="4CDC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F3A2B18"/>
    <w:multiLevelType w:val="hybridMultilevel"/>
    <w:tmpl w:val="EFAC2EAA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8"/>
  </w:num>
  <w:num w:numId="6">
    <w:abstractNumId w:val="15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  <w:num w:numId="14">
    <w:abstractNumId w:val="19"/>
  </w:num>
  <w:num w:numId="15">
    <w:abstractNumId w:val="17"/>
  </w:num>
  <w:num w:numId="16">
    <w:abstractNumId w:val="20"/>
  </w:num>
  <w:num w:numId="17">
    <w:abstractNumId w:val="11"/>
  </w:num>
  <w:num w:numId="18">
    <w:abstractNumId w:val="7"/>
  </w:num>
  <w:num w:numId="19">
    <w:abstractNumId w:val="5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F5"/>
    <w:rsid w:val="000A1F70"/>
    <w:rsid w:val="000E488C"/>
    <w:rsid w:val="000E5F05"/>
    <w:rsid w:val="00191149"/>
    <w:rsid w:val="00195B4C"/>
    <w:rsid w:val="001A0F2B"/>
    <w:rsid w:val="001C04EE"/>
    <w:rsid w:val="001C1A94"/>
    <w:rsid w:val="001C492C"/>
    <w:rsid w:val="00265451"/>
    <w:rsid w:val="002A2FA0"/>
    <w:rsid w:val="002B507F"/>
    <w:rsid w:val="002F0C63"/>
    <w:rsid w:val="003228FA"/>
    <w:rsid w:val="003539BB"/>
    <w:rsid w:val="00387133"/>
    <w:rsid w:val="003A3B3F"/>
    <w:rsid w:val="003A3BDC"/>
    <w:rsid w:val="003D7390"/>
    <w:rsid w:val="003D7A40"/>
    <w:rsid w:val="003F572D"/>
    <w:rsid w:val="0042423F"/>
    <w:rsid w:val="004327FB"/>
    <w:rsid w:val="00437635"/>
    <w:rsid w:val="00472227"/>
    <w:rsid w:val="004D4711"/>
    <w:rsid w:val="004D72CF"/>
    <w:rsid w:val="00523F1D"/>
    <w:rsid w:val="00544AC3"/>
    <w:rsid w:val="0058575F"/>
    <w:rsid w:val="00595C87"/>
    <w:rsid w:val="005D0D03"/>
    <w:rsid w:val="005D47D0"/>
    <w:rsid w:val="00651B37"/>
    <w:rsid w:val="006623AC"/>
    <w:rsid w:val="00701B78"/>
    <w:rsid w:val="007076F5"/>
    <w:rsid w:val="0074799A"/>
    <w:rsid w:val="007B73AF"/>
    <w:rsid w:val="007D45A2"/>
    <w:rsid w:val="007E1F15"/>
    <w:rsid w:val="007E7086"/>
    <w:rsid w:val="00820A6C"/>
    <w:rsid w:val="00843BEF"/>
    <w:rsid w:val="00844D93"/>
    <w:rsid w:val="00857CC9"/>
    <w:rsid w:val="008C3F28"/>
    <w:rsid w:val="008D69D2"/>
    <w:rsid w:val="009C18FE"/>
    <w:rsid w:val="009C5726"/>
    <w:rsid w:val="009E4715"/>
    <w:rsid w:val="00A06A47"/>
    <w:rsid w:val="00A96673"/>
    <w:rsid w:val="00AB09D7"/>
    <w:rsid w:val="00AE2921"/>
    <w:rsid w:val="00B1010A"/>
    <w:rsid w:val="00B136FB"/>
    <w:rsid w:val="00B235BD"/>
    <w:rsid w:val="00B931B4"/>
    <w:rsid w:val="00BE38AD"/>
    <w:rsid w:val="00C0101D"/>
    <w:rsid w:val="00C228D6"/>
    <w:rsid w:val="00C357FE"/>
    <w:rsid w:val="00C52378"/>
    <w:rsid w:val="00C6192C"/>
    <w:rsid w:val="00CB19F7"/>
    <w:rsid w:val="00CC568F"/>
    <w:rsid w:val="00CD2010"/>
    <w:rsid w:val="00CE1DE6"/>
    <w:rsid w:val="00D46D55"/>
    <w:rsid w:val="00D7211C"/>
    <w:rsid w:val="00D72173"/>
    <w:rsid w:val="00D9011E"/>
    <w:rsid w:val="00DB65D7"/>
    <w:rsid w:val="00E2385E"/>
    <w:rsid w:val="00E30CDC"/>
    <w:rsid w:val="00E56175"/>
    <w:rsid w:val="00E66011"/>
    <w:rsid w:val="00E75395"/>
    <w:rsid w:val="00E811B8"/>
    <w:rsid w:val="00E900B3"/>
    <w:rsid w:val="00EB1ECE"/>
    <w:rsid w:val="00EB78A5"/>
    <w:rsid w:val="00EE2D72"/>
    <w:rsid w:val="00F6650C"/>
    <w:rsid w:val="00FA75CA"/>
    <w:rsid w:val="00FF3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E222F"/>
  <w15:docId w15:val="{82597347-64A5-4548-BB91-95AD2334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010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1010A"/>
    <w:pPr>
      <w:keepNext/>
      <w:ind w:left="720"/>
      <w:outlineLvl w:val="0"/>
    </w:pPr>
    <w:rPr>
      <w:rFonts w:ascii="Arial" w:hAnsi="Arial" w:cs="Arial"/>
      <w:b/>
      <w:i/>
    </w:rPr>
  </w:style>
  <w:style w:type="paragraph" w:styleId="Nagwek2">
    <w:name w:val="heading 2"/>
    <w:basedOn w:val="Normalny"/>
    <w:next w:val="Normalny"/>
    <w:qFormat/>
    <w:rsid w:val="00B1010A"/>
    <w:pPr>
      <w:keepNext/>
      <w:ind w:firstLine="54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B1010A"/>
    <w:pPr>
      <w:keepNext/>
      <w:tabs>
        <w:tab w:val="left" w:pos="851"/>
      </w:tabs>
      <w:ind w:right="203"/>
      <w:jc w:val="both"/>
      <w:outlineLvl w:val="2"/>
    </w:pPr>
    <w:rPr>
      <w:rFonts w:ascii="Arial" w:hAnsi="Arial" w:cs="Arial"/>
      <w:b/>
      <w:bCs/>
      <w:iCs/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B1010A"/>
    <w:pPr>
      <w:ind w:firstLine="900"/>
      <w:jc w:val="both"/>
    </w:pPr>
  </w:style>
  <w:style w:type="character" w:styleId="Hipercze">
    <w:name w:val="Hyperlink"/>
    <w:semiHidden/>
    <w:rsid w:val="00B101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010A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semiHidden/>
    <w:unhideWhenUsed/>
    <w:rsid w:val="00B101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B1010A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7222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72227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B09D7"/>
    <w:rPr>
      <w:rFonts w:ascii="Arial" w:hAnsi="Arial" w:cs="Arial"/>
      <w:b/>
      <w:i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.michalik@bg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674618</dc:creator>
  <cp:lastModifiedBy>Przemyslaw Libiszewski</cp:lastModifiedBy>
  <cp:revision>2</cp:revision>
  <cp:lastPrinted>2021-10-07T06:43:00Z</cp:lastPrinted>
  <dcterms:created xsi:type="dcterms:W3CDTF">2023-09-27T13:26:00Z</dcterms:created>
  <dcterms:modified xsi:type="dcterms:W3CDTF">2023-09-27T13:26:00Z</dcterms:modified>
</cp:coreProperties>
</file>