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1637" w14:textId="7FEF4B60" w:rsidR="008D62DE" w:rsidRPr="00380036" w:rsidRDefault="008D62DE" w:rsidP="008D62D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82507004"/>
      <w:r>
        <w:rPr>
          <w:sz w:val="24"/>
          <w:szCs w:val="24"/>
        </w:rPr>
        <w:t>znak pisma</w:t>
      </w:r>
      <w:r w:rsidRPr="003F1AFF">
        <w:rPr>
          <w:sz w:val="24"/>
          <w:szCs w:val="24"/>
        </w:rPr>
        <w:t xml:space="preserve">: </w:t>
      </w:r>
      <w:r w:rsidRPr="002227FB">
        <w:rPr>
          <w:sz w:val="24"/>
          <w:szCs w:val="24"/>
        </w:rPr>
        <w:t>DiT.</w:t>
      </w:r>
      <w:r>
        <w:rPr>
          <w:sz w:val="24"/>
          <w:szCs w:val="24"/>
        </w:rPr>
        <w:t>26</w:t>
      </w:r>
      <w:r w:rsidRPr="002227FB">
        <w:rPr>
          <w:sz w:val="24"/>
          <w:szCs w:val="24"/>
        </w:rPr>
        <w:t>.</w:t>
      </w:r>
      <w:r>
        <w:rPr>
          <w:sz w:val="24"/>
          <w:szCs w:val="24"/>
        </w:rPr>
        <w:t>ZP.19.</w:t>
      </w:r>
      <w:r w:rsidR="00C80BDE">
        <w:rPr>
          <w:sz w:val="24"/>
          <w:szCs w:val="24"/>
        </w:rPr>
        <w:t>1</w:t>
      </w:r>
      <w:r w:rsidR="00EE2F24">
        <w:rPr>
          <w:sz w:val="24"/>
          <w:szCs w:val="24"/>
        </w:rPr>
        <w:t>8</w:t>
      </w:r>
      <w:r>
        <w:rPr>
          <w:sz w:val="24"/>
          <w:szCs w:val="24"/>
        </w:rPr>
        <w:t>.2023</w:t>
      </w:r>
      <w:r w:rsidRPr="002227FB">
        <w:rPr>
          <w:sz w:val="24"/>
          <w:szCs w:val="24"/>
        </w:rPr>
        <w:t>.MB</w:t>
      </w:r>
      <w:r w:rsidRPr="00FF7559"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 w:rsidRPr="00FF7559">
        <w:rPr>
          <w:rFonts w:eastAsia="Times New Roman" w:cs="Times New Roman"/>
          <w:sz w:val="24"/>
          <w:szCs w:val="24"/>
          <w:lang w:eastAsia="pl-PL"/>
        </w:rPr>
        <w:tab/>
        <w:t xml:space="preserve">             </w:t>
      </w:r>
      <w:r w:rsidRPr="00FF7559">
        <w:rPr>
          <w:rFonts w:eastAsia="Times New Roman" w:cs="Times New Roman"/>
          <w:sz w:val="24"/>
          <w:szCs w:val="24"/>
          <w:lang w:eastAsia="pl-PL"/>
        </w:rPr>
        <w:tab/>
      </w:r>
      <w:r w:rsidRPr="00FF7559">
        <w:rPr>
          <w:rFonts w:eastAsia="Times New Roman" w:cs="Times New Roman"/>
          <w:sz w:val="24"/>
          <w:szCs w:val="24"/>
          <w:lang w:eastAsia="pl-PL"/>
        </w:rPr>
        <w:tab/>
      </w:r>
      <w:r w:rsidRPr="001760ED">
        <w:rPr>
          <w:rFonts w:eastAsia="Times New Roman" w:cs="Times New Roman"/>
          <w:sz w:val="24"/>
          <w:szCs w:val="24"/>
          <w:lang w:eastAsia="pl-PL"/>
        </w:rPr>
        <w:t xml:space="preserve">Warszawa, dnia </w:t>
      </w:r>
      <w:r w:rsidR="00802D2B">
        <w:rPr>
          <w:rFonts w:eastAsia="Times New Roman" w:cs="Times New Roman"/>
          <w:sz w:val="24"/>
          <w:szCs w:val="24"/>
          <w:lang w:eastAsia="pl-PL"/>
        </w:rPr>
        <w:t>16</w:t>
      </w:r>
      <w:r>
        <w:rPr>
          <w:rFonts w:eastAsia="Times New Roman" w:cs="Times New Roman"/>
          <w:sz w:val="24"/>
          <w:szCs w:val="24"/>
          <w:lang w:eastAsia="pl-PL"/>
        </w:rPr>
        <w:t>.1</w:t>
      </w:r>
      <w:r w:rsidR="00473D57">
        <w:rPr>
          <w:rFonts w:eastAsia="Times New Roman" w:cs="Times New Roman"/>
          <w:sz w:val="24"/>
          <w:szCs w:val="24"/>
          <w:lang w:eastAsia="pl-PL"/>
        </w:rPr>
        <w:t>1</w:t>
      </w:r>
      <w:r w:rsidRPr="001760ED">
        <w:rPr>
          <w:rFonts w:eastAsia="Times New Roman" w:cs="Times New Roman"/>
          <w:sz w:val="24"/>
          <w:szCs w:val="24"/>
          <w:lang w:eastAsia="pl-PL"/>
        </w:rPr>
        <w:t>.2023 r.</w:t>
      </w:r>
    </w:p>
    <w:p w14:paraId="684747F4" w14:textId="667D24B9" w:rsidR="008D62DE" w:rsidRDefault="00903162" w:rsidP="008D62DE">
      <w:pPr>
        <w:pStyle w:val="Nagwek1"/>
        <w:spacing w:before="360" w:line="276" w:lineRule="auto"/>
      </w:pPr>
      <w:r w:rsidRPr="00A2593E">
        <w:t>W</w:t>
      </w:r>
      <w:r w:rsidR="000D10CD" w:rsidRPr="00A2593E">
        <w:t>yjaśnienia</w:t>
      </w:r>
      <w:r w:rsidR="00707549" w:rsidRPr="00A2593E">
        <w:t xml:space="preserve"> i zmiana</w:t>
      </w:r>
    </w:p>
    <w:p w14:paraId="42E1BE47" w14:textId="4D67CEF0" w:rsidR="007C6235" w:rsidRPr="006A3163" w:rsidRDefault="008D62DE" w:rsidP="008D62DE">
      <w:pPr>
        <w:pStyle w:val="Nagwek1"/>
        <w:spacing w:before="0" w:line="276" w:lineRule="auto"/>
      </w:pPr>
      <w:r>
        <w:t xml:space="preserve">treści Specyfikacji Warunków Zamówienia </w:t>
      </w:r>
    </w:p>
    <w:p w14:paraId="694D7099" w14:textId="3AD685AD" w:rsidR="007C6235" w:rsidRPr="0039067D" w:rsidRDefault="007C6235" w:rsidP="007C6235">
      <w:pPr>
        <w:pStyle w:val="Nagwek2"/>
        <w:spacing w:before="240" w:line="276" w:lineRule="auto"/>
      </w:pPr>
      <w:r w:rsidRPr="0039067D">
        <w:t>Dotyczy: postępowania o udzielenie zamówienia publicznego prowadzonego w trybie</w:t>
      </w:r>
      <w:r>
        <w:t xml:space="preserve"> przetargu nieograniczonego</w:t>
      </w:r>
      <w:r w:rsidRPr="0039067D">
        <w:t xml:space="preserve"> </w:t>
      </w:r>
      <w:r w:rsidRPr="000F1657">
        <w:t xml:space="preserve">na </w:t>
      </w:r>
      <w:r w:rsidR="008D62DE" w:rsidRPr="008D62DE">
        <w:t>usługę asysty technicznej i konserwacji oraz rozwój Systemu iPFRON+ (nr postępowania ZP/19/23)</w:t>
      </w:r>
      <w:r>
        <w:t>.</w:t>
      </w:r>
    </w:p>
    <w:bookmarkEnd w:id="0"/>
    <w:p w14:paraId="2C6CB285" w14:textId="49632E20" w:rsidR="008D62DE" w:rsidRDefault="008D62DE" w:rsidP="008D62DE">
      <w:pPr>
        <w:spacing w:before="360" w:after="0" w:line="276" w:lineRule="auto"/>
        <w:rPr>
          <w:rFonts w:cstheme="minorHAnsi"/>
          <w:sz w:val="24"/>
          <w:szCs w:val="24"/>
        </w:rPr>
      </w:pPr>
      <w:r w:rsidRPr="0039067D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informuje, że w przedmiotowym postępowaniu wpłyn</w:t>
      </w:r>
      <w:r w:rsidR="000E7E0D">
        <w:rPr>
          <w:rFonts w:cstheme="minorHAnsi"/>
          <w:sz w:val="24"/>
          <w:szCs w:val="24"/>
        </w:rPr>
        <w:t>ął</w:t>
      </w:r>
      <w:r>
        <w:rPr>
          <w:rFonts w:cstheme="minorHAnsi"/>
          <w:sz w:val="24"/>
          <w:szCs w:val="24"/>
        </w:rPr>
        <w:t xml:space="preserve"> wniosek o wyjaśnienie treści Specyfikacji Warunków Zamówienia (dalej jako „SWZ”). Zamawiający przekazuje </w:t>
      </w:r>
      <w:r w:rsidR="00AC35C4">
        <w:rPr>
          <w:rFonts w:cstheme="minorHAnsi"/>
          <w:sz w:val="24"/>
          <w:szCs w:val="24"/>
        </w:rPr>
        <w:t>pytania</w:t>
      </w:r>
      <w:r>
        <w:rPr>
          <w:rFonts w:cstheme="minorHAnsi"/>
          <w:sz w:val="24"/>
          <w:szCs w:val="24"/>
        </w:rPr>
        <w:t xml:space="preserve"> wraz z </w:t>
      </w:r>
      <w:r w:rsidRPr="00F3154D">
        <w:rPr>
          <w:rFonts w:cstheme="minorHAnsi"/>
          <w:sz w:val="24"/>
          <w:szCs w:val="24"/>
        </w:rPr>
        <w:t xml:space="preserve">wyjaśnieniami </w:t>
      </w:r>
      <w:r w:rsidR="00065FCA" w:rsidRPr="00C94D3D">
        <w:rPr>
          <w:rFonts w:cstheme="minorHAnsi"/>
          <w:sz w:val="24"/>
          <w:szCs w:val="24"/>
        </w:rPr>
        <w:t>oraz</w:t>
      </w:r>
      <w:r w:rsidR="00AA41E9" w:rsidRPr="00C94D3D">
        <w:rPr>
          <w:rFonts w:cstheme="minorHAnsi"/>
          <w:sz w:val="24"/>
          <w:szCs w:val="24"/>
        </w:rPr>
        <w:t xml:space="preserve"> zmianę treści SWZ</w:t>
      </w:r>
      <w:r w:rsidRPr="00C94D3D">
        <w:rPr>
          <w:rFonts w:cstheme="minorHAnsi"/>
          <w:sz w:val="24"/>
          <w:szCs w:val="24"/>
        </w:rPr>
        <w:t>:</w:t>
      </w:r>
      <w:r w:rsidRPr="0039067D">
        <w:rPr>
          <w:rFonts w:cstheme="minorHAnsi"/>
          <w:sz w:val="24"/>
          <w:szCs w:val="24"/>
        </w:rPr>
        <w:t xml:space="preserve">  </w:t>
      </w:r>
    </w:p>
    <w:p w14:paraId="79F82624" w14:textId="235BC015" w:rsidR="00473D57" w:rsidRPr="00473D57" w:rsidRDefault="00473D57" w:rsidP="00473D5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73D57">
        <w:rPr>
          <w:rFonts w:ascii="Calibri" w:hAnsi="Calibri" w:cs="Calibri"/>
          <w:b/>
          <w:bCs/>
          <w:color w:val="000000"/>
          <w:sz w:val="24"/>
          <w:szCs w:val="24"/>
        </w:rPr>
        <w:t xml:space="preserve">Pytania do „Zał. nr 1 Aplikacja”: </w:t>
      </w:r>
    </w:p>
    <w:p w14:paraId="04DA8848" w14:textId="0E351607" w:rsidR="00AD6535" w:rsidRPr="00AD6535" w:rsidRDefault="00AD6535" w:rsidP="00AD653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AD6535">
        <w:rPr>
          <w:rFonts w:ascii="Calibri" w:hAnsi="Calibri" w:cs="Calibri"/>
          <w:color w:val="000000"/>
          <w:sz w:val="24"/>
          <w:szCs w:val="24"/>
        </w:rPr>
        <w:t>I. Dotyczy: 18C. Zał. nr 2 Zestawienie wymogów funkcjonalnych i pozafunkcjonalnych</w:t>
      </w:r>
    </w:p>
    <w:p w14:paraId="25333A34" w14:textId="2D600183" w:rsidR="00AD6535" w:rsidRDefault="00AD6535" w:rsidP="00AD6535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D6535">
        <w:rPr>
          <w:rFonts w:ascii="Calibri" w:hAnsi="Calibri" w:cs="Calibri"/>
          <w:color w:val="000000"/>
          <w:sz w:val="24"/>
          <w:szCs w:val="24"/>
        </w:rPr>
        <w:t>Aplikacji_zmodyfikowany</w:t>
      </w:r>
      <w:proofErr w:type="spellEnd"/>
      <w:r w:rsidRPr="00AD6535">
        <w:rPr>
          <w:rFonts w:ascii="Calibri" w:hAnsi="Calibri" w:cs="Calibri"/>
          <w:color w:val="000000"/>
          <w:sz w:val="24"/>
          <w:szCs w:val="24"/>
        </w:rPr>
        <w:t xml:space="preserve"> 07112023.xlsx, Wymaganie 1.1.6.: Prosimy o potwierdzenie, że Zamawiający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D6535">
        <w:rPr>
          <w:rFonts w:ascii="Calibri" w:hAnsi="Calibri" w:cs="Calibri"/>
          <w:color w:val="000000"/>
          <w:sz w:val="24"/>
          <w:szCs w:val="24"/>
        </w:rPr>
        <w:t>uzna wymaganie 1.1.6. za spełnione jeżeli: 1. Inicjalnie Kategoria kosztów nr 6 będzie pusta, 2. W ramach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D6535">
        <w:rPr>
          <w:rFonts w:ascii="Calibri" w:hAnsi="Calibri" w:cs="Calibri"/>
          <w:color w:val="000000"/>
          <w:sz w:val="24"/>
          <w:szCs w:val="24"/>
        </w:rPr>
        <w:t>Kategorii kosztów nr 6 udostępniona zostanie możliwość dodawania wielu Wydawnictw o definiowalnej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D6535">
        <w:rPr>
          <w:rFonts w:ascii="Calibri" w:hAnsi="Calibri" w:cs="Calibri"/>
          <w:color w:val="000000"/>
          <w:sz w:val="24"/>
          <w:szCs w:val="24"/>
        </w:rPr>
        <w:t>przez użytkownika nazwie, 3. W ramach każdego dodanego Wydawnictwa wyświetlony zostanie ten sam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D6535">
        <w:rPr>
          <w:rFonts w:ascii="Calibri" w:hAnsi="Calibri" w:cs="Calibri"/>
          <w:color w:val="000000"/>
          <w:sz w:val="24"/>
          <w:szCs w:val="24"/>
        </w:rPr>
        <w:t>zestaw typów kosztów, czyli: - Koszty bieżące, - Koszty inwestycyjne. 4. W ramach każdego typu kosztu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D6535">
        <w:rPr>
          <w:rFonts w:ascii="Calibri" w:hAnsi="Calibri" w:cs="Calibri"/>
          <w:color w:val="000000"/>
          <w:sz w:val="24"/>
          <w:szCs w:val="24"/>
        </w:rPr>
        <w:t>udostępniona zostanie możliwość dodawania wielu rodzajów kosztów, 5. Sumowanie wartości kosztów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D6535">
        <w:rPr>
          <w:rFonts w:ascii="Calibri" w:hAnsi="Calibri" w:cs="Calibri"/>
          <w:color w:val="000000"/>
          <w:sz w:val="24"/>
          <w:szCs w:val="24"/>
        </w:rPr>
        <w:t>będzie występować: - dla każdego typu kosztu w ramach każdego Wydawnictwa, - całościowo dla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D6535">
        <w:rPr>
          <w:rFonts w:ascii="Calibri" w:hAnsi="Calibri" w:cs="Calibri"/>
          <w:color w:val="000000"/>
          <w:sz w:val="24"/>
          <w:szCs w:val="24"/>
        </w:rPr>
        <w:t>Kategorii kosztów nr 6.</w:t>
      </w:r>
    </w:p>
    <w:p w14:paraId="4BC0F692" w14:textId="3BAC5AD6" w:rsidR="00AD6535" w:rsidRPr="00AD6535" w:rsidRDefault="00AD6535" w:rsidP="00AD6535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 w:rsidRPr="00AD6535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Odpowiedź:</w:t>
      </w:r>
    </w:p>
    <w:p w14:paraId="4E55F51A" w14:textId="070B71E2" w:rsidR="00AD6535" w:rsidRPr="00AD6535" w:rsidRDefault="00AD6535" w:rsidP="00AD6535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AD6535">
        <w:rPr>
          <w:rFonts w:ascii="Calibri" w:hAnsi="Calibri" w:cs="Calibri"/>
          <w:color w:val="1F3864" w:themeColor="accent1" w:themeShade="80"/>
          <w:sz w:val="24"/>
          <w:szCs w:val="24"/>
        </w:rPr>
        <w:t>Odpowiedź na to pytanie została udzielona w dniu 14.11.2023 r.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– odpowiedź na pytanie nr 6 i 7.</w:t>
      </w:r>
    </w:p>
    <w:p w14:paraId="270644B5" w14:textId="6FBB6569" w:rsidR="00A14E03" w:rsidRPr="00A14E03" w:rsidRDefault="00A14E03" w:rsidP="00A14E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A14E03">
        <w:rPr>
          <w:rFonts w:ascii="Calibri" w:hAnsi="Calibri" w:cs="Calibri"/>
          <w:color w:val="000000"/>
          <w:sz w:val="24"/>
          <w:szCs w:val="24"/>
        </w:rPr>
        <w:t xml:space="preserve">Dotyczy: 18D. Zał. nr 3 Szczegółowa ocena </w:t>
      </w:r>
      <w:proofErr w:type="spellStart"/>
      <w:r w:rsidRPr="00A14E03">
        <w:rPr>
          <w:rFonts w:ascii="Calibri" w:hAnsi="Calibri" w:cs="Calibri"/>
          <w:color w:val="000000"/>
          <w:sz w:val="24"/>
          <w:szCs w:val="24"/>
        </w:rPr>
        <w:t>Próbki_zmodyfikowany</w:t>
      </w:r>
      <w:proofErr w:type="spellEnd"/>
    </w:p>
    <w:p w14:paraId="4F8563E5" w14:textId="75BE6655" w:rsidR="00A14E03" w:rsidRPr="00541089" w:rsidRDefault="00A14E03" w:rsidP="00541089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A14E03">
        <w:rPr>
          <w:rFonts w:ascii="Calibri" w:hAnsi="Calibri" w:cs="Calibri"/>
          <w:color w:val="000000"/>
          <w:sz w:val="24"/>
          <w:szCs w:val="24"/>
        </w:rPr>
        <w:t xml:space="preserve">07112023.docx, Punkt: 2. </w:t>
      </w:r>
      <w:proofErr w:type="spellStart"/>
      <w:r w:rsidRPr="00A14E03">
        <w:rPr>
          <w:rFonts w:ascii="Calibri" w:hAnsi="Calibri" w:cs="Calibri"/>
          <w:color w:val="000000"/>
          <w:sz w:val="24"/>
          <w:szCs w:val="24"/>
        </w:rPr>
        <w:t>Podkryterium</w:t>
      </w:r>
      <w:proofErr w:type="spellEnd"/>
      <w:r w:rsidRPr="00A14E03">
        <w:rPr>
          <w:rFonts w:ascii="Calibri" w:hAnsi="Calibri" w:cs="Calibri"/>
          <w:color w:val="000000"/>
          <w:sz w:val="24"/>
          <w:szCs w:val="24"/>
        </w:rPr>
        <w:t>: Zapewnienie realizacji w Aplikacji wymagań funkcjonalnych i</w:t>
      </w:r>
      <w:r w:rsidR="00B45DF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45DFF">
        <w:rPr>
          <w:rFonts w:ascii="Calibri" w:hAnsi="Calibri" w:cs="Calibri"/>
          <w:color w:val="000000"/>
          <w:sz w:val="24"/>
          <w:szCs w:val="24"/>
        </w:rPr>
        <w:t>pozafunkcjonalnych „R” - waga – 27% (27% = 27 punkty): Zamawiający, w Wyjaśnieniach i zmianach</w:t>
      </w:r>
      <w:r w:rsidR="00B45DF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45DFF">
        <w:rPr>
          <w:rFonts w:ascii="Calibri" w:hAnsi="Calibri" w:cs="Calibri"/>
          <w:color w:val="000000"/>
          <w:sz w:val="24"/>
          <w:szCs w:val="24"/>
        </w:rPr>
        <w:t>treści Specyfikacji Warunków Zamówienia z dnia 07.11.2023, w odpowiedzi na pytanie nr 1 dokonał</w:t>
      </w:r>
      <w:r w:rsidR="00B45DF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45DFF">
        <w:rPr>
          <w:rFonts w:ascii="Calibri" w:hAnsi="Calibri" w:cs="Calibri"/>
          <w:color w:val="000000"/>
          <w:sz w:val="24"/>
          <w:szCs w:val="24"/>
        </w:rPr>
        <w:t>zmiany SWZ polegającej na usunięciu z dokumentu "18D. Zał. nr 3 Szczegółowa ocena</w:t>
      </w:r>
      <w:r w:rsidR="0054108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41089">
        <w:rPr>
          <w:rFonts w:ascii="Calibri" w:hAnsi="Calibri" w:cs="Calibri"/>
          <w:color w:val="000000"/>
          <w:sz w:val="24"/>
          <w:szCs w:val="24"/>
        </w:rPr>
        <w:t>Próbki_zmodyfikowany</w:t>
      </w:r>
      <w:proofErr w:type="spellEnd"/>
      <w:r w:rsidRPr="00541089">
        <w:rPr>
          <w:rFonts w:ascii="Calibri" w:hAnsi="Calibri" w:cs="Calibri"/>
          <w:color w:val="000000"/>
          <w:sz w:val="24"/>
          <w:szCs w:val="24"/>
        </w:rPr>
        <w:t xml:space="preserve"> 07112023.docx" wymagań pozafunkcjonalnych o identyfikatorach od 5.1 do 5.5.</w:t>
      </w:r>
    </w:p>
    <w:p w14:paraId="5A0FE225" w14:textId="6268342F" w:rsidR="00A14E03" w:rsidRPr="00541089" w:rsidRDefault="00A14E03" w:rsidP="00541089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A14E03">
        <w:rPr>
          <w:rFonts w:ascii="Calibri" w:hAnsi="Calibri" w:cs="Calibri"/>
          <w:color w:val="000000"/>
          <w:sz w:val="24"/>
          <w:szCs w:val="24"/>
        </w:rPr>
        <w:t>Jednocześnie analogiczne wymagania pozafunkcjonalne nie zostały usunięte z dokumentu "18C. Zał. nr 2</w:t>
      </w:r>
      <w:r w:rsidR="005410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41089">
        <w:rPr>
          <w:rFonts w:ascii="Calibri" w:hAnsi="Calibri" w:cs="Calibri"/>
          <w:color w:val="000000"/>
          <w:sz w:val="24"/>
          <w:szCs w:val="24"/>
        </w:rPr>
        <w:t xml:space="preserve">Zestawienie wymogów funkcjonalnych i pozafunkcjonalnych </w:t>
      </w:r>
      <w:proofErr w:type="spellStart"/>
      <w:r w:rsidRPr="00541089">
        <w:rPr>
          <w:rFonts w:ascii="Calibri" w:hAnsi="Calibri" w:cs="Calibri"/>
          <w:color w:val="000000"/>
          <w:sz w:val="24"/>
          <w:szCs w:val="24"/>
        </w:rPr>
        <w:t>Aplikacji_zmodyfikowany</w:t>
      </w:r>
      <w:proofErr w:type="spellEnd"/>
      <w:r w:rsidRPr="00541089">
        <w:rPr>
          <w:rFonts w:ascii="Calibri" w:hAnsi="Calibri" w:cs="Calibri"/>
          <w:color w:val="000000"/>
          <w:sz w:val="24"/>
          <w:szCs w:val="24"/>
        </w:rPr>
        <w:t xml:space="preserve"> 07112023.xlsx". W</w:t>
      </w:r>
      <w:r w:rsidR="00541089" w:rsidRPr="005410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41089">
        <w:rPr>
          <w:rFonts w:ascii="Calibri" w:hAnsi="Calibri" w:cs="Calibri"/>
          <w:color w:val="000000"/>
          <w:sz w:val="24"/>
          <w:szCs w:val="24"/>
        </w:rPr>
        <w:t xml:space="preserve">punkcie "2. </w:t>
      </w:r>
      <w:proofErr w:type="spellStart"/>
      <w:r w:rsidRPr="00541089">
        <w:rPr>
          <w:rFonts w:ascii="Calibri" w:hAnsi="Calibri" w:cs="Calibri"/>
          <w:color w:val="000000"/>
          <w:sz w:val="24"/>
          <w:szCs w:val="24"/>
        </w:rPr>
        <w:t>Podkryterium</w:t>
      </w:r>
      <w:proofErr w:type="spellEnd"/>
      <w:r w:rsidRPr="00541089">
        <w:rPr>
          <w:rFonts w:ascii="Calibri" w:hAnsi="Calibri" w:cs="Calibri"/>
          <w:color w:val="000000"/>
          <w:sz w:val="24"/>
          <w:szCs w:val="24"/>
        </w:rPr>
        <w:t>: Zapewnienie realizacji w Aplikacji wymagań funkcjonalnych i</w:t>
      </w:r>
      <w:r w:rsidR="00541089" w:rsidRPr="005410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41089">
        <w:rPr>
          <w:rFonts w:ascii="Calibri" w:hAnsi="Calibri" w:cs="Calibri"/>
          <w:color w:val="000000"/>
          <w:sz w:val="24"/>
          <w:szCs w:val="24"/>
        </w:rPr>
        <w:t>pozafunkcjonalnych „R” - waga – 27% (27% = 27 punkty)" dokumentu "18D. Zał. nr 3 Szczegółowa ocena</w:t>
      </w:r>
      <w:r w:rsidR="00541089" w:rsidRPr="0054108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41089">
        <w:rPr>
          <w:rFonts w:ascii="Calibri" w:hAnsi="Calibri" w:cs="Calibri"/>
          <w:color w:val="000000"/>
          <w:sz w:val="24"/>
          <w:szCs w:val="24"/>
        </w:rPr>
        <w:t>Próbki_zmodyfikowany</w:t>
      </w:r>
      <w:proofErr w:type="spellEnd"/>
      <w:r w:rsidRPr="00541089">
        <w:rPr>
          <w:rFonts w:ascii="Calibri" w:hAnsi="Calibri" w:cs="Calibri"/>
          <w:color w:val="000000"/>
          <w:sz w:val="24"/>
          <w:szCs w:val="24"/>
        </w:rPr>
        <w:t xml:space="preserve"> 07112023.docx" zawarto informację: "W ramach </w:t>
      </w:r>
      <w:proofErr w:type="spellStart"/>
      <w:r w:rsidRPr="00541089">
        <w:rPr>
          <w:rFonts w:ascii="Calibri" w:hAnsi="Calibri" w:cs="Calibri"/>
          <w:color w:val="000000"/>
          <w:sz w:val="24"/>
          <w:szCs w:val="24"/>
        </w:rPr>
        <w:t>podkryterium</w:t>
      </w:r>
      <w:proofErr w:type="spellEnd"/>
      <w:r w:rsidRPr="00541089">
        <w:rPr>
          <w:rFonts w:ascii="Calibri" w:hAnsi="Calibri" w:cs="Calibri"/>
          <w:color w:val="000000"/>
          <w:sz w:val="24"/>
          <w:szCs w:val="24"/>
        </w:rPr>
        <w:t xml:space="preserve"> Zamawiający ocen</w:t>
      </w:r>
      <w:r w:rsidR="00541089" w:rsidRPr="00541089"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541089">
        <w:rPr>
          <w:rFonts w:ascii="Calibri" w:hAnsi="Calibri" w:cs="Calibri"/>
          <w:color w:val="000000"/>
          <w:sz w:val="24"/>
          <w:szCs w:val="24"/>
        </w:rPr>
        <w:t>zapewnienie realizacji w Aplikacji wszystkich wymagań funkcjonalnych i pozafunkcjonalnych określonych</w:t>
      </w:r>
      <w:r w:rsidR="00541089" w:rsidRPr="005410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41089">
        <w:rPr>
          <w:rFonts w:ascii="Calibri" w:hAnsi="Calibri" w:cs="Calibri"/>
          <w:color w:val="000000"/>
          <w:sz w:val="24"/>
          <w:szCs w:val="24"/>
        </w:rPr>
        <w:t>w Załącznikach nr 1 i 2 do Opisu sposobu przygotowania Próbki...". Czy intencją Zamawiającego w tej</w:t>
      </w:r>
      <w:r w:rsidR="00541089" w:rsidRPr="005410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41089">
        <w:rPr>
          <w:rFonts w:ascii="Calibri" w:hAnsi="Calibri" w:cs="Calibri"/>
          <w:color w:val="000000"/>
          <w:sz w:val="24"/>
          <w:szCs w:val="24"/>
        </w:rPr>
        <w:t xml:space="preserve">sytuacji nie było również usunięcie </w:t>
      </w:r>
      <w:r w:rsidRPr="00541089">
        <w:rPr>
          <w:rFonts w:ascii="Calibri" w:hAnsi="Calibri" w:cs="Calibri"/>
          <w:color w:val="000000"/>
          <w:sz w:val="24"/>
          <w:szCs w:val="24"/>
        </w:rPr>
        <w:lastRenderedPageBreak/>
        <w:t>wspomnianych wyżej wymagań pozafunkcjonalnych z dokumentu</w:t>
      </w:r>
      <w:r w:rsidR="00541089" w:rsidRPr="005410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41089">
        <w:rPr>
          <w:rFonts w:ascii="Calibri" w:hAnsi="Calibri" w:cs="Calibri"/>
          <w:color w:val="000000"/>
          <w:sz w:val="24"/>
          <w:szCs w:val="24"/>
        </w:rPr>
        <w:t xml:space="preserve">"18C. Zał. nr 2 Zestawienie wymogów funkcjonalnych i pozafunkcjonalnych </w:t>
      </w:r>
      <w:proofErr w:type="spellStart"/>
      <w:r w:rsidRPr="00541089">
        <w:rPr>
          <w:rFonts w:ascii="Calibri" w:hAnsi="Calibri" w:cs="Calibri"/>
          <w:color w:val="000000"/>
          <w:sz w:val="24"/>
          <w:szCs w:val="24"/>
        </w:rPr>
        <w:t>Aplikacji_zmodyfikowany</w:t>
      </w:r>
      <w:proofErr w:type="spellEnd"/>
    </w:p>
    <w:p w14:paraId="6EE48464" w14:textId="39AC639D" w:rsidR="00A14E03" w:rsidRDefault="00A14E03" w:rsidP="00A14E03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A14E03">
        <w:rPr>
          <w:rFonts w:ascii="Calibri" w:hAnsi="Calibri" w:cs="Calibri"/>
          <w:color w:val="000000"/>
          <w:sz w:val="24"/>
          <w:szCs w:val="24"/>
        </w:rPr>
        <w:t xml:space="preserve">07112023.xlsx"? </w:t>
      </w:r>
      <w:r>
        <w:rPr>
          <w:rFonts w:ascii="Calibri" w:hAnsi="Calibri" w:cs="Calibri"/>
          <w:color w:val="000000"/>
          <w:sz w:val="24"/>
          <w:szCs w:val="24"/>
        </w:rPr>
        <w:t>‘</w:t>
      </w:r>
    </w:p>
    <w:p w14:paraId="7EAA68C4" w14:textId="76755690" w:rsidR="00473D57" w:rsidRPr="00EA5CAE" w:rsidRDefault="00473D57" w:rsidP="00AD653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 w:rsidRPr="00EA5CAE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Odpowiedź:</w:t>
      </w:r>
    </w:p>
    <w:p w14:paraId="28FB52BC" w14:textId="727A933B" w:rsidR="00156900" w:rsidRPr="00EA5CAE" w:rsidRDefault="00A14E03" w:rsidP="00A14E03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color w:val="1F3864" w:themeColor="accent1" w:themeShade="80"/>
          <w:sz w:val="24"/>
          <w:szCs w:val="24"/>
        </w:rPr>
        <w:t>Wymagania pozafunkcjonalne określone w pkt 5.1  - 5.5 Załącznika nr 3 do Opisu sposobu przygotowania Próbki (</w:t>
      </w:r>
      <w:r w:rsidR="00541089">
        <w:rPr>
          <w:rFonts w:ascii="Calibri" w:hAnsi="Calibri" w:cs="Calibri"/>
          <w:color w:val="1F3864" w:themeColor="accent1" w:themeShade="80"/>
          <w:sz w:val="24"/>
          <w:szCs w:val="24"/>
        </w:rPr>
        <w:t>Szczegóły oceny Próbki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) </w:t>
      </w:r>
      <w:r w:rsidR="00AD653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winny być zrealizowane przez Wykonawcę w ramach Próbki, co wynika z pkt 2.5 Załącznika nr 13 do SWZ, przy czym nie podlegają one ocenie ofert w ramach kryterium „Próbka”. </w:t>
      </w:r>
    </w:p>
    <w:p w14:paraId="65B8D6D9" w14:textId="77777777" w:rsidR="00A14E03" w:rsidRPr="00A14E03" w:rsidRDefault="00A14E03" w:rsidP="00A14E0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A14E03">
        <w:rPr>
          <w:rFonts w:ascii="Calibri" w:hAnsi="Calibri" w:cs="Calibri"/>
          <w:color w:val="000000"/>
          <w:sz w:val="24"/>
          <w:szCs w:val="24"/>
        </w:rPr>
        <w:t>Dotyczy:</w:t>
      </w:r>
    </w:p>
    <w:p w14:paraId="7F171D44" w14:textId="77777777" w:rsidR="00A14E03" w:rsidRPr="00A14E03" w:rsidRDefault="00A14E03" w:rsidP="00A14E03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A14E03">
        <w:rPr>
          <w:rFonts w:ascii="Calibri" w:hAnsi="Calibri" w:cs="Calibri"/>
          <w:color w:val="000000"/>
          <w:sz w:val="24"/>
          <w:szCs w:val="24"/>
        </w:rPr>
        <w:t xml:space="preserve">1. 19. </w:t>
      </w:r>
      <w:proofErr w:type="spellStart"/>
      <w:r w:rsidRPr="00A14E03">
        <w:rPr>
          <w:rFonts w:ascii="Calibri" w:hAnsi="Calibri" w:cs="Calibri"/>
          <w:color w:val="000000"/>
          <w:sz w:val="24"/>
          <w:szCs w:val="24"/>
        </w:rPr>
        <w:t>wyjaśnienia_zmiana</w:t>
      </w:r>
      <w:proofErr w:type="spellEnd"/>
      <w:r w:rsidRPr="00A14E03">
        <w:rPr>
          <w:rFonts w:ascii="Calibri" w:hAnsi="Calibri" w:cs="Calibri"/>
          <w:color w:val="000000"/>
          <w:sz w:val="24"/>
          <w:szCs w:val="24"/>
        </w:rPr>
        <w:t xml:space="preserve"> tura 7 pdf.pdf, Odpowiedź do Pytania 2 do „Zał. nr 1 Aplikacja”,</w:t>
      </w:r>
    </w:p>
    <w:p w14:paraId="34CAC31F" w14:textId="77777777" w:rsidR="00A14E03" w:rsidRPr="00A14E03" w:rsidRDefault="00A14E03" w:rsidP="00A14E03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A14E03">
        <w:rPr>
          <w:rFonts w:ascii="Calibri" w:hAnsi="Calibri" w:cs="Calibri"/>
          <w:color w:val="000000"/>
          <w:sz w:val="24"/>
          <w:szCs w:val="24"/>
        </w:rPr>
        <w:t xml:space="preserve">2. 19A. Zał. nr 2 Zestawienie </w:t>
      </w:r>
      <w:proofErr w:type="spellStart"/>
      <w:r w:rsidRPr="00A14E03">
        <w:rPr>
          <w:rFonts w:ascii="Calibri" w:hAnsi="Calibri" w:cs="Calibri"/>
          <w:color w:val="000000"/>
          <w:sz w:val="24"/>
          <w:szCs w:val="24"/>
        </w:rPr>
        <w:t>wymogów</w:t>
      </w:r>
      <w:proofErr w:type="spellEnd"/>
      <w:r w:rsidRPr="00A14E03">
        <w:rPr>
          <w:rFonts w:ascii="Calibri" w:hAnsi="Calibri" w:cs="Calibri"/>
          <w:color w:val="000000"/>
          <w:sz w:val="24"/>
          <w:szCs w:val="24"/>
        </w:rPr>
        <w:t xml:space="preserve"> funkcjonalnych i pozafunkcjonalnych </w:t>
      </w:r>
      <w:proofErr w:type="spellStart"/>
      <w:r w:rsidRPr="00A14E03">
        <w:rPr>
          <w:rFonts w:ascii="Calibri" w:hAnsi="Calibri" w:cs="Calibri"/>
          <w:color w:val="000000"/>
          <w:sz w:val="24"/>
          <w:szCs w:val="24"/>
        </w:rPr>
        <w:t>Aplikacji_zmodyfikowany</w:t>
      </w:r>
      <w:proofErr w:type="spellEnd"/>
      <w:r w:rsidRPr="00A14E03">
        <w:rPr>
          <w:rFonts w:ascii="Calibri" w:hAnsi="Calibri" w:cs="Calibri"/>
          <w:color w:val="000000"/>
          <w:sz w:val="24"/>
          <w:szCs w:val="24"/>
        </w:rPr>
        <w:t xml:space="preserve"> 14112023.xlsx, Wymaganie 4.</w:t>
      </w:r>
    </w:p>
    <w:p w14:paraId="2C336C53" w14:textId="77777777" w:rsidR="00A14E03" w:rsidRPr="00A14E03" w:rsidRDefault="00A14E03" w:rsidP="00A14E03">
      <w:pPr>
        <w:pStyle w:val="Akapitzlist"/>
        <w:autoSpaceDE w:val="0"/>
        <w:autoSpaceDN w:val="0"/>
        <w:adjustRightInd w:val="0"/>
        <w:spacing w:before="120" w:after="0" w:line="276" w:lineRule="auto"/>
        <w:ind w:left="425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A14E03">
        <w:rPr>
          <w:rFonts w:ascii="Calibri" w:hAnsi="Calibri" w:cs="Calibri"/>
          <w:color w:val="000000"/>
          <w:sz w:val="24"/>
          <w:szCs w:val="24"/>
        </w:rPr>
        <w:t xml:space="preserve">Odpowiedź do Pytania 2 do "Zał. nr 1 Aplikacja" mówi o oddelegowaniu zarządzania użytkownikami do komponentu </w:t>
      </w:r>
      <w:proofErr w:type="spellStart"/>
      <w:r w:rsidRPr="00A14E03">
        <w:rPr>
          <w:rFonts w:ascii="Calibri" w:hAnsi="Calibri" w:cs="Calibri"/>
          <w:color w:val="000000"/>
          <w:sz w:val="24"/>
          <w:szCs w:val="24"/>
        </w:rPr>
        <w:t>Keycloak</w:t>
      </w:r>
      <w:proofErr w:type="spellEnd"/>
      <w:r w:rsidRPr="00A14E03">
        <w:rPr>
          <w:rFonts w:ascii="Calibri" w:hAnsi="Calibri" w:cs="Calibri"/>
          <w:color w:val="000000"/>
          <w:sz w:val="24"/>
          <w:szCs w:val="24"/>
        </w:rPr>
        <w:t xml:space="preserve">, natomiast w wymaganiu 4 z "19A. Zał. nr 2 Zestawienie </w:t>
      </w:r>
      <w:proofErr w:type="spellStart"/>
      <w:r w:rsidRPr="00A14E03">
        <w:rPr>
          <w:rFonts w:ascii="Calibri" w:hAnsi="Calibri" w:cs="Calibri"/>
          <w:color w:val="000000"/>
          <w:sz w:val="24"/>
          <w:szCs w:val="24"/>
        </w:rPr>
        <w:t>wymogów</w:t>
      </w:r>
      <w:proofErr w:type="spellEnd"/>
      <w:r w:rsidRPr="00A14E03">
        <w:rPr>
          <w:rFonts w:ascii="Calibri" w:hAnsi="Calibri" w:cs="Calibri"/>
          <w:color w:val="000000"/>
          <w:sz w:val="24"/>
          <w:szCs w:val="24"/>
        </w:rPr>
        <w:t xml:space="preserve"> funkcjonalnych i pozafunkcjonalnych </w:t>
      </w:r>
      <w:proofErr w:type="spellStart"/>
      <w:r w:rsidRPr="00A14E03">
        <w:rPr>
          <w:rFonts w:ascii="Calibri" w:hAnsi="Calibri" w:cs="Calibri"/>
          <w:color w:val="000000"/>
          <w:sz w:val="24"/>
          <w:szCs w:val="24"/>
        </w:rPr>
        <w:t>Aplikacji_zmodyfikowany</w:t>
      </w:r>
      <w:proofErr w:type="spellEnd"/>
      <w:r w:rsidRPr="00A14E03">
        <w:rPr>
          <w:rFonts w:ascii="Calibri" w:hAnsi="Calibri" w:cs="Calibri"/>
          <w:color w:val="000000"/>
          <w:sz w:val="24"/>
          <w:szCs w:val="24"/>
        </w:rPr>
        <w:t xml:space="preserve"> 14112023.xlsx" odnaleźć można informację, że funkcjonalność ta jest realizowana przez Aplikację.</w:t>
      </w:r>
    </w:p>
    <w:p w14:paraId="5FD09599" w14:textId="718287E5" w:rsidR="00A14E03" w:rsidRDefault="00A14E03" w:rsidP="00A14E03">
      <w:pPr>
        <w:pStyle w:val="Akapitzlist"/>
        <w:autoSpaceDE w:val="0"/>
        <w:autoSpaceDN w:val="0"/>
        <w:adjustRightInd w:val="0"/>
        <w:spacing w:before="120" w:after="0" w:line="276" w:lineRule="auto"/>
        <w:ind w:left="425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A14E03">
        <w:rPr>
          <w:rFonts w:ascii="Calibri" w:hAnsi="Calibri" w:cs="Calibri"/>
          <w:color w:val="000000"/>
          <w:sz w:val="24"/>
          <w:szCs w:val="24"/>
        </w:rPr>
        <w:t xml:space="preserve">Prosimy o potwierdzenie, że dopuszczalna jest realizacja Wymagania 4 poprzez wykorzystanie formularzy służących do zarządzania użytkownikami w </w:t>
      </w:r>
      <w:proofErr w:type="spellStart"/>
      <w:r w:rsidRPr="00A14E03">
        <w:rPr>
          <w:rFonts w:ascii="Calibri" w:hAnsi="Calibri" w:cs="Calibri"/>
          <w:color w:val="000000"/>
          <w:sz w:val="24"/>
          <w:szCs w:val="24"/>
        </w:rPr>
        <w:t>Keycloak</w:t>
      </w:r>
      <w:proofErr w:type="spellEnd"/>
      <w:r w:rsidRPr="00A14E03">
        <w:rPr>
          <w:rFonts w:ascii="Calibri" w:hAnsi="Calibri" w:cs="Calibri"/>
          <w:color w:val="000000"/>
          <w:sz w:val="24"/>
          <w:szCs w:val="24"/>
        </w:rPr>
        <w:t xml:space="preserve"> bądź poprzez wykorzystanie dedykowanych formularzy Aplikacji przy zapewnieniu integracji Aplikacji z </w:t>
      </w:r>
      <w:proofErr w:type="spellStart"/>
      <w:r w:rsidRPr="00A14E03">
        <w:rPr>
          <w:rFonts w:ascii="Calibri" w:hAnsi="Calibri" w:cs="Calibri"/>
          <w:color w:val="000000"/>
          <w:sz w:val="24"/>
          <w:szCs w:val="24"/>
        </w:rPr>
        <w:t>Keycloak</w:t>
      </w:r>
      <w:proofErr w:type="spellEnd"/>
      <w:r w:rsidRPr="00A14E03">
        <w:rPr>
          <w:rFonts w:ascii="Calibri" w:hAnsi="Calibri" w:cs="Calibri"/>
          <w:color w:val="000000"/>
          <w:sz w:val="24"/>
          <w:szCs w:val="24"/>
        </w:rPr>
        <w:t>, przy jednoczesnym zapewnieniu realizacji pozostałych wymagań dotyczących próbki.</w:t>
      </w:r>
    </w:p>
    <w:p w14:paraId="70281343" w14:textId="60E21F31" w:rsidR="00A14E03" w:rsidRDefault="00A14E03" w:rsidP="00A14E03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 w:rsidRPr="00A14E03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Odpowiedź:</w:t>
      </w:r>
    </w:p>
    <w:p w14:paraId="31E1A63C" w14:textId="0C718D0A" w:rsidR="00A14E03" w:rsidRPr="00A14E03" w:rsidRDefault="00B45DFF" w:rsidP="00A14E03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Zamawiający potwierdza, że </w:t>
      </w:r>
      <w:r w:rsidRPr="00B45DF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dopuszczalna jest realizacja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w</w:t>
      </w:r>
      <w:r w:rsidRPr="00B45DF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ymagania 4 poprzez wykorzystanie formularzy służących do zarządzania użytkownikami w </w:t>
      </w:r>
      <w:proofErr w:type="spellStart"/>
      <w:r w:rsidRPr="00B45DFF">
        <w:rPr>
          <w:rFonts w:ascii="Calibri" w:hAnsi="Calibri" w:cs="Calibri"/>
          <w:color w:val="1F3864" w:themeColor="accent1" w:themeShade="80"/>
          <w:sz w:val="24"/>
          <w:szCs w:val="24"/>
        </w:rPr>
        <w:t>Keycloak</w:t>
      </w:r>
      <w:proofErr w:type="spellEnd"/>
      <w:r w:rsidRPr="00B45DF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bądź poprzez wykorzystanie dedykowanych formularzy Aplikacji przy zapewnieniu integracji Aplikacji z </w:t>
      </w:r>
      <w:proofErr w:type="spellStart"/>
      <w:r w:rsidRPr="00B45DFF">
        <w:rPr>
          <w:rFonts w:ascii="Calibri" w:hAnsi="Calibri" w:cs="Calibri"/>
          <w:color w:val="1F3864" w:themeColor="accent1" w:themeShade="80"/>
          <w:sz w:val="24"/>
          <w:szCs w:val="24"/>
        </w:rPr>
        <w:t>Keycloak</w:t>
      </w:r>
      <w:proofErr w:type="spellEnd"/>
      <w:r w:rsidRPr="00B45DF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, przy jednoczesnym zapewnieniu realizacji pozostałych wymagań dotyczących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P</w:t>
      </w:r>
      <w:r w:rsidRPr="00B45DFF">
        <w:rPr>
          <w:rFonts w:ascii="Calibri" w:hAnsi="Calibri" w:cs="Calibri"/>
          <w:color w:val="1F3864" w:themeColor="accent1" w:themeShade="80"/>
          <w:sz w:val="24"/>
          <w:szCs w:val="24"/>
        </w:rPr>
        <w:t>róbki.</w:t>
      </w:r>
    </w:p>
    <w:p w14:paraId="65D33C1D" w14:textId="77777777" w:rsidR="00F0503F" w:rsidRPr="00CD2202" w:rsidRDefault="00F0503F" w:rsidP="00F050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CD2202">
        <w:rPr>
          <w:sz w:val="24"/>
          <w:szCs w:val="24"/>
        </w:rPr>
        <w:t xml:space="preserve">W dniu 14.11 w ramach wyjaśnień Zamawiający udzielił następującej odpowiedzi na pytanie: </w:t>
      </w:r>
    </w:p>
    <w:p w14:paraId="2AC0D9F5" w14:textId="77777777" w:rsidR="00F0503F" w:rsidRPr="00CD2202" w:rsidRDefault="00F0503F" w:rsidP="00F0503F">
      <w:pPr>
        <w:pStyle w:val="Akapitzlist"/>
        <w:autoSpaceDE w:val="0"/>
        <w:autoSpaceDN w:val="0"/>
        <w:adjustRightInd w:val="0"/>
        <w:spacing w:before="120" w:after="0" w:line="276" w:lineRule="auto"/>
        <w:ind w:left="425"/>
        <w:contextualSpacing w:val="0"/>
        <w:rPr>
          <w:sz w:val="24"/>
          <w:szCs w:val="24"/>
        </w:rPr>
      </w:pPr>
      <w:r w:rsidRPr="00CD2202">
        <w:rPr>
          <w:sz w:val="24"/>
          <w:szCs w:val="24"/>
        </w:rPr>
        <w:t xml:space="preserve">„2. Prosimy o potwierdzenie, że możliwość zarządzania użytkownikami jest oddelegowana do usługi </w:t>
      </w:r>
      <w:proofErr w:type="spellStart"/>
      <w:r w:rsidRPr="00CD2202">
        <w:rPr>
          <w:sz w:val="24"/>
          <w:szCs w:val="24"/>
        </w:rPr>
        <w:t>Keycloak</w:t>
      </w:r>
      <w:proofErr w:type="spellEnd"/>
      <w:r w:rsidRPr="00CD2202">
        <w:rPr>
          <w:sz w:val="24"/>
          <w:szCs w:val="24"/>
        </w:rPr>
        <w:t xml:space="preserve"> i nie jest ona zawarta bezpośrednio w aplikacji, która jest umieszczona na serwerze </w:t>
      </w:r>
      <w:proofErr w:type="spellStart"/>
      <w:r w:rsidRPr="00CD2202">
        <w:rPr>
          <w:sz w:val="24"/>
          <w:szCs w:val="24"/>
        </w:rPr>
        <w:t>nginx</w:t>
      </w:r>
      <w:proofErr w:type="spellEnd"/>
      <w:r w:rsidRPr="00CD2202">
        <w:rPr>
          <w:sz w:val="24"/>
          <w:szCs w:val="24"/>
        </w:rPr>
        <w:t xml:space="preserve">. Wszystkie kryteria oceny próbki są możliwe do spełnienia przez usługę </w:t>
      </w:r>
      <w:proofErr w:type="spellStart"/>
      <w:r w:rsidRPr="00CD2202">
        <w:rPr>
          <w:sz w:val="24"/>
          <w:szCs w:val="24"/>
        </w:rPr>
        <w:t>Keycloak</w:t>
      </w:r>
      <w:proofErr w:type="spellEnd"/>
      <w:r w:rsidRPr="00CD2202">
        <w:rPr>
          <w:sz w:val="24"/>
          <w:szCs w:val="24"/>
        </w:rPr>
        <w:t xml:space="preserve">. </w:t>
      </w:r>
    </w:p>
    <w:p w14:paraId="2FBAE651" w14:textId="77777777" w:rsidR="00F0503F" w:rsidRPr="00CD2202" w:rsidRDefault="00F0503F" w:rsidP="00F0503F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color w:val="1F3864" w:themeColor="accent1" w:themeShade="80"/>
          <w:sz w:val="24"/>
          <w:szCs w:val="24"/>
        </w:rPr>
      </w:pPr>
      <w:r w:rsidRPr="00CD2202">
        <w:rPr>
          <w:color w:val="1F3864" w:themeColor="accent1" w:themeShade="80"/>
          <w:sz w:val="24"/>
          <w:szCs w:val="24"/>
        </w:rPr>
        <w:t xml:space="preserve">Odpowiedź: </w:t>
      </w:r>
    </w:p>
    <w:p w14:paraId="05738BD0" w14:textId="77777777" w:rsidR="00F0503F" w:rsidRPr="00CD2202" w:rsidRDefault="00F0503F" w:rsidP="00F0503F">
      <w:pPr>
        <w:pStyle w:val="Akapitzlist"/>
        <w:autoSpaceDE w:val="0"/>
        <w:autoSpaceDN w:val="0"/>
        <w:adjustRightInd w:val="0"/>
        <w:spacing w:before="120" w:after="0" w:line="276" w:lineRule="auto"/>
        <w:ind w:left="425"/>
        <w:contextualSpacing w:val="0"/>
        <w:rPr>
          <w:color w:val="1F3864" w:themeColor="accent1" w:themeShade="80"/>
          <w:sz w:val="24"/>
          <w:szCs w:val="24"/>
        </w:rPr>
      </w:pPr>
      <w:r w:rsidRPr="00CD2202">
        <w:rPr>
          <w:color w:val="1F3864" w:themeColor="accent1" w:themeShade="80"/>
          <w:sz w:val="24"/>
          <w:szCs w:val="24"/>
        </w:rPr>
        <w:t xml:space="preserve">Potwierdzamy, że możliwość zarządzania użytkownikami jest oddelegowana do usługi </w:t>
      </w:r>
      <w:proofErr w:type="spellStart"/>
      <w:r w:rsidRPr="00CD2202">
        <w:rPr>
          <w:color w:val="1F3864" w:themeColor="accent1" w:themeShade="80"/>
          <w:sz w:val="24"/>
          <w:szCs w:val="24"/>
        </w:rPr>
        <w:t>Keycloak</w:t>
      </w:r>
      <w:proofErr w:type="spellEnd"/>
      <w:r w:rsidRPr="00CD2202">
        <w:rPr>
          <w:color w:val="1F3864" w:themeColor="accent1" w:themeShade="80"/>
          <w:sz w:val="24"/>
          <w:szCs w:val="24"/>
        </w:rPr>
        <w:t xml:space="preserve"> i nie jest ona zawarta bezpośrednio w Aplikacji, która jest umieszczona na serwerze aplikacyjny </w:t>
      </w:r>
      <w:proofErr w:type="spellStart"/>
      <w:r w:rsidRPr="00CD2202">
        <w:rPr>
          <w:color w:val="1F3864" w:themeColor="accent1" w:themeShade="80"/>
          <w:sz w:val="24"/>
          <w:szCs w:val="24"/>
        </w:rPr>
        <w:t>Nginx</w:t>
      </w:r>
      <w:proofErr w:type="spellEnd"/>
      <w:r w:rsidRPr="00CD2202">
        <w:rPr>
          <w:color w:val="1F3864" w:themeColor="accent1" w:themeShade="80"/>
          <w:sz w:val="24"/>
          <w:szCs w:val="24"/>
        </w:rPr>
        <w:t xml:space="preserve">. Wszystkie kryteria oceny Próbki są możliwe do spełnienia przez usługę </w:t>
      </w:r>
      <w:proofErr w:type="spellStart"/>
      <w:r w:rsidRPr="00CD2202">
        <w:rPr>
          <w:color w:val="1F3864" w:themeColor="accent1" w:themeShade="80"/>
          <w:sz w:val="24"/>
          <w:szCs w:val="24"/>
        </w:rPr>
        <w:t>Keycloak</w:t>
      </w:r>
      <w:proofErr w:type="spellEnd"/>
      <w:r w:rsidRPr="00CD2202">
        <w:rPr>
          <w:color w:val="1F3864" w:themeColor="accent1" w:themeShade="80"/>
          <w:sz w:val="24"/>
          <w:szCs w:val="24"/>
        </w:rPr>
        <w:t>.”</w:t>
      </w:r>
    </w:p>
    <w:p w14:paraId="67738C66" w14:textId="77777777" w:rsidR="00F0503F" w:rsidRPr="00CD2202" w:rsidRDefault="00F0503F" w:rsidP="00F0503F">
      <w:pPr>
        <w:pStyle w:val="Akapitzlist"/>
        <w:autoSpaceDE w:val="0"/>
        <w:autoSpaceDN w:val="0"/>
        <w:adjustRightInd w:val="0"/>
        <w:spacing w:before="120" w:after="0" w:line="276" w:lineRule="auto"/>
        <w:ind w:left="425"/>
        <w:contextualSpacing w:val="0"/>
        <w:rPr>
          <w:sz w:val="24"/>
          <w:szCs w:val="24"/>
        </w:rPr>
      </w:pPr>
      <w:r w:rsidRPr="00CD2202">
        <w:rPr>
          <w:sz w:val="24"/>
          <w:szCs w:val="24"/>
        </w:rPr>
        <w:lastRenderedPageBreak/>
        <w:t xml:space="preserve">Przedstawiona odpowiedź Zamawiającego jest sprzeczna z wcześniej określonym zakresem, który Zamawiający zdefiniował jako wymagany do zaimplementowania w Aplikacji a nie poza nią. Zgodnie z dotychczasowymi zapisami SWZ ocenie miało podlegać zapewnienie realizacji wszystkich wymagań w Aplikacji co Zamawiający zawarł w Załączniku nr 3 do Opisu sposobu przygotowania Próbki - Sposób oceny Próbki w ustępie 2: </w:t>
      </w:r>
    </w:p>
    <w:p w14:paraId="20E6C211" w14:textId="77777777" w:rsidR="00F0503F" w:rsidRPr="00CD2202" w:rsidRDefault="00F0503F" w:rsidP="00F0503F">
      <w:pPr>
        <w:pStyle w:val="Akapitzlist"/>
        <w:autoSpaceDE w:val="0"/>
        <w:autoSpaceDN w:val="0"/>
        <w:adjustRightInd w:val="0"/>
        <w:spacing w:before="120" w:after="0" w:line="276" w:lineRule="auto"/>
        <w:ind w:left="425"/>
        <w:contextualSpacing w:val="0"/>
        <w:rPr>
          <w:sz w:val="24"/>
          <w:szCs w:val="24"/>
        </w:rPr>
      </w:pPr>
      <w:r w:rsidRPr="00CD2202">
        <w:rPr>
          <w:sz w:val="24"/>
          <w:szCs w:val="24"/>
        </w:rPr>
        <w:t xml:space="preserve">„W ramach </w:t>
      </w:r>
      <w:proofErr w:type="spellStart"/>
      <w:r w:rsidRPr="00CD2202">
        <w:rPr>
          <w:sz w:val="24"/>
          <w:szCs w:val="24"/>
        </w:rPr>
        <w:t>podkryterium</w:t>
      </w:r>
      <w:proofErr w:type="spellEnd"/>
      <w:r w:rsidRPr="00CD2202">
        <w:rPr>
          <w:sz w:val="24"/>
          <w:szCs w:val="24"/>
        </w:rPr>
        <w:t xml:space="preserve"> Zamawiający oceni zapewnienie realizacji w Aplikacji wszystkich wymagań funkcjonalnych i pozafunkcjonalnych określonych w Załącznikach nr 1 i 2 do Opisu sposobu przygotowania Próbki (Zestawienie wymogów funkcjonalnych i pozafunkcjonalnych Aplikacji) i według punktacji określonej w Tabeli nr 1.” </w:t>
      </w:r>
    </w:p>
    <w:p w14:paraId="27D31AE8" w14:textId="77777777" w:rsidR="00F0503F" w:rsidRPr="00CD2202" w:rsidRDefault="00F0503F" w:rsidP="00F0503F">
      <w:pPr>
        <w:pStyle w:val="Akapitzlist"/>
        <w:autoSpaceDE w:val="0"/>
        <w:autoSpaceDN w:val="0"/>
        <w:adjustRightInd w:val="0"/>
        <w:spacing w:before="120" w:after="0" w:line="276" w:lineRule="auto"/>
        <w:ind w:left="425"/>
        <w:contextualSpacing w:val="0"/>
        <w:rPr>
          <w:sz w:val="24"/>
          <w:szCs w:val="24"/>
        </w:rPr>
      </w:pPr>
      <w:r w:rsidRPr="00CD2202">
        <w:rPr>
          <w:sz w:val="24"/>
          <w:szCs w:val="24"/>
        </w:rPr>
        <w:t xml:space="preserve">Załącznik nr 2 do Opisu sposobu przygotowania Próbki w szczególności zawiera wymagania 4 (4.1- 4.2.3) jak niżej </w:t>
      </w:r>
    </w:p>
    <w:tbl>
      <w:tblPr>
        <w:tblW w:w="11341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80"/>
        <w:gridCol w:w="2232"/>
        <w:gridCol w:w="1284"/>
        <w:gridCol w:w="5236"/>
      </w:tblGrid>
      <w:tr w:rsidR="00541089" w:rsidRPr="00541089" w14:paraId="3EB29668" w14:textId="77777777" w:rsidTr="00CD220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AEB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 xml:space="preserve">4.1.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7FB9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Pozafunkcjonalne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AB2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Konieczność autoryzacji do aplikacji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403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Logowanie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FD84" w14:textId="1E6632D3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 xml:space="preserve">Aplikacja musi posiadać </w:t>
            </w:r>
            <w:r w:rsidR="00CD2202" w:rsidRPr="00541089">
              <w:rPr>
                <w:rFonts w:ascii="Calibri" w:eastAsia="Times New Roman" w:hAnsi="Calibri" w:cs="Calibri"/>
                <w:lang w:eastAsia="pl-PL"/>
              </w:rPr>
              <w:t>funkcjonalność</w:t>
            </w:r>
            <w:r w:rsidRPr="00541089">
              <w:rPr>
                <w:rFonts w:ascii="Calibri" w:eastAsia="Times New Roman" w:hAnsi="Calibri" w:cs="Calibri"/>
                <w:lang w:eastAsia="pl-PL"/>
              </w:rPr>
              <w:t xml:space="preserve"> logowania się do aplikacji (hasło przynajmniej </w:t>
            </w:r>
            <w:r w:rsidR="00CD2202" w:rsidRPr="00CD2202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8</w:t>
            </w:r>
            <w:r w:rsidRPr="00CD2202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 xml:space="preserve"> </w:t>
            </w:r>
            <w:r w:rsidRPr="00CD220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12 </w:t>
            </w:r>
            <w:r w:rsidRPr="00541089">
              <w:rPr>
                <w:rFonts w:ascii="Calibri" w:eastAsia="Times New Roman" w:hAnsi="Calibri" w:cs="Calibri"/>
                <w:lang w:eastAsia="pl-PL"/>
              </w:rPr>
              <w:t>znaków w tym małe i duże litry cyfry i znaki specjalne) a loginem ma być adres e-mail danego użytkownika.</w:t>
            </w:r>
          </w:p>
        </w:tc>
      </w:tr>
      <w:tr w:rsidR="00541089" w:rsidRPr="00541089" w14:paraId="41149DD4" w14:textId="77777777" w:rsidTr="00CD2202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B5F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 xml:space="preserve">4.2.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8251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Pozafunkcjonalne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8FE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Macierz użytkowników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19F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Uprawnienia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0996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Możliwość ustawienia różnych ról dla poszczególnych użytkowników.</w:t>
            </w:r>
          </w:p>
        </w:tc>
      </w:tr>
      <w:tr w:rsidR="00541089" w:rsidRPr="00541089" w14:paraId="01711AD1" w14:textId="77777777" w:rsidTr="00CD2202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9BCA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4.2.1.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30E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Pozafunkcjonalne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6E6D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Administrator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2A3B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Uprawnienia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0316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Rola Administrator (możliwość zarządzania rolami, definiowanie uprawnień, ustawianie i resetowanie haseł i zapisywanie i edycja danych).</w:t>
            </w:r>
          </w:p>
        </w:tc>
      </w:tr>
      <w:tr w:rsidR="00541089" w:rsidRPr="00541089" w14:paraId="75B58DE2" w14:textId="77777777" w:rsidTr="00CD2202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3C4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 xml:space="preserve">4.2.2.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DC0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Pozafunkcjonalne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69C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 xml:space="preserve">Użytkownik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991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Uprawnienia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60AC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Rola Użytkownik (możliwość wprowadzania i edycji danych).</w:t>
            </w:r>
          </w:p>
        </w:tc>
      </w:tr>
      <w:tr w:rsidR="00541089" w:rsidRPr="00541089" w14:paraId="7E3E938B" w14:textId="77777777" w:rsidTr="00CD2202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0A6A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4.2.3.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7354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Pozafunkcjonalne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9CA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Audytor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2723" w14:textId="77777777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Uprawnienia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5431" w14:textId="39AABE8B" w:rsidR="00541089" w:rsidRPr="00541089" w:rsidRDefault="00541089" w:rsidP="005410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41089">
              <w:rPr>
                <w:rFonts w:ascii="Calibri" w:eastAsia="Times New Roman" w:hAnsi="Calibri" w:cs="Calibri"/>
                <w:lang w:eastAsia="pl-PL"/>
              </w:rPr>
              <w:t>Rola Audytor (</w:t>
            </w:r>
            <w:r w:rsidR="00CD2202" w:rsidRPr="00541089">
              <w:rPr>
                <w:rFonts w:ascii="Calibri" w:eastAsia="Times New Roman" w:hAnsi="Calibri" w:cs="Calibri"/>
                <w:lang w:eastAsia="pl-PL"/>
              </w:rPr>
              <w:t>możliwość</w:t>
            </w:r>
            <w:r w:rsidRPr="00541089">
              <w:rPr>
                <w:rFonts w:ascii="Calibri" w:eastAsia="Times New Roman" w:hAnsi="Calibri" w:cs="Calibri"/>
                <w:lang w:eastAsia="pl-PL"/>
              </w:rPr>
              <w:t xml:space="preserve"> przeglądania danych bez </w:t>
            </w:r>
            <w:r w:rsidR="00CD2202" w:rsidRPr="00541089">
              <w:rPr>
                <w:rFonts w:ascii="Calibri" w:eastAsia="Times New Roman" w:hAnsi="Calibri" w:cs="Calibri"/>
                <w:lang w:eastAsia="pl-PL"/>
              </w:rPr>
              <w:t>możliwości</w:t>
            </w:r>
            <w:r w:rsidRPr="00541089">
              <w:rPr>
                <w:rFonts w:ascii="Calibri" w:eastAsia="Times New Roman" w:hAnsi="Calibri" w:cs="Calibri"/>
                <w:lang w:eastAsia="pl-PL"/>
              </w:rPr>
              <w:t xml:space="preserve"> edycji i wprowadzania danych).</w:t>
            </w:r>
          </w:p>
        </w:tc>
      </w:tr>
    </w:tbl>
    <w:p w14:paraId="01A5E49B" w14:textId="68BBED5A" w:rsidR="00F0503F" w:rsidRPr="00A479BD" w:rsidRDefault="00F0503F" w:rsidP="00F0503F">
      <w:pPr>
        <w:pStyle w:val="Akapitzlist"/>
        <w:autoSpaceDE w:val="0"/>
        <w:autoSpaceDN w:val="0"/>
        <w:adjustRightInd w:val="0"/>
        <w:spacing w:before="120" w:after="0" w:line="276" w:lineRule="auto"/>
        <w:ind w:left="425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A479BD">
        <w:rPr>
          <w:sz w:val="24"/>
          <w:szCs w:val="24"/>
        </w:rPr>
        <w:t>Odpowiedź Zamawiającego z dnia 14.11 stanowi zmianę zapisów SWZ oraz w sposób istotny wpływa na możliwość zmniejszenia pracochłonności przygotowania próbki (którą to pracę z pewnością część oferentów już wykonała) - prosimy zatem o jasne stanowisko Zamawiającego w kwestii oceny próbki, w której część wymagań nie będzie zrealizowana w Aplikacji lecz będzie delegowana poza aplikację (fizyczne przejście do zewnętrznej aplikacji). Czy Zamawiający przewiduje inną/niższą ocenę dla takiego podejścia?</w:t>
      </w:r>
    </w:p>
    <w:p w14:paraId="2F69D1A1" w14:textId="72C7A222" w:rsidR="00F0503F" w:rsidRDefault="00A479BD" w:rsidP="00A479BD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 w:rsidRPr="00A479BD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Odpowiedź:</w:t>
      </w:r>
    </w:p>
    <w:p w14:paraId="5F4CB867" w14:textId="77777777" w:rsidR="008A29DF" w:rsidRDefault="00A479BD" w:rsidP="00A479BD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A479BD">
        <w:rPr>
          <w:rFonts w:ascii="Calibri" w:hAnsi="Calibri" w:cs="Calibri"/>
          <w:color w:val="1F3864" w:themeColor="accent1" w:themeShade="80"/>
          <w:sz w:val="24"/>
          <w:szCs w:val="24"/>
        </w:rPr>
        <w:t>Udzielona w dniu 14.11</w:t>
      </w:r>
      <w:r w:rsidR="0026640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.2023 r. </w:t>
      </w:r>
      <w:r w:rsidRPr="00A479BD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odpowiedź nie stanowi zmiany treści SWZ i nie stoi w sprzeczności z jej zapisami. </w:t>
      </w:r>
    </w:p>
    <w:p w14:paraId="287DB22B" w14:textId="1215899B" w:rsidR="00A479BD" w:rsidRDefault="00266400" w:rsidP="00A479BD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color w:val="1F3864" w:themeColor="accent1" w:themeShade="80"/>
          <w:sz w:val="24"/>
          <w:szCs w:val="24"/>
        </w:rPr>
        <w:t>W pkt 2.5 Załącznika nr 13 do SWZ (Opis sposobu przygotowania Próbki) jako</w:t>
      </w:r>
      <w:r w:rsidRPr="00266400">
        <w:t xml:space="preserve"> </w:t>
      </w:r>
      <w:r w:rsidRPr="0026640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narzędzie SSO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Zamawiający wskazał </w:t>
      </w:r>
      <w:proofErr w:type="spellStart"/>
      <w:r w:rsidRPr="00266400">
        <w:rPr>
          <w:rFonts w:ascii="Calibri" w:hAnsi="Calibri" w:cs="Calibri"/>
          <w:color w:val="1F3864" w:themeColor="accent1" w:themeShade="80"/>
          <w:sz w:val="24"/>
          <w:szCs w:val="24"/>
        </w:rPr>
        <w:t>Keycloack</w:t>
      </w:r>
      <w:proofErr w:type="spellEnd"/>
      <w:r>
        <w:rPr>
          <w:rFonts w:ascii="Calibri" w:hAnsi="Calibri" w:cs="Calibri"/>
          <w:color w:val="1F3864" w:themeColor="accent1" w:themeShade="80"/>
          <w:sz w:val="24"/>
          <w:szCs w:val="24"/>
        </w:rPr>
        <w:t>, natomiast nie narzucił Wykonawcom realizacji wymagania</w:t>
      </w:r>
      <w:r w:rsidR="008A29D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4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poprzez oprogramowanie </w:t>
      </w:r>
      <w:r w:rsidR="008A29DF">
        <w:rPr>
          <w:rFonts w:ascii="Calibri" w:hAnsi="Calibri" w:cs="Calibri"/>
          <w:color w:val="1F3864" w:themeColor="accent1" w:themeShade="80"/>
          <w:sz w:val="24"/>
          <w:szCs w:val="24"/>
        </w:rPr>
        <w:t>danej funkcji bezpośrednio w kodzie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Aplikacji</w:t>
      </w:r>
      <w:r w:rsidR="008A29D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bądź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z wykorzystaniem tego narzędzia </w:t>
      </w:r>
      <w:r w:rsidRPr="0026640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przy zapewnieniu integracji Aplikacji z </w:t>
      </w:r>
      <w:proofErr w:type="spellStart"/>
      <w:r w:rsidRPr="00266400">
        <w:rPr>
          <w:rFonts w:ascii="Calibri" w:hAnsi="Calibri" w:cs="Calibri"/>
          <w:color w:val="1F3864" w:themeColor="accent1" w:themeShade="80"/>
          <w:sz w:val="24"/>
          <w:szCs w:val="24"/>
        </w:rPr>
        <w:t>Keycloak</w:t>
      </w:r>
      <w:proofErr w:type="spellEnd"/>
      <w:r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</w:p>
    <w:p w14:paraId="093F1346" w14:textId="226DD19D" w:rsidR="006166FD" w:rsidRDefault="00266400" w:rsidP="00266400">
      <w:pPr>
        <w:pStyle w:val="Akapitzlist"/>
        <w:autoSpaceDE w:val="0"/>
        <w:autoSpaceDN w:val="0"/>
        <w:adjustRightInd w:val="0"/>
        <w:spacing w:before="240" w:after="0" w:line="276" w:lineRule="auto"/>
        <w:ind w:left="426"/>
        <w:rPr>
          <w:rFonts w:ascii="Calibri" w:hAnsi="Calibri" w:cs="Calibri"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Dlatego Zamawiający tak jak wskazał w odpowiedzi na </w:t>
      </w:r>
      <w:r w:rsidRPr="00AD653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pytanie nr </w:t>
      </w:r>
      <w:r w:rsidR="00EC05AF" w:rsidRPr="00AD6535">
        <w:rPr>
          <w:rFonts w:ascii="Calibri" w:hAnsi="Calibri" w:cs="Calibri"/>
          <w:color w:val="1F3864" w:themeColor="accent1" w:themeShade="80"/>
          <w:sz w:val="24"/>
          <w:szCs w:val="24"/>
        </w:rPr>
        <w:t>3</w:t>
      </w:r>
      <w:r w:rsidRPr="00AD653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powyżej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, </w:t>
      </w:r>
      <w:r w:rsidRPr="0026640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dopuszcza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realizację</w:t>
      </w:r>
      <w:r w:rsidRPr="0026640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wymagania 4 poprzez wykorzystanie formularzy służących do zarządzania użytkownikami w </w:t>
      </w:r>
      <w:proofErr w:type="spellStart"/>
      <w:r w:rsidRPr="00266400">
        <w:rPr>
          <w:rFonts w:ascii="Calibri" w:hAnsi="Calibri" w:cs="Calibri"/>
          <w:color w:val="1F3864" w:themeColor="accent1" w:themeShade="80"/>
          <w:sz w:val="24"/>
          <w:szCs w:val="24"/>
        </w:rPr>
        <w:t>Keycloak</w:t>
      </w:r>
      <w:proofErr w:type="spellEnd"/>
      <w:r w:rsidRPr="0026640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bądź poprzez wykorzystanie dedykowanych formularzy Aplikacji przy zapewnieniu integracji Aplikacji z </w:t>
      </w:r>
      <w:proofErr w:type="spellStart"/>
      <w:r w:rsidRPr="00266400">
        <w:rPr>
          <w:rFonts w:ascii="Calibri" w:hAnsi="Calibri" w:cs="Calibri"/>
          <w:color w:val="1F3864" w:themeColor="accent1" w:themeShade="80"/>
          <w:sz w:val="24"/>
          <w:szCs w:val="24"/>
        </w:rPr>
        <w:t>Keycloak</w:t>
      </w:r>
      <w:proofErr w:type="spellEnd"/>
      <w:r w:rsidRPr="00266400">
        <w:rPr>
          <w:rFonts w:ascii="Calibri" w:hAnsi="Calibri" w:cs="Calibri"/>
          <w:color w:val="1F3864" w:themeColor="accent1" w:themeShade="80"/>
          <w:sz w:val="24"/>
          <w:szCs w:val="24"/>
        </w:rPr>
        <w:t>, przy jednoczesnym zapewnieniu realizacji pozostałych wymagań dotyczących Próbki.</w:t>
      </w:r>
      <w:r w:rsidR="006166FD" w:rsidRPr="006166FD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14:paraId="55E6D33A" w14:textId="021F0DB3" w:rsidR="00266400" w:rsidRDefault="00FD7AB0" w:rsidP="00266400">
      <w:pPr>
        <w:pStyle w:val="Akapitzlist"/>
        <w:autoSpaceDE w:val="0"/>
        <w:autoSpaceDN w:val="0"/>
        <w:adjustRightInd w:val="0"/>
        <w:spacing w:before="240" w:after="0" w:line="276" w:lineRule="auto"/>
        <w:ind w:left="426"/>
        <w:rPr>
          <w:rFonts w:ascii="Calibri" w:hAnsi="Calibri" w:cs="Calibri"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color w:val="1F3864" w:themeColor="accent1" w:themeShade="80"/>
          <w:sz w:val="24"/>
          <w:szCs w:val="24"/>
        </w:rPr>
        <w:lastRenderedPageBreak/>
        <w:t>Zamawiający podkreśla, że n</w:t>
      </w:r>
      <w:r w:rsidR="006166FD" w:rsidRPr="00FD7AB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arzędzie </w:t>
      </w:r>
      <w:proofErr w:type="spellStart"/>
      <w:r w:rsidR="006166FD" w:rsidRPr="00FD7AB0">
        <w:rPr>
          <w:rFonts w:ascii="Calibri" w:hAnsi="Calibri" w:cs="Calibri"/>
          <w:color w:val="1F3864" w:themeColor="accent1" w:themeShade="80"/>
          <w:sz w:val="24"/>
          <w:szCs w:val="24"/>
        </w:rPr>
        <w:t>Keycloak</w:t>
      </w:r>
      <w:proofErr w:type="spellEnd"/>
      <w:r w:rsidR="006166FD" w:rsidRPr="00FD7AB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trzeba użyć </w:t>
      </w:r>
      <w:r w:rsidRPr="00FD7AB0">
        <w:rPr>
          <w:rFonts w:ascii="Calibri" w:hAnsi="Calibri" w:cs="Calibri"/>
          <w:color w:val="1F3864" w:themeColor="accent1" w:themeShade="80"/>
          <w:sz w:val="24"/>
          <w:szCs w:val="24"/>
        </w:rPr>
        <w:t>przynajmniej</w:t>
      </w:r>
      <w:r w:rsidR="006166FD" w:rsidRPr="00FD7AB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Pr="00FD7AB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do </w:t>
      </w:r>
      <w:r w:rsidR="006166FD" w:rsidRPr="00FD7AB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funkcji autentykacji </w:t>
      </w:r>
      <w:r w:rsidRPr="00FD7AB0">
        <w:rPr>
          <w:rFonts w:ascii="Calibri" w:hAnsi="Calibri" w:cs="Calibri"/>
          <w:color w:val="1F3864" w:themeColor="accent1" w:themeShade="80"/>
          <w:sz w:val="24"/>
          <w:szCs w:val="24"/>
        </w:rPr>
        <w:t>użytkownika</w:t>
      </w:r>
      <w:r w:rsidR="006166FD" w:rsidRPr="00FD7AB0"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Aut</w:t>
      </w:r>
      <w:r w:rsidR="00EC05AF">
        <w:rPr>
          <w:rFonts w:ascii="Calibri" w:hAnsi="Calibri" w:cs="Calibri"/>
          <w:color w:val="1F3864" w:themeColor="accent1" w:themeShade="80"/>
          <w:sz w:val="24"/>
          <w:szCs w:val="24"/>
        </w:rPr>
        <w:t>o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ryzacja użytkownika w Aplikacji może nastąpić na poziomie oprogramowania </w:t>
      </w:r>
      <w:proofErr w:type="spellStart"/>
      <w:r>
        <w:rPr>
          <w:rFonts w:ascii="Calibri" w:hAnsi="Calibri" w:cs="Calibri"/>
          <w:color w:val="1F3864" w:themeColor="accent1" w:themeShade="80"/>
          <w:sz w:val="24"/>
          <w:szCs w:val="24"/>
        </w:rPr>
        <w:t>Keycloak</w:t>
      </w:r>
      <w:proofErr w:type="spellEnd"/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lub samej Aplikacji.  </w:t>
      </w:r>
    </w:p>
    <w:p w14:paraId="7C69C843" w14:textId="0851DB9D" w:rsidR="00A479BD" w:rsidRPr="008A29DF" w:rsidRDefault="00266400" w:rsidP="008A29DF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color w:val="1F3864" w:themeColor="accent1" w:themeShade="80"/>
          <w:sz w:val="24"/>
          <w:szCs w:val="24"/>
        </w:rPr>
        <w:t>Jednocześnie Zamawiający informuje, iż nie zmienia punktacji określonej w Załączniku nr 3 do Opisu sposobu przygotowania Próbki</w:t>
      </w:r>
      <w:r w:rsidR="006166FD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(</w:t>
      </w:r>
      <w:r w:rsidR="006166FD" w:rsidRPr="006166FD">
        <w:rPr>
          <w:rFonts w:ascii="Calibri" w:hAnsi="Calibri" w:cs="Calibri"/>
          <w:color w:val="1F3864" w:themeColor="accent1" w:themeShade="80"/>
          <w:sz w:val="24"/>
          <w:szCs w:val="24"/>
        </w:rPr>
        <w:t>Sposób oceny Próbki</w:t>
      </w:r>
      <w:r w:rsidR="006166FD">
        <w:rPr>
          <w:rFonts w:ascii="Calibri" w:hAnsi="Calibri" w:cs="Calibri"/>
          <w:color w:val="1F3864" w:themeColor="accent1" w:themeShade="80"/>
          <w:sz w:val="24"/>
          <w:szCs w:val="24"/>
        </w:rPr>
        <w:t>)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</w:p>
    <w:p w14:paraId="12E2A133" w14:textId="77777777" w:rsidR="008A29DF" w:rsidRPr="008A29DF" w:rsidRDefault="008A29DF" w:rsidP="008A29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8A29DF">
        <w:rPr>
          <w:rFonts w:ascii="Calibri" w:hAnsi="Calibri" w:cs="Calibri"/>
          <w:color w:val="000000"/>
          <w:sz w:val="24"/>
          <w:szCs w:val="24"/>
        </w:rPr>
        <w:t>Czy Zamawiający przewiduje udział Oferenta podczas uruchamiania i oceniania próbki jego autorstwa?</w:t>
      </w:r>
    </w:p>
    <w:p w14:paraId="2BE7CCB2" w14:textId="60547C7E" w:rsidR="008A29DF" w:rsidRDefault="008A29DF" w:rsidP="008A29DF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8A29DF">
        <w:rPr>
          <w:rFonts w:ascii="Calibri" w:hAnsi="Calibri" w:cs="Calibri"/>
          <w:color w:val="000000"/>
          <w:sz w:val="24"/>
          <w:szCs w:val="24"/>
        </w:rPr>
        <w:t>Jeśli nie, to w jaki sposób Zamawiający zapewni, że ewentualne problemy z uruchomieniem i / lub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A29DF">
        <w:rPr>
          <w:rFonts w:ascii="Calibri" w:hAnsi="Calibri" w:cs="Calibri"/>
          <w:color w:val="000000"/>
          <w:sz w:val="24"/>
          <w:szCs w:val="24"/>
        </w:rPr>
        <w:t>funkcjonalnością próbki nie będą zależne od czynników obiektywnych (tj. niezależnych od Oferenta)?</w:t>
      </w:r>
    </w:p>
    <w:p w14:paraId="32515812" w14:textId="7649B498" w:rsidR="008A29DF" w:rsidRDefault="008A29DF" w:rsidP="008A29DF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 w:rsidRPr="00EC05AF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Odpowiedź:</w:t>
      </w:r>
    </w:p>
    <w:p w14:paraId="084E92D2" w14:textId="7EF3FEFC" w:rsidR="00296E4B" w:rsidRDefault="00296E4B" w:rsidP="008A29DF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 xml:space="preserve">Zamawiający nie przewiduje udziału Wykonawców podczas oceny Próbki, natomiast </w:t>
      </w:r>
    </w:p>
    <w:p w14:paraId="593CD8CF" w14:textId="44E758FF" w:rsidR="0087734B" w:rsidRDefault="0087734B" w:rsidP="008A29DF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Zamawiający dokonuje zmiany treści SWZ</w:t>
      </w:r>
      <w:r w:rsidR="008D38BA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 xml:space="preserve"> dotyczącej uruchomienia i prezentacji Próbki</w:t>
      </w:r>
      <w:r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 xml:space="preserve"> poprzez dodanie pkt 3 w Załączniku nr 13 do SWZ.  </w:t>
      </w:r>
    </w:p>
    <w:p w14:paraId="51D5620A" w14:textId="6FA9FD87" w:rsidR="00EC05AF" w:rsidRPr="00D35DB4" w:rsidRDefault="00227FEB" w:rsidP="008A29DF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 xml:space="preserve">„3. 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>Uruchomienie</w:t>
      </w:r>
      <w:r w:rsidR="00296E4B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i prezentacja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Próbki</w:t>
      </w:r>
      <w:r w:rsidR="00D35DB4"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</w:p>
    <w:p w14:paraId="1CA20CAB" w14:textId="40220C5E" w:rsidR="00296E4B" w:rsidRPr="00D35DB4" w:rsidRDefault="00227FEB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Zamawiający </w:t>
      </w:r>
      <w:r w:rsidR="0092737B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w terminie </w:t>
      </w:r>
      <w:r w:rsidR="00CF3D06">
        <w:rPr>
          <w:rFonts w:ascii="Calibri" w:hAnsi="Calibri" w:cs="Calibri"/>
          <w:color w:val="1F3864" w:themeColor="accent1" w:themeShade="80"/>
          <w:sz w:val="24"/>
          <w:szCs w:val="24"/>
        </w:rPr>
        <w:t>2</w:t>
      </w:r>
      <w:r w:rsidR="00CF3D06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0092737B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Dni Roboczych od dnia otwarcia ofert wezwie </w:t>
      </w:r>
      <w:r w:rsidR="00296E4B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każdego </w:t>
      </w:r>
      <w:r w:rsidR="00CF3D06">
        <w:rPr>
          <w:rFonts w:ascii="Calibri" w:hAnsi="Calibri" w:cs="Calibri"/>
          <w:color w:val="1F3864" w:themeColor="accent1" w:themeShade="80"/>
          <w:sz w:val="24"/>
          <w:szCs w:val="24"/>
        </w:rPr>
        <w:t>Wykonawcę</w:t>
      </w:r>
      <w:r w:rsidR="0092737B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, który </w:t>
      </w:r>
      <w:r w:rsidR="00CF3D06" w:rsidRPr="00D35DB4">
        <w:rPr>
          <w:rFonts w:ascii="Calibri" w:hAnsi="Calibri" w:cs="Calibri"/>
          <w:color w:val="1F3864" w:themeColor="accent1" w:themeShade="80"/>
          <w:sz w:val="24"/>
          <w:szCs w:val="24"/>
        </w:rPr>
        <w:t>złoży</w:t>
      </w:r>
      <w:r w:rsidR="00CF3D06">
        <w:rPr>
          <w:rFonts w:ascii="Calibri" w:hAnsi="Calibri" w:cs="Calibri"/>
          <w:color w:val="1F3864" w:themeColor="accent1" w:themeShade="80"/>
          <w:sz w:val="24"/>
          <w:szCs w:val="24"/>
        </w:rPr>
        <w:t>ł</w:t>
      </w:r>
      <w:r w:rsidR="00CF3D06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0092737B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ofertę </w:t>
      </w:r>
      <w:r w:rsidR="00296E4B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do lokalizacji Zamawiającego mieszczącej się przy </w:t>
      </w:r>
      <w:r w:rsidR="00D35DB4">
        <w:rPr>
          <w:rFonts w:ascii="Calibri" w:hAnsi="Calibri" w:cs="Calibri"/>
          <w:color w:val="1F3864" w:themeColor="accent1" w:themeShade="80"/>
          <w:sz w:val="24"/>
          <w:szCs w:val="24"/>
        </w:rPr>
        <w:t>A</w:t>
      </w:r>
      <w:r w:rsidR="00296E4B" w:rsidRPr="00D35DB4">
        <w:rPr>
          <w:rFonts w:ascii="Calibri" w:hAnsi="Calibri" w:cs="Calibri"/>
          <w:color w:val="1F3864" w:themeColor="accent1" w:themeShade="80"/>
          <w:sz w:val="24"/>
          <w:szCs w:val="24"/>
        </w:rPr>
        <w:t>l</w:t>
      </w:r>
      <w:r w:rsidR="00D35DB4">
        <w:rPr>
          <w:rFonts w:ascii="Calibri" w:hAnsi="Calibri" w:cs="Calibri"/>
          <w:color w:val="1F3864" w:themeColor="accent1" w:themeShade="80"/>
          <w:sz w:val="24"/>
          <w:szCs w:val="24"/>
        </w:rPr>
        <w:t>ejach</w:t>
      </w:r>
      <w:r w:rsidR="00296E4B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Jerozolimskich 96 w Warszawie (piętro 12) w celu uruchomienia i prezentacji Próbki. Uruchomienie </w:t>
      </w:r>
      <w:r w:rsidR="00541089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i prezentacja </w:t>
      </w:r>
      <w:r w:rsidR="00296E4B" w:rsidRPr="00D35DB4">
        <w:rPr>
          <w:rFonts w:ascii="Calibri" w:hAnsi="Calibri" w:cs="Calibri"/>
          <w:color w:val="1F3864" w:themeColor="accent1" w:themeShade="80"/>
          <w:sz w:val="24"/>
          <w:szCs w:val="24"/>
        </w:rPr>
        <w:t>Próbki nastąpi na sprzęcie Zamawiającego.</w:t>
      </w:r>
    </w:p>
    <w:p w14:paraId="516FED83" w14:textId="275D145F" w:rsidR="00541089" w:rsidRPr="00CD2202" w:rsidRDefault="00CF3D06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CF3D06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Kolejność, data i godzina prezentacji zostanie ustalona zgodnie z kolejnością wpływu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o</w:t>
      </w:r>
      <w:r w:rsidRPr="00CF3D06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fert. Zamawiający przyjmie kolejność prezentacji Próbki, zgodnie z datą i godziną wpływu ofert, zgodnie z zasadą – pierwsza oferta, pierwsza prezentacja. Prezentacje będą się odbywać oddzielnie dla każdego z Wykonawców, w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D</w:t>
      </w:r>
      <w:r w:rsidRPr="00CF3D06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ni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R</w:t>
      </w:r>
      <w:r w:rsidRPr="00CF3D06">
        <w:rPr>
          <w:rFonts w:ascii="Calibri" w:hAnsi="Calibri" w:cs="Calibri"/>
          <w:color w:val="1F3864" w:themeColor="accent1" w:themeShade="80"/>
          <w:sz w:val="24"/>
          <w:szCs w:val="24"/>
        </w:rPr>
        <w:t>obocze w godzinach wskazanych odrębnym pismem Zamawiającego zapraszającym do przedstawienia prezentacji.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Prezentacje </w:t>
      </w:r>
      <w:r w:rsidR="00CD2202">
        <w:rPr>
          <w:rFonts w:ascii="Calibri" w:hAnsi="Calibri" w:cs="Calibri"/>
          <w:color w:val="1F3864" w:themeColor="accent1" w:themeShade="80"/>
          <w:sz w:val="24"/>
          <w:szCs w:val="24"/>
        </w:rPr>
        <w:t>odbędą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się w terminie nie dłuższym niż 6 Dni Roboczych od dnia otwarcia ofert.</w:t>
      </w:r>
      <w:r w:rsidR="00541089" w:rsidRPr="00541089">
        <w:t xml:space="preserve"> </w:t>
      </w:r>
    </w:p>
    <w:p w14:paraId="27AFEE09" w14:textId="0A42EC72" w:rsidR="00541089" w:rsidRPr="00CD2202" w:rsidRDefault="00541089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541089">
        <w:rPr>
          <w:rFonts w:ascii="Calibri" w:hAnsi="Calibri" w:cs="Calibri"/>
          <w:color w:val="1F3864" w:themeColor="accent1" w:themeShade="80"/>
          <w:sz w:val="24"/>
          <w:szCs w:val="24"/>
        </w:rPr>
        <w:t>Na wniosek Wykonawcy Zamawiający może zmienić wyznaczony termin prezentacji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pod warunkiem, że odbędzie się ona nie później niż w terminie o którym mowa w pkt 3.2 powyżej</w:t>
      </w:r>
      <w:r w:rsidRPr="00541089">
        <w:rPr>
          <w:rFonts w:ascii="Calibri" w:hAnsi="Calibri" w:cs="Calibri"/>
          <w:color w:val="1F3864" w:themeColor="accent1" w:themeShade="80"/>
          <w:sz w:val="24"/>
          <w:szCs w:val="24"/>
        </w:rPr>
        <w:t>. Zmiana wyznaczonego przez Zamawiającego terminu preze</w:t>
      </w:r>
      <w:r w:rsidRPr="00CD2202">
        <w:rPr>
          <w:rFonts w:ascii="Calibri" w:hAnsi="Calibri" w:cs="Calibri"/>
          <w:color w:val="1F3864" w:themeColor="accent1" w:themeShade="80"/>
          <w:sz w:val="24"/>
          <w:szCs w:val="24"/>
        </w:rPr>
        <w:t>ntacji (godziny lub daty i godziny) może nastąpić tylko</w:t>
      </w:r>
      <w:r w:rsidRPr="00CD2202">
        <w:rPr>
          <w:color w:val="1F3864" w:themeColor="accent1" w:themeShade="80"/>
          <w:sz w:val="24"/>
          <w:szCs w:val="24"/>
        </w:rPr>
        <w:t xml:space="preserve"> w przypadku zaistnienia wydarzenia nieprzewidywalnego i poza kontrolą Wykonawcy.</w:t>
      </w:r>
    </w:p>
    <w:p w14:paraId="09D6C51B" w14:textId="3B27E10E" w:rsidR="00296E4B" w:rsidRPr="00D35DB4" w:rsidRDefault="00296E4B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Zamawiający ma prawo zadawać pytania Wykonawcy w zakresie </w:t>
      </w:r>
      <w:r w:rsidR="008D38BA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prezentowanych 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wymogów funkcjonalnych i pozafunkcjonalnych, mające na celu ustalenie czy dany wymóg jest rzeczywiście realizowany. </w:t>
      </w:r>
    </w:p>
    <w:p w14:paraId="79580A82" w14:textId="03F19A93" w:rsidR="00296E4B" w:rsidRPr="00D35DB4" w:rsidRDefault="00296E4B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Czas uruchomienia i prezentacji Próbki nie będzie dłuższy niż </w:t>
      </w:r>
      <w:r w:rsidR="00CF3D06">
        <w:rPr>
          <w:rFonts w:ascii="Calibri" w:hAnsi="Calibri" w:cs="Calibri"/>
          <w:color w:val="1F3864" w:themeColor="accent1" w:themeShade="80"/>
          <w:sz w:val="24"/>
          <w:szCs w:val="24"/>
        </w:rPr>
        <w:t>2</w:t>
      </w:r>
      <w:r w:rsidR="00CF3D06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godziny. </w:t>
      </w:r>
    </w:p>
    <w:p w14:paraId="02D11936" w14:textId="2BB88971" w:rsidR="00296E4B" w:rsidRPr="00D35DB4" w:rsidRDefault="00296E4B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W przypadku nie stawienia się Wykonawcy </w:t>
      </w:r>
      <w:r w:rsidR="008D38BA" w:rsidRPr="00D35DB4">
        <w:rPr>
          <w:rFonts w:ascii="Calibri" w:hAnsi="Calibri" w:cs="Calibri"/>
          <w:color w:val="1F3864" w:themeColor="accent1" w:themeShade="80"/>
          <w:sz w:val="24"/>
          <w:szCs w:val="24"/>
        </w:rPr>
        <w:t>w terminie wskazanym przez Zamawiającego, Zamawiający samodzielnie uruchomi Próbkę. Wszelkie negatywne konsekwencje z tytułu braku możliwości odczytu danych z Nośnika i uruchomienia Aplikacji będzie równoznaczne z niezłożeniem Nośnika i skutkować będzie przyznaniem Wykonawcy 0 pkt w ramach kryterium oceny ofert „Próbka”.</w:t>
      </w:r>
    </w:p>
    <w:p w14:paraId="6BEBFF17" w14:textId="617D8618" w:rsidR="008D38BA" w:rsidRPr="00D35DB4" w:rsidRDefault="008D38BA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lastRenderedPageBreak/>
        <w:t xml:space="preserve">Nie przewiduje się w </w:t>
      </w:r>
      <w:r w:rsidR="00CF3D06">
        <w:rPr>
          <w:rFonts w:ascii="Calibri" w:hAnsi="Calibri" w:cs="Calibri"/>
          <w:color w:val="1F3864" w:themeColor="accent1" w:themeShade="80"/>
          <w:sz w:val="24"/>
          <w:szCs w:val="24"/>
        </w:rPr>
        <w:t>prezentacji</w:t>
      </w:r>
      <w:r w:rsidR="00CF3D06"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>udziału stron trzecich, w szczególności innych Wykonawców.</w:t>
      </w:r>
    </w:p>
    <w:p w14:paraId="2B6957CB" w14:textId="1603440D" w:rsidR="008D38BA" w:rsidRPr="00D35DB4" w:rsidRDefault="008D38BA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>Zamawiający może rejestrować przebieg prezentacji Próbki za pomocą rejestrujących urządzeń audiowizualnych o czym powiadomi Wykonawcę przed rozpoczęciem prezentacji Próbki.</w:t>
      </w:r>
    </w:p>
    <w:p w14:paraId="7CEEF74A" w14:textId="17AB4443" w:rsidR="008D38BA" w:rsidRPr="00D35DB4" w:rsidRDefault="008D38BA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W prezentacji Próbki, ze strony Wykonawcy, uczestniczyć będzie mogło nie więcej niż 3 </w:t>
      </w:r>
      <w:r w:rsidR="00541089" w:rsidRPr="00D35DB4">
        <w:rPr>
          <w:rFonts w:ascii="Calibri" w:hAnsi="Calibri" w:cs="Calibri"/>
          <w:color w:val="1F3864" w:themeColor="accent1" w:themeShade="80"/>
          <w:sz w:val="24"/>
          <w:szCs w:val="24"/>
        </w:rPr>
        <w:t>os</w:t>
      </w:r>
      <w:r w:rsidR="00541089">
        <w:rPr>
          <w:rFonts w:ascii="Calibri" w:hAnsi="Calibri" w:cs="Calibri"/>
          <w:color w:val="1F3864" w:themeColor="accent1" w:themeShade="80"/>
          <w:sz w:val="24"/>
          <w:szCs w:val="24"/>
        </w:rPr>
        <w:t>oby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. Osoby te muszą posiadać pisemne pełnomocnictwo udzielone przez Wykonawcę do przeprowadzenia i uczestnictwa w prezentacji u Zamawiającego. Pełnomocnictwo zostanie doręczone Zamawiającemu przed rozpoczęciem prezentacji (oryginał lub kopia poświadczona notarialnie za zgodność z oryginałem), o ile uprawnienie do tych czynności nie będzie wynikało z dokumentów załączonych do oferty </w:t>
      </w:r>
      <w:r w:rsidR="00CF3D06">
        <w:rPr>
          <w:rFonts w:ascii="Calibri" w:hAnsi="Calibri" w:cs="Calibri"/>
          <w:color w:val="1F3864" w:themeColor="accent1" w:themeShade="80"/>
          <w:sz w:val="24"/>
          <w:szCs w:val="24"/>
        </w:rPr>
        <w:t>W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>ykonawcy.</w:t>
      </w:r>
    </w:p>
    <w:p w14:paraId="20C4F536" w14:textId="64FFD549" w:rsidR="008D38BA" w:rsidRPr="00D35DB4" w:rsidRDefault="008D38BA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Ze strony Zamawiającego podczas prezentacji Próbki będą obecni </w:t>
      </w:r>
      <w:r w:rsidR="00CD2202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wyznaczeni 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członkowie </w:t>
      </w:r>
      <w:r w:rsidR="00CF3D06">
        <w:rPr>
          <w:rFonts w:ascii="Calibri" w:hAnsi="Calibri" w:cs="Calibri"/>
          <w:color w:val="1F3864" w:themeColor="accent1" w:themeShade="80"/>
          <w:sz w:val="24"/>
          <w:szCs w:val="24"/>
        </w:rPr>
        <w:t>k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omisji powołanej przez Zamawiającego lub inni przedstawiciele powołani na okoliczność przeprowadzenia </w:t>
      </w:r>
      <w:r w:rsidR="00CF3D06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uruchomienia i 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>prezentacji przez Zamawiającego, przedstawieni na początku prezentacji.</w:t>
      </w:r>
    </w:p>
    <w:p w14:paraId="3EFFEDBC" w14:textId="1511CE01" w:rsidR="008D38BA" w:rsidRPr="00D35DB4" w:rsidRDefault="008D38BA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>Zamawiający sporządzi listę obecności osób biorących udział w poszczególnych prezentacjach.</w:t>
      </w:r>
    </w:p>
    <w:p w14:paraId="2E4C4374" w14:textId="7CE5FC51" w:rsidR="00296E4B" w:rsidRDefault="008354D0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Zamawiający z prezentacji Próbki w terminie do 5 Dni Roboczych od daty prezentacji sporządzi pisemny protokół, w którym opisany będzie przebieg </w:t>
      </w:r>
      <w:r w:rsidR="00541089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uruchomienia i </w:t>
      </w:r>
      <w:r w:rsidRPr="00D35DB4">
        <w:rPr>
          <w:rFonts w:ascii="Calibri" w:hAnsi="Calibri" w:cs="Calibri"/>
          <w:color w:val="1F3864" w:themeColor="accent1" w:themeShade="80"/>
          <w:sz w:val="24"/>
          <w:szCs w:val="24"/>
        </w:rPr>
        <w:t>prezentacji. Protokół stanowić będzie załącznik do protokołu z postępowania. Wykonawca ma prawo oczekiwać zamieszczania w protokole złożonych przez siebie oświadczeń lub zastrzeżeń.</w:t>
      </w:r>
    </w:p>
    <w:p w14:paraId="52C406E0" w14:textId="3E9CA736" w:rsidR="00D35DB4" w:rsidRDefault="00D35DB4" w:rsidP="008354D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1418" w:hanging="567"/>
        <w:rPr>
          <w:rFonts w:ascii="Calibri" w:hAnsi="Calibri" w:cs="Calibri"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color w:val="1F3864" w:themeColor="accent1" w:themeShade="80"/>
          <w:sz w:val="24"/>
          <w:szCs w:val="24"/>
        </w:rPr>
        <w:t>Zamawiający oceny Próbki dokona bez udziału Wykonawców.</w:t>
      </w:r>
    </w:p>
    <w:p w14:paraId="15ACB46B" w14:textId="77777777" w:rsidR="00CD2202" w:rsidRDefault="00CD2202" w:rsidP="00CD220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44719ECC" w14:textId="7B23C6FC" w:rsidR="00CD2202" w:rsidRPr="00CD2202" w:rsidRDefault="00CD2202" w:rsidP="00CD220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CD2202">
        <w:rPr>
          <w:rFonts w:ascii="Calibri" w:hAnsi="Calibri" w:cs="Calibri"/>
          <w:sz w:val="24"/>
          <w:szCs w:val="24"/>
        </w:rPr>
        <w:t>Pozostałe zapisy SWZ pozostają bez zmian.</w:t>
      </w:r>
    </w:p>
    <w:p w14:paraId="70B2A659" w14:textId="0DE152EF" w:rsidR="00EA5CAE" w:rsidRPr="00EA5CAE" w:rsidRDefault="00EA5CAE" w:rsidP="00EA5CAE">
      <w:pPr>
        <w:spacing w:before="360"/>
        <w:ind w:left="5103"/>
        <w:rPr>
          <w:sz w:val="24"/>
          <w:szCs w:val="24"/>
          <w:lang w:eastAsia="pl-PL"/>
        </w:rPr>
      </w:pPr>
      <w:r w:rsidRPr="00EA5CAE">
        <w:rPr>
          <w:sz w:val="24"/>
          <w:szCs w:val="24"/>
          <w:lang w:eastAsia="pl-PL"/>
        </w:rPr>
        <w:t>W imieniu Zamawiającego</w:t>
      </w:r>
    </w:p>
    <w:p w14:paraId="5454732E" w14:textId="77777777" w:rsidR="008A446E" w:rsidRDefault="008A446E" w:rsidP="008A446E">
      <w:pPr>
        <w:ind w:left="5103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Podpisano elektroniczne</w:t>
      </w:r>
    </w:p>
    <w:p w14:paraId="46D39309" w14:textId="77777777" w:rsidR="008A446E" w:rsidRDefault="008A446E" w:rsidP="008A446E">
      <w:pPr>
        <w:ind w:left="5103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Dyrektor Generalny</w:t>
      </w:r>
    </w:p>
    <w:p w14:paraId="3DBCAC9E" w14:textId="77777777" w:rsidR="008A446E" w:rsidRPr="009A19B6" w:rsidRDefault="008A446E" w:rsidP="008A446E">
      <w:pPr>
        <w:ind w:left="5103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Sebastian Szymonik </w:t>
      </w:r>
    </w:p>
    <w:p w14:paraId="5D855393" w14:textId="77777777" w:rsidR="004335B4" w:rsidRPr="004335B4" w:rsidRDefault="004335B4" w:rsidP="004335B4">
      <w:pPr>
        <w:rPr>
          <w:lang w:eastAsia="pl-PL"/>
        </w:rPr>
      </w:pPr>
    </w:p>
    <w:sectPr w:rsidR="004335B4" w:rsidRPr="004335B4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0C57" w14:textId="77777777" w:rsidR="00705B66" w:rsidRDefault="00705B66" w:rsidP="00F526F9">
      <w:pPr>
        <w:spacing w:after="0" w:line="240" w:lineRule="auto"/>
      </w:pPr>
      <w:r>
        <w:separator/>
      </w:r>
    </w:p>
  </w:endnote>
  <w:endnote w:type="continuationSeparator" w:id="0">
    <w:p w14:paraId="0E6717DB" w14:textId="77777777" w:rsidR="00705B66" w:rsidRDefault="00705B66" w:rsidP="00F526F9">
      <w:pPr>
        <w:spacing w:after="0" w:line="240" w:lineRule="auto"/>
      </w:pPr>
      <w:r>
        <w:continuationSeparator/>
      </w:r>
    </w:p>
  </w:endnote>
  <w:endnote w:type="continuationNotice" w:id="1">
    <w:p w14:paraId="4F58B56B" w14:textId="77777777" w:rsidR="00705B66" w:rsidRDefault="00705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</w:rPr>
      <w:id w:val="1804723948"/>
      <w:docPartObj>
        <w:docPartGallery w:val="Page Numbers (Bottom of Page)"/>
        <w:docPartUnique/>
      </w:docPartObj>
    </w:sdtPr>
    <w:sdtEndPr/>
    <w:sdtContent>
      <w:p w14:paraId="2A939289" w14:textId="77777777" w:rsidR="007C6235" w:rsidRDefault="007C6235">
        <w:pPr>
          <w:pStyle w:val="Stopka"/>
          <w:jc w:val="right"/>
          <w:rPr>
            <w:rFonts w:eastAsiaTheme="majorEastAsia" w:cstheme="minorHAnsi"/>
          </w:rPr>
        </w:pPr>
      </w:p>
      <w:p w14:paraId="7A6949BD" w14:textId="77777777" w:rsidR="007C6235" w:rsidRPr="00CF2661" w:rsidRDefault="007C6235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343ECBCD" w14:textId="77777777" w:rsidR="007C6235" w:rsidRDefault="007C6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3F61" w14:textId="77777777" w:rsidR="00705B66" w:rsidRDefault="00705B66" w:rsidP="00F526F9">
      <w:pPr>
        <w:spacing w:after="0" w:line="240" w:lineRule="auto"/>
      </w:pPr>
      <w:r>
        <w:separator/>
      </w:r>
    </w:p>
  </w:footnote>
  <w:footnote w:type="continuationSeparator" w:id="0">
    <w:p w14:paraId="2E802C34" w14:textId="77777777" w:rsidR="00705B66" w:rsidRDefault="00705B66" w:rsidP="00F526F9">
      <w:pPr>
        <w:spacing w:after="0" w:line="240" w:lineRule="auto"/>
      </w:pPr>
      <w:r>
        <w:continuationSeparator/>
      </w:r>
    </w:p>
  </w:footnote>
  <w:footnote w:type="continuationNotice" w:id="1">
    <w:p w14:paraId="76BD9305" w14:textId="77777777" w:rsidR="00705B66" w:rsidRDefault="00705B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8376F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02702C52"/>
    <w:multiLevelType w:val="hybridMultilevel"/>
    <w:tmpl w:val="E3B4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1A70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 w15:restartNumberingAfterBreak="0">
    <w:nsid w:val="0FB72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B95CD0"/>
    <w:multiLevelType w:val="hybridMultilevel"/>
    <w:tmpl w:val="6592317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1575B1E"/>
    <w:multiLevelType w:val="hybridMultilevel"/>
    <w:tmpl w:val="B9686482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132"/>
    <w:multiLevelType w:val="hybridMultilevel"/>
    <w:tmpl w:val="F10876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A207304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6E49"/>
    <w:multiLevelType w:val="hybridMultilevel"/>
    <w:tmpl w:val="6EA8A38A"/>
    <w:lvl w:ilvl="0" w:tplc="CA22306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B7180"/>
    <w:multiLevelType w:val="hybridMultilevel"/>
    <w:tmpl w:val="A864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64044"/>
    <w:multiLevelType w:val="hybridMultilevel"/>
    <w:tmpl w:val="ECA28358"/>
    <w:lvl w:ilvl="0" w:tplc="5B24DF7A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23E255B5"/>
    <w:multiLevelType w:val="multilevel"/>
    <w:tmpl w:val="A0AC9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692CD0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C25F34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5110B3"/>
    <w:multiLevelType w:val="hybridMultilevel"/>
    <w:tmpl w:val="92902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1A452E"/>
    <w:multiLevelType w:val="hybridMultilevel"/>
    <w:tmpl w:val="7FF2DA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3B16E4"/>
    <w:multiLevelType w:val="hybridMultilevel"/>
    <w:tmpl w:val="4DFC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64D5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344275D9"/>
    <w:multiLevelType w:val="hybridMultilevel"/>
    <w:tmpl w:val="00C4A842"/>
    <w:lvl w:ilvl="0" w:tplc="7930971E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68F4AD7"/>
    <w:multiLevelType w:val="hybridMultilevel"/>
    <w:tmpl w:val="B6CE7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39798B"/>
    <w:multiLevelType w:val="hybridMultilevel"/>
    <w:tmpl w:val="2280D444"/>
    <w:lvl w:ilvl="0" w:tplc="C55A8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1760E44"/>
    <w:multiLevelType w:val="hybridMultilevel"/>
    <w:tmpl w:val="F0B883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41C332E"/>
    <w:multiLevelType w:val="hybridMultilevel"/>
    <w:tmpl w:val="AEE29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975DD7"/>
    <w:multiLevelType w:val="hybridMultilevel"/>
    <w:tmpl w:val="A1D62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57536"/>
    <w:multiLevelType w:val="hybridMultilevel"/>
    <w:tmpl w:val="07A0DB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D3CA2"/>
    <w:multiLevelType w:val="hybridMultilevel"/>
    <w:tmpl w:val="6F7A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3334A"/>
    <w:multiLevelType w:val="multilevel"/>
    <w:tmpl w:val="B0A682FA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A617A85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1" w15:restartNumberingAfterBreak="0">
    <w:nsid w:val="5B9C2CBE"/>
    <w:multiLevelType w:val="hybridMultilevel"/>
    <w:tmpl w:val="43601924"/>
    <w:lvl w:ilvl="0" w:tplc="E5326B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90B9E"/>
    <w:multiLevelType w:val="hybridMultilevel"/>
    <w:tmpl w:val="436C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70EC3"/>
    <w:multiLevelType w:val="hybridMultilevel"/>
    <w:tmpl w:val="4D02B6E2"/>
    <w:lvl w:ilvl="0" w:tplc="12627EF8">
      <w:start w:val="3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42638"/>
    <w:multiLevelType w:val="hybridMultilevel"/>
    <w:tmpl w:val="CD7A4C6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5" w15:restartNumberingAfterBreak="0">
    <w:nsid w:val="5FB563E6"/>
    <w:multiLevelType w:val="hybridMultilevel"/>
    <w:tmpl w:val="55F2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D2F9B"/>
    <w:multiLevelType w:val="hybridMultilevel"/>
    <w:tmpl w:val="0AD4D274"/>
    <w:lvl w:ilvl="0" w:tplc="CA22306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5E62BF"/>
    <w:multiLevelType w:val="hybridMultilevel"/>
    <w:tmpl w:val="D93C6A5C"/>
    <w:lvl w:ilvl="0" w:tplc="F046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8227D"/>
    <w:multiLevelType w:val="hybridMultilevel"/>
    <w:tmpl w:val="36E2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C52E0"/>
    <w:multiLevelType w:val="hybridMultilevel"/>
    <w:tmpl w:val="1264DEEC"/>
    <w:lvl w:ilvl="0" w:tplc="B2282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8647F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7571C"/>
    <w:multiLevelType w:val="hybridMultilevel"/>
    <w:tmpl w:val="0980C8BE"/>
    <w:lvl w:ilvl="0" w:tplc="F4FC157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0772550">
    <w:abstractNumId w:val="0"/>
  </w:num>
  <w:num w:numId="2" w16cid:durableId="799617688">
    <w:abstractNumId w:val="25"/>
  </w:num>
  <w:num w:numId="3" w16cid:durableId="1928997835">
    <w:abstractNumId w:val="42"/>
  </w:num>
  <w:num w:numId="4" w16cid:durableId="1002657704">
    <w:abstractNumId w:val="7"/>
  </w:num>
  <w:num w:numId="5" w16cid:durableId="1888103338">
    <w:abstractNumId w:val="18"/>
  </w:num>
  <w:num w:numId="6" w16cid:durableId="1238974717">
    <w:abstractNumId w:val="14"/>
  </w:num>
  <w:num w:numId="7" w16cid:durableId="646863356">
    <w:abstractNumId w:val="30"/>
  </w:num>
  <w:num w:numId="8" w16cid:durableId="1722899553">
    <w:abstractNumId w:val="41"/>
  </w:num>
  <w:num w:numId="9" w16cid:durableId="256451769">
    <w:abstractNumId w:val="13"/>
  </w:num>
  <w:num w:numId="10" w16cid:durableId="971910756">
    <w:abstractNumId w:val="1"/>
  </w:num>
  <w:num w:numId="11" w16cid:durableId="349188784">
    <w:abstractNumId w:val="3"/>
  </w:num>
  <w:num w:numId="12" w16cid:durableId="1297032186">
    <w:abstractNumId w:val="21"/>
  </w:num>
  <w:num w:numId="13" w16cid:durableId="207882767">
    <w:abstractNumId w:val="8"/>
  </w:num>
  <w:num w:numId="14" w16cid:durableId="496650915">
    <w:abstractNumId w:val="22"/>
  </w:num>
  <w:num w:numId="15" w16cid:durableId="167525061">
    <w:abstractNumId w:val="29"/>
  </w:num>
  <w:num w:numId="16" w16cid:durableId="379786517">
    <w:abstractNumId w:val="38"/>
  </w:num>
  <w:num w:numId="17" w16cid:durableId="729496270">
    <w:abstractNumId w:val="37"/>
  </w:num>
  <w:num w:numId="18" w16cid:durableId="1791124501">
    <w:abstractNumId w:val="11"/>
  </w:num>
  <w:num w:numId="19" w16cid:durableId="1157958988">
    <w:abstractNumId w:val="35"/>
  </w:num>
  <w:num w:numId="20" w16cid:durableId="839857906">
    <w:abstractNumId w:val="10"/>
  </w:num>
  <w:num w:numId="21" w16cid:durableId="743454026">
    <w:abstractNumId w:val="9"/>
  </w:num>
  <w:num w:numId="22" w16cid:durableId="2105228188">
    <w:abstractNumId w:val="33"/>
  </w:num>
  <w:num w:numId="23" w16cid:durableId="181358516">
    <w:abstractNumId w:val="36"/>
  </w:num>
  <w:num w:numId="24" w16cid:durableId="1869181203">
    <w:abstractNumId w:val="23"/>
  </w:num>
  <w:num w:numId="25" w16cid:durableId="1359701097">
    <w:abstractNumId w:val="27"/>
  </w:num>
  <w:num w:numId="26" w16cid:durableId="863907258">
    <w:abstractNumId w:val="40"/>
  </w:num>
  <w:num w:numId="27" w16cid:durableId="1963923101">
    <w:abstractNumId w:val="15"/>
  </w:num>
  <w:num w:numId="28" w16cid:durableId="1417827635">
    <w:abstractNumId w:val="34"/>
  </w:num>
  <w:num w:numId="29" w16cid:durableId="1454783787">
    <w:abstractNumId w:val="31"/>
  </w:num>
  <w:num w:numId="30" w16cid:durableId="437484783">
    <w:abstractNumId w:val="19"/>
  </w:num>
  <w:num w:numId="31" w16cid:durableId="1132870877">
    <w:abstractNumId w:val="28"/>
  </w:num>
  <w:num w:numId="32" w16cid:durableId="1387529483">
    <w:abstractNumId w:val="20"/>
  </w:num>
  <w:num w:numId="33" w16cid:durableId="577323068">
    <w:abstractNumId w:val="5"/>
  </w:num>
  <w:num w:numId="34" w16cid:durableId="921334775">
    <w:abstractNumId w:val="39"/>
  </w:num>
  <w:num w:numId="35" w16cid:durableId="1469929892">
    <w:abstractNumId w:val="24"/>
  </w:num>
  <w:num w:numId="36" w16cid:durableId="373773152">
    <w:abstractNumId w:val="32"/>
  </w:num>
  <w:num w:numId="37" w16cid:durableId="1498811350">
    <w:abstractNumId w:val="26"/>
  </w:num>
  <w:num w:numId="38" w16cid:durableId="993875506">
    <w:abstractNumId w:val="2"/>
  </w:num>
  <w:num w:numId="39" w16cid:durableId="1972319219">
    <w:abstractNumId w:val="17"/>
  </w:num>
  <w:num w:numId="40" w16cid:durableId="1624926011">
    <w:abstractNumId w:val="6"/>
  </w:num>
  <w:num w:numId="41" w16cid:durableId="1290353088">
    <w:abstractNumId w:val="16"/>
  </w:num>
  <w:num w:numId="42" w16cid:durableId="2003577224">
    <w:abstractNumId w:val="4"/>
  </w:num>
  <w:num w:numId="43" w16cid:durableId="15907990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6ED2"/>
    <w:rsid w:val="00007573"/>
    <w:rsid w:val="00007E0A"/>
    <w:rsid w:val="00010DE6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5620"/>
    <w:rsid w:val="0002648E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3FD6"/>
    <w:rsid w:val="0003438F"/>
    <w:rsid w:val="0003491B"/>
    <w:rsid w:val="00034983"/>
    <w:rsid w:val="0003541E"/>
    <w:rsid w:val="00035B37"/>
    <w:rsid w:val="0003630D"/>
    <w:rsid w:val="000364B0"/>
    <w:rsid w:val="000365B9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6F3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190"/>
    <w:rsid w:val="00057796"/>
    <w:rsid w:val="00057B11"/>
    <w:rsid w:val="00060251"/>
    <w:rsid w:val="000602CE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5FCA"/>
    <w:rsid w:val="00066537"/>
    <w:rsid w:val="00066D59"/>
    <w:rsid w:val="00066DA2"/>
    <w:rsid w:val="0006745D"/>
    <w:rsid w:val="00070571"/>
    <w:rsid w:val="00070BFB"/>
    <w:rsid w:val="00071941"/>
    <w:rsid w:val="00071996"/>
    <w:rsid w:val="0007212D"/>
    <w:rsid w:val="00073241"/>
    <w:rsid w:val="00073682"/>
    <w:rsid w:val="0007398F"/>
    <w:rsid w:val="00074DBC"/>
    <w:rsid w:val="00075182"/>
    <w:rsid w:val="0007561E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2E34"/>
    <w:rsid w:val="00093E6F"/>
    <w:rsid w:val="0009487C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6A6F"/>
    <w:rsid w:val="000A6CF2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428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0CD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415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0A4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E7E0D"/>
    <w:rsid w:val="000F0426"/>
    <w:rsid w:val="000F0626"/>
    <w:rsid w:val="000F0BCF"/>
    <w:rsid w:val="000F14BE"/>
    <w:rsid w:val="000F1657"/>
    <w:rsid w:val="000F177D"/>
    <w:rsid w:val="000F20FC"/>
    <w:rsid w:val="000F2917"/>
    <w:rsid w:val="000F2C8D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E2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3DEC"/>
    <w:rsid w:val="00126204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3F4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27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5FB1"/>
    <w:rsid w:val="0015617A"/>
    <w:rsid w:val="00156900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4F61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0ED"/>
    <w:rsid w:val="0017663E"/>
    <w:rsid w:val="00177F33"/>
    <w:rsid w:val="00180460"/>
    <w:rsid w:val="00180BAD"/>
    <w:rsid w:val="00182C15"/>
    <w:rsid w:val="001834FA"/>
    <w:rsid w:val="001839AA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01EF"/>
    <w:rsid w:val="001A1233"/>
    <w:rsid w:val="001A128E"/>
    <w:rsid w:val="001A17A5"/>
    <w:rsid w:val="001A209C"/>
    <w:rsid w:val="001A25F2"/>
    <w:rsid w:val="001A2919"/>
    <w:rsid w:val="001A3E29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0F1D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119"/>
    <w:rsid w:val="001C794C"/>
    <w:rsid w:val="001D0481"/>
    <w:rsid w:val="001D04EC"/>
    <w:rsid w:val="001D10B4"/>
    <w:rsid w:val="001D21F9"/>
    <w:rsid w:val="001D2479"/>
    <w:rsid w:val="001D342C"/>
    <w:rsid w:val="001D4334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6E5"/>
    <w:rsid w:val="001E276F"/>
    <w:rsid w:val="001E4E57"/>
    <w:rsid w:val="001E5A2B"/>
    <w:rsid w:val="001E5B62"/>
    <w:rsid w:val="001E6415"/>
    <w:rsid w:val="001E6E4B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0339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6976"/>
    <w:rsid w:val="002176A9"/>
    <w:rsid w:val="00217790"/>
    <w:rsid w:val="00217C7B"/>
    <w:rsid w:val="00220160"/>
    <w:rsid w:val="00220DE4"/>
    <w:rsid w:val="00220E04"/>
    <w:rsid w:val="00221922"/>
    <w:rsid w:val="002219AE"/>
    <w:rsid w:val="0022209A"/>
    <w:rsid w:val="00222181"/>
    <w:rsid w:val="00222468"/>
    <w:rsid w:val="002227FB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686B"/>
    <w:rsid w:val="00226EE9"/>
    <w:rsid w:val="00227055"/>
    <w:rsid w:val="0022762E"/>
    <w:rsid w:val="002279E7"/>
    <w:rsid w:val="00227D62"/>
    <w:rsid w:val="00227E49"/>
    <w:rsid w:val="00227FEB"/>
    <w:rsid w:val="002301D8"/>
    <w:rsid w:val="002304FC"/>
    <w:rsid w:val="002307C6"/>
    <w:rsid w:val="00231FD2"/>
    <w:rsid w:val="0023371A"/>
    <w:rsid w:val="00234268"/>
    <w:rsid w:val="002361C8"/>
    <w:rsid w:val="00240816"/>
    <w:rsid w:val="00242192"/>
    <w:rsid w:val="00242468"/>
    <w:rsid w:val="00242DCE"/>
    <w:rsid w:val="00243690"/>
    <w:rsid w:val="00243AA7"/>
    <w:rsid w:val="00243D6F"/>
    <w:rsid w:val="002440BB"/>
    <w:rsid w:val="00244F05"/>
    <w:rsid w:val="00244F22"/>
    <w:rsid w:val="00245455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0ED"/>
    <w:rsid w:val="0025460E"/>
    <w:rsid w:val="00254CA3"/>
    <w:rsid w:val="00254EA4"/>
    <w:rsid w:val="00255293"/>
    <w:rsid w:val="002577BF"/>
    <w:rsid w:val="00260015"/>
    <w:rsid w:val="00260353"/>
    <w:rsid w:val="00261378"/>
    <w:rsid w:val="002616F6"/>
    <w:rsid w:val="00261D2E"/>
    <w:rsid w:val="00262DBD"/>
    <w:rsid w:val="00262E88"/>
    <w:rsid w:val="00263BF1"/>
    <w:rsid w:val="00264015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6400"/>
    <w:rsid w:val="00267F14"/>
    <w:rsid w:val="00270660"/>
    <w:rsid w:val="00270917"/>
    <w:rsid w:val="00270D83"/>
    <w:rsid w:val="00271C55"/>
    <w:rsid w:val="00271EEC"/>
    <w:rsid w:val="00271FB8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6F34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87A47"/>
    <w:rsid w:val="002901BA"/>
    <w:rsid w:val="00290CBA"/>
    <w:rsid w:val="00290EB3"/>
    <w:rsid w:val="00291F06"/>
    <w:rsid w:val="00292785"/>
    <w:rsid w:val="002927AC"/>
    <w:rsid w:val="002935AC"/>
    <w:rsid w:val="002936A0"/>
    <w:rsid w:val="002942B1"/>
    <w:rsid w:val="00294599"/>
    <w:rsid w:val="00294A0A"/>
    <w:rsid w:val="00294EA4"/>
    <w:rsid w:val="00295057"/>
    <w:rsid w:val="002954D6"/>
    <w:rsid w:val="00295B8D"/>
    <w:rsid w:val="00295E62"/>
    <w:rsid w:val="00295FFA"/>
    <w:rsid w:val="002962BE"/>
    <w:rsid w:val="00296E4B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0A1"/>
    <w:rsid w:val="002B4830"/>
    <w:rsid w:val="002B503F"/>
    <w:rsid w:val="002B5258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217C"/>
    <w:rsid w:val="002C32D3"/>
    <w:rsid w:val="002C42A2"/>
    <w:rsid w:val="002C4329"/>
    <w:rsid w:val="002C4DA9"/>
    <w:rsid w:val="002C53A1"/>
    <w:rsid w:val="002C55CE"/>
    <w:rsid w:val="002C6001"/>
    <w:rsid w:val="002C74B6"/>
    <w:rsid w:val="002C74C2"/>
    <w:rsid w:val="002C75C6"/>
    <w:rsid w:val="002D027C"/>
    <w:rsid w:val="002D0581"/>
    <w:rsid w:val="002D13A1"/>
    <w:rsid w:val="002D1BF5"/>
    <w:rsid w:val="002D201E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43A"/>
    <w:rsid w:val="002F051C"/>
    <w:rsid w:val="002F0DF1"/>
    <w:rsid w:val="002F15DD"/>
    <w:rsid w:val="002F1D86"/>
    <w:rsid w:val="002F2B11"/>
    <w:rsid w:val="002F2D53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6A"/>
    <w:rsid w:val="00302BCB"/>
    <w:rsid w:val="00302E0C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42"/>
    <w:rsid w:val="00314E74"/>
    <w:rsid w:val="00315044"/>
    <w:rsid w:val="00315FED"/>
    <w:rsid w:val="003163A4"/>
    <w:rsid w:val="003176B1"/>
    <w:rsid w:val="00317B5D"/>
    <w:rsid w:val="00317D12"/>
    <w:rsid w:val="00321333"/>
    <w:rsid w:val="00321443"/>
    <w:rsid w:val="0032211D"/>
    <w:rsid w:val="003233E3"/>
    <w:rsid w:val="003235AC"/>
    <w:rsid w:val="00324833"/>
    <w:rsid w:val="003258AB"/>
    <w:rsid w:val="00325C51"/>
    <w:rsid w:val="0032637D"/>
    <w:rsid w:val="00326687"/>
    <w:rsid w:val="00326A46"/>
    <w:rsid w:val="00326F6F"/>
    <w:rsid w:val="00327162"/>
    <w:rsid w:val="0033041D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1F61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798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5DE9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9C"/>
    <w:rsid w:val="00365ED4"/>
    <w:rsid w:val="003662E0"/>
    <w:rsid w:val="00366614"/>
    <w:rsid w:val="0036726A"/>
    <w:rsid w:val="00367299"/>
    <w:rsid w:val="00370AD9"/>
    <w:rsid w:val="00370DF9"/>
    <w:rsid w:val="00372160"/>
    <w:rsid w:val="0037232D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32D"/>
    <w:rsid w:val="00383626"/>
    <w:rsid w:val="00383A86"/>
    <w:rsid w:val="00384068"/>
    <w:rsid w:val="003842B3"/>
    <w:rsid w:val="003842C7"/>
    <w:rsid w:val="00384E98"/>
    <w:rsid w:val="00385571"/>
    <w:rsid w:val="00385953"/>
    <w:rsid w:val="00386E91"/>
    <w:rsid w:val="0038737C"/>
    <w:rsid w:val="0039067D"/>
    <w:rsid w:val="00390688"/>
    <w:rsid w:val="00390B4B"/>
    <w:rsid w:val="00390C83"/>
    <w:rsid w:val="00391BD1"/>
    <w:rsid w:val="00391E6F"/>
    <w:rsid w:val="00392077"/>
    <w:rsid w:val="00392F46"/>
    <w:rsid w:val="00392F63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5A03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3CD"/>
    <w:rsid w:val="003B5612"/>
    <w:rsid w:val="003B5C2C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430"/>
    <w:rsid w:val="003D3D7F"/>
    <w:rsid w:val="003D3FEB"/>
    <w:rsid w:val="003D40C0"/>
    <w:rsid w:val="003D495B"/>
    <w:rsid w:val="003D4BB3"/>
    <w:rsid w:val="003D559A"/>
    <w:rsid w:val="003D6320"/>
    <w:rsid w:val="003D72C3"/>
    <w:rsid w:val="003D76AC"/>
    <w:rsid w:val="003E0020"/>
    <w:rsid w:val="003E1336"/>
    <w:rsid w:val="003E1E2F"/>
    <w:rsid w:val="003E1F20"/>
    <w:rsid w:val="003E2134"/>
    <w:rsid w:val="003E38F2"/>
    <w:rsid w:val="003E53FB"/>
    <w:rsid w:val="003E564B"/>
    <w:rsid w:val="003E5821"/>
    <w:rsid w:val="003E5962"/>
    <w:rsid w:val="003E5B92"/>
    <w:rsid w:val="003E5ED2"/>
    <w:rsid w:val="003E625B"/>
    <w:rsid w:val="003E65B3"/>
    <w:rsid w:val="003E69E5"/>
    <w:rsid w:val="003E6BF2"/>
    <w:rsid w:val="003E7309"/>
    <w:rsid w:val="003E7ACE"/>
    <w:rsid w:val="003F0281"/>
    <w:rsid w:val="003F084A"/>
    <w:rsid w:val="003F0BEA"/>
    <w:rsid w:val="003F0CC6"/>
    <w:rsid w:val="003F0DD6"/>
    <w:rsid w:val="003F12B5"/>
    <w:rsid w:val="003F19AC"/>
    <w:rsid w:val="003F1AFF"/>
    <w:rsid w:val="003F2215"/>
    <w:rsid w:val="003F28A1"/>
    <w:rsid w:val="003F29A8"/>
    <w:rsid w:val="003F2C8B"/>
    <w:rsid w:val="003F3267"/>
    <w:rsid w:val="003F4C39"/>
    <w:rsid w:val="003F5AB9"/>
    <w:rsid w:val="003F5E68"/>
    <w:rsid w:val="003F6883"/>
    <w:rsid w:val="003F6C2D"/>
    <w:rsid w:val="004002A9"/>
    <w:rsid w:val="0040077A"/>
    <w:rsid w:val="00400B28"/>
    <w:rsid w:val="00400E63"/>
    <w:rsid w:val="00400EFB"/>
    <w:rsid w:val="004016CA"/>
    <w:rsid w:val="004020A9"/>
    <w:rsid w:val="004029BB"/>
    <w:rsid w:val="00402A5E"/>
    <w:rsid w:val="004041BB"/>
    <w:rsid w:val="00404A3E"/>
    <w:rsid w:val="00404F58"/>
    <w:rsid w:val="004053E2"/>
    <w:rsid w:val="004055A0"/>
    <w:rsid w:val="004060E0"/>
    <w:rsid w:val="004060F6"/>
    <w:rsid w:val="00406103"/>
    <w:rsid w:val="004072B5"/>
    <w:rsid w:val="004072DF"/>
    <w:rsid w:val="0040759C"/>
    <w:rsid w:val="00410680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38EC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5B4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A86"/>
    <w:rsid w:val="00440EC4"/>
    <w:rsid w:val="00441301"/>
    <w:rsid w:val="004417BF"/>
    <w:rsid w:val="00441F57"/>
    <w:rsid w:val="00442B81"/>
    <w:rsid w:val="004434DF"/>
    <w:rsid w:val="004435F4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6DB"/>
    <w:rsid w:val="0045195A"/>
    <w:rsid w:val="00451C5D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0BC7"/>
    <w:rsid w:val="004612E3"/>
    <w:rsid w:val="00461BD6"/>
    <w:rsid w:val="00462045"/>
    <w:rsid w:val="00462791"/>
    <w:rsid w:val="00463185"/>
    <w:rsid w:val="00463654"/>
    <w:rsid w:val="004636C6"/>
    <w:rsid w:val="00463DE0"/>
    <w:rsid w:val="00464785"/>
    <w:rsid w:val="00465183"/>
    <w:rsid w:val="00465429"/>
    <w:rsid w:val="004656A4"/>
    <w:rsid w:val="004659DE"/>
    <w:rsid w:val="0046663C"/>
    <w:rsid w:val="0046699A"/>
    <w:rsid w:val="00466C88"/>
    <w:rsid w:val="00466CC2"/>
    <w:rsid w:val="00467B86"/>
    <w:rsid w:val="00470021"/>
    <w:rsid w:val="00470492"/>
    <w:rsid w:val="00471208"/>
    <w:rsid w:val="00471384"/>
    <w:rsid w:val="00472673"/>
    <w:rsid w:val="00472C6D"/>
    <w:rsid w:val="00473AB9"/>
    <w:rsid w:val="00473D57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48D"/>
    <w:rsid w:val="0048781A"/>
    <w:rsid w:val="0048788D"/>
    <w:rsid w:val="00491069"/>
    <w:rsid w:val="00491351"/>
    <w:rsid w:val="00491840"/>
    <w:rsid w:val="00491963"/>
    <w:rsid w:val="00491A74"/>
    <w:rsid w:val="00492440"/>
    <w:rsid w:val="00492717"/>
    <w:rsid w:val="00492856"/>
    <w:rsid w:val="00493280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001"/>
    <w:rsid w:val="004A30F9"/>
    <w:rsid w:val="004A383E"/>
    <w:rsid w:val="004A3F46"/>
    <w:rsid w:val="004A4358"/>
    <w:rsid w:val="004A47C4"/>
    <w:rsid w:val="004A4A4E"/>
    <w:rsid w:val="004A4BE5"/>
    <w:rsid w:val="004A4E76"/>
    <w:rsid w:val="004A6992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317C"/>
    <w:rsid w:val="004B44AC"/>
    <w:rsid w:val="004B46FF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1C01"/>
    <w:rsid w:val="004C2930"/>
    <w:rsid w:val="004C2A94"/>
    <w:rsid w:val="004C392F"/>
    <w:rsid w:val="004C3A29"/>
    <w:rsid w:val="004C3C17"/>
    <w:rsid w:val="004C3FDC"/>
    <w:rsid w:val="004C431F"/>
    <w:rsid w:val="004C4945"/>
    <w:rsid w:val="004C5E56"/>
    <w:rsid w:val="004C5F2F"/>
    <w:rsid w:val="004C675D"/>
    <w:rsid w:val="004C6B8C"/>
    <w:rsid w:val="004C7307"/>
    <w:rsid w:val="004C74AC"/>
    <w:rsid w:val="004C794A"/>
    <w:rsid w:val="004D12EB"/>
    <w:rsid w:val="004D198A"/>
    <w:rsid w:val="004D26BB"/>
    <w:rsid w:val="004D2B1C"/>
    <w:rsid w:val="004D3220"/>
    <w:rsid w:val="004D3348"/>
    <w:rsid w:val="004D3E62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4AA0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2CDF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5B3F"/>
    <w:rsid w:val="005165AF"/>
    <w:rsid w:val="00517CB0"/>
    <w:rsid w:val="005204D6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089"/>
    <w:rsid w:val="0054133B"/>
    <w:rsid w:val="00541CF5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2B12"/>
    <w:rsid w:val="00552C1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33C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532E"/>
    <w:rsid w:val="00596053"/>
    <w:rsid w:val="005969D7"/>
    <w:rsid w:val="00596A82"/>
    <w:rsid w:val="005976E0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074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534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0B8"/>
    <w:rsid w:val="005E6559"/>
    <w:rsid w:val="005E7855"/>
    <w:rsid w:val="005E7FCD"/>
    <w:rsid w:val="005F01FA"/>
    <w:rsid w:val="005F03EC"/>
    <w:rsid w:val="005F16C5"/>
    <w:rsid w:val="005F17BF"/>
    <w:rsid w:val="005F2C75"/>
    <w:rsid w:val="005F3458"/>
    <w:rsid w:val="005F350C"/>
    <w:rsid w:val="005F3879"/>
    <w:rsid w:val="005F3BE3"/>
    <w:rsid w:val="005F5055"/>
    <w:rsid w:val="005F5104"/>
    <w:rsid w:val="005F5C45"/>
    <w:rsid w:val="005F5CD6"/>
    <w:rsid w:val="00600096"/>
    <w:rsid w:val="00600820"/>
    <w:rsid w:val="006016B8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66FD"/>
    <w:rsid w:val="00617E76"/>
    <w:rsid w:val="00617FF7"/>
    <w:rsid w:val="00617FFD"/>
    <w:rsid w:val="0062068F"/>
    <w:rsid w:val="00620B84"/>
    <w:rsid w:val="00621776"/>
    <w:rsid w:val="00621932"/>
    <w:rsid w:val="00621F1D"/>
    <w:rsid w:val="006224D4"/>
    <w:rsid w:val="00622D6D"/>
    <w:rsid w:val="006230B2"/>
    <w:rsid w:val="00623535"/>
    <w:rsid w:val="0062373B"/>
    <w:rsid w:val="00623849"/>
    <w:rsid w:val="006240C2"/>
    <w:rsid w:val="0062497A"/>
    <w:rsid w:val="00624DD1"/>
    <w:rsid w:val="0062570F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12E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47BBB"/>
    <w:rsid w:val="00647F84"/>
    <w:rsid w:val="006509C5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AB2"/>
    <w:rsid w:val="00661B5E"/>
    <w:rsid w:val="00662210"/>
    <w:rsid w:val="0066229E"/>
    <w:rsid w:val="00663130"/>
    <w:rsid w:val="006635FC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354"/>
    <w:rsid w:val="006673E1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481"/>
    <w:rsid w:val="00676DD7"/>
    <w:rsid w:val="006801B0"/>
    <w:rsid w:val="00680A3D"/>
    <w:rsid w:val="00681608"/>
    <w:rsid w:val="00681F3C"/>
    <w:rsid w:val="00682009"/>
    <w:rsid w:val="0068206A"/>
    <w:rsid w:val="00682D34"/>
    <w:rsid w:val="00683AAF"/>
    <w:rsid w:val="00684C29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B59"/>
    <w:rsid w:val="006A5ED0"/>
    <w:rsid w:val="006A74C9"/>
    <w:rsid w:val="006A7F9C"/>
    <w:rsid w:val="006B127E"/>
    <w:rsid w:val="006B2D4F"/>
    <w:rsid w:val="006B3495"/>
    <w:rsid w:val="006B34F3"/>
    <w:rsid w:val="006B3848"/>
    <w:rsid w:val="006B38D2"/>
    <w:rsid w:val="006B3B46"/>
    <w:rsid w:val="006B3C11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D7EAD"/>
    <w:rsid w:val="006E06F2"/>
    <w:rsid w:val="006E1B64"/>
    <w:rsid w:val="006E2C05"/>
    <w:rsid w:val="006E2ECB"/>
    <w:rsid w:val="006E3406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799"/>
    <w:rsid w:val="007009AC"/>
    <w:rsid w:val="0070134D"/>
    <w:rsid w:val="00701A8B"/>
    <w:rsid w:val="007029B9"/>
    <w:rsid w:val="00702E25"/>
    <w:rsid w:val="00703599"/>
    <w:rsid w:val="00704154"/>
    <w:rsid w:val="007043B2"/>
    <w:rsid w:val="00704F7B"/>
    <w:rsid w:val="00705063"/>
    <w:rsid w:val="007057E5"/>
    <w:rsid w:val="00705B66"/>
    <w:rsid w:val="00707549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95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78E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EC5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6F02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0AB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2BA"/>
    <w:rsid w:val="007667E9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779D0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49C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4BD2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5A06"/>
    <w:rsid w:val="007B60FC"/>
    <w:rsid w:val="007B69B9"/>
    <w:rsid w:val="007B6AB5"/>
    <w:rsid w:val="007B7751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235"/>
    <w:rsid w:val="007C6B15"/>
    <w:rsid w:val="007C7512"/>
    <w:rsid w:val="007C7612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20E5"/>
    <w:rsid w:val="007F2AD8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0DF1"/>
    <w:rsid w:val="0080182B"/>
    <w:rsid w:val="00802D2B"/>
    <w:rsid w:val="00802F15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8F4"/>
    <w:rsid w:val="00810E5F"/>
    <w:rsid w:val="00811BC7"/>
    <w:rsid w:val="00811C5B"/>
    <w:rsid w:val="008128A6"/>
    <w:rsid w:val="00813600"/>
    <w:rsid w:val="00813F64"/>
    <w:rsid w:val="00815440"/>
    <w:rsid w:val="008155B4"/>
    <w:rsid w:val="00815D88"/>
    <w:rsid w:val="00816358"/>
    <w:rsid w:val="00816758"/>
    <w:rsid w:val="00817D14"/>
    <w:rsid w:val="0082038E"/>
    <w:rsid w:val="00820DC9"/>
    <w:rsid w:val="008222B3"/>
    <w:rsid w:val="00822D34"/>
    <w:rsid w:val="00823D07"/>
    <w:rsid w:val="008248CD"/>
    <w:rsid w:val="0082540A"/>
    <w:rsid w:val="00825802"/>
    <w:rsid w:val="0082671A"/>
    <w:rsid w:val="00827448"/>
    <w:rsid w:val="00827D49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218"/>
    <w:rsid w:val="008337E3"/>
    <w:rsid w:val="008354D0"/>
    <w:rsid w:val="0083582F"/>
    <w:rsid w:val="00836604"/>
    <w:rsid w:val="0083759D"/>
    <w:rsid w:val="0083777F"/>
    <w:rsid w:val="00840CDA"/>
    <w:rsid w:val="00841918"/>
    <w:rsid w:val="00841F2C"/>
    <w:rsid w:val="00841FB7"/>
    <w:rsid w:val="00842089"/>
    <w:rsid w:val="008421B0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29B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5D33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34B"/>
    <w:rsid w:val="0087744F"/>
    <w:rsid w:val="00877E44"/>
    <w:rsid w:val="00880004"/>
    <w:rsid w:val="008804B5"/>
    <w:rsid w:val="008808CE"/>
    <w:rsid w:val="00880DBC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6724"/>
    <w:rsid w:val="008879BA"/>
    <w:rsid w:val="00887A2B"/>
    <w:rsid w:val="0089008F"/>
    <w:rsid w:val="008904EF"/>
    <w:rsid w:val="00890565"/>
    <w:rsid w:val="00890D63"/>
    <w:rsid w:val="0089142A"/>
    <w:rsid w:val="0089167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29DF"/>
    <w:rsid w:val="008A312A"/>
    <w:rsid w:val="008A3656"/>
    <w:rsid w:val="008A446E"/>
    <w:rsid w:val="008A4C88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2FAF"/>
    <w:rsid w:val="008B3FC7"/>
    <w:rsid w:val="008B41C5"/>
    <w:rsid w:val="008B4497"/>
    <w:rsid w:val="008B699C"/>
    <w:rsid w:val="008B71E1"/>
    <w:rsid w:val="008B7607"/>
    <w:rsid w:val="008B76BC"/>
    <w:rsid w:val="008B7881"/>
    <w:rsid w:val="008C0AE7"/>
    <w:rsid w:val="008C1F69"/>
    <w:rsid w:val="008C1F75"/>
    <w:rsid w:val="008C302B"/>
    <w:rsid w:val="008C3877"/>
    <w:rsid w:val="008C46E4"/>
    <w:rsid w:val="008C4DDC"/>
    <w:rsid w:val="008C5026"/>
    <w:rsid w:val="008C6658"/>
    <w:rsid w:val="008C77FD"/>
    <w:rsid w:val="008D1ED0"/>
    <w:rsid w:val="008D28DA"/>
    <w:rsid w:val="008D3121"/>
    <w:rsid w:val="008D38BA"/>
    <w:rsid w:val="008D4903"/>
    <w:rsid w:val="008D4AA8"/>
    <w:rsid w:val="008D53DC"/>
    <w:rsid w:val="008D5E67"/>
    <w:rsid w:val="008D62DE"/>
    <w:rsid w:val="008D6959"/>
    <w:rsid w:val="008D6BC8"/>
    <w:rsid w:val="008D6D10"/>
    <w:rsid w:val="008D717C"/>
    <w:rsid w:val="008D7B42"/>
    <w:rsid w:val="008E0256"/>
    <w:rsid w:val="008E0BC3"/>
    <w:rsid w:val="008E173E"/>
    <w:rsid w:val="008E1A8A"/>
    <w:rsid w:val="008E1B51"/>
    <w:rsid w:val="008E2045"/>
    <w:rsid w:val="008E2EA8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1929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9C3"/>
    <w:rsid w:val="00900C6E"/>
    <w:rsid w:val="009022CA"/>
    <w:rsid w:val="00902B12"/>
    <w:rsid w:val="00902C99"/>
    <w:rsid w:val="00903162"/>
    <w:rsid w:val="00903B06"/>
    <w:rsid w:val="00904533"/>
    <w:rsid w:val="00905513"/>
    <w:rsid w:val="00905C9A"/>
    <w:rsid w:val="00905E6E"/>
    <w:rsid w:val="00905EC7"/>
    <w:rsid w:val="00905F6F"/>
    <w:rsid w:val="00910FD7"/>
    <w:rsid w:val="00911B28"/>
    <w:rsid w:val="00911D58"/>
    <w:rsid w:val="0091266A"/>
    <w:rsid w:val="00912A9B"/>
    <w:rsid w:val="0091475A"/>
    <w:rsid w:val="00914F4F"/>
    <w:rsid w:val="009151A3"/>
    <w:rsid w:val="0091567A"/>
    <w:rsid w:val="0091613C"/>
    <w:rsid w:val="00916716"/>
    <w:rsid w:val="00916E8B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62D3"/>
    <w:rsid w:val="0092737B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C48"/>
    <w:rsid w:val="00941FD0"/>
    <w:rsid w:val="0094220E"/>
    <w:rsid w:val="00942C96"/>
    <w:rsid w:val="009430ED"/>
    <w:rsid w:val="009436A3"/>
    <w:rsid w:val="009436E3"/>
    <w:rsid w:val="00946103"/>
    <w:rsid w:val="009462D4"/>
    <w:rsid w:val="009462DD"/>
    <w:rsid w:val="0094632A"/>
    <w:rsid w:val="00946475"/>
    <w:rsid w:val="00946A04"/>
    <w:rsid w:val="00946B3D"/>
    <w:rsid w:val="0094725D"/>
    <w:rsid w:val="0094734E"/>
    <w:rsid w:val="009473A7"/>
    <w:rsid w:val="00950520"/>
    <w:rsid w:val="00950A64"/>
    <w:rsid w:val="00950DB0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66B8"/>
    <w:rsid w:val="00957042"/>
    <w:rsid w:val="009573EF"/>
    <w:rsid w:val="00957645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41AB"/>
    <w:rsid w:val="00984ACD"/>
    <w:rsid w:val="00986C62"/>
    <w:rsid w:val="00986D91"/>
    <w:rsid w:val="009874E8"/>
    <w:rsid w:val="00987E99"/>
    <w:rsid w:val="00987F8B"/>
    <w:rsid w:val="009901DF"/>
    <w:rsid w:val="00990510"/>
    <w:rsid w:val="00990CE0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25A2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AF3"/>
    <w:rsid w:val="009A4CA4"/>
    <w:rsid w:val="009A51CA"/>
    <w:rsid w:val="009A5BC3"/>
    <w:rsid w:val="009A6037"/>
    <w:rsid w:val="009A6BD6"/>
    <w:rsid w:val="009A7428"/>
    <w:rsid w:val="009A7539"/>
    <w:rsid w:val="009B0D46"/>
    <w:rsid w:val="009B0E71"/>
    <w:rsid w:val="009B0EB2"/>
    <w:rsid w:val="009B1012"/>
    <w:rsid w:val="009B1D41"/>
    <w:rsid w:val="009B2386"/>
    <w:rsid w:val="009B27BD"/>
    <w:rsid w:val="009B27F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6F"/>
    <w:rsid w:val="009B7AEE"/>
    <w:rsid w:val="009B7FD8"/>
    <w:rsid w:val="009C0623"/>
    <w:rsid w:val="009C0C52"/>
    <w:rsid w:val="009C19BF"/>
    <w:rsid w:val="009C1B62"/>
    <w:rsid w:val="009C2044"/>
    <w:rsid w:val="009C24BA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003"/>
    <w:rsid w:val="009D1CFB"/>
    <w:rsid w:val="009D20D0"/>
    <w:rsid w:val="009D20DE"/>
    <w:rsid w:val="009D24F0"/>
    <w:rsid w:val="009D29B4"/>
    <w:rsid w:val="009D29F8"/>
    <w:rsid w:val="009D2FFB"/>
    <w:rsid w:val="009D3221"/>
    <w:rsid w:val="009D397C"/>
    <w:rsid w:val="009D3EDE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1529"/>
    <w:rsid w:val="00A022C3"/>
    <w:rsid w:val="00A026F9"/>
    <w:rsid w:val="00A03311"/>
    <w:rsid w:val="00A033AB"/>
    <w:rsid w:val="00A03493"/>
    <w:rsid w:val="00A03865"/>
    <w:rsid w:val="00A03990"/>
    <w:rsid w:val="00A03BC6"/>
    <w:rsid w:val="00A0432C"/>
    <w:rsid w:val="00A043DB"/>
    <w:rsid w:val="00A049B4"/>
    <w:rsid w:val="00A0589E"/>
    <w:rsid w:val="00A05FA2"/>
    <w:rsid w:val="00A0623F"/>
    <w:rsid w:val="00A0674C"/>
    <w:rsid w:val="00A069C1"/>
    <w:rsid w:val="00A071E5"/>
    <w:rsid w:val="00A074DF"/>
    <w:rsid w:val="00A101AB"/>
    <w:rsid w:val="00A101C4"/>
    <w:rsid w:val="00A1047A"/>
    <w:rsid w:val="00A10F6C"/>
    <w:rsid w:val="00A10FD1"/>
    <w:rsid w:val="00A11EE7"/>
    <w:rsid w:val="00A120C4"/>
    <w:rsid w:val="00A12296"/>
    <w:rsid w:val="00A12DE5"/>
    <w:rsid w:val="00A13283"/>
    <w:rsid w:val="00A13CF8"/>
    <w:rsid w:val="00A13F62"/>
    <w:rsid w:val="00A14E03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200"/>
    <w:rsid w:val="00A20A44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93E"/>
    <w:rsid w:val="00A25BF3"/>
    <w:rsid w:val="00A272DF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1CB"/>
    <w:rsid w:val="00A3360F"/>
    <w:rsid w:val="00A33AFA"/>
    <w:rsid w:val="00A34F86"/>
    <w:rsid w:val="00A369F9"/>
    <w:rsid w:val="00A36F72"/>
    <w:rsid w:val="00A3742F"/>
    <w:rsid w:val="00A40089"/>
    <w:rsid w:val="00A4044A"/>
    <w:rsid w:val="00A408E8"/>
    <w:rsid w:val="00A40F2A"/>
    <w:rsid w:val="00A41048"/>
    <w:rsid w:val="00A4154E"/>
    <w:rsid w:val="00A41C27"/>
    <w:rsid w:val="00A42145"/>
    <w:rsid w:val="00A42299"/>
    <w:rsid w:val="00A4268D"/>
    <w:rsid w:val="00A427C4"/>
    <w:rsid w:val="00A42D35"/>
    <w:rsid w:val="00A44AFF"/>
    <w:rsid w:val="00A44D82"/>
    <w:rsid w:val="00A44FF1"/>
    <w:rsid w:val="00A457A0"/>
    <w:rsid w:val="00A457FC"/>
    <w:rsid w:val="00A46705"/>
    <w:rsid w:val="00A4718B"/>
    <w:rsid w:val="00A47804"/>
    <w:rsid w:val="00A479BD"/>
    <w:rsid w:val="00A50385"/>
    <w:rsid w:val="00A50905"/>
    <w:rsid w:val="00A51C13"/>
    <w:rsid w:val="00A52040"/>
    <w:rsid w:val="00A5235A"/>
    <w:rsid w:val="00A53A59"/>
    <w:rsid w:val="00A549C7"/>
    <w:rsid w:val="00A54F54"/>
    <w:rsid w:val="00A5675E"/>
    <w:rsid w:val="00A5700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7FB"/>
    <w:rsid w:val="00A66A59"/>
    <w:rsid w:val="00A66C6A"/>
    <w:rsid w:val="00A677EF"/>
    <w:rsid w:val="00A6786B"/>
    <w:rsid w:val="00A67976"/>
    <w:rsid w:val="00A7417B"/>
    <w:rsid w:val="00A74304"/>
    <w:rsid w:val="00A74A9B"/>
    <w:rsid w:val="00A7538E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0"/>
    <w:rsid w:val="00A914D2"/>
    <w:rsid w:val="00A914D7"/>
    <w:rsid w:val="00A934E2"/>
    <w:rsid w:val="00A93E40"/>
    <w:rsid w:val="00A94488"/>
    <w:rsid w:val="00A94492"/>
    <w:rsid w:val="00A945B8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1E9"/>
    <w:rsid w:val="00AA4661"/>
    <w:rsid w:val="00AA48F5"/>
    <w:rsid w:val="00AA4A44"/>
    <w:rsid w:val="00AA6409"/>
    <w:rsid w:val="00AA64E9"/>
    <w:rsid w:val="00AA67E4"/>
    <w:rsid w:val="00AA77F0"/>
    <w:rsid w:val="00AB0D7D"/>
    <w:rsid w:val="00AB15BE"/>
    <w:rsid w:val="00AB1BC5"/>
    <w:rsid w:val="00AB3310"/>
    <w:rsid w:val="00AB4433"/>
    <w:rsid w:val="00AB4ADE"/>
    <w:rsid w:val="00AB4DCE"/>
    <w:rsid w:val="00AB5171"/>
    <w:rsid w:val="00AB5195"/>
    <w:rsid w:val="00AB6014"/>
    <w:rsid w:val="00AB64C7"/>
    <w:rsid w:val="00AB6977"/>
    <w:rsid w:val="00AB7AB1"/>
    <w:rsid w:val="00AC070E"/>
    <w:rsid w:val="00AC0FB2"/>
    <w:rsid w:val="00AC1627"/>
    <w:rsid w:val="00AC16DB"/>
    <w:rsid w:val="00AC1E0E"/>
    <w:rsid w:val="00AC1FA0"/>
    <w:rsid w:val="00AC22DA"/>
    <w:rsid w:val="00AC24F5"/>
    <w:rsid w:val="00AC29AF"/>
    <w:rsid w:val="00AC35C4"/>
    <w:rsid w:val="00AC3BB5"/>
    <w:rsid w:val="00AC4303"/>
    <w:rsid w:val="00AC4886"/>
    <w:rsid w:val="00AC4BD9"/>
    <w:rsid w:val="00AC56AC"/>
    <w:rsid w:val="00AC6FA1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4B7"/>
    <w:rsid w:val="00AD4A11"/>
    <w:rsid w:val="00AD4AC1"/>
    <w:rsid w:val="00AD4BA9"/>
    <w:rsid w:val="00AD6535"/>
    <w:rsid w:val="00AD654F"/>
    <w:rsid w:val="00AD66CE"/>
    <w:rsid w:val="00AE0E95"/>
    <w:rsid w:val="00AE10E3"/>
    <w:rsid w:val="00AE1C4B"/>
    <w:rsid w:val="00AE2679"/>
    <w:rsid w:val="00AE2D29"/>
    <w:rsid w:val="00AE3D88"/>
    <w:rsid w:val="00AE59F1"/>
    <w:rsid w:val="00AE5DBA"/>
    <w:rsid w:val="00AE6167"/>
    <w:rsid w:val="00AE61CF"/>
    <w:rsid w:val="00AE689F"/>
    <w:rsid w:val="00AE7796"/>
    <w:rsid w:val="00AE7DE8"/>
    <w:rsid w:val="00AF0376"/>
    <w:rsid w:val="00AF10C5"/>
    <w:rsid w:val="00AF2184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284E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835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EC2"/>
    <w:rsid w:val="00B20F7F"/>
    <w:rsid w:val="00B213A9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A30"/>
    <w:rsid w:val="00B27EBE"/>
    <w:rsid w:val="00B30DB5"/>
    <w:rsid w:val="00B31EAE"/>
    <w:rsid w:val="00B320AA"/>
    <w:rsid w:val="00B33682"/>
    <w:rsid w:val="00B34257"/>
    <w:rsid w:val="00B35D24"/>
    <w:rsid w:val="00B3633F"/>
    <w:rsid w:val="00B36596"/>
    <w:rsid w:val="00B37A63"/>
    <w:rsid w:val="00B4041F"/>
    <w:rsid w:val="00B405B4"/>
    <w:rsid w:val="00B40BB9"/>
    <w:rsid w:val="00B40E18"/>
    <w:rsid w:val="00B4149B"/>
    <w:rsid w:val="00B41E34"/>
    <w:rsid w:val="00B4224C"/>
    <w:rsid w:val="00B42CC7"/>
    <w:rsid w:val="00B42F35"/>
    <w:rsid w:val="00B431DC"/>
    <w:rsid w:val="00B431F0"/>
    <w:rsid w:val="00B432FC"/>
    <w:rsid w:val="00B449BA"/>
    <w:rsid w:val="00B44E8F"/>
    <w:rsid w:val="00B44F75"/>
    <w:rsid w:val="00B4515C"/>
    <w:rsid w:val="00B45DFF"/>
    <w:rsid w:val="00B46030"/>
    <w:rsid w:val="00B4661E"/>
    <w:rsid w:val="00B504BC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305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B85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86439"/>
    <w:rsid w:val="00B87E35"/>
    <w:rsid w:val="00B90D6E"/>
    <w:rsid w:val="00B90E10"/>
    <w:rsid w:val="00B9107B"/>
    <w:rsid w:val="00B913B7"/>
    <w:rsid w:val="00B929A6"/>
    <w:rsid w:val="00B93D92"/>
    <w:rsid w:val="00B944EE"/>
    <w:rsid w:val="00B9471A"/>
    <w:rsid w:val="00B94E14"/>
    <w:rsid w:val="00B95C70"/>
    <w:rsid w:val="00B960A9"/>
    <w:rsid w:val="00B963A3"/>
    <w:rsid w:val="00B96BC9"/>
    <w:rsid w:val="00B96E32"/>
    <w:rsid w:val="00B96FBD"/>
    <w:rsid w:val="00B97431"/>
    <w:rsid w:val="00B97B82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1BE9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7A1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359"/>
    <w:rsid w:val="00BE1478"/>
    <w:rsid w:val="00BE1AAA"/>
    <w:rsid w:val="00BE2AC9"/>
    <w:rsid w:val="00BE2F32"/>
    <w:rsid w:val="00BE32FF"/>
    <w:rsid w:val="00BE36B8"/>
    <w:rsid w:val="00BE38A7"/>
    <w:rsid w:val="00BE5082"/>
    <w:rsid w:val="00BE50D7"/>
    <w:rsid w:val="00BE5230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B09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D6F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5201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13E3"/>
    <w:rsid w:val="00C62571"/>
    <w:rsid w:val="00C62A44"/>
    <w:rsid w:val="00C62AEB"/>
    <w:rsid w:val="00C636E6"/>
    <w:rsid w:val="00C6374C"/>
    <w:rsid w:val="00C64138"/>
    <w:rsid w:val="00C645C5"/>
    <w:rsid w:val="00C6540B"/>
    <w:rsid w:val="00C664B5"/>
    <w:rsid w:val="00C66C83"/>
    <w:rsid w:val="00C67E05"/>
    <w:rsid w:val="00C7048E"/>
    <w:rsid w:val="00C70EBF"/>
    <w:rsid w:val="00C72B78"/>
    <w:rsid w:val="00C72E4D"/>
    <w:rsid w:val="00C732B1"/>
    <w:rsid w:val="00C73E84"/>
    <w:rsid w:val="00C74362"/>
    <w:rsid w:val="00C759E4"/>
    <w:rsid w:val="00C75AC3"/>
    <w:rsid w:val="00C80971"/>
    <w:rsid w:val="00C80BDE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4D3D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A755E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328"/>
    <w:rsid w:val="00CB7352"/>
    <w:rsid w:val="00CB785A"/>
    <w:rsid w:val="00CC0914"/>
    <w:rsid w:val="00CC0B93"/>
    <w:rsid w:val="00CC134D"/>
    <w:rsid w:val="00CC2C70"/>
    <w:rsid w:val="00CC33D1"/>
    <w:rsid w:val="00CC478F"/>
    <w:rsid w:val="00CC47E1"/>
    <w:rsid w:val="00CC5BA4"/>
    <w:rsid w:val="00CC6552"/>
    <w:rsid w:val="00CC7155"/>
    <w:rsid w:val="00CC79A0"/>
    <w:rsid w:val="00CD0A17"/>
    <w:rsid w:val="00CD0F3B"/>
    <w:rsid w:val="00CD1289"/>
    <w:rsid w:val="00CD1663"/>
    <w:rsid w:val="00CD1B13"/>
    <w:rsid w:val="00CD2202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D5F9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F5C"/>
    <w:rsid w:val="00CE756A"/>
    <w:rsid w:val="00CE77B0"/>
    <w:rsid w:val="00CE7BBA"/>
    <w:rsid w:val="00CE7F73"/>
    <w:rsid w:val="00CF04F0"/>
    <w:rsid w:val="00CF0564"/>
    <w:rsid w:val="00CF08A7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3D06"/>
    <w:rsid w:val="00CF404C"/>
    <w:rsid w:val="00CF4367"/>
    <w:rsid w:val="00CF45B2"/>
    <w:rsid w:val="00CF4796"/>
    <w:rsid w:val="00CF4D11"/>
    <w:rsid w:val="00CF4F74"/>
    <w:rsid w:val="00CF5C8D"/>
    <w:rsid w:val="00CF5EF1"/>
    <w:rsid w:val="00CF7114"/>
    <w:rsid w:val="00CF77F0"/>
    <w:rsid w:val="00CF799A"/>
    <w:rsid w:val="00CF7C79"/>
    <w:rsid w:val="00D0040E"/>
    <w:rsid w:val="00D00EA6"/>
    <w:rsid w:val="00D01463"/>
    <w:rsid w:val="00D014C7"/>
    <w:rsid w:val="00D0228C"/>
    <w:rsid w:val="00D0234D"/>
    <w:rsid w:val="00D026C2"/>
    <w:rsid w:val="00D03423"/>
    <w:rsid w:val="00D04C70"/>
    <w:rsid w:val="00D04F80"/>
    <w:rsid w:val="00D06027"/>
    <w:rsid w:val="00D06FD4"/>
    <w:rsid w:val="00D07386"/>
    <w:rsid w:val="00D0744A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B71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4869"/>
    <w:rsid w:val="00D34CC4"/>
    <w:rsid w:val="00D353AB"/>
    <w:rsid w:val="00D357A8"/>
    <w:rsid w:val="00D35DB4"/>
    <w:rsid w:val="00D3601F"/>
    <w:rsid w:val="00D3606A"/>
    <w:rsid w:val="00D3640B"/>
    <w:rsid w:val="00D378F5"/>
    <w:rsid w:val="00D37C03"/>
    <w:rsid w:val="00D40FC5"/>
    <w:rsid w:val="00D4204A"/>
    <w:rsid w:val="00D42EA7"/>
    <w:rsid w:val="00D4382D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568C8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F11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5B14"/>
    <w:rsid w:val="00D866CD"/>
    <w:rsid w:val="00D86D97"/>
    <w:rsid w:val="00D86FA8"/>
    <w:rsid w:val="00D871D2"/>
    <w:rsid w:val="00D874E1"/>
    <w:rsid w:val="00D87E92"/>
    <w:rsid w:val="00D901B7"/>
    <w:rsid w:val="00D9066A"/>
    <w:rsid w:val="00D9093A"/>
    <w:rsid w:val="00D91118"/>
    <w:rsid w:val="00D9147B"/>
    <w:rsid w:val="00D91848"/>
    <w:rsid w:val="00D91B66"/>
    <w:rsid w:val="00D91D97"/>
    <w:rsid w:val="00D92173"/>
    <w:rsid w:val="00D92180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68F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4A9A"/>
    <w:rsid w:val="00DA57F0"/>
    <w:rsid w:val="00DA5CC7"/>
    <w:rsid w:val="00DA683C"/>
    <w:rsid w:val="00DA6A8B"/>
    <w:rsid w:val="00DA76C9"/>
    <w:rsid w:val="00DA76D3"/>
    <w:rsid w:val="00DB01E9"/>
    <w:rsid w:val="00DB1081"/>
    <w:rsid w:val="00DB2A8E"/>
    <w:rsid w:val="00DB2C0B"/>
    <w:rsid w:val="00DB2DBC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456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751"/>
    <w:rsid w:val="00DE38E8"/>
    <w:rsid w:val="00DE4794"/>
    <w:rsid w:val="00DE47A0"/>
    <w:rsid w:val="00DE4C2D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4F03"/>
    <w:rsid w:val="00E058F0"/>
    <w:rsid w:val="00E059B0"/>
    <w:rsid w:val="00E064E3"/>
    <w:rsid w:val="00E06751"/>
    <w:rsid w:val="00E06A63"/>
    <w:rsid w:val="00E06D25"/>
    <w:rsid w:val="00E070CC"/>
    <w:rsid w:val="00E07969"/>
    <w:rsid w:val="00E105E2"/>
    <w:rsid w:val="00E11849"/>
    <w:rsid w:val="00E12034"/>
    <w:rsid w:val="00E128BC"/>
    <w:rsid w:val="00E12B0F"/>
    <w:rsid w:val="00E12FA5"/>
    <w:rsid w:val="00E13744"/>
    <w:rsid w:val="00E13EC2"/>
    <w:rsid w:val="00E141E1"/>
    <w:rsid w:val="00E1436E"/>
    <w:rsid w:val="00E146B0"/>
    <w:rsid w:val="00E14FDB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37FC2"/>
    <w:rsid w:val="00E406F8"/>
    <w:rsid w:val="00E40CC8"/>
    <w:rsid w:val="00E4106A"/>
    <w:rsid w:val="00E412EE"/>
    <w:rsid w:val="00E42020"/>
    <w:rsid w:val="00E42245"/>
    <w:rsid w:val="00E42DDA"/>
    <w:rsid w:val="00E42E34"/>
    <w:rsid w:val="00E432EF"/>
    <w:rsid w:val="00E43490"/>
    <w:rsid w:val="00E4402A"/>
    <w:rsid w:val="00E440E2"/>
    <w:rsid w:val="00E4495C"/>
    <w:rsid w:val="00E44F73"/>
    <w:rsid w:val="00E4505F"/>
    <w:rsid w:val="00E45138"/>
    <w:rsid w:val="00E45C53"/>
    <w:rsid w:val="00E45E59"/>
    <w:rsid w:val="00E45E5C"/>
    <w:rsid w:val="00E45F18"/>
    <w:rsid w:val="00E46902"/>
    <w:rsid w:val="00E47069"/>
    <w:rsid w:val="00E50FFA"/>
    <w:rsid w:val="00E53304"/>
    <w:rsid w:val="00E537D5"/>
    <w:rsid w:val="00E53BAD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D1E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67CA3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527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1A"/>
    <w:rsid w:val="00E914EA"/>
    <w:rsid w:val="00E91682"/>
    <w:rsid w:val="00E9194B"/>
    <w:rsid w:val="00E92397"/>
    <w:rsid w:val="00E92760"/>
    <w:rsid w:val="00E93920"/>
    <w:rsid w:val="00E93D1F"/>
    <w:rsid w:val="00E93DB8"/>
    <w:rsid w:val="00E94023"/>
    <w:rsid w:val="00E94986"/>
    <w:rsid w:val="00E94CB9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5CAE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86D"/>
    <w:rsid w:val="00EB39C2"/>
    <w:rsid w:val="00EB4A63"/>
    <w:rsid w:val="00EB4A98"/>
    <w:rsid w:val="00EB4AD6"/>
    <w:rsid w:val="00EB4EFF"/>
    <w:rsid w:val="00EB590F"/>
    <w:rsid w:val="00EB59AD"/>
    <w:rsid w:val="00EB6194"/>
    <w:rsid w:val="00EB6B1D"/>
    <w:rsid w:val="00EB7274"/>
    <w:rsid w:val="00EC05AF"/>
    <w:rsid w:val="00EC0E50"/>
    <w:rsid w:val="00EC12C9"/>
    <w:rsid w:val="00EC177B"/>
    <w:rsid w:val="00EC1D12"/>
    <w:rsid w:val="00EC25D6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34A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2F24"/>
    <w:rsid w:val="00EE3067"/>
    <w:rsid w:val="00EE3076"/>
    <w:rsid w:val="00EE3D6F"/>
    <w:rsid w:val="00EE5D6F"/>
    <w:rsid w:val="00EE5ED2"/>
    <w:rsid w:val="00EF03FA"/>
    <w:rsid w:val="00EF04BC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2F95"/>
    <w:rsid w:val="00F0382B"/>
    <w:rsid w:val="00F044DF"/>
    <w:rsid w:val="00F04507"/>
    <w:rsid w:val="00F047B7"/>
    <w:rsid w:val="00F04D7B"/>
    <w:rsid w:val="00F0503F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04A"/>
    <w:rsid w:val="00F102BA"/>
    <w:rsid w:val="00F10A3B"/>
    <w:rsid w:val="00F12525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3C3B"/>
    <w:rsid w:val="00F25358"/>
    <w:rsid w:val="00F263E1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1CD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012"/>
    <w:rsid w:val="00F5566F"/>
    <w:rsid w:val="00F55BEF"/>
    <w:rsid w:val="00F605D3"/>
    <w:rsid w:val="00F61BA6"/>
    <w:rsid w:val="00F62580"/>
    <w:rsid w:val="00F630FF"/>
    <w:rsid w:val="00F63245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4E5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96465"/>
    <w:rsid w:val="00FA0518"/>
    <w:rsid w:val="00FA05A4"/>
    <w:rsid w:val="00FA1BC2"/>
    <w:rsid w:val="00FA2DC1"/>
    <w:rsid w:val="00FA32E1"/>
    <w:rsid w:val="00FA47E8"/>
    <w:rsid w:val="00FA4BDD"/>
    <w:rsid w:val="00FA509A"/>
    <w:rsid w:val="00FA5AF3"/>
    <w:rsid w:val="00FA5D30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3DF0"/>
    <w:rsid w:val="00FB4438"/>
    <w:rsid w:val="00FB4575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147"/>
    <w:rsid w:val="00FC580C"/>
    <w:rsid w:val="00FC605F"/>
    <w:rsid w:val="00FC6528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AB0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83B9F0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7A760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EF5E176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E35CE7"/>
    <w:rsid w:val="10F44884"/>
    <w:rsid w:val="11165A01"/>
    <w:rsid w:val="113ED7CB"/>
    <w:rsid w:val="118B6A0D"/>
    <w:rsid w:val="118BF2E2"/>
    <w:rsid w:val="118FFF45"/>
    <w:rsid w:val="11AF9893"/>
    <w:rsid w:val="120CE48E"/>
    <w:rsid w:val="1255BA5D"/>
    <w:rsid w:val="1257E556"/>
    <w:rsid w:val="127B8E8E"/>
    <w:rsid w:val="128F6622"/>
    <w:rsid w:val="12A168B1"/>
    <w:rsid w:val="12F8B9FB"/>
    <w:rsid w:val="132027D3"/>
    <w:rsid w:val="1321FC6A"/>
    <w:rsid w:val="1323FA47"/>
    <w:rsid w:val="1365CA08"/>
    <w:rsid w:val="136B888D"/>
    <w:rsid w:val="136EFEE0"/>
    <w:rsid w:val="13C35E4C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9911E27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18A041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6D93C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AA8F74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C20514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BA38F1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76C75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577FF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30436B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9DFD7B0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275BB5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C75EE"/>
  <w15:chartTrackingRefBased/>
  <w15:docId w15:val="{9A45A757-CC2D-4541-B452-4E76C955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ED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3162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5CE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2C55CE"/>
    <w:rPr>
      <w:vertAlign w:val="superscript"/>
    </w:rPr>
  </w:style>
  <w:style w:type="numbering" w:customStyle="1" w:styleId="WWOutlineListStyle">
    <w:name w:val="WW_OutlineListStyle"/>
    <w:basedOn w:val="Bezlisty"/>
    <w:rsid w:val="002C55CE"/>
    <w:pPr>
      <w:numPr>
        <w:numId w:val="17"/>
      </w:numPr>
    </w:pPr>
  </w:style>
  <w:style w:type="character" w:styleId="Wzmianka">
    <w:name w:val="Mention"/>
    <w:basedOn w:val="Domylnaczcionkaakapitu"/>
    <w:uiPriority w:val="99"/>
    <w:unhideWhenUsed/>
    <w:rsid w:val="008879BA"/>
    <w:rPr>
      <w:color w:val="2B579A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6224D4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1"/>
    <w:basedOn w:val="Bezlisty"/>
    <w:rsid w:val="006224D4"/>
  </w:style>
  <w:style w:type="character" w:customStyle="1" w:styleId="Nagwek4Znak">
    <w:name w:val="Nagłówek 4 Znak"/>
    <w:basedOn w:val="Domylnaczcionkaakapitu"/>
    <w:link w:val="Nagwek4"/>
    <w:uiPriority w:val="9"/>
    <w:rsid w:val="00903162"/>
    <w:rPr>
      <w:rFonts w:ascii="Calibri" w:eastAsiaTheme="majorEastAsia" w:hAnsi="Calibri" w:cstheme="majorBidi"/>
      <w:b/>
      <w:iCs/>
      <w:sz w:val="24"/>
    </w:rPr>
  </w:style>
  <w:style w:type="paragraph" w:customStyle="1" w:styleId="Default">
    <w:name w:val="Default"/>
    <w:rsid w:val="00617FF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B67005CC8FB4791D2EBF84F2E2E65" ma:contentTypeVersion="10" ma:contentTypeDescription="Utwórz nowy dokument." ma:contentTypeScope="" ma:versionID="cc2e8ba6460aa4ba785c8c3f687291fc">
  <xsd:schema xmlns:xsd="http://www.w3.org/2001/XMLSchema" xmlns:xs="http://www.w3.org/2001/XMLSchema" xmlns:p="http://schemas.microsoft.com/office/2006/metadata/properties" xmlns:ns2="19e4ebd5-d26f-4a84-beed-fbf219972b37" xmlns:ns3="b2ee13e9-0f58-4d64-94fd-d41a27baa764" targetNamespace="http://schemas.microsoft.com/office/2006/metadata/properties" ma:root="true" ma:fieldsID="3ddb30ba94ca72470c43eb11d895b168" ns2:_="" ns3:_="">
    <xsd:import namespace="19e4ebd5-d26f-4a84-beed-fbf219972b37"/>
    <xsd:import namespace="b2ee13e9-0f58-4d64-94fd-d41a27baa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ebd5-d26f-4a84-beed-fbf21997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a3091396-3003-4688-b3ef-3bb4b928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13e9-0f58-4d64-94fd-d41a27ba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4ebd5-d26f-4a84-beed-fbf219972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BBA2C0-2709-48BE-9AC2-0316FAD14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ebd5-d26f-4a84-beed-fbf219972b37"/>
    <ds:schemaRef ds:uri="b2ee13e9-0f58-4d64-94fd-d41a27ba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00DDF-93DB-49D4-BB62-467D1544457C}">
  <ds:schemaRefs>
    <ds:schemaRef ds:uri="http://purl.org/dc/elements/1.1/"/>
    <ds:schemaRef ds:uri="http://schemas.microsoft.com/office/2006/metadata/properties"/>
    <ds:schemaRef ds:uri="19e4ebd5-d26f-4a84-beed-fbf219972b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ee13e9-0f58-4d64-94fd-d41a27baa7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mailto:MBartold@pfron.org.pl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Bartold Monika</cp:lastModifiedBy>
  <cp:revision>19</cp:revision>
  <cp:lastPrinted>2023-11-14T13:58:00Z</cp:lastPrinted>
  <dcterms:created xsi:type="dcterms:W3CDTF">2023-10-25T18:03:00Z</dcterms:created>
  <dcterms:modified xsi:type="dcterms:W3CDTF">2023-11-16T15:46:00Z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0x010100BDAB67005CC8FB4791D2EBF84F2E2E65</vt:lpwstr>
  </property>
  <property fmtid="{D5CDD505-2E9C-101B-9397-08002B2CF9AE}" pid="3" name="MediaServiceImageTags">
    <vt:lpwstr/>
  </property>
</Properties>
</file>