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6655E400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B7528A">
        <w:rPr>
          <w:rFonts w:asciiTheme="majorHAnsi" w:eastAsia="Times New Roman" w:hAnsiTheme="majorHAnsi" w:cs="Arial"/>
          <w:snapToGrid w:val="0"/>
          <w:lang w:eastAsia="pl-PL"/>
        </w:rPr>
        <w:t>24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C9297E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2926965E" w14:textId="165EE4BF" w:rsidR="0088054A" w:rsidRDefault="0088054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w dniu </w:t>
      </w:r>
      <w:r w:rsidR="00EE70E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24</w:t>
      </w:r>
      <w:r w:rsidR="00C9297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września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2021 roku</w:t>
      </w:r>
    </w:p>
    <w:p w14:paraId="581DCBB7" w14:textId="1316B3E6" w:rsidR="009672E5" w:rsidRPr="0020799D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ZP/PN -</w:t>
      </w:r>
      <w:r w:rsidR="00EE70E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9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/2021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31F71C" w14:textId="0C3EAA42" w:rsidR="00C9297E" w:rsidRPr="00E92494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DF2A27">
        <w:rPr>
          <w:rFonts w:asciiTheme="majorHAnsi" w:eastAsia="Calibri" w:hAnsiTheme="majorHAnsi" w:cs="Arial"/>
        </w:rPr>
        <w:t xml:space="preserve">„ </w:t>
      </w:r>
      <w:r w:rsidR="00DF2A27">
        <w:rPr>
          <w:rFonts w:eastAsia="Times New Roman" w:cs="Calibri"/>
          <w:b/>
          <w:bCs/>
          <w:color w:val="000000"/>
          <w:sz w:val="28"/>
          <w:szCs w:val="28"/>
        </w:rPr>
        <w:t>D</w:t>
      </w:r>
      <w:r w:rsidR="00B7528A">
        <w:rPr>
          <w:rFonts w:eastAsia="Times New Roman" w:cs="Calibri"/>
          <w:b/>
          <w:bCs/>
          <w:color w:val="000000"/>
          <w:sz w:val="28"/>
          <w:szCs w:val="28"/>
        </w:rPr>
        <w:t>zierżawa analizatorów</w:t>
      </w:r>
      <w:r w:rsidR="00DF2A27">
        <w:rPr>
          <w:rFonts w:eastAsia="Times New Roman" w:cs="Calibri"/>
          <w:b/>
          <w:bCs/>
          <w:color w:val="000000"/>
          <w:sz w:val="28"/>
          <w:szCs w:val="28"/>
        </w:rPr>
        <w:t xml:space="preserve"> </w:t>
      </w:r>
      <w:r w:rsidR="00B7528A">
        <w:rPr>
          <w:rFonts w:eastAsia="Times New Roman" w:cs="Calibri"/>
          <w:b/>
          <w:bCs/>
          <w:color w:val="000000"/>
          <w:sz w:val="28"/>
          <w:szCs w:val="28"/>
        </w:rPr>
        <w:t xml:space="preserve"> wraz z odczynnikami laboratoryjnymi </w:t>
      </w:r>
      <w:r w:rsidR="00DF2A27">
        <w:rPr>
          <w:rFonts w:eastAsia="Times New Roman" w:cs="Calibri"/>
          <w:b/>
          <w:bCs/>
          <w:color w:val="000000"/>
          <w:sz w:val="28"/>
          <w:szCs w:val="28"/>
        </w:rPr>
        <w:t xml:space="preserve">z podziałem na </w:t>
      </w:r>
      <w:r w:rsidR="00B7528A">
        <w:rPr>
          <w:rFonts w:eastAsia="Times New Roman" w:cs="Calibri"/>
          <w:b/>
          <w:bCs/>
          <w:color w:val="000000"/>
          <w:sz w:val="28"/>
          <w:szCs w:val="28"/>
        </w:rPr>
        <w:t>3</w:t>
      </w:r>
      <w:r w:rsidR="00DF2A27">
        <w:rPr>
          <w:rFonts w:eastAsia="Times New Roman" w:cs="Calibri"/>
          <w:b/>
          <w:bCs/>
          <w:color w:val="000000"/>
          <w:sz w:val="28"/>
          <w:szCs w:val="28"/>
        </w:rPr>
        <w:t xml:space="preserve"> pakie</w:t>
      </w:r>
      <w:r w:rsidR="00EE70E9">
        <w:rPr>
          <w:rFonts w:eastAsia="Times New Roman" w:cs="Calibri"/>
          <w:b/>
          <w:bCs/>
          <w:color w:val="000000"/>
          <w:sz w:val="28"/>
          <w:szCs w:val="28"/>
        </w:rPr>
        <w:t>ty</w:t>
      </w:r>
      <w:r w:rsidR="00DF2A27">
        <w:rPr>
          <w:rFonts w:eastAsia="Times New Roman" w:cs="Calibri"/>
          <w:b/>
          <w:bCs/>
          <w:color w:val="000000"/>
          <w:sz w:val="28"/>
          <w:szCs w:val="28"/>
        </w:rPr>
        <w:t>”</w:t>
      </w:r>
    </w:p>
    <w:bookmarkEnd w:id="0"/>
    <w:p w14:paraId="4C75B541" w14:textId="23E1F6D1" w:rsidR="0020799D" w:rsidRDefault="008E7063" w:rsidP="00C9297E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11"/>
        <w:gridCol w:w="4613"/>
        <w:gridCol w:w="1842"/>
        <w:gridCol w:w="1843"/>
      </w:tblGrid>
      <w:tr w:rsidR="00DF2A27" w:rsidRPr="008E7063" w14:paraId="459CDF66" w14:textId="47DC8607" w:rsidTr="00B7528A">
        <w:tc>
          <w:tcPr>
            <w:tcW w:w="911" w:type="dxa"/>
          </w:tcPr>
          <w:p w14:paraId="44AFA3FF" w14:textId="1447173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613" w:type="dxa"/>
          </w:tcPr>
          <w:p w14:paraId="21334A66" w14:textId="065311A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42" w:type="dxa"/>
          </w:tcPr>
          <w:p w14:paraId="046A55E2" w14:textId="77777777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NR </w:t>
            </w:r>
          </w:p>
          <w:p w14:paraId="5736789F" w14:textId="4E99FC21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PAKIETU</w:t>
            </w:r>
          </w:p>
        </w:tc>
        <w:tc>
          <w:tcPr>
            <w:tcW w:w="1843" w:type="dxa"/>
          </w:tcPr>
          <w:p w14:paraId="1FFDACE8" w14:textId="77777777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WARTOŚĆ </w:t>
            </w:r>
          </w:p>
          <w:p w14:paraId="720EA191" w14:textId="3C68EA9F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DF2A27" w:rsidRPr="008E7063" w14:paraId="2E736943" w14:textId="3355EBAC" w:rsidTr="00B7528A">
        <w:tc>
          <w:tcPr>
            <w:tcW w:w="911" w:type="dxa"/>
          </w:tcPr>
          <w:p w14:paraId="2E3328E4" w14:textId="02BA3394" w:rsidR="00DF2A27" w:rsidRPr="008E7063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 </w:t>
            </w:r>
          </w:p>
        </w:tc>
        <w:tc>
          <w:tcPr>
            <w:tcW w:w="4613" w:type="dxa"/>
          </w:tcPr>
          <w:p w14:paraId="7BB48EB0" w14:textId="746646F5" w:rsidR="00DF2A27" w:rsidRPr="008E7063" w:rsidRDefault="00B7528A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ARGENTA</w:t>
            </w:r>
          </w:p>
        </w:tc>
        <w:tc>
          <w:tcPr>
            <w:tcW w:w="1842" w:type="dxa"/>
          </w:tcPr>
          <w:p w14:paraId="1C656C8C" w14:textId="77777777" w:rsidR="00B7528A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 </w:t>
            </w:r>
          </w:p>
          <w:p w14:paraId="0EC88E92" w14:textId="2150309B" w:rsidR="00DF2A27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dzierżawa</w:t>
            </w:r>
          </w:p>
          <w:p w14:paraId="401E4A12" w14:textId="3CF74244" w:rsidR="00B7528A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odczynniki</w:t>
            </w:r>
          </w:p>
          <w:p w14:paraId="6F11C52D" w14:textId="7AB6566B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39CF1127" w14:textId="77777777" w:rsidR="00B7528A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2BD65BF" w14:textId="7A020036" w:rsidR="00DF2A27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5.904,00</w:t>
            </w:r>
          </w:p>
          <w:p w14:paraId="023EEFBE" w14:textId="7FF525C1" w:rsidR="00B7528A" w:rsidRPr="008E7063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204.642,28</w:t>
            </w:r>
          </w:p>
        </w:tc>
      </w:tr>
      <w:tr w:rsidR="00DF2A27" w:rsidRPr="008E7063" w14:paraId="788696EF" w14:textId="6CAB3549" w:rsidTr="00B7528A">
        <w:tc>
          <w:tcPr>
            <w:tcW w:w="911" w:type="dxa"/>
          </w:tcPr>
          <w:p w14:paraId="446DAB14" w14:textId="77777777" w:rsidR="00B7528A" w:rsidRDefault="00B7528A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2B5FC44" w14:textId="53677E86" w:rsidR="00DF2A27" w:rsidRPr="008E7063" w:rsidRDefault="00B7528A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613" w:type="dxa"/>
          </w:tcPr>
          <w:p w14:paraId="53F0AE9C" w14:textId="77777777" w:rsidR="00B7528A" w:rsidRDefault="00B7528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A9B80AA" w14:textId="295C45DB" w:rsidR="00DF2A27" w:rsidRPr="008E7063" w:rsidRDefault="00B7528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BIOMERIEUX</w:t>
            </w:r>
          </w:p>
        </w:tc>
        <w:tc>
          <w:tcPr>
            <w:tcW w:w="1842" w:type="dxa"/>
          </w:tcPr>
          <w:p w14:paraId="75A874E8" w14:textId="3CE4CC3E" w:rsidR="00B7528A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  <w:p w14:paraId="707D97CA" w14:textId="58B08844" w:rsidR="00DF2A27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dzierżawa</w:t>
            </w:r>
          </w:p>
          <w:p w14:paraId="7BE1ADA7" w14:textId="72707C5F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odczynniki</w:t>
            </w:r>
          </w:p>
        </w:tc>
        <w:tc>
          <w:tcPr>
            <w:tcW w:w="1843" w:type="dxa"/>
          </w:tcPr>
          <w:p w14:paraId="22DD5D47" w14:textId="77777777" w:rsidR="00B7528A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73B601" w14:textId="68265D7C" w:rsidR="00DF2A27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2.952,00</w:t>
            </w:r>
          </w:p>
          <w:p w14:paraId="7F282AC0" w14:textId="58B6EC63" w:rsidR="00B7528A" w:rsidRPr="008E7063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419.838,23</w:t>
            </w:r>
          </w:p>
        </w:tc>
      </w:tr>
      <w:tr w:rsidR="00DF2A27" w:rsidRPr="008E7063" w14:paraId="577438D0" w14:textId="224149A9" w:rsidTr="00B7528A">
        <w:tc>
          <w:tcPr>
            <w:tcW w:w="911" w:type="dxa"/>
          </w:tcPr>
          <w:p w14:paraId="5E59492E" w14:textId="41FB3180" w:rsidR="00DF2A27" w:rsidRPr="008E7063" w:rsidRDefault="00B7528A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613" w:type="dxa"/>
          </w:tcPr>
          <w:p w14:paraId="22595B61" w14:textId="557B02F3" w:rsidR="00DF2A27" w:rsidRPr="008E7063" w:rsidRDefault="00B7528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ARGENTA</w:t>
            </w:r>
          </w:p>
        </w:tc>
        <w:tc>
          <w:tcPr>
            <w:tcW w:w="1842" w:type="dxa"/>
          </w:tcPr>
          <w:p w14:paraId="44CF2453" w14:textId="77777777" w:rsidR="00DF2A27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  <w:p w14:paraId="7928DB3D" w14:textId="2F4829DB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serwisowe konelab 20 i</w:t>
            </w:r>
          </w:p>
        </w:tc>
        <w:tc>
          <w:tcPr>
            <w:tcW w:w="1843" w:type="dxa"/>
          </w:tcPr>
          <w:p w14:paraId="13E48CD3" w14:textId="77777777" w:rsidR="00B7528A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B395E9" w14:textId="32C6E8FA" w:rsidR="00DF2A27" w:rsidRPr="008E7063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14.843,52</w:t>
            </w:r>
          </w:p>
        </w:tc>
      </w:tr>
      <w:tr w:rsidR="00DF2A27" w14:paraId="6574E221" w14:textId="6D653BEA" w:rsidTr="00B7528A">
        <w:tc>
          <w:tcPr>
            <w:tcW w:w="911" w:type="dxa"/>
          </w:tcPr>
          <w:p w14:paraId="20B455D6" w14:textId="6B2D0083" w:rsidR="00DF2A27" w:rsidRDefault="00B7528A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4613" w:type="dxa"/>
          </w:tcPr>
          <w:p w14:paraId="414DB727" w14:textId="7242EAEE" w:rsidR="00DF2A27" w:rsidRDefault="00B7528A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BIOMERIEUX</w:t>
            </w:r>
          </w:p>
        </w:tc>
        <w:tc>
          <w:tcPr>
            <w:tcW w:w="1842" w:type="dxa"/>
          </w:tcPr>
          <w:p w14:paraId="4D6792D8" w14:textId="77777777" w:rsidR="00DF2A27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  <w:p w14:paraId="5271B36A" w14:textId="3188E3A4" w:rsidR="00B7528A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Usługi serwisowe miniVIDAS</w:t>
            </w:r>
          </w:p>
        </w:tc>
        <w:tc>
          <w:tcPr>
            <w:tcW w:w="1843" w:type="dxa"/>
          </w:tcPr>
          <w:p w14:paraId="38B20AA3" w14:textId="77777777" w:rsidR="00B7528A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5FB875B8" w14:textId="464DFB64" w:rsidR="00DF2A27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4.320,00</w:t>
            </w: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C0E01B5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EE70E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26C02"/>
    <w:rsid w:val="00724108"/>
    <w:rsid w:val="00874A33"/>
    <w:rsid w:val="0088054A"/>
    <w:rsid w:val="008C646A"/>
    <w:rsid w:val="008E7063"/>
    <w:rsid w:val="009672E5"/>
    <w:rsid w:val="00A431A4"/>
    <w:rsid w:val="00A70EEC"/>
    <w:rsid w:val="00AD543C"/>
    <w:rsid w:val="00AE0A78"/>
    <w:rsid w:val="00B7528A"/>
    <w:rsid w:val="00BC0B2A"/>
    <w:rsid w:val="00BE0FAB"/>
    <w:rsid w:val="00BE1D18"/>
    <w:rsid w:val="00C3227B"/>
    <w:rsid w:val="00C9297E"/>
    <w:rsid w:val="00DF2A27"/>
    <w:rsid w:val="00E062E7"/>
    <w:rsid w:val="00E174B5"/>
    <w:rsid w:val="00EE70E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24</cp:revision>
  <cp:lastPrinted>2021-09-03T09:23:00Z</cp:lastPrinted>
  <dcterms:created xsi:type="dcterms:W3CDTF">2021-02-09T11:43:00Z</dcterms:created>
  <dcterms:modified xsi:type="dcterms:W3CDTF">2021-09-24T10:00:00Z</dcterms:modified>
</cp:coreProperties>
</file>