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C" w:rsidRDefault="0096256C" w:rsidP="009E6F3B">
      <w:pPr>
        <w:pStyle w:val="Nagwek1"/>
        <w:ind w:right="396"/>
      </w:pPr>
      <w:r>
        <w:t>Załącznik nr 4 do „Zapytania ofertowego”</w:t>
      </w:r>
    </w:p>
    <w:p w:rsidR="0096256C" w:rsidRDefault="0096256C" w:rsidP="009E6F3B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96256C" w:rsidRDefault="0096256C" w:rsidP="009E6F3B">
      <w:pPr>
        <w:spacing w:after="0" w:line="240" w:lineRule="auto"/>
        <w:ind w:right="396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tabs>
          <w:tab w:val="left" w:pos="426"/>
          <w:tab w:val="left" w:pos="709"/>
        </w:tabs>
        <w:spacing w:after="0" w:line="240" w:lineRule="auto"/>
        <w:ind w:left="720" w:right="396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96256C" w:rsidRDefault="0096256C" w:rsidP="009E6F3B">
      <w:pPr>
        <w:pStyle w:val="Tekstpodstawowywcity"/>
        <w:ind w:left="0" w:right="396" w:firstLine="0"/>
        <w:rPr>
          <w:b/>
          <w:bCs/>
        </w:rPr>
      </w:pPr>
    </w:p>
    <w:p w:rsidR="0096256C" w:rsidRDefault="0096256C" w:rsidP="009E6F3B">
      <w:pPr>
        <w:pStyle w:val="Tekstpodstawowywcity"/>
        <w:ind w:left="0" w:right="396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96256C" w:rsidRDefault="0096256C" w:rsidP="009E6F3B">
      <w:pPr>
        <w:pStyle w:val="Tekstpodstawowywcity"/>
        <w:ind w:left="0" w:right="396" w:firstLine="0"/>
        <w:rPr>
          <w:b/>
          <w:bCs/>
          <w:lang w:eastAsia="pl-PL"/>
        </w:rPr>
      </w:pPr>
    </w:p>
    <w:p w:rsidR="0096256C" w:rsidRDefault="0096256C" w:rsidP="009E6F3B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</w:t>
      </w:r>
      <w:r w:rsidR="009E6F3B">
        <w:rPr>
          <w:rFonts w:ascii="Arial Narrow" w:hAnsi="Arial Narrow" w:cs="Arial Narrow"/>
        </w:rPr>
        <w:t xml:space="preserve">                            </w:t>
      </w:r>
      <w:r>
        <w:rPr>
          <w:rFonts w:ascii="Arial Narrow" w:hAnsi="Arial Narrow" w:cs="Arial Narrow"/>
        </w:rPr>
        <w:t>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96256C" w:rsidRDefault="0096256C" w:rsidP="009E6F3B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wiedzę i doświadczenie, 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96256C" w:rsidRDefault="0096256C" w:rsidP="009E6F3B">
      <w:pPr>
        <w:tabs>
          <w:tab w:val="left" w:pos="567"/>
        </w:tabs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96256C" w:rsidRDefault="0096256C" w:rsidP="009E6F3B">
      <w:pPr>
        <w:tabs>
          <w:tab w:val="left" w:pos="567"/>
        </w:tabs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 xml:space="preserve">Oświadczamy, że nie podlegamy wykluczeniu z postępowania na podstawie art. 5k rozporządzenia Rady (UE) nr 833/2014 </w:t>
      </w:r>
      <w:r w:rsidR="009E6F3B">
        <w:rPr>
          <w:rFonts w:ascii="Arial Narrow" w:hAnsi="Arial Narrow" w:cs="Arial Narrow"/>
          <w:lang w:eastAsia="en-US"/>
        </w:rPr>
        <w:t xml:space="preserve">              </w:t>
      </w:r>
      <w:r>
        <w:rPr>
          <w:rFonts w:ascii="Arial Narrow" w:hAnsi="Arial Narrow" w:cs="Arial Narrow"/>
          <w:lang w:eastAsia="en-US"/>
        </w:rPr>
        <w:t>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96256C" w:rsidRDefault="0096256C" w:rsidP="009E6F3B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 w:rsidR="009E6F3B">
        <w:rPr>
          <w:rFonts w:ascii="Arial Narrow" w:hAnsi="Arial Narrow" w:cs="Arial Narrow"/>
          <w:lang w:eastAsia="pl-PL"/>
        </w:rPr>
        <w:t xml:space="preserve">               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C72EA6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C72EA6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96256C" w:rsidRDefault="0096256C" w:rsidP="009E6F3B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   z tytułu złożenia niniejszej oferty.</w:t>
      </w:r>
    </w:p>
    <w:p w:rsidR="0096256C" w:rsidRDefault="0096256C" w:rsidP="009E6F3B">
      <w:pPr>
        <w:spacing w:after="0" w:line="240" w:lineRule="auto"/>
        <w:ind w:right="396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96256C" w:rsidRDefault="0096256C" w:rsidP="009E6F3B">
      <w:pPr>
        <w:tabs>
          <w:tab w:val="left" w:pos="709"/>
          <w:tab w:val="left" w:pos="1134"/>
        </w:tabs>
        <w:spacing w:after="0" w:line="240" w:lineRule="auto"/>
        <w:ind w:right="396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96256C" w:rsidRDefault="0096256C" w:rsidP="009E6F3B">
      <w:pPr>
        <w:tabs>
          <w:tab w:val="left" w:pos="180"/>
        </w:tabs>
        <w:spacing w:after="0" w:line="240" w:lineRule="auto"/>
        <w:ind w:left="180" w:right="396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96256C" w:rsidRDefault="0096256C" w:rsidP="009E6F3B">
      <w:pPr>
        <w:spacing w:after="0" w:line="240" w:lineRule="auto"/>
        <w:ind w:left="334" w:right="396" w:hanging="355"/>
        <w:jc w:val="both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spacing w:after="0" w:line="240" w:lineRule="auto"/>
        <w:ind w:right="396" w:firstLine="567"/>
        <w:rPr>
          <w:rFonts w:ascii="Arial Narrow" w:hAnsi="Arial Narrow" w:cs="Arial Narrow"/>
          <w:b/>
          <w:bCs/>
          <w:i/>
          <w:iCs/>
        </w:rPr>
      </w:pPr>
    </w:p>
    <w:p w:rsidR="0096256C" w:rsidRDefault="0096256C" w:rsidP="009E6F3B">
      <w:pPr>
        <w:spacing w:after="0" w:line="240" w:lineRule="auto"/>
        <w:ind w:left="4956" w:right="39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96256C" w:rsidRDefault="0096256C" w:rsidP="009E6F3B">
      <w:pPr>
        <w:spacing w:after="0" w:line="240" w:lineRule="auto"/>
        <w:ind w:left="4956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96256C" w:rsidRDefault="0096256C" w:rsidP="00C72EA6">
      <w:pPr>
        <w:spacing w:after="0" w:line="240" w:lineRule="auto"/>
        <w:ind w:left="2124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96256C" w:rsidSect="0096256C">
      <w:headerReference w:type="default" r:id="rId9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2B" w:rsidRDefault="0023712B">
      <w:pPr>
        <w:spacing w:after="0" w:line="240" w:lineRule="auto"/>
      </w:pPr>
      <w:r>
        <w:separator/>
      </w:r>
    </w:p>
  </w:endnote>
  <w:endnote w:type="continuationSeparator" w:id="0">
    <w:p w:rsidR="0023712B" w:rsidRDefault="0023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2B" w:rsidRDefault="0023712B">
      <w:pPr>
        <w:spacing w:after="0" w:line="240" w:lineRule="auto"/>
      </w:pPr>
      <w:r>
        <w:separator/>
      </w:r>
    </w:p>
  </w:footnote>
  <w:footnote w:type="continuationSeparator" w:id="0">
    <w:p w:rsidR="0023712B" w:rsidRDefault="0023712B">
      <w:pPr>
        <w:spacing w:after="0" w:line="240" w:lineRule="auto"/>
      </w:pPr>
      <w:r>
        <w:continuationSeparator/>
      </w:r>
    </w:p>
  </w:footnote>
  <w:footnote w:id="1">
    <w:p w:rsidR="0096256C" w:rsidRDefault="0096256C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96256C" w:rsidRDefault="0096256C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96256C" w:rsidRDefault="0096256C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 ponad 50% należą do podmiotu, o którym mowa w lit. a) niniejszego ustępu; lub</w:t>
      </w:r>
    </w:p>
    <w:p w:rsidR="0096256C" w:rsidRDefault="0096256C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 imieniu lub pod kierunkiem podmiotu, o którym mowa w lit. a) lub b) niniejszego ustępu,</w:t>
      </w:r>
    </w:p>
    <w:p w:rsidR="0096256C" w:rsidRDefault="0096256C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 których zdolności polega się w rozumieniu dyrektyw w sprawie zamówień publicznych,                    w przypadku gdy przypada na nich ponad 10% wartości zamówienia.</w:t>
      </w:r>
    </w:p>
  </w:footnote>
  <w:footnote w:id="2">
    <w:p w:rsidR="0096256C" w:rsidRDefault="0096256C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96256C" w:rsidRDefault="0096256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6256C" w:rsidRDefault="0096256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</w:t>
      </w:r>
      <w:bookmarkStart w:id="0" w:name="_GoBack"/>
      <w:r>
        <w:rPr>
          <w:rFonts w:ascii="Arial Narrow" w:hAnsi="Arial Narrow" w:cs="Arial Narrow"/>
          <w:sz w:val="20"/>
          <w:szCs w:val="20"/>
          <w:lang w:eastAsia="pl-PL"/>
        </w:rPr>
        <w:t xml:space="preserve">ustawy z dnia 1 marca 2018r. o przeciwdziałaniu praniu pieniędzy oraz finansowaniu terroryzmu </w:t>
      </w:r>
      <w:bookmarkEnd w:id="0"/>
      <w:r>
        <w:rPr>
          <w:rFonts w:ascii="Arial Narrow" w:hAnsi="Arial Narrow" w:cs="Arial Narrow"/>
          <w:sz w:val="20"/>
          <w:szCs w:val="20"/>
          <w:lang w:eastAsia="pl-PL"/>
        </w:rPr>
        <w:t>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96256C" w:rsidRDefault="0096256C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6C" w:rsidRDefault="0096256C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96256C" w:rsidRDefault="0096256C">
    <w:pPr>
      <w:widowControl w:val="0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C72EA6">
      <w:rPr>
        <w:rFonts w:ascii="Arial Narrow" w:hAnsi="Arial Narrow" w:cs="Arial Narrow"/>
        <w:b/>
        <w:bCs/>
      </w:rPr>
      <w:t>elementów ramp dla osób niepełnosprawnych do taboru</w:t>
    </w:r>
    <w:r>
      <w:rPr>
        <w:rFonts w:ascii="Arial Narrow" w:hAnsi="Arial Narrow" w:cs="Arial Narrow"/>
        <w:b/>
        <w:bCs/>
      </w:rPr>
      <w:t>”, nr sprawy WZ-09</w:t>
    </w:r>
    <w:r w:rsidR="00C72EA6">
      <w:rPr>
        <w:rFonts w:ascii="Arial Narrow" w:hAnsi="Arial Narrow" w:cs="Arial Narrow"/>
        <w:b/>
        <w:bCs/>
      </w:rPr>
      <w:t>0</w:t>
    </w:r>
    <w:r>
      <w:rPr>
        <w:rFonts w:ascii="Arial Narrow" w:hAnsi="Arial Narrow" w:cs="Arial Narrow"/>
        <w:b/>
        <w:bCs/>
      </w:rPr>
      <w:t>-</w:t>
    </w:r>
    <w:r w:rsidR="00C72EA6">
      <w:rPr>
        <w:rFonts w:ascii="Arial Narrow" w:hAnsi="Arial Narrow" w:cs="Arial Narrow"/>
        <w:b/>
        <w:bCs/>
      </w:rPr>
      <w:t>22</w:t>
    </w:r>
    <w:r>
      <w:rPr>
        <w:rFonts w:ascii="Arial Narrow" w:hAnsi="Arial Narrow" w:cs="Arial Narrow"/>
        <w:b/>
        <w:bCs/>
      </w:rPr>
      <w:t>/24</w:t>
    </w:r>
  </w:p>
  <w:p w:rsidR="0096256C" w:rsidRDefault="0023712B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922AE068"/>
    <w:lvl w:ilvl="0" w:tplc="052E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56C"/>
    <w:rsid w:val="0023712B"/>
    <w:rsid w:val="00820978"/>
    <w:rsid w:val="0096256C"/>
    <w:rsid w:val="009E6F3B"/>
    <w:rsid w:val="00C3279F"/>
    <w:rsid w:val="00C72EA6"/>
    <w:rsid w:val="00C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CD8F-033B-4B81-B421-317A4D4E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474</Words>
  <Characters>2845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27</cp:revision>
  <cp:lastPrinted>2023-03-10T10:23:00Z</cp:lastPrinted>
  <dcterms:created xsi:type="dcterms:W3CDTF">2023-07-14T07:33:00Z</dcterms:created>
  <dcterms:modified xsi:type="dcterms:W3CDTF">2024-04-25T06:14:00Z</dcterms:modified>
</cp:coreProperties>
</file>