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840"/>
        <w:tblW w:w="0" w:type="auto"/>
        <w:tblLook w:val="04A0" w:firstRow="1" w:lastRow="0" w:firstColumn="1" w:lastColumn="0" w:noHBand="0" w:noVBand="1"/>
      </w:tblPr>
      <w:tblGrid>
        <w:gridCol w:w="866"/>
        <w:gridCol w:w="2590"/>
        <w:gridCol w:w="2590"/>
        <w:gridCol w:w="1805"/>
        <w:gridCol w:w="1211"/>
      </w:tblGrid>
      <w:tr w:rsidR="00016FBD" w:rsidTr="00016FBD">
        <w:tc>
          <w:tcPr>
            <w:tcW w:w="866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16FBD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590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BD">
              <w:rPr>
                <w:rFonts w:ascii="Times New Roman" w:hAnsi="Times New Roman" w:cs="Times New Roman"/>
                <w:sz w:val="24"/>
                <w:szCs w:val="24"/>
              </w:rPr>
              <w:t>NAZWA PRZEDSIĘBIORSTWA</w:t>
            </w:r>
          </w:p>
        </w:tc>
        <w:tc>
          <w:tcPr>
            <w:tcW w:w="2590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BD">
              <w:rPr>
                <w:rFonts w:ascii="Times New Roman" w:hAnsi="Times New Roman" w:cs="Times New Roman"/>
                <w:sz w:val="24"/>
                <w:szCs w:val="24"/>
              </w:rPr>
              <w:t>ADRES PRZEDSIĘBIORSTWA</w:t>
            </w:r>
          </w:p>
        </w:tc>
        <w:tc>
          <w:tcPr>
            <w:tcW w:w="1805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BD">
              <w:rPr>
                <w:rFonts w:ascii="Times New Roman" w:hAnsi="Times New Roman" w:cs="Times New Roman"/>
                <w:sz w:val="24"/>
                <w:szCs w:val="24"/>
              </w:rPr>
              <w:t>ZAKRES ZAMÓWIENIA</w:t>
            </w:r>
          </w:p>
        </w:tc>
        <w:tc>
          <w:tcPr>
            <w:tcW w:w="1211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BD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016FBD" w:rsidTr="00016FBD">
        <w:tc>
          <w:tcPr>
            <w:tcW w:w="866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BD" w:rsidTr="00016FBD">
        <w:tc>
          <w:tcPr>
            <w:tcW w:w="866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BD" w:rsidTr="00016FBD">
        <w:tc>
          <w:tcPr>
            <w:tcW w:w="866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BD" w:rsidTr="00016FBD">
        <w:tc>
          <w:tcPr>
            <w:tcW w:w="866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16FBD" w:rsidRPr="00016FBD" w:rsidRDefault="00016FBD" w:rsidP="0001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6CB" w:rsidRDefault="00016FBD" w:rsidP="00016F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6FBD">
        <w:rPr>
          <w:rFonts w:ascii="Times New Roman" w:hAnsi="Times New Roman" w:cs="Times New Roman"/>
          <w:sz w:val="24"/>
          <w:szCs w:val="24"/>
        </w:rPr>
        <w:t>WYKAZ PODWYKONAWCÓW</w:t>
      </w:r>
    </w:p>
    <w:p w:rsidR="00BC4BEF" w:rsidRDefault="00BC4BEF" w:rsidP="00016F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BEF" w:rsidRDefault="00BC4BEF" w:rsidP="00016F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BEF" w:rsidRDefault="00BC4BEF" w:rsidP="00016F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BEF" w:rsidRPr="00BC4BEF" w:rsidRDefault="00BC4BEF" w:rsidP="00BC4BEF">
      <w:pPr>
        <w:rPr>
          <w:rFonts w:ascii="Times New Roman" w:hAnsi="Times New Roman" w:cs="Times New Roman"/>
          <w:sz w:val="24"/>
          <w:szCs w:val="24"/>
        </w:rPr>
      </w:pPr>
      <w:r w:rsidRPr="00BC4BEF">
        <w:rPr>
          <w:rFonts w:ascii="Times New Roman" w:hAnsi="Times New Roman" w:cs="Times New Roman"/>
          <w:sz w:val="24"/>
          <w:szCs w:val="24"/>
        </w:rPr>
        <w:t>W przypadku powierzenia wykonania zamówienia podwykonawcom, Wykonawca zobowiązany jest do wskazania tej części zamówienia, której wykonanie zamierza powierzyć podwykonawcom, oraz podania nazw podwykonawców jeżeli są już znani. W przypadku braku takiego oświadczenia Zamawiający uzna, iż Wykonawca będzie realizował zamówienie bez udziału Podwykonawców.</w:t>
      </w:r>
    </w:p>
    <w:sectPr w:rsidR="00BC4BEF" w:rsidRPr="00BC4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55"/>
    <w:rsid w:val="00016FBD"/>
    <w:rsid w:val="003E1155"/>
    <w:rsid w:val="007D46CB"/>
    <w:rsid w:val="00B5731E"/>
    <w:rsid w:val="00B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81EBD-401D-4B1F-BF6B-40BED85D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Tometczak Magdalena</dc:creator>
  <cp:keywords/>
  <dc:description/>
  <cp:lastModifiedBy>Tometczak Magdalena</cp:lastModifiedBy>
  <cp:revision>2</cp:revision>
  <dcterms:created xsi:type="dcterms:W3CDTF">2021-10-20T12:26:00Z</dcterms:created>
  <dcterms:modified xsi:type="dcterms:W3CDTF">2021-10-20T12:26:00Z</dcterms:modified>
</cp:coreProperties>
</file>