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68C2" w14:textId="0088AEC3" w:rsidR="001B49B7" w:rsidRDefault="001B49B7" w:rsidP="001B49B7">
      <w:pPr>
        <w:tabs>
          <w:tab w:val="left" w:pos="4820"/>
        </w:tabs>
        <w:spacing w:after="0" w:line="480" w:lineRule="auto"/>
        <w:rPr>
          <w:rFonts w:ascii="Times New Roman" w:hAnsi="Times New Roman"/>
        </w:rPr>
      </w:pPr>
      <w:bookmarkStart w:id="0" w:name="_Hlk154044228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78DEA" wp14:editId="60368286">
                <wp:simplePos x="0" y="0"/>
                <wp:positionH relativeFrom="column">
                  <wp:posOffset>1550670</wp:posOffset>
                </wp:positionH>
                <wp:positionV relativeFrom="paragraph">
                  <wp:posOffset>-108585</wp:posOffset>
                </wp:positionV>
                <wp:extent cx="4114800" cy="82867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28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D35B3" w14:textId="77777777" w:rsidR="001B49B7" w:rsidRPr="00A1760C" w:rsidRDefault="001B49B7" w:rsidP="001B49B7">
                            <w:pPr>
                              <w:pStyle w:val="Tekstpodstawowy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A1760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Gmina  Stare  Miasto</w:t>
                            </w:r>
                          </w:p>
                          <w:p w14:paraId="39C1E3AD" w14:textId="77777777" w:rsidR="001B49B7" w:rsidRPr="00A1760C" w:rsidRDefault="001B49B7" w:rsidP="001B49B7">
                            <w:pPr>
                              <w:pStyle w:val="Tekstpodstawowy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>Urząd Gminy, 62-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>571 Stare Miasto, ul. Główna 16</w:t>
                            </w:r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>b,</w:t>
                            </w:r>
                          </w:p>
                          <w:p w14:paraId="5E4840E8" w14:textId="77777777" w:rsidR="001B49B7" w:rsidRPr="00A1760C" w:rsidRDefault="001B49B7" w:rsidP="001B49B7">
                            <w:pPr>
                              <w:pStyle w:val="Tekstpodstawowy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>tel. +48 632416216,  fax. +48 632416580</w:t>
                            </w:r>
                          </w:p>
                          <w:p w14:paraId="14EEF50D" w14:textId="77777777" w:rsidR="001B49B7" w:rsidRPr="00A1760C" w:rsidRDefault="001B49B7" w:rsidP="001B49B7">
                            <w:pPr>
                              <w:pStyle w:val="Tekstpodstawowy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  <w:lang w:val="de-DE"/>
                              </w:rPr>
                              <w:t xml:space="preserve">www.stare-miasto.pl    </w:t>
                            </w:r>
                            <w:proofErr w:type="spellStart"/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  <w:lang w:val="de-DE"/>
                              </w:rPr>
                              <w:t>: sekretariat@stare-miasto.pl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78DE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22.1pt;margin-top:-8.55pt;width:324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" stroked="f">
                <v:fill opacity="0"/>
                <v:textbox>
                  <w:txbxContent>
                    <w:p w14:paraId="14BD35B3" w14:textId="77777777" w:rsidR="001B49B7" w:rsidRPr="00A1760C" w:rsidRDefault="001B49B7" w:rsidP="001B49B7">
                      <w:pPr>
                        <w:pStyle w:val="Tekstpodstawowy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A1760C">
                        <w:rPr>
                          <w:rFonts w:ascii="Arial" w:hAnsi="Arial" w:cs="Arial"/>
                          <w:sz w:val="44"/>
                          <w:szCs w:val="44"/>
                        </w:rPr>
                        <w:t>Gmina  Stare  Miasto</w:t>
                      </w:r>
                    </w:p>
                    <w:p w14:paraId="39C1E3AD" w14:textId="77777777" w:rsidR="001B49B7" w:rsidRPr="00A1760C" w:rsidRDefault="001B49B7" w:rsidP="001B49B7">
                      <w:pPr>
                        <w:pStyle w:val="Tekstpodstawowy"/>
                        <w:spacing w:after="0" w:line="240" w:lineRule="auto"/>
                        <w:jc w:val="center"/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</w:rPr>
                      </w:pPr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</w:rPr>
                        <w:t>Urząd Gminy, 62-</w:t>
                      </w:r>
                      <w:r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</w:rPr>
                        <w:t>571 Stare Miasto, ul. Główna 16</w:t>
                      </w:r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</w:rPr>
                        <w:t>b,</w:t>
                      </w:r>
                    </w:p>
                    <w:p w14:paraId="5E4840E8" w14:textId="77777777" w:rsidR="001B49B7" w:rsidRPr="00A1760C" w:rsidRDefault="001B49B7" w:rsidP="001B49B7">
                      <w:pPr>
                        <w:pStyle w:val="Tekstpodstawowy"/>
                        <w:spacing w:after="0" w:line="240" w:lineRule="auto"/>
                        <w:jc w:val="center"/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</w:rPr>
                      </w:pPr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</w:rPr>
                        <w:t>tel. +48 632416216,  fax. +48 632416580</w:t>
                      </w:r>
                    </w:p>
                    <w:p w14:paraId="14EEF50D" w14:textId="77777777" w:rsidR="001B49B7" w:rsidRPr="00A1760C" w:rsidRDefault="001B49B7" w:rsidP="001B49B7">
                      <w:pPr>
                        <w:pStyle w:val="Tekstpodstawowy"/>
                        <w:spacing w:after="0" w:line="240" w:lineRule="auto"/>
                        <w:jc w:val="center"/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</w:rPr>
                      </w:pPr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  <w:lang w:val="de-DE"/>
                        </w:rPr>
                        <w:t xml:space="preserve">www.stare-miasto.pl    </w:t>
                      </w:r>
                      <w:proofErr w:type="spellStart"/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  <w:lang w:val="de-DE"/>
                        </w:rPr>
                        <w:t>e-mail</w:t>
                      </w:r>
                      <w:proofErr w:type="spellEnd"/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  <w:lang w:val="de-DE"/>
                        </w:rPr>
                        <w:t>: sekretariat@stare-miasto.pl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imes New Roman" w:hAnsi="Times New Roman"/>
          <w:noProof/>
        </w:rPr>
        <w:object w:dxaOrig="1440" w:dyaOrig="1440" w14:anchorId="064386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6.65pt;margin-top:.4pt;width:47.65pt;height:52.85pt;z-index:251659264;mso-position-horizontal-relative:text;mso-position-vertical-relative:text" o:allowincell="f">
            <v:imagedata r:id="rId7" o:title=""/>
          </v:shape>
          <o:OLEObject Type="Embed" ProgID="PBrush" ShapeID="_x0000_s2050" DrawAspect="Content" ObjectID="_1765186472" r:id="rId8"/>
        </w:object>
      </w:r>
    </w:p>
    <w:p w14:paraId="5524A840" w14:textId="77777777" w:rsidR="001B49B7" w:rsidRDefault="001B49B7" w:rsidP="001B49B7">
      <w:pPr>
        <w:tabs>
          <w:tab w:val="left" w:pos="4820"/>
        </w:tabs>
        <w:spacing w:after="0" w:line="480" w:lineRule="auto"/>
        <w:jc w:val="right"/>
        <w:rPr>
          <w:rFonts w:ascii="Times New Roman" w:hAnsi="Times New Roman"/>
        </w:rPr>
      </w:pPr>
    </w:p>
    <w:bookmarkEnd w:id="0"/>
    <w:p w14:paraId="23CE6234" w14:textId="77777777" w:rsidR="00696007" w:rsidRDefault="00696007">
      <w:pPr>
        <w:pStyle w:val="right"/>
      </w:pPr>
    </w:p>
    <w:p w14:paraId="4A48F1A6" w14:textId="77777777" w:rsidR="001B49B7" w:rsidRDefault="001B49B7">
      <w:pPr>
        <w:pStyle w:val="right"/>
      </w:pPr>
    </w:p>
    <w:p w14:paraId="3F9A275A" w14:textId="6B6B48CA" w:rsidR="00D708CF" w:rsidRPr="00D13C31" w:rsidRDefault="00944FDF">
      <w:pPr>
        <w:pStyle w:val="right"/>
      </w:pPr>
      <w:r>
        <w:t>Stare Miasto</w:t>
      </w:r>
      <w:r w:rsidR="005E4F19" w:rsidRPr="00D13C31">
        <w:t xml:space="preserve">, dnia </w:t>
      </w:r>
      <w:r w:rsidR="00F407BF">
        <w:t>27</w:t>
      </w:r>
      <w:r w:rsidR="000D4ED8">
        <w:t>.</w:t>
      </w:r>
      <w:r w:rsidR="00CC1DCD">
        <w:t>12</w:t>
      </w:r>
      <w:r w:rsidR="00476E71">
        <w:t>.202</w:t>
      </w:r>
      <w:r w:rsidR="007C73E7">
        <w:t>3</w:t>
      </w:r>
      <w:r w:rsidR="00074310">
        <w:t>r.</w:t>
      </w:r>
    </w:p>
    <w:p w14:paraId="4558473D" w14:textId="5A52B215" w:rsidR="00944FDF" w:rsidRPr="00B03B07" w:rsidRDefault="000D4ED8" w:rsidP="00B03B07">
      <w:pPr>
        <w:pStyle w:val="Nagwek3"/>
        <w:shd w:val="clear" w:color="auto" w:fill="FFFFFF"/>
        <w:spacing w:before="0"/>
        <w:rPr>
          <w:rFonts w:ascii="Lato" w:hAnsi="Lato"/>
        </w:rPr>
      </w:pPr>
      <w:r w:rsidRPr="0067018F">
        <w:rPr>
          <w:rStyle w:val="bold"/>
          <w:rFonts w:ascii="Arial" w:hAnsi="Arial" w:cs="Arial"/>
          <w:color w:val="auto"/>
        </w:rPr>
        <w:t>Nr sprawy: IZP.271.1.</w:t>
      </w:r>
      <w:r w:rsidR="00613F7F">
        <w:rPr>
          <w:rStyle w:val="bold"/>
          <w:rFonts w:ascii="Arial" w:hAnsi="Arial" w:cs="Arial"/>
          <w:color w:val="auto"/>
        </w:rPr>
        <w:t>1</w:t>
      </w:r>
      <w:r w:rsidR="00CC1DCD">
        <w:rPr>
          <w:rStyle w:val="bold"/>
          <w:rFonts w:ascii="Arial" w:hAnsi="Arial" w:cs="Arial"/>
          <w:color w:val="auto"/>
        </w:rPr>
        <w:t>5</w:t>
      </w:r>
      <w:r w:rsidR="00476E71" w:rsidRPr="0067018F">
        <w:rPr>
          <w:rStyle w:val="bold"/>
          <w:rFonts w:ascii="Arial" w:hAnsi="Arial" w:cs="Arial"/>
          <w:color w:val="auto"/>
        </w:rPr>
        <w:t>.202</w:t>
      </w:r>
      <w:r w:rsidR="007C73E7" w:rsidRPr="0067018F">
        <w:rPr>
          <w:rStyle w:val="bold"/>
          <w:rFonts w:ascii="Arial" w:hAnsi="Arial" w:cs="Arial"/>
          <w:color w:val="auto"/>
        </w:rPr>
        <w:t>3</w:t>
      </w:r>
      <w:r w:rsidR="00695AF1">
        <w:rPr>
          <w:rStyle w:val="bold"/>
          <w:rFonts w:ascii="Arial" w:hAnsi="Arial" w:cs="Arial"/>
        </w:rPr>
        <w:t xml:space="preserve">, </w:t>
      </w:r>
      <w:r w:rsidR="00695AF1" w:rsidRPr="00695AF1">
        <w:rPr>
          <w:rFonts w:ascii="Arial" w:hAnsi="Arial" w:cs="Arial"/>
          <w:b/>
          <w:color w:val="000000"/>
          <w:shd w:val="clear" w:color="auto" w:fill="FFFFFF"/>
        </w:rPr>
        <w:t xml:space="preserve">nr </w:t>
      </w:r>
      <w:r w:rsidR="00332459">
        <w:rPr>
          <w:rFonts w:ascii="Arial" w:hAnsi="Arial" w:cs="Arial"/>
          <w:b/>
          <w:color w:val="000000"/>
          <w:shd w:val="clear" w:color="auto" w:fill="FFFFFF"/>
        </w:rPr>
        <w:t>o</w:t>
      </w:r>
      <w:r w:rsidR="00695AF1" w:rsidRPr="00695AF1">
        <w:rPr>
          <w:rFonts w:ascii="Arial" w:hAnsi="Arial" w:cs="Arial"/>
          <w:b/>
          <w:color w:val="000000"/>
          <w:shd w:val="clear" w:color="auto" w:fill="FFFFFF"/>
        </w:rPr>
        <w:t xml:space="preserve">głoszenia: </w:t>
      </w:r>
      <w:r w:rsidR="009C1055" w:rsidRPr="009C105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2023/BZP 00572863/01</w:t>
      </w:r>
    </w:p>
    <w:p w14:paraId="66B1D150" w14:textId="77777777" w:rsidR="00944FDF" w:rsidRDefault="00944FDF" w:rsidP="00944FDF">
      <w:pPr>
        <w:pStyle w:val="p"/>
      </w:pPr>
    </w:p>
    <w:p w14:paraId="4EB7E851" w14:textId="77777777" w:rsidR="00944FDF" w:rsidRDefault="00944FDF" w:rsidP="00944FDF">
      <w:pPr>
        <w:pStyle w:val="center"/>
        <w:rPr>
          <w:rStyle w:val="bold"/>
        </w:rPr>
      </w:pPr>
    </w:p>
    <w:p w14:paraId="005847BE" w14:textId="77777777" w:rsidR="00944FDF" w:rsidRDefault="00944FDF" w:rsidP="00944FDF">
      <w:pPr>
        <w:pStyle w:val="center"/>
        <w:rPr>
          <w:rStyle w:val="bold"/>
        </w:rPr>
      </w:pPr>
    </w:p>
    <w:p w14:paraId="55C4EF1B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7F15C9A7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1E61B03" w14:textId="77777777" w:rsidR="00944FDF" w:rsidRDefault="00944FDF" w:rsidP="00944FDF">
      <w:pPr>
        <w:pStyle w:val="center"/>
      </w:pPr>
    </w:p>
    <w:p w14:paraId="73A6E1A2" w14:textId="77777777" w:rsidR="00E325B3" w:rsidRDefault="00E325B3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642AEFC0" w14:textId="77777777" w:rsidR="00476E71" w:rsidRPr="004E3180" w:rsidRDefault="00476E71" w:rsidP="00476E71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2C04737A" w14:textId="77777777" w:rsidR="00CC1DCD" w:rsidRPr="004E3180" w:rsidRDefault="00CC1DCD" w:rsidP="00CC1DCD">
      <w:pPr>
        <w:pStyle w:val="justify"/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4E3180">
        <w:rPr>
          <w:rFonts w:ascii="Arial" w:hAnsi="Arial" w:cs="Arial"/>
          <w:b/>
          <w:sz w:val="28"/>
          <w:szCs w:val="28"/>
        </w:rPr>
        <w:t xml:space="preserve">BUDOWA STRAŻNICY </w:t>
      </w:r>
    </w:p>
    <w:p w14:paraId="36F5691E" w14:textId="7E660CC2" w:rsidR="00CC1DCD" w:rsidRPr="004E3180" w:rsidRDefault="00CC1DCD" w:rsidP="00CC1DCD">
      <w:pPr>
        <w:pStyle w:val="justify"/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4E3180">
        <w:rPr>
          <w:rFonts w:ascii="Arial" w:hAnsi="Arial" w:cs="Arial"/>
          <w:b/>
          <w:sz w:val="28"/>
          <w:szCs w:val="28"/>
        </w:rPr>
        <w:t>OCHOTNICZEJ STRAŻY POŻARNEJ W ŻYCHLINIE</w:t>
      </w:r>
    </w:p>
    <w:p w14:paraId="50F651AA" w14:textId="77777777" w:rsidR="00476E71" w:rsidRDefault="00476E71" w:rsidP="005E0FB6">
      <w:pPr>
        <w:pStyle w:val="p"/>
        <w:jc w:val="center"/>
        <w:rPr>
          <w:rFonts w:ascii="Arial" w:hAnsi="Arial" w:cs="Arial"/>
        </w:rPr>
      </w:pPr>
    </w:p>
    <w:p w14:paraId="14A7BF40" w14:textId="77777777" w:rsidR="00476E71" w:rsidRDefault="00476E71" w:rsidP="005E0FB6">
      <w:pPr>
        <w:pStyle w:val="p"/>
        <w:jc w:val="center"/>
        <w:rPr>
          <w:rFonts w:ascii="Arial" w:hAnsi="Arial" w:cs="Arial"/>
        </w:rPr>
      </w:pPr>
    </w:p>
    <w:p w14:paraId="0260C196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54EF47F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7AA8E2F0" w14:textId="77777777" w:rsidR="005E0FB6" w:rsidRDefault="005E0FB6">
      <w:pPr>
        <w:pStyle w:val="p"/>
        <w:rPr>
          <w:rFonts w:ascii="Arial" w:hAnsi="Arial" w:cs="Arial"/>
        </w:rPr>
      </w:pPr>
    </w:p>
    <w:p w14:paraId="3C170CF8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B5962A1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F29A0D8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B0C3697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2E971A9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75E3131A" w14:textId="77777777" w:rsidR="00E6515E" w:rsidRDefault="00E6515E">
      <w:pPr>
        <w:pStyle w:val="p"/>
        <w:rPr>
          <w:rStyle w:val="bold"/>
        </w:rPr>
      </w:pPr>
    </w:p>
    <w:p w14:paraId="2360B1E6" w14:textId="77777777" w:rsidR="00E6515E" w:rsidRPr="00547CDD" w:rsidRDefault="00E6515E" w:rsidP="00547CDD">
      <w:pPr>
        <w:pStyle w:val="p"/>
        <w:jc w:val="center"/>
        <w:rPr>
          <w:rStyle w:val="bold"/>
          <w:rFonts w:ascii="Arial" w:hAnsi="Arial" w:cs="Arial"/>
        </w:rPr>
      </w:pPr>
    </w:p>
    <w:p w14:paraId="4F959C4C" w14:textId="77777777" w:rsidR="00547CDD" w:rsidRPr="00722A6E" w:rsidRDefault="00547CDD" w:rsidP="00547CDD">
      <w:pPr>
        <w:pStyle w:val="p"/>
        <w:jc w:val="center"/>
        <w:rPr>
          <w:rFonts w:ascii="Arial" w:hAnsi="Arial" w:cs="Arial"/>
          <w:b/>
        </w:rPr>
      </w:pPr>
      <w:r w:rsidRPr="00722A6E">
        <w:rPr>
          <w:rFonts w:ascii="Arial" w:hAnsi="Arial" w:cs="Arial"/>
          <w:b/>
        </w:rPr>
        <w:t xml:space="preserve">Zadanie realizowane w ramach dofinansowania inwestycji </w:t>
      </w:r>
    </w:p>
    <w:p w14:paraId="3999DDFC" w14:textId="77777777" w:rsidR="00E6515E" w:rsidRPr="00722A6E" w:rsidRDefault="00547CDD" w:rsidP="00547CDD">
      <w:pPr>
        <w:pStyle w:val="p"/>
        <w:jc w:val="center"/>
        <w:rPr>
          <w:rStyle w:val="bold"/>
          <w:rFonts w:ascii="Arial" w:hAnsi="Arial" w:cs="Arial"/>
          <w:b w:val="0"/>
        </w:rPr>
      </w:pPr>
      <w:r w:rsidRPr="00722A6E">
        <w:rPr>
          <w:rFonts w:ascii="Arial" w:hAnsi="Arial" w:cs="Arial"/>
          <w:b/>
        </w:rPr>
        <w:t xml:space="preserve"> programu Rządowy Fundusz Polski Ład: Program Inwestycji Strategicznych</w:t>
      </w:r>
    </w:p>
    <w:p w14:paraId="5EE5E63C" w14:textId="77777777" w:rsidR="00E6515E" w:rsidRDefault="00E6515E">
      <w:pPr>
        <w:pStyle w:val="p"/>
        <w:rPr>
          <w:rStyle w:val="bold"/>
        </w:rPr>
      </w:pPr>
    </w:p>
    <w:p w14:paraId="34BE75E5" w14:textId="77777777" w:rsidR="00E6515E" w:rsidRDefault="00E6515E">
      <w:pPr>
        <w:pStyle w:val="p"/>
        <w:rPr>
          <w:rStyle w:val="bold"/>
        </w:rPr>
      </w:pPr>
    </w:p>
    <w:p w14:paraId="09BDB3D4" w14:textId="77777777" w:rsidR="00E6515E" w:rsidRDefault="00E6515E">
      <w:pPr>
        <w:pStyle w:val="p"/>
        <w:rPr>
          <w:rStyle w:val="bold"/>
        </w:rPr>
      </w:pPr>
    </w:p>
    <w:p w14:paraId="4DA87321" w14:textId="77777777" w:rsidR="00E6515E" w:rsidRDefault="00E6515E">
      <w:pPr>
        <w:pStyle w:val="p"/>
        <w:rPr>
          <w:rStyle w:val="bold"/>
        </w:rPr>
      </w:pPr>
    </w:p>
    <w:p w14:paraId="52558BC9" w14:textId="77777777" w:rsidR="00E6515E" w:rsidRDefault="006E4516" w:rsidP="006E4516">
      <w:pPr>
        <w:pStyle w:val="p"/>
        <w:tabs>
          <w:tab w:val="left" w:pos="3705"/>
        </w:tabs>
        <w:rPr>
          <w:rStyle w:val="bold"/>
        </w:rPr>
      </w:pPr>
      <w:r>
        <w:rPr>
          <w:rStyle w:val="bold"/>
        </w:rPr>
        <w:tab/>
      </w:r>
    </w:p>
    <w:p w14:paraId="36E06CD8" w14:textId="77777777" w:rsidR="00E6515E" w:rsidRDefault="00E6515E">
      <w:pPr>
        <w:pStyle w:val="p"/>
        <w:rPr>
          <w:rStyle w:val="bold"/>
        </w:rPr>
      </w:pPr>
    </w:p>
    <w:p w14:paraId="5ABC779A" w14:textId="77777777" w:rsidR="00E6515E" w:rsidRDefault="00E6515E">
      <w:pPr>
        <w:pStyle w:val="p"/>
        <w:rPr>
          <w:rStyle w:val="bold"/>
        </w:rPr>
      </w:pPr>
    </w:p>
    <w:p w14:paraId="0B4546AF" w14:textId="77777777" w:rsidR="00E6515E" w:rsidRDefault="00E6515E">
      <w:pPr>
        <w:pStyle w:val="p"/>
        <w:rPr>
          <w:rStyle w:val="bold"/>
        </w:rPr>
      </w:pPr>
    </w:p>
    <w:p w14:paraId="7BB56516" w14:textId="77777777" w:rsidR="00E6515E" w:rsidRDefault="00E6515E">
      <w:pPr>
        <w:pStyle w:val="p"/>
        <w:rPr>
          <w:rStyle w:val="bold"/>
        </w:rPr>
      </w:pPr>
    </w:p>
    <w:p w14:paraId="78F40210" w14:textId="77777777" w:rsidR="00E6515E" w:rsidRDefault="00E6515E">
      <w:pPr>
        <w:pStyle w:val="p"/>
        <w:rPr>
          <w:rStyle w:val="bold"/>
        </w:rPr>
      </w:pPr>
    </w:p>
    <w:p w14:paraId="4400106E" w14:textId="77777777" w:rsidR="00E6515E" w:rsidRDefault="00E6515E">
      <w:pPr>
        <w:pStyle w:val="p"/>
        <w:rPr>
          <w:rStyle w:val="bold"/>
        </w:rPr>
      </w:pPr>
    </w:p>
    <w:p w14:paraId="51832619" w14:textId="77777777" w:rsidR="00E6515E" w:rsidRDefault="00E6515E">
      <w:pPr>
        <w:pStyle w:val="p"/>
        <w:rPr>
          <w:rStyle w:val="bold"/>
        </w:rPr>
      </w:pPr>
    </w:p>
    <w:p w14:paraId="2F597AA1" w14:textId="77777777" w:rsidR="00E6515E" w:rsidRDefault="00E6515E">
      <w:pPr>
        <w:pStyle w:val="p"/>
        <w:rPr>
          <w:rStyle w:val="bold"/>
        </w:rPr>
      </w:pPr>
    </w:p>
    <w:p w14:paraId="16C23B65" w14:textId="77777777" w:rsidR="00E6515E" w:rsidRDefault="00E6515E">
      <w:pPr>
        <w:pStyle w:val="p"/>
        <w:rPr>
          <w:rStyle w:val="bold"/>
        </w:rPr>
      </w:pPr>
    </w:p>
    <w:p w14:paraId="346D616B" w14:textId="77777777" w:rsidR="00E6515E" w:rsidRDefault="00E6515E">
      <w:pPr>
        <w:pStyle w:val="p"/>
        <w:rPr>
          <w:rStyle w:val="bold"/>
        </w:rPr>
      </w:pPr>
    </w:p>
    <w:p w14:paraId="633F0389" w14:textId="77777777" w:rsidR="0074130E" w:rsidRDefault="0074130E">
      <w:pPr>
        <w:pStyle w:val="p"/>
        <w:rPr>
          <w:rStyle w:val="bold"/>
        </w:rPr>
      </w:pPr>
    </w:p>
    <w:p w14:paraId="03778B6B" w14:textId="77777777" w:rsidR="0074130E" w:rsidRDefault="0074130E">
      <w:pPr>
        <w:pStyle w:val="p"/>
        <w:rPr>
          <w:rStyle w:val="bold"/>
        </w:rPr>
      </w:pPr>
    </w:p>
    <w:p w14:paraId="1C2C49E3" w14:textId="77777777" w:rsidR="00DC2BBD" w:rsidRDefault="00DC2BBD">
      <w:pPr>
        <w:pStyle w:val="p"/>
        <w:rPr>
          <w:rStyle w:val="bold"/>
        </w:rPr>
      </w:pPr>
    </w:p>
    <w:p w14:paraId="6A1B3DEA" w14:textId="77777777" w:rsidR="007E2E89" w:rsidRDefault="007E2E89">
      <w:pPr>
        <w:pStyle w:val="p"/>
      </w:pPr>
    </w:p>
    <w:p w14:paraId="3223198B" w14:textId="77777777" w:rsidR="007E2E89" w:rsidRDefault="007E2E89">
      <w:pPr>
        <w:pStyle w:val="p"/>
      </w:pPr>
    </w:p>
    <w:p w14:paraId="0797B3AE" w14:textId="77777777" w:rsidR="007E2E89" w:rsidRDefault="007E2E89">
      <w:pPr>
        <w:pStyle w:val="p"/>
      </w:pPr>
    </w:p>
    <w:p w14:paraId="61D4C6F1" w14:textId="77777777" w:rsidR="007E2E89" w:rsidRDefault="007E2E89">
      <w:pPr>
        <w:pStyle w:val="p"/>
      </w:pPr>
    </w:p>
    <w:p w14:paraId="3AE0F640" w14:textId="77777777" w:rsidR="000D4ED8" w:rsidRDefault="000D4ED8">
      <w:pPr>
        <w:pStyle w:val="p"/>
      </w:pPr>
    </w:p>
    <w:p w14:paraId="6353C1E6" w14:textId="77777777" w:rsidR="000D4ED8" w:rsidRDefault="000D4ED8">
      <w:pPr>
        <w:pStyle w:val="p"/>
      </w:pPr>
    </w:p>
    <w:p w14:paraId="77DE9087" w14:textId="77777777" w:rsidR="0063730D" w:rsidRDefault="0063730D">
      <w:pPr>
        <w:pStyle w:val="p"/>
      </w:pPr>
    </w:p>
    <w:p w14:paraId="305B91C4" w14:textId="77777777" w:rsidR="00D708CF" w:rsidRPr="00B9283F" w:rsidRDefault="00D3597C">
      <w:pPr>
        <w:pStyle w:val="p"/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43F3D675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7C772090" w14:textId="77777777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 xml:space="preserve">GMINA STARE MIASTO </w:t>
      </w:r>
    </w:p>
    <w:p w14:paraId="01294142" w14:textId="77777777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>ul. Główna 16B 62-571 Stare Miasto</w:t>
      </w:r>
    </w:p>
    <w:p w14:paraId="26B927B7" w14:textId="77777777" w:rsidR="00944FDF" w:rsidRPr="00611090" w:rsidRDefault="00944FDF" w:rsidP="00944FDF">
      <w:pPr>
        <w:pStyle w:val="p"/>
        <w:rPr>
          <w:rFonts w:cs="Arial"/>
          <w:b/>
          <w:lang w:val="en-US"/>
        </w:rPr>
      </w:pPr>
      <w:r w:rsidRPr="00611090">
        <w:rPr>
          <w:rFonts w:cs="Arial"/>
          <w:b/>
          <w:lang w:val="en-US"/>
        </w:rPr>
        <w:t>NIP: 665-27-33-559 REGON: 311019303</w:t>
      </w:r>
    </w:p>
    <w:p w14:paraId="28356DCD" w14:textId="77777777" w:rsidR="00944FDF" w:rsidRPr="00944FDF" w:rsidRDefault="00000000" w:rsidP="00944FDF">
      <w:pPr>
        <w:pStyle w:val="p"/>
        <w:rPr>
          <w:rFonts w:cs="Arial"/>
          <w:lang w:val="en-US"/>
        </w:rPr>
      </w:pPr>
      <w:hyperlink r:id="rId9" w:history="1">
        <w:r w:rsidR="00944FDF" w:rsidRPr="00944FDF">
          <w:rPr>
            <w:rStyle w:val="Hipercze"/>
            <w:rFonts w:cs="Arial"/>
            <w:color w:val="auto"/>
            <w:lang w:val="en-US"/>
          </w:rPr>
          <w:t>www.stare-miasto.pl</w:t>
        </w:r>
      </w:hyperlink>
      <w:r w:rsidR="00944FDF" w:rsidRPr="00944FDF">
        <w:rPr>
          <w:rFonts w:cs="Arial"/>
          <w:lang w:val="en-US"/>
        </w:rPr>
        <w:t xml:space="preserve"> Tel: 632416216 Fax: 632416580 Email: </w:t>
      </w:r>
      <w:hyperlink r:id="rId10" w:history="1">
        <w:r w:rsidR="00944FDF" w:rsidRPr="00944FDF">
          <w:rPr>
            <w:rStyle w:val="Hipercze"/>
            <w:rFonts w:cs="Arial"/>
            <w:color w:val="auto"/>
            <w:lang w:val="en-US"/>
          </w:rPr>
          <w:t>sekretariat@stare-miasto.pl</w:t>
        </w:r>
      </w:hyperlink>
    </w:p>
    <w:p w14:paraId="24C21A0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7F69EAD6" w14:textId="77777777" w:rsidR="004601AD" w:rsidRPr="00727E5A" w:rsidRDefault="004601AD" w:rsidP="004601AD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hyperlink r:id="rId11" w:history="1">
        <w:r w:rsidRPr="00727E5A">
          <w:rPr>
            <w:rStyle w:val="Hipercze"/>
            <w:b/>
            <w:color w:val="auto"/>
            <w:u w:val="none"/>
          </w:rPr>
          <w:t>https://platformazakupowa.pl/pn/stare_miasto</w:t>
        </w:r>
      </w:hyperlink>
    </w:p>
    <w:p w14:paraId="1D6319B7" w14:textId="77777777" w:rsidR="004601AD" w:rsidRDefault="004601AD" w:rsidP="004601AD">
      <w:pPr>
        <w:tabs>
          <w:tab w:val="left" w:pos="540"/>
        </w:tabs>
        <w:spacing w:after="0" w:line="240" w:lineRule="auto"/>
        <w:rPr>
          <w:b/>
        </w:rPr>
      </w:pPr>
      <w:r w:rsidRPr="00254D64">
        <w:rPr>
          <w:bCs/>
        </w:rPr>
        <w:t>1.</w:t>
      </w:r>
      <w:r>
        <w:rPr>
          <w:bCs/>
        </w:rPr>
        <w:t xml:space="preserve">3. </w:t>
      </w:r>
      <w:r w:rsidRPr="00254D64">
        <w:rPr>
          <w:bCs/>
        </w:rPr>
        <w:t>Adres strony internetowej, na której udostępniane będą zmiany i wyjaśnienia treści SWZ oraz inne dokumenty zamówienia bezpośrednio związane z postępowaniem o udzielenie zamówienia:</w:t>
      </w:r>
      <w:r w:rsidRPr="00254D64">
        <w:rPr>
          <w:rFonts w:cs="Arial"/>
          <w:bCs/>
        </w:rPr>
        <w:t xml:space="preserve"> </w:t>
      </w:r>
      <w:hyperlink r:id="rId12" w:history="1">
        <w:r w:rsidRPr="00254D64">
          <w:rPr>
            <w:rStyle w:val="Hipercze"/>
            <w:b/>
            <w:color w:val="auto"/>
          </w:rPr>
          <w:t>https://platformazakupowa.pl/pn/stare_miasto</w:t>
        </w:r>
      </w:hyperlink>
    </w:p>
    <w:p w14:paraId="7DDE52A0" w14:textId="77777777" w:rsidR="004601AD" w:rsidRPr="00254D64" w:rsidRDefault="004601AD" w:rsidP="004601AD">
      <w:pPr>
        <w:tabs>
          <w:tab w:val="left" w:pos="540"/>
        </w:tabs>
        <w:spacing w:after="0" w:line="240" w:lineRule="auto"/>
        <w:rPr>
          <w:rStyle w:val="bold"/>
          <w:rFonts w:cs="Arial"/>
          <w:b w:val="0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  <w:r w:rsidRPr="00944FDF">
        <w:rPr>
          <w:rFonts w:cs="Arial"/>
          <w:bCs/>
        </w:rPr>
        <w:t>Biuletyn Zamówień Publicznych:</w:t>
      </w:r>
      <w:r w:rsidRPr="00944FDF">
        <w:rPr>
          <w:rFonts w:cs="Arial"/>
          <w:b/>
          <w:bCs/>
        </w:rPr>
        <w:t xml:space="preserve"> </w:t>
      </w:r>
      <w:hyperlink r:id="rId13" w:history="1">
        <w:r w:rsidRPr="00944FDF">
          <w:rPr>
            <w:rStyle w:val="Hipercze"/>
            <w:rFonts w:cs="Arial"/>
            <w:b/>
            <w:bCs/>
            <w:color w:val="auto"/>
          </w:rPr>
          <w:t>https://ezamowienia.gov.pl/pl/</w:t>
        </w:r>
      </w:hyperlink>
    </w:p>
    <w:p w14:paraId="4DD8969A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0916741B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3D70E156" w14:textId="77777777" w:rsidR="000F7BB2" w:rsidRDefault="00E20D16" w:rsidP="007E2E89">
      <w:pPr>
        <w:pStyle w:val="p"/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7E2E89">
        <w:t xml:space="preserve">Zamawiający działając w oparciu o Ustawę </w:t>
      </w:r>
      <w:r w:rsidR="000F7BB2">
        <w:t xml:space="preserve">ogłasza zamówienie publiczne: </w:t>
      </w:r>
    </w:p>
    <w:p w14:paraId="2E817C8E" w14:textId="77777777" w:rsidR="007E2E89" w:rsidRPr="000F7BB2" w:rsidRDefault="007E2E89" w:rsidP="007E2E89">
      <w:pPr>
        <w:pStyle w:val="p"/>
      </w:pPr>
      <w:r w:rsidRPr="007E2E89">
        <w:rPr>
          <w:b/>
        </w:rPr>
        <w:t>w tryb</w:t>
      </w:r>
      <w:r w:rsidR="000F7BB2">
        <w:rPr>
          <w:b/>
        </w:rPr>
        <w:t xml:space="preserve">ie podstawowym (bez negocjacji), </w:t>
      </w:r>
      <w:r w:rsidRPr="007E2E89">
        <w:rPr>
          <w:b/>
        </w:rPr>
        <w:t>na podstawie art. 275 pkt 1</w:t>
      </w:r>
      <w:r>
        <w:t xml:space="preserve"> </w:t>
      </w:r>
      <w:r w:rsidR="000F7BB2" w:rsidRPr="000F7BB2">
        <w:rPr>
          <w:b/>
        </w:rPr>
        <w:t>Ustawy</w:t>
      </w:r>
    </w:p>
    <w:p w14:paraId="38942509" w14:textId="77777777" w:rsidR="005F288F" w:rsidRPr="000C1F74" w:rsidRDefault="007E2E89" w:rsidP="005F288F">
      <w:pPr>
        <w:pStyle w:val="p"/>
        <w:jc w:val="both"/>
      </w:pPr>
      <w:r>
        <w:t>2.2</w:t>
      </w:r>
      <w:r w:rsidR="005F288F" w:rsidRPr="000C1F74">
        <w:t xml:space="preserve">. Zgodnie z art. 20 ust. 1 i 2 Ustawy postępowanie prowadzi się </w:t>
      </w:r>
      <w:r w:rsidR="005F288F" w:rsidRPr="000C1F74">
        <w:rPr>
          <w:b/>
        </w:rPr>
        <w:t xml:space="preserve">pisemnie </w:t>
      </w:r>
      <w:r w:rsidR="005F288F"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="005F288F" w:rsidRPr="000C1F74">
        <w:rPr>
          <w:b/>
        </w:rPr>
        <w:t>w języku polskim.</w:t>
      </w:r>
      <w:r w:rsidR="005F288F" w:rsidRPr="000C1F74">
        <w:t xml:space="preserve"> </w:t>
      </w:r>
    </w:p>
    <w:p w14:paraId="265D8EC2" w14:textId="052BFA73" w:rsidR="005F288F" w:rsidRPr="000C1F74" w:rsidRDefault="007E2E89" w:rsidP="005F288F">
      <w:pPr>
        <w:pStyle w:val="p"/>
        <w:jc w:val="both"/>
      </w:pPr>
      <w:r>
        <w:t>2.3</w:t>
      </w:r>
      <w:r w:rsidR="005F288F" w:rsidRPr="000C1F74">
        <w:t>. Zgodnie z art. 8 ust. 1 Ustawy do czynności podejmowanych przez Zamawiającego oraz Wykonawców w postępowaniu                 o udzielenie zamówienia oraz do umów w sprawach zamówień publicznych stosuje się przepisy ustawy z dnia 23 kwietnia 1964r. Kodeks cywilny (Dz. U. z 202</w:t>
      </w:r>
      <w:r w:rsidR="005E4B17">
        <w:t>3</w:t>
      </w:r>
      <w:r w:rsidR="005F288F" w:rsidRPr="000C1F74">
        <w:t>r. poz. 1</w:t>
      </w:r>
      <w:r w:rsidR="005E4B17">
        <w:t>610</w:t>
      </w:r>
      <w:r w:rsidR="005F288F" w:rsidRPr="000C1F74">
        <w:t xml:space="preserve"> ze zm.), zwanej dalej „kodeksem cywilnym”, jeżeli przepisy Ustawy nie stanowią inaczej. </w:t>
      </w:r>
    </w:p>
    <w:p w14:paraId="6E3A5CB3" w14:textId="77777777" w:rsidR="005F288F" w:rsidRPr="000C1F74" w:rsidRDefault="007E2E89" w:rsidP="00F747DE">
      <w:pPr>
        <w:pStyle w:val="p"/>
        <w:jc w:val="both"/>
      </w:pPr>
      <w:r>
        <w:t>2.4</w:t>
      </w:r>
      <w:r w:rsidR="005F288F" w:rsidRPr="000C1F74">
        <w:t xml:space="preserve">. Obliczanie terminów w postępowaniu o udzielenie zamówienia publicznego: </w:t>
      </w:r>
    </w:p>
    <w:p w14:paraId="50033005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56065C" w14:textId="77777777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F747DE" w:rsidRPr="000C1F74">
        <w:t xml:space="preserve">                </w:t>
      </w:r>
      <w:r w:rsidRPr="000C1F74">
        <w:t xml:space="preserve">w którym to zdarzenie nastąpiło - zgodnie z art. 111 § 2 Kodeksu cywilnego; </w:t>
      </w:r>
    </w:p>
    <w:p w14:paraId="703EC964" w14:textId="77777777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              z art. 112 K</w:t>
      </w:r>
      <w:r w:rsidRPr="000C1F74">
        <w:t xml:space="preserve">odeksu cywilnego; </w:t>
      </w:r>
    </w:p>
    <w:p w14:paraId="33C0F698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0CC0E30A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5ED2A47D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51FD2F8B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7915C30E" w14:textId="77777777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52E8EEF0" w14:textId="77777777" w:rsidR="005F288F" w:rsidRPr="00166B5E" w:rsidRDefault="005F288F" w:rsidP="007C22B7">
      <w:pPr>
        <w:pStyle w:val="p"/>
        <w:rPr>
          <w:rFonts w:cs="Arial"/>
          <w:sz w:val="12"/>
          <w:szCs w:val="12"/>
        </w:rPr>
      </w:pPr>
    </w:p>
    <w:p w14:paraId="4D235AF5" w14:textId="77777777" w:rsidR="00CB400F" w:rsidRPr="00B9283F" w:rsidRDefault="00E20D16" w:rsidP="0063730D">
      <w:pPr>
        <w:pStyle w:val="p"/>
        <w:spacing w:line="240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4F18F2A3" w14:textId="77777777" w:rsidR="004F6E2A" w:rsidRDefault="00B469B4" w:rsidP="004F6E2A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3.1. Pr</w:t>
      </w:r>
      <w:r w:rsidR="00FE1AB6">
        <w:rPr>
          <w:rStyle w:val="bold"/>
          <w:rFonts w:cs="Arial"/>
          <w:b w:val="0"/>
        </w:rPr>
        <w:t xml:space="preserve">zedmiotem zamówienia jest </w:t>
      </w:r>
    </w:p>
    <w:p w14:paraId="13CE12FA" w14:textId="77777777" w:rsidR="004F6E2A" w:rsidRPr="004F6E2A" w:rsidRDefault="004F6E2A" w:rsidP="004F6E2A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475EFD22" w14:textId="77777777" w:rsidR="00CC1DCD" w:rsidRPr="003622B8" w:rsidRDefault="00CC1DCD" w:rsidP="00CC1DCD">
      <w:pPr>
        <w:pStyle w:val="justify"/>
        <w:spacing w:line="264" w:lineRule="auto"/>
        <w:rPr>
          <w:rFonts w:cs="Times New Roman"/>
          <w:b/>
          <w:sz w:val="24"/>
          <w:szCs w:val="24"/>
        </w:rPr>
      </w:pPr>
      <w:r w:rsidRPr="003622B8">
        <w:rPr>
          <w:rFonts w:cs="Times New Roman"/>
          <w:b/>
          <w:sz w:val="24"/>
          <w:szCs w:val="24"/>
        </w:rPr>
        <w:t>BUDOWA STRAŻNICY OCHOTNICZEJ STRAŻY POŻARNEJ W ŻYCHLINIE</w:t>
      </w:r>
    </w:p>
    <w:p w14:paraId="0CB7B861" w14:textId="77777777" w:rsidR="004F6E2A" w:rsidRPr="004F6E2A" w:rsidRDefault="004F6E2A" w:rsidP="004F6E2A">
      <w:pPr>
        <w:pStyle w:val="justify"/>
        <w:spacing w:line="240" w:lineRule="auto"/>
        <w:rPr>
          <w:rFonts w:cs="Times New Roman"/>
          <w:i/>
          <w:sz w:val="10"/>
          <w:szCs w:val="10"/>
        </w:rPr>
      </w:pPr>
    </w:p>
    <w:p w14:paraId="609AC340" w14:textId="7CD6201C" w:rsidR="00CC1DCD" w:rsidRPr="00CC1DCD" w:rsidRDefault="004F6E2A" w:rsidP="004F6E2A">
      <w:pPr>
        <w:pStyle w:val="justify"/>
        <w:spacing w:line="240" w:lineRule="auto"/>
        <w:rPr>
          <w:rFonts w:cs="Times New Roman"/>
          <w:i/>
        </w:rPr>
      </w:pPr>
      <w:r w:rsidRPr="004F6E2A">
        <w:rPr>
          <w:rFonts w:cs="Times New Roman"/>
          <w:i/>
        </w:rPr>
        <w:t xml:space="preserve">Zamówienie jest realizowane w ramach Programu Rządowy Fundusz Polski Ład: Programu Inwestycji Strategicznych, w oparciu </w:t>
      </w:r>
      <w:r w:rsidR="000F3087">
        <w:rPr>
          <w:rFonts w:cs="Times New Roman"/>
          <w:i/>
        </w:rPr>
        <w:t xml:space="preserve">             </w:t>
      </w:r>
      <w:r w:rsidRPr="004F6E2A">
        <w:rPr>
          <w:rFonts w:cs="Times New Roman"/>
          <w:i/>
        </w:rPr>
        <w:t xml:space="preserve">o </w:t>
      </w:r>
      <w:r w:rsidR="00CC1DCD" w:rsidRPr="00CC1DCD">
        <w:rPr>
          <w:rFonts w:cs="Times New Roman"/>
          <w:bCs/>
          <w:i/>
        </w:rPr>
        <w:t>Uchwałę Rady Ministrów nr 84/2021 z dnia 1 lipca 2021r. (zmienion</w:t>
      </w:r>
      <w:r w:rsidR="00C169DC">
        <w:rPr>
          <w:rFonts w:cs="Times New Roman"/>
          <w:bCs/>
          <w:i/>
        </w:rPr>
        <w:t>ą</w:t>
      </w:r>
      <w:r w:rsidR="00CC1DCD" w:rsidRPr="00CC1DCD">
        <w:rPr>
          <w:rFonts w:cs="Times New Roman"/>
          <w:bCs/>
          <w:i/>
        </w:rPr>
        <w:t xml:space="preserve"> uchwałami Rady Ministrów: nr 176/2021</w:t>
      </w:r>
      <w:r w:rsidR="00CC1DCD">
        <w:rPr>
          <w:rFonts w:cs="Times New Roman"/>
          <w:bCs/>
          <w:i/>
        </w:rPr>
        <w:t xml:space="preserve"> </w:t>
      </w:r>
      <w:r w:rsidR="00CC1DCD" w:rsidRPr="00CC1DCD">
        <w:rPr>
          <w:rFonts w:cs="Times New Roman"/>
          <w:bCs/>
          <w:i/>
        </w:rPr>
        <w:t>z dnia 28 grudnia 2021r., nr 87/2022 z dnia 26 kwietnia 2022r. oraz nr 205/2022 z dnia 13 października 2022r.) i objęte wstępną Promesą Banku Gospodarstwa Krajowego w Warszawie nr Edycja6PGR/2023/369/</w:t>
      </w:r>
      <w:proofErr w:type="spellStart"/>
      <w:r w:rsidR="00CC1DCD" w:rsidRPr="00CC1DCD">
        <w:rPr>
          <w:rFonts w:cs="Times New Roman"/>
          <w:bCs/>
          <w:i/>
        </w:rPr>
        <w:t>PolskiLad</w:t>
      </w:r>
      <w:proofErr w:type="spellEnd"/>
      <w:r w:rsidR="00CC1DCD" w:rsidRPr="00CC1DCD">
        <w:rPr>
          <w:rFonts w:cs="Times New Roman"/>
          <w:bCs/>
          <w:i/>
        </w:rPr>
        <w:t xml:space="preserve"> dotyczącą dofinansowania inwestycji.</w:t>
      </w:r>
    </w:p>
    <w:p w14:paraId="6EA41506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57688678" w14:textId="77777777" w:rsidR="004F6E2A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00630">
        <w:rPr>
          <w:rStyle w:val="bold"/>
          <w:rFonts w:cs="Arial"/>
          <w:b w:val="0"/>
        </w:rPr>
        <w:t>3.2. Szczegółowy opis przedmiotu zamówienia:</w:t>
      </w:r>
    </w:p>
    <w:p w14:paraId="1A5D8F31" w14:textId="5C693E06" w:rsidR="00D53626" w:rsidRDefault="003622B8" w:rsidP="003622B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622B8">
        <w:rPr>
          <w:rFonts w:cs="Arial"/>
        </w:rPr>
        <w:t xml:space="preserve">Przedmiotem </w:t>
      </w:r>
      <w:r w:rsidR="00C169DC">
        <w:rPr>
          <w:rFonts w:cs="Arial"/>
        </w:rPr>
        <w:t>zamówienia</w:t>
      </w:r>
      <w:r w:rsidRPr="003622B8">
        <w:rPr>
          <w:rFonts w:cs="Arial"/>
        </w:rPr>
        <w:t xml:space="preserve"> jest </w:t>
      </w:r>
      <w:r w:rsidR="00C169DC">
        <w:rPr>
          <w:rFonts w:cs="Arial"/>
        </w:rPr>
        <w:t xml:space="preserve">budowa </w:t>
      </w:r>
      <w:r w:rsidRPr="003622B8">
        <w:rPr>
          <w:rFonts w:cs="Arial"/>
        </w:rPr>
        <w:t>strażnic</w:t>
      </w:r>
      <w:r w:rsidR="00C169DC">
        <w:rPr>
          <w:rFonts w:cs="Arial"/>
        </w:rPr>
        <w:t>y</w:t>
      </w:r>
      <w:r w:rsidRPr="003622B8">
        <w:rPr>
          <w:rFonts w:cs="Arial"/>
        </w:rPr>
        <w:t xml:space="preserve"> OSP.</w:t>
      </w:r>
      <w:r>
        <w:rPr>
          <w:rFonts w:cs="Arial"/>
        </w:rPr>
        <w:t xml:space="preserve"> </w:t>
      </w:r>
      <w:r w:rsidRPr="003622B8">
        <w:rPr>
          <w:rFonts w:cs="Arial"/>
        </w:rPr>
        <w:t>Strażnica Ochotniczej Straży Pożarnej ma za zadanie wspomagać Państwową Straż</w:t>
      </w:r>
      <w:r>
        <w:rPr>
          <w:rFonts w:cs="Arial"/>
        </w:rPr>
        <w:t xml:space="preserve"> </w:t>
      </w:r>
      <w:r w:rsidRPr="003622B8">
        <w:rPr>
          <w:rFonts w:cs="Arial"/>
        </w:rPr>
        <w:t>Pożarną we wszelkich działaniach ratunkowych takich jak: pożary, wypadki, powodzie,</w:t>
      </w:r>
      <w:r>
        <w:rPr>
          <w:rFonts w:cs="Arial"/>
        </w:rPr>
        <w:t xml:space="preserve"> </w:t>
      </w:r>
      <w:r w:rsidRPr="003622B8">
        <w:rPr>
          <w:rFonts w:cs="Arial"/>
        </w:rPr>
        <w:t xml:space="preserve">inne klęski żywiołowe. </w:t>
      </w:r>
      <w:r>
        <w:rPr>
          <w:rFonts w:cs="Arial"/>
        </w:rPr>
        <w:t xml:space="preserve">              </w:t>
      </w:r>
      <w:r w:rsidRPr="003622B8">
        <w:rPr>
          <w:rFonts w:cs="Arial"/>
        </w:rPr>
        <w:t>W projektowanym obiekcie docelowo stacjonować będą 2</w:t>
      </w:r>
      <w:r>
        <w:rPr>
          <w:rFonts w:cs="Arial"/>
        </w:rPr>
        <w:t xml:space="preserve"> </w:t>
      </w:r>
      <w:r w:rsidRPr="003622B8">
        <w:rPr>
          <w:rFonts w:cs="Arial"/>
        </w:rPr>
        <w:t>wozy bojowe oraz niezbędny sprzęt taki jak motopompy, agregaty prądotwórcze i inne.</w:t>
      </w:r>
      <w:r>
        <w:rPr>
          <w:rFonts w:cs="Arial"/>
        </w:rPr>
        <w:t xml:space="preserve"> </w:t>
      </w:r>
      <w:r w:rsidRPr="003622B8">
        <w:rPr>
          <w:rFonts w:cs="Arial"/>
        </w:rPr>
        <w:t>W części socjalnej znajdą się szatnie dla druhów, umywalnie, toalety. W dalszej</w:t>
      </w:r>
      <w:r>
        <w:rPr>
          <w:rFonts w:cs="Arial"/>
        </w:rPr>
        <w:t xml:space="preserve"> </w:t>
      </w:r>
      <w:r w:rsidRPr="003622B8">
        <w:rPr>
          <w:rFonts w:cs="Arial"/>
        </w:rPr>
        <w:t>części zlokalizowane są: sala szkoleń wraz z aneksem kuchennym, toalety ogólnodostępne,</w:t>
      </w:r>
      <w:r>
        <w:rPr>
          <w:rFonts w:cs="Arial"/>
        </w:rPr>
        <w:t xml:space="preserve"> </w:t>
      </w:r>
      <w:r w:rsidRPr="003622B8">
        <w:rPr>
          <w:rFonts w:cs="Arial"/>
        </w:rPr>
        <w:t>pomieszczenia gospodarcze i techniczne.</w:t>
      </w:r>
    </w:p>
    <w:p w14:paraId="54CCFC4E" w14:textId="1DE62E34" w:rsidR="003622B8" w:rsidRPr="003622B8" w:rsidRDefault="003622B8" w:rsidP="003622B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3622B8">
        <w:rPr>
          <w:rFonts w:cs="Arial"/>
          <w:i/>
          <w:iCs/>
        </w:rPr>
        <w:t>a) Kubatura:</w:t>
      </w:r>
      <w:r>
        <w:rPr>
          <w:rFonts w:cs="Arial"/>
          <w:i/>
          <w:iCs/>
        </w:rPr>
        <w:t xml:space="preserve"> </w:t>
      </w:r>
      <w:r w:rsidRPr="003622B8">
        <w:rPr>
          <w:rFonts w:cs="Arial"/>
        </w:rPr>
        <w:t>1667,18 m3</w:t>
      </w:r>
    </w:p>
    <w:p w14:paraId="56F82708" w14:textId="22874DFE" w:rsidR="003622B8" w:rsidRPr="003622B8" w:rsidRDefault="003622B8" w:rsidP="003622B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3622B8">
        <w:rPr>
          <w:rFonts w:cs="Arial"/>
          <w:i/>
          <w:iCs/>
        </w:rPr>
        <w:t>b) Powierzchnia:</w:t>
      </w:r>
    </w:p>
    <w:p w14:paraId="08FE50ED" w14:textId="77777777" w:rsidR="003622B8" w:rsidRPr="003622B8" w:rsidRDefault="003622B8" w:rsidP="003622B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22B8">
        <w:rPr>
          <w:rFonts w:cs="Arial"/>
        </w:rPr>
        <w:t>- powierzchnia zabudowy: 268,90 m2</w:t>
      </w:r>
    </w:p>
    <w:p w14:paraId="1F73409B" w14:textId="77777777" w:rsidR="003622B8" w:rsidRPr="003622B8" w:rsidRDefault="003622B8" w:rsidP="003622B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22B8">
        <w:rPr>
          <w:rFonts w:cs="Arial"/>
        </w:rPr>
        <w:t>- powierzchnia użytkowa 247,70 m2</w:t>
      </w:r>
    </w:p>
    <w:p w14:paraId="2382501B" w14:textId="77777777" w:rsidR="003622B8" w:rsidRPr="003622B8" w:rsidRDefault="003622B8" w:rsidP="003622B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22B8">
        <w:rPr>
          <w:rFonts w:cs="Arial"/>
        </w:rPr>
        <w:t>- powierzchnia całkowita: 268,90 m2</w:t>
      </w:r>
    </w:p>
    <w:p w14:paraId="5947CE75" w14:textId="77777777" w:rsidR="003622B8" w:rsidRPr="003622B8" w:rsidRDefault="003622B8" w:rsidP="003622B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3622B8">
        <w:rPr>
          <w:rFonts w:cs="Arial"/>
          <w:i/>
          <w:iCs/>
        </w:rPr>
        <w:t>c) wysokość, długość, szerokość:</w:t>
      </w:r>
    </w:p>
    <w:p w14:paraId="32C8569D" w14:textId="77777777" w:rsidR="003622B8" w:rsidRDefault="003622B8" w:rsidP="003622B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22B8">
        <w:rPr>
          <w:rFonts w:cs="Arial"/>
        </w:rPr>
        <w:t>- długość: 21,21 m</w:t>
      </w:r>
    </w:p>
    <w:p w14:paraId="4AAFA565" w14:textId="77777777" w:rsidR="003622B8" w:rsidRPr="003622B8" w:rsidRDefault="003622B8" w:rsidP="003622B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22B8">
        <w:rPr>
          <w:rFonts w:cs="Arial"/>
        </w:rPr>
        <w:t>- szerokość: 12,66 m</w:t>
      </w:r>
    </w:p>
    <w:p w14:paraId="3AB989E6" w14:textId="54B07D3D" w:rsidR="003622B8" w:rsidRPr="003622B8" w:rsidRDefault="003622B8" w:rsidP="003622B8">
      <w:pPr>
        <w:autoSpaceDE w:val="0"/>
        <w:autoSpaceDN w:val="0"/>
        <w:adjustRightInd w:val="0"/>
        <w:spacing w:after="0" w:line="240" w:lineRule="auto"/>
        <w:jc w:val="both"/>
        <w:rPr>
          <w:rStyle w:val="bold"/>
          <w:rFonts w:cs="Arial"/>
          <w:b w:val="0"/>
        </w:rPr>
      </w:pPr>
      <w:r w:rsidRPr="003622B8">
        <w:rPr>
          <w:rFonts w:cs="Arial"/>
        </w:rPr>
        <w:t xml:space="preserve">- wysokość od poziomu </w:t>
      </w:r>
      <w:r>
        <w:t>±</w:t>
      </w:r>
      <w:r w:rsidRPr="003622B8">
        <w:rPr>
          <w:rFonts w:cs="Arial"/>
        </w:rPr>
        <w:t>0,00 do attyki: 6,20</w:t>
      </w:r>
    </w:p>
    <w:p w14:paraId="29747498" w14:textId="1C837B91" w:rsidR="003622B8" w:rsidRDefault="003622B8" w:rsidP="003622B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622B8">
        <w:rPr>
          <w:rFonts w:cs="Arial"/>
        </w:rPr>
        <w:lastRenderedPageBreak/>
        <w:t>Budynek wyposażony będzie w instalację elektryczną, wodociągową, kanalizację sanitarną,</w:t>
      </w:r>
      <w:r>
        <w:rPr>
          <w:rFonts w:cs="Arial"/>
        </w:rPr>
        <w:t xml:space="preserve"> </w:t>
      </w:r>
      <w:r w:rsidRPr="003622B8">
        <w:rPr>
          <w:rFonts w:cs="Arial"/>
        </w:rPr>
        <w:t xml:space="preserve">wentylację mechaniczną </w:t>
      </w:r>
      <w:proofErr w:type="spellStart"/>
      <w:r w:rsidRPr="003622B8">
        <w:rPr>
          <w:rFonts w:cs="Arial"/>
        </w:rPr>
        <w:t>nawiewno</w:t>
      </w:r>
      <w:proofErr w:type="spellEnd"/>
      <w:r w:rsidRPr="003622B8">
        <w:rPr>
          <w:rFonts w:cs="Arial"/>
        </w:rPr>
        <w:t>-wywiewną z odzyskiem ciepła oraz c.o. z</w:t>
      </w:r>
      <w:r>
        <w:rPr>
          <w:rFonts w:cs="Arial"/>
        </w:rPr>
        <w:t xml:space="preserve"> </w:t>
      </w:r>
      <w:r w:rsidRPr="003622B8">
        <w:rPr>
          <w:rFonts w:cs="Arial"/>
        </w:rPr>
        <w:t>kotła zasilanego gazem ziemnym. Ciepła woda realizowana będzie z kotła zasilanego</w:t>
      </w:r>
      <w:r>
        <w:rPr>
          <w:rFonts w:cs="Arial"/>
        </w:rPr>
        <w:t xml:space="preserve"> </w:t>
      </w:r>
      <w:r w:rsidRPr="003622B8">
        <w:rPr>
          <w:rFonts w:cs="Arial"/>
        </w:rPr>
        <w:t xml:space="preserve">gazem ziemnym oraz elektrycznie z </w:t>
      </w:r>
      <w:proofErr w:type="spellStart"/>
      <w:r w:rsidRPr="003622B8">
        <w:rPr>
          <w:rFonts w:cs="Arial"/>
        </w:rPr>
        <w:t>fotowoltaiki</w:t>
      </w:r>
      <w:proofErr w:type="spellEnd"/>
      <w:r w:rsidRPr="003622B8">
        <w:rPr>
          <w:rFonts w:cs="Arial"/>
        </w:rPr>
        <w:t>.</w:t>
      </w:r>
    </w:p>
    <w:p w14:paraId="399A6CA1" w14:textId="77777777" w:rsidR="00182AB2" w:rsidRPr="00182AB2" w:rsidRDefault="00182AB2" w:rsidP="00182AB2">
      <w:pPr>
        <w:pStyle w:val="p"/>
        <w:spacing w:line="240" w:lineRule="auto"/>
        <w:rPr>
          <w:rStyle w:val="bold"/>
          <w:rFonts w:cs="Arial"/>
          <w:bCs/>
          <w:sz w:val="10"/>
          <w:szCs w:val="10"/>
        </w:rPr>
      </w:pPr>
    </w:p>
    <w:p w14:paraId="64A1127D" w14:textId="794A5EA1" w:rsidR="00182AB2" w:rsidRPr="00B33C63" w:rsidRDefault="00182AB2" w:rsidP="00182AB2">
      <w:pPr>
        <w:pStyle w:val="p"/>
        <w:spacing w:line="240" w:lineRule="auto"/>
        <w:rPr>
          <w:rStyle w:val="bold"/>
          <w:rFonts w:cs="Arial"/>
          <w:bCs/>
        </w:rPr>
      </w:pPr>
      <w:r w:rsidRPr="00B33C63">
        <w:rPr>
          <w:rStyle w:val="bold"/>
          <w:rFonts w:cs="Arial"/>
          <w:bCs/>
        </w:rPr>
        <w:t xml:space="preserve">Szczegółowy opis przedmiotu zamówienia został zawarty w załączonej dokumentacji </w:t>
      </w:r>
      <w:r>
        <w:rPr>
          <w:rStyle w:val="bold"/>
          <w:rFonts w:cs="Arial"/>
          <w:bCs/>
        </w:rPr>
        <w:t>projektowej.</w:t>
      </w:r>
    </w:p>
    <w:p w14:paraId="19D5104D" w14:textId="24B75CEB" w:rsidR="00B33C63" w:rsidRPr="003622B8" w:rsidRDefault="00D53626" w:rsidP="0063730D">
      <w:pPr>
        <w:pStyle w:val="p"/>
        <w:spacing w:line="240" w:lineRule="auto"/>
        <w:rPr>
          <w:rStyle w:val="bold"/>
          <w:rFonts w:cs="Arial"/>
          <w:bCs/>
        </w:rPr>
      </w:pPr>
      <w:r w:rsidRPr="003622B8">
        <w:rPr>
          <w:rStyle w:val="bold"/>
          <w:rFonts w:cs="Arial"/>
          <w:bCs/>
        </w:rPr>
        <w:t xml:space="preserve">Zamawiający zamieszcza także </w:t>
      </w:r>
      <w:r w:rsidR="00B33C63" w:rsidRPr="003622B8">
        <w:rPr>
          <w:rStyle w:val="bold"/>
          <w:rFonts w:cs="Arial"/>
          <w:bCs/>
        </w:rPr>
        <w:t>pomocniczo przedmiar</w:t>
      </w:r>
      <w:r w:rsidRPr="003622B8">
        <w:rPr>
          <w:rStyle w:val="bold"/>
          <w:rFonts w:cs="Arial"/>
          <w:bCs/>
        </w:rPr>
        <w:t>y</w:t>
      </w:r>
      <w:r w:rsidR="00B33C63" w:rsidRPr="003622B8">
        <w:rPr>
          <w:rStyle w:val="bold"/>
          <w:rFonts w:cs="Arial"/>
          <w:bCs/>
        </w:rPr>
        <w:t xml:space="preserve"> robót</w:t>
      </w:r>
      <w:r w:rsidRPr="003622B8">
        <w:rPr>
          <w:rStyle w:val="bold"/>
          <w:rFonts w:cs="Arial"/>
          <w:bCs/>
        </w:rPr>
        <w:t xml:space="preserve"> dla każdej z branż.</w:t>
      </w:r>
    </w:p>
    <w:p w14:paraId="2C6DCEAD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41210220" w14:textId="27C78609" w:rsidR="00605185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3.3 Nazwy i kody Wspólnego słownika Zamówień (CPV):</w:t>
      </w:r>
    </w:p>
    <w:p w14:paraId="2A5B5D4B" w14:textId="77777777" w:rsidR="005C218D" w:rsidRPr="005C218D" w:rsidRDefault="005C218D" w:rsidP="005C218D">
      <w:pPr>
        <w:spacing w:after="0" w:line="240" w:lineRule="auto"/>
        <w:rPr>
          <w:b/>
        </w:rPr>
      </w:pPr>
      <w:r w:rsidRPr="005C218D">
        <w:rPr>
          <w:b/>
        </w:rPr>
        <w:t>Główny przedmiot:</w:t>
      </w:r>
    </w:p>
    <w:p w14:paraId="0E16CDA8" w14:textId="77777777" w:rsidR="0063730D" w:rsidRPr="0063730D" w:rsidRDefault="008E7937" w:rsidP="005C218D">
      <w:pPr>
        <w:spacing w:after="0" w:line="240" w:lineRule="auto"/>
      </w:pPr>
      <w:bookmarkStart w:id="1" w:name="_Hlk152834891"/>
      <w:r>
        <w:t xml:space="preserve">45 00 00 00 – 7 </w:t>
      </w:r>
      <w:r w:rsidR="005C218D" w:rsidRPr="005C218D">
        <w:t xml:space="preserve">Roboty budowlane </w:t>
      </w:r>
    </w:p>
    <w:bookmarkEnd w:id="1"/>
    <w:p w14:paraId="3001B6BA" w14:textId="24430F5F" w:rsidR="007F087E" w:rsidRPr="007F087E" w:rsidRDefault="005C218D" w:rsidP="007F087E">
      <w:pPr>
        <w:spacing w:after="0" w:line="240" w:lineRule="auto"/>
        <w:rPr>
          <w:rStyle w:val="bold"/>
        </w:rPr>
      </w:pPr>
      <w:r w:rsidRPr="005C218D">
        <w:rPr>
          <w:b/>
        </w:rPr>
        <w:t>Przedmioty pozostałe:</w:t>
      </w:r>
    </w:p>
    <w:p w14:paraId="0AA1100E" w14:textId="77777777" w:rsidR="00CC1DCD" w:rsidRPr="00CC1DCD" w:rsidRDefault="00CC1DCD" w:rsidP="00CC1DCD">
      <w:pPr>
        <w:autoSpaceDE w:val="0"/>
        <w:autoSpaceDN w:val="0"/>
        <w:adjustRightInd w:val="0"/>
        <w:spacing w:after="0" w:line="240" w:lineRule="auto"/>
      </w:pPr>
      <w:r w:rsidRPr="00CC1DCD">
        <w:t xml:space="preserve">45216000-4 Roboty budowlane w zakresie budowy obiektów budowlanych dla służb porządku publicznego </w:t>
      </w:r>
    </w:p>
    <w:p w14:paraId="5FF1B057" w14:textId="77777777" w:rsidR="00CC1DCD" w:rsidRPr="00CC1DCD" w:rsidRDefault="00CC1DCD" w:rsidP="00CC1DCD">
      <w:pPr>
        <w:autoSpaceDE w:val="0"/>
        <w:autoSpaceDN w:val="0"/>
        <w:adjustRightInd w:val="0"/>
        <w:spacing w:after="0" w:line="240" w:lineRule="auto"/>
      </w:pPr>
      <w:r w:rsidRPr="00CC1DCD">
        <w:t>lub służb ratunkowych oraz wojskowych obiektów budowlanych</w:t>
      </w:r>
    </w:p>
    <w:p w14:paraId="5606EFD7" w14:textId="77777777" w:rsidR="00CC1DCD" w:rsidRPr="00CC1DCD" w:rsidRDefault="00CC1DCD" w:rsidP="00CC1DCD">
      <w:pPr>
        <w:spacing w:after="0" w:line="240" w:lineRule="auto"/>
        <w:jc w:val="both"/>
      </w:pPr>
      <w:r w:rsidRPr="00CC1DCD">
        <w:t>45216121-8 Roboty budowlane w zakresie obiektów straży pożarnej</w:t>
      </w:r>
    </w:p>
    <w:p w14:paraId="632BFD12" w14:textId="77777777" w:rsidR="00CC1DCD" w:rsidRPr="00CC1DCD" w:rsidRDefault="00CC1DCD" w:rsidP="00CC1DCD">
      <w:pPr>
        <w:autoSpaceDE w:val="0"/>
        <w:autoSpaceDN w:val="0"/>
        <w:adjustRightInd w:val="0"/>
        <w:spacing w:after="0" w:line="240" w:lineRule="auto"/>
      </w:pPr>
      <w:r w:rsidRPr="00CC1DCD">
        <w:t>45311200-2 Roboty w zakresie instalacji elektrycznych</w:t>
      </w:r>
    </w:p>
    <w:p w14:paraId="29987FF2" w14:textId="77777777" w:rsidR="00CC1DCD" w:rsidRPr="00CC1DCD" w:rsidRDefault="00CC1DCD" w:rsidP="00CC1DCD">
      <w:pPr>
        <w:spacing w:after="0" w:line="240" w:lineRule="auto"/>
        <w:jc w:val="both"/>
      </w:pPr>
      <w:r w:rsidRPr="00CC1DCD">
        <w:t>45312100-8 Instalowanie przeciwpożarowych systemów alarmowych</w:t>
      </w:r>
    </w:p>
    <w:p w14:paraId="5A7129AD" w14:textId="77777777" w:rsidR="00CC1DCD" w:rsidRPr="00CC1DCD" w:rsidRDefault="00CC1DCD" w:rsidP="00CC1DCD">
      <w:pPr>
        <w:autoSpaceDE w:val="0"/>
        <w:autoSpaceDN w:val="0"/>
        <w:adjustRightInd w:val="0"/>
        <w:spacing w:after="0" w:line="240" w:lineRule="auto"/>
      </w:pPr>
      <w:r w:rsidRPr="00CC1DCD">
        <w:t>45330000-9 Roboty instalacyjne wodno-kanalizacyjne i sanitarne</w:t>
      </w:r>
    </w:p>
    <w:p w14:paraId="4258A59E" w14:textId="77777777" w:rsidR="00CC1DCD" w:rsidRPr="00CC1DCD" w:rsidRDefault="00CC1DCD" w:rsidP="00CC1DCD">
      <w:pPr>
        <w:autoSpaceDE w:val="0"/>
        <w:autoSpaceDN w:val="0"/>
        <w:adjustRightInd w:val="0"/>
        <w:spacing w:after="0" w:line="240" w:lineRule="auto"/>
      </w:pPr>
      <w:r w:rsidRPr="00CC1DCD">
        <w:t>45331000-6 Instalowanie urządzeń grzewczych, wentylacyjnych i klimatyzacyjnych</w:t>
      </w:r>
    </w:p>
    <w:p w14:paraId="5DD67B15" w14:textId="77777777" w:rsidR="00CC1DCD" w:rsidRPr="00CC1DCD" w:rsidRDefault="00CC1DCD" w:rsidP="00CC1DCD">
      <w:pPr>
        <w:autoSpaceDE w:val="0"/>
        <w:autoSpaceDN w:val="0"/>
        <w:adjustRightInd w:val="0"/>
        <w:spacing w:after="0" w:line="240" w:lineRule="auto"/>
      </w:pPr>
      <w:r w:rsidRPr="00CC1DCD">
        <w:t>45231300-8 Roboty budowlane w zakresie budowy wodociągów i rurociągów do odprowadzania ścieków</w:t>
      </w:r>
    </w:p>
    <w:p w14:paraId="083CC8EC" w14:textId="77777777" w:rsidR="00CC1DCD" w:rsidRPr="00CC1DCD" w:rsidRDefault="00CC1DCD" w:rsidP="00CC1DCD">
      <w:pPr>
        <w:spacing w:after="0" w:line="240" w:lineRule="auto"/>
        <w:jc w:val="both"/>
        <w:rPr>
          <w:b/>
        </w:rPr>
      </w:pPr>
      <w:r w:rsidRPr="00CC1DCD">
        <w:t>45321000-3 Izolacja cieplna</w:t>
      </w:r>
    </w:p>
    <w:p w14:paraId="1EF4B59E" w14:textId="77777777" w:rsidR="00CC1DCD" w:rsidRPr="00CC1DCD" w:rsidRDefault="00CC1DCD" w:rsidP="00CC1DCD">
      <w:pPr>
        <w:spacing w:after="0" w:line="240" w:lineRule="auto"/>
        <w:jc w:val="both"/>
      </w:pPr>
      <w:r w:rsidRPr="00CC1DCD">
        <w:t>45333000-0 Roboty instalacyjne gazowe</w:t>
      </w:r>
    </w:p>
    <w:p w14:paraId="2574753F" w14:textId="77777777" w:rsidR="007F087E" w:rsidRPr="007F087E" w:rsidRDefault="007F087E" w:rsidP="00E92216">
      <w:pPr>
        <w:spacing w:after="0" w:line="240" w:lineRule="auto"/>
        <w:jc w:val="both"/>
        <w:rPr>
          <w:rStyle w:val="bold"/>
          <w:rFonts w:cs="Arial"/>
          <w:b w:val="0"/>
          <w:sz w:val="10"/>
          <w:szCs w:val="10"/>
        </w:rPr>
      </w:pPr>
    </w:p>
    <w:p w14:paraId="6F850495" w14:textId="6A0D1559" w:rsidR="007F087E" w:rsidRPr="007F087E" w:rsidRDefault="007F087E" w:rsidP="00E92216">
      <w:pPr>
        <w:spacing w:after="0" w:line="240" w:lineRule="auto"/>
        <w:jc w:val="both"/>
        <w:rPr>
          <w:rFonts w:cs="Arial"/>
        </w:rPr>
      </w:pPr>
      <w:r w:rsidRPr="00B9283F">
        <w:rPr>
          <w:rStyle w:val="bold"/>
          <w:rFonts w:cs="Arial"/>
          <w:b w:val="0"/>
        </w:rPr>
        <w:t>3.4. Zamawiający</w:t>
      </w:r>
      <w:r>
        <w:rPr>
          <w:rStyle w:val="bold"/>
          <w:rFonts w:cs="Arial"/>
          <w:b w:val="0"/>
        </w:rPr>
        <w:t xml:space="preserve"> nie </w:t>
      </w:r>
      <w:r w:rsidRPr="00FE1AB6">
        <w:rPr>
          <w:rStyle w:val="bold"/>
          <w:rFonts w:cs="Arial"/>
          <w:b w:val="0"/>
        </w:rPr>
        <w:t>dopuszcza skład</w:t>
      </w:r>
      <w:r w:rsidRPr="00437810">
        <w:rPr>
          <w:rStyle w:val="bold"/>
          <w:rFonts w:cs="Arial"/>
          <w:b w:val="0"/>
        </w:rPr>
        <w:t>ani</w:t>
      </w:r>
      <w:r>
        <w:rPr>
          <w:rStyle w:val="bold"/>
          <w:rFonts w:cs="Arial"/>
          <w:b w:val="0"/>
        </w:rPr>
        <w:t xml:space="preserve">a </w:t>
      </w:r>
      <w:r w:rsidRPr="00FE1AB6">
        <w:rPr>
          <w:rStyle w:val="bold"/>
          <w:rFonts w:cs="Arial"/>
          <w:b w:val="0"/>
        </w:rPr>
        <w:t>ofert częściowych</w:t>
      </w:r>
      <w:r>
        <w:rPr>
          <w:rStyle w:val="bold"/>
          <w:rFonts w:cs="Arial"/>
          <w:b w:val="0"/>
        </w:rPr>
        <w:t>.</w:t>
      </w:r>
    </w:p>
    <w:p w14:paraId="6C9C0EA8" w14:textId="0ED732DC" w:rsidR="00800999" w:rsidRPr="00722A6E" w:rsidRDefault="00800999" w:rsidP="00E92216">
      <w:pPr>
        <w:spacing w:after="0" w:line="240" w:lineRule="auto"/>
        <w:jc w:val="both"/>
      </w:pPr>
      <w:r w:rsidRPr="00722A6E">
        <w:t>Wartość zamówienia jest niższa od tzw. progów unijnych które zobowiązują do implementacji dyrektyw UE. Dyrektywa 2014/24/UE w treści motywu 78 wskazuje, że aby zwiększyć konkurencję, instytucje zamawiające należy w szczególności zachęcać do dzielenia dużych zamówień na części. Przedmiotowe zamówienie nie jest dużym zamówieniem w rozumieniu motywu 78 powołanej dyrektywy UE (dyrektywy stosuje się od tzw. progów UE, a dyrektywa posługuje się pojęciem dużego zamówienia na gruncie zamówień podlegających dyrektywie - a więc zamówienia o wartości znacznie przewyższającej tzw. progi UE</w:t>
      </w:r>
      <w:r w:rsidR="004B4992">
        <w:t>).</w:t>
      </w:r>
    </w:p>
    <w:p w14:paraId="7DA89EBB" w14:textId="135EAE9F" w:rsidR="00B209C1" w:rsidRPr="00722A6E" w:rsidRDefault="00B209C1" w:rsidP="00B209C1">
      <w:pPr>
        <w:spacing w:after="0" w:line="240" w:lineRule="auto"/>
        <w:jc w:val="both"/>
      </w:pPr>
      <w:r w:rsidRPr="00722A6E">
        <w:rPr>
          <w:rFonts w:cs="Arial"/>
        </w:rPr>
        <w:t xml:space="preserve">Niedokonanie podziału zamówienia podyktowane </w:t>
      </w:r>
      <w:r w:rsidR="004B4992">
        <w:rPr>
          <w:rFonts w:cs="Arial"/>
        </w:rPr>
        <w:t>jest</w:t>
      </w:r>
      <w:r w:rsidRPr="00722A6E">
        <w:rPr>
          <w:rFonts w:cs="Arial"/>
        </w:rPr>
        <w:t xml:space="preserve"> względami technicznymi, organizacyjnym oraz charakterem przedmiotu zamówienia. Zastosowany ewentualnie podział zamówienia na części nie zwiększyłby konkurencyjności w sektorze małych </w:t>
      </w:r>
      <w:r w:rsidR="004B4992">
        <w:rPr>
          <w:rFonts w:cs="Arial"/>
        </w:rPr>
        <w:t xml:space="preserve">                        </w:t>
      </w:r>
      <w:r w:rsidRPr="00722A6E">
        <w:rPr>
          <w:rFonts w:cs="Arial"/>
        </w:rPr>
        <w:t>i średnich przedsiębiorstw – zakres zamówienia jest zakresem typowym, umożliwiającym złożenie oferty wykonawcom z grupy małych lub średnich przedsiębiorstw. Zgodnie z treścią motywu 78 dyrektywy, Instytucja zamawiająca powinna mieć obowiązek rozważe</w:t>
      </w:r>
      <w:r w:rsidR="00611090">
        <w:rPr>
          <w:rFonts w:cs="Arial"/>
        </w:rPr>
        <w:t xml:space="preserve">nia celowości podziału zamówień </w:t>
      </w:r>
      <w:r w:rsidRPr="00722A6E">
        <w:rPr>
          <w:rFonts w:cs="Arial"/>
        </w:rPr>
        <w:t>na części, jednocześnie zachowując swobodę autonomicznego podejmowania decyzji na każdej podstawie, jaką uzna za stosowną, nie podlega</w:t>
      </w:r>
      <w:r w:rsidR="00611090">
        <w:rPr>
          <w:rFonts w:cs="Arial"/>
        </w:rPr>
        <w:t xml:space="preserve">jąc nadzorowi administracyjnemu </w:t>
      </w:r>
      <w:r w:rsidRPr="00722A6E">
        <w:rPr>
          <w:rFonts w:cs="Arial"/>
        </w:rPr>
        <w:t>ani sądowemu. </w:t>
      </w:r>
    </w:p>
    <w:p w14:paraId="48DE58A8" w14:textId="77777777" w:rsidR="0063730D" w:rsidRPr="0063730D" w:rsidRDefault="0063730D" w:rsidP="00E92216">
      <w:pPr>
        <w:spacing w:after="0" w:line="240" w:lineRule="auto"/>
        <w:contextualSpacing/>
        <w:jc w:val="both"/>
        <w:rPr>
          <w:rFonts w:eastAsiaTheme="majorEastAsia" w:cstheme="majorBidi"/>
          <w:sz w:val="12"/>
          <w:szCs w:val="12"/>
          <w:lang w:eastAsia="en-US"/>
        </w:rPr>
      </w:pPr>
    </w:p>
    <w:p w14:paraId="14FBEE17" w14:textId="77777777" w:rsidR="00800999" w:rsidRDefault="00C119EB" w:rsidP="00E92216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 w:rsidRPr="00D858EF">
        <w:rPr>
          <w:rFonts w:eastAsiaTheme="majorEastAsia" w:cstheme="majorBidi"/>
          <w:lang w:eastAsia="en-US"/>
        </w:rPr>
        <w:t xml:space="preserve">3.5. </w:t>
      </w:r>
      <w:r w:rsidR="00800999">
        <w:rPr>
          <w:rFonts w:eastAsiaTheme="majorEastAsia" w:cstheme="majorBidi"/>
          <w:lang w:eastAsia="en-US"/>
        </w:rPr>
        <w:t>Rozwiązania równoważne:</w:t>
      </w:r>
    </w:p>
    <w:p w14:paraId="1FE99FA8" w14:textId="65ED563F" w:rsidR="00D858EF" w:rsidRPr="00722A6E" w:rsidRDefault="00D858EF" w:rsidP="00E92216">
      <w:pPr>
        <w:spacing w:after="0" w:line="240" w:lineRule="auto"/>
        <w:contextualSpacing/>
        <w:jc w:val="both"/>
      </w:pPr>
      <w:bookmarkStart w:id="2" w:name="_Hlk153954649"/>
      <w:r w:rsidRPr="00722A6E">
        <w:t xml:space="preserve">W każdym przypadku użycia w opisie przedmiotu zamówienia norm, ocen technicznych, specyfikacji technicznych i systemów referencji technicznych, o których mowa w art. 101 ust. 1 pkt 2 oraz ust. 3 </w:t>
      </w:r>
      <w:r w:rsidR="0091412F">
        <w:t>U</w:t>
      </w:r>
      <w:r w:rsidRPr="00722A6E">
        <w:t xml:space="preserve">stawy Wykonawca powinien przyjąć, </w:t>
      </w:r>
      <w:r w:rsidR="00611090">
        <w:t xml:space="preserve">                           </w:t>
      </w:r>
      <w:r w:rsidRPr="00722A6E">
        <w:t xml:space="preserve">że odniesieniu takiemu towarzyszą wyrazy „lub równoważne”. </w:t>
      </w:r>
    </w:p>
    <w:p w14:paraId="609EA574" w14:textId="77777777" w:rsidR="00D858EF" w:rsidRPr="00722A6E" w:rsidRDefault="00D858EF" w:rsidP="00E92216">
      <w:pPr>
        <w:spacing w:after="0" w:line="240" w:lineRule="auto"/>
        <w:contextualSpacing/>
        <w:jc w:val="both"/>
      </w:pPr>
      <w:r w:rsidRPr="00722A6E">
        <w:t xml:space="preserve">W przypadku użycia w dokumentacji projektowej odniesień do norm, europejskich ocen technicznych, aprobat, specyfikacji technicznych i systemów referencji technicznych Zamawiający dopuszcza rozwiązania równoważne opisywanym. Wykonawca analizując dokumentację projektową powinien założyć, że każdemu odniesieniu użytemu w dokumentacji projektowej towarzyszy wyraz „lub równoważne". </w:t>
      </w:r>
    </w:p>
    <w:p w14:paraId="413E4089" w14:textId="77777777" w:rsidR="00D858EF" w:rsidRPr="00722A6E" w:rsidRDefault="00D858EF" w:rsidP="00E92216">
      <w:pPr>
        <w:spacing w:after="0" w:line="240" w:lineRule="auto"/>
        <w:contextualSpacing/>
        <w:jc w:val="both"/>
      </w:pPr>
      <w:r w:rsidRPr="00722A6E">
        <w:t xml:space="preserve">W przypadku, gdy w dokumentacji projektowej lub specyfikacji technicznej wykonania i odbioru robót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</w:t>
      </w:r>
      <w:r w:rsidR="007B6240">
        <w:t xml:space="preserve"> </w:t>
      </w:r>
      <w:r w:rsidRPr="00722A6E">
        <w:t>w dokumentacji projektowej. Wykonawca, który zastosuje urządzenia lub materiały równoważne będzie o</w:t>
      </w:r>
      <w:r w:rsidR="00EF4E2B">
        <w:t>bowiązany wykazać</w:t>
      </w:r>
      <w:r w:rsidR="00CE2C76">
        <w:t xml:space="preserve"> </w:t>
      </w:r>
      <w:r w:rsidR="007B6240">
        <w:t xml:space="preserve">               </w:t>
      </w:r>
      <w:r w:rsidRPr="00722A6E">
        <w:t xml:space="preserve">w trakcie realizacji zamówienia, że zastosowane przez niego urządzenia i materiały spełniają wymagania określone przez Zamawiającego. </w:t>
      </w:r>
    </w:p>
    <w:p w14:paraId="0C3EA91B" w14:textId="77777777" w:rsidR="00D858EF" w:rsidRPr="00722A6E" w:rsidRDefault="00D858EF" w:rsidP="00E92216">
      <w:pPr>
        <w:spacing w:after="0" w:line="240" w:lineRule="auto"/>
        <w:contextualSpacing/>
        <w:jc w:val="both"/>
      </w:pPr>
      <w:r w:rsidRPr="00722A6E">
        <w:t xml:space="preserve">Użycie w dokumentacji projektowej etykiety oznacza, że Zamawiający akceptuje wszystkie etykiety potwierdzające, że dane roboty budowlane, dostawy lub usługi spełniają równoważne wymagania określonej przez zamawiającego etykiety. W przypadku gdy wykonawca z przyczyn od niego niezależnych nie może uzyskać określonej przez zamawiającego etykiety lub równoważnej etykiety, zamawiający, w terminie, przez siebie wyznaczonym akceptuje inne odpowiednie przedmiotowe środki dowodowe,                  w szczególności dokumentację techniczną producenta, o ile dany wykonawca udowodni, że roboty budowlane, dostawy lub usługi, które mają zostać przez niego wykonane, spełniają wymagania określonej etykiety lub określone wymagania wskazane przez zamawiającego. </w:t>
      </w:r>
    </w:p>
    <w:p w14:paraId="5AEA2269" w14:textId="77777777" w:rsidR="00D858EF" w:rsidRPr="00722A6E" w:rsidRDefault="00D858EF" w:rsidP="00E92216">
      <w:pPr>
        <w:spacing w:after="0" w:line="240" w:lineRule="auto"/>
        <w:contextualSpacing/>
        <w:jc w:val="both"/>
      </w:pPr>
      <w:r w:rsidRPr="00722A6E">
        <w:t>Użycie w dokumentacji projektowej wymogu posiadania certyfikatu wydanego przez jednostkę oceniającą zgodność lub sprawozdania z badań przeprowadzonych przez tę jednostkę jako środka dowodowego potwierdzającego zgodność</w:t>
      </w:r>
      <w:r w:rsidR="00CE2C76">
        <w:t xml:space="preserve">                                         </w:t>
      </w:r>
      <w:r w:rsidRPr="00722A6E">
        <w:t xml:space="preserve">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przypadku, gdy dany Wykonawca nie ma ani dostępu do certyfikatów lub sprawozdań z badań, ani możliwości ich uzyskania w odpowiednim terminie, o ile ten brak dostępu nie może być przypisany danemu Wykonawcy, oraz pod warunkiem że </w:t>
      </w:r>
      <w:r w:rsidRPr="00722A6E">
        <w:lastRenderedPageBreak/>
        <w:t>dany Wykonawca udowodni, że wykonywane przez niego roboty budowlane, dostawy lub usługi spełniają wymogi lub kryteria określone w opisie przedmiotu zamówienia, kryteriach oceny ofert lub wymagania związane z realizacją zamówienia.</w:t>
      </w:r>
    </w:p>
    <w:p w14:paraId="07681BE0" w14:textId="77777777" w:rsidR="0091412F" w:rsidRDefault="00D858EF" w:rsidP="0091412F">
      <w:pPr>
        <w:spacing w:after="0" w:line="240" w:lineRule="auto"/>
        <w:contextualSpacing/>
        <w:jc w:val="both"/>
      </w:pPr>
      <w:r w:rsidRPr="00722A6E">
        <w:t xml:space="preserve">Jeżeli w opisie przedmiotu zamówienia ujęto zapis wynikający z KNR lub KNNR wskazujący na konieczność wykorzystywania przy realizacji zamówienia konkretnego sprzętu o konkretnych parametrach Zamawiający dopuszcza używanie innego sprzętu </w:t>
      </w:r>
      <w:r w:rsidR="00611090">
        <w:t xml:space="preserve">              </w:t>
      </w:r>
      <w:r w:rsidRPr="00722A6E">
        <w:t xml:space="preserve">o ile zapewni to osiągnięcie zakładanych parametrów projektowych i nie spowoduje ryzyka niezgodności wykonanych prac </w:t>
      </w:r>
      <w:r w:rsidR="00CE2C76">
        <w:t xml:space="preserve">                                    </w:t>
      </w:r>
      <w:r w:rsidRPr="00722A6E">
        <w:t>z dokumentacją techniczną.</w:t>
      </w:r>
    </w:p>
    <w:p w14:paraId="013481C6" w14:textId="735BFCC2" w:rsidR="0091412F" w:rsidRPr="0091412F" w:rsidRDefault="0091412F" w:rsidP="0091412F">
      <w:pPr>
        <w:spacing w:after="0" w:line="240" w:lineRule="auto"/>
        <w:contextualSpacing/>
        <w:jc w:val="both"/>
      </w:pPr>
      <w:r w:rsidRPr="001F29AF">
        <w:rPr>
          <w:b/>
          <w:bCs/>
        </w:rPr>
        <w:t>Zgodnie z art. 101 ust. 5 Ustawy</w:t>
      </w:r>
      <w:r w:rsidRPr="00D73CD1">
        <w:t xml:space="preserve"> </w:t>
      </w:r>
      <w:r w:rsidRPr="00D73CD1">
        <w:rPr>
          <w:b/>
          <w:bCs/>
        </w:rPr>
        <w:t xml:space="preserve">wykonawca, który powołuje się na rozwiązania równoważne opisywanym w tych dokumentach, jest obowiązany udowodnić, poprzez dołączenie do oferty stosownych </w:t>
      </w:r>
      <w:r w:rsidRPr="00D73CD1">
        <w:rPr>
          <w:b/>
        </w:rPr>
        <w:t xml:space="preserve">przedmiotowych środków dowodowych, o których mowa w art. 104–107 </w:t>
      </w:r>
      <w:r w:rsidR="00FC5962">
        <w:rPr>
          <w:b/>
        </w:rPr>
        <w:t>U</w:t>
      </w:r>
      <w:r w:rsidRPr="00D73CD1">
        <w:rPr>
          <w:b/>
        </w:rPr>
        <w:t>stawy</w:t>
      </w:r>
      <w:r w:rsidRPr="00D73CD1">
        <w:rPr>
          <w:b/>
          <w:bCs/>
        </w:rPr>
        <w:t>, że </w:t>
      </w:r>
      <w:r w:rsidRPr="00D73CD1">
        <w:rPr>
          <w:b/>
        </w:rPr>
        <w:t>proponowane rozwiązania w równoważnym stopniu spełniają wymagania określone w opisie przedmiotu zamówienia.</w:t>
      </w:r>
    </w:p>
    <w:bookmarkEnd w:id="2"/>
    <w:p w14:paraId="4F0B97EC" w14:textId="77777777" w:rsidR="00B209C1" w:rsidRPr="006A52E0" w:rsidRDefault="00B209C1" w:rsidP="00E92216">
      <w:pPr>
        <w:spacing w:after="0" w:line="240" w:lineRule="auto"/>
        <w:contextualSpacing/>
        <w:jc w:val="both"/>
        <w:rPr>
          <w:color w:val="FF0000"/>
          <w:sz w:val="12"/>
          <w:szCs w:val="12"/>
        </w:rPr>
      </w:pPr>
    </w:p>
    <w:p w14:paraId="0AD023F6" w14:textId="77777777" w:rsidR="00800999" w:rsidRPr="00B209C1" w:rsidRDefault="00800999" w:rsidP="00E92216">
      <w:pPr>
        <w:spacing w:after="0" w:line="240" w:lineRule="auto"/>
        <w:contextualSpacing/>
        <w:jc w:val="both"/>
        <w:rPr>
          <w:rStyle w:val="bold"/>
          <w:b w:val="0"/>
        </w:rPr>
      </w:pPr>
      <w:r w:rsidRPr="00B209C1">
        <w:t>3.6. Wymagania dotyczące dostępności:</w:t>
      </w:r>
    </w:p>
    <w:p w14:paraId="6E004511" w14:textId="77777777" w:rsidR="009A7A05" w:rsidRPr="00722A6E" w:rsidRDefault="00800999" w:rsidP="00800999">
      <w:pPr>
        <w:pStyle w:val="p"/>
        <w:jc w:val="both"/>
        <w:rPr>
          <w:rStyle w:val="bold"/>
          <w:rFonts w:cs="Arial"/>
          <w:sz w:val="12"/>
          <w:szCs w:val="12"/>
        </w:rPr>
      </w:pPr>
      <w:r w:rsidRPr="00722A6E">
        <w:t>Dokumentacje projektowe będące załącznikiem do niniejszej SWZ spełniają wymagania w zakresie dostępności dla osób niepełnosprawnych oraz projektowania z przeznaczeniem dla wszystkich użytkowników zgodnie z przepisami ustawy Prawo budowlane i przepisami wykonawczymi.</w:t>
      </w:r>
    </w:p>
    <w:p w14:paraId="1B669FEE" w14:textId="77777777" w:rsidR="00800999" w:rsidRPr="00800999" w:rsidRDefault="00800999" w:rsidP="007C22B7">
      <w:pPr>
        <w:pStyle w:val="p"/>
        <w:rPr>
          <w:rStyle w:val="bold"/>
          <w:rFonts w:cs="Arial"/>
          <w:sz w:val="12"/>
          <w:szCs w:val="12"/>
        </w:rPr>
      </w:pPr>
    </w:p>
    <w:p w14:paraId="4B121F96" w14:textId="3079EAF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1152AB31" w14:textId="5B72B05C" w:rsidR="00F74BDC" w:rsidRDefault="00A56462" w:rsidP="00F74BDC">
      <w:pPr>
        <w:pStyle w:val="p"/>
        <w:rPr>
          <w:b/>
        </w:rPr>
      </w:pPr>
      <w:r>
        <w:rPr>
          <w:rStyle w:val="bold"/>
          <w:rFonts w:cs="Arial"/>
          <w:b w:val="0"/>
        </w:rPr>
        <w:t xml:space="preserve">4.1. </w:t>
      </w:r>
      <w:r w:rsidR="00222AAF"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B9283F">
        <w:rPr>
          <w:rStyle w:val="bold"/>
          <w:rFonts w:cs="Arial"/>
          <w:b w:val="0"/>
        </w:rPr>
        <w:t xml:space="preserve"> </w:t>
      </w:r>
      <w:r w:rsidR="008F5D1E" w:rsidRPr="008F5D1E">
        <w:rPr>
          <w:rStyle w:val="bold"/>
          <w:rFonts w:cs="Arial"/>
        </w:rPr>
        <w:t>do</w:t>
      </w:r>
      <w:r w:rsidR="008F5D1E">
        <w:rPr>
          <w:rStyle w:val="bold"/>
          <w:rFonts w:cs="Arial"/>
          <w:b w:val="0"/>
        </w:rPr>
        <w:t xml:space="preserve"> </w:t>
      </w:r>
      <w:r w:rsidR="004D3669">
        <w:rPr>
          <w:b/>
        </w:rPr>
        <w:t>1</w:t>
      </w:r>
      <w:r w:rsidR="00CC114E">
        <w:rPr>
          <w:b/>
        </w:rPr>
        <w:t>8</w:t>
      </w:r>
      <w:r w:rsidR="0008304B">
        <w:rPr>
          <w:b/>
        </w:rPr>
        <w:t xml:space="preserve"> miesięcy od daty podpisania umowy</w:t>
      </w:r>
    </w:p>
    <w:p w14:paraId="2B7E2748" w14:textId="77777777" w:rsidR="00F74BDC" w:rsidRPr="00F74BDC" w:rsidRDefault="00A56462" w:rsidP="00F74BDC">
      <w:pPr>
        <w:pStyle w:val="p"/>
        <w:rPr>
          <w:b/>
        </w:rPr>
      </w:pPr>
      <w:r>
        <w:t xml:space="preserve">4.2. </w:t>
      </w:r>
      <w:r w:rsidR="00F74BDC" w:rsidRPr="00F74BDC">
        <w:t xml:space="preserve">Zamawiający przewiduje podział realizacji zadania na dwa etapy: </w:t>
      </w:r>
    </w:p>
    <w:p w14:paraId="21B5BCA4" w14:textId="337A85FC" w:rsidR="00F74BDC" w:rsidRPr="00FE613A" w:rsidRDefault="00F74BDC" w:rsidP="00F74BDC">
      <w:pPr>
        <w:pStyle w:val="Ustp"/>
        <w:tabs>
          <w:tab w:val="clear" w:pos="1080"/>
        </w:tabs>
        <w:spacing w:after="0" w:line="288" w:lineRule="auto"/>
        <w:ind w:left="0" w:firstLine="0"/>
        <w:rPr>
          <w:rFonts w:ascii="Arial Narrow" w:hAnsi="Arial Narrow"/>
          <w:b/>
          <w:sz w:val="22"/>
          <w:szCs w:val="22"/>
        </w:rPr>
      </w:pPr>
      <w:r w:rsidRPr="00FE613A">
        <w:rPr>
          <w:rFonts w:ascii="Arial Narrow" w:hAnsi="Arial Narrow"/>
          <w:b/>
          <w:sz w:val="22"/>
          <w:szCs w:val="22"/>
        </w:rPr>
        <w:t xml:space="preserve">1) </w:t>
      </w:r>
      <w:r w:rsidR="00BD7C5F">
        <w:rPr>
          <w:rFonts w:ascii="Arial Narrow" w:hAnsi="Arial Narrow"/>
          <w:b/>
          <w:sz w:val="22"/>
          <w:szCs w:val="22"/>
        </w:rPr>
        <w:t>202</w:t>
      </w:r>
      <w:r w:rsidR="000B4C89">
        <w:rPr>
          <w:rFonts w:ascii="Arial Narrow" w:hAnsi="Arial Narrow"/>
          <w:b/>
          <w:sz w:val="22"/>
          <w:szCs w:val="22"/>
        </w:rPr>
        <w:t>4</w:t>
      </w:r>
      <w:r w:rsidR="003D2194" w:rsidRPr="00FE613A">
        <w:rPr>
          <w:rFonts w:ascii="Arial Narrow" w:hAnsi="Arial Narrow"/>
          <w:b/>
          <w:sz w:val="22"/>
          <w:szCs w:val="22"/>
        </w:rPr>
        <w:t xml:space="preserve">r. - </w:t>
      </w:r>
      <w:r w:rsidRPr="00FE613A">
        <w:rPr>
          <w:rFonts w:ascii="Arial Narrow" w:hAnsi="Arial Narrow"/>
          <w:b/>
          <w:sz w:val="22"/>
          <w:szCs w:val="22"/>
        </w:rPr>
        <w:t xml:space="preserve">I etap obejmujący nie więcej </w:t>
      </w:r>
      <w:r w:rsidR="0008304B">
        <w:rPr>
          <w:rFonts w:ascii="Arial Narrow" w:hAnsi="Arial Narrow"/>
          <w:b/>
          <w:sz w:val="22"/>
          <w:szCs w:val="22"/>
        </w:rPr>
        <w:t>niż 50% wartości zakresu robót.</w:t>
      </w:r>
    </w:p>
    <w:p w14:paraId="54129DFE" w14:textId="1A107F10" w:rsidR="00F74BDC" w:rsidRPr="00FE613A" w:rsidRDefault="00F74BDC" w:rsidP="00F74BDC">
      <w:pPr>
        <w:pStyle w:val="Ustp"/>
        <w:tabs>
          <w:tab w:val="clear" w:pos="1080"/>
        </w:tabs>
        <w:spacing w:after="0" w:line="288" w:lineRule="auto"/>
        <w:ind w:left="0" w:firstLine="0"/>
        <w:rPr>
          <w:rFonts w:ascii="Arial Narrow" w:hAnsi="Arial Narrow"/>
          <w:b/>
          <w:sz w:val="22"/>
          <w:szCs w:val="22"/>
        </w:rPr>
      </w:pPr>
      <w:r w:rsidRPr="00FE613A">
        <w:rPr>
          <w:rFonts w:ascii="Arial Narrow" w:hAnsi="Arial Narrow"/>
          <w:b/>
          <w:sz w:val="22"/>
          <w:szCs w:val="22"/>
        </w:rPr>
        <w:t xml:space="preserve">2) </w:t>
      </w:r>
      <w:r w:rsidR="00BD7C5F">
        <w:rPr>
          <w:rFonts w:ascii="Arial Narrow" w:hAnsi="Arial Narrow"/>
          <w:b/>
          <w:sz w:val="22"/>
          <w:szCs w:val="22"/>
        </w:rPr>
        <w:t>202</w:t>
      </w:r>
      <w:r w:rsidR="000B4C89">
        <w:rPr>
          <w:rFonts w:ascii="Arial Narrow" w:hAnsi="Arial Narrow"/>
          <w:b/>
          <w:sz w:val="22"/>
          <w:szCs w:val="22"/>
        </w:rPr>
        <w:t>5</w:t>
      </w:r>
      <w:r w:rsidR="003D2194" w:rsidRPr="00FE613A">
        <w:rPr>
          <w:rFonts w:ascii="Arial Narrow" w:hAnsi="Arial Narrow"/>
          <w:b/>
          <w:sz w:val="22"/>
          <w:szCs w:val="22"/>
        </w:rPr>
        <w:t xml:space="preserve">r. - </w:t>
      </w:r>
      <w:r w:rsidRPr="00FE613A">
        <w:rPr>
          <w:rFonts w:ascii="Arial Narrow" w:hAnsi="Arial Narrow"/>
          <w:b/>
          <w:sz w:val="22"/>
          <w:szCs w:val="22"/>
        </w:rPr>
        <w:t xml:space="preserve">II etap obejmujący pozostały zakres robót. </w:t>
      </w:r>
    </w:p>
    <w:p w14:paraId="4A443491" w14:textId="2C329D4E" w:rsidR="000F24B6" w:rsidRPr="000F24B6" w:rsidRDefault="00A56462" w:rsidP="000F24B6">
      <w:pPr>
        <w:pStyle w:val="p"/>
        <w:jc w:val="both"/>
        <w:rPr>
          <w:rFonts w:cs="Times New Roman"/>
        </w:rPr>
      </w:pPr>
      <w:r w:rsidRPr="00FE613A">
        <w:rPr>
          <w:rFonts w:cs="Times New Roman"/>
        </w:rPr>
        <w:t xml:space="preserve">4.3. </w:t>
      </w:r>
      <w:r w:rsidR="000F24B6" w:rsidRPr="000F24B6">
        <w:rPr>
          <w:bCs/>
        </w:rPr>
        <w:t>Wykonawca przed</w:t>
      </w:r>
      <w:r w:rsidR="000F24B6">
        <w:rPr>
          <w:bCs/>
        </w:rPr>
        <w:t>łoży</w:t>
      </w:r>
      <w:r w:rsidR="000F24B6" w:rsidRPr="000F24B6">
        <w:rPr>
          <w:bCs/>
        </w:rPr>
        <w:t xml:space="preserve"> Zamawiającemu w chwili podpisania umowy, zaakceptowany przez Zamawiającego harmonogram rzeczowo – finansowy przedstawiający terminy realizacji poszczególnych etapów robót, uwzgl</w:t>
      </w:r>
      <w:r w:rsidR="00BB418A">
        <w:rPr>
          <w:bCs/>
        </w:rPr>
        <w:t>ę</w:t>
      </w:r>
      <w:r w:rsidR="000F24B6" w:rsidRPr="000F24B6">
        <w:rPr>
          <w:bCs/>
        </w:rPr>
        <w:t>dniający poniższe uwagi:</w:t>
      </w:r>
    </w:p>
    <w:p w14:paraId="35A173CC" w14:textId="392BCB12" w:rsidR="000F24B6" w:rsidRPr="000F24B6" w:rsidRDefault="000F24B6" w:rsidP="000F24B6">
      <w:pPr>
        <w:pStyle w:val="Ustp"/>
        <w:tabs>
          <w:tab w:val="left" w:pos="708"/>
        </w:tabs>
        <w:spacing w:after="0" w:line="288" w:lineRule="auto"/>
        <w:ind w:left="142" w:firstLine="0"/>
        <w:rPr>
          <w:rFonts w:ascii="Arial Narrow" w:hAnsi="Arial Narrow"/>
          <w:b/>
          <w:sz w:val="22"/>
          <w:szCs w:val="22"/>
          <w:u w:val="single"/>
        </w:rPr>
      </w:pPr>
      <w:r w:rsidRPr="000F24B6">
        <w:rPr>
          <w:rFonts w:ascii="Arial Narrow" w:hAnsi="Arial Narrow"/>
          <w:b/>
          <w:sz w:val="22"/>
          <w:szCs w:val="22"/>
          <w:u w:val="single"/>
        </w:rPr>
        <w:t xml:space="preserve">- zakończenie I etapu nie później niż do dnia 31.10.2024r. (wartość robót nie mniejsza niż </w:t>
      </w:r>
      <w:r w:rsidR="007F6396">
        <w:rPr>
          <w:rFonts w:ascii="Arial Narrow" w:hAnsi="Arial Narrow"/>
          <w:b/>
          <w:sz w:val="22"/>
          <w:szCs w:val="22"/>
          <w:u w:val="single"/>
        </w:rPr>
        <w:t>4</w:t>
      </w:r>
      <w:r w:rsidRPr="000F24B6">
        <w:rPr>
          <w:rFonts w:ascii="Arial Narrow" w:hAnsi="Arial Narrow"/>
          <w:b/>
          <w:sz w:val="22"/>
          <w:szCs w:val="22"/>
          <w:u w:val="single"/>
        </w:rPr>
        <w:t>0% całości prac)</w:t>
      </w:r>
    </w:p>
    <w:p w14:paraId="0DE419C7" w14:textId="77777777" w:rsidR="000F24B6" w:rsidRPr="000F24B6" w:rsidRDefault="000F24B6" w:rsidP="000F24B6">
      <w:pPr>
        <w:pStyle w:val="Ustp"/>
        <w:tabs>
          <w:tab w:val="left" w:pos="708"/>
        </w:tabs>
        <w:spacing w:after="0" w:line="288" w:lineRule="auto"/>
        <w:ind w:left="142" w:firstLine="0"/>
        <w:rPr>
          <w:rFonts w:ascii="Arial Narrow" w:hAnsi="Arial Narrow"/>
          <w:b/>
          <w:sz w:val="22"/>
          <w:szCs w:val="22"/>
          <w:u w:val="single"/>
        </w:rPr>
      </w:pPr>
      <w:r w:rsidRPr="000F24B6">
        <w:rPr>
          <w:rFonts w:ascii="Arial Narrow" w:hAnsi="Arial Narrow"/>
          <w:b/>
          <w:sz w:val="22"/>
          <w:szCs w:val="22"/>
          <w:u w:val="single"/>
        </w:rPr>
        <w:t>- zakończenie II etapu nie wcześniej niż 28.02.2025r.</w:t>
      </w:r>
    </w:p>
    <w:p w14:paraId="3D23D327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2268490D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15C72EF3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1560CE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3DE7CD73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0C195BD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1D9A28C9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3E1B788B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3EEC4373" w14:textId="77777777" w:rsidR="00BC27DD" w:rsidRDefault="00BC27DD" w:rsidP="00BC27D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08E477EF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</w:t>
      </w:r>
    </w:p>
    <w:p w14:paraId="7E4E0226" w14:textId="4C37544B" w:rsidR="00BC27DD" w:rsidRDefault="00901E46" w:rsidP="00AB683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230673">
        <w:t>Wykonawca musi wykazać, że wykonał w okresie ostatnich 5 lat przed upływem terminu składania ofert (a jeżeli okres prowadzenia działalnośc</w:t>
      </w:r>
      <w:r>
        <w:t>i jest krótszy – w tym okresie)</w:t>
      </w:r>
      <w:r w:rsidR="00EF4E2B">
        <w:t>:</w:t>
      </w:r>
      <w:r>
        <w:t xml:space="preserve"> </w:t>
      </w:r>
      <w:r w:rsidR="00AB6837" w:rsidRPr="0097181C">
        <w:rPr>
          <w:b/>
        </w:rPr>
        <w:t>co najmniej jedną ro</w:t>
      </w:r>
      <w:r w:rsidR="000F24B6">
        <w:rPr>
          <w:b/>
        </w:rPr>
        <w:t>b</w:t>
      </w:r>
      <w:r w:rsidR="00AB6837" w:rsidRPr="0097181C">
        <w:rPr>
          <w:b/>
        </w:rPr>
        <w:t>otę budowlaną polegającą na budowie</w:t>
      </w:r>
      <w:r w:rsidR="00CC1DCD">
        <w:rPr>
          <w:b/>
        </w:rPr>
        <w:t xml:space="preserve"> budynku kubaturowego </w:t>
      </w:r>
      <w:r w:rsidR="00AB6837" w:rsidRPr="0097181C">
        <w:rPr>
          <w:b/>
        </w:rPr>
        <w:t xml:space="preserve">o wartości min. </w:t>
      </w:r>
      <w:r w:rsidR="00D53626">
        <w:rPr>
          <w:b/>
        </w:rPr>
        <w:t xml:space="preserve">1 </w:t>
      </w:r>
      <w:r w:rsidR="00110D5F">
        <w:rPr>
          <w:b/>
        </w:rPr>
        <w:t>5</w:t>
      </w:r>
      <w:r w:rsidR="00D53626">
        <w:rPr>
          <w:b/>
        </w:rPr>
        <w:t>00</w:t>
      </w:r>
      <w:r w:rsidR="00AB6837" w:rsidRPr="0097181C">
        <w:rPr>
          <w:b/>
        </w:rPr>
        <w:t xml:space="preserve"> 000,00zł brutto</w:t>
      </w:r>
      <w:r w:rsidR="0097181C" w:rsidRPr="0097181C">
        <w:rPr>
          <w:b/>
        </w:rPr>
        <w:t xml:space="preserve"> </w:t>
      </w:r>
      <w:r w:rsidR="00D53626">
        <w:rPr>
          <w:b/>
        </w:rPr>
        <w:t>(w ramach jednej umowy)</w:t>
      </w:r>
    </w:p>
    <w:p w14:paraId="7C1574AF" w14:textId="77777777" w:rsidR="00AB6837" w:rsidRPr="00166B5E" w:rsidRDefault="00AB6837" w:rsidP="00AB68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11B55B00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94A86">
        <w:rPr>
          <w:rFonts w:cs="Arial"/>
          <w:b/>
        </w:rPr>
        <w:t xml:space="preserve">ZENIA, O KTÓRYCH MOWA W ART. 108 i 109 </w:t>
      </w:r>
      <w:r w:rsidRPr="00B9283F">
        <w:rPr>
          <w:rFonts w:cs="Arial"/>
          <w:b/>
        </w:rPr>
        <w:t xml:space="preserve"> UST. 1 USTAWY:</w:t>
      </w:r>
    </w:p>
    <w:p w14:paraId="7570D7C1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511EF44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C14C9C3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48D114F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2DDEAE1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668871C8" w14:textId="7984F1B8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>c) o którym mowa w art. 228–230a, art. 250a Kodeksu karnego lub w art. 46 lub art. 4</w:t>
      </w:r>
      <w:r w:rsidR="00CE2C76">
        <w:rPr>
          <w:rFonts w:cs="Arial"/>
        </w:rPr>
        <w:t>8 ustawy z dnia 25 czerwca 2010</w:t>
      </w:r>
      <w:r w:rsidRPr="00B9283F">
        <w:rPr>
          <w:rFonts w:cs="Arial"/>
        </w:rPr>
        <w:t xml:space="preserve">r. </w:t>
      </w:r>
      <w:r w:rsidR="007B6240">
        <w:rPr>
          <w:rFonts w:cs="Arial"/>
        </w:rPr>
        <w:t xml:space="preserve"> </w:t>
      </w:r>
      <w:r w:rsidR="004601AD">
        <w:rPr>
          <w:rFonts w:cs="Arial"/>
        </w:rPr>
        <w:t xml:space="preserve">                         </w:t>
      </w:r>
      <w:r w:rsidRPr="00B9283F">
        <w:rPr>
          <w:rFonts w:cs="Arial"/>
        </w:rPr>
        <w:t xml:space="preserve">o sporcie, </w:t>
      </w:r>
    </w:p>
    <w:p w14:paraId="1B8200C4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642363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4DAE720B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f) powierzenia wykonywania pracy małoletniemu cudzoziemcowi, o którym mowa w art. 9 ust. 2 ustawy z dnia </w:t>
      </w:r>
      <w:r w:rsidR="00CE2C76">
        <w:rPr>
          <w:rFonts w:cs="Arial"/>
        </w:rPr>
        <w:t>15 czerwca 2012</w:t>
      </w:r>
      <w:r w:rsidRPr="00B9283F">
        <w:rPr>
          <w:rFonts w:cs="Arial"/>
        </w:rPr>
        <w:t xml:space="preserve">r. o skutkach powierzania wykonywania pracy cudzoziemcom przebywającym wbrew przepisom na </w:t>
      </w:r>
      <w:r w:rsidRPr="00722A6E">
        <w:rPr>
          <w:rFonts w:cs="Arial"/>
        </w:rPr>
        <w:t xml:space="preserve">terytorium Rzeczpospolitej Polskiej (Dz. U. </w:t>
      </w:r>
      <w:r w:rsidR="00AD0127" w:rsidRPr="00722A6E">
        <w:rPr>
          <w:rFonts w:cs="Arial"/>
        </w:rPr>
        <w:t xml:space="preserve">z 2021 </w:t>
      </w:r>
      <w:r w:rsidR="00393961" w:rsidRPr="00722A6E">
        <w:rPr>
          <w:rFonts w:cs="Arial"/>
        </w:rPr>
        <w:t xml:space="preserve">r. </w:t>
      </w:r>
      <w:r w:rsidRPr="00722A6E">
        <w:rPr>
          <w:rFonts w:cs="Arial"/>
        </w:rPr>
        <w:t xml:space="preserve">Poz. </w:t>
      </w:r>
      <w:r w:rsidR="00AD0127" w:rsidRPr="00722A6E">
        <w:rPr>
          <w:rFonts w:cs="Arial"/>
        </w:rPr>
        <w:t>1745</w:t>
      </w:r>
      <w:r w:rsidRPr="00722A6E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859EB1C" w14:textId="48257D0D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C9D6637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D672C09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2A11506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5455D7F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120BD30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="00845579">
        <w:rPr>
          <w:rFonts w:cs="Arial"/>
        </w:rPr>
        <w:t xml:space="preserve">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60068B37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 </w:t>
      </w:r>
      <w:r w:rsidR="00845579">
        <w:rPr>
          <w:rFonts w:cs="Arial"/>
        </w:rPr>
        <w:t xml:space="preserve"> </w:t>
      </w:r>
      <w:r w:rsidR="00EF4E2B">
        <w:rPr>
          <w:rFonts w:cs="Arial"/>
        </w:rPr>
        <w:t xml:space="preserve">                                 </w:t>
      </w:r>
      <w:r w:rsidRPr="00B9283F">
        <w:rPr>
          <w:rFonts w:cs="Arial"/>
        </w:rPr>
        <w:t xml:space="preserve">z wcześniejszego zaangażowania tego wykonawcy lub podmiotu, który należy z wykonawcą do tej samej grupy kapitałowej </w:t>
      </w:r>
      <w:r w:rsidR="00EF4E2B">
        <w:rPr>
          <w:rFonts w:cs="Arial"/>
        </w:rPr>
        <w:t xml:space="preserve">                 </w:t>
      </w:r>
      <w:r w:rsidRPr="00B9283F">
        <w:rPr>
          <w:rFonts w:cs="Arial"/>
        </w:rPr>
        <w:t>w rozumieniu ustawy z dnia 16 lutego 2007 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7617A055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CE2C76">
        <w:rPr>
          <w:rFonts w:cs="Arial"/>
          <w:u w:val="single"/>
        </w:rPr>
        <w:t xml:space="preserve">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036EE30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5007563C" w14:textId="77777777" w:rsidR="00BC27DD" w:rsidRPr="00B9283F" w:rsidRDefault="00BC27DD" w:rsidP="0021137A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4484107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197888D0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40255666" w14:textId="77777777" w:rsidR="00E94A86" w:rsidRPr="00B9283F" w:rsidRDefault="00E94A86" w:rsidP="00E94A86">
      <w:pPr>
        <w:pStyle w:val="justify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737061CA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3964815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FC1A883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236A8A4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494678DD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2F97984B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5BA3F3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35176C1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5E9A325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5C898C0B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3CE5F6F" w14:textId="77777777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</w:t>
      </w:r>
      <w:r w:rsidR="000A7525">
        <w:rPr>
          <w:rFonts w:cs="Arial"/>
          <w:shd w:val="clear" w:color="auto" w:fill="FFFFFF"/>
        </w:rPr>
        <w:t xml:space="preserve">   </w:t>
      </w:r>
      <w:r w:rsidR="00CE2C76">
        <w:rPr>
          <w:rFonts w:cs="Arial"/>
          <w:shd w:val="clear" w:color="auto" w:fill="FFFFFF"/>
        </w:rPr>
        <w:t xml:space="preserve">             </w:t>
      </w:r>
      <w:r w:rsid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3F2FEC35" w14:textId="77777777" w:rsidR="00E23747" w:rsidRP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2C8580A7" w14:textId="77777777" w:rsid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18A54084" w14:textId="06197409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6.9. Ponadto o udzielenie zamówienia mogą ubiegać się Wykonawcy, którzy nie podlegają wykluczeniu z postępowania na podstawie art. 7 ust. 1 Ustawy z dnia 13 kwietnia 2022r. o szczególnych rozwiązaniach w zakresie przeciwdziałania wspieraniu agresji na Ukrainę oraz służących ochronie bezpieczeństwa narodowego (przesłanki obligatoryjne).</w:t>
      </w:r>
    </w:p>
    <w:p w14:paraId="16A8C420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6378ADA1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A9E78F" w14:textId="33C65BF3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2) wykonawcę oraz uczestnika konkursu, którego beneficjentem rzeczywistym w rozumi</w:t>
      </w:r>
      <w:r w:rsidR="00EF4E2B">
        <w:rPr>
          <w:rFonts w:cs="Arial"/>
          <w:shd w:val="clear" w:color="auto" w:fill="FFFFFF"/>
        </w:rPr>
        <w:t>eniu ustawy z dnia 1 marca 2018</w:t>
      </w:r>
      <w:r w:rsidRPr="00EF4E2B">
        <w:rPr>
          <w:rFonts w:cs="Arial"/>
          <w:shd w:val="clear" w:color="auto" w:fill="FFFFFF"/>
        </w:rPr>
        <w:t xml:space="preserve">r. </w:t>
      </w:r>
      <w:r w:rsidR="00EF4E2B">
        <w:rPr>
          <w:rFonts w:cs="Arial"/>
          <w:shd w:val="clear" w:color="auto" w:fill="FFFFFF"/>
        </w:rPr>
        <w:t xml:space="preserve">                   </w:t>
      </w:r>
      <w:r w:rsidRPr="00EF4E2B">
        <w:rPr>
          <w:rFonts w:cs="Arial"/>
          <w:shd w:val="clear" w:color="auto" w:fill="FFFFFF"/>
        </w:rPr>
        <w:t>o przeciwdziałaniu praniu pieniędzy oraz finansowaniu terroryzmu (Dz.U. z 202</w:t>
      </w:r>
      <w:r w:rsidR="007D7AFC">
        <w:rPr>
          <w:rFonts w:cs="Arial"/>
          <w:shd w:val="clear" w:color="auto" w:fill="FFFFFF"/>
        </w:rPr>
        <w:t>3</w:t>
      </w:r>
      <w:r w:rsidRPr="00EF4E2B">
        <w:rPr>
          <w:rFonts w:cs="Arial"/>
          <w:shd w:val="clear" w:color="auto" w:fill="FFFFFF"/>
        </w:rPr>
        <w:t xml:space="preserve">r. poz. </w:t>
      </w:r>
      <w:r w:rsidR="007D7AFC">
        <w:rPr>
          <w:rFonts w:cs="Arial"/>
          <w:shd w:val="clear" w:color="auto" w:fill="FFFFFF"/>
        </w:rPr>
        <w:t>1124</w:t>
      </w:r>
      <w:r w:rsidRPr="00EF4E2B">
        <w:rPr>
          <w:rFonts w:cs="Arial"/>
          <w:shd w:val="clear" w:color="auto" w:fill="FFFFFF"/>
        </w:rPr>
        <w:t xml:space="preserve"> ze zm.) jest osoba wymieniona </w:t>
      </w:r>
      <w:r w:rsidR="00EF4E2B">
        <w:rPr>
          <w:rFonts w:cs="Arial"/>
          <w:shd w:val="clear" w:color="auto" w:fill="FFFFFF"/>
        </w:rPr>
        <w:t xml:space="preserve">                </w:t>
      </w:r>
      <w:r w:rsidRPr="00EF4E2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3C252C45" w14:textId="039CDC91" w:rsidR="00EA2BBF" w:rsidRPr="00E23747" w:rsidRDefault="00EA2BBF" w:rsidP="00EA2BBF">
      <w:pPr>
        <w:pStyle w:val="justify"/>
        <w:rPr>
          <w:rFonts w:cs="Arial"/>
        </w:rPr>
      </w:pPr>
      <w:r w:rsidRPr="00EF4E2B">
        <w:rPr>
          <w:rFonts w:cs="Arial"/>
          <w:shd w:val="clear" w:color="auto" w:fill="FFFFFF"/>
        </w:rPr>
        <w:t xml:space="preserve">3) wykonawcę oraz uczestnika konkursu, którego jednostką dominującą w rozumieniu art. 3 ust. 1 pkt 37 ustawy z dnia 29 </w:t>
      </w:r>
      <w:r w:rsidRPr="00AB6837">
        <w:rPr>
          <w:rFonts w:cs="Arial"/>
          <w:shd w:val="clear" w:color="auto" w:fill="FFFFFF"/>
        </w:rPr>
        <w:t>września 1994r. o rachunkowości (Dz.U. z 202</w:t>
      </w:r>
      <w:r w:rsidR="00514A42" w:rsidRPr="00AB6837">
        <w:rPr>
          <w:rFonts w:cs="Arial"/>
          <w:shd w:val="clear" w:color="auto" w:fill="FFFFFF"/>
        </w:rPr>
        <w:t>3</w:t>
      </w:r>
      <w:r w:rsidRPr="00AB6837">
        <w:rPr>
          <w:rFonts w:cs="Arial"/>
          <w:shd w:val="clear" w:color="auto" w:fill="FFFFFF"/>
        </w:rPr>
        <w:t xml:space="preserve">r. poz. </w:t>
      </w:r>
      <w:r w:rsidR="00514A42" w:rsidRPr="00AB6837">
        <w:rPr>
          <w:rFonts w:cs="Arial"/>
          <w:shd w:val="clear" w:color="auto" w:fill="FFFFFF"/>
        </w:rPr>
        <w:t>120</w:t>
      </w:r>
      <w:r w:rsidRPr="00AB6837">
        <w:rPr>
          <w:rFonts w:cs="Arial"/>
          <w:shd w:val="clear" w:color="auto" w:fill="FFFFFF"/>
        </w:rPr>
        <w:t xml:space="preserve"> ze zm.) jest podmiot wymieniony w wykazach określonych</w:t>
      </w:r>
      <w:r w:rsidRPr="00EF4E2B">
        <w:rPr>
          <w:rFonts w:cs="Arial"/>
          <w:shd w:val="clear" w:color="auto" w:fill="FFFFFF"/>
        </w:rPr>
        <w:t xml:space="preserve"> </w:t>
      </w:r>
      <w:r w:rsidR="00EF4E2B">
        <w:rPr>
          <w:rFonts w:cs="Arial"/>
          <w:shd w:val="clear" w:color="auto" w:fill="FFFFFF"/>
        </w:rPr>
        <w:t xml:space="preserve">                        </w:t>
      </w:r>
      <w:r w:rsidRPr="00EF4E2B">
        <w:rPr>
          <w:rFonts w:cs="Arial"/>
          <w:shd w:val="clear" w:color="auto" w:fill="FFFFFF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4601AD">
        <w:rPr>
          <w:rFonts w:cs="Arial"/>
          <w:shd w:val="clear" w:color="auto" w:fill="FFFFFF"/>
        </w:rPr>
        <w:t xml:space="preserve">             </w:t>
      </w:r>
      <w:r w:rsidRPr="00EF4E2B">
        <w:rPr>
          <w:rFonts w:cs="Arial"/>
          <w:shd w:val="clear" w:color="auto" w:fill="FFFFFF"/>
        </w:rPr>
        <w:t>o którym mowa w art. 1 pkt 3.</w:t>
      </w:r>
    </w:p>
    <w:p w14:paraId="79202C4E" w14:textId="77777777" w:rsidR="00E23747" w:rsidRPr="0063730D" w:rsidRDefault="00E23747" w:rsidP="00E94A86">
      <w:pPr>
        <w:pStyle w:val="justify"/>
        <w:rPr>
          <w:rFonts w:cs="Arial"/>
          <w:sz w:val="12"/>
          <w:szCs w:val="12"/>
        </w:rPr>
      </w:pPr>
    </w:p>
    <w:p w14:paraId="625092FC" w14:textId="77777777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823C80E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1FBE9A41" w14:textId="3AABDDC7" w:rsidR="008827D2" w:rsidRPr="008827D2" w:rsidRDefault="008827D2" w:rsidP="0021137A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4601AD">
        <w:rPr>
          <w:rFonts w:ascii="Arial Narrow" w:eastAsia="Times New Roman" w:hAnsi="Arial Narrow"/>
          <w:b/>
        </w:rPr>
        <w:t xml:space="preserve">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 xml:space="preserve">ykonawca nie podlega wykluczeniu oraz spełnia warunki udziału </w:t>
      </w:r>
      <w:r w:rsidR="00456FD1">
        <w:rPr>
          <w:rFonts w:ascii="Arial Narrow" w:eastAsia="Times New Roman" w:hAnsi="Arial Narrow"/>
          <w:b/>
        </w:rPr>
        <w:t xml:space="preserve">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6E3068EE" w14:textId="77777777" w:rsidR="00E502AE" w:rsidRPr="000E4D51" w:rsidRDefault="00E502AE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 ofertowy</w:t>
      </w:r>
      <w:r w:rsidRPr="000E4D51">
        <w:rPr>
          <w:rFonts w:ascii="Arial Narrow" w:hAnsi="Arial Narrow" w:cs="Arial"/>
          <w:b/>
        </w:rPr>
        <w:t>.</w:t>
      </w:r>
    </w:p>
    <w:p w14:paraId="523670F0" w14:textId="77777777" w:rsidR="00E502AE" w:rsidRPr="00E502AE" w:rsidRDefault="00E502AE" w:rsidP="00E502AE">
      <w:pPr>
        <w:pStyle w:val="Akapitzlist"/>
        <w:tabs>
          <w:tab w:val="left" w:pos="723"/>
        </w:tabs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0D979868" w14:textId="77777777" w:rsidR="008827D2" w:rsidRPr="00074310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oświadczenie</w:t>
      </w:r>
      <w:r w:rsidRPr="00FF44C1">
        <w:rPr>
          <w:rFonts w:ascii="Arial Narrow" w:eastAsia="Times New Roman" w:hAnsi="Arial Narrow"/>
          <w:u w:val="single"/>
        </w:rPr>
        <w:t xml:space="preserve">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  <w:r w:rsidRPr="00074310">
        <w:rPr>
          <w:rFonts w:ascii="Arial Narrow" w:eastAsia="Times New Roman" w:hAnsi="Arial Narrow"/>
        </w:rPr>
        <w:t>,</w:t>
      </w:r>
    </w:p>
    <w:p w14:paraId="0BBE92DE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z oświadczeniem, o którym mowa powyżej, także </w:t>
      </w:r>
      <w:r w:rsidRPr="000E4D51">
        <w:rPr>
          <w:rFonts w:eastAsia="Times New Roman"/>
          <w:b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</w:p>
    <w:p w14:paraId="29151442" w14:textId="77777777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 przypadku wspólnego ubiegania się o zamówienie przez wykonawców, oświadczenie składa każdy z wykonawców wspólnie ubiegających się o zamówienie (np. konsorcjum, wspólnicy spółki cywilnej). Dokumenty te potwierdzają spełnianie warunków udziału w postępowaniu lub kryteriów selekcji oraz brak podstaw wykluczenia w zakresie, </w:t>
      </w:r>
      <w:r w:rsidR="006F50D5">
        <w:rPr>
          <w:rFonts w:eastAsia="Times New Roman"/>
        </w:rPr>
        <w:t xml:space="preserve"> </w:t>
      </w:r>
      <w:r w:rsidRPr="008827D2">
        <w:rPr>
          <w:rFonts w:eastAsia="Times New Roman"/>
        </w:rPr>
        <w:t>w którym każdy z wykonawców wykazuje spełnianie warunków udziału w postępowaniu lub kryteriów selekcji oraz brak podstaw wykluczenia.</w:t>
      </w:r>
    </w:p>
    <w:p w14:paraId="28B6F800" w14:textId="77777777" w:rsidR="008827D2" w:rsidRPr="008827D2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zobowiązanie podmiotu udostępniającego zasoby</w:t>
      </w:r>
      <w:r w:rsidRPr="008827D2">
        <w:rPr>
          <w:rFonts w:ascii="Arial Narrow" w:eastAsia="Times New Roman" w:hAnsi="Arial Narrow"/>
        </w:rPr>
        <w:t xml:space="preserve"> </w:t>
      </w:r>
      <w:r w:rsidR="00AE3D86">
        <w:rPr>
          <w:rFonts w:ascii="Arial Narrow" w:eastAsia="Times New Roman" w:hAnsi="Arial Narrow"/>
        </w:rPr>
        <w:t xml:space="preserve">– JEŻELI DOTYCZY - </w:t>
      </w:r>
      <w:r w:rsidRPr="008827D2">
        <w:rPr>
          <w:rFonts w:ascii="Arial Narrow" w:eastAsia="Times New Roman" w:hAnsi="Arial Narrow"/>
        </w:rPr>
        <w:t xml:space="preserve">do oddania mu do dyspozycji niezbędnych zasobów na potrzeby realizacji danego zamówienia lub inny podmiotowy środek dowodowy potwierdzający, </w:t>
      </w:r>
      <w:r w:rsidR="00CE2C76">
        <w:rPr>
          <w:rFonts w:ascii="Arial Narrow" w:eastAsia="Times New Roman" w:hAnsi="Arial Narrow"/>
        </w:rPr>
        <w:t xml:space="preserve">                                    </w:t>
      </w:r>
      <w:r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0E54F18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Symbol"/>
          <w:sz w:val="6"/>
          <w:szCs w:val="6"/>
        </w:rPr>
      </w:pPr>
    </w:p>
    <w:p w14:paraId="6BC3174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 w:rsidR="00D318C3"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 w:rsidR="00D52DBD">
        <w:rPr>
          <w:rFonts w:eastAsia="Times New Roman"/>
          <w:b/>
        </w:rPr>
        <w:t>3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 w:rsidR="00E23747"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3661821F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a) zakres dostępnych wykonawcy zasobów podmiotu udostępniającego </w:t>
      </w:r>
      <w:r w:rsidR="00DA6AA8" w:rsidRPr="008827D2">
        <w:rPr>
          <w:rFonts w:eastAsia="Times New Roman"/>
        </w:rPr>
        <w:t>zasób</w:t>
      </w:r>
      <w:r w:rsidRPr="008827D2">
        <w:rPr>
          <w:rFonts w:eastAsia="Times New Roman"/>
        </w:rPr>
        <w:t>,</w:t>
      </w:r>
    </w:p>
    <w:p w14:paraId="55C9AC10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34DAC29F" w14:textId="77777777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47691B50" w14:textId="7A2EF0E2" w:rsidR="0039677C" w:rsidRPr="00671352" w:rsidRDefault="0039677C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 w:rsidRPr="000E4D51">
        <w:rPr>
          <w:rFonts w:ascii="Arial Narrow" w:hAnsi="Arial Narrow"/>
          <w:b/>
        </w:rPr>
        <w:t xml:space="preserve">pełnomocnictwo </w:t>
      </w:r>
      <w:r w:rsidRPr="0039677C">
        <w:rPr>
          <w:rFonts w:ascii="Arial Narrow" w:hAnsi="Arial Narrow"/>
        </w:rPr>
        <w:t>lub inny dokument określający zakres umocowania do reprezentowania Wykonawcy, o ile ofertę składa pełnomocnik Wykonawcy.</w:t>
      </w:r>
    </w:p>
    <w:p w14:paraId="301F5345" w14:textId="77777777" w:rsidR="00671352" w:rsidRPr="00671352" w:rsidRDefault="00671352" w:rsidP="00671352">
      <w:pPr>
        <w:pStyle w:val="Akapitzlist"/>
        <w:jc w:val="both"/>
        <w:rPr>
          <w:rFonts w:ascii="Arial Narrow" w:hAnsi="Arial Narrow" w:cs="Arial"/>
          <w:sz w:val="10"/>
          <w:szCs w:val="10"/>
        </w:rPr>
      </w:pPr>
    </w:p>
    <w:p w14:paraId="165435B4" w14:textId="7A231D13" w:rsidR="00671352" w:rsidRPr="003C4AFE" w:rsidRDefault="00671352" w:rsidP="00671352">
      <w:pPr>
        <w:pStyle w:val="Akapitzlist"/>
        <w:jc w:val="both"/>
        <w:rPr>
          <w:rFonts w:ascii="Arial Narrow" w:hAnsi="Arial Narrow" w:cs="Arial"/>
        </w:rPr>
      </w:pPr>
      <w:r w:rsidRPr="000C6391">
        <w:rPr>
          <w:rFonts w:ascii="Arial Narrow" w:hAnsi="Arial Narrow" w:cs="Arial"/>
        </w:rPr>
        <w:t>Wykonawcy składający ofertę wspólnie zobowiązani są dołączyć pełnomocnictwo do reprezentowania wszystkich Wykonawców wspólnie ubiegających się o udzielenie zamówienia, ewentualnie umowę o współdziałaniu, z której będzie 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p w14:paraId="2649A5D4" w14:textId="311A4B7B" w:rsidR="000E4D51" w:rsidRPr="000E4D51" w:rsidRDefault="000E4D51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  <w:b/>
        </w:rPr>
        <w:lastRenderedPageBreak/>
        <w:t>o</w:t>
      </w:r>
      <w:r w:rsidRPr="000E4D51">
        <w:rPr>
          <w:rFonts w:ascii="Arial Narrow" w:hAnsi="Arial Narrow"/>
          <w:b/>
        </w:rPr>
        <w:t>ryginalny dokument potwierdzający wniesienie wadium</w:t>
      </w:r>
      <w:r w:rsidRPr="000E4D51">
        <w:rPr>
          <w:rFonts w:ascii="Arial Narrow" w:hAnsi="Arial Narrow"/>
        </w:rPr>
        <w:t xml:space="preserve"> w formie niepieniężnej, podpisany kwalifikowanym podpisem </w:t>
      </w:r>
      <w:r>
        <w:rPr>
          <w:rFonts w:ascii="Arial Narrow" w:hAnsi="Arial Narrow"/>
        </w:rPr>
        <w:t xml:space="preserve">elektronicznym, </w:t>
      </w:r>
      <w:r w:rsidRPr="000E4D51">
        <w:rPr>
          <w:rFonts w:ascii="Arial Narrow" w:hAnsi="Arial Narrow"/>
          <w:bCs/>
          <w:color w:val="000000"/>
        </w:rPr>
        <w:t>podpisem zaufanym lub podpisem osobistym</w:t>
      </w:r>
      <w:r w:rsidRPr="000E4D51">
        <w:rPr>
          <w:rFonts w:ascii="Arial Narrow" w:hAnsi="Arial Narrow"/>
          <w:b/>
        </w:rPr>
        <w:t xml:space="preserve"> przez Wystawcę</w:t>
      </w:r>
      <w:r w:rsidRPr="000E4D51">
        <w:rPr>
          <w:rFonts w:ascii="Arial Narrow" w:hAnsi="Arial Narrow"/>
        </w:rPr>
        <w:t xml:space="preserve"> (nie dotyczy wadium wniesionego </w:t>
      </w:r>
      <w:r w:rsidR="00205CCA">
        <w:rPr>
          <w:rFonts w:ascii="Arial Narrow" w:hAnsi="Arial Narrow"/>
        </w:rPr>
        <w:t xml:space="preserve">                    </w:t>
      </w:r>
      <w:r w:rsidRPr="000E4D51">
        <w:rPr>
          <w:rFonts w:ascii="Arial Narrow" w:hAnsi="Arial Narrow"/>
        </w:rPr>
        <w:t>w formie</w:t>
      </w:r>
      <w:r w:rsidRPr="000E4D51">
        <w:rPr>
          <w:rFonts w:ascii="Arial Narrow" w:hAnsi="Arial Narrow"/>
          <w:spacing w:val="6"/>
        </w:rPr>
        <w:t xml:space="preserve"> </w:t>
      </w:r>
      <w:r w:rsidRPr="000E4D51">
        <w:rPr>
          <w:rFonts w:ascii="Arial Narrow" w:hAnsi="Arial Narrow"/>
        </w:rPr>
        <w:t>pieniężnej),</w:t>
      </w:r>
    </w:p>
    <w:p w14:paraId="726B80B7" w14:textId="77777777" w:rsidR="00C4093F" w:rsidRPr="00C4093F" w:rsidRDefault="00C4093F" w:rsidP="00C4093F">
      <w:pPr>
        <w:pStyle w:val="p"/>
        <w:ind w:left="363"/>
        <w:jc w:val="both"/>
        <w:rPr>
          <w:b/>
          <w:sz w:val="6"/>
          <w:szCs w:val="6"/>
        </w:rPr>
      </w:pPr>
    </w:p>
    <w:p w14:paraId="2135F05B" w14:textId="77777777" w:rsidR="008827D2" w:rsidRDefault="008827D2" w:rsidP="0021137A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2D52A0E9" w14:textId="34A79D82" w:rsidR="00E127E1" w:rsidRPr="00E127E1" w:rsidRDefault="00E127E1" w:rsidP="00E127E1">
      <w:pPr>
        <w:pStyle w:val="Tekstpodstawowy"/>
        <w:spacing w:after="0"/>
        <w:ind w:left="360" w:right="20"/>
        <w:jc w:val="both"/>
      </w:pPr>
      <w:r w:rsidRPr="00E127E1">
        <w:t xml:space="preserve">Zgodnie z art. 274 ust. 1 </w:t>
      </w:r>
      <w:r w:rsidR="00FC5962">
        <w:t>U</w:t>
      </w:r>
      <w:r w:rsidRPr="00E127E1">
        <w:t>stawy,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5F3D9EB" w14:textId="77777777" w:rsidR="00C4093F" w:rsidRDefault="008827D2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6FBECF5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  <w:color w:val="FF0000"/>
          <w:sz w:val="10"/>
          <w:szCs w:val="10"/>
        </w:rPr>
      </w:pPr>
    </w:p>
    <w:p w14:paraId="09BE2BA7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F9D656E" w14:textId="13C3421E" w:rsidR="00E23747" w:rsidRDefault="00E23747" w:rsidP="00E23747">
      <w:pPr>
        <w:pStyle w:val="p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</w:t>
      </w:r>
      <w:r w:rsidR="00FC5962">
        <w:rPr>
          <w:rFonts w:eastAsia="Times New Roman"/>
        </w:rPr>
        <w:t>U</w:t>
      </w:r>
      <w:r w:rsidRPr="00E23747">
        <w:rPr>
          <w:rFonts w:eastAsia="Times New Roman"/>
        </w:rPr>
        <w:t>stawy,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4491CE8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3E6B1FE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4474293" w14:textId="77777777" w:rsidR="00DA6AA8" w:rsidRPr="00074310" w:rsidRDefault="00DA6AA8" w:rsidP="0021137A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6CD1F16B" w14:textId="6920319F" w:rsidR="00E127E1" w:rsidRDefault="00E127E1" w:rsidP="00E127E1">
      <w:pPr>
        <w:pStyle w:val="Tekstpodstawowy"/>
        <w:spacing w:after="0"/>
        <w:ind w:left="360" w:right="20"/>
        <w:jc w:val="both"/>
      </w:pPr>
      <w:r w:rsidRPr="00074310">
        <w:t xml:space="preserve">Zgodnie z art. 274 ust. 1 </w:t>
      </w:r>
      <w:r w:rsidR="00FC5962">
        <w:t>U</w:t>
      </w:r>
      <w:r w:rsidRPr="00074310">
        <w:t>stawy,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4D2784FD" w14:textId="4C628193" w:rsidR="00230673" w:rsidRPr="00405108" w:rsidRDefault="00230673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  <w:bCs/>
          <w:color w:val="000000"/>
        </w:rPr>
        <w:t>wykaz</w:t>
      </w:r>
      <w:r w:rsidR="003E4B93">
        <w:rPr>
          <w:b/>
          <w:bCs/>
          <w:color w:val="000000"/>
        </w:rPr>
        <w:t>u</w:t>
      </w:r>
      <w:r w:rsidRPr="00074310">
        <w:rPr>
          <w:b/>
          <w:bCs/>
          <w:color w:val="000000"/>
        </w:rPr>
        <w:t xml:space="preserve"> robót budowlanych</w:t>
      </w:r>
      <w:r w:rsidR="00416A8E">
        <w:t xml:space="preserve"> </w:t>
      </w:r>
      <w:r w:rsidRPr="00074310">
        <w:t>wykonanych nie wcześniej niż w okresie ostatnich 5 lat, a jeżeli okres prowadzenia działalności jest krótszy – w t</w:t>
      </w:r>
      <w:r w:rsidRPr="00437810">
        <w:t>ym okresie</w:t>
      </w:r>
      <w:r w:rsidR="00E23747" w:rsidRPr="00437810">
        <w:t xml:space="preserve">, obejmujących roboty budowlane </w:t>
      </w:r>
      <w:r w:rsidRPr="00074310">
        <w:t xml:space="preserve">wraz z podaniem ich rodzaju, wartości, daty, miejsca wykonania </w:t>
      </w:r>
      <w:r w:rsidR="00416A8E">
        <w:t xml:space="preserve">oraz </w:t>
      </w:r>
      <w:r w:rsidRPr="00074310">
        <w:t>podmiotów, na rzecz których roboty te zostały wykonane, oraz załączeniem dowodów określających czy te</w:t>
      </w:r>
      <w:r w:rsidRPr="00230673">
        <w:t xml:space="preserve"> roboty budowlane zostały wykonane należycie, przy czym dowodami, o których mowa, są referencje bądź inne dokumenty sporządzone przez podmiot, na rzecz którego roboty budowlan</w:t>
      </w:r>
      <w:r w:rsidR="005B034F">
        <w:t>e były wykonywane,</w:t>
      </w:r>
      <w:r w:rsidR="0035716A">
        <w:t xml:space="preserve"> </w:t>
      </w:r>
      <w:r w:rsidR="005B034F">
        <w:t xml:space="preserve">a jeżeli </w:t>
      </w:r>
      <w:r w:rsidR="00416A8E">
        <w:t>wykonawca z przyczyn niezależnych od niego</w:t>
      </w:r>
      <w:r w:rsidRPr="00230673">
        <w:t xml:space="preserve"> nie jest w stanie uzyskać tych dokumentów – inne odpowiednie dokumenty</w:t>
      </w:r>
      <w:r w:rsidR="005B034F">
        <w:t>.</w:t>
      </w:r>
      <w:r w:rsidR="00416A8E" w:rsidRPr="00416A8E">
        <w:t xml:space="preserve"> </w:t>
      </w:r>
      <w:r w:rsidR="00416A8E" w:rsidRPr="00074310">
        <w:t xml:space="preserve">- według wzoru stanowiącego </w:t>
      </w:r>
      <w:r w:rsidR="00416A8E" w:rsidRPr="00405108">
        <w:rPr>
          <w:b/>
        </w:rPr>
        <w:t>ZAŁĄCZNIK NR 5 do SWZ</w:t>
      </w:r>
    </w:p>
    <w:p w14:paraId="0025C624" w14:textId="77777777" w:rsidR="001B1F3B" w:rsidRPr="001B1F3B" w:rsidRDefault="001B1F3B" w:rsidP="0021137A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442EF997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5929FDA2" w14:textId="77777777" w:rsidR="001B1F3B" w:rsidRPr="001B1F3B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AF407AB" w14:textId="58CE8340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               </w:t>
      </w:r>
      <w:r w:rsidRPr="001B1F3B">
        <w:rPr>
          <w:rFonts w:ascii="Arial Narrow" w:hAnsi="Arial Narrow"/>
          <w:color w:val="000000"/>
        </w:rPr>
        <w:t xml:space="preserve">17 lutego 2005r. o informatyzacji działalności podmiotów realizujących zadania publiczne, o ile wykonawca wskazał </w:t>
      </w:r>
      <w:r>
        <w:rPr>
          <w:rFonts w:ascii="Arial Narrow" w:hAnsi="Arial Narrow"/>
          <w:color w:val="000000"/>
        </w:rPr>
        <w:t xml:space="preserve">            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ED70077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939AAC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45A3E9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651FB83D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0CEBDB6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F4C865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45CB5B00" w14:textId="4BF359EE" w:rsidR="00965282" w:rsidRPr="00965282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106827" w:rsidRPr="00AB6837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514A42" w:rsidRPr="00AB6837">
        <w:rPr>
          <w:rFonts w:ascii="Arial Narrow" w:hAnsi="Arial Narrow"/>
          <w:color w:val="000000"/>
          <w:shd w:val="clear" w:color="auto" w:fill="FFFFFF"/>
        </w:rPr>
        <w:t>3</w:t>
      </w:r>
      <w:r w:rsidRPr="00AB6837">
        <w:rPr>
          <w:rFonts w:ascii="Arial Narrow" w:hAnsi="Arial Narrow"/>
          <w:color w:val="000000"/>
          <w:shd w:val="clear" w:color="auto" w:fill="FFFFFF"/>
        </w:rPr>
        <w:t>r. poz.</w:t>
      </w:r>
      <w:r w:rsidR="00332459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514A42" w:rsidRPr="00AB6837">
        <w:rPr>
          <w:rFonts w:ascii="Arial Narrow" w:hAnsi="Arial Narrow"/>
          <w:color w:val="000000"/>
          <w:shd w:val="clear" w:color="auto" w:fill="FFFFFF"/>
        </w:rPr>
        <w:t>57</w:t>
      </w:r>
      <w:r w:rsidR="00C13C8B">
        <w:rPr>
          <w:rFonts w:ascii="Arial Narrow" w:hAnsi="Arial Narrow"/>
          <w:color w:val="000000"/>
          <w:shd w:val="clear" w:color="auto" w:fill="FFFFFF"/>
        </w:rPr>
        <w:t xml:space="preserve"> ze zm.</w:t>
      </w:r>
      <w:r w:rsidRPr="00AB6837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AB6837">
        <w:rPr>
          <w:rFonts w:ascii="Arial Narrow" w:hAnsi="Arial Narrow"/>
          <w:shd w:val="clear" w:color="auto" w:fill="FFFFFF"/>
        </w:rPr>
        <w:t>art. 66 ust. 1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FC5962">
        <w:rPr>
          <w:rFonts w:ascii="Arial Narrow" w:hAnsi="Arial Narrow"/>
          <w:color w:val="000000"/>
          <w:shd w:val="clear" w:color="auto" w:fill="FFFFFF"/>
        </w:rPr>
        <w:t>U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stawy, </w:t>
      </w:r>
      <w:r w:rsidR="00CE61C1">
        <w:rPr>
          <w:rFonts w:ascii="Arial Narrow" w:hAnsi="Arial Narrow"/>
          <w:color w:val="000000"/>
          <w:shd w:val="clear" w:color="auto" w:fill="FFFFFF"/>
        </w:rPr>
        <w:t xml:space="preserve">               </w:t>
      </w:r>
      <w:r w:rsidRPr="00AB6837">
        <w:rPr>
          <w:rFonts w:ascii="Arial Narrow" w:hAnsi="Arial Narrow"/>
          <w:color w:val="000000"/>
          <w:shd w:val="clear" w:color="auto" w:fill="FFFFFF"/>
        </w:rPr>
        <w:t>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256EF834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lastRenderedPageBreak/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D349744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559BE444" w14:textId="0AD4F139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</w:t>
      </w:r>
      <w:r w:rsidR="00CE2C76">
        <w:rPr>
          <w:rFonts w:ascii="Arial Narrow" w:hAnsi="Arial Narrow"/>
          <w:color w:val="000000"/>
        </w:rPr>
        <w:t xml:space="preserve">                               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 xml:space="preserve">przekazuje się cyfrowe odwzorowanie tego dokumentu opatrzone kwalifikowanym podpisem elektronicznym, podpisem zaufanym lub podpisem osobistym, poświadczające zgodność cyfrowego odwzorowania </w:t>
      </w:r>
      <w:r w:rsidR="0035716A">
        <w:rPr>
          <w:rFonts w:ascii="Arial Narrow" w:hAnsi="Arial Narrow"/>
          <w:b/>
          <w:bCs/>
          <w:color w:val="000000"/>
        </w:rPr>
        <w:t xml:space="preserve">                        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890F95E" w14:textId="77777777" w:rsidR="00965282" w:rsidRP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BB5DDE" w14:textId="77777777" w:rsid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je w postaci elektronicznej 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4B0CFBDE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jako dokument 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4C2754E8" w14:textId="77777777" w:rsid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 podmiot udostępniający zasoby,</w:t>
      </w:r>
      <w:r w:rsidR="00CE2C76">
        <w:rPr>
          <w:rFonts w:ascii="Arial Narrow" w:hAnsi="Arial Narrow"/>
          <w:i/>
          <w:iCs/>
          <w:color w:val="000000"/>
        </w:rPr>
        <w:t xml:space="preserve"> </w:t>
      </w:r>
      <w:r w:rsidR="00A946EC">
        <w:rPr>
          <w:rFonts w:ascii="Arial Narrow" w:hAnsi="Arial Narrow"/>
          <w:i/>
          <w:iCs/>
          <w:color w:val="000000"/>
        </w:rPr>
        <w:t xml:space="preserve">    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BF11948" w14:textId="77777777" w:rsidR="00965282" w:rsidRPr="00965282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B63A033" w14:textId="77777777" w:rsidR="00422F20" w:rsidRPr="00422F20" w:rsidRDefault="00422F20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8056B1F" w14:textId="13EDEE37" w:rsidR="00422F20" w:rsidRP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>(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6F50D5">
        <w:rPr>
          <w:rFonts w:ascii="Arial Narrow" w:hAnsi="Arial Narrow"/>
          <w:color w:val="000000"/>
          <w:shd w:val="clear" w:color="auto" w:fill="FFFFFF"/>
        </w:rPr>
        <w:t>202</w:t>
      </w:r>
      <w:r w:rsidR="00E36C5A">
        <w:rPr>
          <w:rFonts w:ascii="Arial Narrow" w:hAnsi="Arial Narrow"/>
          <w:color w:val="000000"/>
          <w:shd w:val="clear" w:color="auto" w:fill="FFFFFF"/>
        </w:rPr>
        <w:t>2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Pr="00422F20">
        <w:rPr>
          <w:rFonts w:ascii="Arial Narrow" w:hAnsi="Arial Narrow"/>
          <w:color w:val="000000"/>
          <w:shd w:val="clear" w:color="auto" w:fill="FFFFFF"/>
        </w:rPr>
        <w:t>1</w:t>
      </w:r>
      <w:r w:rsidR="00E36C5A">
        <w:rPr>
          <w:rFonts w:ascii="Arial Narrow" w:hAnsi="Arial Narrow"/>
          <w:color w:val="000000"/>
          <w:shd w:val="clear" w:color="auto" w:fill="FFFFFF"/>
        </w:rPr>
        <w:t>233</w:t>
      </w:r>
      <w:r w:rsidRPr="00422F20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ji, przekazuje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E36C5A">
        <w:rPr>
          <w:rFonts w:ascii="Arial Narrow" w:hAnsi="Arial Narrow"/>
          <w:color w:val="000000"/>
          <w:shd w:val="clear" w:color="auto" w:fill="FFFFFF"/>
        </w:rPr>
        <w:t xml:space="preserve">                 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52EB2647" w14:textId="77777777" w:rsidR="00965282" w:rsidRPr="00422F20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22285D78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019678BF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4A2FB0D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B85D605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58708146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6F1C33F7" w14:textId="77777777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28028D42" w14:textId="77777777" w:rsidR="00E20D16" w:rsidRPr="00106827" w:rsidRDefault="00F96437" w:rsidP="00F96437">
      <w:pPr>
        <w:pStyle w:val="p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106827" w:rsidRPr="00437810">
        <w:rPr>
          <w:rFonts w:cs="Arial"/>
          <w:b/>
        </w:rPr>
        <w:t xml:space="preserve"> 6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04F1E0A4" w14:textId="77777777" w:rsidR="007E0760" w:rsidRPr="00166B5E" w:rsidRDefault="007E0760">
      <w:pPr>
        <w:pStyle w:val="p"/>
        <w:rPr>
          <w:rFonts w:cs="Arial"/>
          <w:sz w:val="12"/>
          <w:szCs w:val="12"/>
        </w:rPr>
      </w:pPr>
    </w:p>
    <w:p w14:paraId="4E43A7E1" w14:textId="1562AD0A" w:rsidR="007E0760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F6784B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3460B331" w14:textId="77777777" w:rsidR="003E3D73" w:rsidRPr="005576D1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5576D1">
        <w:rPr>
          <w:rFonts w:ascii="Arial Narrow" w:eastAsia="Calibri" w:hAnsi="Arial Narrow"/>
        </w:rPr>
        <w:t>Osobą uprawnioną do kontaktu z Wykonawcami jest:</w:t>
      </w:r>
    </w:p>
    <w:p w14:paraId="7CC73DCE" w14:textId="77777777" w:rsidR="003E3D73" w:rsidRDefault="003E3D73" w:rsidP="003E3D73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1) w zakresie proceduralnym: Radosław Kaczmarek, tel. 632416216 wew. 228</w:t>
      </w:r>
    </w:p>
    <w:p w14:paraId="029B1455" w14:textId="66C0476B" w:rsidR="003E3D73" w:rsidRDefault="003E3D73" w:rsidP="003E3D73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2) w zakresie merytorycznym: Damian Majewski, tel. 632416216 wew. 208</w:t>
      </w:r>
    </w:p>
    <w:p w14:paraId="1267A42C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Postępowanie prowadzone jest w języku polskim za pośrednictwem </w:t>
      </w:r>
      <w:hyperlink r:id="rId14">
        <w:r w:rsidRPr="007A061C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pod adresem: </w:t>
      </w:r>
    </w:p>
    <w:p w14:paraId="2D11F4AB" w14:textId="77777777" w:rsidR="003E3D73" w:rsidRPr="007A061C" w:rsidRDefault="003E3D73" w:rsidP="003E3D73">
      <w:pPr>
        <w:pStyle w:val="Akapitzlist"/>
        <w:spacing w:line="259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</w:t>
      </w:r>
      <w:hyperlink r:id="rId15" w:history="1">
        <w:r w:rsidRPr="007A061C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</w:p>
    <w:p w14:paraId="24E415F2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 celu skrócenia czasu udzielenia odpowiedzi na pytania komunikacja między zamawiającym a wykonawcami w zakresie:</w:t>
      </w:r>
    </w:p>
    <w:p w14:paraId="5D2AA5E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Zamawiającemu pytań do treści SWZ;</w:t>
      </w:r>
    </w:p>
    <w:p w14:paraId="482A6EB9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podmiotowych środków dowodowych;</w:t>
      </w:r>
    </w:p>
    <w:p w14:paraId="1EE67BB6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 xml:space="preserve">- przesyłania odpowiedzi na wezwanie Zamawiającego do złożenia/poprawienia/uzupełnienia oświadczenia, o którym mowa w art. 125 ust. 1, podmiotowych środków dowodowych, innych dokumentów lub oświadczeń składanych </w:t>
      </w:r>
      <w:r>
        <w:rPr>
          <w:rFonts w:eastAsia="Calibri" w:cs="Calibri"/>
          <w:highlight w:val="white"/>
        </w:rPr>
        <w:t xml:space="preserve">                                </w:t>
      </w:r>
      <w:r w:rsidRPr="007A061C">
        <w:rPr>
          <w:rFonts w:eastAsia="Calibri" w:cs="Calibri"/>
          <w:highlight w:val="white"/>
        </w:rPr>
        <w:t>w postępowaniu;</w:t>
      </w:r>
    </w:p>
    <w:p w14:paraId="0B24BA0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B0262C3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dot. treści przedmiotowych środków dowodowych;</w:t>
      </w:r>
    </w:p>
    <w:p w14:paraId="459384B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przesłania odpowiedzi na inne wezwania Zamawiającego wynikające z ustawy - Prawo zamówień publicznych;</w:t>
      </w:r>
    </w:p>
    <w:p w14:paraId="475845D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wniosków, informacji, oświadczeń Wykonawcy;</w:t>
      </w:r>
    </w:p>
    <w:p w14:paraId="207B1FC5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  <w:highlight w:val="white"/>
        </w:rPr>
        <w:t>- przesyłania odwołania/inne</w:t>
      </w:r>
    </w:p>
    <w:p w14:paraId="2E7E8EED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odbywa się za pośrednictwem </w:t>
      </w:r>
      <w:hyperlink r:id="rId16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i formularza „Wyślij wiadomość do zamawiającego”. </w:t>
      </w:r>
    </w:p>
    <w:p w14:paraId="483DE314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 datę przekazania (wpływu) oświadczeń, wniosków, zawiadomień oraz informacji przyjmuje się datę ich przesłania za pośrednictwem </w:t>
      </w:r>
      <w:hyperlink r:id="rId17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093D4CF6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 będzie przekazywał wykonawcom informacje za pośrednictwem </w:t>
      </w:r>
      <w:hyperlink r:id="rId18">
        <w:r w:rsidRPr="005576D1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7A061C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7A061C">
        <w:rPr>
          <w:rFonts w:ascii="Arial Narrow" w:eastAsia="Calibri" w:hAnsi="Arial Narrow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9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 </w:t>
      </w:r>
      <w:r w:rsidRPr="007A061C">
        <w:rPr>
          <w:rFonts w:ascii="Arial Narrow" w:eastAsia="Calibri" w:hAnsi="Arial Narrow"/>
        </w:rPr>
        <w:t>do konkretnego wykonawcy.</w:t>
      </w:r>
    </w:p>
    <w:p w14:paraId="0FBE32EA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EB401AB" w14:textId="1846766D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Zamawiający, zgodnie z Rozporządzeniem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(Dz.U. z 2020r. poz. 2452)</w:t>
      </w:r>
      <w:r w:rsidRPr="007A061C">
        <w:rPr>
          <w:rFonts w:ascii="Arial Narrow" w:eastAsia="Calibri" w:hAnsi="Arial Narrow"/>
        </w:rPr>
        <w:t xml:space="preserve">, określa niezbędne wymagania sprzętowo - aplikacyjne umożliwiające pracę na </w:t>
      </w:r>
      <w:hyperlink r:id="rId20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>, tj.:</w:t>
      </w:r>
    </w:p>
    <w:p w14:paraId="2AB0BB9D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stały dostęp do sieci Internet o gwarantowanej przepustowości nie mniejszej niż 512 </w:t>
      </w:r>
      <w:proofErr w:type="spellStart"/>
      <w:r w:rsidRPr="007A061C">
        <w:rPr>
          <w:rFonts w:eastAsia="Calibri" w:cs="Calibri"/>
        </w:rPr>
        <w:t>kb</w:t>
      </w:r>
      <w:proofErr w:type="spellEnd"/>
      <w:r w:rsidRPr="007A061C">
        <w:rPr>
          <w:rFonts w:eastAsia="Calibri" w:cs="Calibri"/>
        </w:rPr>
        <w:t>/s,</w:t>
      </w:r>
    </w:p>
    <w:p w14:paraId="591A3C3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E85F7E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zainstalowana dowolna, inna przeglądarka internetowa niż Internet Explorer,</w:t>
      </w:r>
    </w:p>
    <w:p w14:paraId="54854465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włączona obsługa JavaScript,</w:t>
      </w:r>
    </w:p>
    <w:p w14:paraId="179DB5DA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zainstalowany program Adobe </w:t>
      </w:r>
      <w:proofErr w:type="spellStart"/>
      <w:r w:rsidRPr="007A061C">
        <w:rPr>
          <w:rFonts w:eastAsia="Calibri" w:cs="Calibri"/>
        </w:rPr>
        <w:t>Acrobat</w:t>
      </w:r>
      <w:proofErr w:type="spellEnd"/>
      <w:r w:rsidRPr="007A061C">
        <w:rPr>
          <w:rFonts w:eastAsia="Calibri" w:cs="Calibri"/>
        </w:rPr>
        <w:t xml:space="preserve"> Reader lub inny obsługujący format plików .pdf,</w:t>
      </w:r>
    </w:p>
    <w:p w14:paraId="185639E6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Szyfrowanie na platformazakupowa.pl odbywa się za pomocą protokołu TLS 1.3.</w:t>
      </w:r>
    </w:p>
    <w:p w14:paraId="3EF7EDE4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Oznaczenie czasu odbioru danych przez platformę zakupową stanowi datę oraz dokładny czas (</w:t>
      </w:r>
      <w:proofErr w:type="spellStart"/>
      <w:r w:rsidRPr="007A061C">
        <w:rPr>
          <w:rFonts w:eastAsia="Calibri" w:cs="Calibri"/>
        </w:rPr>
        <w:t>hh:mm:ss</w:t>
      </w:r>
      <w:proofErr w:type="spellEnd"/>
      <w:r w:rsidRPr="007A061C">
        <w:rPr>
          <w:rFonts w:eastAsia="Calibri" w:cs="Calibri"/>
        </w:rPr>
        <w:t>) generowany wg. czasu lokalnego serwera synchronizowanego z zegarem Głównego Urzędu Miar.</w:t>
      </w:r>
    </w:p>
    <w:p w14:paraId="486E2CA7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Wykonawca, przystępując do niniejszego postępowania o udzielenie zamówienia publicznego:</w:t>
      </w:r>
    </w:p>
    <w:p w14:paraId="45B3E0EE" w14:textId="77777777" w:rsidR="003E3D73" w:rsidRPr="007A061C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akceptuje warunki korzystania z </w:t>
      </w:r>
      <w:hyperlink r:id="rId21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określone w Regulaminie zamieszczonym na stronie internetowej </w:t>
      </w:r>
      <w:hyperlink r:id="rId22">
        <w:r w:rsidRPr="007A061C">
          <w:rPr>
            <w:rFonts w:ascii="Arial Narrow" w:eastAsia="Calibri" w:hAnsi="Arial Narrow"/>
          </w:rPr>
          <w:t>pod linkiem</w:t>
        </w:r>
      </w:hyperlink>
      <w:r w:rsidRPr="007A061C">
        <w:rPr>
          <w:rFonts w:ascii="Arial Narrow" w:eastAsia="Calibri" w:hAnsi="Arial Narrow"/>
        </w:rPr>
        <w:t xml:space="preserve">  w zakładce „Regulamin" oraz uznaje go za wiążący,</w:t>
      </w:r>
    </w:p>
    <w:p w14:paraId="20C8D145" w14:textId="77777777" w:rsidR="003E3D73" w:rsidRPr="007A061C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zapoznał i stosuje się do Instrukcji składania ofert/wniosków</w:t>
      </w:r>
      <w:r>
        <w:rPr>
          <w:rFonts w:ascii="Arial Narrow" w:eastAsia="Calibri" w:hAnsi="Arial Narrow"/>
        </w:rPr>
        <w:t>.</w:t>
      </w:r>
    </w:p>
    <w:p w14:paraId="5311107E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  <w:b/>
        </w:rPr>
        <w:t xml:space="preserve"> Zamawiający nie ponosi odpowiedzialności za złożenie oferty w sposób niezgodny z Instrukcją korzystania </w:t>
      </w:r>
      <w:r>
        <w:rPr>
          <w:rFonts w:ascii="Arial Narrow" w:eastAsia="Calibri" w:hAnsi="Arial Narrow"/>
          <w:b/>
        </w:rPr>
        <w:t xml:space="preserve">                               </w:t>
      </w:r>
      <w:r w:rsidRPr="007A061C">
        <w:rPr>
          <w:rFonts w:ascii="Arial Narrow" w:eastAsia="Calibri" w:hAnsi="Arial Narrow"/>
          <w:b/>
        </w:rPr>
        <w:t xml:space="preserve">z </w:t>
      </w:r>
      <w:hyperlink r:id="rId23">
        <w:r w:rsidRPr="005576D1">
          <w:rPr>
            <w:rFonts w:ascii="Arial Narrow" w:eastAsia="Calibri" w:hAnsi="Arial Narrow"/>
            <w:b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, </w:t>
      </w:r>
      <w:r w:rsidRPr="007A061C">
        <w:rPr>
          <w:rFonts w:ascii="Arial Narrow" w:eastAsia="Calibri" w:hAnsi="Arial Narrow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0B2961A" w14:textId="77777777" w:rsidR="003E3D73" w:rsidRPr="005576D1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  <w:b/>
          <w:bCs/>
        </w:rPr>
      </w:pPr>
      <w:r w:rsidRPr="007A061C">
        <w:rPr>
          <w:rFonts w:ascii="Arial Narrow" w:eastAsia="Calibri" w:hAnsi="Arial Narrow"/>
        </w:rPr>
        <w:t xml:space="preserve"> Zamawiający informuje, że instrukcje korzystania z </w:t>
      </w:r>
      <w:hyperlink r:id="rId24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znajdują się w zakładce „Instrukcje dla Wykonawców" na stronie internetowej pod adresem: </w:t>
      </w:r>
      <w:hyperlink r:id="rId26">
        <w:r w:rsidRPr="005576D1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1706BAF4" w14:textId="77777777" w:rsidR="004B4992" w:rsidRPr="004B4992" w:rsidRDefault="004B4992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10"/>
          <w:szCs w:val="10"/>
        </w:rPr>
      </w:pPr>
    </w:p>
    <w:p w14:paraId="7C6F014A" w14:textId="77777777" w:rsidR="00E640E2" w:rsidRDefault="00E640E2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22"/>
          <w:szCs w:val="22"/>
        </w:rPr>
      </w:pPr>
    </w:p>
    <w:p w14:paraId="6CBA7AC1" w14:textId="77777777" w:rsidR="00E640E2" w:rsidRDefault="00E640E2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22"/>
          <w:szCs w:val="22"/>
        </w:rPr>
      </w:pPr>
    </w:p>
    <w:p w14:paraId="4B72E0DD" w14:textId="49917822" w:rsidR="00B33C63" w:rsidRDefault="003E3D73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b w:val="0"/>
          <w:sz w:val="22"/>
          <w:szCs w:val="22"/>
        </w:rPr>
      </w:pPr>
      <w:r w:rsidRPr="00D85EB2">
        <w:rPr>
          <w:rFonts w:ascii="Arial Narrow" w:eastAsia="Calibri" w:hAnsi="Arial Narrow" w:cs="Calibri"/>
          <w:sz w:val="22"/>
          <w:szCs w:val="22"/>
        </w:rPr>
        <w:lastRenderedPageBreak/>
        <w:t>Zalecenia</w:t>
      </w:r>
    </w:p>
    <w:p w14:paraId="22DF7A22" w14:textId="45C90287" w:rsidR="003E3D73" w:rsidRPr="00D85EB2" w:rsidRDefault="003E3D73" w:rsidP="00B33C63">
      <w:pPr>
        <w:pStyle w:val="Nagwek1"/>
        <w:spacing w:line="259" w:lineRule="auto"/>
        <w:ind w:left="0"/>
        <w:jc w:val="both"/>
        <w:rPr>
          <w:rFonts w:eastAsia="Calibri" w:cs="Calibri"/>
        </w:rPr>
      </w:pPr>
      <w:r w:rsidRPr="00D85EB2">
        <w:rPr>
          <w:rFonts w:eastAsia="Calibri" w:cs="Calibri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9178224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formatów: .pdf .</w:t>
      </w:r>
      <w:proofErr w:type="spellStart"/>
      <w:r w:rsidRPr="00D85EB2">
        <w:rPr>
          <w:rFonts w:eastAsia="Calibri" w:cs="Calibri"/>
        </w:rPr>
        <w:t>doc</w:t>
      </w:r>
      <w:proofErr w:type="spellEnd"/>
      <w:r w:rsidRPr="00D85EB2">
        <w:rPr>
          <w:rFonts w:eastAsia="Calibri" w:cs="Calibri"/>
        </w:rPr>
        <w:t xml:space="preserve"> .xls .jpg (.</w:t>
      </w:r>
      <w:proofErr w:type="spellStart"/>
      <w:r w:rsidRPr="00D85EB2">
        <w:rPr>
          <w:rFonts w:eastAsia="Calibri" w:cs="Calibri"/>
        </w:rPr>
        <w:t>jpeg</w:t>
      </w:r>
      <w:proofErr w:type="spellEnd"/>
      <w:r w:rsidRPr="00D85EB2">
        <w:rPr>
          <w:rFonts w:eastAsia="Calibri" w:cs="Calibri"/>
        </w:rPr>
        <w:t xml:space="preserve">) </w:t>
      </w:r>
      <w:r w:rsidRPr="00D85EB2">
        <w:rPr>
          <w:rFonts w:eastAsia="Calibri" w:cs="Calibri"/>
          <w:b/>
        </w:rPr>
        <w:t>ze szczególnym wskazaniem na .pdf</w:t>
      </w:r>
    </w:p>
    <w:p w14:paraId="6A334286" w14:textId="318625B8" w:rsidR="003E3D73" w:rsidRPr="00AB6837" w:rsidRDefault="003E3D73" w:rsidP="00AB6837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W celu ewentualnej kompresji danych Zamawiający rekomenduje wykorzystanie jednego z formatów</w:t>
      </w:r>
      <w:r w:rsidR="00AB6837">
        <w:rPr>
          <w:rFonts w:eastAsia="Calibri" w:cs="Calibri"/>
        </w:rPr>
        <w:t xml:space="preserve">: </w:t>
      </w:r>
      <w:r w:rsidRPr="00AB6837">
        <w:rPr>
          <w:rFonts w:eastAsia="Calibri" w:cs="Calibri"/>
        </w:rPr>
        <w:t>zip</w:t>
      </w:r>
      <w:r w:rsidR="00AB6837">
        <w:rPr>
          <w:rFonts w:eastAsia="Calibri" w:cs="Calibri"/>
        </w:rPr>
        <w:t xml:space="preserve">, </w:t>
      </w:r>
      <w:r w:rsidRPr="00AB6837">
        <w:rPr>
          <w:rFonts w:eastAsia="Calibri" w:cs="Calibri"/>
        </w:rPr>
        <w:t xml:space="preserve"> .7Z</w:t>
      </w:r>
    </w:p>
    <w:p w14:paraId="4B8C0524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Wśród formatów powszechnych a </w:t>
      </w:r>
      <w:r w:rsidRPr="00D85EB2">
        <w:rPr>
          <w:rFonts w:eastAsia="Calibri" w:cs="Calibri"/>
          <w:b/>
        </w:rPr>
        <w:t>NIE występujących</w:t>
      </w:r>
      <w:r w:rsidRPr="00D85EB2">
        <w:rPr>
          <w:rFonts w:eastAsia="Calibri" w:cs="Calibri"/>
        </w:rPr>
        <w:t xml:space="preserve"> w rozporządzeniu występują: .</w:t>
      </w:r>
      <w:proofErr w:type="spellStart"/>
      <w:r w:rsidRPr="00D85EB2">
        <w:rPr>
          <w:rFonts w:eastAsia="Calibri" w:cs="Calibri"/>
        </w:rPr>
        <w:t>rar</w:t>
      </w:r>
      <w:proofErr w:type="spellEnd"/>
      <w:r w:rsidRPr="00D85EB2">
        <w:rPr>
          <w:rFonts w:eastAsia="Calibri" w:cs="Calibri"/>
        </w:rPr>
        <w:t xml:space="preserve"> .gif .</w:t>
      </w:r>
      <w:proofErr w:type="spellStart"/>
      <w:r w:rsidRPr="00D85EB2">
        <w:rPr>
          <w:rFonts w:eastAsia="Calibri" w:cs="Calibri"/>
        </w:rPr>
        <w:t>bmp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numbers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pages</w:t>
      </w:r>
      <w:proofErr w:type="spellEnd"/>
      <w:r w:rsidRPr="00D85EB2">
        <w:rPr>
          <w:rFonts w:eastAsia="Calibri" w:cs="Calibri"/>
        </w:rPr>
        <w:t xml:space="preserve">. </w:t>
      </w:r>
      <w:r w:rsidRPr="00D85EB2">
        <w:rPr>
          <w:rFonts w:eastAsia="Calibri" w:cs="Calibri"/>
          <w:b/>
        </w:rPr>
        <w:t>Dokumenty złożone w takich plikach zostaną uznane za złożone nieskutecznie.</w:t>
      </w:r>
    </w:p>
    <w:p w14:paraId="55AE1696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D85EB2">
        <w:rPr>
          <w:rFonts w:eastAsia="Calibri" w:cs="Calibri"/>
        </w:rPr>
        <w:t>eDoApp</w:t>
      </w:r>
      <w:proofErr w:type="spellEnd"/>
      <w:r w:rsidRPr="00D85EB2">
        <w:rPr>
          <w:rFonts w:eastAsia="Calibri" w:cs="Calibri"/>
        </w:rPr>
        <w:t xml:space="preserve"> służącej do składania podpisu osobistego, który wynosi max 5MB.</w:t>
      </w:r>
    </w:p>
    <w:p w14:paraId="12A55089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Ze względu na niskie ryzyko naruszenia integralności pliku oraz łatwiejszą weryfikację podpisu, zamawiający zaleca, </w:t>
      </w:r>
      <w:r>
        <w:rPr>
          <w:rFonts w:eastAsia="Calibri" w:cs="Calibri"/>
        </w:rPr>
        <w:t xml:space="preserve">                      </w:t>
      </w:r>
      <w:r w:rsidRPr="00D85EB2">
        <w:rPr>
          <w:rFonts w:eastAsia="Calibri" w:cs="Calibri"/>
        </w:rPr>
        <w:t xml:space="preserve">w miarę możliwości, przekonwertowanie plików składających się na ofertę na format .pdf  i opatrzenie ich podpisem kwalifikowanym </w:t>
      </w:r>
      <w:proofErr w:type="spellStart"/>
      <w:r w:rsidRPr="00D85EB2">
        <w:rPr>
          <w:rFonts w:eastAsia="Calibri" w:cs="Calibri"/>
        </w:rPr>
        <w:t>PAdES</w:t>
      </w:r>
      <w:proofErr w:type="spellEnd"/>
      <w:r w:rsidRPr="00D85EB2">
        <w:rPr>
          <w:rFonts w:eastAsia="Calibri" w:cs="Calibri"/>
        </w:rPr>
        <w:t xml:space="preserve">. </w:t>
      </w:r>
    </w:p>
    <w:p w14:paraId="6B0F5BA7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D85EB2">
        <w:rPr>
          <w:rFonts w:eastAsia="Calibri" w:cs="Calibri"/>
        </w:rPr>
        <w:t>XAdES</w:t>
      </w:r>
      <w:proofErr w:type="spellEnd"/>
      <w:r w:rsidRPr="00D85EB2">
        <w:rPr>
          <w:rFonts w:eastAsia="Calibri" w:cs="Calibri"/>
        </w:rPr>
        <w:t>. Wykonawca powinien pamiętać, aby plik z podpisem przekazywać łącznie z dokumentem podpisywanym.</w:t>
      </w:r>
    </w:p>
    <w:p w14:paraId="473C053C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>
        <w:rPr>
          <w:rFonts w:eastAsia="Calibri" w:cs="Calibri"/>
        </w:rPr>
        <w:t xml:space="preserve">                               </w:t>
      </w:r>
      <w:r w:rsidRPr="00D85EB2">
        <w:rPr>
          <w:rFonts w:eastAsia="Calibri" w:cs="Calibri"/>
        </w:rPr>
        <w:t xml:space="preserve">w weryfikacji plików. </w:t>
      </w:r>
    </w:p>
    <w:p w14:paraId="64A1BA78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3855BDD5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Osobą składającą ofertę powinna być osoba kontaktowa podawana w dokumentacji.</w:t>
      </w:r>
    </w:p>
    <w:p w14:paraId="4C606F0B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2A90CA98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Podczas podpisywania plików zaleca się stosowanie algorytmu skrótu SHA2 zamiast SHA1.  </w:t>
      </w:r>
    </w:p>
    <w:p w14:paraId="0FB8FBA5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Jeśli wykonawca pakuje dokumenty np. w plik ZIP zalecamy wcześniejsze podpisanie każdego ze skompresowanych plików. </w:t>
      </w:r>
    </w:p>
    <w:p w14:paraId="469A94ED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podpisu z kwalifikowanym znacznikiem czasu.</w:t>
      </w:r>
    </w:p>
    <w:p w14:paraId="3350137A" w14:textId="48732159" w:rsidR="003E3D73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</w:t>
      </w:r>
      <w:r w:rsidRPr="00D85EB2">
        <w:rPr>
          <w:rFonts w:eastAsia="Calibri" w:cs="Calibri"/>
          <w:u w:val="single"/>
        </w:rPr>
        <w:t>nie</w:t>
      </w:r>
      <w:r w:rsidRPr="00D85EB2">
        <w:rPr>
          <w:rFonts w:eastAsia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</w:t>
      </w:r>
      <w:r>
        <w:rPr>
          <w:rFonts w:eastAsia="Calibri" w:cs="Calibri"/>
        </w:rPr>
        <w:t xml:space="preserve">                             </w:t>
      </w:r>
      <w:r w:rsidRPr="00D85EB2">
        <w:rPr>
          <w:rFonts w:eastAsia="Calibri" w:cs="Calibri"/>
        </w:rPr>
        <w:t>w postępowaniu.</w:t>
      </w:r>
    </w:p>
    <w:p w14:paraId="57E43F23" w14:textId="77777777" w:rsidR="003E3D73" w:rsidRPr="003E3D73" w:rsidRDefault="003E3D73" w:rsidP="007E0760">
      <w:pPr>
        <w:pStyle w:val="p"/>
        <w:jc w:val="both"/>
        <w:rPr>
          <w:rStyle w:val="bold"/>
          <w:rFonts w:cs="Arial"/>
          <w:sz w:val="10"/>
          <w:szCs w:val="10"/>
        </w:rPr>
      </w:pPr>
    </w:p>
    <w:p w14:paraId="128B9F12" w14:textId="5833D7A2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1623754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7FF1576C" w14:textId="77777777" w:rsidR="007E0760" w:rsidRPr="00166B5E" w:rsidRDefault="007E0760" w:rsidP="00A60919">
      <w:pPr>
        <w:pStyle w:val="p"/>
        <w:rPr>
          <w:rStyle w:val="bold"/>
          <w:rFonts w:cs="Arial"/>
          <w:sz w:val="12"/>
          <w:szCs w:val="12"/>
        </w:rPr>
      </w:pPr>
    </w:p>
    <w:p w14:paraId="68B3B621" w14:textId="7777777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515EFF68" w14:textId="77777777" w:rsidR="00944FDF" w:rsidRPr="0063730D" w:rsidRDefault="00944FDF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 xml:space="preserve">Radosław Kaczmarek, email: </w:t>
      </w:r>
      <w:hyperlink r:id="rId27" w:history="1">
        <w:r w:rsidR="0063730D" w:rsidRPr="0063730D">
          <w:rPr>
            <w:rStyle w:val="Hipercze"/>
            <w:rFonts w:cs="Arial"/>
            <w:b/>
            <w:color w:val="auto"/>
            <w:u w:val="none"/>
          </w:rPr>
          <w:t>rkaczmarek@stare-miasto.pl</w:t>
        </w:r>
      </w:hyperlink>
    </w:p>
    <w:p w14:paraId="44791671" w14:textId="77777777" w:rsidR="0063730D" w:rsidRPr="0063730D" w:rsidRDefault="0063730D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 xml:space="preserve">Damian Majewski, </w:t>
      </w:r>
      <w:r w:rsidRPr="0063730D">
        <w:rPr>
          <w:rFonts w:cs="Arial"/>
          <w:b/>
        </w:rPr>
        <w:t>dmajewski@stare-miasto.pl</w:t>
      </w:r>
    </w:p>
    <w:p w14:paraId="745EC8D6" w14:textId="77777777" w:rsidR="0063730D" w:rsidRDefault="0063730D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 xml:space="preserve">Piotr Koziarski, </w:t>
      </w:r>
      <w:r w:rsidRPr="0063730D">
        <w:rPr>
          <w:rFonts w:cs="Arial"/>
          <w:b/>
        </w:rPr>
        <w:t>inwestycje@stare-miasto.pl</w:t>
      </w:r>
    </w:p>
    <w:p w14:paraId="734BA722" w14:textId="77777777" w:rsidR="00CE2C76" w:rsidRPr="00166B5E" w:rsidRDefault="00CE2C76" w:rsidP="00E90354">
      <w:pPr>
        <w:pStyle w:val="justify"/>
        <w:rPr>
          <w:rFonts w:cs="Arial"/>
          <w:b/>
          <w:sz w:val="12"/>
          <w:szCs w:val="12"/>
        </w:rPr>
      </w:pPr>
    </w:p>
    <w:p w14:paraId="3857CB0C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1B156367" w14:textId="5C579B5D" w:rsidR="00321652" w:rsidRPr="00B9283F" w:rsidRDefault="00E36EB6" w:rsidP="00321652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321652" w:rsidRPr="00A74810">
        <w:rPr>
          <w:rFonts w:cs="Arial"/>
          <w:b/>
        </w:rPr>
        <w:t xml:space="preserve">do dnia </w:t>
      </w:r>
      <w:r w:rsidR="00F407BF">
        <w:rPr>
          <w:rFonts w:cs="Arial"/>
          <w:b/>
        </w:rPr>
        <w:t>16</w:t>
      </w:r>
      <w:r w:rsidR="0038599E" w:rsidRPr="00A74810">
        <w:rPr>
          <w:rFonts w:cs="Arial"/>
          <w:b/>
        </w:rPr>
        <w:t>.</w:t>
      </w:r>
      <w:r w:rsidR="004E5790">
        <w:rPr>
          <w:rFonts w:cs="Arial"/>
          <w:b/>
        </w:rPr>
        <w:t>02</w:t>
      </w:r>
      <w:r w:rsidR="00EA5A42" w:rsidRPr="00A74810">
        <w:rPr>
          <w:rFonts w:cs="Arial"/>
          <w:b/>
        </w:rPr>
        <w:t>.202</w:t>
      </w:r>
      <w:r w:rsidR="004E5790">
        <w:rPr>
          <w:rFonts w:cs="Arial"/>
          <w:b/>
        </w:rPr>
        <w:t>4</w:t>
      </w:r>
      <w:r w:rsidR="000320E0" w:rsidRPr="00A74810">
        <w:rPr>
          <w:rFonts w:cs="Arial"/>
          <w:b/>
        </w:rPr>
        <w:t>r.</w:t>
      </w:r>
      <w:r w:rsidR="004365AD" w:rsidRPr="00A74810">
        <w:rPr>
          <w:rFonts w:cs="Arial"/>
          <w:b/>
        </w:rPr>
        <w:t xml:space="preserve">, </w:t>
      </w:r>
      <w:r w:rsidR="00FA7687" w:rsidRPr="00A74810">
        <w:rPr>
          <w:rFonts w:cs="Arial"/>
          <w:b/>
        </w:rPr>
        <w:t xml:space="preserve">                </w:t>
      </w:r>
      <w:r w:rsidR="004365AD">
        <w:t>przy czym pierwszym dniem terminu związania ofertą jest dzień, w którym upływa termin składania ofert.</w:t>
      </w:r>
    </w:p>
    <w:p w14:paraId="1E932A4E" w14:textId="77777777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</w:t>
      </w:r>
      <w:r w:rsidR="00456FD1">
        <w:rPr>
          <w:rFonts w:cs="Arial"/>
        </w:rPr>
        <w:t xml:space="preserve">                       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0ECABB8B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128988BC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1081A8EE" w14:textId="77777777" w:rsidR="00C0251C" w:rsidRPr="00D53626" w:rsidRDefault="00C0251C" w:rsidP="00DA576C">
      <w:pPr>
        <w:pStyle w:val="justify"/>
        <w:spacing w:line="240" w:lineRule="auto"/>
        <w:rPr>
          <w:rFonts w:cs="Arial"/>
          <w:b/>
          <w:sz w:val="10"/>
          <w:szCs w:val="10"/>
        </w:rPr>
      </w:pPr>
    </w:p>
    <w:p w14:paraId="188FD378" w14:textId="31471F1F" w:rsidR="007E0760" w:rsidRPr="00B9283F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7A7B66A1" w14:textId="442E0012" w:rsidR="003E3D73" w:rsidRPr="004A17C7" w:rsidRDefault="003E3D73" w:rsidP="003E3D73">
      <w:pPr>
        <w:pStyle w:val="justify"/>
        <w:rPr>
          <w:rFonts w:eastAsia="Calibri" w:cs="Calibri"/>
        </w:rPr>
      </w:pPr>
      <w:r w:rsidRPr="004A17C7">
        <w:rPr>
          <w:rFonts w:cs="Arial"/>
        </w:rPr>
        <w:t xml:space="preserve">13.1. </w:t>
      </w:r>
      <w:r w:rsidRPr="004A17C7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4A17C7">
        <w:rPr>
          <w:rFonts w:eastAsia="Calibri" w:cs="Calibri"/>
          <w:b/>
        </w:rPr>
        <w:t>elektronicznym kwalifikowanym podpisem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zaufanym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osobistym</w:t>
      </w:r>
      <w:r w:rsidRPr="004A17C7">
        <w:rPr>
          <w:rFonts w:eastAsia="Calibri" w:cs="Calibri"/>
        </w:rPr>
        <w:t xml:space="preserve">. </w:t>
      </w:r>
      <w:r w:rsidR="00D53626">
        <w:rPr>
          <w:rFonts w:eastAsia="Calibri" w:cs="Calibri"/>
        </w:rPr>
        <w:t xml:space="preserve">                                       </w:t>
      </w:r>
      <w:r w:rsidRPr="004A17C7">
        <w:rPr>
          <w:rFonts w:eastAsia="Calibri" w:cs="Calibri"/>
        </w:rPr>
        <w:lastRenderedPageBreak/>
        <w:t xml:space="preserve">W procesie składania oferty, wniosku w tym przedmiotowych środków dowodowych na platformie, </w:t>
      </w:r>
      <w:r w:rsidRPr="004A17C7">
        <w:rPr>
          <w:rFonts w:eastAsia="Calibri" w:cs="Calibri"/>
          <w:b/>
        </w:rPr>
        <w:t>kwalifikowany podpis elektroniczny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zaufany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osobisty</w:t>
      </w:r>
      <w:r w:rsidRPr="004A17C7">
        <w:rPr>
          <w:rFonts w:eastAsia="Calibri" w:cs="Calibri"/>
        </w:rPr>
        <w:t xml:space="preserve"> Wykonawca składa bezpośrednio na dokumencie, który następnie przesyła do systemu.</w:t>
      </w:r>
    </w:p>
    <w:p w14:paraId="6B1D2A58" w14:textId="77777777" w:rsidR="003E3D73" w:rsidRPr="004A17C7" w:rsidRDefault="003E3D73" w:rsidP="003E3D73">
      <w:pPr>
        <w:pStyle w:val="justify"/>
        <w:rPr>
          <w:rFonts w:eastAsia="Calibri" w:cs="Calibri"/>
        </w:rPr>
      </w:pPr>
      <w:r w:rsidRPr="004A17C7">
        <w:rPr>
          <w:rFonts w:eastAsia="Calibri" w:cs="Calibri"/>
        </w:rPr>
        <w:t xml:space="preserve">13.2.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EE558C" w14:textId="77777777" w:rsidR="003E3D73" w:rsidRPr="004A17C7" w:rsidRDefault="003E3D73" w:rsidP="003E3D73">
      <w:pPr>
        <w:pStyle w:val="justify"/>
        <w:numPr>
          <w:ilvl w:val="1"/>
          <w:numId w:val="21"/>
        </w:numPr>
        <w:rPr>
          <w:rFonts w:cs="Arial"/>
        </w:rPr>
      </w:pPr>
      <w:r w:rsidRPr="004A17C7">
        <w:rPr>
          <w:rFonts w:eastAsia="Calibri" w:cs="Calibri"/>
        </w:rPr>
        <w:t xml:space="preserve"> Oferta powinna być:</w:t>
      </w:r>
    </w:p>
    <w:p w14:paraId="4A54C522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sporządzona na podstawie załączników niniejszej SWZ w języku polskim,</w:t>
      </w:r>
    </w:p>
    <w:p w14:paraId="311B8B0F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 xml:space="preserve">złożona przy użyciu środków komunikacji elektronicznej tzn. za pośrednictwem </w:t>
      </w:r>
      <w:hyperlink r:id="rId28">
        <w:r w:rsidRPr="004A17C7">
          <w:rPr>
            <w:rFonts w:eastAsia="Calibri" w:cs="Calibri"/>
            <w:b/>
            <w:bCs/>
            <w:u w:val="single"/>
          </w:rPr>
          <w:t>platformazakupowa.pl</w:t>
        </w:r>
      </w:hyperlink>
      <w:r w:rsidRPr="004A17C7">
        <w:rPr>
          <w:rFonts w:eastAsia="Calibri" w:cs="Calibri"/>
          <w:b/>
          <w:bCs/>
        </w:rPr>
        <w:t>,</w:t>
      </w:r>
    </w:p>
    <w:p w14:paraId="08B292E6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podpisana kwalifikowanym podpisem elektronicznym lub podpisem zaufanym lub podpisem osobistym przez osobę/osoby upoważnioną/upoważnione</w:t>
      </w:r>
    </w:p>
    <w:p w14:paraId="45BA29D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Podpisy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17C7">
        <w:rPr>
          <w:rFonts w:ascii="Arial Narrow" w:eastAsia="Calibri" w:hAnsi="Arial Narrow"/>
        </w:rPr>
        <w:t>eIDAS</w:t>
      </w:r>
      <w:proofErr w:type="spellEnd"/>
      <w:r w:rsidRPr="004A17C7">
        <w:rPr>
          <w:rFonts w:ascii="Arial Narrow" w:eastAsia="Calibri" w:hAnsi="Arial Narrow"/>
        </w:rPr>
        <w:t>) (UE) nr 910/2014 - od 1 lipca 2016 roku”.</w:t>
      </w:r>
    </w:p>
    <w:p w14:paraId="11E4F8DA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W przypadku wykorzystania formatu podpisu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>.</w:t>
      </w:r>
    </w:p>
    <w:p w14:paraId="182B7673" w14:textId="0850F65D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Zgodnie z art. 18 ust. 3 </w:t>
      </w:r>
      <w:r w:rsidR="00FC5962">
        <w:rPr>
          <w:rFonts w:ascii="Arial Narrow" w:eastAsia="Calibri" w:hAnsi="Arial Narrow"/>
        </w:rPr>
        <w:t>U</w:t>
      </w:r>
      <w:r w:rsidRPr="004A17C7">
        <w:rPr>
          <w:rFonts w:ascii="Arial Narrow" w:eastAsia="Calibri" w:hAnsi="Arial Narrow"/>
        </w:rPr>
        <w:t>stawy,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66BD68B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02127841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199BFC5B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Uwaga! </w:t>
      </w:r>
    </w:p>
    <w:p w14:paraId="102CDF05" w14:textId="67F74FAD" w:rsidR="003E3D73" w:rsidRPr="004A17C7" w:rsidRDefault="003E3D73" w:rsidP="003E3D73">
      <w:pPr>
        <w:pStyle w:val="justify"/>
        <w:ind w:left="405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 xml:space="preserve">o ile uprawniony do korzystania z informacji lub rozporządzania nimi podjął, przy zachowaniu należytej staranności, działania </w:t>
      </w:r>
      <w:r w:rsidR="00D53626">
        <w:t xml:space="preserve">               </w:t>
      </w:r>
      <w:r w:rsidRPr="004A17C7">
        <w:t>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24747086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220D96E1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7E61F32D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37804797" w14:textId="2EB34478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Wykonawca, za pośrednictwem </w:t>
      </w:r>
      <w:hyperlink r:id="rId29">
        <w:r w:rsidRPr="004A17C7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4A17C7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4A17C7">
        <w:rPr>
          <w:rFonts w:ascii="Arial Narrow" w:eastAsia="Calibri" w:hAnsi="Arial Narrow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30" w:history="1">
        <w:r w:rsidRPr="004A17C7">
          <w:rPr>
            <w:rStyle w:val="Hipercze"/>
            <w:rFonts w:ascii="Arial Narrow" w:eastAsia="Calibri" w:hAnsi="Arial Narrow"/>
            <w:b/>
            <w:bCs/>
            <w:color w:val="auto"/>
          </w:rPr>
          <w:t>https://platformazakupowa.pl/strona/45-instrukcje</w:t>
        </w:r>
      </w:hyperlink>
    </w:p>
    <w:p w14:paraId="4F474C83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Każdy z wykonawców może złożyć tylko jedną ofertę. Złożenie większej liczby ofert lub oferty zawierającej propozycje wariantowe podlegać będą odrzuceniu.</w:t>
      </w:r>
    </w:p>
    <w:p w14:paraId="7D4F2390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Ceny oferty muszą zawierać wszystkie koszty, jakie musi ponieść wykonawca, aby zrealizować zamówienie z najwyższą starannością oraz ewentualne rabaty.</w:t>
      </w:r>
    </w:p>
    <w:p w14:paraId="601453A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6DB2A88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Zgodnie z definicją dokumentu elektronicznego z art.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 xml:space="preserve"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</w:t>
      </w:r>
      <w:r w:rsidRPr="004A17C7">
        <w:rPr>
          <w:rFonts w:ascii="Arial Narrow" w:eastAsia="Calibri" w:hAnsi="Arial Narrow"/>
        </w:rPr>
        <w:lastRenderedPageBreak/>
        <w:t>innego wykonawcę ubiegającego się wspólnie z nim o udzielenie zamówienia, przez podmiot, na którego zdolnościach lub sytuacji polega wykonawca, albo przez podwykonawcę.</w:t>
      </w:r>
    </w:p>
    <w:p w14:paraId="20FB6199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7DFA46C" w14:textId="77777777" w:rsidR="00BC27DD" w:rsidRPr="00166B5E" w:rsidRDefault="00BC27DD" w:rsidP="00E90354">
      <w:pPr>
        <w:pStyle w:val="justify"/>
        <w:rPr>
          <w:rFonts w:cs="Arial"/>
          <w:b/>
          <w:sz w:val="12"/>
          <w:szCs w:val="12"/>
        </w:rPr>
      </w:pPr>
    </w:p>
    <w:p w14:paraId="69B394D4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023BE3E7" w14:textId="77777777" w:rsidR="003E3D73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Ofertę wraz z wymaganymi dokumentami należy umieścić na </w:t>
      </w:r>
      <w:hyperlink r:id="rId31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 pod adresem</w:t>
      </w:r>
      <w:r>
        <w:rPr>
          <w:rFonts w:ascii="Arial Narrow" w:hAnsi="Arial Narrow"/>
          <w:vertAlign w:val="superscript"/>
        </w:rPr>
        <w:t>:</w:t>
      </w:r>
      <w:r w:rsidRPr="00F30A01">
        <w:rPr>
          <w:rFonts w:ascii="Arial Narrow" w:eastAsia="Calibri" w:hAnsi="Arial Narrow"/>
        </w:rPr>
        <w:t xml:space="preserve"> </w:t>
      </w:r>
    </w:p>
    <w:p w14:paraId="4EA2B510" w14:textId="3432DCF7" w:rsidR="003E3D73" w:rsidRPr="00A74810" w:rsidRDefault="00000000" w:rsidP="003E3D73">
      <w:pPr>
        <w:pStyle w:val="Akapitzlist"/>
        <w:spacing w:line="259" w:lineRule="auto"/>
        <w:ind w:left="435"/>
        <w:rPr>
          <w:rFonts w:ascii="Arial Narrow" w:hAnsi="Arial Narrow"/>
          <w:b/>
        </w:rPr>
      </w:pPr>
      <w:hyperlink r:id="rId32" w:history="1">
        <w:r w:rsidR="003E3D73" w:rsidRPr="00894912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  <w:r w:rsidR="003E3D73">
        <w:rPr>
          <w:rFonts w:ascii="Arial Narrow" w:hAnsi="Arial Narrow"/>
          <w:b/>
        </w:rPr>
        <w:t xml:space="preserve">, </w:t>
      </w:r>
      <w:r w:rsidR="003E3D73" w:rsidRPr="00894912">
        <w:rPr>
          <w:rFonts w:ascii="Arial Narrow" w:eastAsia="Calibri" w:hAnsi="Arial Narrow"/>
        </w:rPr>
        <w:t xml:space="preserve">w myśl Ustawy na stronie internetowej prowadzonego postępowania  </w:t>
      </w:r>
      <w:r w:rsidR="003E3D73">
        <w:rPr>
          <w:rFonts w:ascii="Arial Narrow" w:eastAsia="Calibri" w:hAnsi="Arial Narrow"/>
        </w:rPr>
        <w:t xml:space="preserve">             </w:t>
      </w:r>
      <w:r w:rsidR="003E3D73" w:rsidRPr="00A74810">
        <w:rPr>
          <w:rFonts w:ascii="Arial Narrow" w:hAnsi="Arial Narrow" w:cs="Arial"/>
          <w:b/>
        </w:rPr>
        <w:t xml:space="preserve">do dnia </w:t>
      </w:r>
      <w:r w:rsidR="004E5790">
        <w:rPr>
          <w:rFonts w:ascii="Arial Narrow" w:hAnsi="Arial Narrow" w:cs="Arial"/>
          <w:b/>
        </w:rPr>
        <w:t>1</w:t>
      </w:r>
      <w:r w:rsidR="00F407BF">
        <w:rPr>
          <w:rFonts w:ascii="Arial Narrow" w:hAnsi="Arial Narrow" w:cs="Arial"/>
          <w:b/>
        </w:rPr>
        <w:t>8</w:t>
      </w:r>
      <w:r w:rsidR="003E3D73" w:rsidRPr="00A74810">
        <w:rPr>
          <w:rFonts w:ascii="Arial Narrow" w:hAnsi="Arial Narrow" w:cs="Arial"/>
          <w:b/>
        </w:rPr>
        <w:t>.</w:t>
      </w:r>
      <w:r w:rsidR="004E5790">
        <w:rPr>
          <w:rFonts w:ascii="Arial Narrow" w:hAnsi="Arial Narrow" w:cs="Arial"/>
          <w:b/>
        </w:rPr>
        <w:t>01</w:t>
      </w:r>
      <w:r w:rsidR="003E3D73" w:rsidRPr="00A74810">
        <w:rPr>
          <w:rFonts w:ascii="Arial Narrow" w:hAnsi="Arial Narrow" w:cs="Arial"/>
          <w:b/>
        </w:rPr>
        <w:t>.202</w:t>
      </w:r>
      <w:r w:rsidR="004E5790">
        <w:rPr>
          <w:rFonts w:ascii="Arial Narrow" w:hAnsi="Arial Narrow" w:cs="Arial"/>
          <w:b/>
        </w:rPr>
        <w:t>4</w:t>
      </w:r>
      <w:r w:rsidR="003E3D73" w:rsidRPr="00A74810">
        <w:rPr>
          <w:rFonts w:ascii="Arial Narrow" w:hAnsi="Arial Narrow" w:cs="Arial"/>
          <w:b/>
        </w:rPr>
        <w:t>r. do godziny</w:t>
      </w:r>
      <w:r w:rsidR="003E3D73" w:rsidRPr="00A74810">
        <w:rPr>
          <w:rFonts w:ascii="Arial Narrow" w:hAnsi="Arial Narrow" w:cs="Arial"/>
          <w:b/>
          <w:spacing w:val="-14"/>
        </w:rPr>
        <w:t xml:space="preserve"> </w:t>
      </w:r>
      <w:r w:rsidR="003E3D73" w:rsidRPr="00A74810">
        <w:rPr>
          <w:rFonts w:ascii="Arial Narrow" w:hAnsi="Arial Narrow" w:cs="Arial"/>
          <w:b/>
        </w:rPr>
        <w:t>1</w:t>
      </w:r>
      <w:r w:rsidR="00DE1134">
        <w:rPr>
          <w:rFonts w:ascii="Arial Narrow" w:hAnsi="Arial Narrow" w:cs="Arial"/>
          <w:b/>
        </w:rPr>
        <w:t>0</w:t>
      </w:r>
      <w:r w:rsidR="003E3D73" w:rsidRPr="00A74810">
        <w:rPr>
          <w:rFonts w:ascii="Arial Narrow" w:hAnsi="Arial Narrow" w:cs="Arial"/>
          <w:b/>
        </w:rPr>
        <w:t>:00</w:t>
      </w:r>
    </w:p>
    <w:p w14:paraId="5308FDBB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Do oferty należy dołączyć wszystkie wymagane w SWZ dokumenty.</w:t>
      </w:r>
    </w:p>
    <w:p w14:paraId="1AFAD4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Po wypełnieniu Formularza składania oferty lub wniosku i dołączenia  wszystkich wymaganych załączników należy kliknąć przycisk „Przejdź do podsumowania”.</w:t>
      </w:r>
    </w:p>
    <w:p w14:paraId="23B2B18F" w14:textId="51C6CDEC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3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, wykonawca powinien złożyć podpis bezpośrednio na dokumentach przesłanych za pośrednictwem </w:t>
      </w:r>
      <w:hyperlink r:id="rId34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>. Zalecamy stosowanie podpisu na każdym załączonym pliku osobno, w szczególności wskazanych w art. 63 ust</w:t>
      </w:r>
      <w:r w:rsidR="00FC5962">
        <w:rPr>
          <w:rFonts w:ascii="Arial Narrow" w:eastAsia="Calibri" w:hAnsi="Arial Narrow"/>
        </w:rPr>
        <w:t xml:space="preserve">. </w:t>
      </w:r>
      <w:r w:rsidRPr="00F30A01">
        <w:rPr>
          <w:rFonts w:ascii="Arial Narrow" w:eastAsia="Calibri" w:hAnsi="Arial Narrow"/>
        </w:rPr>
        <w:t>1 oraz ust.</w:t>
      </w:r>
      <w:r w:rsidR="00FC5962">
        <w:rPr>
          <w:rFonts w:ascii="Arial Narrow" w:eastAsia="Calibri" w:hAnsi="Arial Narrow"/>
        </w:rPr>
        <w:t xml:space="preserve"> </w:t>
      </w:r>
      <w:r w:rsidRPr="00F30A01">
        <w:rPr>
          <w:rFonts w:ascii="Arial Narrow" w:eastAsia="Calibri" w:hAnsi="Arial Narrow"/>
        </w:rPr>
        <w:t xml:space="preserve">2  </w:t>
      </w:r>
      <w:r w:rsidR="00FC5962">
        <w:rPr>
          <w:rFonts w:ascii="Arial Narrow" w:eastAsia="Calibri" w:hAnsi="Arial Narrow"/>
        </w:rPr>
        <w:t>Ustawy</w:t>
      </w:r>
      <w:r w:rsidRPr="00F30A01">
        <w:rPr>
          <w:rFonts w:ascii="Arial Narrow" w:eastAsia="Calibri" w:hAnsi="Arial Narrow"/>
        </w:rPr>
        <w:t xml:space="preserve">, gdzie zaznaczono, iż oferty, wnioski o dopuszczenie do udziału w postępowaniu oraz oświadczenie, o którym mowa </w:t>
      </w:r>
      <w:r w:rsidR="00FC5962">
        <w:rPr>
          <w:rFonts w:ascii="Arial Narrow" w:eastAsia="Calibri" w:hAnsi="Arial Narrow"/>
        </w:rPr>
        <w:t xml:space="preserve">                       </w:t>
      </w:r>
      <w:r w:rsidRPr="00F30A01">
        <w:rPr>
          <w:rFonts w:ascii="Arial Narrow" w:eastAsia="Calibri" w:hAnsi="Arial Narrow"/>
        </w:rPr>
        <w:t>w art. 125 ust.</w:t>
      </w:r>
      <w:r w:rsidR="00FC5962">
        <w:rPr>
          <w:rFonts w:ascii="Arial Narrow" w:eastAsia="Calibri" w:hAnsi="Arial Narrow"/>
        </w:rPr>
        <w:t xml:space="preserve"> </w:t>
      </w:r>
      <w:r w:rsidRPr="00F30A01">
        <w:rPr>
          <w:rFonts w:ascii="Arial Narrow" w:eastAsia="Calibri" w:hAnsi="Arial Narrow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9527B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C5466E6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Szczegółowa instrukcja dla Wykonawców dotycząca złożenia, zmiany i wycofania oferty znajduje się na stronie internetowej pod adresem: </w:t>
      </w:r>
      <w:r w:rsidRPr="009F0AFF">
        <w:rPr>
          <w:rFonts w:ascii="Arial Narrow" w:eastAsia="Calibri" w:hAnsi="Arial Narrow"/>
          <w:b/>
          <w:bCs/>
        </w:rPr>
        <w:t xml:space="preserve"> </w:t>
      </w:r>
      <w:hyperlink r:id="rId35">
        <w:r w:rsidRPr="009F0AFF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43494F33" w14:textId="77777777" w:rsidR="004F0DD0" w:rsidRPr="00166B5E" w:rsidRDefault="004F0DD0" w:rsidP="00E90354">
      <w:pPr>
        <w:pStyle w:val="justify"/>
        <w:rPr>
          <w:rFonts w:cs="Arial"/>
          <w:sz w:val="12"/>
          <w:szCs w:val="12"/>
        </w:rPr>
      </w:pPr>
    </w:p>
    <w:p w14:paraId="6E701E08" w14:textId="77777777" w:rsidR="003D57A9" w:rsidRPr="00B9283F" w:rsidRDefault="00E36EB6" w:rsidP="003D57A9">
      <w:pPr>
        <w:pStyle w:val="justify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573EE8EE" w14:textId="0C43DBED" w:rsidR="003E3D73" w:rsidRDefault="003E3D73" w:rsidP="003E3D73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 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4E5790">
        <w:rPr>
          <w:rFonts w:cs="Arial"/>
          <w:b/>
        </w:rPr>
        <w:t>1</w:t>
      </w:r>
      <w:r w:rsidR="00F407BF">
        <w:rPr>
          <w:rFonts w:cs="Arial"/>
          <w:b/>
        </w:rPr>
        <w:t>8</w:t>
      </w:r>
      <w:r w:rsidRPr="00A74810">
        <w:rPr>
          <w:rFonts w:cs="Arial"/>
          <w:b/>
        </w:rPr>
        <w:t>.</w:t>
      </w:r>
      <w:r w:rsidR="004E5790">
        <w:rPr>
          <w:rFonts w:cs="Arial"/>
          <w:b/>
        </w:rPr>
        <w:t>01</w:t>
      </w:r>
      <w:r w:rsidRPr="00A74810">
        <w:rPr>
          <w:rFonts w:cs="Arial"/>
          <w:b/>
        </w:rPr>
        <w:t>.202</w:t>
      </w:r>
      <w:r w:rsidR="004E5790">
        <w:rPr>
          <w:rFonts w:cs="Arial"/>
          <w:b/>
        </w:rPr>
        <w:t>4</w:t>
      </w:r>
      <w:r w:rsidRPr="00A74810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</w:t>
      </w:r>
      <w:r w:rsidR="00DE1134">
        <w:rPr>
          <w:rFonts w:cs="Arial"/>
          <w:b/>
        </w:rPr>
        <w:t>0</w:t>
      </w:r>
      <w:r w:rsidRPr="006A235F">
        <w:rPr>
          <w:rFonts w:cs="Arial"/>
          <w:b/>
        </w:rPr>
        <w:t>:</w:t>
      </w:r>
      <w:r w:rsidR="00D72F17">
        <w:rPr>
          <w:rFonts w:cs="Arial"/>
          <w:b/>
        </w:rPr>
        <w:t>15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237AE75A" w14:textId="77777777" w:rsidR="003E3D73" w:rsidRDefault="003E3D73" w:rsidP="003E3D73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D0A28F5" w14:textId="77777777" w:rsidR="003E3D73" w:rsidRPr="009F0AFF" w:rsidRDefault="003E3D73" w:rsidP="003E3D73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9D220DC" w14:textId="77777777" w:rsidR="003E3D73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1D437A4E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40B7C8C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59DFD83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7913838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Informacja zostanie opublikowana na stronie postępowania na</w:t>
      </w:r>
      <w:hyperlink r:id="rId36">
        <w:r w:rsidRPr="00FD6EBB">
          <w:rPr>
            <w:rFonts w:eastAsia="Calibri" w:cs="Calibri"/>
            <w:b/>
            <w:bCs/>
            <w:u w:val="single"/>
          </w:rPr>
          <w:t xml:space="preserve"> platformazakupowa.pl</w:t>
        </w:r>
      </w:hyperlink>
      <w:r w:rsidRPr="00FD6EBB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w sekcji ,,Komunikaty” .</w:t>
      </w:r>
    </w:p>
    <w:p w14:paraId="7CA98BF6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0A526893" w14:textId="4DC80789" w:rsidR="00BC27DD" w:rsidRDefault="003E3D73" w:rsidP="003E3D73">
      <w:pPr>
        <w:pStyle w:val="justify"/>
        <w:rPr>
          <w:rFonts w:eastAsia="Calibri" w:cs="Calibri"/>
        </w:rPr>
      </w:pPr>
      <w:r>
        <w:rPr>
          <w:rFonts w:eastAsia="Calibri" w:cs="Calibri"/>
        </w:rPr>
        <w:t xml:space="preserve">15.7.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0DD5E498" w14:textId="77777777" w:rsidR="003E3D73" w:rsidRPr="00166B5E" w:rsidRDefault="003E3D73" w:rsidP="003E3D73">
      <w:pPr>
        <w:pStyle w:val="justify"/>
        <w:rPr>
          <w:sz w:val="12"/>
          <w:szCs w:val="12"/>
        </w:rPr>
      </w:pPr>
    </w:p>
    <w:p w14:paraId="168296D0" w14:textId="77777777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2AE06103" w14:textId="77777777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netto i brutto realizacji zamówienia.</w:t>
      </w:r>
    </w:p>
    <w:p w14:paraId="7CF6737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15B7E7EF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4B4977B1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5C81A029" w14:textId="5DDC3E49" w:rsidR="007B7387" w:rsidRPr="00027376" w:rsidRDefault="00E36EB6" w:rsidP="007B7387">
      <w:pPr>
        <w:pStyle w:val="justify"/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.5. </w:t>
      </w:r>
      <w:r w:rsidR="007B7387" w:rsidRPr="00B9283F">
        <w:rPr>
          <w:rFonts w:cs="Arial"/>
        </w:rPr>
        <w:t xml:space="preserve">Cena oferty </w:t>
      </w:r>
      <w:r w:rsidR="007B7387">
        <w:rPr>
          <w:rFonts w:cs="Arial"/>
        </w:rPr>
        <w:t xml:space="preserve">stanowić będzie </w:t>
      </w:r>
      <w:r w:rsidR="007B7387" w:rsidRPr="00C5292F">
        <w:rPr>
          <w:rFonts w:cs="Arial"/>
          <w:b/>
        </w:rPr>
        <w:t>wynagrodzenie ryczałtowe</w:t>
      </w:r>
      <w:r w:rsidR="007B7387">
        <w:rPr>
          <w:rFonts w:cs="Arial"/>
        </w:rPr>
        <w:t xml:space="preserve">. </w:t>
      </w:r>
      <w:r w:rsidR="007B7387">
        <w:t xml:space="preserve">Podana w ofercie cena musi uwzględniać wszystkie wymagania Zamawiającego określone w niniejszej SWZ oraz obejmować wszelkie koszty, jakie poniesie Wykonawca z tytułu należytego oraz zgodnego z umową i obowiązującymi przepisami wykonania przedmiotu zamówienia. </w:t>
      </w:r>
      <w:r w:rsidR="007B7387">
        <w:rPr>
          <w:color w:val="000000"/>
        </w:rPr>
        <w:t>Ustawa z dnia 23 kwietnia 1964</w:t>
      </w:r>
      <w:r w:rsidR="007B7387" w:rsidRPr="00027376">
        <w:rPr>
          <w:color w:val="000000"/>
        </w:rPr>
        <w:t xml:space="preserve">r. </w:t>
      </w:r>
      <w:r w:rsidR="007B7387">
        <w:rPr>
          <w:color w:val="000000"/>
        </w:rPr>
        <w:t>– Kodeks cywilny (Dz. U. z 202</w:t>
      </w:r>
      <w:r w:rsidR="007D7AFC">
        <w:rPr>
          <w:color w:val="000000"/>
        </w:rPr>
        <w:t>3</w:t>
      </w:r>
      <w:r w:rsidR="007B7387" w:rsidRPr="00027376">
        <w:rPr>
          <w:color w:val="000000"/>
        </w:rPr>
        <w:t>r. poz. 1</w:t>
      </w:r>
      <w:r w:rsidR="007D7AFC">
        <w:rPr>
          <w:color w:val="000000"/>
        </w:rPr>
        <w:t>610</w:t>
      </w:r>
      <w:r w:rsidR="007B7387" w:rsidRPr="00027376">
        <w:rPr>
          <w:color w:val="000000"/>
        </w:rPr>
        <w:t xml:space="preserve"> ze zm.) ten rodzaj wynagrodzenia określa art. 632 w sposób następujący: </w:t>
      </w:r>
    </w:p>
    <w:p w14:paraId="73EA1D15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 xml:space="preserve">§ 1. Jeżeli strony umówiły się o wynagrodzenie ryczałtowe, przyjmujący zamówienie nie może żądać podwyższenia wynagrodzenia, chociażby w czasie zawarcia umowy nie można było przewidzieć rozmiaru lub kosztów prac. </w:t>
      </w:r>
    </w:p>
    <w:p w14:paraId="776AA6D0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>§ 2. Jeżeli jednak wskutek zmiany stosunków, której nie można było przewidzieć, wykonanie dzieła groziłoby przyjmującemu zamówienie rażącą stratą, sąd może podwyższyć ryczałt lub rozwiązać umowę.</w:t>
      </w:r>
    </w:p>
    <w:p w14:paraId="518E60E3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lastRenderedPageBreak/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5E27D0E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8567F0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</w:t>
      </w:r>
      <w:r w:rsidR="00C5292F">
        <w:rPr>
          <w:rFonts w:cs="Arial"/>
        </w:rPr>
        <w:t xml:space="preserve">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70F122FF" w14:textId="77777777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6DD89568" w14:textId="77777777" w:rsidR="00E36EB6" w:rsidRPr="00EB2E88" w:rsidRDefault="00E36EB6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28E8B1E4" w14:textId="77777777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01FD3C18" w14:textId="77777777" w:rsidR="000C03BB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66"/>
        <w:gridCol w:w="4800"/>
        <w:gridCol w:w="4783"/>
      </w:tblGrid>
      <w:tr w:rsidR="000C03BB" w:rsidRPr="00CB2896" w14:paraId="4D5FF654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dxa"/>
            <w:vAlign w:val="center"/>
          </w:tcPr>
          <w:p w14:paraId="6AF70409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5000" w:type="dxa"/>
            <w:vAlign w:val="center"/>
          </w:tcPr>
          <w:p w14:paraId="2162CAA1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5000" w:type="dxa"/>
            <w:vAlign w:val="center"/>
          </w:tcPr>
          <w:p w14:paraId="6604488B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</w:tr>
      <w:tr w:rsidR="000C03BB" w:rsidRPr="00CB2896" w14:paraId="6ED61F78" w14:textId="77777777" w:rsidTr="00FB2595">
        <w:tc>
          <w:tcPr>
            <w:tcW w:w="1000" w:type="dxa"/>
            <w:vAlign w:val="center"/>
          </w:tcPr>
          <w:p w14:paraId="7579DBB0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5000" w:type="dxa"/>
            <w:vAlign w:val="center"/>
          </w:tcPr>
          <w:p w14:paraId="5EEDF3B5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5000" w:type="dxa"/>
            <w:vAlign w:val="center"/>
          </w:tcPr>
          <w:p w14:paraId="69AB61DC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</w:tr>
      <w:tr w:rsidR="000C03BB" w:rsidRPr="00CB2896" w14:paraId="7348D612" w14:textId="77777777" w:rsidTr="00FB2595">
        <w:tc>
          <w:tcPr>
            <w:tcW w:w="1000" w:type="dxa"/>
            <w:vAlign w:val="center"/>
          </w:tcPr>
          <w:p w14:paraId="278223AD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5000" w:type="dxa"/>
            <w:vAlign w:val="center"/>
          </w:tcPr>
          <w:p w14:paraId="469F58AC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Okres gwarancji</w:t>
            </w:r>
          </w:p>
        </w:tc>
        <w:tc>
          <w:tcPr>
            <w:tcW w:w="5000" w:type="dxa"/>
            <w:vAlign w:val="center"/>
          </w:tcPr>
          <w:p w14:paraId="6A199A7E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</w:tr>
    </w:tbl>
    <w:p w14:paraId="4C496BDF" w14:textId="77777777" w:rsidR="000C03BB" w:rsidRPr="00C07BB2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0C03BB" w:rsidRPr="00CB2896" w14:paraId="0E7755EA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37BC2341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47A134E7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0C03BB" w:rsidRPr="00CB2896" w14:paraId="79F7BCA4" w14:textId="77777777" w:rsidTr="00FB2595">
        <w:tc>
          <w:tcPr>
            <w:tcW w:w="1411" w:type="dxa"/>
            <w:vAlign w:val="center"/>
          </w:tcPr>
          <w:p w14:paraId="1327BD3D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76938EB8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15D72694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79EFA772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</w:tc>
      </w:tr>
      <w:tr w:rsidR="000C03BB" w:rsidRPr="00CB2896" w14:paraId="5449A074" w14:textId="77777777" w:rsidTr="00FB2595">
        <w:tc>
          <w:tcPr>
            <w:tcW w:w="1411" w:type="dxa"/>
            <w:vAlign w:val="center"/>
          </w:tcPr>
          <w:p w14:paraId="300CE613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79E34289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Ogof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Ogmax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1E7C8798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proofErr w:type="spellStart"/>
            <w:r w:rsidRPr="00C07BB2">
              <w:rPr>
                <w:rFonts w:cs="Arial"/>
              </w:rPr>
              <w:t>Ogof</w:t>
            </w:r>
            <w:proofErr w:type="spellEnd"/>
            <w:r w:rsidRPr="00C07BB2">
              <w:rPr>
                <w:rFonts w:cs="Arial"/>
              </w:rPr>
              <w:t xml:space="preserve"> – okres gwarancji oferty badanej; </w:t>
            </w:r>
            <w:proofErr w:type="spellStart"/>
            <w:r w:rsidRPr="00C07BB2">
              <w:rPr>
                <w:rFonts w:cs="Arial"/>
              </w:rPr>
              <w:t>Ogmax</w:t>
            </w:r>
            <w:proofErr w:type="spellEnd"/>
            <w:r w:rsidRPr="00C07BB2">
              <w:rPr>
                <w:rFonts w:cs="Arial"/>
              </w:rPr>
              <w:t xml:space="preserve"> – najdłuższy okres gwarancji</w:t>
            </w:r>
          </w:p>
          <w:p w14:paraId="2A6A9595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Minimalny okres gwarancji punktowany przez Zamawiającego – 36 miesięcy</w:t>
            </w:r>
          </w:p>
          <w:p w14:paraId="55F933EB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Maksymalny okres gwarancji punktowany przez Zamawiającego – 60 miesięcy</w:t>
            </w:r>
          </w:p>
        </w:tc>
      </w:tr>
    </w:tbl>
    <w:p w14:paraId="279D5311" w14:textId="77777777" w:rsidR="0063730D" w:rsidRPr="00D53626" w:rsidRDefault="0063730D" w:rsidP="000C03BB">
      <w:pPr>
        <w:spacing w:after="0" w:line="240" w:lineRule="auto"/>
        <w:rPr>
          <w:b/>
          <w:sz w:val="10"/>
          <w:szCs w:val="10"/>
        </w:rPr>
      </w:pPr>
    </w:p>
    <w:p w14:paraId="59886D3E" w14:textId="77777777" w:rsidR="000C03BB" w:rsidRPr="00A667FE" w:rsidRDefault="000C03BB" w:rsidP="000C03BB">
      <w:pPr>
        <w:spacing w:after="0" w:line="240" w:lineRule="auto"/>
        <w:rPr>
          <w:b/>
        </w:rPr>
      </w:pPr>
      <w:r w:rsidRPr="00A667FE">
        <w:rPr>
          <w:b/>
        </w:rPr>
        <w:t xml:space="preserve">UWAGA! </w:t>
      </w:r>
    </w:p>
    <w:p w14:paraId="61D3DAF5" w14:textId="77777777" w:rsidR="000C03BB" w:rsidRPr="003D6F46" w:rsidRDefault="000C03BB" w:rsidP="003D6F46">
      <w:pPr>
        <w:spacing w:after="0" w:line="240" w:lineRule="auto"/>
      </w:pPr>
      <w:r w:rsidRPr="005058C3">
        <w:rPr>
          <w:u w:val="single"/>
        </w:rPr>
        <w:t>Jeżeli Wykonawca nie poda okresu gwarancji w ofercie, Zamawiający przyjmie, że Wykonawca oferuje minimalny okres gwarancji, tj. 36 miesięcy</w:t>
      </w:r>
    </w:p>
    <w:p w14:paraId="1783D760" w14:textId="77777777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37EA46B5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31A75683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7BAEA160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571CC25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9B1936A" w14:textId="77777777" w:rsidR="00686AD0" w:rsidRPr="00B9283F" w:rsidRDefault="00686AD0" w:rsidP="00686AD0">
      <w:pPr>
        <w:pStyle w:val="justify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C71199C" w14:textId="77777777" w:rsidR="00307B10" w:rsidRDefault="00686AD0" w:rsidP="00686AD0">
      <w:pPr>
        <w:pStyle w:val="justify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9F02FD1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4E673CF7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99AB9FA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FDD9B63" w14:textId="77777777" w:rsidR="00D13C31" w:rsidRPr="004F0DD0" w:rsidRDefault="008C0B60" w:rsidP="004F0DD0">
      <w:pPr>
        <w:pStyle w:val="justify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493E9000" w14:textId="77777777" w:rsidR="00671352" w:rsidRPr="006B45E3" w:rsidRDefault="00671352" w:rsidP="00D65CE9">
      <w:pPr>
        <w:pStyle w:val="p"/>
        <w:rPr>
          <w:rFonts w:cs="Arial"/>
          <w:b/>
          <w:sz w:val="12"/>
          <w:szCs w:val="12"/>
        </w:rPr>
      </w:pPr>
    </w:p>
    <w:p w14:paraId="284B37DC" w14:textId="112966BD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68AABAB3" w14:textId="77777777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78C965AD" w14:textId="77777777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lastRenderedPageBreak/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14E9954" w14:textId="6691EDDA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1F5D128B" w14:textId="77777777" w:rsidR="00453C88" w:rsidRPr="00B9283F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509D2EF8" w14:textId="77777777" w:rsidR="00C03E43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91FBD15" w14:textId="77777777" w:rsidR="00137533" w:rsidRPr="00D13C31" w:rsidRDefault="00C03E43" w:rsidP="00D13C31">
      <w:pPr>
        <w:pStyle w:val="p"/>
        <w:ind w:left="708"/>
        <w:jc w:val="both"/>
        <w:rPr>
          <w:rFonts w:cs="Arial"/>
        </w:rPr>
      </w:pPr>
      <w:r w:rsidRPr="00D13C31">
        <w:rPr>
          <w:rFonts w:cs="Arial"/>
        </w:rPr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>zaniechanie przeprowadzenia postępowania o udzielenie zamówienia lub zorganizowania konkursu na podstawie ustawy, mimo że zamawiający był do tego obowiązany.</w:t>
      </w:r>
    </w:p>
    <w:p w14:paraId="11A5921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17E15BF0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3B90BDC9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ACD995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7C7F955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4590E71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62FD8DD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3437EF1D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0DCFC3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18C5555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65672E96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42731DBD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5548AF0E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60708C4B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58C2FBC7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B41D5A9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37AEA277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419B828D" w14:textId="77777777" w:rsidR="00FB2595" w:rsidRPr="003416AD" w:rsidRDefault="008C0B60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.1. Wymagania w zakresie zatrudnienia na podstawie stosunku pracy, w okolicznościach, o których mowa w art. 95 ustawy: </w:t>
      </w:r>
    </w:p>
    <w:p w14:paraId="05EC3477" w14:textId="2685A51F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Na podstawie art. 95 ust. 1 w związku z art. </w:t>
      </w:r>
      <w:r w:rsidR="00C13C8B">
        <w:rPr>
          <w:rFonts w:ascii="Arial Narrow" w:hAnsi="Arial Narrow"/>
          <w:sz w:val="22"/>
          <w:szCs w:val="22"/>
        </w:rPr>
        <w:t>281</w:t>
      </w:r>
      <w:r w:rsidRPr="004B5551">
        <w:rPr>
          <w:rFonts w:ascii="Arial Narrow" w:hAnsi="Arial Narrow"/>
          <w:sz w:val="22"/>
          <w:szCs w:val="22"/>
        </w:rPr>
        <w:t xml:space="preserve"> ust. 2 pkt </w:t>
      </w:r>
      <w:r w:rsidR="00C13C8B">
        <w:rPr>
          <w:rFonts w:ascii="Arial Narrow" w:hAnsi="Arial Narrow"/>
          <w:sz w:val="22"/>
          <w:szCs w:val="22"/>
        </w:rPr>
        <w:t>7</w:t>
      </w:r>
      <w:r w:rsidRPr="004B5551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4B5551">
        <w:rPr>
          <w:rFonts w:ascii="Arial Narrow" w:hAnsi="Arial Narrow"/>
          <w:sz w:val="22"/>
          <w:szCs w:val="22"/>
        </w:rPr>
        <w:t>Pzp</w:t>
      </w:r>
      <w:proofErr w:type="spellEnd"/>
      <w:r w:rsidRPr="004B5551">
        <w:rPr>
          <w:rFonts w:ascii="Arial Narrow" w:hAnsi="Arial Narrow"/>
          <w:sz w:val="22"/>
          <w:szCs w:val="22"/>
        </w:rPr>
        <w:t xml:space="preserve">, Zamawiający przy realizacji zamówienia wymaga zatrudnienia na podstawie umowy o pracę przez Wykonawcę lub Podwykonawcę, osób wykonujących niezbędne czynności w trakcie realizacji zamówienia. Rodzaj czynności niezbędnych do realizacji zamówienia przez osoby zatrudnione na podstawie umowy o pracę przez Wykonawcę lub Podwykonawcę to wykonywanie </w:t>
      </w:r>
      <w:r w:rsidRPr="00722A6E">
        <w:rPr>
          <w:rFonts w:ascii="Arial Narrow" w:hAnsi="Arial Narrow"/>
          <w:sz w:val="22"/>
          <w:szCs w:val="22"/>
        </w:rPr>
        <w:t xml:space="preserve">bezpośrednio prac budowlanych na terenie budowy, </w:t>
      </w:r>
      <w:r w:rsidRPr="00985131">
        <w:rPr>
          <w:rFonts w:ascii="Arial Narrow" w:hAnsi="Arial Narrow"/>
          <w:sz w:val="22"/>
          <w:szCs w:val="22"/>
        </w:rPr>
        <w:t xml:space="preserve">tj. </w:t>
      </w:r>
      <w:r w:rsidR="00985131" w:rsidRPr="00985131">
        <w:rPr>
          <w:rFonts w:ascii="Arial Narrow" w:hAnsi="Arial Narrow"/>
          <w:sz w:val="22"/>
          <w:szCs w:val="22"/>
          <w:u w:val="single"/>
        </w:rPr>
        <w:t>kierowanie pojazdami, operowanie sprzętem budowlanym, wykonywanie prac przygotowawczych, ogólnobudowlanych, elektrycznych, sanitarnych oraz wszelkie prace fizyczne wykonywane przez robotników</w:t>
      </w:r>
      <w:r w:rsidR="00D858EF" w:rsidRPr="00985131">
        <w:rPr>
          <w:rFonts w:ascii="Arial Narrow" w:hAnsi="Arial Narrow"/>
          <w:sz w:val="22"/>
          <w:szCs w:val="22"/>
        </w:rPr>
        <w:t>,</w:t>
      </w:r>
      <w:r w:rsidR="00D858EF" w:rsidRPr="00722A6E">
        <w:rPr>
          <w:rFonts w:ascii="Arial Narrow" w:hAnsi="Arial Narrow"/>
          <w:sz w:val="22"/>
          <w:szCs w:val="22"/>
        </w:rPr>
        <w:t xml:space="preserve"> </w:t>
      </w:r>
      <w:r w:rsidRPr="00722A6E">
        <w:rPr>
          <w:rFonts w:ascii="Arial Narrow" w:hAnsi="Arial Narrow"/>
          <w:sz w:val="22"/>
          <w:szCs w:val="22"/>
        </w:rPr>
        <w:t>jeśli czynności te polegają na wykonywaniu pracy</w:t>
      </w:r>
      <w:r w:rsidRPr="004B5551">
        <w:rPr>
          <w:rFonts w:ascii="Arial Narrow" w:hAnsi="Arial Narrow"/>
          <w:sz w:val="22"/>
          <w:szCs w:val="22"/>
        </w:rPr>
        <w:t xml:space="preserve"> w rozumieniu art. 22 § 1 ustawy </w:t>
      </w:r>
      <w:r w:rsidR="00985131">
        <w:rPr>
          <w:rFonts w:ascii="Arial Narrow" w:hAnsi="Arial Narrow"/>
          <w:sz w:val="22"/>
          <w:szCs w:val="22"/>
        </w:rPr>
        <w:t xml:space="preserve">              </w:t>
      </w:r>
      <w:r w:rsidRPr="004B5551">
        <w:rPr>
          <w:rFonts w:ascii="Arial Narrow" w:hAnsi="Arial Narrow"/>
          <w:sz w:val="22"/>
          <w:szCs w:val="22"/>
        </w:rPr>
        <w:t>z dnia 26 czerwca 1974r</w:t>
      </w:r>
      <w:r w:rsidR="003D6F46">
        <w:rPr>
          <w:rFonts w:ascii="Arial Narrow" w:hAnsi="Arial Narrow"/>
          <w:sz w:val="22"/>
          <w:szCs w:val="22"/>
        </w:rPr>
        <w:t>. - Kodeks pracy (Dz. U. z 202</w:t>
      </w:r>
      <w:r w:rsidR="007D7AFC">
        <w:rPr>
          <w:rFonts w:ascii="Arial Narrow" w:hAnsi="Arial Narrow"/>
          <w:sz w:val="22"/>
          <w:szCs w:val="22"/>
        </w:rPr>
        <w:t>3</w:t>
      </w:r>
      <w:r w:rsidRPr="004B5551">
        <w:rPr>
          <w:rFonts w:ascii="Arial Narrow" w:hAnsi="Arial Narrow"/>
          <w:sz w:val="22"/>
          <w:szCs w:val="22"/>
        </w:rPr>
        <w:t>r. poz. 1</w:t>
      </w:r>
      <w:r w:rsidR="007D7AFC">
        <w:rPr>
          <w:rFonts w:ascii="Arial Narrow" w:hAnsi="Arial Narrow"/>
          <w:sz w:val="22"/>
          <w:szCs w:val="22"/>
        </w:rPr>
        <w:t xml:space="preserve">465 </w:t>
      </w:r>
      <w:proofErr w:type="spellStart"/>
      <w:r w:rsidR="007D7AFC">
        <w:rPr>
          <w:rFonts w:ascii="Arial Narrow" w:hAnsi="Arial Narrow"/>
          <w:sz w:val="22"/>
          <w:szCs w:val="22"/>
        </w:rPr>
        <w:t>t.j</w:t>
      </w:r>
      <w:proofErr w:type="spellEnd"/>
      <w:r w:rsidR="007D7AFC">
        <w:rPr>
          <w:rFonts w:ascii="Arial Narrow" w:hAnsi="Arial Narrow"/>
          <w:sz w:val="22"/>
          <w:szCs w:val="22"/>
        </w:rPr>
        <w:t>.</w:t>
      </w:r>
      <w:r w:rsidRPr="004B5551">
        <w:rPr>
          <w:rFonts w:ascii="Arial Narrow" w:hAnsi="Arial Narrow"/>
          <w:sz w:val="22"/>
          <w:szCs w:val="22"/>
        </w:rPr>
        <w:t>). Wykonawca przy realizacji zamówienia zatrudni te osoby na cały okres realizacji zamówienia.</w:t>
      </w:r>
    </w:p>
    <w:p w14:paraId="51A57985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Wymóg zatrudnienia, o którym mowa wyżej nie dotyczy osób pełniących samodzielne funkcje techniczne </w:t>
      </w:r>
      <w:r>
        <w:rPr>
          <w:rFonts w:ascii="Arial Narrow" w:hAnsi="Arial Narrow"/>
          <w:sz w:val="22"/>
          <w:szCs w:val="22"/>
        </w:rPr>
        <w:t xml:space="preserve">                          </w:t>
      </w:r>
      <w:r w:rsidRPr="004B5551">
        <w:rPr>
          <w:rFonts w:ascii="Arial Narrow" w:hAnsi="Arial Narrow"/>
          <w:sz w:val="22"/>
          <w:szCs w:val="22"/>
        </w:rPr>
        <w:t xml:space="preserve">w budownictwie lub osób posiadających uprawnienia wydane na podstawie innych przepisów, które upoważniają do samodzielnego wykonywania prac bez nadzoru, w tym kierownika budowy, kierownika robót, geodety. </w:t>
      </w:r>
    </w:p>
    <w:p w14:paraId="5433B74F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</w:t>
      </w:r>
    </w:p>
    <w:p w14:paraId="5F0C434A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 przypadku ustania zatrudnienia np. rozwiązania stosunku pracy przez pracownika/ów, pracodawcę lub z innych przyczyn, w trakcie okresu realizacji umowy, Wykonawca zobowiązuje się w ich miejsce zatrudnić na pozostały okres realizacji zamówienia, licząc od dnia ustania zatrudnienia, inne osoby, na warunkach określonych w SWZ.</w:t>
      </w:r>
    </w:p>
    <w:p w14:paraId="747E55CE" w14:textId="77777777" w:rsidR="003416AD" w:rsidRP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Zamawiający ma prawo do kontroli spełnienia przez Wykonawcę wymagań, o których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3416AD">
        <w:rPr>
          <w:rFonts w:ascii="Arial Narrow" w:hAnsi="Arial Narrow"/>
          <w:sz w:val="22"/>
          <w:szCs w:val="22"/>
        </w:rPr>
        <w:t>w szczególności poprzez:</w:t>
      </w:r>
    </w:p>
    <w:p w14:paraId="2DAEBD91" w14:textId="77777777" w:rsidR="00775802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lastRenderedPageBreak/>
        <w:t>żądanie oświadczeń  i dok</w:t>
      </w:r>
      <w:r w:rsidR="004365AD">
        <w:rPr>
          <w:rFonts w:ascii="Arial Narrow" w:hAnsi="Arial Narrow"/>
          <w:sz w:val="22"/>
          <w:szCs w:val="22"/>
        </w:rPr>
        <w:t xml:space="preserve">umentów, o których mowa w </w:t>
      </w:r>
      <w:r w:rsidR="0069112C">
        <w:rPr>
          <w:rFonts w:ascii="Arial Narrow" w:hAnsi="Arial Narrow"/>
          <w:sz w:val="22"/>
          <w:szCs w:val="22"/>
        </w:rPr>
        <w:t>pkt. 21.1.6</w:t>
      </w:r>
      <w:r w:rsidRPr="003416AD">
        <w:rPr>
          <w:rFonts w:ascii="Arial Narrow" w:hAnsi="Arial Narrow"/>
          <w:sz w:val="22"/>
          <w:szCs w:val="22"/>
        </w:rPr>
        <w:t xml:space="preserve">, w zakresie potwierdzenia </w:t>
      </w:r>
      <w:r w:rsidRPr="00775802">
        <w:rPr>
          <w:rFonts w:ascii="Arial Narrow" w:hAnsi="Arial Narrow"/>
          <w:sz w:val="22"/>
          <w:szCs w:val="22"/>
        </w:rPr>
        <w:t xml:space="preserve">spełniania w/w </w:t>
      </w:r>
      <w:r w:rsidR="00775802">
        <w:rPr>
          <w:rFonts w:ascii="Arial Narrow" w:hAnsi="Arial Narrow"/>
          <w:sz w:val="22"/>
          <w:szCs w:val="22"/>
        </w:rPr>
        <w:t xml:space="preserve">    </w:t>
      </w:r>
    </w:p>
    <w:p w14:paraId="23AB35B9" w14:textId="77777777" w:rsidR="003416AD" w:rsidRPr="00775802" w:rsidRDefault="00775802" w:rsidP="00775802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3416AD" w:rsidRPr="00775802">
        <w:rPr>
          <w:rFonts w:ascii="Arial Narrow" w:hAnsi="Arial Narrow"/>
          <w:sz w:val="22"/>
          <w:szCs w:val="22"/>
        </w:rPr>
        <w:t xml:space="preserve">wymogów i dokonywania ich oceny,  </w:t>
      </w:r>
    </w:p>
    <w:p w14:paraId="7A38D012" w14:textId="77777777" w:rsidR="003416AD" w:rsidRP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wyjaśnień w przypadku wątpliwości w zakresie potwierdzenia spełniania w/w wymogów,</w:t>
      </w:r>
    </w:p>
    <w:p w14:paraId="709348E2" w14:textId="77777777" w:rsid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przeprowadzenie kontroli w miejscu wykonywania Przedmiotu Umowy.</w:t>
      </w:r>
    </w:p>
    <w:p w14:paraId="5D5FFA2A" w14:textId="77777777" w:rsidR="003416AD" w:rsidRP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Wykonawca zobowiązany jest przedłożyć Zamawiającemu, na każde jego wezwanie, następujące dokumenty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3416AD">
        <w:rPr>
          <w:rFonts w:ascii="Arial Narrow" w:hAnsi="Arial Narrow"/>
          <w:sz w:val="22"/>
          <w:szCs w:val="22"/>
        </w:rPr>
        <w:t xml:space="preserve">w celu potwierdzenia spełnienia wymogu zatrudnienia na podstawie umowy 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>:</w:t>
      </w:r>
    </w:p>
    <w:p w14:paraId="460D0509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oświadczenie Wykonawcy lub podwykonawcy o zatrudnieniu na podstawie umowy o pracę osób wykonujących </w:t>
      </w:r>
    </w:p>
    <w:p w14:paraId="7C86F3B2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czynności, których dotyczy wezwanie Zamawiającego, w którym należy wskazać liczbę osób zatrudnionych na podstawie umowy o pracę, rodzaj tej umowy i wymiar etatu,</w:t>
      </w:r>
    </w:p>
    <w:p w14:paraId="603FF42A" w14:textId="77777777" w:rsidR="003416AD" w:rsidRP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oświadczenie zatrudnionego pracownika,</w:t>
      </w:r>
    </w:p>
    <w:p w14:paraId="1086DCE2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zaświadczenie właściwego oddziału ZUS, potwierdzające opłacanie przez W</w:t>
      </w:r>
      <w:r>
        <w:rPr>
          <w:rFonts w:ascii="Arial Narrow" w:hAnsi="Arial Narrow"/>
          <w:sz w:val="22"/>
          <w:szCs w:val="22"/>
        </w:rPr>
        <w:t>ykonawcę lub podwykonawcę</w:t>
      </w:r>
    </w:p>
    <w:p w14:paraId="20D4739D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składek na ubezpieczania społeczne i zdrowotne z tytułu zatrudnienia na podstawie umów o pracę za ostatni okres rozliczeniowy,</w:t>
      </w:r>
    </w:p>
    <w:p w14:paraId="116419A4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poświadczoną za zgodność z oryginałem odpowiednio przez Wykonawc</w:t>
      </w:r>
      <w:r>
        <w:rPr>
          <w:rFonts w:ascii="Arial Narrow" w:hAnsi="Arial Narrow"/>
          <w:sz w:val="22"/>
          <w:szCs w:val="22"/>
        </w:rPr>
        <w:t>ę lub podwykonawcę kopię dowodu</w:t>
      </w:r>
    </w:p>
    <w:p w14:paraId="4838669E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potwierdzającego zgłoszenie pracownika przez pracodawcę do ubezpieczeń, zanonimizowaną w sposób zapewniający ochronę danych osobowych, zgodnie z obowiązującymi przepisami dotyczącymi ochrony danych osobowych,</w:t>
      </w:r>
    </w:p>
    <w:p w14:paraId="36C5A486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 poświadczoną za zgodność z oryginałem kopię umowy o pracę zatrudnionego pracownika,</w:t>
      </w:r>
    </w:p>
    <w:p w14:paraId="57457C73" w14:textId="77777777" w:rsidR="003416AD" w:rsidRDefault="003416AD" w:rsidP="0021137A">
      <w:pPr>
        <w:numPr>
          <w:ilvl w:val="2"/>
          <w:numId w:val="8"/>
        </w:numPr>
        <w:tabs>
          <w:tab w:val="clear" w:pos="1418"/>
        </w:tabs>
        <w:spacing w:after="0" w:line="240" w:lineRule="auto"/>
        <w:ind w:left="851" w:firstLine="283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  inne dokumenty zawierające informacje, w tym dane osobowe, niezbędne</w:t>
      </w:r>
      <w:r>
        <w:rPr>
          <w:rFonts w:eastAsia="Calibri"/>
          <w:lang w:eastAsia="en-US"/>
        </w:rPr>
        <w:t xml:space="preserve"> do weryfikacji zatrudnienia na</w:t>
      </w:r>
    </w:p>
    <w:p w14:paraId="1FC42477" w14:textId="77777777" w:rsidR="003416AD" w:rsidRDefault="003416AD" w:rsidP="003416AD">
      <w:pPr>
        <w:spacing w:after="0" w:line="240" w:lineRule="auto"/>
        <w:ind w:left="1134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podstawie umowy o pracę, w szczególności imię i nazwisko zatrudnionego pracownika, datę zawarcia umowy </w:t>
      </w:r>
      <w:r>
        <w:rPr>
          <w:rFonts w:eastAsia="Calibri"/>
          <w:lang w:eastAsia="en-US"/>
        </w:rPr>
        <w:t xml:space="preserve">                 </w:t>
      </w:r>
      <w:r w:rsidRPr="003416AD">
        <w:rPr>
          <w:rFonts w:eastAsia="Calibri"/>
          <w:lang w:eastAsia="en-US"/>
        </w:rPr>
        <w:t>o pracę, rodzaj umowy o pracę i zakres obowiązków pracownika.</w:t>
      </w:r>
    </w:p>
    <w:p w14:paraId="42B7B728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 przypadku niespełnienia przez Wykonawcę lub podwykonawcę wymogu zatrudnienia na podstawie umowy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Wykonawca zobowiązany będzie zapłacić karę umowną, o której mowa </w:t>
      </w:r>
      <w:r w:rsidR="00CE2C76"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>w § 9 ust. 1 pkt 3)</w:t>
      </w:r>
      <w:r>
        <w:rPr>
          <w:rFonts w:ascii="Arial Narrow" w:hAnsi="Arial Narrow"/>
          <w:sz w:val="22"/>
          <w:szCs w:val="22"/>
        </w:rPr>
        <w:t xml:space="preserve"> </w:t>
      </w:r>
      <w:r w:rsidR="007230B6" w:rsidRPr="00074310">
        <w:rPr>
          <w:rFonts w:ascii="Arial Narrow" w:hAnsi="Arial Narrow"/>
          <w:sz w:val="22"/>
          <w:szCs w:val="22"/>
        </w:rPr>
        <w:t>projektowanych postanowień umowy w sprawie zamówienia publicznego, które zostaną wprowadzone do treści tej umowy.</w:t>
      </w:r>
      <w:r w:rsidR="007230B6">
        <w:rPr>
          <w:rFonts w:ascii="Arial Narrow" w:hAnsi="Arial Narrow"/>
          <w:sz w:val="22"/>
          <w:szCs w:val="22"/>
        </w:rPr>
        <w:t xml:space="preserve"> </w:t>
      </w:r>
      <w:r w:rsidRPr="003416AD">
        <w:rPr>
          <w:rFonts w:ascii="Arial Narrow" w:hAnsi="Arial Narrow"/>
          <w:sz w:val="22"/>
          <w:szCs w:val="22"/>
        </w:rPr>
        <w:t xml:space="preserve">Niezłożenie przez Wykonawcę w wyznaczonym przez Zamawiającego terminie żądanych przez Zamawiającego dokumentów, o których mowa w </w:t>
      </w:r>
      <w:r w:rsidR="004365AD">
        <w:rPr>
          <w:rFonts w:ascii="Arial Narrow" w:hAnsi="Arial Narrow"/>
          <w:sz w:val="22"/>
          <w:szCs w:val="22"/>
        </w:rPr>
        <w:t>pkt. 21.1.6</w:t>
      </w:r>
      <w:r>
        <w:rPr>
          <w:rFonts w:ascii="Arial Narrow" w:hAnsi="Arial Narrow"/>
          <w:sz w:val="22"/>
          <w:szCs w:val="22"/>
        </w:rPr>
        <w:t>.</w:t>
      </w:r>
      <w:r w:rsidRPr="003416AD">
        <w:rPr>
          <w:rFonts w:ascii="Arial Narrow" w:hAnsi="Arial Narrow"/>
          <w:sz w:val="22"/>
          <w:szCs w:val="22"/>
        </w:rPr>
        <w:t>, traktowane będzie jako niespełnienie wymogu zatrudnienia na podstawie umowy o pracę.</w:t>
      </w:r>
    </w:p>
    <w:p w14:paraId="1CFA4FC7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W przypadkach uzasadnionych wątpliwości co do przestrzegania przepisów prawa pracy przez Wykonawcę lub podwykonawcę, Zamawiający może zwrócić się o przeprowadzenie kontroli do Państwowej Inspekcji Pracy</w:t>
      </w:r>
      <w:r>
        <w:rPr>
          <w:rFonts w:ascii="Arial Narrow" w:hAnsi="Arial Narrow"/>
          <w:sz w:val="22"/>
          <w:szCs w:val="22"/>
        </w:rPr>
        <w:t>.</w:t>
      </w:r>
    </w:p>
    <w:p w14:paraId="49D33B64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Zasady określone w niniejszym paragrafie dotyczą także odpowiednio dalszego podwykonawcy.</w:t>
      </w:r>
    </w:p>
    <w:p w14:paraId="479A4AB6" w14:textId="77777777" w:rsidR="00972B62" w:rsidRPr="00972B62" w:rsidRDefault="00972B62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1F7E5B">
        <w:rPr>
          <w:rFonts w:ascii="Arial Narrow" w:hAnsi="Arial Narrow"/>
          <w:sz w:val="22"/>
          <w:szCs w:val="22"/>
        </w:rPr>
        <w:t xml:space="preserve">Dokumenty stanowiące dowody zatrudnienia, o których mowa w pkt 21.1.6. </w:t>
      </w:r>
      <w:proofErr w:type="spellStart"/>
      <w:r w:rsidRPr="001F7E5B">
        <w:rPr>
          <w:rFonts w:ascii="Arial Narrow" w:hAnsi="Arial Narrow"/>
          <w:sz w:val="22"/>
          <w:szCs w:val="22"/>
        </w:rPr>
        <w:t>ppkt</w:t>
      </w:r>
      <w:proofErr w:type="spellEnd"/>
      <w:r w:rsidRPr="001F7E5B">
        <w:rPr>
          <w:rFonts w:ascii="Arial Narrow" w:hAnsi="Arial Narrow"/>
          <w:sz w:val="22"/>
          <w:szCs w:val="22"/>
        </w:rPr>
        <w:t xml:space="preserve"> 3 i 6, w przypadku wezwania</w:t>
      </w:r>
      <w:r w:rsidRPr="004A2F90">
        <w:rPr>
          <w:rFonts w:ascii="Arial Narrow" w:hAnsi="Arial Narrow"/>
          <w:sz w:val="22"/>
          <w:szCs w:val="22"/>
        </w:rPr>
        <w:t xml:space="preserve"> Zamawiającego do ich złożenia, należy dostarczyć zanonimizowane w sposób zapewniający ochronę danych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osobowych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pracowników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(tj.</w:t>
      </w:r>
      <w:r w:rsidRPr="004A2F90">
        <w:rPr>
          <w:rFonts w:ascii="Arial Narrow" w:hAnsi="Arial Narrow"/>
          <w:spacing w:val="-4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szczególności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bez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numeru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PESEL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pracownika,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nr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i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serii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dokumentu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 xml:space="preserve">tożsamości, adresu zamieszkania). Imię i nazwisko pracownika nie podlega </w:t>
      </w:r>
      <w:proofErr w:type="spellStart"/>
      <w:r w:rsidRPr="004A2F90">
        <w:rPr>
          <w:rFonts w:ascii="Arial Narrow" w:hAnsi="Arial Narrow"/>
          <w:sz w:val="22"/>
          <w:szCs w:val="22"/>
        </w:rPr>
        <w:t>anonimizacji</w:t>
      </w:r>
      <w:proofErr w:type="spellEnd"/>
      <w:r w:rsidRPr="004A2F90">
        <w:rPr>
          <w:rFonts w:ascii="Arial Narrow" w:hAnsi="Arial Narrow"/>
          <w:sz w:val="22"/>
          <w:szCs w:val="22"/>
        </w:rPr>
        <w:t>. Informacje takie jak: data zawarcia umowy, rodzaj umowy o pracę i wymiar etatu powinny być możliwe do</w:t>
      </w:r>
      <w:r w:rsidRPr="004A2F90">
        <w:rPr>
          <w:rFonts w:ascii="Arial Narrow" w:hAnsi="Arial Narrow"/>
          <w:spacing w:val="-10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zidentyfikowania.</w:t>
      </w:r>
    </w:p>
    <w:p w14:paraId="05310ABA" w14:textId="77777777" w:rsidR="0007246C" w:rsidRPr="003416AD" w:rsidRDefault="00137533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.2. </w:t>
      </w:r>
      <w:r w:rsidR="007D3712" w:rsidRPr="003416AD">
        <w:rPr>
          <w:rFonts w:cs="Arial"/>
          <w:u w:val="single"/>
        </w:rPr>
        <w:t>W</w:t>
      </w:r>
      <w:r w:rsidR="00203667" w:rsidRPr="003416AD">
        <w:rPr>
          <w:rFonts w:cs="Arial"/>
          <w:u w:val="single"/>
        </w:rPr>
        <w:t>ymagania w zakresie zatrudnienia osób, o któr</w:t>
      </w:r>
      <w:r w:rsidR="007D3712" w:rsidRPr="003416AD">
        <w:rPr>
          <w:rFonts w:cs="Arial"/>
          <w:u w:val="single"/>
        </w:rPr>
        <w:t xml:space="preserve">ych mowa w art. 96 ust. 2 pkt 2 Ustawy: </w:t>
      </w:r>
    </w:p>
    <w:p w14:paraId="4575368B" w14:textId="77777777" w:rsidR="008C0B60" w:rsidRDefault="008C0B60" w:rsidP="008C0B60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3CBA5C72" w14:textId="77777777" w:rsidR="00203667" w:rsidRPr="00166B5E" w:rsidRDefault="00203667" w:rsidP="007D3712">
      <w:pPr>
        <w:pStyle w:val="p"/>
        <w:jc w:val="both"/>
        <w:rPr>
          <w:rFonts w:cs="Arial"/>
          <w:sz w:val="12"/>
          <w:szCs w:val="12"/>
        </w:rPr>
      </w:pPr>
    </w:p>
    <w:p w14:paraId="5479551C" w14:textId="77777777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DC2E8E4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96D44E0" w14:textId="77777777" w:rsidR="00FE1AB6" w:rsidRPr="00166B5E" w:rsidRDefault="00FE1AB6" w:rsidP="00D65CE9">
      <w:pPr>
        <w:pStyle w:val="p"/>
        <w:rPr>
          <w:rFonts w:cs="Arial"/>
          <w:sz w:val="12"/>
          <w:szCs w:val="12"/>
        </w:rPr>
      </w:pPr>
    </w:p>
    <w:p w14:paraId="7FF81B3D" w14:textId="77777777" w:rsidR="00EA5A42" w:rsidRDefault="00137533" w:rsidP="00EA5A42">
      <w:pPr>
        <w:pStyle w:val="p"/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6C39F981" w14:textId="23FFAD7B" w:rsidR="001B1BD2" w:rsidRPr="00974949" w:rsidRDefault="001B1BD2" w:rsidP="001B1BD2">
      <w:pPr>
        <w:pStyle w:val="p"/>
        <w:spacing w:line="240" w:lineRule="auto"/>
        <w:jc w:val="both"/>
        <w:rPr>
          <w:b/>
        </w:rPr>
      </w:pPr>
      <w:r w:rsidRPr="00C83C12">
        <w:t>Wykonawca zobowiązany jest wnieść wadium w wysokości:</w:t>
      </w:r>
      <w:r>
        <w:t xml:space="preserve"> </w:t>
      </w:r>
      <w:r w:rsidR="00141C76">
        <w:rPr>
          <w:b/>
        </w:rPr>
        <w:t>15</w:t>
      </w:r>
      <w:r w:rsidRPr="00407CDD">
        <w:rPr>
          <w:b/>
        </w:rPr>
        <w:t xml:space="preserve"> 000,00 zł </w:t>
      </w:r>
      <w:r w:rsidRPr="008E476A">
        <w:t>(</w:t>
      </w:r>
      <w:r w:rsidR="00324D21">
        <w:t xml:space="preserve">słownie: </w:t>
      </w:r>
      <w:r w:rsidR="00141C76">
        <w:t>piętnaście</w:t>
      </w:r>
      <w:r w:rsidR="00A74810">
        <w:t xml:space="preserve"> </w:t>
      </w:r>
      <w:r>
        <w:t xml:space="preserve">tysięcy </w:t>
      </w:r>
      <w:r w:rsidRPr="008E476A">
        <w:t>złotych)</w:t>
      </w:r>
    </w:p>
    <w:p w14:paraId="0725BDEE" w14:textId="77777777" w:rsidR="001B1BD2" w:rsidRPr="00C83C12" w:rsidRDefault="001B1BD2" w:rsidP="001B1BD2">
      <w:pPr>
        <w:spacing w:after="0" w:line="240" w:lineRule="auto"/>
        <w:jc w:val="both"/>
      </w:pPr>
      <w:r>
        <w:t>23</w:t>
      </w:r>
      <w:r w:rsidRPr="00C83C12">
        <w:t>.1. Wadium należy wnieść przed upływem terminu składania ofert, przy czym wniesienie wadium w pieniądzu za pomocą przelewu bankowego zamawiający będzie uważał za skuteczne tylko wówczas gdy przed upływem terminu składania ofert kwota wniesionego wadium będzie uznana na rachunku bankowym zamawiającego.</w:t>
      </w:r>
    </w:p>
    <w:p w14:paraId="4DF414DF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3.2. Wadium może być wnoszone w jednej lub kilku następujących formach:</w:t>
      </w:r>
    </w:p>
    <w:p w14:paraId="27D19ECE" w14:textId="77777777" w:rsidR="001B1BD2" w:rsidRPr="00C83C12" w:rsidRDefault="001B1BD2" w:rsidP="001B1BD2">
      <w:pPr>
        <w:spacing w:after="0" w:line="240" w:lineRule="auto"/>
        <w:jc w:val="both"/>
      </w:pPr>
      <w:r w:rsidRPr="00C83C12">
        <w:t>a)</w:t>
      </w:r>
      <w:r>
        <w:t xml:space="preserve"> przelewem na rachunek bankowy Z</w:t>
      </w:r>
      <w:r w:rsidRPr="00C83C12">
        <w:t xml:space="preserve">amawiającego: </w:t>
      </w:r>
      <w:r>
        <w:rPr>
          <w:b/>
        </w:rPr>
        <w:t>43 8530 0000 0500 0576 2000 0290</w:t>
      </w:r>
    </w:p>
    <w:p w14:paraId="2FC61EFA" w14:textId="77777777" w:rsidR="001B1BD2" w:rsidRPr="00C83C12" w:rsidRDefault="001B1BD2" w:rsidP="001B1BD2">
      <w:pPr>
        <w:spacing w:after="0" w:line="240" w:lineRule="auto"/>
        <w:jc w:val="both"/>
      </w:pPr>
      <w:r w:rsidRPr="00C83C12">
        <w:t>b) gwarancjach bankowych</w:t>
      </w:r>
    </w:p>
    <w:p w14:paraId="5E9F2400" w14:textId="77777777" w:rsidR="001B1BD2" w:rsidRPr="00C83C12" w:rsidRDefault="001B1BD2" w:rsidP="001B1BD2">
      <w:pPr>
        <w:spacing w:after="0" w:line="240" w:lineRule="auto"/>
        <w:jc w:val="both"/>
      </w:pPr>
      <w:r w:rsidRPr="00C83C12">
        <w:t>c) gwarancjach ubezpieczeniowych</w:t>
      </w:r>
    </w:p>
    <w:p w14:paraId="1A350345" w14:textId="77777777" w:rsidR="001B1BD2" w:rsidRDefault="001B1BD2" w:rsidP="001B1BD2">
      <w:pPr>
        <w:spacing w:after="0" w:line="240" w:lineRule="auto"/>
        <w:jc w:val="both"/>
      </w:pPr>
      <w:r w:rsidRPr="00C83C12">
        <w:t>d) poręczeniach udzielanych przez podmioty, o których mowa w art. 6b ust. 5 pkt. 2</w:t>
      </w:r>
      <w:r>
        <w:t xml:space="preserve"> ustawy z dnia 9 listopada 2000</w:t>
      </w:r>
      <w:r w:rsidRPr="00C83C12">
        <w:t xml:space="preserve">r. </w:t>
      </w:r>
      <w:r>
        <w:t xml:space="preserve"> </w:t>
      </w:r>
      <w:r w:rsidR="009B29F3">
        <w:t xml:space="preserve">                            </w:t>
      </w:r>
      <w:r w:rsidRPr="00C83C12">
        <w:t>o utworzeniu Polskiej Agen</w:t>
      </w:r>
      <w:r w:rsidR="005D044D">
        <w:t xml:space="preserve">cji Rozwoju Przedsiębiorczości </w:t>
      </w:r>
      <w:r w:rsidRPr="00C83C12">
        <w:t>- tu należy zwrócić uwagę na formatowanie domyślnej treści, dodatkowo w miejscu kropek w treści domyślnej powinien się znaleźć numer konta bankowego zamawiającego.</w:t>
      </w:r>
    </w:p>
    <w:p w14:paraId="7ECB3DC9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3.3. Wadium wnoszone w innej niż pieniądz formie musi posiadać ważność nieprzerwanie do dnia upływu terminu związania ofertą.</w:t>
      </w:r>
    </w:p>
    <w:p w14:paraId="560E5269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3.4. W przypadku wniesienia wadium w i</w:t>
      </w:r>
      <w:r w:rsidR="009B29F3">
        <w:t xml:space="preserve">nnej formie niż pieniądz </w:t>
      </w:r>
      <w:r w:rsidRPr="00C83C12">
        <w:t>wykonawca przekazuje zamawiającemu oryginał gwarancji lub poręczenia, w postaci elektronicznej.</w:t>
      </w:r>
    </w:p>
    <w:p w14:paraId="7E7C72DD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 xml:space="preserve">3.5. Zamawiający zwraca wadium niezwłocznie, nie później jednak niż w terminie 7 dni od dnia wystąpienia jednej </w:t>
      </w:r>
      <w:r w:rsidR="009B29F3">
        <w:t xml:space="preserve">                               </w:t>
      </w:r>
      <w:r w:rsidRPr="00C83C12">
        <w:t>z okoliczności:</w:t>
      </w:r>
    </w:p>
    <w:p w14:paraId="074F77A2" w14:textId="77777777" w:rsidR="001B1BD2" w:rsidRPr="00C83C12" w:rsidRDefault="001B1BD2" w:rsidP="001B1BD2">
      <w:pPr>
        <w:spacing w:after="0" w:line="240" w:lineRule="auto"/>
        <w:jc w:val="both"/>
      </w:pPr>
      <w:r w:rsidRPr="00C83C12">
        <w:t>a) upływu terminu związania ofertą</w:t>
      </w:r>
    </w:p>
    <w:p w14:paraId="0EAD3255" w14:textId="77777777" w:rsidR="001B1BD2" w:rsidRPr="00C83C12" w:rsidRDefault="001B1BD2" w:rsidP="001B1BD2">
      <w:pPr>
        <w:spacing w:after="0" w:line="240" w:lineRule="auto"/>
        <w:jc w:val="both"/>
      </w:pPr>
      <w:r w:rsidRPr="00C83C12">
        <w:t>b) zawarcia umowy w sprawie zamówienia publicznego</w:t>
      </w:r>
    </w:p>
    <w:p w14:paraId="2570AE5D" w14:textId="77777777" w:rsidR="001B1BD2" w:rsidRPr="00C83C12" w:rsidRDefault="001B1BD2" w:rsidP="001B1BD2">
      <w:pPr>
        <w:spacing w:after="0" w:line="240" w:lineRule="auto"/>
        <w:jc w:val="both"/>
      </w:pPr>
      <w:r w:rsidRPr="00C83C12">
        <w:lastRenderedPageBreak/>
        <w:t>c) unieważnienia postępowania o udzielenie zamówienia, z wyjątkiem sytuacji gdy nie zostało rozstrzygnięte odwołanie na czynność unieważnienia albo nie upłynął termin do jego wniesienia.</w:t>
      </w:r>
    </w:p>
    <w:p w14:paraId="6EDDE433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3.6. Zamawiający, niezwłocznie, nie później jednak niż w terminie 7 dni od dnia złożenia wniosku zwraca wadium wykonawcy:</w:t>
      </w:r>
    </w:p>
    <w:p w14:paraId="51885E21" w14:textId="77777777" w:rsidR="001B1BD2" w:rsidRPr="00C83C12" w:rsidRDefault="001B1BD2" w:rsidP="001B1BD2">
      <w:pPr>
        <w:spacing w:after="0" w:line="240" w:lineRule="auto"/>
        <w:jc w:val="both"/>
      </w:pPr>
      <w:r w:rsidRPr="00C83C12">
        <w:t>a) który wycofał ofertę przed upływem terminu składania ofert</w:t>
      </w:r>
    </w:p>
    <w:p w14:paraId="778FFD83" w14:textId="77777777" w:rsidR="001B1BD2" w:rsidRDefault="001B1BD2" w:rsidP="001B1BD2">
      <w:pPr>
        <w:spacing w:after="0" w:line="240" w:lineRule="auto"/>
        <w:jc w:val="both"/>
      </w:pPr>
      <w:r w:rsidRPr="00C83C12">
        <w:t>b) którego oferta została odrzucona</w:t>
      </w:r>
    </w:p>
    <w:p w14:paraId="69FD8F83" w14:textId="77777777" w:rsidR="001B1BD2" w:rsidRDefault="001B1BD2" w:rsidP="001B1BD2">
      <w:pPr>
        <w:spacing w:after="0" w:line="240" w:lineRule="auto"/>
        <w:jc w:val="both"/>
      </w:pPr>
      <w:r w:rsidRPr="00C83C12">
        <w:t>c) po wyborze najkorzystniejszej oferty, z wyjątkiem wykonawcy, którego oferta została wybrana jako najkorzystniejsza</w:t>
      </w:r>
    </w:p>
    <w:p w14:paraId="3F77776C" w14:textId="77777777" w:rsidR="001B1BD2" w:rsidRDefault="001B1BD2" w:rsidP="001B1BD2">
      <w:pPr>
        <w:spacing w:after="0" w:line="240" w:lineRule="auto"/>
        <w:jc w:val="both"/>
      </w:pPr>
      <w:r w:rsidRPr="00C83C12">
        <w:t>d) po unieważnieniu postępowania, w przypadku gdy nie zostało rozstrzygnięte odwołanie na czynność unieważnienia albo nie upłynął termin do jego wniesienia.</w:t>
      </w:r>
    </w:p>
    <w:p w14:paraId="652D341D" w14:textId="77777777" w:rsidR="001B1BD2" w:rsidRDefault="001B1BD2" w:rsidP="001B1BD2">
      <w:pPr>
        <w:spacing w:after="0" w:line="240" w:lineRule="auto"/>
        <w:jc w:val="both"/>
      </w:pPr>
      <w:r>
        <w:t>2</w:t>
      </w:r>
      <w:r w:rsidRPr="00C83C12">
        <w:t>3.7. Zamawiający zatrzymuje wadium wraz z odsetkami, a w przypadku wadium wniesionego w formie gwarancji lub poręczenia występuje odpowiednio do gwaranta lub poręczyciela z żądaniem zapłaty wadium, jeżeli:</w:t>
      </w:r>
    </w:p>
    <w:p w14:paraId="12351A20" w14:textId="26D93931" w:rsidR="001B1BD2" w:rsidRPr="00C83C12" w:rsidRDefault="001B1BD2" w:rsidP="001B1BD2">
      <w:pPr>
        <w:spacing w:after="0" w:line="240" w:lineRule="auto"/>
        <w:jc w:val="both"/>
      </w:pPr>
      <w:r w:rsidRPr="00C83C12">
        <w:t xml:space="preserve">a) wykonawca w odpowiedzi na wezwanie, o którym mowa w art. 107 ust. 2 lub art. 128 ust. 1, z przyczyn leżących po jego stronie, nie złożył podmiotowych środków dowodowych lub przedmiotowych środków dowodowych potwierdzających okoliczności, </w:t>
      </w:r>
      <w:r w:rsidR="00DD0D6B">
        <w:t xml:space="preserve">                    </w:t>
      </w:r>
      <w:r w:rsidRPr="00C83C12">
        <w:t>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</w:t>
      </w:r>
    </w:p>
    <w:p w14:paraId="1A37EC15" w14:textId="77777777" w:rsidR="001B1BD2" w:rsidRPr="00C83C12" w:rsidRDefault="001B1BD2" w:rsidP="001B1BD2">
      <w:pPr>
        <w:spacing w:after="0" w:line="240" w:lineRule="auto"/>
        <w:jc w:val="both"/>
      </w:pPr>
      <w:r w:rsidRPr="00C83C12">
        <w:t>b) wykonawca, którego oferta została wybrana:</w:t>
      </w:r>
    </w:p>
    <w:p w14:paraId="6E68ACC8" w14:textId="77777777" w:rsidR="001B1BD2" w:rsidRPr="00C83C12" w:rsidRDefault="001B1BD2" w:rsidP="0021137A">
      <w:pPr>
        <w:numPr>
          <w:ilvl w:val="0"/>
          <w:numId w:val="14"/>
        </w:numPr>
        <w:spacing w:after="0" w:line="240" w:lineRule="auto"/>
        <w:jc w:val="both"/>
      </w:pPr>
      <w:r w:rsidRPr="00C83C12">
        <w:t>odmówił podpisania umowy w sprawie zamówienia publicznego na warunkach określonych w ofercie,</w:t>
      </w:r>
    </w:p>
    <w:p w14:paraId="40B9559D" w14:textId="77777777" w:rsidR="001B1BD2" w:rsidRPr="00C83C12" w:rsidRDefault="001B1BD2" w:rsidP="0021137A">
      <w:pPr>
        <w:numPr>
          <w:ilvl w:val="0"/>
          <w:numId w:val="14"/>
        </w:numPr>
        <w:spacing w:after="0" w:line="240" w:lineRule="auto"/>
        <w:jc w:val="both"/>
      </w:pPr>
      <w:r w:rsidRPr="00C83C12">
        <w:t>nie wniósł wymaganego zabezpieczenia należytego wykonania umowy</w:t>
      </w:r>
    </w:p>
    <w:p w14:paraId="211643AD" w14:textId="77777777" w:rsidR="001B1BD2" w:rsidRPr="00C83C12" w:rsidRDefault="001B1BD2" w:rsidP="001B1BD2">
      <w:pPr>
        <w:spacing w:after="0" w:line="240" w:lineRule="auto"/>
        <w:jc w:val="both"/>
      </w:pPr>
      <w:r w:rsidRPr="00C83C12">
        <w:t>c) zawarcie umowy w sprawie zamówienia publicznego stało się niemożliwe z przyczyn leżących po stronie wykonawcy, którego oferta została wybrana.</w:t>
      </w:r>
    </w:p>
    <w:p w14:paraId="6E2EFCF1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3.8. Złożenie wniosku o zwrot wadium powoduje rozwiązanie stosunku prawnego z wykonawcą wraz z utratą przez niego prawa do korzystania ze środków ochrony prawnej.</w:t>
      </w:r>
    </w:p>
    <w:p w14:paraId="1BAA9321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3.9. Zamawiający zwraca wadium wniesione w pieniądzu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14:paraId="79DB09EA" w14:textId="77777777" w:rsidR="001B1BD2" w:rsidRPr="00C83C12" w:rsidRDefault="001B1BD2" w:rsidP="001B1BD2">
      <w:pPr>
        <w:spacing w:after="0" w:line="240" w:lineRule="auto"/>
        <w:jc w:val="both"/>
      </w:pPr>
      <w:r>
        <w:t>2</w:t>
      </w:r>
      <w:r w:rsidRPr="00C83C12">
        <w:t>3.10. Zamawiający zwraca wadium wniesione w innej formie niż w pieniądzu poprzez złożenie gwarantowi lub poręczycielowi oświadczenia o zwolnieniu wadium.</w:t>
      </w:r>
    </w:p>
    <w:p w14:paraId="6318474C" w14:textId="77777777" w:rsidR="00BB510B" w:rsidRPr="00EA5A42" w:rsidRDefault="00BB510B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5742107" w14:textId="777777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722A6E">
        <w:rPr>
          <w:rFonts w:cs="Arial"/>
          <w:b/>
        </w:rPr>
        <w:t>RT. 214 UST. 1 PKT 7</w:t>
      </w:r>
      <w:r w:rsidR="00661F75" w:rsidRPr="00B9283F">
        <w:rPr>
          <w:rFonts w:cs="Arial"/>
          <w:b/>
        </w:rPr>
        <w:t xml:space="preserve"> USTAWY:</w:t>
      </w:r>
    </w:p>
    <w:p w14:paraId="4323CB08" w14:textId="77777777" w:rsidR="00203667" w:rsidRPr="003D6F46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2992AD31" w14:textId="77777777" w:rsidR="00DF2079" w:rsidRPr="00DF2079" w:rsidRDefault="00DF207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4F30C24E" w14:textId="433D8135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313ADF1A" w14:textId="77777777" w:rsidR="00506FBC" w:rsidRDefault="00506FBC" w:rsidP="00506FBC">
      <w:pPr>
        <w:pStyle w:val="p"/>
        <w:jc w:val="both"/>
      </w:pPr>
      <w:r>
        <w:t xml:space="preserve">Zamawiający nie przewiduje obowiązku odbycia przez Wykonawcę wizji lokalnej. </w:t>
      </w:r>
    </w:p>
    <w:p w14:paraId="01696A9F" w14:textId="77777777" w:rsidR="00EA5A42" w:rsidRPr="00EA5A42" w:rsidRDefault="00EA5A42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442BF4C8" w14:textId="77777777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655A7E23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5BA5F614" w14:textId="77777777" w:rsidR="002C136D" w:rsidRPr="00166B5E" w:rsidRDefault="002C136D" w:rsidP="00D65CE9">
      <w:pPr>
        <w:pStyle w:val="p"/>
        <w:rPr>
          <w:rFonts w:cs="Arial"/>
          <w:sz w:val="12"/>
          <w:szCs w:val="12"/>
        </w:rPr>
      </w:pPr>
    </w:p>
    <w:p w14:paraId="08DE56A7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54AF0209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4B056DEF" w14:textId="77777777" w:rsidR="00B0770A" w:rsidRPr="00D53626" w:rsidRDefault="00B0770A" w:rsidP="00D65CE9">
      <w:pPr>
        <w:pStyle w:val="p"/>
        <w:rPr>
          <w:rFonts w:cs="Arial"/>
          <w:b/>
          <w:sz w:val="12"/>
          <w:szCs w:val="12"/>
        </w:rPr>
      </w:pPr>
    </w:p>
    <w:p w14:paraId="39524C7E" w14:textId="39569E58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254D5717" w14:textId="3B9D29E2" w:rsidR="00652D2B" w:rsidRPr="009E1503" w:rsidRDefault="004F0DD0" w:rsidP="004F0DD0">
      <w:pPr>
        <w:jc w:val="both"/>
      </w:pPr>
      <w:r w:rsidRPr="009E1503">
        <w:t>Zamawiający nie zastrzega obowiązku osobistego wykonania przez Wykonawcę oraz przez poszczególnych Wykonawców wspólnie ubiegających się o udzielenie zamówienia kluczowych zadań zamówienia, o których mowa</w:t>
      </w:r>
      <w:r w:rsidR="009E1503">
        <w:t xml:space="preserve"> </w:t>
      </w:r>
      <w:r w:rsidRPr="009E1503">
        <w:t xml:space="preserve">w art. 60 oraz 121 Ustawy. </w:t>
      </w:r>
    </w:p>
    <w:p w14:paraId="24735AE9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7873683E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E731D4A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1378902" w14:textId="77777777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6A8FE592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2D66F5B2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61EC7777" w14:textId="660E2DC6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47B00D36" w14:textId="77777777" w:rsidR="00DE6CEF" w:rsidRPr="00B9283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 xml:space="preserve">elektronicznych </w:t>
      </w:r>
      <w:r w:rsidR="00EA5A42">
        <w:rPr>
          <w:rFonts w:cs="Arial"/>
        </w:rPr>
        <w:t xml:space="preserve">             </w:t>
      </w:r>
      <w:r w:rsidRPr="00B9283F">
        <w:rPr>
          <w:rFonts w:cs="Arial"/>
        </w:rPr>
        <w:t>do oferty.</w:t>
      </w:r>
    </w:p>
    <w:p w14:paraId="47F7A98F" w14:textId="77777777" w:rsidR="0063730D" w:rsidRPr="0063730D" w:rsidRDefault="0063730D" w:rsidP="00D65CE9">
      <w:pPr>
        <w:pStyle w:val="p"/>
        <w:rPr>
          <w:rFonts w:cs="Arial"/>
          <w:b/>
          <w:sz w:val="12"/>
          <w:szCs w:val="12"/>
        </w:rPr>
      </w:pPr>
    </w:p>
    <w:p w14:paraId="03309DBB" w14:textId="77777777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7B1FCD0C" w14:textId="77777777" w:rsidR="005B034F" w:rsidRPr="005B034F" w:rsidRDefault="005B034F" w:rsidP="005B034F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32.</w:t>
      </w:r>
      <w:r w:rsidRPr="005B034F">
        <w:rPr>
          <w:rFonts w:ascii="Arial Narrow" w:hAnsi="Arial Narrow"/>
        </w:rPr>
        <w:t xml:space="preserve">1. W celu zawarcia umowy w sprawie zamówienia publicznego wykonawca musi wnieść zabezpieczenie należytego wykonania umowy </w:t>
      </w:r>
      <w:r w:rsidRPr="005B034F">
        <w:rPr>
          <w:rFonts w:ascii="Arial Narrow" w:hAnsi="Arial Narrow"/>
          <w:b/>
          <w:bCs/>
        </w:rPr>
        <w:t xml:space="preserve">w wysokości 5% </w:t>
      </w:r>
      <w:r w:rsidRPr="005B034F">
        <w:rPr>
          <w:rFonts w:ascii="Arial Narrow" w:hAnsi="Arial Narrow"/>
        </w:rPr>
        <w:t>ceny całkowitej brutto podanej w ofercie.</w:t>
      </w:r>
    </w:p>
    <w:p w14:paraId="0E0A357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 xml:space="preserve">2. Formy zabezpieczenia należytego wykonania umowy: </w:t>
      </w:r>
    </w:p>
    <w:p w14:paraId="38B189DE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1) Zabezpieczenie może być wnoszone, według wyboru wykonawcy, w jednej lub kilku następujących formach: </w:t>
      </w:r>
    </w:p>
    <w:p w14:paraId="0E02E49D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a) pieniądzu, </w:t>
      </w:r>
    </w:p>
    <w:p w14:paraId="2009222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lastRenderedPageBreak/>
        <w:t xml:space="preserve">b) poręczeniach bankowych lub poręczeniach spółdzielczej kasy oszczędnościowo-kredytowej, z tym że poręczenie kasy jest zawsze poręczeniem pieniężnym, </w:t>
      </w:r>
    </w:p>
    <w:p w14:paraId="196FA76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c) gwarancjach bankowych, </w:t>
      </w:r>
    </w:p>
    <w:p w14:paraId="6B750815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d) gwarancjach ubezpieczeniowych, </w:t>
      </w:r>
    </w:p>
    <w:p w14:paraId="03C3F14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e) poręczeniach udzielanych przez podmioty, o których mowa w art. 6b ust. 5 pkt 2 ustawy </w:t>
      </w:r>
      <w:r>
        <w:t>z dnia 9 listopada 2000</w:t>
      </w:r>
      <w:r w:rsidRPr="005B034F">
        <w:t xml:space="preserve">r. o utworzeniu Polskiej Agencji Rozwoju Przedsiębiorczości. </w:t>
      </w:r>
    </w:p>
    <w:p w14:paraId="0F0C477A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2) Zamawiający nie wyraża zgody na wnoszenie zabezpieczenia: </w:t>
      </w:r>
    </w:p>
    <w:p w14:paraId="651ED18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074310">
        <w:t xml:space="preserve">a) </w:t>
      </w:r>
      <w:r w:rsidR="00D1330E" w:rsidRPr="00074310">
        <w:t xml:space="preserve">w </w:t>
      </w:r>
      <w:r w:rsidRPr="00074310">
        <w:t>wekslach z poręczeniem wekslowym banku lub spółdzielczej kasy oszczędnościowo-kredytowej,</w:t>
      </w:r>
      <w:r w:rsidRPr="005B034F">
        <w:t xml:space="preserve"> </w:t>
      </w:r>
    </w:p>
    <w:p w14:paraId="6A585F49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 xml:space="preserve">b) przez ustanowienie zastawu na papierach wartościowych emitowanych przez Skarb Państwa lub jednostkę samorządu terytorialnego; </w:t>
      </w:r>
    </w:p>
    <w:p w14:paraId="5B4C6569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 w:rsidRPr="005B034F">
        <w:t>c) przez ustanowienie zastawu rejestrowego na zasadach określonych w ustawie z dnia 6 grudnia 1996 r. o zastawie rejestrowym</w:t>
      </w:r>
      <w:r w:rsidR="00605C49">
        <w:t xml:space="preserve">  </w:t>
      </w:r>
      <w:r w:rsidRPr="005B034F">
        <w:t xml:space="preserve"> i rejestrze zastawów. </w:t>
      </w:r>
    </w:p>
    <w:p w14:paraId="1CDB4A95" w14:textId="22CFBC74" w:rsidR="005B034F" w:rsidRPr="001B1BD2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Pr="005B034F">
        <w:t>3. Zabezpieczenie należytego wykonania umowy wnoszone w pieniądzu należy wnieść na konto bankowe Zamawiającego:</w:t>
      </w:r>
      <w:r w:rsidR="002B1658">
        <w:t xml:space="preserve">          </w:t>
      </w:r>
      <w:r w:rsidR="00DD0D6B">
        <w:t xml:space="preserve">        </w:t>
      </w:r>
      <w:r w:rsidR="00DD0D6B" w:rsidRPr="00DD0D6B">
        <w:rPr>
          <w:b/>
          <w:bCs/>
        </w:rPr>
        <w:t>nr</w:t>
      </w:r>
      <w:r w:rsidR="00DD0D6B">
        <w:t xml:space="preserve"> </w:t>
      </w:r>
      <w:r w:rsidR="003F74C7" w:rsidRPr="001B1BD2">
        <w:rPr>
          <w:rFonts w:cs="Arial"/>
          <w:b/>
        </w:rPr>
        <w:t>66 8530 0000 0500 0576 2000 0070</w:t>
      </w:r>
    </w:p>
    <w:p w14:paraId="23C8FD03" w14:textId="77777777" w:rsid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3F7258">
        <w:t>4</w:t>
      </w:r>
      <w:r w:rsidRPr="005B034F">
        <w:t xml:space="preserve">. Zabezpieczenie należytego wykonania umowy należy wnieść przed zawarciem umowy w sprawie zamówienia publicznego. </w:t>
      </w:r>
    </w:p>
    <w:p w14:paraId="709F2F7B" w14:textId="77777777" w:rsidR="006121C2" w:rsidRDefault="006121C2" w:rsidP="006121C2">
      <w:pPr>
        <w:autoSpaceDE w:val="0"/>
        <w:autoSpaceDN w:val="0"/>
        <w:adjustRightInd w:val="0"/>
        <w:spacing w:after="0" w:line="240" w:lineRule="auto"/>
        <w:jc w:val="both"/>
      </w:pPr>
      <w:r>
        <w:t>32.5</w:t>
      </w:r>
      <w:r w:rsidRPr="005B034F">
        <w:t xml:space="preserve">. </w:t>
      </w:r>
      <w:r w:rsidRPr="006121C2">
        <w:rPr>
          <w:u w:val="single"/>
        </w:rPr>
        <w:t xml:space="preserve">Zabezpieczenie należytego wykonania umowy w innej formie niż pieniądz należy wnieść </w:t>
      </w:r>
      <w:r w:rsidRPr="006121C2">
        <w:rPr>
          <w:b/>
          <w:u w:val="single"/>
        </w:rPr>
        <w:t>w oryginale.</w:t>
      </w:r>
    </w:p>
    <w:p w14:paraId="25ED8842" w14:textId="77777777" w:rsidR="005B034F" w:rsidRPr="005B034F" w:rsidRDefault="005B034F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6121C2">
        <w:t>6</w:t>
      </w:r>
      <w:r w:rsidRPr="005B034F">
        <w:t xml:space="preserve">. Zamawiający zwraca zabezpieczenie w terminie 30 dni od dnia wykonania zamówienia i uznania przez Zamawiającego </w:t>
      </w:r>
      <w:r w:rsidR="001B1BD2">
        <w:t xml:space="preserve">             </w:t>
      </w:r>
      <w:r w:rsidRPr="005B034F">
        <w:t xml:space="preserve">za należycie wykonane. </w:t>
      </w:r>
    </w:p>
    <w:p w14:paraId="24910825" w14:textId="77777777" w:rsidR="005B034F" w:rsidRPr="005B034F" w:rsidRDefault="00426868" w:rsidP="005B034F">
      <w:pPr>
        <w:autoSpaceDE w:val="0"/>
        <w:autoSpaceDN w:val="0"/>
        <w:adjustRightInd w:val="0"/>
        <w:spacing w:after="0" w:line="240" w:lineRule="auto"/>
        <w:jc w:val="both"/>
      </w:pPr>
      <w:r>
        <w:t>32.</w:t>
      </w:r>
      <w:r w:rsidR="006121C2">
        <w:t>7</w:t>
      </w:r>
      <w:r w:rsidR="005B034F" w:rsidRPr="005B034F">
        <w:t>. Kwota pozostawiona na zabezpieczenie roszczeń z tytułu gwarancji i rękojmi za wady wynosić będzie 30% wys</w:t>
      </w:r>
      <w:r w:rsidR="005B034F">
        <w:t xml:space="preserve">okości </w:t>
      </w:r>
      <w:r w:rsidR="005B034F" w:rsidRPr="005B034F">
        <w:t xml:space="preserve">zabezpieczenia. </w:t>
      </w:r>
    </w:p>
    <w:p w14:paraId="6AF247CF" w14:textId="77777777" w:rsidR="00847C4F" w:rsidRPr="00B67010" w:rsidRDefault="00847C4F" w:rsidP="00D65CE9">
      <w:pPr>
        <w:pStyle w:val="p"/>
        <w:rPr>
          <w:rFonts w:cs="Arial"/>
          <w:b/>
          <w:sz w:val="12"/>
          <w:szCs w:val="12"/>
        </w:rPr>
      </w:pPr>
    </w:p>
    <w:p w14:paraId="6BB9BE44" w14:textId="77777777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4FC53076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5AE0FF26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04A93E4F" w14:textId="77777777" w:rsidR="00F16FF7" w:rsidRDefault="00F16FF7" w:rsidP="00F16FF7">
      <w:pPr>
        <w:pStyle w:val="p"/>
        <w:jc w:val="both"/>
      </w:pPr>
      <w:r>
        <w:t>33.3. 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o wszelkich zmianach danych, o których mowa w zdaniu pierwszym, w trakcie realizacji zamówienia, a także przekazuje informacje na temat nowych podwykonawców, którym</w:t>
      </w:r>
      <w:r w:rsidR="00CE2C76">
        <w:t xml:space="preserve">                                     </w:t>
      </w:r>
      <w:r>
        <w:t xml:space="preserve">w późniejszym okresie zamierza powierzyć realizację zamówienia. </w:t>
      </w:r>
    </w:p>
    <w:p w14:paraId="6BC80695" w14:textId="77777777" w:rsidR="00F16FF7" w:rsidRDefault="00F16FF7" w:rsidP="00F16FF7">
      <w:pPr>
        <w:pStyle w:val="p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 xml:space="preserve">                               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73B17092" w14:textId="77777777" w:rsidR="0094471E" w:rsidRPr="006121C2" w:rsidRDefault="00F16FF7" w:rsidP="00D160D0">
      <w:pPr>
        <w:pStyle w:val="p"/>
        <w:jc w:val="both"/>
        <w:rPr>
          <w:rStyle w:val="bold"/>
          <w:b w:val="0"/>
        </w:rPr>
      </w:pPr>
      <w:r>
        <w:t>33.5. Powierzenie wykonania części zamówienia podwykonawcom nie zwalnia Wykonawcy z odpowiedzialności za należyte wykonanie tego zamówienia.</w:t>
      </w:r>
    </w:p>
    <w:p w14:paraId="79388759" w14:textId="77777777" w:rsidR="0063730D" w:rsidRPr="0063730D" w:rsidRDefault="0063730D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08AD5A58" w14:textId="77777777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7D6FA2EE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3ECA70CF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                  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775681D9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Administratorem Pani/Pana danych osobowych jest GMINA STARE MIASTO</w:t>
      </w:r>
    </w:p>
    <w:p w14:paraId="4CC05B11" w14:textId="77777777" w:rsidR="00E23747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bookmarkStart w:id="3" w:name="_Hlk124165851"/>
      <w:r>
        <w:rPr>
          <w:rFonts w:cs="Arial"/>
        </w:rPr>
        <w:t>inspektorem ochrony danych osobowych</w:t>
      </w:r>
      <w:r w:rsidR="004B39AF">
        <w:rPr>
          <w:rFonts w:cs="Arial"/>
        </w:rPr>
        <w:t xml:space="preserve"> w GMINIE STARE MIASTO jest </w:t>
      </w:r>
      <w:proofErr w:type="spellStart"/>
      <w:r w:rsidR="004B39AF" w:rsidRPr="00835A3B">
        <w:rPr>
          <w:rFonts w:cs="Arial"/>
          <w:b/>
        </w:rPr>
        <w:t>Comp</w:t>
      </w:r>
      <w:proofErr w:type="spellEnd"/>
      <w:r w:rsidR="004B39AF" w:rsidRPr="00835A3B">
        <w:rPr>
          <w:rFonts w:cs="Arial"/>
          <w:b/>
        </w:rPr>
        <w:t>-Net</w:t>
      </w:r>
      <w:r w:rsidR="004B39AF" w:rsidRPr="00835A3B">
        <w:rPr>
          <w:rFonts w:cs="Arial"/>
        </w:rPr>
        <w:t xml:space="preserve"> </w:t>
      </w:r>
      <w:r w:rsidR="004B39AF" w:rsidRPr="00835A3B">
        <w:rPr>
          <w:rFonts w:cs="Arial"/>
          <w:b/>
        </w:rPr>
        <w:t>Sp. z o.</w:t>
      </w:r>
      <w:r w:rsidR="00714615">
        <w:rPr>
          <w:rFonts w:cs="Arial"/>
          <w:b/>
        </w:rPr>
        <w:t xml:space="preserve"> </w:t>
      </w:r>
      <w:r w:rsidR="004B39AF" w:rsidRPr="00835A3B">
        <w:rPr>
          <w:rFonts w:cs="Arial"/>
          <w:b/>
        </w:rPr>
        <w:t>o</w:t>
      </w:r>
      <w:r>
        <w:rPr>
          <w:rFonts w:cs="Arial"/>
        </w:rPr>
        <w:t xml:space="preserve">, </w:t>
      </w:r>
    </w:p>
    <w:p w14:paraId="0A72711F" w14:textId="77777777" w:rsidR="00031E26" w:rsidRDefault="00031E26" w:rsidP="00E23747">
      <w:pPr>
        <w:pStyle w:val="justify"/>
        <w:spacing w:line="256" w:lineRule="auto"/>
        <w:ind w:left="720"/>
        <w:rPr>
          <w:rStyle w:val="eop"/>
          <w:rFonts w:cs="Arial"/>
          <w:b/>
        </w:rPr>
      </w:pPr>
      <w:r w:rsidRPr="00E23747">
        <w:rPr>
          <w:rFonts w:cs="Arial"/>
        </w:rPr>
        <w:t>k</w:t>
      </w:r>
      <w:r w:rsidR="00714615" w:rsidRPr="00E23747">
        <w:rPr>
          <w:rFonts w:cs="Arial"/>
        </w:rPr>
        <w:t xml:space="preserve">ontakt: </w:t>
      </w:r>
      <w:hyperlink r:id="rId37" w:history="1">
        <w:r w:rsidR="00B67010" w:rsidRPr="00B67010">
          <w:rPr>
            <w:rStyle w:val="Hipercze"/>
            <w:rFonts w:cs="Arial"/>
            <w:b/>
            <w:color w:val="auto"/>
          </w:rPr>
          <w:t>iod@comp-net.pl</w:t>
        </w:r>
      </w:hyperlink>
      <w:r w:rsidR="004B39AF" w:rsidRPr="00E23747">
        <w:rPr>
          <w:rStyle w:val="eop"/>
          <w:rFonts w:cs="Arial"/>
          <w:b/>
        </w:rPr>
        <w:t> </w:t>
      </w:r>
    </w:p>
    <w:bookmarkEnd w:id="3"/>
    <w:p w14:paraId="636A72D9" w14:textId="354D5CB9" w:rsidR="00031E26" w:rsidRPr="001A6A04" w:rsidRDefault="00031E26" w:rsidP="001A6A04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 xml:space="preserve">Pani/Pana dane osobowe przetwarzane będą na podstawie art. 6 ust. 1 lit. c RODO w celu związanym </w:t>
      </w:r>
      <w:r w:rsidR="00A946EC">
        <w:rPr>
          <w:rFonts w:cs="Arial"/>
        </w:rPr>
        <w:t xml:space="preserve">                                     </w:t>
      </w:r>
      <w:r w:rsidRPr="00074310">
        <w:rPr>
          <w:rFonts w:cs="Arial"/>
        </w:rPr>
        <w:t>z postępowaniem o udziel</w:t>
      </w:r>
      <w:r w:rsidR="00EA610B">
        <w:rPr>
          <w:rFonts w:cs="Arial"/>
        </w:rPr>
        <w:t xml:space="preserve">enie zamówienia publicznego pn. </w:t>
      </w:r>
      <w:r w:rsidR="001A6A04" w:rsidRPr="001A6A04">
        <w:rPr>
          <w:rFonts w:cs="Times New Roman"/>
          <w:b/>
        </w:rPr>
        <w:t>BUDOWA STRAŻNICY OCHOTNICZEJ STRAŻY POŻARNEJ W ŻYCHLINIE</w:t>
      </w:r>
      <w:r w:rsidR="001A6A04">
        <w:rPr>
          <w:rFonts w:cs="Arial"/>
          <w:b/>
        </w:rPr>
        <w:t xml:space="preserve"> </w:t>
      </w:r>
      <w:r w:rsidRPr="001A6A04">
        <w:rPr>
          <w:rFonts w:cs="Arial"/>
        </w:rPr>
        <w:t xml:space="preserve">prowadzonym w trybie </w:t>
      </w:r>
      <w:r w:rsidR="00D1330E" w:rsidRPr="001A6A04">
        <w:rPr>
          <w:rFonts w:cs="Arial"/>
        </w:rPr>
        <w:t xml:space="preserve">podstawowym. </w:t>
      </w:r>
    </w:p>
    <w:p w14:paraId="05C4DEB4" w14:textId="5CDEFE23" w:rsidR="00031E26" w:rsidRPr="00437810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>postępowania w oparciu o art. 18 oraz 74 Ustawy  z dnia 11 września 2019r.– Prawo zam</w:t>
      </w:r>
      <w:r w:rsidR="00106827" w:rsidRPr="00437810">
        <w:rPr>
          <w:rFonts w:cs="Arial"/>
        </w:rPr>
        <w:t xml:space="preserve">ówień publicznych  (Dz.U. </w:t>
      </w:r>
      <w:r w:rsidR="00406EE2">
        <w:rPr>
          <w:rFonts w:cs="Arial"/>
        </w:rPr>
        <w:t xml:space="preserve">                 </w:t>
      </w:r>
      <w:r w:rsidR="00106827" w:rsidRPr="00437810">
        <w:rPr>
          <w:rFonts w:cs="Arial"/>
        </w:rPr>
        <w:t>z 20</w:t>
      </w:r>
      <w:r w:rsidR="001B1BD2">
        <w:rPr>
          <w:rFonts w:cs="Arial"/>
        </w:rPr>
        <w:t>2</w:t>
      </w:r>
      <w:r w:rsidR="007D7AFC">
        <w:rPr>
          <w:rFonts w:cs="Arial"/>
        </w:rPr>
        <w:t>3</w:t>
      </w:r>
      <w:r w:rsidRPr="00437810">
        <w:rPr>
          <w:rFonts w:cs="Arial"/>
        </w:rPr>
        <w:t xml:space="preserve">r. poz. </w:t>
      </w:r>
      <w:r w:rsidR="00106827" w:rsidRPr="00437810">
        <w:rPr>
          <w:rFonts w:cs="Arial"/>
        </w:rPr>
        <w:t>1</w:t>
      </w:r>
      <w:r w:rsidR="007D7AFC">
        <w:rPr>
          <w:rFonts w:cs="Arial"/>
        </w:rPr>
        <w:t>605</w:t>
      </w:r>
      <w:r w:rsidRPr="00437810">
        <w:rPr>
          <w:rFonts w:cs="Arial"/>
        </w:rPr>
        <w:t xml:space="preserve"> ze zm.)</w:t>
      </w:r>
    </w:p>
    <w:p w14:paraId="6CA05A22" w14:textId="5B0A3CBC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437810">
        <w:rPr>
          <w:rFonts w:cs="Arial"/>
        </w:rPr>
        <w:t xml:space="preserve">Pani/Pana dane osobowe będą przechowywane, zgodnie z art. 78 </w:t>
      </w:r>
      <w:r w:rsidR="001B1BD2">
        <w:rPr>
          <w:rFonts w:cs="Arial"/>
        </w:rPr>
        <w:t>Ustawy  z dnia 11 września 2019</w:t>
      </w:r>
      <w:r w:rsidRPr="00437810">
        <w:rPr>
          <w:rFonts w:cs="Arial"/>
        </w:rPr>
        <w:t>r.– Prawo zamówień publicznych  (Dz.U. z 20</w:t>
      </w:r>
      <w:r w:rsidR="001B1BD2">
        <w:rPr>
          <w:rFonts w:cs="Arial"/>
        </w:rPr>
        <w:t>2</w:t>
      </w:r>
      <w:r w:rsidR="007D7AFC">
        <w:rPr>
          <w:rFonts w:cs="Arial"/>
        </w:rPr>
        <w:t>3</w:t>
      </w:r>
      <w:r w:rsidRPr="00437810">
        <w:rPr>
          <w:rFonts w:cs="Arial"/>
        </w:rPr>
        <w:t xml:space="preserve">r. poz. </w:t>
      </w:r>
      <w:r w:rsidR="00106827" w:rsidRPr="00437810">
        <w:rPr>
          <w:rFonts w:cs="Arial"/>
        </w:rPr>
        <w:t>1</w:t>
      </w:r>
      <w:r w:rsidR="007D7AFC">
        <w:rPr>
          <w:rFonts w:cs="Arial"/>
        </w:rPr>
        <w:t>605</w:t>
      </w:r>
      <w:r>
        <w:rPr>
          <w:rFonts w:cs="Arial"/>
        </w:rPr>
        <w:t xml:space="preserve"> ze zm.) przez okres 4 lat od dnia zakończenia postępowania o udzielenie zamówienia, a jeżeli czas trwania umowy przekracza 4 lata, okres przechowywania obejmuje cały czas trwania umowy.</w:t>
      </w:r>
    </w:p>
    <w:p w14:paraId="5EAEB3C6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,</w:t>
      </w:r>
    </w:p>
    <w:p w14:paraId="6F33A2A5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2AF38D7A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Posiada Pani/Pan:</w:t>
      </w:r>
    </w:p>
    <w:p w14:paraId="5C874CC6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4D991E65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załączników);</w:t>
      </w:r>
    </w:p>
    <w:p w14:paraId="062FFA10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998E477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                             że przetwarzanie danych osobowych Pani/Pana dotyczących narusza przepisy RODO;</w:t>
      </w:r>
    </w:p>
    <w:p w14:paraId="7981B352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7FC947FF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7DC018A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7E33E75E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283FF1FE" w14:textId="77777777" w:rsidR="003D6F46" w:rsidRDefault="003D6F46">
      <w:pPr>
        <w:pStyle w:val="right"/>
      </w:pPr>
    </w:p>
    <w:p w14:paraId="26DE02B2" w14:textId="77777777" w:rsidR="0063730D" w:rsidRDefault="0063730D">
      <w:pPr>
        <w:pStyle w:val="right"/>
      </w:pPr>
    </w:p>
    <w:p w14:paraId="2E1A2C93" w14:textId="77777777" w:rsidR="0063730D" w:rsidRDefault="0063730D">
      <w:pPr>
        <w:pStyle w:val="right"/>
      </w:pPr>
    </w:p>
    <w:p w14:paraId="3D2CC8F0" w14:textId="77777777" w:rsidR="00D708CF" w:rsidRDefault="00D3597C">
      <w:pPr>
        <w:pStyle w:val="right"/>
      </w:pPr>
      <w:r>
        <w:t>.....................................................</w:t>
      </w:r>
    </w:p>
    <w:p w14:paraId="7A25683D" w14:textId="77777777" w:rsidR="00043CEF" w:rsidRPr="00B07149" w:rsidRDefault="00B02853" w:rsidP="00B07149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081CF030" w14:textId="77777777" w:rsidR="00CE2C76" w:rsidRDefault="00CE2C76" w:rsidP="001A081A">
      <w:pPr>
        <w:spacing w:after="0" w:line="240" w:lineRule="auto"/>
        <w:rPr>
          <w:rStyle w:val="bold"/>
          <w:sz w:val="20"/>
          <w:szCs w:val="20"/>
        </w:rPr>
      </w:pPr>
    </w:p>
    <w:p w14:paraId="317AA30F" w14:textId="2A574D1B" w:rsidR="00CE2C76" w:rsidRDefault="00CE2C76" w:rsidP="001A081A">
      <w:pPr>
        <w:spacing w:after="0" w:line="240" w:lineRule="auto"/>
        <w:rPr>
          <w:rStyle w:val="bold"/>
          <w:sz w:val="20"/>
          <w:szCs w:val="20"/>
        </w:rPr>
      </w:pPr>
    </w:p>
    <w:p w14:paraId="4451DB9E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5B30B5A4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2296EFF4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39506E87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542AFEE4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4CDABF9E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3C7B2892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616E6EB7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10A37271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241EEC57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09F52C90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4ACBDCE4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581781B8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3E8F393A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0644281D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0EC1355E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0F1363C0" w14:textId="77777777" w:rsidR="00EB2E88" w:rsidRDefault="00EB2E88" w:rsidP="001A081A">
      <w:pPr>
        <w:spacing w:after="0" w:line="240" w:lineRule="auto"/>
        <w:rPr>
          <w:rStyle w:val="bold"/>
          <w:sz w:val="20"/>
          <w:szCs w:val="20"/>
        </w:rPr>
      </w:pPr>
    </w:p>
    <w:p w14:paraId="7235D222" w14:textId="77777777" w:rsidR="00B0770A" w:rsidRDefault="00B0770A" w:rsidP="001A081A">
      <w:pPr>
        <w:spacing w:after="0" w:line="240" w:lineRule="auto"/>
        <w:rPr>
          <w:rStyle w:val="bold"/>
          <w:sz w:val="20"/>
          <w:szCs w:val="20"/>
        </w:rPr>
      </w:pPr>
    </w:p>
    <w:p w14:paraId="71FE0453" w14:textId="77777777" w:rsidR="00CA4718" w:rsidRDefault="00CA4718" w:rsidP="001A081A">
      <w:pPr>
        <w:spacing w:after="0" w:line="240" w:lineRule="auto"/>
        <w:rPr>
          <w:rStyle w:val="bold"/>
          <w:sz w:val="20"/>
          <w:szCs w:val="20"/>
        </w:rPr>
      </w:pPr>
    </w:p>
    <w:p w14:paraId="3ED08625" w14:textId="77777777" w:rsidR="00CA4718" w:rsidRDefault="00CA4718" w:rsidP="001A081A">
      <w:pPr>
        <w:spacing w:after="0" w:line="240" w:lineRule="auto"/>
        <w:rPr>
          <w:rStyle w:val="bold"/>
          <w:sz w:val="20"/>
          <w:szCs w:val="20"/>
        </w:rPr>
      </w:pPr>
    </w:p>
    <w:p w14:paraId="5B8E1611" w14:textId="77777777" w:rsidR="001A081A" w:rsidRPr="00D72F9E" w:rsidRDefault="001A081A" w:rsidP="001A081A">
      <w:pPr>
        <w:spacing w:after="0" w:line="240" w:lineRule="auto"/>
        <w:rPr>
          <w:sz w:val="20"/>
          <w:szCs w:val="20"/>
        </w:rPr>
      </w:pPr>
      <w:r w:rsidRPr="00D72F9E">
        <w:rPr>
          <w:rStyle w:val="bold"/>
          <w:sz w:val="20"/>
          <w:szCs w:val="20"/>
        </w:rPr>
        <w:t>ZAŁĄCZNIKI</w:t>
      </w:r>
    </w:p>
    <w:p w14:paraId="74F17B04" w14:textId="77777777" w:rsidR="001E49E9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6F09376B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spełnianiu warunków udziału i niepodleganiu wykluczeniu – załącznik nr 2</w:t>
      </w:r>
    </w:p>
    <w:p w14:paraId="4FA00486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Oświadczenie </w:t>
      </w:r>
      <w:r w:rsidRPr="00AC0300">
        <w:rPr>
          <w:rFonts w:eastAsia="Times New Roman"/>
          <w:sz w:val="20"/>
          <w:szCs w:val="20"/>
        </w:rPr>
        <w:t xml:space="preserve">podmiotu udostępniającego zasoby </w:t>
      </w:r>
      <w:r w:rsidRPr="00AC0300">
        <w:rPr>
          <w:rFonts w:cs="Times New Roman"/>
          <w:sz w:val="20"/>
          <w:szCs w:val="20"/>
        </w:rPr>
        <w:t>o spełnianiu warunków udziału i niepodleganiu wykluczeniu – załącznik nr 2a</w:t>
      </w:r>
    </w:p>
    <w:p w14:paraId="48DA5DDF" w14:textId="77777777" w:rsidR="00AC0300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eastAsia="Times New Roman"/>
          <w:sz w:val="20"/>
          <w:szCs w:val="20"/>
        </w:rPr>
        <w:t xml:space="preserve">Wzór zobowiązania podmiotu udostępniającego zasoby </w:t>
      </w:r>
      <w:r w:rsidRPr="00AC0300">
        <w:rPr>
          <w:rFonts w:cs="Times New Roman"/>
          <w:sz w:val="20"/>
          <w:szCs w:val="20"/>
        </w:rPr>
        <w:t>– załącznik nr 3</w:t>
      </w:r>
    </w:p>
    <w:p w14:paraId="7C502201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>– załącznik nr 4</w:t>
      </w:r>
    </w:p>
    <w:p w14:paraId="29357315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Wzór wykazu robót – załącznik nr 5</w:t>
      </w:r>
    </w:p>
    <w:p w14:paraId="028CA3B5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847C4F" w:rsidRPr="00AC0300">
        <w:rPr>
          <w:rFonts w:cs="Times New Roman"/>
          <w:sz w:val="20"/>
          <w:szCs w:val="20"/>
        </w:rPr>
        <w:t xml:space="preserve"> załącznik nr 6</w:t>
      </w:r>
    </w:p>
    <w:sectPr w:rsidR="001A081A" w:rsidRPr="00AC0300" w:rsidSect="0063730D">
      <w:headerReference w:type="default" r:id="rId38"/>
      <w:footerReference w:type="default" r:id="rId39"/>
      <w:pgSz w:w="11906" w:h="16838"/>
      <w:pgMar w:top="-426" w:right="424" w:bottom="426" w:left="993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86D8" w14:textId="77777777" w:rsidR="00654E3B" w:rsidRDefault="00654E3B" w:rsidP="00696007">
      <w:pPr>
        <w:spacing w:after="0" w:line="240" w:lineRule="auto"/>
      </w:pPr>
      <w:r>
        <w:separator/>
      </w:r>
    </w:p>
  </w:endnote>
  <w:endnote w:type="continuationSeparator" w:id="0">
    <w:p w14:paraId="405F5894" w14:textId="77777777" w:rsidR="00654E3B" w:rsidRDefault="00654E3B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965952"/>
      <w:docPartObj>
        <w:docPartGallery w:val="Page Numbers (Bottom of Page)"/>
        <w:docPartUnique/>
      </w:docPartObj>
    </w:sdtPr>
    <w:sdtContent>
      <w:p w14:paraId="3967326B" w14:textId="77777777" w:rsidR="00514A42" w:rsidRDefault="00514A4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060FDB" w14:textId="77777777" w:rsidR="00514A42" w:rsidRDefault="00514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E957" w14:textId="77777777" w:rsidR="00654E3B" w:rsidRDefault="00654E3B" w:rsidP="00696007">
      <w:pPr>
        <w:spacing w:after="0" w:line="240" w:lineRule="auto"/>
      </w:pPr>
      <w:r>
        <w:separator/>
      </w:r>
    </w:p>
  </w:footnote>
  <w:footnote w:type="continuationSeparator" w:id="0">
    <w:p w14:paraId="3283AE71" w14:textId="77777777" w:rsidR="00654E3B" w:rsidRDefault="00654E3B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5019" w14:textId="77777777" w:rsidR="00514A42" w:rsidRDefault="00514A42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" w15:restartNumberingAfterBreak="0">
    <w:nsid w:val="10733439"/>
    <w:multiLevelType w:val="multilevel"/>
    <w:tmpl w:val="A3743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3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93B6D"/>
    <w:multiLevelType w:val="hybridMultilevel"/>
    <w:tmpl w:val="01BC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903"/>
    <w:multiLevelType w:val="hybridMultilevel"/>
    <w:tmpl w:val="D4D81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7" w15:restartNumberingAfterBreak="0">
    <w:nsid w:val="2B495C39"/>
    <w:multiLevelType w:val="hybridMultilevel"/>
    <w:tmpl w:val="DB38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4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F7084"/>
    <w:multiLevelType w:val="hybridMultilevel"/>
    <w:tmpl w:val="AE14E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E13DB"/>
    <w:multiLevelType w:val="hybridMultilevel"/>
    <w:tmpl w:val="B618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5810">
    <w:abstractNumId w:val="12"/>
  </w:num>
  <w:num w:numId="2" w16cid:durableId="1106997518">
    <w:abstractNumId w:val="20"/>
  </w:num>
  <w:num w:numId="3" w16cid:durableId="1655328504">
    <w:abstractNumId w:val="15"/>
  </w:num>
  <w:num w:numId="4" w16cid:durableId="1308969184">
    <w:abstractNumId w:val="2"/>
  </w:num>
  <w:num w:numId="5" w16cid:durableId="156724586">
    <w:abstractNumId w:val="17"/>
  </w:num>
  <w:num w:numId="6" w16cid:durableId="26489096">
    <w:abstractNumId w:val="4"/>
  </w:num>
  <w:num w:numId="7" w16cid:durableId="343750110">
    <w:abstractNumId w:val="1"/>
  </w:num>
  <w:num w:numId="8" w16cid:durableId="1323893815">
    <w:abstractNumId w:val="13"/>
  </w:num>
  <w:num w:numId="9" w16cid:durableId="235671302">
    <w:abstractNumId w:val="16"/>
  </w:num>
  <w:num w:numId="10" w16cid:durableId="2006668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93834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181374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91180684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9493571">
    <w:abstractNumId w:val="0"/>
  </w:num>
  <w:num w:numId="15" w16cid:durableId="2045056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48746">
    <w:abstractNumId w:val="10"/>
  </w:num>
  <w:num w:numId="17" w16cid:durableId="1653756854">
    <w:abstractNumId w:val="8"/>
  </w:num>
  <w:num w:numId="18" w16cid:durableId="632828479">
    <w:abstractNumId w:val="9"/>
  </w:num>
  <w:num w:numId="19" w16cid:durableId="184056741">
    <w:abstractNumId w:val="19"/>
  </w:num>
  <w:num w:numId="20" w16cid:durableId="1330253645">
    <w:abstractNumId w:val="14"/>
  </w:num>
  <w:num w:numId="21" w16cid:durableId="947855384">
    <w:abstractNumId w:val="6"/>
  </w:num>
  <w:num w:numId="22" w16cid:durableId="1613973605">
    <w:abstractNumId w:val="3"/>
  </w:num>
  <w:num w:numId="23" w16cid:durableId="1773746931">
    <w:abstractNumId w:val="5"/>
  </w:num>
  <w:num w:numId="24" w16cid:durableId="1981501034">
    <w:abstractNumId w:val="23"/>
  </w:num>
  <w:num w:numId="25" w16cid:durableId="127360260">
    <w:abstractNumId w:val="7"/>
  </w:num>
  <w:num w:numId="26" w16cid:durableId="31040749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2075"/>
    <w:rsid w:val="00004539"/>
    <w:rsid w:val="00007A8D"/>
    <w:rsid w:val="00012474"/>
    <w:rsid w:val="00013B7F"/>
    <w:rsid w:val="00015F3F"/>
    <w:rsid w:val="0001682B"/>
    <w:rsid w:val="0003001D"/>
    <w:rsid w:val="00031E26"/>
    <w:rsid w:val="000320E0"/>
    <w:rsid w:val="000351BC"/>
    <w:rsid w:val="00041C12"/>
    <w:rsid w:val="00043CEF"/>
    <w:rsid w:val="000549DC"/>
    <w:rsid w:val="000558E4"/>
    <w:rsid w:val="00061074"/>
    <w:rsid w:val="00067129"/>
    <w:rsid w:val="00067A2A"/>
    <w:rsid w:val="00071C83"/>
    <w:rsid w:val="0007246C"/>
    <w:rsid w:val="000742AB"/>
    <w:rsid w:val="00074310"/>
    <w:rsid w:val="00077702"/>
    <w:rsid w:val="00080A1B"/>
    <w:rsid w:val="00080FC0"/>
    <w:rsid w:val="000816F6"/>
    <w:rsid w:val="000828B3"/>
    <w:rsid w:val="0008304B"/>
    <w:rsid w:val="00083362"/>
    <w:rsid w:val="000843BA"/>
    <w:rsid w:val="000847CC"/>
    <w:rsid w:val="000873A5"/>
    <w:rsid w:val="0009065A"/>
    <w:rsid w:val="00091F90"/>
    <w:rsid w:val="00092F2A"/>
    <w:rsid w:val="00093BB3"/>
    <w:rsid w:val="00095816"/>
    <w:rsid w:val="00095E3E"/>
    <w:rsid w:val="000A4A31"/>
    <w:rsid w:val="000A7525"/>
    <w:rsid w:val="000B3472"/>
    <w:rsid w:val="000B4C89"/>
    <w:rsid w:val="000B62A0"/>
    <w:rsid w:val="000B6891"/>
    <w:rsid w:val="000B6F1D"/>
    <w:rsid w:val="000C03BB"/>
    <w:rsid w:val="000C1F74"/>
    <w:rsid w:val="000C3948"/>
    <w:rsid w:val="000C4237"/>
    <w:rsid w:val="000C600A"/>
    <w:rsid w:val="000C7D8D"/>
    <w:rsid w:val="000D029D"/>
    <w:rsid w:val="000D1351"/>
    <w:rsid w:val="000D258F"/>
    <w:rsid w:val="000D4ED8"/>
    <w:rsid w:val="000D59B0"/>
    <w:rsid w:val="000D7466"/>
    <w:rsid w:val="000D75DD"/>
    <w:rsid w:val="000D796C"/>
    <w:rsid w:val="000E1CE3"/>
    <w:rsid w:val="000E297E"/>
    <w:rsid w:val="000E452A"/>
    <w:rsid w:val="000E4D51"/>
    <w:rsid w:val="000E56BF"/>
    <w:rsid w:val="000E71CD"/>
    <w:rsid w:val="000F24B6"/>
    <w:rsid w:val="000F3087"/>
    <w:rsid w:val="000F32AE"/>
    <w:rsid w:val="000F7BB2"/>
    <w:rsid w:val="00101ADB"/>
    <w:rsid w:val="00102D43"/>
    <w:rsid w:val="00106080"/>
    <w:rsid w:val="00106827"/>
    <w:rsid w:val="001103A5"/>
    <w:rsid w:val="00110D5F"/>
    <w:rsid w:val="00111DB8"/>
    <w:rsid w:val="00111F95"/>
    <w:rsid w:val="001148B8"/>
    <w:rsid w:val="0011562A"/>
    <w:rsid w:val="001235EC"/>
    <w:rsid w:val="00123E72"/>
    <w:rsid w:val="00125B4D"/>
    <w:rsid w:val="0013299D"/>
    <w:rsid w:val="00135507"/>
    <w:rsid w:val="00137533"/>
    <w:rsid w:val="00137983"/>
    <w:rsid w:val="00141C76"/>
    <w:rsid w:val="00142657"/>
    <w:rsid w:val="00145C6A"/>
    <w:rsid w:val="00146C33"/>
    <w:rsid w:val="00146F8F"/>
    <w:rsid w:val="00157D46"/>
    <w:rsid w:val="00166B5E"/>
    <w:rsid w:val="00173674"/>
    <w:rsid w:val="00182AB2"/>
    <w:rsid w:val="00182CD0"/>
    <w:rsid w:val="0018610C"/>
    <w:rsid w:val="00186A3D"/>
    <w:rsid w:val="001877E0"/>
    <w:rsid w:val="00191EB6"/>
    <w:rsid w:val="0019364E"/>
    <w:rsid w:val="001A05FA"/>
    <w:rsid w:val="001A081A"/>
    <w:rsid w:val="001A0CB3"/>
    <w:rsid w:val="001A2DB2"/>
    <w:rsid w:val="001A2E50"/>
    <w:rsid w:val="001A3476"/>
    <w:rsid w:val="001A6A04"/>
    <w:rsid w:val="001A7529"/>
    <w:rsid w:val="001B1BD2"/>
    <w:rsid w:val="001B1F3B"/>
    <w:rsid w:val="001B2FD6"/>
    <w:rsid w:val="001B49B7"/>
    <w:rsid w:val="001B6ECB"/>
    <w:rsid w:val="001D15EB"/>
    <w:rsid w:val="001D55C9"/>
    <w:rsid w:val="001D5FCE"/>
    <w:rsid w:val="001D7100"/>
    <w:rsid w:val="001E017B"/>
    <w:rsid w:val="001E2C5C"/>
    <w:rsid w:val="001E49E9"/>
    <w:rsid w:val="001F29AF"/>
    <w:rsid w:val="0020257C"/>
    <w:rsid w:val="00203667"/>
    <w:rsid w:val="002037B9"/>
    <w:rsid w:val="00205BB4"/>
    <w:rsid w:val="00205CCA"/>
    <w:rsid w:val="00206747"/>
    <w:rsid w:val="00206BC4"/>
    <w:rsid w:val="0021137A"/>
    <w:rsid w:val="002125D4"/>
    <w:rsid w:val="002208AF"/>
    <w:rsid w:val="00222AAF"/>
    <w:rsid w:val="00224524"/>
    <w:rsid w:val="00230673"/>
    <w:rsid w:val="00241EE6"/>
    <w:rsid w:val="002458BF"/>
    <w:rsid w:val="00254B24"/>
    <w:rsid w:val="00254F7C"/>
    <w:rsid w:val="00256F2F"/>
    <w:rsid w:val="002622CE"/>
    <w:rsid w:val="00264753"/>
    <w:rsid w:val="0026619D"/>
    <w:rsid w:val="00271342"/>
    <w:rsid w:val="00276B4C"/>
    <w:rsid w:val="002775E1"/>
    <w:rsid w:val="002815E7"/>
    <w:rsid w:val="002819AB"/>
    <w:rsid w:val="0028273E"/>
    <w:rsid w:val="0028370A"/>
    <w:rsid w:val="00284A50"/>
    <w:rsid w:val="0028559E"/>
    <w:rsid w:val="00286E59"/>
    <w:rsid w:val="00293886"/>
    <w:rsid w:val="00297376"/>
    <w:rsid w:val="002A0319"/>
    <w:rsid w:val="002A1ECA"/>
    <w:rsid w:val="002A5C2F"/>
    <w:rsid w:val="002A613B"/>
    <w:rsid w:val="002B1658"/>
    <w:rsid w:val="002B36DB"/>
    <w:rsid w:val="002B7ACF"/>
    <w:rsid w:val="002C136D"/>
    <w:rsid w:val="002C2C19"/>
    <w:rsid w:val="002C2D65"/>
    <w:rsid w:val="002D1136"/>
    <w:rsid w:val="002D20B5"/>
    <w:rsid w:val="002D63DE"/>
    <w:rsid w:val="002E2ADE"/>
    <w:rsid w:val="002E2F2A"/>
    <w:rsid w:val="002E3C5D"/>
    <w:rsid w:val="002F6282"/>
    <w:rsid w:val="0030209A"/>
    <w:rsid w:val="003075DD"/>
    <w:rsid w:val="00307B10"/>
    <w:rsid w:val="00310275"/>
    <w:rsid w:val="00310786"/>
    <w:rsid w:val="00312B30"/>
    <w:rsid w:val="00321652"/>
    <w:rsid w:val="00324A64"/>
    <w:rsid w:val="00324D21"/>
    <w:rsid w:val="00325995"/>
    <w:rsid w:val="003309FF"/>
    <w:rsid w:val="00330EA7"/>
    <w:rsid w:val="00331891"/>
    <w:rsid w:val="003319D9"/>
    <w:rsid w:val="00331A21"/>
    <w:rsid w:val="00332459"/>
    <w:rsid w:val="00333442"/>
    <w:rsid w:val="003416AD"/>
    <w:rsid w:val="003424B0"/>
    <w:rsid w:val="003503B4"/>
    <w:rsid w:val="00351F58"/>
    <w:rsid w:val="0035629F"/>
    <w:rsid w:val="0035716A"/>
    <w:rsid w:val="003622B8"/>
    <w:rsid w:val="003622D4"/>
    <w:rsid w:val="00362FDA"/>
    <w:rsid w:val="003705CE"/>
    <w:rsid w:val="00371A19"/>
    <w:rsid w:val="00371D2F"/>
    <w:rsid w:val="003723C8"/>
    <w:rsid w:val="003763DC"/>
    <w:rsid w:val="00384A4F"/>
    <w:rsid w:val="0038599E"/>
    <w:rsid w:val="00392CD2"/>
    <w:rsid w:val="00393961"/>
    <w:rsid w:val="0039587B"/>
    <w:rsid w:val="0039677C"/>
    <w:rsid w:val="003A0602"/>
    <w:rsid w:val="003A3DC8"/>
    <w:rsid w:val="003A747E"/>
    <w:rsid w:val="003B0EB3"/>
    <w:rsid w:val="003B49EA"/>
    <w:rsid w:val="003B6086"/>
    <w:rsid w:val="003B618D"/>
    <w:rsid w:val="003B6AD2"/>
    <w:rsid w:val="003B7217"/>
    <w:rsid w:val="003C2D61"/>
    <w:rsid w:val="003C3F48"/>
    <w:rsid w:val="003C43BF"/>
    <w:rsid w:val="003D054F"/>
    <w:rsid w:val="003D2194"/>
    <w:rsid w:val="003D22C7"/>
    <w:rsid w:val="003D26A1"/>
    <w:rsid w:val="003D57A9"/>
    <w:rsid w:val="003D6F46"/>
    <w:rsid w:val="003D7097"/>
    <w:rsid w:val="003E3D73"/>
    <w:rsid w:val="003E4B93"/>
    <w:rsid w:val="003E549C"/>
    <w:rsid w:val="003F0913"/>
    <w:rsid w:val="003F7258"/>
    <w:rsid w:val="003F74C7"/>
    <w:rsid w:val="003F786D"/>
    <w:rsid w:val="00400906"/>
    <w:rsid w:val="00401547"/>
    <w:rsid w:val="004048F5"/>
    <w:rsid w:val="00405108"/>
    <w:rsid w:val="00406C91"/>
    <w:rsid w:val="00406EE2"/>
    <w:rsid w:val="00407CD5"/>
    <w:rsid w:val="004141F1"/>
    <w:rsid w:val="004164F3"/>
    <w:rsid w:val="0041689B"/>
    <w:rsid w:val="00416A8E"/>
    <w:rsid w:val="00416BD4"/>
    <w:rsid w:val="00417676"/>
    <w:rsid w:val="00422A2F"/>
    <w:rsid w:val="00422F20"/>
    <w:rsid w:val="0042401A"/>
    <w:rsid w:val="00424CA1"/>
    <w:rsid w:val="0042608F"/>
    <w:rsid w:val="00426868"/>
    <w:rsid w:val="00426A3B"/>
    <w:rsid w:val="00433393"/>
    <w:rsid w:val="00433B10"/>
    <w:rsid w:val="00433BC8"/>
    <w:rsid w:val="0043454D"/>
    <w:rsid w:val="004365AD"/>
    <w:rsid w:val="00437810"/>
    <w:rsid w:val="0044258B"/>
    <w:rsid w:val="00442CE5"/>
    <w:rsid w:val="00444AFD"/>
    <w:rsid w:val="0044771E"/>
    <w:rsid w:val="004511CD"/>
    <w:rsid w:val="00451B59"/>
    <w:rsid w:val="00451FCD"/>
    <w:rsid w:val="00452CA5"/>
    <w:rsid w:val="00452EFE"/>
    <w:rsid w:val="00453C88"/>
    <w:rsid w:val="00456FD1"/>
    <w:rsid w:val="004601AD"/>
    <w:rsid w:val="004642F1"/>
    <w:rsid w:val="0047258C"/>
    <w:rsid w:val="00476E71"/>
    <w:rsid w:val="0048098E"/>
    <w:rsid w:val="00480F5B"/>
    <w:rsid w:val="004821BF"/>
    <w:rsid w:val="004851AB"/>
    <w:rsid w:val="00487ABA"/>
    <w:rsid w:val="004906D7"/>
    <w:rsid w:val="00492758"/>
    <w:rsid w:val="004949E5"/>
    <w:rsid w:val="004957A5"/>
    <w:rsid w:val="00496F11"/>
    <w:rsid w:val="004972D0"/>
    <w:rsid w:val="004A0E34"/>
    <w:rsid w:val="004A1FA7"/>
    <w:rsid w:val="004A2FB5"/>
    <w:rsid w:val="004A3CB4"/>
    <w:rsid w:val="004A4733"/>
    <w:rsid w:val="004A6306"/>
    <w:rsid w:val="004A7FD7"/>
    <w:rsid w:val="004B2136"/>
    <w:rsid w:val="004B2A1E"/>
    <w:rsid w:val="004B39AF"/>
    <w:rsid w:val="004B4992"/>
    <w:rsid w:val="004B5551"/>
    <w:rsid w:val="004C05EF"/>
    <w:rsid w:val="004C2164"/>
    <w:rsid w:val="004D070C"/>
    <w:rsid w:val="004D23F6"/>
    <w:rsid w:val="004D3669"/>
    <w:rsid w:val="004D534E"/>
    <w:rsid w:val="004D5433"/>
    <w:rsid w:val="004E3180"/>
    <w:rsid w:val="004E5790"/>
    <w:rsid w:val="004E795F"/>
    <w:rsid w:val="004E7B84"/>
    <w:rsid w:val="004F0DD0"/>
    <w:rsid w:val="004F33E7"/>
    <w:rsid w:val="004F6E2A"/>
    <w:rsid w:val="00501C44"/>
    <w:rsid w:val="00501E49"/>
    <w:rsid w:val="00504FEF"/>
    <w:rsid w:val="00506FBC"/>
    <w:rsid w:val="00507D5F"/>
    <w:rsid w:val="0051213E"/>
    <w:rsid w:val="00513A65"/>
    <w:rsid w:val="00514A42"/>
    <w:rsid w:val="00517952"/>
    <w:rsid w:val="0052118B"/>
    <w:rsid w:val="00522B62"/>
    <w:rsid w:val="00524667"/>
    <w:rsid w:val="0052483D"/>
    <w:rsid w:val="00524ECD"/>
    <w:rsid w:val="00525754"/>
    <w:rsid w:val="00530438"/>
    <w:rsid w:val="00533139"/>
    <w:rsid w:val="00533D4E"/>
    <w:rsid w:val="00542625"/>
    <w:rsid w:val="005428ED"/>
    <w:rsid w:val="00543B67"/>
    <w:rsid w:val="00547CDD"/>
    <w:rsid w:val="00551942"/>
    <w:rsid w:val="00561787"/>
    <w:rsid w:val="00564FC0"/>
    <w:rsid w:val="00565150"/>
    <w:rsid w:val="005773BA"/>
    <w:rsid w:val="00581751"/>
    <w:rsid w:val="0058291F"/>
    <w:rsid w:val="005829EE"/>
    <w:rsid w:val="0058383C"/>
    <w:rsid w:val="00583C23"/>
    <w:rsid w:val="00584D69"/>
    <w:rsid w:val="00587C89"/>
    <w:rsid w:val="00592E60"/>
    <w:rsid w:val="005A031E"/>
    <w:rsid w:val="005A4BD5"/>
    <w:rsid w:val="005A5797"/>
    <w:rsid w:val="005B034F"/>
    <w:rsid w:val="005B2FDC"/>
    <w:rsid w:val="005B4E2E"/>
    <w:rsid w:val="005B6317"/>
    <w:rsid w:val="005B71A5"/>
    <w:rsid w:val="005C181B"/>
    <w:rsid w:val="005C218D"/>
    <w:rsid w:val="005C5019"/>
    <w:rsid w:val="005C54DB"/>
    <w:rsid w:val="005C583A"/>
    <w:rsid w:val="005C5D31"/>
    <w:rsid w:val="005D044D"/>
    <w:rsid w:val="005D1350"/>
    <w:rsid w:val="005D1CCB"/>
    <w:rsid w:val="005D2D7A"/>
    <w:rsid w:val="005D4A0C"/>
    <w:rsid w:val="005D5167"/>
    <w:rsid w:val="005D7845"/>
    <w:rsid w:val="005E0E4F"/>
    <w:rsid w:val="005E0EFF"/>
    <w:rsid w:val="005E0FB6"/>
    <w:rsid w:val="005E23AB"/>
    <w:rsid w:val="005E351A"/>
    <w:rsid w:val="005E4A2A"/>
    <w:rsid w:val="005E4B17"/>
    <w:rsid w:val="005E4F19"/>
    <w:rsid w:val="005E5AB1"/>
    <w:rsid w:val="005E6D23"/>
    <w:rsid w:val="005E7F5C"/>
    <w:rsid w:val="005F288F"/>
    <w:rsid w:val="005F3DFA"/>
    <w:rsid w:val="005F4223"/>
    <w:rsid w:val="005F4889"/>
    <w:rsid w:val="005F630F"/>
    <w:rsid w:val="005F6D67"/>
    <w:rsid w:val="006007E4"/>
    <w:rsid w:val="0060443D"/>
    <w:rsid w:val="00605185"/>
    <w:rsid w:val="00605C49"/>
    <w:rsid w:val="00606EA1"/>
    <w:rsid w:val="00607465"/>
    <w:rsid w:val="00607854"/>
    <w:rsid w:val="00611090"/>
    <w:rsid w:val="006121C2"/>
    <w:rsid w:val="0061271C"/>
    <w:rsid w:val="00613F7F"/>
    <w:rsid w:val="006158CA"/>
    <w:rsid w:val="00616A1F"/>
    <w:rsid w:val="006230CD"/>
    <w:rsid w:val="00624B43"/>
    <w:rsid w:val="00632A3A"/>
    <w:rsid w:val="0063730D"/>
    <w:rsid w:val="0064522C"/>
    <w:rsid w:val="00645F18"/>
    <w:rsid w:val="00646886"/>
    <w:rsid w:val="00652D2B"/>
    <w:rsid w:val="00654E3B"/>
    <w:rsid w:val="0065772B"/>
    <w:rsid w:val="00661F75"/>
    <w:rsid w:val="00662365"/>
    <w:rsid w:val="00662C7C"/>
    <w:rsid w:val="006631AA"/>
    <w:rsid w:val="00663C52"/>
    <w:rsid w:val="00664803"/>
    <w:rsid w:val="0066665B"/>
    <w:rsid w:val="0067018F"/>
    <w:rsid w:val="00671352"/>
    <w:rsid w:val="00675876"/>
    <w:rsid w:val="00676BA6"/>
    <w:rsid w:val="0067701A"/>
    <w:rsid w:val="00682A9F"/>
    <w:rsid w:val="00686AD0"/>
    <w:rsid w:val="0069112C"/>
    <w:rsid w:val="00695AF1"/>
    <w:rsid w:val="00695B25"/>
    <w:rsid w:val="00696007"/>
    <w:rsid w:val="00696C4C"/>
    <w:rsid w:val="006972DD"/>
    <w:rsid w:val="006A43E9"/>
    <w:rsid w:val="006A52E0"/>
    <w:rsid w:val="006B193C"/>
    <w:rsid w:val="006B233C"/>
    <w:rsid w:val="006B371E"/>
    <w:rsid w:val="006B3AAD"/>
    <w:rsid w:val="006B45E3"/>
    <w:rsid w:val="006B5FD2"/>
    <w:rsid w:val="006B69DE"/>
    <w:rsid w:val="006C05B5"/>
    <w:rsid w:val="006C072F"/>
    <w:rsid w:val="006C2E4D"/>
    <w:rsid w:val="006C566A"/>
    <w:rsid w:val="006C57D2"/>
    <w:rsid w:val="006C6052"/>
    <w:rsid w:val="006C755E"/>
    <w:rsid w:val="006D0CE8"/>
    <w:rsid w:val="006D74A6"/>
    <w:rsid w:val="006D7E75"/>
    <w:rsid w:val="006E24EA"/>
    <w:rsid w:val="006E329F"/>
    <w:rsid w:val="006E4516"/>
    <w:rsid w:val="006E4A3B"/>
    <w:rsid w:val="006E51E7"/>
    <w:rsid w:val="006E616A"/>
    <w:rsid w:val="006F0C2F"/>
    <w:rsid w:val="006F287D"/>
    <w:rsid w:val="006F3258"/>
    <w:rsid w:val="006F4BDC"/>
    <w:rsid w:val="006F50D5"/>
    <w:rsid w:val="006F59F2"/>
    <w:rsid w:val="006F7A14"/>
    <w:rsid w:val="006F7B01"/>
    <w:rsid w:val="006F7D88"/>
    <w:rsid w:val="00700894"/>
    <w:rsid w:val="00703869"/>
    <w:rsid w:val="00705755"/>
    <w:rsid w:val="00713B0B"/>
    <w:rsid w:val="00714615"/>
    <w:rsid w:val="00715AB3"/>
    <w:rsid w:val="00716B41"/>
    <w:rsid w:val="00722A6E"/>
    <w:rsid w:val="007230B6"/>
    <w:rsid w:val="00730108"/>
    <w:rsid w:val="00731C05"/>
    <w:rsid w:val="00733DD7"/>
    <w:rsid w:val="00735BC0"/>
    <w:rsid w:val="00736C21"/>
    <w:rsid w:val="00741028"/>
    <w:rsid w:val="0074130E"/>
    <w:rsid w:val="007416CA"/>
    <w:rsid w:val="00746D36"/>
    <w:rsid w:val="007504BE"/>
    <w:rsid w:val="00750C4B"/>
    <w:rsid w:val="00753580"/>
    <w:rsid w:val="00754C29"/>
    <w:rsid w:val="0075606F"/>
    <w:rsid w:val="0075732A"/>
    <w:rsid w:val="00763D66"/>
    <w:rsid w:val="00764705"/>
    <w:rsid w:val="007649EE"/>
    <w:rsid w:val="0076677A"/>
    <w:rsid w:val="00766C74"/>
    <w:rsid w:val="007723C2"/>
    <w:rsid w:val="00774031"/>
    <w:rsid w:val="00775802"/>
    <w:rsid w:val="00776B23"/>
    <w:rsid w:val="00785BCF"/>
    <w:rsid w:val="00785D91"/>
    <w:rsid w:val="007867B3"/>
    <w:rsid w:val="007A1366"/>
    <w:rsid w:val="007B29DD"/>
    <w:rsid w:val="007B3260"/>
    <w:rsid w:val="007B37AA"/>
    <w:rsid w:val="007B3996"/>
    <w:rsid w:val="007B4DDD"/>
    <w:rsid w:val="007B5F74"/>
    <w:rsid w:val="007B6155"/>
    <w:rsid w:val="007B6240"/>
    <w:rsid w:val="007B6905"/>
    <w:rsid w:val="007B7387"/>
    <w:rsid w:val="007C04AC"/>
    <w:rsid w:val="007C22B7"/>
    <w:rsid w:val="007C73E7"/>
    <w:rsid w:val="007D055D"/>
    <w:rsid w:val="007D06EA"/>
    <w:rsid w:val="007D3712"/>
    <w:rsid w:val="007D3B76"/>
    <w:rsid w:val="007D5B28"/>
    <w:rsid w:val="007D7206"/>
    <w:rsid w:val="007D7AFC"/>
    <w:rsid w:val="007E0760"/>
    <w:rsid w:val="007E0FA8"/>
    <w:rsid w:val="007E1043"/>
    <w:rsid w:val="007E2E89"/>
    <w:rsid w:val="007E58F0"/>
    <w:rsid w:val="007E704E"/>
    <w:rsid w:val="007F087E"/>
    <w:rsid w:val="007F0A21"/>
    <w:rsid w:val="007F1D1D"/>
    <w:rsid w:val="007F329D"/>
    <w:rsid w:val="007F336B"/>
    <w:rsid w:val="007F4A8D"/>
    <w:rsid w:val="007F6396"/>
    <w:rsid w:val="007F64B1"/>
    <w:rsid w:val="008004DF"/>
    <w:rsid w:val="00800999"/>
    <w:rsid w:val="0080178C"/>
    <w:rsid w:val="00806067"/>
    <w:rsid w:val="00807911"/>
    <w:rsid w:val="0081067E"/>
    <w:rsid w:val="00813F3E"/>
    <w:rsid w:val="0081413F"/>
    <w:rsid w:val="00814902"/>
    <w:rsid w:val="008166F0"/>
    <w:rsid w:val="00820005"/>
    <w:rsid w:val="00821D5E"/>
    <w:rsid w:val="00822ADF"/>
    <w:rsid w:val="00822B4E"/>
    <w:rsid w:val="00823A84"/>
    <w:rsid w:val="00823EE4"/>
    <w:rsid w:val="00831DA7"/>
    <w:rsid w:val="0083206F"/>
    <w:rsid w:val="008444A2"/>
    <w:rsid w:val="00845579"/>
    <w:rsid w:val="00847C4F"/>
    <w:rsid w:val="00847F87"/>
    <w:rsid w:val="00851876"/>
    <w:rsid w:val="00851BBE"/>
    <w:rsid w:val="008522C0"/>
    <w:rsid w:val="0085299C"/>
    <w:rsid w:val="00855A3E"/>
    <w:rsid w:val="00855BB8"/>
    <w:rsid w:val="00860C86"/>
    <w:rsid w:val="00861A33"/>
    <w:rsid w:val="008642B7"/>
    <w:rsid w:val="00866205"/>
    <w:rsid w:val="008704A7"/>
    <w:rsid w:val="008706B3"/>
    <w:rsid w:val="00872940"/>
    <w:rsid w:val="0087424B"/>
    <w:rsid w:val="008744F9"/>
    <w:rsid w:val="008806D8"/>
    <w:rsid w:val="00880C4C"/>
    <w:rsid w:val="008827D2"/>
    <w:rsid w:val="008858E3"/>
    <w:rsid w:val="00885998"/>
    <w:rsid w:val="008906F5"/>
    <w:rsid w:val="00890791"/>
    <w:rsid w:val="0089241B"/>
    <w:rsid w:val="00896503"/>
    <w:rsid w:val="00896FD7"/>
    <w:rsid w:val="008976D9"/>
    <w:rsid w:val="008A28D2"/>
    <w:rsid w:val="008A7AB7"/>
    <w:rsid w:val="008B6FD0"/>
    <w:rsid w:val="008C0B60"/>
    <w:rsid w:val="008C21DD"/>
    <w:rsid w:val="008C3ADB"/>
    <w:rsid w:val="008C4850"/>
    <w:rsid w:val="008D03EF"/>
    <w:rsid w:val="008D0F42"/>
    <w:rsid w:val="008D1FE7"/>
    <w:rsid w:val="008D2DAA"/>
    <w:rsid w:val="008D63E3"/>
    <w:rsid w:val="008E01B7"/>
    <w:rsid w:val="008E040E"/>
    <w:rsid w:val="008E1C56"/>
    <w:rsid w:val="008E36B7"/>
    <w:rsid w:val="008E46E2"/>
    <w:rsid w:val="008E6AFA"/>
    <w:rsid w:val="008E7937"/>
    <w:rsid w:val="008F0473"/>
    <w:rsid w:val="008F371A"/>
    <w:rsid w:val="008F5D1E"/>
    <w:rsid w:val="008F714D"/>
    <w:rsid w:val="008F7FA7"/>
    <w:rsid w:val="00901E46"/>
    <w:rsid w:val="00903BD6"/>
    <w:rsid w:val="00904532"/>
    <w:rsid w:val="009049B5"/>
    <w:rsid w:val="00905127"/>
    <w:rsid w:val="0090748F"/>
    <w:rsid w:val="0091003F"/>
    <w:rsid w:val="00911651"/>
    <w:rsid w:val="0091412F"/>
    <w:rsid w:val="00916558"/>
    <w:rsid w:val="00917522"/>
    <w:rsid w:val="00925F99"/>
    <w:rsid w:val="00932BF4"/>
    <w:rsid w:val="00932DD4"/>
    <w:rsid w:val="009344C3"/>
    <w:rsid w:val="00935598"/>
    <w:rsid w:val="00936CB7"/>
    <w:rsid w:val="00940092"/>
    <w:rsid w:val="00944378"/>
    <w:rsid w:val="0094471E"/>
    <w:rsid w:val="00944FDF"/>
    <w:rsid w:val="00954094"/>
    <w:rsid w:val="00962F0F"/>
    <w:rsid w:val="0096475E"/>
    <w:rsid w:val="00965282"/>
    <w:rsid w:val="00966D1E"/>
    <w:rsid w:val="0097008C"/>
    <w:rsid w:val="0097181C"/>
    <w:rsid w:val="00972B62"/>
    <w:rsid w:val="0097489C"/>
    <w:rsid w:val="0098067A"/>
    <w:rsid w:val="00985131"/>
    <w:rsid w:val="00985156"/>
    <w:rsid w:val="00985963"/>
    <w:rsid w:val="00990FDB"/>
    <w:rsid w:val="00994317"/>
    <w:rsid w:val="009963D4"/>
    <w:rsid w:val="00996B26"/>
    <w:rsid w:val="009A0C60"/>
    <w:rsid w:val="009A14C8"/>
    <w:rsid w:val="009A61F3"/>
    <w:rsid w:val="009A6A61"/>
    <w:rsid w:val="009A7A05"/>
    <w:rsid w:val="009B29F3"/>
    <w:rsid w:val="009B63E3"/>
    <w:rsid w:val="009B7941"/>
    <w:rsid w:val="009C1055"/>
    <w:rsid w:val="009C3810"/>
    <w:rsid w:val="009C5CDD"/>
    <w:rsid w:val="009D12E1"/>
    <w:rsid w:val="009D29A5"/>
    <w:rsid w:val="009D4F03"/>
    <w:rsid w:val="009D67BC"/>
    <w:rsid w:val="009E1503"/>
    <w:rsid w:val="009E1C9D"/>
    <w:rsid w:val="009E1EAF"/>
    <w:rsid w:val="009E4AC7"/>
    <w:rsid w:val="009E50C9"/>
    <w:rsid w:val="009E62F3"/>
    <w:rsid w:val="009F34B5"/>
    <w:rsid w:val="009F40EA"/>
    <w:rsid w:val="009F58D3"/>
    <w:rsid w:val="009F6F61"/>
    <w:rsid w:val="00A0030B"/>
    <w:rsid w:val="00A06FC4"/>
    <w:rsid w:val="00A07390"/>
    <w:rsid w:val="00A12250"/>
    <w:rsid w:val="00A1236D"/>
    <w:rsid w:val="00A13E79"/>
    <w:rsid w:val="00A14C23"/>
    <w:rsid w:val="00A15022"/>
    <w:rsid w:val="00A170A1"/>
    <w:rsid w:val="00A23054"/>
    <w:rsid w:val="00A233D1"/>
    <w:rsid w:val="00A23C03"/>
    <w:rsid w:val="00A2483E"/>
    <w:rsid w:val="00A24887"/>
    <w:rsid w:val="00A257E2"/>
    <w:rsid w:val="00A26872"/>
    <w:rsid w:val="00A27A11"/>
    <w:rsid w:val="00A30CA2"/>
    <w:rsid w:val="00A31D28"/>
    <w:rsid w:val="00A410E9"/>
    <w:rsid w:val="00A47006"/>
    <w:rsid w:val="00A56462"/>
    <w:rsid w:val="00A60919"/>
    <w:rsid w:val="00A60B5C"/>
    <w:rsid w:val="00A65A49"/>
    <w:rsid w:val="00A667FE"/>
    <w:rsid w:val="00A678C0"/>
    <w:rsid w:val="00A7401C"/>
    <w:rsid w:val="00A7418A"/>
    <w:rsid w:val="00A74810"/>
    <w:rsid w:val="00A76DD5"/>
    <w:rsid w:val="00A77FD1"/>
    <w:rsid w:val="00A87D7D"/>
    <w:rsid w:val="00A9359A"/>
    <w:rsid w:val="00A93AA2"/>
    <w:rsid w:val="00A946EC"/>
    <w:rsid w:val="00AB1B47"/>
    <w:rsid w:val="00AB4426"/>
    <w:rsid w:val="00AB6837"/>
    <w:rsid w:val="00AB6D83"/>
    <w:rsid w:val="00AB72F6"/>
    <w:rsid w:val="00AB7E20"/>
    <w:rsid w:val="00AC0300"/>
    <w:rsid w:val="00AC6681"/>
    <w:rsid w:val="00AC6A8E"/>
    <w:rsid w:val="00AC7E57"/>
    <w:rsid w:val="00AD0127"/>
    <w:rsid w:val="00AD0F13"/>
    <w:rsid w:val="00AE06E4"/>
    <w:rsid w:val="00AE2BF6"/>
    <w:rsid w:val="00AE3D86"/>
    <w:rsid w:val="00AE6844"/>
    <w:rsid w:val="00AE7D20"/>
    <w:rsid w:val="00B0064C"/>
    <w:rsid w:val="00B026E9"/>
    <w:rsid w:val="00B02853"/>
    <w:rsid w:val="00B03B07"/>
    <w:rsid w:val="00B07149"/>
    <w:rsid w:val="00B0770A"/>
    <w:rsid w:val="00B115BF"/>
    <w:rsid w:val="00B1292A"/>
    <w:rsid w:val="00B14499"/>
    <w:rsid w:val="00B209C1"/>
    <w:rsid w:val="00B22C86"/>
    <w:rsid w:val="00B2425C"/>
    <w:rsid w:val="00B30C1C"/>
    <w:rsid w:val="00B32496"/>
    <w:rsid w:val="00B33C63"/>
    <w:rsid w:val="00B40B20"/>
    <w:rsid w:val="00B43C04"/>
    <w:rsid w:val="00B44532"/>
    <w:rsid w:val="00B44B42"/>
    <w:rsid w:val="00B469B4"/>
    <w:rsid w:val="00B517D3"/>
    <w:rsid w:val="00B53A74"/>
    <w:rsid w:val="00B55746"/>
    <w:rsid w:val="00B60817"/>
    <w:rsid w:val="00B61524"/>
    <w:rsid w:val="00B6495A"/>
    <w:rsid w:val="00B64FE3"/>
    <w:rsid w:val="00B65511"/>
    <w:rsid w:val="00B67010"/>
    <w:rsid w:val="00B67F01"/>
    <w:rsid w:val="00B7144C"/>
    <w:rsid w:val="00B72473"/>
    <w:rsid w:val="00B72B45"/>
    <w:rsid w:val="00B732E5"/>
    <w:rsid w:val="00B74235"/>
    <w:rsid w:val="00B804DE"/>
    <w:rsid w:val="00B876E0"/>
    <w:rsid w:val="00B90B5D"/>
    <w:rsid w:val="00B92014"/>
    <w:rsid w:val="00B9224E"/>
    <w:rsid w:val="00B9283F"/>
    <w:rsid w:val="00B92F4E"/>
    <w:rsid w:val="00B978B0"/>
    <w:rsid w:val="00B97B1F"/>
    <w:rsid w:val="00BA162F"/>
    <w:rsid w:val="00BA17FA"/>
    <w:rsid w:val="00BA35CF"/>
    <w:rsid w:val="00BA5536"/>
    <w:rsid w:val="00BA5E0E"/>
    <w:rsid w:val="00BA77DE"/>
    <w:rsid w:val="00BA7B1F"/>
    <w:rsid w:val="00BB1342"/>
    <w:rsid w:val="00BB1D3B"/>
    <w:rsid w:val="00BB418A"/>
    <w:rsid w:val="00BB510B"/>
    <w:rsid w:val="00BB6AE2"/>
    <w:rsid w:val="00BC27DD"/>
    <w:rsid w:val="00BC55B5"/>
    <w:rsid w:val="00BC5880"/>
    <w:rsid w:val="00BD37A9"/>
    <w:rsid w:val="00BD780D"/>
    <w:rsid w:val="00BD7C5F"/>
    <w:rsid w:val="00BE0BEB"/>
    <w:rsid w:val="00BE62BB"/>
    <w:rsid w:val="00BE6C41"/>
    <w:rsid w:val="00BE6EBB"/>
    <w:rsid w:val="00BE73F5"/>
    <w:rsid w:val="00BE7DCF"/>
    <w:rsid w:val="00BF023E"/>
    <w:rsid w:val="00BF2B4F"/>
    <w:rsid w:val="00BF7B65"/>
    <w:rsid w:val="00C0029A"/>
    <w:rsid w:val="00C00630"/>
    <w:rsid w:val="00C0251C"/>
    <w:rsid w:val="00C034C6"/>
    <w:rsid w:val="00C03E43"/>
    <w:rsid w:val="00C05EE6"/>
    <w:rsid w:val="00C075CA"/>
    <w:rsid w:val="00C07944"/>
    <w:rsid w:val="00C07BB2"/>
    <w:rsid w:val="00C104B0"/>
    <w:rsid w:val="00C119EB"/>
    <w:rsid w:val="00C11AB4"/>
    <w:rsid w:val="00C12371"/>
    <w:rsid w:val="00C13C8B"/>
    <w:rsid w:val="00C169DC"/>
    <w:rsid w:val="00C17D83"/>
    <w:rsid w:val="00C219B0"/>
    <w:rsid w:val="00C21A99"/>
    <w:rsid w:val="00C23E5F"/>
    <w:rsid w:val="00C24E5D"/>
    <w:rsid w:val="00C3027A"/>
    <w:rsid w:val="00C32E9E"/>
    <w:rsid w:val="00C4093F"/>
    <w:rsid w:val="00C438AC"/>
    <w:rsid w:val="00C44CCF"/>
    <w:rsid w:val="00C46AA1"/>
    <w:rsid w:val="00C5292F"/>
    <w:rsid w:val="00C5422A"/>
    <w:rsid w:val="00C560BA"/>
    <w:rsid w:val="00C569F1"/>
    <w:rsid w:val="00C60437"/>
    <w:rsid w:val="00C613D8"/>
    <w:rsid w:val="00C657E3"/>
    <w:rsid w:val="00C65FAD"/>
    <w:rsid w:val="00C734A9"/>
    <w:rsid w:val="00C7367B"/>
    <w:rsid w:val="00C73A67"/>
    <w:rsid w:val="00C81ADB"/>
    <w:rsid w:val="00C84AAA"/>
    <w:rsid w:val="00C913AB"/>
    <w:rsid w:val="00C959A1"/>
    <w:rsid w:val="00C95C2D"/>
    <w:rsid w:val="00CA4718"/>
    <w:rsid w:val="00CA65A4"/>
    <w:rsid w:val="00CA7AF7"/>
    <w:rsid w:val="00CB052A"/>
    <w:rsid w:val="00CB08CA"/>
    <w:rsid w:val="00CB2896"/>
    <w:rsid w:val="00CB28F8"/>
    <w:rsid w:val="00CB29D1"/>
    <w:rsid w:val="00CB400F"/>
    <w:rsid w:val="00CB48F4"/>
    <w:rsid w:val="00CB4B78"/>
    <w:rsid w:val="00CB7944"/>
    <w:rsid w:val="00CC114E"/>
    <w:rsid w:val="00CC1DCD"/>
    <w:rsid w:val="00CC22F9"/>
    <w:rsid w:val="00CC2B6B"/>
    <w:rsid w:val="00CC481A"/>
    <w:rsid w:val="00CC6903"/>
    <w:rsid w:val="00CD046F"/>
    <w:rsid w:val="00CD732C"/>
    <w:rsid w:val="00CD7744"/>
    <w:rsid w:val="00CE05DD"/>
    <w:rsid w:val="00CE2C76"/>
    <w:rsid w:val="00CE5511"/>
    <w:rsid w:val="00CE61C1"/>
    <w:rsid w:val="00CE6585"/>
    <w:rsid w:val="00CE75A3"/>
    <w:rsid w:val="00CF552F"/>
    <w:rsid w:val="00D025BC"/>
    <w:rsid w:val="00D05773"/>
    <w:rsid w:val="00D11A80"/>
    <w:rsid w:val="00D1330E"/>
    <w:rsid w:val="00D13C31"/>
    <w:rsid w:val="00D15A8C"/>
    <w:rsid w:val="00D160D0"/>
    <w:rsid w:val="00D2137E"/>
    <w:rsid w:val="00D2149E"/>
    <w:rsid w:val="00D217C3"/>
    <w:rsid w:val="00D21895"/>
    <w:rsid w:val="00D218C9"/>
    <w:rsid w:val="00D22CF3"/>
    <w:rsid w:val="00D24577"/>
    <w:rsid w:val="00D27B4D"/>
    <w:rsid w:val="00D318C3"/>
    <w:rsid w:val="00D3265A"/>
    <w:rsid w:val="00D32975"/>
    <w:rsid w:val="00D34272"/>
    <w:rsid w:val="00D34DB0"/>
    <w:rsid w:val="00D3597C"/>
    <w:rsid w:val="00D450B3"/>
    <w:rsid w:val="00D4526A"/>
    <w:rsid w:val="00D52DBD"/>
    <w:rsid w:val="00D53626"/>
    <w:rsid w:val="00D55FA6"/>
    <w:rsid w:val="00D574E8"/>
    <w:rsid w:val="00D60EF9"/>
    <w:rsid w:val="00D61244"/>
    <w:rsid w:val="00D64E87"/>
    <w:rsid w:val="00D65CE9"/>
    <w:rsid w:val="00D6754E"/>
    <w:rsid w:val="00D708CF"/>
    <w:rsid w:val="00D71BC1"/>
    <w:rsid w:val="00D72F17"/>
    <w:rsid w:val="00D72F9E"/>
    <w:rsid w:val="00D7535D"/>
    <w:rsid w:val="00D84285"/>
    <w:rsid w:val="00D858EF"/>
    <w:rsid w:val="00D94A68"/>
    <w:rsid w:val="00D96D20"/>
    <w:rsid w:val="00D9797C"/>
    <w:rsid w:val="00DA14FA"/>
    <w:rsid w:val="00DA576C"/>
    <w:rsid w:val="00DA6AA8"/>
    <w:rsid w:val="00DA7D8D"/>
    <w:rsid w:val="00DB0F97"/>
    <w:rsid w:val="00DB22BC"/>
    <w:rsid w:val="00DB3D6D"/>
    <w:rsid w:val="00DB698E"/>
    <w:rsid w:val="00DC035D"/>
    <w:rsid w:val="00DC27F9"/>
    <w:rsid w:val="00DC2BBD"/>
    <w:rsid w:val="00DC4145"/>
    <w:rsid w:val="00DC55AD"/>
    <w:rsid w:val="00DD0C8F"/>
    <w:rsid w:val="00DD0D6B"/>
    <w:rsid w:val="00DD5625"/>
    <w:rsid w:val="00DD62AA"/>
    <w:rsid w:val="00DE0408"/>
    <w:rsid w:val="00DE1134"/>
    <w:rsid w:val="00DE5A74"/>
    <w:rsid w:val="00DE6B1E"/>
    <w:rsid w:val="00DE6CEF"/>
    <w:rsid w:val="00DE719A"/>
    <w:rsid w:val="00DE7C89"/>
    <w:rsid w:val="00DE7C9D"/>
    <w:rsid w:val="00DF04E0"/>
    <w:rsid w:val="00DF2079"/>
    <w:rsid w:val="00DF655E"/>
    <w:rsid w:val="00E02ADF"/>
    <w:rsid w:val="00E041FE"/>
    <w:rsid w:val="00E046DB"/>
    <w:rsid w:val="00E0708F"/>
    <w:rsid w:val="00E07619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307D2"/>
    <w:rsid w:val="00E325B3"/>
    <w:rsid w:val="00E34637"/>
    <w:rsid w:val="00E36C5A"/>
    <w:rsid w:val="00E36EB6"/>
    <w:rsid w:val="00E36EF1"/>
    <w:rsid w:val="00E37A71"/>
    <w:rsid w:val="00E468B8"/>
    <w:rsid w:val="00E46B56"/>
    <w:rsid w:val="00E502AE"/>
    <w:rsid w:val="00E536E1"/>
    <w:rsid w:val="00E54A65"/>
    <w:rsid w:val="00E55197"/>
    <w:rsid w:val="00E579DA"/>
    <w:rsid w:val="00E6117F"/>
    <w:rsid w:val="00E6247F"/>
    <w:rsid w:val="00E62A80"/>
    <w:rsid w:val="00E640E2"/>
    <w:rsid w:val="00E64A1D"/>
    <w:rsid w:val="00E6515E"/>
    <w:rsid w:val="00E70B60"/>
    <w:rsid w:val="00E73BC9"/>
    <w:rsid w:val="00E76D5C"/>
    <w:rsid w:val="00E82CC8"/>
    <w:rsid w:val="00E87F87"/>
    <w:rsid w:val="00E90354"/>
    <w:rsid w:val="00E92216"/>
    <w:rsid w:val="00E94785"/>
    <w:rsid w:val="00E94826"/>
    <w:rsid w:val="00E94A86"/>
    <w:rsid w:val="00E954B2"/>
    <w:rsid w:val="00EA2539"/>
    <w:rsid w:val="00EA2BBF"/>
    <w:rsid w:val="00EA36A4"/>
    <w:rsid w:val="00EA5A42"/>
    <w:rsid w:val="00EA610B"/>
    <w:rsid w:val="00EB07B9"/>
    <w:rsid w:val="00EB2081"/>
    <w:rsid w:val="00EB2E88"/>
    <w:rsid w:val="00EC0CB8"/>
    <w:rsid w:val="00EC20C7"/>
    <w:rsid w:val="00EC2ABF"/>
    <w:rsid w:val="00EC3856"/>
    <w:rsid w:val="00EC5125"/>
    <w:rsid w:val="00EC6AD3"/>
    <w:rsid w:val="00EC6BA8"/>
    <w:rsid w:val="00ED4B1C"/>
    <w:rsid w:val="00ED7FC5"/>
    <w:rsid w:val="00EF3A26"/>
    <w:rsid w:val="00EF4C2D"/>
    <w:rsid w:val="00EF4E2B"/>
    <w:rsid w:val="00EF78FA"/>
    <w:rsid w:val="00F00385"/>
    <w:rsid w:val="00F00FB7"/>
    <w:rsid w:val="00F03DE6"/>
    <w:rsid w:val="00F1005E"/>
    <w:rsid w:val="00F10E44"/>
    <w:rsid w:val="00F14530"/>
    <w:rsid w:val="00F147C5"/>
    <w:rsid w:val="00F16FF7"/>
    <w:rsid w:val="00F20595"/>
    <w:rsid w:val="00F219F4"/>
    <w:rsid w:val="00F22D94"/>
    <w:rsid w:val="00F24135"/>
    <w:rsid w:val="00F26ED7"/>
    <w:rsid w:val="00F34694"/>
    <w:rsid w:val="00F405FC"/>
    <w:rsid w:val="00F407BF"/>
    <w:rsid w:val="00F4538D"/>
    <w:rsid w:val="00F45A50"/>
    <w:rsid w:val="00F464C6"/>
    <w:rsid w:val="00F5689E"/>
    <w:rsid w:val="00F60F99"/>
    <w:rsid w:val="00F66AD2"/>
    <w:rsid w:val="00F6703D"/>
    <w:rsid w:val="00F67502"/>
    <w:rsid w:val="00F6784B"/>
    <w:rsid w:val="00F703A4"/>
    <w:rsid w:val="00F729CC"/>
    <w:rsid w:val="00F7356E"/>
    <w:rsid w:val="00F747DE"/>
    <w:rsid w:val="00F74BDC"/>
    <w:rsid w:val="00F91276"/>
    <w:rsid w:val="00F9169A"/>
    <w:rsid w:val="00F9509A"/>
    <w:rsid w:val="00F962E6"/>
    <w:rsid w:val="00F96437"/>
    <w:rsid w:val="00FA52C5"/>
    <w:rsid w:val="00FA7687"/>
    <w:rsid w:val="00FB2595"/>
    <w:rsid w:val="00FB41A9"/>
    <w:rsid w:val="00FB4CC8"/>
    <w:rsid w:val="00FB7230"/>
    <w:rsid w:val="00FC1614"/>
    <w:rsid w:val="00FC2665"/>
    <w:rsid w:val="00FC382E"/>
    <w:rsid w:val="00FC3C01"/>
    <w:rsid w:val="00FC5962"/>
    <w:rsid w:val="00FD0344"/>
    <w:rsid w:val="00FD06FA"/>
    <w:rsid w:val="00FD0EC3"/>
    <w:rsid w:val="00FE1AB6"/>
    <w:rsid w:val="00FE23BC"/>
    <w:rsid w:val="00FE613A"/>
    <w:rsid w:val="00FF0622"/>
    <w:rsid w:val="00FF0CC2"/>
    <w:rsid w:val="00FF0FF9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3853EC9"/>
  <w15:docId w15:val="{A1D409E4-1323-4A40-8D8F-4B6ABFF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1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1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1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03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B07"/>
    <w:rPr>
      <w:b/>
      <w:bCs/>
    </w:rPr>
  </w:style>
  <w:style w:type="paragraph" w:customStyle="1" w:styleId="Default1">
    <w:name w:val="Default1"/>
    <w:basedOn w:val="Normalny"/>
    <w:uiPriority w:val="99"/>
    <w:rsid w:val="009141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zamowienia.gov.pl/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stare_miast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pn/stare_miasto" TargetMode="External"/><Relationship Id="rId37" Type="http://schemas.openxmlformats.org/officeDocument/2006/relationships/hyperlink" Target="mailto:iod@comp-net.p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stare_miasto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sekretariat@stare-miasto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e-miasto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mailto:rkaczmarek@stare-miasto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hyperlink" Target="https://platformazakupowa.pl/pn/stare_miasto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18</Pages>
  <Words>12246</Words>
  <Characters>73479</Characters>
  <Application>Microsoft Office Word</Application>
  <DocSecurity>0</DocSecurity>
  <Lines>612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137</cp:revision>
  <cp:lastPrinted>2023-12-27T11:20:00Z</cp:lastPrinted>
  <dcterms:created xsi:type="dcterms:W3CDTF">2022-04-13T07:20:00Z</dcterms:created>
  <dcterms:modified xsi:type="dcterms:W3CDTF">2023-12-27T11:48:00Z</dcterms:modified>
  <cp:category/>
</cp:coreProperties>
</file>