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6E4C3B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6E4C3B">
        <w:rPr>
          <w:sz w:val="18"/>
          <w:szCs w:val="18"/>
        </w:rPr>
        <w:t>Łódź, dnia</w:t>
      </w:r>
      <w:r w:rsidR="006E4C3B">
        <w:rPr>
          <w:sz w:val="18"/>
          <w:szCs w:val="18"/>
        </w:rPr>
        <w:t xml:space="preserve"> 08</w:t>
      </w:r>
      <w:r w:rsidRPr="006E4C3B">
        <w:rPr>
          <w:sz w:val="18"/>
          <w:szCs w:val="18"/>
        </w:rPr>
        <w:t>.0</w:t>
      </w:r>
      <w:r w:rsidR="00274250" w:rsidRPr="006E4C3B">
        <w:rPr>
          <w:sz w:val="18"/>
          <w:szCs w:val="18"/>
        </w:rPr>
        <w:t>6.2021</w:t>
      </w:r>
      <w:r w:rsidRPr="006E4C3B">
        <w:rPr>
          <w:sz w:val="18"/>
          <w:szCs w:val="18"/>
        </w:rPr>
        <w:t xml:space="preserve"> r.</w:t>
      </w:r>
    </w:p>
    <w:p w:rsidR="00A8581E" w:rsidRPr="006E4C3B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6E4C3B">
        <w:rPr>
          <w:sz w:val="16"/>
          <w:szCs w:val="16"/>
        </w:rPr>
        <w:t xml:space="preserve">L.dz. </w:t>
      </w:r>
      <w:proofErr w:type="spellStart"/>
      <w:r w:rsidRPr="006E4C3B">
        <w:rPr>
          <w:sz w:val="16"/>
          <w:szCs w:val="16"/>
        </w:rPr>
        <w:t>WZZOZCLChPłiR</w:t>
      </w:r>
      <w:proofErr w:type="spellEnd"/>
      <w:r w:rsidRPr="006E4C3B">
        <w:rPr>
          <w:sz w:val="16"/>
          <w:szCs w:val="16"/>
        </w:rPr>
        <w:t>/ZP/</w:t>
      </w:r>
      <w:r w:rsidR="00274250" w:rsidRPr="006E4C3B">
        <w:rPr>
          <w:sz w:val="16"/>
          <w:szCs w:val="16"/>
        </w:rPr>
        <w:t>9</w:t>
      </w:r>
      <w:r w:rsidRPr="006E4C3B">
        <w:rPr>
          <w:sz w:val="16"/>
          <w:szCs w:val="16"/>
        </w:rPr>
        <w:t>-</w:t>
      </w:r>
      <w:r w:rsidR="006E4C3B">
        <w:rPr>
          <w:sz w:val="16"/>
          <w:szCs w:val="16"/>
        </w:rPr>
        <w:t>11</w:t>
      </w:r>
      <w:r w:rsidRPr="006E4C3B">
        <w:rPr>
          <w:sz w:val="16"/>
          <w:szCs w:val="16"/>
        </w:rPr>
        <w:t>/2</w:t>
      </w:r>
      <w:r w:rsidR="00274250" w:rsidRPr="006E4C3B">
        <w:rPr>
          <w:sz w:val="16"/>
          <w:szCs w:val="16"/>
        </w:rPr>
        <w:t>1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274250" w:rsidRDefault="000C58DE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Zawiadomienie</w:t>
      </w:r>
      <w:r w:rsidR="00274250">
        <w:rPr>
          <w:rFonts w:asciiTheme="minorHAnsi" w:hAnsiTheme="minorHAnsi" w:cstheme="minorHAnsi"/>
          <w:b/>
          <w:bCs/>
          <w:sz w:val="20"/>
          <w:szCs w:val="20"/>
        </w:rPr>
        <w:t xml:space="preserve"> o unieważnieniu postępowania</w:t>
      </w:r>
      <w:r w:rsidR="00274250" w:rsidRPr="0027425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4250">
        <w:rPr>
          <w:rFonts w:asciiTheme="minorHAnsi" w:hAnsiTheme="minorHAnsi" w:cstheme="minorHAnsi"/>
          <w:b/>
          <w:bCs/>
          <w:sz w:val="20"/>
          <w:szCs w:val="20"/>
        </w:rPr>
        <w:t>w zakresie pakietu 22 i 23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4250" w:rsidRDefault="00274250" w:rsidP="00274250">
      <w:pPr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B743CD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Pr="00B743CD">
        <w:rPr>
          <w:rFonts w:asciiTheme="minorHAnsi" w:hAnsiTheme="minorHAnsi" w:cstheme="minorHAnsi"/>
          <w:bCs/>
          <w:i/>
          <w:sz w:val="20"/>
          <w:szCs w:val="20"/>
        </w:rPr>
        <w:t xml:space="preserve">sukcesywną dostawę leków stosowanych w chemioterapii w leczeniu nowotworów płuc oraz leków dostępnych w ramach programu lekowego w leczeniu nowotworów płuc i włóknienia płuc </w:t>
      </w:r>
      <w:r w:rsidRPr="00D00747">
        <w:rPr>
          <w:rFonts w:asciiTheme="minorHAnsi" w:hAnsiTheme="minorHAnsi" w:cstheme="minorHAnsi"/>
          <w:i/>
          <w:sz w:val="20"/>
        </w:rPr>
        <w:t>do Wojewódzkiego Zespołu Zakładów Opieki Zdrowotnej Centrum Leczenia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D00747">
        <w:rPr>
          <w:rFonts w:asciiTheme="minorHAnsi" w:hAnsiTheme="minorHAnsi" w:cstheme="minorHAnsi"/>
          <w:i/>
          <w:sz w:val="20"/>
        </w:rPr>
        <w:t xml:space="preserve">Chorób Płuc </w:t>
      </w:r>
    </w:p>
    <w:p w:rsidR="00274250" w:rsidRPr="00D00747" w:rsidRDefault="00274250" w:rsidP="00274250">
      <w:pPr>
        <w:spacing w:after="0" w:line="240" w:lineRule="auto"/>
        <w:rPr>
          <w:rFonts w:asciiTheme="minorHAnsi" w:hAnsiTheme="minorHAnsi" w:cstheme="minorHAnsi"/>
          <w:i/>
          <w:sz w:val="20"/>
        </w:rPr>
      </w:pPr>
      <w:r w:rsidRPr="00D00747">
        <w:rPr>
          <w:rFonts w:asciiTheme="minorHAnsi" w:hAnsiTheme="minorHAnsi" w:cstheme="minorHAnsi"/>
          <w:i/>
          <w:sz w:val="20"/>
        </w:rPr>
        <w:t>i Rehabilitacji w Łodzi</w:t>
      </w:r>
    </w:p>
    <w:p w:rsidR="00274250" w:rsidRPr="00341859" w:rsidRDefault="00274250" w:rsidP="00274250">
      <w:pPr>
        <w:pStyle w:val="Tekstpodstawowy"/>
        <w:ind w:left="851" w:hanging="851"/>
        <w:jc w:val="left"/>
        <w:rPr>
          <w:rFonts w:asciiTheme="minorHAnsi" w:hAnsiTheme="minorHAnsi" w:cstheme="minorHAnsi"/>
          <w:i/>
          <w:sz w:val="18"/>
        </w:rPr>
      </w:pPr>
    </w:p>
    <w:p w:rsidR="00274250" w:rsidRPr="00F71E8C" w:rsidRDefault="00274250" w:rsidP="00274250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F71E8C">
        <w:rPr>
          <w:rFonts w:asciiTheme="minorHAnsi" w:hAnsiTheme="minorHAnsi" w:cstheme="minorHAnsi"/>
          <w:b/>
          <w:i/>
          <w:sz w:val="20"/>
          <w:szCs w:val="20"/>
        </w:rPr>
        <w:t>Znak sprawy:  9/ZP/PN/21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216809" w:rsidRP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B0E0D">
        <w:rPr>
          <w:rFonts w:asciiTheme="minorHAnsi" w:hAnsiTheme="minorHAnsi" w:cstheme="minorHAnsi"/>
          <w:bCs/>
          <w:color w:val="000000"/>
          <w:sz w:val="20"/>
          <w:szCs w:val="20"/>
        </w:rPr>
        <w:t>Działając na podstawie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art. 260 ust. 1 ustawy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5660B8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C0AD3">
        <w:rPr>
          <w:rFonts w:asciiTheme="minorHAnsi" w:hAnsiTheme="minorHAnsi" w:cstheme="minorHAnsi"/>
          <w:sz w:val="20"/>
          <w:szCs w:val="20"/>
          <w:lang w:eastAsia="ar-SA"/>
        </w:rPr>
        <w:t>Wojewódzki Zespół Zakładów Opieki Zdrowotnej Centrum Leczenia Chorób Płuc i Rehabilitacji w Łodzi informuje,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że postępowanie </w:t>
      </w:r>
      <w:r w:rsidRPr="00216809">
        <w:rPr>
          <w:rFonts w:asciiTheme="minorHAnsi" w:hAnsiTheme="minorHAnsi" w:cstheme="minorHAnsi"/>
          <w:b/>
          <w:sz w:val="20"/>
          <w:szCs w:val="20"/>
          <w:lang w:eastAsia="ar-SA"/>
        </w:rPr>
        <w:t>zostało unieważnione w zakresie pakietu 22 i 23:</w:t>
      </w:r>
    </w:p>
    <w:p w:rsid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16809" w:rsidRPr="00561DBA" w:rsidRDefault="00216809" w:rsidP="002168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  <w:u w:val="single"/>
        </w:rPr>
      </w:pPr>
      <w:r w:rsidRPr="00561DBA">
        <w:rPr>
          <w:rFonts w:cstheme="minorHAnsi"/>
          <w:bCs/>
          <w:i/>
          <w:color w:val="000000"/>
          <w:sz w:val="20"/>
          <w:szCs w:val="20"/>
          <w:u w:val="single"/>
        </w:rPr>
        <w:t>Uzasadnienie prawne:</w:t>
      </w:r>
    </w:p>
    <w:p w:rsidR="00216809" w:rsidRDefault="00216809" w:rsidP="002168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B3719">
        <w:rPr>
          <w:rFonts w:cstheme="minorHAnsi"/>
          <w:b/>
          <w:bCs/>
          <w:color w:val="000000" w:themeColor="text1"/>
          <w:sz w:val="20"/>
          <w:szCs w:val="20"/>
        </w:rPr>
        <w:t xml:space="preserve">w pakiecie 22 - na podstawie art. 255 pkt. 3) ustawy Prawo  zamówień  publicznych  tj.: </w:t>
      </w:r>
      <w:r w:rsidRPr="00CB3719">
        <w:rPr>
          <w:rFonts w:cstheme="minorHAnsi"/>
          <w:sz w:val="20"/>
          <w:szCs w:val="20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>
        <w:rPr>
          <w:rFonts w:cstheme="minorHAnsi"/>
          <w:sz w:val="20"/>
          <w:szCs w:val="20"/>
        </w:rPr>
        <w:t>.</w:t>
      </w:r>
      <w:r w:rsidRPr="003B4177">
        <w:rPr>
          <w:rFonts w:cstheme="minorHAnsi"/>
          <w:sz w:val="20"/>
          <w:szCs w:val="20"/>
        </w:rPr>
        <w:t xml:space="preserve"> </w:t>
      </w:r>
    </w:p>
    <w:p w:rsidR="00216809" w:rsidRPr="00094501" w:rsidRDefault="00216809" w:rsidP="00216809">
      <w:pPr>
        <w:spacing w:after="0" w:line="240" w:lineRule="auto"/>
        <w:jc w:val="both"/>
        <w:rPr>
          <w:rFonts w:cstheme="minorHAnsi"/>
          <w:sz w:val="8"/>
          <w:szCs w:val="20"/>
        </w:rPr>
      </w:pPr>
    </w:p>
    <w:p w:rsidR="00216809" w:rsidRDefault="00216809" w:rsidP="0021680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2705A">
        <w:rPr>
          <w:rFonts w:cstheme="minorHAnsi"/>
          <w:b/>
          <w:bCs/>
          <w:color w:val="000000" w:themeColor="text1"/>
          <w:sz w:val="20"/>
          <w:szCs w:val="20"/>
        </w:rPr>
        <w:t>w pakiecie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23 </w:t>
      </w:r>
      <w:r w:rsidRPr="0052705A">
        <w:rPr>
          <w:rFonts w:cstheme="minorHAnsi"/>
          <w:b/>
          <w:bCs/>
          <w:color w:val="000000" w:themeColor="text1"/>
          <w:sz w:val="20"/>
          <w:szCs w:val="20"/>
        </w:rPr>
        <w:t xml:space="preserve">- na podstawie art. 255 pkt. 1) ustawy Prawo  zamówień  publicznych  tj.: </w:t>
      </w:r>
      <w:r w:rsidRPr="0052705A">
        <w:rPr>
          <w:rFonts w:cstheme="minorHAnsi"/>
          <w:color w:val="000000" w:themeColor="text1"/>
          <w:sz w:val="20"/>
          <w:szCs w:val="20"/>
        </w:rPr>
        <w:t>nie  złożono  żadnego wniosku o dopuszczenie do udziału w postępowaniu albo żadnej oferty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216809" w:rsidRDefault="00216809" w:rsidP="0021680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216809" w:rsidRPr="00561DBA" w:rsidRDefault="00216809" w:rsidP="00216809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20"/>
          <w:szCs w:val="20"/>
          <w:u w:val="single"/>
        </w:rPr>
      </w:pPr>
      <w:r w:rsidRPr="00561DBA">
        <w:rPr>
          <w:rFonts w:cstheme="minorHAnsi"/>
          <w:bCs/>
          <w:i/>
          <w:color w:val="000000" w:themeColor="text1"/>
          <w:sz w:val="20"/>
          <w:szCs w:val="20"/>
          <w:u w:val="single"/>
        </w:rPr>
        <w:t xml:space="preserve">Uzasadnienie faktyczne: </w:t>
      </w:r>
    </w:p>
    <w:p w:rsidR="00216809" w:rsidRDefault="00216809" w:rsidP="00216809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CB3719">
        <w:rPr>
          <w:rFonts w:cs="Calibri"/>
          <w:b/>
          <w:bCs/>
          <w:sz w:val="20"/>
          <w:szCs w:val="20"/>
        </w:rPr>
        <w:t>Dot. Pakietu 22:</w:t>
      </w:r>
      <w:r w:rsidRPr="00CB3719">
        <w:rPr>
          <w:rFonts w:cs="Calibri"/>
          <w:bCs/>
          <w:sz w:val="20"/>
          <w:szCs w:val="20"/>
        </w:rPr>
        <w:t xml:space="preserve"> Do upływu terminu składania ofert </w:t>
      </w:r>
      <w:r>
        <w:rPr>
          <w:rFonts w:cs="Calibri"/>
          <w:bCs/>
          <w:sz w:val="20"/>
          <w:szCs w:val="20"/>
        </w:rPr>
        <w:t xml:space="preserve">tj. do dnia 17.05.2021 roku </w:t>
      </w:r>
      <w:r w:rsidRPr="00CB3719">
        <w:rPr>
          <w:rFonts w:cs="Calibri"/>
          <w:bCs/>
          <w:sz w:val="20"/>
          <w:szCs w:val="20"/>
        </w:rPr>
        <w:t>złożono tylko jedna ofertę</w:t>
      </w:r>
      <w:r w:rsidRPr="00CB3719">
        <w:rPr>
          <w:rFonts w:cs="Calibri"/>
          <w:b/>
          <w:bCs/>
          <w:sz w:val="20"/>
          <w:szCs w:val="20"/>
        </w:rPr>
        <w:t xml:space="preserve"> -</w:t>
      </w:r>
      <w:r w:rsidRPr="00CB3719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CB3719">
        <w:rPr>
          <w:rFonts w:cs="Calibri"/>
          <w:sz w:val="20"/>
          <w:szCs w:val="20"/>
        </w:rPr>
        <w:t>Centrala Farmaceutyczna Cefarm SA ul. Jana Kazimierza 16,  01-248 Warszawa</w:t>
      </w:r>
      <w:r w:rsidRPr="00CB3719">
        <w:rPr>
          <w:rFonts w:cs="Calibri"/>
          <w:b/>
          <w:bCs/>
          <w:color w:val="000000"/>
          <w:sz w:val="20"/>
          <w:szCs w:val="20"/>
        </w:rPr>
        <w:t xml:space="preserve">, </w:t>
      </w:r>
      <w:r w:rsidRPr="00CB3719">
        <w:rPr>
          <w:rFonts w:cs="Calibri"/>
          <w:bCs/>
          <w:sz w:val="20"/>
          <w:szCs w:val="20"/>
        </w:rPr>
        <w:t xml:space="preserve">która przewyższa kwotę, </w:t>
      </w:r>
    </w:p>
    <w:p w:rsidR="00216809" w:rsidRDefault="00216809" w:rsidP="00216809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CB3719">
        <w:rPr>
          <w:rFonts w:cs="Calibri"/>
          <w:bCs/>
          <w:sz w:val="20"/>
          <w:szCs w:val="20"/>
        </w:rPr>
        <w:t>którą Zamawiający może przeznaczyć na sfinansowanie zamówienia.</w:t>
      </w:r>
    </w:p>
    <w:p w:rsidR="00216809" w:rsidRPr="00094501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0"/>
          <w:szCs w:val="20"/>
        </w:rPr>
      </w:pPr>
    </w:p>
    <w:p w:rsidR="00216809" w:rsidRPr="000708ED" w:rsidRDefault="00216809" w:rsidP="00216809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F8711A">
        <w:rPr>
          <w:rFonts w:cs="Calibri"/>
          <w:b/>
          <w:bCs/>
          <w:color w:val="000000"/>
          <w:sz w:val="20"/>
          <w:szCs w:val="20"/>
        </w:rPr>
        <w:t>Dot. Pakietu 2</w:t>
      </w:r>
      <w:r>
        <w:rPr>
          <w:rFonts w:cs="Calibri"/>
          <w:b/>
          <w:bCs/>
          <w:color w:val="000000"/>
          <w:sz w:val="20"/>
          <w:szCs w:val="20"/>
        </w:rPr>
        <w:t xml:space="preserve">3: </w:t>
      </w:r>
      <w:r w:rsidRPr="00926862">
        <w:rPr>
          <w:rFonts w:cs="Calibri"/>
          <w:bCs/>
          <w:color w:val="000000"/>
          <w:sz w:val="20"/>
          <w:szCs w:val="20"/>
        </w:rPr>
        <w:t>Do upływu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0708ED">
        <w:rPr>
          <w:rFonts w:cs="Calibri"/>
          <w:bCs/>
          <w:color w:val="000000"/>
          <w:sz w:val="20"/>
          <w:szCs w:val="20"/>
        </w:rPr>
        <w:t xml:space="preserve">terminu składania ofert </w:t>
      </w:r>
      <w:r>
        <w:rPr>
          <w:rFonts w:cs="Calibri"/>
          <w:bCs/>
          <w:color w:val="000000"/>
          <w:sz w:val="20"/>
          <w:szCs w:val="20"/>
        </w:rPr>
        <w:t xml:space="preserve">tj. do dnia 17.05.2021 roku </w:t>
      </w:r>
      <w:r w:rsidRPr="000708ED">
        <w:rPr>
          <w:rFonts w:cs="Calibri"/>
          <w:bCs/>
          <w:color w:val="000000"/>
          <w:sz w:val="20"/>
          <w:szCs w:val="20"/>
        </w:rPr>
        <w:t>nie złożono żadnej oferty.</w:t>
      </w:r>
    </w:p>
    <w:p w:rsidR="002768BF" w:rsidRDefault="002768BF" w:rsidP="002768BF">
      <w:pPr>
        <w:pStyle w:val="Standard"/>
        <w:jc w:val="both"/>
        <w:rPr>
          <w:b/>
          <w:sz w:val="18"/>
          <w:szCs w:val="18"/>
          <w:u w:val="single"/>
        </w:rPr>
      </w:pPr>
    </w:p>
    <w:p w:rsidR="00952D70" w:rsidRDefault="00952D70" w:rsidP="00952D70">
      <w:pPr>
        <w:spacing w:after="0" w:line="240" w:lineRule="auto"/>
        <w:rPr>
          <w:b/>
          <w:sz w:val="20"/>
          <w:szCs w:val="20"/>
        </w:rPr>
      </w:pPr>
    </w:p>
    <w:p w:rsidR="001D49CC" w:rsidRDefault="001D49CC" w:rsidP="00952D7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Kierownik 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DE" w:rsidRDefault="000C58DE" w:rsidP="005E74BF">
      <w:pPr>
        <w:spacing w:after="0" w:line="240" w:lineRule="auto"/>
      </w:pPr>
      <w:r>
        <w:separator/>
      </w:r>
    </w:p>
  </w:endnote>
  <w:endnote w:type="continuationSeparator" w:id="1">
    <w:p w:rsidR="000C58DE" w:rsidRDefault="000C58DE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DE" w:rsidRDefault="000C58DE">
    <w:pPr>
      <w:pStyle w:val="Stopka"/>
      <w:jc w:val="right"/>
    </w:pPr>
  </w:p>
  <w:p w:rsidR="000C58DE" w:rsidRDefault="000C58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DE" w:rsidRDefault="000C58DE" w:rsidP="005E74BF">
      <w:pPr>
        <w:spacing w:after="0" w:line="240" w:lineRule="auto"/>
      </w:pPr>
      <w:r>
        <w:separator/>
      </w:r>
    </w:p>
  </w:footnote>
  <w:footnote w:type="continuationSeparator" w:id="1">
    <w:p w:rsidR="000C58DE" w:rsidRDefault="000C58DE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8D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5936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34DFB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365B"/>
    <w:rsid w:val="006B7665"/>
    <w:rsid w:val="006C53B9"/>
    <w:rsid w:val="006C65A6"/>
    <w:rsid w:val="006E4C3B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83115"/>
    <w:rsid w:val="00786701"/>
    <w:rsid w:val="00787B6F"/>
    <w:rsid w:val="00792E91"/>
    <w:rsid w:val="007A33F5"/>
    <w:rsid w:val="007B5AF2"/>
    <w:rsid w:val="007B774B"/>
    <w:rsid w:val="007C15C9"/>
    <w:rsid w:val="007C534B"/>
    <w:rsid w:val="007D6B00"/>
    <w:rsid w:val="007D7DDE"/>
    <w:rsid w:val="007E2A37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78EA"/>
    <w:rsid w:val="00852BFE"/>
    <w:rsid w:val="0085651A"/>
    <w:rsid w:val="00862FBE"/>
    <w:rsid w:val="00866F89"/>
    <w:rsid w:val="008737BE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5A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5C05"/>
    <w:rsid w:val="00C11A63"/>
    <w:rsid w:val="00C129BF"/>
    <w:rsid w:val="00C146DB"/>
    <w:rsid w:val="00C17152"/>
    <w:rsid w:val="00C26FBF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9D8"/>
    <w:rsid w:val="00DC0134"/>
    <w:rsid w:val="00DC33DD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3B4D-3D6A-437B-A23E-49147A1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501</cp:revision>
  <cp:lastPrinted>2021-06-08T07:06:00Z</cp:lastPrinted>
  <dcterms:created xsi:type="dcterms:W3CDTF">2020-03-03T14:01:00Z</dcterms:created>
  <dcterms:modified xsi:type="dcterms:W3CDTF">2021-06-08T07:32:00Z</dcterms:modified>
</cp:coreProperties>
</file>