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5048323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8275E1" w:rsidRPr="008275E1">
        <w:rPr>
          <w:rFonts w:ascii="Tahoma" w:hAnsi="Tahoma" w:cs="Tahoma"/>
          <w:b/>
          <w:color w:val="538135"/>
          <w:sz w:val="20"/>
          <w:szCs w:val="20"/>
        </w:rPr>
        <w:t>Zakup i dostawa wyposażenia w ramach projektu pn. Dostępny samorząd- zakupy dodatkowe</w:t>
      </w:r>
      <w:r w:rsidR="008275E1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70B319F8" w14:textId="4971AE70" w:rsidR="00EE7270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tym:</w:t>
      </w:r>
    </w:p>
    <w:tbl>
      <w:tblPr>
        <w:tblStyle w:val="Tabela-Siatka"/>
        <w:tblW w:w="9173" w:type="dxa"/>
        <w:tblLook w:val="04A0" w:firstRow="1" w:lastRow="0" w:firstColumn="1" w:lastColumn="0" w:noHBand="0" w:noVBand="1"/>
      </w:tblPr>
      <w:tblGrid>
        <w:gridCol w:w="544"/>
        <w:gridCol w:w="3772"/>
        <w:gridCol w:w="582"/>
        <w:gridCol w:w="707"/>
        <w:gridCol w:w="2006"/>
        <w:gridCol w:w="1562"/>
      </w:tblGrid>
      <w:tr w:rsidR="002A696E" w14:paraId="5F3D33BC" w14:textId="77777777" w:rsidTr="008275E1">
        <w:tc>
          <w:tcPr>
            <w:tcW w:w="544" w:type="dxa"/>
          </w:tcPr>
          <w:p w14:paraId="5D59A551" w14:textId="2C8131AA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72" w:type="dxa"/>
          </w:tcPr>
          <w:p w14:paraId="5327F9A7" w14:textId="19B06CEC" w:rsidR="002A696E" w:rsidRP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A696E">
              <w:rPr>
                <w:rFonts w:ascii="Tahoma" w:hAnsi="Tahoma" w:cs="Tahoma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582" w:type="dxa"/>
          </w:tcPr>
          <w:p w14:paraId="3FA164B8" w14:textId="201AC238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7" w:type="dxa"/>
          </w:tcPr>
          <w:p w14:paraId="2DA1B3A6" w14:textId="237598D4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06" w:type="dxa"/>
          </w:tcPr>
          <w:p w14:paraId="2F75A1C0" w14:textId="6F7A41F6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jedn.netto</w:t>
            </w:r>
            <w:proofErr w:type="spellEnd"/>
          </w:p>
        </w:tc>
        <w:tc>
          <w:tcPr>
            <w:tcW w:w="1562" w:type="dxa"/>
          </w:tcPr>
          <w:p w14:paraId="4ECB104D" w14:textId="1C6F17B2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Wartość netto</w:t>
            </w:r>
          </w:p>
        </w:tc>
      </w:tr>
      <w:tr w:rsidR="002A696E" w14:paraId="566FC453" w14:textId="77777777" w:rsidTr="008275E1">
        <w:tc>
          <w:tcPr>
            <w:tcW w:w="544" w:type="dxa"/>
          </w:tcPr>
          <w:p w14:paraId="49F6A45D" w14:textId="71E65F0A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2" w:type="dxa"/>
          </w:tcPr>
          <w:p w14:paraId="160C614C" w14:textId="2A9F3B73" w:rsidR="002A696E" w:rsidRPr="002A696E" w:rsidRDefault="008275E1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 xml:space="preserve">Monitor </w:t>
            </w:r>
          </w:p>
        </w:tc>
        <w:tc>
          <w:tcPr>
            <w:tcW w:w="582" w:type="dxa"/>
          </w:tcPr>
          <w:p w14:paraId="73FD6E75" w14:textId="2592D999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7" w:type="dxa"/>
          </w:tcPr>
          <w:p w14:paraId="5C837424" w14:textId="017ECA7B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6" w:type="dxa"/>
          </w:tcPr>
          <w:p w14:paraId="3A0B69D0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14:paraId="62E71725" w14:textId="77777777" w:rsidR="002A696E" w:rsidRDefault="002A696E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6EBFA528" w14:textId="77777777" w:rsidTr="008275E1">
        <w:tc>
          <w:tcPr>
            <w:tcW w:w="544" w:type="dxa"/>
          </w:tcPr>
          <w:p w14:paraId="18CB94D9" w14:textId="2DD8EED5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72" w:type="dxa"/>
          </w:tcPr>
          <w:p w14:paraId="551A0380" w14:textId="7EBB57FC" w:rsidR="002A696E" w:rsidRPr="002A696E" w:rsidRDefault="002A696E" w:rsidP="002A696E">
            <w:pPr>
              <w:jc w:val="both"/>
              <w:rPr>
                <w:rFonts w:ascii="Tahoma" w:hAnsi="Tahoma" w:cs="Tahoma"/>
                <w:sz w:val="20"/>
              </w:rPr>
            </w:pPr>
            <w:r w:rsidRPr="002A696E">
              <w:rPr>
                <w:rFonts w:ascii="Tahoma" w:hAnsi="Tahoma" w:cs="Tahoma"/>
                <w:sz w:val="20"/>
              </w:rPr>
              <w:t xml:space="preserve"> </w:t>
            </w:r>
            <w:r w:rsidR="008275E1">
              <w:rPr>
                <w:rFonts w:ascii="Tahoma" w:hAnsi="Tahoma" w:cs="Tahoma"/>
                <w:sz w:val="20"/>
              </w:rPr>
              <w:t>Podstawa - statyw</w:t>
            </w:r>
          </w:p>
        </w:tc>
        <w:tc>
          <w:tcPr>
            <w:tcW w:w="582" w:type="dxa"/>
          </w:tcPr>
          <w:p w14:paraId="620527F4" w14:textId="0AF3DA96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7" w:type="dxa"/>
          </w:tcPr>
          <w:p w14:paraId="7ADAAF67" w14:textId="48156E0E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6" w:type="dxa"/>
          </w:tcPr>
          <w:p w14:paraId="3287F49C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14:paraId="24BFD79F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A696E" w14:paraId="2E02EA65" w14:textId="77777777" w:rsidTr="008275E1">
        <w:tc>
          <w:tcPr>
            <w:tcW w:w="544" w:type="dxa"/>
          </w:tcPr>
          <w:p w14:paraId="492FEACA" w14:textId="764F1FF1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72" w:type="dxa"/>
          </w:tcPr>
          <w:p w14:paraId="4E4F1994" w14:textId="359BCFCF" w:rsidR="002A696E" w:rsidRPr="002A696E" w:rsidRDefault="008275E1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Kamara</w:t>
            </w:r>
            <w:proofErr w:type="spellEnd"/>
          </w:p>
        </w:tc>
        <w:tc>
          <w:tcPr>
            <w:tcW w:w="582" w:type="dxa"/>
          </w:tcPr>
          <w:p w14:paraId="4B952692" w14:textId="792BE673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7" w:type="dxa"/>
          </w:tcPr>
          <w:p w14:paraId="33F586C8" w14:textId="2434C20A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6" w:type="dxa"/>
          </w:tcPr>
          <w:p w14:paraId="6D407507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14:paraId="5CD68D98" w14:textId="77777777" w:rsidR="002A696E" w:rsidRDefault="002A696E" w:rsidP="002A696E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14:paraId="293DD18F" w14:textId="77777777" w:rsidR="00E64298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1E6E7DB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>.</w:t>
      </w:r>
    </w:p>
    <w:p w14:paraId="39B7475C" w14:textId="77777777" w:rsidR="00EE7270" w:rsidRPr="009F6AC2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470B873F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8275E1">
        <w:rPr>
          <w:rFonts w:ascii="Tahoma" w:hAnsi="Tahoma" w:cs="Tahoma"/>
          <w:sz w:val="20"/>
          <w:szCs w:val="20"/>
        </w:rPr>
        <w:t>14</w:t>
      </w:r>
      <w:r w:rsidR="0083245B">
        <w:rPr>
          <w:rFonts w:ascii="Tahoma" w:hAnsi="Tahoma" w:cs="Tahoma"/>
          <w:sz w:val="20"/>
          <w:szCs w:val="20"/>
        </w:rPr>
        <w:t xml:space="preserve"> dni od podpisania umowy 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4A33ED89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52C6ACC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168365DE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23199F4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601FDA5" w14:textId="15BB1E1A" w:rsidR="00144A7A" w:rsidRPr="006047D1" w:rsidRDefault="00144A7A" w:rsidP="00144A7A">
      <w:pPr>
        <w:spacing w:after="120" w:line="240" w:lineRule="auto"/>
        <w:jc w:val="both"/>
        <w:rPr>
          <w:rFonts w:ascii="Tahoma" w:hAnsi="Tahoma" w:cs="Tahoma"/>
          <w:b/>
          <w:bCs/>
          <w:color w:val="538135" w:themeColor="accent6" w:themeShade="BF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Pr="006047D1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„</w:t>
      </w:r>
      <w:r w:rsidR="008275E1" w:rsidRPr="008275E1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Zakup i dostawa wyposażenia w ramach projektu pn. Dostępny samorząd- zakupy dodatkowe</w:t>
      </w:r>
      <w:r w:rsidR="00E64298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”</w:t>
      </w:r>
    </w:p>
    <w:p w14:paraId="156C512D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>
      <w:pPr>
        <w:pStyle w:val="Akapitzlist1"/>
        <w:numPr>
          <w:ilvl w:val="0"/>
          <w:numId w:val="17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>
      <w:pPr>
        <w:pStyle w:val="Akapitzlist1"/>
        <w:numPr>
          <w:ilvl w:val="0"/>
          <w:numId w:val="17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780407D5" w14:textId="77777777" w:rsidR="007976D0" w:rsidRPr="00316C77" w:rsidRDefault="007976D0" w:rsidP="00F51F1D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sectPr w:rsidR="007976D0" w:rsidRPr="00316C77" w:rsidSect="007976D0"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D60B" w14:textId="77777777" w:rsidR="00C81F06" w:rsidRDefault="00C81F06" w:rsidP="00632ED4">
      <w:pPr>
        <w:spacing w:after="0" w:line="240" w:lineRule="auto"/>
      </w:pPr>
      <w:r>
        <w:separator/>
      </w:r>
    </w:p>
  </w:endnote>
  <w:endnote w:type="continuationSeparator" w:id="0">
    <w:p w14:paraId="47B337DE" w14:textId="77777777" w:rsidR="00C81F06" w:rsidRDefault="00C81F06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77777777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bookmarkStart w:id="2" w:name="_Hlk125961452"/>
    <w:r w:rsidR="00C8085B"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2B7D6FAE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45FA" w14:textId="77777777" w:rsidR="00C81F06" w:rsidRDefault="00C81F06" w:rsidP="00632ED4">
      <w:pPr>
        <w:spacing w:after="0" w:line="240" w:lineRule="auto"/>
      </w:pPr>
      <w:r>
        <w:separator/>
      </w:r>
    </w:p>
  </w:footnote>
  <w:footnote w:type="continuationSeparator" w:id="0">
    <w:p w14:paraId="01821B9B" w14:textId="77777777" w:rsidR="00C81F06" w:rsidRDefault="00C81F06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004" w14:textId="5076BA69" w:rsidR="00C8085B" w:rsidRDefault="00E64298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35045120" wp14:editId="3CDEF556">
          <wp:extent cx="5761990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07668" w14:textId="44494BD7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8275E1">
      <w:rPr>
        <w:b/>
        <w:color w:val="2E74B5" w:themeColor="accent1" w:themeShade="BF"/>
      </w:rPr>
      <w:t>1</w:t>
    </w:r>
    <w:r w:rsidR="00E64298">
      <w:rPr>
        <w:b/>
        <w:color w:val="2E74B5" w:themeColor="accent1" w:themeShade="BF"/>
      </w:rPr>
      <w:t>5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3F0" w14:textId="5B6213F4" w:rsidR="00144A7A" w:rsidRDefault="00E64298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54022D76" wp14:editId="314C68ED">
          <wp:extent cx="576199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B3E2A3" w14:textId="1718FD47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8275E1">
      <w:rPr>
        <w:b/>
        <w:color w:val="2E74B5" w:themeColor="accent1" w:themeShade="BF"/>
      </w:rPr>
      <w:t>1</w:t>
    </w:r>
    <w:r w:rsidR="00E64298">
      <w:rPr>
        <w:b/>
        <w:color w:val="2E74B5" w:themeColor="accent1" w:themeShade="BF"/>
      </w:rPr>
      <w:t>5</w:t>
    </w:r>
    <w:r>
      <w:rPr>
        <w:b/>
        <w:color w:val="2E74B5" w:themeColor="accent1" w:themeShade="BF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822E" w14:textId="7B3F61BC" w:rsidR="002A696E" w:rsidRDefault="002A696E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3874D4DF" wp14:editId="40D66076">
          <wp:extent cx="576199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A0D26" w14:textId="7F3D9819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8275E1">
      <w:rPr>
        <w:b/>
        <w:color w:val="2E74B5" w:themeColor="accent1" w:themeShade="BF"/>
      </w:rPr>
      <w:t>15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0CF3" w14:textId="7E10F0B3" w:rsidR="002A696E" w:rsidRDefault="002A696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508B210D" wp14:editId="5D0E0634">
          <wp:extent cx="576199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033748" w14:textId="5FB4A941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8275E1">
      <w:rPr>
        <w:b/>
        <w:color w:val="2E74B5" w:themeColor="accent1" w:themeShade="BF"/>
      </w:rPr>
      <w:t>1</w:t>
    </w:r>
    <w:r w:rsidR="002A696E">
      <w:rPr>
        <w:b/>
        <w:color w:val="2E74B5" w:themeColor="accent1" w:themeShade="BF"/>
      </w:rPr>
      <w:t>5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23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6A270AA"/>
    <w:multiLevelType w:val="hybridMultilevel"/>
    <w:tmpl w:val="893C67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40EE3"/>
    <w:multiLevelType w:val="hybridMultilevel"/>
    <w:tmpl w:val="893C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6146913">
    <w:abstractNumId w:val="44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39"/>
  </w:num>
  <w:num w:numId="5" w16cid:durableId="81221025">
    <w:abstractNumId w:val="15"/>
  </w:num>
  <w:num w:numId="6" w16cid:durableId="1109474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23"/>
  </w:num>
  <w:num w:numId="8" w16cid:durableId="1609853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43"/>
  </w:num>
  <w:num w:numId="12" w16cid:durableId="522790772">
    <w:abstractNumId w:val="34"/>
  </w:num>
  <w:num w:numId="13" w16cid:durableId="799998886">
    <w:abstractNumId w:val="32"/>
  </w:num>
  <w:num w:numId="14" w16cid:durableId="10035107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0828956">
    <w:abstractNumId w:val="24"/>
  </w:num>
  <w:num w:numId="16" w16cid:durableId="861019992">
    <w:abstractNumId w:val="38"/>
  </w:num>
  <w:num w:numId="17" w16cid:durableId="1347710226">
    <w:abstractNumId w:val="28"/>
  </w:num>
  <w:num w:numId="18" w16cid:durableId="1361979545">
    <w:abstractNumId w:val="41"/>
  </w:num>
  <w:num w:numId="19" w16cid:durableId="1364285365">
    <w:abstractNumId w:val="19"/>
  </w:num>
  <w:num w:numId="20" w16cid:durableId="697699357">
    <w:abstractNumId w:val="17"/>
  </w:num>
  <w:num w:numId="21" w16cid:durableId="1866091444">
    <w:abstractNumId w:val="42"/>
  </w:num>
  <w:num w:numId="22" w16cid:durableId="5400350">
    <w:abstractNumId w:val="33"/>
  </w:num>
  <w:num w:numId="23" w16cid:durableId="919749655">
    <w:abstractNumId w:val="36"/>
  </w:num>
  <w:num w:numId="24" w16cid:durableId="1446922959">
    <w:abstractNumId w:val="29"/>
  </w:num>
  <w:num w:numId="25" w16cid:durableId="448741167">
    <w:abstractNumId w:val="30"/>
  </w:num>
  <w:num w:numId="26" w16cid:durableId="830566770">
    <w:abstractNumId w:val="40"/>
  </w:num>
  <w:num w:numId="27" w16cid:durableId="1922984086">
    <w:abstractNumId w:val="31"/>
  </w:num>
  <w:num w:numId="28" w16cid:durableId="103573842">
    <w:abstractNumId w:val="22"/>
  </w:num>
  <w:num w:numId="29" w16cid:durableId="1678920869">
    <w:abstractNumId w:val="18"/>
  </w:num>
  <w:num w:numId="30" w16cid:durableId="375080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2692B"/>
    <w:rsid w:val="00134CA1"/>
    <w:rsid w:val="00140F43"/>
    <w:rsid w:val="00141D05"/>
    <w:rsid w:val="00144A7A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6233B"/>
    <w:rsid w:val="002A049A"/>
    <w:rsid w:val="002A696E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1D92"/>
    <w:rsid w:val="00332A31"/>
    <w:rsid w:val="003463DC"/>
    <w:rsid w:val="003479DC"/>
    <w:rsid w:val="00352BD9"/>
    <w:rsid w:val="00361B72"/>
    <w:rsid w:val="00361B8F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C5BD1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54E42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47D1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73813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275E1"/>
    <w:rsid w:val="0083245B"/>
    <w:rsid w:val="00841121"/>
    <w:rsid w:val="008558AD"/>
    <w:rsid w:val="00862D3E"/>
    <w:rsid w:val="00874D38"/>
    <w:rsid w:val="00876A0F"/>
    <w:rsid w:val="008A055C"/>
    <w:rsid w:val="008A1A6A"/>
    <w:rsid w:val="008B0201"/>
    <w:rsid w:val="008B38E1"/>
    <w:rsid w:val="00904C2F"/>
    <w:rsid w:val="0090697A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B706E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3ACD"/>
    <w:rsid w:val="00AB6763"/>
    <w:rsid w:val="00AC2C9F"/>
    <w:rsid w:val="00AC5793"/>
    <w:rsid w:val="00AE3276"/>
    <w:rsid w:val="00AE6DFA"/>
    <w:rsid w:val="00AF7162"/>
    <w:rsid w:val="00B1380D"/>
    <w:rsid w:val="00B1662A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1F06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4298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51F1D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character" w:styleId="Pogrubienie">
    <w:name w:val="Strong"/>
    <w:uiPriority w:val="22"/>
    <w:qFormat/>
    <w:rsid w:val="00E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2023-06-21T08:58:00Z</cp:lastPrinted>
  <dcterms:created xsi:type="dcterms:W3CDTF">2023-06-21T08:59:00Z</dcterms:created>
  <dcterms:modified xsi:type="dcterms:W3CDTF">2023-06-21T08:59:00Z</dcterms:modified>
</cp:coreProperties>
</file>