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34A92A6E" w:rsidR="009D46C4" w:rsidRPr="00EA2F2C" w:rsidRDefault="00294674" w:rsidP="009D46C4">
      <w:pPr>
        <w:pStyle w:val="Tekstpodstawowy"/>
        <w:rPr>
          <w:rFonts w:cs="Arial"/>
          <w:bCs/>
          <w:sz w:val="22"/>
          <w:szCs w:val="22"/>
        </w:rPr>
      </w:pPr>
      <w:r w:rsidRPr="00EA2F2C">
        <w:rPr>
          <w:rFonts w:cs="Arial"/>
          <w:bCs/>
          <w:sz w:val="22"/>
          <w:szCs w:val="22"/>
        </w:rPr>
        <w:t>ZP-271.10</w:t>
      </w:r>
      <w:r w:rsidR="009D46C4" w:rsidRPr="00EA2F2C">
        <w:rPr>
          <w:rFonts w:cs="Arial"/>
          <w:bCs/>
          <w:sz w:val="22"/>
          <w:szCs w:val="22"/>
        </w:rPr>
        <w:t>.202</w:t>
      </w:r>
      <w:r w:rsidR="0010604F" w:rsidRPr="00EA2F2C">
        <w:rPr>
          <w:rFonts w:cs="Arial"/>
          <w:bCs/>
          <w:sz w:val="22"/>
          <w:szCs w:val="22"/>
        </w:rPr>
        <w:t>1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20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 w:rsidRPr="00EA2F2C">
        <w:rPr>
          <w:rFonts w:ascii="Arial" w:eastAsia="Times New Roman" w:hAnsi="Arial" w:cs="Arial"/>
          <w:b/>
          <w:lang w:eastAsia="pl-PL"/>
        </w:rPr>
        <w:t>1076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39347BBC" w14:textId="77777777" w:rsidR="00492908" w:rsidRPr="0057306E" w:rsidRDefault="009D46C4" w:rsidP="00492908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8188625"/>
      <w:r w:rsidR="00492908" w:rsidRPr="0057306E">
        <w:rPr>
          <w:rFonts w:ascii="Arial" w:eastAsiaTheme="majorEastAsia" w:hAnsi="Arial" w:cs="Arial"/>
          <w:b/>
          <w:bCs/>
          <w:lang w:eastAsia="en-US"/>
        </w:rPr>
        <w:t xml:space="preserve">Przebudowa i nadbudowa budynku magazynowego ze zmianą sposobu użytkowania na budynek zaplecza socjalno-szatniowego - dla zadania "Całoroczny kompleks sportowo–rekreacyjny w Ustjanowej Górnej" </w:t>
      </w:r>
    </w:p>
    <w:bookmarkEnd w:id="0"/>
    <w:p w14:paraId="14FE92AE" w14:textId="2D7BB1B1" w:rsidR="00F239C7" w:rsidRDefault="00F239C7" w:rsidP="00F239C7">
      <w:pPr>
        <w:rPr>
          <w:rFonts w:ascii="Arial" w:eastAsiaTheme="majorEastAsia" w:hAnsi="Arial" w:cs="Arial"/>
          <w:b/>
          <w:bCs/>
          <w:lang w:eastAsia="en-US"/>
        </w:rPr>
      </w:pP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B10876F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2B65"/>
    <w:rsid w:val="00294674"/>
    <w:rsid w:val="003371CE"/>
    <w:rsid w:val="00396869"/>
    <w:rsid w:val="00492908"/>
    <w:rsid w:val="005D7D60"/>
    <w:rsid w:val="009D46C4"/>
    <w:rsid w:val="00B34201"/>
    <w:rsid w:val="00B92BCF"/>
    <w:rsid w:val="00BE5D18"/>
    <w:rsid w:val="00C32DD9"/>
    <w:rsid w:val="00D96FB6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14</cp:revision>
  <cp:lastPrinted>2021-07-22T09:07:00Z</cp:lastPrinted>
  <dcterms:created xsi:type="dcterms:W3CDTF">2020-12-11T10:14:00Z</dcterms:created>
  <dcterms:modified xsi:type="dcterms:W3CDTF">2021-07-26T09:07:00Z</dcterms:modified>
</cp:coreProperties>
</file>