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F791" w14:textId="429A13E5" w:rsidR="009C1D9C" w:rsidRPr="00B13ADC" w:rsidRDefault="009C1D9C" w:rsidP="26B4CE6D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658FC">
        <w:rPr>
          <w:rFonts w:ascii="Arial" w:hAnsi="Arial" w:cs="Arial"/>
          <w:b/>
          <w:bCs/>
          <w:color w:val="auto"/>
          <w:sz w:val="22"/>
          <w:szCs w:val="22"/>
        </w:rPr>
        <w:t>UMOWA NR</w:t>
      </w:r>
      <w:r w:rsidRPr="0019018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1284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………………….</w:t>
      </w:r>
    </w:p>
    <w:p w14:paraId="18E46C5D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1DFAD6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F2CAF6C" w14:textId="0ABE3C76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E78DF">
        <w:rPr>
          <w:rFonts w:ascii="Arial" w:hAnsi="Arial" w:cs="Arial"/>
          <w:color w:val="auto"/>
          <w:sz w:val="22"/>
          <w:szCs w:val="22"/>
        </w:rPr>
        <w:t>zawarta w dniu ………</w:t>
      </w:r>
      <w:r w:rsidR="00D37AD5">
        <w:rPr>
          <w:rFonts w:ascii="Arial" w:hAnsi="Arial" w:cs="Arial"/>
          <w:color w:val="auto"/>
          <w:sz w:val="22"/>
          <w:szCs w:val="22"/>
          <w:lang w:val="pl-PL"/>
        </w:rPr>
        <w:t>……..</w:t>
      </w:r>
      <w:r w:rsidRPr="004E78DF">
        <w:rPr>
          <w:rFonts w:ascii="Arial" w:hAnsi="Arial" w:cs="Arial"/>
          <w:color w:val="auto"/>
          <w:sz w:val="22"/>
          <w:szCs w:val="22"/>
        </w:rPr>
        <w:t>……</w:t>
      </w:r>
      <w:r w:rsidR="00D37AD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E78DF">
        <w:rPr>
          <w:rFonts w:ascii="Arial" w:hAnsi="Arial" w:cs="Arial"/>
          <w:color w:val="auto"/>
          <w:sz w:val="22"/>
          <w:szCs w:val="22"/>
        </w:rPr>
        <w:t>202</w:t>
      </w:r>
      <w:r w:rsidR="00B13ADC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4E78DF">
        <w:rPr>
          <w:rFonts w:ascii="Arial" w:hAnsi="Arial" w:cs="Arial"/>
          <w:color w:val="auto"/>
          <w:sz w:val="22"/>
          <w:szCs w:val="22"/>
        </w:rPr>
        <w:t xml:space="preserve"> roku w Warszawie pomiędzy:</w:t>
      </w:r>
    </w:p>
    <w:p w14:paraId="6052873E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91B3A87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4E78D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>,</w:t>
      </w:r>
    </w:p>
    <w:p w14:paraId="04A12131" w14:textId="77777777" w:rsidR="009C1D9C" w:rsidRPr="004E78DF" w:rsidRDefault="009C1D9C" w:rsidP="009C1D9C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z siedzibą w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, ul.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A02F8C" w:rsidRPr="004E78D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A02F8C" w:rsidRPr="004E78D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, wpisaną do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 przez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bCs/>
          <w:color w:val="auto"/>
          <w:sz w:val="22"/>
          <w:szCs w:val="22"/>
        </w:rPr>
        <w:t xml:space="preserve"> w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color w:val="auto"/>
          <w:sz w:val="22"/>
          <w:szCs w:val="22"/>
        </w:rPr>
        <w:t xml:space="preserve"> posiadającą NIP: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color w:val="auto"/>
          <w:sz w:val="22"/>
          <w:szCs w:val="22"/>
        </w:rPr>
        <w:t xml:space="preserve">, REGON: </w:t>
      </w:r>
      <w:r w:rsidRPr="004E78DF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4E78DF">
        <w:rPr>
          <w:rFonts w:ascii="Arial" w:hAnsi="Arial" w:cs="Arial"/>
          <w:b/>
          <w:color w:val="auto"/>
          <w:sz w:val="22"/>
          <w:szCs w:val="22"/>
        </w:rPr>
        <w:t xml:space="preserve">,   </w:t>
      </w:r>
    </w:p>
    <w:p w14:paraId="3483079A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C77EA2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E78DF">
        <w:rPr>
          <w:rFonts w:ascii="Arial" w:hAnsi="Arial" w:cs="Arial"/>
          <w:color w:val="auto"/>
          <w:sz w:val="22"/>
          <w:szCs w:val="22"/>
        </w:rPr>
        <w:t>reprezentowaną przez:</w:t>
      </w:r>
    </w:p>
    <w:p w14:paraId="7D51BE9A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40A0B29" w14:textId="77777777" w:rsidR="009C1D9C" w:rsidRPr="004E78DF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E78DF">
        <w:rPr>
          <w:rFonts w:ascii="Arial" w:hAnsi="Arial" w:cs="Arial"/>
          <w:color w:val="auto"/>
          <w:sz w:val="22"/>
          <w:szCs w:val="22"/>
        </w:rPr>
        <w:t>……………………………………………</w:t>
      </w:r>
      <w:r w:rsidR="00A75DA9">
        <w:rPr>
          <w:rFonts w:ascii="Arial" w:hAnsi="Arial" w:cs="Arial"/>
          <w:color w:val="auto"/>
          <w:sz w:val="22"/>
          <w:szCs w:val="22"/>
        </w:rPr>
        <w:t>…</w:t>
      </w:r>
      <w:r w:rsidR="00A75DA9">
        <w:rPr>
          <w:rFonts w:ascii="Arial" w:hAnsi="Arial" w:cs="Arial"/>
          <w:color w:val="auto"/>
          <w:sz w:val="22"/>
          <w:szCs w:val="22"/>
          <w:lang w:val="pl-PL"/>
        </w:rPr>
        <w:t>…………………………………………………………...</w:t>
      </w:r>
      <w:r w:rsidRPr="004E78DF">
        <w:rPr>
          <w:rFonts w:ascii="Arial" w:hAnsi="Arial" w:cs="Arial"/>
          <w:color w:val="auto"/>
          <w:sz w:val="22"/>
          <w:szCs w:val="22"/>
        </w:rPr>
        <w:t>,</w:t>
      </w:r>
    </w:p>
    <w:p w14:paraId="505B0F6A" w14:textId="77777777" w:rsidR="009C1D9C" w:rsidRPr="004E78DF" w:rsidRDefault="009C1D9C" w:rsidP="0001284A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26B4CE6D">
        <w:rPr>
          <w:rFonts w:ascii="Arial" w:hAnsi="Arial" w:cs="Arial"/>
          <w:color w:val="auto"/>
          <w:sz w:val="22"/>
          <w:szCs w:val="22"/>
        </w:rPr>
        <w:t xml:space="preserve">zwaną dalej  </w:t>
      </w:r>
      <w:r w:rsidR="00EF2F37" w:rsidRPr="26B4CE6D">
        <w:rPr>
          <w:rFonts w:ascii="Arial" w:hAnsi="Arial" w:cs="Arial"/>
          <w:color w:val="auto"/>
          <w:sz w:val="22"/>
          <w:szCs w:val="22"/>
          <w:lang w:val="pl-PL"/>
        </w:rPr>
        <w:t>„</w:t>
      </w:r>
      <w:r w:rsidRPr="26B4CE6D">
        <w:rPr>
          <w:rFonts w:ascii="Arial" w:hAnsi="Arial" w:cs="Arial"/>
          <w:color w:val="auto"/>
          <w:sz w:val="22"/>
          <w:szCs w:val="22"/>
        </w:rPr>
        <w:t>WYKONAWCĄ</w:t>
      </w:r>
      <w:r w:rsidR="00EF2F37" w:rsidRPr="26B4CE6D">
        <w:rPr>
          <w:rFonts w:ascii="Arial" w:hAnsi="Arial" w:cs="Arial"/>
          <w:color w:val="auto"/>
          <w:sz w:val="22"/>
          <w:szCs w:val="22"/>
          <w:lang w:val="pl-PL"/>
        </w:rPr>
        <w:t>”</w:t>
      </w:r>
      <w:r w:rsidRPr="26B4CE6D">
        <w:rPr>
          <w:rFonts w:ascii="Arial" w:hAnsi="Arial" w:cs="Arial"/>
          <w:b/>
          <w:bCs/>
          <w:color w:val="auto"/>
          <w:sz w:val="22"/>
          <w:szCs w:val="22"/>
        </w:rPr>
        <w:t>,</w:t>
      </w:r>
    </w:p>
    <w:p w14:paraId="506B4872" w14:textId="77777777" w:rsidR="26B4CE6D" w:rsidRDefault="26B4CE6D" w:rsidP="26B4CE6D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EC72FAE" w14:textId="77777777" w:rsidR="009C1D9C" w:rsidRPr="004E78DF" w:rsidRDefault="009C1D9C" w:rsidP="00A75DA9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26B4CE6D">
        <w:rPr>
          <w:rFonts w:ascii="Arial" w:hAnsi="Arial" w:cs="Arial"/>
          <w:color w:val="auto"/>
          <w:sz w:val="22"/>
          <w:szCs w:val="22"/>
        </w:rPr>
        <w:t>a</w:t>
      </w:r>
    </w:p>
    <w:p w14:paraId="7A7D001F" w14:textId="77777777" w:rsidR="26B4CE6D" w:rsidRDefault="26B4CE6D" w:rsidP="26B4CE6D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7AA444" w14:textId="2E195290" w:rsidR="00867811" w:rsidRDefault="00B8209C" w:rsidP="000D7A2B">
      <w:pPr>
        <w:pStyle w:val="Tekstpodstawowy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E78DF">
        <w:rPr>
          <w:rFonts w:ascii="Arial" w:hAnsi="Arial" w:cs="Arial"/>
          <w:b/>
          <w:color w:val="auto"/>
          <w:sz w:val="22"/>
          <w:szCs w:val="22"/>
        </w:rPr>
        <w:t xml:space="preserve">Skarbem Państwa </w:t>
      </w:r>
      <w:r w:rsidR="005B014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- </w:t>
      </w:r>
      <w:r w:rsidRPr="004E78DF">
        <w:rPr>
          <w:rFonts w:ascii="Arial" w:hAnsi="Arial" w:cs="Arial"/>
          <w:b/>
          <w:color w:val="auto"/>
          <w:sz w:val="22"/>
          <w:szCs w:val="22"/>
        </w:rPr>
        <w:t>Komendant</w:t>
      </w:r>
      <w:r w:rsidR="00AB2B96">
        <w:rPr>
          <w:rFonts w:ascii="Arial" w:hAnsi="Arial" w:cs="Arial"/>
          <w:b/>
          <w:color w:val="auto"/>
          <w:sz w:val="22"/>
          <w:szCs w:val="22"/>
          <w:lang w:val="pl-PL"/>
        </w:rPr>
        <w:t>em</w:t>
      </w:r>
      <w:r w:rsidRPr="004E78DF">
        <w:rPr>
          <w:rFonts w:ascii="Arial" w:hAnsi="Arial" w:cs="Arial"/>
          <w:b/>
          <w:color w:val="auto"/>
          <w:sz w:val="22"/>
          <w:szCs w:val="22"/>
        </w:rPr>
        <w:t xml:space="preserve"> Główn</w:t>
      </w:r>
      <w:r w:rsidR="00AB2B96">
        <w:rPr>
          <w:rFonts w:ascii="Arial" w:hAnsi="Arial" w:cs="Arial"/>
          <w:b/>
          <w:color w:val="auto"/>
          <w:sz w:val="22"/>
          <w:szCs w:val="22"/>
          <w:lang w:val="pl-PL"/>
        </w:rPr>
        <w:t>ym</w:t>
      </w:r>
      <w:r w:rsidRPr="004E78DF">
        <w:rPr>
          <w:rFonts w:ascii="Arial" w:hAnsi="Arial" w:cs="Arial"/>
          <w:b/>
          <w:color w:val="auto"/>
          <w:sz w:val="22"/>
          <w:szCs w:val="22"/>
        </w:rPr>
        <w:t xml:space="preserve"> Państwowej Straży Pożarnej</w:t>
      </w:r>
      <w:r w:rsidRPr="004E78DF">
        <w:rPr>
          <w:rFonts w:ascii="Arial" w:hAnsi="Arial" w:cs="Arial"/>
          <w:color w:val="auto"/>
          <w:sz w:val="22"/>
          <w:szCs w:val="22"/>
        </w:rPr>
        <w:t xml:space="preserve">, </w:t>
      </w:r>
      <w:r w:rsidR="003104A4">
        <w:rPr>
          <w:rFonts w:ascii="Arial" w:hAnsi="Arial" w:cs="Arial"/>
          <w:color w:val="auto"/>
          <w:sz w:val="22"/>
          <w:szCs w:val="22"/>
          <w:lang w:val="pl-PL"/>
        </w:rPr>
        <w:t xml:space="preserve">                            </w:t>
      </w:r>
      <w:r w:rsidRPr="004E78DF">
        <w:rPr>
          <w:rFonts w:ascii="Arial" w:hAnsi="Arial" w:cs="Arial"/>
          <w:color w:val="auto"/>
          <w:sz w:val="22"/>
          <w:szCs w:val="22"/>
        </w:rPr>
        <w:t xml:space="preserve">00-463 Warszawa, ul. Podchorążych 38, NIP: 521-04-13-024, </w:t>
      </w:r>
      <w:r w:rsidR="004E78DF" w:rsidRPr="004E78DF">
        <w:rPr>
          <w:rFonts w:ascii="Arial" w:hAnsi="Arial" w:cs="Arial"/>
          <w:color w:val="auto"/>
          <w:sz w:val="22"/>
          <w:szCs w:val="22"/>
        </w:rPr>
        <w:t>reprezentowan</w:t>
      </w:r>
      <w:r w:rsidR="00E30811">
        <w:rPr>
          <w:rFonts w:ascii="Arial" w:hAnsi="Arial" w:cs="Arial"/>
          <w:color w:val="auto"/>
          <w:sz w:val="22"/>
          <w:szCs w:val="22"/>
          <w:lang w:val="pl-PL"/>
        </w:rPr>
        <w:t>ym</w:t>
      </w:r>
      <w:r w:rsidR="004E78DF" w:rsidRPr="004E78DF">
        <w:rPr>
          <w:rFonts w:ascii="Arial" w:hAnsi="Arial" w:cs="Arial"/>
          <w:color w:val="auto"/>
          <w:sz w:val="22"/>
          <w:szCs w:val="22"/>
        </w:rPr>
        <w:t xml:space="preserve"> przez</w:t>
      </w:r>
      <w:r w:rsidR="00E30811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="004E78DF" w:rsidRPr="004E78D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3FC9A0D" w14:textId="77777777" w:rsidR="00E30811" w:rsidRDefault="00E30811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CAE93EE" w14:textId="77777777" w:rsidR="004E78DF" w:rsidRPr="004E78DF" w:rsidRDefault="00E30811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4E78DF" w:rsidRPr="004E78DF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06DD593" w14:textId="77777777" w:rsidR="009C1D9C" w:rsidRPr="004E78DF" w:rsidRDefault="00B8209C" w:rsidP="0001284A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E78DF">
        <w:rPr>
          <w:rFonts w:ascii="Arial" w:hAnsi="Arial" w:cs="Arial"/>
          <w:color w:val="auto"/>
          <w:sz w:val="22"/>
          <w:szCs w:val="22"/>
        </w:rPr>
        <w:t>zwanym dalej „ZAMAWIAJĄCYM”.</w:t>
      </w:r>
    </w:p>
    <w:p w14:paraId="30A72026" w14:textId="77777777" w:rsidR="00B8209C" w:rsidRPr="004E78DF" w:rsidRDefault="00B820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689310B" w14:textId="77777777" w:rsidR="26B4CE6D" w:rsidRDefault="26B4CE6D" w:rsidP="26B4CE6D">
      <w:pPr>
        <w:pStyle w:val="Tekstpodstawowy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2B214E" w14:textId="3912BA68" w:rsidR="009C1D9C" w:rsidRPr="004E78DF" w:rsidRDefault="00755CA3" w:rsidP="000D7A2B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auto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Umowa została zawarta w wyniku postępowania o udzielenie zamówienia publicznego, w</w:t>
      </w:r>
      <w:r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trybie</w:t>
      </w:r>
      <w:r w:rsidR="00B13ADC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podstawowym bez prowadzenia negocjacji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,</w:t>
      </w:r>
      <w:r w:rsidR="00A02F8C" w:rsidRPr="004E78DF">
        <w:rPr>
          <w:rFonts w:ascii="Arial" w:hAnsi="Arial" w:cs="Arial"/>
          <w:color w:val="auto"/>
          <w:sz w:val="22"/>
          <w:szCs w:val="22"/>
        </w:rPr>
        <w:t xml:space="preserve"> zgodnie z przepisami ustawy z dnia </w:t>
      </w:r>
      <w:r w:rsidR="00736D54" w:rsidRPr="004E78DF">
        <w:rPr>
          <w:rFonts w:ascii="Arial" w:hAnsi="Arial" w:cs="Arial"/>
          <w:color w:val="auto"/>
          <w:sz w:val="22"/>
          <w:szCs w:val="22"/>
          <w:lang w:val="pl-PL"/>
        </w:rPr>
        <w:t>11 września 2019</w:t>
      </w:r>
      <w:r w:rsidR="00D37AD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36D54" w:rsidRPr="004E78DF">
        <w:rPr>
          <w:rFonts w:ascii="Arial" w:hAnsi="Arial" w:cs="Arial"/>
          <w:color w:val="auto"/>
          <w:sz w:val="22"/>
          <w:szCs w:val="22"/>
          <w:lang w:val="pl-PL"/>
        </w:rPr>
        <w:t>r.</w:t>
      </w:r>
      <w:r w:rsidR="00D37AD5">
        <w:rPr>
          <w:rFonts w:ascii="Arial" w:hAnsi="Arial" w:cs="Arial"/>
          <w:color w:val="auto"/>
          <w:sz w:val="22"/>
          <w:szCs w:val="22"/>
        </w:rPr>
        <w:t xml:space="preserve"> – Prawo zamówień publicznych (Dz.</w:t>
      </w:r>
      <w:r w:rsidR="00200196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966E85" w:rsidRPr="004E78DF">
        <w:rPr>
          <w:rFonts w:ascii="Arial" w:hAnsi="Arial" w:cs="Arial"/>
          <w:color w:val="auto"/>
          <w:sz w:val="22"/>
          <w:szCs w:val="22"/>
        </w:rPr>
        <w:t>U. z 202</w:t>
      </w:r>
      <w:r w:rsidR="00200196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966E85" w:rsidRPr="004E78DF">
        <w:rPr>
          <w:rFonts w:ascii="Arial" w:hAnsi="Arial" w:cs="Arial"/>
          <w:color w:val="auto"/>
          <w:sz w:val="22"/>
          <w:szCs w:val="22"/>
        </w:rPr>
        <w:t xml:space="preserve"> r. poz. 1</w:t>
      </w:r>
      <w:r w:rsidR="00200196">
        <w:rPr>
          <w:rFonts w:ascii="Arial" w:hAnsi="Arial" w:cs="Arial"/>
          <w:color w:val="auto"/>
          <w:sz w:val="22"/>
          <w:szCs w:val="22"/>
          <w:lang w:val="pl-PL"/>
        </w:rPr>
        <w:t>605</w:t>
      </w:r>
      <w:r w:rsidR="00966E85" w:rsidRPr="004E78DF">
        <w:rPr>
          <w:rFonts w:ascii="Arial" w:hAnsi="Arial" w:cs="Arial"/>
          <w:color w:val="auto"/>
          <w:sz w:val="22"/>
          <w:szCs w:val="22"/>
        </w:rPr>
        <w:t>)</w:t>
      </w:r>
      <w:r w:rsidR="00A02F8C" w:rsidRPr="004E78DF">
        <w:rPr>
          <w:rFonts w:ascii="Arial" w:hAnsi="Arial" w:cs="Arial"/>
          <w:color w:val="auto"/>
          <w:sz w:val="22"/>
          <w:szCs w:val="22"/>
        </w:rPr>
        <w:t xml:space="preserve">, zwanej dalej „ustawą </w:t>
      </w:r>
      <w:proofErr w:type="spellStart"/>
      <w:r w:rsidR="00A02F8C" w:rsidRPr="004E78DF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="00A02F8C" w:rsidRPr="004E78DF">
        <w:rPr>
          <w:rFonts w:ascii="Arial" w:hAnsi="Arial" w:cs="Arial"/>
          <w:color w:val="auto"/>
          <w:sz w:val="22"/>
          <w:szCs w:val="22"/>
        </w:rPr>
        <w:t>”.</w:t>
      </w:r>
    </w:p>
    <w:p w14:paraId="19A96A8E" w14:textId="77777777" w:rsidR="009C1D9C" w:rsidRPr="00EA59E7" w:rsidRDefault="009C1D9C" w:rsidP="002F1DB1">
      <w:pPr>
        <w:pStyle w:val="Style9"/>
        <w:widowControl/>
        <w:spacing w:before="240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EA59E7">
        <w:rPr>
          <w:rStyle w:val="FontStyle26"/>
          <w:rFonts w:ascii="Arial" w:hAnsi="Arial" w:cs="Arial"/>
          <w:spacing w:val="0"/>
          <w:sz w:val="22"/>
          <w:szCs w:val="22"/>
        </w:rPr>
        <w:t>§ 1</w:t>
      </w:r>
      <w:r w:rsidR="0087706D" w:rsidRPr="00EA59E7">
        <w:rPr>
          <w:rStyle w:val="FontStyle26"/>
          <w:rFonts w:ascii="Arial" w:hAnsi="Arial" w:cs="Arial"/>
          <w:spacing w:val="0"/>
          <w:sz w:val="22"/>
          <w:szCs w:val="22"/>
        </w:rPr>
        <w:t>.</w:t>
      </w:r>
    </w:p>
    <w:p w14:paraId="13698C6D" w14:textId="7707BFD5" w:rsidR="009C1D9C" w:rsidRPr="00EA59E7" w:rsidRDefault="009C1D9C" w:rsidP="002F1DB1">
      <w:pPr>
        <w:pStyle w:val="Style6"/>
        <w:widowControl/>
        <w:spacing w:after="240" w:line="240" w:lineRule="auto"/>
        <w:rPr>
          <w:rStyle w:val="FontStyle126"/>
          <w:rFonts w:ascii="Arial" w:hAnsi="Arial" w:cs="Arial"/>
        </w:rPr>
      </w:pPr>
      <w:r w:rsidRPr="00EA59E7">
        <w:rPr>
          <w:rStyle w:val="FontStyle126"/>
          <w:rFonts w:ascii="Arial" w:hAnsi="Arial" w:cs="Arial"/>
        </w:rPr>
        <w:t xml:space="preserve">Przedmiot </w:t>
      </w:r>
      <w:r w:rsidR="00200196">
        <w:rPr>
          <w:rStyle w:val="FontStyle126"/>
          <w:rFonts w:ascii="Arial" w:hAnsi="Arial" w:cs="Arial"/>
        </w:rPr>
        <w:t>U</w:t>
      </w:r>
      <w:r w:rsidRPr="00EA59E7">
        <w:rPr>
          <w:rStyle w:val="FontStyle126"/>
          <w:rFonts w:ascii="Arial" w:hAnsi="Arial" w:cs="Arial"/>
        </w:rPr>
        <w:t>mowy</w:t>
      </w:r>
    </w:p>
    <w:p w14:paraId="533CE5F9" w14:textId="11EF2790" w:rsidR="00A33EC4" w:rsidRPr="00105A20" w:rsidRDefault="000A5DE1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D66B8">
        <w:rPr>
          <w:rFonts w:ascii="Arial" w:hAnsi="Arial" w:cs="Arial"/>
          <w:sz w:val="22"/>
          <w:szCs w:val="22"/>
        </w:rPr>
        <w:t xml:space="preserve">WYKONAWCA </w:t>
      </w:r>
      <w:r w:rsidR="009C1D9C" w:rsidRPr="00B13ADC">
        <w:rPr>
          <w:rFonts w:ascii="Arial" w:hAnsi="Arial" w:cs="Arial"/>
          <w:sz w:val="24"/>
          <w:szCs w:val="24"/>
        </w:rPr>
        <w:t xml:space="preserve">zobowiązuje się, zgodnie ze złożoną ofertą, </w:t>
      </w:r>
      <w:r w:rsidR="00B13ADC" w:rsidRPr="00B13ADC">
        <w:rPr>
          <w:rFonts w:ascii="Arial" w:hAnsi="Arial" w:cs="Arial"/>
          <w:sz w:val="24"/>
          <w:szCs w:val="24"/>
        </w:rPr>
        <w:t xml:space="preserve">do dostawy blankietów legitymacji </w:t>
      </w:r>
      <w:r w:rsidR="00B13ADC" w:rsidRPr="0037371F">
        <w:rPr>
          <w:rFonts w:ascii="Arial" w:hAnsi="Arial" w:cs="Arial"/>
          <w:sz w:val="24"/>
          <w:szCs w:val="24"/>
        </w:rPr>
        <w:t>straża</w:t>
      </w:r>
      <w:r w:rsidR="000C483A">
        <w:rPr>
          <w:rFonts w:ascii="Arial" w:hAnsi="Arial" w:cs="Arial"/>
          <w:sz w:val="24"/>
          <w:szCs w:val="24"/>
          <w:lang w:val="pl-PL"/>
        </w:rPr>
        <w:t>ka</w:t>
      </w:r>
      <w:r w:rsidR="00B13ADC" w:rsidRPr="0037371F">
        <w:rPr>
          <w:rFonts w:ascii="Arial" w:hAnsi="Arial" w:cs="Arial"/>
          <w:sz w:val="24"/>
          <w:szCs w:val="24"/>
        </w:rPr>
        <w:t xml:space="preserve"> ratownik</w:t>
      </w:r>
      <w:r w:rsidR="000C483A">
        <w:rPr>
          <w:rFonts w:ascii="Arial" w:hAnsi="Arial" w:cs="Arial"/>
          <w:sz w:val="24"/>
          <w:szCs w:val="24"/>
          <w:lang w:val="pl-PL"/>
        </w:rPr>
        <w:t>a</w:t>
      </w:r>
      <w:r w:rsidR="00B13ADC" w:rsidRPr="0037371F">
        <w:rPr>
          <w:rFonts w:ascii="Arial" w:hAnsi="Arial" w:cs="Arial"/>
          <w:sz w:val="24"/>
          <w:szCs w:val="24"/>
        </w:rPr>
        <w:t xml:space="preserve"> </w:t>
      </w:r>
      <w:r w:rsidR="00B13ADC">
        <w:rPr>
          <w:rFonts w:ascii="Arial" w:hAnsi="Arial" w:cs="Arial"/>
          <w:sz w:val="24"/>
          <w:szCs w:val="24"/>
        </w:rPr>
        <w:t>o</w:t>
      </w:r>
      <w:r w:rsidR="00B13ADC" w:rsidRPr="0037371F">
        <w:rPr>
          <w:rFonts w:ascii="Arial" w:hAnsi="Arial" w:cs="Arial"/>
          <w:sz w:val="24"/>
          <w:szCs w:val="24"/>
        </w:rPr>
        <w:t xml:space="preserve">chotniczych </w:t>
      </w:r>
      <w:r w:rsidR="00B13ADC">
        <w:rPr>
          <w:rFonts w:ascii="Arial" w:hAnsi="Arial" w:cs="Arial"/>
          <w:sz w:val="24"/>
          <w:szCs w:val="24"/>
        </w:rPr>
        <w:t>s</w:t>
      </w:r>
      <w:r w:rsidR="00B13ADC" w:rsidRPr="0037371F">
        <w:rPr>
          <w:rFonts w:ascii="Arial" w:hAnsi="Arial" w:cs="Arial"/>
          <w:sz w:val="24"/>
          <w:szCs w:val="24"/>
        </w:rPr>
        <w:t xml:space="preserve">traży </w:t>
      </w:r>
      <w:r w:rsidR="00B13ADC">
        <w:rPr>
          <w:rFonts w:ascii="Arial" w:hAnsi="Arial" w:cs="Arial"/>
          <w:sz w:val="24"/>
          <w:szCs w:val="24"/>
        </w:rPr>
        <w:t>p</w:t>
      </w:r>
      <w:r w:rsidR="00B13ADC" w:rsidRPr="0037371F">
        <w:rPr>
          <w:rFonts w:ascii="Arial" w:hAnsi="Arial" w:cs="Arial"/>
          <w:sz w:val="24"/>
          <w:szCs w:val="24"/>
        </w:rPr>
        <w:t xml:space="preserve">ożarnych </w:t>
      </w:r>
      <w:r w:rsidR="000C483A">
        <w:rPr>
          <w:rFonts w:ascii="Arial" w:hAnsi="Arial" w:cs="Arial"/>
          <w:sz w:val="24"/>
          <w:szCs w:val="24"/>
          <w:lang w:val="pl-PL"/>
        </w:rPr>
        <w:t>lub</w:t>
      </w:r>
      <w:r w:rsidR="00B13ADC" w:rsidRPr="0037371F">
        <w:rPr>
          <w:rFonts w:ascii="Arial" w:hAnsi="Arial" w:cs="Arial"/>
          <w:sz w:val="24"/>
          <w:szCs w:val="24"/>
        </w:rPr>
        <w:t xml:space="preserve"> os</w:t>
      </w:r>
      <w:r w:rsidR="000C483A">
        <w:rPr>
          <w:rFonts w:ascii="Arial" w:hAnsi="Arial" w:cs="Arial"/>
          <w:sz w:val="24"/>
          <w:szCs w:val="24"/>
          <w:lang w:val="pl-PL"/>
        </w:rPr>
        <w:t>o</w:t>
      </w:r>
      <w:r w:rsidR="00B13ADC" w:rsidRPr="0037371F">
        <w:rPr>
          <w:rFonts w:ascii="Arial" w:hAnsi="Arial" w:cs="Arial"/>
          <w:sz w:val="24"/>
          <w:szCs w:val="24"/>
        </w:rPr>
        <w:t>b</w:t>
      </w:r>
      <w:r w:rsidR="000C483A">
        <w:rPr>
          <w:rFonts w:ascii="Arial" w:hAnsi="Arial" w:cs="Arial"/>
          <w:sz w:val="24"/>
          <w:szCs w:val="24"/>
          <w:lang w:val="pl-PL"/>
        </w:rPr>
        <w:t>y</w:t>
      </w:r>
      <w:r w:rsidR="00B13ADC" w:rsidRPr="0037371F">
        <w:rPr>
          <w:rFonts w:ascii="Arial" w:hAnsi="Arial" w:cs="Arial"/>
        </w:rPr>
        <w:t xml:space="preserve"> </w:t>
      </w:r>
      <w:r w:rsidR="00B13ADC" w:rsidRPr="0037371F">
        <w:rPr>
          <w:rFonts w:ascii="Arial" w:hAnsi="Arial" w:cs="Arial"/>
          <w:sz w:val="24"/>
          <w:szCs w:val="24"/>
        </w:rPr>
        <w:t>posiadają</w:t>
      </w:r>
      <w:r w:rsidR="000C483A">
        <w:rPr>
          <w:rFonts w:ascii="Arial" w:hAnsi="Arial" w:cs="Arial"/>
          <w:sz w:val="24"/>
          <w:szCs w:val="24"/>
          <w:lang w:val="pl-PL"/>
        </w:rPr>
        <w:t>cej</w:t>
      </w:r>
      <w:r w:rsidR="00B13ADC" w:rsidRPr="0037371F">
        <w:rPr>
          <w:rFonts w:ascii="Arial" w:hAnsi="Arial" w:cs="Arial"/>
          <w:sz w:val="24"/>
          <w:szCs w:val="24"/>
        </w:rPr>
        <w:t xml:space="preserve"> uprawnien</w:t>
      </w:r>
      <w:r w:rsidR="000C483A">
        <w:rPr>
          <w:rFonts w:ascii="Arial" w:hAnsi="Arial" w:cs="Arial"/>
          <w:sz w:val="24"/>
          <w:szCs w:val="24"/>
          <w:lang w:val="pl-PL"/>
        </w:rPr>
        <w:t>ie</w:t>
      </w:r>
      <w:r w:rsidR="00B13ADC" w:rsidRPr="0037371F">
        <w:rPr>
          <w:rFonts w:ascii="Arial" w:hAnsi="Arial" w:cs="Arial"/>
          <w:sz w:val="24"/>
          <w:szCs w:val="24"/>
        </w:rPr>
        <w:t xml:space="preserve"> do świadczenia ratowniczeg</w:t>
      </w:r>
      <w:r w:rsidR="000C483A">
        <w:rPr>
          <w:rFonts w:ascii="Arial" w:hAnsi="Arial" w:cs="Arial"/>
          <w:sz w:val="24"/>
          <w:szCs w:val="24"/>
          <w:lang w:val="pl-PL"/>
        </w:rPr>
        <w:t>o,</w:t>
      </w:r>
      <w:r w:rsidR="000E0EA8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="00A33EC4" w:rsidRPr="00B13ADC">
        <w:rPr>
          <w:rFonts w:ascii="Arial" w:hAnsi="Arial" w:cs="Arial"/>
          <w:sz w:val="22"/>
          <w:szCs w:val="22"/>
          <w:lang w:val="pl-PL"/>
        </w:rPr>
        <w:t>zgodn</w:t>
      </w:r>
      <w:r w:rsidR="00B13ADC" w:rsidRPr="00B13ADC">
        <w:rPr>
          <w:rFonts w:ascii="Arial" w:hAnsi="Arial" w:cs="Arial"/>
          <w:sz w:val="22"/>
          <w:szCs w:val="22"/>
          <w:lang w:val="pl-PL"/>
        </w:rPr>
        <w:t>ie</w:t>
      </w:r>
      <w:r w:rsidR="002F1DB1" w:rsidRPr="00B13ADC">
        <w:rPr>
          <w:rFonts w:ascii="Arial" w:hAnsi="Arial" w:cs="Arial"/>
          <w:sz w:val="22"/>
          <w:szCs w:val="22"/>
          <w:lang w:val="pl-PL"/>
        </w:rPr>
        <w:t xml:space="preserve"> z</w:t>
      </w:r>
      <w:r w:rsidR="00BF0C8D">
        <w:rPr>
          <w:rFonts w:ascii="Arial" w:hAnsi="Arial" w:cs="Arial"/>
          <w:sz w:val="22"/>
          <w:szCs w:val="22"/>
          <w:lang w:val="pl-PL"/>
        </w:rPr>
        <w:t> </w:t>
      </w:r>
      <w:r w:rsidR="00200196">
        <w:rPr>
          <w:rFonts w:ascii="Arial" w:hAnsi="Arial" w:cs="Arial"/>
          <w:sz w:val="22"/>
          <w:szCs w:val="22"/>
          <w:lang w:val="pl-PL"/>
        </w:rPr>
        <w:t>przepisami</w:t>
      </w:r>
      <w:r w:rsidR="002F1DB1" w:rsidRPr="00B13ADC">
        <w:rPr>
          <w:rFonts w:ascii="Arial" w:hAnsi="Arial" w:cs="Arial"/>
          <w:sz w:val="22"/>
          <w:szCs w:val="22"/>
          <w:lang w:val="pl-PL"/>
        </w:rPr>
        <w:t>:</w:t>
      </w:r>
    </w:p>
    <w:p w14:paraId="624F5A05" w14:textId="4033176C" w:rsidR="00F646D4" w:rsidRPr="000E0EA8" w:rsidRDefault="002F1DB1" w:rsidP="002F1DB1">
      <w:pPr>
        <w:pStyle w:val="Tekstpodstawowy2"/>
        <w:numPr>
          <w:ilvl w:val="0"/>
          <w:numId w:val="26"/>
        </w:numPr>
        <w:spacing w:after="0" w:line="276" w:lineRule="auto"/>
        <w:ind w:left="851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F5078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="00F42909" w:rsidRPr="002F5078">
        <w:rPr>
          <w:rFonts w:ascii="Arial" w:hAnsi="Arial" w:cs="Arial"/>
          <w:color w:val="000000" w:themeColor="text1"/>
          <w:sz w:val="22"/>
          <w:szCs w:val="22"/>
          <w:lang w:val="pl-PL"/>
        </w:rPr>
        <w:t>staw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="00F42909" w:rsidRPr="002F507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 dnia 22 listopada 2018 r. o dokumentach publicznych </w:t>
      </w:r>
      <w:r w:rsidR="00F42909" w:rsidRPr="000E0EA8">
        <w:rPr>
          <w:rFonts w:ascii="Arial" w:hAnsi="Arial" w:cs="Arial"/>
          <w:color w:val="000000" w:themeColor="text1"/>
          <w:sz w:val="22"/>
          <w:szCs w:val="22"/>
          <w:lang w:val="pl-PL"/>
        </w:rPr>
        <w:t>(Dz. U. z 20</w:t>
      </w:r>
      <w:r w:rsidR="000E0EA8" w:rsidRPr="000E0EA8">
        <w:rPr>
          <w:rFonts w:ascii="Arial" w:hAnsi="Arial" w:cs="Arial"/>
          <w:color w:val="000000" w:themeColor="text1"/>
          <w:sz w:val="22"/>
          <w:szCs w:val="22"/>
          <w:lang w:val="pl-PL"/>
        </w:rPr>
        <w:t>23</w:t>
      </w:r>
      <w:r w:rsidR="00F42909" w:rsidRPr="000E0EA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r. </w:t>
      </w:r>
      <w:r w:rsidR="00F42909" w:rsidRPr="000E0EA8">
        <w:rPr>
          <w:rFonts w:ascii="Arial" w:hAnsi="Arial" w:cs="Arial"/>
          <w:color w:val="000000" w:themeColor="text1"/>
          <w:sz w:val="22"/>
          <w:szCs w:val="22"/>
          <w:lang w:val="pl-PL"/>
        </w:rPr>
        <w:t>poz. 1</w:t>
      </w:r>
      <w:r w:rsidR="000E0EA8" w:rsidRPr="000E0EA8">
        <w:rPr>
          <w:rFonts w:ascii="Arial" w:hAnsi="Arial" w:cs="Arial"/>
          <w:color w:val="000000" w:themeColor="text1"/>
          <w:sz w:val="22"/>
          <w:szCs w:val="22"/>
          <w:lang w:val="pl-PL"/>
        </w:rPr>
        <w:t>006</w:t>
      </w:r>
      <w:r w:rsidR="00F42909" w:rsidRPr="000E0EA8">
        <w:rPr>
          <w:rFonts w:ascii="Arial" w:hAnsi="Arial" w:cs="Arial"/>
          <w:color w:val="000000" w:themeColor="text1"/>
          <w:sz w:val="22"/>
          <w:szCs w:val="22"/>
          <w:lang w:val="pl-PL"/>
        </w:rPr>
        <w:t>)</w:t>
      </w:r>
      <w:r w:rsidRPr="000E0EA8">
        <w:rPr>
          <w:rFonts w:ascii="Arial" w:hAnsi="Arial" w:cs="Arial"/>
          <w:color w:val="000000" w:themeColor="text1"/>
          <w:sz w:val="22"/>
          <w:szCs w:val="22"/>
          <w:lang w:val="pl-PL"/>
        </w:rPr>
        <w:t>;</w:t>
      </w:r>
    </w:p>
    <w:p w14:paraId="193D667C" w14:textId="561C051F" w:rsidR="002F1DB1" w:rsidRPr="00105A20" w:rsidRDefault="002F1DB1" w:rsidP="002F1DB1">
      <w:pPr>
        <w:pStyle w:val="Tekstpodstawowy2"/>
        <w:numPr>
          <w:ilvl w:val="0"/>
          <w:numId w:val="26"/>
        </w:numPr>
        <w:spacing w:after="0" w:line="276" w:lineRule="auto"/>
        <w:ind w:left="851" w:hanging="425"/>
        <w:contextualSpacing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8D66B8">
        <w:rPr>
          <w:rFonts w:ascii="Arial" w:hAnsi="Arial" w:cs="Arial"/>
          <w:sz w:val="22"/>
          <w:szCs w:val="22"/>
          <w:lang w:val="pl-PL"/>
        </w:rPr>
        <w:t>rozporządzeni</w:t>
      </w:r>
      <w:r w:rsidR="00200196">
        <w:rPr>
          <w:rFonts w:ascii="Arial" w:hAnsi="Arial" w:cs="Arial"/>
          <w:sz w:val="22"/>
          <w:szCs w:val="22"/>
          <w:lang w:val="pl-PL"/>
        </w:rPr>
        <w:t>a</w:t>
      </w:r>
      <w:r w:rsidRPr="008D66B8">
        <w:rPr>
          <w:rFonts w:ascii="Arial" w:hAnsi="Arial" w:cs="Arial"/>
          <w:sz w:val="22"/>
          <w:szCs w:val="22"/>
          <w:lang w:val="pl-PL"/>
        </w:rPr>
        <w:t xml:space="preserve"> M</w:t>
      </w:r>
      <w:r w:rsidR="00AB2B96">
        <w:rPr>
          <w:rFonts w:ascii="Arial" w:hAnsi="Arial" w:cs="Arial"/>
          <w:sz w:val="22"/>
          <w:szCs w:val="22"/>
          <w:lang w:val="pl-PL"/>
        </w:rPr>
        <w:t xml:space="preserve">inistra </w:t>
      </w:r>
      <w:r w:rsidRPr="008D66B8">
        <w:rPr>
          <w:rFonts w:ascii="Arial" w:hAnsi="Arial" w:cs="Arial"/>
          <w:sz w:val="22"/>
          <w:szCs w:val="22"/>
          <w:lang w:val="pl-PL"/>
        </w:rPr>
        <w:t>S</w:t>
      </w:r>
      <w:r w:rsidR="00AB2B96">
        <w:rPr>
          <w:rFonts w:ascii="Arial" w:hAnsi="Arial" w:cs="Arial"/>
          <w:sz w:val="22"/>
          <w:szCs w:val="22"/>
          <w:lang w:val="pl-PL"/>
        </w:rPr>
        <w:t xml:space="preserve">praw </w:t>
      </w:r>
      <w:r w:rsidRPr="008D66B8">
        <w:rPr>
          <w:rFonts w:ascii="Arial" w:hAnsi="Arial" w:cs="Arial"/>
          <w:sz w:val="22"/>
          <w:szCs w:val="22"/>
          <w:lang w:val="pl-PL"/>
        </w:rPr>
        <w:t>W</w:t>
      </w:r>
      <w:r w:rsidR="00AB2B96">
        <w:rPr>
          <w:rFonts w:ascii="Arial" w:hAnsi="Arial" w:cs="Arial"/>
          <w:sz w:val="22"/>
          <w:szCs w:val="22"/>
          <w:lang w:val="pl-PL"/>
        </w:rPr>
        <w:t xml:space="preserve">ewnętrznych </w:t>
      </w:r>
      <w:r w:rsidRPr="008D66B8">
        <w:rPr>
          <w:rFonts w:ascii="Arial" w:hAnsi="Arial" w:cs="Arial"/>
          <w:sz w:val="22"/>
          <w:szCs w:val="22"/>
          <w:lang w:val="pl-PL"/>
        </w:rPr>
        <w:t>i</w:t>
      </w:r>
      <w:r w:rsidR="00AB2B96">
        <w:rPr>
          <w:rFonts w:ascii="Arial" w:hAnsi="Arial" w:cs="Arial"/>
          <w:sz w:val="22"/>
          <w:szCs w:val="22"/>
          <w:lang w:val="pl-PL"/>
        </w:rPr>
        <w:t xml:space="preserve"> </w:t>
      </w:r>
      <w:r w:rsidRPr="008D66B8">
        <w:rPr>
          <w:rFonts w:ascii="Arial" w:hAnsi="Arial" w:cs="Arial"/>
          <w:sz w:val="22"/>
          <w:szCs w:val="22"/>
          <w:lang w:val="pl-PL"/>
        </w:rPr>
        <w:t>A</w:t>
      </w:r>
      <w:r w:rsidR="00AB2B96">
        <w:rPr>
          <w:rFonts w:ascii="Arial" w:hAnsi="Arial" w:cs="Arial"/>
          <w:sz w:val="22"/>
          <w:szCs w:val="22"/>
          <w:lang w:val="pl-PL"/>
        </w:rPr>
        <w:t>dministracji</w:t>
      </w:r>
      <w:r w:rsidRPr="008D66B8">
        <w:rPr>
          <w:rFonts w:ascii="Arial" w:hAnsi="Arial" w:cs="Arial"/>
          <w:sz w:val="22"/>
          <w:szCs w:val="22"/>
          <w:lang w:val="pl-PL"/>
        </w:rPr>
        <w:t xml:space="preserve"> z dnia </w:t>
      </w:r>
      <w:r w:rsidR="004C285B">
        <w:rPr>
          <w:rFonts w:ascii="Arial" w:hAnsi="Arial" w:cs="Arial"/>
          <w:sz w:val="22"/>
          <w:szCs w:val="22"/>
          <w:lang w:val="pl-PL"/>
        </w:rPr>
        <w:t>1</w:t>
      </w:r>
      <w:r w:rsidRPr="008D66B8">
        <w:rPr>
          <w:rFonts w:ascii="Arial" w:hAnsi="Arial" w:cs="Arial"/>
          <w:sz w:val="22"/>
          <w:szCs w:val="22"/>
          <w:lang w:val="pl-PL"/>
        </w:rPr>
        <w:t xml:space="preserve"> </w:t>
      </w:r>
      <w:r w:rsidR="004C285B">
        <w:rPr>
          <w:rFonts w:ascii="Arial" w:hAnsi="Arial" w:cs="Arial"/>
          <w:sz w:val="22"/>
          <w:szCs w:val="22"/>
          <w:lang w:val="pl-PL"/>
        </w:rPr>
        <w:t>czerwc</w:t>
      </w:r>
      <w:r w:rsidRPr="008D66B8">
        <w:rPr>
          <w:rFonts w:ascii="Arial" w:hAnsi="Arial" w:cs="Arial"/>
          <w:sz w:val="22"/>
          <w:szCs w:val="22"/>
          <w:lang w:val="pl-PL"/>
        </w:rPr>
        <w:t>a 202</w:t>
      </w:r>
      <w:r w:rsidR="004C285B">
        <w:rPr>
          <w:rFonts w:ascii="Arial" w:hAnsi="Arial" w:cs="Arial"/>
          <w:sz w:val="22"/>
          <w:szCs w:val="22"/>
          <w:lang w:val="pl-PL"/>
        </w:rPr>
        <w:t>2</w:t>
      </w:r>
      <w:r w:rsidRPr="008D66B8">
        <w:rPr>
          <w:rFonts w:ascii="Arial" w:hAnsi="Arial" w:cs="Arial"/>
          <w:sz w:val="22"/>
          <w:szCs w:val="22"/>
          <w:lang w:val="pl-PL"/>
        </w:rPr>
        <w:t xml:space="preserve"> r. w sprawie legitymacji </w:t>
      </w:r>
      <w:bookmarkStart w:id="0" w:name="_Hlk116645449"/>
      <w:r w:rsidRPr="008D66B8">
        <w:rPr>
          <w:rFonts w:ascii="Arial" w:hAnsi="Arial" w:cs="Arial"/>
          <w:sz w:val="22"/>
          <w:szCs w:val="22"/>
          <w:lang w:val="pl-PL"/>
        </w:rPr>
        <w:t>strażaka</w:t>
      </w:r>
      <w:r w:rsidR="004C285B">
        <w:rPr>
          <w:rFonts w:ascii="Arial" w:hAnsi="Arial" w:cs="Arial"/>
          <w:sz w:val="22"/>
          <w:szCs w:val="22"/>
          <w:lang w:val="pl-PL"/>
        </w:rPr>
        <w:t xml:space="preserve"> ratownika ochotniczej straży pożarnej lub osoby posiadającej uprawnienie do świadczenia ratowniczego </w:t>
      </w:r>
      <w:bookmarkEnd w:id="0"/>
      <w:r w:rsidRPr="008D66B8">
        <w:rPr>
          <w:rFonts w:ascii="Arial" w:hAnsi="Arial" w:cs="Arial"/>
          <w:sz w:val="22"/>
          <w:szCs w:val="22"/>
        </w:rPr>
        <w:t>(Dz.U.</w:t>
      </w:r>
      <w:r w:rsidR="004A0ED5">
        <w:rPr>
          <w:rFonts w:ascii="Arial" w:hAnsi="Arial" w:cs="Arial"/>
          <w:sz w:val="22"/>
          <w:szCs w:val="22"/>
          <w:lang w:val="pl-PL"/>
        </w:rPr>
        <w:t xml:space="preserve"> z </w:t>
      </w:r>
      <w:r w:rsidR="004A0ED5" w:rsidRPr="00B13ADC">
        <w:rPr>
          <w:rFonts w:ascii="Arial" w:hAnsi="Arial" w:cs="Arial"/>
          <w:sz w:val="22"/>
          <w:szCs w:val="22"/>
          <w:lang w:val="pl-PL"/>
        </w:rPr>
        <w:t>2022</w:t>
      </w:r>
      <w:r w:rsidRPr="00B13ADC">
        <w:rPr>
          <w:rFonts w:ascii="Arial" w:hAnsi="Arial" w:cs="Arial"/>
          <w:sz w:val="22"/>
          <w:szCs w:val="22"/>
        </w:rPr>
        <w:t xml:space="preserve"> </w:t>
      </w:r>
      <w:r w:rsidR="00200196">
        <w:rPr>
          <w:rFonts w:ascii="Arial" w:hAnsi="Arial" w:cs="Arial"/>
          <w:sz w:val="22"/>
          <w:szCs w:val="22"/>
          <w:lang w:val="pl-PL"/>
        </w:rPr>
        <w:t xml:space="preserve">r. </w:t>
      </w:r>
      <w:r w:rsidRPr="00B13ADC">
        <w:rPr>
          <w:rFonts w:ascii="Arial" w:hAnsi="Arial" w:cs="Arial"/>
          <w:sz w:val="22"/>
          <w:szCs w:val="22"/>
        </w:rPr>
        <w:t>poz. 1</w:t>
      </w:r>
      <w:r w:rsidR="004C285B" w:rsidRPr="00B13ADC">
        <w:rPr>
          <w:rFonts w:ascii="Arial" w:hAnsi="Arial" w:cs="Arial"/>
          <w:sz w:val="22"/>
          <w:szCs w:val="22"/>
          <w:lang w:val="pl-PL"/>
        </w:rPr>
        <w:t>274</w:t>
      </w:r>
      <w:r w:rsidRPr="00B13ADC">
        <w:rPr>
          <w:rFonts w:ascii="Arial" w:hAnsi="Arial" w:cs="Arial"/>
          <w:sz w:val="22"/>
          <w:szCs w:val="22"/>
        </w:rPr>
        <w:t>)</w:t>
      </w:r>
      <w:r w:rsidRPr="00B13ADC">
        <w:rPr>
          <w:rFonts w:ascii="Arial" w:hAnsi="Arial" w:cs="Arial"/>
          <w:sz w:val="22"/>
          <w:szCs w:val="22"/>
          <w:lang w:val="pl-PL"/>
        </w:rPr>
        <w:t>;</w:t>
      </w:r>
    </w:p>
    <w:p w14:paraId="63914F67" w14:textId="6C24B86E" w:rsidR="002F1DB1" w:rsidRPr="00604D9F" w:rsidRDefault="002F1DB1" w:rsidP="00D37AD5">
      <w:pPr>
        <w:pStyle w:val="Tekstpodstawowy2"/>
        <w:numPr>
          <w:ilvl w:val="0"/>
          <w:numId w:val="26"/>
        </w:numPr>
        <w:spacing w:after="0" w:line="276" w:lineRule="auto"/>
        <w:ind w:left="851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>rozporządzeni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AB2B96"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>Ministra Spraw Wewnętrznych i Administracji</w:t>
      </w: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 dnia </w:t>
      </w:r>
      <w:r w:rsidR="00240B5B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="00240B5B"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>lipca</w:t>
      </w:r>
      <w:r w:rsidR="00D37AD5"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br/>
      </w:r>
      <w:r w:rsidR="00240B5B">
        <w:rPr>
          <w:rFonts w:ascii="Arial" w:hAnsi="Arial" w:cs="Arial"/>
          <w:color w:val="000000" w:themeColor="text1"/>
          <w:sz w:val="22"/>
          <w:szCs w:val="22"/>
          <w:lang w:val="pl-PL"/>
        </w:rPr>
        <w:t>2022</w:t>
      </w:r>
      <w:r w:rsidR="00240B5B"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r. w sprawie wykazu minimalnych zabezpieczeń dokumentów publicznych przed fałszowaniem (Dz. U. 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 </w:t>
      </w:r>
      <w:r w:rsidR="00240B5B">
        <w:rPr>
          <w:rFonts w:ascii="Arial" w:hAnsi="Arial" w:cs="Arial"/>
          <w:color w:val="000000" w:themeColor="text1"/>
          <w:sz w:val="22"/>
          <w:szCs w:val="22"/>
          <w:lang w:val="pl-PL"/>
        </w:rPr>
        <w:t>2022</w:t>
      </w:r>
      <w:r w:rsidR="00240B5B"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r. </w:t>
      </w: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poz. </w:t>
      </w:r>
      <w:r w:rsidR="00240B5B">
        <w:rPr>
          <w:rFonts w:ascii="Arial" w:hAnsi="Arial" w:cs="Arial"/>
          <w:color w:val="000000" w:themeColor="text1"/>
          <w:sz w:val="22"/>
          <w:szCs w:val="22"/>
          <w:lang w:val="pl-PL"/>
        </w:rPr>
        <w:t>1456</w:t>
      </w: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>) dla dokumentów publicznych kategorii trzeciej;</w:t>
      </w:r>
    </w:p>
    <w:p w14:paraId="58A010A3" w14:textId="6521AFD2" w:rsidR="002F1DB1" w:rsidRPr="00B13ADC" w:rsidRDefault="002F1DB1" w:rsidP="002F1DB1">
      <w:pPr>
        <w:pStyle w:val="Tekstpodstawowy2"/>
        <w:numPr>
          <w:ilvl w:val="0"/>
          <w:numId w:val="26"/>
        </w:numPr>
        <w:spacing w:after="0" w:line="276" w:lineRule="auto"/>
        <w:ind w:left="851" w:hanging="425"/>
        <w:contextualSpacing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lastRenderedPageBreak/>
        <w:t>rozporządzeni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604D9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Rady Ministrów z dnia 11 lipca 2019 r. w sprawie wykazu dokumentów publicznych </w:t>
      </w:r>
      <w:r w:rsidRPr="00B54A8C">
        <w:rPr>
          <w:rFonts w:ascii="Arial" w:hAnsi="Arial" w:cs="Arial"/>
          <w:color w:val="000000" w:themeColor="text1"/>
          <w:sz w:val="22"/>
          <w:szCs w:val="22"/>
        </w:rPr>
        <w:t>(Dz.U.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 </w:t>
      </w:r>
      <w:r w:rsidR="00240B5B">
        <w:rPr>
          <w:rFonts w:ascii="Arial" w:hAnsi="Arial" w:cs="Arial"/>
          <w:color w:val="000000" w:themeColor="text1"/>
          <w:sz w:val="22"/>
          <w:szCs w:val="22"/>
          <w:lang w:val="pl-PL"/>
        </w:rPr>
        <w:t>2022</w:t>
      </w:r>
      <w:r w:rsidR="00240B5B" w:rsidRPr="00B54A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r. </w:t>
      </w:r>
      <w:r w:rsidRPr="00B54A8C">
        <w:rPr>
          <w:rFonts w:ascii="Arial" w:hAnsi="Arial" w:cs="Arial"/>
          <w:color w:val="000000" w:themeColor="text1"/>
          <w:sz w:val="22"/>
          <w:szCs w:val="22"/>
        </w:rPr>
        <w:t xml:space="preserve">poz. </w:t>
      </w:r>
      <w:r w:rsidR="00240B5B">
        <w:rPr>
          <w:rFonts w:ascii="Arial" w:hAnsi="Arial" w:cs="Arial"/>
          <w:color w:val="000000" w:themeColor="text1"/>
          <w:sz w:val="22"/>
          <w:szCs w:val="22"/>
          <w:lang w:val="pl-PL"/>
        </w:rPr>
        <w:t>2403</w:t>
      </w:r>
      <w:r w:rsidR="00B54A8C" w:rsidRPr="00B54A8C">
        <w:rPr>
          <w:rFonts w:ascii="Arial" w:hAnsi="Arial" w:cs="Arial"/>
          <w:color w:val="000000" w:themeColor="text1"/>
          <w:sz w:val="22"/>
          <w:szCs w:val="22"/>
          <w:lang w:val="pl-PL"/>
        </w:rPr>
        <w:t>)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14:paraId="0FAB1E7A" w14:textId="26654480" w:rsidR="009C1D9C" w:rsidRPr="00100010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00010">
        <w:rPr>
          <w:rFonts w:ascii="Arial" w:hAnsi="Arial" w:cs="Arial"/>
          <w:sz w:val="22"/>
          <w:szCs w:val="22"/>
        </w:rPr>
        <w:t>Szczegółowy opis przedmiotu</w:t>
      </w:r>
      <w:r w:rsidR="00AB2B96">
        <w:rPr>
          <w:rFonts w:ascii="Arial" w:hAnsi="Arial" w:cs="Arial"/>
          <w:sz w:val="22"/>
          <w:szCs w:val="22"/>
          <w:lang w:val="pl-PL"/>
        </w:rPr>
        <w:t xml:space="preserve">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="00AB2B96">
        <w:rPr>
          <w:rFonts w:ascii="Arial" w:hAnsi="Arial" w:cs="Arial"/>
          <w:sz w:val="22"/>
          <w:szCs w:val="22"/>
        </w:rPr>
        <w:t>mowy</w:t>
      </w:r>
      <w:r w:rsidR="00AB2B96">
        <w:rPr>
          <w:rFonts w:ascii="Arial" w:hAnsi="Arial" w:cs="Arial"/>
          <w:sz w:val="22"/>
          <w:szCs w:val="22"/>
          <w:lang w:val="pl-PL"/>
        </w:rPr>
        <w:t>,</w:t>
      </w:r>
      <w:r w:rsidR="00AB2B96" w:rsidRPr="00AB2B96">
        <w:rPr>
          <w:rFonts w:ascii="Arial" w:hAnsi="Arial" w:cs="Arial"/>
          <w:sz w:val="22"/>
          <w:szCs w:val="22"/>
          <w:lang w:val="pl-PL"/>
        </w:rPr>
        <w:t xml:space="preserve"> </w:t>
      </w:r>
      <w:r w:rsidR="00AB2B96">
        <w:rPr>
          <w:rFonts w:ascii="Arial" w:hAnsi="Arial" w:cs="Arial"/>
          <w:sz w:val="22"/>
          <w:szCs w:val="22"/>
          <w:lang w:val="pl-PL"/>
        </w:rPr>
        <w:t>zwany dalej „OPZ”</w:t>
      </w:r>
      <w:r w:rsidR="005B014F">
        <w:rPr>
          <w:rFonts w:ascii="Arial" w:hAnsi="Arial" w:cs="Arial"/>
          <w:sz w:val="22"/>
          <w:szCs w:val="22"/>
          <w:lang w:val="pl-PL"/>
        </w:rPr>
        <w:t>,</w:t>
      </w:r>
      <w:r w:rsidR="00AB2B96">
        <w:rPr>
          <w:rFonts w:ascii="Arial" w:hAnsi="Arial" w:cs="Arial"/>
          <w:sz w:val="22"/>
          <w:szCs w:val="22"/>
          <w:lang w:val="pl-PL"/>
        </w:rPr>
        <w:t xml:space="preserve"> </w:t>
      </w:r>
      <w:r w:rsidRPr="00100010">
        <w:rPr>
          <w:rFonts w:ascii="Arial" w:hAnsi="Arial" w:cs="Arial"/>
          <w:sz w:val="22"/>
          <w:szCs w:val="22"/>
        </w:rPr>
        <w:t xml:space="preserve">zawiera załącznik nr 1 do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="000E1274">
        <w:rPr>
          <w:rFonts w:ascii="Arial" w:hAnsi="Arial" w:cs="Arial"/>
          <w:sz w:val="22"/>
          <w:szCs w:val="22"/>
          <w:lang w:val="pl-PL"/>
        </w:rPr>
        <w:t>mow</w:t>
      </w:r>
      <w:r w:rsidR="00817E80">
        <w:rPr>
          <w:rFonts w:ascii="Arial" w:hAnsi="Arial" w:cs="Arial"/>
          <w:sz w:val="22"/>
          <w:szCs w:val="22"/>
          <w:lang w:val="pl-PL"/>
        </w:rPr>
        <w:t>y</w:t>
      </w:r>
      <w:r w:rsidRPr="00100010">
        <w:rPr>
          <w:rFonts w:ascii="Arial" w:hAnsi="Arial" w:cs="Arial"/>
          <w:sz w:val="22"/>
          <w:szCs w:val="22"/>
        </w:rPr>
        <w:t>.</w:t>
      </w:r>
    </w:p>
    <w:p w14:paraId="32BCD8F5" w14:textId="16982ACA" w:rsidR="009C1D9C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00010">
        <w:rPr>
          <w:rFonts w:ascii="Arial" w:hAnsi="Arial" w:cs="Arial"/>
          <w:sz w:val="22"/>
          <w:szCs w:val="22"/>
        </w:rPr>
        <w:t xml:space="preserve">Na dostarczony przedmiot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Pr="00100010">
        <w:rPr>
          <w:rFonts w:ascii="Arial" w:hAnsi="Arial" w:cs="Arial"/>
          <w:sz w:val="22"/>
          <w:szCs w:val="22"/>
        </w:rPr>
        <w:t xml:space="preserve">mowy WYKONAWCA udziela ZAMAWIAJĄCEMU gwarancji na warunkach określonych w niniejszej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Pr="00344241">
        <w:rPr>
          <w:rFonts w:ascii="Arial" w:hAnsi="Arial" w:cs="Arial"/>
          <w:sz w:val="22"/>
          <w:szCs w:val="22"/>
        </w:rPr>
        <w:t>mowie i załącznikach do</w:t>
      </w:r>
      <w:r w:rsidR="00200196">
        <w:rPr>
          <w:rFonts w:ascii="Arial" w:hAnsi="Arial" w:cs="Arial"/>
          <w:sz w:val="22"/>
          <w:szCs w:val="22"/>
          <w:lang w:val="pl-PL"/>
        </w:rPr>
        <w:t xml:space="preserve"> niej</w:t>
      </w:r>
      <w:r w:rsidRPr="00344241">
        <w:rPr>
          <w:rFonts w:ascii="Arial" w:hAnsi="Arial" w:cs="Arial"/>
          <w:sz w:val="22"/>
          <w:szCs w:val="22"/>
        </w:rPr>
        <w:t>.</w:t>
      </w:r>
    </w:p>
    <w:p w14:paraId="11DBF00B" w14:textId="00B0F579" w:rsidR="00372DF3" w:rsidRPr="00100010" w:rsidRDefault="00372DF3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72DF3">
        <w:rPr>
          <w:rFonts w:ascii="Arial" w:hAnsi="Arial" w:cs="Arial"/>
          <w:sz w:val="22"/>
          <w:szCs w:val="22"/>
        </w:rPr>
        <w:t xml:space="preserve">Ilekroć w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Pr="00372DF3">
        <w:rPr>
          <w:rFonts w:ascii="Arial" w:hAnsi="Arial" w:cs="Arial"/>
          <w:sz w:val="22"/>
          <w:szCs w:val="22"/>
        </w:rPr>
        <w:t>mowie mowa jest o Dokumen</w:t>
      </w:r>
      <w:r w:rsidR="00AB2B96">
        <w:rPr>
          <w:rFonts w:ascii="Arial" w:hAnsi="Arial" w:cs="Arial"/>
          <w:sz w:val="22"/>
          <w:szCs w:val="22"/>
          <w:lang w:val="pl-PL"/>
        </w:rPr>
        <w:t>tach</w:t>
      </w:r>
      <w:r w:rsidRPr="00372DF3">
        <w:rPr>
          <w:rFonts w:ascii="Arial" w:hAnsi="Arial" w:cs="Arial"/>
          <w:sz w:val="22"/>
          <w:szCs w:val="22"/>
        </w:rPr>
        <w:t xml:space="preserve">, oznacza to </w:t>
      </w:r>
      <w:r w:rsidR="00AB2B96">
        <w:rPr>
          <w:rFonts w:ascii="Arial" w:hAnsi="Arial" w:cs="Arial"/>
          <w:sz w:val="22"/>
          <w:szCs w:val="22"/>
          <w:lang w:val="pl-PL"/>
        </w:rPr>
        <w:t xml:space="preserve">blankiety legitymacji </w:t>
      </w:r>
      <w:r w:rsidR="006D3D92" w:rsidRPr="00B13ADC">
        <w:rPr>
          <w:rFonts w:ascii="Arial" w:hAnsi="Arial" w:cs="Arial"/>
          <w:color w:val="000000" w:themeColor="text1"/>
          <w:sz w:val="22"/>
          <w:szCs w:val="22"/>
          <w:lang w:val="pl-PL"/>
        </w:rPr>
        <w:t>strażaka ratownika ochotniczej straży pożarnej lub osoby posiadającej uprawnienie do świadczenia ratowniczego</w:t>
      </w:r>
      <w:r w:rsidRPr="00372DF3">
        <w:rPr>
          <w:rFonts w:ascii="Arial" w:hAnsi="Arial" w:cs="Arial"/>
          <w:sz w:val="22"/>
          <w:szCs w:val="22"/>
        </w:rPr>
        <w:t>, o który</w:t>
      </w:r>
      <w:r w:rsidR="00B13ADC">
        <w:rPr>
          <w:rFonts w:ascii="Arial" w:hAnsi="Arial" w:cs="Arial"/>
          <w:sz w:val="22"/>
          <w:szCs w:val="22"/>
          <w:lang w:val="pl-PL"/>
        </w:rPr>
        <w:t>ch</w:t>
      </w:r>
      <w:r w:rsidRPr="00372DF3">
        <w:rPr>
          <w:rFonts w:ascii="Arial" w:hAnsi="Arial" w:cs="Arial"/>
          <w:sz w:val="22"/>
          <w:szCs w:val="22"/>
        </w:rPr>
        <w:t xml:space="preserve"> mowa</w:t>
      </w:r>
      <w:r w:rsidR="006D3D92">
        <w:rPr>
          <w:rFonts w:ascii="Arial" w:hAnsi="Arial" w:cs="Arial"/>
          <w:sz w:val="22"/>
          <w:szCs w:val="22"/>
          <w:lang w:val="pl-PL"/>
        </w:rPr>
        <w:t xml:space="preserve"> </w:t>
      </w:r>
      <w:r w:rsidRPr="00372DF3">
        <w:rPr>
          <w:rFonts w:ascii="Arial" w:hAnsi="Arial" w:cs="Arial"/>
          <w:sz w:val="22"/>
          <w:szCs w:val="22"/>
        </w:rPr>
        <w:t>w ust.</w:t>
      </w:r>
      <w:r w:rsidR="00AB2B9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1</w:t>
      </w:r>
      <w:r w:rsidRPr="00372DF3">
        <w:rPr>
          <w:rFonts w:ascii="Arial" w:hAnsi="Arial" w:cs="Arial"/>
          <w:sz w:val="22"/>
          <w:szCs w:val="22"/>
        </w:rPr>
        <w:t>.</w:t>
      </w:r>
    </w:p>
    <w:p w14:paraId="3D94A2F3" w14:textId="77777777" w:rsidR="009C1D9C" w:rsidRPr="00EA59E7" w:rsidRDefault="009C1D9C" w:rsidP="002F1DB1">
      <w:pPr>
        <w:pStyle w:val="Style6"/>
        <w:widowControl/>
        <w:spacing w:before="240" w:line="276" w:lineRule="auto"/>
        <w:rPr>
          <w:rStyle w:val="FontStyle126"/>
          <w:rFonts w:ascii="Arial" w:hAnsi="Arial" w:cs="Arial"/>
          <w:spacing w:val="30"/>
        </w:rPr>
      </w:pPr>
      <w:r w:rsidRPr="00EA59E7">
        <w:rPr>
          <w:rStyle w:val="FontStyle126"/>
          <w:rFonts w:ascii="Arial" w:hAnsi="Arial" w:cs="Arial"/>
          <w:spacing w:val="30"/>
        </w:rPr>
        <w:t>§2.</w:t>
      </w:r>
    </w:p>
    <w:p w14:paraId="0A3C0CA9" w14:textId="6C7BF935" w:rsidR="009C1D9C" w:rsidRPr="00EA59E7" w:rsidRDefault="009C1D9C" w:rsidP="002F1DB1">
      <w:pPr>
        <w:pStyle w:val="Style6"/>
        <w:widowControl/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EA59E7">
        <w:rPr>
          <w:rStyle w:val="FontStyle126"/>
          <w:rFonts w:ascii="Arial" w:hAnsi="Arial" w:cs="Arial"/>
        </w:rPr>
        <w:t xml:space="preserve">Warunki realizacji </w:t>
      </w:r>
      <w:r w:rsidR="000A5DE1" w:rsidRPr="00EA59E7">
        <w:rPr>
          <w:rStyle w:val="FontStyle126"/>
          <w:rFonts w:ascii="Arial" w:hAnsi="Arial" w:cs="Arial"/>
        </w:rPr>
        <w:t xml:space="preserve">przedmiotu </w:t>
      </w:r>
      <w:r w:rsidR="00200196">
        <w:rPr>
          <w:rStyle w:val="FontStyle126"/>
          <w:rFonts w:ascii="Arial" w:hAnsi="Arial" w:cs="Arial"/>
        </w:rPr>
        <w:t>U</w:t>
      </w:r>
      <w:r w:rsidRPr="00EA59E7">
        <w:rPr>
          <w:rStyle w:val="FontStyle126"/>
          <w:rFonts w:ascii="Arial" w:hAnsi="Arial" w:cs="Arial"/>
        </w:rPr>
        <w:t>mowy</w:t>
      </w:r>
    </w:p>
    <w:p w14:paraId="3CBE74B4" w14:textId="39AC3527" w:rsidR="009C1D9C" w:rsidRPr="00EA59E7" w:rsidRDefault="009C1D9C" w:rsidP="009C1D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EA59E7">
        <w:rPr>
          <w:rFonts w:ascii="Arial" w:hAnsi="Arial" w:cs="Arial"/>
        </w:rPr>
        <w:t xml:space="preserve">Przedmiot </w:t>
      </w:r>
      <w:r w:rsidR="00200196">
        <w:rPr>
          <w:rFonts w:ascii="Arial" w:hAnsi="Arial" w:cs="Arial"/>
        </w:rPr>
        <w:t>U</w:t>
      </w:r>
      <w:r w:rsidRPr="00EA59E7">
        <w:rPr>
          <w:rFonts w:ascii="Arial" w:hAnsi="Arial" w:cs="Arial"/>
        </w:rPr>
        <w:t>mowy zostanie wykonany zgodnie z założeniami opisanymi</w:t>
      </w:r>
      <w:r w:rsidR="00337953">
        <w:rPr>
          <w:rFonts w:ascii="Arial" w:hAnsi="Arial" w:cs="Arial"/>
        </w:rPr>
        <w:t xml:space="preserve"> w</w:t>
      </w:r>
      <w:r w:rsidRPr="00EA59E7">
        <w:rPr>
          <w:rFonts w:ascii="Arial" w:hAnsi="Arial" w:cs="Arial"/>
        </w:rPr>
        <w:t xml:space="preserve"> załączni</w:t>
      </w:r>
      <w:r w:rsidR="00AB2B96">
        <w:rPr>
          <w:rFonts w:ascii="Arial" w:hAnsi="Arial" w:cs="Arial"/>
        </w:rPr>
        <w:t>k</w:t>
      </w:r>
      <w:r w:rsidR="00337953">
        <w:rPr>
          <w:rFonts w:ascii="Arial" w:hAnsi="Arial" w:cs="Arial"/>
        </w:rPr>
        <w:t>u</w:t>
      </w:r>
      <w:r w:rsidRPr="00EA59E7">
        <w:rPr>
          <w:rFonts w:ascii="Arial" w:hAnsi="Arial" w:cs="Arial"/>
        </w:rPr>
        <w:t xml:space="preserve"> nr 1 do </w:t>
      </w:r>
      <w:r w:rsidR="00200196">
        <w:rPr>
          <w:rFonts w:ascii="Arial" w:hAnsi="Arial" w:cs="Arial"/>
        </w:rPr>
        <w:t>U</w:t>
      </w:r>
      <w:r w:rsidRPr="00EA59E7">
        <w:rPr>
          <w:rFonts w:ascii="Arial" w:hAnsi="Arial" w:cs="Arial"/>
        </w:rPr>
        <w:t>mowy</w:t>
      </w:r>
      <w:r w:rsidR="00337953">
        <w:rPr>
          <w:rFonts w:ascii="Arial" w:hAnsi="Arial" w:cs="Arial"/>
        </w:rPr>
        <w:t xml:space="preserve"> - OPZ</w:t>
      </w:r>
      <w:r w:rsidRPr="00EA59E7">
        <w:rPr>
          <w:rFonts w:ascii="Arial" w:hAnsi="Arial" w:cs="Arial"/>
        </w:rPr>
        <w:t>.</w:t>
      </w:r>
    </w:p>
    <w:p w14:paraId="718FF7E7" w14:textId="4B662755" w:rsidR="009C1D9C" w:rsidRPr="00EA59E7" w:rsidRDefault="009C1D9C" w:rsidP="00111B34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A59E7">
        <w:rPr>
          <w:rFonts w:ascii="Arial" w:hAnsi="Arial" w:cs="Arial"/>
          <w:sz w:val="22"/>
          <w:szCs w:val="22"/>
        </w:rPr>
        <w:t xml:space="preserve">WYKONAWCA oświadcza, że posiada niezbędną wiedzę i </w:t>
      </w:r>
      <w:r w:rsidRPr="00EA59E7">
        <w:rPr>
          <w:rFonts w:ascii="Arial" w:hAnsi="Arial" w:cs="Arial"/>
          <w:sz w:val="22"/>
          <w:szCs w:val="22"/>
          <w:lang w:val="pl-PL"/>
        </w:rPr>
        <w:t>doświadczenie oraz możliwości techniczne, organizacyjne i finansowe niezbędne do zrealizowania</w:t>
      </w:r>
      <w:r w:rsidR="00111B34" w:rsidRPr="00EA59E7">
        <w:rPr>
          <w:rFonts w:ascii="Arial" w:hAnsi="Arial" w:cs="Arial"/>
          <w:sz w:val="22"/>
          <w:szCs w:val="22"/>
          <w:lang w:val="pl-PL"/>
        </w:rPr>
        <w:t xml:space="preserve"> </w:t>
      </w:r>
      <w:r w:rsidRPr="00EA59E7">
        <w:rPr>
          <w:rFonts w:ascii="Arial" w:hAnsi="Arial" w:cs="Arial"/>
          <w:sz w:val="22"/>
          <w:szCs w:val="22"/>
          <w:lang w:val="pl-PL"/>
        </w:rPr>
        <w:t xml:space="preserve">przedmiotu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Pr="00EA59E7">
        <w:rPr>
          <w:rFonts w:ascii="Arial" w:hAnsi="Arial" w:cs="Arial"/>
          <w:sz w:val="22"/>
          <w:szCs w:val="22"/>
          <w:lang w:val="pl-PL"/>
        </w:rPr>
        <w:t>mowy</w:t>
      </w:r>
      <w:r w:rsidR="00726827" w:rsidRPr="00EA59E7">
        <w:rPr>
          <w:rFonts w:ascii="Arial" w:hAnsi="Arial" w:cs="Arial"/>
          <w:sz w:val="22"/>
          <w:szCs w:val="22"/>
          <w:lang w:val="pl-PL"/>
        </w:rPr>
        <w:t>.</w:t>
      </w:r>
    </w:p>
    <w:p w14:paraId="3B2642F1" w14:textId="54C08605" w:rsidR="009C1D9C" w:rsidRPr="00EA59E7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A59E7">
        <w:rPr>
          <w:rFonts w:ascii="Arial" w:hAnsi="Arial" w:cs="Arial"/>
          <w:sz w:val="22"/>
          <w:szCs w:val="22"/>
        </w:rPr>
        <w:t xml:space="preserve">WYKONAWCA zobowiązuje się wykonać przedmiot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Pr="00EA59E7">
        <w:rPr>
          <w:rFonts w:ascii="Arial" w:hAnsi="Arial" w:cs="Arial"/>
          <w:sz w:val="22"/>
          <w:szCs w:val="22"/>
        </w:rPr>
        <w:t>mowy z należytą starannością oraz zgodnie z obowiązującymi przepisami prawa.</w:t>
      </w:r>
    </w:p>
    <w:p w14:paraId="45E2F24A" w14:textId="0DB5AE4D" w:rsidR="00B10B72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A59E7">
        <w:rPr>
          <w:rFonts w:ascii="Arial" w:hAnsi="Arial" w:cs="Arial"/>
          <w:sz w:val="22"/>
          <w:szCs w:val="22"/>
        </w:rPr>
        <w:t>Przedstawiciele ZAMAWIAJĄCEGO deklarują ścisłą współpracę z WY</w:t>
      </w:r>
      <w:r w:rsidR="002F1DB1">
        <w:rPr>
          <w:rFonts w:ascii="Arial" w:hAnsi="Arial" w:cs="Arial"/>
          <w:sz w:val="22"/>
          <w:szCs w:val="22"/>
        </w:rPr>
        <w:t xml:space="preserve">KONAWCĄ </w:t>
      </w:r>
      <w:r w:rsidR="002F1DB1">
        <w:rPr>
          <w:rFonts w:ascii="Arial" w:hAnsi="Arial" w:cs="Arial"/>
          <w:sz w:val="22"/>
          <w:szCs w:val="22"/>
        </w:rPr>
        <w:br/>
        <w:t xml:space="preserve">w zakresie niezbędnym </w:t>
      </w:r>
      <w:r w:rsidRPr="00EA59E7">
        <w:rPr>
          <w:rFonts w:ascii="Arial" w:hAnsi="Arial" w:cs="Arial"/>
          <w:sz w:val="22"/>
          <w:szCs w:val="22"/>
        </w:rPr>
        <w:t xml:space="preserve">do prawidłowej realizacji przedmiotu </w:t>
      </w:r>
      <w:r w:rsidR="00200196">
        <w:rPr>
          <w:rFonts w:ascii="Arial" w:hAnsi="Arial" w:cs="Arial"/>
          <w:sz w:val="22"/>
          <w:szCs w:val="22"/>
          <w:lang w:val="pl-PL"/>
        </w:rPr>
        <w:t>U</w:t>
      </w:r>
      <w:r w:rsidRPr="00EA59E7">
        <w:rPr>
          <w:rFonts w:ascii="Arial" w:hAnsi="Arial" w:cs="Arial"/>
          <w:sz w:val="22"/>
          <w:szCs w:val="22"/>
        </w:rPr>
        <w:t>mowy.</w:t>
      </w:r>
    </w:p>
    <w:p w14:paraId="2E75D973" w14:textId="2422FDA5" w:rsidR="009C1D9C" w:rsidRPr="00F659AB" w:rsidRDefault="00B10B72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59E7">
        <w:rPr>
          <w:rFonts w:ascii="Arial" w:hAnsi="Arial" w:cs="Arial"/>
          <w:sz w:val="22"/>
          <w:szCs w:val="22"/>
        </w:rPr>
        <w:t xml:space="preserve">WYKONAWCA </w:t>
      </w:r>
      <w:r w:rsidRPr="00B10B72">
        <w:rPr>
          <w:rFonts w:ascii="Arial" w:hAnsi="Arial" w:cs="Arial"/>
          <w:sz w:val="22"/>
          <w:szCs w:val="22"/>
        </w:rPr>
        <w:t xml:space="preserve">zobowiązuje się w procesie dostarczania </w:t>
      </w:r>
      <w:r w:rsidR="0031379F" w:rsidRPr="00B10B72">
        <w:rPr>
          <w:rFonts w:ascii="Arial" w:hAnsi="Arial" w:cs="Arial"/>
          <w:sz w:val="22"/>
          <w:szCs w:val="22"/>
        </w:rPr>
        <w:t>dokumentów</w:t>
      </w:r>
      <w:r w:rsidRPr="00B10B72">
        <w:rPr>
          <w:rFonts w:ascii="Arial" w:hAnsi="Arial" w:cs="Arial"/>
          <w:sz w:val="22"/>
          <w:szCs w:val="22"/>
        </w:rPr>
        <w:t xml:space="preserve"> do zabezpieczenia ich przed uszkodzeniem, zniszczeniem lub utratą, zaś w przypadku </w:t>
      </w:r>
      <w:r w:rsidRPr="00F659AB">
        <w:rPr>
          <w:rFonts w:ascii="Arial" w:hAnsi="Arial" w:cs="Arial"/>
          <w:color w:val="000000" w:themeColor="text1"/>
          <w:sz w:val="22"/>
          <w:szCs w:val="22"/>
        </w:rPr>
        <w:t xml:space="preserve">wystąpienia takich zdarzeń do niezwłocznego zawiadomienia o tym fakcie ZAMAWIAJĄCEGO. W przypadku utraty </w:t>
      </w:r>
      <w:r w:rsidR="0031379F" w:rsidRPr="00F659AB">
        <w:rPr>
          <w:rFonts w:ascii="Arial" w:hAnsi="Arial" w:cs="Arial"/>
          <w:color w:val="000000" w:themeColor="text1"/>
          <w:sz w:val="22"/>
          <w:szCs w:val="22"/>
        </w:rPr>
        <w:t>dokumentów</w:t>
      </w:r>
      <w:r w:rsidRPr="00F659AB">
        <w:rPr>
          <w:rFonts w:ascii="Arial" w:hAnsi="Arial" w:cs="Arial"/>
          <w:color w:val="000000" w:themeColor="text1"/>
          <w:sz w:val="22"/>
          <w:szCs w:val="22"/>
        </w:rPr>
        <w:t xml:space="preserve"> WYKONAWCA zobowiązuje się zawiadomić również odpowiedni organ Policji.</w:t>
      </w:r>
    </w:p>
    <w:p w14:paraId="7A23DF13" w14:textId="7DA392D9" w:rsidR="00B10B72" w:rsidRPr="008658FC" w:rsidRDefault="00B10B72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659AB">
        <w:rPr>
          <w:rFonts w:ascii="Arial" w:hAnsi="Arial" w:cs="Arial"/>
          <w:color w:val="000000" w:themeColor="text1"/>
          <w:sz w:val="22"/>
          <w:szCs w:val="22"/>
        </w:rPr>
        <w:t>Adres dostaw</w:t>
      </w:r>
      <w:r w:rsidR="007D5CC2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F659AB">
        <w:rPr>
          <w:rFonts w:ascii="Arial" w:hAnsi="Arial" w:cs="Arial"/>
          <w:color w:val="000000" w:themeColor="text1"/>
          <w:sz w:val="22"/>
          <w:szCs w:val="22"/>
        </w:rPr>
        <w:t>, na któr</w:t>
      </w:r>
      <w:r w:rsidR="007D5CC2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F659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D5CC2" w:rsidRPr="008658FC">
        <w:rPr>
          <w:rFonts w:ascii="Arial" w:hAnsi="Arial" w:cs="Arial"/>
          <w:color w:val="000000" w:themeColor="text1"/>
          <w:sz w:val="22"/>
          <w:szCs w:val="22"/>
        </w:rPr>
        <w:t>dostarcz</w:t>
      </w:r>
      <w:r w:rsidR="007D5CC2" w:rsidRPr="008658FC">
        <w:rPr>
          <w:rFonts w:ascii="Arial" w:hAnsi="Arial" w:cs="Arial"/>
          <w:color w:val="000000" w:themeColor="text1"/>
          <w:sz w:val="22"/>
          <w:szCs w:val="22"/>
          <w:lang w:val="pl-PL"/>
        </w:rPr>
        <w:t>o</w:t>
      </w:r>
      <w:r w:rsidRPr="008658FC">
        <w:rPr>
          <w:rFonts w:ascii="Arial" w:hAnsi="Arial" w:cs="Arial"/>
          <w:color w:val="000000" w:themeColor="text1"/>
          <w:sz w:val="22"/>
          <w:szCs w:val="22"/>
        </w:rPr>
        <w:t>n</w:t>
      </w:r>
      <w:r w:rsidR="0031379F">
        <w:rPr>
          <w:rFonts w:ascii="Arial" w:hAnsi="Arial" w:cs="Arial"/>
          <w:color w:val="000000" w:themeColor="text1"/>
          <w:sz w:val="22"/>
          <w:szCs w:val="22"/>
          <w:lang w:val="pl-PL"/>
        </w:rPr>
        <w:t>e</w:t>
      </w:r>
      <w:proofErr w:type="spellEnd"/>
      <w:r w:rsidRPr="00F659AB">
        <w:rPr>
          <w:rFonts w:ascii="Arial" w:hAnsi="Arial" w:cs="Arial"/>
          <w:color w:val="000000" w:themeColor="text1"/>
          <w:sz w:val="22"/>
          <w:szCs w:val="22"/>
        </w:rPr>
        <w:t xml:space="preserve"> będą </w:t>
      </w:r>
      <w:r w:rsidR="00A24891" w:rsidRPr="00F659AB">
        <w:rPr>
          <w:rFonts w:ascii="Arial" w:hAnsi="Arial" w:cs="Arial"/>
          <w:color w:val="000000" w:themeColor="text1"/>
          <w:sz w:val="22"/>
          <w:szCs w:val="22"/>
          <w:lang w:val="pl-PL"/>
        </w:rPr>
        <w:t>blankiety</w:t>
      </w:r>
      <w:r w:rsidR="007D5CC2">
        <w:rPr>
          <w:rFonts w:ascii="Arial" w:hAnsi="Arial" w:cs="Arial"/>
          <w:color w:val="000000" w:themeColor="text1"/>
          <w:sz w:val="22"/>
          <w:szCs w:val="22"/>
          <w:lang w:val="pl-PL"/>
        </w:rPr>
        <w:t>: Komenda Główna Państwowej Straży Pożarnej, ul. Podchorążych 38, 00-463 Warszawa.</w:t>
      </w:r>
    </w:p>
    <w:p w14:paraId="22476C10" w14:textId="7D2B5616" w:rsidR="007D5CC2" w:rsidRPr="008D66B8" w:rsidRDefault="007D5CC2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Dostarczone blankiety winny być podzielone na oddzielne paczki </w:t>
      </w:r>
      <w:r w:rsidR="00EC5223">
        <w:rPr>
          <w:rFonts w:ascii="Arial" w:hAnsi="Arial" w:cs="Arial"/>
          <w:color w:val="000000" w:themeColor="text1"/>
          <w:sz w:val="22"/>
          <w:szCs w:val="22"/>
          <w:lang w:val="pl-PL"/>
        </w:rPr>
        <w:t>zgodnie z pkt 3.</w:t>
      </w:r>
      <w:r w:rsidR="008658FC">
        <w:rPr>
          <w:rFonts w:ascii="Arial" w:hAnsi="Arial" w:cs="Arial"/>
          <w:color w:val="000000" w:themeColor="text1"/>
          <w:sz w:val="22"/>
          <w:szCs w:val="22"/>
          <w:lang w:val="pl-PL"/>
        </w:rPr>
        <w:t>8</w:t>
      </w:r>
      <w:r w:rsidR="00EC5223">
        <w:rPr>
          <w:rFonts w:ascii="Arial" w:hAnsi="Arial" w:cs="Arial"/>
          <w:color w:val="000000" w:themeColor="text1"/>
          <w:sz w:val="22"/>
          <w:szCs w:val="22"/>
          <w:lang w:val="pl-PL"/>
        </w:rPr>
        <w:t>.1</w:t>
      </w:r>
      <w:r w:rsidR="008658FC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i 3.8.2</w:t>
      </w:r>
      <w:r w:rsidR="0020019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załącznika nr 1 do Umowy.</w:t>
      </w:r>
    </w:p>
    <w:p w14:paraId="4D31D4FC" w14:textId="77777777" w:rsidR="009C1D9C" w:rsidRPr="009205BB" w:rsidRDefault="009C1D9C" w:rsidP="002F1DB1">
      <w:pPr>
        <w:pStyle w:val="Style6"/>
        <w:widowControl/>
        <w:spacing w:before="240" w:line="276" w:lineRule="auto"/>
        <w:rPr>
          <w:rStyle w:val="FontStyle126"/>
          <w:rFonts w:ascii="Arial" w:hAnsi="Arial" w:cs="Arial"/>
          <w:spacing w:val="30"/>
        </w:rPr>
      </w:pPr>
      <w:r w:rsidRPr="009205BB">
        <w:rPr>
          <w:rStyle w:val="FontStyle126"/>
          <w:rFonts w:ascii="Arial" w:hAnsi="Arial" w:cs="Arial"/>
          <w:spacing w:val="30"/>
        </w:rPr>
        <w:t>§3.</w:t>
      </w:r>
    </w:p>
    <w:p w14:paraId="0BC4B5C5" w14:textId="77777777" w:rsidR="009C1D9C" w:rsidRPr="009205BB" w:rsidRDefault="009C1D9C" w:rsidP="002F1DB1">
      <w:pPr>
        <w:pStyle w:val="Style6"/>
        <w:widowControl/>
        <w:spacing w:after="240" w:line="240" w:lineRule="auto"/>
        <w:ind w:left="567" w:hanging="567"/>
        <w:rPr>
          <w:rStyle w:val="FontStyle126"/>
          <w:rFonts w:ascii="Arial" w:hAnsi="Arial" w:cs="Arial"/>
        </w:rPr>
      </w:pPr>
      <w:r w:rsidRPr="009205BB">
        <w:rPr>
          <w:rStyle w:val="FontStyle126"/>
          <w:rFonts w:ascii="Arial" w:hAnsi="Arial" w:cs="Arial"/>
        </w:rPr>
        <w:t>Termin realizacji</w:t>
      </w:r>
    </w:p>
    <w:p w14:paraId="147E0177" w14:textId="03FAB9D4" w:rsidR="009C1D9C" w:rsidRPr="00475648" w:rsidRDefault="00474AD8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205BB">
        <w:rPr>
          <w:rFonts w:ascii="Arial" w:hAnsi="Arial" w:cs="Arial"/>
          <w:sz w:val="22"/>
          <w:szCs w:val="22"/>
          <w:lang w:val="pl-PL"/>
        </w:rPr>
        <w:t xml:space="preserve">WYKONAWCA zrealizuje przedmiot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Pr="009205BB">
        <w:rPr>
          <w:rFonts w:ascii="Arial" w:hAnsi="Arial" w:cs="Arial"/>
          <w:sz w:val="22"/>
          <w:szCs w:val="22"/>
          <w:lang w:val="pl-PL"/>
        </w:rPr>
        <w:t xml:space="preserve">mowy, o którym mowa w </w:t>
      </w:r>
      <w:r w:rsidRPr="009205BB">
        <w:rPr>
          <w:rFonts w:ascii="Arial" w:hAnsi="Arial" w:cs="Arial"/>
          <w:bCs/>
          <w:sz w:val="22"/>
          <w:szCs w:val="22"/>
          <w:lang w:val="pl-PL"/>
        </w:rPr>
        <w:t>§</w:t>
      </w:r>
      <w:r w:rsidR="00AF1985" w:rsidRPr="009205B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205BB">
        <w:rPr>
          <w:rFonts w:ascii="Arial" w:hAnsi="Arial" w:cs="Arial"/>
          <w:bCs/>
          <w:sz w:val="22"/>
          <w:szCs w:val="22"/>
          <w:lang w:val="pl-PL"/>
        </w:rPr>
        <w:t>1</w:t>
      </w:r>
      <w:r w:rsidR="00C568D8">
        <w:rPr>
          <w:rFonts w:ascii="Arial" w:hAnsi="Arial" w:cs="Arial"/>
          <w:bCs/>
          <w:sz w:val="22"/>
          <w:szCs w:val="22"/>
          <w:lang w:val="pl-PL"/>
        </w:rPr>
        <w:t>,</w:t>
      </w:r>
      <w:r w:rsidRPr="009205B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1379F" w:rsidRPr="00475648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do dnia </w:t>
      </w:r>
      <w:r w:rsidR="005A2819" w:rsidRPr="00475648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                             </w:t>
      </w:r>
      <w:r w:rsidR="0031379F" w:rsidRPr="00475648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22 grudnia 2023 r. </w:t>
      </w:r>
    </w:p>
    <w:p w14:paraId="704AB7E4" w14:textId="1860C00F" w:rsidR="0001284A" w:rsidRPr="00B855CD" w:rsidRDefault="009C1D9C" w:rsidP="00B855CD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205BB">
        <w:rPr>
          <w:rFonts w:ascii="Arial" w:hAnsi="Arial" w:cs="Arial"/>
          <w:sz w:val="22"/>
          <w:szCs w:val="22"/>
        </w:rPr>
        <w:t xml:space="preserve">Przedmiot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Pr="009205BB">
        <w:rPr>
          <w:rFonts w:ascii="Arial" w:hAnsi="Arial" w:cs="Arial"/>
          <w:sz w:val="22"/>
          <w:szCs w:val="22"/>
        </w:rPr>
        <w:t>mowy zostanie uznany za wykonany po podpisaniu, przez każdą</w:t>
      </w:r>
      <w:r w:rsidR="002F1DB1">
        <w:rPr>
          <w:rFonts w:ascii="Arial" w:hAnsi="Arial" w:cs="Arial"/>
          <w:sz w:val="22"/>
          <w:szCs w:val="22"/>
        </w:rPr>
        <w:br/>
      </w:r>
      <w:r w:rsidRPr="009205BB">
        <w:rPr>
          <w:rFonts w:ascii="Arial" w:hAnsi="Arial" w:cs="Arial"/>
          <w:sz w:val="22"/>
          <w:szCs w:val="22"/>
        </w:rPr>
        <w:t xml:space="preserve">ze Stron, protokołu odbioru przedmiotu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Pr="009205BB">
        <w:rPr>
          <w:rFonts w:ascii="Arial" w:hAnsi="Arial" w:cs="Arial"/>
          <w:sz w:val="22"/>
          <w:szCs w:val="22"/>
        </w:rPr>
        <w:t>mowy bez zastrzeżeń.</w:t>
      </w:r>
    </w:p>
    <w:p w14:paraId="58C7F1AF" w14:textId="77777777" w:rsidR="009C1D9C" w:rsidRPr="009205BB" w:rsidRDefault="009C1D9C" w:rsidP="002F1DB1">
      <w:pPr>
        <w:pStyle w:val="Style6"/>
        <w:widowControl/>
        <w:spacing w:before="240" w:line="276" w:lineRule="auto"/>
        <w:rPr>
          <w:rStyle w:val="FontStyle126"/>
          <w:rFonts w:ascii="Arial" w:hAnsi="Arial" w:cs="Arial"/>
          <w:spacing w:val="30"/>
        </w:rPr>
      </w:pPr>
      <w:r w:rsidRPr="009205BB">
        <w:rPr>
          <w:rStyle w:val="FontStyle126"/>
          <w:rFonts w:ascii="Arial" w:hAnsi="Arial" w:cs="Arial"/>
          <w:spacing w:val="30"/>
        </w:rPr>
        <w:t>§4.</w:t>
      </w:r>
    </w:p>
    <w:p w14:paraId="098FB9E4" w14:textId="24E17491" w:rsidR="009C1D9C" w:rsidRPr="009205BB" w:rsidRDefault="009C1D9C" w:rsidP="009B75AC">
      <w:pPr>
        <w:pStyle w:val="Style6"/>
        <w:widowControl/>
        <w:spacing w:after="240" w:line="240" w:lineRule="auto"/>
        <w:ind w:left="426" w:hanging="426"/>
        <w:rPr>
          <w:rStyle w:val="FontStyle126"/>
          <w:rFonts w:ascii="Arial" w:hAnsi="Arial" w:cs="Arial"/>
        </w:rPr>
      </w:pPr>
      <w:r w:rsidRPr="009205BB">
        <w:rPr>
          <w:rStyle w:val="FontStyle126"/>
          <w:rFonts w:ascii="Arial" w:hAnsi="Arial" w:cs="Arial"/>
        </w:rPr>
        <w:t xml:space="preserve">Dostawa i odbiór przedmiotu </w:t>
      </w:r>
      <w:r w:rsidR="00344241">
        <w:rPr>
          <w:rStyle w:val="FontStyle126"/>
          <w:rFonts w:ascii="Arial" w:hAnsi="Arial" w:cs="Arial"/>
        </w:rPr>
        <w:t>U</w:t>
      </w:r>
      <w:r w:rsidR="000A5DE1" w:rsidRPr="009205BB">
        <w:rPr>
          <w:rStyle w:val="FontStyle126"/>
          <w:rFonts w:ascii="Arial" w:hAnsi="Arial" w:cs="Arial"/>
        </w:rPr>
        <w:t>mowy</w:t>
      </w:r>
    </w:p>
    <w:p w14:paraId="69DB2835" w14:textId="7212B807" w:rsidR="009C1D9C" w:rsidRPr="009205BB" w:rsidRDefault="009C1D9C" w:rsidP="009B75AC">
      <w:pPr>
        <w:pStyle w:val="Style6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5BB">
        <w:rPr>
          <w:rFonts w:ascii="Arial" w:hAnsi="Arial" w:cs="Arial"/>
          <w:sz w:val="22"/>
          <w:szCs w:val="22"/>
        </w:rPr>
        <w:t xml:space="preserve">WYKONAWCA dostarczy </w:t>
      </w:r>
      <w:r w:rsidR="00AB2B96">
        <w:rPr>
          <w:rFonts w:ascii="Arial" w:hAnsi="Arial" w:cs="Arial"/>
          <w:sz w:val="22"/>
          <w:szCs w:val="22"/>
        </w:rPr>
        <w:t xml:space="preserve">przedmiot </w:t>
      </w:r>
      <w:r w:rsidR="00344241">
        <w:rPr>
          <w:rFonts w:ascii="Arial" w:hAnsi="Arial" w:cs="Arial"/>
          <w:sz w:val="22"/>
          <w:szCs w:val="22"/>
        </w:rPr>
        <w:t>U</w:t>
      </w:r>
      <w:r w:rsidR="00AB2B96">
        <w:rPr>
          <w:rFonts w:ascii="Arial" w:hAnsi="Arial" w:cs="Arial"/>
          <w:sz w:val="22"/>
          <w:szCs w:val="22"/>
        </w:rPr>
        <w:t xml:space="preserve">mowy </w:t>
      </w:r>
      <w:r w:rsidR="0019018B">
        <w:rPr>
          <w:rFonts w:ascii="Arial" w:hAnsi="Arial" w:cs="Arial"/>
          <w:sz w:val="22"/>
          <w:szCs w:val="22"/>
        </w:rPr>
        <w:t>do siedziby Zamawiającego</w:t>
      </w:r>
      <w:r w:rsidRPr="009205BB">
        <w:rPr>
          <w:rFonts w:ascii="Arial" w:hAnsi="Arial" w:cs="Arial"/>
          <w:sz w:val="22"/>
          <w:szCs w:val="22"/>
        </w:rPr>
        <w:t xml:space="preserve"> na własny koszt.</w:t>
      </w:r>
    </w:p>
    <w:p w14:paraId="17A264EE" w14:textId="69A8887F" w:rsidR="009C1D9C" w:rsidRDefault="009C1D9C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205BB">
        <w:rPr>
          <w:rFonts w:ascii="Arial" w:hAnsi="Arial" w:cs="Arial"/>
          <w:sz w:val="22"/>
          <w:szCs w:val="22"/>
        </w:rPr>
        <w:t>Dostarczon</w:t>
      </w:r>
      <w:r w:rsidR="009205BB" w:rsidRPr="009205BB">
        <w:rPr>
          <w:rFonts w:ascii="Arial" w:hAnsi="Arial" w:cs="Arial"/>
          <w:sz w:val="22"/>
          <w:szCs w:val="22"/>
          <w:lang w:val="pl-PL"/>
        </w:rPr>
        <w:t xml:space="preserve">y przedmiot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="009205BB" w:rsidRPr="009205BB">
        <w:rPr>
          <w:rFonts w:ascii="Arial" w:hAnsi="Arial" w:cs="Arial"/>
          <w:sz w:val="22"/>
          <w:szCs w:val="22"/>
          <w:lang w:val="pl-PL"/>
        </w:rPr>
        <w:t>mowy</w:t>
      </w:r>
      <w:r w:rsidRPr="009205BB">
        <w:rPr>
          <w:rFonts w:ascii="Arial" w:hAnsi="Arial" w:cs="Arial"/>
          <w:sz w:val="22"/>
          <w:szCs w:val="22"/>
        </w:rPr>
        <w:t xml:space="preserve"> </w:t>
      </w:r>
      <w:r w:rsidR="009205BB" w:rsidRPr="009205BB">
        <w:rPr>
          <w:rFonts w:ascii="Arial" w:hAnsi="Arial" w:cs="Arial"/>
          <w:sz w:val="22"/>
          <w:szCs w:val="22"/>
          <w:lang w:val="pl-PL"/>
        </w:rPr>
        <w:t>musi być</w:t>
      </w:r>
      <w:r w:rsidRPr="009205BB">
        <w:rPr>
          <w:rFonts w:ascii="Arial" w:hAnsi="Arial" w:cs="Arial"/>
          <w:sz w:val="22"/>
          <w:szCs w:val="22"/>
        </w:rPr>
        <w:t xml:space="preserve"> fabrycznie now</w:t>
      </w:r>
      <w:r w:rsidR="009205BB" w:rsidRPr="009205BB">
        <w:rPr>
          <w:rFonts w:ascii="Arial" w:hAnsi="Arial" w:cs="Arial"/>
          <w:sz w:val="22"/>
          <w:szCs w:val="22"/>
          <w:lang w:val="pl-PL"/>
        </w:rPr>
        <w:t>y</w:t>
      </w:r>
      <w:r w:rsidRPr="009205BB">
        <w:rPr>
          <w:rFonts w:ascii="Arial" w:hAnsi="Arial" w:cs="Arial"/>
          <w:sz w:val="22"/>
          <w:szCs w:val="22"/>
        </w:rPr>
        <w:t xml:space="preserve">, </w:t>
      </w:r>
      <w:r w:rsidRPr="00D37AD5">
        <w:rPr>
          <w:rFonts w:ascii="Arial" w:hAnsi="Arial" w:cs="Arial"/>
          <w:sz w:val="22"/>
          <w:szCs w:val="22"/>
        </w:rPr>
        <w:t>nieużywan</w:t>
      </w:r>
      <w:r w:rsidR="002F1DB1" w:rsidRPr="00D37AD5">
        <w:rPr>
          <w:rFonts w:ascii="Arial" w:hAnsi="Arial" w:cs="Arial"/>
          <w:sz w:val="22"/>
          <w:szCs w:val="22"/>
          <w:lang w:val="pl-PL"/>
        </w:rPr>
        <w:t>y</w:t>
      </w:r>
      <w:r w:rsidRPr="009205BB">
        <w:rPr>
          <w:rFonts w:ascii="Arial" w:hAnsi="Arial" w:cs="Arial"/>
          <w:sz w:val="22"/>
          <w:szCs w:val="22"/>
        </w:rPr>
        <w:t xml:space="preserve"> we wcześniejszych projektach, bez wad technicznych oraz prawnych, działając</w:t>
      </w:r>
      <w:r w:rsidR="009205BB" w:rsidRPr="009205BB">
        <w:rPr>
          <w:rFonts w:ascii="Arial" w:hAnsi="Arial" w:cs="Arial"/>
          <w:sz w:val="22"/>
          <w:szCs w:val="22"/>
          <w:lang w:val="pl-PL"/>
        </w:rPr>
        <w:t>y</w:t>
      </w:r>
      <w:r w:rsidRPr="009205BB">
        <w:rPr>
          <w:rFonts w:ascii="Arial" w:hAnsi="Arial" w:cs="Arial"/>
          <w:sz w:val="22"/>
          <w:szCs w:val="22"/>
        </w:rPr>
        <w:t xml:space="preserve"> zgodnie z opisem zawartym w</w:t>
      </w:r>
      <w:r w:rsidR="002F1DB1">
        <w:rPr>
          <w:rFonts w:ascii="Arial" w:hAnsi="Arial" w:cs="Arial"/>
          <w:sz w:val="22"/>
          <w:szCs w:val="22"/>
          <w:lang w:val="pl-PL"/>
        </w:rPr>
        <w:t xml:space="preserve"> </w:t>
      </w:r>
      <w:r w:rsidRPr="009205BB">
        <w:rPr>
          <w:rFonts w:ascii="Arial" w:hAnsi="Arial" w:cs="Arial"/>
          <w:sz w:val="22"/>
          <w:szCs w:val="22"/>
        </w:rPr>
        <w:t>ich</w:t>
      </w:r>
      <w:r w:rsidR="002F1DB1">
        <w:rPr>
          <w:rFonts w:ascii="Arial" w:hAnsi="Arial" w:cs="Arial"/>
          <w:sz w:val="22"/>
          <w:szCs w:val="22"/>
          <w:lang w:val="pl-PL"/>
        </w:rPr>
        <w:t xml:space="preserve"> </w:t>
      </w:r>
      <w:r w:rsidRPr="009205BB">
        <w:rPr>
          <w:rFonts w:ascii="Arial" w:hAnsi="Arial" w:cs="Arial"/>
          <w:sz w:val="22"/>
          <w:szCs w:val="22"/>
        </w:rPr>
        <w:t>dokumentacji technicznej i użytkowej oraz mus</w:t>
      </w:r>
      <w:r w:rsidR="00100010">
        <w:rPr>
          <w:rFonts w:ascii="Arial" w:hAnsi="Arial" w:cs="Arial"/>
          <w:sz w:val="22"/>
          <w:szCs w:val="22"/>
          <w:lang w:val="pl-PL"/>
        </w:rPr>
        <w:t>i</w:t>
      </w:r>
      <w:r w:rsidRPr="009205BB">
        <w:rPr>
          <w:rFonts w:ascii="Arial" w:hAnsi="Arial" w:cs="Arial"/>
          <w:sz w:val="22"/>
          <w:szCs w:val="22"/>
        </w:rPr>
        <w:t xml:space="preserve"> pochodzić </w:t>
      </w:r>
      <w:r w:rsidR="00AF1985" w:rsidRPr="009205BB">
        <w:rPr>
          <w:rFonts w:ascii="Arial" w:hAnsi="Arial" w:cs="Arial"/>
          <w:sz w:val="22"/>
          <w:szCs w:val="22"/>
        </w:rPr>
        <w:br/>
      </w:r>
      <w:r w:rsidRPr="009205BB">
        <w:rPr>
          <w:rFonts w:ascii="Arial" w:hAnsi="Arial" w:cs="Arial"/>
          <w:sz w:val="22"/>
          <w:szCs w:val="22"/>
        </w:rPr>
        <w:t xml:space="preserve">z </w:t>
      </w:r>
      <w:r w:rsidRPr="00604EFC">
        <w:rPr>
          <w:rFonts w:ascii="Arial" w:hAnsi="Arial" w:cs="Arial"/>
          <w:sz w:val="22"/>
          <w:szCs w:val="22"/>
        </w:rPr>
        <w:t>legalnego źródła sprzedaży.</w:t>
      </w:r>
    </w:p>
    <w:p w14:paraId="37FEF4B2" w14:textId="2A0F0722" w:rsidR="009C1D9C" w:rsidRPr="00604EFC" w:rsidRDefault="009C1D9C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D66B8">
        <w:rPr>
          <w:rFonts w:ascii="Arial" w:hAnsi="Arial" w:cs="Arial"/>
          <w:sz w:val="22"/>
          <w:szCs w:val="22"/>
        </w:rPr>
        <w:lastRenderedPageBreak/>
        <w:t xml:space="preserve">W toku wykonywania przedmiotu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Pr="008D66B8">
        <w:rPr>
          <w:rFonts w:ascii="Arial" w:hAnsi="Arial" w:cs="Arial"/>
          <w:sz w:val="22"/>
          <w:szCs w:val="22"/>
        </w:rPr>
        <w:t>mowy, każda ze Stron zobowiązana jest</w:t>
      </w:r>
      <w:r w:rsidRPr="00604EFC">
        <w:rPr>
          <w:rFonts w:ascii="Arial" w:hAnsi="Arial" w:cs="Arial"/>
          <w:sz w:val="22"/>
          <w:szCs w:val="22"/>
        </w:rPr>
        <w:t xml:space="preserve"> na bieżąco informować drugą Stronę o wszelkich znanych jej zagrożeniach, trudnościach czy przeszkodach związanych z wykonywaniem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Pr="00604EFC">
        <w:rPr>
          <w:rFonts w:ascii="Arial" w:hAnsi="Arial" w:cs="Arial"/>
          <w:sz w:val="22"/>
          <w:szCs w:val="22"/>
        </w:rPr>
        <w:t>mowy, w tym także znanych jej okolicznościach należących do kompetencji drugiej Strony, które w ocenie tej Strony będą mieć wpływ na jakość, termin wykonania bądź zakres prac.</w:t>
      </w:r>
    </w:p>
    <w:p w14:paraId="4AFE2B54" w14:textId="64760977" w:rsidR="009C1D9C" w:rsidRPr="00970523" w:rsidRDefault="009C1D9C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0523">
        <w:rPr>
          <w:rFonts w:ascii="Arial" w:hAnsi="Arial" w:cs="Arial"/>
          <w:color w:val="000000" w:themeColor="text1"/>
          <w:sz w:val="22"/>
          <w:szCs w:val="22"/>
        </w:rPr>
        <w:t>WYKONAWCA zobowiązuje się zawiadomić</w:t>
      </w:r>
      <w:r w:rsidR="00C5701C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7E4689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podmiot wskazany przez </w:t>
      </w:r>
      <w:r w:rsidRPr="00970523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C5701C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970523">
        <w:rPr>
          <w:rFonts w:ascii="Arial" w:hAnsi="Arial" w:cs="Arial"/>
          <w:color w:val="000000" w:themeColor="text1"/>
          <w:sz w:val="22"/>
          <w:szCs w:val="22"/>
        </w:rPr>
        <w:t xml:space="preserve">z dwudniowym wyprzedzeniem o terminie odbioru przedmiotu </w:t>
      </w:r>
      <w:r w:rsidR="00344241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970523">
        <w:rPr>
          <w:rFonts w:ascii="Arial" w:hAnsi="Arial" w:cs="Arial"/>
          <w:color w:val="000000" w:themeColor="text1"/>
          <w:sz w:val="22"/>
          <w:szCs w:val="22"/>
        </w:rPr>
        <w:t xml:space="preserve">mowy </w:t>
      </w:r>
      <w:r w:rsidR="00E658D6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zgodnie z </w:t>
      </w:r>
      <w:r w:rsidR="0092158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pkt 3.8 </w:t>
      </w:r>
      <w:r w:rsidR="00E658D6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>załącznik</w:t>
      </w:r>
      <w:r w:rsidR="0092158E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="00E658D6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nr 1 </w:t>
      </w:r>
      <w:r w:rsidR="00970523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do </w:t>
      </w:r>
      <w:r w:rsidR="00344241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="00970523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>mowy</w:t>
      </w:r>
      <w:r w:rsidR="002F1DB1" w:rsidRPr="00970523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14:paraId="64AA678E" w14:textId="2A3327AF" w:rsidR="000C483A" w:rsidRPr="007A2130" w:rsidRDefault="009C1D9C" w:rsidP="009B75AC">
      <w:pPr>
        <w:pStyle w:val="Tekstpodstawowy2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2130">
        <w:rPr>
          <w:rFonts w:ascii="Arial" w:hAnsi="Arial" w:cs="Arial"/>
          <w:color w:val="000000" w:themeColor="text1"/>
          <w:sz w:val="22"/>
          <w:szCs w:val="22"/>
        </w:rPr>
        <w:t xml:space="preserve">Odbiór przedmiotu </w:t>
      </w:r>
      <w:r w:rsidR="00344241" w:rsidRPr="007A2130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7A2130">
        <w:rPr>
          <w:rFonts w:ascii="Arial" w:hAnsi="Arial" w:cs="Arial"/>
          <w:color w:val="000000" w:themeColor="text1"/>
          <w:sz w:val="22"/>
          <w:szCs w:val="22"/>
        </w:rPr>
        <w:t>mowy odbędzie się w obecności</w:t>
      </w:r>
      <w:r w:rsidR="000C483A" w:rsidRPr="007A213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7A2130">
        <w:rPr>
          <w:rFonts w:ascii="Arial" w:hAnsi="Arial" w:cs="Arial"/>
          <w:sz w:val="22"/>
          <w:szCs w:val="22"/>
        </w:rPr>
        <w:t xml:space="preserve">przedstawicieli </w:t>
      </w:r>
      <w:r w:rsidR="0092158E">
        <w:rPr>
          <w:rFonts w:ascii="Arial" w:hAnsi="Arial" w:cs="Arial"/>
          <w:sz w:val="22"/>
          <w:szCs w:val="22"/>
          <w:lang w:val="pl-PL"/>
        </w:rPr>
        <w:t xml:space="preserve">Komendy Głównej </w:t>
      </w:r>
      <w:r w:rsidR="00200196" w:rsidRPr="00200196">
        <w:rPr>
          <w:rFonts w:ascii="Arial" w:hAnsi="Arial" w:cs="Arial"/>
          <w:sz w:val="22"/>
          <w:szCs w:val="22"/>
          <w:lang w:val="pl-PL"/>
        </w:rPr>
        <w:t>Państwowej Straży Pożarnej</w:t>
      </w:r>
      <w:r w:rsidR="00200196" w:rsidRPr="00200196" w:rsidDel="00200196">
        <w:rPr>
          <w:rFonts w:ascii="Arial" w:hAnsi="Arial" w:cs="Arial"/>
          <w:sz w:val="22"/>
          <w:szCs w:val="22"/>
          <w:lang w:val="pl-PL"/>
        </w:rPr>
        <w:t xml:space="preserve"> </w:t>
      </w:r>
      <w:r w:rsidR="00E658D6" w:rsidRPr="007A2130">
        <w:rPr>
          <w:rFonts w:ascii="Arial" w:hAnsi="Arial" w:cs="Arial"/>
          <w:sz w:val="22"/>
          <w:szCs w:val="22"/>
          <w:lang w:val="pl-PL"/>
        </w:rPr>
        <w:t xml:space="preserve">działających w imieniu </w:t>
      </w:r>
      <w:r w:rsidRPr="007A2130">
        <w:rPr>
          <w:rFonts w:ascii="Arial" w:hAnsi="Arial" w:cs="Arial"/>
          <w:sz w:val="22"/>
          <w:szCs w:val="22"/>
        </w:rPr>
        <w:t>ZAMAWIAJĄCEGO oraz przedstawicieli WYKONAWCY.</w:t>
      </w:r>
    </w:p>
    <w:p w14:paraId="13D1071E" w14:textId="15C17F27" w:rsidR="009C1D9C" w:rsidRPr="007A2130" w:rsidRDefault="009C1D9C" w:rsidP="009B75AC">
      <w:pPr>
        <w:pStyle w:val="Tekstpodstawowy2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2130">
        <w:rPr>
          <w:rFonts w:ascii="Arial" w:hAnsi="Arial" w:cs="Arial"/>
          <w:color w:val="000000" w:themeColor="text1"/>
          <w:sz w:val="22"/>
          <w:szCs w:val="22"/>
        </w:rPr>
        <w:t xml:space="preserve">Z czynności odbiorczych zostanie sporządzony protokół odbioru, w </w:t>
      </w:r>
      <w:r w:rsidR="00A94337">
        <w:rPr>
          <w:rFonts w:ascii="Arial" w:hAnsi="Arial" w:cs="Arial"/>
          <w:color w:val="000000" w:themeColor="text1"/>
          <w:sz w:val="22"/>
          <w:szCs w:val="22"/>
          <w:lang w:val="pl-PL"/>
        </w:rPr>
        <w:t>dwóch</w:t>
      </w:r>
      <w:r w:rsidR="00A94337" w:rsidRPr="007A2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2130">
        <w:rPr>
          <w:rFonts w:ascii="Arial" w:hAnsi="Arial" w:cs="Arial"/>
          <w:color w:val="000000" w:themeColor="text1"/>
          <w:sz w:val="22"/>
          <w:szCs w:val="22"/>
        </w:rPr>
        <w:t>jednobrzmiący</w:t>
      </w:r>
      <w:r w:rsidR="002F1DB1" w:rsidRPr="007A2130">
        <w:rPr>
          <w:rFonts w:ascii="Arial" w:hAnsi="Arial" w:cs="Arial"/>
          <w:color w:val="000000" w:themeColor="text1"/>
          <w:sz w:val="22"/>
          <w:szCs w:val="22"/>
        </w:rPr>
        <w:t xml:space="preserve">ch egzemplarzach, po jednym dla </w:t>
      </w:r>
      <w:r w:rsidRPr="007A2130">
        <w:rPr>
          <w:rFonts w:ascii="Arial" w:hAnsi="Arial" w:cs="Arial"/>
          <w:color w:val="000000" w:themeColor="text1"/>
          <w:sz w:val="22"/>
          <w:szCs w:val="22"/>
        </w:rPr>
        <w:t>każdej ze Stron</w:t>
      </w:r>
      <w:r w:rsidR="004F0FC8" w:rsidRPr="007A213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(przedstawiciel </w:t>
      </w:r>
      <w:r w:rsidR="004F0FC8" w:rsidRPr="007A2130">
        <w:rPr>
          <w:rFonts w:ascii="Arial" w:hAnsi="Arial" w:cs="Arial"/>
          <w:sz w:val="22"/>
          <w:szCs w:val="22"/>
          <w:lang w:val="pl-PL"/>
        </w:rPr>
        <w:t>ZAMAWIAJAC</w:t>
      </w:r>
      <w:r w:rsidR="00A80F05">
        <w:rPr>
          <w:rFonts w:ascii="Arial" w:hAnsi="Arial" w:cs="Arial"/>
          <w:sz w:val="22"/>
          <w:szCs w:val="22"/>
          <w:lang w:val="pl-PL"/>
        </w:rPr>
        <w:t>EGO oraz</w:t>
      </w:r>
      <w:r w:rsidR="004F0FC8" w:rsidRPr="007A213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przedstawiciel WYKONAWCY)</w:t>
      </w:r>
      <w:r w:rsidRPr="007A2130">
        <w:rPr>
          <w:rFonts w:ascii="Arial" w:hAnsi="Arial" w:cs="Arial"/>
          <w:color w:val="000000" w:themeColor="text1"/>
          <w:sz w:val="22"/>
          <w:szCs w:val="22"/>
        </w:rPr>
        <w:t xml:space="preserve">. Wzór protokołu odbioru określa </w:t>
      </w:r>
      <w:r w:rsidR="005F2A4C" w:rsidRPr="007A2130">
        <w:rPr>
          <w:rFonts w:ascii="Arial" w:hAnsi="Arial" w:cs="Arial"/>
          <w:color w:val="000000" w:themeColor="text1"/>
          <w:sz w:val="22"/>
          <w:szCs w:val="22"/>
        </w:rPr>
        <w:t>załącznik</w:t>
      </w:r>
      <w:r w:rsidR="002F1DB1" w:rsidRPr="007A2130">
        <w:rPr>
          <w:rFonts w:ascii="Arial" w:hAnsi="Arial" w:cs="Arial"/>
          <w:color w:val="000000" w:themeColor="text1"/>
          <w:sz w:val="22"/>
          <w:szCs w:val="22"/>
        </w:rPr>
        <w:t xml:space="preserve"> nr 2 do </w:t>
      </w:r>
      <w:r w:rsidR="00344241" w:rsidRPr="007A2130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="002F1DB1" w:rsidRPr="007A2130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550AB5F5" w14:textId="32C92837" w:rsidR="009C1D9C" w:rsidRPr="00F833D0" w:rsidRDefault="009C1D9C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33D0">
        <w:rPr>
          <w:rFonts w:ascii="Arial" w:hAnsi="Arial" w:cs="Arial"/>
          <w:color w:val="000000" w:themeColor="text1"/>
          <w:sz w:val="22"/>
          <w:szCs w:val="22"/>
        </w:rPr>
        <w:t xml:space="preserve">Do protokołu odbioru WYKONAWCA dołączy listę składników przedmiotu </w:t>
      </w:r>
      <w:r w:rsidR="007C3636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F833D0">
        <w:rPr>
          <w:rFonts w:ascii="Arial" w:hAnsi="Arial" w:cs="Arial"/>
          <w:color w:val="000000" w:themeColor="text1"/>
          <w:sz w:val="22"/>
          <w:szCs w:val="22"/>
        </w:rPr>
        <w:t>mowy</w:t>
      </w:r>
      <w:r w:rsidR="002F1DB1">
        <w:rPr>
          <w:rFonts w:ascii="Arial" w:hAnsi="Arial" w:cs="Arial"/>
          <w:color w:val="000000" w:themeColor="text1"/>
          <w:sz w:val="22"/>
          <w:szCs w:val="22"/>
          <w:lang w:val="pl-PL"/>
        </w:rPr>
        <w:br/>
      </w:r>
      <w:r w:rsidR="003826D9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>-</w:t>
      </w:r>
      <w:r w:rsidRPr="00F833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3518" w:rsidRPr="00F833D0">
        <w:rPr>
          <w:rFonts w:ascii="Arial" w:hAnsi="Arial" w:cs="Arial"/>
          <w:color w:val="000000" w:themeColor="text1"/>
          <w:sz w:val="22"/>
          <w:szCs w:val="22"/>
        </w:rPr>
        <w:t>wykaz blankietów uwzględniając</w:t>
      </w:r>
      <w:r w:rsidR="00970523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="006D3518" w:rsidRPr="00F833D0">
        <w:rPr>
          <w:rFonts w:ascii="Arial" w:hAnsi="Arial" w:cs="Arial"/>
          <w:color w:val="000000" w:themeColor="text1"/>
          <w:sz w:val="22"/>
          <w:szCs w:val="22"/>
        </w:rPr>
        <w:t xml:space="preserve"> dane</w:t>
      </w:r>
      <w:r w:rsidR="003826D9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zgodnie z </w:t>
      </w:r>
      <w:r w:rsidR="007C363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OPZ </w:t>
      </w:r>
      <w:r w:rsidR="003826D9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>-</w:t>
      </w:r>
      <w:r w:rsidR="002F1DB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3826D9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załącznikiem nr 1 do </w:t>
      </w:r>
      <w:r w:rsidR="00344241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="003826D9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>mowy</w:t>
      </w:r>
      <w:r w:rsidRPr="00F833D0">
        <w:rPr>
          <w:rFonts w:ascii="Arial" w:hAnsi="Arial" w:cs="Arial"/>
          <w:color w:val="000000" w:themeColor="text1"/>
          <w:sz w:val="22"/>
          <w:szCs w:val="22"/>
        </w:rPr>
        <w:t xml:space="preserve">. ZAMAWIAJĄCEMU zostanie udostępniona edytowalna wersja elektroniczna listy składników przedmiotu </w:t>
      </w:r>
      <w:r w:rsidR="00344241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F833D0">
        <w:rPr>
          <w:rFonts w:ascii="Arial" w:hAnsi="Arial" w:cs="Arial"/>
          <w:color w:val="000000" w:themeColor="text1"/>
          <w:sz w:val="22"/>
          <w:szCs w:val="22"/>
        </w:rPr>
        <w:t>mowy</w:t>
      </w:r>
      <w:r w:rsidR="00F427EE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F833D0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formacie </w:t>
      </w:r>
      <w:proofErr w:type="spellStart"/>
      <w:r w:rsidR="00F833D0" w:rsidRPr="00F833D0">
        <w:rPr>
          <w:rFonts w:ascii="Arial" w:hAnsi="Arial" w:cs="Arial"/>
          <w:color w:val="000000" w:themeColor="text1"/>
          <w:sz w:val="22"/>
          <w:szCs w:val="22"/>
          <w:lang w:val="pl-PL"/>
        </w:rPr>
        <w:t>xlsx</w:t>
      </w:r>
      <w:proofErr w:type="spellEnd"/>
      <w:r w:rsidRPr="00F833D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F34A5A" w14:textId="72DAABE6" w:rsidR="009C1D9C" w:rsidRPr="00F77BA9" w:rsidRDefault="009C1D9C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77BA9">
        <w:rPr>
          <w:rFonts w:ascii="Arial" w:hAnsi="Arial" w:cs="Arial"/>
          <w:sz w:val="22"/>
          <w:szCs w:val="22"/>
        </w:rPr>
        <w:t xml:space="preserve">W przypadku stwierdzenia podczas odbioru wad bądź niezgodności przedmiotu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Pr="00F77BA9">
        <w:rPr>
          <w:rFonts w:ascii="Arial" w:hAnsi="Arial" w:cs="Arial"/>
          <w:sz w:val="22"/>
          <w:szCs w:val="22"/>
        </w:rPr>
        <w:t>mowy z</w:t>
      </w:r>
      <w:r w:rsidR="002F1DB1">
        <w:rPr>
          <w:rFonts w:ascii="Arial" w:hAnsi="Arial" w:cs="Arial"/>
          <w:sz w:val="22"/>
          <w:szCs w:val="22"/>
          <w:lang w:val="pl-PL"/>
        </w:rPr>
        <w:t xml:space="preserve"> </w:t>
      </w:r>
      <w:r w:rsidRPr="00F77BA9">
        <w:rPr>
          <w:rFonts w:ascii="Arial" w:hAnsi="Arial" w:cs="Arial"/>
          <w:sz w:val="22"/>
          <w:szCs w:val="22"/>
        </w:rPr>
        <w:t xml:space="preserve">opisem zawartym w </w:t>
      </w:r>
      <w:r w:rsidR="007C3636">
        <w:rPr>
          <w:rFonts w:ascii="Arial" w:hAnsi="Arial" w:cs="Arial"/>
          <w:sz w:val="22"/>
          <w:szCs w:val="22"/>
          <w:lang w:val="pl-PL"/>
        </w:rPr>
        <w:t>U</w:t>
      </w:r>
      <w:r w:rsidR="002F1DB1" w:rsidRPr="00C04F3A">
        <w:rPr>
          <w:rFonts w:ascii="Arial" w:hAnsi="Arial" w:cs="Arial"/>
          <w:sz w:val="22"/>
          <w:szCs w:val="22"/>
        </w:rPr>
        <w:t>mowie</w:t>
      </w:r>
      <w:r w:rsidR="002F1DB1" w:rsidRPr="00F77BA9">
        <w:rPr>
          <w:rFonts w:ascii="Arial" w:hAnsi="Arial" w:cs="Arial"/>
          <w:sz w:val="22"/>
          <w:szCs w:val="22"/>
        </w:rPr>
        <w:t xml:space="preserve"> </w:t>
      </w:r>
      <w:r w:rsidRPr="00F77BA9">
        <w:rPr>
          <w:rFonts w:ascii="Arial" w:hAnsi="Arial" w:cs="Arial"/>
          <w:sz w:val="22"/>
          <w:szCs w:val="22"/>
        </w:rPr>
        <w:t xml:space="preserve">WYKONAWCA zobowiązuje się do niezwłocznego usunięcia wad </w:t>
      </w:r>
      <w:r w:rsidR="007E0622">
        <w:rPr>
          <w:rFonts w:ascii="Arial" w:hAnsi="Arial" w:cs="Arial"/>
          <w:sz w:val="22"/>
          <w:szCs w:val="22"/>
          <w:lang w:val="pl-PL"/>
        </w:rPr>
        <w:t xml:space="preserve">i wykonania przedmiotu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="007E0622">
        <w:rPr>
          <w:rFonts w:ascii="Arial" w:hAnsi="Arial" w:cs="Arial"/>
          <w:sz w:val="22"/>
          <w:szCs w:val="22"/>
          <w:lang w:val="pl-PL"/>
        </w:rPr>
        <w:t xml:space="preserve">mowy </w:t>
      </w:r>
      <w:r w:rsidRPr="00F77BA9">
        <w:rPr>
          <w:rFonts w:ascii="Arial" w:hAnsi="Arial" w:cs="Arial"/>
          <w:sz w:val="22"/>
          <w:szCs w:val="22"/>
        </w:rPr>
        <w:t>zgodn</w:t>
      </w:r>
      <w:r w:rsidR="007E0622">
        <w:rPr>
          <w:rFonts w:ascii="Arial" w:hAnsi="Arial" w:cs="Arial"/>
          <w:sz w:val="22"/>
          <w:szCs w:val="22"/>
          <w:lang w:val="pl-PL"/>
        </w:rPr>
        <w:t>i</w:t>
      </w:r>
      <w:r w:rsidRPr="00F77BA9">
        <w:rPr>
          <w:rFonts w:ascii="Arial" w:hAnsi="Arial" w:cs="Arial"/>
          <w:sz w:val="22"/>
          <w:szCs w:val="22"/>
        </w:rPr>
        <w:t>e z opisem zawartym w</w:t>
      </w:r>
      <w:r w:rsidR="002F1DB1">
        <w:rPr>
          <w:rFonts w:ascii="Arial" w:hAnsi="Arial" w:cs="Arial"/>
          <w:sz w:val="22"/>
          <w:szCs w:val="22"/>
          <w:lang w:val="pl-PL"/>
        </w:rPr>
        <w:t xml:space="preserve"> </w:t>
      </w:r>
      <w:r w:rsidR="007C3636">
        <w:rPr>
          <w:rFonts w:ascii="Arial" w:hAnsi="Arial" w:cs="Arial"/>
          <w:sz w:val="22"/>
          <w:szCs w:val="22"/>
          <w:lang w:val="pl-PL"/>
        </w:rPr>
        <w:t>U</w:t>
      </w:r>
      <w:r w:rsidRPr="00F77BA9">
        <w:rPr>
          <w:rFonts w:ascii="Arial" w:hAnsi="Arial" w:cs="Arial"/>
          <w:sz w:val="22"/>
          <w:szCs w:val="22"/>
        </w:rPr>
        <w:t>mowie.</w:t>
      </w:r>
    </w:p>
    <w:p w14:paraId="0E782A14" w14:textId="33675986" w:rsidR="009C1D9C" w:rsidRPr="00F77BA9" w:rsidRDefault="009C1D9C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77BA9">
        <w:rPr>
          <w:rFonts w:ascii="Arial" w:hAnsi="Arial" w:cs="Arial"/>
          <w:sz w:val="22"/>
          <w:szCs w:val="22"/>
        </w:rPr>
        <w:t>W przypadku</w:t>
      </w:r>
      <w:r w:rsidR="008E2DCE" w:rsidRPr="00F77BA9">
        <w:rPr>
          <w:rFonts w:ascii="Arial" w:hAnsi="Arial" w:cs="Arial"/>
          <w:sz w:val="22"/>
          <w:szCs w:val="22"/>
          <w:lang w:val="pl-PL"/>
        </w:rPr>
        <w:t>,</w:t>
      </w:r>
      <w:r w:rsidRPr="00F77BA9">
        <w:rPr>
          <w:rFonts w:ascii="Arial" w:hAnsi="Arial" w:cs="Arial"/>
          <w:sz w:val="22"/>
          <w:szCs w:val="22"/>
        </w:rPr>
        <w:t xml:space="preserve"> o którym mowa w ust. </w:t>
      </w:r>
      <w:r w:rsidR="00A80F05">
        <w:rPr>
          <w:rFonts w:ascii="Arial" w:hAnsi="Arial" w:cs="Arial"/>
          <w:sz w:val="22"/>
          <w:szCs w:val="22"/>
          <w:lang w:val="pl-PL"/>
        </w:rPr>
        <w:t>8</w:t>
      </w:r>
      <w:r w:rsidR="008E2DCE" w:rsidRPr="00F77BA9">
        <w:rPr>
          <w:rFonts w:ascii="Arial" w:hAnsi="Arial" w:cs="Arial"/>
          <w:sz w:val="22"/>
          <w:szCs w:val="22"/>
          <w:lang w:val="pl-PL"/>
        </w:rPr>
        <w:t>,</w:t>
      </w:r>
      <w:r w:rsidRPr="00F77BA9">
        <w:rPr>
          <w:rFonts w:ascii="Arial" w:hAnsi="Arial" w:cs="Arial"/>
          <w:sz w:val="22"/>
          <w:szCs w:val="22"/>
        </w:rPr>
        <w:t xml:space="preserve"> zostanie sporządzony protokół niezgodności </w:t>
      </w:r>
      <w:r w:rsidR="00C04F3A">
        <w:rPr>
          <w:rFonts w:ascii="Arial" w:hAnsi="Arial" w:cs="Arial"/>
          <w:sz w:val="22"/>
          <w:szCs w:val="22"/>
          <w:lang w:val="pl-PL"/>
        </w:rPr>
        <w:t>według</w:t>
      </w:r>
      <w:r w:rsidR="003A338C">
        <w:rPr>
          <w:rFonts w:ascii="Arial" w:hAnsi="Arial" w:cs="Arial"/>
          <w:sz w:val="22"/>
          <w:szCs w:val="22"/>
          <w:lang w:val="pl-PL"/>
        </w:rPr>
        <w:t xml:space="preserve"> wzoru </w:t>
      </w:r>
      <w:r w:rsidR="007C5A22">
        <w:rPr>
          <w:rFonts w:ascii="Arial" w:hAnsi="Arial" w:cs="Arial"/>
          <w:sz w:val="22"/>
          <w:szCs w:val="22"/>
          <w:lang w:val="pl-PL"/>
        </w:rPr>
        <w:t xml:space="preserve">opisanego załącznikiem nr </w:t>
      </w:r>
      <w:r w:rsidR="00C53BFB">
        <w:rPr>
          <w:rFonts w:ascii="Arial" w:hAnsi="Arial" w:cs="Arial"/>
          <w:sz w:val="22"/>
          <w:szCs w:val="22"/>
          <w:lang w:val="pl-PL"/>
        </w:rPr>
        <w:t>4</w:t>
      </w:r>
      <w:r w:rsidR="007C5A22">
        <w:rPr>
          <w:rFonts w:ascii="Arial" w:hAnsi="Arial" w:cs="Arial"/>
          <w:sz w:val="22"/>
          <w:szCs w:val="22"/>
          <w:lang w:val="pl-PL"/>
        </w:rPr>
        <w:t xml:space="preserve"> do </w:t>
      </w:r>
      <w:r w:rsidR="007C3636">
        <w:rPr>
          <w:rFonts w:ascii="Arial" w:hAnsi="Arial" w:cs="Arial"/>
          <w:sz w:val="22"/>
          <w:szCs w:val="22"/>
          <w:lang w:val="pl-PL"/>
        </w:rPr>
        <w:t>U</w:t>
      </w:r>
      <w:r w:rsidR="007C5A22">
        <w:rPr>
          <w:rFonts w:ascii="Arial" w:hAnsi="Arial" w:cs="Arial"/>
          <w:sz w:val="22"/>
          <w:szCs w:val="22"/>
          <w:lang w:val="pl-PL"/>
        </w:rPr>
        <w:t>mowy</w:t>
      </w:r>
      <w:r w:rsidR="00486CF0">
        <w:rPr>
          <w:rFonts w:ascii="Arial" w:hAnsi="Arial" w:cs="Arial"/>
          <w:sz w:val="22"/>
          <w:szCs w:val="22"/>
          <w:lang w:val="pl-PL"/>
        </w:rPr>
        <w:t xml:space="preserve"> </w:t>
      </w:r>
      <w:r w:rsidRPr="00F77BA9">
        <w:rPr>
          <w:rFonts w:ascii="Arial" w:hAnsi="Arial" w:cs="Arial"/>
          <w:sz w:val="22"/>
          <w:szCs w:val="22"/>
        </w:rPr>
        <w:t xml:space="preserve">w dwóch jednobrzmiących egzemplarzach, po jednym dla każdej ze Stron i </w:t>
      </w:r>
      <w:r w:rsidR="002F1DB1">
        <w:rPr>
          <w:rFonts w:ascii="Arial" w:hAnsi="Arial" w:cs="Arial"/>
          <w:sz w:val="22"/>
          <w:szCs w:val="22"/>
        </w:rPr>
        <w:t>podpisany przez każdą ze Stron.</w:t>
      </w:r>
    </w:p>
    <w:p w14:paraId="32F2EA67" w14:textId="434C7C68" w:rsidR="009C1D9C" w:rsidRDefault="009C1D9C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77BA9">
        <w:rPr>
          <w:rFonts w:ascii="Arial" w:hAnsi="Arial" w:cs="Arial"/>
          <w:sz w:val="22"/>
          <w:szCs w:val="22"/>
        </w:rPr>
        <w:t>Czas na usunięcie wad lub wymianę p</w:t>
      </w:r>
      <w:r w:rsidR="00C04F3A">
        <w:rPr>
          <w:rFonts w:ascii="Arial" w:hAnsi="Arial" w:cs="Arial"/>
          <w:sz w:val="22"/>
          <w:szCs w:val="22"/>
        </w:rPr>
        <w:t xml:space="preserve">rzedmiotu </w:t>
      </w:r>
      <w:r w:rsidR="007C3636">
        <w:rPr>
          <w:rFonts w:ascii="Arial" w:hAnsi="Arial" w:cs="Arial"/>
          <w:sz w:val="22"/>
          <w:szCs w:val="22"/>
          <w:lang w:val="pl-PL"/>
        </w:rPr>
        <w:t>U</w:t>
      </w:r>
      <w:r w:rsidR="00C04F3A">
        <w:rPr>
          <w:rFonts w:ascii="Arial" w:hAnsi="Arial" w:cs="Arial"/>
          <w:sz w:val="22"/>
          <w:szCs w:val="22"/>
        </w:rPr>
        <w:t>mowy na wolny od wad</w:t>
      </w:r>
      <w:r w:rsidRPr="00F77BA9">
        <w:rPr>
          <w:rFonts w:ascii="Arial" w:hAnsi="Arial" w:cs="Arial"/>
          <w:sz w:val="22"/>
          <w:szCs w:val="22"/>
        </w:rPr>
        <w:t xml:space="preserve"> </w:t>
      </w:r>
      <w:r w:rsidRPr="00F77BA9">
        <w:rPr>
          <w:rFonts w:ascii="Arial" w:hAnsi="Arial" w:cs="Arial"/>
          <w:sz w:val="22"/>
          <w:szCs w:val="22"/>
        </w:rPr>
        <w:br/>
        <w:t>w okolicznościach</w:t>
      </w:r>
      <w:r w:rsidR="008E2DCE" w:rsidRPr="00F77BA9">
        <w:rPr>
          <w:rFonts w:ascii="Arial" w:hAnsi="Arial" w:cs="Arial"/>
          <w:sz w:val="22"/>
          <w:szCs w:val="22"/>
          <w:lang w:val="pl-PL"/>
        </w:rPr>
        <w:t>, o których</w:t>
      </w:r>
      <w:r w:rsidR="004D4552" w:rsidRPr="00F77BA9">
        <w:rPr>
          <w:rFonts w:ascii="Arial" w:hAnsi="Arial" w:cs="Arial"/>
          <w:sz w:val="22"/>
          <w:szCs w:val="22"/>
          <w:lang w:val="pl-PL"/>
        </w:rPr>
        <w:t xml:space="preserve"> mowa</w:t>
      </w:r>
      <w:r w:rsidR="008E2DCE" w:rsidRPr="00F77BA9">
        <w:rPr>
          <w:rFonts w:ascii="Arial" w:hAnsi="Arial" w:cs="Arial"/>
          <w:sz w:val="22"/>
          <w:szCs w:val="22"/>
          <w:lang w:val="pl-PL"/>
        </w:rPr>
        <w:t xml:space="preserve"> </w:t>
      </w:r>
      <w:r w:rsidRPr="00F77BA9">
        <w:rPr>
          <w:rFonts w:ascii="Arial" w:hAnsi="Arial" w:cs="Arial"/>
          <w:sz w:val="22"/>
          <w:szCs w:val="22"/>
        </w:rPr>
        <w:t xml:space="preserve">w ust. </w:t>
      </w:r>
      <w:r w:rsidR="00F77BA9" w:rsidRPr="00F77BA9">
        <w:rPr>
          <w:rFonts w:ascii="Arial" w:hAnsi="Arial" w:cs="Arial"/>
          <w:sz w:val="22"/>
          <w:szCs w:val="22"/>
          <w:lang w:val="pl-PL"/>
        </w:rPr>
        <w:t>8</w:t>
      </w:r>
      <w:r w:rsidRPr="00F77BA9">
        <w:rPr>
          <w:rFonts w:ascii="Arial" w:hAnsi="Arial" w:cs="Arial"/>
          <w:sz w:val="22"/>
          <w:szCs w:val="22"/>
        </w:rPr>
        <w:t xml:space="preserve">, nie powoduje wydłużenia terminu wykonania przedmiotu </w:t>
      </w:r>
      <w:r w:rsidR="00344241">
        <w:rPr>
          <w:rFonts w:ascii="Arial" w:hAnsi="Arial" w:cs="Arial"/>
          <w:sz w:val="22"/>
          <w:szCs w:val="22"/>
          <w:lang w:val="pl-PL"/>
        </w:rPr>
        <w:t>U</w:t>
      </w:r>
      <w:r w:rsidRPr="00F77BA9">
        <w:rPr>
          <w:rFonts w:ascii="Arial" w:hAnsi="Arial" w:cs="Arial"/>
          <w:sz w:val="22"/>
          <w:szCs w:val="22"/>
        </w:rPr>
        <w:t>mowy, o którym mowa w §</w:t>
      </w:r>
      <w:r w:rsidR="00AF1985" w:rsidRPr="00F77BA9">
        <w:rPr>
          <w:rFonts w:ascii="Arial" w:hAnsi="Arial" w:cs="Arial"/>
          <w:sz w:val="22"/>
          <w:szCs w:val="22"/>
          <w:lang w:val="pl-PL"/>
        </w:rPr>
        <w:t xml:space="preserve"> </w:t>
      </w:r>
      <w:r w:rsidR="00044AE9" w:rsidRPr="00F77BA9">
        <w:rPr>
          <w:rFonts w:ascii="Arial" w:hAnsi="Arial" w:cs="Arial"/>
          <w:sz w:val="22"/>
          <w:szCs w:val="22"/>
          <w:lang w:val="pl-PL"/>
        </w:rPr>
        <w:t>3</w:t>
      </w:r>
      <w:r w:rsidRPr="00F77BA9">
        <w:rPr>
          <w:rFonts w:ascii="Arial" w:hAnsi="Arial" w:cs="Arial"/>
          <w:sz w:val="22"/>
          <w:szCs w:val="22"/>
        </w:rPr>
        <w:t xml:space="preserve"> ust. 1.</w:t>
      </w:r>
    </w:p>
    <w:p w14:paraId="2C17408B" w14:textId="77777777" w:rsidR="0021070B" w:rsidRPr="0021070B" w:rsidRDefault="0021070B" w:rsidP="009B75AC">
      <w:pPr>
        <w:pStyle w:val="Tekstpodstawowy2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1070B">
        <w:rPr>
          <w:rFonts w:ascii="Arial" w:hAnsi="Arial" w:cs="Arial"/>
          <w:sz w:val="22"/>
          <w:szCs w:val="22"/>
        </w:rPr>
        <w:t>Każda Strona ustala przedstawicieli do kontaktów, którymi są:</w:t>
      </w:r>
    </w:p>
    <w:p w14:paraId="1313E725" w14:textId="77777777" w:rsidR="0021070B" w:rsidRPr="008D66B8" w:rsidRDefault="0021070B" w:rsidP="009B75AC">
      <w:pPr>
        <w:pStyle w:val="Tekstpodstawowy2"/>
        <w:spacing w:after="0"/>
        <w:ind w:left="851" w:hanging="425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21070B">
        <w:rPr>
          <w:rFonts w:ascii="Arial" w:hAnsi="Arial" w:cs="Arial"/>
          <w:sz w:val="22"/>
          <w:szCs w:val="22"/>
        </w:rPr>
        <w:t>1)</w:t>
      </w:r>
      <w:r w:rsidRPr="0021070B">
        <w:rPr>
          <w:rFonts w:ascii="Arial" w:hAnsi="Arial" w:cs="Arial"/>
          <w:sz w:val="22"/>
          <w:szCs w:val="22"/>
        </w:rPr>
        <w:tab/>
      </w:r>
      <w:r w:rsidRPr="008D66B8">
        <w:rPr>
          <w:rFonts w:ascii="Arial" w:hAnsi="Arial" w:cs="Arial"/>
          <w:sz w:val="22"/>
          <w:szCs w:val="22"/>
        </w:rPr>
        <w:t>ze strony WYKONAWC</w:t>
      </w:r>
      <w:r w:rsidRPr="008D66B8">
        <w:rPr>
          <w:rFonts w:ascii="Arial" w:hAnsi="Arial" w:cs="Arial"/>
          <w:sz w:val="22"/>
          <w:szCs w:val="22"/>
          <w:lang w:val="pl-PL"/>
        </w:rPr>
        <w:t>Y</w:t>
      </w:r>
      <w:r w:rsidRPr="008D66B8">
        <w:rPr>
          <w:rFonts w:ascii="Arial" w:hAnsi="Arial" w:cs="Arial"/>
          <w:sz w:val="22"/>
          <w:szCs w:val="22"/>
        </w:rPr>
        <w:t xml:space="preserve">: </w:t>
      </w:r>
      <w:r w:rsidR="009B75AC">
        <w:rPr>
          <w:rFonts w:ascii="Arial" w:hAnsi="Arial" w:cs="Arial"/>
          <w:sz w:val="22"/>
          <w:szCs w:val="22"/>
          <w:lang w:val="pl-PL"/>
        </w:rPr>
        <w:t>…………………………………………………………….……;</w:t>
      </w:r>
    </w:p>
    <w:p w14:paraId="7D973753" w14:textId="77777777" w:rsidR="0021070B" w:rsidRPr="008D66B8" w:rsidRDefault="0021070B" w:rsidP="009B75AC">
      <w:pPr>
        <w:pStyle w:val="Tekstpodstawowy2"/>
        <w:spacing w:after="0"/>
        <w:ind w:left="851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D66B8">
        <w:rPr>
          <w:rFonts w:ascii="Arial" w:hAnsi="Arial" w:cs="Arial"/>
          <w:sz w:val="22"/>
          <w:szCs w:val="22"/>
        </w:rPr>
        <w:t xml:space="preserve">tel. </w:t>
      </w:r>
      <w:r w:rsidRPr="008D66B8">
        <w:rPr>
          <w:rFonts w:ascii="Arial" w:hAnsi="Arial" w:cs="Arial"/>
          <w:sz w:val="22"/>
          <w:szCs w:val="22"/>
          <w:lang w:val="pl-PL"/>
        </w:rPr>
        <w:t>………………………………….</w:t>
      </w:r>
      <w:r w:rsidR="009B75AC">
        <w:rPr>
          <w:rFonts w:ascii="Arial" w:hAnsi="Arial" w:cs="Arial"/>
          <w:sz w:val="22"/>
          <w:szCs w:val="22"/>
          <w:lang w:val="pl-PL"/>
        </w:rPr>
        <w:t>;</w:t>
      </w:r>
      <w:r w:rsidRPr="008D66B8">
        <w:rPr>
          <w:rFonts w:ascii="Arial" w:hAnsi="Arial" w:cs="Arial"/>
          <w:sz w:val="22"/>
          <w:szCs w:val="22"/>
        </w:rPr>
        <w:t xml:space="preserve"> adres e</w:t>
      </w:r>
      <w:r w:rsidRPr="008D66B8">
        <w:rPr>
          <w:rFonts w:ascii="Arial" w:hAnsi="Arial" w:cs="Arial"/>
          <w:sz w:val="22"/>
          <w:szCs w:val="22"/>
          <w:lang w:val="pl-PL"/>
        </w:rPr>
        <w:t>-</w:t>
      </w:r>
      <w:r w:rsidRPr="008D66B8">
        <w:rPr>
          <w:rFonts w:ascii="Arial" w:hAnsi="Arial" w:cs="Arial"/>
          <w:sz w:val="22"/>
          <w:szCs w:val="22"/>
        </w:rPr>
        <w:t xml:space="preserve">mail: </w:t>
      </w:r>
      <w:r w:rsidR="009B75AC">
        <w:rPr>
          <w:rFonts w:ascii="Arial" w:hAnsi="Arial" w:cs="Arial"/>
          <w:sz w:val="22"/>
          <w:szCs w:val="22"/>
          <w:lang w:val="pl-PL"/>
        </w:rPr>
        <w:t>………..………………………</w:t>
      </w:r>
      <w:r w:rsidRPr="008D66B8">
        <w:rPr>
          <w:rFonts w:ascii="Arial" w:hAnsi="Arial" w:cs="Arial"/>
          <w:sz w:val="22"/>
          <w:szCs w:val="22"/>
          <w:lang w:val="pl-PL"/>
        </w:rPr>
        <w:t>….…..</w:t>
      </w:r>
    </w:p>
    <w:p w14:paraId="2D3276E5" w14:textId="77777777" w:rsidR="0021070B" w:rsidRPr="0021070B" w:rsidRDefault="0021070B" w:rsidP="009B75AC">
      <w:pPr>
        <w:pStyle w:val="Tekstpodstawowy2"/>
        <w:spacing w:after="0"/>
        <w:ind w:left="851" w:hanging="425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D66B8">
        <w:rPr>
          <w:rFonts w:ascii="Arial" w:hAnsi="Arial" w:cs="Arial"/>
          <w:sz w:val="22"/>
          <w:szCs w:val="22"/>
        </w:rPr>
        <w:t>2)</w:t>
      </w:r>
      <w:r w:rsidRPr="008D66B8">
        <w:rPr>
          <w:rFonts w:ascii="Arial" w:hAnsi="Arial" w:cs="Arial"/>
          <w:sz w:val="22"/>
          <w:szCs w:val="22"/>
        </w:rPr>
        <w:tab/>
        <w:t>ze strony ZAMAWIAJĄCEGO</w:t>
      </w:r>
      <w:r w:rsidRPr="0021070B">
        <w:rPr>
          <w:rFonts w:ascii="Arial" w:hAnsi="Arial" w:cs="Arial"/>
          <w:sz w:val="22"/>
          <w:szCs w:val="22"/>
        </w:rPr>
        <w:t xml:space="preserve">: </w:t>
      </w:r>
      <w:r w:rsidR="009B75AC">
        <w:rPr>
          <w:rFonts w:ascii="Arial" w:hAnsi="Arial" w:cs="Arial"/>
          <w:sz w:val="22"/>
          <w:szCs w:val="22"/>
          <w:lang w:val="pl-PL"/>
        </w:rPr>
        <w:t>………………………………………………………..</w:t>
      </w:r>
      <w:r>
        <w:rPr>
          <w:rFonts w:ascii="Arial" w:hAnsi="Arial" w:cs="Arial"/>
          <w:sz w:val="22"/>
          <w:szCs w:val="22"/>
          <w:lang w:val="pl-PL"/>
        </w:rPr>
        <w:t>…..</w:t>
      </w:r>
      <w:r w:rsidR="009B75AC">
        <w:rPr>
          <w:rFonts w:ascii="Arial" w:hAnsi="Arial" w:cs="Arial"/>
          <w:sz w:val="22"/>
          <w:szCs w:val="22"/>
          <w:lang w:val="pl-PL"/>
        </w:rPr>
        <w:t>;</w:t>
      </w:r>
    </w:p>
    <w:p w14:paraId="0407FFE5" w14:textId="77777777" w:rsidR="0021070B" w:rsidRPr="0021070B" w:rsidRDefault="0021070B" w:rsidP="009B75AC">
      <w:pPr>
        <w:pStyle w:val="Tekstpodstawowy2"/>
        <w:spacing w:after="0"/>
        <w:ind w:left="851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21070B"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  <w:lang w:val="pl-PL"/>
        </w:rPr>
        <w:t>………………………………….</w:t>
      </w:r>
      <w:r w:rsidR="009B75AC">
        <w:rPr>
          <w:rFonts w:ascii="Arial" w:hAnsi="Arial" w:cs="Arial"/>
          <w:sz w:val="22"/>
          <w:szCs w:val="22"/>
          <w:lang w:val="pl-PL"/>
        </w:rPr>
        <w:t>;</w:t>
      </w:r>
      <w:r w:rsidRPr="0021070B">
        <w:rPr>
          <w:rFonts w:ascii="Arial" w:hAnsi="Arial" w:cs="Arial"/>
          <w:sz w:val="22"/>
          <w:szCs w:val="22"/>
        </w:rPr>
        <w:t xml:space="preserve"> adres e</w:t>
      </w:r>
      <w:r>
        <w:rPr>
          <w:rFonts w:ascii="Arial" w:hAnsi="Arial" w:cs="Arial"/>
          <w:sz w:val="22"/>
          <w:szCs w:val="22"/>
          <w:lang w:val="pl-PL"/>
        </w:rPr>
        <w:t>-</w:t>
      </w:r>
      <w:r w:rsidRPr="0021070B">
        <w:rPr>
          <w:rFonts w:ascii="Arial" w:hAnsi="Arial" w:cs="Arial"/>
          <w:sz w:val="22"/>
          <w:szCs w:val="22"/>
        </w:rPr>
        <w:t xml:space="preserve">mail: </w:t>
      </w:r>
      <w:r w:rsidR="009B75AC">
        <w:rPr>
          <w:rFonts w:ascii="Arial" w:hAnsi="Arial" w:cs="Arial"/>
          <w:sz w:val="22"/>
          <w:szCs w:val="22"/>
          <w:lang w:val="pl-PL"/>
        </w:rPr>
        <w:t>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..</w:t>
      </w:r>
    </w:p>
    <w:p w14:paraId="41F0995B" w14:textId="51F9EBB9" w:rsidR="00613469" w:rsidRDefault="0021070B" w:rsidP="009B75A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1070B">
        <w:rPr>
          <w:rFonts w:ascii="Arial" w:hAnsi="Arial" w:cs="Arial"/>
          <w:sz w:val="22"/>
          <w:szCs w:val="22"/>
        </w:rPr>
        <w:t>Wszelkie zmiany danych przedstawicieli kontaktowych Stron, o których mowa</w:t>
      </w:r>
      <w:r w:rsidR="009B75AC">
        <w:rPr>
          <w:rFonts w:ascii="Arial" w:hAnsi="Arial" w:cs="Arial"/>
          <w:sz w:val="22"/>
          <w:szCs w:val="22"/>
        </w:rPr>
        <w:br/>
      </w:r>
      <w:r w:rsidRPr="0021070B">
        <w:rPr>
          <w:rFonts w:ascii="Arial" w:hAnsi="Arial" w:cs="Arial"/>
          <w:sz w:val="22"/>
          <w:szCs w:val="22"/>
        </w:rPr>
        <w:t xml:space="preserve">w ust. </w:t>
      </w:r>
      <w:r>
        <w:rPr>
          <w:rFonts w:ascii="Arial" w:hAnsi="Arial" w:cs="Arial"/>
          <w:sz w:val="22"/>
          <w:szCs w:val="22"/>
          <w:lang w:val="pl-PL"/>
        </w:rPr>
        <w:t>1</w:t>
      </w:r>
      <w:r w:rsidRPr="0021070B">
        <w:rPr>
          <w:rFonts w:ascii="Arial" w:hAnsi="Arial" w:cs="Arial"/>
          <w:sz w:val="22"/>
          <w:szCs w:val="22"/>
        </w:rPr>
        <w:t xml:space="preserve">1, nie stanowią zmiany </w:t>
      </w:r>
      <w:r w:rsidR="00A256C5">
        <w:rPr>
          <w:rFonts w:ascii="Arial" w:hAnsi="Arial" w:cs="Arial"/>
          <w:sz w:val="22"/>
          <w:szCs w:val="22"/>
          <w:lang w:val="pl-PL"/>
        </w:rPr>
        <w:t>U</w:t>
      </w:r>
      <w:r w:rsidRPr="0021070B">
        <w:rPr>
          <w:rFonts w:ascii="Arial" w:hAnsi="Arial" w:cs="Arial"/>
          <w:sz w:val="22"/>
          <w:szCs w:val="22"/>
        </w:rPr>
        <w:t>mowy i stają się skuteczne z chwilą powiadomienia drugiej Strony w formie pisemnej lub e-mail.</w:t>
      </w:r>
    </w:p>
    <w:p w14:paraId="709D7004" w14:textId="786D14CC" w:rsidR="009B75AC" w:rsidRDefault="009B75AC">
      <w:pPr>
        <w:spacing w:after="160" w:line="259" w:lineRule="auto"/>
        <w:rPr>
          <w:rStyle w:val="FontStyle126"/>
          <w:rFonts w:ascii="Arial" w:hAnsi="Arial" w:cs="Arial"/>
          <w:spacing w:val="30"/>
          <w:lang w:val="x-none" w:eastAsia="x-none"/>
        </w:rPr>
      </w:pPr>
    </w:p>
    <w:p w14:paraId="62DF4336" w14:textId="77777777" w:rsidR="009C1D9C" w:rsidRPr="00F77BA9" w:rsidRDefault="009C1D9C" w:rsidP="009B75AC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spacing w:val="30"/>
        </w:rPr>
      </w:pPr>
      <w:r w:rsidRPr="00F77BA9">
        <w:rPr>
          <w:rStyle w:val="FontStyle126"/>
          <w:rFonts w:ascii="Arial" w:hAnsi="Arial" w:cs="Arial"/>
          <w:spacing w:val="30"/>
        </w:rPr>
        <w:t>§</w:t>
      </w:r>
      <w:r w:rsidRPr="00F77BA9">
        <w:rPr>
          <w:rStyle w:val="FontStyle126"/>
          <w:rFonts w:ascii="Arial" w:hAnsi="Arial" w:cs="Arial"/>
          <w:spacing w:val="30"/>
          <w:lang w:val="pl-PL"/>
        </w:rPr>
        <w:t>5</w:t>
      </w:r>
      <w:r w:rsidRPr="00F77BA9">
        <w:rPr>
          <w:rStyle w:val="FontStyle126"/>
          <w:rFonts w:ascii="Arial" w:hAnsi="Arial" w:cs="Arial"/>
          <w:spacing w:val="30"/>
        </w:rPr>
        <w:t>.</w:t>
      </w:r>
    </w:p>
    <w:p w14:paraId="2A224EE7" w14:textId="77777777" w:rsidR="009C1D9C" w:rsidRPr="00F77BA9" w:rsidRDefault="009C1D9C" w:rsidP="009B75AC">
      <w:pPr>
        <w:pStyle w:val="Style6"/>
        <w:widowControl/>
        <w:spacing w:after="240" w:line="240" w:lineRule="auto"/>
        <w:rPr>
          <w:rStyle w:val="FontStyle126"/>
          <w:rFonts w:ascii="Arial" w:hAnsi="Arial" w:cs="Arial"/>
        </w:rPr>
      </w:pPr>
      <w:r w:rsidRPr="00F77BA9">
        <w:rPr>
          <w:rStyle w:val="FontStyle126"/>
          <w:rFonts w:ascii="Arial" w:hAnsi="Arial" w:cs="Arial"/>
        </w:rPr>
        <w:t>Wynagrodzenie</w:t>
      </w:r>
    </w:p>
    <w:p w14:paraId="0139B70F" w14:textId="139F8E14" w:rsidR="009C1D9C" w:rsidRPr="00F77BA9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F77BA9">
        <w:rPr>
          <w:rStyle w:val="FontStyle50"/>
          <w:rFonts w:ascii="Arial" w:hAnsi="Arial" w:cs="Arial"/>
          <w:sz w:val="22"/>
          <w:szCs w:val="22"/>
        </w:rPr>
        <w:t xml:space="preserve">ZAMAWIAJĄCY zapłaci WYKONAWCY wynagrodzenie za realizację przedmiotu </w:t>
      </w:r>
      <w:r w:rsidR="007A2130">
        <w:rPr>
          <w:rStyle w:val="FontStyle50"/>
          <w:rFonts w:ascii="Arial" w:hAnsi="Arial" w:cs="Arial"/>
          <w:sz w:val="22"/>
          <w:szCs w:val="22"/>
        </w:rPr>
        <w:t>U</w:t>
      </w:r>
      <w:r w:rsidRPr="00F77BA9">
        <w:rPr>
          <w:rStyle w:val="FontStyle50"/>
          <w:rFonts w:ascii="Arial" w:hAnsi="Arial" w:cs="Arial"/>
          <w:sz w:val="22"/>
          <w:szCs w:val="22"/>
        </w:rPr>
        <w:t>mowy w wysokości: …</w:t>
      </w:r>
      <w:r w:rsidR="00753608" w:rsidRPr="00F77BA9">
        <w:rPr>
          <w:rStyle w:val="FontStyle50"/>
          <w:rFonts w:ascii="Arial" w:hAnsi="Arial" w:cs="Arial"/>
          <w:sz w:val="22"/>
          <w:szCs w:val="22"/>
        </w:rPr>
        <w:t>.</w:t>
      </w:r>
      <w:r w:rsidRPr="00F77BA9">
        <w:rPr>
          <w:rStyle w:val="FontStyle50"/>
          <w:rFonts w:ascii="Arial" w:hAnsi="Arial" w:cs="Arial"/>
          <w:sz w:val="22"/>
          <w:szCs w:val="22"/>
        </w:rPr>
        <w:t>………</w:t>
      </w:r>
      <w:r w:rsidR="009B75AC">
        <w:rPr>
          <w:rStyle w:val="FontStyle50"/>
          <w:rFonts w:ascii="Arial" w:hAnsi="Arial" w:cs="Arial"/>
          <w:sz w:val="22"/>
          <w:szCs w:val="22"/>
        </w:rPr>
        <w:t>…….</w:t>
      </w:r>
      <w:r w:rsidRPr="00F77BA9">
        <w:rPr>
          <w:rStyle w:val="FontStyle50"/>
          <w:rFonts w:ascii="Arial" w:hAnsi="Arial" w:cs="Arial"/>
          <w:sz w:val="22"/>
          <w:szCs w:val="22"/>
        </w:rPr>
        <w:t>…. zł brutto (słownie: ………………</w:t>
      </w:r>
      <w:r w:rsidR="00753608" w:rsidRPr="00F77BA9">
        <w:rPr>
          <w:rStyle w:val="FontStyle50"/>
          <w:rFonts w:ascii="Arial" w:hAnsi="Arial" w:cs="Arial"/>
          <w:sz w:val="22"/>
          <w:szCs w:val="22"/>
        </w:rPr>
        <w:t>……………</w:t>
      </w:r>
      <w:r w:rsidR="009B75AC">
        <w:rPr>
          <w:rStyle w:val="FontStyle50"/>
          <w:rFonts w:ascii="Arial" w:hAnsi="Arial" w:cs="Arial"/>
          <w:sz w:val="22"/>
          <w:szCs w:val="22"/>
        </w:rPr>
        <w:t>….</w:t>
      </w:r>
      <w:r w:rsidR="00753608" w:rsidRPr="00F77BA9">
        <w:rPr>
          <w:rStyle w:val="FontStyle50"/>
          <w:rFonts w:ascii="Arial" w:hAnsi="Arial" w:cs="Arial"/>
          <w:sz w:val="22"/>
          <w:szCs w:val="22"/>
        </w:rPr>
        <w:t>……..</w:t>
      </w:r>
      <w:r w:rsidRPr="00F77BA9">
        <w:rPr>
          <w:rStyle w:val="FontStyle50"/>
          <w:rFonts w:ascii="Arial" w:hAnsi="Arial" w:cs="Arial"/>
          <w:sz w:val="22"/>
          <w:szCs w:val="22"/>
        </w:rPr>
        <w:t xml:space="preserve">……....), </w:t>
      </w:r>
      <w:r w:rsidRPr="00F77BA9">
        <w:rPr>
          <w:rStyle w:val="FontStyle50"/>
          <w:rFonts w:ascii="Arial" w:hAnsi="Arial" w:cs="Arial"/>
          <w:sz w:val="22"/>
          <w:szCs w:val="22"/>
        </w:rPr>
        <w:lastRenderedPageBreak/>
        <w:t>w tym wartość podatku VAT: …..………….. zł</w:t>
      </w:r>
      <w:r w:rsidR="00550F80" w:rsidRPr="00F77BA9">
        <w:rPr>
          <w:rStyle w:val="FontStyle50"/>
          <w:rFonts w:ascii="Arial" w:hAnsi="Arial" w:cs="Arial"/>
          <w:sz w:val="22"/>
          <w:szCs w:val="22"/>
        </w:rPr>
        <w:t xml:space="preserve">, zgodnie z załącznikiem nr 3 do </w:t>
      </w:r>
      <w:r w:rsidR="007A2130">
        <w:rPr>
          <w:rStyle w:val="FontStyle50"/>
          <w:rFonts w:ascii="Arial" w:hAnsi="Arial" w:cs="Arial"/>
          <w:sz w:val="22"/>
          <w:szCs w:val="22"/>
        </w:rPr>
        <w:t>U</w:t>
      </w:r>
      <w:r w:rsidR="00550F80" w:rsidRPr="00F77BA9">
        <w:rPr>
          <w:rStyle w:val="FontStyle50"/>
          <w:rFonts w:ascii="Arial" w:hAnsi="Arial" w:cs="Arial"/>
          <w:sz w:val="22"/>
          <w:szCs w:val="22"/>
        </w:rPr>
        <w:t>mowy</w:t>
      </w:r>
      <w:r w:rsidR="00C04F3A">
        <w:rPr>
          <w:rStyle w:val="FontStyle50"/>
          <w:rFonts w:ascii="Arial" w:hAnsi="Arial" w:cs="Arial"/>
          <w:sz w:val="22"/>
          <w:szCs w:val="22"/>
        </w:rPr>
        <w:br/>
        <w:t>-</w:t>
      </w:r>
      <w:r w:rsidR="00550F80" w:rsidRPr="00F77BA9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C04F3A">
        <w:rPr>
          <w:rStyle w:val="FontStyle50"/>
          <w:rFonts w:ascii="Arial" w:hAnsi="Arial" w:cs="Arial"/>
          <w:sz w:val="22"/>
          <w:szCs w:val="22"/>
        </w:rPr>
        <w:t>Formularz cenowy</w:t>
      </w:r>
      <w:r w:rsidRPr="00F77BA9">
        <w:rPr>
          <w:rStyle w:val="FontStyle50"/>
          <w:rFonts w:ascii="Arial" w:hAnsi="Arial" w:cs="Arial"/>
          <w:sz w:val="22"/>
          <w:szCs w:val="22"/>
        </w:rPr>
        <w:t>.</w:t>
      </w:r>
    </w:p>
    <w:p w14:paraId="1E306456" w14:textId="60AA1B16" w:rsidR="009C1D9C" w:rsidRPr="00921AA9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921AA9">
        <w:rPr>
          <w:rStyle w:val="FontStyle50"/>
          <w:rFonts w:ascii="Arial" w:hAnsi="Arial" w:cs="Arial"/>
          <w:sz w:val="22"/>
          <w:szCs w:val="22"/>
        </w:rPr>
        <w:t>Płatnoś</w:t>
      </w:r>
      <w:r w:rsidR="00753572">
        <w:rPr>
          <w:rStyle w:val="FontStyle50"/>
          <w:rFonts w:ascii="Arial" w:hAnsi="Arial" w:cs="Arial"/>
          <w:sz w:val="22"/>
          <w:szCs w:val="22"/>
        </w:rPr>
        <w:t>ć</w:t>
      </w:r>
      <w:r w:rsidRPr="00921AA9">
        <w:rPr>
          <w:rStyle w:val="FontStyle50"/>
          <w:rFonts w:ascii="Arial" w:hAnsi="Arial" w:cs="Arial"/>
          <w:sz w:val="22"/>
          <w:szCs w:val="22"/>
        </w:rPr>
        <w:t xml:space="preserve"> realizowana będzie na podstawie prawidłowo wystawi</w:t>
      </w:r>
      <w:r w:rsidR="00E9632A" w:rsidRPr="00921AA9">
        <w:rPr>
          <w:rStyle w:val="FontStyle50"/>
          <w:rFonts w:ascii="Arial" w:hAnsi="Arial" w:cs="Arial"/>
          <w:sz w:val="22"/>
          <w:szCs w:val="22"/>
        </w:rPr>
        <w:t>onej przez WYKONAWCĘ faktury</w:t>
      </w:r>
      <w:r w:rsidRPr="00921AA9">
        <w:rPr>
          <w:rStyle w:val="FontStyle50"/>
          <w:rFonts w:ascii="Arial" w:hAnsi="Arial" w:cs="Arial"/>
          <w:sz w:val="22"/>
          <w:szCs w:val="22"/>
        </w:rPr>
        <w:t>, przelewem na rachunek bankowy WY</w:t>
      </w:r>
      <w:r w:rsidR="00E9632A" w:rsidRPr="00921AA9">
        <w:rPr>
          <w:rStyle w:val="FontStyle50"/>
          <w:rFonts w:ascii="Arial" w:hAnsi="Arial" w:cs="Arial"/>
          <w:sz w:val="22"/>
          <w:szCs w:val="22"/>
        </w:rPr>
        <w:t>KONAWCY wskazany na fakturze</w:t>
      </w:r>
      <w:r w:rsidRPr="00921AA9">
        <w:rPr>
          <w:rStyle w:val="FontStyle50"/>
          <w:rFonts w:ascii="Arial" w:hAnsi="Arial" w:cs="Arial"/>
          <w:sz w:val="22"/>
          <w:szCs w:val="22"/>
        </w:rPr>
        <w:t xml:space="preserve">, w terminie do </w:t>
      </w:r>
      <w:r w:rsidRPr="00E640E6">
        <w:rPr>
          <w:rStyle w:val="FontStyle51"/>
          <w:rFonts w:ascii="Arial" w:hAnsi="Arial" w:cs="Arial"/>
        </w:rPr>
        <w:t>21</w:t>
      </w:r>
      <w:r w:rsidRPr="00921AA9">
        <w:rPr>
          <w:rStyle w:val="FontStyle51"/>
          <w:rFonts w:ascii="Arial" w:hAnsi="Arial" w:cs="Arial"/>
        </w:rPr>
        <w:t xml:space="preserve"> </w:t>
      </w:r>
      <w:r w:rsidRPr="00921AA9">
        <w:rPr>
          <w:rStyle w:val="FontStyle50"/>
          <w:rFonts w:ascii="Arial" w:hAnsi="Arial" w:cs="Arial"/>
          <w:sz w:val="22"/>
          <w:szCs w:val="22"/>
        </w:rPr>
        <w:t>dni licząc od d</w:t>
      </w:r>
      <w:r w:rsidR="00A256C5">
        <w:rPr>
          <w:rStyle w:val="FontStyle50"/>
          <w:rFonts w:ascii="Arial" w:hAnsi="Arial" w:cs="Arial"/>
          <w:sz w:val="22"/>
          <w:szCs w:val="22"/>
        </w:rPr>
        <w:t>ni</w:t>
      </w:r>
      <w:r w:rsidRPr="00921AA9">
        <w:rPr>
          <w:rStyle w:val="FontStyle50"/>
          <w:rFonts w:ascii="Arial" w:hAnsi="Arial" w:cs="Arial"/>
          <w:sz w:val="22"/>
          <w:szCs w:val="22"/>
        </w:rPr>
        <w:t>a otrzymania</w:t>
      </w:r>
      <w:r w:rsidR="00E9632A" w:rsidRPr="00921AA9">
        <w:rPr>
          <w:rStyle w:val="FontStyle50"/>
          <w:rFonts w:ascii="Arial" w:hAnsi="Arial" w:cs="Arial"/>
          <w:sz w:val="22"/>
          <w:szCs w:val="22"/>
        </w:rPr>
        <w:t xml:space="preserve"> przez ZAMAWIAJĄCEGO </w:t>
      </w:r>
      <w:r w:rsidR="00753572">
        <w:rPr>
          <w:rStyle w:val="FontStyle50"/>
          <w:rFonts w:ascii="Arial" w:hAnsi="Arial" w:cs="Arial"/>
          <w:sz w:val="22"/>
          <w:szCs w:val="22"/>
        </w:rPr>
        <w:t xml:space="preserve">prawidłowo wystawionej </w:t>
      </w:r>
      <w:r w:rsidR="00E9632A" w:rsidRPr="00921AA9">
        <w:rPr>
          <w:rStyle w:val="FontStyle50"/>
          <w:rFonts w:ascii="Arial" w:hAnsi="Arial" w:cs="Arial"/>
          <w:sz w:val="22"/>
          <w:szCs w:val="22"/>
        </w:rPr>
        <w:t>faktury</w:t>
      </w:r>
      <w:r w:rsidRPr="00921AA9">
        <w:rPr>
          <w:rStyle w:val="FontStyle50"/>
          <w:rFonts w:ascii="Arial" w:hAnsi="Arial" w:cs="Arial"/>
          <w:sz w:val="22"/>
          <w:szCs w:val="22"/>
        </w:rPr>
        <w:t xml:space="preserve">, po uprzednim odbiorze przedmiotu </w:t>
      </w:r>
      <w:r w:rsidR="00A256C5">
        <w:rPr>
          <w:rStyle w:val="FontStyle50"/>
          <w:rFonts w:ascii="Arial" w:hAnsi="Arial" w:cs="Arial"/>
          <w:sz w:val="22"/>
          <w:szCs w:val="22"/>
        </w:rPr>
        <w:t>U</w:t>
      </w:r>
      <w:r w:rsidRPr="00921AA9">
        <w:rPr>
          <w:rStyle w:val="FontStyle50"/>
          <w:rFonts w:ascii="Arial" w:hAnsi="Arial" w:cs="Arial"/>
          <w:sz w:val="22"/>
          <w:szCs w:val="22"/>
        </w:rPr>
        <w:t>mowy, potwierdzonym protokołem odbioru, podpisanym bez zastrzeżeń przez przedstawicieli każdej ze Stron.</w:t>
      </w:r>
    </w:p>
    <w:p w14:paraId="4185FF53" w14:textId="12BD1210" w:rsidR="009C1D9C" w:rsidRPr="00921AA9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921AA9">
        <w:rPr>
          <w:rStyle w:val="FontStyle50"/>
          <w:rFonts w:ascii="Arial" w:hAnsi="Arial" w:cs="Arial"/>
          <w:sz w:val="22"/>
          <w:szCs w:val="22"/>
        </w:rPr>
        <w:t xml:space="preserve">Kwota wynagrodzenia brutto, </w:t>
      </w:r>
      <w:r w:rsidR="008E2DCE" w:rsidRPr="00921AA9">
        <w:rPr>
          <w:rStyle w:val="FontStyle50"/>
          <w:rFonts w:ascii="Arial" w:hAnsi="Arial" w:cs="Arial"/>
          <w:sz w:val="22"/>
          <w:szCs w:val="22"/>
        </w:rPr>
        <w:t xml:space="preserve">o której mowa </w:t>
      </w:r>
      <w:r w:rsidR="00044AE9" w:rsidRPr="00921AA9">
        <w:rPr>
          <w:rStyle w:val="FontStyle50"/>
          <w:rFonts w:ascii="Arial" w:hAnsi="Arial" w:cs="Arial"/>
          <w:sz w:val="22"/>
          <w:szCs w:val="22"/>
        </w:rPr>
        <w:t>w ust.</w:t>
      </w:r>
      <w:r w:rsidR="00C04F3A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044AE9" w:rsidRPr="00921AA9">
        <w:rPr>
          <w:rStyle w:val="FontStyle50"/>
          <w:rFonts w:ascii="Arial" w:hAnsi="Arial" w:cs="Arial"/>
          <w:sz w:val="22"/>
          <w:szCs w:val="22"/>
        </w:rPr>
        <w:t xml:space="preserve">1, nie podlega zmianie </w:t>
      </w:r>
      <w:r w:rsidRPr="00921AA9">
        <w:rPr>
          <w:rStyle w:val="FontStyle50"/>
          <w:rFonts w:ascii="Arial" w:hAnsi="Arial" w:cs="Arial"/>
          <w:sz w:val="22"/>
          <w:szCs w:val="22"/>
        </w:rPr>
        <w:t>i</w:t>
      </w:r>
      <w:r w:rsidR="009B75AC">
        <w:rPr>
          <w:rStyle w:val="FontStyle50"/>
          <w:rFonts w:ascii="Arial" w:hAnsi="Arial" w:cs="Arial"/>
          <w:sz w:val="22"/>
          <w:szCs w:val="22"/>
        </w:rPr>
        <w:t xml:space="preserve"> </w:t>
      </w:r>
      <w:r w:rsidRPr="00921AA9">
        <w:rPr>
          <w:rStyle w:val="FontStyle50"/>
          <w:rFonts w:ascii="Arial" w:hAnsi="Arial" w:cs="Arial"/>
          <w:sz w:val="22"/>
          <w:szCs w:val="22"/>
        </w:rPr>
        <w:t xml:space="preserve">obejmuje wszelkie koszty związane z realizacją przedmiotu </w:t>
      </w:r>
      <w:r w:rsidR="00A256C5">
        <w:rPr>
          <w:rStyle w:val="FontStyle50"/>
          <w:rFonts w:ascii="Arial" w:hAnsi="Arial" w:cs="Arial"/>
          <w:sz w:val="22"/>
          <w:szCs w:val="22"/>
        </w:rPr>
        <w:t>U</w:t>
      </w:r>
      <w:r w:rsidRPr="00921AA9">
        <w:rPr>
          <w:rStyle w:val="FontStyle50"/>
          <w:rFonts w:ascii="Arial" w:hAnsi="Arial" w:cs="Arial"/>
          <w:sz w:val="22"/>
          <w:szCs w:val="22"/>
        </w:rPr>
        <w:t xml:space="preserve">mowy, w tym opłaty, takie jak </w:t>
      </w:r>
      <w:r w:rsidR="00E9632A" w:rsidRPr="00921AA9">
        <w:rPr>
          <w:rStyle w:val="FontStyle50"/>
          <w:rFonts w:ascii="Arial" w:hAnsi="Arial" w:cs="Arial"/>
          <w:sz w:val="22"/>
          <w:szCs w:val="22"/>
        </w:rPr>
        <w:t>cło i podatki, koszt</w:t>
      </w:r>
      <w:r w:rsidR="00C04F3A">
        <w:rPr>
          <w:rStyle w:val="FontStyle50"/>
          <w:rFonts w:ascii="Arial" w:hAnsi="Arial" w:cs="Arial"/>
          <w:sz w:val="22"/>
          <w:szCs w:val="22"/>
        </w:rPr>
        <w:t>y</w:t>
      </w:r>
      <w:r w:rsidR="00E9632A" w:rsidRPr="00921AA9">
        <w:rPr>
          <w:rStyle w:val="FontStyle50"/>
          <w:rFonts w:ascii="Arial" w:hAnsi="Arial" w:cs="Arial"/>
          <w:sz w:val="22"/>
          <w:szCs w:val="22"/>
        </w:rPr>
        <w:t xml:space="preserve"> dostawy (</w:t>
      </w:r>
      <w:r w:rsidRPr="00921AA9">
        <w:rPr>
          <w:rStyle w:val="FontStyle50"/>
          <w:rFonts w:ascii="Arial" w:hAnsi="Arial" w:cs="Arial"/>
          <w:sz w:val="22"/>
          <w:szCs w:val="22"/>
        </w:rPr>
        <w:t>w tym koszty opakowa</w:t>
      </w:r>
      <w:r w:rsidR="00C04F3A">
        <w:rPr>
          <w:rStyle w:val="FontStyle50"/>
          <w:rFonts w:ascii="Arial" w:hAnsi="Arial" w:cs="Arial"/>
          <w:sz w:val="22"/>
          <w:szCs w:val="22"/>
        </w:rPr>
        <w:t>nia, ubezpieczenia, transportu)</w:t>
      </w:r>
      <w:r w:rsidRPr="00921AA9">
        <w:rPr>
          <w:rStyle w:val="FontStyle50"/>
          <w:rFonts w:ascii="Arial" w:hAnsi="Arial" w:cs="Arial"/>
          <w:sz w:val="22"/>
          <w:szCs w:val="22"/>
        </w:rPr>
        <w:t>.</w:t>
      </w:r>
    </w:p>
    <w:p w14:paraId="4CA0EE74" w14:textId="77777777" w:rsidR="009C1D9C" w:rsidRPr="00921AA9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sz w:val="22"/>
          <w:szCs w:val="22"/>
        </w:rPr>
      </w:pPr>
      <w:r w:rsidRPr="00921AA9">
        <w:rPr>
          <w:rStyle w:val="FontStyle50"/>
          <w:rFonts w:ascii="Arial" w:hAnsi="Arial" w:cs="Arial"/>
          <w:sz w:val="22"/>
          <w:szCs w:val="22"/>
        </w:rPr>
        <w:t xml:space="preserve">WYKONAWCA wystawi ZAMAWIAJĄCEMU fakturę wskazując w niej jako nabywcę: </w:t>
      </w:r>
      <w:r w:rsidRPr="00921AA9">
        <w:rPr>
          <w:rStyle w:val="FontStyle49"/>
          <w:rFonts w:ascii="Arial" w:hAnsi="Arial" w:cs="Arial"/>
          <w:sz w:val="22"/>
          <w:szCs w:val="22"/>
        </w:rPr>
        <w:t xml:space="preserve">Komenda Główna Państwowej Straży Pożarnej, </w:t>
      </w:r>
      <w:r w:rsidRPr="00C04F3A">
        <w:rPr>
          <w:rStyle w:val="FontStyle49"/>
          <w:rFonts w:ascii="Arial" w:hAnsi="Arial" w:cs="Arial"/>
          <w:sz w:val="22"/>
          <w:szCs w:val="22"/>
        </w:rPr>
        <w:t>00 -</w:t>
      </w:r>
      <w:r w:rsidRPr="00921AA9">
        <w:rPr>
          <w:rStyle w:val="FontStyle49"/>
          <w:rFonts w:ascii="Arial" w:hAnsi="Arial" w:cs="Arial"/>
          <w:sz w:val="22"/>
          <w:szCs w:val="22"/>
        </w:rPr>
        <w:t xml:space="preserve"> 463 Warszawa, ul. Podchorążych 38, NIP: 521-04-13-024.</w:t>
      </w:r>
    </w:p>
    <w:p w14:paraId="54E8AB76" w14:textId="77777777" w:rsidR="009C1D9C" w:rsidRPr="00886F0B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886F0B">
        <w:rPr>
          <w:rStyle w:val="FontStyle50"/>
          <w:rFonts w:ascii="Arial" w:hAnsi="Arial" w:cs="Arial"/>
          <w:sz w:val="22"/>
          <w:szCs w:val="22"/>
        </w:rPr>
        <w:t xml:space="preserve">W przypadku opóźnienia w zapłacie przez ZAMAWIAJĄCEGO, WYKONAWCY przysługiwać będzie prawo naliczenia odsetek </w:t>
      </w:r>
      <w:r w:rsidR="00044AE9" w:rsidRPr="00886F0B">
        <w:rPr>
          <w:rStyle w:val="FontStyle50"/>
          <w:rFonts w:ascii="Arial" w:hAnsi="Arial" w:cs="Arial"/>
          <w:sz w:val="22"/>
          <w:szCs w:val="22"/>
        </w:rPr>
        <w:t>za opóźnienie</w:t>
      </w:r>
      <w:r w:rsidRPr="00886F0B">
        <w:rPr>
          <w:rStyle w:val="FontStyle50"/>
          <w:rFonts w:ascii="Arial" w:hAnsi="Arial" w:cs="Arial"/>
          <w:sz w:val="22"/>
          <w:szCs w:val="22"/>
        </w:rPr>
        <w:t xml:space="preserve"> od nieuiszczonej w terminie zapłaty należności.</w:t>
      </w:r>
    </w:p>
    <w:p w14:paraId="7D06A71A" w14:textId="5FAC5691" w:rsidR="004D4552" w:rsidRPr="00446604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446604">
        <w:rPr>
          <w:rStyle w:val="FontStyle50"/>
          <w:rFonts w:ascii="Arial" w:hAnsi="Arial" w:cs="Arial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 w:rsidR="000A5DE1" w:rsidRPr="00446604">
        <w:rPr>
          <w:rStyle w:val="FontStyle50"/>
          <w:rFonts w:ascii="Arial" w:hAnsi="Arial" w:cs="Arial"/>
          <w:sz w:val="22"/>
          <w:szCs w:val="22"/>
        </w:rPr>
        <w:t>8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 r. o elektronicznym fakturowaniu w zamówieniach publicznych, koncesjach na roboty budowlane lub usługi oraz partnerstwie publiczno-prywatnym (Dz. U. z </w:t>
      </w:r>
      <w:r w:rsidR="008E2DCE" w:rsidRPr="00446604">
        <w:rPr>
          <w:rStyle w:val="FontStyle50"/>
          <w:rFonts w:ascii="Arial" w:hAnsi="Arial" w:cs="Arial"/>
          <w:sz w:val="22"/>
          <w:szCs w:val="22"/>
        </w:rPr>
        <w:t xml:space="preserve">2020 </w:t>
      </w:r>
      <w:r w:rsidRPr="00446604">
        <w:rPr>
          <w:rStyle w:val="FontStyle50"/>
          <w:rFonts w:ascii="Arial" w:hAnsi="Arial" w:cs="Arial"/>
          <w:sz w:val="22"/>
          <w:szCs w:val="22"/>
        </w:rPr>
        <w:t>r. poz.</w:t>
      </w:r>
      <w:r w:rsidR="00A256C5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8E2DCE" w:rsidRPr="00446604">
        <w:rPr>
          <w:rStyle w:val="FontStyle50"/>
          <w:rFonts w:ascii="Arial" w:hAnsi="Arial" w:cs="Arial"/>
          <w:sz w:val="22"/>
          <w:szCs w:val="22"/>
        </w:rPr>
        <w:t>1666</w:t>
      </w:r>
      <w:r w:rsidRPr="00446604">
        <w:rPr>
          <w:rStyle w:val="FontStyle50"/>
          <w:rFonts w:ascii="Arial" w:hAnsi="Arial" w:cs="Arial"/>
          <w:sz w:val="22"/>
          <w:szCs w:val="22"/>
        </w:rPr>
        <w:t>).</w:t>
      </w:r>
    </w:p>
    <w:p w14:paraId="03459D77" w14:textId="1662A9C1" w:rsidR="009C1D9C" w:rsidRPr="00446604" w:rsidRDefault="009C1D9C" w:rsidP="00CE52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446604">
        <w:rPr>
          <w:rStyle w:val="FontStyle50"/>
          <w:rFonts w:ascii="Arial" w:hAnsi="Arial" w:cs="Arial"/>
          <w:sz w:val="22"/>
          <w:szCs w:val="22"/>
        </w:rPr>
        <w:t>ZAMAWIAJĄCY zastrzega sobie prawo potrącenia kar umownych z wynagrodzenia należnego WYKONAWCY</w:t>
      </w:r>
      <w:r w:rsidR="00C35239">
        <w:rPr>
          <w:rStyle w:val="FontStyle50"/>
          <w:rFonts w:ascii="Arial" w:hAnsi="Arial" w:cs="Arial"/>
          <w:sz w:val="22"/>
          <w:szCs w:val="22"/>
        </w:rPr>
        <w:t>.</w:t>
      </w:r>
    </w:p>
    <w:p w14:paraId="20B68C04" w14:textId="77777777" w:rsidR="00044AE9" w:rsidRPr="00446604" w:rsidRDefault="00044AE9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446604">
        <w:rPr>
          <w:rStyle w:val="FontStyle50"/>
          <w:rFonts w:ascii="Arial" w:hAnsi="Arial" w:cs="Arial"/>
          <w:sz w:val="22"/>
          <w:szCs w:val="22"/>
        </w:rPr>
        <w:t>Za datę płatności uważa się datę obciążenia rachunku bankowego ZAMAWIAJĄCEGO.</w:t>
      </w:r>
    </w:p>
    <w:p w14:paraId="16262842" w14:textId="77777777" w:rsidR="009C1D9C" w:rsidRPr="00446604" w:rsidRDefault="009C1D9C" w:rsidP="009B75AC">
      <w:pPr>
        <w:pStyle w:val="Style6"/>
        <w:widowControl/>
        <w:spacing w:before="240" w:line="276" w:lineRule="auto"/>
        <w:ind w:left="206"/>
        <w:rPr>
          <w:rStyle w:val="FontStyle126"/>
          <w:rFonts w:ascii="Arial" w:hAnsi="Arial" w:cs="Arial"/>
          <w:spacing w:val="30"/>
        </w:rPr>
      </w:pPr>
      <w:r w:rsidRPr="00446604">
        <w:rPr>
          <w:rStyle w:val="FontStyle126"/>
          <w:rFonts w:ascii="Arial" w:hAnsi="Arial" w:cs="Arial"/>
          <w:spacing w:val="30"/>
        </w:rPr>
        <w:t>§6.</w:t>
      </w:r>
    </w:p>
    <w:p w14:paraId="50E33C4D" w14:textId="77777777" w:rsidR="009C1D9C" w:rsidRPr="00446604" w:rsidRDefault="009C1D9C" w:rsidP="009B75AC">
      <w:pPr>
        <w:pStyle w:val="Style6"/>
        <w:widowControl/>
        <w:spacing w:after="240" w:line="240" w:lineRule="auto"/>
        <w:ind w:left="204"/>
        <w:rPr>
          <w:rStyle w:val="FontStyle126"/>
          <w:rFonts w:ascii="Arial" w:hAnsi="Arial" w:cs="Arial"/>
        </w:rPr>
      </w:pPr>
      <w:r w:rsidRPr="00446604">
        <w:rPr>
          <w:rStyle w:val="FontStyle126"/>
          <w:rFonts w:ascii="Arial" w:hAnsi="Arial" w:cs="Arial"/>
        </w:rPr>
        <w:t>Zachowanie tajemnicy i poufności</w:t>
      </w:r>
    </w:p>
    <w:p w14:paraId="388D2506" w14:textId="3149A4D7" w:rsidR="009C1D9C" w:rsidRPr="00446604" w:rsidRDefault="009C1D9C" w:rsidP="009C1D9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46604">
        <w:rPr>
          <w:rFonts w:ascii="Arial" w:hAnsi="Arial" w:cs="Arial"/>
        </w:rPr>
        <w:t xml:space="preserve">WYKONAWCA zobowiązuje się w czasie obowiązywania niniejszej </w:t>
      </w:r>
      <w:r w:rsidR="007A2130">
        <w:rPr>
          <w:rFonts w:ascii="Arial" w:hAnsi="Arial" w:cs="Arial"/>
        </w:rPr>
        <w:t>U</w:t>
      </w:r>
      <w:r w:rsidRPr="00446604">
        <w:rPr>
          <w:rFonts w:ascii="Arial" w:hAnsi="Arial" w:cs="Arial"/>
        </w:rPr>
        <w:t>mowy, a także po jej wygaśnięciu, odstąpieniu lub rozwiązaniu, do traktowania jako poufnych wszelkich informacji, które zostaną mu udostępnione lub przekazane przez ZAMAWIAJĄCEGO w związku z</w:t>
      </w:r>
      <w:r w:rsidR="009B75AC">
        <w:rPr>
          <w:rFonts w:ascii="Arial" w:hAnsi="Arial" w:cs="Arial"/>
        </w:rPr>
        <w:t xml:space="preserve"> </w:t>
      </w:r>
      <w:r w:rsidRPr="00446604">
        <w:rPr>
          <w:rFonts w:ascii="Arial" w:hAnsi="Arial" w:cs="Arial"/>
        </w:rPr>
        <w:t xml:space="preserve">wykonaniem </w:t>
      </w:r>
      <w:r w:rsidR="007A2130">
        <w:rPr>
          <w:rFonts w:ascii="Arial" w:hAnsi="Arial" w:cs="Arial"/>
        </w:rPr>
        <w:t>U</w:t>
      </w:r>
      <w:r w:rsidRPr="00446604">
        <w:rPr>
          <w:rFonts w:ascii="Arial" w:hAnsi="Arial" w:cs="Arial"/>
        </w:rPr>
        <w:t xml:space="preserve">mowy, nie udostępniania ich </w:t>
      </w:r>
      <w:r w:rsidRPr="00446604">
        <w:rPr>
          <w:rFonts w:ascii="Arial" w:hAnsi="Arial" w:cs="Arial"/>
        </w:rPr>
        <w:br/>
        <w:t xml:space="preserve">w jakikolwiek sposób osobom trzecim bez pisemnej zgody ZAMAWIAJĄCEGO </w:t>
      </w:r>
      <w:r w:rsidRPr="00446604">
        <w:rPr>
          <w:rFonts w:ascii="Arial" w:hAnsi="Arial" w:cs="Arial"/>
        </w:rPr>
        <w:br/>
        <w:t>i wykorzystania ich tylko do celów n</w:t>
      </w:r>
      <w:r w:rsidR="009B75AC">
        <w:rPr>
          <w:rFonts w:ascii="Arial" w:hAnsi="Arial" w:cs="Arial"/>
        </w:rPr>
        <w:t xml:space="preserve">iezbędnych do realizacji </w:t>
      </w:r>
      <w:r w:rsidR="007A2130">
        <w:rPr>
          <w:rFonts w:ascii="Arial" w:hAnsi="Arial" w:cs="Arial"/>
        </w:rPr>
        <w:t>U</w:t>
      </w:r>
      <w:r w:rsidR="009B75AC">
        <w:rPr>
          <w:rFonts w:ascii="Arial" w:hAnsi="Arial" w:cs="Arial"/>
        </w:rPr>
        <w:t>mowy.</w:t>
      </w:r>
    </w:p>
    <w:p w14:paraId="2D9016EF" w14:textId="7DC5D02D" w:rsidR="009B75AC" w:rsidRPr="0001284A" w:rsidRDefault="009C1D9C" w:rsidP="000128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Style w:val="FontStyle50"/>
          <w:rFonts w:ascii="Arial" w:hAnsi="Arial" w:cs="Arial"/>
          <w:sz w:val="22"/>
          <w:szCs w:val="22"/>
          <w:lang w:val="x-none" w:eastAsia="x-none"/>
        </w:rPr>
      </w:pPr>
      <w:r w:rsidRPr="00446604">
        <w:rPr>
          <w:rFonts w:ascii="Arial" w:hAnsi="Arial" w:cs="Arial"/>
          <w:lang w:val="x-none" w:eastAsia="x-none"/>
        </w:rPr>
        <w:t>Postanowienia o poufności, zawarte powyżej, nie będą stanowiły przeszkody dla żadnej ze Stron w ujawnianiu informacji, która została zaaprobowana na piśmie przez drugą Stronę jako informacja, która może zostać ujawniona lub należy do informacji powszechnie znanych.</w:t>
      </w:r>
    </w:p>
    <w:p w14:paraId="0BCC8D78" w14:textId="1F7EB915" w:rsidR="00030262" w:rsidRPr="00030262" w:rsidRDefault="00030262" w:rsidP="009B75AC">
      <w:pPr>
        <w:numPr>
          <w:ilvl w:val="0"/>
          <w:numId w:val="25"/>
        </w:numPr>
        <w:tabs>
          <w:tab w:val="clear" w:pos="0"/>
        </w:tabs>
        <w:spacing w:after="0"/>
        <w:ind w:left="426" w:right="23" w:hanging="284"/>
        <w:jc w:val="both"/>
        <w:rPr>
          <w:rFonts w:ascii="Arial" w:hAnsi="Arial" w:cs="Arial"/>
          <w:lang w:val="x-none" w:eastAsia="x-none"/>
        </w:rPr>
      </w:pPr>
      <w:r w:rsidRPr="00F77BA9">
        <w:rPr>
          <w:rStyle w:val="FontStyle50"/>
          <w:rFonts w:ascii="Arial" w:hAnsi="Arial" w:cs="Arial"/>
          <w:sz w:val="22"/>
          <w:szCs w:val="22"/>
        </w:rPr>
        <w:t xml:space="preserve">ZAMAWIAJĄCY </w:t>
      </w:r>
      <w:r w:rsidRPr="00030262">
        <w:rPr>
          <w:rFonts w:ascii="Arial" w:hAnsi="Arial" w:cs="Arial"/>
          <w:lang w:val="x-none" w:eastAsia="x-none"/>
        </w:rPr>
        <w:t xml:space="preserve">zobowiązuje się zachować w tajemnicy dane, informacje, materiały </w:t>
      </w:r>
      <w:r w:rsidRPr="00F77BA9">
        <w:rPr>
          <w:rStyle w:val="FontStyle50"/>
          <w:rFonts w:ascii="Arial" w:hAnsi="Arial" w:cs="Arial"/>
          <w:sz w:val="22"/>
          <w:szCs w:val="22"/>
        </w:rPr>
        <w:t>WYKONAWCY</w:t>
      </w:r>
      <w:r w:rsidRPr="00030262">
        <w:rPr>
          <w:rFonts w:ascii="Arial" w:hAnsi="Arial" w:cs="Arial"/>
          <w:lang w:val="x-none" w:eastAsia="x-none"/>
        </w:rPr>
        <w:t xml:space="preserve">, co do których będzie miał dostęp w związku z niniejszą </w:t>
      </w:r>
      <w:r w:rsidR="007A2130">
        <w:rPr>
          <w:rFonts w:ascii="Arial" w:hAnsi="Arial" w:cs="Arial"/>
          <w:lang w:eastAsia="x-none"/>
        </w:rPr>
        <w:t>U</w:t>
      </w:r>
      <w:r w:rsidRPr="00030262">
        <w:rPr>
          <w:rFonts w:ascii="Arial" w:hAnsi="Arial" w:cs="Arial"/>
          <w:lang w:val="x-none" w:eastAsia="x-none"/>
        </w:rPr>
        <w:t>mową,</w:t>
      </w:r>
      <w:r w:rsidR="009B75AC">
        <w:rPr>
          <w:rFonts w:ascii="Arial" w:hAnsi="Arial" w:cs="Arial"/>
          <w:lang w:val="x-none" w:eastAsia="x-none"/>
        </w:rPr>
        <w:br/>
      </w:r>
      <w:r w:rsidRPr="00030262">
        <w:rPr>
          <w:rFonts w:ascii="Arial" w:hAnsi="Arial" w:cs="Arial"/>
          <w:lang w:val="x-none" w:eastAsia="x-none"/>
        </w:rPr>
        <w:t xml:space="preserve">a które stanowią prawnie chronioną tajemnicę </w:t>
      </w:r>
      <w:r w:rsidRPr="00F77BA9">
        <w:rPr>
          <w:rStyle w:val="FontStyle50"/>
          <w:rFonts w:ascii="Arial" w:hAnsi="Arial" w:cs="Arial"/>
          <w:sz w:val="22"/>
          <w:szCs w:val="22"/>
        </w:rPr>
        <w:t>WYKONAWCY</w:t>
      </w:r>
      <w:r w:rsidRPr="00030262">
        <w:rPr>
          <w:rFonts w:ascii="Arial" w:hAnsi="Arial" w:cs="Arial"/>
          <w:lang w:val="x-none" w:eastAsia="x-none"/>
        </w:rPr>
        <w:t xml:space="preserve">, tak w okresie obowiązywania niniejszej </w:t>
      </w:r>
      <w:r w:rsidR="007A2130">
        <w:rPr>
          <w:rFonts w:ascii="Arial" w:hAnsi="Arial" w:cs="Arial"/>
          <w:lang w:eastAsia="x-none"/>
        </w:rPr>
        <w:t>U</w:t>
      </w:r>
      <w:r w:rsidRPr="00030262">
        <w:rPr>
          <w:rFonts w:ascii="Arial" w:hAnsi="Arial" w:cs="Arial"/>
          <w:lang w:val="x-none" w:eastAsia="x-none"/>
        </w:rPr>
        <w:t>mowy jak i po jej rozwiązaniu lub wygaśnięciu.</w:t>
      </w:r>
    </w:p>
    <w:p w14:paraId="58C5164F" w14:textId="60C24365" w:rsidR="001E18FC" w:rsidRPr="00BF0C8D" w:rsidRDefault="00030262" w:rsidP="00A80F05">
      <w:pPr>
        <w:numPr>
          <w:ilvl w:val="0"/>
          <w:numId w:val="25"/>
        </w:numPr>
        <w:tabs>
          <w:tab w:val="num" w:pos="426"/>
        </w:tabs>
        <w:spacing w:after="0"/>
        <w:ind w:left="425" w:right="23" w:hanging="425"/>
        <w:jc w:val="both"/>
        <w:rPr>
          <w:rFonts w:ascii="Arial" w:hAnsi="Arial" w:cs="Arial"/>
          <w:color w:val="000000" w:themeColor="text1"/>
          <w:lang w:val="x-none" w:eastAsia="x-none"/>
        </w:rPr>
      </w:pPr>
      <w:r w:rsidRPr="00F77BA9">
        <w:rPr>
          <w:rStyle w:val="FontStyle50"/>
          <w:rFonts w:ascii="Arial" w:hAnsi="Arial" w:cs="Arial"/>
          <w:sz w:val="22"/>
          <w:szCs w:val="22"/>
        </w:rPr>
        <w:t>WYKONAWC</w:t>
      </w:r>
      <w:r>
        <w:rPr>
          <w:rStyle w:val="FontStyle50"/>
          <w:rFonts w:ascii="Arial" w:hAnsi="Arial" w:cs="Arial"/>
          <w:sz w:val="22"/>
          <w:szCs w:val="22"/>
        </w:rPr>
        <w:t xml:space="preserve">A </w:t>
      </w:r>
      <w:r w:rsidRPr="00030262">
        <w:rPr>
          <w:rFonts w:ascii="Arial" w:hAnsi="Arial" w:cs="Arial"/>
          <w:lang w:val="x-none" w:eastAsia="x-none"/>
        </w:rPr>
        <w:t xml:space="preserve">zobowiązuje się do zachowania w tajemnicy wobec osób trzecich wszystkich informacji, które poznał w trakcie realizacji </w:t>
      </w:r>
      <w:r w:rsidR="007A2130">
        <w:rPr>
          <w:rFonts w:ascii="Arial" w:hAnsi="Arial" w:cs="Arial"/>
          <w:lang w:eastAsia="x-none"/>
        </w:rPr>
        <w:t>U</w:t>
      </w:r>
      <w:r w:rsidRPr="00030262">
        <w:rPr>
          <w:rFonts w:ascii="Arial" w:hAnsi="Arial" w:cs="Arial"/>
          <w:lang w:val="x-none" w:eastAsia="x-none"/>
        </w:rPr>
        <w:t>mowy lub w związku z nią,</w:t>
      </w:r>
      <w:r w:rsidR="009B75AC">
        <w:rPr>
          <w:rFonts w:ascii="Arial" w:hAnsi="Arial" w:cs="Arial"/>
          <w:lang w:val="x-none" w:eastAsia="x-none"/>
        </w:rPr>
        <w:br/>
      </w:r>
      <w:r w:rsidRPr="00030262">
        <w:rPr>
          <w:rFonts w:ascii="Arial" w:hAnsi="Arial" w:cs="Arial"/>
          <w:lang w:val="x-none" w:eastAsia="x-none"/>
        </w:rPr>
        <w:t>a dotyczących ZAMAWIAJĄCEGO.</w:t>
      </w:r>
    </w:p>
    <w:p w14:paraId="70BF6696" w14:textId="77777777" w:rsidR="00BF0C8D" w:rsidRDefault="00BF0C8D" w:rsidP="00BF0C8D">
      <w:pPr>
        <w:tabs>
          <w:tab w:val="num" w:pos="426"/>
        </w:tabs>
        <w:spacing w:after="0"/>
        <w:ind w:right="23"/>
        <w:jc w:val="both"/>
        <w:rPr>
          <w:rFonts w:ascii="Arial" w:hAnsi="Arial" w:cs="Arial"/>
          <w:lang w:val="x-none" w:eastAsia="x-none"/>
        </w:rPr>
      </w:pPr>
    </w:p>
    <w:p w14:paraId="3EE65644" w14:textId="77777777" w:rsidR="00BF0C8D" w:rsidRPr="007A2130" w:rsidRDefault="00BF0C8D" w:rsidP="00BF0C8D">
      <w:pPr>
        <w:tabs>
          <w:tab w:val="num" w:pos="426"/>
        </w:tabs>
        <w:spacing w:after="0"/>
        <w:ind w:right="23"/>
        <w:jc w:val="both"/>
        <w:rPr>
          <w:rFonts w:ascii="Arial" w:hAnsi="Arial" w:cs="Arial"/>
          <w:color w:val="000000" w:themeColor="text1"/>
          <w:lang w:val="x-none" w:eastAsia="x-none"/>
        </w:rPr>
      </w:pPr>
    </w:p>
    <w:p w14:paraId="43D99D51" w14:textId="77777777" w:rsidR="009C1D9C" w:rsidRPr="00446604" w:rsidRDefault="009C1D9C" w:rsidP="007236E8">
      <w:pPr>
        <w:pStyle w:val="Style6"/>
        <w:widowControl/>
        <w:spacing w:before="240" w:line="276" w:lineRule="auto"/>
        <w:ind w:left="202"/>
        <w:rPr>
          <w:rStyle w:val="FontStyle126"/>
          <w:rFonts w:ascii="Arial" w:hAnsi="Arial" w:cs="Arial"/>
          <w:b w:val="0"/>
        </w:rPr>
      </w:pPr>
      <w:r w:rsidRPr="00446604">
        <w:rPr>
          <w:rStyle w:val="FontStyle73"/>
          <w:rFonts w:ascii="Arial" w:eastAsia="Calibri" w:hAnsi="Arial" w:cs="Arial"/>
          <w:b/>
        </w:rPr>
        <w:lastRenderedPageBreak/>
        <w:t>§ 7.</w:t>
      </w:r>
    </w:p>
    <w:p w14:paraId="0E75049F" w14:textId="77777777" w:rsidR="009C1D9C" w:rsidRPr="00446604" w:rsidRDefault="009C1D9C" w:rsidP="007236E8">
      <w:pPr>
        <w:pStyle w:val="Style6"/>
        <w:widowControl/>
        <w:spacing w:after="240" w:line="240" w:lineRule="auto"/>
        <w:ind w:left="204"/>
        <w:rPr>
          <w:rStyle w:val="FontStyle126"/>
          <w:rFonts w:ascii="Arial" w:hAnsi="Arial" w:cs="Arial"/>
        </w:rPr>
      </w:pPr>
      <w:r w:rsidRPr="00446604">
        <w:rPr>
          <w:rStyle w:val="FontStyle126"/>
          <w:rFonts w:ascii="Arial" w:hAnsi="Arial" w:cs="Arial"/>
        </w:rPr>
        <w:t>Kary umowne</w:t>
      </w:r>
    </w:p>
    <w:p w14:paraId="3A3EF339" w14:textId="09E93844" w:rsidR="009C1D9C" w:rsidRPr="00446604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446604">
        <w:rPr>
          <w:rStyle w:val="FontStyle50"/>
          <w:rFonts w:ascii="Arial" w:hAnsi="Arial" w:cs="Arial"/>
          <w:sz w:val="22"/>
          <w:szCs w:val="22"/>
        </w:rPr>
        <w:t xml:space="preserve">Strony ustalają, że w przypadku </w:t>
      </w:r>
      <w:r w:rsidR="00BC143E" w:rsidRPr="00446604">
        <w:rPr>
          <w:rStyle w:val="FontStyle50"/>
          <w:rFonts w:ascii="Arial" w:hAnsi="Arial" w:cs="Arial"/>
          <w:sz w:val="22"/>
          <w:szCs w:val="22"/>
        </w:rPr>
        <w:t>zwłoki w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 realizacji przedmiotu </w:t>
      </w:r>
      <w:r w:rsidR="00A256C5">
        <w:rPr>
          <w:rStyle w:val="FontStyle50"/>
          <w:rFonts w:ascii="Arial" w:hAnsi="Arial" w:cs="Arial"/>
          <w:sz w:val="22"/>
          <w:szCs w:val="22"/>
        </w:rPr>
        <w:t>U</w:t>
      </w:r>
      <w:r w:rsidRPr="00446604">
        <w:rPr>
          <w:rStyle w:val="FontStyle50"/>
          <w:rFonts w:ascii="Arial" w:hAnsi="Arial" w:cs="Arial"/>
          <w:sz w:val="22"/>
          <w:szCs w:val="22"/>
        </w:rPr>
        <w:t>mowy, w stosunku do terminu, o którym mowa:</w:t>
      </w:r>
    </w:p>
    <w:p w14:paraId="1C0592AC" w14:textId="77777777" w:rsidR="009C1D9C" w:rsidRPr="00C23F3E" w:rsidRDefault="009C1D9C" w:rsidP="007236E8">
      <w:pPr>
        <w:pStyle w:val="Style8"/>
        <w:widowControl/>
        <w:numPr>
          <w:ilvl w:val="0"/>
          <w:numId w:val="16"/>
        </w:numPr>
        <w:tabs>
          <w:tab w:val="left" w:pos="-284"/>
        </w:tabs>
        <w:spacing w:line="276" w:lineRule="auto"/>
        <w:ind w:left="851" w:hanging="425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8D66B8">
        <w:rPr>
          <w:rStyle w:val="FontStyle50"/>
          <w:rFonts w:ascii="Arial" w:hAnsi="Arial" w:cs="Arial"/>
          <w:sz w:val="22"/>
          <w:szCs w:val="22"/>
        </w:rPr>
        <w:t xml:space="preserve">w § </w:t>
      </w:r>
      <w:r w:rsidR="00E9632A" w:rsidRPr="008D66B8">
        <w:rPr>
          <w:rStyle w:val="FontStyle50"/>
          <w:rFonts w:ascii="Arial" w:hAnsi="Arial" w:cs="Arial"/>
          <w:sz w:val="22"/>
          <w:szCs w:val="22"/>
        </w:rPr>
        <w:t>3</w:t>
      </w:r>
      <w:r w:rsidRPr="008D66B8">
        <w:rPr>
          <w:rStyle w:val="FontStyle50"/>
          <w:rFonts w:ascii="Arial" w:hAnsi="Arial" w:cs="Arial"/>
          <w:sz w:val="22"/>
          <w:szCs w:val="22"/>
        </w:rPr>
        <w:t xml:space="preserve"> ust. 1</w:t>
      </w:r>
      <w:r w:rsidRPr="008D66B8">
        <w:rPr>
          <w:rStyle w:val="FontStyle51"/>
          <w:rFonts w:ascii="Arial" w:hAnsi="Arial" w:cs="Arial"/>
        </w:rPr>
        <w:t xml:space="preserve"> -</w:t>
      </w:r>
      <w:r w:rsidRPr="008D66B8">
        <w:rPr>
          <w:rStyle w:val="FontStyle50"/>
          <w:rFonts w:ascii="Arial" w:hAnsi="Arial" w:cs="Arial"/>
          <w:sz w:val="22"/>
          <w:szCs w:val="22"/>
        </w:rPr>
        <w:t xml:space="preserve"> WYKONAWCA </w:t>
      </w:r>
      <w:r w:rsidRPr="00446604">
        <w:rPr>
          <w:rStyle w:val="FontStyle50"/>
          <w:rFonts w:ascii="Arial" w:hAnsi="Arial" w:cs="Arial"/>
          <w:sz w:val="22"/>
          <w:szCs w:val="22"/>
        </w:rPr>
        <w:t>zapłaci ZAMAWIAJĄCEMU karę umowną w wysokości</w:t>
      </w:r>
      <w:r w:rsidR="007236E8">
        <w:rPr>
          <w:rStyle w:val="FontStyle50"/>
          <w:rFonts w:ascii="Arial" w:hAnsi="Arial" w:cs="Arial"/>
          <w:sz w:val="22"/>
          <w:szCs w:val="22"/>
        </w:rPr>
        <w:br/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0,3 </w:t>
      </w:r>
      <w:r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% wynagrodzenia brutto określonego w § </w:t>
      </w:r>
      <w:r w:rsidR="00E9632A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>5</w:t>
      </w:r>
      <w:r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1, za każdy</w:t>
      </w:r>
      <w:r w:rsidR="008E2DCE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rozpoczęty</w:t>
      </w:r>
      <w:r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dzień </w:t>
      </w:r>
      <w:r w:rsidR="00BC143E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</w:t>
      </w:r>
      <w:r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>;</w:t>
      </w:r>
    </w:p>
    <w:p w14:paraId="1CD89678" w14:textId="39F114DB" w:rsidR="009C1D9C" w:rsidRPr="008D66B8" w:rsidRDefault="008E2DCE" w:rsidP="007236E8">
      <w:pPr>
        <w:pStyle w:val="Style8"/>
        <w:widowControl/>
        <w:numPr>
          <w:ilvl w:val="0"/>
          <w:numId w:val="16"/>
        </w:numPr>
        <w:tabs>
          <w:tab w:val="left" w:pos="-284"/>
        </w:tabs>
        <w:spacing w:line="276" w:lineRule="auto"/>
        <w:ind w:left="851" w:hanging="425"/>
        <w:rPr>
          <w:rStyle w:val="FontStyle50"/>
          <w:rFonts w:ascii="Arial" w:hAnsi="Arial" w:cs="Arial"/>
          <w:sz w:val="22"/>
          <w:szCs w:val="22"/>
        </w:rPr>
      </w:pPr>
      <w:r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9C1D9C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1A126C">
        <w:rPr>
          <w:rStyle w:val="FontStyle50"/>
          <w:rFonts w:ascii="Arial" w:hAnsi="Arial" w:cs="Arial"/>
          <w:color w:val="000000" w:themeColor="text1"/>
          <w:sz w:val="22"/>
          <w:szCs w:val="22"/>
        </w:rPr>
        <w:t>9</w:t>
      </w:r>
      <w:r w:rsidR="009C1D9C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</w:t>
      </w:r>
      <w:r w:rsidR="008D66B8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>3</w:t>
      </w:r>
      <w:r w:rsidR="009C1D9C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56C5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pkt 4 lub pkt 5 </w:t>
      </w:r>
      <w:r w:rsidR="009C1D9C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- WYKONAWCA zapłaci ZAMAWIAJĄCEMU karę umowną </w:t>
      </w:r>
      <w:r w:rsidR="00BF0C8D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</w:r>
      <w:r w:rsidR="009C1D9C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>w wysokości</w:t>
      </w:r>
      <w:r w:rsidR="00A256C5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1D9C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>0,3</w:t>
      </w:r>
      <w:r w:rsidR="007236E8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1D9C" w:rsidRPr="00C23F3E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% wynagrodzenia </w:t>
      </w:r>
      <w:r w:rsidR="009C1D9C" w:rsidRPr="008D66B8">
        <w:rPr>
          <w:rStyle w:val="FontStyle50"/>
          <w:rFonts w:ascii="Arial" w:hAnsi="Arial" w:cs="Arial"/>
          <w:sz w:val="22"/>
          <w:szCs w:val="22"/>
        </w:rPr>
        <w:t xml:space="preserve">brutto </w:t>
      </w:r>
      <w:r w:rsidR="009C1D9C" w:rsidRPr="00620AFF">
        <w:rPr>
          <w:rStyle w:val="FontStyle50"/>
          <w:rFonts w:ascii="Arial" w:hAnsi="Arial" w:cs="Arial"/>
          <w:sz w:val="22"/>
          <w:szCs w:val="22"/>
        </w:rPr>
        <w:t xml:space="preserve">określonego w § </w:t>
      </w:r>
      <w:r w:rsidR="00E9632A" w:rsidRPr="00620AFF">
        <w:rPr>
          <w:rStyle w:val="FontStyle50"/>
          <w:rFonts w:ascii="Arial" w:hAnsi="Arial" w:cs="Arial"/>
          <w:sz w:val="22"/>
          <w:szCs w:val="22"/>
        </w:rPr>
        <w:t>5</w:t>
      </w:r>
      <w:r w:rsidR="009C1D9C" w:rsidRPr="00620AFF">
        <w:rPr>
          <w:rStyle w:val="FontStyle50"/>
          <w:rFonts w:ascii="Arial" w:hAnsi="Arial" w:cs="Arial"/>
          <w:sz w:val="22"/>
          <w:szCs w:val="22"/>
        </w:rPr>
        <w:t xml:space="preserve"> ust. 1, </w:t>
      </w:r>
      <w:r w:rsidR="009C1D9C" w:rsidRPr="008D66B8">
        <w:rPr>
          <w:rStyle w:val="FontStyle50"/>
          <w:rFonts w:ascii="Arial" w:hAnsi="Arial" w:cs="Arial"/>
          <w:sz w:val="22"/>
          <w:szCs w:val="22"/>
        </w:rPr>
        <w:t xml:space="preserve">za każdy </w:t>
      </w:r>
      <w:r w:rsidRPr="008D66B8">
        <w:rPr>
          <w:rStyle w:val="FontStyle50"/>
          <w:rFonts w:ascii="Arial" w:hAnsi="Arial" w:cs="Arial"/>
          <w:sz w:val="22"/>
          <w:szCs w:val="22"/>
        </w:rPr>
        <w:t xml:space="preserve">rozpoczęty </w:t>
      </w:r>
      <w:r w:rsidR="009C1D9C" w:rsidRPr="008D66B8">
        <w:rPr>
          <w:rStyle w:val="FontStyle50"/>
          <w:rFonts w:ascii="Arial" w:hAnsi="Arial" w:cs="Arial"/>
          <w:sz w:val="22"/>
          <w:szCs w:val="22"/>
        </w:rPr>
        <w:t xml:space="preserve">dzień </w:t>
      </w:r>
      <w:r w:rsidR="00BC143E" w:rsidRPr="008D66B8">
        <w:rPr>
          <w:rStyle w:val="FontStyle50"/>
          <w:rFonts w:ascii="Arial" w:hAnsi="Arial" w:cs="Arial"/>
          <w:sz w:val="22"/>
          <w:szCs w:val="22"/>
        </w:rPr>
        <w:t>zwłoki</w:t>
      </w:r>
      <w:r w:rsidR="009C1D9C" w:rsidRPr="008D66B8">
        <w:rPr>
          <w:rStyle w:val="FontStyle50"/>
          <w:rFonts w:ascii="Arial" w:hAnsi="Arial" w:cs="Arial"/>
          <w:sz w:val="22"/>
          <w:szCs w:val="22"/>
        </w:rPr>
        <w:t>.</w:t>
      </w:r>
    </w:p>
    <w:p w14:paraId="3C114619" w14:textId="54036AD5" w:rsidR="009C1D9C" w:rsidRPr="00446604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8D66B8">
        <w:rPr>
          <w:rStyle w:val="FontStyle50"/>
          <w:rFonts w:ascii="Arial" w:hAnsi="Arial" w:cs="Arial"/>
          <w:sz w:val="22"/>
          <w:szCs w:val="22"/>
        </w:rPr>
        <w:t xml:space="preserve">Jeżeli </w:t>
      </w:r>
      <w:r w:rsidR="00BC143E" w:rsidRPr="008D66B8">
        <w:rPr>
          <w:rStyle w:val="FontStyle50"/>
          <w:rFonts w:ascii="Arial" w:hAnsi="Arial" w:cs="Arial"/>
          <w:sz w:val="22"/>
          <w:szCs w:val="22"/>
        </w:rPr>
        <w:t>zwłoka w</w:t>
      </w:r>
      <w:r w:rsidRPr="008D66B8">
        <w:rPr>
          <w:rStyle w:val="FontStyle50"/>
          <w:rFonts w:ascii="Arial" w:hAnsi="Arial" w:cs="Arial"/>
          <w:sz w:val="22"/>
          <w:szCs w:val="22"/>
        </w:rPr>
        <w:t xml:space="preserve"> wykonani</w:t>
      </w:r>
      <w:r w:rsidR="00BC143E" w:rsidRPr="008D66B8">
        <w:rPr>
          <w:rStyle w:val="FontStyle50"/>
          <w:rFonts w:ascii="Arial" w:hAnsi="Arial" w:cs="Arial"/>
          <w:sz w:val="22"/>
          <w:szCs w:val="22"/>
        </w:rPr>
        <w:t>u</w:t>
      </w:r>
      <w:r w:rsidRPr="008D66B8">
        <w:rPr>
          <w:rStyle w:val="FontStyle50"/>
          <w:rFonts w:ascii="Arial" w:hAnsi="Arial" w:cs="Arial"/>
          <w:sz w:val="22"/>
          <w:szCs w:val="22"/>
        </w:rPr>
        <w:t xml:space="preserve"> przedmiotu </w:t>
      </w:r>
      <w:r w:rsidR="007A2130">
        <w:rPr>
          <w:rStyle w:val="FontStyle50"/>
          <w:rFonts w:ascii="Arial" w:hAnsi="Arial" w:cs="Arial"/>
          <w:sz w:val="22"/>
          <w:szCs w:val="22"/>
        </w:rPr>
        <w:t>U</w:t>
      </w:r>
      <w:r w:rsidRPr="008D66B8">
        <w:rPr>
          <w:rStyle w:val="FontStyle50"/>
          <w:rFonts w:ascii="Arial" w:hAnsi="Arial" w:cs="Arial"/>
          <w:sz w:val="22"/>
          <w:szCs w:val="22"/>
        </w:rPr>
        <w:t xml:space="preserve">mowy przez WYKONAWCĘ przekroczy </w:t>
      </w:r>
      <w:r w:rsidR="00351CD7">
        <w:rPr>
          <w:rStyle w:val="FontStyle50"/>
          <w:rFonts w:ascii="Arial" w:hAnsi="Arial" w:cs="Arial"/>
          <w:sz w:val="22"/>
          <w:szCs w:val="22"/>
        </w:rPr>
        <w:t>7</w:t>
      </w:r>
      <w:r w:rsidRPr="008D66B8">
        <w:rPr>
          <w:rStyle w:val="FontStyle50"/>
          <w:rFonts w:ascii="Arial" w:hAnsi="Arial" w:cs="Arial"/>
          <w:sz w:val="22"/>
          <w:szCs w:val="22"/>
        </w:rPr>
        <w:t xml:space="preserve"> dni,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 ZAMAWIAJĄCY </w:t>
      </w:r>
      <w:r w:rsidR="008E2DCE" w:rsidRPr="00446604">
        <w:rPr>
          <w:rStyle w:val="FontStyle50"/>
          <w:rFonts w:ascii="Arial" w:hAnsi="Arial" w:cs="Arial"/>
          <w:sz w:val="22"/>
          <w:szCs w:val="22"/>
        </w:rPr>
        <w:t>może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 odstąpić od </w:t>
      </w:r>
      <w:r w:rsidR="007A2130">
        <w:rPr>
          <w:rStyle w:val="FontStyle50"/>
          <w:rFonts w:ascii="Arial" w:hAnsi="Arial" w:cs="Arial"/>
          <w:sz w:val="22"/>
          <w:szCs w:val="22"/>
        </w:rPr>
        <w:t>U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mowy, z wyłączeniem przypadków siły wyższej. W takim przypadku ZAMAWIAJĄCY nie będzie zobowiązany zwrócić WYKONAWCY kosztów, które WYKONAWCA poniósł w związku z </w:t>
      </w:r>
      <w:r w:rsidR="00A256C5">
        <w:rPr>
          <w:rStyle w:val="FontStyle50"/>
          <w:rFonts w:ascii="Arial" w:hAnsi="Arial" w:cs="Arial"/>
          <w:sz w:val="22"/>
          <w:szCs w:val="22"/>
        </w:rPr>
        <w:t>U</w:t>
      </w:r>
      <w:r w:rsidRPr="00446604">
        <w:rPr>
          <w:rStyle w:val="FontStyle50"/>
          <w:rFonts w:ascii="Arial" w:hAnsi="Arial" w:cs="Arial"/>
          <w:sz w:val="22"/>
          <w:szCs w:val="22"/>
        </w:rPr>
        <w:t>mową.</w:t>
      </w:r>
    </w:p>
    <w:p w14:paraId="7DBAF203" w14:textId="5136F930" w:rsidR="009C1D9C" w:rsidRPr="00446604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446604">
        <w:rPr>
          <w:rStyle w:val="FontStyle50"/>
          <w:rFonts w:ascii="Arial" w:hAnsi="Arial" w:cs="Arial"/>
          <w:sz w:val="22"/>
          <w:szCs w:val="22"/>
        </w:rPr>
        <w:t xml:space="preserve">Odstąpienie od </w:t>
      </w:r>
      <w:r w:rsidR="007A2130">
        <w:rPr>
          <w:rStyle w:val="FontStyle50"/>
          <w:rFonts w:ascii="Arial" w:hAnsi="Arial" w:cs="Arial"/>
          <w:sz w:val="22"/>
          <w:szCs w:val="22"/>
        </w:rPr>
        <w:t>U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mowy wymaga, pod rygorem nieważności formy pisemnej poprzez złożenie oświadczenia drugiej stronie. Prawo złożenia oświadczenia o odstąpieniu od </w:t>
      </w:r>
      <w:r w:rsidR="00A256C5">
        <w:rPr>
          <w:rStyle w:val="FontStyle50"/>
          <w:rFonts w:ascii="Arial" w:hAnsi="Arial" w:cs="Arial"/>
          <w:sz w:val="22"/>
          <w:szCs w:val="22"/>
        </w:rPr>
        <w:t>U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mowy będzie przysługiwało ZAMAWIAJĄCEMU w ciągu </w:t>
      </w:r>
      <w:r w:rsidR="00BC143E" w:rsidRPr="00446604">
        <w:rPr>
          <w:rStyle w:val="FontStyle50"/>
          <w:rFonts w:ascii="Arial" w:hAnsi="Arial" w:cs="Arial"/>
          <w:sz w:val="22"/>
          <w:szCs w:val="22"/>
        </w:rPr>
        <w:t>30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 dni </w:t>
      </w:r>
      <w:r w:rsidR="00BC143E" w:rsidRPr="00446604">
        <w:rPr>
          <w:rStyle w:val="FontStyle50"/>
          <w:rFonts w:ascii="Arial" w:hAnsi="Arial" w:cs="Arial"/>
          <w:sz w:val="22"/>
          <w:szCs w:val="22"/>
        </w:rPr>
        <w:t>po upływie terminu określonego w ust. 2.</w:t>
      </w:r>
    </w:p>
    <w:p w14:paraId="07E3617E" w14:textId="20EB4783" w:rsidR="009C1D9C" w:rsidRPr="00446604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446604">
        <w:rPr>
          <w:rStyle w:val="FontStyle50"/>
          <w:rFonts w:ascii="Arial" w:hAnsi="Arial" w:cs="Arial"/>
          <w:sz w:val="22"/>
          <w:szCs w:val="22"/>
        </w:rPr>
        <w:t xml:space="preserve">Zrealizowanie przez ZAMAWIAJĄCEGO prawa do odstąpienia od </w:t>
      </w:r>
      <w:r w:rsidR="007A2130">
        <w:rPr>
          <w:rStyle w:val="FontStyle50"/>
          <w:rFonts w:ascii="Arial" w:hAnsi="Arial" w:cs="Arial"/>
          <w:sz w:val="22"/>
          <w:szCs w:val="22"/>
        </w:rPr>
        <w:t>U</w:t>
      </w:r>
      <w:r w:rsidRPr="00446604">
        <w:rPr>
          <w:rStyle w:val="FontStyle50"/>
          <w:rFonts w:ascii="Arial" w:hAnsi="Arial" w:cs="Arial"/>
          <w:sz w:val="22"/>
          <w:szCs w:val="22"/>
        </w:rPr>
        <w:t>mowy rodzi po stronie WYKONAWCY obowiązek zapłaty ZAMAWIAJĄCEMU kary umownej w wysokości</w:t>
      </w:r>
      <w:r w:rsidR="007236E8">
        <w:rPr>
          <w:rStyle w:val="FontStyle50"/>
          <w:rFonts w:ascii="Arial" w:hAnsi="Arial" w:cs="Arial"/>
          <w:sz w:val="22"/>
          <w:szCs w:val="22"/>
        </w:rPr>
        <w:br/>
      </w:r>
      <w:r w:rsidRPr="007A2130">
        <w:rPr>
          <w:rStyle w:val="FontStyle50"/>
          <w:rFonts w:ascii="Arial" w:hAnsi="Arial" w:cs="Arial"/>
          <w:sz w:val="22"/>
          <w:szCs w:val="22"/>
        </w:rPr>
        <w:t>10</w:t>
      </w:r>
      <w:r w:rsidR="007236E8" w:rsidRPr="007A2130">
        <w:rPr>
          <w:rStyle w:val="FontStyle50"/>
          <w:rFonts w:ascii="Arial" w:hAnsi="Arial" w:cs="Arial"/>
          <w:sz w:val="22"/>
          <w:szCs w:val="22"/>
        </w:rPr>
        <w:t xml:space="preserve"> </w:t>
      </w:r>
      <w:r w:rsidRPr="007A2130">
        <w:rPr>
          <w:rStyle w:val="FontStyle50"/>
          <w:rFonts w:ascii="Arial" w:hAnsi="Arial" w:cs="Arial"/>
          <w:sz w:val="22"/>
          <w:szCs w:val="22"/>
        </w:rPr>
        <w:t>%</w:t>
      </w:r>
      <w:r w:rsidRPr="00446604">
        <w:rPr>
          <w:rStyle w:val="FontStyle50"/>
          <w:rFonts w:ascii="Arial" w:hAnsi="Arial" w:cs="Arial"/>
          <w:sz w:val="22"/>
          <w:szCs w:val="22"/>
        </w:rPr>
        <w:t xml:space="preserve"> wynagrodzenia brutto określonego w </w:t>
      </w:r>
      <w:r w:rsidRPr="00446604">
        <w:rPr>
          <w:rFonts w:ascii="Arial" w:hAnsi="Arial" w:cs="Arial"/>
          <w:sz w:val="22"/>
          <w:szCs w:val="22"/>
        </w:rPr>
        <w:t xml:space="preserve">§ </w:t>
      </w:r>
      <w:r w:rsidR="00E9632A" w:rsidRPr="00446604">
        <w:rPr>
          <w:rFonts w:ascii="Arial" w:hAnsi="Arial" w:cs="Arial"/>
          <w:sz w:val="22"/>
          <w:szCs w:val="22"/>
        </w:rPr>
        <w:t>5</w:t>
      </w:r>
      <w:r w:rsidRPr="00446604">
        <w:rPr>
          <w:rFonts w:ascii="Arial" w:hAnsi="Arial" w:cs="Arial"/>
          <w:sz w:val="22"/>
          <w:szCs w:val="22"/>
        </w:rPr>
        <w:t xml:space="preserve"> ust. 1.</w:t>
      </w:r>
    </w:p>
    <w:p w14:paraId="391FD0C0" w14:textId="77777777" w:rsidR="009C1D9C" w:rsidRPr="00446604" w:rsidRDefault="009C1D9C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446604">
        <w:rPr>
          <w:rFonts w:ascii="Arial" w:hAnsi="Arial" w:cs="Arial"/>
          <w:bCs/>
          <w:spacing w:val="0"/>
          <w:sz w:val="22"/>
          <w:szCs w:val="22"/>
        </w:rPr>
        <w:t xml:space="preserve">Łączna wysokość naliczonych WYKONAWCY kar umownych z jednego lub kilku tytułów nie może przekroczyć limitu 20 % wynagrodzenia brutto, o którym mowa w § </w:t>
      </w:r>
      <w:r w:rsidR="00E9632A" w:rsidRPr="00446604">
        <w:rPr>
          <w:rFonts w:ascii="Arial" w:hAnsi="Arial" w:cs="Arial"/>
          <w:bCs/>
          <w:spacing w:val="0"/>
          <w:sz w:val="22"/>
          <w:szCs w:val="22"/>
        </w:rPr>
        <w:t>5</w:t>
      </w:r>
      <w:r w:rsidRPr="00446604">
        <w:rPr>
          <w:rFonts w:ascii="Arial" w:hAnsi="Arial" w:cs="Arial"/>
          <w:bCs/>
          <w:spacing w:val="0"/>
          <w:sz w:val="22"/>
          <w:szCs w:val="22"/>
        </w:rPr>
        <w:t xml:space="preserve"> ust. 1.</w:t>
      </w:r>
    </w:p>
    <w:p w14:paraId="14983583" w14:textId="77777777" w:rsidR="009C1D9C" w:rsidRPr="00446604" w:rsidRDefault="000A5DE1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446604">
        <w:rPr>
          <w:rFonts w:ascii="Arial" w:hAnsi="Arial" w:cs="Arial"/>
          <w:bCs/>
          <w:spacing w:val="0"/>
          <w:sz w:val="22"/>
          <w:szCs w:val="22"/>
        </w:rPr>
        <w:t xml:space="preserve">ZAMAWIAJĄCY </w:t>
      </w:r>
      <w:r w:rsidR="009C1D9C" w:rsidRPr="00446604">
        <w:rPr>
          <w:rFonts w:ascii="Arial" w:hAnsi="Arial" w:cs="Arial"/>
          <w:bCs/>
          <w:spacing w:val="0"/>
          <w:sz w:val="22"/>
          <w:szCs w:val="22"/>
        </w:rPr>
        <w:t>może na zasadach ogólnych dochodzić odszkodowani</w:t>
      </w:r>
      <w:r w:rsidR="007236E8">
        <w:rPr>
          <w:rFonts w:ascii="Arial" w:hAnsi="Arial" w:cs="Arial"/>
          <w:bCs/>
          <w:spacing w:val="0"/>
          <w:sz w:val="22"/>
          <w:szCs w:val="22"/>
        </w:rPr>
        <w:t>a przewyższającego kary umowne.</w:t>
      </w:r>
    </w:p>
    <w:p w14:paraId="29AAA4D3" w14:textId="2D94D007" w:rsidR="009C1D9C" w:rsidRPr="00446604" w:rsidRDefault="009C1D9C" w:rsidP="007236E8">
      <w:pPr>
        <w:pStyle w:val="Style6"/>
        <w:widowControl/>
        <w:spacing w:before="240"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446604">
        <w:rPr>
          <w:rStyle w:val="FontStyle73"/>
          <w:rFonts w:ascii="Arial" w:eastAsia="Calibri" w:hAnsi="Arial" w:cs="Arial"/>
          <w:b/>
          <w:color w:val="000000" w:themeColor="text1"/>
        </w:rPr>
        <w:t xml:space="preserve">§ </w:t>
      </w:r>
      <w:r w:rsidR="001A126C">
        <w:rPr>
          <w:rStyle w:val="FontStyle73"/>
          <w:rFonts w:ascii="Arial" w:eastAsia="Calibri" w:hAnsi="Arial" w:cs="Arial"/>
          <w:b/>
          <w:color w:val="000000" w:themeColor="text1"/>
        </w:rPr>
        <w:t>8</w:t>
      </w:r>
      <w:r w:rsidRPr="00446604">
        <w:rPr>
          <w:rStyle w:val="FontStyle73"/>
          <w:rFonts w:ascii="Arial" w:eastAsia="Calibri" w:hAnsi="Arial" w:cs="Arial"/>
          <w:b/>
          <w:color w:val="000000" w:themeColor="text1"/>
        </w:rPr>
        <w:t>.</w:t>
      </w:r>
    </w:p>
    <w:p w14:paraId="128201B5" w14:textId="77777777" w:rsidR="009C1D9C" w:rsidRPr="00446604" w:rsidRDefault="009C1D9C" w:rsidP="007236E8">
      <w:pPr>
        <w:pStyle w:val="Style6"/>
        <w:widowControl/>
        <w:spacing w:after="24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446604">
        <w:rPr>
          <w:rStyle w:val="FontStyle126"/>
          <w:rFonts w:ascii="Arial" w:hAnsi="Arial" w:cs="Arial"/>
          <w:color w:val="000000" w:themeColor="text1"/>
        </w:rPr>
        <w:t>Siła wyższa</w:t>
      </w:r>
    </w:p>
    <w:p w14:paraId="20883913" w14:textId="55F23E11" w:rsidR="009C1D9C" w:rsidRPr="00446604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Żadna ze Stron nie będzie odpowiedzialna za niewykonanie lub nienależyte wykonanie zobowiązań wynikających z </w:t>
      </w:r>
      <w:r w:rsidR="00A256C5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U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mowy spowodowan</w:t>
      </w:r>
      <w:r w:rsidR="00A256C5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ych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przez okoliczności traktowane jako siła wyższa, jeżeli udowodni, że niewykonanie lub niewłaściwe wykonanie zostało spowodowane siłą wyższą, oraz w chwili zawarcia </w:t>
      </w:r>
      <w:r w:rsidR="00A256C5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U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mowy niemożliwe było przewidzenie zdarzenia i jego skutków, które wpłynęły na zdolność Strony do wykonania </w:t>
      </w:r>
      <w:r w:rsidR="00A256C5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U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mowy.</w:t>
      </w:r>
    </w:p>
    <w:p w14:paraId="250249D9" w14:textId="7EDBD8EF" w:rsidR="009C1D9C" w:rsidRPr="00446604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</w:t>
      </w:r>
      <w:r w:rsidR="00A256C5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i któremu nie mogli się oni przeciwstawić, działając z należytą starannością.</w:t>
      </w:r>
    </w:p>
    <w:p w14:paraId="63D7C94B" w14:textId="4515E849" w:rsidR="009C1D9C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Zdarzeniami siły wyższej w rozumieniu niniejszej </w:t>
      </w:r>
      <w:r w:rsidR="00A256C5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U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mowy są w szczególności</w:t>
      </w:r>
      <w:r w:rsidR="00666D2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: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strajk generalny, katastrofy naturalne, wojny</w:t>
      </w:r>
      <w:r w:rsidR="005837B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="005837BF" w:rsidRPr="002F5078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– z wyłączeniem wojny w Ukrainie</w:t>
      </w:r>
      <w:r w:rsidR="002F5078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</w:t>
      </w:r>
      <w:r w:rsidR="0055503A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i</w:t>
      </w:r>
      <w:r w:rsidR="0055503A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które są zewnętrzne w stosunku do ich samych i ich działalności.</w:t>
      </w:r>
    </w:p>
    <w:p w14:paraId="6B0E6C0B" w14:textId="77777777" w:rsidR="00BF0C8D" w:rsidRDefault="00BF0C8D" w:rsidP="00BF0C8D">
      <w:pPr>
        <w:pStyle w:val="Style9"/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14:paraId="23BCCE04" w14:textId="77777777" w:rsidR="00BF0C8D" w:rsidRDefault="00BF0C8D" w:rsidP="00BF0C8D">
      <w:pPr>
        <w:pStyle w:val="Style9"/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14:paraId="17943469" w14:textId="77777777" w:rsidR="00BF0C8D" w:rsidRPr="00446604" w:rsidRDefault="00BF0C8D" w:rsidP="00BF0C8D">
      <w:pPr>
        <w:pStyle w:val="Style9"/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14:paraId="68523CAD" w14:textId="5526038C" w:rsidR="009C1D9C" w:rsidRPr="00446604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lastRenderedPageBreak/>
        <w:t>W przypadku zaistnienia siły wyższej, Strona</w:t>
      </w:r>
      <w:r w:rsidR="000A5DE1"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której taka okoliczność uniemożliwia lub utrudnia prawidłowe wywiązanie się z jej zobowiązań</w:t>
      </w:r>
      <w:r w:rsidR="000A5DE1"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niezwłocznie nie później jednak niż 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 xml:space="preserve">w ciągu </w:t>
      </w:r>
      <w:r w:rsidR="002F5078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2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dni od zaistnienia siły wyższej, powiadomi drugą Stronę o takich okolicznościach 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>i ich przyczynie.</w:t>
      </w:r>
    </w:p>
    <w:p w14:paraId="35EEB169" w14:textId="09D4F2ED" w:rsidR="009C1D9C" w:rsidRPr="00446604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W przypadku, jeżeli okoliczności siły wyższej trwać będą dłużej niż 14 dni ZAMAWIAJĄCY ma prawo </w:t>
      </w:r>
      <w:r w:rsidR="00FB56CD"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rozwiązania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="00A256C5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U</w:t>
      </w:r>
      <w:r w:rsidRPr="00446604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mowy ze skutkiem natychmiastowym.</w:t>
      </w:r>
    </w:p>
    <w:p w14:paraId="2118C697" w14:textId="31467E30" w:rsidR="009C1D9C" w:rsidRPr="00620AFF" w:rsidRDefault="009C1D9C" w:rsidP="0055503A">
      <w:pPr>
        <w:pStyle w:val="Style6"/>
        <w:widowControl/>
        <w:spacing w:before="240" w:line="276" w:lineRule="auto"/>
        <w:ind w:left="202"/>
        <w:rPr>
          <w:rStyle w:val="FontStyle126"/>
          <w:rFonts w:ascii="Arial" w:hAnsi="Arial" w:cs="Arial"/>
          <w:b w:val="0"/>
        </w:rPr>
      </w:pPr>
      <w:r w:rsidRPr="00620AFF">
        <w:rPr>
          <w:rStyle w:val="FontStyle73"/>
          <w:rFonts w:ascii="Arial" w:eastAsia="Calibri" w:hAnsi="Arial" w:cs="Arial"/>
          <w:b/>
        </w:rPr>
        <w:t xml:space="preserve">§ </w:t>
      </w:r>
      <w:r w:rsidR="001A126C">
        <w:rPr>
          <w:rStyle w:val="FontStyle73"/>
          <w:rFonts w:ascii="Arial" w:eastAsia="Calibri" w:hAnsi="Arial" w:cs="Arial"/>
          <w:b/>
        </w:rPr>
        <w:t>9</w:t>
      </w:r>
      <w:r w:rsidRPr="00620AFF">
        <w:rPr>
          <w:rStyle w:val="FontStyle73"/>
          <w:rFonts w:ascii="Arial" w:eastAsia="Calibri" w:hAnsi="Arial" w:cs="Arial"/>
          <w:b/>
        </w:rPr>
        <w:t>.</w:t>
      </w:r>
    </w:p>
    <w:p w14:paraId="4E87403C" w14:textId="77777777" w:rsidR="009C1D9C" w:rsidRPr="008D66B8" w:rsidRDefault="009C1D9C" w:rsidP="0055503A">
      <w:pPr>
        <w:tabs>
          <w:tab w:val="left" w:pos="709"/>
        </w:tabs>
        <w:spacing w:after="240"/>
        <w:jc w:val="center"/>
        <w:rPr>
          <w:rFonts w:ascii="Arial" w:hAnsi="Arial" w:cs="Arial"/>
          <w:b/>
        </w:rPr>
      </w:pPr>
      <w:r w:rsidRPr="008D66B8">
        <w:rPr>
          <w:rFonts w:ascii="Arial" w:hAnsi="Arial" w:cs="Arial"/>
          <w:b/>
        </w:rPr>
        <w:t>Wymagania gwarancji</w:t>
      </w:r>
    </w:p>
    <w:p w14:paraId="35B80C2C" w14:textId="7E9323F4" w:rsidR="004C69A0" w:rsidRPr="007A2130" w:rsidRDefault="00666D2F" w:rsidP="0055503A">
      <w:pPr>
        <w:pStyle w:val="Teksttreci0"/>
        <w:numPr>
          <w:ilvl w:val="0"/>
          <w:numId w:val="12"/>
        </w:numPr>
        <w:shd w:val="clear" w:color="auto" w:fill="auto"/>
        <w:tabs>
          <w:tab w:val="left" w:leader="dot" w:pos="2515"/>
        </w:tabs>
        <w:ind w:left="426" w:hanging="426"/>
        <w:rPr>
          <w:rFonts w:ascii="Arial" w:eastAsia="Calibri" w:hAnsi="Arial" w:cs="Arial"/>
          <w:color w:val="auto"/>
          <w:spacing w:val="10"/>
        </w:rPr>
      </w:pPr>
      <w:r w:rsidRPr="007A2130">
        <w:rPr>
          <w:rFonts w:ascii="Arial" w:eastAsia="Calibri" w:hAnsi="Arial" w:cs="Arial"/>
          <w:color w:val="auto"/>
          <w:spacing w:val="10"/>
        </w:rPr>
        <w:t xml:space="preserve">WYKONAWCA </w:t>
      </w:r>
      <w:r w:rsidR="004C69A0" w:rsidRPr="007A2130">
        <w:rPr>
          <w:rFonts w:ascii="Arial" w:eastAsia="Calibri" w:hAnsi="Arial" w:cs="Arial"/>
          <w:color w:val="auto"/>
          <w:spacing w:val="10"/>
        </w:rPr>
        <w:t>udziela</w:t>
      </w:r>
      <w:r w:rsidR="00782896" w:rsidRPr="007A2130">
        <w:rPr>
          <w:rFonts w:ascii="Arial" w:eastAsia="Calibri" w:hAnsi="Arial" w:cs="Arial"/>
          <w:color w:val="auto"/>
          <w:spacing w:val="10"/>
        </w:rPr>
        <w:t xml:space="preserve"> </w:t>
      </w:r>
      <w:r w:rsidR="00CE29F8" w:rsidRPr="007A2130">
        <w:rPr>
          <w:rFonts w:ascii="Arial" w:eastAsia="Calibri" w:hAnsi="Arial" w:cs="Arial"/>
          <w:color w:val="auto"/>
          <w:spacing w:val="10"/>
        </w:rPr>
        <w:t xml:space="preserve">gwarancji na okres 5 lat </w:t>
      </w:r>
      <w:r w:rsidR="00782896" w:rsidRPr="007A2130">
        <w:rPr>
          <w:rFonts w:ascii="Arial" w:eastAsia="Calibri" w:hAnsi="Arial" w:cs="Arial"/>
          <w:color w:val="auto"/>
          <w:spacing w:val="10"/>
        </w:rPr>
        <w:t xml:space="preserve">na </w:t>
      </w:r>
      <w:r w:rsidR="00CE29F8">
        <w:rPr>
          <w:rFonts w:ascii="Arial" w:eastAsia="Calibri" w:hAnsi="Arial" w:cs="Arial"/>
          <w:color w:val="auto"/>
          <w:spacing w:val="10"/>
        </w:rPr>
        <w:t xml:space="preserve">przedmiot </w:t>
      </w:r>
      <w:r w:rsidR="00A256C5">
        <w:rPr>
          <w:rFonts w:ascii="Arial" w:eastAsia="Calibri" w:hAnsi="Arial" w:cs="Arial"/>
          <w:color w:val="auto"/>
          <w:spacing w:val="10"/>
        </w:rPr>
        <w:t>U</w:t>
      </w:r>
      <w:r w:rsidR="00CE29F8">
        <w:rPr>
          <w:rFonts w:ascii="Arial" w:eastAsia="Calibri" w:hAnsi="Arial" w:cs="Arial"/>
          <w:color w:val="auto"/>
          <w:spacing w:val="10"/>
        </w:rPr>
        <w:t>mowy</w:t>
      </w:r>
      <w:r w:rsidR="00782896" w:rsidRPr="007A2130">
        <w:rPr>
          <w:rFonts w:ascii="Arial" w:eastAsia="Calibri" w:hAnsi="Arial" w:cs="Arial"/>
          <w:color w:val="auto"/>
          <w:spacing w:val="10"/>
        </w:rPr>
        <w:t xml:space="preserve"> </w:t>
      </w:r>
      <w:r w:rsidR="00CE29F8">
        <w:rPr>
          <w:rFonts w:ascii="Arial" w:eastAsia="Calibri" w:hAnsi="Arial" w:cs="Arial"/>
          <w:color w:val="auto"/>
          <w:spacing w:val="10"/>
        </w:rPr>
        <w:t>określony w §1</w:t>
      </w:r>
      <w:r w:rsidR="00782896" w:rsidRPr="007A2130">
        <w:rPr>
          <w:rFonts w:ascii="Arial" w:eastAsia="Calibri" w:hAnsi="Arial" w:cs="Arial"/>
          <w:color w:val="auto"/>
          <w:spacing w:val="10"/>
        </w:rPr>
        <w:t>, licząc od d</w:t>
      </w:r>
      <w:r w:rsidR="00A256C5">
        <w:rPr>
          <w:rFonts w:ascii="Arial" w:eastAsia="Calibri" w:hAnsi="Arial" w:cs="Arial"/>
          <w:color w:val="auto"/>
          <w:spacing w:val="10"/>
        </w:rPr>
        <w:t>ni</w:t>
      </w:r>
      <w:r w:rsidR="00782896" w:rsidRPr="007A2130">
        <w:rPr>
          <w:rFonts w:ascii="Arial" w:eastAsia="Calibri" w:hAnsi="Arial" w:cs="Arial"/>
          <w:color w:val="auto"/>
          <w:spacing w:val="10"/>
        </w:rPr>
        <w:t xml:space="preserve">a otrzymania przez ZAMAWIAJĄCEGO </w:t>
      </w:r>
      <w:r w:rsidR="00CE29F8">
        <w:rPr>
          <w:rFonts w:ascii="Arial" w:eastAsia="Calibri" w:hAnsi="Arial" w:cs="Arial"/>
          <w:color w:val="auto"/>
          <w:spacing w:val="10"/>
        </w:rPr>
        <w:t xml:space="preserve">przedmiotu </w:t>
      </w:r>
      <w:r w:rsidR="00A256C5">
        <w:rPr>
          <w:rFonts w:ascii="Arial" w:eastAsia="Calibri" w:hAnsi="Arial" w:cs="Arial"/>
          <w:color w:val="auto"/>
          <w:spacing w:val="10"/>
        </w:rPr>
        <w:t>U</w:t>
      </w:r>
      <w:r w:rsidR="00CE29F8">
        <w:rPr>
          <w:rFonts w:ascii="Arial" w:eastAsia="Calibri" w:hAnsi="Arial" w:cs="Arial"/>
          <w:color w:val="auto"/>
          <w:spacing w:val="10"/>
        </w:rPr>
        <w:t>mowy</w:t>
      </w:r>
      <w:r w:rsidR="00782896" w:rsidRPr="007A2130">
        <w:rPr>
          <w:rFonts w:ascii="Arial" w:eastAsia="Calibri" w:hAnsi="Arial" w:cs="Arial"/>
          <w:color w:val="auto"/>
          <w:spacing w:val="10"/>
        </w:rPr>
        <w:t>.</w:t>
      </w:r>
    </w:p>
    <w:p w14:paraId="70B7CDAC" w14:textId="35D77644" w:rsidR="00782896" w:rsidRPr="008D66B8" w:rsidRDefault="00782896" w:rsidP="0055503A">
      <w:pPr>
        <w:pStyle w:val="Teksttreci0"/>
        <w:numPr>
          <w:ilvl w:val="0"/>
          <w:numId w:val="12"/>
        </w:numPr>
        <w:shd w:val="clear" w:color="auto" w:fill="auto"/>
        <w:tabs>
          <w:tab w:val="left" w:leader="dot" w:pos="2515"/>
        </w:tabs>
        <w:ind w:left="426" w:hanging="426"/>
        <w:rPr>
          <w:rFonts w:ascii="Arial" w:eastAsia="Calibri" w:hAnsi="Arial" w:cs="Arial"/>
          <w:color w:val="auto"/>
          <w:spacing w:val="10"/>
        </w:rPr>
      </w:pPr>
      <w:r w:rsidRPr="008D66B8">
        <w:rPr>
          <w:rFonts w:ascii="Arial" w:eastAsia="Calibri" w:hAnsi="Arial" w:cs="Arial"/>
          <w:color w:val="auto"/>
          <w:spacing w:val="10"/>
        </w:rPr>
        <w:t xml:space="preserve">Warunkiem utrzymania gwarancji jest przestrzeganie zasad właściwego – zgodnego z przeznaczeniem użytkowania </w:t>
      </w:r>
      <w:r w:rsidR="00CE29F8">
        <w:rPr>
          <w:rFonts w:ascii="Arial" w:eastAsia="Calibri" w:hAnsi="Arial" w:cs="Arial"/>
          <w:color w:val="auto"/>
          <w:spacing w:val="10"/>
        </w:rPr>
        <w:t xml:space="preserve">przedmiotu </w:t>
      </w:r>
      <w:r w:rsidR="00A256C5">
        <w:rPr>
          <w:rFonts w:ascii="Arial" w:eastAsia="Calibri" w:hAnsi="Arial" w:cs="Arial"/>
          <w:color w:val="auto"/>
          <w:spacing w:val="10"/>
        </w:rPr>
        <w:t>U</w:t>
      </w:r>
      <w:r w:rsidR="00CE29F8">
        <w:rPr>
          <w:rFonts w:ascii="Arial" w:eastAsia="Calibri" w:hAnsi="Arial" w:cs="Arial"/>
          <w:color w:val="auto"/>
          <w:spacing w:val="10"/>
        </w:rPr>
        <w:t>mowy</w:t>
      </w:r>
      <w:r w:rsidRPr="008D66B8">
        <w:rPr>
          <w:rFonts w:ascii="Arial" w:eastAsia="Calibri" w:hAnsi="Arial" w:cs="Arial"/>
          <w:color w:val="auto"/>
          <w:spacing w:val="10"/>
        </w:rPr>
        <w:t>.</w:t>
      </w:r>
    </w:p>
    <w:p w14:paraId="565A2995" w14:textId="77777777" w:rsidR="000D0FFC" w:rsidRPr="008D66B8" w:rsidRDefault="000D0FFC" w:rsidP="0055503A">
      <w:pPr>
        <w:pStyle w:val="Teksttreci0"/>
        <w:numPr>
          <w:ilvl w:val="0"/>
          <w:numId w:val="12"/>
        </w:numPr>
        <w:shd w:val="clear" w:color="auto" w:fill="auto"/>
        <w:tabs>
          <w:tab w:val="left" w:leader="dot" w:pos="2515"/>
        </w:tabs>
        <w:ind w:left="426" w:hanging="426"/>
        <w:rPr>
          <w:rFonts w:ascii="Arial" w:eastAsia="Calibri" w:hAnsi="Arial" w:cs="Arial"/>
          <w:color w:val="auto"/>
          <w:spacing w:val="10"/>
        </w:rPr>
      </w:pPr>
      <w:r w:rsidRPr="008D66B8">
        <w:rPr>
          <w:rFonts w:ascii="Arial" w:hAnsi="Arial" w:cs="Arial"/>
          <w:color w:val="auto"/>
        </w:rPr>
        <w:t>Warunki gwarancji (minimalne) na blankiety legitymacji:</w:t>
      </w:r>
    </w:p>
    <w:p w14:paraId="5BFA1AC2" w14:textId="77777777" w:rsidR="000D0FFC" w:rsidRPr="008D66B8" w:rsidRDefault="00666D2F" w:rsidP="000D0FFC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 xml:space="preserve">WYKONAWCA </w:t>
      </w:r>
      <w:r w:rsidR="000D0FFC" w:rsidRPr="008D66B8">
        <w:rPr>
          <w:rFonts w:ascii="Arial" w:hAnsi="Arial" w:cs="Arial"/>
        </w:rPr>
        <w:t>gwarantuje, iż produkt spełnia wymagania wynikające</w:t>
      </w:r>
      <w:r w:rsidR="000D0FFC" w:rsidRPr="008D66B8">
        <w:rPr>
          <w:rFonts w:ascii="Arial" w:hAnsi="Arial" w:cs="Arial"/>
        </w:rPr>
        <w:br/>
        <w:t>z przepisów bezpieczeństwa i higieny pracy;</w:t>
      </w:r>
    </w:p>
    <w:p w14:paraId="24E17851" w14:textId="1291C6C6" w:rsidR="000D0FFC" w:rsidRPr="008D66B8" w:rsidRDefault="00666D2F" w:rsidP="000D0FFC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 xml:space="preserve">WYKONAWCA </w:t>
      </w:r>
      <w:r w:rsidR="000D0FFC" w:rsidRPr="008D66B8">
        <w:rPr>
          <w:rFonts w:ascii="Arial" w:hAnsi="Arial" w:cs="Arial"/>
        </w:rPr>
        <w:t>udziela gwarancji na układy elektroniczne oraz naniesienie druku, o którym mowa</w:t>
      </w:r>
      <w:r w:rsidR="00CE29F8">
        <w:rPr>
          <w:rFonts w:ascii="Arial" w:hAnsi="Arial" w:cs="Arial"/>
        </w:rPr>
        <w:t xml:space="preserve"> </w:t>
      </w:r>
      <w:r w:rsidR="000D0FFC" w:rsidRPr="008D66B8">
        <w:rPr>
          <w:rFonts w:ascii="Arial" w:hAnsi="Arial" w:cs="Arial"/>
        </w:rPr>
        <w:t xml:space="preserve">w </w:t>
      </w:r>
      <w:r w:rsidR="0055503A" w:rsidRPr="00666D2F">
        <w:rPr>
          <w:rFonts w:ascii="Arial" w:hAnsi="Arial" w:cs="Arial"/>
        </w:rPr>
        <w:t>r</w:t>
      </w:r>
      <w:r w:rsidR="000D0FFC" w:rsidRPr="00666D2F">
        <w:rPr>
          <w:rFonts w:ascii="Arial" w:hAnsi="Arial" w:cs="Arial"/>
        </w:rPr>
        <w:t>ozporządzeniu</w:t>
      </w:r>
      <w:r w:rsidR="000D0FFC" w:rsidRPr="008D66B8">
        <w:rPr>
          <w:rFonts w:ascii="Arial" w:hAnsi="Arial" w:cs="Arial"/>
        </w:rPr>
        <w:t xml:space="preserve"> </w:t>
      </w:r>
      <w:r w:rsidR="005837BF">
        <w:t xml:space="preserve"> </w:t>
      </w:r>
      <w:r w:rsidR="005837BF" w:rsidRPr="005837BF">
        <w:rPr>
          <w:rFonts w:ascii="Arial" w:hAnsi="Arial" w:cs="Arial"/>
        </w:rPr>
        <w:t xml:space="preserve">Ministra Spraw Wewnętrznych i Administracji </w:t>
      </w:r>
      <w:r w:rsidR="00BF0C8D">
        <w:rPr>
          <w:rFonts w:ascii="Arial" w:hAnsi="Arial" w:cs="Arial"/>
        </w:rPr>
        <w:br/>
      </w:r>
      <w:r w:rsidR="005837BF" w:rsidRPr="005837BF">
        <w:rPr>
          <w:rFonts w:ascii="Arial" w:hAnsi="Arial" w:cs="Arial"/>
        </w:rPr>
        <w:t>z dnia 1 czerwca 2022 r. w sprawie legitymacji strażaka-ratownika Ochotniczej Straży Pożarnej lub osoby posiadającej uprawnienie do świadczenia ratowniczego</w:t>
      </w:r>
      <w:r w:rsidR="00A256C5">
        <w:rPr>
          <w:rFonts w:ascii="Arial" w:hAnsi="Arial" w:cs="Arial"/>
        </w:rPr>
        <w:t>;</w:t>
      </w:r>
    </w:p>
    <w:p w14:paraId="78D18E38" w14:textId="7AAB568B" w:rsidR="000D0FFC" w:rsidRPr="008D66B8" w:rsidRDefault="00CA299B" w:rsidP="000D0FFC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12D5E" w:rsidRPr="007A2130">
        <w:rPr>
          <w:rFonts w:ascii="Arial" w:hAnsi="Arial" w:cs="Arial"/>
        </w:rPr>
        <w:t xml:space="preserve">rzedstawiciel </w:t>
      </w:r>
      <w:r w:rsidR="005D510C" w:rsidRPr="007A2130">
        <w:rPr>
          <w:rFonts w:ascii="Arial" w:hAnsi="Arial" w:cs="Arial"/>
        </w:rPr>
        <w:t>ZAMAWIAJĄC</w:t>
      </w:r>
      <w:r w:rsidR="00112D5E" w:rsidRPr="007A2130">
        <w:rPr>
          <w:rFonts w:ascii="Arial" w:hAnsi="Arial" w:cs="Arial"/>
        </w:rPr>
        <w:t xml:space="preserve">EGO </w:t>
      </w:r>
      <w:r w:rsidR="000D0FFC" w:rsidRPr="007A2130">
        <w:rPr>
          <w:rFonts w:ascii="Arial" w:hAnsi="Arial" w:cs="Arial"/>
        </w:rPr>
        <w:t>zgł</w:t>
      </w:r>
      <w:r w:rsidR="000D0FFC" w:rsidRPr="008D66B8">
        <w:rPr>
          <w:rFonts w:ascii="Arial" w:hAnsi="Arial" w:cs="Arial"/>
        </w:rPr>
        <w:t>asza wszelkie reklamacje, dotyczące wykonania oraz jakości dostarczonych blankietów</w:t>
      </w:r>
      <w:r>
        <w:rPr>
          <w:rFonts w:ascii="Arial" w:hAnsi="Arial" w:cs="Arial"/>
        </w:rPr>
        <w:t xml:space="preserve"> pod adres: …………………………………………………………………………………………………</w:t>
      </w:r>
    </w:p>
    <w:p w14:paraId="1A49EF89" w14:textId="42966914" w:rsidR="000D0FFC" w:rsidRPr="008D66B8" w:rsidRDefault="0055503A" w:rsidP="000D0FFC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D0FFC" w:rsidRPr="008D66B8">
        <w:rPr>
          <w:rFonts w:ascii="Arial" w:hAnsi="Arial" w:cs="Arial"/>
        </w:rPr>
        <w:t xml:space="preserve"> przypadku konieczności wymiany blankietów w okresie trwania okresu gwarancji, </w:t>
      </w:r>
      <w:r w:rsidR="000921A2" w:rsidRPr="008D66B8">
        <w:rPr>
          <w:rFonts w:ascii="Arial" w:hAnsi="Arial" w:cs="Arial"/>
        </w:rPr>
        <w:t xml:space="preserve">WYKONAWCA </w:t>
      </w:r>
      <w:r w:rsidR="000D0FFC" w:rsidRPr="008D66B8">
        <w:rPr>
          <w:rFonts w:ascii="Arial" w:hAnsi="Arial" w:cs="Arial"/>
        </w:rPr>
        <w:t>zobowiązuje się dokonać wymiany w ciągu 14 dni</w:t>
      </w:r>
      <w:r w:rsidR="000921A2">
        <w:rPr>
          <w:rFonts w:ascii="Arial" w:hAnsi="Arial" w:cs="Arial"/>
        </w:rPr>
        <w:br/>
      </w:r>
      <w:r w:rsidR="000D0FFC" w:rsidRPr="008D66B8">
        <w:rPr>
          <w:rFonts w:ascii="Arial" w:hAnsi="Arial" w:cs="Arial"/>
        </w:rPr>
        <w:t>od d</w:t>
      </w:r>
      <w:r w:rsidR="005F2A47">
        <w:rPr>
          <w:rFonts w:ascii="Arial" w:hAnsi="Arial" w:cs="Arial"/>
        </w:rPr>
        <w:t>ni</w:t>
      </w:r>
      <w:r w:rsidR="000D0FFC" w:rsidRPr="008D66B8">
        <w:rPr>
          <w:rFonts w:ascii="Arial" w:hAnsi="Arial" w:cs="Arial"/>
        </w:rPr>
        <w:t>a otrzymania pisemnego zgłoszenia ze stron</w:t>
      </w:r>
      <w:r w:rsidR="00112D5E">
        <w:rPr>
          <w:rFonts w:ascii="Arial" w:hAnsi="Arial" w:cs="Arial"/>
        </w:rPr>
        <w:t>y</w:t>
      </w:r>
      <w:r w:rsidR="000C483A" w:rsidRPr="000C483A">
        <w:rPr>
          <w:rFonts w:ascii="Arial" w:hAnsi="Arial" w:cs="Arial"/>
          <w:color w:val="FF0000"/>
        </w:rPr>
        <w:t xml:space="preserve"> </w:t>
      </w:r>
      <w:r w:rsidR="000C483A" w:rsidRPr="007A2130">
        <w:rPr>
          <w:rFonts w:ascii="Arial" w:hAnsi="Arial" w:cs="Arial"/>
        </w:rPr>
        <w:t xml:space="preserve">przedstawiciela </w:t>
      </w:r>
      <w:r w:rsidR="005D510C" w:rsidRPr="008D66B8">
        <w:rPr>
          <w:rFonts w:ascii="Arial" w:hAnsi="Arial" w:cs="Arial"/>
        </w:rPr>
        <w:t>ZAMAWIAJĄCEGO</w:t>
      </w:r>
      <w:r w:rsidR="000C483A">
        <w:rPr>
          <w:rFonts w:ascii="Arial" w:hAnsi="Arial" w:cs="Arial"/>
        </w:rPr>
        <w:t xml:space="preserve"> </w:t>
      </w:r>
      <w:r w:rsidR="000D0FFC" w:rsidRPr="008D66B8">
        <w:rPr>
          <w:rFonts w:ascii="Arial" w:hAnsi="Arial" w:cs="Arial"/>
        </w:rPr>
        <w:t>w przypadku, gdy:</w:t>
      </w:r>
    </w:p>
    <w:p w14:paraId="2177118B" w14:textId="77777777" w:rsidR="000D0FFC" w:rsidRPr="008D66B8" w:rsidRDefault="000D0FFC" w:rsidP="000D0FFC">
      <w:pPr>
        <w:pStyle w:val="Akapitzlist"/>
        <w:spacing w:after="0"/>
        <w:ind w:left="1276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>a)</w:t>
      </w:r>
      <w:r w:rsidRPr="008D66B8">
        <w:rPr>
          <w:rFonts w:ascii="Arial" w:hAnsi="Arial" w:cs="Arial"/>
        </w:rPr>
        <w:tab/>
        <w:t>wzór graficzny jest niezgodny z wymogami rozporządzenia,</w:t>
      </w:r>
    </w:p>
    <w:p w14:paraId="6FE8D2DE" w14:textId="77777777" w:rsidR="000D0FFC" w:rsidRPr="008D66B8" w:rsidRDefault="000D0FFC" w:rsidP="000D0FFC">
      <w:pPr>
        <w:pStyle w:val="Akapitzlist"/>
        <w:spacing w:after="0"/>
        <w:ind w:left="1276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>b)</w:t>
      </w:r>
      <w:r w:rsidRPr="008D66B8">
        <w:rPr>
          <w:rFonts w:ascii="Arial" w:hAnsi="Arial" w:cs="Arial"/>
        </w:rPr>
        <w:tab/>
        <w:t>poprawne spersonalizowanie nie było możliwe:</w:t>
      </w:r>
    </w:p>
    <w:p w14:paraId="51EE7287" w14:textId="77777777" w:rsidR="000D0FFC" w:rsidRPr="008D66B8" w:rsidRDefault="000D0FFC" w:rsidP="000D0FFC">
      <w:pPr>
        <w:pStyle w:val="Akapitzlist"/>
        <w:spacing w:after="0"/>
        <w:ind w:left="1701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>−</w:t>
      </w:r>
      <w:r w:rsidRPr="008D66B8">
        <w:rPr>
          <w:rFonts w:ascii="Arial" w:hAnsi="Arial" w:cs="Arial"/>
        </w:rPr>
        <w:tab/>
        <w:t>elektronicznie - w każdym przypadku,</w:t>
      </w:r>
    </w:p>
    <w:p w14:paraId="43AC83D4" w14:textId="77777777" w:rsidR="000D0FFC" w:rsidRPr="008D66B8" w:rsidRDefault="000D0FFC" w:rsidP="000D0FFC">
      <w:pPr>
        <w:pStyle w:val="Akapitzlist"/>
        <w:spacing w:after="0"/>
        <w:ind w:left="1701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>−</w:t>
      </w:r>
      <w:r w:rsidRPr="008D66B8">
        <w:rPr>
          <w:rFonts w:ascii="Arial" w:hAnsi="Arial" w:cs="Arial"/>
        </w:rPr>
        <w:tab/>
        <w:t>graficznie - jeżeli wynikało to z wady materiałowej blankietu;</w:t>
      </w:r>
    </w:p>
    <w:p w14:paraId="4C4A2D3D" w14:textId="5F05396A" w:rsidR="000D0FFC" w:rsidRPr="008D66B8" w:rsidRDefault="000D0FFC" w:rsidP="000D0FFC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 xml:space="preserve">w sytuacji, gdy wada blankietu, o której mowa w </w:t>
      </w:r>
      <w:r w:rsidR="000921A2">
        <w:rPr>
          <w:rFonts w:ascii="Arial" w:hAnsi="Arial" w:cs="Arial"/>
        </w:rPr>
        <w:t>pkt</w:t>
      </w:r>
      <w:r w:rsidR="005F2A47">
        <w:rPr>
          <w:rFonts w:ascii="Arial" w:hAnsi="Arial" w:cs="Arial"/>
        </w:rPr>
        <w:t xml:space="preserve"> </w:t>
      </w:r>
      <w:r w:rsidR="000921A2">
        <w:rPr>
          <w:rFonts w:ascii="Arial" w:hAnsi="Arial" w:cs="Arial"/>
        </w:rPr>
        <w:t>4</w:t>
      </w:r>
      <w:r w:rsidRPr="008D66B8">
        <w:rPr>
          <w:rFonts w:ascii="Arial" w:hAnsi="Arial" w:cs="Arial"/>
        </w:rPr>
        <w:t xml:space="preserve"> lit. a i b, została ujawniona po naniesieniu danych osobowych, obowiązuje następująca procedura wykonania gwarancji:</w:t>
      </w:r>
    </w:p>
    <w:p w14:paraId="54B6531A" w14:textId="7A35A948" w:rsidR="000D0FFC" w:rsidRPr="008D66B8" w:rsidRDefault="000D0FFC" w:rsidP="000D0FFC">
      <w:pPr>
        <w:pStyle w:val="Akapitzlist"/>
        <w:spacing w:after="0"/>
        <w:ind w:left="1276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>a)</w:t>
      </w:r>
      <w:r w:rsidRPr="008D66B8">
        <w:rPr>
          <w:rFonts w:ascii="Arial" w:hAnsi="Arial" w:cs="Arial"/>
        </w:rPr>
        <w:tab/>
        <w:t xml:space="preserve">przedstawiciel </w:t>
      </w:r>
      <w:r w:rsidR="005D510C" w:rsidRPr="008D66B8">
        <w:rPr>
          <w:rFonts w:ascii="Arial" w:hAnsi="Arial" w:cs="Arial"/>
        </w:rPr>
        <w:t>WYKONAWCY</w:t>
      </w:r>
      <w:r w:rsidRPr="008D66B8">
        <w:rPr>
          <w:rFonts w:ascii="Arial" w:hAnsi="Arial" w:cs="Arial"/>
        </w:rPr>
        <w:t xml:space="preserve">, który podpisze oświadczenie o zachowaniu poufności danych osobowych, będzie miał możliwość przeliczenia liczby wadliwych blankietów w siedzibie </w:t>
      </w:r>
      <w:r w:rsidR="005D510C" w:rsidRPr="008D66B8">
        <w:rPr>
          <w:rFonts w:ascii="Arial" w:hAnsi="Arial" w:cs="Arial"/>
        </w:rPr>
        <w:t xml:space="preserve">ZAMAWIAJĄCEGO </w:t>
      </w:r>
      <w:r w:rsidRPr="008D66B8">
        <w:rPr>
          <w:rFonts w:ascii="Arial" w:hAnsi="Arial" w:cs="Arial"/>
        </w:rPr>
        <w:t>w ciągu 7 dni od d</w:t>
      </w:r>
      <w:r w:rsidR="005F2A47">
        <w:rPr>
          <w:rFonts w:ascii="Arial" w:hAnsi="Arial" w:cs="Arial"/>
        </w:rPr>
        <w:t>ni</w:t>
      </w:r>
      <w:r w:rsidRPr="008D66B8">
        <w:rPr>
          <w:rFonts w:ascii="Arial" w:hAnsi="Arial" w:cs="Arial"/>
        </w:rPr>
        <w:t xml:space="preserve">a zgłoszenia wad przez </w:t>
      </w:r>
      <w:r w:rsidR="000921A2" w:rsidRPr="008D66B8">
        <w:rPr>
          <w:rFonts w:ascii="Arial" w:hAnsi="Arial" w:cs="Arial"/>
        </w:rPr>
        <w:t>ZAMAWIAJĄCEGO</w:t>
      </w:r>
      <w:r w:rsidRPr="008D66B8">
        <w:rPr>
          <w:rFonts w:ascii="Arial" w:hAnsi="Arial" w:cs="Arial"/>
        </w:rPr>
        <w:t>,</w:t>
      </w:r>
    </w:p>
    <w:p w14:paraId="719EF365" w14:textId="60372865" w:rsidR="005438E3" w:rsidRPr="002B45C0" w:rsidRDefault="000D0FFC" w:rsidP="005D510C">
      <w:pPr>
        <w:pStyle w:val="Akapitzlist"/>
        <w:spacing w:after="0"/>
        <w:ind w:left="1276" w:hanging="425"/>
        <w:jc w:val="both"/>
        <w:rPr>
          <w:rFonts w:ascii="Arial" w:hAnsi="Arial" w:cs="Arial"/>
        </w:rPr>
      </w:pPr>
      <w:r w:rsidRPr="008D66B8">
        <w:rPr>
          <w:rFonts w:ascii="Arial" w:hAnsi="Arial" w:cs="Arial"/>
        </w:rPr>
        <w:t>b)</w:t>
      </w:r>
      <w:r w:rsidRPr="008D66B8">
        <w:rPr>
          <w:rFonts w:ascii="Arial" w:hAnsi="Arial" w:cs="Arial"/>
        </w:rPr>
        <w:tab/>
      </w:r>
      <w:r w:rsidR="005D510C" w:rsidRPr="008D66B8">
        <w:rPr>
          <w:rFonts w:ascii="Arial" w:hAnsi="Arial" w:cs="Arial"/>
        </w:rPr>
        <w:t xml:space="preserve">WYKONAWCA </w:t>
      </w:r>
      <w:r w:rsidRPr="008D66B8">
        <w:rPr>
          <w:rFonts w:ascii="Arial" w:hAnsi="Arial" w:cs="Arial"/>
        </w:rPr>
        <w:t>w ciągu 14 dni od d</w:t>
      </w:r>
      <w:r w:rsidR="005F2A47">
        <w:rPr>
          <w:rFonts w:ascii="Arial" w:hAnsi="Arial" w:cs="Arial"/>
        </w:rPr>
        <w:t>ni</w:t>
      </w:r>
      <w:r w:rsidRPr="008D66B8">
        <w:rPr>
          <w:rFonts w:ascii="Arial" w:hAnsi="Arial" w:cs="Arial"/>
        </w:rPr>
        <w:t xml:space="preserve">a zgłoszenia wad przez </w:t>
      </w:r>
      <w:r w:rsidR="000921A2" w:rsidRPr="008D66B8">
        <w:rPr>
          <w:rFonts w:ascii="Arial" w:hAnsi="Arial" w:cs="Arial"/>
        </w:rPr>
        <w:t>ZAMAWIAJĄCEGO</w:t>
      </w:r>
      <w:r w:rsidRPr="008D66B8">
        <w:rPr>
          <w:rFonts w:ascii="Arial" w:hAnsi="Arial" w:cs="Arial"/>
        </w:rPr>
        <w:t xml:space="preserve">, dostarczy blankiety bez wad w liczbie odpowiadającej liczbie wadliwych blankietów, a </w:t>
      </w:r>
      <w:r w:rsidR="005D510C" w:rsidRPr="008D66B8">
        <w:rPr>
          <w:rFonts w:ascii="Arial" w:hAnsi="Arial" w:cs="Arial"/>
        </w:rPr>
        <w:t xml:space="preserve">ZAMAWIAJĄCY </w:t>
      </w:r>
      <w:r w:rsidRPr="002B45C0">
        <w:rPr>
          <w:rFonts w:ascii="Arial" w:hAnsi="Arial" w:cs="Arial"/>
        </w:rPr>
        <w:t>zachowa wadliwe blankiety</w:t>
      </w:r>
      <w:r w:rsidR="005837BF" w:rsidRPr="002B45C0">
        <w:rPr>
          <w:rFonts w:ascii="Arial" w:hAnsi="Arial" w:cs="Arial"/>
        </w:rPr>
        <w:t xml:space="preserve"> </w:t>
      </w:r>
      <w:r w:rsidR="002B45C0" w:rsidRPr="002B45C0">
        <w:rPr>
          <w:rFonts w:ascii="Arial" w:hAnsi="Arial" w:cs="Arial"/>
        </w:rPr>
        <w:br/>
        <w:t>w celu</w:t>
      </w:r>
      <w:r w:rsidRPr="002B45C0">
        <w:rPr>
          <w:rFonts w:ascii="Arial" w:hAnsi="Arial" w:cs="Arial"/>
        </w:rPr>
        <w:t xml:space="preserve"> ich zniszczenia.</w:t>
      </w:r>
    </w:p>
    <w:p w14:paraId="79EC598E" w14:textId="17FB37E4" w:rsidR="00D559CB" w:rsidRPr="00C23E4E" w:rsidRDefault="00D559CB" w:rsidP="00A442D5">
      <w:pPr>
        <w:pStyle w:val="Akapitzlist"/>
        <w:numPr>
          <w:ilvl w:val="0"/>
          <w:numId w:val="12"/>
        </w:numPr>
        <w:spacing w:after="0"/>
        <w:ind w:left="284"/>
        <w:jc w:val="both"/>
        <w:rPr>
          <w:rStyle w:val="FontStyle73"/>
          <w:rFonts w:ascii="Arial" w:hAnsi="Arial" w:cs="Arial"/>
          <w:color w:val="000000" w:themeColor="text1"/>
        </w:rPr>
      </w:pPr>
      <w:r w:rsidRPr="00C23E4E">
        <w:rPr>
          <w:rStyle w:val="FontStyle73"/>
          <w:rFonts w:ascii="Arial" w:hAnsi="Arial" w:cs="Arial"/>
          <w:color w:val="000000" w:themeColor="text1"/>
        </w:rPr>
        <w:t xml:space="preserve">W przypadku niedopełnienia przez WYKONAWCĘ zobowiązań, o których mowa </w:t>
      </w:r>
      <w:r w:rsidR="00BF0C8D">
        <w:rPr>
          <w:rStyle w:val="FontStyle73"/>
          <w:rFonts w:ascii="Arial" w:hAnsi="Arial" w:cs="Arial"/>
          <w:color w:val="000000" w:themeColor="text1"/>
        </w:rPr>
        <w:br/>
      </w:r>
      <w:r w:rsidRPr="00C23E4E">
        <w:rPr>
          <w:rStyle w:val="FontStyle73"/>
          <w:rFonts w:ascii="Arial" w:hAnsi="Arial" w:cs="Arial"/>
          <w:color w:val="000000" w:themeColor="text1"/>
        </w:rPr>
        <w:t>w ust.</w:t>
      </w:r>
      <w:r w:rsidR="005F2A47">
        <w:rPr>
          <w:rStyle w:val="FontStyle73"/>
          <w:rFonts w:ascii="Arial" w:hAnsi="Arial" w:cs="Arial"/>
          <w:color w:val="000000" w:themeColor="text1"/>
        </w:rPr>
        <w:t> </w:t>
      </w:r>
      <w:r w:rsidR="00B96A56" w:rsidRPr="00C23E4E">
        <w:rPr>
          <w:rStyle w:val="FontStyle73"/>
          <w:rFonts w:ascii="Arial" w:hAnsi="Arial" w:cs="Arial"/>
          <w:color w:val="000000" w:themeColor="text1"/>
        </w:rPr>
        <w:t>3</w:t>
      </w:r>
      <w:r w:rsidR="00A442D5" w:rsidRPr="00C23E4E">
        <w:rPr>
          <w:rStyle w:val="FontStyle73"/>
          <w:rFonts w:ascii="Arial" w:hAnsi="Arial" w:cs="Arial"/>
          <w:color w:val="000000" w:themeColor="text1"/>
        </w:rPr>
        <w:t xml:space="preserve"> pkt 4</w:t>
      </w:r>
      <w:r w:rsidR="00C23E4E" w:rsidRPr="00C23E4E">
        <w:rPr>
          <w:rStyle w:val="FontStyle73"/>
          <w:rFonts w:ascii="Arial" w:hAnsi="Arial" w:cs="Arial"/>
          <w:color w:val="000000" w:themeColor="text1"/>
        </w:rPr>
        <w:t xml:space="preserve"> lub</w:t>
      </w:r>
      <w:r w:rsidR="00A442D5" w:rsidRPr="00C23E4E">
        <w:rPr>
          <w:rStyle w:val="FontStyle73"/>
          <w:rFonts w:ascii="Arial" w:hAnsi="Arial" w:cs="Arial"/>
          <w:color w:val="000000" w:themeColor="text1"/>
        </w:rPr>
        <w:t xml:space="preserve"> 5</w:t>
      </w:r>
      <w:r w:rsidRPr="00C23E4E">
        <w:rPr>
          <w:rStyle w:val="FontStyle73"/>
          <w:rFonts w:ascii="Arial" w:hAnsi="Arial" w:cs="Arial"/>
          <w:color w:val="000000" w:themeColor="text1"/>
        </w:rPr>
        <w:t>, ZAMAWIAJĄCY może zlecić ich  wykonanie innemu podmiotowi, na koszt i</w:t>
      </w:r>
      <w:r w:rsidR="00A442D5" w:rsidRPr="00C23E4E">
        <w:rPr>
          <w:rStyle w:val="FontStyle73"/>
          <w:rFonts w:ascii="Arial" w:hAnsi="Arial" w:cs="Arial"/>
          <w:color w:val="000000" w:themeColor="text1"/>
        </w:rPr>
        <w:t> </w:t>
      </w:r>
      <w:r w:rsidRPr="00C23E4E">
        <w:rPr>
          <w:rStyle w:val="FontStyle73"/>
          <w:rFonts w:ascii="Arial" w:hAnsi="Arial" w:cs="Arial"/>
          <w:color w:val="000000" w:themeColor="text1"/>
        </w:rPr>
        <w:t xml:space="preserve">ryzyko WYKONAWCY, na co </w:t>
      </w:r>
      <w:r w:rsidR="00F26368" w:rsidRPr="00C23E4E">
        <w:rPr>
          <w:rStyle w:val="FontStyle73"/>
          <w:rFonts w:ascii="Arial" w:hAnsi="Arial" w:cs="Arial"/>
          <w:color w:val="000000" w:themeColor="text1"/>
        </w:rPr>
        <w:t xml:space="preserve">WYKONAWCA </w:t>
      </w:r>
      <w:r w:rsidRPr="00C23E4E">
        <w:rPr>
          <w:rStyle w:val="FontStyle73"/>
          <w:rFonts w:ascii="Arial" w:hAnsi="Arial" w:cs="Arial"/>
          <w:color w:val="000000" w:themeColor="text1"/>
        </w:rPr>
        <w:t xml:space="preserve">wyraża zgodę. Wysokość kosztów określać będzie faktura lub rachunek wystawiony przez podmiot któremu </w:t>
      </w:r>
      <w:r w:rsidRPr="00C23E4E">
        <w:rPr>
          <w:rStyle w:val="FontStyle73"/>
          <w:rFonts w:ascii="Arial" w:hAnsi="Arial" w:cs="Arial"/>
          <w:color w:val="000000" w:themeColor="text1"/>
        </w:rPr>
        <w:lastRenderedPageBreak/>
        <w:t xml:space="preserve">zlecono zastępcze wykonanie. WYKONAWCA pokryje te koszty w terminie </w:t>
      </w:r>
      <w:r w:rsidR="00F97E3D" w:rsidRPr="00C23E4E">
        <w:rPr>
          <w:rStyle w:val="FontStyle73"/>
          <w:rFonts w:ascii="Arial" w:hAnsi="Arial" w:cs="Arial"/>
          <w:color w:val="000000" w:themeColor="text1"/>
        </w:rPr>
        <w:t>14</w:t>
      </w:r>
      <w:r w:rsidRPr="00C23E4E">
        <w:rPr>
          <w:rStyle w:val="FontStyle73"/>
          <w:rFonts w:ascii="Arial" w:hAnsi="Arial" w:cs="Arial"/>
          <w:color w:val="000000" w:themeColor="text1"/>
        </w:rPr>
        <w:t xml:space="preserve"> dni od otrzymania stosownego wezwania do zapłaty. Niezależnie od tego ZAMAWIAJĄCY może naliczyć kary umowne na zasadach określonych w § 7.</w:t>
      </w:r>
    </w:p>
    <w:p w14:paraId="7B34A421" w14:textId="4536E4A1" w:rsidR="009C1D9C" w:rsidRPr="00446604" w:rsidRDefault="009C1D9C" w:rsidP="0055503A">
      <w:pPr>
        <w:pStyle w:val="Style6"/>
        <w:widowControl/>
        <w:spacing w:before="240"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446604">
        <w:rPr>
          <w:rStyle w:val="FontStyle73"/>
          <w:rFonts w:ascii="Arial" w:eastAsia="Calibri" w:hAnsi="Arial" w:cs="Arial"/>
          <w:b/>
          <w:color w:val="000000" w:themeColor="text1"/>
        </w:rPr>
        <w:t>§ 1</w:t>
      </w:r>
      <w:r w:rsidR="001A126C">
        <w:rPr>
          <w:rStyle w:val="FontStyle73"/>
          <w:rFonts w:ascii="Arial" w:eastAsia="Calibri" w:hAnsi="Arial" w:cs="Arial"/>
          <w:b/>
          <w:color w:val="000000" w:themeColor="text1"/>
        </w:rPr>
        <w:t>0</w:t>
      </w:r>
      <w:r w:rsidRPr="00446604">
        <w:rPr>
          <w:rStyle w:val="FontStyle73"/>
          <w:rFonts w:ascii="Arial" w:eastAsia="Calibri" w:hAnsi="Arial" w:cs="Arial"/>
          <w:b/>
          <w:color w:val="000000" w:themeColor="text1"/>
        </w:rPr>
        <w:t>.</w:t>
      </w:r>
    </w:p>
    <w:p w14:paraId="2D897675" w14:textId="5795186B" w:rsidR="009C1D9C" w:rsidRPr="00446604" w:rsidRDefault="00310B39" w:rsidP="0055503A">
      <w:pPr>
        <w:tabs>
          <w:tab w:val="left" w:pos="709"/>
        </w:tabs>
        <w:spacing w:after="240"/>
        <w:jc w:val="center"/>
        <w:rPr>
          <w:rFonts w:ascii="Arial" w:hAnsi="Arial" w:cs="Arial"/>
          <w:b/>
          <w:color w:val="000000" w:themeColor="text1"/>
        </w:rPr>
      </w:pPr>
      <w:r w:rsidRPr="00446604">
        <w:rPr>
          <w:rFonts w:ascii="Arial" w:hAnsi="Arial" w:cs="Arial"/>
          <w:b/>
          <w:color w:val="000000" w:themeColor="text1"/>
        </w:rPr>
        <w:t>Z</w:t>
      </w:r>
      <w:r w:rsidR="009C1D9C" w:rsidRPr="00446604">
        <w:rPr>
          <w:rFonts w:ascii="Arial" w:hAnsi="Arial" w:cs="Arial"/>
          <w:b/>
          <w:color w:val="000000" w:themeColor="text1"/>
        </w:rPr>
        <w:t>mian</w:t>
      </w:r>
      <w:r w:rsidR="000A5DE1" w:rsidRPr="00446604">
        <w:rPr>
          <w:rFonts w:ascii="Arial" w:hAnsi="Arial" w:cs="Arial"/>
          <w:b/>
          <w:color w:val="000000" w:themeColor="text1"/>
        </w:rPr>
        <w:t>a</w:t>
      </w:r>
      <w:r w:rsidR="0055503A">
        <w:rPr>
          <w:rFonts w:ascii="Arial" w:hAnsi="Arial" w:cs="Arial"/>
          <w:b/>
          <w:color w:val="000000" w:themeColor="text1"/>
        </w:rPr>
        <w:t xml:space="preserve"> </w:t>
      </w:r>
      <w:r w:rsidR="007A2130">
        <w:rPr>
          <w:rFonts w:ascii="Arial" w:hAnsi="Arial" w:cs="Arial"/>
          <w:b/>
          <w:color w:val="000000" w:themeColor="text1"/>
        </w:rPr>
        <w:t>U</w:t>
      </w:r>
      <w:r w:rsidR="0055503A">
        <w:rPr>
          <w:rFonts w:ascii="Arial" w:hAnsi="Arial" w:cs="Arial"/>
          <w:b/>
          <w:color w:val="000000" w:themeColor="text1"/>
        </w:rPr>
        <w:t>mowy</w:t>
      </w:r>
    </w:p>
    <w:p w14:paraId="0D9232B6" w14:textId="4EA6E259" w:rsidR="009C1D9C" w:rsidRPr="00446604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446604">
        <w:rPr>
          <w:rFonts w:ascii="Arial" w:hAnsi="Arial" w:cs="Arial"/>
          <w:color w:val="000000" w:themeColor="text1"/>
          <w:sz w:val="22"/>
          <w:szCs w:val="22"/>
        </w:rPr>
        <w:t xml:space="preserve">Zmiana </w:t>
      </w:r>
      <w:r w:rsidR="005F2A47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446604">
        <w:rPr>
          <w:rFonts w:ascii="Arial" w:hAnsi="Arial" w:cs="Arial"/>
          <w:color w:val="000000" w:themeColor="text1"/>
          <w:sz w:val="22"/>
          <w:szCs w:val="22"/>
        </w:rPr>
        <w:t>mowy dopuszczalna jest w zakresie i na warunkach przewidzianych przepisa</w:t>
      </w:r>
      <w:r w:rsidR="003C40C4" w:rsidRPr="00446604">
        <w:rPr>
          <w:rFonts w:ascii="Arial" w:hAnsi="Arial" w:cs="Arial"/>
          <w:color w:val="000000" w:themeColor="text1"/>
          <w:sz w:val="22"/>
          <w:szCs w:val="22"/>
        </w:rPr>
        <w:t xml:space="preserve">mi ustawy </w:t>
      </w:r>
      <w:proofErr w:type="spellStart"/>
      <w:r w:rsidR="003C40C4" w:rsidRPr="00446604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="003C40C4" w:rsidRPr="00446604">
        <w:rPr>
          <w:rFonts w:ascii="Arial" w:hAnsi="Arial" w:cs="Arial"/>
          <w:color w:val="000000" w:themeColor="text1"/>
          <w:sz w:val="22"/>
          <w:szCs w:val="22"/>
        </w:rPr>
        <w:t>, w szczególności w przypadku</w:t>
      </w:r>
      <w:r w:rsidR="003C40C4" w:rsidRPr="00446604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14:paraId="701E9580" w14:textId="123AE8CE" w:rsidR="002B793B" w:rsidRPr="00446604" w:rsidRDefault="002B793B" w:rsidP="0055503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446604">
        <w:rPr>
          <w:rFonts w:ascii="Arial" w:hAnsi="Arial" w:cs="Arial"/>
          <w:color w:val="000000" w:themeColor="text1"/>
        </w:rPr>
        <w:t xml:space="preserve">zmiany terminu wykonania </w:t>
      </w:r>
      <w:r w:rsidR="007A2130">
        <w:rPr>
          <w:rFonts w:ascii="Arial" w:hAnsi="Arial" w:cs="Arial"/>
          <w:color w:val="000000" w:themeColor="text1"/>
        </w:rPr>
        <w:t>U</w:t>
      </w:r>
      <w:r w:rsidRPr="00446604">
        <w:rPr>
          <w:rFonts w:ascii="Arial" w:hAnsi="Arial" w:cs="Arial"/>
          <w:color w:val="000000" w:themeColor="text1"/>
        </w:rPr>
        <w:t>mowy (o czas trwania przeszkód) w wyniku konieczności wykonania dodatkowych uzgod</w:t>
      </w:r>
      <w:r w:rsidR="0055503A">
        <w:rPr>
          <w:rFonts w:ascii="Arial" w:hAnsi="Arial" w:cs="Arial"/>
          <w:color w:val="000000" w:themeColor="text1"/>
        </w:rPr>
        <w:t>nień</w:t>
      </w:r>
      <w:r w:rsidR="008A27C7">
        <w:rPr>
          <w:rFonts w:ascii="Arial" w:hAnsi="Arial" w:cs="Arial"/>
          <w:color w:val="000000" w:themeColor="text1"/>
        </w:rPr>
        <w:t>;</w:t>
      </w:r>
    </w:p>
    <w:p w14:paraId="605A34BA" w14:textId="77777777" w:rsidR="004D4552" w:rsidRPr="00446604" w:rsidRDefault="002B793B" w:rsidP="0055503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446604">
        <w:rPr>
          <w:rFonts w:ascii="Arial" w:hAnsi="Arial" w:cs="Arial"/>
          <w:color w:val="000000" w:themeColor="text1"/>
        </w:rPr>
        <w:t>w zakresie obowiązującej stawki podatku VAT, w przypadku zmian powszechnie obowiązującego prawa w tym zakresie;</w:t>
      </w:r>
    </w:p>
    <w:p w14:paraId="7FA5ACB1" w14:textId="4FCACCD1" w:rsidR="002B793B" w:rsidRPr="00446604" w:rsidRDefault="002B793B" w:rsidP="0055503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446604">
        <w:rPr>
          <w:rFonts w:ascii="Arial" w:hAnsi="Arial" w:cs="Arial"/>
          <w:color w:val="000000" w:themeColor="text1"/>
        </w:rPr>
        <w:t xml:space="preserve">zmiany terminu wykonania </w:t>
      </w:r>
      <w:r w:rsidR="005F2A47">
        <w:rPr>
          <w:rFonts w:ascii="Arial" w:hAnsi="Arial" w:cs="Arial"/>
          <w:color w:val="000000" w:themeColor="text1"/>
        </w:rPr>
        <w:t>U</w:t>
      </w:r>
      <w:r w:rsidRPr="00446604">
        <w:rPr>
          <w:rFonts w:ascii="Arial" w:hAnsi="Arial" w:cs="Arial"/>
          <w:color w:val="000000" w:themeColor="text1"/>
        </w:rPr>
        <w:t xml:space="preserve">mowy (o czas trwania przeszkód) w związku </w:t>
      </w:r>
      <w:r w:rsidRPr="00446604">
        <w:rPr>
          <w:rFonts w:ascii="Arial" w:hAnsi="Arial" w:cs="Arial"/>
          <w:color w:val="000000" w:themeColor="text1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</w:t>
      </w:r>
      <w:r w:rsidR="007A2130">
        <w:rPr>
          <w:rFonts w:ascii="Arial" w:hAnsi="Arial" w:cs="Arial"/>
          <w:color w:val="000000" w:themeColor="text1"/>
        </w:rPr>
        <w:t>U</w:t>
      </w:r>
      <w:r w:rsidRPr="00446604">
        <w:rPr>
          <w:rFonts w:ascii="Arial" w:hAnsi="Arial" w:cs="Arial"/>
          <w:color w:val="000000" w:themeColor="text1"/>
        </w:rPr>
        <w:t xml:space="preserve">mowy; takie zdarzenia obejmują </w:t>
      </w:r>
      <w:r w:rsidRPr="00446604">
        <w:rPr>
          <w:rFonts w:ascii="Arial" w:hAnsi="Arial" w:cs="Arial"/>
          <w:color w:val="000000" w:themeColor="text1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11DEFC70" w14:textId="314890C0" w:rsidR="002B793B" w:rsidRPr="00074860" w:rsidRDefault="002B793B" w:rsidP="0055503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074860">
        <w:rPr>
          <w:rFonts w:ascii="Arial" w:hAnsi="Arial" w:cs="Arial"/>
          <w:color w:val="000000" w:themeColor="text1"/>
        </w:rPr>
        <w:t xml:space="preserve">konieczności zmiany terminu wykonania lub odbioru przedmiotu </w:t>
      </w:r>
      <w:r w:rsidR="007A2130">
        <w:rPr>
          <w:rFonts w:ascii="Arial" w:hAnsi="Arial" w:cs="Arial"/>
          <w:color w:val="000000" w:themeColor="text1"/>
        </w:rPr>
        <w:t>U</w:t>
      </w:r>
      <w:r w:rsidRPr="00074860">
        <w:rPr>
          <w:rFonts w:ascii="Arial" w:hAnsi="Arial" w:cs="Arial"/>
          <w:color w:val="000000" w:themeColor="text1"/>
        </w:rPr>
        <w:t xml:space="preserve">mowy spowodowanej podjęciem przez </w:t>
      </w:r>
      <w:r w:rsidR="00766145" w:rsidRPr="00074860">
        <w:rPr>
          <w:rFonts w:ascii="Arial" w:hAnsi="Arial" w:cs="Arial"/>
          <w:color w:val="000000" w:themeColor="text1"/>
        </w:rPr>
        <w:t xml:space="preserve">ZAMAWIAJĄCEGO </w:t>
      </w:r>
      <w:r w:rsidRPr="00074860">
        <w:rPr>
          <w:rFonts w:ascii="Arial" w:hAnsi="Arial" w:cs="Arial"/>
          <w:color w:val="000000" w:themeColor="text1"/>
        </w:rPr>
        <w:t xml:space="preserve">decyzji o przeprowadzeniu przez osobę trzecią kontroli jakości i sposobu realizacji </w:t>
      </w:r>
      <w:r w:rsidR="007A2130">
        <w:rPr>
          <w:rFonts w:ascii="Arial" w:hAnsi="Arial" w:cs="Arial"/>
          <w:color w:val="000000" w:themeColor="text1"/>
        </w:rPr>
        <w:t>U</w:t>
      </w:r>
      <w:r w:rsidRPr="00074860">
        <w:rPr>
          <w:rFonts w:ascii="Arial" w:hAnsi="Arial" w:cs="Arial"/>
          <w:color w:val="000000" w:themeColor="text1"/>
        </w:rPr>
        <w:t>mowy</w:t>
      </w:r>
      <w:r w:rsidR="009E4A5F">
        <w:rPr>
          <w:rFonts w:ascii="Arial" w:hAnsi="Arial" w:cs="Arial"/>
          <w:color w:val="000000" w:themeColor="text1"/>
        </w:rPr>
        <w:t>.</w:t>
      </w:r>
    </w:p>
    <w:p w14:paraId="01C3FFC3" w14:textId="443A11D6" w:rsidR="009C1D9C" w:rsidRPr="00074860" w:rsidRDefault="009C1D9C" w:rsidP="0055503A">
      <w:pPr>
        <w:pStyle w:val="Style6"/>
        <w:widowControl/>
        <w:spacing w:before="240" w:line="276" w:lineRule="auto"/>
        <w:rPr>
          <w:rStyle w:val="FontStyle126"/>
          <w:rFonts w:ascii="Arial" w:hAnsi="Arial" w:cs="Arial"/>
          <w:b w:val="0"/>
          <w:color w:val="000000" w:themeColor="text1"/>
        </w:rPr>
      </w:pPr>
      <w:r w:rsidRPr="00074860">
        <w:rPr>
          <w:rStyle w:val="FontStyle73"/>
          <w:rFonts w:ascii="Arial" w:eastAsia="Calibri" w:hAnsi="Arial" w:cs="Arial"/>
          <w:b/>
          <w:color w:val="000000" w:themeColor="text1"/>
        </w:rPr>
        <w:t>§ 1</w:t>
      </w:r>
      <w:r w:rsidR="001A126C">
        <w:rPr>
          <w:rStyle w:val="FontStyle73"/>
          <w:rFonts w:ascii="Arial" w:eastAsia="Calibri" w:hAnsi="Arial" w:cs="Arial"/>
          <w:b/>
          <w:color w:val="000000" w:themeColor="text1"/>
        </w:rPr>
        <w:t>1</w:t>
      </w:r>
      <w:r w:rsidRPr="00074860">
        <w:rPr>
          <w:rStyle w:val="FontStyle73"/>
          <w:rFonts w:ascii="Arial" w:eastAsia="Calibri" w:hAnsi="Arial" w:cs="Arial"/>
          <w:b/>
          <w:color w:val="000000" w:themeColor="text1"/>
        </w:rPr>
        <w:t>.</w:t>
      </w:r>
    </w:p>
    <w:p w14:paraId="5737837A" w14:textId="77777777" w:rsidR="009C1D9C" w:rsidRPr="00074860" w:rsidRDefault="009C1D9C" w:rsidP="0055503A">
      <w:pPr>
        <w:pStyle w:val="Style6"/>
        <w:widowControl/>
        <w:spacing w:after="240" w:line="276" w:lineRule="auto"/>
        <w:rPr>
          <w:rStyle w:val="FontStyle126"/>
          <w:rFonts w:ascii="Arial" w:hAnsi="Arial" w:cs="Arial"/>
          <w:color w:val="000000" w:themeColor="text1"/>
        </w:rPr>
      </w:pPr>
      <w:r w:rsidRPr="00074860">
        <w:rPr>
          <w:rStyle w:val="FontStyle126"/>
          <w:rFonts w:ascii="Arial" w:hAnsi="Arial" w:cs="Arial"/>
          <w:color w:val="000000" w:themeColor="text1"/>
        </w:rPr>
        <w:t>Rozstrzyganie sporów i obowiązujące prawo</w:t>
      </w:r>
    </w:p>
    <w:p w14:paraId="07BBBC8A" w14:textId="0A7F8725" w:rsidR="009C1D9C" w:rsidRPr="00074860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przypadku powstania sporu na tle realizacji niniejszej </w:t>
      </w:r>
      <w:r w:rsidR="005F2A47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mowy, Strony zgodnie oświadczają, że poddają się rozstrzygnięciu przez sąd powszechny właściwy dla siedziby ZAMAWIAJĄCEGO.</w:t>
      </w:r>
    </w:p>
    <w:p w14:paraId="11BD44F7" w14:textId="7F16D608" w:rsidR="001B4802" w:rsidRPr="00074860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sprawach nieobjętych </w:t>
      </w:r>
      <w:r w:rsidR="005F2A47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mową będą miały</w:t>
      </w:r>
      <w:r w:rsidR="003C40C4"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zastosowanie przepisy ustawy </w:t>
      </w:r>
      <w:proofErr w:type="spellStart"/>
      <w:r w:rsidR="003C40C4"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Pz</w:t>
      </w:r>
      <w:r w:rsidR="009A200B"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p</w:t>
      </w:r>
      <w:proofErr w:type="spellEnd"/>
      <w:r w:rsidR="00FB1EB9"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oraz odpowiednie przepisy Kodeksu cywilnego, z wyłączeniem art. 509 k.c.</w:t>
      </w:r>
    </w:p>
    <w:p w14:paraId="51DA8509" w14:textId="1453C2F5" w:rsidR="009C1D9C" w:rsidRPr="00074860" w:rsidRDefault="009C1D9C" w:rsidP="0055503A">
      <w:pPr>
        <w:pStyle w:val="Style6"/>
        <w:widowControl/>
        <w:spacing w:before="240"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074860">
        <w:rPr>
          <w:rStyle w:val="FontStyle73"/>
          <w:rFonts w:ascii="Arial" w:eastAsia="Calibri" w:hAnsi="Arial" w:cs="Arial"/>
          <w:b/>
          <w:color w:val="000000" w:themeColor="text1"/>
        </w:rPr>
        <w:t>§ 1</w:t>
      </w:r>
      <w:r w:rsidR="001A126C">
        <w:rPr>
          <w:rStyle w:val="FontStyle73"/>
          <w:rFonts w:ascii="Arial" w:eastAsia="Calibri" w:hAnsi="Arial" w:cs="Arial"/>
          <w:b/>
          <w:color w:val="000000" w:themeColor="text1"/>
        </w:rPr>
        <w:t>2</w:t>
      </w:r>
      <w:r w:rsidRPr="00074860">
        <w:rPr>
          <w:rStyle w:val="FontStyle73"/>
          <w:rFonts w:ascii="Arial" w:eastAsia="Calibri" w:hAnsi="Arial" w:cs="Arial"/>
          <w:b/>
          <w:color w:val="000000" w:themeColor="text1"/>
        </w:rPr>
        <w:t>.</w:t>
      </w:r>
    </w:p>
    <w:p w14:paraId="472E7BFB" w14:textId="77777777" w:rsidR="009C1D9C" w:rsidRPr="00074860" w:rsidRDefault="009C1D9C" w:rsidP="0055503A">
      <w:pPr>
        <w:pStyle w:val="Style6"/>
        <w:widowControl/>
        <w:spacing w:after="24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074860">
        <w:rPr>
          <w:rStyle w:val="FontStyle126"/>
          <w:rFonts w:ascii="Arial" w:hAnsi="Arial" w:cs="Arial"/>
          <w:color w:val="000000" w:themeColor="text1"/>
        </w:rPr>
        <w:t>Postanowienia końcowe</w:t>
      </w:r>
    </w:p>
    <w:p w14:paraId="5D5715E9" w14:textId="58FA7E7C" w:rsidR="009C1D9C" w:rsidRPr="00074860" w:rsidRDefault="009C1D9C" w:rsidP="0055503A">
      <w:pPr>
        <w:pStyle w:val="Style6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Wszelkie zmiany i uzupełnienia do </w:t>
      </w:r>
      <w:r w:rsidR="007A2130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mowy wymagają formy pisemnej pod rygorem nieważności.</w:t>
      </w:r>
    </w:p>
    <w:p w14:paraId="70F081A7" w14:textId="71C56A6A" w:rsidR="009C1D9C" w:rsidRPr="00074860" w:rsidRDefault="009C1D9C" w:rsidP="0055503A">
      <w:pPr>
        <w:pStyle w:val="Style6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Wszelkie ewentualne zawiadomienia między Stronami, wynikające z przepisów prawa lub postanowień niniejszej </w:t>
      </w:r>
      <w:r w:rsidR="007A2130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mowy, mieć będą formę pisemną i dostarczane będą drugiej Stronie za poświadczeniem odbioru.</w:t>
      </w:r>
    </w:p>
    <w:p w14:paraId="55AAE717" w14:textId="77777777" w:rsidR="00A02F8C" w:rsidRPr="00074860" w:rsidRDefault="009C1D9C" w:rsidP="0055503A">
      <w:pPr>
        <w:pStyle w:val="Style6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Bieżąca wymiana informacji może być dokonywana ustnie lub za pomocą poczty elektronicznej.</w:t>
      </w:r>
    </w:p>
    <w:p w14:paraId="2777A301" w14:textId="77777777" w:rsidR="00A02F8C" w:rsidRPr="00074860" w:rsidRDefault="009C1D9C" w:rsidP="0055503A">
      <w:pPr>
        <w:pStyle w:val="Style6"/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wchodzi w życie z dniem jej podpisania.</w:t>
      </w:r>
    </w:p>
    <w:p w14:paraId="33B53375" w14:textId="63B73701" w:rsidR="009C1D9C" w:rsidRPr="00074860" w:rsidRDefault="009C1D9C" w:rsidP="0055503A">
      <w:pPr>
        <w:pStyle w:val="Style8"/>
        <w:widowControl/>
        <w:numPr>
          <w:ilvl w:val="0"/>
          <w:numId w:val="18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Załączniki do </w:t>
      </w:r>
      <w:r w:rsidR="007A2130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mowy stanowią jej integralną część.</w:t>
      </w:r>
    </w:p>
    <w:p w14:paraId="4983DE07" w14:textId="77777777" w:rsidR="009C1D9C" w:rsidRPr="00074860" w:rsidRDefault="009C1D9C" w:rsidP="0055503A">
      <w:pPr>
        <w:pStyle w:val="Style8"/>
        <w:widowControl/>
        <w:numPr>
          <w:ilvl w:val="0"/>
          <w:numId w:val="18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074860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została sporządzona w dwóch jednobrzmiących egzemplarzach, po jednym dla każdej ze Stron.</w:t>
      </w:r>
    </w:p>
    <w:p w14:paraId="62E99A2B" w14:textId="77777777" w:rsidR="009C1D9C" w:rsidRPr="00074860" w:rsidRDefault="009C1D9C" w:rsidP="0055503A">
      <w:pPr>
        <w:pStyle w:val="Style8"/>
        <w:widowControl/>
        <w:spacing w:line="276" w:lineRule="auto"/>
        <w:ind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14:paraId="36CC457A" w14:textId="4CC700F2" w:rsidR="009C1D9C" w:rsidRPr="00074860" w:rsidRDefault="009C1D9C" w:rsidP="009C1D9C">
      <w:pPr>
        <w:pStyle w:val="Style9"/>
        <w:spacing w:line="276" w:lineRule="auto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074860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 xml:space="preserve">Załączniki do </w:t>
      </w:r>
      <w:r w:rsidR="005F2A47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U</w:t>
      </w:r>
      <w:r w:rsidRPr="00074860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mowy</w:t>
      </w:r>
      <w:r w:rsidR="0055503A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:</w:t>
      </w:r>
    </w:p>
    <w:p w14:paraId="55923BB3" w14:textId="77777777" w:rsidR="009C1D9C" w:rsidRPr="00074860" w:rsidRDefault="009C1D9C" w:rsidP="0055503A">
      <w:pPr>
        <w:pStyle w:val="Style9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074860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1 – Opis przedmiotu zamówienia</w:t>
      </w:r>
    </w:p>
    <w:p w14:paraId="66092ED2" w14:textId="77777777" w:rsidR="009C1D9C" w:rsidRPr="00074860" w:rsidRDefault="009C1D9C" w:rsidP="0055503A">
      <w:pPr>
        <w:pStyle w:val="Style9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074860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2 – Wzór protokół odbioru</w:t>
      </w:r>
    </w:p>
    <w:p w14:paraId="0956249B" w14:textId="77777777" w:rsidR="00550F80" w:rsidRDefault="00550F80" w:rsidP="0055503A">
      <w:pPr>
        <w:pStyle w:val="Style9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074860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3 – Formularz cenowy</w:t>
      </w:r>
    </w:p>
    <w:p w14:paraId="14857A3D" w14:textId="5DD3F302" w:rsidR="002B36C0" w:rsidRPr="00620AFF" w:rsidRDefault="002B36C0" w:rsidP="0055503A">
      <w:pPr>
        <w:pStyle w:val="Style9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Załącznik nr </w:t>
      </w:r>
      <w:r w:rsidR="001B4802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4</w:t>
      </w:r>
      <w:r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="00B76AD9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–</w:t>
      </w:r>
      <w:r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="00B76AD9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Protokół niezgodności</w:t>
      </w:r>
    </w:p>
    <w:p w14:paraId="5FAF394B" w14:textId="77777777" w:rsidR="00550F80" w:rsidRPr="0055503A" w:rsidRDefault="00550F80" w:rsidP="0055503A">
      <w:pPr>
        <w:pStyle w:val="Style9"/>
        <w:spacing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6035E8DB" w14:textId="77777777" w:rsidR="009C1D9C" w:rsidRPr="00074860" w:rsidRDefault="009C1D9C" w:rsidP="0055503A">
      <w:pPr>
        <w:pStyle w:val="Style9"/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14:paraId="0F330802" w14:textId="77777777" w:rsidR="009C1D9C" w:rsidRPr="00074860" w:rsidRDefault="009C1D9C" w:rsidP="009C1D9C">
      <w:pPr>
        <w:pStyle w:val="Style9"/>
        <w:spacing w:line="276" w:lineRule="auto"/>
        <w:jc w:val="center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074860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 WYKONAWCĘ</w:t>
      </w:r>
      <w:r w:rsidRPr="00074860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074860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074860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074860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  <w:t xml:space="preserve">                      ZA ZAMAWIAJĄCEGO</w:t>
      </w:r>
    </w:p>
    <w:p w14:paraId="33C6DE2A" w14:textId="77777777" w:rsidR="009C1D9C" w:rsidRPr="00074860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6F45B5E4" w14:textId="77777777" w:rsidR="0031379F" w:rsidRPr="00074860" w:rsidRDefault="0031379F">
      <w:pPr>
        <w:rPr>
          <w:color w:val="000000" w:themeColor="text1"/>
        </w:rPr>
      </w:pPr>
    </w:p>
    <w:sectPr w:rsidR="0031379F" w:rsidRPr="00074860" w:rsidSect="00663DD9">
      <w:headerReference w:type="default" r:id="rId11"/>
      <w:footerReference w:type="default" r:id="rId12"/>
      <w:pgSz w:w="11906" w:h="16838"/>
      <w:pgMar w:top="993" w:right="1274" w:bottom="1418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BD5B" w14:textId="77777777" w:rsidR="00AB2661" w:rsidRDefault="00AB2661">
      <w:pPr>
        <w:spacing w:after="0" w:line="240" w:lineRule="auto"/>
      </w:pPr>
      <w:r>
        <w:separator/>
      </w:r>
    </w:p>
  </w:endnote>
  <w:endnote w:type="continuationSeparator" w:id="0">
    <w:p w14:paraId="5FF61791" w14:textId="77777777" w:rsidR="00AB2661" w:rsidRDefault="00AB2661">
      <w:pPr>
        <w:spacing w:after="0" w:line="240" w:lineRule="auto"/>
      </w:pPr>
      <w:r>
        <w:continuationSeparator/>
      </w:r>
    </w:p>
  </w:endnote>
  <w:endnote w:type="continuationNotice" w:id="1">
    <w:p w14:paraId="4A009F6F" w14:textId="77777777" w:rsidR="00AB2661" w:rsidRDefault="00AB2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ACD9" w14:textId="77777777" w:rsidR="0031379F" w:rsidRPr="00BB5158" w:rsidRDefault="009C1D9C" w:rsidP="00BB5158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F538CF">
      <w:rPr>
        <w:noProof/>
      </w:rPr>
      <w:t>1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644A" w14:textId="77777777" w:rsidR="00AB2661" w:rsidRDefault="00AB2661">
      <w:pPr>
        <w:spacing w:after="0" w:line="240" w:lineRule="auto"/>
      </w:pPr>
      <w:r>
        <w:separator/>
      </w:r>
    </w:p>
  </w:footnote>
  <w:footnote w:type="continuationSeparator" w:id="0">
    <w:p w14:paraId="0F01C57E" w14:textId="77777777" w:rsidR="00AB2661" w:rsidRDefault="00AB2661">
      <w:pPr>
        <w:spacing w:after="0" w:line="240" w:lineRule="auto"/>
      </w:pPr>
      <w:r>
        <w:continuationSeparator/>
      </w:r>
    </w:p>
  </w:footnote>
  <w:footnote w:type="continuationNotice" w:id="1">
    <w:p w14:paraId="3B310C81" w14:textId="77777777" w:rsidR="00AB2661" w:rsidRDefault="00AB2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C57F" w14:textId="3E3C8E1C" w:rsidR="0001284A" w:rsidRPr="003C3686" w:rsidRDefault="0001284A" w:rsidP="0001284A">
    <w:pPr>
      <w:pStyle w:val="Nagwek"/>
      <w:jc w:val="right"/>
      <w:rPr>
        <w:rFonts w:ascii="Arial" w:hAnsi="Arial" w:cs="Arial"/>
        <w:spacing w:val="0"/>
        <w:sz w:val="18"/>
        <w:szCs w:val="18"/>
        <w:lang w:val="pl-PL"/>
      </w:rPr>
    </w:pPr>
    <w:r w:rsidRPr="003C3686">
      <w:rPr>
        <w:rFonts w:ascii="Arial" w:hAnsi="Arial" w:cs="Arial"/>
        <w:spacing w:val="0"/>
        <w:sz w:val="18"/>
        <w:szCs w:val="18"/>
        <w:lang w:val="pl-PL"/>
      </w:rPr>
      <w:t xml:space="preserve">Załącznik nr </w:t>
    </w:r>
    <w:r w:rsidR="003C3686" w:rsidRPr="003C3686">
      <w:rPr>
        <w:rFonts w:ascii="Arial" w:hAnsi="Arial" w:cs="Arial"/>
        <w:spacing w:val="0"/>
        <w:sz w:val="18"/>
        <w:szCs w:val="18"/>
        <w:lang w:val="pl-PL"/>
      </w:rPr>
      <w:t>2</w:t>
    </w:r>
    <w:r w:rsidRPr="003C3686">
      <w:rPr>
        <w:rFonts w:ascii="Arial" w:hAnsi="Arial" w:cs="Arial"/>
        <w:spacing w:val="0"/>
        <w:sz w:val="18"/>
        <w:szCs w:val="18"/>
        <w:lang w:val="pl-PL"/>
      </w:rPr>
      <w:t xml:space="preserve"> do </w:t>
    </w:r>
    <w:r w:rsidR="003C3686" w:rsidRPr="003C3686">
      <w:rPr>
        <w:rFonts w:ascii="Arial" w:hAnsi="Arial" w:cs="Arial"/>
        <w:spacing w:val="0"/>
        <w:sz w:val="18"/>
        <w:szCs w:val="18"/>
        <w:lang w:val="pl-PL"/>
      </w:rPr>
      <w:t>SWZ</w:t>
    </w:r>
  </w:p>
  <w:p w14:paraId="1CAB0509" w14:textId="488CC28E" w:rsidR="003C3686" w:rsidRPr="003C3686" w:rsidRDefault="003C3686" w:rsidP="0001284A">
    <w:pPr>
      <w:pStyle w:val="Nagwek"/>
      <w:jc w:val="right"/>
      <w:rPr>
        <w:rFonts w:ascii="Arial" w:hAnsi="Arial" w:cs="Arial"/>
        <w:spacing w:val="0"/>
        <w:sz w:val="18"/>
        <w:szCs w:val="18"/>
        <w:lang w:val="pl-PL"/>
      </w:rPr>
    </w:pPr>
    <w:r w:rsidRPr="003C3686">
      <w:rPr>
        <w:rFonts w:ascii="Arial" w:hAnsi="Arial" w:cs="Arial"/>
        <w:spacing w:val="0"/>
        <w:sz w:val="18"/>
        <w:szCs w:val="18"/>
        <w:lang w:val="pl-PL"/>
      </w:rPr>
      <w:t>Nr sprawy BF-IV.2370.19.2023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408"/>
    <w:multiLevelType w:val="hybridMultilevel"/>
    <w:tmpl w:val="09903C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3018FD"/>
    <w:multiLevelType w:val="hybridMultilevel"/>
    <w:tmpl w:val="8A2E71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B1183E"/>
    <w:multiLevelType w:val="singleLevel"/>
    <w:tmpl w:val="D4A0A2F8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 w15:restartNumberingAfterBreak="0">
    <w:nsid w:val="1FC5133D"/>
    <w:multiLevelType w:val="singleLevel"/>
    <w:tmpl w:val="4E7EA8E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6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7D7"/>
    <w:multiLevelType w:val="hybridMultilevel"/>
    <w:tmpl w:val="A890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416779"/>
    <w:multiLevelType w:val="hybridMultilevel"/>
    <w:tmpl w:val="9862523C"/>
    <w:lvl w:ilvl="0" w:tplc="E7E86536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D32B2"/>
    <w:multiLevelType w:val="hybridMultilevel"/>
    <w:tmpl w:val="CCDED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4F9"/>
    <w:multiLevelType w:val="hybridMultilevel"/>
    <w:tmpl w:val="54722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5776F"/>
    <w:multiLevelType w:val="hybridMultilevel"/>
    <w:tmpl w:val="60CAA9CC"/>
    <w:lvl w:ilvl="0" w:tplc="A6F6A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43E1"/>
    <w:multiLevelType w:val="multilevel"/>
    <w:tmpl w:val="8BEEA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6845BF"/>
    <w:multiLevelType w:val="hybridMultilevel"/>
    <w:tmpl w:val="E50EE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1" w15:restartNumberingAfterBreak="0">
    <w:nsid w:val="698314ED"/>
    <w:multiLevelType w:val="hybridMultilevel"/>
    <w:tmpl w:val="19E00962"/>
    <w:lvl w:ilvl="0" w:tplc="47E44D5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452480"/>
    <w:multiLevelType w:val="hybridMultilevel"/>
    <w:tmpl w:val="EA288106"/>
    <w:lvl w:ilvl="0" w:tplc="A8684DE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1551457571">
    <w:abstractNumId w:val="13"/>
  </w:num>
  <w:num w:numId="2" w16cid:durableId="1254819209">
    <w:abstractNumId w:val="17"/>
  </w:num>
  <w:num w:numId="3" w16cid:durableId="1829058679">
    <w:abstractNumId w:val="23"/>
  </w:num>
  <w:num w:numId="4" w16cid:durableId="693925519">
    <w:abstractNumId w:val="16"/>
  </w:num>
  <w:num w:numId="5" w16cid:durableId="1260287037">
    <w:abstractNumId w:val="14"/>
  </w:num>
  <w:num w:numId="6" w16cid:durableId="2105027051">
    <w:abstractNumId w:val="26"/>
  </w:num>
  <w:num w:numId="7" w16cid:durableId="612173881">
    <w:abstractNumId w:val="5"/>
  </w:num>
  <w:num w:numId="8" w16cid:durableId="51585861">
    <w:abstractNumId w:val="3"/>
  </w:num>
  <w:num w:numId="9" w16cid:durableId="582957126">
    <w:abstractNumId w:val="21"/>
  </w:num>
  <w:num w:numId="10" w16cid:durableId="263809570">
    <w:abstractNumId w:val="15"/>
  </w:num>
  <w:num w:numId="11" w16cid:durableId="1753236370">
    <w:abstractNumId w:val="20"/>
  </w:num>
  <w:num w:numId="12" w16cid:durableId="1997368712">
    <w:abstractNumId w:val="24"/>
  </w:num>
  <w:num w:numId="13" w16cid:durableId="2016955398">
    <w:abstractNumId w:val="1"/>
  </w:num>
  <w:num w:numId="14" w16cid:durableId="1175345349">
    <w:abstractNumId w:val="6"/>
  </w:num>
  <w:num w:numId="15" w16cid:durableId="2036731553">
    <w:abstractNumId w:val="19"/>
  </w:num>
  <w:num w:numId="16" w16cid:durableId="692222015">
    <w:abstractNumId w:val="8"/>
  </w:num>
  <w:num w:numId="17" w16cid:durableId="658341396">
    <w:abstractNumId w:val="7"/>
  </w:num>
  <w:num w:numId="18" w16cid:durableId="669451488">
    <w:abstractNumId w:val="22"/>
  </w:num>
  <w:num w:numId="19" w16cid:durableId="313871124">
    <w:abstractNumId w:val="11"/>
  </w:num>
  <w:num w:numId="20" w16cid:durableId="185219387">
    <w:abstractNumId w:val="18"/>
  </w:num>
  <w:num w:numId="21" w16cid:durableId="1308052707">
    <w:abstractNumId w:val="12"/>
  </w:num>
  <w:num w:numId="22" w16cid:durableId="267741125">
    <w:abstractNumId w:val="9"/>
  </w:num>
  <w:num w:numId="23" w16cid:durableId="66920304">
    <w:abstractNumId w:val="10"/>
  </w:num>
  <w:num w:numId="24" w16cid:durableId="1927954068">
    <w:abstractNumId w:val="0"/>
  </w:num>
  <w:num w:numId="25" w16cid:durableId="1436750934">
    <w:abstractNumId w:val="4"/>
  </w:num>
  <w:num w:numId="26" w16cid:durableId="1479805811">
    <w:abstractNumId w:val="25"/>
  </w:num>
  <w:num w:numId="27" w16cid:durableId="129232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43"/>
    <w:rsid w:val="0001284A"/>
    <w:rsid w:val="00025C96"/>
    <w:rsid w:val="00030262"/>
    <w:rsid w:val="00042879"/>
    <w:rsid w:val="00044AE9"/>
    <w:rsid w:val="00062330"/>
    <w:rsid w:val="000638B6"/>
    <w:rsid w:val="00066567"/>
    <w:rsid w:val="00074860"/>
    <w:rsid w:val="000921A2"/>
    <w:rsid w:val="0009716D"/>
    <w:rsid w:val="000A5DE1"/>
    <w:rsid w:val="000B6E6F"/>
    <w:rsid w:val="000C483A"/>
    <w:rsid w:val="000C5453"/>
    <w:rsid w:val="000D0FFC"/>
    <w:rsid w:val="000D7A2B"/>
    <w:rsid w:val="000E0EA8"/>
    <w:rsid w:val="000E1274"/>
    <w:rsid w:val="00100010"/>
    <w:rsid w:val="00102435"/>
    <w:rsid w:val="00105A20"/>
    <w:rsid w:val="00111B34"/>
    <w:rsid w:val="00112D5E"/>
    <w:rsid w:val="00125EA7"/>
    <w:rsid w:val="001267A5"/>
    <w:rsid w:val="00137912"/>
    <w:rsid w:val="00140448"/>
    <w:rsid w:val="00145F92"/>
    <w:rsid w:val="001532C7"/>
    <w:rsid w:val="00162A4C"/>
    <w:rsid w:val="00182F90"/>
    <w:rsid w:val="00186BDD"/>
    <w:rsid w:val="0019018B"/>
    <w:rsid w:val="001925D5"/>
    <w:rsid w:val="00192988"/>
    <w:rsid w:val="001A126C"/>
    <w:rsid w:val="001B4802"/>
    <w:rsid w:val="001C6C8E"/>
    <w:rsid w:val="001E18FC"/>
    <w:rsid w:val="001E6F0F"/>
    <w:rsid w:val="00200196"/>
    <w:rsid w:val="002029C0"/>
    <w:rsid w:val="00202DEF"/>
    <w:rsid w:val="0021070B"/>
    <w:rsid w:val="00221DC4"/>
    <w:rsid w:val="002253C1"/>
    <w:rsid w:val="00240B5B"/>
    <w:rsid w:val="002442EA"/>
    <w:rsid w:val="0025031F"/>
    <w:rsid w:val="00264BB6"/>
    <w:rsid w:val="00273A83"/>
    <w:rsid w:val="0027686C"/>
    <w:rsid w:val="002B30E0"/>
    <w:rsid w:val="002B36C0"/>
    <w:rsid w:val="002B45C0"/>
    <w:rsid w:val="002B793B"/>
    <w:rsid w:val="002C6A5E"/>
    <w:rsid w:val="002D3037"/>
    <w:rsid w:val="002D653A"/>
    <w:rsid w:val="002D6C9A"/>
    <w:rsid w:val="002F1DB1"/>
    <w:rsid w:val="002F5078"/>
    <w:rsid w:val="003104A4"/>
    <w:rsid w:val="00310B39"/>
    <w:rsid w:val="0031379F"/>
    <w:rsid w:val="00330146"/>
    <w:rsid w:val="00330E03"/>
    <w:rsid w:val="00332F45"/>
    <w:rsid w:val="00337953"/>
    <w:rsid w:val="00337DDD"/>
    <w:rsid w:val="00340DCC"/>
    <w:rsid w:val="00344241"/>
    <w:rsid w:val="00351CD7"/>
    <w:rsid w:val="0036714A"/>
    <w:rsid w:val="0036746B"/>
    <w:rsid w:val="003708A3"/>
    <w:rsid w:val="00372DF3"/>
    <w:rsid w:val="003757CC"/>
    <w:rsid w:val="003826D9"/>
    <w:rsid w:val="003A338C"/>
    <w:rsid w:val="003C3686"/>
    <w:rsid w:val="003C40C4"/>
    <w:rsid w:val="003C5093"/>
    <w:rsid w:val="003D636E"/>
    <w:rsid w:val="003E3685"/>
    <w:rsid w:val="00414200"/>
    <w:rsid w:val="00414C73"/>
    <w:rsid w:val="004374BB"/>
    <w:rsid w:val="00440062"/>
    <w:rsid w:val="00446604"/>
    <w:rsid w:val="004651D4"/>
    <w:rsid w:val="0046574F"/>
    <w:rsid w:val="00474AD8"/>
    <w:rsid w:val="00475648"/>
    <w:rsid w:val="00486CF0"/>
    <w:rsid w:val="004877A4"/>
    <w:rsid w:val="0049756E"/>
    <w:rsid w:val="004A0ED5"/>
    <w:rsid w:val="004C285B"/>
    <w:rsid w:val="004C69A0"/>
    <w:rsid w:val="004D4552"/>
    <w:rsid w:val="004D5821"/>
    <w:rsid w:val="004D7790"/>
    <w:rsid w:val="004E78DF"/>
    <w:rsid w:val="004F0FC8"/>
    <w:rsid w:val="00502558"/>
    <w:rsid w:val="00505ED3"/>
    <w:rsid w:val="005324D5"/>
    <w:rsid w:val="005438E3"/>
    <w:rsid w:val="00545753"/>
    <w:rsid w:val="00550F80"/>
    <w:rsid w:val="0055503A"/>
    <w:rsid w:val="005837BF"/>
    <w:rsid w:val="00585C49"/>
    <w:rsid w:val="0058786A"/>
    <w:rsid w:val="005A2819"/>
    <w:rsid w:val="005B014F"/>
    <w:rsid w:val="005B4C4E"/>
    <w:rsid w:val="005C5C3F"/>
    <w:rsid w:val="005C6863"/>
    <w:rsid w:val="005D18D5"/>
    <w:rsid w:val="005D334A"/>
    <w:rsid w:val="005D510C"/>
    <w:rsid w:val="005E335C"/>
    <w:rsid w:val="005F2A47"/>
    <w:rsid w:val="005F2A4C"/>
    <w:rsid w:val="005F358F"/>
    <w:rsid w:val="00604D9F"/>
    <w:rsid w:val="00604EFC"/>
    <w:rsid w:val="006070E2"/>
    <w:rsid w:val="00613469"/>
    <w:rsid w:val="00620AFF"/>
    <w:rsid w:val="00620C2F"/>
    <w:rsid w:val="006349C7"/>
    <w:rsid w:val="0065109C"/>
    <w:rsid w:val="006574BC"/>
    <w:rsid w:val="00663DD9"/>
    <w:rsid w:val="00666D2F"/>
    <w:rsid w:val="006772DC"/>
    <w:rsid w:val="00693CFF"/>
    <w:rsid w:val="006942D6"/>
    <w:rsid w:val="00695202"/>
    <w:rsid w:val="006A6646"/>
    <w:rsid w:val="006D3518"/>
    <w:rsid w:val="006D3D92"/>
    <w:rsid w:val="006E3CA8"/>
    <w:rsid w:val="006F47EA"/>
    <w:rsid w:val="0070001B"/>
    <w:rsid w:val="007064F4"/>
    <w:rsid w:val="00711BF2"/>
    <w:rsid w:val="007127A3"/>
    <w:rsid w:val="007236E8"/>
    <w:rsid w:val="00726827"/>
    <w:rsid w:val="00736D54"/>
    <w:rsid w:val="00737672"/>
    <w:rsid w:val="00743D58"/>
    <w:rsid w:val="00753572"/>
    <w:rsid w:val="00753608"/>
    <w:rsid w:val="00755CA3"/>
    <w:rsid w:val="00766145"/>
    <w:rsid w:val="00773E80"/>
    <w:rsid w:val="00782896"/>
    <w:rsid w:val="00782A88"/>
    <w:rsid w:val="00785DA0"/>
    <w:rsid w:val="007965FC"/>
    <w:rsid w:val="007A2130"/>
    <w:rsid w:val="007C3636"/>
    <w:rsid w:val="007C5A22"/>
    <w:rsid w:val="007C6155"/>
    <w:rsid w:val="007D5CC2"/>
    <w:rsid w:val="007E0622"/>
    <w:rsid w:val="007E4689"/>
    <w:rsid w:val="007E7983"/>
    <w:rsid w:val="00801A48"/>
    <w:rsid w:val="00801C68"/>
    <w:rsid w:val="00817E80"/>
    <w:rsid w:val="0083667D"/>
    <w:rsid w:val="008471A8"/>
    <w:rsid w:val="008658FC"/>
    <w:rsid w:val="00867811"/>
    <w:rsid w:val="008709AE"/>
    <w:rsid w:val="00874F39"/>
    <w:rsid w:val="0087706D"/>
    <w:rsid w:val="00881073"/>
    <w:rsid w:val="00886F0B"/>
    <w:rsid w:val="008A27C7"/>
    <w:rsid w:val="008D4F66"/>
    <w:rsid w:val="008D66B8"/>
    <w:rsid w:val="008D7D9D"/>
    <w:rsid w:val="008E2DCE"/>
    <w:rsid w:val="008E3D87"/>
    <w:rsid w:val="008E664D"/>
    <w:rsid w:val="008E6E31"/>
    <w:rsid w:val="00911107"/>
    <w:rsid w:val="009205BB"/>
    <w:rsid w:val="0092158E"/>
    <w:rsid w:val="00921AA9"/>
    <w:rsid w:val="00922507"/>
    <w:rsid w:val="00922CF6"/>
    <w:rsid w:val="00931CCD"/>
    <w:rsid w:val="00932349"/>
    <w:rsid w:val="00933DE4"/>
    <w:rsid w:val="0093500C"/>
    <w:rsid w:val="0095740D"/>
    <w:rsid w:val="00964568"/>
    <w:rsid w:val="00966E85"/>
    <w:rsid w:val="00970523"/>
    <w:rsid w:val="009750AD"/>
    <w:rsid w:val="009A200B"/>
    <w:rsid w:val="009A4690"/>
    <w:rsid w:val="009B75AC"/>
    <w:rsid w:val="009C1D9C"/>
    <w:rsid w:val="009E2BE4"/>
    <w:rsid w:val="009E3B2A"/>
    <w:rsid w:val="009E4A5F"/>
    <w:rsid w:val="00A02F8C"/>
    <w:rsid w:val="00A24891"/>
    <w:rsid w:val="00A256C5"/>
    <w:rsid w:val="00A27CE4"/>
    <w:rsid w:val="00A33EC4"/>
    <w:rsid w:val="00A406EE"/>
    <w:rsid w:val="00A43D44"/>
    <w:rsid w:val="00A442D5"/>
    <w:rsid w:val="00A44EC3"/>
    <w:rsid w:val="00A506B2"/>
    <w:rsid w:val="00A75DA9"/>
    <w:rsid w:val="00A80621"/>
    <w:rsid w:val="00A80F05"/>
    <w:rsid w:val="00A94337"/>
    <w:rsid w:val="00AB1A9A"/>
    <w:rsid w:val="00AB2661"/>
    <w:rsid w:val="00AB2B96"/>
    <w:rsid w:val="00AF1985"/>
    <w:rsid w:val="00B10B72"/>
    <w:rsid w:val="00B11336"/>
    <w:rsid w:val="00B13ADC"/>
    <w:rsid w:val="00B20D0D"/>
    <w:rsid w:val="00B33E34"/>
    <w:rsid w:val="00B47D46"/>
    <w:rsid w:val="00B54A8C"/>
    <w:rsid w:val="00B66800"/>
    <w:rsid w:val="00B75060"/>
    <w:rsid w:val="00B76AD9"/>
    <w:rsid w:val="00B81ECC"/>
    <w:rsid w:val="00B8209C"/>
    <w:rsid w:val="00B855CD"/>
    <w:rsid w:val="00B86D70"/>
    <w:rsid w:val="00B917FD"/>
    <w:rsid w:val="00B96A56"/>
    <w:rsid w:val="00BB3F70"/>
    <w:rsid w:val="00BC0743"/>
    <w:rsid w:val="00BC143E"/>
    <w:rsid w:val="00BC53DD"/>
    <w:rsid w:val="00BE0558"/>
    <w:rsid w:val="00BF0C8D"/>
    <w:rsid w:val="00C04F3A"/>
    <w:rsid w:val="00C12C25"/>
    <w:rsid w:val="00C151B2"/>
    <w:rsid w:val="00C203EC"/>
    <w:rsid w:val="00C23E4E"/>
    <w:rsid w:val="00C23F3E"/>
    <w:rsid w:val="00C2510D"/>
    <w:rsid w:val="00C35239"/>
    <w:rsid w:val="00C4366E"/>
    <w:rsid w:val="00C53BFB"/>
    <w:rsid w:val="00C568D8"/>
    <w:rsid w:val="00C5701C"/>
    <w:rsid w:val="00C74BA6"/>
    <w:rsid w:val="00C7678A"/>
    <w:rsid w:val="00C92989"/>
    <w:rsid w:val="00CA299B"/>
    <w:rsid w:val="00CC2EBA"/>
    <w:rsid w:val="00CE29F8"/>
    <w:rsid w:val="00CE529C"/>
    <w:rsid w:val="00CF5C1D"/>
    <w:rsid w:val="00CF606A"/>
    <w:rsid w:val="00D157CE"/>
    <w:rsid w:val="00D158AE"/>
    <w:rsid w:val="00D30C9D"/>
    <w:rsid w:val="00D37AD5"/>
    <w:rsid w:val="00D50C67"/>
    <w:rsid w:val="00D559CB"/>
    <w:rsid w:val="00D65F50"/>
    <w:rsid w:val="00D95E64"/>
    <w:rsid w:val="00DB0C73"/>
    <w:rsid w:val="00DC2A9D"/>
    <w:rsid w:val="00DD76C7"/>
    <w:rsid w:val="00E019B7"/>
    <w:rsid w:val="00E02D8E"/>
    <w:rsid w:val="00E14547"/>
    <w:rsid w:val="00E2763F"/>
    <w:rsid w:val="00E30811"/>
    <w:rsid w:val="00E31BA3"/>
    <w:rsid w:val="00E350D8"/>
    <w:rsid w:val="00E444C5"/>
    <w:rsid w:val="00E640E6"/>
    <w:rsid w:val="00E658D6"/>
    <w:rsid w:val="00E82749"/>
    <w:rsid w:val="00E9632A"/>
    <w:rsid w:val="00EA22EC"/>
    <w:rsid w:val="00EA59E7"/>
    <w:rsid w:val="00EA6C7D"/>
    <w:rsid w:val="00EC468C"/>
    <w:rsid w:val="00EC5223"/>
    <w:rsid w:val="00EE3AEB"/>
    <w:rsid w:val="00EE6133"/>
    <w:rsid w:val="00EF0967"/>
    <w:rsid w:val="00EF2F37"/>
    <w:rsid w:val="00F22204"/>
    <w:rsid w:val="00F257FD"/>
    <w:rsid w:val="00F26368"/>
    <w:rsid w:val="00F26CFA"/>
    <w:rsid w:val="00F427EE"/>
    <w:rsid w:val="00F42909"/>
    <w:rsid w:val="00F538CF"/>
    <w:rsid w:val="00F646D4"/>
    <w:rsid w:val="00F659AB"/>
    <w:rsid w:val="00F725DC"/>
    <w:rsid w:val="00F77BA9"/>
    <w:rsid w:val="00F80179"/>
    <w:rsid w:val="00F833D0"/>
    <w:rsid w:val="00F92F63"/>
    <w:rsid w:val="00F92FC1"/>
    <w:rsid w:val="00F97E3D"/>
    <w:rsid w:val="00FA0E8F"/>
    <w:rsid w:val="00FB1EB9"/>
    <w:rsid w:val="00FB56CD"/>
    <w:rsid w:val="00FD10DE"/>
    <w:rsid w:val="00FD6DA2"/>
    <w:rsid w:val="26B4CE6D"/>
    <w:rsid w:val="28CF77F8"/>
    <w:rsid w:val="5C4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200A"/>
  <w15:chartTrackingRefBased/>
  <w15:docId w15:val="{51DD9B30-D92A-429E-952B-EB8BED1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D9C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C1D9C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D9C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D9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D9C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1D9C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C1D9C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character" w:customStyle="1" w:styleId="FontStyle126">
    <w:name w:val="Font Style126"/>
    <w:uiPriority w:val="99"/>
    <w:rsid w:val="009C1D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9C1D9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9C1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9C1D9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9C1D9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2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209C"/>
    <w:rPr>
      <w:rFonts w:ascii="Calibri" w:eastAsia="Calibri" w:hAnsi="Calibri" w:cs="Times New Roman"/>
      <w:spacing w:val="1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9C"/>
    <w:rPr>
      <w:rFonts w:ascii="Calibri" w:eastAsia="Calibri" w:hAnsi="Calibri" w:cs="Times New Roman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9C"/>
    <w:rPr>
      <w:rFonts w:ascii="Segoe UI" w:eastAsia="Calibri" w:hAnsi="Segoe UI" w:cs="Segoe UI"/>
      <w:spacing w:val="10"/>
      <w:sz w:val="18"/>
      <w:szCs w:val="18"/>
    </w:rPr>
  </w:style>
  <w:style w:type="paragraph" w:customStyle="1" w:styleId="Default">
    <w:name w:val="Default"/>
    <w:rsid w:val="00B82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C69A0"/>
    <w:rPr>
      <w:rFonts w:ascii="Times New Roman" w:eastAsia="Times New Roman" w:hAnsi="Times New Roman" w:cs="Times New Roman"/>
      <w:color w:val="1616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69A0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  <w:color w:val="161616"/>
      <w:spacing w:val="0"/>
    </w:rPr>
  </w:style>
  <w:style w:type="paragraph" w:styleId="Poprawka">
    <w:name w:val="Revision"/>
    <w:hidden/>
    <w:uiPriority w:val="99"/>
    <w:semiHidden/>
    <w:rsid w:val="00FA0E8F"/>
    <w:pPr>
      <w:spacing w:after="0" w:line="240" w:lineRule="auto"/>
    </w:pPr>
    <w:rPr>
      <w:rFonts w:ascii="Calibri" w:eastAsia="Calibri" w:hAnsi="Calibri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D3455DCB9B74485948E5F0FB094B3" ma:contentTypeVersion="7" ma:contentTypeDescription="Utwórz nowy dokument." ma:contentTypeScope="" ma:versionID="4c51751378ef820dbf4e274d6eda3b3f">
  <xsd:schema xmlns:xsd="http://www.w3.org/2001/XMLSchema" xmlns:xs="http://www.w3.org/2001/XMLSchema" xmlns:p="http://schemas.microsoft.com/office/2006/metadata/properties" xmlns:ns2="59281354-2733-4042-8019-217c10525861" targetNamespace="http://schemas.microsoft.com/office/2006/metadata/properties" ma:root="true" ma:fieldsID="9bc3b780bf08d11c36fd108ea3c853b1" ns2:_="">
    <xsd:import namespace="59281354-2733-4042-8019-217c10525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1354-2733-4042-8019-217c10525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67E90-6944-4952-8D04-F8ACFDF54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9EAB3-937E-44A0-8C63-FF7E9457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81354-2733-4042-8019-217c10525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ABB71-5AB8-444D-98DD-8CDAB2B99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F2206-CEFD-47FC-B129-AC3BD2404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2514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Łomako</dc:creator>
  <cp:keywords/>
  <dc:description/>
  <cp:lastModifiedBy>K.Stańkowska (KG PSP)</cp:lastModifiedBy>
  <cp:revision>7</cp:revision>
  <cp:lastPrinted>2023-08-11T13:09:00Z</cp:lastPrinted>
  <dcterms:created xsi:type="dcterms:W3CDTF">2023-09-26T09:24:00Z</dcterms:created>
  <dcterms:modified xsi:type="dcterms:W3CDTF">2023-09-26T09:40:00Z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0x0101009C6D3455DCB9B74485948E5F0FB094B3</vt:lpwstr>
  </property>
</Properties>
</file>