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FBA27" w14:textId="458DF952" w:rsidR="00ED2C87" w:rsidRPr="00ED2C87" w:rsidRDefault="00ED2C87" w:rsidP="00ED2C87">
      <w:pPr>
        <w:ind w:left="5664"/>
      </w:pPr>
      <w:r w:rsidRPr="00ED2C87">
        <w:t>Chojnice, dnia 1</w:t>
      </w:r>
      <w:r w:rsidR="00811078">
        <w:t>8</w:t>
      </w:r>
      <w:r w:rsidR="004E5CAB">
        <w:t>.</w:t>
      </w:r>
      <w:r w:rsidR="00811078">
        <w:t>11</w:t>
      </w:r>
      <w:r w:rsidRPr="00ED2C87">
        <w:t>.2022 r.</w:t>
      </w:r>
    </w:p>
    <w:p w14:paraId="54453DB6" w14:textId="77777777" w:rsidR="00085FBF" w:rsidRPr="00085FBF" w:rsidRDefault="00085FBF" w:rsidP="00085FBF">
      <w:pPr>
        <w:spacing w:after="0" w:line="240" w:lineRule="auto"/>
      </w:pPr>
      <w:r w:rsidRPr="00085FBF">
        <w:t xml:space="preserve">Gmina Miejska </w:t>
      </w:r>
    </w:p>
    <w:p w14:paraId="7F5D5D42" w14:textId="77777777" w:rsidR="00085FBF" w:rsidRPr="00085FBF" w:rsidRDefault="00085FBF" w:rsidP="00085FBF">
      <w:pPr>
        <w:spacing w:after="0" w:line="240" w:lineRule="auto"/>
      </w:pPr>
      <w:r w:rsidRPr="00085FBF">
        <w:t xml:space="preserve">     Chojnice</w:t>
      </w:r>
    </w:p>
    <w:p w14:paraId="3BCFADA1" w14:textId="77777777" w:rsidR="00ED2C87" w:rsidRPr="00ED2C87" w:rsidRDefault="00ED2C87" w:rsidP="00ED2C87"/>
    <w:p w14:paraId="2944CEAF" w14:textId="60594618" w:rsidR="00ED2C87" w:rsidRPr="00ED2C87" w:rsidRDefault="004E5CAB" w:rsidP="00CC3843">
      <w:r>
        <w:t>OR.271.</w:t>
      </w:r>
      <w:r w:rsidR="00811078">
        <w:t>9</w:t>
      </w:r>
      <w:r>
        <w:t>.2022</w:t>
      </w:r>
    </w:p>
    <w:p w14:paraId="4FB9D734" w14:textId="178381AE" w:rsidR="00ED2C87" w:rsidRPr="00ED2C87" w:rsidRDefault="00ED2C87" w:rsidP="00BC2D31">
      <w:pPr>
        <w:jc w:val="center"/>
        <w:rPr>
          <w:b/>
        </w:rPr>
      </w:pPr>
      <w:r w:rsidRPr="00ED2C87">
        <w:rPr>
          <w:b/>
        </w:rPr>
        <w:t xml:space="preserve">ZMIANA  DO  SWZ </w:t>
      </w:r>
      <w:r w:rsidR="008C2B1E">
        <w:rPr>
          <w:b/>
        </w:rPr>
        <w:t>I ODPOWIEDZI NA PYTANIA</w:t>
      </w:r>
    </w:p>
    <w:p w14:paraId="2781D89C" w14:textId="25166A7A" w:rsidR="004E5CAB" w:rsidRPr="00811078" w:rsidRDefault="004E5CAB" w:rsidP="00811078">
      <w:pPr>
        <w:pStyle w:val="Nagwek3"/>
        <w:shd w:val="clear" w:color="auto" w:fill="FFFFFF"/>
        <w:spacing w:before="300" w:beforeAutospacing="0" w:after="150" w:afterAutospacing="0" w:line="276" w:lineRule="auto"/>
        <w:rPr>
          <w:sz w:val="24"/>
          <w:szCs w:val="24"/>
        </w:rPr>
      </w:pPr>
      <w:r w:rsidRPr="00811078">
        <w:rPr>
          <w:sz w:val="24"/>
          <w:szCs w:val="24"/>
        </w:rPr>
        <w:t>Dotyczy postępowania  na „</w:t>
      </w:r>
      <w:r w:rsidR="00811078" w:rsidRPr="00811078">
        <w:rPr>
          <w:sz w:val="24"/>
          <w:szCs w:val="24"/>
        </w:rPr>
        <w:t>Dostawa 145 fabrycznie nowych laptopów wraz z fabrycznie zainstalowanym przez producenta systemem operacyjnym</w:t>
      </w:r>
      <w:r w:rsidRPr="00811078">
        <w:rPr>
          <w:sz w:val="24"/>
          <w:szCs w:val="24"/>
        </w:rPr>
        <w:t xml:space="preserve">” opublikowanego                    w Biuletynie Zamówień Publicznych pod nr </w:t>
      </w:r>
      <w:r w:rsidR="00811078" w:rsidRPr="00811078">
        <w:rPr>
          <w:sz w:val="24"/>
          <w:szCs w:val="24"/>
        </w:rPr>
        <w:t>2022/BZP 00441017/01 z dnia 2022-11-16</w:t>
      </w:r>
      <w:r w:rsidR="00811078" w:rsidRPr="003A44C8">
        <w:rPr>
          <w:b w:val="0"/>
          <w:bCs w:val="0"/>
          <w:sz w:val="24"/>
          <w:szCs w:val="24"/>
        </w:rPr>
        <w:t xml:space="preserve"> </w:t>
      </w:r>
      <w:r w:rsidRPr="00811078">
        <w:rPr>
          <w:sz w:val="24"/>
          <w:szCs w:val="24"/>
        </w:rPr>
        <w:t>oraz zamieszczonego na stronie https://www.platformazakupowa.pl/chojnice/aukcj.</w:t>
      </w:r>
    </w:p>
    <w:p w14:paraId="3B5F8FAB" w14:textId="296FE61D" w:rsidR="0002599F" w:rsidRDefault="00ED2C87" w:rsidP="00CC3843">
      <w:r w:rsidRPr="00ED2C87">
        <w:rPr>
          <w:b/>
        </w:rPr>
        <w:t>Gmina Miejska Chojnice</w:t>
      </w:r>
      <w:r w:rsidRPr="00ED2C87">
        <w:t xml:space="preserve"> w nawi</w:t>
      </w:r>
      <w:r w:rsidR="004E5CAB">
        <w:t xml:space="preserve">ązaniu do ogłoszonego dnia </w:t>
      </w:r>
      <w:r w:rsidR="00811078">
        <w:t>16</w:t>
      </w:r>
      <w:r w:rsidR="004E5CAB">
        <w:t>.</w:t>
      </w:r>
      <w:r w:rsidR="00811078">
        <w:t>11</w:t>
      </w:r>
      <w:r w:rsidRPr="00ED2C87">
        <w:t xml:space="preserve">.2022 r. na stronie </w:t>
      </w:r>
      <w:r w:rsidRPr="00ED2C87">
        <w:rPr>
          <w:b/>
          <w:bCs/>
        </w:rPr>
        <w:t>ttps://www.platformazakupowa.pl/chojnice/aukcje</w:t>
      </w:r>
      <w:r w:rsidRPr="00ED2C87">
        <w:t xml:space="preserve"> postępowania informuje, że na podstawie art. 286 ust. 1 ustawy </w:t>
      </w:r>
      <w:proofErr w:type="spellStart"/>
      <w:r w:rsidRPr="00ED2C87">
        <w:t>Pzp</w:t>
      </w:r>
      <w:proofErr w:type="spellEnd"/>
      <w:r w:rsidRPr="00ED2C87">
        <w:t xml:space="preserve"> wprowadza następujące zmiany do Specyfikacji Warunków Zamówienia</w:t>
      </w:r>
      <w:r w:rsidR="004E5CAB">
        <w:t>:</w:t>
      </w:r>
      <w:r w:rsidRPr="00ED2C87">
        <w:t xml:space="preserve"> </w:t>
      </w:r>
    </w:p>
    <w:p w14:paraId="5C177966" w14:textId="77777777" w:rsidR="00BC2D31" w:rsidRPr="00BC2D31" w:rsidRDefault="00BC2D31" w:rsidP="00BC2D31">
      <w:pPr>
        <w:spacing w:after="0" w:line="240" w:lineRule="auto"/>
        <w:rPr>
          <w:b/>
        </w:rPr>
      </w:pPr>
      <w:r w:rsidRPr="00BC2D31">
        <w:rPr>
          <w:b/>
        </w:rPr>
        <w:t>Zmiana do SWZ:</w:t>
      </w:r>
    </w:p>
    <w:p w14:paraId="0B991593" w14:textId="147E4FD9" w:rsidR="00BC2D31" w:rsidRDefault="00BC2D31" w:rsidP="00BC2D31">
      <w:pPr>
        <w:spacing w:after="0" w:line="240" w:lineRule="auto"/>
      </w:pPr>
    </w:p>
    <w:p w14:paraId="733E0E75" w14:textId="3570CD42" w:rsidR="00A63570" w:rsidRDefault="00A63570" w:rsidP="00BC2D31">
      <w:pPr>
        <w:spacing w:after="0" w:line="240" w:lineRule="auto"/>
      </w:pPr>
      <w:r>
        <w:t>W punkcie IV Opis przedmiotu zamówienia (tabela) jest:</w:t>
      </w:r>
    </w:p>
    <w:p w14:paraId="6B2C2C89" w14:textId="18B5616F" w:rsidR="00A63570" w:rsidRDefault="00A63570" w:rsidP="00BC2D31">
      <w:pPr>
        <w:spacing w:after="0" w:line="240" w:lineRule="auto"/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5879"/>
      </w:tblGrid>
      <w:tr w:rsidR="00A63570" w:rsidRPr="00C03C67" w14:paraId="73F35199" w14:textId="77777777" w:rsidTr="00677310">
        <w:trPr>
          <w:trHeight w:val="563"/>
        </w:trPr>
        <w:tc>
          <w:tcPr>
            <w:tcW w:w="3118" w:type="dxa"/>
            <w:shd w:val="clear" w:color="auto" w:fill="FFFFFF"/>
          </w:tcPr>
          <w:p w14:paraId="66AE6806" w14:textId="77777777" w:rsidR="00A63570" w:rsidRPr="00C03C67" w:rsidRDefault="00A63570" w:rsidP="00677310">
            <w:pPr>
              <w:pStyle w:val="TableParagraph"/>
              <w:spacing w:before="117" w:line="360" w:lineRule="auto"/>
              <w:ind w:left="439" w:right="4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5879" w:type="dxa"/>
            <w:shd w:val="clear" w:color="auto" w:fill="FFFFFF"/>
          </w:tcPr>
          <w:p w14:paraId="4BD98C97" w14:textId="77777777" w:rsidR="00A63570" w:rsidRPr="00C03C67" w:rsidRDefault="00A63570" w:rsidP="00677310">
            <w:pPr>
              <w:pStyle w:val="TableParagraph"/>
              <w:spacing w:before="117" w:line="360" w:lineRule="auto"/>
              <w:ind w:left="10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</w:tr>
      <w:tr w:rsidR="00A63570" w:rsidRPr="00C03C67" w14:paraId="221F6F08" w14:textId="77777777" w:rsidTr="00677310">
        <w:trPr>
          <w:trHeight w:val="443"/>
        </w:trPr>
        <w:tc>
          <w:tcPr>
            <w:tcW w:w="3118" w:type="dxa"/>
            <w:shd w:val="clear" w:color="auto" w:fill="FFFFFF"/>
          </w:tcPr>
          <w:p w14:paraId="588E4521" w14:textId="77777777" w:rsidR="00A63570" w:rsidRPr="00C03C67" w:rsidRDefault="00A63570" w:rsidP="00677310">
            <w:pPr>
              <w:pStyle w:val="TableParagraph"/>
              <w:spacing w:before="57" w:line="360" w:lineRule="auto"/>
              <w:ind w:left="437" w:right="4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5879" w:type="dxa"/>
            <w:shd w:val="clear" w:color="auto" w:fill="FFFFFF"/>
          </w:tcPr>
          <w:p w14:paraId="64FEE837" w14:textId="77777777" w:rsidR="00A63570" w:rsidRPr="00C03C67" w:rsidRDefault="00A63570" w:rsidP="00677310">
            <w:pPr>
              <w:pStyle w:val="TableParagraph"/>
              <w:spacing w:before="57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Laptop.</w:t>
            </w:r>
          </w:p>
        </w:tc>
      </w:tr>
      <w:tr w:rsidR="00A63570" w:rsidRPr="00C03C67" w14:paraId="7049CF0C" w14:textId="77777777" w:rsidTr="00677310">
        <w:trPr>
          <w:trHeight w:val="1413"/>
        </w:trPr>
        <w:tc>
          <w:tcPr>
            <w:tcW w:w="3118" w:type="dxa"/>
            <w:shd w:val="clear" w:color="auto" w:fill="FFFFFF"/>
          </w:tcPr>
          <w:p w14:paraId="2AF352B6" w14:textId="77777777" w:rsidR="00A63570" w:rsidRPr="00C03C67" w:rsidRDefault="00A63570" w:rsidP="0067731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8CA8F" w14:textId="77777777" w:rsidR="00A63570" w:rsidRPr="00C03C67" w:rsidRDefault="00A63570" w:rsidP="00677310">
            <w:pPr>
              <w:pStyle w:val="TableParagraph"/>
              <w:spacing w:before="214" w:line="360" w:lineRule="auto"/>
              <w:ind w:left="437" w:right="4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b/>
                <w:sz w:val="20"/>
                <w:szCs w:val="20"/>
              </w:rPr>
              <w:t>Zastosowanie</w:t>
            </w:r>
          </w:p>
        </w:tc>
        <w:tc>
          <w:tcPr>
            <w:tcW w:w="5879" w:type="dxa"/>
            <w:shd w:val="clear" w:color="auto" w:fill="FFFFFF"/>
          </w:tcPr>
          <w:p w14:paraId="733FC3DC" w14:textId="77777777" w:rsidR="00A63570" w:rsidRPr="00C03C67" w:rsidRDefault="00A63570" w:rsidP="00677310">
            <w:pPr>
              <w:pStyle w:val="TableParagraph"/>
              <w:spacing w:before="57" w:line="360" w:lineRule="auto"/>
              <w:ind w:left="107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Komputer będzie wykorzystywany dla potrzeb aplikacji biurowych, aplikacji edukacyjnych, obliczeniowych, dostępu do Internetu oraz poczty elektronicznej, jako lokalna baza danych.</w:t>
            </w:r>
          </w:p>
        </w:tc>
      </w:tr>
      <w:tr w:rsidR="00A63570" w:rsidRPr="00C03C67" w14:paraId="4212AAAD" w14:textId="77777777" w:rsidTr="00677310">
        <w:trPr>
          <w:trHeight w:val="767"/>
        </w:trPr>
        <w:tc>
          <w:tcPr>
            <w:tcW w:w="3118" w:type="dxa"/>
            <w:shd w:val="clear" w:color="auto" w:fill="FFFFFF"/>
          </w:tcPr>
          <w:p w14:paraId="5A98F093" w14:textId="77777777" w:rsidR="00A63570" w:rsidRPr="00C03C67" w:rsidRDefault="00A63570" w:rsidP="00677310">
            <w:pPr>
              <w:pStyle w:val="TableParagraph"/>
              <w:spacing w:before="220" w:line="360" w:lineRule="auto"/>
              <w:ind w:left="437" w:right="4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5879" w:type="dxa"/>
            <w:shd w:val="clear" w:color="auto" w:fill="FFFFFF"/>
          </w:tcPr>
          <w:p w14:paraId="385222ED" w14:textId="77777777" w:rsidR="00A63570" w:rsidRPr="00C03C67" w:rsidRDefault="00A63570" w:rsidP="00677310">
            <w:pPr>
              <w:pStyle w:val="TableParagraph"/>
              <w:spacing w:before="57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 xml:space="preserve">Procesor osiągający wydajność min. 6243 punkty określaną na dzień 08.08.2022r. wg </w:t>
            </w:r>
            <w:proofErr w:type="spellStart"/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C03C67">
              <w:rPr>
                <w:rFonts w:ascii="Times New Roman" w:hAnsi="Times New Roman" w:cs="Times New Roman"/>
                <w:sz w:val="20"/>
                <w:szCs w:val="20"/>
              </w:rPr>
              <w:t xml:space="preserve"> CPU </w:t>
            </w:r>
            <w:proofErr w:type="spellStart"/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Benchmarks</w:t>
            </w:r>
            <w:proofErr w:type="spellEnd"/>
            <w:r w:rsidRPr="00C03C67">
              <w:rPr>
                <w:rFonts w:ascii="Times New Roman" w:hAnsi="Times New Roman" w:cs="Times New Roman"/>
                <w:sz w:val="20"/>
                <w:szCs w:val="20"/>
              </w:rPr>
              <w:t xml:space="preserve"> (www.cpubenchmark.net).</w:t>
            </w:r>
          </w:p>
        </w:tc>
      </w:tr>
      <w:tr w:rsidR="00A63570" w:rsidRPr="00C03C67" w14:paraId="534ADF66" w14:textId="77777777" w:rsidTr="00677310">
        <w:trPr>
          <w:trHeight w:val="767"/>
        </w:trPr>
        <w:tc>
          <w:tcPr>
            <w:tcW w:w="3118" w:type="dxa"/>
            <w:shd w:val="clear" w:color="auto" w:fill="FFFFFF"/>
          </w:tcPr>
          <w:p w14:paraId="612A7AC0" w14:textId="77777777" w:rsidR="00A63570" w:rsidRPr="00C03C67" w:rsidRDefault="00A63570" w:rsidP="00677310">
            <w:pPr>
              <w:pStyle w:val="TableParagraph"/>
              <w:spacing w:before="218" w:line="360" w:lineRule="auto"/>
              <w:ind w:left="437" w:right="4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5879" w:type="dxa"/>
            <w:shd w:val="clear" w:color="auto" w:fill="FFFFFF"/>
          </w:tcPr>
          <w:p w14:paraId="35B3F1AA" w14:textId="77777777" w:rsidR="00A63570" w:rsidRPr="00C03C67" w:rsidRDefault="00A63570" w:rsidP="00677310">
            <w:pPr>
              <w:pStyle w:val="TableParagraph"/>
              <w:spacing w:before="57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 xml:space="preserve">Pamięć RAM min. 8 GB </w:t>
            </w:r>
          </w:p>
        </w:tc>
      </w:tr>
      <w:tr w:rsidR="00A63570" w:rsidRPr="00C03C67" w14:paraId="121C94EC" w14:textId="77777777" w:rsidTr="00677310">
        <w:trPr>
          <w:trHeight w:val="1125"/>
        </w:trPr>
        <w:tc>
          <w:tcPr>
            <w:tcW w:w="3118" w:type="dxa"/>
            <w:shd w:val="clear" w:color="auto" w:fill="FFFFFF"/>
          </w:tcPr>
          <w:p w14:paraId="7A692152" w14:textId="77777777" w:rsidR="00A63570" w:rsidRPr="00C03C67" w:rsidRDefault="00A63570" w:rsidP="00677310">
            <w:pPr>
              <w:pStyle w:val="TableParagraph"/>
              <w:spacing w:before="11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03BC1" w14:textId="77777777" w:rsidR="00A63570" w:rsidRPr="00C03C67" w:rsidRDefault="00A63570" w:rsidP="00677310">
            <w:pPr>
              <w:pStyle w:val="TableParagraph"/>
              <w:spacing w:line="360" w:lineRule="auto"/>
              <w:ind w:left="435" w:right="4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b/>
                <w:sz w:val="20"/>
                <w:szCs w:val="20"/>
              </w:rPr>
              <w:t>Matryca</w:t>
            </w:r>
          </w:p>
        </w:tc>
        <w:tc>
          <w:tcPr>
            <w:tcW w:w="5879" w:type="dxa"/>
            <w:shd w:val="clear" w:color="auto" w:fill="FFFFFF"/>
          </w:tcPr>
          <w:p w14:paraId="0B71236C" w14:textId="77777777" w:rsidR="00A63570" w:rsidRPr="00C03C67" w:rsidRDefault="00A63570" w:rsidP="00A6357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59" w:line="36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Wielkość min. 15,6”;</w:t>
            </w:r>
          </w:p>
          <w:p w14:paraId="0E68A494" w14:textId="77777777" w:rsidR="00A63570" w:rsidRPr="00C03C67" w:rsidRDefault="00A63570" w:rsidP="00A6357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60" w:line="36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Minimalna rozdzielczość 1920×1080 ;</w:t>
            </w:r>
          </w:p>
          <w:p w14:paraId="5F7E7A09" w14:textId="77777777" w:rsidR="00A63570" w:rsidRPr="00C03C67" w:rsidRDefault="00A63570" w:rsidP="00A6357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57" w:line="36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Powłoka matowa.</w:t>
            </w:r>
          </w:p>
        </w:tc>
      </w:tr>
      <w:tr w:rsidR="00A63570" w:rsidRPr="00C03C67" w14:paraId="54D4E52F" w14:textId="77777777" w:rsidTr="00677310">
        <w:trPr>
          <w:trHeight w:val="799"/>
        </w:trPr>
        <w:tc>
          <w:tcPr>
            <w:tcW w:w="3118" w:type="dxa"/>
            <w:shd w:val="clear" w:color="auto" w:fill="FFFFFF"/>
          </w:tcPr>
          <w:p w14:paraId="6D89D98E" w14:textId="77777777" w:rsidR="00A63570" w:rsidRPr="00C03C67" w:rsidRDefault="00A63570" w:rsidP="00677310">
            <w:pPr>
              <w:pStyle w:val="TableParagraph"/>
              <w:spacing w:before="216" w:line="360" w:lineRule="auto"/>
              <w:ind w:left="439" w:right="4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5879" w:type="dxa"/>
            <w:shd w:val="clear" w:color="auto" w:fill="FFFFFF"/>
          </w:tcPr>
          <w:p w14:paraId="5C6C02C9" w14:textId="77777777" w:rsidR="00A63570" w:rsidRPr="00C03C67" w:rsidRDefault="00A63570" w:rsidP="00677310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C03C67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6B3CFEE" w14:textId="77777777" w:rsidR="00A63570" w:rsidRPr="00C03C67" w:rsidRDefault="00A63570" w:rsidP="00677310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C03C67">
              <w:rPr>
                <w:rFonts w:eastAsia="Calibri"/>
                <w:sz w:val="20"/>
                <w:szCs w:val="20"/>
              </w:rPr>
              <w:t>Dysk SSD o pojemności 256GB</w:t>
            </w:r>
          </w:p>
          <w:p w14:paraId="2B3CC16B" w14:textId="77777777" w:rsidR="00A63570" w:rsidRPr="00C03C67" w:rsidRDefault="00A63570" w:rsidP="00677310">
            <w:pPr>
              <w:pStyle w:val="TableParagraph"/>
              <w:spacing w:before="57" w:line="360" w:lineRule="auto"/>
              <w:ind w:left="107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570" w:rsidRPr="00C03C67" w14:paraId="12B607F0" w14:textId="77777777" w:rsidTr="00677310">
        <w:trPr>
          <w:trHeight w:val="1124"/>
        </w:trPr>
        <w:tc>
          <w:tcPr>
            <w:tcW w:w="3118" w:type="dxa"/>
            <w:shd w:val="clear" w:color="auto" w:fill="FFFFFF"/>
          </w:tcPr>
          <w:p w14:paraId="06692893" w14:textId="77777777" w:rsidR="00A63570" w:rsidRPr="00C03C67" w:rsidRDefault="00A63570" w:rsidP="0067731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6437B" w14:textId="77777777" w:rsidR="00A63570" w:rsidRPr="00C03C67" w:rsidRDefault="00A63570" w:rsidP="0067731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78261" w14:textId="77777777" w:rsidR="00A63570" w:rsidRPr="00C03C67" w:rsidRDefault="00A63570" w:rsidP="0067731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17BA9" w14:textId="77777777" w:rsidR="00A63570" w:rsidRPr="00C03C67" w:rsidRDefault="00A63570" w:rsidP="0067731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1D39E" w14:textId="77777777" w:rsidR="00A63570" w:rsidRPr="00C03C67" w:rsidRDefault="00A63570" w:rsidP="0067731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02A58" w14:textId="77777777" w:rsidR="00A63570" w:rsidRPr="00C03C67" w:rsidRDefault="00A63570" w:rsidP="00677310">
            <w:pPr>
              <w:pStyle w:val="TableParagraph"/>
              <w:spacing w:before="211" w:line="360" w:lineRule="auto"/>
              <w:ind w:left="437" w:right="4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b/>
                <w:sz w:val="20"/>
                <w:szCs w:val="20"/>
              </w:rPr>
              <w:t>Wyposażenie</w:t>
            </w:r>
          </w:p>
        </w:tc>
        <w:tc>
          <w:tcPr>
            <w:tcW w:w="5879" w:type="dxa"/>
            <w:shd w:val="clear" w:color="auto" w:fill="FFFFFF"/>
          </w:tcPr>
          <w:p w14:paraId="3FA5328F" w14:textId="77777777" w:rsidR="00A63570" w:rsidRPr="00C03C67" w:rsidRDefault="00A63570" w:rsidP="00A6357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59" w:line="36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Wbudowana kamera;</w:t>
            </w:r>
          </w:p>
          <w:p w14:paraId="3F916174" w14:textId="77777777" w:rsidR="00A63570" w:rsidRPr="00C03C67" w:rsidRDefault="00A63570" w:rsidP="00A6357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60" w:line="36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Wbudowany mikrofon;</w:t>
            </w:r>
          </w:p>
          <w:p w14:paraId="4754803F" w14:textId="77777777" w:rsidR="00A63570" w:rsidRPr="00C03C67" w:rsidRDefault="00A63570" w:rsidP="00A6357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59" w:line="36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Wbudowane głośniki;</w:t>
            </w:r>
          </w:p>
          <w:p w14:paraId="0FC8DA50" w14:textId="77777777" w:rsidR="00A63570" w:rsidRPr="00C03C67" w:rsidRDefault="00A63570" w:rsidP="00A6357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62" w:line="36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Wbudowane porty/złącza:</w:t>
            </w:r>
          </w:p>
          <w:p w14:paraId="276BF858" w14:textId="77777777" w:rsidR="00A63570" w:rsidRPr="00C03C67" w:rsidRDefault="00A63570" w:rsidP="00677310">
            <w:pPr>
              <w:widowControl w:val="0"/>
              <w:shd w:val="clear" w:color="auto" w:fill="EBEBEB"/>
              <w:autoSpaceDE w:val="0"/>
              <w:autoSpaceDN w:val="0"/>
              <w:spacing w:line="360" w:lineRule="auto"/>
              <w:rPr>
                <w:sz w:val="20"/>
                <w:szCs w:val="20"/>
              </w:rPr>
            </w:pPr>
            <w:r w:rsidRPr="00C03C67">
              <w:rPr>
                <w:rFonts w:eastAsia="Calibri"/>
                <w:sz w:val="20"/>
                <w:szCs w:val="20"/>
              </w:rPr>
              <w:t xml:space="preserve">         min. 3xUSB</w:t>
            </w:r>
          </w:p>
          <w:p w14:paraId="7423142B" w14:textId="77777777" w:rsidR="00A63570" w:rsidRPr="00C03C67" w:rsidRDefault="00A63570" w:rsidP="00A63570">
            <w:pPr>
              <w:pStyle w:val="TableParagraph"/>
              <w:numPr>
                <w:ilvl w:val="1"/>
                <w:numId w:val="8"/>
              </w:numPr>
              <w:tabs>
                <w:tab w:val="left" w:pos="646"/>
              </w:tabs>
              <w:spacing w:before="59" w:line="360" w:lineRule="auto"/>
              <w:ind w:right="9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złącze słuchawkowe/mikrofonowe dopuszczalne złącze typu COMBO;</w:t>
            </w:r>
          </w:p>
          <w:p w14:paraId="00C9AB6A" w14:textId="77777777" w:rsidR="00A63570" w:rsidRPr="00C03C67" w:rsidRDefault="00A63570" w:rsidP="00A63570">
            <w:pPr>
              <w:pStyle w:val="TableParagraph"/>
              <w:numPr>
                <w:ilvl w:val="1"/>
                <w:numId w:val="8"/>
              </w:numPr>
              <w:tabs>
                <w:tab w:val="left" w:pos="646"/>
              </w:tabs>
              <w:spacing w:before="59" w:line="360" w:lineRule="auto"/>
              <w:ind w:right="9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Czytnik kart pamięci SD</w:t>
            </w:r>
          </w:p>
          <w:p w14:paraId="53C1A34D" w14:textId="77777777" w:rsidR="00A63570" w:rsidRPr="00C03C67" w:rsidRDefault="00A63570" w:rsidP="00A63570">
            <w:pPr>
              <w:pStyle w:val="TableParagraph"/>
              <w:numPr>
                <w:ilvl w:val="1"/>
                <w:numId w:val="8"/>
              </w:numPr>
              <w:tabs>
                <w:tab w:val="left" w:pos="601"/>
              </w:tabs>
              <w:spacing w:before="59" w:line="360" w:lineRule="auto"/>
              <w:ind w:left="600" w:hanging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HDMI;</w:t>
            </w:r>
          </w:p>
          <w:p w14:paraId="46A297BE" w14:textId="77777777" w:rsidR="00A63570" w:rsidRPr="00C03C67" w:rsidRDefault="00A63570" w:rsidP="00A6357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62" w:line="36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 xml:space="preserve">Karta sieciowa </w:t>
            </w:r>
            <w:proofErr w:type="spellStart"/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C03C67">
              <w:rPr>
                <w:rFonts w:ascii="Times New Roman" w:hAnsi="Times New Roman" w:cs="Times New Roman"/>
                <w:sz w:val="20"/>
                <w:szCs w:val="20"/>
              </w:rPr>
              <w:t xml:space="preserve"> 802.11ac;</w:t>
            </w:r>
          </w:p>
          <w:p w14:paraId="66A42000" w14:textId="77777777" w:rsidR="00A63570" w:rsidRPr="00C03C67" w:rsidRDefault="00A63570" w:rsidP="00A6357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60" w:line="36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Karta sieciowa LAN 10/100/1000 Ethernet RJ 45 zintegrowana z płytą główną;</w:t>
            </w:r>
          </w:p>
          <w:p w14:paraId="416C80E2" w14:textId="77777777" w:rsidR="00A63570" w:rsidRPr="00C03C67" w:rsidRDefault="00A63570" w:rsidP="00A6357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60" w:line="36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moduł Bluetooth</w:t>
            </w:r>
          </w:p>
          <w:p w14:paraId="7A99329E" w14:textId="77777777" w:rsidR="00A63570" w:rsidRPr="00C03C67" w:rsidRDefault="00A63570" w:rsidP="00A6357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58" w:line="36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Klawiatura typy QWERTY;</w:t>
            </w:r>
          </w:p>
          <w:p w14:paraId="6237D367" w14:textId="77777777" w:rsidR="00A63570" w:rsidRPr="00C03C67" w:rsidRDefault="00A63570" w:rsidP="00677310">
            <w:pPr>
              <w:pStyle w:val="TableParagraph"/>
              <w:tabs>
                <w:tab w:val="left" w:pos="468"/>
              </w:tabs>
              <w:spacing w:before="58" w:line="360" w:lineRule="auto"/>
              <w:ind w:left="4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570" w:rsidRPr="00C03C67" w14:paraId="08077D0B" w14:textId="77777777" w:rsidTr="00677310">
        <w:trPr>
          <w:trHeight w:val="499"/>
        </w:trPr>
        <w:tc>
          <w:tcPr>
            <w:tcW w:w="3118" w:type="dxa"/>
            <w:shd w:val="clear" w:color="auto" w:fill="FFFFFF"/>
          </w:tcPr>
          <w:p w14:paraId="6C5B3CC7" w14:textId="77777777" w:rsidR="00A63570" w:rsidRPr="00C03C67" w:rsidRDefault="00A63570" w:rsidP="00677310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b/>
                <w:sz w:val="20"/>
                <w:szCs w:val="20"/>
              </w:rPr>
              <w:t>Bateria</w:t>
            </w:r>
          </w:p>
        </w:tc>
        <w:tc>
          <w:tcPr>
            <w:tcW w:w="5879" w:type="dxa"/>
            <w:shd w:val="clear" w:color="auto" w:fill="FFFFFF"/>
          </w:tcPr>
          <w:p w14:paraId="0337A026" w14:textId="77777777" w:rsidR="00A63570" w:rsidRPr="00C03C67" w:rsidRDefault="00A63570" w:rsidP="00677310">
            <w:pPr>
              <w:pStyle w:val="TableParagraph"/>
              <w:tabs>
                <w:tab w:val="left" w:pos="468"/>
              </w:tabs>
              <w:spacing w:before="59" w:line="360" w:lineRule="auto"/>
              <w:ind w:lef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Możliwość pracy na baterii min. 5 godzin.</w:t>
            </w:r>
          </w:p>
        </w:tc>
      </w:tr>
      <w:tr w:rsidR="00A63570" w:rsidRPr="00C03C67" w14:paraId="19A41713" w14:textId="77777777" w:rsidTr="00677310">
        <w:trPr>
          <w:trHeight w:val="1967"/>
        </w:trPr>
        <w:tc>
          <w:tcPr>
            <w:tcW w:w="3118" w:type="dxa"/>
            <w:shd w:val="clear" w:color="auto" w:fill="FFFFFF"/>
          </w:tcPr>
          <w:p w14:paraId="2254BB0F" w14:textId="77777777" w:rsidR="00A63570" w:rsidRPr="00C03C67" w:rsidRDefault="00A63570" w:rsidP="00677310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5879" w:type="dxa"/>
            <w:shd w:val="clear" w:color="auto" w:fill="FFFFFF"/>
          </w:tcPr>
          <w:p w14:paraId="2798F16D" w14:textId="77777777" w:rsidR="00A63570" w:rsidRPr="00C03C67" w:rsidRDefault="00A63570" w:rsidP="00677310">
            <w:pPr>
              <w:pStyle w:val="TableParagraph"/>
              <w:spacing w:before="59" w:line="360" w:lineRule="auto"/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 xml:space="preserve">Licencja na system operacyjny Windows 10 </w:t>
            </w:r>
            <w:r w:rsidRPr="00C03C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Professional lub </w:t>
            </w:r>
            <w:r w:rsidRPr="00C03C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Windows 11 Professional lub </w:t>
            </w: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 xml:space="preserve">Windows 10/11 Professional </w:t>
            </w:r>
            <w:proofErr w:type="spellStart"/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C03C67">
              <w:rPr>
                <w:rFonts w:ascii="Times New Roman" w:hAnsi="Times New Roman" w:cs="Times New Roman"/>
                <w:sz w:val="20"/>
                <w:szCs w:val="20"/>
              </w:rPr>
              <w:t xml:space="preserve"> dostarczanego w ramach programu STF</w:t>
            </w:r>
            <w:r w:rsidRPr="00C03C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w polskiej wersji językowej. System Windows jest wymagany ponieważ komputery przeznaczone są do celów dydaktycznych i musza być kompatybilne z oprogramowaniem wykorzystywanym w szkołach. Klucz instalacyjny systemu operacyjnego powinien być fabrycznie        zapisany        w        BIOS        komputera   i wykorzystywany do instalacji tego systemu oraz jego aktywowania.</w:t>
            </w:r>
          </w:p>
          <w:p w14:paraId="3172BC07" w14:textId="77777777" w:rsidR="00A63570" w:rsidRPr="00C03C67" w:rsidRDefault="00A63570" w:rsidP="00677310">
            <w:pPr>
              <w:pStyle w:val="TableParagraph"/>
              <w:tabs>
                <w:tab w:val="left" w:pos="467"/>
              </w:tabs>
              <w:spacing w:before="59" w:line="360" w:lineRule="auto"/>
              <w:ind w:left="4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6794E7" w14:textId="77777777" w:rsidR="00A63570" w:rsidRDefault="00A63570" w:rsidP="00BC2D31">
      <w:pPr>
        <w:spacing w:after="0" w:line="240" w:lineRule="auto"/>
      </w:pPr>
    </w:p>
    <w:p w14:paraId="271B7FDA" w14:textId="77777777" w:rsidR="00A63570" w:rsidRDefault="00A63570" w:rsidP="00BC2D31">
      <w:pPr>
        <w:spacing w:after="0" w:line="240" w:lineRule="auto"/>
        <w:rPr>
          <w:u w:val="single"/>
        </w:rPr>
      </w:pPr>
    </w:p>
    <w:p w14:paraId="7E72D5A7" w14:textId="77777777" w:rsidR="00A63570" w:rsidRDefault="00A63570" w:rsidP="00BC2D31">
      <w:pPr>
        <w:spacing w:after="0" w:line="240" w:lineRule="auto"/>
        <w:rPr>
          <w:u w:val="single"/>
        </w:rPr>
      </w:pPr>
    </w:p>
    <w:p w14:paraId="18B3F785" w14:textId="77777777" w:rsidR="00A63570" w:rsidRDefault="00A63570" w:rsidP="00BC2D31">
      <w:pPr>
        <w:spacing w:after="0" w:line="240" w:lineRule="auto"/>
        <w:rPr>
          <w:u w:val="single"/>
        </w:rPr>
      </w:pPr>
    </w:p>
    <w:p w14:paraId="5CCCA44D" w14:textId="77777777" w:rsidR="00A63570" w:rsidRDefault="00A63570" w:rsidP="00BC2D31">
      <w:pPr>
        <w:spacing w:after="0" w:line="240" w:lineRule="auto"/>
        <w:rPr>
          <w:u w:val="single"/>
        </w:rPr>
      </w:pPr>
    </w:p>
    <w:p w14:paraId="60638DC2" w14:textId="437F2608" w:rsidR="00A63570" w:rsidRDefault="00A63570" w:rsidP="00BC2D31">
      <w:pPr>
        <w:spacing w:after="0" w:line="240" w:lineRule="auto"/>
        <w:rPr>
          <w:u w:val="single"/>
        </w:rPr>
      </w:pPr>
    </w:p>
    <w:p w14:paraId="7FE2DE90" w14:textId="3D813C77" w:rsidR="00A63570" w:rsidRDefault="00A63570" w:rsidP="00BC2D31">
      <w:pPr>
        <w:spacing w:after="0" w:line="240" w:lineRule="auto"/>
        <w:rPr>
          <w:u w:val="single"/>
        </w:rPr>
      </w:pPr>
    </w:p>
    <w:p w14:paraId="21F96857" w14:textId="7824938A" w:rsidR="00A63570" w:rsidRDefault="00A63570" w:rsidP="00BC2D31">
      <w:pPr>
        <w:spacing w:after="0" w:line="240" w:lineRule="auto"/>
        <w:rPr>
          <w:u w:val="single"/>
        </w:rPr>
      </w:pPr>
    </w:p>
    <w:p w14:paraId="2E3D0F58" w14:textId="77777777" w:rsidR="00A63570" w:rsidRDefault="00A63570" w:rsidP="00BC2D31">
      <w:pPr>
        <w:spacing w:after="0" w:line="240" w:lineRule="auto"/>
        <w:rPr>
          <w:u w:val="single"/>
        </w:rPr>
      </w:pPr>
    </w:p>
    <w:p w14:paraId="1444F317" w14:textId="77777777" w:rsidR="00A63570" w:rsidRDefault="00A63570" w:rsidP="00BC2D31">
      <w:pPr>
        <w:spacing w:after="0" w:line="240" w:lineRule="auto"/>
        <w:rPr>
          <w:u w:val="single"/>
        </w:rPr>
      </w:pPr>
    </w:p>
    <w:p w14:paraId="75344BFC" w14:textId="77777777" w:rsidR="00A63570" w:rsidRDefault="00A63570" w:rsidP="00BC2D31">
      <w:pPr>
        <w:spacing w:after="0" w:line="240" w:lineRule="auto"/>
        <w:rPr>
          <w:u w:val="single"/>
        </w:rPr>
      </w:pPr>
    </w:p>
    <w:p w14:paraId="1CC66864" w14:textId="77777777" w:rsidR="00A63570" w:rsidRDefault="00A63570" w:rsidP="00BC2D31">
      <w:pPr>
        <w:spacing w:after="0" w:line="240" w:lineRule="auto"/>
        <w:rPr>
          <w:u w:val="single"/>
        </w:rPr>
      </w:pPr>
    </w:p>
    <w:p w14:paraId="13273262" w14:textId="336E8312" w:rsidR="00A63570" w:rsidRDefault="00A63570" w:rsidP="00BC2D31">
      <w:pPr>
        <w:spacing w:after="0" w:line="240" w:lineRule="auto"/>
        <w:rPr>
          <w:u w:val="single"/>
        </w:rPr>
      </w:pPr>
      <w:r w:rsidRPr="00A63570">
        <w:rPr>
          <w:u w:val="single"/>
        </w:rPr>
        <w:lastRenderedPageBreak/>
        <w:t>Powinno być</w:t>
      </w:r>
      <w:r>
        <w:rPr>
          <w:u w:val="single"/>
        </w:rPr>
        <w:t>:</w:t>
      </w:r>
    </w:p>
    <w:p w14:paraId="7924211F" w14:textId="7A179C8B" w:rsidR="00A63570" w:rsidRDefault="00A63570" w:rsidP="00BC2D31">
      <w:pPr>
        <w:spacing w:after="0" w:line="240" w:lineRule="auto"/>
        <w:rPr>
          <w:u w:val="single"/>
        </w:rPr>
      </w:pPr>
    </w:p>
    <w:p w14:paraId="76DD6B1E" w14:textId="77777777" w:rsidR="00A63570" w:rsidRPr="00A63570" w:rsidRDefault="00A63570" w:rsidP="00BC2D31">
      <w:pPr>
        <w:spacing w:after="0" w:line="240" w:lineRule="auto"/>
        <w:rPr>
          <w:u w:val="single"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5879"/>
      </w:tblGrid>
      <w:tr w:rsidR="00A63570" w:rsidRPr="00C03C67" w14:paraId="372BD7B2" w14:textId="77777777" w:rsidTr="00677310">
        <w:trPr>
          <w:trHeight w:val="563"/>
        </w:trPr>
        <w:tc>
          <w:tcPr>
            <w:tcW w:w="3118" w:type="dxa"/>
            <w:shd w:val="clear" w:color="auto" w:fill="FFFFFF"/>
          </w:tcPr>
          <w:p w14:paraId="7DC8A395" w14:textId="77777777" w:rsidR="00A63570" w:rsidRPr="00C03C67" w:rsidRDefault="00A63570" w:rsidP="00677310">
            <w:pPr>
              <w:pStyle w:val="TableParagraph"/>
              <w:spacing w:before="117" w:line="360" w:lineRule="auto"/>
              <w:ind w:left="439" w:right="4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5879" w:type="dxa"/>
            <w:shd w:val="clear" w:color="auto" w:fill="FFFFFF"/>
          </w:tcPr>
          <w:p w14:paraId="153897FF" w14:textId="77777777" w:rsidR="00A63570" w:rsidRPr="00C03C67" w:rsidRDefault="00A63570" w:rsidP="00677310">
            <w:pPr>
              <w:pStyle w:val="TableParagraph"/>
              <w:spacing w:before="117" w:line="360" w:lineRule="auto"/>
              <w:ind w:left="10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</w:tr>
      <w:tr w:rsidR="00A63570" w:rsidRPr="00C03C67" w14:paraId="20DB6F74" w14:textId="77777777" w:rsidTr="00677310">
        <w:trPr>
          <w:trHeight w:val="443"/>
        </w:trPr>
        <w:tc>
          <w:tcPr>
            <w:tcW w:w="3118" w:type="dxa"/>
            <w:shd w:val="clear" w:color="auto" w:fill="FFFFFF"/>
          </w:tcPr>
          <w:p w14:paraId="27FE9B23" w14:textId="77777777" w:rsidR="00A63570" w:rsidRPr="00C03C67" w:rsidRDefault="00A63570" w:rsidP="00677310">
            <w:pPr>
              <w:pStyle w:val="TableParagraph"/>
              <w:spacing w:before="57" w:line="360" w:lineRule="auto"/>
              <w:ind w:left="437" w:right="4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5879" w:type="dxa"/>
            <w:shd w:val="clear" w:color="auto" w:fill="FFFFFF"/>
          </w:tcPr>
          <w:p w14:paraId="6D924E86" w14:textId="77777777" w:rsidR="00A63570" w:rsidRPr="00C03C67" w:rsidRDefault="00A63570" w:rsidP="00677310">
            <w:pPr>
              <w:pStyle w:val="TableParagraph"/>
              <w:spacing w:before="57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Laptop.</w:t>
            </w:r>
          </w:p>
        </w:tc>
      </w:tr>
      <w:tr w:rsidR="00A63570" w:rsidRPr="00C03C67" w14:paraId="4D0AD0B7" w14:textId="77777777" w:rsidTr="00677310">
        <w:trPr>
          <w:trHeight w:val="1413"/>
        </w:trPr>
        <w:tc>
          <w:tcPr>
            <w:tcW w:w="3118" w:type="dxa"/>
            <w:shd w:val="clear" w:color="auto" w:fill="FFFFFF"/>
          </w:tcPr>
          <w:p w14:paraId="1D4F89E3" w14:textId="77777777" w:rsidR="00A63570" w:rsidRPr="00C03C67" w:rsidRDefault="00A63570" w:rsidP="0067731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98DA7" w14:textId="77777777" w:rsidR="00A63570" w:rsidRPr="00C03C67" w:rsidRDefault="00A63570" w:rsidP="00677310">
            <w:pPr>
              <w:pStyle w:val="TableParagraph"/>
              <w:spacing w:before="214" w:line="360" w:lineRule="auto"/>
              <w:ind w:left="437" w:right="4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b/>
                <w:sz w:val="20"/>
                <w:szCs w:val="20"/>
              </w:rPr>
              <w:t>Zastosowanie</w:t>
            </w:r>
          </w:p>
        </w:tc>
        <w:tc>
          <w:tcPr>
            <w:tcW w:w="5879" w:type="dxa"/>
            <w:shd w:val="clear" w:color="auto" w:fill="FFFFFF"/>
          </w:tcPr>
          <w:p w14:paraId="5F6BFE62" w14:textId="77777777" w:rsidR="00A63570" w:rsidRPr="00C03C67" w:rsidRDefault="00A63570" w:rsidP="00677310">
            <w:pPr>
              <w:pStyle w:val="TableParagraph"/>
              <w:spacing w:before="57" w:line="360" w:lineRule="auto"/>
              <w:ind w:left="107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Komputer będzie wykorzystywany dla potrzeb aplikacji biurowych, aplikacji edukacyjnych, obliczeniowych, dostępu do Internetu oraz poczty elektronicznej, jako lokalna baza danych.</w:t>
            </w:r>
          </w:p>
        </w:tc>
      </w:tr>
      <w:tr w:rsidR="00A63570" w:rsidRPr="00C03C67" w14:paraId="47A7E441" w14:textId="77777777" w:rsidTr="00677310">
        <w:trPr>
          <w:trHeight w:val="767"/>
        </w:trPr>
        <w:tc>
          <w:tcPr>
            <w:tcW w:w="3118" w:type="dxa"/>
            <w:shd w:val="clear" w:color="auto" w:fill="FFFFFF"/>
          </w:tcPr>
          <w:p w14:paraId="32F5D186" w14:textId="77777777" w:rsidR="00A63570" w:rsidRPr="00C03C67" w:rsidRDefault="00A63570" w:rsidP="00677310">
            <w:pPr>
              <w:pStyle w:val="TableParagraph"/>
              <w:spacing w:before="220" w:line="360" w:lineRule="auto"/>
              <w:ind w:left="437" w:right="4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5879" w:type="dxa"/>
            <w:shd w:val="clear" w:color="auto" w:fill="FFFFFF"/>
          </w:tcPr>
          <w:p w14:paraId="1B73E1BE" w14:textId="77777777" w:rsidR="00A63570" w:rsidRPr="00B608F5" w:rsidRDefault="00A63570" w:rsidP="00677310">
            <w:pPr>
              <w:pStyle w:val="TableParagraph"/>
              <w:spacing w:before="57" w:line="360" w:lineRule="auto"/>
              <w:ind w:left="10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08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Procesor osiągający wydajność min. 6100 punktów wg </w:t>
            </w:r>
            <w:proofErr w:type="spellStart"/>
            <w:r w:rsidRPr="00B608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PassMark</w:t>
            </w:r>
            <w:proofErr w:type="spellEnd"/>
            <w:r w:rsidRPr="00B608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CPU </w:t>
            </w:r>
            <w:proofErr w:type="spellStart"/>
            <w:r w:rsidRPr="00B608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Benchmarks</w:t>
            </w:r>
            <w:proofErr w:type="spellEnd"/>
            <w:r w:rsidRPr="00B608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(www.cpubenchmark.net).</w:t>
            </w:r>
          </w:p>
        </w:tc>
      </w:tr>
      <w:tr w:rsidR="00A63570" w:rsidRPr="00C03C67" w14:paraId="7882DCE7" w14:textId="77777777" w:rsidTr="00677310">
        <w:trPr>
          <w:trHeight w:val="767"/>
        </w:trPr>
        <w:tc>
          <w:tcPr>
            <w:tcW w:w="3118" w:type="dxa"/>
            <w:shd w:val="clear" w:color="auto" w:fill="FFFFFF"/>
          </w:tcPr>
          <w:p w14:paraId="0EEC6E3A" w14:textId="77777777" w:rsidR="00A63570" w:rsidRPr="00C03C67" w:rsidRDefault="00A63570" w:rsidP="00677310">
            <w:pPr>
              <w:pStyle w:val="TableParagraph"/>
              <w:spacing w:before="218" w:line="360" w:lineRule="auto"/>
              <w:ind w:left="437" w:right="4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5879" w:type="dxa"/>
            <w:shd w:val="clear" w:color="auto" w:fill="FFFFFF"/>
          </w:tcPr>
          <w:p w14:paraId="1F4D6E08" w14:textId="77777777" w:rsidR="00A63570" w:rsidRPr="00C03C67" w:rsidRDefault="00A63570" w:rsidP="00677310">
            <w:pPr>
              <w:pStyle w:val="TableParagraph"/>
              <w:spacing w:before="57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 xml:space="preserve">Pamięć RAM min. 8 GB </w:t>
            </w:r>
          </w:p>
        </w:tc>
      </w:tr>
      <w:tr w:rsidR="00A63570" w:rsidRPr="00C03C67" w14:paraId="3EC64644" w14:textId="77777777" w:rsidTr="00677310">
        <w:trPr>
          <w:trHeight w:val="1125"/>
        </w:trPr>
        <w:tc>
          <w:tcPr>
            <w:tcW w:w="3118" w:type="dxa"/>
            <w:shd w:val="clear" w:color="auto" w:fill="FFFFFF"/>
          </w:tcPr>
          <w:p w14:paraId="4F618C5E" w14:textId="77777777" w:rsidR="00A63570" w:rsidRPr="00C03C67" w:rsidRDefault="00A63570" w:rsidP="00677310">
            <w:pPr>
              <w:pStyle w:val="TableParagraph"/>
              <w:spacing w:before="11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2D520" w14:textId="77777777" w:rsidR="00A63570" w:rsidRPr="00C03C67" w:rsidRDefault="00A63570" w:rsidP="00677310">
            <w:pPr>
              <w:pStyle w:val="TableParagraph"/>
              <w:spacing w:line="360" w:lineRule="auto"/>
              <w:ind w:left="435" w:right="4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b/>
                <w:sz w:val="20"/>
                <w:szCs w:val="20"/>
              </w:rPr>
              <w:t>Matryca</w:t>
            </w:r>
          </w:p>
        </w:tc>
        <w:tc>
          <w:tcPr>
            <w:tcW w:w="5879" w:type="dxa"/>
            <w:shd w:val="clear" w:color="auto" w:fill="FFFFFF"/>
          </w:tcPr>
          <w:p w14:paraId="40C72ACE" w14:textId="77777777" w:rsidR="00A63570" w:rsidRPr="00C03C67" w:rsidRDefault="00A63570" w:rsidP="00A6357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59" w:line="36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Wielkość min. 15,6”;</w:t>
            </w:r>
          </w:p>
          <w:p w14:paraId="33C1F62E" w14:textId="77777777" w:rsidR="00A63570" w:rsidRPr="00C03C67" w:rsidRDefault="00A63570" w:rsidP="00A6357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60" w:line="36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Minimalna rozdzielczość 1920×1080 ;</w:t>
            </w:r>
          </w:p>
          <w:p w14:paraId="330E1848" w14:textId="77777777" w:rsidR="00A63570" w:rsidRPr="00C03C67" w:rsidRDefault="00A63570" w:rsidP="00A6357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57" w:line="36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Powłoka matowa.</w:t>
            </w:r>
          </w:p>
        </w:tc>
      </w:tr>
      <w:tr w:rsidR="00A63570" w:rsidRPr="00C03C67" w14:paraId="69089935" w14:textId="77777777" w:rsidTr="00677310">
        <w:trPr>
          <w:trHeight w:val="799"/>
        </w:trPr>
        <w:tc>
          <w:tcPr>
            <w:tcW w:w="3118" w:type="dxa"/>
            <w:shd w:val="clear" w:color="auto" w:fill="FFFFFF"/>
          </w:tcPr>
          <w:p w14:paraId="57827CD0" w14:textId="77777777" w:rsidR="00A63570" w:rsidRPr="00C03C67" w:rsidRDefault="00A63570" w:rsidP="00677310">
            <w:pPr>
              <w:pStyle w:val="TableParagraph"/>
              <w:spacing w:before="216" w:line="360" w:lineRule="auto"/>
              <w:ind w:left="439" w:right="4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5879" w:type="dxa"/>
            <w:shd w:val="clear" w:color="auto" w:fill="FFFFFF"/>
          </w:tcPr>
          <w:p w14:paraId="43FB16CC" w14:textId="77777777" w:rsidR="00A63570" w:rsidRPr="00C03C67" w:rsidRDefault="00A63570" w:rsidP="00677310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C03C67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2A664C8" w14:textId="77777777" w:rsidR="00A63570" w:rsidRPr="00C03C67" w:rsidRDefault="00A63570" w:rsidP="00677310">
            <w:pPr>
              <w:widowControl w:val="0"/>
              <w:autoSpaceDE w:val="0"/>
              <w:autoSpaceDN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C03C67">
              <w:rPr>
                <w:rFonts w:eastAsia="Calibri"/>
                <w:sz w:val="20"/>
                <w:szCs w:val="20"/>
              </w:rPr>
              <w:t>Dysk SSD o pojemności 256GB</w:t>
            </w:r>
          </w:p>
          <w:p w14:paraId="147509E0" w14:textId="77777777" w:rsidR="00A63570" w:rsidRPr="00C03C67" w:rsidRDefault="00A63570" w:rsidP="00677310">
            <w:pPr>
              <w:pStyle w:val="TableParagraph"/>
              <w:spacing w:before="57" w:line="360" w:lineRule="auto"/>
              <w:ind w:left="107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570" w:rsidRPr="00C03C67" w14:paraId="6837C01F" w14:textId="77777777" w:rsidTr="00677310">
        <w:trPr>
          <w:trHeight w:val="1124"/>
        </w:trPr>
        <w:tc>
          <w:tcPr>
            <w:tcW w:w="3118" w:type="dxa"/>
            <w:shd w:val="clear" w:color="auto" w:fill="FFFFFF"/>
          </w:tcPr>
          <w:p w14:paraId="09EA875C" w14:textId="77777777" w:rsidR="00A63570" w:rsidRPr="00C03C67" w:rsidRDefault="00A63570" w:rsidP="0067731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786A1" w14:textId="77777777" w:rsidR="00A63570" w:rsidRPr="00C03C67" w:rsidRDefault="00A63570" w:rsidP="0067731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4766E" w14:textId="77777777" w:rsidR="00A63570" w:rsidRPr="00C03C67" w:rsidRDefault="00A63570" w:rsidP="0067731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00652" w14:textId="77777777" w:rsidR="00A63570" w:rsidRPr="00C03C67" w:rsidRDefault="00A63570" w:rsidP="0067731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F3FA5" w14:textId="77777777" w:rsidR="00A63570" w:rsidRPr="00C03C67" w:rsidRDefault="00A63570" w:rsidP="0067731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97E33" w14:textId="77777777" w:rsidR="00A63570" w:rsidRPr="00C03C67" w:rsidRDefault="00A63570" w:rsidP="00677310">
            <w:pPr>
              <w:pStyle w:val="TableParagraph"/>
              <w:spacing w:before="211" w:line="360" w:lineRule="auto"/>
              <w:ind w:left="437" w:right="4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b/>
                <w:sz w:val="20"/>
                <w:szCs w:val="20"/>
              </w:rPr>
              <w:t>Wyposażenie</w:t>
            </w:r>
          </w:p>
        </w:tc>
        <w:tc>
          <w:tcPr>
            <w:tcW w:w="5879" w:type="dxa"/>
            <w:shd w:val="clear" w:color="auto" w:fill="FFFFFF"/>
          </w:tcPr>
          <w:p w14:paraId="0CBB3B87" w14:textId="77777777" w:rsidR="00A63570" w:rsidRPr="00C03C67" w:rsidRDefault="00A63570" w:rsidP="00A6357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59" w:line="36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Wbudowana kamera;</w:t>
            </w:r>
          </w:p>
          <w:p w14:paraId="05E76B16" w14:textId="77777777" w:rsidR="00A63570" w:rsidRPr="00C03C67" w:rsidRDefault="00A63570" w:rsidP="00A6357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60" w:line="36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Wbudowany mikrofon;</w:t>
            </w:r>
          </w:p>
          <w:p w14:paraId="1A03D195" w14:textId="77777777" w:rsidR="00A63570" w:rsidRPr="00C03C67" w:rsidRDefault="00A63570" w:rsidP="00A6357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59" w:line="36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Wbudowane głośniki;</w:t>
            </w:r>
          </w:p>
          <w:p w14:paraId="1F8C0983" w14:textId="77777777" w:rsidR="00A63570" w:rsidRPr="00C03C67" w:rsidRDefault="00A63570" w:rsidP="00A6357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62" w:line="36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Wbudowane porty/złącza:</w:t>
            </w:r>
          </w:p>
          <w:p w14:paraId="5A55ABE6" w14:textId="77777777" w:rsidR="00A63570" w:rsidRPr="00C03C67" w:rsidRDefault="00A63570" w:rsidP="00677310">
            <w:pPr>
              <w:widowControl w:val="0"/>
              <w:shd w:val="clear" w:color="auto" w:fill="EBEBEB"/>
              <w:autoSpaceDE w:val="0"/>
              <w:autoSpaceDN w:val="0"/>
              <w:spacing w:line="360" w:lineRule="auto"/>
              <w:rPr>
                <w:sz w:val="20"/>
                <w:szCs w:val="20"/>
              </w:rPr>
            </w:pPr>
            <w:r w:rsidRPr="00C03C67">
              <w:rPr>
                <w:rFonts w:eastAsia="Calibri"/>
                <w:sz w:val="20"/>
                <w:szCs w:val="20"/>
              </w:rPr>
              <w:t xml:space="preserve">         min. 3xUSB</w:t>
            </w:r>
          </w:p>
          <w:p w14:paraId="23B07112" w14:textId="77777777" w:rsidR="00A63570" w:rsidRPr="00C03C67" w:rsidRDefault="00A63570" w:rsidP="00A63570">
            <w:pPr>
              <w:pStyle w:val="TableParagraph"/>
              <w:numPr>
                <w:ilvl w:val="1"/>
                <w:numId w:val="8"/>
              </w:numPr>
              <w:tabs>
                <w:tab w:val="left" w:pos="646"/>
              </w:tabs>
              <w:spacing w:before="59" w:line="360" w:lineRule="auto"/>
              <w:ind w:right="9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złącze słuchawkowe/mikrofonowe dopuszczalne złącze typu COMBO;</w:t>
            </w:r>
          </w:p>
          <w:p w14:paraId="42EE8333" w14:textId="77777777" w:rsidR="00A63570" w:rsidRPr="00C03C67" w:rsidRDefault="00A63570" w:rsidP="00A63570">
            <w:pPr>
              <w:pStyle w:val="TableParagraph"/>
              <w:numPr>
                <w:ilvl w:val="1"/>
                <w:numId w:val="8"/>
              </w:numPr>
              <w:tabs>
                <w:tab w:val="left" w:pos="646"/>
              </w:tabs>
              <w:spacing w:before="59" w:line="360" w:lineRule="auto"/>
              <w:ind w:right="9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Czytnik kart pamięci SD</w:t>
            </w:r>
          </w:p>
          <w:p w14:paraId="532C1631" w14:textId="77777777" w:rsidR="00A63570" w:rsidRPr="00C03C67" w:rsidRDefault="00A63570" w:rsidP="00A63570">
            <w:pPr>
              <w:pStyle w:val="TableParagraph"/>
              <w:numPr>
                <w:ilvl w:val="1"/>
                <w:numId w:val="8"/>
              </w:numPr>
              <w:tabs>
                <w:tab w:val="left" w:pos="601"/>
              </w:tabs>
              <w:spacing w:before="59" w:line="360" w:lineRule="auto"/>
              <w:ind w:left="600" w:hanging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HDMI;</w:t>
            </w:r>
          </w:p>
          <w:p w14:paraId="5D5C2765" w14:textId="77777777" w:rsidR="00A63570" w:rsidRPr="00C03C67" w:rsidRDefault="00A63570" w:rsidP="00A6357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62" w:line="36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 xml:space="preserve">Karta sieciowa </w:t>
            </w:r>
            <w:proofErr w:type="spellStart"/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C03C67">
              <w:rPr>
                <w:rFonts w:ascii="Times New Roman" w:hAnsi="Times New Roman" w:cs="Times New Roman"/>
                <w:sz w:val="20"/>
                <w:szCs w:val="20"/>
              </w:rPr>
              <w:t xml:space="preserve"> 802.11ac;</w:t>
            </w:r>
          </w:p>
          <w:p w14:paraId="3360467A" w14:textId="77777777" w:rsidR="00A63570" w:rsidRPr="00C03C67" w:rsidRDefault="00A63570" w:rsidP="00A6357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60" w:line="36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Karta sieciowa LAN 10/100/1000 Ethernet RJ 45 zintegrowana z płytą główną;</w:t>
            </w:r>
          </w:p>
          <w:p w14:paraId="0F7C88AB" w14:textId="77777777" w:rsidR="00A63570" w:rsidRPr="00C03C67" w:rsidRDefault="00A63570" w:rsidP="00A6357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60" w:line="36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moduł Bluetooth</w:t>
            </w:r>
          </w:p>
          <w:p w14:paraId="3793D380" w14:textId="77777777" w:rsidR="00A63570" w:rsidRPr="00C03C67" w:rsidRDefault="00A63570" w:rsidP="00A63570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58" w:line="36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Klawiatura typy QWERTY;</w:t>
            </w:r>
          </w:p>
          <w:p w14:paraId="3D25A500" w14:textId="77777777" w:rsidR="00A63570" w:rsidRPr="00C03C67" w:rsidRDefault="00A63570" w:rsidP="00677310">
            <w:pPr>
              <w:pStyle w:val="TableParagraph"/>
              <w:tabs>
                <w:tab w:val="left" w:pos="468"/>
              </w:tabs>
              <w:spacing w:before="58" w:line="360" w:lineRule="auto"/>
              <w:ind w:left="4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570" w:rsidRPr="00C03C67" w14:paraId="61505CCD" w14:textId="77777777" w:rsidTr="00677310">
        <w:trPr>
          <w:trHeight w:val="499"/>
        </w:trPr>
        <w:tc>
          <w:tcPr>
            <w:tcW w:w="3118" w:type="dxa"/>
            <w:shd w:val="clear" w:color="auto" w:fill="FFFFFF"/>
          </w:tcPr>
          <w:p w14:paraId="3DD25E45" w14:textId="77777777" w:rsidR="00A63570" w:rsidRPr="00C03C67" w:rsidRDefault="00A63570" w:rsidP="00677310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Bateria</w:t>
            </w:r>
          </w:p>
        </w:tc>
        <w:tc>
          <w:tcPr>
            <w:tcW w:w="5879" w:type="dxa"/>
            <w:shd w:val="clear" w:color="auto" w:fill="FFFFFF"/>
          </w:tcPr>
          <w:p w14:paraId="4A776451" w14:textId="77777777" w:rsidR="00A63570" w:rsidRPr="00C03C67" w:rsidRDefault="00A63570" w:rsidP="00677310">
            <w:pPr>
              <w:pStyle w:val="TableParagraph"/>
              <w:tabs>
                <w:tab w:val="left" w:pos="468"/>
              </w:tabs>
              <w:spacing w:before="59" w:line="360" w:lineRule="auto"/>
              <w:ind w:lef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Możliwość pracy na baterii min. 5 godzin.</w:t>
            </w:r>
          </w:p>
        </w:tc>
      </w:tr>
      <w:tr w:rsidR="00A63570" w:rsidRPr="00C03C67" w14:paraId="0ADA920B" w14:textId="77777777" w:rsidTr="00677310">
        <w:trPr>
          <w:trHeight w:val="1967"/>
        </w:trPr>
        <w:tc>
          <w:tcPr>
            <w:tcW w:w="3118" w:type="dxa"/>
            <w:shd w:val="clear" w:color="auto" w:fill="FFFFFF"/>
          </w:tcPr>
          <w:p w14:paraId="63051B75" w14:textId="77777777" w:rsidR="00A63570" w:rsidRPr="00C03C67" w:rsidRDefault="00A63570" w:rsidP="00677310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5879" w:type="dxa"/>
            <w:shd w:val="clear" w:color="auto" w:fill="FFFFFF"/>
          </w:tcPr>
          <w:p w14:paraId="55FB426D" w14:textId="77777777" w:rsidR="00A63570" w:rsidRPr="00C03C67" w:rsidRDefault="00A63570" w:rsidP="00677310">
            <w:pPr>
              <w:pStyle w:val="TableParagraph"/>
              <w:spacing w:before="59" w:line="360" w:lineRule="auto"/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 xml:space="preserve">Licencja na system operacyjny Windows 10 </w:t>
            </w:r>
            <w:r w:rsidRPr="00C03C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Professional lub </w:t>
            </w:r>
            <w:r w:rsidRPr="00C03C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Windows 11 Professional lub </w:t>
            </w: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 xml:space="preserve">Windows 10/11 Professional </w:t>
            </w:r>
            <w:proofErr w:type="spellStart"/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C03C67">
              <w:rPr>
                <w:rFonts w:ascii="Times New Roman" w:hAnsi="Times New Roman" w:cs="Times New Roman"/>
                <w:sz w:val="20"/>
                <w:szCs w:val="20"/>
              </w:rPr>
              <w:t xml:space="preserve"> dostarczanego w ramach programu STF</w:t>
            </w:r>
            <w:r w:rsidRPr="00C03C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03C67">
              <w:rPr>
                <w:rFonts w:ascii="Times New Roman" w:hAnsi="Times New Roman" w:cs="Times New Roman"/>
                <w:sz w:val="20"/>
                <w:szCs w:val="20"/>
              </w:rPr>
              <w:t>w polskiej wersji językowej. System Windows jest wymagany ponieważ komputery przeznaczone są do celów dydaktycznych i musza być kompatybilne z oprogramowaniem wykorzystywanym w szkołach. Klucz instalacyjny systemu operacyjnego powinien być fabrycznie        zapisany        w        BIOS        komputera   i wykorzystywany do instalacji tego systemu oraz jego aktywowania.</w:t>
            </w:r>
          </w:p>
          <w:p w14:paraId="23303128" w14:textId="77777777" w:rsidR="00A63570" w:rsidRPr="00C03C67" w:rsidRDefault="00A63570" w:rsidP="00677310">
            <w:pPr>
              <w:pStyle w:val="TableParagraph"/>
              <w:tabs>
                <w:tab w:val="left" w:pos="467"/>
              </w:tabs>
              <w:spacing w:before="59" w:line="360" w:lineRule="auto"/>
              <w:ind w:left="4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0CD2E" w14:textId="1E4C22DF" w:rsidR="00A63570" w:rsidRDefault="00A63570" w:rsidP="00BC2D31">
      <w:pPr>
        <w:spacing w:after="0" w:line="240" w:lineRule="auto"/>
      </w:pPr>
    </w:p>
    <w:p w14:paraId="16543126" w14:textId="36EE4D42" w:rsidR="008C2B1E" w:rsidRDefault="008C2B1E" w:rsidP="008C2B1E">
      <w:pPr>
        <w:spacing w:after="0" w:line="240" w:lineRule="auto"/>
        <w:jc w:val="center"/>
      </w:pPr>
    </w:p>
    <w:p w14:paraId="6F16AE45" w14:textId="54289057" w:rsidR="008C2B1E" w:rsidRDefault="008C2B1E" w:rsidP="008C2B1E">
      <w:pPr>
        <w:spacing w:after="0" w:line="240" w:lineRule="auto"/>
        <w:jc w:val="center"/>
      </w:pPr>
    </w:p>
    <w:p w14:paraId="33363C70" w14:textId="42B95E91" w:rsidR="008C2B1E" w:rsidRDefault="008C2B1E" w:rsidP="008C2B1E">
      <w:pPr>
        <w:spacing w:after="0" w:line="240" w:lineRule="auto"/>
        <w:jc w:val="center"/>
      </w:pPr>
    </w:p>
    <w:p w14:paraId="5C6DBE43" w14:textId="77777777" w:rsidR="008C2B1E" w:rsidRDefault="008C2B1E" w:rsidP="008C2B1E">
      <w:pPr>
        <w:spacing w:after="0" w:line="240" w:lineRule="auto"/>
        <w:jc w:val="center"/>
      </w:pPr>
    </w:p>
    <w:p w14:paraId="69E29196" w14:textId="03094978" w:rsidR="00A63570" w:rsidRDefault="008C2B1E" w:rsidP="008C2B1E">
      <w:pPr>
        <w:spacing w:after="0" w:line="240" w:lineRule="auto"/>
        <w:jc w:val="center"/>
      </w:pPr>
      <w:r>
        <w:t>ODPOWIEDZI NA PYTANIA</w:t>
      </w:r>
    </w:p>
    <w:p w14:paraId="2F65AE5B" w14:textId="6ADEB332" w:rsidR="008C2B1E" w:rsidRDefault="008C2B1E" w:rsidP="00BC2D31">
      <w:pPr>
        <w:spacing w:after="0" w:line="240" w:lineRule="auto"/>
      </w:pPr>
    </w:p>
    <w:p w14:paraId="5976792C" w14:textId="77777777" w:rsidR="008C2B1E" w:rsidRPr="003A44C8" w:rsidRDefault="008C2B1E" w:rsidP="008C2B1E">
      <w:pPr>
        <w:pStyle w:val="Nagwek3"/>
        <w:shd w:val="clear" w:color="auto" w:fill="FFFFFF"/>
        <w:spacing w:before="300" w:beforeAutospacing="0" w:after="150" w:afterAutospacing="0" w:line="276" w:lineRule="auto"/>
        <w:rPr>
          <w:b w:val="0"/>
          <w:bCs w:val="0"/>
          <w:sz w:val="24"/>
          <w:szCs w:val="24"/>
        </w:rPr>
      </w:pPr>
      <w:r w:rsidRPr="003A44C8">
        <w:rPr>
          <w:b w:val="0"/>
          <w:bCs w:val="0"/>
          <w:sz w:val="24"/>
          <w:szCs w:val="24"/>
        </w:rPr>
        <w:t>Dotyczące postępowania  na „Dostawa 145 fabrycznie nowych laptopów wraz z fabrycznie zainstalowanym przez producenta systemem operacyjnym” opublikowanego w Biuletynie Zamówień Publicznych pod nr 2022/BZP 00441017/01 z dnia 2022-11-16 oraz zamieszczonego na stronie https://www.platformazakupowa.pl/chojnice/aukcj.</w:t>
      </w:r>
    </w:p>
    <w:p w14:paraId="31136AB9" w14:textId="77777777" w:rsidR="008C2B1E" w:rsidRPr="003A44C8" w:rsidRDefault="008C2B1E" w:rsidP="008C2B1E">
      <w:pPr>
        <w:jc w:val="both"/>
        <w:rPr>
          <w:bCs/>
          <w:color w:val="000000" w:themeColor="text1"/>
          <w:u w:val="single"/>
        </w:rPr>
      </w:pPr>
      <w:r w:rsidRPr="003A44C8">
        <w:rPr>
          <w:bCs/>
          <w:color w:val="000000" w:themeColor="text1"/>
          <w:u w:val="single"/>
        </w:rPr>
        <w:t>Pytanie nr 1</w:t>
      </w:r>
    </w:p>
    <w:p w14:paraId="50F1F799" w14:textId="77777777" w:rsidR="008C2B1E" w:rsidRPr="003A44C8" w:rsidRDefault="008C2B1E" w:rsidP="008C2B1E">
      <w:r w:rsidRPr="003A44C8">
        <w:rPr>
          <w:shd w:val="clear" w:color="auto" w:fill="FFFFFF"/>
        </w:rPr>
        <w:t xml:space="preserve">Proszę o udostepnienie zestawienia wg. </w:t>
      </w:r>
      <w:proofErr w:type="spellStart"/>
      <w:r w:rsidRPr="003A44C8">
        <w:rPr>
          <w:shd w:val="clear" w:color="auto" w:fill="FFFFFF"/>
        </w:rPr>
        <w:t>PassMark</w:t>
      </w:r>
      <w:proofErr w:type="spellEnd"/>
      <w:r w:rsidRPr="003A44C8">
        <w:rPr>
          <w:shd w:val="clear" w:color="auto" w:fill="FFFFFF"/>
        </w:rPr>
        <w:t xml:space="preserve"> CPU </w:t>
      </w:r>
      <w:proofErr w:type="spellStart"/>
      <w:r w:rsidRPr="003A44C8">
        <w:rPr>
          <w:shd w:val="clear" w:color="auto" w:fill="FFFFFF"/>
        </w:rPr>
        <w:t>Benchmarks</w:t>
      </w:r>
      <w:proofErr w:type="spellEnd"/>
      <w:r w:rsidRPr="003A44C8">
        <w:rPr>
          <w:shd w:val="clear" w:color="auto" w:fill="FFFFFF"/>
        </w:rPr>
        <w:t xml:space="preserve"> (www.cpubenchmark.net). z dnia 08.08.2022r celem określenia wymagań punktowych dla procesora. Obecne wyniki dla procesorów dostępne w </w:t>
      </w:r>
      <w:proofErr w:type="spellStart"/>
      <w:r w:rsidRPr="003A44C8">
        <w:rPr>
          <w:shd w:val="clear" w:color="auto" w:fill="FFFFFF"/>
        </w:rPr>
        <w:t>internecie</w:t>
      </w:r>
      <w:proofErr w:type="spellEnd"/>
      <w:r w:rsidRPr="003A44C8">
        <w:rPr>
          <w:shd w:val="clear" w:color="auto" w:fill="FFFFFF"/>
        </w:rPr>
        <w:t xml:space="preserve"> dla procesorów nie są dostępne na wymagany przez Państwa dzień</w:t>
      </w:r>
      <w:r w:rsidRPr="003A44C8">
        <w:t xml:space="preserve"> </w:t>
      </w:r>
    </w:p>
    <w:p w14:paraId="6DB491DB" w14:textId="77777777" w:rsidR="008C2B1E" w:rsidRPr="003A44C8" w:rsidRDefault="008C2B1E" w:rsidP="008C2B1E">
      <w:r w:rsidRPr="003A44C8">
        <w:t>Odpowiedź</w:t>
      </w:r>
    </w:p>
    <w:p w14:paraId="434C6044" w14:textId="058A3DD9" w:rsidR="008C2B1E" w:rsidRPr="003A44C8" w:rsidRDefault="008C2B1E" w:rsidP="008C2B1E">
      <w:pPr>
        <w:pStyle w:val="pkt"/>
        <w:spacing w:before="0" w:after="0" w:line="360" w:lineRule="auto"/>
        <w:ind w:left="0" w:firstLine="0"/>
        <w:rPr>
          <w:bCs/>
          <w:szCs w:val="24"/>
          <w:highlight w:val="lightGray"/>
        </w:rPr>
      </w:pPr>
      <w:r w:rsidRPr="003A44C8">
        <w:rPr>
          <w:szCs w:val="24"/>
        </w:rPr>
        <w:t xml:space="preserve">Zapis w SWZ w punkcie IV </w:t>
      </w:r>
      <w:r w:rsidRPr="00903395">
        <w:rPr>
          <w:bCs/>
          <w:szCs w:val="24"/>
        </w:rPr>
        <w:t>OPIS PRZEDMIOTU ZAMÓWIENIA d</w:t>
      </w:r>
      <w:r w:rsidRPr="003A44C8">
        <w:rPr>
          <w:bCs/>
          <w:szCs w:val="24"/>
        </w:rPr>
        <w:t>otyczący wydajności procesora jest oczywistą omyłką w związku z czym Zamawiający dokonuje zmiany w SWZ dotyczącej tego zapisu na „</w:t>
      </w:r>
      <w:r w:rsidRPr="003A44C8">
        <w:rPr>
          <w:szCs w:val="24"/>
        </w:rPr>
        <w:t xml:space="preserve">Procesor osiągający wydajność min. 6100 punktów wg </w:t>
      </w:r>
      <w:proofErr w:type="spellStart"/>
      <w:r w:rsidRPr="003A44C8">
        <w:rPr>
          <w:szCs w:val="24"/>
        </w:rPr>
        <w:t>PassMark</w:t>
      </w:r>
      <w:proofErr w:type="spellEnd"/>
      <w:r w:rsidRPr="003A44C8">
        <w:rPr>
          <w:szCs w:val="24"/>
        </w:rPr>
        <w:t xml:space="preserve"> CPU </w:t>
      </w:r>
      <w:proofErr w:type="spellStart"/>
      <w:r w:rsidRPr="003A44C8">
        <w:rPr>
          <w:szCs w:val="24"/>
        </w:rPr>
        <w:t>Benchmarks</w:t>
      </w:r>
      <w:proofErr w:type="spellEnd"/>
      <w:r w:rsidRPr="003A44C8">
        <w:rPr>
          <w:szCs w:val="24"/>
        </w:rPr>
        <w:t xml:space="preserve"> (</w:t>
      </w:r>
      <w:hyperlink r:id="rId6" w:history="1">
        <w:r w:rsidRPr="009100DD">
          <w:rPr>
            <w:rStyle w:val="Hipercze"/>
            <w:szCs w:val="24"/>
          </w:rPr>
          <w:t>www.cpubenchmark.net)</w:t>
        </w:r>
      </w:hyperlink>
      <w:r w:rsidRPr="003A44C8">
        <w:rPr>
          <w:szCs w:val="24"/>
        </w:rPr>
        <w:t>.”</w:t>
      </w:r>
    </w:p>
    <w:p w14:paraId="6415E525" w14:textId="77777777" w:rsidR="008C2B1E" w:rsidRDefault="008C2B1E" w:rsidP="008C2B1E"/>
    <w:p w14:paraId="3704B17B" w14:textId="77777777" w:rsidR="008C2B1E" w:rsidRPr="004576AA" w:rsidRDefault="008C2B1E" w:rsidP="008C2B1E">
      <w:pPr>
        <w:rPr>
          <w:u w:val="single"/>
        </w:rPr>
      </w:pPr>
      <w:r>
        <w:t xml:space="preserve"> </w:t>
      </w:r>
      <w:r w:rsidRPr="004576AA">
        <w:rPr>
          <w:u w:val="single"/>
        </w:rPr>
        <w:t>Pytanie nr 2</w:t>
      </w:r>
    </w:p>
    <w:p w14:paraId="4A198AE2" w14:textId="77777777" w:rsidR="008C2B1E" w:rsidRPr="004576AA" w:rsidRDefault="008C2B1E" w:rsidP="008C2B1E">
      <w:r w:rsidRPr="004576AA">
        <w:rPr>
          <w:shd w:val="clear" w:color="auto" w:fill="FFFFFF"/>
        </w:rPr>
        <w:lastRenderedPageBreak/>
        <w:t>Czy Zamawiający dopuści notebook z zewnętrznym czytnikiem kart? Pozwoli to zaoferować dostępne urządzenie znajdujące się obecnie na rynku jak i zmieścić się w planowanym budżecie.”</w:t>
      </w:r>
    </w:p>
    <w:p w14:paraId="50F1D9B7" w14:textId="77777777" w:rsidR="008C2B1E" w:rsidRDefault="008C2B1E" w:rsidP="008C2B1E">
      <w:pPr>
        <w:pStyle w:val="Nagwek3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Odpowiedź</w:t>
      </w:r>
    </w:p>
    <w:p w14:paraId="693A249C" w14:textId="77777777" w:rsidR="008C2B1E" w:rsidRPr="00626E5D" w:rsidRDefault="008C2B1E" w:rsidP="008C2B1E">
      <w:pPr>
        <w:jc w:val="both"/>
        <w:rPr>
          <w:bCs/>
          <w:u w:val="single"/>
        </w:rPr>
      </w:pPr>
      <w:r w:rsidRPr="00626E5D">
        <w:rPr>
          <w:bCs/>
        </w:rPr>
        <w:t>Zamawiający nie dopuszcza zewnętrznego czytnika kart gdyż każde dodatkowe zewnętrzne urządzenie jest bardziej narażone na uszkodzenie czy zagubienie</w:t>
      </w:r>
      <w:r w:rsidRPr="00626E5D">
        <w:rPr>
          <w:bCs/>
          <w:u w:val="single"/>
        </w:rPr>
        <w:t>.</w:t>
      </w:r>
    </w:p>
    <w:p w14:paraId="769B5A6C" w14:textId="77777777" w:rsidR="008C2B1E" w:rsidRDefault="008C2B1E" w:rsidP="008C2B1E">
      <w:pPr>
        <w:pStyle w:val="Nagwek3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Pytanie nr 3</w:t>
      </w:r>
    </w:p>
    <w:p w14:paraId="40E8D4B3" w14:textId="77777777" w:rsidR="008C2B1E" w:rsidRDefault="008C2B1E" w:rsidP="008C2B1E">
      <w:pPr>
        <w:pStyle w:val="Nagwek3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  <w:shd w:val="clear" w:color="auto" w:fill="FFFFFF"/>
        </w:rPr>
      </w:pPr>
      <w:r w:rsidRPr="007901FD">
        <w:rPr>
          <w:b w:val="0"/>
          <w:bCs w:val="0"/>
          <w:sz w:val="24"/>
          <w:szCs w:val="24"/>
          <w:shd w:val="clear" w:color="auto" w:fill="FFFFFF"/>
        </w:rPr>
        <w:t>Czy Państwo dopuszczą również do przetargu laptopy bez czytnika kart pamięci SD bądź z czytnikiem zewnętrznym kart pamięci SD? Pytanie motywowane zwiększeniem konkurencyjności w przetargu.</w:t>
      </w:r>
    </w:p>
    <w:p w14:paraId="3F34AD6C" w14:textId="77777777" w:rsidR="008C2B1E" w:rsidRDefault="008C2B1E" w:rsidP="008C2B1E">
      <w:pPr>
        <w:pStyle w:val="Nagwek3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Odpowiedź</w:t>
      </w:r>
    </w:p>
    <w:p w14:paraId="62EDCC44" w14:textId="77777777" w:rsidR="008C2B1E" w:rsidRPr="00626E5D" w:rsidRDefault="008C2B1E" w:rsidP="008C2B1E">
      <w:pPr>
        <w:jc w:val="both"/>
        <w:rPr>
          <w:bCs/>
          <w:u w:val="single"/>
        </w:rPr>
      </w:pPr>
      <w:r w:rsidRPr="00626E5D">
        <w:rPr>
          <w:bCs/>
        </w:rPr>
        <w:t xml:space="preserve">Zamawiający nie dopuszcza </w:t>
      </w:r>
      <w:r>
        <w:rPr>
          <w:bCs/>
        </w:rPr>
        <w:t xml:space="preserve">laptopa bez czytnika kart ani </w:t>
      </w:r>
      <w:r w:rsidRPr="00626E5D">
        <w:rPr>
          <w:bCs/>
        </w:rPr>
        <w:t>zewnętrznego czytnika kart gdyż każde dodatkowe zewnętrzne urządzenie jest bardziej narażone na uszkodzenie czy zagubienie</w:t>
      </w:r>
      <w:r w:rsidRPr="00626E5D">
        <w:rPr>
          <w:bCs/>
          <w:u w:val="single"/>
        </w:rPr>
        <w:t>.</w:t>
      </w:r>
    </w:p>
    <w:p w14:paraId="57C24A35" w14:textId="77777777" w:rsidR="008C2B1E" w:rsidRDefault="008C2B1E" w:rsidP="008C2B1E">
      <w:pPr>
        <w:pStyle w:val="Nagwek3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Pytanie nr 4</w:t>
      </w:r>
    </w:p>
    <w:p w14:paraId="53A5B69C" w14:textId="77777777" w:rsidR="008C2B1E" w:rsidRPr="00E15CDA" w:rsidRDefault="008C2B1E" w:rsidP="008C2B1E">
      <w:pPr>
        <w:pStyle w:val="Nagwek3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  <w:shd w:val="clear" w:color="auto" w:fill="FFFFFF"/>
        </w:rPr>
      </w:pPr>
      <w:r w:rsidRPr="00E15CDA">
        <w:rPr>
          <w:b w:val="0"/>
          <w:bCs w:val="0"/>
          <w:sz w:val="24"/>
          <w:szCs w:val="24"/>
          <w:shd w:val="clear" w:color="auto" w:fill="FFFFFF"/>
        </w:rPr>
        <w:t xml:space="preserve">Proszę o udostepnienie zestawienia wg. </w:t>
      </w:r>
      <w:proofErr w:type="spellStart"/>
      <w:r w:rsidRPr="00E15CDA">
        <w:rPr>
          <w:b w:val="0"/>
          <w:bCs w:val="0"/>
          <w:sz w:val="24"/>
          <w:szCs w:val="24"/>
          <w:shd w:val="clear" w:color="auto" w:fill="FFFFFF"/>
        </w:rPr>
        <w:t>PassMark</w:t>
      </w:r>
      <w:proofErr w:type="spellEnd"/>
      <w:r w:rsidRPr="00E15CDA">
        <w:rPr>
          <w:b w:val="0"/>
          <w:bCs w:val="0"/>
          <w:sz w:val="24"/>
          <w:szCs w:val="24"/>
          <w:shd w:val="clear" w:color="auto" w:fill="FFFFFF"/>
        </w:rPr>
        <w:t xml:space="preserve"> CPU </w:t>
      </w:r>
      <w:proofErr w:type="spellStart"/>
      <w:r w:rsidRPr="00E15CDA">
        <w:rPr>
          <w:b w:val="0"/>
          <w:bCs w:val="0"/>
          <w:sz w:val="24"/>
          <w:szCs w:val="24"/>
          <w:shd w:val="clear" w:color="auto" w:fill="FFFFFF"/>
        </w:rPr>
        <w:t>Benchmarks</w:t>
      </w:r>
      <w:proofErr w:type="spellEnd"/>
      <w:r w:rsidRPr="00E15CDA">
        <w:rPr>
          <w:b w:val="0"/>
          <w:bCs w:val="0"/>
          <w:sz w:val="24"/>
          <w:szCs w:val="24"/>
          <w:shd w:val="clear" w:color="auto" w:fill="FFFFFF"/>
        </w:rPr>
        <w:t xml:space="preserve"> (www.cpubenchmark.net). z dnia 08.08.2022r celem określenia wymagań punktowych dla procesora. Obecne wyniki dla procesorów dostępne w </w:t>
      </w:r>
      <w:proofErr w:type="spellStart"/>
      <w:r w:rsidRPr="00E15CDA">
        <w:rPr>
          <w:b w:val="0"/>
          <w:bCs w:val="0"/>
          <w:sz w:val="24"/>
          <w:szCs w:val="24"/>
          <w:shd w:val="clear" w:color="auto" w:fill="FFFFFF"/>
        </w:rPr>
        <w:t>internecie</w:t>
      </w:r>
      <w:proofErr w:type="spellEnd"/>
      <w:r w:rsidRPr="00E15CDA">
        <w:rPr>
          <w:b w:val="0"/>
          <w:bCs w:val="0"/>
          <w:sz w:val="24"/>
          <w:szCs w:val="24"/>
          <w:shd w:val="clear" w:color="auto" w:fill="FFFFFF"/>
        </w:rPr>
        <w:t xml:space="preserve"> dla procesorów nie są dostępne na wymagany przez Państwa dzień</w:t>
      </w:r>
    </w:p>
    <w:p w14:paraId="175B52F8" w14:textId="77777777" w:rsidR="008C2B1E" w:rsidRDefault="008C2B1E" w:rsidP="008C2B1E">
      <w:pPr>
        <w:pStyle w:val="Nagwek3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  <w:shd w:val="clear" w:color="auto" w:fill="FFFFFF"/>
        </w:rPr>
      </w:pPr>
      <w:r>
        <w:rPr>
          <w:b w:val="0"/>
          <w:bCs w:val="0"/>
          <w:sz w:val="24"/>
          <w:szCs w:val="24"/>
          <w:shd w:val="clear" w:color="auto" w:fill="FFFFFF"/>
        </w:rPr>
        <w:t>Odpowiedź</w:t>
      </w:r>
    </w:p>
    <w:p w14:paraId="258AB4D5" w14:textId="237372FE" w:rsidR="008C2B1E" w:rsidRPr="003A44C8" w:rsidRDefault="008C2B1E" w:rsidP="008C2B1E">
      <w:pPr>
        <w:pStyle w:val="pkt"/>
        <w:spacing w:before="0" w:after="0" w:line="360" w:lineRule="auto"/>
        <w:ind w:left="0" w:firstLine="0"/>
        <w:rPr>
          <w:bCs/>
          <w:szCs w:val="24"/>
          <w:highlight w:val="lightGray"/>
        </w:rPr>
      </w:pPr>
      <w:r w:rsidRPr="003A44C8">
        <w:rPr>
          <w:szCs w:val="24"/>
        </w:rPr>
        <w:t xml:space="preserve">Zapis w SWZ w punkcie IV </w:t>
      </w:r>
      <w:r w:rsidRPr="00903395">
        <w:rPr>
          <w:bCs/>
          <w:szCs w:val="24"/>
        </w:rPr>
        <w:t>OPIS PRZEDMIOTU ZAMÓWIENIA d</w:t>
      </w:r>
      <w:r w:rsidRPr="003A44C8">
        <w:rPr>
          <w:bCs/>
          <w:szCs w:val="24"/>
        </w:rPr>
        <w:t>otyczący wydajności procesora jest oczywistą omyłką w związku z czym Zamawiający dokonuje zmiany w SWZ dotyczącej tego zapisu na „</w:t>
      </w:r>
      <w:r w:rsidRPr="003A44C8">
        <w:rPr>
          <w:szCs w:val="24"/>
        </w:rPr>
        <w:t xml:space="preserve">Procesor osiągający wydajność min. 6100 punktów wg </w:t>
      </w:r>
      <w:proofErr w:type="spellStart"/>
      <w:r w:rsidRPr="003A44C8">
        <w:rPr>
          <w:szCs w:val="24"/>
        </w:rPr>
        <w:t>PassMark</w:t>
      </w:r>
      <w:proofErr w:type="spellEnd"/>
      <w:r w:rsidRPr="003A44C8">
        <w:rPr>
          <w:szCs w:val="24"/>
        </w:rPr>
        <w:t xml:space="preserve"> CPU </w:t>
      </w:r>
      <w:proofErr w:type="spellStart"/>
      <w:r w:rsidRPr="003A44C8">
        <w:rPr>
          <w:szCs w:val="24"/>
        </w:rPr>
        <w:t>Benchmarks</w:t>
      </w:r>
      <w:proofErr w:type="spellEnd"/>
      <w:r w:rsidRPr="003A44C8">
        <w:rPr>
          <w:szCs w:val="24"/>
        </w:rPr>
        <w:t xml:space="preserve"> (</w:t>
      </w:r>
      <w:hyperlink r:id="rId7" w:history="1">
        <w:r w:rsidRPr="009100DD">
          <w:rPr>
            <w:rStyle w:val="Hipercze"/>
            <w:szCs w:val="24"/>
          </w:rPr>
          <w:t>www.cpubenchmark.net)</w:t>
        </w:r>
      </w:hyperlink>
      <w:r w:rsidRPr="003A44C8">
        <w:rPr>
          <w:szCs w:val="24"/>
        </w:rPr>
        <w:t>.”</w:t>
      </w:r>
      <w:r>
        <w:rPr>
          <w:szCs w:val="24"/>
        </w:rPr>
        <w:t xml:space="preserve"> </w:t>
      </w:r>
      <w:bookmarkStart w:id="0" w:name="_GoBack"/>
      <w:bookmarkEnd w:id="0"/>
    </w:p>
    <w:p w14:paraId="554826D2" w14:textId="77777777" w:rsidR="008C2B1E" w:rsidRPr="00E15CDA" w:rsidRDefault="008C2B1E" w:rsidP="008C2B1E">
      <w:pPr>
        <w:pStyle w:val="Nagwek3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  <w:shd w:val="clear" w:color="auto" w:fill="FFFFFF"/>
        </w:rPr>
      </w:pPr>
      <w:r w:rsidRPr="00E15CDA">
        <w:rPr>
          <w:b w:val="0"/>
          <w:bCs w:val="0"/>
          <w:sz w:val="24"/>
          <w:szCs w:val="24"/>
          <w:shd w:val="clear" w:color="auto" w:fill="FFFFFF"/>
        </w:rPr>
        <w:t>Pytanie nr 5</w:t>
      </w:r>
    </w:p>
    <w:p w14:paraId="4C061F27" w14:textId="7928E528" w:rsidR="008C2B1E" w:rsidRDefault="008C2B1E" w:rsidP="008C2B1E">
      <w:pPr>
        <w:pStyle w:val="Nagwek3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  <w:shd w:val="clear" w:color="auto" w:fill="FFFFFF"/>
        </w:rPr>
      </w:pPr>
      <w:r w:rsidRPr="00E15CDA">
        <w:rPr>
          <w:b w:val="0"/>
          <w:bCs w:val="0"/>
          <w:sz w:val="24"/>
          <w:szCs w:val="24"/>
          <w:shd w:val="clear" w:color="auto" w:fill="FFFFFF"/>
        </w:rPr>
        <w:t>Z uwagi na ograniczony obecnie dostęp notebooków na rynku oraz z długim okresem realizacji dostaw, zwracamy się z zapytaniem czy Zamawiający dopuści notebooki których wymaganie w zakresie - Czytnik kart pamięci SD zostanie zrealizowane za pomocą zewnętrznego czytnika kart pamięci SD. Czytnik taki zostanie dostarczony razem z Notebookiem.</w:t>
      </w:r>
    </w:p>
    <w:p w14:paraId="30EC210D" w14:textId="77777777" w:rsidR="008C2B1E" w:rsidRPr="00E15CDA" w:rsidRDefault="008C2B1E" w:rsidP="008C2B1E">
      <w:pPr>
        <w:pStyle w:val="Nagwek3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  <w:shd w:val="clear" w:color="auto" w:fill="FFFFFF"/>
        </w:rPr>
      </w:pPr>
    </w:p>
    <w:p w14:paraId="21E60558" w14:textId="77777777" w:rsidR="008C2B1E" w:rsidRPr="00E15CDA" w:rsidRDefault="008C2B1E" w:rsidP="008C2B1E">
      <w:pPr>
        <w:pStyle w:val="Nagwek3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</w:rPr>
      </w:pPr>
      <w:r w:rsidRPr="00E15CDA">
        <w:rPr>
          <w:b w:val="0"/>
          <w:bCs w:val="0"/>
          <w:sz w:val="24"/>
          <w:szCs w:val="24"/>
        </w:rPr>
        <w:t>Odpowiedź</w:t>
      </w:r>
    </w:p>
    <w:p w14:paraId="1067C335" w14:textId="77777777" w:rsidR="008C2B1E" w:rsidRPr="00E15CDA" w:rsidRDefault="008C2B1E" w:rsidP="008C2B1E">
      <w:pPr>
        <w:jc w:val="both"/>
        <w:rPr>
          <w:u w:val="single"/>
        </w:rPr>
      </w:pPr>
      <w:r w:rsidRPr="00E15CDA">
        <w:lastRenderedPageBreak/>
        <w:t>Zamawiający nie dopuszcza zewnętrznego czytnika kart gdyż każde dodatkowe zewnętrzne urządzenie jest bardziej narażone na uszkodzenie czy zagubienie</w:t>
      </w:r>
      <w:r w:rsidRPr="00E15CDA">
        <w:rPr>
          <w:u w:val="single"/>
        </w:rPr>
        <w:t>.</w:t>
      </w:r>
    </w:p>
    <w:p w14:paraId="7C8D72B5" w14:textId="77777777" w:rsidR="008C2B1E" w:rsidRDefault="008C2B1E" w:rsidP="00BC2D31">
      <w:pPr>
        <w:spacing w:after="0" w:line="240" w:lineRule="auto"/>
      </w:pPr>
    </w:p>
    <w:p w14:paraId="67CD244B" w14:textId="43F632A7" w:rsidR="008C2B1E" w:rsidRDefault="008C2B1E" w:rsidP="00BC2D31">
      <w:pPr>
        <w:spacing w:after="0" w:line="240" w:lineRule="auto"/>
      </w:pPr>
    </w:p>
    <w:p w14:paraId="57020F9A" w14:textId="77777777" w:rsidR="008C2B1E" w:rsidRDefault="008C2B1E" w:rsidP="00BC2D31">
      <w:pPr>
        <w:spacing w:after="0" w:line="240" w:lineRule="auto"/>
      </w:pPr>
    </w:p>
    <w:p w14:paraId="0ADD61E0" w14:textId="77777777" w:rsidR="00BC2D31" w:rsidRPr="00BC2D31" w:rsidRDefault="00BC2D31" w:rsidP="00BC2D31">
      <w:pPr>
        <w:spacing w:after="0" w:line="240" w:lineRule="auto"/>
        <w:rPr>
          <w:u w:val="single"/>
        </w:rPr>
      </w:pPr>
      <w:r w:rsidRPr="00BC2D31">
        <w:rPr>
          <w:u w:val="single"/>
        </w:rPr>
        <w:t xml:space="preserve">Zamawiający zmienia termin składania ofert w niniejszym postępowaniu. </w:t>
      </w:r>
    </w:p>
    <w:p w14:paraId="6A008E10" w14:textId="77777777" w:rsidR="00BC2D31" w:rsidRDefault="00BC2D31" w:rsidP="00BC2D31">
      <w:pPr>
        <w:spacing w:after="0" w:line="240" w:lineRule="auto"/>
      </w:pPr>
    </w:p>
    <w:p w14:paraId="3256E4CA" w14:textId="77777777" w:rsidR="00BC2D31" w:rsidRPr="00C122A8" w:rsidRDefault="00BC2D31" w:rsidP="00BC2D31">
      <w:pPr>
        <w:spacing w:after="0" w:line="240" w:lineRule="auto"/>
        <w:rPr>
          <w:b/>
          <w:lang w:val="cs-CZ"/>
        </w:rPr>
      </w:pPr>
      <w:r>
        <w:t xml:space="preserve">W SWZ w rozdziale XVIII </w:t>
      </w:r>
      <w:r>
        <w:rPr>
          <w:b/>
          <w:lang w:val="cs-CZ"/>
        </w:rPr>
        <w:t>w pkt 1 jest:</w:t>
      </w:r>
    </w:p>
    <w:p w14:paraId="4A93DF37" w14:textId="09F69D57" w:rsidR="00BC2D31" w:rsidRPr="00BC2D31" w:rsidRDefault="00BC2D31" w:rsidP="00BC2D31">
      <w:pPr>
        <w:spacing w:after="0" w:line="240" w:lineRule="auto"/>
        <w:rPr>
          <w:lang w:val="pl"/>
        </w:rPr>
      </w:pPr>
      <w:r w:rsidRPr="00BC2D31">
        <w:rPr>
          <w:lang w:val="pl"/>
        </w:rPr>
        <w:t xml:space="preserve">Ofertę wraz z wymaganymi dokumentami należy umieścić na </w:t>
      </w:r>
      <w:hyperlink r:id="rId8" w:history="1">
        <w:r w:rsidRPr="00BC2D31">
          <w:rPr>
            <w:rStyle w:val="Hipercze"/>
            <w:lang w:val="pl"/>
          </w:rPr>
          <w:t>platformazakupowa.pl</w:t>
        </w:r>
      </w:hyperlink>
      <w:r w:rsidRPr="00BC2D31">
        <w:rPr>
          <w:lang w:val="pl"/>
        </w:rPr>
        <w:t xml:space="preserve"> pod adresem:  </w:t>
      </w:r>
      <w:hyperlink r:id="rId9" w:history="1">
        <w:r w:rsidRPr="00BC2D31">
          <w:rPr>
            <w:rStyle w:val="Hipercze"/>
            <w:b/>
            <w:bCs/>
          </w:rPr>
          <w:t>https://www.platformazakupowa.pl/chojnice/aukcje</w:t>
        </w:r>
      </w:hyperlink>
      <w:r w:rsidRPr="00BC2D31">
        <w:t xml:space="preserve"> </w:t>
      </w:r>
      <w:r w:rsidRPr="00BC2D31">
        <w:rPr>
          <w:lang w:val="pl"/>
        </w:rPr>
        <w:t xml:space="preserve">w myśl Ustawy na stronie internetowej prowadzonego postępowania do dnia </w:t>
      </w:r>
      <w:r w:rsidR="00811078">
        <w:rPr>
          <w:b/>
          <w:lang w:val="pl"/>
        </w:rPr>
        <w:t>25.11.</w:t>
      </w:r>
      <w:r w:rsidRPr="00BC2D31">
        <w:rPr>
          <w:b/>
          <w:lang w:val="pl"/>
        </w:rPr>
        <w:t xml:space="preserve">2022 r. </w:t>
      </w:r>
      <w:r w:rsidRPr="00BC2D31">
        <w:rPr>
          <w:b/>
          <w:bCs/>
          <w:lang w:val="pl"/>
        </w:rPr>
        <w:t xml:space="preserve">do godziny 12.00. </w:t>
      </w:r>
    </w:p>
    <w:p w14:paraId="25E725E9" w14:textId="77777777" w:rsidR="00BC2D31" w:rsidRPr="00C122A8" w:rsidRDefault="00BC2D31" w:rsidP="00BC2D31">
      <w:pPr>
        <w:spacing w:after="0" w:line="240" w:lineRule="auto"/>
        <w:rPr>
          <w:u w:val="single"/>
          <w:lang w:val="pl"/>
        </w:rPr>
      </w:pPr>
      <w:r w:rsidRPr="00C122A8">
        <w:rPr>
          <w:u w:val="single"/>
          <w:lang w:val="pl"/>
        </w:rPr>
        <w:t xml:space="preserve">Powinno </w:t>
      </w:r>
      <w:r w:rsidR="00C122A8" w:rsidRPr="00C122A8">
        <w:rPr>
          <w:u w:val="single"/>
          <w:lang w:val="pl"/>
        </w:rPr>
        <w:t>być</w:t>
      </w:r>
      <w:r w:rsidRPr="00C122A8">
        <w:rPr>
          <w:u w:val="single"/>
          <w:lang w:val="pl"/>
        </w:rPr>
        <w:t>:</w:t>
      </w:r>
    </w:p>
    <w:p w14:paraId="2FA628D2" w14:textId="69140749" w:rsidR="00BC2D31" w:rsidRDefault="00BC2D31" w:rsidP="00BC2D31">
      <w:pPr>
        <w:spacing w:after="0" w:line="240" w:lineRule="auto"/>
        <w:rPr>
          <w:b/>
          <w:bCs/>
          <w:lang w:val="pl"/>
        </w:rPr>
      </w:pPr>
      <w:r w:rsidRPr="00BC2D31">
        <w:rPr>
          <w:lang w:val="pl"/>
        </w:rPr>
        <w:t xml:space="preserve">Ofertę wraz z wymaganymi dokumentami należy umieścić na </w:t>
      </w:r>
      <w:hyperlink r:id="rId10" w:history="1">
        <w:r w:rsidRPr="00BC2D31">
          <w:rPr>
            <w:rStyle w:val="Hipercze"/>
            <w:lang w:val="pl"/>
          </w:rPr>
          <w:t>platformazakupowa.pl</w:t>
        </w:r>
      </w:hyperlink>
      <w:r w:rsidRPr="00BC2D31">
        <w:rPr>
          <w:lang w:val="pl"/>
        </w:rPr>
        <w:t xml:space="preserve"> pod adresem:  </w:t>
      </w:r>
      <w:hyperlink r:id="rId11" w:history="1">
        <w:r w:rsidRPr="00BC2D31">
          <w:rPr>
            <w:rStyle w:val="Hipercze"/>
            <w:b/>
            <w:bCs/>
          </w:rPr>
          <w:t>https://www.platformazakupowa.pl/chojnice/aukcje</w:t>
        </w:r>
      </w:hyperlink>
      <w:r w:rsidRPr="00BC2D31">
        <w:t xml:space="preserve"> </w:t>
      </w:r>
      <w:r w:rsidRPr="00BC2D31">
        <w:rPr>
          <w:lang w:val="pl"/>
        </w:rPr>
        <w:t xml:space="preserve">w myśl Ustawy na stronie internetowej prowadzonego postępowania do dnia </w:t>
      </w:r>
      <w:r w:rsidR="00811078">
        <w:rPr>
          <w:b/>
          <w:lang w:val="pl"/>
        </w:rPr>
        <w:t>28.11.</w:t>
      </w:r>
      <w:r w:rsidRPr="00BC2D31">
        <w:rPr>
          <w:b/>
          <w:lang w:val="pl"/>
        </w:rPr>
        <w:t xml:space="preserve"> 2022 r. </w:t>
      </w:r>
      <w:r w:rsidRPr="00BC2D31">
        <w:rPr>
          <w:b/>
          <w:bCs/>
          <w:lang w:val="pl"/>
        </w:rPr>
        <w:t xml:space="preserve">do godziny 12.00. </w:t>
      </w:r>
    </w:p>
    <w:p w14:paraId="1478DD94" w14:textId="77777777" w:rsidR="00AA0DD0" w:rsidRDefault="00AA0DD0" w:rsidP="00BC2D31">
      <w:pPr>
        <w:spacing w:after="0" w:line="240" w:lineRule="auto"/>
        <w:rPr>
          <w:b/>
          <w:bCs/>
          <w:lang w:val="pl"/>
        </w:rPr>
      </w:pPr>
    </w:p>
    <w:p w14:paraId="7BD92FB5" w14:textId="77777777" w:rsidR="00AA0DD0" w:rsidRPr="00AA0DD0" w:rsidRDefault="00AA0DD0" w:rsidP="00AA0DD0">
      <w:pPr>
        <w:spacing w:after="0" w:line="240" w:lineRule="auto"/>
        <w:rPr>
          <w:b/>
          <w:lang w:val="cs-CZ"/>
        </w:rPr>
      </w:pPr>
      <w:r w:rsidRPr="00AA0DD0">
        <w:t xml:space="preserve">W SWZ w rozdziale XVIII </w:t>
      </w:r>
      <w:r w:rsidRPr="00AA0DD0">
        <w:rPr>
          <w:b/>
          <w:lang w:val="cs-CZ"/>
        </w:rPr>
        <w:t>w p</w:t>
      </w:r>
      <w:r>
        <w:rPr>
          <w:b/>
          <w:lang w:val="cs-CZ"/>
        </w:rPr>
        <w:t>kt 7</w:t>
      </w:r>
      <w:r w:rsidRPr="00AA0DD0">
        <w:rPr>
          <w:b/>
          <w:lang w:val="cs-CZ"/>
        </w:rPr>
        <w:t xml:space="preserve"> jest:</w:t>
      </w:r>
    </w:p>
    <w:p w14:paraId="560834C1" w14:textId="00BC0979" w:rsidR="00AA0DD0" w:rsidRPr="00AA0DD0" w:rsidRDefault="00AA0DD0" w:rsidP="00AA0DD0">
      <w:pPr>
        <w:spacing w:after="0" w:line="240" w:lineRule="auto"/>
        <w:rPr>
          <w:b/>
          <w:lang w:val="pl"/>
        </w:rPr>
      </w:pPr>
      <w:r w:rsidRPr="00AA0DD0">
        <w:rPr>
          <w:lang w:val="pl"/>
        </w:rPr>
        <w:t xml:space="preserve">Otwarcie ofert następuje niezwłocznie po upływie terminu składania ofert, nie później niż następnego dnia po dniu, w którym upłynął termin składania ofert tj. </w:t>
      </w:r>
      <w:r w:rsidR="00811078">
        <w:rPr>
          <w:b/>
          <w:lang w:val="pl"/>
        </w:rPr>
        <w:t>25.11.</w:t>
      </w:r>
      <w:r w:rsidRPr="00AA0DD0">
        <w:rPr>
          <w:b/>
          <w:lang w:val="pl"/>
        </w:rPr>
        <w:t xml:space="preserve">2022 r. </w:t>
      </w:r>
    </w:p>
    <w:p w14:paraId="13DCAFA6" w14:textId="77777777" w:rsidR="00AA0DD0" w:rsidRPr="00C122A8" w:rsidRDefault="00AA0DD0" w:rsidP="00AA0DD0">
      <w:pPr>
        <w:spacing w:after="0" w:line="240" w:lineRule="auto"/>
        <w:rPr>
          <w:u w:val="single"/>
          <w:lang w:val="pl"/>
        </w:rPr>
      </w:pPr>
      <w:r w:rsidRPr="00C122A8">
        <w:rPr>
          <w:u w:val="single"/>
          <w:lang w:val="pl"/>
        </w:rPr>
        <w:t>Powinno być:</w:t>
      </w:r>
    </w:p>
    <w:p w14:paraId="144B3D7D" w14:textId="7518ADB0" w:rsidR="00AA0DD0" w:rsidRDefault="00AA0DD0" w:rsidP="00AA0DD0">
      <w:pPr>
        <w:spacing w:after="0" w:line="240" w:lineRule="auto"/>
        <w:rPr>
          <w:lang w:val="pl"/>
        </w:rPr>
      </w:pPr>
      <w:r w:rsidRPr="00AA0DD0">
        <w:rPr>
          <w:lang w:val="pl"/>
        </w:rPr>
        <w:t xml:space="preserve">Otwarcie ofert następuje niezwłocznie po upływie terminu składania ofert, nie później niż następnego dnia po dniu, w którym upłynął termin składania ofert tj. </w:t>
      </w:r>
      <w:r w:rsidR="00811078">
        <w:rPr>
          <w:lang w:val="pl"/>
        </w:rPr>
        <w:t>2</w:t>
      </w:r>
      <w:r w:rsidR="004E5CAB">
        <w:rPr>
          <w:b/>
          <w:lang w:val="pl"/>
        </w:rPr>
        <w:t>8</w:t>
      </w:r>
      <w:r w:rsidR="00811078">
        <w:rPr>
          <w:b/>
          <w:lang w:val="pl"/>
        </w:rPr>
        <w:t>.11.</w:t>
      </w:r>
      <w:r w:rsidRPr="00AA0DD0">
        <w:rPr>
          <w:b/>
          <w:lang w:val="pl"/>
        </w:rPr>
        <w:t>2022 r.</w:t>
      </w:r>
      <w:r w:rsidRPr="00AA0DD0">
        <w:rPr>
          <w:lang w:val="pl"/>
        </w:rPr>
        <w:t xml:space="preserve"> </w:t>
      </w:r>
    </w:p>
    <w:p w14:paraId="25829125" w14:textId="77777777" w:rsidR="00634503" w:rsidRDefault="00634503" w:rsidP="00AA0DD0">
      <w:pPr>
        <w:spacing w:after="0" w:line="240" w:lineRule="auto"/>
        <w:rPr>
          <w:lang w:val="pl"/>
        </w:rPr>
      </w:pPr>
    </w:p>
    <w:p w14:paraId="1D06FCC7" w14:textId="77777777" w:rsidR="00634503" w:rsidRPr="00634503" w:rsidRDefault="00634503" w:rsidP="00AA0DD0">
      <w:pPr>
        <w:spacing w:after="0" w:line="240" w:lineRule="auto"/>
        <w:rPr>
          <w:b/>
          <w:lang w:val="pl"/>
        </w:rPr>
      </w:pPr>
      <w:r>
        <w:rPr>
          <w:lang w:val="pl"/>
        </w:rPr>
        <w:t xml:space="preserve">W SWZ w rozdziale XVII </w:t>
      </w:r>
      <w:r w:rsidRPr="00634503">
        <w:rPr>
          <w:b/>
          <w:lang w:val="pl"/>
        </w:rPr>
        <w:t>w pkt 1 jest:</w:t>
      </w:r>
    </w:p>
    <w:p w14:paraId="301C2AF2" w14:textId="175B0E37" w:rsidR="00634503" w:rsidRDefault="00634503" w:rsidP="00634503">
      <w:pPr>
        <w:spacing w:after="0" w:line="240" w:lineRule="auto"/>
      </w:pPr>
      <w:r w:rsidRPr="00634503">
        <w:t xml:space="preserve">Wykonawca będzie związany ofertą przez okres </w:t>
      </w:r>
      <w:r w:rsidRPr="00634503">
        <w:rPr>
          <w:b/>
        </w:rPr>
        <w:t>30 dni</w:t>
      </w:r>
      <w:r w:rsidRPr="00634503">
        <w:t xml:space="preserve">, tj. do dnia </w:t>
      </w:r>
      <w:r w:rsidR="003C4C4C" w:rsidRPr="003C4C4C">
        <w:rPr>
          <w:b/>
          <w:bCs/>
        </w:rPr>
        <w:t>2</w:t>
      </w:r>
      <w:r w:rsidR="004E5CAB" w:rsidRPr="003C4C4C">
        <w:rPr>
          <w:b/>
          <w:bCs/>
        </w:rPr>
        <w:t>4</w:t>
      </w:r>
      <w:r w:rsidR="003C4C4C" w:rsidRPr="003C4C4C">
        <w:rPr>
          <w:b/>
          <w:bCs/>
        </w:rPr>
        <w:t>.12.</w:t>
      </w:r>
      <w:r w:rsidRPr="003C4C4C">
        <w:rPr>
          <w:b/>
          <w:bCs/>
        </w:rPr>
        <w:t>2022 r</w:t>
      </w:r>
      <w:r w:rsidRPr="00634503">
        <w:t xml:space="preserve">. Bieg terminu związania ofertą rozpoczyna się wraz z upływem terminu składania ofert. </w:t>
      </w:r>
    </w:p>
    <w:p w14:paraId="43A858C9" w14:textId="77777777" w:rsidR="00634503" w:rsidRPr="00BD71AC" w:rsidRDefault="00634503" w:rsidP="00634503">
      <w:pPr>
        <w:spacing w:after="0" w:line="240" w:lineRule="auto"/>
        <w:rPr>
          <w:u w:val="single"/>
        </w:rPr>
      </w:pPr>
      <w:r w:rsidRPr="00BD71AC">
        <w:rPr>
          <w:u w:val="single"/>
        </w:rPr>
        <w:t>Powinno być</w:t>
      </w:r>
      <w:r w:rsidR="00BD71AC" w:rsidRPr="00BD71AC">
        <w:rPr>
          <w:u w:val="single"/>
        </w:rPr>
        <w:t>:</w:t>
      </w:r>
    </w:p>
    <w:p w14:paraId="2C62ECD0" w14:textId="19D22FF9" w:rsidR="003F3F02" w:rsidRDefault="00634503" w:rsidP="003F3F02">
      <w:pPr>
        <w:spacing w:after="0" w:line="240" w:lineRule="auto"/>
      </w:pPr>
      <w:r w:rsidRPr="00634503">
        <w:t xml:space="preserve">Wykonawca będzie związany ofertą przez okres </w:t>
      </w:r>
      <w:r w:rsidRPr="00634503">
        <w:rPr>
          <w:b/>
        </w:rPr>
        <w:t>30 dni</w:t>
      </w:r>
      <w:r w:rsidRPr="00634503">
        <w:t xml:space="preserve">, tj. do dnia </w:t>
      </w:r>
      <w:r w:rsidR="003C4C4C" w:rsidRPr="003C4C4C">
        <w:rPr>
          <w:b/>
          <w:bCs/>
        </w:rPr>
        <w:t>27.12.</w:t>
      </w:r>
      <w:r w:rsidRPr="003C4C4C">
        <w:rPr>
          <w:b/>
          <w:bCs/>
        </w:rPr>
        <w:t xml:space="preserve"> 2022 r.</w:t>
      </w:r>
      <w:r w:rsidRPr="00634503">
        <w:t xml:space="preserve"> Bieg terminu związania ofertą rozpoczyna się wraz z upływem terminu składania ofert. </w:t>
      </w:r>
    </w:p>
    <w:p w14:paraId="6A23C093" w14:textId="77777777" w:rsidR="00CC3843" w:rsidRDefault="00CC3843" w:rsidP="003F3F02">
      <w:pPr>
        <w:spacing w:after="0" w:line="240" w:lineRule="auto"/>
      </w:pPr>
    </w:p>
    <w:p w14:paraId="789FBF82" w14:textId="77777777" w:rsidR="00085FBF" w:rsidRPr="00085FBF" w:rsidRDefault="00CC3843" w:rsidP="00CC3843">
      <w:pPr>
        <w:spacing w:after="0" w:line="240" w:lineRule="auto"/>
        <w:ind w:left="4248" w:firstLine="708"/>
      </w:pPr>
      <w:r>
        <w:t>Burmistrz Miasta Chojnice</w:t>
      </w:r>
    </w:p>
    <w:p w14:paraId="2382E4F3" w14:textId="77777777" w:rsidR="00085FBF" w:rsidRPr="00085FBF" w:rsidRDefault="00CC3843" w:rsidP="003F3F02">
      <w:pPr>
        <w:spacing w:after="0" w:line="240" w:lineRule="auto"/>
        <w:ind w:left="2832" w:firstLine="708"/>
        <w:jc w:val="center"/>
      </w:pPr>
      <w:r>
        <w:t xml:space="preserve">dr Arseniusz </w:t>
      </w:r>
      <w:proofErr w:type="spellStart"/>
      <w:r>
        <w:t>Finster</w:t>
      </w:r>
      <w:proofErr w:type="spellEnd"/>
    </w:p>
    <w:sectPr w:rsidR="00085FBF" w:rsidRPr="00085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15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2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4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6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8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2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48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4"/>
      <w:numFmt w:val="decimal"/>
      <w:lvlText w:val="%1)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singleLevel"/>
    <w:tmpl w:val="4BA421C0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SimSun" w:eastAsia="Wingdings" w:hAnsi="SimSun" w:cs="Wingdings" w:hint="default"/>
        <w:b w:val="0"/>
        <w:color w:val="auto"/>
        <w:sz w:val="20"/>
        <w:szCs w:val="20"/>
        <w:lang w:val="pl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Segoe UI" w:eastAsia="Arial Narrow" w:hAnsi="Segoe UI" w:cs="Segoe U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</w:abstractNum>
  <w:abstractNum w:abstractNumId="4">
    <w:nsid w:val="00000019"/>
    <w:multiLevelType w:val="singleLevel"/>
    <w:tmpl w:val="2F2E6288"/>
    <w:name w:val="WW8Num25"/>
    <w:lvl w:ilvl="0">
      <w:start w:val="1"/>
      <w:numFmt w:val="upperRoman"/>
      <w:lvlText w:val="%1."/>
      <w:lvlJc w:val="left"/>
      <w:pPr>
        <w:tabs>
          <w:tab w:val="num" w:pos="-272"/>
        </w:tabs>
        <w:ind w:left="1004" w:hanging="720"/>
      </w:pPr>
      <w:rPr>
        <w:rFonts w:ascii="Times New Roman" w:hAnsi="Times New Roman" w:cs="Times New Roman" w:hint="default"/>
        <w:b/>
        <w:color w:val="000000"/>
        <w:sz w:val="20"/>
        <w:szCs w:val="20"/>
        <w:shd w:val="clear" w:color="auto" w:fill="FFFF00"/>
        <w:lang w:val="pl-PL"/>
      </w:rPr>
    </w:lvl>
  </w:abstractNum>
  <w:abstractNum w:abstractNumId="5">
    <w:nsid w:val="4A1E1623"/>
    <w:multiLevelType w:val="hybridMultilevel"/>
    <w:tmpl w:val="C93C8C48"/>
    <w:lvl w:ilvl="0" w:tplc="4C745426">
      <w:start w:val="1"/>
      <w:numFmt w:val="lowerLetter"/>
      <w:lvlText w:val="%1)"/>
      <w:lvlJc w:val="left"/>
      <w:pPr>
        <w:ind w:left="467" w:hanging="360"/>
      </w:pPr>
      <w:rPr>
        <w:rFonts w:ascii="Cambria" w:eastAsia="Cambria" w:hAnsi="Cambria" w:cs="Cambria" w:hint="default"/>
        <w:b/>
        <w:bCs/>
        <w:spacing w:val="-27"/>
        <w:w w:val="100"/>
        <w:sz w:val="24"/>
        <w:szCs w:val="24"/>
        <w:lang w:val="pl-PL" w:eastAsia="pl-PL" w:bidi="pl-PL"/>
      </w:rPr>
    </w:lvl>
    <w:lvl w:ilvl="1" w:tplc="AF221BCE">
      <w:numFmt w:val="bullet"/>
      <w:lvlText w:val="•"/>
      <w:lvlJc w:val="left"/>
      <w:pPr>
        <w:ind w:left="1000" w:hanging="360"/>
      </w:pPr>
      <w:rPr>
        <w:rFonts w:hint="default"/>
        <w:lang w:val="pl-PL" w:eastAsia="pl-PL" w:bidi="pl-PL"/>
      </w:rPr>
    </w:lvl>
    <w:lvl w:ilvl="2" w:tplc="25F23B1A">
      <w:numFmt w:val="bullet"/>
      <w:lvlText w:val="•"/>
      <w:lvlJc w:val="left"/>
      <w:pPr>
        <w:ind w:left="1541" w:hanging="360"/>
      </w:pPr>
      <w:rPr>
        <w:rFonts w:hint="default"/>
        <w:lang w:val="pl-PL" w:eastAsia="pl-PL" w:bidi="pl-PL"/>
      </w:rPr>
    </w:lvl>
    <w:lvl w:ilvl="3" w:tplc="A7748904">
      <w:numFmt w:val="bullet"/>
      <w:lvlText w:val="•"/>
      <w:lvlJc w:val="left"/>
      <w:pPr>
        <w:ind w:left="2082" w:hanging="360"/>
      </w:pPr>
      <w:rPr>
        <w:rFonts w:hint="default"/>
        <w:lang w:val="pl-PL" w:eastAsia="pl-PL" w:bidi="pl-PL"/>
      </w:rPr>
    </w:lvl>
    <w:lvl w:ilvl="4" w:tplc="E9BED718">
      <w:numFmt w:val="bullet"/>
      <w:lvlText w:val="•"/>
      <w:lvlJc w:val="left"/>
      <w:pPr>
        <w:ind w:left="2623" w:hanging="360"/>
      </w:pPr>
      <w:rPr>
        <w:rFonts w:hint="default"/>
        <w:lang w:val="pl-PL" w:eastAsia="pl-PL" w:bidi="pl-PL"/>
      </w:rPr>
    </w:lvl>
    <w:lvl w:ilvl="5" w:tplc="564401E4">
      <w:numFmt w:val="bullet"/>
      <w:lvlText w:val="•"/>
      <w:lvlJc w:val="left"/>
      <w:pPr>
        <w:ind w:left="3164" w:hanging="360"/>
      </w:pPr>
      <w:rPr>
        <w:rFonts w:hint="default"/>
        <w:lang w:val="pl-PL" w:eastAsia="pl-PL" w:bidi="pl-PL"/>
      </w:rPr>
    </w:lvl>
    <w:lvl w:ilvl="6" w:tplc="E29ADB3A">
      <w:numFmt w:val="bullet"/>
      <w:lvlText w:val="•"/>
      <w:lvlJc w:val="left"/>
      <w:pPr>
        <w:ind w:left="3705" w:hanging="360"/>
      </w:pPr>
      <w:rPr>
        <w:rFonts w:hint="default"/>
        <w:lang w:val="pl-PL" w:eastAsia="pl-PL" w:bidi="pl-PL"/>
      </w:rPr>
    </w:lvl>
    <w:lvl w:ilvl="7" w:tplc="FB406460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8" w:tplc="204A0664">
      <w:numFmt w:val="bullet"/>
      <w:lvlText w:val="•"/>
      <w:lvlJc w:val="left"/>
      <w:pPr>
        <w:ind w:left="4787" w:hanging="360"/>
      </w:pPr>
      <w:rPr>
        <w:rFonts w:hint="default"/>
        <w:lang w:val="pl-PL" w:eastAsia="pl-PL" w:bidi="pl-PL"/>
      </w:rPr>
    </w:lvl>
  </w:abstractNum>
  <w:abstractNum w:abstractNumId="6">
    <w:nsid w:val="4FCE486D"/>
    <w:multiLevelType w:val="hybridMultilevel"/>
    <w:tmpl w:val="5EB494BC"/>
    <w:lvl w:ilvl="0" w:tplc="661A4FBA">
      <w:start w:val="1"/>
      <w:numFmt w:val="lowerLetter"/>
      <w:lvlText w:val="%1)"/>
      <w:lvlJc w:val="left"/>
      <w:pPr>
        <w:ind w:left="467" w:hanging="360"/>
      </w:pPr>
      <w:rPr>
        <w:rFonts w:ascii="Cambria" w:eastAsia="Cambria" w:hAnsi="Cambria" w:cs="Cambria" w:hint="default"/>
        <w:b/>
        <w:bCs/>
        <w:spacing w:val="-27"/>
        <w:w w:val="100"/>
        <w:sz w:val="24"/>
        <w:szCs w:val="24"/>
        <w:lang w:val="pl-PL" w:eastAsia="pl-PL" w:bidi="pl-PL"/>
      </w:rPr>
    </w:lvl>
    <w:lvl w:ilvl="1" w:tplc="0AE4110E">
      <w:numFmt w:val="bullet"/>
      <w:lvlText w:val="-"/>
      <w:lvlJc w:val="left"/>
      <w:pPr>
        <w:ind w:left="467" w:hanging="133"/>
      </w:pPr>
      <w:rPr>
        <w:rFonts w:ascii="Cambria" w:eastAsia="Cambria" w:hAnsi="Cambria" w:cs="Cambria" w:hint="default"/>
        <w:w w:val="100"/>
        <w:sz w:val="24"/>
        <w:szCs w:val="24"/>
        <w:lang w:val="pl-PL" w:eastAsia="pl-PL" w:bidi="pl-PL"/>
      </w:rPr>
    </w:lvl>
    <w:lvl w:ilvl="2" w:tplc="99A019B2">
      <w:numFmt w:val="bullet"/>
      <w:lvlText w:val="•"/>
      <w:lvlJc w:val="left"/>
      <w:pPr>
        <w:ind w:left="1541" w:hanging="133"/>
      </w:pPr>
      <w:rPr>
        <w:rFonts w:hint="default"/>
        <w:lang w:val="pl-PL" w:eastAsia="pl-PL" w:bidi="pl-PL"/>
      </w:rPr>
    </w:lvl>
    <w:lvl w:ilvl="3" w:tplc="20FCD134">
      <w:numFmt w:val="bullet"/>
      <w:lvlText w:val="•"/>
      <w:lvlJc w:val="left"/>
      <w:pPr>
        <w:ind w:left="2082" w:hanging="133"/>
      </w:pPr>
      <w:rPr>
        <w:rFonts w:hint="default"/>
        <w:lang w:val="pl-PL" w:eastAsia="pl-PL" w:bidi="pl-PL"/>
      </w:rPr>
    </w:lvl>
    <w:lvl w:ilvl="4" w:tplc="45342CB6">
      <w:numFmt w:val="bullet"/>
      <w:lvlText w:val="•"/>
      <w:lvlJc w:val="left"/>
      <w:pPr>
        <w:ind w:left="2623" w:hanging="133"/>
      </w:pPr>
      <w:rPr>
        <w:rFonts w:hint="default"/>
        <w:lang w:val="pl-PL" w:eastAsia="pl-PL" w:bidi="pl-PL"/>
      </w:rPr>
    </w:lvl>
    <w:lvl w:ilvl="5" w:tplc="A6544E22">
      <w:numFmt w:val="bullet"/>
      <w:lvlText w:val="•"/>
      <w:lvlJc w:val="left"/>
      <w:pPr>
        <w:ind w:left="3164" w:hanging="133"/>
      </w:pPr>
      <w:rPr>
        <w:rFonts w:hint="default"/>
        <w:lang w:val="pl-PL" w:eastAsia="pl-PL" w:bidi="pl-PL"/>
      </w:rPr>
    </w:lvl>
    <w:lvl w:ilvl="6" w:tplc="04B2A24E">
      <w:numFmt w:val="bullet"/>
      <w:lvlText w:val="•"/>
      <w:lvlJc w:val="left"/>
      <w:pPr>
        <w:ind w:left="3705" w:hanging="133"/>
      </w:pPr>
      <w:rPr>
        <w:rFonts w:hint="default"/>
        <w:lang w:val="pl-PL" w:eastAsia="pl-PL" w:bidi="pl-PL"/>
      </w:rPr>
    </w:lvl>
    <w:lvl w:ilvl="7" w:tplc="FA24C6A0">
      <w:numFmt w:val="bullet"/>
      <w:lvlText w:val="•"/>
      <w:lvlJc w:val="left"/>
      <w:pPr>
        <w:ind w:left="4246" w:hanging="133"/>
      </w:pPr>
      <w:rPr>
        <w:rFonts w:hint="default"/>
        <w:lang w:val="pl-PL" w:eastAsia="pl-PL" w:bidi="pl-PL"/>
      </w:rPr>
    </w:lvl>
    <w:lvl w:ilvl="8" w:tplc="9A0E7D2A">
      <w:numFmt w:val="bullet"/>
      <w:lvlText w:val="•"/>
      <w:lvlJc w:val="left"/>
      <w:pPr>
        <w:ind w:left="4787" w:hanging="133"/>
      </w:pPr>
      <w:rPr>
        <w:rFonts w:hint="default"/>
        <w:lang w:val="pl-PL" w:eastAsia="pl-PL" w:bidi="pl-PL"/>
      </w:rPr>
    </w:lvl>
  </w:abstractNum>
  <w:abstractNum w:abstractNumId="7">
    <w:nsid w:val="681D7846"/>
    <w:multiLevelType w:val="hybridMultilevel"/>
    <w:tmpl w:val="FEFE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7436A"/>
    <w:multiLevelType w:val="hybridMultilevel"/>
    <w:tmpl w:val="2AF8C6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CB"/>
    <w:rsid w:val="0002599F"/>
    <w:rsid w:val="00025F86"/>
    <w:rsid w:val="00085FBF"/>
    <w:rsid w:val="00097DCB"/>
    <w:rsid w:val="001256E4"/>
    <w:rsid w:val="00163E65"/>
    <w:rsid w:val="003C4C4C"/>
    <w:rsid w:val="003F3F02"/>
    <w:rsid w:val="003F5130"/>
    <w:rsid w:val="004E5CAB"/>
    <w:rsid w:val="00634503"/>
    <w:rsid w:val="006D51C1"/>
    <w:rsid w:val="00811078"/>
    <w:rsid w:val="00850F0F"/>
    <w:rsid w:val="008C2B1E"/>
    <w:rsid w:val="00A63570"/>
    <w:rsid w:val="00AA0DD0"/>
    <w:rsid w:val="00BC2D31"/>
    <w:rsid w:val="00BD71AC"/>
    <w:rsid w:val="00C122A8"/>
    <w:rsid w:val="00CC3843"/>
    <w:rsid w:val="00EB05D2"/>
    <w:rsid w:val="00E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6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1107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2D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0DD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11078"/>
    <w:rPr>
      <w:rFonts w:eastAsia="Times New Roman"/>
      <w:b/>
      <w:bCs/>
      <w:sz w:val="27"/>
      <w:szCs w:val="2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A6357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2"/>
      <w:szCs w:val="22"/>
      <w:lang w:eastAsia="pl-PL" w:bidi="pl-PL"/>
    </w:rPr>
  </w:style>
  <w:style w:type="paragraph" w:customStyle="1" w:styleId="pkt">
    <w:name w:val="pkt"/>
    <w:basedOn w:val="Normalny"/>
    <w:link w:val="pktZnak"/>
    <w:rsid w:val="008C2B1E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pl-PL"/>
    </w:rPr>
  </w:style>
  <w:style w:type="character" w:customStyle="1" w:styleId="pktZnak">
    <w:name w:val="pkt Znak"/>
    <w:link w:val="pkt"/>
    <w:rsid w:val="008C2B1E"/>
    <w:rPr>
      <w:rFonts w:eastAsia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1107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2D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0DD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11078"/>
    <w:rPr>
      <w:rFonts w:eastAsia="Times New Roman"/>
      <w:b/>
      <w:bCs/>
      <w:sz w:val="27"/>
      <w:szCs w:val="2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A6357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2"/>
      <w:szCs w:val="22"/>
      <w:lang w:eastAsia="pl-PL" w:bidi="pl-PL"/>
    </w:rPr>
  </w:style>
  <w:style w:type="paragraph" w:customStyle="1" w:styleId="pkt">
    <w:name w:val="pkt"/>
    <w:basedOn w:val="Normalny"/>
    <w:link w:val="pktZnak"/>
    <w:rsid w:val="008C2B1E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pl-PL"/>
    </w:rPr>
  </w:style>
  <w:style w:type="character" w:customStyle="1" w:styleId="pktZnak">
    <w:name w:val="pkt Znak"/>
    <w:link w:val="pkt"/>
    <w:rsid w:val="008C2B1E"/>
    <w:rPr>
      <w:rFonts w:eastAsia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pubenchmark.net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)" TargetMode="External"/><Relationship Id="rId11" Type="http://schemas.openxmlformats.org/officeDocument/2006/relationships/hyperlink" Target="https://www.platformazakupowa.pl/chojnice/aukcj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tformazakupowa.pl/chojnice/a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9</cp:revision>
  <dcterms:created xsi:type="dcterms:W3CDTF">2022-08-11T07:45:00Z</dcterms:created>
  <dcterms:modified xsi:type="dcterms:W3CDTF">2022-11-18T07:24:00Z</dcterms:modified>
</cp:coreProperties>
</file>