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Pr="00663B6C" w:rsidRDefault="00806E16" w:rsidP="00806E16">
      <w:pPr>
        <w:jc w:val="right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Załącznik Nr 3 do SWZ</w:t>
      </w:r>
    </w:p>
    <w:p w14:paraId="1CCCE08C" w14:textId="7717ABDF" w:rsidR="00806E16" w:rsidRPr="00663B6C" w:rsidRDefault="002E6971" w:rsidP="00806E16">
      <w:pPr>
        <w:jc w:val="center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OPIS PRZEDMIOTU ZAMÓWIENIA</w:t>
      </w:r>
    </w:p>
    <w:p w14:paraId="60CE8768" w14:textId="00DDB606" w:rsidR="00522396" w:rsidRPr="00663B6C" w:rsidRDefault="00522396" w:rsidP="00522396">
      <w:pPr>
        <w:spacing w:line="248" w:lineRule="auto"/>
        <w:jc w:val="center"/>
        <w:rPr>
          <w:rFonts w:ascii="Times New Roman" w:hAnsi="Times New Roman" w:cs="Times New Roman"/>
          <w:b/>
        </w:rPr>
      </w:pPr>
      <w:bookmarkStart w:id="0" w:name="_Hlk91842140"/>
      <w:r w:rsidRPr="00663B6C">
        <w:rPr>
          <w:rFonts w:ascii="Times New Roman" w:hAnsi="Times New Roman" w:cs="Times New Roman"/>
          <w:b/>
        </w:rPr>
        <w:t xml:space="preserve">Świadczenie usług w zakresie </w:t>
      </w:r>
      <w:bookmarkStart w:id="1" w:name="_Hlk91660517"/>
      <w:r w:rsidRPr="00663B6C">
        <w:rPr>
          <w:rFonts w:ascii="Times New Roman" w:hAnsi="Times New Roman" w:cs="Times New Roman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1"/>
      <w:r w:rsidRPr="00663B6C">
        <w:rPr>
          <w:rFonts w:ascii="Times New Roman" w:hAnsi="Times New Roman" w:cs="Times New Roman"/>
          <w:b/>
        </w:rPr>
        <w:t>, w podziale na 3 części</w:t>
      </w:r>
      <w:bookmarkEnd w:id="0"/>
      <w:r w:rsidRPr="00663B6C">
        <w:rPr>
          <w:rFonts w:ascii="Times New Roman" w:hAnsi="Times New Roman" w:cs="Times New Roman"/>
          <w:b/>
        </w:rPr>
        <w:t>:</w:t>
      </w:r>
    </w:p>
    <w:p w14:paraId="5BA8C5E0" w14:textId="1840D843" w:rsidR="00663B6C" w:rsidRPr="00663B6C" w:rsidRDefault="00522396" w:rsidP="00663B6C">
      <w:p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część nr 1 – Trasa nr 1:</w:t>
      </w:r>
      <w:r w:rsidR="00663B6C"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przewóz dzieci zamieszkałych w miejscowościach: Ochaby, Harbutowice, Skoczów  do:</w:t>
      </w:r>
    </w:p>
    <w:p w14:paraId="74BBFC10" w14:textId="77777777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a) </w:t>
      </w:r>
      <w:r w:rsidRPr="00663B6C">
        <w:rPr>
          <w:rFonts w:ascii="Times New Roman" w:hAnsi="Times New Roman" w:cs="Times New Roman"/>
          <w:bCs/>
          <w:color w:val="000000" w:themeColor="text1"/>
        </w:rPr>
        <w:t xml:space="preserve">Ośrodka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Edukacyjno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Rehabilitacyjno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Wychowawczego dla Dzieci Niepełnosprawnych w Ustroniu, ul. Szeroka 7 - 8 uczniów,</w:t>
      </w:r>
    </w:p>
    <w:p w14:paraId="6AC1E75F" w14:textId="77777777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b) Szkoła Specjalna w Skoczowie, ul. Mickiewicza 12, 43-430 Skoczów – 1 uczeń</w:t>
      </w:r>
    </w:p>
    <w:p w14:paraId="2BD62791" w14:textId="77777777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c) Ośrodka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Edukacyjno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Rehabilitacyjno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Wychowawczego w Bażanowicach, ul. Zamek 4 – 1 uczeń</w:t>
      </w:r>
    </w:p>
    <w:p w14:paraId="51B8A969" w14:textId="77777777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Trasa przewozu: Ochaby – Skoczów – Harbutowice- Ustroń- Bażanowice oraz powrót do miejsca zamieszkania.</w:t>
      </w:r>
    </w:p>
    <w:p w14:paraId="3F5F6955" w14:textId="73EB18CE" w:rsidR="00522396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Łączna długość (dowóz oraz powrót) trasy - 50 kilometrów.</w:t>
      </w:r>
    </w:p>
    <w:p w14:paraId="3C80D0C0" w14:textId="34389086" w:rsidR="00522396" w:rsidRPr="00663B6C" w:rsidRDefault="00522396" w:rsidP="00522396">
      <w:pPr>
        <w:spacing w:after="0"/>
        <w:rPr>
          <w:rFonts w:ascii="Times New Roman" w:hAnsi="Times New Roman" w:cs="Times New Roman"/>
          <w:bCs/>
        </w:rPr>
      </w:pPr>
      <w:bookmarkStart w:id="2" w:name="_GoBack"/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</w:t>
      </w:r>
      <w:r w:rsidR="009C68D9" w:rsidRPr="00663B6C">
        <w:rPr>
          <w:rFonts w:ascii="Times New Roman" w:hAnsi="Times New Roman" w:cs="Times New Roman"/>
          <w:bCs/>
        </w:rPr>
        <w:t>środkiem transportu przystosowanym konstrukcyjnie do przewozu osób niepełnosprawnych umożliwiającym przewóz jednocześnie minimum 12 dzieci plus opiekun.</w:t>
      </w:r>
    </w:p>
    <w:bookmarkEnd w:id="2"/>
    <w:p w14:paraId="257E0B2A" w14:textId="505B24A5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 xml:space="preserve">część nr 2 – Trasa </w:t>
      </w: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nr 2:</w:t>
      </w:r>
      <w:r w:rsidR="00663B6C" w:rsidRPr="00663B6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przewóz dzieci zamieszkałych w miejscowościach: Wiślica, </w:t>
      </w:r>
      <w:r w:rsidR="00663B6C" w:rsidRPr="00663B6C">
        <w:rPr>
          <w:rFonts w:ascii="Times New Roman" w:hAnsi="Times New Roman" w:cs="Times New Roman"/>
          <w:bCs/>
          <w:color w:val="000000"/>
        </w:rPr>
        <w:t xml:space="preserve">Ochaby Małe, Ochaby Wielkie, Pierściec, Kiczyce, </w:t>
      </w:r>
      <w:proofErr w:type="spellStart"/>
      <w:r w:rsidR="00663B6C" w:rsidRPr="00663B6C">
        <w:rPr>
          <w:rFonts w:ascii="Times New Roman" w:hAnsi="Times New Roman" w:cs="Times New Roman"/>
          <w:bCs/>
          <w:color w:val="000000"/>
        </w:rPr>
        <w:t>Międzyświeć</w:t>
      </w:r>
      <w:proofErr w:type="spellEnd"/>
      <w:r w:rsidR="00663B6C" w:rsidRPr="00663B6C">
        <w:rPr>
          <w:rFonts w:ascii="Times New Roman" w:hAnsi="Times New Roman" w:cs="Times New Roman"/>
          <w:bCs/>
          <w:color w:val="000000"/>
        </w:rPr>
        <w:t>, Wilamowice, Skoczów, Pogórze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do: </w:t>
      </w:r>
    </w:p>
    <w:p w14:paraId="6F7F0A8B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Zespołu Szkół Specjalnych w Skoczowie ul. Mickiewicza 12 - 5 uczniów,</w:t>
      </w:r>
    </w:p>
    <w:p w14:paraId="77C470DA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Szkoła Podstawowa nr 8 im. Krystyny Bochenek w Skoczowie, ul. Morcinka 20 – 2 uczniów,</w:t>
      </w:r>
    </w:p>
    <w:p w14:paraId="462A4CDD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c) Zespołu Placówek Szkolno- Wychowawczo- Rewalidacyjnych w Cieszynie, ul. Wojska </w:t>
      </w:r>
    </w:p>
    <w:p w14:paraId="5FD382E4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Polskiego 3 - 3 uczniów,</w:t>
      </w:r>
    </w:p>
    <w:p w14:paraId="50513F0B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d)Przedszkole Terapeutyczne Słoneczna Kraina w Cieszynie, ul. Bielska 64 – 1 uczeń,</w:t>
      </w:r>
    </w:p>
    <w:p w14:paraId="57EC5725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e) Szkoła Podstawowa im. Zofii Kossak w </w:t>
      </w:r>
      <w:proofErr w:type="spellStart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Pierśćcu</w:t>
      </w:r>
      <w:proofErr w:type="spellEnd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ul. Jerzego Tomanka 8, 43-430 Pierściec- 1 uczeń.</w:t>
      </w:r>
    </w:p>
    <w:p w14:paraId="20D81197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Trasa przewozu: </w:t>
      </w:r>
      <w:proofErr w:type="spellStart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Międzyświeć</w:t>
      </w:r>
      <w:proofErr w:type="spellEnd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Wilamowice-Skoczów –Wiślica -  Ochaby – Pierściec –  Kiczyce - Pogórze – Skoczów - Cieszyn oraz powrót do miejsca zamieszkania.</w:t>
      </w:r>
    </w:p>
    <w:p w14:paraId="1C279DF5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Łączna długość (dowóz oraz powrót) trasy  - </w:t>
      </w:r>
      <w:r w:rsidRPr="0066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105 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kilometrów.</w:t>
      </w:r>
    </w:p>
    <w:p w14:paraId="36E37A26" w14:textId="77777777" w:rsidR="00663B6C" w:rsidRP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dodatkowo, w miarę potrzeb,  przewóz dziecka na trasie:</w:t>
      </w:r>
    </w:p>
    <w:p w14:paraId="4FD1DBD8" w14:textId="77777777" w:rsidR="00663B6C" w:rsidRP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Skoczów – Dąbrowa Górnicza - 1 uczeń, 90 km w jedną stronę;</w:t>
      </w:r>
    </w:p>
    <w:p w14:paraId="5766862E" w14:textId="3D3BAF86" w:rsidR="00FF044F" w:rsidRDefault="00FF044F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taką ilością środków transportu, by zapewnić w tym samym czasie przewóz (dowóz i odwóz) uczniów wraz z opiekunem na obu trasach równocześnie, oraz </w:t>
      </w:r>
      <w:r w:rsidRPr="00663B6C">
        <w:rPr>
          <w:rFonts w:ascii="Times New Roman" w:hAnsi="Times New Roman" w:cs="Times New Roman"/>
          <w:bCs/>
        </w:rPr>
        <w:t>musi dysponować środkiem transportu przystosowanym konstrukcyjnie do przewozu osób niepełnosprawnych umożliwiającym przewóz jednocześnie minimum 12 dzieci plus opiekun.</w:t>
      </w:r>
    </w:p>
    <w:p w14:paraId="35C97AED" w14:textId="77777777" w:rsidR="00663B6C" w:rsidRPr="00663B6C" w:rsidRDefault="00663B6C" w:rsidP="00663B6C">
      <w:pPr>
        <w:spacing w:before="120" w:after="0"/>
        <w:rPr>
          <w:rFonts w:ascii="Times New Roman" w:hAnsi="Times New Roman" w:cs="Times New Roman"/>
          <w:bCs/>
        </w:rPr>
      </w:pPr>
    </w:p>
    <w:p w14:paraId="3C3CB411" w14:textId="77777777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>część nr 3 – Trasa nr 3:</w:t>
      </w:r>
      <w:r w:rsidRPr="00663B6C">
        <w:rPr>
          <w:rFonts w:ascii="Times New Roman" w:hAnsi="Times New Roman" w:cs="Times New Roman"/>
          <w:bCs/>
        </w:rPr>
        <w:t xml:space="preserve"> 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przewóz dzieci zamieszkałych w miejscowościach: Bładnice Dolne,  Skoczów, Kowale, Pogórze do: </w:t>
      </w:r>
    </w:p>
    <w:p w14:paraId="7FD4C2E5" w14:textId="77777777" w:rsidR="00663B6C" w:rsidRPr="00663B6C" w:rsidRDefault="00663B6C" w:rsidP="00663B6C">
      <w:pPr>
        <w:suppressAutoHyphens/>
        <w:autoSpaceDE w:val="0"/>
        <w:spacing w:line="256" w:lineRule="auto"/>
        <w:ind w:left="567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a) Szkoły Podstawowej nr 39, 43-300 Bielsko-Biała, ul. Kamienicka 11 -  1 uczeń,</w:t>
      </w:r>
    </w:p>
    <w:p w14:paraId="2045B96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b) Szkoły Podstawowej nr 35, 43-300 Bielsko - Biała, ul. Filarowa 52 - 1 uczeń,</w:t>
      </w:r>
    </w:p>
    <w:p w14:paraId="2DE6D27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c) Prywatnej Niepublicznej Szkoły Podstawowej </w:t>
      </w:r>
      <w:proofErr w:type="spellStart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DaVinci</w:t>
      </w:r>
      <w:proofErr w:type="spellEnd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, ul. </w:t>
      </w:r>
      <w:proofErr w:type="spellStart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Bystrzańska</w:t>
      </w:r>
      <w:proofErr w:type="spellEnd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 5, 43-300 Bielsko-Biała - 1 uczeń,</w:t>
      </w:r>
    </w:p>
    <w:p w14:paraId="0B256A4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d)Szkoła Podstawowa ELF, ul. Olszówka 24A, 43-300 Bielsko-Biała – 1 uczeń.</w:t>
      </w:r>
    </w:p>
    <w:p w14:paraId="356B55CD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1C766CC" w14:textId="77777777" w:rsidR="00663B6C" w:rsidRPr="00663B6C" w:rsidRDefault="00663B6C" w:rsidP="00663B6C">
      <w:pPr>
        <w:suppressAutoHyphens/>
        <w:autoSpaceDE w:val="0"/>
        <w:spacing w:before="720" w:line="25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Trasa przewozu: Skoczów - Bładnice Dolne – Kowale - Pogórze- Bielsko-Biała oraz powrót do miejsca zamieszkania.</w:t>
      </w:r>
    </w:p>
    <w:p w14:paraId="09BF8B56" w14:textId="77777777" w:rsidR="00663B6C" w:rsidRPr="00663B6C" w:rsidRDefault="00663B6C" w:rsidP="00663B6C">
      <w:pPr>
        <w:suppressAutoHyphens/>
        <w:autoSpaceDE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Łączna długość (dowóz oraz powrót) trasy  - 90 kilometrów.</w:t>
      </w:r>
    </w:p>
    <w:p w14:paraId="14511306" w14:textId="77777777" w:rsidR="00663B6C" w:rsidRP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dodatkowo, w miarę potrzeb,  przewóz dziecka na trasie:</w:t>
      </w:r>
    </w:p>
    <w:p w14:paraId="05538A2D" w14:textId="40C986CF" w:rsidR="00663B6C" w:rsidRPr="00663B6C" w:rsidRDefault="00663B6C" w:rsidP="00663B6C">
      <w:pPr>
        <w:pStyle w:val="Akapitzlist"/>
        <w:suppressAutoHyphens/>
        <w:autoSpaceDE w:val="0"/>
        <w:spacing w:after="120" w:line="240" w:lineRule="auto"/>
        <w:ind w:left="644"/>
        <w:jc w:val="both"/>
        <w:rPr>
          <w:rFonts w:ascii="Times New Roman" w:eastAsia="Calibri" w:hAnsi="Times New Roman" w:cs="Times New Roman"/>
          <w:bCs/>
          <w:color w:val="000000"/>
        </w:rPr>
      </w:pPr>
      <w:r w:rsidRPr="00663B6C">
        <w:rPr>
          <w:rFonts w:ascii="Times New Roman" w:eastAsia="Calibri" w:hAnsi="Times New Roman" w:cs="Times New Roman"/>
          <w:bCs/>
          <w:color w:val="000000"/>
        </w:rPr>
        <w:t>Kowale – Kraków - 1 uczeń, 117 km w jedną stronę</w:t>
      </w:r>
    </w:p>
    <w:p w14:paraId="2AB0195B" w14:textId="1EA71B3B" w:rsidR="00663B6C" w:rsidRPr="00663B6C" w:rsidRDefault="00663B6C" w:rsidP="00663B6C">
      <w:pPr>
        <w:suppressAutoHyphens/>
        <w:autoSpaceDE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>Wykonawca musi dysponować taką ilością środków transportu, by zapewnić w tym samym czasie przewóz (dowóz i odwóz) uczniów wraz z opiekunem na obu trasach równocześnie</w:t>
      </w:r>
    </w:p>
    <w:p w14:paraId="52DF379E" w14:textId="2C57858A" w:rsidR="00556713" w:rsidRPr="00663B6C" w:rsidRDefault="00556713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 xml:space="preserve">Długości poszczególnych tras są orientacyjne,  </w:t>
      </w:r>
      <w:bookmarkStart w:id="3" w:name="_Hlk92886178"/>
      <w:r w:rsidRPr="00663B6C">
        <w:rPr>
          <w:rFonts w:ascii="Times New Roman" w:hAnsi="Times New Roman" w:cs="Times New Roman"/>
          <w:bCs/>
        </w:rPr>
        <w:t>podane są na podstawie najkrótszej trasy według wskazań Map Google.</w:t>
      </w:r>
    </w:p>
    <w:bookmarkEnd w:id="3"/>
    <w:p w14:paraId="15A5DAF5" w14:textId="38F6957C" w:rsidR="00A47975" w:rsidRPr="00663B6C" w:rsidRDefault="00A47975" w:rsidP="00A47975">
      <w:pPr>
        <w:pStyle w:val="western"/>
        <w:spacing w:after="0"/>
      </w:pPr>
      <w:r w:rsidRPr="00663B6C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663B6C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a.</w:t>
      </w:r>
      <w:r w:rsidRPr="00663B6C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b.</w:t>
      </w:r>
      <w:r w:rsidRPr="00663B6C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c.</w:t>
      </w:r>
      <w:r w:rsidRPr="00663B6C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d.</w:t>
      </w:r>
      <w:r w:rsidRPr="00663B6C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e.</w:t>
      </w:r>
      <w:r w:rsidRPr="00663B6C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f.</w:t>
      </w:r>
      <w:r w:rsidRPr="00663B6C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663B6C" w:rsidRDefault="00DD7729" w:rsidP="00826A0C">
      <w:pPr>
        <w:pStyle w:val="western"/>
        <w:spacing w:after="0"/>
        <w:rPr>
          <w:bCs/>
          <w:u w:val="single"/>
        </w:rPr>
      </w:pPr>
      <w:r w:rsidRPr="00663B6C">
        <w:rPr>
          <w:bCs/>
          <w:u w:val="single"/>
        </w:rPr>
        <w:t>Wymagania dotyczące pojazdów:</w:t>
      </w:r>
    </w:p>
    <w:p w14:paraId="13F0188E" w14:textId="3AC2BE0B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do realizacji przedmiotu zamówienia muszą być przystosowane konstrukcyjnie do przewozu osób niepełnosprawnych, w tym na wózkach inwalidzkich, przy czym nie wymaga się wyposażenia samochodu w windę czy najazd dla wózków inwalidzkich.</w:t>
      </w:r>
    </w:p>
    <w:p w14:paraId="6FF49FC2" w14:textId="5C01872F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spełniać wymagania techniczne określone w przepisach ustawy z dnia 20 czerwca 1997 r. Prawo o ruchu drogowym (</w:t>
      </w:r>
      <w:proofErr w:type="spellStart"/>
      <w:r w:rsidRPr="00663B6C">
        <w:t>t.j</w:t>
      </w:r>
      <w:proofErr w:type="spellEnd"/>
      <w:r w:rsidRPr="00663B6C">
        <w:t>. Dz. U. z 2021 r., poz. 450) oraz stosownymi rozporządzeniami wykonawczymi.</w:t>
      </w:r>
    </w:p>
    <w:p w14:paraId="41ABF216" w14:textId="64518CDC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być odpowiednio oznaczone na czas przewozu, w szczególności, że są wykorzystywane do transportu dzieci.</w:t>
      </w:r>
    </w:p>
    <w:p w14:paraId="2795BE66" w14:textId="3CB4AD30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Środki transportu muszą spełniać wszelkie wymogi bezpieczeństwa i kodeksu drogowego (w tym w szczególności ubezpieczenia w zakresie OC, NW, aktualne badania techniczne dopuszczające pojazd do ruchu przez cały okres realizacji zamówienia, </w:t>
      </w:r>
    </w:p>
    <w:p w14:paraId="5630ECC1" w14:textId="7788E9D6" w:rsidR="00810B2E" w:rsidRPr="00663B6C" w:rsidRDefault="006D6343" w:rsidP="00810B2E">
      <w:pPr>
        <w:pStyle w:val="western"/>
        <w:spacing w:after="0"/>
      </w:pPr>
      <w:r w:rsidRPr="00663B6C">
        <w:lastRenderedPageBreak/>
        <w:t>Wymagania dotyczące Wykonawcy /przewoźnika</w:t>
      </w:r>
      <w:r w:rsidR="00BB43C7" w:rsidRPr="00663B6C">
        <w:t>:</w:t>
      </w:r>
    </w:p>
    <w:p w14:paraId="580283F1" w14:textId="77777777" w:rsidR="006D6343" w:rsidRPr="00663B6C" w:rsidRDefault="006D6343" w:rsidP="006D6343">
      <w:pPr>
        <w:pStyle w:val="western"/>
        <w:spacing w:before="60" w:beforeAutospacing="0" w:after="0"/>
      </w:pPr>
      <w:r w:rsidRPr="00663B6C">
        <w:t>Przewoźnik zobowiązany jest używać środków transportowych odpowiednich do danego przewozu oraz powinien zapewnić odpowiednie warunki bezpieczeństwa i podejmować działania ułatwiające korzystanie ze środków transportowych osobom niepełnosprawnym oraz osobom o ograniczonej zdolności ruchowej zgodnie z ustawą z dnia 15 listopada 1984r.  Prawo przewozowe (Dz.U. z 2020r. poz. 8.)</w:t>
      </w:r>
    </w:p>
    <w:p w14:paraId="69676036" w14:textId="77777777" w:rsidR="00D203D5" w:rsidRPr="00663B6C" w:rsidRDefault="00D203D5" w:rsidP="00D203D5">
      <w:pPr>
        <w:pStyle w:val="western"/>
        <w:spacing w:before="60" w:after="0"/>
      </w:pPr>
    </w:p>
    <w:p w14:paraId="43F32CA1" w14:textId="68783ABD" w:rsidR="006D6343" w:rsidRPr="00663B6C" w:rsidRDefault="00D203D5" w:rsidP="00D203D5">
      <w:pPr>
        <w:pStyle w:val="western"/>
        <w:spacing w:before="60" w:after="0"/>
      </w:pPr>
      <w:r w:rsidRPr="00663B6C">
        <w:t xml:space="preserve">Wykonawca ubezpiecza pasażerów od wszelkich szkód powstałych podczas przewozu i pozostających w związku z przewozem. </w:t>
      </w:r>
      <w:bookmarkStart w:id="4" w:name="_Hlk92867275"/>
      <w:r w:rsidR="006D6343" w:rsidRPr="00663B6C">
        <w:t xml:space="preserve">Wykonawca ma obowiązek </w:t>
      </w:r>
      <w:r w:rsidR="00D24921" w:rsidRPr="00663B6C">
        <w:t xml:space="preserve">w szczególności ubezpieczenia pasażerów od następstw nieszczęśliwych </w:t>
      </w:r>
      <w:bookmarkEnd w:id="4"/>
      <w:r w:rsidR="00D24921" w:rsidRPr="00663B6C">
        <w:t xml:space="preserve">wypadków oraz </w:t>
      </w:r>
      <w:r w:rsidR="006D6343" w:rsidRPr="00663B6C">
        <w:t xml:space="preserve">posiadania ważnej polisy ubezpieczenia OC w zakresie prowadzonej działalności </w:t>
      </w:r>
      <w:r w:rsidR="00D24921" w:rsidRPr="00663B6C">
        <w:t xml:space="preserve">oraz </w:t>
      </w:r>
    </w:p>
    <w:p w14:paraId="7786BC80" w14:textId="6574296B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Wykonawca musi zapewnić przewożonym uczniom oraz opiekunowi odpowiednie warunki bezpieczeństwa i higieny, utrzymywać pojazdy w czystości i porządku, </w:t>
      </w:r>
      <w:r w:rsidR="002E0866" w:rsidRPr="00663B6C">
        <w:t xml:space="preserve">zapewnić odpowiednią temperaturę wewnątrz kabiny zimą i w lecie oraz </w:t>
      </w:r>
      <w:r w:rsidRPr="00663B6C">
        <w:t>przestrzegać przepis</w:t>
      </w:r>
      <w:r w:rsidR="002E0866" w:rsidRPr="00663B6C">
        <w:t>ów</w:t>
      </w:r>
      <w:r w:rsidRPr="00663B6C">
        <w:t xml:space="preserve"> przeciwpożarow</w:t>
      </w:r>
      <w:r w:rsidR="002E0866" w:rsidRPr="00663B6C">
        <w:t>ych</w:t>
      </w:r>
      <w:r w:rsidRPr="00663B6C">
        <w:t xml:space="preserve"> i BHP.</w:t>
      </w:r>
    </w:p>
    <w:p w14:paraId="7744E366" w14:textId="36C96D78" w:rsidR="002E0866" w:rsidRPr="00663B6C" w:rsidRDefault="002E0866" w:rsidP="002E0866">
      <w:pPr>
        <w:pStyle w:val="western"/>
        <w:spacing w:before="60" w:beforeAutospacing="0" w:after="0"/>
      </w:pPr>
      <w:r w:rsidRPr="00663B6C">
        <w:t>Wykonawca musi posiadać aktualne zezwolenie na wykonywanie zawodu przewoźnika drogowego, o której mowa w treści art. 5 ust. 1 ustawy z dnia 6 września 2001 r. transporcie drogowym (t. j. Dz. U. z 2021, poz. 919) lub ważną licencję na wykonywania krajowego transportu osób wydaną na podstawie obowiązujących przepisów.</w:t>
      </w:r>
    </w:p>
    <w:p w14:paraId="3465E7A1" w14:textId="4507EF24" w:rsidR="002E0866" w:rsidRPr="00663B6C" w:rsidRDefault="002E0866" w:rsidP="006D6343">
      <w:pPr>
        <w:pStyle w:val="western"/>
        <w:spacing w:before="60" w:beforeAutospacing="0" w:after="0"/>
      </w:pPr>
      <w:r w:rsidRPr="00663B6C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Pr="00663B6C" w:rsidRDefault="00D203D5" w:rsidP="006D6343">
      <w:pPr>
        <w:pStyle w:val="western"/>
        <w:spacing w:before="60" w:beforeAutospacing="0" w:after="0"/>
      </w:pPr>
      <w:r w:rsidRPr="00663B6C">
        <w:t>Wykonawca ma obowiązek zapewnić we własnym zakresie dowóz dzieci w przypadku awarii pojazdu/ów w możliwie jak najkrótszym czasie. Wykonawca ma obowiązek podstawić pojazd zastępczy w czasie do 30 min. Pojazd zastępczy do przewozu dzieci/uczniów musi być odpowiednio przystosowany do wykonania przewozu, sprawny technicznie i oznakowany.</w:t>
      </w:r>
    </w:p>
    <w:p w14:paraId="71DAC63B" w14:textId="710BCE6F" w:rsidR="00DD7729" w:rsidRPr="00663B6C" w:rsidRDefault="00DD7729" w:rsidP="00C34F64">
      <w:pPr>
        <w:pStyle w:val="western"/>
        <w:spacing w:after="0"/>
      </w:pPr>
      <w:r w:rsidRPr="00663B6C">
        <w:t xml:space="preserve">Uczniowie wraz z opiekunem przewożeni będą na miejscach siedzących </w:t>
      </w:r>
      <w:r w:rsidR="00C34F64" w:rsidRPr="00663B6C">
        <w:t>,</w:t>
      </w:r>
      <w:r w:rsidRPr="00663B6C">
        <w:t>nie przewiduje się przewozu na stojąco.</w:t>
      </w:r>
    </w:p>
    <w:p w14:paraId="6CFB7BBF" w14:textId="7F0F2DFC" w:rsidR="00C34F64" w:rsidRPr="00663B6C" w:rsidRDefault="00C34F64" w:rsidP="00C34F64">
      <w:pPr>
        <w:pStyle w:val="western"/>
        <w:spacing w:after="0"/>
      </w:pPr>
      <w:r w:rsidRPr="00663B6C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Wymagania dotyczące opieki nad uczniami w czasie przejazdu.</w:t>
      </w:r>
    </w:p>
    <w:p w14:paraId="64450AD7" w14:textId="5AE8828F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rPr>
          <w:rFonts w:eastAsiaTheme="minorHAnsi"/>
          <w:bCs/>
          <w:sz w:val="22"/>
          <w:szCs w:val="22"/>
          <w:lang w:eastAsia="en-US"/>
        </w:rPr>
        <w:t>a)</w:t>
      </w:r>
      <w:r w:rsidRPr="00663B6C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pełnoletniej, posiadającej</w:t>
      </w:r>
      <w:r w:rsidRPr="00663B6C">
        <w:t xml:space="preserve"> odpowiednią wiedzę związaną z opieką nad osobami niepełnosprawnymi, nad uczniami w czasie ich przewozu do i ze szkoły.</w:t>
      </w:r>
    </w:p>
    <w:p w14:paraId="47BDCD58" w14:textId="722F367E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b)</w:t>
      </w:r>
      <w:r w:rsidRPr="00663B6C">
        <w:tab/>
        <w:t>opiekun musi 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c) kierowca nie może być jednocześnie opiekunem uczniów.</w:t>
      </w:r>
    </w:p>
    <w:p w14:paraId="0807A9E5" w14:textId="290D7C40" w:rsidR="005D2965" w:rsidRPr="00663B6C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663B6C" w:rsidRDefault="005D2965" w:rsidP="005D2965">
      <w:pPr>
        <w:pStyle w:val="western"/>
        <w:spacing w:before="0" w:beforeAutospacing="0" w:after="0"/>
      </w:pPr>
      <w:r w:rsidRPr="00663B6C">
        <w:t xml:space="preserve">Zamawiający </w:t>
      </w:r>
      <w:r w:rsidR="004A1CA2" w:rsidRPr="00663B6C">
        <w:t>zastrzega sobie prawo do:</w:t>
      </w:r>
    </w:p>
    <w:p w14:paraId="62A41AEA" w14:textId="052B70B9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t>-</w:t>
      </w:r>
      <w:r w:rsidR="005D2965" w:rsidRPr="00663B6C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663B6C">
        <w:t>,</w:t>
      </w:r>
      <w:r w:rsidRPr="00663B6C">
        <w:t xml:space="preserve"> </w:t>
      </w:r>
    </w:p>
    <w:p w14:paraId="439E2B84" w14:textId="191F39B6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lastRenderedPageBreak/>
        <w:t xml:space="preserve">- </w:t>
      </w:r>
      <w:r w:rsidR="00824B20" w:rsidRPr="00663B6C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</w:p>
    <w:sectPr w:rsidR="004A1CA2" w:rsidRPr="006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CB3"/>
    <w:multiLevelType w:val="hybridMultilevel"/>
    <w:tmpl w:val="84DC7A54"/>
    <w:lvl w:ilvl="0" w:tplc="28A46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84F87"/>
    <w:multiLevelType w:val="hybridMultilevel"/>
    <w:tmpl w:val="B578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6449D"/>
    <w:rsid w:val="001713FD"/>
    <w:rsid w:val="001831BF"/>
    <w:rsid w:val="00184CBD"/>
    <w:rsid w:val="001A46FE"/>
    <w:rsid w:val="001B1C42"/>
    <w:rsid w:val="00244B14"/>
    <w:rsid w:val="002E0866"/>
    <w:rsid w:val="002E6971"/>
    <w:rsid w:val="00361944"/>
    <w:rsid w:val="0038684E"/>
    <w:rsid w:val="00464C60"/>
    <w:rsid w:val="004A1CA2"/>
    <w:rsid w:val="004C25FD"/>
    <w:rsid w:val="005163AE"/>
    <w:rsid w:val="00522396"/>
    <w:rsid w:val="005264E8"/>
    <w:rsid w:val="00556713"/>
    <w:rsid w:val="00587F8E"/>
    <w:rsid w:val="005D2965"/>
    <w:rsid w:val="005F6BDC"/>
    <w:rsid w:val="006120D0"/>
    <w:rsid w:val="00663B6C"/>
    <w:rsid w:val="006D45E7"/>
    <w:rsid w:val="006D6343"/>
    <w:rsid w:val="00740597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930EA"/>
    <w:rsid w:val="009C68D9"/>
    <w:rsid w:val="009F7C09"/>
    <w:rsid w:val="00A47975"/>
    <w:rsid w:val="00AA6DBE"/>
    <w:rsid w:val="00AF4537"/>
    <w:rsid w:val="00BB290B"/>
    <w:rsid w:val="00BB43C7"/>
    <w:rsid w:val="00C34F64"/>
    <w:rsid w:val="00C71225"/>
    <w:rsid w:val="00C93FFC"/>
    <w:rsid w:val="00CF0442"/>
    <w:rsid w:val="00D203D5"/>
    <w:rsid w:val="00D24921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63B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Aleksandra Ligocka</cp:lastModifiedBy>
  <cp:revision>16</cp:revision>
  <cp:lastPrinted>2022-08-11T10:23:00Z</cp:lastPrinted>
  <dcterms:created xsi:type="dcterms:W3CDTF">2022-07-27T11:31:00Z</dcterms:created>
  <dcterms:modified xsi:type="dcterms:W3CDTF">2023-06-28T12:20:00Z</dcterms:modified>
</cp:coreProperties>
</file>