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BC" w:rsidRPr="00B92CDF" w:rsidRDefault="00BD55BC" w:rsidP="00C4239F">
      <w:pPr>
        <w:spacing w:after="0" w:line="276" w:lineRule="auto"/>
        <w:rPr>
          <w:rFonts w:cs="Calibri"/>
          <w:sz w:val="24"/>
          <w:szCs w:val="24"/>
        </w:rPr>
      </w:pPr>
      <w:r w:rsidRPr="00B92CDF">
        <w:rPr>
          <w:rFonts w:cs="Calibri"/>
          <w:sz w:val="24"/>
          <w:szCs w:val="24"/>
        </w:rPr>
        <w:t xml:space="preserve">Częstochowa, </w:t>
      </w:r>
      <w:r w:rsidR="00D16DD4">
        <w:rPr>
          <w:rFonts w:cs="Calibri"/>
          <w:sz w:val="24"/>
          <w:szCs w:val="24"/>
        </w:rPr>
        <w:t>10.10</w:t>
      </w:r>
      <w:r w:rsidR="005D492A">
        <w:rPr>
          <w:rFonts w:cs="Calibri"/>
          <w:sz w:val="24"/>
          <w:szCs w:val="24"/>
        </w:rPr>
        <w:t>.2023</w:t>
      </w:r>
    </w:p>
    <w:p w:rsidR="00BD55BC" w:rsidRPr="005D492A" w:rsidRDefault="00BD55BC" w:rsidP="00C4239F">
      <w:pPr>
        <w:spacing w:after="0" w:line="276" w:lineRule="auto"/>
        <w:rPr>
          <w:rFonts w:cs="Calibri"/>
          <w:sz w:val="24"/>
          <w:szCs w:val="24"/>
        </w:rPr>
      </w:pPr>
      <w:r w:rsidRPr="005D492A">
        <w:rPr>
          <w:rFonts w:cs="Calibri"/>
          <w:sz w:val="24"/>
          <w:szCs w:val="24"/>
        </w:rPr>
        <w:t>ZP.26.1.</w:t>
      </w:r>
      <w:r w:rsidR="00D16DD4">
        <w:rPr>
          <w:rFonts w:cs="Calibri"/>
          <w:sz w:val="24"/>
          <w:szCs w:val="24"/>
        </w:rPr>
        <w:t>75</w:t>
      </w:r>
      <w:r w:rsidR="005D492A" w:rsidRPr="005D492A">
        <w:rPr>
          <w:rFonts w:cs="Calibri"/>
          <w:sz w:val="24"/>
          <w:szCs w:val="24"/>
        </w:rPr>
        <w:t>.2023</w:t>
      </w:r>
    </w:p>
    <w:p w:rsidR="005D492A" w:rsidRPr="005D492A" w:rsidRDefault="005D492A" w:rsidP="00C4239F">
      <w:pPr>
        <w:spacing w:after="0" w:line="276" w:lineRule="auto"/>
        <w:rPr>
          <w:rFonts w:cs="Calibri"/>
          <w:sz w:val="24"/>
          <w:szCs w:val="24"/>
        </w:rPr>
      </w:pPr>
    </w:p>
    <w:p w:rsidR="00BD55BC" w:rsidRPr="005D492A" w:rsidRDefault="00BD55BC" w:rsidP="00C4239F">
      <w:pPr>
        <w:pStyle w:val="Nagwek3"/>
        <w:spacing w:before="0" w:after="0" w:line="276" w:lineRule="auto"/>
        <w:rPr>
          <w:rFonts w:ascii="Calibri" w:hAnsi="Calibri"/>
          <w:b w:val="0"/>
          <w:sz w:val="24"/>
          <w:szCs w:val="24"/>
        </w:rPr>
      </w:pPr>
      <w:r w:rsidRPr="005D492A">
        <w:rPr>
          <w:rFonts w:ascii="Calibri" w:hAnsi="Calibri" w:cs="Calibri"/>
          <w:b w:val="0"/>
          <w:sz w:val="24"/>
          <w:szCs w:val="24"/>
        </w:rPr>
        <w:t xml:space="preserve">Informacja o unieważnieniu postępowania prowadzonego w trybie </w:t>
      </w:r>
      <w:r w:rsidR="005D492A">
        <w:rPr>
          <w:rFonts w:ascii="Calibri" w:hAnsi="Calibri" w:cs="Calibri"/>
          <w:b w:val="0"/>
          <w:sz w:val="24"/>
          <w:szCs w:val="24"/>
        </w:rPr>
        <w:t>p</w:t>
      </w:r>
      <w:r w:rsidR="005D492A" w:rsidRPr="005D492A">
        <w:rPr>
          <w:rFonts w:ascii="Calibri" w:hAnsi="Calibri" w:cs="Calibri"/>
          <w:b w:val="0"/>
          <w:sz w:val="24"/>
          <w:szCs w:val="24"/>
        </w:rPr>
        <w:t>odstawowym</w:t>
      </w:r>
      <w:r w:rsidRPr="005D492A">
        <w:rPr>
          <w:rFonts w:ascii="Calibri" w:hAnsi="Calibri" w:cs="Calibri"/>
          <w:b w:val="0"/>
          <w:sz w:val="24"/>
          <w:szCs w:val="24"/>
        </w:rPr>
        <w:t xml:space="preserve"> pn. „</w:t>
      </w:r>
      <w:r w:rsidR="005D492A" w:rsidRPr="005D492A">
        <w:rPr>
          <w:rFonts w:ascii="Calibri" w:hAnsi="Calibri" w:cs="Calibri"/>
          <w:b w:val="0"/>
          <w:sz w:val="24"/>
          <w:szCs w:val="24"/>
        </w:rPr>
        <w:t xml:space="preserve">Dostawa </w:t>
      </w:r>
      <w:r w:rsidR="00D16DD4">
        <w:rPr>
          <w:rFonts w:ascii="Calibri" w:hAnsi="Calibri"/>
          <w:b w:val="0"/>
          <w:sz w:val="24"/>
          <w:szCs w:val="24"/>
        </w:rPr>
        <w:t>sprzętu laboratoryjnego</w:t>
      </w:r>
      <w:r w:rsidR="005D492A" w:rsidRPr="005D492A">
        <w:rPr>
          <w:rFonts w:ascii="Calibri" w:hAnsi="Calibri"/>
          <w:b w:val="0"/>
          <w:sz w:val="24"/>
          <w:szCs w:val="24"/>
        </w:rPr>
        <w:t xml:space="preserve"> dla Collegium </w:t>
      </w:r>
      <w:proofErr w:type="spellStart"/>
      <w:r w:rsidR="005D492A" w:rsidRPr="005D492A">
        <w:rPr>
          <w:rFonts w:ascii="Calibri" w:hAnsi="Calibri"/>
          <w:b w:val="0"/>
          <w:sz w:val="24"/>
          <w:szCs w:val="24"/>
        </w:rPr>
        <w:t>Medic</w:t>
      </w:r>
      <w:r w:rsidR="002F73DF">
        <w:rPr>
          <w:rFonts w:ascii="Calibri" w:hAnsi="Calibri"/>
          <w:b w:val="0"/>
          <w:sz w:val="24"/>
          <w:szCs w:val="24"/>
        </w:rPr>
        <w:t>um</w:t>
      </w:r>
      <w:proofErr w:type="spellEnd"/>
      <w:r w:rsidR="002F73DF">
        <w:rPr>
          <w:rFonts w:ascii="Calibri" w:hAnsi="Calibri"/>
          <w:b w:val="0"/>
          <w:sz w:val="24"/>
          <w:szCs w:val="24"/>
        </w:rPr>
        <w:t xml:space="preserve"> Uniwersytetu Jana Długosza w </w:t>
      </w:r>
      <w:r w:rsidR="005D492A" w:rsidRPr="005D492A">
        <w:rPr>
          <w:rFonts w:ascii="Calibri" w:hAnsi="Calibri"/>
          <w:b w:val="0"/>
          <w:sz w:val="24"/>
          <w:szCs w:val="24"/>
        </w:rPr>
        <w:t>Częstochowie</w:t>
      </w:r>
      <w:r w:rsidR="00D16DD4">
        <w:rPr>
          <w:rFonts w:ascii="Calibri" w:hAnsi="Calibri" w:cs="Calibri"/>
          <w:b w:val="0"/>
          <w:sz w:val="24"/>
          <w:szCs w:val="24"/>
        </w:rPr>
        <w:t xml:space="preserve"> nr ZP.26.1.75</w:t>
      </w:r>
      <w:r w:rsidR="005D492A" w:rsidRPr="005D492A">
        <w:rPr>
          <w:rFonts w:ascii="Calibri" w:hAnsi="Calibri" w:cs="Calibri"/>
          <w:b w:val="0"/>
          <w:sz w:val="24"/>
          <w:szCs w:val="24"/>
        </w:rPr>
        <w:t>.2023</w:t>
      </w:r>
      <w:r w:rsidRPr="005D492A">
        <w:rPr>
          <w:rFonts w:ascii="Calibri" w:hAnsi="Calibri" w:cs="Calibri"/>
          <w:b w:val="0"/>
          <w:sz w:val="24"/>
          <w:szCs w:val="24"/>
        </w:rPr>
        <w:t>”</w:t>
      </w:r>
      <w:r w:rsidR="005D492A" w:rsidRPr="005D492A">
        <w:rPr>
          <w:rFonts w:ascii="Calibri" w:hAnsi="Calibri" w:cs="Calibri"/>
          <w:b w:val="0"/>
          <w:sz w:val="24"/>
          <w:szCs w:val="24"/>
        </w:rPr>
        <w:t xml:space="preserve"> w zakresie zadania nr </w:t>
      </w:r>
      <w:r w:rsidR="00D16DD4">
        <w:rPr>
          <w:rFonts w:ascii="Calibri" w:hAnsi="Calibri" w:cs="Calibri"/>
          <w:b w:val="0"/>
          <w:sz w:val="24"/>
          <w:szCs w:val="24"/>
        </w:rPr>
        <w:t>2, 3 i 4.</w:t>
      </w:r>
    </w:p>
    <w:p w:rsidR="00BD55BC" w:rsidRPr="005D492A" w:rsidRDefault="00BD55BC" w:rsidP="00C4239F">
      <w:pPr>
        <w:spacing w:after="0" w:line="276" w:lineRule="auto"/>
        <w:rPr>
          <w:rFonts w:cs="Calibri"/>
          <w:sz w:val="24"/>
          <w:szCs w:val="24"/>
        </w:rPr>
      </w:pPr>
    </w:p>
    <w:p w:rsidR="00BD55BC" w:rsidRDefault="00BD55BC" w:rsidP="00C4239F">
      <w:pPr>
        <w:spacing w:after="0" w:line="276" w:lineRule="auto"/>
        <w:ind w:firstLine="708"/>
        <w:rPr>
          <w:rFonts w:cs="Calibri"/>
          <w:bCs/>
          <w:sz w:val="24"/>
          <w:szCs w:val="24"/>
          <w:lang w:eastAsia="pl-PL"/>
        </w:rPr>
      </w:pPr>
      <w:r w:rsidRPr="00B92CDF">
        <w:rPr>
          <w:rFonts w:cs="Calibri"/>
          <w:sz w:val="24"/>
          <w:szCs w:val="24"/>
        </w:rPr>
        <w:t xml:space="preserve">Zamawiający – Uniwersytet Jana Długosza w Częstochowie informuje, iż </w:t>
      </w:r>
      <w:r w:rsidRPr="00B92CDF">
        <w:rPr>
          <w:rFonts w:cs="Calibri"/>
          <w:sz w:val="24"/>
          <w:szCs w:val="24"/>
          <w:lang w:eastAsia="pl-PL"/>
        </w:rPr>
        <w:t xml:space="preserve">unieważnił </w:t>
      </w:r>
      <w:r w:rsidRPr="00D16DD4">
        <w:rPr>
          <w:rFonts w:cs="Calibri"/>
          <w:sz w:val="24"/>
          <w:szCs w:val="24"/>
          <w:lang w:eastAsia="pl-PL"/>
        </w:rPr>
        <w:t xml:space="preserve">postępowanie </w:t>
      </w:r>
      <w:r w:rsidR="005D492A" w:rsidRPr="00D16DD4">
        <w:rPr>
          <w:rFonts w:cs="Calibri"/>
          <w:sz w:val="24"/>
          <w:szCs w:val="24"/>
          <w:lang w:eastAsia="pl-PL"/>
        </w:rPr>
        <w:t xml:space="preserve">prowadzone </w:t>
      </w:r>
      <w:proofErr w:type="spellStart"/>
      <w:r w:rsidR="005D492A" w:rsidRPr="00D16DD4">
        <w:rPr>
          <w:rFonts w:cs="Calibri"/>
          <w:sz w:val="24"/>
          <w:szCs w:val="24"/>
          <w:lang w:eastAsia="pl-PL"/>
        </w:rPr>
        <w:t>pn</w:t>
      </w:r>
      <w:proofErr w:type="spellEnd"/>
      <w:r w:rsidR="005D492A" w:rsidRPr="00D16DD4">
        <w:rPr>
          <w:rFonts w:cs="Calibri"/>
          <w:sz w:val="24"/>
          <w:szCs w:val="24"/>
          <w:lang w:eastAsia="pl-PL"/>
        </w:rPr>
        <w:t>.</w:t>
      </w:r>
      <w:r w:rsidR="005D492A" w:rsidRPr="00D16DD4">
        <w:rPr>
          <w:rFonts w:cs="Calibri"/>
          <w:sz w:val="24"/>
          <w:szCs w:val="24"/>
        </w:rPr>
        <w:t>„</w:t>
      </w:r>
      <w:r w:rsidR="005D492A" w:rsidRPr="00D16DD4">
        <w:rPr>
          <w:rFonts w:cs="Calibri"/>
          <w:bCs/>
          <w:sz w:val="24"/>
          <w:szCs w:val="24"/>
        </w:rPr>
        <w:t xml:space="preserve">Dostawa </w:t>
      </w:r>
      <w:r w:rsidR="005D492A" w:rsidRPr="00D16DD4">
        <w:rPr>
          <w:sz w:val="24"/>
          <w:szCs w:val="24"/>
        </w:rPr>
        <w:t xml:space="preserve">sprzętu </w:t>
      </w:r>
      <w:r w:rsidR="00D16DD4" w:rsidRPr="00D16DD4">
        <w:rPr>
          <w:sz w:val="24"/>
          <w:szCs w:val="24"/>
        </w:rPr>
        <w:t>laboratoryjnego</w:t>
      </w:r>
      <w:r w:rsidR="005D492A" w:rsidRPr="00D16DD4">
        <w:rPr>
          <w:sz w:val="24"/>
          <w:szCs w:val="24"/>
        </w:rPr>
        <w:t xml:space="preserve"> dla Collegium </w:t>
      </w:r>
      <w:proofErr w:type="spellStart"/>
      <w:r w:rsidR="005D492A" w:rsidRPr="00D16DD4">
        <w:rPr>
          <w:sz w:val="24"/>
          <w:szCs w:val="24"/>
        </w:rPr>
        <w:t>Medicum</w:t>
      </w:r>
      <w:proofErr w:type="spellEnd"/>
      <w:r w:rsidR="005D492A" w:rsidRPr="005D492A">
        <w:rPr>
          <w:sz w:val="24"/>
          <w:szCs w:val="24"/>
        </w:rPr>
        <w:t xml:space="preserve"> Uniwersytetu Jana Długosza w Częstochowie</w:t>
      </w:r>
      <w:r w:rsidR="005D492A" w:rsidRPr="005D492A">
        <w:rPr>
          <w:rFonts w:cs="Calibri"/>
          <w:bCs/>
          <w:sz w:val="24"/>
          <w:szCs w:val="24"/>
        </w:rPr>
        <w:t xml:space="preserve"> nr </w:t>
      </w:r>
      <w:r w:rsidR="00D16DD4">
        <w:rPr>
          <w:rFonts w:cs="Calibri"/>
          <w:sz w:val="24"/>
          <w:szCs w:val="24"/>
        </w:rPr>
        <w:t>ZP.26.1.75</w:t>
      </w:r>
      <w:r w:rsidR="005D492A" w:rsidRPr="005D492A">
        <w:rPr>
          <w:rFonts w:cs="Calibri"/>
          <w:sz w:val="24"/>
          <w:szCs w:val="24"/>
        </w:rPr>
        <w:t>.</w:t>
      </w:r>
      <w:r w:rsidR="00D16DD4">
        <w:rPr>
          <w:rFonts w:cs="Calibri"/>
          <w:sz w:val="24"/>
          <w:szCs w:val="24"/>
        </w:rPr>
        <w:t xml:space="preserve">2023” w zakresie zadania nr 2, 3 </w:t>
      </w:r>
      <w:r w:rsidR="00D16DD4" w:rsidRPr="00D16DD4">
        <w:rPr>
          <w:rFonts w:cs="Calibri"/>
          <w:sz w:val="24"/>
          <w:szCs w:val="24"/>
        </w:rPr>
        <w:t>na podst</w:t>
      </w:r>
      <w:r w:rsidR="00D16DD4">
        <w:rPr>
          <w:rFonts w:cs="Calibri"/>
          <w:sz w:val="24"/>
          <w:szCs w:val="24"/>
        </w:rPr>
        <w:t xml:space="preserve">awie art. 255 pkt 3) ustawy </w:t>
      </w:r>
      <w:proofErr w:type="spellStart"/>
      <w:r w:rsidR="00D16DD4">
        <w:rPr>
          <w:rFonts w:cs="Calibri"/>
          <w:sz w:val="24"/>
          <w:szCs w:val="24"/>
        </w:rPr>
        <w:t>Pzp</w:t>
      </w:r>
      <w:proofErr w:type="spellEnd"/>
      <w:r w:rsidR="00D16DD4">
        <w:rPr>
          <w:rFonts w:cs="Calibri"/>
          <w:sz w:val="24"/>
          <w:szCs w:val="24"/>
        </w:rPr>
        <w:t xml:space="preserve"> oraz w zakresie zadani nr 4 </w:t>
      </w:r>
      <w:r w:rsidRPr="00B92CDF">
        <w:rPr>
          <w:rFonts w:cs="Calibri"/>
          <w:sz w:val="24"/>
          <w:szCs w:val="24"/>
          <w:lang w:eastAsia="pl-PL"/>
        </w:rPr>
        <w:t>na podstawie</w:t>
      </w:r>
      <w:r w:rsidR="0091422F">
        <w:rPr>
          <w:rFonts w:cs="Calibri"/>
          <w:bCs/>
          <w:sz w:val="24"/>
          <w:szCs w:val="24"/>
          <w:lang w:eastAsia="pl-PL"/>
        </w:rPr>
        <w:t xml:space="preserve"> artykułu 255 punkt 2)</w:t>
      </w:r>
      <w:r w:rsidRPr="00B92CDF">
        <w:rPr>
          <w:rFonts w:cs="Calibri"/>
          <w:bCs/>
          <w:sz w:val="24"/>
          <w:szCs w:val="24"/>
          <w:lang w:eastAsia="pl-PL"/>
        </w:rPr>
        <w:t xml:space="preserve"> ustawy </w:t>
      </w:r>
      <w:proofErr w:type="spellStart"/>
      <w:r w:rsidRPr="00B92CDF">
        <w:rPr>
          <w:rFonts w:cs="Calibri"/>
          <w:bCs/>
          <w:sz w:val="24"/>
          <w:szCs w:val="24"/>
          <w:lang w:eastAsia="pl-PL"/>
        </w:rPr>
        <w:t>pzp</w:t>
      </w:r>
      <w:proofErr w:type="spellEnd"/>
      <w:r w:rsidRPr="00BD55BC">
        <w:rPr>
          <w:rFonts w:cs="Calibri"/>
          <w:bCs/>
          <w:sz w:val="24"/>
          <w:szCs w:val="24"/>
          <w:lang w:eastAsia="pl-PL"/>
        </w:rPr>
        <w:t>.</w:t>
      </w:r>
    </w:p>
    <w:p w:rsidR="004E2B89" w:rsidRDefault="004E2B89" w:rsidP="00C4239F">
      <w:pPr>
        <w:spacing w:after="0" w:line="276" w:lineRule="auto"/>
        <w:rPr>
          <w:rFonts w:cs="Calibri"/>
          <w:bCs/>
          <w:sz w:val="24"/>
          <w:szCs w:val="24"/>
          <w:lang w:eastAsia="pl-PL"/>
        </w:rPr>
      </w:pPr>
    </w:p>
    <w:p w:rsidR="00D16DD4" w:rsidRPr="00D16DD4" w:rsidRDefault="00D16DD4" w:rsidP="00D16DD4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Pr="00D16DD4">
        <w:rPr>
          <w:rFonts w:cs="Calibri"/>
          <w:sz w:val="24"/>
          <w:szCs w:val="24"/>
        </w:rPr>
        <w:t xml:space="preserve">ostępowanie </w:t>
      </w:r>
      <w:r>
        <w:rPr>
          <w:rFonts w:cs="Calibri"/>
          <w:sz w:val="24"/>
          <w:szCs w:val="24"/>
        </w:rPr>
        <w:t xml:space="preserve">w zakresie zadania nr 2 i 3 </w:t>
      </w:r>
      <w:r w:rsidRPr="00D16DD4">
        <w:rPr>
          <w:rFonts w:cs="Calibri"/>
          <w:sz w:val="24"/>
          <w:szCs w:val="24"/>
        </w:rPr>
        <w:t xml:space="preserve">zostało unieważnione na podstawie art. 255 pkt 3) ustawy </w:t>
      </w:r>
      <w:proofErr w:type="spellStart"/>
      <w:r w:rsidRPr="00D16DD4">
        <w:rPr>
          <w:rFonts w:cs="Calibri"/>
          <w:sz w:val="24"/>
          <w:szCs w:val="24"/>
        </w:rPr>
        <w:t>Pzp</w:t>
      </w:r>
      <w:proofErr w:type="spellEnd"/>
      <w:r w:rsidRPr="00D16DD4">
        <w:rPr>
          <w:rFonts w:cs="Calibri"/>
          <w:sz w:val="24"/>
          <w:szCs w:val="24"/>
        </w:rPr>
        <w:t xml:space="preserve"> – cena oferty z najniższą ceną przewyższa kwotę jaką Zamawiający zamierza przeznaczyć na sfinansowanie zamówienia i kwoty tej nie może zwiększyć. </w:t>
      </w:r>
    </w:p>
    <w:p w:rsidR="00D16DD4" w:rsidRDefault="00D16DD4" w:rsidP="00D16DD4">
      <w:pPr>
        <w:spacing w:after="0" w:line="276" w:lineRule="auto"/>
        <w:rPr>
          <w:rFonts w:cs="Calibri"/>
          <w:sz w:val="24"/>
          <w:szCs w:val="24"/>
        </w:rPr>
      </w:pPr>
    </w:p>
    <w:p w:rsidR="00D16DD4" w:rsidRPr="00D16DD4" w:rsidRDefault="00D16DD4" w:rsidP="00D16DD4">
      <w:pPr>
        <w:spacing w:after="0" w:line="276" w:lineRule="auto"/>
        <w:rPr>
          <w:rFonts w:cs="Calibri"/>
          <w:sz w:val="24"/>
          <w:szCs w:val="24"/>
        </w:rPr>
      </w:pPr>
      <w:r w:rsidRPr="00D16DD4">
        <w:rPr>
          <w:rFonts w:cs="Calibri"/>
          <w:sz w:val="24"/>
          <w:szCs w:val="24"/>
        </w:rPr>
        <w:t>Uzasadnienie</w:t>
      </w:r>
      <w:r w:rsidR="00975C8C" w:rsidRPr="00975C8C">
        <w:rPr>
          <w:rFonts w:cs="Calibri"/>
          <w:sz w:val="24"/>
          <w:szCs w:val="24"/>
        </w:rPr>
        <w:t xml:space="preserve"> </w:t>
      </w:r>
      <w:r w:rsidR="00975C8C">
        <w:rPr>
          <w:rFonts w:cs="Calibri"/>
          <w:sz w:val="24"/>
          <w:szCs w:val="24"/>
        </w:rPr>
        <w:t>w zakresie zadania nr 2</w:t>
      </w:r>
      <w:r w:rsidRPr="00D16DD4">
        <w:rPr>
          <w:rFonts w:cs="Calibri"/>
          <w:sz w:val="24"/>
          <w:szCs w:val="24"/>
        </w:rPr>
        <w:t>:</w:t>
      </w:r>
    </w:p>
    <w:p w:rsidR="00D16DD4" w:rsidRDefault="00D16DD4" w:rsidP="00975C8C">
      <w:pPr>
        <w:spacing w:after="0" w:line="276" w:lineRule="auto"/>
        <w:rPr>
          <w:rFonts w:cs="Calibri"/>
          <w:sz w:val="24"/>
          <w:szCs w:val="24"/>
        </w:rPr>
      </w:pPr>
      <w:r w:rsidRPr="00D16DD4">
        <w:rPr>
          <w:rFonts w:cs="Calibri"/>
          <w:sz w:val="24"/>
          <w:szCs w:val="24"/>
        </w:rPr>
        <w:t>Na sfinansowanie za</w:t>
      </w:r>
      <w:r>
        <w:rPr>
          <w:rFonts w:cs="Calibri"/>
          <w:sz w:val="24"/>
          <w:szCs w:val="24"/>
        </w:rPr>
        <w:t>mówienia w zakresie zadania nr 2</w:t>
      </w:r>
      <w:r w:rsidRPr="00D16DD4">
        <w:rPr>
          <w:rFonts w:cs="Calibri"/>
          <w:sz w:val="24"/>
          <w:szCs w:val="24"/>
        </w:rPr>
        <w:t xml:space="preserve"> Zamawiający przeznaczył kwotę </w:t>
      </w:r>
      <w:r>
        <w:rPr>
          <w:rFonts w:cs="Calibri"/>
          <w:sz w:val="24"/>
          <w:szCs w:val="24"/>
        </w:rPr>
        <w:t>2000,00</w:t>
      </w:r>
      <w:r w:rsidRPr="00D16DD4">
        <w:rPr>
          <w:rFonts w:cs="Calibri"/>
          <w:sz w:val="24"/>
          <w:szCs w:val="24"/>
        </w:rPr>
        <w:t xml:space="preserve"> zł brutto. W postępowaniu wpłynęły następujące oferty:</w:t>
      </w:r>
    </w:p>
    <w:p w:rsidR="00836F36" w:rsidRPr="00836F36" w:rsidRDefault="00836F36" w:rsidP="00975C8C">
      <w:pPr>
        <w:spacing w:after="0" w:line="276" w:lineRule="auto"/>
        <w:rPr>
          <w:rFonts w:cs="Calibri"/>
          <w:sz w:val="24"/>
          <w:szCs w:val="24"/>
        </w:rPr>
      </w:pPr>
      <w:r w:rsidRPr="00836F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Zadanie 2 – </w:t>
      </w:r>
      <w:r w:rsidRPr="00836F36">
        <w:rPr>
          <w:rFonts w:asciiTheme="minorHAnsi" w:hAnsiTheme="minorHAnsi" w:cstheme="minorHAnsi"/>
          <w:sz w:val="24"/>
          <w:szCs w:val="24"/>
        </w:rPr>
        <w:t>Stół antywibracyjny – 1 sztuka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6347"/>
        <w:gridCol w:w="2150"/>
      </w:tblGrid>
      <w:tr w:rsidR="00D16DD4" w:rsidRPr="00D16DD4" w:rsidTr="00D16DD4">
        <w:tc>
          <w:tcPr>
            <w:tcW w:w="565" w:type="dxa"/>
          </w:tcPr>
          <w:p w:rsidR="00D16DD4" w:rsidRPr="00D16DD4" w:rsidRDefault="00D16DD4" w:rsidP="00975C8C">
            <w:pPr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r w:rsidRPr="00D16DD4">
              <w:rPr>
                <w:rFonts w:cs="Calibri"/>
                <w:bCs/>
                <w:sz w:val="24"/>
                <w:szCs w:val="24"/>
              </w:rPr>
              <w:t>L.p.</w:t>
            </w:r>
          </w:p>
        </w:tc>
        <w:tc>
          <w:tcPr>
            <w:tcW w:w="6347" w:type="dxa"/>
          </w:tcPr>
          <w:p w:rsidR="00D16DD4" w:rsidRPr="00D16DD4" w:rsidRDefault="00D16DD4" w:rsidP="00975C8C">
            <w:pPr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r w:rsidRPr="00D16DD4">
              <w:rPr>
                <w:rFonts w:cs="Calibri"/>
                <w:bCs/>
                <w:sz w:val="24"/>
                <w:szCs w:val="24"/>
              </w:rPr>
              <w:t>Wykonawca</w:t>
            </w:r>
          </w:p>
        </w:tc>
        <w:tc>
          <w:tcPr>
            <w:tcW w:w="2150" w:type="dxa"/>
          </w:tcPr>
          <w:p w:rsidR="00D16DD4" w:rsidRPr="00D16DD4" w:rsidRDefault="00D16DD4" w:rsidP="00975C8C">
            <w:pPr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r w:rsidRPr="00D16DD4">
              <w:rPr>
                <w:rFonts w:cs="Calibri"/>
                <w:bCs/>
                <w:sz w:val="24"/>
                <w:szCs w:val="24"/>
              </w:rPr>
              <w:t xml:space="preserve">Cena brutto oferty </w:t>
            </w:r>
          </w:p>
        </w:tc>
      </w:tr>
      <w:tr w:rsidR="00D16DD4" w:rsidRPr="00D16DD4" w:rsidTr="00D16DD4">
        <w:tc>
          <w:tcPr>
            <w:tcW w:w="565" w:type="dxa"/>
          </w:tcPr>
          <w:p w:rsidR="00D16DD4" w:rsidRPr="00D16DD4" w:rsidRDefault="00D16DD4" w:rsidP="00975C8C">
            <w:pPr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r w:rsidRPr="00D16DD4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6347" w:type="dxa"/>
          </w:tcPr>
          <w:p w:rsidR="00D16DD4" w:rsidRPr="00D16DD4" w:rsidRDefault="00D16DD4" w:rsidP="00975C8C">
            <w:pPr>
              <w:autoSpaceDE w:val="0"/>
              <w:autoSpaceDN w:val="0"/>
              <w:adjustRightInd w:val="0"/>
              <w:spacing w:after="0" w:line="276" w:lineRule="auto"/>
              <w:rPr>
                <w:sz w:val="24"/>
                <w:szCs w:val="24"/>
              </w:rPr>
            </w:pPr>
            <w:r w:rsidRPr="00D16DD4">
              <w:rPr>
                <w:sz w:val="24"/>
                <w:szCs w:val="24"/>
              </w:rPr>
              <w:t>RADWAG Wagi Elektroniczne Witold Lewandowski</w:t>
            </w:r>
            <w:r w:rsidRPr="00D16DD4">
              <w:rPr>
                <w:sz w:val="24"/>
                <w:szCs w:val="24"/>
              </w:rPr>
              <w:br/>
              <w:t>ULICA Toruńska 5</w:t>
            </w:r>
          </w:p>
          <w:p w:rsidR="00D16DD4" w:rsidRPr="00D16DD4" w:rsidRDefault="00D16DD4" w:rsidP="00975C8C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r w:rsidRPr="00D16DD4">
              <w:rPr>
                <w:sz w:val="24"/>
                <w:szCs w:val="24"/>
              </w:rPr>
              <w:t>26-600 Radom</w:t>
            </w:r>
            <w:r w:rsidRPr="00D16DD4">
              <w:rPr>
                <w:sz w:val="24"/>
                <w:szCs w:val="24"/>
              </w:rPr>
              <w:br/>
              <w:t>NIP 7960000327</w:t>
            </w:r>
          </w:p>
        </w:tc>
        <w:tc>
          <w:tcPr>
            <w:tcW w:w="2150" w:type="dxa"/>
          </w:tcPr>
          <w:p w:rsidR="00D16DD4" w:rsidRPr="00D16DD4" w:rsidRDefault="00D16DD4" w:rsidP="00975C8C">
            <w:pPr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r w:rsidRPr="00D16DD4">
              <w:rPr>
                <w:rFonts w:cs="Calibri"/>
                <w:bCs/>
                <w:sz w:val="24"/>
                <w:szCs w:val="24"/>
              </w:rPr>
              <w:t>3985,20 zł</w:t>
            </w:r>
          </w:p>
        </w:tc>
      </w:tr>
      <w:tr w:rsidR="00D16DD4" w:rsidRPr="00D16DD4" w:rsidTr="00D16DD4">
        <w:tc>
          <w:tcPr>
            <w:tcW w:w="565" w:type="dxa"/>
          </w:tcPr>
          <w:p w:rsidR="00D16DD4" w:rsidRPr="00D16DD4" w:rsidRDefault="00D16DD4" w:rsidP="00975C8C">
            <w:pPr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r w:rsidRPr="00D16DD4">
              <w:rPr>
                <w:rFonts w:cs="Calibri"/>
                <w:bCs/>
                <w:sz w:val="24"/>
                <w:szCs w:val="24"/>
              </w:rPr>
              <w:t>2</w:t>
            </w:r>
          </w:p>
        </w:tc>
        <w:tc>
          <w:tcPr>
            <w:tcW w:w="6347" w:type="dxa"/>
          </w:tcPr>
          <w:p w:rsidR="00D16DD4" w:rsidRPr="00D16DD4" w:rsidRDefault="00D16DD4" w:rsidP="00975C8C">
            <w:pPr>
              <w:autoSpaceDE w:val="0"/>
              <w:autoSpaceDN w:val="0"/>
              <w:adjustRightInd w:val="0"/>
              <w:spacing w:after="0" w:line="276" w:lineRule="auto"/>
              <w:rPr>
                <w:sz w:val="24"/>
                <w:szCs w:val="24"/>
              </w:rPr>
            </w:pPr>
            <w:r w:rsidRPr="00D16DD4">
              <w:rPr>
                <w:sz w:val="24"/>
                <w:szCs w:val="24"/>
              </w:rPr>
              <w:t>A-</w:t>
            </w:r>
            <w:proofErr w:type="spellStart"/>
            <w:r w:rsidRPr="00D16DD4">
              <w:rPr>
                <w:sz w:val="24"/>
                <w:szCs w:val="24"/>
              </w:rPr>
              <w:t>Biotech</w:t>
            </w:r>
            <w:proofErr w:type="spellEnd"/>
            <w:r w:rsidRPr="00D16DD4">
              <w:rPr>
                <w:sz w:val="24"/>
                <w:szCs w:val="24"/>
              </w:rPr>
              <w:t xml:space="preserve"> Spółka z ograniczoną odpowiedzialnością</w:t>
            </w:r>
            <w:r w:rsidRPr="00D16DD4">
              <w:rPr>
                <w:sz w:val="24"/>
                <w:szCs w:val="24"/>
              </w:rPr>
              <w:br/>
              <w:t xml:space="preserve">Ulica </w:t>
            </w:r>
            <w:proofErr w:type="spellStart"/>
            <w:r w:rsidRPr="00D16DD4">
              <w:rPr>
                <w:sz w:val="24"/>
                <w:szCs w:val="24"/>
              </w:rPr>
              <w:t>Muchoborska</w:t>
            </w:r>
            <w:proofErr w:type="spellEnd"/>
            <w:r w:rsidRPr="00D16DD4">
              <w:rPr>
                <w:sz w:val="24"/>
                <w:szCs w:val="24"/>
              </w:rPr>
              <w:t xml:space="preserve"> 18</w:t>
            </w:r>
          </w:p>
          <w:p w:rsidR="00D16DD4" w:rsidRPr="00D16DD4" w:rsidRDefault="00D16DD4" w:rsidP="00975C8C">
            <w:pPr>
              <w:autoSpaceDE w:val="0"/>
              <w:autoSpaceDN w:val="0"/>
              <w:adjustRightInd w:val="0"/>
              <w:spacing w:after="0" w:line="276" w:lineRule="auto"/>
              <w:rPr>
                <w:sz w:val="24"/>
                <w:szCs w:val="24"/>
              </w:rPr>
            </w:pPr>
            <w:r w:rsidRPr="00D16DD4">
              <w:rPr>
                <w:sz w:val="24"/>
                <w:szCs w:val="24"/>
              </w:rPr>
              <w:t>54-424 Wrocław</w:t>
            </w:r>
            <w:r w:rsidRPr="00D16DD4">
              <w:rPr>
                <w:sz w:val="24"/>
                <w:szCs w:val="24"/>
              </w:rPr>
              <w:br/>
              <w:t>NIP 8943173072</w:t>
            </w:r>
          </w:p>
        </w:tc>
        <w:tc>
          <w:tcPr>
            <w:tcW w:w="2150" w:type="dxa"/>
          </w:tcPr>
          <w:p w:rsidR="00D16DD4" w:rsidRPr="00D16DD4" w:rsidRDefault="00D16DD4" w:rsidP="00975C8C">
            <w:pPr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r w:rsidRPr="00D16DD4">
              <w:rPr>
                <w:rFonts w:cs="Calibri"/>
                <w:bCs/>
                <w:sz w:val="24"/>
                <w:szCs w:val="24"/>
              </w:rPr>
              <w:t>4428,00 zł</w:t>
            </w:r>
          </w:p>
        </w:tc>
      </w:tr>
    </w:tbl>
    <w:p w:rsidR="00D16DD4" w:rsidRDefault="00D16DD4" w:rsidP="00D16DD4">
      <w:pPr>
        <w:spacing w:after="0" w:line="276" w:lineRule="auto"/>
        <w:rPr>
          <w:rFonts w:cs="Calibri"/>
          <w:sz w:val="24"/>
          <w:szCs w:val="24"/>
        </w:rPr>
      </w:pPr>
    </w:p>
    <w:p w:rsidR="00975C8C" w:rsidRDefault="00975C8C" w:rsidP="00975C8C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związku z tym</w:t>
      </w:r>
      <w:r w:rsidRPr="00975C8C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 w:rsidRPr="00975C8C">
        <w:rPr>
          <w:rFonts w:cs="Calibri"/>
          <w:sz w:val="24"/>
          <w:szCs w:val="24"/>
        </w:rPr>
        <w:t>iż Zamawiający kwoty tej nie może zwiększyć</w:t>
      </w:r>
      <w:r>
        <w:rPr>
          <w:rFonts w:cs="Calibri"/>
          <w:sz w:val="24"/>
          <w:szCs w:val="24"/>
        </w:rPr>
        <w:t>, postępowanie w zakresie z</w:t>
      </w:r>
      <w:r>
        <w:rPr>
          <w:rFonts w:cs="Calibri"/>
          <w:sz w:val="24"/>
          <w:szCs w:val="24"/>
        </w:rPr>
        <w:t>adania nr 2</w:t>
      </w:r>
      <w:r>
        <w:rPr>
          <w:rFonts w:cs="Calibri"/>
          <w:sz w:val="24"/>
          <w:szCs w:val="24"/>
        </w:rPr>
        <w:t xml:space="preserve"> </w:t>
      </w:r>
      <w:r w:rsidRPr="00975C8C">
        <w:rPr>
          <w:rFonts w:cs="Calibri"/>
          <w:sz w:val="24"/>
          <w:szCs w:val="24"/>
        </w:rPr>
        <w:t xml:space="preserve">zostało unieważnione </w:t>
      </w:r>
      <w:r w:rsidR="002F73DF">
        <w:rPr>
          <w:rFonts w:cs="Calibri"/>
          <w:sz w:val="24"/>
          <w:szCs w:val="24"/>
        </w:rPr>
        <w:t xml:space="preserve"> na podstawie </w:t>
      </w:r>
      <w:r w:rsidRPr="00975C8C">
        <w:rPr>
          <w:rFonts w:cs="Calibri"/>
          <w:sz w:val="24"/>
          <w:szCs w:val="24"/>
        </w:rPr>
        <w:t xml:space="preserve">art. 255 pkt 3) ustawy </w:t>
      </w:r>
      <w:proofErr w:type="spellStart"/>
      <w:r w:rsidRPr="00975C8C">
        <w:rPr>
          <w:rFonts w:cs="Calibri"/>
          <w:sz w:val="24"/>
          <w:szCs w:val="24"/>
        </w:rPr>
        <w:t>Pzp</w:t>
      </w:r>
      <w:proofErr w:type="spellEnd"/>
      <w:r w:rsidRPr="00975C8C">
        <w:rPr>
          <w:rFonts w:cs="Calibri"/>
          <w:sz w:val="24"/>
          <w:szCs w:val="24"/>
        </w:rPr>
        <w:t>.</w:t>
      </w:r>
    </w:p>
    <w:p w:rsidR="00D16DD4" w:rsidRDefault="00D16DD4" w:rsidP="00C4239F">
      <w:pPr>
        <w:spacing w:after="0" w:line="276" w:lineRule="auto"/>
        <w:rPr>
          <w:rFonts w:cs="Calibri"/>
          <w:bCs/>
          <w:sz w:val="24"/>
          <w:szCs w:val="24"/>
          <w:lang w:eastAsia="pl-PL"/>
        </w:rPr>
      </w:pPr>
    </w:p>
    <w:p w:rsidR="00D16DD4" w:rsidRPr="00975C8C" w:rsidRDefault="00D16DD4" w:rsidP="00975C8C">
      <w:pPr>
        <w:spacing w:after="0" w:line="276" w:lineRule="auto"/>
        <w:rPr>
          <w:rFonts w:cs="Calibri"/>
          <w:sz w:val="24"/>
          <w:szCs w:val="24"/>
        </w:rPr>
      </w:pPr>
      <w:r w:rsidRPr="00975C8C">
        <w:rPr>
          <w:rFonts w:cs="Calibri"/>
          <w:sz w:val="24"/>
          <w:szCs w:val="24"/>
        </w:rPr>
        <w:t>Uzasadnienie</w:t>
      </w:r>
      <w:r w:rsidR="00975C8C" w:rsidRPr="00975C8C">
        <w:rPr>
          <w:rFonts w:cs="Calibri"/>
          <w:sz w:val="24"/>
          <w:szCs w:val="24"/>
        </w:rPr>
        <w:t xml:space="preserve"> </w:t>
      </w:r>
      <w:r w:rsidR="00975C8C">
        <w:rPr>
          <w:rFonts w:cs="Calibri"/>
          <w:sz w:val="24"/>
          <w:szCs w:val="24"/>
        </w:rPr>
        <w:t>w zakresie zadania nr 3</w:t>
      </w:r>
      <w:r w:rsidRPr="00975C8C">
        <w:rPr>
          <w:rFonts w:cs="Calibri"/>
          <w:sz w:val="24"/>
          <w:szCs w:val="24"/>
        </w:rPr>
        <w:t>:</w:t>
      </w:r>
    </w:p>
    <w:p w:rsidR="00D16DD4" w:rsidRDefault="00D16DD4" w:rsidP="00975C8C">
      <w:pPr>
        <w:spacing w:after="0" w:line="276" w:lineRule="auto"/>
        <w:rPr>
          <w:rFonts w:cs="Calibri"/>
          <w:sz w:val="24"/>
          <w:szCs w:val="24"/>
        </w:rPr>
      </w:pPr>
      <w:r w:rsidRPr="00975C8C">
        <w:rPr>
          <w:rFonts w:cs="Calibri"/>
          <w:sz w:val="24"/>
          <w:szCs w:val="24"/>
        </w:rPr>
        <w:t>Na sfinansowanie za</w:t>
      </w:r>
      <w:r w:rsidR="00975C8C" w:rsidRPr="00975C8C">
        <w:rPr>
          <w:rFonts w:cs="Calibri"/>
          <w:sz w:val="24"/>
          <w:szCs w:val="24"/>
        </w:rPr>
        <w:t>mówienia w zakresie zadania nr 3</w:t>
      </w:r>
      <w:r w:rsidRPr="00975C8C">
        <w:rPr>
          <w:rFonts w:cs="Calibri"/>
          <w:sz w:val="24"/>
          <w:szCs w:val="24"/>
        </w:rPr>
        <w:t xml:space="preserve"> Zamawiający przeznaczył kwotę </w:t>
      </w:r>
      <w:r w:rsidRPr="00975C8C">
        <w:rPr>
          <w:rFonts w:cs="Calibri"/>
          <w:sz w:val="24"/>
          <w:szCs w:val="24"/>
        </w:rPr>
        <w:t>7100,00</w:t>
      </w:r>
      <w:r w:rsidRPr="00975C8C">
        <w:rPr>
          <w:rFonts w:cs="Calibri"/>
          <w:sz w:val="24"/>
          <w:szCs w:val="24"/>
        </w:rPr>
        <w:t xml:space="preserve"> zł brutto. W postępowaniu wpłynęły następujące oferty:</w:t>
      </w:r>
    </w:p>
    <w:p w:rsidR="00836F36" w:rsidRPr="00836F36" w:rsidRDefault="00836F36" w:rsidP="00836F36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836F36">
        <w:rPr>
          <w:rFonts w:asciiTheme="minorHAnsi" w:hAnsiTheme="minorHAnsi" w:cstheme="minorHAnsi"/>
          <w:color w:val="000000" w:themeColor="text1"/>
        </w:rPr>
        <w:t xml:space="preserve">Zadanie 3 – </w:t>
      </w:r>
      <w:r w:rsidRPr="00836F36">
        <w:rPr>
          <w:rFonts w:asciiTheme="minorHAnsi" w:hAnsiTheme="minorHAnsi"/>
          <w:bCs/>
        </w:rPr>
        <w:t>Wiskozymetr rotacyjny</w:t>
      </w:r>
      <w:r w:rsidRPr="00836F36">
        <w:rPr>
          <w:rFonts w:asciiTheme="minorHAnsi" w:hAnsiTheme="minorHAnsi" w:cstheme="minorHAnsi"/>
        </w:rPr>
        <w:t xml:space="preserve"> – 1 sztuka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6347"/>
        <w:gridCol w:w="2150"/>
      </w:tblGrid>
      <w:tr w:rsidR="00975C8C" w:rsidRPr="00975C8C" w:rsidTr="00975C8C">
        <w:tc>
          <w:tcPr>
            <w:tcW w:w="457" w:type="dxa"/>
          </w:tcPr>
          <w:p w:rsidR="00975C8C" w:rsidRPr="00975C8C" w:rsidRDefault="00975C8C" w:rsidP="00975C8C">
            <w:pPr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r w:rsidRPr="00975C8C">
              <w:rPr>
                <w:rFonts w:cs="Calibri"/>
                <w:bCs/>
                <w:sz w:val="24"/>
                <w:szCs w:val="24"/>
              </w:rPr>
              <w:t>L.p.</w:t>
            </w:r>
          </w:p>
        </w:tc>
        <w:tc>
          <w:tcPr>
            <w:tcW w:w="6347" w:type="dxa"/>
          </w:tcPr>
          <w:p w:rsidR="00975C8C" w:rsidRPr="00975C8C" w:rsidRDefault="00975C8C" w:rsidP="00975C8C">
            <w:pPr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r w:rsidRPr="00975C8C">
              <w:rPr>
                <w:rFonts w:cs="Calibri"/>
                <w:bCs/>
                <w:sz w:val="24"/>
                <w:szCs w:val="24"/>
              </w:rPr>
              <w:t>Wykonawca</w:t>
            </w:r>
          </w:p>
        </w:tc>
        <w:tc>
          <w:tcPr>
            <w:tcW w:w="2150" w:type="dxa"/>
          </w:tcPr>
          <w:p w:rsidR="00975C8C" w:rsidRPr="00975C8C" w:rsidRDefault="00975C8C" w:rsidP="00975C8C">
            <w:pPr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r w:rsidRPr="00975C8C">
              <w:rPr>
                <w:rFonts w:cs="Calibri"/>
                <w:bCs/>
                <w:sz w:val="24"/>
                <w:szCs w:val="24"/>
              </w:rPr>
              <w:t>Cena brutto oferty</w:t>
            </w:r>
          </w:p>
        </w:tc>
      </w:tr>
      <w:tr w:rsidR="00975C8C" w:rsidRPr="00975C8C" w:rsidTr="00975C8C">
        <w:tc>
          <w:tcPr>
            <w:tcW w:w="457" w:type="dxa"/>
          </w:tcPr>
          <w:p w:rsidR="00975C8C" w:rsidRPr="00975C8C" w:rsidRDefault="00975C8C" w:rsidP="00975C8C">
            <w:pPr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r w:rsidRPr="00975C8C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6347" w:type="dxa"/>
          </w:tcPr>
          <w:p w:rsidR="00975C8C" w:rsidRPr="00975C8C" w:rsidRDefault="00975C8C" w:rsidP="00975C8C">
            <w:pPr>
              <w:autoSpaceDE w:val="0"/>
              <w:autoSpaceDN w:val="0"/>
              <w:adjustRightInd w:val="0"/>
              <w:spacing w:after="0" w:line="276" w:lineRule="auto"/>
              <w:rPr>
                <w:sz w:val="24"/>
                <w:szCs w:val="24"/>
              </w:rPr>
            </w:pPr>
            <w:r w:rsidRPr="00975C8C">
              <w:rPr>
                <w:sz w:val="24"/>
                <w:szCs w:val="24"/>
              </w:rPr>
              <w:t>Przedsiębiorstwo Techniczno-Handlowe "</w:t>
            </w:r>
            <w:proofErr w:type="spellStart"/>
            <w:r w:rsidRPr="00975C8C">
              <w:rPr>
                <w:sz w:val="24"/>
                <w:szCs w:val="24"/>
              </w:rPr>
              <w:t>Eurotom</w:t>
            </w:r>
            <w:proofErr w:type="spellEnd"/>
            <w:r w:rsidRPr="00975C8C">
              <w:rPr>
                <w:sz w:val="24"/>
                <w:szCs w:val="24"/>
              </w:rPr>
              <w:t>" Spółka z ograniczoną odpowiedzialnością</w:t>
            </w:r>
          </w:p>
          <w:p w:rsidR="00975C8C" w:rsidRPr="00975C8C" w:rsidRDefault="00975C8C" w:rsidP="00975C8C">
            <w:pPr>
              <w:autoSpaceDE w:val="0"/>
              <w:autoSpaceDN w:val="0"/>
              <w:adjustRightInd w:val="0"/>
              <w:spacing w:after="0" w:line="276" w:lineRule="auto"/>
              <w:rPr>
                <w:sz w:val="24"/>
                <w:szCs w:val="24"/>
              </w:rPr>
            </w:pPr>
            <w:r w:rsidRPr="00975C8C">
              <w:rPr>
                <w:sz w:val="24"/>
                <w:szCs w:val="24"/>
              </w:rPr>
              <w:t>Ulica Wąwozowa 1 m20</w:t>
            </w:r>
          </w:p>
          <w:p w:rsidR="00975C8C" w:rsidRPr="00975C8C" w:rsidRDefault="00975C8C" w:rsidP="00975C8C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r w:rsidRPr="00975C8C">
              <w:rPr>
                <w:sz w:val="24"/>
                <w:szCs w:val="24"/>
              </w:rPr>
              <w:lastRenderedPageBreak/>
              <w:t>02-796 Warszawa</w:t>
            </w:r>
            <w:r w:rsidRPr="00975C8C">
              <w:rPr>
                <w:sz w:val="24"/>
                <w:szCs w:val="24"/>
              </w:rPr>
              <w:br/>
              <w:t>NIP 5220101007</w:t>
            </w:r>
          </w:p>
        </w:tc>
        <w:tc>
          <w:tcPr>
            <w:tcW w:w="2150" w:type="dxa"/>
          </w:tcPr>
          <w:p w:rsidR="00975C8C" w:rsidRPr="00975C8C" w:rsidRDefault="00975C8C" w:rsidP="00975C8C">
            <w:pPr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r w:rsidRPr="00975C8C">
              <w:rPr>
                <w:rFonts w:cs="Calibri"/>
                <w:bCs/>
                <w:sz w:val="24"/>
                <w:szCs w:val="24"/>
              </w:rPr>
              <w:lastRenderedPageBreak/>
              <w:t>47282,43 zł</w:t>
            </w:r>
          </w:p>
        </w:tc>
      </w:tr>
      <w:tr w:rsidR="00975C8C" w:rsidRPr="00975C8C" w:rsidTr="00975C8C">
        <w:tc>
          <w:tcPr>
            <w:tcW w:w="457" w:type="dxa"/>
          </w:tcPr>
          <w:p w:rsidR="00975C8C" w:rsidRPr="00975C8C" w:rsidRDefault="00975C8C" w:rsidP="00975C8C">
            <w:pPr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r w:rsidRPr="00975C8C">
              <w:rPr>
                <w:rFonts w:cs="Calibri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347" w:type="dxa"/>
          </w:tcPr>
          <w:p w:rsidR="00975C8C" w:rsidRPr="00975C8C" w:rsidRDefault="00975C8C" w:rsidP="00975C8C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 w:rsidRPr="00975C8C">
              <w:rPr>
                <w:sz w:val="24"/>
                <w:szCs w:val="24"/>
              </w:rPr>
              <w:t>Labindex</w:t>
            </w:r>
            <w:proofErr w:type="spellEnd"/>
            <w:r w:rsidRPr="00975C8C">
              <w:rPr>
                <w:sz w:val="24"/>
                <w:szCs w:val="24"/>
              </w:rPr>
              <w:t xml:space="preserve"> Spółka Cywilna Marcin Grzelka Michalis </w:t>
            </w:r>
            <w:proofErr w:type="spellStart"/>
            <w:r w:rsidRPr="00975C8C">
              <w:rPr>
                <w:sz w:val="24"/>
                <w:szCs w:val="24"/>
              </w:rPr>
              <w:t>Stambuldzys</w:t>
            </w:r>
            <w:proofErr w:type="spellEnd"/>
            <w:r w:rsidRPr="00975C8C">
              <w:rPr>
                <w:sz w:val="24"/>
                <w:szCs w:val="24"/>
              </w:rPr>
              <w:t xml:space="preserve"> </w:t>
            </w:r>
          </w:p>
          <w:p w:rsidR="00975C8C" w:rsidRPr="00975C8C" w:rsidRDefault="00975C8C" w:rsidP="00975C8C">
            <w:pPr>
              <w:spacing w:after="0" w:line="276" w:lineRule="auto"/>
              <w:rPr>
                <w:sz w:val="24"/>
                <w:szCs w:val="24"/>
              </w:rPr>
            </w:pPr>
            <w:r w:rsidRPr="00975C8C">
              <w:rPr>
                <w:sz w:val="24"/>
                <w:szCs w:val="24"/>
              </w:rPr>
              <w:t>Ulica Nutki 3-5</w:t>
            </w:r>
          </w:p>
          <w:p w:rsidR="00975C8C" w:rsidRPr="00975C8C" w:rsidRDefault="00975C8C" w:rsidP="00975C8C">
            <w:pPr>
              <w:spacing w:after="0" w:line="276" w:lineRule="auto"/>
              <w:rPr>
                <w:rStyle w:val="Pogrubienie"/>
                <w:rFonts w:cs="Calibri"/>
                <w:b w:val="0"/>
                <w:sz w:val="24"/>
                <w:szCs w:val="24"/>
              </w:rPr>
            </w:pPr>
            <w:r w:rsidRPr="00975C8C">
              <w:rPr>
                <w:sz w:val="24"/>
                <w:szCs w:val="24"/>
              </w:rPr>
              <w:t>02-785 Warszawa</w:t>
            </w:r>
            <w:r w:rsidRPr="00975C8C">
              <w:rPr>
                <w:sz w:val="24"/>
                <w:szCs w:val="24"/>
              </w:rPr>
              <w:br/>
              <w:t>NIP 1132712844</w:t>
            </w:r>
          </w:p>
        </w:tc>
        <w:tc>
          <w:tcPr>
            <w:tcW w:w="2150" w:type="dxa"/>
          </w:tcPr>
          <w:p w:rsidR="00975C8C" w:rsidRPr="00975C8C" w:rsidRDefault="00975C8C" w:rsidP="00975C8C">
            <w:pPr>
              <w:spacing w:after="0" w:line="276" w:lineRule="auto"/>
              <w:rPr>
                <w:rFonts w:cs="Calibri"/>
                <w:bCs/>
                <w:sz w:val="24"/>
                <w:szCs w:val="24"/>
              </w:rPr>
            </w:pPr>
            <w:r w:rsidRPr="00975C8C">
              <w:rPr>
                <w:rFonts w:cs="Calibri"/>
                <w:bCs/>
                <w:sz w:val="24"/>
                <w:szCs w:val="24"/>
              </w:rPr>
              <w:t>14514,00 zł</w:t>
            </w:r>
          </w:p>
        </w:tc>
      </w:tr>
    </w:tbl>
    <w:p w:rsidR="00D16DD4" w:rsidRPr="00975C8C" w:rsidRDefault="00D16DD4" w:rsidP="00D16DD4">
      <w:pPr>
        <w:spacing w:after="0" w:line="276" w:lineRule="auto"/>
        <w:rPr>
          <w:rFonts w:cs="Calibri"/>
          <w:sz w:val="24"/>
          <w:szCs w:val="24"/>
        </w:rPr>
      </w:pPr>
    </w:p>
    <w:p w:rsidR="00D16DD4" w:rsidRDefault="00975C8C" w:rsidP="00D16DD4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związku z tym</w:t>
      </w:r>
      <w:r w:rsidR="00D16DD4" w:rsidRPr="00975C8C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 w:rsidR="00D16DD4" w:rsidRPr="00975C8C">
        <w:rPr>
          <w:rFonts w:cs="Calibri"/>
          <w:sz w:val="24"/>
          <w:szCs w:val="24"/>
        </w:rPr>
        <w:t>iż Zamawiający kwoty tej nie może zwiększyć</w:t>
      </w:r>
      <w:r>
        <w:rPr>
          <w:rFonts w:cs="Calibri"/>
          <w:sz w:val="24"/>
          <w:szCs w:val="24"/>
        </w:rPr>
        <w:t xml:space="preserve">, postępowanie </w:t>
      </w:r>
      <w:r>
        <w:rPr>
          <w:rFonts w:cs="Calibri"/>
          <w:sz w:val="24"/>
          <w:szCs w:val="24"/>
        </w:rPr>
        <w:t>w zakresie zadania nr 3</w:t>
      </w:r>
      <w:r>
        <w:rPr>
          <w:rFonts w:cs="Calibri"/>
          <w:sz w:val="24"/>
          <w:szCs w:val="24"/>
        </w:rPr>
        <w:t xml:space="preserve"> </w:t>
      </w:r>
      <w:r w:rsidR="00D16DD4" w:rsidRPr="00975C8C">
        <w:rPr>
          <w:rFonts w:cs="Calibri"/>
          <w:sz w:val="24"/>
          <w:szCs w:val="24"/>
        </w:rPr>
        <w:t xml:space="preserve">zostało unieważnione </w:t>
      </w:r>
      <w:r w:rsidR="002F73DF">
        <w:rPr>
          <w:rFonts w:cs="Calibri"/>
          <w:sz w:val="24"/>
          <w:szCs w:val="24"/>
        </w:rPr>
        <w:t xml:space="preserve">na podstawie </w:t>
      </w:r>
      <w:r w:rsidR="00D16DD4" w:rsidRPr="00975C8C">
        <w:rPr>
          <w:rFonts w:cs="Calibri"/>
          <w:sz w:val="24"/>
          <w:szCs w:val="24"/>
        </w:rPr>
        <w:t xml:space="preserve">art. 255 pkt 3) ustawy </w:t>
      </w:r>
      <w:proofErr w:type="spellStart"/>
      <w:r w:rsidR="00D16DD4" w:rsidRPr="00975C8C">
        <w:rPr>
          <w:rFonts w:cs="Calibri"/>
          <w:sz w:val="24"/>
          <w:szCs w:val="24"/>
        </w:rPr>
        <w:t>Pzp</w:t>
      </w:r>
      <w:proofErr w:type="spellEnd"/>
      <w:r w:rsidR="00D16DD4" w:rsidRPr="00975C8C">
        <w:rPr>
          <w:rFonts w:cs="Calibri"/>
          <w:sz w:val="24"/>
          <w:szCs w:val="24"/>
        </w:rPr>
        <w:t>.</w:t>
      </w:r>
    </w:p>
    <w:p w:rsidR="00975C8C" w:rsidRDefault="00975C8C" w:rsidP="00D16DD4">
      <w:pPr>
        <w:spacing w:after="0" w:line="276" w:lineRule="auto"/>
        <w:rPr>
          <w:rFonts w:cs="Calibri"/>
          <w:sz w:val="24"/>
          <w:szCs w:val="24"/>
        </w:rPr>
      </w:pPr>
    </w:p>
    <w:p w:rsidR="0091422F" w:rsidRPr="000B6357" w:rsidRDefault="0091422F" w:rsidP="000B6357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r>
        <w:rPr>
          <w:rFonts w:cs="Calibri"/>
          <w:sz w:val="24"/>
          <w:szCs w:val="24"/>
        </w:rPr>
        <w:t>Ponadto, Zamawiający informuje, iż p</w:t>
      </w:r>
      <w:r w:rsidRPr="00D16DD4">
        <w:rPr>
          <w:rFonts w:cs="Calibri"/>
          <w:sz w:val="24"/>
          <w:szCs w:val="24"/>
        </w:rPr>
        <w:t xml:space="preserve">ostępowanie </w:t>
      </w:r>
      <w:r>
        <w:rPr>
          <w:rFonts w:cs="Calibri"/>
          <w:sz w:val="24"/>
          <w:szCs w:val="24"/>
        </w:rPr>
        <w:t xml:space="preserve">w zakresie zadania nr </w:t>
      </w:r>
      <w:r>
        <w:rPr>
          <w:rFonts w:cs="Calibri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 </w:t>
      </w:r>
      <w:r w:rsidRPr="00D16DD4">
        <w:rPr>
          <w:rFonts w:cs="Calibri"/>
          <w:sz w:val="24"/>
          <w:szCs w:val="24"/>
        </w:rPr>
        <w:t xml:space="preserve">zostało unieważnione na podstawie art. 255 pkt </w:t>
      </w:r>
      <w:r>
        <w:rPr>
          <w:rFonts w:cs="Calibri"/>
          <w:sz w:val="24"/>
          <w:szCs w:val="24"/>
        </w:rPr>
        <w:t>2</w:t>
      </w:r>
      <w:r w:rsidRPr="00D16DD4">
        <w:rPr>
          <w:rFonts w:cs="Calibri"/>
          <w:sz w:val="24"/>
          <w:szCs w:val="24"/>
        </w:rPr>
        <w:t xml:space="preserve">) ustawy </w:t>
      </w:r>
      <w:proofErr w:type="spellStart"/>
      <w:r w:rsidRPr="00D16DD4">
        <w:rPr>
          <w:rFonts w:cs="Calibri"/>
          <w:sz w:val="24"/>
          <w:szCs w:val="24"/>
        </w:rPr>
        <w:t>Pzp</w:t>
      </w:r>
      <w:proofErr w:type="spellEnd"/>
      <w:r w:rsidRPr="00D16DD4">
        <w:rPr>
          <w:rFonts w:cs="Calibri"/>
          <w:sz w:val="24"/>
          <w:szCs w:val="24"/>
        </w:rPr>
        <w:t xml:space="preserve"> – </w:t>
      </w:r>
      <w:r>
        <w:rPr>
          <w:rFonts w:cs="Calibri"/>
          <w:sz w:val="24"/>
          <w:szCs w:val="24"/>
        </w:rPr>
        <w:t xml:space="preserve">wszystkie złożone oferty podlegają </w:t>
      </w:r>
      <w:r w:rsidRPr="000B6357">
        <w:rPr>
          <w:rFonts w:asciiTheme="minorHAnsi" w:hAnsiTheme="minorHAnsi" w:cs="Calibri"/>
          <w:sz w:val="24"/>
          <w:szCs w:val="24"/>
        </w:rPr>
        <w:t>odrzuceniu</w:t>
      </w:r>
      <w:r w:rsidRPr="000B6357">
        <w:rPr>
          <w:rFonts w:asciiTheme="minorHAnsi" w:hAnsiTheme="minorHAnsi" w:cs="Calibri"/>
          <w:sz w:val="24"/>
          <w:szCs w:val="24"/>
        </w:rPr>
        <w:t xml:space="preserve">. </w:t>
      </w:r>
    </w:p>
    <w:p w:rsidR="0091422F" w:rsidRPr="000B6357" w:rsidRDefault="0091422F" w:rsidP="000B6357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</w:p>
    <w:p w:rsidR="00975C8C" w:rsidRPr="000B6357" w:rsidRDefault="00975C8C" w:rsidP="000B6357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r w:rsidRPr="000B6357">
        <w:rPr>
          <w:rFonts w:asciiTheme="minorHAnsi" w:hAnsiTheme="minorHAnsi" w:cs="Calibri"/>
          <w:sz w:val="24"/>
          <w:szCs w:val="24"/>
        </w:rPr>
        <w:t>Uzasadnienie w zakresie z</w:t>
      </w:r>
      <w:r w:rsidRPr="000B6357">
        <w:rPr>
          <w:rFonts w:asciiTheme="minorHAnsi" w:hAnsiTheme="minorHAnsi" w:cs="Calibri"/>
          <w:sz w:val="24"/>
          <w:szCs w:val="24"/>
        </w:rPr>
        <w:t>adania nr 4</w:t>
      </w:r>
      <w:r w:rsidRPr="000B6357">
        <w:rPr>
          <w:rFonts w:asciiTheme="minorHAnsi" w:hAnsiTheme="minorHAnsi" w:cs="Calibri"/>
          <w:sz w:val="24"/>
          <w:szCs w:val="24"/>
        </w:rPr>
        <w:t>:</w:t>
      </w:r>
    </w:p>
    <w:p w:rsidR="000B6357" w:rsidRDefault="000B6357" w:rsidP="000B6357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postępowaniu wpłynęła</w:t>
      </w:r>
      <w:r w:rsidRPr="00D16DD4">
        <w:rPr>
          <w:rFonts w:cs="Calibri"/>
          <w:sz w:val="24"/>
          <w:szCs w:val="24"/>
        </w:rPr>
        <w:t xml:space="preserve"> </w:t>
      </w:r>
      <w:r w:rsidR="003C4E6B">
        <w:rPr>
          <w:rFonts w:cs="Calibri"/>
          <w:sz w:val="24"/>
          <w:szCs w:val="24"/>
        </w:rPr>
        <w:t xml:space="preserve">tylko jedna </w:t>
      </w:r>
      <w:r>
        <w:rPr>
          <w:rFonts w:cs="Calibri"/>
          <w:sz w:val="24"/>
          <w:szCs w:val="24"/>
        </w:rPr>
        <w:t>oferta</w:t>
      </w:r>
      <w:r w:rsidRPr="00D16DD4">
        <w:rPr>
          <w:rFonts w:cs="Calibri"/>
          <w:sz w:val="24"/>
          <w:szCs w:val="24"/>
        </w:rPr>
        <w:t>:</w:t>
      </w:r>
    </w:p>
    <w:p w:rsidR="00836F36" w:rsidRPr="00836F36" w:rsidRDefault="00836F36" w:rsidP="00836F36">
      <w:pPr>
        <w:pStyle w:val="Tekstpodstawowy"/>
        <w:spacing w:line="276" w:lineRule="auto"/>
        <w:rPr>
          <w:rFonts w:asciiTheme="minorHAnsi" w:hAnsiTheme="minorHAnsi" w:cstheme="minorHAnsi"/>
          <w:color w:val="000000" w:themeColor="text1"/>
          <w:szCs w:val="24"/>
        </w:rPr>
      </w:pPr>
      <w:r w:rsidRPr="00836F36">
        <w:rPr>
          <w:rFonts w:asciiTheme="minorHAnsi" w:hAnsiTheme="minorHAnsi" w:cstheme="minorHAnsi"/>
          <w:color w:val="000000" w:themeColor="text1"/>
        </w:rPr>
        <w:t xml:space="preserve">Zadanie 4 – </w:t>
      </w:r>
      <w:r w:rsidRPr="00836F36">
        <w:rPr>
          <w:rFonts w:asciiTheme="minorHAnsi" w:hAnsiTheme="minorHAnsi"/>
          <w:bCs/>
        </w:rPr>
        <w:t>Mikroskop transmisyjny z oprzyrządowaniem – 1 sztuka</w:t>
      </w:r>
      <w:r w:rsidRPr="00836F36">
        <w:rPr>
          <w:rFonts w:asciiTheme="minorHAnsi" w:hAnsiTheme="minorHAnsi" w:cstheme="minorHAnsi"/>
          <w:szCs w:val="24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6347"/>
        <w:gridCol w:w="2150"/>
      </w:tblGrid>
      <w:tr w:rsidR="000B6357" w:rsidRPr="00302133" w:rsidTr="000B6357">
        <w:tc>
          <w:tcPr>
            <w:tcW w:w="457" w:type="dxa"/>
          </w:tcPr>
          <w:p w:rsidR="000B6357" w:rsidRPr="00302133" w:rsidRDefault="000B6357" w:rsidP="000B635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2133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347" w:type="dxa"/>
          </w:tcPr>
          <w:p w:rsidR="000B6357" w:rsidRPr="00302133" w:rsidRDefault="000B6357" w:rsidP="000B635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2133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150" w:type="dxa"/>
          </w:tcPr>
          <w:p w:rsidR="000B6357" w:rsidRPr="00302133" w:rsidRDefault="000B6357" w:rsidP="000B635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2133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0B6357" w:rsidRPr="00302133" w:rsidTr="000B6357">
        <w:tc>
          <w:tcPr>
            <w:tcW w:w="457" w:type="dxa"/>
          </w:tcPr>
          <w:p w:rsidR="000B6357" w:rsidRPr="00302133" w:rsidRDefault="000B6357" w:rsidP="000B635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2133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347" w:type="dxa"/>
          </w:tcPr>
          <w:p w:rsidR="000B6357" w:rsidRDefault="000B6357" w:rsidP="000B6357">
            <w:pPr>
              <w:autoSpaceDE w:val="0"/>
              <w:autoSpaceDN w:val="0"/>
              <w:adjustRightInd w:val="0"/>
              <w:spacing w:after="0" w:line="276" w:lineRule="auto"/>
              <w:rPr>
                <w:sz w:val="24"/>
                <w:szCs w:val="24"/>
              </w:rPr>
            </w:pPr>
            <w:r w:rsidRPr="00302133">
              <w:rPr>
                <w:sz w:val="24"/>
                <w:szCs w:val="24"/>
              </w:rPr>
              <w:t>Delta Optical Spółka z o</w:t>
            </w:r>
            <w:r>
              <w:rPr>
                <w:sz w:val="24"/>
                <w:szCs w:val="24"/>
              </w:rPr>
              <w:t>graniczoną odpowiedzialnością Spółka k</w:t>
            </w:r>
            <w:r w:rsidRPr="00302133">
              <w:rPr>
                <w:sz w:val="24"/>
                <w:szCs w:val="24"/>
              </w:rPr>
              <w:t>omandytowa</w:t>
            </w:r>
            <w:r w:rsidRPr="0030213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Ulica Piękna 1</w:t>
            </w:r>
          </w:p>
          <w:p w:rsidR="000B6357" w:rsidRPr="00302133" w:rsidRDefault="000B6357" w:rsidP="000B635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05-300 Nowe Osiny</w:t>
            </w:r>
            <w:r w:rsidRPr="00302133">
              <w:rPr>
                <w:sz w:val="24"/>
                <w:szCs w:val="24"/>
              </w:rPr>
              <w:br/>
              <w:t>NIP 8222047012</w:t>
            </w:r>
          </w:p>
        </w:tc>
        <w:tc>
          <w:tcPr>
            <w:tcW w:w="2150" w:type="dxa"/>
          </w:tcPr>
          <w:p w:rsidR="000B6357" w:rsidRPr="00302133" w:rsidRDefault="000B6357" w:rsidP="000B6357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30</w:t>
            </w:r>
            <w:r w:rsidRPr="00302133">
              <w:rPr>
                <w:rFonts w:asciiTheme="minorHAnsi" w:hAnsiTheme="minorHAnsi" w:cstheme="minorHAnsi"/>
                <w:bCs/>
                <w:sz w:val="24"/>
                <w:szCs w:val="24"/>
              </w:rPr>
              <w:t>00,00 zł</w:t>
            </w:r>
          </w:p>
        </w:tc>
      </w:tr>
    </w:tbl>
    <w:p w:rsidR="000B6357" w:rsidRDefault="000B6357" w:rsidP="000B6357">
      <w:pP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0B6357" w:rsidRPr="000B6357" w:rsidRDefault="000B6357" w:rsidP="000B6357">
      <w:pPr>
        <w:spacing w:after="0" w:line="276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0B635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Zamawiający odrzucił ofertę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 zakresie zadania numer 4</w:t>
      </w:r>
      <w:r w:rsidRPr="000B635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złożoną</w:t>
      </w:r>
      <w:r w:rsidRPr="000B635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przez Wykonawcę </w:t>
      </w:r>
      <w:r w:rsidRPr="00302133">
        <w:rPr>
          <w:sz w:val="24"/>
          <w:szCs w:val="24"/>
        </w:rPr>
        <w:t>Delta Optical Spółka z o</w:t>
      </w:r>
      <w:r>
        <w:rPr>
          <w:sz w:val="24"/>
          <w:szCs w:val="24"/>
        </w:rPr>
        <w:t>graniczoną odpowiedzialnością Spółka k</w:t>
      </w:r>
      <w:r w:rsidRPr="00302133">
        <w:rPr>
          <w:sz w:val="24"/>
          <w:szCs w:val="24"/>
        </w:rPr>
        <w:t>omandytowa</w:t>
      </w:r>
      <w:r w:rsidRPr="000B6357">
        <w:rPr>
          <w:rFonts w:asciiTheme="minorHAnsi" w:eastAsia="Times New Roman" w:hAnsiTheme="minorHAnsi" w:cstheme="minorHAnsi"/>
          <w:sz w:val="24"/>
          <w:szCs w:val="24"/>
          <w:lang w:eastAsia="pl-PL"/>
        </w:rPr>
        <w:t>, na podstawie art. 226 ust. 1 pkt 3 ustawy Prawo zamówień publicznych – jest niezgodna z przepisami ustawy.</w:t>
      </w:r>
    </w:p>
    <w:p w:rsidR="000B6357" w:rsidRDefault="000B6357" w:rsidP="000B6357">
      <w:pP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0B6357" w:rsidRPr="000B6357" w:rsidRDefault="000B6357" w:rsidP="000B6357">
      <w:pPr>
        <w:spacing w:after="0" w:line="276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0B6357">
        <w:rPr>
          <w:rFonts w:asciiTheme="minorHAnsi" w:eastAsia="Times New Roman" w:hAnsiTheme="minorHAnsi" w:cstheme="minorHAnsi"/>
          <w:sz w:val="24"/>
          <w:szCs w:val="24"/>
          <w:lang w:eastAsia="pl-PL"/>
        </w:rPr>
        <w:t>Uzasadnienie faktyczne:</w:t>
      </w:r>
    </w:p>
    <w:p w:rsidR="000B6357" w:rsidRPr="00836F36" w:rsidRDefault="000B6357" w:rsidP="000B6357">
      <w:pPr>
        <w:spacing w:after="0" w:line="276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0B635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Zgodnie z art. 63 ust.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Pr="000B635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Prawo zamówień publicznych w postępowaniu o wartości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mniejszej niż progi unijne</w:t>
      </w:r>
      <w:r w:rsidRPr="000B6357">
        <w:rPr>
          <w:rFonts w:asciiTheme="minorHAnsi" w:eastAsia="Times New Roman" w:hAnsiTheme="minorHAnsi" w:cstheme="minorHAnsi"/>
          <w:sz w:val="24"/>
          <w:szCs w:val="24"/>
          <w:lang w:eastAsia="pl-PL"/>
        </w:rPr>
        <w:t>, ofertę składa się pod rygorem niew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ażności w formie elektronicznej</w:t>
      </w:r>
      <w:r w:rsidRPr="000B635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lub w postaci elektronicznej opatrzonej podpisem zaufanym lub podpisem osobistym</w:t>
      </w:r>
      <w:r w:rsidRPr="000B635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toku badania oferty Zamawiający ustalił, iż </w:t>
      </w:r>
      <w:r w:rsidR="00BF638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oferta nie została </w:t>
      </w:r>
      <w:r w:rsidR="003C4E6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złożona </w:t>
      </w:r>
      <w:r w:rsidR="00BF638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formie elektronicznej ani </w:t>
      </w:r>
      <w:r w:rsidR="00BF638E">
        <w:rPr>
          <w:rFonts w:asciiTheme="minorHAnsi" w:eastAsia="Times New Roman" w:hAnsiTheme="minorHAnsi" w:cstheme="minorHAnsi"/>
          <w:sz w:val="24"/>
          <w:szCs w:val="24"/>
          <w:lang w:eastAsia="pl-PL"/>
        </w:rPr>
        <w:t>w postaci elektronicznej opatrzonej podpisem zaufanym lub podpisem osobistym</w:t>
      </w:r>
      <w:r w:rsidRPr="000B635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Oferta zatem została złożona </w:t>
      </w:r>
      <w:r w:rsidR="00BF638E">
        <w:rPr>
          <w:rFonts w:asciiTheme="minorHAnsi" w:eastAsia="Times New Roman" w:hAnsiTheme="minorHAnsi" w:cstheme="minorHAnsi"/>
          <w:sz w:val="24"/>
          <w:szCs w:val="24"/>
          <w:lang w:eastAsia="pl-PL"/>
        </w:rPr>
        <w:t>niezgod</w:t>
      </w:r>
      <w:r w:rsidR="003C4E6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 z przepisami </w:t>
      </w:r>
      <w:r w:rsidR="003C4E6B">
        <w:t xml:space="preserve">artykułu 63 ustęp 2 </w:t>
      </w:r>
      <w:r w:rsidR="003C4E6B" w:rsidRPr="000B6357">
        <w:rPr>
          <w:rFonts w:asciiTheme="minorHAnsi" w:eastAsia="Times New Roman" w:hAnsiTheme="minorHAnsi" w:cstheme="minorHAnsi"/>
          <w:sz w:val="24"/>
          <w:szCs w:val="24"/>
          <w:lang w:eastAsia="pl-PL"/>
        </w:rPr>
        <w:t>ustawy Prawo zamówień publicznych</w:t>
      </w:r>
      <w:r w:rsidR="003C4E6B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F621A1" w:rsidRDefault="003C4E6B" w:rsidP="00D16DD4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związku z tym, iż odrzucona oferta była jedyną złożoną w zakresie zadania nr 4, postępowanie zostało </w:t>
      </w:r>
      <w:r w:rsidRPr="00D16DD4">
        <w:rPr>
          <w:rFonts w:cs="Calibri"/>
          <w:sz w:val="24"/>
          <w:szCs w:val="24"/>
        </w:rPr>
        <w:t xml:space="preserve">unieważnione na podstawie art. 255 pkt </w:t>
      </w:r>
      <w:r>
        <w:rPr>
          <w:rFonts w:cs="Calibri"/>
          <w:sz w:val="24"/>
          <w:szCs w:val="24"/>
        </w:rPr>
        <w:t>2</w:t>
      </w:r>
      <w:r w:rsidRPr="00D16DD4">
        <w:rPr>
          <w:rFonts w:cs="Calibri"/>
          <w:sz w:val="24"/>
          <w:szCs w:val="24"/>
        </w:rPr>
        <w:t xml:space="preserve">) ustawy </w:t>
      </w:r>
      <w:proofErr w:type="spellStart"/>
      <w:r w:rsidRPr="00D16DD4">
        <w:rPr>
          <w:rFonts w:cs="Calibri"/>
          <w:sz w:val="24"/>
          <w:szCs w:val="24"/>
        </w:rPr>
        <w:t>Pzp</w:t>
      </w:r>
      <w:proofErr w:type="spellEnd"/>
      <w:r w:rsidRPr="00D16DD4">
        <w:rPr>
          <w:rFonts w:cs="Calibri"/>
          <w:sz w:val="24"/>
          <w:szCs w:val="24"/>
        </w:rPr>
        <w:t xml:space="preserve"> – </w:t>
      </w:r>
      <w:r>
        <w:rPr>
          <w:rFonts w:cs="Calibri"/>
          <w:sz w:val="24"/>
          <w:szCs w:val="24"/>
        </w:rPr>
        <w:t xml:space="preserve">wszystkie złożone oferty podlegają </w:t>
      </w:r>
      <w:r w:rsidRPr="000B6357">
        <w:rPr>
          <w:rFonts w:asciiTheme="minorHAnsi" w:hAnsiTheme="minorHAnsi" w:cs="Calibri"/>
          <w:sz w:val="24"/>
          <w:szCs w:val="24"/>
        </w:rPr>
        <w:t xml:space="preserve">odrzuceniu. </w:t>
      </w:r>
    </w:p>
    <w:p w:rsidR="00836F36" w:rsidRPr="00836F36" w:rsidRDefault="00836F36" w:rsidP="00D16DD4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bookmarkStart w:id="0" w:name="_GoBack"/>
      <w:bookmarkEnd w:id="0"/>
    </w:p>
    <w:p w:rsidR="004E2B89" w:rsidRPr="00975C8C" w:rsidRDefault="004E2B89" w:rsidP="00C4239F">
      <w:pPr>
        <w:spacing w:after="0" w:line="276" w:lineRule="auto"/>
        <w:rPr>
          <w:rFonts w:cs="Calibri"/>
          <w:bCs/>
          <w:sz w:val="24"/>
          <w:szCs w:val="24"/>
          <w:lang w:eastAsia="pl-PL"/>
        </w:rPr>
      </w:pPr>
      <w:r w:rsidRPr="00975C8C">
        <w:rPr>
          <w:rFonts w:cs="Calibri"/>
          <w:bCs/>
          <w:sz w:val="24"/>
          <w:szCs w:val="24"/>
          <w:lang w:eastAsia="pl-PL"/>
        </w:rPr>
        <w:tab/>
      </w:r>
      <w:r w:rsidRPr="00975C8C">
        <w:rPr>
          <w:rFonts w:cs="Calibri"/>
          <w:bCs/>
          <w:sz w:val="24"/>
          <w:szCs w:val="24"/>
          <w:lang w:eastAsia="pl-PL"/>
        </w:rPr>
        <w:tab/>
      </w:r>
      <w:r w:rsidRPr="00975C8C">
        <w:rPr>
          <w:rFonts w:cs="Calibri"/>
          <w:bCs/>
          <w:sz w:val="24"/>
          <w:szCs w:val="24"/>
          <w:lang w:eastAsia="pl-PL"/>
        </w:rPr>
        <w:tab/>
      </w:r>
      <w:r w:rsidRPr="00975C8C">
        <w:rPr>
          <w:rFonts w:cs="Calibri"/>
          <w:bCs/>
          <w:sz w:val="24"/>
          <w:szCs w:val="24"/>
          <w:lang w:eastAsia="pl-PL"/>
        </w:rPr>
        <w:tab/>
      </w:r>
      <w:r w:rsidRPr="00975C8C">
        <w:rPr>
          <w:rFonts w:cs="Calibri"/>
          <w:bCs/>
          <w:sz w:val="24"/>
          <w:szCs w:val="24"/>
          <w:lang w:eastAsia="pl-PL"/>
        </w:rPr>
        <w:tab/>
      </w:r>
      <w:r w:rsidRPr="00975C8C">
        <w:rPr>
          <w:rFonts w:cs="Calibri"/>
          <w:bCs/>
          <w:sz w:val="24"/>
          <w:szCs w:val="24"/>
          <w:lang w:eastAsia="pl-PL"/>
        </w:rPr>
        <w:tab/>
      </w:r>
      <w:r w:rsidRPr="00975C8C">
        <w:rPr>
          <w:rFonts w:cs="Calibri"/>
          <w:bCs/>
          <w:sz w:val="24"/>
          <w:szCs w:val="24"/>
          <w:lang w:eastAsia="pl-PL"/>
        </w:rPr>
        <w:tab/>
      </w:r>
      <w:r w:rsidRPr="00975C8C">
        <w:rPr>
          <w:rFonts w:cs="Calibri"/>
          <w:bCs/>
          <w:sz w:val="24"/>
          <w:szCs w:val="24"/>
          <w:lang w:eastAsia="pl-PL"/>
        </w:rPr>
        <w:tab/>
      </w:r>
      <w:r w:rsidR="005D492A" w:rsidRPr="00975C8C">
        <w:rPr>
          <w:rFonts w:cs="Calibri"/>
          <w:bCs/>
          <w:sz w:val="24"/>
          <w:szCs w:val="24"/>
          <w:lang w:eastAsia="pl-PL"/>
        </w:rPr>
        <w:t xml:space="preserve">         Kanclerz</w:t>
      </w:r>
    </w:p>
    <w:p w:rsidR="001A4162" w:rsidRPr="004E704B" w:rsidRDefault="005D492A" w:rsidP="00C4239F">
      <w:pPr>
        <w:spacing w:after="0" w:line="276" w:lineRule="auto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  <w:t>Mgr inż. Maria Róg</w:t>
      </w:r>
    </w:p>
    <w:sectPr w:rsidR="001A4162" w:rsidRPr="004E704B" w:rsidSect="00975C8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8DB" w:rsidRDefault="006948DB" w:rsidP="001B7400">
      <w:pPr>
        <w:spacing w:after="0" w:line="240" w:lineRule="auto"/>
      </w:pPr>
      <w:r>
        <w:separator/>
      </w:r>
    </w:p>
  </w:endnote>
  <w:endnote w:type="continuationSeparator" w:id="0">
    <w:p w:rsidR="006948DB" w:rsidRDefault="006948DB" w:rsidP="001B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8DB" w:rsidRDefault="006948DB" w:rsidP="001B7400">
      <w:pPr>
        <w:spacing w:after="0" w:line="240" w:lineRule="auto"/>
      </w:pPr>
      <w:r>
        <w:separator/>
      </w:r>
    </w:p>
  </w:footnote>
  <w:footnote w:type="continuationSeparator" w:id="0">
    <w:p w:rsidR="006948DB" w:rsidRDefault="006948DB" w:rsidP="001B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4FB75AF5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35FEA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1B"/>
    <w:rsid w:val="00031E21"/>
    <w:rsid w:val="000B6357"/>
    <w:rsid w:val="00192674"/>
    <w:rsid w:val="001A4162"/>
    <w:rsid w:val="001B7400"/>
    <w:rsid w:val="002F73DF"/>
    <w:rsid w:val="00341079"/>
    <w:rsid w:val="00342BB3"/>
    <w:rsid w:val="00356424"/>
    <w:rsid w:val="003B0787"/>
    <w:rsid w:val="003C4E6B"/>
    <w:rsid w:val="003D553F"/>
    <w:rsid w:val="00465367"/>
    <w:rsid w:val="00467789"/>
    <w:rsid w:val="004E2B89"/>
    <w:rsid w:val="004E704B"/>
    <w:rsid w:val="00523897"/>
    <w:rsid w:val="005A34DC"/>
    <w:rsid w:val="005D1456"/>
    <w:rsid w:val="005D492A"/>
    <w:rsid w:val="00693681"/>
    <w:rsid w:val="006941DE"/>
    <w:rsid w:val="006948DB"/>
    <w:rsid w:val="00746554"/>
    <w:rsid w:val="0078424A"/>
    <w:rsid w:val="00836F36"/>
    <w:rsid w:val="0091422F"/>
    <w:rsid w:val="0095681B"/>
    <w:rsid w:val="00975C8C"/>
    <w:rsid w:val="00A73D49"/>
    <w:rsid w:val="00B01586"/>
    <w:rsid w:val="00B16FC9"/>
    <w:rsid w:val="00B92CDF"/>
    <w:rsid w:val="00BA6134"/>
    <w:rsid w:val="00BC09DC"/>
    <w:rsid w:val="00BD55BC"/>
    <w:rsid w:val="00BF638E"/>
    <w:rsid w:val="00C4239F"/>
    <w:rsid w:val="00CA51FB"/>
    <w:rsid w:val="00CB1CDF"/>
    <w:rsid w:val="00D16DD4"/>
    <w:rsid w:val="00D41F54"/>
    <w:rsid w:val="00DF6F14"/>
    <w:rsid w:val="00F621A1"/>
    <w:rsid w:val="00F94437"/>
    <w:rsid w:val="00FB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568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239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568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2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B740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74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740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6778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C4239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39"/>
    <w:rsid w:val="00D16D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D16DD4"/>
    <w:rPr>
      <w:b/>
      <w:bCs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16DD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16DD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568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239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568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2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B740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74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740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6778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C4239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39"/>
    <w:rsid w:val="00D16D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D16DD4"/>
    <w:rPr>
      <w:b/>
      <w:bCs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16DD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16DD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895BF-9393-44F8-881D-1D122D06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a.bojarska</dc:creator>
  <cp:lastModifiedBy>Piotr Matuszczyk</cp:lastModifiedBy>
  <cp:revision>7</cp:revision>
  <cp:lastPrinted>2023-10-10T12:07:00Z</cp:lastPrinted>
  <dcterms:created xsi:type="dcterms:W3CDTF">2023-10-10T10:51:00Z</dcterms:created>
  <dcterms:modified xsi:type="dcterms:W3CDTF">2023-10-10T12:13:00Z</dcterms:modified>
</cp:coreProperties>
</file>