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003CCBF4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9E6C61">
        <w:rPr>
          <w:rFonts w:ascii="Garamond" w:hAnsi="Garamond"/>
        </w:rPr>
        <w:t>DFP.271.116</w:t>
      </w:r>
      <w:r w:rsidR="008608DF">
        <w:rPr>
          <w:rFonts w:ascii="Garamond" w:hAnsi="Garamond"/>
        </w:rPr>
        <w:t>.2023</w:t>
      </w:r>
      <w:r w:rsidR="00723678" w:rsidRPr="00411BF5">
        <w:rPr>
          <w:rFonts w:ascii="Garamond" w:hAnsi="Garamond"/>
        </w:rPr>
        <w:t>.</w:t>
      </w:r>
      <w:r w:rsidR="00723678" w:rsidRPr="00AE759A">
        <w:rPr>
          <w:rFonts w:ascii="Garamond" w:hAnsi="Garamond"/>
        </w:rPr>
        <w:t>ADB</w:t>
      </w:r>
      <w:r w:rsidRPr="00AE759A">
        <w:rPr>
          <w:rFonts w:ascii="Garamond" w:hAnsi="Garamond"/>
        </w:rPr>
        <w:t xml:space="preserve">                                       </w:t>
      </w:r>
      <w:r w:rsidR="00940A24">
        <w:rPr>
          <w:rFonts w:ascii="Garamond" w:hAnsi="Garamond"/>
        </w:rPr>
        <w:t xml:space="preserve">                    </w:t>
      </w:r>
      <w:r w:rsidR="00723678" w:rsidRPr="00AE759A">
        <w:rPr>
          <w:rFonts w:ascii="Garamond" w:hAnsi="Garamond"/>
        </w:rPr>
        <w:t xml:space="preserve">Kraków, </w:t>
      </w:r>
      <w:r w:rsidR="00723678" w:rsidRPr="00DE2E2B">
        <w:rPr>
          <w:rFonts w:ascii="Garamond" w:hAnsi="Garamond"/>
        </w:rPr>
        <w:t xml:space="preserve">dnia </w:t>
      </w:r>
      <w:r w:rsidR="00DE2E2B" w:rsidRPr="00DE2E2B">
        <w:rPr>
          <w:rFonts w:ascii="Garamond" w:hAnsi="Garamond"/>
        </w:rPr>
        <w:t>20.12.</w:t>
      </w:r>
      <w:r w:rsidR="008608DF" w:rsidRPr="00DE2E2B">
        <w:rPr>
          <w:rFonts w:ascii="Garamond" w:hAnsi="Garamond"/>
        </w:rPr>
        <w:t>2023</w:t>
      </w:r>
      <w:r w:rsidRPr="00DE2E2B">
        <w:rPr>
          <w:rFonts w:ascii="Garamond" w:hAnsi="Garamond"/>
        </w:rPr>
        <w:t xml:space="preserve"> r.</w:t>
      </w:r>
      <w:bookmarkStart w:id="0" w:name="_GoBack"/>
      <w:bookmarkEnd w:id="0"/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0D74D419" w14:textId="19FCDF09" w:rsidR="002C17D7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15051DE9" w14:textId="52BB875F" w:rsidR="0034207B" w:rsidRDefault="00BF5F0B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>W ZAKRESIE CZĘŚCI 2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6172576D" w14:textId="77777777" w:rsidR="009835D8" w:rsidRDefault="009835D8" w:rsidP="008608DF">
      <w:pPr>
        <w:ind w:firstLine="708"/>
        <w:jc w:val="both"/>
        <w:rPr>
          <w:rFonts w:ascii="Garamond" w:hAnsi="Garamond"/>
        </w:rPr>
      </w:pPr>
    </w:p>
    <w:p w14:paraId="05DE6EF1" w14:textId="0D1E60C0" w:rsidR="00A566F4" w:rsidRPr="00411BF5" w:rsidRDefault="00A566F4" w:rsidP="008608DF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ust. 1 i 2</w:t>
      </w:r>
      <w:r w:rsidR="00124497" w:rsidRPr="00411BF5">
        <w:rPr>
          <w:rFonts w:ascii="Garamond" w:hAnsi="Garamond"/>
        </w:rPr>
        <w:t xml:space="preserve"> 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 w:rsidRPr="00411BF5">
        <w:rPr>
          <w:rFonts w:ascii="Garamond" w:hAnsi="Garamond"/>
          <w:b/>
        </w:rPr>
        <w:t xml:space="preserve">dostawę </w:t>
      </w:r>
      <w:r w:rsidR="009E6C61" w:rsidRPr="009E6C61">
        <w:rPr>
          <w:rFonts w:ascii="Garamond" w:hAnsi="Garamond"/>
          <w:b/>
        </w:rPr>
        <w:t>produktów leczniczych, wyrobów medycznych, dietetycznych środków spożywczych specjalnego przeznaczenia medycznego, suplementów diety, środków biobójczych.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436C7B71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EB1347">
        <w:rPr>
          <w:rFonts w:ascii="Garamond" w:hAnsi="Garamond"/>
        </w:rPr>
        <w:t>Wybrano następującą ofertę</w:t>
      </w:r>
      <w:r w:rsidR="00A566F4" w:rsidRPr="00411BF5">
        <w:rPr>
          <w:rFonts w:ascii="Garamond" w:hAnsi="Garamond"/>
        </w:rPr>
        <w:t>:</w:t>
      </w:r>
    </w:p>
    <w:p w14:paraId="1A6B4773" w14:textId="7A90DAD8" w:rsidR="00105E4F" w:rsidRDefault="00105E4F" w:rsidP="00D43C31">
      <w:pPr>
        <w:widowControl/>
        <w:tabs>
          <w:tab w:val="num" w:pos="426"/>
        </w:tabs>
        <w:jc w:val="both"/>
        <w:rPr>
          <w:rFonts w:ascii="Garamond" w:hAnsi="Garamond" w:cs="Arial"/>
          <w:i/>
          <w:color w:val="0070C0"/>
        </w:rPr>
      </w:pPr>
    </w:p>
    <w:p w14:paraId="2228800A" w14:textId="77777777" w:rsidR="009835D8" w:rsidRDefault="009835D8" w:rsidP="00D43C31">
      <w:pPr>
        <w:widowControl/>
        <w:tabs>
          <w:tab w:val="num" w:pos="426"/>
        </w:tabs>
        <w:jc w:val="both"/>
        <w:rPr>
          <w:rFonts w:ascii="Garamond" w:hAnsi="Garamond" w:cs="Arial"/>
          <w:i/>
          <w:color w:val="0070C0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43"/>
        <w:gridCol w:w="4816"/>
        <w:gridCol w:w="1873"/>
      </w:tblGrid>
      <w:tr w:rsidR="00105E4F" w:rsidRPr="00105E4F" w14:paraId="40DA6DE0" w14:textId="77777777" w:rsidTr="00105E4F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3FF423" w14:textId="77777777" w:rsidR="00105E4F" w:rsidRPr="0052496E" w:rsidRDefault="00105E4F" w:rsidP="00105E4F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52496E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części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85CF97" w14:textId="77777777" w:rsidR="00105E4F" w:rsidRPr="0052496E" w:rsidRDefault="00105E4F" w:rsidP="00105E4F">
            <w:pPr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52496E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79846A" w14:textId="77777777" w:rsidR="00105E4F" w:rsidRPr="0052496E" w:rsidRDefault="00105E4F" w:rsidP="00105E4F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52496E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D97E98" w14:textId="77777777" w:rsidR="00105E4F" w:rsidRPr="0052496E" w:rsidRDefault="00105E4F" w:rsidP="00105E4F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52496E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brutto </w:t>
            </w:r>
          </w:p>
        </w:tc>
      </w:tr>
      <w:tr w:rsidR="00105E4F" w:rsidRPr="00105E4F" w14:paraId="4C96EC76" w14:textId="77777777" w:rsidTr="00105E4F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105B" w14:textId="77777777" w:rsidR="00105E4F" w:rsidRPr="00D82E8B" w:rsidRDefault="00105E4F" w:rsidP="00105E4F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D82E8B">
              <w:rPr>
                <w:rFonts w:ascii="Garamond" w:hAnsi="Garamond" w:cs="Arial"/>
                <w:b/>
                <w:lang w:eastAsia="pl-PL"/>
              </w:rPr>
              <w:t>2</w:t>
            </w:r>
            <w:r w:rsidRPr="00D82E8B">
              <w:rPr>
                <w:rFonts w:ascii="Garamond" w:hAnsi="Garamond" w:cs="Arial"/>
                <w:b/>
                <w:color w:val="000000" w:themeColor="text1"/>
                <w:lang w:eastAsia="pl-PL"/>
              </w:rPr>
              <w:t>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EB3" w14:textId="77777777" w:rsidR="00105E4F" w:rsidRPr="00D82E8B" w:rsidRDefault="00105E4F" w:rsidP="00105E4F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D82E8B">
              <w:rPr>
                <w:rFonts w:ascii="Garamond" w:eastAsia="Times New Roman" w:hAnsi="Garamond" w:cs="Arial"/>
                <w:lang w:eastAsia="zh-CN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7959" w14:textId="77777777" w:rsidR="00105E4F" w:rsidRPr="00D82E8B" w:rsidRDefault="00105E4F" w:rsidP="00105E4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D82E8B">
              <w:rPr>
                <w:rFonts w:ascii="Garamond" w:eastAsia="Times New Roman" w:hAnsi="Garamond" w:cs="Arial"/>
                <w:lang w:eastAsia="pl-PL"/>
              </w:rPr>
              <w:t>Centrala Farmaceutyczna CEFARM SA</w:t>
            </w:r>
          </w:p>
          <w:p w14:paraId="1EA60986" w14:textId="77777777" w:rsidR="00105E4F" w:rsidRPr="00D82E8B" w:rsidRDefault="00105E4F" w:rsidP="00105E4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D82E8B">
              <w:rPr>
                <w:rFonts w:ascii="Garamond" w:eastAsia="Times New Roman" w:hAnsi="Garamond" w:cs="Arial"/>
                <w:lang w:eastAsia="pl-PL"/>
              </w:rPr>
              <w:t>ul. Jana Kazimierza 16</w:t>
            </w:r>
          </w:p>
          <w:p w14:paraId="340E96C4" w14:textId="2C0B36EB" w:rsidR="00105E4F" w:rsidRPr="00D82E8B" w:rsidRDefault="00D82E8B" w:rsidP="00105E4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D82E8B">
              <w:rPr>
                <w:rFonts w:ascii="Garamond" w:eastAsia="Times New Roman" w:hAnsi="Garamond" w:cs="Arial"/>
                <w:lang w:eastAsia="pl-PL"/>
              </w:rPr>
              <w:t>01-248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BAA4" w14:textId="77777777" w:rsidR="00105E4F" w:rsidRPr="00D82E8B" w:rsidRDefault="00105E4F" w:rsidP="00105E4F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D82E8B">
              <w:rPr>
                <w:rFonts w:ascii="Garamond" w:hAnsi="Garamond" w:cs="Arial"/>
                <w:lang w:eastAsia="pl-PL"/>
              </w:rPr>
              <w:t>103 785,00 zł</w:t>
            </w:r>
          </w:p>
        </w:tc>
      </w:tr>
    </w:tbl>
    <w:p w14:paraId="55579045" w14:textId="43CDBC02" w:rsidR="00105E4F" w:rsidRDefault="00105E4F" w:rsidP="00D43C31">
      <w:pPr>
        <w:widowControl/>
        <w:tabs>
          <w:tab w:val="num" w:pos="426"/>
        </w:tabs>
        <w:jc w:val="both"/>
        <w:rPr>
          <w:rFonts w:ascii="Garamond" w:hAnsi="Garamond" w:cs="Arial"/>
          <w:color w:val="0070C0"/>
        </w:rPr>
      </w:pPr>
    </w:p>
    <w:p w14:paraId="6BA050B0" w14:textId="77777777" w:rsidR="00105E4F" w:rsidRPr="00D32E4B" w:rsidRDefault="00105E4F" w:rsidP="00105E4F">
      <w:pPr>
        <w:ind w:right="110"/>
        <w:jc w:val="both"/>
        <w:rPr>
          <w:rFonts w:ascii="Garamond" w:hAnsi="Garamond" w:cs="Arial"/>
          <w:color w:val="000000" w:themeColor="text1"/>
        </w:rPr>
      </w:pPr>
      <w:r w:rsidRPr="00D32E4B">
        <w:rPr>
          <w:rFonts w:ascii="Garamond" w:hAnsi="Garamond" w:cs="Arial"/>
          <w:color w:val="000000" w:themeColor="text1"/>
        </w:rPr>
        <w:t>*W zakresie części 2: w związku z informacją, że wykonawca, którego oferta została wybrana jako najkorzystniejsza, odstąpił od zawarcia umowy w sprawie zamówienia publicznego, Zamawiający dokonał ponownego badania i oceny ofert spośród ofert pozostałych w postępowaniu.</w:t>
      </w:r>
    </w:p>
    <w:p w14:paraId="63832CDF" w14:textId="6C165966" w:rsidR="00105E4F" w:rsidRDefault="00105E4F" w:rsidP="00D43C31">
      <w:pPr>
        <w:widowControl/>
        <w:tabs>
          <w:tab w:val="num" w:pos="426"/>
        </w:tabs>
        <w:jc w:val="both"/>
        <w:rPr>
          <w:rFonts w:ascii="Garamond" w:hAnsi="Garamond" w:cs="Arial"/>
          <w:i/>
          <w:color w:val="0070C0"/>
        </w:rPr>
      </w:pPr>
    </w:p>
    <w:p w14:paraId="706B66EC" w14:textId="676B8023" w:rsidR="00234FE6" w:rsidRPr="00D43C31" w:rsidRDefault="002C17D7" w:rsidP="00D43C31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>
        <w:rPr>
          <w:rFonts w:ascii="Garamond" w:eastAsia="Times New Roman" w:hAnsi="Garamond"/>
          <w:lang w:val="x-none" w:eastAsia="x-none"/>
        </w:rPr>
        <w:t xml:space="preserve">Zamawiający </w:t>
      </w:r>
      <w:r w:rsidRPr="002C17D7">
        <w:rPr>
          <w:rFonts w:ascii="Garamond" w:eastAsia="Times New Roman" w:hAnsi="Garamond"/>
          <w:lang w:val="x-none" w:eastAsia="x-none"/>
        </w:rPr>
        <w:t>do</w:t>
      </w:r>
      <w:r w:rsidR="00445B57">
        <w:rPr>
          <w:rFonts w:ascii="Garamond" w:eastAsia="Times New Roman" w:hAnsi="Garamond"/>
          <w:lang w:val="x-none" w:eastAsia="x-none"/>
        </w:rPr>
        <w:t>konał wyboru najkorzystniejszej</w:t>
      </w:r>
      <w:r w:rsidRPr="002C17D7">
        <w:rPr>
          <w:rFonts w:ascii="Garamond" w:eastAsia="Times New Roman" w:hAnsi="Garamond"/>
          <w:lang w:val="x-none" w:eastAsia="x-none"/>
        </w:rPr>
        <w:t xml:space="preserve"> ofert</w:t>
      </w:r>
      <w:r w:rsidR="00445B57">
        <w:rPr>
          <w:rFonts w:ascii="Garamond" w:eastAsia="Times New Roman" w:hAnsi="Garamond"/>
          <w:lang w:eastAsia="x-none"/>
        </w:rPr>
        <w:t>y</w:t>
      </w:r>
      <w:r w:rsidRPr="002C17D7">
        <w:rPr>
          <w:rFonts w:ascii="Garamond" w:eastAsia="Times New Roman" w:hAnsi="Garamond"/>
          <w:lang w:val="x-none" w:eastAsia="x-none"/>
        </w:rPr>
        <w:t xml:space="preserve"> na podstawie kryteriów oceny ofert określonych </w:t>
      </w:r>
      <w:r>
        <w:rPr>
          <w:rFonts w:ascii="Garamond" w:eastAsia="Times New Roman" w:hAnsi="Garamond"/>
          <w:lang w:eastAsia="x-none"/>
        </w:rPr>
        <w:t xml:space="preserve">     </w:t>
      </w:r>
      <w:r w:rsidR="00445B57">
        <w:rPr>
          <w:rFonts w:ascii="Garamond" w:eastAsia="Times New Roman" w:hAnsi="Garamond"/>
          <w:lang w:val="x-none" w:eastAsia="x-none"/>
        </w:rPr>
        <w:t>w SWZ. Oferta wybrana otrzymała</w:t>
      </w:r>
      <w:r w:rsidRPr="002C17D7">
        <w:rPr>
          <w:rFonts w:ascii="Garamond" w:eastAsia="Times New Roman" w:hAnsi="Garamond"/>
          <w:lang w:val="x-none" w:eastAsia="x-none"/>
        </w:rPr>
        <w:t xml:space="preserve"> maksymalną liczbę punktów.</w:t>
      </w:r>
    </w:p>
    <w:p w14:paraId="5368E3E4" w14:textId="30708EE6" w:rsidR="00D43C31" w:rsidRPr="00411BF5" w:rsidRDefault="00D43C31" w:rsidP="0018522E">
      <w:pPr>
        <w:jc w:val="both"/>
        <w:rPr>
          <w:rFonts w:ascii="Garamond" w:hAnsi="Garamond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06C4C4F2" w:rsidR="004472D9" w:rsidRDefault="004472D9" w:rsidP="004472D9">
      <w:pPr>
        <w:jc w:val="both"/>
        <w:rPr>
          <w:rFonts w:ascii="Garamond" w:hAnsi="Garamond"/>
        </w:rPr>
      </w:pPr>
    </w:p>
    <w:p w14:paraId="45C42C10" w14:textId="77777777" w:rsidR="009835D8" w:rsidRPr="00411BF5" w:rsidRDefault="009835D8" w:rsidP="004472D9">
      <w:pPr>
        <w:jc w:val="both"/>
        <w:rPr>
          <w:rFonts w:ascii="Garamond" w:hAnsi="Garamond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4"/>
        <w:gridCol w:w="3201"/>
      </w:tblGrid>
      <w:tr w:rsidR="009C412E" w:rsidRPr="009519F9" w14:paraId="15226BD0" w14:textId="77777777" w:rsidTr="0067060D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B2529C" w14:textId="77777777" w:rsidR="009C412E" w:rsidRPr="0071262B" w:rsidRDefault="009C412E" w:rsidP="0067060D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807E3" w14:textId="77777777" w:rsidR="009C412E" w:rsidRPr="0071262B" w:rsidRDefault="009C412E" w:rsidP="0067060D">
            <w:pPr>
              <w:shd w:val="clear" w:color="auto" w:fill="F2F2F2"/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34171" w14:textId="76C0A124" w:rsidR="009C412E" w:rsidRPr="0071262B" w:rsidRDefault="0071262B" w:rsidP="0067060D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9C412E" w:rsidRPr="009519F9" w14:paraId="615FED63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8D70D5F" w14:textId="77777777" w:rsidR="009C412E" w:rsidRPr="00BF5F0B" w:rsidRDefault="009C412E" w:rsidP="0067060D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BF5F0B">
              <w:rPr>
                <w:rFonts w:ascii="Garamond" w:hAnsi="Garamond" w:cs="Arial"/>
                <w:lang w:eastAsia="pl-PL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979" w14:textId="77777777" w:rsidR="009C412E" w:rsidRPr="00BF5F0B" w:rsidRDefault="009C412E" w:rsidP="0067060D">
            <w:pPr>
              <w:rPr>
                <w:rFonts w:ascii="Garamond" w:hAnsi="Garamond"/>
                <w:lang w:eastAsia="pl-PL"/>
              </w:rPr>
            </w:pPr>
            <w:r w:rsidRPr="00BF5F0B">
              <w:rPr>
                <w:rFonts w:ascii="Garamond" w:hAnsi="Garamond"/>
                <w:lang w:eastAsia="pl-PL"/>
              </w:rPr>
              <w:t>Centrala Farmaceutyczna CEFARM SA</w:t>
            </w:r>
          </w:p>
          <w:p w14:paraId="7E6032A1" w14:textId="77777777" w:rsidR="009C412E" w:rsidRPr="00BF5F0B" w:rsidRDefault="009C412E" w:rsidP="0067060D">
            <w:pPr>
              <w:rPr>
                <w:rFonts w:ascii="Garamond" w:hAnsi="Garamond"/>
                <w:lang w:eastAsia="pl-PL"/>
              </w:rPr>
            </w:pPr>
            <w:r w:rsidRPr="00BF5F0B">
              <w:rPr>
                <w:rFonts w:ascii="Garamond" w:hAnsi="Garamond"/>
                <w:lang w:eastAsia="pl-PL"/>
              </w:rPr>
              <w:t>ul. Jana Kazimierza 16</w:t>
            </w:r>
          </w:p>
          <w:p w14:paraId="05512B6F" w14:textId="1D59295A" w:rsidR="009C412E" w:rsidRPr="00BF5F0B" w:rsidRDefault="009C412E" w:rsidP="0067060D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BF5F0B">
              <w:rPr>
                <w:rFonts w:ascii="Garamond" w:hAnsi="Garamond"/>
                <w:lang w:eastAsia="pl-PL"/>
              </w:rPr>
              <w:t>01-248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79C" w14:textId="55D652D3" w:rsidR="009C412E" w:rsidRPr="00BF5F0B" w:rsidRDefault="0071262B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 w:rsidRPr="00BF5F0B"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</w:p>
          <w:p w14:paraId="00BCADB0" w14:textId="221FBF72" w:rsidR="009C412E" w:rsidRPr="00BF5F0B" w:rsidRDefault="009C412E" w:rsidP="0067060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</w:p>
        </w:tc>
      </w:tr>
      <w:tr w:rsidR="009C412E" w:rsidRPr="009519F9" w14:paraId="30115E25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34299AAB" w14:textId="77777777" w:rsidR="009C412E" w:rsidRPr="00BF5F0B" w:rsidRDefault="009C412E" w:rsidP="0067060D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BF5F0B">
              <w:rPr>
                <w:rFonts w:ascii="Garamond" w:hAnsi="Garamond" w:cs="Arial"/>
                <w:lang w:eastAsia="pl-PL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5A21" w14:textId="77777777" w:rsidR="009C412E" w:rsidRPr="00BF5F0B" w:rsidRDefault="009C412E" w:rsidP="0067060D">
            <w:pPr>
              <w:rPr>
                <w:rFonts w:ascii="Garamond" w:hAnsi="Garamond"/>
                <w:lang w:eastAsia="pl-PL"/>
              </w:rPr>
            </w:pPr>
            <w:r w:rsidRPr="00BF5F0B">
              <w:rPr>
                <w:rFonts w:ascii="Garamond" w:hAnsi="Garamond"/>
                <w:lang w:eastAsia="pl-PL"/>
              </w:rPr>
              <w:t>SALUS INTERNATIONAL Sp. z o.o.</w:t>
            </w:r>
          </w:p>
          <w:p w14:paraId="3CD16CD2" w14:textId="77777777" w:rsidR="009C412E" w:rsidRPr="00BF5F0B" w:rsidRDefault="009C412E" w:rsidP="0067060D">
            <w:pPr>
              <w:rPr>
                <w:rFonts w:ascii="Garamond" w:hAnsi="Garamond"/>
                <w:lang w:eastAsia="pl-PL"/>
              </w:rPr>
            </w:pPr>
            <w:r w:rsidRPr="00BF5F0B">
              <w:rPr>
                <w:rFonts w:ascii="Garamond" w:hAnsi="Garamond"/>
                <w:lang w:eastAsia="pl-PL"/>
              </w:rPr>
              <w:t xml:space="preserve">ul. Gen. Kazimierza Pułaskiego 9, </w:t>
            </w:r>
          </w:p>
          <w:p w14:paraId="7CF1F725" w14:textId="25ACDBA1" w:rsidR="009C412E" w:rsidRPr="00BF5F0B" w:rsidRDefault="009C412E" w:rsidP="0067060D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BF5F0B">
              <w:rPr>
                <w:rFonts w:ascii="Garamond" w:hAnsi="Garamond"/>
                <w:lang w:eastAsia="pl-PL"/>
              </w:rPr>
              <w:t>40-273 Katowice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AB89" w14:textId="1DB3DE47" w:rsidR="009C412E" w:rsidRPr="00BF5F0B" w:rsidRDefault="0071262B" w:rsidP="00445B5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 w:rsidRPr="00BF5F0B"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</w:p>
        </w:tc>
      </w:tr>
      <w:tr w:rsidR="009C412E" w:rsidRPr="009519F9" w14:paraId="267D31AB" w14:textId="77777777" w:rsidTr="0067060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18DC025" w14:textId="77777777" w:rsidR="009C412E" w:rsidRPr="00BF5F0B" w:rsidRDefault="009C412E" w:rsidP="0067060D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BF5F0B">
              <w:rPr>
                <w:rFonts w:ascii="Garamond" w:hAnsi="Garamond" w:cs="Arial"/>
                <w:lang w:eastAsia="pl-PL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1E50" w14:textId="77777777" w:rsidR="009C412E" w:rsidRPr="00BF5F0B" w:rsidRDefault="009C412E" w:rsidP="0067060D">
            <w:pPr>
              <w:rPr>
                <w:rFonts w:ascii="Garamond" w:hAnsi="Garamond"/>
                <w:lang w:eastAsia="pl-PL"/>
              </w:rPr>
            </w:pPr>
            <w:r w:rsidRPr="00BF5F0B">
              <w:rPr>
                <w:rFonts w:ascii="Garamond" w:hAnsi="Garamond"/>
                <w:lang w:eastAsia="pl-PL"/>
              </w:rPr>
              <w:t>ASCLEPIOS S.A.</w:t>
            </w:r>
          </w:p>
          <w:p w14:paraId="3AF48293" w14:textId="45CB4EF1" w:rsidR="009C412E" w:rsidRPr="00BF5F0B" w:rsidRDefault="009C412E" w:rsidP="0067060D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BF5F0B">
              <w:rPr>
                <w:rFonts w:ascii="Garamond" w:hAnsi="Garamond"/>
                <w:lang w:eastAsia="pl-PL"/>
              </w:rPr>
              <w:t xml:space="preserve">ul. </w:t>
            </w:r>
            <w:proofErr w:type="spellStart"/>
            <w:r w:rsidRPr="00BF5F0B">
              <w:rPr>
                <w:rFonts w:ascii="Garamond" w:hAnsi="Garamond"/>
                <w:lang w:eastAsia="pl-PL"/>
              </w:rPr>
              <w:t>Hubska</w:t>
            </w:r>
            <w:proofErr w:type="spellEnd"/>
            <w:r w:rsidRPr="00BF5F0B">
              <w:rPr>
                <w:rFonts w:ascii="Garamond" w:hAnsi="Garamond"/>
                <w:lang w:eastAsia="pl-PL"/>
              </w:rPr>
              <w:t xml:space="preserve"> 44, 50-502 Wrocław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5E87" w14:textId="6B980330" w:rsidR="009A3F3F" w:rsidRPr="00BF5F0B" w:rsidRDefault="0071262B" w:rsidP="009A3F3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 w:rsidRPr="00BF5F0B"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</w:p>
        </w:tc>
      </w:tr>
    </w:tbl>
    <w:p w14:paraId="23A63471" w14:textId="41BF38FB" w:rsidR="00A85122" w:rsidRDefault="00A85122" w:rsidP="00723678">
      <w:pPr>
        <w:widowControl/>
        <w:jc w:val="both"/>
        <w:rPr>
          <w:rFonts w:ascii="Garamond" w:hAnsi="Garamond"/>
          <w:color w:val="000000"/>
        </w:rPr>
      </w:pPr>
    </w:p>
    <w:p w14:paraId="24F92B68" w14:textId="77777777" w:rsidR="009835D8" w:rsidRDefault="009835D8" w:rsidP="009A3F3F">
      <w:pPr>
        <w:ind w:firstLine="284"/>
        <w:jc w:val="both"/>
        <w:rPr>
          <w:rFonts w:ascii="Garamond" w:hAnsi="Garamond"/>
        </w:rPr>
      </w:pPr>
    </w:p>
    <w:p w14:paraId="740DFD92" w14:textId="11DB4BD7" w:rsidR="009A3F3F" w:rsidRDefault="009A3F3F" w:rsidP="009A3F3F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Wykonawca, który odstąpił </w:t>
      </w:r>
      <w:r w:rsidRPr="00ED213F">
        <w:rPr>
          <w:rFonts w:ascii="Garamond" w:hAnsi="Garamond"/>
        </w:rPr>
        <w:t>od zawarcia umowy w sprawie zamówienia publicznego:</w:t>
      </w:r>
    </w:p>
    <w:p w14:paraId="774E32F1" w14:textId="06946A16" w:rsidR="009A3F3F" w:rsidRDefault="009A3F3F" w:rsidP="009835D8">
      <w:pPr>
        <w:jc w:val="both"/>
        <w:rPr>
          <w:rFonts w:ascii="Garamond" w:hAnsi="Garamond"/>
        </w:rPr>
      </w:pPr>
    </w:p>
    <w:p w14:paraId="06B68DE9" w14:textId="77777777" w:rsidR="009835D8" w:rsidRDefault="009835D8" w:rsidP="009A3F3F">
      <w:pPr>
        <w:ind w:firstLine="284"/>
        <w:jc w:val="both"/>
        <w:rPr>
          <w:rFonts w:ascii="Garamond" w:hAnsi="Garamond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4"/>
        <w:gridCol w:w="3201"/>
      </w:tblGrid>
      <w:tr w:rsidR="009A3F3F" w:rsidRPr="0071262B" w14:paraId="09C6F77A" w14:textId="77777777" w:rsidTr="00A51CDE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B33C0" w14:textId="77777777" w:rsidR="009A3F3F" w:rsidRPr="0071262B" w:rsidRDefault="009A3F3F" w:rsidP="00A51CDE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CFE21" w14:textId="77777777" w:rsidR="009A3F3F" w:rsidRPr="0071262B" w:rsidRDefault="009A3F3F" w:rsidP="00A51CDE">
            <w:pPr>
              <w:shd w:val="clear" w:color="auto" w:fill="F2F2F2"/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1262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E065C" w14:textId="77777777" w:rsidR="009A3F3F" w:rsidRPr="0071262B" w:rsidRDefault="009A3F3F" w:rsidP="00A51CDE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9A3F3F" w:rsidRPr="00445B57" w14:paraId="1889575A" w14:textId="77777777" w:rsidTr="00A51CDE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100448B1" w14:textId="77777777" w:rsidR="009A3F3F" w:rsidRPr="00BF5F0B" w:rsidRDefault="009A3F3F" w:rsidP="00A51CDE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BF5F0B">
              <w:rPr>
                <w:rFonts w:ascii="Garamond" w:hAnsi="Garamond" w:cs="Arial"/>
                <w:lang w:eastAsia="pl-PL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78B5" w14:textId="77777777" w:rsidR="009A3F3F" w:rsidRPr="00BF5F0B" w:rsidRDefault="009A3F3F" w:rsidP="00A51CDE">
            <w:pPr>
              <w:rPr>
                <w:rFonts w:ascii="Garamond" w:hAnsi="Garamond"/>
                <w:lang w:eastAsia="pl-PL"/>
              </w:rPr>
            </w:pPr>
            <w:r w:rsidRPr="00BF5F0B">
              <w:rPr>
                <w:rFonts w:ascii="Garamond" w:hAnsi="Garamond"/>
                <w:lang w:eastAsia="pl-PL"/>
              </w:rPr>
              <w:t>URTICA Sp. z o.o.</w:t>
            </w:r>
          </w:p>
          <w:p w14:paraId="42D47964" w14:textId="77777777" w:rsidR="009A3F3F" w:rsidRPr="00BF5F0B" w:rsidRDefault="009A3F3F" w:rsidP="00A51CDE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BF5F0B">
              <w:rPr>
                <w:rFonts w:ascii="Garamond" w:hAnsi="Garamond"/>
                <w:lang w:eastAsia="pl-PL"/>
              </w:rPr>
              <w:t>ul. Krzemieniecka 120, 54-613 Wrocław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CFA9" w14:textId="77777777" w:rsidR="009A3F3F" w:rsidRPr="00BF5F0B" w:rsidRDefault="009A3F3F" w:rsidP="00A51CDE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</w:p>
          <w:p w14:paraId="33C87A89" w14:textId="77777777" w:rsidR="009A3F3F" w:rsidRPr="00BF5F0B" w:rsidRDefault="009A3F3F" w:rsidP="00A51CD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 w:rsidRPr="00BF5F0B"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</w:p>
          <w:p w14:paraId="2D11A23A" w14:textId="77777777" w:rsidR="009A3F3F" w:rsidRPr="00BF5F0B" w:rsidRDefault="009A3F3F" w:rsidP="00A51CDE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</w:p>
        </w:tc>
      </w:tr>
    </w:tbl>
    <w:p w14:paraId="43E3FF96" w14:textId="38E0C2D7" w:rsidR="009A3F3F" w:rsidRDefault="009A3F3F" w:rsidP="00723678">
      <w:pPr>
        <w:widowControl/>
        <w:jc w:val="both"/>
        <w:rPr>
          <w:rFonts w:ascii="Garamond" w:hAnsi="Garamond"/>
          <w:color w:val="000000"/>
        </w:rPr>
      </w:pPr>
    </w:p>
    <w:p w14:paraId="219F8DE5" w14:textId="77777777" w:rsidR="00BF5F0B" w:rsidRDefault="00BF5F0B" w:rsidP="00723678">
      <w:pPr>
        <w:widowControl/>
        <w:jc w:val="both"/>
        <w:rPr>
          <w:rFonts w:ascii="Garamond" w:hAnsi="Garamond"/>
          <w:color w:val="000000"/>
        </w:rPr>
      </w:pPr>
    </w:p>
    <w:p w14:paraId="4FA3C69B" w14:textId="7165EABD" w:rsidR="009835D8" w:rsidRDefault="009835D8" w:rsidP="00723678">
      <w:pPr>
        <w:widowControl/>
        <w:jc w:val="both"/>
        <w:rPr>
          <w:rFonts w:ascii="Garamond" w:hAnsi="Garamond"/>
          <w:color w:val="000000"/>
        </w:rPr>
      </w:pPr>
    </w:p>
    <w:p w14:paraId="7CBD8182" w14:textId="77777777" w:rsidR="009835D8" w:rsidRDefault="009835D8" w:rsidP="00723678">
      <w:pPr>
        <w:widowControl/>
        <w:jc w:val="both"/>
        <w:rPr>
          <w:rFonts w:ascii="Garamond" w:hAnsi="Garamond"/>
          <w:color w:val="000000"/>
        </w:rPr>
      </w:pPr>
    </w:p>
    <w:p w14:paraId="6B4522E9" w14:textId="616896C3" w:rsidR="00754D06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F90A5F">
        <w:rPr>
          <w:rFonts w:ascii="Garamond" w:hAnsi="Garamond"/>
          <w:color w:val="000000"/>
        </w:rPr>
        <w:t xml:space="preserve">3. </w:t>
      </w:r>
      <w:r w:rsidR="00A566F4" w:rsidRPr="00F90A5F">
        <w:rPr>
          <w:rFonts w:ascii="Garamond" w:hAnsi="Garamond"/>
          <w:color w:val="000000"/>
        </w:rPr>
        <w:t>Streszczenie oceny i porównania złożonych ofert:</w:t>
      </w: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445B57" w:rsidRPr="007E6927" w14:paraId="3EF7CD1D" w14:textId="77777777" w:rsidTr="00A51CDE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2FBC00" w14:textId="77777777" w:rsidR="00445B57" w:rsidRDefault="00445B57" w:rsidP="00A51CDE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</w:p>
          <w:p w14:paraId="624C18A6" w14:textId="77777777" w:rsidR="00445B57" w:rsidRPr="009519F9" w:rsidRDefault="00445B57" w:rsidP="00A51CDE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1C5A918B" w14:textId="77777777" w:rsidR="00445B57" w:rsidRPr="009835D8" w:rsidRDefault="00445B57" w:rsidP="00A51CDE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9835D8">
              <w:rPr>
                <w:rFonts w:ascii="Garamond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98E30ED" w14:textId="77777777" w:rsidR="00445B57" w:rsidRPr="009835D8" w:rsidRDefault="00445B57" w:rsidP="00A51CDE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9835D8">
              <w:rPr>
                <w:rFonts w:ascii="Garamond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445B57" w:rsidRPr="009519F9" w14:paraId="5278E183" w14:textId="77777777" w:rsidTr="00A51CDE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84A348" w14:textId="77777777" w:rsidR="00445B57" w:rsidRPr="009519F9" w:rsidRDefault="00445B57" w:rsidP="00A51CDE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2</w:t>
            </w:r>
          </w:p>
        </w:tc>
      </w:tr>
      <w:tr w:rsidR="00445B57" w:rsidRPr="00361A40" w14:paraId="788BC4E3" w14:textId="77777777" w:rsidTr="00A51CDE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704F10" w14:textId="77777777" w:rsidR="00445B57" w:rsidRPr="00394AEB" w:rsidRDefault="00445B57" w:rsidP="00A51CDE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394AEB">
              <w:rPr>
                <w:rFonts w:ascii="Garamond" w:hAnsi="Garamond" w:cs="Arial"/>
                <w:b/>
                <w:lang w:eastAsia="pl-PL"/>
              </w:rPr>
              <w:t>Centrala Farmaceutyczna CEFARM SA</w:t>
            </w:r>
          </w:p>
          <w:p w14:paraId="2995BE94" w14:textId="77777777" w:rsidR="00445B57" w:rsidRPr="00394AEB" w:rsidRDefault="00445B57" w:rsidP="00A51CDE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394AEB">
              <w:rPr>
                <w:rFonts w:ascii="Garamond" w:hAnsi="Garamond" w:cs="Arial"/>
                <w:b/>
                <w:lang w:eastAsia="pl-PL"/>
              </w:rPr>
              <w:t>ul. Jana Kazimierza 16</w:t>
            </w:r>
          </w:p>
          <w:p w14:paraId="70BCFC39" w14:textId="77777777" w:rsidR="00445B57" w:rsidRPr="00394AEB" w:rsidRDefault="00445B57" w:rsidP="00A51CDE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394AEB">
              <w:rPr>
                <w:rFonts w:ascii="Garamond" w:hAnsi="Garamond" w:cs="Arial"/>
                <w:b/>
                <w:lang w:eastAsia="pl-PL"/>
              </w:rPr>
              <w:t>01-248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D24F9FD" w14:textId="77777777" w:rsidR="00445B57" w:rsidRPr="00394AEB" w:rsidRDefault="00445B57" w:rsidP="00A51CDE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394AEB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E972C50" w14:textId="77777777" w:rsidR="00445B57" w:rsidRPr="00394AEB" w:rsidRDefault="00445B57" w:rsidP="00A51CDE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394AEB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445B57" w:rsidRPr="00361A40" w14:paraId="5151CB4A" w14:textId="77777777" w:rsidTr="00A51CDE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0D31C7" w14:textId="77777777" w:rsidR="00445B57" w:rsidRPr="00361A40" w:rsidRDefault="00445B57" w:rsidP="00A51CDE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361A40">
              <w:rPr>
                <w:rFonts w:ascii="Garamond" w:hAnsi="Garamond" w:cs="Arial"/>
                <w:lang w:eastAsia="pl-PL"/>
              </w:rPr>
              <w:t>SALUS INTERNATIONAL Sp. z o.o.</w:t>
            </w:r>
          </w:p>
          <w:p w14:paraId="063B55C5" w14:textId="77777777" w:rsidR="00445B57" w:rsidRPr="00361A40" w:rsidRDefault="00445B57" w:rsidP="00A51CDE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361A40">
              <w:rPr>
                <w:rFonts w:ascii="Garamond" w:hAnsi="Garamond" w:cs="Arial"/>
                <w:lang w:eastAsia="pl-PL"/>
              </w:rPr>
              <w:t xml:space="preserve">ul. Gen. Kazimierza Pułaskiego 9, </w:t>
            </w:r>
          </w:p>
          <w:p w14:paraId="2D561C11" w14:textId="77777777" w:rsidR="00445B57" w:rsidRPr="00361A40" w:rsidRDefault="00445B57" w:rsidP="00A51CDE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361A40">
              <w:rPr>
                <w:rFonts w:ascii="Garamond" w:hAnsi="Garamond" w:cs="Arial"/>
                <w:lang w:eastAsia="pl-PL"/>
              </w:rPr>
              <w:t>40-273 Katowice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B7F862D" w14:textId="77777777" w:rsidR="00445B57" w:rsidRPr="00361A40" w:rsidRDefault="00445B57" w:rsidP="00A51CDE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86,87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64B498F" w14:textId="77777777" w:rsidR="00445B57" w:rsidRPr="00361A40" w:rsidRDefault="00445B57" w:rsidP="00A51CDE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394AEB">
              <w:rPr>
                <w:rFonts w:ascii="Garamond" w:hAnsi="Garamond" w:cs="Arial"/>
                <w:lang w:eastAsia="pl-PL"/>
              </w:rPr>
              <w:t>86,87</w:t>
            </w:r>
          </w:p>
        </w:tc>
      </w:tr>
      <w:tr w:rsidR="00445B57" w:rsidRPr="00361A40" w14:paraId="0BC9A9E3" w14:textId="77777777" w:rsidTr="00A51CDE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F0B5A4" w14:textId="77777777" w:rsidR="00445B57" w:rsidRPr="00361A40" w:rsidRDefault="00445B57" w:rsidP="00A51CDE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361A40">
              <w:rPr>
                <w:rFonts w:ascii="Garamond" w:hAnsi="Garamond" w:cs="Arial"/>
                <w:lang w:eastAsia="pl-PL"/>
              </w:rPr>
              <w:t>ASCLEPIOS S.A.</w:t>
            </w:r>
          </w:p>
          <w:p w14:paraId="327533AA" w14:textId="77777777" w:rsidR="00445B57" w:rsidRPr="00361A40" w:rsidRDefault="00445B57" w:rsidP="00A51CDE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361A40">
              <w:rPr>
                <w:rFonts w:ascii="Garamond" w:hAnsi="Garamond" w:cs="Arial"/>
                <w:lang w:eastAsia="pl-PL"/>
              </w:rPr>
              <w:t xml:space="preserve">ul. </w:t>
            </w:r>
            <w:proofErr w:type="spellStart"/>
            <w:r w:rsidRPr="00361A40">
              <w:rPr>
                <w:rFonts w:ascii="Garamond" w:hAnsi="Garamond" w:cs="Arial"/>
                <w:lang w:eastAsia="pl-PL"/>
              </w:rPr>
              <w:t>Hubska</w:t>
            </w:r>
            <w:proofErr w:type="spellEnd"/>
            <w:r w:rsidRPr="00361A40">
              <w:rPr>
                <w:rFonts w:ascii="Garamond" w:hAnsi="Garamond" w:cs="Arial"/>
                <w:lang w:eastAsia="pl-PL"/>
              </w:rPr>
              <w:t xml:space="preserve"> 44, 50-502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54BC77D" w14:textId="77777777" w:rsidR="00445B57" w:rsidRPr="00361A40" w:rsidRDefault="00445B57" w:rsidP="00A51CDE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394AEB">
              <w:rPr>
                <w:rFonts w:ascii="Garamond" w:hAnsi="Garamond" w:cs="Arial"/>
                <w:lang w:eastAsia="pl-PL"/>
              </w:rPr>
              <w:t>86,87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730F23B" w14:textId="77777777" w:rsidR="00445B57" w:rsidRPr="00361A40" w:rsidRDefault="00445B57" w:rsidP="00A51CDE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394AEB">
              <w:rPr>
                <w:rFonts w:ascii="Garamond" w:hAnsi="Garamond" w:cs="Arial"/>
                <w:lang w:eastAsia="pl-PL"/>
              </w:rPr>
              <w:t>86,87</w:t>
            </w:r>
          </w:p>
        </w:tc>
      </w:tr>
    </w:tbl>
    <w:p w14:paraId="5721AC60" w14:textId="6DEB4666" w:rsidR="009C412E" w:rsidRDefault="009C412E" w:rsidP="0071262B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11E346D9" w:rsidR="00A566F4" w:rsidRPr="00411BF5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Pra</w:t>
      </w:r>
      <w:r w:rsidR="002C17D7">
        <w:rPr>
          <w:rFonts w:ascii="Garamond" w:eastAsia="Times New Roman" w:hAnsi="Garamond" w:cs="Arial"/>
          <w:lang w:eastAsia="pl-PL"/>
        </w:rPr>
        <w:t>wo zamówień publicznych, oferty zostały ocenione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407DEC00" w14:textId="3C17A679" w:rsidR="0045636E" w:rsidRPr="00411BF5" w:rsidRDefault="0045636E" w:rsidP="0071262B">
      <w:pPr>
        <w:jc w:val="both"/>
        <w:rPr>
          <w:rFonts w:ascii="Garamond" w:hAnsi="Garamond"/>
        </w:rPr>
      </w:pPr>
    </w:p>
    <w:p w14:paraId="055BA551" w14:textId="1730DF2F" w:rsidR="00FC115D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445B57">
        <w:rPr>
          <w:rFonts w:ascii="Garamond" w:hAnsi="Garamond"/>
        </w:rPr>
        <w:t>nie odrzucono żadnej oferty.</w:t>
      </w:r>
    </w:p>
    <w:p w14:paraId="05544437" w14:textId="6DA4248C" w:rsidR="009E6C61" w:rsidRDefault="009E6C61" w:rsidP="002C17D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0C1AEB3F" w14:textId="583F0B81" w:rsidR="009E6C61" w:rsidRPr="009E6C61" w:rsidRDefault="00445B57" w:rsidP="009E6C61">
      <w:pPr>
        <w:widowControl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5</w:t>
      </w:r>
      <w:r w:rsidR="002C17D7">
        <w:rPr>
          <w:rFonts w:ascii="Garamond" w:eastAsia="Times New Roman" w:hAnsi="Garamond"/>
          <w:lang w:eastAsia="pl-PL"/>
        </w:rPr>
        <w:t xml:space="preserve">. </w:t>
      </w:r>
      <w:r w:rsidR="009E6C61" w:rsidRPr="009E6C61">
        <w:rPr>
          <w:rFonts w:ascii="Garamond" w:eastAsia="Times New Roman" w:hAnsi="Garamond"/>
          <w:lang w:eastAsia="pl-PL"/>
        </w:rPr>
        <w:t xml:space="preserve">Zgodnie z ustawą </w:t>
      </w:r>
      <w:proofErr w:type="spellStart"/>
      <w:r w:rsidR="009E6C61" w:rsidRPr="009E6C61">
        <w:rPr>
          <w:rFonts w:ascii="Garamond" w:eastAsia="Times New Roman" w:hAnsi="Garamond"/>
          <w:lang w:eastAsia="pl-PL"/>
        </w:rPr>
        <w:t>P</w:t>
      </w:r>
      <w:r>
        <w:rPr>
          <w:rFonts w:ascii="Garamond" w:eastAsia="Times New Roman" w:hAnsi="Garamond"/>
          <w:lang w:eastAsia="pl-PL"/>
        </w:rPr>
        <w:t>zp</w:t>
      </w:r>
      <w:proofErr w:type="spellEnd"/>
      <w:r>
        <w:rPr>
          <w:rFonts w:ascii="Garamond" w:eastAsia="Times New Roman" w:hAnsi="Garamond"/>
          <w:lang w:eastAsia="pl-PL"/>
        </w:rPr>
        <w:t>, w zakresie części 2 umowa</w:t>
      </w:r>
      <w:r w:rsidR="009E6C61" w:rsidRPr="009E6C61">
        <w:rPr>
          <w:rFonts w:ascii="Garamond" w:eastAsia="Times New Roman" w:hAnsi="Garamond"/>
          <w:lang w:eastAsia="pl-PL"/>
        </w:rPr>
        <w:t xml:space="preserve"> w spr</w:t>
      </w:r>
      <w:r>
        <w:rPr>
          <w:rFonts w:ascii="Garamond" w:eastAsia="Times New Roman" w:hAnsi="Garamond"/>
          <w:lang w:eastAsia="pl-PL"/>
        </w:rPr>
        <w:t>awie zamówienia publicznego może zostać zawarta</w:t>
      </w:r>
      <w:r w:rsidR="009E6C61" w:rsidRPr="009E6C61">
        <w:rPr>
          <w:rFonts w:ascii="Garamond" w:eastAsia="Times New Roman" w:hAnsi="Garamond"/>
          <w:lang w:eastAsia="pl-PL"/>
        </w:rPr>
        <w:t xml:space="preserve"> w terminie nie krótszym niż 10 dni od przesłania zawiadomienia o wyborze najkorzystniejszej oferty.</w:t>
      </w:r>
    </w:p>
    <w:p w14:paraId="3150E4A2" w14:textId="77777777" w:rsidR="002C17D7" w:rsidRPr="002C17D7" w:rsidRDefault="002C17D7" w:rsidP="002C17D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63D1" w14:textId="77777777" w:rsidR="00955B1D" w:rsidRDefault="00955B1D" w:rsidP="00E22E7B">
      <w:r>
        <w:separator/>
      </w:r>
    </w:p>
  </w:endnote>
  <w:endnote w:type="continuationSeparator" w:id="0">
    <w:p w14:paraId="44E64BB5" w14:textId="77777777" w:rsidR="00955B1D" w:rsidRDefault="00955B1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105E4F" w:rsidRDefault="00105E4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105E4F" w:rsidRPr="00882AE3" w:rsidRDefault="00105E4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D4B4C" w14:textId="77777777" w:rsidR="00955B1D" w:rsidRDefault="00955B1D" w:rsidP="00E22E7B">
      <w:r>
        <w:separator/>
      </w:r>
    </w:p>
  </w:footnote>
  <w:footnote w:type="continuationSeparator" w:id="0">
    <w:p w14:paraId="307C96CF" w14:textId="77777777" w:rsidR="00955B1D" w:rsidRDefault="00955B1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105E4F" w:rsidRDefault="00105E4F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03A00"/>
    <w:rsid w:val="00023D67"/>
    <w:rsid w:val="00033BED"/>
    <w:rsid w:val="0003758A"/>
    <w:rsid w:val="00051CAD"/>
    <w:rsid w:val="00072C67"/>
    <w:rsid w:val="00074020"/>
    <w:rsid w:val="00081D4E"/>
    <w:rsid w:val="000A2AF2"/>
    <w:rsid w:val="000B2E90"/>
    <w:rsid w:val="000B659B"/>
    <w:rsid w:val="000C4344"/>
    <w:rsid w:val="000C4C78"/>
    <w:rsid w:val="000D456F"/>
    <w:rsid w:val="000E5006"/>
    <w:rsid w:val="001056DA"/>
    <w:rsid w:val="00105E4F"/>
    <w:rsid w:val="00123468"/>
    <w:rsid w:val="00124497"/>
    <w:rsid w:val="00134AB1"/>
    <w:rsid w:val="00145C34"/>
    <w:rsid w:val="00160C65"/>
    <w:rsid w:val="001624A2"/>
    <w:rsid w:val="00164512"/>
    <w:rsid w:val="00167739"/>
    <w:rsid w:val="00170D70"/>
    <w:rsid w:val="00175A4B"/>
    <w:rsid w:val="0018522E"/>
    <w:rsid w:val="001959F3"/>
    <w:rsid w:val="001A6C03"/>
    <w:rsid w:val="001A751B"/>
    <w:rsid w:val="001D0210"/>
    <w:rsid w:val="001D3521"/>
    <w:rsid w:val="001F2CF3"/>
    <w:rsid w:val="002116FC"/>
    <w:rsid w:val="00227EEB"/>
    <w:rsid w:val="002345CB"/>
    <w:rsid w:val="00234FE6"/>
    <w:rsid w:val="00256236"/>
    <w:rsid w:val="00263815"/>
    <w:rsid w:val="00265899"/>
    <w:rsid w:val="00283794"/>
    <w:rsid w:val="00284FD1"/>
    <w:rsid w:val="00284FD2"/>
    <w:rsid w:val="002B1CC3"/>
    <w:rsid w:val="002C17D7"/>
    <w:rsid w:val="002C55E2"/>
    <w:rsid w:val="002E0161"/>
    <w:rsid w:val="002E2F8D"/>
    <w:rsid w:val="002E6875"/>
    <w:rsid w:val="00310624"/>
    <w:rsid w:val="003366C5"/>
    <w:rsid w:val="00340998"/>
    <w:rsid w:val="0034207B"/>
    <w:rsid w:val="0034677B"/>
    <w:rsid w:val="003A2C00"/>
    <w:rsid w:val="003A78DE"/>
    <w:rsid w:val="003B34DE"/>
    <w:rsid w:val="003B4B2D"/>
    <w:rsid w:val="003B6BF5"/>
    <w:rsid w:val="003C23D2"/>
    <w:rsid w:val="003C5107"/>
    <w:rsid w:val="003E1F04"/>
    <w:rsid w:val="003F1610"/>
    <w:rsid w:val="003F2563"/>
    <w:rsid w:val="003F447D"/>
    <w:rsid w:val="00411BF5"/>
    <w:rsid w:val="00414CD5"/>
    <w:rsid w:val="0041648C"/>
    <w:rsid w:val="00427C29"/>
    <w:rsid w:val="00432C3C"/>
    <w:rsid w:val="00444499"/>
    <w:rsid w:val="00445B57"/>
    <w:rsid w:val="004472D9"/>
    <w:rsid w:val="00454E4F"/>
    <w:rsid w:val="00455AEA"/>
    <w:rsid w:val="0045636E"/>
    <w:rsid w:val="00460C92"/>
    <w:rsid w:val="00466B5B"/>
    <w:rsid w:val="00470756"/>
    <w:rsid w:val="00471609"/>
    <w:rsid w:val="00474A2B"/>
    <w:rsid w:val="00475961"/>
    <w:rsid w:val="004767CF"/>
    <w:rsid w:val="004951E7"/>
    <w:rsid w:val="00496493"/>
    <w:rsid w:val="004A0516"/>
    <w:rsid w:val="004D5D92"/>
    <w:rsid w:val="004D6476"/>
    <w:rsid w:val="00511103"/>
    <w:rsid w:val="0052496E"/>
    <w:rsid w:val="00527E92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5586"/>
    <w:rsid w:val="005D6753"/>
    <w:rsid w:val="005F4D42"/>
    <w:rsid w:val="00600795"/>
    <w:rsid w:val="006255EB"/>
    <w:rsid w:val="00633C56"/>
    <w:rsid w:val="00635C85"/>
    <w:rsid w:val="00640B91"/>
    <w:rsid w:val="00643B5E"/>
    <w:rsid w:val="00654D60"/>
    <w:rsid w:val="0066296E"/>
    <w:rsid w:val="0067060D"/>
    <w:rsid w:val="00675B61"/>
    <w:rsid w:val="00680012"/>
    <w:rsid w:val="0069312E"/>
    <w:rsid w:val="00695F91"/>
    <w:rsid w:val="006F50AC"/>
    <w:rsid w:val="00703023"/>
    <w:rsid w:val="007048D7"/>
    <w:rsid w:val="0071262B"/>
    <w:rsid w:val="00723678"/>
    <w:rsid w:val="00727749"/>
    <w:rsid w:val="007453E8"/>
    <w:rsid w:val="00747C58"/>
    <w:rsid w:val="00752E2F"/>
    <w:rsid w:val="00754D06"/>
    <w:rsid w:val="007710AA"/>
    <w:rsid w:val="00794AF7"/>
    <w:rsid w:val="00795C0B"/>
    <w:rsid w:val="007961E1"/>
    <w:rsid w:val="007A29CC"/>
    <w:rsid w:val="007A36FA"/>
    <w:rsid w:val="007A411D"/>
    <w:rsid w:val="007A4A11"/>
    <w:rsid w:val="007B1CAD"/>
    <w:rsid w:val="007D1FA7"/>
    <w:rsid w:val="007D4C37"/>
    <w:rsid w:val="007F2657"/>
    <w:rsid w:val="007F4652"/>
    <w:rsid w:val="008020B2"/>
    <w:rsid w:val="00804883"/>
    <w:rsid w:val="008066A3"/>
    <w:rsid w:val="00807E54"/>
    <w:rsid w:val="00811700"/>
    <w:rsid w:val="008132EA"/>
    <w:rsid w:val="008174CA"/>
    <w:rsid w:val="008425D6"/>
    <w:rsid w:val="008577A4"/>
    <w:rsid w:val="008608DF"/>
    <w:rsid w:val="0086385F"/>
    <w:rsid w:val="00873690"/>
    <w:rsid w:val="008740D4"/>
    <w:rsid w:val="00882AE3"/>
    <w:rsid w:val="008A50D0"/>
    <w:rsid w:val="008C359F"/>
    <w:rsid w:val="008C35E9"/>
    <w:rsid w:val="008C5081"/>
    <w:rsid w:val="008C5888"/>
    <w:rsid w:val="008D1972"/>
    <w:rsid w:val="009009BF"/>
    <w:rsid w:val="00906E03"/>
    <w:rsid w:val="00911D44"/>
    <w:rsid w:val="009237E0"/>
    <w:rsid w:val="00932EE5"/>
    <w:rsid w:val="009353F7"/>
    <w:rsid w:val="00940A24"/>
    <w:rsid w:val="00954EDD"/>
    <w:rsid w:val="00955B1D"/>
    <w:rsid w:val="00957E08"/>
    <w:rsid w:val="009834D0"/>
    <w:rsid w:val="009835D8"/>
    <w:rsid w:val="0098718D"/>
    <w:rsid w:val="00994717"/>
    <w:rsid w:val="009972B2"/>
    <w:rsid w:val="009A0A57"/>
    <w:rsid w:val="009A3F3F"/>
    <w:rsid w:val="009A5839"/>
    <w:rsid w:val="009B1B59"/>
    <w:rsid w:val="009B3680"/>
    <w:rsid w:val="009C39EE"/>
    <w:rsid w:val="009C412E"/>
    <w:rsid w:val="009D3747"/>
    <w:rsid w:val="009E284D"/>
    <w:rsid w:val="009E6C61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85122"/>
    <w:rsid w:val="00A86379"/>
    <w:rsid w:val="00A93376"/>
    <w:rsid w:val="00A93F15"/>
    <w:rsid w:val="00A96641"/>
    <w:rsid w:val="00AA2535"/>
    <w:rsid w:val="00AD333F"/>
    <w:rsid w:val="00AE759A"/>
    <w:rsid w:val="00AF5EE4"/>
    <w:rsid w:val="00B01107"/>
    <w:rsid w:val="00B160C2"/>
    <w:rsid w:val="00B16673"/>
    <w:rsid w:val="00B20E0B"/>
    <w:rsid w:val="00B231B6"/>
    <w:rsid w:val="00B26648"/>
    <w:rsid w:val="00B34719"/>
    <w:rsid w:val="00B5724D"/>
    <w:rsid w:val="00B6296F"/>
    <w:rsid w:val="00B63554"/>
    <w:rsid w:val="00B64917"/>
    <w:rsid w:val="00B760A1"/>
    <w:rsid w:val="00B95DA7"/>
    <w:rsid w:val="00BA10A9"/>
    <w:rsid w:val="00BC509B"/>
    <w:rsid w:val="00BD587C"/>
    <w:rsid w:val="00BE1616"/>
    <w:rsid w:val="00BE6C0B"/>
    <w:rsid w:val="00BF5F0B"/>
    <w:rsid w:val="00C03926"/>
    <w:rsid w:val="00C13828"/>
    <w:rsid w:val="00C2324F"/>
    <w:rsid w:val="00C27D9E"/>
    <w:rsid w:val="00C33A3D"/>
    <w:rsid w:val="00C42E28"/>
    <w:rsid w:val="00C507B3"/>
    <w:rsid w:val="00C54723"/>
    <w:rsid w:val="00C66993"/>
    <w:rsid w:val="00C74A64"/>
    <w:rsid w:val="00C86976"/>
    <w:rsid w:val="00C96203"/>
    <w:rsid w:val="00C96D99"/>
    <w:rsid w:val="00C9788D"/>
    <w:rsid w:val="00CD674C"/>
    <w:rsid w:val="00CE118E"/>
    <w:rsid w:val="00D041A2"/>
    <w:rsid w:val="00D32E4B"/>
    <w:rsid w:val="00D43C31"/>
    <w:rsid w:val="00D5184E"/>
    <w:rsid w:val="00D715B4"/>
    <w:rsid w:val="00D71A83"/>
    <w:rsid w:val="00D82E8B"/>
    <w:rsid w:val="00D876BE"/>
    <w:rsid w:val="00D9449A"/>
    <w:rsid w:val="00DA21F9"/>
    <w:rsid w:val="00DA3C83"/>
    <w:rsid w:val="00DA3CB7"/>
    <w:rsid w:val="00DB276F"/>
    <w:rsid w:val="00DE2E2B"/>
    <w:rsid w:val="00DF6175"/>
    <w:rsid w:val="00E00CE7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3DA3"/>
    <w:rsid w:val="00EA407D"/>
    <w:rsid w:val="00EB1347"/>
    <w:rsid w:val="00EC4812"/>
    <w:rsid w:val="00ED62E9"/>
    <w:rsid w:val="00EE7E43"/>
    <w:rsid w:val="00EF631D"/>
    <w:rsid w:val="00EF791A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0A5F"/>
    <w:rsid w:val="00F91561"/>
    <w:rsid w:val="00F9671A"/>
    <w:rsid w:val="00FA4907"/>
    <w:rsid w:val="00FA70E2"/>
    <w:rsid w:val="00FB5ECA"/>
    <w:rsid w:val="00FC115D"/>
    <w:rsid w:val="00FC3210"/>
    <w:rsid w:val="00FD05B9"/>
    <w:rsid w:val="00FD1DFA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7AAFC-44EE-4A07-9196-D9387F19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78</cp:revision>
  <cp:lastPrinted>2021-09-08T07:27:00Z</cp:lastPrinted>
  <dcterms:created xsi:type="dcterms:W3CDTF">2021-06-16T12:15:00Z</dcterms:created>
  <dcterms:modified xsi:type="dcterms:W3CDTF">2023-12-20T09:50:00Z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