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7BAAEC33" w:rsidR="004A0444" w:rsidRPr="00C019C7"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718ECDFF" w14:textId="42AC520B" w:rsidR="008E1885" w:rsidRPr="008E1885" w:rsidRDefault="008A4647" w:rsidP="008E1885">
      <w:pPr>
        <w:jc w:val="both"/>
        <w:rPr>
          <w:rFonts w:asciiTheme="majorHAnsi" w:hAnsiTheme="majorHAnsi" w:cstheme="majorHAnsi"/>
          <w:b/>
          <w:sz w:val="32"/>
          <w:szCs w:val="36"/>
        </w:rPr>
      </w:pPr>
      <w:r w:rsidRPr="001C4820">
        <w:rPr>
          <w:rFonts w:ascii="Calibri Light" w:hAnsi="Calibri Light" w:cs="Calibri Light"/>
          <w:sz w:val="24"/>
        </w:rPr>
        <w:t xml:space="preserve">Nazwa zamówienia: </w:t>
      </w:r>
      <w:r w:rsidRPr="001C4820">
        <w:rPr>
          <w:rFonts w:ascii="Calibri Light" w:hAnsi="Calibri Light" w:cs="Calibri Light"/>
          <w:b/>
          <w:sz w:val="24"/>
        </w:rPr>
        <w:t>Pełnienie funkcji inspektora nadzoru inwestorskiego nad zadaniem</w:t>
      </w:r>
      <w:r w:rsidR="008E1885">
        <w:rPr>
          <w:rFonts w:ascii="Calibri Light" w:hAnsi="Calibri Light" w:cs="Calibri Light"/>
          <w:b/>
          <w:sz w:val="24"/>
        </w:rPr>
        <w:t xml:space="preserve">: </w:t>
      </w:r>
      <w:r w:rsidR="008E1885" w:rsidRPr="008E1885">
        <w:rPr>
          <w:rFonts w:ascii="Calibri Light" w:hAnsi="Calibri Light" w:cs="Calibri Light"/>
          <w:b/>
          <w:sz w:val="24"/>
        </w:rPr>
        <w:t>„Przebudowa drogi gminnej nr 205081N ul. Konarskiego w Giżycku”</w:t>
      </w:r>
    </w:p>
    <w:p w14:paraId="570752E8" w14:textId="0E8191CC" w:rsidR="008A4647" w:rsidRPr="00C35EDA" w:rsidRDefault="008A4647" w:rsidP="00C35EDA">
      <w:pPr>
        <w:pStyle w:val="Tekstpodstawowywcity"/>
        <w:ind w:left="2127" w:hanging="2127"/>
        <w:jc w:val="both"/>
        <w:rPr>
          <w:rFonts w:ascii="Calibri Light" w:hAnsi="Calibri Light" w:cs="Calibri Light"/>
          <w:b/>
          <w:i w:val="0"/>
          <w:iCs/>
          <w:sz w:val="24"/>
          <w:szCs w:val="24"/>
        </w:rPr>
      </w:pP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27D1256B"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9F5E37">
        <w:rPr>
          <w:rFonts w:cs="Calibri Light"/>
          <w:b/>
        </w:rPr>
        <w:t xml:space="preserve">Pełnienie funkcji inspektora nadzoru inwestorskiego nad zadaniem </w:t>
      </w:r>
      <w:r w:rsidR="008E1885" w:rsidRPr="008E1885">
        <w:rPr>
          <w:rFonts w:cs="Calibri"/>
          <w:b/>
        </w:rPr>
        <w:t>„Przebudowa drogi gminnej nr 205081N ul. Konarskiego w Giżycku</w:t>
      </w:r>
      <w:r w:rsidR="00C35EDA" w:rsidRPr="008E1885">
        <w:rPr>
          <w:rFonts w:cs="Calibri"/>
          <w:b/>
        </w:rPr>
        <w:t>”</w:t>
      </w:r>
      <w:r w:rsidR="00C35EDA" w:rsidRPr="008E1885">
        <w:rPr>
          <w:rFonts w:cs="Calibri"/>
        </w:rPr>
        <w:t xml:space="preserve"> </w:t>
      </w:r>
      <w:r w:rsidR="00D10A22" w:rsidRPr="008E1885">
        <w:rPr>
          <w:rFonts w:cs="Calibri"/>
        </w:rPr>
        <w:t>w</w:t>
      </w:r>
      <w:r w:rsidR="00D10A22" w:rsidRPr="00C35EDA">
        <w:rPr>
          <w:rFonts w:cs="Calibri"/>
        </w:rPr>
        <w:t xml:space="preserve"> kwocie:</w:t>
      </w:r>
      <w:r w:rsidR="003F746B" w:rsidRPr="00C35EDA">
        <w:rPr>
          <w:rFonts w:cs="Calibri"/>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C35EDA">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C35ED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C35EDA">
        <w:trPr>
          <w:trHeight w:val="588"/>
        </w:trPr>
        <w:tc>
          <w:tcPr>
            <w:tcW w:w="2799" w:type="dxa"/>
            <w:tcBorders>
              <w:top w:val="single" w:sz="4" w:space="0" w:color="auto"/>
            </w:tcBorders>
            <w:vAlign w:val="center"/>
          </w:tcPr>
          <w:p w14:paraId="1EF78E30" w14:textId="71D9A6A3" w:rsidR="005F244B" w:rsidRPr="00C76133" w:rsidRDefault="008E1885" w:rsidP="001E776D">
            <w:pPr>
              <w:jc w:val="center"/>
              <w:rPr>
                <w:rFonts w:ascii="Calibri Light" w:hAnsi="Calibri Light" w:cs="Calibri Light"/>
                <w:sz w:val="16"/>
                <w:szCs w:val="16"/>
              </w:rPr>
            </w:pPr>
            <w:r>
              <w:rPr>
                <w:rFonts w:ascii="Calibri Light" w:hAnsi="Calibri Light" w:cs="Calibri Light"/>
                <w:sz w:val="16"/>
                <w:szCs w:val="16"/>
              </w:rPr>
              <w:t xml:space="preserve">Inżynieryjna </w:t>
            </w:r>
            <w:r w:rsidR="00922BF8"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C35EDA">
        <w:trPr>
          <w:trHeight w:val="232"/>
        </w:trPr>
        <w:tc>
          <w:tcPr>
            <w:tcW w:w="2799" w:type="dxa"/>
            <w:tcBorders>
              <w:top w:val="single" w:sz="4" w:space="0" w:color="auto"/>
            </w:tcBorders>
            <w:vAlign w:val="center"/>
          </w:tcPr>
          <w:p w14:paraId="4D706A83" w14:textId="4E4F32C6" w:rsidR="005F244B" w:rsidRPr="000A27B0" w:rsidRDefault="00C35EDA" w:rsidP="001E776D">
            <w:pPr>
              <w:jc w:val="center"/>
              <w:rPr>
                <w:rFonts w:ascii="Calibri Light" w:hAnsi="Calibri Light" w:cs="Calibri Light"/>
                <w:sz w:val="16"/>
                <w:szCs w:val="16"/>
              </w:rPr>
            </w:pPr>
            <w:r>
              <w:rPr>
                <w:rFonts w:ascii="Calibri Light" w:hAnsi="Calibri Light" w:cs="Calibri Light"/>
                <w:sz w:val="16"/>
                <w:szCs w:val="16"/>
              </w:rPr>
              <w:t>instalac</w:t>
            </w:r>
            <w:r w:rsidR="008E1885">
              <w:rPr>
                <w:rFonts w:ascii="Calibri Light" w:hAnsi="Calibri Light" w:cs="Calibri Light"/>
                <w:sz w:val="16"/>
                <w:szCs w:val="16"/>
              </w:rPr>
              <w:t>yjna</w:t>
            </w:r>
            <w:r>
              <w:rPr>
                <w:rFonts w:ascii="Calibri Light" w:hAnsi="Calibri Light" w:cs="Calibri Light"/>
                <w:sz w:val="16"/>
                <w:szCs w:val="16"/>
              </w:rPr>
              <w:t xml:space="preserve"> w zakresie sieci, instalacji i urządzeń cieplnych, wentylacyjnych, gazowych, wodociągowych i kanalizacyjnych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8E1885" w:rsidRPr="000A27B0" w14:paraId="565ED41C" w14:textId="77777777" w:rsidTr="00C35EDA">
        <w:trPr>
          <w:trHeight w:val="232"/>
        </w:trPr>
        <w:tc>
          <w:tcPr>
            <w:tcW w:w="2799" w:type="dxa"/>
            <w:tcBorders>
              <w:top w:val="single" w:sz="4" w:space="0" w:color="auto"/>
            </w:tcBorders>
            <w:vAlign w:val="center"/>
          </w:tcPr>
          <w:p w14:paraId="113A07BD" w14:textId="643F5D6F" w:rsidR="008E1885" w:rsidRDefault="008E1885" w:rsidP="001E776D">
            <w:pPr>
              <w:jc w:val="center"/>
              <w:rPr>
                <w:rFonts w:ascii="Calibri Light" w:hAnsi="Calibri Light" w:cs="Calibri Light"/>
                <w:sz w:val="16"/>
                <w:szCs w:val="16"/>
              </w:rPr>
            </w:pPr>
            <w:r w:rsidRPr="008E1885">
              <w:rPr>
                <w:rFonts w:ascii="Calibri Light" w:hAnsi="Calibri Light" w:cs="Calibri Light"/>
                <w:sz w:val="16"/>
                <w:szCs w:val="16"/>
              </w:rPr>
              <w:t>instalacyjn</w:t>
            </w:r>
            <w:r>
              <w:rPr>
                <w:rFonts w:ascii="Calibri Light" w:hAnsi="Calibri Light" w:cs="Calibri Light"/>
                <w:sz w:val="16"/>
                <w:szCs w:val="16"/>
              </w:rPr>
              <w:t>a</w:t>
            </w:r>
            <w:r w:rsidRPr="008E1885">
              <w:rPr>
                <w:rFonts w:ascii="Calibri Light" w:hAnsi="Calibri Light" w:cs="Calibri Light"/>
                <w:sz w:val="16"/>
                <w:szCs w:val="16"/>
              </w:rPr>
              <w:t xml:space="preserve"> w zakresie sieci, instalacji i urządzeń</w:t>
            </w:r>
            <w:r w:rsidRPr="008E1885">
              <w:rPr>
                <w:rFonts w:ascii="Calibri Light" w:eastAsia="Arial" w:hAnsi="Calibri Light" w:cs="Calibri Light"/>
                <w:sz w:val="16"/>
                <w:szCs w:val="16"/>
              </w:rPr>
              <w:t xml:space="preserve"> telekomunikacyjnych </w:t>
            </w:r>
          </w:p>
        </w:tc>
        <w:tc>
          <w:tcPr>
            <w:tcW w:w="1496" w:type="dxa"/>
            <w:tcBorders>
              <w:top w:val="single" w:sz="4" w:space="0" w:color="auto"/>
            </w:tcBorders>
          </w:tcPr>
          <w:p w14:paraId="7A478585" w14:textId="77777777" w:rsidR="008E1885" w:rsidRPr="000A27B0" w:rsidRDefault="008E1885" w:rsidP="001E776D">
            <w:pPr>
              <w:jc w:val="center"/>
              <w:rPr>
                <w:rFonts w:ascii="Calibri Light" w:hAnsi="Calibri Light" w:cs="Calibri Light"/>
              </w:rPr>
            </w:pPr>
          </w:p>
        </w:tc>
        <w:tc>
          <w:tcPr>
            <w:tcW w:w="1735" w:type="dxa"/>
            <w:tcBorders>
              <w:top w:val="single" w:sz="4" w:space="0" w:color="auto"/>
            </w:tcBorders>
          </w:tcPr>
          <w:p w14:paraId="24DA316F" w14:textId="77777777" w:rsidR="008E1885" w:rsidRPr="000A27B0" w:rsidRDefault="008E1885" w:rsidP="001E776D">
            <w:pPr>
              <w:jc w:val="center"/>
              <w:rPr>
                <w:rFonts w:ascii="Calibri Light" w:hAnsi="Calibri Light" w:cs="Calibri Light"/>
              </w:rPr>
            </w:pPr>
          </w:p>
        </w:tc>
        <w:tc>
          <w:tcPr>
            <w:tcW w:w="966" w:type="dxa"/>
            <w:tcBorders>
              <w:top w:val="single" w:sz="4" w:space="0" w:color="auto"/>
            </w:tcBorders>
          </w:tcPr>
          <w:p w14:paraId="61A73B60" w14:textId="77777777" w:rsidR="008E1885" w:rsidRPr="000A27B0" w:rsidRDefault="008E1885" w:rsidP="001E776D">
            <w:pPr>
              <w:jc w:val="center"/>
              <w:rPr>
                <w:rFonts w:ascii="Calibri Light" w:hAnsi="Calibri Light" w:cs="Calibri Light"/>
              </w:rPr>
            </w:pPr>
          </w:p>
        </w:tc>
        <w:tc>
          <w:tcPr>
            <w:tcW w:w="942" w:type="dxa"/>
            <w:tcBorders>
              <w:top w:val="single" w:sz="4" w:space="0" w:color="auto"/>
            </w:tcBorders>
          </w:tcPr>
          <w:p w14:paraId="679DB9B9" w14:textId="77777777" w:rsidR="008E1885" w:rsidRPr="000A27B0" w:rsidRDefault="008E1885" w:rsidP="001E776D">
            <w:pPr>
              <w:jc w:val="center"/>
              <w:rPr>
                <w:rFonts w:ascii="Calibri Light" w:hAnsi="Calibri Light" w:cs="Calibri Light"/>
                <w:b/>
              </w:rPr>
            </w:pPr>
          </w:p>
        </w:tc>
        <w:tc>
          <w:tcPr>
            <w:tcW w:w="992" w:type="dxa"/>
            <w:tcBorders>
              <w:top w:val="single" w:sz="4" w:space="0" w:color="auto"/>
            </w:tcBorders>
          </w:tcPr>
          <w:p w14:paraId="28EAE4F8" w14:textId="77777777" w:rsidR="008E1885" w:rsidRPr="000A27B0" w:rsidRDefault="008E1885" w:rsidP="001E776D">
            <w:pPr>
              <w:jc w:val="center"/>
              <w:rPr>
                <w:rFonts w:ascii="Calibri Light" w:hAnsi="Calibri Light" w:cs="Calibri Light"/>
                <w:b/>
              </w:rPr>
            </w:pPr>
          </w:p>
        </w:tc>
      </w:tr>
      <w:tr w:rsidR="008E1885" w:rsidRPr="000A27B0" w14:paraId="04F0B28F" w14:textId="77777777" w:rsidTr="00C35EDA">
        <w:trPr>
          <w:trHeight w:val="232"/>
        </w:trPr>
        <w:tc>
          <w:tcPr>
            <w:tcW w:w="2799" w:type="dxa"/>
            <w:tcBorders>
              <w:top w:val="single" w:sz="4" w:space="0" w:color="auto"/>
            </w:tcBorders>
            <w:vAlign w:val="center"/>
          </w:tcPr>
          <w:p w14:paraId="02078224" w14:textId="56FD3EB2" w:rsidR="008E1885" w:rsidRDefault="008E1885" w:rsidP="001E776D">
            <w:pPr>
              <w:jc w:val="center"/>
              <w:rPr>
                <w:rFonts w:ascii="Calibri Light" w:hAnsi="Calibri Light" w:cs="Calibri Light"/>
                <w:sz w:val="16"/>
                <w:szCs w:val="16"/>
              </w:rPr>
            </w:pPr>
            <w:r w:rsidRPr="008E1885">
              <w:rPr>
                <w:rFonts w:ascii="Calibri Light" w:hAnsi="Calibri Light" w:cs="Calibri Light"/>
                <w:sz w:val="16"/>
                <w:szCs w:val="16"/>
              </w:rPr>
              <w:t>instalacyjn</w:t>
            </w:r>
            <w:r>
              <w:rPr>
                <w:rFonts w:ascii="Calibri Light" w:hAnsi="Calibri Light" w:cs="Calibri Light"/>
                <w:sz w:val="16"/>
                <w:szCs w:val="16"/>
              </w:rPr>
              <w:t>a</w:t>
            </w:r>
            <w:r w:rsidRPr="008E1885">
              <w:rPr>
                <w:rFonts w:ascii="Calibri Light" w:hAnsi="Calibri Light" w:cs="Calibri Light"/>
                <w:sz w:val="16"/>
                <w:szCs w:val="16"/>
              </w:rPr>
              <w:t xml:space="preserve"> w zakresie sieci, instalacji i urządzeń</w:t>
            </w:r>
            <w:r w:rsidRPr="008E1885">
              <w:rPr>
                <w:rFonts w:ascii="Calibri Light" w:eastAsia="Arial" w:hAnsi="Calibri Light" w:cs="Calibri Light"/>
                <w:sz w:val="16"/>
                <w:szCs w:val="16"/>
              </w:rPr>
              <w:t xml:space="preserve"> </w:t>
            </w:r>
            <w:r w:rsidRPr="008E1885">
              <w:rPr>
                <w:rFonts w:ascii="Calibri Light" w:hAnsi="Calibri Light" w:cs="Calibri Light"/>
                <w:sz w:val="16"/>
                <w:szCs w:val="16"/>
              </w:rPr>
              <w:t>elektrycznych i elektroenergetycznych</w:t>
            </w:r>
          </w:p>
        </w:tc>
        <w:tc>
          <w:tcPr>
            <w:tcW w:w="1496" w:type="dxa"/>
            <w:tcBorders>
              <w:top w:val="single" w:sz="4" w:space="0" w:color="auto"/>
            </w:tcBorders>
          </w:tcPr>
          <w:p w14:paraId="751854E0" w14:textId="77777777" w:rsidR="008E1885" w:rsidRPr="000A27B0" w:rsidRDefault="008E1885" w:rsidP="001E776D">
            <w:pPr>
              <w:jc w:val="center"/>
              <w:rPr>
                <w:rFonts w:ascii="Calibri Light" w:hAnsi="Calibri Light" w:cs="Calibri Light"/>
              </w:rPr>
            </w:pPr>
          </w:p>
        </w:tc>
        <w:tc>
          <w:tcPr>
            <w:tcW w:w="1735" w:type="dxa"/>
            <w:tcBorders>
              <w:top w:val="single" w:sz="4" w:space="0" w:color="auto"/>
            </w:tcBorders>
          </w:tcPr>
          <w:p w14:paraId="417CFF40" w14:textId="77777777" w:rsidR="008E1885" w:rsidRPr="000A27B0" w:rsidRDefault="008E1885" w:rsidP="001E776D">
            <w:pPr>
              <w:jc w:val="center"/>
              <w:rPr>
                <w:rFonts w:ascii="Calibri Light" w:hAnsi="Calibri Light" w:cs="Calibri Light"/>
              </w:rPr>
            </w:pPr>
          </w:p>
        </w:tc>
        <w:tc>
          <w:tcPr>
            <w:tcW w:w="966" w:type="dxa"/>
            <w:tcBorders>
              <w:top w:val="single" w:sz="4" w:space="0" w:color="auto"/>
            </w:tcBorders>
          </w:tcPr>
          <w:p w14:paraId="73591DFA" w14:textId="77777777" w:rsidR="008E1885" w:rsidRPr="000A27B0" w:rsidRDefault="008E1885" w:rsidP="001E776D">
            <w:pPr>
              <w:jc w:val="center"/>
              <w:rPr>
                <w:rFonts w:ascii="Calibri Light" w:hAnsi="Calibri Light" w:cs="Calibri Light"/>
              </w:rPr>
            </w:pPr>
          </w:p>
        </w:tc>
        <w:tc>
          <w:tcPr>
            <w:tcW w:w="942" w:type="dxa"/>
            <w:tcBorders>
              <w:top w:val="single" w:sz="4" w:space="0" w:color="auto"/>
            </w:tcBorders>
          </w:tcPr>
          <w:p w14:paraId="3CDFF6F5" w14:textId="77777777" w:rsidR="008E1885" w:rsidRPr="000A27B0" w:rsidRDefault="008E1885" w:rsidP="001E776D">
            <w:pPr>
              <w:jc w:val="center"/>
              <w:rPr>
                <w:rFonts w:ascii="Calibri Light" w:hAnsi="Calibri Light" w:cs="Calibri Light"/>
                <w:b/>
              </w:rPr>
            </w:pPr>
          </w:p>
        </w:tc>
        <w:tc>
          <w:tcPr>
            <w:tcW w:w="992" w:type="dxa"/>
            <w:tcBorders>
              <w:top w:val="single" w:sz="4" w:space="0" w:color="auto"/>
            </w:tcBorders>
          </w:tcPr>
          <w:p w14:paraId="7711E7A6" w14:textId="77777777" w:rsidR="008E1885" w:rsidRPr="000A27B0" w:rsidRDefault="008E1885" w:rsidP="001E776D">
            <w:pPr>
              <w:jc w:val="center"/>
              <w:rPr>
                <w:rFonts w:ascii="Calibri Light" w:hAnsi="Calibri Light" w:cs="Calibri Light"/>
                <w:b/>
              </w:rPr>
            </w:pPr>
          </w:p>
        </w:tc>
      </w:tr>
      <w:tr w:rsidR="00C35EDA" w:rsidRPr="000A27B0" w14:paraId="156C0672" w14:textId="77777777" w:rsidTr="00DF66A4">
        <w:trPr>
          <w:trHeight w:val="732"/>
        </w:trPr>
        <w:tc>
          <w:tcPr>
            <w:tcW w:w="6030" w:type="dxa"/>
            <w:gridSpan w:val="3"/>
            <w:vAlign w:val="center"/>
          </w:tcPr>
          <w:p w14:paraId="53D83B3A" w14:textId="6174EE23" w:rsidR="00C35EDA" w:rsidRPr="000A27B0" w:rsidRDefault="00C35EDA" w:rsidP="00C35EDA">
            <w:pPr>
              <w:jc w:val="right"/>
              <w:rPr>
                <w:rFonts w:ascii="Calibri Light" w:hAnsi="Calibri Light" w:cs="Calibri Light"/>
              </w:rPr>
            </w:pPr>
            <w:r w:rsidRPr="000A27B0">
              <w:rPr>
                <w:rFonts w:ascii="Calibri Light" w:hAnsi="Calibri Light" w:cs="Calibri Light"/>
                <w:b/>
              </w:rPr>
              <w:t>SUMA</w:t>
            </w:r>
          </w:p>
        </w:tc>
        <w:tc>
          <w:tcPr>
            <w:tcW w:w="966" w:type="dxa"/>
            <w:tcBorders>
              <w:top w:val="single" w:sz="4" w:space="0" w:color="auto"/>
            </w:tcBorders>
          </w:tcPr>
          <w:p w14:paraId="1533578A" w14:textId="77777777" w:rsidR="00C35EDA" w:rsidRPr="000A27B0" w:rsidRDefault="00C35EDA" w:rsidP="001E776D">
            <w:pPr>
              <w:jc w:val="center"/>
              <w:rPr>
                <w:rFonts w:ascii="Calibri Light" w:hAnsi="Calibri Light" w:cs="Calibri Light"/>
              </w:rPr>
            </w:pPr>
          </w:p>
          <w:p w14:paraId="2965120A" w14:textId="77777777" w:rsidR="00C35EDA" w:rsidRPr="000A27B0" w:rsidRDefault="00C35EDA" w:rsidP="001E776D">
            <w:pPr>
              <w:jc w:val="center"/>
              <w:rPr>
                <w:rFonts w:ascii="Calibri Light" w:hAnsi="Calibri Light" w:cs="Calibri Light"/>
              </w:rPr>
            </w:pPr>
          </w:p>
        </w:tc>
        <w:tc>
          <w:tcPr>
            <w:tcW w:w="942" w:type="dxa"/>
            <w:tcBorders>
              <w:top w:val="single" w:sz="4" w:space="0" w:color="auto"/>
            </w:tcBorders>
          </w:tcPr>
          <w:p w14:paraId="2571C7AD" w14:textId="77777777" w:rsidR="00C35EDA" w:rsidRPr="000A27B0" w:rsidRDefault="00C35EDA" w:rsidP="001E776D">
            <w:pPr>
              <w:jc w:val="center"/>
              <w:rPr>
                <w:rFonts w:ascii="Calibri Light" w:hAnsi="Calibri Light" w:cs="Calibri Light"/>
                <w:b/>
              </w:rPr>
            </w:pPr>
          </w:p>
        </w:tc>
        <w:tc>
          <w:tcPr>
            <w:tcW w:w="992" w:type="dxa"/>
            <w:tcBorders>
              <w:top w:val="single" w:sz="4" w:space="0" w:color="auto"/>
            </w:tcBorders>
          </w:tcPr>
          <w:p w14:paraId="1905FA9D" w14:textId="77777777" w:rsidR="00C35EDA" w:rsidRPr="000A27B0" w:rsidRDefault="00C35EDA" w:rsidP="001E776D">
            <w:pPr>
              <w:jc w:val="center"/>
              <w:rPr>
                <w:rFonts w:ascii="Calibri Light" w:hAnsi="Calibri Light" w:cs="Calibri Light"/>
                <w:b/>
              </w:rPr>
            </w:pPr>
          </w:p>
        </w:tc>
      </w:tr>
    </w:tbl>
    <w:p w14:paraId="5209C91D" w14:textId="28E6CD08"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333780D0"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57FB7944"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2F7F7017" w14:textId="15689270" w:rsidR="00FF7B4B" w:rsidRPr="006040E9" w:rsidRDefault="00041FB7" w:rsidP="00CD6618">
      <w:pPr>
        <w:spacing w:after="200" w:line="276" w:lineRule="auto"/>
        <w:jc w:val="right"/>
        <w:rPr>
          <w:rFonts w:ascii="Calibri Light" w:hAnsi="Calibri Light" w:cs="Calibri Light"/>
        </w:rPr>
      </w:pPr>
      <w:r w:rsidRPr="00041FB7">
        <w:rPr>
          <w:rFonts w:ascii="Calibri Light" w:hAnsi="Calibri Light"/>
          <w:b/>
          <w:sz w:val="18"/>
          <w:szCs w:val="20"/>
        </w:rPr>
        <w:tab/>
      </w:r>
      <w:r w:rsidRPr="00041FB7">
        <w:rPr>
          <w:rFonts w:ascii="Calibri Light" w:hAnsi="Calibri Light"/>
          <w:b/>
          <w:sz w:val="18"/>
          <w:szCs w:val="20"/>
        </w:rPr>
        <w:tab/>
      </w:r>
    </w:p>
    <w:sectPr w:rsidR="00FF7B4B" w:rsidRPr="006040E9" w:rsidSect="008D3E90">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0AFD" w14:textId="77777777" w:rsidR="008D3E90" w:rsidRDefault="008D3E90" w:rsidP="00912735">
      <w:r>
        <w:separator/>
      </w:r>
    </w:p>
  </w:endnote>
  <w:endnote w:type="continuationSeparator" w:id="0">
    <w:p w14:paraId="46CA0C60" w14:textId="77777777" w:rsidR="008D3E90" w:rsidRDefault="008D3E90"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CC25" w14:textId="77777777" w:rsidR="008D3E90" w:rsidRDefault="008D3E90" w:rsidP="00912735">
      <w:r>
        <w:separator/>
      </w:r>
    </w:p>
  </w:footnote>
  <w:footnote w:type="continuationSeparator" w:id="0">
    <w:p w14:paraId="5A8A347C" w14:textId="77777777" w:rsidR="008D3E90" w:rsidRDefault="008D3E90"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C3828"/>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C7281"/>
    <w:rsid w:val="003D02CE"/>
    <w:rsid w:val="003D2A50"/>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3E90"/>
    <w:rsid w:val="008D5DF0"/>
    <w:rsid w:val="008E1885"/>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599D"/>
    <w:rsid w:val="00C76133"/>
    <w:rsid w:val="00C8093E"/>
    <w:rsid w:val="00C828F1"/>
    <w:rsid w:val="00C966FC"/>
    <w:rsid w:val="00C97FA2"/>
    <w:rsid w:val="00CA0370"/>
    <w:rsid w:val="00CA0C81"/>
    <w:rsid w:val="00CC2440"/>
    <w:rsid w:val="00CC39D8"/>
    <w:rsid w:val="00CC3E38"/>
    <w:rsid w:val="00CC46C6"/>
    <w:rsid w:val="00CD6618"/>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A2D18"/>
    <w:rsid w:val="001B4737"/>
    <w:rsid w:val="00233939"/>
    <w:rsid w:val="00295AD9"/>
    <w:rsid w:val="00393023"/>
    <w:rsid w:val="003D0517"/>
    <w:rsid w:val="00486119"/>
    <w:rsid w:val="004D65BD"/>
    <w:rsid w:val="005D71C9"/>
    <w:rsid w:val="005F0B71"/>
    <w:rsid w:val="005F1B6B"/>
    <w:rsid w:val="0067774D"/>
    <w:rsid w:val="006B1A4F"/>
    <w:rsid w:val="006D1AC0"/>
    <w:rsid w:val="006D7E06"/>
    <w:rsid w:val="006E4445"/>
    <w:rsid w:val="00705F43"/>
    <w:rsid w:val="0073248D"/>
    <w:rsid w:val="00806435"/>
    <w:rsid w:val="00862890"/>
    <w:rsid w:val="00863B00"/>
    <w:rsid w:val="008B2BA7"/>
    <w:rsid w:val="008B7E22"/>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 w:val="00F1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6</cp:revision>
  <cp:lastPrinted>2024-02-15T11:24:00Z</cp:lastPrinted>
  <dcterms:created xsi:type="dcterms:W3CDTF">2024-01-17T09:05:00Z</dcterms:created>
  <dcterms:modified xsi:type="dcterms:W3CDTF">2024-03-19T12:21:00Z</dcterms:modified>
</cp:coreProperties>
</file>