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38" w:type="dxa"/>
        <w:tblInd w:w="142" w:type="dxa"/>
        <w:tblCellMar>
          <w:left w:w="70" w:type="dxa"/>
          <w:right w:w="70" w:type="dxa"/>
        </w:tblCellMar>
        <w:tblLook w:val="04A0"/>
      </w:tblPr>
      <w:tblGrid>
        <w:gridCol w:w="478"/>
        <w:gridCol w:w="231"/>
        <w:gridCol w:w="2134"/>
        <w:gridCol w:w="731"/>
        <w:gridCol w:w="345"/>
        <w:gridCol w:w="822"/>
        <w:gridCol w:w="1508"/>
        <w:gridCol w:w="449"/>
        <w:gridCol w:w="1884"/>
        <w:gridCol w:w="241"/>
        <w:gridCol w:w="2194"/>
        <w:gridCol w:w="153"/>
        <w:gridCol w:w="2368"/>
      </w:tblGrid>
      <w:tr w:rsidR="00051044" w:rsidRPr="005E08A6" w:rsidTr="00051044">
        <w:trPr>
          <w:trHeight w:val="435"/>
        </w:trPr>
        <w:tc>
          <w:tcPr>
            <w:tcW w:w="135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044" w:rsidRPr="005E08A6" w:rsidRDefault="00051044" w:rsidP="005E08A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E08A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FORMULARZ CENOWY na:</w:t>
            </w:r>
          </w:p>
          <w:p w:rsidR="00051044" w:rsidRPr="005E08A6" w:rsidRDefault="00051044" w:rsidP="005E08A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051044" w:rsidRPr="005E08A6" w:rsidRDefault="00051044" w:rsidP="00AF64F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051044">
              <w:rPr>
                <w:rFonts w:ascii="Verdana" w:hAnsi="Verdana" w:cs="Arial"/>
                <w:b/>
                <w:sz w:val="20"/>
                <w:szCs w:val="20"/>
              </w:rPr>
              <w:t xml:space="preserve">Część nr 2 – Zakup etyliny </w:t>
            </w:r>
            <w:r w:rsidR="00AF64F4" w:rsidRPr="00051044">
              <w:rPr>
                <w:rFonts w:ascii="Verdana" w:hAnsi="Verdana" w:cs="Arial"/>
                <w:b/>
                <w:sz w:val="20"/>
                <w:szCs w:val="20"/>
              </w:rPr>
              <w:t xml:space="preserve">bezołowiowej </w:t>
            </w:r>
            <w:r w:rsidRPr="00051044">
              <w:rPr>
                <w:rFonts w:ascii="Verdana" w:hAnsi="Verdana" w:cs="Arial"/>
                <w:b/>
                <w:sz w:val="20"/>
                <w:szCs w:val="20"/>
              </w:rPr>
              <w:t xml:space="preserve">95 </w:t>
            </w:r>
            <w:r w:rsidR="00AF64F4">
              <w:rPr>
                <w:rFonts w:ascii="Verdana" w:hAnsi="Verdana" w:cs="Arial"/>
                <w:b/>
                <w:sz w:val="20"/>
                <w:szCs w:val="20"/>
              </w:rPr>
              <w:t>i 98 d</w:t>
            </w:r>
            <w:r w:rsidRPr="00051044">
              <w:rPr>
                <w:rFonts w:ascii="Verdana" w:hAnsi="Verdana" w:cs="Arial"/>
                <w:b/>
                <w:sz w:val="20"/>
                <w:szCs w:val="20"/>
              </w:rPr>
              <w:t xml:space="preserve">la pojazdów eksploatowanych w </w:t>
            </w:r>
            <w:proofErr w:type="spellStart"/>
            <w:r w:rsidRPr="00051044">
              <w:rPr>
                <w:rFonts w:ascii="Verdana" w:hAnsi="Verdana" w:cs="Arial"/>
                <w:b/>
                <w:sz w:val="20"/>
                <w:szCs w:val="20"/>
              </w:rPr>
              <w:t>PWiK</w:t>
            </w:r>
            <w:proofErr w:type="spellEnd"/>
            <w:r w:rsidRPr="00051044">
              <w:rPr>
                <w:rFonts w:ascii="Verdana" w:hAnsi="Verdana" w:cs="Arial"/>
                <w:b/>
                <w:sz w:val="20"/>
                <w:szCs w:val="20"/>
              </w:rPr>
              <w:t xml:space="preserve"> Sp. z o.o. w Gliwicach</w:t>
            </w:r>
          </w:p>
        </w:tc>
      </w:tr>
      <w:tr w:rsidR="005E08A6" w:rsidRPr="005E08A6" w:rsidTr="00051044">
        <w:trPr>
          <w:trHeight w:val="285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5E08A6" w:rsidRPr="005E08A6" w:rsidTr="00051044">
        <w:trPr>
          <w:trHeight w:val="9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E08A6">
              <w:rPr>
                <w:rFonts w:ascii="Verdana" w:eastAsia="Times New Roman" w:hAnsi="Verdana" w:cs="Arial"/>
                <w:b/>
                <w:i/>
                <w:i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E08A6">
              <w:rPr>
                <w:rFonts w:ascii="Verdana" w:eastAsia="Times New Roman" w:hAnsi="Verdana" w:cs="Arial"/>
                <w:b/>
                <w:i/>
                <w:iCs/>
                <w:color w:val="000000"/>
                <w:sz w:val="18"/>
                <w:szCs w:val="18"/>
                <w:lang w:eastAsia="pl-PL"/>
              </w:rPr>
              <w:t>Nazwa paliwa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E08A6">
              <w:rPr>
                <w:rFonts w:ascii="Verdana" w:eastAsia="Times New Roman" w:hAnsi="Verdana" w:cs="Arial"/>
                <w:b/>
                <w:i/>
                <w:iCs/>
                <w:color w:val="000000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E08A6">
              <w:rPr>
                <w:rFonts w:ascii="Verdana" w:eastAsia="Times New Roman" w:hAnsi="Verdana" w:cs="Arial"/>
                <w:b/>
                <w:i/>
                <w:iCs/>
                <w:color w:val="000000"/>
                <w:sz w:val="18"/>
                <w:szCs w:val="18"/>
                <w:lang w:eastAsia="pl-PL"/>
              </w:rPr>
              <w:t>Ilość [l]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E08A6">
              <w:rPr>
                <w:rFonts w:ascii="Verdana" w:eastAsia="Times New Roman" w:hAnsi="Verdana" w:cs="Arial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jednostkowa brutto [zł]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E08A6">
              <w:rPr>
                <w:rFonts w:ascii="Verdana" w:eastAsia="Times New Roman" w:hAnsi="Verdana" w:cs="Arial"/>
                <w:b/>
                <w:i/>
                <w:iCs/>
                <w:color w:val="000000"/>
                <w:sz w:val="18"/>
                <w:szCs w:val="18"/>
                <w:lang w:eastAsia="pl-PL"/>
              </w:rPr>
              <w:t>Udzielony upust cenowy brutto [zł/litr]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BF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E08A6">
              <w:rPr>
                <w:rFonts w:ascii="Verdana" w:eastAsia="Times New Roman" w:hAnsi="Verdana" w:cs="Arial"/>
                <w:b/>
                <w:i/>
                <w:iCs/>
                <w:color w:val="000000"/>
                <w:sz w:val="18"/>
                <w:szCs w:val="18"/>
                <w:lang w:eastAsia="pl-PL"/>
              </w:rPr>
              <w:t xml:space="preserve">Wartość brutto </w:t>
            </w:r>
          </w:p>
          <w:p w:rsidR="005E08A6" w:rsidRPr="005E08A6" w:rsidRDefault="003B5ABF" w:rsidP="005E08A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i/>
                <w:iCs/>
                <w:color w:val="000000"/>
                <w:sz w:val="18"/>
                <w:szCs w:val="18"/>
                <w:lang w:eastAsia="pl-PL"/>
              </w:rPr>
              <w:t>z</w:t>
            </w:r>
            <w:r w:rsidR="005E08A6" w:rsidRPr="005E08A6">
              <w:rPr>
                <w:rFonts w:ascii="Verdana" w:eastAsia="Times New Roman" w:hAnsi="Verdana" w:cs="Arial"/>
                <w:b/>
                <w:i/>
                <w:iCs/>
                <w:color w:val="000000"/>
                <w:sz w:val="18"/>
                <w:szCs w:val="18"/>
                <w:lang w:eastAsia="pl-PL"/>
              </w:rPr>
              <w:t xml:space="preserve"> udzielonym rabatem </w:t>
            </w:r>
            <w:r w:rsidR="005E08A6">
              <w:rPr>
                <w:rFonts w:ascii="Verdana" w:eastAsia="Times New Roman" w:hAnsi="Verdana" w:cs="Arial"/>
                <w:b/>
                <w:i/>
                <w:iCs/>
                <w:color w:val="000000"/>
                <w:sz w:val="18"/>
                <w:szCs w:val="18"/>
                <w:lang w:eastAsia="pl-PL"/>
              </w:rPr>
              <w:br/>
            </w:r>
            <w:r w:rsidR="005E08A6" w:rsidRPr="005E08A6">
              <w:rPr>
                <w:rFonts w:ascii="Verdana" w:eastAsia="Times New Roman" w:hAnsi="Verdana" w:cs="Arial"/>
                <w:b/>
                <w:i/>
                <w:iCs/>
                <w:color w:val="000000"/>
                <w:sz w:val="18"/>
                <w:szCs w:val="18"/>
                <w:lang w:eastAsia="pl-PL"/>
              </w:rPr>
              <w:t>[(5-6)x4] [zł]</w:t>
            </w:r>
          </w:p>
        </w:tc>
      </w:tr>
      <w:tr w:rsidR="005E08A6" w:rsidRPr="005E08A6" w:rsidTr="00051044">
        <w:trPr>
          <w:trHeight w:val="311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E08A6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E08A6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E08A6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E08A6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E08A6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E08A6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E08A6"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2D42F5" w:rsidRPr="005E08A6" w:rsidTr="0080385E">
        <w:trPr>
          <w:trHeight w:val="841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F5" w:rsidRPr="005E08A6" w:rsidRDefault="002D42F5" w:rsidP="005E08A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5E08A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F5" w:rsidRPr="005E08A6" w:rsidRDefault="002D42F5" w:rsidP="005E08A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510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Etylina 95 bezołowiowa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F5" w:rsidRPr="005E08A6" w:rsidRDefault="002D42F5" w:rsidP="005E08A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5E08A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litr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F5" w:rsidRPr="005E08A6" w:rsidRDefault="002D42F5" w:rsidP="00AF64F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5E08A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0</w:t>
            </w:r>
            <w:r w:rsidRPr="005E08A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0</w:t>
            </w:r>
            <w:r w:rsidRPr="005E08A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F5" w:rsidRPr="005E08A6" w:rsidRDefault="002D42F5" w:rsidP="005E08A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5E08A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4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F5" w:rsidRPr="005E08A6" w:rsidRDefault="002D42F5" w:rsidP="005E08A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5E08A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F5" w:rsidRPr="005E08A6" w:rsidRDefault="002D42F5" w:rsidP="005E08A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D42F5" w:rsidRPr="005E08A6" w:rsidTr="0080385E">
        <w:trPr>
          <w:trHeight w:val="841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F5" w:rsidRPr="005E08A6" w:rsidRDefault="002D42F5" w:rsidP="005E08A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F5" w:rsidRPr="005E08A6" w:rsidRDefault="002D42F5" w:rsidP="00B6694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Etylina 98</w:t>
            </w:r>
            <w:r w:rsidRPr="000510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bezołowiowa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F5" w:rsidRPr="005E08A6" w:rsidRDefault="002D42F5" w:rsidP="00B6694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5E08A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litr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F5" w:rsidRPr="005E08A6" w:rsidRDefault="002D42F5" w:rsidP="00A823E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3 200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F5" w:rsidRPr="005E08A6" w:rsidRDefault="002D42F5" w:rsidP="005E08A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F5" w:rsidRPr="005E08A6" w:rsidRDefault="002D42F5" w:rsidP="005E08A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F5" w:rsidRPr="005E08A6" w:rsidRDefault="002D42F5" w:rsidP="005E08A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F64F4" w:rsidRPr="005E08A6" w:rsidTr="00AF64F4">
        <w:trPr>
          <w:trHeight w:val="83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F4" w:rsidRPr="005E08A6" w:rsidRDefault="00AF64F4" w:rsidP="005E08A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</w:t>
            </w:r>
            <w:r w:rsidRPr="005E08A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F4" w:rsidRPr="005E08A6" w:rsidRDefault="00AF64F4" w:rsidP="00AF64F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5E08A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Karta stałego tankowania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etylina 95 i 98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F4" w:rsidRPr="005E08A6" w:rsidRDefault="00AF64F4" w:rsidP="005E08A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5E08A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F4" w:rsidRPr="005E08A6" w:rsidRDefault="00AF64F4" w:rsidP="005E08A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AF64F4" w:rsidRPr="005E08A6" w:rsidRDefault="00AF64F4" w:rsidP="005E08A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5E08A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AF64F4" w:rsidRPr="005E08A6" w:rsidRDefault="00AF64F4" w:rsidP="005E08A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5E08A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AF64F4" w:rsidRPr="005E08A6" w:rsidRDefault="00AF64F4" w:rsidP="005E08A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5E08A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F64F4" w:rsidRPr="005E08A6" w:rsidTr="00051044">
        <w:trPr>
          <w:trHeight w:val="495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4F4" w:rsidRPr="005E08A6" w:rsidRDefault="00AF64F4" w:rsidP="005E08A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4F4" w:rsidRPr="005E08A6" w:rsidRDefault="00AF64F4" w:rsidP="005E08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4F4" w:rsidRPr="005E08A6" w:rsidRDefault="00AF64F4" w:rsidP="005E08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4F4" w:rsidRPr="005E08A6" w:rsidRDefault="00AF64F4" w:rsidP="005E08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4F4" w:rsidRPr="005E08A6" w:rsidRDefault="00AF64F4" w:rsidP="005E08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F64F4" w:rsidRPr="005E08A6" w:rsidRDefault="00AF64F4" w:rsidP="005E08A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E08A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23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F64F4" w:rsidRPr="005E08A6" w:rsidRDefault="00AF64F4" w:rsidP="005E08A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F64F4" w:rsidRPr="005E08A6" w:rsidTr="00051044">
        <w:trPr>
          <w:trHeight w:val="499"/>
        </w:trPr>
        <w:tc>
          <w:tcPr>
            <w:tcW w:w="3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4F4" w:rsidRPr="005E08A6" w:rsidRDefault="00AF64F4" w:rsidP="005E08A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E08A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Uwaga: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4F4" w:rsidRPr="005E08A6" w:rsidRDefault="00AF64F4" w:rsidP="005E08A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4F4" w:rsidRPr="005E08A6" w:rsidRDefault="00AF64F4" w:rsidP="005E08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4F4" w:rsidRPr="005E08A6" w:rsidRDefault="00AF64F4" w:rsidP="005E08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4F4" w:rsidRPr="005E08A6" w:rsidRDefault="00AF64F4" w:rsidP="005E08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4F4" w:rsidRPr="005E08A6" w:rsidRDefault="00AF64F4" w:rsidP="005E08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AF64F4" w:rsidRPr="005E08A6" w:rsidTr="00051044">
        <w:trPr>
          <w:trHeight w:val="1155"/>
        </w:trPr>
        <w:tc>
          <w:tcPr>
            <w:tcW w:w="13538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F64F4" w:rsidRPr="005E08A6" w:rsidRDefault="00AF64F4" w:rsidP="005E08A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5E08A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Udzielony upust obowiązuje w okresie trwania umowy</w:t>
            </w:r>
            <w:r w:rsidR="002D42F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i jest jednakowy dla każdego rodzaju paliwa</w:t>
            </w:r>
            <w:r w:rsidRPr="005E08A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. Cena zakupu jest ceną zmienną i równa się cenie cennikowej w dniu zakupu pomniejszonej o upust.</w:t>
            </w:r>
          </w:p>
          <w:p w:rsidR="00AF64F4" w:rsidRDefault="00AF64F4" w:rsidP="003B5ABF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5E08A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Cenę jednostkową brutto należy wskazać jako średnią arytmetyczną cen jednostkowych na wybranej stacji Wykonawcy zlokalizowanej 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br/>
            </w:r>
            <w:r w:rsidRPr="005E08A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w Gliwicach, w okresie 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4</w:t>
            </w:r>
            <w:r w:rsidRPr="005E08A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dni poprzedzających termin składania ofert. Szczegółowy sposób wyliczenia ceny jednostkowej określono 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br/>
            </w:r>
            <w:r w:rsidRPr="005E08A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w Materiałach Przetargowych.</w:t>
            </w:r>
          </w:p>
          <w:p w:rsidR="00F00E63" w:rsidRPr="005E08A6" w:rsidRDefault="00F00E63" w:rsidP="003B5ABF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2E712A">
              <w:rPr>
                <w:rFonts w:ascii="Verdana" w:hAnsi="Verdana" w:cs="Arial"/>
                <w:sz w:val="18"/>
                <w:szCs w:val="18"/>
              </w:rPr>
              <w:t>Wszystkie kwoty, w tym udzielony upust, należy podać w zaokrągleniu do pełnych groszy (do dwóch miejsc po przecinku) zgodnie z zasadą "końcówki poniżej 0,5 grosza pomija się, a końcówki 0,5 grosza i wyższe zaokrągla się do 1 grosza"</w:t>
            </w:r>
            <w:r w:rsidR="003B20CF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</w:tr>
      <w:tr w:rsidR="00AF64F4" w:rsidRPr="005E08A6" w:rsidTr="00051044">
        <w:trPr>
          <w:trHeight w:val="499"/>
        </w:trPr>
        <w:tc>
          <w:tcPr>
            <w:tcW w:w="88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4F4" w:rsidRPr="005E08A6" w:rsidRDefault="00AF64F4" w:rsidP="005E08A6">
            <w:pPr>
              <w:ind w:left="426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4F4" w:rsidRDefault="00AF64F4" w:rsidP="005E08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:rsidR="00AF64F4" w:rsidRDefault="00AF64F4" w:rsidP="005E08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:rsidR="00AF64F4" w:rsidRPr="005E08A6" w:rsidRDefault="00AF64F4" w:rsidP="005E08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4F4" w:rsidRPr="005E08A6" w:rsidRDefault="00AF64F4" w:rsidP="005E08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AF64F4" w:rsidRPr="005E08A6" w:rsidTr="00051044">
        <w:trPr>
          <w:trHeight w:val="499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4F4" w:rsidRPr="005E08A6" w:rsidRDefault="00AF64F4" w:rsidP="005E08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4F4" w:rsidRPr="005E08A6" w:rsidRDefault="00AF64F4" w:rsidP="005E08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4F4" w:rsidRPr="005E08A6" w:rsidRDefault="00AF64F4" w:rsidP="005E08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4F4" w:rsidRPr="005E08A6" w:rsidRDefault="00AF64F4" w:rsidP="005E08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4F4" w:rsidRPr="005E08A6" w:rsidRDefault="00AF64F4" w:rsidP="005E08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4F4" w:rsidRPr="005E08A6" w:rsidRDefault="00AF64F4" w:rsidP="005E08A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5E08A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………………………………………………………………</w:t>
            </w:r>
          </w:p>
        </w:tc>
      </w:tr>
      <w:tr w:rsidR="00AF64F4" w:rsidRPr="005E08A6" w:rsidTr="00051044">
        <w:trPr>
          <w:trHeight w:val="499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4F4" w:rsidRPr="005E08A6" w:rsidRDefault="00AF64F4" w:rsidP="005E08A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4F4" w:rsidRPr="005E08A6" w:rsidRDefault="00AF64F4" w:rsidP="005E08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4F4" w:rsidRPr="005E08A6" w:rsidRDefault="00AF64F4" w:rsidP="005E08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4F4" w:rsidRPr="005E08A6" w:rsidRDefault="00AF64F4" w:rsidP="005E08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4F4" w:rsidRPr="005E08A6" w:rsidRDefault="00AF64F4" w:rsidP="005E08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71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4F4" w:rsidRPr="005E08A6" w:rsidRDefault="00AF64F4" w:rsidP="005E08A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5E08A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podpisy 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o</w:t>
            </w:r>
            <w:r w:rsidRPr="005E08A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sób uprawnionych do reprezentacji Wykonawcy</w:t>
            </w:r>
          </w:p>
        </w:tc>
      </w:tr>
      <w:tr w:rsidR="00AF64F4" w:rsidRPr="005E08A6" w:rsidTr="00051044">
        <w:trPr>
          <w:trHeight w:val="499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4F4" w:rsidRPr="005E08A6" w:rsidRDefault="00AF64F4" w:rsidP="005E08A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4F4" w:rsidRPr="005E08A6" w:rsidRDefault="00AF64F4" w:rsidP="005E08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4F4" w:rsidRPr="005E08A6" w:rsidRDefault="00AF64F4" w:rsidP="005E08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4F4" w:rsidRPr="005E08A6" w:rsidRDefault="00AF64F4" w:rsidP="005E08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4F4" w:rsidRPr="005E08A6" w:rsidRDefault="00AF64F4" w:rsidP="005E08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7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64F4" w:rsidRPr="005E08A6" w:rsidRDefault="00AF64F4" w:rsidP="005E08A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F64F4" w:rsidRPr="00051044" w:rsidTr="00051044">
        <w:trPr>
          <w:trHeight w:val="435"/>
        </w:trPr>
        <w:tc>
          <w:tcPr>
            <w:tcW w:w="110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4F4" w:rsidRPr="00051044" w:rsidRDefault="00AF64F4" w:rsidP="0005104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4F4" w:rsidRPr="00051044" w:rsidRDefault="00AF64F4" w:rsidP="0005104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AF64F4" w:rsidRPr="00051044" w:rsidTr="00051044">
        <w:trPr>
          <w:trHeight w:val="28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4F4" w:rsidRPr="00051044" w:rsidRDefault="00AF64F4" w:rsidP="0005104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4F4" w:rsidRPr="00051044" w:rsidRDefault="00AF64F4" w:rsidP="0005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4F4" w:rsidRPr="00051044" w:rsidRDefault="00AF64F4" w:rsidP="0005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4F4" w:rsidRPr="00051044" w:rsidRDefault="00AF64F4" w:rsidP="0005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4F4" w:rsidRPr="00051044" w:rsidRDefault="00AF64F4" w:rsidP="0005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4F4" w:rsidRPr="00051044" w:rsidRDefault="00AF64F4" w:rsidP="0005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4F4" w:rsidRPr="00051044" w:rsidRDefault="00AF64F4" w:rsidP="006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64F4" w:rsidRPr="00051044" w:rsidTr="00051044">
        <w:trPr>
          <w:trHeight w:val="499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4F4" w:rsidRPr="00051044" w:rsidRDefault="00AF64F4" w:rsidP="0005104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4F4" w:rsidRPr="00051044" w:rsidRDefault="00AF64F4" w:rsidP="0005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4F4" w:rsidRPr="00051044" w:rsidRDefault="00AF64F4" w:rsidP="0005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4F4" w:rsidRPr="00051044" w:rsidRDefault="00AF64F4" w:rsidP="0005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4F4" w:rsidRPr="00051044" w:rsidRDefault="00AF64F4" w:rsidP="00B0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4F4" w:rsidRPr="00051044" w:rsidRDefault="00AF64F4" w:rsidP="0005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4F4" w:rsidRPr="00051044" w:rsidRDefault="00AF64F4" w:rsidP="0005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64F4" w:rsidRPr="00051044" w:rsidTr="00051044">
        <w:trPr>
          <w:trHeight w:val="499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4F4" w:rsidRPr="00051044" w:rsidRDefault="00AF64F4" w:rsidP="0005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4F4" w:rsidRPr="00051044" w:rsidRDefault="00AF64F4" w:rsidP="0005104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4F4" w:rsidRPr="00051044" w:rsidRDefault="00AF64F4" w:rsidP="0005104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4F4" w:rsidRPr="00051044" w:rsidRDefault="00AF64F4" w:rsidP="0005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4F4" w:rsidRPr="00051044" w:rsidRDefault="00AF64F4" w:rsidP="0005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4F4" w:rsidRPr="00051044" w:rsidRDefault="00AF64F4" w:rsidP="0005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4F4" w:rsidRPr="00051044" w:rsidRDefault="00AF64F4" w:rsidP="0005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64F4" w:rsidRPr="00051044" w:rsidTr="00051044">
        <w:trPr>
          <w:trHeight w:val="499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4F4" w:rsidRPr="00051044" w:rsidRDefault="00AF64F4" w:rsidP="0005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4F4" w:rsidRPr="00051044" w:rsidRDefault="00AF64F4" w:rsidP="0005104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F64F4" w:rsidRPr="00051044" w:rsidTr="00051044">
        <w:trPr>
          <w:trHeight w:val="499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4F4" w:rsidRPr="00051044" w:rsidRDefault="00AF64F4" w:rsidP="0005104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4F4" w:rsidRPr="00051044" w:rsidRDefault="00AF64F4" w:rsidP="0005104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F64F4" w:rsidRPr="00051044" w:rsidTr="00051044">
        <w:trPr>
          <w:trHeight w:val="499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4F4" w:rsidRPr="00051044" w:rsidRDefault="00AF64F4" w:rsidP="0005104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4F4" w:rsidRPr="00051044" w:rsidRDefault="00AF64F4" w:rsidP="0005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4F4" w:rsidRPr="00051044" w:rsidRDefault="00AF64F4" w:rsidP="0005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4F4" w:rsidRPr="00051044" w:rsidRDefault="00AF64F4" w:rsidP="0005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4F4" w:rsidRPr="00051044" w:rsidRDefault="00AF64F4" w:rsidP="0005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64F4" w:rsidRPr="00051044" w:rsidRDefault="00AF64F4" w:rsidP="0005104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F64F4" w:rsidRPr="00051044" w:rsidTr="00051044">
        <w:trPr>
          <w:trHeight w:val="499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4F4" w:rsidRPr="00051044" w:rsidRDefault="00AF64F4" w:rsidP="0005104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4F4" w:rsidRPr="00051044" w:rsidRDefault="00AF64F4" w:rsidP="0005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4F4" w:rsidRPr="00051044" w:rsidRDefault="00AF64F4" w:rsidP="0005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4F4" w:rsidRPr="00051044" w:rsidRDefault="00AF64F4" w:rsidP="0005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4F4" w:rsidRPr="00051044" w:rsidRDefault="00AF64F4" w:rsidP="0005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4F4" w:rsidRPr="00051044" w:rsidRDefault="00AF64F4" w:rsidP="0005104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F64F4" w:rsidRPr="00051044" w:rsidTr="00051044">
        <w:trPr>
          <w:trHeight w:val="499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4F4" w:rsidRPr="00051044" w:rsidRDefault="00AF64F4" w:rsidP="0005104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4F4" w:rsidRPr="00051044" w:rsidRDefault="00AF64F4" w:rsidP="0005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4F4" w:rsidRPr="00051044" w:rsidRDefault="00AF64F4" w:rsidP="0005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4F4" w:rsidRPr="00051044" w:rsidRDefault="00AF64F4" w:rsidP="0005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4F4" w:rsidRPr="00051044" w:rsidRDefault="00AF64F4" w:rsidP="0005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64F4" w:rsidRPr="00051044" w:rsidRDefault="00AF64F4" w:rsidP="0005104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7A69C3" w:rsidRPr="005E08A6" w:rsidRDefault="007A69C3">
      <w:pPr>
        <w:rPr>
          <w:rFonts w:ascii="Verdana" w:hAnsi="Verdana"/>
          <w:sz w:val="20"/>
          <w:szCs w:val="20"/>
        </w:rPr>
      </w:pPr>
    </w:p>
    <w:sectPr w:rsidR="007A69C3" w:rsidRPr="005E08A6" w:rsidSect="005777DD">
      <w:headerReference w:type="default" r:id="rId6"/>
      <w:pgSz w:w="16838" w:h="11906" w:orient="landscape"/>
      <w:pgMar w:top="1134" w:right="1417" w:bottom="142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7DD" w:rsidRDefault="005777DD" w:rsidP="005E08A6">
      <w:pPr>
        <w:spacing w:after="0" w:line="240" w:lineRule="auto"/>
      </w:pPr>
      <w:r>
        <w:separator/>
      </w:r>
    </w:p>
  </w:endnote>
  <w:endnote w:type="continuationSeparator" w:id="0">
    <w:p w:rsidR="005777DD" w:rsidRDefault="005777DD" w:rsidP="005E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7DD" w:rsidRDefault="005777DD" w:rsidP="005E08A6">
      <w:pPr>
        <w:spacing w:after="0" w:line="240" w:lineRule="auto"/>
      </w:pPr>
      <w:r>
        <w:separator/>
      </w:r>
    </w:p>
  </w:footnote>
  <w:footnote w:type="continuationSeparator" w:id="0">
    <w:p w:rsidR="005777DD" w:rsidRDefault="005777DD" w:rsidP="005E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8A6" w:rsidRPr="005E08A6" w:rsidRDefault="005E08A6" w:rsidP="005E08A6">
    <w:pPr>
      <w:pStyle w:val="Nagwek"/>
      <w:tabs>
        <w:tab w:val="clear" w:pos="9072"/>
        <w:tab w:val="left" w:pos="7649"/>
        <w:tab w:val="right" w:pos="9073"/>
      </w:tabs>
      <w:jc w:val="right"/>
      <w:rPr>
        <w:rFonts w:ascii="Verdana" w:hAnsi="Verdana" w:cs="Arial"/>
        <w:b/>
        <w:sz w:val="18"/>
        <w:szCs w:val="18"/>
      </w:rPr>
    </w:pPr>
    <w:r w:rsidRPr="005E08A6">
      <w:rPr>
        <w:rFonts w:ascii="Verdana" w:hAnsi="Verdana" w:cs="Arial"/>
        <w:b/>
        <w:sz w:val="18"/>
        <w:szCs w:val="18"/>
      </w:rPr>
      <w:t>PO/</w:t>
    </w:r>
    <w:r w:rsidR="00F00E63">
      <w:rPr>
        <w:rFonts w:ascii="Verdana" w:hAnsi="Verdana" w:cs="Arial"/>
        <w:b/>
        <w:sz w:val="18"/>
        <w:szCs w:val="18"/>
      </w:rPr>
      <w:t>1</w:t>
    </w:r>
    <w:r w:rsidRPr="005E08A6">
      <w:rPr>
        <w:rFonts w:ascii="Verdana" w:hAnsi="Verdana" w:cs="Arial"/>
        <w:b/>
        <w:sz w:val="18"/>
        <w:szCs w:val="18"/>
      </w:rPr>
      <w:t>/20</w:t>
    </w:r>
    <w:r w:rsidR="00F00E63">
      <w:rPr>
        <w:rFonts w:ascii="Verdana" w:hAnsi="Verdana" w:cs="Arial"/>
        <w:b/>
        <w:sz w:val="18"/>
        <w:szCs w:val="18"/>
      </w:rPr>
      <w:t>24</w:t>
    </w:r>
  </w:p>
  <w:p w:rsidR="005E08A6" w:rsidRPr="005E08A6" w:rsidRDefault="005E08A6" w:rsidP="005E08A6">
    <w:pPr>
      <w:pStyle w:val="Nagwek"/>
      <w:tabs>
        <w:tab w:val="clear" w:pos="9072"/>
        <w:tab w:val="left" w:pos="7649"/>
        <w:tab w:val="right" w:pos="9073"/>
      </w:tabs>
      <w:jc w:val="right"/>
      <w:rPr>
        <w:rFonts w:ascii="Verdana" w:hAnsi="Verdana" w:cs="Arial"/>
        <w:b/>
        <w:sz w:val="18"/>
        <w:szCs w:val="18"/>
      </w:rPr>
    </w:pPr>
    <w:r w:rsidRPr="005E08A6">
      <w:rPr>
        <w:rFonts w:ascii="Verdana" w:hAnsi="Verdana" w:cs="Arial"/>
        <w:b/>
        <w:sz w:val="18"/>
        <w:szCs w:val="18"/>
      </w:rPr>
      <w:t>Załącznik nr 2</w:t>
    </w:r>
    <w:r w:rsidR="00051044">
      <w:rPr>
        <w:rFonts w:ascii="Verdana" w:hAnsi="Verdana" w:cs="Arial"/>
        <w:b/>
        <w:sz w:val="18"/>
        <w:szCs w:val="18"/>
      </w:rPr>
      <w:t>a</w:t>
    </w:r>
    <w:r w:rsidRPr="005E08A6">
      <w:rPr>
        <w:rFonts w:ascii="Verdana" w:hAnsi="Verdana" w:cs="Arial"/>
        <w:b/>
        <w:sz w:val="18"/>
        <w:szCs w:val="18"/>
      </w:rPr>
      <w:t xml:space="preserve"> do MP</w:t>
    </w:r>
  </w:p>
  <w:p w:rsidR="005E08A6" w:rsidRDefault="005E08A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8A6"/>
    <w:rsid w:val="00051044"/>
    <w:rsid w:val="000711BD"/>
    <w:rsid w:val="001147F3"/>
    <w:rsid w:val="001715BB"/>
    <w:rsid w:val="00196919"/>
    <w:rsid w:val="00245B6D"/>
    <w:rsid w:val="002B0FDD"/>
    <w:rsid w:val="002D42F5"/>
    <w:rsid w:val="002E712A"/>
    <w:rsid w:val="003B20CF"/>
    <w:rsid w:val="003B5ABF"/>
    <w:rsid w:val="00510A55"/>
    <w:rsid w:val="005777DD"/>
    <w:rsid w:val="005E08A6"/>
    <w:rsid w:val="00627248"/>
    <w:rsid w:val="007024A7"/>
    <w:rsid w:val="007A69C3"/>
    <w:rsid w:val="00A71CE2"/>
    <w:rsid w:val="00A823E4"/>
    <w:rsid w:val="00AF64F4"/>
    <w:rsid w:val="00B04736"/>
    <w:rsid w:val="00DF1DB2"/>
    <w:rsid w:val="00F00E63"/>
    <w:rsid w:val="00FA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1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E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E08A6"/>
  </w:style>
  <w:style w:type="paragraph" w:styleId="Stopka">
    <w:name w:val="footer"/>
    <w:basedOn w:val="Normalny"/>
    <w:link w:val="StopkaZnak"/>
    <w:uiPriority w:val="99"/>
    <w:unhideWhenUsed/>
    <w:rsid w:val="005E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8A6"/>
  </w:style>
  <w:style w:type="paragraph" w:styleId="Poprawka">
    <w:name w:val="Revision"/>
    <w:hidden/>
    <w:uiPriority w:val="99"/>
    <w:semiHidden/>
    <w:rsid w:val="002D42F5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00E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0E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0E6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E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9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Oleś</dc:creator>
  <cp:lastModifiedBy>anna.jasinska</cp:lastModifiedBy>
  <cp:revision>5</cp:revision>
  <dcterms:created xsi:type="dcterms:W3CDTF">2024-01-10T09:22:00Z</dcterms:created>
  <dcterms:modified xsi:type="dcterms:W3CDTF">2024-01-16T09:12:00Z</dcterms:modified>
</cp:coreProperties>
</file>