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6D" w:rsidRDefault="0047656D" w:rsidP="007526BC">
      <w:pPr>
        <w:ind w:right="-142"/>
        <w:rPr>
          <w:rStyle w:val="Wyrnieniedelikatne"/>
        </w:rPr>
      </w:pPr>
      <w:bookmarkStart w:id="0" w:name="_GoBack"/>
      <w:bookmarkEnd w:id="0"/>
      <w:r w:rsidRPr="0004735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D12DF85" wp14:editId="4815B0DB">
            <wp:simplePos x="0" y="0"/>
            <wp:positionH relativeFrom="column">
              <wp:posOffset>3990975</wp:posOffset>
            </wp:positionH>
            <wp:positionV relativeFrom="paragraph">
              <wp:posOffset>-1217930</wp:posOffset>
            </wp:positionV>
            <wp:extent cx="1552575" cy="1371753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6BC" w:rsidRPr="00351EA7" w:rsidRDefault="007526BC" w:rsidP="007526BC">
      <w:pPr>
        <w:ind w:right="-142"/>
        <w:rPr>
          <w:rStyle w:val="Wyrnieniedelikatne"/>
        </w:rPr>
      </w:pPr>
      <w:r w:rsidRPr="00D53657">
        <w:rPr>
          <w:rStyle w:val="Wyrnieniedelikatne"/>
        </w:rPr>
        <w:t>AMW-KANC.SZP.2712.</w:t>
      </w:r>
      <w:r w:rsidR="00464F0D">
        <w:rPr>
          <w:rStyle w:val="Wyrnieniedelikatne"/>
        </w:rPr>
        <w:t>63</w:t>
      </w:r>
      <w:r w:rsidRPr="00D53657">
        <w:rPr>
          <w:rStyle w:val="Wyrnieniedelikatne"/>
        </w:rPr>
        <w:t>.2023</w:t>
      </w:r>
      <w:r w:rsidRPr="00351EA7">
        <w:rPr>
          <w:rStyle w:val="Wyrnieniedelikatne"/>
        </w:rPr>
        <w:t xml:space="preserve">     </w:t>
      </w:r>
      <w:r w:rsidRPr="00351EA7">
        <w:rPr>
          <w:rStyle w:val="Wyrnieniedelikatne"/>
        </w:rPr>
        <w:tab/>
      </w:r>
      <w:r w:rsidRPr="00351EA7">
        <w:rPr>
          <w:rStyle w:val="Wyrnieniedelikatne"/>
        </w:rPr>
        <w:tab/>
      </w:r>
      <w:r w:rsidRPr="00351EA7">
        <w:rPr>
          <w:rStyle w:val="Wyrnieniedelikatne"/>
        </w:rPr>
        <w:tab/>
      </w:r>
      <w:r w:rsidRPr="00351EA7">
        <w:rPr>
          <w:rStyle w:val="Wyrnieniedelikatne"/>
        </w:rPr>
        <w:tab/>
      </w:r>
      <w:r w:rsidRPr="00351EA7">
        <w:rPr>
          <w:rStyle w:val="Wyrnieniedelikatne"/>
        </w:rPr>
        <w:tab/>
      </w:r>
      <w:r>
        <w:rPr>
          <w:rStyle w:val="Wyrnieniedelikatne"/>
        </w:rPr>
        <w:t xml:space="preserve">Gdynia dn. </w:t>
      </w:r>
      <w:r w:rsidR="00E33041">
        <w:rPr>
          <w:rStyle w:val="Wyrnieniedelikatne"/>
        </w:rPr>
        <w:t>02</w:t>
      </w:r>
      <w:r w:rsidR="00464F0D">
        <w:rPr>
          <w:rStyle w:val="Wyrnieniedelikatne"/>
        </w:rPr>
        <w:t>.0</w:t>
      </w:r>
      <w:r w:rsidR="00E33041">
        <w:rPr>
          <w:rStyle w:val="Wyrnieniedelikatne"/>
        </w:rPr>
        <w:t>8</w:t>
      </w:r>
      <w:r>
        <w:rPr>
          <w:rStyle w:val="Wyrnieniedelikatne"/>
        </w:rPr>
        <w:t>.2023 r.</w:t>
      </w:r>
      <w:r w:rsidRPr="00351EA7">
        <w:rPr>
          <w:rStyle w:val="Wyrnieniedelikatne"/>
        </w:rPr>
        <w:t xml:space="preserve">     </w:t>
      </w:r>
    </w:p>
    <w:p w:rsidR="007526BC" w:rsidRPr="00FE6D10" w:rsidRDefault="007526BC" w:rsidP="007526BC">
      <w:pPr>
        <w:ind w:right="-142"/>
        <w:jc w:val="both"/>
      </w:pPr>
    </w:p>
    <w:p w:rsidR="007526BC" w:rsidRPr="00FE6D10" w:rsidRDefault="007526BC" w:rsidP="007526BC">
      <w:pPr>
        <w:ind w:right="-142"/>
        <w:jc w:val="right"/>
      </w:pPr>
    </w:p>
    <w:p w:rsidR="00FE6D10" w:rsidRPr="0047656D" w:rsidRDefault="007526BC" w:rsidP="00464F0D">
      <w:pPr>
        <w:pStyle w:val="Akapitzlist"/>
        <w:spacing w:after="0"/>
        <w:ind w:left="851" w:right="-1" w:hanging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56D">
        <w:rPr>
          <w:rFonts w:ascii="Times New Roman" w:hAnsi="Times New Roman" w:cs="Times New Roman"/>
          <w:b/>
          <w:sz w:val="24"/>
          <w:szCs w:val="24"/>
        </w:rPr>
        <w:t>Dotyczy:</w:t>
      </w:r>
      <w:r w:rsidRPr="0047656D">
        <w:rPr>
          <w:rFonts w:ascii="Times New Roman" w:hAnsi="Times New Roman" w:cs="Times New Roman"/>
          <w:sz w:val="24"/>
          <w:szCs w:val="24"/>
        </w:rPr>
        <w:t xml:space="preserve"> postępowania prowadzonego w trybie </w:t>
      </w:r>
      <w:r w:rsidR="00464F0D" w:rsidRPr="0047656D">
        <w:rPr>
          <w:rFonts w:ascii="Times New Roman" w:hAnsi="Times New Roman" w:cs="Times New Roman"/>
          <w:sz w:val="24"/>
          <w:szCs w:val="24"/>
        </w:rPr>
        <w:t>podstawowym art. 275 ust. 1</w:t>
      </w:r>
      <w:r w:rsidRPr="0047656D">
        <w:rPr>
          <w:rFonts w:ascii="Times New Roman" w:hAnsi="Times New Roman" w:cs="Times New Roman"/>
          <w:sz w:val="24"/>
          <w:szCs w:val="24"/>
        </w:rPr>
        <w:t xml:space="preserve"> Pzp pt.: </w:t>
      </w:r>
      <w:r w:rsidR="00464F0D" w:rsidRPr="004765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Wymiana dwóch kotłów wodnych o mocy 1500 kW w budynku 256, na terenie Akademii Marynarki Wojennej w Gdyni</w:t>
      </w:r>
      <w:r w:rsidR="00FE6D10" w:rsidRPr="0047656D">
        <w:rPr>
          <w:rFonts w:ascii="Times New Roman" w:hAnsi="Times New Roman" w:cs="Times New Roman"/>
          <w:b/>
          <w:sz w:val="24"/>
          <w:szCs w:val="24"/>
        </w:rPr>
        <w:br/>
      </w:r>
    </w:p>
    <w:p w:rsidR="004711DF" w:rsidRPr="004711DF" w:rsidRDefault="004711DF" w:rsidP="004711DF">
      <w:pPr>
        <w:jc w:val="center"/>
        <w:rPr>
          <w:b/>
        </w:rPr>
      </w:pPr>
      <w:r w:rsidRPr="004711DF">
        <w:rPr>
          <w:b/>
        </w:rPr>
        <w:t>Zmiana</w:t>
      </w:r>
      <w:r w:rsidR="006A7B47">
        <w:rPr>
          <w:b/>
        </w:rPr>
        <w:t xml:space="preserve"> II</w:t>
      </w:r>
      <w:r w:rsidRPr="004711DF">
        <w:rPr>
          <w:b/>
        </w:rPr>
        <w:t xml:space="preserve"> do SWZ </w:t>
      </w:r>
    </w:p>
    <w:p w:rsidR="004711DF" w:rsidRPr="004711DF" w:rsidRDefault="004711DF" w:rsidP="004711DF">
      <w:pPr>
        <w:jc w:val="both"/>
        <w:rPr>
          <w:rFonts w:eastAsia="Calibri"/>
          <w:lang w:eastAsia="en-US"/>
        </w:rPr>
      </w:pPr>
    </w:p>
    <w:p w:rsidR="004711DF" w:rsidRDefault="004711DF" w:rsidP="00CF004F">
      <w:pPr>
        <w:jc w:val="both"/>
      </w:pPr>
      <w:r w:rsidRPr="004711DF">
        <w:rPr>
          <w:rFonts w:eastAsia="Calibri"/>
          <w:lang w:eastAsia="en-US"/>
        </w:rPr>
        <w:t xml:space="preserve">             Zamawiający - Akademia Marynarki Wojennej, ul. Śmidowicza 69, 81-127 Gdynia</w:t>
      </w:r>
      <w:r w:rsidRPr="004711DF">
        <w:rPr>
          <w:rFonts w:eastAsia="Calibri"/>
          <w:i/>
          <w:lang w:eastAsia="en-US"/>
        </w:rPr>
        <w:t>,</w:t>
      </w:r>
      <w:r w:rsidRPr="004711DF">
        <w:rPr>
          <w:rFonts w:eastAsia="Calibri"/>
          <w:i/>
          <w:lang w:eastAsia="en-US"/>
        </w:rPr>
        <w:br/>
      </w:r>
      <w:r w:rsidRPr="004711DF">
        <w:rPr>
          <w:rFonts w:eastAsia="Calibri"/>
          <w:lang w:eastAsia="en-US"/>
        </w:rPr>
        <w:t xml:space="preserve">tel./faks 261 262 537, </w:t>
      </w:r>
      <w:r w:rsidRPr="004711DF">
        <w:t xml:space="preserve">informuje, że zgodnie z art. 137 ust 1 PZP </w:t>
      </w:r>
      <w:bookmarkStart w:id="1" w:name="OLE_LINK20"/>
      <w:r w:rsidRPr="004711DF">
        <w:t>(Dz. U. z 202</w:t>
      </w:r>
      <w:r w:rsidR="00464F0D">
        <w:t>2</w:t>
      </w:r>
      <w:r w:rsidRPr="004711DF">
        <w:t xml:space="preserve"> r. poz. </w:t>
      </w:r>
      <w:bookmarkEnd w:id="1"/>
      <w:r w:rsidR="00464F0D">
        <w:t>1710</w:t>
      </w:r>
      <w:r w:rsidRPr="004711DF">
        <w:t xml:space="preserve"> </w:t>
      </w:r>
      <w:r w:rsidRPr="004711DF">
        <w:br/>
        <w:t>z późn. zm.) dokonuje zmiany w treści SWZ:</w:t>
      </w:r>
    </w:p>
    <w:p w:rsidR="007526BC" w:rsidRDefault="007526BC" w:rsidP="004711DF">
      <w:pPr>
        <w:jc w:val="both"/>
        <w:rPr>
          <w:b/>
        </w:rPr>
      </w:pPr>
    </w:p>
    <w:p w:rsidR="004711DF" w:rsidRDefault="004711DF" w:rsidP="004711DF">
      <w:pPr>
        <w:jc w:val="both"/>
        <w:rPr>
          <w:b/>
        </w:rPr>
      </w:pPr>
      <w:r w:rsidRPr="004711DF">
        <w:rPr>
          <w:b/>
        </w:rPr>
        <w:t>Było:</w:t>
      </w: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D74ECE" w:rsidRPr="00152088" w:rsidTr="005E6656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ROZDZIAŁ 11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Termin związania ofertą</w:t>
            </w:r>
          </w:p>
        </w:tc>
      </w:tr>
    </w:tbl>
    <w:p w:rsidR="00D74ECE" w:rsidRPr="006A7B47" w:rsidRDefault="00D74ECE" w:rsidP="00D74ECE">
      <w:pPr>
        <w:pStyle w:val="Bezodstpw"/>
        <w:numPr>
          <w:ilvl w:val="6"/>
          <w:numId w:val="6"/>
        </w:numPr>
        <w:spacing w:before="60"/>
        <w:ind w:left="426" w:right="14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B47">
        <w:rPr>
          <w:rFonts w:ascii="Times New Roman" w:hAnsi="Times New Roman" w:cs="Times New Roman"/>
          <w:sz w:val="24"/>
          <w:szCs w:val="24"/>
        </w:rPr>
        <w:t xml:space="preserve">Wykonawca jest związany złożoną ofertą od dnia upływu terminu składania ofert do dnia </w:t>
      </w:r>
      <w:r w:rsidRPr="006A7B47">
        <w:rPr>
          <w:rFonts w:ascii="Times New Roman" w:hAnsi="Times New Roman" w:cs="Times New Roman"/>
          <w:b/>
          <w:sz w:val="24"/>
          <w:szCs w:val="24"/>
          <w:shd w:val="clear" w:color="auto" w:fill="F7CAAC"/>
        </w:rPr>
        <w:t>0</w:t>
      </w:r>
      <w:r w:rsidR="006900CC">
        <w:rPr>
          <w:rFonts w:ascii="Times New Roman" w:hAnsi="Times New Roman" w:cs="Times New Roman"/>
          <w:b/>
          <w:sz w:val="24"/>
          <w:szCs w:val="24"/>
          <w:shd w:val="clear" w:color="auto" w:fill="F7CAAC"/>
        </w:rPr>
        <w:t>3</w:t>
      </w:r>
      <w:r w:rsidRPr="006A7B47">
        <w:rPr>
          <w:rFonts w:ascii="Times New Roman" w:hAnsi="Times New Roman" w:cs="Times New Roman"/>
          <w:b/>
          <w:sz w:val="24"/>
          <w:szCs w:val="24"/>
          <w:shd w:val="clear" w:color="auto" w:fill="F7CAAC"/>
        </w:rPr>
        <w:t>.09.2023 r.</w:t>
      </w:r>
      <w:r w:rsidRPr="006A7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1DF" w:rsidRDefault="004711DF" w:rsidP="004711DF">
      <w:pPr>
        <w:jc w:val="both"/>
        <w:rPr>
          <w:b/>
        </w:rPr>
      </w:pPr>
      <w:r w:rsidRPr="004711DF">
        <w:rPr>
          <w:b/>
        </w:rPr>
        <w:t>Jest :</w:t>
      </w: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D74ECE" w:rsidRPr="00152088" w:rsidTr="005E6656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ROZDZIAŁ 11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Termin związania ofertą</w:t>
            </w:r>
          </w:p>
        </w:tc>
      </w:tr>
    </w:tbl>
    <w:p w:rsidR="00D74ECE" w:rsidRPr="006A7B47" w:rsidRDefault="00D74ECE" w:rsidP="00D74ECE">
      <w:pPr>
        <w:pStyle w:val="Bezodstpw"/>
        <w:numPr>
          <w:ilvl w:val="0"/>
          <w:numId w:val="32"/>
        </w:numPr>
        <w:spacing w:before="60"/>
        <w:ind w:left="426" w:right="14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B47">
        <w:rPr>
          <w:rFonts w:ascii="Times New Roman" w:hAnsi="Times New Roman" w:cs="Times New Roman"/>
          <w:sz w:val="24"/>
          <w:szCs w:val="24"/>
        </w:rPr>
        <w:t xml:space="preserve">Wykonawca jest związany złożoną ofertą od dnia upływu terminu składania ofert do dnia </w:t>
      </w:r>
      <w:r w:rsidRPr="006A7B47">
        <w:rPr>
          <w:rFonts w:ascii="Times New Roman" w:hAnsi="Times New Roman" w:cs="Times New Roman"/>
          <w:b/>
          <w:sz w:val="24"/>
          <w:szCs w:val="24"/>
          <w:shd w:val="clear" w:color="auto" w:fill="F7CAAC"/>
        </w:rPr>
        <w:t>0</w:t>
      </w:r>
      <w:r w:rsidR="006900CC">
        <w:rPr>
          <w:rFonts w:ascii="Times New Roman" w:hAnsi="Times New Roman" w:cs="Times New Roman"/>
          <w:b/>
          <w:sz w:val="24"/>
          <w:szCs w:val="24"/>
          <w:shd w:val="clear" w:color="auto" w:fill="F7CAAC"/>
        </w:rPr>
        <w:t>6</w:t>
      </w:r>
      <w:r w:rsidRPr="006A7B47">
        <w:rPr>
          <w:rFonts w:ascii="Times New Roman" w:hAnsi="Times New Roman" w:cs="Times New Roman"/>
          <w:b/>
          <w:sz w:val="24"/>
          <w:szCs w:val="24"/>
          <w:shd w:val="clear" w:color="auto" w:fill="F7CAAC"/>
        </w:rPr>
        <w:t>.09.2023 r.</w:t>
      </w:r>
      <w:r w:rsidRPr="006A7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ECE" w:rsidRDefault="00D74ECE" w:rsidP="004711DF">
      <w:pPr>
        <w:jc w:val="both"/>
        <w:rPr>
          <w:b/>
        </w:rPr>
      </w:pPr>
    </w:p>
    <w:p w:rsidR="0047656D" w:rsidRPr="004711DF" w:rsidRDefault="0047656D" w:rsidP="004711DF">
      <w:pPr>
        <w:jc w:val="both"/>
        <w:rPr>
          <w:b/>
        </w:rPr>
      </w:pPr>
    </w:p>
    <w:p w:rsidR="007526BC" w:rsidRPr="00D74ECE" w:rsidRDefault="00D74ECE" w:rsidP="00D74ECE">
      <w:pPr>
        <w:ind w:left="-142"/>
        <w:jc w:val="both"/>
        <w:rPr>
          <w:rFonts w:eastAsia="Calibri"/>
          <w:b/>
          <w:iCs/>
          <w:color w:val="000000" w:themeColor="text1"/>
          <w:kern w:val="2"/>
          <w:sz w:val="22"/>
          <w:szCs w:val="22"/>
          <w:lang w:eastAsia="ar-SA"/>
        </w:rPr>
      </w:pPr>
      <w:r>
        <w:rPr>
          <w:rFonts w:eastAsia="Calibri"/>
          <w:iCs/>
          <w:color w:val="000000" w:themeColor="text1"/>
          <w:kern w:val="2"/>
          <w:sz w:val="22"/>
          <w:szCs w:val="22"/>
          <w:lang w:eastAsia="ar-SA"/>
        </w:rPr>
        <w:t xml:space="preserve"> </w:t>
      </w:r>
      <w:r w:rsidRPr="00D74ECE">
        <w:rPr>
          <w:rFonts w:eastAsia="Calibri"/>
          <w:b/>
          <w:iCs/>
          <w:color w:val="000000" w:themeColor="text1"/>
          <w:kern w:val="2"/>
          <w:sz w:val="22"/>
          <w:szCs w:val="22"/>
          <w:lang w:eastAsia="ar-SA"/>
        </w:rPr>
        <w:t>Było:</w:t>
      </w: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D74ECE" w:rsidRPr="00152088" w:rsidTr="005E6656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ROZDZIAŁ 13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Sposób oraz termin składania ofert</w:t>
            </w:r>
          </w:p>
        </w:tc>
      </w:tr>
    </w:tbl>
    <w:p w:rsidR="00D74ECE" w:rsidRPr="00152088" w:rsidRDefault="00D74ECE" w:rsidP="00D74ECE">
      <w:pPr>
        <w:numPr>
          <w:ilvl w:val="0"/>
          <w:numId w:val="4"/>
        </w:numPr>
        <w:suppressAutoHyphens/>
        <w:spacing w:before="120"/>
        <w:ind w:left="425" w:hanging="425"/>
        <w:jc w:val="both"/>
      </w:pPr>
      <w:r w:rsidRPr="00152088">
        <w:t xml:space="preserve">Ofertę wraz z wymaganymi dokumentami należy umieścić na </w:t>
      </w:r>
      <w:hyperlink r:id="rId8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 pod adresem: </w:t>
      </w:r>
      <w:r w:rsidRPr="00152088">
        <w:rPr>
          <w:b/>
        </w:rPr>
        <w:t>https://platformazakupowa.pl/</w:t>
      </w:r>
      <w:r w:rsidRPr="00152088">
        <w:t xml:space="preserve"> w myśl </w:t>
      </w:r>
      <w:r>
        <w:t xml:space="preserve">Ustawy </w:t>
      </w:r>
      <w:r w:rsidRPr="00152088">
        <w:rPr>
          <w:color w:val="000000"/>
        </w:rPr>
        <w:t>z dnia 11.09.2019</w:t>
      </w:r>
      <w:r>
        <w:rPr>
          <w:color w:val="000000"/>
        </w:rPr>
        <w:t xml:space="preserve"> </w:t>
      </w:r>
      <w:r w:rsidRPr="00152088">
        <w:rPr>
          <w:color w:val="000000"/>
        </w:rPr>
        <w:t>r. - Prawo zamówień</w:t>
      </w:r>
      <w:r w:rsidRPr="00152088">
        <w:t xml:space="preserve"> publicznych</w:t>
      </w:r>
      <w:r w:rsidDel="00242E28">
        <w:t xml:space="preserve"> </w:t>
      </w:r>
      <w:r w:rsidRPr="00152088">
        <w:t xml:space="preserve">na stronie internetowej prowadzonego postępowania do dnia </w:t>
      </w:r>
      <w:r>
        <w:rPr>
          <w:b/>
          <w:u w:val="single"/>
          <w:shd w:val="clear" w:color="auto" w:fill="F7CAAC"/>
        </w:rPr>
        <w:t>0</w:t>
      </w:r>
      <w:r w:rsidR="006900CC">
        <w:rPr>
          <w:b/>
          <w:u w:val="single"/>
          <w:shd w:val="clear" w:color="auto" w:fill="F7CAAC"/>
        </w:rPr>
        <w:t>4</w:t>
      </w:r>
      <w:r w:rsidRPr="00C43A09">
        <w:rPr>
          <w:b/>
          <w:u w:val="single"/>
          <w:shd w:val="clear" w:color="auto" w:fill="F7CAAC"/>
        </w:rPr>
        <w:t>.0</w:t>
      </w:r>
      <w:r>
        <w:rPr>
          <w:b/>
          <w:u w:val="single"/>
          <w:shd w:val="clear" w:color="auto" w:fill="F7CAAC"/>
        </w:rPr>
        <w:t>8</w:t>
      </w:r>
      <w:r w:rsidRPr="004B32A8">
        <w:rPr>
          <w:b/>
          <w:u w:val="single"/>
          <w:shd w:val="clear" w:color="auto" w:fill="F7CAAC"/>
        </w:rPr>
        <w:t>.202</w:t>
      </w:r>
      <w:r>
        <w:rPr>
          <w:b/>
          <w:u w:val="single"/>
          <w:shd w:val="clear" w:color="auto" w:fill="F7CAAC"/>
        </w:rPr>
        <w:t>3</w:t>
      </w:r>
      <w:r w:rsidRPr="004B32A8">
        <w:rPr>
          <w:b/>
          <w:u w:val="single"/>
          <w:shd w:val="clear" w:color="auto" w:fill="F7CAAC"/>
        </w:rPr>
        <w:t xml:space="preserve"> </w:t>
      </w:r>
      <w:r w:rsidRPr="00152088">
        <w:rPr>
          <w:b/>
          <w:u w:val="single"/>
          <w:shd w:val="clear" w:color="auto" w:fill="F7CAAC"/>
        </w:rPr>
        <w:t>r. o godz. 09:00</w:t>
      </w:r>
    </w:p>
    <w:p w:rsidR="004711DF" w:rsidRPr="004711DF" w:rsidRDefault="004711DF" w:rsidP="004711DF">
      <w:pPr>
        <w:jc w:val="both"/>
        <w:rPr>
          <w:b/>
          <w:sz w:val="12"/>
          <w:szCs w:val="12"/>
        </w:rPr>
      </w:pPr>
    </w:p>
    <w:p w:rsidR="007526BC" w:rsidRPr="00D74ECE" w:rsidRDefault="00D74ECE" w:rsidP="006B4247">
      <w:pPr>
        <w:jc w:val="both"/>
        <w:rPr>
          <w:b/>
        </w:rPr>
      </w:pPr>
      <w:r w:rsidRPr="00D74ECE">
        <w:rPr>
          <w:b/>
        </w:rPr>
        <w:t>Jest:</w:t>
      </w: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D74ECE" w:rsidRPr="00152088" w:rsidTr="005E6656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ROZDZIAŁ 13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Sposób oraz termin składania ofert</w:t>
            </w:r>
          </w:p>
        </w:tc>
      </w:tr>
    </w:tbl>
    <w:p w:rsidR="00D74ECE" w:rsidRPr="006A7B47" w:rsidRDefault="00D74ECE" w:rsidP="00D74ECE">
      <w:pPr>
        <w:pStyle w:val="Akapitzlist"/>
        <w:numPr>
          <w:ilvl w:val="6"/>
          <w:numId w:val="4"/>
        </w:numPr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7B47">
        <w:rPr>
          <w:rFonts w:ascii="Times New Roman" w:hAnsi="Times New Roman" w:cs="Times New Roman"/>
          <w:sz w:val="24"/>
          <w:szCs w:val="24"/>
        </w:rPr>
        <w:t xml:space="preserve">Ofertę wraz z wymaganymi dokumentami należy umieścić na </w:t>
      </w:r>
      <w:hyperlink r:id="rId9">
        <w:r w:rsidRPr="006A7B47">
          <w:rPr>
            <w:rStyle w:val="czeinternetowe"/>
            <w:rFonts w:ascii="Times New Roman" w:hAnsi="Times New Roman" w:cs="Times New Roman"/>
            <w:color w:val="1155CC"/>
            <w:sz w:val="24"/>
            <w:szCs w:val="24"/>
          </w:rPr>
          <w:t>platformazakupowa.pl</w:t>
        </w:r>
      </w:hyperlink>
      <w:r w:rsidRPr="006A7B47">
        <w:rPr>
          <w:rFonts w:ascii="Times New Roman" w:hAnsi="Times New Roman" w:cs="Times New Roman"/>
          <w:sz w:val="24"/>
          <w:szCs w:val="24"/>
        </w:rPr>
        <w:t xml:space="preserve"> pod adresem: </w:t>
      </w:r>
      <w:r w:rsidRPr="006A7B47">
        <w:rPr>
          <w:rFonts w:ascii="Times New Roman" w:hAnsi="Times New Roman" w:cs="Times New Roman"/>
          <w:b/>
          <w:sz w:val="24"/>
          <w:szCs w:val="24"/>
        </w:rPr>
        <w:t>https://platformazakupowa.pl/</w:t>
      </w:r>
      <w:r w:rsidRPr="006A7B47">
        <w:rPr>
          <w:rFonts w:ascii="Times New Roman" w:hAnsi="Times New Roman" w:cs="Times New Roman"/>
          <w:sz w:val="24"/>
          <w:szCs w:val="24"/>
        </w:rPr>
        <w:t xml:space="preserve"> w myśl Ustawy </w:t>
      </w:r>
      <w:r w:rsidRPr="006A7B4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dnia 11.09.2019 r. - Prawo zamówień</w:t>
      </w:r>
      <w:r w:rsidRPr="006A7B47">
        <w:rPr>
          <w:rFonts w:ascii="Times New Roman" w:hAnsi="Times New Roman" w:cs="Times New Roman"/>
          <w:sz w:val="24"/>
          <w:szCs w:val="24"/>
          <w:lang w:eastAsia="pl-PL"/>
        </w:rPr>
        <w:t xml:space="preserve"> publicznych</w:t>
      </w:r>
      <w:r w:rsidRPr="006A7B47" w:rsidDel="00242E28">
        <w:rPr>
          <w:rFonts w:ascii="Times New Roman" w:hAnsi="Times New Roman" w:cs="Times New Roman"/>
          <w:sz w:val="24"/>
          <w:szCs w:val="24"/>
        </w:rPr>
        <w:t xml:space="preserve"> </w:t>
      </w:r>
      <w:r w:rsidRPr="006A7B47">
        <w:rPr>
          <w:rFonts w:ascii="Times New Roman" w:hAnsi="Times New Roman" w:cs="Times New Roman"/>
          <w:sz w:val="24"/>
          <w:szCs w:val="24"/>
        </w:rPr>
        <w:t xml:space="preserve">na stronie internetowej prowadzonego postępowania do dnia </w:t>
      </w:r>
      <w:r w:rsidRPr="006A7B47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7CAAC"/>
          <w:lang w:eastAsia="pl-PL"/>
        </w:rPr>
        <w:t>0</w:t>
      </w:r>
      <w:r w:rsidR="006900C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7CAAC"/>
          <w:lang w:eastAsia="pl-PL"/>
        </w:rPr>
        <w:t>7</w:t>
      </w:r>
      <w:r w:rsidRPr="006A7B47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7CAAC"/>
          <w:lang w:eastAsia="pl-PL"/>
        </w:rPr>
        <w:t>.08.2023 r. o godz. 09:00</w:t>
      </w:r>
    </w:p>
    <w:p w:rsidR="00464F0D" w:rsidRDefault="00464F0D" w:rsidP="006B4247">
      <w:pPr>
        <w:jc w:val="both"/>
        <w:rPr>
          <w:rFonts w:ascii="Arial" w:hAnsi="Arial" w:cs="Arial"/>
          <w:sz w:val="14"/>
          <w:szCs w:val="14"/>
        </w:rPr>
      </w:pPr>
    </w:p>
    <w:p w:rsidR="00464F0D" w:rsidRDefault="00464F0D" w:rsidP="006B4247">
      <w:pPr>
        <w:jc w:val="both"/>
        <w:rPr>
          <w:rFonts w:ascii="Arial" w:hAnsi="Arial" w:cs="Arial"/>
          <w:sz w:val="14"/>
          <w:szCs w:val="14"/>
        </w:rPr>
      </w:pPr>
    </w:p>
    <w:p w:rsidR="0053606C" w:rsidRPr="006A7B47" w:rsidRDefault="00D74ECE" w:rsidP="006A7B47">
      <w:pPr>
        <w:ind w:left="-142"/>
        <w:jc w:val="both"/>
        <w:rPr>
          <w:rFonts w:ascii="Arial" w:hAnsi="Arial" w:cs="Arial"/>
        </w:rPr>
      </w:pPr>
      <w:r w:rsidRPr="006A7B47">
        <w:rPr>
          <w:rFonts w:eastAsia="Calibri"/>
          <w:b/>
          <w:iCs/>
          <w:color w:val="000000" w:themeColor="text1"/>
          <w:kern w:val="2"/>
          <w:lang w:eastAsia="ar-SA"/>
        </w:rPr>
        <w:t>Było:</w:t>
      </w:r>
    </w:p>
    <w:p w:rsidR="0053606C" w:rsidRDefault="0053606C" w:rsidP="006B4247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D74ECE" w:rsidRPr="00152088" w:rsidTr="005E6656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ROZDZIAŁ 14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Termin otwarcia ofert</w:t>
            </w:r>
          </w:p>
        </w:tc>
      </w:tr>
    </w:tbl>
    <w:p w:rsidR="00D74ECE" w:rsidRPr="00152088" w:rsidRDefault="00D74ECE" w:rsidP="00D74ECE">
      <w:pPr>
        <w:numPr>
          <w:ilvl w:val="2"/>
          <w:numId w:val="2"/>
        </w:numPr>
        <w:suppressAutoHyphens/>
        <w:autoSpaceDE w:val="0"/>
        <w:spacing w:before="60"/>
        <w:ind w:left="357" w:hanging="357"/>
        <w:jc w:val="both"/>
      </w:pPr>
      <w:r w:rsidRPr="00152088">
        <w:t xml:space="preserve">Otwarcie ofert nastąpi niezwłocznie po upływie terminu składania ofert, tj. </w:t>
      </w:r>
      <w:r>
        <w:rPr>
          <w:b/>
          <w:u w:val="single"/>
          <w:shd w:val="clear" w:color="auto" w:fill="F7CAAC"/>
        </w:rPr>
        <w:t>0</w:t>
      </w:r>
      <w:r w:rsidR="006900CC">
        <w:rPr>
          <w:b/>
          <w:u w:val="single"/>
          <w:shd w:val="clear" w:color="auto" w:fill="F7CAAC"/>
        </w:rPr>
        <w:t>4</w:t>
      </w:r>
      <w:r>
        <w:rPr>
          <w:b/>
          <w:u w:val="single"/>
          <w:shd w:val="clear" w:color="auto" w:fill="F7CAAC"/>
        </w:rPr>
        <w:t>.08</w:t>
      </w:r>
      <w:r w:rsidRPr="004B32A8">
        <w:rPr>
          <w:b/>
          <w:u w:val="single"/>
          <w:shd w:val="clear" w:color="auto" w:fill="F7CAAC"/>
        </w:rPr>
        <w:t>.202</w:t>
      </w:r>
      <w:r>
        <w:rPr>
          <w:b/>
          <w:u w:val="single"/>
          <w:shd w:val="clear" w:color="auto" w:fill="F7CAAC"/>
        </w:rPr>
        <w:t>3</w:t>
      </w:r>
      <w:r w:rsidRPr="004B32A8">
        <w:rPr>
          <w:b/>
          <w:u w:val="single"/>
          <w:shd w:val="clear" w:color="auto" w:fill="F7CAAC"/>
        </w:rPr>
        <w:t xml:space="preserve"> </w:t>
      </w:r>
      <w:r w:rsidRPr="00152088">
        <w:rPr>
          <w:b/>
          <w:u w:val="single"/>
          <w:shd w:val="clear" w:color="auto" w:fill="F7CAAC"/>
        </w:rPr>
        <w:t>r. o godz. 09:</w:t>
      </w:r>
      <w:r>
        <w:rPr>
          <w:b/>
          <w:u w:val="single"/>
          <w:shd w:val="clear" w:color="auto" w:fill="F7CAAC"/>
        </w:rPr>
        <w:t>15</w:t>
      </w:r>
      <w:r w:rsidRPr="00152088">
        <w:t xml:space="preserve"> </w:t>
      </w:r>
    </w:p>
    <w:p w:rsidR="0053606C" w:rsidRDefault="0053606C" w:rsidP="006B4247">
      <w:pPr>
        <w:jc w:val="both"/>
        <w:rPr>
          <w:rFonts w:ascii="Arial" w:hAnsi="Arial" w:cs="Arial"/>
          <w:sz w:val="14"/>
          <w:szCs w:val="14"/>
        </w:rPr>
      </w:pPr>
    </w:p>
    <w:p w:rsidR="0053606C" w:rsidRDefault="00D74ECE" w:rsidP="006B4247">
      <w:pPr>
        <w:jc w:val="both"/>
        <w:rPr>
          <w:rFonts w:ascii="Arial" w:hAnsi="Arial" w:cs="Arial"/>
          <w:sz w:val="14"/>
          <w:szCs w:val="14"/>
        </w:rPr>
      </w:pPr>
      <w:r w:rsidRPr="00D74ECE">
        <w:rPr>
          <w:b/>
        </w:rPr>
        <w:t>Jest:</w:t>
      </w:r>
    </w:p>
    <w:p w:rsidR="0053606C" w:rsidRDefault="0053606C" w:rsidP="006B4247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D74ECE" w:rsidRPr="00152088" w:rsidTr="005E6656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ROZDZIAŁ 14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4ECE" w:rsidRPr="00152088" w:rsidRDefault="00D74ECE" w:rsidP="005E6656">
            <w:pPr>
              <w:rPr>
                <w:b/>
              </w:rPr>
            </w:pPr>
            <w:r w:rsidRPr="00152088">
              <w:rPr>
                <w:b/>
              </w:rPr>
              <w:t>Termin otwarcia ofert</w:t>
            </w:r>
          </w:p>
        </w:tc>
      </w:tr>
    </w:tbl>
    <w:p w:rsidR="00D74ECE" w:rsidRDefault="00D74ECE" w:rsidP="00D74ECE">
      <w:pPr>
        <w:pStyle w:val="Akapitzlist"/>
        <w:numPr>
          <w:ilvl w:val="0"/>
          <w:numId w:val="33"/>
        </w:numPr>
        <w:autoSpaceDE w:val="0"/>
        <w:spacing w:before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ECE">
        <w:rPr>
          <w:rFonts w:ascii="Times New Roman" w:hAnsi="Times New Roman" w:cs="Times New Roman"/>
          <w:sz w:val="24"/>
          <w:szCs w:val="24"/>
        </w:rPr>
        <w:lastRenderedPageBreak/>
        <w:t xml:space="preserve">Otwarcie ofert nastąpi niezwłocznie po upływie terminu składania ofert, tj. </w:t>
      </w:r>
      <w:r w:rsidRPr="00D74EC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CAAC"/>
        </w:rPr>
        <w:t>0</w:t>
      </w:r>
      <w:r w:rsidR="006900C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CAAC"/>
        </w:rPr>
        <w:t>7</w:t>
      </w:r>
      <w:r w:rsidRPr="00D74EC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CAAC"/>
        </w:rPr>
        <w:t>.08.2023 r. o godz. 09:15</w:t>
      </w:r>
      <w:r w:rsidRPr="00D74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CC" w:rsidRDefault="006900CC" w:rsidP="006900CC">
      <w:pPr>
        <w:autoSpaceDE w:val="0"/>
        <w:spacing w:before="60"/>
        <w:jc w:val="both"/>
      </w:pPr>
    </w:p>
    <w:p w:rsidR="006900CC" w:rsidRPr="006900CC" w:rsidRDefault="006900CC" w:rsidP="006900CC">
      <w:pPr>
        <w:autoSpaceDE w:val="0"/>
        <w:spacing w:before="60"/>
        <w:jc w:val="both"/>
      </w:pPr>
    </w:p>
    <w:p w:rsidR="00D74ECE" w:rsidRDefault="006900CC" w:rsidP="00D74ECE">
      <w:pPr>
        <w:suppressAutoHyphens/>
        <w:autoSpaceDE w:val="0"/>
        <w:spacing w:before="60"/>
        <w:jc w:val="both"/>
        <w:rPr>
          <w:b/>
        </w:rPr>
      </w:pPr>
      <w:r w:rsidRPr="006900CC">
        <w:rPr>
          <w:b/>
        </w:rPr>
        <w:t xml:space="preserve">Zamawiający dokonuje zmiany formularza ofertowego na </w:t>
      </w:r>
      <w:r>
        <w:rPr>
          <w:b/>
        </w:rPr>
        <w:t>poniższy</w:t>
      </w:r>
      <w:r w:rsidRPr="006900CC">
        <w:rPr>
          <w:b/>
        </w:rPr>
        <w:t>:</w:t>
      </w:r>
    </w:p>
    <w:p w:rsidR="006900CC" w:rsidRPr="006900CC" w:rsidRDefault="006900CC" w:rsidP="00D74ECE">
      <w:pPr>
        <w:suppressAutoHyphens/>
        <w:autoSpaceDE w:val="0"/>
        <w:spacing w:before="60"/>
        <w:jc w:val="both"/>
        <w:rPr>
          <w:b/>
        </w:rPr>
      </w:pPr>
    </w:p>
    <w:p w:rsidR="006900CC" w:rsidRPr="00A211D5" w:rsidRDefault="006900CC" w:rsidP="006900CC">
      <w:pPr>
        <w:ind w:left="6373"/>
        <w:jc w:val="right"/>
        <w:rPr>
          <w:b/>
          <w:i/>
          <w:u w:val="single"/>
        </w:rPr>
      </w:pPr>
      <w:r>
        <w:rPr>
          <w:b/>
          <w:i/>
          <w:u w:val="single"/>
        </w:rPr>
        <w:t>ZAŁĄCZNIK NR 1</w:t>
      </w:r>
      <w:r w:rsidRPr="00932004">
        <w:t xml:space="preserve">                            </w:t>
      </w:r>
    </w:p>
    <w:p w:rsidR="006900CC" w:rsidRPr="00932004" w:rsidRDefault="006900CC" w:rsidP="006900CC">
      <w:pPr>
        <w:jc w:val="center"/>
        <w:rPr>
          <w:b/>
        </w:rPr>
      </w:pPr>
    </w:p>
    <w:p w:rsidR="006900CC" w:rsidRPr="00932004" w:rsidRDefault="006900CC" w:rsidP="006900CC">
      <w:pPr>
        <w:jc w:val="center"/>
        <w:rPr>
          <w:b/>
        </w:rPr>
      </w:pPr>
      <w:r w:rsidRPr="00932004">
        <w:rPr>
          <w:b/>
        </w:rPr>
        <w:t>FORMULARZ OFERTOWY WYKONAWCY</w:t>
      </w:r>
    </w:p>
    <w:p w:rsidR="006900CC" w:rsidRPr="00932004" w:rsidRDefault="006900CC" w:rsidP="006900CC">
      <w:pPr>
        <w:jc w:val="both"/>
        <w:rPr>
          <w:i/>
          <w:u w:val="single"/>
        </w:rPr>
      </w:pPr>
    </w:p>
    <w:p w:rsidR="006900CC" w:rsidRPr="00932004" w:rsidRDefault="006900CC" w:rsidP="006900CC">
      <w:r w:rsidRPr="00932004">
        <w:rPr>
          <w:i/>
          <w:u w:val="single"/>
        </w:rPr>
        <w:t>DANE DOTYCZĄCE WYKONAWCY</w:t>
      </w:r>
      <w:r w:rsidRPr="00932004">
        <w:rPr>
          <w:i/>
          <w:u w:val="single"/>
        </w:rPr>
        <w:cr/>
      </w:r>
      <w:r w:rsidRPr="00B11FA1">
        <w:rPr>
          <w:sz w:val="10"/>
          <w:szCs w:val="10"/>
        </w:rPr>
        <w:cr/>
      </w:r>
      <w:r w:rsidRPr="00932004">
        <w:t xml:space="preserve">Nazwa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:rsidR="006900CC" w:rsidRPr="00932004" w:rsidRDefault="006900CC" w:rsidP="006900CC"/>
    <w:p w:rsidR="006900CC" w:rsidRPr="008F3F91" w:rsidRDefault="006900CC" w:rsidP="006900CC">
      <w:pPr>
        <w:rPr>
          <w:i/>
          <w:sz w:val="20"/>
          <w:szCs w:val="20"/>
        </w:rPr>
      </w:pPr>
      <w:r w:rsidRPr="00932004">
        <w:t>.............................................................................................................</w:t>
      </w:r>
      <w:r>
        <w:t>............................</w:t>
      </w:r>
      <w:r w:rsidRPr="00932004">
        <w:t>......</w:t>
      </w:r>
    </w:p>
    <w:p w:rsidR="006900CC" w:rsidRPr="00932004" w:rsidRDefault="006900CC" w:rsidP="006900CC">
      <w:r w:rsidRPr="00932004">
        <w:t xml:space="preserve">Adres Siedziby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:rsidR="006900CC" w:rsidRPr="00932004" w:rsidRDefault="006900CC" w:rsidP="006900CC"/>
    <w:p w:rsidR="006900CC" w:rsidRPr="00932004" w:rsidRDefault="006900CC" w:rsidP="006900CC">
      <w:r w:rsidRPr="00932004">
        <w:t>……………………..................................................................................</w:t>
      </w:r>
      <w:r>
        <w:t>/</w:t>
      </w:r>
      <w:r w:rsidRPr="00932004">
        <w:t>.............................</w:t>
      </w:r>
    </w:p>
    <w:p w:rsidR="006900CC" w:rsidRPr="008F3F91" w:rsidRDefault="006900CC" w:rsidP="006900CC">
      <w:pPr>
        <w:ind w:left="6381"/>
        <w:rPr>
          <w:i/>
          <w:sz w:val="20"/>
          <w:szCs w:val="20"/>
        </w:rPr>
      </w:pPr>
      <w:r>
        <w:rPr>
          <w:sz w:val="12"/>
          <w:szCs w:val="12"/>
        </w:rPr>
        <w:t xml:space="preserve">       </w:t>
      </w:r>
      <w:r w:rsidRPr="008F3F91">
        <w:rPr>
          <w:i/>
          <w:sz w:val="20"/>
          <w:szCs w:val="20"/>
        </w:rPr>
        <w:t>Województwo</w:t>
      </w:r>
    </w:p>
    <w:p w:rsidR="006900CC" w:rsidRPr="00932004" w:rsidRDefault="006900CC" w:rsidP="006900CC">
      <w:r w:rsidRPr="00932004">
        <w:t>Adres do korespondencji</w:t>
      </w:r>
    </w:p>
    <w:p w:rsidR="006900CC" w:rsidRPr="00932004" w:rsidRDefault="006900CC" w:rsidP="006900CC"/>
    <w:p w:rsidR="006900CC" w:rsidRPr="00932004" w:rsidRDefault="006900CC" w:rsidP="006900CC">
      <w:r w:rsidRPr="00FE7C64">
        <w:t>…………………………………………………………………………</w:t>
      </w:r>
      <w:r>
        <w:t>/</w:t>
      </w:r>
      <w:r w:rsidRPr="00932004">
        <w:t>.............................</w:t>
      </w:r>
    </w:p>
    <w:p w:rsidR="006900CC" w:rsidRPr="008F3F91" w:rsidRDefault="006900CC" w:rsidP="006900CC">
      <w:pPr>
        <w:ind w:left="6381"/>
        <w:rPr>
          <w:i/>
          <w:sz w:val="20"/>
          <w:szCs w:val="20"/>
        </w:rPr>
      </w:pPr>
      <w:r>
        <w:rPr>
          <w:sz w:val="12"/>
          <w:szCs w:val="12"/>
        </w:rPr>
        <w:t xml:space="preserve">       </w:t>
      </w:r>
      <w:r w:rsidRPr="008F3F91">
        <w:rPr>
          <w:i/>
          <w:sz w:val="20"/>
          <w:szCs w:val="20"/>
        </w:rPr>
        <w:t>Województwo</w:t>
      </w:r>
    </w:p>
    <w:p w:rsidR="006900CC" w:rsidRDefault="006900CC" w:rsidP="006900CC"/>
    <w:p w:rsidR="006900CC" w:rsidRDefault="006900CC" w:rsidP="006900CC">
      <w:r w:rsidRPr="00FE7C64">
        <w:t>Nr telefonu/</w:t>
      </w:r>
      <w:r w:rsidRPr="00FE7C64">
        <w:rPr>
          <w:b/>
        </w:rPr>
        <w:t>e-mail</w:t>
      </w:r>
      <w:r>
        <w:t xml:space="preserve">  ……</w:t>
      </w:r>
      <w:r w:rsidRPr="00FE7C64">
        <w:t>....................................../............</w:t>
      </w:r>
      <w:r>
        <w:t>.........................</w:t>
      </w:r>
      <w:r w:rsidRPr="00FE7C64">
        <w:t>............................</w:t>
      </w:r>
      <w:r w:rsidRPr="00FE7C64">
        <w:cr/>
      </w:r>
      <w:r w:rsidRPr="00FE7C64">
        <w:cr/>
      </w:r>
    </w:p>
    <w:p w:rsidR="006900CC" w:rsidRPr="009219E7" w:rsidRDefault="006900CC" w:rsidP="006900CC">
      <w:r w:rsidRPr="009219E7">
        <w:t>NIP                      ....................................................................................................................</w:t>
      </w:r>
      <w:r w:rsidRPr="009219E7">
        <w:cr/>
      </w:r>
      <w:r w:rsidRPr="009219E7">
        <w:cr/>
      </w:r>
    </w:p>
    <w:p w:rsidR="006900CC" w:rsidRPr="00B11FA1" w:rsidRDefault="006900CC" w:rsidP="006900CC">
      <w:pPr>
        <w:rPr>
          <w:sz w:val="12"/>
          <w:szCs w:val="12"/>
        </w:rPr>
      </w:pPr>
      <w:r w:rsidRPr="00932004">
        <w:t>REGON              ..…...............................................................................................................</w:t>
      </w:r>
      <w:r w:rsidRPr="00932004">
        <w:cr/>
      </w:r>
    </w:p>
    <w:p w:rsidR="006900CC" w:rsidRPr="00345FCD" w:rsidRDefault="006900CC" w:rsidP="006900CC">
      <w:pPr>
        <w:spacing w:before="120" w:after="120"/>
        <w:contextualSpacing/>
      </w:pPr>
      <w:r w:rsidRPr="00932004">
        <w:t xml:space="preserve"> </w:t>
      </w:r>
      <w:r w:rsidRPr="00345FCD">
        <w:rPr>
          <w:b/>
        </w:rPr>
        <w:t>oświadczam, że jestem</w:t>
      </w:r>
      <w:r w:rsidRPr="00345FCD">
        <w:t xml:space="preserve"> </w:t>
      </w:r>
      <w:r w:rsidRPr="00C66737">
        <w:rPr>
          <w:sz w:val="20"/>
          <w:szCs w:val="20"/>
        </w:rPr>
        <w:t>(</w:t>
      </w:r>
      <w:r w:rsidRPr="00C66737">
        <w:rPr>
          <w:i/>
          <w:iCs/>
          <w:sz w:val="20"/>
          <w:szCs w:val="20"/>
        </w:rPr>
        <w:t>należy wybrać z listy</w:t>
      </w:r>
      <w:r w:rsidRPr="00C66737">
        <w:rPr>
          <w:sz w:val="20"/>
          <w:szCs w:val="20"/>
        </w:rPr>
        <w:t>)</w:t>
      </w:r>
      <w:r w:rsidRPr="00345FCD">
        <w:t xml:space="preserve"> </w:t>
      </w:r>
    </w:p>
    <w:p w:rsidR="006900CC" w:rsidRPr="00345FCD" w:rsidRDefault="006900CC" w:rsidP="006900CC">
      <w:pPr>
        <w:widowControl w:val="0"/>
        <w:numPr>
          <w:ilvl w:val="0"/>
          <w:numId w:val="34"/>
        </w:numPr>
        <w:spacing w:before="120"/>
        <w:ind w:left="714" w:hanging="357"/>
        <w:contextualSpacing/>
        <w:jc w:val="both"/>
      </w:pPr>
      <w:r w:rsidRPr="00345FCD">
        <w:t xml:space="preserve">mikroprzedsiębiorstwem, </w:t>
      </w:r>
    </w:p>
    <w:p w:rsidR="006900CC" w:rsidRPr="00345FCD" w:rsidRDefault="006900CC" w:rsidP="006900CC">
      <w:pPr>
        <w:widowControl w:val="0"/>
        <w:numPr>
          <w:ilvl w:val="0"/>
          <w:numId w:val="34"/>
        </w:numPr>
        <w:contextualSpacing/>
        <w:jc w:val="both"/>
      </w:pPr>
      <w:r w:rsidRPr="00345FCD">
        <w:t xml:space="preserve">małym przedsiębiorstwem, </w:t>
      </w:r>
    </w:p>
    <w:p w:rsidR="006900CC" w:rsidRPr="00345FCD" w:rsidRDefault="006900CC" w:rsidP="006900CC">
      <w:pPr>
        <w:widowControl w:val="0"/>
        <w:numPr>
          <w:ilvl w:val="0"/>
          <w:numId w:val="34"/>
        </w:numPr>
        <w:contextualSpacing/>
        <w:jc w:val="both"/>
      </w:pPr>
      <w:r w:rsidRPr="00345FCD">
        <w:t xml:space="preserve">średnim przedsiębiorstwem, </w:t>
      </w:r>
    </w:p>
    <w:p w:rsidR="006900CC" w:rsidRPr="00345FCD" w:rsidRDefault="006900CC" w:rsidP="006900CC">
      <w:pPr>
        <w:widowControl w:val="0"/>
        <w:numPr>
          <w:ilvl w:val="0"/>
          <w:numId w:val="34"/>
        </w:numPr>
        <w:contextualSpacing/>
        <w:jc w:val="both"/>
      </w:pPr>
      <w:r w:rsidRPr="00345FCD">
        <w:t xml:space="preserve">jednoosobową działalność gospodarcza, </w:t>
      </w:r>
    </w:p>
    <w:p w:rsidR="006900CC" w:rsidRPr="00345FCD" w:rsidRDefault="006900CC" w:rsidP="006900CC">
      <w:pPr>
        <w:widowControl w:val="0"/>
        <w:numPr>
          <w:ilvl w:val="0"/>
          <w:numId w:val="34"/>
        </w:numPr>
        <w:contextualSpacing/>
        <w:jc w:val="both"/>
      </w:pPr>
      <w:r w:rsidRPr="00345FCD">
        <w:t>osoba fizyczna nieprowadząca działalności gospodarczej,</w:t>
      </w:r>
    </w:p>
    <w:p w:rsidR="006900CC" w:rsidRPr="00345FCD" w:rsidRDefault="006900CC" w:rsidP="006900CC">
      <w:pPr>
        <w:widowControl w:val="0"/>
        <w:numPr>
          <w:ilvl w:val="0"/>
          <w:numId w:val="34"/>
        </w:numPr>
        <w:contextualSpacing/>
        <w:jc w:val="both"/>
      </w:pPr>
      <w:r>
        <w:t>inny rodzaj.</w:t>
      </w:r>
    </w:p>
    <w:p w:rsidR="006900CC" w:rsidRPr="00C66737" w:rsidRDefault="006900CC" w:rsidP="006900CC">
      <w:pPr>
        <w:contextualSpacing/>
        <w:rPr>
          <w:sz w:val="10"/>
          <w:szCs w:val="10"/>
        </w:rPr>
      </w:pPr>
    </w:p>
    <w:p w:rsidR="006900CC" w:rsidRPr="00583945" w:rsidRDefault="006900CC" w:rsidP="006900CC">
      <w:pPr>
        <w:contextualSpacing/>
        <w:rPr>
          <w:sz w:val="10"/>
          <w:szCs w:val="10"/>
          <w:u w:val="single"/>
        </w:rPr>
      </w:pPr>
    </w:p>
    <w:p w:rsidR="006900CC" w:rsidRPr="00C66737" w:rsidRDefault="006900CC" w:rsidP="006900CC">
      <w:pPr>
        <w:contextualSpacing/>
      </w:pPr>
      <w:r w:rsidRPr="00C66737">
        <w:rPr>
          <w:u w:val="single"/>
        </w:rPr>
        <w:t xml:space="preserve">Nawiązując do zamówienia ogłoszonego w trybie </w:t>
      </w:r>
      <w:r w:rsidRPr="00C66737">
        <w:t xml:space="preserve">podstawowym bez negocjacji na: </w:t>
      </w:r>
    </w:p>
    <w:p w:rsidR="006900CC" w:rsidRPr="00C66737" w:rsidRDefault="006900CC" w:rsidP="006900CC">
      <w:pPr>
        <w:jc w:val="center"/>
        <w:rPr>
          <w:b/>
          <w:bCs/>
          <w:iCs/>
          <w:sz w:val="10"/>
          <w:szCs w:val="10"/>
          <w:lang w:eastAsia="ar-SA"/>
        </w:rPr>
      </w:pPr>
    </w:p>
    <w:p w:rsidR="006900CC" w:rsidRDefault="006900CC" w:rsidP="006900CC">
      <w:pPr>
        <w:jc w:val="center"/>
        <w:rPr>
          <w:i/>
        </w:rPr>
      </w:pPr>
      <w:r w:rsidRPr="00C66737">
        <w:rPr>
          <w:i/>
        </w:rPr>
        <w:t xml:space="preserve"> (</w:t>
      </w:r>
      <w:r w:rsidRPr="008877CB">
        <w:rPr>
          <w:b/>
          <w:i/>
        </w:rPr>
        <w:t>AMW-KANC.SZP.2712.</w:t>
      </w:r>
      <w:r>
        <w:rPr>
          <w:b/>
          <w:i/>
        </w:rPr>
        <w:t>63</w:t>
      </w:r>
      <w:r w:rsidRPr="008877CB">
        <w:rPr>
          <w:b/>
          <w:i/>
        </w:rPr>
        <w:t>.2023</w:t>
      </w:r>
      <w:r w:rsidRPr="00C66737">
        <w:rPr>
          <w:i/>
        </w:rPr>
        <w:t>)</w:t>
      </w:r>
    </w:p>
    <w:p w:rsidR="006900CC" w:rsidRDefault="006900CC" w:rsidP="006900CC">
      <w:pPr>
        <w:rPr>
          <w:b/>
          <w:lang w:eastAsia="ar-SA"/>
        </w:rPr>
      </w:pPr>
      <w:r w:rsidRPr="002A5681">
        <w:rPr>
          <w:b/>
          <w:lang w:eastAsia="ar-SA"/>
        </w:rPr>
        <w:t>Wymiana dwóch kotłów wodnych o mocy 1500 kW w budynku 256, na terenie Akademii Marynarki Wojennej w Gdyni</w:t>
      </w:r>
      <w:r>
        <w:rPr>
          <w:b/>
          <w:lang w:eastAsia="ar-SA"/>
        </w:rPr>
        <w:t>.</w:t>
      </w:r>
    </w:p>
    <w:p w:rsidR="006900CC" w:rsidRDefault="006900CC" w:rsidP="006900CC">
      <w:pPr>
        <w:rPr>
          <w:bCs/>
          <w:iCs/>
          <w:u w:val="single"/>
        </w:rPr>
      </w:pPr>
    </w:p>
    <w:p w:rsidR="006900CC" w:rsidRDefault="006900CC" w:rsidP="006900CC">
      <w:pPr>
        <w:rPr>
          <w:u w:val="single"/>
        </w:rPr>
      </w:pPr>
      <w:r w:rsidRPr="00C66737">
        <w:rPr>
          <w:bCs/>
          <w:iCs/>
          <w:u w:val="single"/>
        </w:rPr>
        <w:t>z</w:t>
      </w:r>
      <w:r w:rsidRPr="00C66737">
        <w:rPr>
          <w:u w:val="single"/>
        </w:rPr>
        <w:t>obowiązuję się wykonać przedmiot zamówienia za cenę</w:t>
      </w:r>
      <w:r w:rsidRPr="001B5457">
        <w:t xml:space="preserve"> </w:t>
      </w:r>
      <w:r w:rsidRPr="001B5457">
        <w:rPr>
          <w:u w:val="single"/>
        </w:rPr>
        <w:t xml:space="preserve">wynikającą </w:t>
      </w:r>
      <w:r>
        <w:rPr>
          <w:u w:val="single"/>
        </w:rPr>
        <w:t xml:space="preserve">Informacji cenowej stanowiącej załącznik </w:t>
      </w:r>
      <w:r w:rsidRPr="001B5457">
        <w:rPr>
          <w:u w:val="single"/>
        </w:rPr>
        <w:t>:</w:t>
      </w:r>
    </w:p>
    <w:p w:rsidR="006900CC" w:rsidRDefault="006900CC" w:rsidP="006900CC">
      <w:pPr>
        <w:rPr>
          <w:b/>
          <w:color w:val="000000" w:themeColor="text1"/>
        </w:rPr>
      </w:pPr>
    </w:p>
    <w:p w:rsidR="006900CC" w:rsidRPr="0059795B" w:rsidRDefault="006900CC" w:rsidP="006900CC">
      <w:pPr>
        <w:rPr>
          <w:b/>
          <w:color w:val="000000" w:themeColor="text1"/>
        </w:rPr>
      </w:pPr>
      <w:r w:rsidRPr="0059795B">
        <w:rPr>
          <w:b/>
          <w:color w:val="000000" w:themeColor="text1"/>
        </w:rPr>
        <w:t>cena netto</w:t>
      </w:r>
      <w:r w:rsidRPr="0059795B">
        <w:rPr>
          <w:color w:val="000000" w:themeColor="text1"/>
        </w:rPr>
        <w:t xml:space="preserve">............................................PLN </w:t>
      </w:r>
      <w:r w:rsidRPr="0059795B">
        <w:rPr>
          <w:color w:val="000000" w:themeColor="text1"/>
        </w:rPr>
        <w:cr/>
      </w:r>
    </w:p>
    <w:p w:rsidR="006900CC" w:rsidRPr="0059795B" w:rsidRDefault="006900CC" w:rsidP="006900CC">
      <w:pPr>
        <w:rPr>
          <w:color w:val="000000" w:themeColor="text1"/>
        </w:rPr>
      </w:pPr>
    </w:p>
    <w:p w:rsidR="006900CC" w:rsidRPr="0059795B" w:rsidRDefault="006900CC" w:rsidP="006900CC">
      <w:pPr>
        <w:rPr>
          <w:color w:val="000000" w:themeColor="text1"/>
        </w:rPr>
      </w:pPr>
      <w:r w:rsidRPr="0059795B">
        <w:rPr>
          <w:color w:val="000000" w:themeColor="text1"/>
        </w:rPr>
        <w:t>podatek VAT..............</w:t>
      </w:r>
      <w:r>
        <w:rPr>
          <w:color w:val="000000" w:themeColor="text1"/>
        </w:rPr>
        <w:t>.......</w:t>
      </w:r>
      <w:r w:rsidRPr="0059795B">
        <w:rPr>
          <w:color w:val="000000" w:themeColor="text1"/>
        </w:rPr>
        <w:t>..................PLN</w:t>
      </w:r>
      <w:r w:rsidRPr="0059795B">
        <w:rPr>
          <w:color w:val="000000" w:themeColor="text1"/>
        </w:rPr>
        <w:cr/>
      </w:r>
    </w:p>
    <w:p w:rsidR="006900CC" w:rsidRPr="0059795B" w:rsidRDefault="006900CC" w:rsidP="006900CC">
      <w:pPr>
        <w:rPr>
          <w:b/>
          <w:color w:val="000000" w:themeColor="text1"/>
        </w:rPr>
      </w:pPr>
    </w:p>
    <w:p w:rsidR="006900CC" w:rsidRPr="0059795B" w:rsidRDefault="006900CC" w:rsidP="006900CC">
      <w:pPr>
        <w:rPr>
          <w:color w:val="000000" w:themeColor="text1"/>
        </w:rPr>
      </w:pPr>
      <w:r w:rsidRPr="0059795B">
        <w:rPr>
          <w:b/>
          <w:color w:val="000000" w:themeColor="text1"/>
        </w:rPr>
        <w:t>cena brutto</w:t>
      </w:r>
      <w:r w:rsidRPr="0059795B">
        <w:rPr>
          <w:color w:val="000000" w:themeColor="text1"/>
        </w:rPr>
        <w:t>...........................</w:t>
      </w:r>
      <w:r>
        <w:rPr>
          <w:color w:val="000000" w:themeColor="text1"/>
        </w:rPr>
        <w:t>.......</w:t>
      </w:r>
      <w:r w:rsidRPr="0059795B">
        <w:rPr>
          <w:color w:val="000000" w:themeColor="text1"/>
        </w:rPr>
        <w:t>.......PLN</w:t>
      </w:r>
    </w:p>
    <w:p w:rsidR="006900CC" w:rsidRPr="0059795B" w:rsidRDefault="006900CC" w:rsidP="006900CC">
      <w:pPr>
        <w:jc w:val="both"/>
        <w:rPr>
          <w:color w:val="000000" w:themeColor="text1"/>
        </w:rPr>
      </w:pPr>
    </w:p>
    <w:p w:rsidR="006900CC" w:rsidRDefault="006900CC" w:rsidP="006900CC">
      <w:pPr>
        <w:jc w:val="both"/>
        <w:rPr>
          <w:color w:val="000000" w:themeColor="text1"/>
        </w:rPr>
      </w:pPr>
    </w:p>
    <w:p w:rsidR="006900CC" w:rsidRDefault="006900CC" w:rsidP="006900CC">
      <w:pPr>
        <w:tabs>
          <w:tab w:val="left" w:pos="3795"/>
        </w:tabs>
        <w:jc w:val="both"/>
        <w:rPr>
          <w:color w:val="000000" w:themeColor="text1"/>
        </w:rPr>
      </w:pPr>
    </w:p>
    <w:p w:rsidR="006900CC" w:rsidRDefault="006900CC" w:rsidP="006900CC">
      <w:pPr>
        <w:tabs>
          <w:tab w:val="left" w:pos="3795"/>
        </w:tabs>
        <w:jc w:val="both"/>
        <w:rPr>
          <w:color w:val="000000" w:themeColor="text1"/>
        </w:rPr>
      </w:pPr>
    </w:p>
    <w:p w:rsidR="006900CC" w:rsidRDefault="006900CC" w:rsidP="006900CC">
      <w:pPr>
        <w:jc w:val="both"/>
        <w:rPr>
          <w:lang w:eastAsia="en-US"/>
        </w:rPr>
      </w:pPr>
      <w:r w:rsidRPr="00714F0E">
        <w:rPr>
          <w:b/>
          <w:lang w:eastAsia="en-US"/>
        </w:rPr>
        <w:t xml:space="preserve">Gwarancja </w:t>
      </w:r>
      <w:r>
        <w:rPr>
          <w:b/>
          <w:lang w:eastAsia="en-US"/>
        </w:rPr>
        <w:t xml:space="preserve"> </w:t>
      </w:r>
      <w:r w:rsidRPr="00714F0E">
        <w:rPr>
          <w:b/>
          <w:lang w:eastAsia="en-US"/>
        </w:rPr>
        <w:t xml:space="preserve">/G/ </w:t>
      </w:r>
      <w:r>
        <w:rPr>
          <w:lang w:eastAsia="en-US"/>
        </w:rPr>
        <w:t>……………  miesięcy</w:t>
      </w:r>
      <w:r w:rsidRPr="00EA1DEF">
        <w:rPr>
          <w:lang w:eastAsia="en-US"/>
        </w:rPr>
        <w:t xml:space="preserve"> </w:t>
      </w:r>
    </w:p>
    <w:p w:rsidR="006900CC" w:rsidRDefault="006900CC" w:rsidP="006900CC">
      <w:pPr>
        <w:jc w:val="both"/>
        <w:rPr>
          <w:b/>
          <w:bCs/>
          <w:iCs/>
        </w:rPr>
      </w:pPr>
    </w:p>
    <w:p w:rsidR="006900CC" w:rsidRPr="00FC50F8" w:rsidRDefault="006900CC" w:rsidP="006900CC">
      <w:pPr>
        <w:jc w:val="both"/>
        <w:rPr>
          <w:b/>
          <w:bCs/>
          <w:iCs/>
        </w:rPr>
        <w:sectPr w:rsidR="006900CC" w:rsidRPr="00FC50F8" w:rsidSect="00FB3D98">
          <w:headerReference w:type="default" r:id="rId10"/>
          <w:footerReference w:type="default" r:id="rId11"/>
          <w:headerReference w:type="first" r:id="rId12"/>
          <w:pgSz w:w="11906" w:h="16838"/>
          <w:pgMar w:top="851" w:right="1134" w:bottom="992" w:left="1985" w:header="0" w:footer="539" w:gutter="0"/>
          <w:cols w:space="708"/>
          <w:formProt w:val="0"/>
          <w:titlePg/>
          <w:docGrid w:linePitch="360"/>
        </w:sectPr>
      </w:pPr>
      <w:r>
        <w:rPr>
          <w:b/>
          <w:bCs/>
          <w:iCs/>
        </w:rPr>
        <w:t>Informacja cenowa:</w:t>
      </w:r>
    </w:p>
    <w:tbl>
      <w:tblPr>
        <w:tblW w:w="14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790"/>
        <w:gridCol w:w="709"/>
        <w:gridCol w:w="1116"/>
        <w:gridCol w:w="318"/>
        <w:gridCol w:w="709"/>
        <w:gridCol w:w="1193"/>
        <w:gridCol w:w="10"/>
      </w:tblGrid>
      <w:tr w:rsidR="006900CC" w:rsidRPr="002A5681" w:rsidTr="0097164A">
        <w:trPr>
          <w:trHeight w:val="28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0CC" w:rsidRPr="002A5681" w:rsidRDefault="006900CC" w:rsidP="0097164A">
            <w:pPr>
              <w:rPr>
                <w:sz w:val="20"/>
                <w:szCs w:val="20"/>
              </w:rPr>
            </w:pPr>
          </w:p>
        </w:tc>
        <w:tc>
          <w:tcPr>
            <w:tcW w:w="1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bookmarkStart w:id="2" w:name="RANGE!B2"/>
            <w:r w:rsidRPr="002A5681">
              <w:rPr>
                <w:b/>
                <w:bCs/>
                <w:color w:val="000000"/>
              </w:rPr>
              <w:t xml:space="preserve">„Wymiana dwóch kotłów wodnych o mocy 1500 kW w budynku 256, na terenie Akademii Marynarki Wojennej </w:t>
            </w:r>
            <w:r>
              <w:rPr>
                <w:b/>
                <w:bCs/>
                <w:color w:val="000000"/>
              </w:rPr>
              <w:br/>
            </w:r>
            <w:r w:rsidRPr="002A5681">
              <w:rPr>
                <w:b/>
                <w:bCs/>
                <w:color w:val="000000"/>
              </w:rPr>
              <w:t>w Gdyni</w:t>
            </w:r>
            <w:r w:rsidRPr="002A5681">
              <w:rPr>
                <w:color w:val="000000"/>
              </w:rPr>
              <w:t>” ul. Śmidowicza 69, 81-127 Gdynia</w:t>
            </w:r>
            <w:bookmarkEnd w:id="2"/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CC" w:rsidRPr="002A5681" w:rsidRDefault="006900CC" w:rsidP="0097164A">
            <w:pPr>
              <w:rPr>
                <w:sz w:val="20"/>
                <w:szCs w:val="20"/>
              </w:rPr>
            </w:pPr>
          </w:p>
        </w:tc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CC" w:rsidRPr="002A5681" w:rsidRDefault="006900CC" w:rsidP="0097164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CC" w:rsidRPr="002A5681" w:rsidRDefault="006900CC" w:rsidP="0097164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CC" w:rsidRPr="002A5681" w:rsidRDefault="006900CC" w:rsidP="009716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CC" w:rsidRPr="002A5681" w:rsidRDefault="006900CC" w:rsidP="0097164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CC" w:rsidRPr="002A5681" w:rsidRDefault="006900CC" w:rsidP="0097164A">
            <w:pPr>
              <w:rPr>
                <w:sz w:val="20"/>
                <w:szCs w:val="2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Lp.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OPIS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A5681">
              <w:rPr>
                <w:b/>
                <w:bCs/>
                <w:color w:val="000000"/>
              </w:rPr>
              <w:t>Jm</w:t>
            </w:r>
            <w:proofErr w:type="spellEnd"/>
            <w:r w:rsidRPr="002A5681">
              <w:rPr>
                <w:b/>
                <w:bCs/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 xml:space="preserve">Wartość jednostkowa netto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Wartość  netto</w:t>
            </w: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1.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b/>
                <w:bCs/>
                <w:color w:val="000000"/>
              </w:rPr>
            </w:pPr>
            <w:r w:rsidRPr="002A5681">
              <w:rPr>
                <w:color w:val="000000"/>
              </w:rPr>
              <w:t>Zabezpieczenie miejsca prowadzenia robót zgodnie z przepisami BHP oraz p.poż. zgodnie z pkt. A Opisu Przedmiotu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color w:val="000000"/>
              </w:rPr>
              <w:t xml:space="preserve">1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2.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 xml:space="preserve">Zapewnienie bezpieczeństwa i zorganizowanie prac w sposób najmniej uciążliwy dla użytkownika zgodnie </w:t>
            </w:r>
            <w:r>
              <w:rPr>
                <w:color w:val="000000"/>
              </w:rPr>
              <w:br/>
            </w:r>
            <w:r w:rsidRPr="002A5681">
              <w:rPr>
                <w:color w:val="000000"/>
              </w:rPr>
              <w:t>z pkt. B Opisu Przedmiotu Zamówienia - obiekt w użytkowaniu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 xml:space="preserve">1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3.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>Demontaż istniejących dwóch kotłów wodnych nr III i IV zgodnie z pkt. C OPZ</w:t>
            </w:r>
            <w:r w:rsidRPr="002A5681">
              <w:rPr>
                <w:color w:val="000000"/>
              </w:rPr>
              <w:br/>
              <w:t>polegający na:</w:t>
            </w:r>
            <w:r w:rsidRPr="002A5681">
              <w:rPr>
                <w:color w:val="000000"/>
              </w:rPr>
              <w:br/>
              <w:t>- zatrzymaniu pracy elementów i urządzeń kotłowni oraz odcięcie mediów,</w:t>
            </w:r>
            <w:r w:rsidRPr="002A5681">
              <w:rPr>
                <w:color w:val="000000"/>
              </w:rPr>
              <w:br/>
              <w:t>-  demontażu układu kominowego  - 1mb fi 500mm  - 2 szt.</w:t>
            </w:r>
            <w:r w:rsidRPr="002A5681">
              <w:rPr>
                <w:color w:val="000000"/>
              </w:rPr>
              <w:br/>
              <w:t>- demontażu palnika kotła o mocy 2350 kW (</w:t>
            </w:r>
            <w:proofErr w:type="spellStart"/>
            <w:r w:rsidRPr="002A5681">
              <w:rPr>
                <w:color w:val="000000"/>
              </w:rPr>
              <w:t>Olion</w:t>
            </w:r>
            <w:proofErr w:type="spellEnd"/>
            <w:r w:rsidRPr="002A5681">
              <w:rPr>
                <w:color w:val="000000"/>
              </w:rPr>
              <w:t>)  - 2 szt.</w:t>
            </w:r>
            <w:r w:rsidRPr="002A5681">
              <w:rPr>
                <w:color w:val="000000"/>
              </w:rPr>
              <w:br/>
              <w:t xml:space="preserve">-  demontażu aparatury </w:t>
            </w:r>
            <w:proofErr w:type="spellStart"/>
            <w:r w:rsidRPr="002A5681">
              <w:rPr>
                <w:color w:val="000000"/>
              </w:rPr>
              <w:t>AKPiA</w:t>
            </w:r>
            <w:proofErr w:type="spellEnd"/>
            <w:r w:rsidRPr="002A5681">
              <w:rPr>
                <w:color w:val="000000"/>
              </w:rPr>
              <w:t xml:space="preserve"> kotła oraz palnika  - 2 szt.</w:t>
            </w:r>
            <w:r w:rsidRPr="002A5681">
              <w:rPr>
                <w:color w:val="000000"/>
              </w:rPr>
              <w:br/>
              <w:t>- demontażu kolektora zasilającego i powrotnego ciepła technologicznego DN 150  - 4 szt.</w:t>
            </w:r>
            <w:r w:rsidRPr="002A5681">
              <w:rPr>
                <w:color w:val="000000"/>
              </w:rPr>
              <w:br/>
              <w:t>- demontażu pompy obiegowej (</w:t>
            </w:r>
            <w:proofErr w:type="spellStart"/>
            <w:r w:rsidRPr="002A5681">
              <w:rPr>
                <w:color w:val="000000"/>
              </w:rPr>
              <w:t>podmieszania</w:t>
            </w:r>
            <w:proofErr w:type="spellEnd"/>
            <w:r w:rsidRPr="002A5681">
              <w:rPr>
                <w:color w:val="000000"/>
              </w:rPr>
              <w:t>) kotła DN 50  - 2 szt.</w:t>
            </w:r>
            <w:r w:rsidRPr="002A5681">
              <w:rPr>
                <w:color w:val="000000"/>
              </w:rPr>
              <w:br/>
              <w:t>-  demontażu zaworu bezpieczeństwa 50x80 PN 16x10  - 2 szt.</w:t>
            </w:r>
            <w:r w:rsidRPr="002A5681">
              <w:rPr>
                <w:color w:val="000000"/>
              </w:rPr>
              <w:br/>
              <w:t xml:space="preserve">- demontażu układu zasilania gazem DN 50, 3.5 </w:t>
            </w:r>
            <w:proofErr w:type="spellStart"/>
            <w:r w:rsidRPr="002A5681">
              <w:rPr>
                <w:color w:val="000000"/>
              </w:rPr>
              <w:t>mb</w:t>
            </w:r>
            <w:proofErr w:type="spellEnd"/>
            <w:r w:rsidRPr="002A5681">
              <w:rPr>
                <w:color w:val="000000"/>
              </w:rPr>
              <w:t xml:space="preserve">   - 2 szt.</w:t>
            </w:r>
            <w:r w:rsidRPr="002A5681">
              <w:rPr>
                <w:color w:val="000000"/>
              </w:rPr>
              <w:br/>
              <w:t>- demontażu bloku kotła RWT 1500 o masie 3900 kg  - 2 szt.</w:t>
            </w:r>
            <w:r w:rsidRPr="002A5681">
              <w:rPr>
                <w:color w:val="000000"/>
              </w:rPr>
              <w:br/>
              <w:t>-  wywozie i utylizacji bloku kotła RWT 1500  - 2 szt.</w:t>
            </w:r>
            <w:r w:rsidRPr="002A5681">
              <w:rPr>
                <w:color w:val="000000"/>
              </w:rPr>
              <w:br/>
              <w:t xml:space="preserve">- demontażu manometrów gazowych  - 4 szt.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A5681">
              <w:rPr>
                <w:color w:val="000000"/>
              </w:rPr>
              <w:t xml:space="preserve">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4.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 xml:space="preserve">Dostawie i montażu dwóch kotłów o mocy 1500 kW  </w:t>
            </w:r>
            <w:proofErr w:type="spellStart"/>
            <w:r w:rsidRPr="002A5681">
              <w:rPr>
                <w:color w:val="000000"/>
              </w:rPr>
              <w:t>zgoednie</w:t>
            </w:r>
            <w:proofErr w:type="spellEnd"/>
            <w:r w:rsidRPr="002A5681">
              <w:rPr>
                <w:color w:val="000000"/>
              </w:rPr>
              <w:t xml:space="preserve"> z pkt D OPZ polegający na :</w:t>
            </w:r>
            <w:r w:rsidRPr="002A5681">
              <w:rPr>
                <w:color w:val="000000"/>
              </w:rPr>
              <w:br/>
              <w:t>-  dostawie, transporcie, rozładunku oraz montażu nowych kotłów o mocy 1500 kW  - 2 szt., wraz z izolacją termiczną. Parametry kotłów zgodne z istniejącą dokumentacją techniczną kotłowni, (dokumentacja dostępna w siedzibie Zamawiającego),</w:t>
            </w:r>
            <w:r w:rsidRPr="002A5681">
              <w:rPr>
                <w:color w:val="000000"/>
              </w:rPr>
              <w:br/>
              <w:t>- montażu układu kominowego fi 500 mm  - 2 szt.</w:t>
            </w:r>
            <w:r w:rsidRPr="002A5681">
              <w:rPr>
                <w:color w:val="000000"/>
              </w:rPr>
              <w:br/>
              <w:t>-  montażu palnika olejowo gazowego kotła o mocy 2350 kW (</w:t>
            </w:r>
            <w:proofErr w:type="spellStart"/>
            <w:r w:rsidRPr="002A5681">
              <w:rPr>
                <w:color w:val="000000"/>
              </w:rPr>
              <w:t>Olion</w:t>
            </w:r>
            <w:proofErr w:type="spellEnd"/>
            <w:r w:rsidRPr="002A5681">
              <w:rPr>
                <w:color w:val="000000"/>
              </w:rPr>
              <w:t>)   - 2 szt.</w:t>
            </w:r>
            <w:r w:rsidRPr="002A5681">
              <w:rPr>
                <w:color w:val="000000"/>
              </w:rPr>
              <w:br/>
              <w:t xml:space="preserve">-  montażu aparatury </w:t>
            </w:r>
            <w:proofErr w:type="spellStart"/>
            <w:r w:rsidRPr="002A5681">
              <w:rPr>
                <w:color w:val="000000"/>
              </w:rPr>
              <w:t>AKPiA</w:t>
            </w:r>
            <w:proofErr w:type="spellEnd"/>
            <w:r w:rsidRPr="002A5681">
              <w:rPr>
                <w:color w:val="000000"/>
              </w:rPr>
              <w:t xml:space="preserve"> palnikowej i kotłowej  - 2 szt.</w:t>
            </w:r>
            <w:r w:rsidRPr="002A5681">
              <w:rPr>
                <w:color w:val="000000"/>
              </w:rPr>
              <w:br/>
              <w:t xml:space="preserve">- montażu kolektora zasilającego i powrotnego ciepła technologicznego DN 150 -2 </w:t>
            </w:r>
            <w:proofErr w:type="spellStart"/>
            <w:r w:rsidRPr="002A5681">
              <w:rPr>
                <w:color w:val="000000"/>
              </w:rPr>
              <w:t>szt</w:t>
            </w:r>
            <w:proofErr w:type="spellEnd"/>
            <w:r w:rsidRPr="002A5681">
              <w:rPr>
                <w:color w:val="000000"/>
              </w:rPr>
              <w:br/>
            </w:r>
            <w:r w:rsidRPr="002A5681">
              <w:rPr>
                <w:color w:val="000000"/>
              </w:rPr>
              <w:lastRenderedPageBreak/>
              <w:t>-  montażu pompy obiegowej (</w:t>
            </w:r>
            <w:proofErr w:type="spellStart"/>
            <w:r w:rsidRPr="002A5681">
              <w:rPr>
                <w:color w:val="000000"/>
              </w:rPr>
              <w:t>podmieszania</w:t>
            </w:r>
            <w:proofErr w:type="spellEnd"/>
            <w:r w:rsidRPr="002A5681">
              <w:rPr>
                <w:color w:val="000000"/>
              </w:rPr>
              <w:t>) kotła DN 50  - 2 szt.</w:t>
            </w:r>
            <w:r w:rsidRPr="002A5681">
              <w:rPr>
                <w:color w:val="000000"/>
              </w:rPr>
              <w:br/>
              <w:t>-  zakupu i montażu zaworu bezpieczeństwa 80x125 PN16x10 6bar oraz wykonaniu instalacji spustowej  - 2 szt.</w:t>
            </w:r>
            <w:r w:rsidRPr="002A5681">
              <w:rPr>
                <w:color w:val="000000"/>
              </w:rPr>
              <w:br/>
              <w:t xml:space="preserve">-  zakupu i montażu manometrów gazowych glicerynowych  - 4 szt. (2 szt. zakres 0-250 </w:t>
            </w:r>
            <w:proofErr w:type="spellStart"/>
            <w:r w:rsidRPr="002A5681">
              <w:rPr>
                <w:color w:val="000000"/>
              </w:rPr>
              <w:t>mbar</w:t>
            </w:r>
            <w:proofErr w:type="spellEnd"/>
            <w:r w:rsidRPr="002A5681">
              <w:rPr>
                <w:color w:val="000000"/>
              </w:rPr>
              <w:t xml:space="preserve"> oraz 2 szt. zakres 0-6 bar)</w:t>
            </w:r>
            <w:r w:rsidRPr="002A5681">
              <w:rPr>
                <w:color w:val="000000"/>
              </w:rPr>
              <w:br/>
              <w:t xml:space="preserve">-  wykonaniu nowej instalacji gazowej DN50 ok. 3,5 </w:t>
            </w:r>
            <w:proofErr w:type="spellStart"/>
            <w:r w:rsidRPr="002A5681">
              <w:rPr>
                <w:color w:val="000000"/>
              </w:rPr>
              <w:t>mb</w:t>
            </w:r>
            <w:proofErr w:type="spellEnd"/>
            <w:r w:rsidRPr="002A5681">
              <w:rPr>
                <w:color w:val="000000"/>
              </w:rPr>
              <w:t xml:space="preserve">  - 2szt.</w:t>
            </w:r>
            <w:r w:rsidRPr="002A5681">
              <w:rPr>
                <w:color w:val="000000"/>
              </w:rPr>
              <w:br/>
              <w:t>-  montażu układu zasilania gazem i olejem opałowym  - 2 szt.</w:t>
            </w:r>
            <w:r w:rsidRPr="002A5681">
              <w:rPr>
                <w:color w:val="000000"/>
              </w:rPr>
              <w:br/>
              <w:t xml:space="preserve">- wykonaniu robót towarzyszących oraz utylizacji odpadów  </w:t>
            </w:r>
            <w:r w:rsidRPr="002A5681">
              <w:rPr>
                <w:color w:val="000000"/>
              </w:rPr>
              <w:br/>
              <w:t>-  uruchomienie kotłów, analiza wody kotłowej oraz spalin i przegląd szczelności instalacji gazowej   - protokoły oraz wydruki należy przedłożyć Zamawiającemu</w:t>
            </w:r>
            <w:r w:rsidRPr="002A5681">
              <w:rPr>
                <w:color w:val="000000"/>
              </w:rPr>
              <w:br/>
              <w:t>- regulacji parametrów pracy kotłów.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lastRenderedPageBreak/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A5681">
              <w:rPr>
                <w:color w:val="000000"/>
              </w:rPr>
              <w:t xml:space="preserve">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 xml:space="preserve">. 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5.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>Wykonanie prób szczelności instalacji zgodnie z pkt. E OPZ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 xml:space="preserve">1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6.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>Pozostałe prace zgodn</w:t>
            </w:r>
            <w:r>
              <w:rPr>
                <w:color w:val="000000"/>
              </w:rPr>
              <w:t>ie z pkt. F OPZ polegające na :</w:t>
            </w:r>
          </w:p>
          <w:p w:rsidR="006900CC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>- zakup i wymiana reduktora gazu RMG 100 DN25 - 2szt. (lub równoważny o nie gorszych parametrach),</w:t>
            </w:r>
          </w:p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>-  zakup i wymiana automatyki kotłowej MRT-1 wraz z czujnikami temperatury wody i czujnikiem temperatury spalin, czujnikiem niskiego poziomu wody oraz zabezpieczeniem STB  - 2 komplety  (lub równoważny o nie gorszych parametrach) skonfigurowanie, wpięcie w układ automatyki - systemu monitoringu i wizualizacji pracy kotłowni,</w:t>
            </w:r>
            <w:r w:rsidRPr="002A5681">
              <w:rPr>
                <w:color w:val="000000"/>
              </w:rPr>
              <w:br/>
              <w:t>-  zakup i wymiana bloku gazowego MB-ZRDLE 420 B01 S50 wraz z układem kontroli szczelności VPS 504  - 2 komplety. (lub równoważny o nie gorszych parametrach),</w:t>
            </w:r>
            <w:r w:rsidRPr="002A5681">
              <w:rPr>
                <w:color w:val="000000"/>
              </w:rPr>
              <w:br/>
              <w:t>-  zakup i wymiana łącznika elastycznego instalacji gazowej DN50  - 2 szt.,</w:t>
            </w:r>
            <w:r w:rsidRPr="002A5681">
              <w:rPr>
                <w:color w:val="000000"/>
              </w:rPr>
              <w:br/>
              <w:t>-  zakup i wymiana siłownika Honeywell typ VMM 20  -2 szt. (lub równoważny o nie gorszych parametrach),</w:t>
            </w:r>
            <w:r w:rsidRPr="002A5681">
              <w:rPr>
                <w:color w:val="000000"/>
              </w:rPr>
              <w:br/>
              <w:t>- zakup i wymiana filtra gazowego typ: 502006  - 2 szt. (lub równoważny o nie gorszych parametrach),</w:t>
            </w:r>
            <w:r w:rsidRPr="002A5681">
              <w:rPr>
                <w:color w:val="000000"/>
              </w:rPr>
              <w:br/>
              <w:t>- zakup i wymiana naczynia przeponowego NWP 400 . (lub równoważny o nie gorszych parametrach),</w:t>
            </w:r>
            <w:r w:rsidRPr="002A5681">
              <w:rPr>
                <w:color w:val="000000"/>
              </w:rPr>
              <w:br/>
              <w:t>-  wykonanie przeglądu podstawy usadowienia kotła, w przypadku złego stanu technicznego wymiana – weryfikacja przez Zamawiającego  - 2 szt.,</w:t>
            </w:r>
            <w:r w:rsidRPr="002A5681">
              <w:rPr>
                <w:color w:val="000000"/>
              </w:rPr>
              <w:br/>
              <w:t>- wykonanie elektrycznych pomiarów ochronnych nowo zainstalowanych instalacji i urządzeń,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 xml:space="preserve">1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 xml:space="preserve">Dostarczenie Zamawiającemu: atestów i certyfikatów na wbudowane materiały, protokołów z prób i sprawdzeń, kart gwarancyjnych zgodnie z </w:t>
            </w:r>
            <w:proofErr w:type="spellStart"/>
            <w:r w:rsidRPr="002A5681">
              <w:rPr>
                <w:color w:val="000000"/>
              </w:rPr>
              <w:t>pkt.G</w:t>
            </w:r>
            <w:proofErr w:type="spellEnd"/>
            <w:r w:rsidRPr="002A5681">
              <w:rPr>
                <w:color w:val="000000"/>
              </w:rPr>
              <w:t xml:space="preserve"> OPZ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 xml:space="preserve">1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8.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 xml:space="preserve">Wykonanie dokumentacji odbiorowej, zgłoszenie oraz uzyskanie pozytywnego odbioru przez WDT oraz przekazanie do </w:t>
            </w:r>
            <w:proofErr w:type="spellStart"/>
            <w:r w:rsidRPr="002A5681">
              <w:rPr>
                <w:color w:val="000000"/>
              </w:rPr>
              <w:t>esploatacji</w:t>
            </w:r>
            <w:proofErr w:type="spellEnd"/>
            <w:r w:rsidRPr="002A5681">
              <w:rPr>
                <w:color w:val="000000"/>
              </w:rPr>
              <w:t xml:space="preserve"> zgodnie z pkt. H OPZ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 xml:space="preserve">1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9.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>Udzielenie osobom wskazanych przez Zamawiającego instrukcji w zakresie prawidłowej obsługi kotłów zgodnie z pkt. I OPZ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 xml:space="preserve">1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10.</w:t>
            </w:r>
          </w:p>
        </w:tc>
        <w:tc>
          <w:tcPr>
            <w:tcW w:w="9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 xml:space="preserve">Wywóz i utylizacja powstałych w trakcie robót odpadów Wykonawca zgodnie z </w:t>
            </w:r>
            <w:proofErr w:type="spellStart"/>
            <w:r w:rsidRPr="002A5681">
              <w:rPr>
                <w:color w:val="000000"/>
              </w:rPr>
              <w:t>pkt.K</w:t>
            </w:r>
            <w:proofErr w:type="spellEnd"/>
            <w:r w:rsidRPr="002A5681">
              <w:rPr>
                <w:color w:val="000000"/>
              </w:rPr>
              <w:t xml:space="preserve"> OPZ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 xml:space="preserve">1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2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11.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  <w:r w:rsidRPr="002A5681">
              <w:rPr>
                <w:color w:val="000000"/>
              </w:rPr>
              <w:t>Przedłużona gwarancja na kotły o mocy 1500 kW do 72 miesiące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A5681">
              <w:rPr>
                <w:color w:val="000000"/>
              </w:rPr>
              <w:t xml:space="preserve"> </w:t>
            </w:r>
            <w:proofErr w:type="spellStart"/>
            <w:r w:rsidRPr="002A5681">
              <w:rPr>
                <w:color w:val="000000"/>
              </w:rPr>
              <w:t>kpl</w:t>
            </w:r>
            <w:proofErr w:type="spellEnd"/>
            <w:r w:rsidRPr="002A5681">
              <w:rPr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689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Razem netto</w:t>
            </w:r>
          </w:p>
        </w:tc>
        <w:tc>
          <w:tcPr>
            <w:tcW w:w="21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  <w:tr w:rsidR="006900CC" w:rsidRPr="002A5681" w:rsidTr="0097164A">
        <w:trPr>
          <w:gridAfter w:val="1"/>
          <w:wAfter w:w="10" w:type="dxa"/>
          <w:trHeight w:val="707"/>
        </w:trPr>
        <w:tc>
          <w:tcPr>
            <w:tcW w:w="700" w:type="dxa"/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  <w:r w:rsidRPr="002A5681">
              <w:rPr>
                <w:b/>
                <w:bCs/>
                <w:color w:val="000000"/>
              </w:rPr>
              <w:t>Kwota brutto</w:t>
            </w:r>
          </w:p>
        </w:tc>
        <w:tc>
          <w:tcPr>
            <w:tcW w:w="21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0CC" w:rsidRPr="002A5681" w:rsidRDefault="006900CC" w:rsidP="0097164A">
            <w:pPr>
              <w:jc w:val="center"/>
              <w:rPr>
                <w:color w:val="000000"/>
              </w:rPr>
            </w:pPr>
          </w:p>
        </w:tc>
      </w:tr>
    </w:tbl>
    <w:p w:rsidR="006900CC" w:rsidRDefault="006900CC" w:rsidP="006900CC">
      <w:pPr>
        <w:widowControl w:val="0"/>
        <w:contextualSpacing/>
        <w:jc w:val="both"/>
      </w:pPr>
    </w:p>
    <w:p w:rsidR="006900CC" w:rsidRDefault="006900CC" w:rsidP="006900CC">
      <w:pPr>
        <w:widowControl w:val="0"/>
        <w:ind w:left="720"/>
        <w:contextualSpacing/>
        <w:jc w:val="both"/>
      </w:pPr>
      <w:r w:rsidRPr="002A5681">
        <w:rPr>
          <w:b/>
          <w:bCs/>
          <w:color w:val="000000"/>
          <w:u w:val="single"/>
        </w:rPr>
        <w:t>UWAGA</w:t>
      </w:r>
    </w:p>
    <w:p w:rsidR="006900CC" w:rsidRDefault="006900CC" w:rsidP="006900CC">
      <w:pPr>
        <w:widowControl w:val="0"/>
        <w:ind w:left="720"/>
        <w:contextualSpacing/>
        <w:jc w:val="both"/>
      </w:pPr>
      <w:r w:rsidRPr="002A5681">
        <w:rPr>
          <w:b/>
          <w:bCs/>
          <w:color w:val="000000"/>
        </w:rPr>
        <w:t>Wykonawca w cenie oferty zobowiązany jest ująć wszelkie koszty, składające się na cenę realizacji przedmiotu zamówienia, wyn</w:t>
      </w:r>
      <w:r>
        <w:rPr>
          <w:b/>
          <w:bCs/>
          <w:color w:val="000000"/>
        </w:rPr>
        <w:t xml:space="preserve">ikające z wymagań technicznych </w:t>
      </w:r>
      <w:r w:rsidRPr="002A5681">
        <w:rPr>
          <w:b/>
          <w:bCs/>
          <w:color w:val="000000"/>
        </w:rPr>
        <w:t>lub jakichkolwiek innych zapisów w dokumentacji przetargowej, nawet wówczas, jeżeli nie wynikałyby z przedmiarów robót.</w:t>
      </w:r>
    </w:p>
    <w:p w:rsidR="006900CC" w:rsidRPr="00FE4BF4" w:rsidRDefault="006900CC" w:rsidP="006900CC">
      <w:pPr>
        <w:widowControl w:val="0"/>
        <w:numPr>
          <w:ilvl w:val="0"/>
          <w:numId w:val="36"/>
        </w:numPr>
        <w:contextualSpacing/>
        <w:jc w:val="both"/>
      </w:pPr>
      <w:r w:rsidRPr="00FE4BF4">
        <w:t>Oświadczamy, że wybór oferty:</w:t>
      </w:r>
    </w:p>
    <w:p w:rsidR="006900CC" w:rsidRPr="00FE4BF4" w:rsidRDefault="006900CC" w:rsidP="006900CC">
      <w:pPr>
        <w:widowControl w:val="0"/>
        <w:numPr>
          <w:ilvl w:val="0"/>
          <w:numId w:val="35"/>
        </w:numPr>
        <w:tabs>
          <w:tab w:val="left" w:pos="851"/>
        </w:tabs>
        <w:ind w:left="851" w:hanging="425"/>
        <w:jc w:val="both"/>
      </w:pPr>
      <w:r w:rsidRPr="00FE4BF4">
        <w:t>nie będzie prowadził do powstania u Zamawiającego obowiązku podatkowego zgodnie z przepisami o podatku od towarów i usług.</w:t>
      </w:r>
    </w:p>
    <w:p w:rsidR="006900CC" w:rsidRPr="00FE4BF4" w:rsidRDefault="006900CC" w:rsidP="006900CC">
      <w:pPr>
        <w:widowControl w:val="0"/>
        <w:numPr>
          <w:ilvl w:val="0"/>
          <w:numId w:val="35"/>
        </w:numPr>
        <w:tabs>
          <w:tab w:val="left" w:pos="851"/>
        </w:tabs>
        <w:ind w:left="851" w:hanging="425"/>
        <w:jc w:val="both"/>
      </w:pPr>
      <w:r w:rsidRPr="00FE4BF4">
        <w:t>będzie prowadził do powstania u Zamawiającego</w:t>
      </w:r>
      <w:r>
        <w:t xml:space="preserve"> obowiązku podatkowego zgodnie </w:t>
      </w:r>
      <w:r w:rsidRPr="00FE4BF4">
        <w:t xml:space="preserve">z przepisami o podatku od towarów i usług. Powyższy obowiązek podatkowy będzie dotyczył ……………………………………… </w:t>
      </w:r>
      <w:r w:rsidRPr="00FE4BF4">
        <w:rPr>
          <w:sz w:val="18"/>
          <w:szCs w:val="18"/>
        </w:rPr>
        <w:t>(</w:t>
      </w:r>
      <w:r w:rsidRPr="00FE4BF4">
        <w:rPr>
          <w:i/>
          <w:sz w:val="18"/>
          <w:szCs w:val="18"/>
        </w:rPr>
        <w:t>Wpisać nazwę /rodzaj towaru lub usługi, które będą prowadziły do powstania u Zamawiającego obowiązku podatkowego zgodnie z przepisami o podatku od towarów i usług)</w:t>
      </w:r>
      <w:r w:rsidRPr="00FE4BF4">
        <w:rPr>
          <w:i/>
          <w:vertAlign w:val="superscript"/>
        </w:rPr>
        <w:t xml:space="preserve"> </w:t>
      </w:r>
      <w:r w:rsidRPr="00FE4BF4">
        <w:t>objętych przedmiotem zamówienia.</w:t>
      </w:r>
    </w:p>
    <w:p w:rsidR="006900CC" w:rsidRPr="00FE4BF4" w:rsidRDefault="006900CC" w:rsidP="006900CC">
      <w:pPr>
        <w:widowControl w:val="0"/>
        <w:numPr>
          <w:ilvl w:val="0"/>
          <w:numId w:val="36"/>
        </w:numPr>
        <w:contextualSpacing/>
        <w:jc w:val="both"/>
      </w:pPr>
      <w:r w:rsidRPr="00FE4BF4">
        <w:t>Oświadczamy, że oferujemy przedmiot zamówienia zgodny z wymaganiami i warunkami określonymi przez Zamawiającego w zaproszeniu i potwierdzamy przyjęcie warunków umownych i warunków płatności zawartych w zaproszeniu i we wzorze umowy stanowiącym załącznik do zaproszenia.</w:t>
      </w:r>
    </w:p>
    <w:p w:rsidR="006900CC" w:rsidRPr="00FE4BF4" w:rsidRDefault="006900CC" w:rsidP="006900CC">
      <w:pPr>
        <w:ind w:left="6372"/>
        <w:jc w:val="right"/>
        <w:rPr>
          <w:b/>
          <w:i/>
          <w:u w:val="single"/>
        </w:rPr>
      </w:pPr>
    </w:p>
    <w:p w:rsidR="0047656D" w:rsidRDefault="006900CC" w:rsidP="006B4247">
      <w:pPr>
        <w:jc w:val="both"/>
        <w:rPr>
          <w:b/>
          <w:bCs/>
          <w:i/>
          <w:iCs/>
          <w:sz w:val="20"/>
          <w:szCs w:val="20"/>
        </w:rPr>
      </w:pPr>
      <w:r w:rsidRPr="00FE4BF4">
        <w:rPr>
          <w:b/>
          <w:bCs/>
          <w:i/>
          <w:iCs/>
          <w:sz w:val="20"/>
          <w:szCs w:val="20"/>
        </w:rPr>
        <w:t>Uwaga! Wykonawca zobowiązany jest do wyp</w:t>
      </w:r>
      <w:r>
        <w:rPr>
          <w:b/>
          <w:bCs/>
          <w:i/>
          <w:iCs/>
          <w:sz w:val="20"/>
          <w:szCs w:val="20"/>
        </w:rPr>
        <w:t>ełnienia miejsc wykropkowanych</w:t>
      </w:r>
    </w:p>
    <w:p w:rsidR="006900CC" w:rsidRDefault="006900CC" w:rsidP="006B4247">
      <w:pPr>
        <w:jc w:val="both"/>
        <w:rPr>
          <w:b/>
          <w:bCs/>
          <w:i/>
          <w:iCs/>
          <w:sz w:val="20"/>
          <w:szCs w:val="20"/>
        </w:rPr>
      </w:pPr>
    </w:p>
    <w:p w:rsidR="006900CC" w:rsidRDefault="006900CC" w:rsidP="006B4247">
      <w:pPr>
        <w:jc w:val="both"/>
        <w:rPr>
          <w:b/>
          <w:bCs/>
          <w:i/>
          <w:iCs/>
          <w:sz w:val="20"/>
          <w:szCs w:val="20"/>
        </w:rPr>
      </w:pPr>
    </w:p>
    <w:p w:rsidR="006900CC" w:rsidRDefault="006900CC" w:rsidP="006B4247">
      <w:pPr>
        <w:jc w:val="both"/>
        <w:rPr>
          <w:b/>
          <w:bCs/>
          <w:i/>
          <w:iCs/>
          <w:sz w:val="20"/>
          <w:szCs w:val="20"/>
        </w:rPr>
      </w:pPr>
    </w:p>
    <w:p w:rsidR="006900CC" w:rsidRDefault="006900CC" w:rsidP="006900CC">
      <w:pPr>
        <w:jc w:val="both"/>
        <w:rPr>
          <w:rFonts w:ascii="Arial" w:hAnsi="Arial" w:cs="Arial"/>
          <w:sz w:val="14"/>
          <w:szCs w:val="14"/>
        </w:rPr>
      </w:pPr>
    </w:p>
    <w:p w:rsidR="006900CC" w:rsidRPr="00E33041" w:rsidRDefault="006900CC" w:rsidP="006B4247">
      <w:pPr>
        <w:jc w:val="both"/>
        <w:rPr>
          <w:b/>
          <w:u w:val="single"/>
        </w:rPr>
      </w:pPr>
      <w:r>
        <w:rPr>
          <w:rFonts w:ascii="Arial" w:hAnsi="Arial" w:cs="Arial"/>
          <w:sz w:val="14"/>
          <w:szCs w:val="14"/>
        </w:rPr>
        <w:t>BŁA..</w:t>
      </w:r>
      <w:r w:rsidRPr="002B77BE">
        <w:rPr>
          <w:rFonts w:ascii="Arial" w:hAnsi="Arial" w:cs="Arial"/>
          <w:sz w:val="14"/>
          <w:szCs w:val="14"/>
        </w:rPr>
        <w:t>(261 26 25 37)T:</w:t>
      </w:r>
      <w:r>
        <w:rPr>
          <w:rFonts w:ascii="Arial" w:hAnsi="Arial" w:cs="Arial"/>
          <w:sz w:val="14"/>
          <w:szCs w:val="14"/>
        </w:rPr>
        <w:t>2712</w:t>
      </w:r>
      <w:r w:rsidRPr="002B77BE">
        <w:rPr>
          <w:rFonts w:ascii="Arial" w:hAnsi="Arial" w:cs="Arial"/>
          <w:sz w:val="14"/>
          <w:szCs w:val="14"/>
        </w:rPr>
        <w:t xml:space="preserve"> </w:t>
      </w:r>
      <w:r w:rsidRPr="002B77BE">
        <w:rPr>
          <w:rFonts w:ascii="Arial" w:hAnsi="Arial" w:cs="Arial"/>
          <w:sz w:val="14"/>
          <w:szCs w:val="14"/>
        </w:rPr>
        <w:fldChar w:fldCharType="begin"/>
      </w:r>
      <w:r w:rsidRPr="002B77BE">
        <w:rPr>
          <w:rFonts w:ascii="Arial" w:hAnsi="Arial" w:cs="Arial"/>
          <w:sz w:val="14"/>
          <w:szCs w:val="14"/>
        </w:rPr>
        <w:instrText xml:space="preserve"> FILENAME \p </w:instrText>
      </w:r>
      <w:r w:rsidRPr="002B77BE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noProof/>
          <w:sz w:val="14"/>
          <w:szCs w:val="14"/>
        </w:rPr>
        <w:t>\\amw.gdynia.pl\udostepnione\ZP\POSTĘPOWANIA 2023\63 Wymiana kotłów\Zmiana SWZ\Zmiana do SWZ II.docx</w:t>
      </w:r>
      <w:r w:rsidRPr="002B77BE">
        <w:rPr>
          <w:rFonts w:ascii="Arial" w:hAnsi="Arial" w:cs="Arial"/>
          <w:sz w:val="14"/>
          <w:szCs w:val="14"/>
        </w:rPr>
        <w:fldChar w:fldCharType="end"/>
      </w:r>
    </w:p>
    <w:sectPr w:rsidR="006900CC" w:rsidRPr="00E33041" w:rsidSect="00E33041">
      <w:headerReference w:type="default" r:id="rId13"/>
      <w:footerReference w:type="default" r:id="rId14"/>
      <w:pgSz w:w="16838" w:h="11906" w:orient="landscape"/>
      <w:pgMar w:top="1985" w:right="1985" w:bottom="99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1F" w:rsidRDefault="005D171F" w:rsidP="001C6C87">
      <w:r>
        <w:separator/>
      </w:r>
    </w:p>
  </w:endnote>
  <w:endnote w:type="continuationSeparator" w:id="0">
    <w:p w:rsidR="005D171F" w:rsidRDefault="005D171F" w:rsidP="001C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CC" w:rsidRDefault="006900CC" w:rsidP="00037C5F">
    <w:pPr>
      <w:pStyle w:val="Stopka"/>
      <w:ind w:right="360"/>
      <w:jc w:val="center"/>
      <w:rPr>
        <w:rStyle w:val="Numerstron"/>
        <w:sz w:val="18"/>
        <w:szCs w:val="18"/>
      </w:rPr>
    </w:pPr>
    <w:r>
      <w:rPr>
        <w:rStyle w:val="Numerstron"/>
        <w:sz w:val="18"/>
        <w:szCs w:val="18"/>
      </w:rPr>
      <w:t xml:space="preserve">Strona </w:t>
    </w:r>
    <w:r>
      <w:rPr>
        <w:rStyle w:val="Numerstron"/>
        <w:sz w:val="18"/>
        <w:szCs w:val="18"/>
      </w:rPr>
      <w:fldChar w:fldCharType="begin"/>
    </w:r>
    <w:r>
      <w:rPr>
        <w:rStyle w:val="Numerstron"/>
        <w:sz w:val="18"/>
        <w:szCs w:val="18"/>
      </w:rPr>
      <w:instrText>PAGE</w:instrText>
    </w:r>
    <w:r>
      <w:rPr>
        <w:rStyle w:val="Numerstron"/>
        <w:sz w:val="18"/>
        <w:szCs w:val="18"/>
      </w:rPr>
      <w:fldChar w:fldCharType="separate"/>
    </w:r>
    <w:r w:rsidR="00EC06D7">
      <w:rPr>
        <w:rStyle w:val="Numerstron"/>
        <w:noProof/>
        <w:sz w:val="18"/>
        <w:szCs w:val="18"/>
      </w:rPr>
      <w:t>3</w:t>
    </w:r>
    <w:r>
      <w:rPr>
        <w:rStyle w:val="Numerstron"/>
        <w:sz w:val="18"/>
        <w:szCs w:val="18"/>
      </w:rPr>
      <w:fldChar w:fldCharType="end"/>
    </w:r>
    <w:r>
      <w:rPr>
        <w:rStyle w:val="Numerstron"/>
        <w:sz w:val="18"/>
        <w:szCs w:val="18"/>
      </w:rPr>
      <w:t>/</w:t>
    </w:r>
    <w:r>
      <w:rPr>
        <w:rStyle w:val="Numerstron"/>
        <w:sz w:val="18"/>
        <w:szCs w:val="18"/>
      </w:rPr>
      <w:fldChar w:fldCharType="begin"/>
    </w:r>
    <w:r>
      <w:rPr>
        <w:rStyle w:val="Numerstron"/>
        <w:sz w:val="18"/>
        <w:szCs w:val="18"/>
      </w:rPr>
      <w:instrText>NUMPAGES \* ARABIC</w:instrText>
    </w:r>
    <w:r>
      <w:rPr>
        <w:rStyle w:val="Numerstron"/>
        <w:sz w:val="18"/>
        <w:szCs w:val="18"/>
      </w:rPr>
      <w:fldChar w:fldCharType="separate"/>
    </w:r>
    <w:r w:rsidR="00EC06D7">
      <w:rPr>
        <w:rStyle w:val="Numerstron"/>
        <w:noProof/>
        <w:sz w:val="18"/>
        <w:szCs w:val="18"/>
      </w:rPr>
      <w:t>6</w:t>
    </w:r>
    <w:r>
      <w:rPr>
        <w:rStyle w:val="Numerstro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804976"/>
      <w:docPartObj>
        <w:docPartGallery w:val="Page Numbers (Bottom of Page)"/>
        <w:docPartUnique/>
      </w:docPartObj>
    </w:sdtPr>
    <w:sdtEndPr/>
    <w:sdtContent>
      <w:p w:rsidR="0047656D" w:rsidRDefault="004765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D7">
          <w:rPr>
            <w:noProof/>
          </w:rPr>
          <w:t>4</w:t>
        </w:r>
        <w:r>
          <w:fldChar w:fldCharType="end"/>
        </w:r>
      </w:p>
    </w:sdtContent>
  </w:sdt>
  <w:p w:rsidR="0047656D" w:rsidRDefault="004765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1F" w:rsidRDefault="005D171F" w:rsidP="001C6C87">
      <w:r>
        <w:separator/>
      </w:r>
    </w:p>
  </w:footnote>
  <w:footnote w:type="continuationSeparator" w:id="0">
    <w:p w:rsidR="005D171F" w:rsidRDefault="005D171F" w:rsidP="001C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CC" w:rsidRDefault="006900CC" w:rsidP="008676A6">
    <w:pPr>
      <w:pStyle w:val="Nagwek"/>
      <w:jc w:val="center"/>
      <w:rPr>
        <w:sz w:val="18"/>
        <w:szCs w:val="18"/>
      </w:rPr>
    </w:pPr>
  </w:p>
  <w:p w:rsidR="006900CC" w:rsidRDefault="006900CC" w:rsidP="008676A6">
    <w:pPr>
      <w:pStyle w:val="Nagwek"/>
      <w:jc w:val="center"/>
      <w:rPr>
        <w:sz w:val="18"/>
        <w:szCs w:val="18"/>
      </w:rPr>
    </w:pPr>
  </w:p>
  <w:p w:rsidR="006900CC" w:rsidRDefault="006900CC" w:rsidP="008676A6">
    <w:pPr>
      <w:pStyle w:val="Nagwek"/>
      <w:jc w:val="center"/>
      <w:rPr>
        <w:b/>
        <w:sz w:val="18"/>
        <w:szCs w:val="18"/>
      </w:rPr>
    </w:pPr>
    <w:r>
      <w:rPr>
        <w:sz w:val="18"/>
        <w:szCs w:val="18"/>
      </w:rPr>
      <w:t xml:space="preserve">Specyfikacja Warunków Zamówienia nr sprawy </w:t>
    </w:r>
    <w:r w:rsidRPr="00BA11C8">
      <w:rPr>
        <w:sz w:val="18"/>
        <w:szCs w:val="18"/>
      </w:rPr>
      <w:t>AMW-KANC.SZP.2712.</w:t>
    </w:r>
    <w:r>
      <w:rPr>
        <w:sz w:val="18"/>
        <w:szCs w:val="18"/>
      </w:rPr>
      <w:t>63</w:t>
    </w:r>
    <w:r w:rsidRPr="0068259E">
      <w:rPr>
        <w:b/>
        <w:sz w:val="18"/>
        <w:szCs w:val="18"/>
      </w:rPr>
      <w:t>.2023</w:t>
    </w:r>
  </w:p>
  <w:p w:rsidR="006900CC" w:rsidRDefault="006900CC" w:rsidP="008676A6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CC" w:rsidRDefault="006900CC">
    <w:pPr>
      <w:pStyle w:val="Nagwek"/>
      <w:rPr>
        <w:sz w:val="18"/>
        <w:szCs w:val="18"/>
      </w:rPr>
    </w:pPr>
  </w:p>
  <w:p w:rsidR="006900CC" w:rsidRDefault="006900CC" w:rsidP="00FB3D98">
    <w:pPr>
      <w:pStyle w:val="Nagwek"/>
      <w:jc w:val="center"/>
    </w:pPr>
    <w:r>
      <w:rPr>
        <w:sz w:val="18"/>
        <w:szCs w:val="18"/>
      </w:rPr>
      <w:t xml:space="preserve">Specyfikacja Warunków Zamówienia nr sprawy </w:t>
    </w:r>
    <w:r w:rsidRPr="00BA11C8">
      <w:rPr>
        <w:sz w:val="18"/>
        <w:szCs w:val="18"/>
      </w:rPr>
      <w:t>AMW-KANC.SZP.2712.</w:t>
    </w:r>
    <w:r>
      <w:rPr>
        <w:sz w:val="18"/>
        <w:szCs w:val="18"/>
      </w:rPr>
      <w:t>63</w:t>
    </w:r>
    <w:r w:rsidRPr="0068259E">
      <w:rPr>
        <w:b/>
        <w:sz w:val="18"/>
        <w:szCs w:val="18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"/>
      <w:tblOverlap w:val="never"/>
      <w:tblW w:w="3602" w:type="pct"/>
      <w:tblLook w:val="04A0" w:firstRow="1" w:lastRow="0" w:firstColumn="1" w:lastColumn="0" w:noHBand="0" w:noVBand="1"/>
    </w:tblPr>
    <w:tblGrid>
      <w:gridCol w:w="2948"/>
      <w:gridCol w:w="7344"/>
    </w:tblGrid>
    <w:tr w:rsidR="00797C0E" w:rsidRPr="001C6C87" w:rsidTr="009A0E42">
      <w:trPr>
        <w:trHeight w:val="1843"/>
      </w:trPr>
      <w:tc>
        <w:tcPr>
          <w:tcW w:w="1432" w:type="pct"/>
          <w:vAlign w:val="bottom"/>
          <w:hideMark/>
        </w:tcPr>
        <w:p w:rsidR="00797C0E" w:rsidRPr="001C6C87" w:rsidRDefault="00797C0E" w:rsidP="00797C0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 w:rsidRPr="001C6C87">
            <w:rPr>
              <w:noProof/>
            </w:rPr>
            <w:drawing>
              <wp:inline distT="0" distB="0" distL="0" distR="0" wp14:anchorId="4C290406" wp14:editId="5C8C4241">
                <wp:extent cx="809625" cy="1000125"/>
                <wp:effectExtent l="0" t="0" r="9525" b="9525"/>
                <wp:docPr id="6" name="Obraz 6" descr="logoAMW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logoAMW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8" w:type="pct"/>
          <w:vAlign w:val="center"/>
        </w:tcPr>
        <w:p w:rsidR="00797C0E" w:rsidRPr="001C6C87" w:rsidRDefault="00797C0E" w:rsidP="00797C0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 w:rsidRPr="001C6C87">
            <w:rPr>
              <w:rFonts w:ascii="Arial" w:hAnsi="Arial" w:cs="Arial"/>
              <w:b/>
            </w:rPr>
            <w:t>AKADEMIA MARYNARKI WOJENNEJ</w:t>
          </w:r>
          <w:r w:rsidRPr="001C6C87">
            <w:rPr>
              <w:rFonts w:ascii="Arial" w:hAnsi="Arial" w:cs="Arial"/>
            </w:rPr>
            <w:t xml:space="preserve"> im. Bohaterów Westerplatte</w:t>
          </w:r>
        </w:p>
        <w:p w:rsidR="00797C0E" w:rsidRPr="004B5B47" w:rsidRDefault="00A74A17" w:rsidP="00797C0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ul. J. Śmidowicza 69</w:t>
          </w:r>
          <w:r w:rsidR="00797C0E" w:rsidRPr="001C6C87">
            <w:rPr>
              <w:rFonts w:ascii="Arial" w:hAnsi="Arial" w:cs="Arial"/>
              <w:sz w:val="20"/>
            </w:rPr>
            <w:t>, 81 – 127 Gdynia,</w:t>
          </w:r>
          <w:r w:rsidR="00797C0E" w:rsidRPr="004B5B47">
            <w:rPr>
              <w:rFonts w:ascii="Arial" w:hAnsi="Arial" w:cs="Arial"/>
              <w:sz w:val="20"/>
            </w:rPr>
            <w:t xml:space="preserve"> </w:t>
          </w:r>
        </w:p>
        <w:p w:rsidR="00797C0E" w:rsidRPr="001C6C87" w:rsidRDefault="00797C0E" w:rsidP="00797C0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 w:rsidRPr="004B5B47">
            <w:rPr>
              <w:rFonts w:ascii="Arial" w:hAnsi="Arial" w:cs="Arial"/>
              <w:sz w:val="20"/>
            </w:rPr>
            <w:t>www.amw.gdynia.pl</w:t>
          </w:r>
        </w:p>
      </w:tc>
    </w:tr>
  </w:tbl>
  <w:p w:rsidR="001C6C87" w:rsidRPr="001C6C87" w:rsidRDefault="001C6C87" w:rsidP="001C6C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1A1"/>
    <w:multiLevelType w:val="multilevel"/>
    <w:tmpl w:val="F56E0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FB60DA"/>
    <w:multiLevelType w:val="multilevel"/>
    <w:tmpl w:val="F56E0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51181D"/>
    <w:multiLevelType w:val="multilevel"/>
    <w:tmpl w:val="9D8694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620BC"/>
    <w:multiLevelType w:val="hybridMultilevel"/>
    <w:tmpl w:val="7B4A4D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BA0F5E"/>
    <w:multiLevelType w:val="hybridMultilevel"/>
    <w:tmpl w:val="58ECD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135AF"/>
    <w:multiLevelType w:val="multilevel"/>
    <w:tmpl w:val="B3A8E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7486162"/>
    <w:multiLevelType w:val="multilevel"/>
    <w:tmpl w:val="C46CF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D72671"/>
    <w:multiLevelType w:val="hybridMultilevel"/>
    <w:tmpl w:val="4D0C50FA"/>
    <w:lvl w:ilvl="0" w:tplc="B374E8C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CC4B9F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4F1"/>
    <w:multiLevelType w:val="hybridMultilevel"/>
    <w:tmpl w:val="55563F1C"/>
    <w:lvl w:ilvl="0" w:tplc="65E432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F28A2"/>
    <w:multiLevelType w:val="hybridMultilevel"/>
    <w:tmpl w:val="55EC9826"/>
    <w:lvl w:ilvl="0" w:tplc="996427CC">
      <w:start w:val="9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92F6C"/>
    <w:multiLevelType w:val="hybridMultilevel"/>
    <w:tmpl w:val="D9B22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A2C75"/>
    <w:multiLevelType w:val="multilevel"/>
    <w:tmpl w:val="CFDE29CE"/>
    <w:lvl w:ilvl="0">
      <w:start w:val="15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084350"/>
    <w:multiLevelType w:val="hybridMultilevel"/>
    <w:tmpl w:val="03ECE146"/>
    <w:lvl w:ilvl="0" w:tplc="CF36D6D6">
      <w:start w:val="13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457E"/>
    <w:multiLevelType w:val="hybridMultilevel"/>
    <w:tmpl w:val="47226B42"/>
    <w:lvl w:ilvl="0" w:tplc="C00655A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17BED"/>
    <w:multiLevelType w:val="hybridMultilevel"/>
    <w:tmpl w:val="746E0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11A18"/>
    <w:multiLevelType w:val="hybridMultilevel"/>
    <w:tmpl w:val="8626032A"/>
    <w:lvl w:ilvl="0" w:tplc="B374E8C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B47C7D"/>
    <w:multiLevelType w:val="hybridMultilevel"/>
    <w:tmpl w:val="FCD2B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2B7B"/>
    <w:multiLevelType w:val="multilevel"/>
    <w:tmpl w:val="EFE81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3F9B5EAA"/>
    <w:multiLevelType w:val="multilevel"/>
    <w:tmpl w:val="C108F3CC"/>
    <w:lvl w:ilvl="0">
      <w:start w:val="15"/>
      <w:numFmt w:val="decimal"/>
      <w:lvlText w:val="%1."/>
      <w:lvlJc w:val="left"/>
      <w:pPr>
        <w:tabs>
          <w:tab w:val="num" w:pos="0"/>
        </w:tabs>
        <w:ind w:left="50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73FB6"/>
    <w:multiLevelType w:val="multilevel"/>
    <w:tmpl w:val="EFE81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1EE580D"/>
    <w:multiLevelType w:val="hybridMultilevel"/>
    <w:tmpl w:val="8690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83D5E"/>
    <w:multiLevelType w:val="multilevel"/>
    <w:tmpl w:val="B3A8E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556976F2"/>
    <w:multiLevelType w:val="multilevel"/>
    <w:tmpl w:val="A56CB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5BDB19AA"/>
    <w:multiLevelType w:val="multilevel"/>
    <w:tmpl w:val="D59C58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 w15:restartNumberingAfterBreak="0">
    <w:nsid w:val="65CF02DC"/>
    <w:multiLevelType w:val="multilevel"/>
    <w:tmpl w:val="D59C58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678D9"/>
    <w:multiLevelType w:val="multilevel"/>
    <w:tmpl w:val="D59C58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A9D6A00"/>
    <w:multiLevelType w:val="hybridMultilevel"/>
    <w:tmpl w:val="A78EA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B17C5"/>
    <w:multiLevelType w:val="multilevel"/>
    <w:tmpl w:val="D59C58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6D731B47"/>
    <w:multiLevelType w:val="multilevel"/>
    <w:tmpl w:val="9D8694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E62121"/>
    <w:multiLevelType w:val="hybridMultilevel"/>
    <w:tmpl w:val="720495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E762C6"/>
    <w:multiLevelType w:val="hybridMultilevel"/>
    <w:tmpl w:val="EC46FFFC"/>
    <w:lvl w:ilvl="0" w:tplc="C00655A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6"/>
  </w:num>
  <w:num w:numId="4">
    <w:abstractNumId w:val="19"/>
  </w:num>
  <w:num w:numId="5">
    <w:abstractNumId w:val="5"/>
  </w:num>
  <w:num w:numId="6">
    <w:abstractNumId w:val="1"/>
  </w:num>
  <w:num w:numId="7">
    <w:abstractNumId w:val="0"/>
  </w:num>
  <w:num w:numId="8">
    <w:abstractNumId w:val="21"/>
  </w:num>
  <w:num w:numId="9">
    <w:abstractNumId w:val="18"/>
  </w:num>
  <w:num w:numId="10">
    <w:abstractNumId w:val="31"/>
  </w:num>
  <w:num w:numId="11">
    <w:abstractNumId w:val="34"/>
  </w:num>
  <w:num w:numId="12">
    <w:abstractNumId w:val="4"/>
  </w:num>
  <w:num w:numId="13">
    <w:abstractNumId w:val="24"/>
  </w:num>
  <w:num w:numId="14">
    <w:abstractNumId w:val="32"/>
  </w:num>
  <w:num w:numId="15">
    <w:abstractNumId w:val="6"/>
  </w:num>
  <w:num w:numId="16">
    <w:abstractNumId w:val="2"/>
  </w:num>
  <w:num w:numId="17">
    <w:abstractNumId w:val="28"/>
  </w:num>
  <w:num w:numId="18">
    <w:abstractNumId w:val="33"/>
  </w:num>
  <w:num w:numId="19">
    <w:abstractNumId w:val="8"/>
  </w:num>
  <w:num w:numId="20">
    <w:abstractNumId w:val="20"/>
  </w:num>
  <w:num w:numId="21">
    <w:abstractNumId w:val="15"/>
  </w:num>
  <w:num w:numId="22">
    <w:abstractNumId w:val="7"/>
  </w:num>
  <w:num w:numId="23">
    <w:abstractNumId w:val="35"/>
  </w:num>
  <w:num w:numId="24">
    <w:abstractNumId w:val="13"/>
  </w:num>
  <w:num w:numId="25">
    <w:abstractNumId w:val="17"/>
  </w:num>
  <w:num w:numId="26">
    <w:abstractNumId w:val="10"/>
  </w:num>
  <w:num w:numId="27">
    <w:abstractNumId w:val="14"/>
  </w:num>
  <w:num w:numId="28">
    <w:abstractNumId w:val="25"/>
  </w:num>
  <w:num w:numId="29">
    <w:abstractNumId w:val="29"/>
  </w:num>
  <w:num w:numId="30">
    <w:abstractNumId w:val="2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3"/>
  </w:num>
  <w:num w:numId="34">
    <w:abstractNumId w:val="12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87"/>
    <w:rsid w:val="0004735C"/>
    <w:rsid w:val="00070938"/>
    <w:rsid w:val="000B3A95"/>
    <w:rsid w:val="000E3128"/>
    <w:rsid w:val="00102D52"/>
    <w:rsid w:val="00105159"/>
    <w:rsid w:val="00107575"/>
    <w:rsid w:val="00111CE7"/>
    <w:rsid w:val="001306E5"/>
    <w:rsid w:val="001655D2"/>
    <w:rsid w:val="001B3D0E"/>
    <w:rsid w:val="001C6C87"/>
    <w:rsid w:val="00205461"/>
    <w:rsid w:val="002059F8"/>
    <w:rsid w:val="002125AB"/>
    <w:rsid w:val="00234636"/>
    <w:rsid w:val="00234DFE"/>
    <w:rsid w:val="0024109F"/>
    <w:rsid w:val="00280DDC"/>
    <w:rsid w:val="00285CCA"/>
    <w:rsid w:val="002B715E"/>
    <w:rsid w:val="002F1089"/>
    <w:rsid w:val="002F6278"/>
    <w:rsid w:val="00300AB2"/>
    <w:rsid w:val="00307B96"/>
    <w:rsid w:val="00320586"/>
    <w:rsid w:val="00330140"/>
    <w:rsid w:val="00332215"/>
    <w:rsid w:val="00351EA7"/>
    <w:rsid w:val="00370976"/>
    <w:rsid w:val="003A63F7"/>
    <w:rsid w:val="003B68EE"/>
    <w:rsid w:val="004011FF"/>
    <w:rsid w:val="00421A35"/>
    <w:rsid w:val="0043787E"/>
    <w:rsid w:val="00443320"/>
    <w:rsid w:val="00464F0D"/>
    <w:rsid w:val="004665CF"/>
    <w:rsid w:val="004711DF"/>
    <w:rsid w:val="0047656D"/>
    <w:rsid w:val="00480904"/>
    <w:rsid w:val="00481368"/>
    <w:rsid w:val="00485740"/>
    <w:rsid w:val="0049012F"/>
    <w:rsid w:val="00496501"/>
    <w:rsid w:val="00496D9E"/>
    <w:rsid w:val="004B5B47"/>
    <w:rsid w:val="004C1A59"/>
    <w:rsid w:val="004E146D"/>
    <w:rsid w:val="004F74F9"/>
    <w:rsid w:val="005266E5"/>
    <w:rsid w:val="0053606C"/>
    <w:rsid w:val="00557ADD"/>
    <w:rsid w:val="005D171F"/>
    <w:rsid w:val="005D234F"/>
    <w:rsid w:val="005E0991"/>
    <w:rsid w:val="005E227F"/>
    <w:rsid w:val="005E6A96"/>
    <w:rsid w:val="005F66EC"/>
    <w:rsid w:val="006025F0"/>
    <w:rsid w:val="00611425"/>
    <w:rsid w:val="00625186"/>
    <w:rsid w:val="00657A34"/>
    <w:rsid w:val="006900CC"/>
    <w:rsid w:val="006A19AE"/>
    <w:rsid w:val="006A7B47"/>
    <w:rsid w:val="006B0B19"/>
    <w:rsid w:val="006B3DB6"/>
    <w:rsid w:val="006B4247"/>
    <w:rsid w:val="006C1FD3"/>
    <w:rsid w:val="006C3C39"/>
    <w:rsid w:val="006E46DC"/>
    <w:rsid w:val="007040B8"/>
    <w:rsid w:val="00722A69"/>
    <w:rsid w:val="00730385"/>
    <w:rsid w:val="0073099F"/>
    <w:rsid w:val="007526BC"/>
    <w:rsid w:val="00752A1D"/>
    <w:rsid w:val="00774EF1"/>
    <w:rsid w:val="00797C0E"/>
    <w:rsid w:val="007A7282"/>
    <w:rsid w:val="007B710B"/>
    <w:rsid w:val="007C7EB2"/>
    <w:rsid w:val="007E2056"/>
    <w:rsid w:val="007F7959"/>
    <w:rsid w:val="00810C7D"/>
    <w:rsid w:val="00817FC1"/>
    <w:rsid w:val="00840BDA"/>
    <w:rsid w:val="00847A2E"/>
    <w:rsid w:val="008A1CDE"/>
    <w:rsid w:val="008B0E95"/>
    <w:rsid w:val="008C4840"/>
    <w:rsid w:val="00915937"/>
    <w:rsid w:val="00922948"/>
    <w:rsid w:val="00956EE7"/>
    <w:rsid w:val="00957116"/>
    <w:rsid w:val="009D6C74"/>
    <w:rsid w:val="009E0C25"/>
    <w:rsid w:val="009E4D3E"/>
    <w:rsid w:val="009E7D11"/>
    <w:rsid w:val="009F2A9B"/>
    <w:rsid w:val="00A25C41"/>
    <w:rsid w:val="00A74A17"/>
    <w:rsid w:val="00AB576D"/>
    <w:rsid w:val="00AC0D54"/>
    <w:rsid w:val="00AD0120"/>
    <w:rsid w:val="00B21199"/>
    <w:rsid w:val="00B27C22"/>
    <w:rsid w:val="00BB3C01"/>
    <w:rsid w:val="00BD19C9"/>
    <w:rsid w:val="00BD45F4"/>
    <w:rsid w:val="00BE0A6D"/>
    <w:rsid w:val="00C3338A"/>
    <w:rsid w:val="00C473A5"/>
    <w:rsid w:val="00C619C4"/>
    <w:rsid w:val="00C66D20"/>
    <w:rsid w:val="00C82A6D"/>
    <w:rsid w:val="00C9121A"/>
    <w:rsid w:val="00CA5F40"/>
    <w:rsid w:val="00CE60BD"/>
    <w:rsid w:val="00CF004F"/>
    <w:rsid w:val="00D23DE4"/>
    <w:rsid w:val="00D70700"/>
    <w:rsid w:val="00D74ECE"/>
    <w:rsid w:val="00D7775E"/>
    <w:rsid w:val="00D96B21"/>
    <w:rsid w:val="00D971B4"/>
    <w:rsid w:val="00DC43F5"/>
    <w:rsid w:val="00DD45A0"/>
    <w:rsid w:val="00DE4A39"/>
    <w:rsid w:val="00DF22D5"/>
    <w:rsid w:val="00DF506B"/>
    <w:rsid w:val="00E307DC"/>
    <w:rsid w:val="00E33041"/>
    <w:rsid w:val="00E5416E"/>
    <w:rsid w:val="00E71BD4"/>
    <w:rsid w:val="00E8637B"/>
    <w:rsid w:val="00E867D8"/>
    <w:rsid w:val="00E94878"/>
    <w:rsid w:val="00EB76BA"/>
    <w:rsid w:val="00EC06D7"/>
    <w:rsid w:val="00EC0B84"/>
    <w:rsid w:val="00EC5A3B"/>
    <w:rsid w:val="00ED2617"/>
    <w:rsid w:val="00ED307E"/>
    <w:rsid w:val="00EE3F12"/>
    <w:rsid w:val="00EF2A56"/>
    <w:rsid w:val="00F04776"/>
    <w:rsid w:val="00F15A23"/>
    <w:rsid w:val="00F33326"/>
    <w:rsid w:val="00F460DE"/>
    <w:rsid w:val="00F5705A"/>
    <w:rsid w:val="00F75143"/>
    <w:rsid w:val="00F777BB"/>
    <w:rsid w:val="00F97208"/>
    <w:rsid w:val="00FE6D10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BDE66D23-BB43-40B5-BA90-2B19A5C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C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C6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link w:val="AkapitzlistZnak"/>
    <w:uiPriority w:val="1"/>
    <w:qFormat/>
    <w:rsid w:val="009E7D1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4">
    <w:name w:val="WW8Num1z4"/>
    <w:qFormat/>
    <w:rsid w:val="00102D52"/>
  </w:style>
  <w:style w:type="character" w:customStyle="1" w:styleId="czeinternetowe">
    <w:name w:val="Łącze internetowe"/>
    <w:rsid w:val="00C66D20"/>
    <w:rPr>
      <w:color w:val="0000FF"/>
      <w:u w:val="single"/>
    </w:rPr>
  </w:style>
  <w:style w:type="paragraph" w:styleId="Bezodstpw">
    <w:name w:val="No Spacing"/>
    <w:uiPriority w:val="1"/>
    <w:qFormat/>
    <w:rsid w:val="00C66D2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EA7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51EA7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C7EB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link w:val="Akapitzlist"/>
    <w:uiPriority w:val="34"/>
    <w:qFormat/>
    <w:locked/>
    <w:rsid w:val="005F66EC"/>
    <w:rPr>
      <w:rFonts w:ascii="Calibri" w:eastAsia="Calibri" w:hAnsi="Calibri" w:cs="Calibri"/>
      <w:lang w:eastAsia="zh-CN"/>
    </w:rPr>
  </w:style>
  <w:style w:type="character" w:customStyle="1" w:styleId="Numerstron">
    <w:name w:val="Numer stron"/>
    <w:rsid w:val="006900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Łaszczewska-Adamczak Beata</cp:lastModifiedBy>
  <cp:revision>4</cp:revision>
  <cp:lastPrinted>2023-08-02T06:19:00Z</cp:lastPrinted>
  <dcterms:created xsi:type="dcterms:W3CDTF">2023-08-02T06:12:00Z</dcterms:created>
  <dcterms:modified xsi:type="dcterms:W3CDTF">2023-08-02T06:20:00Z</dcterms:modified>
</cp:coreProperties>
</file>