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3FDD2560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955991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006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4BE7CB5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75778252"/>
      <w:r w:rsidR="00022613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2" w:name="_Hlk75803501"/>
      <w:r w:rsidR="001B2CB2" w:rsidRPr="001B2CB2">
        <w:rPr>
          <w:rFonts w:cstheme="minorHAnsi"/>
          <w:b/>
          <w:color w:val="0070C0"/>
        </w:rPr>
        <w:t xml:space="preserve">ZAKUP ENERGII ELEKTRYCZNEJ DO OBIEKTÓW </w:t>
      </w:r>
      <w:bookmarkEnd w:id="2"/>
      <w:r w:rsidR="001B2CB2" w:rsidRPr="001B2CB2">
        <w:rPr>
          <w:rFonts w:cstheme="minorHAnsi"/>
          <w:b/>
          <w:color w:val="0070C0"/>
        </w:rPr>
        <w:t>SPORT MYŚLENICE SP. Z O. O.</w:t>
      </w:r>
      <w:r w:rsidR="00022613" w:rsidRPr="00022613">
        <w:rPr>
          <w:rFonts w:cstheme="minorHAnsi"/>
          <w:b/>
          <w:color w:val="0070C0"/>
          <w:sz w:val="24"/>
          <w:szCs w:val="24"/>
        </w:rPr>
        <w:t>”</w:t>
      </w:r>
      <w:bookmarkEnd w:id="1"/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2DBBBA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1B2CB2" w:rsidRPr="001B2CB2">
        <w:rPr>
          <w:rFonts w:cstheme="minorHAnsi"/>
          <w:b/>
          <w:color w:val="0070C0"/>
        </w:rPr>
        <w:t>ZAKUP ENERGII ELEKTRYCZNEJ DO OBIEKTÓW SPORT MYŚLENICE SP. Z O. O.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022613">
        <w:trPr>
          <w:gridAfter w:val="1"/>
          <w:wAfter w:w="283" w:type="dxa"/>
        </w:trPr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3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3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22613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9DA42" w14:textId="77777777" w:rsidR="005825CE" w:rsidRDefault="005825CE" w:rsidP="008C089D">
      <w:pPr>
        <w:spacing w:after="0" w:line="240" w:lineRule="auto"/>
      </w:pPr>
      <w:r>
        <w:separator/>
      </w:r>
    </w:p>
  </w:endnote>
  <w:endnote w:type="continuationSeparator" w:id="0">
    <w:p w14:paraId="7BEF771D" w14:textId="77777777" w:rsidR="005825CE" w:rsidRDefault="005825C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0A194" w14:textId="77777777" w:rsidR="005825CE" w:rsidRDefault="005825CE" w:rsidP="008C089D">
      <w:pPr>
        <w:spacing w:after="0" w:line="240" w:lineRule="auto"/>
      </w:pPr>
      <w:r>
        <w:separator/>
      </w:r>
    </w:p>
  </w:footnote>
  <w:footnote w:type="continuationSeparator" w:id="0">
    <w:p w14:paraId="20045C10" w14:textId="77777777" w:rsidR="005825CE" w:rsidRDefault="005825C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B2CB2"/>
    <w:rsid w:val="001D42D0"/>
    <w:rsid w:val="0026578F"/>
    <w:rsid w:val="00281135"/>
    <w:rsid w:val="00491E48"/>
    <w:rsid w:val="005825CE"/>
    <w:rsid w:val="006D67EC"/>
    <w:rsid w:val="00776128"/>
    <w:rsid w:val="00802316"/>
    <w:rsid w:val="0084700F"/>
    <w:rsid w:val="0085045E"/>
    <w:rsid w:val="008C089D"/>
    <w:rsid w:val="008E2C96"/>
    <w:rsid w:val="00927F45"/>
    <w:rsid w:val="00955991"/>
    <w:rsid w:val="00A44BF9"/>
    <w:rsid w:val="00AE0DC9"/>
    <w:rsid w:val="00B75BCF"/>
    <w:rsid w:val="00C90435"/>
    <w:rsid w:val="00D23C1F"/>
    <w:rsid w:val="00DC43C7"/>
    <w:rsid w:val="00DF3A84"/>
    <w:rsid w:val="00E36F41"/>
    <w:rsid w:val="00E820FA"/>
    <w:rsid w:val="00F040A6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2</cp:revision>
  <dcterms:created xsi:type="dcterms:W3CDTF">2023-06-20T11:09:00Z</dcterms:created>
  <dcterms:modified xsi:type="dcterms:W3CDTF">2023-06-20T11:09:00Z</dcterms:modified>
</cp:coreProperties>
</file>