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1B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>Załącznik nr 3 do Zaproszenia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do złożenia oferty cenowej</w:t>
      </w:r>
    </w:p>
    <w:p w:rsidR="005767E4" w:rsidRPr="005767E4" w:rsidRDefault="005767E4" w:rsidP="005767E4">
      <w:pPr>
        <w:spacing w:after="0"/>
        <w:jc w:val="both"/>
        <w:rPr>
          <w:rFonts w:cstheme="minorHAnsi"/>
        </w:rPr>
      </w:pP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</w:r>
      <w:r w:rsidRPr="005767E4">
        <w:rPr>
          <w:rFonts w:cstheme="minorHAnsi"/>
        </w:rPr>
        <w:tab/>
        <w:t xml:space="preserve">    Znak: ZP/COV/13/21</w:t>
      </w:r>
    </w:p>
    <w:p w:rsidR="005767E4" w:rsidRDefault="005767E4" w:rsidP="005767E4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 w:rsidRPr="00D4182E">
        <w:rPr>
          <w:rFonts w:cstheme="minorHAnsi"/>
          <w:b/>
        </w:rPr>
        <w:t>Umowa nr W/UMWM-UF/UM/NW/             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zawarta w Warszawie w dniu……………….., zwana dalej „Umową” pomiędzy: Województwem Mazowieckim, ul. Jagiellońska 26, 03-719 Warszawa, NIP: 113-245-39-40, REGON: 015528910, zwanym w dalszej części Umowy „Kupującym”, reprezentowanym przez …………………………. – (nazwa pełnomocnika) na mocy pełnomocnictwa udzielonego uchwałą nr ……. Zarządu Województwa Mazowieckiego z dnia …………….2021 r. w sprawie 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a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……………………………….z siedzibą w …………………… ul. ………………………… zarejestrowaną w Sądzie Rejonowym dla …………………………….. Krajowego Rejestru Sądowego pod numerem …………………, kapitał zakładowy: ………………………………., NIP: ……………………………,  REGON: …………………………. zwanym/ą w dalszej części umowy „Sprzedawcą” ,reprezentowaną  przez: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zwanych łącznie „Stronami”.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Strony zawierają umowę z uwzględnieniem art. 6a ustawy z dnia 2 marca 2020 r. o szczególnych rozwiązaniach związanych z zapobieganiem, przeciwdziałaniem i  zwalczaniem COVID-19, innych chorób zakaźnych oraz wywołanych nimi sytuacji kryzysowych (Dz. U. z 2020 r. poz. 1842, z </w:t>
      </w:r>
      <w:proofErr w:type="spellStart"/>
      <w:r w:rsidRPr="00D4182E">
        <w:rPr>
          <w:rFonts w:cstheme="minorHAnsi"/>
        </w:rPr>
        <w:t>późn</w:t>
      </w:r>
      <w:proofErr w:type="spellEnd"/>
      <w:r w:rsidRPr="00D4182E">
        <w:rPr>
          <w:rFonts w:cstheme="minorHAnsi"/>
        </w:rPr>
        <w:t>. zm.).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</w:p>
    <w:p w:rsidR="00D4182E" w:rsidRDefault="00D4182E" w:rsidP="00484C94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Przedmiotem Umowy jest przeniesienie przez Sprzedawcę na Kupującego własności </w:t>
      </w:r>
      <w:r w:rsidR="00A64E1F" w:rsidRPr="00A64E1F">
        <w:rPr>
          <w:rFonts w:cstheme="minorHAnsi"/>
          <w:b/>
        </w:rPr>
        <w:t xml:space="preserve">defibrylatora </w:t>
      </w:r>
      <w:r w:rsidR="00286CFB">
        <w:rPr>
          <w:rFonts w:cstheme="minorHAnsi"/>
          <w:b/>
        </w:rPr>
        <w:t>(</w:t>
      </w:r>
      <w:r w:rsidR="00A64E1F">
        <w:rPr>
          <w:rFonts w:cstheme="minorHAnsi"/>
          <w:b/>
        </w:rPr>
        <w:t xml:space="preserve">szt. 1) </w:t>
      </w:r>
      <w:r w:rsidR="00484C94" w:rsidRPr="00A64E1F">
        <w:rPr>
          <w:rFonts w:cstheme="minorHAnsi"/>
          <w:b/>
        </w:rPr>
        <w:t xml:space="preserve"> </w:t>
      </w:r>
      <w:r w:rsidR="00A64E1F" w:rsidRPr="00A64E1F">
        <w:rPr>
          <w:rFonts w:cstheme="minorHAnsi"/>
          <w:b/>
        </w:rPr>
        <w:t>i kardiomonitorów</w:t>
      </w:r>
      <w:r w:rsidR="00A64E1F">
        <w:rPr>
          <w:rFonts w:cstheme="minorHAnsi"/>
        </w:rPr>
        <w:t xml:space="preserve"> </w:t>
      </w:r>
      <w:r w:rsidRPr="00484C94">
        <w:rPr>
          <w:rFonts w:cstheme="minorHAnsi"/>
        </w:rPr>
        <w:t xml:space="preserve"> </w:t>
      </w:r>
      <w:r w:rsidR="00A64E1F" w:rsidRPr="00A64E1F">
        <w:rPr>
          <w:rFonts w:cstheme="minorHAnsi"/>
          <w:b/>
        </w:rPr>
        <w:t>(szt.</w:t>
      </w:r>
      <w:r w:rsidR="00A64E1F">
        <w:rPr>
          <w:rFonts w:cstheme="minorHAnsi"/>
          <w:b/>
        </w:rPr>
        <w:t xml:space="preserve"> </w:t>
      </w:r>
      <w:r w:rsidR="00A64E1F" w:rsidRPr="00A64E1F">
        <w:rPr>
          <w:rFonts w:cstheme="minorHAnsi"/>
          <w:b/>
        </w:rPr>
        <w:t>4)</w:t>
      </w:r>
      <w:r w:rsidR="00484C94">
        <w:rPr>
          <w:rFonts w:cstheme="minorHAnsi"/>
        </w:rPr>
        <w:t xml:space="preserve"> szczegółow</w:t>
      </w:r>
      <w:r w:rsidRPr="00D4182E">
        <w:rPr>
          <w:rFonts w:cstheme="minorHAnsi"/>
        </w:rPr>
        <w:t xml:space="preserve">o określonego w załączniku nr 2 do Umowy, dalej zwanego „Przedmiotem Umowy” i jego wydanie Kupującemu, który zobowiązuje się go odebrać i zapłacić Sprzedawcy cenę na warunkach wskazanych w dalszej części Umowy. 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zobowiązuje się do dostarczenia i wydania Przedmiotu Umowy własnym transportem bezpośrednio do Szpitala Powiatowego w  Węgrowie ul. Kościuszki 201, zwanego w dalszej części Umowy „Miejscem dostawy”.</w:t>
      </w:r>
    </w:p>
    <w:p w:rsid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:rsidR="00D4182E" w:rsidRPr="00D4182E" w:rsidRDefault="00D4182E" w:rsidP="00D4182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oświadcza, że posiada kwalifikacje, wiedzę i umiejętności techniczne niezbędne do realizacji Przedmiotu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2</w:t>
      </w:r>
    </w:p>
    <w:p w:rsidR="00D4182E" w:rsidRPr="00DB4C6B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  <w:b/>
        </w:rPr>
      </w:pPr>
      <w:r w:rsidRPr="00D4182E">
        <w:rPr>
          <w:rFonts w:cstheme="minorHAnsi"/>
        </w:rPr>
        <w:t xml:space="preserve">Sprzedawca zobowiązany jest do dostarczenia i wydania Kupującemu Przedmiotu Umowy, a także przeszkolenia personelu medycznego i technicznego w terminie do  </w:t>
      </w:r>
      <w:r w:rsidR="00484C94" w:rsidRPr="00DB4C6B">
        <w:rPr>
          <w:rFonts w:cstheme="minorHAnsi"/>
          <w:b/>
        </w:rPr>
        <w:t>10.12.2021 r</w:t>
      </w:r>
      <w:r w:rsidRPr="00DB4C6B">
        <w:rPr>
          <w:rFonts w:cstheme="minorHAnsi"/>
          <w:b/>
        </w:rPr>
        <w:t>.</w:t>
      </w:r>
    </w:p>
    <w:p w:rsidR="00D4182E" w:rsidRPr="00D4182E" w:rsidRDefault="00D4182E" w:rsidP="00D4182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</w:t>
      </w:r>
      <w:r w:rsidR="00484C94">
        <w:rPr>
          <w:rFonts w:cstheme="minorHAnsi"/>
        </w:rPr>
        <w:t xml:space="preserve">nego </w:t>
      </w:r>
      <w:r w:rsidRPr="00D4182E">
        <w:rPr>
          <w:rFonts w:cstheme="minorHAnsi"/>
        </w:rPr>
        <w:t>Szpitala powiatowego w  Węgrowie ul. Kościuszki 201.</w:t>
      </w:r>
    </w:p>
    <w:p w:rsidR="00D4182E" w:rsidRDefault="00D4182E" w:rsidP="00D4182E">
      <w:pPr>
        <w:spacing w:after="0"/>
        <w:jc w:val="both"/>
        <w:rPr>
          <w:rFonts w:cstheme="minorHAnsi"/>
        </w:rPr>
      </w:pPr>
    </w:p>
    <w:p w:rsidR="00DB4C6B" w:rsidRDefault="00DB4C6B" w:rsidP="00D4182E">
      <w:pPr>
        <w:spacing w:after="0"/>
        <w:jc w:val="center"/>
        <w:rPr>
          <w:rFonts w:cstheme="minorHAnsi"/>
          <w:b/>
        </w:rPr>
      </w:pPr>
    </w:p>
    <w:p w:rsidR="00D4182E" w:rsidRPr="00D4182E" w:rsidRDefault="00D4182E" w:rsidP="00D4182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 3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Obiór Przedmiotu Umowy zostanie dokonany na podstawie protokołu odbioru w Miejscu dostawy.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Protokół odbioru, o którym mowa w ust. 1, sporządzony zostanie w dwóch jednobrzmiących egzemplarzach, po jednym dla Kupującego oraz Sprzedawcy.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Do czasu podpisania protokołu odbioru za dostarczony Przedmiot Umowy odpowiedzialność ponosi Sprzedawca.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ustalają następujące adresy do korespondencji i kontaktu:</w:t>
      </w:r>
    </w:p>
    <w:p w:rsid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Kupujący: (adres pełnomocnika) ……………………………………………………………………………..;</w:t>
      </w:r>
    </w:p>
    <w:p w:rsidR="00D4182E" w:rsidRPr="00D4182E" w:rsidRDefault="00D4182E" w:rsidP="00D4182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Sprzedawca: …………………………………………………………………………………………..</w:t>
      </w:r>
    </w:p>
    <w:p w:rsid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Strony zobowiązują są do wzajemnego powiadomienia o każdej zmianie adresu do korespondencji i kontaktu, o którym mowa w ust 4. Powiadomienie winno być pod rygorem nieważności dokonane w formie pisemnej i doręczone stronie osobiście za pisemnym potwierdzeniem odbioru lub listem poleconym za zwrotnym potwierdzeniem odbioru.</w:t>
      </w:r>
    </w:p>
    <w:p w:rsidR="00D4182E" w:rsidRPr="00D4182E" w:rsidRDefault="00D4182E" w:rsidP="00D4182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D4182E">
        <w:rPr>
          <w:rFonts w:cstheme="minorHAnsi"/>
        </w:rPr>
        <w:t>Zaniechanie obowiązku, o którym mowa w ust. 5 powoduje, że pismo wysłane na adres wskazany ust. 4 uznaje się za doręczone.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4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Całkowite wynagrodzenie Sprzedawcy z tytułu realizacji Przedmiotu Umowy (wartość Umowy) zostało ustalone na łączną kwotę brutto (z VAT) …………………………zł (słownie: ………………………………).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dokona zapłaty wynagrodzenia po dokonaniu odbioru Przedmiotu Umowy, przelewem na rachunek bankowy Sprzedawcy wskazany na fakturze VAT, w terminie do 30 dni od daty otrzymania przez Kupującego prawidłowo wystawionej faktury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Podstawą do wystawienia przez Sprzedawcę faktury VAT jest podpisanie przez obie Strony protokołu odbioru, o którym mowa w § 3 ust. 1.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Za datę dokonania płatności, Strony będą uważały datę przekazania przez Kupującego polecenia zapłaty  do banku prowadzącego jego rachunek.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oświadcza, że jest płatnikiem podatku VAT.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wystawi fakturę VAT w terminie do 3 dni od daty podpisania protokołu odbioru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i dostarczy ją Kupującemu pod adres: (adres pełnomocnika)</w:t>
      </w:r>
      <w:r w:rsidR="00F96200">
        <w:rPr>
          <w:rFonts w:cstheme="minorHAnsi"/>
        </w:rPr>
        <w:t xml:space="preserve"> …………………………………………………..</w:t>
      </w:r>
      <w:r w:rsidRPr="00F96200">
        <w:rPr>
          <w:rFonts w:cstheme="minorHAnsi"/>
        </w:rPr>
        <w:t>;</w:t>
      </w:r>
    </w:p>
    <w:p w:rsidR="00F96200" w:rsidRDefault="00D4182E" w:rsidP="00D4182E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Fakturę VAT należy wystawić ze wskazaniem następujących danych: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Nabywca: Województwo Mazowieckie, ul. Jagiellońska 26, 03-719 Warszawa, NIP 113-245-39-40;</w:t>
      </w:r>
    </w:p>
    <w:p w:rsid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Odbiorca Urząd Marszałkowski Województwa Mazowieckiego w Warszawie, ul. Jagiellońska 26, 03-719 Warszawa;</w:t>
      </w:r>
    </w:p>
    <w:p w:rsidR="00D4182E" w:rsidRPr="00F96200" w:rsidRDefault="00D4182E" w:rsidP="00D4182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numer Umowy: W/UMWM-UF/UM/NW/______/2021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5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dostarczenia Kupującemu, najpóźniej w dniu odbioru Przedmiotu Umowy, Instrukcji obsługi dostarczonego Przedmiotu Umowy w języku polskim w formie drukowanej oraz dokumentacji serwisowej i instrukcji mycia i dezynfekcji.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udziela ...… miesięcznej gwarancji dla dostarczonego Przedmiotu Umowy.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ponosi odpowiedzialności za uszkodzenia powstałe w czasie eksploatacji, jeśli są one spowodowane niestosowaniem się do dostarczonej instrukcji obsługi, dokonywaniem </w:t>
      </w:r>
      <w:r w:rsidRPr="00F96200">
        <w:rPr>
          <w:rFonts w:cstheme="minorHAnsi"/>
        </w:rPr>
        <w:lastRenderedPageBreak/>
        <w:t xml:space="preserve">samowolnych napraw, przeróbek lub zmian konstrukcyjnych przez użytkownika lub inne nieuprawnione osoby oraz wynikających z przyczyn losowych (np. pożar, powódź, dewastacja).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W przypadku stwierdzenia przez Kupującego wad utajnionych konstrukcyjnych lub jakościowych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okresie obowiązywania gwarancji, o wykryciu wady Kupujący powiadomi na piśmie Sprzedawcę w terminie 14 dni od daty jej ujawnienia.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Terminy usunięcia ujawnionych wad będzie określał Kupujący, biorąc pod uwagę niezbędny czas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 xml:space="preserve">i techniczne możliwości ich usunięcia, pisemnie informując o nich Sprzedawcę.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nie może odmówić usunięcia wad bez względu na wysokość związanych z tym kosztów. 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Uprawnienia Kupującego z tytułu rękojmi dotyczące wad fizycznych, jak i okres jej trwania są tożsame z uprawnieniami z tytułu gwarancji.</w:t>
      </w:r>
    </w:p>
    <w:p w:rsid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Każda naprawa gwarancyjna powoduje przedłużenie okresu gwarancji o czas niesprawności Przedmiotu Umowy.</w:t>
      </w:r>
    </w:p>
    <w:p w:rsidR="00D4182E" w:rsidRPr="00F96200" w:rsidRDefault="00D4182E" w:rsidP="00D4182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wykonywania serwisu na warunkach wskazanych w Ofercie, stanowiącej załącznik nr 1 do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D4182E" w:rsidRDefault="00D4182E" w:rsidP="00F96200">
      <w:pPr>
        <w:spacing w:after="0"/>
        <w:jc w:val="center"/>
        <w:rPr>
          <w:rFonts w:cstheme="minorHAnsi"/>
        </w:rPr>
      </w:pPr>
      <w:r w:rsidRPr="00F96200">
        <w:rPr>
          <w:rFonts w:cstheme="minorHAnsi"/>
          <w:b/>
        </w:rPr>
        <w:t>§ 6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Sprzedawca zapłaci Kupującemu karę umowną w wysokości 0,2% wynagrodzenia brutto, określonego w § 4 ust. 1, za każdy rozpoczęty dzień zwłoki w stosunku do terminu dostawy określonego w § 2 ust. 1. 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Łączna wysokość kar umownych naliczanych przez Kupującego nie może przekroczyć 20% wynagrodzenia brutto,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Kupującemu karę umowną w przypadku odstąpienia przez Kupującego lub Sprzedawcę od Umowy, z przyczyn za które odpowiedzialność ponosi Sprzedawca - w wysokości 10% wynagrodzenia brutto określonego w § 4 ust. 1.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zapłaci Kup</w:t>
      </w:r>
      <w:r w:rsidR="00F96200">
        <w:rPr>
          <w:rFonts w:cstheme="minorHAnsi"/>
        </w:rPr>
        <w:t xml:space="preserve">ującemu karę umowną w wysokości </w:t>
      </w:r>
      <w:r w:rsidR="00551299">
        <w:rPr>
          <w:rFonts w:cstheme="minorHAnsi"/>
        </w:rPr>
        <w:t>0,</w:t>
      </w:r>
      <w:r w:rsidR="00F96200">
        <w:rPr>
          <w:rFonts w:cstheme="minorHAnsi"/>
        </w:rPr>
        <w:t>5%</w:t>
      </w:r>
      <w:r w:rsidRPr="00F96200">
        <w:rPr>
          <w:rFonts w:cstheme="minorHAnsi"/>
        </w:rPr>
        <w:t xml:space="preserve"> wynagrodzenia brutto, określonego w § 4 ust. 1, za każdy dzień zwłoki w stosunku do terminu wskazanego przez Kupującego do usunięcia wad w okresie trwania gwarancji.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Strony zastrzegają możliwość dochodzenia odszkodowania przenoszącego wysokość ww. kar umownych na zasadach określonych przepisami kodeksu cywilnego.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że wyraża zgodę na potrącenie kar umownych ze wszystkich swoich wierzytelności względem Kupującego, w tym z należnego mu wynagrodzenia. Potrącenie przez Kupującego należnych kar umownych nie wymaga uprzedniego wezwania Sprzedawcy do zapłaty kar umownych.</w:t>
      </w:r>
    </w:p>
    <w:p w:rsid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W przypadku jeśli po</w:t>
      </w:r>
      <w:r w:rsidR="00551299">
        <w:rPr>
          <w:rFonts w:cstheme="minorHAnsi"/>
        </w:rPr>
        <w:t>trącenie, o którym mowa w ust. 6</w:t>
      </w:r>
      <w:r w:rsidRPr="00F96200">
        <w:rPr>
          <w:rFonts w:cstheme="minorHAnsi"/>
        </w:rPr>
        <w:t xml:space="preserve"> nie jest możliwe, Kupujący wezwie Sprzedawcę do zapłaty kary umownej wyznaczając termin dokonania zapłaty na 14 dni od daty doręczenia wezwania do jej zapłaty. </w:t>
      </w:r>
    </w:p>
    <w:p w:rsidR="00D4182E" w:rsidRPr="00F96200" w:rsidRDefault="00D4182E" w:rsidP="00D4182E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Niezależnie od sposobu rozliczania kar umownych, Kupujący wystawi Sprzedawcy notę księgową (obciążeniową) na kwotę należnych kar umownych.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7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postanawiają, że Kupującemu przysługuje prawo do odstąpienia od Umowy w przypadku gdy: 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zostanie wydany nakaz zajęcia majątku Sprzedawcy lub majątku za pomocą, którego Sprzedawca wykonuje Przedmiot Umowy przez podmioty i osoby trzecie na mocy orzeczenia właściwego organu;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dopuszcza się zwłoki w realizacji Przedmiotu Umowy trwającej dłużej niż 7 dni;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lastRenderedPageBreak/>
        <w:t>Sprzedawca naruszy zobowiązania do zachowania poufności, o którym mowa w § 8 ust. 1 i 2;</w:t>
      </w:r>
    </w:p>
    <w:p w:rsid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naruszy zobowiązanie, o którym mowa w § 11 ust. 6;</w:t>
      </w:r>
    </w:p>
    <w:p w:rsidR="00D4182E" w:rsidRPr="00F96200" w:rsidRDefault="00D4182E" w:rsidP="00D4182E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nie dostarczy Przedmiotu umowy w terminie określonym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Strony zgodnie postanawiają, że Umowa wygasa z upływem </w:t>
      </w:r>
      <w:r w:rsidR="00F96200">
        <w:rPr>
          <w:rFonts w:cstheme="minorHAnsi"/>
        </w:rPr>
        <w:t>……………………</w:t>
      </w:r>
      <w:r w:rsidRPr="00F96200">
        <w:rPr>
          <w:rFonts w:cstheme="minorHAnsi"/>
        </w:rPr>
        <w:t>r. jeżeli Sprzedawca nie dostarczy Kupującemu całości przedmiotu umowy określonego w § 2 ust. 1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Postanowienia ust. 1 nie ograniczają prawa Kupującego do odstąpienia od Umowy w innych przypadkach wskazanych w przepisach obowiązującego prawa, w szczególności postanowieniach Kodeksu cywilnego.</w:t>
      </w:r>
    </w:p>
    <w:p w:rsid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Kupujący ma prawo skorzystać z prawa odstąpienia od Umowy w terminie 30 dni od dnia wystąpienia przesłanki uzasadniającej odstąpienie od Umowy.</w:t>
      </w:r>
    </w:p>
    <w:p w:rsidR="00D4182E" w:rsidRPr="00F96200" w:rsidRDefault="00D4182E" w:rsidP="00D4182E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Oświadczenie o odstąpieniu od Umowy dla swej ważności wymaga zachowania formy pisemnej.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F96200" w:rsidRDefault="00F96200" w:rsidP="00F9620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informacji publicznie dostępnych;</w:t>
      </w:r>
    </w:p>
    <w:p w:rsid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w których posiadanie Sprzedawca wszedł, bez naruszenia prawa, z innych źródeł; </w:t>
      </w:r>
    </w:p>
    <w:p w:rsidR="00D4182E" w:rsidRPr="00F96200" w:rsidRDefault="00D4182E" w:rsidP="00D4182E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 xml:space="preserve">informacji, co do których Kupujący pisemnie zezwolił na ich ujawnienie lub wykorzystanie </w:t>
      </w:r>
      <w:r w:rsidR="00F96200">
        <w:rPr>
          <w:rFonts w:cstheme="minorHAnsi"/>
        </w:rPr>
        <w:br/>
      </w:r>
      <w:r w:rsidRPr="00F96200">
        <w:rPr>
          <w:rFonts w:cstheme="minorHAnsi"/>
        </w:rPr>
        <w:t>w innym celu.</w:t>
      </w:r>
    </w:p>
    <w:p w:rsidR="00F96200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Sprzedawca oświadcza, iż zobowiąże swoich pracowników oraz osoby działające na jego zlecenie do zachowania w poufności i do niewykorzystywania w innym celu niż określony w Umowie informacji, o których mowa w ust 1.</w:t>
      </w:r>
    </w:p>
    <w:p w:rsid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F96200">
        <w:rPr>
          <w:rFonts w:cstheme="minorHAnsi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:rsidR="00D4182E" w:rsidRPr="00AF2447" w:rsidRDefault="00D4182E" w:rsidP="00D4182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naruszenia przez Sprzedawcę zobowiązania do zachowania poufności, o którym mowa w ust. 1 i 2, Kupujący może odstąpić od Umowy.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</w:t>
      </w:r>
      <w:proofErr w:type="spellStart"/>
      <w:r w:rsidRPr="00AF2447">
        <w:rPr>
          <w:rFonts w:cstheme="minorHAnsi"/>
        </w:rPr>
        <w:t>ePUAP</w:t>
      </w:r>
      <w:proofErr w:type="spellEnd"/>
      <w:r w:rsidRPr="00AF2447">
        <w:rPr>
          <w:rFonts w:cstheme="minorHAnsi"/>
        </w:rPr>
        <w:t>: /</w:t>
      </w:r>
      <w:proofErr w:type="spellStart"/>
      <w:r w:rsidRPr="00AF2447">
        <w:rPr>
          <w:rFonts w:cstheme="minorHAnsi"/>
        </w:rPr>
        <w:t>umwm</w:t>
      </w:r>
      <w:proofErr w:type="spellEnd"/>
      <w:r w:rsidRPr="00AF2447">
        <w:rPr>
          <w:rFonts w:cstheme="minorHAnsi"/>
        </w:rPr>
        <w:t>/</w:t>
      </w:r>
      <w:proofErr w:type="spellStart"/>
      <w:r w:rsidRPr="00AF2447">
        <w:rPr>
          <w:rFonts w:cstheme="minorHAnsi"/>
        </w:rPr>
        <w:t>esp</w:t>
      </w:r>
      <w:proofErr w:type="spellEnd"/>
      <w:r w:rsidRPr="00AF2447">
        <w:rPr>
          <w:rFonts w:cstheme="minorHAnsi"/>
        </w:rPr>
        <w:t xml:space="preserve">.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Administrator wyznaczył inspektora ochrony danych, z którym można się kontaktować pisząc na adres wskazany w ust. 1 lub adres e-mail: </w:t>
      </w:r>
      <w:hyperlink r:id="rId7" w:history="1">
        <w:r w:rsidR="00AF2447" w:rsidRPr="006838D0">
          <w:rPr>
            <w:rStyle w:val="Hipercze"/>
            <w:rFonts w:cstheme="minorHAnsi"/>
          </w:rPr>
          <w:t>iod@mazovia.pl</w:t>
        </w:r>
      </w:hyperlink>
      <w:r w:rsidR="00AF2447">
        <w:rPr>
          <w:rFonts w:cstheme="minorHAnsi"/>
        </w:rPr>
        <w:t xml:space="preserve"> 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Dane osobowe:  </w:t>
      </w:r>
    </w:p>
    <w:p w:rsid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osób reprezentujących Sprzedawcę, będą przetwarzane na podstawie obowiązku prawnego,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którym mowa w art. 6 ust. 1 lit. c rozporządzenia Parlamentu Europejskiego i Rady (UE) 2016/679 z dnia 27 kwietnia 2016 r. w sprawie oc</w:t>
      </w:r>
      <w:r w:rsidR="00AF2447">
        <w:rPr>
          <w:rFonts w:cstheme="minorHAnsi"/>
        </w:rPr>
        <w:t>hrony osób fizycznych w związku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z przetwarzaniem danych osobowych i w sprawie swobodnego przepływu takich danych oraz uchylenia dyrektywy 95/46/WE,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 (ogólne rozporządzenie o ochronie danych osobowych), wynikającego z  przepisów prawa określających umocowanie do reprezentowania, w celu właściwej reprezentacji Sprzedawcy dla zapewnienia  ważności umowy oraz jej realizacji. Podane tych danych jest warunkiem zawarcia umowy;</w:t>
      </w:r>
    </w:p>
    <w:p w:rsidR="00D4182E" w:rsidRPr="00AF2447" w:rsidRDefault="00D4182E" w:rsidP="00D4182E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osób wskazanych przez Sprzedawcę, jako osoby do kontaktu/realizacji umowy (imię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 xml:space="preserve"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F2447">
        <w:rPr>
          <w:rFonts w:cstheme="minorHAnsi"/>
        </w:rPr>
        <w:br/>
      </w:r>
      <w:r w:rsidRPr="00AF2447">
        <w:rPr>
          <w:rFonts w:cstheme="minorHAnsi"/>
        </w:rPr>
        <w:t>o ochronie danych osobowych), w celu realizacji niniejszej umowy/przebiegu postępowania. Dane zostały podane przez Sprzedawcę w ramach zawieranej Umowy.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:rsid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="00AF2447">
        <w:rPr>
          <w:rFonts w:cstheme="minorHAnsi"/>
        </w:rPr>
        <w:t xml:space="preserve"> </w:t>
      </w:r>
      <w:r w:rsidRPr="00AF2447">
        <w:rPr>
          <w:rFonts w:cstheme="minorHAnsi"/>
        </w:rPr>
        <w:t>Ponadto osobom wskazanym przez Sprzedawcę, jako osoby do kontaktu, przysługuje również prawo wniesienia sprzeciwu wobec przetwarzania danych, wynikającego ze szczególnej sytuacji.</w:t>
      </w:r>
    </w:p>
    <w:p w:rsidR="00D4182E" w:rsidRPr="00AF2447" w:rsidRDefault="00D4182E" w:rsidP="00D4182E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jest zobowiązany do przekazania zapisów niniejszego paragrafu wszystkim osobom fizycznym wymienionym w ust. 1.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10</w:t>
      </w:r>
    </w:p>
    <w:p w:rsidR="00D4182E" w:rsidRPr="00AF2447" w:rsidRDefault="00D4182E" w:rsidP="00AF2447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:rsidR="00D4182E" w:rsidRPr="00D4182E" w:rsidRDefault="00D4182E" w:rsidP="00D4182E">
      <w:pPr>
        <w:spacing w:after="0"/>
        <w:jc w:val="both"/>
        <w:rPr>
          <w:rFonts w:cstheme="minorHAnsi"/>
        </w:rPr>
      </w:pPr>
    </w:p>
    <w:p w:rsidR="00D4182E" w:rsidRPr="00AF2447" w:rsidRDefault="00AF2447" w:rsidP="00AF244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§ 11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Sprawy nieuregulowane Umową podlegają przepisom Kodeksu Cywilnego oraz innych właściwych dla realizacji Przedmiotu Umowy obowiązujących aktów prawnych.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Sprzedawca oświadcza, że wiadome mu jest, iż treść Umowy jest informacją publiczną, która podlega udostępnieniu na warunkach określonych w ustawie z dnia 6 września 2001 r., o dostępie do informacji publicznej, (Dz. U z 2020 r. poz. 2176, z </w:t>
      </w:r>
      <w:proofErr w:type="spellStart"/>
      <w:r w:rsidRPr="00AF2447">
        <w:rPr>
          <w:rFonts w:cstheme="minorHAnsi"/>
        </w:rPr>
        <w:t>późn</w:t>
      </w:r>
      <w:proofErr w:type="spellEnd"/>
      <w:r w:rsidRPr="00AF2447">
        <w:rPr>
          <w:rFonts w:cstheme="minorHAnsi"/>
        </w:rPr>
        <w:t>. zm.), na co niniejszym Sprzedawca wyraża zgodę.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Wszelkie zmiany postanowień Umowy wymagają zachowania formy pisemnej pod rygorem nieważności.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W przypadku zaistnienia sporu wynikającego z realizacji Umowy sądem miejscowo właściwym dla jego rozstrzygnięcia będzie sąd powszechny właściwy dla siedziby Kupującego.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lastRenderedPageBreak/>
        <w:t xml:space="preserve">Sprzedawca odpowiada za działania i zaniechania osób, za pomocą których wykonuje Przedmiot Umowy, jak za własne działania i zaniechania. 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Sprzedawca nie może dokonać cesji praw i obowiązków wynikających z Umowy, w szczególności zobowiązań finansowych, na rzecz osoby trzeciej.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Załącznikami stanowiącymi integralną część Umowy są: </w:t>
      </w:r>
    </w:p>
    <w:p w:rsidR="003A6927" w:rsidRDefault="00AD2FAC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Załącznik nr 1 Formularz ofertowo- cenowy,</w:t>
      </w:r>
    </w:p>
    <w:p w:rsidR="00AF2447" w:rsidRDefault="00D4182E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 xml:space="preserve"> </w:t>
      </w:r>
      <w:r w:rsidR="003A6927" w:rsidRPr="00AF2447">
        <w:rPr>
          <w:rFonts w:cstheme="minorHAnsi"/>
        </w:rPr>
        <w:t xml:space="preserve">Załącznik nr 2  </w:t>
      </w:r>
      <w:r w:rsidR="003A6927">
        <w:rPr>
          <w:rFonts w:cstheme="minorHAnsi"/>
        </w:rPr>
        <w:t>Zestawienie</w:t>
      </w:r>
      <w:r w:rsidR="00BE6510">
        <w:rPr>
          <w:rFonts w:cstheme="minorHAnsi"/>
        </w:rPr>
        <w:t xml:space="preserve"> parametrów technicznych i użytkowych,</w:t>
      </w:r>
    </w:p>
    <w:p w:rsidR="00D4182E" w:rsidRPr="00AF2447" w:rsidRDefault="00BE6510" w:rsidP="00D4182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Załącznik nr 3 </w:t>
      </w:r>
      <w:r w:rsidR="00D4182E" w:rsidRPr="00AF2447">
        <w:rPr>
          <w:rFonts w:cstheme="minorHAnsi"/>
        </w:rPr>
        <w:t>Wzór protokołu odbioru</w:t>
      </w:r>
      <w:r w:rsidR="00AD2FAC">
        <w:rPr>
          <w:rFonts w:cstheme="minorHAnsi"/>
        </w:rPr>
        <w:t>.</w:t>
      </w:r>
      <w:bookmarkStart w:id="0" w:name="_GoBack"/>
      <w:bookmarkEnd w:id="0"/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czterech jednobrzmiących egzemplarzach, w tym trzy dla Kupującego, a jeden dla Sprzedawcy i została podpisana przez każdą ze Stron podpisem własnoręcznym.</w:t>
      </w:r>
    </w:p>
    <w:p w:rsid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Umowa została sporządzona w formie elektronicznej i podpisana przez każdą ze Stron kwalifikowanym podpisem elektronicznym.</w:t>
      </w:r>
    </w:p>
    <w:p w:rsidR="00D4182E" w:rsidRPr="00AF2447" w:rsidRDefault="00D4182E" w:rsidP="00D4182E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AF2447">
        <w:rPr>
          <w:rFonts w:cstheme="minorHAnsi"/>
        </w:rPr>
        <w:t>Datą zawarcia niniejszej Umowy jest data złożenia oświadczenia woli o jej zawarciu przez ostatnią ze Stron.</w:t>
      </w: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Default="00AF2447" w:rsidP="00D4182E">
      <w:pPr>
        <w:spacing w:after="0"/>
        <w:jc w:val="both"/>
        <w:rPr>
          <w:rFonts w:cstheme="minorHAnsi"/>
        </w:rPr>
      </w:pPr>
    </w:p>
    <w:p w:rsidR="00AF2447" w:rsidRPr="00AF2447" w:rsidRDefault="00AF2447" w:rsidP="00AF2447">
      <w:pPr>
        <w:spacing w:after="0"/>
        <w:ind w:left="708" w:firstLine="708"/>
        <w:jc w:val="both"/>
        <w:rPr>
          <w:rFonts w:cstheme="minorHAnsi"/>
          <w:b/>
        </w:rPr>
      </w:pPr>
      <w:r w:rsidRPr="00AF2447">
        <w:rPr>
          <w:rFonts w:cstheme="minorHAnsi"/>
          <w:b/>
        </w:rPr>
        <w:t>Kupujący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  <w:t>Sprzedawca</w:t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  <w:r w:rsidRPr="00AF2447">
        <w:rPr>
          <w:rFonts w:cstheme="minorHAnsi"/>
          <w:b/>
        </w:rPr>
        <w:tab/>
      </w:r>
    </w:p>
    <w:p w:rsidR="00D4182E" w:rsidRDefault="00D4182E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9545D0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545D0" w:rsidRDefault="009545D0" w:rsidP="005767E4">
      <w:pPr>
        <w:spacing w:after="0"/>
        <w:jc w:val="both"/>
        <w:rPr>
          <w:rFonts w:cstheme="minorHAnsi"/>
        </w:rPr>
      </w:pPr>
    </w:p>
    <w:p w:rsidR="00854E4C" w:rsidRDefault="00854E4C" w:rsidP="009545D0">
      <w:pPr>
        <w:spacing w:after="0"/>
        <w:ind w:left="5664" w:firstLine="708"/>
        <w:jc w:val="both"/>
        <w:rPr>
          <w:rFonts w:cstheme="minorHAnsi"/>
        </w:rPr>
      </w:pPr>
      <w:r>
        <w:rPr>
          <w:rFonts w:cstheme="minorHAnsi"/>
        </w:rPr>
        <w:t>Załącznik nr 2 do umowy</w:t>
      </w:r>
    </w:p>
    <w:p w:rsidR="00854E4C" w:rsidRDefault="00854E4C" w:rsidP="005767E4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</w:rPr>
        <w:t xml:space="preserve">Nr W/UMWM-UF/UM/NW/       </w:t>
      </w:r>
      <w:r w:rsidRPr="00D4182E">
        <w:rPr>
          <w:rFonts w:cstheme="minorHAnsi"/>
          <w:b/>
        </w:rPr>
        <w:t>/2021</w:t>
      </w:r>
      <w:r>
        <w:rPr>
          <w:rFonts w:cstheme="minorHAnsi"/>
        </w:rPr>
        <w:t xml:space="preserve"> </w:t>
      </w:r>
    </w:p>
    <w:p w:rsidR="00854E4C" w:rsidRDefault="00854E4C" w:rsidP="005767E4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PROTOKÓŁ ODBIORU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dotyczy Umowy nr</w:t>
      </w:r>
      <w:r w:rsidRPr="00854E4C">
        <w:rPr>
          <w:rFonts w:cstheme="minorHAnsi"/>
        </w:rPr>
        <w:t xml:space="preserve"> </w:t>
      </w:r>
      <w:r w:rsidRPr="00854E4C">
        <w:rPr>
          <w:rFonts w:cstheme="minorHAnsi"/>
          <w:b/>
          <w:bCs/>
        </w:rPr>
        <w:t>…………………………………………………..</w:t>
      </w:r>
    </w:p>
    <w:p w:rsidR="00854E4C" w:rsidRPr="00854E4C" w:rsidRDefault="00854E4C" w:rsidP="00854E4C">
      <w:pPr>
        <w:spacing w:after="0"/>
        <w:jc w:val="center"/>
        <w:rPr>
          <w:rFonts w:cstheme="minorHAnsi"/>
        </w:rPr>
      </w:pPr>
      <w:r w:rsidRPr="00854E4C">
        <w:rPr>
          <w:rFonts w:cstheme="minorHAnsi"/>
          <w:b/>
          <w:bCs/>
        </w:rPr>
        <w:t>Z DNIA …………………………….………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Miejsce odbioru: …………………………………………...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Data odbioru ……………………. 2021 r.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Kupujący: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Województwo Mazowieckie, ul. Jagiellońska 26, 03-719 Warszawa, NIP 113-245-39-40.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– odbierający: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Sprzedający: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</w:t>
      </w:r>
      <w:r w:rsidRPr="00854E4C">
        <w:rPr>
          <w:rFonts w:cstheme="minorHAnsi"/>
          <w:b/>
          <w:bCs/>
        </w:rPr>
        <w:t xml:space="preserve">. </w:t>
      </w:r>
      <w:r w:rsidRPr="00854E4C">
        <w:rPr>
          <w:rFonts w:cstheme="minorHAnsi"/>
        </w:rPr>
        <w:t>z siedzibą w …………….(adres ……………………), NIP: …………………..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Sprzedającego: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……………………………………………………………………………………………………………………….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A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173"/>
        <w:gridCol w:w="1293"/>
        <w:gridCol w:w="205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 xml:space="preserve">Numer seryjny </w:t>
            </w:r>
            <w:r w:rsidRPr="00854E4C">
              <w:rPr>
                <w:rFonts w:cstheme="minorHAnsi"/>
                <w:b/>
                <w:bCs/>
              </w:rPr>
              <w:br/>
              <w:t>(jeżeli dotyczy)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Przedstawiciel Kupującego potwierdza odbiór ww. przedmiotu umowy.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>Część B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Opisane w części A przedmioty odbioru </w:t>
      </w:r>
      <w:r w:rsidRPr="00854E4C">
        <w:rPr>
          <w:rFonts w:cstheme="minorHAnsi"/>
          <w:b/>
          <w:bCs/>
        </w:rPr>
        <w:t>wymagały/nie wymagały</w:t>
      </w:r>
      <w:bookmarkStart w:id="1" w:name="sdfootnote1anc"/>
      <w:r w:rsidRPr="00854E4C">
        <w:rPr>
          <w:rFonts w:cstheme="minorHAnsi"/>
          <w:vertAlign w:val="superscript"/>
        </w:rPr>
        <w:fldChar w:fldCharType="begin"/>
      </w:r>
      <w:r w:rsidRPr="00854E4C">
        <w:rPr>
          <w:rFonts w:cstheme="minorHAnsi"/>
          <w:vertAlign w:val="superscript"/>
        </w:rPr>
        <w:instrText xml:space="preserve"> HYPERLINK "" \l "sdfootnote1sym" </w:instrText>
      </w:r>
      <w:r w:rsidRPr="00854E4C">
        <w:rPr>
          <w:rFonts w:cstheme="minorHAnsi"/>
          <w:vertAlign w:val="superscript"/>
        </w:rPr>
        <w:fldChar w:fldCharType="separate"/>
      </w:r>
      <w:r w:rsidRPr="00854E4C">
        <w:rPr>
          <w:rStyle w:val="Hipercze"/>
          <w:rFonts w:cstheme="minorHAnsi"/>
          <w:vertAlign w:val="superscript"/>
        </w:rPr>
        <w:t>1</w:t>
      </w:r>
      <w:r w:rsidRPr="00854E4C">
        <w:rPr>
          <w:rFonts w:cstheme="minorHAnsi"/>
        </w:rPr>
        <w:fldChar w:fldCharType="end"/>
      </w:r>
      <w:bookmarkEnd w:id="1"/>
      <w:r w:rsidRPr="00854E4C">
        <w:rPr>
          <w:rFonts w:cstheme="minorHAnsi"/>
        </w:rPr>
        <w:t xml:space="preserve"> dokonania szkolenia personelu.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>Sprzedawca dokonał szkolenia personelu w zakresie działania i obsługi przedmiotów odbioru opisanego w części A.</w:t>
      </w:r>
    </w:p>
    <w:tbl>
      <w:tblPr>
        <w:tblW w:w="90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346"/>
        <w:gridCol w:w="4173"/>
      </w:tblGrid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Przedmiot odbioru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  <w:b/>
                <w:bCs/>
              </w:rPr>
              <w:t>Liczba przeszkolonych osób</w:t>
            </w:r>
          </w:p>
        </w:tc>
      </w:tr>
      <w:tr w:rsidR="00854E4C" w:rsidRPr="00854E4C" w:rsidTr="00854E4C">
        <w:trPr>
          <w:trHeight w:val="16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  <w:r w:rsidRPr="00854E4C">
              <w:rPr>
                <w:rFonts w:cstheme="minorHAnsi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E4C" w:rsidRPr="00854E4C" w:rsidRDefault="00854E4C" w:rsidP="00854E4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t xml:space="preserve">Protokół odbioru sporządzono w dwóch jednobrzmiących egzemplarzach, po jednym dla Kupującego </w:t>
      </w:r>
      <w:r w:rsidRPr="00854E4C">
        <w:rPr>
          <w:rFonts w:cstheme="minorHAnsi"/>
        </w:rPr>
        <w:br/>
        <w:t>i Sprzedającego.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  <w:r w:rsidRPr="00854E4C">
        <w:rPr>
          <w:rFonts w:cstheme="minorHAnsi"/>
          <w:b/>
          <w:bCs/>
        </w:rPr>
        <w:t xml:space="preserve">Przedstawiciel Kupującego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54E4C">
        <w:rPr>
          <w:rFonts w:cstheme="minorHAnsi"/>
          <w:b/>
          <w:bCs/>
        </w:rPr>
        <w:t>Przedstawiciel Sprzedającego</w:t>
      </w: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p w:rsidR="00854E4C" w:rsidRPr="00854E4C" w:rsidRDefault="00854E4C" w:rsidP="00854E4C">
      <w:pPr>
        <w:spacing w:after="0"/>
        <w:jc w:val="both"/>
        <w:rPr>
          <w:rFonts w:cstheme="minorHAnsi"/>
        </w:rPr>
      </w:pPr>
    </w:p>
    <w:bookmarkStart w:id="2" w:name="sdfootnote1sym"/>
    <w:p w:rsidR="00854E4C" w:rsidRPr="005767E4" w:rsidRDefault="00854E4C" w:rsidP="005767E4">
      <w:pPr>
        <w:spacing w:after="0"/>
        <w:jc w:val="both"/>
        <w:rPr>
          <w:rFonts w:cstheme="minorHAnsi"/>
        </w:rPr>
      </w:pPr>
      <w:r w:rsidRPr="00854E4C">
        <w:rPr>
          <w:rFonts w:cstheme="minorHAnsi"/>
        </w:rPr>
        <w:fldChar w:fldCharType="begin"/>
      </w:r>
      <w:r w:rsidRPr="00854E4C">
        <w:rPr>
          <w:rFonts w:cstheme="minorHAnsi"/>
        </w:rPr>
        <w:instrText xml:space="preserve"> HYPERLINK "" \l "sdfootnote1anc" </w:instrText>
      </w:r>
      <w:r w:rsidRPr="00854E4C">
        <w:rPr>
          <w:rFonts w:cstheme="minorHAnsi"/>
        </w:rPr>
        <w:fldChar w:fldCharType="separate"/>
      </w:r>
      <w:r w:rsidRPr="00854E4C">
        <w:rPr>
          <w:rStyle w:val="Hipercze"/>
          <w:rFonts w:cstheme="minorHAnsi"/>
        </w:rPr>
        <w:t>1</w:t>
      </w:r>
      <w:r w:rsidRPr="00854E4C">
        <w:rPr>
          <w:rFonts w:cstheme="minorHAnsi"/>
        </w:rPr>
        <w:fldChar w:fldCharType="end"/>
      </w:r>
      <w:bookmarkEnd w:id="2"/>
      <w:r w:rsidRPr="00854E4C">
        <w:rPr>
          <w:rFonts w:cstheme="minorHAnsi"/>
        </w:rPr>
        <w:t xml:space="preserve"> Niepotrzebne skreślić</w:t>
      </w:r>
    </w:p>
    <w:sectPr w:rsidR="00854E4C" w:rsidRPr="005767E4" w:rsidSect="005767E4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3C" w:rsidRDefault="00CE663C" w:rsidP="00B52B36">
      <w:pPr>
        <w:spacing w:after="0" w:line="240" w:lineRule="auto"/>
      </w:pPr>
      <w:r>
        <w:separator/>
      </w:r>
    </w:p>
  </w:endnote>
  <w:endnote w:type="continuationSeparator" w:id="0">
    <w:p w:rsidR="00CE663C" w:rsidRDefault="00CE663C" w:rsidP="00B5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E4" w:rsidRDefault="005767E4" w:rsidP="005767E4">
    <w:pPr>
      <w:pStyle w:val="Stopka"/>
      <w:jc w:val="center"/>
    </w:pPr>
    <w:r>
      <w:t xml:space="preserve">Projekt pn. </w:t>
    </w:r>
    <w:r w:rsidRPr="00C93E5C">
      <w:rPr>
        <w:b/>
        <w:i/>
      </w:rPr>
      <w:t>„Zakup niezbędnego sprzętu oraz adaptacja pomieszczeń w związku z pojawieniem się koronawirusa SARS-CoV-2 na terenie województwa mazowieckiego”</w:t>
    </w:r>
    <w:r>
      <w:t xml:space="preserve"> realizowany przez Województwo Mazowieckie w ramach Regionalnego Programu operacyjnego Województwa Mazowieckiego na lata 2014-2020</w:t>
    </w:r>
  </w:p>
  <w:p w:rsidR="00B52B36" w:rsidRDefault="00B52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3C" w:rsidRDefault="00CE663C" w:rsidP="00B52B36">
      <w:pPr>
        <w:spacing w:after="0" w:line="240" w:lineRule="auto"/>
      </w:pPr>
      <w:r>
        <w:separator/>
      </w:r>
    </w:p>
  </w:footnote>
  <w:footnote w:type="continuationSeparator" w:id="0">
    <w:p w:rsidR="00CE663C" w:rsidRDefault="00CE663C" w:rsidP="00B5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36" w:rsidRDefault="00B52B36">
    <w:pPr>
      <w:pStyle w:val="Nagwek"/>
    </w:pPr>
    <w:r>
      <w:rPr>
        <w:b/>
        <w:i/>
        <w:noProof/>
        <w:lang w:eastAsia="pl-PL"/>
      </w:rPr>
      <w:drawing>
        <wp:inline distT="0" distB="0" distL="0" distR="0" wp14:anchorId="535B98FE" wp14:editId="7C092050">
          <wp:extent cx="5760720" cy="5618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91D"/>
    <w:multiLevelType w:val="multilevel"/>
    <w:tmpl w:val="88E429A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202"/>
    <w:multiLevelType w:val="multilevel"/>
    <w:tmpl w:val="605E72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B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42560"/>
    <w:multiLevelType w:val="multilevel"/>
    <w:tmpl w:val="2E827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8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654B0"/>
    <w:multiLevelType w:val="hybridMultilevel"/>
    <w:tmpl w:val="95849852"/>
    <w:lvl w:ilvl="0" w:tplc="F4587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001F4"/>
    <w:multiLevelType w:val="multilevel"/>
    <w:tmpl w:val="23DE7B3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C7DE3"/>
    <w:multiLevelType w:val="multilevel"/>
    <w:tmpl w:val="99ACD9F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3A5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DF5481"/>
    <w:multiLevelType w:val="multilevel"/>
    <w:tmpl w:val="483C9F50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C109B1"/>
    <w:multiLevelType w:val="multilevel"/>
    <w:tmpl w:val="EC726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0ED"/>
    <w:multiLevelType w:val="multilevel"/>
    <w:tmpl w:val="AAA27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CDC"/>
    <w:multiLevelType w:val="multilevel"/>
    <w:tmpl w:val="E78219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7734B"/>
    <w:multiLevelType w:val="multilevel"/>
    <w:tmpl w:val="930EE62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55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7225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F2154C"/>
    <w:multiLevelType w:val="multilevel"/>
    <w:tmpl w:val="8AC4F5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2649"/>
    <w:multiLevelType w:val="multilevel"/>
    <w:tmpl w:val="E22C76AC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763F8"/>
    <w:multiLevelType w:val="hybridMultilevel"/>
    <w:tmpl w:val="58AE8602"/>
    <w:lvl w:ilvl="0" w:tplc="0BD8B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F0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231E2B"/>
    <w:multiLevelType w:val="multilevel"/>
    <w:tmpl w:val="FD0099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72E2"/>
    <w:multiLevelType w:val="multilevel"/>
    <w:tmpl w:val="34A05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437A1"/>
    <w:multiLevelType w:val="hybridMultilevel"/>
    <w:tmpl w:val="B5E49538"/>
    <w:lvl w:ilvl="0" w:tplc="FD5A0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4738BC"/>
    <w:multiLevelType w:val="hybridMultilevel"/>
    <w:tmpl w:val="759E94EE"/>
    <w:lvl w:ilvl="0" w:tplc="42BA4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1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706322"/>
    <w:multiLevelType w:val="multilevel"/>
    <w:tmpl w:val="DAD8271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6BE21D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D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C223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E7B4F"/>
    <w:multiLevelType w:val="hybridMultilevel"/>
    <w:tmpl w:val="50D2F9F8"/>
    <w:lvl w:ilvl="0" w:tplc="A7947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D6F"/>
    <w:multiLevelType w:val="hybridMultilevel"/>
    <w:tmpl w:val="9C947B70"/>
    <w:lvl w:ilvl="0" w:tplc="A1828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0E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15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E37C3F"/>
    <w:multiLevelType w:val="multilevel"/>
    <w:tmpl w:val="83CED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7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1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1"/>
  </w:num>
  <w:num w:numId="14">
    <w:abstractNumId w:val="13"/>
  </w:num>
  <w:num w:numId="15">
    <w:abstractNumId w:val="26"/>
  </w:num>
  <w:num w:numId="16">
    <w:abstractNumId w:val="12"/>
  </w:num>
  <w:num w:numId="17">
    <w:abstractNumId w:val="6"/>
  </w:num>
  <w:num w:numId="18">
    <w:abstractNumId w:val="9"/>
  </w:num>
  <w:num w:numId="19">
    <w:abstractNumId w:val="20"/>
  </w:num>
  <w:num w:numId="20">
    <w:abstractNumId w:val="28"/>
  </w:num>
  <w:num w:numId="21">
    <w:abstractNumId w:val="32"/>
  </w:num>
  <w:num w:numId="22">
    <w:abstractNumId w:val="25"/>
  </w:num>
  <w:num w:numId="23">
    <w:abstractNumId w:val="18"/>
  </w:num>
  <w:num w:numId="24">
    <w:abstractNumId w:val="2"/>
  </w:num>
  <w:num w:numId="25">
    <w:abstractNumId w:val="27"/>
  </w:num>
  <w:num w:numId="26">
    <w:abstractNumId w:val="30"/>
  </w:num>
  <w:num w:numId="27">
    <w:abstractNumId w:val="33"/>
  </w:num>
  <w:num w:numId="28">
    <w:abstractNumId w:val="15"/>
  </w:num>
  <w:num w:numId="29">
    <w:abstractNumId w:val="35"/>
  </w:num>
  <w:num w:numId="30">
    <w:abstractNumId w:val="31"/>
  </w:num>
  <w:num w:numId="31">
    <w:abstractNumId w:val="23"/>
  </w:num>
  <w:num w:numId="32">
    <w:abstractNumId w:val="24"/>
  </w:num>
  <w:num w:numId="33">
    <w:abstractNumId w:val="19"/>
  </w:num>
  <w:num w:numId="34">
    <w:abstractNumId w:val="5"/>
  </w:num>
  <w:num w:numId="35">
    <w:abstractNumId w:val="29"/>
  </w:num>
  <w:num w:numId="36">
    <w:abstractNumId w:val="8"/>
  </w:num>
  <w:num w:numId="37">
    <w:abstractNumId w:val="14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8"/>
    <w:rsid w:val="00286CFB"/>
    <w:rsid w:val="003A6927"/>
    <w:rsid w:val="00484C94"/>
    <w:rsid w:val="00551299"/>
    <w:rsid w:val="005767E4"/>
    <w:rsid w:val="007379DD"/>
    <w:rsid w:val="00854E4C"/>
    <w:rsid w:val="009545D0"/>
    <w:rsid w:val="00A64E1F"/>
    <w:rsid w:val="00AD2FAC"/>
    <w:rsid w:val="00AF16E2"/>
    <w:rsid w:val="00AF2447"/>
    <w:rsid w:val="00B52B36"/>
    <w:rsid w:val="00BE6510"/>
    <w:rsid w:val="00CE663C"/>
    <w:rsid w:val="00D4182E"/>
    <w:rsid w:val="00DB4C6B"/>
    <w:rsid w:val="00EA2098"/>
    <w:rsid w:val="00EC641B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0504"/>
  <w15:chartTrackingRefBased/>
  <w15:docId w15:val="{31D839AE-D37C-498E-A3E0-7E68C1B8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B36"/>
  </w:style>
  <w:style w:type="paragraph" w:styleId="Stopka">
    <w:name w:val="footer"/>
    <w:basedOn w:val="Normalny"/>
    <w:link w:val="StopkaZnak"/>
    <w:uiPriority w:val="99"/>
    <w:unhideWhenUsed/>
    <w:rsid w:val="00B5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B36"/>
  </w:style>
  <w:style w:type="character" w:styleId="Odwoaniedokomentarza">
    <w:name w:val="annotation reference"/>
    <w:basedOn w:val="Domylnaczcionkaakapitu"/>
    <w:rsid w:val="00576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76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2442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10</cp:revision>
  <dcterms:created xsi:type="dcterms:W3CDTF">2021-09-27T12:23:00Z</dcterms:created>
  <dcterms:modified xsi:type="dcterms:W3CDTF">2021-11-08T08:26:00Z</dcterms:modified>
</cp:coreProperties>
</file>