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25197E">
        <w:rPr>
          <w:rFonts w:ascii="Arial" w:hAnsi="Arial" w:cs="Arial"/>
          <w:bCs/>
          <w:iCs/>
        </w:rPr>
        <w:t>3</w:t>
      </w:r>
      <w:bookmarkStart w:id="0" w:name="_GoBack"/>
      <w:bookmarkEnd w:id="0"/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ED2145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ED2145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, </w:t>
      </w:r>
      <w:proofErr w:type="spellStart"/>
      <w:r w:rsidR="00FE1211">
        <w:rPr>
          <w:rFonts w:ascii="Arial" w:hAnsi="Arial" w:cs="Arial"/>
          <w:b/>
          <w:bCs/>
        </w:rPr>
        <w:t>t.j</w:t>
      </w:r>
      <w:proofErr w:type="spellEnd"/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0841E6" w:rsidRPr="000841E6" w:rsidRDefault="000841E6" w:rsidP="000841E6">
      <w:pPr>
        <w:autoSpaceDE w:val="0"/>
        <w:spacing w:after="0" w:line="360" w:lineRule="auto"/>
        <w:jc w:val="both"/>
        <w:rPr>
          <w:rFonts w:ascii="Arial" w:hAnsi="Arial" w:cs="Arial"/>
          <w:b/>
          <w:bCs/>
          <w:i/>
        </w:rPr>
      </w:pPr>
      <w:r w:rsidRPr="000841E6">
        <w:rPr>
          <w:rFonts w:ascii="Arial" w:hAnsi="Arial" w:cs="Arial"/>
          <w:b/>
          <w:bCs/>
          <w:i/>
        </w:rPr>
        <w:t>Wykonanie usług transportowych- przewóz osób na obszarze kraju i poza granicami kraju w podziale na dwie części:</w:t>
      </w:r>
    </w:p>
    <w:p w:rsidR="000841E6" w:rsidRPr="000841E6" w:rsidRDefault="000841E6" w:rsidP="000841E6">
      <w:pPr>
        <w:autoSpaceDE w:val="0"/>
        <w:spacing w:after="0" w:line="360" w:lineRule="auto"/>
        <w:jc w:val="both"/>
        <w:rPr>
          <w:rFonts w:ascii="Arial" w:hAnsi="Arial" w:cs="Arial"/>
          <w:b/>
          <w:bCs/>
          <w:i/>
        </w:rPr>
      </w:pPr>
      <w:r w:rsidRPr="000841E6">
        <w:rPr>
          <w:rFonts w:ascii="Arial" w:hAnsi="Arial" w:cs="Arial"/>
          <w:b/>
          <w:bCs/>
          <w:i/>
        </w:rPr>
        <w:t>Część nr 1 -   przewozy osobowe dla JW. usytuowanych w Międzyrzeczu, Wędrzynie i Skwierzynie</w:t>
      </w:r>
    </w:p>
    <w:p w:rsidR="000841E6" w:rsidRPr="000841E6" w:rsidRDefault="000841E6" w:rsidP="000841E6">
      <w:pPr>
        <w:autoSpaceDE w:val="0"/>
        <w:spacing w:after="0" w:line="360" w:lineRule="auto"/>
        <w:jc w:val="both"/>
        <w:rPr>
          <w:rFonts w:ascii="Arial" w:hAnsi="Arial" w:cs="Arial"/>
          <w:b/>
          <w:bCs/>
          <w:i/>
        </w:rPr>
      </w:pPr>
      <w:r w:rsidRPr="000841E6">
        <w:rPr>
          <w:rFonts w:ascii="Arial" w:hAnsi="Arial" w:cs="Arial"/>
          <w:b/>
          <w:bCs/>
          <w:i/>
        </w:rPr>
        <w:t xml:space="preserve">Część nr 2 - przewozy osobowe dla JW. usytuowanych w Krośnie </w:t>
      </w:r>
      <w:proofErr w:type="spellStart"/>
      <w:r w:rsidRPr="000841E6">
        <w:rPr>
          <w:rFonts w:ascii="Arial" w:hAnsi="Arial" w:cs="Arial"/>
          <w:b/>
          <w:bCs/>
          <w:i/>
        </w:rPr>
        <w:t>Odrz</w:t>
      </w:r>
      <w:proofErr w:type="spellEnd"/>
      <w:r w:rsidRPr="000841E6">
        <w:rPr>
          <w:rFonts w:ascii="Arial" w:hAnsi="Arial" w:cs="Arial"/>
          <w:b/>
          <w:bCs/>
          <w:i/>
        </w:rPr>
        <w:t>., Sulechowie i Czerwieńsku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EAC" w:rsidRDefault="00906EAC" w:rsidP="00744647">
      <w:pPr>
        <w:spacing w:after="0" w:line="240" w:lineRule="auto"/>
      </w:pPr>
      <w:r>
        <w:separator/>
      </w:r>
    </w:p>
  </w:endnote>
  <w:endnote w:type="continuationSeparator" w:id="0">
    <w:p w:rsidR="00906EAC" w:rsidRDefault="00906EAC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EAC" w:rsidRDefault="00906EAC" w:rsidP="00744647">
      <w:pPr>
        <w:spacing w:after="0" w:line="240" w:lineRule="auto"/>
      </w:pPr>
      <w:r>
        <w:separator/>
      </w:r>
    </w:p>
  </w:footnote>
  <w:footnote w:type="continuationSeparator" w:id="0">
    <w:p w:rsidR="00906EAC" w:rsidRDefault="00906EAC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55113"/>
    <w:rsid w:val="000841E6"/>
    <w:rsid w:val="000866B5"/>
    <w:rsid w:val="000E323F"/>
    <w:rsid w:val="00111368"/>
    <w:rsid w:val="00115B74"/>
    <w:rsid w:val="00125853"/>
    <w:rsid w:val="00197194"/>
    <w:rsid w:val="001B2BF9"/>
    <w:rsid w:val="001B7CC9"/>
    <w:rsid w:val="001D64D8"/>
    <w:rsid w:val="00216782"/>
    <w:rsid w:val="00222064"/>
    <w:rsid w:val="00243FB5"/>
    <w:rsid w:val="0025197E"/>
    <w:rsid w:val="00252938"/>
    <w:rsid w:val="002858B7"/>
    <w:rsid w:val="002A1BF5"/>
    <w:rsid w:val="002A2616"/>
    <w:rsid w:val="002B100E"/>
    <w:rsid w:val="00326657"/>
    <w:rsid w:val="00333400"/>
    <w:rsid w:val="003458CA"/>
    <w:rsid w:val="0035047C"/>
    <w:rsid w:val="003557D3"/>
    <w:rsid w:val="00356135"/>
    <w:rsid w:val="00361436"/>
    <w:rsid w:val="00363562"/>
    <w:rsid w:val="003635D5"/>
    <w:rsid w:val="00381F76"/>
    <w:rsid w:val="00382560"/>
    <w:rsid w:val="00386DF0"/>
    <w:rsid w:val="003C63E8"/>
    <w:rsid w:val="003C6940"/>
    <w:rsid w:val="003C7F26"/>
    <w:rsid w:val="003D6B89"/>
    <w:rsid w:val="0042220B"/>
    <w:rsid w:val="00424703"/>
    <w:rsid w:val="004252D2"/>
    <w:rsid w:val="00435AF8"/>
    <w:rsid w:val="00487B6B"/>
    <w:rsid w:val="004A0760"/>
    <w:rsid w:val="004C2B15"/>
    <w:rsid w:val="004E2AEB"/>
    <w:rsid w:val="004F0682"/>
    <w:rsid w:val="00502B09"/>
    <w:rsid w:val="0050678D"/>
    <w:rsid w:val="005458F4"/>
    <w:rsid w:val="00545F88"/>
    <w:rsid w:val="0054657A"/>
    <w:rsid w:val="005647E0"/>
    <w:rsid w:val="00590967"/>
    <w:rsid w:val="005911D6"/>
    <w:rsid w:val="00592D79"/>
    <w:rsid w:val="005A7EBB"/>
    <w:rsid w:val="005B29F4"/>
    <w:rsid w:val="005C78EF"/>
    <w:rsid w:val="005F0083"/>
    <w:rsid w:val="005F042A"/>
    <w:rsid w:val="00603D1E"/>
    <w:rsid w:val="00617A72"/>
    <w:rsid w:val="00622E2D"/>
    <w:rsid w:val="00623354"/>
    <w:rsid w:val="0063013F"/>
    <w:rsid w:val="00651C22"/>
    <w:rsid w:val="006858EE"/>
    <w:rsid w:val="00693298"/>
    <w:rsid w:val="006A491B"/>
    <w:rsid w:val="006A73C8"/>
    <w:rsid w:val="006D60E0"/>
    <w:rsid w:val="006E6B0B"/>
    <w:rsid w:val="00733F48"/>
    <w:rsid w:val="00744647"/>
    <w:rsid w:val="00761B95"/>
    <w:rsid w:val="0076629B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6DF2"/>
    <w:rsid w:val="00877350"/>
    <w:rsid w:val="0088221A"/>
    <w:rsid w:val="00885F28"/>
    <w:rsid w:val="008F031E"/>
    <w:rsid w:val="00901734"/>
    <w:rsid w:val="00906EAC"/>
    <w:rsid w:val="00943C31"/>
    <w:rsid w:val="00955C0B"/>
    <w:rsid w:val="00964753"/>
    <w:rsid w:val="00993259"/>
    <w:rsid w:val="00995C66"/>
    <w:rsid w:val="00995FFE"/>
    <w:rsid w:val="00997B25"/>
    <w:rsid w:val="009B3CC9"/>
    <w:rsid w:val="00A15533"/>
    <w:rsid w:val="00A33DFC"/>
    <w:rsid w:val="00A40156"/>
    <w:rsid w:val="00A46FF0"/>
    <w:rsid w:val="00A57938"/>
    <w:rsid w:val="00A73BB4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1476C"/>
    <w:rsid w:val="00C341A1"/>
    <w:rsid w:val="00C4087E"/>
    <w:rsid w:val="00C500EC"/>
    <w:rsid w:val="00C54102"/>
    <w:rsid w:val="00C93955"/>
    <w:rsid w:val="00C97D32"/>
    <w:rsid w:val="00CF7160"/>
    <w:rsid w:val="00D163A9"/>
    <w:rsid w:val="00D42E7D"/>
    <w:rsid w:val="00D900C3"/>
    <w:rsid w:val="00DB7C75"/>
    <w:rsid w:val="00DF30C0"/>
    <w:rsid w:val="00DF5509"/>
    <w:rsid w:val="00E268A5"/>
    <w:rsid w:val="00E41BEC"/>
    <w:rsid w:val="00E6342C"/>
    <w:rsid w:val="00E73C0D"/>
    <w:rsid w:val="00E810D9"/>
    <w:rsid w:val="00E813DE"/>
    <w:rsid w:val="00E83A24"/>
    <w:rsid w:val="00EA2BE0"/>
    <w:rsid w:val="00EC78F1"/>
    <w:rsid w:val="00ED2145"/>
    <w:rsid w:val="00F119F7"/>
    <w:rsid w:val="00F23325"/>
    <w:rsid w:val="00F33D09"/>
    <w:rsid w:val="00F34432"/>
    <w:rsid w:val="00F47859"/>
    <w:rsid w:val="00F8180A"/>
    <w:rsid w:val="00FC3B53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432934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33D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9A2A4D9-7A8A-4F1B-87D2-EFF8ECA0021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401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Kupiński Marcin</cp:lastModifiedBy>
  <cp:revision>68</cp:revision>
  <dcterms:created xsi:type="dcterms:W3CDTF">2021-03-03T10:57:00Z</dcterms:created>
  <dcterms:modified xsi:type="dcterms:W3CDTF">2024-11-06T11:14:00Z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