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0FAC1D9E" w14:textId="7EF28585" w:rsidR="00735183" w:rsidRPr="00735183" w:rsidRDefault="009C5D28" w:rsidP="009C5D28">
      <w:pPr>
        <w:spacing w:line="276" w:lineRule="auto"/>
        <w:jc w:val="both"/>
        <w:rPr>
          <w:b/>
          <w:bCs/>
        </w:rPr>
      </w:pPr>
      <w:r w:rsidRPr="00A0351D">
        <w:t>Na potrzeby postępowania o udzielenie zamówienia publicznego pn</w:t>
      </w:r>
      <w:r w:rsidRPr="00C32718">
        <w:t xml:space="preserve">. </w:t>
      </w:r>
      <w:r w:rsidR="00735183" w:rsidRPr="00735183">
        <w:rPr>
          <w:b/>
          <w:bCs/>
        </w:rPr>
        <w:t xml:space="preserve"> </w:t>
      </w:r>
      <w:r w:rsidR="00735183" w:rsidRPr="00735183">
        <w:rPr>
          <w:b/>
          <w:bCs/>
          <w:color w:val="000000"/>
        </w:rPr>
        <w:t>„Usługi pocztowe dla Urzędu Miasta i Gminy Szamotuły w 2022 roku</w:t>
      </w:r>
      <w:r w:rsidR="00735183" w:rsidRPr="00735183">
        <w:rPr>
          <w:rStyle w:val="Domylnaczcionkaakapitu1"/>
          <w:rFonts w:eastAsia="Calibri"/>
          <w:b/>
          <w:bCs/>
        </w:rPr>
        <w:t>”.</w:t>
      </w:r>
      <w:r w:rsidR="00735183" w:rsidRPr="00735183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77C0668" w:rsidR="00472AFD" w:rsidRDefault="00735183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55F08">
      <w:rPr>
        <w:b/>
        <w:bCs/>
        <w:i/>
        <w:iCs/>
        <w:sz w:val="20"/>
        <w:szCs w:val="20"/>
      </w:rPr>
      <w:t>WI</w:t>
    </w:r>
    <w:r>
      <w:rPr>
        <w:b/>
        <w:bCs/>
        <w:i/>
        <w:iCs/>
        <w:sz w:val="20"/>
        <w:szCs w:val="20"/>
      </w:rPr>
      <w:t>.271.18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  <w:szCs w:val="20"/>
      </w:rPr>
      <w:t>„</w:t>
    </w:r>
    <w:r>
      <w:rPr>
        <w:b/>
        <w:bCs/>
        <w:i/>
        <w:iCs/>
        <w:color w:val="000000"/>
        <w:sz w:val="20"/>
        <w:szCs w:val="20"/>
      </w:rPr>
      <w:t>Usługi pocztowe dla Urzędu Miasta i Gminy Szamotuły w 2022 roku</w:t>
    </w:r>
    <w:r w:rsidRPr="00E55F08">
      <w:rPr>
        <w:rStyle w:val="Domylnaczcionkaakapitu1"/>
        <w:rFonts w:eastAsia="Calibri"/>
        <w:i/>
        <w:iCs/>
      </w:rPr>
      <w:t>”.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16B79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35183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73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2021-11-30T12:59:00Z</dcterms:created>
  <dcterms:modified xsi:type="dcterms:W3CDTF">2021-11-30T12:59:00Z</dcterms:modified>
</cp:coreProperties>
</file>