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9E4368" w14:textId="08B64007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A-ZP.381.</w:t>
      </w:r>
      <w:r w:rsidR="00DB561E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A93BDF">
        <w:rPr>
          <w:rFonts w:ascii="Times New Roman" w:eastAsia="Times New Roman" w:hAnsi="Times New Roman"/>
          <w:b/>
          <w:sz w:val="24"/>
          <w:szCs w:val="24"/>
          <w:lang w:eastAsia="pl-PL"/>
        </w:rPr>
        <w:t>8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</w:t>
      </w:r>
      <w:r w:rsidR="00505150">
        <w:rPr>
          <w:rFonts w:ascii="Times New Roman" w:eastAsia="Times New Roman" w:hAnsi="Times New Roman"/>
          <w:b/>
          <w:sz w:val="24"/>
          <w:szCs w:val="24"/>
          <w:lang w:eastAsia="pl-PL"/>
        </w:rPr>
        <w:t>4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A93BDF">
        <w:rPr>
          <w:rFonts w:ascii="Times New Roman" w:eastAsia="Times New Roman" w:hAnsi="Times New Roman"/>
          <w:b/>
          <w:sz w:val="24"/>
          <w:szCs w:val="24"/>
          <w:lang w:eastAsia="pl-PL"/>
        </w:rPr>
        <w:t>IŁP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C822B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6DE6C05E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505150">
        <w:rPr>
          <w:rFonts w:ascii="Times New Roman" w:eastAsia="Times New Roman" w:hAnsi="Times New Roman"/>
          <w:i/>
          <w:sz w:val="24"/>
          <w:szCs w:val="24"/>
          <w:lang w:eastAsia="pl-PL"/>
        </w:rPr>
        <w:t>3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1</w:t>
      </w:r>
      <w:r w:rsidR="00505150">
        <w:rPr>
          <w:rFonts w:ascii="Times New Roman" w:eastAsia="Times New Roman" w:hAnsi="Times New Roman"/>
          <w:i/>
          <w:sz w:val="24"/>
          <w:szCs w:val="24"/>
          <w:lang w:eastAsia="pl-PL"/>
        </w:rPr>
        <w:t>605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339B032C" w14:textId="52B260CE" w:rsidR="005515BC" w:rsidRPr="00825A38" w:rsidRDefault="00A93BDF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A93BDF">
        <w:rPr>
          <w:rFonts w:ascii="Times New Roman" w:eastAsia="Times New Roman" w:hAnsi="Times New Roman"/>
          <w:b/>
          <w:bCs/>
          <w:lang w:eastAsia="pl-PL"/>
        </w:rPr>
        <w:t>Opracowanie dokumentacji projektowo-kosztorysowej dla zadania pn.: Przebudowa poddasza budynku Wydziału Ekonomii, Finansów i Zarządzania US przy ul. Mickiewicza 66 w Szczecinie</w:t>
      </w: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A12BE" w:rsidRPr="00825A38" w14:paraId="03C2793D" w14:textId="77777777" w:rsidTr="005F4333">
        <w:tc>
          <w:tcPr>
            <w:tcW w:w="9212" w:type="dxa"/>
            <w:shd w:val="clear" w:color="auto" w:fill="D9D9D9" w:themeFill="background1" w:themeFillShade="D9"/>
          </w:tcPr>
          <w:p w14:paraId="6DB2E9DB" w14:textId="77777777" w:rsidR="001A12BE" w:rsidRPr="00825A38" w:rsidRDefault="001A12BE" w:rsidP="005F4333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56B1C43E" w14:textId="77777777" w:rsidR="001A12BE" w:rsidRPr="00825A38" w:rsidRDefault="001A12BE" w:rsidP="001A12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7CC2695E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49513C1A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A2EF95B" w14:textId="35A5FE5F" w:rsidR="000D5CE8" w:rsidRPr="00825A38" w:rsidRDefault="001A12BE" w:rsidP="008F1792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 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następującym zakresie …………………………………………………</w:t>
      </w:r>
      <w:r w:rsidR="008F1792"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 w:rsidR="00825A38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sectPr w:rsidR="000D5CE8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1D173D63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B561E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B561E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0D9F07CD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B561E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B561E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Default="00883A05" w:rsidP="005515BC">
      <w:pPr>
        <w:pStyle w:val="Tekstprzypisudolnego"/>
      </w:pPr>
      <w:r>
        <w:rPr>
          <w:rStyle w:val="Odwoanieprzypisudolnego"/>
        </w:rPr>
        <w:footnoteRef/>
      </w:r>
      <w:r>
        <w:t xml:space="preserve"> Zaznaczyć właściwy wariant poprzez wpisanie X</w:t>
      </w:r>
    </w:p>
  </w:footnote>
  <w:footnote w:id="2">
    <w:p w14:paraId="6D914046" w14:textId="77777777" w:rsidR="001A12BE" w:rsidRPr="005515BC" w:rsidRDefault="001A12BE" w:rsidP="001A12BE">
      <w:pPr>
        <w:pStyle w:val="Tekstprzypisudolnego"/>
      </w:pPr>
      <w:r>
        <w:rPr>
          <w:rStyle w:val="Odwoanieprzypisudolnego"/>
        </w:rPr>
        <w:footnoteRef/>
      </w:r>
      <w:r>
        <w:t xml:space="preserve"> Zaznaczyć poprzez wpisanie X</w:t>
      </w:r>
    </w:p>
  </w:footnote>
  <w:footnote w:id="3">
    <w:p w14:paraId="785BB310" w14:textId="77777777" w:rsidR="001A12BE" w:rsidRDefault="001A12BE" w:rsidP="001A12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578388F" w14:textId="26325AC6" w:rsidR="008F1792" w:rsidRDefault="008F1792">
      <w:pPr>
        <w:pStyle w:val="Tekstprzypisudolnego"/>
      </w:pPr>
      <w:r>
        <w:rPr>
          <w:rStyle w:val="Odwoanieprzypisudolnego"/>
        </w:rPr>
        <w:footnoteRef/>
      </w:r>
      <w: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3063226">
    <w:abstractNumId w:val="8"/>
  </w:num>
  <w:num w:numId="2" w16cid:durableId="369770004">
    <w:abstractNumId w:val="2"/>
  </w:num>
  <w:num w:numId="3" w16cid:durableId="1249846052">
    <w:abstractNumId w:val="16"/>
  </w:num>
  <w:num w:numId="4" w16cid:durableId="2059893174">
    <w:abstractNumId w:val="0"/>
  </w:num>
  <w:num w:numId="5" w16cid:durableId="1999770950">
    <w:abstractNumId w:val="4"/>
  </w:num>
  <w:num w:numId="6" w16cid:durableId="1236404466">
    <w:abstractNumId w:val="3"/>
  </w:num>
  <w:num w:numId="7" w16cid:durableId="935331075">
    <w:abstractNumId w:val="9"/>
  </w:num>
  <w:num w:numId="8" w16cid:durableId="912009646">
    <w:abstractNumId w:val="13"/>
  </w:num>
  <w:num w:numId="9" w16cid:durableId="1921984570">
    <w:abstractNumId w:val="19"/>
  </w:num>
  <w:num w:numId="10" w16cid:durableId="1088111318">
    <w:abstractNumId w:val="14"/>
  </w:num>
  <w:num w:numId="11" w16cid:durableId="30620641">
    <w:abstractNumId w:val="17"/>
  </w:num>
  <w:num w:numId="12" w16cid:durableId="2018801090">
    <w:abstractNumId w:val="12"/>
  </w:num>
  <w:num w:numId="13" w16cid:durableId="72046915">
    <w:abstractNumId w:val="10"/>
  </w:num>
  <w:num w:numId="14" w16cid:durableId="1869756917">
    <w:abstractNumId w:val="15"/>
  </w:num>
  <w:num w:numId="15" w16cid:durableId="243878733">
    <w:abstractNumId w:val="7"/>
  </w:num>
  <w:num w:numId="16" w16cid:durableId="801464053">
    <w:abstractNumId w:val="6"/>
  </w:num>
  <w:num w:numId="17" w16cid:durableId="1139883518">
    <w:abstractNumId w:val="11"/>
  </w:num>
  <w:num w:numId="18" w16cid:durableId="610866744">
    <w:abstractNumId w:val="1"/>
  </w:num>
  <w:num w:numId="19" w16cid:durableId="1254435437">
    <w:abstractNumId w:val="18"/>
  </w:num>
  <w:num w:numId="20" w16cid:durableId="1022662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B5D07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57A19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CE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05150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D69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4C58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93BDF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22BF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76F1F"/>
    <w:rsid w:val="00D90B47"/>
    <w:rsid w:val="00DA617E"/>
    <w:rsid w:val="00DA66A8"/>
    <w:rsid w:val="00DA6C6E"/>
    <w:rsid w:val="00DB3ADF"/>
    <w:rsid w:val="00DB561E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08A04-D3FC-4B48-B7CA-C2BBA4EF7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462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Izabela Łukawska-Przydrożny</cp:lastModifiedBy>
  <cp:revision>11</cp:revision>
  <cp:lastPrinted>2021-02-01T10:14:00Z</cp:lastPrinted>
  <dcterms:created xsi:type="dcterms:W3CDTF">2023-01-12T07:10:00Z</dcterms:created>
  <dcterms:modified xsi:type="dcterms:W3CDTF">2024-07-23T06:06:00Z</dcterms:modified>
</cp:coreProperties>
</file>