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>OŚWIADCZENIE WYKONAWCY O NIEPODLEGANIU WYKLUCZENIU ORAZ O</w:t>
      </w:r>
      <w:r w:rsidR="007343EA">
        <w:rPr>
          <w:rFonts w:eastAsia="Calibri"/>
          <w:b/>
          <w:u w:val="single"/>
          <w:lang w:eastAsia="en-US"/>
        </w:rPr>
        <w:t> </w:t>
      </w:r>
      <w:r w:rsidRPr="0065325C">
        <w:rPr>
          <w:rFonts w:eastAsia="Calibri"/>
          <w:b/>
          <w:u w:val="single"/>
          <w:lang w:eastAsia="en-US"/>
        </w:rPr>
        <w:t xml:space="preserve">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</w:t>
      </w:r>
      <w:r w:rsidR="007343EA">
        <w:rPr>
          <w:i/>
        </w:rPr>
        <w:t> </w:t>
      </w:r>
      <w:r w:rsidRPr="0065325C">
        <w:rPr>
          <w:i/>
        </w:rPr>
        <w:t>zakresie, w którym każdy z Wykonawców wykazuje spełnianie warunków udziału w</w:t>
      </w:r>
      <w:r w:rsidR="007343EA">
        <w:rPr>
          <w:i/>
        </w:rPr>
        <w:t> </w:t>
      </w:r>
      <w:r w:rsidRPr="0065325C">
        <w:rPr>
          <w:i/>
        </w:rPr>
        <w:t>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C34793" w:rsidRPr="0052361C" w:rsidRDefault="00DC1774" w:rsidP="00F1557C">
      <w:pPr>
        <w:pStyle w:val="Akapitzlist1"/>
        <w:ind w:left="0"/>
        <w:jc w:val="center"/>
        <w:rPr>
          <w:b/>
          <w:color w:val="002060"/>
        </w:rPr>
      </w:pPr>
      <w:r w:rsidRPr="00DC1774">
        <w:rPr>
          <w:rFonts w:eastAsia="Times New Roman"/>
          <w:b/>
          <w:bCs/>
          <w:iCs/>
          <w:color w:val="002060"/>
        </w:rPr>
        <w:t xml:space="preserve">„Dostawa i montaż urządzeń </w:t>
      </w:r>
      <w:proofErr w:type="spellStart"/>
      <w:r w:rsidRPr="00DC1774">
        <w:rPr>
          <w:rFonts w:eastAsia="Times New Roman"/>
          <w:b/>
          <w:bCs/>
          <w:iCs/>
          <w:color w:val="002060"/>
        </w:rPr>
        <w:t>skate</w:t>
      </w:r>
      <w:bookmarkStart w:id="0" w:name="_GoBack"/>
      <w:bookmarkEnd w:id="0"/>
      <w:r w:rsidRPr="00DC1774">
        <w:rPr>
          <w:rFonts w:eastAsia="Times New Roman"/>
          <w:b/>
          <w:bCs/>
          <w:iCs/>
          <w:color w:val="002060"/>
        </w:rPr>
        <w:t>parku</w:t>
      </w:r>
      <w:proofErr w:type="spellEnd"/>
      <w:r w:rsidRPr="00DC1774">
        <w:rPr>
          <w:rFonts w:eastAsia="Times New Roman"/>
          <w:b/>
          <w:bCs/>
          <w:iCs/>
          <w:color w:val="002060"/>
        </w:rPr>
        <w:t xml:space="preserve"> na dz. 1542 </w:t>
      </w:r>
      <w:proofErr w:type="spellStart"/>
      <w:r w:rsidRPr="00DC1774">
        <w:rPr>
          <w:rFonts w:eastAsia="Times New Roman"/>
          <w:b/>
          <w:bCs/>
          <w:iCs/>
          <w:color w:val="002060"/>
        </w:rPr>
        <w:t>obr</w:t>
      </w:r>
      <w:proofErr w:type="spellEnd"/>
      <w:r w:rsidRPr="00DC1774">
        <w:rPr>
          <w:rFonts w:eastAsia="Times New Roman"/>
          <w:b/>
          <w:bCs/>
          <w:iCs/>
          <w:color w:val="002060"/>
        </w:rPr>
        <w:t>. 3 Jarosław”.</w:t>
      </w:r>
    </w:p>
    <w:p w:rsidR="007343EA" w:rsidRPr="0065325C" w:rsidRDefault="007343EA" w:rsidP="007343EA">
      <w:pPr>
        <w:spacing w:line="360" w:lineRule="auto"/>
        <w:jc w:val="center"/>
        <w:rPr>
          <w:b/>
          <w:u w:val="single"/>
        </w:rPr>
      </w:pPr>
    </w:p>
    <w:p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PRZESŁANEK WYKLUCZENIA Z</w:t>
      </w:r>
      <w:r w:rsidR="007343EA">
        <w:rPr>
          <w:rFonts w:ascii="Times New Roman" w:hAnsi="Times New Roman"/>
          <w:b/>
          <w:sz w:val="24"/>
          <w:u w:val="single"/>
          <w:lang w:val="pl-PL"/>
        </w:rPr>
        <w:t> </w:t>
      </w:r>
      <w:r w:rsidRPr="007343EA">
        <w:rPr>
          <w:rFonts w:ascii="Times New Roman" w:hAnsi="Times New Roman"/>
          <w:b/>
          <w:sz w:val="24"/>
          <w:u w:val="single"/>
        </w:rPr>
        <w:t>POSTĘPOWANIA</w:t>
      </w:r>
    </w:p>
    <w:p w:rsidR="00A76E40" w:rsidRPr="0065325C" w:rsidRDefault="00A76E40" w:rsidP="00652FA6">
      <w:pPr>
        <w:spacing w:line="360" w:lineRule="auto"/>
        <w:ind w:left="284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</w:t>
      </w:r>
      <w:r w:rsidR="007343EA">
        <w:rPr>
          <w:b/>
        </w:rPr>
        <w:t> </w:t>
      </w:r>
      <w:r w:rsidRPr="0065325C">
        <w:rPr>
          <w:b/>
        </w:rPr>
        <w:t xml:space="preserve">postępowania </w:t>
      </w:r>
    </w:p>
    <w:p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31465A" w:rsidRPr="00326CFB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  <w:r w:rsidR="00326CFB">
        <w:rPr>
          <w:rFonts w:ascii="Times New Roman" w:hAnsi="Times New Roman"/>
          <w:sz w:val="24"/>
          <w:szCs w:val="24"/>
          <w:lang w:val="pl-PL"/>
        </w:rPr>
        <w:t>.</w:t>
      </w:r>
    </w:p>
    <w:p w:rsidR="00326CFB" w:rsidRPr="00B3742E" w:rsidRDefault="00326CFB" w:rsidP="00B3742E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/>
          <w:sz w:val="32"/>
        </w:rPr>
      </w:pPr>
      <w:r w:rsidRPr="00172CE9">
        <w:rPr>
          <w:rFonts w:ascii="Times New Roman" w:hAnsi="Times New Roman"/>
          <w:sz w:val="24"/>
          <w:szCs w:val="20"/>
        </w:rPr>
        <w:t>Oświadcza</w:t>
      </w:r>
      <w:r w:rsidRPr="00172CE9"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>, że nie podlega</w:t>
      </w:r>
      <w:r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 xml:space="preserve"> wykluczeniu z postępowania o udzielenie przedmiotowego zamówienia publicznego na podstawie okoliczności wskazanych w</w:t>
      </w:r>
      <w:r w:rsidR="00D917A3">
        <w:rPr>
          <w:rFonts w:ascii="Times New Roman" w:hAnsi="Times New Roman"/>
          <w:sz w:val="24"/>
          <w:szCs w:val="20"/>
          <w:lang w:val="pl-PL"/>
        </w:rPr>
        <w:t xml:space="preserve">              </w:t>
      </w:r>
      <w:r w:rsidRPr="00172CE9">
        <w:rPr>
          <w:rFonts w:ascii="Times New Roman" w:hAnsi="Times New Roman"/>
          <w:sz w:val="24"/>
          <w:szCs w:val="20"/>
        </w:rPr>
        <w:t>art. 7 ust. 1* ustawy z</w:t>
      </w:r>
      <w:r>
        <w:rPr>
          <w:rFonts w:ascii="Times New Roman" w:hAnsi="Times New Roman"/>
          <w:sz w:val="24"/>
          <w:szCs w:val="20"/>
          <w:lang w:val="pl-PL"/>
        </w:rPr>
        <w:t> </w:t>
      </w:r>
      <w:r w:rsidRPr="00172CE9">
        <w:rPr>
          <w:rFonts w:ascii="Times New Roman" w:hAnsi="Times New Roman"/>
          <w:sz w:val="24"/>
          <w:szCs w:val="20"/>
        </w:rPr>
        <w:t>dnia 13 kwietnia 2022 r. o szczególnych rozwiązaniach w zakresie przeciwdziałania wspieraniu agresji na Ukrainę oraz służących ochronie bezpieczeństwa narodowego (Dz.U. z 2022 r., poz. 835).</w:t>
      </w:r>
    </w:p>
    <w:p w:rsidR="00F1557C" w:rsidRPr="00F1557C" w:rsidRDefault="00A76E40" w:rsidP="00F1557C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D917A3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D917A3">
        <w:rPr>
          <w:rFonts w:ascii="Times New Roman" w:hAnsi="Times New Roman"/>
          <w:sz w:val="24"/>
          <w:szCs w:val="24"/>
          <w:lang w:val="pl-PL"/>
        </w:rPr>
        <w:t xml:space="preserve">              </w:t>
      </w:r>
      <w:r w:rsidRPr="0065325C">
        <w:rPr>
          <w:rFonts w:ascii="Times New Roman" w:hAnsi="Times New Roman"/>
          <w:sz w:val="24"/>
          <w:szCs w:val="24"/>
        </w:rPr>
        <w:t xml:space="preserve">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B3742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</w:t>
      </w:r>
    </w:p>
    <w:p w:rsidR="00902A15" w:rsidRPr="0065325C" w:rsidRDefault="00902A15" w:rsidP="00B3742E">
      <w:pPr>
        <w:ind w:left="567"/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326CFB">
      <w:pPr>
        <w:pStyle w:val="Akapitzlist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B3742E">
      <w:pPr>
        <w:pStyle w:val="Akapitzlist"/>
        <w:numPr>
          <w:ilvl w:val="0"/>
          <w:numId w:val="2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111FF2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SPEŁNIANIA WARUNKÓW UDZIAŁU W POSTĘPOWANIU</w:t>
      </w:r>
    </w:p>
    <w:p w:rsidR="00A76E40" w:rsidRPr="0065325C" w:rsidRDefault="00A76E40" w:rsidP="00172CE9">
      <w:pPr>
        <w:spacing w:line="360" w:lineRule="auto"/>
        <w:ind w:left="284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Default="00A76E40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26CFB" w:rsidRDefault="00326CFB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</w:p>
    <w:p w:rsidR="00263D96" w:rsidRDefault="00A76E40" w:rsidP="00263D9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964275" w:rsidRPr="00263D96" w:rsidRDefault="00A76E40" w:rsidP="00263D96">
      <w:pPr>
        <w:pStyle w:val="Akapitzlist"/>
        <w:spacing w:line="360" w:lineRule="auto"/>
        <w:ind w:left="0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sectPr w:rsidR="00964275" w:rsidRPr="00263D96" w:rsidSect="003A3EB3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859" w:rsidRDefault="00A21859">
      <w:r>
        <w:separator/>
      </w:r>
    </w:p>
  </w:endnote>
  <w:endnote w:type="continuationSeparator" w:id="0">
    <w:p w:rsidR="00A21859" w:rsidRDefault="00A2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0A0D92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0A0D92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0A0D92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0A0D92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859" w:rsidRDefault="00A21859">
      <w:r>
        <w:separator/>
      </w:r>
    </w:p>
  </w:footnote>
  <w:footnote w:type="continuationSeparator" w:id="0">
    <w:p w:rsidR="00A21859" w:rsidRDefault="00A21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 w:rsidP="00111FF2">
    <w:pPr>
      <w:pStyle w:val="Nagwek"/>
    </w:pPr>
  </w:p>
  <w:p w:rsidR="00440B67" w:rsidRDefault="00440B67" w:rsidP="00111FF2">
    <w:pPr>
      <w:pStyle w:val="Nagwek"/>
      <w:rPr>
        <w:sz w:val="18"/>
        <w:lang w:val="pl-PL"/>
      </w:rPr>
    </w:pPr>
  </w:p>
  <w:p w:rsidR="00440B67" w:rsidRDefault="00440B67" w:rsidP="00111FF2">
    <w:pPr>
      <w:pStyle w:val="Nagwek"/>
      <w:rPr>
        <w:sz w:val="18"/>
        <w:lang w:val="pl-PL"/>
      </w:rPr>
    </w:pPr>
  </w:p>
  <w:p w:rsidR="0031465A" w:rsidRPr="00440B67" w:rsidRDefault="00C34793" w:rsidP="00440B67">
    <w:pPr>
      <w:pStyle w:val="Nagwek"/>
      <w:rPr>
        <w:sz w:val="18"/>
        <w:lang w:val="pl-PL"/>
      </w:rPr>
    </w:pPr>
    <w:r>
      <w:rPr>
        <w:sz w:val="18"/>
        <w:lang w:val="pl-PL"/>
      </w:rPr>
      <w:t>ZP.271.1.</w:t>
    </w:r>
    <w:r w:rsidR="00B97475">
      <w:rPr>
        <w:sz w:val="18"/>
        <w:lang w:val="pl-PL"/>
      </w:rPr>
      <w:t>1</w:t>
    </w:r>
    <w:r w:rsidR="00DC1774">
      <w:rPr>
        <w:sz w:val="18"/>
        <w:lang w:val="pl-PL"/>
      </w:rPr>
      <w:t>9</w:t>
    </w:r>
    <w:r w:rsidR="008F2005" w:rsidRPr="008F2005">
      <w:rPr>
        <w:sz w:val="18"/>
        <w:lang w:val="pl-PL"/>
      </w:rPr>
      <w:t>.202</w:t>
    </w:r>
    <w:r w:rsidR="00F1557C">
      <w:rPr>
        <w:sz w:val="18"/>
        <w:lang w:val="pl-PL"/>
      </w:rPr>
      <w:t>4</w:t>
    </w:r>
    <w:r w:rsidR="008F2005" w:rsidRPr="008F2005">
      <w:rPr>
        <w:sz w:val="18"/>
        <w:lang w:val="pl-PL"/>
      </w:rPr>
      <w:tab/>
    </w:r>
    <w:r w:rsidR="008F2005">
      <w:rPr>
        <w:sz w:val="18"/>
        <w:lang w:val="pl-PL"/>
      </w:rPr>
      <w:t xml:space="preserve">                                  </w:t>
    </w:r>
    <w:r w:rsidR="008F2005">
      <w:rPr>
        <w:sz w:val="18"/>
        <w:lang w:val="pl-PL"/>
      </w:rPr>
      <w:tab/>
    </w:r>
    <w:r w:rsidR="008F2005" w:rsidRPr="008F2005">
      <w:rPr>
        <w:sz w:val="18"/>
        <w:lang w:val="pl-PL"/>
      </w:rPr>
      <w:t>załącznik nr 4</w:t>
    </w:r>
    <w:r w:rsidR="0031465A" w:rsidRPr="0065325C">
      <w:rPr>
        <w:rFonts w:ascii="Calibri" w:hAnsi="Calibri"/>
        <w:i/>
        <w:color w:val="385623"/>
        <w:sz w:val="20"/>
        <w:szCs w:val="20"/>
        <w:lang w:val="pl-PL"/>
      </w:rPr>
      <w:t xml:space="preserve">                       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54B42"/>
    <w:multiLevelType w:val="hybridMultilevel"/>
    <w:tmpl w:val="17B02900"/>
    <w:lvl w:ilvl="0" w:tplc="4450213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7581F"/>
    <w:multiLevelType w:val="hybridMultilevel"/>
    <w:tmpl w:val="D026D8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80AA5"/>
    <w:multiLevelType w:val="hybridMultilevel"/>
    <w:tmpl w:val="DCB49926"/>
    <w:lvl w:ilvl="0" w:tplc="CF4E918C">
      <w:start w:val="1"/>
      <w:numFmt w:val="upperRoman"/>
      <w:lvlText w:val="%1."/>
      <w:lvlJc w:val="right"/>
      <w:pPr>
        <w:ind w:left="7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5"/>
  </w:num>
  <w:num w:numId="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53F8"/>
    <w:rsid w:val="000214B3"/>
    <w:rsid w:val="00021D32"/>
    <w:rsid w:val="0002204B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0D92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1FF2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2CE9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61FC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D96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A38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6CFB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12B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0B6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4B92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7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5C9A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4AD4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11BA"/>
    <w:rsid w:val="00623345"/>
    <w:rsid w:val="0062341A"/>
    <w:rsid w:val="00623BB2"/>
    <w:rsid w:val="00625BBD"/>
    <w:rsid w:val="00627559"/>
    <w:rsid w:val="00627CFA"/>
    <w:rsid w:val="00631C65"/>
    <w:rsid w:val="00632782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2FA6"/>
    <w:rsid w:val="0065325C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4712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43EA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4A8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3A36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2005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3EBA"/>
    <w:rsid w:val="00934C6E"/>
    <w:rsid w:val="009359D2"/>
    <w:rsid w:val="00935D0C"/>
    <w:rsid w:val="0094081C"/>
    <w:rsid w:val="00941AFB"/>
    <w:rsid w:val="00944DBA"/>
    <w:rsid w:val="00946BF3"/>
    <w:rsid w:val="009500D4"/>
    <w:rsid w:val="0095185E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5406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0CB9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859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C4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374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38AB"/>
    <w:rsid w:val="00B94F63"/>
    <w:rsid w:val="00B95325"/>
    <w:rsid w:val="00B96975"/>
    <w:rsid w:val="00B974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01E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4793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4012"/>
    <w:rsid w:val="00C56309"/>
    <w:rsid w:val="00C61EA5"/>
    <w:rsid w:val="00C626DC"/>
    <w:rsid w:val="00C63A5E"/>
    <w:rsid w:val="00C64166"/>
    <w:rsid w:val="00C679EE"/>
    <w:rsid w:val="00C7312F"/>
    <w:rsid w:val="00C7347E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59B2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3608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17A3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1774"/>
    <w:rsid w:val="00DC224B"/>
    <w:rsid w:val="00DC29CF"/>
    <w:rsid w:val="00DC2AD6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01BA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0EA3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57C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37C30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F96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11FF2"/>
    <w:pPr>
      <w:ind w:left="720"/>
    </w:pPr>
    <w:rPr>
      <w:rFonts w:eastAsia="Calibri"/>
    </w:rPr>
  </w:style>
  <w:style w:type="character" w:customStyle="1" w:styleId="PogrubienieTeksttreci3TimesNewRoman12pt">
    <w:name w:val="Pogrubienie;Tekst treści (3) + Times New Roman;12 pt"/>
    <w:rsid w:val="00111FF2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WW8Num13z4">
    <w:name w:val="WW8Num13z4"/>
    <w:rsid w:val="00C3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715A3-3AFC-4C9B-8192-91E4D283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Giliciński</cp:lastModifiedBy>
  <cp:revision>31</cp:revision>
  <cp:lastPrinted>2021-01-29T08:14:00Z</cp:lastPrinted>
  <dcterms:created xsi:type="dcterms:W3CDTF">2021-02-02T23:20:00Z</dcterms:created>
  <dcterms:modified xsi:type="dcterms:W3CDTF">2024-04-18T10:27:00Z</dcterms:modified>
</cp:coreProperties>
</file>