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B7" w:rsidRPr="00132556" w:rsidRDefault="00FB10B7" w:rsidP="00FB10B7">
      <w:pPr>
        <w:pStyle w:val="Legenda"/>
        <w:jc w:val="center"/>
        <w:rPr>
          <w:rFonts w:ascii="Calibri" w:hAnsi="Calibri" w:cs="Calibri"/>
        </w:rPr>
      </w:pPr>
      <w:r w:rsidRPr="00132556">
        <w:rPr>
          <w:rFonts w:ascii="Calibri" w:hAnsi="Calibri" w:cs="Calibri"/>
        </w:rPr>
        <w:t>Specyfikacja Warunków Zamówienia</w:t>
      </w:r>
    </w:p>
    <w:p w:rsidR="00FB10B7" w:rsidRPr="00132556" w:rsidRDefault="00FB10B7" w:rsidP="00FB10B7">
      <w:pPr>
        <w:spacing w:line="240" w:lineRule="exact"/>
        <w:jc w:val="center"/>
        <w:rPr>
          <w:rFonts w:ascii="Calibri" w:hAnsi="Calibri" w:cs="Calibri"/>
          <w:sz w:val="22"/>
          <w:szCs w:val="22"/>
        </w:rPr>
      </w:pPr>
    </w:p>
    <w:p w:rsidR="00FB10B7" w:rsidRPr="00132556" w:rsidRDefault="00FB10B7" w:rsidP="00FB10B7">
      <w:pPr>
        <w:spacing w:line="240" w:lineRule="exact"/>
        <w:jc w:val="center"/>
        <w:rPr>
          <w:rFonts w:ascii="Calibri" w:hAnsi="Calibri" w:cs="Calibri"/>
          <w:sz w:val="22"/>
          <w:szCs w:val="22"/>
        </w:rPr>
      </w:pPr>
    </w:p>
    <w:p w:rsidR="00FB10B7" w:rsidRPr="00132556" w:rsidRDefault="00FB10B7" w:rsidP="00FB10B7">
      <w:pPr>
        <w:spacing w:line="240" w:lineRule="exact"/>
        <w:jc w:val="center"/>
        <w:rPr>
          <w:rFonts w:ascii="Calibri" w:hAnsi="Calibri" w:cs="Calibri"/>
          <w:sz w:val="22"/>
          <w:szCs w:val="22"/>
        </w:rPr>
      </w:pPr>
    </w:p>
    <w:p w:rsidR="00FB10B7" w:rsidRPr="00132556" w:rsidRDefault="00FB10B7" w:rsidP="00FB10B7">
      <w:pPr>
        <w:spacing w:line="240" w:lineRule="exact"/>
        <w:jc w:val="center"/>
        <w:rPr>
          <w:rFonts w:ascii="Calibri" w:hAnsi="Calibri" w:cs="Calibri"/>
          <w:sz w:val="24"/>
          <w:szCs w:val="24"/>
        </w:rPr>
      </w:pPr>
      <w:r w:rsidRPr="00132556">
        <w:rPr>
          <w:rFonts w:ascii="Calibri" w:hAnsi="Calibri" w:cs="Calibri"/>
          <w:sz w:val="24"/>
          <w:szCs w:val="24"/>
        </w:rPr>
        <w:t>Zamawiający:</w:t>
      </w:r>
    </w:p>
    <w:p w:rsidR="00FB10B7" w:rsidRPr="00132556" w:rsidRDefault="00FB10B7" w:rsidP="00FB10B7">
      <w:pPr>
        <w:spacing w:line="240" w:lineRule="exact"/>
        <w:jc w:val="center"/>
        <w:rPr>
          <w:rFonts w:ascii="Calibri" w:hAnsi="Calibri" w:cs="Calibri"/>
          <w:sz w:val="24"/>
          <w:szCs w:val="24"/>
        </w:rPr>
      </w:pPr>
      <w:r w:rsidRPr="00132556">
        <w:rPr>
          <w:rFonts w:ascii="Calibri" w:hAnsi="Calibri" w:cs="Calibri"/>
          <w:sz w:val="24"/>
          <w:szCs w:val="24"/>
        </w:rPr>
        <w:t xml:space="preserve">Areszt Śledczy w </w:t>
      </w:r>
      <w:r>
        <w:rPr>
          <w:rFonts w:ascii="Calibri" w:hAnsi="Calibri" w:cs="Calibri"/>
          <w:sz w:val="24"/>
          <w:szCs w:val="24"/>
        </w:rPr>
        <w:t>Radomiu</w:t>
      </w:r>
    </w:p>
    <w:p w:rsidR="00FB10B7" w:rsidRPr="00132556" w:rsidRDefault="00FB10B7" w:rsidP="00FB10B7">
      <w:pPr>
        <w:spacing w:line="240" w:lineRule="exact"/>
        <w:jc w:val="center"/>
        <w:rPr>
          <w:rFonts w:ascii="Calibri" w:hAnsi="Calibri" w:cs="Calibri"/>
          <w:sz w:val="24"/>
          <w:szCs w:val="24"/>
        </w:rPr>
      </w:pPr>
      <w:r w:rsidRPr="00132556">
        <w:rPr>
          <w:rFonts w:ascii="Calibri" w:hAnsi="Calibri" w:cs="Calibri"/>
          <w:sz w:val="24"/>
          <w:szCs w:val="24"/>
        </w:rPr>
        <w:t xml:space="preserve">ul. </w:t>
      </w:r>
      <w:r>
        <w:rPr>
          <w:rFonts w:ascii="Calibri" w:hAnsi="Calibri" w:cs="Calibri"/>
          <w:sz w:val="24"/>
          <w:szCs w:val="24"/>
        </w:rPr>
        <w:t>Wolanowska 120</w:t>
      </w:r>
    </w:p>
    <w:p w:rsidR="00FB10B7" w:rsidRPr="00132556" w:rsidRDefault="00FB10B7" w:rsidP="00FB10B7">
      <w:pPr>
        <w:spacing w:line="240" w:lineRule="exact"/>
        <w:jc w:val="center"/>
        <w:rPr>
          <w:rFonts w:ascii="Calibri" w:hAnsi="Calibri" w:cs="Calibri"/>
          <w:sz w:val="24"/>
          <w:szCs w:val="24"/>
        </w:rPr>
      </w:pPr>
      <w:r>
        <w:rPr>
          <w:rFonts w:ascii="Calibri" w:hAnsi="Calibri" w:cs="Calibri"/>
          <w:sz w:val="24"/>
          <w:szCs w:val="24"/>
        </w:rPr>
        <w:t>26-601 Radom</w:t>
      </w:r>
    </w:p>
    <w:p w:rsidR="00FB10B7" w:rsidRPr="00132556" w:rsidRDefault="00FB10B7" w:rsidP="00FB10B7">
      <w:pPr>
        <w:spacing w:line="240" w:lineRule="exact"/>
        <w:jc w:val="center"/>
        <w:rPr>
          <w:rFonts w:ascii="Calibri" w:hAnsi="Calibri" w:cs="Calibri"/>
          <w:sz w:val="24"/>
          <w:szCs w:val="24"/>
        </w:rPr>
      </w:pPr>
    </w:p>
    <w:p w:rsidR="00FB10B7" w:rsidRPr="00132556" w:rsidRDefault="00FB10B7" w:rsidP="00FB10B7">
      <w:pPr>
        <w:spacing w:line="240" w:lineRule="exact"/>
        <w:jc w:val="center"/>
        <w:rPr>
          <w:rFonts w:ascii="Calibri" w:hAnsi="Calibri" w:cs="Calibri"/>
          <w:sz w:val="24"/>
          <w:szCs w:val="24"/>
        </w:rPr>
      </w:pPr>
    </w:p>
    <w:p w:rsidR="00FB10B7" w:rsidRPr="00132556" w:rsidRDefault="00FB10B7" w:rsidP="00FB10B7">
      <w:pPr>
        <w:spacing w:line="240" w:lineRule="exact"/>
        <w:jc w:val="center"/>
        <w:rPr>
          <w:rFonts w:ascii="Calibri" w:hAnsi="Calibri" w:cs="Calibri"/>
          <w:sz w:val="24"/>
          <w:szCs w:val="24"/>
        </w:rPr>
      </w:pPr>
      <w:r w:rsidRPr="00132556">
        <w:rPr>
          <w:rFonts w:ascii="Calibri" w:hAnsi="Calibri" w:cs="Calibri"/>
          <w:sz w:val="24"/>
          <w:szCs w:val="24"/>
        </w:rPr>
        <w:t>Postępowanie pn.:</w:t>
      </w:r>
    </w:p>
    <w:p w:rsidR="00FB10B7" w:rsidRPr="00132556" w:rsidRDefault="00FB10B7" w:rsidP="00FB10B7">
      <w:pPr>
        <w:spacing w:line="240" w:lineRule="exact"/>
        <w:jc w:val="center"/>
        <w:rPr>
          <w:rFonts w:ascii="Calibri" w:hAnsi="Calibri" w:cs="Calibri"/>
          <w:sz w:val="24"/>
          <w:szCs w:val="24"/>
        </w:rPr>
      </w:pPr>
    </w:p>
    <w:tbl>
      <w:tblPr>
        <w:tblW w:w="9890" w:type="dxa"/>
        <w:tblInd w:w="-16" w:type="dxa"/>
        <w:tblLayout w:type="fixed"/>
        <w:tblLook w:val="0000" w:firstRow="0" w:lastRow="0" w:firstColumn="0" w:lastColumn="0" w:noHBand="0" w:noVBand="0"/>
      </w:tblPr>
      <w:tblGrid>
        <w:gridCol w:w="9890"/>
      </w:tblGrid>
      <w:tr w:rsidR="00FB10B7" w:rsidRPr="00132556" w:rsidTr="00CD2824">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FB10B7" w:rsidRPr="00132556" w:rsidRDefault="00FB10B7" w:rsidP="00CD2824">
            <w:pPr>
              <w:tabs>
                <w:tab w:val="left" w:pos="0"/>
              </w:tabs>
              <w:spacing w:line="240" w:lineRule="exact"/>
              <w:ind w:left="108"/>
              <w:jc w:val="center"/>
              <w:rPr>
                <w:rFonts w:ascii="Calibri" w:hAnsi="Calibri" w:cs="Calibri"/>
                <w:b/>
                <w:sz w:val="24"/>
                <w:szCs w:val="24"/>
              </w:rPr>
            </w:pPr>
          </w:p>
          <w:p w:rsidR="00FB10B7" w:rsidRPr="00E03CC4" w:rsidRDefault="00FB10B7" w:rsidP="00CD2824">
            <w:pPr>
              <w:tabs>
                <w:tab w:val="left" w:pos="0"/>
              </w:tabs>
              <w:spacing w:line="240" w:lineRule="exact"/>
              <w:ind w:left="108"/>
              <w:jc w:val="center"/>
              <w:rPr>
                <w:rFonts w:ascii="Calibri" w:hAnsi="Calibri" w:cs="Calibri"/>
                <w:sz w:val="24"/>
                <w:szCs w:val="24"/>
              </w:rPr>
            </w:pPr>
            <w:bookmarkStart w:id="0" w:name="_Hlk65601555"/>
            <w:bookmarkStart w:id="1" w:name="_Hlk65602768"/>
            <w:r w:rsidRPr="00E03CC4">
              <w:rPr>
                <w:rFonts w:ascii="Calibri" w:hAnsi="Calibri" w:cs="Calibri"/>
                <w:sz w:val="24"/>
                <w:szCs w:val="24"/>
              </w:rPr>
              <w:t xml:space="preserve">Dostawa wraz z montażem systemu kontroli dostępu </w:t>
            </w:r>
            <w:bookmarkEnd w:id="0"/>
          </w:p>
          <w:bookmarkEnd w:id="1"/>
          <w:p w:rsidR="00FB10B7" w:rsidRPr="00132556" w:rsidRDefault="00FB10B7" w:rsidP="00CD2824">
            <w:pPr>
              <w:tabs>
                <w:tab w:val="left" w:pos="0"/>
              </w:tabs>
              <w:spacing w:line="240" w:lineRule="exact"/>
              <w:ind w:left="108"/>
              <w:jc w:val="center"/>
              <w:rPr>
                <w:rFonts w:ascii="Calibri" w:hAnsi="Calibri" w:cs="Calibri"/>
                <w:b/>
                <w:sz w:val="24"/>
                <w:szCs w:val="24"/>
              </w:rPr>
            </w:pPr>
          </w:p>
        </w:tc>
      </w:tr>
    </w:tbl>
    <w:p w:rsidR="00FB10B7" w:rsidRPr="00132556" w:rsidRDefault="00FB10B7" w:rsidP="00FB10B7">
      <w:pPr>
        <w:tabs>
          <w:tab w:val="left" w:pos="426"/>
          <w:tab w:val="left" w:pos="3686"/>
        </w:tabs>
        <w:spacing w:line="240" w:lineRule="exact"/>
        <w:jc w:val="center"/>
        <w:rPr>
          <w:rFonts w:ascii="Calibri" w:hAnsi="Calibri" w:cs="Calibri"/>
          <w:sz w:val="24"/>
          <w:szCs w:val="24"/>
        </w:rPr>
      </w:pPr>
    </w:p>
    <w:p w:rsidR="00FB10B7" w:rsidRPr="005E06BD" w:rsidRDefault="00FB10B7" w:rsidP="00FB10B7">
      <w:pPr>
        <w:tabs>
          <w:tab w:val="left" w:pos="426"/>
          <w:tab w:val="left" w:pos="3686"/>
        </w:tabs>
        <w:spacing w:line="240" w:lineRule="exact"/>
        <w:jc w:val="center"/>
        <w:rPr>
          <w:rFonts w:ascii="Calibri" w:hAnsi="Calibri" w:cs="Calibri"/>
          <w:b/>
          <w:bCs/>
          <w:color w:val="FF0000"/>
          <w:sz w:val="24"/>
          <w:szCs w:val="24"/>
          <w:u w:val="single"/>
        </w:rPr>
      </w:pPr>
      <w:r w:rsidRPr="003C6FAA">
        <w:rPr>
          <w:rFonts w:ascii="Calibri" w:hAnsi="Calibri" w:cs="Calibri"/>
          <w:b/>
          <w:sz w:val="24"/>
          <w:szCs w:val="24"/>
          <w:u w:val="single"/>
        </w:rPr>
        <w:t xml:space="preserve">Nr sprawy </w:t>
      </w:r>
      <w:r w:rsidRPr="005212F5">
        <w:rPr>
          <w:rFonts w:ascii="Calibri" w:hAnsi="Calibri" w:cs="Calibri"/>
          <w:b/>
          <w:sz w:val="24"/>
          <w:szCs w:val="24"/>
          <w:u w:val="single"/>
        </w:rPr>
        <w:t>2232.4.2021</w:t>
      </w:r>
    </w:p>
    <w:p w:rsidR="00FB10B7" w:rsidRPr="00132556" w:rsidRDefault="00FB10B7" w:rsidP="00FB10B7">
      <w:pPr>
        <w:tabs>
          <w:tab w:val="left" w:pos="426"/>
          <w:tab w:val="left" w:pos="3686"/>
        </w:tabs>
        <w:spacing w:line="240" w:lineRule="exact"/>
        <w:jc w:val="center"/>
        <w:rPr>
          <w:rFonts w:ascii="Calibri" w:eastAsia="Times New Roman" w:hAnsi="Calibri" w:cs="Calibri"/>
          <w:sz w:val="24"/>
          <w:szCs w:val="24"/>
          <w:lang w:bidi="hi-IN"/>
        </w:rPr>
      </w:pPr>
    </w:p>
    <w:p w:rsidR="00FB10B7" w:rsidRPr="00132556" w:rsidRDefault="00FB10B7" w:rsidP="00FB10B7">
      <w:pPr>
        <w:tabs>
          <w:tab w:val="left" w:pos="426"/>
          <w:tab w:val="left" w:pos="3686"/>
        </w:tabs>
        <w:spacing w:line="240" w:lineRule="exact"/>
        <w:jc w:val="both"/>
        <w:rPr>
          <w:rFonts w:ascii="Calibri" w:eastAsia="Times New Roman" w:hAnsi="Calibri" w:cs="Calibri"/>
          <w:sz w:val="24"/>
          <w:szCs w:val="24"/>
          <w:lang w:bidi="hi-IN"/>
        </w:rPr>
      </w:pPr>
    </w:p>
    <w:p w:rsidR="00FB10B7" w:rsidRPr="00132556" w:rsidRDefault="00FB10B7" w:rsidP="00FB10B7">
      <w:pPr>
        <w:tabs>
          <w:tab w:val="left" w:pos="426"/>
          <w:tab w:val="left" w:pos="3686"/>
        </w:tabs>
        <w:spacing w:line="240" w:lineRule="exact"/>
        <w:jc w:val="center"/>
        <w:rPr>
          <w:rFonts w:ascii="Calibri" w:eastAsia="Times New Roman" w:hAnsi="Calibri" w:cs="Calibri"/>
          <w:sz w:val="28"/>
          <w:szCs w:val="28"/>
          <w:lang w:bidi="hi-IN"/>
        </w:rPr>
      </w:pPr>
      <w:r w:rsidRPr="00132556">
        <w:rPr>
          <w:rFonts w:ascii="Calibri" w:eastAsia="Times New Roman" w:hAnsi="Calibri" w:cs="Calibri"/>
          <w:sz w:val="24"/>
          <w:szCs w:val="24"/>
          <w:lang w:bidi="hi-IN"/>
        </w:rPr>
        <w:t>Tryb udzielenia zamówienia: przetarg nieograniczony</w:t>
      </w:r>
    </w:p>
    <w:p w:rsidR="00FB10B7" w:rsidRPr="00132556" w:rsidRDefault="00FB10B7" w:rsidP="00FB10B7">
      <w:pPr>
        <w:tabs>
          <w:tab w:val="left" w:pos="426"/>
          <w:tab w:val="left" w:pos="3686"/>
        </w:tabs>
        <w:spacing w:line="240" w:lineRule="exact"/>
        <w:jc w:val="center"/>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jc w:val="center"/>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jc w:val="center"/>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jc w:val="center"/>
        <w:rPr>
          <w:rFonts w:ascii="Calibri" w:eastAsia="Times New Roman" w:hAnsi="Calibri" w:cs="Calibri"/>
          <w:sz w:val="24"/>
          <w:szCs w:val="24"/>
          <w:lang w:bidi="hi-IN"/>
        </w:rPr>
      </w:pPr>
      <w:r w:rsidRPr="00132556">
        <w:rPr>
          <w:rFonts w:ascii="Calibri" w:eastAsia="Times New Roman" w:hAnsi="Calibri" w:cs="Calibri"/>
          <w:sz w:val="22"/>
          <w:szCs w:val="22"/>
          <w:lang w:bidi="hi-IN"/>
        </w:rPr>
        <w:tab/>
      </w:r>
      <w:r w:rsidRPr="00132556">
        <w:rPr>
          <w:rFonts w:ascii="Calibri" w:eastAsia="Times New Roman" w:hAnsi="Calibri" w:cs="Calibri"/>
          <w:sz w:val="22"/>
          <w:szCs w:val="22"/>
          <w:lang w:bidi="hi-IN"/>
        </w:rPr>
        <w:tab/>
      </w:r>
      <w:r w:rsidRPr="00132556">
        <w:rPr>
          <w:rFonts w:ascii="Calibri" w:eastAsia="Times New Roman" w:hAnsi="Calibri" w:cs="Calibri"/>
          <w:sz w:val="22"/>
          <w:szCs w:val="22"/>
          <w:lang w:bidi="hi-IN"/>
        </w:rPr>
        <w:tab/>
      </w:r>
      <w:r w:rsidRPr="00132556">
        <w:rPr>
          <w:rFonts w:ascii="Calibri" w:eastAsia="Times New Roman" w:hAnsi="Calibri" w:cs="Calibri"/>
          <w:sz w:val="22"/>
          <w:szCs w:val="22"/>
          <w:lang w:bidi="hi-IN"/>
        </w:rPr>
        <w:tab/>
      </w:r>
      <w:r w:rsidRPr="00132556">
        <w:rPr>
          <w:rFonts w:ascii="Calibri" w:eastAsia="Times New Roman" w:hAnsi="Calibri" w:cs="Calibri"/>
          <w:sz w:val="24"/>
          <w:szCs w:val="24"/>
          <w:lang w:bidi="hi-IN"/>
        </w:rPr>
        <w:t>Zatwierdzam</w:t>
      </w:r>
    </w:p>
    <w:p w:rsidR="00FB10B7" w:rsidRPr="00132556" w:rsidRDefault="00FB10B7" w:rsidP="00FB10B7">
      <w:pPr>
        <w:tabs>
          <w:tab w:val="left" w:pos="426"/>
          <w:tab w:val="left" w:pos="3686"/>
        </w:tabs>
        <w:spacing w:line="240" w:lineRule="exact"/>
        <w:jc w:val="center"/>
        <w:rPr>
          <w:rFonts w:ascii="Calibri" w:eastAsia="Times New Roman" w:hAnsi="Calibri" w:cs="Calibri"/>
          <w:sz w:val="24"/>
          <w:szCs w:val="24"/>
          <w:lang w:bidi="hi-IN"/>
        </w:rPr>
      </w:pPr>
    </w:p>
    <w:p w:rsidR="00FB10B7" w:rsidRPr="00132556" w:rsidRDefault="00FB10B7" w:rsidP="00FB10B7">
      <w:pPr>
        <w:tabs>
          <w:tab w:val="left" w:pos="426"/>
          <w:tab w:val="left" w:pos="3686"/>
        </w:tabs>
        <w:spacing w:line="240" w:lineRule="exact"/>
        <w:jc w:val="center"/>
        <w:rPr>
          <w:rFonts w:ascii="Calibri" w:eastAsia="Times New Roman" w:hAnsi="Calibri" w:cs="Calibri"/>
          <w:sz w:val="24"/>
          <w:szCs w:val="24"/>
          <w:lang w:bidi="hi-IN"/>
        </w:rPr>
      </w:pPr>
      <w:r w:rsidRPr="00132556">
        <w:rPr>
          <w:rFonts w:ascii="Calibri" w:eastAsia="Times New Roman" w:hAnsi="Calibri" w:cs="Calibri"/>
          <w:sz w:val="24"/>
          <w:szCs w:val="24"/>
          <w:lang w:bidi="hi-IN"/>
        </w:rPr>
        <w:tab/>
      </w:r>
      <w:r w:rsidRPr="00132556">
        <w:rPr>
          <w:rFonts w:ascii="Calibri" w:eastAsia="Times New Roman" w:hAnsi="Calibri" w:cs="Calibri"/>
          <w:sz w:val="24"/>
          <w:szCs w:val="24"/>
          <w:lang w:bidi="hi-IN"/>
        </w:rPr>
        <w:tab/>
      </w:r>
      <w:r w:rsidRPr="00132556">
        <w:rPr>
          <w:rFonts w:ascii="Calibri" w:eastAsia="Times New Roman" w:hAnsi="Calibri" w:cs="Calibri"/>
          <w:sz w:val="24"/>
          <w:szCs w:val="24"/>
          <w:lang w:bidi="hi-IN"/>
        </w:rPr>
        <w:tab/>
      </w:r>
      <w:r w:rsidRPr="00132556">
        <w:rPr>
          <w:rFonts w:ascii="Calibri" w:eastAsia="Times New Roman" w:hAnsi="Calibri" w:cs="Calibri"/>
          <w:sz w:val="24"/>
          <w:szCs w:val="24"/>
          <w:lang w:bidi="hi-IN"/>
        </w:rPr>
        <w:tab/>
      </w:r>
      <w:r w:rsidR="00475B53">
        <w:rPr>
          <w:rFonts w:ascii="Calibri" w:eastAsia="Times New Roman" w:hAnsi="Calibri" w:cs="Calibri"/>
          <w:sz w:val="24"/>
          <w:szCs w:val="24"/>
          <w:lang w:bidi="hi-IN"/>
        </w:rPr>
        <w:t>DYREKTOR</w:t>
      </w:r>
    </w:p>
    <w:p w:rsidR="00FB10B7" w:rsidRPr="00475B53" w:rsidRDefault="00FB10B7" w:rsidP="00FB10B7">
      <w:pPr>
        <w:spacing w:line="240" w:lineRule="exact"/>
        <w:ind w:left="3540" w:firstLine="708"/>
        <w:jc w:val="center"/>
        <w:rPr>
          <w:rFonts w:ascii="Calibri" w:hAnsi="Calibri" w:cs="Calibri"/>
          <w:sz w:val="16"/>
          <w:szCs w:val="16"/>
        </w:rPr>
      </w:pPr>
      <w:r w:rsidRPr="00475B53">
        <w:rPr>
          <w:rFonts w:ascii="Calibri" w:hAnsi="Calibri" w:cs="Calibri"/>
          <w:sz w:val="16"/>
          <w:szCs w:val="16"/>
        </w:rPr>
        <w:t xml:space="preserve">   </w:t>
      </w:r>
      <w:r w:rsidR="00475B53">
        <w:rPr>
          <w:rFonts w:ascii="Calibri" w:hAnsi="Calibri" w:cs="Calibri"/>
          <w:sz w:val="16"/>
          <w:szCs w:val="16"/>
        </w:rPr>
        <w:t xml:space="preserve">                 </w:t>
      </w:r>
      <w:r w:rsidR="00475B53" w:rsidRPr="00475B53">
        <w:rPr>
          <w:rFonts w:ascii="Calibri" w:hAnsi="Calibri" w:cs="Calibri"/>
          <w:sz w:val="16"/>
          <w:szCs w:val="16"/>
        </w:rPr>
        <w:t>Aresztu Śledczego w Radomiu</w:t>
      </w:r>
    </w:p>
    <w:p w:rsidR="00475B53" w:rsidRPr="00132556" w:rsidRDefault="00475B53" w:rsidP="00FB10B7">
      <w:pPr>
        <w:spacing w:line="240" w:lineRule="exact"/>
        <w:ind w:left="3540" w:firstLine="708"/>
        <w:jc w:val="center"/>
        <w:rPr>
          <w:rFonts w:ascii="Calibri" w:hAnsi="Calibri" w:cs="Calibri"/>
          <w:sz w:val="24"/>
          <w:szCs w:val="24"/>
        </w:rPr>
      </w:pPr>
      <w:r>
        <w:rPr>
          <w:rFonts w:ascii="Calibri" w:hAnsi="Calibri" w:cs="Calibri"/>
          <w:sz w:val="24"/>
          <w:szCs w:val="24"/>
        </w:rPr>
        <w:t xml:space="preserve">              ppłk Radosław Kryza</w:t>
      </w:r>
    </w:p>
    <w:p w:rsidR="00FB10B7" w:rsidRPr="00132556" w:rsidRDefault="00FB10B7" w:rsidP="00FB10B7">
      <w:pPr>
        <w:spacing w:line="240" w:lineRule="exact"/>
        <w:ind w:left="2832" w:firstLine="708"/>
        <w:jc w:val="center"/>
        <w:rPr>
          <w:rFonts w:ascii="Calibri" w:hAnsi="Calibri" w:cs="Calibri"/>
          <w:sz w:val="24"/>
          <w:szCs w:val="24"/>
        </w:rPr>
      </w:pPr>
    </w:p>
    <w:p w:rsidR="00FB10B7" w:rsidRPr="00132556" w:rsidRDefault="00FB10B7" w:rsidP="00FB10B7">
      <w:pPr>
        <w:spacing w:line="240" w:lineRule="exact"/>
        <w:ind w:left="4248" w:firstLine="708"/>
        <w:jc w:val="center"/>
        <w:rPr>
          <w:rFonts w:ascii="Calibri" w:hAnsi="Calibri" w:cs="Calibri"/>
          <w:sz w:val="24"/>
          <w:szCs w:val="24"/>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3C6FAA" w:rsidRDefault="00FB10B7" w:rsidP="00FB10B7">
      <w:pPr>
        <w:tabs>
          <w:tab w:val="left" w:pos="426"/>
          <w:tab w:val="left" w:pos="3686"/>
        </w:tabs>
        <w:spacing w:line="240" w:lineRule="exact"/>
        <w:rPr>
          <w:rFonts w:ascii="Calibri" w:eastAsia="Times New Roman" w:hAnsi="Calibri" w:cs="Calibri"/>
          <w:b/>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132556" w:rsidRDefault="00FB10B7" w:rsidP="00FB10B7">
      <w:pPr>
        <w:tabs>
          <w:tab w:val="left" w:pos="426"/>
          <w:tab w:val="left" w:pos="3686"/>
        </w:tabs>
        <w:spacing w:line="240" w:lineRule="exact"/>
        <w:rPr>
          <w:rFonts w:ascii="Calibri" w:eastAsia="Times New Roman" w:hAnsi="Calibri" w:cs="Calibri"/>
          <w:sz w:val="22"/>
          <w:szCs w:val="22"/>
          <w:lang w:bidi="hi-IN"/>
        </w:rPr>
      </w:pPr>
    </w:p>
    <w:p w:rsidR="00FB10B7" w:rsidRPr="00780FCB" w:rsidRDefault="00FB10B7" w:rsidP="00FB10B7">
      <w:pPr>
        <w:tabs>
          <w:tab w:val="left" w:pos="426"/>
          <w:tab w:val="left" w:pos="3686"/>
        </w:tabs>
        <w:spacing w:line="240" w:lineRule="exact"/>
        <w:jc w:val="center"/>
        <w:rPr>
          <w:rFonts w:ascii="Calibri" w:eastAsia="Times New Roman" w:hAnsi="Calibri" w:cs="Calibri"/>
          <w:sz w:val="22"/>
          <w:szCs w:val="22"/>
          <w:lang w:bidi="hi-IN"/>
        </w:rPr>
      </w:pPr>
      <w:r>
        <w:rPr>
          <w:rFonts w:ascii="Calibri" w:eastAsia="Times New Roman" w:hAnsi="Calibri" w:cs="Calibri"/>
          <w:sz w:val="22"/>
          <w:szCs w:val="22"/>
          <w:lang w:bidi="hi-IN"/>
        </w:rPr>
        <w:t>Radom</w:t>
      </w:r>
      <w:r w:rsidRPr="00132556">
        <w:rPr>
          <w:rFonts w:ascii="Calibri" w:eastAsia="Times New Roman" w:hAnsi="Calibri" w:cs="Calibri"/>
          <w:sz w:val="22"/>
          <w:szCs w:val="22"/>
          <w:lang w:bidi="hi-IN"/>
        </w:rPr>
        <w:t xml:space="preserve">, </w:t>
      </w:r>
      <w:r w:rsidRPr="00780FCB">
        <w:rPr>
          <w:rFonts w:ascii="Calibri" w:eastAsia="Times New Roman" w:hAnsi="Calibri" w:cs="Calibri"/>
          <w:sz w:val="22"/>
          <w:szCs w:val="22"/>
          <w:lang w:bidi="hi-IN"/>
        </w:rPr>
        <w:t>dnia</w:t>
      </w:r>
      <w:r>
        <w:rPr>
          <w:rFonts w:ascii="Calibri" w:eastAsia="Times New Roman" w:hAnsi="Calibri" w:cs="Calibri"/>
          <w:sz w:val="22"/>
          <w:szCs w:val="22"/>
          <w:lang w:bidi="hi-IN"/>
        </w:rPr>
        <w:t xml:space="preserve">  </w:t>
      </w:r>
      <w:r w:rsidR="00475B53">
        <w:rPr>
          <w:rFonts w:ascii="Calibri" w:eastAsia="Times New Roman" w:hAnsi="Calibri" w:cs="Calibri"/>
          <w:sz w:val="22"/>
          <w:szCs w:val="22"/>
          <w:lang w:bidi="hi-IN"/>
        </w:rPr>
        <w:t xml:space="preserve">7 </w:t>
      </w:r>
      <w:r>
        <w:rPr>
          <w:rFonts w:ascii="Calibri" w:eastAsia="Times New Roman" w:hAnsi="Calibri" w:cs="Calibri"/>
          <w:sz w:val="22"/>
          <w:szCs w:val="22"/>
          <w:lang w:bidi="hi-IN"/>
        </w:rPr>
        <w:t>wrzesień</w:t>
      </w:r>
      <w:r w:rsidRPr="00780FCB">
        <w:rPr>
          <w:rFonts w:ascii="Calibri" w:eastAsia="Times New Roman" w:hAnsi="Calibri" w:cs="Calibri"/>
          <w:sz w:val="22"/>
          <w:szCs w:val="22"/>
          <w:lang w:bidi="hi-IN"/>
        </w:rPr>
        <w:t xml:space="preserve"> 2021 r.</w:t>
      </w:r>
    </w:p>
    <w:p w:rsidR="00FB10B7" w:rsidRDefault="00FB10B7" w:rsidP="00FB10B7">
      <w:pPr>
        <w:tabs>
          <w:tab w:val="left" w:pos="426"/>
          <w:tab w:val="left" w:pos="3686"/>
        </w:tabs>
        <w:spacing w:line="240" w:lineRule="exact"/>
        <w:jc w:val="both"/>
        <w:rPr>
          <w:rFonts w:ascii="Calibri" w:eastAsia="Times New Roman" w:hAnsi="Calibri"/>
          <w:sz w:val="22"/>
          <w:szCs w:val="22"/>
          <w:lang w:bidi="hi-IN"/>
        </w:rPr>
      </w:pPr>
    </w:p>
    <w:p w:rsidR="00FB7A1F" w:rsidRDefault="00FB7A1F" w:rsidP="00FB10B7">
      <w:pPr>
        <w:pStyle w:val="Nagwekspisutreci"/>
        <w:spacing w:line="240" w:lineRule="exact"/>
        <w:jc w:val="center"/>
        <w:rPr>
          <w:rFonts w:ascii="Calibri" w:hAnsi="Calibri" w:cs="Calibri"/>
          <w:bCs/>
          <w:color w:val="auto"/>
          <w:sz w:val="20"/>
          <w:szCs w:val="20"/>
        </w:rPr>
      </w:pPr>
    </w:p>
    <w:p w:rsidR="00FB10B7" w:rsidRDefault="00FB10B7" w:rsidP="00FB10B7">
      <w:pPr>
        <w:pStyle w:val="Nagwekspisutreci"/>
        <w:spacing w:line="240" w:lineRule="exact"/>
        <w:jc w:val="center"/>
        <w:rPr>
          <w:rFonts w:ascii="Calibri" w:hAnsi="Calibri" w:cs="Calibri"/>
          <w:bCs/>
          <w:color w:val="auto"/>
          <w:sz w:val="20"/>
          <w:szCs w:val="20"/>
        </w:rPr>
      </w:pPr>
      <w:bookmarkStart w:id="2" w:name="_GoBack"/>
      <w:bookmarkEnd w:id="2"/>
      <w:r>
        <w:rPr>
          <w:rFonts w:ascii="Calibri" w:hAnsi="Calibri" w:cs="Calibri"/>
          <w:bCs/>
          <w:color w:val="auto"/>
          <w:sz w:val="20"/>
          <w:szCs w:val="20"/>
        </w:rPr>
        <w:t>Spis treści</w:t>
      </w:r>
    </w:p>
    <w:p w:rsidR="00FB10B7" w:rsidRDefault="00FB10B7" w:rsidP="00FB10B7">
      <w:pPr>
        <w:spacing w:line="240" w:lineRule="exact"/>
        <w:rPr>
          <w:rFonts w:ascii="Calibri" w:hAnsi="Calibri" w:cs="Calibri"/>
        </w:rPr>
      </w:pPr>
    </w:p>
    <w:p w:rsidR="00FB10B7" w:rsidRDefault="00FB10B7" w:rsidP="00FB10B7">
      <w:pPr>
        <w:pStyle w:val="Spistreci1"/>
        <w:rPr>
          <w:rFonts w:eastAsia="Times New Roman" w:cs="Times New Roman"/>
          <w:sz w:val="22"/>
          <w:szCs w:val="22"/>
        </w:rPr>
      </w:pPr>
      <w:r>
        <w:fldChar w:fldCharType="begin"/>
      </w:r>
      <w:r>
        <w:instrText xml:space="preserve"> TOC \o "1-3" \h \z \u </w:instrText>
      </w:r>
      <w:r>
        <w:fldChar w:fldCharType="separate"/>
      </w:r>
      <w:hyperlink r:id="rId7" w:anchor="_Toc80871064" w:history="1">
        <w:r>
          <w:rPr>
            <w:rStyle w:val="Hipercze"/>
            <w:bCs w:val="0"/>
          </w:rPr>
          <w:t xml:space="preserve">Rozdział 1. </w:t>
        </w:r>
        <w:r>
          <w:rPr>
            <w:rStyle w:val="Hipercze"/>
            <w:rFonts w:eastAsia="Times New Roman"/>
            <w:sz w:val="22"/>
            <w:szCs w:val="22"/>
          </w:rPr>
          <w:tab/>
        </w:r>
        <w:r>
          <w:rPr>
            <w:rStyle w:val="Hipercze"/>
            <w:bCs w:val="0"/>
          </w:rPr>
          <w:t>Nazwa oraz adres zamawiającego, numer telefonu, adres poczty elektronicznej oraz strony internetowej prowadzonego postępowania.</w:t>
        </w:r>
        <w:r>
          <w:rPr>
            <w:rStyle w:val="Hipercze"/>
            <w:webHidden/>
          </w:rPr>
          <w:tab/>
        </w:r>
        <w:r w:rsidR="0037692F">
          <w:rPr>
            <w:rStyle w:val="Hipercze"/>
            <w:webHidden/>
          </w:rPr>
          <w:t xml:space="preserve">3 </w:t>
        </w:r>
      </w:hyperlink>
    </w:p>
    <w:p w:rsidR="00FB10B7" w:rsidRDefault="00571362" w:rsidP="00FB10B7">
      <w:pPr>
        <w:pStyle w:val="Spistreci1"/>
        <w:rPr>
          <w:rFonts w:eastAsia="Times New Roman"/>
          <w:sz w:val="22"/>
          <w:szCs w:val="22"/>
        </w:rPr>
      </w:pPr>
      <w:hyperlink r:id="rId8" w:anchor="_Toc80871065" w:history="1">
        <w:r w:rsidR="00FB10B7">
          <w:rPr>
            <w:rStyle w:val="Hipercze"/>
            <w:bCs w:val="0"/>
          </w:rPr>
          <w:t>Rozdział 2</w:t>
        </w:r>
        <w:r w:rsidR="00FB10B7">
          <w:rPr>
            <w:rStyle w:val="Hipercze"/>
            <w:rFonts w:eastAsia="Times New Roman"/>
            <w:sz w:val="22"/>
            <w:szCs w:val="22"/>
          </w:rPr>
          <w:tab/>
        </w:r>
        <w:r w:rsidR="00FB10B7">
          <w:rPr>
            <w:rStyle w:val="Hipercze"/>
            <w:bCs w:val="0"/>
          </w:rPr>
          <w:t>Tryb udzielenia zamówienia.</w:t>
        </w:r>
        <w:r w:rsidR="00FB10B7">
          <w:rPr>
            <w:rStyle w:val="Hipercze"/>
            <w:webHidden/>
          </w:rPr>
          <w:tab/>
        </w:r>
        <w:r w:rsidR="0037692F">
          <w:rPr>
            <w:rStyle w:val="Hipercze"/>
            <w:webHidden/>
          </w:rPr>
          <w:t xml:space="preserve">3 </w:t>
        </w:r>
      </w:hyperlink>
    </w:p>
    <w:p w:rsidR="00FB10B7" w:rsidRDefault="00571362" w:rsidP="00FB10B7">
      <w:pPr>
        <w:pStyle w:val="Spistreci1"/>
        <w:rPr>
          <w:rFonts w:eastAsia="Times New Roman"/>
          <w:sz w:val="22"/>
          <w:szCs w:val="22"/>
        </w:rPr>
      </w:pPr>
      <w:hyperlink r:id="rId9" w:anchor="_Toc80871066" w:history="1">
        <w:r w:rsidR="00FB10B7">
          <w:rPr>
            <w:rStyle w:val="Hipercze"/>
            <w:bCs w:val="0"/>
          </w:rPr>
          <w:t>Rozdział 3</w:t>
        </w:r>
        <w:r w:rsidR="00FB10B7">
          <w:rPr>
            <w:rStyle w:val="Hipercze"/>
            <w:rFonts w:eastAsia="Times New Roman"/>
            <w:sz w:val="22"/>
            <w:szCs w:val="22"/>
          </w:rPr>
          <w:tab/>
        </w:r>
        <w:r w:rsidR="00FB10B7">
          <w:rPr>
            <w:rStyle w:val="Hipercze"/>
            <w:bCs w:val="0"/>
          </w:rPr>
          <w:t>Opis przedmiotu zamówienia.</w:t>
        </w:r>
        <w:r w:rsidR="00FB10B7">
          <w:rPr>
            <w:rStyle w:val="Hipercze"/>
            <w:webHidden/>
          </w:rPr>
          <w:tab/>
        </w:r>
        <w:r w:rsidR="0037692F">
          <w:rPr>
            <w:rStyle w:val="Hipercze"/>
            <w:webHidden/>
          </w:rPr>
          <w:t xml:space="preserve">3 </w:t>
        </w:r>
      </w:hyperlink>
    </w:p>
    <w:p w:rsidR="00FB10B7" w:rsidRDefault="00571362" w:rsidP="00FB10B7">
      <w:pPr>
        <w:pStyle w:val="Spistreci1"/>
        <w:rPr>
          <w:rFonts w:eastAsia="Times New Roman"/>
          <w:sz w:val="22"/>
          <w:szCs w:val="22"/>
        </w:rPr>
      </w:pPr>
      <w:hyperlink r:id="rId10" w:anchor="_Toc80871067" w:history="1">
        <w:r w:rsidR="00FB10B7">
          <w:rPr>
            <w:rStyle w:val="Hipercze"/>
            <w:bCs w:val="0"/>
          </w:rPr>
          <w:t>Rozdział 4</w:t>
        </w:r>
        <w:r w:rsidR="00FB10B7">
          <w:rPr>
            <w:rStyle w:val="Hipercze"/>
            <w:rFonts w:eastAsia="Times New Roman"/>
            <w:sz w:val="22"/>
            <w:szCs w:val="22"/>
          </w:rPr>
          <w:tab/>
        </w:r>
        <w:r w:rsidR="00FB10B7">
          <w:rPr>
            <w:rStyle w:val="Hipercze"/>
            <w:bCs w:val="0"/>
          </w:rPr>
          <w:t>Opis części zamówienia, jeżeli zamawiający dopuszcza składanie ofert częściowych.</w:t>
        </w:r>
        <w:r w:rsidR="00FB10B7">
          <w:rPr>
            <w:rStyle w:val="Hipercze"/>
            <w:webHidden/>
          </w:rPr>
          <w:tab/>
          <w:t>4</w:t>
        </w:r>
      </w:hyperlink>
    </w:p>
    <w:p w:rsidR="00FB10B7" w:rsidRDefault="00571362" w:rsidP="00FB10B7">
      <w:pPr>
        <w:pStyle w:val="Spistreci1"/>
        <w:rPr>
          <w:rFonts w:eastAsia="Times New Roman"/>
          <w:sz w:val="22"/>
          <w:szCs w:val="22"/>
        </w:rPr>
      </w:pPr>
      <w:hyperlink r:id="rId11" w:anchor="_Toc80871068" w:history="1">
        <w:r w:rsidR="00FB10B7">
          <w:rPr>
            <w:rStyle w:val="Hipercze"/>
            <w:bCs w:val="0"/>
          </w:rPr>
          <w:t>Rozdział 5</w:t>
        </w:r>
        <w:r w:rsidR="00FB10B7">
          <w:rPr>
            <w:rStyle w:val="Hipercze"/>
            <w:rFonts w:eastAsia="Times New Roman"/>
            <w:sz w:val="22"/>
            <w:szCs w:val="22"/>
          </w:rPr>
          <w:tab/>
        </w:r>
        <w:r w:rsidR="00FB10B7">
          <w:rPr>
            <w:rStyle w:val="Hipercze"/>
            <w:bCs w:val="0"/>
          </w:rPr>
          <w:t>Informacje o przedmiotowych środkach dowodowych.</w:t>
        </w:r>
        <w:r w:rsidR="00FB10B7">
          <w:rPr>
            <w:rStyle w:val="Hipercze"/>
            <w:webHidden/>
          </w:rPr>
          <w:tab/>
          <w:t>4</w:t>
        </w:r>
      </w:hyperlink>
    </w:p>
    <w:p w:rsidR="00FB10B7" w:rsidRDefault="00571362" w:rsidP="00FB10B7">
      <w:pPr>
        <w:pStyle w:val="Spistreci1"/>
        <w:rPr>
          <w:rFonts w:eastAsia="Times New Roman"/>
          <w:sz w:val="22"/>
          <w:szCs w:val="22"/>
        </w:rPr>
      </w:pPr>
      <w:hyperlink r:id="rId12" w:anchor="_Toc80871069" w:history="1">
        <w:r w:rsidR="00FB10B7">
          <w:rPr>
            <w:rStyle w:val="Hipercze"/>
            <w:bCs w:val="0"/>
          </w:rPr>
          <w:t>Rozdział 6</w:t>
        </w:r>
        <w:r w:rsidR="00FB10B7">
          <w:rPr>
            <w:rStyle w:val="Hipercze"/>
            <w:rFonts w:eastAsia="Times New Roman"/>
            <w:sz w:val="22"/>
            <w:szCs w:val="22"/>
          </w:rPr>
          <w:tab/>
        </w:r>
        <w:r w:rsidR="00FB10B7">
          <w:rPr>
            <w:rStyle w:val="Hipercze"/>
            <w:bCs w:val="0"/>
          </w:rPr>
          <w:t>Termin wykonania zamówienia.</w:t>
        </w:r>
        <w:r w:rsidR="00FB10B7">
          <w:rPr>
            <w:rStyle w:val="Hipercze"/>
            <w:webHidden/>
          </w:rPr>
          <w:tab/>
          <w:t>4</w:t>
        </w:r>
      </w:hyperlink>
    </w:p>
    <w:p w:rsidR="00FB10B7" w:rsidRDefault="00571362" w:rsidP="00FB10B7">
      <w:pPr>
        <w:pStyle w:val="Spistreci1"/>
        <w:rPr>
          <w:rFonts w:eastAsia="Times New Roman"/>
          <w:sz w:val="22"/>
          <w:szCs w:val="22"/>
        </w:rPr>
      </w:pPr>
      <w:hyperlink r:id="rId13" w:anchor="_Toc80871070" w:history="1">
        <w:r w:rsidR="00FB10B7">
          <w:rPr>
            <w:rStyle w:val="Hipercze"/>
            <w:bCs w:val="0"/>
          </w:rPr>
          <w:t>Rozdział 7</w:t>
        </w:r>
        <w:r w:rsidR="00FB10B7">
          <w:rPr>
            <w:rStyle w:val="Hipercze"/>
            <w:rFonts w:eastAsia="Times New Roman"/>
            <w:sz w:val="22"/>
            <w:szCs w:val="22"/>
          </w:rPr>
          <w:tab/>
        </w:r>
        <w:r w:rsidR="00FB10B7">
          <w:rPr>
            <w:rStyle w:val="Hipercze"/>
            <w:bCs w:val="0"/>
          </w:rPr>
          <w:t>Informacje o warunkach udziału w postępowaniu o udzielenie zamówienia.</w:t>
        </w:r>
        <w:r w:rsidR="00FB10B7">
          <w:rPr>
            <w:rStyle w:val="Hipercze"/>
            <w:webHidden/>
          </w:rPr>
          <w:tab/>
          <w:t>4</w:t>
        </w:r>
      </w:hyperlink>
    </w:p>
    <w:p w:rsidR="00FB10B7" w:rsidRDefault="00571362" w:rsidP="00FB10B7">
      <w:pPr>
        <w:pStyle w:val="Spistreci1"/>
        <w:rPr>
          <w:rFonts w:eastAsia="Times New Roman"/>
          <w:sz w:val="22"/>
          <w:szCs w:val="22"/>
        </w:rPr>
      </w:pPr>
      <w:hyperlink r:id="rId14" w:anchor="_Toc80871071" w:history="1">
        <w:r w:rsidR="00FB10B7">
          <w:rPr>
            <w:rStyle w:val="Hipercze"/>
            <w:bCs w:val="0"/>
          </w:rPr>
          <w:t>Rozdział 8</w:t>
        </w:r>
        <w:r w:rsidR="00FB10B7">
          <w:rPr>
            <w:rStyle w:val="Hipercze"/>
            <w:rFonts w:eastAsia="Times New Roman"/>
            <w:sz w:val="22"/>
            <w:szCs w:val="22"/>
          </w:rPr>
          <w:tab/>
        </w:r>
        <w:r w:rsidR="00FB10B7">
          <w:rPr>
            <w:rStyle w:val="Hipercze"/>
            <w:bCs w:val="0"/>
          </w:rPr>
          <w:t>Podstawy wykluczenia, o których mowa w art. 108 i 109 Ustawy.</w:t>
        </w:r>
        <w:r w:rsidR="00FB10B7">
          <w:rPr>
            <w:rStyle w:val="Hipercze"/>
            <w:webHidden/>
          </w:rPr>
          <w:tab/>
          <w:t>5</w:t>
        </w:r>
      </w:hyperlink>
    </w:p>
    <w:p w:rsidR="00FB10B7" w:rsidRDefault="00571362" w:rsidP="00FB10B7">
      <w:pPr>
        <w:pStyle w:val="Spistreci1"/>
        <w:rPr>
          <w:rFonts w:eastAsia="Times New Roman"/>
          <w:sz w:val="22"/>
          <w:szCs w:val="22"/>
        </w:rPr>
      </w:pPr>
      <w:hyperlink r:id="rId15" w:anchor="_Toc80871072" w:history="1">
        <w:r w:rsidR="00FB10B7">
          <w:rPr>
            <w:rStyle w:val="Hipercze"/>
            <w:bCs w:val="0"/>
          </w:rPr>
          <w:t>Rozdział 9</w:t>
        </w:r>
        <w:r w:rsidR="00FB10B7">
          <w:rPr>
            <w:rStyle w:val="Hipercze"/>
            <w:rFonts w:eastAsia="Times New Roman"/>
            <w:sz w:val="22"/>
            <w:szCs w:val="22"/>
          </w:rPr>
          <w:tab/>
        </w:r>
        <w:r w:rsidR="00FB10B7">
          <w:rPr>
            <w:rStyle w:val="Hipercze"/>
            <w:bCs w:val="0"/>
          </w:rPr>
          <w:t>Wykaz podmiotowych środków dowodowych.</w:t>
        </w:r>
        <w:r w:rsidR="00FB10B7">
          <w:rPr>
            <w:rStyle w:val="Hipercze"/>
            <w:webHidden/>
          </w:rPr>
          <w:tab/>
          <w:t>6</w:t>
        </w:r>
      </w:hyperlink>
    </w:p>
    <w:p w:rsidR="00FB10B7" w:rsidRDefault="00571362" w:rsidP="00FB10B7">
      <w:pPr>
        <w:pStyle w:val="Spistreci1"/>
        <w:rPr>
          <w:rFonts w:eastAsia="Times New Roman"/>
          <w:sz w:val="22"/>
          <w:szCs w:val="22"/>
        </w:rPr>
      </w:pPr>
      <w:hyperlink r:id="rId16" w:anchor="_Toc80871073" w:history="1">
        <w:r w:rsidR="00FB10B7">
          <w:rPr>
            <w:rStyle w:val="Hipercze"/>
            <w:bCs w:val="0"/>
          </w:rPr>
          <w:t>Rozdział 10</w:t>
        </w:r>
        <w:r w:rsidR="00FB10B7">
          <w:rPr>
            <w:rStyle w:val="Hipercze"/>
            <w:rFonts w:eastAsia="Times New Roman"/>
            <w:sz w:val="22"/>
            <w:szCs w:val="22"/>
          </w:rPr>
          <w:tab/>
        </w:r>
        <w:r w:rsidR="00FB10B7">
          <w:rPr>
            <w:rStyle w:val="Hipercze"/>
            <w:bCs w:val="0"/>
          </w:rPr>
          <w:t>Wymagania dotyczące wadium, jeżeli zamawiający przewiduje obowiązek wniesienia wadium.</w:t>
        </w:r>
        <w:r w:rsidR="00FB10B7">
          <w:rPr>
            <w:rStyle w:val="Hipercze"/>
            <w:webHidden/>
          </w:rPr>
          <w:tab/>
          <w:t>10</w:t>
        </w:r>
      </w:hyperlink>
    </w:p>
    <w:p w:rsidR="00FB10B7" w:rsidRDefault="00571362" w:rsidP="00FB10B7">
      <w:pPr>
        <w:pStyle w:val="Spistreci1"/>
        <w:rPr>
          <w:rFonts w:eastAsia="Times New Roman"/>
          <w:sz w:val="22"/>
          <w:szCs w:val="22"/>
        </w:rPr>
      </w:pPr>
      <w:hyperlink r:id="rId17" w:anchor="_Toc80871074" w:history="1">
        <w:r w:rsidR="00FB10B7">
          <w:rPr>
            <w:rStyle w:val="Hipercze"/>
            <w:bCs w:val="0"/>
          </w:rPr>
          <w:t>Rozdział 11</w:t>
        </w:r>
        <w:r w:rsidR="00FB10B7">
          <w:rPr>
            <w:rStyle w:val="Hipercze"/>
            <w:rFonts w:eastAsia="Times New Roman"/>
            <w:sz w:val="22"/>
            <w:szCs w:val="22"/>
          </w:rPr>
          <w:tab/>
        </w:r>
        <w:r w:rsidR="00FB10B7">
          <w:rPr>
            <w:rStyle w:val="Hipercze"/>
            <w:bCs w:val="0"/>
          </w:rPr>
          <w:t>Informacje o sposobie porozumiewania się zamawiającego z wykonawcami oraz przekazywania oświadczeń lub dokumentów.</w:t>
        </w:r>
        <w:r w:rsidR="00FB10B7">
          <w:rPr>
            <w:rStyle w:val="Hipercze"/>
            <w:webHidden/>
          </w:rPr>
          <w:tab/>
          <w:t>10</w:t>
        </w:r>
      </w:hyperlink>
    </w:p>
    <w:p w:rsidR="00FB10B7" w:rsidRDefault="00571362" w:rsidP="00FB10B7">
      <w:pPr>
        <w:pStyle w:val="Spistreci1"/>
        <w:rPr>
          <w:rFonts w:eastAsia="Times New Roman"/>
          <w:sz w:val="22"/>
          <w:szCs w:val="22"/>
        </w:rPr>
      </w:pPr>
      <w:hyperlink r:id="rId18" w:anchor="_Toc80871075" w:history="1">
        <w:r w:rsidR="00FB10B7">
          <w:rPr>
            <w:rStyle w:val="Hipercze"/>
            <w:bCs w:val="0"/>
          </w:rPr>
          <w:t>Rozdział 12</w:t>
        </w:r>
        <w:r w:rsidR="00FB10B7">
          <w:rPr>
            <w:rStyle w:val="Hipercze"/>
            <w:rFonts w:eastAsia="Times New Roman"/>
            <w:sz w:val="22"/>
            <w:szCs w:val="22"/>
          </w:rPr>
          <w:tab/>
        </w:r>
        <w:r w:rsidR="00FB10B7">
          <w:rPr>
            <w:rStyle w:val="Hipercze"/>
            <w:bCs w:val="0"/>
          </w:rPr>
          <w:t>Informacje o sposobie komunikowania się zamawiającego z wykonawcami w inny sposób niż przy użyciu środków komunikacji elektronicznej, w tym w przypadku zaistnienia jednej z sytuacji określonych w art. 65 ust. 1, art. 66 i art. 69 Ustawy.</w:t>
        </w:r>
        <w:r w:rsidR="00FB10B7">
          <w:rPr>
            <w:rStyle w:val="Hipercze"/>
            <w:webHidden/>
          </w:rPr>
          <w:tab/>
          <w:t>11</w:t>
        </w:r>
      </w:hyperlink>
    </w:p>
    <w:p w:rsidR="00FB10B7" w:rsidRDefault="00571362" w:rsidP="00FB10B7">
      <w:pPr>
        <w:pStyle w:val="Spistreci1"/>
        <w:rPr>
          <w:rFonts w:eastAsia="Times New Roman"/>
          <w:sz w:val="22"/>
          <w:szCs w:val="22"/>
        </w:rPr>
      </w:pPr>
      <w:hyperlink r:id="rId19" w:anchor="_Toc80871076" w:history="1">
        <w:r w:rsidR="00FB10B7">
          <w:rPr>
            <w:rStyle w:val="Hipercze"/>
            <w:bCs w:val="0"/>
          </w:rPr>
          <w:t>Rozdział 13</w:t>
        </w:r>
        <w:r w:rsidR="00FB10B7">
          <w:rPr>
            <w:rStyle w:val="Hipercze"/>
            <w:rFonts w:eastAsia="Times New Roman"/>
            <w:sz w:val="22"/>
            <w:szCs w:val="22"/>
          </w:rPr>
          <w:tab/>
        </w:r>
        <w:r w:rsidR="00FB10B7">
          <w:rPr>
            <w:rStyle w:val="Hipercze"/>
            <w:bCs w:val="0"/>
          </w:rPr>
          <w:t>Opis sposobu przygotowywania oferty oraz dokumentów wymaganych przez zamawiającego w SWZ.</w:t>
        </w:r>
        <w:r w:rsidR="00FB10B7">
          <w:rPr>
            <w:rStyle w:val="Hipercze"/>
            <w:webHidden/>
          </w:rPr>
          <w:tab/>
          <w:t>11</w:t>
        </w:r>
      </w:hyperlink>
    </w:p>
    <w:p w:rsidR="00FB10B7" w:rsidRDefault="00571362" w:rsidP="00FB10B7">
      <w:pPr>
        <w:pStyle w:val="Spistreci1"/>
        <w:rPr>
          <w:rFonts w:eastAsia="Times New Roman"/>
          <w:sz w:val="22"/>
          <w:szCs w:val="22"/>
        </w:rPr>
      </w:pPr>
      <w:hyperlink r:id="rId20" w:anchor="_Toc80871077" w:history="1">
        <w:r w:rsidR="00FB10B7">
          <w:rPr>
            <w:rStyle w:val="Hipercze"/>
            <w:bCs w:val="0"/>
          </w:rPr>
          <w:t>Rozdział 14</w:t>
        </w:r>
        <w:r w:rsidR="00FB10B7">
          <w:rPr>
            <w:rStyle w:val="Hipercze"/>
            <w:rFonts w:eastAsia="Times New Roman"/>
            <w:sz w:val="22"/>
            <w:szCs w:val="22"/>
          </w:rPr>
          <w:tab/>
        </w:r>
        <w:r w:rsidR="00FB10B7">
          <w:rPr>
            <w:rStyle w:val="Hipercze"/>
            <w:bCs w:val="0"/>
          </w:rPr>
          <w:t>Sposób obliczenia ceny.</w:t>
        </w:r>
        <w:r w:rsidR="00FB10B7">
          <w:rPr>
            <w:rStyle w:val="Hipercze"/>
            <w:webHidden/>
          </w:rPr>
          <w:tab/>
          <w:t>14</w:t>
        </w:r>
      </w:hyperlink>
    </w:p>
    <w:p w:rsidR="00FB10B7" w:rsidRDefault="00571362" w:rsidP="00FB10B7">
      <w:pPr>
        <w:pStyle w:val="Spistreci1"/>
        <w:rPr>
          <w:rFonts w:eastAsia="Times New Roman"/>
          <w:sz w:val="22"/>
          <w:szCs w:val="22"/>
        </w:rPr>
      </w:pPr>
      <w:hyperlink r:id="rId21" w:anchor="_Toc80871078" w:history="1">
        <w:r w:rsidR="00FB10B7">
          <w:rPr>
            <w:rStyle w:val="Hipercze"/>
            <w:bCs w:val="0"/>
          </w:rPr>
          <w:t>Rozdział 15</w:t>
        </w:r>
        <w:r w:rsidR="00FB10B7">
          <w:rPr>
            <w:rStyle w:val="Hipercze"/>
            <w:rFonts w:eastAsia="Times New Roman"/>
            <w:sz w:val="22"/>
            <w:szCs w:val="22"/>
          </w:rPr>
          <w:tab/>
        </w:r>
        <w:r w:rsidR="00FB10B7">
          <w:rPr>
            <w:rStyle w:val="Hipercze"/>
            <w:bCs w:val="0"/>
          </w:rPr>
          <w:t>Sposób oraz termin składania ofert.</w:t>
        </w:r>
        <w:r w:rsidR="00FB10B7">
          <w:rPr>
            <w:rStyle w:val="Hipercze"/>
            <w:webHidden/>
          </w:rPr>
          <w:tab/>
          <w:t>14</w:t>
        </w:r>
      </w:hyperlink>
    </w:p>
    <w:p w:rsidR="00FB10B7" w:rsidRDefault="00571362" w:rsidP="00FB10B7">
      <w:pPr>
        <w:pStyle w:val="Spistreci1"/>
        <w:rPr>
          <w:rFonts w:eastAsia="Times New Roman"/>
          <w:sz w:val="22"/>
          <w:szCs w:val="22"/>
        </w:rPr>
      </w:pPr>
      <w:hyperlink r:id="rId22" w:anchor="_Toc80871079" w:history="1">
        <w:r w:rsidR="00FB10B7">
          <w:rPr>
            <w:rStyle w:val="Hipercze"/>
            <w:bCs w:val="0"/>
          </w:rPr>
          <w:t>Rozdział 16</w:t>
        </w:r>
        <w:r w:rsidR="00FB10B7">
          <w:rPr>
            <w:rStyle w:val="Hipercze"/>
            <w:rFonts w:eastAsia="Times New Roman"/>
            <w:sz w:val="22"/>
            <w:szCs w:val="22"/>
          </w:rPr>
          <w:tab/>
        </w:r>
        <w:r w:rsidR="00FB10B7">
          <w:rPr>
            <w:rStyle w:val="Hipercze"/>
            <w:bCs w:val="0"/>
          </w:rPr>
          <w:t>Otwarcie ofert.</w:t>
        </w:r>
        <w:r w:rsidR="00FB10B7">
          <w:rPr>
            <w:rStyle w:val="Hipercze"/>
            <w:webHidden/>
          </w:rPr>
          <w:tab/>
          <w:t>15</w:t>
        </w:r>
      </w:hyperlink>
    </w:p>
    <w:p w:rsidR="00FB10B7" w:rsidRDefault="00571362" w:rsidP="00FB10B7">
      <w:pPr>
        <w:pStyle w:val="Spistreci1"/>
        <w:rPr>
          <w:rFonts w:eastAsia="Times New Roman"/>
          <w:sz w:val="22"/>
          <w:szCs w:val="22"/>
        </w:rPr>
      </w:pPr>
      <w:hyperlink r:id="rId23" w:anchor="_Toc80871080" w:history="1">
        <w:r w:rsidR="00FB10B7">
          <w:rPr>
            <w:rStyle w:val="Hipercze"/>
            <w:bCs w:val="0"/>
          </w:rPr>
          <w:t>Rozdział 17</w:t>
        </w:r>
        <w:r w:rsidR="00FB10B7">
          <w:rPr>
            <w:rStyle w:val="Hipercze"/>
            <w:rFonts w:eastAsia="Times New Roman"/>
            <w:sz w:val="22"/>
            <w:szCs w:val="22"/>
          </w:rPr>
          <w:tab/>
        </w:r>
        <w:r w:rsidR="00FB10B7">
          <w:rPr>
            <w:rStyle w:val="Hipercze"/>
            <w:bCs w:val="0"/>
          </w:rPr>
          <w:t>Termin związania ofertą.</w:t>
        </w:r>
        <w:r w:rsidR="00FB10B7">
          <w:rPr>
            <w:rStyle w:val="Hipercze"/>
            <w:webHidden/>
          </w:rPr>
          <w:tab/>
          <w:t>15</w:t>
        </w:r>
      </w:hyperlink>
    </w:p>
    <w:p w:rsidR="00FB10B7" w:rsidRDefault="00571362" w:rsidP="00FB10B7">
      <w:pPr>
        <w:pStyle w:val="Spistreci1"/>
        <w:rPr>
          <w:rFonts w:eastAsia="Times New Roman"/>
          <w:sz w:val="22"/>
          <w:szCs w:val="22"/>
        </w:rPr>
      </w:pPr>
      <w:hyperlink r:id="rId24" w:anchor="_Toc80871081" w:history="1">
        <w:r w:rsidR="00FB10B7">
          <w:rPr>
            <w:rStyle w:val="Hipercze"/>
            <w:bCs w:val="0"/>
          </w:rPr>
          <w:t>Rozdział 18</w:t>
        </w:r>
        <w:r w:rsidR="00FB10B7">
          <w:rPr>
            <w:rStyle w:val="Hipercze"/>
            <w:rFonts w:eastAsia="Times New Roman"/>
            <w:sz w:val="22"/>
            <w:szCs w:val="22"/>
          </w:rPr>
          <w:tab/>
        </w:r>
        <w:r w:rsidR="00FB10B7">
          <w:rPr>
            <w:rStyle w:val="Hipercze"/>
            <w:bCs w:val="0"/>
          </w:rPr>
          <w:t>Opis kryteriów oceny ofert wraz z podaniem wag tych kryteriów i sposobu oceny ofert.</w:t>
        </w:r>
        <w:r w:rsidR="00FB10B7">
          <w:rPr>
            <w:rStyle w:val="Hipercze"/>
            <w:webHidden/>
          </w:rPr>
          <w:tab/>
          <w:t>15</w:t>
        </w:r>
      </w:hyperlink>
    </w:p>
    <w:p w:rsidR="00FB10B7" w:rsidRDefault="00571362" w:rsidP="00FB10B7">
      <w:pPr>
        <w:pStyle w:val="Spistreci1"/>
        <w:rPr>
          <w:rFonts w:eastAsia="Times New Roman"/>
          <w:sz w:val="22"/>
          <w:szCs w:val="22"/>
        </w:rPr>
      </w:pPr>
      <w:hyperlink r:id="rId25" w:anchor="_Toc80871082" w:history="1">
        <w:r w:rsidR="00FB10B7">
          <w:rPr>
            <w:rStyle w:val="Hipercze"/>
            <w:bCs w:val="0"/>
          </w:rPr>
          <w:t>Rozdział 19</w:t>
        </w:r>
        <w:r w:rsidR="00FB10B7">
          <w:rPr>
            <w:rStyle w:val="Hipercze"/>
            <w:rFonts w:eastAsia="Times New Roman"/>
            <w:sz w:val="22"/>
            <w:szCs w:val="22"/>
          </w:rPr>
          <w:tab/>
        </w:r>
        <w:r w:rsidR="00FB10B7">
          <w:rPr>
            <w:rStyle w:val="Hipercze"/>
            <w:bCs w:val="0"/>
          </w:rPr>
          <w:t>Informacje o formalnościach, jakie muszą zostać dopełnione po wyborze oferty w celu zawarcia umowy w sprawie zamówienia publicznego.</w:t>
        </w:r>
        <w:r w:rsidR="00FB10B7">
          <w:rPr>
            <w:rStyle w:val="Hipercze"/>
            <w:webHidden/>
          </w:rPr>
          <w:tab/>
          <w:t>16</w:t>
        </w:r>
      </w:hyperlink>
    </w:p>
    <w:p w:rsidR="00FB10B7" w:rsidRDefault="00571362" w:rsidP="00FB10B7">
      <w:pPr>
        <w:pStyle w:val="Spistreci1"/>
        <w:rPr>
          <w:rFonts w:eastAsia="Times New Roman"/>
          <w:sz w:val="22"/>
          <w:szCs w:val="22"/>
        </w:rPr>
      </w:pPr>
      <w:hyperlink r:id="rId26" w:anchor="_Toc80871083" w:history="1">
        <w:r w:rsidR="00FB10B7">
          <w:rPr>
            <w:rStyle w:val="Hipercze"/>
            <w:bCs w:val="0"/>
          </w:rPr>
          <w:t>Rozdział 20</w:t>
        </w:r>
        <w:r w:rsidR="00FB10B7">
          <w:rPr>
            <w:rStyle w:val="Hipercze"/>
            <w:rFonts w:eastAsia="Times New Roman"/>
            <w:sz w:val="22"/>
            <w:szCs w:val="22"/>
          </w:rPr>
          <w:tab/>
        </w:r>
        <w:r w:rsidR="00FB10B7">
          <w:rPr>
            <w:rStyle w:val="Hipercze"/>
            <w:bCs w:val="0"/>
          </w:rPr>
          <w:t>Projektowane postanowienia umowy w sprawie zamówienia publicznego, które zostaną wprowadzone do umowy w sprawie zamówienia publicznego.</w:t>
        </w:r>
        <w:r w:rsidR="00FB10B7">
          <w:rPr>
            <w:rStyle w:val="Hipercze"/>
            <w:webHidden/>
          </w:rPr>
          <w:tab/>
          <w:t>17</w:t>
        </w:r>
      </w:hyperlink>
    </w:p>
    <w:p w:rsidR="00FB10B7" w:rsidRDefault="00571362" w:rsidP="00FB10B7">
      <w:pPr>
        <w:pStyle w:val="Spistreci1"/>
        <w:rPr>
          <w:rFonts w:eastAsia="Times New Roman"/>
          <w:sz w:val="22"/>
          <w:szCs w:val="22"/>
        </w:rPr>
      </w:pPr>
      <w:hyperlink r:id="rId27" w:anchor="_Toc80871084" w:history="1">
        <w:r w:rsidR="00FB10B7">
          <w:rPr>
            <w:rStyle w:val="Hipercze"/>
            <w:bCs w:val="0"/>
          </w:rPr>
          <w:t>Rozdział 21</w:t>
        </w:r>
        <w:r w:rsidR="00FB10B7">
          <w:rPr>
            <w:rStyle w:val="Hipercze"/>
            <w:rFonts w:eastAsia="Times New Roman"/>
            <w:sz w:val="22"/>
            <w:szCs w:val="22"/>
          </w:rPr>
          <w:tab/>
        </w:r>
        <w:r w:rsidR="00FB10B7">
          <w:rPr>
            <w:rStyle w:val="Hipercze"/>
            <w:bCs w:val="0"/>
          </w:rPr>
          <w:t>Pouczenie o środkach ochrony prawnej przysługujących wykonawcy.</w:t>
        </w:r>
        <w:r w:rsidR="00FB10B7">
          <w:rPr>
            <w:rStyle w:val="Hipercze"/>
            <w:webHidden/>
          </w:rPr>
          <w:tab/>
          <w:t>17</w:t>
        </w:r>
      </w:hyperlink>
    </w:p>
    <w:p w:rsidR="00FB10B7" w:rsidRDefault="00571362" w:rsidP="00FB10B7">
      <w:pPr>
        <w:pStyle w:val="Spistreci1"/>
        <w:rPr>
          <w:rFonts w:eastAsia="Times New Roman"/>
          <w:sz w:val="22"/>
          <w:szCs w:val="22"/>
        </w:rPr>
      </w:pPr>
      <w:hyperlink r:id="rId28" w:anchor="_Toc80871085" w:history="1">
        <w:r w:rsidR="00FB10B7">
          <w:rPr>
            <w:rStyle w:val="Hipercze"/>
            <w:bCs w:val="0"/>
          </w:rPr>
          <w:t>Rozdział 22</w:t>
        </w:r>
        <w:r w:rsidR="00FB10B7">
          <w:rPr>
            <w:rStyle w:val="Hipercze"/>
            <w:rFonts w:eastAsia="Times New Roman"/>
            <w:sz w:val="22"/>
            <w:szCs w:val="22"/>
          </w:rPr>
          <w:tab/>
        </w:r>
        <w:r w:rsidR="00FB10B7">
          <w:rPr>
            <w:rStyle w:val="Hipercze"/>
            <w:bCs w:val="0"/>
          </w:rPr>
          <w:t>Informacje dotyczące zabezpieczenia należytego wykonania umowy, jeżeli zamawiający przewiduje obowiązek jego wniesienia.</w:t>
        </w:r>
        <w:r w:rsidR="00FB10B7">
          <w:rPr>
            <w:rStyle w:val="Hipercze"/>
            <w:webHidden/>
          </w:rPr>
          <w:tab/>
          <w:t>18</w:t>
        </w:r>
      </w:hyperlink>
    </w:p>
    <w:p w:rsidR="00FB10B7" w:rsidRDefault="00571362" w:rsidP="00FB10B7">
      <w:pPr>
        <w:pStyle w:val="Spistreci1"/>
        <w:rPr>
          <w:rFonts w:eastAsia="Times New Roman"/>
          <w:sz w:val="22"/>
          <w:szCs w:val="22"/>
        </w:rPr>
      </w:pPr>
      <w:hyperlink r:id="rId29" w:anchor="_Toc80871086" w:history="1">
        <w:r w:rsidR="00FB10B7">
          <w:rPr>
            <w:rStyle w:val="Hipercze"/>
            <w:bCs w:val="0"/>
          </w:rPr>
          <w:t>Rozdział 23</w:t>
        </w:r>
        <w:r w:rsidR="00FB10B7">
          <w:rPr>
            <w:rStyle w:val="Hipercze"/>
            <w:rFonts w:eastAsia="Times New Roman"/>
            <w:sz w:val="22"/>
            <w:szCs w:val="22"/>
          </w:rPr>
          <w:tab/>
        </w:r>
        <w:r w:rsidR="00FB10B7">
          <w:rPr>
            <w:rStyle w:val="Hipercze"/>
            <w:bCs w:val="0"/>
          </w:rPr>
          <w:t>Informacje o przewidywanych zamówieniach, o których mowa w art. 214 ust. 1 pkt 7 i 8 Ustawy, jeżeli zamawiający przewiduje udzielenie takich zamówień.</w:t>
        </w:r>
        <w:r w:rsidR="00FB10B7">
          <w:rPr>
            <w:rStyle w:val="Hipercze"/>
            <w:webHidden/>
          </w:rPr>
          <w:tab/>
          <w:t>18</w:t>
        </w:r>
      </w:hyperlink>
    </w:p>
    <w:p w:rsidR="00FB10B7" w:rsidRDefault="00571362" w:rsidP="00FB10B7">
      <w:pPr>
        <w:pStyle w:val="Spistreci1"/>
        <w:rPr>
          <w:rFonts w:eastAsia="Times New Roman"/>
          <w:sz w:val="22"/>
          <w:szCs w:val="22"/>
        </w:rPr>
      </w:pPr>
      <w:hyperlink r:id="rId30" w:anchor="_Toc80871087" w:history="1">
        <w:r w:rsidR="00FB10B7">
          <w:rPr>
            <w:rStyle w:val="Hipercze"/>
            <w:bCs w:val="0"/>
          </w:rPr>
          <w:t>Rozdział 24</w:t>
        </w:r>
        <w:r w:rsidR="00FB10B7">
          <w:rPr>
            <w:rStyle w:val="Hipercze"/>
            <w:rFonts w:eastAsia="Times New Roman"/>
            <w:sz w:val="22"/>
            <w:szCs w:val="22"/>
          </w:rPr>
          <w:tab/>
        </w:r>
        <w:r w:rsidR="00FB10B7">
          <w:rPr>
            <w:rStyle w:val="Hipercze"/>
            <w:bCs w:val="0"/>
          </w:rPr>
          <w:t>Informacje dotyczące przeprowadzenia przez wykonawcę wizji lokalnej lub sprawdzenia przez niego dokumentów niezbędnych do realizacji zamówienia, o których mowa w art. 131 ust. 2 Ustawy, jeżeli zamawiający przewiduje możliwość albo wymaga złożenia oferty po odbyciu wizji lokalnej lub sprawdzeniu tych dokumentów.</w:t>
        </w:r>
        <w:r w:rsidR="00FB10B7">
          <w:rPr>
            <w:rStyle w:val="Hipercze"/>
            <w:webHidden/>
          </w:rPr>
          <w:tab/>
          <w:t>19</w:t>
        </w:r>
      </w:hyperlink>
    </w:p>
    <w:p w:rsidR="00FB10B7" w:rsidRDefault="00571362" w:rsidP="00FB10B7">
      <w:pPr>
        <w:pStyle w:val="Spistreci1"/>
        <w:rPr>
          <w:rFonts w:eastAsia="Times New Roman"/>
          <w:sz w:val="22"/>
          <w:szCs w:val="22"/>
        </w:rPr>
      </w:pPr>
      <w:hyperlink r:id="rId31" w:anchor="_Toc80871088" w:history="1">
        <w:r w:rsidR="00FB10B7">
          <w:rPr>
            <w:rStyle w:val="Hipercze"/>
            <w:bCs w:val="0"/>
          </w:rPr>
          <w:t>Rozdział 25</w:t>
        </w:r>
        <w:r w:rsidR="00FB10B7">
          <w:rPr>
            <w:rStyle w:val="Hipercze"/>
            <w:rFonts w:eastAsia="Times New Roman"/>
            <w:sz w:val="22"/>
            <w:szCs w:val="22"/>
          </w:rPr>
          <w:tab/>
        </w:r>
        <w:r w:rsidR="00FB10B7">
          <w:rPr>
            <w:rStyle w:val="Hipercze"/>
            <w:bCs w:val="0"/>
          </w:rPr>
          <w:t>Informacje o obowiązku osobistego wykonania przez wykonawcę kluczowych zadań, jeżeli zamawiający dokonuje takiego zastrzeżenia zgodnie z art. 60 i art. 121 Ustawy.</w:t>
        </w:r>
        <w:r w:rsidR="00FB10B7">
          <w:rPr>
            <w:rStyle w:val="Hipercze"/>
            <w:webHidden/>
          </w:rPr>
          <w:tab/>
          <w:t>19</w:t>
        </w:r>
      </w:hyperlink>
    </w:p>
    <w:p w:rsidR="00FB10B7" w:rsidRDefault="00571362" w:rsidP="00FB10B7">
      <w:pPr>
        <w:pStyle w:val="Spistreci1"/>
        <w:rPr>
          <w:rFonts w:eastAsia="Times New Roman"/>
          <w:sz w:val="22"/>
          <w:szCs w:val="22"/>
        </w:rPr>
      </w:pPr>
      <w:hyperlink r:id="rId32" w:anchor="_Toc80871089" w:history="1">
        <w:r w:rsidR="00FB10B7">
          <w:rPr>
            <w:rStyle w:val="Hipercze"/>
            <w:bCs w:val="0"/>
          </w:rPr>
          <w:t>Rozdział 26</w:t>
        </w:r>
        <w:r w:rsidR="00FB10B7">
          <w:rPr>
            <w:rStyle w:val="Hipercze"/>
            <w:rFonts w:eastAsia="Times New Roman"/>
            <w:sz w:val="22"/>
            <w:szCs w:val="22"/>
          </w:rPr>
          <w:tab/>
        </w:r>
        <w:r w:rsidR="00FB10B7">
          <w:rPr>
            <w:rStyle w:val="Hipercze"/>
            <w:bCs w:val="0"/>
          </w:rPr>
          <w:t>Klauzula informacyjna z art. 13 RODO do zastosowania przez zamawiających w celu związanym z postępowaniem o udzielenie zamówienia publicznego .</w:t>
        </w:r>
        <w:r w:rsidR="00FB10B7">
          <w:rPr>
            <w:rStyle w:val="Hipercze"/>
            <w:webHidden/>
          </w:rPr>
          <w:tab/>
          <w:t>19</w:t>
        </w:r>
      </w:hyperlink>
    </w:p>
    <w:p w:rsidR="00FB10B7" w:rsidRDefault="00571362" w:rsidP="00FB10B7">
      <w:pPr>
        <w:pStyle w:val="Spistreci1"/>
        <w:rPr>
          <w:rStyle w:val="Hipercze"/>
        </w:rPr>
      </w:pPr>
      <w:hyperlink r:id="rId33" w:anchor="_Toc80871090" w:history="1">
        <w:r w:rsidR="00FB10B7">
          <w:rPr>
            <w:rStyle w:val="Hipercze"/>
            <w:bCs w:val="0"/>
          </w:rPr>
          <w:t>Rozdział 27</w:t>
        </w:r>
        <w:r w:rsidR="00FB10B7">
          <w:rPr>
            <w:rStyle w:val="Hipercze"/>
            <w:rFonts w:eastAsia="Times New Roman"/>
            <w:sz w:val="22"/>
            <w:szCs w:val="22"/>
          </w:rPr>
          <w:tab/>
        </w:r>
        <w:r w:rsidR="00FB10B7">
          <w:rPr>
            <w:rStyle w:val="Hipercze"/>
            <w:bCs w:val="0"/>
          </w:rPr>
          <w:t>Załączniki.</w:t>
        </w:r>
        <w:r w:rsidR="00FB10B7">
          <w:rPr>
            <w:rStyle w:val="Hipercze"/>
            <w:webHidden/>
          </w:rPr>
          <w:tab/>
          <w:t>20</w:t>
        </w:r>
      </w:hyperlink>
    </w:p>
    <w:p w:rsidR="00FB10B7" w:rsidRDefault="00FB10B7" w:rsidP="00FB10B7"/>
    <w:p w:rsidR="00FB10B7" w:rsidRDefault="00FB10B7" w:rsidP="00FB10B7"/>
    <w:p w:rsidR="004322D6" w:rsidRDefault="004322D6" w:rsidP="00FB10B7"/>
    <w:p w:rsidR="00FB10B7" w:rsidRDefault="00FB10B7" w:rsidP="00FB10B7"/>
    <w:p w:rsidR="00FB10B7" w:rsidRPr="00113657" w:rsidRDefault="00FB10B7" w:rsidP="00FB10B7"/>
    <w:p w:rsidR="00FB10B7" w:rsidRDefault="00FB10B7" w:rsidP="00FB10B7">
      <w:pPr>
        <w:tabs>
          <w:tab w:val="left" w:pos="426"/>
          <w:tab w:val="left" w:pos="3686"/>
        </w:tabs>
        <w:spacing w:line="240" w:lineRule="exact"/>
        <w:jc w:val="both"/>
        <w:rPr>
          <w:rFonts w:ascii="Calibri" w:eastAsia="Times New Roman" w:hAnsi="Calibri"/>
          <w:sz w:val="22"/>
          <w:szCs w:val="22"/>
          <w:lang w:bidi="hi-IN"/>
        </w:rPr>
      </w:pPr>
      <w:r>
        <w:rPr>
          <w:rFonts w:ascii="Calibri" w:hAnsi="Calibri" w:cs="Calibri"/>
        </w:rPr>
        <w:lastRenderedPageBreak/>
        <w:fldChar w:fldCharType="end"/>
      </w:r>
    </w:p>
    <w:p w:rsidR="00FB10B7" w:rsidRDefault="00FB10B7" w:rsidP="00FB10B7">
      <w:pPr>
        <w:tabs>
          <w:tab w:val="left" w:pos="426"/>
          <w:tab w:val="left" w:pos="3686"/>
        </w:tabs>
        <w:spacing w:line="240" w:lineRule="exact"/>
        <w:jc w:val="both"/>
        <w:rPr>
          <w:rFonts w:ascii="Calibri" w:eastAsia="Times New Roman" w:hAnsi="Calibri"/>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rPr>
                <w:rFonts w:ascii="Calibri" w:hAnsi="Calibri" w:cs="Calibri"/>
                <w:b/>
                <w:bCs/>
                <w:sz w:val="20"/>
              </w:rPr>
            </w:pPr>
            <w:bookmarkStart w:id="3" w:name="_Toc81827545"/>
            <w:bookmarkStart w:id="4" w:name="_Hlk63514310"/>
            <w:r w:rsidRPr="00F97A32">
              <w:rPr>
                <w:rFonts w:ascii="Calibri" w:hAnsi="Calibri" w:cs="Calibri"/>
                <w:b/>
                <w:bCs/>
                <w:sz w:val="20"/>
              </w:rPr>
              <w:t xml:space="preserve">Rozdział 1. </w:t>
            </w:r>
            <w:r w:rsidRPr="00F97A32">
              <w:rPr>
                <w:rFonts w:ascii="Calibri" w:hAnsi="Calibri" w:cs="Calibri"/>
                <w:b/>
                <w:bCs/>
                <w:sz w:val="20"/>
              </w:rPr>
              <w:tab/>
              <w:t>Nazwa oraz adres zamawiającego, numer telefonu, adres poczty elektronicznej oraz strony internetowej prowadzonego postępowania.</w:t>
            </w:r>
            <w:bookmarkEnd w:id="3"/>
          </w:p>
        </w:tc>
      </w:tr>
    </w:tbl>
    <w:bookmarkEnd w:id="4"/>
    <w:p w:rsidR="00FB10B7" w:rsidRPr="00F97A32" w:rsidRDefault="00FB10B7" w:rsidP="00FB10B7">
      <w:pPr>
        <w:tabs>
          <w:tab w:val="left" w:pos="284"/>
          <w:tab w:val="left" w:pos="1418"/>
        </w:tabs>
        <w:spacing w:line="240" w:lineRule="exact"/>
        <w:ind w:left="1416" w:hanging="1416"/>
        <w:jc w:val="both"/>
        <w:rPr>
          <w:rFonts w:ascii="Calibri" w:eastAsia="Times New Roman" w:hAnsi="Calibri" w:cs="Calibri"/>
          <w:b/>
          <w:lang w:bidi="hi-IN"/>
        </w:rPr>
      </w:pPr>
      <w:r w:rsidRPr="00F97A32">
        <w:rPr>
          <w:rFonts w:ascii="Calibri" w:eastAsia="Times New Roman" w:hAnsi="Calibri" w:cs="Calibri"/>
          <w:b/>
          <w:lang w:bidi="hi-IN"/>
        </w:rPr>
        <w:t xml:space="preserve"> </w:t>
      </w:r>
    </w:p>
    <w:p w:rsidR="00FB10B7" w:rsidRPr="00F97A32" w:rsidRDefault="00FB10B7" w:rsidP="00FB10B7">
      <w:pPr>
        <w:tabs>
          <w:tab w:val="left" w:pos="2268"/>
          <w:tab w:val="left" w:pos="2835"/>
        </w:tabs>
        <w:spacing w:line="240" w:lineRule="exact"/>
        <w:jc w:val="both"/>
        <w:rPr>
          <w:rFonts w:ascii="Calibri" w:hAnsi="Calibri" w:cs="Calibri"/>
          <w:b/>
        </w:rPr>
      </w:pPr>
      <w:r w:rsidRPr="00F97A32">
        <w:rPr>
          <w:rFonts w:ascii="Calibri" w:eastAsia="Times New Roman" w:hAnsi="Calibri" w:cs="Calibri"/>
          <w:bCs/>
          <w:lang w:bidi="hi-IN"/>
        </w:rPr>
        <w:t>Nazwa:</w:t>
      </w:r>
      <w:r w:rsidRPr="00F97A32">
        <w:rPr>
          <w:rFonts w:ascii="Calibri" w:eastAsia="Times New Roman" w:hAnsi="Calibri" w:cs="Calibri"/>
          <w:b/>
          <w:lang w:bidi="hi-IN"/>
        </w:rPr>
        <w:tab/>
      </w:r>
      <w:r w:rsidRPr="00F97A32">
        <w:rPr>
          <w:rFonts w:ascii="Calibri" w:eastAsia="Times New Roman" w:hAnsi="Calibri" w:cs="Calibri"/>
          <w:b/>
          <w:lang w:bidi="hi-IN"/>
        </w:rPr>
        <w:tab/>
      </w:r>
      <w:r w:rsidRPr="00F97A32">
        <w:rPr>
          <w:rFonts w:ascii="Calibri" w:hAnsi="Calibri" w:cs="Calibri"/>
        </w:rPr>
        <w:t xml:space="preserve">Areszt Śledczy w Radomiu </w:t>
      </w:r>
    </w:p>
    <w:p w:rsidR="00FB10B7" w:rsidRPr="00F97A32" w:rsidRDefault="00FB10B7" w:rsidP="00FB10B7">
      <w:pPr>
        <w:tabs>
          <w:tab w:val="left" w:pos="284"/>
          <w:tab w:val="left" w:pos="2268"/>
          <w:tab w:val="left" w:pos="2835"/>
        </w:tabs>
        <w:spacing w:line="240" w:lineRule="exact"/>
        <w:jc w:val="both"/>
        <w:rPr>
          <w:rFonts w:ascii="Calibri" w:hAnsi="Calibri" w:cs="Calibri"/>
          <w:bCs/>
        </w:rPr>
      </w:pPr>
      <w:r w:rsidRPr="00F97A32">
        <w:rPr>
          <w:rFonts w:ascii="Calibri" w:hAnsi="Calibri" w:cs="Calibri"/>
          <w:bCs/>
        </w:rPr>
        <w:t xml:space="preserve">Adres: </w:t>
      </w:r>
      <w:r w:rsidRPr="00F97A32">
        <w:rPr>
          <w:rFonts w:ascii="Calibri" w:hAnsi="Calibri" w:cs="Calibri"/>
          <w:bCs/>
        </w:rPr>
        <w:tab/>
      </w:r>
      <w:r w:rsidRPr="00F97A32">
        <w:rPr>
          <w:rFonts w:ascii="Calibri" w:hAnsi="Calibri" w:cs="Calibri"/>
          <w:bCs/>
        </w:rPr>
        <w:tab/>
        <w:t>ul. Wolanowska 120, 26-600 Radom</w:t>
      </w:r>
    </w:p>
    <w:p w:rsidR="00FB10B7" w:rsidRPr="00F97A32" w:rsidRDefault="00FB10B7" w:rsidP="00FB10B7">
      <w:pPr>
        <w:tabs>
          <w:tab w:val="left" w:pos="284"/>
          <w:tab w:val="left" w:pos="2268"/>
        </w:tabs>
        <w:spacing w:line="240" w:lineRule="exact"/>
        <w:jc w:val="both"/>
        <w:rPr>
          <w:rFonts w:ascii="Calibri" w:hAnsi="Calibri" w:cs="Calibri"/>
          <w:bCs/>
          <w:shd w:val="clear" w:color="auto" w:fill="FFFFFF"/>
        </w:rPr>
      </w:pPr>
      <w:r w:rsidRPr="00F97A32">
        <w:rPr>
          <w:rFonts w:ascii="Calibri" w:hAnsi="Calibri" w:cs="Calibri"/>
          <w:bCs/>
          <w:shd w:val="clear" w:color="auto" w:fill="FFFFFF"/>
        </w:rPr>
        <w:t xml:space="preserve">Godziny urzędowania: </w:t>
      </w:r>
      <w:r w:rsidRPr="00F97A32">
        <w:rPr>
          <w:rFonts w:ascii="Calibri" w:hAnsi="Calibri" w:cs="Calibri"/>
          <w:bCs/>
          <w:shd w:val="clear" w:color="auto" w:fill="FFFFFF"/>
        </w:rPr>
        <w:tab/>
      </w:r>
      <w:r w:rsidRPr="00F97A32">
        <w:rPr>
          <w:rFonts w:ascii="Calibri" w:hAnsi="Calibri" w:cs="Calibri"/>
          <w:bCs/>
          <w:shd w:val="clear" w:color="auto" w:fill="FFFFFF"/>
        </w:rPr>
        <w:tab/>
        <w:t>dni robocze w godz. 8:00-16:00</w:t>
      </w:r>
    </w:p>
    <w:p w:rsidR="00FB10B7" w:rsidRPr="00F97A32" w:rsidRDefault="00FB10B7" w:rsidP="00FB10B7">
      <w:pPr>
        <w:tabs>
          <w:tab w:val="left" w:pos="284"/>
          <w:tab w:val="left" w:pos="2268"/>
        </w:tabs>
        <w:spacing w:line="240" w:lineRule="exact"/>
        <w:jc w:val="both"/>
        <w:rPr>
          <w:rFonts w:ascii="Calibri" w:hAnsi="Calibri" w:cs="Calibri"/>
          <w:bCs/>
        </w:rPr>
      </w:pPr>
      <w:r w:rsidRPr="00F97A32">
        <w:rPr>
          <w:rFonts w:ascii="Calibri" w:hAnsi="Calibri" w:cs="Calibri"/>
          <w:bCs/>
        </w:rPr>
        <w:t xml:space="preserve">NIP: </w:t>
      </w:r>
      <w:r w:rsidRPr="00F97A32">
        <w:rPr>
          <w:rFonts w:ascii="Calibri" w:hAnsi="Calibri" w:cs="Calibri"/>
          <w:bCs/>
        </w:rPr>
        <w:tab/>
      </w:r>
      <w:r w:rsidRPr="00F97A32">
        <w:rPr>
          <w:rFonts w:ascii="Calibri" w:hAnsi="Calibri" w:cs="Calibri"/>
          <w:bCs/>
        </w:rPr>
        <w:tab/>
        <w:t>7961066015</w:t>
      </w:r>
    </w:p>
    <w:p w:rsidR="00FB10B7" w:rsidRPr="00F97A32" w:rsidRDefault="00FB10B7" w:rsidP="00FB10B7">
      <w:pPr>
        <w:tabs>
          <w:tab w:val="left" w:pos="284"/>
          <w:tab w:val="left" w:pos="2268"/>
        </w:tabs>
        <w:spacing w:line="240" w:lineRule="exact"/>
        <w:jc w:val="both"/>
        <w:rPr>
          <w:rFonts w:ascii="Calibri" w:hAnsi="Calibri" w:cs="Calibri"/>
          <w:bCs/>
        </w:rPr>
      </w:pPr>
      <w:r w:rsidRPr="00F97A32">
        <w:rPr>
          <w:rFonts w:ascii="Calibri" w:hAnsi="Calibri" w:cs="Calibri"/>
          <w:bCs/>
        </w:rPr>
        <w:t xml:space="preserve">REGON: </w:t>
      </w:r>
      <w:r w:rsidRPr="00F97A32">
        <w:rPr>
          <w:rFonts w:ascii="Calibri" w:hAnsi="Calibri" w:cs="Calibri"/>
          <w:bCs/>
        </w:rPr>
        <w:tab/>
      </w:r>
      <w:r w:rsidRPr="00F97A32">
        <w:rPr>
          <w:rFonts w:ascii="Calibri" w:hAnsi="Calibri" w:cs="Calibri"/>
          <w:bCs/>
        </w:rPr>
        <w:tab/>
        <w:t>000320822</w:t>
      </w:r>
    </w:p>
    <w:p w:rsidR="00FB10B7" w:rsidRPr="00F97A32" w:rsidRDefault="00FB10B7" w:rsidP="00FB10B7">
      <w:pPr>
        <w:tabs>
          <w:tab w:val="left" w:pos="284"/>
          <w:tab w:val="left" w:pos="3686"/>
        </w:tabs>
        <w:spacing w:line="240" w:lineRule="exact"/>
        <w:jc w:val="both"/>
        <w:rPr>
          <w:rFonts w:ascii="Calibri" w:hAnsi="Calibri" w:cs="Calibri"/>
          <w:bCs/>
        </w:rPr>
      </w:pPr>
    </w:p>
    <w:p w:rsidR="00FB10B7" w:rsidRPr="00F97A32" w:rsidRDefault="00FB10B7" w:rsidP="00FB10B7">
      <w:pPr>
        <w:tabs>
          <w:tab w:val="left" w:pos="2268"/>
        </w:tabs>
        <w:spacing w:line="240" w:lineRule="exact"/>
        <w:rPr>
          <w:rFonts w:ascii="Calibri" w:hAnsi="Calibri" w:cs="Calibri"/>
          <w:bCs/>
        </w:rPr>
      </w:pPr>
      <w:r w:rsidRPr="00F97A32">
        <w:rPr>
          <w:rFonts w:ascii="Calibri" w:hAnsi="Calibri" w:cs="Calibri"/>
          <w:bCs/>
        </w:rPr>
        <w:t xml:space="preserve">Numer telefonu: </w:t>
      </w:r>
      <w:r w:rsidRPr="00F97A32">
        <w:rPr>
          <w:rFonts w:ascii="Calibri" w:hAnsi="Calibri" w:cs="Calibri"/>
          <w:bCs/>
        </w:rPr>
        <w:tab/>
      </w:r>
      <w:r w:rsidRPr="00F97A32">
        <w:rPr>
          <w:rFonts w:ascii="Calibri" w:hAnsi="Calibri" w:cs="Calibri"/>
          <w:bCs/>
        </w:rPr>
        <w:tab/>
        <w:t>48 613-10-00</w:t>
      </w:r>
    </w:p>
    <w:p w:rsidR="00FB10B7" w:rsidRPr="00F97A32" w:rsidRDefault="00FB10B7" w:rsidP="00FB10B7">
      <w:pPr>
        <w:tabs>
          <w:tab w:val="left" w:pos="284"/>
          <w:tab w:val="left" w:pos="2268"/>
        </w:tabs>
        <w:spacing w:line="240" w:lineRule="exact"/>
        <w:jc w:val="both"/>
        <w:rPr>
          <w:rFonts w:ascii="Calibri" w:hAnsi="Calibri" w:cs="Calibri"/>
          <w:bCs/>
        </w:rPr>
      </w:pPr>
      <w:r w:rsidRPr="00F97A32">
        <w:rPr>
          <w:rFonts w:ascii="Calibri" w:hAnsi="Calibri" w:cs="Calibri"/>
          <w:bCs/>
          <w:lang w:val="de-DE"/>
        </w:rPr>
        <w:t xml:space="preserve">Adres poczty elektronicznej: </w:t>
      </w:r>
      <w:r w:rsidRPr="00F97A32">
        <w:rPr>
          <w:rFonts w:ascii="Calibri" w:hAnsi="Calibri" w:cs="Calibri"/>
          <w:bCs/>
          <w:lang w:val="de-DE"/>
        </w:rPr>
        <w:tab/>
      </w:r>
      <w:r w:rsidRPr="00F97A32">
        <w:rPr>
          <w:rFonts w:ascii="Calibri" w:hAnsi="Calibri" w:cs="Calibri"/>
          <w:bCs/>
        </w:rPr>
        <w:t>as_radom@sw.gov.pl</w:t>
      </w:r>
    </w:p>
    <w:p w:rsidR="00FB10B7" w:rsidRPr="00F97A32" w:rsidRDefault="00FB10B7" w:rsidP="00FB10B7">
      <w:pPr>
        <w:tabs>
          <w:tab w:val="left" w:pos="284"/>
          <w:tab w:val="left" w:pos="2835"/>
        </w:tabs>
        <w:spacing w:line="240" w:lineRule="exact"/>
        <w:jc w:val="both"/>
        <w:rPr>
          <w:rFonts w:ascii="Calibri" w:hAnsi="Calibri" w:cs="Calibri"/>
          <w:bCs/>
          <w:shd w:val="clear" w:color="auto" w:fill="FFFFFF"/>
        </w:rPr>
      </w:pPr>
      <w:r w:rsidRPr="00F97A32">
        <w:rPr>
          <w:rFonts w:ascii="Calibri" w:hAnsi="Calibri" w:cs="Calibri"/>
          <w:bCs/>
          <w:shd w:val="clear" w:color="auto" w:fill="FFFFFF"/>
        </w:rPr>
        <w:t xml:space="preserve">Adres strony internetowej: </w:t>
      </w:r>
      <w:r w:rsidRPr="00F97A32">
        <w:rPr>
          <w:rFonts w:ascii="Calibri" w:hAnsi="Calibri" w:cs="Calibri"/>
          <w:bCs/>
          <w:shd w:val="clear" w:color="auto" w:fill="FFFFFF"/>
        </w:rPr>
        <w:tab/>
      </w:r>
      <w:hyperlink r:id="rId34" w:history="1">
        <w:r w:rsidRPr="00F97A32">
          <w:rPr>
            <w:rStyle w:val="Hipercze"/>
            <w:rFonts w:ascii="Calibri" w:hAnsi="Calibri" w:cs="Calibri"/>
            <w:bCs/>
            <w:shd w:val="clear" w:color="auto" w:fill="FFFFFF"/>
          </w:rPr>
          <w:t>www.sw.gov.pl</w:t>
        </w:r>
      </w:hyperlink>
    </w:p>
    <w:p w:rsidR="00FB10B7" w:rsidRPr="00F97A32" w:rsidRDefault="00FB10B7" w:rsidP="00FB10B7">
      <w:pPr>
        <w:tabs>
          <w:tab w:val="left" w:pos="284"/>
          <w:tab w:val="left" w:pos="2835"/>
        </w:tabs>
        <w:spacing w:line="240" w:lineRule="exact"/>
        <w:jc w:val="both"/>
        <w:rPr>
          <w:rFonts w:ascii="Calibri" w:hAnsi="Calibri" w:cs="Calibri"/>
          <w:bCs/>
          <w:shd w:val="clear" w:color="auto" w:fill="FFFFFF"/>
        </w:rPr>
      </w:pPr>
      <w:r w:rsidRPr="00F97A32">
        <w:rPr>
          <w:rFonts w:ascii="Calibri" w:hAnsi="Calibri" w:cs="Calibri"/>
          <w:bCs/>
          <w:shd w:val="clear" w:color="auto" w:fill="FFFFFF"/>
        </w:rPr>
        <w:t>Adres strony internetowej prowadzonego postępowania, na której udostępniane będą zmiany i wyjaśnienia treści specyfikacji warunków zamówienia (zwanej dalej „SWZ”) oraz inne dokumenty zamówienia bezpośrednio związane z postępowaniem o udzielenie zamówienia:</w:t>
      </w:r>
    </w:p>
    <w:p w:rsidR="00FB10B7" w:rsidRPr="00F97A32" w:rsidRDefault="00FB10B7" w:rsidP="00FB10B7">
      <w:pPr>
        <w:tabs>
          <w:tab w:val="left" w:pos="284"/>
          <w:tab w:val="left" w:pos="2835"/>
        </w:tabs>
        <w:spacing w:line="240" w:lineRule="exact"/>
        <w:jc w:val="both"/>
        <w:rPr>
          <w:rFonts w:ascii="Calibri" w:hAnsi="Calibri" w:cs="Calibri"/>
          <w:b/>
          <w:bCs/>
          <w:color w:val="0070C0"/>
          <w:shd w:val="clear" w:color="auto" w:fill="FFFFFF"/>
        </w:rPr>
      </w:pPr>
      <w:r w:rsidRPr="00F97A32">
        <w:rPr>
          <w:rFonts w:ascii="Calibri" w:hAnsi="Calibri" w:cs="Calibri"/>
          <w:color w:val="666666"/>
          <w:shd w:val="clear" w:color="auto" w:fill="FFFFFF"/>
        </w:rPr>
        <w:t> </w:t>
      </w:r>
      <w:hyperlink r:id="rId35" w:tgtFrame="_blank" w:history="1">
        <w:r w:rsidRPr="00F97A32">
          <w:rPr>
            <w:rFonts w:ascii="Calibri" w:hAnsi="Calibri" w:cs="Calibri"/>
            <w:b/>
            <w:bCs/>
            <w:color w:val="0070C0"/>
            <w:u w:val="single"/>
            <w:shd w:val="clear" w:color="auto" w:fill="FFFFFF"/>
          </w:rPr>
          <w:t>https://platformazakupowa.pl/pn/as_radom</w:t>
        </w:r>
      </w:hyperlink>
    </w:p>
    <w:p w:rsidR="00FB10B7" w:rsidRPr="00F97A32" w:rsidRDefault="00FB10B7" w:rsidP="00FB10B7">
      <w:pPr>
        <w:spacing w:line="240" w:lineRule="exact"/>
        <w:ind w:left="1416" w:hanging="1416"/>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rPr>
                <w:rFonts w:ascii="Calibri" w:hAnsi="Calibri" w:cs="Calibri"/>
                <w:b/>
                <w:bCs/>
                <w:sz w:val="20"/>
              </w:rPr>
            </w:pPr>
            <w:bookmarkStart w:id="5" w:name="_Toc81827546"/>
            <w:r w:rsidRPr="00F97A32">
              <w:rPr>
                <w:rFonts w:ascii="Calibri" w:hAnsi="Calibri" w:cs="Calibri"/>
                <w:b/>
                <w:bCs/>
                <w:sz w:val="20"/>
              </w:rPr>
              <w:t>Rozdział 2</w:t>
            </w:r>
            <w:r w:rsidRPr="00F97A32">
              <w:rPr>
                <w:rFonts w:ascii="Calibri" w:hAnsi="Calibri" w:cs="Calibri"/>
                <w:b/>
                <w:bCs/>
                <w:sz w:val="20"/>
              </w:rPr>
              <w:tab/>
              <w:t>Tryb udzielenia zamówienia.</w:t>
            </w:r>
            <w:bookmarkEnd w:id="5"/>
          </w:p>
        </w:tc>
      </w:tr>
    </w:tbl>
    <w:p w:rsidR="00FB10B7" w:rsidRPr="00F97A32" w:rsidRDefault="00FB10B7" w:rsidP="00FB10B7">
      <w:pPr>
        <w:pStyle w:val="Tekstpodstawowy3"/>
        <w:spacing w:line="240" w:lineRule="exact"/>
        <w:jc w:val="both"/>
        <w:rPr>
          <w:rFonts w:ascii="Calibri" w:hAnsi="Calibri" w:cs="Calibri"/>
          <w:sz w:val="20"/>
        </w:rPr>
      </w:pPr>
    </w:p>
    <w:p w:rsidR="00FB10B7" w:rsidRPr="00F97A32" w:rsidRDefault="00FB10B7" w:rsidP="00216A3E">
      <w:pPr>
        <w:pStyle w:val="Tekstpodstawowy3"/>
        <w:numPr>
          <w:ilvl w:val="0"/>
          <w:numId w:val="29"/>
        </w:numPr>
        <w:spacing w:line="240" w:lineRule="exact"/>
        <w:ind w:left="357" w:hanging="357"/>
        <w:jc w:val="both"/>
        <w:rPr>
          <w:rFonts w:ascii="Calibri" w:hAnsi="Calibri" w:cs="Calibri"/>
          <w:sz w:val="20"/>
        </w:rPr>
      </w:pPr>
      <w:r w:rsidRPr="00F97A32">
        <w:rPr>
          <w:rFonts w:ascii="Calibri" w:hAnsi="Calibri" w:cs="Calibri"/>
          <w:sz w:val="20"/>
        </w:rPr>
        <w:t xml:space="preserve">Postępowanie o udzielenie zamówienia prowadzone jest w trybie przetargu nieograniczonego na podstawie art. 132 ustawy z dnia 11 września 2019 r. - Prawo zamówień publicznych </w:t>
      </w:r>
      <w:r w:rsidRPr="00E03CC4">
        <w:rPr>
          <w:rFonts w:ascii="Calibri" w:hAnsi="Calibri" w:cs="Calibri"/>
          <w:sz w:val="20"/>
          <w:u w:val="single"/>
        </w:rPr>
        <w:t>(t.j.</w:t>
      </w:r>
      <w:r>
        <w:rPr>
          <w:rFonts w:ascii="Calibri" w:hAnsi="Calibri" w:cs="Calibri"/>
          <w:sz w:val="20"/>
        </w:rPr>
        <w:t xml:space="preserve"> </w:t>
      </w:r>
      <w:r w:rsidRPr="00F97A32">
        <w:rPr>
          <w:rFonts w:ascii="Calibri" w:hAnsi="Calibri" w:cs="Calibri"/>
          <w:sz w:val="20"/>
        </w:rPr>
        <w:t>Dz. U. z 20</w:t>
      </w:r>
      <w:r>
        <w:rPr>
          <w:rFonts w:ascii="Calibri" w:hAnsi="Calibri" w:cs="Calibri"/>
          <w:sz w:val="20"/>
        </w:rPr>
        <w:t>21</w:t>
      </w:r>
      <w:r w:rsidRPr="00F97A32">
        <w:rPr>
          <w:rFonts w:ascii="Calibri" w:hAnsi="Calibri" w:cs="Calibri"/>
          <w:sz w:val="20"/>
        </w:rPr>
        <w:t xml:space="preserve">, poz. </w:t>
      </w:r>
      <w:r>
        <w:rPr>
          <w:rFonts w:ascii="Calibri" w:hAnsi="Calibri" w:cs="Calibri"/>
          <w:sz w:val="20"/>
        </w:rPr>
        <w:t>1129</w:t>
      </w:r>
      <w:r w:rsidRPr="00F97A32">
        <w:rPr>
          <w:rFonts w:ascii="Calibri" w:hAnsi="Calibri" w:cs="Calibri"/>
          <w:sz w:val="20"/>
        </w:rPr>
        <w:t>), zwanej dalej „Ustawą”, oraz zgodnie z wymogami określonymi w niniejszej Specyfikacji Warunków Zamówienia (zwanej dalej „SWZ”).</w:t>
      </w:r>
    </w:p>
    <w:p w:rsidR="00FB10B7" w:rsidRPr="00F97A32" w:rsidRDefault="00FB10B7" w:rsidP="00216A3E">
      <w:pPr>
        <w:pStyle w:val="Tekstpodstawowy3"/>
        <w:numPr>
          <w:ilvl w:val="0"/>
          <w:numId w:val="29"/>
        </w:numPr>
        <w:spacing w:line="240" w:lineRule="exact"/>
        <w:ind w:left="357" w:hanging="357"/>
        <w:jc w:val="both"/>
        <w:rPr>
          <w:rFonts w:ascii="Calibri" w:hAnsi="Calibri" w:cs="Calibri"/>
          <w:sz w:val="20"/>
        </w:rPr>
      </w:pPr>
      <w:r w:rsidRPr="00F97A32">
        <w:rPr>
          <w:rFonts w:ascii="Calibri" w:hAnsi="Calibri" w:cs="Calibri"/>
          <w:sz w:val="20"/>
        </w:rPr>
        <w:t>Szacunkowa wartość przedmiotowego zamówienia przekracza progi unijne o jakich mowa w art. 3 Ustawy.</w:t>
      </w:r>
      <w:r>
        <w:rPr>
          <w:rFonts w:ascii="Calibri" w:hAnsi="Calibri" w:cs="Calibri"/>
          <w:sz w:val="20"/>
        </w:rPr>
        <w:t xml:space="preserve"> </w:t>
      </w:r>
    </w:p>
    <w:p w:rsidR="00FB10B7" w:rsidRPr="00F97A32" w:rsidRDefault="00FB10B7" w:rsidP="00216A3E">
      <w:pPr>
        <w:pStyle w:val="Tekstpodstawowy3"/>
        <w:numPr>
          <w:ilvl w:val="0"/>
          <w:numId w:val="29"/>
        </w:numPr>
        <w:spacing w:line="240" w:lineRule="exact"/>
        <w:ind w:left="357" w:hanging="357"/>
        <w:jc w:val="both"/>
        <w:rPr>
          <w:rFonts w:ascii="Calibri" w:hAnsi="Calibri" w:cs="Calibri"/>
          <w:sz w:val="20"/>
        </w:rPr>
      </w:pPr>
      <w:r w:rsidRPr="00F97A32">
        <w:rPr>
          <w:rFonts w:ascii="Calibri" w:hAnsi="Calibri" w:cs="Calibri"/>
          <w:sz w:val="20"/>
        </w:rPr>
        <w:t>Zamawiający nie przewiduje prowadzenia negocjacji.</w:t>
      </w:r>
    </w:p>
    <w:p w:rsidR="00FB10B7" w:rsidRPr="00F97A32" w:rsidRDefault="00FB10B7" w:rsidP="00216A3E">
      <w:pPr>
        <w:pStyle w:val="Tekstpodstawowy3"/>
        <w:numPr>
          <w:ilvl w:val="0"/>
          <w:numId w:val="29"/>
        </w:numPr>
        <w:spacing w:line="240" w:lineRule="exact"/>
        <w:ind w:left="357" w:hanging="357"/>
        <w:jc w:val="both"/>
        <w:rPr>
          <w:rFonts w:ascii="Calibri" w:hAnsi="Calibri" w:cs="Calibri"/>
          <w:sz w:val="20"/>
        </w:rPr>
      </w:pPr>
      <w:r w:rsidRPr="00F97A32">
        <w:rPr>
          <w:rFonts w:ascii="Calibri" w:hAnsi="Calibri" w:cs="Calibri"/>
          <w:sz w:val="20"/>
        </w:rPr>
        <w:t>Zamawiający nie przewiduje aukcji elektronicznej.</w:t>
      </w:r>
    </w:p>
    <w:p w:rsidR="00FB10B7" w:rsidRPr="00F97A32" w:rsidRDefault="00FB10B7" w:rsidP="00216A3E">
      <w:pPr>
        <w:pStyle w:val="Tekstpodstawowy3"/>
        <w:numPr>
          <w:ilvl w:val="0"/>
          <w:numId w:val="29"/>
        </w:numPr>
        <w:spacing w:line="240" w:lineRule="exact"/>
        <w:ind w:left="357" w:hanging="357"/>
        <w:jc w:val="both"/>
        <w:rPr>
          <w:rFonts w:ascii="Calibri" w:hAnsi="Calibri" w:cs="Calibri"/>
          <w:sz w:val="20"/>
        </w:rPr>
      </w:pPr>
      <w:r w:rsidRPr="00F97A32">
        <w:rPr>
          <w:rFonts w:ascii="Calibri" w:hAnsi="Calibri" w:cs="Calibri"/>
          <w:sz w:val="20"/>
        </w:rPr>
        <w:t>Zamawiający nie wymaga złożenia oferty w postaci katalogu elektronicznego.</w:t>
      </w:r>
    </w:p>
    <w:p w:rsidR="00FB10B7" w:rsidRPr="00F97A32" w:rsidRDefault="00FB10B7" w:rsidP="00216A3E">
      <w:pPr>
        <w:pStyle w:val="Tekstpodstawowy3"/>
        <w:numPr>
          <w:ilvl w:val="0"/>
          <w:numId w:val="29"/>
        </w:numPr>
        <w:spacing w:line="240" w:lineRule="exact"/>
        <w:ind w:left="357" w:hanging="357"/>
        <w:jc w:val="both"/>
        <w:rPr>
          <w:rFonts w:ascii="Calibri" w:hAnsi="Calibri" w:cs="Calibri"/>
          <w:sz w:val="20"/>
        </w:rPr>
      </w:pPr>
      <w:r w:rsidRPr="00F97A32">
        <w:rPr>
          <w:rFonts w:ascii="Calibri" w:hAnsi="Calibri" w:cs="Calibri"/>
          <w:sz w:val="20"/>
        </w:rPr>
        <w:t>Zamawiający nie przewiduje zawarcia umowy ramowej.</w:t>
      </w:r>
    </w:p>
    <w:p w:rsidR="00FB10B7" w:rsidRDefault="00FB10B7" w:rsidP="00216A3E">
      <w:pPr>
        <w:pStyle w:val="Tekstpodstawowy3"/>
        <w:numPr>
          <w:ilvl w:val="0"/>
          <w:numId w:val="29"/>
        </w:numPr>
        <w:spacing w:line="240" w:lineRule="exact"/>
        <w:ind w:left="357" w:hanging="357"/>
        <w:jc w:val="both"/>
        <w:rPr>
          <w:rFonts w:ascii="Calibri" w:hAnsi="Calibri" w:cs="Calibri"/>
          <w:sz w:val="20"/>
        </w:rPr>
      </w:pPr>
      <w:r w:rsidRPr="00F97A32">
        <w:rPr>
          <w:rFonts w:ascii="Calibri" w:hAnsi="Calibri" w:cs="Calibri"/>
          <w:sz w:val="20"/>
        </w:rPr>
        <w:t>Zamawiający nie przewiduje zwrotu kosztów udziału w postępowaniu.</w:t>
      </w:r>
    </w:p>
    <w:p w:rsidR="00FB10B7" w:rsidRPr="00F47422" w:rsidRDefault="00FB10B7" w:rsidP="00216A3E">
      <w:pPr>
        <w:pStyle w:val="Tekstpodstawowy3"/>
        <w:numPr>
          <w:ilvl w:val="0"/>
          <w:numId w:val="29"/>
        </w:numPr>
        <w:spacing w:line="240" w:lineRule="exact"/>
        <w:ind w:left="357" w:hanging="357"/>
        <w:jc w:val="both"/>
        <w:rPr>
          <w:rFonts w:ascii="Calibri" w:hAnsi="Calibri" w:cs="Calibri"/>
          <w:sz w:val="20"/>
        </w:rPr>
      </w:pPr>
      <w:r w:rsidRPr="00F47422">
        <w:rPr>
          <w:rFonts w:ascii="Calibri" w:hAnsi="Calibri" w:cs="Calibri"/>
          <w:b/>
          <w:sz w:val="20"/>
        </w:rPr>
        <w:t xml:space="preserve">Zamawiający zastrzega, że o udzielenie zamówienia mogą ubiegać się wykonawcy, o których mowa w </w:t>
      </w:r>
      <w:r w:rsidRPr="0031641A">
        <w:rPr>
          <w:rFonts w:ascii="Calibri" w:hAnsi="Calibri" w:cs="Calibri"/>
          <w:b/>
          <w:sz w:val="22"/>
          <w:szCs w:val="22"/>
        </w:rPr>
        <w:t xml:space="preserve">art. 94 ust. 1 pkt 5 Ustawy - </w:t>
      </w:r>
      <w:r w:rsidRPr="0031641A">
        <w:rPr>
          <w:rFonts w:ascii="Calibri" w:hAnsi="Calibri" w:cs="Calibri"/>
          <w:sz w:val="22"/>
          <w:szCs w:val="22"/>
        </w:rPr>
        <w:t xml:space="preserve"> mający status zakładu pracy chronionej, spółdzielnie socjalne oraz inni wykonawcy, których głównym celem działalności lub głównym celem działalności ich wyodrębnionych organizacyjnie jednostek, które będą realizowały zamówienie jest społeczna i zawodowa integracja osób społecznie marginalizowanych - osób pozbawionych wolności lub zwalnianych z zakładów karnych, o których mowa w ustawie z dnia 6 czerwca 1997 r. – Kodeks karny </w:t>
      </w:r>
      <w:r w:rsidRPr="00F05E0E">
        <w:rPr>
          <w:rFonts w:ascii="Calibri" w:hAnsi="Calibri" w:cs="Calibri"/>
          <w:sz w:val="22"/>
          <w:szCs w:val="22"/>
        </w:rPr>
        <w:t>wykonawczy (</w:t>
      </w:r>
      <w:r w:rsidRPr="00F05E0E">
        <w:rPr>
          <w:rFonts w:ascii="Calibri" w:hAnsi="Calibri" w:cs="Arial"/>
          <w:bCs/>
          <w:sz w:val="22"/>
          <w:szCs w:val="22"/>
          <w:shd w:val="clear" w:color="auto" w:fill="FFFFFF"/>
        </w:rPr>
        <w:t>t.j. Dz.U. z 2021 r. poz. 53</w:t>
      </w:r>
      <w:r w:rsidRPr="00F05E0E">
        <w:rPr>
          <w:rFonts w:ascii="Calibri" w:hAnsi="Calibri" w:cs="Calibri"/>
          <w:sz w:val="22"/>
          <w:szCs w:val="22"/>
        </w:rPr>
        <w:t>)</w:t>
      </w:r>
      <w:r w:rsidRPr="00F05E0E">
        <w:rPr>
          <w:rFonts w:ascii="Calibri" w:hAnsi="Calibri" w:cs="Calibri"/>
          <w:b/>
          <w:sz w:val="22"/>
          <w:szCs w:val="22"/>
        </w:rPr>
        <w:t>,</w:t>
      </w:r>
      <w:r w:rsidRPr="0031641A">
        <w:rPr>
          <w:rFonts w:ascii="Calibri" w:hAnsi="Calibri" w:cs="Calibri"/>
          <w:sz w:val="22"/>
          <w:szCs w:val="22"/>
        </w:rPr>
        <w:t xml:space="preserve"> mających trudności w integracji ze środowiskiem, pod warunkiem, że procentowy wskaźnik zatrudnienia osób należących do kategorii, o której mowa w art.</w:t>
      </w:r>
      <w:r>
        <w:rPr>
          <w:rFonts w:ascii="Calibri" w:hAnsi="Calibri" w:cs="Calibri"/>
          <w:sz w:val="22"/>
          <w:szCs w:val="22"/>
        </w:rPr>
        <w:t xml:space="preserve"> </w:t>
      </w:r>
      <w:r w:rsidRPr="0031641A">
        <w:rPr>
          <w:rFonts w:ascii="Calibri" w:hAnsi="Calibri" w:cs="Calibri"/>
          <w:sz w:val="22"/>
          <w:szCs w:val="22"/>
        </w:rPr>
        <w:t>94 ust. 1 pkt 5 ustawy Pzp jest nie mniejszy niż 30% osób zatrudnionych u wykonawcy albo w jego jednostce, która będzie realizować zamówienie;</w:t>
      </w:r>
    </w:p>
    <w:p w:rsidR="00FB10B7" w:rsidRPr="00F97A32" w:rsidRDefault="00FB10B7" w:rsidP="00216A3E">
      <w:pPr>
        <w:pStyle w:val="Tekstpodstawowy3"/>
        <w:numPr>
          <w:ilvl w:val="0"/>
          <w:numId w:val="29"/>
        </w:numPr>
        <w:spacing w:line="240" w:lineRule="exact"/>
        <w:ind w:left="357" w:hanging="357"/>
        <w:jc w:val="both"/>
        <w:rPr>
          <w:rFonts w:ascii="Calibri" w:hAnsi="Calibri" w:cs="Calibri"/>
          <w:sz w:val="20"/>
        </w:rPr>
      </w:pPr>
      <w:r w:rsidRPr="00F97A32">
        <w:rPr>
          <w:rFonts w:ascii="Calibri" w:hAnsi="Calibri" w:cs="Calibri"/>
          <w:sz w:val="20"/>
        </w:rPr>
        <w:t>Zamawiający nie wymaga zatrudnienia na podstawie stosunku pracy, w okolicznościach, o których mowa w art. 95 Ustawy.</w:t>
      </w:r>
    </w:p>
    <w:p w:rsidR="00FB10B7" w:rsidRDefault="00FB10B7" w:rsidP="00216A3E">
      <w:pPr>
        <w:pStyle w:val="Tekstpodstawowy3"/>
        <w:numPr>
          <w:ilvl w:val="0"/>
          <w:numId w:val="29"/>
        </w:numPr>
        <w:spacing w:line="240" w:lineRule="exact"/>
        <w:ind w:left="357" w:hanging="357"/>
        <w:jc w:val="both"/>
        <w:rPr>
          <w:rFonts w:ascii="Calibri" w:hAnsi="Calibri" w:cs="Calibri"/>
          <w:sz w:val="20"/>
        </w:rPr>
      </w:pPr>
      <w:r w:rsidRPr="00F97A32">
        <w:rPr>
          <w:rFonts w:ascii="Calibri" w:hAnsi="Calibri" w:cs="Calibri"/>
          <w:sz w:val="20"/>
        </w:rPr>
        <w:t>Zamawiający nie wymaga zatrudnienia osób, o których mowa w art. 96 ust. 2 pkt 2 Ustawy.</w:t>
      </w:r>
    </w:p>
    <w:p w:rsidR="00FB10B7" w:rsidRPr="00126E6C" w:rsidRDefault="00FB10B7" w:rsidP="00216A3E">
      <w:pPr>
        <w:pStyle w:val="Tekstpodstawowy3"/>
        <w:numPr>
          <w:ilvl w:val="0"/>
          <w:numId w:val="29"/>
        </w:numPr>
        <w:spacing w:line="240" w:lineRule="exact"/>
        <w:ind w:left="357" w:hanging="357"/>
        <w:jc w:val="both"/>
        <w:rPr>
          <w:rFonts w:ascii="Calibri" w:hAnsi="Calibri" w:cs="Calibri"/>
          <w:b/>
          <w:sz w:val="20"/>
        </w:rPr>
      </w:pPr>
      <w:r w:rsidRPr="00126E6C">
        <w:rPr>
          <w:rFonts w:ascii="Calibri" w:hAnsi="Calibri" w:cs="Calibri"/>
          <w:b/>
          <w:sz w:val="20"/>
        </w:rPr>
        <w:t>Zamawiający informuje, iż w przedmiotowym postępowaniu o udzielenie zamówienia publicznego zostanie zastosowana tzw. ,,odwrócona kolejność oceny ofert” , o której mowa w art. 139 Ustawy Pzp. Zamawiający stosując powyższą procedurę, w pierwszej kolejności dokona badania i oceny ofert, a następnie dokona kwalifikacji podmiotowej Wykonawcy, którego oferta została najwyżej oceniona w zakresie braku podstaw wykluczenia oraz spełniania warunków udziału w postępowaniu.</w:t>
      </w:r>
    </w:p>
    <w:p w:rsidR="00FB10B7" w:rsidRPr="00F97A32" w:rsidRDefault="00FB10B7" w:rsidP="00FB10B7">
      <w:pPr>
        <w:pStyle w:val="Tekstpodstawowy3"/>
        <w:spacing w:line="240" w:lineRule="exact"/>
        <w:ind w:left="357"/>
        <w:jc w:val="both"/>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rPr>
                <w:rFonts w:ascii="Calibri" w:hAnsi="Calibri" w:cs="Calibri"/>
                <w:b/>
                <w:bCs/>
                <w:sz w:val="20"/>
              </w:rPr>
            </w:pPr>
            <w:bookmarkStart w:id="6" w:name="_Toc81827547"/>
            <w:r w:rsidRPr="00F97A32">
              <w:rPr>
                <w:rFonts w:ascii="Calibri" w:hAnsi="Calibri" w:cs="Calibri"/>
                <w:b/>
                <w:bCs/>
                <w:sz w:val="20"/>
              </w:rPr>
              <w:t>Rozdział 3</w:t>
            </w:r>
            <w:r w:rsidRPr="00F97A32">
              <w:rPr>
                <w:rFonts w:ascii="Calibri" w:hAnsi="Calibri" w:cs="Calibri"/>
                <w:b/>
                <w:bCs/>
                <w:sz w:val="20"/>
              </w:rPr>
              <w:tab/>
              <w:t>Opis przedmiotu zamówienia.</w:t>
            </w:r>
            <w:bookmarkEnd w:id="6"/>
          </w:p>
        </w:tc>
      </w:tr>
    </w:tbl>
    <w:p w:rsidR="00FB10B7" w:rsidRPr="00F97A32" w:rsidRDefault="00FB10B7" w:rsidP="00FB10B7">
      <w:pPr>
        <w:pStyle w:val="Tekstpodstawowy3"/>
        <w:tabs>
          <w:tab w:val="left" w:pos="284"/>
        </w:tabs>
        <w:spacing w:line="240" w:lineRule="exact"/>
        <w:jc w:val="both"/>
        <w:rPr>
          <w:rFonts w:ascii="Calibri" w:hAnsi="Calibri" w:cs="Calibri"/>
          <w:b/>
          <w:sz w:val="20"/>
        </w:rPr>
      </w:pPr>
    </w:p>
    <w:p w:rsidR="00FB10B7" w:rsidRPr="00F97A32" w:rsidRDefault="00FB10B7" w:rsidP="00216A3E">
      <w:pPr>
        <w:pStyle w:val="Tekstpodstawowy3"/>
        <w:numPr>
          <w:ilvl w:val="0"/>
          <w:numId w:val="30"/>
        </w:numPr>
        <w:spacing w:line="240" w:lineRule="exact"/>
        <w:ind w:left="357" w:hanging="357"/>
        <w:jc w:val="both"/>
        <w:rPr>
          <w:rFonts w:ascii="Calibri" w:hAnsi="Calibri" w:cs="Calibri"/>
          <w:sz w:val="20"/>
        </w:rPr>
      </w:pPr>
      <w:r w:rsidRPr="00F97A32">
        <w:rPr>
          <w:rFonts w:ascii="Calibri" w:hAnsi="Calibri" w:cs="Calibri"/>
          <w:sz w:val="20"/>
        </w:rPr>
        <w:t xml:space="preserve">Wspólny Słownik Zamówień (CPV): </w:t>
      </w:r>
      <w:bookmarkStart w:id="7" w:name="_Hlk65603154"/>
      <w:r w:rsidRPr="00F97A32">
        <w:rPr>
          <w:rFonts w:ascii="Calibri" w:hAnsi="Calibri" w:cs="Calibri"/>
          <w:sz w:val="20"/>
        </w:rPr>
        <w:tab/>
      </w:r>
      <w:bookmarkEnd w:id="7"/>
      <w:r w:rsidRPr="00F97A32">
        <w:rPr>
          <w:rFonts w:ascii="Calibri" w:hAnsi="Calibri" w:cs="Calibri"/>
          <w:sz w:val="20"/>
        </w:rPr>
        <w:t>42961100-1</w:t>
      </w:r>
      <w:r w:rsidRPr="00F97A32">
        <w:rPr>
          <w:rFonts w:ascii="Calibri" w:hAnsi="Calibri" w:cs="Calibri"/>
          <w:sz w:val="20"/>
        </w:rPr>
        <w:tab/>
        <w:t>System kontroli dostępu</w:t>
      </w:r>
    </w:p>
    <w:p w:rsidR="00FB10B7" w:rsidRDefault="00FB10B7" w:rsidP="00FB10B7">
      <w:pPr>
        <w:pStyle w:val="Tekstpodstawowy3"/>
        <w:spacing w:line="240" w:lineRule="exact"/>
        <w:ind w:left="3540"/>
        <w:jc w:val="both"/>
        <w:rPr>
          <w:rFonts w:ascii="Calibri" w:hAnsi="Calibri" w:cs="Calibri"/>
          <w:sz w:val="20"/>
        </w:rPr>
      </w:pPr>
      <w:r w:rsidRPr="00F97A32">
        <w:rPr>
          <w:rFonts w:ascii="Calibri" w:hAnsi="Calibri" w:cs="Calibri"/>
          <w:sz w:val="20"/>
        </w:rPr>
        <w:t>45314300-4</w:t>
      </w:r>
      <w:r w:rsidRPr="00F97A32">
        <w:rPr>
          <w:rFonts w:ascii="Calibri" w:hAnsi="Calibri" w:cs="Calibri"/>
          <w:sz w:val="20"/>
        </w:rPr>
        <w:tab/>
        <w:t>Instalowanie infrastruktury okablowania</w:t>
      </w:r>
    </w:p>
    <w:p w:rsidR="00FB10B7" w:rsidRPr="00DD5B7C" w:rsidRDefault="00FB10B7" w:rsidP="00FB10B7">
      <w:pPr>
        <w:pStyle w:val="Tekstpodstawowy3"/>
        <w:spacing w:line="240" w:lineRule="exact"/>
        <w:ind w:left="3540"/>
        <w:jc w:val="both"/>
        <w:rPr>
          <w:rFonts w:ascii="Calibri" w:hAnsi="Calibri" w:cs="Calibri"/>
          <w:sz w:val="20"/>
        </w:rPr>
      </w:pPr>
      <w:r w:rsidRPr="00DD5B7C">
        <w:rPr>
          <w:rFonts w:ascii="Calibri" w:hAnsi="Calibri" w:cs="Calibri"/>
          <w:sz w:val="20"/>
        </w:rPr>
        <w:t>45310000-3          Roboty instalacyjne elektryczne</w:t>
      </w:r>
    </w:p>
    <w:p w:rsidR="00FB10B7" w:rsidRPr="00DD5B7C" w:rsidRDefault="00FB10B7" w:rsidP="00FB10B7">
      <w:pPr>
        <w:pStyle w:val="Tekstpodstawowy3"/>
        <w:spacing w:line="240" w:lineRule="exact"/>
        <w:ind w:left="3540"/>
        <w:jc w:val="both"/>
        <w:rPr>
          <w:rFonts w:ascii="Calibri" w:hAnsi="Calibri" w:cs="Calibri"/>
          <w:sz w:val="20"/>
        </w:rPr>
      </w:pPr>
      <w:r w:rsidRPr="00DD5B7C">
        <w:rPr>
          <w:rFonts w:ascii="Calibri" w:hAnsi="Calibri" w:cs="Calibri"/>
          <w:sz w:val="20"/>
        </w:rPr>
        <w:t>45314320-0          Instalowanie okablowania komputerowego</w:t>
      </w:r>
    </w:p>
    <w:p w:rsidR="00FB10B7" w:rsidRPr="00DD5B7C" w:rsidRDefault="00FB10B7" w:rsidP="00FB10B7">
      <w:pPr>
        <w:pStyle w:val="Tekstpodstawowy3"/>
        <w:spacing w:line="240" w:lineRule="exact"/>
        <w:ind w:left="3540"/>
        <w:jc w:val="both"/>
        <w:rPr>
          <w:rFonts w:ascii="Calibri" w:hAnsi="Calibri" w:cs="Calibri"/>
          <w:sz w:val="20"/>
        </w:rPr>
      </w:pPr>
      <w:r w:rsidRPr="00DD5B7C">
        <w:rPr>
          <w:rFonts w:ascii="Calibri" w:hAnsi="Calibri" w:cs="Calibri"/>
          <w:sz w:val="20"/>
        </w:rPr>
        <w:t>45231600-1   Roboty budowlane w zakresie budowy linii</w:t>
      </w:r>
      <w:r w:rsidRPr="00DD5B7C">
        <w:rPr>
          <w:rFonts w:ascii="Calibri" w:hAnsi="Calibri" w:cs="Calibri"/>
          <w:sz w:val="20"/>
        </w:rPr>
        <w:br/>
        <w:t xml:space="preserve">                                komunikacyjnych</w:t>
      </w:r>
    </w:p>
    <w:p w:rsidR="00FB10B7" w:rsidRPr="00DD5B7C" w:rsidRDefault="00FB10B7" w:rsidP="00FB10B7">
      <w:pPr>
        <w:pStyle w:val="Tekstpodstawowy3"/>
        <w:spacing w:line="240" w:lineRule="exact"/>
        <w:ind w:left="3540"/>
        <w:jc w:val="both"/>
        <w:rPr>
          <w:rFonts w:ascii="Calibri" w:hAnsi="Calibri" w:cs="Calibri"/>
          <w:sz w:val="20"/>
        </w:rPr>
      </w:pPr>
      <w:r w:rsidRPr="00DD5B7C">
        <w:rPr>
          <w:rFonts w:ascii="Calibri" w:hAnsi="Calibri" w:cs="Calibri"/>
          <w:sz w:val="20"/>
        </w:rPr>
        <w:lastRenderedPageBreak/>
        <w:t>32410000-0           lokalna sieć komputerowa</w:t>
      </w:r>
    </w:p>
    <w:p w:rsidR="00FB10B7" w:rsidRPr="00DD5B7C" w:rsidRDefault="00FB10B7" w:rsidP="00FB10B7">
      <w:pPr>
        <w:pStyle w:val="Tekstpodstawowy3"/>
        <w:spacing w:line="240" w:lineRule="exact"/>
        <w:ind w:left="3540"/>
        <w:jc w:val="both"/>
        <w:rPr>
          <w:rFonts w:ascii="Calibri" w:hAnsi="Calibri" w:cs="Calibri"/>
          <w:sz w:val="20"/>
        </w:rPr>
      </w:pPr>
      <w:r w:rsidRPr="00DD5B7C">
        <w:rPr>
          <w:rFonts w:ascii="Calibri" w:hAnsi="Calibri" w:cs="Calibri"/>
          <w:sz w:val="20"/>
        </w:rPr>
        <w:t>45314000-1           Instalowanie urządzeń telekomunikacyjnych</w:t>
      </w:r>
    </w:p>
    <w:p w:rsidR="00FB10B7" w:rsidRPr="00DD5B7C" w:rsidRDefault="00FB10B7" w:rsidP="00FB10B7">
      <w:pPr>
        <w:pStyle w:val="Tekstpodstawowy3"/>
        <w:spacing w:line="240" w:lineRule="exact"/>
        <w:ind w:left="3540"/>
        <w:jc w:val="both"/>
        <w:rPr>
          <w:rFonts w:ascii="Calibri" w:hAnsi="Calibri" w:cs="Calibri"/>
          <w:sz w:val="20"/>
        </w:rPr>
      </w:pPr>
      <w:r w:rsidRPr="00DD5B7C">
        <w:rPr>
          <w:rFonts w:ascii="Calibri" w:hAnsi="Calibri" w:cs="Calibri"/>
          <w:sz w:val="20"/>
        </w:rPr>
        <w:t>32234000-2       Kamery telewizyjne o obwodzie zamkniętym</w:t>
      </w:r>
    </w:p>
    <w:p w:rsidR="00FB10B7" w:rsidRPr="00DD5B7C" w:rsidRDefault="00FB10B7" w:rsidP="00FB10B7">
      <w:pPr>
        <w:pStyle w:val="Tekstpodstawowy3"/>
        <w:spacing w:line="240" w:lineRule="exact"/>
        <w:ind w:left="3540"/>
        <w:jc w:val="both"/>
        <w:rPr>
          <w:rFonts w:ascii="Calibri" w:hAnsi="Calibri" w:cs="Calibri"/>
          <w:sz w:val="20"/>
        </w:rPr>
      </w:pPr>
      <w:r w:rsidRPr="00DD5B7C">
        <w:rPr>
          <w:rFonts w:ascii="Calibri" w:hAnsi="Calibri" w:cs="Calibri"/>
          <w:sz w:val="20"/>
        </w:rPr>
        <w:t>51900000-1       Usługi instalowania systemów sterowania i kontroli</w:t>
      </w:r>
    </w:p>
    <w:p w:rsidR="00FB10B7" w:rsidRPr="00F97A32" w:rsidRDefault="00FB10B7" w:rsidP="00FB10B7">
      <w:pPr>
        <w:pStyle w:val="Tekstpodstawowy3"/>
        <w:spacing w:line="240" w:lineRule="exact"/>
        <w:jc w:val="both"/>
        <w:rPr>
          <w:rFonts w:ascii="Calibri" w:hAnsi="Calibri" w:cs="Calibri"/>
          <w:sz w:val="20"/>
        </w:rPr>
      </w:pPr>
      <w:r w:rsidRPr="00DD5B7C">
        <w:rPr>
          <w:rFonts w:ascii="Calibri" w:hAnsi="Calibri" w:cs="Calibri"/>
          <w:sz w:val="20"/>
        </w:rPr>
        <w:t>48000000-8       Pakiety oprogramowania</w:t>
      </w:r>
    </w:p>
    <w:p w:rsidR="00FB10B7" w:rsidRPr="00F97A32" w:rsidRDefault="00FB10B7" w:rsidP="00FB10B7">
      <w:pPr>
        <w:pStyle w:val="Tekstpodstawowy3"/>
        <w:spacing w:line="240" w:lineRule="exact"/>
        <w:jc w:val="both"/>
        <w:rPr>
          <w:rFonts w:ascii="Calibri" w:hAnsi="Calibri" w:cs="Calibri"/>
          <w:sz w:val="20"/>
        </w:rPr>
      </w:pPr>
    </w:p>
    <w:p w:rsidR="00FB10B7" w:rsidRPr="00126E6C" w:rsidRDefault="00FB10B7" w:rsidP="00216A3E">
      <w:pPr>
        <w:pStyle w:val="Tekstpodstawowy3"/>
        <w:numPr>
          <w:ilvl w:val="0"/>
          <w:numId w:val="30"/>
        </w:numPr>
        <w:spacing w:line="240" w:lineRule="exact"/>
        <w:ind w:left="357" w:hanging="357"/>
        <w:rPr>
          <w:rFonts w:ascii="Calibri" w:hAnsi="Calibri" w:cs="Calibri"/>
          <w:sz w:val="20"/>
          <w:u w:val="single"/>
        </w:rPr>
      </w:pPr>
      <w:r w:rsidRPr="00F97A32">
        <w:rPr>
          <w:rFonts w:ascii="Calibri" w:hAnsi="Calibri" w:cs="Calibri"/>
          <w:sz w:val="20"/>
        </w:rPr>
        <w:t xml:space="preserve">Przedmiotem zamówienia jest </w:t>
      </w:r>
      <w:r>
        <w:rPr>
          <w:rFonts w:ascii="Calibri" w:hAnsi="Calibri" w:cs="Calibri"/>
          <w:sz w:val="20"/>
        </w:rPr>
        <w:t xml:space="preserve">dostawa wraz z montażem systemu kontroli dostępu w ramach zadania inwestycyjnego: </w:t>
      </w:r>
      <w:r w:rsidRPr="00E024B4">
        <w:rPr>
          <w:rFonts w:ascii="Calibri" w:hAnsi="Calibri" w:cs="Calibri"/>
          <w:sz w:val="20"/>
          <w:u w:val="single"/>
        </w:rPr>
        <w:t>Budowa systemu kontroli dostępu w Areszcie Śledczym w Radomiu.</w:t>
      </w:r>
    </w:p>
    <w:p w:rsidR="00FB10B7" w:rsidRPr="00F97A32" w:rsidRDefault="00FB10B7" w:rsidP="00FB10B7">
      <w:pPr>
        <w:pStyle w:val="Tekstpodstawowy3"/>
        <w:spacing w:line="240" w:lineRule="exact"/>
        <w:ind w:left="357"/>
        <w:jc w:val="both"/>
        <w:rPr>
          <w:rFonts w:ascii="Calibri" w:hAnsi="Calibri" w:cs="Calibri"/>
          <w:sz w:val="20"/>
        </w:rPr>
      </w:pPr>
    </w:p>
    <w:p w:rsidR="00FB10B7" w:rsidRPr="0017082B" w:rsidRDefault="00FB10B7" w:rsidP="00216A3E">
      <w:pPr>
        <w:pStyle w:val="Tekstpodstawowy3"/>
        <w:numPr>
          <w:ilvl w:val="0"/>
          <w:numId w:val="30"/>
        </w:numPr>
        <w:spacing w:line="240" w:lineRule="exact"/>
        <w:ind w:left="357" w:hanging="357"/>
        <w:jc w:val="both"/>
        <w:rPr>
          <w:rFonts w:ascii="Calibri" w:hAnsi="Calibri" w:cs="Calibri"/>
          <w:sz w:val="20"/>
        </w:rPr>
      </w:pPr>
      <w:bookmarkStart w:id="8" w:name="_Hlk65602895"/>
      <w:r w:rsidRPr="00F97A32">
        <w:rPr>
          <w:rFonts w:ascii="Calibri" w:eastAsia="Calibri" w:hAnsi="Calibri" w:cs="Calibri"/>
          <w:sz w:val="20"/>
          <w:lang w:eastAsia="en-US"/>
        </w:rPr>
        <w:t xml:space="preserve">Szczegółowy opis przedmiotu zamówienia został zawarty w dokumentacji projektowej </w:t>
      </w:r>
      <w:r w:rsidRPr="005212F5">
        <w:rPr>
          <w:rFonts w:ascii="Calibri" w:eastAsia="Calibri" w:hAnsi="Calibri" w:cs="Calibri"/>
          <w:sz w:val="20"/>
          <w:lang w:eastAsia="en-US"/>
        </w:rPr>
        <w:t>(Załącznik nr 1 do SWZ</w:t>
      </w:r>
      <w:r>
        <w:rPr>
          <w:rFonts w:ascii="Calibri" w:eastAsia="Calibri" w:hAnsi="Calibri" w:cs="Calibri"/>
          <w:sz w:val="20"/>
          <w:lang w:eastAsia="en-US"/>
        </w:rPr>
        <w:t xml:space="preserve"> </w:t>
      </w:r>
      <w:r w:rsidRPr="005212F5">
        <w:rPr>
          <w:rFonts w:ascii="Calibri" w:eastAsia="Calibri" w:hAnsi="Calibri" w:cs="Calibri"/>
          <w:sz w:val="20"/>
          <w:lang w:eastAsia="en-US"/>
        </w:rPr>
        <w:t>).</w:t>
      </w:r>
    </w:p>
    <w:p w:rsidR="00FB10B7" w:rsidRDefault="00FB10B7" w:rsidP="00FB10B7">
      <w:pPr>
        <w:pStyle w:val="Akapitzlist"/>
        <w:rPr>
          <w:rFonts w:cs="Calibri"/>
          <w:sz w:val="20"/>
        </w:rPr>
      </w:pPr>
    </w:p>
    <w:p w:rsidR="00FB10B7" w:rsidRPr="0017082B" w:rsidRDefault="00FB10B7" w:rsidP="00216A3E">
      <w:pPr>
        <w:pStyle w:val="Tekstpodstawowy3"/>
        <w:numPr>
          <w:ilvl w:val="0"/>
          <w:numId w:val="30"/>
        </w:numPr>
        <w:spacing w:line="240" w:lineRule="exact"/>
        <w:ind w:left="357" w:hanging="357"/>
        <w:jc w:val="both"/>
        <w:rPr>
          <w:rFonts w:ascii="Calibri" w:hAnsi="Calibri" w:cs="Calibri"/>
          <w:sz w:val="20"/>
        </w:rPr>
      </w:pPr>
      <w:r w:rsidRPr="00963717">
        <w:rPr>
          <w:rFonts w:ascii="Calibri" w:hAnsi="Calibri"/>
          <w:sz w:val="20"/>
        </w:rPr>
        <w:t>Zgodnie z zasadami zamówie</w:t>
      </w:r>
      <w:r w:rsidRPr="00963717">
        <w:rPr>
          <w:rFonts w:ascii="Calibri" w:eastAsia="TimesNewRomanPSMT" w:hAnsi="Calibri" w:cs="TimesNewRomanPSMT"/>
          <w:sz w:val="20"/>
        </w:rPr>
        <w:t xml:space="preserve">ń </w:t>
      </w:r>
      <w:r w:rsidRPr="00963717">
        <w:rPr>
          <w:rFonts w:ascii="Calibri" w:hAnsi="Calibri"/>
          <w:sz w:val="20"/>
        </w:rPr>
        <w:t>publicznych mo</w:t>
      </w:r>
      <w:r w:rsidRPr="00963717">
        <w:rPr>
          <w:rFonts w:ascii="Calibri" w:eastAsia="TimesNewRomanPSMT" w:hAnsi="Calibri" w:cs="TimesNewRomanPSMT"/>
          <w:sz w:val="20"/>
        </w:rPr>
        <w:t>ż</w:t>
      </w:r>
      <w:r w:rsidRPr="00963717">
        <w:rPr>
          <w:rFonts w:ascii="Calibri" w:hAnsi="Calibri"/>
          <w:sz w:val="20"/>
        </w:rPr>
        <w:t>na zastosowa</w:t>
      </w:r>
      <w:r w:rsidRPr="00963717">
        <w:rPr>
          <w:rFonts w:ascii="Calibri" w:eastAsia="TimesNewRomanPSMT" w:hAnsi="Calibri" w:cs="TimesNewRomanPSMT"/>
          <w:sz w:val="20"/>
        </w:rPr>
        <w:t xml:space="preserve">ć </w:t>
      </w:r>
      <w:r w:rsidRPr="00963717">
        <w:rPr>
          <w:rFonts w:ascii="Calibri" w:hAnsi="Calibri"/>
          <w:sz w:val="20"/>
        </w:rPr>
        <w:t>materia</w:t>
      </w:r>
      <w:r w:rsidRPr="00963717">
        <w:rPr>
          <w:rFonts w:ascii="Calibri" w:eastAsia="TimesNewRomanPSMT" w:hAnsi="Calibri" w:cs="TimesNewRomanPSMT"/>
          <w:sz w:val="20"/>
        </w:rPr>
        <w:t>ł</w:t>
      </w:r>
      <w:r w:rsidRPr="00963717">
        <w:rPr>
          <w:rFonts w:ascii="Calibri" w:hAnsi="Calibri"/>
          <w:sz w:val="20"/>
        </w:rPr>
        <w:t>y i rozwi</w:t>
      </w:r>
      <w:r w:rsidRPr="00963717">
        <w:rPr>
          <w:rFonts w:ascii="Calibri" w:eastAsia="TimesNewRomanPSMT" w:hAnsi="Calibri" w:cs="TimesNewRomanPSMT"/>
          <w:sz w:val="20"/>
        </w:rPr>
        <w:t>ą</w:t>
      </w:r>
      <w:r w:rsidRPr="00963717">
        <w:rPr>
          <w:rFonts w:ascii="Calibri" w:hAnsi="Calibri"/>
          <w:sz w:val="20"/>
        </w:rPr>
        <w:t>zania</w:t>
      </w:r>
      <w:r w:rsidRPr="00963717">
        <w:rPr>
          <w:rFonts w:ascii="Calibri" w:hAnsi="Calibri"/>
        </w:rPr>
        <w:t xml:space="preserve"> </w:t>
      </w:r>
      <w:r w:rsidRPr="00963717">
        <w:rPr>
          <w:rFonts w:ascii="Calibri" w:hAnsi="Calibri"/>
          <w:sz w:val="20"/>
        </w:rPr>
        <w:t>równowa</w:t>
      </w:r>
      <w:r w:rsidRPr="00963717">
        <w:rPr>
          <w:rFonts w:ascii="Calibri" w:eastAsia="TimesNewRomanPSMT" w:hAnsi="Calibri" w:cs="TimesNewRomanPSMT"/>
          <w:sz w:val="20"/>
        </w:rPr>
        <w:t>ż</w:t>
      </w:r>
      <w:r w:rsidRPr="00963717">
        <w:rPr>
          <w:rFonts w:ascii="Calibri" w:hAnsi="Calibri"/>
          <w:sz w:val="20"/>
        </w:rPr>
        <w:t xml:space="preserve">ne, to jest </w:t>
      </w:r>
      <w:r w:rsidRPr="00963717">
        <w:rPr>
          <w:rFonts w:ascii="Calibri" w:hAnsi="Calibri"/>
        </w:rPr>
        <w:br/>
      </w:r>
      <w:r w:rsidRPr="00963717">
        <w:rPr>
          <w:rFonts w:ascii="Calibri" w:hAnsi="Calibri"/>
          <w:sz w:val="20"/>
        </w:rPr>
        <w:t xml:space="preserve">w </w:t>
      </w:r>
      <w:r w:rsidRPr="00963717">
        <w:rPr>
          <w:rFonts w:ascii="Calibri" w:eastAsia="TimesNewRomanPSMT" w:hAnsi="Calibri" w:cs="TimesNewRomanPSMT"/>
          <w:sz w:val="20"/>
        </w:rPr>
        <w:t>ż</w:t>
      </w:r>
      <w:r w:rsidRPr="00963717">
        <w:rPr>
          <w:rFonts w:ascii="Calibri" w:hAnsi="Calibri"/>
          <w:sz w:val="20"/>
        </w:rPr>
        <w:t>adnym stopniu nie obni</w:t>
      </w:r>
      <w:r w:rsidRPr="00963717">
        <w:rPr>
          <w:rFonts w:ascii="Calibri" w:eastAsia="TimesNewRomanPSMT" w:hAnsi="Calibri" w:cs="TimesNewRomanPSMT"/>
          <w:sz w:val="20"/>
        </w:rPr>
        <w:t>ż</w:t>
      </w:r>
      <w:r w:rsidRPr="00963717">
        <w:rPr>
          <w:rFonts w:ascii="Calibri" w:hAnsi="Calibri"/>
          <w:sz w:val="20"/>
        </w:rPr>
        <w:t>aj</w:t>
      </w:r>
      <w:r w:rsidRPr="00963717">
        <w:rPr>
          <w:rFonts w:ascii="Calibri" w:eastAsia="TimesNewRomanPSMT" w:hAnsi="Calibri" w:cs="TimesNewRomanPSMT"/>
          <w:sz w:val="20"/>
        </w:rPr>
        <w:t>ą</w:t>
      </w:r>
      <w:r w:rsidRPr="00963717">
        <w:rPr>
          <w:rFonts w:ascii="Calibri" w:hAnsi="Calibri"/>
          <w:sz w:val="20"/>
        </w:rPr>
        <w:t>ce standardu i nie zmieniaj</w:t>
      </w:r>
      <w:r w:rsidRPr="00963717">
        <w:rPr>
          <w:rFonts w:ascii="Calibri" w:eastAsia="TimesNewRomanPSMT" w:hAnsi="Calibri" w:cs="TimesNewRomanPSMT"/>
          <w:sz w:val="20"/>
        </w:rPr>
        <w:t>ą</w:t>
      </w:r>
      <w:r w:rsidRPr="00963717">
        <w:rPr>
          <w:rFonts w:ascii="Calibri" w:hAnsi="Calibri"/>
          <w:sz w:val="20"/>
        </w:rPr>
        <w:t>ce zasad oraz rozwi</w:t>
      </w:r>
      <w:r w:rsidRPr="00963717">
        <w:rPr>
          <w:rFonts w:ascii="Calibri" w:eastAsia="TimesNewRomanPSMT" w:hAnsi="Calibri" w:cs="TimesNewRomanPSMT"/>
          <w:sz w:val="20"/>
        </w:rPr>
        <w:t>ą</w:t>
      </w:r>
      <w:r w:rsidRPr="00963717">
        <w:rPr>
          <w:rFonts w:ascii="Calibri" w:hAnsi="Calibri"/>
          <w:sz w:val="20"/>
        </w:rPr>
        <w:t>za</w:t>
      </w:r>
      <w:r w:rsidRPr="00963717">
        <w:rPr>
          <w:rFonts w:ascii="Calibri" w:eastAsia="TimesNewRomanPSMT" w:hAnsi="Calibri" w:cs="TimesNewRomanPSMT"/>
          <w:sz w:val="20"/>
        </w:rPr>
        <w:t>ń</w:t>
      </w:r>
      <w:r w:rsidRPr="00963717">
        <w:rPr>
          <w:rFonts w:ascii="Calibri" w:hAnsi="Calibri"/>
        </w:rPr>
        <w:t xml:space="preserve"> </w:t>
      </w:r>
      <w:r w:rsidRPr="00963717">
        <w:rPr>
          <w:rFonts w:ascii="Calibri" w:hAnsi="Calibri"/>
          <w:sz w:val="20"/>
        </w:rPr>
        <w:t>technicznych przyj</w:t>
      </w:r>
      <w:r w:rsidRPr="00963717">
        <w:rPr>
          <w:rFonts w:ascii="Calibri" w:eastAsia="TimesNewRomanPSMT" w:hAnsi="Calibri" w:cs="TimesNewRomanPSMT"/>
          <w:sz w:val="20"/>
        </w:rPr>
        <w:t>ę</w:t>
      </w:r>
      <w:r w:rsidRPr="00963717">
        <w:rPr>
          <w:rFonts w:ascii="Calibri" w:hAnsi="Calibri"/>
          <w:sz w:val="20"/>
        </w:rPr>
        <w:t xml:space="preserve">tych </w:t>
      </w:r>
      <w:r w:rsidRPr="00963717">
        <w:rPr>
          <w:rFonts w:ascii="Calibri" w:hAnsi="Calibri"/>
        </w:rPr>
        <w:br/>
      </w:r>
      <w:r w:rsidRPr="00963717">
        <w:rPr>
          <w:rFonts w:ascii="Calibri" w:hAnsi="Calibri"/>
          <w:sz w:val="20"/>
        </w:rPr>
        <w:t>w projekcie lub w rozwi</w:t>
      </w:r>
      <w:r w:rsidRPr="00963717">
        <w:rPr>
          <w:rFonts w:ascii="Calibri" w:eastAsia="TimesNewRomanPSMT" w:hAnsi="Calibri" w:cs="TimesNewRomanPSMT"/>
          <w:sz w:val="20"/>
        </w:rPr>
        <w:t>ą</w:t>
      </w:r>
      <w:r w:rsidRPr="00963717">
        <w:rPr>
          <w:rFonts w:ascii="Calibri" w:hAnsi="Calibri"/>
          <w:sz w:val="20"/>
        </w:rPr>
        <w:t>zaniach alternatywnych.</w:t>
      </w:r>
    </w:p>
    <w:p w:rsidR="00FB10B7" w:rsidRPr="00963717" w:rsidRDefault="00FB10B7" w:rsidP="00FB10B7">
      <w:pPr>
        <w:autoSpaceDE w:val="0"/>
        <w:autoSpaceDN w:val="0"/>
        <w:adjustRightInd w:val="0"/>
        <w:jc w:val="both"/>
        <w:rPr>
          <w:rFonts w:ascii="Calibri" w:hAnsi="Calibri"/>
        </w:rPr>
      </w:pPr>
      <w:r w:rsidRPr="00963717">
        <w:rPr>
          <w:rFonts w:ascii="Calibri" w:hAnsi="Calibri"/>
        </w:rPr>
        <w:t xml:space="preserve">        Wskazanie nazwy w</w:t>
      </w:r>
      <w:r w:rsidRPr="00963717">
        <w:rPr>
          <w:rFonts w:ascii="Calibri" w:eastAsia="TimesNewRomanPSMT" w:hAnsi="Calibri" w:cs="TimesNewRomanPSMT"/>
        </w:rPr>
        <w:t>ł</w:t>
      </w:r>
      <w:r w:rsidRPr="00963717">
        <w:rPr>
          <w:rFonts w:ascii="Calibri" w:hAnsi="Calibri"/>
        </w:rPr>
        <w:t>asnej, symbolu w dokumentacji, specyfikacji i przedmiarze robót nie jest wskazaniem</w:t>
      </w:r>
      <w:r w:rsidRPr="00963717">
        <w:rPr>
          <w:rFonts w:ascii="Calibri" w:hAnsi="Calibri"/>
        </w:rPr>
        <w:br/>
        <w:t xml:space="preserve">        producenta, miejsca pochodzenia, a jest okre</w:t>
      </w:r>
      <w:r w:rsidRPr="00963717">
        <w:rPr>
          <w:rFonts w:ascii="Calibri" w:eastAsia="TimesNewRomanPSMT" w:hAnsi="Calibri" w:cs="TimesNewRomanPSMT"/>
        </w:rPr>
        <w:t>ś</w:t>
      </w:r>
      <w:r w:rsidRPr="00963717">
        <w:rPr>
          <w:rFonts w:ascii="Calibri" w:hAnsi="Calibri"/>
        </w:rPr>
        <w:t>leniem standardu, poziomu zaawansowania technicznego,</w:t>
      </w:r>
      <w:r w:rsidRPr="00963717">
        <w:rPr>
          <w:rFonts w:ascii="Calibri" w:hAnsi="Calibri"/>
        </w:rPr>
        <w:br/>
        <w:t xml:space="preserve">       jako</w:t>
      </w:r>
      <w:r w:rsidRPr="00963717">
        <w:rPr>
          <w:rFonts w:ascii="Calibri" w:eastAsia="TimesNewRomanPSMT" w:hAnsi="Calibri" w:cs="TimesNewRomanPSMT"/>
        </w:rPr>
        <w:t>ś</w:t>
      </w:r>
      <w:r w:rsidRPr="00963717">
        <w:rPr>
          <w:rFonts w:ascii="Calibri" w:hAnsi="Calibri"/>
        </w:rPr>
        <w:t>ci na etapie projektowania.</w:t>
      </w:r>
    </w:p>
    <w:p w:rsidR="00FB10B7" w:rsidRPr="00963717" w:rsidRDefault="00FB10B7" w:rsidP="00FB10B7">
      <w:pPr>
        <w:autoSpaceDE w:val="0"/>
        <w:autoSpaceDN w:val="0"/>
        <w:adjustRightInd w:val="0"/>
        <w:jc w:val="both"/>
        <w:rPr>
          <w:rFonts w:ascii="Calibri" w:hAnsi="Calibri"/>
        </w:rPr>
      </w:pPr>
      <w:r w:rsidRPr="00963717">
        <w:rPr>
          <w:rFonts w:ascii="Calibri" w:hAnsi="Calibri"/>
        </w:rPr>
        <w:t xml:space="preserve">       Rozwi</w:t>
      </w:r>
      <w:r w:rsidRPr="00963717">
        <w:rPr>
          <w:rFonts w:ascii="Calibri" w:eastAsia="TimesNewRomanPSMT" w:hAnsi="Calibri" w:cs="TimesNewRomanPSMT"/>
        </w:rPr>
        <w:t>ą</w:t>
      </w:r>
      <w:r w:rsidRPr="00963717">
        <w:rPr>
          <w:rFonts w:ascii="Calibri" w:hAnsi="Calibri"/>
        </w:rPr>
        <w:t>zanie równowa</w:t>
      </w:r>
      <w:r w:rsidRPr="00963717">
        <w:rPr>
          <w:rFonts w:ascii="Calibri" w:eastAsia="TimesNewRomanPSMT" w:hAnsi="Calibri" w:cs="TimesNewRomanPSMT"/>
        </w:rPr>
        <w:t>ż</w:t>
      </w:r>
      <w:r w:rsidRPr="00963717">
        <w:rPr>
          <w:rFonts w:ascii="Calibri" w:hAnsi="Calibri"/>
        </w:rPr>
        <w:t>ne:</w:t>
      </w:r>
    </w:p>
    <w:p w:rsidR="00FB10B7" w:rsidRPr="00963717" w:rsidRDefault="00FB10B7" w:rsidP="00FB10B7">
      <w:pPr>
        <w:autoSpaceDE w:val="0"/>
        <w:autoSpaceDN w:val="0"/>
        <w:adjustRightInd w:val="0"/>
        <w:jc w:val="both"/>
        <w:rPr>
          <w:rFonts w:ascii="Calibri" w:hAnsi="Calibri"/>
        </w:rPr>
      </w:pPr>
      <w:r w:rsidRPr="00963717">
        <w:rPr>
          <w:rFonts w:ascii="Calibri" w:hAnsi="Calibri"/>
        </w:rPr>
        <w:t xml:space="preserve">       Specyfikacja, opisy i rysunki zawarte w niniejszej dokumentacji uwzgl</w:t>
      </w:r>
      <w:r w:rsidRPr="00963717">
        <w:rPr>
          <w:rFonts w:ascii="Calibri" w:eastAsia="TimesNewRomanPSMT" w:hAnsi="Calibri" w:cs="TimesNewRomanPSMT"/>
        </w:rPr>
        <w:t>ę</w:t>
      </w:r>
      <w:r w:rsidRPr="00963717">
        <w:rPr>
          <w:rFonts w:ascii="Calibri" w:hAnsi="Calibri"/>
        </w:rPr>
        <w:t>dniaj</w:t>
      </w:r>
      <w:r w:rsidRPr="00963717">
        <w:rPr>
          <w:rFonts w:ascii="Calibri" w:eastAsia="TimesNewRomanPSMT" w:hAnsi="Calibri" w:cs="TimesNewRomanPSMT"/>
        </w:rPr>
        <w:t xml:space="preserve">ą </w:t>
      </w:r>
      <w:r w:rsidRPr="00963717">
        <w:rPr>
          <w:rFonts w:ascii="Calibri" w:hAnsi="Calibri"/>
        </w:rPr>
        <w:t>oczekiwany przez</w:t>
      </w:r>
    </w:p>
    <w:p w:rsidR="00FB10B7" w:rsidRPr="00963717" w:rsidRDefault="00FB10B7" w:rsidP="00FB10B7">
      <w:pPr>
        <w:autoSpaceDE w:val="0"/>
        <w:autoSpaceDN w:val="0"/>
        <w:adjustRightInd w:val="0"/>
        <w:jc w:val="both"/>
        <w:rPr>
          <w:rFonts w:ascii="Calibri" w:hAnsi="Calibri"/>
        </w:rPr>
      </w:pPr>
      <w:r w:rsidRPr="00963717">
        <w:rPr>
          <w:rFonts w:ascii="Calibri" w:hAnsi="Calibri"/>
        </w:rPr>
        <w:t xml:space="preserve">       Inwestora standard dla materia</w:t>
      </w:r>
      <w:r w:rsidRPr="00963717">
        <w:rPr>
          <w:rFonts w:ascii="Calibri" w:eastAsia="TimesNewRomanPSMT" w:hAnsi="Calibri" w:cs="TimesNewRomanPSMT"/>
        </w:rPr>
        <w:t>ł</w:t>
      </w:r>
      <w:r w:rsidRPr="00963717">
        <w:rPr>
          <w:rFonts w:ascii="Calibri" w:hAnsi="Calibri"/>
        </w:rPr>
        <w:t>ów, urz</w:t>
      </w:r>
      <w:r w:rsidRPr="00963717">
        <w:rPr>
          <w:rFonts w:ascii="Calibri" w:eastAsia="TimesNewRomanPSMT" w:hAnsi="Calibri" w:cs="TimesNewRomanPSMT"/>
        </w:rPr>
        <w:t>ą</w:t>
      </w:r>
      <w:r w:rsidRPr="00963717">
        <w:rPr>
          <w:rFonts w:ascii="Calibri" w:hAnsi="Calibri"/>
        </w:rPr>
        <w:t>dze</w:t>
      </w:r>
      <w:r w:rsidRPr="00963717">
        <w:rPr>
          <w:rFonts w:ascii="Calibri" w:eastAsia="TimesNewRomanPSMT" w:hAnsi="Calibri" w:cs="TimesNewRomanPSMT"/>
        </w:rPr>
        <w:t xml:space="preserve">ń </w:t>
      </w:r>
      <w:r w:rsidRPr="00963717">
        <w:rPr>
          <w:rFonts w:ascii="Calibri" w:hAnsi="Calibri"/>
        </w:rPr>
        <w:t>i instalacji systemu. Tworz</w:t>
      </w:r>
      <w:r w:rsidRPr="00963717">
        <w:rPr>
          <w:rFonts w:ascii="Calibri" w:eastAsia="TimesNewRomanPSMT" w:hAnsi="Calibri" w:cs="TimesNewRomanPSMT"/>
        </w:rPr>
        <w:t xml:space="preserve">ą </w:t>
      </w:r>
      <w:r w:rsidRPr="00963717">
        <w:rPr>
          <w:rFonts w:ascii="Calibri" w:hAnsi="Calibri"/>
        </w:rPr>
        <w:t>one pe</w:t>
      </w:r>
      <w:r w:rsidRPr="00963717">
        <w:rPr>
          <w:rFonts w:ascii="Calibri" w:eastAsia="TimesNewRomanPSMT" w:hAnsi="Calibri" w:cs="TimesNewRomanPSMT"/>
        </w:rPr>
        <w:t>ł</w:t>
      </w:r>
      <w:r w:rsidRPr="00963717">
        <w:rPr>
          <w:rFonts w:ascii="Calibri" w:hAnsi="Calibri"/>
        </w:rPr>
        <w:t>n</w:t>
      </w:r>
      <w:r w:rsidRPr="00963717">
        <w:rPr>
          <w:rFonts w:ascii="Calibri" w:eastAsia="TimesNewRomanPSMT" w:hAnsi="Calibri" w:cs="TimesNewRomanPSMT"/>
        </w:rPr>
        <w:t xml:space="preserve">ą </w:t>
      </w:r>
      <w:r w:rsidRPr="00963717">
        <w:rPr>
          <w:rFonts w:ascii="Calibri" w:hAnsi="Calibri"/>
        </w:rPr>
        <w:t>informacj</w:t>
      </w:r>
      <w:r w:rsidRPr="00963717">
        <w:rPr>
          <w:rFonts w:ascii="Calibri" w:eastAsia="TimesNewRomanPSMT" w:hAnsi="Calibri" w:cs="TimesNewRomanPSMT"/>
        </w:rPr>
        <w:t xml:space="preserve">ę </w:t>
      </w:r>
      <w:r w:rsidRPr="00963717">
        <w:rPr>
          <w:rFonts w:ascii="Calibri" w:hAnsi="Calibri"/>
        </w:rPr>
        <w:t>na temat</w:t>
      </w:r>
    </w:p>
    <w:p w:rsidR="00FB10B7" w:rsidRPr="00963717" w:rsidRDefault="00FB10B7" w:rsidP="00FB10B7">
      <w:pPr>
        <w:autoSpaceDE w:val="0"/>
        <w:autoSpaceDN w:val="0"/>
        <w:adjustRightInd w:val="0"/>
        <w:jc w:val="both"/>
        <w:rPr>
          <w:rFonts w:ascii="Calibri" w:hAnsi="Calibri"/>
        </w:rPr>
      </w:pPr>
      <w:r w:rsidRPr="00963717">
        <w:rPr>
          <w:rFonts w:ascii="Calibri" w:hAnsi="Calibri"/>
        </w:rPr>
        <w:t xml:space="preserve">       jakie wymagania ma spe</w:t>
      </w:r>
      <w:r w:rsidRPr="00963717">
        <w:rPr>
          <w:rFonts w:ascii="Calibri" w:eastAsia="TimesNewRomanPSMT" w:hAnsi="Calibri" w:cs="TimesNewRomanPSMT"/>
        </w:rPr>
        <w:t>ł</w:t>
      </w:r>
      <w:r w:rsidRPr="00963717">
        <w:rPr>
          <w:rFonts w:ascii="Calibri" w:hAnsi="Calibri"/>
        </w:rPr>
        <w:t>nia</w:t>
      </w:r>
      <w:r w:rsidRPr="00963717">
        <w:rPr>
          <w:rFonts w:ascii="Calibri" w:eastAsia="TimesNewRomanPSMT" w:hAnsi="Calibri" w:cs="TimesNewRomanPSMT"/>
        </w:rPr>
        <w:t xml:space="preserve">ć </w:t>
      </w:r>
      <w:r w:rsidRPr="00963717">
        <w:rPr>
          <w:rFonts w:ascii="Calibri" w:hAnsi="Calibri"/>
        </w:rPr>
        <w:t>ca</w:t>
      </w:r>
      <w:r w:rsidRPr="00963717">
        <w:rPr>
          <w:rFonts w:ascii="Calibri" w:eastAsia="TimesNewRomanPSMT" w:hAnsi="Calibri" w:cs="TimesNewRomanPSMT"/>
        </w:rPr>
        <w:t>ł</w:t>
      </w:r>
      <w:r w:rsidRPr="00963717">
        <w:rPr>
          <w:rFonts w:ascii="Calibri" w:hAnsi="Calibri"/>
        </w:rPr>
        <w:t>y system. Wykonawca mo</w:t>
      </w:r>
      <w:r w:rsidRPr="00963717">
        <w:rPr>
          <w:rFonts w:ascii="Calibri" w:eastAsia="TimesNewRomanPSMT" w:hAnsi="Calibri" w:cs="TimesNewRomanPSMT"/>
        </w:rPr>
        <w:t>ż</w:t>
      </w:r>
      <w:r w:rsidRPr="00963717">
        <w:rPr>
          <w:rFonts w:ascii="Calibri" w:hAnsi="Calibri"/>
        </w:rPr>
        <w:t>e zaproponowa</w:t>
      </w:r>
      <w:r w:rsidRPr="00963717">
        <w:rPr>
          <w:rFonts w:ascii="Calibri" w:eastAsia="TimesNewRomanPSMT" w:hAnsi="Calibri" w:cs="TimesNewRomanPSMT"/>
        </w:rPr>
        <w:t xml:space="preserve">ć </w:t>
      </w:r>
      <w:r w:rsidRPr="00963717">
        <w:rPr>
          <w:rFonts w:ascii="Calibri" w:hAnsi="Calibri"/>
        </w:rPr>
        <w:t>rozwi</w:t>
      </w:r>
      <w:r w:rsidRPr="00963717">
        <w:rPr>
          <w:rFonts w:ascii="Calibri" w:eastAsia="TimesNewRomanPSMT" w:hAnsi="Calibri" w:cs="TimesNewRomanPSMT"/>
        </w:rPr>
        <w:t>ą</w:t>
      </w:r>
      <w:r w:rsidRPr="00963717">
        <w:rPr>
          <w:rFonts w:ascii="Calibri" w:hAnsi="Calibri"/>
        </w:rPr>
        <w:t>zanie alternatywne,</w:t>
      </w:r>
    </w:p>
    <w:p w:rsidR="00FB10B7" w:rsidRPr="00963717" w:rsidRDefault="00FB10B7" w:rsidP="00FB10B7">
      <w:pPr>
        <w:autoSpaceDE w:val="0"/>
        <w:autoSpaceDN w:val="0"/>
        <w:adjustRightInd w:val="0"/>
        <w:jc w:val="both"/>
        <w:rPr>
          <w:rFonts w:ascii="Calibri" w:eastAsia="TimesNewRomanPSMT" w:hAnsi="Calibri" w:cs="TimesNewRomanPSMT"/>
        </w:rPr>
      </w:pPr>
      <w:r w:rsidRPr="00963717">
        <w:rPr>
          <w:rFonts w:ascii="Calibri" w:hAnsi="Calibri"/>
        </w:rPr>
        <w:t xml:space="preserve">       nie obni</w:t>
      </w:r>
      <w:r w:rsidRPr="00963717">
        <w:rPr>
          <w:rFonts w:ascii="Calibri" w:eastAsia="TimesNewRomanPSMT" w:hAnsi="Calibri" w:cs="TimesNewRomanPSMT"/>
        </w:rPr>
        <w:t>ż</w:t>
      </w:r>
      <w:r w:rsidRPr="00963717">
        <w:rPr>
          <w:rFonts w:ascii="Calibri" w:hAnsi="Calibri"/>
        </w:rPr>
        <w:t>aj</w:t>
      </w:r>
      <w:r w:rsidRPr="00963717">
        <w:rPr>
          <w:rFonts w:ascii="Calibri" w:eastAsia="TimesNewRomanPSMT" w:hAnsi="Calibri" w:cs="TimesNewRomanPSMT"/>
        </w:rPr>
        <w:t>ą</w:t>
      </w:r>
      <w:r w:rsidRPr="00963717">
        <w:rPr>
          <w:rFonts w:ascii="Calibri" w:hAnsi="Calibri"/>
        </w:rPr>
        <w:t>ce standardu rozwi</w:t>
      </w:r>
      <w:r w:rsidRPr="00963717">
        <w:rPr>
          <w:rFonts w:ascii="Calibri" w:eastAsia="TimesNewRomanPSMT" w:hAnsi="Calibri" w:cs="TimesNewRomanPSMT"/>
        </w:rPr>
        <w:t>ą</w:t>
      </w:r>
      <w:r w:rsidRPr="00963717">
        <w:rPr>
          <w:rFonts w:ascii="Calibri" w:hAnsi="Calibri"/>
        </w:rPr>
        <w:t>zania technicznego, niemniej jednak w takim przypadku musi uzyska</w:t>
      </w:r>
      <w:r w:rsidRPr="00963717">
        <w:rPr>
          <w:rFonts w:ascii="Calibri" w:eastAsia="TimesNewRomanPSMT" w:hAnsi="Calibri" w:cs="TimesNewRomanPSMT"/>
        </w:rPr>
        <w:t>ć</w:t>
      </w:r>
    </w:p>
    <w:p w:rsidR="00FB10B7" w:rsidRPr="00963717" w:rsidRDefault="00FB10B7" w:rsidP="00FB10B7">
      <w:pPr>
        <w:pStyle w:val="Tekstpodstawowy3"/>
        <w:spacing w:line="240" w:lineRule="exact"/>
        <w:jc w:val="both"/>
        <w:rPr>
          <w:rFonts w:ascii="Calibri" w:hAnsi="Calibri" w:cs="Calibri"/>
          <w:sz w:val="20"/>
        </w:rPr>
      </w:pPr>
      <w:r w:rsidRPr="00963717">
        <w:rPr>
          <w:rFonts w:ascii="Calibri" w:hAnsi="Calibri"/>
          <w:sz w:val="20"/>
        </w:rPr>
        <w:t xml:space="preserve">       pisemne zatwierdzenie od Inwestora</w:t>
      </w:r>
    </w:p>
    <w:p w:rsidR="00FB10B7" w:rsidRPr="00F97A32" w:rsidRDefault="00FB10B7" w:rsidP="00FB10B7">
      <w:pPr>
        <w:pStyle w:val="Tekstpodstawowy3"/>
        <w:spacing w:line="240" w:lineRule="exact"/>
        <w:ind w:left="357"/>
        <w:jc w:val="both"/>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rPr>
                <w:rFonts w:ascii="Calibri" w:hAnsi="Calibri" w:cs="Calibri"/>
                <w:b/>
                <w:bCs/>
                <w:sz w:val="20"/>
              </w:rPr>
            </w:pPr>
            <w:bookmarkStart w:id="9" w:name="_Toc81827548"/>
            <w:bookmarkEnd w:id="8"/>
            <w:r w:rsidRPr="00F97A32">
              <w:rPr>
                <w:rFonts w:ascii="Calibri" w:hAnsi="Calibri" w:cs="Calibri"/>
                <w:b/>
                <w:bCs/>
                <w:sz w:val="20"/>
              </w:rPr>
              <w:t>Rozdział 4</w:t>
            </w:r>
            <w:r w:rsidRPr="00F97A32">
              <w:rPr>
                <w:rFonts w:ascii="Calibri" w:hAnsi="Calibri" w:cs="Calibri"/>
                <w:b/>
                <w:bCs/>
                <w:sz w:val="20"/>
              </w:rPr>
              <w:tab/>
              <w:t>Opis części zamówienia, jeżeli zamawiający dopuszcza składanie ofert częściowych.</w:t>
            </w:r>
            <w:bookmarkEnd w:id="9"/>
          </w:p>
        </w:tc>
      </w:tr>
    </w:tbl>
    <w:p w:rsidR="00FB10B7" w:rsidRPr="00F97A32" w:rsidRDefault="00FB10B7" w:rsidP="00FB10B7">
      <w:pPr>
        <w:tabs>
          <w:tab w:val="left" w:pos="284"/>
        </w:tabs>
        <w:spacing w:line="240" w:lineRule="exact"/>
        <w:jc w:val="both"/>
        <w:rPr>
          <w:rFonts w:ascii="Calibri" w:hAnsi="Calibri" w:cs="Calibri"/>
          <w:b/>
        </w:rPr>
      </w:pPr>
    </w:p>
    <w:p w:rsidR="00FB10B7" w:rsidRPr="00F97A32" w:rsidRDefault="00FB10B7" w:rsidP="00FB10B7">
      <w:pPr>
        <w:tabs>
          <w:tab w:val="left" w:pos="284"/>
        </w:tabs>
        <w:spacing w:line="240" w:lineRule="exact"/>
        <w:ind w:left="357"/>
        <w:jc w:val="both"/>
        <w:rPr>
          <w:rFonts w:ascii="Calibri" w:hAnsi="Calibri" w:cs="Calibri"/>
          <w:u w:val="single"/>
        </w:rPr>
      </w:pPr>
      <w:r w:rsidRPr="00F97A32">
        <w:rPr>
          <w:rFonts w:ascii="Calibri" w:hAnsi="Calibri" w:cs="Calibri"/>
          <w:u w:val="single"/>
        </w:rPr>
        <w:t xml:space="preserve">Zamawiający nie </w:t>
      </w:r>
      <w:r>
        <w:rPr>
          <w:rFonts w:ascii="Calibri" w:hAnsi="Calibri" w:cs="Calibri"/>
          <w:u w:val="single"/>
        </w:rPr>
        <w:t>dopuszcza możliwości</w:t>
      </w:r>
      <w:r w:rsidRPr="00F97A32">
        <w:rPr>
          <w:rFonts w:ascii="Calibri" w:hAnsi="Calibri" w:cs="Calibri"/>
          <w:u w:val="single"/>
        </w:rPr>
        <w:t xml:space="preserve"> składania ofert częściowych.</w:t>
      </w:r>
    </w:p>
    <w:p w:rsidR="00FB10B7" w:rsidRPr="00F97A32" w:rsidRDefault="00FB10B7" w:rsidP="00FB10B7">
      <w:pPr>
        <w:tabs>
          <w:tab w:val="left" w:pos="284"/>
        </w:tabs>
        <w:spacing w:line="240" w:lineRule="exac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rPr>
                <w:rFonts w:ascii="Calibri" w:hAnsi="Calibri" w:cs="Calibri"/>
                <w:b/>
                <w:bCs/>
                <w:sz w:val="20"/>
              </w:rPr>
            </w:pPr>
            <w:bookmarkStart w:id="10" w:name="_Toc81827549"/>
            <w:r w:rsidRPr="00F97A32">
              <w:rPr>
                <w:rFonts w:ascii="Calibri" w:hAnsi="Calibri" w:cs="Calibri"/>
                <w:b/>
                <w:bCs/>
                <w:sz w:val="20"/>
              </w:rPr>
              <w:t>Rozdział 5</w:t>
            </w:r>
            <w:r w:rsidRPr="00F97A32">
              <w:rPr>
                <w:rFonts w:ascii="Calibri" w:hAnsi="Calibri" w:cs="Calibri"/>
                <w:b/>
                <w:bCs/>
                <w:sz w:val="20"/>
              </w:rPr>
              <w:tab/>
              <w:t>Informacje o przedmiotowych środkach dowodowych.</w:t>
            </w:r>
            <w:bookmarkEnd w:id="10"/>
          </w:p>
        </w:tc>
      </w:tr>
    </w:tbl>
    <w:p w:rsidR="00FB10B7" w:rsidRDefault="00FB10B7" w:rsidP="00FB10B7">
      <w:pPr>
        <w:tabs>
          <w:tab w:val="left" w:pos="284"/>
        </w:tabs>
        <w:spacing w:line="240" w:lineRule="exact"/>
        <w:jc w:val="both"/>
        <w:rPr>
          <w:rFonts w:ascii="Calibri" w:hAnsi="Calibri" w:cs="Calibri"/>
          <w:b/>
        </w:rPr>
      </w:pPr>
    </w:p>
    <w:p w:rsidR="00FB10B7" w:rsidRPr="00F97A32" w:rsidRDefault="00FB10B7" w:rsidP="00FB10B7">
      <w:pPr>
        <w:tabs>
          <w:tab w:val="left" w:pos="284"/>
        </w:tabs>
        <w:spacing w:line="240" w:lineRule="exact"/>
        <w:jc w:val="both"/>
        <w:rPr>
          <w:rFonts w:ascii="Calibri" w:hAnsi="Calibri" w:cs="Calibri"/>
          <w:b/>
        </w:rPr>
      </w:pPr>
    </w:p>
    <w:p w:rsidR="00FB10B7" w:rsidRPr="00AC7329" w:rsidRDefault="00FB10B7" w:rsidP="00FB10B7">
      <w:pPr>
        <w:tabs>
          <w:tab w:val="left" w:pos="0"/>
        </w:tabs>
        <w:spacing w:line="240" w:lineRule="exact"/>
        <w:ind w:left="357"/>
        <w:jc w:val="both"/>
        <w:rPr>
          <w:rFonts w:ascii="Calibri" w:hAnsi="Calibri" w:cs="Calibri"/>
        </w:rPr>
      </w:pPr>
      <w:r w:rsidRPr="00AC7329">
        <w:rPr>
          <w:rFonts w:ascii="Calibri" w:hAnsi="Calibri" w:cs="Calibri"/>
          <w:color w:val="000000"/>
        </w:rPr>
        <w:t>Zamawiający nie przewiduje żądania przedmiotowych środkach dowodowych.</w:t>
      </w:r>
    </w:p>
    <w:p w:rsidR="00FB10B7" w:rsidRPr="00F97A32" w:rsidRDefault="00FB10B7" w:rsidP="00FB10B7">
      <w:pPr>
        <w:tabs>
          <w:tab w:val="left" w:pos="0"/>
        </w:tabs>
        <w:spacing w:line="240" w:lineRule="exact"/>
        <w:ind w:left="357"/>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rPr>
                <w:rFonts w:ascii="Calibri" w:hAnsi="Calibri" w:cs="Calibri"/>
                <w:b/>
                <w:bCs/>
                <w:sz w:val="20"/>
              </w:rPr>
            </w:pPr>
            <w:bookmarkStart w:id="11" w:name="_Toc81827550"/>
            <w:r w:rsidRPr="00F97A32">
              <w:rPr>
                <w:rFonts w:ascii="Calibri" w:hAnsi="Calibri" w:cs="Calibri"/>
                <w:b/>
                <w:bCs/>
                <w:sz w:val="20"/>
              </w:rPr>
              <w:t>Rozdział 6</w:t>
            </w:r>
            <w:r w:rsidRPr="00F97A32">
              <w:rPr>
                <w:rFonts w:ascii="Calibri" w:hAnsi="Calibri" w:cs="Calibri"/>
                <w:b/>
                <w:bCs/>
                <w:sz w:val="20"/>
              </w:rPr>
              <w:tab/>
              <w:t>Termin wykonania zamówienia.</w:t>
            </w:r>
            <w:bookmarkEnd w:id="11"/>
          </w:p>
        </w:tc>
      </w:tr>
    </w:tbl>
    <w:p w:rsidR="00FB10B7" w:rsidRPr="00F97A32" w:rsidRDefault="00FB10B7" w:rsidP="00FB10B7">
      <w:pPr>
        <w:tabs>
          <w:tab w:val="left" w:pos="284"/>
          <w:tab w:val="left" w:pos="1134"/>
        </w:tabs>
        <w:spacing w:line="240" w:lineRule="exact"/>
        <w:ind w:left="357"/>
        <w:jc w:val="both"/>
        <w:rPr>
          <w:rFonts w:ascii="Calibri" w:hAnsi="Calibri" w:cs="Calibri"/>
          <w:bCs/>
        </w:rPr>
      </w:pPr>
    </w:p>
    <w:p w:rsidR="00FB10B7" w:rsidRPr="00792117" w:rsidRDefault="00FB10B7" w:rsidP="00216A3E">
      <w:pPr>
        <w:numPr>
          <w:ilvl w:val="0"/>
          <w:numId w:val="15"/>
        </w:numPr>
        <w:tabs>
          <w:tab w:val="left" w:pos="0"/>
        </w:tabs>
        <w:spacing w:line="240" w:lineRule="exact"/>
        <w:ind w:left="357" w:hanging="357"/>
        <w:jc w:val="both"/>
        <w:rPr>
          <w:rFonts w:ascii="Calibri" w:hAnsi="Calibri" w:cs="Calibri"/>
          <w:bCs/>
        </w:rPr>
      </w:pPr>
      <w:r w:rsidRPr="006F5506">
        <w:rPr>
          <w:rFonts w:ascii="Calibri" w:hAnsi="Calibri" w:cs="Calibri"/>
          <w:b/>
        </w:rPr>
        <w:t>Termin realizacji umowy:</w:t>
      </w:r>
      <w:r>
        <w:rPr>
          <w:rFonts w:ascii="Calibri" w:hAnsi="Calibri" w:cs="Calibri"/>
          <w:b/>
        </w:rPr>
        <w:t xml:space="preserve"> </w:t>
      </w:r>
      <w:r w:rsidRPr="00792117">
        <w:rPr>
          <w:rFonts w:ascii="Calibri" w:hAnsi="Calibri" w:cs="Calibri"/>
          <w:u w:val="single"/>
        </w:rPr>
        <w:t xml:space="preserve">od dnia podpisania umowy </w:t>
      </w:r>
      <w:r>
        <w:rPr>
          <w:rFonts w:ascii="Calibri" w:hAnsi="Calibri" w:cs="Calibri"/>
          <w:b/>
          <w:u w:val="single"/>
        </w:rPr>
        <w:t xml:space="preserve">8 miesięcy </w:t>
      </w:r>
      <w:r w:rsidRPr="00792117">
        <w:rPr>
          <w:rFonts w:ascii="Calibri" w:hAnsi="Calibri" w:cs="Calibri"/>
          <w:u w:val="single"/>
        </w:rPr>
        <w:t xml:space="preserve">zgodnie z zakresem wskazanym </w:t>
      </w:r>
      <w:r>
        <w:rPr>
          <w:rFonts w:ascii="Calibri" w:hAnsi="Calibri" w:cs="Calibri"/>
          <w:u w:val="single"/>
        </w:rPr>
        <w:br/>
      </w:r>
      <w:r w:rsidRPr="00792117">
        <w:rPr>
          <w:rFonts w:ascii="Calibri" w:hAnsi="Calibri" w:cs="Calibri"/>
          <w:u w:val="single"/>
        </w:rPr>
        <w:t>w poszczególnych etapach</w:t>
      </w:r>
      <w:r>
        <w:rPr>
          <w:rFonts w:ascii="Calibri" w:hAnsi="Calibri" w:cs="Calibri"/>
          <w:b/>
        </w:rPr>
        <w:t xml:space="preserve">: </w:t>
      </w:r>
    </w:p>
    <w:p w:rsidR="00FB10B7" w:rsidRPr="00792117" w:rsidRDefault="00FB10B7" w:rsidP="00216A3E">
      <w:pPr>
        <w:numPr>
          <w:ilvl w:val="0"/>
          <w:numId w:val="56"/>
        </w:numPr>
        <w:tabs>
          <w:tab w:val="left" w:pos="0"/>
        </w:tabs>
        <w:spacing w:line="240" w:lineRule="exact"/>
        <w:ind w:left="714" w:hanging="357"/>
        <w:jc w:val="both"/>
        <w:rPr>
          <w:rFonts w:ascii="Calibri" w:hAnsi="Calibri" w:cs="Calibri"/>
          <w:bCs/>
        </w:rPr>
      </w:pPr>
      <w:r>
        <w:rPr>
          <w:rFonts w:ascii="Calibri" w:hAnsi="Calibri" w:cs="Calibri"/>
          <w:b/>
        </w:rPr>
        <w:t xml:space="preserve">I etap od dnia podpisania umowy 8 tygodni : </w:t>
      </w:r>
      <w:r>
        <w:rPr>
          <w:rFonts w:ascii="Calibri" w:hAnsi="Calibri" w:cs="Calibri"/>
        </w:rPr>
        <w:t>dostawa, montaż</w:t>
      </w:r>
      <w:r w:rsidRPr="00792117">
        <w:rPr>
          <w:rFonts w:ascii="Calibri" w:hAnsi="Calibri" w:cs="Calibri"/>
        </w:rPr>
        <w:t>, programowanie, uruchomienie systemu kontroli dostępu z wyłączeniem systemu CCTV;</w:t>
      </w:r>
    </w:p>
    <w:p w:rsidR="00FB10B7" w:rsidRPr="00792117" w:rsidRDefault="00FB10B7" w:rsidP="00216A3E">
      <w:pPr>
        <w:numPr>
          <w:ilvl w:val="0"/>
          <w:numId w:val="56"/>
        </w:numPr>
        <w:tabs>
          <w:tab w:val="left" w:pos="0"/>
        </w:tabs>
        <w:spacing w:line="240" w:lineRule="exact"/>
        <w:ind w:left="714" w:hanging="357"/>
        <w:jc w:val="both"/>
        <w:rPr>
          <w:rFonts w:ascii="Calibri" w:hAnsi="Calibri" w:cs="Calibri"/>
          <w:bCs/>
        </w:rPr>
      </w:pPr>
      <w:r>
        <w:rPr>
          <w:rFonts w:ascii="Calibri" w:hAnsi="Calibri" w:cs="Calibri"/>
          <w:b/>
        </w:rPr>
        <w:t xml:space="preserve">II etap od dnia podpisania umowy  8 miesięcy : </w:t>
      </w:r>
      <w:r>
        <w:rPr>
          <w:rFonts w:ascii="Calibri" w:hAnsi="Calibri" w:cs="Calibri"/>
        </w:rPr>
        <w:t>dostawa, montaż</w:t>
      </w:r>
      <w:r w:rsidRPr="00792117">
        <w:rPr>
          <w:rFonts w:ascii="Calibri" w:hAnsi="Calibri" w:cs="Calibri"/>
        </w:rPr>
        <w:t xml:space="preserve"> systemu CCTV wchodzącego w skład systemu kontroli dostępu – integracja, kamery, rejestrator lub macierz. </w:t>
      </w:r>
    </w:p>
    <w:p w:rsidR="00FB10B7" w:rsidRPr="00792117" w:rsidRDefault="00FB10B7" w:rsidP="00FB10B7">
      <w:pPr>
        <w:tabs>
          <w:tab w:val="left" w:pos="0"/>
        </w:tabs>
        <w:spacing w:line="240" w:lineRule="exact"/>
        <w:ind w:left="357"/>
        <w:jc w:val="both"/>
        <w:rPr>
          <w:rFonts w:ascii="Calibri" w:hAnsi="Calibri" w:cs="Calibri"/>
          <w:bCs/>
        </w:rPr>
      </w:pPr>
    </w:p>
    <w:p w:rsidR="00FB10B7" w:rsidRPr="00F97A32" w:rsidRDefault="00FB10B7" w:rsidP="00216A3E">
      <w:pPr>
        <w:numPr>
          <w:ilvl w:val="0"/>
          <w:numId w:val="15"/>
        </w:numPr>
        <w:tabs>
          <w:tab w:val="left" w:pos="0"/>
        </w:tabs>
        <w:spacing w:line="240" w:lineRule="exact"/>
        <w:ind w:left="357" w:hanging="357"/>
        <w:jc w:val="both"/>
        <w:rPr>
          <w:rFonts w:ascii="Calibri" w:hAnsi="Calibri" w:cs="Calibri"/>
          <w:bCs/>
        </w:rPr>
      </w:pPr>
      <w:r w:rsidRPr="00F97A32">
        <w:rPr>
          <w:rFonts w:ascii="Calibri" w:eastAsia="Arial" w:hAnsi="Calibri" w:cs="Calibri"/>
          <w:color w:val="00000A"/>
        </w:rPr>
        <w:t xml:space="preserve">System pracy w Areszcie Śledczym w Radomiu obowiązuje </w:t>
      </w:r>
      <w:r w:rsidRPr="00F97A32">
        <w:rPr>
          <w:rFonts w:ascii="Calibri" w:eastAsia="Arial" w:hAnsi="Calibri" w:cs="Calibri"/>
          <w:b/>
          <w:color w:val="00000A"/>
        </w:rPr>
        <w:t>od poniedziałku do piątku w godzinach od 8:00 do 16:00</w:t>
      </w:r>
      <w:r w:rsidRPr="00F97A32">
        <w:rPr>
          <w:rFonts w:ascii="Calibri" w:eastAsia="Arial" w:hAnsi="Calibri" w:cs="Calibri"/>
          <w:color w:val="00000A"/>
        </w:rPr>
        <w:t>, a na wniosek wykonawcy i za zgodą zamawiającego system pracy może ulec zmianie.</w:t>
      </w:r>
    </w:p>
    <w:p w:rsidR="00FB10B7" w:rsidRPr="00F97A32" w:rsidRDefault="00FB10B7" w:rsidP="00FB10B7">
      <w:pPr>
        <w:tabs>
          <w:tab w:val="left" w:pos="0"/>
        </w:tabs>
        <w:spacing w:line="240" w:lineRule="exact"/>
        <w:ind w:left="357"/>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rPr>
                <w:rFonts w:ascii="Calibri" w:hAnsi="Calibri" w:cs="Calibri"/>
                <w:b/>
                <w:bCs/>
                <w:sz w:val="20"/>
              </w:rPr>
            </w:pPr>
            <w:bookmarkStart w:id="12" w:name="_Toc81827551"/>
            <w:r w:rsidRPr="00F97A32">
              <w:rPr>
                <w:rFonts w:ascii="Calibri" w:hAnsi="Calibri" w:cs="Calibri"/>
                <w:b/>
                <w:bCs/>
                <w:sz w:val="20"/>
              </w:rPr>
              <w:t>Rozdział 7</w:t>
            </w:r>
            <w:r w:rsidRPr="00F97A32">
              <w:rPr>
                <w:rFonts w:ascii="Calibri" w:hAnsi="Calibri" w:cs="Calibri"/>
                <w:b/>
                <w:bCs/>
                <w:sz w:val="20"/>
              </w:rPr>
              <w:tab/>
              <w:t>Informacje o warunkach udziału w postępowaniu o udzielenie zamówienia.</w:t>
            </w:r>
            <w:bookmarkEnd w:id="12"/>
          </w:p>
        </w:tc>
      </w:tr>
    </w:tbl>
    <w:p w:rsidR="00FB10B7" w:rsidRPr="00F97A32" w:rsidRDefault="00FB10B7" w:rsidP="00FB10B7">
      <w:pPr>
        <w:spacing w:line="240" w:lineRule="exact"/>
        <w:ind w:left="714"/>
        <w:jc w:val="both"/>
        <w:rPr>
          <w:rFonts w:ascii="Calibri" w:eastAsia="Times New Roman" w:hAnsi="Calibri" w:cs="Calibri"/>
          <w:kern w:val="1"/>
        </w:rPr>
      </w:pPr>
    </w:p>
    <w:p w:rsidR="00FB10B7" w:rsidRPr="00F97A32" w:rsidRDefault="00FB10B7" w:rsidP="00216A3E">
      <w:pPr>
        <w:numPr>
          <w:ilvl w:val="0"/>
          <w:numId w:val="6"/>
        </w:numPr>
        <w:tabs>
          <w:tab w:val="left" w:pos="0"/>
        </w:tabs>
        <w:spacing w:line="240" w:lineRule="exact"/>
        <w:ind w:left="357" w:hanging="357"/>
        <w:jc w:val="both"/>
        <w:rPr>
          <w:rFonts w:ascii="Calibri" w:hAnsi="Calibri" w:cs="Calibri"/>
        </w:rPr>
      </w:pPr>
      <w:r w:rsidRPr="00F97A32">
        <w:rPr>
          <w:rFonts w:ascii="Calibri" w:hAnsi="Calibri" w:cs="Calibri"/>
        </w:rPr>
        <w:t xml:space="preserve">O udzielenie zamówienia mogą ubiegać się wykonawcy, którzy nie podlegają wykluczeniu na zasadach określonych w Rozdziale 8 SWZ, oraz spełniają określone przez zamawiającego warunki udziału </w:t>
      </w:r>
      <w:r>
        <w:rPr>
          <w:rFonts w:ascii="Calibri" w:hAnsi="Calibri" w:cs="Calibri"/>
        </w:rPr>
        <w:br/>
      </w:r>
      <w:r w:rsidRPr="00F97A32">
        <w:rPr>
          <w:rFonts w:ascii="Calibri" w:hAnsi="Calibri" w:cs="Calibri"/>
        </w:rPr>
        <w:t>w postępowaniu.</w:t>
      </w:r>
    </w:p>
    <w:p w:rsidR="00FB10B7" w:rsidRPr="00F97A32" w:rsidRDefault="00FB10B7" w:rsidP="00FB10B7">
      <w:pPr>
        <w:tabs>
          <w:tab w:val="left" w:pos="0"/>
        </w:tabs>
        <w:spacing w:line="240" w:lineRule="exact"/>
        <w:ind w:left="357"/>
        <w:jc w:val="both"/>
        <w:rPr>
          <w:rFonts w:ascii="Calibri" w:hAnsi="Calibri" w:cs="Calibri"/>
        </w:rPr>
      </w:pPr>
    </w:p>
    <w:p w:rsidR="00FB10B7" w:rsidRPr="00F97A32" w:rsidRDefault="00FB10B7" w:rsidP="00216A3E">
      <w:pPr>
        <w:numPr>
          <w:ilvl w:val="0"/>
          <w:numId w:val="6"/>
        </w:numPr>
        <w:tabs>
          <w:tab w:val="left" w:pos="0"/>
        </w:tabs>
        <w:spacing w:line="240" w:lineRule="exact"/>
        <w:ind w:left="357" w:hanging="357"/>
        <w:jc w:val="both"/>
        <w:rPr>
          <w:rFonts w:ascii="Calibri" w:hAnsi="Calibri" w:cs="Calibri"/>
        </w:rPr>
      </w:pPr>
      <w:r w:rsidRPr="00F97A32">
        <w:rPr>
          <w:rFonts w:ascii="Calibri" w:hAnsi="Calibri" w:cs="Calibri"/>
        </w:rPr>
        <w:t xml:space="preserve">O udzielenie zamówienia mogą ubiegać się </w:t>
      </w:r>
      <w:r>
        <w:rPr>
          <w:rFonts w:ascii="Calibri" w:hAnsi="Calibri" w:cs="Calibri"/>
        </w:rPr>
        <w:t xml:space="preserve">wyłącznie </w:t>
      </w:r>
      <w:r w:rsidRPr="00F97A32">
        <w:rPr>
          <w:rFonts w:ascii="Calibri" w:hAnsi="Calibri" w:cs="Calibri"/>
        </w:rPr>
        <w:t xml:space="preserve">wykonawcy, spełniający warunki </w:t>
      </w:r>
      <w:r>
        <w:rPr>
          <w:rFonts w:ascii="Calibri" w:hAnsi="Calibri" w:cs="Calibri"/>
        </w:rPr>
        <w:t xml:space="preserve">udziału </w:t>
      </w:r>
      <w:r>
        <w:rPr>
          <w:rFonts w:ascii="Calibri" w:hAnsi="Calibri" w:cs="Calibri"/>
        </w:rPr>
        <w:br/>
        <w:t>w postępowaniu</w:t>
      </w:r>
      <w:r w:rsidRPr="00F97A32">
        <w:rPr>
          <w:rFonts w:ascii="Calibri" w:hAnsi="Calibri" w:cs="Calibri"/>
        </w:rPr>
        <w:t>:</w:t>
      </w:r>
    </w:p>
    <w:p w:rsidR="00FB10B7" w:rsidRDefault="00FB10B7" w:rsidP="00FB10B7">
      <w:pPr>
        <w:spacing w:line="240" w:lineRule="exact"/>
        <w:ind w:left="720"/>
        <w:jc w:val="both"/>
        <w:rPr>
          <w:rFonts w:ascii="Calibri" w:hAnsi="Calibri" w:cs="Calibri"/>
          <w:u w:val="single"/>
        </w:rPr>
      </w:pPr>
    </w:p>
    <w:p w:rsidR="00FB10B7" w:rsidRPr="00126E6C" w:rsidRDefault="00FB10B7" w:rsidP="00216A3E">
      <w:pPr>
        <w:numPr>
          <w:ilvl w:val="0"/>
          <w:numId w:val="58"/>
        </w:numPr>
        <w:spacing w:line="240" w:lineRule="exact"/>
        <w:jc w:val="both"/>
        <w:rPr>
          <w:rFonts w:ascii="Calibri" w:hAnsi="Calibri" w:cs="Calibri"/>
          <w:u w:val="single"/>
        </w:rPr>
      </w:pPr>
      <w:r w:rsidRPr="00126E6C">
        <w:rPr>
          <w:rFonts w:ascii="Calibri" w:hAnsi="Calibri" w:cs="Calibri"/>
        </w:rPr>
        <w:t xml:space="preserve">wykonawca wykaże, że dysponuje co najmniej jednym kierownikiem budowy posiadającym doświadczenie </w:t>
      </w:r>
      <w:r>
        <w:rPr>
          <w:rFonts w:ascii="Calibri" w:hAnsi="Calibri" w:cs="Calibri"/>
        </w:rPr>
        <w:t xml:space="preserve">i uprawnienia niezbędne do wykonania zamówienia </w:t>
      </w:r>
      <w:r w:rsidRPr="00126E6C">
        <w:rPr>
          <w:rFonts w:ascii="Calibri" w:hAnsi="Calibri" w:cs="Calibri"/>
        </w:rPr>
        <w:t xml:space="preserve">związane z prowadzeniem co </w:t>
      </w:r>
      <w:r w:rsidRPr="00126E6C">
        <w:rPr>
          <w:rFonts w:ascii="Calibri" w:hAnsi="Calibri" w:cs="Calibri"/>
        </w:rPr>
        <w:lastRenderedPageBreak/>
        <w:t>najmniej jednego projektu, dotyczącego instalacji systemu kontroli dostępu, przy czym taki projekt musiał mieć wartość co najmniej 500.000,00 złotych brutto w okresie ostatnich trzech lat przed upływem terminu składania ofert, a w przypadku projektów okresowych lub ciągłych również wykonywanych.</w:t>
      </w:r>
    </w:p>
    <w:p w:rsidR="00FB10B7" w:rsidRPr="00F97A32" w:rsidRDefault="00FB10B7" w:rsidP="00FB10B7">
      <w:pPr>
        <w:tabs>
          <w:tab w:val="left" w:pos="284"/>
        </w:tabs>
        <w:spacing w:line="240" w:lineRule="exact"/>
        <w:ind w:left="1429"/>
        <w:jc w:val="both"/>
        <w:rPr>
          <w:rFonts w:ascii="Calibri" w:hAnsi="Calibri" w:cs="Calibri"/>
          <w:b/>
        </w:rPr>
      </w:pPr>
    </w:p>
    <w:p w:rsidR="00FB10B7" w:rsidRPr="00F97A32" w:rsidRDefault="00FB10B7" w:rsidP="00216A3E">
      <w:pPr>
        <w:pStyle w:val="Default"/>
        <w:numPr>
          <w:ilvl w:val="0"/>
          <w:numId w:val="6"/>
        </w:numPr>
        <w:suppressAutoHyphens/>
        <w:spacing w:line="240" w:lineRule="exact"/>
        <w:ind w:left="357" w:hanging="357"/>
        <w:jc w:val="both"/>
        <w:rPr>
          <w:rFonts w:ascii="Calibri" w:hAnsi="Calibri" w:cs="Calibri"/>
          <w:sz w:val="20"/>
          <w:szCs w:val="20"/>
        </w:rPr>
      </w:pPr>
      <w:r w:rsidRPr="00F97A32">
        <w:rPr>
          <w:rFonts w:ascii="Calibri" w:hAnsi="Calibri" w:cs="Calibr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B10B7" w:rsidRPr="00F97A32" w:rsidRDefault="00FB10B7" w:rsidP="00FB10B7">
      <w:pPr>
        <w:pStyle w:val="Default"/>
        <w:suppressAutoHyphens/>
        <w:spacing w:line="240" w:lineRule="exact"/>
        <w:ind w:left="357"/>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rPr>
                <w:rFonts w:ascii="Calibri" w:hAnsi="Calibri" w:cs="Calibri"/>
                <w:b/>
                <w:bCs/>
                <w:sz w:val="20"/>
              </w:rPr>
            </w:pPr>
            <w:bookmarkStart w:id="13" w:name="_Toc81827552"/>
            <w:r w:rsidRPr="00F97A32">
              <w:rPr>
                <w:rFonts w:ascii="Calibri" w:hAnsi="Calibri" w:cs="Calibri"/>
                <w:b/>
                <w:bCs/>
                <w:sz w:val="20"/>
              </w:rPr>
              <w:t>Rozdział 8</w:t>
            </w:r>
            <w:r w:rsidRPr="00F97A32">
              <w:rPr>
                <w:rFonts w:ascii="Calibri" w:hAnsi="Calibri" w:cs="Calibri"/>
                <w:b/>
                <w:bCs/>
                <w:sz w:val="20"/>
              </w:rPr>
              <w:tab/>
              <w:t>Podstawy wykluczenia, o których mowa w art. 108 i 109 Ustawy.</w:t>
            </w:r>
            <w:bookmarkEnd w:id="13"/>
          </w:p>
        </w:tc>
      </w:tr>
    </w:tbl>
    <w:p w:rsidR="00FB10B7" w:rsidRPr="00F97A32" w:rsidRDefault="00FB10B7" w:rsidP="00FB10B7">
      <w:pPr>
        <w:tabs>
          <w:tab w:val="left" w:pos="284"/>
        </w:tabs>
        <w:spacing w:line="240" w:lineRule="exact"/>
        <w:jc w:val="both"/>
        <w:rPr>
          <w:rFonts w:ascii="Calibri" w:hAnsi="Calibri" w:cs="Calibri"/>
          <w:b/>
        </w:rPr>
      </w:pPr>
    </w:p>
    <w:p w:rsidR="00FB10B7" w:rsidRPr="00F97A32" w:rsidRDefault="00FB10B7" w:rsidP="00216A3E">
      <w:pPr>
        <w:numPr>
          <w:ilvl w:val="0"/>
          <w:numId w:val="9"/>
        </w:numPr>
        <w:spacing w:line="240" w:lineRule="exact"/>
        <w:ind w:left="357" w:hanging="357"/>
        <w:jc w:val="both"/>
        <w:rPr>
          <w:rFonts w:ascii="Calibri" w:hAnsi="Calibri" w:cs="Calibri"/>
        </w:rPr>
      </w:pPr>
      <w:r w:rsidRPr="00F97A32">
        <w:rPr>
          <w:rFonts w:ascii="Calibri" w:hAnsi="Calibri" w:cs="Calibri"/>
        </w:rPr>
        <w:t xml:space="preserve">Zamawiający wykluczy z postępowania o udzielenie zamówienia, na podstawie art. 108 Ustawy, wykonawcę: </w:t>
      </w:r>
    </w:p>
    <w:p w:rsidR="00FB10B7" w:rsidRPr="00F97A32" w:rsidRDefault="00FB10B7" w:rsidP="00FB10B7">
      <w:pPr>
        <w:spacing w:line="240" w:lineRule="exact"/>
        <w:ind w:left="357"/>
        <w:jc w:val="both"/>
        <w:rPr>
          <w:rFonts w:ascii="Calibri" w:hAnsi="Calibri" w:cs="Calibri"/>
        </w:rPr>
      </w:pPr>
    </w:p>
    <w:p w:rsidR="00FB10B7" w:rsidRPr="00F97A32" w:rsidRDefault="00FB10B7" w:rsidP="00216A3E">
      <w:pPr>
        <w:numPr>
          <w:ilvl w:val="0"/>
          <w:numId w:val="10"/>
        </w:numPr>
        <w:spacing w:line="240" w:lineRule="exact"/>
        <w:ind w:left="714" w:hanging="357"/>
        <w:jc w:val="both"/>
        <w:rPr>
          <w:rFonts w:ascii="Calibri" w:hAnsi="Calibri" w:cs="Calibri"/>
        </w:rPr>
      </w:pPr>
      <w:r w:rsidRPr="00F97A32">
        <w:rPr>
          <w:rFonts w:ascii="Calibri" w:hAnsi="Calibri" w:cs="Calibri"/>
        </w:rPr>
        <w:t xml:space="preserve">będącego osobą fizyczną, którego prawomocnie skazano za przestępstwo: </w:t>
      </w:r>
    </w:p>
    <w:p w:rsidR="00FB10B7" w:rsidRPr="00F97A32" w:rsidRDefault="00FB10B7" w:rsidP="00216A3E">
      <w:pPr>
        <w:numPr>
          <w:ilvl w:val="1"/>
          <w:numId w:val="11"/>
        </w:numPr>
        <w:spacing w:line="240" w:lineRule="exact"/>
        <w:ind w:left="1071" w:hanging="357"/>
        <w:jc w:val="both"/>
        <w:rPr>
          <w:rFonts w:ascii="Calibri" w:hAnsi="Calibri" w:cs="Calibri"/>
        </w:rPr>
      </w:pPr>
      <w:r w:rsidRPr="00F97A32">
        <w:rPr>
          <w:rFonts w:ascii="Calibri" w:hAnsi="Calibri" w:cs="Calibri"/>
        </w:rPr>
        <w:t>udziału w zorganizowanej grupie przestępczej albo związku mającym na celu popełnienie przestępstwa lub przestępstwa skarbowego, o którym mowa w art. 258 Kodeksu karnego,</w:t>
      </w:r>
    </w:p>
    <w:p w:rsidR="00FB10B7" w:rsidRPr="00F97A32" w:rsidRDefault="00FB10B7" w:rsidP="00216A3E">
      <w:pPr>
        <w:numPr>
          <w:ilvl w:val="1"/>
          <w:numId w:val="11"/>
        </w:numPr>
        <w:spacing w:line="240" w:lineRule="exact"/>
        <w:ind w:left="1071" w:hanging="357"/>
        <w:jc w:val="both"/>
        <w:rPr>
          <w:rFonts w:ascii="Calibri" w:hAnsi="Calibri" w:cs="Calibri"/>
        </w:rPr>
      </w:pPr>
      <w:r w:rsidRPr="00F97A32">
        <w:rPr>
          <w:rFonts w:ascii="Calibri" w:hAnsi="Calibri" w:cs="Calibri"/>
        </w:rPr>
        <w:t xml:space="preserve">handlu ludźmi, o którym mowa w art. 189a Kodeksu karnego, </w:t>
      </w:r>
    </w:p>
    <w:p w:rsidR="00FB10B7" w:rsidRPr="00F97A32" w:rsidRDefault="00FB10B7" w:rsidP="00216A3E">
      <w:pPr>
        <w:numPr>
          <w:ilvl w:val="1"/>
          <w:numId w:val="11"/>
        </w:numPr>
        <w:spacing w:line="240" w:lineRule="exact"/>
        <w:ind w:left="1071" w:hanging="357"/>
        <w:jc w:val="both"/>
        <w:rPr>
          <w:rFonts w:ascii="Calibri" w:hAnsi="Calibri" w:cs="Calibri"/>
        </w:rPr>
      </w:pPr>
      <w:r w:rsidRPr="00F97A32">
        <w:rPr>
          <w:rFonts w:ascii="Calibri" w:hAnsi="Calibri" w:cs="Calibri"/>
        </w:rPr>
        <w:t>o którym mowa w art. 228–230a, art. 250a Kodeksu karnego lub w art. 46 lub art. 48 ustawy z dnia 25 czerwca 2010 r. o sporcie,</w:t>
      </w:r>
    </w:p>
    <w:p w:rsidR="00FB10B7" w:rsidRPr="00F97A32" w:rsidRDefault="00FB10B7" w:rsidP="00216A3E">
      <w:pPr>
        <w:numPr>
          <w:ilvl w:val="1"/>
          <w:numId w:val="11"/>
        </w:numPr>
        <w:spacing w:line="240" w:lineRule="exact"/>
        <w:ind w:left="1071" w:hanging="357"/>
        <w:jc w:val="both"/>
        <w:rPr>
          <w:rFonts w:ascii="Calibri" w:hAnsi="Calibri" w:cs="Calibri"/>
        </w:rPr>
      </w:pPr>
      <w:r w:rsidRPr="00F97A32">
        <w:rPr>
          <w:rFonts w:ascii="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B10B7" w:rsidRPr="00F97A32" w:rsidRDefault="00FB10B7" w:rsidP="00216A3E">
      <w:pPr>
        <w:numPr>
          <w:ilvl w:val="1"/>
          <w:numId w:val="11"/>
        </w:numPr>
        <w:spacing w:line="240" w:lineRule="exact"/>
        <w:ind w:left="1071" w:hanging="357"/>
        <w:jc w:val="both"/>
        <w:rPr>
          <w:rFonts w:ascii="Calibri" w:hAnsi="Calibri" w:cs="Calibri"/>
        </w:rPr>
      </w:pPr>
      <w:r w:rsidRPr="00F97A32">
        <w:rPr>
          <w:rFonts w:ascii="Calibri" w:hAnsi="Calibri" w:cs="Calibri"/>
        </w:rPr>
        <w:t>o charakterze terrorystycznym, o którym mowa w art. 115 § 20 Kodeksu karnego, lub mające na celu popełnienie tego przestępstwa,</w:t>
      </w:r>
    </w:p>
    <w:p w:rsidR="00FB10B7" w:rsidRPr="00F97A32" w:rsidRDefault="00FB10B7" w:rsidP="00216A3E">
      <w:pPr>
        <w:numPr>
          <w:ilvl w:val="1"/>
          <w:numId w:val="11"/>
        </w:numPr>
        <w:spacing w:line="240" w:lineRule="exact"/>
        <w:ind w:left="1071" w:hanging="357"/>
        <w:jc w:val="both"/>
        <w:rPr>
          <w:rFonts w:ascii="Calibri" w:hAnsi="Calibri" w:cs="Calibri"/>
        </w:rPr>
      </w:pPr>
      <w:r w:rsidRPr="00F97A32">
        <w:rPr>
          <w:rFonts w:ascii="Calibri" w:hAnsi="Calibri" w:cs="Calibri"/>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FB10B7" w:rsidRPr="00F97A32" w:rsidRDefault="00FB10B7" w:rsidP="00216A3E">
      <w:pPr>
        <w:numPr>
          <w:ilvl w:val="1"/>
          <w:numId w:val="11"/>
        </w:numPr>
        <w:spacing w:line="240" w:lineRule="exact"/>
        <w:ind w:left="1071" w:hanging="357"/>
        <w:jc w:val="both"/>
        <w:rPr>
          <w:rFonts w:ascii="Calibri" w:hAnsi="Calibri" w:cs="Calibri"/>
        </w:rPr>
      </w:pPr>
      <w:r w:rsidRPr="00F97A32">
        <w:rPr>
          <w:rFonts w:ascii="Calibri" w:hAnsi="Calibri"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B10B7" w:rsidRPr="00F97A32" w:rsidRDefault="00FB10B7" w:rsidP="00216A3E">
      <w:pPr>
        <w:numPr>
          <w:ilvl w:val="1"/>
          <w:numId w:val="11"/>
        </w:numPr>
        <w:spacing w:line="240" w:lineRule="exact"/>
        <w:ind w:left="1071" w:hanging="357"/>
        <w:jc w:val="both"/>
        <w:rPr>
          <w:rFonts w:ascii="Calibri" w:hAnsi="Calibri" w:cs="Calibri"/>
        </w:rPr>
      </w:pPr>
      <w:r w:rsidRPr="00F97A32">
        <w:rPr>
          <w:rFonts w:ascii="Calibri" w:hAnsi="Calibri" w:cs="Calibri"/>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FB10B7" w:rsidRPr="00F97A32" w:rsidRDefault="00FB10B7" w:rsidP="00216A3E">
      <w:pPr>
        <w:numPr>
          <w:ilvl w:val="0"/>
          <w:numId w:val="10"/>
        </w:numPr>
        <w:spacing w:line="240" w:lineRule="exact"/>
        <w:ind w:left="714" w:hanging="357"/>
        <w:jc w:val="both"/>
        <w:rPr>
          <w:rFonts w:ascii="Calibri" w:hAnsi="Calibri" w:cs="Calibri"/>
        </w:rPr>
      </w:pPr>
      <w:r w:rsidRPr="00F97A32">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B10B7" w:rsidRPr="00F97A32" w:rsidRDefault="00FB10B7" w:rsidP="00216A3E">
      <w:pPr>
        <w:numPr>
          <w:ilvl w:val="0"/>
          <w:numId w:val="10"/>
        </w:numPr>
        <w:spacing w:line="240" w:lineRule="exact"/>
        <w:ind w:left="714" w:hanging="357"/>
        <w:jc w:val="both"/>
        <w:rPr>
          <w:rFonts w:ascii="Calibri" w:hAnsi="Calibri" w:cs="Calibri"/>
        </w:rPr>
      </w:pPr>
      <w:r w:rsidRPr="00F97A32">
        <w:rPr>
          <w:rFonts w:ascii="Calibri" w:hAnsi="Calibri"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B10B7" w:rsidRPr="00F97A32" w:rsidRDefault="00FB10B7" w:rsidP="00216A3E">
      <w:pPr>
        <w:numPr>
          <w:ilvl w:val="0"/>
          <w:numId w:val="10"/>
        </w:numPr>
        <w:spacing w:line="240" w:lineRule="exact"/>
        <w:ind w:left="714" w:hanging="357"/>
        <w:jc w:val="both"/>
        <w:rPr>
          <w:rFonts w:ascii="Calibri" w:hAnsi="Calibri" w:cs="Calibri"/>
        </w:rPr>
      </w:pPr>
      <w:r w:rsidRPr="00F97A32">
        <w:rPr>
          <w:rFonts w:ascii="Calibri" w:hAnsi="Calibri" w:cs="Calibri"/>
        </w:rPr>
        <w:t>wobec którego prawomocnie orzeczono zakaz ubiegania się o zamówienia publiczne;</w:t>
      </w:r>
    </w:p>
    <w:p w:rsidR="00FB10B7" w:rsidRPr="00F97A32" w:rsidRDefault="00FB10B7" w:rsidP="00216A3E">
      <w:pPr>
        <w:numPr>
          <w:ilvl w:val="0"/>
          <w:numId w:val="10"/>
        </w:numPr>
        <w:spacing w:line="240" w:lineRule="exact"/>
        <w:ind w:left="714" w:hanging="357"/>
        <w:jc w:val="both"/>
        <w:rPr>
          <w:rFonts w:ascii="Calibri" w:hAnsi="Calibri" w:cs="Calibri"/>
        </w:rPr>
      </w:pPr>
      <w:r w:rsidRPr="00F97A32">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B10B7" w:rsidRPr="00F97A32" w:rsidRDefault="00FB10B7" w:rsidP="00216A3E">
      <w:pPr>
        <w:numPr>
          <w:ilvl w:val="0"/>
          <w:numId w:val="10"/>
        </w:numPr>
        <w:spacing w:line="240" w:lineRule="exact"/>
        <w:ind w:left="714" w:hanging="357"/>
        <w:jc w:val="both"/>
        <w:rPr>
          <w:rFonts w:ascii="Calibri" w:hAnsi="Calibri" w:cs="Calibri"/>
        </w:rPr>
      </w:pPr>
      <w:r w:rsidRPr="00F97A32">
        <w:rPr>
          <w:rFonts w:ascii="Calibri" w:hAnsi="Calibri" w:cs="Calibr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w:t>
      </w:r>
      <w:r>
        <w:rPr>
          <w:rFonts w:ascii="Calibri" w:hAnsi="Calibri" w:cs="Calibri"/>
        </w:rPr>
        <w:br/>
      </w:r>
      <w:r w:rsidRPr="00F97A32">
        <w:rPr>
          <w:rFonts w:ascii="Calibri" w:hAnsi="Calibri" w:cs="Calibri"/>
        </w:rPr>
        <w:t>i konsumentów, chyba że spowodowane tym zakłócenie konkurencji może być wyeliminowane w inny sposób niż przez wykluczenie wykonawcy z udziału w postępowaniu o udzielenie zamówienia.</w:t>
      </w:r>
    </w:p>
    <w:p w:rsidR="00FB10B7" w:rsidRPr="00F97A32" w:rsidRDefault="00FB10B7" w:rsidP="00FB10B7">
      <w:pPr>
        <w:spacing w:line="240" w:lineRule="exact"/>
        <w:ind w:left="714"/>
        <w:jc w:val="both"/>
        <w:rPr>
          <w:rFonts w:ascii="Calibri" w:hAnsi="Calibri" w:cs="Calibri"/>
        </w:rPr>
      </w:pPr>
    </w:p>
    <w:p w:rsidR="00FB10B7" w:rsidRPr="00611A30" w:rsidRDefault="00FB10B7" w:rsidP="00216A3E">
      <w:pPr>
        <w:numPr>
          <w:ilvl w:val="0"/>
          <w:numId w:val="9"/>
        </w:numPr>
        <w:spacing w:line="240" w:lineRule="exact"/>
        <w:ind w:left="357" w:hanging="357"/>
        <w:jc w:val="both"/>
        <w:rPr>
          <w:rFonts w:ascii="Calibri" w:hAnsi="Calibri" w:cs="Calibri"/>
        </w:rPr>
      </w:pPr>
      <w:r w:rsidRPr="00F97A32">
        <w:rPr>
          <w:rFonts w:ascii="Calibri" w:hAnsi="Calibri" w:cs="Calibri"/>
        </w:rPr>
        <w:lastRenderedPageBreak/>
        <w:t xml:space="preserve">Z </w:t>
      </w:r>
      <w:r w:rsidRPr="00611A30">
        <w:rPr>
          <w:rFonts w:ascii="Calibri" w:hAnsi="Calibri" w:cs="Calibri"/>
        </w:rPr>
        <w:t>postępowania o udzielenie zamówienia zamawiający, na podstawie art. 109 ust. 1 pkt 1, 4, 5, 7</w:t>
      </w:r>
      <w:r>
        <w:rPr>
          <w:rFonts w:ascii="Calibri" w:hAnsi="Calibri" w:cs="Calibri"/>
        </w:rPr>
        <w:t>,</w:t>
      </w:r>
      <w:r w:rsidRPr="00611A30">
        <w:rPr>
          <w:rFonts w:ascii="Calibri" w:hAnsi="Calibri" w:cs="Calibri"/>
        </w:rPr>
        <w:t xml:space="preserve"> 8 Ustawy, może wykluczyć wykonawcę:</w:t>
      </w:r>
    </w:p>
    <w:p w:rsidR="00FB10B7" w:rsidRPr="00611A30" w:rsidRDefault="00FB10B7" w:rsidP="00216A3E">
      <w:pPr>
        <w:numPr>
          <w:ilvl w:val="0"/>
          <w:numId w:val="12"/>
        </w:numPr>
        <w:spacing w:line="240" w:lineRule="exact"/>
        <w:ind w:left="714" w:hanging="357"/>
        <w:jc w:val="both"/>
        <w:rPr>
          <w:rFonts w:ascii="Calibri" w:hAnsi="Calibri" w:cs="Calibri"/>
        </w:rPr>
      </w:pPr>
      <w:r w:rsidRPr="00611A30">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B10B7" w:rsidRPr="00611A30" w:rsidRDefault="00FB10B7" w:rsidP="00216A3E">
      <w:pPr>
        <w:numPr>
          <w:ilvl w:val="0"/>
          <w:numId w:val="13"/>
        </w:numPr>
        <w:spacing w:line="240" w:lineRule="exact"/>
        <w:ind w:left="714" w:hanging="357"/>
        <w:jc w:val="both"/>
        <w:rPr>
          <w:rFonts w:ascii="Calibri" w:hAnsi="Calibri" w:cs="Calibri"/>
        </w:rPr>
      </w:pPr>
      <w:r w:rsidRPr="00611A30">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10B7" w:rsidRPr="00611A30" w:rsidRDefault="00FB10B7" w:rsidP="00216A3E">
      <w:pPr>
        <w:numPr>
          <w:ilvl w:val="0"/>
          <w:numId w:val="13"/>
        </w:numPr>
        <w:spacing w:line="240" w:lineRule="exact"/>
        <w:ind w:left="714" w:hanging="357"/>
        <w:jc w:val="both"/>
        <w:rPr>
          <w:rFonts w:ascii="Calibri" w:hAnsi="Calibri" w:cs="Calibri"/>
          <w:color w:val="000000"/>
        </w:rPr>
      </w:pPr>
      <w:r w:rsidRPr="00611A30">
        <w:rPr>
          <w:rFonts w:ascii="Calibri" w:hAnsi="Calibri" w:cs="Calibri"/>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B10B7" w:rsidRPr="00611A30" w:rsidRDefault="00FB10B7" w:rsidP="00216A3E">
      <w:pPr>
        <w:numPr>
          <w:ilvl w:val="0"/>
          <w:numId w:val="54"/>
        </w:numPr>
        <w:spacing w:line="240" w:lineRule="exact"/>
        <w:jc w:val="both"/>
        <w:rPr>
          <w:rFonts w:ascii="Calibri" w:hAnsi="Calibri" w:cs="Calibri"/>
          <w:color w:val="000000"/>
        </w:rPr>
      </w:pPr>
      <w:r w:rsidRPr="00611A30">
        <w:rPr>
          <w:rFonts w:ascii="Calibri" w:hAnsi="Calibri" w:cs="Calibri"/>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B10B7" w:rsidRPr="00611A30" w:rsidRDefault="00FB10B7" w:rsidP="00216A3E">
      <w:pPr>
        <w:numPr>
          <w:ilvl w:val="0"/>
          <w:numId w:val="54"/>
        </w:numPr>
        <w:spacing w:line="240" w:lineRule="exact"/>
        <w:jc w:val="both"/>
        <w:rPr>
          <w:rFonts w:ascii="Calibri" w:hAnsi="Calibri" w:cs="Calibri"/>
          <w:color w:val="000000"/>
        </w:rPr>
      </w:pPr>
      <w:r w:rsidRPr="00611A30">
        <w:rPr>
          <w:rFonts w:ascii="Calibri" w:hAnsi="Calibri" w:cs="Calibri"/>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FB10B7" w:rsidRPr="00611A30" w:rsidRDefault="00FB10B7" w:rsidP="00FB10B7">
      <w:pPr>
        <w:spacing w:line="240" w:lineRule="exact"/>
        <w:ind w:left="714"/>
        <w:jc w:val="both"/>
        <w:rPr>
          <w:rFonts w:ascii="Calibri" w:hAnsi="Calibri" w:cs="Calibri"/>
        </w:rPr>
      </w:pPr>
    </w:p>
    <w:p w:rsidR="00FB10B7" w:rsidRPr="00F97A32" w:rsidRDefault="00FB10B7" w:rsidP="00216A3E">
      <w:pPr>
        <w:numPr>
          <w:ilvl w:val="0"/>
          <w:numId w:val="9"/>
        </w:numPr>
        <w:spacing w:line="240" w:lineRule="exact"/>
        <w:ind w:left="357" w:hanging="357"/>
        <w:jc w:val="both"/>
        <w:rPr>
          <w:rFonts w:ascii="Calibri" w:hAnsi="Calibri" w:cs="Calibri"/>
        </w:rPr>
      </w:pPr>
      <w:r w:rsidRPr="00611A30">
        <w:rPr>
          <w:rFonts w:ascii="Calibri" w:hAnsi="Calibri" w:cs="Calibri"/>
        </w:rPr>
        <w:t>Wykonawca może zostać wykluczony przez zamawiającego</w:t>
      </w:r>
      <w:r w:rsidRPr="00F97A32">
        <w:rPr>
          <w:rFonts w:ascii="Calibri" w:hAnsi="Calibri" w:cs="Calibri"/>
        </w:rPr>
        <w:t xml:space="preserve"> na każdym etapie postępowania o udzielenie zamówienia.</w:t>
      </w:r>
    </w:p>
    <w:p w:rsidR="00FB10B7" w:rsidRPr="00F97A32" w:rsidRDefault="00FB10B7" w:rsidP="00FB10B7">
      <w:pPr>
        <w:spacing w:line="240" w:lineRule="exact"/>
        <w:ind w:left="357"/>
        <w:jc w:val="both"/>
        <w:rPr>
          <w:rFonts w:ascii="Calibri" w:hAnsi="Calibri" w:cs="Calibri"/>
        </w:rPr>
      </w:pPr>
    </w:p>
    <w:p w:rsidR="00FB10B7" w:rsidRPr="00F97A32" w:rsidRDefault="00FB10B7" w:rsidP="00216A3E">
      <w:pPr>
        <w:numPr>
          <w:ilvl w:val="0"/>
          <w:numId w:val="9"/>
        </w:numPr>
        <w:spacing w:line="240" w:lineRule="exact"/>
        <w:ind w:left="357" w:hanging="357"/>
        <w:jc w:val="both"/>
        <w:rPr>
          <w:rFonts w:ascii="Calibri" w:hAnsi="Calibri" w:cs="Calibri"/>
        </w:rPr>
      </w:pPr>
      <w:r w:rsidRPr="00F97A32">
        <w:rPr>
          <w:rFonts w:ascii="Calibri" w:hAnsi="Calibri" w:cs="Calibri"/>
        </w:rPr>
        <w:t>Wykonawca nie podlega wykluczeniu w okolicznościach określonych w art. 108 ust. 1 pkt 1, 2, 5 i 6 Ustawy lub art. 109 ust. 1 pkt 2‒10 Ustawy, jeżeli udowodni zamawiającemu, że spełnił łącznie przesłanki określone w art. 110 ust. 2 Ustawy.</w:t>
      </w:r>
    </w:p>
    <w:p w:rsidR="00FB10B7" w:rsidRPr="00F97A32" w:rsidRDefault="00FB10B7" w:rsidP="00FB10B7">
      <w:pPr>
        <w:spacing w:line="240" w:lineRule="exac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rPr>
                <w:rFonts w:ascii="Calibri" w:hAnsi="Calibri" w:cs="Calibri"/>
                <w:b/>
                <w:bCs/>
                <w:sz w:val="20"/>
              </w:rPr>
            </w:pPr>
            <w:bookmarkStart w:id="14" w:name="_Toc81827553"/>
            <w:bookmarkStart w:id="15" w:name="_Hlk63524208"/>
            <w:r w:rsidRPr="00F97A32">
              <w:rPr>
                <w:rFonts w:ascii="Calibri" w:hAnsi="Calibri" w:cs="Calibri"/>
                <w:b/>
                <w:bCs/>
                <w:sz w:val="20"/>
              </w:rPr>
              <w:t>Rozdział 9</w:t>
            </w:r>
            <w:r w:rsidRPr="00F97A32">
              <w:rPr>
                <w:rFonts w:ascii="Calibri" w:hAnsi="Calibri" w:cs="Calibri"/>
                <w:b/>
                <w:bCs/>
                <w:sz w:val="20"/>
              </w:rPr>
              <w:tab/>
              <w:t>Wykaz podmiotowych środków dowodowych.</w:t>
            </w:r>
            <w:bookmarkEnd w:id="14"/>
          </w:p>
        </w:tc>
      </w:tr>
      <w:bookmarkEnd w:id="15"/>
    </w:tbl>
    <w:p w:rsidR="00FB10B7" w:rsidRPr="00F97A32" w:rsidRDefault="00FB10B7" w:rsidP="00FB10B7">
      <w:pPr>
        <w:tabs>
          <w:tab w:val="left" w:pos="284"/>
        </w:tabs>
        <w:spacing w:line="240" w:lineRule="exact"/>
        <w:jc w:val="both"/>
        <w:rPr>
          <w:rFonts w:ascii="Calibri" w:hAnsi="Calibri" w:cs="Calibri"/>
        </w:rPr>
      </w:pPr>
    </w:p>
    <w:p w:rsidR="00FB10B7" w:rsidRPr="00B20FCE" w:rsidRDefault="00FB10B7" w:rsidP="00216A3E">
      <w:pPr>
        <w:numPr>
          <w:ilvl w:val="0"/>
          <w:numId w:val="49"/>
        </w:numPr>
        <w:spacing w:line="240" w:lineRule="exact"/>
        <w:ind w:left="357" w:hanging="357"/>
        <w:jc w:val="both"/>
        <w:rPr>
          <w:rFonts w:ascii="Calibri" w:hAnsi="Calibri" w:cs="Calibri"/>
        </w:rPr>
      </w:pPr>
      <w:r w:rsidRPr="00F97A32">
        <w:rPr>
          <w:rFonts w:ascii="Calibri" w:hAnsi="Calibri" w:cs="Calibri"/>
        </w:rPr>
        <w:t xml:space="preserve">Zamawiający wezwie wykonawcę, którego oferta została najwyżej oceniona, do złożenia w wyznaczonym terminie, nie </w:t>
      </w:r>
      <w:r w:rsidRPr="00B20FCE">
        <w:rPr>
          <w:rFonts w:ascii="Calibri" w:hAnsi="Calibri" w:cs="Calibri"/>
        </w:rPr>
        <w:t>krótszym niż 10 dni od dnia wezwania, aktualnych na dzień złożenia następujących podmiotowych środków dowodowych potwierdzających:</w:t>
      </w:r>
    </w:p>
    <w:p w:rsidR="00FB10B7" w:rsidRPr="00B20FCE" w:rsidRDefault="00FB10B7" w:rsidP="00FB10B7">
      <w:pPr>
        <w:tabs>
          <w:tab w:val="left" w:pos="284"/>
        </w:tabs>
        <w:spacing w:line="240" w:lineRule="exact"/>
        <w:ind w:left="360"/>
        <w:jc w:val="both"/>
        <w:rPr>
          <w:rFonts w:ascii="Calibri" w:hAnsi="Calibri" w:cs="Calibri"/>
        </w:rPr>
      </w:pPr>
    </w:p>
    <w:p w:rsidR="00FB10B7" w:rsidRPr="00B20FCE" w:rsidRDefault="00FB10B7" w:rsidP="00216A3E">
      <w:pPr>
        <w:numPr>
          <w:ilvl w:val="0"/>
          <w:numId w:val="16"/>
        </w:numPr>
        <w:tabs>
          <w:tab w:val="left" w:pos="284"/>
        </w:tabs>
        <w:spacing w:line="240" w:lineRule="exact"/>
        <w:jc w:val="both"/>
        <w:rPr>
          <w:rFonts w:ascii="Calibri" w:hAnsi="Calibri" w:cs="Calibri"/>
        </w:rPr>
      </w:pPr>
      <w:r w:rsidRPr="00B20FCE">
        <w:rPr>
          <w:rFonts w:ascii="Calibri" w:hAnsi="Calibri" w:cs="Calibri"/>
        </w:rPr>
        <w:t>spełnianie warunków udziału w postępowaniu:</w:t>
      </w:r>
    </w:p>
    <w:p w:rsidR="00FB10B7" w:rsidRPr="00126E6C" w:rsidRDefault="00FB10B7" w:rsidP="00FB10B7">
      <w:pPr>
        <w:tabs>
          <w:tab w:val="left" w:pos="284"/>
        </w:tabs>
        <w:spacing w:line="240" w:lineRule="exact"/>
        <w:ind w:left="1071"/>
        <w:jc w:val="both"/>
        <w:rPr>
          <w:rFonts w:ascii="Calibri" w:hAnsi="Calibri" w:cs="Calibri"/>
          <w:bCs/>
        </w:rPr>
      </w:pPr>
    </w:p>
    <w:p w:rsidR="00FB10B7" w:rsidRPr="00126E6C" w:rsidRDefault="00FB10B7" w:rsidP="00216A3E">
      <w:pPr>
        <w:numPr>
          <w:ilvl w:val="0"/>
          <w:numId w:val="52"/>
        </w:numPr>
        <w:tabs>
          <w:tab w:val="left" w:pos="284"/>
        </w:tabs>
        <w:spacing w:line="240" w:lineRule="exact"/>
        <w:ind w:left="1071" w:hanging="357"/>
        <w:jc w:val="both"/>
        <w:rPr>
          <w:rFonts w:ascii="Calibri" w:hAnsi="Calibri" w:cs="Calibri"/>
          <w:bCs/>
        </w:rPr>
      </w:pPr>
      <w:r w:rsidRPr="00126E6C">
        <w:rPr>
          <w:rFonts w:ascii="Calibri" w:hAnsi="Calibri" w:cs="Calibri"/>
          <w:bCs/>
        </w:rPr>
        <w:t>wykonawca wykaże, że dysponuje co najmniej jednym kierownikiem budowy posiadającym doświadczenie</w:t>
      </w:r>
      <w:r>
        <w:rPr>
          <w:rFonts w:ascii="Calibri" w:hAnsi="Calibri" w:cs="Calibri"/>
          <w:bCs/>
        </w:rPr>
        <w:t xml:space="preserve">  niezbędne do wykonania zamówienia</w:t>
      </w:r>
      <w:r w:rsidRPr="00126E6C">
        <w:rPr>
          <w:rFonts w:ascii="Calibri" w:hAnsi="Calibri" w:cs="Calibri"/>
          <w:bCs/>
        </w:rPr>
        <w:t xml:space="preserve"> związane z prowadzeniem co najmniej jednego projektu, dotyczącego instalacji systemu kontroli dostępu, przy czym taki projekt musiał mieć wartość co najmniej 500.000,00 złotych brutto w okresie ostatnich trzech lat przed upływem terminu składania ofert, a w przypadku projektów okresowych lub ciągłych również wykonywanych</w:t>
      </w:r>
      <w:r>
        <w:rPr>
          <w:rFonts w:ascii="Calibri" w:hAnsi="Calibri" w:cs="Calibri"/>
          <w:bCs/>
        </w:rPr>
        <w:t xml:space="preserve"> oraz uprawnienia w zakresie branży elektrycznej– złącznik nr 7 do SWZ.</w:t>
      </w:r>
    </w:p>
    <w:p w:rsidR="00FB10B7" w:rsidRPr="00B20FCE" w:rsidRDefault="00FB10B7" w:rsidP="00FB10B7">
      <w:pPr>
        <w:tabs>
          <w:tab w:val="left" w:pos="284"/>
        </w:tabs>
        <w:spacing w:line="240" w:lineRule="exact"/>
        <w:ind w:left="720"/>
        <w:jc w:val="both"/>
        <w:rPr>
          <w:rFonts w:ascii="Calibri" w:hAnsi="Calibri" w:cs="Calibri"/>
        </w:rPr>
      </w:pPr>
    </w:p>
    <w:p w:rsidR="00FB10B7" w:rsidRPr="00B20FCE" w:rsidRDefault="00FB10B7" w:rsidP="00216A3E">
      <w:pPr>
        <w:numPr>
          <w:ilvl w:val="0"/>
          <w:numId w:val="16"/>
        </w:numPr>
        <w:tabs>
          <w:tab w:val="left" w:pos="284"/>
        </w:tabs>
        <w:spacing w:line="240" w:lineRule="exact"/>
        <w:jc w:val="both"/>
        <w:rPr>
          <w:rFonts w:ascii="Calibri" w:hAnsi="Calibri" w:cs="Calibri"/>
        </w:rPr>
      </w:pPr>
      <w:r w:rsidRPr="00B20FCE">
        <w:rPr>
          <w:rFonts w:ascii="Calibri" w:hAnsi="Calibri" w:cs="Calibri"/>
        </w:rPr>
        <w:t>brak podstaw wykluczenia:</w:t>
      </w:r>
    </w:p>
    <w:p w:rsidR="00FB10B7" w:rsidRPr="00B20FCE" w:rsidRDefault="00FB10B7" w:rsidP="00216A3E">
      <w:pPr>
        <w:numPr>
          <w:ilvl w:val="0"/>
          <w:numId w:val="14"/>
        </w:numPr>
        <w:tabs>
          <w:tab w:val="left" w:pos="284"/>
        </w:tabs>
        <w:spacing w:line="240" w:lineRule="exact"/>
        <w:ind w:left="1071" w:hanging="357"/>
        <w:jc w:val="both"/>
        <w:rPr>
          <w:rFonts w:ascii="Calibri" w:hAnsi="Calibri" w:cs="Calibri"/>
        </w:rPr>
      </w:pPr>
      <w:r w:rsidRPr="00B20FCE">
        <w:rPr>
          <w:rFonts w:ascii="Calibri" w:hAnsi="Calibri" w:cs="Calibri"/>
          <w:b/>
        </w:rPr>
        <w:t>Informacje z Krajowego Rejestru Karnego</w:t>
      </w:r>
      <w:r w:rsidRPr="00B20FCE">
        <w:rPr>
          <w:rFonts w:ascii="Calibri" w:hAnsi="Calibri" w:cs="Calibri"/>
        </w:rPr>
        <w:t xml:space="preserve"> w zakresie:</w:t>
      </w:r>
    </w:p>
    <w:p w:rsidR="00FB10B7" w:rsidRPr="00F97A32" w:rsidRDefault="00FB10B7" w:rsidP="00216A3E">
      <w:pPr>
        <w:numPr>
          <w:ilvl w:val="0"/>
          <w:numId w:val="48"/>
        </w:numPr>
        <w:tabs>
          <w:tab w:val="left" w:pos="284"/>
        </w:tabs>
        <w:spacing w:line="240" w:lineRule="exact"/>
        <w:ind w:left="1429" w:hanging="357"/>
        <w:jc w:val="both"/>
        <w:rPr>
          <w:rFonts w:ascii="Calibri" w:hAnsi="Calibri" w:cs="Calibri"/>
        </w:rPr>
      </w:pPr>
      <w:r w:rsidRPr="00B20FCE">
        <w:rPr>
          <w:rFonts w:ascii="Calibri" w:hAnsi="Calibri" w:cs="Calibri"/>
        </w:rPr>
        <w:t>art. 108 ust.1 pkt 1 i 2</w:t>
      </w:r>
      <w:r w:rsidRPr="00F97A32">
        <w:rPr>
          <w:rFonts w:ascii="Calibri" w:hAnsi="Calibri" w:cs="Calibri"/>
        </w:rPr>
        <w:t xml:space="preserve"> Ustawy, </w:t>
      </w:r>
    </w:p>
    <w:p w:rsidR="00FB10B7" w:rsidRPr="00F97A32" w:rsidRDefault="00FB10B7" w:rsidP="00216A3E">
      <w:pPr>
        <w:numPr>
          <w:ilvl w:val="0"/>
          <w:numId w:val="48"/>
        </w:numPr>
        <w:tabs>
          <w:tab w:val="left" w:pos="284"/>
        </w:tabs>
        <w:spacing w:line="240" w:lineRule="exact"/>
        <w:ind w:left="1429" w:hanging="357"/>
        <w:jc w:val="both"/>
        <w:rPr>
          <w:rFonts w:ascii="Calibri" w:hAnsi="Calibri" w:cs="Calibri"/>
        </w:rPr>
      </w:pPr>
      <w:r w:rsidRPr="00F97A32">
        <w:rPr>
          <w:rFonts w:ascii="Calibri" w:hAnsi="Calibri" w:cs="Calibri"/>
        </w:rPr>
        <w:t>art. 108 ust. 1 pkt 4 ustawy, dotyczącej orzeczenia zakazu ubiegania się o zamówienie publiczne tytułem środka karnego;</w:t>
      </w:r>
    </w:p>
    <w:p w:rsidR="00FB10B7" w:rsidRPr="00F97A32" w:rsidRDefault="00FB10B7" w:rsidP="00FB10B7">
      <w:pPr>
        <w:pStyle w:val="Akapitzlist"/>
        <w:spacing w:after="0" w:line="240" w:lineRule="exact"/>
        <w:jc w:val="both"/>
        <w:rPr>
          <w:rFonts w:cs="Calibri"/>
          <w:bCs/>
          <w:sz w:val="20"/>
          <w:szCs w:val="20"/>
        </w:rPr>
      </w:pPr>
    </w:p>
    <w:p w:rsidR="00FB10B7" w:rsidRPr="00F97A32" w:rsidRDefault="00FB10B7" w:rsidP="00216A3E">
      <w:pPr>
        <w:numPr>
          <w:ilvl w:val="0"/>
          <w:numId w:val="14"/>
        </w:numPr>
        <w:tabs>
          <w:tab w:val="left" w:pos="284"/>
        </w:tabs>
        <w:spacing w:line="240" w:lineRule="exact"/>
        <w:ind w:left="1071" w:hanging="357"/>
        <w:jc w:val="both"/>
        <w:rPr>
          <w:rFonts w:ascii="Calibri" w:hAnsi="Calibri" w:cs="Calibri"/>
        </w:rPr>
      </w:pPr>
      <w:r w:rsidRPr="00F97A32">
        <w:rPr>
          <w:rFonts w:ascii="Calibri" w:hAnsi="Calibri" w:cs="Calibri"/>
          <w:b/>
          <w:bCs/>
        </w:rPr>
        <w:t xml:space="preserve">Zaświadczenia właściwego naczelnika urzędu skarbowego </w:t>
      </w:r>
      <w:r w:rsidRPr="00F97A32">
        <w:rPr>
          <w:rFonts w:ascii="Calibri" w:hAnsi="Calibri" w:cs="Calibri"/>
        </w:rPr>
        <w:t>potwierdzającego, że wykonawca nie zalega z opłacaniem podatków i opłat, w zakresie art. 109 ust. 1 pkt 1 Ustawy, wystawionego nie wcześniej niż 3 miesiące przed jego złożeniem, a w przypadku zalegania</w:t>
      </w:r>
      <w:r>
        <w:rPr>
          <w:rFonts w:ascii="Calibri" w:hAnsi="Calibri" w:cs="Calibri"/>
        </w:rPr>
        <w:t xml:space="preserve"> </w:t>
      </w:r>
      <w:r w:rsidRPr="00F97A32">
        <w:rPr>
          <w:rFonts w:ascii="Calibri" w:hAnsi="Calibri" w:cs="Calibri"/>
        </w:rPr>
        <w:t xml:space="preserve">z opłacaniem podatków lub </w:t>
      </w:r>
      <w:r w:rsidRPr="00F97A32">
        <w:rPr>
          <w:rFonts w:ascii="Calibri" w:hAnsi="Calibri" w:cs="Calibri"/>
        </w:rPr>
        <w:lastRenderedPageBreak/>
        <w:t xml:space="preserve">opłat wraz z zaświadczeniem zamawiający żąda złożenia dokumentów potwierdzających, </w:t>
      </w:r>
      <w:r>
        <w:rPr>
          <w:rFonts w:ascii="Calibri" w:hAnsi="Calibri" w:cs="Calibri"/>
        </w:rPr>
        <w:br/>
      </w:r>
      <w:r w:rsidRPr="00F97A32">
        <w:rPr>
          <w:rFonts w:ascii="Calibri" w:hAnsi="Calibri" w:cs="Calibri"/>
        </w:rPr>
        <w:t>że odpowiednio przed upływem terminu składania wniosków o dopuszczenie</w:t>
      </w:r>
      <w:r>
        <w:rPr>
          <w:rFonts w:ascii="Calibri" w:hAnsi="Calibri" w:cs="Calibri"/>
        </w:rPr>
        <w:t xml:space="preserve"> </w:t>
      </w:r>
      <w:r w:rsidRPr="00F97A32">
        <w:rPr>
          <w:rFonts w:ascii="Calibri" w:hAnsi="Calibri" w:cs="Calibri"/>
        </w:rPr>
        <w:t xml:space="preserve">do udziału </w:t>
      </w:r>
      <w:r>
        <w:rPr>
          <w:rFonts w:ascii="Calibri" w:hAnsi="Calibri" w:cs="Calibri"/>
        </w:rPr>
        <w:br/>
      </w:r>
      <w:r w:rsidRPr="00F97A32">
        <w:rPr>
          <w:rFonts w:ascii="Calibri" w:hAnsi="Calibri" w:cs="Calibri"/>
        </w:rPr>
        <w:t>w postępowaniu albo przed upływem terminu składania ofert wykonawca dokonał płatności należnych podatków lub opłat wraz z odsetkami lub grzywnami lub zawarł wiążące porozumienie w sprawie spłat tych należności;</w:t>
      </w:r>
    </w:p>
    <w:p w:rsidR="00FB10B7" w:rsidRPr="00F97A32" w:rsidRDefault="00FB10B7" w:rsidP="00FB10B7">
      <w:pPr>
        <w:tabs>
          <w:tab w:val="left" w:pos="284"/>
        </w:tabs>
        <w:spacing w:line="240" w:lineRule="exact"/>
        <w:ind w:left="1071"/>
        <w:jc w:val="both"/>
        <w:rPr>
          <w:rFonts w:ascii="Calibri" w:hAnsi="Calibri" w:cs="Calibri"/>
        </w:rPr>
      </w:pPr>
    </w:p>
    <w:p w:rsidR="00FB10B7" w:rsidRPr="00F97A32" w:rsidRDefault="00FB10B7" w:rsidP="00216A3E">
      <w:pPr>
        <w:numPr>
          <w:ilvl w:val="0"/>
          <w:numId w:val="14"/>
        </w:numPr>
        <w:tabs>
          <w:tab w:val="left" w:pos="284"/>
        </w:tabs>
        <w:spacing w:line="240" w:lineRule="exact"/>
        <w:ind w:left="1071" w:hanging="357"/>
        <w:jc w:val="both"/>
        <w:rPr>
          <w:rFonts w:ascii="Calibri" w:hAnsi="Calibri" w:cs="Calibri"/>
        </w:rPr>
      </w:pPr>
      <w:r w:rsidRPr="00F97A32">
        <w:rPr>
          <w:rFonts w:ascii="Calibri" w:hAnsi="Calibri" w:cs="Calibri"/>
          <w:b/>
          <w:bCs/>
        </w:rPr>
        <w:t xml:space="preserve">Zaświadczenia albo innego dokumentu właściwej terenowej jednostki organizacyjnej Zakładu Ubezpieczeń Społecznych lub właściwego oddziału regionalnego lub właściwej placówki terenowej Kasy Rolniczego Ubezpieczenia Społecznego </w:t>
      </w:r>
      <w:r w:rsidRPr="00F97A32">
        <w:rPr>
          <w:rFonts w:ascii="Calibri" w:hAnsi="Calibri" w:cs="Calibri"/>
        </w:rPr>
        <w:t>potwierdzającego, że wykonawca nie zalega z opłacaniem składek na ubezpieczenia społeczne i zdrowotne, w zakresie</w:t>
      </w:r>
      <w:r>
        <w:rPr>
          <w:rFonts w:ascii="Calibri" w:hAnsi="Calibri" w:cs="Calibri"/>
        </w:rPr>
        <w:t xml:space="preserve"> </w:t>
      </w:r>
      <w:r w:rsidRPr="00F97A32">
        <w:rPr>
          <w:rFonts w:ascii="Calibri" w:hAnsi="Calibri" w:cs="Calibri"/>
        </w:rPr>
        <w:t xml:space="preserve">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w:t>
      </w:r>
      <w:r>
        <w:rPr>
          <w:rFonts w:ascii="Calibri" w:hAnsi="Calibri" w:cs="Calibri"/>
        </w:rPr>
        <w:br/>
      </w:r>
      <w:r w:rsidRPr="00F97A32">
        <w:rPr>
          <w:rFonts w:ascii="Calibri" w:hAnsi="Calibri" w:cs="Calibri"/>
        </w:rPr>
        <w:t xml:space="preserve">że odpowiednio przed upływem terminu składania wniosków o dopuszczenie do udziału </w:t>
      </w:r>
      <w:r>
        <w:rPr>
          <w:rFonts w:ascii="Calibri" w:hAnsi="Calibri" w:cs="Calibri"/>
        </w:rPr>
        <w:br/>
      </w:r>
      <w:r w:rsidRPr="00F97A32">
        <w:rPr>
          <w:rFonts w:ascii="Calibri" w:hAnsi="Calibri" w:cs="Calibri"/>
        </w:rPr>
        <w:t>w postępowaniu albo przed upływem terminu składania</w:t>
      </w:r>
      <w:r>
        <w:rPr>
          <w:rFonts w:ascii="Calibri" w:hAnsi="Calibri" w:cs="Calibri"/>
        </w:rPr>
        <w:t xml:space="preserve"> </w:t>
      </w:r>
      <w:r w:rsidRPr="00F97A32">
        <w:rPr>
          <w:rFonts w:ascii="Calibri" w:hAnsi="Calibri" w:cs="Calibri"/>
        </w:rPr>
        <w:t>ofert</w:t>
      </w:r>
      <w:r>
        <w:rPr>
          <w:rFonts w:ascii="Calibri" w:hAnsi="Calibri" w:cs="Calibri"/>
        </w:rPr>
        <w:t xml:space="preserve"> </w:t>
      </w:r>
      <w:r w:rsidRPr="00F97A32">
        <w:rPr>
          <w:rFonts w:ascii="Calibri" w:hAnsi="Calibri" w:cs="Calibri"/>
        </w:rPr>
        <w:t>wykonawca dokonał płatności należnych składek na ubezpieczenia społeczne lub zdrowotne wraz odsetkami lub grzywnami lub zawarł wiążące porozumienie w sprawie spłat tych należności;</w:t>
      </w:r>
    </w:p>
    <w:p w:rsidR="00FB10B7" w:rsidRPr="00F97A32" w:rsidRDefault="00FB10B7" w:rsidP="00FB10B7">
      <w:pPr>
        <w:tabs>
          <w:tab w:val="left" w:pos="284"/>
        </w:tabs>
        <w:spacing w:line="240" w:lineRule="exact"/>
        <w:ind w:left="1071"/>
        <w:jc w:val="both"/>
        <w:rPr>
          <w:rFonts w:ascii="Calibri" w:hAnsi="Calibri" w:cs="Calibri"/>
        </w:rPr>
      </w:pPr>
    </w:p>
    <w:p w:rsidR="00FB10B7" w:rsidRPr="00F97A32" w:rsidRDefault="00FB10B7" w:rsidP="00216A3E">
      <w:pPr>
        <w:numPr>
          <w:ilvl w:val="0"/>
          <w:numId w:val="14"/>
        </w:numPr>
        <w:tabs>
          <w:tab w:val="left" w:pos="284"/>
        </w:tabs>
        <w:spacing w:line="240" w:lineRule="exact"/>
        <w:ind w:left="1071" w:hanging="357"/>
        <w:jc w:val="both"/>
        <w:rPr>
          <w:rFonts w:ascii="Calibri" w:hAnsi="Calibri" w:cs="Calibri"/>
        </w:rPr>
      </w:pPr>
      <w:r w:rsidRPr="00F97A32">
        <w:rPr>
          <w:rFonts w:ascii="Calibri" w:hAnsi="Calibri" w:cs="Calibri"/>
          <w:b/>
          <w:bCs/>
        </w:rPr>
        <w:t xml:space="preserve">Odpisu lub informacji z Krajowego Rejestru Sądowego lub z Centralnej Ewidencji i Informacji </w:t>
      </w:r>
      <w:r>
        <w:rPr>
          <w:rFonts w:ascii="Calibri" w:hAnsi="Calibri" w:cs="Calibri"/>
          <w:b/>
          <w:bCs/>
        </w:rPr>
        <w:br/>
      </w:r>
      <w:r w:rsidRPr="00F97A32">
        <w:rPr>
          <w:rFonts w:ascii="Calibri" w:hAnsi="Calibri" w:cs="Calibri"/>
          <w:b/>
          <w:bCs/>
        </w:rPr>
        <w:t>o Działalności Gospodarczej</w:t>
      </w:r>
      <w:r w:rsidRPr="00F97A32">
        <w:rPr>
          <w:rFonts w:ascii="Calibri" w:hAnsi="Calibri" w:cs="Calibri"/>
        </w:rPr>
        <w:t>,</w:t>
      </w:r>
      <w:r>
        <w:rPr>
          <w:rFonts w:ascii="Calibri" w:hAnsi="Calibri" w:cs="Calibri"/>
        </w:rPr>
        <w:t xml:space="preserve"> </w:t>
      </w:r>
      <w:r w:rsidRPr="00F97A32">
        <w:rPr>
          <w:rFonts w:ascii="Calibri" w:hAnsi="Calibri" w:cs="Calibri"/>
        </w:rPr>
        <w:t>w zakresie</w:t>
      </w:r>
      <w:r>
        <w:rPr>
          <w:rFonts w:ascii="Calibri" w:hAnsi="Calibri" w:cs="Calibri"/>
        </w:rPr>
        <w:t xml:space="preserve"> </w:t>
      </w:r>
      <w:r w:rsidRPr="00F97A32">
        <w:rPr>
          <w:rFonts w:ascii="Calibri" w:hAnsi="Calibri" w:cs="Calibri"/>
        </w:rPr>
        <w:t>art. 109 ust. 1 pkt 4 Ustawy, sporządzonych nie wcześniej niż 3 miesiące przed jej złożeniem, jeżeli odrębne przepisy wymagają wpisu do rejestru lub ewidencji;</w:t>
      </w:r>
    </w:p>
    <w:p w:rsidR="00FB10B7" w:rsidRPr="00F97A32" w:rsidRDefault="00FB10B7" w:rsidP="00FB10B7">
      <w:pPr>
        <w:tabs>
          <w:tab w:val="left" w:pos="284"/>
        </w:tabs>
        <w:spacing w:line="240" w:lineRule="exact"/>
        <w:ind w:left="1071"/>
        <w:jc w:val="both"/>
        <w:rPr>
          <w:rFonts w:ascii="Calibri" w:hAnsi="Calibri" w:cs="Calibri"/>
        </w:rPr>
      </w:pPr>
    </w:p>
    <w:p w:rsidR="00FB10B7" w:rsidRPr="00F97A32" w:rsidRDefault="00FB10B7" w:rsidP="00216A3E">
      <w:pPr>
        <w:numPr>
          <w:ilvl w:val="0"/>
          <w:numId w:val="14"/>
        </w:numPr>
        <w:tabs>
          <w:tab w:val="left" w:pos="284"/>
        </w:tabs>
        <w:spacing w:line="240" w:lineRule="exact"/>
        <w:ind w:left="1071" w:hanging="357"/>
        <w:jc w:val="both"/>
        <w:rPr>
          <w:rFonts w:ascii="Calibri" w:hAnsi="Calibri" w:cs="Calibri"/>
        </w:rPr>
      </w:pPr>
      <w:r w:rsidRPr="00F97A32">
        <w:rPr>
          <w:rFonts w:ascii="Calibri" w:hAnsi="Calibri" w:cs="Calibri"/>
          <w:b/>
        </w:rPr>
        <w:t>Oświadczenie wykonawcy</w:t>
      </w:r>
      <w:r w:rsidRPr="00F97A32">
        <w:rPr>
          <w:rFonts w:ascii="Calibri" w:hAnsi="Calibri" w:cs="Calibri"/>
        </w:rPr>
        <w:t xml:space="preserve">, w zakresie art. 108 ust. 1 pkt 5 Ustawy, </w:t>
      </w:r>
      <w:r w:rsidRPr="00F97A32">
        <w:rPr>
          <w:rFonts w:ascii="Calibri" w:hAnsi="Calibri" w:cs="Calibri"/>
          <w:b/>
        </w:rPr>
        <w:t>o braku przynależności do tej samej grupy kapitałowej</w:t>
      </w:r>
      <w:r w:rsidRPr="00F97A32">
        <w:rPr>
          <w:rFonts w:ascii="Calibri" w:hAnsi="Calibri" w:cs="Calibri"/>
        </w:rPr>
        <w:t xml:space="preserve">, w rozumieniu ustawy z dnia 16 lutego 2007 r. o ochronie konkurencji </w:t>
      </w:r>
      <w:r>
        <w:rPr>
          <w:rFonts w:ascii="Calibri" w:hAnsi="Calibri" w:cs="Calibri"/>
        </w:rPr>
        <w:br/>
      </w:r>
      <w:r w:rsidRPr="00F97A32">
        <w:rPr>
          <w:rFonts w:ascii="Calibri" w:hAnsi="Calibri" w:cs="Calibri"/>
        </w:rPr>
        <w:t xml:space="preserve">i konsumentów (Dz. U. z 2019 r. poz. 369), z innym wykonawcą, który złożył odrębną ofertę, ofertę częściową lub wniosek o dopuszczenie do udziału w postępowaniu, albo oświadczenia </w:t>
      </w:r>
      <w:r>
        <w:rPr>
          <w:rFonts w:ascii="Calibri" w:hAnsi="Calibri" w:cs="Calibri"/>
        </w:rPr>
        <w:br/>
      </w:r>
      <w:r w:rsidRPr="00F97A32">
        <w:rPr>
          <w:rFonts w:ascii="Calibri" w:hAnsi="Calibri" w:cs="Calibri"/>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72651">
        <w:rPr>
          <w:rFonts w:ascii="Calibri" w:hAnsi="Calibri" w:cs="Calibri"/>
          <w:b/>
          <w:bCs/>
        </w:rPr>
        <w:t xml:space="preserve">Załącznik nr </w:t>
      </w:r>
      <w:r>
        <w:rPr>
          <w:rFonts w:ascii="Calibri" w:hAnsi="Calibri" w:cs="Calibri"/>
          <w:b/>
          <w:bCs/>
        </w:rPr>
        <w:t>5</w:t>
      </w:r>
      <w:r w:rsidRPr="00D72651">
        <w:rPr>
          <w:rFonts w:ascii="Calibri" w:hAnsi="Calibri" w:cs="Calibri"/>
          <w:b/>
          <w:bCs/>
        </w:rPr>
        <w:t xml:space="preserve"> do SWZ</w:t>
      </w:r>
      <w:r w:rsidRPr="00D72651">
        <w:rPr>
          <w:rFonts w:ascii="Calibri" w:hAnsi="Calibri" w:cs="Calibri"/>
        </w:rPr>
        <w:t>;</w:t>
      </w:r>
    </w:p>
    <w:p w:rsidR="00FB10B7" w:rsidRPr="00F97A32" w:rsidRDefault="00FB10B7" w:rsidP="00FB10B7">
      <w:pPr>
        <w:tabs>
          <w:tab w:val="left" w:pos="284"/>
        </w:tabs>
        <w:spacing w:line="240" w:lineRule="exact"/>
        <w:ind w:left="1071"/>
        <w:jc w:val="both"/>
        <w:rPr>
          <w:rFonts w:ascii="Calibri" w:hAnsi="Calibri" w:cs="Calibri"/>
        </w:rPr>
      </w:pPr>
    </w:p>
    <w:p w:rsidR="00FB10B7" w:rsidRPr="00F97A32" w:rsidRDefault="00FB10B7" w:rsidP="00216A3E">
      <w:pPr>
        <w:numPr>
          <w:ilvl w:val="0"/>
          <w:numId w:val="14"/>
        </w:numPr>
        <w:tabs>
          <w:tab w:val="left" w:pos="284"/>
        </w:tabs>
        <w:spacing w:line="240" w:lineRule="exact"/>
        <w:ind w:left="1071" w:hanging="357"/>
        <w:jc w:val="both"/>
        <w:rPr>
          <w:rFonts w:ascii="Calibri" w:hAnsi="Calibri" w:cs="Calibri"/>
        </w:rPr>
      </w:pPr>
      <w:r w:rsidRPr="00F97A32">
        <w:rPr>
          <w:rFonts w:ascii="Calibri" w:hAnsi="Calibri" w:cs="Calibri"/>
          <w:b/>
          <w:bCs/>
        </w:rPr>
        <w:t>Oświadczenie wykonawcy</w:t>
      </w:r>
      <w:r w:rsidRPr="00F97A32">
        <w:rPr>
          <w:rFonts w:ascii="Calibri" w:hAnsi="Calibri" w:cs="Calibri"/>
        </w:rPr>
        <w:t xml:space="preserve"> dotyczące aktualności informacji w zakresie podstaw wykluczenia </w:t>
      </w:r>
      <w:r>
        <w:rPr>
          <w:rFonts w:ascii="Calibri" w:hAnsi="Calibri" w:cs="Calibri"/>
        </w:rPr>
        <w:br/>
      </w:r>
      <w:r w:rsidRPr="00F97A32">
        <w:rPr>
          <w:rFonts w:ascii="Calibri" w:hAnsi="Calibri" w:cs="Calibri"/>
        </w:rPr>
        <w:t xml:space="preserve">z postępowania - wg wzoru określonego w </w:t>
      </w:r>
      <w:r w:rsidRPr="00D72651">
        <w:rPr>
          <w:rFonts w:ascii="Calibri" w:hAnsi="Calibri" w:cs="Calibri"/>
          <w:b/>
          <w:bCs/>
        </w:rPr>
        <w:t xml:space="preserve">Załączniku nr </w:t>
      </w:r>
      <w:r>
        <w:rPr>
          <w:rFonts w:ascii="Calibri" w:hAnsi="Calibri" w:cs="Calibri"/>
          <w:b/>
          <w:bCs/>
        </w:rPr>
        <w:t>6</w:t>
      </w:r>
      <w:r w:rsidRPr="00D72651">
        <w:rPr>
          <w:rFonts w:ascii="Calibri" w:hAnsi="Calibri" w:cs="Calibri"/>
          <w:b/>
          <w:bCs/>
        </w:rPr>
        <w:t xml:space="preserve"> do SWZ</w:t>
      </w:r>
      <w:r w:rsidRPr="00F97A32">
        <w:rPr>
          <w:rFonts w:ascii="Calibri" w:hAnsi="Calibri" w:cs="Calibri"/>
        </w:rPr>
        <w:t>.</w:t>
      </w:r>
    </w:p>
    <w:p w:rsidR="00FB10B7" w:rsidRPr="00F97A32" w:rsidRDefault="00FB10B7" w:rsidP="00FB10B7">
      <w:pPr>
        <w:pStyle w:val="Akapitzlist"/>
        <w:spacing w:after="0" w:line="240" w:lineRule="exact"/>
        <w:rPr>
          <w:rFonts w:cs="Calibri"/>
          <w:sz w:val="20"/>
          <w:szCs w:val="20"/>
        </w:rPr>
      </w:pPr>
    </w:p>
    <w:p w:rsidR="00FB10B7" w:rsidRPr="00F97A32" w:rsidRDefault="00FB10B7" w:rsidP="00216A3E">
      <w:pPr>
        <w:numPr>
          <w:ilvl w:val="0"/>
          <w:numId w:val="49"/>
        </w:numPr>
        <w:spacing w:line="240" w:lineRule="exact"/>
        <w:ind w:left="357" w:hanging="357"/>
        <w:jc w:val="both"/>
        <w:rPr>
          <w:rFonts w:ascii="Calibri" w:hAnsi="Calibri" w:cs="Calibri"/>
          <w:iCs/>
        </w:rPr>
      </w:pPr>
      <w:r w:rsidRPr="00F97A32">
        <w:rPr>
          <w:rFonts w:ascii="Calibri" w:hAnsi="Calibri" w:cs="Calibri"/>
          <w:iCs/>
        </w:rPr>
        <w:t xml:space="preserve">W przypadku wykonawców wspólnie ubiegających się o udzielenie zamówienia podmiotowe środki dowodowe, wymienione w ust. 1 pkt 2 (tj. na potwierdzenie braku podstaw wykluczenia), składa każdy </w:t>
      </w:r>
      <w:r>
        <w:rPr>
          <w:rFonts w:ascii="Calibri" w:hAnsi="Calibri" w:cs="Calibri"/>
          <w:iCs/>
        </w:rPr>
        <w:br/>
      </w:r>
      <w:r w:rsidRPr="00F97A32">
        <w:rPr>
          <w:rFonts w:ascii="Calibri" w:hAnsi="Calibri" w:cs="Calibri"/>
          <w:iCs/>
        </w:rPr>
        <w:t xml:space="preserve">z wykonawców występujących wspólnie. </w:t>
      </w:r>
    </w:p>
    <w:p w:rsidR="00FB10B7" w:rsidRPr="00F97A32" w:rsidRDefault="00FB10B7" w:rsidP="00FB10B7">
      <w:pPr>
        <w:spacing w:line="240" w:lineRule="exact"/>
        <w:ind w:left="720"/>
        <w:jc w:val="both"/>
        <w:rPr>
          <w:rFonts w:ascii="Calibri" w:hAnsi="Calibri" w:cs="Calibri"/>
          <w:iCs/>
        </w:rPr>
      </w:pPr>
    </w:p>
    <w:p w:rsidR="00FB10B7" w:rsidRPr="00F97A32" w:rsidRDefault="00FB10B7" w:rsidP="00216A3E">
      <w:pPr>
        <w:numPr>
          <w:ilvl w:val="0"/>
          <w:numId w:val="49"/>
        </w:numPr>
        <w:spacing w:line="240" w:lineRule="exact"/>
        <w:ind w:left="357" w:hanging="357"/>
        <w:jc w:val="both"/>
        <w:rPr>
          <w:rFonts w:ascii="Calibri" w:hAnsi="Calibri" w:cs="Calibri"/>
          <w:iCs/>
        </w:rPr>
      </w:pPr>
      <w:r w:rsidRPr="00F97A32">
        <w:rPr>
          <w:rFonts w:ascii="Calibri" w:hAnsi="Calibri" w:cs="Calibri"/>
          <w:iCs/>
        </w:rPr>
        <w:t>W przypadku podmiotu, na którego zdolnościach lub sytuacji wykonawca polega na zasadach art. 118 Ustawy, wykonawca składa podmiotowe środki dowodowe, wymienione w ust. 1 pkt 2 (tj. na potwierdzenie braku podstaw wykluczenia), w odniesieniu do każdego z tych podmiotów.</w:t>
      </w:r>
    </w:p>
    <w:p w:rsidR="00FB10B7" w:rsidRPr="00F97A32" w:rsidRDefault="00FB10B7" w:rsidP="00FB10B7">
      <w:pPr>
        <w:spacing w:line="240" w:lineRule="exact"/>
        <w:ind w:left="720"/>
        <w:jc w:val="both"/>
        <w:rPr>
          <w:rFonts w:ascii="Calibri" w:hAnsi="Calibri" w:cs="Calibri"/>
          <w:iCs/>
        </w:rPr>
      </w:pPr>
    </w:p>
    <w:p w:rsidR="00FB10B7" w:rsidRPr="00F97A32" w:rsidRDefault="00FB10B7" w:rsidP="00216A3E">
      <w:pPr>
        <w:numPr>
          <w:ilvl w:val="0"/>
          <w:numId w:val="49"/>
        </w:numPr>
        <w:spacing w:line="240" w:lineRule="exact"/>
        <w:ind w:left="357" w:hanging="357"/>
        <w:jc w:val="both"/>
        <w:rPr>
          <w:rFonts w:ascii="Calibri" w:hAnsi="Calibri" w:cs="Calibri"/>
          <w:iCs/>
        </w:rPr>
      </w:pPr>
      <w:r w:rsidRPr="00F97A32">
        <w:rPr>
          <w:rFonts w:ascii="Calibri" w:hAnsi="Calibri" w:cs="Calibri"/>
          <w:iCs/>
        </w:rPr>
        <w:t>Zamawiający nie wezwie wykonawcy do złożenia podmiotowych środków dowodowych, jeżeli:</w:t>
      </w:r>
    </w:p>
    <w:p w:rsidR="00FB10B7" w:rsidRPr="00F97A32" w:rsidRDefault="00FB10B7" w:rsidP="00216A3E">
      <w:pPr>
        <w:numPr>
          <w:ilvl w:val="0"/>
          <w:numId w:val="26"/>
        </w:numPr>
        <w:spacing w:line="240" w:lineRule="exact"/>
        <w:jc w:val="both"/>
        <w:rPr>
          <w:rFonts w:ascii="Calibri" w:hAnsi="Calibri" w:cs="Calibri"/>
          <w:iCs/>
        </w:rPr>
      </w:pPr>
      <w:r w:rsidRPr="00F97A32">
        <w:rPr>
          <w:rFonts w:ascii="Calibri" w:hAnsi="Calibri" w:cs="Calibri"/>
          <w:iCs/>
        </w:rPr>
        <w:t>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Ustawy, dane umożliwiające dostęp do tych środków;</w:t>
      </w:r>
    </w:p>
    <w:p w:rsidR="00FB10B7" w:rsidRPr="00F97A32" w:rsidRDefault="00FB10B7" w:rsidP="00216A3E">
      <w:pPr>
        <w:numPr>
          <w:ilvl w:val="0"/>
          <w:numId w:val="26"/>
        </w:numPr>
        <w:spacing w:line="240" w:lineRule="exact"/>
        <w:jc w:val="both"/>
        <w:rPr>
          <w:rFonts w:ascii="Calibri" w:hAnsi="Calibri" w:cs="Calibri"/>
          <w:iCs/>
        </w:rPr>
      </w:pPr>
      <w:r w:rsidRPr="00F97A32">
        <w:rPr>
          <w:rFonts w:ascii="Calibri" w:hAnsi="Calibri" w:cs="Calibri"/>
          <w:iCs/>
        </w:rPr>
        <w:t>podmiotowym środkiem dowodowym jest oświadczenie, którego treść odpowiada zakresowi oświadczenia, o którym mowa w art. 125 ust. 1 Ustawy.</w:t>
      </w:r>
    </w:p>
    <w:p w:rsidR="00FB10B7" w:rsidRPr="00F97A32" w:rsidRDefault="00FB10B7" w:rsidP="00216A3E">
      <w:pPr>
        <w:numPr>
          <w:ilvl w:val="0"/>
          <w:numId w:val="49"/>
        </w:numPr>
        <w:spacing w:line="240" w:lineRule="exact"/>
        <w:ind w:left="357" w:hanging="357"/>
        <w:jc w:val="both"/>
        <w:rPr>
          <w:rFonts w:ascii="Calibri" w:hAnsi="Calibri" w:cs="Calibri"/>
          <w:iCs/>
        </w:rPr>
      </w:pPr>
      <w:r w:rsidRPr="00F97A32">
        <w:rPr>
          <w:rFonts w:ascii="Calibri" w:hAnsi="Calibri" w:cs="Calibri"/>
          <w:iCs/>
        </w:rPr>
        <w:t>Wykonawca nie jest zobowiązany do złożenia podmiotowych środków dowodowych, które zamawiający posiada, jeżeli wykonawca wskaże te środki oraz potwierdzi ich prawidłowość i aktualność.</w:t>
      </w:r>
    </w:p>
    <w:p w:rsidR="00FB10B7" w:rsidRPr="00F97A32" w:rsidRDefault="00FB10B7" w:rsidP="00FB10B7">
      <w:pPr>
        <w:spacing w:line="240" w:lineRule="exact"/>
        <w:ind w:left="357"/>
        <w:jc w:val="both"/>
        <w:rPr>
          <w:rFonts w:ascii="Calibri" w:hAnsi="Calibri" w:cs="Calibri"/>
          <w:iCs/>
        </w:rPr>
      </w:pPr>
    </w:p>
    <w:p w:rsidR="00FB10B7" w:rsidRPr="00F97A32" w:rsidRDefault="00FB10B7" w:rsidP="00216A3E">
      <w:pPr>
        <w:numPr>
          <w:ilvl w:val="0"/>
          <w:numId w:val="49"/>
        </w:numPr>
        <w:spacing w:line="240" w:lineRule="exact"/>
        <w:ind w:left="357" w:hanging="357"/>
        <w:jc w:val="both"/>
        <w:rPr>
          <w:rFonts w:ascii="Calibri" w:hAnsi="Calibri" w:cs="Calibri"/>
          <w:iCs/>
        </w:rPr>
      </w:pPr>
      <w:r w:rsidRPr="00F97A32">
        <w:rPr>
          <w:rFonts w:ascii="Calibri" w:hAnsi="Calibri" w:cs="Calibri"/>
          <w:i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B10B7" w:rsidRPr="00F97A32" w:rsidRDefault="00FB10B7" w:rsidP="00FB10B7">
      <w:pPr>
        <w:spacing w:line="240" w:lineRule="exact"/>
        <w:ind w:left="357"/>
        <w:jc w:val="both"/>
        <w:rPr>
          <w:rFonts w:ascii="Calibri" w:hAnsi="Calibri" w:cs="Calibri"/>
          <w:iCs/>
        </w:rPr>
      </w:pPr>
    </w:p>
    <w:p w:rsidR="00FB10B7" w:rsidRPr="00F97A32" w:rsidRDefault="00FB10B7" w:rsidP="00216A3E">
      <w:pPr>
        <w:numPr>
          <w:ilvl w:val="0"/>
          <w:numId w:val="49"/>
        </w:numPr>
        <w:spacing w:line="240" w:lineRule="exact"/>
        <w:ind w:left="357" w:hanging="357"/>
        <w:jc w:val="both"/>
        <w:rPr>
          <w:rFonts w:ascii="Calibri" w:hAnsi="Calibri" w:cs="Calibri"/>
          <w:iCs/>
        </w:rPr>
      </w:pPr>
      <w:r w:rsidRPr="00F97A32">
        <w:rPr>
          <w:rFonts w:ascii="Calibri" w:hAnsi="Calibri" w:cs="Calibri"/>
          <w:iCs/>
        </w:rPr>
        <w:t>Jeżeli wykonawca ma siedzibę lub miejsce zamieszkania poza granicami Rzeczypospolitej Polskiej, zamiast:</w:t>
      </w:r>
    </w:p>
    <w:p w:rsidR="00FB10B7" w:rsidRPr="00F97A32" w:rsidRDefault="00FB10B7" w:rsidP="00FB10B7">
      <w:pPr>
        <w:tabs>
          <w:tab w:val="left" w:pos="284"/>
        </w:tabs>
        <w:spacing w:line="240" w:lineRule="exact"/>
        <w:ind w:left="714"/>
        <w:contextualSpacing/>
        <w:jc w:val="both"/>
        <w:rPr>
          <w:rFonts w:ascii="Calibri" w:hAnsi="Calibri" w:cs="Calibri"/>
          <w:iCs/>
        </w:rPr>
      </w:pPr>
    </w:p>
    <w:p w:rsidR="00FB10B7" w:rsidRPr="00F97A32" w:rsidRDefault="00FB10B7" w:rsidP="00216A3E">
      <w:pPr>
        <w:numPr>
          <w:ilvl w:val="0"/>
          <w:numId w:val="7"/>
        </w:numPr>
        <w:tabs>
          <w:tab w:val="left" w:pos="284"/>
        </w:tabs>
        <w:spacing w:line="240" w:lineRule="exact"/>
        <w:ind w:left="714" w:hanging="357"/>
        <w:contextualSpacing/>
        <w:jc w:val="both"/>
        <w:rPr>
          <w:rFonts w:ascii="Calibri" w:hAnsi="Calibri" w:cs="Calibri"/>
          <w:iCs/>
        </w:rPr>
      </w:pPr>
      <w:r w:rsidRPr="00F97A32">
        <w:rPr>
          <w:rFonts w:ascii="Calibri" w:hAnsi="Calibri" w:cs="Calibri"/>
          <w:iCs/>
        </w:rPr>
        <w:t>informacji z Krajowego</w:t>
      </w:r>
      <w:r>
        <w:rPr>
          <w:rFonts w:ascii="Calibri" w:hAnsi="Calibri" w:cs="Calibri"/>
          <w:iCs/>
        </w:rPr>
        <w:t xml:space="preserve"> </w:t>
      </w:r>
      <w:r w:rsidRPr="00F97A32">
        <w:rPr>
          <w:rFonts w:ascii="Calibri" w:hAnsi="Calibri" w:cs="Calibri"/>
          <w:iCs/>
        </w:rPr>
        <w:t>Rejestru</w:t>
      </w:r>
      <w:r>
        <w:rPr>
          <w:rFonts w:ascii="Calibri" w:hAnsi="Calibri" w:cs="Calibri"/>
          <w:iCs/>
        </w:rPr>
        <w:t xml:space="preserve"> </w:t>
      </w:r>
      <w:r w:rsidRPr="00F97A32">
        <w:rPr>
          <w:rFonts w:ascii="Calibri" w:hAnsi="Calibri" w:cs="Calibri"/>
          <w:iCs/>
        </w:rPr>
        <w:t>Karnego,</w:t>
      </w:r>
      <w:r>
        <w:rPr>
          <w:rFonts w:ascii="Calibri" w:hAnsi="Calibri" w:cs="Calibri"/>
          <w:iCs/>
        </w:rPr>
        <w:t xml:space="preserve"> </w:t>
      </w:r>
      <w:r w:rsidRPr="00F97A32">
        <w:rPr>
          <w:rFonts w:ascii="Calibri" w:hAnsi="Calibri" w:cs="Calibri"/>
          <w:iCs/>
        </w:rPr>
        <w:t xml:space="preserve">o której mowa w ust. 1 pkt 2 lit. a - składa informację </w:t>
      </w:r>
      <w:r>
        <w:rPr>
          <w:rFonts w:ascii="Calibri" w:hAnsi="Calibri" w:cs="Calibri"/>
          <w:iCs/>
        </w:rPr>
        <w:br/>
      </w:r>
      <w:r w:rsidRPr="00F97A32">
        <w:rPr>
          <w:rFonts w:ascii="Calibri" w:hAnsi="Calibri" w:cs="Calibri"/>
          <w:iCs/>
        </w:rPr>
        <w:t>z odpowiedniego rejestru, takiego jak rejestr sądowy, albo, w przypadku braku takiego rejestru, inny równoważny</w:t>
      </w:r>
      <w:r>
        <w:rPr>
          <w:rFonts w:ascii="Calibri" w:hAnsi="Calibri" w:cs="Calibri"/>
          <w:iCs/>
        </w:rPr>
        <w:t xml:space="preserve"> </w:t>
      </w:r>
      <w:r w:rsidRPr="00F97A32">
        <w:rPr>
          <w:rFonts w:ascii="Calibri" w:hAnsi="Calibri" w:cs="Calibri"/>
          <w:iCs/>
        </w:rPr>
        <w:t>dokument</w:t>
      </w:r>
      <w:r>
        <w:rPr>
          <w:rFonts w:ascii="Calibri" w:hAnsi="Calibri" w:cs="Calibri"/>
          <w:iCs/>
        </w:rPr>
        <w:t xml:space="preserve"> </w:t>
      </w:r>
      <w:r w:rsidRPr="00F97A32">
        <w:rPr>
          <w:rFonts w:ascii="Calibri" w:hAnsi="Calibri" w:cs="Calibri"/>
          <w:iCs/>
        </w:rPr>
        <w:t xml:space="preserve">wydany przez właściwy organ sądowy lub administracyjny kraju, w którym wykonawca ma siedzibę lub miejsce zamieszkania, w zakresie, o którym mowa w ust. 1 pkt 2 lit. a; </w:t>
      </w:r>
    </w:p>
    <w:p w:rsidR="00FB10B7" w:rsidRPr="00F97A32" w:rsidRDefault="00FB10B7" w:rsidP="00FB10B7">
      <w:pPr>
        <w:tabs>
          <w:tab w:val="left" w:pos="284"/>
        </w:tabs>
        <w:spacing w:line="240" w:lineRule="exact"/>
        <w:ind w:left="714"/>
        <w:contextualSpacing/>
        <w:jc w:val="both"/>
        <w:rPr>
          <w:rFonts w:ascii="Calibri" w:hAnsi="Calibri" w:cs="Calibri"/>
          <w:iCs/>
        </w:rPr>
      </w:pPr>
    </w:p>
    <w:p w:rsidR="00FB10B7" w:rsidRPr="00F97A32" w:rsidRDefault="00FB10B7" w:rsidP="00216A3E">
      <w:pPr>
        <w:numPr>
          <w:ilvl w:val="0"/>
          <w:numId w:val="7"/>
        </w:numPr>
        <w:tabs>
          <w:tab w:val="left" w:pos="284"/>
        </w:tabs>
        <w:spacing w:line="240" w:lineRule="exact"/>
        <w:ind w:left="714" w:hanging="357"/>
        <w:contextualSpacing/>
        <w:jc w:val="both"/>
        <w:rPr>
          <w:rFonts w:ascii="Calibri" w:hAnsi="Calibri" w:cs="Calibri"/>
          <w:iCs/>
        </w:rPr>
      </w:pPr>
      <w:r w:rsidRPr="00F97A32">
        <w:rPr>
          <w:rFonts w:ascii="Calibri" w:hAnsi="Calibri" w:cs="Calibri"/>
          <w:iCs/>
        </w:rPr>
        <w:t>zaświadczenia, o którym mowa w ust. 1 pkt 2 lit. b, zaświadczenia albo innego dokumentu potwierdzającego, że wykonawca nie zalega z opłacaniem składek na ubezpieczenia społeczne lub zdrowotne, o których mowa w ust. 1 pkt 2 lit. c, lub</w:t>
      </w:r>
      <w:r>
        <w:rPr>
          <w:rFonts w:ascii="Calibri" w:hAnsi="Calibri" w:cs="Calibri"/>
          <w:iCs/>
        </w:rPr>
        <w:t xml:space="preserve"> </w:t>
      </w:r>
      <w:r w:rsidRPr="00F97A32">
        <w:rPr>
          <w:rFonts w:ascii="Calibri" w:hAnsi="Calibri" w:cs="Calibri"/>
          <w:iCs/>
        </w:rPr>
        <w:t>odpisu</w:t>
      </w:r>
      <w:r>
        <w:rPr>
          <w:rFonts w:ascii="Calibri" w:hAnsi="Calibri" w:cs="Calibri"/>
          <w:iCs/>
        </w:rPr>
        <w:t xml:space="preserve"> </w:t>
      </w:r>
      <w:r w:rsidRPr="00F97A32">
        <w:rPr>
          <w:rFonts w:ascii="Calibri" w:hAnsi="Calibri" w:cs="Calibri"/>
          <w:iCs/>
        </w:rPr>
        <w:t>albo</w:t>
      </w:r>
      <w:r>
        <w:rPr>
          <w:rFonts w:ascii="Calibri" w:hAnsi="Calibri" w:cs="Calibri"/>
          <w:iCs/>
        </w:rPr>
        <w:t xml:space="preserve"> </w:t>
      </w:r>
      <w:r w:rsidRPr="00F97A32">
        <w:rPr>
          <w:rFonts w:ascii="Calibri" w:hAnsi="Calibri" w:cs="Calibri"/>
          <w:iCs/>
        </w:rPr>
        <w:t>informacji</w:t>
      </w:r>
      <w:r>
        <w:rPr>
          <w:rFonts w:ascii="Calibri" w:hAnsi="Calibri" w:cs="Calibri"/>
          <w:iCs/>
        </w:rPr>
        <w:t xml:space="preserve"> </w:t>
      </w:r>
      <w:r w:rsidRPr="00F97A32">
        <w:rPr>
          <w:rFonts w:ascii="Calibri" w:hAnsi="Calibri" w:cs="Calibri"/>
          <w:iCs/>
        </w:rPr>
        <w:t>z Krajowego Rejestru Sądowego lub z Centralnej</w:t>
      </w:r>
      <w:r>
        <w:rPr>
          <w:rFonts w:ascii="Calibri" w:hAnsi="Calibri" w:cs="Calibri"/>
          <w:iCs/>
        </w:rPr>
        <w:t xml:space="preserve"> </w:t>
      </w:r>
      <w:r w:rsidRPr="00F97A32">
        <w:rPr>
          <w:rFonts w:ascii="Calibri" w:hAnsi="Calibri" w:cs="Calibri"/>
          <w:iCs/>
        </w:rPr>
        <w:t>Ewidencji</w:t>
      </w:r>
      <w:r>
        <w:rPr>
          <w:rFonts w:ascii="Calibri" w:hAnsi="Calibri" w:cs="Calibri"/>
          <w:iCs/>
        </w:rPr>
        <w:t xml:space="preserve"> </w:t>
      </w:r>
      <w:r w:rsidRPr="00F97A32">
        <w:rPr>
          <w:rFonts w:ascii="Calibri" w:hAnsi="Calibri" w:cs="Calibri"/>
          <w:iCs/>
        </w:rPr>
        <w:t>i Informacji</w:t>
      </w:r>
      <w:r>
        <w:rPr>
          <w:rFonts w:ascii="Calibri" w:hAnsi="Calibri" w:cs="Calibri"/>
          <w:iCs/>
        </w:rPr>
        <w:t xml:space="preserve"> </w:t>
      </w:r>
      <w:r w:rsidRPr="00F97A32">
        <w:rPr>
          <w:rFonts w:ascii="Calibri" w:hAnsi="Calibri" w:cs="Calibri"/>
          <w:iCs/>
        </w:rPr>
        <w:t>o Działalności Gospodarczej,</w:t>
      </w:r>
      <w:r>
        <w:rPr>
          <w:rFonts w:ascii="Calibri" w:hAnsi="Calibri" w:cs="Calibri"/>
          <w:iCs/>
        </w:rPr>
        <w:t xml:space="preserve"> </w:t>
      </w:r>
      <w:r w:rsidRPr="00F97A32">
        <w:rPr>
          <w:rFonts w:ascii="Calibri" w:hAnsi="Calibri" w:cs="Calibri"/>
          <w:iCs/>
        </w:rPr>
        <w:t>o których mowa w ust. 1 pkt 2 lit. d - składa dokument lub dokumenty</w:t>
      </w:r>
      <w:r>
        <w:rPr>
          <w:rFonts w:ascii="Calibri" w:hAnsi="Calibri" w:cs="Calibri"/>
          <w:iCs/>
        </w:rPr>
        <w:t xml:space="preserve"> </w:t>
      </w:r>
      <w:r w:rsidRPr="00F97A32">
        <w:rPr>
          <w:rFonts w:ascii="Calibri" w:hAnsi="Calibri" w:cs="Calibri"/>
          <w:iCs/>
        </w:rPr>
        <w:t>wystawione</w:t>
      </w:r>
      <w:r>
        <w:rPr>
          <w:rFonts w:ascii="Calibri" w:hAnsi="Calibri" w:cs="Calibri"/>
          <w:iCs/>
        </w:rPr>
        <w:t xml:space="preserve"> </w:t>
      </w:r>
      <w:r w:rsidRPr="00F97A32">
        <w:rPr>
          <w:rFonts w:ascii="Calibri" w:hAnsi="Calibri" w:cs="Calibri"/>
          <w:iCs/>
        </w:rPr>
        <w:t>w kraju, w którym wykonawca ma siedzibę lub miejsce zamieszkania, potwierdzające odpowiednio, że:</w:t>
      </w:r>
    </w:p>
    <w:p w:rsidR="00FB10B7" w:rsidRPr="00F97A32" w:rsidRDefault="00FB10B7" w:rsidP="00216A3E">
      <w:pPr>
        <w:numPr>
          <w:ilvl w:val="0"/>
          <w:numId w:val="8"/>
        </w:numPr>
        <w:tabs>
          <w:tab w:val="left" w:pos="284"/>
        </w:tabs>
        <w:spacing w:line="240" w:lineRule="exact"/>
        <w:ind w:left="1071" w:hanging="357"/>
        <w:contextualSpacing/>
        <w:jc w:val="both"/>
        <w:rPr>
          <w:rFonts w:ascii="Calibri" w:hAnsi="Calibri" w:cs="Calibri"/>
          <w:iCs/>
        </w:rPr>
      </w:pPr>
      <w:r w:rsidRPr="00F97A32">
        <w:rPr>
          <w:rFonts w:ascii="Calibri" w:hAnsi="Calibri" w:cs="Calibri"/>
          <w:iCs/>
        </w:rPr>
        <w:t>nie naruszył obowiązków dotyczących płatności podatków, opłat lub składek na ubezpieczenie społeczne lub zdrowotne,</w:t>
      </w:r>
    </w:p>
    <w:p w:rsidR="00FB10B7" w:rsidRPr="00F97A32" w:rsidRDefault="00FB10B7" w:rsidP="00216A3E">
      <w:pPr>
        <w:numPr>
          <w:ilvl w:val="0"/>
          <w:numId w:val="8"/>
        </w:numPr>
        <w:tabs>
          <w:tab w:val="left" w:pos="284"/>
        </w:tabs>
        <w:spacing w:line="240" w:lineRule="exact"/>
        <w:ind w:left="1071" w:hanging="357"/>
        <w:contextualSpacing/>
        <w:jc w:val="both"/>
        <w:rPr>
          <w:rFonts w:ascii="Calibri" w:hAnsi="Calibri" w:cs="Calibri"/>
          <w:iCs/>
        </w:rPr>
      </w:pPr>
      <w:r w:rsidRPr="00F97A32">
        <w:rPr>
          <w:rFonts w:ascii="Calibri" w:hAnsi="Calibri" w:cs="Calibri"/>
          <w:iCs/>
        </w:rPr>
        <w:t>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w:t>
      </w:r>
    </w:p>
    <w:p w:rsidR="00FB10B7" w:rsidRPr="00F97A32" w:rsidRDefault="00FB10B7" w:rsidP="00FB10B7">
      <w:pPr>
        <w:tabs>
          <w:tab w:val="left" w:pos="284"/>
        </w:tabs>
        <w:spacing w:line="240" w:lineRule="exact"/>
        <w:ind w:left="714"/>
        <w:contextualSpacing/>
        <w:jc w:val="both"/>
        <w:rPr>
          <w:rFonts w:ascii="Calibri" w:hAnsi="Calibri" w:cs="Calibri"/>
          <w:iCs/>
        </w:rPr>
      </w:pPr>
    </w:p>
    <w:p w:rsidR="00FB10B7" w:rsidRPr="00F97A32" w:rsidRDefault="00FB10B7" w:rsidP="00216A3E">
      <w:pPr>
        <w:numPr>
          <w:ilvl w:val="0"/>
          <w:numId w:val="49"/>
        </w:numPr>
        <w:tabs>
          <w:tab w:val="left" w:pos="0"/>
        </w:tabs>
        <w:spacing w:line="240" w:lineRule="exact"/>
        <w:ind w:left="357" w:hanging="357"/>
        <w:contextualSpacing/>
        <w:jc w:val="both"/>
        <w:rPr>
          <w:rFonts w:ascii="Calibri" w:hAnsi="Calibri" w:cs="Calibri"/>
          <w:iCs/>
        </w:rPr>
      </w:pPr>
      <w:r w:rsidRPr="00F97A32">
        <w:rPr>
          <w:rFonts w:ascii="Calibri" w:hAnsi="Calibri" w:cs="Calibri"/>
          <w:iCs/>
        </w:rPr>
        <w:t>Dokument,</w:t>
      </w:r>
      <w:r>
        <w:rPr>
          <w:rFonts w:ascii="Calibri" w:hAnsi="Calibri" w:cs="Calibri"/>
          <w:iCs/>
        </w:rPr>
        <w:t xml:space="preserve"> </w:t>
      </w:r>
      <w:r w:rsidRPr="00F97A32">
        <w:rPr>
          <w:rFonts w:ascii="Calibri" w:hAnsi="Calibri" w:cs="Calibri"/>
          <w:iCs/>
        </w:rPr>
        <w:t>o którym mowa w ust. 7 pkt 1, powinien być wystawiony nie wcześniej niż 6 miesięcy przed jego złożeniem. Dokument, o którym mowa w ust. 7 pkt 2, powinien być wystawiony nie wcześniej niż 3 miesiące przed jego złożeniem.</w:t>
      </w:r>
    </w:p>
    <w:p w:rsidR="00FB10B7" w:rsidRPr="00F97A32" w:rsidRDefault="00FB10B7" w:rsidP="00FB10B7">
      <w:pPr>
        <w:tabs>
          <w:tab w:val="left" w:pos="0"/>
        </w:tabs>
        <w:spacing w:line="240" w:lineRule="exact"/>
        <w:ind w:left="357"/>
        <w:contextualSpacing/>
        <w:jc w:val="both"/>
        <w:rPr>
          <w:rFonts w:ascii="Calibri" w:hAnsi="Calibri" w:cs="Calibri"/>
          <w:iCs/>
        </w:rPr>
      </w:pPr>
    </w:p>
    <w:p w:rsidR="00FB10B7" w:rsidRPr="00F97A32" w:rsidRDefault="00FB10B7" w:rsidP="00216A3E">
      <w:pPr>
        <w:numPr>
          <w:ilvl w:val="0"/>
          <w:numId w:val="49"/>
        </w:numPr>
        <w:tabs>
          <w:tab w:val="left" w:pos="0"/>
        </w:tabs>
        <w:spacing w:line="240" w:lineRule="exact"/>
        <w:ind w:left="357" w:hanging="357"/>
        <w:contextualSpacing/>
        <w:jc w:val="both"/>
        <w:rPr>
          <w:rFonts w:ascii="Calibri" w:hAnsi="Calibri" w:cs="Calibri"/>
          <w:iCs/>
        </w:rPr>
      </w:pPr>
      <w:r w:rsidRPr="00F97A32">
        <w:rPr>
          <w:rFonts w:ascii="Calibri" w:hAnsi="Calibri" w:cs="Calibri"/>
          <w:iCs/>
        </w:rPr>
        <w:t>Jeżeli w kraju, w którym wykonawca ma siedzibę lub miejsce zamieszkania, nie wydaje się dokumentów, o których mowa w ust. 7, lub gdy dokumenty te nie odnoszą się do wszystkich przypadków, o których mowa w art. 108 ust. 1 pkt 1, 2 i 4,</w:t>
      </w:r>
      <w:r>
        <w:rPr>
          <w:rFonts w:ascii="Calibri" w:hAnsi="Calibri" w:cs="Calibri"/>
          <w:iCs/>
        </w:rPr>
        <w:t xml:space="preserve"> </w:t>
      </w:r>
      <w:r w:rsidRPr="00F97A32">
        <w:rPr>
          <w:rFonts w:ascii="Calibri" w:hAnsi="Calibri" w:cs="Calibri"/>
          <w:iCs/>
        </w:rPr>
        <w:t>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w:t>
      </w:r>
    </w:p>
    <w:p w:rsidR="00FB10B7" w:rsidRPr="00F97A32" w:rsidRDefault="00FB10B7" w:rsidP="00FB10B7">
      <w:pPr>
        <w:tabs>
          <w:tab w:val="left" w:pos="0"/>
        </w:tabs>
        <w:spacing w:line="240" w:lineRule="exact"/>
        <w:ind w:left="357"/>
        <w:contextualSpacing/>
        <w:jc w:val="both"/>
        <w:rPr>
          <w:rFonts w:ascii="Calibri" w:hAnsi="Calibri" w:cs="Calibri"/>
          <w:iCs/>
        </w:rPr>
      </w:pPr>
    </w:p>
    <w:p w:rsidR="00FB10B7" w:rsidRPr="00F97A32" w:rsidRDefault="00FB10B7" w:rsidP="00216A3E">
      <w:pPr>
        <w:numPr>
          <w:ilvl w:val="0"/>
          <w:numId w:val="49"/>
        </w:numPr>
        <w:tabs>
          <w:tab w:val="left" w:pos="0"/>
        </w:tabs>
        <w:spacing w:line="240" w:lineRule="exact"/>
        <w:ind w:left="357" w:hanging="357"/>
        <w:contextualSpacing/>
        <w:jc w:val="both"/>
        <w:rPr>
          <w:rFonts w:ascii="Calibri" w:hAnsi="Calibri" w:cs="Calibri"/>
          <w:iCs/>
        </w:rPr>
      </w:pPr>
      <w:r w:rsidRPr="00F97A32">
        <w:rPr>
          <w:rFonts w:ascii="Calibri" w:hAnsi="Calibri" w:cs="Calibri"/>
          <w:i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B10B7" w:rsidRPr="00F97A32" w:rsidRDefault="00FB10B7" w:rsidP="00FB10B7">
      <w:pPr>
        <w:tabs>
          <w:tab w:val="left" w:pos="0"/>
        </w:tabs>
        <w:spacing w:line="240" w:lineRule="exact"/>
        <w:ind w:left="357"/>
        <w:contextualSpacing/>
        <w:jc w:val="both"/>
        <w:rPr>
          <w:rFonts w:ascii="Calibri" w:hAnsi="Calibri" w:cs="Calibri"/>
          <w:iCs/>
        </w:rPr>
      </w:pPr>
    </w:p>
    <w:p w:rsidR="00FB10B7" w:rsidRPr="00F97A32" w:rsidRDefault="00FB10B7" w:rsidP="00216A3E">
      <w:pPr>
        <w:numPr>
          <w:ilvl w:val="0"/>
          <w:numId w:val="49"/>
        </w:numPr>
        <w:tabs>
          <w:tab w:val="left" w:pos="0"/>
        </w:tabs>
        <w:spacing w:line="240" w:lineRule="exact"/>
        <w:ind w:left="357" w:hanging="357"/>
        <w:contextualSpacing/>
        <w:jc w:val="both"/>
        <w:rPr>
          <w:rFonts w:ascii="Calibri" w:hAnsi="Calibri" w:cs="Calibri"/>
          <w:iCs/>
        </w:rPr>
      </w:pPr>
      <w:r w:rsidRPr="00F97A32">
        <w:rPr>
          <w:rFonts w:ascii="Calibri" w:hAnsi="Calibri" w:cs="Calibri"/>
          <w:iCs/>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w:t>
      </w:r>
      <w:r>
        <w:rPr>
          <w:rFonts w:ascii="Calibri" w:hAnsi="Calibri" w:cs="Calibri"/>
          <w:iCs/>
        </w:rPr>
        <w:br/>
      </w:r>
      <w:r w:rsidRPr="00F97A32">
        <w:rPr>
          <w:rFonts w:ascii="Calibri" w:hAnsi="Calibri" w:cs="Calibri"/>
          <w:iCs/>
        </w:rPr>
        <w:t>i przekazywania informacji oraz wymagań technicznych dla dokumentów elektronicznych oraz środków komunikacji elektronicznej w postępowaniu o udzielenie zamówienia publicznego lub konkursie. Podmiotowe środki dowodowe sporządzone w języku obcym muszą być złożone wraz z tłumaczeniem na język polski.</w:t>
      </w:r>
    </w:p>
    <w:p w:rsidR="00FB10B7" w:rsidRPr="00F97A32" w:rsidRDefault="00FB10B7" w:rsidP="00FB10B7">
      <w:pPr>
        <w:tabs>
          <w:tab w:val="left" w:pos="0"/>
        </w:tabs>
        <w:spacing w:line="240" w:lineRule="exact"/>
        <w:ind w:left="357"/>
        <w:contextualSpacing/>
        <w:jc w:val="both"/>
        <w:rPr>
          <w:rFonts w:ascii="Calibri" w:hAnsi="Calibri" w:cs="Calibri"/>
          <w:iCs/>
        </w:rPr>
      </w:pPr>
    </w:p>
    <w:p w:rsidR="00FB10B7" w:rsidRPr="00F97A32" w:rsidRDefault="00FB10B7" w:rsidP="00216A3E">
      <w:pPr>
        <w:numPr>
          <w:ilvl w:val="0"/>
          <w:numId w:val="49"/>
        </w:numPr>
        <w:tabs>
          <w:tab w:val="left" w:pos="0"/>
        </w:tabs>
        <w:spacing w:line="240" w:lineRule="exact"/>
        <w:ind w:left="357" w:hanging="357"/>
        <w:contextualSpacing/>
        <w:jc w:val="both"/>
        <w:rPr>
          <w:rFonts w:ascii="Calibri" w:hAnsi="Calibri" w:cs="Calibri"/>
          <w:iCs/>
        </w:rPr>
      </w:pPr>
      <w:r w:rsidRPr="00F97A32">
        <w:rPr>
          <w:rFonts w:ascii="Calibri" w:hAnsi="Calibri" w:cs="Calibri"/>
          <w:b/>
          <w:bCs/>
          <w:iCs/>
          <w:color w:val="000000"/>
        </w:rPr>
        <w:t>Poleganie na zasobach innych podmiotów.</w:t>
      </w:r>
    </w:p>
    <w:p w:rsidR="00FB10B7" w:rsidRPr="00F97A32" w:rsidRDefault="00FB10B7" w:rsidP="00216A3E">
      <w:pPr>
        <w:pStyle w:val="Default"/>
        <w:numPr>
          <w:ilvl w:val="0"/>
          <w:numId w:val="35"/>
        </w:numPr>
        <w:suppressAutoHyphens/>
        <w:autoSpaceDN/>
        <w:adjustRightInd/>
        <w:spacing w:line="240" w:lineRule="exact"/>
        <w:jc w:val="both"/>
        <w:rPr>
          <w:rFonts w:ascii="Calibri" w:hAnsi="Calibri" w:cs="Calibri"/>
          <w:sz w:val="20"/>
          <w:szCs w:val="20"/>
        </w:rPr>
      </w:pPr>
      <w:r w:rsidRPr="00F97A32">
        <w:rPr>
          <w:rFonts w:ascii="Calibri" w:hAnsi="Calibri" w:cs="Calibri"/>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FB10B7" w:rsidRPr="00F97A32" w:rsidRDefault="00FB10B7" w:rsidP="00216A3E">
      <w:pPr>
        <w:pStyle w:val="Default"/>
        <w:numPr>
          <w:ilvl w:val="0"/>
          <w:numId w:val="35"/>
        </w:numPr>
        <w:suppressAutoHyphens/>
        <w:autoSpaceDN/>
        <w:adjustRightInd/>
        <w:spacing w:line="240" w:lineRule="exact"/>
        <w:jc w:val="both"/>
        <w:rPr>
          <w:rFonts w:ascii="Calibri" w:hAnsi="Calibri" w:cs="Calibri"/>
          <w:sz w:val="20"/>
          <w:szCs w:val="20"/>
        </w:rPr>
      </w:pPr>
      <w:r w:rsidRPr="00F97A32">
        <w:rPr>
          <w:rFonts w:ascii="Calibri" w:hAnsi="Calibri" w:cs="Calibri"/>
          <w:sz w:val="20"/>
          <w:szCs w:val="20"/>
        </w:rPr>
        <w:t>w odniesieniu do warunków dotyczących doświadczenia, wykonawcy mogą polegać na zdolnościach podmiotów udostępniających zasoby, jeśli podmioty te wykonają świadczenie do realizacji którego te zdolności są wymagane;</w:t>
      </w:r>
    </w:p>
    <w:p w:rsidR="00FB10B7" w:rsidRPr="00F97A32" w:rsidRDefault="00FB10B7" w:rsidP="00216A3E">
      <w:pPr>
        <w:pStyle w:val="Default"/>
        <w:numPr>
          <w:ilvl w:val="0"/>
          <w:numId w:val="35"/>
        </w:numPr>
        <w:suppressAutoHyphens/>
        <w:autoSpaceDN/>
        <w:adjustRightInd/>
        <w:spacing w:line="240" w:lineRule="exact"/>
        <w:jc w:val="both"/>
        <w:rPr>
          <w:rFonts w:ascii="Calibri" w:hAnsi="Calibri" w:cs="Calibri"/>
          <w:sz w:val="20"/>
          <w:szCs w:val="20"/>
        </w:rPr>
      </w:pPr>
      <w:r w:rsidRPr="00F97A32">
        <w:rPr>
          <w:rFonts w:ascii="Calibri" w:hAnsi="Calibri" w:cs="Calibri"/>
          <w:sz w:val="20"/>
          <w:szCs w:val="20"/>
        </w:rPr>
        <w:t xml:space="preserve">wykonawca, który polega na zdolnościach lub sytuacji podmiotów udostępniających zasoby, </w:t>
      </w:r>
      <w:r w:rsidRPr="00F97A32">
        <w:rPr>
          <w:rFonts w:ascii="Calibri" w:hAnsi="Calibri" w:cs="Calibri"/>
          <w:b/>
          <w:sz w:val="20"/>
          <w:szCs w:val="20"/>
        </w:rPr>
        <w:t>składa wraz z ofertą</w:t>
      </w:r>
      <w:r w:rsidRPr="00F97A32">
        <w:rPr>
          <w:rFonts w:ascii="Calibri" w:hAnsi="Calibri" w:cs="Calibri"/>
          <w:sz w:val="20"/>
          <w:szCs w:val="20"/>
        </w:rPr>
        <w:t xml:space="preserve">, zobowiązanie podmiotu udostępniającego zasoby do oddania mu do dyspozycji niezbędnych zasobów na potrzeby realizacji danego zamówienia lub inny podmiotowy środek </w:t>
      </w:r>
      <w:r w:rsidRPr="00F97A32">
        <w:rPr>
          <w:rFonts w:ascii="Calibri" w:hAnsi="Calibri" w:cs="Calibri"/>
          <w:sz w:val="20"/>
          <w:szCs w:val="20"/>
        </w:rPr>
        <w:lastRenderedPageBreak/>
        <w:t>dowodowy potwierdzający, że wykonawca, realizując zamówienie, będzie dysponował niezbędnymi zasobami tych podmiotów.</w:t>
      </w:r>
      <w:r w:rsidRPr="00F97A32">
        <w:rPr>
          <w:rFonts w:ascii="Calibri" w:hAnsi="Calibri" w:cs="Calibri"/>
          <w:b/>
          <w:sz w:val="20"/>
          <w:szCs w:val="20"/>
        </w:rPr>
        <w:t xml:space="preserve"> </w:t>
      </w:r>
      <w:r w:rsidRPr="00F97A32">
        <w:rPr>
          <w:rFonts w:ascii="Calibri" w:hAnsi="Calibri" w:cs="Calibri"/>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rsidR="00FB10B7" w:rsidRPr="00F97A32" w:rsidRDefault="00FB10B7" w:rsidP="00216A3E">
      <w:pPr>
        <w:pStyle w:val="Default"/>
        <w:numPr>
          <w:ilvl w:val="0"/>
          <w:numId w:val="25"/>
        </w:numPr>
        <w:suppressAutoHyphens/>
        <w:spacing w:line="240" w:lineRule="exact"/>
        <w:ind w:left="1071" w:hanging="357"/>
        <w:rPr>
          <w:rFonts w:ascii="Calibri" w:hAnsi="Calibri" w:cs="Calibri"/>
          <w:sz w:val="20"/>
          <w:szCs w:val="20"/>
        </w:rPr>
      </w:pPr>
      <w:r w:rsidRPr="00F97A32">
        <w:rPr>
          <w:rFonts w:ascii="Calibri" w:hAnsi="Calibri" w:cs="Calibri"/>
          <w:sz w:val="20"/>
          <w:szCs w:val="20"/>
        </w:rPr>
        <w:t>zakres dostępnych wykonawcy zasobów innego podmiotu,</w:t>
      </w:r>
    </w:p>
    <w:p w:rsidR="00FB10B7" w:rsidRPr="00F97A32" w:rsidRDefault="00FB10B7" w:rsidP="00216A3E">
      <w:pPr>
        <w:pStyle w:val="Default"/>
        <w:numPr>
          <w:ilvl w:val="0"/>
          <w:numId w:val="25"/>
        </w:numPr>
        <w:suppressAutoHyphens/>
        <w:spacing w:line="240" w:lineRule="exact"/>
        <w:ind w:left="1071" w:hanging="357"/>
        <w:rPr>
          <w:rFonts w:ascii="Calibri" w:hAnsi="Calibri" w:cs="Calibri"/>
          <w:sz w:val="20"/>
          <w:szCs w:val="20"/>
        </w:rPr>
      </w:pPr>
      <w:r w:rsidRPr="00F97A32">
        <w:rPr>
          <w:rFonts w:ascii="Calibri" w:hAnsi="Calibri" w:cs="Calibri"/>
          <w:sz w:val="20"/>
          <w:szCs w:val="20"/>
        </w:rPr>
        <w:t>sposób wykorzystania zasobów innego podmiotu, przez wykonawcę, przy wykonywaniu zamówienia,</w:t>
      </w:r>
    </w:p>
    <w:p w:rsidR="00FB10B7" w:rsidRPr="00F97A32" w:rsidRDefault="00FB10B7" w:rsidP="00216A3E">
      <w:pPr>
        <w:pStyle w:val="Default"/>
        <w:numPr>
          <w:ilvl w:val="0"/>
          <w:numId w:val="25"/>
        </w:numPr>
        <w:suppressAutoHyphens/>
        <w:spacing w:line="240" w:lineRule="exact"/>
        <w:ind w:left="1071" w:hanging="357"/>
        <w:rPr>
          <w:rFonts w:ascii="Calibri" w:hAnsi="Calibri" w:cs="Calibri"/>
          <w:sz w:val="20"/>
          <w:szCs w:val="20"/>
        </w:rPr>
      </w:pPr>
      <w:r w:rsidRPr="00F97A32">
        <w:rPr>
          <w:rFonts w:ascii="Calibri" w:hAnsi="Calibri" w:cs="Calibri"/>
          <w:sz w:val="20"/>
          <w:szCs w:val="20"/>
        </w:rPr>
        <w:t>charakter stosunku, jaki będzie łączył wykonawcę z innym podmiotem,</w:t>
      </w:r>
    </w:p>
    <w:p w:rsidR="00FB10B7" w:rsidRPr="00F97A32" w:rsidRDefault="00FB10B7" w:rsidP="00216A3E">
      <w:pPr>
        <w:pStyle w:val="Default"/>
        <w:numPr>
          <w:ilvl w:val="0"/>
          <w:numId w:val="25"/>
        </w:numPr>
        <w:suppressAutoHyphens/>
        <w:spacing w:line="240" w:lineRule="exact"/>
        <w:ind w:left="1071" w:hanging="357"/>
        <w:rPr>
          <w:rFonts w:ascii="Calibri" w:hAnsi="Calibri" w:cs="Calibri"/>
          <w:sz w:val="20"/>
          <w:szCs w:val="20"/>
        </w:rPr>
      </w:pPr>
      <w:r w:rsidRPr="00F97A32">
        <w:rPr>
          <w:rFonts w:ascii="Calibri" w:hAnsi="Calibri" w:cs="Calibri"/>
          <w:sz w:val="20"/>
          <w:szCs w:val="20"/>
        </w:rPr>
        <w:t xml:space="preserve">zakres i okres udziału innego podmiotu przy wykonywaniu zamówienia.; </w:t>
      </w:r>
    </w:p>
    <w:p w:rsidR="00FB10B7" w:rsidRPr="00F97A32" w:rsidRDefault="00FB10B7" w:rsidP="00216A3E">
      <w:pPr>
        <w:pStyle w:val="Default"/>
        <w:numPr>
          <w:ilvl w:val="0"/>
          <w:numId w:val="35"/>
        </w:numPr>
        <w:suppressAutoHyphens/>
        <w:spacing w:line="240" w:lineRule="exact"/>
        <w:jc w:val="both"/>
        <w:rPr>
          <w:rFonts w:ascii="Calibri" w:hAnsi="Calibri" w:cs="Calibri"/>
          <w:sz w:val="20"/>
          <w:szCs w:val="20"/>
        </w:rPr>
      </w:pPr>
      <w:r w:rsidRPr="00F97A32">
        <w:rPr>
          <w:rFonts w:ascii="Calibri" w:hAnsi="Calibri" w:cs="Calibri"/>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FB10B7" w:rsidRPr="00F97A32" w:rsidRDefault="00FB10B7" w:rsidP="00216A3E">
      <w:pPr>
        <w:pStyle w:val="Default"/>
        <w:numPr>
          <w:ilvl w:val="0"/>
          <w:numId w:val="35"/>
        </w:numPr>
        <w:suppressAutoHyphens/>
        <w:spacing w:line="240" w:lineRule="exact"/>
        <w:jc w:val="both"/>
        <w:rPr>
          <w:rFonts w:ascii="Calibri" w:hAnsi="Calibri" w:cs="Calibri"/>
          <w:sz w:val="20"/>
          <w:szCs w:val="20"/>
        </w:rPr>
      </w:pPr>
      <w:r w:rsidRPr="00F97A32">
        <w:rPr>
          <w:rFonts w:ascii="Calibri" w:hAnsi="Calibri" w:cs="Calibri"/>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FB10B7" w:rsidRPr="00F97A32" w:rsidRDefault="00FB10B7" w:rsidP="00216A3E">
      <w:pPr>
        <w:pStyle w:val="Default"/>
        <w:numPr>
          <w:ilvl w:val="0"/>
          <w:numId w:val="35"/>
        </w:numPr>
        <w:suppressAutoHyphens/>
        <w:spacing w:line="240" w:lineRule="exact"/>
        <w:jc w:val="both"/>
        <w:rPr>
          <w:rFonts w:ascii="Calibri" w:hAnsi="Calibri" w:cs="Calibri"/>
          <w:sz w:val="20"/>
          <w:szCs w:val="20"/>
        </w:rPr>
      </w:pPr>
      <w:r w:rsidRPr="00F97A32">
        <w:rPr>
          <w:rFonts w:ascii="Calibri" w:hAnsi="Calibri" w:cs="Calibri"/>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B10B7" w:rsidRPr="00F97A32" w:rsidRDefault="00FB10B7" w:rsidP="00216A3E">
      <w:pPr>
        <w:pStyle w:val="Default"/>
        <w:numPr>
          <w:ilvl w:val="0"/>
          <w:numId w:val="35"/>
        </w:numPr>
        <w:suppressAutoHyphens/>
        <w:spacing w:line="240" w:lineRule="exact"/>
        <w:jc w:val="both"/>
        <w:rPr>
          <w:rFonts w:ascii="Calibri" w:hAnsi="Calibri" w:cs="Calibri"/>
          <w:sz w:val="20"/>
          <w:szCs w:val="20"/>
        </w:rPr>
      </w:pPr>
      <w:r w:rsidRPr="00F97A32">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B10B7" w:rsidRPr="00F97A32" w:rsidRDefault="00FB10B7" w:rsidP="00216A3E">
      <w:pPr>
        <w:pStyle w:val="Default"/>
        <w:numPr>
          <w:ilvl w:val="0"/>
          <w:numId w:val="35"/>
        </w:numPr>
        <w:suppressAutoHyphens/>
        <w:spacing w:line="240" w:lineRule="exact"/>
        <w:jc w:val="both"/>
        <w:rPr>
          <w:rFonts w:ascii="Calibri" w:hAnsi="Calibri" w:cs="Calibri"/>
          <w:sz w:val="20"/>
          <w:szCs w:val="20"/>
        </w:rPr>
      </w:pPr>
      <w:r w:rsidRPr="00F97A32">
        <w:rPr>
          <w:rFonts w:ascii="Calibri" w:hAnsi="Calibri" w:cs="Calibri"/>
          <w:sz w:val="20"/>
          <w:szCs w:val="20"/>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ust. 1.</w:t>
      </w:r>
    </w:p>
    <w:p w:rsidR="00FB10B7" w:rsidRPr="00F97A32" w:rsidRDefault="00FB10B7" w:rsidP="00216A3E">
      <w:pPr>
        <w:numPr>
          <w:ilvl w:val="0"/>
          <w:numId w:val="35"/>
        </w:numPr>
        <w:spacing w:line="240" w:lineRule="exact"/>
        <w:jc w:val="both"/>
        <w:rPr>
          <w:rFonts w:ascii="Calibri" w:hAnsi="Calibri" w:cs="Calibri"/>
          <w:iCs/>
        </w:rPr>
      </w:pPr>
      <w:r w:rsidRPr="00F97A32">
        <w:rPr>
          <w:rFonts w:ascii="Calibri" w:hAnsi="Calibri" w:cs="Calibri"/>
          <w:iCs/>
        </w:rPr>
        <w:t>w przypadku podmiotu, na którego zdolnościach lub sytuacji wykonawca polega na zasadach art. 118 Ustawy, wykonawca składa podmiotowe środki dowodowe, wymienione w ust. 2 pkt 2 (tj. na potwierdzenie braku podstaw wykluczenia), w odniesieniu do każdego z tych podmiotów;</w:t>
      </w:r>
    </w:p>
    <w:p w:rsidR="00FB10B7" w:rsidRPr="00F97A32" w:rsidRDefault="00FB10B7" w:rsidP="00216A3E">
      <w:pPr>
        <w:numPr>
          <w:ilvl w:val="0"/>
          <w:numId w:val="35"/>
        </w:numPr>
        <w:spacing w:line="240" w:lineRule="exact"/>
        <w:jc w:val="both"/>
        <w:rPr>
          <w:rFonts w:ascii="Calibri" w:hAnsi="Calibri" w:cs="Calibri"/>
        </w:rPr>
      </w:pPr>
      <w:r w:rsidRPr="00F97A32">
        <w:rPr>
          <w:rFonts w:ascii="Calibri" w:hAnsi="Calibri" w:cs="Calibri"/>
        </w:rPr>
        <w:t>jeżeli wykonawca polega na zdolnościach lub sytuacji podmiotów udostępniających zasoby zamawiający zbada, czy nie zachodzą wobec tego podmiotu podstawy wykluczenia, które zostały przewidziane względem wykonawcy.</w:t>
      </w:r>
    </w:p>
    <w:p w:rsidR="00FB10B7" w:rsidRPr="00F97A32" w:rsidRDefault="00FB10B7" w:rsidP="00FB10B7">
      <w:pPr>
        <w:spacing w:line="240" w:lineRule="exact"/>
        <w:jc w:val="both"/>
        <w:rPr>
          <w:rFonts w:ascii="Calibri" w:hAnsi="Calibri" w:cs="Calibri"/>
          <w:iCs/>
        </w:rPr>
      </w:pPr>
    </w:p>
    <w:p w:rsidR="00FB10B7" w:rsidRPr="00F97A32" w:rsidRDefault="00FB10B7" w:rsidP="00216A3E">
      <w:pPr>
        <w:numPr>
          <w:ilvl w:val="0"/>
          <w:numId w:val="49"/>
        </w:numPr>
        <w:spacing w:line="240" w:lineRule="exact"/>
        <w:ind w:left="357" w:hanging="357"/>
        <w:rPr>
          <w:rFonts w:ascii="Calibri" w:hAnsi="Calibri" w:cs="Calibri"/>
          <w:b/>
          <w:bCs/>
        </w:rPr>
      </w:pPr>
      <w:bookmarkStart w:id="16" w:name="_Toc74474549"/>
      <w:r w:rsidRPr="00F97A32">
        <w:rPr>
          <w:rFonts w:ascii="Calibri" w:hAnsi="Calibri" w:cs="Calibri"/>
          <w:b/>
          <w:bCs/>
        </w:rPr>
        <w:t>Informacja dla wykonawców wspólnie ubiegających się o udzielenie zamówienia.</w:t>
      </w:r>
      <w:bookmarkEnd w:id="16"/>
    </w:p>
    <w:p w:rsidR="00FB10B7" w:rsidRPr="00F97A32" w:rsidRDefault="00FB10B7" w:rsidP="00216A3E">
      <w:pPr>
        <w:numPr>
          <w:ilvl w:val="0"/>
          <w:numId w:val="36"/>
        </w:numPr>
        <w:spacing w:line="240" w:lineRule="exact"/>
        <w:jc w:val="both"/>
        <w:rPr>
          <w:rFonts w:ascii="Calibri" w:hAnsi="Calibri" w:cs="Calibri"/>
        </w:rPr>
      </w:pPr>
      <w:r w:rsidRPr="00F97A32">
        <w:rPr>
          <w:rFonts w:ascii="Calibri" w:hAnsi="Calibri" w:cs="Calibri"/>
        </w:rPr>
        <w:t>wykonawcy mogą wspólnie ubiegać się o udzielenie zamówienia. W takim przypadku wykonawcy ustanawiają pełnomocnika do reprezentowania ich w postępowaniu albo do reprezentowania i zawarcia umowy w sprawie zamówienia publicznego. Pełnomocnictwo</w:t>
      </w:r>
      <w:r w:rsidRPr="00F97A32">
        <w:rPr>
          <w:rFonts w:ascii="Calibri" w:hAnsi="Calibri" w:cs="Calibri"/>
          <w:b/>
        </w:rPr>
        <w:t xml:space="preserve"> </w:t>
      </w:r>
      <w:r w:rsidRPr="00F97A32">
        <w:rPr>
          <w:rFonts w:ascii="Calibri" w:hAnsi="Calibri" w:cs="Calibri"/>
        </w:rPr>
        <w:t>winno być załączone do oferty;</w:t>
      </w:r>
    </w:p>
    <w:p w:rsidR="00FB10B7" w:rsidRPr="00F97A32" w:rsidRDefault="00FB10B7" w:rsidP="00216A3E">
      <w:pPr>
        <w:numPr>
          <w:ilvl w:val="0"/>
          <w:numId w:val="36"/>
        </w:numPr>
        <w:spacing w:line="240" w:lineRule="exact"/>
        <w:jc w:val="both"/>
        <w:rPr>
          <w:rFonts w:ascii="Calibri" w:hAnsi="Calibri" w:cs="Calibri"/>
        </w:rPr>
      </w:pPr>
      <w:r w:rsidRPr="00F97A32">
        <w:rPr>
          <w:rFonts w:ascii="Calibri" w:hAnsi="Calibri" w:cs="Calibri"/>
        </w:rPr>
        <w:t>w przypadku wykonawców wspólnie ubiegających się o udzielenie zamówienia, oświadczenia, o których mowa w ust. 1 składa każdy z wykonawców. Oświadczenia te potwierdzają brak podstaw wykluczenia oraz spełnianie warunków udziału w zakresie, w jakim każdy z wykonawców wykazuje spełnianie warunków udziału w postępowaniu;</w:t>
      </w:r>
    </w:p>
    <w:p w:rsidR="00FB10B7" w:rsidRPr="00F97A32" w:rsidRDefault="00FB10B7" w:rsidP="00216A3E">
      <w:pPr>
        <w:numPr>
          <w:ilvl w:val="0"/>
          <w:numId w:val="36"/>
        </w:numPr>
        <w:spacing w:line="240" w:lineRule="exact"/>
        <w:jc w:val="both"/>
        <w:rPr>
          <w:rFonts w:ascii="Calibri" w:hAnsi="Calibri" w:cs="Calibri"/>
        </w:rPr>
      </w:pPr>
      <w:r w:rsidRPr="00F97A32">
        <w:rPr>
          <w:rFonts w:ascii="Calibri" w:hAnsi="Calibri" w:cs="Calibri"/>
        </w:rPr>
        <w:t xml:space="preserve">wykonawcy wspólnie ubiegający się o udzielenie zamówienia zamieszczają w formularzu ofertowym </w:t>
      </w:r>
      <w:r w:rsidRPr="00D72651">
        <w:rPr>
          <w:rFonts w:ascii="Calibri" w:hAnsi="Calibri" w:cs="Calibri"/>
        </w:rPr>
        <w:t xml:space="preserve">(Załącznik nr </w:t>
      </w:r>
      <w:r>
        <w:rPr>
          <w:rFonts w:ascii="Calibri" w:hAnsi="Calibri" w:cs="Calibri"/>
        </w:rPr>
        <w:t>2</w:t>
      </w:r>
      <w:r w:rsidRPr="00D72651">
        <w:rPr>
          <w:rFonts w:ascii="Calibri" w:hAnsi="Calibri" w:cs="Calibri"/>
        </w:rPr>
        <w:t xml:space="preserve"> do SWZ</w:t>
      </w:r>
      <w:r w:rsidRPr="00F97A32">
        <w:rPr>
          <w:rFonts w:ascii="Calibri" w:hAnsi="Calibri" w:cs="Calibri"/>
        </w:rPr>
        <w:t>) informację, z której wynika, które roboty, usługi lub dostawy wykonają poszczególni wykonawcy;</w:t>
      </w:r>
    </w:p>
    <w:p w:rsidR="00FB10B7" w:rsidRPr="00F97A32" w:rsidRDefault="00FB10B7" w:rsidP="00216A3E">
      <w:pPr>
        <w:numPr>
          <w:ilvl w:val="0"/>
          <w:numId w:val="36"/>
        </w:numPr>
        <w:spacing w:line="240" w:lineRule="exact"/>
        <w:jc w:val="both"/>
        <w:rPr>
          <w:rFonts w:ascii="Calibri" w:hAnsi="Calibri" w:cs="Calibri"/>
        </w:rPr>
      </w:pPr>
      <w:r w:rsidRPr="00F97A32">
        <w:rPr>
          <w:rFonts w:ascii="Calibri" w:hAnsi="Calibri" w:cs="Calibri"/>
        </w:rPr>
        <w:t>oświadczenia i dokumenty potwierdzające brak podstaw do wykluczenia z postępowania składa każdy z wykonawców wspólnie ubiegających się o zamówienie;</w:t>
      </w:r>
    </w:p>
    <w:p w:rsidR="00FB10B7" w:rsidRDefault="00FB10B7" w:rsidP="00216A3E">
      <w:pPr>
        <w:numPr>
          <w:ilvl w:val="0"/>
          <w:numId w:val="36"/>
        </w:numPr>
        <w:spacing w:line="240" w:lineRule="exact"/>
        <w:jc w:val="both"/>
        <w:rPr>
          <w:rFonts w:ascii="Calibri" w:hAnsi="Calibri" w:cs="Calibri"/>
        </w:rPr>
      </w:pPr>
      <w:r w:rsidRPr="00F97A32">
        <w:rPr>
          <w:rFonts w:ascii="Calibri" w:hAnsi="Calibri" w:cs="Calibri"/>
        </w:rPr>
        <w:t xml:space="preserve">w przypadku wspólnego ubiegania się wykonawców o udzielenie zamówienia zamawiający bada, czy nie zachodzą podstawy wykluczenia </w:t>
      </w:r>
      <w:r>
        <w:rPr>
          <w:rFonts w:ascii="Calibri" w:hAnsi="Calibri" w:cs="Calibri"/>
        </w:rPr>
        <w:t>wobec każdego z tych wykonawców;</w:t>
      </w:r>
    </w:p>
    <w:p w:rsidR="00FB10B7" w:rsidRPr="00F97A32" w:rsidRDefault="00FB10B7" w:rsidP="00FB10B7">
      <w:pPr>
        <w:spacing w:line="240" w:lineRule="exact"/>
        <w:ind w:left="694"/>
        <w:jc w:val="both"/>
        <w:rPr>
          <w:rFonts w:ascii="Calibri" w:hAnsi="Calibri" w:cs="Calibri"/>
        </w:rPr>
      </w:pPr>
    </w:p>
    <w:p w:rsidR="00FB10B7" w:rsidRPr="00F97A32" w:rsidRDefault="00FB10B7" w:rsidP="00216A3E">
      <w:pPr>
        <w:numPr>
          <w:ilvl w:val="0"/>
          <w:numId w:val="49"/>
        </w:numPr>
        <w:spacing w:line="240" w:lineRule="exact"/>
        <w:ind w:left="357" w:hanging="357"/>
        <w:jc w:val="both"/>
        <w:rPr>
          <w:rFonts w:ascii="Calibri" w:hAnsi="Calibri" w:cs="Calibri"/>
          <w:b/>
        </w:rPr>
      </w:pPr>
      <w:r w:rsidRPr="00F97A32">
        <w:rPr>
          <w:rFonts w:ascii="Calibri" w:hAnsi="Calibri" w:cs="Calibri"/>
          <w:b/>
        </w:rPr>
        <w:t>Podwykonawstwo.</w:t>
      </w:r>
    </w:p>
    <w:p w:rsidR="00FB10B7" w:rsidRPr="00F97A32" w:rsidRDefault="00FB10B7" w:rsidP="00216A3E">
      <w:pPr>
        <w:numPr>
          <w:ilvl w:val="0"/>
          <w:numId w:val="37"/>
        </w:numPr>
        <w:spacing w:line="240" w:lineRule="exact"/>
        <w:ind w:left="714" w:hanging="357"/>
        <w:jc w:val="both"/>
        <w:rPr>
          <w:rFonts w:ascii="Calibri" w:hAnsi="Calibri" w:cs="Calibri"/>
        </w:rPr>
      </w:pPr>
      <w:r w:rsidRPr="00F97A32">
        <w:rPr>
          <w:rFonts w:ascii="Calibri" w:hAnsi="Calibri" w:cs="Calibri"/>
        </w:rPr>
        <w:t>wykonawca może powierzyć wykonanie części zamówienia podwykonawcy (podwykonawcom);</w:t>
      </w:r>
    </w:p>
    <w:p w:rsidR="00FB10B7" w:rsidRDefault="00FB10B7" w:rsidP="00216A3E">
      <w:pPr>
        <w:numPr>
          <w:ilvl w:val="0"/>
          <w:numId w:val="37"/>
        </w:numPr>
        <w:spacing w:line="240" w:lineRule="exact"/>
        <w:ind w:left="714" w:hanging="357"/>
        <w:jc w:val="both"/>
        <w:rPr>
          <w:rFonts w:ascii="Calibri" w:hAnsi="Calibri" w:cs="Calibri"/>
        </w:rPr>
      </w:pPr>
      <w:r w:rsidRPr="00F97A32">
        <w:rPr>
          <w:rFonts w:ascii="Calibri" w:hAnsi="Calibri" w:cs="Calibri"/>
        </w:rPr>
        <w:t xml:space="preserve">zamawiający wymaga, aby w przypadku powierzenia części zamówienia podwykonawcom, wykonawca wskazał w formularzu ofertowym </w:t>
      </w:r>
      <w:r w:rsidRPr="00D72651">
        <w:rPr>
          <w:rFonts w:ascii="Calibri" w:hAnsi="Calibri" w:cs="Calibri"/>
        </w:rPr>
        <w:t xml:space="preserve">(Załącznik nr </w:t>
      </w:r>
      <w:r>
        <w:rPr>
          <w:rFonts w:ascii="Calibri" w:hAnsi="Calibri" w:cs="Calibri"/>
        </w:rPr>
        <w:t>2</w:t>
      </w:r>
      <w:r w:rsidRPr="00D72651">
        <w:rPr>
          <w:rFonts w:ascii="Calibri" w:hAnsi="Calibri" w:cs="Calibri"/>
        </w:rPr>
        <w:t xml:space="preserve"> do SWZ),</w:t>
      </w:r>
      <w:r w:rsidRPr="00F97A32">
        <w:rPr>
          <w:rFonts w:ascii="Calibri" w:hAnsi="Calibri" w:cs="Calibri"/>
        </w:rPr>
        <w:t xml:space="preserve"> których wykonanie zamierza powierzyć podwykonawcom oraz podał (o ile są mu wiadome na tym etapie) n</w:t>
      </w:r>
      <w:r>
        <w:rPr>
          <w:rFonts w:ascii="Calibri" w:hAnsi="Calibri" w:cs="Calibri"/>
        </w:rPr>
        <w:t>azwy (firmy) tych podwykonawców;</w:t>
      </w:r>
    </w:p>
    <w:p w:rsidR="00FB10B7" w:rsidRPr="00F97A32" w:rsidRDefault="00FB10B7" w:rsidP="00FB10B7">
      <w:pPr>
        <w:tabs>
          <w:tab w:val="left" w:pos="0"/>
        </w:tabs>
        <w:spacing w:line="240" w:lineRule="exact"/>
        <w:contextualSpacing/>
        <w:jc w:val="both"/>
        <w:rPr>
          <w:rFonts w:ascii="Calibri" w:hAnsi="Calibri" w:cs="Calibr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jc w:val="both"/>
              <w:rPr>
                <w:rFonts w:ascii="Calibri" w:hAnsi="Calibri" w:cs="Calibri"/>
                <w:b/>
                <w:bCs/>
                <w:sz w:val="20"/>
              </w:rPr>
            </w:pPr>
            <w:bookmarkStart w:id="17" w:name="_Toc81827554"/>
            <w:r w:rsidRPr="00F97A32">
              <w:rPr>
                <w:rFonts w:ascii="Calibri" w:hAnsi="Calibri" w:cs="Calibri"/>
                <w:b/>
                <w:bCs/>
                <w:sz w:val="20"/>
              </w:rPr>
              <w:t>Rozdział 10</w:t>
            </w:r>
            <w:r w:rsidRPr="00F97A32">
              <w:rPr>
                <w:rFonts w:ascii="Calibri" w:hAnsi="Calibri" w:cs="Calibri"/>
                <w:b/>
                <w:bCs/>
                <w:sz w:val="20"/>
              </w:rPr>
              <w:tab/>
              <w:t>Wymagania dotyczące wadium, jeżeli zamawiający przewiduje obowiązek wniesienia wadium.</w:t>
            </w:r>
            <w:bookmarkEnd w:id="17"/>
          </w:p>
        </w:tc>
      </w:tr>
    </w:tbl>
    <w:p w:rsidR="00FB10B7" w:rsidRPr="00F97A32" w:rsidRDefault="00FB10B7" w:rsidP="00FB10B7">
      <w:pPr>
        <w:tabs>
          <w:tab w:val="left" w:pos="284"/>
        </w:tabs>
        <w:spacing w:line="240" w:lineRule="exact"/>
        <w:jc w:val="both"/>
        <w:rPr>
          <w:rFonts w:ascii="Calibri" w:hAnsi="Calibri" w:cs="Calibri"/>
        </w:rPr>
      </w:pPr>
    </w:p>
    <w:p w:rsidR="00FB10B7" w:rsidRPr="00F97A32" w:rsidRDefault="00FB10B7" w:rsidP="00FB10B7">
      <w:pPr>
        <w:tabs>
          <w:tab w:val="left" w:pos="0"/>
        </w:tabs>
        <w:spacing w:line="240" w:lineRule="exact"/>
        <w:ind w:left="357"/>
        <w:jc w:val="both"/>
        <w:rPr>
          <w:rFonts w:ascii="Calibri" w:hAnsi="Calibri" w:cs="Calibri"/>
          <w:b/>
          <w:bCs/>
        </w:rPr>
      </w:pPr>
      <w:r w:rsidRPr="00F97A32">
        <w:rPr>
          <w:rFonts w:ascii="Calibri" w:hAnsi="Calibri" w:cs="Calibri"/>
        </w:rPr>
        <w:t>Zamawiający nie żąda od wykonawców wniesienia wadium.</w:t>
      </w:r>
    </w:p>
    <w:p w:rsidR="00FB10B7" w:rsidRPr="00F97A32" w:rsidRDefault="00FB10B7" w:rsidP="00FB10B7">
      <w:pPr>
        <w:tabs>
          <w:tab w:val="left" w:pos="0"/>
        </w:tabs>
        <w:spacing w:line="240" w:lineRule="exact"/>
        <w:ind w:left="357"/>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jc w:val="both"/>
              <w:rPr>
                <w:rFonts w:ascii="Calibri" w:hAnsi="Calibri" w:cs="Calibri"/>
                <w:b/>
                <w:bCs/>
                <w:sz w:val="20"/>
              </w:rPr>
            </w:pPr>
            <w:bookmarkStart w:id="18" w:name="_Toc81827555"/>
            <w:r w:rsidRPr="00F97A32">
              <w:rPr>
                <w:rFonts w:ascii="Calibri" w:hAnsi="Calibri" w:cs="Calibri"/>
                <w:b/>
                <w:bCs/>
                <w:sz w:val="20"/>
              </w:rPr>
              <w:t>Rozdział 11</w:t>
            </w:r>
            <w:r w:rsidRPr="00F97A32">
              <w:rPr>
                <w:rFonts w:ascii="Calibri" w:hAnsi="Calibri" w:cs="Calibri"/>
                <w:b/>
                <w:bCs/>
                <w:sz w:val="20"/>
              </w:rPr>
              <w:tab/>
              <w:t>Informacje o sposobie porozumiewania się zamawiającego z wykonawcami oraz przekazywania oświadczeń lub dokumentów.</w:t>
            </w:r>
            <w:bookmarkEnd w:id="18"/>
          </w:p>
        </w:tc>
      </w:tr>
    </w:tbl>
    <w:p w:rsidR="00FB10B7" w:rsidRPr="00F97A32" w:rsidRDefault="00FB10B7" w:rsidP="00FB10B7">
      <w:pPr>
        <w:spacing w:line="240" w:lineRule="exact"/>
        <w:ind w:left="714"/>
        <w:jc w:val="both"/>
        <w:rPr>
          <w:rFonts w:ascii="Calibri" w:eastAsia="Calibri" w:hAnsi="Calibri" w:cs="Calibri"/>
        </w:rPr>
      </w:pPr>
    </w:p>
    <w:p w:rsidR="00FB10B7" w:rsidRPr="00F97A32" w:rsidRDefault="00FB10B7" w:rsidP="00216A3E">
      <w:pPr>
        <w:numPr>
          <w:ilvl w:val="0"/>
          <w:numId w:val="39"/>
        </w:numPr>
        <w:spacing w:line="240" w:lineRule="exact"/>
        <w:ind w:left="357" w:hanging="357"/>
        <w:jc w:val="both"/>
        <w:rPr>
          <w:rFonts w:ascii="Calibri" w:eastAsia="Calibri" w:hAnsi="Calibri" w:cs="Calibri"/>
          <w:color w:val="000000"/>
        </w:rPr>
      </w:pPr>
      <w:r w:rsidRPr="00F97A32">
        <w:rPr>
          <w:rFonts w:ascii="Calibri" w:eastAsia="Calibri" w:hAnsi="Calibri" w:cs="Calibri"/>
          <w:color w:val="000000"/>
        </w:rPr>
        <w:t>Osoba uprawniona do kontaktu z wykonawcami: Mariusz Duda.</w:t>
      </w:r>
    </w:p>
    <w:p w:rsidR="00FB10B7" w:rsidRPr="00F97A32" w:rsidRDefault="00FB10B7" w:rsidP="00FB10B7">
      <w:pPr>
        <w:spacing w:line="240" w:lineRule="exact"/>
        <w:ind w:left="357"/>
        <w:jc w:val="both"/>
        <w:rPr>
          <w:rFonts w:ascii="Calibri" w:eastAsia="Calibri" w:hAnsi="Calibri" w:cs="Calibri"/>
        </w:rPr>
      </w:pPr>
    </w:p>
    <w:p w:rsidR="00FB10B7" w:rsidRPr="00F97A32" w:rsidRDefault="00FB10B7" w:rsidP="00216A3E">
      <w:pPr>
        <w:numPr>
          <w:ilvl w:val="0"/>
          <w:numId w:val="39"/>
        </w:numPr>
        <w:spacing w:line="240" w:lineRule="exact"/>
        <w:ind w:left="357" w:hanging="357"/>
        <w:jc w:val="both"/>
        <w:rPr>
          <w:rFonts w:ascii="Calibri" w:eastAsia="Calibri" w:hAnsi="Calibri" w:cs="Calibri"/>
        </w:rPr>
      </w:pPr>
      <w:r w:rsidRPr="00F97A32">
        <w:rPr>
          <w:rFonts w:ascii="Calibri" w:eastAsia="Calibri" w:hAnsi="Calibri" w:cs="Calibri"/>
        </w:rPr>
        <w:t xml:space="preserve">Postępowanie prowadzone jest w języku polskim </w:t>
      </w:r>
      <w:r w:rsidRPr="00F97A32">
        <w:rPr>
          <w:rFonts w:ascii="Calibri" w:eastAsia="Calibri" w:hAnsi="Calibri" w:cs="Calibri"/>
          <w:b/>
          <w:bCs/>
        </w:rPr>
        <w:t>wyłącznie</w:t>
      </w:r>
      <w:r w:rsidRPr="00F97A32">
        <w:rPr>
          <w:rFonts w:ascii="Calibri" w:eastAsia="Calibri" w:hAnsi="Calibri" w:cs="Calibri"/>
        </w:rPr>
        <w:t xml:space="preserve"> za pośrednictwem </w:t>
      </w:r>
      <w:hyperlink r:id="rId36">
        <w:r w:rsidRPr="00F97A32">
          <w:rPr>
            <w:rFonts w:ascii="Calibri" w:eastAsia="Calibri" w:hAnsi="Calibri" w:cs="Calibri"/>
            <w:color w:val="0070C0"/>
            <w:u w:val="single"/>
          </w:rPr>
          <w:t>platformazakupowa.pl</w:t>
        </w:r>
      </w:hyperlink>
      <w:r w:rsidRPr="00F97A32">
        <w:rPr>
          <w:rFonts w:ascii="Calibri" w:eastAsia="Calibri" w:hAnsi="Calibri" w:cs="Calibri"/>
        </w:rPr>
        <w:t xml:space="preserve"> pod adresem: </w:t>
      </w:r>
      <w:hyperlink r:id="rId37" w:tgtFrame="_blank" w:history="1">
        <w:r w:rsidRPr="00F97A32">
          <w:rPr>
            <w:rFonts w:ascii="Calibri" w:hAnsi="Calibri" w:cs="Calibri"/>
            <w:b/>
            <w:bCs/>
            <w:color w:val="0070C0"/>
            <w:u w:val="single"/>
            <w:shd w:val="clear" w:color="auto" w:fill="FFFFFF"/>
          </w:rPr>
          <w:t>https://platformazakupowa.pl/pn/as_radom</w:t>
        </w:r>
      </w:hyperlink>
    </w:p>
    <w:p w:rsidR="00FB10B7" w:rsidRPr="00F97A32" w:rsidRDefault="00FB10B7" w:rsidP="00FB10B7">
      <w:pPr>
        <w:spacing w:line="240" w:lineRule="exact"/>
        <w:jc w:val="both"/>
        <w:rPr>
          <w:rFonts w:ascii="Calibri" w:eastAsia="Calibri" w:hAnsi="Calibri" w:cs="Calibri"/>
        </w:rPr>
      </w:pPr>
    </w:p>
    <w:p w:rsidR="00FB10B7" w:rsidRPr="00F97A32" w:rsidRDefault="00FB10B7" w:rsidP="00216A3E">
      <w:pPr>
        <w:numPr>
          <w:ilvl w:val="0"/>
          <w:numId w:val="39"/>
        </w:numPr>
        <w:pBdr>
          <w:top w:val="nil"/>
          <w:left w:val="nil"/>
          <w:bottom w:val="nil"/>
          <w:right w:val="nil"/>
          <w:between w:val="nil"/>
        </w:pBdr>
        <w:spacing w:line="240" w:lineRule="exact"/>
        <w:ind w:left="357" w:hanging="357"/>
        <w:jc w:val="both"/>
        <w:rPr>
          <w:rFonts w:ascii="Calibri" w:eastAsia="Calibri" w:hAnsi="Calibri" w:cs="Calibri"/>
        </w:rPr>
      </w:pPr>
      <w:bookmarkStart w:id="19" w:name="_wp2umuqo1p7z" w:colFirst="0" w:colLast="0"/>
      <w:bookmarkEnd w:id="19"/>
      <w:r w:rsidRPr="00F97A32">
        <w:rPr>
          <w:rFonts w:ascii="Calibri" w:hAnsi="Calibri" w:cs="Calibri"/>
        </w:rPr>
        <w:t>Zamawiający nie przewiduje sposobu komunikowania z wykonawcami w inny sposób niż przy użyciu środków komunikacji elektronicznej wskazanych w SWZ.</w:t>
      </w:r>
    </w:p>
    <w:p w:rsidR="00FB10B7" w:rsidRPr="00F97A32" w:rsidRDefault="00FB10B7" w:rsidP="00FB10B7">
      <w:pPr>
        <w:pStyle w:val="Akapitzlist"/>
        <w:spacing w:after="0" w:line="240" w:lineRule="exact"/>
        <w:rPr>
          <w:rFonts w:cs="Calibri"/>
          <w:sz w:val="20"/>
          <w:szCs w:val="20"/>
        </w:rPr>
      </w:pPr>
    </w:p>
    <w:p w:rsidR="00FB10B7" w:rsidRPr="00F97A32" w:rsidRDefault="00FB10B7" w:rsidP="00216A3E">
      <w:pPr>
        <w:numPr>
          <w:ilvl w:val="0"/>
          <w:numId w:val="39"/>
        </w:numPr>
        <w:pBdr>
          <w:top w:val="nil"/>
          <w:left w:val="nil"/>
          <w:bottom w:val="nil"/>
          <w:right w:val="nil"/>
          <w:between w:val="nil"/>
        </w:pBdr>
        <w:spacing w:line="240" w:lineRule="exact"/>
        <w:ind w:left="357" w:hanging="357"/>
        <w:jc w:val="both"/>
        <w:rPr>
          <w:rFonts w:ascii="Calibri" w:eastAsia="Calibri" w:hAnsi="Calibri" w:cs="Calibri"/>
        </w:rPr>
      </w:pPr>
      <w:r w:rsidRPr="00F97A32">
        <w:rPr>
          <w:rFonts w:ascii="Calibri" w:hAnsi="Calibri" w:cs="Calibri"/>
        </w:rPr>
        <w:t>W celu skrócenia czasu udzielenia odpowiedzi na pytania komunikacja między zamawiającym a wykonawcami w zakresie:</w:t>
      </w:r>
    </w:p>
    <w:p w:rsidR="00FB10B7" w:rsidRPr="00F97A32" w:rsidRDefault="00FB10B7" w:rsidP="00216A3E">
      <w:pPr>
        <w:numPr>
          <w:ilvl w:val="0"/>
          <w:numId w:val="46"/>
        </w:numPr>
        <w:spacing w:line="240" w:lineRule="exact"/>
        <w:ind w:left="714" w:hanging="357"/>
        <w:jc w:val="both"/>
        <w:rPr>
          <w:rFonts w:ascii="Calibri" w:hAnsi="Calibri" w:cs="Calibri"/>
        </w:rPr>
      </w:pPr>
      <w:r w:rsidRPr="00F97A32">
        <w:rPr>
          <w:rFonts w:ascii="Calibri" w:hAnsi="Calibri" w:cs="Calibri"/>
        </w:rPr>
        <w:t>przesyłania zamawiającemu pytań do treści SWZ;</w:t>
      </w:r>
    </w:p>
    <w:p w:rsidR="00FB10B7" w:rsidRPr="00F97A32" w:rsidRDefault="00FB10B7" w:rsidP="00216A3E">
      <w:pPr>
        <w:numPr>
          <w:ilvl w:val="0"/>
          <w:numId w:val="46"/>
        </w:numPr>
        <w:spacing w:line="240" w:lineRule="exact"/>
        <w:ind w:left="714" w:hanging="357"/>
        <w:jc w:val="both"/>
        <w:rPr>
          <w:rFonts w:ascii="Calibri" w:hAnsi="Calibri" w:cs="Calibri"/>
        </w:rPr>
      </w:pPr>
      <w:r w:rsidRPr="00F97A32">
        <w:rPr>
          <w:rFonts w:ascii="Calibri" w:hAnsi="Calibri" w:cs="Calibri"/>
        </w:rPr>
        <w:t>przesyłania odpowiedzi na wezwanie zamawiającego do złożenia podmiotowych środków dowodowych;</w:t>
      </w:r>
    </w:p>
    <w:p w:rsidR="00FB10B7" w:rsidRPr="00F97A32" w:rsidRDefault="00FB10B7" w:rsidP="00216A3E">
      <w:pPr>
        <w:numPr>
          <w:ilvl w:val="0"/>
          <w:numId w:val="46"/>
        </w:numPr>
        <w:spacing w:line="240" w:lineRule="exact"/>
        <w:ind w:left="714" w:hanging="357"/>
        <w:jc w:val="both"/>
        <w:rPr>
          <w:rFonts w:ascii="Calibri" w:hAnsi="Calibri" w:cs="Calibri"/>
        </w:rPr>
      </w:pPr>
      <w:r w:rsidRPr="00F97A32">
        <w:rPr>
          <w:rFonts w:ascii="Calibri" w:hAnsi="Calibri" w:cs="Calibri"/>
        </w:rPr>
        <w:t>przesyłania odpowiedzi na wezwanie zamawiającego do złożenia/poprawienia/uzupełnienia oświadczenia, o którym mowa w art. 125 ust. 1, podmiotowych środków dowodowych, innych dokumentów lub oświadczeń składanych w postępowaniu;</w:t>
      </w:r>
    </w:p>
    <w:p w:rsidR="00FB10B7" w:rsidRPr="00F97A32" w:rsidRDefault="00FB10B7" w:rsidP="00216A3E">
      <w:pPr>
        <w:numPr>
          <w:ilvl w:val="0"/>
          <w:numId w:val="46"/>
        </w:numPr>
        <w:spacing w:line="240" w:lineRule="exact"/>
        <w:ind w:left="714" w:hanging="357"/>
        <w:jc w:val="both"/>
        <w:rPr>
          <w:rFonts w:ascii="Calibri" w:hAnsi="Calibri" w:cs="Calibri"/>
        </w:rPr>
      </w:pPr>
      <w:r w:rsidRPr="00F97A32">
        <w:rPr>
          <w:rFonts w:ascii="Calibri" w:hAnsi="Calibri" w:cs="Calibri"/>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B10B7" w:rsidRPr="00F97A32" w:rsidRDefault="00FB10B7" w:rsidP="00216A3E">
      <w:pPr>
        <w:numPr>
          <w:ilvl w:val="0"/>
          <w:numId w:val="46"/>
        </w:numPr>
        <w:spacing w:line="240" w:lineRule="exact"/>
        <w:ind w:left="714" w:hanging="357"/>
        <w:jc w:val="both"/>
        <w:rPr>
          <w:rFonts w:ascii="Calibri" w:hAnsi="Calibri" w:cs="Calibri"/>
        </w:rPr>
      </w:pPr>
      <w:r w:rsidRPr="00F97A32">
        <w:rPr>
          <w:rFonts w:ascii="Calibri" w:hAnsi="Calibri" w:cs="Calibri"/>
        </w:rPr>
        <w:t>przesyłania odpowiedzi na wezwanie zamawiającego do złożenia wyjaśnień dot. treści przedmiotowych środków dowodowych;</w:t>
      </w:r>
    </w:p>
    <w:p w:rsidR="00FB10B7" w:rsidRPr="00F97A32" w:rsidRDefault="00FB10B7" w:rsidP="00216A3E">
      <w:pPr>
        <w:numPr>
          <w:ilvl w:val="0"/>
          <w:numId w:val="46"/>
        </w:numPr>
        <w:spacing w:line="240" w:lineRule="exact"/>
        <w:ind w:left="714" w:hanging="357"/>
        <w:jc w:val="both"/>
        <w:rPr>
          <w:rFonts w:ascii="Calibri" w:hAnsi="Calibri" w:cs="Calibri"/>
        </w:rPr>
      </w:pPr>
      <w:r w:rsidRPr="00F97A32">
        <w:rPr>
          <w:rFonts w:ascii="Calibri" w:hAnsi="Calibri" w:cs="Calibri"/>
        </w:rPr>
        <w:t>przesłania odpowiedzi na inne wezwania zamawiającego wynikające z Ustawy;</w:t>
      </w:r>
    </w:p>
    <w:p w:rsidR="00FB10B7" w:rsidRPr="00F97A32" w:rsidRDefault="00FB10B7" w:rsidP="00216A3E">
      <w:pPr>
        <w:numPr>
          <w:ilvl w:val="0"/>
          <w:numId w:val="46"/>
        </w:numPr>
        <w:spacing w:line="240" w:lineRule="exact"/>
        <w:ind w:left="714" w:hanging="357"/>
        <w:jc w:val="both"/>
        <w:rPr>
          <w:rFonts w:ascii="Calibri" w:hAnsi="Calibri" w:cs="Calibri"/>
        </w:rPr>
      </w:pPr>
      <w:r w:rsidRPr="00F97A32">
        <w:rPr>
          <w:rFonts w:ascii="Calibri" w:hAnsi="Calibri" w:cs="Calibri"/>
        </w:rPr>
        <w:t>przesyłania wniosków, informacji, oświadczeń wykonawcy;</w:t>
      </w:r>
    </w:p>
    <w:p w:rsidR="00FB10B7" w:rsidRPr="00F97A32" w:rsidRDefault="00FB10B7" w:rsidP="00216A3E">
      <w:pPr>
        <w:numPr>
          <w:ilvl w:val="0"/>
          <w:numId w:val="46"/>
        </w:numPr>
        <w:spacing w:line="240" w:lineRule="exact"/>
        <w:ind w:left="714" w:hanging="357"/>
        <w:jc w:val="both"/>
        <w:rPr>
          <w:rFonts w:ascii="Calibri" w:hAnsi="Calibri" w:cs="Calibri"/>
        </w:rPr>
      </w:pPr>
      <w:r w:rsidRPr="00F97A32">
        <w:rPr>
          <w:rFonts w:ascii="Calibri" w:hAnsi="Calibri" w:cs="Calibri"/>
        </w:rPr>
        <w:t>przesyłania odwołania/inne</w:t>
      </w:r>
    </w:p>
    <w:p w:rsidR="00FB10B7" w:rsidRPr="00F97A32" w:rsidRDefault="00FB10B7" w:rsidP="00FB10B7">
      <w:pPr>
        <w:spacing w:line="240" w:lineRule="exact"/>
        <w:ind w:left="357"/>
        <w:jc w:val="both"/>
        <w:rPr>
          <w:rFonts w:ascii="Calibri" w:hAnsi="Calibri" w:cs="Calibri"/>
        </w:rPr>
      </w:pPr>
      <w:r w:rsidRPr="00F97A32">
        <w:rPr>
          <w:rFonts w:ascii="Calibri" w:hAnsi="Calibri" w:cs="Calibri"/>
        </w:rPr>
        <w:t>odbywa się za pośrednictwem platformazakupowa.pl i formularza „</w:t>
      </w:r>
      <w:r w:rsidRPr="00F97A32">
        <w:rPr>
          <w:rFonts w:ascii="Calibri" w:hAnsi="Calibri" w:cs="Calibri"/>
          <w:b/>
          <w:bCs/>
        </w:rPr>
        <w:t>Wyślij wiadomość do zamawiającego</w:t>
      </w:r>
      <w:r w:rsidRPr="00F97A32">
        <w:rPr>
          <w:rFonts w:ascii="Calibri" w:hAnsi="Calibri" w:cs="Calibri"/>
        </w:rPr>
        <w:t xml:space="preserve">”. </w:t>
      </w:r>
    </w:p>
    <w:p w:rsidR="00FB10B7" w:rsidRPr="00F97A32" w:rsidRDefault="00FB10B7" w:rsidP="00FB10B7">
      <w:pPr>
        <w:spacing w:line="240" w:lineRule="exact"/>
        <w:ind w:left="357"/>
        <w:jc w:val="both"/>
        <w:rPr>
          <w:rFonts w:ascii="Calibri" w:hAnsi="Calibri" w:cs="Calibri"/>
        </w:rPr>
      </w:pPr>
      <w:r w:rsidRPr="00F97A32">
        <w:rPr>
          <w:rFonts w:ascii="Calibri" w:hAnsi="Calibri" w:cs="Calibri"/>
        </w:rPr>
        <w:t>Za datę przekazania (wpływu) oświadczeń, wniosków, zawiadomień oraz informacji przyjmuje się datę ich przesłania za pośrednictwem platformazakupowa.pl poprzez kliknięcie przycisku</w:t>
      </w:r>
      <w:r>
        <w:rPr>
          <w:rFonts w:ascii="Calibri" w:hAnsi="Calibri" w:cs="Calibri"/>
        </w:rPr>
        <w:t xml:space="preserve"> </w:t>
      </w:r>
      <w:r w:rsidRPr="00F97A32">
        <w:rPr>
          <w:rFonts w:ascii="Calibri" w:hAnsi="Calibri" w:cs="Calibri"/>
        </w:rPr>
        <w:t>„</w:t>
      </w:r>
      <w:r w:rsidRPr="00F97A32">
        <w:rPr>
          <w:rFonts w:ascii="Calibri" w:hAnsi="Calibri" w:cs="Calibri"/>
          <w:b/>
          <w:bCs/>
        </w:rPr>
        <w:t>Wyślij wiadomość do zamawiającego</w:t>
      </w:r>
      <w:r w:rsidRPr="00F97A32">
        <w:rPr>
          <w:rFonts w:ascii="Calibri" w:hAnsi="Calibri" w:cs="Calibri"/>
        </w:rPr>
        <w:t>” po których pojawi się komunikat, że wiadomość została wysłana do zamawiającego.</w:t>
      </w:r>
    </w:p>
    <w:p w:rsidR="00FB10B7" w:rsidRPr="00F97A32" w:rsidRDefault="00FB10B7" w:rsidP="00FB10B7">
      <w:pPr>
        <w:spacing w:line="240" w:lineRule="exact"/>
        <w:jc w:val="both"/>
        <w:rPr>
          <w:rFonts w:ascii="Calibri" w:hAnsi="Calibri" w:cs="Calibri"/>
        </w:rPr>
      </w:pPr>
    </w:p>
    <w:p w:rsidR="00FB10B7" w:rsidRPr="00F97A32" w:rsidRDefault="00FB10B7" w:rsidP="00216A3E">
      <w:pPr>
        <w:numPr>
          <w:ilvl w:val="0"/>
          <w:numId w:val="39"/>
        </w:numPr>
        <w:pBdr>
          <w:top w:val="nil"/>
          <w:left w:val="nil"/>
          <w:bottom w:val="nil"/>
          <w:right w:val="nil"/>
          <w:between w:val="nil"/>
        </w:pBdr>
        <w:spacing w:line="240" w:lineRule="exact"/>
        <w:ind w:left="357" w:hanging="357"/>
        <w:jc w:val="both"/>
        <w:rPr>
          <w:rFonts w:ascii="Calibri" w:hAnsi="Calibri" w:cs="Calibri"/>
        </w:rPr>
      </w:pPr>
      <w:r w:rsidRPr="00F97A32">
        <w:rPr>
          <w:rFonts w:ascii="Calibri" w:hAnsi="Calibri" w:cs="Calibri"/>
        </w:rPr>
        <w:t xml:space="preserve">Zamawiający będzie przekazywał wykonawcom informacje za pośrednictwem </w:t>
      </w:r>
      <w:hyperlink r:id="rId38">
        <w:r w:rsidRPr="00F97A32">
          <w:rPr>
            <w:rFonts w:ascii="Calibri" w:hAnsi="Calibri" w:cs="Calibri"/>
            <w:color w:val="0070C0"/>
            <w:u w:val="single"/>
          </w:rPr>
          <w:t>platformazakupowa</w:t>
        </w:r>
        <w:r w:rsidRPr="00F97A32">
          <w:rPr>
            <w:rFonts w:ascii="Calibri" w:hAnsi="Calibri" w:cs="Calibri"/>
            <w:color w:val="1155CC"/>
            <w:u w:val="single"/>
          </w:rPr>
          <w:t>.pl</w:t>
        </w:r>
      </w:hyperlink>
      <w:r w:rsidRPr="00F97A32">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9">
        <w:r w:rsidRPr="00F97A32">
          <w:rPr>
            <w:rFonts w:ascii="Calibri" w:hAnsi="Calibri" w:cs="Calibri"/>
            <w:color w:val="0070C0"/>
            <w:u w:val="single"/>
          </w:rPr>
          <w:t>platformazakupowa.pl</w:t>
        </w:r>
      </w:hyperlink>
      <w:r w:rsidRPr="00F97A32">
        <w:rPr>
          <w:rFonts w:ascii="Calibri" w:hAnsi="Calibri" w:cs="Calibri"/>
        </w:rPr>
        <w:t xml:space="preserve"> do konkretnego wykonawcy.</w:t>
      </w:r>
    </w:p>
    <w:p w:rsidR="00FB10B7" w:rsidRPr="00F97A32" w:rsidRDefault="00FB10B7" w:rsidP="00FB10B7">
      <w:pPr>
        <w:spacing w:line="240" w:lineRule="exact"/>
        <w:ind w:left="357"/>
        <w:jc w:val="both"/>
        <w:rPr>
          <w:rFonts w:ascii="Calibri" w:hAnsi="Calibri" w:cs="Calibri"/>
        </w:rPr>
      </w:pPr>
    </w:p>
    <w:p w:rsidR="00FB10B7" w:rsidRPr="00F97A32" w:rsidRDefault="00FB10B7" w:rsidP="00216A3E">
      <w:pPr>
        <w:numPr>
          <w:ilvl w:val="0"/>
          <w:numId w:val="39"/>
        </w:numPr>
        <w:spacing w:line="240" w:lineRule="exact"/>
        <w:ind w:left="357" w:hanging="357"/>
        <w:jc w:val="both"/>
        <w:rPr>
          <w:rFonts w:ascii="Calibri" w:hAnsi="Calibri" w:cs="Calibri"/>
        </w:rPr>
      </w:pPr>
      <w:r w:rsidRPr="00F97A32">
        <w:rPr>
          <w:rFonts w:ascii="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B10B7" w:rsidRPr="00F97A32" w:rsidRDefault="00FB10B7" w:rsidP="00FB10B7">
      <w:pPr>
        <w:spacing w:line="240" w:lineRule="exact"/>
        <w:ind w:left="357"/>
        <w:jc w:val="both"/>
        <w:rPr>
          <w:rFonts w:ascii="Calibri" w:hAnsi="Calibri" w:cs="Calibri"/>
        </w:rPr>
      </w:pPr>
    </w:p>
    <w:p w:rsidR="00FB10B7" w:rsidRPr="00F97A32" w:rsidRDefault="00FB10B7" w:rsidP="00216A3E">
      <w:pPr>
        <w:numPr>
          <w:ilvl w:val="0"/>
          <w:numId w:val="39"/>
        </w:numPr>
        <w:spacing w:line="240" w:lineRule="exact"/>
        <w:ind w:left="357" w:hanging="357"/>
        <w:jc w:val="both"/>
        <w:rPr>
          <w:rFonts w:ascii="Calibri" w:hAnsi="Calibri" w:cs="Calibri"/>
        </w:rPr>
      </w:pPr>
      <w:r w:rsidRPr="00F97A32">
        <w:rPr>
          <w:rFonts w:ascii="Calibri" w:hAnsi="Calibri" w:cs="Calibr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0">
        <w:r w:rsidRPr="00F97A32">
          <w:rPr>
            <w:rFonts w:ascii="Calibri" w:hAnsi="Calibri" w:cs="Calibri"/>
            <w:color w:val="0070C0"/>
            <w:u w:val="single"/>
          </w:rPr>
          <w:t>platformazakupowa.pl</w:t>
        </w:r>
      </w:hyperlink>
      <w:r w:rsidRPr="00F97A32">
        <w:rPr>
          <w:rFonts w:ascii="Calibri" w:hAnsi="Calibri" w:cs="Calibri"/>
        </w:rPr>
        <w:t>, tj.:</w:t>
      </w:r>
    </w:p>
    <w:p w:rsidR="00FB10B7" w:rsidRPr="00F97A32" w:rsidRDefault="00FB10B7" w:rsidP="00216A3E">
      <w:pPr>
        <w:numPr>
          <w:ilvl w:val="1"/>
          <w:numId w:val="38"/>
        </w:numPr>
        <w:spacing w:line="240" w:lineRule="exact"/>
        <w:ind w:left="714" w:hanging="357"/>
        <w:jc w:val="both"/>
        <w:rPr>
          <w:rFonts w:ascii="Calibri" w:hAnsi="Calibri" w:cs="Calibri"/>
        </w:rPr>
      </w:pPr>
      <w:r w:rsidRPr="00F97A32">
        <w:rPr>
          <w:rFonts w:ascii="Calibri" w:hAnsi="Calibri" w:cs="Calibri"/>
        </w:rPr>
        <w:t>stały dostęp do sieci Internet o gwarantowanej przepustowości nie mniejszej niż 512 kb/s,</w:t>
      </w:r>
    </w:p>
    <w:p w:rsidR="00FB10B7" w:rsidRPr="00F97A32" w:rsidRDefault="00FB10B7" w:rsidP="00216A3E">
      <w:pPr>
        <w:numPr>
          <w:ilvl w:val="1"/>
          <w:numId w:val="38"/>
        </w:numPr>
        <w:spacing w:line="240" w:lineRule="exact"/>
        <w:ind w:left="714" w:hanging="357"/>
        <w:jc w:val="both"/>
        <w:rPr>
          <w:rFonts w:ascii="Calibri" w:hAnsi="Calibri" w:cs="Calibri"/>
        </w:rPr>
      </w:pPr>
      <w:r w:rsidRPr="00F97A32">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rsidR="00FB10B7" w:rsidRPr="00F97A32" w:rsidRDefault="00FB10B7" w:rsidP="00216A3E">
      <w:pPr>
        <w:numPr>
          <w:ilvl w:val="1"/>
          <w:numId w:val="38"/>
        </w:numPr>
        <w:spacing w:line="240" w:lineRule="exact"/>
        <w:ind w:left="714" w:hanging="357"/>
        <w:jc w:val="both"/>
        <w:rPr>
          <w:rFonts w:ascii="Calibri" w:hAnsi="Calibri" w:cs="Calibri"/>
        </w:rPr>
      </w:pPr>
      <w:r w:rsidRPr="00F97A32">
        <w:rPr>
          <w:rFonts w:ascii="Calibri" w:hAnsi="Calibri" w:cs="Calibri"/>
        </w:rPr>
        <w:lastRenderedPageBreak/>
        <w:t>zainstalowana dowolna przeglądarka internetowa, w przypadku Internet Explorer minimalnie wersja 10 0.,</w:t>
      </w:r>
    </w:p>
    <w:p w:rsidR="00FB10B7" w:rsidRPr="00F97A32" w:rsidRDefault="00FB10B7" w:rsidP="00216A3E">
      <w:pPr>
        <w:numPr>
          <w:ilvl w:val="1"/>
          <w:numId w:val="38"/>
        </w:numPr>
        <w:spacing w:line="240" w:lineRule="exact"/>
        <w:ind w:left="714" w:hanging="357"/>
        <w:jc w:val="both"/>
        <w:rPr>
          <w:rFonts w:ascii="Calibri" w:hAnsi="Calibri" w:cs="Calibri"/>
        </w:rPr>
      </w:pPr>
      <w:r w:rsidRPr="00F97A32">
        <w:rPr>
          <w:rFonts w:ascii="Calibri" w:hAnsi="Calibri" w:cs="Calibri"/>
        </w:rPr>
        <w:t>włączona obsługa JavaScript,</w:t>
      </w:r>
    </w:p>
    <w:p w:rsidR="00FB10B7" w:rsidRPr="00F97A32" w:rsidRDefault="00FB10B7" w:rsidP="00216A3E">
      <w:pPr>
        <w:numPr>
          <w:ilvl w:val="1"/>
          <w:numId w:val="38"/>
        </w:numPr>
        <w:spacing w:line="240" w:lineRule="exact"/>
        <w:ind w:left="714" w:hanging="357"/>
        <w:jc w:val="both"/>
        <w:rPr>
          <w:rFonts w:ascii="Calibri" w:hAnsi="Calibri" w:cs="Calibri"/>
        </w:rPr>
      </w:pPr>
      <w:r w:rsidRPr="00F97A32">
        <w:rPr>
          <w:rFonts w:ascii="Calibri" w:hAnsi="Calibri" w:cs="Calibri"/>
        </w:rPr>
        <w:t>zainstalowany program Adobe Acrobat Reader lub inny obsługujący format plików .pdf,</w:t>
      </w:r>
    </w:p>
    <w:p w:rsidR="00FB10B7" w:rsidRPr="00F97A32" w:rsidRDefault="00FB10B7" w:rsidP="00216A3E">
      <w:pPr>
        <w:numPr>
          <w:ilvl w:val="1"/>
          <w:numId w:val="38"/>
        </w:numPr>
        <w:spacing w:line="240" w:lineRule="exact"/>
        <w:ind w:left="714" w:hanging="357"/>
        <w:jc w:val="both"/>
        <w:rPr>
          <w:rFonts w:ascii="Calibri" w:hAnsi="Calibri" w:cs="Calibri"/>
        </w:rPr>
      </w:pPr>
      <w:r w:rsidRPr="00F97A32">
        <w:rPr>
          <w:rFonts w:ascii="Calibri" w:hAnsi="Calibri" w:cs="Calibri"/>
        </w:rPr>
        <w:t>platformazakupowa.pl działa według standardu przyjętego w komunikacji sieciowej - kodowanie UTF8,</w:t>
      </w:r>
    </w:p>
    <w:p w:rsidR="00FB10B7" w:rsidRPr="00F97A32" w:rsidRDefault="00FB10B7" w:rsidP="00216A3E">
      <w:pPr>
        <w:numPr>
          <w:ilvl w:val="1"/>
          <w:numId w:val="38"/>
        </w:numPr>
        <w:spacing w:line="240" w:lineRule="exact"/>
        <w:ind w:left="714" w:hanging="357"/>
        <w:jc w:val="both"/>
        <w:rPr>
          <w:rFonts w:ascii="Calibri" w:hAnsi="Calibri" w:cs="Calibri"/>
        </w:rPr>
      </w:pPr>
      <w:r w:rsidRPr="00F97A32">
        <w:rPr>
          <w:rFonts w:ascii="Calibri" w:hAnsi="Calibri" w:cs="Calibri"/>
        </w:rPr>
        <w:t>oznaczenie czasu odbioru danych przez platformę zakupową stanowi datę oraz dokładny czas (hh:mm:ss) generowany wg. czasu lokalnego serwera synchronizowanego z zegarem Głównego Urzędu Miar.</w:t>
      </w:r>
    </w:p>
    <w:p w:rsidR="00FB10B7" w:rsidRPr="00F97A32" w:rsidRDefault="00FB10B7" w:rsidP="00FB10B7">
      <w:pPr>
        <w:pBdr>
          <w:top w:val="nil"/>
          <w:left w:val="nil"/>
          <w:bottom w:val="nil"/>
          <w:right w:val="nil"/>
          <w:between w:val="nil"/>
        </w:pBdr>
        <w:spacing w:line="240" w:lineRule="exact"/>
        <w:ind w:left="357"/>
        <w:jc w:val="both"/>
        <w:rPr>
          <w:rFonts w:ascii="Calibri" w:hAnsi="Calibri" w:cs="Calibri"/>
        </w:rPr>
      </w:pPr>
    </w:p>
    <w:p w:rsidR="00FB10B7" w:rsidRPr="00F97A32" w:rsidRDefault="00FB10B7" w:rsidP="00216A3E">
      <w:pPr>
        <w:numPr>
          <w:ilvl w:val="0"/>
          <w:numId w:val="39"/>
        </w:numPr>
        <w:pBdr>
          <w:top w:val="nil"/>
          <w:left w:val="nil"/>
          <w:bottom w:val="nil"/>
          <w:right w:val="nil"/>
          <w:between w:val="nil"/>
        </w:pBdr>
        <w:spacing w:line="240" w:lineRule="exact"/>
        <w:ind w:left="357" w:hanging="357"/>
        <w:jc w:val="both"/>
        <w:rPr>
          <w:rFonts w:ascii="Calibri" w:hAnsi="Calibri" w:cs="Calibri"/>
        </w:rPr>
      </w:pPr>
      <w:r w:rsidRPr="00F97A32">
        <w:rPr>
          <w:rFonts w:ascii="Calibri" w:hAnsi="Calibri" w:cs="Calibri"/>
        </w:rPr>
        <w:t>Wykonawca, przystępując do niniejszego postępowania o udzielenie zamówienia publicznego:</w:t>
      </w:r>
    </w:p>
    <w:p w:rsidR="00FB10B7" w:rsidRPr="00F97A32" w:rsidRDefault="00FB10B7" w:rsidP="00216A3E">
      <w:pPr>
        <w:numPr>
          <w:ilvl w:val="0"/>
          <w:numId w:val="40"/>
        </w:numPr>
        <w:spacing w:line="240" w:lineRule="exact"/>
        <w:ind w:left="714" w:hanging="357"/>
        <w:jc w:val="both"/>
        <w:rPr>
          <w:rFonts w:ascii="Calibri" w:hAnsi="Calibri" w:cs="Calibri"/>
        </w:rPr>
      </w:pPr>
      <w:r w:rsidRPr="00F97A32">
        <w:rPr>
          <w:rFonts w:ascii="Calibri" w:hAnsi="Calibri" w:cs="Calibri"/>
        </w:rPr>
        <w:t xml:space="preserve">akceptuje warunki korzystania z </w:t>
      </w:r>
      <w:hyperlink r:id="rId41">
        <w:r w:rsidRPr="00F97A32">
          <w:rPr>
            <w:rFonts w:ascii="Calibri" w:hAnsi="Calibri" w:cs="Calibri"/>
            <w:color w:val="1155CC"/>
            <w:u w:val="single"/>
          </w:rPr>
          <w:t>platformazakupowa.pl</w:t>
        </w:r>
      </w:hyperlink>
      <w:r w:rsidRPr="00F97A32">
        <w:rPr>
          <w:rFonts w:ascii="Calibri" w:hAnsi="Calibri" w:cs="Calibri"/>
        </w:rPr>
        <w:t xml:space="preserve"> określone w Regulaminie zamieszczonym na stronie internetowej </w:t>
      </w:r>
      <w:hyperlink r:id="rId42">
        <w:r w:rsidRPr="00F97A32">
          <w:rPr>
            <w:rFonts w:ascii="Calibri" w:hAnsi="Calibri" w:cs="Calibri"/>
          </w:rPr>
          <w:t>pod linkiem</w:t>
        </w:r>
      </w:hyperlink>
      <w:r>
        <w:rPr>
          <w:rFonts w:ascii="Calibri" w:hAnsi="Calibri" w:cs="Calibri"/>
        </w:rPr>
        <w:t xml:space="preserve"> </w:t>
      </w:r>
      <w:r w:rsidRPr="00F97A32">
        <w:rPr>
          <w:rFonts w:ascii="Calibri" w:hAnsi="Calibri" w:cs="Calibri"/>
        </w:rPr>
        <w:t>w zakładce „Regulamin" oraz uznaje go za wiążący,</w:t>
      </w:r>
    </w:p>
    <w:p w:rsidR="00FB10B7" w:rsidRPr="00F97A32" w:rsidRDefault="00FB10B7" w:rsidP="00216A3E">
      <w:pPr>
        <w:numPr>
          <w:ilvl w:val="0"/>
          <w:numId w:val="40"/>
        </w:numPr>
        <w:spacing w:line="240" w:lineRule="exact"/>
        <w:ind w:left="714" w:hanging="357"/>
        <w:jc w:val="both"/>
        <w:rPr>
          <w:rFonts w:ascii="Calibri" w:hAnsi="Calibri" w:cs="Calibri"/>
        </w:rPr>
      </w:pPr>
      <w:r w:rsidRPr="00F97A32">
        <w:rPr>
          <w:rFonts w:ascii="Calibri" w:hAnsi="Calibri" w:cs="Calibri"/>
        </w:rPr>
        <w:t xml:space="preserve">zapoznał i stosuje się do Instrukcji składania ofert/wniosków dostępnej </w:t>
      </w:r>
      <w:hyperlink r:id="rId43">
        <w:r w:rsidRPr="00F97A32">
          <w:rPr>
            <w:rFonts w:ascii="Calibri" w:hAnsi="Calibri" w:cs="Calibri"/>
            <w:color w:val="0070C0"/>
            <w:u w:val="single"/>
          </w:rPr>
          <w:t>pod linkiem</w:t>
        </w:r>
      </w:hyperlink>
      <w:r w:rsidRPr="00F97A32">
        <w:rPr>
          <w:rFonts w:ascii="Calibri" w:hAnsi="Calibri" w:cs="Calibri"/>
        </w:rPr>
        <w:t xml:space="preserve">. </w:t>
      </w:r>
    </w:p>
    <w:p w:rsidR="00FB10B7" w:rsidRPr="00F97A32" w:rsidRDefault="00FB10B7" w:rsidP="00FB10B7">
      <w:pPr>
        <w:pBdr>
          <w:top w:val="nil"/>
          <w:left w:val="nil"/>
          <w:bottom w:val="nil"/>
          <w:right w:val="nil"/>
          <w:between w:val="nil"/>
        </w:pBdr>
        <w:spacing w:line="240" w:lineRule="exact"/>
        <w:ind w:left="357"/>
        <w:jc w:val="both"/>
        <w:rPr>
          <w:rFonts w:ascii="Calibri" w:eastAsia="Calibri" w:hAnsi="Calibri" w:cs="Calibri"/>
        </w:rPr>
      </w:pPr>
    </w:p>
    <w:p w:rsidR="00FB10B7" w:rsidRPr="00F97A32" w:rsidRDefault="00FB10B7" w:rsidP="00216A3E">
      <w:pPr>
        <w:numPr>
          <w:ilvl w:val="0"/>
          <w:numId w:val="39"/>
        </w:numPr>
        <w:pBdr>
          <w:top w:val="nil"/>
          <w:left w:val="nil"/>
          <w:bottom w:val="nil"/>
          <w:right w:val="nil"/>
          <w:between w:val="nil"/>
        </w:pBdr>
        <w:spacing w:line="240" w:lineRule="exact"/>
        <w:ind w:left="357" w:hanging="357"/>
        <w:jc w:val="both"/>
        <w:rPr>
          <w:rFonts w:ascii="Calibri" w:eastAsia="Calibri" w:hAnsi="Calibri" w:cs="Calibri"/>
        </w:rPr>
      </w:pPr>
      <w:r w:rsidRPr="00F97A32">
        <w:rPr>
          <w:rFonts w:ascii="Calibri" w:hAnsi="Calibri" w:cs="Calibri"/>
          <w:b/>
        </w:rPr>
        <w:t xml:space="preserve">Zamawiający nie ponosi odpowiedzialności za złożenie oferty w sposób niezgodny z Instrukcją korzystania </w:t>
      </w:r>
      <w:r w:rsidRPr="00F97A32">
        <w:rPr>
          <w:rFonts w:ascii="Calibri" w:hAnsi="Calibri" w:cs="Calibri"/>
          <w:b/>
          <w:color w:val="0070C0"/>
        </w:rPr>
        <w:t xml:space="preserve">z </w:t>
      </w:r>
      <w:hyperlink r:id="rId44">
        <w:r w:rsidRPr="00F97A32">
          <w:rPr>
            <w:rFonts w:ascii="Calibri" w:hAnsi="Calibri" w:cs="Calibri"/>
            <w:b/>
            <w:color w:val="0070C0"/>
            <w:u w:val="single"/>
          </w:rPr>
          <w:t>platformazakupowa.pl</w:t>
        </w:r>
      </w:hyperlink>
      <w:r w:rsidRPr="00F97A32">
        <w:rPr>
          <w:rFonts w:ascii="Calibri" w:hAnsi="Calibri"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rsidR="00FB10B7" w:rsidRPr="00F97A32" w:rsidRDefault="00FB10B7" w:rsidP="00FB10B7">
      <w:pPr>
        <w:pBdr>
          <w:top w:val="nil"/>
          <w:left w:val="nil"/>
          <w:bottom w:val="nil"/>
          <w:right w:val="nil"/>
          <w:between w:val="nil"/>
        </w:pBdr>
        <w:spacing w:line="240" w:lineRule="exact"/>
        <w:ind w:left="357"/>
        <w:jc w:val="both"/>
        <w:rPr>
          <w:rFonts w:ascii="Calibri" w:eastAsia="Calibri" w:hAnsi="Calibri" w:cs="Calibri"/>
        </w:rPr>
      </w:pPr>
    </w:p>
    <w:p w:rsidR="00FB10B7" w:rsidRPr="00F97A32" w:rsidRDefault="00FB10B7" w:rsidP="00216A3E">
      <w:pPr>
        <w:numPr>
          <w:ilvl w:val="0"/>
          <w:numId w:val="39"/>
        </w:numPr>
        <w:pBdr>
          <w:top w:val="nil"/>
          <w:left w:val="nil"/>
          <w:bottom w:val="nil"/>
          <w:right w:val="nil"/>
          <w:between w:val="nil"/>
        </w:pBdr>
        <w:spacing w:line="240" w:lineRule="exact"/>
        <w:ind w:left="357" w:hanging="357"/>
        <w:jc w:val="both"/>
        <w:rPr>
          <w:rFonts w:ascii="Calibri" w:eastAsia="Calibri" w:hAnsi="Calibri" w:cs="Calibri"/>
        </w:rPr>
      </w:pPr>
      <w:r w:rsidRPr="00F97A32">
        <w:rPr>
          <w:rFonts w:ascii="Calibri" w:hAnsi="Calibri" w:cs="Calibri"/>
        </w:rPr>
        <w:t xml:space="preserve">Zamawiający informuje, że instrukcje korzystania z </w:t>
      </w:r>
      <w:hyperlink r:id="rId45">
        <w:r w:rsidRPr="00F97A32">
          <w:rPr>
            <w:rFonts w:ascii="Calibri" w:hAnsi="Calibri" w:cs="Calibri"/>
            <w:color w:val="0070C0"/>
            <w:u w:val="single"/>
          </w:rPr>
          <w:t>platformazakupowa.pl</w:t>
        </w:r>
      </w:hyperlink>
      <w:r w:rsidRPr="00F97A32">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46">
        <w:r w:rsidRPr="00F97A32">
          <w:rPr>
            <w:rFonts w:ascii="Calibri" w:hAnsi="Calibri" w:cs="Calibri"/>
            <w:color w:val="0070C0"/>
            <w:u w:val="single"/>
          </w:rPr>
          <w:t>platformazakupowa.pl</w:t>
        </w:r>
      </w:hyperlink>
      <w:r w:rsidRPr="00F97A32">
        <w:rPr>
          <w:rFonts w:ascii="Calibri" w:hAnsi="Calibri" w:cs="Calibri"/>
        </w:rPr>
        <w:t xml:space="preserve"> znajdują się w zakładce „Instrukcje dla Wykonawców" na stronie internetowej pod adresem: </w:t>
      </w:r>
      <w:hyperlink r:id="rId47">
        <w:r w:rsidRPr="00F97A32">
          <w:rPr>
            <w:rFonts w:ascii="Calibri" w:hAnsi="Calibri" w:cs="Calibri"/>
            <w:color w:val="0070C0"/>
            <w:u w:val="single"/>
          </w:rPr>
          <w:t>https://platformazakupowa.pl/strona/45-instrukcje</w:t>
        </w:r>
      </w:hyperlink>
    </w:p>
    <w:p w:rsidR="00FB10B7" w:rsidRPr="00F97A32" w:rsidRDefault="00FB10B7" w:rsidP="00FB10B7">
      <w:pPr>
        <w:pStyle w:val="Nagwek1"/>
        <w:spacing w:line="240" w:lineRule="exact"/>
        <w:jc w:val="both"/>
        <w:rPr>
          <w:rFonts w:ascii="Calibri" w:eastAsia="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jc w:val="both"/>
              <w:rPr>
                <w:rFonts w:ascii="Calibri" w:hAnsi="Calibri" w:cs="Calibri"/>
                <w:b/>
                <w:bCs/>
                <w:sz w:val="20"/>
              </w:rPr>
            </w:pPr>
            <w:bookmarkStart w:id="20" w:name="_Toc81824924"/>
            <w:bookmarkStart w:id="21" w:name="_Toc81827556"/>
            <w:r w:rsidRPr="00F97A32">
              <w:rPr>
                <w:rFonts w:ascii="Calibri" w:hAnsi="Calibri" w:cs="Calibri"/>
                <w:b/>
                <w:bCs/>
                <w:sz w:val="20"/>
              </w:rPr>
              <w:t>Rozdział 12</w:t>
            </w:r>
            <w:r w:rsidRPr="00F97A32">
              <w:rPr>
                <w:rFonts w:ascii="Calibri" w:hAnsi="Calibri" w:cs="Calibri"/>
                <w:b/>
                <w:bCs/>
                <w:sz w:val="20"/>
              </w:rPr>
              <w:tab/>
              <w:t>Informacje o sposobie komunikowania się zamawiającego z wykonawcami w inny sposób niż przy użyciu środków komunikacji elektronicznej, w tym w przypadku zaistnienia jednej z sytuacji określonych w art. 65 ust. 1, art. 66 i art. 69 Ustawy.</w:t>
            </w:r>
            <w:bookmarkEnd w:id="20"/>
            <w:bookmarkEnd w:id="21"/>
          </w:p>
        </w:tc>
      </w:tr>
    </w:tbl>
    <w:p w:rsidR="00FB10B7" w:rsidRPr="00F97A32" w:rsidRDefault="00FB10B7" w:rsidP="00FB10B7">
      <w:pPr>
        <w:tabs>
          <w:tab w:val="left" w:pos="284"/>
        </w:tabs>
        <w:spacing w:line="240" w:lineRule="exact"/>
        <w:jc w:val="both"/>
        <w:rPr>
          <w:rFonts w:ascii="Calibri" w:hAnsi="Calibri" w:cs="Calibri"/>
        </w:rPr>
      </w:pPr>
    </w:p>
    <w:p w:rsidR="00FB10B7" w:rsidRPr="00F97A32" w:rsidRDefault="00FB10B7" w:rsidP="00FB10B7">
      <w:pPr>
        <w:tabs>
          <w:tab w:val="left" w:pos="284"/>
        </w:tabs>
        <w:spacing w:line="240" w:lineRule="exact"/>
        <w:jc w:val="both"/>
        <w:rPr>
          <w:rFonts w:ascii="Calibri" w:hAnsi="Calibri" w:cs="Calibri"/>
        </w:rPr>
      </w:pPr>
      <w:r w:rsidRPr="00F97A32">
        <w:rPr>
          <w:rFonts w:ascii="Calibri" w:hAnsi="Calibri" w:cs="Calibri"/>
        </w:rPr>
        <w:t>Nie dotyczy.</w:t>
      </w:r>
    </w:p>
    <w:p w:rsidR="00FB10B7" w:rsidRPr="00F97A32" w:rsidRDefault="00FB10B7" w:rsidP="00FB10B7">
      <w:pPr>
        <w:pStyle w:val="ust"/>
        <w:tabs>
          <w:tab w:val="left" w:pos="357"/>
        </w:tabs>
        <w:spacing w:before="0" w:after="0" w:line="240" w:lineRule="exact"/>
        <w:ind w:left="357" w:firstLine="0"/>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jc w:val="both"/>
              <w:rPr>
                <w:rFonts w:ascii="Calibri" w:hAnsi="Calibri" w:cs="Calibri"/>
                <w:b/>
                <w:bCs/>
                <w:sz w:val="20"/>
              </w:rPr>
            </w:pPr>
            <w:bookmarkStart w:id="22" w:name="_Toc81827557"/>
            <w:r w:rsidRPr="00F97A32">
              <w:rPr>
                <w:rFonts w:ascii="Calibri" w:hAnsi="Calibri" w:cs="Calibri"/>
                <w:b/>
                <w:bCs/>
                <w:sz w:val="20"/>
              </w:rPr>
              <w:t>Rozdział 13</w:t>
            </w:r>
            <w:r w:rsidRPr="00F97A32">
              <w:rPr>
                <w:rFonts w:ascii="Calibri" w:hAnsi="Calibri" w:cs="Calibri"/>
                <w:b/>
                <w:bCs/>
                <w:sz w:val="20"/>
              </w:rPr>
              <w:tab/>
              <w:t>Opis sposobu przygotowywania oferty oraz dokumentów wymaganych przez zamawiającego w SWZ.</w:t>
            </w:r>
            <w:bookmarkEnd w:id="22"/>
          </w:p>
        </w:tc>
      </w:tr>
    </w:tbl>
    <w:p w:rsidR="00FB10B7" w:rsidRPr="00F97A32" w:rsidRDefault="00FB10B7" w:rsidP="00FB10B7">
      <w:pPr>
        <w:spacing w:line="240" w:lineRule="exact"/>
        <w:ind w:left="357"/>
        <w:jc w:val="both"/>
        <w:rPr>
          <w:rFonts w:ascii="Calibri" w:hAnsi="Calibri" w:cs="Calibri"/>
        </w:rPr>
      </w:pPr>
    </w:p>
    <w:p w:rsidR="00FB10B7" w:rsidRPr="00860442" w:rsidRDefault="00FB10B7" w:rsidP="00216A3E">
      <w:pPr>
        <w:numPr>
          <w:ilvl w:val="0"/>
          <w:numId w:val="43"/>
        </w:numPr>
        <w:spacing w:line="240" w:lineRule="exact"/>
        <w:ind w:left="357" w:hanging="357"/>
        <w:jc w:val="both"/>
        <w:rPr>
          <w:rFonts w:ascii="Calibri" w:hAnsi="Calibri" w:cs="Calibri"/>
        </w:rPr>
      </w:pPr>
      <w:r w:rsidRPr="00860442">
        <w:rPr>
          <w:rFonts w:ascii="Calibri" w:hAnsi="Calibri" w:cs="Calibri"/>
          <w:b/>
          <w:bCs/>
        </w:rPr>
        <w:t>Oferta musi być sporządzona w języku polskim, w postaci elektronicznej opatrzonej kwalifikowanym podpisem elektronicznym</w:t>
      </w:r>
      <w:r w:rsidRPr="00860442">
        <w:rPr>
          <w:rFonts w:ascii="Calibri" w:hAnsi="Calibri" w:cs="Calibri"/>
        </w:rPr>
        <w:t xml:space="preserve">. Do przygotowania oferty zaleca się skorzystanie z formularza ofertowego (Załącznik nr 2 do SWZ). </w:t>
      </w:r>
    </w:p>
    <w:p w:rsidR="00FB10B7" w:rsidRPr="00D551F2" w:rsidRDefault="00FB10B7" w:rsidP="00216A3E">
      <w:pPr>
        <w:numPr>
          <w:ilvl w:val="0"/>
          <w:numId w:val="43"/>
        </w:numPr>
        <w:spacing w:line="240" w:lineRule="exact"/>
        <w:ind w:left="357" w:hanging="357"/>
        <w:jc w:val="both"/>
        <w:rPr>
          <w:rFonts w:ascii="Calibri" w:hAnsi="Calibri" w:cs="Calibri"/>
        </w:rPr>
      </w:pPr>
      <w:r w:rsidRPr="00D551F2">
        <w:rPr>
          <w:rFonts w:ascii="Calibri" w:hAnsi="Calibri"/>
        </w:rPr>
        <w:t>Na podstawie art. 139 ust. 1 i 2 Ustawy zamawiający najpierw dokona badania i oceny ofert, a następnie dokona kwalifikacji podmiotowej wykonawcy, którego oferta została najwyżej oceniona, w zakresie braku podstaw wykluczenia oraz spełnienia warunków udziału w postępowaniu. W związku z powyższym wykonawca nie jest zobowiązany do złożenia oświadczenia, o którym mowa w art. 125 ust. 1 Ustawy (w formie JEDZ - wraz z ofertą), bowiem zamawiający</w:t>
      </w:r>
      <w:r>
        <w:rPr>
          <w:rFonts w:ascii="Calibri" w:hAnsi="Calibri"/>
        </w:rPr>
        <w:t xml:space="preserve"> działając w trybie 139 ust.2 Pzp przewiduje możliwość żądania JEDZ wyłącznie od </w:t>
      </w:r>
      <w:r w:rsidRPr="00D551F2">
        <w:rPr>
          <w:rFonts w:ascii="Calibri" w:hAnsi="Calibri"/>
        </w:rPr>
        <w:t xml:space="preserve">wykonawcy, którego oferta zostanie najwyżej oceniona. </w:t>
      </w:r>
      <w:r>
        <w:rPr>
          <w:rFonts w:ascii="Calibri" w:hAnsi="Calibri"/>
        </w:rPr>
        <w:t>Formularz JEDZ stanowi załącznik nr 3 do niniejszej SWZ.</w:t>
      </w:r>
    </w:p>
    <w:p w:rsidR="00FB10B7" w:rsidRPr="00B20FCE" w:rsidRDefault="00FB10B7" w:rsidP="00FB10B7">
      <w:pPr>
        <w:spacing w:line="240" w:lineRule="exact"/>
        <w:jc w:val="both"/>
        <w:rPr>
          <w:rFonts w:ascii="Calibri" w:hAnsi="Calibri" w:cs="Calibri"/>
        </w:rPr>
      </w:pPr>
    </w:p>
    <w:p w:rsidR="00FB10B7" w:rsidRPr="00F97A32" w:rsidRDefault="00FB10B7" w:rsidP="00FB10B7">
      <w:pPr>
        <w:spacing w:line="240" w:lineRule="exact"/>
        <w:ind w:left="357"/>
        <w:jc w:val="both"/>
        <w:rPr>
          <w:rFonts w:ascii="Calibri" w:hAnsi="Calibri" w:cs="Calibri"/>
        </w:rPr>
      </w:pPr>
      <w:r w:rsidRPr="00F97A32">
        <w:rPr>
          <w:rFonts w:ascii="Calibri" w:hAnsi="Calibri" w:cs="Calibri"/>
        </w:rPr>
        <w:t>Instrukcja do składania formularza JEDZ (</w:t>
      </w:r>
      <w:r w:rsidRPr="00D72651">
        <w:rPr>
          <w:rFonts w:ascii="Calibri" w:hAnsi="Calibri" w:cs="Calibri"/>
        </w:rPr>
        <w:t xml:space="preserve">Załącznik nr </w:t>
      </w:r>
      <w:r>
        <w:rPr>
          <w:rFonts w:ascii="Calibri" w:hAnsi="Calibri" w:cs="Calibri"/>
        </w:rPr>
        <w:t>9</w:t>
      </w:r>
      <w:r w:rsidRPr="00D72651">
        <w:rPr>
          <w:rFonts w:ascii="Calibri" w:hAnsi="Calibri" w:cs="Calibri"/>
        </w:rPr>
        <w:t xml:space="preserve"> do SWZ</w:t>
      </w:r>
      <w:r w:rsidRPr="00F97A32">
        <w:rPr>
          <w:rFonts w:ascii="Calibri" w:hAnsi="Calibri" w:cs="Calibri"/>
        </w:rPr>
        <w:t>).</w:t>
      </w:r>
    </w:p>
    <w:p w:rsidR="00FB10B7" w:rsidRPr="00F97A32" w:rsidRDefault="00FB10B7" w:rsidP="00FB10B7">
      <w:pPr>
        <w:spacing w:line="240" w:lineRule="exact"/>
        <w:ind w:left="357"/>
        <w:jc w:val="both"/>
        <w:rPr>
          <w:rFonts w:ascii="Calibri" w:hAnsi="Calibri" w:cs="Calibri"/>
        </w:rPr>
      </w:pPr>
      <w:r w:rsidRPr="00F97A32">
        <w:rPr>
          <w:rFonts w:ascii="Calibri" w:hAnsi="Calibri" w:cs="Calibri"/>
        </w:rPr>
        <w:t>Wszystkie konieczne informacje dotyczące JEDZ znajdują się na stronie UZP:</w:t>
      </w:r>
    </w:p>
    <w:p w:rsidR="00FB10B7" w:rsidRPr="00F97A32" w:rsidRDefault="00571362" w:rsidP="00FB10B7">
      <w:pPr>
        <w:spacing w:line="240" w:lineRule="exact"/>
        <w:ind w:left="357"/>
        <w:jc w:val="both"/>
        <w:rPr>
          <w:rFonts w:ascii="Calibri" w:hAnsi="Calibri" w:cs="Calibri"/>
          <w:color w:val="0070C0"/>
        </w:rPr>
      </w:pPr>
      <w:hyperlink r:id="rId48" w:history="1">
        <w:r w:rsidR="00FB10B7" w:rsidRPr="00F97A32">
          <w:rPr>
            <w:rStyle w:val="Hipercze"/>
            <w:rFonts w:ascii="Calibri" w:hAnsi="Calibri" w:cs="Calibri"/>
            <w:color w:val="0070C0"/>
          </w:rPr>
          <w:t>https://www.uzp.gov.pl/baza-wiedzy/jednolity-europejski-dokument-zamowienia</w:t>
        </w:r>
      </w:hyperlink>
    </w:p>
    <w:p w:rsidR="00FB10B7" w:rsidRPr="00F97A32" w:rsidRDefault="00FB10B7" w:rsidP="00FB10B7">
      <w:pPr>
        <w:spacing w:line="240" w:lineRule="exact"/>
        <w:ind w:left="357"/>
        <w:jc w:val="both"/>
        <w:rPr>
          <w:rFonts w:ascii="Calibri" w:eastAsia="Calibri" w:hAnsi="Calibri" w:cs="Calibri"/>
        </w:rPr>
      </w:pPr>
    </w:p>
    <w:p w:rsidR="00FB10B7" w:rsidRPr="00F97A32" w:rsidRDefault="00FB10B7" w:rsidP="00216A3E">
      <w:pPr>
        <w:numPr>
          <w:ilvl w:val="0"/>
          <w:numId w:val="43"/>
        </w:numPr>
        <w:spacing w:line="240" w:lineRule="exact"/>
        <w:ind w:left="357" w:hanging="357"/>
        <w:jc w:val="both"/>
        <w:rPr>
          <w:rFonts w:ascii="Calibri" w:eastAsia="Calibri" w:hAnsi="Calibri" w:cs="Calibri"/>
        </w:rPr>
      </w:pPr>
      <w:r w:rsidRPr="00F97A32">
        <w:rPr>
          <w:rFonts w:ascii="Calibri" w:hAnsi="Calibr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F97A32">
        <w:rPr>
          <w:rFonts w:ascii="Calibri" w:hAnsi="Calibri" w:cs="Calibri"/>
          <w:b/>
          <w:color w:val="000000"/>
        </w:rPr>
        <w:t>kwalifikowanym podpisem elektronicznym</w:t>
      </w:r>
      <w:r w:rsidRPr="00F97A32">
        <w:rPr>
          <w:rFonts w:ascii="Calibri" w:hAnsi="Calibri" w:cs="Calibri"/>
          <w:color w:val="000000"/>
        </w:rPr>
        <w:t xml:space="preserve"> przez osobę/osoby upoważnioną/upoważnione. Poświadczenie za zgodność z oryginałem następuje w formie elektronicznej podpisane </w:t>
      </w:r>
      <w:r w:rsidRPr="00F97A32">
        <w:rPr>
          <w:rFonts w:ascii="Calibri" w:hAnsi="Calibri" w:cs="Calibri"/>
          <w:b/>
          <w:color w:val="000000"/>
        </w:rPr>
        <w:t>kwalifikowanym podpisem elektronicznym</w:t>
      </w:r>
      <w:r w:rsidRPr="00F97A32">
        <w:rPr>
          <w:rFonts w:ascii="Calibri" w:hAnsi="Calibri" w:cs="Calibri"/>
          <w:color w:val="000000"/>
        </w:rPr>
        <w:t xml:space="preserve"> przez osobę/osoby upoważnioną/upoważnione.</w:t>
      </w:r>
    </w:p>
    <w:p w:rsidR="00FB10B7" w:rsidRPr="00F97A32" w:rsidRDefault="00FB10B7" w:rsidP="00FB10B7">
      <w:pPr>
        <w:spacing w:line="240" w:lineRule="exact"/>
        <w:ind w:left="357"/>
        <w:jc w:val="both"/>
        <w:rPr>
          <w:rFonts w:ascii="Calibri" w:eastAsia="Calibri" w:hAnsi="Calibri" w:cs="Calibri"/>
        </w:rPr>
      </w:pPr>
    </w:p>
    <w:p w:rsidR="00FB10B7" w:rsidRPr="00F97A32" w:rsidRDefault="00FB10B7" w:rsidP="00216A3E">
      <w:pPr>
        <w:numPr>
          <w:ilvl w:val="0"/>
          <w:numId w:val="43"/>
        </w:numPr>
        <w:spacing w:line="240" w:lineRule="exact"/>
        <w:ind w:left="357" w:hanging="357"/>
        <w:jc w:val="both"/>
        <w:rPr>
          <w:rFonts w:ascii="Calibri" w:eastAsia="Calibri" w:hAnsi="Calibri" w:cs="Calibri"/>
        </w:rPr>
      </w:pPr>
      <w:r w:rsidRPr="00F97A32">
        <w:rPr>
          <w:rFonts w:ascii="Calibri" w:hAnsi="Calibri" w:cs="Calibri"/>
        </w:rPr>
        <w:t>Oferta powinna być:</w:t>
      </w:r>
    </w:p>
    <w:p w:rsidR="00FB10B7" w:rsidRPr="00F97A32" w:rsidRDefault="00FB10B7" w:rsidP="00216A3E">
      <w:pPr>
        <w:numPr>
          <w:ilvl w:val="1"/>
          <w:numId w:val="42"/>
        </w:numPr>
        <w:spacing w:line="240" w:lineRule="exact"/>
        <w:ind w:left="714" w:hanging="357"/>
        <w:jc w:val="both"/>
        <w:rPr>
          <w:rFonts w:ascii="Calibri" w:hAnsi="Calibri" w:cs="Calibri"/>
        </w:rPr>
      </w:pPr>
      <w:r w:rsidRPr="00F97A32">
        <w:rPr>
          <w:rFonts w:ascii="Calibri" w:hAnsi="Calibri" w:cs="Calibri"/>
        </w:rPr>
        <w:lastRenderedPageBreak/>
        <w:t>sporządzona na podstawie załączników niniejszej SWZ w języku polskim,</w:t>
      </w:r>
    </w:p>
    <w:p w:rsidR="00FB10B7" w:rsidRPr="00F97A32" w:rsidRDefault="00FB10B7" w:rsidP="00216A3E">
      <w:pPr>
        <w:numPr>
          <w:ilvl w:val="1"/>
          <w:numId w:val="42"/>
        </w:numPr>
        <w:spacing w:line="240" w:lineRule="exact"/>
        <w:ind w:left="714" w:hanging="357"/>
        <w:jc w:val="both"/>
        <w:rPr>
          <w:rFonts w:ascii="Calibri" w:hAnsi="Calibri" w:cs="Calibri"/>
        </w:rPr>
      </w:pPr>
      <w:r w:rsidRPr="00F97A32">
        <w:rPr>
          <w:rFonts w:ascii="Calibri" w:hAnsi="Calibri" w:cs="Calibri"/>
        </w:rPr>
        <w:t xml:space="preserve">złożona przy użyciu środków komunikacji elektronicznej tzn. za pośrednictwem </w:t>
      </w:r>
      <w:hyperlink r:id="rId49">
        <w:r w:rsidRPr="00F97A32">
          <w:rPr>
            <w:rFonts w:ascii="Calibri" w:hAnsi="Calibri" w:cs="Calibri"/>
            <w:color w:val="0070C0"/>
            <w:u w:val="single"/>
          </w:rPr>
          <w:t>platformazakupowa.pl</w:t>
        </w:r>
      </w:hyperlink>
      <w:r w:rsidRPr="00F97A32">
        <w:rPr>
          <w:rFonts w:ascii="Calibri" w:hAnsi="Calibri" w:cs="Calibri"/>
        </w:rPr>
        <w:t>,</w:t>
      </w:r>
    </w:p>
    <w:p w:rsidR="00FB10B7" w:rsidRPr="00F97A32" w:rsidRDefault="00FB10B7" w:rsidP="00216A3E">
      <w:pPr>
        <w:numPr>
          <w:ilvl w:val="1"/>
          <w:numId w:val="42"/>
        </w:numPr>
        <w:spacing w:line="240" w:lineRule="exact"/>
        <w:ind w:left="714" w:hanging="357"/>
        <w:jc w:val="both"/>
        <w:rPr>
          <w:rFonts w:ascii="Calibri" w:hAnsi="Calibri" w:cs="Calibri"/>
        </w:rPr>
      </w:pPr>
      <w:r w:rsidRPr="00F97A32">
        <w:rPr>
          <w:rFonts w:ascii="Calibri" w:hAnsi="Calibri" w:cs="Calibri"/>
        </w:rPr>
        <w:t xml:space="preserve">podpisana </w:t>
      </w:r>
      <w:hyperlink r:id="rId50">
        <w:r w:rsidRPr="00F97A32">
          <w:rPr>
            <w:rFonts w:ascii="Calibri" w:hAnsi="Calibri" w:cs="Calibri"/>
            <w:b/>
            <w:color w:val="0070C0"/>
            <w:u w:val="single"/>
          </w:rPr>
          <w:t>kwalifikowanym podpisem elektronicznym</w:t>
        </w:r>
      </w:hyperlink>
      <w:r w:rsidRPr="00F97A32">
        <w:rPr>
          <w:rFonts w:ascii="Calibri" w:hAnsi="Calibri" w:cs="Calibri"/>
        </w:rPr>
        <w:t xml:space="preserve"> przez osobę/osoby upoważnioną/upoważnione.</w:t>
      </w:r>
    </w:p>
    <w:p w:rsidR="00FB10B7" w:rsidRPr="00F97A32" w:rsidRDefault="00FB10B7" w:rsidP="00FB10B7">
      <w:pPr>
        <w:pBdr>
          <w:top w:val="nil"/>
          <w:left w:val="nil"/>
          <w:bottom w:val="nil"/>
          <w:right w:val="nil"/>
          <w:between w:val="nil"/>
        </w:pBdr>
        <w:spacing w:line="240" w:lineRule="exact"/>
        <w:ind w:left="720"/>
        <w:jc w:val="both"/>
        <w:rPr>
          <w:rFonts w:ascii="Calibri" w:hAnsi="Calibri" w:cs="Calibri"/>
        </w:rPr>
      </w:pPr>
    </w:p>
    <w:p w:rsidR="00FB10B7" w:rsidRPr="00F97A32" w:rsidRDefault="00FB10B7" w:rsidP="00216A3E">
      <w:pPr>
        <w:numPr>
          <w:ilvl w:val="0"/>
          <w:numId w:val="43"/>
        </w:numPr>
        <w:pBdr>
          <w:top w:val="nil"/>
          <w:left w:val="nil"/>
          <w:bottom w:val="nil"/>
          <w:right w:val="nil"/>
          <w:between w:val="nil"/>
        </w:pBdr>
        <w:spacing w:line="240" w:lineRule="exact"/>
        <w:ind w:left="357" w:hanging="357"/>
        <w:jc w:val="both"/>
        <w:rPr>
          <w:rFonts w:ascii="Calibri" w:hAnsi="Calibri" w:cs="Calibri"/>
        </w:rPr>
      </w:pPr>
      <w:r w:rsidRPr="00F97A32">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B10B7" w:rsidRPr="00F97A32" w:rsidRDefault="00FB10B7" w:rsidP="00FB10B7">
      <w:pPr>
        <w:pBdr>
          <w:top w:val="nil"/>
          <w:left w:val="nil"/>
          <w:bottom w:val="nil"/>
          <w:right w:val="nil"/>
          <w:between w:val="nil"/>
        </w:pBdr>
        <w:spacing w:line="240" w:lineRule="exact"/>
        <w:ind w:left="357"/>
        <w:jc w:val="both"/>
        <w:rPr>
          <w:rFonts w:ascii="Calibri" w:hAnsi="Calibri" w:cs="Calibri"/>
        </w:rPr>
      </w:pPr>
    </w:p>
    <w:p w:rsidR="00FB10B7" w:rsidRPr="00F97A32" w:rsidRDefault="00FB10B7" w:rsidP="00216A3E">
      <w:pPr>
        <w:numPr>
          <w:ilvl w:val="0"/>
          <w:numId w:val="43"/>
        </w:numPr>
        <w:pBdr>
          <w:top w:val="nil"/>
          <w:left w:val="nil"/>
          <w:bottom w:val="nil"/>
          <w:right w:val="nil"/>
          <w:between w:val="nil"/>
        </w:pBdr>
        <w:spacing w:line="240" w:lineRule="exact"/>
        <w:ind w:left="357" w:hanging="357"/>
        <w:jc w:val="both"/>
        <w:rPr>
          <w:rFonts w:ascii="Calibri" w:hAnsi="Calibri" w:cs="Calibri"/>
        </w:rPr>
      </w:pPr>
      <w:r w:rsidRPr="00F97A32">
        <w:rPr>
          <w:rFonts w:ascii="Calibri" w:hAnsi="Calibri" w:cs="Calibri"/>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B10B7" w:rsidRPr="00F97A32" w:rsidRDefault="00FB10B7" w:rsidP="00FB10B7">
      <w:pPr>
        <w:pBdr>
          <w:top w:val="nil"/>
          <w:left w:val="nil"/>
          <w:bottom w:val="nil"/>
          <w:right w:val="nil"/>
          <w:between w:val="nil"/>
        </w:pBdr>
        <w:spacing w:line="240" w:lineRule="exact"/>
        <w:ind w:left="357"/>
        <w:jc w:val="both"/>
        <w:rPr>
          <w:rFonts w:ascii="Calibri" w:hAnsi="Calibri" w:cs="Calibri"/>
        </w:rPr>
      </w:pPr>
    </w:p>
    <w:p w:rsidR="00FB10B7" w:rsidRPr="00F97A32" w:rsidRDefault="00FB10B7" w:rsidP="00216A3E">
      <w:pPr>
        <w:numPr>
          <w:ilvl w:val="0"/>
          <w:numId w:val="43"/>
        </w:numPr>
        <w:pBdr>
          <w:top w:val="nil"/>
          <w:left w:val="nil"/>
          <w:bottom w:val="nil"/>
          <w:right w:val="nil"/>
          <w:between w:val="nil"/>
        </w:pBdr>
        <w:spacing w:line="240" w:lineRule="exact"/>
        <w:ind w:left="357" w:hanging="357"/>
        <w:jc w:val="both"/>
        <w:rPr>
          <w:rFonts w:ascii="Calibri" w:hAnsi="Calibri" w:cs="Calibri"/>
        </w:rPr>
      </w:pPr>
      <w:r w:rsidRPr="00F97A32">
        <w:rPr>
          <w:rFonts w:ascii="Calibri" w:hAnsi="Calibri" w:cs="Calibri"/>
        </w:rPr>
        <w:t xml:space="preserve">Wykonawca, za pośrednictwem </w:t>
      </w:r>
      <w:hyperlink r:id="rId51">
        <w:r w:rsidRPr="00F97A32">
          <w:rPr>
            <w:rFonts w:ascii="Calibri" w:hAnsi="Calibri" w:cs="Calibri"/>
            <w:color w:val="0070C0"/>
            <w:u w:val="single"/>
          </w:rPr>
          <w:t>platformazakupowa.pl</w:t>
        </w:r>
      </w:hyperlink>
      <w:r w:rsidRPr="00F97A32">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p>
    <w:p w:rsidR="00FB10B7" w:rsidRPr="00F97A32" w:rsidRDefault="00571362" w:rsidP="00FB10B7">
      <w:pPr>
        <w:pBdr>
          <w:top w:val="nil"/>
          <w:left w:val="nil"/>
          <w:bottom w:val="nil"/>
          <w:right w:val="nil"/>
          <w:between w:val="nil"/>
        </w:pBdr>
        <w:spacing w:line="240" w:lineRule="exact"/>
        <w:ind w:left="357"/>
        <w:jc w:val="both"/>
        <w:rPr>
          <w:rFonts w:ascii="Calibri" w:hAnsi="Calibri" w:cs="Calibri"/>
          <w:color w:val="0070C0"/>
        </w:rPr>
      </w:pPr>
      <w:hyperlink r:id="rId52">
        <w:r w:rsidR="00FB10B7" w:rsidRPr="00F97A32">
          <w:rPr>
            <w:rFonts w:ascii="Calibri" w:hAnsi="Calibri" w:cs="Calibri"/>
            <w:color w:val="0070C0"/>
            <w:u w:val="single"/>
          </w:rPr>
          <w:t>https://platformazakupowa.pl/strona/45-instrukcje</w:t>
        </w:r>
      </w:hyperlink>
    </w:p>
    <w:p w:rsidR="00FB10B7" w:rsidRPr="00F97A32" w:rsidRDefault="00FB10B7" w:rsidP="00FB10B7">
      <w:pPr>
        <w:pBdr>
          <w:top w:val="nil"/>
          <w:left w:val="nil"/>
          <w:bottom w:val="nil"/>
          <w:right w:val="nil"/>
          <w:between w:val="nil"/>
        </w:pBdr>
        <w:spacing w:line="240" w:lineRule="exact"/>
        <w:ind w:left="357"/>
        <w:jc w:val="both"/>
        <w:rPr>
          <w:rFonts w:ascii="Calibri" w:hAnsi="Calibri" w:cs="Calibri"/>
        </w:rPr>
      </w:pPr>
    </w:p>
    <w:p w:rsidR="00FB10B7" w:rsidRPr="00F97A32" w:rsidRDefault="00FB10B7" w:rsidP="00216A3E">
      <w:pPr>
        <w:numPr>
          <w:ilvl w:val="0"/>
          <w:numId w:val="43"/>
        </w:numPr>
        <w:pBdr>
          <w:top w:val="nil"/>
          <w:left w:val="nil"/>
          <w:bottom w:val="nil"/>
          <w:right w:val="nil"/>
          <w:between w:val="nil"/>
        </w:pBdr>
        <w:spacing w:line="240" w:lineRule="exact"/>
        <w:ind w:left="357" w:hanging="357"/>
        <w:jc w:val="both"/>
        <w:rPr>
          <w:rFonts w:ascii="Calibri" w:hAnsi="Calibri" w:cs="Calibri"/>
        </w:rPr>
      </w:pPr>
      <w:r w:rsidRPr="00F97A32">
        <w:rPr>
          <w:rFonts w:ascii="Calibri" w:hAnsi="Calibri" w:cs="Calibri"/>
        </w:rPr>
        <w:t>Każdy z wykonawców może złożyć tylko jedną ofertę. Złożenie większej liczby ofert lub oferty zawierającej propozycje wariantowe spowoduje podlegać będzie odrzuceniu.</w:t>
      </w:r>
    </w:p>
    <w:p w:rsidR="00FB10B7" w:rsidRPr="00F97A32" w:rsidRDefault="00FB10B7" w:rsidP="00FB10B7">
      <w:pPr>
        <w:pBdr>
          <w:top w:val="nil"/>
          <w:left w:val="nil"/>
          <w:bottom w:val="nil"/>
          <w:right w:val="nil"/>
          <w:between w:val="nil"/>
        </w:pBdr>
        <w:spacing w:line="240" w:lineRule="exact"/>
        <w:ind w:left="357"/>
        <w:jc w:val="both"/>
        <w:rPr>
          <w:rFonts w:ascii="Calibri" w:hAnsi="Calibri" w:cs="Calibri"/>
        </w:rPr>
      </w:pPr>
    </w:p>
    <w:p w:rsidR="00FB10B7" w:rsidRPr="00F97A32" w:rsidRDefault="00FB10B7" w:rsidP="00216A3E">
      <w:pPr>
        <w:numPr>
          <w:ilvl w:val="0"/>
          <w:numId w:val="43"/>
        </w:numPr>
        <w:pBdr>
          <w:top w:val="nil"/>
          <w:left w:val="nil"/>
          <w:bottom w:val="nil"/>
          <w:right w:val="nil"/>
          <w:between w:val="nil"/>
        </w:pBdr>
        <w:spacing w:line="240" w:lineRule="exact"/>
        <w:ind w:left="357" w:hanging="357"/>
        <w:jc w:val="both"/>
        <w:rPr>
          <w:rFonts w:ascii="Calibri" w:hAnsi="Calibri" w:cs="Calibri"/>
        </w:rPr>
      </w:pPr>
      <w:r w:rsidRPr="00F97A32">
        <w:rPr>
          <w:rFonts w:ascii="Calibri" w:hAnsi="Calibri" w:cs="Calibri"/>
        </w:rPr>
        <w:t>Ceny oferty muszą zawierać wszystkie koszty, jakie musi ponieść wykonawca, aby zrealizować zamówienie z najwyższą starannością oraz ewentualne rabaty.</w:t>
      </w:r>
    </w:p>
    <w:p w:rsidR="00FB10B7" w:rsidRPr="00F97A32" w:rsidRDefault="00FB10B7" w:rsidP="00FB10B7">
      <w:pPr>
        <w:pBdr>
          <w:top w:val="nil"/>
          <w:left w:val="nil"/>
          <w:bottom w:val="nil"/>
          <w:right w:val="nil"/>
          <w:between w:val="nil"/>
        </w:pBdr>
        <w:spacing w:line="240" w:lineRule="exact"/>
        <w:ind w:left="357"/>
        <w:jc w:val="both"/>
        <w:rPr>
          <w:rFonts w:ascii="Calibri" w:hAnsi="Calibri" w:cs="Calibri"/>
        </w:rPr>
      </w:pPr>
    </w:p>
    <w:p w:rsidR="00FB10B7" w:rsidRPr="00F97A32" w:rsidRDefault="00FB10B7" w:rsidP="00216A3E">
      <w:pPr>
        <w:numPr>
          <w:ilvl w:val="0"/>
          <w:numId w:val="43"/>
        </w:numPr>
        <w:pBdr>
          <w:top w:val="nil"/>
          <w:left w:val="nil"/>
          <w:bottom w:val="nil"/>
          <w:right w:val="nil"/>
          <w:between w:val="nil"/>
        </w:pBdr>
        <w:spacing w:line="240" w:lineRule="exact"/>
        <w:ind w:left="357" w:hanging="357"/>
        <w:jc w:val="both"/>
        <w:rPr>
          <w:rFonts w:ascii="Calibri" w:hAnsi="Calibri" w:cs="Calibri"/>
        </w:rPr>
      </w:pPr>
      <w:r w:rsidRPr="00F97A32">
        <w:rPr>
          <w:rFonts w:ascii="Calibri" w:hAnsi="Calibri" w:cs="Calibri"/>
        </w:rPr>
        <w:t>Dokumenty i oświadczenia składane przez wykonawcę powinny być w języku polskim, chyba że w SWZ dopuszczono inaczej. W przypadku</w:t>
      </w:r>
      <w:r>
        <w:rPr>
          <w:rFonts w:ascii="Calibri" w:hAnsi="Calibri" w:cs="Calibri"/>
        </w:rPr>
        <w:t xml:space="preserve"> </w:t>
      </w:r>
      <w:r w:rsidRPr="00F97A32">
        <w:rPr>
          <w:rFonts w:ascii="Calibri" w:hAnsi="Calibri" w:cs="Calibri"/>
        </w:rPr>
        <w:t>załączenia dokumentów sporządzonych w innym języku niż dopuszczony, wykonawca zobowiązany jest załączyć tłumaczenie na język polski.</w:t>
      </w:r>
    </w:p>
    <w:p w:rsidR="00FB10B7" w:rsidRPr="00F97A32" w:rsidRDefault="00FB10B7" w:rsidP="00FB10B7">
      <w:pPr>
        <w:pBdr>
          <w:top w:val="nil"/>
          <w:left w:val="nil"/>
          <w:bottom w:val="nil"/>
          <w:right w:val="nil"/>
          <w:between w:val="nil"/>
        </w:pBdr>
        <w:spacing w:line="240" w:lineRule="exact"/>
        <w:ind w:left="357"/>
        <w:jc w:val="both"/>
        <w:rPr>
          <w:rFonts w:ascii="Calibri" w:hAnsi="Calibri" w:cs="Calibri"/>
        </w:rPr>
      </w:pPr>
    </w:p>
    <w:p w:rsidR="00FB10B7" w:rsidRPr="00F97A32" w:rsidRDefault="00FB10B7" w:rsidP="00216A3E">
      <w:pPr>
        <w:numPr>
          <w:ilvl w:val="0"/>
          <w:numId w:val="43"/>
        </w:numPr>
        <w:pBdr>
          <w:top w:val="nil"/>
          <w:left w:val="nil"/>
          <w:bottom w:val="nil"/>
          <w:right w:val="nil"/>
          <w:between w:val="nil"/>
        </w:pBdr>
        <w:spacing w:line="240" w:lineRule="exact"/>
        <w:ind w:left="357" w:hanging="357"/>
        <w:jc w:val="both"/>
        <w:rPr>
          <w:rFonts w:ascii="Calibri" w:hAnsi="Calibri" w:cs="Calibri"/>
        </w:rPr>
      </w:pPr>
      <w:r w:rsidRPr="00F97A32">
        <w:rPr>
          <w:rFonts w:ascii="Calibri" w:hAnsi="Calibri" w:cs="Calibri"/>
        </w:rPr>
        <w:t xml:space="preserve">Zgodnie z definicją dokumentu elektronicznego z art.3 ustęp 2 </w:t>
      </w:r>
      <w:r>
        <w:rPr>
          <w:rFonts w:ascii="Calibri" w:hAnsi="Calibri" w:cs="Calibri"/>
        </w:rPr>
        <w:t>u</w:t>
      </w:r>
      <w:r w:rsidRPr="00F97A32">
        <w:rPr>
          <w:rFonts w:ascii="Calibri" w:hAnsi="Calibri" w:cs="Calibri"/>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B10B7" w:rsidRPr="00F97A32" w:rsidRDefault="00FB10B7" w:rsidP="00FB10B7">
      <w:pPr>
        <w:pBdr>
          <w:top w:val="nil"/>
          <w:left w:val="nil"/>
          <w:bottom w:val="nil"/>
          <w:right w:val="nil"/>
          <w:between w:val="nil"/>
        </w:pBdr>
        <w:spacing w:line="240" w:lineRule="exact"/>
        <w:ind w:left="357"/>
        <w:jc w:val="both"/>
        <w:rPr>
          <w:rFonts w:ascii="Calibri" w:hAnsi="Calibri" w:cs="Calibri"/>
        </w:rPr>
      </w:pPr>
    </w:p>
    <w:p w:rsidR="00FB10B7" w:rsidRPr="00F97A32" w:rsidRDefault="00FB10B7" w:rsidP="00216A3E">
      <w:pPr>
        <w:numPr>
          <w:ilvl w:val="0"/>
          <w:numId w:val="43"/>
        </w:numPr>
        <w:pBdr>
          <w:top w:val="nil"/>
          <w:left w:val="nil"/>
          <w:bottom w:val="nil"/>
          <w:right w:val="nil"/>
          <w:between w:val="nil"/>
        </w:pBdr>
        <w:spacing w:line="240" w:lineRule="exact"/>
        <w:ind w:left="357" w:hanging="357"/>
        <w:jc w:val="both"/>
        <w:rPr>
          <w:rFonts w:ascii="Calibri" w:hAnsi="Calibri" w:cs="Calibri"/>
        </w:rPr>
      </w:pPr>
      <w:r w:rsidRPr="00F97A32">
        <w:rPr>
          <w:rFonts w:ascii="Calibri" w:hAnsi="Calibri" w:cs="Calibri"/>
        </w:rPr>
        <w:t>Maksymalny rozmiar jednego pliku przesyłanego za pośrednictwem dedykowanych formularzy do: złożenia, zmiany, wycofania oferty wynosi 150 MB natomiast przy komunikacji wielkość pliku to maksymalnie 500 MB.</w:t>
      </w:r>
    </w:p>
    <w:p w:rsidR="00FB10B7" w:rsidRPr="00F97A32" w:rsidRDefault="00FB10B7" w:rsidP="00FB10B7">
      <w:pPr>
        <w:pBdr>
          <w:top w:val="nil"/>
          <w:left w:val="nil"/>
          <w:bottom w:val="nil"/>
          <w:right w:val="nil"/>
          <w:between w:val="nil"/>
        </w:pBdr>
        <w:spacing w:line="240" w:lineRule="exact"/>
        <w:ind w:left="357"/>
        <w:jc w:val="both"/>
        <w:rPr>
          <w:rFonts w:ascii="Calibri" w:hAnsi="Calibri" w:cs="Calibri"/>
        </w:rPr>
      </w:pPr>
    </w:p>
    <w:p w:rsidR="00FB10B7" w:rsidRPr="00F97A32" w:rsidRDefault="00FB10B7" w:rsidP="00216A3E">
      <w:pPr>
        <w:numPr>
          <w:ilvl w:val="0"/>
          <w:numId w:val="43"/>
        </w:numPr>
        <w:pBdr>
          <w:top w:val="nil"/>
          <w:left w:val="nil"/>
          <w:bottom w:val="nil"/>
          <w:right w:val="nil"/>
          <w:between w:val="nil"/>
        </w:pBdr>
        <w:spacing w:line="240" w:lineRule="exact"/>
        <w:ind w:left="357" w:hanging="357"/>
        <w:jc w:val="both"/>
        <w:rPr>
          <w:rFonts w:ascii="Calibri" w:hAnsi="Calibri" w:cs="Calibri"/>
        </w:rPr>
      </w:pPr>
      <w:r w:rsidRPr="00F97A32">
        <w:rPr>
          <w:rFonts w:ascii="Calibri" w:hAnsi="Calibri" w:cs="Calibri"/>
        </w:rPr>
        <w:t xml:space="preserve">Pełnomocnictwo do złożenia oferty musi być złożone w oryginale w takiej samej formie, jak składana oferta (t.j. w formie elektronicznej podpisanej kwalifikowanym podpisem elektronicznym).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 </w:t>
      </w:r>
    </w:p>
    <w:p w:rsidR="00FB10B7" w:rsidRPr="00F97A32" w:rsidRDefault="00FB10B7" w:rsidP="00FB10B7">
      <w:pPr>
        <w:pBdr>
          <w:top w:val="nil"/>
          <w:left w:val="nil"/>
          <w:bottom w:val="nil"/>
          <w:right w:val="nil"/>
          <w:between w:val="nil"/>
        </w:pBdr>
        <w:spacing w:line="240" w:lineRule="exact"/>
        <w:ind w:left="357"/>
        <w:jc w:val="both"/>
        <w:rPr>
          <w:rFonts w:ascii="Calibri" w:hAnsi="Calibri" w:cs="Calibri"/>
        </w:rPr>
      </w:pPr>
    </w:p>
    <w:p w:rsidR="00FB10B7" w:rsidRPr="00F97A32" w:rsidRDefault="00FB10B7" w:rsidP="00216A3E">
      <w:pPr>
        <w:numPr>
          <w:ilvl w:val="0"/>
          <w:numId w:val="43"/>
        </w:numPr>
        <w:pBdr>
          <w:top w:val="nil"/>
          <w:left w:val="nil"/>
          <w:bottom w:val="nil"/>
          <w:right w:val="nil"/>
          <w:between w:val="nil"/>
        </w:pBdr>
        <w:spacing w:line="240" w:lineRule="exact"/>
        <w:ind w:left="357" w:hanging="357"/>
        <w:jc w:val="both"/>
        <w:rPr>
          <w:rFonts w:ascii="Calibri" w:hAnsi="Calibri" w:cs="Calibri"/>
          <w:b/>
          <w:bCs/>
        </w:rPr>
      </w:pPr>
      <w:r w:rsidRPr="00F97A32">
        <w:rPr>
          <w:rFonts w:ascii="Calibri" w:hAnsi="Calibri" w:cs="Calibri"/>
          <w:b/>
          <w:bCs/>
          <w:u w:val="single" w:color="000000"/>
        </w:rPr>
        <w:t>Oferta wykonawcy, w dniu jej składania, musi zawierać</w:t>
      </w:r>
      <w:r w:rsidRPr="00F97A32">
        <w:rPr>
          <w:rFonts w:ascii="Calibri" w:hAnsi="Calibri" w:cs="Calibri"/>
          <w:b/>
          <w:bCs/>
        </w:rPr>
        <w:t xml:space="preserve">: </w:t>
      </w:r>
    </w:p>
    <w:p w:rsidR="00FB10B7" w:rsidRDefault="00FB10B7" w:rsidP="00216A3E">
      <w:pPr>
        <w:numPr>
          <w:ilvl w:val="0"/>
          <w:numId w:val="44"/>
        </w:numPr>
        <w:spacing w:line="240" w:lineRule="exact"/>
        <w:ind w:hanging="360"/>
        <w:jc w:val="both"/>
        <w:rPr>
          <w:rFonts w:ascii="Calibri" w:hAnsi="Calibri" w:cs="Calibri"/>
        </w:rPr>
      </w:pPr>
      <w:r w:rsidRPr="00F30F19">
        <w:rPr>
          <w:rFonts w:ascii="Calibri" w:hAnsi="Calibri" w:cs="Calibri"/>
          <w:b/>
          <w:bCs/>
        </w:rPr>
        <w:t>Formularz ofertowy</w:t>
      </w:r>
      <w:r w:rsidRPr="00F30F19">
        <w:rPr>
          <w:rFonts w:ascii="Calibri" w:hAnsi="Calibri" w:cs="Calibri"/>
        </w:rPr>
        <w:t xml:space="preserve"> - wg wzoru stanowiącego Załącznik nr </w:t>
      </w:r>
      <w:r>
        <w:rPr>
          <w:rFonts w:ascii="Calibri" w:hAnsi="Calibri" w:cs="Calibri"/>
        </w:rPr>
        <w:t>2</w:t>
      </w:r>
      <w:r w:rsidRPr="00F30F19">
        <w:rPr>
          <w:rFonts w:ascii="Calibri" w:hAnsi="Calibri" w:cs="Calibri"/>
        </w:rPr>
        <w:t xml:space="preserve"> do SWZ; </w:t>
      </w:r>
    </w:p>
    <w:p w:rsidR="00FB10B7" w:rsidRPr="00F97A32" w:rsidRDefault="00FB10B7" w:rsidP="00216A3E">
      <w:pPr>
        <w:numPr>
          <w:ilvl w:val="0"/>
          <w:numId w:val="44"/>
        </w:numPr>
        <w:pBdr>
          <w:top w:val="nil"/>
          <w:left w:val="nil"/>
          <w:bottom w:val="nil"/>
          <w:right w:val="nil"/>
          <w:between w:val="nil"/>
        </w:pBdr>
        <w:spacing w:line="240" w:lineRule="exact"/>
        <w:ind w:hanging="360"/>
        <w:jc w:val="both"/>
        <w:rPr>
          <w:rFonts w:ascii="Calibri" w:hAnsi="Calibri" w:cs="Calibri"/>
        </w:rPr>
      </w:pPr>
      <w:r w:rsidRPr="00F97A32">
        <w:rPr>
          <w:rFonts w:ascii="Calibri" w:hAnsi="Calibri" w:cs="Calibri"/>
          <w:b/>
          <w:bCs/>
        </w:rPr>
        <w:t>Oświadczenie podmiotu udostępniającego zasoby</w:t>
      </w:r>
      <w:r w:rsidRPr="00F97A32">
        <w:rPr>
          <w:rFonts w:ascii="Calibri" w:hAnsi="Calibri" w:cs="Calibri"/>
        </w:rPr>
        <w:t xml:space="preserve"> - w przypadku powoływania się przez wykonawcę na zasoby podmiotu trzeciego - wg wzoru stanowiącego Załącznik nr </w:t>
      </w:r>
      <w:r>
        <w:rPr>
          <w:rFonts w:ascii="Calibri" w:hAnsi="Calibri" w:cs="Calibri"/>
        </w:rPr>
        <w:t>8</w:t>
      </w:r>
      <w:r w:rsidRPr="00F97A32">
        <w:rPr>
          <w:rFonts w:ascii="Calibri" w:hAnsi="Calibri" w:cs="Calibri"/>
        </w:rPr>
        <w:t xml:space="preserve"> do SWZ;</w:t>
      </w:r>
    </w:p>
    <w:p w:rsidR="00FB10B7" w:rsidRPr="00F97A32" w:rsidRDefault="00FB10B7" w:rsidP="00216A3E">
      <w:pPr>
        <w:numPr>
          <w:ilvl w:val="0"/>
          <w:numId w:val="44"/>
        </w:numPr>
        <w:spacing w:line="240" w:lineRule="exact"/>
        <w:ind w:hanging="360"/>
        <w:jc w:val="both"/>
        <w:rPr>
          <w:rFonts w:ascii="Calibri" w:hAnsi="Calibri" w:cs="Calibri"/>
        </w:rPr>
      </w:pPr>
      <w:r w:rsidRPr="00F97A32">
        <w:rPr>
          <w:rFonts w:ascii="Calibri" w:hAnsi="Calibri" w:cs="Calibri"/>
          <w:b/>
          <w:bCs/>
        </w:rPr>
        <w:t>Pełnomocnictwo upoważniające do złożenia oferty, o ile ofertę składa pełnomocnik</w:t>
      </w:r>
      <w:r w:rsidRPr="00F97A32">
        <w:rPr>
          <w:rFonts w:ascii="Calibri" w:hAnsi="Calibri" w:cs="Calibri"/>
        </w:rPr>
        <w:t xml:space="preserve">. Stosowne upoważnienie lub pełnomocnictwo musi określać zakres czynności, do których pełnomocnik jest umocowany; W przypadku dokonywania czynności związanych ze złożeniem wymaganych dokumentów przez osobę(y) nie wymienioną(e) w dokumencie rejestracyjnym (ewidencyjnym) wykonawcy, do oferty </w:t>
      </w:r>
      <w:r w:rsidRPr="00F97A32">
        <w:rPr>
          <w:rFonts w:ascii="Calibri" w:hAnsi="Calibri" w:cs="Calibri"/>
        </w:rPr>
        <w:lastRenderedPageBreak/>
        <w:t>należy dołączyć stosowne pełnomocnictwo w formie oryginału lub kopii poświadczonej notarialnie za zgodność z oryginałem.</w:t>
      </w:r>
      <w:r>
        <w:rPr>
          <w:rFonts w:ascii="Calibri" w:hAnsi="Calibri" w:cs="Calibri"/>
        </w:rPr>
        <w:t xml:space="preserve"> </w:t>
      </w:r>
    </w:p>
    <w:p w:rsidR="00FB10B7" w:rsidRPr="00F97A32" w:rsidRDefault="00FB10B7" w:rsidP="00216A3E">
      <w:pPr>
        <w:numPr>
          <w:ilvl w:val="0"/>
          <w:numId w:val="44"/>
        </w:numPr>
        <w:spacing w:line="240" w:lineRule="exact"/>
        <w:ind w:hanging="360"/>
        <w:jc w:val="both"/>
        <w:rPr>
          <w:rFonts w:ascii="Calibri" w:hAnsi="Calibri" w:cs="Calibri"/>
        </w:rPr>
      </w:pPr>
      <w:r w:rsidRPr="00F97A32">
        <w:rPr>
          <w:rFonts w:ascii="Calibri" w:hAnsi="Calibri" w:cs="Calibri"/>
          <w:b/>
          <w:bCs/>
        </w:rPr>
        <w:t>Pełnomocnictwo dla pełnomocnika do reprezentowania w postępowaniu wykonawców wspólnie ubiegających się o udzielenie zamówienia</w:t>
      </w:r>
      <w:r w:rsidRPr="00F97A32">
        <w:rPr>
          <w:rFonts w:ascii="Calibri" w:hAnsi="Calibri" w:cs="Calibri"/>
        </w:rPr>
        <w:t xml:space="preserve"> - dotyczy ofert składanych przez wykonawców wspólnie ubiegających się o udzielenie zamówienia (konsorcjum, spółka cywilna); Zgodnie z art. 58 ust. 2 Ustawy, wykonawcy ustanawiają pełnomocnika do reprezentowania ich w postępowaniu albo do reprezentowania w postępowaniu i zawarcia umowy.</w:t>
      </w:r>
      <w:r>
        <w:rPr>
          <w:rFonts w:ascii="Calibri" w:hAnsi="Calibri" w:cs="Calibri"/>
        </w:rPr>
        <w:t xml:space="preserve"> </w:t>
      </w:r>
    </w:p>
    <w:p w:rsidR="00FB10B7" w:rsidRPr="00F97A32" w:rsidRDefault="00FB10B7" w:rsidP="00FB10B7">
      <w:pPr>
        <w:pBdr>
          <w:top w:val="nil"/>
          <w:left w:val="nil"/>
          <w:bottom w:val="nil"/>
          <w:right w:val="nil"/>
          <w:between w:val="nil"/>
        </w:pBdr>
        <w:spacing w:line="240" w:lineRule="exact"/>
        <w:ind w:left="357"/>
        <w:jc w:val="both"/>
        <w:rPr>
          <w:rFonts w:ascii="Calibri" w:hAnsi="Calibri" w:cs="Calibri"/>
        </w:rPr>
      </w:pPr>
    </w:p>
    <w:p w:rsidR="00FB10B7" w:rsidRPr="00F97A32" w:rsidRDefault="00FB10B7" w:rsidP="00216A3E">
      <w:pPr>
        <w:numPr>
          <w:ilvl w:val="0"/>
          <w:numId w:val="43"/>
        </w:numPr>
        <w:pBdr>
          <w:top w:val="nil"/>
          <w:left w:val="nil"/>
          <w:bottom w:val="nil"/>
          <w:right w:val="nil"/>
          <w:between w:val="nil"/>
        </w:pBdr>
        <w:spacing w:line="240" w:lineRule="exact"/>
        <w:ind w:left="357" w:hanging="357"/>
        <w:jc w:val="both"/>
        <w:rPr>
          <w:rFonts w:ascii="Calibri" w:hAnsi="Calibri" w:cs="Calibri"/>
        </w:rPr>
      </w:pPr>
      <w:r w:rsidRPr="00F97A32">
        <w:rPr>
          <w:rFonts w:ascii="Calibri" w:hAnsi="Calibri" w:cs="Calibri"/>
          <w:b/>
        </w:rPr>
        <w:t>Rozszerzenia plików wykorzystywanych przez wykonawców powinny być zgodne z</w:t>
      </w:r>
      <w:r w:rsidRPr="00F97A32">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B10B7" w:rsidRPr="00F97A32" w:rsidRDefault="00FB10B7" w:rsidP="00FB10B7">
      <w:pPr>
        <w:pBdr>
          <w:top w:val="nil"/>
          <w:left w:val="nil"/>
          <w:bottom w:val="nil"/>
          <w:right w:val="nil"/>
          <w:between w:val="nil"/>
        </w:pBdr>
        <w:spacing w:line="240" w:lineRule="exact"/>
        <w:ind w:left="357"/>
        <w:jc w:val="both"/>
        <w:rPr>
          <w:rFonts w:ascii="Calibri" w:hAnsi="Calibri" w:cs="Calibri"/>
        </w:rPr>
      </w:pPr>
    </w:p>
    <w:p w:rsidR="00FB10B7" w:rsidRPr="00F97A32" w:rsidRDefault="00FB10B7" w:rsidP="00216A3E">
      <w:pPr>
        <w:numPr>
          <w:ilvl w:val="0"/>
          <w:numId w:val="43"/>
        </w:numPr>
        <w:pBdr>
          <w:top w:val="nil"/>
          <w:left w:val="nil"/>
          <w:bottom w:val="nil"/>
          <w:right w:val="nil"/>
          <w:between w:val="nil"/>
        </w:pBdr>
        <w:spacing w:line="240" w:lineRule="exact"/>
        <w:ind w:left="357" w:hanging="357"/>
        <w:jc w:val="both"/>
        <w:rPr>
          <w:rFonts w:ascii="Calibri" w:hAnsi="Calibri" w:cs="Calibri"/>
        </w:rPr>
      </w:pPr>
      <w:r w:rsidRPr="00F97A32">
        <w:rPr>
          <w:rFonts w:ascii="Calibri" w:hAnsi="Calibri" w:cs="Calibri"/>
        </w:rPr>
        <w:t xml:space="preserve">Zamawiający rekomenduje wykorzystanie formatów: .pdf .doc .docx .xls .xlsx .jpg (.jpeg) </w:t>
      </w:r>
      <w:r w:rsidRPr="00F97A32">
        <w:rPr>
          <w:rFonts w:ascii="Calibri" w:hAnsi="Calibri" w:cs="Calibri"/>
          <w:b/>
          <w:u w:val="single"/>
        </w:rPr>
        <w:t>ze szczególnym wskazaniem na .pdf</w:t>
      </w:r>
    </w:p>
    <w:p w:rsidR="00FB10B7" w:rsidRPr="00F97A32" w:rsidRDefault="00FB10B7" w:rsidP="00FB10B7">
      <w:pPr>
        <w:pBdr>
          <w:top w:val="nil"/>
          <w:left w:val="nil"/>
          <w:bottom w:val="nil"/>
          <w:right w:val="nil"/>
          <w:between w:val="nil"/>
        </w:pBdr>
        <w:spacing w:line="240" w:lineRule="exact"/>
        <w:ind w:left="357"/>
        <w:jc w:val="both"/>
        <w:rPr>
          <w:rFonts w:ascii="Calibri" w:hAnsi="Calibri" w:cs="Calibri"/>
        </w:rPr>
      </w:pPr>
    </w:p>
    <w:p w:rsidR="00FB10B7" w:rsidRPr="00F97A32" w:rsidRDefault="00FB10B7" w:rsidP="00216A3E">
      <w:pPr>
        <w:numPr>
          <w:ilvl w:val="0"/>
          <w:numId w:val="43"/>
        </w:numPr>
        <w:pBdr>
          <w:top w:val="nil"/>
          <w:left w:val="nil"/>
          <w:bottom w:val="nil"/>
          <w:right w:val="nil"/>
          <w:between w:val="nil"/>
        </w:pBdr>
        <w:spacing w:line="240" w:lineRule="exact"/>
        <w:ind w:left="357" w:hanging="357"/>
        <w:jc w:val="both"/>
        <w:rPr>
          <w:rFonts w:ascii="Calibri" w:hAnsi="Calibri" w:cs="Calibri"/>
        </w:rPr>
      </w:pPr>
      <w:r w:rsidRPr="00F97A32">
        <w:rPr>
          <w:rFonts w:ascii="Calibri" w:hAnsi="Calibri" w:cs="Calibri"/>
        </w:rPr>
        <w:t xml:space="preserve">W celu ewentualnej kompresji danych zamawiający rekomenduje wykorzystanie jednego </w:t>
      </w:r>
      <w:r w:rsidRPr="00F97A32">
        <w:rPr>
          <w:rFonts w:ascii="Calibri" w:hAnsi="Calibri" w:cs="Calibri"/>
        </w:rPr>
        <w:br/>
        <w:t>z rozszerzeń:</w:t>
      </w:r>
    </w:p>
    <w:p w:rsidR="00FB10B7" w:rsidRPr="00F97A32" w:rsidRDefault="00FB10B7" w:rsidP="00216A3E">
      <w:pPr>
        <w:numPr>
          <w:ilvl w:val="1"/>
          <w:numId w:val="41"/>
        </w:numPr>
        <w:spacing w:line="240" w:lineRule="exact"/>
        <w:ind w:left="714" w:hanging="357"/>
        <w:jc w:val="both"/>
        <w:rPr>
          <w:rFonts w:ascii="Calibri" w:hAnsi="Calibri" w:cs="Calibri"/>
        </w:rPr>
      </w:pPr>
      <w:r w:rsidRPr="00F97A32">
        <w:rPr>
          <w:rFonts w:ascii="Calibri" w:hAnsi="Calibri" w:cs="Calibri"/>
        </w:rPr>
        <w:t xml:space="preserve">.zip </w:t>
      </w:r>
    </w:p>
    <w:p w:rsidR="00FB10B7" w:rsidRPr="00F97A32" w:rsidRDefault="00FB10B7" w:rsidP="00216A3E">
      <w:pPr>
        <w:numPr>
          <w:ilvl w:val="1"/>
          <w:numId w:val="41"/>
        </w:numPr>
        <w:spacing w:line="240" w:lineRule="exact"/>
        <w:ind w:left="714" w:hanging="357"/>
        <w:jc w:val="both"/>
        <w:rPr>
          <w:rFonts w:ascii="Calibri" w:hAnsi="Calibri" w:cs="Calibri"/>
        </w:rPr>
      </w:pPr>
      <w:r w:rsidRPr="00F97A32">
        <w:rPr>
          <w:rFonts w:ascii="Calibri" w:hAnsi="Calibri" w:cs="Calibri"/>
        </w:rPr>
        <w:t>.7Z</w:t>
      </w:r>
    </w:p>
    <w:p w:rsidR="00FB10B7" w:rsidRPr="00F97A32" w:rsidRDefault="00FB10B7" w:rsidP="00FB10B7">
      <w:pPr>
        <w:spacing w:line="240" w:lineRule="exact"/>
        <w:ind w:left="720"/>
        <w:jc w:val="both"/>
        <w:rPr>
          <w:rFonts w:ascii="Calibri" w:eastAsia="Calibri" w:hAnsi="Calibri" w:cs="Calibri"/>
        </w:rPr>
      </w:pPr>
    </w:p>
    <w:p w:rsidR="00FB10B7" w:rsidRPr="00F97A32" w:rsidRDefault="00FB10B7" w:rsidP="00216A3E">
      <w:pPr>
        <w:numPr>
          <w:ilvl w:val="0"/>
          <w:numId w:val="43"/>
        </w:numPr>
        <w:spacing w:line="240" w:lineRule="exact"/>
        <w:ind w:left="357" w:hanging="357"/>
        <w:jc w:val="both"/>
        <w:rPr>
          <w:rFonts w:ascii="Calibri" w:eastAsia="Calibri" w:hAnsi="Calibri" w:cs="Calibri"/>
        </w:rPr>
      </w:pPr>
      <w:r w:rsidRPr="00F97A32">
        <w:rPr>
          <w:rFonts w:ascii="Calibri" w:hAnsi="Calibri" w:cs="Calibri"/>
        </w:rPr>
        <w:t xml:space="preserve">Wśród rozszerzeń powszechnych a </w:t>
      </w:r>
      <w:r w:rsidRPr="00F97A32">
        <w:rPr>
          <w:rFonts w:ascii="Calibri" w:hAnsi="Calibri" w:cs="Calibri"/>
          <w:b/>
        </w:rPr>
        <w:t>niewystępujących</w:t>
      </w:r>
      <w:r w:rsidRPr="00F97A32">
        <w:rPr>
          <w:rFonts w:ascii="Calibri" w:hAnsi="Calibri" w:cs="Calibri"/>
        </w:rPr>
        <w:t xml:space="preserve"> w Rozporządzeniu KRI występują: .rar .gif .bmp .numbers .pages. </w:t>
      </w:r>
      <w:r w:rsidRPr="00F97A32">
        <w:rPr>
          <w:rFonts w:ascii="Calibri" w:hAnsi="Calibri" w:cs="Calibri"/>
          <w:b/>
        </w:rPr>
        <w:t>Dokumenty złożone w takich plikach zostaną uznane za złożone nieskutecznie.</w:t>
      </w:r>
    </w:p>
    <w:p w:rsidR="00FB10B7" w:rsidRPr="00F97A32" w:rsidRDefault="00FB10B7" w:rsidP="00FB10B7">
      <w:pPr>
        <w:spacing w:line="240" w:lineRule="exact"/>
        <w:ind w:left="357"/>
        <w:jc w:val="both"/>
        <w:rPr>
          <w:rFonts w:ascii="Calibri" w:eastAsia="Calibri" w:hAnsi="Calibri" w:cs="Calibri"/>
        </w:rPr>
      </w:pPr>
    </w:p>
    <w:p w:rsidR="00FB10B7" w:rsidRPr="00F97A32" w:rsidRDefault="00FB10B7" w:rsidP="00216A3E">
      <w:pPr>
        <w:numPr>
          <w:ilvl w:val="0"/>
          <w:numId w:val="43"/>
        </w:numPr>
        <w:spacing w:line="240" w:lineRule="exact"/>
        <w:ind w:left="357" w:hanging="357"/>
        <w:jc w:val="both"/>
        <w:rPr>
          <w:rFonts w:ascii="Calibri" w:eastAsia="Calibri" w:hAnsi="Calibri" w:cs="Calibri"/>
          <w:b/>
          <w:bCs/>
        </w:rPr>
      </w:pPr>
      <w:r w:rsidRPr="00F97A32">
        <w:rPr>
          <w:rFonts w:ascii="Calibri" w:hAnsi="Calibri" w:cs="Calibri"/>
          <w:b/>
          <w:bCs/>
        </w:rPr>
        <w:t>W przypadku stosowania przez wykonawcę kwalifikowanego podpisu elektronicznego:</w:t>
      </w:r>
    </w:p>
    <w:p w:rsidR="00FB10B7" w:rsidRPr="00F97A32" w:rsidRDefault="00FB10B7" w:rsidP="00216A3E">
      <w:pPr>
        <w:numPr>
          <w:ilvl w:val="0"/>
          <w:numId w:val="45"/>
        </w:numPr>
        <w:spacing w:line="240" w:lineRule="exact"/>
        <w:ind w:left="714" w:hanging="357"/>
        <w:jc w:val="both"/>
        <w:rPr>
          <w:rFonts w:ascii="Calibri" w:eastAsia="Calibri" w:hAnsi="Calibri" w:cs="Calibri"/>
        </w:rPr>
      </w:pPr>
      <w:r w:rsidRPr="00F97A32">
        <w:rPr>
          <w:rFonts w:ascii="Calibri" w:hAnsi="Calibri" w:cs="Calibri"/>
        </w:rPr>
        <w:t xml:space="preserve">ze względu na niskie ryzyko naruszenia integralności pliku oraz łatwiejszą weryfikację podpisu zamawiający </w:t>
      </w:r>
      <w:r w:rsidRPr="00F97A32">
        <w:rPr>
          <w:rFonts w:ascii="Calibri" w:hAnsi="Calibri" w:cs="Calibri"/>
          <w:b/>
          <w:u w:val="single"/>
        </w:rPr>
        <w:t>zaleca</w:t>
      </w:r>
      <w:r w:rsidRPr="00F97A32">
        <w:rPr>
          <w:rFonts w:ascii="Calibri" w:hAnsi="Calibri" w:cs="Calibri"/>
        </w:rPr>
        <w:t xml:space="preserve">, w miarę możliwości, </w:t>
      </w:r>
      <w:r w:rsidRPr="00F97A32">
        <w:rPr>
          <w:rFonts w:ascii="Calibri" w:hAnsi="Calibri" w:cs="Calibri"/>
          <w:b/>
          <w:u w:val="single"/>
        </w:rPr>
        <w:t>przekonwertowanie plików składających się na ofertę na rozszerzenie .pdf</w:t>
      </w:r>
      <w:r>
        <w:rPr>
          <w:rFonts w:ascii="Calibri" w:hAnsi="Calibri" w:cs="Calibri"/>
          <w:b/>
          <w:u w:val="single"/>
        </w:rPr>
        <w:t xml:space="preserve"> </w:t>
      </w:r>
      <w:r w:rsidRPr="00F97A32">
        <w:rPr>
          <w:rFonts w:ascii="Calibri" w:hAnsi="Calibri" w:cs="Calibri"/>
          <w:b/>
          <w:u w:val="single"/>
        </w:rPr>
        <w:t>i opatrzenie ich podpisem kwalifikowanym w formacie PAdES</w:t>
      </w:r>
      <w:r w:rsidRPr="00F97A32">
        <w:rPr>
          <w:rFonts w:ascii="Calibri" w:hAnsi="Calibri" w:cs="Calibri"/>
          <w:b/>
        </w:rPr>
        <w:t>;</w:t>
      </w:r>
    </w:p>
    <w:p w:rsidR="00FB10B7" w:rsidRPr="00F97A32" w:rsidRDefault="00FB10B7" w:rsidP="00216A3E">
      <w:pPr>
        <w:numPr>
          <w:ilvl w:val="0"/>
          <w:numId w:val="45"/>
        </w:numPr>
        <w:spacing w:line="240" w:lineRule="exact"/>
        <w:ind w:left="714" w:hanging="357"/>
        <w:jc w:val="both"/>
        <w:rPr>
          <w:rFonts w:ascii="Calibri" w:eastAsia="Calibri" w:hAnsi="Calibri" w:cs="Calibri"/>
        </w:rPr>
      </w:pPr>
      <w:r w:rsidRPr="00F97A32">
        <w:rPr>
          <w:rFonts w:ascii="Calibri" w:hAnsi="Calibri" w:cs="Calibri"/>
        </w:rPr>
        <w:t xml:space="preserve">pliki w innych formatach niż PDF </w:t>
      </w:r>
      <w:r w:rsidRPr="00F97A32">
        <w:rPr>
          <w:rFonts w:ascii="Calibri" w:hAnsi="Calibri" w:cs="Calibri"/>
          <w:b/>
          <w:u w:val="single"/>
        </w:rPr>
        <w:t>zaleca się opatrzyć podpisem w formacie XAdES o typie zewnętrznym</w:t>
      </w:r>
      <w:r w:rsidRPr="00F97A32">
        <w:rPr>
          <w:rFonts w:ascii="Calibri" w:hAnsi="Calibri" w:cs="Calibri"/>
        </w:rPr>
        <w:t xml:space="preserve">. </w:t>
      </w:r>
      <w:r w:rsidRPr="00F97A32">
        <w:rPr>
          <w:rFonts w:ascii="Calibri" w:hAnsi="Calibri" w:cs="Calibri"/>
          <w:b/>
          <w:u w:val="single"/>
        </w:rPr>
        <w:t xml:space="preserve">Wykonawca powinien pamiętać, aby plik z podpisem przekazywać łącznie </w:t>
      </w:r>
      <w:r w:rsidRPr="00F97A32">
        <w:rPr>
          <w:rFonts w:ascii="Calibri" w:hAnsi="Calibri" w:cs="Calibri"/>
          <w:b/>
          <w:u w:val="single"/>
        </w:rPr>
        <w:br/>
        <w:t>z dokumentem podpisywanym</w:t>
      </w:r>
      <w:r w:rsidRPr="00F97A32">
        <w:rPr>
          <w:rFonts w:ascii="Calibri" w:hAnsi="Calibri" w:cs="Calibri"/>
        </w:rPr>
        <w:t>;</w:t>
      </w:r>
    </w:p>
    <w:p w:rsidR="00FB10B7" w:rsidRPr="00F97A32" w:rsidRDefault="00FB10B7" w:rsidP="00216A3E">
      <w:pPr>
        <w:numPr>
          <w:ilvl w:val="0"/>
          <w:numId w:val="45"/>
        </w:numPr>
        <w:spacing w:line="240" w:lineRule="exact"/>
        <w:ind w:left="714" w:hanging="357"/>
        <w:jc w:val="both"/>
        <w:rPr>
          <w:rFonts w:ascii="Calibri" w:eastAsia="Calibri" w:hAnsi="Calibri" w:cs="Calibri"/>
        </w:rPr>
      </w:pPr>
      <w:r w:rsidRPr="00F97A32">
        <w:rPr>
          <w:rFonts w:ascii="Calibri" w:hAnsi="Calibri" w:cs="Calibri"/>
          <w:b/>
          <w:bCs/>
        </w:rPr>
        <w:t>zamawiający rekomenduje wykorzystanie podpisu z kwalifikowanym znacznikiem czasu</w:t>
      </w:r>
      <w:r w:rsidRPr="00F97A32">
        <w:rPr>
          <w:rFonts w:ascii="Calibri" w:hAnsi="Calibri" w:cs="Calibri"/>
        </w:rPr>
        <w:t>.</w:t>
      </w:r>
    </w:p>
    <w:p w:rsidR="00FB10B7" w:rsidRPr="00F97A32" w:rsidRDefault="00FB10B7" w:rsidP="00FB10B7">
      <w:pPr>
        <w:spacing w:line="240" w:lineRule="exact"/>
        <w:ind w:left="720"/>
        <w:jc w:val="both"/>
        <w:rPr>
          <w:rFonts w:ascii="Calibri" w:hAnsi="Calibri" w:cs="Calibri"/>
        </w:rPr>
      </w:pPr>
    </w:p>
    <w:p w:rsidR="00FB10B7" w:rsidRPr="00F97A32" w:rsidRDefault="00FB10B7" w:rsidP="00216A3E">
      <w:pPr>
        <w:numPr>
          <w:ilvl w:val="0"/>
          <w:numId w:val="43"/>
        </w:numPr>
        <w:spacing w:line="240" w:lineRule="exact"/>
        <w:ind w:left="357" w:hanging="357"/>
        <w:jc w:val="both"/>
        <w:rPr>
          <w:rFonts w:ascii="Calibri" w:hAnsi="Calibri" w:cs="Calibri"/>
        </w:rPr>
      </w:pPr>
      <w:r w:rsidRPr="00F97A32">
        <w:rPr>
          <w:rFonts w:ascii="Calibri" w:hAnsi="Calibri" w:cs="Calibri"/>
        </w:rPr>
        <w:t>Zamawiający zaleca aby</w:t>
      </w:r>
      <w:r w:rsidRPr="00F97A32">
        <w:rPr>
          <w:rFonts w:ascii="Calibri" w:hAnsi="Calibri" w:cs="Calibri"/>
          <w:b/>
        </w:rPr>
        <w:t xml:space="preserve"> w przypadku podpisywania pliku przez kilka osób, stosować podpisy tego samego rodzaju.</w:t>
      </w:r>
    </w:p>
    <w:p w:rsidR="00FB10B7" w:rsidRPr="00F97A32" w:rsidRDefault="00FB10B7" w:rsidP="00FB10B7">
      <w:pPr>
        <w:spacing w:line="240" w:lineRule="exact"/>
        <w:ind w:left="357"/>
        <w:jc w:val="both"/>
        <w:rPr>
          <w:rFonts w:ascii="Calibri" w:hAnsi="Calibri" w:cs="Calibri"/>
        </w:rPr>
      </w:pPr>
    </w:p>
    <w:p w:rsidR="00FB10B7" w:rsidRPr="00F97A32" w:rsidRDefault="00FB10B7" w:rsidP="00216A3E">
      <w:pPr>
        <w:numPr>
          <w:ilvl w:val="0"/>
          <w:numId w:val="43"/>
        </w:numPr>
        <w:spacing w:line="240" w:lineRule="exact"/>
        <w:ind w:left="357" w:hanging="357"/>
        <w:jc w:val="both"/>
        <w:rPr>
          <w:rFonts w:ascii="Calibri" w:hAnsi="Calibri" w:cs="Calibri"/>
        </w:rPr>
      </w:pPr>
      <w:r w:rsidRPr="00F97A32">
        <w:rPr>
          <w:rFonts w:ascii="Calibri" w:hAnsi="Calibri" w:cs="Calibri"/>
        </w:rPr>
        <w:t>Zamawiający zaleca, aby wykonawca z odpowiednim wyprzedzeniem przetestował możliwość prawidłowego wykorzystania wybranej metody podpisania plików oferty.</w:t>
      </w:r>
    </w:p>
    <w:p w:rsidR="00FB10B7" w:rsidRPr="00F97A32" w:rsidRDefault="00FB10B7" w:rsidP="00FB10B7">
      <w:pPr>
        <w:spacing w:line="240" w:lineRule="exact"/>
        <w:ind w:left="357"/>
        <w:jc w:val="both"/>
        <w:rPr>
          <w:rFonts w:ascii="Calibri" w:hAnsi="Calibri" w:cs="Calibri"/>
        </w:rPr>
      </w:pPr>
    </w:p>
    <w:p w:rsidR="00FB10B7" w:rsidRPr="00F97A32" w:rsidRDefault="00FB10B7" w:rsidP="00216A3E">
      <w:pPr>
        <w:numPr>
          <w:ilvl w:val="0"/>
          <w:numId w:val="43"/>
        </w:numPr>
        <w:spacing w:line="240" w:lineRule="exact"/>
        <w:ind w:left="357" w:hanging="357"/>
        <w:jc w:val="both"/>
        <w:rPr>
          <w:rFonts w:ascii="Calibri" w:hAnsi="Calibri" w:cs="Calibri"/>
        </w:rPr>
      </w:pPr>
      <w:r w:rsidRPr="00F97A32">
        <w:rPr>
          <w:rFonts w:ascii="Calibri" w:hAnsi="Calibri" w:cs="Calibri"/>
        </w:rPr>
        <w:t>Osobą składającą ofertę powinna być osoba kontaktowa podawana w dokumentacji.</w:t>
      </w:r>
    </w:p>
    <w:p w:rsidR="00FB10B7" w:rsidRPr="00F97A32" w:rsidRDefault="00FB10B7" w:rsidP="00FB10B7">
      <w:pPr>
        <w:spacing w:line="240" w:lineRule="exact"/>
        <w:ind w:left="357"/>
        <w:jc w:val="both"/>
        <w:rPr>
          <w:rFonts w:ascii="Calibri" w:hAnsi="Calibri" w:cs="Calibri"/>
        </w:rPr>
      </w:pPr>
    </w:p>
    <w:p w:rsidR="00FB10B7" w:rsidRPr="00F97A32" w:rsidRDefault="00FB10B7" w:rsidP="00216A3E">
      <w:pPr>
        <w:numPr>
          <w:ilvl w:val="0"/>
          <w:numId w:val="43"/>
        </w:numPr>
        <w:spacing w:line="240" w:lineRule="exact"/>
        <w:ind w:left="357" w:hanging="357"/>
        <w:jc w:val="both"/>
        <w:rPr>
          <w:rFonts w:ascii="Calibri" w:hAnsi="Calibri" w:cs="Calibri"/>
        </w:rPr>
      </w:pPr>
      <w:r w:rsidRPr="00F97A32">
        <w:rPr>
          <w:rFonts w:ascii="Calibri" w:hAnsi="Calibri" w:cs="Calibri"/>
        </w:rPr>
        <w:t>Ofertę należy przygotować z należytą starannością dla podmiotu ubiegającego się o udzielenie zamówienia publicznego i zachowaniem odpowiedniego odstępu czasu do zakończenia przyjmowania ofert/wniosków. Sugeruję złożenie oferty na 24 godziny przed terminem składania ofert/wniosków.</w:t>
      </w:r>
    </w:p>
    <w:p w:rsidR="00FB10B7" w:rsidRPr="00F97A32" w:rsidRDefault="00FB10B7" w:rsidP="00FB10B7">
      <w:pPr>
        <w:spacing w:line="240" w:lineRule="exact"/>
        <w:ind w:left="357"/>
        <w:jc w:val="both"/>
        <w:rPr>
          <w:rFonts w:ascii="Calibri" w:hAnsi="Calibri" w:cs="Calibri"/>
        </w:rPr>
      </w:pPr>
    </w:p>
    <w:p w:rsidR="00FB10B7" w:rsidRPr="00F97A32" w:rsidRDefault="00FB10B7" w:rsidP="00216A3E">
      <w:pPr>
        <w:numPr>
          <w:ilvl w:val="0"/>
          <w:numId w:val="43"/>
        </w:numPr>
        <w:spacing w:line="240" w:lineRule="exact"/>
        <w:ind w:left="357" w:hanging="357"/>
        <w:jc w:val="both"/>
        <w:rPr>
          <w:rFonts w:ascii="Calibri" w:hAnsi="Calibri" w:cs="Calibri"/>
        </w:rPr>
      </w:pPr>
      <w:r w:rsidRPr="00F97A32">
        <w:rPr>
          <w:rFonts w:ascii="Calibri" w:hAnsi="Calibri" w:cs="Calibri"/>
        </w:rPr>
        <w:t>Podczas podpisywania plików zaleca się stosowanie algorytmu skrótu SHA2 zamiast SHA1.</w:t>
      </w:r>
      <w:r>
        <w:rPr>
          <w:rFonts w:ascii="Calibri" w:hAnsi="Calibri" w:cs="Calibri"/>
        </w:rPr>
        <w:t xml:space="preserve"> </w:t>
      </w:r>
    </w:p>
    <w:p w:rsidR="00FB10B7" w:rsidRPr="00F97A32" w:rsidRDefault="00FB10B7" w:rsidP="00FB10B7">
      <w:pPr>
        <w:spacing w:line="240" w:lineRule="exact"/>
        <w:ind w:left="357"/>
        <w:jc w:val="both"/>
        <w:rPr>
          <w:rFonts w:ascii="Calibri" w:hAnsi="Calibri" w:cs="Calibri"/>
        </w:rPr>
      </w:pPr>
    </w:p>
    <w:p w:rsidR="00FB10B7" w:rsidRPr="00F97A32" w:rsidRDefault="00FB10B7" w:rsidP="00216A3E">
      <w:pPr>
        <w:numPr>
          <w:ilvl w:val="0"/>
          <w:numId w:val="43"/>
        </w:numPr>
        <w:spacing w:line="240" w:lineRule="exact"/>
        <w:ind w:left="357" w:hanging="357"/>
        <w:jc w:val="both"/>
        <w:rPr>
          <w:rFonts w:ascii="Calibri" w:hAnsi="Calibri" w:cs="Calibri"/>
          <w:b/>
          <w:u w:val="single"/>
        </w:rPr>
      </w:pPr>
      <w:r w:rsidRPr="00F97A32">
        <w:rPr>
          <w:rFonts w:ascii="Calibri" w:hAnsi="Calibri" w:cs="Calibri"/>
          <w:b/>
          <w:u w:val="single"/>
        </w:rPr>
        <w:t xml:space="preserve">Jeśli wykonawca pakuje dokumenty np. w plik o rozszerzeniu .ZIP, zaleca się wcześniejsze podpisanie każdego ze skompresowanych plików. </w:t>
      </w:r>
    </w:p>
    <w:p w:rsidR="00FB10B7" w:rsidRPr="00F97A32" w:rsidRDefault="00FB10B7" w:rsidP="00FB10B7">
      <w:pPr>
        <w:spacing w:line="240" w:lineRule="exact"/>
        <w:ind w:left="357"/>
        <w:jc w:val="both"/>
        <w:rPr>
          <w:rFonts w:ascii="Calibri" w:hAnsi="Calibri" w:cs="Calibri"/>
        </w:rPr>
      </w:pPr>
    </w:p>
    <w:p w:rsidR="00FB10B7" w:rsidRPr="00F97A32" w:rsidRDefault="00FB10B7" w:rsidP="00216A3E">
      <w:pPr>
        <w:numPr>
          <w:ilvl w:val="0"/>
          <w:numId w:val="43"/>
        </w:numPr>
        <w:spacing w:line="240" w:lineRule="exact"/>
        <w:ind w:left="357" w:hanging="357"/>
        <w:jc w:val="both"/>
        <w:rPr>
          <w:rFonts w:ascii="Calibri" w:hAnsi="Calibri" w:cs="Calibri"/>
        </w:rPr>
      </w:pPr>
      <w:r w:rsidRPr="00F97A32">
        <w:rPr>
          <w:rFonts w:ascii="Calibri" w:hAnsi="Calibri" w:cs="Calibri"/>
        </w:rPr>
        <w:t xml:space="preserve">Zamawiający zaleca aby </w:t>
      </w:r>
      <w:r w:rsidRPr="00F97A32">
        <w:rPr>
          <w:rFonts w:ascii="Calibri" w:hAnsi="Calibri" w:cs="Calibri"/>
          <w:b/>
          <w:u w:val="single"/>
        </w:rPr>
        <w:t>nie wprowadzać jakichkolwiek zmian</w:t>
      </w:r>
      <w:r w:rsidRPr="00F97A32">
        <w:rPr>
          <w:rFonts w:ascii="Calibri" w:hAnsi="Calibri" w:cs="Calibri"/>
        </w:rPr>
        <w:t xml:space="preserve"> w plikach po podpisaniu ich podpisem kwalifikowanym. Może to skutkować naruszeniem integralności plików co równoważne będzie z koniecznością odrzucenia oferty.</w:t>
      </w:r>
    </w:p>
    <w:p w:rsidR="00FB10B7" w:rsidRPr="00F97A32" w:rsidRDefault="00FB10B7" w:rsidP="00FB10B7">
      <w:pPr>
        <w:tabs>
          <w:tab w:val="left" w:pos="0"/>
        </w:tabs>
        <w:spacing w:line="240" w:lineRule="exact"/>
        <w:ind w:left="1071"/>
        <w:contextualSpacing/>
        <w:jc w:val="both"/>
        <w:rPr>
          <w:rFonts w:ascii="Calibri" w:hAnsi="Calibri" w:cs="Calibr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rPr>
                <w:rFonts w:ascii="Calibri" w:hAnsi="Calibri" w:cs="Calibri"/>
                <w:b/>
                <w:bCs/>
                <w:sz w:val="20"/>
              </w:rPr>
            </w:pPr>
            <w:bookmarkStart w:id="23" w:name="_Toc81827558"/>
            <w:r w:rsidRPr="00F97A32">
              <w:rPr>
                <w:rFonts w:ascii="Calibri" w:hAnsi="Calibri" w:cs="Calibri"/>
                <w:b/>
                <w:bCs/>
                <w:sz w:val="20"/>
              </w:rPr>
              <w:t>Rozdział 14</w:t>
            </w:r>
            <w:r w:rsidRPr="00F97A32">
              <w:rPr>
                <w:rFonts w:ascii="Calibri" w:hAnsi="Calibri" w:cs="Calibri"/>
                <w:b/>
                <w:bCs/>
                <w:sz w:val="20"/>
              </w:rPr>
              <w:tab/>
              <w:t>Sposób obliczenia ceny.</w:t>
            </w:r>
            <w:bookmarkEnd w:id="23"/>
          </w:p>
        </w:tc>
      </w:tr>
    </w:tbl>
    <w:p w:rsidR="00FB10B7" w:rsidRPr="00F97A32" w:rsidRDefault="00FB10B7" w:rsidP="00FB10B7">
      <w:pPr>
        <w:tabs>
          <w:tab w:val="left" w:pos="284"/>
        </w:tabs>
        <w:spacing w:line="240" w:lineRule="exact"/>
        <w:jc w:val="both"/>
        <w:rPr>
          <w:rFonts w:ascii="Calibri" w:hAnsi="Calibri" w:cs="Calibri"/>
        </w:rPr>
      </w:pPr>
    </w:p>
    <w:p w:rsidR="00FB10B7" w:rsidRPr="00F97A32" w:rsidRDefault="00FB10B7" w:rsidP="00216A3E">
      <w:pPr>
        <w:numPr>
          <w:ilvl w:val="0"/>
          <w:numId w:val="4"/>
        </w:numPr>
        <w:spacing w:line="240" w:lineRule="exact"/>
        <w:ind w:left="357" w:hanging="357"/>
        <w:jc w:val="both"/>
        <w:rPr>
          <w:rFonts w:ascii="Calibri" w:hAnsi="Calibri" w:cs="Calibri"/>
        </w:rPr>
      </w:pPr>
      <w:r w:rsidRPr="00F97A32">
        <w:rPr>
          <w:rFonts w:ascii="Calibri" w:hAnsi="Calibri" w:cs="Calibri"/>
        </w:rPr>
        <w:t xml:space="preserve">Cena oferty musi uwzględniać wszystkie koszty i składniki związane z wykonaniem zamówienia oraz warunkami SWZ i uwzględniać cały zakres przedmiotu zamówienia (w tym podatki i narzuty). Cena oferty </w:t>
      </w:r>
      <w:r w:rsidRPr="00F97A32">
        <w:rPr>
          <w:rFonts w:ascii="Calibri" w:hAnsi="Calibri" w:cs="Calibri"/>
        </w:rPr>
        <w:lastRenderedPageBreak/>
        <w:t xml:space="preserve">uwzględnia wszystkie zobowiązania, musi być podana w złotych polskich (PLN) cyfrowo i słownie, z wyodrębnieniem należnego podatku VAT - jeżeli występuje </w:t>
      </w:r>
    </w:p>
    <w:p w:rsidR="00FB10B7" w:rsidRPr="00F97A32" w:rsidRDefault="00FB10B7" w:rsidP="00FB10B7">
      <w:pPr>
        <w:spacing w:line="240" w:lineRule="exact"/>
        <w:jc w:val="both"/>
        <w:rPr>
          <w:rFonts w:ascii="Calibri" w:hAnsi="Calibri" w:cs="Calibri"/>
        </w:rPr>
      </w:pPr>
    </w:p>
    <w:p w:rsidR="00FB10B7" w:rsidRPr="00F97A32" w:rsidRDefault="00FB10B7" w:rsidP="00216A3E">
      <w:pPr>
        <w:numPr>
          <w:ilvl w:val="0"/>
          <w:numId w:val="4"/>
        </w:numPr>
        <w:spacing w:line="240" w:lineRule="exact"/>
        <w:ind w:left="357" w:hanging="357"/>
        <w:jc w:val="both"/>
        <w:rPr>
          <w:rFonts w:ascii="Calibri" w:hAnsi="Calibri" w:cs="Calibri"/>
        </w:rPr>
      </w:pPr>
      <w:r w:rsidRPr="00F97A32">
        <w:rPr>
          <w:rFonts w:ascii="Calibri" w:hAnsi="Calibri" w:cs="Calibri"/>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rsidR="00FB10B7" w:rsidRPr="00F97A32" w:rsidRDefault="00FB10B7" w:rsidP="00FB10B7">
      <w:pPr>
        <w:spacing w:line="240" w:lineRule="exact"/>
        <w:ind w:left="357"/>
        <w:jc w:val="both"/>
        <w:rPr>
          <w:rFonts w:ascii="Calibri" w:hAnsi="Calibri" w:cs="Calibri"/>
        </w:rPr>
      </w:pPr>
    </w:p>
    <w:p w:rsidR="00FB10B7" w:rsidRPr="00F97A32" w:rsidRDefault="00FB10B7" w:rsidP="00216A3E">
      <w:pPr>
        <w:numPr>
          <w:ilvl w:val="0"/>
          <w:numId w:val="4"/>
        </w:numPr>
        <w:spacing w:line="240" w:lineRule="exact"/>
        <w:ind w:left="357" w:hanging="357"/>
        <w:jc w:val="both"/>
        <w:rPr>
          <w:rFonts w:ascii="Calibri" w:hAnsi="Calibri" w:cs="Calibri"/>
          <w:color w:val="000000"/>
        </w:rPr>
      </w:pPr>
      <w:r w:rsidRPr="00F97A32">
        <w:rPr>
          <w:rFonts w:ascii="Calibri" w:hAnsi="Calibri" w:cs="Calibri"/>
          <w:color w:val="000000"/>
        </w:rPr>
        <w:t>Zamawiający nie przewiduje możliwości prowadzenia rozliczeń w walutach obcych.</w:t>
      </w:r>
    </w:p>
    <w:p w:rsidR="00FB10B7" w:rsidRPr="00F97A32" w:rsidRDefault="00FB10B7" w:rsidP="00FB10B7">
      <w:pPr>
        <w:spacing w:line="240" w:lineRule="exact"/>
        <w:ind w:left="357"/>
        <w:jc w:val="both"/>
        <w:rPr>
          <w:rFonts w:ascii="Calibri" w:hAnsi="Calibri" w:cs="Calibri"/>
          <w:color w:val="000000"/>
        </w:rPr>
      </w:pPr>
    </w:p>
    <w:p w:rsidR="00FB10B7" w:rsidRPr="00F97A32" w:rsidRDefault="00FB10B7" w:rsidP="00216A3E">
      <w:pPr>
        <w:numPr>
          <w:ilvl w:val="0"/>
          <w:numId w:val="4"/>
        </w:numPr>
        <w:spacing w:line="240" w:lineRule="exact"/>
        <w:ind w:left="357" w:hanging="357"/>
        <w:jc w:val="both"/>
        <w:rPr>
          <w:rFonts w:ascii="Calibri" w:hAnsi="Calibri" w:cs="Calibri"/>
          <w:color w:val="000000"/>
        </w:rPr>
      </w:pPr>
      <w:r w:rsidRPr="00F97A32">
        <w:rPr>
          <w:rFonts w:ascii="Calibri" w:hAnsi="Calibri" w:cs="Calibri"/>
          <w:color w:val="000000"/>
        </w:rPr>
        <w:t>Wyliczona cena oferty brutto będzie służyć do porównania złożonych ofert i do rozliczenia w trakcie realizacji zamówienia.</w:t>
      </w:r>
    </w:p>
    <w:p w:rsidR="00FB10B7" w:rsidRPr="00F97A32" w:rsidRDefault="00FB10B7" w:rsidP="00FB10B7">
      <w:pPr>
        <w:spacing w:line="240" w:lineRule="exact"/>
        <w:ind w:left="357"/>
        <w:jc w:val="both"/>
        <w:rPr>
          <w:rFonts w:ascii="Calibri" w:hAnsi="Calibri" w:cs="Calibri"/>
          <w:color w:val="000000"/>
        </w:rPr>
      </w:pPr>
    </w:p>
    <w:p w:rsidR="00FB10B7" w:rsidRPr="00F97A32" w:rsidRDefault="00FB10B7" w:rsidP="00216A3E">
      <w:pPr>
        <w:numPr>
          <w:ilvl w:val="0"/>
          <w:numId w:val="4"/>
        </w:numPr>
        <w:spacing w:line="240" w:lineRule="exact"/>
        <w:ind w:left="357" w:hanging="357"/>
        <w:jc w:val="both"/>
        <w:rPr>
          <w:rFonts w:ascii="Calibri" w:hAnsi="Calibri" w:cs="Calibri"/>
          <w:color w:val="000000"/>
        </w:rPr>
      </w:pPr>
      <w:r w:rsidRPr="00F97A32">
        <w:rPr>
          <w:rFonts w:ascii="Calibri" w:hAnsi="Calibri" w:cs="Calibri"/>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rFonts w:ascii="Calibri" w:hAnsi="Calibri" w:cs="Calibri"/>
        </w:rPr>
        <w:t xml:space="preserve"> </w:t>
      </w:r>
    </w:p>
    <w:p w:rsidR="00FB10B7" w:rsidRPr="00F97A32" w:rsidRDefault="00FB10B7" w:rsidP="00FB10B7">
      <w:pPr>
        <w:spacing w:line="240" w:lineRule="exact"/>
        <w:ind w:left="357"/>
        <w:jc w:val="both"/>
        <w:rPr>
          <w:rFonts w:ascii="Calibri" w:hAnsi="Calibri" w:cs="Calibri"/>
          <w:color w:val="000000"/>
        </w:rPr>
      </w:pPr>
    </w:p>
    <w:p w:rsidR="00FB10B7" w:rsidRPr="00F97A32" w:rsidRDefault="00FB10B7" w:rsidP="00216A3E">
      <w:pPr>
        <w:numPr>
          <w:ilvl w:val="0"/>
          <w:numId w:val="4"/>
        </w:numPr>
        <w:spacing w:line="240" w:lineRule="exact"/>
        <w:ind w:left="357" w:hanging="357"/>
        <w:jc w:val="both"/>
        <w:rPr>
          <w:rFonts w:ascii="Calibri" w:hAnsi="Calibri" w:cs="Calibri"/>
          <w:color w:val="000000"/>
        </w:rPr>
      </w:pPr>
      <w:r w:rsidRPr="00F97A32">
        <w:rPr>
          <w:rFonts w:ascii="Calibri" w:hAnsi="Calibri" w:cs="Calibri"/>
        </w:rPr>
        <w:t>W ofercie, o której mowa w ust. 6, wykonawca ma obowiązek:</w:t>
      </w:r>
      <w:r>
        <w:rPr>
          <w:rFonts w:ascii="Calibri" w:hAnsi="Calibri" w:cs="Calibri"/>
        </w:rPr>
        <w:t xml:space="preserve"> </w:t>
      </w:r>
    </w:p>
    <w:p w:rsidR="00FB10B7" w:rsidRPr="00F97A32" w:rsidRDefault="00FB10B7" w:rsidP="00216A3E">
      <w:pPr>
        <w:numPr>
          <w:ilvl w:val="1"/>
          <w:numId w:val="34"/>
        </w:numPr>
        <w:spacing w:line="240" w:lineRule="exact"/>
        <w:ind w:left="714" w:hanging="357"/>
        <w:jc w:val="both"/>
        <w:rPr>
          <w:rFonts w:ascii="Calibri" w:hAnsi="Calibri" w:cs="Calibri"/>
        </w:rPr>
      </w:pPr>
      <w:r w:rsidRPr="00F97A32">
        <w:rPr>
          <w:rFonts w:ascii="Calibri" w:hAnsi="Calibri" w:cs="Calibri"/>
        </w:rPr>
        <w:t>poinformowania zamawiającego, że wybór jego oferty będzie prowadził do powstania u zamawiającego obowiązku podatkowego;</w:t>
      </w:r>
      <w:r>
        <w:rPr>
          <w:rFonts w:ascii="Calibri" w:hAnsi="Calibri" w:cs="Calibri"/>
        </w:rPr>
        <w:t xml:space="preserve"> </w:t>
      </w:r>
    </w:p>
    <w:p w:rsidR="00FB10B7" w:rsidRPr="00F97A32" w:rsidRDefault="00FB10B7" w:rsidP="00216A3E">
      <w:pPr>
        <w:numPr>
          <w:ilvl w:val="1"/>
          <w:numId w:val="34"/>
        </w:numPr>
        <w:spacing w:line="240" w:lineRule="exact"/>
        <w:ind w:left="714" w:hanging="357"/>
        <w:jc w:val="both"/>
        <w:rPr>
          <w:rFonts w:ascii="Calibri" w:hAnsi="Calibri" w:cs="Calibri"/>
        </w:rPr>
      </w:pPr>
      <w:r w:rsidRPr="00F97A32">
        <w:rPr>
          <w:rFonts w:ascii="Calibri" w:hAnsi="Calibri" w:cs="Calibri"/>
        </w:rPr>
        <w:t>wskazania nazwy (rodzaju) towaru usługi, których dostawa lub świadczenie będą prowadziły do powstania obowiązku podatkowego;</w:t>
      </w:r>
      <w:r>
        <w:rPr>
          <w:rFonts w:ascii="Calibri" w:hAnsi="Calibri" w:cs="Calibri"/>
        </w:rPr>
        <w:t xml:space="preserve"> </w:t>
      </w:r>
    </w:p>
    <w:p w:rsidR="00FB10B7" w:rsidRPr="00F97A32" w:rsidRDefault="00FB10B7" w:rsidP="00216A3E">
      <w:pPr>
        <w:numPr>
          <w:ilvl w:val="1"/>
          <w:numId w:val="34"/>
        </w:numPr>
        <w:spacing w:line="240" w:lineRule="exact"/>
        <w:ind w:left="714" w:hanging="283"/>
        <w:jc w:val="both"/>
        <w:rPr>
          <w:rFonts w:ascii="Calibri" w:hAnsi="Calibri" w:cs="Calibri"/>
        </w:rPr>
      </w:pPr>
      <w:r w:rsidRPr="00F97A32">
        <w:rPr>
          <w:rFonts w:ascii="Calibri" w:hAnsi="Calibri" w:cs="Calibri"/>
        </w:rPr>
        <w:t xml:space="preserve">wskazania wartości towaru lub usługi objętego obowiązkiem podatkowym zamawiającego, bez kwoty podatku. </w:t>
      </w:r>
    </w:p>
    <w:p w:rsidR="00FB10B7" w:rsidRPr="00F97A32" w:rsidRDefault="00FB10B7" w:rsidP="00FB10B7">
      <w:pPr>
        <w:spacing w:line="240" w:lineRule="exact"/>
        <w:ind w:left="357"/>
        <w:jc w:val="both"/>
        <w:rPr>
          <w:rFonts w:ascii="Calibri" w:hAnsi="Calibri" w:cs="Calibri"/>
          <w:color w:val="000000"/>
        </w:rPr>
      </w:pPr>
    </w:p>
    <w:p w:rsidR="00FB10B7" w:rsidRPr="00F97A32" w:rsidRDefault="00FB10B7" w:rsidP="00216A3E">
      <w:pPr>
        <w:numPr>
          <w:ilvl w:val="0"/>
          <w:numId w:val="4"/>
        </w:numPr>
        <w:spacing w:line="240" w:lineRule="exact"/>
        <w:ind w:left="357" w:hanging="357"/>
        <w:jc w:val="both"/>
        <w:rPr>
          <w:rFonts w:ascii="Calibri" w:hAnsi="Calibri" w:cs="Calibri"/>
          <w:color w:val="000000"/>
        </w:rPr>
      </w:pPr>
      <w:r w:rsidRPr="00F97A32">
        <w:rPr>
          <w:rFonts w:ascii="Calibri" w:hAnsi="Calibri" w:cs="Calibri"/>
        </w:rPr>
        <w:t>W formularzu ofertowym należy podać obowiązującą na dzień składania ofert stawkę podatku VAT (jeżeli dotyczy). W przypadku, kiedy wykonawca nie jest płatnikiem podatku VAT należy załączyć do oferty oświadczenie, iż nie jest płatnikiem podatku VAT.</w:t>
      </w:r>
    </w:p>
    <w:p w:rsidR="00FB10B7" w:rsidRPr="00F97A32" w:rsidRDefault="00FB10B7" w:rsidP="00FB10B7">
      <w:pPr>
        <w:spacing w:line="240" w:lineRule="exact"/>
        <w:ind w:left="357"/>
        <w:jc w:val="both"/>
        <w:rPr>
          <w:rFonts w:ascii="Calibri" w:hAnsi="Calibri" w:cs="Calibri"/>
        </w:rPr>
      </w:pPr>
    </w:p>
    <w:p w:rsidR="00FB10B7" w:rsidRPr="00F97A32" w:rsidRDefault="00FB10B7" w:rsidP="00FB10B7">
      <w:pPr>
        <w:spacing w:line="240" w:lineRule="exact"/>
        <w:ind w:left="357"/>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rPr>
                <w:rFonts w:ascii="Calibri" w:hAnsi="Calibri" w:cs="Calibri"/>
                <w:b/>
                <w:bCs/>
                <w:sz w:val="20"/>
              </w:rPr>
            </w:pPr>
            <w:bookmarkStart w:id="24" w:name="_Toc81827559"/>
            <w:r w:rsidRPr="00F97A32">
              <w:rPr>
                <w:rFonts w:ascii="Calibri" w:hAnsi="Calibri" w:cs="Calibri"/>
                <w:b/>
                <w:bCs/>
                <w:sz w:val="20"/>
              </w:rPr>
              <w:t>Rozdział 15</w:t>
            </w:r>
            <w:r w:rsidRPr="00F97A32">
              <w:rPr>
                <w:rFonts w:ascii="Calibri" w:hAnsi="Calibri" w:cs="Calibri"/>
                <w:b/>
                <w:bCs/>
                <w:sz w:val="20"/>
              </w:rPr>
              <w:tab/>
              <w:t>Sposób oraz termin składania ofert.</w:t>
            </w:r>
            <w:bookmarkEnd w:id="24"/>
          </w:p>
        </w:tc>
      </w:tr>
    </w:tbl>
    <w:p w:rsidR="00FB10B7" w:rsidRPr="00F97A32" w:rsidRDefault="00FB10B7" w:rsidP="00FB10B7">
      <w:pPr>
        <w:tabs>
          <w:tab w:val="left" w:pos="284"/>
        </w:tabs>
        <w:spacing w:line="240" w:lineRule="exact"/>
        <w:jc w:val="both"/>
        <w:rPr>
          <w:rFonts w:ascii="Calibri" w:hAnsi="Calibri" w:cs="Calibri"/>
        </w:rPr>
      </w:pPr>
    </w:p>
    <w:p w:rsidR="00FB10B7" w:rsidRPr="00F97A32" w:rsidRDefault="00FB10B7" w:rsidP="00216A3E">
      <w:pPr>
        <w:numPr>
          <w:ilvl w:val="0"/>
          <w:numId w:val="1"/>
        </w:numPr>
        <w:spacing w:line="240" w:lineRule="exact"/>
        <w:ind w:left="357" w:hanging="357"/>
        <w:jc w:val="both"/>
        <w:rPr>
          <w:rFonts w:ascii="Calibri" w:eastAsia="Calibri" w:hAnsi="Calibri" w:cs="Calibri"/>
        </w:rPr>
      </w:pPr>
      <w:r w:rsidRPr="00F97A32">
        <w:rPr>
          <w:rFonts w:ascii="Calibri" w:eastAsia="Calibri" w:hAnsi="Calibri" w:cs="Calibri"/>
        </w:rPr>
        <w:t xml:space="preserve">Ofertę wraz z wymaganymi dokumentami należy umieścić na </w:t>
      </w:r>
      <w:hyperlink r:id="rId53">
        <w:r w:rsidRPr="00F97A32">
          <w:rPr>
            <w:rFonts w:ascii="Calibri" w:eastAsia="Calibri" w:hAnsi="Calibri" w:cs="Calibri"/>
            <w:u w:val="single"/>
          </w:rPr>
          <w:t>platformazakupowa.pl</w:t>
        </w:r>
      </w:hyperlink>
      <w:r w:rsidRPr="00F97A32">
        <w:rPr>
          <w:rFonts w:ascii="Calibri" w:eastAsia="Calibri" w:hAnsi="Calibri" w:cs="Calibri"/>
        </w:rPr>
        <w:t xml:space="preserve"> pod adresem: </w:t>
      </w:r>
      <w:hyperlink r:id="rId54" w:tgtFrame="_blank" w:history="1">
        <w:r w:rsidRPr="00F97A32">
          <w:rPr>
            <w:rFonts w:ascii="Calibri" w:hAnsi="Calibri" w:cs="Calibri"/>
            <w:b/>
            <w:bCs/>
            <w:color w:val="0070C0"/>
            <w:u w:val="single"/>
            <w:shd w:val="clear" w:color="auto" w:fill="FFFFFF"/>
          </w:rPr>
          <w:t>https://platformazakupowa.pl/pn/as_radom</w:t>
        </w:r>
      </w:hyperlink>
      <w:r>
        <w:rPr>
          <w:rFonts w:ascii="Calibri" w:eastAsia="Calibri" w:hAnsi="Calibri" w:cs="Calibri"/>
        </w:rPr>
        <w:t xml:space="preserve"> </w:t>
      </w:r>
      <w:r w:rsidRPr="00F97A32">
        <w:rPr>
          <w:rFonts w:ascii="Calibri" w:eastAsia="Calibri" w:hAnsi="Calibri" w:cs="Calibri"/>
        </w:rPr>
        <w:t>w myśl Ustawy na stronie internetowej prowadzonego postępowania</w:t>
      </w:r>
      <w:r>
        <w:rPr>
          <w:rFonts w:ascii="Calibri" w:eastAsia="Calibri" w:hAnsi="Calibri" w:cs="Calibri"/>
        </w:rPr>
        <w:t xml:space="preserve"> </w:t>
      </w:r>
      <w:r w:rsidRPr="00F97A32">
        <w:rPr>
          <w:rFonts w:ascii="Calibri" w:eastAsia="Calibri" w:hAnsi="Calibri" w:cs="Calibri"/>
        </w:rPr>
        <w:t xml:space="preserve">do dnia </w:t>
      </w:r>
      <w:r w:rsidR="003D41EB">
        <w:rPr>
          <w:rFonts w:ascii="Calibri" w:eastAsia="Calibri" w:hAnsi="Calibri" w:cs="Calibri"/>
          <w:b/>
          <w:u w:val="single"/>
        </w:rPr>
        <w:t>14</w:t>
      </w:r>
      <w:r w:rsidRPr="00F9505F">
        <w:rPr>
          <w:rFonts w:ascii="Calibri" w:eastAsia="Calibri" w:hAnsi="Calibri" w:cs="Calibri"/>
          <w:b/>
          <w:u w:val="single"/>
        </w:rPr>
        <w:t>-10-2021 r</w:t>
      </w:r>
      <w:r w:rsidRPr="00F97A32">
        <w:rPr>
          <w:rFonts w:ascii="Calibri" w:eastAsia="Calibri" w:hAnsi="Calibri" w:cs="Calibri"/>
          <w:b/>
          <w:u w:val="single"/>
        </w:rPr>
        <w:t xml:space="preserve">. do godz. </w:t>
      </w:r>
      <w:r>
        <w:rPr>
          <w:rFonts w:ascii="Calibri" w:eastAsia="Calibri" w:hAnsi="Calibri" w:cs="Calibri"/>
          <w:b/>
          <w:u w:val="single"/>
        </w:rPr>
        <w:t>10</w:t>
      </w:r>
      <w:r w:rsidRPr="00F97A32">
        <w:rPr>
          <w:rFonts w:ascii="Calibri" w:eastAsia="Calibri" w:hAnsi="Calibri" w:cs="Calibri"/>
          <w:b/>
          <w:u w:val="single"/>
        </w:rPr>
        <w:t>:00.</w:t>
      </w:r>
    </w:p>
    <w:p w:rsidR="00FB10B7" w:rsidRPr="00F97A32" w:rsidRDefault="00FB10B7" w:rsidP="00FB10B7">
      <w:pPr>
        <w:spacing w:line="240" w:lineRule="exact"/>
        <w:ind w:left="357"/>
        <w:jc w:val="both"/>
        <w:rPr>
          <w:rFonts w:ascii="Calibri" w:eastAsia="Calibri" w:hAnsi="Calibri" w:cs="Calibri"/>
        </w:rPr>
      </w:pPr>
    </w:p>
    <w:p w:rsidR="00FB10B7" w:rsidRPr="00F97A32" w:rsidRDefault="00FB10B7" w:rsidP="00216A3E">
      <w:pPr>
        <w:numPr>
          <w:ilvl w:val="0"/>
          <w:numId w:val="1"/>
        </w:numPr>
        <w:spacing w:line="240" w:lineRule="exact"/>
        <w:ind w:left="357" w:hanging="357"/>
        <w:jc w:val="both"/>
        <w:rPr>
          <w:rFonts w:ascii="Calibri" w:eastAsia="Calibri" w:hAnsi="Calibri" w:cs="Calibri"/>
        </w:rPr>
      </w:pPr>
      <w:r w:rsidRPr="00F97A32">
        <w:rPr>
          <w:rFonts w:ascii="Calibri" w:eastAsia="Calibri" w:hAnsi="Calibri" w:cs="Calibri"/>
        </w:rPr>
        <w:t>Do oferty należy dołączyć wszystkie wymagane w SWZ dokumenty.</w:t>
      </w:r>
    </w:p>
    <w:p w:rsidR="00FB10B7" w:rsidRPr="00F97A32" w:rsidRDefault="00FB10B7" w:rsidP="00FB10B7">
      <w:pPr>
        <w:spacing w:line="240" w:lineRule="exact"/>
        <w:ind w:left="357"/>
        <w:jc w:val="both"/>
        <w:rPr>
          <w:rFonts w:ascii="Calibri" w:eastAsia="Calibri" w:hAnsi="Calibri" w:cs="Calibri"/>
        </w:rPr>
      </w:pPr>
    </w:p>
    <w:p w:rsidR="00FB10B7" w:rsidRPr="00F97A32" w:rsidRDefault="00FB10B7" w:rsidP="00216A3E">
      <w:pPr>
        <w:numPr>
          <w:ilvl w:val="0"/>
          <w:numId w:val="1"/>
        </w:numPr>
        <w:spacing w:line="240" w:lineRule="exact"/>
        <w:ind w:left="357" w:hanging="357"/>
        <w:jc w:val="both"/>
        <w:rPr>
          <w:rFonts w:ascii="Calibri" w:eastAsia="Calibri" w:hAnsi="Calibri" w:cs="Calibri"/>
        </w:rPr>
      </w:pPr>
      <w:r w:rsidRPr="00F97A32">
        <w:rPr>
          <w:rFonts w:ascii="Calibri" w:eastAsia="Calibri" w:hAnsi="Calibri" w:cs="Calibri"/>
        </w:rPr>
        <w:t>Po wypełnieniu Formularza składania oferty i dołączenia</w:t>
      </w:r>
      <w:r>
        <w:rPr>
          <w:rFonts w:ascii="Calibri" w:eastAsia="Calibri" w:hAnsi="Calibri" w:cs="Calibri"/>
        </w:rPr>
        <w:t xml:space="preserve"> </w:t>
      </w:r>
      <w:r w:rsidRPr="00F97A32">
        <w:rPr>
          <w:rFonts w:ascii="Calibri" w:eastAsia="Calibri" w:hAnsi="Calibri" w:cs="Calibri"/>
        </w:rPr>
        <w:t>wszystkich wymaganych załączników należy kliknąć przycisk „</w:t>
      </w:r>
      <w:r w:rsidRPr="00F97A32">
        <w:rPr>
          <w:rFonts w:ascii="Calibri" w:eastAsia="Calibri" w:hAnsi="Calibri" w:cs="Calibri"/>
          <w:b/>
        </w:rPr>
        <w:t>Przejdź do podsumowania</w:t>
      </w:r>
      <w:r w:rsidRPr="00F97A32">
        <w:rPr>
          <w:rFonts w:ascii="Calibri" w:eastAsia="Calibri" w:hAnsi="Calibri" w:cs="Calibri"/>
        </w:rPr>
        <w:t>”.</w:t>
      </w:r>
    </w:p>
    <w:p w:rsidR="00FB10B7" w:rsidRPr="00F97A32" w:rsidRDefault="00FB10B7" w:rsidP="00FB10B7">
      <w:pPr>
        <w:spacing w:line="240" w:lineRule="exact"/>
        <w:ind w:left="357"/>
        <w:jc w:val="both"/>
        <w:rPr>
          <w:rFonts w:ascii="Calibri" w:eastAsia="Calibri" w:hAnsi="Calibri" w:cs="Calibri"/>
        </w:rPr>
      </w:pPr>
    </w:p>
    <w:p w:rsidR="00FB10B7" w:rsidRPr="00F97A32" w:rsidRDefault="00FB10B7" w:rsidP="00216A3E">
      <w:pPr>
        <w:numPr>
          <w:ilvl w:val="0"/>
          <w:numId w:val="1"/>
        </w:numPr>
        <w:spacing w:line="240" w:lineRule="exact"/>
        <w:ind w:left="357" w:hanging="357"/>
        <w:jc w:val="both"/>
        <w:rPr>
          <w:rFonts w:ascii="Calibri" w:eastAsia="Calibri" w:hAnsi="Calibri" w:cs="Calibri"/>
        </w:rPr>
      </w:pPr>
      <w:r w:rsidRPr="00F97A32">
        <w:rPr>
          <w:rFonts w:ascii="Calibri" w:eastAsia="Calibri" w:hAnsi="Calibri" w:cs="Calibri"/>
        </w:rPr>
        <w:t>Oferta lub wniosek składana elektronicznie musi zostać podpisana elektronicznym podpisem kwalifikowanym.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w:t>
      </w:r>
      <w:r>
        <w:rPr>
          <w:rFonts w:ascii="Calibri" w:eastAsia="Calibri" w:hAnsi="Calibri" w:cs="Calibri"/>
        </w:rPr>
        <w:t xml:space="preserve"> </w:t>
      </w:r>
      <w:r w:rsidRPr="00F97A32">
        <w:rPr>
          <w:rFonts w:ascii="Calibri" w:eastAsia="Calibri" w:hAnsi="Calibri" w:cs="Calibri"/>
        </w:rPr>
        <w:t>Pzp, gdzie zaznaczono, iż oferty, wnioski o dopuszczenie do udziału w postępowaniu oraz oświadczenie, o którym mowa w art. 125 ust.1 sporządza się, pod rygorem nieważności, w formie elektronicznej i opatruje się odpowiednio w odniesieniu do wartości postępowania kwalifikowanym podpisem elektronicznym.</w:t>
      </w:r>
    </w:p>
    <w:p w:rsidR="00FB10B7" w:rsidRPr="00F97A32" w:rsidRDefault="00FB10B7" w:rsidP="00FB10B7">
      <w:pPr>
        <w:spacing w:line="240" w:lineRule="exact"/>
        <w:ind w:left="357"/>
        <w:jc w:val="both"/>
        <w:rPr>
          <w:rFonts w:ascii="Calibri" w:eastAsia="Calibri" w:hAnsi="Calibri" w:cs="Calibri"/>
        </w:rPr>
      </w:pPr>
    </w:p>
    <w:p w:rsidR="00FB10B7" w:rsidRPr="00F97A32" w:rsidRDefault="00FB10B7" w:rsidP="00216A3E">
      <w:pPr>
        <w:numPr>
          <w:ilvl w:val="0"/>
          <w:numId w:val="1"/>
        </w:numPr>
        <w:spacing w:line="240" w:lineRule="exact"/>
        <w:ind w:left="357" w:hanging="357"/>
        <w:jc w:val="both"/>
        <w:rPr>
          <w:rFonts w:ascii="Calibri" w:eastAsia="Calibri" w:hAnsi="Calibri" w:cs="Calibri"/>
        </w:rPr>
      </w:pPr>
      <w:r w:rsidRPr="00F97A32">
        <w:rPr>
          <w:rFonts w:ascii="Calibri" w:eastAsia="Calibri" w:hAnsi="Calibri" w:cs="Calibri"/>
        </w:rPr>
        <w:t>Za datę złożenia oferty przyjmuje się datę jej przekazania w systemie (platformie) w drugim kroku składania oferty poprzez kliknięcie przycisku “</w:t>
      </w:r>
      <w:r w:rsidRPr="00F97A32">
        <w:rPr>
          <w:rFonts w:ascii="Calibri" w:eastAsia="Calibri" w:hAnsi="Calibri" w:cs="Calibri"/>
          <w:b/>
        </w:rPr>
        <w:t>Złóż ofertę</w:t>
      </w:r>
      <w:r w:rsidRPr="00F97A32">
        <w:rPr>
          <w:rFonts w:ascii="Calibri" w:eastAsia="Calibri" w:hAnsi="Calibri" w:cs="Calibri"/>
        </w:rPr>
        <w:t>” i wyświetlenie się komunikatu, że oferta została zaszyfrowana i złożona.</w:t>
      </w:r>
    </w:p>
    <w:p w:rsidR="00FB10B7" w:rsidRPr="00F97A32" w:rsidRDefault="00FB10B7" w:rsidP="00FB10B7">
      <w:pPr>
        <w:spacing w:line="240" w:lineRule="exact"/>
        <w:ind w:left="357"/>
        <w:jc w:val="both"/>
        <w:rPr>
          <w:rFonts w:ascii="Calibri" w:eastAsia="Calibri" w:hAnsi="Calibri" w:cs="Calibri"/>
        </w:rPr>
      </w:pPr>
    </w:p>
    <w:p w:rsidR="00FB10B7" w:rsidRPr="00F97A32" w:rsidRDefault="00FB10B7" w:rsidP="00216A3E">
      <w:pPr>
        <w:numPr>
          <w:ilvl w:val="0"/>
          <w:numId w:val="1"/>
        </w:numPr>
        <w:spacing w:line="240" w:lineRule="exact"/>
        <w:ind w:left="357" w:hanging="357"/>
        <w:jc w:val="both"/>
        <w:rPr>
          <w:rFonts w:ascii="Calibri" w:eastAsia="Calibri" w:hAnsi="Calibri" w:cs="Calibri"/>
        </w:rPr>
      </w:pPr>
      <w:r w:rsidRPr="00F97A32">
        <w:rPr>
          <w:rFonts w:ascii="Calibri" w:eastAsia="Calibri" w:hAnsi="Calibri" w:cs="Calibri"/>
        </w:rPr>
        <w:t>Szczegółowa instrukcja dla wykonawców dotycząca złożenia, zmiany i wycofania oferty znajduje się na stronie internetowej pod adresem:</w:t>
      </w:r>
      <w:r>
        <w:rPr>
          <w:rFonts w:ascii="Calibri" w:eastAsia="Calibri" w:hAnsi="Calibri" w:cs="Calibri"/>
        </w:rPr>
        <w:t xml:space="preserve"> </w:t>
      </w:r>
      <w:hyperlink r:id="rId55">
        <w:r w:rsidRPr="00F97A32">
          <w:rPr>
            <w:rFonts w:ascii="Calibri" w:eastAsia="Calibri" w:hAnsi="Calibri" w:cs="Calibri"/>
            <w:color w:val="0070C0"/>
            <w:u w:val="single"/>
          </w:rPr>
          <w:t>https://platformazakupowa.pl/strona/45-instrukcje</w:t>
        </w:r>
      </w:hyperlink>
    </w:p>
    <w:p w:rsidR="00FB10B7" w:rsidRPr="00F97A32" w:rsidRDefault="00FB10B7" w:rsidP="00FB10B7">
      <w:pPr>
        <w:spacing w:line="240" w:lineRule="exact"/>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rPr>
                <w:rFonts w:ascii="Calibri" w:hAnsi="Calibri" w:cs="Calibri"/>
                <w:b/>
                <w:bCs/>
                <w:sz w:val="20"/>
              </w:rPr>
            </w:pPr>
            <w:bookmarkStart w:id="25" w:name="_Toc81827560"/>
            <w:r w:rsidRPr="00F97A32">
              <w:rPr>
                <w:rFonts w:ascii="Calibri" w:hAnsi="Calibri" w:cs="Calibri"/>
                <w:b/>
                <w:bCs/>
                <w:sz w:val="20"/>
              </w:rPr>
              <w:lastRenderedPageBreak/>
              <w:t>Rozdział 16</w:t>
            </w:r>
            <w:r w:rsidRPr="00F97A32">
              <w:rPr>
                <w:rFonts w:ascii="Calibri" w:hAnsi="Calibri" w:cs="Calibri"/>
                <w:b/>
                <w:bCs/>
                <w:sz w:val="20"/>
              </w:rPr>
              <w:tab/>
              <w:t>Otwarcie ofert.</w:t>
            </w:r>
            <w:bookmarkEnd w:id="25"/>
          </w:p>
        </w:tc>
      </w:tr>
    </w:tbl>
    <w:p w:rsidR="00FB10B7" w:rsidRPr="00F97A32" w:rsidRDefault="00FB10B7" w:rsidP="00FB10B7">
      <w:pPr>
        <w:tabs>
          <w:tab w:val="left" w:pos="284"/>
        </w:tabs>
        <w:spacing w:line="240" w:lineRule="exact"/>
        <w:jc w:val="both"/>
        <w:rPr>
          <w:rFonts w:ascii="Calibri" w:hAnsi="Calibri" w:cs="Calibri"/>
        </w:rPr>
      </w:pPr>
    </w:p>
    <w:p w:rsidR="00FB10B7" w:rsidRPr="00F97A32" w:rsidRDefault="00FB10B7" w:rsidP="00216A3E">
      <w:pPr>
        <w:numPr>
          <w:ilvl w:val="0"/>
          <w:numId w:val="2"/>
        </w:numPr>
        <w:shd w:val="clear" w:color="auto" w:fill="FFFFFF"/>
        <w:spacing w:line="240" w:lineRule="exact"/>
        <w:ind w:left="357" w:hanging="357"/>
        <w:jc w:val="both"/>
        <w:rPr>
          <w:rFonts w:ascii="Calibri" w:eastAsia="Calibri" w:hAnsi="Calibri" w:cs="Calibri"/>
        </w:rPr>
      </w:pPr>
      <w:r w:rsidRPr="00F97A32">
        <w:rPr>
          <w:rFonts w:ascii="Calibri" w:eastAsia="Calibri" w:hAnsi="Calibri" w:cs="Calibri"/>
          <w:b/>
        </w:rPr>
        <w:t>Otwarcie ofert</w:t>
      </w:r>
      <w:r w:rsidRPr="00F97A32">
        <w:rPr>
          <w:rFonts w:ascii="Calibri" w:eastAsia="Calibri" w:hAnsi="Calibri" w:cs="Calibri"/>
        </w:rPr>
        <w:t xml:space="preserve"> następuje niezwłocznie po upływie terminu składania ofert, tj. </w:t>
      </w:r>
      <w:r w:rsidRPr="00F97A32">
        <w:rPr>
          <w:rFonts w:ascii="Calibri" w:eastAsia="Calibri" w:hAnsi="Calibri" w:cs="Calibri"/>
          <w:b/>
        </w:rPr>
        <w:t xml:space="preserve">w dniu </w:t>
      </w:r>
      <w:r w:rsidRPr="00F97A32">
        <w:rPr>
          <w:rFonts w:ascii="Calibri" w:eastAsia="Calibri" w:hAnsi="Calibri" w:cs="Calibri"/>
          <w:b/>
        </w:rPr>
        <w:br/>
      </w:r>
      <w:r w:rsidR="001D0C21">
        <w:rPr>
          <w:rFonts w:ascii="Calibri" w:eastAsia="Calibri" w:hAnsi="Calibri" w:cs="Calibri"/>
          <w:b/>
        </w:rPr>
        <w:t>14</w:t>
      </w:r>
      <w:r w:rsidRPr="00F9505F">
        <w:rPr>
          <w:rFonts w:ascii="Calibri" w:eastAsia="Calibri" w:hAnsi="Calibri" w:cs="Calibri"/>
          <w:b/>
        </w:rPr>
        <w:t>-10-2021</w:t>
      </w:r>
      <w:r w:rsidRPr="00F97A32">
        <w:rPr>
          <w:rFonts w:ascii="Calibri" w:eastAsia="Calibri" w:hAnsi="Calibri" w:cs="Calibri"/>
          <w:b/>
        </w:rPr>
        <w:t xml:space="preserve"> r., o godzinie </w:t>
      </w:r>
      <w:r>
        <w:rPr>
          <w:rFonts w:ascii="Calibri" w:eastAsia="Calibri" w:hAnsi="Calibri" w:cs="Calibri"/>
          <w:b/>
        </w:rPr>
        <w:t>10</w:t>
      </w:r>
      <w:r w:rsidRPr="00F97A32">
        <w:rPr>
          <w:rFonts w:ascii="Calibri" w:eastAsia="Calibri" w:hAnsi="Calibri" w:cs="Calibri"/>
          <w:b/>
        </w:rPr>
        <w:t>:</w:t>
      </w:r>
      <w:r>
        <w:rPr>
          <w:rFonts w:ascii="Calibri" w:eastAsia="Calibri" w:hAnsi="Calibri" w:cs="Calibri"/>
          <w:b/>
        </w:rPr>
        <w:t>1</w:t>
      </w:r>
      <w:r w:rsidRPr="00F97A32">
        <w:rPr>
          <w:rFonts w:ascii="Calibri" w:eastAsia="Calibri" w:hAnsi="Calibri" w:cs="Calibri"/>
          <w:b/>
        </w:rPr>
        <w:t>5</w:t>
      </w:r>
      <w:r w:rsidRPr="00F97A32">
        <w:rPr>
          <w:rFonts w:ascii="Calibri" w:eastAsia="Calibri" w:hAnsi="Calibri" w:cs="Calibri"/>
        </w:rPr>
        <w:t xml:space="preserve">, nie później niż następnego dnia po upływie terminu składania ofert. </w:t>
      </w:r>
    </w:p>
    <w:p w:rsidR="00FB10B7" w:rsidRPr="00F97A32" w:rsidRDefault="00FB10B7" w:rsidP="00FB10B7">
      <w:pPr>
        <w:shd w:val="clear" w:color="auto" w:fill="FFFFFF"/>
        <w:spacing w:line="240" w:lineRule="exact"/>
        <w:jc w:val="both"/>
        <w:rPr>
          <w:rFonts w:ascii="Calibri" w:eastAsia="Calibri" w:hAnsi="Calibri" w:cs="Calibri"/>
        </w:rPr>
      </w:pPr>
    </w:p>
    <w:p w:rsidR="00FB10B7" w:rsidRPr="00F97A32" w:rsidRDefault="00FB10B7" w:rsidP="00216A3E">
      <w:pPr>
        <w:numPr>
          <w:ilvl w:val="0"/>
          <w:numId w:val="2"/>
        </w:numPr>
        <w:shd w:val="clear" w:color="auto" w:fill="FFFFFF"/>
        <w:spacing w:line="240" w:lineRule="exact"/>
        <w:ind w:left="357" w:hanging="357"/>
        <w:jc w:val="both"/>
        <w:rPr>
          <w:rFonts w:ascii="Calibri" w:eastAsia="Calibri" w:hAnsi="Calibri" w:cs="Calibri"/>
        </w:rPr>
      </w:pPr>
      <w:r w:rsidRPr="00F97A32">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B10B7" w:rsidRPr="00F97A32" w:rsidRDefault="00FB10B7" w:rsidP="00FB10B7">
      <w:pPr>
        <w:shd w:val="clear" w:color="auto" w:fill="FFFFFF"/>
        <w:spacing w:line="240" w:lineRule="exact"/>
        <w:ind w:left="357"/>
        <w:jc w:val="both"/>
        <w:rPr>
          <w:rFonts w:ascii="Calibri" w:eastAsia="Calibri" w:hAnsi="Calibri" w:cs="Calibri"/>
        </w:rPr>
      </w:pPr>
    </w:p>
    <w:p w:rsidR="00FB10B7" w:rsidRPr="00F97A32" w:rsidRDefault="00FB10B7" w:rsidP="00216A3E">
      <w:pPr>
        <w:numPr>
          <w:ilvl w:val="0"/>
          <w:numId w:val="2"/>
        </w:numPr>
        <w:shd w:val="clear" w:color="auto" w:fill="FFFFFF"/>
        <w:spacing w:line="240" w:lineRule="exact"/>
        <w:ind w:left="357" w:hanging="357"/>
        <w:jc w:val="both"/>
        <w:rPr>
          <w:rFonts w:ascii="Calibri" w:eastAsia="Calibri" w:hAnsi="Calibri" w:cs="Calibri"/>
        </w:rPr>
      </w:pPr>
      <w:r w:rsidRPr="00F97A32">
        <w:rPr>
          <w:rFonts w:ascii="Calibri" w:eastAsia="Calibri" w:hAnsi="Calibri" w:cs="Calibri"/>
        </w:rPr>
        <w:t>Zamawiający poinformuje o zmianie terminu otwarcia ofert na stronie internetowej prowadzonego postępowania.</w:t>
      </w:r>
    </w:p>
    <w:p w:rsidR="00FB10B7" w:rsidRPr="00F97A32" w:rsidRDefault="00FB10B7" w:rsidP="00FB10B7">
      <w:pPr>
        <w:shd w:val="clear" w:color="auto" w:fill="FFFFFF"/>
        <w:spacing w:line="240" w:lineRule="exact"/>
        <w:ind w:left="357"/>
        <w:jc w:val="both"/>
        <w:rPr>
          <w:rFonts w:ascii="Calibri" w:eastAsia="Calibri" w:hAnsi="Calibri" w:cs="Calibri"/>
        </w:rPr>
      </w:pPr>
    </w:p>
    <w:p w:rsidR="00FB10B7" w:rsidRPr="00F97A32" w:rsidRDefault="00FB10B7" w:rsidP="00216A3E">
      <w:pPr>
        <w:numPr>
          <w:ilvl w:val="0"/>
          <w:numId w:val="2"/>
        </w:numPr>
        <w:shd w:val="clear" w:color="auto" w:fill="FFFFFF"/>
        <w:spacing w:line="240" w:lineRule="exact"/>
        <w:ind w:left="357" w:hanging="357"/>
        <w:jc w:val="both"/>
        <w:rPr>
          <w:rFonts w:ascii="Calibri" w:eastAsia="Calibri" w:hAnsi="Calibri" w:cs="Calibri"/>
        </w:rPr>
      </w:pPr>
      <w:r w:rsidRPr="00F97A32">
        <w:rPr>
          <w:rFonts w:ascii="Calibri" w:eastAsia="Calibri" w:hAnsi="Calibri" w:cs="Calibri"/>
        </w:rPr>
        <w:t>Zamawiający, najpóźniej przed otwarciem ofert, udostępnia na stronie internetowej prowadzonego postępowania informację o kwocie, jaką zamierza przeznaczyć na sfinansowanie zamówienia.</w:t>
      </w:r>
    </w:p>
    <w:p w:rsidR="00FB10B7" w:rsidRPr="00F97A32" w:rsidRDefault="00FB10B7" w:rsidP="00FB10B7">
      <w:pPr>
        <w:shd w:val="clear" w:color="auto" w:fill="FFFFFF"/>
        <w:spacing w:line="240" w:lineRule="exact"/>
        <w:ind w:left="357"/>
        <w:jc w:val="both"/>
        <w:rPr>
          <w:rFonts w:ascii="Calibri" w:eastAsia="Calibri" w:hAnsi="Calibri" w:cs="Calibri"/>
        </w:rPr>
      </w:pPr>
    </w:p>
    <w:p w:rsidR="00FB10B7" w:rsidRPr="00F97A32" w:rsidRDefault="00FB10B7" w:rsidP="00216A3E">
      <w:pPr>
        <w:numPr>
          <w:ilvl w:val="0"/>
          <w:numId w:val="2"/>
        </w:numPr>
        <w:shd w:val="clear" w:color="auto" w:fill="FFFFFF"/>
        <w:spacing w:line="240" w:lineRule="exact"/>
        <w:ind w:left="357" w:hanging="357"/>
        <w:jc w:val="both"/>
        <w:rPr>
          <w:rFonts w:ascii="Calibri" w:eastAsia="Calibri" w:hAnsi="Calibri" w:cs="Calibri"/>
        </w:rPr>
      </w:pPr>
      <w:r w:rsidRPr="00F97A32">
        <w:rPr>
          <w:rFonts w:ascii="Calibri" w:eastAsia="Calibri" w:hAnsi="Calibri" w:cs="Calibri"/>
        </w:rPr>
        <w:t>Zamawiający, niezwłocznie po otwarciu ofert, udostępnia na stronie internetowej prowadzonego postępowania informacje o:</w:t>
      </w:r>
    </w:p>
    <w:p w:rsidR="00FB10B7" w:rsidRPr="00F97A32" w:rsidRDefault="00FB10B7" w:rsidP="00216A3E">
      <w:pPr>
        <w:numPr>
          <w:ilvl w:val="0"/>
          <w:numId w:val="3"/>
        </w:numPr>
        <w:shd w:val="clear" w:color="auto" w:fill="FFFFFF"/>
        <w:spacing w:line="240" w:lineRule="exact"/>
        <w:jc w:val="both"/>
        <w:rPr>
          <w:rFonts w:ascii="Calibri" w:eastAsia="Calibri" w:hAnsi="Calibri" w:cs="Calibri"/>
        </w:rPr>
      </w:pPr>
      <w:r w:rsidRPr="00F97A32">
        <w:rPr>
          <w:rFonts w:ascii="Calibri" w:eastAsia="Calibri" w:hAnsi="Calibri" w:cs="Calibri"/>
        </w:rPr>
        <w:t>nazwach albo imionach i nazwiskach oraz siedzibach lub miejscach prowadzonej działalności gospodarczej albo miejscach zamieszkania wykonawców, których oferty zostały otwarte;</w:t>
      </w:r>
    </w:p>
    <w:p w:rsidR="00FB10B7" w:rsidRPr="00F97A32" w:rsidRDefault="00FB10B7" w:rsidP="00216A3E">
      <w:pPr>
        <w:numPr>
          <w:ilvl w:val="0"/>
          <w:numId w:val="3"/>
        </w:numPr>
        <w:shd w:val="clear" w:color="auto" w:fill="FFFFFF"/>
        <w:spacing w:line="240" w:lineRule="exact"/>
        <w:jc w:val="both"/>
        <w:rPr>
          <w:rFonts w:ascii="Calibri" w:eastAsia="Calibri" w:hAnsi="Calibri" w:cs="Calibri"/>
        </w:rPr>
      </w:pPr>
      <w:r w:rsidRPr="00F97A32">
        <w:rPr>
          <w:rFonts w:ascii="Calibri" w:eastAsia="Calibri" w:hAnsi="Calibri" w:cs="Calibri"/>
        </w:rPr>
        <w:t>cenach lub kosztach zawartych w ofertach.</w:t>
      </w:r>
    </w:p>
    <w:p w:rsidR="00FB10B7" w:rsidRPr="00F97A32" w:rsidRDefault="00FB10B7" w:rsidP="00FB10B7">
      <w:pPr>
        <w:shd w:val="clear" w:color="auto" w:fill="FFFFFF"/>
        <w:spacing w:line="240" w:lineRule="exact"/>
        <w:ind w:left="357"/>
        <w:jc w:val="both"/>
        <w:rPr>
          <w:rFonts w:ascii="Calibri" w:eastAsia="Calibri" w:hAnsi="Calibri" w:cs="Calibri"/>
        </w:rPr>
      </w:pPr>
      <w:r w:rsidRPr="00F97A32">
        <w:rPr>
          <w:rFonts w:ascii="Calibri" w:eastAsia="Calibri" w:hAnsi="Calibri" w:cs="Calibri"/>
        </w:rPr>
        <w:t>Informacja zostanie opublikowana na stronie postępowania na</w:t>
      </w:r>
      <w:hyperlink r:id="rId56">
        <w:r w:rsidRPr="00F97A32">
          <w:rPr>
            <w:rFonts w:ascii="Calibri" w:eastAsia="Calibri" w:hAnsi="Calibri" w:cs="Calibri"/>
            <w:u w:val="single"/>
          </w:rPr>
          <w:t xml:space="preserve"> platformazakupowa.pl</w:t>
        </w:r>
      </w:hyperlink>
      <w:r w:rsidRPr="00F97A32">
        <w:rPr>
          <w:rFonts w:ascii="Calibri" w:eastAsia="Calibri" w:hAnsi="Calibri" w:cs="Calibri"/>
        </w:rPr>
        <w:t xml:space="preserve"> w sekcji ,,</w:t>
      </w:r>
      <w:r w:rsidRPr="00F97A32">
        <w:rPr>
          <w:rFonts w:ascii="Calibri" w:eastAsia="Calibri" w:hAnsi="Calibri" w:cs="Calibri"/>
          <w:b/>
        </w:rPr>
        <w:t>Komunikaty</w:t>
      </w:r>
      <w:r w:rsidRPr="00F97A32">
        <w:rPr>
          <w:rFonts w:ascii="Calibri" w:eastAsia="Calibri" w:hAnsi="Calibri" w:cs="Calibri"/>
        </w:rPr>
        <w:t>” .</w:t>
      </w:r>
    </w:p>
    <w:p w:rsidR="00FB10B7" w:rsidRPr="00F97A32" w:rsidRDefault="00FB10B7" w:rsidP="00FB10B7">
      <w:pPr>
        <w:shd w:val="clear" w:color="auto" w:fill="FFFFFF"/>
        <w:spacing w:line="240" w:lineRule="exact"/>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rPr>
                <w:rFonts w:ascii="Calibri" w:hAnsi="Calibri" w:cs="Calibri"/>
                <w:b/>
                <w:bCs/>
                <w:sz w:val="20"/>
              </w:rPr>
            </w:pPr>
            <w:bookmarkStart w:id="26" w:name="_Toc81827561"/>
            <w:r w:rsidRPr="00F97A32">
              <w:rPr>
                <w:rFonts w:ascii="Calibri" w:hAnsi="Calibri" w:cs="Calibri"/>
                <w:b/>
                <w:bCs/>
                <w:sz w:val="20"/>
              </w:rPr>
              <w:t>Rozdział 17</w:t>
            </w:r>
            <w:r w:rsidRPr="00F97A32">
              <w:rPr>
                <w:rFonts w:ascii="Calibri" w:hAnsi="Calibri" w:cs="Calibri"/>
                <w:b/>
                <w:bCs/>
                <w:sz w:val="20"/>
              </w:rPr>
              <w:tab/>
              <w:t>Termin związania ofertą.</w:t>
            </w:r>
            <w:bookmarkEnd w:id="26"/>
          </w:p>
        </w:tc>
      </w:tr>
    </w:tbl>
    <w:p w:rsidR="00FB10B7" w:rsidRPr="00F97A32" w:rsidRDefault="00FB10B7" w:rsidP="00FB10B7">
      <w:pPr>
        <w:tabs>
          <w:tab w:val="left" w:pos="284"/>
        </w:tabs>
        <w:spacing w:line="240" w:lineRule="exact"/>
        <w:jc w:val="both"/>
        <w:rPr>
          <w:rFonts w:ascii="Calibri" w:hAnsi="Calibri" w:cs="Calibri"/>
        </w:rPr>
      </w:pPr>
    </w:p>
    <w:p w:rsidR="00FB10B7" w:rsidRPr="00F97A32" w:rsidRDefault="00FB10B7" w:rsidP="00216A3E">
      <w:pPr>
        <w:numPr>
          <w:ilvl w:val="0"/>
          <w:numId w:val="5"/>
        </w:numPr>
        <w:tabs>
          <w:tab w:val="left" w:pos="0"/>
        </w:tabs>
        <w:spacing w:line="240" w:lineRule="exact"/>
        <w:ind w:left="357" w:hanging="357"/>
        <w:jc w:val="both"/>
        <w:rPr>
          <w:rFonts w:ascii="Calibri" w:hAnsi="Calibri" w:cs="Calibri"/>
        </w:rPr>
      </w:pPr>
      <w:r w:rsidRPr="00F97A32">
        <w:rPr>
          <w:rFonts w:ascii="Calibri" w:hAnsi="Calibri" w:cs="Calibri"/>
        </w:rPr>
        <w:t xml:space="preserve">Wykonawca jest związany złożoną ofertą 90 dni od upływu terminu składania ofert tj. do dnia </w:t>
      </w:r>
      <w:r w:rsidRPr="00F97A32">
        <w:rPr>
          <w:rFonts w:ascii="Calibri" w:hAnsi="Calibri" w:cs="Calibri"/>
        </w:rPr>
        <w:br/>
      </w:r>
      <w:r>
        <w:rPr>
          <w:rFonts w:ascii="Calibri" w:hAnsi="Calibri" w:cs="Calibri"/>
          <w:b/>
          <w:bCs/>
        </w:rPr>
        <w:t>1</w:t>
      </w:r>
      <w:r w:rsidR="00CC5491">
        <w:rPr>
          <w:rFonts w:ascii="Calibri" w:hAnsi="Calibri" w:cs="Calibri"/>
          <w:b/>
          <w:bCs/>
        </w:rPr>
        <w:t>1</w:t>
      </w:r>
      <w:r>
        <w:rPr>
          <w:rFonts w:ascii="Calibri" w:hAnsi="Calibri" w:cs="Calibri"/>
          <w:b/>
          <w:bCs/>
        </w:rPr>
        <w:t xml:space="preserve"> styczeń 2022r</w:t>
      </w:r>
      <w:r w:rsidRPr="00F97A32">
        <w:rPr>
          <w:rFonts w:ascii="Calibri" w:hAnsi="Calibri" w:cs="Calibri"/>
          <w:b/>
          <w:bCs/>
        </w:rPr>
        <w:t>.</w:t>
      </w:r>
    </w:p>
    <w:p w:rsidR="00FB10B7" w:rsidRPr="00F97A32" w:rsidRDefault="00FB10B7" w:rsidP="00FB10B7">
      <w:pPr>
        <w:tabs>
          <w:tab w:val="left" w:pos="0"/>
        </w:tabs>
        <w:spacing w:line="240" w:lineRule="exact"/>
        <w:ind w:left="357"/>
        <w:jc w:val="both"/>
        <w:rPr>
          <w:rFonts w:ascii="Calibri" w:hAnsi="Calibri" w:cs="Calibri"/>
        </w:rPr>
      </w:pPr>
    </w:p>
    <w:p w:rsidR="00FB10B7" w:rsidRPr="00F97A32" w:rsidRDefault="00FB10B7" w:rsidP="00216A3E">
      <w:pPr>
        <w:numPr>
          <w:ilvl w:val="0"/>
          <w:numId w:val="5"/>
        </w:numPr>
        <w:tabs>
          <w:tab w:val="left" w:pos="0"/>
        </w:tabs>
        <w:spacing w:line="240" w:lineRule="exact"/>
        <w:ind w:left="357" w:hanging="357"/>
        <w:jc w:val="both"/>
        <w:rPr>
          <w:rFonts w:ascii="Calibri" w:hAnsi="Calibri" w:cs="Calibri"/>
        </w:rPr>
      </w:pPr>
      <w:r w:rsidRPr="00F97A32">
        <w:rPr>
          <w:rFonts w:ascii="Calibri" w:hAnsi="Calibri" w:cs="Calibri"/>
        </w:rPr>
        <w:t>W przypadku gdy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60 dni. Przedłużenie terminu związania oferta wymaga złożenia przez wykonawcę pisemnego oświadczenia o wyrażeniu zgody na przedłużenie terminu związania ofertą.</w:t>
      </w:r>
    </w:p>
    <w:p w:rsidR="00FB10B7" w:rsidRPr="00F97A32" w:rsidRDefault="00FB10B7" w:rsidP="00FB10B7">
      <w:pPr>
        <w:tabs>
          <w:tab w:val="left" w:pos="0"/>
        </w:tabs>
        <w:spacing w:line="240" w:lineRule="exact"/>
        <w:jc w:val="both"/>
        <w:rPr>
          <w:rFonts w:ascii="Calibri" w:hAnsi="Calibri" w:cs="Calibri"/>
        </w:rPr>
      </w:pPr>
    </w:p>
    <w:p w:rsidR="00FB10B7" w:rsidRPr="00F97A32" w:rsidRDefault="00FB10B7" w:rsidP="00216A3E">
      <w:pPr>
        <w:numPr>
          <w:ilvl w:val="0"/>
          <w:numId w:val="5"/>
        </w:numPr>
        <w:tabs>
          <w:tab w:val="left" w:pos="0"/>
        </w:tabs>
        <w:spacing w:line="240" w:lineRule="exact"/>
        <w:ind w:left="357" w:hanging="357"/>
        <w:jc w:val="both"/>
        <w:rPr>
          <w:rFonts w:ascii="Calibri" w:hAnsi="Calibri" w:cs="Calibri"/>
        </w:rPr>
      </w:pPr>
      <w:r w:rsidRPr="00F97A32">
        <w:rPr>
          <w:rFonts w:ascii="Calibri" w:hAnsi="Calibri" w:cs="Calibri"/>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rsidR="00FB10B7" w:rsidRPr="00F97A32" w:rsidRDefault="00FB10B7" w:rsidP="00FB10B7">
      <w:pPr>
        <w:shd w:val="clear" w:color="auto" w:fill="FFFFFF"/>
        <w:spacing w:line="240" w:lineRule="exact"/>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rPr>
                <w:rFonts w:ascii="Calibri" w:hAnsi="Calibri" w:cs="Calibri"/>
                <w:b/>
                <w:bCs/>
                <w:sz w:val="20"/>
              </w:rPr>
            </w:pPr>
            <w:bookmarkStart w:id="27" w:name="_Toc81827562"/>
            <w:r w:rsidRPr="00F97A32">
              <w:rPr>
                <w:rFonts w:ascii="Calibri" w:hAnsi="Calibri" w:cs="Calibri"/>
                <w:b/>
                <w:bCs/>
                <w:sz w:val="20"/>
              </w:rPr>
              <w:t>Rozdział 18</w:t>
            </w:r>
            <w:r w:rsidRPr="00F97A32">
              <w:rPr>
                <w:rFonts w:ascii="Calibri" w:hAnsi="Calibri" w:cs="Calibri"/>
                <w:b/>
                <w:bCs/>
                <w:sz w:val="20"/>
              </w:rPr>
              <w:tab/>
              <w:t>Opis kryteriów oceny ofert wraz z podaniem wag tych kryteriów i sposobu oceny ofert.</w:t>
            </w:r>
            <w:bookmarkEnd w:id="27"/>
          </w:p>
        </w:tc>
      </w:tr>
    </w:tbl>
    <w:p w:rsidR="00FB10B7" w:rsidRPr="00F97A32" w:rsidRDefault="00FB10B7" w:rsidP="00FB10B7">
      <w:pPr>
        <w:tabs>
          <w:tab w:val="left" w:pos="284"/>
        </w:tabs>
        <w:spacing w:line="240" w:lineRule="exact"/>
        <w:jc w:val="both"/>
        <w:rPr>
          <w:rFonts w:ascii="Calibri" w:hAnsi="Calibri" w:cs="Calibri"/>
        </w:rPr>
      </w:pPr>
    </w:p>
    <w:p w:rsidR="00FB10B7" w:rsidRPr="00F97A32" w:rsidRDefault="00FB10B7" w:rsidP="00216A3E">
      <w:pPr>
        <w:numPr>
          <w:ilvl w:val="0"/>
          <w:numId w:val="17"/>
        </w:numPr>
        <w:spacing w:line="240" w:lineRule="exact"/>
        <w:ind w:left="357" w:hanging="357"/>
        <w:jc w:val="both"/>
        <w:rPr>
          <w:rFonts w:ascii="Calibri" w:hAnsi="Calibri" w:cs="Calibri"/>
        </w:rPr>
      </w:pPr>
      <w:r w:rsidRPr="00F97A32">
        <w:rPr>
          <w:rFonts w:ascii="Calibri" w:hAnsi="Calibri" w:cs="Calibri"/>
        </w:rPr>
        <w:t>Przy wyborze najkorzystniejszej oferty zamawiający będzie się kierował następującymi kryteriami oceny ofert:</w:t>
      </w:r>
    </w:p>
    <w:p w:rsidR="00FB10B7" w:rsidRPr="00F97A32" w:rsidRDefault="00FB10B7" w:rsidP="00FB10B7">
      <w:pPr>
        <w:spacing w:line="240" w:lineRule="exact"/>
        <w:ind w:left="357"/>
        <w:jc w:val="both"/>
        <w:rPr>
          <w:rFonts w:ascii="Calibri" w:hAnsi="Calibri" w:cs="Calibri"/>
        </w:rPr>
      </w:pPr>
    </w:p>
    <w:p w:rsidR="00FB10B7" w:rsidRPr="00F97A32" w:rsidRDefault="00FB10B7" w:rsidP="00216A3E">
      <w:pPr>
        <w:numPr>
          <w:ilvl w:val="0"/>
          <w:numId w:val="18"/>
        </w:numPr>
        <w:spacing w:line="240" w:lineRule="exact"/>
        <w:rPr>
          <w:rFonts w:ascii="Calibri" w:hAnsi="Calibri" w:cs="Calibri"/>
        </w:rPr>
      </w:pPr>
      <w:r w:rsidRPr="00F97A32">
        <w:rPr>
          <w:rFonts w:ascii="Calibri" w:hAnsi="Calibri" w:cs="Calibri"/>
          <w:b/>
        </w:rPr>
        <w:t>Cena (C)</w:t>
      </w:r>
      <w:r w:rsidRPr="00F97A32">
        <w:rPr>
          <w:rFonts w:ascii="Calibri" w:hAnsi="Calibri" w:cs="Calibri"/>
        </w:rPr>
        <w:t xml:space="preserve"> - waga kryterium 60%;</w:t>
      </w:r>
    </w:p>
    <w:p w:rsidR="00FB10B7" w:rsidRPr="00F97A32" w:rsidRDefault="00FB10B7" w:rsidP="00216A3E">
      <w:pPr>
        <w:numPr>
          <w:ilvl w:val="0"/>
          <w:numId w:val="18"/>
        </w:numPr>
        <w:spacing w:line="240" w:lineRule="exact"/>
        <w:rPr>
          <w:rFonts w:ascii="Calibri" w:hAnsi="Calibri" w:cs="Calibri"/>
        </w:rPr>
      </w:pPr>
      <w:r w:rsidRPr="00F97A32">
        <w:rPr>
          <w:rFonts w:ascii="Calibri" w:hAnsi="Calibri" w:cs="Calibri"/>
          <w:b/>
        </w:rPr>
        <w:t>Okres gwarancji</w:t>
      </w:r>
      <w:r w:rsidRPr="00F97A32">
        <w:rPr>
          <w:rFonts w:ascii="Calibri" w:hAnsi="Calibri" w:cs="Calibri"/>
          <w:smallCaps/>
        </w:rPr>
        <w:t> -</w:t>
      </w:r>
      <w:r w:rsidRPr="00F97A32">
        <w:rPr>
          <w:rFonts w:ascii="Calibri" w:hAnsi="Calibri" w:cs="Calibri"/>
        </w:rPr>
        <w:t xml:space="preserve"> waga kryterium 40%.</w:t>
      </w:r>
    </w:p>
    <w:p w:rsidR="00FB10B7" w:rsidRPr="00F97A32" w:rsidRDefault="00FB10B7" w:rsidP="00FB10B7">
      <w:pPr>
        <w:spacing w:line="240" w:lineRule="exact"/>
        <w:jc w:val="both"/>
        <w:rPr>
          <w:rFonts w:ascii="Calibri" w:hAnsi="Calibri" w:cs="Calibri"/>
        </w:rPr>
      </w:pPr>
    </w:p>
    <w:p w:rsidR="00FB10B7" w:rsidRPr="00F97A32" w:rsidRDefault="00FB10B7" w:rsidP="00216A3E">
      <w:pPr>
        <w:numPr>
          <w:ilvl w:val="0"/>
          <w:numId w:val="17"/>
        </w:numPr>
        <w:spacing w:line="240" w:lineRule="exact"/>
        <w:ind w:left="357" w:hanging="357"/>
        <w:jc w:val="both"/>
        <w:rPr>
          <w:rFonts w:ascii="Calibri" w:hAnsi="Calibri" w:cs="Calibri"/>
        </w:rPr>
      </w:pPr>
      <w:r w:rsidRPr="00F97A32">
        <w:rPr>
          <w:rFonts w:ascii="Calibri" w:hAnsi="Calibri" w:cs="Calibri"/>
        </w:rPr>
        <w:t>Zasady oceny ofert w poszczególnych kryteriach.</w:t>
      </w:r>
    </w:p>
    <w:p w:rsidR="00FB10B7" w:rsidRPr="00F97A32" w:rsidRDefault="00FB10B7" w:rsidP="00FB10B7">
      <w:pPr>
        <w:spacing w:line="240" w:lineRule="exact"/>
        <w:ind w:left="357"/>
        <w:jc w:val="both"/>
        <w:rPr>
          <w:rFonts w:ascii="Calibri" w:hAnsi="Calibri" w:cs="Calibri"/>
        </w:rPr>
      </w:pPr>
    </w:p>
    <w:p w:rsidR="00FB10B7" w:rsidRPr="00F97A32" w:rsidRDefault="00FB10B7" w:rsidP="00216A3E">
      <w:pPr>
        <w:numPr>
          <w:ilvl w:val="0"/>
          <w:numId w:val="19"/>
        </w:numPr>
        <w:spacing w:line="240" w:lineRule="exact"/>
        <w:ind w:left="714" w:hanging="357"/>
        <w:jc w:val="both"/>
        <w:rPr>
          <w:rFonts w:ascii="Calibri" w:hAnsi="Calibri" w:cs="Calibri"/>
        </w:rPr>
      </w:pPr>
      <w:r w:rsidRPr="00F97A32">
        <w:rPr>
          <w:rFonts w:ascii="Calibri" w:hAnsi="Calibri" w:cs="Calibri"/>
          <w:b/>
        </w:rPr>
        <w:t>Cena (C) - waga 60% - dotyczy</w:t>
      </w:r>
    </w:p>
    <w:p w:rsidR="00FB10B7" w:rsidRPr="00F97A32" w:rsidRDefault="00FB10B7" w:rsidP="00FB10B7">
      <w:pPr>
        <w:spacing w:line="240" w:lineRule="exact"/>
        <w:jc w:val="both"/>
        <w:rPr>
          <w:rFonts w:ascii="Calibri" w:hAnsi="Calibri" w:cs="Calibri"/>
        </w:rPr>
      </w:pPr>
      <w:r w:rsidRPr="00F97A32">
        <w:rPr>
          <w:rFonts w:ascii="Calibri" w:hAnsi="Calibri" w:cs="Calibri"/>
          <w:b/>
        </w:rPr>
        <w:tab/>
      </w:r>
      <w:r w:rsidRPr="00F97A32">
        <w:rPr>
          <w:rFonts w:ascii="Calibri" w:hAnsi="Calibri" w:cs="Calibri"/>
          <w:b/>
        </w:rPr>
        <w:tab/>
      </w:r>
      <w:r>
        <w:rPr>
          <w:rFonts w:ascii="Calibri" w:hAnsi="Calibri" w:cs="Calibri"/>
          <w:b/>
        </w:rPr>
        <w:t xml:space="preserve"> </w:t>
      </w:r>
      <w:r w:rsidRPr="00F97A32">
        <w:rPr>
          <w:rFonts w:ascii="Calibri" w:hAnsi="Calibri" w:cs="Calibri"/>
          <w:b/>
        </w:rPr>
        <w:t xml:space="preserve"> </w:t>
      </w:r>
    </w:p>
    <w:p w:rsidR="00FB10B7" w:rsidRPr="00F97A32" w:rsidRDefault="00FB10B7" w:rsidP="00FB10B7">
      <w:pPr>
        <w:spacing w:line="240" w:lineRule="exact"/>
        <w:ind w:left="357"/>
        <w:jc w:val="both"/>
        <w:rPr>
          <w:rFonts w:ascii="Calibri" w:hAnsi="Calibri" w:cs="Calibri"/>
        </w:rPr>
      </w:pPr>
      <w:r w:rsidRPr="00F97A32">
        <w:rPr>
          <w:rFonts w:ascii="Calibri" w:hAnsi="Calibri" w:cs="Calibri"/>
          <w:b/>
        </w:rPr>
        <w:tab/>
        <w:t>P</w:t>
      </w:r>
      <w:r w:rsidRPr="00F97A32">
        <w:rPr>
          <w:rFonts w:ascii="Calibri" w:hAnsi="Calibri" w:cs="Calibri"/>
          <w:b/>
          <w:vertAlign w:val="subscript"/>
        </w:rPr>
        <w:t>C</w:t>
      </w:r>
      <w:r w:rsidRPr="00F97A32">
        <w:rPr>
          <w:rFonts w:ascii="Calibri" w:hAnsi="Calibri" w:cs="Calibri"/>
          <w:b/>
        </w:rPr>
        <w:t xml:space="preserve"> =</w:t>
      </w:r>
      <w:r w:rsidRPr="00F97A32">
        <w:rPr>
          <w:rFonts w:ascii="Calibri" w:hAnsi="Calibri" w:cs="Calibri"/>
        </w:rPr>
        <w:t xml:space="preserve"> </w:t>
      </w:r>
      <w:r w:rsidRPr="00F97A32">
        <w:rPr>
          <w:rFonts w:ascii="Calibri" w:hAnsi="Calibri" w:cs="Calibri"/>
          <w:b/>
        </w:rPr>
        <w:t>cena najniższa brutto*</w:t>
      </w:r>
      <w:r>
        <w:rPr>
          <w:rFonts w:ascii="Calibri" w:hAnsi="Calibri" w:cs="Calibri"/>
        </w:rPr>
        <w:t xml:space="preserve"> </w:t>
      </w:r>
      <w:r w:rsidRPr="00F97A32">
        <w:rPr>
          <w:rFonts w:ascii="Calibri" w:hAnsi="Calibri" w:cs="Calibri"/>
          <w:b/>
          <w:bCs/>
        </w:rPr>
        <w:t>/</w:t>
      </w:r>
      <w:r>
        <w:rPr>
          <w:rFonts w:ascii="Calibri" w:hAnsi="Calibri" w:cs="Calibri"/>
          <w:b/>
          <w:bCs/>
        </w:rPr>
        <w:t xml:space="preserve"> </w:t>
      </w:r>
      <w:r w:rsidRPr="00F97A32">
        <w:rPr>
          <w:rFonts w:ascii="Calibri" w:hAnsi="Calibri" w:cs="Calibri"/>
        </w:rPr>
        <w:t xml:space="preserve"> </w:t>
      </w:r>
      <w:r w:rsidRPr="00F97A32">
        <w:rPr>
          <w:rFonts w:ascii="Calibri" w:hAnsi="Calibri" w:cs="Calibri"/>
          <w:b/>
        </w:rPr>
        <w:t>cena oferty ocenianej brutto</w:t>
      </w:r>
      <w:r>
        <w:rPr>
          <w:rFonts w:ascii="Calibri" w:hAnsi="Calibri" w:cs="Calibri"/>
          <w:b/>
        </w:rPr>
        <w:t xml:space="preserve"> </w:t>
      </w:r>
      <w:r w:rsidRPr="00F97A32">
        <w:rPr>
          <w:rFonts w:ascii="Calibri" w:hAnsi="Calibri" w:cs="Calibri"/>
          <w:b/>
        </w:rPr>
        <w:t xml:space="preserve"> x</w:t>
      </w:r>
      <w:r>
        <w:rPr>
          <w:rFonts w:ascii="Calibri" w:hAnsi="Calibri" w:cs="Calibri"/>
          <w:b/>
        </w:rPr>
        <w:t xml:space="preserve"> </w:t>
      </w:r>
      <w:r w:rsidRPr="00F97A32">
        <w:rPr>
          <w:rFonts w:ascii="Calibri" w:hAnsi="Calibri" w:cs="Calibri"/>
          <w:b/>
        </w:rPr>
        <w:t xml:space="preserve"> 60</w:t>
      </w:r>
    </w:p>
    <w:p w:rsidR="00FB10B7" w:rsidRPr="00F97A32" w:rsidRDefault="00FB10B7" w:rsidP="00FB10B7">
      <w:pPr>
        <w:spacing w:line="240" w:lineRule="exact"/>
        <w:jc w:val="both"/>
        <w:rPr>
          <w:rFonts w:ascii="Calibri" w:hAnsi="Calibri" w:cs="Calibri"/>
          <w:b/>
        </w:rPr>
      </w:pPr>
      <w:r w:rsidRPr="00F97A32">
        <w:rPr>
          <w:rFonts w:ascii="Calibri" w:hAnsi="Calibri" w:cs="Calibri"/>
          <w:b/>
        </w:rPr>
        <w:tab/>
      </w:r>
      <w:r>
        <w:rPr>
          <w:rFonts w:ascii="Calibri" w:hAnsi="Calibri" w:cs="Calibri"/>
          <w:b/>
        </w:rPr>
        <w:t xml:space="preserve"> </w:t>
      </w:r>
    </w:p>
    <w:p w:rsidR="00FB10B7" w:rsidRPr="00F97A32" w:rsidRDefault="00FB10B7" w:rsidP="00FB10B7">
      <w:pPr>
        <w:spacing w:line="240" w:lineRule="exact"/>
        <w:ind w:firstLine="708"/>
        <w:jc w:val="both"/>
        <w:rPr>
          <w:rFonts w:ascii="Calibri" w:hAnsi="Calibri" w:cs="Calibri"/>
          <w:i/>
        </w:rPr>
      </w:pPr>
      <w:r w:rsidRPr="00F97A32">
        <w:rPr>
          <w:rFonts w:ascii="Calibri" w:hAnsi="Calibri" w:cs="Calibri"/>
          <w:i/>
        </w:rPr>
        <w:t>* spośród wszystkich złożonych ofert niepodlegających odrzuceniu</w:t>
      </w:r>
    </w:p>
    <w:p w:rsidR="00FB10B7" w:rsidRPr="00F97A32" w:rsidRDefault="00FB10B7" w:rsidP="00FB10B7">
      <w:pPr>
        <w:spacing w:line="240" w:lineRule="exact"/>
        <w:ind w:firstLine="708"/>
        <w:jc w:val="both"/>
        <w:rPr>
          <w:rFonts w:ascii="Calibri" w:hAnsi="Calibri" w:cs="Calibri"/>
        </w:rPr>
      </w:pPr>
    </w:p>
    <w:p w:rsidR="00FB10B7" w:rsidRDefault="00FB10B7" w:rsidP="00216A3E">
      <w:pPr>
        <w:numPr>
          <w:ilvl w:val="0"/>
          <w:numId w:val="20"/>
        </w:numPr>
        <w:spacing w:line="240" w:lineRule="exact"/>
        <w:ind w:left="1071" w:hanging="357"/>
        <w:jc w:val="both"/>
        <w:rPr>
          <w:rFonts w:ascii="Calibri" w:hAnsi="Calibri" w:cs="Calibri"/>
        </w:rPr>
      </w:pPr>
      <w:r w:rsidRPr="00F6188C">
        <w:rPr>
          <w:rFonts w:ascii="Calibri" w:hAnsi="Calibri" w:cs="Calibri"/>
        </w:rPr>
        <w:t xml:space="preserve">Podstawą przyznania punktów w kryterium „cena” będzie cena ofertowa brutto obliczona w kosztorysie ofertowym i podana w formularzu ofertowym (Załącznik nr 2 do SWZ). </w:t>
      </w:r>
    </w:p>
    <w:p w:rsidR="00FB10B7" w:rsidRPr="00F6188C" w:rsidRDefault="00FB10B7" w:rsidP="00FB10B7">
      <w:pPr>
        <w:spacing w:line="240" w:lineRule="exact"/>
        <w:ind w:left="1071"/>
        <w:jc w:val="both"/>
        <w:rPr>
          <w:rFonts w:ascii="Calibri" w:hAnsi="Calibri" w:cs="Calibri"/>
        </w:rPr>
      </w:pPr>
    </w:p>
    <w:p w:rsidR="00FB10B7" w:rsidRPr="00F97A32" w:rsidRDefault="00FB10B7" w:rsidP="00216A3E">
      <w:pPr>
        <w:numPr>
          <w:ilvl w:val="0"/>
          <w:numId w:val="20"/>
        </w:numPr>
        <w:spacing w:line="240" w:lineRule="exact"/>
        <w:ind w:left="1071" w:hanging="357"/>
        <w:jc w:val="both"/>
        <w:rPr>
          <w:rFonts w:ascii="Calibri" w:hAnsi="Calibri" w:cs="Calibri"/>
        </w:rPr>
      </w:pPr>
      <w:r w:rsidRPr="00F97A32">
        <w:rPr>
          <w:rFonts w:ascii="Calibri" w:hAnsi="Calibri" w:cs="Calibri"/>
        </w:rPr>
        <w:t>Cena ofertowa brutto musi uwzględniać wszelkie koszty jakie wykonawca poniesie w związku z realizacją przedmiotu zamówienia.</w:t>
      </w:r>
    </w:p>
    <w:p w:rsidR="00FB10B7" w:rsidRPr="00F97A32" w:rsidRDefault="00FB10B7" w:rsidP="00FB10B7">
      <w:pPr>
        <w:spacing w:line="240" w:lineRule="exact"/>
        <w:ind w:left="1071"/>
        <w:jc w:val="both"/>
        <w:rPr>
          <w:rFonts w:ascii="Calibri" w:hAnsi="Calibri" w:cs="Calibri"/>
        </w:rPr>
      </w:pPr>
    </w:p>
    <w:p w:rsidR="00FB10B7" w:rsidRPr="00F97A32" w:rsidRDefault="00FB10B7" w:rsidP="00216A3E">
      <w:pPr>
        <w:numPr>
          <w:ilvl w:val="0"/>
          <w:numId w:val="20"/>
        </w:numPr>
        <w:spacing w:line="240" w:lineRule="exact"/>
        <w:ind w:left="1071" w:hanging="357"/>
        <w:jc w:val="both"/>
        <w:rPr>
          <w:rFonts w:ascii="Calibri" w:hAnsi="Calibri" w:cs="Calibri"/>
        </w:rPr>
      </w:pPr>
      <w:r w:rsidRPr="00F97A32">
        <w:rPr>
          <w:rFonts w:ascii="Calibri" w:hAnsi="Calibri" w:cs="Calibri"/>
        </w:rPr>
        <w:t xml:space="preserve">W przypadku podania rozbieżnych cen w </w:t>
      </w:r>
      <w:r>
        <w:rPr>
          <w:rFonts w:ascii="Calibri" w:hAnsi="Calibri" w:cs="Calibri"/>
        </w:rPr>
        <w:t xml:space="preserve">kosztorysie ofertowym </w:t>
      </w:r>
      <w:r w:rsidRPr="00F97A32">
        <w:rPr>
          <w:rFonts w:ascii="Calibri" w:hAnsi="Calibri" w:cs="Calibri"/>
        </w:rPr>
        <w:t xml:space="preserve">lub w innej części oferty lub dokumentach załączonych do oferty zamawiający za prawidłową cenę oferty brutto przyjmie cenę oferty brutto podaną w formularzu ofertowym </w:t>
      </w:r>
      <w:r w:rsidRPr="00B369CC">
        <w:rPr>
          <w:rFonts w:ascii="Calibri" w:hAnsi="Calibri" w:cs="Calibri"/>
        </w:rPr>
        <w:t xml:space="preserve">(Załącznik nr </w:t>
      </w:r>
      <w:r>
        <w:rPr>
          <w:rFonts w:ascii="Calibri" w:hAnsi="Calibri" w:cs="Calibri"/>
        </w:rPr>
        <w:t>2</w:t>
      </w:r>
      <w:r w:rsidRPr="00B369CC">
        <w:rPr>
          <w:rFonts w:ascii="Calibri" w:hAnsi="Calibri" w:cs="Calibri"/>
        </w:rPr>
        <w:t xml:space="preserve"> do SWZ)</w:t>
      </w:r>
      <w:r w:rsidRPr="00F97A32">
        <w:rPr>
          <w:rFonts w:ascii="Calibri" w:hAnsi="Calibri" w:cs="Calibri"/>
        </w:rPr>
        <w:t>.</w:t>
      </w:r>
    </w:p>
    <w:p w:rsidR="00FB10B7" w:rsidRPr="00F97A32" w:rsidRDefault="00FB10B7" w:rsidP="00FB10B7">
      <w:pPr>
        <w:spacing w:line="240" w:lineRule="exact"/>
        <w:ind w:left="1071"/>
        <w:jc w:val="both"/>
        <w:rPr>
          <w:rFonts w:ascii="Calibri" w:hAnsi="Calibri" w:cs="Calibri"/>
        </w:rPr>
      </w:pPr>
    </w:p>
    <w:p w:rsidR="00FB10B7" w:rsidRPr="00F97A32" w:rsidRDefault="00FB10B7" w:rsidP="00216A3E">
      <w:pPr>
        <w:numPr>
          <w:ilvl w:val="0"/>
          <w:numId w:val="19"/>
        </w:numPr>
        <w:spacing w:line="240" w:lineRule="exact"/>
        <w:ind w:left="714" w:hanging="357"/>
        <w:jc w:val="both"/>
        <w:rPr>
          <w:rFonts w:ascii="Calibri" w:hAnsi="Calibri" w:cs="Calibri"/>
          <w:b/>
        </w:rPr>
      </w:pPr>
      <w:r w:rsidRPr="00F97A32">
        <w:rPr>
          <w:rFonts w:ascii="Calibri" w:hAnsi="Calibri" w:cs="Calibri"/>
          <w:b/>
        </w:rPr>
        <w:t>Okres gwarancji „G” - waga 40 %</w:t>
      </w:r>
    </w:p>
    <w:p w:rsidR="00FB10B7" w:rsidRPr="00F97A32" w:rsidRDefault="00FB10B7" w:rsidP="00FB10B7">
      <w:pPr>
        <w:widowControl w:val="0"/>
        <w:tabs>
          <w:tab w:val="left" w:pos="709"/>
        </w:tabs>
        <w:autoSpaceDE w:val="0"/>
        <w:autoSpaceDN w:val="0"/>
        <w:adjustRightInd w:val="0"/>
        <w:spacing w:line="240" w:lineRule="exact"/>
        <w:ind w:left="714"/>
        <w:jc w:val="both"/>
        <w:rPr>
          <w:rFonts w:ascii="Calibri" w:hAnsi="Calibri" w:cs="Calibri"/>
          <w:b/>
        </w:rPr>
      </w:pPr>
    </w:p>
    <w:p w:rsidR="00FB10B7" w:rsidRPr="00F97A32" w:rsidRDefault="00FB10B7" w:rsidP="00FB10B7">
      <w:pPr>
        <w:widowControl w:val="0"/>
        <w:tabs>
          <w:tab w:val="left" w:pos="709"/>
        </w:tabs>
        <w:autoSpaceDE w:val="0"/>
        <w:autoSpaceDN w:val="0"/>
        <w:adjustRightInd w:val="0"/>
        <w:spacing w:line="240" w:lineRule="exact"/>
        <w:ind w:left="714"/>
        <w:jc w:val="both"/>
        <w:rPr>
          <w:rFonts w:ascii="Calibri" w:hAnsi="Calibri" w:cs="Calibri"/>
          <w:b/>
        </w:rPr>
      </w:pPr>
      <w:r w:rsidRPr="00F97A32">
        <w:rPr>
          <w:rFonts w:ascii="Calibri" w:hAnsi="Calibri" w:cs="Calibri"/>
          <w:b/>
        </w:rPr>
        <w:t>P</w:t>
      </w:r>
      <w:r w:rsidRPr="00F97A32">
        <w:rPr>
          <w:rFonts w:ascii="Calibri" w:hAnsi="Calibri" w:cs="Calibri"/>
          <w:b/>
          <w:vertAlign w:val="subscript"/>
        </w:rPr>
        <w:t>G</w:t>
      </w:r>
      <w:r w:rsidRPr="00F97A32">
        <w:rPr>
          <w:rFonts w:ascii="Calibri" w:hAnsi="Calibri" w:cs="Calibri"/>
          <w:b/>
        </w:rPr>
        <w:t xml:space="preserve"> = okres gwarancji w ofercie ocenionej*</w:t>
      </w:r>
      <w:r>
        <w:rPr>
          <w:rFonts w:ascii="Calibri" w:hAnsi="Calibri" w:cs="Calibri"/>
          <w:b/>
        </w:rPr>
        <w:t xml:space="preserve"> </w:t>
      </w:r>
      <w:r w:rsidRPr="00F97A32">
        <w:rPr>
          <w:rFonts w:ascii="Calibri" w:hAnsi="Calibri" w:cs="Calibri"/>
          <w:b/>
        </w:rPr>
        <w:t>/</w:t>
      </w:r>
      <w:r>
        <w:rPr>
          <w:rFonts w:ascii="Calibri" w:hAnsi="Calibri" w:cs="Calibri"/>
          <w:b/>
        </w:rPr>
        <w:t xml:space="preserve"> </w:t>
      </w:r>
      <w:r w:rsidRPr="00F97A32">
        <w:rPr>
          <w:rFonts w:ascii="Calibri" w:hAnsi="Calibri" w:cs="Calibri"/>
          <w:b/>
        </w:rPr>
        <w:t>60</w:t>
      </w:r>
      <w:r>
        <w:rPr>
          <w:rFonts w:ascii="Calibri" w:hAnsi="Calibri" w:cs="Calibri"/>
          <w:b/>
        </w:rPr>
        <w:t xml:space="preserve"> </w:t>
      </w:r>
      <w:r w:rsidRPr="00F97A32">
        <w:rPr>
          <w:rFonts w:ascii="Calibri" w:hAnsi="Calibri" w:cs="Calibri"/>
          <w:b/>
        </w:rPr>
        <w:t xml:space="preserve"> x</w:t>
      </w:r>
      <w:r>
        <w:rPr>
          <w:rFonts w:ascii="Calibri" w:hAnsi="Calibri" w:cs="Calibri"/>
          <w:b/>
        </w:rPr>
        <w:t xml:space="preserve"> </w:t>
      </w:r>
      <w:r w:rsidRPr="00F97A32">
        <w:rPr>
          <w:rFonts w:ascii="Calibri" w:hAnsi="Calibri" w:cs="Calibri"/>
          <w:b/>
        </w:rPr>
        <w:t xml:space="preserve"> 40 </w:t>
      </w:r>
    </w:p>
    <w:p w:rsidR="00FB10B7" w:rsidRPr="00F97A32" w:rsidRDefault="00FB10B7" w:rsidP="00FB10B7">
      <w:pPr>
        <w:widowControl w:val="0"/>
        <w:tabs>
          <w:tab w:val="left" w:pos="709"/>
        </w:tabs>
        <w:autoSpaceDE w:val="0"/>
        <w:autoSpaceDN w:val="0"/>
        <w:adjustRightInd w:val="0"/>
        <w:spacing w:line="240" w:lineRule="exact"/>
        <w:ind w:left="236"/>
        <w:jc w:val="both"/>
        <w:rPr>
          <w:rFonts w:ascii="Calibri" w:hAnsi="Calibri" w:cs="Calibri"/>
          <w:b/>
        </w:rPr>
      </w:pPr>
      <w:r w:rsidRPr="00F97A32">
        <w:rPr>
          <w:rFonts w:ascii="Calibri" w:hAnsi="Calibri" w:cs="Calibri"/>
          <w:b/>
        </w:rPr>
        <w:tab/>
      </w:r>
    </w:p>
    <w:p w:rsidR="00FB10B7" w:rsidRPr="00F97A32" w:rsidRDefault="00FB10B7" w:rsidP="00FB10B7">
      <w:pPr>
        <w:widowControl w:val="0"/>
        <w:tabs>
          <w:tab w:val="left" w:pos="709"/>
        </w:tabs>
        <w:autoSpaceDE w:val="0"/>
        <w:autoSpaceDN w:val="0"/>
        <w:adjustRightInd w:val="0"/>
        <w:spacing w:line="240" w:lineRule="exact"/>
        <w:ind w:left="236"/>
        <w:jc w:val="both"/>
        <w:rPr>
          <w:rFonts w:ascii="Calibri" w:hAnsi="Calibri" w:cs="Calibri"/>
          <w:bCs/>
          <w:i/>
          <w:iCs/>
        </w:rPr>
      </w:pPr>
      <w:r w:rsidRPr="00F97A32">
        <w:rPr>
          <w:rFonts w:ascii="Calibri" w:hAnsi="Calibri" w:cs="Calibri"/>
          <w:b/>
        </w:rPr>
        <w:tab/>
      </w:r>
      <w:r w:rsidRPr="00F97A32">
        <w:rPr>
          <w:rFonts w:ascii="Calibri" w:hAnsi="Calibri" w:cs="Calibri"/>
          <w:bCs/>
          <w:i/>
          <w:iCs/>
        </w:rPr>
        <w:t>* okres gwarancji w ofercie ocenionej podaje się w miesiącach</w:t>
      </w:r>
    </w:p>
    <w:p w:rsidR="00FB10B7" w:rsidRPr="00F97A32" w:rsidRDefault="00FB10B7" w:rsidP="00FB10B7">
      <w:pPr>
        <w:widowControl w:val="0"/>
        <w:tabs>
          <w:tab w:val="left" w:pos="709"/>
        </w:tabs>
        <w:autoSpaceDE w:val="0"/>
        <w:autoSpaceDN w:val="0"/>
        <w:adjustRightInd w:val="0"/>
        <w:spacing w:line="240" w:lineRule="exact"/>
        <w:ind w:left="236"/>
        <w:jc w:val="both"/>
        <w:rPr>
          <w:rFonts w:ascii="Calibri" w:hAnsi="Calibri" w:cs="Calibri"/>
          <w:b/>
        </w:rPr>
      </w:pPr>
      <w:r w:rsidRPr="00F97A32">
        <w:rPr>
          <w:rFonts w:ascii="Calibri" w:hAnsi="Calibri" w:cs="Calibri"/>
          <w:b/>
        </w:rPr>
        <w:tab/>
      </w:r>
    </w:p>
    <w:p w:rsidR="00FB10B7" w:rsidRPr="009166DA" w:rsidRDefault="00FB10B7" w:rsidP="00216A3E">
      <w:pPr>
        <w:numPr>
          <w:ilvl w:val="0"/>
          <w:numId w:val="53"/>
        </w:numPr>
        <w:ind w:left="1071" w:hanging="357"/>
        <w:rPr>
          <w:rFonts w:ascii="Calibri" w:hAnsi="Calibri" w:cs="Calibri"/>
        </w:rPr>
      </w:pPr>
      <w:r w:rsidRPr="009166DA">
        <w:rPr>
          <w:rFonts w:ascii="Calibri" w:hAnsi="Calibri" w:cs="Calibri"/>
        </w:rPr>
        <w:t xml:space="preserve">Kryterium „okres gwarancji” określa gwarancję jaką wykonawca udziela na </w:t>
      </w:r>
      <w:r>
        <w:rPr>
          <w:rFonts w:ascii="Calibri" w:hAnsi="Calibri" w:cs="Calibri"/>
        </w:rPr>
        <w:t>zaoferowany sprzęt,</w:t>
      </w:r>
      <w:r w:rsidRPr="009166DA">
        <w:rPr>
          <w:rFonts w:ascii="Calibri" w:hAnsi="Calibri" w:cs="Calibri"/>
        </w:rPr>
        <w:t xml:space="preserve"> licząc od dnia podpisania protokołu końcowego odbioru  przedmiotu zamówienia.</w:t>
      </w:r>
    </w:p>
    <w:p w:rsidR="00FB10B7" w:rsidRDefault="00FB10B7" w:rsidP="00FB10B7">
      <w:pPr>
        <w:widowControl w:val="0"/>
        <w:tabs>
          <w:tab w:val="left" w:pos="709"/>
        </w:tabs>
        <w:autoSpaceDE w:val="0"/>
        <w:autoSpaceDN w:val="0"/>
        <w:adjustRightInd w:val="0"/>
        <w:spacing w:line="240" w:lineRule="exact"/>
        <w:ind w:left="1071"/>
        <w:jc w:val="both"/>
        <w:rPr>
          <w:rFonts w:ascii="Calibri" w:hAnsi="Calibri" w:cs="Calibri"/>
          <w:b/>
        </w:rPr>
      </w:pPr>
    </w:p>
    <w:p w:rsidR="00FB10B7" w:rsidRPr="00F97A32" w:rsidRDefault="00FB10B7" w:rsidP="00216A3E">
      <w:pPr>
        <w:widowControl w:val="0"/>
        <w:numPr>
          <w:ilvl w:val="0"/>
          <w:numId w:val="53"/>
        </w:numPr>
        <w:tabs>
          <w:tab w:val="left" w:pos="709"/>
        </w:tabs>
        <w:autoSpaceDE w:val="0"/>
        <w:autoSpaceDN w:val="0"/>
        <w:adjustRightInd w:val="0"/>
        <w:spacing w:line="240" w:lineRule="exact"/>
        <w:ind w:left="1071" w:hanging="357"/>
        <w:jc w:val="both"/>
        <w:rPr>
          <w:rFonts w:ascii="Calibri" w:hAnsi="Calibri" w:cs="Calibri"/>
          <w:b/>
        </w:rPr>
      </w:pPr>
      <w:r w:rsidRPr="00F97A32">
        <w:rPr>
          <w:rFonts w:ascii="Calibri" w:hAnsi="Calibri" w:cs="Calibri"/>
          <w:b/>
        </w:rPr>
        <w:t>Minimalny okres gwarancji wymagany przez z</w:t>
      </w:r>
      <w:r>
        <w:rPr>
          <w:rFonts w:ascii="Calibri" w:hAnsi="Calibri" w:cs="Calibri"/>
          <w:b/>
        </w:rPr>
        <w:t>amawiającego wynosi 24 miesiące</w:t>
      </w:r>
      <w:r w:rsidRPr="00F97A32">
        <w:rPr>
          <w:rFonts w:ascii="Calibri" w:hAnsi="Calibri" w:cs="Calibri"/>
          <w:b/>
        </w:rPr>
        <w:t>.</w:t>
      </w:r>
    </w:p>
    <w:p w:rsidR="00FB10B7" w:rsidRPr="00F97A32" w:rsidRDefault="00FB10B7" w:rsidP="00FB10B7">
      <w:pPr>
        <w:widowControl w:val="0"/>
        <w:tabs>
          <w:tab w:val="left" w:pos="709"/>
        </w:tabs>
        <w:autoSpaceDE w:val="0"/>
        <w:autoSpaceDN w:val="0"/>
        <w:adjustRightInd w:val="0"/>
        <w:spacing w:line="240" w:lineRule="exact"/>
        <w:ind w:left="1071"/>
        <w:jc w:val="both"/>
        <w:rPr>
          <w:rFonts w:ascii="Calibri" w:hAnsi="Calibri" w:cs="Calibri"/>
          <w:b/>
        </w:rPr>
      </w:pPr>
    </w:p>
    <w:p w:rsidR="00FB10B7" w:rsidRPr="00F97A32" w:rsidRDefault="00FB10B7" w:rsidP="00216A3E">
      <w:pPr>
        <w:widowControl w:val="0"/>
        <w:numPr>
          <w:ilvl w:val="0"/>
          <w:numId w:val="53"/>
        </w:numPr>
        <w:tabs>
          <w:tab w:val="left" w:pos="709"/>
        </w:tabs>
        <w:autoSpaceDE w:val="0"/>
        <w:autoSpaceDN w:val="0"/>
        <w:adjustRightInd w:val="0"/>
        <w:spacing w:line="240" w:lineRule="exact"/>
        <w:ind w:left="1071" w:hanging="357"/>
        <w:jc w:val="both"/>
        <w:rPr>
          <w:rFonts w:ascii="Calibri" w:hAnsi="Calibri" w:cs="Calibri"/>
          <w:b/>
        </w:rPr>
      </w:pPr>
      <w:r w:rsidRPr="00F97A32">
        <w:rPr>
          <w:rFonts w:ascii="Calibri" w:hAnsi="Calibri" w:cs="Calibri"/>
          <w:b/>
        </w:rPr>
        <w:t xml:space="preserve">Okres gwarancji </w:t>
      </w:r>
      <w:r>
        <w:rPr>
          <w:rFonts w:ascii="Calibri" w:hAnsi="Calibri" w:cs="Calibri"/>
          <w:b/>
        </w:rPr>
        <w:t>oceniany będzie w zakresie od 24</w:t>
      </w:r>
      <w:r w:rsidRPr="00F97A32">
        <w:rPr>
          <w:rFonts w:ascii="Calibri" w:hAnsi="Calibri" w:cs="Calibri"/>
          <w:b/>
        </w:rPr>
        <w:t xml:space="preserve"> do 60 miesięcy.</w:t>
      </w:r>
    </w:p>
    <w:p w:rsidR="00FB10B7" w:rsidRPr="00F97A32" w:rsidRDefault="00FB10B7" w:rsidP="00FB10B7">
      <w:pPr>
        <w:widowControl w:val="0"/>
        <w:tabs>
          <w:tab w:val="left" w:pos="709"/>
        </w:tabs>
        <w:autoSpaceDE w:val="0"/>
        <w:autoSpaceDN w:val="0"/>
        <w:adjustRightInd w:val="0"/>
        <w:spacing w:line="240" w:lineRule="exact"/>
        <w:ind w:left="1071"/>
        <w:jc w:val="both"/>
        <w:rPr>
          <w:rFonts w:ascii="Calibri" w:hAnsi="Calibri" w:cs="Calibri"/>
          <w:b/>
        </w:rPr>
      </w:pPr>
    </w:p>
    <w:p w:rsidR="00FB10B7" w:rsidRPr="00F97A32" w:rsidRDefault="00FB10B7" w:rsidP="00216A3E">
      <w:pPr>
        <w:widowControl w:val="0"/>
        <w:numPr>
          <w:ilvl w:val="0"/>
          <w:numId w:val="53"/>
        </w:numPr>
        <w:tabs>
          <w:tab w:val="left" w:pos="709"/>
        </w:tabs>
        <w:autoSpaceDE w:val="0"/>
        <w:autoSpaceDN w:val="0"/>
        <w:adjustRightInd w:val="0"/>
        <w:spacing w:line="240" w:lineRule="exact"/>
        <w:ind w:left="1071" w:hanging="357"/>
        <w:jc w:val="both"/>
        <w:rPr>
          <w:rFonts w:ascii="Calibri" w:hAnsi="Calibri" w:cs="Calibri"/>
          <w:b/>
        </w:rPr>
      </w:pPr>
      <w:r w:rsidRPr="00F97A32">
        <w:rPr>
          <w:rFonts w:ascii="Calibri" w:hAnsi="Calibri" w:cs="Calibri"/>
          <w:b/>
        </w:rPr>
        <w:t xml:space="preserve">Okres gwarancji należy podać w formularzu ofertowym </w:t>
      </w:r>
      <w:r w:rsidRPr="00B369CC">
        <w:rPr>
          <w:rFonts w:ascii="Calibri" w:hAnsi="Calibri" w:cs="Calibri"/>
        </w:rPr>
        <w:t xml:space="preserve">(Załącznik nr </w:t>
      </w:r>
      <w:r>
        <w:rPr>
          <w:rFonts w:ascii="Calibri" w:hAnsi="Calibri" w:cs="Calibri"/>
        </w:rPr>
        <w:t>2</w:t>
      </w:r>
      <w:r w:rsidRPr="00B369CC">
        <w:rPr>
          <w:rFonts w:ascii="Calibri" w:hAnsi="Calibri" w:cs="Calibri"/>
        </w:rPr>
        <w:t xml:space="preserve"> do SWZ</w:t>
      </w:r>
      <w:r w:rsidRPr="00F97A32">
        <w:rPr>
          <w:rFonts w:ascii="Calibri" w:hAnsi="Calibri" w:cs="Calibri"/>
        </w:rPr>
        <w:t>). W przypadku podania rozbieżnych okresów gwarancji w innej części oferty lub dokumentach załączonych do oferty zamawiający za prawidłowy przyjmie okres gwarancji podany w formularzu ofertowym.</w:t>
      </w:r>
    </w:p>
    <w:p w:rsidR="00FB10B7" w:rsidRPr="00F97A32" w:rsidRDefault="00FB10B7" w:rsidP="00FB10B7">
      <w:pPr>
        <w:widowControl w:val="0"/>
        <w:tabs>
          <w:tab w:val="left" w:pos="709"/>
        </w:tabs>
        <w:autoSpaceDE w:val="0"/>
        <w:autoSpaceDN w:val="0"/>
        <w:adjustRightInd w:val="0"/>
        <w:spacing w:line="240" w:lineRule="exact"/>
        <w:ind w:left="1071"/>
        <w:jc w:val="both"/>
        <w:rPr>
          <w:rFonts w:ascii="Calibri" w:hAnsi="Calibri" w:cs="Calibri"/>
          <w:b/>
        </w:rPr>
      </w:pPr>
    </w:p>
    <w:p w:rsidR="00FB10B7" w:rsidRPr="00F97A32" w:rsidRDefault="00FB10B7" w:rsidP="00216A3E">
      <w:pPr>
        <w:widowControl w:val="0"/>
        <w:numPr>
          <w:ilvl w:val="0"/>
          <w:numId w:val="53"/>
        </w:numPr>
        <w:tabs>
          <w:tab w:val="left" w:pos="709"/>
        </w:tabs>
        <w:autoSpaceDE w:val="0"/>
        <w:autoSpaceDN w:val="0"/>
        <w:adjustRightInd w:val="0"/>
        <w:spacing w:line="240" w:lineRule="exact"/>
        <w:ind w:left="1071" w:hanging="357"/>
        <w:jc w:val="both"/>
        <w:rPr>
          <w:rFonts w:ascii="Calibri" w:hAnsi="Calibri" w:cs="Calibri"/>
          <w:b/>
        </w:rPr>
      </w:pPr>
      <w:r w:rsidRPr="00F97A32">
        <w:rPr>
          <w:rFonts w:ascii="Calibri" w:hAnsi="Calibri" w:cs="Calibri"/>
        </w:rPr>
        <w:t>W przypadku zaoferowania o</w:t>
      </w:r>
      <w:r>
        <w:rPr>
          <w:rFonts w:ascii="Calibri" w:hAnsi="Calibri" w:cs="Calibri"/>
        </w:rPr>
        <w:t>kresu gwarancji krótszego niż 24 miesiące</w:t>
      </w:r>
      <w:r w:rsidRPr="00F97A32">
        <w:rPr>
          <w:rFonts w:ascii="Calibri" w:hAnsi="Calibri" w:cs="Calibri"/>
        </w:rPr>
        <w:t xml:space="preserve"> oferta zostanie odrzucona. W przypadku nie podania okresu gwarancji zamawiający uzna, iż wykonawca oświadc</w:t>
      </w:r>
      <w:r>
        <w:rPr>
          <w:rFonts w:ascii="Calibri" w:hAnsi="Calibri" w:cs="Calibri"/>
        </w:rPr>
        <w:t>za, że okres gwarancji wynosi 24 miesiące</w:t>
      </w:r>
      <w:r w:rsidRPr="00F97A32">
        <w:rPr>
          <w:rFonts w:ascii="Calibri" w:hAnsi="Calibri" w:cs="Calibri"/>
        </w:rPr>
        <w:t>. W przypadku podania w ofercie okresu gwarancji dłuższego niż 60 miesięcy zamawiający przyjmie na potrzeby przyznania punktów w ramach przedmiotowego kryterium okres 60 miesięcy.</w:t>
      </w:r>
    </w:p>
    <w:p w:rsidR="00FB10B7" w:rsidRPr="00F97A32" w:rsidRDefault="00FB10B7" w:rsidP="00FB10B7">
      <w:pPr>
        <w:spacing w:line="240" w:lineRule="exact"/>
        <w:ind w:left="236"/>
        <w:jc w:val="both"/>
        <w:rPr>
          <w:rFonts w:ascii="Calibri" w:hAnsi="Calibri" w:cs="Calibri"/>
        </w:rPr>
      </w:pPr>
    </w:p>
    <w:p w:rsidR="00FB10B7" w:rsidRPr="00F97A32" w:rsidRDefault="00FB10B7" w:rsidP="00216A3E">
      <w:pPr>
        <w:numPr>
          <w:ilvl w:val="0"/>
          <w:numId w:val="17"/>
        </w:numPr>
        <w:spacing w:line="240" w:lineRule="exact"/>
        <w:ind w:left="357" w:hanging="357"/>
        <w:jc w:val="both"/>
        <w:rPr>
          <w:rFonts w:ascii="Calibri" w:hAnsi="Calibri" w:cs="Calibri"/>
        </w:rPr>
      </w:pPr>
      <w:r w:rsidRPr="00F97A32">
        <w:rPr>
          <w:rFonts w:ascii="Calibri" w:hAnsi="Calibri" w:cs="Calibri"/>
        </w:rPr>
        <w:t>W toku badania i oceny ofert zamawiający może żądać od wykonawcy wyjaśnień dotyczących treści złożonej oferty, w tym zaoferowanej ceny.</w:t>
      </w:r>
    </w:p>
    <w:p w:rsidR="00FB10B7" w:rsidRPr="00F97A32" w:rsidRDefault="00FB10B7" w:rsidP="00FB10B7">
      <w:pPr>
        <w:spacing w:line="240" w:lineRule="exact"/>
        <w:ind w:left="357"/>
        <w:jc w:val="both"/>
        <w:rPr>
          <w:rFonts w:ascii="Calibri" w:hAnsi="Calibri" w:cs="Calibri"/>
        </w:rPr>
      </w:pPr>
    </w:p>
    <w:p w:rsidR="00FB10B7" w:rsidRPr="00F97A32" w:rsidRDefault="00FB10B7" w:rsidP="00216A3E">
      <w:pPr>
        <w:numPr>
          <w:ilvl w:val="0"/>
          <w:numId w:val="17"/>
        </w:numPr>
        <w:spacing w:line="240" w:lineRule="exact"/>
        <w:ind w:left="357" w:hanging="357"/>
        <w:jc w:val="both"/>
        <w:rPr>
          <w:rFonts w:ascii="Calibri" w:hAnsi="Calibri" w:cs="Calibri"/>
        </w:rPr>
      </w:pPr>
      <w:r w:rsidRPr="00F97A32">
        <w:rPr>
          <w:rFonts w:ascii="Calibri" w:hAnsi="Calibri" w:cs="Calibri"/>
        </w:rPr>
        <w:t>Punktacja przyznawana ofertom w poszczególnych kryteriach oceny ofert będzie liczona z dokładnością do dwóch miejsc po przecinku, zgodnie z zasadami arytmetyki.</w:t>
      </w:r>
    </w:p>
    <w:p w:rsidR="00FB10B7" w:rsidRPr="00F97A32" w:rsidRDefault="00FB10B7" w:rsidP="00FB10B7">
      <w:pPr>
        <w:spacing w:line="240" w:lineRule="exact"/>
        <w:ind w:left="357"/>
        <w:jc w:val="both"/>
        <w:rPr>
          <w:rFonts w:ascii="Calibri" w:hAnsi="Calibri" w:cs="Calibri"/>
        </w:rPr>
      </w:pPr>
    </w:p>
    <w:p w:rsidR="00FB10B7" w:rsidRPr="00F97A32" w:rsidRDefault="00FB10B7" w:rsidP="00216A3E">
      <w:pPr>
        <w:numPr>
          <w:ilvl w:val="0"/>
          <w:numId w:val="17"/>
        </w:numPr>
        <w:spacing w:line="240" w:lineRule="exact"/>
        <w:ind w:left="357" w:hanging="357"/>
        <w:jc w:val="both"/>
        <w:rPr>
          <w:rFonts w:ascii="Calibri" w:hAnsi="Calibri" w:cs="Calibri"/>
        </w:rPr>
      </w:pPr>
      <w:r w:rsidRPr="00F97A32">
        <w:rPr>
          <w:rFonts w:ascii="Calibri" w:hAnsi="Calibri" w:cs="Calibri"/>
        </w:rPr>
        <w:t xml:space="preserve">Zamawiający udzieli zamówienia wykonawcy, którego oferta zostanie uznana za najkorzystniejszą tzn. uzyska największą łączna ilość punktów przyznaną w poszczególnych kryteriach oceny ofert tj.: </w:t>
      </w:r>
      <w:r w:rsidRPr="00F97A32">
        <w:rPr>
          <w:rFonts w:ascii="Calibri" w:hAnsi="Calibri" w:cs="Calibri"/>
          <w:u w:val="single"/>
        </w:rPr>
        <w:t>Ocena końcowa = P</w:t>
      </w:r>
      <w:r w:rsidRPr="00F97A32">
        <w:rPr>
          <w:rFonts w:ascii="Calibri" w:hAnsi="Calibri" w:cs="Calibri"/>
          <w:u w:val="single"/>
          <w:vertAlign w:val="subscript"/>
        </w:rPr>
        <w:t>C</w:t>
      </w:r>
      <w:r w:rsidRPr="00F97A32">
        <w:rPr>
          <w:rFonts w:ascii="Calibri" w:hAnsi="Calibri" w:cs="Calibri"/>
          <w:u w:val="single"/>
        </w:rPr>
        <w:t xml:space="preserve"> + P</w:t>
      </w:r>
      <w:r w:rsidRPr="00F97A32">
        <w:rPr>
          <w:rFonts w:ascii="Calibri" w:hAnsi="Calibri" w:cs="Calibri"/>
          <w:u w:val="single"/>
          <w:vertAlign w:val="subscript"/>
        </w:rPr>
        <w:t>G</w:t>
      </w:r>
    </w:p>
    <w:p w:rsidR="00FB10B7" w:rsidRPr="00F97A32" w:rsidRDefault="00FB10B7" w:rsidP="00FB10B7">
      <w:pPr>
        <w:tabs>
          <w:tab w:val="left" w:pos="284"/>
        </w:tabs>
        <w:spacing w:line="240" w:lineRule="exac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jc w:val="both"/>
              <w:rPr>
                <w:rFonts w:ascii="Calibri" w:hAnsi="Calibri" w:cs="Calibri"/>
                <w:b/>
                <w:bCs/>
                <w:sz w:val="20"/>
              </w:rPr>
            </w:pPr>
            <w:bookmarkStart w:id="28" w:name="_Toc81827563"/>
            <w:r w:rsidRPr="00F97A32">
              <w:rPr>
                <w:rFonts w:ascii="Calibri" w:hAnsi="Calibri" w:cs="Calibri"/>
                <w:b/>
                <w:bCs/>
                <w:sz w:val="20"/>
              </w:rPr>
              <w:t>Rozdział 19</w:t>
            </w:r>
            <w:r w:rsidRPr="00F97A32">
              <w:rPr>
                <w:rFonts w:ascii="Calibri" w:hAnsi="Calibri" w:cs="Calibri"/>
                <w:b/>
                <w:bCs/>
                <w:sz w:val="20"/>
              </w:rPr>
              <w:tab/>
              <w:t>Informacje o formalnościach, jakie muszą zostać dopełnione po wyborze oferty w celu zawarcia umowy w sprawie zamówienia publicznego.</w:t>
            </w:r>
            <w:bookmarkEnd w:id="28"/>
          </w:p>
        </w:tc>
      </w:tr>
    </w:tbl>
    <w:p w:rsidR="00FB10B7" w:rsidRPr="00F97A32" w:rsidRDefault="00FB10B7" w:rsidP="00FB10B7">
      <w:pPr>
        <w:tabs>
          <w:tab w:val="left" w:pos="284"/>
        </w:tabs>
        <w:spacing w:line="240" w:lineRule="exact"/>
        <w:jc w:val="both"/>
        <w:rPr>
          <w:rFonts w:ascii="Calibri" w:hAnsi="Calibri" w:cs="Calibri"/>
        </w:rPr>
      </w:pPr>
    </w:p>
    <w:p w:rsidR="00FB10B7" w:rsidRPr="00F97A32" w:rsidRDefault="00FB10B7" w:rsidP="00216A3E">
      <w:pPr>
        <w:numPr>
          <w:ilvl w:val="0"/>
          <w:numId w:val="28"/>
        </w:numPr>
        <w:tabs>
          <w:tab w:val="left" w:pos="0"/>
        </w:tabs>
        <w:spacing w:line="240" w:lineRule="exact"/>
        <w:ind w:left="357" w:hanging="357"/>
        <w:jc w:val="both"/>
        <w:rPr>
          <w:rFonts w:ascii="Calibri" w:hAnsi="Calibri" w:cs="Calibri"/>
        </w:rPr>
      </w:pPr>
      <w:r w:rsidRPr="00F97A32">
        <w:rPr>
          <w:rFonts w:ascii="Calibri" w:hAnsi="Calibri" w:cs="Calibri"/>
        </w:rPr>
        <w:t>Jeżeli zostanie wybrana oferta wykonawców wspólnie ubiegających się o udzielenie zamówienia, zamawiający może żądać przed zawarciem umowy w sprawie zamówienia publicznego kopii umowy regulującej współpracę tych wykonawców.</w:t>
      </w:r>
    </w:p>
    <w:p w:rsidR="00FB10B7" w:rsidRPr="00F97A32" w:rsidRDefault="00FB10B7" w:rsidP="00FB10B7">
      <w:pPr>
        <w:tabs>
          <w:tab w:val="left" w:pos="0"/>
        </w:tabs>
        <w:spacing w:line="240" w:lineRule="exact"/>
        <w:ind w:left="357"/>
        <w:jc w:val="both"/>
        <w:rPr>
          <w:rFonts w:ascii="Calibri" w:hAnsi="Calibri" w:cs="Calibri"/>
        </w:rPr>
      </w:pPr>
    </w:p>
    <w:p w:rsidR="00FB10B7" w:rsidRPr="00F97A32" w:rsidRDefault="00FB10B7" w:rsidP="00216A3E">
      <w:pPr>
        <w:numPr>
          <w:ilvl w:val="0"/>
          <w:numId w:val="28"/>
        </w:numPr>
        <w:tabs>
          <w:tab w:val="left" w:pos="0"/>
        </w:tabs>
        <w:spacing w:line="240" w:lineRule="exact"/>
        <w:ind w:left="357" w:hanging="357"/>
        <w:jc w:val="both"/>
        <w:rPr>
          <w:rFonts w:ascii="Calibri" w:hAnsi="Calibri" w:cs="Calibri"/>
        </w:rPr>
      </w:pPr>
      <w:r w:rsidRPr="00F97A32">
        <w:rPr>
          <w:rFonts w:ascii="Calibri" w:hAnsi="Calibri" w:cs="Calibri"/>
        </w:rPr>
        <w:t>Zamawiający powiadomi wybranego wykonawcę o terminie podpisania umowy w sprawie zamówienia publicznego.</w:t>
      </w:r>
    </w:p>
    <w:p w:rsidR="00FB10B7" w:rsidRPr="00F97A32" w:rsidRDefault="00FB10B7" w:rsidP="00FB10B7">
      <w:pPr>
        <w:tabs>
          <w:tab w:val="left" w:pos="0"/>
        </w:tabs>
        <w:spacing w:line="240" w:lineRule="exact"/>
        <w:ind w:left="357"/>
        <w:jc w:val="both"/>
        <w:rPr>
          <w:rFonts w:ascii="Calibri" w:hAnsi="Calibri" w:cs="Calibri"/>
        </w:rPr>
      </w:pPr>
    </w:p>
    <w:p w:rsidR="00FB10B7" w:rsidRPr="00F97A32" w:rsidRDefault="00FB10B7" w:rsidP="00216A3E">
      <w:pPr>
        <w:numPr>
          <w:ilvl w:val="0"/>
          <w:numId w:val="28"/>
        </w:numPr>
        <w:tabs>
          <w:tab w:val="left" w:pos="0"/>
        </w:tabs>
        <w:spacing w:line="240" w:lineRule="exact"/>
        <w:ind w:left="357" w:hanging="357"/>
        <w:jc w:val="both"/>
        <w:rPr>
          <w:rFonts w:ascii="Calibri" w:hAnsi="Calibri" w:cs="Calibri"/>
        </w:rPr>
      </w:pPr>
      <w:r w:rsidRPr="00F97A32">
        <w:rPr>
          <w:rFonts w:ascii="Calibri" w:hAnsi="Calibri" w:cs="Calibri"/>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FB10B7" w:rsidRPr="00F97A32" w:rsidRDefault="00FB10B7" w:rsidP="00FB10B7">
      <w:pPr>
        <w:tabs>
          <w:tab w:val="left" w:pos="0"/>
        </w:tabs>
        <w:spacing w:line="240" w:lineRule="exact"/>
        <w:ind w:left="357"/>
        <w:jc w:val="both"/>
        <w:rPr>
          <w:rFonts w:ascii="Calibri" w:hAnsi="Calibri" w:cs="Calibri"/>
        </w:rPr>
      </w:pPr>
    </w:p>
    <w:p w:rsidR="00FB10B7" w:rsidRPr="00F97A32" w:rsidRDefault="00FB10B7" w:rsidP="00216A3E">
      <w:pPr>
        <w:numPr>
          <w:ilvl w:val="0"/>
          <w:numId w:val="28"/>
        </w:numPr>
        <w:tabs>
          <w:tab w:val="left" w:pos="0"/>
        </w:tabs>
        <w:spacing w:line="240" w:lineRule="exact"/>
        <w:ind w:left="357" w:hanging="357"/>
        <w:jc w:val="both"/>
        <w:rPr>
          <w:rFonts w:ascii="Calibri" w:hAnsi="Calibri" w:cs="Calibri"/>
        </w:rPr>
      </w:pPr>
      <w:r w:rsidRPr="00F97A32">
        <w:rPr>
          <w:rFonts w:ascii="Calibri" w:hAnsi="Calibri" w:cs="Calibri"/>
        </w:rPr>
        <w:lastRenderedPageBreak/>
        <w:t>Przed podpisaniem umowy wybrany wykonawca przekaże zamawiającemu informacje niezbędne do wpisania do treści umowy (np. imiona i nazwiska upoważnionych osób, które będą reprezentować wykonawcę przy podpisaniu umowy).</w:t>
      </w:r>
    </w:p>
    <w:p w:rsidR="00FB10B7" w:rsidRPr="00F97A32" w:rsidRDefault="00FB10B7" w:rsidP="00FB10B7">
      <w:pPr>
        <w:tabs>
          <w:tab w:val="left" w:pos="0"/>
        </w:tabs>
        <w:spacing w:line="240" w:lineRule="exac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jc w:val="both"/>
              <w:rPr>
                <w:rFonts w:ascii="Calibri" w:hAnsi="Calibri" w:cs="Calibri"/>
                <w:b/>
                <w:bCs/>
                <w:sz w:val="20"/>
              </w:rPr>
            </w:pPr>
            <w:bookmarkStart w:id="29" w:name="_Toc81827564"/>
            <w:r w:rsidRPr="00F97A32">
              <w:rPr>
                <w:rFonts w:ascii="Calibri" w:hAnsi="Calibri" w:cs="Calibri"/>
                <w:b/>
                <w:bCs/>
                <w:sz w:val="20"/>
              </w:rPr>
              <w:t>Rozdział 20</w:t>
            </w:r>
            <w:r w:rsidRPr="00F97A32">
              <w:rPr>
                <w:rFonts w:ascii="Calibri" w:hAnsi="Calibri" w:cs="Calibri"/>
                <w:b/>
                <w:bCs/>
                <w:sz w:val="20"/>
              </w:rPr>
              <w:tab/>
              <w:t>Projektowane postanowienia umowy w sprawie zamówienia publicznego, które zostaną wprowadzone do umowy w sprawie zamówienia publicznego.</w:t>
            </w:r>
            <w:bookmarkEnd w:id="29"/>
          </w:p>
        </w:tc>
      </w:tr>
    </w:tbl>
    <w:p w:rsidR="00FB10B7" w:rsidRPr="00F97A32" w:rsidRDefault="00FB10B7" w:rsidP="00FB10B7">
      <w:pPr>
        <w:tabs>
          <w:tab w:val="left" w:pos="284"/>
        </w:tabs>
        <w:spacing w:line="240" w:lineRule="exact"/>
        <w:jc w:val="both"/>
        <w:rPr>
          <w:rFonts w:ascii="Calibri" w:hAnsi="Calibri" w:cs="Calibri"/>
        </w:rPr>
      </w:pPr>
    </w:p>
    <w:p w:rsidR="00FB10B7" w:rsidRPr="00B369CC" w:rsidRDefault="00FB10B7" w:rsidP="00216A3E">
      <w:pPr>
        <w:numPr>
          <w:ilvl w:val="0"/>
          <w:numId w:val="27"/>
        </w:numPr>
        <w:tabs>
          <w:tab w:val="left" w:pos="0"/>
        </w:tabs>
        <w:spacing w:line="240" w:lineRule="exact"/>
        <w:ind w:left="357" w:hanging="357"/>
        <w:jc w:val="both"/>
        <w:rPr>
          <w:rFonts w:ascii="Calibri" w:eastAsia="Calibri" w:hAnsi="Calibri" w:cs="Calibri"/>
          <w:lang w:eastAsia="en-US"/>
        </w:rPr>
      </w:pPr>
      <w:r w:rsidRPr="00F97A32">
        <w:rPr>
          <w:rFonts w:ascii="Calibri" w:eastAsia="Calibri" w:hAnsi="Calibri" w:cs="Calibri"/>
          <w:lang w:eastAsia="en-US"/>
        </w:rPr>
        <w:t xml:space="preserve">Projektowane postanowienia umowy w sprawie zamówienia publicznego, które zostaną wprowadzone do treści umowy, zostały określone w projekcie umowy </w:t>
      </w:r>
      <w:r w:rsidRPr="00B369CC">
        <w:rPr>
          <w:rFonts w:ascii="Calibri" w:eastAsia="Calibri" w:hAnsi="Calibri" w:cs="Calibri"/>
          <w:lang w:eastAsia="en-US"/>
        </w:rPr>
        <w:t xml:space="preserve">(Załącznik nr </w:t>
      </w:r>
      <w:r>
        <w:rPr>
          <w:rFonts w:ascii="Calibri" w:eastAsia="Calibri" w:hAnsi="Calibri" w:cs="Calibri"/>
          <w:lang w:eastAsia="en-US"/>
        </w:rPr>
        <w:t>4</w:t>
      </w:r>
      <w:r w:rsidRPr="00B369CC">
        <w:rPr>
          <w:rFonts w:ascii="Calibri" w:eastAsia="Calibri" w:hAnsi="Calibri" w:cs="Calibri"/>
          <w:lang w:eastAsia="en-US"/>
        </w:rPr>
        <w:t xml:space="preserve"> do SWZ).</w:t>
      </w:r>
    </w:p>
    <w:p w:rsidR="00FB10B7" w:rsidRPr="00F97A32" w:rsidRDefault="00FB10B7" w:rsidP="00FB10B7">
      <w:pPr>
        <w:tabs>
          <w:tab w:val="left" w:pos="284"/>
        </w:tabs>
        <w:spacing w:line="240" w:lineRule="exact"/>
        <w:ind w:left="357"/>
        <w:jc w:val="both"/>
        <w:rPr>
          <w:rFonts w:ascii="Calibri" w:eastAsia="Calibri" w:hAnsi="Calibri" w:cs="Calibri"/>
          <w:lang w:eastAsia="en-US"/>
        </w:rPr>
      </w:pPr>
    </w:p>
    <w:p w:rsidR="00FB10B7" w:rsidRPr="00F97A32" w:rsidRDefault="00FB10B7" w:rsidP="00216A3E">
      <w:pPr>
        <w:numPr>
          <w:ilvl w:val="0"/>
          <w:numId w:val="27"/>
        </w:numPr>
        <w:tabs>
          <w:tab w:val="left" w:pos="0"/>
        </w:tabs>
        <w:spacing w:line="240" w:lineRule="exact"/>
        <w:ind w:left="357" w:hanging="357"/>
        <w:jc w:val="both"/>
        <w:rPr>
          <w:rFonts w:ascii="Calibri" w:eastAsia="Calibri" w:hAnsi="Calibri" w:cs="Calibri"/>
          <w:lang w:eastAsia="en-US"/>
        </w:rPr>
      </w:pPr>
      <w:r w:rsidRPr="00F97A32">
        <w:rPr>
          <w:rFonts w:ascii="Calibri" w:eastAsia="Calibri" w:hAnsi="Calibri" w:cs="Calibri"/>
          <w:lang w:eastAsia="en-US"/>
        </w:rPr>
        <w:t xml:space="preserve">Zamawiający przewiduje możliwość dokonania zamian w umowie na zasadach określonych </w:t>
      </w:r>
      <w:r w:rsidRPr="00F97A32">
        <w:rPr>
          <w:rFonts w:ascii="Calibri" w:eastAsia="Calibri" w:hAnsi="Calibri" w:cs="Calibri"/>
          <w:lang w:eastAsia="en-US"/>
        </w:rPr>
        <w:br/>
        <w:t xml:space="preserve">w projekcie umowy </w:t>
      </w:r>
      <w:r w:rsidRPr="00B369CC">
        <w:rPr>
          <w:rFonts w:ascii="Calibri" w:eastAsia="Calibri" w:hAnsi="Calibri" w:cs="Calibri"/>
          <w:lang w:eastAsia="en-US"/>
        </w:rPr>
        <w:t xml:space="preserve">(Załącznik nr </w:t>
      </w:r>
      <w:r>
        <w:rPr>
          <w:rFonts w:ascii="Calibri" w:eastAsia="Calibri" w:hAnsi="Calibri" w:cs="Calibri"/>
          <w:lang w:eastAsia="en-US"/>
        </w:rPr>
        <w:t>4</w:t>
      </w:r>
      <w:r w:rsidRPr="00B369CC">
        <w:rPr>
          <w:rFonts w:ascii="Calibri" w:eastAsia="Calibri" w:hAnsi="Calibri" w:cs="Calibri"/>
          <w:lang w:eastAsia="en-US"/>
        </w:rPr>
        <w:t xml:space="preserve"> do SWZ).</w:t>
      </w:r>
    </w:p>
    <w:p w:rsidR="00FB10B7" w:rsidRPr="00F97A32" w:rsidRDefault="00FB10B7" w:rsidP="00FB10B7">
      <w:pPr>
        <w:tabs>
          <w:tab w:val="left" w:pos="284"/>
        </w:tabs>
        <w:spacing w:line="240" w:lineRule="exac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rPr>
                <w:rFonts w:ascii="Calibri" w:hAnsi="Calibri" w:cs="Calibri"/>
                <w:b/>
                <w:bCs/>
                <w:sz w:val="20"/>
              </w:rPr>
            </w:pPr>
            <w:bookmarkStart w:id="30" w:name="_Toc81827565"/>
            <w:r w:rsidRPr="00F97A32">
              <w:rPr>
                <w:rFonts w:ascii="Calibri" w:hAnsi="Calibri" w:cs="Calibri"/>
                <w:b/>
                <w:bCs/>
                <w:sz w:val="20"/>
              </w:rPr>
              <w:t>Rozdział 21</w:t>
            </w:r>
            <w:r w:rsidRPr="00F97A32">
              <w:rPr>
                <w:rFonts w:ascii="Calibri" w:hAnsi="Calibri" w:cs="Calibri"/>
                <w:b/>
                <w:bCs/>
                <w:sz w:val="20"/>
              </w:rPr>
              <w:tab/>
              <w:t>Pouczenie o środkach ochrony prawnej przysługujących wykonawcy.</w:t>
            </w:r>
            <w:bookmarkEnd w:id="30"/>
          </w:p>
        </w:tc>
      </w:tr>
    </w:tbl>
    <w:p w:rsidR="00FB10B7" w:rsidRPr="00F97A32" w:rsidRDefault="00FB10B7" w:rsidP="00FB10B7">
      <w:pPr>
        <w:tabs>
          <w:tab w:val="left" w:pos="284"/>
        </w:tabs>
        <w:spacing w:line="240" w:lineRule="exact"/>
        <w:jc w:val="both"/>
        <w:rPr>
          <w:rFonts w:ascii="Calibri" w:hAnsi="Calibri" w:cs="Calibri"/>
          <w:bCs/>
        </w:rPr>
      </w:pPr>
    </w:p>
    <w:p w:rsidR="00FB10B7" w:rsidRPr="00F97A32" w:rsidRDefault="00FB10B7" w:rsidP="00216A3E">
      <w:pPr>
        <w:numPr>
          <w:ilvl w:val="0"/>
          <w:numId w:val="47"/>
        </w:numPr>
        <w:spacing w:line="240" w:lineRule="exact"/>
        <w:ind w:left="426"/>
        <w:jc w:val="both"/>
        <w:rPr>
          <w:rFonts w:ascii="Calibri" w:hAnsi="Calibri" w:cs="Calibri"/>
          <w:color w:val="000000"/>
        </w:rPr>
      </w:pPr>
      <w:r w:rsidRPr="00F97A32">
        <w:rPr>
          <w:rFonts w:ascii="Calibri" w:hAnsi="Calibri" w:cs="Calibri"/>
          <w:color w:val="000000"/>
        </w:rPr>
        <w:t>Środki ochrony prawnej określone w niniejszym dziale przysługują wykonawcy</w:t>
      </w:r>
      <w:r>
        <w:rPr>
          <w:rFonts w:ascii="Calibri" w:hAnsi="Calibri" w:cs="Calibri"/>
          <w:color w:val="000000"/>
        </w:rPr>
        <w:t xml:space="preserve"> ora</w:t>
      </w:r>
      <w:r w:rsidRPr="00F97A32">
        <w:rPr>
          <w:rFonts w:ascii="Calibri" w:hAnsi="Calibri" w:cs="Calibri"/>
          <w:color w:val="000000"/>
        </w:rPr>
        <w:t xml:space="preserve">z innemu podmiotowi, jeżeli ma lub miał interes w uzyskaniu zamówienia oraz poniósł lub może ponieść szkodę w wyniku naruszenia przez zamawiającego przepisów Ustawy. </w:t>
      </w:r>
    </w:p>
    <w:p w:rsidR="00FB10B7" w:rsidRPr="00F97A32" w:rsidRDefault="00FB10B7" w:rsidP="00FB10B7">
      <w:pPr>
        <w:spacing w:line="240" w:lineRule="exact"/>
        <w:ind w:left="426"/>
        <w:jc w:val="both"/>
        <w:rPr>
          <w:rFonts w:ascii="Calibri" w:hAnsi="Calibri" w:cs="Calibri"/>
          <w:color w:val="000000"/>
        </w:rPr>
      </w:pPr>
    </w:p>
    <w:p w:rsidR="00FB10B7" w:rsidRPr="00F97A32" w:rsidRDefault="00FB10B7" w:rsidP="00216A3E">
      <w:pPr>
        <w:numPr>
          <w:ilvl w:val="0"/>
          <w:numId w:val="47"/>
        </w:numPr>
        <w:spacing w:line="240" w:lineRule="exact"/>
        <w:ind w:left="426"/>
        <w:jc w:val="both"/>
        <w:rPr>
          <w:rFonts w:ascii="Calibri" w:hAnsi="Calibri" w:cs="Calibri"/>
          <w:color w:val="000000"/>
        </w:rPr>
      </w:pPr>
      <w:r w:rsidRPr="00F97A32">
        <w:rPr>
          <w:rFonts w:ascii="Calibri" w:hAnsi="Calibri" w:cs="Calibri"/>
          <w:color w:val="000000"/>
        </w:rPr>
        <w:t>Odwołanie przysługuje na:</w:t>
      </w:r>
    </w:p>
    <w:p w:rsidR="00FB10B7" w:rsidRPr="00F97A32" w:rsidRDefault="00FB10B7" w:rsidP="00FB10B7">
      <w:pPr>
        <w:spacing w:line="240" w:lineRule="exact"/>
        <w:ind w:left="868" w:hanging="425"/>
        <w:jc w:val="both"/>
        <w:rPr>
          <w:rFonts w:ascii="Calibri" w:hAnsi="Calibri" w:cs="Calibri"/>
          <w:color w:val="000000"/>
        </w:rPr>
      </w:pPr>
      <w:r w:rsidRPr="00F97A32">
        <w:rPr>
          <w:rFonts w:ascii="Calibri" w:hAnsi="Calibri" w:cs="Calibri"/>
          <w:color w:val="000000"/>
        </w:rPr>
        <w:t>1)</w:t>
      </w:r>
      <w:r w:rsidRPr="00F97A32">
        <w:rPr>
          <w:rFonts w:ascii="Calibri" w:hAnsi="Calibri" w:cs="Calibri"/>
          <w:color w:val="000000"/>
        </w:rPr>
        <w:tab/>
        <w:t xml:space="preserve">niezgodną z przepisami ustawy czynność zamawiającego, podjętą w postępowaniu </w:t>
      </w:r>
      <w:r w:rsidRPr="00F97A32">
        <w:rPr>
          <w:rFonts w:ascii="Calibri" w:hAnsi="Calibri" w:cs="Calibri"/>
          <w:color w:val="000000"/>
        </w:rPr>
        <w:br/>
        <w:t>o udzielenie zamówienia, w tym na projektowane postanowienie umowy;</w:t>
      </w:r>
    </w:p>
    <w:p w:rsidR="00FB10B7" w:rsidRPr="00F97A32" w:rsidRDefault="00FB10B7" w:rsidP="00FB10B7">
      <w:pPr>
        <w:spacing w:line="240" w:lineRule="exact"/>
        <w:ind w:left="868" w:hanging="425"/>
        <w:jc w:val="both"/>
        <w:rPr>
          <w:rFonts w:ascii="Calibri" w:hAnsi="Calibri" w:cs="Calibri"/>
          <w:color w:val="000000"/>
        </w:rPr>
      </w:pPr>
      <w:r w:rsidRPr="00F97A32">
        <w:rPr>
          <w:rFonts w:ascii="Calibri" w:hAnsi="Calibri" w:cs="Calibri"/>
          <w:color w:val="000000"/>
        </w:rPr>
        <w:t>2)</w:t>
      </w:r>
      <w:r w:rsidRPr="00F97A32">
        <w:rPr>
          <w:rFonts w:ascii="Calibri" w:hAnsi="Calibri" w:cs="Calibri"/>
          <w:color w:val="000000"/>
        </w:rPr>
        <w:tab/>
        <w:t>zaniechanie czynności w postępowaniu o udzielenie zamówienia do której zamawiający był obowiązany na podstawie ustawy;</w:t>
      </w:r>
    </w:p>
    <w:p w:rsidR="00FB10B7" w:rsidRPr="00F97A32" w:rsidRDefault="00FB10B7" w:rsidP="00FB10B7">
      <w:pPr>
        <w:spacing w:line="240" w:lineRule="exact"/>
        <w:ind w:left="426"/>
        <w:jc w:val="both"/>
        <w:rPr>
          <w:rFonts w:ascii="Calibri" w:hAnsi="Calibri" w:cs="Calibri"/>
          <w:color w:val="000000"/>
        </w:rPr>
      </w:pPr>
    </w:p>
    <w:p w:rsidR="00FB10B7" w:rsidRDefault="00FB10B7" w:rsidP="00216A3E">
      <w:pPr>
        <w:numPr>
          <w:ilvl w:val="0"/>
          <w:numId w:val="47"/>
        </w:numPr>
        <w:spacing w:line="240" w:lineRule="exact"/>
        <w:jc w:val="both"/>
        <w:rPr>
          <w:rFonts w:ascii="Calibri" w:hAnsi="Calibri" w:cs="Calibri"/>
          <w:color w:val="000000"/>
        </w:rPr>
      </w:pPr>
      <w:r w:rsidRPr="00F06963">
        <w:rPr>
          <w:rFonts w:ascii="Calibri" w:hAnsi="Calibri" w:cs="Calibri"/>
          <w:color w:val="000000"/>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B10B7" w:rsidRDefault="00FB10B7" w:rsidP="00FB10B7">
      <w:pPr>
        <w:spacing w:line="240" w:lineRule="exact"/>
        <w:ind w:left="360"/>
        <w:jc w:val="both"/>
        <w:rPr>
          <w:rFonts w:ascii="Calibri" w:hAnsi="Calibri" w:cs="Calibri"/>
          <w:color w:val="000000"/>
        </w:rPr>
      </w:pPr>
    </w:p>
    <w:p w:rsidR="00FB10B7" w:rsidRPr="00F06963" w:rsidRDefault="00FB10B7" w:rsidP="00216A3E">
      <w:pPr>
        <w:numPr>
          <w:ilvl w:val="0"/>
          <w:numId w:val="47"/>
        </w:numPr>
        <w:spacing w:line="240" w:lineRule="exact"/>
        <w:jc w:val="both"/>
        <w:rPr>
          <w:rFonts w:ascii="Calibri" w:hAnsi="Calibri" w:cs="Calibri"/>
          <w:color w:val="000000"/>
        </w:rPr>
      </w:pPr>
      <w:r w:rsidRPr="00F06963">
        <w:rPr>
          <w:rFonts w:ascii="Calibri" w:hAnsi="Calibri" w:cs="Calibri"/>
          <w:bCs/>
        </w:rPr>
        <w:t xml:space="preserve">Odwołanie wnosi się w terminie: </w:t>
      </w:r>
    </w:p>
    <w:p w:rsidR="00FB10B7" w:rsidRPr="00F06963" w:rsidRDefault="00FB10B7" w:rsidP="00216A3E">
      <w:pPr>
        <w:numPr>
          <w:ilvl w:val="0"/>
          <w:numId w:val="57"/>
        </w:numPr>
        <w:tabs>
          <w:tab w:val="left" w:pos="0"/>
        </w:tabs>
        <w:spacing w:line="240" w:lineRule="exact"/>
        <w:jc w:val="both"/>
        <w:rPr>
          <w:rFonts w:ascii="Calibri" w:hAnsi="Calibri" w:cs="Calibri"/>
          <w:bCs/>
        </w:rPr>
      </w:pPr>
      <w:r w:rsidRPr="00F06963">
        <w:rPr>
          <w:rFonts w:ascii="Calibri" w:hAnsi="Calibri" w:cs="Calibri"/>
          <w:bCs/>
        </w:rPr>
        <w:t xml:space="preserve">10 dni od dnia przekazania informacji o czynności zamawiającego stanowiącej podstawę jego wniesienia, jeżeli informacja została przekazana przy użyciu środków komunikacji elektronicznej; </w:t>
      </w:r>
    </w:p>
    <w:p w:rsidR="00FB10B7" w:rsidRPr="00F06963" w:rsidRDefault="00FB10B7" w:rsidP="00216A3E">
      <w:pPr>
        <w:numPr>
          <w:ilvl w:val="0"/>
          <w:numId w:val="57"/>
        </w:numPr>
        <w:tabs>
          <w:tab w:val="left" w:pos="0"/>
        </w:tabs>
        <w:spacing w:line="240" w:lineRule="exact"/>
        <w:jc w:val="both"/>
        <w:rPr>
          <w:rFonts w:ascii="Calibri" w:hAnsi="Calibri" w:cs="Calibri"/>
          <w:bCs/>
        </w:rPr>
      </w:pPr>
      <w:r w:rsidRPr="00F06963">
        <w:rPr>
          <w:rFonts w:ascii="Calibri" w:hAnsi="Calibri" w:cs="Calibri"/>
          <w:bCs/>
        </w:rPr>
        <w:t>15 dni od dnia przekazania informacji o czynności zamawiającego stanowiącej podstawę jego wniesienia, jeżeli informacja została przekazana w sposób inny niż określony w pkt 1.</w:t>
      </w:r>
    </w:p>
    <w:p w:rsidR="00FB10B7" w:rsidRPr="00F06963" w:rsidRDefault="00FB10B7" w:rsidP="00FB10B7">
      <w:pPr>
        <w:spacing w:line="240" w:lineRule="exact"/>
        <w:ind w:left="426"/>
        <w:jc w:val="both"/>
        <w:rPr>
          <w:rFonts w:ascii="Calibri" w:hAnsi="Calibri" w:cs="Calibri"/>
          <w:color w:val="000000"/>
        </w:rPr>
      </w:pPr>
    </w:p>
    <w:p w:rsidR="00FB10B7" w:rsidRPr="00F06963" w:rsidRDefault="00FB10B7" w:rsidP="00216A3E">
      <w:pPr>
        <w:numPr>
          <w:ilvl w:val="0"/>
          <w:numId w:val="47"/>
        </w:numPr>
        <w:spacing w:line="240" w:lineRule="exact"/>
        <w:jc w:val="both"/>
        <w:rPr>
          <w:rFonts w:ascii="Calibri" w:hAnsi="Calibri" w:cs="Calibri"/>
          <w:color w:val="000000"/>
        </w:rPr>
      </w:pPr>
      <w:r w:rsidRPr="00F06963">
        <w:rPr>
          <w:rFonts w:ascii="Calibri" w:hAnsi="Calibri" w:cs="Calibri"/>
          <w:color w:val="000000"/>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rsidR="00FB10B7" w:rsidRDefault="00FB10B7" w:rsidP="00FB10B7">
      <w:pPr>
        <w:spacing w:line="240" w:lineRule="exact"/>
        <w:ind w:left="360"/>
        <w:jc w:val="both"/>
        <w:rPr>
          <w:rFonts w:ascii="Calibri" w:hAnsi="Calibri" w:cs="Calibri"/>
          <w:color w:val="000000"/>
        </w:rPr>
      </w:pPr>
    </w:p>
    <w:p w:rsidR="00FB10B7" w:rsidRDefault="00FB10B7" w:rsidP="00216A3E">
      <w:pPr>
        <w:numPr>
          <w:ilvl w:val="0"/>
          <w:numId w:val="47"/>
        </w:numPr>
        <w:spacing w:line="240" w:lineRule="exact"/>
        <w:jc w:val="both"/>
        <w:rPr>
          <w:rFonts w:ascii="Calibri" w:hAnsi="Calibri" w:cs="Calibri"/>
          <w:color w:val="000000"/>
        </w:rPr>
      </w:pPr>
      <w:r w:rsidRPr="00F06963">
        <w:rPr>
          <w:rFonts w:ascii="Calibri" w:hAnsi="Calibri" w:cs="Calibri"/>
          <w:color w:val="000000"/>
        </w:rPr>
        <w:t>Odwołanie w przypadkach innych niż określone w ust. 4 i 5 wnosi się w terminie 10 dni od dnia, w którym powzięto lub przy zachowaniu należytej staranności można było powziąć wiadomość o okolicznościach stanowiących podstawę jego wniesienia.</w:t>
      </w:r>
    </w:p>
    <w:p w:rsidR="00FB10B7" w:rsidRDefault="00FB10B7" w:rsidP="00FB10B7">
      <w:pPr>
        <w:spacing w:line="240" w:lineRule="exact"/>
        <w:ind w:left="360"/>
        <w:jc w:val="both"/>
        <w:rPr>
          <w:rFonts w:ascii="Calibri" w:hAnsi="Calibri" w:cs="Calibri"/>
          <w:color w:val="000000"/>
        </w:rPr>
      </w:pPr>
    </w:p>
    <w:p w:rsidR="00FB10B7" w:rsidRPr="00F06963" w:rsidRDefault="00FB10B7" w:rsidP="00216A3E">
      <w:pPr>
        <w:numPr>
          <w:ilvl w:val="0"/>
          <w:numId w:val="47"/>
        </w:numPr>
        <w:spacing w:line="240" w:lineRule="exact"/>
        <w:jc w:val="both"/>
        <w:rPr>
          <w:rFonts w:ascii="Calibri" w:hAnsi="Calibri" w:cs="Calibri"/>
          <w:color w:val="000000"/>
        </w:rPr>
      </w:pPr>
      <w:r w:rsidRPr="00F06963">
        <w:rPr>
          <w:rFonts w:ascii="Calibri" w:hAnsi="Calibri" w:cs="Calibri"/>
          <w:color w:val="000000"/>
        </w:rPr>
        <w:t>Na orzeczenie KIO oraz postanowienie Prezesa KIO stronom oraz uczestnikom postępowania odwoławczego przysługuje skarga do Sądu Okręgowego w Warszawie – sądu zamówień publicznych.</w:t>
      </w:r>
    </w:p>
    <w:p w:rsidR="00FB10B7" w:rsidRPr="00F97A32" w:rsidRDefault="00FB10B7" w:rsidP="00FB10B7">
      <w:pPr>
        <w:tabs>
          <w:tab w:val="left" w:pos="284"/>
        </w:tabs>
        <w:spacing w:line="240" w:lineRule="exact"/>
        <w:jc w:val="both"/>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jc w:val="both"/>
              <w:rPr>
                <w:rFonts w:ascii="Calibri" w:hAnsi="Calibri" w:cs="Calibri"/>
                <w:b/>
                <w:bCs/>
                <w:sz w:val="20"/>
              </w:rPr>
            </w:pPr>
            <w:bookmarkStart w:id="31" w:name="_Toc81827566"/>
            <w:r w:rsidRPr="00F97A32">
              <w:rPr>
                <w:rFonts w:ascii="Calibri" w:hAnsi="Calibri" w:cs="Calibri"/>
                <w:b/>
                <w:bCs/>
                <w:sz w:val="20"/>
              </w:rPr>
              <w:t>Rozdział 22</w:t>
            </w:r>
            <w:r w:rsidRPr="00F97A32">
              <w:rPr>
                <w:rFonts w:ascii="Calibri" w:hAnsi="Calibri" w:cs="Calibri"/>
                <w:b/>
                <w:bCs/>
                <w:sz w:val="20"/>
              </w:rPr>
              <w:tab/>
              <w:t>Informacje dotyczące zabezpieczenia należytego wykonania umowy, jeżeli zamawiający przewiduje obowiązek jego wniesienia.</w:t>
            </w:r>
            <w:bookmarkEnd w:id="31"/>
          </w:p>
        </w:tc>
      </w:tr>
    </w:tbl>
    <w:p w:rsidR="00FB10B7" w:rsidRPr="00F97A32" w:rsidRDefault="00FB10B7" w:rsidP="00FB10B7">
      <w:pPr>
        <w:tabs>
          <w:tab w:val="left" w:pos="284"/>
        </w:tabs>
        <w:spacing w:line="240" w:lineRule="exact"/>
        <w:jc w:val="both"/>
        <w:rPr>
          <w:rFonts w:ascii="Calibri" w:hAnsi="Calibri" w:cs="Calibri"/>
        </w:rPr>
      </w:pPr>
    </w:p>
    <w:p w:rsidR="00FB10B7" w:rsidRPr="00F97A32" w:rsidRDefault="00FB10B7" w:rsidP="00216A3E">
      <w:pPr>
        <w:numPr>
          <w:ilvl w:val="0"/>
          <w:numId w:val="50"/>
        </w:numPr>
        <w:spacing w:line="240" w:lineRule="exact"/>
        <w:ind w:hanging="357"/>
        <w:jc w:val="both"/>
        <w:rPr>
          <w:rFonts w:ascii="Calibri" w:hAnsi="Calibri" w:cs="Calibri"/>
        </w:rPr>
      </w:pPr>
      <w:r w:rsidRPr="00F97A32">
        <w:rPr>
          <w:rFonts w:ascii="Calibri" w:eastAsia="Arial" w:hAnsi="Calibri" w:cs="Calibri"/>
          <w:color w:val="00000A"/>
        </w:rPr>
        <w:t xml:space="preserve">Zamawiający wymaga od wykonawcy </w:t>
      </w:r>
      <w:r w:rsidRPr="00F97A32">
        <w:rPr>
          <w:rFonts w:ascii="Calibri" w:eastAsia="Arial" w:hAnsi="Calibri" w:cs="Calibri"/>
        </w:rPr>
        <w:t xml:space="preserve">wniesienia zabezpieczenia należytego wykonania umowy w </w:t>
      </w:r>
      <w:r w:rsidRPr="00F06963">
        <w:rPr>
          <w:rFonts w:ascii="Calibri" w:eastAsia="Arial" w:hAnsi="Calibri" w:cs="Calibri"/>
        </w:rPr>
        <w:t>wysokości 5%</w:t>
      </w:r>
      <w:r w:rsidRPr="00F97A32">
        <w:rPr>
          <w:rFonts w:ascii="Calibri" w:eastAsia="Arial" w:hAnsi="Calibri" w:cs="Calibri"/>
        </w:rPr>
        <w:t xml:space="preserve"> wynagrodzenia brutto za realizację przedmiotu zamówienia.</w:t>
      </w:r>
    </w:p>
    <w:p w:rsidR="00FB10B7" w:rsidRPr="00F97A32" w:rsidRDefault="00FB10B7" w:rsidP="00FB10B7">
      <w:pPr>
        <w:spacing w:line="240" w:lineRule="exact"/>
        <w:ind w:left="360"/>
        <w:jc w:val="both"/>
        <w:rPr>
          <w:rFonts w:ascii="Calibri" w:hAnsi="Calibri" w:cs="Calibri"/>
        </w:rPr>
      </w:pPr>
    </w:p>
    <w:p w:rsidR="00FB10B7" w:rsidRPr="00B369CC" w:rsidRDefault="00FB10B7" w:rsidP="00216A3E">
      <w:pPr>
        <w:numPr>
          <w:ilvl w:val="0"/>
          <w:numId w:val="50"/>
        </w:numPr>
        <w:spacing w:line="240" w:lineRule="exact"/>
        <w:ind w:hanging="357"/>
        <w:jc w:val="both"/>
        <w:rPr>
          <w:rFonts w:ascii="Calibri" w:hAnsi="Calibri" w:cs="Calibri"/>
        </w:rPr>
      </w:pPr>
      <w:r w:rsidRPr="00F97A32">
        <w:rPr>
          <w:rFonts w:ascii="Calibri" w:eastAsia="Arial" w:hAnsi="Calibri" w:cs="Calibri"/>
        </w:rPr>
        <w:t xml:space="preserve">Zabezpieczenie należytego wykonania umowy zostanie wniesione przez wykonawcę </w:t>
      </w:r>
      <w:r w:rsidRPr="00B369CC">
        <w:rPr>
          <w:rFonts w:ascii="Calibri" w:eastAsia="Arial" w:hAnsi="Calibri" w:cs="Calibri"/>
        </w:rPr>
        <w:t>z dniem zawarcia umowy.</w:t>
      </w:r>
    </w:p>
    <w:p w:rsidR="00FB10B7" w:rsidRPr="00F97A32" w:rsidRDefault="00FB10B7" w:rsidP="00FB10B7">
      <w:pPr>
        <w:spacing w:line="240" w:lineRule="exact"/>
        <w:jc w:val="both"/>
        <w:rPr>
          <w:rFonts w:ascii="Calibri" w:hAnsi="Calibri" w:cs="Calibri"/>
        </w:rPr>
      </w:pPr>
    </w:p>
    <w:p w:rsidR="00FB10B7" w:rsidRPr="00F97A32" w:rsidRDefault="00FB10B7" w:rsidP="00216A3E">
      <w:pPr>
        <w:numPr>
          <w:ilvl w:val="0"/>
          <w:numId w:val="50"/>
        </w:numPr>
        <w:spacing w:line="240" w:lineRule="exact"/>
        <w:ind w:hanging="357"/>
        <w:jc w:val="both"/>
        <w:rPr>
          <w:rFonts w:ascii="Calibri" w:hAnsi="Calibri" w:cs="Calibri"/>
        </w:rPr>
      </w:pPr>
      <w:r w:rsidRPr="00F97A32">
        <w:rPr>
          <w:rFonts w:ascii="Calibri" w:eastAsia="Arial" w:hAnsi="Calibri" w:cs="Calibri"/>
        </w:rPr>
        <w:lastRenderedPageBreak/>
        <w:t xml:space="preserve">Wykonawca </w:t>
      </w:r>
      <w:r w:rsidRPr="00B369CC">
        <w:rPr>
          <w:rFonts w:ascii="Calibri" w:eastAsia="Arial" w:hAnsi="Calibri" w:cs="Calibri"/>
        </w:rPr>
        <w:t>w dniu zawarcia umowy</w:t>
      </w:r>
      <w:r w:rsidRPr="00F97A32">
        <w:rPr>
          <w:rFonts w:ascii="Calibri" w:eastAsia="Arial" w:hAnsi="Calibri" w:cs="Calibri"/>
        </w:rPr>
        <w:t xml:space="preserve"> przekaże zamawiającemu dokumenty potwierdzające wniesienie zabezpieczenia</w:t>
      </w:r>
      <w:r w:rsidRPr="00F97A32">
        <w:rPr>
          <w:rFonts w:ascii="Calibri" w:hAnsi="Calibri" w:cs="Calibri"/>
        </w:rPr>
        <w:t xml:space="preserve"> należytego wykonania umowy.</w:t>
      </w:r>
    </w:p>
    <w:p w:rsidR="00FB10B7" w:rsidRPr="00F97A32" w:rsidRDefault="00FB10B7" w:rsidP="00FB10B7">
      <w:pPr>
        <w:spacing w:line="240" w:lineRule="exact"/>
        <w:jc w:val="both"/>
        <w:rPr>
          <w:rFonts w:ascii="Calibri" w:hAnsi="Calibri" w:cs="Calibri"/>
        </w:rPr>
      </w:pPr>
    </w:p>
    <w:p w:rsidR="00FB10B7" w:rsidRPr="00F97A32" w:rsidRDefault="00FB10B7" w:rsidP="00216A3E">
      <w:pPr>
        <w:numPr>
          <w:ilvl w:val="0"/>
          <w:numId w:val="50"/>
        </w:numPr>
        <w:spacing w:line="240" w:lineRule="exact"/>
        <w:ind w:hanging="357"/>
        <w:jc w:val="both"/>
        <w:rPr>
          <w:rFonts w:ascii="Calibri" w:hAnsi="Calibri" w:cs="Calibri"/>
        </w:rPr>
      </w:pPr>
      <w:r w:rsidRPr="00F97A32">
        <w:rPr>
          <w:rFonts w:ascii="Calibri" w:hAnsi="Calibri" w:cs="Calibri"/>
        </w:rPr>
        <w:t>Zabezpieczenie służy pokryciu roszczeń z tytułu niewykonania lub nienależytego wykonania umowy.</w:t>
      </w:r>
    </w:p>
    <w:p w:rsidR="00FB10B7" w:rsidRPr="00F97A32" w:rsidRDefault="00FB10B7" w:rsidP="00FB10B7">
      <w:pPr>
        <w:spacing w:line="240" w:lineRule="exact"/>
        <w:jc w:val="both"/>
        <w:rPr>
          <w:rFonts w:ascii="Calibri" w:hAnsi="Calibri" w:cs="Calibri"/>
        </w:rPr>
      </w:pPr>
    </w:p>
    <w:p w:rsidR="00FB10B7" w:rsidRPr="00F97A32" w:rsidRDefault="00FB10B7" w:rsidP="00216A3E">
      <w:pPr>
        <w:numPr>
          <w:ilvl w:val="0"/>
          <w:numId w:val="50"/>
        </w:numPr>
        <w:spacing w:line="240" w:lineRule="exact"/>
        <w:jc w:val="both"/>
        <w:rPr>
          <w:rFonts w:ascii="Calibri" w:hAnsi="Calibri" w:cs="Calibri"/>
        </w:rPr>
      </w:pPr>
      <w:r w:rsidRPr="00F97A32">
        <w:rPr>
          <w:rFonts w:ascii="Calibri" w:hAnsi="Calibri" w:cs="Calibri"/>
        </w:rPr>
        <w:t>Zabezpieczenie może być wnoszone, według wyboru wykonawcy, w jednej lub w kilku następujących formach:</w:t>
      </w:r>
    </w:p>
    <w:p w:rsidR="00FB10B7" w:rsidRPr="00F97A32" w:rsidRDefault="00FB10B7" w:rsidP="00216A3E">
      <w:pPr>
        <w:numPr>
          <w:ilvl w:val="0"/>
          <w:numId w:val="55"/>
        </w:numPr>
        <w:spacing w:line="240" w:lineRule="exact"/>
        <w:ind w:left="714" w:hanging="357"/>
        <w:jc w:val="both"/>
        <w:rPr>
          <w:rFonts w:ascii="Calibri" w:hAnsi="Calibri" w:cs="Calibri"/>
        </w:rPr>
      </w:pPr>
      <w:r w:rsidRPr="00F97A32">
        <w:rPr>
          <w:rFonts w:ascii="Calibri" w:hAnsi="Calibri" w:cs="Calibri"/>
        </w:rPr>
        <w:t>pieniądzu;</w:t>
      </w:r>
    </w:p>
    <w:p w:rsidR="00FB10B7" w:rsidRPr="00F97A32" w:rsidRDefault="00FB10B7" w:rsidP="00216A3E">
      <w:pPr>
        <w:numPr>
          <w:ilvl w:val="0"/>
          <w:numId w:val="55"/>
        </w:numPr>
        <w:spacing w:line="240" w:lineRule="exact"/>
        <w:ind w:left="714" w:hanging="357"/>
        <w:jc w:val="both"/>
        <w:rPr>
          <w:rFonts w:ascii="Calibri" w:hAnsi="Calibri" w:cs="Calibri"/>
        </w:rPr>
      </w:pPr>
      <w:r w:rsidRPr="00F97A32">
        <w:rPr>
          <w:rFonts w:ascii="Calibri" w:hAnsi="Calibri" w:cs="Calibri"/>
        </w:rPr>
        <w:t>poręczeniach bankowych lub poręczeniach spółdzielczej kasy oszczędnościowo-kredytowej, z tym że zobowiązanie kasy jest zawsze zobowiązaniem pieniężnym;</w:t>
      </w:r>
    </w:p>
    <w:p w:rsidR="00FB10B7" w:rsidRPr="00F97A32" w:rsidRDefault="00FB10B7" w:rsidP="00216A3E">
      <w:pPr>
        <w:numPr>
          <w:ilvl w:val="0"/>
          <w:numId w:val="55"/>
        </w:numPr>
        <w:spacing w:line="240" w:lineRule="exact"/>
        <w:ind w:left="714" w:hanging="357"/>
        <w:jc w:val="both"/>
        <w:rPr>
          <w:rFonts w:ascii="Calibri" w:hAnsi="Calibri" w:cs="Calibri"/>
        </w:rPr>
      </w:pPr>
      <w:r w:rsidRPr="00F97A32">
        <w:rPr>
          <w:rFonts w:ascii="Calibri" w:hAnsi="Calibri" w:cs="Calibri"/>
        </w:rPr>
        <w:t>gwarancjach bankowych;</w:t>
      </w:r>
    </w:p>
    <w:p w:rsidR="00FB10B7" w:rsidRPr="00F97A32" w:rsidRDefault="00FB10B7" w:rsidP="00216A3E">
      <w:pPr>
        <w:numPr>
          <w:ilvl w:val="0"/>
          <w:numId w:val="55"/>
        </w:numPr>
        <w:spacing w:line="240" w:lineRule="exact"/>
        <w:ind w:left="714" w:hanging="357"/>
        <w:jc w:val="both"/>
        <w:rPr>
          <w:rFonts w:ascii="Calibri" w:hAnsi="Calibri" w:cs="Calibri"/>
        </w:rPr>
      </w:pPr>
      <w:r w:rsidRPr="00F97A32">
        <w:rPr>
          <w:rFonts w:ascii="Calibri" w:hAnsi="Calibri" w:cs="Calibri"/>
        </w:rPr>
        <w:t>gwarancjach ubezpieczeniowych;</w:t>
      </w:r>
    </w:p>
    <w:p w:rsidR="00FB10B7" w:rsidRPr="00F97A32" w:rsidRDefault="00FB10B7" w:rsidP="00216A3E">
      <w:pPr>
        <w:numPr>
          <w:ilvl w:val="0"/>
          <w:numId w:val="55"/>
        </w:numPr>
        <w:spacing w:line="240" w:lineRule="exact"/>
        <w:ind w:left="714" w:hanging="357"/>
        <w:jc w:val="both"/>
        <w:rPr>
          <w:rFonts w:ascii="Calibri" w:hAnsi="Calibri" w:cs="Calibri"/>
        </w:rPr>
      </w:pPr>
      <w:r w:rsidRPr="00F97A32">
        <w:rPr>
          <w:rFonts w:ascii="Calibri" w:hAnsi="Calibri" w:cs="Calibri"/>
        </w:rPr>
        <w:t>poręczeniach udzielanych przez podmioty, o których mowa w art. 6b ust. 5 pkt 2 ustawy z dnia 9 listopada 2000 r. o utworzeniu Polskiej Agencji Rozwoju Przedsiębiorczości.</w:t>
      </w:r>
    </w:p>
    <w:p w:rsidR="00FB10B7" w:rsidRPr="00F97A32" w:rsidRDefault="00FB10B7" w:rsidP="00FB10B7">
      <w:pPr>
        <w:spacing w:line="240" w:lineRule="exact"/>
        <w:ind w:left="360"/>
        <w:jc w:val="both"/>
        <w:rPr>
          <w:rFonts w:ascii="Calibri" w:hAnsi="Calibri" w:cs="Calibri"/>
        </w:rPr>
      </w:pPr>
    </w:p>
    <w:p w:rsidR="00FB10B7" w:rsidRPr="00F97A32" w:rsidRDefault="00FB10B7" w:rsidP="00216A3E">
      <w:pPr>
        <w:numPr>
          <w:ilvl w:val="0"/>
          <w:numId w:val="50"/>
        </w:numPr>
        <w:spacing w:line="240" w:lineRule="exact"/>
        <w:ind w:hanging="357"/>
        <w:jc w:val="both"/>
        <w:rPr>
          <w:rFonts w:ascii="Calibri" w:hAnsi="Calibri" w:cs="Calibri"/>
        </w:rPr>
      </w:pPr>
      <w:r w:rsidRPr="00F97A32">
        <w:rPr>
          <w:rFonts w:ascii="Calibri" w:hAnsi="Calibri" w:cs="Calibri"/>
        </w:rPr>
        <w:t xml:space="preserve">Zabezpieczenie składane w formie innej niż pieniężna winno </w:t>
      </w:r>
      <w:r>
        <w:rPr>
          <w:rFonts w:ascii="Calibri" w:hAnsi="Calibri" w:cs="Calibri"/>
        </w:rPr>
        <w:t xml:space="preserve">być bezwarunkowe oraz </w:t>
      </w:r>
      <w:r w:rsidRPr="00F97A32">
        <w:rPr>
          <w:rFonts w:ascii="Calibri" w:hAnsi="Calibri" w:cs="Calibri"/>
        </w:rPr>
        <w:t>zabezpieczać umowę minimum od dnia planowanego terminu wykonania przedmiotu umowy wraz z otrzymaniem pozwolenia na użytkowanie oraz uwzględniać 30-dniowy termin zwrotu zabezpieczenia.</w:t>
      </w:r>
    </w:p>
    <w:p w:rsidR="00FB10B7" w:rsidRPr="00F97A32" w:rsidRDefault="00FB10B7" w:rsidP="00FB10B7">
      <w:pPr>
        <w:spacing w:line="240" w:lineRule="exact"/>
        <w:ind w:left="360"/>
        <w:jc w:val="both"/>
        <w:rPr>
          <w:rFonts w:ascii="Calibri" w:hAnsi="Calibri" w:cs="Calibri"/>
        </w:rPr>
      </w:pPr>
    </w:p>
    <w:p w:rsidR="00FB10B7" w:rsidRPr="00F97A32" w:rsidRDefault="00FB10B7" w:rsidP="00216A3E">
      <w:pPr>
        <w:numPr>
          <w:ilvl w:val="0"/>
          <w:numId w:val="50"/>
        </w:numPr>
        <w:spacing w:line="240" w:lineRule="exact"/>
        <w:ind w:hanging="357"/>
        <w:jc w:val="both"/>
        <w:rPr>
          <w:rFonts w:ascii="Calibri" w:hAnsi="Calibri" w:cs="Calibri"/>
        </w:rPr>
      </w:pPr>
      <w:r w:rsidRPr="00F97A32">
        <w:rPr>
          <w:rFonts w:ascii="Calibri" w:hAnsi="Calibri" w:cs="Calibri"/>
        </w:rPr>
        <w:t xml:space="preserve">Zabezpieczenie należytego wykonania umowy wnoszone w formie pieniężnej powinno zostać wpłacone przelewem na rachunek bankowy Aresztu Śledczego w Radomiu: </w:t>
      </w:r>
    </w:p>
    <w:p w:rsidR="00FB10B7" w:rsidRPr="00845D96" w:rsidRDefault="00FB10B7" w:rsidP="00FB10B7">
      <w:pPr>
        <w:spacing w:line="240" w:lineRule="exact"/>
        <w:ind w:left="360"/>
        <w:jc w:val="both"/>
        <w:rPr>
          <w:rFonts w:ascii="Calibri" w:hAnsi="Calibri" w:cs="Calibri"/>
          <w:b/>
          <w:bCs/>
          <w:u w:val="single"/>
        </w:rPr>
      </w:pPr>
      <w:r w:rsidRPr="00845D96">
        <w:rPr>
          <w:rFonts w:ascii="Calibri" w:hAnsi="Calibri" w:cs="Calibri"/>
          <w:b/>
          <w:bCs/>
          <w:u w:val="single"/>
        </w:rPr>
        <w:t>48 1010 1010 0090 4513 9120 0000</w:t>
      </w:r>
    </w:p>
    <w:p w:rsidR="00FB10B7" w:rsidRPr="00F97A32" w:rsidRDefault="00FB10B7" w:rsidP="00FB10B7">
      <w:pPr>
        <w:spacing w:line="240" w:lineRule="exact"/>
        <w:ind w:left="360"/>
        <w:jc w:val="both"/>
        <w:rPr>
          <w:rFonts w:ascii="Calibri" w:hAnsi="Calibri" w:cs="Calibri"/>
        </w:rPr>
      </w:pPr>
    </w:p>
    <w:p w:rsidR="00FB10B7" w:rsidRPr="00F97A32" w:rsidRDefault="00FB10B7" w:rsidP="00216A3E">
      <w:pPr>
        <w:numPr>
          <w:ilvl w:val="0"/>
          <w:numId w:val="50"/>
        </w:numPr>
        <w:spacing w:line="240" w:lineRule="exact"/>
        <w:ind w:hanging="357"/>
        <w:jc w:val="both"/>
        <w:rPr>
          <w:rFonts w:ascii="Calibri" w:hAnsi="Calibri" w:cs="Calibri"/>
        </w:rPr>
      </w:pPr>
      <w:r w:rsidRPr="00F97A32">
        <w:rPr>
          <w:rFonts w:ascii="Calibri" w:hAnsi="Calibri" w:cs="Calibri"/>
        </w:rPr>
        <w:t>Zamawiający dokona zwrotu lub zwolnienia zabezpieczenia należytego wykonania umowy w następujący sposób:</w:t>
      </w:r>
    </w:p>
    <w:p w:rsidR="00FB10B7" w:rsidRPr="00F97A32" w:rsidRDefault="00FB10B7" w:rsidP="00216A3E">
      <w:pPr>
        <w:numPr>
          <w:ilvl w:val="0"/>
          <w:numId w:val="51"/>
        </w:numPr>
        <w:spacing w:line="240" w:lineRule="exact"/>
        <w:ind w:hanging="357"/>
        <w:jc w:val="both"/>
        <w:rPr>
          <w:rFonts w:ascii="Calibri" w:hAnsi="Calibri" w:cs="Calibri"/>
        </w:rPr>
      </w:pPr>
      <w:r w:rsidRPr="00F97A32">
        <w:rPr>
          <w:rFonts w:ascii="Calibri" w:hAnsi="Calibri" w:cs="Calibri"/>
        </w:rPr>
        <w:t>70% kwoty zabezpieczenia zostanie zwrócone lub zwolnione w terminie 30 dni od dary przekazania przez wykonawcę robót budowlanych i przyjęcia przez zamawiającego, jako należycie wykonanych (podstawa zwolnienia / zwrotu: podpisany protokół odbioru końcowego bez zastrzeżeń lup po usunięciu stwierdzonych w trakcie odbioru końcowego usterek i otrzymania pozwolenia na użytkowanie)</w:t>
      </w:r>
    </w:p>
    <w:p w:rsidR="00FB10B7" w:rsidRPr="00F97A32" w:rsidRDefault="00FB10B7" w:rsidP="00216A3E">
      <w:pPr>
        <w:numPr>
          <w:ilvl w:val="0"/>
          <w:numId w:val="51"/>
        </w:numPr>
        <w:spacing w:line="240" w:lineRule="exact"/>
        <w:ind w:hanging="357"/>
        <w:jc w:val="both"/>
        <w:rPr>
          <w:rFonts w:ascii="Calibri" w:hAnsi="Calibri" w:cs="Calibri"/>
        </w:rPr>
      </w:pPr>
      <w:r w:rsidRPr="00F97A32">
        <w:rPr>
          <w:rFonts w:ascii="Calibri" w:hAnsi="Calibri" w:cs="Calibri"/>
        </w:rPr>
        <w:t>pozostałe 30% kwoty zabezpieczenia zostanie zwrócone / zwolnione w terminie 15 dni od daty upływu okresu rękojmi, po protokolarnym usunięciu wszystkich wad i usterek zgłoszonych przez zamawiającego.</w:t>
      </w:r>
    </w:p>
    <w:p w:rsidR="00FB10B7" w:rsidRPr="00F97A32" w:rsidRDefault="00FB10B7" w:rsidP="00FB10B7">
      <w:pPr>
        <w:spacing w:line="240" w:lineRule="exact"/>
        <w:ind w:left="360"/>
        <w:jc w:val="both"/>
        <w:rPr>
          <w:rFonts w:ascii="Calibri" w:hAnsi="Calibri" w:cs="Calibri"/>
        </w:rPr>
      </w:pPr>
    </w:p>
    <w:p w:rsidR="00FB10B7" w:rsidRPr="00F97A32" w:rsidRDefault="00FB10B7" w:rsidP="00216A3E">
      <w:pPr>
        <w:numPr>
          <w:ilvl w:val="0"/>
          <w:numId w:val="50"/>
        </w:numPr>
        <w:spacing w:line="240" w:lineRule="exact"/>
        <w:ind w:hanging="357"/>
        <w:jc w:val="both"/>
        <w:rPr>
          <w:rFonts w:ascii="Calibri" w:hAnsi="Calibri" w:cs="Calibri"/>
        </w:rPr>
      </w:pPr>
      <w:r w:rsidRPr="00F97A32">
        <w:rPr>
          <w:rFonts w:ascii="Calibri" w:hAnsi="Calibri" w:cs="Calibri"/>
        </w:rPr>
        <w:t>W przypadku zmiany wysokości wynagrodzenia brutto, wykonawca jest zobowiązany wyrównać kwotę zabezpieczenia odpowiednio do aktualnej kwoty wynagrodzenia. W przypadku zmiany terminu realizacji przedmiotu umowy, terminy określone dla zabezpieczenia zostaną odpowiednio przedłużone.</w:t>
      </w:r>
    </w:p>
    <w:p w:rsidR="00FB10B7" w:rsidRPr="00F97A32" w:rsidRDefault="00FB10B7" w:rsidP="00FB10B7">
      <w:pPr>
        <w:tabs>
          <w:tab w:val="left" w:pos="284"/>
        </w:tabs>
        <w:spacing w:line="240" w:lineRule="exac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jc w:val="both"/>
              <w:rPr>
                <w:rFonts w:ascii="Calibri" w:hAnsi="Calibri" w:cs="Calibri"/>
                <w:b/>
                <w:bCs/>
                <w:sz w:val="20"/>
              </w:rPr>
            </w:pPr>
            <w:bookmarkStart w:id="32" w:name="_Toc81827567"/>
            <w:r w:rsidRPr="00F97A32">
              <w:rPr>
                <w:rFonts w:ascii="Calibri" w:hAnsi="Calibri" w:cs="Calibri"/>
                <w:b/>
                <w:bCs/>
                <w:sz w:val="20"/>
              </w:rPr>
              <w:t>Rozdział 23</w:t>
            </w:r>
            <w:r w:rsidRPr="00F97A32">
              <w:rPr>
                <w:rFonts w:ascii="Calibri" w:hAnsi="Calibri" w:cs="Calibri"/>
                <w:b/>
                <w:bCs/>
                <w:sz w:val="20"/>
              </w:rPr>
              <w:tab/>
              <w:t>Informacje o przewidywanych zamówieniach, o których mowa w art. 214 ust. 1 pkt 7 i 8 Ustawy, jeżeli zamawiający przewiduje udzielenie takich zamówień.</w:t>
            </w:r>
            <w:bookmarkEnd w:id="32"/>
          </w:p>
        </w:tc>
      </w:tr>
    </w:tbl>
    <w:p w:rsidR="00FB10B7" w:rsidRPr="00F97A32" w:rsidRDefault="00FB10B7" w:rsidP="00FB10B7">
      <w:pPr>
        <w:tabs>
          <w:tab w:val="left" w:pos="284"/>
        </w:tabs>
        <w:spacing w:line="240" w:lineRule="exact"/>
        <w:jc w:val="both"/>
        <w:rPr>
          <w:rFonts w:ascii="Calibri" w:hAnsi="Calibri" w:cs="Calibri"/>
        </w:rPr>
      </w:pPr>
    </w:p>
    <w:p w:rsidR="00FB10B7" w:rsidRPr="00F97A32" w:rsidRDefault="00FB10B7" w:rsidP="00FB10B7">
      <w:pPr>
        <w:tabs>
          <w:tab w:val="left" w:pos="284"/>
        </w:tabs>
        <w:spacing w:line="240" w:lineRule="exact"/>
        <w:ind w:left="357"/>
        <w:jc w:val="both"/>
        <w:rPr>
          <w:rFonts w:ascii="Calibri" w:hAnsi="Calibri" w:cs="Calibri"/>
        </w:rPr>
      </w:pPr>
      <w:r w:rsidRPr="00F97A32">
        <w:rPr>
          <w:rFonts w:ascii="Calibri" w:hAnsi="Calibri" w:cs="Calibri"/>
        </w:rPr>
        <w:t>Zamawiający nie przewiduje możliwości udzielenia zamówień z wolnej ręki o których mowa w art. 214 ust. 1 pkt. 7 i 8 Ustawy.</w:t>
      </w:r>
    </w:p>
    <w:p w:rsidR="00FB10B7" w:rsidRPr="00F97A32" w:rsidRDefault="00FB10B7" w:rsidP="00FB10B7">
      <w:pPr>
        <w:tabs>
          <w:tab w:val="left" w:pos="284"/>
        </w:tabs>
        <w:spacing w:line="240" w:lineRule="exac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jc w:val="both"/>
              <w:rPr>
                <w:rFonts w:ascii="Calibri" w:hAnsi="Calibri" w:cs="Calibri"/>
                <w:b/>
                <w:bCs/>
                <w:sz w:val="20"/>
              </w:rPr>
            </w:pPr>
            <w:bookmarkStart w:id="33" w:name="_Toc81827568"/>
            <w:r w:rsidRPr="00F97A32">
              <w:rPr>
                <w:rFonts w:ascii="Calibri" w:hAnsi="Calibri" w:cs="Calibri"/>
                <w:b/>
                <w:bCs/>
                <w:sz w:val="20"/>
              </w:rPr>
              <w:t>Rozdział 24</w:t>
            </w:r>
            <w:r w:rsidRPr="00F97A32">
              <w:rPr>
                <w:rFonts w:ascii="Calibri" w:hAnsi="Calibri" w:cs="Calibri"/>
                <w:b/>
                <w:bCs/>
                <w:sz w:val="20"/>
              </w:rPr>
              <w:tab/>
              <w:t>Informacje dotyczące przeprowadzenia przez wykonawcę wizji lokalnej lub sprawdzenia przez niego dokumentów niezbędnych do realizacji zamówienia, o których mowa w art. 131 ust. 2 Ustawy, jeżeli zamawiający przewiduje możliwość albo wymaga złożenia oferty po odbyciu wizji lokalnej lub sprawdzeniu tych dokumentów.</w:t>
            </w:r>
            <w:bookmarkEnd w:id="33"/>
          </w:p>
        </w:tc>
      </w:tr>
    </w:tbl>
    <w:p w:rsidR="00FB10B7" w:rsidRPr="00F97A32" w:rsidRDefault="00FB10B7" w:rsidP="00FB10B7">
      <w:pPr>
        <w:tabs>
          <w:tab w:val="left" w:pos="284"/>
        </w:tabs>
        <w:spacing w:line="240" w:lineRule="exact"/>
        <w:jc w:val="both"/>
        <w:rPr>
          <w:rFonts w:ascii="Calibri" w:hAnsi="Calibri" w:cs="Calibri"/>
        </w:rPr>
      </w:pPr>
    </w:p>
    <w:p w:rsidR="00FB10B7" w:rsidRPr="00F97A32" w:rsidRDefault="00FB10B7" w:rsidP="00FB10B7">
      <w:pPr>
        <w:pStyle w:val="Akapitzlist"/>
        <w:spacing w:after="0" w:line="240" w:lineRule="exact"/>
        <w:ind w:left="357"/>
        <w:jc w:val="both"/>
        <w:rPr>
          <w:rFonts w:cs="Calibri"/>
          <w:sz w:val="20"/>
          <w:szCs w:val="20"/>
        </w:rPr>
      </w:pPr>
      <w:r w:rsidRPr="00F97A32">
        <w:rPr>
          <w:rFonts w:cs="Calibri"/>
          <w:b/>
          <w:sz w:val="20"/>
          <w:szCs w:val="20"/>
        </w:rPr>
        <w:t>Zamawiający umożliwia przeprowadzenie przez wykonawcę składającego ofertę wizji lokalnej.</w:t>
      </w:r>
      <w:r w:rsidRPr="00F97A32">
        <w:rPr>
          <w:rFonts w:cs="Calibri"/>
          <w:sz w:val="20"/>
          <w:szCs w:val="20"/>
        </w:rPr>
        <w:t xml:space="preserve"> Wizja lokalna przeprowadzana będzie w dni robocze, w godzinach 9:00÷14:00, nie później niż na dzień przed dniem składania ofert, pod warunkiem wcześniejszego przesłania zamawiającemu wniosku o uczestniczenie w wizji lokalnej. Wniosek składać należy przy użyciu środków komunikacji elektronicznej za pośrednictwem </w:t>
      </w:r>
      <w:hyperlink r:id="rId57">
        <w:r w:rsidRPr="00F97A32">
          <w:rPr>
            <w:rFonts w:cs="Calibri"/>
            <w:color w:val="0070C0"/>
            <w:sz w:val="20"/>
            <w:szCs w:val="20"/>
            <w:u w:val="single"/>
          </w:rPr>
          <w:t>platformazakupowa.pl</w:t>
        </w:r>
      </w:hyperlink>
      <w:r w:rsidRPr="00F97A32">
        <w:rPr>
          <w:rFonts w:cs="Calibri"/>
          <w:sz w:val="20"/>
          <w:szCs w:val="20"/>
        </w:rPr>
        <w:t xml:space="preserve"> pod adresem: </w:t>
      </w:r>
    </w:p>
    <w:p w:rsidR="00FB10B7" w:rsidRDefault="00571362" w:rsidP="00FB10B7">
      <w:pPr>
        <w:spacing w:line="240" w:lineRule="exact"/>
        <w:ind w:left="357"/>
        <w:jc w:val="both"/>
        <w:rPr>
          <w:rFonts w:ascii="Calibri" w:hAnsi="Calibri" w:cs="Calibri"/>
        </w:rPr>
      </w:pPr>
      <w:hyperlink r:id="rId58" w:tgtFrame="_blank" w:history="1">
        <w:r w:rsidR="00FB10B7" w:rsidRPr="00CD044C">
          <w:rPr>
            <w:rFonts w:ascii="Calibri" w:hAnsi="Calibri" w:cs="Calibri"/>
            <w:b/>
            <w:bCs/>
            <w:color w:val="0070C0"/>
            <w:u w:val="single"/>
            <w:shd w:val="clear" w:color="auto" w:fill="FFFFFF"/>
          </w:rPr>
          <w:t>https://platformazakupowa.pl/pn/as_radom</w:t>
        </w:r>
      </w:hyperlink>
      <w:r w:rsidR="00FB10B7">
        <w:rPr>
          <w:rFonts w:ascii="Calibri" w:eastAsia="Calibri" w:hAnsi="Calibri" w:cs="Calibri"/>
        </w:rPr>
        <w:t xml:space="preserve"> </w:t>
      </w:r>
      <w:r w:rsidR="00FB10B7" w:rsidRPr="00F97A32">
        <w:rPr>
          <w:rFonts w:ascii="Calibri" w:hAnsi="Calibri" w:cs="Calibri"/>
        </w:rPr>
        <w:t>poprzez formularz „</w:t>
      </w:r>
      <w:r w:rsidR="00FB10B7" w:rsidRPr="00F97A32">
        <w:rPr>
          <w:rFonts w:ascii="Calibri" w:hAnsi="Calibri" w:cs="Calibri"/>
          <w:b/>
        </w:rPr>
        <w:t>Wyślij wiadomość do zamawiającego</w:t>
      </w:r>
      <w:r w:rsidR="00FB10B7" w:rsidRPr="00F97A32">
        <w:rPr>
          <w:rFonts w:ascii="Calibri" w:hAnsi="Calibri" w:cs="Calibri"/>
        </w:rPr>
        <w:t>”, wraz z podaniem danych: imię i nazwisko, nazwa i adres wykonawcy, numer telefonu k</w:t>
      </w:r>
      <w:r w:rsidR="00FB10B7">
        <w:rPr>
          <w:rFonts w:ascii="Calibri" w:hAnsi="Calibri" w:cs="Calibri"/>
        </w:rPr>
        <w:t xml:space="preserve">ontaktowego, termin proponowanej </w:t>
      </w:r>
      <w:r w:rsidR="00FB10B7" w:rsidRPr="00F97A32">
        <w:rPr>
          <w:rFonts w:ascii="Calibri" w:hAnsi="Calibri" w:cs="Calibri"/>
        </w:rPr>
        <w:t xml:space="preserve"> wizji lokalnej (data i godzina).</w:t>
      </w:r>
    </w:p>
    <w:p w:rsidR="00FB10B7" w:rsidRDefault="00FB10B7" w:rsidP="00FB10B7">
      <w:pPr>
        <w:spacing w:line="240" w:lineRule="exact"/>
        <w:ind w:left="357"/>
        <w:jc w:val="both"/>
        <w:rPr>
          <w:rFonts w:ascii="Calibri" w:hAnsi="Calibri" w:cs="Calibri"/>
        </w:rPr>
      </w:pPr>
    </w:p>
    <w:p w:rsidR="00FB10B7" w:rsidRPr="00F64A16" w:rsidRDefault="00FB10B7" w:rsidP="00FB10B7">
      <w:pPr>
        <w:spacing w:line="240" w:lineRule="exact"/>
        <w:ind w:left="357"/>
        <w:jc w:val="both"/>
        <w:rPr>
          <w:rFonts w:ascii="Calibri" w:hAnsi="Calibri" w:cs="Calibr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jc w:val="both"/>
              <w:rPr>
                <w:rFonts w:ascii="Calibri" w:hAnsi="Calibri" w:cs="Calibri"/>
                <w:b/>
                <w:bCs/>
                <w:sz w:val="20"/>
              </w:rPr>
            </w:pPr>
            <w:bookmarkStart w:id="34" w:name="_Toc81827569"/>
            <w:r w:rsidRPr="00F97A32">
              <w:rPr>
                <w:rFonts w:ascii="Calibri" w:hAnsi="Calibri" w:cs="Calibri"/>
                <w:b/>
                <w:bCs/>
                <w:sz w:val="20"/>
              </w:rPr>
              <w:lastRenderedPageBreak/>
              <w:t>Rozdział 25</w:t>
            </w:r>
            <w:r w:rsidRPr="00F97A32">
              <w:rPr>
                <w:rFonts w:ascii="Calibri" w:hAnsi="Calibri" w:cs="Calibri"/>
                <w:b/>
                <w:bCs/>
                <w:sz w:val="20"/>
              </w:rPr>
              <w:tab/>
              <w:t>Informacje o obowiązku osobistego wykonania przez wykonawcę kluczowych zadań, jeżeli zamawiający dokonuje takiego zastrzeżenia zgodnie z art. 60 i art. 121 Ustawy.</w:t>
            </w:r>
            <w:bookmarkEnd w:id="34"/>
          </w:p>
        </w:tc>
      </w:tr>
    </w:tbl>
    <w:p w:rsidR="00FB10B7" w:rsidRPr="00F97A32" w:rsidRDefault="00FB10B7" w:rsidP="00FB10B7">
      <w:pPr>
        <w:tabs>
          <w:tab w:val="left" w:pos="284"/>
        </w:tabs>
        <w:spacing w:line="240" w:lineRule="exact"/>
        <w:jc w:val="both"/>
        <w:rPr>
          <w:rFonts w:ascii="Calibri" w:hAnsi="Calibri" w:cs="Calibri"/>
        </w:rPr>
      </w:pPr>
    </w:p>
    <w:p w:rsidR="00FB10B7" w:rsidRPr="00F97A32" w:rsidRDefault="00FB10B7" w:rsidP="00FB10B7">
      <w:pPr>
        <w:tabs>
          <w:tab w:val="left" w:pos="284"/>
        </w:tabs>
        <w:spacing w:line="240" w:lineRule="exact"/>
        <w:ind w:left="357"/>
        <w:jc w:val="both"/>
        <w:rPr>
          <w:rFonts w:ascii="Calibri" w:hAnsi="Calibri" w:cs="Calibri"/>
        </w:rPr>
      </w:pPr>
      <w:r w:rsidRPr="00F97A32">
        <w:rPr>
          <w:rFonts w:ascii="Calibri" w:hAnsi="Calibri" w:cs="Calibri"/>
        </w:rPr>
        <w:t xml:space="preserve">Zamawiający nie zastrzega obowiązku osobistego wykonania przez wykonawcę kluczowych zadań. </w:t>
      </w:r>
    </w:p>
    <w:p w:rsidR="00FB10B7" w:rsidRPr="00F97A32" w:rsidRDefault="00FB10B7" w:rsidP="00FB10B7">
      <w:pPr>
        <w:tabs>
          <w:tab w:val="left" w:pos="284"/>
        </w:tabs>
        <w:spacing w:line="240" w:lineRule="exac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F97A32" w:rsidTr="00CD2824">
        <w:tc>
          <w:tcPr>
            <w:tcW w:w="9212" w:type="dxa"/>
            <w:shd w:val="clear" w:color="auto" w:fill="auto"/>
          </w:tcPr>
          <w:p w:rsidR="00FB10B7" w:rsidRPr="00F97A32" w:rsidRDefault="00FB10B7" w:rsidP="00CD2824">
            <w:pPr>
              <w:pStyle w:val="Nagwek1"/>
              <w:spacing w:line="240" w:lineRule="exact"/>
              <w:ind w:left="1134" w:hanging="1134"/>
              <w:jc w:val="both"/>
              <w:rPr>
                <w:rFonts w:ascii="Calibri" w:hAnsi="Calibri" w:cs="Calibri"/>
                <w:b/>
                <w:bCs/>
                <w:sz w:val="20"/>
              </w:rPr>
            </w:pPr>
            <w:bookmarkStart w:id="35" w:name="_Toc81827570"/>
            <w:r w:rsidRPr="00F97A32">
              <w:rPr>
                <w:rFonts w:ascii="Calibri" w:hAnsi="Calibri" w:cs="Calibri"/>
                <w:b/>
                <w:bCs/>
                <w:sz w:val="20"/>
              </w:rPr>
              <w:t>Rozdział 26</w:t>
            </w:r>
            <w:r w:rsidRPr="00F97A32">
              <w:rPr>
                <w:rFonts w:ascii="Calibri" w:hAnsi="Calibri" w:cs="Calibri"/>
                <w:b/>
                <w:bCs/>
                <w:sz w:val="20"/>
              </w:rPr>
              <w:tab/>
              <w:t>Klauzula informacyjna z art. 13 RODO</w:t>
            </w:r>
            <w:r w:rsidRPr="00F97A32">
              <w:rPr>
                <w:rStyle w:val="Odwoanieprzypisudolnego"/>
                <w:rFonts w:ascii="Calibri" w:hAnsi="Calibri" w:cs="Calibri"/>
                <w:b/>
                <w:bCs/>
              </w:rPr>
              <w:footnoteReference w:id="1"/>
            </w:r>
            <w:r w:rsidRPr="00F97A32">
              <w:rPr>
                <w:rFonts w:ascii="Calibri" w:hAnsi="Calibri" w:cs="Calibri"/>
                <w:b/>
                <w:bCs/>
                <w:sz w:val="20"/>
              </w:rPr>
              <w:t xml:space="preserve"> do zastosowania przez zamawiających w celu związanym z postępowaniem o udzielenie zamówienia publicznego</w:t>
            </w:r>
            <w:r w:rsidRPr="00F97A32">
              <w:rPr>
                <w:rFonts w:ascii="Calibri" w:hAnsi="Calibri" w:cs="Calibri"/>
                <w:b/>
                <w:bCs/>
                <w:sz w:val="20"/>
              </w:rPr>
              <w:cr/>
              <w:t>.</w:t>
            </w:r>
            <w:bookmarkEnd w:id="35"/>
          </w:p>
        </w:tc>
      </w:tr>
    </w:tbl>
    <w:p w:rsidR="00FB10B7" w:rsidRPr="00F97A32" w:rsidRDefault="00FB10B7" w:rsidP="00FB10B7">
      <w:pPr>
        <w:spacing w:line="240" w:lineRule="exact"/>
        <w:ind w:left="1416" w:hanging="1416"/>
        <w:rPr>
          <w:rFonts w:ascii="Calibri" w:hAnsi="Calibri" w:cs="Calibri"/>
        </w:rPr>
      </w:pPr>
    </w:p>
    <w:p w:rsidR="00FB10B7" w:rsidRPr="00F97A32" w:rsidRDefault="00FB10B7" w:rsidP="00216A3E">
      <w:pPr>
        <w:numPr>
          <w:ilvl w:val="0"/>
          <w:numId w:val="22"/>
        </w:numPr>
        <w:spacing w:line="240" w:lineRule="exact"/>
        <w:ind w:left="357" w:hanging="357"/>
        <w:jc w:val="both"/>
        <w:rPr>
          <w:rFonts w:ascii="Calibri" w:hAnsi="Calibri" w:cs="Calibri"/>
        </w:rPr>
      </w:pPr>
      <w:r w:rsidRPr="00F97A32">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B10B7" w:rsidRPr="00F97A32" w:rsidRDefault="00FB10B7" w:rsidP="00216A3E">
      <w:pPr>
        <w:numPr>
          <w:ilvl w:val="0"/>
          <w:numId w:val="24"/>
        </w:numPr>
        <w:spacing w:line="240" w:lineRule="exact"/>
        <w:ind w:left="714" w:hanging="357"/>
        <w:jc w:val="both"/>
        <w:rPr>
          <w:rFonts w:ascii="Calibri" w:hAnsi="Calibri" w:cs="Calibri"/>
        </w:rPr>
      </w:pPr>
      <w:r w:rsidRPr="00F97A32">
        <w:rPr>
          <w:rFonts w:ascii="Calibri" w:hAnsi="Calibri" w:cs="Calibri"/>
        </w:rPr>
        <w:t>administratorem Pani/Pana danych osobowych jest:</w:t>
      </w:r>
    </w:p>
    <w:p w:rsidR="00FB10B7" w:rsidRPr="00F97A32" w:rsidRDefault="00FB10B7" w:rsidP="00FB10B7">
      <w:pPr>
        <w:spacing w:line="240" w:lineRule="exact"/>
        <w:ind w:left="714"/>
        <w:jc w:val="both"/>
        <w:rPr>
          <w:rFonts w:ascii="Calibri" w:hAnsi="Calibri" w:cs="Calibri"/>
        </w:rPr>
      </w:pPr>
      <w:r w:rsidRPr="00F97A32">
        <w:rPr>
          <w:rFonts w:ascii="Calibri" w:hAnsi="Calibri" w:cs="Calibri"/>
        </w:rPr>
        <w:t>Areszt Śledczy w Radomiu</w:t>
      </w:r>
    </w:p>
    <w:p w:rsidR="00FB10B7" w:rsidRPr="00F97A32" w:rsidRDefault="00FB10B7" w:rsidP="00FB10B7">
      <w:pPr>
        <w:spacing w:line="240" w:lineRule="exact"/>
        <w:ind w:left="714"/>
        <w:jc w:val="both"/>
        <w:rPr>
          <w:rFonts w:ascii="Calibri" w:hAnsi="Calibri" w:cs="Calibri"/>
        </w:rPr>
      </w:pPr>
      <w:r w:rsidRPr="00F97A32">
        <w:rPr>
          <w:rFonts w:ascii="Calibri" w:hAnsi="Calibri" w:cs="Calibri"/>
        </w:rPr>
        <w:t>ul. Wolanowska 120, 26-600 Radom</w:t>
      </w:r>
    </w:p>
    <w:p w:rsidR="00FB10B7" w:rsidRPr="00F97A32" w:rsidRDefault="00FB10B7" w:rsidP="00FB10B7">
      <w:pPr>
        <w:spacing w:line="240" w:lineRule="exact"/>
        <w:ind w:left="714"/>
        <w:jc w:val="both"/>
        <w:rPr>
          <w:rFonts w:ascii="Calibri" w:hAnsi="Calibri" w:cs="Calibri"/>
        </w:rPr>
      </w:pPr>
      <w:r w:rsidRPr="00F97A32">
        <w:rPr>
          <w:rFonts w:ascii="Calibri" w:hAnsi="Calibri" w:cs="Calibri"/>
        </w:rPr>
        <w:t xml:space="preserve">tel: 48 61 31 106, fax: 48 33- 08- 613; </w:t>
      </w:r>
    </w:p>
    <w:p w:rsidR="00FB10B7" w:rsidRPr="00F97A32" w:rsidRDefault="00FB10B7" w:rsidP="00216A3E">
      <w:pPr>
        <w:numPr>
          <w:ilvl w:val="0"/>
          <w:numId w:val="24"/>
        </w:numPr>
        <w:spacing w:line="240" w:lineRule="exact"/>
        <w:ind w:left="714" w:hanging="357"/>
        <w:jc w:val="both"/>
        <w:rPr>
          <w:rFonts w:ascii="Calibri" w:hAnsi="Calibri" w:cs="Calibri"/>
        </w:rPr>
      </w:pPr>
      <w:r w:rsidRPr="00F97A32">
        <w:rPr>
          <w:rFonts w:ascii="Calibri" w:hAnsi="Calibri" w:cs="Calibri"/>
        </w:rPr>
        <w:t xml:space="preserve">administrator wyznaczył Inspektora Danych Osobowych, z którym można się kontaktować pod adresem e-mail: </w:t>
      </w:r>
      <w:hyperlink r:id="rId59" w:history="1">
        <w:r w:rsidRPr="00F97A32">
          <w:rPr>
            <w:rStyle w:val="Hipercze"/>
            <w:rFonts w:ascii="Calibri" w:hAnsi="Calibri" w:cs="Calibri"/>
          </w:rPr>
          <w:t>iod_as_radom@sw.gov.pl</w:t>
        </w:r>
      </w:hyperlink>
    </w:p>
    <w:p w:rsidR="00FB10B7" w:rsidRPr="00F97A32" w:rsidRDefault="00FB10B7" w:rsidP="00216A3E">
      <w:pPr>
        <w:numPr>
          <w:ilvl w:val="0"/>
          <w:numId w:val="24"/>
        </w:numPr>
        <w:spacing w:line="240" w:lineRule="exact"/>
        <w:ind w:left="714" w:hanging="357"/>
        <w:jc w:val="both"/>
        <w:rPr>
          <w:rFonts w:ascii="Calibri" w:hAnsi="Calibri" w:cs="Calibri"/>
        </w:rPr>
      </w:pPr>
      <w:r w:rsidRPr="00F97A32">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rsidR="00FB10B7" w:rsidRPr="00F97A32" w:rsidRDefault="00FB10B7" w:rsidP="00216A3E">
      <w:pPr>
        <w:numPr>
          <w:ilvl w:val="0"/>
          <w:numId w:val="24"/>
        </w:numPr>
        <w:spacing w:line="240" w:lineRule="exact"/>
        <w:ind w:left="714" w:hanging="357"/>
        <w:jc w:val="both"/>
        <w:rPr>
          <w:rFonts w:ascii="Calibri" w:hAnsi="Calibri" w:cs="Calibri"/>
        </w:rPr>
      </w:pPr>
      <w:r w:rsidRPr="00F97A32">
        <w:rPr>
          <w:rFonts w:ascii="Calibri" w:hAnsi="Calibri" w:cs="Calibri"/>
        </w:rPr>
        <w:t>odbiorcami Pani/Pana danych osobowych będą osoby lub podmioty, którym udostępniona zostanie dokumentacja postępowania w oparciu o art. 74 Ustawy;</w:t>
      </w:r>
    </w:p>
    <w:p w:rsidR="00FB10B7" w:rsidRPr="00F97A32" w:rsidRDefault="00FB10B7" w:rsidP="00216A3E">
      <w:pPr>
        <w:numPr>
          <w:ilvl w:val="0"/>
          <w:numId w:val="24"/>
        </w:numPr>
        <w:spacing w:line="240" w:lineRule="exact"/>
        <w:ind w:left="714" w:hanging="357"/>
        <w:jc w:val="both"/>
        <w:rPr>
          <w:rFonts w:ascii="Calibri" w:hAnsi="Calibri" w:cs="Calibri"/>
        </w:rPr>
      </w:pPr>
      <w:r w:rsidRPr="00F97A32">
        <w:rPr>
          <w:rFonts w:ascii="Calibri" w:hAnsi="Calibri" w:cs="Calibri"/>
        </w:rPr>
        <w:t>Pani/Pana dane osobowe będą przechowywane, zgodnie z art. 78 ust. 1 Ustawy przez okres 4 lat od dnia zakończenia postępowania o udzielenie zamówienia, a jeżeli czas trwania umowy przekracza 4 lata, okres przechowywania obejmuje cały czas trwania umowy;</w:t>
      </w:r>
    </w:p>
    <w:p w:rsidR="00FB10B7" w:rsidRPr="00F97A32" w:rsidRDefault="00FB10B7" w:rsidP="00216A3E">
      <w:pPr>
        <w:numPr>
          <w:ilvl w:val="0"/>
          <w:numId w:val="24"/>
        </w:numPr>
        <w:spacing w:line="240" w:lineRule="exact"/>
        <w:ind w:left="714" w:hanging="357"/>
        <w:jc w:val="both"/>
        <w:rPr>
          <w:rFonts w:ascii="Calibri" w:hAnsi="Calibri" w:cs="Calibri"/>
        </w:rPr>
      </w:pPr>
      <w:r w:rsidRPr="00F97A32">
        <w:rPr>
          <w:rFonts w:ascii="Calibri" w:hAnsi="Calibri" w:cs="Calibri"/>
        </w:rPr>
        <w:t xml:space="preserve">obowiązek podania przez Panią/Pana danych osobowych bezpośrednio Pani/Pana dotyczących jest wymogiem ustawowym określonym w przepisach Ustawy, związanym </w:t>
      </w:r>
      <w:r w:rsidRPr="00F97A32">
        <w:rPr>
          <w:rFonts w:ascii="Calibri" w:hAnsi="Calibri" w:cs="Calibri"/>
        </w:rPr>
        <w:br/>
        <w:t>z udziałem w postępowaniu o udzielenie zamówienia publicznego.</w:t>
      </w:r>
    </w:p>
    <w:p w:rsidR="00FB10B7" w:rsidRPr="00F97A32" w:rsidRDefault="00FB10B7" w:rsidP="00216A3E">
      <w:pPr>
        <w:numPr>
          <w:ilvl w:val="0"/>
          <w:numId w:val="24"/>
        </w:numPr>
        <w:spacing w:line="240" w:lineRule="exact"/>
        <w:ind w:left="714" w:hanging="357"/>
        <w:jc w:val="both"/>
        <w:rPr>
          <w:rFonts w:ascii="Calibri" w:hAnsi="Calibri" w:cs="Calibri"/>
        </w:rPr>
      </w:pPr>
      <w:r w:rsidRPr="00F97A32">
        <w:rPr>
          <w:rFonts w:ascii="Calibri" w:hAnsi="Calibri" w:cs="Calibri"/>
        </w:rPr>
        <w:t>w odniesieniu do Pani/Pana danych osobowych decyzje nie będą podejmowane w sposób zautomatyzowany, stosownie do art. 22 RODO.</w:t>
      </w:r>
    </w:p>
    <w:p w:rsidR="00FB10B7" w:rsidRPr="00F97A32" w:rsidRDefault="00FB10B7" w:rsidP="00216A3E">
      <w:pPr>
        <w:numPr>
          <w:ilvl w:val="0"/>
          <w:numId w:val="24"/>
        </w:numPr>
        <w:spacing w:line="240" w:lineRule="exact"/>
        <w:ind w:left="714" w:hanging="357"/>
        <w:jc w:val="both"/>
        <w:rPr>
          <w:rFonts w:ascii="Calibri" w:hAnsi="Calibri" w:cs="Calibri"/>
        </w:rPr>
      </w:pPr>
      <w:r w:rsidRPr="00F97A32">
        <w:rPr>
          <w:rFonts w:ascii="Calibri" w:hAnsi="Calibri" w:cs="Calibri"/>
        </w:rPr>
        <w:t>posiada Pani/Pan:</w:t>
      </w:r>
    </w:p>
    <w:p w:rsidR="00FB10B7" w:rsidRPr="00F97A32" w:rsidRDefault="00FB10B7" w:rsidP="00216A3E">
      <w:pPr>
        <w:numPr>
          <w:ilvl w:val="0"/>
          <w:numId w:val="21"/>
        </w:numPr>
        <w:spacing w:line="240" w:lineRule="exact"/>
        <w:ind w:left="1071" w:hanging="357"/>
        <w:jc w:val="both"/>
        <w:rPr>
          <w:rFonts w:ascii="Calibri" w:hAnsi="Calibri" w:cs="Calibri"/>
        </w:rPr>
      </w:pPr>
      <w:r w:rsidRPr="00F97A32">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B10B7" w:rsidRPr="00F97A32" w:rsidRDefault="00FB10B7" w:rsidP="00216A3E">
      <w:pPr>
        <w:numPr>
          <w:ilvl w:val="0"/>
          <w:numId w:val="21"/>
        </w:numPr>
        <w:spacing w:line="240" w:lineRule="exact"/>
        <w:ind w:left="1071" w:hanging="357"/>
        <w:jc w:val="both"/>
        <w:rPr>
          <w:rFonts w:ascii="Calibri" w:hAnsi="Calibri" w:cs="Calibri"/>
        </w:rPr>
      </w:pPr>
      <w:r w:rsidRPr="00F97A32">
        <w:rPr>
          <w:rFonts w:ascii="Calibri" w:hAnsi="Calibri" w:cs="Calibri"/>
        </w:rPr>
        <w:t>na podstawie art. 16 RODO prawo do sprostowania Pani/Pana danych osobowych</w:t>
      </w:r>
      <w:r w:rsidRPr="00F97A32">
        <w:rPr>
          <w:rStyle w:val="Odwoanieprzypisudolnego"/>
          <w:rFonts w:ascii="Calibri" w:hAnsi="Calibri" w:cs="Calibri"/>
        </w:rPr>
        <w:footnoteReference w:customMarkFollows="1" w:id="2"/>
        <w:t>*</w:t>
      </w:r>
      <w:r w:rsidRPr="00F97A32">
        <w:rPr>
          <w:rFonts w:ascii="Calibri" w:hAnsi="Calibri" w:cs="Calibri"/>
        </w:rPr>
        <w:t>;</w:t>
      </w:r>
    </w:p>
    <w:p w:rsidR="00FB10B7" w:rsidRPr="00F97A32" w:rsidRDefault="00FB10B7" w:rsidP="00216A3E">
      <w:pPr>
        <w:numPr>
          <w:ilvl w:val="0"/>
          <w:numId w:val="21"/>
        </w:numPr>
        <w:spacing w:line="240" w:lineRule="exact"/>
        <w:ind w:left="1071" w:hanging="357"/>
        <w:jc w:val="both"/>
        <w:rPr>
          <w:rFonts w:ascii="Calibri" w:hAnsi="Calibri" w:cs="Calibri"/>
        </w:rPr>
      </w:pPr>
      <w:r w:rsidRPr="00F97A32">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w:t>
      </w:r>
      <w:r w:rsidRPr="00F97A32">
        <w:rPr>
          <w:rStyle w:val="Odwoanieprzypisudolnego"/>
          <w:rFonts w:ascii="Calibri" w:hAnsi="Calibri" w:cs="Calibri"/>
        </w:rPr>
        <w:footnoteReference w:customMarkFollows="1" w:id="3"/>
        <w:t>**</w:t>
      </w:r>
      <w:r w:rsidRPr="00F97A32">
        <w:rPr>
          <w:rFonts w:ascii="Calibri" w:hAnsi="Calibri" w:cs="Calibri"/>
        </w:rPr>
        <w:t>;</w:t>
      </w:r>
    </w:p>
    <w:p w:rsidR="00FB10B7" w:rsidRPr="00F97A32" w:rsidRDefault="00FB10B7" w:rsidP="00216A3E">
      <w:pPr>
        <w:numPr>
          <w:ilvl w:val="0"/>
          <w:numId w:val="21"/>
        </w:numPr>
        <w:spacing w:line="240" w:lineRule="exact"/>
        <w:ind w:left="1071" w:hanging="357"/>
        <w:jc w:val="both"/>
        <w:rPr>
          <w:rFonts w:ascii="Calibri" w:hAnsi="Calibri" w:cs="Calibri"/>
        </w:rPr>
      </w:pPr>
      <w:r w:rsidRPr="00F97A32">
        <w:rPr>
          <w:rFonts w:ascii="Calibri" w:hAnsi="Calibri" w:cs="Calibri"/>
        </w:rPr>
        <w:t>prawo do wniesienia skargi do Prezesa Urzędu Ochrony Danych Osobowych, gdy uzna Pani/Pan, że przetwarzanie danych osobowych Pani/Pana dotyczących narusza przepisy RODO;</w:t>
      </w:r>
      <w:r>
        <w:rPr>
          <w:rFonts w:ascii="Calibri" w:hAnsi="Calibri" w:cs="Calibri"/>
        </w:rPr>
        <w:t xml:space="preserve"> </w:t>
      </w:r>
    </w:p>
    <w:p w:rsidR="00FB10B7" w:rsidRPr="00F97A32" w:rsidRDefault="00FB10B7" w:rsidP="00216A3E">
      <w:pPr>
        <w:numPr>
          <w:ilvl w:val="0"/>
          <w:numId w:val="24"/>
        </w:numPr>
        <w:spacing w:line="240" w:lineRule="exact"/>
        <w:ind w:left="714" w:hanging="357"/>
        <w:jc w:val="both"/>
        <w:rPr>
          <w:rFonts w:ascii="Calibri" w:hAnsi="Calibri" w:cs="Calibri"/>
        </w:rPr>
      </w:pPr>
      <w:r w:rsidRPr="00F97A32">
        <w:rPr>
          <w:rFonts w:ascii="Calibri" w:hAnsi="Calibri" w:cs="Calibri"/>
        </w:rPr>
        <w:t>nie przysługuje Pani/Panu:</w:t>
      </w:r>
    </w:p>
    <w:p w:rsidR="00FB10B7" w:rsidRPr="00F97A32" w:rsidRDefault="00FB10B7" w:rsidP="00216A3E">
      <w:pPr>
        <w:numPr>
          <w:ilvl w:val="0"/>
          <w:numId w:val="23"/>
        </w:numPr>
        <w:spacing w:line="240" w:lineRule="exact"/>
        <w:ind w:left="1071" w:hanging="357"/>
        <w:jc w:val="both"/>
        <w:rPr>
          <w:rFonts w:ascii="Calibri" w:hAnsi="Calibri" w:cs="Calibri"/>
        </w:rPr>
      </w:pPr>
      <w:r w:rsidRPr="00F97A32">
        <w:rPr>
          <w:rFonts w:ascii="Calibri" w:hAnsi="Calibri" w:cs="Calibri"/>
        </w:rPr>
        <w:t>w związku z art. 17 ust. 3 lit. b, d lub e RODO prawo do usunięcia danych osobowych;</w:t>
      </w:r>
    </w:p>
    <w:p w:rsidR="00FB10B7" w:rsidRPr="00132556" w:rsidRDefault="00FB10B7" w:rsidP="00216A3E">
      <w:pPr>
        <w:numPr>
          <w:ilvl w:val="0"/>
          <w:numId w:val="23"/>
        </w:numPr>
        <w:spacing w:line="240" w:lineRule="exact"/>
        <w:ind w:left="1071" w:hanging="357"/>
        <w:jc w:val="both"/>
        <w:rPr>
          <w:rFonts w:ascii="Calibri" w:hAnsi="Calibri"/>
          <w:sz w:val="22"/>
          <w:szCs w:val="22"/>
        </w:rPr>
      </w:pPr>
      <w:r w:rsidRPr="00132556">
        <w:rPr>
          <w:rFonts w:ascii="Calibri" w:hAnsi="Calibri"/>
          <w:sz w:val="22"/>
          <w:szCs w:val="22"/>
        </w:rPr>
        <w:t>prawo do przenoszenia danych osobowych, o którym mowa w art. 20 RODO;</w:t>
      </w:r>
    </w:p>
    <w:p w:rsidR="00FB10B7" w:rsidRPr="007B4CBC" w:rsidRDefault="00FB10B7" w:rsidP="00216A3E">
      <w:pPr>
        <w:numPr>
          <w:ilvl w:val="0"/>
          <w:numId w:val="23"/>
        </w:numPr>
        <w:spacing w:line="240" w:lineRule="exact"/>
        <w:ind w:left="1071" w:hanging="357"/>
        <w:jc w:val="both"/>
        <w:rPr>
          <w:rFonts w:ascii="Calibri" w:hAnsi="Calibri"/>
        </w:rPr>
      </w:pPr>
      <w:r w:rsidRPr="007B4CBC">
        <w:rPr>
          <w:rFonts w:ascii="Calibri" w:hAnsi="Calibri"/>
        </w:rPr>
        <w:t xml:space="preserve">na podstawie art. 21 RODO prawo sprzeciwu, wobec przetwarzania danych osobowych, gdyż podstawą prawną przetwarzania Pani/Pana danych osobowych jest art. 6 ust. 1 lit. c RODO; </w:t>
      </w:r>
    </w:p>
    <w:p w:rsidR="00FB10B7" w:rsidRPr="007B4CBC" w:rsidRDefault="00FB10B7" w:rsidP="00216A3E">
      <w:pPr>
        <w:numPr>
          <w:ilvl w:val="0"/>
          <w:numId w:val="24"/>
        </w:numPr>
        <w:spacing w:line="240" w:lineRule="exact"/>
        <w:ind w:left="714" w:hanging="357"/>
        <w:jc w:val="both"/>
      </w:pPr>
      <w:r w:rsidRPr="007B4CBC">
        <w:rPr>
          <w:rFonts w:ascii="Calibri" w:hAnsi="Calibri"/>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B10B7" w:rsidRPr="007B4CBC" w:rsidRDefault="00FB10B7" w:rsidP="00FB10B7">
      <w:pPr>
        <w:tabs>
          <w:tab w:val="left" w:pos="284"/>
        </w:tabs>
        <w:spacing w:line="240" w:lineRule="exac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10B7" w:rsidRPr="007B4CBC" w:rsidTr="00CD2824">
        <w:tc>
          <w:tcPr>
            <w:tcW w:w="9212" w:type="dxa"/>
            <w:shd w:val="clear" w:color="auto" w:fill="auto"/>
          </w:tcPr>
          <w:p w:rsidR="00FB10B7" w:rsidRPr="007B4CBC" w:rsidRDefault="00FB10B7" w:rsidP="00CD2824">
            <w:pPr>
              <w:pStyle w:val="Nagwek1"/>
              <w:spacing w:line="240" w:lineRule="exact"/>
              <w:ind w:left="1134" w:hanging="1134"/>
              <w:rPr>
                <w:rFonts w:ascii="Calibri" w:hAnsi="Calibri" w:cs="Calibri"/>
                <w:b/>
                <w:bCs/>
                <w:sz w:val="20"/>
              </w:rPr>
            </w:pPr>
            <w:bookmarkStart w:id="36" w:name="_Toc81827571"/>
            <w:r w:rsidRPr="007B4CBC">
              <w:rPr>
                <w:rFonts w:ascii="Calibri" w:hAnsi="Calibri" w:cs="Calibri"/>
                <w:b/>
                <w:bCs/>
                <w:sz w:val="20"/>
              </w:rPr>
              <w:t>Rozdział 2</w:t>
            </w:r>
            <w:r>
              <w:rPr>
                <w:rFonts w:ascii="Calibri" w:hAnsi="Calibri" w:cs="Calibri"/>
                <w:b/>
                <w:bCs/>
                <w:sz w:val="20"/>
              </w:rPr>
              <w:t>7</w:t>
            </w:r>
            <w:r w:rsidRPr="007B4CBC">
              <w:rPr>
                <w:rFonts w:ascii="Calibri" w:hAnsi="Calibri" w:cs="Calibri"/>
                <w:b/>
                <w:bCs/>
                <w:sz w:val="20"/>
              </w:rPr>
              <w:tab/>
              <w:t>Załączniki.</w:t>
            </w:r>
            <w:bookmarkEnd w:id="36"/>
          </w:p>
        </w:tc>
      </w:tr>
    </w:tbl>
    <w:p w:rsidR="00FB10B7" w:rsidRPr="007B4CBC" w:rsidRDefault="00FB10B7" w:rsidP="00FB10B7">
      <w:pPr>
        <w:tabs>
          <w:tab w:val="left" w:pos="284"/>
        </w:tabs>
        <w:spacing w:line="240" w:lineRule="exact"/>
        <w:jc w:val="both"/>
        <w:rPr>
          <w:rFonts w:ascii="Calibri" w:hAnsi="Calibri" w:cs="Calibri"/>
        </w:rPr>
      </w:pPr>
    </w:p>
    <w:p w:rsidR="00FB10B7" w:rsidRPr="007B4CBC" w:rsidRDefault="00FB10B7" w:rsidP="00FB10B7">
      <w:pPr>
        <w:tabs>
          <w:tab w:val="left" w:pos="284"/>
        </w:tabs>
        <w:spacing w:line="240" w:lineRule="exact"/>
        <w:jc w:val="both"/>
        <w:rPr>
          <w:rFonts w:ascii="Calibri" w:hAnsi="Calibri" w:cs="Calibri"/>
        </w:rPr>
      </w:pPr>
      <w:r w:rsidRPr="007B4CBC">
        <w:rPr>
          <w:rFonts w:ascii="Calibri" w:hAnsi="Calibri" w:cs="Calibri"/>
        </w:rPr>
        <w:t>Wykaz załączników do SWZ:</w:t>
      </w:r>
    </w:p>
    <w:p w:rsidR="00FB10B7" w:rsidRPr="00133DCA" w:rsidRDefault="00FB10B7" w:rsidP="00216A3E">
      <w:pPr>
        <w:numPr>
          <w:ilvl w:val="0"/>
          <w:numId w:val="31"/>
        </w:numPr>
        <w:tabs>
          <w:tab w:val="left" w:pos="284"/>
        </w:tabs>
        <w:spacing w:line="240" w:lineRule="exact"/>
        <w:ind w:left="357" w:hanging="357"/>
        <w:jc w:val="both"/>
        <w:rPr>
          <w:rFonts w:ascii="Calibri" w:hAnsi="Calibri" w:cs="Calibri"/>
        </w:rPr>
      </w:pPr>
      <w:r w:rsidRPr="00133DCA">
        <w:rPr>
          <w:rFonts w:ascii="Calibri" w:hAnsi="Calibri" w:cs="Calibri"/>
        </w:rPr>
        <w:t>Załącznik nr 1 do SWZ - dokumentacja projektowa;</w:t>
      </w:r>
    </w:p>
    <w:p w:rsidR="00FB10B7" w:rsidRPr="00133DCA" w:rsidRDefault="00FB10B7" w:rsidP="00216A3E">
      <w:pPr>
        <w:numPr>
          <w:ilvl w:val="0"/>
          <w:numId w:val="31"/>
        </w:numPr>
        <w:tabs>
          <w:tab w:val="left" w:pos="284"/>
        </w:tabs>
        <w:spacing w:line="240" w:lineRule="exact"/>
        <w:ind w:left="357" w:hanging="357"/>
        <w:jc w:val="both"/>
        <w:rPr>
          <w:rFonts w:ascii="Calibri" w:hAnsi="Calibri" w:cs="Calibri"/>
        </w:rPr>
      </w:pPr>
      <w:r w:rsidRPr="00133DCA">
        <w:rPr>
          <w:rFonts w:ascii="Calibri" w:hAnsi="Calibri" w:cs="Calibri"/>
        </w:rPr>
        <w:t xml:space="preserve">Załącznik nr </w:t>
      </w:r>
      <w:r>
        <w:rPr>
          <w:rFonts w:ascii="Calibri" w:hAnsi="Calibri" w:cs="Calibri"/>
        </w:rPr>
        <w:t>2</w:t>
      </w:r>
      <w:r w:rsidRPr="00133DCA">
        <w:rPr>
          <w:rFonts w:ascii="Calibri" w:hAnsi="Calibri" w:cs="Calibri"/>
        </w:rPr>
        <w:t xml:space="preserve"> do SWZ - formularz ofertowy;</w:t>
      </w:r>
    </w:p>
    <w:p w:rsidR="00FB10B7" w:rsidRPr="00133DCA" w:rsidRDefault="00FB10B7" w:rsidP="00216A3E">
      <w:pPr>
        <w:numPr>
          <w:ilvl w:val="0"/>
          <w:numId w:val="31"/>
        </w:numPr>
        <w:tabs>
          <w:tab w:val="left" w:pos="284"/>
        </w:tabs>
        <w:spacing w:line="240" w:lineRule="exact"/>
        <w:ind w:left="357" w:hanging="357"/>
        <w:jc w:val="both"/>
        <w:rPr>
          <w:rFonts w:ascii="Calibri" w:hAnsi="Calibri" w:cs="Calibri"/>
        </w:rPr>
      </w:pPr>
      <w:r>
        <w:rPr>
          <w:rFonts w:ascii="Calibri" w:hAnsi="Calibri" w:cs="Calibri"/>
        </w:rPr>
        <w:t>Załącznik nr 3</w:t>
      </w:r>
      <w:r w:rsidRPr="00133DCA">
        <w:rPr>
          <w:rFonts w:ascii="Calibri" w:hAnsi="Calibri" w:cs="Calibri"/>
        </w:rPr>
        <w:t xml:space="preserve"> do SWZ - formularz JEDZ;</w:t>
      </w:r>
    </w:p>
    <w:p w:rsidR="00FB10B7" w:rsidRPr="00133DCA" w:rsidRDefault="00FB10B7" w:rsidP="00216A3E">
      <w:pPr>
        <w:numPr>
          <w:ilvl w:val="0"/>
          <w:numId w:val="31"/>
        </w:numPr>
        <w:tabs>
          <w:tab w:val="left" w:pos="284"/>
        </w:tabs>
        <w:spacing w:line="240" w:lineRule="exact"/>
        <w:ind w:left="357" w:hanging="357"/>
        <w:jc w:val="both"/>
        <w:rPr>
          <w:rFonts w:ascii="Calibri" w:hAnsi="Calibri" w:cs="Calibri"/>
        </w:rPr>
      </w:pPr>
      <w:r>
        <w:rPr>
          <w:rFonts w:ascii="Calibri" w:hAnsi="Calibri" w:cs="Calibri"/>
        </w:rPr>
        <w:t>Załącznik nr 4</w:t>
      </w:r>
      <w:r w:rsidRPr="00133DCA">
        <w:rPr>
          <w:rFonts w:ascii="Calibri" w:hAnsi="Calibri" w:cs="Calibri"/>
        </w:rPr>
        <w:t xml:space="preserve"> do SWZ - projekt umowy;</w:t>
      </w:r>
    </w:p>
    <w:p w:rsidR="00FB10B7" w:rsidRPr="00133DCA" w:rsidRDefault="00FB10B7" w:rsidP="00216A3E">
      <w:pPr>
        <w:numPr>
          <w:ilvl w:val="0"/>
          <w:numId w:val="31"/>
        </w:numPr>
        <w:tabs>
          <w:tab w:val="left" w:pos="284"/>
        </w:tabs>
        <w:spacing w:line="240" w:lineRule="exact"/>
        <w:ind w:left="357" w:hanging="357"/>
        <w:jc w:val="both"/>
        <w:rPr>
          <w:rFonts w:ascii="Calibri" w:hAnsi="Calibri" w:cs="Calibri"/>
        </w:rPr>
      </w:pPr>
      <w:r w:rsidRPr="00133DCA">
        <w:rPr>
          <w:rFonts w:ascii="Calibri" w:hAnsi="Calibri" w:cs="Calibri"/>
        </w:rPr>
        <w:t xml:space="preserve">Załącznik nr </w:t>
      </w:r>
      <w:r>
        <w:rPr>
          <w:rFonts w:ascii="Calibri" w:hAnsi="Calibri" w:cs="Calibri"/>
        </w:rPr>
        <w:t xml:space="preserve">5 </w:t>
      </w:r>
      <w:r w:rsidRPr="00133DCA">
        <w:rPr>
          <w:rFonts w:ascii="Calibri" w:hAnsi="Calibri" w:cs="Calibri"/>
        </w:rPr>
        <w:t>do SWZ - oświadczenie o grupie kapitałowej;</w:t>
      </w:r>
    </w:p>
    <w:p w:rsidR="00FB10B7" w:rsidRPr="00133DCA" w:rsidRDefault="00FB10B7" w:rsidP="00216A3E">
      <w:pPr>
        <w:numPr>
          <w:ilvl w:val="0"/>
          <w:numId w:val="31"/>
        </w:numPr>
        <w:tabs>
          <w:tab w:val="left" w:pos="284"/>
        </w:tabs>
        <w:spacing w:line="240" w:lineRule="exact"/>
        <w:ind w:left="357" w:hanging="357"/>
        <w:jc w:val="both"/>
        <w:rPr>
          <w:rFonts w:ascii="Calibri" w:hAnsi="Calibri" w:cs="Calibri"/>
        </w:rPr>
      </w:pPr>
      <w:r w:rsidRPr="00133DCA">
        <w:rPr>
          <w:rFonts w:ascii="Calibri" w:hAnsi="Calibri" w:cs="Calibri"/>
        </w:rPr>
        <w:t xml:space="preserve">Załącznik nr </w:t>
      </w:r>
      <w:r>
        <w:rPr>
          <w:rFonts w:ascii="Calibri" w:hAnsi="Calibri" w:cs="Calibri"/>
        </w:rPr>
        <w:t>6</w:t>
      </w:r>
      <w:r w:rsidRPr="00133DCA">
        <w:rPr>
          <w:rFonts w:ascii="Calibri" w:hAnsi="Calibri" w:cs="Calibri"/>
        </w:rPr>
        <w:t xml:space="preserve"> do SWZ - oświadczenie o aktualności informacji;</w:t>
      </w:r>
    </w:p>
    <w:p w:rsidR="00FB10B7" w:rsidRPr="00133DCA" w:rsidRDefault="00FB10B7" w:rsidP="00216A3E">
      <w:pPr>
        <w:numPr>
          <w:ilvl w:val="0"/>
          <w:numId w:val="31"/>
        </w:numPr>
        <w:tabs>
          <w:tab w:val="left" w:pos="284"/>
        </w:tabs>
        <w:spacing w:line="240" w:lineRule="exact"/>
        <w:ind w:left="357" w:hanging="357"/>
        <w:jc w:val="both"/>
        <w:rPr>
          <w:rFonts w:ascii="Calibri" w:hAnsi="Calibri" w:cs="Calibri"/>
        </w:rPr>
      </w:pPr>
      <w:r>
        <w:rPr>
          <w:rFonts w:ascii="Calibri" w:hAnsi="Calibri" w:cs="Calibri"/>
        </w:rPr>
        <w:t>Załącznik nr 7</w:t>
      </w:r>
      <w:r w:rsidRPr="00133DCA">
        <w:rPr>
          <w:rFonts w:ascii="Calibri" w:hAnsi="Calibri" w:cs="Calibri"/>
        </w:rPr>
        <w:t xml:space="preserve"> do SWZ - wykaz osób;</w:t>
      </w:r>
    </w:p>
    <w:p w:rsidR="00FB10B7" w:rsidRDefault="00FB10B7" w:rsidP="00216A3E">
      <w:pPr>
        <w:numPr>
          <w:ilvl w:val="0"/>
          <w:numId w:val="31"/>
        </w:numPr>
        <w:tabs>
          <w:tab w:val="left" w:pos="284"/>
        </w:tabs>
        <w:spacing w:line="240" w:lineRule="exact"/>
        <w:ind w:left="357" w:hanging="357"/>
        <w:jc w:val="both"/>
        <w:rPr>
          <w:rFonts w:ascii="Calibri" w:hAnsi="Calibri" w:cs="Calibri"/>
        </w:rPr>
      </w:pPr>
      <w:r w:rsidRPr="00133DCA">
        <w:rPr>
          <w:rFonts w:ascii="Calibri" w:hAnsi="Calibri" w:cs="Calibri"/>
        </w:rPr>
        <w:t xml:space="preserve">Załącznik nr </w:t>
      </w:r>
      <w:r>
        <w:rPr>
          <w:rFonts w:ascii="Calibri" w:hAnsi="Calibri" w:cs="Calibri"/>
        </w:rPr>
        <w:t>8</w:t>
      </w:r>
      <w:r w:rsidRPr="00133DCA">
        <w:rPr>
          <w:rFonts w:ascii="Calibri" w:hAnsi="Calibri" w:cs="Calibri"/>
        </w:rPr>
        <w:t xml:space="preserve"> do SWZ - oświadczenie</w:t>
      </w:r>
      <w:r w:rsidRPr="007B4CBC">
        <w:rPr>
          <w:rFonts w:ascii="Calibri" w:hAnsi="Calibri" w:cs="Calibri"/>
        </w:rPr>
        <w:t xml:space="preserve"> podmiotu udostępniającego zasoby</w:t>
      </w:r>
      <w:r>
        <w:rPr>
          <w:rFonts w:ascii="Calibri" w:hAnsi="Calibri" w:cs="Calibri"/>
        </w:rPr>
        <w:t>;</w:t>
      </w:r>
    </w:p>
    <w:p w:rsidR="00FB10B7" w:rsidRDefault="00FB10B7" w:rsidP="00216A3E">
      <w:pPr>
        <w:numPr>
          <w:ilvl w:val="0"/>
          <w:numId w:val="31"/>
        </w:numPr>
        <w:tabs>
          <w:tab w:val="left" w:pos="284"/>
        </w:tabs>
        <w:spacing w:line="240" w:lineRule="exact"/>
        <w:ind w:left="357" w:hanging="357"/>
        <w:jc w:val="both"/>
        <w:rPr>
          <w:rFonts w:ascii="Calibri" w:hAnsi="Calibri" w:cs="Calibri"/>
        </w:rPr>
      </w:pPr>
      <w:r>
        <w:rPr>
          <w:rFonts w:ascii="Calibri" w:hAnsi="Calibri" w:cs="Calibri"/>
        </w:rPr>
        <w:t>Załącznik nr 9 do SWZ - instrukcja składania formularza JEDZ.</w:t>
      </w:r>
    </w:p>
    <w:p w:rsidR="00FB10B7" w:rsidRDefault="00FB10B7" w:rsidP="00FB10B7">
      <w:pPr>
        <w:tabs>
          <w:tab w:val="left" w:pos="284"/>
        </w:tabs>
        <w:spacing w:line="240" w:lineRule="exact"/>
        <w:jc w:val="both"/>
        <w:rPr>
          <w:rFonts w:ascii="Calibri" w:hAnsi="Calibri" w:cs="Calibri"/>
        </w:rPr>
      </w:pPr>
    </w:p>
    <w:p w:rsidR="00F27C58" w:rsidRDefault="00571362"/>
    <w:sectPr w:rsidR="00F27C58">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62" w:rsidRDefault="00571362" w:rsidP="00FB10B7">
      <w:r>
        <w:separator/>
      </w:r>
    </w:p>
  </w:endnote>
  <w:endnote w:type="continuationSeparator" w:id="0">
    <w:p w:rsidR="00571362" w:rsidRDefault="00571362" w:rsidP="00FB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FrankfurtGothic">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42704"/>
      <w:docPartObj>
        <w:docPartGallery w:val="Page Numbers (Bottom of Page)"/>
        <w:docPartUnique/>
      </w:docPartObj>
    </w:sdtPr>
    <w:sdtEndPr/>
    <w:sdtContent>
      <w:p w:rsidR="00C3219A" w:rsidRDefault="00C3219A" w:rsidP="00C3219A">
        <w:pPr>
          <w:pStyle w:val="Stopka"/>
          <w:jc w:val="right"/>
        </w:pPr>
        <w:r>
          <w:fldChar w:fldCharType="begin"/>
        </w:r>
        <w:r>
          <w:instrText>PAGE   \* MERGEFORMAT</w:instrText>
        </w:r>
        <w:r>
          <w:fldChar w:fldCharType="separate"/>
        </w:r>
        <w:r w:rsidR="00FB7A1F">
          <w:rPr>
            <w:noProof/>
          </w:rPr>
          <w:t>1</w:t>
        </w:r>
        <w:r>
          <w:fldChar w:fldCharType="end"/>
        </w:r>
      </w:p>
    </w:sdtContent>
  </w:sdt>
  <w:p w:rsidR="00C3219A" w:rsidRDefault="00C321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62" w:rsidRDefault="00571362" w:rsidP="00FB10B7">
      <w:r>
        <w:separator/>
      </w:r>
    </w:p>
  </w:footnote>
  <w:footnote w:type="continuationSeparator" w:id="0">
    <w:p w:rsidR="00571362" w:rsidRDefault="00571362" w:rsidP="00FB10B7">
      <w:r>
        <w:continuationSeparator/>
      </w:r>
    </w:p>
  </w:footnote>
  <w:footnote w:id="1">
    <w:p w:rsidR="00FB10B7" w:rsidRPr="00F97A32" w:rsidRDefault="00FB10B7" w:rsidP="00FB10B7">
      <w:pPr>
        <w:pStyle w:val="Tekstprzypisudolnego"/>
        <w:rPr>
          <w:rFonts w:ascii="Calibri" w:hAnsi="Calibri" w:cs="Calibri"/>
          <w:sz w:val="16"/>
          <w:szCs w:val="16"/>
        </w:rPr>
      </w:pPr>
      <w:r>
        <w:rPr>
          <w:rStyle w:val="Odwoanieprzypisudolnego"/>
        </w:rPr>
        <w:footnoteRef/>
      </w:r>
      <w:r>
        <w:t xml:space="preserve"> </w:t>
      </w:r>
      <w:r w:rsidRPr="00F97A32">
        <w:rPr>
          <w:rFonts w:ascii="Calibri" w:hAnsi="Calibri"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p>
  </w:footnote>
  <w:footnote w:id="2">
    <w:p w:rsidR="00FB10B7" w:rsidRPr="00F97A32" w:rsidRDefault="00FB10B7" w:rsidP="00FB10B7">
      <w:pPr>
        <w:pStyle w:val="Tekstprzypisudolnego"/>
        <w:jc w:val="both"/>
        <w:rPr>
          <w:rFonts w:ascii="Calibri" w:hAnsi="Calibri" w:cs="Calibri"/>
          <w:sz w:val="16"/>
          <w:szCs w:val="16"/>
        </w:rPr>
      </w:pPr>
      <w:r w:rsidRPr="00F97A32">
        <w:rPr>
          <w:rStyle w:val="Odwoanieprzypisudolnego"/>
          <w:rFonts w:ascii="Calibri" w:hAnsi="Calibri" w:cs="Calibri"/>
          <w:sz w:val="16"/>
          <w:szCs w:val="16"/>
        </w:rPr>
        <w:t>*</w:t>
      </w:r>
      <w:r w:rsidRPr="00F97A32">
        <w:rPr>
          <w:rFonts w:ascii="Calibri" w:hAnsi="Calibri" w:cs="Calibri"/>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FB10B7" w:rsidRPr="00F97A32" w:rsidRDefault="00FB10B7" w:rsidP="00FB10B7">
      <w:pPr>
        <w:pStyle w:val="Tekstprzypisudolnego"/>
        <w:jc w:val="both"/>
        <w:rPr>
          <w:rFonts w:ascii="Calibri" w:hAnsi="Calibri" w:cs="Calibri"/>
          <w:sz w:val="16"/>
          <w:szCs w:val="16"/>
        </w:rPr>
      </w:pPr>
      <w:r w:rsidRPr="00F97A32">
        <w:rPr>
          <w:rStyle w:val="Odwoanieprzypisudolnego"/>
          <w:rFonts w:ascii="Calibri" w:hAnsi="Calibri" w:cs="Calibri"/>
          <w:sz w:val="16"/>
          <w:szCs w:val="16"/>
        </w:rPr>
        <w:t>**</w:t>
      </w:r>
      <w:r w:rsidRPr="00F97A32">
        <w:rPr>
          <w:rFonts w:ascii="Calibri" w:hAnsi="Calibri" w:cs="Calibri"/>
          <w:sz w:val="16"/>
          <w:szCs w:val="16"/>
        </w:rPr>
        <w:t xml:space="preserve"> Wyjaśnienie: prawo do ograniczenia przetwarzania nie ma zastosowania w odniesieniu do przechowywania, </w:t>
      </w:r>
      <w:r w:rsidRPr="00F97A32">
        <w:rPr>
          <w:rFonts w:ascii="Calibri" w:hAnsi="Calibri" w:cs="Calibri"/>
          <w:sz w:val="16"/>
          <w:szCs w:val="16"/>
        </w:rPr>
        <w:br/>
        <w:t>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F02A01"/>
    <w:multiLevelType w:val="hybridMultilevel"/>
    <w:tmpl w:val="7A7C4674"/>
    <w:lvl w:ilvl="0" w:tplc="29946426">
      <w:start w:val="1"/>
      <w:numFmt w:val="lowerLetter"/>
      <w:lvlText w:val="%1)"/>
      <w:lvlJc w:val="left"/>
      <w:pPr>
        <w:ind w:left="1440" w:hanging="360"/>
      </w:pPr>
      <w:rPr>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005187"/>
    <w:multiLevelType w:val="hybridMultilevel"/>
    <w:tmpl w:val="8A986E4A"/>
    <w:lvl w:ilvl="0" w:tplc="69066FD4">
      <w:start w:val="1"/>
      <w:numFmt w:val="decimal"/>
      <w:lvlText w:val="%1."/>
      <w:lvlJc w:val="left"/>
      <w:pPr>
        <w:ind w:left="3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DF8E154">
      <w:start w:val="1"/>
      <w:numFmt w:val="decimal"/>
      <w:lvlText w:val="%2)"/>
      <w:lvlJc w:val="left"/>
      <w:pPr>
        <w:ind w:left="1049"/>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A0ECF3CC">
      <w:start w:val="1"/>
      <w:numFmt w:val="lowerRoman"/>
      <w:lvlText w:val="%3"/>
      <w:lvlJc w:val="left"/>
      <w:pPr>
        <w:ind w:left="1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B8C45C4">
      <w:start w:val="1"/>
      <w:numFmt w:val="decimal"/>
      <w:lvlText w:val="%4"/>
      <w:lvlJc w:val="left"/>
      <w:pPr>
        <w:ind w:left="2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DE4030">
      <w:start w:val="1"/>
      <w:numFmt w:val="lowerLetter"/>
      <w:lvlText w:val="%5"/>
      <w:lvlJc w:val="left"/>
      <w:pPr>
        <w:ind w:left="3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101EB0">
      <w:start w:val="1"/>
      <w:numFmt w:val="lowerRoman"/>
      <w:lvlText w:val="%6"/>
      <w:lvlJc w:val="left"/>
      <w:pPr>
        <w:ind w:left="3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F834FE">
      <w:start w:val="1"/>
      <w:numFmt w:val="decimal"/>
      <w:lvlText w:val="%7"/>
      <w:lvlJc w:val="left"/>
      <w:pPr>
        <w:ind w:left="4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940D48">
      <w:start w:val="1"/>
      <w:numFmt w:val="lowerLetter"/>
      <w:lvlText w:val="%8"/>
      <w:lvlJc w:val="left"/>
      <w:pPr>
        <w:ind w:left="5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50415E">
      <w:start w:val="1"/>
      <w:numFmt w:val="lowerRoman"/>
      <w:lvlText w:val="%9"/>
      <w:lvlJc w:val="left"/>
      <w:pPr>
        <w:ind w:left="6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3FA4949"/>
    <w:multiLevelType w:val="hybridMultilevel"/>
    <w:tmpl w:val="66D2E1B0"/>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 w15:restartNumberingAfterBreak="0">
    <w:nsid w:val="0819532A"/>
    <w:multiLevelType w:val="hybridMultilevel"/>
    <w:tmpl w:val="3102737C"/>
    <w:lvl w:ilvl="0" w:tplc="D84432A4">
      <w:start w:val="1"/>
      <w:numFmt w:val="lowerLetter"/>
      <w:lvlText w:val="%1)"/>
      <w:lvlJc w:val="left"/>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F2654"/>
    <w:multiLevelType w:val="hybridMultilevel"/>
    <w:tmpl w:val="3C76C8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B64F29"/>
    <w:multiLevelType w:val="hybridMultilevel"/>
    <w:tmpl w:val="FEC6A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4F3606"/>
    <w:multiLevelType w:val="hybridMultilevel"/>
    <w:tmpl w:val="7F64C28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15:restartNumberingAfterBreak="0">
    <w:nsid w:val="16BA0E12"/>
    <w:multiLevelType w:val="multilevel"/>
    <w:tmpl w:val="2F321E42"/>
    <w:lvl w:ilvl="0">
      <w:start w:val="1"/>
      <w:numFmt w:val="lowerLetter"/>
      <w:lvlText w:val="%1)"/>
      <w:lvlJc w:val="left"/>
      <w:pPr>
        <w:ind w:left="1636" w:hanging="360"/>
      </w:pPr>
      <w:rPr>
        <w:b w:val="0"/>
        <w:i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18F64B69"/>
    <w:multiLevelType w:val="hybridMultilevel"/>
    <w:tmpl w:val="7DC44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74E2C"/>
    <w:multiLevelType w:val="hybridMultilevel"/>
    <w:tmpl w:val="6BF071F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00E5DC0"/>
    <w:multiLevelType w:val="hybridMultilevel"/>
    <w:tmpl w:val="E0C2002C"/>
    <w:lvl w:ilvl="0" w:tplc="17FA406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827E6"/>
    <w:multiLevelType w:val="hybridMultilevel"/>
    <w:tmpl w:val="D2F8F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D72FD6"/>
    <w:multiLevelType w:val="hybridMultilevel"/>
    <w:tmpl w:val="C5002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3E1A15"/>
    <w:multiLevelType w:val="hybridMultilevel"/>
    <w:tmpl w:val="83A0255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2CD825A8"/>
    <w:multiLevelType w:val="hybridMultilevel"/>
    <w:tmpl w:val="CCCA08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E621CD9"/>
    <w:multiLevelType w:val="hybridMultilevel"/>
    <w:tmpl w:val="6A56F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C20CC1"/>
    <w:multiLevelType w:val="hybridMultilevel"/>
    <w:tmpl w:val="BB5A0CD8"/>
    <w:lvl w:ilvl="0" w:tplc="404E4B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CA626E"/>
    <w:multiLevelType w:val="hybridMultilevel"/>
    <w:tmpl w:val="B8506BEC"/>
    <w:lvl w:ilvl="0" w:tplc="04150011">
      <w:start w:val="1"/>
      <w:numFmt w:val="decimal"/>
      <w:lvlText w:val="%1)"/>
      <w:lvlJc w:val="left"/>
      <w:pPr>
        <w:ind w:left="694" w:hanging="360"/>
      </w:pPr>
    </w:lvl>
    <w:lvl w:ilvl="1" w:tplc="04150019" w:tentative="1">
      <w:start w:val="1"/>
      <w:numFmt w:val="lowerLetter"/>
      <w:lvlText w:val="%2."/>
      <w:lvlJc w:val="left"/>
      <w:pPr>
        <w:ind w:left="1414" w:hanging="360"/>
      </w:pPr>
    </w:lvl>
    <w:lvl w:ilvl="2" w:tplc="0415001B" w:tentative="1">
      <w:start w:val="1"/>
      <w:numFmt w:val="lowerRoman"/>
      <w:lvlText w:val="%3."/>
      <w:lvlJc w:val="right"/>
      <w:pPr>
        <w:ind w:left="2134" w:hanging="180"/>
      </w:pPr>
    </w:lvl>
    <w:lvl w:ilvl="3" w:tplc="0415000F" w:tentative="1">
      <w:start w:val="1"/>
      <w:numFmt w:val="decimal"/>
      <w:lvlText w:val="%4."/>
      <w:lvlJc w:val="left"/>
      <w:pPr>
        <w:ind w:left="2854" w:hanging="360"/>
      </w:pPr>
    </w:lvl>
    <w:lvl w:ilvl="4" w:tplc="04150019" w:tentative="1">
      <w:start w:val="1"/>
      <w:numFmt w:val="lowerLetter"/>
      <w:lvlText w:val="%5."/>
      <w:lvlJc w:val="left"/>
      <w:pPr>
        <w:ind w:left="3574" w:hanging="360"/>
      </w:pPr>
    </w:lvl>
    <w:lvl w:ilvl="5" w:tplc="0415001B" w:tentative="1">
      <w:start w:val="1"/>
      <w:numFmt w:val="lowerRoman"/>
      <w:lvlText w:val="%6."/>
      <w:lvlJc w:val="right"/>
      <w:pPr>
        <w:ind w:left="4294" w:hanging="180"/>
      </w:pPr>
    </w:lvl>
    <w:lvl w:ilvl="6" w:tplc="0415000F" w:tentative="1">
      <w:start w:val="1"/>
      <w:numFmt w:val="decimal"/>
      <w:lvlText w:val="%7."/>
      <w:lvlJc w:val="left"/>
      <w:pPr>
        <w:ind w:left="5014" w:hanging="360"/>
      </w:pPr>
    </w:lvl>
    <w:lvl w:ilvl="7" w:tplc="04150019" w:tentative="1">
      <w:start w:val="1"/>
      <w:numFmt w:val="lowerLetter"/>
      <w:lvlText w:val="%8."/>
      <w:lvlJc w:val="left"/>
      <w:pPr>
        <w:ind w:left="5734" w:hanging="360"/>
      </w:pPr>
    </w:lvl>
    <w:lvl w:ilvl="8" w:tplc="0415001B" w:tentative="1">
      <w:start w:val="1"/>
      <w:numFmt w:val="lowerRoman"/>
      <w:lvlText w:val="%9."/>
      <w:lvlJc w:val="right"/>
      <w:pPr>
        <w:ind w:left="6454" w:hanging="180"/>
      </w:pPr>
    </w:lvl>
  </w:abstractNum>
  <w:abstractNum w:abstractNumId="21" w15:restartNumberingAfterBreak="0">
    <w:nsid w:val="39CC1524"/>
    <w:multiLevelType w:val="hybridMultilevel"/>
    <w:tmpl w:val="5E3821CA"/>
    <w:lvl w:ilvl="0" w:tplc="04150017">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22" w15:restartNumberingAfterBreak="0">
    <w:nsid w:val="3B2A6D7A"/>
    <w:multiLevelType w:val="hybridMultilevel"/>
    <w:tmpl w:val="0C1E229A"/>
    <w:lvl w:ilvl="0" w:tplc="F896489A">
      <w:start w:val="1"/>
      <w:numFmt w:val="lowerLetter"/>
      <w:lvlText w:val="%1)"/>
      <w:lvlJc w:val="left"/>
      <w:pPr>
        <w:ind w:left="1428" w:hanging="360"/>
      </w:pPr>
      <w:rPr>
        <w:b w:val="0"/>
        <w:bCs/>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BEA3C95"/>
    <w:multiLevelType w:val="hybridMultilevel"/>
    <w:tmpl w:val="0134610E"/>
    <w:lvl w:ilvl="0" w:tplc="04150011">
      <w:start w:val="1"/>
      <w:numFmt w:val="decimal"/>
      <w:lvlText w:val="%1)"/>
      <w:lvlJc w:val="left"/>
      <w:pPr>
        <w:ind w:left="1077" w:hanging="360"/>
      </w:pPr>
    </w:lvl>
    <w:lvl w:ilvl="1" w:tplc="53C4E862">
      <w:start w:val="1"/>
      <w:numFmt w:val="lowerLetter"/>
      <w:lvlText w:val="%2)"/>
      <w:lvlJc w:val="left"/>
      <w:pPr>
        <w:ind w:left="1797" w:hanging="360"/>
      </w:pPr>
      <w:rPr>
        <w:rFonts w:ascii="Times New Roman" w:hAnsi="Times New Roman" w:cs="Times New Roman" w:hint="default"/>
        <w:sz w:val="2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3D023D61"/>
    <w:multiLevelType w:val="hybridMultilevel"/>
    <w:tmpl w:val="F12847EE"/>
    <w:lvl w:ilvl="0" w:tplc="0A6E96C4">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C8C3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78A4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A4E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2A7B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E431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623E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06C2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D8BD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EC13F32"/>
    <w:multiLevelType w:val="hybridMultilevel"/>
    <w:tmpl w:val="978C4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D9607E"/>
    <w:multiLevelType w:val="hybridMultilevel"/>
    <w:tmpl w:val="D7381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E44B1"/>
    <w:multiLevelType w:val="singleLevel"/>
    <w:tmpl w:val="0D920D00"/>
    <w:lvl w:ilvl="0">
      <w:start w:val="1"/>
      <w:numFmt w:val="decimal"/>
      <w:lvlText w:val="%1)"/>
      <w:lvlJc w:val="left"/>
      <w:pPr>
        <w:tabs>
          <w:tab w:val="num" w:pos="720"/>
        </w:tabs>
        <w:ind w:left="720" w:hanging="360"/>
      </w:pPr>
    </w:lvl>
  </w:abstractNum>
  <w:abstractNum w:abstractNumId="28" w15:restartNumberingAfterBreak="0">
    <w:nsid w:val="44820168"/>
    <w:multiLevelType w:val="multilevel"/>
    <w:tmpl w:val="EDD222B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4530167D"/>
    <w:multiLevelType w:val="hybridMultilevel"/>
    <w:tmpl w:val="3446AB58"/>
    <w:lvl w:ilvl="0" w:tplc="BF745568">
      <w:start w:val="1"/>
      <w:numFmt w:val="decimal"/>
      <w:lvlText w:val="%1)"/>
      <w:lvlJc w:val="left"/>
      <w:pPr>
        <w:ind w:left="1434" w:hanging="360"/>
      </w:pPr>
      <w:rPr>
        <w:rFonts w:ascii="Calibri" w:hAnsi="Calibri" w:hint="default"/>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0" w15:restartNumberingAfterBreak="0">
    <w:nsid w:val="4743269B"/>
    <w:multiLevelType w:val="hybridMultilevel"/>
    <w:tmpl w:val="B33C7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5F5095"/>
    <w:multiLevelType w:val="multilevel"/>
    <w:tmpl w:val="DB666A6E"/>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D8E05FB"/>
    <w:multiLevelType w:val="hybridMultilevel"/>
    <w:tmpl w:val="168C49A6"/>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3" w15:restartNumberingAfterBreak="0">
    <w:nsid w:val="4E107A90"/>
    <w:multiLevelType w:val="hybridMultilevel"/>
    <w:tmpl w:val="80E2EC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60B39B4"/>
    <w:multiLevelType w:val="hybridMultilevel"/>
    <w:tmpl w:val="017EBFB2"/>
    <w:lvl w:ilvl="0" w:tplc="B838F36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4079CD"/>
    <w:multiLevelType w:val="singleLevel"/>
    <w:tmpl w:val="92FEAA8C"/>
    <w:lvl w:ilvl="0">
      <w:start w:val="1"/>
      <w:numFmt w:val="decimal"/>
      <w:lvlText w:val="%1."/>
      <w:lvlJc w:val="left"/>
      <w:pPr>
        <w:tabs>
          <w:tab w:val="num" w:pos="360"/>
        </w:tabs>
        <w:ind w:left="360" w:hanging="360"/>
      </w:pPr>
      <w:rPr>
        <w:color w:val="auto"/>
      </w:rPr>
    </w:lvl>
  </w:abstractNum>
  <w:abstractNum w:abstractNumId="37"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B257A8"/>
    <w:multiLevelType w:val="multilevel"/>
    <w:tmpl w:val="2696D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0526547"/>
    <w:multiLevelType w:val="hybridMultilevel"/>
    <w:tmpl w:val="7952BF42"/>
    <w:lvl w:ilvl="0" w:tplc="FCA0087E">
      <w:start w:val="1"/>
      <w:numFmt w:val="decimal"/>
      <w:lvlText w:val="%1)"/>
      <w:lvlJc w:val="left"/>
      <w:pPr>
        <w:ind w:left="236" w:hanging="360"/>
      </w:pPr>
      <w:rPr>
        <w:b w:val="0"/>
        <w:bCs/>
      </w:rPr>
    </w:lvl>
    <w:lvl w:ilvl="1" w:tplc="04150019" w:tentative="1">
      <w:start w:val="1"/>
      <w:numFmt w:val="lowerLetter"/>
      <w:lvlText w:val="%2."/>
      <w:lvlJc w:val="left"/>
      <w:pPr>
        <w:ind w:left="956" w:hanging="360"/>
      </w:pPr>
    </w:lvl>
    <w:lvl w:ilvl="2" w:tplc="0415001B" w:tentative="1">
      <w:start w:val="1"/>
      <w:numFmt w:val="lowerRoman"/>
      <w:lvlText w:val="%3."/>
      <w:lvlJc w:val="right"/>
      <w:pPr>
        <w:ind w:left="1676" w:hanging="180"/>
      </w:pPr>
    </w:lvl>
    <w:lvl w:ilvl="3" w:tplc="0415000F" w:tentative="1">
      <w:start w:val="1"/>
      <w:numFmt w:val="decimal"/>
      <w:lvlText w:val="%4."/>
      <w:lvlJc w:val="left"/>
      <w:pPr>
        <w:ind w:left="2396" w:hanging="360"/>
      </w:pPr>
    </w:lvl>
    <w:lvl w:ilvl="4" w:tplc="04150019" w:tentative="1">
      <w:start w:val="1"/>
      <w:numFmt w:val="lowerLetter"/>
      <w:lvlText w:val="%5."/>
      <w:lvlJc w:val="left"/>
      <w:pPr>
        <w:ind w:left="3116" w:hanging="360"/>
      </w:pPr>
    </w:lvl>
    <w:lvl w:ilvl="5" w:tplc="0415001B" w:tentative="1">
      <w:start w:val="1"/>
      <w:numFmt w:val="lowerRoman"/>
      <w:lvlText w:val="%6."/>
      <w:lvlJc w:val="right"/>
      <w:pPr>
        <w:ind w:left="3836" w:hanging="180"/>
      </w:pPr>
    </w:lvl>
    <w:lvl w:ilvl="6" w:tplc="0415000F" w:tentative="1">
      <w:start w:val="1"/>
      <w:numFmt w:val="decimal"/>
      <w:lvlText w:val="%7."/>
      <w:lvlJc w:val="left"/>
      <w:pPr>
        <w:ind w:left="4556" w:hanging="360"/>
      </w:pPr>
    </w:lvl>
    <w:lvl w:ilvl="7" w:tplc="04150019" w:tentative="1">
      <w:start w:val="1"/>
      <w:numFmt w:val="lowerLetter"/>
      <w:lvlText w:val="%8."/>
      <w:lvlJc w:val="left"/>
      <w:pPr>
        <w:ind w:left="5276" w:hanging="360"/>
      </w:pPr>
    </w:lvl>
    <w:lvl w:ilvl="8" w:tplc="0415001B" w:tentative="1">
      <w:start w:val="1"/>
      <w:numFmt w:val="lowerRoman"/>
      <w:lvlText w:val="%9."/>
      <w:lvlJc w:val="right"/>
      <w:pPr>
        <w:ind w:left="5996" w:hanging="180"/>
      </w:pPr>
    </w:lvl>
  </w:abstractNum>
  <w:abstractNum w:abstractNumId="40" w15:restartNumberingAfterBreak="0">
    <w:nsid w:val="61083454"/>
    <w:multiLevelType w:val="hybridMultilevel"/>
    <w:tmpl w:val="B33C7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B7679C"/>
    <w:multiLevelType w:val="hybridMultilevel"/>
    <w:tmpl w:val="C3367D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AA38BA"/>
    <w:multiLevelType w:val="multilevel"/>
    <w:tmpl w:val="ED0685B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3F0B20"/>
    <w:multiLevelType w:val="hybridMultilevel"/>
    <w:tmpl w:val="A80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E305BA"/>
    <w:multiLevelType w:val="multilevel"/>
    <w:tmpl w:val="90105EE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15:restartNumberingAfterBreak="0">
    <w:nsid w:val="6BC23EAC"/>
    <w:multiLevelType w:val="hybridMultilevel"/>
    <w:tmpl w:val="AC827B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D006BC2"/>
    <w:multiLevelType w:val="multilevel"/>
    <w:tmpl w:val="6C02F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D7272F3"/>
    <w:multiLevelType w:val="hybridMultilevel"/>
    <w:tmpl w:val="6714C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730A33"/>
    <w:multiLevelType w:val="hybridMultilevel"/>
    <w:tmpl w:val="ED289E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F3040E6"/>
    <w:multiLevelType w:val="hybridMultilevel"/>
    <w:tmpl w:val="57024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B32523"/>
    <w:multiLevelType w:val="hybridMultilevel"/>
    <w:tmpl w:val="B016A9A6"/>
    <w:lvl w:ilvl="0" w:tplc="5C2A3A0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BD01B8"/>
    <w:multiLevelType w:val="multilevel"/>
    <w:tmpl w:val="46C6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64633C9"/>
    <w:multiLevelType w:val="hybridMultilevel"/>
    <w:tmpl w:val="A87C27F2"/>
    <w:lvl w:ilvl="0" w:tplc="04150001">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54" w15:restartNumberingAfterBreak="0">
    <w:nsid w:val="795A559C"/>
    <w:multiLevelType w:val="hybridMultilevel"/>
    <w:tmpl w:val="C8527BCA"/>
    <w:lvl w:ilvl="0" w:tplc="574A3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6D67E1"/>
    <w:multiLevelType w:val="hybridMultilevel"/>
    <w:tmpl w:val="DB503576"/>
    <w:lvl w:ilvl="0" w:tplc="369ED7C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D807C2"/>
    <w:multiLevelType w:val="hybridMultilevel"/>
    <w:tmpl w:val="073AB39A"/>
    <w:lvl w:ilvl="0" w:tplc="04150017">
      <w:start w:val="1"/>
      <w:numFmt w:val="lowerLetter"/>
      <w:lvlText w:val="%1)"/>
      <w:lvlJc w:val="left"/>
      <w:pPr>
        <w:ind w:left="1434" w:hanging="360"/>
      </w:pPr>
    </w:lvl>
    <w:lvl w:ilvl="1" w:tplc="04150017">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7" w15:restartNumberingAfterBreak="0">
    <w:nsid w:val="7E8A40BA"/>
    <w:multiLevelType w:val="hybridMultilevel"/>
    <w:tmpl w:val="88A23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4"/>
  </w:num>
  <w:num w:numId="3">
    <w:abstractNumId w:val="41"/>
  </w:num>
  <w:num w:numId="4">
    <w:abstractNumId w:val="37"/>
  </w:num>
  <w:num w:numId="5">
    <w:abstractNumId w:val="54"/>
  </w:num>
  <w:num w:numId="6">
    <w:abstractNumId w:val="57"/>
  </w:num>
  <w:num w:numId="7">
    <w:abstractNumId w:val="4"/>
  </w:num>
  <w:num w:numId="8">
    <w:abstractNumId w:val="8"/>
  </w:num>
  <w:num w:numId="9">
    <w:abstractNumId w:val="7"/>
  </w:num>
  <w:num w:numId="10">
    <w:abstractNumId w:val="23"/>
  </w:num>
  <w:num w:numId="11">
    <w:abstractNumId w:val="56"/>
  </w:num>
  <w:num w:numId="12">
    <w:abstractNumId w:val="17"/>
  </w:num>
  <w:num w:numId="13">
    <w:abstractNumId w:val="12"/>
  </w:num>
  <w:num w:numId="14">
    <w:abstractNumId w:val="2"/>
  </w:num>
  <w:num w:numId="15">
    <w:abstractNumId w:val="55"/>
  </w:num>
  <w:num w:numId="16">
    <w:abstractNumId w:val="40"/>
  </w:num>
  <w:num w:numId="17">
    <w:abstractNumId w:val="26"/>
  </w:num>
  <w:num w:numId="18">
    <w:abstractNumId w:val="47"/>
  </w:num>
  <w:num w:numId="19">
    <w:abstractNumId w:val="39"/>
  </w:num>
  <w:num w:numId="20">
    <w:abstractNumId w:val="21"/>
  </w:num>
  <w:num w:numId="21">
    <w:abstractNumId w:val="9"/>
  </w:num>
  <w:num w:numId="22">
    <w:abstractNumId w:val="44"/>
  </w:num>
  <w:num w:numId="23">
    <w:abstractNumId w:val="28"/>
  </w:num>
  <w:num w:numId="24">
    <w:abstractNumId w:val="29"/>
  </w:num>
  <w:num w:numId="25">
    <w:abstractNumId w:val="45"/>
  </w:num>
  <w:num w:numId="26">
    <w:abstractNumId w:val="30"/>
  </w:num>
  <w:num w:numId="27">
    <w:abstractNumId w:val="14"/>
  </w:num>
  <w:num w:numId="28">
    <w:abstractNumId w:val="13"/>
  </w:num>
  <w:num w:numId="29">
    <w:abstractNumId w:val="10"/>
  </w:num>
  <w:num w:numId="30">
    <w:abstractNumId w:val="50"/>
  </w:num>
  <w:num w:numId="31">
    <w:abstractNumId w:val="19"/>
  </w:num>
  <w:num w:numId="32">
    <w:abstractNumId w:val="1"/>
  </w:num>
  <w:num w:numId="33">
    <w:abstractNumId w:val="0"/>
  </w:num>
  <w:num w:numId="34">
    <w:abstractNumId w:val="3"/>
  </w:num>
  <w:num w:numId="35">
    <w:abstractNumId w:val="43"/>
  </w:num>
  <w:num w:numId="36">
    <w:abstractNumId w:val="20"/>
  </w:num>
  <w:num w:numId="37">
    <w:abstractNumId w:val="48"/>
  </w:num>
  <w:num w:numId="38">
    <w:abstractNumId w:val="52"/>
  </w:num>
  <w:num w:numId="39">
    <w:abstractNumId w:val="25"/>
  </w:num>
  <w:num w:numId="40">
    <w:abstractNumId w:val="33"/>
  </w:num>
  <w:num w:numId="41">
    <w:abstractNumId w:val="38"/>
  </w:num>
  <w:num w:numId="42">
    <w:abstractNumId w:val="46"/>
  </w:num>
  <w:num w:numId="43">
    <w:abstractNumId w:val="42"/>
  </w:num>
  <w:num w:numId="44">
    <w:abstractNumId w:val="24"/>
  </w:num>
  <w:num w:numId="45">
    <w:abstractNumId w:val="16"/>
  </w:num>
  <w:num w:numId="46">
    <w:abstractNumId w:val="32"/>
  </w:num>
  <w:num w:numId="47">
    <w:abstractNumId w:val="31"/>
  </w:num>
  <w:num w:numId="48">
    <w:abstractNumId w:val="53"/>
  </w:num>
  <w:num w:numId="49">
    <w:abstractNumId w:val="35"/>
  </w:num>
  <w:num w:numId="50">
    <w:abstractNumId w:val="36"/>
    <w:lvlOverride w:ilvl="0">
      <w:startOverride w:val="1"/>
    </w:lvlOverride>
  </w:num>
  <w:num w:numId="51">
    <w:abstractNumId w:val="27"/>
    <w:lvlOverride w:ilvl="0">
      <w:startOverride w:val="1"/>
    </w:lvlOverride>
  </w:num>
  <w:num w:numId="52">
    <w:abstractNumId w:val="5"/>
  </w:num>
  <w:num w:numId="53">
    <w:abstractNumId w:val="22"/>
  </w:num>
  <w:num w:numId="54">
    <w:abstractNumId w:val="51"/>
  </w:num>
  <w:num w:numId="55">
    <w:abstractNumId w:val="6"/>
  </w:num>
  <w:num w:numId="56">
    <w:abstractNumId w:val="11"/>
  </w:num>
  <w:num w:numId="57">
    <w:abstractNumId w:val="18"/>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84"/>
    <w:rsid w:val="001D0C21"/>
    <w:rsid w:val="00216A3E"/>
    <w:rsid w:val="002A0184"/>
    <w:rsid w:val="0037692F"/>
    <w:rsid w:val="003D41EB"/>
    <w:rsid w:val="00402F53"/>
    <w:rsid w:val="004322D6"/>
    <w:rsid w:val="00475B53"/>
    <w:rsid w:val="00571362"/>
    <w:rsid w:val="006B7619"/>
    <w:rsid w:val="00BE4799"/>
    <w:rsid w:val="00C3219A"/>
    <w:rsid w:val="00CC5491"/>
    <w:rsid w:val="00F05E0E"/>
    <w:rsid w:val="00F6231E"/>
    <w:rsid w:val="00FB10B7"/>
    <w:rsid w:val="00FB7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85DE4-2FCB-4204-A271-A1D93889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10B7"/>
    <w:pPr>
      <w:spacing w:after="0" w:line="240" w:lineRule="auto"/>
    </w:pPr>
    <w:rPr>
      <w:rFonts w:ascii="Times New Roman" w:eastAsia="Batang" w:hAnsi="Times New Roman" w:cs="Times New Roman"/>
      <w:sz w:val="20"/>
      <w:szCs w:val="20"/>
      <w:lang w:eastAsia="pl-PL"/>
    </w:rPr>
  </w:style>
  <w:style w:type="paragraph" w:styleId="Nagwek1">
    <w:name w:val="heading 1"/>
    <w:basedOn w:val="Normalny"/>
    <w:next w:val="Normalny"/>
    <w:link w:val="Nagwek1Znak"/>
    <w:qFormat/>
    <w:rsid w:val="00FB10B7"/>
    <w:pPr>
      <w:keepNext/>
      <w:outlineLvl w:val="0"/>
    </w:pPr>
    <w:rPr>
      <w:sz w:val="32"/>
    </w:rPr>
  </w:style>
  <w:style w:type="paragraph" w:styleId="Nagwek2">
    <w:name w:val="heading 2"/>
    <w:basedOn w:val="Normalny"/>
    <w:next w:val="Normalny"/>
    <w:link w:val="Nagwek2Znak"/>
    <w:qFormat/>
    <w:rsid w:val="00FB10B7"/>
    <w:pPr>
      <w:keepNext/>
      <w:outlineLvl w:val="1"/>
    </w:pPr>
    <w:rPr>
      <w:sz w:val="24"/>
    </w:rPr>
  </w:style>
  <w:style w:type="paragraph" w:styleId="Nagwek3">
    <w:name w:val="heading 3"/>
    <w:basedOn w:val="Normalny"/>
    <w:next w:val="Normalny"/>
    <w:link w:val="Nagwek3Znak"/>
    <w:qFormat/>
    <w:rsid w:val="00FB10B7"/>
    <w:pPr>
      <w:keepNext/>
      <w:outlineLvl w:val="2"/>
    </w:pPr>
    <w:rPr>
      <w:b/>
      <w:sz w:val="24"/>
    </w:rPr>
  </w:style>
  <w:style w:type="paragraph" w:styleId="Nagwek4">
    <w:name w:val="heading 4"/>
    <w:basedOn w:val="Normalny"/>
    <w:next w:val="Normalny"/>
    <w:link w:val="Nagwek4Znak"/>
    <w:qFormat/>
    <w:rsid w:val="00FB10B7"/>
    <w:pPr>
      <w:keepNext/>
      <w:outlineLvl w:val="3"/>
    </w:pPr>
    <w:rPr>
      <w:b/>
      <w:sz w:val="28"/>
      <w:lang w:val="x-none" w:eastAsia="x-none"/>
    </w:rPr>
  </w:style>
  <w:style w:type="paragraph" w:styleId="Nagwek5">
    <w:name w:val="heading 5"/>
    <w:basedOn w:val="Normalny"/>
    <w:next w:val="Normalny"/>
    <w:link w:val="Nagwek5Znak"/>
    <w:qFormat/>
    <w:rsid w:val="00FB10B7"/>
    <w:pPr>
      <w:keepNext/>
      <w:ind w:left="60"/>
      <w:outlineLvl w:val="4"/>
    </w:pPr>
    <w:rPr>
      <w:sz w:val="36"/>
    </w:rPr>
  </w:style>
  <w:style w:type="paragraph" w:styleId="Nagwek6">
    <w:name w:val="heading 6"/>
    <w:basedOn w:val="Normalny"/>
    <w:next w:val="Normalny"/>
    <w:link w:val="Nagwek6Znak"/>
    <w:qFormat/>
    <w:rsid w:val="00FB10B7"/>
    <w:pPr>
      <w:keepNext/>
      <w:outlineLvl w:val="5"/>
    </w:pPr>
    <w:rPr>
      <w:sz w:val="24"/>
      <w:u w:val="single"/>
    </w:rPr>
  </w:style>
  <w:style w:type="paragraph" w:styleId="Nagwek7">
    <w:name w:val="heading 7"/>
    <w:basedOn w:val="Normalny"/>
    <w:next w:val="Normalny"/>
    <w:link w:val="Nagwek7Znak"/>
    <w:qFormat/>
    <w:rsid w:val="00FB10B7"/>
    <w:pPr>
      <w:keepNext/>
      <w:outlineLvl w:val="6"/>
    </w:pPr>
    <w:rPr>
      <w:b/>
      <w:sz w:val="24"/>
    </w:rPr>
  </w:style>
  <w:style w:type="paragraph" w:styleId="Nagwek8">
    <w:name w:val="heading 8"/>
    <w:basedOn w:val="Normalny"/>
    <w:next w:val="Normalny"/>
    <w:link w:val="Nagwek8Znak"/>
    <w:qFormat/>
    <w:rsid w:val="00FB10B7"/>
    <w:pPr>
      <w:keepNext/>
      <w:ind w:left="60"/>
      <w:outlineLvl w:val="7"/>
    </w:pPr>
    <w:rPr>
      <w:sz w:val="32"/>
    </w:rPr>
  </w:style>
  <w:style w:type="paragraph" w:styleId="Nagwek9">
    <w:name w:val="heading 9"/>
    <w:basedOn w:val="Normalny"/>
    <w:next w:val="Normalny"/>
    <w:link w:val="Nagwek9Znak"/>
    <w:qFormat/>
    <w:rsid w:val="00FB10B7"/>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10B7"/>
    <w:rPr>
      <w:rFonts w:ascii="Times New Roman" w:eastAsia="Batang" w:hAnsi="Times New Roman" w:cs="Times New Roman"/>
      <w:sz w:val="32"/>
      <w:szCs w:val="20"/>
      <w:lang w:eastAsia="pl-PL"/>
    </w:rPr>
  </w:style>
  <w:style w:type="character" w:customStyle="1" w:styleId="Nagwek2Znak">
    <w:name w:val="Nagłówek 2 Znak"/>
    <w:basedOn w:val="Domylnaczcionkaakapitu"/>
    <w:link w:val="Nagwek2"/>
    <w:rsid w:val="00FB10B7"/>
    <w:rPr>
      <w:rFonts w:ascii="Times New Roman" w:eastAsia="Batang" w:hAnsi="Times New Roman" w:cs="Times New Roman"/>
      <w:sz w:val="24"/>
      <w:szCs w:val="20"/>
      <w:lang w:eastAsia="pl-PL"/>
    </w:rPr>
  </w:style>
  <w:style w:type="character" w:customStyle="1" w:styleId="Nagwek3Znak">
    <w:name w:val="Nagłówek 3 Znak"/>
    <w:basedOn w:val="Domylnaczcionkaakapitu"/>
    <w:link w:val="Nagwek3"/>
    <w:rsid w:val="00FB10B7"/>
    <w:rPr>
      <w:rFonts w:ascii="Times New Roman" w:eastAsia="Batang" w:hAnsi="Times New Roman" w:cs="Times New Roman"/>
      <w:b/>
      <w:sz w:val="24"/>
      <w:szCs w:val="20"/>
      <w:lang w:eastAsia="pl-PL"/>
    </w:rPr>
  </w:style>
  <w:style w:type="character" w:customStyle="1" w:styleId="Nagwek4Znak">
    <w:name w:val="Nagłówek 4 Znak"/>
    <w:basedOn w:val="Domylnaczcionkaakapitu"/>
    <w:link w:val="Nagwek4"/>
    <w:rsid w:val="00FB10B7"/>
    <w:rPr>
      <w:rFonts w:ascii="Times New Roman" w:eastAsia="Batang" w:hAnsi="Times New Roman" w:cs="Times New Roman"/>
      <w:b/>
      <w:sz w:val="28"/>
      <w:szCs w:val="20"/>
      <w:lang w:val="x-none" w:eastAsia="x-none"/>
    </w:rPr>
  </w:style>
  <w:style w:type="character" w:customStyle="1" w:styleId="Nagwek5Znak">
    <w:name w:val="Nagłówek 5 Znak"/>
    <w:basedOn w:val="Domylnaczcionkaakapitu"/>
    <w:link w:val="Nagwek5"/>
    <w:rsid w:val="00FB10B7"/>
    <w:rPr>
      <w:rFonts w:ascii="Times New Roman" w:eastAsia="Batang" w:hAnsi="Times New Roman" w:cs="Times New Roman"/>
      <w:sz w:val="36"/>
      <w:szCs w:val="20"/>
      <w:lang w:eastAsia="pl-PL"/>
    </w:rPr>
  </w:style>
  <w:style w:type="character" w:customStyle="1" w:styleId="Nagwek6Znak">
    <w:name w:val="Nagłówek 6 Znak"/>
    <w:basedOn w:val="Domylnaczcionkaakapitu"/>
    <w:link w:val="Nagwek6"/>
    <w:rsid w:val="00FB10B7"/>
    <w:rPr>
      <w:rFonts w:ascii="Times New Roman" w:eastAsia="Batang" w:hAnsi="Times New Roman" w:cs="Times New Roman"/>
      <w:sz w:val="24"/>
      <w:szCs w:val="20"/>
      <w:u w:val="single"/>
      <w:lang w:eastAsia="pl-PL"/>
    </w:rPr>
  </w:style>
  <w:style w:type="character" w:customStyle="1" w:styleId="Nagwek7Znak">
    <w:name w:val="Nagłówek 7 Znak"/>
    <w:basedOn w:val="Domylnaczcionkaakapitu"/>
    <w:link w:val="Nagwek7"/>
    <w:rsid w:val="00FB10B7"/>
    <w:rPr>
      <w:rFonts w:ascii="Times New Roman" w:eastAsia="Batang" w:hAnsi="Times New Roman" w:cs="Times New Roman"/>
      <w:b/>
      <w:sz w:val="24"/>
      <w:szCs w:val="20"/>
      <w:lang w:eastAsia="pl-PL"/>
    </w:rPr>
  </w:style>
  <w:style w:type="character" w:customStyle="1" w:styleId="Nagwek8Znak">
    <w:name w:val="Nagłówek 8 Znak"/>
    <w:basedOn w:val="Domylnaczcionkaakapitu"/>
    <w:link w:val="Nagwek8"/>
    <w:rsid w:val="00FB10B7"/>
    <w:rPr>
      <w:rFonts w:ascii="Times New Roman" w:eastAsia="Batang" w:hAnsi="Times New Roman" w:cs="Times New Roman"/>
      <w:sz w:val="32"/>
      <w:szCs w:val="20"/>
      <w:lang w:eastAsia="pl-PL"/>
    </w:rPr>
  </w:style>
  <w:style w:type="character" w:customStyle="1" w:styleId="Nagwek9Znak">
    <w:name w:val="Nagłówek 9 Znak"/>
    <w:basedOn w:val="Domylnaczcionkaakapitu"/>
    <w:link w:val="Nagwek9"/>
    <w:rsid w:val="00FB10B7"/>
    <w:rPr>
      <w:rFonts w:ascii="Times New Roman" w:eastAsia="Batang" w:hAnsi="Times New Roman" w:cs="Times New Roman"/>
      <w:sz w:val="32"/>
      <w:szCs w:val="20"/>
      <w:lang w:eastAsia="pl-PL"/>
    </w:rPr>
  </w:style>
  <w:style w:type="paragraph" w:styleId="Tekstkomentarza">
    <w:name w:val="annotation text"/>
    <w:basedOn w:val="Normalny"/>
    <w:link w:val="TekstkomentarzaZnak"/>
    <w:semiHidden/>
    <w:rsid w:val="00FB10B7"/>
  </w:style>
  <w:style w:type="character" w:customStyle="1" w:styleId="TekstkomentarzaZnak">
    <w:name w:val="Tekst komentarza Znak"/>
    <w:basedOn w:val="Domylnaczcionkaakapitu"/>
    <w:link w:val="Tekstkomentarza"/>
    <w:semiHidden/>
    <w:rsid w:val="00FB10B7"/>
    <w:rPr>
      <w:rFonts w:ascii="Times New Roman" w:eastAsia="Batang" w:hAnsi="Times New Roman" w:cs="Times New Roman"/>
      <w:sz w:val="20"/>
      <w:szCs w:val="20"/>
      <w:lang w:eastAsia="pl-PL"/>
    </w:rPr>
  </w:style>
  <w:style w:type="paragraph" w:styleId="Tekstpodstawowywcity2">
    <w:name w:val="Body Text Indent 2"/>
    <w:basedOn w:val="Normalny"/>
    <w:link w:val="Tekstpodstawowywcity2Znak"/>
    <w:rsid w:val="00FB10B7"/>
    <w:pPr>
      <w:ind w:left="60"/>
    </w:pPr>
    <w:rPr>
      <w:b/>
      <w:sz w:val="28"/>
    </w:rPr>
  </w:style>
  <w:style w:type="character" w:customStyle="1" w:styleId="Tekstpodstawowywcity2Znak">
    <w:name w:val="Tekst podstawowy wcięty 2 Znak"/>
    <w:basedOn w:val="Domylnaczcionkaakapitu"/>
    <w:link w:val="Tekstpodstawowywcity2"/>
    <w:rsid w:val="00FB10B7"/>
    <w:rPr>
      <w:rFonts w:ascii="Times New Roman" w:eastAsia="Batang" w:hAnsi="Times New Roman" w:cs="Times New Roman"/>
      <w:b/>
      <w:sz w:val="28"/>
      <w:szCs w:val="20"/>
      <w:lang w:eastAsia="pl-PL"/>
    </w:rPr>
  </w:style>
  <w:style w:type="paragraph" w:styleId="Tekstpodstawowy3">
    <w:name w:val="Body Text 3"/>
    <w:basedOn w:val="Normalny"/>
    <w:link w:val="Tekstpodstawowy3Znak"/>
    <w:rsid w:val="00FB10B7"/>
    <w:rPr>
      <w:sz w:val="28"/>
    </w:rPr>
  </w:style>
  <w:style w:type="character" w:customStyle="1" w:styleId="Tekstpodstawowy3Znak">
    <w:name w:val="Tekst podstawowy 3 Znak"/>
    <w:basedOn w:val="Domylnaczcionkaakapitu"/>
    <w:link w:val="Tekstpodstawowy3"/>
    <w:rsid w:val="00FB10B7"/>
    <w:rPr>
      <w:rFonts w:ascii="Times New Roman" w:eastAsia="Batang" w:hAnsi="Times New Roman" w:cs="Times New Roman"/>
      <w:sz w:val="28"/>
      <w:szCs w:val="20"/>
      <w:lang w:eastAsia="pl-PL"/>
    </w:rPr>
  </w:style>
  <w:style w:type="paragraph" w:styleId="Tekstpodstawowy">
    <w:name w:val="Body Text"/>
    <w:basedOn w:val="Normalny"/>
    <w:link w:val="TekstpodstawowyZnak"/>
    <w:rsid w:val="00FB10B7"/>
    <w:pPr>
      <w:ind w:right="-142"/>
    </w:pPr>
    <w:rPr>
      <w:i/>
      <w:sz w:val="24"/>
    </w:rPr>
  </w:style>
  <w:style w:type="character" w:customStyle="1" w:styleId="TekstpodstawowyZnak">
    <w:name w:val="Tekst podstawowy Znak"/>
    <w:basedOn w:val="Domylnaczcionkaakapitu"/>
    <w:link w:val="Tekstpodstawowy"/>
    <w:rsid w:val="00FB10B7"/>
    <w:rPr>
      <w:rFonts w:ascii="Times New Roman" w:eastAsia="Batang" w:hAnsi="Times New Roman" w:cs="Times New Roman"/>
      <w:i/>
      <w:sz w:val="24"/>
      <w:szCs w:val="20"/>
      <w:lang w:eastAsia="pl-PL"/>
    </w:rPr>
  </w:style>
  <w:style w:type="paragraph" w:styleId="Tekstpodstawowy2">
    <w:name w:val="Body Text 2"/>
    <w:basedOn w:val="Normalny"/>
    <w:link w:val="Tekstpodstawowy2Znak"/>
    <w:rsid w:val="00FB10B7"/>
    <w:pPr>
      <w:ind w:right="-142"/>
    </w:pPr>
    <w:rPr>
      <w:b/>
      <w:sz w:val="24"/>
    </w:rPr>
  </w:style>
  <w:style w:type="character" w:customStyle="1" w:styleId="Tekstpodstawowy2Znak">
    <w:name w:val="Tekst podstawowy 2 Znak"/>
    <w:basedOn w:val="Domylnaczcionkaakapitu"/>
    <w:link w:val="Tekstpodstawowy2"/>
    <w:rsid w:val="00FB10B7"/>
    <w:rPr>
      <w:rFonts w:ascii="Times New Roman" w:eastAsia="Batang" w:hAnsi="Times New Roman" w:cs="Times New Roman"/>
      <w:b/>
      <w:sz w:val="24"/>
      <w:szCs w:val="20"/>
      <w:lang w:eastAsia="pl-PL"/>
    </w:rPr>
  </w:style>
  <w:style w:type="paragraph" w:styleId="Nagwek">
    <w:name w:val="header"/>
    <w:basedOn w:val="Normalny"/>
    <w:link w:val="NagwekZnak"/>
    <w:rsid w:val="00FB10B7"/>
    <w:pPr>
      <w:tabs>
        <w:tab w:val="center" w:pos="4536"/>
        <w:tab w:val="right" w:pos="9072"/>
      </w:tabs>
    </w:pPr>
  </w:style>
  <w:style w:type="character" w:customStyle="1" w:styleId="NagwekZnak">
    <w:name w:val="Nagłówek Znak"/>
    <w:basedOn w:val="Domylnaczcionkaakapitu"/>
    <w:link w:val="Nagwek"/>
    <w:rsid w:val="00FB10B7"/>
    <w:rPr>
      <w:rFonts w:ascii="Times New Roman" w:eastAsia="Batang" w:hAnsi="Times New Roman" w:cs="Times New Roman"/>
      <w:sz w:val="20"/>
      <w:szCs w:val="20"/>
      <w:lang w:eastAsia="pl-PL"/>
    </w:rPr>
  </w:style>
  <w:style w:type="character" w:styleId="Numerstrony">
    <w:name w:val="page number"/>
    <w:basedOn w:val="Domylnaczcionkaakapitu"/>
    <w:rsid w:val="00FB10B7"/>
  </w:style>
  <w:style w:type="paragraph" w:styleId="Tekstpodstawowywcity">
    <w:name w:val="Body Text Indent"/>
    <w:basedOn w:val="Normalny"/>
    <w:link w:val="TekstpodstawowywcityZnak"/>
    <w:rsid w:val="00FB10B7"/>
    <w:pPr>
      <w:ind w:left="60"/>
    </w:pPr>
    <w:rPr>
      <w:sz w:val="24"/>
    </w:rPr>
  </w:style>
  <w:style w:type="character" w:customStyle="1" w:styleId="TekstpodstawowywcityZnak">
    <w:name w:val="Tekst podstawowy wcięty Znak"/>
    <w:basedOn w:val="Domylnaczcionkaakapitu"/>
    <w:link w:val="Tekstpodstawowywcity"/>
    <w:rsid w:val="00FB10B7"/>
    <w:rPr>
      <w:rFonts w:ascii="Times New Roman" w:eastAsia="Batang" w:hAnsi="Times New Roman" w:cs="Times New Roman"/>
      <w:sz w:val="24"/>
      <w:szCs w:val="20"/>
      <w:lang w:eastAsia="pl-PL"/>
    </w:rPr>
  </w:style>
  <w:style w:type="paragraph" w:styleId="Legenda">
    <w:name w:val="caption"/>
    <w:basedOn w:val="Normalny"/>
    <w:next w:val="Normalny"/>
    <w:qFormat/>
    <w:rsid w:val="00FB10B7"/>
    <w:rPr>
      <w:b/>
      <w:sz w:val="32"/>
    </w:rPr>
  </w:style>
  <w:style w:type="paragraph" w:styleId="Stopka">
    <w:name w:val="footer"/>
    <w:basedOn w:val="Normalny"/>
    <w:link w:val="StopkaZnak"/>
    <w:uiPriority w:val="99"/>
    <w:rsid w:val="00FB10B7"/>
    <w:pPr>
      <w:tabs>
        <w:tab w:val="center" w:pos="4536"/>
        <w:tab w:val="right" w:pos="9072"/>
      </w:tabs>
    </w:pPr>
  </w:style>
  <w:style w:type="character" w:customStyle="1" w:styleId="StopkaZnak">
    <w:name w:val="Stopka Znak"/>
    <w:basedOn w:val="Domylnaczcionkaakapitu"/>
    <w:link w:val="Stopka"/>
    <w:uiPriority w:val="99"/>
    <w:rsid w:val="00FB10B7"/>
    <w:rPr>
      <w:rFonts w:ascii="Times New Roman" w:eastAsia="Batang" w:hAnsi="Times New Roman" w:cs="Times New Roman"/>
      <w:sz w:val="20"/>
      <w:szCs w:val="20"/>
      <w:lang w:eastAsia="pl-PL"/>
    </w:rPr>
  </w:style>
  <w:style w:type="paragraph" w:customStyle="1" w:styleId="NormalnyWeb1">
    <w:name w:val="Normalny (Web)1"/>
    <w:basedOn w:val="Normalny"/>
    <w:rsid w:val="00FB10B7"/>
    <w:pPr>
      <w:suppressAutoHyphens/>
      <w:spacing w:before="280" w:after="119"/>
    </w:pPr>
    <w:rPr>
      <w:sz w:val="24"/>
    </w:rPr>
  </w:style>
  <w:style w:type="paragraph" w:customStyle="1" w:styleId="tyt">
    <w:name w:val="tyt"/>
    <w:basedOn w:val="Normalny"/>
    <w:rsid w:val="00FB10B7"/>
    <w:pPr>
      <w:keepNext/>
      <w:spacing w:before="60" w:after="60"/>
      <w:jc w:val="center"/>
    </w:pPr>
    <w:rPr>
      <w:b/>
      <w:sz w:val="24"/>
    </w:rPr>
  </w:style>
  <w:style w:type="paragraph" w:styleId="Tekstpodstawowywcity3">
    <w:name w:val="Body Text Indent 3"/>
    <w:basedOn w:val="Normalny"/>
    <w:link w:val="Tekstpodstawowywcity3Znak"/>
    <w:rsid w:val="00FB10B7"/>
    <w:pPr>
      <w:ind w:left="125"/>
    </w:pPr>
    <w:rPr>
      <w:b/>
      <w:sz w:val="16"/>
    </w:rPr>
  </w:style>
  <w:style w:type="character" w:customStyle="1" w:styleId="Tekstpodstawowywcity3Znak">
    <w:name w:val="Tekst podstawowy wcięty 3 Znak"/>
    <w:basedOn w:val="Domylnaczcionkaakapitu"/>
    <w:link w:val="Tekstpodstawowywcity3"/>
    <w:rsid w:val="00FB10B7"/>
    <w:rPr>
      <w:rFonts w:ascii="Times New Roman" w:eastAsia="Batang" w:hAnsi="Times New Roman" w:cs="Times New Roman"/>
      <w:b/>
      <w:sz w:val="16"/>
      <w:szCs w:val="20"/>
      <w:lang w:eastAsia="pl-PL"/>
    </w:rPr>
  </w:style>
  <w:style w:type="character" w:styleId="Hipercze">
    <w:name w:val="Hyperlink"/>
    <w:uiPriority w:val="99"/>
    <w:rsid w:val="00FB10B7"/>
    <w:rPr>
      <w:color w:val="0000FF"/>
      <w:u w:val="single"/>
    </w:rPr>
  </w:style>
  <w:style w:type="paragraph" w:styleId="Zwykytekst">
    <w:name w:val="Plain Text"/>
    <w:basedOn w:val="Normalny"/>
    <w:link w:val="ZwykytekstZnak"/>
    <w:rsid w:val="00FB10B7"/>
    <w:pPr>
      <w:suppressAutoHyphens/>
    </w:pPr>
    <w:rPr>
      <w:rFonts w:ascii="Courier New" w:hAnsi="Courier New"/>
      <w:spacing w:val="15"/>
    </w:rPr>
  </w:style>
  <w:style w:type="character" w:customStyle="1" w:styleId="ZwykytekstZnak">
    <w:name w:val="Zwykły tekst Znak"/>
    <w:basedOn w:val="Domylnaczcionkaakapitu"/>
    <w:link w:val="Zwykytekst"/>
    <w:rsid w:val="00FB10B7"/>
    <w:rPr>
      <w:rFonts w:ascii="Courier New" w:eastAsia="Batang" w:hAnsi="Courier New" w:cs="Times New Roman"/>
      <w:spacing w:val="15"/>
      <w:sz w:val="20"/>
      <w:szCs w:val="20"/>
    </w:rPr>
  </w:style>
  <w:style w:type="paragraph" w:styleId="Tytu">
    <w:name w:val="Title"/>
    <w:basedOn w:val="Normalny"/>
    <w:link w:val="TytuZnak"/>
    <w:qFormat/>
    <w:rsid w:val="00FB10B7"/>
    <w:pPr>
      <w:jc w:val="center"/>
    </w:pPr>
    <w:rPr>
      <w:b/>
      <w:sz w:val="28"/>
      <w:u w:val="single"/>
    </w:rPr>
  </w:style>
  <w:style w:type="character" w:customStyle="1" w:styleId="TytuZnak">
    <w:name w:val="Tytuł Znak"/>
    <w:basedOn w:val="Domylnaczcionkaakapitu"/>
    <w:link w:val="Tytu"/>
    <w:rsid w:val="00FB10B7"/>
    <w:rPr>
      <w:rFonts w:ascii="Times New Roman" w:eastAsia="Batang" w:hAnsi="Times New Roman" w:cs="Times New Roman"/>
      <w:b/>
      <w:sz w:val="28"/>
      <w:szCs w:val="20"/>
      <w:u w:val="single"/>
      <w:lang w:eastAsia="pl-PL"/>
    </w:rPr>
  </w:style>
  <w:style w:type="paragraph" w:styleId="Tekstblokowy">
    <w:name w:val="Block Text"/>
    <w:basedOn w:val="Normalny"/>
    <w:rsid w:val="00FB10B7"/>
    <w:pPr>
      <w:ind w:left="426" w:right="142"/>
      <w:jc w:val="both"/>
    </w:pPr>
    <w:rPr>
      <w:sz w:val="24"/>
    </w:rPr>
  </w:style>
  <w:style w:type="paragraph" w:customStyle="1" w:styleId="CommentText">
    <w:name w:val="Comment Text"/>
    <w:basedOn w:val="Normalny"/>
    <w:rsid w:val="00FB10B7"/>
    <w:pPr>
      <w:suppressAutoHyphens/>
    </w:pPr>
    <w:rPr>
      <w:szCs w:val="24"/>
      <w:lang w:val="en-GB" w:eastAsia="ar-SA"/>
    </w:rPr>
  </w:style>
  <w:style w:type="paragraph" w:customStyle="1" w:styleId="1">
    <w:name w:val="1."/>
    <w:basedOn w:val="Normalny"/>
    <w:rsid w:val="00FB10B7"/>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FB10B7"/>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FB10B7"/>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FB10B7"/>
    <w:pPr>
      <w:tabs>
        <w:tab w:val="clear" w:pos="1020"/>
        <w:tab w:val="left" w:pos="1304"/>
      </w:tabs>
      <w:ind w:left="1304"/>
    </w:pPr>
  </w:style>
  <w:style w:type="paragraph" w:customStyle="1" w:styleId="145">
    <w:name w:val="14.5"/>
    <w:basedOn w:val="11"/>
    <w:rsid w:val="00FB10B7"/>
    <w:pPr>
      <w:tabs>
        <w:tab w:val="clear" w:pos="624"/>
        <w:tab w:val="left" w:pos="737"/>
      </w:tabs>
      <w:ind w:left="737" w:hanging="454"/>
    </w:pPr>
  </w:style>
  <w:style w:type="paragraph" w:customStyle="1" w:styleId="TableText">
    <w:name w:val="Table Text"/>
    <w:rsid w:val="00FB10B7"/>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after="0" w:line="180" w:lineRule="atLeast"/>
      <w:ind w:left="60" w:right="60"/>
    </w:pPr>
    <w:rPr>
      <w:rFonts w:ascii="Univers-PL" w:eastAsia="Batang" w:hAnsi="Univers-PL" w:cs="Univers-PL"/>
      <w:sz w:val="16"/>
      <w:szCs w:val="16"/>
      <w:lang w:eastAsia="pl-PL"/>
    </w:rPr>
  </w:style>
  <w:style w:type="paragraph" w:customStyle="1" w:styleId="pkt">
    <w:name w:val="pkt"/>
    <w:basedOn w:val="Normalny"/>
    <w:rsid w:val="00FB10B7"/>
    <w:pPr>
      <w:autoSpaceDE w:val="0"/>
      <w:autoSpaceDN w:val="0"/>
      <w:spacing w:before="60" w:after="60"/>
      <w:ind w:left="851" w:hanging="295"/>
      <w:jc w:val="both"/>
    </w:pPr>
    <w:rPr>
      <w:rFonts w:ascii="Univers-PL" w:hAnsi="Univers-PL"/>
      <w:sz w:val="19"/>
      <w:szCs w:val="19"/>
    </w:rPr>
  </w:style>
  <w:style w:type="paragraph" w:customStyle="1" w:styleId="FR1">
    <w:name w:val="FR1"/>
    <w:rsid w:val="00FB10B7"/>
    <w:pPr>
      <w:widowControl w:val="0"/>
      <w:autoSpaceDE w:val="0"/>
      <w:autoSpaceDN w:val="0"/>
      <w:adjustRightInd w:val="0"/>
      <w:spacing w:before="300" w:after="0" w:line="240" w:lineRule="auto"/>
      <w:jc w:val="center"/>
    </w:pPr>
    <w:rPr>
      <w:rFonts w:ascii="Times New Roman" w:eastAsia="Batang" w:hAnsi="Times New Roman" w:cs="Times New Roman"/>
      <w:b/>
      <w:bCs/>
      <w:sz w:val="20"/>
      <w:szCs w:val="20"/>
      <w:lang w:eastAsia="pl-PL"/>
    </w:rPr>
  </w:style>
  <w:style w:type="paragraph" w:customStyle="1" w:styleId="FR3">
    <w:name w:val="FR3"/>
    <w:rsid w:val="00FB10B7"/>
    <w:pPr>
      <w:widowControl w:val="0"/>
      <w:autoSpaceDE w:val="0"/>
      <w:autoSpaceDN w:val="0"/>
      <w:adjustRightInd w:val="0"/>
      <w:spacing w:before="1260" w:after="0" w:line="240" w:lineRule="auto"/>
      <w:ind w:left="1160"/>
    </w:pPr>
    <w:rPr>
      <w:rFonts w:ascii="Arial" w:eastAsia="Batang" w:hAnsi="Arial" w:cs="Arial"/>
      <w:sz w:val="12"/>
      <w:szCs w:val="12"/>
      <w:lang w:eastAsia="pl-PL"/>
    </w:rPr>
  </w:style>
  <w:style w:type="character" w:styleId="UyteHipercze">
    <w:name w:val="FollowedHyperlink"/>
    <w:rsid w:val="00FB10B7"/>
    <w:rPr>
      <w:color w:val="800080"/>
      <w:u w:val="single"/>
    </w:rPr>
  </w:style>
  <w:style w:type="paragraph" w:customStyle="1" w:styleId="Tekstpodstawowy21">
    <w:name w:val="Tekst podstawowy 21"/>
    <w:basedOn w:val="Normalny"/>
    <w:qFormat/>
    <w:rsid w:val="00FB10B7"/>
    <w:pPr>
      <w:suppressAutoHyphens/>
      <w:jc w:val="both"/>
    </w:pPr>
    <w:rPr>
      <w:rFonts w:ascii="Arial" w:hAnsi="Arial" w:cs="Arial"/>
      <w:sz w:val="22"/>
      <w:lang w:eastAsia="ar-SA"/>
    </w:rPr>
  </w:style>
  <w:style w:type="paragraph" w:customStyle="1" w:styleId="Tekstwstpniesformatowany">
    <w:name w:val="Tekst wstępnie sformatowany"/>
    <w:basedOn w:val="Normalny"/>
    <w:rsid w:val="00FB10B7"/>
    <w:pPr>
      <w:widowControl w:val="0"/>
      <w:suppressAutoHyphens/>
    </w:pPr>
    <w:rPr>
      <w:rFonts w:ascii="Courier New" w:eastAsia="Courier New" w:hAnsi="Courier New" w:cs="Courier New"/>
      <w:kern w:val="1"/>
    </w:rPr>
  </w:style>
  <w:style w:type="paragraph" w:customStyle="1" w:styleId="glowny">
    <w:name w:val="glowny"/>
    <w:basedOn w:val="Stopka"/>
    <w:next w:val="Stopka"/>
    <w:rsid w:val="00FB10B7"/>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FB10B7"/>
    <w:pPr>
      <w:jc w:val="right"/>
    </w:pPr>
  </w:style>
  <w:style w:type="paragraph" w:customStyle="1" w:styleId="rozdzial">
    <w:name w:val="rozdzial"/>
    <w:basedOn w:val="Normalny"/>
    <w:next w:val="Normalny"/>
    <w:rsid w:val="00FB10B7"/>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FB10B7"/>
    <w:pPr>
      <w:spacing w:line="180" w:lineRule="atLeast"/>
      <w:ind w:right="85"/>
      <w:jc w:val="right"/>
    </w:pPr>
    <w:rPr>
      <w:b/>
      <w:sz w:val="15"/>
    </w:rPr>
  </w:style>
  <w:style w:type="table" w:styleId="Tabela-Siatka">
    <w:name w:val="Table Grid"/>
    <w:basedOn w:val="Standardowy"/>
    <w:rsid w:val="00FB10B7"/>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
    <w:name w:val="tresc"/>
    <w:basedOn w:val="Normalny"/>
    <w:rsid w:val="00FB10B7"/>
    <w:pPr>
      <w:spacing w:before="100" w:beforeAutospacing="1" w:after="100" w:afterAutospacing="1"/>
    </w:pPr>
    <w:rPr>
      <w:sz w:val="24"/>
      <w:szCs w:val="24"/>
    </w:rPr>
  </w:style>
  <w:style w:type="paragraph" w:customStyle="1" w:styleId="WW-Zwykytekst">
    <w:name w:val="WW-Zwykły tekst"/>
    <w:basedOn w:val="Normalny"/>
    <w:rsid w:val="00FB10B7"/>
    <w:pPr>
      <w:suppressAutoHyphens/>
    </w:pPr>
    <w:rPr>
      <w:rFonts w:ascii="Courier New" w:hAnsi="Courier New"/>
    </w:rPr>
  </w:style>
  <w:style w:type="paragraph" w:customStyle="1" w:styleId="msonormalcxspdrugie">
    <w:name w:val="msonormalcxspdrugie"/>
    <w:basedOn w:val="Normalny"/>
    <w:rsid w:val="00FB10B7"/>
    <w:pPr>
      <w:spacing w:before="100" w:beforeAutospacing="1" w:after="100" w:afterAutospacing="1"/>
    </w:pPr>
    <w:rPr>
      <w:rFonts w:ascii="Arial" w:hAnsi="Arial" w:cs="Arial"/>
      <w:sz w:val="21"/>
      <w:szCs w:val="21"/>
    </w:rPr>
  </w:style>
  <w:style w:type="character" w:customStyle="1" w:styleId="Znak1">
    <w:name w:val="Znak1"/>
    <w:rsid w:val="00FB10B7"/>
    <w:rPr>
      <w:sz w:val="24"/>
      <w:lang w:val="pl-PL" w:eastAsia="pl-PL" w:bidi="ar-SA"/>
    </w:rPr>
  </w:style>
  <w:style w:type="character" w:customStyle="1" w:styleId="Znak">
    <w:name w:val="Znak"/>
    <w:rsid w:val="00FB10B7"/>
    <w:rPr>
      <w:i/>
      <w:sz w:val="24"/>
      <w:lang w:val="pl-PL" w:eastAsia="pl-PL" w:bidi="ar-SA"/>
    </w:rPr>
  </w:style>
  <w:style w:type="paragraph" w:customStyle="1" w:styleId="Tekstpodstawowywcity1">
    <w:name w:val="Tekst podstawowy wcięty1"/>
    <w:basedOn w:val="Normalny"/>
    <w:link w:val="BodyTextIndentChar"/>
    <w:semiHidden/>
    <w:rsid w:val="00FB10B7"/>
    <w:pPr>
      <w:suppressAutoHyphens/>
      <w:spacing w:after="120"/>
      <w:ind w:left="283"/>
    </w:pPr>
    <w:rPr>
      <w:lang w:val="x-none" w:eastAsia="ar-SA"/>
    </w:rPr>
  </w:style>
  <w:style w:type="character" w:customStyle="1" w:styleId="BodyTextIndentChar">
    <w:name w:val="Body Text Indent Char"/>
    <w:link w:val="Tekstpodstawowywcity1"/>
    <w:semiHidden/>
    <w:rsid w:val="00FB10B7"/>
    <w:rPr>
      <w:rFonts w:ascii="Times New Roman" w:eastAsia="Batang" w:hAnsi="Times New Roman" w:cs="Times New Roman"/>
      <w:sz w:val="20"/>
      <w:szCs w:val="20"/>
      <w:lang w:val="x-none" w:eastAsia="ar-SA"/>
    </w:rPr>
  </w:style>
  <w:style w:type="character" w:customStyle="1" w:styleId="Znak16">
    <w:name w:val="Znak16"/>
    <w:rsid w:val="00FB10B7"/>
    <w:rPr>
      <w:sz w:val="24"/>
    </w:rPr>
  </w:style>
  <w:style w:type="character" w:customStyle="1" w:styleId="text1">
    <w:name w:val="text1"/>
    <w:rsid w:val="00FB10B7"/>
    <w:rPr>
      <w:rFonts w:ascii="Verdana" w:hAnsi="Verdana" w:hint="default"/>
      <w:color w:val="000000"/>
      <w:sz w:val="20"/>
      <w:szCs w:val="20"/>
    </w:rPr>
  </w:style>
  <w:style w:type="character" w:customStyle="1" w:styleId="Znak5">
    <w:name w:val="Znak5"/>
    <w:rsid w:val="00FB10B7"/>
    <w:rPr>
      <w:i/>
      <w:sz w:val="24"/>
    </w:rPr>
  </w:style>
  <w:style w:type="paragraph" w:customStyle="1" w:styleId="Tekstkomentarza1">
    <w:name w:val="Tekst komentarza1"/>
    <w:basedOn w:val="Normalny"/>
    <w:rsid w:val="00FB10B7"/>
    <w:pPr>
      <w:suppressAutoHyphens/>
    </w:pPr>
    <w:rPr>
      <w:lang w:bidi="hi-IN"/>
    </w:rPr>
  </w:style>
  <w:style w:type="paragraph" w:customStyle="1" w:styleId="Default">
    <w:name w:val="Default"/>
    <w:rsid w:val="00FB10B7"/>
    <w:pPr>
      <w:autoSpaceDE w:val="0"/>
      <w:autoSpaceDN w:val="0"/>
      <w:adjustRightInd w:val="0"/>
      <w:spacing w:after="0" w:line="240" w:lineRule="auto"/>
    </w:pPr>
    <w:rPr>
      <w:rFonts w:ascii="Arial" w:eastAsia="Batang" w:hAnsi="Arial" w:cs="Arial"/>
      <w:color w:val="000000"/>
      <w:sz w:val="24"/>
      <w:szCs w:val="24"/>
      <w:lang w:eastAsia="pl-PL"/>
    </w:rPr>
  </w:style>
  <w:style w:type="paragraph" w:styleId="Tekstdymka">
    <w:name w:val="Balloon Text"/>
    <w:basedOn w:val="Normalny"/>
    <w:link w:val="TekstdymkaZnak"/>
    <w:uiPriority w:val="99"/>
    <w:semiHidden/>
    <w:unhideWhenUsed/>
    <w:rsid w:val="00FB10B7"/>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FB10B7"/>
    <w:rPr>
      <w:rFonts w:ascii="Segoe UI" w:eastAsia="Batang" w:hAnsi="Segoe UI" w:cs="Times New Roman"/>
      <w:sz w:val="18"/>
      <w:szCs w:val="18"/>
      <w:lang w:val="x-none" w:eastAsia="x-none"/>
    </w:rPr>
  </w:style>
  <w:style w:type="paragraph" w:styleId="Akapitzlist">
    <w:name w:val="List Paragraph"/>
    <w:basedOn w:val="Normalny"/>
    <w:link w:val="AkapitzlistZnak"/>
    <w:uiPriority w:val="99"/>
    <w:qFormat/>
    <w:rsid w:val="00FB10B7"/>
    <w:pPr>
      <w:spacing w:after="160" w:line="259" w:lineRule="auto"/>
      <w:ind w:left="720"/>
      <w:contextualSpacing/>
    </w:pPr>
    <w:rPr>
      <w:rFonts w:ascii="Calibri" w:eastAsia="Calibri" w:hAnsi="Calibri"/>
      <w:sz w:val="22"/>
      <w:szCs w:val="22"/>
      <w:lang w:eastAsia="en-US"/>
    </w:rPr>
  </w:style>
  <w:style w:type="paragraph" w:styleId="Tekstprzypisudolnego">
    <w:name w:val="footnote text"/>
    <w:aliases w:val="Tekst przypisu"/>
    <w:basedOn w:val="Normalny"/>
    <w:link w:val="TekstprzypisudolnegoZnak"/>
    <w:uiPriority w:val="99"/>
    <w:unhideWhenUsed/>
    <w:rsid w:val="00FB10B7"/>
  </w:style>
  <w:style w:type="character" w:customStyle="1" w:styleId="TekstprzypisudolnegoZnak">
    <w:name w:val="Tekst przypisu dolnego Znak"/>
    <w:aliases w:val="Tekst przypisu Znak"/>
    <w:basedOn w:val="Domylnaczcionkaakapitu"/>
    <w:link w:val="Tekstprzypisudolnego"/>
    <w:uiPriority w:val="99"/>
    <w:rsid w:val="00FB10B7"/>
    <w:rPr>
      <w:rFonts w:ascii="Times New Roman" w:eastAsia="Batang" w:hAnsi="Times New Roman" w:cs="Times New Roman"/>
      <w:sz w:val="20"/>
      <w:szCs w:val="20"/>
      <w:lang w:eastAsia="pl-PL"/>
    </w:rPr>
  </w:style>
  <w:style w:type="character" w:customStyle="1" w:styleId="DeltaViewInsertion">
    <w:name w:val="DeltaView Insertion"/>
    <w:rsid w:val="00FB10B7"/>
    <w:rPr>
      <w:b/>
      <w:i/>
      <w:spacing w:val="0"/>
    </w:rPr>
  </w:style>
  <w:style w:type="character" w:styleId="Odwoanieprzypisudolnego">
    <w:name w:val="footnote reference"/>
    <w:unhideWhenUsed/>
    <w:rsid w:val="00FB10B7"/>
    <w:rPr>
      <w:shd w:val="clear" w:color="auto" w:fill="auto"/>
      <w:vertAlign w:val="superscript"/>
    </w:rPr>
  </w:style>
  <w:style w:type="paragraph" w:styleId="NormalnyWeb">
    <w:name w:val="Normal (Web)"/>
    <w:basedOn w:val="Normalny"/>
    <w:uiPriority w:val="99"/>
    <w:unhideWhenUsed/>
    <w:rsid w:val="00FB10B7"/>
    <w:pPr>
      <w:spacing w:before="100" w:beforeAutospacing="1" w:after="119"/>
    </w:pPr>
    <w:rPr>
      <w:rFonts w:eastAsia="Times New Roman"/>
      <w:sz w:val="24"/>
      <w:szCs w:val="24"/>
    </w:rPr>
  </w:style>
  <w:style w:type="character" w:customStyle="1" w:styleId="Znakinumeracji">
    <w:name w:val="Znaki numeracji"/>
    <w:rsid w:val="00FB10B7"/>
  </w:style>
  <w:style w:type="paragraph" w:customStyle="1" w:styleId="Zawartotabeli">
    <w:name w:val="Zawartość tabeli"/>
    <w:basedOn w:val="Normalny"/>
    <w:rsid w:val="00FB10B7"/>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FB10B7"/>
    <w:pPr>
      <w:jc w:val="center"/>
    </w:pPr>
    <w:rPr>
      <w:b/>
      <w:bCs/>
      <w:i/>
      <w:iCs/>
    </w:rPr>
  </w:style>
  <w:style w:type="character" w:customStyle="1" w:styleId="Nierozpoznanawzmianka">
    <w:name w:val="Nierozpoznana wzmianka"/>
    <w:uiPriority w:val="99"/>
    <w:semiHidden/>
    <w:unhideWhenUsed/>
    <w:rsid w:val="00FB10B7"/>
    <w:rPr>
      <w:color w:val="605E5C"/>
      <w:shd w:val="clear" w:color="auto" w:fill="E1DFDD"/>
    </w:rPr>
  </w:style>
  <w:style w:type="paragraph" w:styleId="Tekstprzypisukocowego">
    <w:name w:val="endnote text"/>
    <w:basedOn w:val="Normalny"/>
    <w:link w:val="TekstprzypisukocowegoZnak"/>
    <w:unhideWhenUsed/>
    <w:rsid w:val="00FB10B7"/>
  </w:style>
  <w:style w:type="character" w:customStyle="1" w:styleId="TekstprzypisukocowegoZnak">
    <w:name w:val="Tekst przypisu końcowego Znak"/>
    <w:basedOn w:val="Domylnaczcionkaakapitu"/>
    <w:link w:val="Tekstprzypisukocowego"/>
    <w:rsid w:val="00FB10B7"/>
    <w:rPr>
      <w:rFonts w:ascii="Times New Roman" w:eastAsia="Batang" w:hAnsi="Times New Roman" w:cs="Times New Roman"/>
      <w:sz w:val="20"/>
      <w:szCs w:val="20"/>
      <w:lang w:eastAsia="pl-PL"/>
    </w:rPr>
  </w:style>
  <w:style w:type="character" w:styleId="Odwoanieprzypisukocowego">
    <w:name w:val="endnote reference"/>
    <w:unhideWhenUsed/>
    <w:rsid w:val="00FB10B7"/>
    <w:rPr>
      <w:vertAlign w:val="superscript"/>
    </w:rPr>
  </w:style>
  <w:style w:type="character" w:customStyle="1" w:styleId="Teksttreci">
    <w:name w:val="Tekst treści_"/>
    <w:link w:val="Teksttreci0"/>
    <w:locked/>
    <w:rsid w:val="00FB10B7"/>
    <w:rPr>
      <w:rFonts w:ascii="Calibri" w:hAnsi="Calibri"/>
      <w:sz w:val="23"/>
      <w:szCs w:val="23"/>
      <w:shd w:val="clear" w:color="auto" w:fill="FFFFFF"/>
    </w:rPr>
  </w:style>
  <w:style w:type="paragraph" w:customStyle="1" w:styleId="Teksttreci0">
    <w:name w:val="Tekst treści"/>
    <w:basedOn w:val="Normalny"/>
    <w:link w:val="Teksttreci"/>
    <w:rsid w:val="00FB10B7"/>
    <w:pPr>
      <w:widowControl w:val="0"/>
      <w:shd w:val="clear" w:color="auto" w:fill="FFFFFF"/>
      <w:spacing w:after="180" w:line="259" w:lineRule="exact"/>
      <w:ind w:hanging="380"/>
      <w:jc w:val="center"/>
    </w:pPr>
    <w:rPr>
      <w:rFonts w:ascii="Calibri" w:eastAsiaTheme="minorHAnsi" w:hAnsi="Calibri" w:cstheme="minorBidi"/>
      <w:sz w:val="23"/>
      <w:szCs w:val="23"/>
      <w:lang w:eastAsia="en-US"/>
    </w:rPr>
  </w:style>
  <w:style w:type="character" w:customStyle="1" w:styleId="Nagwek30">
    <w:name w:val="Nagłówek #3_"/>
    <w:link w:val="Nagwek31"/>
    <w:locked/>
    <w:rsid w:val="00FB10B7"/>
    <w:rPr>
      <w:rFonts w:ascii="Calibri" w:hAnsi="Calibri"/>
      <w:b/>
      <w:bCs/>
      <w:shd w:val="clear" w:color="auto" w:fill="FFFFFF"/>
    </w:rPr>
  </w:style>
  <w:style w:type="paragraph" w:customStyle="1" w:styleId="Nagwek31">
    <w:name w:val="Nagłówek #3"/>
    <w:basedOn w:val="Normalny"/>
    <w:link w:val="Nagwek30"/>
    <w:rsid w:val="00FB10B7"/>
    <w:pPr>
      <w:widowControl w:val="0"/>
      <w:shd w:val="clear" w:color="auto" w:fill="FFFFFF"/>
      <w:spacing w:before="300" w:after="300" w:line="240" w:lineRule="atLeast"/>
      <w:jc w:val="center"/>
      <w:outlineLvl w:val="2"/>
    </w:pPr>
    <w:rPr>
      <w:rFonts w:ascii="Calibri" w:eastAsiaTheme="minorHAnsi" w:hAnsi="Calibri" w:cstheme="minorBidi"/>
      <w:b/>
      <w:bCs/>
      <w:sz w:val="22"/>
      <w:szCs w:val="22"/>
      <w:lang w:eastAsia="en-US"/>
    </w:rPr>
  </w:style>
  <w:style w:type="character" w:customStyle="1" w:styleId="Domylnaczcionkaakapitu1">
    <w:name w:val="Domyślna czcionka akapitu1"/>
    <w:rsid w:val="00FB10B7"/>
  </w:style>
  <w:style w:type="paragraph" w:customStyle="1" w:styleId="ust">
    <w:name w:val="ust"/>
    <w:uiPriority w:val="99"/>
    <w:rsid w:val="00FB10B7"/>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customStyle="1" w:styleId="Zwykytekst2">
    <w:name w:val="Zwykły tekst2"/>
    <w:basedOn w:val="Normalny"/>
    <w:rsid w:val="00FB10B7"/>
    <w:pPr>
      <w:suppressAutoHyphens/>
    </w:pPr>
    <w:rPr>
      <w:rFonts w:ascii="Courier New" w:eastAsia="Times New Roman" w:hAnsi="Courier New"/>
      <w:spacing w:val="15"/>
      <w:lang w:eastAsia="ar-SA"/>
    </w:rPr>
  </w:style>
  <w:style w:type="paragraph" w:styleId="Podtytu">
    <w:name w:val="Subtitle"/>
    <w:basedOn w:val="Normalny"/>
    <w:link w:val="PodtytuZnak"/>
    <w:qFormat/>
    <w:rsid w:val="00FB10B7"/>
    <w:rPr>
      <w:rFonts w:eastAsia="Times New Roman"/>
      <w:b/>
      <w:bCs/>
      <w:sz w:val="24"/>
      <w:szCs w:val="24"/>
      <w:lang w:val="x-none" w:eastAsia="x-none"/>
    </w:rPr>
  </w:style>
  <w:style w:type="character" w:customStyle="1" w:styleId="PodtytuZnak">
    <w:name w:val="Podtytuł Znak"/>
    <w:basedOn w:val="Domylnaczcionkaakapitu"/>
    <w:link w:val="Podtytu"/>
    <w:rsid w:val="00FB10B7"/>
    <w:rPr>
      <w:rFonts w:ascii="Times New Roman" w:eastAsia="Times New Roman" w:hAnsi="Times New Roman" w:cs="Times New Roman"/>
      <w:b/>
      <w:bCs/>
      <w:sz w:val="24"/>
      <w:szCs w:val="24"/>
      <w:lang w:val="x-none" w:eastAsia="x-none"/>
    </w:rPr>
  </w:style>
  <w:style w:type="paragraph" w:styleId="Bezodstpw">
    <w:name w:val="No Spacing"/>
    <w:uiPriority w:val="1"/>
    <w:qFormat/>
    <w:rsid w:val="00FB10B7"/>
    <w:pPr>
      <w:spacing w:after="0" w:line="240" w:lineRule="auto"/>
    </w:pPr>
    <w:rPr>
      <w:rFonts w:ascii="Calibri" w:eastAsia="Calibri" w:hAnsi="Calibri" w:cs="Times New Roman"/>
    </w:rPr>
  </w:style>
  <w:style w:type="paragraph" w:styleId="Lista">
    <w:name w:val="List"/>
    <w:basedOn w:val="Normalny"/>
    <w:uiPriority w:val="99"/>
    <w:unhideWhenUsed/>
    <w:rsid w:val="00FB10B7"/>
    <w:pPr>
      <w:ind w:left="283" w:hanging="283"/>
      <w:contextualSpacing/>
    </w:pPr>
  </w:style>
  <w:style w:type="paragraph" w:styleId="Lista2">
    <w:name w:val="List 2"/>
    <w:basedOn w:val="Normalny"/>
    <w:uiPriority w:val="99"/>
    <w:unhideWhenUsed/>
    <w:rsid w:val="00FB10B7"/>
    <w:pPr>
      <w:ind w:left="566" w:hanging="283"/>
      <w:contextualSpacing/>
    </w:pPr>
  </w:style>
  <w:style w:type="paragraph" w:styleId="Lista3">
    <w:name w:val="List 3"/>
    <w:basedOn w:val="Normalny"/>
    <w:uiPriority w:val="99"/>
    <w:unhideWhenUsed/>
    <w:rsid w:val="00FB10B7"/>
    <w:pPr>
      <w:ind w:left="849" w:hanging="283"/>
      <w:contextualSpacing/>
    </w:pPr>
  </w:style>
  <w:style w:type="paragraph" w:styleId="Lista4">
    <w:name w:val="List 4"/>
    <w:basedOn w:val="Normalny"/>
    <w:uiPriority w:val="99"/>
    <w:unhideWhenUsed/>
    <w:rsid w:val="00FB10B7"/>
    <w:pPr>
      <w:ind w:left="1132" w:hanging="283"/>
      <w:contextualSpacing/>
    </w:pPr>
  </w:style>
  <w:style w:type="paragraph" w:styleId="Listapunktowana3">
    <w:name w:val="List Bullet 3"/>
    <w:basedOn w:val="Normalny"/>
    <w:uiPriority w:val="99"/>
    <w:unhideWhenUsed/>
    <w:rsid w:val="00FB10B7"/>
    <w:pPr>
      <w:numPr>
        <w:numId w:val="32"/>
      </w:numPr>
      <w:contextualSpacing/>
    </w:pPr>
  </w:style>
  <w:style w:type="paragraph" w:styleId="Listapunktowana5">
    <w:name w:val="List Bullet 5"/>
    <w:basedOn w:val="Normalny"/>
    <w:uiPriority w:val="99"/>
    <w:unhideWhenUsed/>
    <w:rsid w:val="00FB10B7"/>
    <w:pPr>
      <w:numPr>
        <w:numId w:val="33"/>
      </w:numPr>
      <w:contextualSpacing/>
    </w:pPr>
  </w:style>
  <w:style w:type="paragraph" w:styleId="Tekstpodstawowyzwciciem2">
    <w:name w:val="Body Text First Indent 2"/>
    <w:basedOn w:val="Tekstpodstawowywcity"/>
    <w:link w:val="Tekstpodstawowyzwciciem2Znak"/>
    <w:uiPriority w:val="99"/>
    <w:unhideWhenUsed/>
    <w:rsid w:val="00FB10B7"/>
    <w:pPr>
      <w:spacing w:after="120"/>
      <w:ind w:left="283" w:firstLine="210"/>
    </w:pPr>
    <w:rPr>
      <w:sz w:val="20"/>
    </w:rPr>
  </w:style>
  <w:style w:type="character" w:customStyle="1" w:styleId="Tekstpodstawowyzwciciem2Znak">
    <w:name w:val="Tekst podstawowy z wcięciem 2 Znak"/>
    <w:basedOn w:val="TekstpodstawowywcityZnak"/>
    <w:link w:val="Tekstpodstawowyzwciciem2"/>
    <w:uiPriority w:val="99"/>
    <w:rsid w:val="00FB10B7"/>
    <w:rPr>
      <w:rFonts w:ascii="Times New Roman" w:eastAsia="Batang" w:hAnsi="Times New Roman" w:cs="Times New Roman"/>
      <w:sz w:val="20"/>
      <w:szCs w:val="20"/>
      <w:lang w:eastAsia="pl-PL"/>
    </w:rPr>
  </w:style>
  <w:style w:type="paragraph" w:styleId="Nagweknotatki">
    <w:name w:val="Note Heading"/>
    <w:basedOn w:val="Normalny"/>
    <w:next w:val="Normalny"/>
    <w:link w:val="NagweknotatkiZnak"/>
    <w:uiPriority w:val="99"/>
    <w:unhideWhenUsed/>
    <w:rsid w:val="00FB10B7"/>
  </w:style>
  <w:style w:type="character" w:customStyle="1" w:styleId="NagweknotatkiZnak">
    <w:name w:val="Nagłówek notatki Znak"/>
    <w:basedOn w:val="Domylnaczcionkaakapitu"/>
    <w:link w:val="Nagweknotatki"/>
    <w:uiPriority w:val="99"/>
    <w:rsid w:val="00FB10B7"/>
    <w:rPr>
      <w:rFonts w:ascii="Times New Roman" w:eastAsia="Batang" w:hAnsi="Times New Roman" w:cs="Times New Roman"/>
      <w:sz w:val="20"/>
      <w:szCs w:val="20"/>
      <w:lang w:eastAsia="pl-PL"/>
    </w:rPr>
  </w:style>
  <w:style w:type="character" w:customStyle="1" w:styleId="AkapitzlistZnak">
    <w:name w:val="Akapit z listą Znak"/>
    <w:link w:val="Akapitzlist"/>
    <w:uiPriority w:val="99"/>
    <w:qFormat/>
    <w:rsid w:val="00FB10B7"/>
    <w:rPr>
      <w:rFonts w:ascii="Calibri" w:eastAsia="Calibri" w:hAnsi="Calibri" w:cs="Times New Roman"/>
    </w:rPr>
  </w:style>
  <w:style w:type="paragraph" w:styleId="Nagwekspisutreci">
    <w:name w:val="TOC Heading"/>
    <w:basedOn w:val="Nagwek1"/>
    <w:next w:val="Normalny"/>
    <w:uiPriority w:val="39"/>
    <w:unhideWhenUsed/>
    <w:qFormat/>
    <w:rsid w:val="00FB10B7"/>
    <w:pPr>
      <w:keepLines/>
      <w:spacing w:before="240" w:line="259" w:lineRule="auto"/>
      <w:outlineLvl w:val="9"/>
    </w:pPr>
    <w:rPr>
      <w:rFonts w:ascii="Calibri Light" w:eastAsia="Times New Roman" w:hAnsi="Calibri Light"/>
      <w:color w:val="2F5496"/>
      <w:szCs w:val="32"/>
    </w:rPr>
  </w:style>
  <w:style w:type="paragraph" w:styleId="Spistreci1">
    <w:name w:val="toc 1"/>
    <w:basedOn w:val="Normalny"/>
    <w:next w:val="Normalny"/>
    <w:autoRedefine/>
    <w:uiPriority w:val="39"/>
    <w:unhideWhenUsed/>
    <w:rsid w:val="00FB10B7"/>
    <w:pPr>
      <w:tabs>
        <w:tab w:val="left" w:pos="1320"/>
        <w:tab w:val="right" w:leader="dot" w:pos="9072"/>
      </w:tabs>
      <w:spacing w:line="280" w:lineRule="exact"/>
      <w:ind w:left="1134" w:hanging="1134"/>
      <w:jc w:val="both"/>
    </w:pPr>
    <w:rPr>
      <w:rFonts w:ascii="Calibri" w:hAnsi="Calibri" w:cs="Calibri"/>
      <w:b/>
      <w:bCs/>
      <w:noProof/>
    </w:rPr>
  </w:style>
  <w:style w:type="paragraph" w:styleId="Spistreci2">
    <w:name w:val="toc 2"/>
    <w:basedOn w:val="Normalny"/>
    <w:next w:val="Normalny"/>
    <w:autoRedefine/>
    <w:uiPriority w:val="39"/>
    <w:unhideWhenUsed/>
    <w:rsid w:val="00FB10B7"/>
    <w:pPr>
      <w:ind w:left="200"/>
    </w:pPr>
  </w:style>
  <w:style w:type="character" w:styleId="Odwoaniedokomentarza">
    <w:name w:val="annotation reference"/>
    <w:uiPriority w:val="99"/>
    <w:semiHidden/>
    <w:unhideWhenUsed/>
    <w:rsid w:val="00FB10B7"/>
    <w:rPr>
      <w:sz w:val="16"/>
      <w:szCs w:val="16"/>
    </w:rPr>
  </w:style>
  <w:style w:type="paragraph" w:styleId="Tematkomentarza">
    <w:name w:val="annotation subject"/>
    <w:basedOn w:val="Tekstkomentarza"/>
    <w:next w:val="Tekstkomentarza"/>
    <w:link w:val="TematkomentarzaZnak"/>
    <w:uiPriority w:val="99"/>
    <w:semiHidden/>
    <w:unhideWhenUsed/>
    <w:rsid w:val="00FB10B7"/>
    <w:rPr>
      <w:b/>
      <w:bCs/>
    </w:rPr>
  </w:style>
  <w:style w:type="character" w:customStyle="1" w:styleId="TematkomentarzaZnak">
    <w:name w:val="Temat komentarza Znak"/>
    <w:basedOn w:val="TekstkomentarzaZnak"/>
    <w:link w:val="Tematkomentarza"/>
    <w:uiPriority w:val="99"/>
    <w:semiHidden/>
    <w:rsid w:val="00FB10B7"/>
    <w:rPr>
      <w:rFonts w:ascii="Times New Roman" w:eastAsia="Batang"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380;ytkownik\Pulpit\z%20SWZ%20skd%20Radom%20po%20aktualizacji%205%20MA%20xd.doc" TargetMode="External"/><Relationship Id="rId18" Type="http://schemas.openxmlformats.org/officeDocument/2006/relationships/hyperlink" Target="file:///D:\U&#380;ytkownik\Pulpit\z%20SWZ%20skd%20Radom%20po%20aktualizacji%205%20MA%20xd.doc" TargetMode="External"/><Relationship Id="rId26" Type="http://schemas.openxmlformats.org/officeDocument/2006/relationships/hyperlink" Target="file:///D:\U&#380;ytkownik\Pulpit\z%20SWZ%20skd%20Radom%20po%20aktualizacji%205%20MA%20xd.doc" TargetMode="External"/><Relationship Id="rId39" Type="http://schemas.openxmlformats.org/officeDocument/2006/relationships/hyperlink" Target="http://platformazakupowa.pl" TargetMode="External"/><Relationship Id="rId21" Type="http://schemas.openxmlformats.org/officeDocument/2006/relationships/hyperlink" Target="file:///D:\U&#380;ytkownik\Pulpit\z%20SWZ%20skd%20Radom%20po%20aktualizacji%205%20MA%20xd.doc" TargetMode="External"/><Relationship Id="rId34" Type="http://schemas.openxmlformats.org/officeDocument/2006/relationships/hyperlink" Target="http://www.sw.gov.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www.nccert.pl/" TargetMode="External"/><Relationship Id="rId55" Type="http://schemas.openxmlformats.org/officeDocument/2006/relationships/hyperlink" Target="https://platformazakupowa.pl/strona/45-instrukcje" TargetMode="External"/><Relationship Id="rId7" Type="http://schemas.openxmlformats.org/officeDocument/2006/relationships/hyperlink" Target="file:///D:\U&#380;ytkownik\Pulpit\z%20SWZ%20skd%20Radom%20po%20aktualizacji%205%20MA%20xd.doc" TargetMode="External"/><Relationship Id="rId2" Type="http://schemas.openxmlformats.org/officeDocument/2006/relationships/styles" Target="styles.xml"/><Relationship Id="rId16" Type="http://schemas.openxmlformats.org/officeDocument/2006/relationships/hyperlink" Target="file:///D:\U&#380;ytkownik\Pulpit\z%20SWZ%20skd%20Radom%20po%20aktualizacji%205%20MA%20xd.doc" TargetMode="External"/><Relationship Id="rId20" Type="http://schemas.openxmlformats.org/officeDocument/2006/relationships/hyperlink" Target="file:///D:\U&#380;ytkownik\Pulpit\z%20SWZ%20skd%20Radom%20po%20aktualizacji%205%20MA%20xd.doc" TargetMode="External"/><Relationship Id="rId29" Type="http://schemas.openxmlformats.org/officeDocument/2006/relationships/hyperlink" Target="file:///D:\U&#380;ytkownik\Pulpit\z%20SWZ%20skd%20Radom%20po%20aktualizacji%205%20MA%20xd.doc"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pn/as_rado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U&#380;ytkownik\Pulpit\z%20SWZ%20skd%20Radom%20po%20aktualizacji%205%20MA%20xd.doc" TargetMode="External"/><Relationship Id="rId24" Type="http://schemas.openxmlformats.org/officeDocument/2006/relationships/hyperlink" Target="file:///D:\U&#380;ytkownik\Pulpit\z%20SWZ%20skd%20Radom%20po%20aktualizacji%205%20MA%20xd.doc" TargetMode="External"/><Relationship Id="rId32" Type="http://schemas.openxmlformats.org/officeDocument/2006/relationships/hyperlink" Target="file:///D:\U&#380;ytkownik\Pulpit\z%20SWZ%20skd%20Radom%20po%20aktualizacji%205%20MA%20xd.doc" TargetMode="External"/><Relationship Id="rId37" Type="http://schemas.openxmlformats.org/officeDocument/2006/relationships/hyperlink" Target="https://platformazakupowa.pl/pn/as_radom"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pn/as_radom" TargetMode="External"/><Relationship Id="rId5" Type="http://schemas.openxmlformats.org/officeDocument/2006/relationships/footnotes" Target="footnotes.xml"/><Relationship Id="rId15" Type="http://schemas.openxmlformats.org/officeDocument/2006/relationships/hyperlink" Target="file:///D:\U&#380;ytkownik\Pulpit\z%20SWZ%20skd%20Radom%20po%20aktualizacji%205%20MA%20xd.doc" TargetMode="External"/><Relationship Id="rId23" Type="http://schemas.openxmlformats.org/officeDocument/2006/relationships/hyperlink" Target="file:///D:\U&#380;ytkownik\Pulpit\z%20SWZ%20skd%20Radom%20po%20aktualizacji%205%20MA%20xd.doc" TargetMode="External"/><Relationship Id="rId28" Type="http://schemas.openxmlformats.org/officeDocument/2006/relationships/hyperlink" Target="file:///D:\U&#380;ytkownik\Pulpit\z%20SWZ%20skd%20Radom%20po%20aktualizacji%205%20MA%20xd.doc"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 TargetMode="External"/><Relationship Id="rId61" Type="http://schemas.openxmlformats.org/officeDocument/2006/relationships/fontTable" Target="fontTable.xml"/><Relationship Id="rId10" Type="http://schemas.openxmlformats.org/officeDocument/2006/relationships/hyperlink" Target="file:///D:\U&#380;ytkownik\Pulpit\z%20SWZ%20skd%20Radom%20po%20aktualizacji%205%20MA%20xd.doc" TargetMode="External"/><Relationship Id="rId19" Type="http://schemas.openxmlformats.org/officeDocument/2006/relationships/hyperlink" Target="file:///D:\U&#380;ytkownik\Pulpit\z%20SWZ%20skd%20Radom%20po%20aktualizacji%205%20MA%20xd.doc" TargetMode="External"/><Relationship Id="rId31" Type="http://schemas.openxmlformats.org/officeDocument/2006/relationships/hyperlink" Target="file:///D:\U&#380;ytkownik\Pulpit\z%20SWZ%20skd%20Radom%20po%20aktualizacji%205%20MA%20xd.doc"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U&#380;ytkownik\Pulpit\z%20SWZ%20skd%20Radom%20po%20aktualizacji%205%20MA%20xd.doc" TargetMode="External"/><Relationship Id="rId14" Type="http://schemas.openxmlformats.org/officeDocument/2006/relationships/hyperlink" Target="file:///D:\U&#380;ytkownik\Pulpit\z%20SWZ%20skd%20Radom%20po%20aktualizacji%205%20MA%20xd.doc" TargetMode="External"/><Relationship Id="rId22" Type="http://schemas.openxmlformats.org/officeDocument/2006/relationships/hyperlink" Target="file:///D:\U&#380;ytkownik\Pulpit\z%20SWZ%20skd%20Radom%20po%20aktualizacji%205%20MA%20xd.doc" TargetMode="External"/><Relationship Id="rId27" Type="http://schemas.openxmlformats.org/officeDocument/2006/relationships/hyperlink" Target="file:///D:\U&#380;ytkownik\Pulpit\z%20SWZ%20skd%20Radom%20po%20aktualizacji%205%20MA%20xd.doc" TargetMode="External"/><Relationship Id="rId30" Type="http://schemas.openxmlformats.org/officeDocument/2006/relationships/hyperlink" Target="file:///D:\U&#380;ytkownik\Pulpit\z%20SWZ%20skd%20Radom%20po%20aktualizacji%205%20MA%20xd.doc" TargetMode="External"/><Relationship Id="rId35" Type="http://schemas.openxmlformats.org/officeDocument/2006/relationships/hyperlink" Target="https://platformazakupowa.pl/pn/as_radom" TargetMode="External"/><Relationship Id="rId43" Type="http://schemas.openxmlformats.org/officeDocument/2006/relationships/hyperlink" Target="https://drive.google.com/file/d/1Kd1DttbBeiNWt4q4slS4t76lZVKPbkyD/view" TargetMode="External"/><Relationship Id="rId48" Type="http://schemas.openxmlformats.org/officeDocument/2006/relationships/hyperlink" Target="https://www.uzp.gov.pl/baza-wiedzy/jednolity-europejski-dokument-zamowienia" TargetMode="External"/><Relationship Id="rId56" Type="http://schemas.openxmlformats.org/officeDocument/2006/relationships/hyperlink" Target="http://platformazakupowa.pl" TargetMode="External"/><Relationship Id="rId8" Type="http://schemas.openxmlformats.org/officeDocument/2006/relationships/hyperlink" Target="file:///D:\U&#380;ytkownik\Pulpit\z%20SWZ%20skd%20Radom%20po%20aktualizacji%205%20MA%20xd.doc"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 Id="rId12" Type="http://schemas.openxmlformats.org/officeDocument/2006/relationships/hyperlink" Target="file:///D:\U&#380;ytkownik\Pulpit\z%20SWZ%20skd%20Radom%20po%20aktualizacji%205%20MA%20xd.doc" TargetMode="External"/><Relationship Id="rId17" Type="http://schemas.openxmlformats.org/officeDocument/2006/relationships/hyperlink" Target="file:///D:\U&#380;ytkownik\Pulpit\z%20SWZ%20skd%20Radom%20po%20aktualizacji%205%20MA%20xd.doc" TargetMode="External"/><Relationship Id="rId25" Type="http://schemas.openxmlformats.org/officeDocument/2006/relationships/hyperlink" Target="file:///D:\U&#380;ytkownik\Pulpit\z%20SWZ%20skd%20Radom%20po%20aktualizacji%205%20MA%20xd.doc" TargetMode="External"/><Relationship Id="rId33" Type="http://schemas.openxmlformats.org/officeDocument/2006/relationships/hyperlink" Target="file:///D:\U&#380;ytkownik\Pulpit\z%20SWZ%20skd%20Radom%20po%20aktualizacji%205%20MA%20xd.doc"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mailto:iod_as_radom@s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10117</Words>
  <Characters>60705</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Duda</dc:creator>
  <cp:keywords/>
  <dc:description/>
  <cp:lastModifiedBy>Mariusz Duda</cp:lastModifiedBy>
  <cp:revision>11</cp:revision>
  <cp:lastPrinted>2021-09-06T12:30:00Z</cp:lastPrinted>
  <dcterms:created xsi:type="dcterms:W3CDTF">2021-09-06T12:21:00Z</dcterms:created>
  <dcterms:modified xsi:type="dcterms:W3CDTF">2021-09-13T12:22:00Z</dcterms:modified>
</cp:coreProperties>
</file>