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76" w:rsidRPr="0044202D" w:rsidRDefault="00627376" w:rsidP="00627376">
      <w:pPr>
        <w:spacing w:after="0"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>Załącznik nr 4 do DKW.2233</w:t>
      </w:r>
      <w:r w:rsidR="002378B7">
        <w:rPr>
          <w:rFonts w:ascii="Calibri Light" w:hAnsi="Calibri Light" w:cs="Calibri Light"/>
          <w:bCs/>
          <w:sz w:val="20"/>
        </w:rPr>
        <w:t>…</w:t>
      </w:r>
      <w:r>
        <w:rPr>
          <w:rFonts w:ascii="Calibri Light" w:hAnsi="Calibri Light" w:cs="Calibri Light"/>
          <w:bCs/>
          <w:sz w:val="20"/>
        </w:rPr>
        <w:t>.2</w:t>
      </w:r>
      <w:r w:rsidRPr="0044202D">
        <w:rPr>
          <w:rFonts w:ascii="Calibri Light" w:hAnsi="Calibri Light" w:cs="Calibri Light"/>
          <w:bCs/>
          <w:sz w:val="20"/>
        </w:rPr>
        <w:t>02</w:t>
      </w:r>
      <w:r>
        <w:rPr>
          <w:rFonts w:ascii="Calibri Light" w:hAnsi="Calibri Light" w:cs="Calibri Light"/>
          <w:bCs/>
          <w:sz w:val="20"/>
        </w:rPr>
        <w:t>4</w:t>
      </w:r>
      <w:r w:rsidRPr="0044202D">
        <w:rPr>
          <w:rFonts w:ascii="Calibri Light" w:hAnsi="Calibri Light" w:cs="Calibri Light"/>
          <w:bCs/>
          <w:sz w:val="20"/>
        </w:rPr>
        <w:t>.AH</w:t>
      </w:r>
    </w:p>
    <w:p w:rsidR="00627376" w:rsidRPr="0044202D" w:rsidRDefault="00627376" w:rsidP="00627376">
      <w:pPr>
        <w:spacing w:after="0" w:line="280" w:lineRule="exact"/>
        <w:jc w:val="right"/>
        <w:rPr>
          <w:rFonts w:ascii="Calibri Light" w:hAnsi="Calibri Light" w:cs="Calibri Light"/>
        </w:rPr>
      </w:pPr>
    </w:p>
    <w:p w:rsidR="00627376" w:rsidRPr="0044202D" w:rsidRDefault="00627376" w:rsidP="00627376">
      <w:pPr>
        <w:spacing w:after="0"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>
        <w:rPr>
          <w:rFonts w:ascii="Calibri Light" w:hAnsi="Calibri Light" w:cs="Calibri Light"/>
          <w:sz w:val="28"/>
        </w:rPr>
        <w:t>DKW.2233…....2024</w:t>
      </w:r>
      <w:r w:rsidRPr="0044202D">
        <w:rPr>
          <w:rFonts w:ascii="Calibri Light" w:hAnsi="Calibri Light" w:cs="Calibri Light"/>
          <w:sz w:val="28"/>
        </w:rPr>
        <w:t xml:space="preserve"> </w:t>
      </w:r>
    </w:p>
    <w:p w:rsidR="00627376" w:rsidRPr="0044202D" w:rsidRDefault="00627376" w:rsidP="00627376">
      <w:pPr>
        <w:spacing w:after="0"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</w:t>
      </w:r>
      <w:r>
        <w:rPr>
          <w:rFonts w:ascii="Calibri Light" w:hAnsi="Calibri Light" w:cs="Calibri Light"/>
          <w:i/>
        </w:rPr>
        <w:t xml:space="preserve"> umowy</w:t>
      </w:r>
      <w:r w:rsidRPr="0044202D">
        <w:rPr>
          <w:rFonts w:ascii="Calibri Light" w:hAnsi="Calibri Light" w:cs="Calibri Light"/>
          <w:i/>
        </w:rPr>
        <w:t>)</w:t>
      </w:r>
    </w:p>
    <w:p w:rsidR="00627376" w:rsidRPr="0044202D" w:rsidRDefault="00627376" w:rsidP="00627376">
      <w:pPr>
        <w:spacing w:after="0" w:line="280" w:lineRule="exact"/>
        <w:jc w:val="both"/>
        <w:rPr>
          <w:rFonts w:ascii="Calibri Light" w:hAnsi="Calibri Light" w:cs="Calibri Light"/>
        </w:rPr>
      </w:pPr>
    </w:p>
    <w:p w:rsidR="00926A03" w:rsidRPr="00627376" w:rsidRDefault="00627376" w:rsidP="00627376">
      <w:pPr>
        <w:jc w:val="center"/>
        <w:rPr>
          <w:rFonts w:ascii="Calibri Light" w:hAnsi="Calibri Light" w:cs="Calibri Light"/>
          <w:b/>
          <w:spacing w:val="36"/>
          <w:sz w:val="22"/>
        </w:rPr>
      </w:pPr>
      <w:r>
        <w:rPr>
          <w:b/>
          <w:szCs w:val="24"/>
        </w:rPr>
        <w:t xml:space="preserve"> </w:t>
      </w:r>
      <w:r w:rsidR="001965FF" w:rsidRPr="00627376">
        <w:rPr>
          <w:rFonts w:ascii="Calibri Light" w:hAnsi="Calibri Light" w:cs="Calibri Light"/>
          <w:b/>
          <w:sz w:val="22"/>
        </w:rPr>
        <w:t>„W</w:t>
      </w:r>
      <w:r w:rsidR="005E6644" w:rsidRPr="00627376">
        <w:rPr>
          <w:rFonts w:ascii="Calibri Light" w:hAnsi="Calibri Light" w:cs="Calibri Light"/>
          <w:b/>
          <w:sz w:val="22"/>
        </w:rPr>
        <w:t xml:space="preserve">ykonanie </w:t>
      </w:r>
      <w:r w:rsidR="00CD2F8E" w:rsidRPr="00627376">
        <w:rPr>
          <w:rFonts w:ascii="Calibri Light" w:hAnsi="Calibri Light" w:cs="Calibri Light"/>
          <w:b/>
          <w:sz w:val="22"/>
        </w:rPr>
        <w:t xml:space="preserve">kompleksowej </w:t>
      </w:r>
      <w:r w:rsidR="005E6644" w:rsidRPr="00627376">
        <w:rPr>
          <w:rFonts w:ascii="Calibri Light" w:hAnsi="Calibri Light" w:cs="Calibri Light"/>
          <w:b/>
          <w:sz w:val="22"/>
        </w:rPr>
        <w:t xml:space="preserve">kontroli okresowej </w:t>
      </w:r>
      <w:r w:rsidR="00CD2F8E" w:rsidRPr="00627376">
        <w:rPr>
          <w:rFonts w:ascii="Calibri Light" w:hAnsi="Calibri Light" w:cs="Calibri Light"/>
          <w:b/>
          <w:sz w:val="22"/>
        </w:rPr>
        <w:t xml:space="preserve">wraz z konserwacją </w:t>
      </w:r>
      <w:r w:rsidR="005E6644" w:rsidRPr="00627376">
        <w:rPr>
          <w:rFonts w:ascii="Calibri Light" w:hAnsi="Calibri Light" w:cs="Calibri Light"/>
          <w:b/>
          <w:sz w:val="22"/>
        </w:rPr>
        <w:t>instalacji wentylacji mechaniczn</w:t>
      </w:r>
      <w:r>
        <w:rPr>
          <w:rFonts w:ascii="Calibri Light" w:hAnsi="Calibri Light" w:cs="Calibri Light"/>
          <w:b/>
          <w:sz w:val="22"/>
        </w:rPr>
        <w:t>ej i </w:t>
      </w:r>
      <w:r w:rsidR="00CD2F8E" w:rsidRPr="00627376">
        <w:rPr>
          <w:rFonts w:ascii="Calibri Light" w:hAnsi="Calibri Light" w:cs="Calibri Light"/>
          <w:b/>
          <w:sz w:val="22"/>
        </w:rPr>
        <w:t>instalacji klimatyzacji w budynkach Zakładu Karnego w Siedlcach</w:t>
      </w:r>
      <w:r w:rsidR="001965FF" w:rsidRPr="00627376">
        <w:rPr>
          <w:rFonts w:ascii="Calibri Light" w:hAnsi="Calibri Light" w:cs="Calibri Light"/>
          <w:b/>
          <w:sz w:val="22"/>
        </w:rPr>
        <w:t>”</w:t>
      </w:r>
    </w:p>
    <w:p w:rsidR="00627376" w:rsidRDefault="009A191D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 </w:t>
      </w:r>
      <w:r w:rsidR="00627376" w:rsidRPr="00627376">
        <w:rPr>
          <w:rFonts w:ascii="Calibri Light" w:hAnsi="Calibri Light" w:cs="Calibri Light"/>
          <w:sz w:val="22"/>
        </w:rPr>
        <w:t>zawarta w dniu .................2024 r. pomiędzy:</w:t>
      </w:r>
    </w:p>
    <w:p w:rsidR="002378B7" w:rsidRPr="00627376" w:rsidRDefault="002378B7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b/>
          <w:sz w:val="22"/>
        </w:rPr>
        <w:t xml:space="preserve">Skarbem Państwa – </w:t>
      </w:r>
      <w:r w:rsidRPr="00627376">
        <w:rPr>
          <w:rFonts w:ascii="Calibri Light" w:hAnsi="Calibri Light" w:cs="Calibri Light"/>
          <w:b/>
          <w:iCs/>
          <w:sz w:val="22"/>
        </w:rPr>
        <w:t>Zakładem Karnym w Siedlcach</w:t>
      </w:r>
      <w:r w:rsidRPr="00627376">
        <w:rPr>
          <w:rFonts w:ascii="Calibri Light" w:hAnsi="Calibri Light" w:cs="Calibri Light"/>
          <w:sz w:val="22"/>
        </w:rPr>
        <w:t>, NIP: 8211047020, zwany dalej „</w:t>
      </w:r>
      <w:r w:rsidRPr="00627376">
        <w:rPr>
          <w:rFonts w:ascii="Calibri Light" w:hAnsi="Calibri Light" w:cs="Calibri Light"/>
          <w:b/>
          <w:bCs/>
          <w:sz w:val="22"/>
        </w:rPr>
        <w:t>Zamawiającym”</w:t>
      </w:r>
      <w:r w:rsidRPr="00627376">
        <w:rPr>
          <w:rFonts w:ascii="Calibri Light" w:hAnsi="Calibri Light" w:cs="Calibri Light"/>
          <w:bCs/>
          <w:sz w:val="22"/>
        </w:rPr>
        <w:t xml:space="preserve">, </w:t>
      </w:r>
      <w:r w:rsidRPr="00627376">
        <w:rPr>
          <w:rFonts w:ascii="Calibri Light" w:hAnsi="Calibri Light" w:cs="Calibri Light"/>
          <w:sz w:val="22"/>
        </w:rPr>
        <w:t>którego reprezentuje: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ppłk Cezary Bujak - Dyrektor Zakładu Karnego w Siedlcach</w:t>
      </w:r>
      <w:r w:rsidRPr="00627376">
        <w:rPr>
          <w:rFonts w:ascii="Calibri Light" w:hAnsi="Calibri Light" w:cs="Calibri Light"/>
          <w:iCs/>
          <w:sz w:val="22"/>
        </w:rPr>
        <w:t>,</w:t>
      </w:r>
    </w:p>
    <w:p w:rsidR="00627376" w:rsidRPr="00627376" w:rsidRDefault="00627376" w:rsidP="00627376">
      <w:pPr>
        <w:spacing w:after="0" w:line="280" w:lineRule="exact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a </w:t>
      </w:r>
    </w:p>
    <w:p w:rsidR="00627376" w:rsidRPr="00627376" w:rsidRDefault="00627376" w:rsidP="00627376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 w:rsidRPr="00627376">
        <w:rPr>
          <w:rFonts w:ascii="Calibri Light" w:hAnsi="Calibri Light" w:cs="Calibri Light"/>
          <w:sz w:val="22"/>
          <w:szCs w:val="22"/>
        </w:rPr>
        <w:t xml:space="preserve">(w przypadku przedsiębiorcy wpisanego do KRS) 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27376">
        <w:rPr>
          <w:rFonts w:ascii="Calibri Light" w:hAnsi="Calibri Light" w:cs="Calibri Light"/>
          <w:b/>
          <w:bCs/>
          <w:sz w:val="22"/>
        </w:rPr>
        <w:t>Wykonawcą</w:t>
      </w:r>
      <w:r w:rsidRPr="00627376">
        <w:rPr>
          <w:rFonts w:ascii="Calibri Light" w:hAnsi="Calibri Light" w:cs="Calibri Light"/>
          <w:sz w:val="22"/>
        </w:rPr>
        <w:t>”, którego reprezentuje/ą:</w:t>
      </w:r>
    </w:p>
    <w:p w:rsidR="00627376" w:rsidRPr="00627376" w:rsidRDefault="00627376" w:rsidP="00627376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627376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:rsidR="00627376" w:rsidRPr="00627376" w:rsidRDefault="00627376" w:rsidP="00627376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627376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:rsidR="00627376" w:rsidRPr="00627376" w:rsidRDefault="00627376" w:rsidP="00627376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627376">
        <w:rPr>
          <w:rFonts w:ascii="Calibri Light" w:hAnsi="Calibri Light" w:cs="Calibri Light"/>
          <w:sz w:val="22"/>
          <w:szCs w:val="22"/>
        </w:rPr>
        <w:t>Informacja odpowiadająca aktualnemu odpisowi z Krajowego Rejestr</w:t>
      </w:r>
      <w:r>
        <w:rPr>
          <w:rFonts w:ascii="Calibri Light" w:hAnsi="Calibri Light" w:cs="Calibri Light"/>
          <w:sz w:val="22"/>
          <w:szCs w:val="22"/>
        </w:rPr>
        <w:t>u Sądowego stanowi załącznik nr </w:t>
      </w:r>
      <w:r w:rsidRPr="00627376">
        <w:rPr>
          <w:rFonts w:ascii="Calibri Light" w:hAnsi="Calibri Light" w:cs="Calibri Light"/>
          <w:sz w:val="22"/>
          <w:szCs w:val="22"/>
        </w:rPr>
        <w:t>1 do umowy,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(w przypadku przedsiębiorcy wpisanego do CEIDG)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(imię i nazwisko)..........................., prowadzącym działalność gospodarczą pod firmą .................. z 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zwany dalej ,,</w:t>
      </w:r>
      <w:r w:rsidRPr="00627376">
        <w:rPr>
          <w:rFonts w:ascii="Calibri Light" w:hAnsi="Calibri Light" w:cs="Calibri Light"/>
          <w:b/>
          <w:bCs/>
          <w:sz w:val="22"/>
        </w:rPr>
        <w:t>Wykonawcą</w:t>
      </w:r>
      <w:r w:rsidRPr="00627376">
        <w:rPr>
          <w:rFonts w:ascii="Calibri Light" w:hAnsi="Calibri Light" w:cs="Calibri Light"/>
          <w:sz w:val="22"/>
        </w:rPr>
        <w:t xml:space="preserve">”, 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Informacja odpowiadająca aktualnemu odpisowi z Centralnej Ewidencji i Działalności Gospodarczej stanowi załącznik nr 1 do umowy,</w:t>
      </w:r>
    </w:p>
    <w:p w:rsidR="00627376" w:rsidRPr="00627376" w:rsidRDefault="00627376" w:rsidP="00627376">
      <w:pPr>
        <w:spacing w:after="0" w:line="280" w:lineRule="exact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łącznie zwanych „</w:t>
      </w:r>
      <w:r w:rsidRPr="00627376">
        <w:rPr>
          <w:rFonts w:ascii="Calibri Light" w:hAnsi="Calibri Light" w:cs="Calibri Light"/>
          <w:b/>
          <w:sz w:val="22"/>
        </w:rPr>
        <w:t>Stronami</w:t>
      </w:r>
      <w:r w:rsidRPr="00627376">
        <w:rPr>
          <w:rFonts w:ascii="Calibri Light" w:hAnsi="Calibri Light" w:cs="Calibri Light"/>
          <w:sz w:val="22"/>
        </w:rPr>
        <w:t>”, a każda z osobna „</w:t>
      </w:r>
      <w:r w:rsidRPr="00627376">
        <w:rPr>
          <w:rFonts w:ascii="Calibri Light" w:hAnsi="Calibri Light" w:cs="Calibri Light"/>
          <w:b/>
          <w:sz w:val="22"/>
        </w:rPr>
        <w:t>Stroną</w:t>
      </w:r>
      <w:r w:rsidRPr="00627376">
        <w:rPr>
          <w:rFonts w:ascii="Calibri Light" w:hAnsi="Calibri Light" w:cs="Calibri Light"/>
          <w:sz w:val="22"/>
        </w:rPr>
        <w:t xml:space="preserve">”, w wyniku przeprowadzonego postępowania przetargowego o udzielenie zamówienia publicznego w trybie </w:t>
      </w:r>
      <w:r>
        <w:rPr>
          <w:rFonts w:ascii="Calibri Light" w:hAnsi="Calibri Light" w:cs="Calibri Light"/>
          <w:sz w:val="22"/>
        </w:rPr>
        <w:t>zapytania ofertowego</w:t>
      </w:r>
      <w:r w:rsidRPr="00627376">
        <w:rPr>
          <w:rFonts w:ascii="Calibri Light" w:hAnsi="Calibri Light" w:cs="Calibri Light"/>
          <w:sz w:val="22"/>
        </w:rPr>
        <w:t xml:space="preserve"> na podstawie </w:t>
      </w:r>
      <w:r w:rsidR="002378B7">
        <w:rPr>
          <w:rFonts w:ascii="Calibri Light" w:hAnsi="Calibri Light" w:cs="Calibri Light"/>
          <w:sz w:val="22"/>
        </w:rPr>
        <w:t>art. </w:t>
      </w:r>
      <w:r w:rsidR="002378B7" w:rsidRPr="002378B7">
        <w:rPr>
          <w:rFonts w:ascii="Calibri Light" w:hAnsi="Calibri Light" w:cs="Calibri Light"/>
          <w:sz w:val="22"/>
        </w:rPr>
        <w:t xml:space="preserve">2 ust.1 pkt 1 ustawy z dnia 11 września 2019 r. </w:t>
      </w:r>
      <w:r w:rsidRPr="00627376">
        <w:rPr>
          <w:rFonts w:ascii="Calibri Light" w:hAnsi="Calibri Light" w:cs="Calibri Light"/>
          <w:sz w:val="22"/>
        </w:rPr>
        <w:t>Prawo zamówień publicznych (Dz. U. z 2022 r. poz. 1710, z późn. zm.) zwanej dalej „Ustawą”, o następującej treści:</w:t>
      </w:r>
    </w:p>
    <w:p w:rsidR="001965FF" w:rsidRPr="00627376" w:rsidRDefault="00173371" w:rsidP="001965FF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1</w:t>
      </w:r>
    </w:p>
    <w:p w:rsidR="00173371" w:rsidRPr="00627376" w:rsidRDefault="005E6644" w:rsidP="005E664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Zleceniodawca zleca, a Zleceniobiorca przyjmuje wykonywanie kontroli okresowej z konserwacją dwa razy w roku</w:t>
      </w:r>
      <w:r w:rsidR="007D42D6" w:rsidRPr="00627376">
        <w:rPr>
          <w:rFonts w:ascii="Calibri Light" w:hAnsi="Calibri Light" w:cs="Calibri Light"/>
          <w:sz w:val="22"/>
        </w:rPr>
        <w:t>,</w:t>
      </w:r>
      <w:r w:rsidRPr="00627376">
        <w:rPr>
          <w:rFonts w:ascii="Calibri Light" w:hAnsi="Calibri Light" w:cs="Calibri Light"/>
          <w:sz w:val="22"/>
        </w:rPr>
        <w:t xml:space="preserve"> po sezonie zimowym do końca kwietnia i przed sezonem zimowym do końca października instalacji wentylacji mecha</w:t>
      </w:r>
      <w:r w:rsidR="00B3354D" w:rsidRPr="00627376">
        <w:rPr>
          <w:rFonts w:ascii="Calibri Light" w:hAnsi="Calibri Light" w:cs="Calibri Light"/>
          <w:sz w:val="22"/>
        </w:rPr>
        <w:t xml:space="preserve">nicznych z centralami w ilości </w:t>
      </w:r>
      <w:r w:rsidR="007D42D6" w:rsidRPr="00627376">
        <w:rPr>
          <w:rFonts w:ascii="Calibri Light" w:hAnsi="Calibri Light" w:cs="Calibri Light"/>
          <w:sz w:val="22"/>
        </w:rPr>
        <w:t>9</w:t>
      </w:r>
      <w:r w:rsidRPr="00627376">
        <w:rPr>
          <w:rFonts w:ascii="Calibri Light" w:hAnsi="Calibri Light" w:cs="Calibri Light"/>
          <w:sz w:val="22"/>
        </w:rPr>
        <w:t xml:space="preserve"> sztuk i klimatyzatorów typu SPLIT </w:t>
      </w:r>
      <w:r w:rsidR="003B3110" w:rsidRPr="00627376">
        <w:rPr>
          <w:rFonts w:ascii="Calibri Light" w:hAnsi="Calibri Light" w:cs="Calibri Light"/>
          <w:sz w:val="22"/>
        </w:rPr>
        <w:t>20</w:t>
      </w:r>
      <w:r w:rsidRPr="00627376">
        <w:rPr>
          <w:rFonts w:ascii="Calibri Light" w:hAnsi="Calibri Light" w:cs="Calibri Light"/>
          <w:sz w:val="22"/>
        </w:rPr>
        <w:t xml:space="preserve"> sztuk, zlokalizowanych na tere</w:t>
      </w:r>
      <w:r w:rsidR="00600765" w:rsidRPr="00627376">
        <w:rPr>
          <w:rFonts w:ascii="Calibri Light" w:hAnsi="Calibri Light" w:cs="Calibri Light"/>
          <w:sz w:val="22"/>
        </w:rPr>
        <w:t xml:space="preserve">nie Zakładu Karnego w Siedlcach oraz wykonanie pomiarów skuteczności działania instalacji wentylacji mechanicznej w budynkach ZK Siedlce – jeden </w:t>
      </w:r>
      <w:r w:rsidR="002378B7">
        <w:rPr>
          <w:rFonts w:ascii="Calibri Light" w:hAnsi="Calibri Light" w:cs="Calibri Light"/>
          <w:sz w:val="22"/>
        </w:rPr>
        <w:t>raz w </w:t>
      </w:r>
      <w:r w:rsidR="00600765" w:rsidRPr="00627376">
        <w:rPr>
          <w:rFonts w:ascii="Calibri Light" w:hAnsi="Calibri Light" w:cs="Calibri Light"/>
          <w:sz w:val="22"/>
        </w:rPr>
        <w:t>roku.</w:t>
      </w:r>
    </w:p>
    <w:p w:rsidR="005E6644" w:rsidRPr="00627376" w:rsidRDefault="005E6644" w:rsidP="005E664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Zleceniodawca zobowiązuje się do udostępnienia swobodnego dojścia do urządzenia objętego niniejszą umową.</w:t>
      </w:r>
    </w:p>
    <w:p w:rsidR="00173371" w:rsidRPr="00627376" w:rsidRDefault="00173371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2</w:t>
      </w:r>
    </w:p>
    <w:p w:rsidR="0077093E" w:rsidRPr="00627376" w:rsidRDefault="005E6644" w:rsidP="001B4213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Konserwacja będzie wykonana dwa razy w roku bez wezwania Zleceniodawcy. Pierwsza kon</w:t>
      </w:r>
      <w:r w:rsidR="0033166C" w:rsidRPr="00627376">
        <w:rPr>
          <w:rFonts w:ascii="Calibri Light" w:hAnsi="Calibri Light" w:cs="Calibri Light"/>
          <w:sz w:val="22"/>
        </w:rPr>
        <w:t xml:space="preserve">serwacja nastąpi </w:t>
      </w:r>
      <w:r w:rsidR="003B3110" w:rsidRPr="00627376">
        <w:rPr>
          <w:rFonts w:ascii="Calibri Light" w:hAnsi="Calibri Light" w:cs="Calibri Light"/>
          <w:sz w:val="22"/>
        </w:rPr>
        <w:t xml:space="preserve">do końca </w:t>
      </w:r>
      <w:r w:rsidR="003B3110" w:rsidRPr="00627376">
        <w:rPr>
          <w:rFonts w:ascii="Calibri Light" w:hAnsi="Calibri Light" w:cs="Calibri Light"/>
          <w:b/>
          <w:sz w:val="22"/>
        </w:rPr>
        <w:t>maja</w:t>
      </w:r>
      <w:r w:rsidR="0033166C" w:rsidRPr="00627376">
        <w:rPr>
          <w:rFonts w:ascii="Calibri Light" w:hAnsi="Calibri Light" w:cs="Calibri Light"/>
          <w:b/>
          <w:sz w:val="22"/>
        </w:rPr>
        <w:t xml:space="preserve"> 20</w:t>
      </w:r>
      <w:r w:rsidR="00363F40" w:rsidRPr="00627376">
        <w:rPr>
          <w:rFonts w:ascii="Calibri Light" w:hAnsi="Calibri Light" w:cs="Calibri Light"/>
          <w:b/>
          <w:sz w:val="22"/>
        </w:rPr>
        <w:t>2</w:t>
      </w:r>
      <w:r w:rsidR="002378B7">
        <w:rPr>
          <w:rFonts w:ascii="Calibri Light" w:hAnsi="Calibri Light" w:cs="Calibri Light"/>
          <w:b/>
          <w:sz w:val="22"/>
        </w:rPr>
        <w:t>4</w:t>
      </w:r>
      <w:r w:rsidR="007B402D" w:rsidRPr="00627376">
        <w:rPr>
          <w:rFonts w:ascii="Calibri Light" w:hAnsi="Calibri Light" w:cs="Calibri Light"/>
          <w:b/>
          <w:sz w:val="22"/>
        </w:rPr>
        <w:t xml:space="preserve"> r., </w:t>
      </w:r>
      <w:r w:rsidR="003B3110" w:rsidRPr="00627376">
        <w:rPr>
          <w:rFonts w:ascii="Calibri Light" w:hAnsi="Calibri Light" w:cs="Calibri Light"/>
          <w:sz w:val="22"/>
        </w:rPr>
        <w:t>druga do końca</w:t>
      </w:r>
      <w:r w:rsidR="007B402D" w:rsidRPr="00627376">
        <w:rPr>
          <w:rFonts w:ascii="Calibri Light" w:hAnsi="Calibri Light" w:cs="Calibri Light"/>
          <w:sz w:val="22"/>
        </w:rPr>
        <w:t xml:space="preserve"> </w:t>
      </w:r>
      <w:r w:rsidR="003B3110" w:rsidRPr="00627376">
        <w:rPr>
          <w:rFonts w:ascii="Calibri Light" w:hAnsi="Calibri Light" w:cs="Calibri Light"/>
          <w:b/>
          <w:sz w:val="22"/>
        </w:rPr>
        <w:t>października</w:t>
      </w:r>
      <w:r w:rsidR="007B402D" w:rsidRPr="00627376">
        <w:rPr>
          <w:rFonts w:ascii="Calibri Light" w:hAnsi="Calibri Light" w:cs="Calibri Light"/>
          <w:b/>
          <w:sz w:val="22"/>
        </w:rPr>
        <w:t xml:space="preserve"> 202</w:t>
      </w:r>
      <w:r w:rsidR="002378B7">
        <w:rPr>
          <w:rFonts w:ascii="Calibri Light" w:hAnsi="Calibri Light" w:cs="Calibri Light"/>
          <w:b/>
          <w:sz w:val="22"/>
        </w:rPr>
        <w:t xml:space="preserve">4 </w:t>
      </w:r>
      <w:r w:rsidR="007B402D" w:rsidRPr="00627376">
        <w:rPr>
          <w:rFonts w:ascii="Calibri Light" w:hAnsi="Calibri Light" w:cs="Calibri Light"/>
          <w:b/>
          <w:sz w:val="22"/>
        </w:rPr>
        <w:t>r.</w:t>
      </w:r>
      <w:r w:rsidR="007B402D" w:rsidRPr="00627376">
        <w:rPr>
          <w:rFonts w:ascii="Calibri Light" w:hAnsi="Calibri Light" w:cs="Calibri Light"/>
          <w:sz w:val="22"/>
        </w:rPr>
        <w:t xml:space="preserve"> </w:t>
      </w:r>
    </w:p>
    <w:p w:rsidR="001B4213" w:rsidRPr="00627376" w:rsidRDefault="00B837F5" w:rsidP="001B4213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Zakres prac konserwacyjnych </w:t>
      </w:r>
      <w:r w:rsidR="00A120CD" w:rsidRPr="00627376">
        <w:rPr>
          <w:rFonts w:ascii="Calibri Light" w:hAnsi="Calibri Light" w:cs="Calibri Light"/>
          <w:sz w:val="22"/>
        </w:rPr>
        <w:t>przy każdej z konserwacji (</w:t>
      </w:r>
      <w:r w:rsidR="00794F57" w:rsidRPr="00627376">
        <w:rPr>
          <w:rFonts w:ascii="Calibri Light" w:hAnsi="Calibri Light" w:cs="Calibri Light"/>
          <w:b/>
          <w:sz w:val="22"/>
        </w:rPr>
        <w:t>maj</w:t>
      </w:r>
      <w:r w:rsidR="00A120CD" w:rsidRPr="00627376">
        <w:rPr>
          <w:rFonts w:ascii="Calibri Light" w:hAnsi="Calibri Light" w:cs="Calibri Light"/>
          <w:b/>
          <w:sz w:val="22"/>
        </w:rPr>
        <w:t>, październik</w:t>
      </w:r>
      <w:r w:rsidR="00A120CD" w:rsidRPr="00627376">
        <w:rPr>
          <w:rFonts w:ascii="Calibri Light" w:hAnsi="Calibri Light" w:cs="Calibri Light"/>
          <w:sz w:val="22"/>
        </w:rPr>
        <w:t xml:space="preserve">) </w:t>
      </w:r>
      <w:r w:rsidRPr="00627376">
        <w:rPr>
          <w:rFonts w:ascii="Calibri Light" w:hAnsi="Calibri Light" w:cs="Calibri Light"/>
          <w:sz w:val="22"/>
        </w:rPr>
        <w:t>obejmuje: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Sprawdzenie podstawowych parametr</w:t>
      </w:r>
      <w:r w:rsidR="00F2376B" w:rsidRPr="00627376">
        <w:rPr>
          <w:rFonts w:ascii="Calibri Light" w:hAnsi="Calibri Light" w:cs="Calibri Light"/>
          <w:sz w:val="22"/>
        </w:rPr>
        <w:t>ów pracy central wentylacyjnych</w:t>
      </w:r>
      <w:r w:rsidR="002378B7">
        <w:rPr>
          <w:rFonts w:ascii="Calibri Light" w:hAnsi="Calibri Light" w:cs="Calibri Light"/>
          <w:sz w:val="22"/>
        </w:rPr>
        <w:t>, kontrola wydatków i </w:t>
      </w:r>
      <w:r w:rsidRPr="00627376">
        <w:rPr>
          <w:rFonts w:ascii="Calibri Light" w:hAnsi="Calibri Light" w:cs="Calibri Light"/>
          <w:sz w:val="22"/>
        </w:rPr>
        <w:t>spręży central, kontrola prądów pobieranych przez silniki i nagrzewnice elektryczne,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lastRenderedPageBreak/>
        <w:t>Kontrola poprawności i ewentualna regulacja pracy: silnika, wirnika, łożyska, przekładni pasowej, czystość sekcji, stan króćców elastycznych,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Stan filtrów i przepustnicy powietrza pod względem mechanicznym oraz czystości sekcji filtrów i przepustnicy oraz </w:t>
      </w:r>
      <w:r w:rsidR="00794F57" w:rsidRPr="00627376">
        <w:rPr>
          <w:rFonts w:ascii="Calibri Light" w:hAnsi="Calibri Light" w:cs="Calibri Light"/>
          <w:sz w:val="22"/>
        </w:rPr>
        <w:t>zakup wraz wymianą</w:t>
      </w:r>
      <w:r w:rsidR="003B3110" w:rsidRPr="00627376">
        <w:rPr>
          <w:rFonts w:ascii="Calibri Light" w:hAnsi="Calibri Light" w:cs="Calibri Light"/>
          <w:sz w:val="22"/>
        </w:rPr>
        <w:t xml:space="preserve"> filtrów (przy każdej z konserwacji oddzielnie)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Sprawdzenie nastaw regulatorów, test automatyki, kontrola działania elementów wykonawczych, siłowniki, przepustnice, zawory,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Klimatyzatory: czyszczenie filtrów powietrza,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Czyszczenie zewnętrznej powierzch</w:t>
      </w:r>
      <w:r w:rsidR="007D42D6" w:rsidRPr="00627376">
        <w:rPr>
          <w:rFonts w:ascii="Calibri Light" w:hAnsi="Calibri Light" w:cs="Calibri Light"/>
          <w:sz w:val="22"/>
        </w:rPr>
        <w:t>ni wymienników,</w:t>
      </w:r>
      <w:r w:rsidRPr="00627376">
        <w:rPr>
          <w:rFonts w:ascii="Calibri Light" w:hAnsi="Calibri Light" w:cs="Calibri Light"/>
          <w:sz w:val="22"/>
        </w:rPr>
        <w:t xml:space="preserve"> parownika i skraplacza,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Kontrola ciśnienia czynnika chłodzącego (ewentualne uzupełnienie), pomiar temperatury odparowania, sprawdzenie i regulacja układów klimatyzatorów,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Przegląd obudowy i układów urządzeń,</w:t>
      </w:r>
    </w:p>
    <w:p w:rsidR="00B837F5" w:rsidRPr="00627376" w:rsidRDefault="00B837F5" w:rsidP="00B837F5">
      <w:pPr>
        <w:pStyle w:val="Akapitzlist"/>
        <w:numPr>
          <w:ilvl w:val="1"/>
          <w:numId w:val="3"/>
        </w:numPr>
        <w:spacing w:before="120" w:after="120"/>
        <w:ind w:left="851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Wykonanie listy części, elementów, układów klimatyzatorów i wentylacji, które uległy awarii, uszkodzeniu lub zużyciu i wyceny ich wymiany,</w:t>
      </w:r>
    </w:p>
    <w:p w:rsidR="00B837F5" w:rsidRPr="00627376" w:rsidRDefault="00B837F5" w:rsidP="00B837F5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Zleceniobiorca zobowiązany jest do utrzymania urządzenia objętego konserwacją w ciągłej sprawności technicznej.</w:t>
      </w:r>
    </w:p>
    <w:p w:rsidR="00B837F5" w:rsidRPr="00627376" w:rsidRDefault="00B837F5" w:rsidP="00B837F5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Zleceniobiorca po zakończeniu usługi konserwacji wypełnia Protokół z przeprowadzonej konserwacji.</w:t>
      </w:r>
    </w:p>
    <w:p w:rsidR="001B4213" w:rsidRPr="00627376" w:rsidRDefault="00B837F5" w:rsidP="001B4213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Prace wykraczające poza zakres konserwacji będą wykonywane na podstawie odrębnego zlecenia.</w:t>
      </w:r>
    </w:p>
    <w:p w:rsidR="00173371" w:rsidRPr="00627376" w:rsidRDefault="00173371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3</w:t>
      </w:r>
    </w:p>
    <w:p w:rsidR="00173371" w:rsidRPr="00627376" w:rsidRDefault="00A14620" w:rsidP="00234DF0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Zleceniobiorca </w:t>
      </w:r>
      <w:r w:rsidR="00B837F5" w:rsidRPr="00627376">
        <w:rPr>
          <w:rFonts w:ascii="Calibri Light" w:hAnsi="Calibri Light" w:cs="Calibri Light"/>
          <w:sz w:val="22"/>
        </w:rPr>
        <w:t xml:space="preserve">zobowiązuje się </w:t>
      </w:r>
      <w:r w:rsidR="00234DF0" w:rsidRPr="00627376">
        <w:rPr>
          <w:rFonts w:ascii="Calibri Light" w:hAnsi="Calibri Light" w:cs="Calibri Light"/>
          <w:sz w:val="22"/>
        </w:rPr>
        <w:t>do naprawy klimatyzatorów i central wentylacyjnych w czasie 48 godzi od momentu jego zgłoszenia (faxem lub telefonicznie) w dni robocze oraz 72 godzin w dni wolne od pracy.</w:t>
      </w:r>
    </w:p>
    <w:p w:rsidR="00234DF0" w:rsidRPr="00627376" w:rsidRDefault="00234DF0" w:rsidP="00234DF0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Konieczność</w:t>
      </w:r>
      <w:r w:rsidRPr="00627376">
        <w:rPr>
          <w:rFonts w:ascii="Calibri Light" w:hAnsi="Calibri Light" w:cs="Calibri Light"/>
          <w:b/>
          <w:sz w:val="22"/>
        </w:rPr>
        <w:t xml:space="preserve"> </w:t>
      </w:r>
      <w:r w:rsidRPr="00627376">
        <w:rPr>
          <w:rFonts w:ascii="Calibri Light" w:hAnsi="Calibri Light" w:cs="Calibri Light"/>
          <w:sz w:val="22"/>
        </w:rPr>
        <w:t>sprawdzenia części zamiennych od producenta lub importera może spowodować przedłużenie terminu zakończenia naprawy o okres trwania procedury zakupu. W tym przypadku Zleceniobiorca  musi</w:t>
      </w:r>
      <w:r w:rsidR="00263C12" w:rsidRPr="00627376">
        <w:rPr>
          <w:rFonts w:ascii="Calibri Light" w:hAnsi="Calibri Light" w:cs="Calibri Light"/>
          <w:sz w:val="22"/>
        </w:rPr>
        <w:t xml:space="preserve"> uzyskać zgodę Zleceniodawcy na </w:t>
      </w:r>
      <w:r w:rsidRPr="00627376">
        <w:rPr>
          <w:rFonts w:ascii="Calibri Light" w:hAnsi="Calibri Light" w:cs="Calibri Light"/>
          <w:sz w:val="22"/>
        </w:rPr>
        <w:t>wydłużenie terminu napraw oraz zapewnić przenośne urządzenia zastępcze wspomagające chłodzenie pomieszczenia w przypadku klimatyzatorów.</w:t>
      </w:r>
    </w:p>
    <w:p w:rsidR="00234DF0" w:rsidRPr="00627376" w:rsidRDefault="00234DF0" w:rsidP="00234DF0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Za naprawę uważa się również wymianę niesprawnych części, elementów, układów klimatyzatorów i central wentylacyjnych, a także deinstalację i ponowną instalację urządzeń.</w:t>
      </w:r>
    </w:p>
    <w:p w:rsidR="000D2BE7" w:rsidRPr="00627376" w:rsidRDefault="000D2BE7" w:rsidP="000D2BE7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4</w:t>
      </w:r>
    </w:p>
    <w:p w:rsidR="00234DF0" w:rsidRPr="00627376" w:rsidRDefault="00A14620" w:rsidP="00A14620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</w:t>
      </w:r>
      <w:r w:rsidR="00234DF0" w:rsidRPr="00627376">
        <w:rPr>
          <w:rFonts w:ascii="Calibri Light" w:hAnsi="Calibri Light" w:cs="Calibri Light"/>
          <w:sz w:val="22"/>
        </w:rPr>
        <w:t>dawca</w:t>
      </w:r>
      <w:r w:rsidR="00234DF0" w:rsidRPr="00627376">
        <w:rPr>
          <w:rFonts w:ascii="Calibri Light" w:hAnsi="Calibri Light" w:cs="Calibri Light"/>
          <w:b/>
          <w:sz w:val="22"/>
        </w:rPr>
        <w:t xml:space="preserve"> </w:t>
      </w:r>
      <w:r w:rsidR="00234DF0" w:rsidRPr="00627376">
        <w:rPr>
          <w:rFonts w:ascii="Calibri Light" w:hAnsi="Calibri Light" w:cs="Calibri Light"/>
          <w:sz w:val="22"/>
        </w:rPr>
        <w:t xml:space="preserve">wyznacza do bieżącego kontaktowania się ze Zleceniobiorcą przy realizacji umowy swojego pracownika: </w:t>
      </w:r>
    </w:p>
    <w:p w:rsidR="002378B7" w:rsidRDefault="00CD2F8E" w:rsidP="00234DF0">
      <w:pPr>
        <w:pStyle w:val="Akapitzlist"/>
        <w:numPr>
          <w:ilvl w:val="1"/>
          <w:numId w:val="4"/>
        </w:numPr>
        <w:spacing w:before="120" w:after="120"/>
        <w:ind w:left="567" w:hanging="283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st. szer. </w:t>
      </w:r>
      <w:r w:rsidR="00F2376B" w:rsidRPr="00627376">
        <w:rPr>
          <w:rFonts w:ascii="Calibri Light" w:hAnsi="Calibri Light" w:cs="Calibri Light"/>
          <w:sz w:val="22"/>
        </w:rPr>
        <w:t>Joanna Radzikowska</w:t>
      </w:r>
      <w:r w:rsidRPr="00627376">
        <w:rPr>
          <w:rFonts w:ascii="Calibri Light" w:hAnsi="Calibri Light" w:cs="Calibri Light"/>
          <w:sz w:val="22"/>
        </w:rPr>
        <w:t xml:space="preserve"> </w:t>
      </w:r>
      <w:r w:rsidR="00234DF0" w:rsidRPr="00627376">
        <w:rPr>
          <w:rFonts w:ascii="Calibri Light" w:hAnsi="Calibri Light" w:cs="Calibri Light"/>
          <w:sz w:val="22"/>
        </w:rPr>
        <w:t xml:space="preserve">– </w:t>
      </w:r>
      <w:r w:rsidR="003B3110" w:rsidRPr="00627376">
        <w:rPr>
          <w:rFonts w:ascii="Calibri Light" w:hAnsi="Calibri Light" w:cs="Calibri Light"/>
          <w:sz w:val="22"/>
        </w:rPr>
        <w:t>młodszy inspektor</w:t>
      </w:r>
      <w:r w:rsidR="00234DF0" w:rsidRPr="00627376">
        <w:rPr>
          <w:rFonts w:ascii="Calibri Light" w:hAnsi="Calibri Light" w:cs="Calibri Light"/>
          <w:sz w:val="22"/>
        </w:rPr>
        <w:t xml:space="preserve"> działu kwatermistrzowskiego </w:t>
      </w:r>
    </w:p>
    <w:p w:rsidR="00234DF0" w:rsidRPr="00627376" w:rsidRDefault="00234DF0" w:rsidP="002378B7">
      <w:pPr>
        <w:pStyle w:val="Akapitzlist"/>
        <w:spacing w:before="120" w:after="120"/>
        <w:ind w:left="567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tel. 25</w:t>
      </w:r>
      <w:r w:rsidR="00CD2F8E" w:rsidRPr="00627376">
        <w:rPr>
          <w:rFonts w:ascii="Calibri Light" w:hAnsi="Calibri Light" w:cs="Calibri Light"/>
          <w:sz w:val="22"/>
        </w:rPr>
        <w:t> 785-13-</w:t>
      </w:r>
      <w:r w:rsidR="00222449" w:rsidRPr="00627376">
        <w:rPr>
          <w:rFonts w:ascii="Calibri Light" w:hAnsi="Calibri Light" w:cs="Calibri Light"/>
          <w:sz w:val="22"/>
        </w:rPr>
        <w:t>45</w:t>
      </w:r>
      <w:r w:rsidR="00F2376B" w:rsidRPr="00627376">
        <w:rPr>
          <w:rFonts w:ascii="Calibri Light" w:hAnsi="Calibri Light" w:cs="Calibri Light"/>
          <w:sz w:val="22"/>
        </w:rPr>
        <w:t xml:space="preserve">, email: </w:t>
      </w:r>
      <w:r w:rsidR="003B3110" w:rsidRPr="00627376">
        <w:rPr>
          <w:rFonts w:ascii="Calibri Light" w:hAnsi="Calibri Light" w:cs="Calibri Light"/>
          <w:i/>
          <w:sz w:val="22"/>
        </w:rPr>
        <w:t>joanna.r</w:t>
      </w:r>
      <w:r w:rsidR="00F2376B" w:rsidRPr="00627376">
        <w:rPr>
          <w:rFonts w:ascii="Calibri Light" w:hAnsi="Calibri Light" w:cs="Calibri Light"/>
          <w:i/>
          <w:sz w:val="22"/>
        </w:rPr>
        <w:t>adzikowska</w:t>
      </w:r>
      <w:r w:rsidR="003B3110" w:rsidRPr="00627376">
        <w:rPr>
          <w:rFonts w:ascii="Calibri Light" w:hAnsi="Calibri Light" w:cs="Calibri Light"/>
          <w:i/>
          <w:sz w:val="22"/>
        </w:rPr>
        <w:t xml:space="preserve"> </w:t>
      </w:r>
      <w:r w:rsidR="00F2376B" w:rsidRPr="00627376">
        <w:rPr>
          <w:rFonts w:ascii="Calibri Light" w:hAnsi="Calibri Light" w:cs="Calibri Light"/>
          <w:i/>
          <w:sz w:val="22"/>
        </w:rPr>
        <w:t>@sw.gov.pl</w:t>
      </w:r>
    </w:p>
    <w:p w:rsidR="00383E76" w:rsidRPr="00627376" w:rsidRDefault="00234DF0" w:rsidP="00234DF0">
      <w:pPr>
        <w:pStyle w:val="Akapitzlist"/>
        <w:spacing w:before="120" w:after="120"/>
        <w:ind w:left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Zleceniodawca</w:t>
      </w:r>
      <w:r w:rsidRPr="00627376">
        <w:rPr>
          <w:rFonts w:ascii="Calibri Light" w:hAnsi="Calibri Light" w:cs="Calibri Light"/>
          <w:b/>
          <w:sz w:val="22"/>
        </w:rPr>
        <w:t xml:space="preserve"> </w:t>
      </w:r>
      <w:r w:rsidRPr="00627376">
        <w:rPr>
          <w:rFonts w:ascii="Calibri Light" w:hAnsi="Calibri Light" w:cs="Calibri Light"/>
          <w:sz w:val="22"/>
        </w:rPr>
        <w:t xml:space="preserve">zastrzega sobie prawo do zmiany osób nadzorujących wykonanie prac objętych niniejszą umową (bez potrzeby korekty jej zapisów) </w:t>
      </w:r>
    </w:p>
    <w:p w:rsidR="008B6B8B" w:rsidRPr="00627376" w:rsidRDefault="008B6B8B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 xml:space="preserve">§ </w:t>
      </w:r>
      <w:r w:rsidR="000D2BE7" w:rsidRPr="00627376">
        <w:rPr>
          <w:rFonts w:ascii="Calibri Light" w:hAnsi="Calibri Light" w:cs="Calibri Light"/>
          <w:b/>
          <w:sz w:val="22"/>
        </w:rPr>
        <w:t>5</w:t>
      </w:r>
    </w:p>
    <w:p w:rsidR="008B6B8B" w:rsidRPr="00627376" w:rsidRDefault="00CD56FC" w:rsidP="00CD56FC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Łączna c</w:t>
      </w:r>
      <w:r w:rsidR="00B375DE" w:rsidRPr="00627376">
        <w:rPr>
          <w:rFonts w:ascii="Calibri Light" w:hAnsi="Calibri Light" w:cs="Calibri Light"/>
          <w:sz w:val="22"/>
        </w:rPr>
        <w:t>ena brutto</w:t>
      </w:r>
      <w:r w:rsidRPr="00627376">
        <w:rPr>
          <w:rFonts w:ascii="Calibri Light" w:hAnsi="Calibri Light" w:cs="Calibri Light"/>
          <w:sz w:val="22"/>
        </w:rPr>
        <w:t xml:space="preserve"> za wykonanie</w:t>
      </w:r>
      <w:r w:rsidR="00B375DE" w:rsidRPr="00627376">
        <w:rPr>
          <w:rFonts w:ascii="Calibri Light" w:hAnsi="Calibri Light" w:cs="Calibri Light"/>
          <w:sz w:val="22"/>
        </w:rPr>
        <w:t xml:space="preserve"> </w:t>
      </w:r>
      <w:r w:rsidR="00CD2F8E" w:rsidRPr="00627376">
        <w:rPr>
          <w:rFonts w:ascii="Calibri Light" w:hAnsi="Calibri Light" w:cs="Calibri Light"/>
          <w:sz w:val="22"/>
        </w:rPr>
        <w:t xml:space="preserve">kompleksowej kontroli okresowej wraz z konserwacją </w:t>
      </w:r>
      <w:r w:rsidR="004B1FC1" w:rsidRPr="00627376">
        <w:rPr>
          <w:rFonts w:ascii="Calibri Light" w:hAnsi="Calibri Light" w:cs="Calibri Light"/>
          <w:sz w:val="22"/>
        </w:rPr>
        <w:t xml:space="preserve">instalacji </w:t>
      </w:r>
      <w:r w:rsidR="00CD2F8E" w:rsidRPr="00627376">
        <w:rPr>
          <w:rFonts w:ascii="Calibri Light" w:hAnsi="Calibri Light" w:cs="Calibri Light"/>
          <w:sz w:val="22"/>
        </w:rPr>
        <w:t>wentylacji mechanicznej,</w:t>
      </w:r>
      <w:r w:rsidR="00B375DE" w:rsidRPr="00627376">
        <w:rPr>
          <w:rFonts w:ascii="Calibri Light" w:hAnsi="Calibri Light" w:cs="Calibri Light"/>
          <w:sz w:val="22"/>
        </w:rPr>
        <w:t xml:space="preserve"> z cent</w:t>
      </w:r>
      <w:r w:rsidR="00F2376B" w:rsidRPr="00627376">
        <w:rPr>
          <w:rFonts w:ascii="Calibri Light" w:hAnsi="Calibri Light" w:cs="Calibri Light"/>
          <w:sz w:val="22"/>
        </w:rPr>
        <w:t>ralami wentylacyjnymi w </w:t>
      </w:r>
      <w:r w:rsidR="00C165D4" w:rsidRPr="00627376">
        <w:rPr>
          <w:rFonts w:ascii="Calibri Light" w:hAnsi="Calibri Light" w:cs="Calibri Light"/>
          <w:sz w:val="22"/>
        </w:rPr>
        <w:t xml:space="preserve">ilości </w:t>
      </w:r>
      <w:r w:rsidR="001965FF" w:rsidRPr="00627376">
        <w:rPr>
          <w:rFonts w:ascii="Calibri Light" w:hAnsi="Calibri Light" w:cs="Calibri Light"/>
          <w:sz w:val="22"/>
        </w:rPr>
        <w:t>9</w:t>
      </w:r>
      <w:r w:rsidR="00F2376B" w:rsidRPr="00627376">
        <w:rPr>
          <w:rFonts w:ascii="Calibri Light" w:hAnsi="Calibri Light" w:cs="Calibri Light"/>
          <w:sz w:val="22"/>
        </w:rPr>
        <w:t xml:space="preserve"> </w:t>
      </w:r>
      <w:r w:rsidR="00B375DE" w:rsidRPr="00627376">
        <w:rPr>
          <w:rFonts w:ascii="Calibri Light" w:hAnsi="Calibri Light" w:cs="Calibri Light"/>
          <w:sz w:val="22"/>
        </w:rPr>
        <w:t>sztuk</w:t>
      </w:r>
      <w:r w:rsidRPr="00627376">
        <w:rPr>
          <w:rFonts w:ascii="Calibri Light" w:hAnsi="Calibri Light" w:cs="Calibri Light"/>
          <w:sz w:val="22"/>
        </w:rPr>
        <w:t xml:space="preserve"> oraz instalacją</w:t>
      </w:r>
      <w:r w:rsidR="002378B7">
        <w:rPr>
          <w:rFonts w:ascii="Calibri Light" w:hAnsi="Calibri Light" w:cs="Calibri Light"/>
          <w:sz w:val="22"/>
        </w:rPr>
        <w:t xml:space="preserve"> klimatyzacji z </w:t>
      </w:r>
      <w:r w:rsidR="00CD2F8E" w:rsidRPr="00627376">
        <w:rPr>
          <w:rFonts w:ascii="Calibri Light" w:hAnsi="Calibri Light" w:cs="Calibri Light"/>
          <w:sz w:val="22"/>
        </w:rPr>
        <w:t>klimatyz</w:t>
      </w:r>
      <w:r w:rsidRPr="00627376">
        <w:rPr>
          <w:rFonts w:ascii="Calibri Light" w:hAnsi="Calibri Light" w:cs="Calibri Light"/>
          <w:sz w:val="22"/>
        </w:rPr>
        <w:t>at</w:t>
      </w:r>
      <w:r w:rsidR="00CD2F8E" w:rsidRPr="00627376">
        <w:rPr>
          <w:rFonts w:ascii="Calibri Light" w:hAnsi="Calibri Light" w:cs="Calibri Light"/>
          <w:sz w:val="22"/>
        </w:rPr>
        <w:t>orami</w:t>
      </w:r>
      <w:r w:rsidR="00B375DE" w:rsidRPr="00627376">
        <w:rPr>
          <w:rFonts w:ascii="Calibri Light" w:hAnsi="Calibri Light" w:cs="Calibri Light"/>
          <w:sz w:val="22"/>
        </w:rPr>
        <w:t xml:space="preserve"> typu SPLIT</w:t>
      </w:r>
      <w:r w:rsidRPr="00627376">
        <w:rPr>
          <w:rFonts w:ascii="Calibri Light" w:hAnsi="Calibri Light" w:cs="Calibri Light"/>
          <w:sz w:val="22"/>
        </w:rPr>
        <w:t>,</w:t>
      </w:r>
      <w:r w:rsidR="00B375DE" w:rsidRPr="00627376">
        <w:rPr>
          <w:rFonts w:ascii="Calibri Light" w:hAnsi="Calibri Light" w:cs="Calibri Light"/>
          <w:sz w:val="22"/>
        </w:rPr>
        <w:t xml:space="preserve"> w ilości </w:t>
      </w:r>
      <w:r w:rsidR="003B3110" w:rsidRPr="00627376">
        <w:rPr>
          <w:rFonts w:ascii="Calibri Light" w:hAnsi="Calibri Light" w:cs="Calibri Light"/>
          <w:sz w:val="22"/>
        </w:rPr>
        <w:t>2</w:t>
      </w:r>
      <w:r w:rsidR="002378B7">
        <w:rPr>
          <w:rFonts w:ascii="Calibri Light" w:hAnsi="Calibri Light" w:cs="Calibri Light"/>
          <w:sz w:val="22"/>
        </w:rPr>
        <w:t>2</w:t>
      </w:r>
      <w:r w:rsidR="00B375DE" w:rsidRPr="00627376">
        <w:rPr>
          <w:rFonts w:ascii="Calibri Light" w:hAnsi="Calibri Light" w:cs="Calibri Light"/>
          <w:sz w:val="22"/>
        </w:rPr>
        <w:t xml:space="preserve"> sztuk</w:t>
      </w:r>
      <w:r w:rsidRPr="00627376">
        <w:rPr>
          <w:rFonts w:ascii="Calibri Light" w:hAnsi="Calibri Light" w:cs="Calibri Light"/>
          <w:sz w:val="22"/>
        </w:rPr>
        <w:t>,</w:t>
      </w:r>
      <w:r w:rsidR="00F2376B" w:rsidRPr="00627376">
        <w:rPr>
          <w:rFonts w:ascii="Calibri Light" w:hAnsi="Calibri Light" w:cs="Calibri Light"/>
          <w:sz w:val="22"/>
        </w:rPr>
        <w:t xml:space="preserve"> oraz wykonanie pomiarów skuteczności działania instalacji wentylacji mechanicznej w budynkach Z</w:t>
      </w:r>
      <w:r w:rsidRPr="00627376">
        <w:rPr>
          <w:rFonts w:ascii="Calibri Light" w:hAnsi="Calibri Light" w:cs="Calibri Light"/>
          <w:sz w:val="22"/>
        </w:rPr>
        <w:t xml:space="preserve">akładu </w:t>
      </w:r>
      <w:r w:rsidR="00F2376B" w:rsidRPr="00627376">
        <w:rPr>
          <w:rFonts w:ascii="Calibri Light" w:hAnsi="Calibri Light" w:cs="Calibri Light"/>
          <w:sz w:val="22"/>
        </w:rPr>
        <w:t>K</w:t>
      </w:r>
      <w:r w:rsidRPr="00627376">
        <w:rPr>
          <w:rFonts w:ascii="Calibri Light" w:hAnsi="Calibri Light" w:cs="Calibri Light"/>
          <w:sz w:val="22"/>
        </w:rPr>
        <w:t>arnego</w:t>
      </w:r>
      <w:r w:rsidR="00F2376B" w:rsidRPr="00627376">
        <w:rPr>
          <w:rFonts w:ascii="Calibri Light" w:hAnsi="Calibri Light" w:cs="Calibri Light"/>
          <w:sz w:val="22"/>
        </w:rPr>
        <w:t xml:space="preserve"> </w:t>
      </w:r>
      <w:r w:rsidRPr="00627376">
        <w:rPr>
          <w:rFonts w:ascii="Calibri Light" w:hAnsi="Calibri Light" w:cs="Calibri Light"/>
          <w:sz w:val="22"/>
        </w:rPr>
        <w:t xml:space="preserve">w </w:t>
      </w:r>
      <w:r w:rsidR="00AD4EB0" w:rsidRPr="00627376">
        <w:rPr>
          <w:rFonts w:ascii="Calibri Light" w:hAnsi="Calibri Light" w:cs="Calibri Light"/>
          <w:sz w:val="22"/>
        </w:rPr>
        <w:t>Siedlc</w:t>
      </w:r>
      <w:r w:rsidRPr="00627376">
        <w:rPr>
          <w:rFonts w:ascii="Calibri Light" w:hAnsi="Calibri Light" w:cs="Calibri Light"/>
          <w:sz w:val="22"/>
        </w:rPr>
        <w:t>ach</w:t>
      </w:r>
      <w:r w:rsidR="00AD4EB0" w:rsidRPr="00627376">
        <w:rPr>
          <w:rFonts w:ascii="Calibri Light" w:hAnsi="Calibri Light" w:cs="Calibri Light"/>
          <w:sz w:val="22"/>
        </w:rPr>
        <w:t xml:space="preserve"> zgodnie z §</w:t>
      </w:r>
      <w:r w:rsidR="0077093E" w:rsidRPr="00627376">
        <w:rPr>
          <w:rFonts w:ascii="Calibri Light" w:hAnsi="Calibri Light" w:cs="Calibri Light"/>
          <w:sz w:val="22"/>
        </w:rPr>
        <w:t>2</w:t>
      </w:r>
      <w:r w:rsidR="00AD4EB0" w:rsidRPr="00627376">
        <w:rPr>
          <w:rFonts w:ascii="Calibri Light" w:hAnsi="Calibri Light" w:cs="Calibri Light"/>
          <w:sz w:val="22"/>
        </w:rPr>
        <w:t xml:space="preserve"> umowy </w:t>
      </w:r>
      <w:r w:rsidR="00B375DE" w:rsidRPr="00627376">
        <w:rPr>
          <w:rFonts w:ascii="Calibri Light" w:hAnsi="Calibri Light" w:cs="Calibri Light"/>
          <w:sz w:val="22"/>
        </w:rPr>
        <w:t xml:space="preserve">wyniesie </w:t>
      </w:r>
      <w:r w:rsidR="003B3110" w:rsidRPr="00627376">
        <w:rPr>
          <w:rFonts w:ascii="Calibri Light" w:hAnsi="Calibri Light" w:cs="Calibri Light"/>
          <w:b/>
          <w:sz w:val="22"/>
        </w:rPr>
        <w:t>……………………………..</w:t>
      </w:r>
      <w:r w:rsidR="00CB4176" w:rsidRPr="00627376">
        <w:rPr>
          <w:rFonts w:ascii="Calibri Light" w:hAnsi="Calibri Light" w:cs="Calibri Light"/>
          <w:b/>
          <w:sz w:val="22"/>
        </w:rPr>
        <w:t xml:space="preserve"> </w:t>
      </w:r>
      <w:r w:rsidR="00B375DE" w:rsidRPr="00627376">
        <w:rPr>
          <w:rFonts w:ascii="Calibri Light" w:hAnsi="Calibri Light" w:cs="Calibri Light"/>
          <w:sz w:val="22"/>
        </w:rPr>
        <w:t>(słownie</w:t>
      </w:r>
      <w:r w:rsidR="002D7030" w:rsidRPr="00627376">
        <w:rPr>
          <w:rFonts w:ascii="Calibri Light" w:hAnsi="Calibri Light" w:cs="Calibri Light"/>
          <w:sz w:val="22"/>
        </w:rPr>
        <w:t>:</w:t>
      </w:r>
      <w:r w:rsidR="002D7030" w:rsidRPr="00627376">
        <w:rPr>
          <w:rFonts w:ascii="Calibri Light" w:hAnsi="Calibri Light" w:cs="Calibri Light"/>
          <w:b/>
          <w:sz w:val="22"/>
        </w:rPr>
        <w:t xml:space="preserve"> </w:t>
      </w:r>
      <w:r w:rsidR="003B3110" w:rsidRPr="00627376">
        <w:rPr>
          <w:rFonts w:ascii="Calibri Light" w:hAnsi="Calibri Light" w:cs="Calibri Light"/>
          <w:b/>
          <w:sz w:val="22"/>
        </w:rPr>
        <w:t>…………………………………………………………………...</w:t>
      </w:r>
      <w:r w:rsidR="00CB4176" w:rsidRPr="00627376">
        <w:rPr>
          <w:rFonts w:ascii="Calibri Light" w:hAnsi="Calibri Light" w:cs="Calibri Light"/>
          <w:b/>
          <w:sz w:val="22"/>
        </w:rPr>
        <w:t xml:space="preserve"> złotych 00/100</w:t>
      </w:r>
      <w:r w:rsidR="00AD4EB0" w:rsidRPr="00627376">
        <w:rPr>
          <w:rFonts w:ascii="Calibri Light" w:hAnsi="Calibri Light" w:cs="Calibri Light"/>
          <w:b/>
          <w:sz w:val="22"/>
        </w:rPr>
        <w:t>)</w:t>
      </w:r>
    </w:p>
    <w:p w:rsidR="00B375DE" w:rsidRPr="00627376" w:rsidRDefault="00B375DE" w:rsidP="00B375DE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Zleceniobiorcy przysługuje wynagrodzenie za faktycznie wykonane konserwacje/naprawy na podstawie faktur wystawianych odrębnie za konserwacje i naprawy.</w:t>
      </w:r>
    </w:p>
    <w:p w:rsidR="00B375DE" w:rsidRPr="00627376" w:rsidRDefault="00B375DE" w:rsidP="00B375DE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lastRenderedPageBreak/>
        <w:t>Należność za wykonaną konserwację rozliczana będzie na podstawie faktury VAT oraz oryginału Protokołu dla konserwacji</w:t>
      </w:r>
      <w:r w:rsidR="00CD56FC" w:rsidRPr="00627376">
        <w:rPr>
          <w:rFonts w:ascii="Calibri Light" w:hAnsi="Calibri Light" w:cs="Calibri Light"/>
          <w:sz w:val="22"/>
        </w:rPr>
        <w:t>,</w:t>
      </w:r>
      <w:r w:rsidRPr="00627376">
        <w:rPr>
          <w:rFonts w:ascii="Calibri Light" w:hAnsi="Calibri Light" w:cs="Calibri Light"/>
          <w:sz w:val="22"/>
        </w:rPr>
        <w:t xml:space="preserve"> potwierdzonego przez wyznaczonego Pracownika Zleceniodawcy.</w:t>
      </w:r>
    </w:p>
    <w:p w:rsidR="00B375DE" w:rsidRPr="00627376" w:rsidRDefault="00B375DE" w:rsidP="00B375DE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Płatności w ramach niniejszej umowy Zleceniodawca dokonywać będzie przelewem na konto Zleceniodawcy w terminie 30 dni od daty spełn</w:t>
      </w:r>
      <w:r w:rsidR="00F2376B" w:rsidRPr="00627376">
        <w:rPr>
          <w:rFonts w:ascii="Calibri Light" w:hAnsi="Calibri Light" w:cs="Calibri Light"/>
          <w:sz w:val="22"/>
        </w:rPr>
        <w:t>ienia świadczenia i dostarczenia</w:t>
      </w:r>
      <w:r w:rsidRPr="00627376">
        <w:rPr>
          <w:rFonts w:ascii="Calibri Light" w:hAnsi="Calibri Light" w:cs="Calibri Light"/>
          <w:sz w:val="22"/>
        </w:rPr>
        <w:t xml:space="preserve"> faktury do Zleceniodawcy wraz z Protokołem z przeprowadzonej konserwacji (dla konserwacji</w:t>
      </w:r>
      <w:r w:rsidR="00F2376B" w:rsidRPr="00627376">
        <w:rPr>
          <w:rFonts w:ascii="Calibri Light" w:hAnsi="Calibri Light" w:cs="Calibri Light"/>
          <w:sz w:val="22"/>
        </w:rPr>
        <w:t>)</w:t>
      </w:r>
      <w:r w:rsidRPr="00627376">
        <w:rPr>
          <w:rFonts w:ascii="Calibri Light" w:hAnsi="Calibri Light" w:cs="Calibri Light"/>
          <w:sz w:val="22"/>
        </w:rPr>
        <w:t xml:space="preserve"> lub Protokołem naprawy serwisowej (dla napraw). Jeżeli zdarzenia te</w:t>
      </w:r>
      <w:r w:rsidR="00987D0F" w:rsidRPr="00627376">
        <w:rPr>
          <w:rFonts w:ascii="Calibri Light" w:hAnsi="Calibri Light" w:cs="Calibri Light"/>
          <w:sz w:val="22"/>
        </w:rPr>
        <w:t> </w:t>
      </w:r>
      <w:r w:rsidRPr="00627376">
        <w:rPr>
          <w:rFonts w:ascii="Calibri Light" w:hAnsi="Calibri Light" w:cs="Calibri Light"/>
          <w:sz w:val="22"/>
        </w:rPr>
        <w:t>wystąpiły niejednocześnie, termin ten liczony będzie od zdarzenia późniejszego.</w:t>
      </w:r>
    </w:p>
    <w:p w:rsidR="00015743" w:rsidRPr="00627376" w:rsidRDefault="00015743" w:rsidP="00B375DE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Za datę wpływu uważa się datę obciążenia rachunku bankowego Zleceniodawcy.</w:t>
      </w:r>
    </w:p>
    <w:p w:rsidR="008B6B8B" w:rsidRPr="00627376" w:rsidRDefault="008B6B8B" w:rsidP="008B6B8B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 xml:space="preserve">§ </w:t>
      </w:r>
      <w:r w:rsidR="000D2BE7" w:rsidRPr="00627376">
        <w:rPr>
          <w:rFonts w:ascii="Calibri Light" w:hAnsi="Calibri Light" w:cs="Calibri Light"/>
          <w:b/>
          <w:sz w:val="22"/>
        </w:rPr>
        <w:t>6</w:t>
      </w:r>
    </w:p>
    <w:p w:rsidR="00403CEF" w:rsidRPr="00627376" w:rsidRDefault="00015743" w:rsidP="00A14620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Umowa obowiązuje od dnia </w:t>
      </w:r>
      <w:r w:rsidR="001965FF" w:rsidRPr="00627376">
        <w:rPr>
          <w:rFonts w:ascii="Calibri Light" w:hAnsi="Calibri Light" w:cs="Calibri Light"/>
          <w:b/>
          <w:sz w:val="22"/>
        </w:rPr>
        <w:t xml:space="preserve">jej podpisania </w:t>
      </w:r>
      <w:r w:rsidR="0033166C" w:rsidRPr="00627376">
        <w:rPr>
          <w:rFonts w:ascii="Calibri Light" w:hAnsi="Calibri Light" w:cs="Calibri Light"/>
          <w:sz w:val="22"/>
        </w:rPr>
        <w:t xml:space="preserve">do </w:t>
      </w:r>
      <w:r w:rsidR="0033166C" w:rsidRPr="00627376">
        <w:rPr>
          <w:rFonts w:ascii="Calibri Light" w:hAnsi="Calibri Light" w:cs="Calibri Light"/>
          <w:b/>
          <w:sz w:val="22"/>
        </w:rPr>
        <w:t>31.12.20</w:t>
      </w:r>
      <w:r w:rsidR="00CD7D35" w:rsidRPr="00627376">
        <w:rPr>
          <w:rFonts w:ascii="Calibri Light" w:hAnsi="Calibri Light" w:cs="Calibri Light"/>
          <w:b/>
          <w:sz w:val="22"/>
        </w:rPr>
        <w:t>2</w:t>
      </w:r>
      <w:r w:rsidR="002378B7">
        <w:rPr>
          <w:rFonts w:ascii="Calibri Light" w:hAnsi="Calibri Light" w:cs="Calibri Light"/>
          <w:b/>
          <w:sz w:val="22"/>
        </w:rPr>
        <w:t>4</w:t>
      </w:r>
      <w:r w:rsidRPr="00627376">
        <w:rPr>
          <w:rFonts w:ascii="Calibri Light" w:hAnsi="Calibri Light" w:cs="Calibri Light"/>
          <w:b/>
          <w:sz w:val="22"/>
        </w:rPr>
        <w:t xml:space="preserve"> r.</w:t>
      </w:r>
    </w:p>
    <w:p w:rsidR="00015743" w:rsidRPr="00627376" w:rsidRDefault="00015743" w:rsidP="00A14620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Zleceniodawcy przysługuje prawo do odstąpienia od umowy w razie zaistnienia istotnej zmiany okoliczności powodujących, że wykonanie umowy nie leży w interesie publicznym, czego nie można było przewidzieć w chwili zawarcia umowy, odstąpienie od umowy może nastąpić w terminie 30 dni od powzięcia do wiadomości o tych okolicznościach.</w:t>
      </w:r>
    </w:p>
    <w:p w:rsidR="00015743" w:rsidRPr="00627376" w:rsidRDefault="00015743" w:rsidP="00A14620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Wszelkie zmiany niniejszej umowy muszą być dokonywane w formie pisemnej pod rygorem nieważności.  </w:t>
      </w:r>
    </w:p>
    <w:p w:rsidR="00A14620" w:rsidRPr="00627376" w:rsidRDefault="00A14620" w:rsidP="00A14620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Zleceniobiorca zapłaci Z</w:t>
      </w:r>
      <w:r w:rsidR="00926A03" w:rsidRPr="00627376">
        <w:rPr>
          <w:rFonts w:ascii="Calibri Light" w:hAnsi="Calibri Light" w:cs="Calibri Light"/>
          <w:sz w:val="22"/>
        </w:rPr>
        <w:t>leceniodawcy</w:t>
      </w:r>
      <w:r w:rsidRPr="00627376">
        <w:rPr>
          <w:rFonts w:ascii="Calibri Light" w:hAnsi="Calibri Light" w:cs="Calibri Light"/>
          <w:sz w:val="22"/>
        </w:rPr>
        <w:t xml:space="preserve"> kary umowne:</w:t>
      </w:r>
    </w:p>
    <w:p w:rsidR="00A14620" w:rsidRPr="00627376" w:rsidRDefault="00A14620" w:rsidP="00A14620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za nieuzasadnione opóźnienie w  realizacji w wysokości </w:t>
      </w:r>
      <w:r w:rsidR="003B3110" w:rsidRPr="00627376">
        <w:rPr>
          <w:rFonts w:ascii="Calibri Light" w:hAnsi="Calibri Light" w:cs="Calibri Light"/>
          <w:sz w:val="22"/>
        </w:rPr>
        <w:t>5</w:t>
      </w:r>
      <w:r w:rsidRPr="00627376">
        <w:rPr>
          <w:rFonts w:ascii="Calibri Light" w:hAnsi="Calibri Light" w:cs="Calibri Light"/>
          <w:sz w:val="22"/>
        </w:rPr>
        <w:t xml:space="preserve"> % wynagrodzenia umownego,</w:t>
      </w:r>
    </w:p>
    <w:p w:rsidR="00A14620" w:rsidRPr="00627376" w:rsidRDefault="00A14620" w:rsidP="00A14620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 tytułu odstąpienia od umowy z przyczyn </w:t>
      </w:r>
      <w:r w:rsidR="00926A03" w:rsidRPr="00627376">
        <w:rPr>
          <w:rFonts w:ascii="Calibri Light" w:hAnsi="Calibri Light" w:cs="Calibri Light"/>
          <w:sz w:val="22"/>
        </w:rPr>
        <w:t>niezależnych od Zleceniodawcy w </w:t>
      </w:r>
      <w:r w:rsidR="003B3110" w:rsidRPr="00627376">
        <w:rPr>
          <w:rFonts w:ascii="Calibri Light" w:hAnsi="Calibri Light" w:cs="Calibri Light"/>
          <w:sz w:val="22"/>
        </w:rPr>
        <w:t>wysokości 2</w:t>
      </w:r>
      <w:r w:rsidRPr="00627376">
        <w:rPr>
          <w:rFonts w:ascii="Calibri Light" w:hAnsi="Calibri Light" w:cs="Calibri Light"/>
          <w:sz w:val="22"/>
        </w:rPr>
        <w:t xml:space="preserve">0 % wynagrodzenia umownego, </w:t>
      </w:r>
    </w:p>
    <w:p w:rsidR="00A14620" w:rsidRPr="00627376" w:rsidRDefault="00A14620" w:rsidP="00A14620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za opóźnienie w rozliczeniu wykonanych i odebranych robót objętych danym zleceniem za każdy dzień opóźni</w:t>
      </w:r>
      <w:r w:rsidR="003B3110" w:rsidRPr="00627376">
        <w:rPr>
          <w:rFonts w:ascii="Calibri Light" w:hAnsi="Calibri Light" w:cs="Calibri Light"/>
          <w:sz w:val="22"/>
        </w:rPr>
        <w:t xml:space="preserve">enia </w:t>
      </w:r>
      <w:r w:rsidRPr="00627376">
        <w:rPr>
          <w:rFonts w:ascii="Calibri Light" w:hAnsi="Calibri Light" w:cs="Calibri Light"/>
          <w:sz w:val="22"/>
        </w:rPr>
        <w:t>5 % wynagrodzenia za kontrolę danego budynku.</w:t>
      </w:r>
    </w:p>
    <w:p w:rsidR="00E63656" w:rsidRPr="00627376" w:rsidRDefault="00A14620" w:rsidP="00E63656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Zleceniodawca zastrzega sobie prawo do odszkodowania uzupełniającego przenoszącego wysokość kar umownych do wysokości </w:t>
      </w:r>
      <w:r w:rsidR="00AF3363" w:rsidRPr="00627376">
        <w:rPr>
          <w:rFonts w:ascii="Calibri Light" w:hAnsi="Calibri Light" w:cs="Calibri Light"/>
          <w:sz w:val="22"/>
        </w:rPr>
        <w:t>poniesionej szkody.</w:t>
      </w:r>
    </w:p>
    <w:p w:rsidR="00E63656" w:rsidRPr="00627376" w:rsidRDefault="00E63656" w:rsidP="00E63656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Strony ustalają, iż łączna wysokość kar umownych zastrzeżonych w niniejszej umowie nie może przekroczyć 20% brutto wartości zamówienia.</w:t>
      </w:r>
    </w:p>
    <w:p w:rsidR="00AF3363" w:rsidRPr="00627376" w:rsidRDefault="00AF3363" w:rsidP="00A14620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Zleceniodawca może odstąpić od umowy z winy Zleceniobiorcy, jeżeli Zleceniobiorca:</w:t>
      </w:r>
    </w:p>
    <w:p w:rsidR="00AF3363" w:rsidRPr="00627376" w:rsidRDefault="00AF3363" w:rsidP="00AF3363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nie zrealizuje </w:t>
      </w:r>
      <w:r w:rsidR="00334F2A" w:rsidRPr="00627376">
        <w:rPr>
          <w:rFonts w:ascii="Calibri Light" w:hAnsi="Calibri Light" w:cs="Calibri Light"/>
          <w:sz w:val="22"/>
        </w:rPr>
        <w:t xml:space="preserve">przedmiotu umowy, </w:t>
      </w:r>
    </w:p>
    <w:p w:rsidR="00334F2A" w:rsidRPr="00627376" w:rsidRDefault="00334F2A" w:rsidP="00AF3363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wykonuje prace bez przestrzegania przepisów bhp, ppoż.,</w:t>
      </w:r>
    </w:p>
    <w:p w:rsidR="00334F2A" w:rsidRPr="00627376" w:rsidRDefault="00334F2A" w:rsidP="00AF3363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nie zachowuje należytego porządku i narusza zasady obowiązujące na terenie jednostki, </w:t>
      </w:r>
    </w:p>
    <w:p w:rsidR="00334F2A" w:rsidRPr="00627376" w:rsidRDefault="00334F2A" w:rsidP="00AF3363">
      <w:pPr>
        <w:pStyle w:val="Akapitzlist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nie wykonuje prac w ustalonych terminach.</w:t>
      </w:r>
    </w:p>
    <w:p w:rsidR="00403CEF" w:rsidRPr="00627376" w:rsidRDefault="00403CEF" w:rsidP="00403CEF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 </w:t>
      </w:r>
      <w:r w:rsidRPr="00627376">
        <w:rPr>
          <w:rFonts w:ascii="Calibri Light" w:hAnsi="Calibri Light" w:cs="Calibri Light"/>
          <w:b/>
          <w:sz w:val="22"/>
        </w:rPr>
        <w:t>§ 7</w:t>
      </w:r>
    </w:p>
    <w:p w:rsidR="008B6B8B" w:rsidRPr="00627376" w:rsidRDefault="00334F2A" w:rsidP="00987D0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Wszystkie dokumenty mające znaczenie dla prowadzenia i odbioru pracy Zleceniobiorca będzie przesyłać lub dostarczać do siedziby Zleceniodawcy w formie pisemnej. </w:t>
      </w:r>
    </w:p>
    <w:p w:rsidR="00987D0F" w:rsidRPr="00627376" w:rsidRDefault="00987D0F" w:rsidP="00987D0F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 xml:space="preserve">Zleceniobiorca musi powiadomić Zleceniodawcę o każdej zmianie </w:t>
      </w:r>
      <w:r w:rsidR="002378B7">
        <w:rPr>
          <w:rFonts w:ascii="Calibri Light" w:hAnsi="Calibri Light" w:cs="Calibri Light"/>
          <w:sz w:val="22"/>
        </w:rPr>
        <w:t>danych zawartych w umowie, w </w:t>
      </w:r>
      <w:r w:rsidRPr="00627376">
        <w:rPr>
          <w:rFonts w:ascii="Calibri Light" w:hAnsi="Calibri Light" w:cs="Calibri Light"/>
          <w:sz w:val="22"/>
        </w:rPr>
        <w:t>szczególności o zmianie adresu firmy, a także o innych zmianach w prowadzonej działalności gospodarczej mających wpływ na realizację umowy.</w:t>
      </w:r>
    </w:p>
    <w:p w:rsidR="00DA6167" w:rsidRPr="00627376" w:rsidRDefault="00DA6167" w:rsidP="00DA6167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8</w:t>
      </w:r>
    </w:p>
    <w:p w:rsidR="00334F2A" w:rsidRPr="00627376" w:rsidRDefault="00334F2A" w:rsidP="00334F2A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Zleceniobiorca ma obowiązek przestrzegania przepisów regulaminu porządku obowiązującego na terenie jednostki.</w:t>
      </w:r>
    </w:p>
    <w:p w:rsidR="00334F2A" w:rsidRPr="00627376" w:rsidRDefault="00334F2A" w:rsidP="00334F2A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Za naruszenie przepisów bhp i ppoż. Zleceniobiorca odpowiada w trybie i na zasadach określonych we właściwych przepisach.</w:t>
      </w:r>
    </w:p>
    <w:p w:rsidR="00DA6167" w:rsidRPr="00627376" w:rsidRDefault="00DA6167" w:rsidP="00DA6167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lastRenderedPageBreak/>
        <w:t>§ 9</w:t>
      </w:r>
    </w:p>
    <w:p w:rsidR="00DA6167" w:rsidRPr="00627376" w:rsidRDefault="00DA6167" w:rsidP="00173371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Zleceniobiorca zostanie przeszkolony w zakresie przepisów ochronnych obowiązujących w zakładach karnych i aresztach śledczych, w szczególności o zakazie wnoszenia na teren  Zakładu Karnego przedmiotów niebezpiecznych i niedozwolonych. Nieprzestrzeganie powy</w:t>
      </w:r>
      <w:r w:rsidR="00EC3D47" w:rsidRPr="00627376">
        <w:rPr>
          <w:rFonts w:ascii="Calibri Light" w:hAnsi="Calibri Light" w:cs="Calibri Light"/>
          <w:sz w:val="22"/>
        </w:rPr>
        <w:t>ższych zakazów skutkować będzie</w:t>
      </w:r>
      <w:r w:rsidRPr="00627376">
        <w:rPr>
          <w:rFonts w:ascii="Calibri Light" w:hAnsi="Calibri Light" w:cs="Calibri Light"/>
          <w:sz w:val="22"/>
        </w:rPr>
        <w:t xml:space="preserve"> kategorycznym zakazem wstępu na teren Z</w:t>
      </w:r>
      <w:r w:rsidR="00EC3D47" w:rsidRPr="00627376">
        <w:rPr>
          <w:rFonts w:ascii="Calibri Light" w:hAnsi="Calibri Light" w:cs="Calibri Light"/>
          <w:sz w:val="22"/>
        </w:rPr>
        <w:t xml:space="preserve">akładu </w:t>
      </w:r>
      <w:r w:rsidRPr="00627376">
        <w:rPr>
          <w:rFonts w:ascii="Calibri Light" w:hAnsi="Calibri Light" w:cs="Calibri Light"/>
          <w:sz w:val="22"/>
        </w:rPr>
        <w:t>K</w:t>
      </w:r>
      <w:r w:rsidR="00EC3D47" w:rsidRPr="00627376">
        <w:rPr>
          <w:rFonts w:ascii="Calibri Light" w:hAnsi="Calibri Light" w:cs="Calibri Light"/>
          <w:sz w:val="22"/>
        </w:rPr>
        <w:t xml:space="preserve">arnego </w:t>
      </w:r>
      <w:r w:rsidRPr="00627376">
        <w:rPr>
          <w:rFonts w:ascii="Calibri Light" w:hAnsi="Calibri Light" w:cs="Calibri Light"/>
          <w:sz w:val="22"/>
        </w:rPr>
        <w:t>osoby, u której takie przedmioty ujawniono, co w konsekwencji może stanowić podstawę do na</w:t>
      </w:r>
      <w:r w:rsidR="002378B7">
        <w:rPr>
          <w:rFonts w:ascii="Calibri Light" w:hAnsi="Calibri Light" w:cs="Calibri Light"/>
          <w:sz w:val="22"/>
        </w:rPr>
        <w:t>tychmiastowego zerwania umowy z </w:t>
      </w:r>
      <w:r w:rsidRPr="00627376">
        <w:rPr>
          <w:rFonts w:ascii="Calibri Light" w:hAnsi="Calibri Light" w:cs="Calibri Light"/>
          <w:sz w:val="22"/>
        </w:rPr>
        <w:t>winy Zleceniobiorcy.</w:t>
      </w:r>
    </w:p>
    <w:p w:rsidR="00DA6167" w:rsidRPr="00627376" w:rsidRDefault="00DA6167" w:rsidP="00DA6167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1</w:t>
      </w:r>
      <w:r w:rsidR="00987D0F" w:rsidRPr="00627376">
        <w:rPr>
          <w:rFonts w:ascii="Calibri Light" w:hAnsi="Calibri Light" w:cs="Calibri Light"/>
          <w:b/>
          <w:sz w:val="22"/>
        </w:rPr>
        <w:t>0</w:t>
      </w:r>
    </w:p>
    <w:p w:rsidR="00DA6167" w:rsidRPr="00627376" w:rsidRDefault="00926A03" w:rsidP="00173371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Wszystkie zmiany i uzupełnienia do niniejszej umowy wymagają dla swej ważności i skuteczności formy pisemnej w postaci aneksu podpisanego przez obie strony.</w:t>
      </w:r>
    </w:p>
    <w:p w:rsidR="00926A03" w:rsidRPr="00627376" w:rsidRDefault="00926A03" w:rsidP="00926A03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 xml:space="preserve">§ </w:t>
      </w:r>
      <w:r w:rsidR="00987D0F" w:rsidRPr="00627376">
        <w:rPr>
          <w:rFonts w:ascii="Calibri Light" w:hAnsi="Calibri Light" w:cs="Calibri Light"/>
          <w:b/>
          <w:sz w:val="22"/>
        </w:rPr>
        <w:t>11</w:t>
      </w:r>
    </w:p>
    <w:p w:rsidR="00926A03" w:rsidRPr="00627376" w:rsidRDefault="00926A03" w:rsidP="00926A03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Ewentualne kwestie sporne wynikłe w trakcie realizacji niniejszej umowy strony rozstrzygać będą polubownie. W przypadku nie dojścia do porozumieni</w:t>
      </w:r>
      <w:r w:rsidR="001965FF" w:rsidRPr="00627376">
        <w:rPr>
          <w:rFonts w:ascii="Calibri Light" w:hAnsi="Calibri Light" w:cs="Calibri Light"/>
          <w:sz w:val="22"/>
        </w:rPr>
        <w:t>a spory rozstrzygnę będą przez s</w:t>
      </w:r>
      <w:r w:rsidRPr="00627376">
        <w:rPr>
          <w:rFonts w:ascii="Calibri Light" w:hAnsi="Calibri Light" w:cs="Calibri Light"/>
          <w:sz w:val="22"/>
        </w:rPr>
        <w:t>ąd powszechny właściwy dla siedziby Zleceniodawcy.</w:t>
      </w:r>
    </w:p>
    <w:p w:rsidR="00926A03" w:rsidRPr="00627376" w:rsidRDefault="00926A03" w:rsidP="00926A03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13</w:t>
      </w:r>
    </w:p>
    <w:p w:rsidR="00926A03" w:rsidRPr="00627376" w:rsidRDefault="00926A03" w:rsidP="00926A03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W sprawach nieuregulowanych niniejszą</w:t>
      </w:r>
      <w:r w:rsidRPr="00627376">
        <w:rPr>
          <w:rFonts w:ascii="Calibri Light" w:hAnsi="Calibri Light" w:cs="Calibri Light"/>
          <w:sz w:val="22"/>
        </w:rPr>
        <w:t xml:space="preserve"> umową mają zastosowanie odpowiednie przepisy Kodeksu Cywilnego, ustawy Prawo Budowlane i właściwe przepisy wykonawcze.</w:t>
      </w:r>
    </w:p>
    <w:p w:rsidR="00926A03" w:rsidRPr="00627376" w:rsidRDefault="00926A03" w:rsidP="00926A03">
      <w:pPr>
        <w:spacing w:before="120" w:after="120"/>
        <w:jc w:val="center"/>
        <w:rPr>
          <w:rFonts w:ascii="Calibri Light" w:hAnsi="Calibri Light" w:cs="Calibri Light"/>
          <w:b/>
          <w:sz w:val="22"/>
        </w:rPr>
      </w:pPr>
      <w:r w:rsidRPr="00627376">
        <w:rPr>
          <w:rFonts w:ascii="Calibri Light" w:hAnsi="Calibri Light" w:cs="Calibri Light"/>
          <w:b/>
          <w:sz w:val="22"/>
        </w:rPr>
        <w:t>§ 14</w:t>
      </w:r>
    </w:p>
    <w:p w:rsidR="00DA6167" w:rsidRPr="00627376" w:rsidRDefault="00926A03" w:rsidP="00173371">
      <w:pPr>
        <w:spacing w:before="120" w:after="12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Umowę sporządzono w dwóch egzemplarzach, z których jeden otrzymuje Zleceniobiorca, a drugi Zleceniodawca.</w:t>
      </w:r>
    </w:p>
    <w:p w:rsidR="00181F5C" w:rsidRPr="00627376" w:rsidRDefault="00181F5C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1965FF" w:rsidRPr="00627376" w:rsidRDefault="001965FF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181F5C" w:rsidRPr="00627376" w:rsidRDefault="00181F5C" w:rsidP="008B6B8B">
      <w:pPr>
        <w:spacing w:after="0"/>
        <w:jc w:val="both"/>
        <w:rPr>
          <w:rFonts w:ascii="Calibri Light" w:hAnsi="Calibri Light" w:cs="Calibri Light"/>
          <w:sz w:val="22"/>
        </w:rPr>
      </w:pPr>
    </w:p>
    <w:p w:rsidR="008B6B8B" w:rsidRPr="00627376" w:rsidRDefault="008B6B8B" w:rsidP="008B6B8B">
      <w:pPr>
        <w:spacing w:after="0"/>
        <w:jc w:val="both"/>
        <w:rPr>
          <w:rFonts w:ascii="Calibri Light" w:hAnsi="Calibri Light" w:cs="Calibri Light"/>
          <w:sz w:val="22"/>
        </w:rPr>
      </w:pPr>
      <w:r w:rsidRPr="00627376">
        <w:rPr>
          <w:rFonts w:ascii="Calibri Light" w:hAnsi="Calibri Light" w:cs="Calibri Light"/>
          <w:sz w:val="22"/>
        </w:rPr>
        <w:t>………………………………</w:t>
      </w:r>
      <w:r w:rsidR="002378B7">
        <w:rPr>
          <w:rFonts w:ascii="Calibri Light" w:hAnsi="Calibri Light" w:cs="Calibri Light"/>
          <w:sz w:val="22"/>
        </w:rPr>
        <w:t>………………</w:t>
      </w:r>
      <w:r w:rsidR="002378B7">
        <w:rPr>
          <w:rFonts w:ascii="Calibri Light" w:hAnsi="Calibri Light" w:cs="Calibri Light"/>
          <w:sz w:val="22"/>
        </w:rPr>
        <w:tab/>
      </w:r>
      <w:r w:rsidRPr="00627376">
        <w:rPr>
          <w:rFonts w:ascii="Calibri Light" w:hAnsi="Calibri Light" w:cs="Calibri Light"/>
          <w:sz w:val="22"/>
        </w:rPr>
        <w:tab/>
      </w:r>
      <w:r w:rsidRPr="00627376">
        <w:rPr>
          <w:rFonts w:ascii="Calibri Light" w:hAnsi="Calibri Light" w:cs="Calibri Light"/>
          <w:sz w:val="22"/>
        </w:rPr>
        <w:tab/>
      </w:r>
      <w:r w:rsidRPr="00627376">
        <w:rPr>
          <w:rFonts w:ascii="Calibri Light" w:hAnsi="Calibri Light" w:cs="Calibri Light"/>
          <w:sz w:val="22"/>
        </w:rPr>
        <w:tab/>
      </w:r>
      <w:r w:rsidRPr="00627376">
        <w:rPr>
          <w:rFonts w:ascii="Calibri Light" w:hAnsi="Calibri Light" w:cs="Calibri Light"/>
          <w:sz w:val="22"/>
        </w:rPr>
        <w:tab/>
      </w:r>
      <w:r w:rsidRPr="00627376">
        <w:rPr>
          <w:rFonts w:ascii="Calibri Light" w:hAnsi="Calibri Light" w:cs="Calibri Light"/>
          <w:sz w:val="22"/>
        </w:rPr>
        <w:tab/>
        <w:t>……………………………</w:t>
      </w:r>
      <w:r w:rsidR="002378B7">
        <w:rPr>
          <w:rFonts w:ascii="Calibri Light" w:hAnsi="Calibri Light" w:cs="Calibri Light"/>
          <w:sz w:val="22"/>
        </w:rPr>
        <w:t>…………………</w:t>
      </w:r>
    </w:p>
    <w:p w:rsidR="00312444" w:rsidRDefault="008B6B8B" w:rsidP="002378B7">
      <w:pPr>
        <w:spacing w:after="0"/>
        <w:jc w:val="both"/>
        <w:rPr>
          <w:rFonts w:ascii="Calibri Light" w:hAnsi="Calibri Light" w:cs="Calibri Light"/>
          <w:sz w:val="18"/>
        </w:rPr>
      </w:pPr>
      <w:r w:rsidRPr="002378B7">
        <w:rPr>
          <w:rFonts w:ascii="Calibri Light" w:hAnsi="Calibri Light" w:cs="Calibri Light"/>
          <w:sz w:val="18"/>
        </w:rPr>
        <w:t>Podpis Zleceniodawcy</w:t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</w:r>
      <w:r w:rsidRPr="002378B7">
        <w:rPr>
          <w:rFonts w:ascii="Calibri Light" w:hAnsi="Calibri Light" w:cs="Calibri Light"/>
          <w:sz w:val="18"/>
        </w:rPr>
        <w:tab/>
        <w:t>Podpis Zleceniobiorcy</w:t>
      </w: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</w:p>
    <w:p w:rsidR="0051156E" w:rsidRPr="002378B7" w:rsidRDefault="0051156E" w:rsidP="002378B7">
      <w:pPr>
        <w:spacing w:after="0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51156E" w:rsidRPr="002378B7" w:rsidSect="001965FF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CB48E8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523"/>
        </w:tabs>
        <w:ind w:left="3523" w:hanging="283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27C"/>
    <w:multiLevelType w:val="hybridMultilevel"/>
    <w:tmpl w:val="94F8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64D"/>
    <w:multiLevelType w:val="hybridMultilevel"/>
    <w:tmpl w:val="0A024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CCD"/>
    <w:multiLevelType w:val="hybridMultilevel"/>
    <w:tmpl w:val="F23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789E"/>
    <w:multiLevelType w:val="hybridMultilevel"/>
    <w:tmpl w:val="52E4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2DF1"/>
    <w:multiLevelType w:val="hybridMultilevel"/>
    <w:tmpl w:val="6964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AC3"/>
    <w:multiLevelType w:val="hybridMultilevel"/>
    <w:tmpl w:val="0EAADC28"/>
    <w:lvl w:ilvl="0" w:tplc="A22A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D0F43"/>
    <w:multiLevelType w:val="hybridMultilevel"/>
    <w:tmpl w:val="6308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3F18"/>
    <w:multiLevelType w:val="hybridMultilevel"/>
    <w:tmpl w:val="9B2C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4AFF"/>
    <w:multiLevelType w:val="hybridMultilevel"/>
    <w:tmpl w:val="C882A362"/>
    <w:lvl w:ilvl="0" w:tplc="6C66E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4041E"/>
    <w:multiLevelType w:val="hybridMultilevel"/>
    <w:tmpl w:val="5CF2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20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4"/>
    <w:rsid w:val="00015743"/>
    <w:rsid w:val="00056807"/>
    <w:rsid w:val="000C18EE"/>
    <w:rsid w:val="000D2BE7"/>
    <w:rsid w:val="000D3EC5"/>
    <w:rsid w:val="0016730D"/>
    <w:rsid w:val="00173371"/>
    <w:rsid w:val="00181F5C"/>
    <w:rsid w:val="00192084"/>
    <w:rsid w:val="001965FF"/>
    <w:rsid w:val="001B4213"/>
    <w:rsid w:val="00222449"/>
    <w:rsid w:val="00226BE9"/>
    <w:rsid w:val="00234DF0"/>
    <w:rsid w:val="00236A25"/>
    <w:rsid w:val="002378B7"/>
    <w:rsid w:val="002421A9"/>
    <w:rsid w:val="00263C12"/>
    <w:rsid w:val="00265832"/>
    <w:rsid w:val="002665B1"/>
    <w:rsid w:val="00285BE6"/>
    <w:rsid w:val="002879BA"/>
    <w:rsid w:val="002D7030"/>
    <w:rsid w:val="002E14D9"/>
    <w:rsid w:val="002E6E26"/>
    <w:rsid w:val="00312444"/>
    <w:rsid w:val="0033166C"/>
    <w:rsid w:val="00334F2A"/>
    <w:rsid w:val="00363F40"/>
    <w:rsid w:val="003778BF"/>
    <w:rsid w:val="00383E76"/>
    <w:rsid w:val="003B3110"/>
    <w:rsid w:val="00403CEF"/>
    <w:rsid w:val="004438AB"/>
    <w:rsid w:val="0048669F"/>
    <w:rsid w:val="004B1FC1"/>
    <w:rsid w:val="005034D5"/>
    <w:rsid w:val="0051156E"/>
    <w:rsid w:val="00593BE0"/>
    <w:rsid w:val="005B464F"/>
    <w:rsid w:val="005E6644"/>
    <w:rsid w:val="00600765"/>
    <w:rsid w:val="00627376"/>
    <w:rsid w:val="006B6021"/>
    <w:rsid w:val="00733D9F"/>
    <w:rsid w:val="0077093E"/>
    <w:rsid w:val="00794F57"/>
    <w:rsid w:val="007B402D"/>
    <w:rsid w:val="007D42D6"/>
    <w:rsid w:val="007E0646"/>
    <w:rsid w:val="007F0747"/>
    <w:rsid w:val="008746B5"/>
    <w:rsid w:val="008B6B8B"/>
    <w:rsid w:val="00926A03"/>
    <w:rsid w:val="009355B6"/>
    <w:rsid w:val="00987D0F"/>
    <w:rsid w:val="009A191D"/>
    <w:rsid w:val="00A120CD"/>
    <w:rsid w:val="00A14620"/>
    <w:rsid w:val="00A86318"/>
    <w:rsid w:val="00AD4EB0"/>
    <w:rsid w:val="00AF3363"/>
    <w:rsid w:val="00B3354D"/>
    <w:rsid w:val="00B375DE"/>
    <w:rsid w:val="00B71268"/>
    <w:rsid w:val="00B837F5"/>
    <w:rsid w:val="00C165D4"/>
    <w:rsid w:val="00CB4176"/>
    <w:rsid w:val="00CD2F8E"/>
    <w:rsid w:val="00CD56FC"/>
    <w:rsid w:val="00CD7D35"/>
    <w:rsid w:val="00D7687D"/>
    <w:rsid w:val="00DA6167"/>
    <w:rsid w:val="00DD1C08"/>
    <w:rsid w:val="00E0660B"/>
    <w:rsid w:val="00E07C6D"/>
    <w:rsid w:val="00E569E4"/>
    <w:rsid w:val="00E63656"/>
    <w:rsid w:val="00E77A8A"/>
    <w:rsid w:val="00EC3D47"/>
    <w:rsid w:val="00F2020A"/>
    <w:rsid w:val="00F2376B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4975-2AD2-4FE3-A31E-9C7D7FF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hrycaja</dc:creator>
  <cp:lastModifiedBy>Agnieszka Monika Hrycaj</cp:lastModifiedBy>
  <cp:revision>13</cp:revision>
  <cp:lastPrinted>2024-04-17T08:59:00Z</cp:lastPrinted>
  <dcterms:created xsi:type="dcterms:W3CDTF">2021-03-18T12:27:00Z</dcterms:created>
  <dcterms:modified xsi:type="dcterms:W3CDTF">2024-04-17T08:59:00Z</dcterms:modified>
</cp:coreProperties>
</file>