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3E08F" w14:textId="77777777" w:rsidR="006A5DF1" w:rsidRPr="00BA2C70" w:rsidRDefault="00642157" w:rsidP="00BA2C70">
      <w:pPr>
        <w:spacing w:after="240" w:line="276" w:lineRule="auto"/>
        <w:jc w:val="right"/>
        <w:rPr>
          <w:rFonts w:ascii="Arial" w:hAnsi="Arial" w:cs="Arial"/>
          <w:sz w:val="22"/>
          <w:szCs w:val="22"/>
        </w:rPr>
      </w:pPr>
      <w:r w:rsidRPr="00BA2C70">
        <w:rPr>
          <w:rFonts w:ascii="Arial" w:hAnsi="Arial" w:cs="Arial"/>
          <w:sz w:val="22"/>
          <w:szCs w:val="22"/>
        </w:rPr>
        <w:t>Ostrów Wielkopolski</w:t>
      </w:r>
      <w:r w:rsidR="006A5DF1" w:rsidRPr="00BA2C70">
        <w:rPr>
          <w:rFonts w:ascii="Arial" w:hAnsi="Arial" w:cs="Arial"/>
          <w:sz w:val="22"/>
          <w:szCs w:val="22"/>
        </w:rPr>
        <w:t xml:space="preserve"> dnia: </w:t>
      </w:r>
      <w:r w:rsidRPr="00BA2C70">
        <w:rPr>
          <w:rFonts w:ascii="Arial" w:hAnsi="Arial" w:cs="Arial"/>
          <w:sz w:val="22"/>
          <w:szCs w:val="22"/>
        </w:rPr>
        <w:t>2024-05-13</w:t>
      </w:r>
    </w:p>
    <w:p w14:paraId="6FA7AB3C" w14:textId="15FD12EB" w:rsidR="006A5DF1" w:rsidRPr="00BA2C70" w:rsidRDefault="00642157" w:rsidP="00BA2C7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A2C70">
        <w:rPr>
          <w:rFonts w:ascii="Arial" w:hAnsi="Arial" w:cs="Arial"/>
          <w:b/>
          <w:bCs/>
          <w:sz w:val="22"/>
          <w:szCs w:val="22"/>
        </w:rPr>
        <w:t xml:space="preserve">Zespół Szkół Transportowo-Elektrycznych </w:t>
      </w:r>
      <w:r w:rsidR="00BA2C70" w:rsidRPr="00BA2C70">
        <w:rPr>
          <w:rFonts w:ascii="Arial" w:hAnsi="Arial" w:cs="Arial"/>
          <w:b/>
          <w:bCs/>
          <w:sz w:val="22"/>
          <w:szCs w:val="22"/>
        </w:rPr>
        <w:br/>
      </w:r>
      <w:r w:rsidRPr="00BA2C70">
        <w:rPr>
          <w:rFonts w:ascii="Arial" w:hAnsi="Arial" w:cs="Arial"/>
          <w:b/>
          <w:bCs/>
          <w:sz w:val="22"/>
          <w:szCs w:val="22"/>
        </w:rPr>
        <w:t>Centrum Kształcenia Ustawicznego</w:t>
      </w:r>
    </w:p>
    <w:p w14:paraId="0E610E3E" w14:textId="77777777" w:rsidR="006A5DF1" w:rsidRPr="00BA2C70" w:rsidRDefault="00642157" w:rsidP="00BA2C70">
      <w:pPr>
        <w:spacing w:line="276" w:lineRule="auto"/>
        <w:rPr>
          <w:rFonts w:ascii="Arial" w:hAnsi="Arial" w:cs="Arial"/>
          <w:sz w:val="22"/>
          <w:szCs w:val="22"/>
        </w:rPr>
      </w:pPr>
      <w:r w:rsidRPr="00BA2C70">
        <w:rPr>
          <w:rFonts w:ascii="Arial" w:hAnsi="Arial" w:cs="Arial"/>
          <w:sz w:val="22"/>
          <w:szCs w:val="22"/>
        </w:rPr>
        <w:t>ul. K. Kantaka</w:t>
      </w:r>
      <w:r w:rsidR="006A5DF1" w:rsidRPr="00BA2C70">
        <w:rPr>
          <w:rFonts w:ascii="Arial" w:hAnsi="Arial" w:cs="Arial"/>
          <w:sz w:val="22"/>
          <w:szCs w:val="22"/>
        </w:rPr>
        <w:t xml:space="preserve"> </w:t>
      </w:r>
      <w:r w:rsidRPr="00BA2C70">
        <w:rPr>
          <w:rFonts w:ascii="Arial" w:hAnsi="Arial" w:cs="Arial"/>
          <w:sz w:val="22"/>
          <w:szCs w:val="22"/>
        </w:rPr>
        <w:t>6</w:t>
      </w:r>
    </w:p>
    <w:p w14:paraId="3C6C144D" w14:textId="77777777" w:rsidR="006A5DF1" w:rsidRPr="00BA2C70" w:rsidRDefault="00642157" w:rsidP="00BA2C70">
      <w:pPr>
        <w:spacing w:line="276" w:lineRule="auto"/>
        <w:rPr>
          <w:rFonts w:ascii="Arial" w:hAnsi="Arial" w:cs="Arial"/>
          <w:sz w:val="22"/>
          <w:szCs w:val="22"/>
        </w:rPr>
      </w:pPr>
      <w:r w:rsidRPr="00BA2C70">
        <w:rPr>
          <w:rFonts w:ascii="Arial" w:hAnsi="Arial" w:cs="Arial"/>
          <w:sz w:val="22"/>
          <w:szCs w:val="22"/>
        </w:rPr>
        <w:t>63-400</w:t>
      </w:r>
      <w:r w:rsidR="006A5DF1" w:rsidRPr="00BA2C70">
        <w:rPr>
          <w:rFonts w:ascii="Arial" w:hAnsi="Arial" w:cs="Arial"/>
          <w:sz w:val="22"/>
          <w:szCs w:val="22"/>
        </w:rPr>
        <w:t xml:space="preserve"> </w:t>
      </w:r>
      <w:r w:rsidRPr="00BA2C70">
        <w:rPr>
          <w:rFonts w:ascii="Arial" w:hAnsi="Arial" w:cs="Arial"/>
          <w:sz w:val="22"/>
          <w:szCs w:val="22"/>
        </w:rPr>
        <w:t>Ostrów Wielkopolski</w:t>
      </w:r>
    </w:p>
    <w:p w14:paraId="65B384B4" w14:textId="77777777" w:rsidR="006A5DF1" w:rsidRPr="00BA2C70" w:rsidRDefault="006A5DF1" w:rsidP="00BA2C70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2F6DCBC" w14:textId="77777777" w:rsidR="006A5DF1" w:rsidRPr="00BA2C70" w:rsidRDefault="006A5DF1" w:rsidP="00BA2C70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rPr>
          <w:rFonts w:ascii="Arial" w:hAnsi="Arial" w:cs="Arial"/>
          <w:b/>
          <w:sz w:val="22"/>
          <w:szCs w:val="22"/>
        </w:rPr>
      </w:pPr>
      <w:r w:rsidRPr="00BA2C70">
        <w:rPr>
          <w:rFonts w:ascii="Arial" w:hAnsi="Arial" w:cs="Arial"/>
          <w:b/>
          <w:sz w:val="22"/>
          <w:szCs w:val="22"/>
        </w:rPr>
        <w:t>WYKONAWCY</w:t>
      </w:r>
    </w:p>
    <w:p w14:paraId="77A33FD1" w14:textId="717B5C1E" w:rsidR="006D4AB3" w:rsidRPr="00BA2C70" w:rsidRDefault="006A5DF1" w:rsidP="00BA2C70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rPr>
          <w:rFonts w:ascii="Arial" w:hAnsi="Arial" w:cs="Arial"/>
          <w:sz w:val="22"/>
          <w:szCs w:val="22"/>
        </w:rPr>
      </w:pPr>
      <w:r w:rsidRPr="00BA2C70">
        <w:rPr>
          <w:rFonts w:ascii="Arial" w:hAnsi="Arial" w:cs="Arial"/>
          <w:sz w:val="22"/>
          <w:szCs w:val="22"/>
        </w:rPr>
        <w:t>ubiegający się o zamówienie publiczne</w:t>
      </w:r>
    </w:p>
    <w:p w14:paraId="012725D9" w14:textId="77777777" w:rsidR="006D4AB3" w:rsidRPr="00BA2C70" w:rsidRDefault="006D4AB3" w:rsidP="00BA2C70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5E39CA5" w14:textId="77777777" w:rsidR="00632C3C" w:rsidRPr="00BA2C70" w:rsidRDefault="00E21B49" w:rsidP="00BA2C70">
      <w:pPr>
        <w:pStyle w:val="Nagwek1"/>
        <w:spacing w:after="480" w:line="276" w:lineRule="auto"/>
        <w:jc w:val="center"/>
        <w:rPr>
          <w:rFonts w:cs="Arial"/>
          <w:sz w:val="22"/>
          <w:szCs w:val="22"/>
        </w:rPr>
      </w:pPr>
      <w:r w:rsidRPr="00BA2C70">
        <w:rPr>
          <w:rFonts w:cs="Arial"/>
          <w:sz w:val="22"/>
          <w:szCs w:val="22"/>
        </w:rPr>
        <w:t>WYJAŚNIENI</w:t>
      </w:r>
      <w:r w:rsidR="00520165" w:rsidRPr="00BA2C70">
        <w:rPr>
          <w:rFonts w:cs="Arial"/>
          <w:sz w:val="22"/>
          <w:szCs w:val="22"/>
        </w:rPr>
        <w:t>A</w:t>
      </w:r>
      <w:r w:rsidR="00632C3C" w:rsidRPr="00BA2C70">
        <w:rPr>
          <w:rFonts w:cs="Arial"/>
          <w:sz w:val="22"/>
          <w:szCs w:val="22"/>
        </w:rPr>
        <w:t xml:space="preserve"> TREŚCI</w:t>
      </w:r>
      <w:r w:rsidR="0029606A" w:rsidRPr="00BA2C70">
        <w:rPr>
          <w:rFonts w:cs="Arial"/>
          <w:sz w:val="22"/>
          <w:szCs w:val="22"/>
        </w:rPr>
        <w:t xml:space="preserve"> SWZ</w:t>
      </w:r>
    </w:p>
    <w:p w14:paraId="17FD433B" w14:textId="299C6D7C" w:rsidR="006D4AB3" w:rsidRPr="00BA2C70" w:rsidRDefault="00632C3C" w:rsidP="00BA2C70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BA2C70">
        <w:rPr>
          <w:rFonts w:ascii="Arial" w:hAnsi="Arial" w:cs="Arial"/>
          <w:sz w:val="22"/>
          <w:szCs w:val="22"/>
        </w:rPr>
        <w:t xml:space="preserve">Dotyczy: </w:t>
      </w:r>
      <w:r w:rsidR="006A5DF1" w:rsidRPr="00BA2C70">
        <w:rPr>
          <w:rFonts w:ascii="Arial" w:hAnsi="Arial" w:cs="Arial"/>
          <w:sz w:val="22"/>
          <w:szCs w:val="22"/>
        </w:rPr>
        <w:t>p</w:t>
      </w:r>
      <w:r w:rsidRPr="00BA2C70">
        <w:rPr>
          <w:rFonts w:ascii="Arial" w:hAnsi="Arial" w:cs="Arial"/>
          <w:sz w:val="22"/>
          <w:szCs w:val="22"/>
        </w:rPr>
        <w:t>ostępowani</w:t>
      </w:r>
      <w:r w:rsidR="006A5DF1" w:rsidRPr="00BA2C70">
        <w:rPr>
          <w:rFonts w:ascii="Arial" w:hAnsi="Arial" w:cs="Arial"/>
          <w:sz w:val="22"/>
          <w:szCs w:val="22"/>
        </w:rPr>
        <w:t>a</w:t>
      </w:r>
      <w:r w:rsidRPr="00BA2C70">
        <w:rPr>
          <w:rFonts w:ascii="Arial" w:hAnsi="Arial" w:cs="Arial"/>
          <w:sz w:val="22"/>
          <w:szCs w:val="22"/>
        </w:rPr>
        <w:t xml:space="preserve"> o udzielenie zamówienia publicznego, prowadzone</w:t>
      </w:r>
      <w:r w:rsidR="006A5DF1" w:rsidRPr="00BA2C70">
        <w:rPr>
          <w:rFonts w:ascii="Arial" w:hAnsi="Arial" w:cs="Arial"/>
          <w:sz w:val="22"/>
          <w:szCs w:val="22"/>
        </w:rPr>
        <w:t>go</w:t>
      </w:r>
      <w:r w:rsidRPr="00BA2C70">
        <w:rPr>
          <w:rFonts w:ascii="Arial" w:hAnsi="Arial" w:cs="Arial"/>
          <w:sz w:val="22"/>
          <w:szCs w:val="22"/>
        </w:rPr>
        <w:t xml:space="preserve"> w trybie </w:t>
      </w:r>
      <w:r w:rsidR="00642157" w:rsidRPr="00BA2C70">
        <w:rPr>
          <w:rFonts w:ascii="Arial" w:hAnsi="Arial" w:cs="Arial"/>
          <w:sz w:val="22"/>
          <w:szCs w:val="22"/>
        </w:rPr>
        <w:t>podstawowy</w:t>
      </w:r>
      <w:r w:rsidR="00BA2C70" w:rsidRPr="00BA2C70">
        <w:rPr>
          <w:rFonts w:ascii="Arial" w:hAnsi="Arial" w:cs="Arial"/>
          <w:sz w:val="22"/>
          <w:szCs w:val="22"/>
        </w:rPr>
        <w:t>m</w:t>
      </w:r>
      <w:r w:rsidR="00642157" w:rsidRPr="00BA2C70">
        <w:rPr>
          <w:rFonts w:ascii="Arial" w:hAnsi="Arial" w:cs="Arial"/>
          <w:sz w:val="22"/>
          <w:szCs w:val="22"/>
        </w:rPr>
        <w:t xml:space="preserve"> bez negocjacji - art. 275 pkt. 1 ustawy </w:t>
      </w:r>
      <w:proofErr w:type="spellStart"/>
      <w:r w:rsidR="00642157" w:rsidRPr="00BA2C70">
        <w:rPr>
          <w:rFonts w:ascii="Arial" w:hAnsi="Arial" w:cs="Arial"/>
          <w:sz w:val="22"/>
          <w:szCs w:val="22"/>
        </w:rPr>
        <w:t>Pzp</w:t>
      </w:r>
      <w:proofErr w:type="spellEnd"/>
      <w:r w:rsidRPr="00BA2C70">
        <w:rPr>
          <w:rFonts w:ascii="Arial" w:hAnsi="Arial" w:cs="Arial"/>
          <w:b/>
          <w:sz w:val="22"/>
          <w:szCs w:val="22"/>
        </w:rPr>
        <w:t xml:space="preserve"> </w:t>
      </w:r>
      <w:r w:rsidRPr="00BA2C70">
        <w:rPr>
          <w:rFonts w:ascii="Arial" w:hAnsi="Arial" w:cs="Arial"/>
          <w:bCs/>
          <w:sz w:val="22"/>
          <w:szCs w:val="22"/>
        </w:rPr>
        <w:t>na</w:t>
      </w:r>
      <w:r w:rsidRPr="00BA2C70">
        <w:rPr>
          <w:rFonts w:ascii="Arial" w:hAnsi="Arial" w:cs="Arial"/>
          <w:b/>
          <w:sz w:val="22"/>
          <w:szCs w:val="22"/>
        </w:rPr>
        <w:t xml:space="preserve"> </w:t>
      </w:r>
      <w:r w:rsidR="00E72428" w:rsidRPr="00BA2C70">
        <w:rPr>
          <w:rFonts w:ascii="Arial" w:hAnsi="Arial" w:cs="Arial"/>
          <w:bCs/>
          <w:sz w:val="22"/>
          <w:szCs w:val="22"/>
        </w:rPr>
        <w:t>”</w:t>
      </w:r>
      <w:r w:rsidR="00642157" w:rsidRPr="00BA2C70">
        <w:rPr>
          <w:rFonts w:ascii="Arial" w:hAnsi="Arial" w:cs="Arial"/>
          <w:b/>
          <w:bCs/>
          <w:sz w:val="22"/>
          <w:szCs w:val="22"/>
        </w:rPr>
        <w:t>Wymian</w:t>
      </w:r>
      <w:r w:rsidR="00BA2C70" w:rsidRPr="00BA2C70">
        <w:rPr>
          <w:rFonts w:ascii="Arial" w:hAnsi="Arial" w:cs="Arial"/>
          <w:b/>
          <w:bCs/>
          <w:sz w:val="22"/>
          <w:szCs w:val="22"/>
        </w:rPr>
        <w:t>ę</w:t>
      </w:r>
      <w:r w:rsidR="00642157" w:rsidRPr="00BA2C70">
        <w:rPr>
          <w:rFonts w:ascii="Arial" w:hAnsi="Arial" w:cs="Arial"/>
          <w:b/>
          <w:bCs/>
          <w:sz w:val="22"/>
          <w:szCs w:val="22"/>
        </w:rPr>
        <w:t xml:space="preserve"> stolarki okiennej na ul. Kantaka 6</w:t>
      </w:r>
      <w:r w:rsidR="00E72428" w:rsidRPr="00BA2C70">
        <w:rPr>
          <w:rFonts w:ascii="Arial" w:hAnsi="Arial" w:cs="Arial"/>
          <w:bCs/>
          <w:sz w:val="22"/>
          <w:szCs w:val="22"/>
        </w:rPr>
        <w:t>”</w:t>
      </w:r>
      <w:r w:rsidRPr="00BA2C70">
        <w:rPr>
          <w:rFonts w:ascii="Arial" w:hAnsi="Arial" w:cs="Arial"/>
          <w:b/>
          <w:sz w:val="22"/>
          <w:szCs w:val="22"/>
        </w:rPr>
        <w:t xml:space="preserve"> </w:t>
      </w:r>
      <w:r w:rsidRPr="00BA2C70">
        <w:rPr>
          <w:rFonts w:ascii="Arial" w:hAnsi="Arial" w:cs="Arial"/>
          <w:bCs/>
          <w:sz w:val="22"/>
          <w:szCs w:val="22"/>
        </w:rPr>
        <w:t>–</w:t>
      </w:r>
      <w:r w:rsidRPr="00BA2C70">
        <w:rPr>
          <w:rFonts w:ascii="Arial" w:hAnsi="Arial" w:cs="Arial"/>
          <w:b/>
          <w:sz w:val="22"/>
          <w:szCs w:val="22"/>
        </w:rPr>
        <w:t xml:space="preserve"> </w:t>
      </w:r>
      <w:r w:rsidR="00642157" w:rsidRPr="00BA2C70">
        <w:rPr>
          <w:rFonts w:ascii="Arial" w:hAnsi="Arial" w:cs="Arial"/>
          <w:b/>
          <w:sz w:val="22"/>
          <w:szCs w:val="22"/>
        </w:rPr>
        <w:t>ZST-E 3/66/2024</w:t>
      </w:r>
      <w:r w:rsidRPr="00BA2C70">
        <w:rPr>
          <w:rFonts w:ascii="Arial" w:hAnsi="Arial" w:cs="Arial"/>
          <w:b/>
          <w:sz w:val="22"/>
          <w:szCs w:val="22"/>
        </w:rPr>
        <w:t>.</w:t>
      </w:r>
    </w:p>
    <w:p w14:paraId="6A08F2D7" w14:textId="1B0EFD51" w:rsidR="0012774F" w:rsidRPr="00BA2C70" w:rsidRDefault="00520165" w:rsidP="00BA2C70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A2C70">
        <w:rPr>
          <w:rFonts w:ascii="Arial" w:hAnsi="Arial" w:cs="Arial"/>
          <w:sz w:val="22"/>
          <w:szCs w:val="22"/>
        </w:rPr>
        <w:t xml:space="preserve">Zamawiający, </w:t>
      </w:r>
      <w:r w:rsidR="00642157" w:rsidRPr="00BA2C70">
        <w:rPr>
          <w:rFonts w:ascii="Arial" w:hAnsi="Arial" w:cs="Arial"/>
          <w:b/>
          <w:sz w:val="22"/>
          <w:szCs w:val="22"/>
        </w:rPr>
        <w:t>Zespół Szkół Transportowo-Elektrycznych Centrum Kształcenia Ustawicznego</w:t>
      </w:r>
      <w:r w:rsidRPr="00BA2C70">
        <w:rPr>
          <w:rFonts w:ascii="Arial" w:hAnsi="Arial" w:cs="Arial"/>
          <w:sz w:val="22"/>
          <w:szCs w:val="22"/>
        </w:rPr>
        <w:t xml:space="preserve">, działając na podstawie art. </w:t>
      </w:r>
      <w:r w:rsidR="00E74BC3" w:rsidRPr="00BA2C70">
        <w:rPr>
          <w:rFonts w:ascii="Arial" w:hAnsi="Arial" w:cs="Arial"/>
          <w:sz w:val="22"/>
          <w:szCs w:val="22"/>
        </w:rPr>
        <w:t>284</w:t>
      </w:r>
      <w:r w:rsidRPr="00BA2C70">
        <w:rPr>
          <w:rFonts w:ascii="Arial" w:hAnsi="Arial" w:cs="Arial"/>
          <w:sz w:val="22"/>
          <w:szCs w:val="22"/>
        </w:rPr>
        <w:t xml:space="preserve"> ust. </w:t>
      </w:r>
      <w:r w:rsidR="0029606A" w:rsidRPr="00BA2C70">
        <w:rPr>
          <w:rFonts w:ascii="Arial" w:hAnsi="Arial" w:cs="Arial"/>
          <w:sz w:val="22"/>
          <w:szCs w:val="22"/>
        </w:rPr>
        <w:t>6</w:t>
      </w:r>
      <w:r w:rsidRPr="00BA2C70">
        <w:rPr>
          <w:rFonts w:ascii="Arial" w:hAnsi="Arial" w:cs="Arial"/>
          <w:sz w:val="22"/>
          <w:szCs w:val="22"/>
        </w:rPr>
        <w:t xml:space="preserve"> ustawy z dnia </w:t>
      </w:r>
      <w:r w:rsidR="0029606A" w:rsidRPr="00BA2C70">
        <w:rPr>
          <w:rFonts w:ascii="Arial" w:hAnsi="Arial" w:cs="Arial"/>
          <w:sz w:val="22"/>
          <w:szCs w:val="22"/>
        </w:rPr>
        <w:t>11</w:t>
      </w:r>
      <w:r w:rsidRPr="00BA2C70">
        <w:rPr>
          <w:rFonts w:ascii="Arial" w:hAnsi="Arial" w:cs="Arial"/>
          <w:sz w:val="22"/>
          <w:szCs w:val="22"/>
        </w:rPr>
        <w:t xml:space="preserve"> </w:t>
      </w:r>
      <w:r w:rsidR="0029606A" w:rsidRPr="00BA2C70">
        <w:rPr>
          <w:rFonts w:ascii="Arial" w:hAnsi="Arial" w:cs="Arial"/>
          <w:sz w:val="22"/>
          <w:szCs w:val="22"/>
        </w:rPr>
        <w:t xml:space="preserve">września </w:t>
      </w:r>
      <w:r w:rsidRPr="00BA2C70">
        <w:rPr>
          <w:rFonts w:ascii="Arial" w:hAnsi="Arial" w:cs="Arial"/>
          <w:sz w:val="22"/>
          <w:szCs w:val="22"/>
        </w:rPr>
        <w:t>20</w:t>
      </w:r>
      <w:r w:rsidR="0029606A" w:rsidRPr="00BA2C70">
        <w:rPr>
          <w:rFonts w:ascii="Arial" w:hAnsi="Arial" w:cs="Arial"/>
          <w:sz w:val="22"/>
          <w:szCs w:val="22"/>
        </w:rPr>
        <w:t>19</w:t>
      </w:r>
      <w:r w:rsidRPr="00BA2C70">
        <w:rPr>
          <w:rFonts w:ascii="Arial" w:hAnsi="Arial" w:cs="Arial"/>
          <w:sz w:val="22"/>
          <w:szCs w:val="22"/>
        </w:rPr>
        <w:t xml:space="preserve"> r</w:t>
      </w:r>
      <w:r w:rsidR="0029606A" w:rsidRPr="00BA2C70">
        <w:rPr>
          <w:rFonts w:ascii="Arial" w:hAnsi="Arial" w:cs="Arial"/>
          <w:sz w:val="22"/>
          <w:szCs w:val="22"/>
        </w:rPr>
        <w:t>.</w:t>
      </w:r>
      <w:r w:rsidRPr="00BA2C70">
        <w:rPr>
          <w:rFonts w:ascii="Arial" w:hAnsi="Arial" w:cs="Arial"/>
          <w:sz w:val="22"/>
          <w:szCs w:val="22"/>
        </w:rPr>
        <w:t xml:space="preserve"> Prawo </w:t>
      </w:r>
      <w:r w:rsidR="0029606A" w:rsidRPr="00BA2C70">
        <w:rPr>
          <w:rFonts w:ascii="Arial" w:hAnsi="Arial" w:cs="Arial"/>
          <w:sz w:val="22"/>
          <w:szCs w:val="22"/>
        </w:rPr>
        <w:t>z</w:t>
      </w:r>
      <w:r w:rsidRPr="00BA2C70">
        <w:rPr>
          <w:rFonts w:ascii="Arial" w:hAnsi="Arial" w:cs="Arial"/>
          <w:sz w:val="22"/>
          <w:szCs w:val="22"/>
        </w:rPr>
        <w:t xml:space="preserve">amówień </w:t>
      </w:r>
      <w:r w:rsidR="0029606A" w:rsidRPr="00BA2C70">
        <w:rPr>
          <w:rFonts w:ascii="Arial" w:hAnsi="Arial" w:cs="Arial"/>
          <w:sz w:val="22"/>
          <w:szCs w:val="22"/>
        </w:rPr>
        <w:t>p</w:t>
      </w:r>
      <w:r w:rsidRPr="00BA2C70">
        <w:rPr>
          <w:rFonts w:ascii="Arial" w:hAnsi="Arial" w:cs="Arial"/>
          <w:sz w:val="22"/>
          <w:szCs w:val="22"/>
        </w:rPr>
        <w:t xml:space="preserve">ublicznych </w:t>
      </w:r>
      <w:r w:rsidR="00642157" w:rsidRPr="00BA2C70">
        <w:rPr>
          <w:rFonts w:ascii="Arial" w:hAnsi="Arial" w:cs="Arial"/>
          <w:sz w:val="22"/>
          <w:szCs w:val="22"/>
        </w:rPr>
        <w:t>(</w:t>
      </w:r>
      <w:proofErr w:type="spellStart"/>
      <w:r w:rsidR="00642157" w:rsidRPr="00BA2C70">
        <w:rPr>
          <w:rFonts w:ascii="Arial" w:hAnsi="Arial" w:cs="Arial"/>
          <w:sz w:val="22"/>
          <w:szCs w:val="22"/>
        </w:rPr>
        <w:t>t.j</w:t>
      </w:r>
      <w:proofErr w:type="spellEnd"/>
      <w:r w:rsidR="00642157" w:rsidRPr="00BA2C70">
        <w:rPr>
          <w:rFonts w:ascii="Arial" w:hAnsi="Arial" w:cs="Arial"/>
          <w:sz w:val="22"/>
          <w:szCs w:val="22"/>
        </w:rPr>
        <w:t>. Dz. U. z 202</w:t>
      </w:r>
      <w:r w:rsidR="00BA2C70" w:rsidRPr="00BA2C70">
        <w:rPr>
          <w:rFonts w:ascii="Arial" w:hAnsi="Arial" w:cs="Arial"/>
          <w:sz w:val="22"/>
          <w:szCs w:val="22"/>
        </w:rPr>
        <w:t>3</w:t>
      </w:r>
      <w:r w:rsidR="00642157" w:rsidRPr="00BA2C70">
        <w:rPr>
          <w:rFonts w:ascii="Arial" w:hAnsi="Arial" w:cs="Arial"/>
          <w:sz w:val="22"/>
          <w:szCs w:val="22"/>
        </w:rPr>
        <w:t>r. poz. 1</w:t>
      </w:r>
      <w:r w:rsidR="00BA2C70" w:rsidRPr="00BA2C70">
        <w:rPr>
          <w:rFonts w:ascii="Arial" w:hAnsi="Arial" w:cs="Arial"/>
          <w:sz w:val="22"/>
          <w:szCs w:val="22"/>
        </w:rPr>
        <w:t>605 ze zm.</w:t>
      </w:r>
      <w:r w:rsidR="00642157" w:rsidRPr="00BA2C70">
        <w:rPr>
          <w:rFonts w:ascii="Arial" w:hAnsi="Arial" w:cs="Arial"/>
          <w:sz w:val="22"/>
          <w:szCs w:val="22"/>
        </w:rPr>
        <w:t>)</w:t>
      </w:r>
      <w:r w:rsidR="00BE7BFD" w:rsidRPr="00BA2C70">
        <w:rPr>
          <w:rFonts w:ascii="Arial" w:hAnsi="Arial" w:cs="Arial"/>
          <w:sz w:val="22"/>
          <w:szCs w:val="22"/>
        </w:rPr>
        <w:t xml:space="preserve">, </w:t>
      </w:r>
      <w:r w:rsidR="00E74BC3" w:rsidRPr="00BA2C70">
        <w:rPr>
          <w:rFonts w:ascii="Arial" w:hAnsi="Arial" w:cs="Arial"/>
          <w:sz w:val="22"/>
          <w:szCs w:val="22"/>
        </w:rPr>
        <w:t>udostępnia</w:t>
      </w:r>
      <w:r w:rsidR="00BE7BFD" w:rsidRPr="00BA2C70">
        <w:rPr>
          <w:rFonts w:ascii="Arial" w:hAnsi="Arial" w:cs="Arial"/>
          <w:sz w:val="22"/>
          <w:szCs w:val="22"/>
        </w:rPr>
        <w:t xml:space="preserve"> poniżej treść zapytań do S</w:t>
      </w:r>
      <w:r w:rsidR="0012774F" w:rsidRPr="00BA2C70">
        <w:rPr>
          <w:rFonts w:ascii="Arial" w:hAnsi="Arial" w:cs="Arial"/>
          <w:sz w:val="22"/>
          <w:szCs w:val="22"/>
        </w:rPr>
        <w:t>pecyfikacji Warunków Zamówienia (</w:t>
      </w:r>
      <w:r w:rsidR="0012774F" w:rsidRPr="00BA2C70">
        <w:rPr>
          <w:rFonts w:ascii="Arial" w:hAnsi="Arial" w:cs="Arial"/>
          <w:sz w:val="22"/>
          <w:szCs w:val="22"/>
          <w:lang w:eastAsia="ar-SA"/>
        </w:rPr>
        <w:t>zwanej dalej</w:t>
      </w:r>
      <w:r w:rsidR="0012774F" w:rsidRPr="00BA2C7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12774F" w:rsidRPr="00BA2C70">
        <w:rPr>
          <w:rFonts w:ascii="Arial" w:hAnsi="Arial" w:cs="Arial"/>
          <w:bCs/>
          <w:sz w:val="22"/>
          <w:szCs w:val="22"/>
          <w:lang w:eastAsia="ar-SA"/>
        </w:rPr>
        <w:t>”SWZ”)</w:t>
      </w:r>
      <w:r w:rsidR="00E74BC3" w:rsidRPr="00BA2C70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E74BC3" w:rsidRPr="00BA2C70">
        <w:rPr>
          <w:rFonts w:ascii="Arial" w:hAnsi="Arial" w:cs="Arial"/>
          <w:sz w:val="22"/>
          <w:szCs w:val="22"/>
        </w:rPr>
        <w:t>wraz z wyjaśnieniami</w:t>
      </w:r>
      <w:r w:rsidR="0012774F" w:rsidRPr="00BA2C70">
        <w:rPr>
          <w:rFonts w:ascii="Arial" w:hAnsi="Arial" w:cs="Arial"/>
          <w:bCs/>
          <w:sz w:val="22"/>
          <w:szCs w:val="22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642157" w:rsidRPr="00BA2C70" w14:paraId="44ABBA0B" w14:textId="77777777" w:rsidTr="00AA1657">
        <w:tc>
          <w:tcPr>
            <w:tcW w:w="9356" w:type="dxa"/>
            <w:shd w:val="clear" w:color="auto" w:fill="auto"/>
          </w:tcPr>
          <w:p w14:paraId="74591C16" w14:textId="77777777" w:rsidR="00642157" w:rsidRPr="00BA2C70" w:rsidRDefault="00642157" w:rsidP="00BA2C70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C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Pytanie nr </w:t>
            </w:r>
            <w:r w:rsidRPr="00BA2C7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19976D1C" w14:textId="77777777" w:rsidR="00642157" w:rsidRPr="00BA2C70" w:rsidRDefault="00642157" w:rsidP="00BA2C70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C70">
              <w:rPr>
                <w:rFonts w:ascii="Arial" w:hAnsi="Arial" w:cs="Arial"/>
                <w:sz w:val="22"/>
                <w:szCs w:val="22"/>
              </w:rPr>
              <w:t>Proszę o przesłanie rysunków stolarki wraz z kierunkami otwierania się skrzydeł.</w:t>
            </w:r>
          </w:p>
          <w:p w14:paraId="61417B0D" w14:textId="77777777" w:rsidR="00642157" w:rsidRPr="00BA2C70" w:rsidRDefault="00642157" w:rsidP="00BA2C70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C70">
              <w:rPr>
                <w:rFonts w:ascii="Arial" w:hAnsi="Arial" w:cs="Arial"/>
                <w:b/>
                <w:bCs/>
                <w:sz w:val="22"/>
                <w:szCs w:val="22"/>
              </w:rPr>
              <w:t>Stanowisko (wyjaśnienie) Zamawiającego:</w:t>
            </w:r>
          </w:p>
          <w:p w14:paraId="370D619C" w14:textId="018841C6" w:rsidR="00642157" w:rsidRPr="00BA2C70" w:rsidRDefault="00BA2C70" w:rsidP="00BA2C70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C70">
              <w:rPr>
                <w:rFonts w:ascii="Arial" w:hAnsi="Arial" w:cs="Arial"/>
                <w:sz w:val="22"/>
                <w:szCs w:val="22"/>
              </w:rPr>
              <w:t>Punkt nr 4 dokumentu „Wytyczne zamawiającego” posiada brzmienie: „</w:t>
            </w:r>
            <w:r w:rsidR="00642157" w:rsidRPr="00BA2C70">
              <w:rPr>
                <w:rFonts w:ascii="Arial" w:hAnsi="Arial" w:cs="Arial"/>
                <w:sz w:val="22"/>
                <w:szCs w:val="22"/>
              </w:rPr>
              <w:t>Wykonawca  ma  obowiązek  wykonać  szczegółową  inwentaryzację  istniejących  otworów  okiennych  i  rozplanowania  nowych  okien  przed  uruchomieniem  ich  produkcji  celem  zapewnienia  identyczności  podziału  okien  i  możliwości  ich  użytkowania."</w:t>
            </w:r>
            <w:r w:rsidRPr="00BA2C70">
              <w:rPr>
                <w:rFonts w:ascii="Arial" w:hAnsi="Arial" w:cs="Arial"/>
                <w:sz w:val="22"/>
                <w:szCs w:val="22"/>
              </w:rPr>
              <w:t xml:space="preserve"> Tym samym k</w:t>
            </w:r>
            <w:r w:rsidR="00642157" w:rsidRPr="00BA2C70">
              <w:rPr>
                <w:rFonts w:ascii="Arial" w:hAnsi="Arial" w:cs="Arial"/>
                <w:sz w:val="22"/>
                <w:szCs w:val="22"/>
              </w:rPr>
              <w:t>ierunki  otwierania  się  skrzydeł  określa  Wykonawca  na  podstawie  szczegółowej  inwentaryzacji.</w:t>
            </w:r>
          </w:p>
          <w:p w14:paraId="50825415" w14:textId="1B2A5325" w:rsidR="00642157" w:rsidRPr="00BA2C70" w:rsidRDefault="00BA2C70" w:rsidP="00BA2C70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C70">
              <w:rPr>
                <w:rFonts w:ascii="Arial" w:hAnsi="Arial" w:cs="Arial"/>
                <w:sz w:val="22"/>
                <w:szCs w:val="22"/>
              </w:rPr>
              <w:t xml:space="preserve">Natomiast dokument „Zestawienie okien </w:t>
            </w:r>
            <w:proofErr w:type="spellStart"/>
            <w:r w:rsidRPr="00BA2C70">
              <w:rPr>
                <w:rFonts w:ascii="Arial" w:hAnsi="Arial" w:cs="Arial"/>
                <w:sz w:val="22"/>
                <w:szCs w:val="22"/>
              </w:rPr>
              <w:t>pcv</w:t>
            </w:r>
            <w:proofErr w:type="spellEnd"/>
            <w:r w:rsidRPr="00BA2C70">
              <w:rPr>
                <w:rFonts w:ascii="Arial" w:hAnsi="Arial" w:cs="Arial"/>
                <w:sz w:val="22"/>
                <w:szCs w:val="22"/>
              </w:rPr>
              <w:t xml:space="preserve"> do wymiany etap I” </w:t>
            </w:r>
            <w:r w:rsidR="00642157" w:rsidRPr="00BA2C70">
              <w:rPr>
                <w:rFonts w:ascii="Arial" w:hAnsi="Arial" w:cs="Arial"/>
                <w:sz w:val="22"/>
                <w:szCs w:val="22"/>
              </w:rPr>
              <w:t>określa  wymiary,  lokalizację  i  ilości  szt.  okien.</w:t>
            </w:r>
          </w:p>
          <w:p w14:paraId="6EE3C23F" w14:textId="77777777" w:rsidR="00642157" w:rsidRDefault="00BA2C70" w:rsidP="00BA2C70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2C70">
              <w:rPr>
                <w:rFonts w:ascii="Arial" w:hAnsi="Arial" w:cs="Arial"/>
                <w:sz w:val="22"/>
                <w:szCs w:val="22"/>
              </w:rPr>
              <w:t xml:space="preserve">Dokument </w:t>
            </w:r>
            <w:r w:rsidR="00642157" w:rsidRPr="00BA2C70">
              <w:rPr>
                <w:rFonts w:ascii="Arial" w:hAnsi="Arial" w:cs="Arial"/>
                <w:sz w:val="22"/>
                <w:szCs w:val="22"/>
              </w:rPr>
              <w:t xml:space="preserve">"Graficzny schemat wymiany _elewacja </w:t>
            </w:r>
            <w:proofErr w:type="spellStart"/>
            <w:r w:rsidR="00642157" w:rsidRPr="00BA2C70">
              <w:rPr>
                <w:rFonts w:ascii="Arial" w:hAnsi="Arial" w:cs="Arial"/>
                <w:sz w:val="22"/>
                <w:szCs w:val="22"/>
              </w:rPr>
              <w:t>zach</w:t>
            </w:r>
            <w:proofErr w:type="spellEnd"/>
            <w:r w:rsidR="00642157" w:rsidRPr="00BA2C70">
              <w:rPr>
                <w:rFonts w:ascii="Arial" w:hAnsi="Arial" w:cs="Arial"/>
                <w:sz w:val="22"/>
                <w:szCs w:val="22"/>
              </w:rPr>
              <w:t>"  określa  podziały  okien.</w:t>
            </w:r>
          </w:p>
          <w:p w14:paraId="3E1FFC24" w14:textId="386014E4" w:rsidR="00BA2C70" w:rsidRDefault="00BA2C70" w:rsidP="00BA2C70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Wszystkie wyżej wymienione dokumenty zostały udostępnione wykonawcom w dniu ogłoszenia postępowania i są obowiązujące.</w:t>
            </w:r>
          </w:p>
          <w:p w14:paraId="691AD008" w14:textId="553E6E67" w:rsidR="00BA2C70" w:rsidRPr="00BA2C70" w:rsidRDefault="00BA2C70" w:rsidP="00BA2C70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D0A7F" w14:textId="77777777" w:rsidR="00BE7BFD" w:rsidRPr="00BA2C70" w:rsidRDefault="00BE7BFD" w:rsidP="00BA2C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F8029C" w14:textId="5E79581C" w:rsidR="006D4AB3" w:rsidRDefault="00BA2C70" w:rsidP="00BA2C70">
      <w:pPr>
        <w:spacing w:before="120" w:after="120" w:line="276" w:lineRule="auto"/>
        <w:ind w:left="567"/>
        <w:jc w:val="right"/>
        <w:rPr>
          <w:rFonts w:ascii="Arial" w:hAnsi="Arial" w:cs="Arial"/>
          <w:sz w:val="22"/>
          <w:szCs w:val="22"/>
        </w:rPr>
      </w:pPr>
      <w:r w:rsidRPr="00BA2C70">
        <w:rPr>
          <w:rFonts w:ascii="Arial" w:hAnsi="Arial" w:cs="Arial"/>
          <w:sz w:val="22"/>
          <w:szCs w:val="22"/>
        </w:rPr>
        <w:t xml:space="preserve">/-/ Marek </w:t>
      </w:r>
      <w:proofErr w:type="spellStart"/>
      <w:r w:rsidRPr="00BA2C70">
        <w:rPr>
          <w:rFonts w:ascii="Arial" w:hAnsi="Arial" w:cs="Arial"/>
          <w:sz w:val="22"/>
          <w:szCs w:val="22"/>
        </w:rPr>
        <w:t>Wojtasz</w:t>
      </w:r>
      <w:proofErr w:type="spellEnd"/>
      <w:r w:rsidRPr="00BA2C70">
        <w:rPr>
          <w:rFonts w:ascii="Arial" w:hAnsi="Arial" w:cs="Arial"/>
          <w:sz w:val="22"/>
          <w:szCs w:val="22"/>
        </w:rPr>
        <w:br/>
        <w:t>Dyrektor ZST-E CKU</w:t>
      </w:r>
      <w:r w:rsidR="008F4C67">
        <w:rPr>
          <w:rFonts w:ascii="Arial" w:hAnsi="Arial" w:cs="Arial"/>
          <w:sz w:val="22"/>
          <w:szCs w:val="22"/>
        </w:rPr>
        <w:br/>
        <w:t>w Ostrowie Wielkopolskim</w:t>
      </w:r>
    </w:p>
    <w:p w14:paraId="5E6F2304" w14:textId="60142BCB" w:rsidR="008F4C67" w:rsidRPr="00BA2C70" w:rsidRDefault="008F4C67" w:rsidP="008F4C67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sectPr w:rsidR="008F4C67" w:rsidRPr="00BA2C70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7D11" w14:textId="77777777" w:rsidR="00703C31" w:rsidRDefault="00703C31">
      <w:r>
        <w:separator/>
      </w:r>
    </w:p>
  </w:endnote>
  <w:endnote w:type="continuationSeparator" w:id="0">
    <w:p w14:paraId="4E83AECB" w14:textId="77777777" w:rsidR="00703C31" w:rsidRDefault="0070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C1E0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D68630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16733" w14:textId="590E5182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15FF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379A79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2DEEB2" w14:textId="77777777" w:rsidR="006D4AB3" w:rsidRDefault="006D4AB3">
    <w:pPr>
      <w:pStyle w:val="Stopka"/>
      <w:tabs>
        <w:tab w:val="clear" w:pos="4536"/>
        <w:tab w:val="left" w:pos="6237"/>
      </w:tabs>
    </w:pPr>
  </w:p>
  <w:p w14:paraId="022AFB3C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AFDE" w14:textId="77777777" w:rsidR="00703C31" w:rsidRDefault="00703C31">
      <w:r>
        <w:separator/>
      </w:r>
    </w:p>
  </w:footnote>
  <w:footnote w:type="continuationSeparator" w:id="0">
    <w:p w14:paraId="414998CA" w14:textId="77777777" w:rsidR="00703C31" w:rsidRDefault="0070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64EAA" w14:textId="77777777" w:rsidR="00642157" w:rsidRDefault="006421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3C81E" w14:textId="77777777" w:rsidR="00642157" w:rsidRDefault="006421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6573" w14:textId="77777777" w:rsidR="00642157" w:rsidRDefault="006421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94171407">
    <w:abstractNumId w:val="3"/>
  </w:num>
  <w:num w:numId="2" w16cid:durableId="1766420802">
    <w:abstractNumId w:val="6"/>
  </w:num>
  <w:num w:numId="3" w16cid:durableId="1102729162">
    <w:abstractNumId w:val="2"/>
  </w:num>
  <w:num w:numId="4" w16cid:durableId="1100296349">
    <w:abstractNumId w:val="5"/>
  </w:num>
  <w:num w:numId="5" w16cid:durableId="1069159752">
    <w:abstractNumId w:val="0"/>
  </w:num>
  <w:num w:numId="6" w16cid:durableId="396519403">
    <w:abstractNumId w:val="1"/>
  </w:num>
  <w:num w:numId="7" w16cid:durableId="2084141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AD"/>
    <w:rsid w:val="00031374"/>
    <w:rsid w:val="000A1097"/>
    <w:rsid w:val="000E2A8F"/>
    <w:rsid w:val="0012774F"/>
    <w:rsid w:val="00144B7A"/>
    <w:rsid w:val="00180C6E"/>
    <w:rsid w:val="001A5703"/>
    <w:rsid w:val="0029606A"/>
    <w:rsid w:val="004848F3"/>
    <w:rsid w:val="004A75F2"/>
    <w:rsid w:val="005144A9"/>
    <w:rsid w:val="00520165"/>
    <w:rsid w:val="005B1B08"/>
    <w:rsid w:val="00632C3C"/>
    <w:rsid w:val="00642157"/>
    <w:rsid w:val="00662BDB"/>
    <w:rsid w:val="006A5DF1"/>
    <w:rsid w:val="006B7198"/>
    <w:rsid w:val="006D4AB3"/>
    <w:rsid w:val="006F3B81"/>
    <w:rsid w:val="00703C31"/>
    <w:rsid w:val="007D7198"/>
    <w:rsid w:val="00864A4B"/>
    <w:rsid w:val="00870F9F"/>
    <w:rsid w:val="008804B6"/>
    <w:rsid w:val="00897AB0"/>
    <w:rsid w:val="008A3553"/>
    <w:rsid w:val="008F4C67"/>
    <w:rsid w:val="00A905AC"/>
    <w:rsid w:val="00BA2C70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B13AD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56EC78"/>
  <w15:chartTrackingRefBased/>
  <w15:docId w15:val="{B68CBFAC-2DD5-4351-98C3-1F977AE8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2001-02-10T14:28:00Z</cp:lastPrinted>
  <dcterms:created xsi:type="dcterms:W3CDTF">2024-05-13T12:49:00Z</dcterms:created>
  <dcterms:modified xsi:type="dcterms:W3CDTF">2024-05-13T12:49:00Z</dcterms:modified>
</cp:coreProperties>
</file>