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8D" w:rsidRPr="00063C17" w:rsidRDefault="00B97C04" w:rsidP="00521EF2">
      <w:pPr>
        <w:ind w:left="7788"/>
        <w:rPr>
          <w:rFonts w:cs="Arial"/>
          <w:i/>
          <w:sz w:val="18"/>
          <w:szCs w:val="18"/>
        </w:rPr>
      </w:pPr>
      <w:r w:rsidRPr="00063C17">
        <w:rPr>
          <w:rFonts w:cs="Arial"/>
          <w:i/>
          <w:sz w:val="18"/>
          <w:szCs w:val="18"/>
        </w:rPr>
        <w:t xml:space="preserve">Załącznik nr </w:t>
      </w:r>
      <w:r w:rsidR="00063C17" w:rsidRPr="00063C17">
        <w:rPr>
          <w:rFonts w:cs="Arial"/>
          <w:i/>
          <w:sz w:val="18"/>
          <w:szCs w:val="18"/>
        </w:rPr>
        <w:t>1.2</w:t>
      </w:r>
      <w:r w:rsidR="0075169F" w:rsidRPr="00063C17">
        <w:rPr>
          <w:rFonts w:cs="Arial"/>
          <w:i/>
          <w:sz w:val="18"/>
          <w:szCs w:val="18"/>
        </w:rPr>
        <w:t xml:space="preserve"> </w:t>
      </w:r>
      <w:r w:rsidR="00FF00C3" w:rsidRPr="00063C17">
        <w:rPr>
          <w:rFonts w:cs="Arial"/>
          <w:i/>
          <w:sz w:val="18"/>
          <w:szCs w:val="18"/>
        </w:rPr>
        <w:t>do S</w:t>
      </w:r>
      <w:r w:rsidRPr="00063C17">
        <w:rPr>
          <w:rFonts w:cs="Arial"/>
          <w:i/>
          <w:sz w:val="18"/>
          <w:szCs w:val="18"/>
        </w:rPr>
        <w:t>WZ</w:t>
      </w:r>
    </w:p>
    <w:p w:rsidR="00670BA1" w:rsidRPr="00F377A4" w:rsidRDefault="00670BA1" w:rsidP="00F377A4">
      <w:pPr>
        <w:jc w:val="right"/>
        <w:rPr>
          <w:rFonts w:cs="Arial"/>
          <w:b/>
          <w:sz w:val="20"/>
        </w:rPr>
      </w:pPr>
    </w:p>
    <w:p w:rsidR="00651E3B" w:rsidRPr="00651E3B" w:rsidRDefault="00651E3B" w:rsidP="00651E3B">
      <w:pPr>
        <w:jc w:val="center"/>
        <w:rPr>
          <w:rFonts w:cs="Arial"/>
          <w:b/>
          <w:sz w:val="20"/>
          <w:u w:val="single"/>
        </w:rPr>
      </w:pPr>
      <w:proofErr w:type="spellStart"/>
      <w:r w:rsidRPr="00651E3B">
        <w:rPr>
          <w:rFonts w:cs="Arial"/>
          <w:b/>
          <w:sz w:val="20"/>
          <w:u w:val="single"/>
        </w:rPr>
        <w:t>Wideogastroskop</w:t>
      </w:r>
      <w:proofErr w:type="spellEnd"/>
      <w:r w:rsidRPr="00651E3B">
        <w:rPr>
          <w:rFonts w:cs="Arial"/>
          <w:b/>
          <w:sz w:val="20"/>
          <w:u w:val="single"/>
        </w:rPr>
        <w:t xml:space="preserve"> i </w:t>
      </w:r>
      <w:proofErr w:type="spellStart"/>
      <w:r w:rsidRPr="00651E3B">
        <w:rPr>
          <w:rFonts w:cs="Arial"/>
          <w:b/>
          <w:sz w:val="20"/>
          <w:u w:val="single"/>
        </w:rPr>
        <w:t>wideobronchoskop</w:t>
      </w:r>
      <w:proofErr w:type="spellEnd"/>
      <w:r w:rsidRPr="00651E3B">
        <w:rPr>
          <w:rFonts w:cs="Arial"/>
          <w:b/>
          <w:sz w:val="20"/>
          <w:u w:val="single"/>
        </w:rPr>
        <w:t xml:space="preserve"> CMOS </w:t>
      </w:r>
    </w:p>
    <w:p w:rsidR="00670BA1" w:rsidRDefault="00651E3B" w:rsidP="00651E3B">
      <w:pPr>
        <w:jc w:val="center"/>
        <w:rPr>
          <w:rFonts w:cs="Arial"/>
          <w:b/>
          <w:sz w:val="20"/>
          <w:u w:val="single"/>
        </w:rPr>
      </w:pPr>
      <w:proofErr w:type="gramStart"/>
      <w:r w:rsidRPr="00651E3B">
        <w:rPr>
          <w:rFonts w:cs="Arial"/>
          <w:b/>
          <w:sz w:val="20"/>
          <w:u w:val="single"/>
        </w:rPr>
        <w:t>z</w:t>
      </w:r>
      <w:proofErr w:type="gramEnd"/>
      <w:r w:rsidRPr="00651E3B">
        <w:rPr>
          <w:rFonts w:cs="Arial"/>
          <w:b/>
          <w:sz w:val="20"/>
          <w:u w:val="single"/>
        </w:rPr>
        <w:t xml:space="preserve"> torem wizyjnym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>Kserokopia certyfikatu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4962" w:type="dxa"/>
          </w:tcPr>
          <w:p w:rsidR="008D6B5C" w:rsidRPr="00651E3B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651E3B">
              <w:rPr>
                <w:rFonts w:cs="Arial"/>
                <w:b/>
                <w:sz w:val="18"/>
                <w:szCs w:val="18"/>
              </w:rPr>
              <w:t>PROCESOR OBRAZU ZE ŹRÓDŁEM ŚWIATŁA</w:t>
            </w:r>
            <w:r>
              <w:rPr>
                <w:rFonts w:cs="Arial"/>
                <w:b/>
                <w:sz w:val="18"/>
                <w:szCs w:val="18"/>
              </w:rPr>
              <w:t xml:space="preserve"> – 1 szt.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4962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962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8D6B5C" w:rsidRPr="004937E2" w:rsidRDefault="008D6B5C" w:rsidP="00692230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670BA1">
              <w:rPr>
                <w:rFonts w:cs="Arial"/>
                <w:sz w:val="18"/>
                <w:szCs w:val="18"/>
              </w:rPr>
              <w:t>ok produkcji 2023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8D6B5C" w:rsidRPr="00651E3B" w:rsidRDefault="008D6B5C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E3B">
              <w:rPr>
                <w:rFonts w:ascii="Arial" w:hAnsi="Arial" w:cs="Arial"/>
                <w:sz w:val="18"/>
                <w:szCs w:val="18"/>
              </w:rPr>
              <w:t>Obrazowanie min.: HDTV1080p, SXGA, SDTV</w:t>
            </w:r>
          </w:p>
        </w:tc>
        <w:tc>
          <w:tcPr>
            <w:tcW w:w="1417" w:type="dxa"/>
          </w:tcPr>
          <w:p w:rsidR="008D6B5C" w:rsidRPr="004937E2" w:rsidRDefault="008D6B5C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8D6B5C" w:rsidRPr="004937E2" w:rsidRDefault="008D6B5C" w:rsidP="00FF00C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8"/>
                <w:szCs w:val="18"/>
              </w:rPr>
            </w:pPr>
            <w:proofErr w:type="gramStart"/>
            <w:r w:rsidRPr="00651E3B">
              <w:rPr>
                <w:rFonts w:cs="Arial"/>
                <w:sz w:val="18"/>
                <w:szCs w:val="18"/>
              </w:rPr>
              <w:t xml:space="preserve">Rozdzielczość  1920×1080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pixli</w:t>
            </w:r>
            <w:proofErr w:type="spellEnd"/>
            <w:proofErr w:type="gramEnd"/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8D6B5C" w:rsidRPr="000B53DD" w:rsidRDefault="008D6B5C" w:rsidP="00FF00C3">
            <w:pPr>
              <w:rPr>
                <w:sz w:val="18"/>
                <w:szCs w:val="18"/>
              </w:rPr>
            </w:pPr>
            <w:r w:rsidRPr="00651E3B">
              <w:rPr>
                <w:sz w:val="18"/>
                <w:szCs w:val="18"/>
              </w:rPr>
              <w:t>Cyfrowe wyjścia HDTV 1080 min. DVI-D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8D6B5C" w:rsidRPr="00BA447D" w:rsidRDefault="008D6B5C" w:rsidP="00651E3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447D">
              <w:rPr>
                <w:sz w:val="18"/>
                <w:szCs w:val="18"/>
                <w:lang w:val="en-US"/>
              </w:rPr>
              <w:t>Wyjście</w:t>
            </w:r>
            <w:proofErr w:type="spellEnd"/>
            <w:r w:rsidRPr="00BA44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447D">
              <w:rPr>
                <w:sz w:val="18"/>
                <w:szCs w:val="18"/>
                <w:lang w:val="en-US"/>
              </w:rPr>
              <w:t>wideo</w:t>
            </w:r>
            <w:proofErr w:type="spellEnd"/>
            <w:r w:rsidRPr="00BA447D">
              <w:rPr>
                <w:sz w:val="18"/>
                <w:szCs w:val="18"/>
                <w:lang w:val="en-US"/>
              </w:rPr>
              <w:t xml:space="preserve"> standard min.: S-Video, Composite, RGB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8D6B5C" w:rsidRPr="000B53DD" w:rsidRDefault="008D6B5C" w:rsidP="0065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Wyjścia komunikacyjne: </w:t>
            </w:r>
            <w:r w:rsidRPr="00651E3B">
              <w:rPr>
                <w:sz w:val="18"/>
                <w:szCs w:val="18"/>
              </w:rPr>
              <w:t>Ethernet/ DICOM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8D6B5C" w:rsidRPr="000B53DD" w:rsidRDefault="008D6B5C" w:rsidP="00EB37FE">
            <w:pPr>
              <w:rPr>
                <w:sz w:val="18"/>
                <w:szCs w:val="18"/>
              </w:rPr>
            </w:pPr>
            <w:r w:rsidRPr="00651E3B">
              <w:rPr>
                <w:sz w:val="18"/>
                <w:szCs w:val="18"/>
              </w:rPr>
              <w:t>Zintegrowanie źródło światła z procesorem obrazu w jednym urządzeniu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8D6B5C" w:rsidRPr="000B53DD" w:rsidRDefault="008D6B5C" w:rsidP="00EB37FE">
            <w:pPr>
              <w:rPr>
                <w:sz w:val="18"/>
                <w:szCs w:val="18"/>
              </w:rPr>
            </w:pPr>
            <w:r w:rsidRPr="00651E3B">
              <w:rPr>
                <w:sz w:val="18"/>
                <w:szCs w:val="18"/>
              </w:rPr>
              <w:t xml:space="preserve">Możliwość podłączenia urządzeń magazynujących – USB </w:t>
            </w:r>
            <w:proofErr w:type="spellStart"/>
            <w:r w:rsidRPr="00651E3B">
              <w:rPr>
                <w:sz w:val="18"/>
                <w:szCs w:val="18"/>
              </w:rPr>
              <w:t>Stick</w:t>
            </w:r>
            <w:proofErr w:type="spellEnd"/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8D6B5C" w:rsidRPr="003074B0" w:rsidRDefault="008D6B5C" w:rsidP="000B53DD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Pamięć wewnętrzna procesora 4 GB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8D6B5C" w:rsidRPr="00E324F1" w:rsidRDefault="008D6B5C" w:rsidP="00FF00C3">
            <w:pPr>
              <w:rPr>
                <w:sz w:val="18"/>
                <w:szCs w:val="18"/>
              </w:rPr>
            </w:pPr>
            <w:r w:rsidRPr="00651E3B">
              <w:rPr>
                <w:sz w:val="18"/>
                <w:szCs w:val="18"/>
              </w:rPr>
              <w:t>System wyboru przez procesor najostrzejszego zdjęcia w momencie uruchomiania zapisu obrazów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8D6B5C" w:rsidRPr="00E324F1" w:rsidRDefault="008D6B5C" w:rsidP="0065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Trzy tryby przysłony min.: </w:t>
            </w:r>
            <w:r w:rsidRPr="00651E3B">
              <w:rPr>
                <w:sz w:val="18"/>
                <w:szCs w:val="18"/>
              </w:rPr>
              <w:t>auto, maksymalny, średni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8D6B5C" w:rsidRPr="00E324F1" w:rsidRDefault="008D6B5C" w:rsidP="00BA7E90">
            <w:pPr>
              <w:rPr>
                <w:sz w:val="18"/>
                <w:szCs w:val="18"/>
              </w:rPr>
            </w:pPr>
            <w:r w:rsidRPr="00651E3B">
              <w:rPr>
                <w:sz w:val="18"/>
                <w:szCs w:val="18"/>
              </w:rPr>
              <w:t>Tryb wzmocnienia obrazu, uwydatniania krawędzi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8D6B5C" w:rsidRPr="00FF00C3" w:rsidRDefault="008D6B5C" w:rsidP="00BA7E9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Tryb wzmocnienia obrazu, uwydatniania struktury tkanek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</w:tcPr>
          <w:p w:rsidR="008D6B5C" w:rsidRPr="00FF00C3" w:rsidRDefault="008D6B5C" w:rsidP="00BA7E9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Obrazowanie we wąskich pasmach światła optyczne i cyfrowe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Barwienie modyfikowanym światłem LED</w:t>
            </w:r>
          </w:p>
        </w:tc>
        <w:tc>
          <w:tcPr>
            <w:tcW w:w="1417" w:type="dxa"/>
          </w:tcPr>
          <w:p w:rsidR="008D6B5C" w:rsidRPr="004937E2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proofErr w:type="gramStart"/>
            <w:r w:rsidRPr="00651E3B">
              <w:rPr>
                <w:rFonts w:cs="Arial"/>
                <w:sz w:val="18"/>
                <w:szCs w:val="18"/>
              </w:rPr>
              <w:t>Wybór  barwienia</w:t>
            </w:r>
            <w:proofErr w:type="gramEnd"/>
            <w:r w:rsidRPr="00651E3B">
              <w:rPr>
                <w:rFonts w:cs="Arial"/>
                <w:sz w:val="18"/>
                <w:szCs w:val="18"/>
              </w:rPr>
              <w:t xml:space="preserve"> w zmiennej wiązce światła LED</w:t>
            </w:r>
          </w:p>
        </w:tc>
        <w:tc>
          <w:tcPr>
            <w:tcW w:w="1417" w:type="dxa"/>
          </w:tcPr>
          <w:p w:rsidR="008D6B5C" w:rsidRPr="004937E2" w:rsidRDefault="008D6B5C" w:rsidP="00094F9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Procesor musi być wyposażony w wyjście komunikacyjne LAN</w:t>
            </w:r>
          </w:p>
        </w:tc>
        <w:tc>
          <w:tcPr>
            <w:tcW w:w="1417" w:type="dxa"/>
          </w:tcPr>
          <w:p w:rsidR="008D6B5C" w:rsidRPr="004937E2" w:rsidRDefault="008D6B5C" w:rsidP="00094F9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Ilość dowolnie programowalnych przycisków funkcyjnych na procesorze – min. 1</w:t>
            </w:r>
          </w:p>
        </w:tc>
        <w:tc>
          <w:tcPr>
            <w:tcW w:w="1417" w:type="dxa"/>
          </w:tcPr>
          <w:p w:rsidR="008D6B5C" w:rsidRPr="004937E2" w:rsidRDefault="008D6B5C" w:rsidP="00094F9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28.</w:t>
            </w:r>
          </w:p>
        </w:tc>
        <w:tc>
          <w:tcPr>
            <w:tcW w:w="4962" w:type="dxa"/>
          </w:tcPr>
          <w:p w:rsidR="008D6B5C" w:rsidRPr="00651E3B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Procesor umożliwia archiwizację obrazów medycznych w formatach JPEG, TIFF, DICOM</w:t>
            </w:r>
          </w:p>
        </w:tc>
        <w:tc>
          <w:tcPr>
            <w:tcW w:w="1417" w:type="dxa"/>
          </w:tcPr>
          <w:p w:rsidR="008D6B5C" w:rsidRDefault="008D6B5C" w:rsidP="00094F9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Możliwość powiększenia ruchomego obrazu endoskopowego podczas badania w trybie rzeczywistym zoom elektroniczny</w:t>
            </w:r>
          </w:p>
        </w:tc>
        <w:tc>
          <w:tcPr>
            <w:tcW w:w="1417" w:type="dxa"/>
          </w:tcPr>
          <w:p w:rsidR="008D6B5C" w:rsidRPr="004937E2" w:rsidRDefault="008D6B5C" w:rsidP="00094F9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 xml:space="preserve">Możliwość podłączenia aparatów jedno i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dwukonektorowych</w:t>
            </w:r>
            <w:proofErr w:type="spell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Możliwość podłączenia aparatów ze zoomem optycznym min. × 135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Możliwość podłączenia aparatów złączem optycznym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Źródło światła typu LED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Wbudowane min. 3 diody LED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>Żywotność wbudowanego oświetlenia głównego min. 10 000 godz.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 xml:space="preserve">Manualna regulacja jasności </w:t>
            </w:r>
            <w:proofErr w:type="gramStart"/>
            <w:r w:rsidRPr="00651E3B">
              <w:rPr>
                <w:rFonts w:cs="Arial"/>
                <w:sz w:val="18"/>
                <w:szCs w:val="18"/>
              </w:rPr>
              <w:t>oświetlenia  +/- 10 stopni</w:t>
            </w:r>
            <w:proofErr w:type="gram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 xml:space="preserve">Wbudowana regulowana pompa powietrza maksymalne ciśnienie 65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8D6B5C" w:rsidRPr="003074B0" w:rsidRDefault="008D6B5C" w:rsidP="00246ED1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 xml:space="preserve">Stopniowa regulacja intensywności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insuflacji</w:t>
            </w:r>
            <w:proofErr w:type="spellEnd"/>
            <w:r w:rsidRPr="00651E3B">
              <w:rPr>
                <w:rFonts w:cs="Arial"/>
                <w:sz w:val="18"/>
                <w:szCs w:val="18"/>
              </w:rPr>
              <w:t xml:space="preserve"> powietrza - 4 stopnie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8D6B5C" w:rsidRPr="00651E3B" w:rsidRDefault="008D6B5C" w:rsidP="003074B0">
            <w:pPr>
              <w:rPr>
                <w:rFonts w:cs="Arial"/>
                <w:sz w:val="18"/>
                <w:szCs w:val="18"/>
              </w:rPr>
            </w:pPr>
            <w:r w:rsidRPr="00651E3B">
              <w:rPr>
                <w:rFonts w:cs="Arial"/>
                <w:sz w:val="18"/>
                <w:szCs w:val="18"/>
              </w:rPr>
              <w:t xml:space="preserve">Kompatybilny z oferowanymi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videogastroskopem</w:t>
            </w:r>
            <w:proofErr w:type="spellEnd"/>
            <w:r w:rsidRPr="00651E3B">
              <w:rPr>
                <w:rFonts w:cs="Arial"/>
                <w:sz w:val="18"/>
                <w:szCs w:val="18"/>
              </w:rPr>
              <w:t xml:space="preserve"> i </w:t>
            </w:r>
            <w:proofErr w:type="spellStart"/>
            <w:r w:rsidRPr="00651E3B">
              <w:rPr>
                <w:rFonts w:cs="Arial"/>
                <w:sz w:val="18"/>
                <w:szCs w:val="18"/>
              </w:rPr>
              <w:t>videobronchoskopem</w:t>
            </w:r>
            <w:proofErr w:type="spell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542722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8D6B5C" w:rsidRPr="00651E3B" w:rsidRDefault="008D6B5C" w:rsidP="00094F9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Monitor Medyczny – 1 szt.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542722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542722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542722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542722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670BA1">
              <w:rPr>
                <w:rFonts w:cs="Arial"/>
                <w:sz w:val="18"/>
                <w:szCs w:val="18"/>
              </w:rPr>
              <w:t>ok produkcji 2023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094F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Matryca typu LED (LCD)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Przekątna min. 27”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 xml:space="preserve">Rozdzielczość obrazu 1920×1080 </w:t>
            </w:r>
            <w:proofErr w:type="spellStart"/>
            <w:r w:rsidRPr="00DE0229">
              <w:rPr>
                <w:rFonts w:cs="Arial"/>
                <w:sz w:val="18"/>
                <w:szCs w:val="18"/>
              </w:rPr>
              <w:t>pixli</w:t>
            </w:r>
            <w:proofErr w:type="spell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Proporcje 16:9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</w:tcPr>
          <w:p w:rsidR="008D6B5C" w:rsidRPr="003074B0" w:rsidRDefault="008D6B5C" w:rsidP="00465156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Jasność min. 800 cd/m2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Kąt widzenia obrazu prawo/lewo góra/dół min. 170</w:t>
            </w:r>
            <w:r w:rsidRPr="00DE0229"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Współczynnik kontrastu 1000:1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4962" w:type="dxa"/>
          </w:tcPr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 xml:space="preserve">Sygnał wejścia: 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2 x DVI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1 x VGA</w:t>
            </w:r>
          </w:p>
          <w:p w:rsidR="008D6B5C" w:rsidRPr="00BA447D" w:rsidRDefault="008D6B5C" w:rsidP="00DE0229">
            <w:pPr>
              <w:rPr>
                <w:rFonts w:cs="Arial"/>
                <w:sz w:val="18"/>
                <w:szCs w:val="18"/>
                <w:lang w:val="en-US"/>
              </w:rPr>
            </w:pPr>
            <w:r w:rsidRPr="00BA447D">
              <w:rPr>
                <w:rFonts w:cs="Arial"/>
                <w:sz w:val="18"/>
                <w:szCs w:val="18"/>
                <w:lang w:val="en-US"/>
              </w:rPr>
              <w:t>1 x Component</w:t>
            </w:r>
          </w:p>
          <w:p w:rsidR="008D6B5C" w:rsidRPr="00BA447D" w:rsidRDefault="008D6B5C" w:rsidP="00DE0229">
            <w:pPr>
              <w:rPr>
                <w:rFonts w:cs="Arial"/>
                <w:sz w:val="18"/>
                <w:szCs w:val="18"/>
                <w:lang w:val="en-US"/>
              </w:rPr>
            </w:pPr>
            <w:r w:rsidRPr="00BA447D">
              <w:rPr>
                <w:rFonts w:cs="Arial"/>
                <w:sz w:val="18"/>
                <w:szCs w:val="18"/>
                <w:lang w:val="en-US"/>
              </w:rPr>
              <w:t>1 x SDI (3G)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 xml:space="preserve">Sygnał wyjścia: 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 xml:space="preserve">1 x DVI </w:t>
            </w:r>
          </w:p>
          <w:p w:rsidR="008D6B5C" w:rsidRPr="003074B0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1 x SDI (3G)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</w:tcPr>
          <w:p w:rsidR="008D6B5C" w:rsidRPr="00B26FCC" w:rsidRDefault="008D6B5C" w:rsidP="003074B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Wózek</w:t>
            </w:r>
            <w:r w:rsidRPr="00DE0229">
              <w:rPr>
                <w:rFonts w:cs="Arial"/>
                <w:b/>
                <w:sz w:val="18"/>
                <w:szCs w:val="18"/>
              </w:rPr>
              <w:t xml:space="preserve"> Medyczny </w:t>
            </w:r>
            <w:r>
              <w:rPr>
                <w:rFonts w:cs="Arial"/>
                <w:b/>
                <w:sz w:val="18"/>
                <w:szCs w:val="18"/>
              </w:rPr>
              <w:t>Endoskopowy</w:t>
            </w:r>
            <w:r w:rsidRPr="00DE0229">
              <w:rPr>
                <w:rFonts w:cs="Arial"/>
                <w:b/>
                <w:sz w:val="18"/>
                <w:szCs w:val="18"/>
              </w:rPr>
              <w:t>– 1 szt.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4962" w:type="dxa"/>
          </w:tcPr>
          <w:p w:rsidR="008D6B5C" w:rsidRPr="00DE0229" w:rsidRDefault="008D6B5C" w:rsidP="00CF0861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</w:tcPr>
          <w:p w:rsidR="008D6B5C" w:rsidRPr="00DE0229" w:rsidRDefault="008D6B5C" w:rsidP="00DE0229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4962" w:type="dxa"/>
          </w:tcPr>
          <w:p w:rsidR="008D6B5C" w:rsidRPr="00DE0229" w:rsidRDefault="008D6B5C" w:rsidP="00CF0861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</w:tcPr>
          <w:p w:rsidR="008D6B5C" w:rsidRPr="00DE0229" w:rsidRDefault="008D6B5C" w:rsidP="00DE0229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4962" w:type="dxa"/>
          </w:tcPr>
          <w:p w:rsidR="008D6B5C" w:rsidRPr="00DE0229" w:rsidRDefault="008D6B5C" w:rsidP="00CF0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</w:tcPr>
          <w:p w:rsidR="008D6B5C" w:rsidRPr="00DE0229" w:rsidRDefault="008D6B5C" w:rsidP="00DE0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4962" w:type="dxa"/>
          </w:tcPr>
          <w:p w:rsidR="008D6B5C" w:rsidRPr="00DE0229" w:rsidRDefault="008D6B5C" w:rsidP="00CF0861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Rok produkcji 2023</w:t>
            </w:r>
          </w:p>
        </w:tc>
        <w:tc>
          <w:tcPr>
            <w:tcW w:w="1417" w:type="dxa"/>
          </w:tcPr>
          <w:p w:rsidR="008D6B5C" w:rsidRPr="00DE0229" w:rsidRDefault="008D6B5C" w:rsidP="00DE0229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4962" w:type="dxa"/>
          </w:tcPr>
          <w:p w:rsidR="008D6B5C" w:rsidRPr="00DE0229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Podstawa jezdna z blokadą kół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</w:t>
            </w:r>
          </w:p>
        </w:tc>
        <w:tc>
          <w:tcPr>
            <w:tcW w:w="4962" w:type="dxa"/>
          </w:tcPr>
          <w:p w:rsidR="008D6B5C" w:rsidRPr="00DE0229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Cztery samonastawne kółka o średnicy Ø100mm, w tym dwa z hamulcami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</w:t>
            </w:r>
          </w:p>
        </w:tc>
        <w:tc>
          <w:tcPr>
            <w:tcW w:w="4962" w:type="dxa"/>
          </w:tcPr>
          <w:p w:rsidR="008D6B5C" w:rsidRPr="003074B0" w:rsidRDefault="008D6B5C" w:rsidP="00B26FCC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Zasilanie centralne wózka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Uziemiona listwa z 3 wyjściami z wyłącznikiem, uwieszona na prawej kolumnie wózka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Możliwość ustawienia wszystkich elementów zestawu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4962" w:type="dxa"/>
          </w:tcPr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Półki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proofErr w:type="gramStart"/>
            <w:r w:rsidRPr="00DE0229">
              <w:rPr>
                <w:rFonts w:cs="Arial"/>
                <w:sz w:val="18"/>
                <w:szCs w:val="18"/>
              </w:rPr>
              <w:t>–  wyjeżdżająca</w:t>
            </w:r>
            <w:proofErr w:type="gramEnd"/>
            <w:r w:rsidRPr="00DE0229">
              <w:rPr>
                <w:rFonts w:cs="Arial"/>
                <w:sz w:val="18"/>
                <w:szCs w:val="18"/>
              </w:rPr>
              <w:t xml:space="preserve"> na klawiaturę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proofErr w:type="gramStart"/>
            <w:r w:rsidRPr="00DE0229">
              <w:rPr>
                <w:rFonts w:cs="Arial"/>
                <w:sz w:val="18"/>
                <w:szCs w:val="18"/>
              </w:rPr>
              <w:lastRenderedPageBreak/>
              <w:t>–  półka</w:t>
            </w:r>
            <w:proofErr w:type="gramEnd"/>
            <w:r w:rsidRPr="00DE0229">
              <w:rPr>
                <w:rFonts w:cs="Arial"/>
                <w:sz w:val="18"/>
                <w:szCs w:val="18"/>
              </w:rPr>
              <w:t xml:space="preserve"> z rączką</w:t>
            </w:r>
          </w:p>
          <w:p w:rsidR="008D6B5C" w:rsidRPr="00DE0229" w:rsidRDefault="008D6B5C" w:rsidP="00DE0229">
            <w:pPr>
              <w:rPr>
                <w:rFonts w:cs="Arial"/>
                <w:sz w:val="18"/>
                <w:szCs w:val="18"/>
              </w:rPr>
            </w:pPr>
            <w:proofErr w:type="gramStart"/>
            <w:r w:rsidRPr="00DE0229">
              <w:rPr>
                <w:rFonts w:cs="Arial"/>
                <w:sz w:val="18"/>
                <w:szCs w:val="18"/>
              </w:rPr>
              <w:t>–  półka</w:t>
            </w:r>
            <w:proofErr w:type="gramEnd"/>
            <w:r w:rsidRPr="00DE0229">
              <w:rPr>
                <w:rFonts w:cs="Arial"/>
                <w:sz w:val="18"/>
                <w:szCs w:val="18"/>
              </w:rPr>
              <w:t xml:space="preserve"> z nogą pod monitor VESA 75/100 do 14 kg</w:t>
            </w:r>
          </w:p>
          <w:p w:rsidR="008D6B5C" w:rsidRPr="003074B0" w:rsidRDefault="008D6B5C" w:rsidP="00DE0229">
            <w:pPr>
              <w:rPr>
                <w:rFonts w:cs="Arial"/>
                <w:sz w:val="18"/>
                <w:szCs w:val="18"/>
              </w:rPr>
            </w:pPr>
            <w:proofErr w:type="gramStart"/>
            <w:r w:rsidRPr="00DE0229">
              <w:rPr>
                <w:rFonts w:cs="Arial"/>
                <w:sz w:val="18"/>
                <w:szCs w:val="18"/>
              </w:rPr>
              <w:t>–  stojak</w:t>
            </w:r>
            <w:proofErr w:type="gramEnd"/>
            <w:r w:rsidRPr="00DE0229">
              <w:rPr>
                <w:rFonts w:cs="Arial"/>
                <w:sz w:val="18"/>
                <w:szCs w:val="18"/>
              </w:rPr>
              <w:t xml:space="preserve"> na endoskop ustawiany na obie strony wózka – wieszak na endoskopy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DE0229">
              <w:rPr>
                <w:rFonts w:cs="Arial"/>
                <w:sz w:val="18"/>
                <w:szCs w:val="18"/>
              </w:rPr>
              <w:t>Możliwo</w:t>
            </w:r>
            <w:r>
              <w:rPr>
                <w:rFonts w:cs="Arial"/>
                <w:sz w:val="18"/>
                <w:szCs w:val="18"/>
              </w:rPr>
              <w:t>ść regulacji wysokości półek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4962" w:type="dxa"/>
          </w:tcPr>
          <w:p w:rsidR="008D6B5C" w:rsidRPr="008D6B5C" w:rsidRDefault="008D6B5C" w:rsidP="003074B0">
            <w:pPr>
              <w:rPr>
                <w:rFonts w:cs="Arial"/>
                <w:b/>
                <w:sz w:val="18"/>
                <w:szCs w:val="18"/>
              </w:rPr>
            </w:pPr>
            <w:r w:rsidRPr="008D6B5C">
              <w:rPr>
                <w:rFonts w:cs="Arial"/>
                <w:b/>
                <w:sz w:val="18"/>
                <w:szCs w:val="18"/>
              </w:rPr>
              <w:t>VIDEOGASTROSKOP HD – 1 szt.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4962" w:type="dxa"/>
          </w:tcPr>
          <w:p w:rsidR="008D6B5C" w:rsidRPr="00DE0229" w:rsidRDefault="008D6B5C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</w:tcPr>
          <w:p w:rsidR="008D6B5C" w:rsidRPr="00DE0229" w:rsidRDefault="008D6B5C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</w:t>
            </w:r>
          </w:p>
        </w:tc>
        <w:tc>
          <w:tcPr>
            <w:tcW w:w="4962" w:type="dxa"/>
          </w:tcPr>
          <w:p w:rsidR="008D6B5C" w:rsidRPr="00DE0229" w:rsidRDefault="008D6B5C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</w:tcPr>
          <w:p w:rsidR="008D6B5C" w:rsidRPr="00DE0229" w:rsidRDefault="008D6B5C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4962" w:type="dxa"/>
          </w:tcPr>
          <w:p w:rsidR="008D6B5C" w:rsidRPr="00DE0229" w:rsidRDefault="008D6B5C" w:rsidP="0075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</w:tcPr>
          <w:p w:rsidR="008D6B5C" w:rsidRPr="00DE0229" w:rsidRDefault="008D6B5C" w:rsidP="00756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4962" w:type="dxa"/>
          </w:tcPr>
          <w:p w:rsidR="008D6B5C" w:rsidRPr="00DE0229" w:rsidRDefault="008D6B5C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Rok produkcji 2023</w:t>
            </w:r>
          </w:p>
        </w:tc>
        <w:tc>
          <w:tcPr>
            <w:tcW w:w="1417" w:type="dxa"/>
          </w:tcPr>
          <w:p w:rsidR="008D6B5C" w:rsidRPr="00DE0229" w:rsidRDefault="008D6B5C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Kąt obserwacji 140</w:t>
            </w:r>
            <w:r w:rsidRPr="008D6B5C"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7562E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Głębia ostrości min 2–100 mm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Średnica zewnętrzna wziernika max</w:t>
            </w:r>
            <w:proofErr w:type="gramStart"/>
            <w:r w:rsidRPr="008D6B5C">
              <w:rPr>
                <w:rFonts w:cs="Arial"/>
                <w:sz w:val="18"/>
                <w:szCs w:val="18"/>
              </w:rPr>
              <w:t>. 9,3 mm</w:t>
            </w:r>
            <w:proofErr w:type="gram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Średnica zewnętrzna końcówki endoskopu</w:t>
            </w:r>
            <w:proofErr w:type="gramStart"/>
            <w:r w:rsidRPr="008D6B5C">
              <w:rPr>
                <w:rFonts w:cs="Arial"/>
                <w:sz w:val="18"/>
                <w:szCs w:val="18"/>
              </w:rPr>
              <w:t xml:space="preserve"> 9,2 mm</w:t>
            </w:r>
            <w:proofErr w:type="gram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Średnica kanału roboczego</w:t>
            </w:r>
            <w:proofErr w:type="gramStart"/>
            <w:r w:rsidRPr="008D6B5C">
              <w:rPr>
                <w:rFonts w:cs="Arial"/>
                <w:sz w:val="18"/>
                <w:szCs w:val="18"/>
              </w:rPr>
              <w:t xml:space="preserve"> 2,8 mm</w:t>
            </w:r>
            <w:proofErr w:type="gramEnd"/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</w:t>
            </w:r>
          </w:p>
        </w:tc>
        <w:tc>
          <w:tcPr>
            <w:tcW w:w="4962" w:type="dxa"/>
          </w:tcPr>
          <w:p w:rsidR="008D6B5C" w:rsidRPr="008D6B5C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Długość robocza min. 1100 mm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4962" w:type="dxa"/>
          </w:tcPr>
          <w:p w:rsidR="008D6B5C" w:rsidRPr="008D6B5C" w:rsidRDefault="008D6B5C" w:rsidP="008D6B5C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Kąt zagięcia końcówki endoskopu:</w:t>
            </w:r>
          </w:p>
          <w:p w:rsidR="008D6B5C" w:rsidRPr="008D6B5C" w:rsidRDefault="008D6B5C" w:rsidP="008D6B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w </w:t>
            </w:r>
            <w:proofErr w:type="gramStart"/>
            <w:r>
              <w:rPr>
                <w:rFonts w:cs="Arial"/>
                <w:sz w:val="18"/>
                <w:szCs w:val="18"/>
              </w:rPr>
              <w:t>górę  210</w:t>
            </w:r>
            <w:r w:rsidRPr="008D6B5C">
              <w:rPr>
                <w:rFonts w:cs="Arial"/>
                <w:sz w:val="18"/>
                <w:szCs w:val="18"/>
                <w:vertAlign w:val="superscript"/>
              </w:rPr>
              <w:t>o</w:t>
            </w:r>
            <w:proofErr w:type="gramEnd"/>
          </w:p>
          <w:p w:rsidR="008D6B5C" w:rsidRPr="008D6B5C" w:rsidRDefault="008D6B5C" w:rsidP="008D6B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 w dół 90</w:t>
            </w:r>
            <w:r w:rsidRPr="008D6B5C"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  <w:p w:rsidR="008D6B5C" w:rsidRPr="008D6B5C" w:rsidRDefault="008D6B5C" w:rsidP="008D6B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 w lewo 100</w:t>
            </w:r>
            <w:r w:rsidRPr="008D6B5C"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  <w:p w:rsidR="008D6B5C" w:rsidRPr="003074B0" w:rsidRDefault="008D6B5C" w:rsidP="008D6B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 w prawo 100</w:t>
            </w:r>
            <w:r w:rsidRPr="008D6B5C"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Trzy programowalne przyciski endoskopowe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Kamera endoskopu z matrycą w technologii CMOS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Obsługa dziesięciu wirtualnych elektronicznych trybów obrazowania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Przekaz sygnału z kamery endoskopu do procesora obrazu zintegrowanym złączem elektronicznym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 xml:space="preserve">Aparat w </w:t>
            </w:r>
            <w:r w:rsidR="005E2D6C">
              <w:rPr>
                <w:rFonts w:cs="Arial"/>
                <w:sz w:val="18"/>
                <w:szCs w:val="18"/>
              </w:rPr>
              <w:t xml:space="preserve">pełni zanurzalny, wyposażony w </w:t>
            </w:r>
            <w:proofErr w:type="gramStart"/>
            <w:r w:rsidRPr="008D6B5C">
              <w:rPr>
                <w:rFonts w:cs="Arial"/>
                <w:sz w:val="18"/>
                <w:szCs w:val="18"/>
              </w:rPr>
              <w:t>nakładkę  zabezpieczającą</w:t>
            </w:r>
            <w:proofErr w:type="gramEnd"/>
            <w:r w:rsidRPr="008D6B5C">
              <w:rPr>
                <w:rFonts w:cs="Arial"/>
                <w:sz w:val="18"/>
                <w:szCs w:val="18"/>
              </w:rPr>
              <w:t xml:space="preserve"> złącze elektroniczne aparatu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Typ konektora – dwugniazdowy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Dodatkowy kanał do spłukiwania pola operacyjnego (</w:t>
            </w:r>
            <w:proofErr w:type="spellStart"/>
            <w:r w:rsidRPr="008D6B5C">
              <w:rPr>
                <w:rFonts w:cs="Arial"/>
                <w:sz w:val="18"/>
                <w:szCs w:val="18"/>
              </w:rPr>
              <w:t>Water</w:t>
            </w:r>
            <w:proofErr w:type="spellEnd"/>
            <w:r w:rsidRPr="008D6B5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D6B5C">
              <w:rPr>
                <w:rFonts w:cs="Arial"/>
                <w:sz w:val="18"/>
                <w:szCs w:val="18"/>
              </w:rPr>
              <w:t>Jet</w:t>
            </w:r>
            <w:proofErr w:type="spellEnd"/>
            <w:r w:rsidRPr="008D6B5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</w:t>
            </w:r>
          </w:p>
        </w:tc>
        <w:tc>
          <w:tcPr>
            <w:tcW w:w="4962" w:type="dxa"/>
          </w:tcPr>
          <w:p w:rsidR="008D6B5C" w:rsidRPr="003074B0" w:rsidRDefault="008D6B5C" w:rsidP="003074B0">
            <w:pPr>
              <w:rPr>
                <w:rFonts w:cs="Arial"/>
                <w:sz w:val="18"/>
                <w:szCs w:val="18"/>
              </w:rPr>
            </w:pPr>
            <w:r w:rsidRPr="008D6B5C">
              <w:rPr>
                <w:rFonts w:cs="Arial"/>
                <w:sz w:val="18"/>
                <w:szCs w:val="18"/>
              </w:rPr>
              <w:t>Aparat kompatybilny z oferowanym procesorem obrazu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</w:t>
            </w:r>
          </w:p>
        </w:tc>
        <w:tc>
          <w:tcPr>
            <w:tcW w:w="4962" w:type="dxa"/>
          </w:tcPr>
          <w:p w:rsidR="008D6B5C" w:rsidRPr="00D14B39" w:rsidRDefault="00D14B39" w:rsidP="003074B0">
            <w:pPr>
              <w:rPr>
                <w:rFonts w:cs="Arial"/>
                <w:b/>
                <w:sz w:val="18"/>
                <w:szCs w:val="18"/>
              </w:rPr>
            </w:pPr>
            <w:r w:rsidRPr="00D14B39">
              <w:rPr>
                <w:rFonts w:cs="Arial"/>
                <w:b/>
                <w:sz w:val="18"/>
                <w:szCs w:val="18"/>
              </w:rPr>
              <w:t>VIDEOBRONCHOSKOP - 1 szt.</w:t>
            </w:r>
          </w:p>
        </w:tc>
        <w:tc>
          <w:tcPr>
            <w:tcW w:w="1417" w:type="dxa"/>
          </w:tcPr>
          <w:p w:rsidR="008D6B5C" w:rsidRDefault="008D6B5C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</w:t>
            </w:r>
          </w:p>
        </w:tc>
        <w:tc>
          <w:tcPr>
            <w:tcW w:w="4962" w:type="dxa"/>
          </w:tcPr>
          <w:p w:rsidR="00D14B39" w:rsidRPr="00DE0229" w:rsidRDefault="00D14B39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</w:tcPr>
          <w:p w:rsidR="00D14B39" w:rsidRPr="00DE0229" w:rsidRDefault="00D14B39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</w:t>
            </w:r>
          </w:p>
        </w:tc>
        <w:tc>
          <w:tcPr>
            <w:tcW w:w="4962" w:type="dxa"/>
          </w:tcPr>
          <w:p w:rsidR="00D14B39" w:rsidRPr="00DE0229" w:rsidRDefault="00D14B39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</w:tcPr>
          <w:p w:rsidR="00D14B39" w:rsidRPr="00DE0229" w:rsidRDefault="00D14B39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</w:t>
            </w:r>
          </w:p>
        </w:tc>
        <w:tc>
          <w:tcPr>
            <w:tcW w:w="4962" w:type="dxa"/>
          </w:tcPr>
          <w:p w:rsidR="00D14B39" w:rsidRPr="00DE0229" w:rsidRDefault="00D14B39" w:rsidP="0075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</w:tcPr>
          <w:p w:rsidR="00D14B39" w:rsidRPr="00DE0229" w:rsidRDefault="00D14B39" w:rsidP="00756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</w:t>
            </w:r>
          </w:p>
        </w:tc>
        <w:tc>
          <w:tcPr>
            <w:tcW w:w="4962" w:type="dxa"/>
          </w:tcPr>
          <w:p w:rsidR="00D14B39" w:rsidRPr="00DE0229" w:rsidRDefault="00D14B39" w:rsidP="007562E4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Rok produkcji 2023</w:t>
            </w:r>
          </w:p>
        </w:tc>
        <w:tc>
          <w:tcPr>
            <w:tcW w:w="1417" w:type="dxa"/>
          </w:tcPr>
          <w:p w:rsidR="00D14B39" w:rsidRPr="00DE0229" w:rsidRDefault="00D14B39" w:rsidP="007562E4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</w:t>
            </w:r>
          </w:p>
        </w:tc>
        <w:tc>
          <w:tcPr>
            <w:tcW w:w="4962" w:type="dxa"/>
          </w:tcPr>
          <w:p w:rsidR="008D6B5C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Kąt obserwacji max. 120°</w:t>
            </w:r>
          </w:p>
        </w:tc>
        <w:tc>
          <w:tcPr>
            <w:tcW w:w="1417" w:type="dxa"/>
          </w:tcPr>
          <w:p w:rsidR="008D6B5C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</w:t>
            </w:r>
          </w:p>
        </w:tc>
        <w:tc>
          <w:tcPr>
            <w:tcW w:w="4962" w:type="dxa"/>
          </w:tcPr>
          <w:p w:rsidR="008D6B5C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Głębia ostrości min 2-100 mm</w:t>
            </w:r>
          </w:p>
        </w:tc>
        <w:tc>
          <w:tcPr>
            <w:tcW w:w="1417" w:type="dxa"/>
          </w:tcPr>
          <w:p w:rsidR="008D6B5C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</w:t>
            </w:r>
          </w:p>
        </w:tc>
        <w:tc>
          <w:tcPr>
            <w:tcW w:w="4962" w:type="dxa"/>
          </w:tcPr>
          <w:p w:rsidR="008D6B5C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Średnica zewnętrzna wziernika: max</w:t>
            </w:r>
            <w:proofErr w:type="gramStart"/>
            <w:r w:rsidRPr="00D14B39">
              <w:rPr>
                <w:rFonts w:cs="Arial"/>
                <w:sz w:val="18"/>
                <w:szCs w:val="18"/>
              </w:rPr>
              <w:t xml:space="preserve"> 5,9 mm</w:t>
            </w:r>
            <w:proofErr w:type="gramEnd"/>
          </w:p>
        </w:tc>
        <w:tc>
          <w:tcPr>
            <w:tcW w:w="1417" w:type="dxa"/>
          </w:tcPr>
          <w:p w:rsidR="008D6B5C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EB37FE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</w:t>
            </w:r>
          </w:p>
        </w:tc>
        <w:tc>
          <w:tcPr>
            <w:tcW w:w="4962" w:type="dxa"/>
          </w:tcPr>
          <w:p w:rsidR="008D6B5C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Długość robocza max 600 mm</w:t>
            </w:r>
          </w:p>
        </w:tc>
        <w:tc>
          <w:tcPr>
            <w:tcW w:w="1417" w:type="dxa"/>
          </w:tcPr>
          <w:p w:rsidR="008D6B5C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Średnica zewnętrzna końcówki endoskopu: max</w:t>
            </w:r>
            <w:proofErr w:type="gramStart"/>
            <w:r w:rsidRPr="00D14B39">
              <w:rPr>
                <w:rFonts w:cs="Arial"/>
                <w:sz w:val="18"/>
                <w:szCs w:val="18"/>
              </w:rPr>
              <w:t xml:space="preserve"> 5,9 mm</w:t>
            </w:r>
            <w:proofErr w:type="gramEnd"/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Średnica kanału roboczego: max</w:t>
            </w:r>
            <w:proofErr w:type="gramStart"/>
            <w:r w:rsidRPr="00D14B39">
              <w:rPr>
                <w:rFonts w:cs="Arial"/>
                <w:sz w:val="18"/>
                <w:szCs w:val="18"/>
              </w:rPr>
              <w:t xml:space="preserve"> 2,8 mm</w:t>
            </w:r>
            <w:proofErr w:type="gramEnd"/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</w:t>
            </w:r>
          </w:p>
        </w:tc>
        <w:tc>
          <w:tcPr>
            <w:tcW w:w="4962" w:type="dxa"/>
          </w:tcPr>
          <w:p w:rsidR="00D14B39" w:rsidRPr="00D14B39" w:rsidRDefault="00D14B39" w:rsidP="00D14B39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Kąt zagięcia końcówki endoskopu min:</w:t>
            </w:r>
          </w:p>
          <w:p w:rsidR="00D14B39" w:rsidRPr="00D14B39" w:rsidRDefault="00D14B39" w:rsidP="00D14B39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– w górę    180°</w:t>
            </w:r>
          </w:p>
          <w:p w:rsidR="00D14B39" w:rsidRPr="003074B0" w:rsidRDefault="00D14B39" w:rsidP="00D14B39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– w dół      130°</w:t>
            </w:r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Długość całkowita max. 870 mm</w:t>
            </w:r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Funkcja identyfikacji endoskopu przez procesor</w:t>
            </w:r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Możliwość przypisania wszystkich funkcji procesora na dowolny przycisk sterujący na głowicy endoskopu</w:t>
            </w:r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>Bronchoskop z min. 2 przyciskami endoskopowymi z możliwością przypisania każdej funkcji sterującej procesora</w:t>
            </w:r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102.</w:t>
            </w:r>
          </w:p>
        </w:tc>
        <w:tc>
          <w:tcPr>
            <w:tcW w:w="4962" w:type="dxa"/>
          </w:tcPr>
          <w:p w:rsidR="00D14B39" w:rsidRPr="003074B0" w:rsidRDefault="00D14B39" w:rsidP="003074B0">
            <w:pPr>
              <w:rPr>
                <w:rFonts w:cs="Arial"/>
                <w:sz w:val="18"/>
                <w:szCs w:val="18"/>
              </w:rPr>
            </w:pPr>
            <w:r w:rsidRPr="00D14B39">
              <w:rPr>
                <w:rFonts w:cs="Arial"/>
                <w:sz w:val="18"/>
                <w:szCs w:val="18"/>
              </w:rPr>
              <w:t xml:space="preserve">Ręczny/manometryczny tester szczelności do </w:t>
            </w:r>
            <w:proofErr w:type="spellStart"/>
            <w:r w:rsidRPr="00D14B39">
              <w:rPr>
                <w:rFonts w:cs="Arial"/>
                <w:sz w:val="18"/>
                <w:szCs w:val="18"/>
              </w:rPr>
              <w:t>videobronchoskopu</w:t>
            </w:r>
            <w:proofErr w:type="spellEnd"/>
          </w:p>
        </w:tc>
        <w:tc>
          <w:tcPr>
            <w:tcW w:w="1417" w:type="dxa"/>
          </w:tcPr>
          <w:p w:rsidR="00D14B39" w:rsidRDefault="00D14B3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8D6B5C" w:rsidP="003C1D9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Protokół zdawczo-odbiorczy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</w:t>
            </w:r>
          </w:p>
        </w:tc>
        <w:tc>
          <w:tcPr>
            <w:tcW w:w="4962" w:type="dxa"/>
          </w:tcPr>
          <w:p w:rsidR="008D6B5C" w:rsidRPr="00AC17DF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</w:tc>
        <w:tc>
          <w:tcPr>
            <w:tcW w:w="1417" w:type="dxa"/>
            <w:vAlign w:val="center"/>
          </w:tcPr>
          <w:p w:rsidR="008D6B5C" w:rsidRPr="00504FA1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504FA1">
              <w:rPr>
                <w:rFonts w:cs="Arial"/>
                <w:sz w:val="18"/>
                <w:szCs w:val="18"/>
              </w:rPr>
              <w:t xml:space="preserve"> – 0 pkt.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– 20</w:t>
            </w:r>
            <w:r w:rsidRPr="00504FA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504FA1">
              <w:rPr>
                <w:rFonts w:cs="Arial"/>
                <w:sz w:val="18"/>
                <w:szCs w:val="18"/>
              </w:rPr>
              <w:t xml:space="preserve">pkt.      </w:t>
            </w:r>
            <w:r>
              <w:rPr>
                <w:rFonts w:cs="Arial"/>
                <w:sz w:val="18"/>
                <w:szCs w:val="18"/>
              </w:rPr>
              <w:t xml:space="preserve">                          48 – 4</w:t>
            </w:r>
            <w:r w:rsidRPr="00504FA1">
              <w:rPr>
                <w:rFonts w:cs="Arial"/>
                <w:sz w:val="18"/>
                <w:szCs w:val="18"/>
              </w:rPr>
              <w:t>0 pkt</w:t>
            </w:r>
            <w:proofErr w:type="gramEnd"/>
            <w:r w:rsidRPr="00504F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</w:t>
            </w:r>
          </w:p>
        </w:tc>
        <w:tc>
          <w:tcPr>
            <w:tcW w:w="4962" w:type="dxa"/>
          </w:tcPr>
          <w:p w:rsidR="008D6B5C" w:rsidRPr="00A95954" w:rsidRDefault="00A95954" w:rsidP="00A95954">
            <w:pPr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A95954">
              <w:rPr>
                <w:rFonts w:cs="Arial"/>
                <w:sz w:val="18"/>
                <w:szCs w:val="18"/>
              </w:rPr>
              <w:t>W okresie gwarancji Wykonawca zapewni przegląd serwisowy zgodnie z zaleceniem producenta, zakończony wpisem do paszportu technicznego i protokołem wykonania przeglądu.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Liczba napraw tego samego</w:t>
            </w:r>
            <w:r w:rsidR="005E2D6C">
              <w:rPr>
                <w:rFonts w:cs="Arial"/>
                <w:sz w:val="18"/>
                <w:szCs w:val="18"/>
              </w:rPr>
              <w:t xml:space="preserve"> podzespołu powodująca wymianę </w:t>
            </w:r>
            <w:r w:rsidRPr="004937E2">
              <w:rPr>
                <w:rFonts w:cs="Arial"/>
                <w:sz w:val="18"/>
                <w:szCs w:val="18"/>
              </w:rPr>
              <w:t>na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Pr="004937E2" w:rsidRDefault="00D14B39" w:rsidP="003C1D9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D6B5C" w:rsidRPr="0060089A" w:rsidTr="00CD493A">
        <w:trPr>
          <w:trHeight w:val="284"/>
        </w:trPr>
        <w:tc>
          <w:tcPr>
            <w:tcW w:w="675" w:type="dxa"/>
          </w:tcPr>
          <w:p w:rsidR="008D6B5C" w:rsidRDefault="00D14B39" w:rsidP="00EB37F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</w:t>
            </w:r>
          </w:p>
        </w:tc>
        <w:tc>
          <w:tcPr>
            <w:tcW w:w="4962" w:type="dxa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Szkole</w:t>
            </w:r>
            <w:r w:rsidR="005E2D6C">
              <w:rPr>
                <w:rFonts w:cs="Arial"/>
                <w:sz w:val="18"/>
                <w:szCs w:val="18"/>
              </w:rPr>
              <w:t xml:space="preserve">nie personelu wskazanego przez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Zamawiającego  w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8D6B5C" w:rsidRPr="004937E2" w:rsidRDefault="008D6B5C" w:rsidP="003C1D9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D6B5C" w:rsidRPr="004937E2" w:rsidRDefault="008D6B5C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 w:rsidRPr="0029185B">
        <w:rPr>
          <w:rFonts w:cs="Arial"/>
          <w:sz w:val="18"/>
          <w:szCs w:val="18"/>
        </w:rPr>
        <w:t>parametrach CO</w:t>
      </w:r>
      <w:proofErr w:type="gramEnd"/>
      <w:r w:rsidRPr="0029185B">
        <w:rPr>
          <w:rFonts w:cs="Arial"/>
          <w:sz w:val="18"/>
          <w:szCs w:val="18"/>
        </w:rPr>
        <w:t xml:space="preserve"> NAJMNIEJ takich, jakie są przedstawione w rubryce „Parametr wymagany graniczny”. Niespełnienie tego warunku spowoduje odrzucenie oferty. </w:t>
      </w: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 przypadku parametru ocenianego, nie będącego parametrem </w:t>
      </w:r>
      <w:proofErr w:type="gramStart"/>
      <w:r w:rsidRPr="0029185B">
        <w:rPr>
          <w:rFonts w:cs="Arial"/>
          <w:sz w:val="18"/>
          <w:szCs w:val="18"/>
        </w:rPr>
        <w:t>granicznym – gdy</w:t>
      </w:r>
      <w:proofErr w:type="gramEnd"/>
      <w:r w:rsidRPr="0029185B">
        <w:rPr>
          <w:rFonts w:cs="Arial"/>
          <w:sz w:val="18"/>
          <w:szCs w:val="18"/>
        </w:rPr>
        <w:t xml:space="preserve"> odpowiedź może brzmieć TAK lub NIE, Wykonawca winien udzielić odpowiedzi z podaniem wymaganych informacji. W tych przypadkach za odpowiedzi „NIE” Zamawiający przyzna 0 pkt., a za odpowiedź „TAK” punkty w wysokości określonej w </w:t>
      </w:r>
      <w:r>
        <w:rPr>
          <w:rFonts w:cs="Arial"/>
          <w:sz w:val="18"/>
          <w:szCs w:val="18"/>
        </w:rPr>
        <w:t xml:space="preserve"> </w:t>
      </w:r>
      <w:r w:rsidRPr="0029185B">
        <w:rPr>
          <w:rFonts w:cs="Arial"/>
          <w:sz w:val="18"/>
          <w:szCs w:val="18"/>
        </w:rPr>
        <w:t>rubryce.</w:t>
      </w:r>
    </w:p>
    <w:p w:rsidR="00F1632B" w:rsidRPr="0029185B" w:rsidRDefault="00F1632B" w:rsidP="00F1632B">
      <w:pPr>
        <w:tabs>
          <w:tab w:val="left" w:pos="720"/>
          <w:tab w:val="left" w:pos="8222"/>
        </w:tabs>
        <w:suppressAutoHyphens/>
        <w:spacing w:before="60"/>
        <w:ind w:right="186"/>
        <w:rPr>
          <w:rFonts w:cs="Arial"/>
          <w:sz w:val="18"/>
          <w:szCs w:val="18"/>
        </w:rPr>
      </w:pP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9185B"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color w:val="000000"/>
          <w:sz w:val="18"/>
          <w:szCs w:val="18"/>
        </w:rPr>
        <w:t xml:space="preserve">W przypadku pojedynczych parametrów, </w:t>
      </w:r>
      <w:proofErr w:type="gramStart"/>
      <w:r w:rsidRPr="0029185B">
        <w:rPr>
          <w:rFonts w:ascii="Arial" w:hAnsi="Arial" w:cs="Arial"/>
          <w:color w:val="000000"/>
          <w:sz w:val="18"/>
          <w:szCs w:val="18"/>
        </w:rPr>
        <w:t>nie występujących</w:t>
      </w:r>
      <w:proofErr w:type="gramEnd"/>
      <w:r w:rsidRPr="0029185B">
        <w:rPr>
          <w:rFonts w:ascii="Arial" w:hAnsi="Arial" w:cs="Arial"/>
          <w:color w:val="000000"/>
          <w:sz w:val="18"/>
          <w:szCs w:val="18"/>
        </w:rPr>
        <w:t xml:space="preserve"> w materiałach firmowych, Zamawiający dopuszcza oświadczenie producenta. Zamawiający zastrzega sobie prawo weryfikacji deklarowanych parametrów z użyciem wszelkich dostępnych źródeł, w tym zapytanie bezpośrednio u producenta sprzętu</w:t>
      </w:r>
      <w:r w:rsidRPr="0029185B">
        <w:rPr>
          <w:rFonts w:ascii="Arial" w:hAnsi="Arial" w:cs="Arial"/>
          <w:sz w:val="18"/>
          <w:szCs w:val="18"/>
        </w:rPr>
        <w:t xml:space="preserve">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sz w:val="18"/>
          <w:szCs w:val="18"/>
        </w:rPr>
        <w:t xml:space="preserve">W przypadku braku potwierdzenia wartości/cechy oferowanej danego parametru podlegającego ocenie, zamawiający nie przyzna </w:t>
      </w:r>
      <w:proofErr w:type="gramStart"/>
      <w:r w:rsidRPr="0029185B">
        <w:rPr>
          <w:rFonts w:ascii="Arial" w:hAnsi="Arial" w:cs="Arial"/>
          <w:sz w:val="18"/>
          <w:szCs w:val="18"/>
        </w:rPr>
        <w:t>punktów  za</w:t>
      </w:r>
      <w:proofErr w:type="gramEnd"/>
      <w:r w:rsidRPr="0029185B">
        <w:rPr>
          <w:rFonts w:ascii="Arial" w:hAnsi="Arial" w:cs="Arial"/>
          <w:sz w:val="18"/>
          <w:szCs w:val="18"/>
        </w:rPr>
        <w:t xml:space="preserve"> ten parametr.</w:t>
      </w:r>
    </w:p>
    <w:p w:rsidR="00BB3942" w:rsidRDefault="00BB3942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063C17" w:rsidRPr="00230D39" w:rsidRDefault="00063C17" w:rsidP="00063C17">
      <w:pPr>
        <w:tabs>
          <w:tab w:val="left" w:pos="5955"/>
        </w:tabs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>.......................................................................</w:t>
      </w:r>
      <w:r>
        <w:rPr>
          <w:rFonts w:cs="Arial"/>
          <w:sz w:val="20"/>
        </w:rPr>
        <w:tab/>
        <w:t xml:space="preserve">         ……………………………………………</w:t>
      </w:r>
    </w:p>
    <w:p w:rsidR="00063C17" w:rsidRPr="00C94C72" w:rsidRDefault="00063C17" w:rsidP="00063C17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i/>
          <w:sz w:val="14"/>
          <w:szCs w:val="14"/>
        </w:rPr>
        <w:t xml:space="preserve">(miejscowość, </w:t>
      </w:r>
      <w:proofErr w:type="gramStart"/>
      <w:r w:rsidRPr="00C94C72">
        <w:rPr>
          <w:i/>
          <w:sz w:val="14"/>
          <w:szCs w:val="14"/>
        </w:rPr>
        <w:t>data)</w:t>
      </w:r>
      <w:r w:rsidRPr="00C94C72">
        <w:rPr>
          <w:i/>
          <w:sz w:val="14"/>
          <w:szCs w:val="14"/>
        </w:rPr>
        <w:tab/>
      </w:r>
      <w:r>
        <w:rPr>
          <w:i/>
          <w:sz w:val="16"/>
          <w:szCs w:val="16"/>
        </w:rPr>
        <w:t xml:space="preserve">                                                </w:t>
      </w:r>
      <w:proofErr w:type="gramEnd"/>
      <w:r>
        <w:rPr>
          <w:i/>
          <w:sz w:val="16"/>
          <w:szCs w:val="16"/>
        </w:rPr>
        <w:t xml:space="preserve">                                                        </w:t>
      </w:r>
      <w:r w:rsidRPr="00C94C72">
        <w:rPr>
          <w:i/>
          <w:sz w:val="14"/>
          <w:szCs w:val="14"/>
        </w:rPr>
        <w:t xml:space="preserve">(Dokument należy złożyć </w:t>
      </w:r>
      <w:r w:rsidRPr="00C94C72">
        <w:rPr>
          <w:rStyle w:val="Teksttreci2"/>
          <w:rFonts w:ascii="Arial" w:hAnsi="Arial" w:cs="Arial"/>
          <w:i/>
          <w:sz w:val="14"/>
          <w:szCs w:val="14"/>
        </w:rPr>
        <w:t>w postaci elektronicznej opatrzony</w:t>
      </w:r>
    </w:p>
    <w:p w:rsidR="00063C17" w:rsidRPr="00C94C72" w:rsidRDefault="00063C17" w:rsidP="00063C17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kwalifikowanym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podpisem elektronicznym,</w:t>
      </w:r>
    </w:p>
    <w:p w:rsidR="00D3271F" w:rsidRPr="0006170C" w:rsidRDefault="00063C17" w:rsidP="0006170C">
      <w:pPr>
        <w:pStyle w:val="AKAPIT"/>
        <w:spacing w:before="0" w:line="276" w:lineRule="auto"/>
        <w:rPr>
          <w:rFonts w:eastAsia="Cambria"/>
          <w:i/>
          <w:color w:val="000000"/>
          <w:sz w:val="14"/>
          <w:szCs w:val="14"/>
          <w:lang w:bidi="pl-PL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   </w:t>
      </w: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podpisem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zaufanym lub podpisem osobisty</w:t>
      </w:r>
      <w:r w:rsidR="00521EF2">
        <w:rPr>
          <w:rStyle w:val="Teksttreci2"/>
          <w:rFonts w:ascii="Arial" w:hAnsi="Arial" w:cs="Arial"/>
          <w:i/>
          <w:sz w:val="14"/>
          <w:szCs w:val="14"/>
        </w:rPr>
        <w:t>m</w:t>
      </w:r>
      <w:r w:rsidR="0006170C">
        <w:rPr>
          <w:rStyle w:val="Teksttreci2"/>
          <w:rFonts w:ascii="Arial" w:hAnsi="Arial" w:cs="Arial"/>
          <w:i/>
          <w:sz w:val="14"/>
          <w:szCs w:val="14"/>
        </w:rPr>
        <w:t>)</w:t>
      </w:r>
    </w:p>
    <w:sectPr w:rsidR="00D3271F" w:rsidRPr="0006170C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50" w:rsidRDefault="00E72750" w:rsidP="000B3492">
      <w:pPr>
        <w:spacing w:after="0"/>
      </w:pPr>
      <w:r>
        <w:separator/>
      </w:r>
    </w:p>
  </w:endnote>
  <w:endnote w:type="continuationSeparator" w:id="0">
    <w:p w:rsidR="00E72750" w:rsidRDefault="00E72750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FF00C3" w:rsidP="00AB776A">
    <w:pPr>
      <w:ind w:left="2694"/>
      <w:jc w:val="left"/>
      <w:rPr>
        <w:rFonts w:cs="Arial"/>
        <w:sz w:val="16"/>
        <w:szCs w:val="16"/>
      </w:rPr>
    </w:pPr>
  </w:p>
  <w:p w:rsidR="00BA447D" w:rsidRPr="00BA447D" w:rsidRDefault="00BA447D" w:rsidP="00BA447D">
    <w:pPr>
      <w:spacing w:after="0"/>
      <w:jc w:val="center"/>
      <w:rPr>
        <w:rFonts w:cs="Arial"/>
        <w:bCs/>
        <w:i/>
        <w:color w:val="000000"/>
        <w:sz w:val="20"/>
      </w:rPr>
    </w:pPr>
    <w:r w:rsidRPr="00BA447D">
      <w:rPr>
        <w:rFonts w:cs="Arial"/>
        <w:bCs/>
        <w:i/>
        <w:color w:val="000000"/>
        <w:sz w:val="20"/>
      </w:rPr>
      <w:t>Nazwa zadania: „Zakup sprzętu i aparatury” – poprzez zakup sprzętu i aparatury dla oddziałów anestezjologii i intensywnej terapii z największą aktywnością donacyjną w 2022 r</w:t>
    </w:r>
    <w:r w:rsidRPr="00BA447D">
      <w:rPr>
        <w:rFonts w:cs="Arial"/>
        <w:bCs/>
        <w:color w:val="000000"/>
        <w:sz w:val="20"/>
      </w:rPr>
      <w:t>.</w:t>
    </w:r>
  </w:p>
  <w:p w:rsidR="00FF00C3" w:rsidRPr="00160AC9" w:rsidRDefault="00FF00C3" w:rsidP="00500DD2">
    <w:pPr>
      <w:ind w:left="2694"/>
      <w:jc w:val="left"/>
      <w:rPr>
        <w:rFonts w:cs="Arial"/>
        <w:sz w:val="16"/>
        <w:szCs w:val="16"/>
      </w:rPr>
    </w:pPr>
  </w:p>
  <w:p w:rsidR="00FF00C3" w:rsidRPr="00CE62AC" w:rsidRDefault="00FF00C3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50" w:rsidRDefault="00E72750" w:rsidP="000B3492">
      <w:pPr>
        <w:spacing w:after="0"/>
      </w:pPr>
      <w:r>
        <w:separator/>
      </w:r>
    </w:p>
  </w:footnote>
  <w:footnote w:type="continuationSeparator" w:id="0">
    <w:p w:rsidR="00E72750" w:rsidRDefault="00E72750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8878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FF00C3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D" w:rsidRPr="003600E7" w:rsidRDefault="00BA447D" w:rsidP="00BA447D">
    <w:pPr>
      <w:jc w:val="center"/>
      <w:rPr>
        <w:rFonts w:cs="Arial"/>
        <w:b/>
        <w:i/>
        <w:sz w:val="20"/>
      </w:rPr>
    </w:pPr>
    <w:r w:rsidRPr="003600E7">
      <w:rPr>
        <w:rFonts w:cs="Arial"/>
        <w:b/>
        <w:i/>
        <w:sz w:val="20"/>
      </w:rPr>
      <w:t>Zakup sprzętu i aparatury medycznej dla Oddziału Intensywnej Terapii i Anestezjologii przy SPZZOZ w Gryficach</w:t>
    </w:r>
  </w:p>
  <w:p w:rsidR="00BA447D" w:rsidRPr="003669C6" w:rsidRDefault="00BA447D" w:rsidP="00BA447D">
    <w:pPr>
      <w:pStyle w:val="Nagwek"/>
      <w:jc w:val="center"/>
      <w:rPr>
        <w:i/>
        <w:sz w:val="20"/>
      </w:rPr>
    </w:pPr>
    <w:r w:rsidRPr="003669C6">
      <w:rPr>
        <w:i/>
        <w:sz w:val="20"/>
      </w:rPr>
      <w:t xml:space="preserve">Znak sprawy </w:t>
    </w:r>
    <w:r w:rsidRPr="003669C6">
      <w:rPr>
        <w:b/>
        <w:i/>
        <w:sz w:val="20"/>
      </w:rPr>
      <w:t>49/23</w:t>
    </w:r>
  </w:p>
  <w:p w:rsidR="00FF00C3" w:rsidRPr="00BA447D" w:rsidRDefault="00FF00C3" w:rsidP="00BA44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6170C"/>
    <w:rsid w:val="00063C17"/>
    <w:rsid w:val="00083BF0"/>
    <w:rsid w:val="000871CE"/>
    <w:rsid w:val="000B3492"/>
    <w:rsid w:val="000B4126"/>
    <w:rsid w:val="000B4AD1"/>
    <w:rsid w:val="000B53DD"/>
    <w:rsid w:val="000C55D2"/>
    <w:rsid w:val="000E1409"/>
    <w:rsid w:val="000E7024"/>
    <w:rsid w:val="00103F3F"/>
    <w:rsid w:val="0011151D"/>
    <w:rsid w:val="0011207C"/>
    <w:rsid w:val="00114B00"/>
    <w:rsid w:val="00131146"/>
    <w:rsid w:val="001343A5"/>
    <w:rsid w:val="00145EAC"/>
    <w:rsid w:val="001501A4"/>
    <w:rsid w:val="001537C6"/>
    <w:rsid w:val="00175C8E"/>
    <w:rsid w:val="001A4FDA"/>
    <w:rsid w:val="001A6ED7"/>
    <w:rsid w:val="001B2720"/>
    <w:rsid w:val="001C2E54"/>
    <w:rsid w:val="001D320A"/>
    <w:rsid w:val="001D3FFF"/>
    <w:rsid w:val="00226DE6"/>
    <w:rsid w:val="00237DEE"/>
    <w:rsid w:val="00241C50"/>
    <w:rsid w:val="0024538D"/>
    <w:rsid w:val="00246DFF"/>
    <w:rsid w:val="00246ED1"/>
    <w:rsid w:val="00252F1B"/>
    <w:rsid w:val="002603C3"/>
    <w:rsid w:val="002718B7"/>
    <w:rsid w:val="00284073"/>
    <w:rsid w:val="00292544"/>
    <w:rsid w:val="002933EE"/>
    <w:rsid w:val="002A217A"/>
    <w:rsid w:val="002B0E60"/>
    <w:rsid w:val="002B5AF2"/>
    <w:rsid w:val="002C2B9F"/>
    <w:rsid w:val="002E0DA6"/>
    <w:rsid w:val="002E4888"/>
    <w:rsid w:val="002F1296"/>
    <w:rsid w:val="00303E5E"/>
    <w:rsid w:val="00306550"/>
    <w:rsid w:val="003074B0"/>
    <w:rsid w:val="00316B7F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E7EFC"/>
    <w:rsid w:val="00400551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627D9"/>
    <w:rsid w:val="00465156"/>
    <w:rsid w:val="004723CA"/>
    <w:rsid w:val="004730FF"/>
    <w:rsid w:val="004813D7"/>
    <w:rsid w:val="00482362"/>
    <w:rsid w:val="004937E2"/>
    <w:rsid w:val="004B2E30"/>
    <w:rsid w:val="004B4982"/>
    <w:rsid w:val="004D034A"/>
    <w:rsid w:val="004D49E4"/>
    <w:rsid w:val="004E091D"/>
    <w:rsid w:val="00500DD2"/>
    <w:rsid w:val="00504FA1"/>
    <w:rsid w:val="00515DB8"/>
    <w:rsid w:val="00521EF2"/>
    <w:rsid w:val="00525BDA"/>
    <w:rsid w:val="0052692B"/>
    <w:rsid w:val="00537BFD"/>
    <w:rsid w:val="00543465"/>
    <w:rsid w:val="0054433C"/>
    <w:rsid w:val="0054698C"/>
    <w:rsid w:val="00566AB4"/>
    <w:rsid w:val="005869DC"/>
    <w:rsid w:val="00594C57"/>
    <w:rsid w:val="005A124C"/>
    <w:rsid w:val="005A5930"/>
    <w:rsid w:val="005B35C6"/>
    <w:rsid w:val="005B4D16"/>
    <w:rsid w:val="005B618D"/>
    <w:rsid w:val="005C4820"/>
    <w:rsid w:val="005D4C44"/>
    <w:rsid w:val="005E2D6C"/>
    <w:rsid w:val="005E6730"/>
    <w:rsid w:val="005E7E43"/>
    <w:rsid w:val="005F0E23"/>
    <w:rsid w:val="0060089A"/>
    <w:rsid w:val="00603101"/>
    <w:rsid w:val="00611ED1"/>
    <w:rsid w:val="00647828"/>
    <w:rsid w:val="0065089E"/>
    <w:rsid w:val="00650F88"/>
    <w:rsid w:val="00651C91"/>
    <w:rsid w:val="00651E3B"/>
    <w:rsid w:val="006545A3"/>
    <w:rsid w:val="00654911"/>
    <w:rsid w:val="006569BB"/>
    <w:rsid w:val="006570E6"/>
    <w:rsid w:val="00661B9D"/>
    <w:rsid w:val="00667884"/>
    <w:rsid w:val="00667957"/>
    <w:rsid w:val="00670BA1"/>
    <w:rsid w:val="00683B85"/>
    <w:rsid w:val="00692230"/>
    <w:rsid w:val="006A4EF4"/>
    <w:rsid w:val="006B263F"/>
    <w:rsid w:val="006B552A"/>
    <w:rsid w:val="006B6037"/>
    <w:rsid w:val="006C298A"/>
    <w:rsid w:val="006C3882"/>
    <w:rsid w:val="006D2455"/>
    <w:rsid w:val="006F52F5"/>
    <w:rsid w:val="00710E80"/>
    <w:rsid w:val="00712C9F"/>
    <w:rsid w:val="00715DCD"/>
    <w:rsid w:val="00723AA6"/>
    <w:rsid w:val="00730429"/>
    <w:rsid w:val="0073572E"/>
    <w:rsid w:val="00737EA4"/>
    <w:rsid w:val="00740F9D"/>
    <w:rsid w:val="0075169F"/>
    <w:rsid w:val="0075567A"/>
    <w:rsid w:val="00766F16"/>
    <w:rsid w:val="00771D1D"/>
    <w:rsid w:val="00777326"/>
    <w:rsid w:val="007A205D"/>
    <w:rsid w:val="007B6FDC"/>
    <w:rsid w:val="007B7DDD"/>
    <w:rsid w:val="007C00E6"/>
    <w:rsid w:val="007E2559"/>
    <w:rsid w:val="007F3428"/>
    <w:rsid w:val="007F59D1"/>
    <w:rsid w:val="0081508A"/>
    <w:rsid w:val="00817ECE"/>
    <w:rsid w:val="008334CD"/>
    <w:rsid w:val="008353D7"/>
    <w:rsid w:val="008438D8"/>
    <w:rsid w:val="008536AF"/>
    <w:rsid w:val="008810C6"/>
    <w:rsid w:val="00887850"/>
    <w:rsid w:val="0089280D"/>
    <w:rsid w:val="00897C51"/>
    <w:rsid w:val="008A3D8B"/>
    <w:rsid w:val="008B7DAF"/>
    <w:rsid w:val="008C1B8D"/>
    <w:rsid w:val="008C22EF"/>
    <w:rsid w:val="008C6BA8"/>
    <w:rsid w:val="008D4A5C"/>
    <w:rsid w:val="008D6B5C"/>
    <w:rsid w:val="008D6C03"/>
    <w:rsid w:val="008F3758"/>
    <w:rsid w:val="009028FF"/>
    <w:rsid w:val="00927381"/>
    <w:rsid w:val="00927793"/>
    <w:rsid w:val="009374BD"/>
    <w:rsid w:val="00940C01"/>
    <w:rsid w:val="00953E23"/>
    <w:rsid w:val="009A0489"/>
    <w:rsid w:val="009A4114"/>
    <w:rsid w:val="009B0D1D"/>
    <w:rsid w:val="009B7E29"/>
    <w:rsid w:val="009C195D"/>
    <w:rsid w:val="009C58CB"/>
    <w:rsid w:val="009D5378"/>
    <w:rsid w:val="009E784D"/>
    <w:rsid w:val="009F5790"/>
    <w:rsid w:val="009F7168"/>
    <w:rsid w:val="00A07C2D"/>
    <w:rsid w:val="00A10F30"/>
    <w:rsid w:val="00A1365E"/>
    <w:rsid w:val="00A14E6D"/>
    <w:rsid w:val="00A169FB"/>
    <w:rsid w:val="00A30D04"/>
    <w:rsid w:val="00A35DF8"/>
    <w:rsid w:val="00A369D8"/>
    <w:rsid w:val="00A52CBD"/>
    <w:rsid w:val="00A56D5A"/>
    <w:rsid w:val="00A575E5"/>
    <w:rsid w:val="00A8002C"/>
    <w:rsid w:val="00A81C8F"/>
    <w:rsid w:val="00A834F2"/>
    <w:rsid w:val="00A8389A"/>
    <w:rsid w:val="00A843A4"/>
    <w:rsid w:val="00A85AAF"/>
    <w:rsid w:val="00A9389E"/>
    <w:rsid w:val="00A95954"/>
    <w:rsid w:val="00A96298"/>
    <w:rsid w:val="00AA2D0F"/>
    <w:rsid w:val="00AA405B"/>
    <w:rsid w:val="00AA78A1"/>
    <w:rsid w:val="00AB03D8"/>
    <w:rsid w:val="00AB776A"/>
    <w:rsid w:val="00AC17DF"/>
    <w:rsid w:val="00AE00D8"/>
    <w:rsid w:val="00AE0EBE"/>
    <w:rsid w:val="00B24ED5"/>
    <w:rsid w:val="00B26FCC"/>
    <w:rsid w:val="00B2722B"/>
    <w:rsid w:val="00B31E2B"/>
    <w:rsid w:val="00B35939"/>
    <w:rsid w:val="00B373FA"/>
    <w:rsid w:val="00B41271"/>
    <w:rsid w:val="00B4428D"/>
    <w:rsid w:val="00B54D6A"/>
    <w:rsid w:val="00B5767C"/>
    <w:rsid w:val="00B72209"/>
    <w:rsid w:val="00B76D6C"/>
    <w:rsid w:val="00B946C0"/>
    <w:rsid w:val="00B96D50"/>
    <w:rsid w:val="00B974CC"/>
    <w:rsid w:val="00B97C04"/>
    <w:rsid w:val="00BA447D"/>
    <w:rsid w:val="00BA7E90"/>
    <w:rsid w:val="00BB3942"/>
    <w:rsid w:val="00BB68E1"/>
    <w:rsid w:val="00BC09D2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54312"/>
    <w:rsid w:val="00C54883"/>
    <w:rsid w:val="00C83557"/>
    <w:rsid w:val="00C9036D"/>
    <w:rsid w:val="00C90F02"/>
    <w:rsid w:val="00C94C54"/>
    <w:rsid w:val="00C9763E"/>
    <w:rsid w:val="00CA1328"/>
    <w:rsid w:val="00CC0C24"/>
    <w:rsid w:val="00CD0CCB"/>
    <w:rsid w:val="00CE62AC"/>
    <w:rsid w:val="00CE77C1"/>
    <w:rsid w:val="00CF5858"/>
    <w:rsid w:val="00D03F38"/>
    <w:rsid w:val="00D14B39"/>
    <w:rsid w:val="00D3271F"/>
    <w:rsid w:val="00D33DE1"/>
    <w:rsid w:val="00D33E8A"/>
    <w:rsid w:val="00D3675E"/>
    <w:rsid w:val="00D36891"/>
    <w:rsid w:val="00D52E2F"/>
    <w:rsid w:val="00D56111"/>
    <w:rsid w:val="00D6515F"/>
    <w:rsid w:val="00D74346"/>
    <w:rsid w:val="00D8457F"/>
    <w:rsid w:val="00D87C4E"/>
    <w:rsid w:val="00DC55BE"/>
    <w:rsid w:val="00DE0229"/>
    <w:rsid w:val="00DE055D"/>
    <w:rsid w:val="00DE3119"/>
    <w:rsid w:val="00E108AE"/>
    <w:rsid w:val="00E27753"/>
    <w:rsid w:val="00E30F45"/>
    <w:rsid w:val="00E324F1"/>
    <w:rsid w:val="00E32FA8"/>
    <w:rsid w:val="00E37C9D"/>
    <w:rsid w:val="00E51DED"/>
    <w:rsid w:val="00E621FE"/>
    <w:rsid w:val="00E67733"/>
    <w:rsid w:val="00E72750"/>
    <w:rsid w:val="00E87E3A"/>
    <w:rsid w:val="00E93CA2"/>
    <w:rsid w:val="00E9545E"/>
    <w:rsid w:val="00EA4317"/>
    <w:rsid w:val="00EB37FE"/>
    <w:rsid w:val="00EB5337"/>
    <w:rsid w:val="00EC33FD"/>
    <w:rsid w:val="00EC52F2"/>
    <w:rsid w:val="00F0129C"/>
    <w:rsid w:val="00F10C92"/>
    <w:rsid w:val="00F10E3C"/>
    <w:rsid w:val="00F119C2"/>
    <w:rsid w:val="00F14543"/>
    <w:rsid w:val="00F1632B"/>
    <w:rsid w:val="00F165A9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2">
    <w:name w:val="Tekst treści (2)"/>
    <w:basedOn w:val="Domylnaczcionkaakapitu"/>
    <w:rsid w:val="00063C1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katarzyna.kotecka</cp:lastModifiedBy>
  <cp:revision>103</cp:revision>
  <cp:lastPrinted>2011-07-18T06:15:00Z</cp:lastPrinted>
  <dcterms:created xsi:type="dcterms:W3CDTF">2015-10-15T06:31:00Z</dcterms:created>
  <dcterms:modified xsi:type="dcterms:W3CDTF">2023-08-23T07:45:00Z</dcterms:modified>
</cp:coreProperties>
</file>