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815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0489"/>
      </w:tblGrid>
      <w:tr w:rsidR="00EE050E" w:rsidRPr="00EE050E" w14:paraId="79F33FF9" w14:textId="77777777" w:rsidTr="00141A72">
        <w:trPr>
          <w:trHeight w:val="706"/>
        </w:trPr>
        <w:tc>
          <w:tcPr>
            <w:tcW w:w="254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10489" w:type="dxa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141A72">
        <w:tc>
          <w:tcPr>
            <w:tcW w:w="254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4914E001" w14:textId="02FCED73" w:rsidR="00EE050E" w:rsidRPr="00141A72" w:rsidRDefault="00141A72" w:rsidP="00F84A72">
            <w:pPr>
              <w:rPr>
                <w:rFonts w:cstheme="minorHAnsi"/>
                <w:b/>
                <w:color w:val="FF9900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41A72">
              <w:rPr>
                <w:rFonts w:cstheme="minorHAnsi"/>
                <w:b/>
                <w:bCs/>
              </w:rPr>
              <w:t>ompleksowe wdrożenie systemu dla biura karier wraz z usługami towarzyszącymi: wdrożenie, szkolenia, prace rozwojowe i opieka serwisowa.</w:t>
            </w:r>
          </w:p>
        </w:tc>
      </w:tr>
      <w:tr w:rsidR="00772431" w14:paraId="491F9684" w14:textId="77777777" w:rsidTr="00141A72">
        <w:tc>
          <w:tcPr>
            <w:tcW w:w="254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3F69639F" w14:textId="7D9F7885" w:rsidR="00772431" w:rsidRPr="00E552D1" w:rsidRDefault="00141A72" w:rsidP="00F84A72">
            <w:pPr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2016</w:t>
            </w:r>
            <w:r w:rsidR="00772431" w:rsidRPr="00E552D1">
              <w:rPr>
                <w:rFonts w:cstheme="majorHAnsi"/>
                <w:bCs/>
                <w:sz w:val="20"/>
                <w:szCs w:val="20"/>
              </w:rPr>
              <w:t>/AZ/262/202</w:t>
            </w:r>
            <w:r w:rsidR="00695DEF" w:rsidRPr="00E552D1">
              <w:rPr>
                <w:rFonts w:cstheme="majorHAnsi"/>
                <w:bCs/>
                <w:sz w:val="20"/>
                <w:szCs w:val="20"/>
              </w:rPr>
              <w:t>3</w:t>
            </w:r>
          </w:p>
        </w:tc>
      </w:tr>
    </w:tbl>
    <w:p w14:paraId="0BAA3669" w14:textId="77777777" w:rsidR="00141A72" w:rsidRDefault="00141A72"/>
    <w:p w14:paraId="5C87FCEC" w14:textId="5F5EBE7F" w:rsidR="00F2442A" w:rsidRPr="00F2442A" w:rsidRDefault="00F2442A" w:rsidP="00F2442A">
      <w:pPr>
        <w:jc w:val="center"/>
        <w:rPr>
          <w:b/>
          <w:bCs/>
        </w:rPr>
      </w:pPr>
      <w:r w:rsidRPr="00F2442A">
        <w:rPr>
          <w:b/>
          <w:bCs/>
        </w:rPr>
        <w:t>KALKULACJA CENOWA</w:t>
      </w:r>
    </w:p>
    <w:p w14:paraId="34D28298" w14:textId="77777777" w:rsidR="00141A72" w:rsidRPr="00024196" w:rsidRDefault="00141A72" w:rsidP="00141A72">
      <w:pPr>
        <w:rPr>
          <w:b/>
        </w:rPr>
      </w:pPr>
      <w:r w:rsidRPr="00024196">
        <w:rPr>
          <w:b/>
        </w:rPr>
        <w:t>Zgodnie z poniższą tabelą, w skład oferowanego przeze mnie przedmiotu zamówienia wchodzą: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63"/>
        <w:gridCol w:w="1371"/>
        <w:gridCol w:w="1809"/>
        <w:gridCol w:w="366"/>
        <w:gridCol w:w="1435"/>
        <w:gridCol w:w="1387"/>
        <w:gridCol w:w="22"/>
        <w:gridCol w:w="1103"/>
        <w:gridCol w:w="883"/>
        <w:gridCol w:w="91"/>
        <w:gridCol w:w="835"/>
        <w:gridCol w:w="64"/>
        <w:gridCol w:w="75"/>
        <w:gridCol w:w="2614"/>
        <w:gridCol w:w="83"/>
        <w:gridCol w:w="245"/>
        <w:gridCol w:w="2217"/>
      </w:tblGrid>
      <w:tr w:rsidR="00024196" w:rsidRPr="00024196" w14:paraId="3619235B" w14:textId="77777777" w:rsidTr="00B3314D">
        <w:tc>
          <w:tcPr>
            <w:tcW w:w="563" w:type="dxa"/>
            <w:shd w:val="clear" w:color="auto" w:fill="F2F2F2" w:themeFill="background1" w:themeFillShade="F2"/>
          </w:tcPr>
          <w:p w14:paraId="0AE8CC73" w14:textId="77777777" w:rsidR="00141A72" w:rsidRPr="00024196" w:rsidRDefault="00141A72" w:rsidP="00B3314D">
            <w:pPr>
              <w:pStyle w:val="Bezodstpw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Lp.</w:t>
            </w:r>
          </w:p>
        </w:tc>
        <w:tc>
          <w:tcPr>
            <w:tcW w:w="3523" w:type="dxa"/>
            <w:gridSpan w:val="3"/>
            <w:shd w:val="clear" w:color="auto" w:fill="F2F2F2" w:themeFill="background1" w:themeFillShade="F2"/>
          </w:tcPr>
          <w:p w14:paraId="1FF81958" w14:textId="77777777" w:rsidR="00141A72" w:rsidRPr="00024196" w:rsidRDefault="00141A72" w:rsidP="00B3314D">
            <w:pPr>
              <w:pStyle w:val="Bezodstpw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Element zamówienia</w:t>
            </w:r>
          </w:p>
        </w:tc>
        <w:tc>
          <w:tcPr>
            <w:tcW w:w="11077" w:type="dxa"/>
            <w:gridSpan w:val="13"/>
            <w:shd w:val="clear" w:color="auto" w:fill="F2F2F2" w:themeFill="background1" w:themeFillShade="F2"/>
          </w:tcPr>
          <w:p w14:paraId="0BF0F5FA" w14:textId="77777777" w:rsidR="00141A72" w:rsidRPr="00024196" w:rsidRDefault="00141A72" w:rsidP="00B3314D">
            <w:pPr>
              <w:pStyle w:val="Bezodstpw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Zakres elementu zamówienia (proszę zaznaczyć X pozycje, które wchodzą w skład wyceny)</w:t>
            </w:r>
          </w:p>
        </w:tc>
      </w:tr>
      <w:tr w:rsidR="00024196" w:rsidRPr="00024196" w14:paraId="1C0B9053" w14:textId="77777777" w:rsidTr="00B3314D">
        <w:tc>
          <w:tcPr>
            <w:tcW w:w="563" w:type="dxa"/>
            <w:shd w:val="clear" w:color="auto" w:fill="F2F2F2" w:themeFill="background1" w:themeFillShade="F2"/>
          </w:tcPr>
          <w:p w14:paraId="7D6E21FD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1.</w:t>
            </w:r>
          </w:p>
        </w:tc>
        <w:tc>
          <w:tcPr>
            <w:tcW w:w="3523" w:type="dxa"/>
            <w:gridSpan w:val="3"/>
            <w:shd w:val="clear" w:color="auto" w:fill="F2F2F2" w:themeFill="background1" w:themeFillShade="F2"/>
          </w:tcPr>
          <w:p w14:paraId="051ACF24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Zakup licencji na oprogramowanie do obsługi biura karier</w:t>
            </w:r>
          </w:p>
        </w:tc>
        <w:tc>
          <w:tcPr>
            <w:tcW w:w="11077" w:type="dxa"/>
            <w:gridSpan w:val="13"/>
          </w:tcPr>
          <w:p w14:paraId="70893EAA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licencja dożywotnia </w:t>
            </w:r>
          </w:p>
          <w:p w14:paraId="5C35EE80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</w:p>
        </w:tc>
      </w:tr>
      <w:tr w:rsidR="00024196" w:rsidRPr="00024196" w14:paraId="5B9569EE" w14:textId="77777777" w:rsidTr="00B3314D">
        <w:tc>
          <w:tcPr>
            <w:tcW w:w="4086" w:type="dxa"/>
            <w:gridSpan w:val="4"/>
          </w:tcPr>
          <w:p w14:paraId="02AC823E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</w:rPr>
              <w:t>Cena netto elementu 1</w:t>
            </w:r>
          </w:p>
          <w:p w14:paraId="2F0D3FF1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829" w:type="dxa"/>
            <w:gridSpan w:val="2"/>
          </w:tcPr>
          <w:p w14:paraId="2A5ADBF8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102" w:type="dxa"/>
            <w:gridSpan w:val="4"/>
          </w:tcPr>
          <w:p w14:paraId="7AB57449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</w:rPr>
              <w:t>Stawka VAT w %</w:t>
            </w:r>
          </w:p>
          <w:p w14:paraId="1E3B0165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976" w:type="dxa"/>
            <w:gridSpan w:val="3"/>
          </w:tcPr>
          <w:p w14:paraId="58B13052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701" w:type="dxa"/>
            <w:gridSpan w:val="2"/>
          </w:tcPr>
          <w:p w14:paraId="20978F36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</w:rPr>
              <w:t>Cena brutto elementu 1</w:t>
            </w:r>
          </w:p>
          <w:p w14:paraId="715DC0CA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469" w:type="dxa"/>
            <w:gridSpan w:val="2"/>
          </w:tcPr>
          <w:p w14:paraId="34B9EBBC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</w:tr>
      <w:tr w:rsidR="00024196" w:rsidRPr="00024196" w14:paraId="5E8F8720" w14:textId="77777777" w:rsidTr="00B3314D">
        <w:tc>
          <w:tcPr>
            <w:tcW w:w="563" w:type="dxa"/>
            <w:shd w:val="clear" w:color="auto" w:fill="F2F2F2" w:themeFill="background1" w:themeFillShade="F2"/>
          </w:tcPr>
          <w:p w14:paraId="0E0DB91D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2.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3F83455B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Wdrożenie systemu, szkolenia i zapewnienie opieki serwisowej</w:t>
            </w:r>
          </w:p>
        </w:tc>
        <w:tc>
          <w:tcPr>
            <w:tcW w:w="13258" w:type="dxa"/>
            <w:gridSpan w:val="15"/>
          </w:tcPr>
          <w:p w14:paraId="2A089A43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analiza przedwdrożeniowa</w:t>
            </w:r>
          </w:p>
          <w:p w14:paraId="2712CCE4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dostosowanie grafiki systemu według wytycznych i zgodnie z identyfikacją wizualną Zamawiającego</w:t>
            </w:r>
          </w:p>
          <w:p w14:paraId="174B046C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wdrożenie modułów zgodnie z załącznikiem 2:</w:t>
            </w:r>
          </w:p>
          <w:p w14:paraId="33F5628D" w14:textId="77777777" w:rsidR="00141A72" w:rsidRPr="00024196" w:rsidRDefault="00141A72" w:rsidP="00B3314D">
            <w:pPr>
              <w:pStyle w:val="Bezodstpw"/>
              <w:ind w:left="319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moduł dla pracodawcy</w:t>
            </w:r>
          </w:p>
          <w:p w14:paraId="67D2815A" w14:textId="77777777" w:rsidR="00141A72" w:rsidRPr="00024196" w:rsidRDefault="00141A72" w:rsidP="00B3314D">
            <w:pPr>
              <w:pStyle w:val="Bezodstpw"/>
              <w:ind w:left="319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moduł ofert pracy, staży zawodowych, praktyk studenckich</w:t>
            </w:r>
          </w:p>
          <w:p w14:paraId="11B95A80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t xml:space="preserve">Czy istnieje techniczna możliwość przygotowania trzech osobnych szablonów dodawania ofert pracy, staży, praktyk zawodowych?                                      </w:t>
            </w: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  TAK                                     </w:t>
            </w: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NIE</w:t>
            </w:r>
          </w:p>
          <w:p w14:paraId="0ED19D32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  <w:i/>
              </w:rPr>
              <w:t xml:space="preserve"> jeśli zaznaczono odpowiedź TAK, cena za element zamówienia powinna uwzględniać przygotowanie trzech odrębnych szablonów: osobno dla praktyk, staży zawodowych i ofert pracy.</w:t>
            </w:r>
            <w:r w:rsidRPr="00024196">
              <w:rPr>
                <w:b/>
              </w:rPr>
              <w:t xml:space="preserve">                                         </w:t>
            </w:r>
          </w:p>
          <w:p w14:paraId="1A883F96" w14:textId="77777777" w:rsidR="00141A72" w:rsidRPr="00024196" w:rsidRDefault="00141A72" w:rsidP="00B3314D">
            <w:pPr>
              <w:pStyle w:val="Bezodstpw"/>
              <w:ind w:left="319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moduł dopasowania kandydatów i ofert </w:t>
            </w:r>
          </w:p>
          <w:p w14:paraId="77FC2EB6" w14:textId="77777777" w:rsidR="00141A72" w:rsidRPr="00024196" w:rsidRDefault="00141A72" w:rsidP="00B3314D">
            <w:pPr>
              <w:pStyle w:val="Bezodstpw"/>
              <w:ind w:left="319"/>
              <w:jc w:val="both"/>
              <w:rPr>
                <w:b/>
              </w:rPr>
            </w:pPr>
            <w:r w:rsidRPr="00024196">
              <w:rPr>
                <w:b/>
              </w:rPr>
              <w:lastRenderedPageBreak/>
              <w:sym w:font="Symbol" w:char="F07F"/>
            </w:r>
            <w:r w:rsidRPr="00024196">
              <w:rPr>
                <w:b/>
              </w:rPr>
              <w:t xml:space="preserve"> moduł badanie losów absolwentów</w:t>
            </w:r>
          </w:p>
          <w:p w14:paraId="2098F86D" w14:textId="77777777" w:rsidR="00141A72" w:rsidRPr="00024196" w:rsidRDefault="00141A72" w:rsidP="00B3314D">
            <w:pPr>
              <w:pStyle w:val="Bezodstpw"/>
              <w:ind w:left="319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moduł kalendarza pracowników</w:t>
            </w:r>
          </w:p>
          <w:p w14:paraId="277F2E43" w14:textId="77777777" w:rsidR="00141A72" w:rsidRPr="00024196" w:rsidRDefault="00141A72" w:rsidP="00B3314D">
            <w:pPr>
              <w:pStyle w:val="Bezodstpw"/>
              <w:ind w:left="319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moduł automatycznych odpowiedzi</w:t>
            </w:r>
          </w:p>
          <w:p w14:paraId="551E90D0" w14:textId="77777777" w:rsidR="00141A72" w:rsidRPr="00024196" w:rsidRDefault="00141A72" w:rsidP="00B3314D">
            <w:pPr>
              <w:pStyle w:val="Bezodstpw"/>
              <w:ind w:left="319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aktualności z możliwością informowania o wydarzeniach organizowanych na uczelni</w:t>
            </w:r>
          </w:p>
          <w:p w14:paraId="10A6588D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integracja z wirtualnym dziekanatem (system jednego logowania dla użytkowników)</w:t>
            </w:r>
          </w:p>
          <w:p w14:paraId="589FDCA8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szkolenia wdrożeniowe</w:t>
            </w:r>
          </w:p>
          <w:p w14:paraId="07E10528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nieodpłatna opieka serwisowa w ciągu 24 miesięcy od wdrożenia</w:t>
            </w:r>
          </w:p>
        </w:tc>
      </w:tr>
      <w:tr w:rsidR="00024196" w:rsidRPr="00024196" w14:paraId="54B54845" w14:textId="77777777" w:rsidTr="00B3314D">
        <w:tc>
          <w:tcPr>
            <w:tcW w:w="3719" w:type="dxa"/>
            <w:gridSpan w:val="3"/>
          </w:tcPr>
          <w:p w14:paraId="433FCE49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</w:rPr>
              <w:lastRenderedPageBreak/>
              <w:t>Cena netto elementu 2</w:t>
            </w:r>
          </w:p>
          <w:p w14:paraId="01D9A36F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3218" w:type="dxa"/>
            <w:gridSpan w:val="4"/>
          </w:tcPr>
          <w:p w14:paraId="155F95CB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1989" w:type="dxa"/>
            <w:gridSpan w:val="2"/>
          </w:tcPr>
          <w:p w14:paraId="0F0256A2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</w:rPr>
              <w:t>Stawka VAT w %</w:t>
            </w:r>
          </w:p>
          <w:p w14:paraId="67C22CB6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1F3A343C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16F2ADC7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</w:rPr>
              <w:t>Cena brutto elementu 2</w:t>
            </w:r>
          </w:p>
          <w:p w14:paraId="770165CF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552" w:type="dxa"/>
            <w:gridSpan w:val="3"/>
          </w:tcPr>
          <w:p w14:paraId="0BABB116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</w:tr>
      <w:tr w:rsidR="00024196" w:rsidRPr="00024196" w14:paraId="2D76F751" w14:textId="77777777" w:rsidTr="00B3314D">
        <w:tc>
          <w:tcPr>
            <w:tcW w:w="563" w:type="dxa"/>
            <w:shd w:val="clear" w:color="auto" w:fill="F2F2F2" w:themeFill="background1" w:themeFillShade="F2"/>
          </w:tcPr>
          <w:p w14:paraId="49A27082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3.</w:t>
            </w:r>
          </w:p>
        </w:tc>
        <w:tc>
          <w:tcPr>
            <w:tcW w:w="3156" w:type="dxa"/>
            <w:gridSpan w:val="2"/>
            <w:shd w:val="clear" w:color="auto" w:fill="F2F2F2" w:themeFill="background1" w:themeFillShade="F2"/>
          </w:tcPr>
          <w:p w14:paraId="77C30536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Prace rozwojowe w zakresie rozbudowy dodatkowych funkcjonalności systemu</w:t>
            </w:r>
          </w:p>
        </w:tc>
        <w:tc>
          <w:tcPr>
            <w:tcW w:w="11444" w:type="dxa"/>
            <w:gridSpan w:val="14"/>
          </w:tcPr>
          <w:p w14:paraId="0FABEE98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TAK                                                    </w:t>
            </w:r>
            <w:r w:rsidRPr="00024196">
              <w:rPr>
                <w:b/>
              </w:rPr>
              <w:sym w:font="Symbol" w:char="F09B"/>
            </w:r>
            <w:r w:rsidRPr="00024196">
              <w:rPr>
                <w:b/>
              </w:rPr>
              <w:t xml:space="preserve"> NIE</w:t>
            </w:r>
          </w:p>
          <w:p w14:paraId="51ECE801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  <w:p w14:paraId="088D3D57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Proszę o wypełnienie pola dotyczącego cen tylko, jeśli zaznaczono odpowiedź TAK</w:t>
            </w:r>
          </w:p>
        </w:tc>
      </w:tr>
      <w:tr w:rsidR="00024196" w:rsidRPr="00024196" w14:paraId="50F853DF" w14:textId="77777777" w:rsidTr="00B3314D">
        <w:tc>
          <w:tcPr>
            <w:tcW w:w="3719" w:type="dxa"/>
            <w:gridSpan w:val="3"/>
          </w:tcPr>
          <w:p w14:paraId="47FAA78E" w14:textId="77777777" w:rsidR="00141A72" w:rsidRPr="00024196" w:rsidRDefault="00141A72" w:rsidP="00B3314D">
            <w:pPr>
              <w:pStyle w:val="Bezodstpw"/>
              <w:jc w:val="right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 xml:space="preserve">Cena netto za </w:t>
            </w:r>
            <w:r w:rsidRPr="00024196">
              <w:rPr>
                <w:b/>
                <w:spacing w:val="20"/>
                <w:u w:val="single"/>
              </w:rPr>
              <w:t>jedną</w:t>
            </w:r>
            <w:r w:rsidRPr="00024196">
              <w:rPr>
                <w:b/>
                <w:spacing w:val="20"/>
              </w:rPr>
              <w:t xml:space="preserve"> godzinę </w:t>
            </w:r>
          </w:p>
          <w:p w14:paraId="75FAD736" w14:textId="77777777" w:rsidR="00141A72" w:rsidRPr="00024196" w:rsidRDefault="00141A72" w:rsidP="00B3314D">
            <w:pPr>
              <w:pStyle w:val="Bezodstpw"/>
              <w:jc w:val="right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(60 minut)</w:t>
            </w:r>
          </w:p>
        </w:tc>
        <w:tc>
          <w:tcPr>
            <w:tcW w:w="1806" w:type="dxa"/>
            <w:gridSpan w:val="2"/>
          </w:tcPr>
          <w:p w14:paraId="331F30A6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516" w:type="dxa"/>
            <w:gridSpan w:val="3"/>
          </w:tcPr>
          <w:p w14:paraId="4E9A17DC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  <w:spacing w:val="20"/>
                <w:u w:val="single"/>
              </w:rPr>
              <w:t>Łączna</w:t>
            </w:r>
            <w:r w:rsidRPr="00024196">
              <w:rPr>
                <w:b/>
                <w:spacing w:val="20"/>
              </w:rPr>
              <w:t xml:space="preserve"> cena netto za 64 h</w:t>
            </w:r>
            <w:r w:rsidRPr="00024196">
              <w:rPr>
                <w:b/>
              </w:rPr>
              <w:t xml:space="preserve"> </w:t>
            </w:r>
          </w:p>
        </w:tc>
        <w:tc>
          <w:tcPr>
            <w:tcW w:w="1813" w:type="dxa"/>
            <w:gridSpan w:val="3"/>
          </w:tcPr>
          <w:p w14:paraId="08923EAC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3086" w:type="dxa"/>
            <w:gridSpan w:val="5"/>
          </w:tcPr>
          <w:p w14:paraId="6D7B079A" w14:textId="77777777" w:rsidR="00141A72" w:rsidRPr="00024196" w:rsidRDefault="00141A72" w:rsidP="00B3314D">
            <w:pPr>
              <w:pStyle w:val="Bezodstpw"/>
              <w:ind w:left="-44"/>
              <w:jc w:val="right"/>
              <w:rPr>
                <w:b/>
              </w:rPr>
            </w:pPr>
            <w:r w:rsidRPr="00024196">
              <w:rPr>
                <w:b/>
                <w:spacing w:val="20"/>
                <w:u w:val="single"/>
              </w:rPr>
              <w:t>Łączna</w:t>
            </w:r>
            <w:r w:rsidRPr="00024196">
              <w:rPr>
                <w:b/>
                <w:spacing w:val="20"/>
              </w:rPr>
              <w:t xml:space="preserve"> cena netto za każdą dodatkową godzinę (razem maksymalnie 32 h)</w:t>
            </w:r>
            <w:r w:rsidRPr="00024196">
              <w:rPr>
                <w:b/>
              </w:rPr>
              <w:t xml:space="preserve"> </w:t>
            </w:r>
          </w:p>
        </w:tc>
        <w:tc>
          <w:tcPr>
            <w:tcW w:w="2223" w:type="dxa"/>
          </w:tcPr>
          <w:p w14:paraId="23DF84DA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</w:tr>
      <w:tr w:rsidR="00024196" w:rsidRPr="00024196" w14:paraId="77923F5C" w14:textId="77777777" w:rsidTr="00B3314D">
        <w:tc>
          <w:tcPr>
            <w:tcW w:w="3719" w:type="dxa"/>
            <w:gridSpan w:val="3"/>
          </w:tcPr>
          <w:p w14:paraId="61B66016" w14:textId="77777777" w:rsidR="00141A72" w:rsidRPr="00024196" w:rsidRDefault="00141A72" w:rsidP="00B3314D">
            <w:pPr>
              <w:pStyle w:val="Bezodstpw"/>
              <w:jc w:val="right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Stawka VAT w %</w:t>
            </w:r>
          </w:p>
          <w:p w14:paraId="2C91102C" w14:textId="77777777" w:rsidR="00141A72" w:rsidRPr="00024196" w:rsidRDefault="00141A72" w:rsidP="00B3314D">
            <w:pPr>
              <w:pStyle w:val="Bezodstpw"/>
              <w:jc w:val="right"/>
              <w:rPr>
                <w:b/>
                <w:spacing w:val="20"/>
              </w:rPr>
            </w:pPr>
          </w:p>
        </w:tc>
        <w:tc>
          <w:tcPr>
            <w:tcW w:w="1806" w:type="dxa"/>
            <w:gridSpan w:val="2"/>
          </w:tcPr>
          <w:p w14:paraId="54263C34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516" w:type="dxa"/>
            <w:gridSpan w:val="3"/>
          </w:tcPr>
          <w:p w14:paraId="59E07706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  <w:spacing w:val="20"/>
              </w:rPr>
              <w:t>Stawka VAT w %</w:t>
            </w:r>
          </w:p>
        </w:tc>
        <w:tc>
          <w:tcPr>
            <w:tcW w:w="1813" w:type="dxa"/>
            <w:gridSpan w:val="3"/>
          </w:tcPr>
          <w:p w14:paraId="1342FCBF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3086" w:type="dxa"/>
            <w:gridSpan w:val="5"/>
          </w:tcPr>
          <w:p w14:paraId="0BE6DD84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  <w:r w:rsidRPr="00024196">
              <w:rPr>
                <w:b/>
                <w:spacing w:val="20"/>
              </w:rPr>
              <w:t>Stawka VAT w %</w:t>
            </w:r>
          </w:p>
        </w:tc>
        <w:tc>
          <w:tcPr>
            <w:tcW w:w="2223" w:type="dxa"/>
          </w:tcPr>
          <w:p w14:paraId="32CCD849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</w:tr>
      <w:tr w:rsidR="00024196" w:rsidRPr="00024196" w14:paraId="69F208E1" w14:textId="77777777" w:rsidTr="00B3314D">
        <w:tc>
          <w:tcPr>
            <w:tcW w:w="3719" w:type="dxa"/>
            <w:gridSpan w:val="3"/>
          </w:tcPr>
          <w:p w14:paraId="40959A44" w14:textId="77777777" w:rsidR="00141A72" w:rsidRPr="00024196" w:rsidRDefault="00141A72" w:rsidP="00B3314D">
            <w:pPr>
              <w:pStyle w:val="Bezodstpw"/>
              <w:jc w:val="right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 xml:space="preserve">Cena brutto za </w:t>
            </w:r>
            <w:r w:rsidRPr="00024196">
              <w:rPr>
                <w:b/>
                <w:spacing w:val="20"/>
                <w:u w:val="single"/>
              </w:rPr>
              <w:t>jedną</w:t>
            </w:r>
            <w:r w:rsidRPr="00024196">
              <w:rPr>
                <w:b/>
                <w:spacing w:val="20"/>
              </w:rPr>
              <w:t xml:space="preserve"> godzinę </w:t>
            </w:r>
          </w:p>
          <w:p w14:paraId="464C07A2" w14:textId="77777777" w:rsidR="00141A72" w:rsidRPr="00024196" w:rsidRDefault="00141A72" w:rsidP="00B3314D">
            <w:pPr>
              <w:pStyle w:val="Bezodstpw"/>
              <w:jc w:val="right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(60 minut)</w:t>
            </w:r>
          </w:p>
        </w:tc>
        <w:tc>
          <w:tcPr>
            <w:tcW w:w="1806" w:type="dxa"/>
            <w:gridSpan w:val="2"/>
          </w:tcPr>
          <w:p w14:paraId="6DCD9F06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516" w:type="dxa"/>
            <w:gridSpan w:val="3"/>
          </w:tcPr>
          <w:p w14:paraId="045AACD5" w14:textId="77777777" w:rsidR="00141A72" w:rsidRPr="00024196" w:rsidRDefault="00141A72" w:rsidP="00B3314D">
            <w:pPr>
              <w:pStyle w:val="Bezodstpw"/>
              <w:jc w:val="right"/>
              <w:rPr>
                <w:b/>
                <w:spacing w:val="20"/>
              </w:rPr>
            </w:pPr>
            <w:r w:rsidRPr="00024196">
              <w:rPr>
                <w:b/>
                <w:spacing w:val="20"/>
                <w:u w:val="single"/>
              </w:rPr>
              <w:t>Łączna</w:t>
            </w:r>
            <w:r w:rsidRPr="00024196">
              <w:rPr>
                <w:b/>
                <w:spacing w:val="20"/>
              </w:rPr>
              <w:t xml:space="preserve"> cena brutto za 64 h</w:t>
            </w:r>
          </w:p>
        </w:tc>
        <w:tc>
          <w:tcPr>
            <w:tcW w:w="1813" w:type="dxa"/>
            <w:gridSpan w:val="3"/>
          </w:tcPr>
          <w:p w14:paraId="25A52067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3086" w:type="dxa"/>
            <w:gridSpan w:val="5"/>
          </w:tcPr>
          <w:p w14:paraId="4AD8CBA9" w14:textId="77777777" w:rsidR="00141A72" w:rsidRPr="00024196" w:rsidRDefault="00141A72" w:rsidP="00B3314D">
            <w:pPr>
              <w:pStyle w:val="Bezodstpw"/>
              <w:ind w:left="-44"/>
              <w:jc w:val="right"/>
              <w:rPr>
                <w:b/>
                <w:spacing w:val="20"/>
              </w:rPr>
            </w:pPr>
            <w:r w:rsidRPr="00024196">
              <w:rPr>
                <w:b/>
                <w:spacing w:val="20"/>
                <w:u w:val="single"/>
              </w:rPr>
              <w:t>Łączna</w:t>
            </w:r>
            <w:r w:rsidRPr="00024196">
              <w:rPr>
                <w:b/>
                <w:spacing w:val="20"/>
              </w:rPr>
              <w:t xml:space="preserve"> cena brutto za każdą dodatkową godzinę (razem maksymalnie 32 h)</w:t>
            </w:r>
          </w:p>
        </w:tc>
        <w:tc>
          <w:tcPr>
            <w:tcW w:w="2223" w:type="dxa"/>
          </w:tcPr>
          <w:p w14:paraId="73BDF1E5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  <w:p w14:paraId="6BDD34F3" w14:textId="77777777" w:rsidR="00B42D3D" w:rsidRPr="00024196" w:rsidRDefault="00B42D3D" w:rsidP="00B3314D">
            <w:pPr>
              <w:pStyle w:val="Bezodstpw"/>
              <w:rPr>
                <w:b/>
              </w:rPr>
            </w:pPr>
          </w:p>
          <w:p w14:paraId="7A09EDBB" w14:textId="20454437" w:rsidR="00B42D3D" w:rsidRPr="00024196" w:rsidRDefault="00B42D3D" w:rsidP="00B3314D">
            <w:pPr>
              <w:pStyle w:val="Bezodstpw"/>
              <w:rPr>
                <w:b/>
              </w:rPr>
            </w:pPr>
          </w:p>
        </w:tc>
      </w:tr>
      <w:tr w:rsidR="00024196" w:rsidRPr="00024196" w14:paraId="3EA4B8F4" w14:textId="77777777" w:rsidTr="00B3314D">
        <w:tc>
          <w:tcPr>
            <w:tcW w:w="3719" w:type="dxa"/>
            <w:gridSpan w:val="3"/>
          </w:tcPr>
          <w:p w14:paraId="1804446A" w14:textId="42ED069E" w:rsidR="00B42D3D" w:rsidRPr="00024196" w:rsidRDefault="00B42D3D" w:rsidP="00024196">
            <w:pPr>
              <w:rPr>
                <w:b/>
              </w:rPr>
            </w:pPr>
            <w:bookmarkStart w:id="0" w:name="_GoBack"/>
            <w:bookmarkEnd w:id="0"/>
            <w:r w:rsidRPr="00024196">
              <w:rPr>
                <w:b/>
              </w:rPr>
              <w:t>Łączna wartość przedmiotu zamówienia, element 1, 2, 3</w:t>
            </w:r>
          </w:p>
        </w:tc>
        <w:tc>
          <w:tcPr>
            <w:tcW w:w="1806" w:type="dxa"/>
            <w:gridSpan w:val="2"/>
          </w:tcPr>
          <w:p w14:paraId="76C14FE7" w14:textId="77777777" w:rsidR="00B42D3D" w:rsidRPr="00024196" w:rsidRDefault="00B42D3D" w:rsidP="00B3314D">
            <w:pPr>
              <w:pStyle w:val="Bezodstpw"/>
              <w:rPr>
                <w:b/>
                <w:highlight w:val="yellow"/>
              </w:rPr>
            </w:pPr>
          </w:p>
        </w:tc>
        <w:tc>
          <w:tcPr>
            <w:tcW w:w="2516" w:type="dxa"/>
            <w:gridSpan w:val="3"/>
          </w:tcPr>
          <w:p w14:paraId="71234701" w14:textId="77777777" w:rsidR="00B42D3D" w:rsidRPr="00024196" w:rsidRDefault="00B42D3D" w:rsidP="00B3314D">
            <w:pPr>
              <w:pStyle w:val="Bezodstpw"/>
              <w:jc w:val="right"/>
              <w:rPr>
                <w:b/>
                <w:spacing w:val="20"/>
                <w:highlight w:val="yellow"/>
                <w:u w:val="single"/>
              </w:rPr>
            </w:pPr>
          </w:p>
        </w:tc>
        <w:tc>
          <w:tcPr>
            <w:tcW w:w="1813" w:type="dxa"/>
            <w:gridSpan w:val="3"/>
          </w:tcPr>
          <w:p w14:paraId="7167D564" w14:textId="77777777" w:rsidR="00B42D3D" w:rsidRPr="00024196" w:rsidRDefault="00B42D3D" w:rsidP="00B3314D">
            <w:pPr>
              <w:pStyle w:val="Bezodstpw"/>
              <w:rPr>
                <w:b/>
                <w:highlight w:val="yellow"/>
              </w:rPr>
            </w:pPr>
          </w:p>
        </w:tc>
        <w:tc>
          <w:tcPr>
            <w:tcW w:w="3086" w:type="dxa"/>
            <w:gridSpan w:val="5"/>
          </w:tcPr>
          <w:p w14:paraId="37724A0D" w14:textId="77777777" w:rsidR="00B42D3D" w:rsidRPr="00024196" w:rsidRDefault="00B42D3D" w:rsidP="00B3314D">
            <w:pPr>
              <w:pStyle w:val="Bezodstpw"/>
              <w:ind w:left="-44"/>
              <w:jc w:val="right"/>
              <w:rPr>
                <w:b/>
                <w:spacing w:val="20"/>
                <w:highlight w:val="yellow"/>
                <w:u w:val="single"/>
              </w:rPr>
            </w:pPr>
          </w:p>
        </w:tc>
        <w:tc>
          <w:tcPr>
            <w:tcW w:w="2223" w:type="dxa"/>
          </w:tcPr>
          <w:p w14:paraId="368F9DC7" w14:textId="77777777" w:rsidR="00B42D3D" w:rsidRPr="00024196" w:rsidRDefault="00B42D3D" w:rsidP="00B3314D">
            <w:pPr>
              <w:pStyle w:val="Bezodstpw"/>
              <w:rPr>
                <w:b/>
                <w:highlight w:val="yellow"/>
              </w:rPr>
            </w:pPr>
          </w:p>
        </w:tc>
      </w:tr>
    </w:tbl>
    <w:p w14:paraId="054B99F3" w14:textId="339FD727" w:rsidR="00141A72" w:rsidRPr="00024196" w:rsidRDefault="00141A72" w:rsidP="00141A72">
      <w:pPr>
        <w:pStyle w:val="Bezodstpw"/>
        <w:rPr>
          <w:b/>
        </w:rPr>
      </w:pPr>
    </w:p>
    <w:p w14:paraId="160DB149" w14:textId="77777777" w:rsidR="00B42D3D" w:rsidRPr="00141A72" w:rsidRDefault="00B42D3D" w:rsidP="00141A72">
      <w:pPr>
        <w:pStyle w:val="Bezodstpw"/>
        <w:rPr>
          <w:color w:val="FF0000"/>
        </w:rPr>
      </w:pPr>
    </w:p>
    <w:p w14:paraId="35C04327" w14:textId="1BF61258" w:rsidR="004E4627" w:rsidRDefault="004E4627" w:rsidP="00F2442A">
      <w:pPr>
        <w:jc w:val="center"/>
      </w:pPr>
    </w:p>
    <w:p w14:paraId="4A2A7649" w14:textId="5A08B0D3" w:rsidR="00141A72" w:rsidRDefault="00141A72" w:rsidP="00F2442A">
      <w:pPr>
        <w:jc w:val="center"/>
      </w:pPr>
    </w:p>
    <w:tbl>
      <w:tblPr>
        <w:tblStyle w:val="Tabela-Siatka"/>
        <w:tblW w:w="12753" w:type="dxa"/>
        <w:tblLook w:val="04A0" w:firstRow="1" w:lastRow="0" w:firstColumn="1" w:lastColumn="0" w:noHBand="0" w:noVBand="1"/>
      </w:tblPr>
      <w:tblGrid>
        <w:gridCol w:w="3126"/>
        <w:gridCol w:w="9627"/>
      </w:tblGrid>
      <w:tr w:rsidR="00E35C36" w:rsidRPr="00F16152" w14:paraId="386D4926" w14:textId="77777777" w:rsidTr="00E35C36">
        <w:trPr>
          <w:trHeight w:val="146"/>
        </w:trPr>
        <w:tc>
          <w:tcPr>
            <w:tcW w:w="12753" w:type="dxa"/>
            <w:gridSpan w:val="2"/>
            <w:tcBorders>
              <w:bottom w:val="single" w:sz="4" w:space="0" w:color="auto"/>
            </w:tcBorders>
            <w:shd w:val="clear" w:color="auto" w:fill="D4D9CF" w:themeFill="accent6" w:themeFillTint="66"/>
          </w:tcPr>
          <w:p w14:paraId="2EA2D90B" w14:textId="77777777" w:rsidR="00E35C36" w:rsidRPr="00F16152" w:rsidRDefault="00E35C36" w:rsidP="00710E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152">
              <w:rPr>
                <w:rFonts w:cstheme="minorHAnsi"/>
                <w:b/>
                <w:sz w:val="20"/>
                <w:szCs w:val="20"/>
              </w:rPr>
              <w:lastRenderedPageBreak/>
              <w:t>KRYTERIA OCENY OFERT</w:t>
            </w:r>
            <w:r>
              <w:rPr>
                <w:rFonts w:cstheme="minorHAnsi"/>
                <w:b/>
                <w:sz w:val="20"/>
                <w:szCs w:val="20"/>
              </w:rPr>
              <w:t xml:space="preserve"> INNE NIŻ CENA</w:t>
            </w:r>
          </w:p>
        </w:tc>
      </w:tr>
      <w:tr w:rsidR="00E35C36" w:rsidRPr="00F16152" w14:paraId="220F9FF5" w14:textId="77777777" w:rsidTr="00E35C36">
        <w:trPr>
          <w:trHeight w:val="146"/>
        </w:trPr>
        <w:tc>
          <w:tcPr>
            <w:tcW w:w="12753" w:type="dxa"/>
            <w:gridSpan w:val="2"/>
            <w:tcBorders>
              <w:bottom w:val="single" w:sz="4" w:space="0" w:color="auto"/>
            </w:tcBorders>
            <w:shd w:val="clear" w:color="auto" w:fill="E9ECE7" w:themeFill="accent6" w:themeFillTint="33"/>
          </w:tcPr>
          <w:p w14:paraId="539BFB97" w14:textId="5595BFF7" w:rsidR="00E35C36" w:rsidRPr="00F16152" w:rsidRDefault="00E35C36" w:rsidP="00710E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1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</w:tr>
      <w:tr w:rsidR="00E35C36" w:rsidRPr="005865C6" w14:paraId="3A2BA68D" w14:textId="77777777" w:rsidTr="00E35C36">
        <w:trPr>
          <w:trHeight w:val="234"/>
        </w:trPr>
        <w:tc>
          <w:tcPr>
            <w:tcW w:w="3126" w:type="dxa"/>
            <w:tcBorders>
              <w:bottom w:val="single" w:sz="4" w:space="0" w:color="auto"/>
            </w:tcBorders>
          </w:tcPr>
          <w:p w14:paraId="4C783426" w14:textId="597CDDD0" w:rsidR="00E35C36" w:rsidRPr="001C7B8A" w:rsidRDefault="00E35C36" w:rsidP="00710E85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Termin </w:t>
            </w:r>
            <w:r w:rsidR="005A4BC8">
              <w:rPr>
                <w:rFonts w:asciiTheme="minorHAnsi" w:hAnsiTheme="minorHAnsi"/>
                <w:sz w:val="20"/>
                <w:szCs w:val="20"/>
              </w:rPr>
              <w:t>realizacji zamówienia</w:t>
            </w:r>
          </w:p>
        </w:tc>
        <w:tc>
          <w:tcPr>
            <w:tcW w:w="9627" w:type="dxa"/>
            <w:tcBorders>
              <w:bottom w:val="single" w:sz="4" w:space="0" w:color="auto"/>
            </w:tcBorders>
          </w:tcPr>
          <w:p w14:paraId="3A756DD9" w14:textId="67DBE23D" w:rsidR="00E35C36" w:rsidRPr="007946FF" w:rsidRDefault="00E35C36" w:rsidP="00710E8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tygodni</w:t>
            </w:r>
          </w:p>
          <w:p w14:paraId="4603E1B8" w14:textId="4627DF6F" w:rsidR="00E35C36" w:rsidRPr="007946FF" w:rsidRDefault="00E35C36" w:rsidP="00710E8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tygodni</w:t>
            </w:r>
          </w:p>
          <w:p w14:paraId="2B88CCF5" w14:textId="7092275B" w:rsidR="00E35C36" w:rsidRPr="00E35C36" w:rsidRDefault="00E35C36" w:rsidP="00E35C3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tygodni</w:t>
            </w:r>
          </w:p>
        </w:tc>
      </w:tr>
      <w:tr w:rsidR="00E35C36" w:rsidRPr="00F16152" w14:paraId="3EC7FBA7" w14:textId="77777777" w:rsidTr="00E35C36">
        <w:trPr>
          <w:trHeight w:val="146"/>
        </w:trPr>
        <w:tc>
          <w:tcPr>
            <w:tcW w:w="12753" w:type="dxa"/>
            <w:gridSpan w:val="2"/>
            <w:tcBorders>
              <w:bottom w:val="single" w:sz="4" w:space="0" w:color="auto"/>
            </w:tcBorders>
            <w:shd w:val="clear" w:color="auto" w:fill="E9ECE7" w:themeFill="accent6" w:themeFillTint="33"/>
          </w:tcPr>
          <w:p w14:paraId="37A13701" w14:textId="0CE1C991" w:rsidR="00E35C36" w:rsidRPr="00F16152" w:rsidRDefault="00E35C36" w:rsidP="00710E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2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35C36" w:rsidRPr="007946FF" w14:paraId="673AE248" w14:textId="77777777" w:rsidTr="00E35C36">
        <w:trPr>
          <w:trHeight w:val="234"/>
        </w:trPr>
        <w:tc>
          <w:tcPr>
            <w:tcW w:w="3126" w:type="dxa"/>
            <w:tcBorders>
              <w:bottom w:val="single" w:sz="4" w:space="0" w:color="auto"/>
            </w:tcBorders>
          </w:tcPr>
          <w:p w14:paraId="190E0ACA" w14:textId="31837235" w:rsidR="00E35C36" w:rsidRDefault="00E35C36" w:rsidP="00710E85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Okres gwarancji systemu</w:t>
            </w:r>
          </w:p>
        </w:tc>
        <w:tc>
          <w:tcPr>
            <w:tcW w:w="9627" w:type="dxa"/>
            <w:tcBorders>
              <w:bottom w:val="single" w:sz="4" w:space="0" w:color="auto"/>
            </w:tcBorders>
          </w:tcPr>
          <w:p w14:paraId="4AC0A80C" w14:textId="7646DCFD" w:rsidR="00E35C36" w:rsidRPr="007946FF" w:rsidRDefault="00E35C36" w:rsidP="00710E8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946FF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ęcy</w:t>
            </w:r>
          </w:p>
          <w:p w14:paraId="5BFBA4D5" w14:textId="675EE35C" w:rsidR="00E35C36" w:rsidRPr="007946FF" w:rsidRDefault="00E35C36" w:rsidP="00710E8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7946FF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</w:p>
          <w:p w14:paraId="5FEF5C5D" w14:textId="056F2B8E" w:rsidR="00E35C36" w:rsidRPr="007946FF" w:rsidRDefault="00E35C36" w:rsidP="00710E8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7946FF">
              <w:rPr>
                <w:rFonts w:asciiTheme="minorHAnsi" w:hAnsiTheme="minorHAnsi" w:cstheme="minorHAnsi"/>
                <w:sz w:val="20"/>
                <w:szCs w:val="20"/>
              </w:rPr>
              <w:t xml:space="preserve"> miesiące</w:t>
            </w:r>
          </w:p>
          <w:p w14:paraId="7CB74595" w14:textId="66575D79" w:rsidR="00E35C36" w:rsidRPr="00E35C36" w:rsidRDefault="00E35C36" w:rsidP="00E35C36">
            <w:pPr>
              <w:ind w:left="241"/>
              <w:jc w:val="both"/>
              <w:rPr>
                <w:rFonts w:cstheme="minorHAnsi"/>
                <w:sz w:val="20"/>
                <w:szCs w:val="20"/>
              </w:rPr>
            </w:pPr>
          </w:p>
          <w:p w14:paraId="1DF55141" w14:textId="77777777" w:rsidR="00E35C36" w:rsidRPr="007946FF" w:rsidRDefault="00E35C36" w:rsidP="00710E85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BAF6B" w14:textId="77777777" w:rsidR="00E552D1" w:rsidRDefault="00E552D1" w:rsidP="00E552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7371"/>
      </w:tblGrid>
      <w:tr w:rsidR="00F2442A" w:rsidRPr="0094741B" w14:paraId="3B5DB1D2" w14:textId="77777777" w:rsidTr="00441DD2">
        <w:tc>
          <w:tcPr>
            <w:tcW w:w="12753" w:type="dxa"/>
            <w:gridSpan w:val="2"/>
            <w:shd w:val="clear" w:color="auto" w:fill="D4D9CF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441DD2">
        <w:tc>
          <w:tcPr>
            <w:tcW w:w="12753" w:type="dxa"/>
            <w:gridSpan w:val="2"/>
          </w:tcPr>
          <w:p w14:paraId="147B9192" w14:textId="77777777" w:rsidR="00F2442A" w:rsidRPr="008611FD" w:rsidRDefault="00F2442A" w:rsidP="008611F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441DD2">
        <w:tc>
          <w:tcPr>
            <w:tcW w:w="12753" w:type="dxa"/>
            <w:gridSpan w:val="2"/>
          </w:tcPr>
          <w:p w14:paraId="2A4A4E04" w14:textId="22806BAB" w:rsidR="007F3D40" w:rsidRPr="008611FD" w:rsidRDefault="007F3D40" w:rsidP="008611FD">
            <w:pPr>
              <w:suppressAutoHyphens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DD28FA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441DD2">
        <w:tc>
          <w:tcPr>
            <w:tcW w:w="12753" w:type="dxa"/>
            <w:gridSpan w:val="2"/>
          </w:tcPr>
          <w:p w14:paraId="1635FC94" w14:textId="254D00A2" w:rsidR="00F2442A" w:rsidRPr="008611FD" w:rsidRDefault="00F2442A" w:rsidP="008611FD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441DD2">
        <w:tc>
          <w:tcPr>
            <w:tcW w:w="12753" w:type="dxa"/>
            <w:gridSpan w:val="2"/>
          </w:tcPr>
          <w:p w14:paraId="0FA98697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441DD2">
        <w:tc>
          <w:tcPr>
            <w:tcW w:w="12753" w:type="dxa"/>
            <w:gridSpan w:val="2"/>
          </w:tcPr>
          <w:p w14:paraId="24218089" w14:textId="03071FEF" w:rsidR="00F2442A" w:rsidRPr="008611FD" w:rsidRDefault="00F2442A" w:rsidP="008611FD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441DD2">
        <w:tc>
          <w:tcPr>
            <w:tcW w:w="12753" w:type="dxa"/>
            <w:gridSpan w:val="2"/>
          </w:tcPr>
          <w:p w14:paraId="009B1BD6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441DD2">
        <w:tc>
          <w:tcPr>
            <w:tcW w:w="12753" w:type="dxa"/>
            <w:gridSpan w:val="2"/>
          </w:tcPr>
          <w:p w14:paraId="40F7BDE6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441DD2">
        <w:tc>
          <w:tcPr>
            <w:tcW w:w="12753" w:type="dxa"/>
            <w:gridSpan w:val="2"/>
          </w:tcPr>
          <w:p w14:paraId="6A8D46D2" w14:textId="77777777" w:rsidR="00F2442A" w:rsidRPr="008611FD" w:rsidRDefault="00F2442A" w:rsidP="008611FD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F2442A" w14:paraId="2B8E9E6E" w14:textId="77777777" w:rsidTr="00441DD2">
        <w:tc>
          <w:tcPr>
            <w:tcW w:w="12753" w:type="dxa"/>
            <w:gridSpan w:val="2"/>
            <w:shd w:val="clear" w:color="auto" w:fill="D4D9CF" w:themeFill="accent6" w:themeFillTint="66"/>
          </w:tcPr>
          <w:p w14:paraId="436C448D" w14:textId="77777777" w:rsidR="00F2442A" w:rsidRDefault="00F2442A" w:rsidP="00163D87">
            <w:pPr>
              <w:jc w:val="both"/>
            </w:pPr>
          </w:p>
        </w:tc>
      </w:tr>
      <w:tr w:rsidR="00F2442A" w14:paraId="3D35C196" w14:textId="77777777" w:rsidTr="00441DD2">
        <w:tc>
          <w:tcPr>
            <w:tcW w:w="5382" w:type="dxa"/>
          </w:tcPr>
          <w:p w14:paraId="1960A733" w14:textId="77777777" w:rsidR="00F2442A" w:rsidRDefault="00F2442A" w:rsidP="00163D87">
            <w:pPr>
              <w:jc w:val="right"/>
            </w:pPr>
          </w:p>
          <w:p w14:paraId="2BFAFCB6" w14:textId="77777777" w:rsidR="00F2442A" w:rsidRPr="00981B86" w:rsidRDefault="00F2442A" w:rsidP="00163D87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163D87">
            <w:pPr>
              <w:jc w:val="right"/>
            </w:pPr>
          </w:p>
        </w:tc>
        <w:tc>
          <w:tcPr>
            <w:tcW w:w="7371" w:type="dxa"/>
          </w:tcPr>
          <w:p w14:paraId="42C5E6D8" w14:textId="77777777" w:rsidR="00F2442A" w:rsidRDefault="00F2442A" w:rsidP="00163D87"/>
        </w:tc>
      </w:tr>
    </w:tbl>
    <w:p w14:paraId="6DF7CE75" w14:textId="380C7109" w:rsidR="00F2442A" w:rsidRDefault="00F2442A"/>
    <w:p w14:paraId="5059305F" w14:textId="77777777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D4D9CF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B223FE">
        <w:tc>
          <w:tcPr>
            <w:tcW w:w="988" w:type="dxa"/>
          </w:tcPr>
          <w:p w14:paraId="0102A754" w14:textId="698CE909" w:rsidR="00B223FE" w:rsidRDefault="00B223FE">
            <w:r>
              <w:t>1</w:t>
            </w:r>
          </w:p>
        </w:tc>
        <w:tc>
          <w:tcPr>
            <w:tcW w:w="8074" w:type="dxa"/>
          </w:tcPr>
          <w:p w14:paraId="423C1E19" w14:textId="35C733D6" w:rsidR="00B223FE" w:rsidRDefault="00B223FE"/>
        </w:tc>
      </w:tr>
      <w:tr w:rsidR="00B223FE" w14:paraId="09DE4C62" w14:textId="175B6A3E" w:rsidTr="00B223FE">
        <w:tc>
          <w:tcPr>
            <w:tcW w:w="988" w:type="dxa"/>
          </w:tcPr>
          <w:p w14:paraId="0DF1A1F1" w14:textId="699C35E0" w:rsidR="00B223FE" w:rsidRDefault="00B223FE">
            <w:r>
              <w:t>2</w:t>
            </w:r>
          </w:p>
        </w:tc>
        <w:tc>
          <w:tcPr>
            <w:tcW w:w="8074" w:type="dxa"/>
          </w:tcPr>
          <w:p w14:paraId="2907991A" w14:textId="361C65D8" w:rsidR="00B223FE" w:rsidRDefault="00B223FE"/>
        </w:tc>
      </w:tr>
      <w:tr w:rsidR="00B223FE" w14:paraId="1526E1C7" w14:textId="2389465A" w:rsidTr="00B223FE">
        <w:tc>
          <w:tcPr>
            <w:tcW w:w="988" w:type="dxa"/>
          </w:tcPr>
          <w:p w14:paraId="3024F710" w14:textId="28CBAEFD" w:rsidR="00B223FE" w:rsidRDefault="00B223FE">
            <w:r>
              <w:t>3</w:t>
            </w:r>
          </w:p>
        </w:tc>
        <w:tc>
          <w:tcPr>
            <w:tcW w:w="8074" w:type="dxa"/>
          </w:tcPr>
          <w:p w14:paraId="645C9E3E" w14:textId="7A7BE5C8" w:rsidR="00B223FE" w:rsidRDefault="00B223FE"/>
        </w:tc>
      </w:tr>
      <w:tr w:rsidR="00B223FE" w14:paraId="7AC4514B" w14:textId="502FAF87" w:rsidTr="00B223FE">
        <w:tc>
          <w:tcPr>
            <w:tcW w:w="988" w:type="dxa"/>
          </w:tcPr>
          <w:p w14:paraId="0FB05547" w14:textId="400F282D" w:rsidR="00B223FE" w:rsidRDefault="00B223FE">
            <w:r>
              <w:t>4</w:t>
            </w:r>
          </w:p>
        </w:tc>
        <w:tc>
          <w:tcPr>
            <w:tcW w:w="8074" w:type="dxa"/>
          </w:tcPr>
          <w:p w14:paraId="506DA350" w14:textId="77777777" w:rsidR="00B223FE" w:rsidRDefault="00B223FE"/>
        </w:tc>
      </w:tr>
      <w:tr w:rsidR="00B223FE" w14:paraId="4BC8D388" w14:textId="191F02AA" w:rsidTr="00B223FE">
        <w:tc>
          <w:tcPr>
            <w:tcW w:w="988" w:type="dxa"/>
          </w:tcPr>
          <w:p w14:paraId="586F958B" w14:textId="77777777" w:rsidR="00B223FE" w:rsidRDefault="00B223FE"/>
        </w:tc>
        <w:tc>
          <w:tcPr>
            <w:tcW w:w="8074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141A7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1112" w14:textId="77777777" w:rsidR="00C244F8" w:rsidRDefault="00C244F8" w:rsidP="00EE050E">
      <w:pPr>
        <w:spacing w:after="0" w:line="240" w:lineRule="auto"/>
      </w:pPr>
      <w:r>
        <w:separator/>
      </w:r>
    </w:p>
  </w:endnote>
  <w:endnote w:type="continuationSeparator" w:id="0">
    <w:p w14:paraId="7EA24B82" w14:textId="77777777" w:rsidR="00C244F8" w:rsidRDefault="00C244F8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2E6A" w14:textId="77777777" w:rsidR="00C244F8" w:rsidRDefault="00C244F8" w:rsidP="00EE050E">
      <w:pPr>
        <w:spacing w:after="0" w:line="240" w:lineRule="auto"/>
      </w:pPr>
      <w:r>
        <w:separator/>
      </w:r>
    </w:p>
  </w:footnote>
  <w:footnote w:type="continuationSeparator" w:id="0">
    <w:p w14:paraId="4F9003EC" w14:textId="77777777" w:rsidR="00C244F8" w:rsidRDefault="00C244F8" w:rsidP="00EE050E">
      <w:pPr>
        <w:spacing w:after="0" w:line="240" w:lineRule="auto"/>
      </w:pPr>
      <w:r>
        <w:continuationSeparator/>
      </w:r>
    </w:p>
  </w:footnote>
  <w:footnote w:id="1">
    <w:p w14:paraId="48BCC516" w14:textId="58B7FEEA" w:rsidR="00E35C36" w:rsidRPr="00E35C36" w:rsidRDefault="00E35C36" w:rsidP="00E35C36">
      <w:pPr>
        <w:spacing w:after="0"/>
        <w:jc w:val="both"/>
        <w:rPr>
          <w:rFonts w:ascii="Calibri" w:hAnsi="Calibri" w:cs="Calibri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35C36">
        <w:rPr>
          <w:rFonts w:ascii="Calibri" w:hAnsi="Calibri" w:cs="Calibri"/>
          <w:sz w:val="16"/>
          <w:szCs w:val="20"/>
        </w:rPr>
        <w:t xml:space="preserve">Zamawiający dopuszcza maksymalny termin wdrożenia systemu – </w:t>
      </w:r>
      <w:r w:rsidRPr="00E35C36">
        <w:rPr>
          <w:rFonts w:ascii="Calibri" w:hAnsi="Calibri" w:cs="Calibri"/>
          <w:b/>
          <w:bCs/>
          <w:sz w:val="16"/>
          <w:szCs w:val="20"/>
        </w:rPr>
        <w:t xml:space="preserve">do 16 tygodni </w:t>
      </w:r>
      <w:r w:rsidRPr="00E35C36">
        <w:rPr>
          <w:rFonts w:ascii="Calibri" w:hAnsi="Calibri" w:cs="Calibri"/>
          <w:sz w:val="16"/>
          <w:szCs w:val="20"/>
        </w:rPr>
        <w:t xml:space="preserve">(licząc od daty podpisania umowy) – Wykonawca otrzyma wówczas w tym kryterium </w:t>
      </w:r>
      <w:r w:rsidRPr="00E35C36">
        <w:rPr>
          <w:rFonts w:ascii="Calibri" w:hAnsi="Calibri" w:cs="Calibri"/>
          <w:b/>
          <w:bCs/>
          <w:sz w:val="16"/>
          <w:szCs w:val="20"/>
        </w:rPr>
        <w:t>0 pkt</w:t>
      </w:r>
      <w:r w:rsidRPr="00E35C36">
        <w:rPr>
          <w:rFonts w:ascii="Calibri" w:hAnsi="Calibri" w:cs="Calibri"/>
          <w:sz w:val="16"/>
          <w:szCs w:val="20"/>
        </w:rPr>
        <w:t>.</w:t>
      </w:r>
    </w:p>
    <w:p w14:paraId="6CF25AB8" w14:textId="16A1656D" w:rsidR="00E35C36" w:rsidRPr="00E35C36" w:rsidRDefault="00E35C36" w:rsidP="00E35C36">
      <w:pPr>
        <w:pStyle w:val="Tekstprzypisudolnego"/>
        <w:rPr>
          <w:sz w:val="16"/>
        </w:rPr>
      </w:pPr>
    </w:p>
  </w:footnote>
  <w:footnote w:id="2">
    <w:p w14:paraId="1321722F" w14:textId="143150D5" w:rsidR="00E35C36" w:rsidRPr="00E35C36" w:rsidRDefault="00E35C36" w:rsidP="00E35C36">
      <w:pPr>
        <w:shd w:val="clear" w:color="auto" w:fill="FFFFFF"/>
        <w:spacing w:after="0"/>
        <w:rPr>
          <w:rFonts w:cstheme="minorHAnsi"/>
          <w:iCs/>
          <w:sz w:val="16"/>
          <w:szCs w:val="20"/>
        </w:rPr>
      </w:pPr>
      <w:r w:rsidRPr="00E35C36">
        <w:rPr>
          <w:rStyle w:val="Odwoanieprzypisudolnego"/>
          <w:sz w:val="16"/>
          <w:szCs w:val="20"/>
        </w:rPr>
        <w:footnoteRef/>
      </w:r>
      <w:r w:rsidRPr="00E35C36">
        <w:rPr>
          <w:sz w:val="16"/>
          <w:szCs w:val="20"/>
        </w:rPr>
        <w:t xml:space="preserve"> </w:t>
      </w:r>
      <w:r w:rsidRPr="00E35C36">
        <w:rPr>
          <w:rFonts w:cstheme="minorHAnsi"/>
          <w:iCs/>
          <w:sz w:val="16"/>
          <w:szCs w:val="20"/>
          <w:shd w:val="clear" w:color="auto" w:fill="FFFFFF"/>
        </w:rPr>
        <w:t xml:space="preserve">Minimalny wymagany okres gwarancji to 12 miesięcy. </w:t>
      </w:r>
      <w:r w:rsidRPr="00E35C36">
        <w:rPr>
          <w:rFonts w:cstheme="minorHAnsi"/>
          <w:iCs/>
          <w:sz w:val="16"/>
          <w:szCs w:val="20"/>
        </w:rPr>
        <w:t xml:space="preserve">W formularzu oferty Wykonawca oświadcza, czy wydłuży wymagany minimalny okres gwarancji. </w:t>
      </w:r>
      <w:r w:rsidRPr="00E35C36">
        <w:rPr>
          <w:rFonts w:cstheme="minorHAnsi"/>
          <w:iCs/>
          <w:sz w:val="16"/>
          <w:szCs w:val="20"/>
          <w:shd w:val="clear" w:color="auto" w:fill="FFFFFF"/>
        </w:rPr>
        <w:t xml:space="preserve">Zaoferowanie wydłużenia okresu gwarancji powyżej 36 miesięcy będzie skutkowało przyznaniem punktów jak za wydłużenie okresu gwarancji na okres 36 miesięcy. </w:t>
      </w:r>
    </w:p>
    <w:p w14:paraId="4CFE7AB8" w14:textId="53818873" w:rsidR="00E35C36" w:rsidRDefault="00E35C36">
      <w:pPr>
        <w:pStyle w:val="Tekstprzypisudolnego"/>
      </w:pPr>
    </w:p>
  </w:footnote>
  <w:footnote w:id="3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CB55" w14:textId="4A2C8CA8" w:rsidR="00D05DAF" w:rsidRDefault="00F2442A" w:rsidP="00D05DAF">
    <w:pPr>
      <w:pStyle w:val="Nagwek"/>
      <w:jc w:val="center"/>
    </w:pPr>
    <w:r>
      <w:rPr>
        <w:noProof/>
      </w:rPr>
      <w:drawing>
        <wp:inline distT="0" distB="0" distL="0" distR="0" wp14:anchorId="2A1CE86B" wp14:editId="320D0D1D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41E60" w14:textId="7342DCE9" w:rsidR="00C177B0" w:rsidRDefault="00141A72" w:rsidP="00D05DAF">
    <w:pPr>
      <w:pStyle w:val="Nagwek"/>
      <w:jc w:val="right"/>
    </w:pPr>
    <w:r>
      <w:t>2016</w:t>
    </w:r>
    <w:r w:rsidR="00C177B0">
      <w:t>/AZ/262/202</w:t>
    </w:r>
    <w:r w:rsidR="00695DEF">
      <w:t>3</w:t>
    </w:r>
  </w:p>
  <w:p w14:paraId="7120157F" w14:textId="77777777" w:rsidR="00C177B0" w:rsidRDefault="00C177B0" w:rsidP="00C177B0">
    <w:pPr>
      <w:pStyle w:val="Nagwek"/>
      <w:jc w:val="right"/>
    </w:pPr>
  </w:p>
  <w:p w14:paraId="58446C79" w14:textId="659DF531" w:rsidR="00C177B0" w:rsidRDefault="00C177B0" w:rsidP="00D05DAF">
    <w:pPr>
      <w:pStyle w:val="Nagwek"/>
      <w:jc w:val="right"/>
    </w:pPr>
    <w:r>
      <w:t xml:space="preserve">Załącznik </w:t>
    </w:r>
    <w:r w:rsidR="00F473DC">
      <w:t xml:space="preserve">nr 3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19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2337B"/>
    <w:rsid w:val="00024196"/>
    <w:rsid w:val="000300BB"/>
    <w:rsid w:val="00037D89"/>
    <w:rsid w:val="00044683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224E5"/>
    <w:rsid w:val="001244BE"/>
    <w:rsid w:val="00130437"/>
    <w:rsid w:val="00141A72"/>
    <w:rsid w:val="00186FB6"/>
    <w:rsid w:val="00196872"/>
    <w:rsid w:val="001C3145"/>
    <w:rsid w:val="001C7B8A"/>
    <w:rsid w:val="001D0E80"/>
    <w:rsid w:val="001E4550"/>
    <w:rsid w:val="001E4E2C"/>
    <w:rsid w:val="002141BA"/>
    <w:rsid w:val="00227DF8"/>
    <w:rsid w:val="002312CC"/>
    <w:rsid w:val="00240A8F"/>
    <w:rsid w:val="0027271C"/>
    <w:rsid w:val="00275696"/>
    <w:rsid w:val="00293374"/>
    <w:rsid w:val="002A3E0B"/>
    <w:rsid w:val="002C48E0"/>
    <w:rsid w:val="002F0F2B"/>
    <w:rsid w:val="002F18B7"/>
    <w:rsid w:val="00305925"/>
    <w:rsid w:val="00321C3E"/>
    <w:rsid w:val="00343A7C"/>
    <w:rsid w:val="00351108"/>
    <w:rsid w:val="003B5DB4"/>
    <w:rsid w:val="003C2254"/>
    <w:rsid w:val="003D3637"/>
    <w:rsid w:val="003F0E58"/>
    <w:rsid w:val="003F44CD"/>
    <w:rsid w:val="00403B58"/>
    <w:rsid w:val="00441DD2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41CA1"/>
    <w:rsid w:val="005A2544"/>
    <w:rsid w:val="005A4BC8"/>
    <w:rsid w:val="005A4E46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72CA0"/>
    <w:rsid w:val="006772D0"/>
    <w:rsid w:val="00695DEF"/>
    <w:rsid w:val="006A7F65"/>
    <w:rsid w:val="006B2DB2"/>
    <w:rsid w:val="006E0711"/>
    <w:rsid w:val="006F1DD9"/>
    <w:rsid w:val="006F3607"/>
    <w:rsid w:val="0071412A"/>
    <w:rsid w:val="00730450"/>
    <w:rsid w:val="00732042"/>
    <w:rsid w:val="00772431"/>
    <w:rsid w:val="0077274B"/>
    <w:rsid w:val="00776CC8"/>
    <w:rsid w:val="007C11A6"/>
    <w:rsid w:val="007C4C37"/>
    <w:rsid w:val="007D5DC5"/>
    <w:rsid w:val="007D70B7"/>
    <w:rsid w:val="007F26F5"/>
    <w:rsid w:val="007F3D40"/>
    <w:rsid w:val="00821410"/>
    <w:rsid w:val="0084184B"/>
    <w:rsid w:val="0084748F"/>
    <w:rsid w:val="008611FD"/>
    <w:rsid w:val="008A6A67"/>
    <w:rsid w:val="008D77DE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223FE"/>
    <w:rsid w:val="00B2701F"/>
    <w:rsid w:val="00B323B8"/>
    <w:rsid w:val="00B3643A"/>
    <w:rsid w:val="00B425F9"/>
    <w:rsid w:val="00B42D3D"/>
    <w:rsid w:val="00B50575"/>
    <w:rsid w:val="00B50621"/>
    <w:rsid w:val="00B85155"/>
    <w:rsid w:val="00B97D76"/>
    <w:rsid w:val="00BA4822"/>
    <w:rsid w:val="00BD4DE5"/>
    <w:rsid w:val="00BE631D"/>
    <w:rsid w:val="00BF0B85"/>
    <w:rsid w:val="00C01F77"/>
    <w:rsid w:val="00C1584A"/>
    <w:rsid w:val="00C177B0"/>
    <w:rsid w:val="00C244F8"/>
    <w:rsid w:val="00C467B4"/>
    <w:rsid w:val="00C475E1"/>
    <w:rsid w:val="00C5182B"/>
    <w:rsid w:val="00C67605"/>
    <w:rsid w:val="00C73DF3"/>
    <w:rsid w:val="00C80552"/>
    <w:rsid w:val="00CA3FB7"/>
    <w:rsid w:val="00CB3D60"/>
    <w:rsid w:val="00CD7CAB"/>
    <w:rsid w:val="00CE6093"/>
    <w:rsid w:val="00CF438B"/>
    <w:rsid w:val="00D05DAF"/>
    <w:rsid w:val="00D1634B"/>
    <w:rsid w:val="00D21803"/>
    <w:rsid w:val="00D3273F"/>
    <w:rsid w:val="00D34882"/>
    <w:rsid w:val="00D40605"/>
    <w:rsid w:val="00D44E82"/>
    <w:rsid w:val="00DB242E"/>
    <w:rsid w:val="00DC2550"/>
    <w:rsid w:val="00DC706B"/>
    <w:rsid w:val="00DD28FA"/>
    <w:rsid w:val="00DF0B7C"/>
    <w:rsid w:val="00DF728A"/>
    <w:rsid w:val="00E03137"/>
    <w:rsid w:val="00E069AE"/>
    <w:rsid w:val="00E27D14"/>
    <w:rsid w:val="00E35C36"/>
    <w:rsid w:val="00E46D69"/>
    <w:rsid w:val="00E529FD"/>
    <w:rsid w:val="00E552D1"/>
    <w:rsid w:val="00E55751"/>
    <w:rsid w:val="00E65FAF"/>
    <w:rsid w:val="00E940A3"/>
    <w:rsid w:val="00EE050E"/>
    <w:rsid w:val="00EF0AEF"/>
    <w:rsid w:val="00EF6FCE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92D05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3EFE-4F03-4DE9-965A-F26B9FD63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64B3A-FE15-4F22-8E8B-11E3941C234C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9ce818d-1f94-4996-8d35-0d538e88ba27"/>
    <ds:schemaRef ds:uri="http://schemas.microsoft.com/office/2006/documentManagement/types"/>
    <ds:schemaRef ds:uri="d697f6cd-d0ef-4436-9e47-0d4ac9df8f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DD76BB-412C-49D5-AB62-E67D8286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3FA1E-C12F-499B-954F-3D7E4022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Barbara Kosakowska</cp:lastModifiedBy>
  <cp:revision>2</cp:revision>
  <dcterms:created xsi:type="dcterms:W3CDTF">2023-06-13T12:26:00Z</dcterms:created>
  <dcterms:modified xsi:type="dcterms:W3CDTF">2023-06-13T12:26:00Z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