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55BE65FF" w:rsidR="008A53FD" w:rsidRPr="00D3778B" w:rsidRDefault="00F8233C" w:rsidP="00857428">
      <w:pPr>
        <w:spacing w:line="360" w:lineRule="auto"/>
        <w:jc w:val="center"/>
        <w:rPr>
          <w:b/>
          <w:sz w:val="26"/>
          <w:szCs w:val="26"/>
        </w:rPr>
      </w:pPr>
      <w:r w:rsidRPr="00E34DE9">
        <w:rPr>
          <w:b/>
          <w:sz w:val="26"/>
          <w:szCs w:val="26"/>
        </w:rPr>
        <w:t>Deptak 100-lecia RP w Drezdenku</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79D2EF80"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3536F5">
        <w:rPr>
          <w:sz w:val="24"/>
          <w:szCs w:val="24"/>
        </w:rPr>
        <w:t>9</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78DB5EF2" w:rsidR="009816F3" w:rsidRPr="009816F3" w:rsidRDefault="009816F3" w:rsidP="009816F3">
      <w:pPr>
        <w:spacing w:before="240" w:line="360" w:lineRule="auto"/>
        <w:jc w:val="both"/>
        <w:rPr>
          <w:sz w:val="24"/>
          <w:szCs w:val="24"/>
        </w:rPr>
      </w:pPr>
      <w:r>
        <w:rPr>
          <w:sz w:val="24"/>
          <w:szCs w:val="24"/>
        </w:rPr>
        <w:t xml:space="preserve">Rodzaj zamówienia: </w:t>
      </w:r>
      <w:r w:rsidR="000E7609">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 xml:space="preserve">Mateusz </w:t>
      </w:r>
      <w:proofErr w:type="spellStart"/>
      <w:r w:rsidRPr="009816F3">
        <w:rPr>
          <w:sz w:val="24"/>
          <w:szCs w:val="24"/>
        </w:rPr>
        <w:t>Grzymałowski</w:t>
      </w:r>
      <w:proofErr w:type="spellEnd"/>
    </w:p>
    <w:p w14:paraId="00000027" w14:textId="77777777" w:rsidR="008A53FD" w:rsidRPr="009816F3" w:rsidRDefault="008A53FD" w:rsidP="00857428">
      <w:pPr>
        <w:spacing w:line="360" w:lineRule="auto"/>
        <w:jc w:val="center"/>
        <w:rPr>
          <w:sz w:val="24"/>
          <w:szCs w:val="24"/>
        </w:rPr>
      </w:pPr>
    </w:p>
    <w:p w14:paraId="00000028" w14:textId="3C97E312" w:rsidR="008A53FD" w:rsidRPr="009816F3" w:rsidRDefault="00130B7D" w:rsidP="00857428">
      <w:pPr>
        <w:spacing w:line="360" w:lineRule="auto"/>
        <w:jc w:val="center"/>
        <w:rPr>
          <w:b/>
          <w:sz w:val="24"/>
          <w:szCs w:val="24"/>
        </w:rPr>
      </w:pPr>
      <w:r>
        <w:rPr>
          <w:b/>
          <w:sz w:val="24"/>
          <w:szCs w:val="24"/>
        </w:rPr>
        <w:t>08.06</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F4695E">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9855A0" w:rsidRDefault="00D3778B" w:rsidP="00F4695E">
      <w:pPr>
        <w:numPr>
          <w:ilvl w:val="0"/>
          <w:numId w:val="10"/>
        </w:numPr>
        <w:spacing w:line="360" w:lineRule="auto"/>
        <w:ind w:left="852" w:hanging="418"/>
        <w:jc w:val="both"/>
        <w:rPr>
          <w:sz w:val="20"/>
          <w:szCs w:val="20"/>
        </w:rPr>
      </w:pPr>
      <w:r w:rsidRPr="009855A0">
        <w:rPr>
          <w:sz w:val="20"/>
          <w:szCs w:val="20"/>
        </w:rPr>
        <w:t xml:space="preserve">prace </w:t>
      </w:r>
      <w:r w:rsidR="000E7609">
        <w:rPr>
          <w:sz w:val="20"/>
          <w:szCs w:val="20"/>
        </w:rPr>
        <w:t xml:space="preserve"> </w:t>
      </w:r>
      <w:r w:rsidR="000E7609" w:rsidRPr="00CA206B">
        <w:rPr>
          <w:sz w:val="20"/>
          <w:szCs w:val="20"/>
        </w:rPr>
        <w:t xml:space="preserve">budowlane </w:t>
      </w:r>
      <w:r w:rsidR="000E7609">
        <w:rPr>
          <w:sz w:val="20"/>
          <w:szCs w:val="20"/>
        </w:rPr>
        <w:t xml:space="preserve"> </w:t>
      </w:r>
      <w:r w:rsidR="000E7609" w:rsidRPr="009855A0">
        <w:rPr>
          <w:sz w:val="20"/>
          <w:szCs w:val="20"/>
        </w:rPr>
        <w:t xml:space="preserve"> </w:t>
      </w:r>
      <w:r w:rsidRPr="009855A0">
        <w:rPr>
          <w:sz w:val="20"/>
          <w:szCs w:val="20"/>
        </w:rPr>
        <w:t>(operatorzy maszyn, pracownicy fizyczni).</w:t>
      </w:r>
    </w:p>
    <w:p w14:paraId="0000006D" w14:textId="2C741625"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5B6DE105" w14:textId="77777777" w:rsidR="00793BC9" w:rsidRPr="003D4353" w:rsidRDefault="00793BC9" w:rsidP="00793BC9">
      <w:pPr>
        <w:numPr>
          <w:ilvl w:val="0"/>
          <w:numId w:val="1"/>
        </w:numPr>
        <w:spacing w:before="240" w:line="360" w:lineRule="auto"/>
        <w:ind w:left="434"/>
        <w:jc w:val="both"/>
        <w:rPr>
          <w:sz w:val="20"/>
          <w:szCs w:val="20"/>
        </w:rPr>
      </w:pPr>
      <w:r w:rsidRPr="003D4353">
        <w:rPr>
          <w:sz w:val="20"/>
          <w:szCs w:val="20"/>
        </w:rPr>
        <w:t>Przedmiotem zamówienia są roboty budowlane polegające na wykonaniu ciągu pieszego wzdłuż rzeki Stara Noteć od ul. Mickiewicza do ul. Ogrodowej w Drezdenku.</w:t>
      </w:r>
    </w:p>
    <w:p w14:paraId="215E675E"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Szczegółowy opis oraz sposób realizacji zamówienia: Zakres zamówienia obejmuje pełen zakres prac objęty dokumentacją projektową, w tym:</w:t>
      </w:r>
    </w:p>
    <w:p w14:paraId="3DB03FDD" w14:textId="74D92BD4"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wykonanie nawierzchni  z kostki brukowej betonowej, kostki kamiennej,</w:t>
      </w:r>
      <w:r w:rsidR="000640F8">
        <w:rPr>
          <w:sz w:val="20"/>
          <w:szCs w:val="20"/>
        </w:rPr>
        <w:t xml:space="preserve"> płyt betonowych, </w:t>
      </w:r>
      <w:r w:rsidRPr="003D4353">
        <w:rPr>
          <w:sz w:val="20"/>
          <w:szCs w:val="20"/>
        </w:rPr>
        <w:t xml:space="preserve">  </w:t>
      </w:r>
    </w:p>
    <w:p w14:paraId="2D8EDC66" w14:textId="77777777"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 xml:space="preserve">montaż barierek zabezpieczających, </w:t>
      </w:r>
    </w:p>
    <w:p w14:paraId="5CAA0A19" w14:textId="77777777"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 xml:space="preserve">montaż ławeczek parkowych, koszy na śmieci, </w:t>
      </w:r>
    </w:p>
    <w:p w14:paraId="2899D6AD" w14:textId="77777777"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 xml:space="preserve">wykonanie humusowania z obsianiem trawą, </w:t>
      </w:r>
    </w:p>
    <w:p w14:paraId="30CD6119" w14:textId="77777777"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 xml:space="preserve">montaż oświetlenia. </w:t>
      </w:r>
    </w:p>
    <w:p w14:paraId="5212DA0B"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Zakres zamówienia obejmuje również:</w:t>
      </w:r>
    </w:p>
    <w:p w14:paraId="3843A94B"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 xml:space="preserve">wywóz oraz utylizację wszelkich materiałów porozbiórkowych, </w:t>
      </w:r>
    </w:p>
    <w:p w14:paraId="16C27F29"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 xml:space="preserve">wykonanie wszelkich czynności nałożonych załączonymi do dokumentacji technicznej decyzjami, uzgodnieniami itp. oraz prowadzenie robót zgodnie z wymaganiami w nich określonymi, </w:t>
      </w:r>
    </w:p>
    <w:p w14:paraId="3E95045D"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dostarczenie niezbędnych certyfikatów i atestów na materiały oraz protokołów badań i sprawdzeń robót budowlanych,</w:t>
      </w:r>
    </w:p>
    <w:p w14:paraId="75D52DA9"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przygotowanie i dostarczenie  protokołu przekazania – przejęcia środka trwałego (PT) w formie „papierowej” i elektronicznej,</w:t>
      </w:r>
    </w:p>
    <w:p w14:paraId="0E45B059"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wykonanie map powykonawczych,</w:t>
      </w:r>
    </w:p>
    <w:p w14:paraId="228AF4DD"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lastRenderedPageBreak/>
        <w:t>wykonanie pełnej dokumentacji do odbioru inwestycji (dokumentacja powykonawcza w 3 egzemplarzach).</w:t>
      </w:r>
    </w:p>
    <w:p w14:paraId="47E09468"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Szczegółowy zakres robót budowlanych przewidzianych do wykonania w ramach niniejszego zamówienia określa SWZ wraz załącznikami tj. dokumentacją techniczną: projekt wraz z rysunkami, specyfikacja techniczna wykonania i odbioru robót. </w:t>
      </w:r>
    </w:p>
    <w:p w14:paraId="0DAA369F"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Powyższe dokumenty  stanowią załączniki do SWZ.</w:t>
      </w:r>
    </w:p>
    <w:p w14:paraId="55FE2742"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Zadanie będzie rozliczone w formie ryczałtu. Załączone przedmiary mają wyłącznie charakter pomocniczy od obliczenia ceny. </w:t>
      </w:r>
    </w:p>
    <w:p w14:paraId="12350358"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Przedmiot umowy należy wykonać zgodnie z:</w:t>
      </w:r>
    </w:p>
    <w:p w14:paraId="16CDFDD2"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dokumentacją techniczną,</w:t>
      </w:r>
    </w:p>
    <w:p w14:paraId="778F1343"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uzgodnieniami i decyzjami administracyjnymi,</w:t>
      </w:r>
    </w:p>
    <w:p w14:paraId="46E2F776"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warunkami wynikającymi z obowiązujących przepisów technicznych i prawa budowlanego,</w:t>
      </w:r>
    </w:p>
    <w:p w14:paraId="0C3C491B"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wymaganiami wynikającymi z obowiązujących Polskich Norm i aprobat technicznych,</w:t>
      </w:r>
    </w:p>
    <w:p w14:paraId="7FCD3F1C"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zasadami rzetelnej wiedzy technicznej.</w:t>
      </w:r>
    </w:p>
    <w:p w14:paraId="7FFB1F1C"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5FE584CF"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Materiały dostarczone przez Wykonawcę, o których mowa powyżej, muszą być nieużywane i fabrycznie nowe oraz odpowiadać, co do jakości, wymogom dotyczącym wyrobów dopuszczonych do obrotu i stosowania w budownictwie, a także wymaganiom</w:t>
      </w:r>
      <w:r w:rsidRPr="003D4353">
        <w:rPr>
          <w:rFonts w:eastAsia="Calibri"/>
          <w:sz w:val="20"/>
          <w:szCs w:val="20"/>
        </w:rPr>
        <w:t xml:space="preserve"> jakościowym określonym w dokumentacji projektowej i specyfikacji technicznej wykonania i odbioru robót budowlanych.</w:t>
      </w:r>
    </w:p>
    <w:p w14:paraId="0324DAFC"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37F1AA99"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W</w:t>
      </w:r>
      <w:r w:rsidRPr="003D4353">
        <w:rPr>
          <w:rFonts w:eastAsia="Calibri"/>
          <w:sz w:val="20"/>
          <w:szCs w:val="20"/>
        </w:rPr>
        <w:t>ykonawca zobowiązany jest:</w:t>
      </w:r>
    </w:p>
    <w:p w14:paraId="4D2A7A23" w14:textId="77777777" w:rsidR="00793BC9" w:rsidRPr="003D4353" w:rsidRDefault="00793BC9" w:rsidP="0057119F">
      <w:pPr>
        <w:pStyle w:val="NormalnyWeb11"/>
        <w:numPr>
          <w:ilvl w:val="0"/>
          <w:numId w:val="42"/>
        </w:numPr>
        <w:spacing w:line="360" w:lineRule="auto"/>
        <w:jc w:val="both"/>
        <w:rPr>
          <w:rFonts w:ascii="Arial" w:hAnsi="Arial" w:cs="Arial"/>
          <w:color w:val="auto"/>
          <w:sz w:val="20"/>
          <w:szCs w:val="20"/>
        </w:rPr>
      </w:pPr>
      <w:r w:rsidRPr="003D4353">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19C774A" w14:textId="77777777" w:rsidR="00793BC9" w:rsidRPr="003D4353"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3D4353">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1A994546" w14:textId="77777777" w:rsidR="00793BC9" w:rsidRPr="003D4353"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3D4353">
        <w:rPr>
          <w:rFonts w:ascii="Arial" w:eastAsia="Calibri" w:hAnsi="Arial" w:cs="Arial"/>
          <w:color w:val="auto"/>
          <w:sz w:val="20"/>
          <w:szCs w:val="20"/>
        </w:rPr>
        <w:t>do utrzymywania terenu budowy zgodnie z zasadami BHP,</w:t>
      </w:r>
    </w:p>
    <w:p w14:paraId="05035DC8" w14:textId="77777777" w:rsidR="00793BC9" w:rsidRPr="003D4353"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3D4353">
        <w:rPr>
          <w:rFonts w:ascii="Arial" w:eastAsia="Calibri" w:hAnsi="Arial" w:cs="Arial"/>
          <w:color w:val="auto"/>
          <w:sz w:val="20"/>
          <w:szCs w:val="20"/>
        </w:rPr>
        <w:t>do zabezpieczenia i oznakowania na własny koszt terenu budowy zgodnie z obowiązującymi przepisami,</w:t>
      </w:r>
    </w:p>
    <w:p w14:paraId="6D3182D7" w14:textId="77777777" w:rsidR="00793BC9" w:rsidRPr="003D4353" w:rsidRDefault="00793BC9" w:rsidP="0057119F">
      <w:pPr>
        <w:pStyle w:val="NormalnyWeb11"/>
        <w:numPr>
          <w:ilvl w:val="0"/>
          <w:numId w:val="42"/>
        </w:numPr>
        <w:spacing w:line="360" w:lineRule="auto"/>
        <w:jc w:val="both"/>
        <w:rPr>
          <w:rFonts w:ascii="Arial" w:eastAsia="Arial" w:hAnsi="Arial" w:cs="Arial"/>
          <w:color w:val="auto"/>
          <w:sz w:val="20"/>
          <w:szCs w:val="20"/>
          <w:lang w:val="pl"/>
        </w:rPr>
      </w:pPr>
      <w:r w:rsidRPr="003D4353">
        <w:rPr>
          <w:rFonts w:ascii="Arial" w:eastAsia="Calibri" w:hAnsi="Arial" w:cs="Arial"/>
          <w:color w:val="auto"/>
          <w:sz w:val="20"/>
          <w:szCs w:val="20"/>
        </w:rPr>
        <w:t xml:space="preserve">do uporządkowania terenu budowy po zakończeniu robót i przekazania </w:t>
      </w:r>
      <w:r w:rsidRPr="003D4353">
        <w:rPr>
          <w:rFonts w:ascii="Arial" w:eastAsia="Arial" w:hAnsi="Arial" w:cs="Arial"/>
          <w:color w:val="auto"/>
          <w:sz w:val="20"/>
          <w:szCs w:val="20"/>
          <w:lang w:val="pl"/>
        </w:rPr>
        <w:t>go Zamawiającemu w terminie ustalonym na odbiór.</w:t>
      </w:r>
    </w:p>
    <w:p w14:paraId="1F75735C"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Wszelkie nazwy własne (jeśli zostały użyte w treści załączników do SIWZ tj. dokumentacji projektowej) należy czytać jako parametry techniczne i jakościowe materiałów oraz czytać je jako </w:t>
      </w:r>
      <w:r w:rsidRPr="003D4353">
        <w:rPr>
          <w:sz w:val="20"/>
          <w:szCs w:val="20"/>
        </w:rPr>
        <w:lastRenderedPageBreak/>
        <w:t>„takie lub równoważne”. Wskazane przez projektantów w dokumentacji projektowej nazwy własne są wyłącznie przykładowe i służą jedynie określeniu klasy wymaganych materiałów oraz wzornictwa.</w:t>
      </w:r>
    </w:p>
    <w:p w14:paraId="77D750A2"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1A3D4A3E"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3C55FBE0" w14:textId="77777777" w:rsidR="00793BC9" w:rsidRPr="003D4353" w:rsidRDefault="00793BC9" w:rsidP="00793BC9">
      <w:pPr>
        <w:spacing w:line="360" w:lineRule="auto"/>
        <w:ind w:left="462"/>
        <w:jc w:val="both"/>
        <w:rPr>
          <w:sz w:val="20"/>
          <w:szCs w:val="20"/>
        </w:rPr>
      </w:pPr>
    </w:p>
    <w:p w14:paraId="49AC8190" w14:textId="77777777" w:rsidR="00793BC9" w:rsidRPr="003D4353" w:rsidRDefault="00793BC9" w:rsidP="00793BC9">
      <w:pPr>
        <w:spacing w:line="360" w:lineRule="auto"/>
        <w:ind w:left="462"/>
        <w:jc w:val="both"/>
        <w:rPr>
          <w:sz w:val="20"/>
          <w:szCs w:val="20"/>
        </w:rPr>
      </w:pPr>
    </w:p>
    <w:p w14:paraId="79F34C33" w14:textId="77777777" w:rsidR="00793BC9" w:rsidRPr="003D4353" w:rsidRDefault="00793BC9" w:rsidP="00793BC9">
      <w:pPr>
        <w:numPr>
          <w:ilvl w:val="0"/>
          <w:numId w:val="1"/>
        </w:numPr>
        <w:spacing w:line="360" w:lineRule="auto"/>
        <w:ind w:left="434"/>
        <w:jc w:val="both"/>
        <w:rPr>
          <w:sz w:val="20"/>
          <w:szCs w:val="20"/>
        </w:rPr>
      </w:pPr>
      <w:r w:rsidRPr="003D4353">
        <w:rPr>
          <w:sz w:val="20"/>
          <w:szCs w:val="20"/>
        </w:rPr>
        <w:t xml:space="preserve">Wspólny Słownik Zamówień CPV: </w:t>
      </w:r>
    </w:p>
    <w:p w14:paraId="05BF2708" w14:textId="0107BC09" w:rsidR="00793BC9" w:rsidRPr="003D4353" w:rsidRDefault="00793BC9" w:rsidP="00793BC9">
      <w:pPr>
        <w:spacing w:line="360" w:lineRule="auto"/>
        <w:ind w:left="434"/>
        <w:jc w:val="both"/>
        <w:rPr>
          <w:sz w:val="20"/>
          <w:szCs w:val="20"/>
        </w:rPr>
      </w:pPr>
      <w:r w:rsidRPr="003D4353">
        <w:rPr>
          <w:sz w:val="20"/>
          <w:szCs w:val="20"/>
        </w:rPr>
        <w:t xml:space="preserve">45233253-7  Roboty w zakresie nawierzchni dróg dla pieszych </w:t>
      </w:r>
    </w:p>
    <w:p w14:paraId="114923F8" w14:textId="4093F90B" w:rsidR="00793BC9" w:rsidRPr="003D4353" w:rsidRDefault="00793BC9" w:rsidP="00793BC9">
      <w:pPr>
        <w:spacing w:line="360" w:lineRule="auto"/>
        <w:ind w:left="434"/>
        <w:jc w:val="both"/>
        <w:rPr>
          <w:sz w:val="20"/>
          <w:szCs w:val="20"/>
        </w:rPr>
      </w:pPr>
      <w:r w:rsidRPr="003D4353">
        <w:rPr>
          <w:sz w:val="20"/>
          <w:szCs w:val="20"/>
        </w:rPr>
        <w:t>45316110-9  Instalowanie urządzeń oświetlenia drogowego</w:t>
      </w:r>
    </w:p>
    <w:p w14:paraId="3DF58E33" w14:textId="77777777" w:rsidR="00793BC9" w:rsidRPr="003D4353" w:rsidRDefault="00793BC9" w:rsidP="00793BC9">
      <w:pPr>
        <w:spacing w:line="360" w:lineRule="auto"/>
        <w:ind w:left="434"/>
        <w:jc w:val="both"/>
        <w:rPr>
          <w:sz w:val="20"/>
          <w:szCs w:val="20"/>
        </w:rPr>
      </w:pPr>
      <w:r w:rsidRPr="003D4353">
        <w:rPr>
          <w:smallCaps/>
          <w:sz w:val="20"/>
          <w:szCs w:val="20"/>
        </w:rPr>
        <w:t> </w:t>
      </w:r>
    </w:p>
    <w:p w14:paraId="42532405" w14:textId="00C03E80" w:rsidR="003D4353" w:rsidRPr="003D4353" w:rsidRDefault="00793BC9" w:rsidP="003D4353">
      <w:pPr>
        <w:numPr>
          <w:ilvl w:val="0"/>
          <w:numId w:val="1"/>
        </w:numPr>
        <w:spacing w:line="360" w:lineRule="auto"/>
        <w:ind w:left="434"/>
        <w:jc w:val="both"/>
        <w:rPr>
          <w:sz w:val="20"/>
          <w:szCs w:val="20"/>
        </w:rPr>
      </w:pPr>
      <w:r w:rsidRPr="003D4353">
        <w:rPr>
          <w:sz w:val="20"/>
          <w:szCs w:val="20"/>
        </w:rPr>
        <w:t>Zamawiający nie dopuszcza składania ofert częściowych.</w:t>
      </w:r>
      <w:r w:rsidR="003D4353" w:rsidRPr="003D4353">
        <w:rPr>
          <w:sz w:val="20"/>
          <w:szCs w:val="20"/>
        </w:rPr>
        <w:t xml:space="preserve"> Przedmiot zamówienia obejmuje </w:t>
      </w:r>
      <w:r w:rsidR="003D4353">
        <w:rPr>
          <w:sz w:val="20"/>
          <w:szCs w:val="20"/>
        </w:rPr>
        <w:t>dwa niewielkie odcinki ciągu pieszego stanowiące jedną całość. Zamierzeniem Zamawiającego jest aby cały ciąg pieszy był wykonany tak samo tj. z tych samych materiałów, w tym samym stylu</w:t>
      </w:r>
      <w:r w:rsidR="003D4353" w:rsidRPr="003D4353">
        <w:rPr>
          <w:sz w:val="20"/>
          <w:szCs w:val="20"/>
        </w:rPr>
        <w:t xml:space="preserve"> z tego względu  Zamawiający nie dopuszcza składania ofert częściowych. </w:t>
      </w:r>
    </w:p>
    <w:p w14:paraId="105D21B5" w14:textId="0A99AF62" w:rsidR="00793BC9" w:rsidRPr="003D4353" w:rsidRDefault="00793BC9" w:rsidP="003D4353">
      <w:pPr>
        <w:spacing w:line="360" w:lineRule="auto"/>
        <w:ind w:left="434"/>
        <w:jc w:val="both"/>
        <w:rPr>
          <w:sz w:val="20"/>
          <w:szCs w:val="20"/>
        </w:rPr>
      </w:pPr>
    </w:p>
    <w:p w14:paraId="5FE2D4CC" w14:textId="77777777" w:rsidR="00793BC9" w:rsidRPr="003D4353" w:rsidRDefault="00793BC9" w:rsidP="00793BC9">
      <w:pPr>
        <w:numPr>
          <w:ilvl w:val="0"/>
          <w:numId w:val="1"/>
        </w:numPr>
        <w:spacing w:line="360" w:lineRule="auto"/>
        <w:ind w:left="434"/>
        <w:jc w:val="both"/>
        <w:rPr>
          <w:sz w:val="20"/>
          <w:szCs w:val="20"/>
        </w:rPr>
      </w:pPr>
      <w:r w:rsidRPr="003D4353">
        <w:rPr>
          <w:sz w:val="20"/>
          <w:szCs w:val="20"/>
        </w:rPr>
        <w:t>Zamawiający nie dopuszcza składania ofert wariantowych oraz w postaci katalogów elektronicznych.</w:t>
      </w:r>
    </w:p>
    <w:p w14:paraId="1C0A9138"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Zamawiający  nie przewiduje udzielania zamówień, o których mowa w art. 214 ust. 1 pkt 7.</w:t>
      </w:r>
    </w:p>
    <w:p w14:paraId="33E10AF3" w14:textId="77777777" w:rsidR="00793BC9" w:rsidRPr="003D4353" w:rsidRDefault="00793BC9" w:rsidP="00793BC9">
      <w:pPr>
        <w:spacing w:line="360" w:lineRule="auto"/>
        <w:ind w:left="462"/>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7B78C0EA" w:rsidR="008A53FD" w:rsidRPr="004E649C" w:rsidRDefault="005C2461" w:rsidP="00F4695E">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60671F">
        <w:rPr>
          <w:sz w:val="20"/>
          <w:szCs w:val="20"/>
        </w:rPr>
        <w:t>odbycia przez Wykonawców</w:t>
      </w:r>
      <w:r w:rsidRPr="004E649C">
        <w:rPr>
          <w:sz w:val="20"/>
          <w:szCs w:val="20"/>
        </w:rPr>
        <w:t xml:space="preserve"> wizji lokalnej</w:t>
      </w:r>
      <w:r w:rsidR="0060671F">
        <w:rPr>
          <w:sz w:val="20"/>
          <w:szCs w:val="20"/>
        </w:rPr>
        <w:t xml:space="preserve"> przed złożeniem oferty</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F4695E">
      <w:pPr>
        <w:numPr>
          <w:ilvl w:val="0"/>
          <w:numId w:val="24"/>
        </w:numPr>
        <w:spacing w:line="360" w:lineRule="auto"/>
        <w:ind w:left="426"/>
        <w:jc w:val="both"/>
        <w:rPr>
          <w:sz w:val="20"/>
          <w:szCs w:val="20"/>
        </w:rPr>
      </w:pPr>
      <w:r w:rsidRPr="005149FD">
        <w:rPr>
          <w:sz w:val="20"/>
          <w:szCs w:val="20"/>
        </w:rPr>
        <w:lastRenderedPageBreak/>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56D42510" w14:textId="593B529E" w:rsidR="000903B2" w:rsidRPr="000903B2" w:rsidRDefault="005C2461" w:rsidP="0057119F">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366D4B" w:rsidRPr="00366D4B">
        <w:rPr>
          <w:sz w:val="20"/>
          <w:szCs w:val="20"/>
        </w:rPr>
        <w:t>1</w:t>
      </w:r>
      <w:r w:rsidR="002374E2">
        <w:rPr>
          <w:sz w:val="20"/>
          <w:szCs w:val="20"/>
        </w:rPr>
        <w:t>2</w:t>
      </w:r>
      <w:r w:rsidR="00366D4B" w:rsidRPr="00366D4B">
        <w:rPr>
          <w:sz w:val="20"/>
          <w:szCs w:val="20"/>
        </w:rPr>
        <w:t>0 dni od dnia zawarcia umowy</w:t>
      </w:r>
      <w:r w:rsidR="0074305C">
        <w:rPr>
          <w:sz w:val="20"/>
          <w:szCs w:val="20"/>
        </w:rPr>
        <w:t>.</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7119F">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7119F">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61AA45AB" w:rsidR="008A53FD" w:rsidRPr="0035464F" w:rsidRDefault="00A610CF" w:rsidP="00857428">
      <w:pPr>
        <w:spacing w:line="360" w:lineRule="auto"/>
        <w:ind w:left="868" w:right="20"/>
        <w:jc w:val="both"/>
        <w:rPr>
          <w:sz w:val="20"/>
          <w:szCs w:val="20"/>
        </w:rPr>
      </w:pPr>
      <w:bookmarkStart w:id="11" w:name="_Hlk70491984"/>
      <w:r w:rsidRPr="0035464F">
        <w:rPr>
          <w:sz w:val="20"/>
          <w:szCs w:val="20"/>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 </w:t>
      </w:r>
      <w:r w:rsidR="00793BC9">
        <w:rPr>
          <w:sz w:val="20"/>
          <w:szCs w:val="20"/>
        </w:rPr>
        <w:t>nawierzchni z kostki brukowej o powierzchni minimum 500 metrów kwadratowych</w:t>
      </w:r>
      <w:r w:rsidR="005C2461" w:rsidRPr="0035464F">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2" w:name="_sv3xn7chhdup" w:colFirst="0" w:colLast="0"/>
      <w:bookmarkEnd w:id="11"/>
      <w:bookmarkEnd w:id="12"/>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F4695E">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F4695E">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F4695E">
      <w:pPr>
        <w:numPr>
          <w:ilvl w:val="0"/>
          <w:numId w:val="5"/>
        </w:numPr>
        <w:spacing w:before="60" w:after="60" w:line="360" w:lineRule="auto"/>
        <w:ind w:left="1246" w:hanging="434"/>
        <w:jc w:val="both"/>
        <w:rPr>
          <w:sz w:val="20"/>
          <w:szCs w:val="20"/>
        </w:rPr>
      </w:pPr>
      <w:r w:rsidRPr="00857428">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857428">
        <w:rPr>
          <w:sz w:val="20"/>
          <w:szCs w:val="20"/>
        </w:rPr>
        <w:lastRenderedPageBreak/>
        <w:t>wynikającej z podobnej procedury przewidzianej w przepisach miejsca wszczęcia tej procedury;</w:t>
      </w:r>
    </w:p>
    <w:p w14:paraId="00000093"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3" w:name="_crlv0voso4yw" w:colFirst="0" w:colLast="0"/>
      <w:bookmarkEnd w:id="13"/>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857428" w:rsidRDefault="005C2461" w:rsidP="00F4695E">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w:t>
      </w:r>
      <w:r w:rsidR="00D810BB">
        <w:rPr>
          <w:sz w:val="20"/>
          <w:szCs w:val="20"/>
        </w:rPr>
        <w:t xml:space="preserve">oraz spełnianiu warunków udziału w postępowaniu </w:t>
      </w:r>
      <w:r w:rsidRPr="00857428">
        <w:rPr>
          <w:sz w:val="20"/>
          <w:szCs w:val="20"/>
        </w:rPr>
        <w:t xml:space="preserve">–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60AD385" w:rsidR="008A53FD" w:rsidRDefault="005C2461" w:rsidP="00F4695E">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00D810BB">
        <w:rPr>
          <w:sz w:val="20"/>
          <w:szCs w:val="20"/>
        </w:rPr>
        <w:t xml:space="preserve"> oraz spełnia warunki udziału w postepowaniu</w:t>
      </w:r>
      <w:r w:rsidRPr="00857428">
        <w:rPr>
          <w:sz w:val="20"/>
          <w:szCs w:val="20"/>
        </w:rPr>
        <w:t>.</w:t>
      </w:r>
    </w:p>
    <w:p w14:paraId="31991A0F" w14:textId="3D28C0BF"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wspólnego ubiegania się o zamówienie przez wykonawców oświadczenie, o którym mowa w ust. </w:t>
      </w:r>
      <w:r w:rsidR="00D810BB" w:rsidRPr="005B7C35">
        <w:rPr>
          <w:sz w:val="20"/>
          <w:szCs w:val="20"/>
        </w:rPr>
        <w:t>1</w:t>
      </w:r>
      <w:r w:rsidRPr="005B7C35">
        <w:rPr>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polegania przez Wykonawcę na zdolnościach lub sytuacji podmiotów udostępniających zasoby, wykonawca przedstawia, wraz z oświadczeniem, o którym mowa w ust. </w:t>
      </w:r>
      <w:r w:rsidR="00D810BB" w:rsidRPr="005B7C35">
        <w:rPr>
          <w:sz w:val="20"/>
          <w:szCs w:val="20"/>
        </w:rPr>
        <w:t>1</w:t>
      </w:r>
      <w:r w:rsidRPr="005B7C35">
        <w:rPr>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006FFB" w:rsidRPr="005B7C35">
        <w:rPr>
          <w:sz w:val="20"/>
          <w:szCs w:val="20"/>
        </w:rPr>
        <w:t xml:space="preserve"> (</w:t>
      </w:r>
      <w:r w:rsidR="005B7C35" w:rsidRPr="005B7C35">
        <w:rPr>
          <w:sz w:val="20"/>
          <w:szCs w:val="20"/>
        </w:rPr>
        <w:t xml:space="preserve">Oświadczenia podmiotu udostępniającego zawarto w tym samym pliku co zobowiązanie - </w:t>
      </w:r>
      <w:r w:rsidR="00006FFB" w:rsidRPr="005B7C35">
        <w:rPr>
          <w:sz w:val="20"/>
          <w:szCs w:val="20"/>
        </w:rPr>
        <w:t>Załącznik nr 4 do SWZ -  Zobowiązanie oraz oświadczenia podmiotu udostępniającego zasoby).</w:t>
      </w:r>
    </w:p>
    <w:p w14:paraId="0D2FE1DE" w14:textId="549607BC"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Oświadczenia, o których mowa w ust. </w:t>
      </w:r>
      <w:r w:rsidR="005B7C35" w:rsidRPr="005B7C35">
        <w:rPr>
          <w:sz w:val="20"/>
          <w:szCs w:val="20"/>
        </w:rPr>
        <w:t>1, 3, 4</w:t>
      </w:r>
      <w:r w:rsidRPr="005B7C35">
        <w:rPr>
          <w:sz w:val="20"/>
          <w:szCs w:val="20"/>
        </w:rPr>
        <w:t xml:space="preserve">, składa się wraz z ofertą, pod rygorem nieważności, </w:t>
      </w:r>
      <w:r w:rsidR="0093152E" w:rsidRPr="005B7C35">
        <w:rPr>
          <w:sz w:val="20"/>
          <w:szCs w:val="20"/>
        </w:rPr>
        <w:t xml:space="preserve">elektronicznie podpisane </w:t>
      </w:r>
      <w:r w:rsidR="0093152E" w:rsidRPr="005B7C35">
        <w:rPr>
          <w:b/>
          <w:sz w:val="20"/>
          <w:szCs w:val="20"/>
        </w:rPr>
        <w:t>elektronicznym kwalifikowanym podpisem</w:t>
      </w:r>
      <w:r w:rsidR="0093152E" w:rsidRPr="005B7C35">
        <w:rPr>
          <w:sz w:val="20"/>
          <w:szCs w:val="20"/>
        </w:rPr>
        <w:t xml:space="preserve"> lub </w:t>
      </w:r>
      <w:r w:rsidR="0093152E" w:rsidRPr="005B7C35">
        <w:rPr>
          <w:b/>
          <w:sz w:val="20"/>
          <w:szCs w:val="20"/>
        </w:rPr>
        <w:t>podpisem zaufanym</w:t>
      </w:r>
      <w:r w:rsidR="0093152E" w:rsidRPr="005B7C35">
        <w:rPr>
          <w:sz w:val="20"/>
          <w:szCs w:val="20"/>
        </w:rPr>
        <w:t xml:space="preserve"> lub </w:t>
      </w:r>
      <w:r w:rsidR="0093152E" w:rsidRPr="005B7C35">
        <w:rPr>
          <w:b/>
          <w:sz w:val="20"/>
          <w:szCs w:val="20"/>
        </w:rPr>
        <w:t>podpisem osobistym</w:t>
      </w:r>
      <w:r w:rsidR="0093152E" w:rsidRPr="005B7C35">
        <w:rPr>
          <w:sz w:val="20"/>
          <w:szCs w:val="20"/>
        </w:rPr>
        <w:t>.</w:t>
      </w:r>
    </w:p>
    <w:p w14:paraId="00F8BF2B" w14:textId="25F26403" w:rsidR="001C2612" w:rsidRPr="005B7C35" w:rsidRDefault="001C2612" w:rsidP="001C2612">
      <w:pPr>
        <w:numPr>
          <w:ilvl w:val="0"/>
          <w:numId w:val="6"/>
        </w:numPr>
        <w:spacing w:line="360" w:lineRule="auto"/>
        <w:ind w:left="284" w:hanging="426"/>
        <w:jc w:val="both"/>
        <w:rPr>
          <w:sz w:val="20"/>
          <w:szCs w:val="20"/>
        </w:rPr>
      </w:pPr>
      <w:r w:rsidRPr="005B7C35">
        <w:rPr>
          <w:sz w:val="20"/>
          <w:szCs w:val="20"/>
        </w:rPr>
        <w:lastRenderedPageBreak/>
        <w:t xml:space="preserve">Zamawiający wezwie wykonawcę, którego oferta została najwyżej oceniona, do złożenia w wyznaczonym terminie, nie krótszym niż </w:t>
      </w:r>
      <w:r w:rsidR="00D810BB" w:rsidRPr="005B7C35">
        <w:rPr>
          <w:sz w:val="20"/>
          <w:szCs w:val="20"/>
        </w:rPr>
        <w:t>5</w:t>
      </w:r>
      <w:r w:rsidRPr="005B7C35">
        <w:rPr>
          <w:sz w:val="20"/>
          <w:szCs w:val="20"/>
        </w:rPr>
        <w:t xml:space="preserve"> dni od dnia wezwania, aktualnych na dzień złożenia następujących podmiotowych środków dowodowych potwierdzających:</w:t>
      </w:r>
    </w:p>
    <w:p w14:paraId="61CA8CF7" w14:textId="77777777" w:rsidR="001C2612" w:rsidRPr="005B7C35" w:rsidRDefault="001C2612" w:rsidP="0057119F">
      <w:pPr>
        <w:pStyle w:val="Akapitzlist"/>
        <w:numPr>
          <w:ilvl w:val="0"/>
          <w:numId w:val="51"/>
        </w:numPr>
        <w:spacing w:line="360" w:lineRule="auto"/>
        <w:jc w:val="both"/>
        <w:rPr>
          <w:sz w:val="20"/>
          <w:szCs w:val="20"/>
        </w:rPr>
      </w:pPr>
      <w:r w:rsidRPr="005B7C35">
        <w:rPr>
          <w:sz w:val="20"/>
          <w:szCs w:val="20"/>
        </w:rPr>
        <w:t>spełnianie warunków udziału w postępowaniu:</w:t>
      </w:r>
    </w:p>
    <w:p w14:paraId="328ED05A" w14:textId="3980D6F1" w:rsidR="001C2612" w:rsidRPr="006C34B1" w:rsidRDefault="005B7C35" w:rsidP="0057119F">
      <w:pPr>
        <w:pStyle w:val="Akapitzlist"/>
        <w:numPr>
          <w:ilvl w:val="0"/>
          <w:numId w:val="52"/>
        </w:numPr>
        <w:spacing w:line="360" w:lineRule="auto"/>
        <w:jc w:val="both"/>
        <w:rPr>
          <w:sz w:val="20"/>
          <w:szCs w:val="20"/>
        </w:rPr>
      </w:pPr>
      <w:r>
        <w:rPr>
          <w:sz w:val="20"/>
          <w:szCs w:val="20"/>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6C34B1">
        <w:rPr>
          <w:sz w:val="20"/>
          <w:szCs w:val="20"/>
        </w:rPr>
        <w:t>.</w:t>
      </w:r>
    </w:p>
    <w:p w14:paraId="5204081E" w14:textId="77777777" w:rsidR="001C2612" w:rsidRPr="006C34B1" w:rsidRDefault="001C2612" w:rsidP="001C2612">
      <w:pPr>
        <w:numPr>
          <w:ilvl w:val="0"/>
          <w:numId w:val="6"/>
        </w:numPr>
        <w:spacing w:line="360" w:lineRule="auto"/>
        <w:ind w:left="284" w:hanging="426"/>
        <w:jc w:val="both"/>
        <w:rPr>
          <w:sz w:val="20"/>
          <w:szCs w:val="20"/>
        </w:rPr>
      </w:pPr>
      <w:r w:rsidRPr="006C34B1">
        <w:rPr>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6C34B1">
        <w:rPr>
          <w:bCs/>
          <w:sz w:val="20"/>
          <w:szCs w:val="20"/>
        </w:rPr>
        <w:t xml:space="preserve"> sporządzone w języku obcym muszą być złożone wraz z tłumaczeniem na język polski.</w:t>
      </w:r>
    </w:p>
    <w:p w14:paraId="115DC6D8" w14:textId="77777777" w:rsidR="001C2612" w:rsidRPr="00857428" w:rsidRDefault="001C2612" w:rsidP="001C2612">
      <w:pPr>
        <w:spacing w:line="360" w:lineRule="auto"/>
        <w:jc w:val="both"/>
        <w:rPr>
          <w:sz w:val="20"/>
          <w:szCs w:val="20"/>
        </w:rPr>
      </w:pPr>
    </w:p>
    <w:p w14:paraId="000000A3" w14:textId="24C311E8" w:rsidR="008A53FD" w:rsidRPr="00D17065" w:rsidRDefault="005C2461" w:rsidP="00EE6E44">
      <w:pPr>
        <w:pStyle w:val="Nagwek2"/>
        <w:spacing w:line="360" w:lineRule="auto"/>
        <w:rPr>
          <w:color w:val="365F91" w:themeColor="accent1" w:themeShade="BF"/>
        </w:rPr>
      </w:pPr>
      <w:bookmarkStart w:id="14" w:name="_gb4nrns0uw97" w:colFirst="0" w:colLast="0"/>
      <w:bookmarkEnd w:id="14"/>
      <w:r w:rsidRPr="00D17065">
        <w:rPr>
          <w:color w:val="365F91" w:themeColor="accent1" w:themeShade="BF"/>
        </w:rPr>
        <w:t>XI. Poleganie na zasobach innych podmiotów</w:t>
      </w:r>
    </w:p>
    <w:p w14:paraId="1BCC78BD"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267C9E">
        <w:rPr>
          <w:sz w:val="20"/>
          <w:szCs w:val="20"/>
        </w:rPr>
        <w:t xml:space="preserve">niezbędnymi zasobami tych podmiotów. Wzór oświadczenia stanowi załącznik nr </w:t>
      </w:r>
      <w:r w:rsidR="006C34B1" w:rsidRPr="00267C9E">
        <w:rPr>
          <w:sz w:val="20"/>
          <w:szCs w:val="20"/>
        </w:rPr>
        <w:t>4</w:t>
      </w:r>
      <w:r w:rsidRPr="00267C9E">
        <w:rPr>
          <w:sz w:val="20"/>
          <w:szCs w:val="20"/>
        </w:rPr>
        <w:t xml:space="preserve"> do SWZ</w:t>
      </w:r>
      <w:r w:rsidR="00006FFB" w:rsidRPr="00267C9E">
        <w:rPr>
          <w:sz w:val="20"/>
          <w:szCs w:val="20"/>
        </w:rPr>
        <w:t xml:space="preserve">  -   Zobowiązanie oraz oświadczenia podmiotu udostępniającego zasoby</w:t>
      </w:r>
      <w:r w:rsidRPr="006C34B1">
        <w:rPr>
          <w:sz w:val="20"/>
          <w:szCs w:val="20"/>
        </w:rPr>
        <w:t>.</w:t>
      </w:r>
    </w:p>
    <w:p w14:paraId="76DD42B4"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t xml:space="preserve">1) zakres dostępnych wykonawcy zasobów podmiotu udostępniającego zasoby; </w:t>
      </w:r>
    </w:p>
    <w:p w14:paraId="4F298CF8"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lastRenderedPageBreak/>
        <w:t xml:space="preserve">2) sposób i okres udostępnienia wykonawcy i wykorzystania przez niego zasobów podmiotu udostępniającego te zasoby przy wykonywaniu zamówienia; </w:t>
      </w:r>
    </w:p>
    <w:p w14:paraId="0811F524" w14:textId="77777777" w:rsidR="002635AD" w:rsidRPr="006C34B1" w:rsidRDefault="002635AD" w:rsidP="002635AD">
      <w:pPr>
        <w:pStyle w:val="Default"/>
        <w:suppressAutoHyphens/>
        <w:spacing w:line="360" w:lineRule="auto"/>
        <w:ind w:left="708"/>
        <w:jc w:val="both"/>
        <w:rPr>
          <w:rFonts w:ascii="Arial" w:hAnsi="Arial" w:cs="Arial"/>
          <w:color w:val="auto"/>
          <w:sz w:val="20"/>
          <w:szCs w:val="20"/>
        </w:rPr>
      </w:pPr>
      <w:r w:rsidRPr="006C34B1">
        <w:rPr>
          <w:rFonts w:ascii="Arial" w:hAnsi="Arial" w:cs="Arial"/>
          <w:color w:val="auto"/>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Pr>
          <w:sz w:val="20"/>
          <w:szCs w:val="20"/>
        </w:rPr>
        <w:t xml:space="preserve"> (</w:t>
      </w:r>
      <w:r w:rsidR="00267C9E" w:rsidRPr="005B7C35">
        <w:rPr>
          <w:sz w:val="20"/>
          <w:szCs w:val="20"/>
        </w:rPr>
        <w:t xml:space="preserve">Oświadczenia podmiotu udostępniającego zawarto w tym samym pliku co zobowiązanie - Załącznik nr 4 do SWZ -  Zobowiązanie oraz oświadczenia podmiotu </w:t>
      </w:r>
      <w:r w:rsidR="00267C9E" w:rsidRPr="00267C9E">
        <w:rPr>
          <w:sz w:val="20"/>
          <w:szCs w:val="20"/>
        </w:rPr>
        <w:t>udostępniającego zasoby</w:t>
      </w:r>
      <w:r w:rsidR="00006FFB" w:rsidRPr="00267C9E">
        <w:rPr>
          <w:sz w:val="20"/>
          <w:szCs w:val="20"/>
        </w:rPr>
        <w:t>)</w:t>
      </w:r>
      <w:r w:rsidR="006C34B1" w:rsidRPr="00267C9E">
        <w:rPr>
          <w:sz w:val="20"/>
          <w:szCs w:val="20"/>
        </w:rPr>
        <w:t>.</w:t>
      </w:r>
    </w:p>
    <w:p w14:paraId="000000AB" w14:textId="77777777" w:rsidR="008A53FD" w:rsidRPr="00D17065" w:rsidRDefault="005C2461" w:rsidP="00EE6E44">
      <w:pPr>
        <w:pStyle w:val="Nagwek2"/>
        <w:spacing w:line="360" w:lineRule="auto"/>
        <w:jc w:val="both"/>
        <w:rPr>
          <w:color w:val="365F91" w:themeColor="accent1" w:themeShade="BF"/>
        </w:rPr>
      </w:pPr>
      <w:bookmarkStart w:id="15" w:name="_lodptpqf2xh0" w:colFirst="0" w:colLast="0"/>
      <w:bookmarkEnd w:id="15"/>
      <w:r w:rsidRPr="00D17065">
        <w:rPr>
          <w:color w:val="365F91" w:themeColor="accent1" w:themeShade="BF"/>
        </w:rPr>
        <w:t>XII. Informacja dla Wykonawców wspólnie ubiegających się o udzielenie zamówienia</w:t>
      </w:r>
    </w:p>
    <w:p w14:paraId="000000AC" w14:textId="77777777" w:rsidR="008A53FD" w:rsidRPr="00857428" w:rsidRDefault="005C2461" w:rsidP="00F4695E">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5AACFBB5" w14:textId="77777777" w:rsidR="006F3570" w:rsidRPr="009572CA" w:rsidRDefault="006F3570" w:rsidP="009572CA">
      <w:pPr>
        <w:numPr>
          <w:ilvl w:val="0"/>
          <w:numId w:val="13"/>
        </w:numPr>
        <w:spacing w:before="240" w:line="360" w:lineRule="auto"/>
        <w:ind w:left="426"/>
        <w:jc w:val="both"/>
        <w:rPr>
          <w:sz w:val="20"/>
          <w:szCs w:val="20"/>
        </w:rPr>
      </w:pPr>
      <w:r w:rsidRPr="009572CA">
        <w:rPr>
          <w:sz w:val="20"/>
          <w:szCs w:val="20"/>
        </w:rPr>
        <w:t xml:space="preserve">W przypadku Wykonawców wspólnie ubiegających się o udzielenie zamówienia, oświadczenia, o których mowa w Rozdziale X ust. 1 SWZ, składa każdy z Wykonawców. Oświadczenia te </w:t>
      </w:r>
      <w:r w:rsidRPr="009572CA">
        <w:rPr>
          <w:sz w:val="20"/>
          <w:szCs w:val="20"/>
        </w:rPr>
        <w:lastRenderedPageBreak/>
        <w:t>potwierdzają brak podstaw wykluczenia oraz spełnianie warunków udziału w zakresie, w jakim każdy z Wykonawców wykazuje spełnianie warunków udziału w postępowaniu.</w:t>
      </w:r>
    </w:p>
    <w:p w14:paraId="394123CC" w14:textId="041CF217" w:rsidR="006F3570" w:rsidRPr="009572CA" w:rsidRDefault="006F3570" w:rsidP="009572CA">
      <w:pPr>
        <w:numPr>
          <w:ilvl w:val="0"/>
          <w:numId w:val="13"/>
        </w:numPr>
        <w:spacing w:before="240" w:line="360" w:lineRule="auto"/>
        <w:ind w:left="426"/>
        <w:jc w:val="both"/>
        <w:rPr>
          <w:sz w:val="20"/>
          <w:szCs w:val="20"/>
        </w:rPr>
      </w:pPr>
      <w:r w:rsidRPr="009572CA">
        <w:rPr>
          <w:sz w:val="20"/>
          <w:szCs w:val="20"/>
        </w:rPr>
        <w:t xml:space="preserve">Wykonawcy wspólnie ubiegający się o udzielenie zamówienia dołączają do oferty oświadczenie, z którego wynika, które </w:t>
      </w:r>
      <w:r w:rsidR="00B82477" w:rsidRPr="009572CA">
        <w:rPr>
          <w:sz w:val="20"/>
          <w:szCs w:val="20"/>
        </w:rPr>
        <w:t>roboty</w:t>
      </w:r>
      <w:r w:rsidRPr="009572CA">
        <w:rPr>
          <w:sz w:val="20"/>
          <w:szCs w:val="20"/>
        </w:rPr>
        <w:t xml:space="preserve"> wykonają poszczególni wykonawcy</w:t>
      </w:r>
      <w:r w:rsidR="00B82477" w:rsidRPr="009572CA">
        <w:rPr>
          <w:sz w:val="20"/>
          <w:szCs w:val="20"/>
        </w:rPr>
        <w:t xml:space="preserve"> (</w:t>
      </w:r>
      <w:r w:rsidR="0047082B" w:rsidRPr="009572CA">
        <w:rPr>
          <w:sz w:val="20"/>
          <w:szCs w:val="20"/>
        </w:rPr>
        <w:t>oświadczenie zawarto w formularzu oferty</w:t>
      </w:r>
      <w:r w:rsidR="00B82477" w:rsidRPr="009572CA">
        <w:rPr>
          <w:sz w:val="20"/>
          <w:szCs w:val="20"/>
        </w:rPr>
        <w:t>)</w:t>
      </w:r>
      <w:r w:rsidRPr="009572CA">
        <w:rPr>
          <w:sz w:val="20"/>
          <w:szCs w:val="20"/>
        </w:rPr>
        <w:t>.</w:t>
      </w:r>
    </w:p>
    <w:p w14:paraId="507E07B4" w14:textId="77777777" w:rsidR="006F3570" w:rsidRPr="00857428" w:rsidRDefault="006F3570"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6" w:name="_tp7vefgpgfgi" w:colFirst="0" w:colLast="0"/>
      <w:bookmarkEnd w:id="16"/>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F4695E">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857428">
        <w:rPr>
          <w:sz w:val="20"/>
          <w:szCs w:val="20"/>
        </w:rPr>
        <w:lastRenderedPageBreak/>
        <w:t xml:space="preserve">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F4695E">
      <w:pPr>
        <w:numPr>
          <w:ilvl w:val="1"/>
          <w:numId w:val="11"/>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F4695E">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F4695E">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F4695E">
      <w:pPr>
        <w:numPr>
          <w:ilvl w:val="1"/>
          <w:numId w:val="11"/>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F4695E">
      <w:pPr>
        <w:numPr>
          <w:ilvl w:val="1"/>
          <w:numId w:val="11"/>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F4695E">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F4695E">
      <w:pPr>
        <w:numPr>
          <w:ilvl w:val="1"/>
          <w:numId w:val="11"/>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7119F">
      <w:pPr>
        <w:numPr>
          <w:ilvl w:val="1"/>
          <w:numId w:val="39"/>
        </w:numPr>
        <w:spacing w:line="360" w:lineRule="auto"/>
        <w:jc w:val="both"/>
        <w:rPr>
          <w:sz w:val="20"/>
          <w:szCs w:val="20"/>
        </w:rPr>
      </w:pPr>
      <w:r w:rsidRPr="00857428">
        <w:rPr>
          <w:sz w:val="20"/>
          <w:szCs w:val="20"/>
        </w:rPr>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7119F">
      <w:pPr>
        <w:numPr>
          <w:ilvl w:val="1"/>
          <w:numId w:val="39"/>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F4695E">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7" w:name="_rq2udys4csh9" w:colFirst="0" w:colLast="0"/>
      <w:bookmarkEnd w:id="17"/>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w:t>
      </w:r>
      <w:r w:rsidRPr="00857428">
        <w:rPr>
          <w:sz w:val="20"/>
          <w:szCs w:val="20"/>
        </w:rPr>
        <w:lastRenderedPageBreak/>
        <w:t xml:space="preserve">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F4695E">
      <w:pPr>
        <w:pStyle w:val="Nagwek5"/>
        <w:numPr>
          <w:ilvl w:val="0"/>
          <w:numId w:val="22"/>
        </w:numPr>
        <w:spacing w:before="0" w:after="0" w:line="360" w:lineRule="auto"/>
        <w:jc w:val="both"/>
        <w:rPr>
          <w:color w:val="000000"/>
          <w:sz w:val="20"/>
          <w:szCs w:val="20"/>
        </w:rPr>
      </w:pPr>
      <w:bookmarkStart w:id="18" w:name="_21eeoojwb3nb" w:colFirst="0" w:colLast="0"/>
      <w:bookmarkEnd w:id="18"/>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F4695E">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F4695E">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F4695E">
      <w:pPr>
        <w:numPr>
          <w:ilvl w:val="1"/>
          <w:numId w:val="21"/>
        </w:numPr>
        <w:spacing w:line="360" w:lineRule="auto"/>
        <w:jc w:val="both"/>
        <w:rPr>
          <w:rFonts w:eastAsia="Calibri"/>
          <w:sz w:val="20"/>
          <w:szCs w:val="20"/>
        </w:rPr>
      </w:pPr>
      <w:r w:rsidRPr="00857428">
        <w:rPr>
          <w:sz w:val="20"/>
          <w:szCs w:val="20"/>
        </w:rPr>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0320CA"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F4695E">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F4695E">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F4695E">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F4695E">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F4695E">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F4695E">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F4695E">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F4695E">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F4695E">
      <w:pPr>
        <w:numPr>
          <w:ilvl w:val="0"/>
          <w:numId w:val="14"/>
        </w:numPr>
        <w:spacing w:line="360" w:lineRule="auto"/>
        <w:jc w:val="both"/>
        <w:rPr>
          <w:sz w:val="20"/>
          <w:szCs w:val="20"/>
        </w:rPr>
      </w:pPr>
      <w:r w:rsidRPr="00857428">
        <w:rPr>
          <w:sz w:val="20"/>
          <w:szCs w:val="20"/>
        </w:rPr>
        <w:lastRenderedPageBreak/>
        <w:t>Zamawiający rekomenduje wykorzystanie podpisu z kwalifikowanym znacznikiem czasu.</w:t>
      </w:r>
    </w:p>
    <w:p w14:paraId="000000E0" w14:textId="77777777" w:rsidR="008A53FD" w:rsidRPr="00857428" w:rsidRDefault="005C2461" w:rsidP="00F4695E">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F4695E">
      <w:pPr>
        <w:numPr>
          <w:ilvl w:val="0"/>
          <w:numId w:val="22"/>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F4695E">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F4695E">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F4695E">
      <w:pPr>
        <w:numPr>
          <w:ilvl w:val="0"/>
          <w:numId w:val="22"/>
        </w:numPr>
        <w:spacing w:line="360" w:lineRule="auto"/>
        <w:jc w:val="both"/>
        <w:rPr>
          <w:sz w:val="20"/>
          <w:szCs w:val="20"/>
        </w:rPr>
      </w:pPr>
      <w:r>
        <w:rPr>
          <w:sz w:val="20"/>
          <w:szCs w:val="20"/>
        </w:rPr>
        <w:t>Pliki składane wraz z ofertą:</w:t>
      </w:r>
    </w:p>
    <w:p w14:paraId="41E803DD" w14:textId="116DFE03" w:rsidR="00A26BB1" w:rsidRPr="00A26BB1" w:rsidRDefault="0067648C" w:rsidP="0057119F">
      <w:pPr>
        <w:pStyle w:val="Akapitzlist"/>
        <w:numPr>
          <w:ilvl w:val="0"/>
          <w:numId w:val="38"/>
        </w:numPr>
        <w:spacing w:line="360" w:lineRule="auto"/>
        <w:jc w:val="both"/>
        <w:rPr>
          <w:sz w:val="20"/>
          <w:szCs w:val="20"/>
        </w:rPr>
      </w:pPr>
      <w:r w:rsidRPr="00857428">
        <w:rPr>
          <w:sz w:val="20"/>
          <w:szCs w:val="20"/>
        </w:rPr>
        <w:t xml:space="preserve">aktualne na dzień składania ofert oświadczenie o braku podstaw do wykluczenia z postępowania </w:t>
      </w:r>
      <w:r>
        <w:rPr>
          <w:sz w:val="20"/>
          <w:szCs w:val="20"/>
        </w:rPr>
        <w:t>oraz spełnianiu warunków udziału w postępowaniu</w:t>
      </w:r>
      <w:r w:rsidR="00A26BB1" w:rsidRPr="00857428">
        <w:rPr>
          <w:sz w:val="20"/>
          <w:szCs w:val="20"/>
        </w:rPr>
        <w:t xml:space="preserve"> – zgodnie z </w:t>
      </w:r>
      <w:r w:rsidR="00A26BB1" w:rsidRPr="00F3211D">
        <w:rPr>
          <w:bCs/>
          <w:sz w:val="20"/>
          <w:szCs w:val="20"/>
        </w:rPr>
        <w:t>Załącznikiem nr 3 do SWZ,</w:t>
      </w:r>
    </w:p>
    <w:p w14:paraId="13A2B40D" w14:textId="17FDE297" w:rsidR="00A26BB1" w:rsidRPr="00A26BB1" w:rsidRDefault="00A26BB1" w:rsidP="0057119F">
      <w:pPr>
        <w:pStyle w:val="Akapitzlist"/>
        <w:numPr>
          <w:ilvl w:val="0"/>
          <w:numId w:val="38"/>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7119F">
      <w:pPr>
        <w:pStyle w:val="Akapitzlist"/>
        <w:numPr>
          <w:ilvl w:val="0"/>
          <w:numId w:val="38"/>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577D4F7F" w14:textId="77777777" w:rsidR="0067648C" w:rsidRPr="0067648C" w:rsidRDefault="00126150" w:rsidP="0057119F">
      <w:pPr>
        <w:pStyle w:val="Akapitzlist"/>
        <w:numPr>
          <w:ilvl w:val="0"/>
          <w:numId w:val="38"/>
        </w:numPr>
        <w:spacing w:line="360" w:lineRule="auto"/>
        <w:jc w:val="both"/>
        <w:rPr>
          <w:spacing w:val="-5"/>
          <w:sz w:val="20"/>
          <w:szCs w:val="20"/>
        </w:rPr>
      </w:pPr>
      <w:r>
        <w:rPr>
          <w:sz w:val="20"/>
          <w:szCs w:val="20"/>
        </w:rPr>
        <w:t>dowód wniesienia wadium (należy złączyć jeśli wadium wniesiono w formie gwarancji lub poręczenia)</w:t>
      </w:r>
      <w:r w:rsidR="0067648C">
        <w:rPr>
          <w:sz w:val="20"/>
          <w:szCs w:val="20"/>
        </w:rPr>
        <w:t>,</w:t>
      </w:r>
    </w:p>
    <w:p w14:paraId="72495136" w14:textId="35A3D44C" w:rsidR="00A26BB1" w:rsidRPr="00484B77" w:rsidRDefault="00F3211D" w:rsidP="0057119F">
      <w:pPr>
        <w:pStyle w:val="Akapitzlist"/>
        <w:numPr>
          <w:ilvl w:val="0"/>
          <w:numId w:val="38"/>
        </w:numPr>
        <w:spacing w:line="360" w:lineRule="auto"/>
        <w:jc w:val="both"/>
        <w:rPr>
          <w:spacing w:val="-5"/>
          <w:sz w:val="20"/>
          <w:szCs w:val="20"/>
        </w:rPr>
      </w:pPr>
      <w:r>
        <w:rPr>
          <w:sz w:val="20"/>
          <w:szCs w:val="20"/>
        </w:rPr>
        <w:t>z</w:t>
      </w:r>
      <w:r w:rsidRPr="005B7C35">
        <w:rPr>
          <w:sz w:val="20"/>
          <w:szCs w:val="20"/>
        </w:rPr>
        <w:t xml:space="preserve">obowiązanie oraz oświadczenia podmiotu </w:t>
      </w:r>
      <w:r w:rsidRPr="00267C9E">
        <w:rPr>
          <w:sz w:val="20"/>
          <w:szCs w:val="20"/>
        </w:rPr>
        <w:t>udostępniającego zasoby</w:t>
      </w:r>
      <w:r>
        <w:rPr>
          <w:sz w:val="20"/>
          <w:szCs w:val="20"/>
        </w:rPr>
        <w:t xml:space="preserve"> – załącznik nr 4 do SWZ (załącznik fakultatywny - należy załączyć w sytuacji gdy Wykonawca polega na zasobach innego podmiotu)</w:t>
      </w:r>
      <w:r w:rsidR="00A26BB1" w:rsidRPr="00484B77">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w:t>
      </w:r>
      <w:r w:rsidR="00210610" w:rsidRPr="00210610">
        <w:rPr>
          <w:sz w:val="20"/>
          <w:szCs w:val="20"/>
        </w:rPr>
        <w:lastRenderedPageBreak/>
        <w:t>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9" w:name="_c8de4rg6s4kb" w:colFirst="0" w:colLast="0"/>
      <w:bookmarkEnd w:id="19"/>
      <w:r w:rsidRPr="00D17065">
        <w:rPr>
          <w:color w:val="365F91" w:themeColor="accent1" w:themeShade="BF"/>
        </w:rPr>
        <w:t>XV. Sposób obliczania ceny oferty</w:t>
      </w:r>
    </w:p>
    <w:p w14:paraId="28173A6B" w14:textId="77777777" w:rsidR="00AB5492" w:rsidRDefault="00AB5492" w:rsidP="0057119F">
      <w:pPr>
        <w:numPr>
          <w:ilvl w:val="0"/>
          <w:numId w:val="40"/>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7119F">
      <w:pPr>
        <w:numPr>
          <w:ilvl w:val="0"/>
          <w:numId w:val="40"/>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7119F">
      <w:pPr>
        <w:numPr>
          <w:ilvl w:val="0"/>
          <w:numId w:val="40"/>
        </w:numPr>
        <w:spacing w:line="360" w:lineRule="auto"/>
        <w:jc w:val="both"/>
        <w:rPr>
          <w:sz w:val="20"/>
          <w:szCs w:val="20"/>
        </w:rPr>
      </w:pPr>
      <w:bookmarkStart w:id="20" w:name="_Toc214354258"/>
      <w:r w:rsidRPr="00AB5492">
        <w:rPr>
          <w:sz w:val="20"/>
          <w:szCs w:val="20"/>
        </w:rPr>
        <w:t>Waluta Zamówienia</w:t>
      </w:r>
      <w:bookmarkEnd w:id="20"/>
      <w:r w:rsidRPr="00AB5492">
        <w:rPr>
          <w:sz w:val="20"/>
          <w:szCs w:val="20"/>
        </w:rPr>
        <w:t xml:space="preserve"> – złoty polski.</w:t>
      </w:r>
    </w:p>
    <w:p w14:paraId="34338F88" w14:textId="77777777" w:rsidR="00AB5492" w:rsidRDefault="005C2461" w:rsidP="0057119F">
      <w:pPr>
        <w:numPr>
          <w:ilvl w:val="0"/>
          <w:numId w:val="40"/>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7119F">
      <w:pPr>
        <w:numPr>
          <w:ilvl w:val="0"/>
          <w:numId w:val="40"/>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7119F">
      <w:pPr>
        <w:numPr>
          <w:ilvl w:val="0"/>
          <w:numId w:val="40"/>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7119F">
      <w:pPr>
        <w:numPr>
          <w:ilvl w:val="0"/>
          <w:numId w:val="40"/>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7119F">
      <w:pPr>
        <w:numPr>
          <w:ilvl w:val="0"/>
          <w:numId w:val="40"/>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w:t>
      </w:r>
      <w:r w:rsidRPr="00857428">
        <w:rPr>
          <w:sz w:val="20"/>
          <w:szCs w:val="20"/>
        </w:rPr>
        <w:lastRenderedPageBreak/>
        <w:t xml:space="preserve">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1" w:name="_1wm6hsxsy23e" w:colFirst="0" w:colLast="0"/>
      <w:bookmarkEnd w:id="21"/>
      <w:r w:rsidRPr="00D17065">
        <w:rPr>
          <w:color w:val="365F91" w:themeColor="accent1" w:themeShade="BF"/>
        </w:rPr>
        <w:t>XVI. Wymagania dotyczące wadium</w:t>
      </w:r>
    </w:p>
    <w:p w14:paraId="000000F4" w14:textId="68162161" w:rsidR="008A53FD" w:rsidRPr="00857428" w:rsidRDefault="005C2461" w:rsidP="00F4695E">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665061">
        <w:rPr>
          <w:sz w:val="20"/>
          <w:szCs w:val="20"/>
        </w:rPr>
        <w:t>3</w:t>
      </w:r>
      <w:r w:rsidR="00E45608" w:rsidRPr="00E45608">
        <w:rPr>
          <w:sz w:val="20"/>
          <w:szCs w:val="20"/>
        </w:rPr>
        <w:t>.000,00 zł</w:t>
      </w:r>
      <w:r w:rsidRPr="00857428">
        <w:rPr>
          <w:sz w:val="20"/>
          <w:szCs w:val="20"/>
        </w:rPr>
        <w:t xml:space="preserve"> (słownie:</w:t>
      </w:r>
      <w:r w:rsidR="00291AC3">
        <w:rPr>
          <w:sz w:val="20"/>
          <w:szCs w:val="20"/>
        </w:rPr>
        <w:t xml:space="preserve"> </w:t>
      </w:r>
      <w:r w:rsidR="00665061">
        <w:rPr>
          <w:sz w:val="20"/>
          <w:szCs w:val="20"/>
        </w:rPr>
        <w:t>trzy</w:t>
      </w:r>
      <w:r w:rsidR="00E45608" w:rsidRPr="00E45608">
        <w:rPr>
          <w:sz w:val="20"/>
          <w:szCs w:val="20"/>
        </w:rPr>
        <w:t xml:space="preserve"> tysiące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wnosi się przed upływem terminu składania ofert.</w:t>
      </w:r>
    </w:p>
    <w:p w14:paraId="000000F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79AFEF33" w14:textId="354B5CF9" w:rsidR="00831905" w:rsidRDefault="005C2461" w:rsidP="00831905">
      <w:pPr>
        <w:numPr>
          <w:ilvl w:val="3"/>
          <w:numId w:val="17"/>
        </w:numPr>
        <w:spacing w:before="240" w:line="360" w:lineRule="auto"/>
        <w:ind w:left="284" w:hanging="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w:t>
      </w:r>
      <w:r w:rsidRPr="00C65B27">
        <w:rPr>
          <w:sz w:val="20"/>
          <w:szCs w:val="20"/>
        </w:rPr>
        <w:t xml:space="preserve">dopiskiem „Wadium – </w:t>
      </w:r>
      <w:r w:rsidR="00205D6B" w:rsidRPr="00C65B27">
        <w:rPr>
          <w:i/>
          <w:sz w:val="20"/>
          <w:szCs w:val="20"/>
        </w:rPr>
        <w:t>RI.271.1.</w:t>
      </w:r>
      <w:r w:rsidR="00721997">
        <w:rPr>
          <w:i/>
          <w:sz w:val="20"/>
          <w:szCs w:val="20"/>
        </w:rPr>
        <w:t>9</w:t>
      </w:r>
      <w:r w:rsidR="00205D6B" w:rsidRPr="00C65B27">
        <w:rPr>
          <w:i/>
          <w:sz w:val="20"/>
          <w:szCs w:val="20"/>
        </w:rPr>
        <w:t>.2021</w:t>
      </w:r>
      <w:r w:rsidRPr="00C65B27">
        <w:rPr>
          <w:sz w:val="20"/>
          <w:szCs w:val="20"/>
        </w:rPr>
        <w:t>”.</w:t>
      </w:r>
    </w:p>
    <w:p w14:paraId="000000FC" w14:textId="58B6D901" w:rsidR="008A53FD" w:rsidRPr="00831905" w:rsidRDefault="005C2461" w:rsidP="00831905">
      <w:pPr>
        <w:spacing w:before="240" w:line="360" w:lineRule="auto"/>
        <w:ind w:left="284"/>
        <w:jc w:val="both"/>
        <w:rPr>
          <w:sz w:val="20"/>
          <w:szCs w:val="20"/>
        </w:rPr>
      </w:pPr>
      <w:r w:rsidRPr="00831905">
        <w:rPr>
          <w:b/>
          <w:sz w:val="20"/>
          <w:szCs w:val="20"/>
        </w:rPr>
        <w:t xml:space="preserve">UWAGA: </w:t>
      </w:r>
      <w:r w:rsidRPr="00831905">
        <w:rPr>
          <w:sz w:val="20"/>
          <w:szCs w:val="20"/>
        </w:rPr>
        <w:t>Za termin wniesienia wadium w formie pieniężnej zostanie przyjęty termin uznania rachunku Zamawiającego.</w:t>
      </w:r>
    </w:p>
    <w:p w14:paraId="000000FD"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sidRPr="00831905">
        <w:rPr>
          <w:sz w:val="20"/>
          <w:szCs w:val="20"/>
        </w:rPr>
        <w:t xml:space="preserve"> zostanie odrzucona</w:t>
      </w:r>
      <w:r w:rsidRPr="00857428">
        <w:rPr>
          <w:sz w:val="20"/>
          <w:szCs w:val="20"/>
        </w:rPr>
        <w:t>.</w:t>
      </w:r>
    </w:p>
    <w:p w14:paraId="0000010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2" w:name="_kraqvybbazqg" w:colFirst="0" w:colLast="0"/>
      <w:bookmarkEnd w:id="22"/>
      <w:r w:rsidRPr="00D17065">
        <w:rPr>
          <w:color w:val="365F91" w:themeColor="accent1" w:themeShade="BF"/>
        </w:rPr>
        <w:t>XVII. Termin związania ofertą</w:t>
      </w:r>
    </w:p>
    <w:p w14:paraId="00000108" w14:textId="66316119" w:rsidR="008A53FD" w:rsidRPr="00965DBA" w:rsidRDefault="00965DBA" w:rsidP="0057119F">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901780" w:rsidRPr="00365E85">
        <w:rPr>
          <w:b/>
          <w:bCs/>
          <w:sz w:val="20"/>
          <w:szCs w:val="20"/>
        </w:rPr>
        <w:t>23</w:t>
      </w:r>
      <w:r w:rsidR="00B84C04" w:rsidRPr="00365E85">
        <w:rPr>
          <w:b/>
          <w:bCs/>
          <w:sz w:val="20"/>
          <w:szCs w:val="20"/>
        </w:rPr>
        <w:t>.07</w:t>
      </w:r>
      <w:r w:rsidR="00116F00" w:rsidRPr="00365E85">
        <w:rPr>
          <w:b/>
          <w:bCs/>
          <w:sz w:val="20"/>
          <w:szCs w:val="20"/>
        </w:rPr>
        <w:t>.2021</w:t>
      </w:r>
      <w:r w:rsidRPr="00365E85">
        <w:rPr>
          <w:b/>
          <w:bCs/>
          <w:sz w:val="20"/>
          <w:szCs w:val="20"/>
        </w:rPr>
        <w:t xml:space="preserve"> r</w:t>
      </w:r>
      <w:r w:rsidR="005C2461" w:rsidRPr="00857428">
        <w:rPr>
          <w:sz w:val="20"/>
          <w:szCs w:val="20"/>
        </w:rPr>
        <w:t>.</w:t>
      </w:r>
    </w:p>
    <w:p w14:paraId="00000109" w14:textId="77777777" w:rsidR="008A53FD" w:rsidRPr="00857428" w:rsidRDefault="005C2461" w:rsidP="0057119F">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57119F">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3" w:name="_iwk7tzonv6ne" w:colFirst="0" w:colLast="0"/>
      <w:bookmarkEnd w:id="23"/>
      <w:r w:rsidRPr="00D17065">
        <w:rPr>
          <w:color w:val="365F91" w:themeColor="accent1" w:themeShade="BF"/>
        </w:rPr>
        <w:t>XVIII. Miejsce i termin składania ofert</w:t>
      </w:r>
    </w:p>
    <w:p w14:paraId="0000010C" w14:textId="5F85EBCB"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136E89">
        <w:rPr>
          <w:b/>
          <w:bCs/>
          <w:sz w:val="20"/>
          <w:szCs w:val="20"/>
        </w:rPr>
        <w:t>2</w:t>
      </w:r>
      <w:r w:rsidR="00B84C04">
        <w:rPr>
          <w:b/>
          <w:bCs/>
          <w:sz w:val="20"/>
          <w:szCs w:val="20"/>
        </w:rPr>
        <w:t>4.06</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BC35D2">
        <w:rPr>
          <w:b/>
          <w:bCs/>
          <w:sz w:val="20"/>
          <w:szCs w:val="20"/>
        </w:rPr>
        <w:t>11</w:t>
      </w:r>
      <w:r w:rsidR="00DA3AF7" w:rsidRPr="00DA3AF7">
        <w:rPr>
          <w:b/>
          <w:bCs/>
          <w:sz w:val="20"/>
          <w:szCs w:val="20"/>
        </w:rPr>
        <w:t>:00</w:t>
      </w:r>
      <w:r w:rsidR="00DA3AF7">
        <w:rPr>
          <w:b/>
          <w:bCs/>
          <w:sz w:val="20"/>
          <w:szCs w:val="20"/>
        </w:rPr>
        <w:t>.</w:t>
      </w:r>
    </w:p>
    <w:p w14:paraId="0000010D"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4" w:name="_g4kmfra1vcqp" w:colFirst="0" w:colLast="0"/>
      <w:bookmarkEnd w:id="24"/>
      <w:r w:rsidRPr="00D17065">
        <w:rPr>
          <w:color w:val="365F91" w:themeColor="accent1" w:themeShade="BF"/>
        </w:rPr>
        <w:lastRenderedPageBreak/>
        <w:t>XIX. Otwarcie ofert</w:t>
      </w:r>
    </w:p>
    <w:p w14:paraId="391E20D4" w14:textId="3EE45CF4" w:rsidR="00BA7703" w:rsidRPr="00BA7703" w:rsidRDefault="00BA7703" w:rsidP="0057119F">
      <w:pPr>
        <w:numPr>
          <w:ilvl w:val="0"/>
          <w:numId w:val="32"/>
        </w:numPr>
        <w:spacing w:line="360" w:lineRule="auto"/>
        <w:ind w:left="426"/>
        <w:jc w:val="both"/>
        <w:rPr>
          <w:sz w:val="20"/>
          <w:szCs w:val="20"/>
        </w:rPr>
      </w:pPr>
      <w:r w:rsidRPr="00BA7703">
        <w:rPr>
          <w:sz w:val="20"/>
          <w:szCs w:val="20"/>
        </w:rPr>
        <w:t xml:space="preserve">Otwarcie ofert nastąpi w dniu </w:t>
      </w:r>
      <w:r w:rsidR="004D5F8B">
        <w:rPr>
          <w:b/>
          <w:bCs/>
          <w:sz w:val="20"/>
          <w:szCs w:val="20"/>
        </w:rPr>
        <w:t>2</w:t>
      </w:r>
      <w:r w:rsidR="00B84C04">
        <w:rPr>
          <w:b/>
          <w:bCs/>
          <w:sz w:val="20"/>
          <w:szCs w:val="20"/>
        </w:rPr>
        <w:t>4.06</w:t>
      </w:r>
      <w:r w:rsidR="00B6338E" w:rsidRPr="00DA3AF7">
        <w:rPr>
          <w:b/>
          <w:bCs/>
          <w:sz w:val="20"/>
          <w:szCs w:val="20"/>
        </w:rPr>
        <w:t>.2021r</w:t>
      </w:r>
      <w:r w:rsidRPr="00BA7703">
        <w:rPr>
          <w:sz w:val="20"/>
          <w:szCs w:val="20"/>
        </w:rPr>
        <w:t xml:space="preserve">, o godzinie </w:t>
      </w:r>
      <w:r w:rsidR="00BC35D2">
        <w:rPr>
          <w:b/>
          <w:bCs/>
          <w:sz w:val="20"/>
          <w:szCs w:val="20"/>
        </w:rPr>
        <w:t>11</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7119F">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7119F">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7119F">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7119F">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7119F">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7119F">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7119F">
      <w:pPr>
        <w:numPr>
          <w:ilvl w:val="0"/>
          <w:numId w:val="32"/>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7119F">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7119F">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F4695E">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48705712" w14:textId="77777777" w:rsidR="00524A84" w:rsidRPr="00E57DE5" w:rsidRDefault="00524A84" w:rsidP="00524A84">
      <w:pPr>
        <w:numPr>
          <w:ilvl w:val="0"/>
          <w:numId w:val="26"/>
        </w:numPr>
        <w:autoSpaceDE w:val="0"/>
        <w:autoSpaceDN w:val="0"/>
        <w:adjustRightInd w:val="0"/>
        <w:spacing w:before="60" w:after="60" w:line="360" w:lineRule="auto"/>
        <w:jc w:val="both"/>
        <w:rPr>
          <w:sz w:val="20"/>
          <w:szCs w:val="20"/>
        </w:rPr>
      </w:pPr>
      <w:r w:rsidRPr="00E57DE5">
        <w:rPr>
          <w:sz w:val="20"/>
          <w:szCs w:val="20"/>
        </w:rPr>
        <w:t xml:space="preserve">okres gwarancji i rękojmi za wady (waga 40%) nie krótszy niż 3 lata, nie dłuży niż 5 lat </w:t>
      </w:r>
    </w:p>
    <w:p w14:paraId="18C93BC3" w14:textId="77777777" w:rsidR="00524A84" w:rsidRPr="00E57DE5" w:rsidRDefault="00524A84" w:rsidP="00524A84">
      <w:pPr>
        <w:autoSpaceDE w:val="0"/>
        <w:autoSpaceDN w:val="0"/>
        <w:adjustRightInd w:val="0"/>
        <w:spacing w:before="60" w:after="60" w:line="360" w:lineRule="auto"/>
        <w:ind w:left="720"/>
        <w:jc w:val="both"/>
        <w:rPr>
          <w:sz w:val="20"/>
          <w:szCs w:val="20"/>
        </w:rPr>
      </w:pPr>
      <w:r w:rsidRPr="00E57DE5">
        <w:rPr>
          <w:sz w:val="20"/>
          <w:szCs w:val="20"/>
        </w:rPr>
        <w:t xml:space="preserve">liczony według wzoru: </w:t>
      </w:r>
    </w:p>
    <w:p w14:paraId="7B0662BB" w14:textId="77777777" w:rsidR="00524A84" w:rsidRPr="00E57DE5"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3 lata gwarancji i rękojmi za wady  0 pkt,</w:t>
      </w:r>
    </w:p>
    <w:p w14:paraId="3F06974B" w14:textId="77777777" w:rsidR="00524A84" w:rsidRPr="00E57DE5"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4 lata gwarancji i rękojmi za wady 20 pkt,</w:t>
      </w:r>
    </w:p>
    <w:p w14:paraId="40E4B9B2" w14:textId="64F5A883" w:rsidR="00524A84" w:rsidRPr="00C06441"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5 lat gwarancji i rękojmi za wady 40 pkt.</w:t>
      </w:r>
    </w:p>
    <w:p w14:paraId="6C39E9C8" w14:textId="77777777" w:rsidR="00C06441" w:rsidRDefault="00C06441" w:rsidP="0057119F">
      <w:pPr>
        <w:numPr>
          <w:ilvl w:val="0"/>
          <w:numId w:val="29"/>
        </w:numPr>
        <w:spacing w:line="360" w:lineRule="auto"/>
        <w:ind w:left="426"/>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p>
    <w:p w14:paraId="04CA88E2" w14:textId="77777777" w:rsidR="00C06441" w:rsidRDefault="00C06441" w:rsidP="0057119F">
      <w:pPr>
        <w:numPr>
          <w:ilvl w:val="0"/>
          <w:numId w:val="29"/>
        </w:numPr>
        <w:spacing w:line="360" w:lineRule="auto"/>
        <w:ind w:left="426"/>
        <w:jc w:val="both"/>
        <w:rPr>
          <w:sz w:val="20"/>
          <w:szCs w:val="20"/>
        </w:rPr>
      </w:pPr>
      <w:r w:rsidRPr="005D71F6">
        <w:rPr>
          <w:sz w:val="20"/>
          <w:szCs w:val="20"/>
        </w:rPr>
        <w:lastRenderedPageBreak/>
        <w:t xml:space="preserve">Suma punktów w kryterium cena i okres gwarancji i rękojmi za wady będzie stanowić całkowitą liczbę punktów jaką otrzyma dana oferta. </w:t>
      </w:r>
    </w:p>
    <w:p w14:paraId="68F1F6E1" w14:textId="77777777" w:rsidR="00C06441" w:rsidRPr="005D71F6" w:rsidRDefault="00C06441" w:rsidP="0057119F">
      <w:pPr>
        <w:numPr>
          <w:ilvl w:val="0"/>
          <w:numId w:val="29"/>
        </w:numPr>
        <w:spacing w:line="360" w:lineRule="auto"/>
        <w:ind w:left="426"/>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7119F">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7119F">
      <w:pPr>
        <w:numPr>
          <w:ilvl w:val="0"/>
          <w:numId w:val="28"/>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7119F">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7119F">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7119F">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222E8A63" w14:textId="77777777" w:rsidR="005617D4" w:rsidRPr="00AE0405" w:rsidRDefault="005617D4" w:rsidP="0057119F">
      <w:pPr>
        <w:numPr>
          <w:ilvl w:val="0"/>
          <w:numId w:val="49"/>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6E7FC3CA"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musi zostać wniesione przed podpisaniem umowy o wykonanie przedmiotu zamówienia.</w:t>
      </w:r>
    </w:p>
    <w:p w14:paraId="368715B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77580422"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06A38E95"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4BA191EA"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pieniądzu;</w:t>
      </w:r>
      <w:bookmarkStart w:id="27" w:name="mip51082700"/>
      <w:bookmarkEnd w:id="27"/>
    </w:p>
    <w:p w14:paraId="1067A929"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3D133A0"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gwarancjach bankowych;</w:t>
      </w:r>
      <w:bookmarkStart w:id="29" w:name="mip51082702"/>
      <w:bookmarkEnd w:id="29"/>
    </w:p>
    <w:p w14:paraId="3BB687FF"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gwarancjach ubezpieczeniowych;</w:t>
      </w:r>
      <w:bookmarkStart w:id="30" w:name="mip51082703"/>
      <w:bookmarkEnd w:id="30"/>
    </w:p>
    <w:p w14:paraId="648C19AD"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lastRenderedPageBreak/>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6DC1EC18"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12F38251" w14:textId="77777777" w:rsidR="005617D4" w:rsidRPr="00AE0405" w:rsidRDefault="005617D4" w:rsidP="0057119F">
      <w:pPr>
        <w:numPr>
          <w:ilvl w:val="0"/>
          <w:numId w:val="49"/>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22DB2117"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Gwarancja / poręczenie musi obejmować okres realizacji zamówienia oraz okres rękojmi za wady lub gwarancji.</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7119F">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7119F">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7119F">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7119F">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lastRenderedPageBreak/>
        <w:t>XIV. Pouczenie o środkach ochrony prawnej przysługujących Wykonawcy</w:t>
      </w:r>
    </w:p>
    <w:p w14:paraId="0000013C"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 xml:space="preserve">Skargę wnosi się za pośrednictwem Prezesa Izby, w terminie 14 dni od dnia doręczenia orzeczenia Izby lub postanowienia Prezesa Izby, o którym mowa w art. 519 ust. 1 ustawy PZP, przesyłając </w:t>
      </w:r>
      <w:r w:rsidRPr="00857428">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t>XXV. Spis załączników</w:t>
      </w:r>
    </w:p>
    <w:p w14:paraId="0B0D650B" w14:textId="2C05BC67" w:rsidR="00B3369C" w:rsidRPr="006866AD" w:rsidRDefault="00B3369C" w:rsidP="006866A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F4695E">
      <w:pPr>
        <w:numPr>
          <w:ilvl w:val="0"/>
          <w:numId w:val="23"/>
        </w:numPr>
        <w:spacing w:line="360" w:lineRule="auto"/>
        <w:ind w:left="426"/>
        <w:jc w:val="both"/>
        <w:rPr>
          <w:sz w:val="20"/>
          <w:szCs w:val="20"/>
        </w:rPr>
      </w:pPr>
      <w:r>
        <w:rPr>
          <w:sz w:val="20"/>
          <w:szCs w:val="20"/>
        </w:rPr>
        <w:t>Załącznik nr 2 do SWZ – wzór umowy,</w:t>
      </w:r>
    </w:p>
    <w:p w14:paraId="55FF1D79" w14:textId="77777777" w:rsidR="006866AD" w:rsidRDefault="00B3369C" w:rsidP="00F4695E">
      <w:pPr>
        <w:numPr>
          <w:ilvl w:val="0"/>
          <w:numId w:val="23"/>
        </w:numPr>
        <w:spacing w:line="360" w:lineRule="auto"/>
        <w:ind w:left="426"/>
        <w:jc w:val="both"/>
        <w:rPr>
          <w:sz w:val="20"/>
          <w:szCs w:val="20"/>
        </w:rPr>
      </w:pPr>
      <w:r>
        <w:rPr>
          <w:sz w:val="20"/>
          <w:szCs w:val="20"/>
        </w:rPr>
        <w:t>Załącznik nr 3 do SWZ – oświadczenie o braku podstaw do wykluczenia</w:t>
      </w:r>
      <w:r w:rsidR="006866AD">
        <w:rPr>
          <w:sz w:val="20"/>
          <w:szCs w:val="20"/>
        </w:rPr>
        <w:t xml:space="preserve"> oraz spełnieniu warunków udziału w postępowaniu,</w:t>
      </w:r>
    </w:p>
    <w:p w14:paraId="00000153" w14:textId="26302235" w:rsidR="008A53FD" w:rsidRPr="00B3369C" w:rsidRDefault="006866AD" w:rsidP="00F4695E">
      <w:pPr>
        <w:numPr>
          <w:ilvl w:val="0"/>
          <w:numId w:val="23"/>
        </w:numPr>
        <w:spacing w:line="360" w:lineRule="auto"/>
        <w:ind w:left="426"/>
        <w:jc w:val="both"/>
        <w:rPr>
          <w:sz w:val="20"/>
          <w:szCs w:val="20"/>
        </w:rPr>
      </w:pPr>
      <w:r w:rsidRPr="00C02788">
        <w:rPr>
          <w:sz w:val="20"/>
          <w:szCs w:val="20"/>
        </w:rPr>
        <w:t xml:space="preserve">Załącznik nr 4 do SWZ -  </w:t>
      </w:r>
      <w:r w:rsidR="006106CF">
        <w:rPr>
          <w:sz w:val="20"/>
          <w:szCs w:val="20"/>
        </w:rPr>
        <w:t>z</w:t>
      </w:r>
      <w:r w:rsidRPr="00C02788">
        <w:rPr>
          <w:sz w:val="20"/>
          <w:szCs w:val="20"/>
        </w:rPr>
        <w:t>obowiązanie oraz oświadczenia podmiotu udostępniającego zasoby</w:t>
      </w:r>
      <w:r w:rsidR="00B3369C">
        <w:rPr>
          <w:sz w:val="20"/>
          <w:szCs w:val="20"/>
        </w:rPr>
        <w:t>.</w:t>
      </w:r>
    </w:p>
    <w:p w14:paraId="00000154" w14:textId="77777777" w:rsidR="008A53FD" w:rsidRPr="00857428" w:rsidRDefault="008A53FD" w:rsidP="00857428">
      <w:pPr>
        <w:spacing w:line="360" w:lineRule="auto"/>
        <w:jc w:val="both"/>
        <w:rPr>
          <w:sz w:val="20"/>
          <w:szCs w:val="20"/>
        </w:rPr>
      </w:pPr>
    </w:p>
    <w:sectPr w:rsidR="008A53FD" w:rsidRPr="00857428">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C9B5" w14:textId="77777777" w:rsidR="000320CA" w:rsidRDefault="000320CA">
      <w:pPr>
        <w:spacing w:line="240" w:lineRule="auto"/>
      </w:pPr>
      <w:r>
        <w:separator/>
      </w:r>
    </w:p>
  </w:endnote>
  <w:endnote w:type="continuationSeparator" w:id="0">
    <w:p w14:paraId="400CFC0C" w14:textId="77777777" w:rsidR="000320CA" w:rsidRDefault="00032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A00A" w14:textId="77777777" w:rsidR="000320CA" w:rsidRDefault="000320CA">
      <w:pPr>
        <w:spacing w:line="240" w:lineRule="auto"/>
      </w:pPr>
      <w:r>
        <w:separator/>
      </w:r>
    </w:p>
  </w:footnote>
  <w:footnote w:type="continuationSeparator" w:id="0">
    <w:p w14:paraId="53D7F5F7" w14:textId="77777777" w:rsidR="000320CA" w:rsidRDefault="000320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289CB5B"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0B4F83">
      <w:rPr>
        <w:color w:val="365F91" w:themeColor="accent1" w:themeShade="BF"/>
        <w:sz w:val="20"/>
        <w:szCs w:val="20"/>
      </w:rPr>
      <w:t>9</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500F9C"/>
    <w:multiLevelType w:val="hybridMultilevel"/>
    <w:tmpl w:val="386872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8"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0"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1"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6"/>
  </w:num>
  <w:num w:numId="2">
    <w:abstractNumId w:val="44"/>
  </w:num>
  <w:num w:numId="3">
    <w:abstractNumId w:val="3"/>
  </w:num>
  <w:num w:numId="4">
    <w:abstractNumId w:val="20"/>
  </w:num>
  <w:num w:numId="5">
    <w:abstractNumId w:val="47"/>
  </w:num>
  <w:num w:numId="6">
    <w:abstractNumId w:val="14"/>
  </w:num>
  <w:num w:numId="7">
    <w:abstractNumId w:val="2"/>
  </w:num>
  <w:num w:numId="8">
    <w:abstractNumId w:val="52"/>
  </w:num>
  <w:num w:numId="9">
    <w:abstractNumId w:val="50"/>
  </w:num>
  <w:num w:numId="10">
    <w:abstractNumId w:val="18"/>
  </w:num>
  <w:num w:numId="11">
    <w:abstractNumId w:val="23"/>
  </w:num>
  <w:num w:numId="12">
    <w:abstractNumId w:val="0"/>
  </w:num>
  <w:num w:numId="13">
    <w:abstractNumId w:val="27"/>
  </w:num>
  <w:num w:numId="14">
    <w:abstractNumId w:val="4"/>
  </w:num>
  <w:num w:numId="15">
    <w:abstractNumId w:val="7"/>
  </w:num>
  <w:num w:numId="16">
    <w:abstractNumId w:val="31"/>
  </w:num>
  <w:num w:numId="17">
    <w:abstractNumId w:val="11"/>
  </w:num>
  <w:num w:numId="18">
    <w:abstractNumId w:val="19"/>
  </w:num>
  <w:num w:numId="19">
    <w:abstractNumId w:val="12"/>
  </w:num>
  <w:num w:numId="20">
    <w:abstractNumId w:val="9"/>
  </w:num>
  <w:num w:numId="21">
    <w:abstractNumId w:val="25"/>
  </w:num>
  <w:num w:numId="22">
    <w:abstractNumId w:val="37"/>
  </w:num>
  <w:num w:numId="23">
    <w:abstractNumId w:val="17"/>
  </w:num>
  <w:num w:numId="24">
    <w:abstractNumId w:val="38"/>
  </w:num>
  <w:num w:numId="25">
    <w:abstractNumId w:val="33"/>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46"/>
  </w:num>
  <w:num w:numId="31">
    <w:abstractNumId w:val="6"/>
  </w:num>
  <w:num w:numId="32">
    <w:abstractNumId w:val="34"/>
  </w:num>
  <w:num w:numId="33">
    <w:abstractNumId w:val="24"/>
  </w:num>
  <w:num w:numId="34">
    <w:abstractNumId w:val="39"/>
  </w:num>
  <w:num w:numId="35">
    <w:abstractNumId w:val="30"/>
  </w:num>
  <w:num w:numId="36">
    <w:abstractNumId w:val="41"/>
  </w:num>
  <w:num w:numId="37">
    <w:abstractNumId w:val="43"/>
  </w:num>
  <w:num w:numId="38">
    <w:abstractNumId w:val="29"/>
  </w:num>
  <w:num w:numId="39">
    <w:abstractNumId w:val="8"/>
  </w:num>
  <w:num w:numId="40">
    <w:abstractNumId w:val="45"/>
  </w:num>
  <w:num w:numId="41">
    <w:abstractNumId w:val="15"/>
  </w:num>
  <w:num w:numId="42">
    <w:abstractNumId w:val="40"/>
  </w:num>
  <w:num w:numId="43">
    <w:abstractNumId w:val="49"/>
  </w:num>
  <w:num w:numId="44">
    <w:abstractNumId w:val="53"/>
  </w:num>
  <w:num w:numId="45">
    <w:abstractNumId w:val="51"/>
  </w:num>
  <w:num w:numId="46">
    <w:abstractNumId w:val="36"/>
  </w:num>
  <w:num w:numId="47">
    <w:abstractNumId w:val="22"/>
  </w:num>
  <w:num w:numId="48">
    <w:abstractNumId w:val="32"/>
  </w:num>
  <w:num w:numId="49">
    <w:abstractNumId w:val="21"/>
  </w:num>
  <w:num w:numId="50">
    <w:abstractNumId w:val="35"/>
  </w:num>
  <w:num w:numId="51">
    <w:abstractNumId w:val="42"/>
  </w:num>
  <w:num w:numId="52">
    <w:abstractNumId w:val="1"/>
  </w:num>
  <w:num w:numId="53">
    <w:abstractNumId w:val="48"/>
  </w:num>
  <w:num w:numId="54">
    <w:abstractNumId w:val="5"/>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79AB"/>
    <w:rsid w:val="000320CA"/>
    <w:rsid w:val="000640F8"/>
    <w:rsid w:val="000808BE"/>
    <w:rsid w:val="00084196"/>
    <w:rsid w:val="000903B2"/>
    <w:rsid w:val="00091F20"/>
    <w:rsid w:val="000965D2"/>
    <w:rsid w:val="000A7819"/>
    <w:rsid w:val="000B4F83"/>
    <w:rsid w:val="000C09DD"/>
    <w:rsid w:val="000E7609"/>
    <w:rsid w:val="000F31DC"/>
    <w:rsid w:val="000F3231"/>
    <w:rsid w:val="000F5D44"/>
    <w:rsid w:val="00110706"/>
    <w:rsid w:val="00116F00"/>
    <w:rsid w:val="00120DD9"/>
    <w:rsid w:val="00126150"/>
    <w:rsid w:val="00130B7D"/>
    <w:rsid w:val="0013435B"/>
    <w:rsid w:val="00136E89"/>
    <w:rsid w:val="001431DA"/>
    <w:rsid w:val="001527E3"/>
    <w:rsid w:val="0015290F"/>
    <w:rsid w:val="001663B6"/>
    <w:rsid w:val="001A7971"/>
    <w:rsid w:val="001B12F1"/>
    <w:rsid w:val="001C2612"/>
    <w:rsid w:val="001C476A"/>
    <w:rsid w:val="001D210E"/>
    <w:rsid w:val="001F1FF7"/>
    <w:rsid w:val="00205AC3"/>
    <w:rsid w:val="00205D6B"/>
    <w:rsid w:val="00210610"/>
    <w:rsid w:val="002337C1"/>
    <w:rsid w:val="002374E2"/>
    <w:rsid w:val="00237FE7"/>
    <w:rsid w:val="00241DA8"/>
    <w:rsid w:val="00243E0C"/>
    <w:rsid w:val="002635AD"/>
    <w:rsid w:val="00267C9E"/>
    <w:rsid w:val="00291AC3"/>
    <w:rsid w:val="002961FA"/>
    <w:rsid w:val="002A0DE7"/>
    <w:rsid w:val="002B669E"/>
    <w:rsid w:val="002C230D"/>
    <w:rsid w:val="002D36BB"/>
    <w:rsid w:val="002F0EF1"/>
    <w:rsid w:val="00316AB2"/>
    <w:rsid w:val="00334E6D"/>
    <w:rsid w:val="0033701D"/>
    <w:rsid w:val="003536F5"/>
    <w:rsid w:val="0035464F"/>
    <w:rsid w:val="0035542D"/>
    <w:rsid w:val="00365E85"/>
    <w:rsid w:val="00366D4B"/>
    <w:rsid w:val="003779BF"/>
    <w:rsid w:val="003935E7"/>
    <w:rsid w:val="003D4353"/>
    <w:rsid w:val="003D4ABF"/>
    <w:rsid w:val="004004CF"/>
    <w:rsid w:val="00411E5E"/>
    <w:rsid w:val="004201EC"/>
    <w:rsid w:val="004228E5"/>
    <w:rsid w:val="00430396"/>
    <w:rsid w:val="004439FC"/>
    <w:rsid w:val="00443FBA"/>
    <w:rsid w:val="004456FF"/>
    <w:rsid w:val="0047082B"/>
    <w:rsid w:val="004721F7"/>
    <w:rsid w:val="00481984"/>
    <w:rsid w:val="004C1F92"/>
    <w:rsid w:val="004C5696"/>
    <w:rsid w:val="004D5F8B"/>
    <w:rsid w:val="004E1071"/>
    <w:rsid w:val="004E4CC6"/>
    <w:rsid w:val="004E649C"/>
    <w:rsid w:val="005149FD"/>
    <w:rsid w:val="00516FF1"/>
    <w:rsid w:val="00524A84"/>
    <w:rsid w:val="00527843"/>
    <w:rsid w:val="00551B99"/>
    <w:rsid w:val="00555319"/>
    <w:rsid w:val="005617D4"/>
    <w:rsid w:val="0057119F"/>
    <w:rsid w:val="00590820"/>
    <w:rsid w:val="005B7C35"/>
    <w:rsid w:val="005C2461"/>
    <w:rsid w:val="005D551E"/>
    <w:rsid w:val="005D6E4C"/>
    <w:rsid w:val="00600A01"/>
    <w:rsid w:val="0060671F"/>
    <w:rsid w:val="006106CF"/>
    <w:rsid w:val="006164DC"/>
    <w:rsid w:val="00621552"/>
    <w:rsid w:val="00627646"/>
    <w:rsid w:val="00631931"/>
    <w:rsid w:val="0063394A"/>
    <w:rsid w:val="006362BB"/>
    <w:rsid w:val="00663C73"/>
    <w:rsid w:val="00665061"/>
    <w:rsid w:val="0067098D"/>
    <w:rsid w:val="0067648C"/>
    <w:rsid w:val="00680DB9"/>
    <w:rsid w:val="006866AD"/>
    <w:rsid w:val="00695010"/>
    <w:rsid w:val="006B6F8D"/>
    <w:rsid w:val="006C34B1"/>
    <w:rsid w:val="006C680F"/>
    <w:rsid w:val="006C6E07"/>
    <w:rsid w:val="006F3570"/>
    <w:rsid w:val="00721997"/>
    <w:rsid w:val="0074305C"/>
    <w:rsid w:val="00754F76"/>
    <w:rsid w:val="0075593F"/>
    <w:rsid w:val="00793BC9"/>
    <w:rsid w:val="007B7B08"/>
    <w:rsid w:val="007F519D"/>
    <w:rsid w:val="00831905"/>
    <w:rsid w:val="008448D1"/>
    <w:rsid w:val="00845C78"/>
    <w:rsid w:val="00857428"/>
    <w:rsid w:val="008A53FD"/>
    <w:rsid w:val="008B0137"/>
    <w:rsid w:val="008D3842"/>
    <w:rsid w:val="008E0C98"/>
    <w:rsid w:val="00901780"/>
    <w:rsid w:val="0093152E"/>
    <w:rsid w:val="00934F1C"/>
    <w:rsid w:val="00937719"/>
    <w:rsid w:val="00951FCF"/>
    <w:rsid w:val="009572CA"/>
    <w:rsid w:val="00965DBA"/>
    <w:rsid w:val="00967419"/>
    <w:rsid w:val="00980C15"/>
    <w:rsid w:val="009816F3"/>
    <w:rsid w:val="009855A0"/>
    <w:rsid w:val="0098589B"/>
    <w:rsid w:val="009A43E7"/>
    <w:rsid w:val="00A07D45"/>
    <w:rsid w:val="00A26BB1"/>
    <w:rsid w:val="00A32A9F"/>
    <w:rsid w:val="00A43367"/>
    <w:rsid w:val="00A610CF"/>
    <w:rsid w:val="00A83E56"/>
    <w:rsid w:val="00AA0073"/>
    <w:rsid w:val="00AA0B92"/>
    <w:rsid w:val="00AB5492"/>
    <w:rsid w:val="00AD5010"/>
    <w:rsid w:val="00B078C7"/>
    <w:rsid w:val="00B304AD"/>
    <w:rsid w:val="00B32028"/>
    <w:rsid w:val="00B3369C"/>
    <w:rsid w:val="00B43877"/>
    <w:rsid w:val="00B600D9"/>
    <w:rsid w:val="00B62D85"/>
    <w:rsid w:val="00B6338E"/>
    <w:rsid w:val="00B82477"/>
    <w:rsid w:val="00B84C04"/>
    <w:rsid w:val="00BA7703"/>
    <w:rsid w:val="00BB0225"/>
    <w:rsid w:val="00BC03DA"/>
    <w:rsid w:val="00BC35D2"/>
    <w:rsid w:val="00BD0E42"/>
    <w:rsid w:val="00BD4958"/>
    <w:rsid w:val="00BD4D6A"/>
    <w:rsid w:val="00BE428F"/>
    <w:rsid w:val="00C02788"/>
    <w:rsid w:val="00C06441"/>
    <w:rsid w:val="00C249B2"/>
    <w:rsid w:val="00C65B27"/>
    <w:rsid w:val="00C74FC4"/>
    <w:rsid w:val="00C82359"/>
    <w:rsid w:val="00CB4690"/>
    <w:rsid w:val="00CB721F"/>
    <w:rsid w:val="00CD2909"/>
    <w:rsid w:val="00CD5A08"/>
    <w:rsid w:val="00CE59A0"/>
    <w:rsid w:val="00D152FD"/>
    <w:rsid w:val="00D17065"/>
    <w:rsid w:val="00D3778B"/>
    <w:rsid w:val="00D4432B"/>
    <w:rsid w:val="00D53380"/>
    <w:rsid w:val="00D805EE"/>
    <w:rsid w:val="00D810BB"/>
    <w:rsid w:val="00DA3AF7"/>
    <w:rsid w:val="00DC2689"/>
    <w:rsid w:val="00DC3E74"/>
    <w:rsid w:val="00DE5CF3"/>
    <w:rsid w:val="00DF40F3"/>
    <w:rsid w:val="00E45608"/>
    <w:rsid w:val="00E53142"/>
    <w:rsid w:val="00E53BEE"/>
    <w:rsid w:val="00E66FFD"/>
    <w:rsid w:val="00E8518F"/>
    <w:rsid w:val="00E9282F"/>
    <w:rsid w:val="00EE0D6D"/>
    <w:rsid w:val="00EE6E44"/>
    <w:rsid w:val="00F12A12"/>
    <w:rsid w:val="00F15460"/>
    <w:rsid w:val="00F20F36"/>
    <w:rsid w:val="00F3151F"/>
    <w:rsid w:val="00F3211D"/>
    <w:rsid w:val="00F36189"/>
    <w:rsid w:val="00F4695E"/>
    <w:rsid w:val="00F51F31"/>
    <w:rsid w:val="00F7615E"/>
    <w:rsid w:val="00F8178B"/>
    <w:rsid w:val="00F8233C"/>
    <w:rsid w:val="00F84D8D"/>
    <w:rsid w:val="00FB0DDF"/>
    <w:rsid w:val="00FB4ABC"/>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23</Pages>
  <Words>7853</Words>
  <Characters>47118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145</cp:revision>
  <dcterms:created xsi:type="dcterms:W3CDTF">2021-03-01T14:14:00Z</dcterms:created>
  <dcterms:modified xsi:type="dcterms:W3CDTF">2021-06-08T10:56:00Z</dcterms:modified>
</cp:coreProperties>
</file>