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74" w:rsidRPr="00CA07D2" w:rsidRDefault="00CA07D2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4853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177CB6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pacing w:val="-20"/>
          <w:sz w:val="24"/>
          <w:szCs w:val="24"/>
          <w:lang w:eastAsia="pl-PL"/>
        </w:rPr>
      </w:pPr>
    </w:p>
    <w:p w:rsidR="00577074" w:rsidRPr="00577074" w:rsidRDefault="000D334F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OGÓLNE WARUNKI</w:t>
      </w:r>
      <w:r w:rsidR="00A0224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UMOWY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590" w:after="0" w:line="398" w:lineRule="exact"/>
        <w:rPr>
          <w:rFonts w:ascii="Arial" w:eastAsia="Times New Roman" w:hAnsi="Arial" w:cs="Arial"/>
          <w:sz w:val="24"/>
          <w:szCs w:val="20"/>
          <w:lang w:eastAsia="pl-PL"/>
        </w:rPr>
      </w:pPr>
      <w:bookmarkStart w:id="0" w:name="bookmark13"/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Umowa została zawarta </w:t>
      </w:r>
      <w:bookmarkStart w:id="1" w:name="_GoBack"/>
      <w:bookmarkEnd w:id="0"/>
      <w:bookmarkEnd w:id="1"/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0224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………………..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Łodzi pomi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dzy: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Wojew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dzkim 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6E09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dem Administracyjnym w Łodzi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ul. Piotrkowska 135, 90-434 Łódź,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NIP:  725-18-69-360,  REGON:  </w:t>
      </w:r>
      <w:r w:rsidRPr="00577074">
        <w:rPr>
          <w:rFonts w:ascii="Arial" w:eastAsia="Times New Roman" w:hAnsi="Arial" w:cs="Arial"/>
          <w:sz w:val="24"/>
          <w:szCs w:val="24"/>
          <w:lang w:eastAsia="pl-PL"/>
        </w:rPr>
        <w:t>473 207 482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 zwanym  dalej 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cym,  reprezentowanym  przez</w:t>
      </w:r>
      <w:r w:rsidR="006E09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38559C" w:rsidRDefault="0038559C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…………………………………………………………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</w:p>
    <w:p w:rsidR="00577074" w:rsidRDefault="00A02246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……………………………………………………………………</w:t>
      </w:r>
      <w:r w:rsidR="00B177FB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,</w:t>
      </w:r>
      <w:r w:rsidR="00577074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zwanym dalej Wykonawc</w:t>
      </w:r>
      <w:r w:rsidR="00577074"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577074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B177FB" w:rsidRDefault="00B177FB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reprezentowanym przez:</w:t>
      </w:r>
    </w:p>
    <w:p w:rsidR="00CA07D2" w:rsidRDefault="00A02246" w:rsidP="00CA07D2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……………………………………………………………………..</w:t>
      </w:r>
    </w:p>
    <w:p w:rsidR="00577074" w:rsidRPr="00CA07D2" w:rsidRDefault="00577074" w:rsidP="00CA07D2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na podstawie przeprowadzonego post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powania na „świadczenie usługi  serwisowej i utrzymania w gotowo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ci urz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drukuj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cych wraz</w:t>
      </w:r>
      <w:r w:rsidR="006E09B5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z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sukcesywn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dostaw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materia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łó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w eksploatacyjnych</w:t>
      </w:r>
      <w:r w:rsidR="000D768B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do tych urządzeń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dla potrzeb Wojew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dzkiego S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du Administracyjnego </w:t>
      </w:r>
      <w:r w:rsidR="00BF04FE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br/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w Łodzi</w:t>
      </w:r>
      <w:r w:rsidRPr="00577074">
        <w:rPr>
          <w:rFonts w:ascii="Arial" w:eastAsia="Times New Roman" w:hAnsi="Arial" w:cs="Times New Roman"/>
          <w:iCs/>
          <w:color w:val="000000"/>
          <w:sz w:val="24"/>
          <w:szCs w:val="24"/>
          <w:lang w:eastAsia="pl-PL"/>
        </w:rPr>
        <w:t>”</w:t>
      </w:r>
      <w:r w:rsidRPr="0057707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398"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</w:p>
    <w:p w:rsidR="00577074" w:rsidRPr="005329C6" w:rsidRDefault="005329C6" w:rsidP="005329C6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Przedmiotem umowy jest 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zapewnienie Zamawiaj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cemu mo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liwo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wykonywania wysokiej jako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wydruk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i kopii przez u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ytkownik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Zamawiaj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(w tym kopii elektronicznych, czyli skan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w) z wykorzystaniem istniej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cych urz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Zamawiaj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cego wskazanych w Załączniku Nr 1 wraz z dostawą materiałów eksploatacyjnych do tych urządzeń. </w:t>
      </w:r>
      <w:r w:rsidR="00A02246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Obowiązkiem Wykonawcy jest utrzymywanie tych urządzeń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sta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ej i pe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nej gotowo</w:t>
      </w:r>
      <w:r w:rsidR="00577074" w:rsidRPr="005329C6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="00577074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ci do pracy, </w:t>
      </w:r>
      <w:r w:rsidR="00A02246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sukcesywne dostarczanie i wymiana materiałów eksploatacyjnych, niezbędne naprawy, ewentualne zastępowanie urządzeń, których nie udało się niezwłocznie naprawić, innymi urządzeniami dostarczonymi przez Wykonawcę</w:t>
      </w:r>
      <w:r w:rsidR="00B27DF0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A02246" w:rsidRPr="005329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</w:p>
    <w:p w:rsidR="00577074" w:rsidRDefault="00577074" w:rsidP="005329C6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77074" w:rsidRPr="00577074" w:rsidRDefault="00577074" w:rsidP="00577074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ramach przedmiotu umowy,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rym mowa w ust. 1 pkt. 1.1. zwanym dalej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„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ugami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”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do:</w:t>
      </w:r>
    </w:p>
    <w:p w:rsidR="009D7206" w:rsidRDefault="00577074" w:rsidP="009D7206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systematycznej     dostawy     toner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w,    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   i    innych     materia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    eksploatacyjnych </w:t>
      </w:r>
      <w:r w:rsidR="00A0224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wraz z ich wymianą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(z wyj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tkiem papieru, kopert i zwrotnych potwierdze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odbioru)</w:t>
      </w:r>
      <w:r w:rsidR="009D72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="006B39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9D7206" w:rsidRDefault="009D7206" w:rsidP="009D7206">
      <w:pPr>
        <w:pStyle w:val="Akapitzlist"/>
        <w:widowControl w:val="0"/>
        <w:numPr>
          <w:ilvl w:val="2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 konieczności wysyłania zgłoszenia przez Zamawiającego – dotyczy urządzeń włączonych do sieci teleinformatycznej  Zamawiającego,</w:t>
      </w:r>
    </w:p>
    <w:p w:rsidR="009D7206" w:rsidRPr="009D7206" w:rsidRDefault="009D7206" w:rsidP="009D7206">
      <w:pPr>
        <w:pStyle w:val="Akapitzlist"/>
        <w:widowControl w:val="0"/>
        <w:numPr>
          <w:ilvl w:val="2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 zgłoszeniu przez Zamawiającego – dotyczy urządzeń nie włączonych do sieci teleinformatycznej Zamawiającego.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usuwania usterek i dokonywania napraw,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wymiany niesprawnych lub zu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ytych 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ęś</w:t>
      </w:r>
      <w:r w:rsidR="00B27D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nowe, dostarczone przez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odbioru uszkodzonych i zu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ytych 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ci, materia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eksploatacyjnych, 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czyszczenia  element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  wewn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trznych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ń,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eli  ich  zabrudzenie  wp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ywa   na   jako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pracy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dzenia, w tym usuwania kleju,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 pozosta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elementach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lub materia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ach eksploatacyjnych po odklejeniu lub oderwaniu paska zabezpieczaj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klej na kopertach i zwrotnych potwierdzeniach odbioru,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dokonywania regularnych konserwacji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ich instrukcj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serwisow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dokonywania innych czynno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wymaganych przez producent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 instrukcjach serwisowych,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dokonywania czynno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zanych z utrzymaniem sprawno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przewidzianych w instrukcji 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ytkownika innych ni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uzupe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nianie papieru,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wsparcia przy konfigurowaniu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wymogami 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ytkownik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w, przywracania 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ciwej konfiguracji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tym ustawie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fabrycznych, instalowania nowych wersji oprogramowania </w:t>
      </w:r>
      <w:proofErr w:type="spellStart"/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firmware</w:t>
      </w:r>
      <w:proofErr w:type="spellEnd"/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dostarczania dedykowanych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sterownik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i oprogramowania producenta do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pnionych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zgodnie z systemem informatycznym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cego, 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sz w:val="24"/>
          <w:szCs w:val="20"/>
          <w:lang w:eastAsia="pl-PL"/>
        </w:rPr>
        <w:t>dostarczenia odpowiednich narzędzi informatycznych</w:t>
      </w:r>
      <w:r w:rsidR="009166E1">
        <w:rPr>
          <w:rFonts w:ascii="Arial" w:eastAsia="Times New Roman" w:hAnsi="Arial" w:cs="Arial"/>
          <w:sz w:val="24"/>
          <w:szCs w:val="20"/>
          <w:lang w:eastAsia="pl-PL"/>
        </w:rPr>
        <w:t xml:space="preserve"> (w razie potrzeby)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, które umożliwią automatyczne tworzenie raportów  zbiorczych na wyznaczonym </w:t>
      </w:r>
      <w:r w:rsidR="009166E1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w sieci Zamawiającego serwerze o stanie materiałów eksploatacyjnych </w:t>
      </w:r>
      <w:r w:rsidR="00936558">
        <w:rPr>
          <w:rFonts w:ascii="Arial" w:eastAsia="Times New Roman" w:hAnsi="Arial" w:cs="Arial"/>
          <w:sz w:val="24"/>
          <w:szCs w:val="20"/>
          <w:lang w:eastAsia="pl-PL"/>
        </w:rPr>
        <w:br/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>i liczników z urządzeń drukujących wykorzystywanych przez Zamawiającego.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udostępniania Zamawiającemu w okresie trwania umowy własnych urządzeń  w przypadku:</w:t>
      </w:r>
    </w:p>
    <w:p w:rsidR="00577074" w:rsidRPr="00577074" w:rsidRDefault="00577074" w:rsidP="00577074">
      <w:pPr>
        <w:widowControl w:val="0"/>
        <w:numPr>
          <w:ilvl w:val="2"/>
          <w:numId w:val="2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98" w:lineRule="exact"/>
        <w:ind w:left="1701" w:right="5" w:hanging="85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czasowej awarii urządzeń Zamawiającego,</w:t>
      </w:r>
    </w:p>
    <w:p w:rsidR="00577074" w:rsidRPr="00577074" w:rsidRDefault="00577074" w:rsidP="00577074">
      <w:pPr>
        <w:widowControl w:val="0"/>
        <w:numPr>
          <w:ilvl w:val="2"/>
          <w:numId w:val="2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98" w:lineRule="exact"/>
        <w:ind w:left="1701" w:right="5" w:hanging="85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trwałej niesprawności urządzeń Zamawiającego,</w:t>
      </w:r>
    </w:p>
    <w:p w:rsidR="00A40C3E" w:rsidRPr="00A40C3E" w:rsidRDefault="00577074" w:rsidP="00577074">
      <w:pPr>
        <w:widowControl w:val="0"/>
        <w:numPr>
          <w:ilvl w:val="2"/>
          <w:numId w:val="2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98" w:lineRule="exact"/>
        <w:ind w:left="1701" w:right="5" w:hanging="850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uznania przez Wykonawcę urządzenia Zamawiającego za wyeksploatowane lub niemożliwe do naprawy. W tej sytuacji Zamawiający będzie wymagał pisemnej</w:t>
      </w:r>
      <w:r w:rsidR="00707C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nieodpłatnej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ekspertyzy Wykonawcy.</w:t>
      </w:r>
    </w:p>
    <w:p w:rsidR="00577074" w:rsidRPr="00577074" w:rsidRDefault="00577074" w:rsidP="00A40C3E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98" w:lineRule="exact"/>
        <w:ind w:left="1701" w:right="5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577074" w:rsidRDefault="00577074" w:rsidP="00A40C3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708"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Parametry urządzeń udostępnionych przez Wykonawcę nie mogą być gorsze niż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parametry urządzeń Zamawiającego. Wszystkie w/w czynno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realizowane na</w:t>
      </w:r>
      <w:r w:rsidR="00A40C3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koszt i ryzyko Wykonawcy.</w:t>
      </w:r>
    </w:p>
    <w:p w:rsidR="00A9777E" w:rsidRPr="00577074" w:rsidRDefault="00A9777E" w:rsidP="00A40C3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708"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166E1" w:rsidRDefault="00FB5737" w:rsidP="009166E1">
      <w:pPr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sporządzenia</w:t>
      </w:r>
      <w:r w:rsidR="00577074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„protokołu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przyjęcia/zwrotu</w:t>
      </w:r>
      <w:r w:rsidR="00577074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urządzenia” w celu naprawy, konserwacji lub wykonania innych czynności niezbędnych do właściwego działania urządzenia. Protokół musi zawierać: datę, numer pokoju, w którym znajduje się urządzenie, numer seryjny, numer inwentarzowy Zamawiającego,</w:t>
      </w:r>
      <w:r w:rsidR="0091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stan licznika,</w:t>
      </w:r>
      <w:r w:rsidR="00577074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podpisy przedstawicieli stron.   </w:t>
      </w:r>
    </w:p>
    <w:p w:rsidR="009166E1" w:rsidRDefault="009166E1" w:rsidP="009166E1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426" w:right="5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Realizacja przedmiotu zamówienia odbywać się będzie na podstawie raportów przesyłanych przez Zamawiającego a także na podstawie zgłoszeń (e-mailowych lub telefonicznych) do Wykonawcy.</w:t>
      </w:r>
      <w:r w:rsidR="00A045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Częstotliwość raportów zostanie ustalona </w:t>
      </w:r>
      <w:r w:rsidR="00A045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Wykonawcą</w:t>
      </w:r>
      <w:r w:rsidR="00B27D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(nie rzadziej niż raz dziennie)</w:t>
      </w:r>
      <w:r w:rsidR="00A045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3002C0" w:rsidRPr="00577074" w:rsidRDefault="003002C0" w:rsidP="003002C0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Jeśli z raportów o stanie urządzeń wynika, że toner się kończy, Wykonawca zobowiązany jest uzupełnić toner przed jego wyczerpaniem. Zwłoka liczy się od chwili pogorszenia jakości wydruku lub zatrzymania niektórych lub wszystkich fun</w:t>
      </w:r>
      <w:r w:rsidR="00FB57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kcji urządzenia 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skutek wyczerpania tonera, do chwili uzup</w:t>
      </w:r>
      <w:r w:rsidR="00FB57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ełnienia tonera w taki sposób, że urządzenie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zgłasza niskiego poziomu tonera i drukuje kopie najwyższej jakości.</w:t>
      </w:r>
    </w:p>
    <w:p w:rsidR="003002C0" w:rsidRDefault="003002C0" w:rsidP="009166E1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426" w:right="5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wątpliwości przyjmuje się, że z raportów wynika, że toner się kończy </w:t>
      </w:r>
      <w:r w:rsidR="002949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B57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rozumieniu ust. 4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jeżeli spełniony jest co najmniej jeden z warunków:</w:t>
      </w:r>
    </w:p>
    <w:p w:rsidR="003002C0" w:rsidRDefault="003002C0" w:rsidP="003002C0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ostatni raport wskazuje poziom tonera 2% lub niższy,</w:t>
      </w:r>
    </w:p>
    <w:p w:rsidR="003002C0" w:rsidRPr="003002C0" w:rsidRDefault="003002C0" w:rsidP="003002C0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ostatni raport wskazuje najniższy poziom wskazywany przez dany model urządzenia, przy którym </w:t>
      </w:r>
      <w:r w:rsidR="002949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urządzenie pracuje poprawnie i bez pogorszenia jakości.</w:t>
      </w:r>
    </w:p>
    <w:p w:rsidR="00577074" w:rsidRPr="00577074" w:rsidRDefault="00577074" w:rsidP="00577074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Niezawodne wykonywanie wydruk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 rozumieniu niniejszej umowy oznacza wykonywanie</w:t>
      </w:r>
      <w:r w:rsidR="008B37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najwyższej jakości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wydruk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8B37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kopii bez zakleszczeń lub </w:t>
      </w:r>
      <w:r w:rsidR="008B37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zakleszczeniami występującymi rzadziej niż raz na 1000 kopii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nast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puj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cych 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nikach zakupionych przez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w odr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bnych post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powaniach: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papier A3, A4, A5 o gramaturze 80 g/m2,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koperty standardowe C4, C5, C6 z paskiem zabezpieczaj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cym klej,</w:t>
      </w:r>
    </w:p>
    <w:p w:rsidR="00577074" w:rsidRPr="00577074" w:rsidRDefault="00577074" w:rsidP="00577074">
      <w:pPr>
        <w:widowControl w:val="0"/>
        <w:numPr>
          <w:ilvl w:val="1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98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druki zwrotnych potwierdze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odbioru 160x110 mm o podwy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szonej gramaturze z paskami zabezpieczaj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cymi klej.</w:t>
      </w:r>
    </w:p>
    <w:p w:rsidR="00577074" w:rsidRPr="00936558" w:rsidRDefault="00577074" w:rsidP="00936558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426" w:right="10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nie mo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wymaga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 Zamawiaj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stosowania papieru, kopert i zwrotnych potwierdze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odbioru, innych ni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te, kt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 Zamawiaj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zakupi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ramach zrealizowanych przez niego innych zam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</w:t>
      </w:r>
      <w:r w:rsidRPr="0093655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publicznych.</w:t>
      </w:r>
    </w:p>
    <w:p w:rsidR="00577074" w:rsidRPr="00577074" w:rsidRDefault="00577074" w:rsidP="00936558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426" w:right="5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Jeżeli w trakcie obowiązywania umowy Zamawiający </w:t>
      </w:r>
      <w:r w:rsidR="0091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zakupi nowe urządzenia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(w ilości max. 5 szt.) Wykonawca będzie świadczył usługi, o których mowa wyżej również dla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tych urządzeń. </w:t>
      </w:r>
    </w:p>
    <w:p w:rsidR="00577074" w:rsidRPr="00577074" w:rsidRDefault="00577074" w:rsidP="00936558">
      <w:pPr>
        <w:widowControl w:val="0"/>
        <w:numPr>
          <w:ilvl w:val="0"/>
          <w:numId w:val="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Biuro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pracuje w godz. od 7.30 do 15.30, od poniedzia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 do pi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tku z wyj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tkiem dni ustawowo wolnych od pracy. Czas wykonania przez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czynno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okre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lonych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 jest ograniczony jedynie do czasu pracy biura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i tak 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 liczony zgodnie z okre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lonymi terminami,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rych mowa 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right="5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</w:p>
    <w:p w:rsidR="00577074" w:rsidRPr="00577074" w:rsidRDefault="00577074" w:rsidP="0057707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jest:</w:t>
      </w:r>
    </w:p>
    <w:p w:rsidR="00577074" w:rsidRPr="00577074" w:rsidRDefault="00577074" w:rsidP="00577074">
      <w:pPr>
        <w:widowControl w:val="0"/>
        <w:numPr>
          <w:ilvl w:val="1"/>
          <w:numId w:val="3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 zgodnie z jego przeznaczeniem, 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ciwo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ciami i instrukcj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obs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ugi,</w:t>
      </w:r>
    </w:p>
    <w:p w:rsidR="00577074" w:rsidRPr="00577074" w:rsidRDefault="00577074" w:rsidP="00577074">
      <w:pPr>
        <w:widowControl w:val="0"/>
        <w:numPr>
          <w:ilvl w:val="1"/>
          <w:numId w:val="3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dokonywa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napraw sprz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 we 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asnym zakresie,</w:t>
      </w:r>
    </w:p>
    <w:p w:rsidR="00577074" w:rsidRPr="00577074" w:rsidRDefault="00577074" w:rsidP="00577074">
      <w:pPr>
        <w:widowControl w:val="0"/>
        <w:numPr>
          <w:ilvl w:val="1"/>
          <w:numId w:val="3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niezw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ocznie informowa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 wyst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pieniu okoliczno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      wymagaj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cych interwencji Wykonawcy,</w:t>
      </w:r>
    </w:p>
    <w:p w:rsidR="00577074" w:rsidRPr="00577074" w:rsidRDefault="00577074" w:rsidP="00577074">
      <w:pPr>
        <w:widowControl w:val="0"/>
        <w:numPr>
          <w:ilvl w:val="1"/>
          <w:numId w:val="3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Wykonawcy dokonanie koniecznych czynno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ci,</w:t>
      </w:r>
    </w:p>
    <w:p w:rsidR="00577074" w:rsidRPr="00577074" w:rsidRDefault="00577074" w:rsidP="00577074">
      <w:pPr>
        <w:widowControl w:val="0"/>
        <w:numPr>
          <w:ilvl w:val="1"/>
          <w:numId w:val="3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pracowa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przy instalacji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pnianego sprz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tu,</w:t>
      </w:r>
    </w:p>
    <w:p w:rsidR="00A40C3E" w:rsidRPr="009166E1" w:rsidRDefault="00577074" w:rsidP="009166E1">
      <w:pPr>
        <w:widowControl w:val="0"/>
        <w:numPr>
          <w:ilvl w:val="1"/>
          <w:numId w:val="3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monitorowa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bie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co liczb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wydruk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zrealizowanych przez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w ramach umowy,</w:t>
      </w:r>
    </w:p>
    <w:p w:rsidR="00577074" w:rsidRPr="00577074" w:rsidRDefault="00577074" w:rsidP="00577074">
      <w:pPr>
        <w:widowControl w:val="0"/>
        <w:numPr>
          <w:ilvl w:val="1"/>
          <w:numId w:val="3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sukcesywnie     przesy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Wykonawcy     na     wskazany     adres     e</w:t>
      </w:r>
      <w:r w:rsidR="009166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mail     raporty oraz wszelk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korespondencj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niezb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prawid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owego wykonywania umowy.</w:t>
      </w:r>
    </w:p>
    <w:p w:rsidR="00577074" w:rsidRPr="00577074" w:rsidRDefault="00577074" w:rsidP="00577074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częstotliwością ustaloną z Wykonawcą Zamawiający</w:t>
      </w:r>
      <w:r w:rsidR="009D72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(nie rzadziej niż raz dziennie)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wyśle Wykonawcy pocztą elektroniczną automatyczny raport, o stanie materiałów eksploatacyjnych i liczników z urządzeń drukujących wykorzystywanych przez Zamawiającego. </w:t>
      </w:r>
    </w:p>
    <w:p w:rsidR="00577074" w:rsidRPr="00577074" w:rsidRDefault="00577074" w:rsidP="00577074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Drukowanie na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dzeniach A4 kopert standardowych C4, C5 i C6 z paskiem zabezpieczaj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cym klej oraz zwrotnych potwierdze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odbioru 160x110 mm o podwy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szonej gramaturze z paskami zabezpieczaj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cymi klej (w tym 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drukowanie z nawrotem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–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bez ustawiania drukarki w tryb prostej linii wydruku) wykonywane na materia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ach zakupionych przez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(koperty i zwrotki) w odr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bnych post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powaniach nie narusza postanowie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 ust. 1 pkt 1.1.</w:t>
      </w:r>
    </w:p>
    <w:p w:rsidR="00577074" w:rsidRDefault="00577074" w:rsidP="00577074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dniu rozpocz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cia 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zywania umowy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cy </w:t>
      </w:r>
      <w:r w:rsid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sporządzi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zestawienie urządzeń, które objęte zostaną opieką serwisową Wykonawcy -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łą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cznik Nr 1 do Umowy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Po zako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czeniu umowy (najp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óź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niej w ostatnim dniu 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zywania umowy) Wykonawca 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sporządzi aktualne zestawienie urządzeń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informacj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 stanie jego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sprawno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i zdatno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do 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ycia.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394"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</w:p>
    <w:p w:rsidR="00577074" w:rsidRP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dniu rozpocz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cia 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zywania umowy Strony ustal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tkowy stan licznik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dego przekazanego sprz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 i potwierdz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to </w:t>
      </w:r>
      <w:r w:rsidR="00B27D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zestawieniem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577074" w:rsidRP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Najpóźniej w dniu rozpoczę</w:t>
      </w:r>
      <w:r w:rsidR="00D35A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cia obowiązywania umowy zostaną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35A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wdrożone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narzędzi</w:t>
      </w:r>
      <w:r w:rsidR="00D35A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automatycznych raportów wymienionych § 2 ust. 2 oraz zostanie ustalona częstotliwość przekazywania raportów.</w:t>
      </w:r>
    </w:p>
    <w:p w:rsidR="00577074" w:rsidRP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ponadto:</w:t>
      </w:r>
    </w:p>
    <w:p w:rsidR="00577074" w:rsidRPr="00577074" w:rsidRDefault="00577074" w:rsidP="00577074">
      <w:pPr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98" w:lineRule="exact"/>
        <w:ind w:left="993" w:hanging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wykonywa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czynno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zane z obs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serwisow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dokumentacj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 zaleceniami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producent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tu,</w:t>
      </w:r>
    </w:p>
    <w:p w:rsidR="00577074" w:rsidRPr="00577074" w:rsidRDefault="00577074" w:rsidP="00577074">
      <w:pPr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98" w:lineRule="exact"/>
        <w:ind w:left="993" w:hanging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przebywaj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  w pomieszczeniach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cego,  stosowa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do polece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pracownik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zanych z przestrzeganiem zasad bezpiecze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stwa,</w:t>
      </w:r>
    </w:p>
    <w:p w:rsidR="00577074" w:rsidRPr="00577074" w:rsidRDefault="00577074" w:rsidP="00577074">
      <w:pPr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98" w:lineRule="exact"/>
        <w:ind w:left="993" w:hanging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naprawi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wszelkie szkody spowodowane przez pracownik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Wykonawcy,</w:t>
      </w:r>
    </w:p>
    <w:p w:rsidR="00577074" w:rsidRPr="00577074" w:rsidRDefault="00577074" w:rsidP="00577074">
      <w:pPr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98" w:lineRule="exact"/>
        <w:ind w:left="993" w:hanging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usunąć   pozostawione   po    interwencji   zabrudzenia   i  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mieci   oraz   wyczy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obudow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dzenia,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 by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przedmiotem interwencji.</w:t>
      </w:r>
    </w:p>
    <w:p w:rsid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dokona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dej interwencji,  w 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gu 240 minut licz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 od chwili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="00C77B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oszenia, nie dotyczy sytuacji opisanej w §</w:t>
      </w:r>
      <w:r w:rsidR="008B37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 ust. 2 pkt 2</w:t>
      </w:r>
      <w:r w:rsidR="00C77B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.1</w:t>
      </w:r>
      <w:r w:rsidR="008961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8961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ppkt</w:t>
      </w:r>
      <w:proofErr w:type="spellEnd"/>
      <w:r w:rsidR="008961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2.1.1.</w:t>
      </w:r>
      <w:r w:rsidR="00511A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Przez podjęcie interwencji rozumie się sytuację, w której technik wyposażony w odpowiednie do treści zgłoszenia narzędzia i materiały eksploatacyjne na wymianę, rozpoczął </w:t>
      </w:r>
      <w:r w:rsidR="00D35A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511A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miejscu pracy urządzenia, czynności naprawcze lub diagnostyczne.</w:t>
      </w:r>
    </w:p>
    <w:p w:rsidR="00511A89" w:rsidRPr="00577074" w:rsidRDefault="00511A89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technik przybędzie do zgłoszenia bez odpowiednich narzędzi lub materiałów eksploatacyjnych</w:t>
      </w:r>
      <w:r w:rsidR="00FC083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mimo, że z treści zgłoszenia wynikała potrzeba użycia takich narzędzi lub materiałów eksploatacyjnych, przyjmuje się, że interwencja nie została rozpoczęta dopóki technik nie powróci z odpowiednim wyposażeniem.</w:t>
      </w:r>
    </w:p>
    <w:p w:rsidR="00577074" w:rsidRP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Gdy pracownik Wykonawcy znajduje się w obiekcie Zamawiającego, jest on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przyjmowa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ustne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 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ytkownik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dotycz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 nieprawid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owej pracy sprz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 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przedmiotem umowy i niezw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ocznie podejmowa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odpowiednie interwencje.</w:t>
      </w:r>
    </w:p>
    <w:p w:rsidR="00577074" w:rsidRP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przywr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 do sprawnego dzia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ania niezw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ocznie po rozpocz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ciu interwencji.</w:t>
      </w:r>
    </w:p>
    <w:p w:rsidR="00577074" w:rsidRP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niezw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oczna naprawa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jest niemo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liwa 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do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pnienia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cemu na sw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 koszt i ryzyko sprawnego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dzenia odpowiadającego parametrom technicznym i funkcjonalnym urządzeniu uszkodzonemu,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 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gu 480 minut licz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 od momentu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oszenia.</w:t>
      </w:r>
    </w:p>
    <w:p w:rsidR="00577074" w:rsidRP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Przez moment otrzymania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 przez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rozumie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moment przes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ania danych przez pracownika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9D72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adres email lub</w:t>
      </w:r>
      <w:r w:rsidR="009D72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nr telefonu podany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§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8 ust. 2 w taki spos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b,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Wykonawca m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nimi zapozna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Ponadto przez przyj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cie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 nale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 tak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rozumie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moment przekazania ustnych informacji przez 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ytkownika,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rym mowa w ust. 4.</w:t>
      </w:r>
    </w:p>
    <w:p w:rsidR="00577074" w:rsidRDefault="00577074" w:rsidP="00577074">
      <w:pPr>
        <w:widowControl w:val="0"/>
        <w:numPr>
          <w:ilvl w:val="0"/>
          <w:numId w:val="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eli od momentu dokonania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oszenia, czas reakcji serwisowej jaki pozosta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Wykonawcy do 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 dnia pracy biura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(o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rym mowa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§</w:t>
      </w:r>
      <w:r w:rsidR="009365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 ust. 9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 pozosta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Wykonawcy mniej czasu na reakcj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serwisow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ni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</w:t>
      </w:r>
      <w:r w:rsidR="00D35A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as reakcji wskazany w ust. 4 i 8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a wymagana czynno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ść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zostanie wykonana do 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 czasu pracy biura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bie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dnia, Wykonawca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wykona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wymagan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czynno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pnego dnia w czasie pracy biura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cego, z zastrze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eniem, 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czas pozosta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 na jej wykonanie od chwili rozpocz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cia nast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pnego dnia czasu pracy biura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zostanie pomniejszany o czas jaki up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 chwili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 do zako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czenia poprzedniego dnia czasu pracy biura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cego.</w:t>
      </w:r>
    </w:p>
    <w:p w:rsidR="00A40C3E" w:rsidRPr="00577074" w:rsidRDefault="00A40C3E" w:rsidP="00A40C3E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398"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</w:p>
    <w:p w:rsidR="00577074" w:rsidRPr="00577074" w:rsidRDefault="00577074" w:rsidP="0057707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cemu sprawne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 zawsze, gdy zachodz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okoliczno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wyszczeg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lnione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ust. 2 pkt 2.11,  o parametrach co najmniej takich samych jak urządzenie Zamawiającego.</w:t>
      </w:r>
    </w:p>
    <w:p w:rsidR="00577074" w:rsidRPr="00577074" w:rsidRDefault="00577074" w:rsidP="0057707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za wiedz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przy wsparciu 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 informatycznych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cego, zainstaluje fizycznie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pniane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 w miejscu wskazanym przez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oraz dostarczy, zgodne z systemem informatycznym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cego, dedykowane sterowniki i oprogramowanie producenta do tego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dzenia. Strony sporządzą w takim przypadku protokół „stanu urządzenia”, w którym wskazany zostanie w szczególności stan licznika.</w:t>
      </w:r>
    </w:p>
    <w:p w:rsidR="00577074" w:rsidRPr="00577074" w:rsidRDefault="00577074" w:rsidP="0057707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eli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pnione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 jest inne co do modelu ni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 Zamawiającego, 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do przeszkolenia wszystkich 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ytkownik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w zakresie jego obs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ugi ze szczeg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lnym uwzgl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dnieniem 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nic w obs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udze obydwu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577074" w:rsidRPr="00577074" w:rsidRDefault="00577074" w:rsidP="0057707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eli w trakcie 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ytkowania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pnionego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oka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nie spe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nia ono odpowiednich parametrów, 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na wezwanie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do niezw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ocznej zmiany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na inne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dzenie, spe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 te</w:t>
      </w:r>
      <w:r w:rsidR="00260E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wymóg. </w:t>
      </w:r>
      <w:r w:rsidR="00260E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takiej sytuacji Wykonawcy zostanie naliczona kara umowna za 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zwłokę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60E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w rozumieniu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§ 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 ust. 1, za ca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 czas wymiany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liczony od chwili poinformowania Wykonawcy o stwierdzeniu niezgodno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do momentu uruchomienia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spe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wymogi potwierdzonego przez przedstawiciela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cego. Przepisy ust. 2-3 stosuje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odpowiednio.</w:t>
      </w:r>
    </w:p>
    <w:p w:rsidR="00577074" w:rsidRPr="00577074" w:rsidRDefault="00577074" w:rsidP="00577074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pnione przez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pozostaj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dyspozycji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do czasu zako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czenia umowy. W trakcie 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zywania umowy Wykonawca nie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zmienia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pnionych przez siebie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bez zgody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cego.</w:t>
      </w:r>
    </w:p>
    <w:p w:rsidR="00577074" w:rsidRPr="00577074" w:rsidRDefault="00577074" w:rsidP="00577074">
      <w:pPr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Wykonawca, w ka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dej chwili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uzna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 przekazane przez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za niezdatne do eksploatacji zgodnie z przes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ankami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 ust. 2 pkt 2.11 </w:t>
      </w:r>
      <w:proofErr w:type="spellStart"/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ppkt</w:t>
      </w:r>
      <w:proofErr w:type="spellEnd"/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2.11.1-2.11.3 dokonuj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 tego faktu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cemu. </w:t>
      </w:r>
    </w:p>
    <w:p w:rsidR="00577074" w:rsidRPr="00577074" w:rsidRDefault="00577074" w:rsidP="0057707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 takiej sytuacji:</w:t>
      </w:r>
    </w:p>
    <w:p w:rsidR="00577074" w:rsidRPr="00577074" w:rsidRDefault="00577074" w:rsidP="00577074">
      <w:pPr>
        <w:widowControl w:val="0"/>
        <w:numPr>
          <w:ilvl w:val="1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98" w:lineRule="exact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zostaje protokolarnie wycofane z umowy i wraca do dyspozycji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cego,</w:t>
      </w:r>
    </w:p>
    <w:p w:rsidR="00577074" w:rsidRPr="00577074" w:rsidRDefault="00577074" w:rsidP="00577074">
      <w:pPr>
        <w:widowControl w:val="0"/>
        <w:numPr>
          <w:ilvl w:val="1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98" w:lineRule="exact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 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   sprawne  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dzenie   zast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pcze, którego parametry są co najmniej takie same jak urządzenia wycofanego,  w takiej sytuacji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§ </w:t>
      </w:r>
      <w:r w:rsidR="009D72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 ust. 8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stosuje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odpowiednio.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398"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</w:p>
    <w:p w:rsidR="00577074" w:rsidRPr="00577074" w:rsidRDefault="00577074" w:rsidP="00577074">
      <w:pPr>
        <w:widowControl w:val="0"/>
        <w:numPr>
          <w:ilvl w:val="0"/>
          <w:numId w:val="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razie mechanicznego uszkodzenia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pnionego przez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tu z winy 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ytkownika, Wykonawca, w 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gu 480 minut od zg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oszenia uszkodzenia, zdiagnozuje uszkodzenie i przedstawi opis uszkodze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wraz z ofert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cenow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wykonanie naprawy.</w:t>
      </w:r>
    </w:p>
    <w:p w:rsidR="00577074" w:rsidRPr="00577074" w:rsidRDefault="00577074" w:rsidP="00577074">
      <w:pPr>
        <w:widowControl w:val="0"/>
        <w:numPr>
          <w:ilvl w:val="0"/>
          <w:numId w:val="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Wykonawca nie dotrzyma terminu okre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lonego w ust. 1 odpowiedzialno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 uszkodzenia przechodzi na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577074" w:rsidRPr="00577074" w:rsidRDefault="00577074" w:rsidP="00577074">
      <w:pPr>
        <w:widowControl w:val="0"/>
        <w:numPr>
          <w:ilvl w:val="0"/>
          <w:numId w:val="9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98" w:lineRule="exact"/>
        <w:ind w:left="394" w:hanging="39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cy, po otrzymaniu oferty,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rej mowa w ust. 1,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e:</w:t>
      </w:r>
    </w:p>
    <w:p w:rsidR="00577074" w:rsidRPr="00577074" w:rsidRDefault="00577074" w:rsidP="00577074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zleci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pisemnie Wykonawcy napraw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dzenia, zgodnie z warunkami oferty w oparciu o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bne wynagrodzenie,</w:t>
      </w:r>
    </w:p>
    <w:p w:rsidR="00577074" w:rsidRPr="00577074" w:rsidRDefault="00577074" w:rsidP="00577074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98" w:lineRule="exact"/>
        <w:ind w:left="851" w:hanging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odrzuci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ofert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zleci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napraw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innemu profesjonalnemu podmiotowi (w trakcie naprawy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nie ponosi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odpowiedzialno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za  brak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gotowo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ci do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pracy   naprawianego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dzenia).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left="284" w:right="10" w:hanging="284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 W   razie   zaistnienia   okoliczno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ci,   o  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rych   mowa   w   ust.   3   pkt  3.1   Wykonawca   na   miejsce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uszkodzonego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dzenia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pni inne, w takiej sytuacji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§ </w:t>
      </w:r>
      <w:r w:rsidR="009D72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 ust. 8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stosuje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odpowiednio.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uwzgl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dni cen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napraw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 najbli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szym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C24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zestawieniu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okre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cym wysoko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wynagrodzenia Wykonawcy, o</w:t>
      </w:r>
      <w:r w:rsidRPr="00577074">
        <w:rPr>
          <w:rFonts w:ascii="Arial" w:eastAsia="Times New Roman" w:hAnsi="Arial" w:cs="Arial"/>
          <w:sz w:val="24"/>
          <w:szCs w:val="20"/>
          <w:lang w:eastAsia="pl-PL"/>
        </w:rPr>
        <w:t> 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rym mowa w 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§ </w:t>
      </w:r>
      <w:r w:rsidR="001C24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 ust. 4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co Wykonawca uwzgl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dni w fakturze miesi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cznej.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398" w:after="0" w:line="398" w:lineRule="exact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lastRenderedPageBreak/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</w:p>
    <w:p w:rsidR="00577074" w:rsidRPr="00055706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kowite wynagrodzenie Wykonawcy za wykonanie przedmiotu umowy</w:t>
      </w:r>
      <w:r w:rsidR="00022D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przekroczy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22D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kwoty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(brutto 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podatkiem VAT 23%)</w:t>
      </w:r>
      <w:r w:rsidR="00A045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……………………..</w:t>
      </w:r>
      <w:r w:rsidR="00A045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…………………….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045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ownie: </w:t>
      </w:r>
      <w:r w:rsidR="00A045B9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……………………………………</w:t>
      </w:r>
      <w:r w:rsidR="00324355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………………………</w:t>
      </w:r>
      <w:r w:rsidR="00022DBB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……………….</w:t>
      </w:r>
      <w:r w:rsidR="00324355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…</w:t>
      </w:r>
      <w:r w:rsidR="00AB6085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00/100).</w:t>
      </w:r>
    </w:p>
    <w:p w:rsidR="00055706" w:rsidRPr="00055706" w:rsidRDefault="00022DBB" w:rsidP="00055706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Przewidywane w</w:t>
      </w:r>
      <w:r w:rsidR="00055706" w:rsidRPr="00055706">
        <w:rPr>
          <w:rFonts w:ascii="Arial" w:hAnsi="Arial" w:cs="Arial"/>
          <w:sz w:val="24"/>
          <w:szCs w:val="24"/>
        </w:rPr>
        <w:t xml:space="preserve">ynagrodzenie Wykonawcy za wykonanie przedmiotu umowy w roku </w:t>
      </w:r>
      <w:r w:rsidR="0038559C">
        <w:rPr>
          <w:rFonts w:ascii="Arial" w:hAnsi="Arial" w:cs="Arial"/>
          <w:sz w:val="24"/>
          <w:szCs w:val="24"/>
        </w:rPr>
        <w:t xml:space="preserve"> </w:t>
      </w:r>
      <w:r w:rsidR="0038559C">
        <w:rPr>
          <w:rFonts w:ascii="Arial" w:hAnsi="Arial" w:cs="Arial"/>
          <w:sz w:val="24"/>
          <w:szCs w:val="24"/>
        </w:rPr>
        <w:br/>
        <w:t xml:space="preserve">       2021</w:t>
      </w:r>
      <w:r>
        <w:rPr>
          <w:rFonts w:ascii="Arial" w:hAnsi="Arial" w:cs="Arial"/>
          <w:sz w:val="24"/>
          <w:szCs w:val="24"/>
        </w:rPr>
        <w:t xml:space="preserve"> wynosi </w:t>
      </w:r>
      <w:r w:rsidR="00055706">
        <w:rPr>
          <w:rFonts w:ascii="Arial" w:hAnsi="Arial" w:cs="Arial"/>
          <w:b/>
          <w:sz w:val="24"/>
          <w:szCs w:val="24"/>
        </w:rPr>
        <w:t>……………………………</w:t>
      </w:r>
      <w:r>
        <w:rPr>
          <w:rFonts w:ascii="Arial" w:hAnsi="Arial" w:cs="Arial"/>
          <w:b/>
          <w:sz w:val="24"/>
          <w:szCs w:val="24"/>
        </w:rPr>
        <w:t>…………….</w:t>
      </w:r>
      <w:r w:rsidR="00055706" w:rsidRPr="00055706">
        <w:rPr>
          <w:rFonts w:ascii="Arial" w:hAnsi="Arial" w:cs="Arial"/>
          <w:b/>
          <w:sz w:val="24"/>
          <w:szCs w:val="24"/>
        </w:rPr>
        <w:t xml:space="preserve"> </w:t>
      </w:r>
      <w:r w:rsidR="0038559C">
        <w:rPr>
          <w:rFonts w:ascii="Arial" w:hAnsi="Arial" w:cs="Arial"/>
          <w:sz w:val="24"/>
          <w:szCs w:val="24"/>
        </w:rPr>
        <w:t>brutto, w roku 2022</w:t>
      </w:r>
      <w:r w:rsidR="00055706" w:rsidRPr="00055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     </w:t>
      </w:r>
      <w:r w:rsidR="00055706" w:rsidRPr="00055706">
        <w:rPr>
          <w:rFonts w:ascii="Arial" w:hAnsi="Arial" w:cs="Arial"/>
          <w:sz w:val="24"/>
          <w:szCs w:val="24"/>
        </w:rPr>
        <w:t xml:space="preserve">wynosi </w:t>
      </w:r>
      <w:r w:rsidR="00055706">
        <w:rPr>
          <w:rFonts w:ascii="Arial" w:hAnsi="Arial" w:cs="Arial"/>
          <w:b/>
          <w:sz w:val="24"/>
          <w:szCs w:val="24"/>
        </w:rPr>
        <w:t>…………………………</w:t>
      </w:r>
      <w:r>
        <w:rPr>
          <w:rFonts w:ascii="Arial" w:hAnsi="Arial" w:cs="Arial"/>
          <w:b/>
          <w:sz w:val="24"/>
          <w:szCs w:val="24"/>
        </w:rPr>
        <w:t>………………..</w:t>
      </w:r>
      <w:r w:rsidR="00055706">
        <w:rPr>
          <w:rFonts w:ascii="Arial" w:hAnsi="Arial" w:cs="Arial"/>
          <w:b/>
          <w:sz w:val="24"/>
          <w:szCs w:val="24"/>
        </w:rPr>
        <w:t>……</w:t>
      </w:r>
      <w:r w:rsidR="00055706">
        <w:rPr>
          <w:rFonts w:ascii="Arial" w:hAnsi="Arial" w:cs="Arial"/>
          <w:sz w:val="24"/>
          <w:szCs w:val="24"/>
        </w:rPr>
        <w:t xml:space="preserve"> brutto.</w:t>
      </w:r>
    </w:p>
    <w:p w:rsidR="00426118" w:rsidRPr="00577074" w:rsidRDefault="00426118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zastrzega sobie prawo do rezygnacji, bądź zwiększenia wartośc</w:t>
      </w:r>
      <w:r w:rsidR="009D72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przedmiotu umowy w wysokości 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0% wynagrodzenia umownego brutto.</w:t>
      </w:r>
    </w:p>
    <w:p w:rsidR="00577074" w:rsidRPr="00577074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Wynagrodzenie Wykonawcy obejmuj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e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wszystkie koszty jakie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ponosi z tytu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realizacji niniejszej umowy, w tym: udost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pnienia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 Zamawiającemu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koszt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serwisowania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eksploatowanych przez Zamawiającego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koszt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dostawy materia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łó</w:t>
      </w:r>
      <w:r w:rsidR="00603B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eksploatacyjnych,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robocizny, dojazdu, 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zamiennych do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eksploatowanych przez Zamawiającego, utylizacji zu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ytych materia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eksploatacyjnych i 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zamiennych, wymiany niesprawnych urz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inne itd.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cy, w 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zku z realizacj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umowy nie ponosi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adnych innych dodatkowych koszt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 tego tytu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u.</w:t>
      </w:r>
    </w:p>
    <w:p w:rsidR="00577074" w:rsidRPr="00577074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  <w:tab w:val="left" w:pos="3677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Wynagrodzenie za wykonane us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ugi regulowane 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 przez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na podstawie comiesi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cznie wystawianych przez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="007662B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faktur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po up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ywie danego miesi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 kalendarzowego</w:t>
      </w:r>
      <w:r w:rsidR="006067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Podstawę do wystawienia faktury stanowić będzie zestawienie ilości wydruków sporządzone przez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Zamawiającego a zweryfikowane</w:t>
      </w:r>
      <w:r w:rsidR="006067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przez Wykonawcę</w:t>
      </w:r>
      <w:r w:rsidR="00FB21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577074" w:rsidRPr="00577074" w:rsidRDefault="001C24EE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  <w:tab w:val="left" w:pos="3677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Zestawienie odbioru usług sporządzone</w:t>
      </w:r>
      <w:r w:rsidR="00577074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zostanie nie później niż do 5-tego dnia każdego miesiąca następującego po miesiącu, w którym wykonana została usługa. </w:t>
      </w:r>
    </w:p>
    <w:p w:rsidR="00577074" w:rsidRPr="00577074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  <w:tab w:val="left" w:pos="3677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Warto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faktury 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 wyliczona zgodnie z zasadami okre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lonymi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7. </w:t>
      </w:r>
    </w:p>
    <w:p w:rsidR="00577074" w:rsidRPr="00577074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ata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wynagrodzenia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 w ci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gu 14 dni od daty </w:t>
      </w:r>
      <w:r w:rsidR="00CA2A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wystawienia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faktury, ka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dorazowo potwierdzonej </w:t>
      </w:r>
      <w:r w:rsidR="003243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zestawieniem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odbioru.</w:t>
      </w:r>
    </w:p>
    <w:p w:rsidR="00577074" w:rsidRPr="00577074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zmiany ustawowej stawki podatku VAT dotycz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cej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wiadczonych us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ug, strony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zuj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zawarcia aneksu do umowy reguluj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wysoko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VAT i w konsekwencji tego </w:t>
      </w:r>
      <w:r w:rsidR="00125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zmiany wysokości wynagrodzenia brutto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.</w:t>
      </w:r>
    </w:p>
    <w:p w:rsidR="00577074" w:rsidRPr="00577074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Za dat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zap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aty strony ustalaj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dat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obci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ąż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enia konta bankowego Zamawiaj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cego.</w:t>
      </w:r>
    </w:p>
    <w:p w:rsidR="00577074" w:rsidRPr="00577074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Za ka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dy dzie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op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óź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nienia w zap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acie wynagrodzenia Wykonawca mo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e 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żą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da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</w:t>
      </w:r>
      <w:r w:rsidR="00FB21CF">
        <w:rPr>
          <w:rFonts w:ascii="Arial" w:eastAsia="Times New Roman" w:hAnsi="Arial" w:cs="Arial"/>
          <w:color w:val="000000"/>
          <w:sz w:val="24"/>
          <w:szCs w:val="20"/>
          <w:lang w:eastAsia="pl-PL"/>
        </w:rPr>
        <w:br/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od Zamawiaj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cego odsetek ustawowych.</w:t>
      </w:r>
    </w:p>
    <w:p w:rsidR="00577074" w:rsidRPr="00577074" w:rsidRDefault="00577074" w:rsidP="00577074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Faktury b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d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wystawiane na</w:t>
      </w:r>
      <w:r w:rsidR="00687D30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wskazane dane Zamawiającego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: Wojew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dzki S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d Administracyjny w Łodzi, u</w:t>
      </w:r>
      <w:r w:rsidR="00687D30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l. Piotrkowska 135, 90-434 Łódź</w:t>
      </w:r>
      <w:r w:rsidR="00A0064C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NIP 725 18 69 360</w:t>
      </w:r>
      <w:r w:rsidR="00687D30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</w:t>
      </w:r>
      <w:r w:rsidR="00A0064C">
        <w:rPr>
          <w:rFonts w:ascii="Arial" w:eastAsia="Times New Roman" w:hAnsi="Arial" w:cs="Arial"/>
          <w:color w:val="000000"/>
          <w:sz w:val="24"/>
          <w:szCs w:val="20"/>
          <w:lang w:eastAsia="pl-PL"/>
        </w:rPr>
        <w:br/>
      </w:r>
      <w:r w:rsidR="00687D30">
        <w:rPr>
          <w:rFonts w:ascii="Arial" w:eastAsia="Times New Roman" w:hAnsi="Arial" w:cs="Arial"/>
          <w:color w:val="000000"/>
          <w:sz w:val="24"/>
          <w:szCs w:val="20"/>
          <w:lang w:eastAsia="pl-PL"/>
        </w:rPr>
        <w:lastRenderedPageBreak/>
        <w:t>i dostarczane do siedziby Sądu lub wysyłane pocztą elektroniczną na wskazany adres e-mail:……………………..</w:t>
      </w:r>
    </w:p>
    <w:p w:rsidR="00577074" w:rsidRPr="00577074" w:rsidRDefault="00577074" w:rsidP="0057707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577074" w:rsidRPr="00577074" w:rsidRDefault="00577074" w:rsidP="00577074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7</w:t>
      </w:r>
    </w:p>
    <w:p w:rsidR="00577074" w:rsidRPr="00577074" w:rsidRDefault="00577074" w:rsidP="0057707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4" w:hanging="389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1.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ab/>
        <w:t>Wynagrodzenie netto, o kt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rym mowa w 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 xml:space="preserve">§ </w:t>
      </w:r>
      <w:r w:rsidR="007662B7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6 ust. 5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, wyra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one w PLN zostanie wyliczone z dok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adno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ci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do dw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ch miejsc po przecinku wg nast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puj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cego wzoru: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left="355" w:right="38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W = </w:t>
      </w:r>
      <w:r w:rsidRPr="00577074">
        <w:rPr>
          <w:rFonts w:ascii="Arial" w:eastAsia="Times New Roman" w:hAnsi="Arial" w:cs="Arial"/>
          <w:iCs/>
          <w:color w:val="7030A0"/>
          <w:sz w:val="24"/>
          <w:szCs w:val="20"/>
          <w:lang w:eastAsia="pl-PL"/>
        </w:rPr>
        <w:t>{warto</w:t>
      </w:r>
      <w:r w:rsidRPr="00577074">
        <w:rPr>
          <w:rFonts w:ascii="Arial" w:eastAsia="Times New Roman" w:hAnsi="Arial" w:cs="Times New Roman"/>
          <w:iCs/>
          <w:color w:val="7030A0"/>
          <w:sz w:val="24"/>
          <w:szCs w:val="20"/>
          <w:lang w:eastAsia="pl-PL"/>
        </w:rPr>
        <w:t>ść</w:t>
      </w:r>
      <w:r w:rsidRPr="00577074">
        <w:rPr>
          <w:rFonts w:ascii="Arial" w:eastAsia="Times New Roman" w:hAnsi="Arial" w:cs="Arial"/>
          <w:iCs/>
          <w:color w:val="7030A0"/>
          <w:sz w:val="24"/>
          <w:szCs w:val="20"/>
          <w:lang w:eastAsia="pl-PL"/>
        </w:rPr>
        <w:t xml:space="preserve"> z oferty} </w:t>
      </w:r>
      <w:r w:rsidRPr="00577074">
        <w:rPr>
          <w:rFonts w:ascii="Arial" w:eastAsia="Times New Roman" w:hAnsi="Arial" w:cs="Arial"/>
          <w:iCs/>
          <w:color w:val="000000"/>
          <w:sz w:val="24"/>
          <w:szCs w:val="20"/>
          <w:lang w:eastAsia="pl-PL"/>
        </w:rPr>
        <w:t xml:space="preserve">... 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* (A + 6*B + 2*C*r) gdzie: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398" w:lineRule="exact"/>
        <w:ind w:left="355" w:right="309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577074" w:rsidRPr="00577074" w:rsidRDefault="00577074" w:rsidP="00577074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98" w:lineRule="exact"/>
        <w:ind w:left="355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A - liczba stron monochromatycznych wydrukowanych wg wskaza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licznik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w,</w:t>
      </w:r>
    </w:p>
    <w:p w:rsidR="00577074" w:rsidRPr="00577074" w:rsidRDefault="00577074" w:rsidP="00577074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98" w:lineRule="exact"/>
        <w:ind w:left="355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B - liczba stron kolorowych wydrukowanych wg wskaza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licznik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w,</w:t>
      </w:r>
    </w:p>
    <w:p w:rsidR="00577074" w:rsidRPr="00577074" w:rsidRDefault="00577074" w:rsidP="00577074">
      <w:pPr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98" w:lineRule="exact"/>
        <w:ind w:left="706" w:hanging="350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 - liczba udost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pnionych urz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dze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, nie posiadaj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cych licznika wydruk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w,</w:t>
      </w:r>
    </w:p>
    <w:p w:rsidR="00577074" w:rsidRPr="00577074" w:rsidRDefault="00577074" w:rsidP="00577074">
      <w:pPr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98" w:lineRule="exact"/>
        <w:ind w:left="706" w:hanging="350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r - liczba   dni   roboczych   (dni   pracy   biura   Zamawiaj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cego)   w  okresie   </w:t>
      </w:r>
      <w:r w:rsidR="00DF3135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  </w:t>
      </w:r>
      <w:r w:rsidR="00DF3135">
        <w:rPr>
          <w:rFonts w:ascii="Arial" w:eastAsia="Times New Roman" w:hAnsi="Arial" w:cs="Arial"/>
          <w:color w:val="000000"/>
          <w:sz w:val="24"/>
          <w:szCs w:val="20"/>
          <w:lang w:eastAsia="pl-PL"/>
        </w:rPr>
        <w:br/>
        <w:t xml:space="preserve">    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rozliczeniowym (miesi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cu).</w:t>
      </w:r>
    </w:p>
    <w:p w:rsidR="00577074" w:rsidRPr="00577074" w:rsidRDefault="00577074" w:rsidP="005770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"/>
          <w:lang w:eastAsia="pl-PL"/>
        </w:rPr>
      </w:pPr>
    </w:p>
    <w:p w:rsidR="00577074" w:rsidRDefault="00577074" w:rsidP="00577074">
      <w:pPr>
        <w:widowControl w:val="0"/>
        <w:numPr>
          <w:ilvl w:val="0"/>
          <w:numId w:val="1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89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Do warto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ci netto wynagrodzenia okre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lonego w ust. 1 zostanie dodana warto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podatku VAT w wysoko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ci 23%.</w:t>
      </w:r>
    </w:p>
    <w:p w:rsidR="00E51E94" w:rsidRPr="00577074" w:rsidRDefault="00E51E94" w:rsidP="00577074">
      <w:pPr>
        <w:widowControl w:val="0"/>
        <w:numPr>
          <w:ilvl w:val="0"/>
          <w:numId w:val="1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89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Zamawiający </w:t>
      </w:r>
      <w:r w:rsidR="006B39CE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przez strony </w:t>
      </w:r>
      <w:r w:rsidR="00CA2A9B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wydrukowane</w:t>
      </w:r>
      <w:r w:rsidR="006B39CE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rozumie wszystkie formaty możliwe do wydrukowania przez jego urządzenia, np.: A3, A4, A5, koperty C5, C6, zwrotne potwierdzenia odbioru.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403"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§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8</w:t>
      </w:r>
    </w:p>
    <w:p w:rsidR="00577074" w:rsidRDefault="00577074" w:rsidP="00577074">
      <w:pPr>
        <w:widowControl w:val="0"/>
        <w:numPr>
          <w:ilvl w:val="0"/>
          <w:numId w:val="15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89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Osob</w:t>
      </w:r>
      <w:r w:rsidR="00AB6F4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ami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odpowiedzialn</w:t>
      </w:r>
      <w:r w:rsidR="00AB6F4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ymi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za nadz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r nad prawid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ow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realizacj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="00AB6F4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umowy oraz uprawnionymi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do kontaktowania si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z Wykonawc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="00AB6F4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są:</w:t>
      </w:r>
    </w:p>
    <w:p w:rsidR="00AB6F44" w:rsidRDefault="00AB6F44" w:rsidP="00AB6F44">
      <w:pPr>
        <w:pStyle w:val="Akapitzlist"/>
        <w:widowControl w:val="0"/>
        <w:numPr>
          <w:ilvl w:val="1"/>
          <w:numId w:val="3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10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…………………………………………………………….  </w:t>
      </w:r>
    </w:p>
    <w:p w:rsidR="00AB6F44" w:rsidRPr="00AB6F44" w:rsidRDefault="00AB6F44" w:rsidP="00AB6F44">
      <w:pPr>
        <w:pStyle w:val="Akapitzlist"/>
        <w:widowControl w:val="0"/>
        <w:numPr>
          <w:ilvl w:val="1"/>
          <w:numId w:val="3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10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…………………………………………………………….</w:t>
      </w:r>
    </w:p>
    <w:p w:rsidR="00577074" w:rsidRDefault="00577074" w:rsidP="00577074">
      <w:pPr>
        <w:widowControl w:val="0"/>
        <w:numPr>
          <w:ilvl w:val="0"/>
          <w:numId w:val="15"/>
        </w:numPr>
        <w:shd w:val="clear" w:color="auto" w:fill="FFFFFF"/>
        <w:tabs>
          <w:tab w:val="left" w:pos="394"/>
          <w:tab w:val="left" w:leader="dot" w:pos="3086"/>
        </w:tabs>
        <w:autoSpaceDE w:val="0"/>
        <w:autoSpaceDN w:val="0"/>
        <w:adjustRightInd w:val="0"/>
        <w:spacing w:after="0" w:line="398" w:lineRule="exact"/>
        <w:ind w:left="394" w:right="10" w:hanging="389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Osob</w:t>
      </w:r>
      <w:r w:rsidR="00AB6F4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ami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odpowiedzialn</w:t>
      </w:r>
      <w:r w:rsidR="00AB6F4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ymi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ze strony Wykonawcy za nadz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r nad prawid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ow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realizacj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umowy oraz uprawnion</w:t>
      </w:r>
      <w:r w:rsidR="00AB6F4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ymi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do kontaktowania si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z Zamawiaj</w:t>
      </w:r>
      <w:r w:rsidRPr="00577074"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  <w:t>ą</w:t>
      </w:r>
      <w:r w:rsidR="00AB6F4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cym są:</w:t>
      </w:r>
    </w:p>
    <w:p w:rsidR="00AB6F44" w:rsidRDefault="00AB6F44" w:rsidP="00AB6F44">
      <w:pPr>
        <w:pStyle w:val="Akapitzlist"/>
        <w:widowControl w:val="0"/>
        <w:numPr>
          <w:ilvl w:val="1"/>
          <w:numId w:val="15"/>
        </w:numPr>
        <w:shd w:val="clear" w:color="auto" w:fill="FFFFFF"/>
        <w:tabs>
          <w:tab w:val="left" w:pos="394"/>
          <w:tab w:val="left" w:leader="dot" w:pos="3086"/>
        </w:tabs>
        <w:autoSpaceDE w:val="0"/>
        <w:autoSpaceDN w:val="0"/>
        <w:adjustRightInd w:val="0"/>
        <w:spacing w:after="0" w:line="398" w:lineRule="exact"/>
        <w:ind w:right="10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……………………………………………………………</w:t>
      </w:r>
    </w:p>
    <w:p w:rsidR="00AB6F44" w:rsidRPr="00AB6F44" w:rsidRDefault="00AB6F44" w:rsidP="00AB6F44">
      <w:pPr>
        <w:pStyle w:val="Akapitzlist"/>
        <w:widowControl w:val="0"/>
        <w:numPr>
          <w:ilvl w:val="1"/>
          <w:numId w:val="15"/>
        </w:numPr>
        <w:shd w:val="clear" w:color="auto" w:fill="FFFFFF"/>
        <w:tabs>
          <w:tab w:val="left" w:pos="394"/>
          <w:tab w:val="left" w:leader="dot" w:pos="3086"/>
        </w:tabs>
        <w:autoSpaceDE w:val="0"/>
        <w:autoSpaceDN w:val="0"/>
        <w:adjustRightInd w:val="0"/>
        <w:spacing w:after="0" w:line="398" w:lineRule="exact"/>
        <w:ind w:right="10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pl-PL"/>
        </w:rPr>
        <w:t>…………………………………………………………....</w:t>
      </w:r>
    </w:p>
    <w:p w:rsidR="00577074" w:rsidRPr="00577074" w:rsidRDefault="00577074" w:rsidP="00577074">
      <w:pPr>
        <w:widowControl w:val="0"/>
        <w:numPr>
          <w:ilvl w:val="0"/>
          <w:numId w:val="1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Wszelka korespondencja 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zana z realizacj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niniejszej umowy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by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czana za pomoc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komunikacji elektronicznej i powinna by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kierowana na adresy poczty elektronicznej wskazane w ust. 1 i 2, tak aby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by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ustali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bezspornie, kto jest nadawc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ą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korespondencji.</w:t>
      </w:r>
      <w:r w:rsidR="00AB6F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A2A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zastrzega sobie możliwość kierowania wszelkiej korespondencji</w:t>
      </w:r>
      <w:r w:rsidR="00AB6F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np.: raporty, zgłoszenia</w:t>
      </w:r>
      <w:r w:rsidR="002C4D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AB6F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dowolnego adresu w domenie @lodz.wsa.gov.pl.</w:t>
      </w:r>
    </w:p>
    <w:p w:rsidR="00577074" w:rsidRPr="00577074" w:rsidRDefault="00577074" w:rsidP="00577074">
      <w:pPr>
        <w:widowControl w:val="0"/>
        <w:numPr>
          <w:ilvl w:val="0"/>
          <w:numId w:val="1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 przypadku nieobecno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os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 wymienionych w ust. 1 i 2 strony wyznacz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inne osoby odpowiedzialne i wzajemnie 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poinformuj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 tym fakcie.</w:t>
      </w:r>
    </w:p>
    <w:p w:rsidR="00577074" w:rsidRPr="00577074" w:rsidRDefault="00577074" w:rsidP="00577074">
      <w:pPr>
        <w:widowControl w:val="0"/>
        <w:numPr>
          <w:ilvl w:val="0"/>
          <w:numId w:val="16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Zmiana os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rych mowa w ust. 1 i 2 nie stanowi zmiany umowy w rozumieniu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§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12 ust. 3 umowy jednak wymaga powiadomienia.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398"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</w:t>
      </w:r>
    </w:p>
    <w:p w:rsidR="00577074" w:rsidRPr="00577074" w:rsidRDefault="00577074" w:rsidP="00577074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zap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aci kar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umown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 zw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wysoko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1,00 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="009D582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brutto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 ka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minut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oki w stosunku do termin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wyznaczonych w</w:t>
      </w:r>
      <w:r w:rsidR="002949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949BF" w:rsidRPr="001259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1 ust. 4,</w:t>
      </w:r>
      <w:r w:rsidRPr="0012591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 ust. 4</w:t>
      </w:r>
      <w:r w:rsidR="00FC083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8961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C083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 i 8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</w:t>
      </w:r>
      <w:r w:rsidR="002949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sytuacjach, o 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rych mowa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="002C4D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 ust. 4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2949BF" w:rsidRDefault="002949BF" w:rsidP="00577074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zapłaci karę umowną</w:t>
      </w:r>
      <w:r w:rsidR="000C253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wysokości 2</w:t>
      </w:r>
      <w:r w:rsidR="00DD2A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00,00 zł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brutto</w:t>
      </w:r>
      <w:r w:rsidR="00DD2A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 każdy przypadek, gdy:</w:t>
      </w:r>
    </w:p>
    <w:p w:rsidR="00DD2AE6" w:rsidRDefault="00DD2AE6" w:rsidP="00DD2AE6">
      <w:pPr>
        <w:pStyle w:val="Akapitzlist"/>
        <w:widowControl w:val="0"/>
        <w:numPr>
          <w:ilvl w:val="1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jednym okresie rozliczeniowym (miesiąc)</w:t>
      </w:r>
      <w:r w:rsidR="00CA2A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ta sama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sterka powtórzy się trzykrotnie na tym samym urządzeniu</w:t>
      </w:r>
      <w:r w:rsidR="00125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DD2AE6" w:rsidRDefault="00DD2AE6" w:rsidP="00DD2AE6">
      <w:pPr>
        <w:pStyle w:val="Akapitzlist"/>
        <w:widowControl w:val="0"/>
        <w:numPr>
          <w:ilvl w:val="1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urządzenie zastępcze udostępnione przez Wykonawcę nie posiada parametrów technicznych urządzenia uszkodzonego.  </w:t>
      </w:r>
    </w:p>
    <w:p w:rsidR="000C253A" w:rsidRPr="000C253A" w:rsidRDefault="000C253A" w:rsidP="000C253A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426" w:right="5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apłaci karę umowną w wysokości 10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0,00 zł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brutto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 każdy przypadek naruszenia warunków umowy, inny niż opisane w ust.1 lub 2.</w:t>
      </w:r>
    </w:p>
    <w:p w:rsidR="00DD2AE6" w:rsidRPr="00DD2AE6" w:rsidRDefault="00DD2AE6" w:rsidP="002C4D22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zap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aci kar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umown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tytu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rozwi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zania umowy z winy Wykonawcy w wysoko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10% warto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umowy</w:t>
      </w:r>
      <w:r w:rsidR="00A613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brutto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rej mowa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 ust. 1 je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eli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rozwi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umow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oparciu o przes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anki okre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lone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="00D976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11 ust. 4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577074" w:rsidRPr="00577074" w:rsidRDefault="00577074" w:rsidP="002C4D22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Naliczenie kary umownej z tytu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rozwi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zania umowy nie wyklucza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zania Wykonawcy z tytu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 </w:t>
      </w:r>
      <w:r w:rsidRPr="00DC6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zap</w:t>
      </w:r>
      <w:r w:rsidRPr="00DC6A9E">
        <w:rPr>
          <w:rFonts w:ascii="Arial" w:eastAsia="Times New Roman" w:hAnsi="Arial" w:cs="Times New Roman"/>
          <w:color w:val="000000" w:themeColor="text1"/>
          <w:sz w:val="24"/>
          <w:szCs w:val="24"/>
          <w:lang w:eastAsia="pl-PL"/>
        </w:rPr>
        <w:t>ł</w:t>
      </w:r>
      <w:r w:rsidRPr="00DC6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aty kar umownych</w:t>
      </w:r>
      <w:r w:rsidRPr="00DC6A9E">
        <w:rPr>
          <w:rFonts w:ascii="Arial" w:eastAsia="Times New Roman" w:hAnsi="Arial" w:cs="Times New Roman"/>
          <w:color w:val="000000" w:themeColor="text1"/>
          <w:sz w:val="24"/>
          <w:szCs w:val="24"/>
          <w:lang w:eastAsia="pl-PL"/>
        </w:rPr>
        <w:t>,</w:t>
      </w:r>
      <w:r w:rsidRPr="00DC6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kt</w:t>
      </w:r>
      <w:r w:rsidRPr="00DC6A9E">
        <w:rPr>
          <w:rFonts w:ascii="Arial" w:eastAsia="Times New Roman" w:hAnsi="Arial" w:cs="Times New Roman"/>
          <w:color w:val="000000" w:themeColor="text1"/>
          <w:sz w:val="24"/>
          <w:szCs w:val="24"/>
          <w:lang w:eastAsia="pl-PL"/>
        </w:rPr>
        <w:t>ó</w:t>
      </w:r>
      <w:r w:rsidRPr="00DC6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rych mowa w ust. 1</w:t>
      </w:r>
      <w:r w:rsidR="007765D8" w:rsidRPr="00DC6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2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577074" w:rsidRPr="00577074" w:rsidRDefault="00577074" w:rsidP="002C4D22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Kary umowne,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rych mowa w niniejszym paragrafie, nie wykluczaj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dochodzenia naprawienia ca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szkody poniesionej przez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B31D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w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skutek nieterminowego lub nienale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ytego wykonania umowy przez Wykonawc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D0788" w:rsidRDefault="00DC6A9E" w:rsidP="002C4D22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Kary umowne płatne będą w terminie 14 dni na podstawie noty obciążeniowej wystawionej przez Zamawiającego</w:t>
      </w:r>
      <w:r w:rsidR="00577074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D0788" w:rsidRPr="001D0788" w:rsidRDefault="001D0788" w:rsidP="001D0788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Noty obciążeniowe w formie pisemnej  </w:t>
      </w:r>
      <w:r w:rsidRPr="00D9137B">
        <w:rPr>
          <w:rFonts w:ascii="Arial" w:hAnsi="Arial" w:cs="Arial"/>
          <w:sz w:val="24"/>
          <w:szCs w:val="24"/>
        </w:rPr>
        <w:t>doręczane</w:t>
      </w:r>
      <w:r>
        <w:rPr>
          <w:rFonts w:ascii="Arial" w:hAnsi="Arial" w:cs="Arial"/>
          <w:sz w:val="24"/>
          <w:szCs w:val="24"/>
        </w:rPr>
        <w:t xml:space="preserve"> będą</w:t>
      </w:r>
      <w:r w:rsidRPr="00D9137B">
        <w:rPr>
          <w:rFonts w:ascii="Arial" w:hAnsi="Arial" w:cs="Arial"/>
          <w:sz w:val="24"/>
          <w:szCs w:val="24"/>
        </w:rPr>
        <w:t xml:space="preserve"> listem poleconym</w:t>
      </w:r>
      <w:r>
        <w:rPr>
          <w:rFonts w:ascii="Arial" w:hAnsi="Arial" w:cs="Arial"/>
          <w:sz w:val="24"/>
          <w:szCs w:val="24"/>
        </w:rPr>
        <w:t xml:space="preserve"> na adres Wykonawcy za pośrednictwem operatora pocztowego.</w:t>
      </w:r>
    </w:p>
    <w:p w:rsidR="00577074" w:rsidRPr="001D0788" w:rsidRDefault="001D0788" w:rsidP="001D0788">
      <w:pPr>
        <w:numPr>
          <w:ilvl w:val="0"/>
          <w:numId w:val="17"/>
        </w:numPr>
        <w:spacing w:after="0" w:line="360" w:lineRule="auto"/>
        <w:ind w:left="394" w:hanging="394"/>
        <w:jc w:val="both"/>
        <w:rPr>
          <w:rFonts w:ascii="Arial" w:hAnsi="Arial" w:cs="Arial"/>
          <w:sz w:val="24"/>
          <w:szCs w:val="24"/>
        </w:rPr>
      </w:pPr>
      <w:r w:rsidRPr="00D9137B">
        <w:rPr>
          <w:rFonts w:ascii="Arial" w:hAnsi="Arial" w:cs="Arial"/>
          <w:sz w:val="24"/>
          <w:szCs w:val="24"/>
        </w:rPr>
        <w:t>Awizowane przez operatora pocztowego i nie podjęte przesyłki, bez względu na przyczynę, będą uważane za doręczone w dniu ich awizowania</w:t>
      </w:r>
      <w:r>
        <w:rPr>
          <w:rFonts w:ascii="Arial" w:hAnsi="Arial" w:cs="Arial"/>
          <w:sz w:val="24"/>
          <w:szCs w:val="24"/>
        </w:rPr>
        <w:t>.</w:t>
      </w:r>
      <w:r w:rsidR="00DC6A9E" w:rsidRPr="001D078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FB21CF" w:rsidRDefault="00577074" w:rsidP="00577074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  <w:tab w:val="left" w:pos="1723"/>
          <w:tab w:val="left" w:pos="3024"/>
          <w:tab w:val="left" w:pos="4142"/>
          <w:tab w:val="left" w:pos="5693"/>
          <w:tab w:val="left" w:pos="7349"/>
          <w:tab w:val="left" w:pos="817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 zdarzenie, 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 podstaw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naliczenia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kar umownych,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rych mowa 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niniejszym paragrafie zostanie niezw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ocznie potwierdzone przez przedstawiciela </w:t>
      </w:r>
      <w:r w:rsidR="00FB21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577074" w:rsidRPr="00577074" w:rsidRDefault="00577074" w:rsidP="00FB21CF">
      <w:pPr>
        <w:widowControl w:val="0"/>
        <w:shd w:val="clear" w:color="auto" w:fill="FFFFFF"/>
        <w:tabs>
          <w:tab w:val="left" w:pos="394"/>
          <w:tab w:val="left" w:pos="1723"/>
          <w:tab w:val="left" w:pos="3024"/>
          <w:tab w:val="left" w:pos="4142"/>
          <w:tab w:val="left" w:pos="5693"/>
          <w:tab w:val="left" w:pos="7349"/>
          <w:tab w:val="left" w:pos="8174"/>
        </w:tabs>
        <w:autoSpaceDE w:val="0"/>
        <w:autoSpaceDN w:val="0"/>
        <w:adjustRightInd w:val="0"/>
        <w:spacing w:after="0" w:line="398" w:lineRule="exact"/>
        <w:ind w:left="394"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poczt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elektroniczn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adres email W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ykonawcy, o 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rym mowa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 ust. 2.</w:t>
      </w:r>
    </w:p>
    <w:p w:rsidR="00577074" w:rsidRPr="00577074" w:rsidRDefault="00577074" w:rsidP="00577074">
      <w:pPr>
        <w:widowControl w:val="0"/>
        <w:numPr>
          <w:ilvl w:val="0"/>
          <w:numId w:val="1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przypadku, gdy Wykonawca nie przyst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 w terminie 3 dni od daty podpisania umowy do realizacji us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ug, o kt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rych mowa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ust. 1 pomimo wezwania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cego,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jest uprawniony do odstąpienia od umowy ze skutkiem natychmiastowym. W takiej sytuacji Zamawiający naliczy karę umowną w wysokości 10% wynagrodzenia umownego brutto, o którym mowa w § 6 ust. 1 umowy.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398" w:after="0" w:line="398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</w:t>
      </w:r>
    </w:p>
    <w:p w:rsidR="00577074" w:rsidRPr="00577074" w:rsidRDefault="00577074" w:rsidP="0057707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right="1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ponosi odpowiedzialno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pe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nej wysoko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za powsta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szkody w zakresie odpowiedzialno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cywilnej deliktowej i kontraktowej. W przypadku powstania szkody Wykonawca zobowi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zany jest do wyp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aty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cemu odszkodowania w pe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nej wysoko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poniesionej straty, tj. szkody rzeczywistej.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before="398" w:after="0" w:line="398" w:lineRule="exact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11</w:t>
      </w:r>
    </w:p>
    <w:p w:rsidR="00577074" w:rsidRDefault="00577074" w:rsidP="00577074">
      <w:pPr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Umowa zostaje zaw</w:t>
      </w:r>
      <w:r w:rsidR="000772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arta na okres </w:t>
      </w:r>
      <w:r w:rsidR="00F777D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od 1 </w:t>
      </w:r>
      <w:r w:rsidR="0038559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lipca 2021</w:t>
      </w:r>
      <w:r w:rsidR="00AC2E0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roku do 30 </w:t>
      </w:r>
      <w:r w:rsidR="0038559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czerwca 2022</w:t>
      </w:r>
      <w:r w:rsidRPr="00B9470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roku</w:t>
      </w:r>
      <w:r w:rsidR="009D582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9478A0" w:rsidRPr="00577074" w:rsidRDefault="009478A0" w:rsidP="00577074">
      <w:pPr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może rozwiązać umowę z trzymiesięcznym </w:t>
      </w:r>
      <w:r w:rsidR="002C4D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wypowiedzeniem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ze skutkiem na koniec miesiąca, na pisemny wniosek Wykonawcy o przedterminowe rozwiązanie umowy, zawierający szczegółowe </w:t>
      </w:r>
      <w:r w:rsidR="009B0F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uzasadnienie konieczności przedterminowego rozwiązania </w:t>
      </w:r>
      <w:r w:rsidR="00511A8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umowy.</w:t>
      </w:r>
    </w:p>
    <w:p w:rsidR="00577074" w:rsidRPr="00577074" w:rsidRDefault="00577074" w:rsidP="00577074">
      <w:pPr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zastrzega sobie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liwo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jednostronnego rozwi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zania umowy ze skutkiem na koniec miesi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ca, je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eli przed 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cem terminu zako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ń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czenia umowy okre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lonego w ust. 1 zajdzie uzasadniona przes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anka, 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kontynuowanie umo</w:t>
      </w:r>
      <w:r w:rsidR="00477E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 spowoduje przekroczenie kwot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okre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="00477E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lonych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 ust. 1</w:t>
      </w:r>
      <w:r w:rsidR="002C4D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</w:t>
      </w:r>
      <w:r w:rsidR="000557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3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577074" w:rsidRPr="00577074" w:rsidRDefault="00577074" w:rsidP="00577074">
      <w:pPr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rozwi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umow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winy Wykonawcy ze skutkiem na koniec miesi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</w:t>
      </w:r>
      <w:r w:rsidR="004913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gdy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577074" w:rsidRPr="00577074" w:rsidRDefault="00491348" w:rsidP="006028A4">
      <w:pPr>
        <w:widowControl w:val="0"/>
        <w:numPr>
          <w:ilvl w:val="1"/>
          <w:numId w:val="19"/>
        </w:numPr>
        <w:shd w:val="clear" w:color="auto" w:fill="FFFFFF"/>
        <w:tabs>
          <w:tab w:val="clear" w:pos="720"/>
          <w:tab w:val="left" w:pos="567"/>
          <w:tab w:val="num" w:pos="993"/>
        </w:tabs>
        <w:autoSpaceDE w:val="0"/>
        <w:autoSpaceDN w:val="0"/>
        <w:adjustRightInd w:val="0"/>
        <w:spacing w:after="0" w:line="398" w:lineRule="exact"/>
        <w:ind w:left="851" w:right="10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wartość kar umownych naliczonych z tytułu nienależytego wykonania umowy przekroczy w okresie rozliczeniowym kwotę 1.500</w:t>
      </w:r>
      <w:r w:rsidR="00577074"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00 brutto lub,</w:t>
      </w:r>
    </w:p>
    <w:p w:rsidR="00577074" w:rsidRPr="00577074" w:rsidRDefault="00577074" w:rsidP="006028A4">
      <w:pPr>
        <w:widowControl w:val="0"/>
        <w:numPr>
          <w:ilvl w:val="1"/>
          <w:numId w:val="19"/>
        </w:numPr>
        <w:shd w:val="clear" w:color="auto" w:fill="FFFFFF"/>
        <w:tabs>
          <w:tab w:val="clear" w:pos="720"/>
          <w:tab w:val="left" w:pos="567"/>
          <w:tab w:val="num" w:pos="993"/>
        </w:tabs>
        <w:autoSpaceDE w:val="0"/>
        <w:autoSpaceDN w:val="0"/>
        <w:adjustRightInd w:val="0"/>
        <w:spacing w:after="0" w:line="398" w:lineRule="exact"/>
        <w:ind w:left="851" w:right="10" w:hanging="2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warto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kar umownych z tytu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nienale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ytego wykonania umowy przekroczy </w:t>
      </w:r>
      <w:r w:rsidR="004913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kwotę 8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.000</w:t>
      </w:r>
      <w:r w:rsidR="002C4D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,00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="00491348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. brutto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:rsidR="00577074" w:rsidRDefault="00577074" w:rsidP="00D976BC">
      <w:pPr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Umowa zostanie rozwi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zana przez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ze skutkiem na koniec miesi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ca w przypadku nie przyznania w planie finansowym na dany rok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rodk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finansowych w kwocie umo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cej pokrycie nale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Wykonawcy. W takim przypadku Wykonawcy nie 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 przys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ugiwa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odszkodowanie.</w:t>
      </w:r>
    </w:p>
    <w:p w:rsidR="000E7E3A" w:rsidRPr="000E7E3A" w:rsidRDefault="000E7E3A" w:rsidP="00D976BC">
      <w:pPr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razie zaistnienia istotnej okoliczno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powoduj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cej,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wykonanie umowy nie le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y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 interesie publicznym, czego nie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by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przewidzie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chwili zawarcia umowy,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odst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 umowy w terminie 30 dni od powzi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cia wiadomo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o tych okoliczno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ciach. W takim przypadku Wykonawca mo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 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cznie wynagrodzenia nale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nego z tytu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wykonania cz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umowy.</w:t>
      </w:r>
    </w:p>
    <w:p w:rsidR="00577074" w:rsidRPr="00577074" w:rsidRDefault="00577074" w:rsidP="00D976BC">
      <w:pPr>
        <w:widowControl w:val="0"/>
        <w:numPr>
          <w:ilvl w:val="0"/>
          <w:numId w:val="19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98" w:lineRule="exact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Rozwi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zanie umowy musi nast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ć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formie pisemnej przes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anej na adres siedziby Wykonawcy.</w:t>
      </w:r>
    </w:p>
    <w:p w:rsidR="00577074" w:rsidRPr="00577074" w:rsidRDefault="00577074" w:rsidP="00D9137B">
      <w:pPr>
        <w:widowControl w:val="0"/>
        <w:shd w:val="clear" w:color="auto" w:fill="FFFFFF"/>
        <w:autoSpaceDE w:val="0"/>
        <w:autoSpaceDN w:val="0"/>
        <w:adjustRightInd w:val="0"/>
        <w:spacing w:before="398" w:after="0" w:line="360" w:lineRule="auto"/>
        <w:ind w:right="5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§ 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</w:t>
      </w:r>
    </w:p>
    <w:p w:rsidR="00577074" w:rsidRDefault="00577074" w:rsidP="00D9137B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sprawach nie uregulowanych w niniejszej umowie maj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zastosowanie przepisy kodeksu cywilnego.</w:t>
      </w:r>
    </w:p>
    <w:p w:rsidR="00577074" w:rsidRPr="00577074" w:rsidRDefault="00577074" w:rsidP="00D9137B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394" w:right="10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Wszelkie spory powsta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w trakcie realizacji niniejszej umowy b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podlega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 rozstrzygni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ciu przez 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ł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ciwy dla siedziby 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cego 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 powszechny.</w:t>
      </w:r>
    </w:p>
    <w:p w:rsidR="00577074" w:rsidRPr="00577074" w:rsidRDefault="00577074" w:rsidP="00D9137B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Zmiana niniejszej umowy wymaga pisemnego aneksu pod rygorem niewa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ci.</w:t>
      </w:r>
    </w:p>
    <w:p w:rsidR="00577074" w:rsidRPr="00577074" w:rsidRDefault="00577074" w:rsidP="00D9137B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394" w:right="5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 nie wyra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ż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zgody na dokonanie cesji wierzytelno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ś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 wynikaj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cych z realizacji umowy na rzecz os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ó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 trzecich.</w:t>
      </w:r>
    </w:p>
    <w:p w:rsidR="00577074" w:rsidRPr="00577074" w:rsidRDefault="00577074" w:rsidP="00D9137B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394" w:hanging="39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ę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sporz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dzono w dwóch jednobrzmi</w:t>
      </w:r>
      <w:r w:rsidRPr="00577074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cych egzemplarzach - jednym dla każdej ze stron.</w:t>
      </w:r>
    </w:p>
    <w:p w:rsidR="00577074" w:rsidRPr="00577074" w:rsidRDefault="00577074" w:rsidP="00577074">
      <w:pPr>
        <w:widowControl w:val="0"/>
        <w:shd w:val="clear" w:color="auto" w:fill="FFFFFF"/>
        <w:tabs>
          <w:tab w:val="left" w:pos="7234"/>
        </w:tabs>
        <w:autoSpaceDE w:val="0"/>
        <w:autoSpaceDN w:val="0"/>
        <w:adjustRightInd w:val="0"/>
        <w:spacing w:before="494" w:after="0" w:line="240" w:lineRule="auto"/>
        <w:ind w:left="662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577074" w:rsidRPr="00577074" w:rsidRDefault="00577074" w:rsidP="00577074">
      <w:pPr>
        <w:widowControl w:val="0"/>
        <w:shd w:val="clear" w:color="auto" w:fill="FFFFFF"/>
        <w:tabs>
          <w:tab w:val="left" w:pos="7234"/>
        </w:tabs>
        <w:autoSpaceDE w:val="0"/>
        <w:autoSpaceDN w:val="0"/>
        <w:adjustRightInd w:val="0"/>
        <w:spacing w:before="494" w:after="0" w:line="240" w:lineRule="auto"/>
        <w:ind w:left="662"/>
        <w:rPr>
          <w:rFonts w:ascii="Arial" w:eastAsia="Times New Roman" w:hAnsi="Arial" w:cs="Arial"/>
          <w:sz w:val="24"/>
          <w:szCs w:val="20"/>
          <w:lang w:eastAsia="pl-PL"/>
        </w:rPr>
      </w:pPr>
      <w:r w:rsidRPr="0057707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ZAMAWIAJ</w:t>
      </w:r>
      <w:r w:rsidRPr="00577074">
        <w:rPr>
          <w:rFonts w:ascii="Arial" w:eastAsia="Times New Roman" w:hAnsi="Arial" w:cs="Times New Roman"/>
          <w:bCs/>
          <w:color w:val="000000"/>
          <w:sz w:val="24"/>
          <w:szCs w:val="24"/>
          <w:lang w:eastAsia="pl-PL"/>
        </w:rPr>
        <w:t>Ą</w:t>
      </w:r>
      <w:r w:rsidRPr="0057707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CY</w:t>
      </w:r>
      <w:r w:rsidRPr="0057707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  <w:t>WYKONAWCA</w:t>
      </w:r>
    </w:p>
    <w:p w:rsidR="00577074" w:rsidRPr="00577074" w:rsidRDefault="00577074" w:rsidP="005770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2530" w:rsidRDefault="004A2530"/>
    <w:sectPr w:rsidR="004A2530" w:rsidSect="00A40C3E">
      <w:footerReference w:type="default" r:id="rId8"/>
      <w:pgSz w:w="11909" w:h="16838"/>
      <w:pgMar w:top="851" w:right="1195" w:bottom="1843" w:left="96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50" w:rsidRDefault="00B94750" w:rsidP="00AB6085">
      <w:pPr>
        <w:spacing w:after="0" w:line="240" w:lineRule="auto"/>
      </w:pPr>
      <w:r>
        <w:separator/>
      </w:r>
    </w:p>
  </w:endnote>
  <w:endnote w:type="continuationSeparator" w:id="0">
    <w:p w:rsidR="00B94750" w:rsidRDefault="00B94750" w:rsidP="00AB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29762"/>
      <w:docPartObj>
        <w:docPartGallery w:val="Page Numbers (Bottom of Page)"/>
        <w:docPartUnique/>
      </w:docPartObj>
    </w:sdtPr>
    <w:sdtEndPr/>
    <w:sdtContent>
      <w:p w:rsidR="00AB6085" w:rsidRDefault="00AB60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B09">
          <w:rPr>
            <w:noProof/>
          </w:rPr>
          <w:t>12</w:t>
        </w:r>
        <w:r>
          <w:fldChar w:fldCharType="end"/>
        </w:r>
      </w:p>
    </w:sdtContent>
  </w:sdt>
  <w:p w:rsidR="00AB6085" w:rsidRDefault="00AB60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50" w:rsidRDefault="00B94750" w:rsidP="00AB6085">
      <w:pPr>
        <w:spacing w:after="0" w:line="240" w:lineRule="auto"/>
      </w:pPr>
      <w:r>
        <w:separator/>
      </w:r>
    </w:p>
  </w:footnote>
  <w:footnote w:type="continuationSeparator" w:id="0">
    <w:p w:rsidR="00B94750" w:rsidRDefault="00B94750" w:rsidP="00AB6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2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2D69E9"/>
    <w:multiLevelType w:val="multilevel"/>
    <w:tmpl w:val="F7C4CE84"/>
    <w:lvl w:ilvl="0">
      <w:start w:val="4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4"/>
        </w:tabs>
        <w:ind w:left="1114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508"/>
        </w:tabs>
        <w:ind w:left="150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2262"/>
        </w:tabs>
        <w:ind w:left="2262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2656"/>
        </w:tabs>
        <w:ind w:left="265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3410"/>
        </w:tabs>
        <w:ind w:left="341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04"/>
        </w:tabs>
        <w:ind w:left="380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58"/>
        </w:tabs>
        <w:ind w:left="4558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  <w:color w:val="000000"/>
      </w:rPr>
    </w:lvl>
  </w:abstractNum>
  <w:abstractNum w:abstractNumId="2">
    <w:nsid w:val="0A842363"/>
    <w:multiLevelType w:val="multilevel"/>
    <w:tmpl w:val="A2AA03A2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AB446CA"/>
    <w:multiLevelType w:val="singleLevel"/>
    <w:tmpl w:val="64BAB45A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">
    <w:nsid w:val="117D24BB"/>
    <w:multiLevelType w:val="hybridMultilevel"/>
    <w:tmpl w:val="B41AD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64EF5"/>
    <w:multiLevelType w:val="multilevel"/>
    <w:tmpl w:val="724C3BB4"/>
    <w:lvl w:ilvl="0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A777044"/>
    <w:multiLevelType w:val="singleLevel"/>
    <w:tmpl w:val="64BAB45A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7">
    <w:nsid w:val="22C931A9"/>
    <w:multiLevelType w:val="multilevel"/>
    <w:tmpl w:val="23340DD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24BD16FC"/>
    <w:multiLevelType w:val="multilevel"/>
    <w:tmpl w:val="61B84AC0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25F61892"/>
    <w:multiLevelType w:val="multilevel"/>
    <w:tmpl w:val="F3941BE8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0">
    <w:nsid w:val="270A6304"/>
    <w:multiLevelType w:val="multilevel"/>
    <w:tmpl w:val="B2D88E7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  <w:sz w:val="24"/>
      </w:rPr>
    </w:lvl>
  </w:abstractNum>
  <w:abstractNum w:abstractNumId="11">
    <w:nsid w:val="29D168AD"/>
    <w:multiLevelType w:val="singleLevel"/>
    <w:tmpl w:val="BCB86D66"/>
    <w:lvl w:ilvl="0">
      <w:start w:val="2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2">
    <w:nsid w:val="3237143C"/>
    <w:multiLevelType w:val="singleLevel"/>
    <w:tmpl w:val="F5CC2760"/>
    <w:lvl w:ilvl="0">
      <w:start w:val="3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3">
    <w:nsid w:val="34BB28A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>
    <w:nsid w:val="38514811"/>
    <w:multiLevelType w:val="singleLevel"/>
    <w:tmpl w:val="0AC45732"/>
    <w:lvl w:ilvl="0">
      <w:start w:val="9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5">
    <w:nsid w:val="3CD62541"/>
    <w:multiLevelType w:val="singleLevel"/>
    <w:tmpl w:val="BCB86D66"/>
    <w:lvl w:ilvl="0">
      <w:start w:val="2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6">
    <w:nsid w:val="3D720B89"/>
    <w:multiLevelType w:val="hybridMultilevel"/>
    <w:tmpl w:val="68CA7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3613E"/>
    <w:multiLevelType w:val="singleLevel"/>
    <w:tmpl w:val="917233DC"/>
    <w:lvl w:ilvl="0">
      <w:start w:val="6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18">
    <w:nsid w:val="41F06425"/>
    <w:multiLevelType w:val="singleLevel"/>
    <w:tmpl w:val="A13E6E82"/>
    <w:lvl w:ilvl="0">
      <w:start w:val="5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19">
    <w:nsid w:val="49C72C89"/>
    <w:multiLevelType w:val="singleLevel"/>
    <w:tmpl w:val="7362D32E"/>
    <w:lvl w:ilvl="0">
      <w:start w:val="2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20">
    <w:nsid w:val="50BA276E"/>
    <w:multiLevelType w:val="singleLevel"/>
    <w:tmpl w:val="CEF66C66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21">
    <w:nsid w:val="54A50AA0"/>
    <w:multiLevelType w:val="singleLevel"/>
    <w:tmpl w:val="D0527066"/>
    <w:lvl w:ilvl="0">
      <w:start w:val="4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22">
    <w:nsid w:val="564A201E"/>
    <w:multiLevelType w:val="multilevel"/>
    <w:tmpl w:val="A87E7848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3">
    <w:nsid w:val="569F63BE"/>
    <w:multiLevelType w:val="multilevel"/>
    <w:tmpl w:val="4F18A96C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24">
    <w:nsid w:val="5B3C677C"/>
    <w:multiLevelType w:val="hybridMultilevel"/>
    <w:tmpl w:val="8FAAFBE0"/>
    <w:lvl w:ilvl="0" w:tplc="0415000F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25">
    <w:nsid w:val="5D9A1F90"/>
    <w:multiLevelType w:val="multilevel"/>
    <w:tmpl w:val="34087592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DD62875"/>
    <w:multiLevelType w:val="multilevel"/>
    <w:tmpl w:val="34087592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5AC55CA"/>
    <w:multiLevelType w:val="multilevel"/>
    <w:tmpl w:val="724C3BB4"/>
    <w:lvl w:ilvl="0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66871B18"/>
    <w:multiLevelType w:val="multilevel"/>
    <w:tmpl w:val="D6121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7060CCA"/>
    <w:multiLevelType w:val="singleLevel"/>
    <w:tmpl w:val="CEF66C66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0">
    <w:nsid w:val="67185CDF"/>
    <w:multiLevelType w:val="hybridMultilevel"/>
    <w:tmpl w:val="784C69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7447538"/>
    <w:multiLevelType w:val="singleLevel"/>
    <w:tmpl w:val="64BAB45A"/>
    <w:lvl w:ilvl="0">
      <w:start w:val="1"/>
      <w:numFmt w:val="decimal"/>
      <w:lvlText w:val="%1)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32">
    <w:nsid w:val="6D040E89"/>
    <w:multiLevelType w:val="multilevel"/>
    <w:tmpl w:val="7706B7A2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70ED7F95"/>
    <w:multiLevelType w:val="singleLevel"/>
    <w:tmpl w:val="CEF66C66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4">
    <w:nsid w:val="73A42E75"/>
    <w:multiLevelType w:val="multilevel"/>
    <w:tmpl w:val="61B84AC0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5">
    <w:nsid w:val="74443206"/>
    <w:multiLevelType w:val="multilevel"/>
    <w:tmpl w:val="D6121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55519B2"/>
    <w:multiLevelType w:val="singleLevel"/>
    <w:tmpl w:val="0098FE14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37">
    <w:nsid w:val="78E237DD"/>
    <w:multiLevelType w:val="multilevel"/>
    <w:tmpl w:val="61B84AC0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8">
    <w:nsid w:val="7CA775CA"/>
    <w:multiLevelType w:val="singleLevel"/>
    <w:tmpl w:val="08CE01B2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9">
    <w:nsid w:val="7F291319"/>
    <w:multiLevelType w:val="multilevel"/>
    <w:tmpl w:val="61B84AC0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0">
    <w:nsid w:val="7FA47DE4"/>
    <w:multiLevelType w:val="hybridMultilevel"/>
    <w:tmpl w:val="D9C85F78"/>
    <w:lvl w:ilvl="0" w:tplc="0415000F">
      <w:start w:val="1"/>
      <w:numFmt w:val="decimal"/>
      <w:lvlText w:val="%1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  <w:rPr>
        <w:rFonts w:cs="Times New Roman"/>
      </w:rPr>
    </w:lvl>
  </w:abstractNum>
  <w:num w:numId="1">
    <w:abstractNumId w:val="38"/>
  </w:num>
  <w:num w:numId="2">
    <w:abstractNumId w:val="34"/>
  </w:num>
  <w:num w:numId="3">
    <w:abstractNumId w:val="21"/>
  </w:num>
  <w:num w:numId="4">
    <w:abstractNumId w:val="15"/>
  </w:num>
  <w:num w:numId="5">
    <w:abstractNumId w:val="9"/>
  </w:num>
  <w:num w:numId="6">
    <w:abstractNumId w:val="14"/>
  </w:num>
  <w:num w:numId="7">
    <w:abstractNumId w:val="20"/>
  </w:num>
  <w:num w:numId="8">
    <w:abstractNumId w:val="1"/>
  </w:num>
  <w:num w:numId="9">
    <w:abstractNumId w:val="23"/>
  </w:num>
  <w:num w:numId="10">
    <w:abstractNumId w:val="33"/>
  </w:num>
  <w:num w:numId="11">
    <w:abstractNumId w:val="17"/>
  </w:num>
  <w:num w:numId="12">
    <w:abstractNumId w:val="31"/>
  </w:num>
  <w:num w:numId="13">
    <w:abstractNumId w:val="31"/>
    <w:lvlOverride w:ilvl="0">
      <w:lvl w:ilvl="0">
        <w:start w:val="1"/>
        <w:numFmt w:val="decimal"/>
        <w:lvlText w:val="%1)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4">
    <w:abstractNumId w:val="19"/>
  </w:num>
  <w:num w:numId="15">
    <w:abstractNumId w:val="5"/>
  </w:num>
  <w:num w:numId="16">
    <w:abstractNumId w:val="12"/>
  </w:num>
  <w:num w:numId="17">
    <w:abstractNumId w:val="32"/>
  </w:num>
  <w:num w:numId="18">
    <w:abstractNumId w:val="11"/>
  </w:num>
  <w:num w:numId="19">
    <w:abstractNumId w:val="25"/>
  </w:num>
  <w:num w:numId="20">
    <w:abstractNumId w:val="3"/>
  </w:num>
  <w:num w:numId="21">
    <w:abstractNumId w:val="6"/>
  </w:num>
  <w:num w:numId="22">
    <w:abstractNumId w:val="18"/>
  </w:num>
  <w:num w:numId="23">
    <w:abstractNumId w:val="29"/>
  </w:num>
  <w:num w:numId="24">
    <w:abstractNumId w:val="36"/>
  </w:num>
  <w:num w:numId="25">
    <w:abstractNumId w:val="10"/>
  </w:num>
  <w:num w:numId="26">
    <w:abstractNumId w:val="24"/>
  </w:num>
  <w:num w:numId="27">
    <w:abstractNumId w:val="28"/>
  </w:num>
  <w:num w:numId="28">
    <w:abstractNumId w:val="30"/>
  </w:num>
  <w:num w:numId="29">
    <w:abstractNumId w:val="22"/>
  </w:num>
  <w:num w:numId="30">
    <w:abstractNumId w:val="7"/>
  </w:num>
  <w:num w:numId="31">
    <w:abstractNumId w:val="2"/>
  </w:num>
  <w:num w:numId="32">
    <w:abstractNumId w:val="40"/>
  </w:num>
  <w:num w:numId="33">
    <w:abstractNumId w:val="26"/>
  </w:num>
  <w:num w:numId="34">
    <w:abstractNumId w:val="16"/>
  </w:num>
  <w:num w:numId="35">
    <w:abstractNumId w:val="35"/>
  </w:num>
  <w:num w:numId="36">
    <w:abstractNumId w:val="39"/>
  </w:num>
  <w:num w:numId="37">
    <w:abstractNumId w:val="37"/>
  </w:num>
  <w:num w:numId="38">
    <w:abstractNumId w:val="27"/>
  </w:num>
  <w:num w:numId="39">
    <w:abstractNumId w:val="8"/>
  </w:num>
  <w:num w:numId="40">
    <w:abstractNumId w:val="13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74"/>
    <w:rsid w:val="00016857"/>
    <w:rsid w:val="00022DBB"/>
    <w:rsid w:val="000525B3"/>
    <w:rsid w:val="00055706"/>
    <w:rsid w:val="00077238"/>
    <w:rsid w:val="000B4B47"/>
    <w:rsid w:val="000C253A"/>
    <w:rsid w:val="000D334F"/>
    <w:rsid w:val="000D768B"/>
    <w:rsid w:val="000E7E3A"/>
    <w:rsid w:val="000F6339"/>
    <w:rsid w:val="00103D09"/>
    <w:rsid w:val="00125912"/>
    <w:rsid w:val="00160B00"/>
    <w:rsid w:val="00177CB6"/>
    <w:rsid w:val="00181296"/>
    <w:rsid w:val="001C24EE"/>
    <w:rsid w:val="001D0788"/>
    <w:rsid w:val="001D4731"/>
    <w:rsid w:val="002241A8"/>
    <w:rsid w:val="00260E07"/>
    <w:rsid w:val="002949BF"/>
    <w:rsid w:val="002C4D22"/>
    <w:rsid w:val="003002C0"/>
    <w:rsid w:val="00324355"/>
    <w:rsid w:val="00384189"/>
    <w:rsid w:val="0038559C"/>
    <w:rsid w:val="003A6745"/>
    <w:rsid w:val="004258BE"/>
    <w:rsid w:val="00426118"/>
    <w:rsid w:val="00477E4E"/>
    <w:rsid w:val="004853E0"/>
    <w:rsid w:val="00491348"/>
    <w:rsid w:val="004A2530"/>
    <w:rsid w:val="00511A89"/>
    <w:rsid w:val="0052028D"/>
    <w:rsid w:val="00530978"/>
    <w:rsid w:val="005329C6"/>
    <w:rsid w:val="00577074"/>
    <w:rsid w:val="006028A4"/>
    <w:rsid w:val="00603BD3"/>
    <w:rsid w:val="00606768"/>
    <w:rsid w:val="00660996"/>
    <w:rsid w:val="006756A0"/>
    <w:rsid w:val="00687D30"/>
    <w:rsid w:val="006A3AF0"/>
    <w:rsid w:val="006B39CE"/>
    <w:rsid w:val="006E09B5"/>
    <w:rsid w:val="00707C39"/>
    <w:rsid w:val="00733E4C"/>
    <w:rsid w:val="00760D95"/>
    <w:rsid w:val="00766210"/>
    <w:rsid w:val="007662B7"/>
    <w:rsid w:val="007765D8"/>
    <w:rsid w:val="007926B6"/>
    <w:rsid w:val="00794F55"/>
    <w:rsid w:val="007B4608"/>
    <w:rsid w:val="00844339"/>
    <w:rsid w:val="00884B09"/>
    <w:rsid w:val="008961B0"/>
    <w:rsid w:val="008B371C"/>
    <w:rsid w:val="008E5F53"/>
    <w:rsid w:val="008F7EFD"/>
    <w:rsid w:val="009166E1"/>
    <w:rsid w:val="00936558"/>
    <w:rsid w:val="009478A0"/>
    <w:rsid w:val="00981A92"/>
    <w:rsid w:val="009B0F41"/>
    <w:rsid w:val="009D5824"/>
    <w:rsid w:val="009D7206"/>
    <w:rsid w:val="00A0064C"/>
    <w:rsid w:val="00A02246"/>
    <w:rsid w:val="00A045B9"/>
    <w:rsid w:val="00A40C3E"/>
    <w:rsid w:val="00A613D2"/>
    <w:rsid w:val="00A74510"/>
    <w:rsid w:val="00A9777E"/>
    <w:rsid w:val="00AB3AF4"/>
    <w:rsid w:val="00AB6085"/>
    <w:rsid w:val="00AB6F44"/>
    <w:rsid w:val="00AC2E0A"/>
    <w:rsid w:val="00AF2ACC"/>
    <w:rsid w:val="00B177FB"/>
    <w:rsid w:val="00B27DF0"/>
    <w:rsid w:val="00B3073F"/>
    <w:rsid w:val="00B31D42"/>
    <w:rsid w:val="00B525A6"/>
    <w:rsid w:val="00B66E35"/>
    <w:rsid w:val="00B94705"/>
    <w:rsid w:val="00B94750"/>
    <w:rsid w:val="00BA59B4"/>
    <w:rsid w:val="00BC5FA1"/>
    <w:rsid w:val="00BF04FE"/>
    <w:rsid w:val="00C77BCB"/>
    <w:rsid w:val="00CA07D2"/>
    <w:rsid w:val="00CA2A9B"/>
    <w:rsid w:val="00CB55C9"/>
    <w:rsid w:val="00D315F1"/>
    <w:rsid w:val="00D32A97"/>
    <w:rsid w:val="00D35A24"/>
    <w:rsid w:val="00D9137B"/>
    <w:rsid w:val="00D976BC"/>
    <w:rsid w:val="00DC6A9E"/>
    <w:rsid w:val="00DD2AE6"/>
    <w:rsid w:val="00DE1B7C"/>
    <w:rsid w:val="00DF3135"/>
    <w:rsid w:val="00E51E94"/>
    <w:rsid w:val="00E6019B"/>
    <w:rsid w:val="00E818E1"/>
    <w:rsid w:val="00F707E8"/>
    <w:rsid w:val="00F777D5"/>
    <w:rsid w:val="00FB21CF"/>
    <w:rsid w:val="00FB5737"/>
    <w:rsid w:val="00FC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7206"/>
    <w:pPr>
      <w:keepNext/>
      <w:keepLines/>
      <w:numPr>
        <w:numId w:val="4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206"/>
    <w:pPr>
      <w:keepNext/>
      <w:keepLines/>
      <w:numPr>
        <w:ilvl w:val="1"/>
        <w:numId w:val="4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206"/>
    <w:pPr>
      <w:keepNext/>
      <w:keepLines/>
      <w:numPr>
        <w:ilvl w:val="2"/>
        <w:numId w:val="4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7206"/>
    <w:pPr>
      <w:keepNext/>
      <w:keepLines/>
      <w:numPr>
        <w:ilvl w:val="3"/>
        <w:numId w:val="4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206"/>
    <w:pPr>
      <w:keepNext/>
      <w:keepLines/>
      <w:numPr>
        <w:ilvl w:val="4"/>
        <w:numId w:val="4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206"/>
    <w:pPr>
      <w:keepNext/>
      <w:keepLines/>
      <w:numPr>
        <w:ilvl w:val="5"/>
        <w:numId w:val="4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206"/>
    <w:pPr>
      <w:keepNext/>
      <w:keepLines/>
      <w:numPr>
        <w:ilvl w:val="6"/>
        <w:numId w:val="4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206"/>
    <w:pPr>
      <w:keepNext/>
      <w:keepLines/>
      <w:numPr>
        <w:ilvl w:val="7"/>
        <w:numId w:val="4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206"/>
    <w:pPr>
      <w:keepNext/>
      <w:keepLines/>
      <w:numPr>
        <w:ilvl w:val="8"/>
        <w:numId w:val="4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577074"/>
  </w:style>
  <w:style w:type="paragraph" w:styleId="Tekstprzypisukocowego">
    <w:name w:val="endnote text"/>
    <w:basedOn w:val="Normalny"/>
    <w:link w:val="TekstprzypisukocowegoZnak"/>
    <w:semiHidden/>
    <w:rsid w:val="00577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7074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semiHidden/>
    <w:rsid w:val="00577074"/>
    <w:rPr>
      <w:rFonts w:cs="Times New Roman"/>
      <w:vertAlign w:val="superscript"/>
    </w:rPr>
  </w:style>
  <w:style w:type="character" w:styleId="Hipercze">
    <w:name w:val="Hyperlink"/>
    <w:rsid w:val="00577074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77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707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577074"/>
    <w:rPr>
      <w:rFonts w:cs="Times New Roman"/>
      <w:vertAlign w:val="superscript"/>
    </w:rPr>
  </w:style>
  <w:style w:type="table" w:styleId="Tabela-Siatka">
    <w:name w:val="Table Grid"/>
    <w:basedOn w:val="Standardowy"/>
    <w:rsid w:val="0057707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57707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7707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57707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77074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707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77074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semiHidden/>
    <w:rsid w:val="005770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77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707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77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7074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rsid w:val="00577074"/>
  </w:style>
  <w:style w:type="paragraph" w:styleId="Akapitzlist">
    <w:name w:val="List Paragraph"/>
    <w:basedOn w:val="Normalny"/>
    <w:uiPriority w:val="34"/>
    <w:qFormat/>
    <w:rsid w:val="009166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7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2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D72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2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2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2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2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2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7206"/>
    <w:pPr>
      <w:keepNext/>
      <w:keepLines/>
      <w:numPr>
        <w:numId w:val="4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206"/>
    <w:pPr>
      <w:keepNext/>
      <w:keepLines/>
      <w:numPr>
        <w:ilvl w:val="1"/>
        <w:numId w:val="4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206"/>
    <w:pPr>
      <w:keepNext/>
      <w:keepLines/>
      <w:numPr>
        <w:ilvl w:val="2"/>
        <w:numId w:val="4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7206"/>
    <w:pPr>
      <w:keepNext/>
      <w:keepLines/>
      <w:numPr>
        <w:ilvl w:val="3"/>
        <w:numId w:val="4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206"/>
    <w:pPr>
      <w:keepNext/>
      <w:keepLines/>
      <w:numPr>
        <w:ilvl w:val="4"/>
        <w:numId w:val="4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206"/>
    <w:pPr>
      <w:keepNext/>
      <w:keepLines/>
      <w:numPr>
        <w:ilvl w:val="5"/>
        <w:numId w:val="4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206"/>
    <w:pPr>
      <w:keepNext/>
      <w:keepLines/>
      <w:numPr>
        <w:ilvl w:val="6"/>
        <w:numId w:val="4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206"/>
    <w:pPr>
      <w:keepNext/>
      <w:keepLines/>
      <w:numPr>
        <w:ilvl w:val="7"/>
        <w:numId w:val="4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206"/>
    <w:pPr>
      <w:keepNext/>
      <w:keepLines/>
      <w:numPr>
        <w:ilvl w:val="8"/>
        <w:numId w:val="4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577074"/>
  </w:style>
  <w:style w:type="paragraph" w:styleId="Tekstprzypisukocowego">
    <w:name w:val="endnote text"/>
    <w:basedOn w:val="Normalny"/>
    <w:link w:val="TekstprzypisukocowegoZnak"/>
    <w:semiHidden/>
    <w:rsid w:val="00577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7074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semiHidden/>
    <w:rsid w:val="00577074"/>
    <w:rPr>
      <w:rFonts w:cs="Times New Roman"/>
      <w:vertAlign w:val="superscript"/>
    </w:rPr>
  </w:style>
  <w:style w:type="character" w:styleId="Hipercze">
    <w:name w:val="Hyperlink"/>
    <w:rsid w:val="00577074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577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707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577074"/>
    <w:rPr>
      <w:rFonts w:cs="Times New Roman"/>
      <w:vertAlign w:val="superscript"/>
    </w:rPr>
  </w:style>
  <w:style w:type="table" w:styleId="Tabela-Siatka">
    <w:name w:val="Table Grid"/>
    <w:basedOn w:val="Standardowy"/>
    <w:rsid w:val="00577074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57707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7707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57707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77074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7707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77074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semiHidden/>
    <w:rsid w:val="005770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77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707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77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7074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rsid w:val="00577074"/>
  </w:style>
  <w:style w:type="paragraph" w:styleId="Akapitzlist">
    <w:name w:val="List Paragraph"/>
    <w:basedOn w:val="Normalny"/>
    <w:uiPriority w:val="34"/>
    <w:qFormat/>
    <w:rsid w:val="009166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D7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2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D72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2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2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2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2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2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3388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Tomasz Grabowski</cp:lastModifiedBy>
  <cp:revision>11</cp:revision>
  <cp:lastPrinted>2021-05-27T07:36:00Z</cp:lastPrinted>
  <dcterms:created xsi:type="dcterms:W3CDTF">2021-05-24T09:44:00Z</dcterms:created>
  <dcterms:modified xsi:type="dcterms:W3CDTF">2021-05-31T10:35:00Z</dcterms:modified>
</cp:coreProperties>
</file>