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37" w:rsidRPr="004122D2" w:rsidRDefault="00F27EB4">
      <w:pPr>
        <w:rPr>
          <w:b/>
          <w:sz w:val="24"/>
          <w:szCs w:val="24"/>
        </w:rPr>
      </w:pPr>
      <w:r w:rsidRPr="004122D2">
        <w:rPr>
          <w:b/>
          <w:sz w:val="24"/>
          <w:szCs w:val="24"/>
        </w:rPr>
        <w:t>Specyfikacja przelotowa śrutownicy do obróbki rur OTECO Maxima D600/2-11</w:t>
      </w:r>
    </w:p>
    <w:p w:rsidR="00F27EB4" w:rsidRPr="004122D2" w:rsidRDefault="00F27EB4">
      <w:pPr>
        <w:rPr>
          <w:sz w:val="24"/>
          <w:szCs w:val="24"/>
        </w:rPr>
      </w:pPr>
      <w:r w:rsidRPr="004122D2">
        <w:rPr>
          <w:sz w:val="24"/>
          <w:szCs w:val="24"/>
        </w:rPr>
        <w:t>Rok produkcji</w:t>
      </w:r>
      <w:r w:rsidR="004122D2">
        <w:rPr>
          <w:sz w:val="24"/>
          <w:szCs w:val="24"/>
        </w:rPr>
        <w:t>:</w:t>
      </w:r>
      <w:r w:rsidRPr="004122D2">
        <w:rPr>
          <w:sz w:val="24"/>
          <w:szCs w:val="24"/>
        </w:rPr>
        <w:t xml:space="preserve"> 2007 </w:t>
      </w:r>
      <w:r w:rsidR="004122D2">
        <w:rPr>
          <w:sz w:val="24"/>
          <w:szCs w:val="24"/>
        </w:rPr>
        <w:t xml:space="preserve">Kraj: </w:t>
      </w:r>
      <w:r w:rsidRPr="004122D2">
        <w:rPr>
          <w:sz w:val="24"/>
          <w:szCs w:val="24"/>
        </w:rPr>
        <w:t>Czechy</w:t>
      </w:r>
    </w:p>
    <w:p w:rsidR="00F27EB4" w:rsidRPr="004122D2" w:rsidRDefault="00F27EB4">
      <w:pPr>
        <w:rPr>
          <w:sz w:val="24"/>
          <w:szCs w:val="24"/>
        </w:rPr>
      </w:pPr>
      <w:r w:rsidRPr="004122D2">
        <w:rPr>
          <w:sz w:val="24"/>
          <w:szCs w:val="24"/>
        </w:rPr>
        <w:t>- zakres średnic DN20 – DN600</w:t>
      </w:r>
    </w:p>
    <w:p w:rsidR="00F27EB4" w:rsidRPr="004122D2" w:rsidRDefault="00F27EB4">
      <w:pPr>
        <w:rPr>
          <w:sz w:val="24"/>
          <w:szCs w:val="24"/>
        </w:rPr>
      </w:pPr>
      <w:r w:rsidRPr="004122D2">
        <w:rPr>
          <w:sz w:val="24"/>
          <w:szCs w:val="24"/>
        </w:rPr>
        <w:t>- minimalna długość rury 6m</w:t>
      </w:r>
    </w:p>
    <w:p w:rsidR="00F27EB4" w:rsidRPr="004122D2" w:rsidRDefault="00F27EB4">
      <w:pPr>
        <w:rPr>
          <w:sz w:val="24"/>
          <w:szCs w:val="24"/>
        </w:rPr>
      </w:pPr>
      <w:r w:rsidRPr="004122D2">
        <w:rPr>
          <w:sz w:val="24"/>
          <w:szCs w:val="24"/>
        </w:rPr>
        <w:t>- minimalna grubość ścianki rury 4mm</w:t>
      </w:r>
      <w:r w:rsidR="00DD14C5" w:rsidRPr="004122D2">
        <w:rPr>
          <w:sz w:val="24"/>
          <w:szCs w:val="24"/>
        </w:rPr>
        <w:t xml:space="preserve"> (zalecane)</w:t>
      </w:r>
    </w:p>
    <w:p w:rsidR="00DD14C5" w:rsidRPr="004122D2" w:rsidRDefault="00DD14C5">
      <w:pPr>
        <w:rPr>
          <w:sz w:val="24"/>
          <w:szCs w:val="24"/>
        </w:rPr>
      </w:pPr>
      <w:r w:rsidRPr="004122D2">
        <w:rPr>
          <w:sz w:val="24"/>
          <w:szCs w:val="24"/>
        </w:rPr>
        <w:t>- prędkość śrutowania 0,5-3 m/min (regulacja bezstopniowa)</w:t>
      </w:r>
    </w:p>
    <w:p w:rsidR="00F27EB4" w:rsidRPr="004122D2" w:rsidRDefault="00F27EB4">
      <w:pPr>
        <w:rPr>
          <w:sz w:val="24"/>
          <w:szCs w:val="24"/>
        </w:rPr>
      </w:pPr>
      <w:r w:rsidRPr="004122D2">
        <w:rPr>
          <w:sz w:val="24"/>
          <w:szCs w:val="24"/>
        </w:rPr>
        <w:t xml:space="preserve">- liczba wirników 2 </w:t>
      </w:r>
      <w:proofErr w:type="spellStart"/>
      <w:r w:rsidRPr="004122D2">
        <w:rPr>
          <w:sz w:val="24"/>
          <w:szCs w:val="24"/>
        </w:rPr>
        <w:t>szt</w:t>
      </w:r>
      <w:proofErr w:type="spellEnd"/>
      <w:r w:rsidR="00DD14C5" w:rsidRPr="004122D2">
        <w:rPr>
          <w:sz w:val="24"/>
          <w:szCs w:val="24"/>
        </w:rPr>
        <w:t xml:space="preserve"> 2 x 12kW</w:t>
      </w:r>
    </w:p>
    <w:p w:rsidR="00E56D4A" w:rsidRDefault="00F27EB4">
      <w:pPr>
        <w:rPr>
          <w:sz w:val="24"/>
          <w:szCs w:val="24"/>
        </w:rPr>
      </w:pPr>
      <w:r w:rsidRPr="004122D2">
        <w:rPr>
          <w:sz w:val="24"/>
          <w:szCs w:val="24"/>
        </w:rPr>
        <w:t xml:space="preserve">- przenośniki rolkowe 2 </w:t>
      </w:r>
      <w:proofErr w:type="spellStart"/>
      <w:r w:rsidRPr="004122D2">
        <w:rPr>
          <w:sz w:val="24"/>
          <w:szCs w:val="24"/>
        </w:rPr>
        <w:t>szt</w:t>
      </w:r>
      <w:proofErr w:type="spellEnd"/>
      <w:r w:rsidRPr="004122D2">
        <w:rPr>
          <w:sz w:val="24"/>
          <w:szCs w:val="24"/>
        </w:rPr>
        <w:t xml:space="preserve"> (13m wejście + 13m wyjście)</w:t>
      </w:r>
    </w:p>
    <w:p w:rsidR="00F27EB4" w:rsidRPr="004122D2" w:rsidRDefault="00E56D4A">
      <w:pPr>
        <w:rPr>
          <w:sz w:val="24"/>
          <w:szCs w:val="24"/>
        </w:rPr>
      </w:pPr>
      <w:r>
        <w:rPr>
          <w:sz w:val="24"/>
          <w:szCs w:val="24"/>
        </w:rPr>
        <w:t xml:space="preserve">- max obciążenie 800kg/rolkę </w:t>
      </w:r>
      <w:bookmarkStart w:id="0" w:name="_GoBack"/>
      <w:bookmarkEnd w:id="0"/>
      <w:r w:rsidR="00F27EB4" w:rsidRPr="004122D2">
        <w:rPr>
          <w:sz w:val="24"/>
          <w:szCs w:val="24"/>
        </w:rPr>
        <w:br/>
      </w:r>
    </w:p>
    <w:sectPr w:rsidR="00F27EB4" w:rsidRPr="0041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B4"/>
    <w:rsid w:val="004122D2"/>
    <w:rsid w:val="00476237"/>
    <w:rsid w:val="00DD14C5"/>
    <w:rsid w:val="00E56D4A"/>
    <w:rsid w:val="00F2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Pizon</dc:creator>
  <cp:lastModifiedBy>Dariusz Pizon</cp:lastModifiedBy>
  <cp:revision>3</cp:revision>
  <dcterms:created xsi:type="dcterms:W3CDTF">2018-10-17T10:33:00Z</dcterms:created>
  <dcterms:modified xsi:type="dcterms:W3CDTF">2018-10-17T11:00:00Z</dcterms:modified>
</cp:coreProperties>
</file>