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99833B" wp14:editId="334C16BF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Adres: ul. Artwińskiego </w:t>
      </w:r>
      <w:smartTag w:uri="urn:schemas-microsoft-com:office:smarttags" w:element="metricconverter">
        <w:smartTagPr>
          <w:attr w:name="ProductID" w:val="3C"/>
        </w:smartTagPr>
        <w:r w:rsidRPr="00AB1E13">
          <w:rPr>
            <w:rFonts w:asciiTheme="minorHAnsi" w:hAnsiTheme="minorHAnsi"/>
            <w:b/>
            <w:bCs/>
            <w:sz w:val="22"/>
            <w:szCs w:val="22"/>
          </w:rPr>
          <w:t>3C</w:t>
        </w:r>
      </w:smartTag>
      <w:r w:rsidRPr="00AB1E13">
        <w:rPr>
          <w:rFonts w:asciiTheme="minorHAnsi" w:hAnsiTheme="minorHAnsi"/>
          <w:b/>
          <w:bCs/>
          <w:sz w:val="22"/>
          <w:szCs w:val="22"/>
        </w:rPr>
        <w:t>, 25-734 Kielce  Sekcja Zamówień Publicznych</w:t>
      </w:r>
    </w:p>
    <w:p w:rsidR="00AB1E13" w:rsidRPr="00AB1E13" w:rsidRDefault="00AB1E13" w:rsidP="00AB1E13">
      <w:pPr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>tel.: (0-41) 36-74-474/072  fax.: (0-41) 36-74071/481</w:t>
      </w:r>
    </w:p>
    <w:p w:rsidR="00AB1E13" w:rsidRPr="00AB1E13" w:rsidRDefault="00AB1E13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</w:rPr>
      </w:pPr>
      <w:r w:rsidRPr="00AB1E13">
        <w:rPr>
          <w:rFonts w:asciiTheme="minorHAnsi" w:hAnsiTheme="minorHAnsi"/>
          <w:sz w:val="22"/>
          <w:szCs w:val="22"/>
        </w:rPr>
        <w:t>19.02.2021r.</w:t>
      </w:r>
    </w:p>
    <w:p w:rsidR="00AB1E13" w:rsidRP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AB1E13" w:rsidRPr="001E185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:rsidR="0098622A" w:rsidRDefault="0098622A" w:rsidP="00AB1E13">
      <w:pPr>
        <w:pStyle w:val="Nagwek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Dotyczy:</w:t>
      </w:r>
      <w:r w:rsidR="00E13A5E">
        <w:rPr>
          <w:rFonts w:asciiTheme="minorHAnsi" w:hAnsiTheme="minorHAnsi"/>
          <w:b/>
          <w:bCs/>
          <w:sz w:val="22"/>
          <w:szCs w:val="22"/>
        </w:rPr>
        <w:t xml:space="preserve"> </w:t>
      </w:r>
      <w:bookmarkStart w:id="0" w:name="_GoBack"/>
      <w:bookmarkEnd w:id="0"/>
      <w:r>
        <w:rPr>
          <w:rFonts w:asciiTheme="minorHAnsi" w:hAnsiTheme="minorHAnsi"/>
          <w:b/>
          <w:bCs/>
          <w:sz w:val="22"/>
          <w:szCs w:val="22"/>
        </w:rPr>
        <w:t>AZP.</w:t>
      </w:r>
      <w:r w:rsidR="004E015A">
        <w:rPr>
          <w:rFonts w:asciiTheme="minorHAnsi" w:hAnsiTheme="minorHAnsi"/>
          <w:b/>
          <w:bCs/>
          <w:sz w:val="22"/>
          <w:szCs w:val="22"/>
        </w:rPr>
        <w:t>2411.07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.2021.MM</w:t>
      </w:r>
    </w:p>
    <w:p w:rsidR="004366B1" w:rsidRPr="004E015A" w:rsidRDefault="004E015A" w:rsidP="004E015A">
      <w:pPr>
        <w:jc w:val="both"/>
        <w:rPr>
          <w:rFonts w:asciiTheme="minorHAnsi" w:hAnsiTheme="minorHAnsi"/>
          <w:b/>
          <w:sz w:val="22"/>
          <w:szCs w:val="22"/>
        </w:rPr>
      </w:pPr>
      <w:r w:rsidRPr="004E015A">
        <w:rPr>
          <w:rFonts w:asciiTheme="minorHAnsi" w:hAnsiTheme="minorHAnsi"/>
          <w:b/>
          <w:sz w:val="22"/>
          <w:szCs w:val="22"/>
        </w:rPr>
        <w:t xml:space="preserve">Zakup wraz z dostawą materiałów budowlanych dla Świętokrzyskiego Centrum Onkologii </w:t>
      </w:r>
      <w:r w:rsidR="007A4AEB">
        <w:rPr>
          <w:rFonts w:asciiTheme="minorHAnsi" w:hAnsiTheme="minorHAnsi"/>
          <w:b/>
          <w:sz w:val="22"/>
          <w:szCs w:val="22"/>
        </w:rPr>
        <w:t xml:space="preserve">                       </w:t>
      </w:r>
      <w:r w:rsidRPr="004E015A">
        <w:rPr>
          <w:rFonts w:asciiTheme="minorHAnsi" w:hAnsiTheme="minorHAnsi"/>
          <w:b/>
          <w:sz w:val="22"/>
          <w:szCs w:val="22"/>
        </w:rPr>
        <w:t>w Kielcach.</w:t>
      </w:r>
    </w:p>
    <w:p w:rsidR="004E015A" w:rsidRDefault="004E015A">
      <w:pPr>
        <w:rPr>
          <w:rFonts w:asciiTheme="minorHAnsi" w:hAnsiTheme="minorHAnsi"/>
          <w:sz w:val="22"/>
          <w:szCs w:val="22"/>
        </w:rPr>
      </w:pPr>
    </w:p>
    <w:p w:rsidR="0098622A" w:rsidRDefault="0098622A" w:rsidP="002F3BE9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98622A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>
        <w:rPr>
          <w:rFonts w:asciiTheme="minorHAnsi" w:hAnsiTheme="minorHAnsi"/>
          <w:bCs/>
          <w:sz w:val="22"/>
          <w:szCs w:val="22"/>
        </w:rPr>
        <w:t>zamówień</w:t>
      </w:r>
      <w:r w:rsidRPr="0098622A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publicznych, Zamawiający przekazuje informacj</w:t>
      </w:r>
      <w:r w:rsidR="002F3BE9">
        <w:rPr>
          <w:rFonts w:asciiTheme="minorHAnsi" w:hAnsiTheme="minorHAnsi"/>
          <w:bCs/>
          <w:sz w:val="22"/>
          <w:szCs w:val="22"/>
        </w:rPr>
        <w:t>e</w:t>
      </w:r>
      <w:r>
        <w:rPr>
          <w:rFonts w:asciiTheme="minorHAnsi" w:hAnsiTheme="minorHAnsi"/>
          <w:bCs/>
          <w:sz w:val="22"/>
          <w:szCs w:val="22"/>
        </w:rPr>
        <w:t xml:space="preserve"> dotyczące kwoty jaką zamierza przeznaczyć na sfinansowanie zamówienia:</w:t>
      </w:r>
    </w:p>
    <w:p w:rsidR="0098622A" w:rsidRDefault="0098622A" w:rsidP="0098622A">
      <w:pPr>
        <w:pStyle w:val="Default"/>
        <w:rPr>
          <w:rFonts w:asciiTheme="minorHAnsi" w:hAnsiTheme="minorHAnsi"/>
          <w:bCs/>
          <w:sz w:val="22"/>
          <w:szCs w:val="22"/>
        </w:rPr>
      </w:pPr>
    </w:p>
    <w:tbl>
      <w:tblPr>
        <w:tblW w:w="76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2410"/>
      </w:tblGrid>
      <w:tr w:rsidR="0098622A" w:rsidRPr="00217BE4" w:rsidTr="0098622A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A" w:rsidRPr="0098622A" w:rsidRDefault="0098622A" w:rsidP="009862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8622A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A" w:rsidRPr="0098622A" w:rsidRDefault="0098622A" w:rsidP="0098622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217BE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Wartość </w:t>
            </w:r>
            <w:r w:rsidRPr="0098622A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brutto</w:t>
            </w:r>
          </w:p>
        </w:tc>
      </w:tr>
      <w:tr w:rsidR="0098622A" w:rsidRPr="00217BE4" w:rsidTr="0098622A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A" w:rsidRPr="0098622A" w:rsidRDefault="0098622A" w:rsidP="00217BE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8622A">
              <w:rPr>
                <w:rFonts w:asciiTheme="minorHAnsi" w:hAnsiTheme="minorHAnsi" w:cs="Arial"/>
                <w:color w:val="000000"/>
                <w:sz w:val="22"/>
                <w:szCs w:val="22"/>
              </w:rPr>
              <w:t>Pakiet nr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A" w:rsidRPr="0098622A" w:rsidRDefault="004E015A" w:rsidP="00217BE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109 205,25</w:t>
            </w:r>
            <w:r w:rsidR="00217BE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zł.</w:t>
            </w:r>
          </w:p>
        </w:tc>
      </w:tr>
    </w:tbl>
    <w:p w:rsidR="0098622A" w:rsidRPr="0098622A" w:rsidRDefault="0098622A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sectPr w:rsidR="0098622A" w:rsidRPr="0098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4"/>
    <w:rsid w:val="001B69ED"/>
    <w:rsid w:val="001E185B"/>
    <w:rsid w:val="00217BE4"/>
    <w:rsid w:val="002F3BE9"/>
    <w:rsid w:val="004366B1"/>
    <w:rsid w:val="004E015A"/>
    <w:rsid w:val="007A4AEB"/>
    <w:rsid w:val="007C101A"/>
    <w:rsid w:val="007C3E44"/>
    <w:rsid w:val="0098622A"/>
    <w:rsid w:val="00A22BF3"/>
    <w:rsid w:val="00AB1E13"/>
    <w:rsid w:val="00E13A5E"/>
    <w:rsid w:val="00F3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Motyka Maja</cp:lastModifiedBy>
  <cp:revision>6</cp:revision>
  <cp:lastPrinted>2021-02-18T07:32:00Z</cp:lastPrinted>
  <dcterms:created xsi:type="dcterms:W3CDTF">2021-02-18T13:24:00Z</dcterms:created>
  <dcterms:modified xsi:type="dcterms:W3CDTF">2021-02-19T08:23:00Z</dcterms:modified>
</cp:coreProperties>
</file>