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EF" w:rsidRDefault="005374EF"/>
    <w:p w:rsidR="00B716B2" w:rsidRDefault="00B716B2"/>
    <w:p w:rsidR="00B716B2" w:rsidRDefault="001D4870" w:rsidP="00B716B2">
      <w:pPr>
        <w:rPr>
          <w:b/>
          <w:bCs/>
        </w:rPr>
      </w:pPr>
      <w:r>
        <w:rPr>
          <w:b/>
          <w:bCs/>
        </w:rPr>
        <w:t>Wykaz czynności do wykonania Mitsubishi PAJERO</w:t>
      </w:r>
      <w:bookmarkStart w:id="0" w:name="_GoBack"/>
      <w:bookmarkEnd w:id="0"/>
    </w:p>
    <w:p w:rsidR="00333A3B" w:rsidRDefault="00333A3B" w:rsidP="00B716B2"/>
    <w:p w:rsidR="00E1194A" w:rsidRDefault="00E52807" w:rsidP="00E1194A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</w:rPr>
        <w:t>Wymiana oleju w skrzyni biegów.</w:t>
      </w:r>
    </w:p>
    <w:p w:rsidR="00E1194A" w:rsidRDefault="00E52807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Wymiana oleju w skrzyni rozdzielczej</w:t>
      </w:r>
      <w:r w:rsidR="00E1194A">
        <w:rPr>
          <w:rFonts w:eastAsia="Times New Roman"/>
        </w:rPr>
        <w:t>.</w:t>
      </w:r>
    </w:p>
    <w:p w:rsidR="00E1194A" w:rsidRDefault="00E52807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Wymiana oleju w mostach.</w:t>
      </w:r>
    </w:p>
    <w:p w:rsidR="00666AB6" w:rsidRDefault="00666AB6" w:rsidP="00E1194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Weryfikacja i w razie </w:t>
      </w:r>
      <w:r w:rsidR="001D4870">
        <w:rPr>
          <w:rFonts w:eastAsia="Times New Roman"/>
        </w:rPr>
        <w:t>konieczności regulacja luzów zaworowych.</w:t>
      </w:r>
    </w:p>
    <w:p w:rsidR="00B716B2" w:rsidRDefault="00B716B2"/>
    <w:sectPr w:rsidR="00B7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B2"/>
    <w:rsid w:val="001D4870"/>
    <w:rsid w:val="00333A3B"/>
    <w:rsid w:val="00512D48"/>
    <w:rsid w:val="005374EF"/>
    <w:rsid w:val="00591EC1"/>
    <w:rsid w:val="00666AB6"/>
    <w:rsid w:val="007D584E"/>
    <w:rsid w:val="00B716B2"/>
    <w:rsid w:val="00E1194A"/>
    <w:rsid w:val="00E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683C"/>
  <w15:chartTrackingRefBased/>
  <w15:docId w15:val="{1FD9EFDD-86C5-459B-8A96-F9BEDE9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6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Szenfeld Grzegorz</cp:lastModifiedBy>
  <cp:revision>4</cp:revision>
  <dcterms:created xsi:type="dcterms:W3CDTF">2024-08-01T12:47:00Z</dcterms:created>
  <dcterms:modified xsi:type="dcterms:W3CDTF">2024-08-01T13:08:00Z</dcterms:modified>
</cp:coreProperties>
</file>