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796550BE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3C209E">
        <w:rPr>
          <w:rFonts w:cs="Arial"/>
          <w:b/>
          <w:sz w:val="20"/>
          <w:szCs w:val="20"/>
        </w:rPr>
        <w:t>7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6BC13E5F" w:rsidR="007B2C3F" w:rsidRPr="00835E90" w:rsidRDefault="008C7A92" w:rsidP="00835E90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="003C209E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3C209E">
        <w:rPr>
          <w:rFonts w:cs="Arial"/>
          <w:b/>
          <w:sz w:val="20"/>
          <w:szCs w:val="20"/>
        </w:rPr>
        <w:t>Nadbużne</w:t>
      </w:r>
      <w:proofErr w:type="spellEnd"/>
      <w:r w:rsidRPr="004E04D0">
        <w:rPr>
          <w:rFonts w:cs="Arial"/>
          <w:b/>
          <w:sz w:val="20"/>
          <w:szCs w:val="20"/>
        </w:rPr>
        <w:t>”</w:t>
      </w:r>
      <w:r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3AA73459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EC4D9C" w:rsidRPr="00EC4D9C">
        <w:rPr>
          <w:i/>
          <w:color w:val="000000"/>
          <w:sz w:val="18"/>
          <w:szCs w:val="20"/>
        </w:rPr>
        <w:t xml:space="preserve">jedną robotę budowlaną polegającą </w:t>
      </w:r>
      <w:r w:rsidR="003C209E" w:rsidRPr="003C209E">
        <w:rPr>
          <w:i/>
          <w:color w:val="000000"/>
          <w:sz w:val="18"/>
          <w:szCs w:val="20"/>
        </w:rPr>
        <w:t xml:space="preserve">na przebudowie, budowie, remoncie drogi o wartości min. 200 000 zł brutto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3C209E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2022-08-11T13:04:00Z</dcterms:created>
  <dcterms:modified xsi:type="dcterms:W3CDTF">2022-08-11T13:04:00Z</dcterms:modified>
</cp:coreProperties>
</file>