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47BCA" w14:textId="2FB2EC9F" w:rsidR="005467AA" w:rsidRPr="00EE6C43" w:rsidRDefault="005467AA" w:rsidP="003C7EF4">
      <w:pPr>
        <w:pStyle w:val="Nagwek4"/>
        <w:spacing w:line="276" w:lineRule="auto"/>
        <w:rPr>
          <w:rFonts w:asciiTheme="minorHAnsi" w:eastAsia="Arial Unicode MS" w:hAnsiTheme="minorHAnsi" w:cstheme="minorHAnsi"/>
          <w:sz w:val="44"/>
          <w:szCs w:val="40"/>
          <w:highlight w:val="cyan"/>
        </w:rPr>
      </w:pPr>
      <w:r w:rsidRPr="00EE6C43">
        <w:rPr>
          <w:rFonts w:asciiTheme="minorHAnsi" w:hAnsiTheme="minorHAnsi" w:cstheme="minorHAnsi"/>
          <w:noProof/>
        </w:rPr>
        <w:drawing>
          <wp:anchor distT="0" distB="0" distL="114300" distR="114300" simplePos="0" relativeHeight="251659264" behindDoc="0" locked="0" layoutInCell="1" allowOverlap="1" wp14:anchorId="536B8E12" wp14:editId="7964EBB1">
            <wp:simplePos x="0" y="0"/>
            <wp:positionH relativeFrom="column">
              <wp:posOffset>0</wp:posOffset>
            </wp:positionH>
            <wp:positionV relativeFrom="paragraph">
              <wp:posOffset>79375</wp:posOffset>
            </wp:positionV>
            <wp:extent cx="1697990" cy="91440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6C43">
        <w:rPr>
          <w:rFonts w:asciiTheme="minorHAnsi" w:eastAsia="Arial Unicode MS" w:hAnsiTheme="minorHAnsi" w:cstheme="minorHAnsi"/>
          <w:sz w:val="44"/>
          <w:szCs w:val="40"/>
          <w:highlight w:val="cyan"/>
        </w:rPr>
        <w:t xml:space="preserve"> </w:t>
      </w:r>
    </w:p>
    <w:p w14:paraId="556DC634" w14:textId="77777777" w:rsidR="005467AA" w:rsidRPr="00EE6C43" w:rsidRDefault="005467AA" w:rsidP="003C7EF4">
      <w:pPr>
        <w:autoSpaceDE w:val="0"/>
        <w:autoSpaceDN w:val="0"/>
        <w:adjustRightInd w:val="0"/>
        <w:spacing w:line="276" w:lineRule="auto"/>
        <w:rPr>
          <w:rFonts w:asciiTheme="minorHAnsi" w:eastAsia="Arial Unicode MS" w:hAnsiTheme="minorHAnsi" w:cstheme="minorHAnsi"/>
          <w:b/>
          <w:sz w:val="44"/>
          <w:szCs w:val="40"/>
          <w:highlight w:val="cyan"/>
        </w:rPr>
      </w:pPr>
    </w:p>
    <w:p w14:paraId="5C644A53" w14:textId="77777777" w:rsidR="005467AA" w:rsidRPr="00EE6C43" w:rsidRDefault="005467AA" w:rsidP="003C7EF4">
      <w:pPr>
        <w:autoSpaceDE w:val="0"/>
        <w:autoSpaceDN w:val="0"/>
        <w:adjustRightInd w:val="0"/>
        <w:spacing w:line="276" w:lineRule="auto"/>
        <w:jc w:val="right"/>
        <w:rPr>
          <w:rFonts w:asciiTheme="minorHAnsi" w:eastAsia="Arial Unicode MS" w:hAnsiTheme="minorHAnsi" w:cstheme="minorHAnsi"/>
          <w:b/>
          <w:sz w:val="32"/>
          <w:szCs w:val="20"/>
        </w:rPr>
      </w:pPr>
    </w:p>
    <w:p w14:paraId="0E84452C" w14:textId="77777777" w:rsidR="005467AA" w:rsidRPr="00EE6C43" w:rsidRDefault="005467AA" w:rsidP="003C7EF4">
      <w:pPr>
        <w:pStyle w:val="Bezodstpw"/>
        <w:spacing w:line="276" w:lineRule="auto"/>
        <w:jc w:val="center"/>
        <w:rPr>
          <w:rFonts w:asciiTheme="minorHAnsi" w:eastAsia="Arial Unicode MS" w:hAnsiTheme="minorHAnsi" w:cstheme="minorHAnsi"/>
          <w:b/>
          <w:sz w:val="56"/>
          <w:szCs w:val="60"/>
        </w:rPr>
      </w:pPr>
      <w:r w:rsidRPr="00EE6C43">
        <w:rPr>
          <w:rFonts w:asciiTheme="minorHAnsi" w:eastAsia="Arial Unicode MS" w:hAnsiTheme="minorHAnsi" w:cstheme="minorHAnsi"/>
          <w:b/>
          <w:sz w:val="56"/>
          <w:szCs w:val="60"/>
        </w:rPr>
        <w:t>SPECYFIKACJA WARUNKÓW ZAMÓWIENIA</w:t>
      </w:r>
    </w:p>
    <w:p w14:paraId="035E557F" w14:textId="77777777" w:rsidR="005467AA" w:rsidRPr="00EE6C43" w:rsidRDefault="005467AA" w:rsidP="003C7EF4">
      <w:pPr>
        <w:pStyle w:val="Bezodstpw"/>
        <w:spacing w:line="276" w:lineRule="auto"/>
        <w:jc w:val="center"/>
        <w:rPr>
          <w:rFonts w:asciiTheme="minorHAnsi" w:eastAsia="Arial Unicode MS" w:hAnsiTheme="minorHAnsi" w:cstheme="minorHAnsi"/>
          <w:b/>
          <w:sz w:val="56"/>
          <w:szCs w:val="60"/>
        </w:rPr>
      </w:pPr>
      <w:r w:rsidRPr="00EE6C43">
        <w:rPr>
          <w:rFonts w:asciiTheme="minorHAnsi" w:eastAsia="Arial Unicode MS" w:hAnsiTheme="minorHAnsi" w:cstheme="minorHAnsi"/>
          <w:b/>
          <w:sz w:val="56"/>
          <w:szCs w:val="60"/>
        </w:rPr>
        <w:t>DALEJ „S W Z”</w:t>
      </w:r>
    </w:p>
    <w:p w14:paraId="55029891" w14:textId="77777777" w:rsidR="005467AA" w:rsidRPr="00EE6C43" w:rsidRDefault="005467AA" w:rsidP="003C7EF4">
      <w:pPr>
        <w:pStyle w:val="Bezodstpw"/>
        <w:spacing w:line="276" w:lineRule="auto"/>
        <w:rPr>
          <w:rFonts w:asciiTheme="minorHAnsi" w:eastAsia="Arial Unicode MS" w:hAnsiTheme="minorHAnsi" w:cstheme="minorHAnsi"/>
          <w:sz w:val="32"/>
          <w:szCs w:val="40"/>
        </w:rPr>
      </w:pPr>
    </w:p>
    <w:p w14:paraId="29CA170D" w14:textId="683BBA6A" w:rsidR="005467AA" w:rsidRPr="00EE6C43" w:rsidRDefault="005467AA" w:rsidP="003C7EF4">
      <w:pPr>
        <w:pStyle w:val="Bezodstpw"/>
        <w:spacing w:line="276" w:lineRule="auto"/>
        <w:jc w:val="center"/>
        <w:rPr>
          <w:rFonts w:asciiTheme="minorHAnsi" w:eastAsia="Arial Unicode MS" w:hAnsiTheme="minorHAnsi" w:cstheme="minorHAnsi"/>
          <w:sz w:val="28"/>
          <w:szCs w:val="40"/>
        </w:rPr>
      </w:pPr>
      <w:r w:rsidRPr="00EE6C43">
        <w:rPr>
          <w:rFonts w:asciiTheme="minorHAnsi" w:eastAsia="Arial Unicode MS" w:hAnsiTheme="minorHAnsi" w:cstheme="minorHAnsi"/>
          <w:sz w:val="28"/>
          <w:szCs w:val="40"/>
        </w:rPr>
        <w:t xml:space="preserve">W POSTĘPOWANIU O UDZIELENIE ZAMÓWIENIA NA </w:t>
      </w:r>
      <w:r w:rsidR="00EF356C" w:rsidRPr="00EE6C43">
        <w:rPr>
          <w:rFonts w:asciiTheme="minorHAnsi" w:eastAsia="Arial Unicode MS" w:hAnsiTheme="minorHAnsi" w:cstheme="minorHAnsi"/>
          <w:sz w:val="28"/>
          <w:szCs w:val="40"/>
        </w:rPr>
        <w:t>DOSTAWY</w:t>
      </w:r>
      <w:r w:rsidRPr="00EE6C43">
        <w:rPr>
          <w:rFonts w:asciiTheme="minorHAnsi" w:eastAsia="Arial Unicode MS" w:hAnsiTheme="minorHAnsi" w:cstheme="minorHAnsi"/>
          <w:sz w:val="28"/>
          <w:szCs w:val="40"/>
        </w:rPr>
        <w:t xml:space="preserve"> POD NAZWĄ:</w:t>
      </w:r>
    </w:p>
    <w:p w14:paraId="48ABE7F3" w14:textId="77777777" w:rsidR="005467AA" w:rsidRPr="00EE6C43" w:rsidRDefault="005467AA" w:rsidP="003C7EF4">
      <w:pPr>
        <w:pStyle w:val="Bezodstpw"/>
        <w:spacing w:line="276" w:lineRule="auto"/>
        <w:jc w:val="center"/>
        <w:rPr>
          <w:rFonts w:asciiTheme="minorHAnsi" w:eastAsia="Arial Unicode MS" w:hAnsiTheme="minorHAnsi" w:cstheme="minorHAnsi"/>
          <w:sz w:val="32"/>
        </w:rPr>
      </w:pPr>
    </w:p>
    <w:p w14:paraId="05EE2169" w14:textId="77777777" w:rsidR="005467AA" w:rsidRPr="00EE6C43" w:rsidRDefault="005467AA" w:rsidP="003C7EF4">
      <w:pPr>
        <w:pStyle w:val="Legenda"/>
        <w:shd w:val="clear" w:color="auto" w:fill="D9D9D9"/>
        <w:spacing w:line="276" w:lineRule="auto"/>
        <w:jc w:val="center"/>
        <w:rPr>
          <w:rFonts w:asciiTheme="minorHAnsi" w:eastAsia="Arial Unicode MS" w:hAnsiTheme="minorHAnsi" w:cstheme="minorHAnsi"/>
          <w:sz w:val="21"/>
          <w:szCs w:val="21"/>
        </w:rPr>
      </w:pPr>
    </w:p>
    <w:p w14:paraId="1B845B3D" w14:textId="4389FFC0" w:rsidR="005467AA" w:rsidRPr="00FF0F09" w:rsidRDefault="00F80909" w:rsidP="003C7EF4">
      <w:pPr>
        <w:pStyle w:val="Legenda"/>
        <w:shd w:val="clear" w:color="auto" w:fill="D9D9D9"/>
        <w:spacing w:line="276" w:lineRule="auto"/>
        <w:jc w:val="center"/>
        <w:rPr>
          <w:rFonts w:asciiTheme="minorHAnsi" w:hAnsiTheme="minorHAnsi" w:cstheme="minorHAnsi"/>
          <w:sz w:val="44"/>
          <w:szCs w:val="44"/>
        </w:rPr>
      </w:pPr>
      <w:r w:rsidRPr="00FF0F09">
        <w:rPr>
          <w:rFonts w:asciiTheme="minorHAnsi" w:hAnsiTheme="minorHAnsi" w:cstheme="minorHAnsi"/>
          <w:bCs/>
          <w:sz w:val="44"/>
          <w:szCs w:val="44"/>
        </w:rPr>
        <w:t>„</w:t>
      </w:r>
      <w:r w:rsidR="00FF0F09" w:rsidRPr="00FF0F09">
        <w:rPr>
          <w:rFonts w:asciiTheme="minorHAnsi" w:hAnsiTheme="minorHAnsi" w:cstheme="minorHAnsi"/>
          <w:bCs/>
          <w:sz w:val="44"/>
          <w:szCs w:val="44"/>
        </w:rPr>
        <w:t>SUKCESYWNA DOSTAWA</w:t>
      </w:r>
      <w:r w:rsidR="00FF0F09">
        <w:rPr>
          <w:rFonts w:asciiTheme="minorHAnsi" w:hAnsiTheme="minorHAnsi" w:cstheme="minorHAnsi"/>
          <w:bCs/>
          <w:sz w:val="44"/>
          <w:szCs w:val="44"/>
        </w:rPr>
        <w:t xml:space="preserve"> </w:t>
      </w:r>
      <w:r w:rsidR="000E4F34">
        <w:rPr>
          <w:rFonts w:asciiTheme="minorHAnsi" w:hAnsiTheme="minorHAnsi" w:cstheme="minorHAnsi"/>
          <w:bCs/>
          <w:sz w:val="44"/>
          <w:szCs w:val="44"/>
        </w:rPr>
        <w:t>KOAGULANTÓW W P</w:t>
      </w:r>
      <w:r w:rsidR="00380A85">
        <w:rPr>
          <w:rFonts w:asciiTheme="minorHAnsi" w:hAnsiTheme="minorHAnsi" w:cstheme="minorHAnsi"/>
          <w:bCs/>
          <w:sz w:val="44"/>
          <w:szCs w:val="44"/>
        </w:rPr>
        <w:t>O</w:t>
      </w:r>
      <w:r w:rsidR="000E4F34">
        <w:rPr>
          <w:rFonts w:asciiTheme="minorHAnsi" w:hAnsiTheme="minorHAnsi" w:cstheme="minorHAnsi"/>
          <w:bCs/>
          <w:sz w:val="44"/>
          <w:szCs w:val="44"/>
        </w:rPr>
        <w:t>STACI WODNEGO ROZTWORU: SIARCZANU ŻELAZA (III) – CZĘŚĆ A ORAZ CHLORKU POLIGLINU – CZĘŚĆ B</w:t>
      </w:r>
      <w:r w:rsidR="005467AA" w:rsidRPr="00FF0F09">
        <w:rPr>
          <w:rFonts w:asciiTheme="minorHAnsi" w:eastAsia="Arial Unicode MS" w:hAnsiTheme="minorHAnsi" w:cstheme="minorHAnsi"/>
          <w:sz w:val="44"/>
          <w:szCs w:val="44"/>
        </w:rPr>
        <w:t>”</w:t>
      </w:r>
    </w:p>
    <w:p w14:paraId="3FACFF70" w14:textId="77777777" w:rsidR="005467AA" w:rsidRPr="00EE6C43" w:rsidRDefault="005467AA" w:rsidP="003C7EF4">
      <w:pPr>
        <w:pStyle w:val="Legenda"/>
        <w:shd w:val="clear" w:color="auto" w:fill="D9D9D9"/>
        <w:spacing w:line="276" w:lineRule="auto"/>
        <w:jc w:val="center"/>
        <w:rPr>
          <w:rFonts w:asciiTheme="minorHAnsi" w:eastAsia="Arial Unicode MS" w:hAnsiTheme="minorHAnsi" w:cstheme="minorHAnsi"/>
          <w:sz w:val="32"/>
          <w:szCs w:val="21"/>
        </w:rPr>
      </w:pPr>
    </w:p>
    <w:p w14:paraId="6AD04214" w14:textId="32D6D42A" w:rsidR="005467AA" w:rsidRPr="00EE6C43" w:rsidRDefault="005467AA" w:rsidP="003C7EF4">
      <w:pPr>
        <w:pStyle w:val="Legenda"/>
        <w:shd w:val="clear" w:color="auto" w:fill="D9D9D9"/>
        <w:spacing w:line="276" w:lineRule="auto"/>
        <w:jc w:val="center"/>
        <w:rPr>
          <w:rFonts w:asciiTheme="minorHAnsi" w:eastAsia="Arial Unicode MS" w:hAnsiTheme="minorHAnsi" w:cstheme="minorHAnsi"/>
          <w:sz w:val="36"/>
          <w:szCs w:val="32"/>
        </w:rPr>
      </w:pPr>
      <w:r w:rsidRPr="00EE6C43">
        <w:rPr>
          <w:rFonts w:asciiTheme="minorHAnsi" w:eastAsia="Arial Unicode MS" w:hAnsiTheme="minorHAnsi" w:cstheme="minorHAnsi"/>
          <w:sz w:val="32"/>
        </w:rPr>
        <w:t>OZNACZENIE ZAMÓWIENIA:</w:t>
      </w:r>
      <w:r w:rsidR="0014195F" w:rsidRPr="00EE6C43">
        <w:rPr>
          <w:rFonts w:asciiTheme="minorHAnsi" w:eastAsia="Arial Unicode MS" w:hAnsiTheme="minorHAnsi" w:cstheme="minorHAnsi"/>
          <w:sz w:val="32"/>
        </w:rPr>
        <w:t xml:space="preserve"> </w:t>
      </w:r>
      <w:r w:rsidR="003E6B9B">
        <w:rPr>
          <w:rFonts w:asciiTheme="minorHAnsi" w:eastAsia="Arial Unicode MS" w:hAnsiTheme="minorHAnsi" w:cstheme="minorHAnsi"/>
          <w:sz w:val="32"/>
        </w:rPr>
        <w:t>7</w:t>
      </w:r>
      <w:r w:rsidR="00400520">
        <w:rPr>
          <w:rFonts w:asciiTheme="minorHAnsi" w:eastAsia="Arial Unicode MS" w:hAnsiTheme="minorHAnsi" w:cstheme="minorHAnsi"/>
          <w:sz w:val="32"/>
        </w:rPr>
        <w:t>9</w:t>
      </w:r>
      <w:r w:rsidRPr="00EE6C43">
        <w:rPr>
          <w:rFonts w:asciiTheme="minorHAnsi" w:eastAsia="Arial Unicode MS" w:hAnsiTheme="minorHAnsi" w:cstheme="minorHAnsi"/>
          <w:sz w:val="32"/>
        </w:rPr>
        <w:t>/202</w:t>
      </w:r>
      <w:r w:rsidR="00F6093C">
        <w:rPr>
          <w:rFonts w:asciiTheme="minorHAnsi" w:eastAsia="Arial Unicode MS" w:hAnsiTheme="minorHAnsi" w:cstheme="minorHAnsi"/>
          <w:sz w:val="32"/>
        </w:rPr>
        <w:t>3</w:t>
      </w:r>
      <w:r w:rsidRPr="00EE6C43">
        <w:rPr>
          <w:rFonts w:asciiTheme="minorHAnsi" w:eastAsia="Arial Unicode MS" w:hAnsiTheme="minorHAnsi" w:cstheme="minorHAnsi"/>
          <w:sz w:val="32"/>
        </w:rPr>
        <w:t>/</w:t>
      </w:r>
      <w:r w:rsidR="00FF0F09">
        <w:rPr>
          <w:rFonts w:asciiTheme="minorHAnsi" w:eastAsia="Arial Unicode MS" w:hAnsiTheme="minorHAnsi" w:cstheme="minorHAnsi"/>
          <w:sz w:val="32"/>
        </w:rPr>
        <w:t>T</w:t>
      </w:r>
      <w:r w:rsidR="003E6B9B">
        <w:rPr>
          <w:rFonts w:asciiTheme="minorHAnsi" w:eastAsia="Arial Unicode MS" w:hAnsiTheme="minorHAnsi" w:cstheme="minorHAnsi"/>
          <w:sz w:val="32"/>
        </w:rPr>
        <w:t>O</w:t>
      </w:r>
      <w:r w:rsidRPr="00EE6C43">
        <w:rPr>
          <w:rFonts w:asciiTheme="minorHAnsi" w:eastAsia="Arial Unicode MS" w:hAnsiTheme="minorHAnsi" w:cstheme="minorHAnsi"/>
          <w:sz w:val="32"/>
        </w:rPr>
        <w:t>/KP</w:t>
      </w:r>
    </w:p>
    <w:p w14:paraId="5283E3AA" w14:textId="77777777" w:rsidR="005467AA" w:rsidRPr="00EE6C43" w:rsidRDefault="005467AA" w:rsidP="003C7EF4">
      <w:pPr>
        <w:pStyle w:val="Legenda"/>
        <w:shd w:val="clear" w:color="auto" w:fill="D9D9D9"/>
        <w:spacing w:line="276" w:lineRule="auto"/>
        <w:jc w:val="center"/>
        <w:rPr>
          <w:rFonts w:asciiTheme="minorHAnsi" w:hAnsiTheme="minorHAnsi" w:cstheme="minorHAnsi"/>
          <w:spacing w:val="42"/>
          <w:sz w:val="21"/>
          <w:szCs w:val="21"/>
        </w:rPr>
      </w:pPr>
    </w:p>
    <w:p w14:paraId="28C1C7E7" w14:textId="77777777" w:rsidR="005467AA" w:rsidRPr="00EE6C43" w:rsidRDefault="005467AA" w:rsidP="003C7EF4">
      <w:pPr>
        <w:spacing w:line="276" w:lineRule="auto"/>
        <w:jc w:val="right"/>
        <w:rPr>
          <w:rFonts w:asciiTheme="minorHAnsi" w:hAnsiTheme="minorHAnsi" w:cstheme="minorHAnsi"/>
          <w:b/>
        </w:rPr>
      </w:pPr>
      <w:bookmarkStart w:id="0" w:name="_Toc360706312"/>
      <w:bookmarkStart w:id="1" w:name="_Toc366665622"/>
    </w:p>
    <w:p w14:paraId="2D1EA5E9" w14:textId="77777777" w:rsidR="005467AA" w:rsidRPr="00EE6C43" w:rsidRDefault="005467AA" w:rsidP="003C7EF4">
      <w:pPr>
        <w:spacing w:line="276" w:lineRule="auto"/>
        <w:jc w:val="right"/>
        <w:rPr>
          <w:rFonts w:asciiTheme="minorHAnsi" w:hAnsiTheme="minorHAnsi" w:cstheme="minorHAnsi"/>
          <w:b/>
        </w:rPr>
      </w:pPr>
    </w:p>
    <w:p w14:paraId="0BCFAFF1" w14:textId="77777777" w:rsidR="005467AA" w:rsidRPr="00EE6C43" w:rsidRDefault="005467AA" w:rsidP="003C7EF4">
      <w:pPr>
        <w:spacing w:line="276" w:lineRule="auto"/>
        <w:jc w:val="right"/>
        <w:rPr>
          <w:rFonts w:asciiTheme="minorHAnsi" w:hAnsiTheme="minorHAnsi" w:cstheme="minorHAnsi"/>
          <w:b/>
        </w:rPr>
      </w:pPr>
    </w:p>
    <w:p w14:paraId="79EE1BA0" w14:textId="77777777" w:rsidR="005467AA" w:rsidRPr="00EE6C43" w:rsidRDefault="005467AA" w:rsidP="003C7EF4">
      <w:pPr>
        <w:spacing w:line="276" w:lineRule="auto"/>
        <w:jc w:val="right"/>
        <w:rPr>
          <w:rFonts w:asciiTheme="minorHAnsi" w:hAnsiTheme="minorHAnsi" w:cstheme="minorHAnsi"/>
          <w:b/>
        </w:rPr>
      </w:pPr>
    </w:p>
    <w:p w14:paraId="1071DFC6" w14:textId="77777777" w:rsidR="00242D64" w:rsidRPr="00EE6C43" w:rsidRDefault="00242D64" w:rsidP="003C7EF4">
      <w:pPr>
        <w:spacing w:line="276" w:lineRule="auto"/>
        <w:jc w:val="right"/>
        <w:rPr>
          <w:rFonts w:asciiTheme="minorHAnsi" w:hAnsiTheme="minorHAnsi" w:cstheme="minorHAnsi"/>
          <w:b/>
        </w:rPr>
      </w:pPr>
    </w:p>
    <w:p w14:paraId="7BA25B22" w14:textId="77777777" w:rsidR="00242D64" w:rsidRDefault="00242D64" w:rsidP="003C7EF4">
      <w:pPr>
        <w:spacing w:line="276" w:lineRule="auto"/>
        <w:jc w:val="right"/>
        <w:rPr>
          <w:rFonts w:asciiTheme="minorHAnsi" w:hAnsiTheme="minorHAnsi" w:cstheme="minorHAnsi"/>
          <w:b/>
        </w:rPr>
      </w:pPr>
    </w:p>
    <w:p w14:paraId="6957CC72" w14:textId="77777777" w:rsidR="00AE6BC4" w:rsidRDefault="00AE6BC4" w:rsidP="003C7EF4">
      <w:pPr>
        <w:spacing w:line="276" w:lineRule="auto"/>
        <w:jc w:val="right"/>
        <w:rPr>
          <w:rFonts w:asciiTheme="minorHAnsi" w:hAnsiTheme="minorHAnsi" w:cstheme="minorHAnsi"/>
          <w:b/>
        </w:rPr>
      </w:pPr>
    </w:p>
    <w:p w14:paraId="684B269A" w14:textId="77777777" w:rsidR="00AE6BC4" w:rsidRDefault="00AE6BC4" w:rsidP="003C7EF4">
      <w:pPr>
        <w:spacing w:line="276" w:lineRule="auto"/>
        <w:jc w:val="right"/>
        <w:rPr>
          <w:rFonts w:asciiTheme="minorHAnsi" w:hAnsiTheme="minorHAnsi" w:cstheme="minorHAnsi"/>
          <w:b/>
        </w:rPr>
      </w:pPr>
    </w:p>
    <w:p w14:paraId="2614BF15" w14:textId="77777777" w:rsidR="00AE6BC4" w:rsidRDefault="00AE6BC4" w:rsidP="003C7EF4">
      <w:pPr>
        <w:spacing w:line="276" w:lineRule="auto"/>
        <w:jc w:val="right"/>
        <w:rPr>
          <w:rFonts w:asciiTheme="minorHAnsi" w:hAnsiTheme="minorHAnsi" w:cstheme="minorHAnsi"/>
          <w:b/>
        </w:rPr>
      </w:pPr>
    </w:p>
    <w:p w14:paraId="04F35A01" w14:textId="77777777" w:rsidR="00AE6BC4" w:rsidRDefault="00AE6BC4" w:rsidP="003C7EF4">
      <w:pPr>
        <w:spacing w:line="276" w:lineRule="auto"/>
        <w:jc w:val="right"/>
        <w:rPr>
          <w:rFonts w:asciiTheme="minorHAnsi" w:hAnsiTheme="minorHAnsi" w:cstheme="minorHAnsi"/>
          <w:b/>
        </w:rPr>
      </w:pPr>
    </w:p>
    <w:p w14:paraId="37843637" w14:textId="77777777" w:rsidR="00D22F30" w:rsidRDefault="00D22F30" w:rsidP="003C7EF4">
      <w:pPr>
        <w:spacing w:line="276" w:lineRule="auto"/>
        <w:jc w:val="right"/>
        <w:rPr>
          <w:rFonts w:asciiTheme="minorHAnsi" w:hAnsiTheme="minorHAnsi" w:cstheme="minorHAnsi"/>
          <w:b/>
        </w:rPr>
      </w:pPr>
    </w:p>
    <w:p w14:paraId="11649A06" w14:textId="77777777" w:rsidR="00D22F30" w:rsidRDefault="00D22F30" w:rsidP="003C7EF4">
      <w:pPr>
        <w:spacing w:line="276" w:lineRule="auto"/>
        <w:jc w:val="right"/>
        <w:rPr>
          <w:rFonts w:asciiTheme="minorHAnsi" w:hAnsiTheme="minorHAnsi" w:cstheme="minorHAnsi"/>
          <w:b/>
        </w:rPr>
      </w:pPr>
    </w:p>
    <w:p w14:paraId="46FFE344" w14:textId="77777777" w:rsidR="00D22F30" w:rsidRDefault="00D22F30" w:rsidP="003C7EF4">
      <w:pPr>
        <w:spacing w:line="276" w:lineRule="auto"/>
        <w:jc w:val="right"/>
        <w:rPr>
          <w:rFonts w:asciiTheme="minorHAnsi" w:hAnsiTheme="minorHAnsi" w:cstheme="minorHAnsi"/>
          <w:b/>
        </w:rPr>
      </w:pPr>
    </w:p>
    <w:p w14:paraId="623ABD29" w14:textId="77777777" w:rsidR="00D22F30" w:rsidRPr="00EE6C43" w:rsidRDefault="00D22F30" w:rsidP="003C7EF4">
      <w:pPr>
        <w:spacing w:line="276" w:lineRule="auto"/>
        <w:jc w:val="right"/>
        <w:rPr>
          <w:rFonts w:asciiTheme="minorHAnsi" w:hAnsiTheme="minorHAnsi" w:cstheme="minorHAnsi"/>
          <w:b/>
        </w:rPr>
      </w:pPr>
    </w:p>
    <w:p w14:paraId="572DECA1" w14:textId="77777777" w:rsidR="00AE6BC4" w:rsidRPr="00AE6BC4" w:rsidRDefault="00AE6BC4" w:rsidP="003C7EF4">
      <w:pPr>
        <w:spacing w:line="276" w:lineRule="auto"/>
        <w:jc w:val="right"/>
        <w:rPr>
          <w:rFonts w:asciiTheme="minorHAnsi" w:hAnsiTheme="minorHAnsi" w:cstheme="minorHAnsi"/>
          <w:b/>
          <w:sz w:val="12"/>
          <w:szCs w:val="12"/>
        </w:rPr>
      </w:pPr>
    </w:p>
    <w:p w14:paraId="63CC80DE" w14:textId="1FA9276E" w:rsidR="005467AA" w:rsidRPr="00EE6C43" w:rsidRDefault="005467AA" w:rsidP="003C7EF4">
      <w:pPr>
        <w:spacing w:line="276" w:lineRule="auto"/>
        <w:jc w:val="right"/>
        <w:rPr>
          <w:rFonts w:asciiTheme="minorHAnsi" w:hAnsiTheme="minorHAnsi" w:cstheme="minorHAnsi"/>
          <w:b/>
        </w:rPr>
      </w:pPr>
      <w:r w:rsidRPr="00EE6C43">
        <w:rPr>
          <w:rFonts w:asciiTheme="minorHAnsi" w:hAnsiTheme="minorHAnsi" w:cstheme="minorHAnsi"/>
          <w:b/>
        </w:rPr>
        <w:t>Z A T W I E R D Z A M:</w:t>
      </w:r>
    </w:p>
    <w:p w14:paraId="3778B677" w14:textId="77777777" w:rsidR="005467AA" w:rsidRPr="00EE6C43" w:rsidRDefault="005467AA" w:rsidP="003C7EF4">
      <w:pPr>
        <w:spacing w:line="276" w:lineRule="auto"/>
        <w:jc w:val="right"/>
        <w:rPr>
          <w:rFonts w:asciiTheme="minorHAnsi" w:hAnsiTheme="minorHAnsi" w:cstheme="minorHAnsi"/>
          <w:b/>
        </w:rPr>
      </w:pPr>
    </w:p>
    <w:tbl>
      <w:tblPr>
        <w:tblW w:w="7371" w:type="dxa"/>
        <w:jc w:val="right"/>
        <w:tblLayout w:type="fixed"/>
        <w:tblCellMar>
          <w:left w:w="70" w:type="dxa"/>
          <w:right w:w="70" w:type="dxa"/>
        </w:tblCellMar>
        <w:tblLook w:val="0000" w:firstRow="0" w:lastRow="0" w:firstColumn="0" w:lastColumn="0" w:noHBand="0" w:noVBand="0"/>
      </w:tblPr>
      <w:tblGrid>
        <w:gridCol w:w="3685"/>
        <w:gridCol w:w="3686"/>
      </w:tblGrid>
      <w:tr w:rsidR="005467AA" w:rsidRPr="00EE6C43" w14:paraId="43C53CED" w14:textId="77777777" w:rsidTr="008414E1">
        <w:trPr>
          <w:cantSplit/>
          <w:trHeight w:val="283"/>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2CFCC9B3" w14:textId="77777777" w:rsidR="005467AA" w:rsidRPr="00EE6C43" w:rsidRDefault="005467AA" w:rsidP="003C7EF4">
            <w:pPr>
              <w:spacing w:line="276" w:lineRule="auto"/>
              <w:jc w:val="center"/>
              <w:rPr>
                <w:rFonts w:asciiTheme="minorHAnsi" w:hAnsiTheme="minorHAnsi" w:cstheme="minorHAnsi"/>
                <w:sz w:val="21"/>
                <w:szCs w:val="21"/>
              </w:rPr>
            </w:pPr>
            <w:r w:rsidRPr="00EE6C43">
              <w:rPr>
                <w:rFonts w:asciiTheme="minorHAnsi" w:hAnsiTheme="minorHAnsi" w:cstheme="minorHAnsi"/>
                <w:sz w:val="21"/>
                <w:szCs w:val="21"/>
                <w:lang w:eastAsia="en-US"/>
              </w:rPr>
              <w:t>Data</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78D2A307" w14:textId="77777777" w:rsidR="005467AA" w:rsidRPr="00EE6C43" w:rsidRDefault="005467AA" w:rsidP="003C7EF4">
            <w:pPr>
              <w:spacing w:line="276" w:lineRule="auto"/>
              <w:jc w:val="center"/>
              <w:rPr>
                <w:rFonts w:asciiTheme="minorHAnsi" w:hAnsiTheme="minorHAnsi" w:cstheme="minorHAnsi"/>
                <w:sz w:val="21"/>
                <w:szCs w:val="21"/>
              </w:rPr>
            </w:pPr>
            <w:r w:rsidRPr="00EE6C43">
              <w:rPr>
                <w:rFonts w:asciiTheme="minorHAnsi" w:hAnsiTheme="minorHAnsi" w:cstheme="minorHAnsi"/>
                <w:sz w:val="21"/>
                <w:szCs w:val="21"/>
              </w:rPr>
              <w:t>Podpis i pieczęć</w:t>
            </w:r>
            <w:r w:rsidRPr="00EE6C43">
              <w:rPr>
                <w:rFonts w:asciiTheme="minorHAnsi" w:hAnsiTheme="minorHAnsi" w:cstheme="minorHAnsi"/>
                <w:sz w:val="21"/>
                <w:szCs w:val="21"/>
                <w:lang w:eastAsia="en-US"/>
              </w:rPr>
              <w:t xml:space="preserve"> osoby upoważnionej</w:t>
            </w:r>
          </w:p>
        </w:tc>
      </w:tr>
      <w:tr w:rsidR="005467AA" w:rsidRPr="00EE6C43" w14:paraId="644143E1" w14:textId="77777777" w:rsidTr="008414E1">
        <w:trPr>
          <w:cantSplit/>
          <w:trHeight w:val="1604"/>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00BF33D5" w14:textId="410B857F" w:rsidR="005467AA" w:rsidRPr="00EE6C43" w:rsidRDefault="00F6093C" w:rsidP="003C7EF4">
            <w:pPr>
              <w:spacing w:line="276" w:lineRule="auto"/>
              <w:jc w:val="center"/>
              <w:rPr>
                <w:rFonts w:asciiTheme="minorHAnsi" w:hAnsiTheme="minorHAnsi" w:cstheme="minorHAnsi"/>
                <w:bCs/>
              </w:rPr>
            </w:pPr>
            <w:r>
              <w:rPr>
                <w:rFonts w:asciiTheme="minorHAnsi" w:hAnsiTheme="minorHAnsi" w:cstheme="minorHAnsi"/>
                <w:bCs/>
              </w:rPr>
              <w:t>2</w:t>
            </w:r>
            <w:r w:rsidR="00D22F30">
              <w:rPr>
                <w:rFonts w:asciiTheme="minorHAnsi" w:hAnsiTheme="minorHAnsi" w:cstheme="minorHAnsi"/>
                <w:bCs/>
              </w:rPr>
              <w:t>7</w:t>
            </w:r>
            <w:r w:rsidR="005467AA" w:rsidRPr="00EE6C43">
              <w:rPr>
                <w:rFonts w:asciiTheme="minorHAnsi" w:hAnsiTheme="minorHAnsi" w:cstheme="minorHAnsi"/>
                <w:bCs/>
              </w:rPr>
              <w:t xml:space="preserve"> / </w:t>
            </w:r>
            <w:r>
              <w:rPr>
                <w:rFonts w:asciiTheme="minorHAnsi" w:hAnsiTheme="minorHAnsi" w:cstheme="minorHAnsi"/>
                <w:bCs/>
              </w:rPr>
              <w:t>0</w:t>
            </w:r>
            <w:r w:rsidR="00D22F30">
              <w:rPr>
                <w:rFonts w:asciiTheme="minorHAnsi" w:hAnsiTheme="minorHAnsi" w:cstheme="minorHAnsi"/>
                <w:bCs/>
              </w:rPr>
              <w:t>7</w:t>
            </w:r>
            <w:r w:rsidR="00F6432A" w:rsidRPr="00EE6C43">
              <w:rPr>
                <w:rFonts w:asciiTheme="minorHAnsi" w:hAnsiTheme="minorHAnsi" w:cstheme="minorHAnsi"/>
                <w:bCs/>
              </w:rPr>
              <w:t xml:space="preserve"> </w:t>
            </w:r>
            <w:r w:rsidR="005467AA" w:rsidRPr="00EE6C43">
              <w:rPr>
                <w:rFonts w:asciiTheme="minorHAnsi" w:hAnsiTheme="minorHAnsi" w:cstheme="minorHAnsi"/>
                <w:bCs/>
              </w:rPr>
              <w:t>/ 202</w:t>
            </w:r>
            <w:r>
              <w:rPr>
                <w:rFonts w:asciiTheme="minorHAnsi" w:hAnsiTheme="minorHAnsi" w:cstheme="minorHAnsi"/>
                <w:bCs/>
              </w:rPr>
              <w:t>3</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42341CCA" w14:textId="77777777" w:rsidR="005467AA" w:rsidRPr="00EE6C43" w:rsidRDefault="005467AA" w:rsidP="003C7EF4">
            <w:pPr>
              <w:tabs>
                <w:tab w:val="left" w:pos="-2880"/>
              </w:tabs>
              <w:spacing w:line="276" w:lineRule="auto"/>
              <w:jc w:val="center"/>
              <w:rPr>
                <w:rFonts w:asciiTheme="minorHAnsi" w:eastAsia="Calibri" w:hAnsiTheme="minorHAnsi" w:cstheme="minorHAnsi"/>
                <w:sz w:val="21"/>
                <w:szCs w:val="21"/>
              </w:rPr>
            </w:pPr>
          </w:p>
        </w:tc>
      </w:tr>
    </w:tbl>
    <w:bookmarkEnd w:id="0"/>
    <w:bookmarkEnd w:id="1"/>
    <w:p w14:paraId="36D5F385" w14:textId="77777777" w:rsidR="005467AA" w:rsidRPr="00BC151D" w:rsidRDefault="005467AA" w:rsidP="003C7EF4">
      <w:pPr>
        <w:pStyle w:val="Legenda"/>
        <w:shd w:val="clear" w:color="auto" w:fill="D9D9D9"/>
        <w:spacing w:line="276" w:lineRule="auto"/>
        <w:rPr>
          <w:rFonts w:asciiTheme="minorHAnsi" w:hAnsiTheme="minorHAnsi" w:cstheme="minorHAnsi"/>
          <w:spacing w:val="42"/>
          <w:sz w:val="21"/>
          <w:szCs w:val="21"/>
        </w:rPr>
      </w:pPr>
      <w:r w:rsidRPr="00BC151D">
        <w:rPr>
          <w:rFonts w:asciiTheme="minorHAnsi" w:hAnsiTheme="minorHAnsi" w:cstheme="minorHAnsi"/>
          <w:spacing w:val="42"/>
          <w:sz w:val="21"/>
          <w:szCs w:val="21"/>
        </w:rPr>
        <w:lastRenderedPageBreak/>
        <w:t>ROZDZIAŁ 1</w:t>
      </w:r>
    </w:p>
    <w:p w14:paraId="48EBF48E" w14:textId="77777777" w:rsidR="005467AA" w:rsidRPr="00BC151D" w:rsidRDefault="005467AA" w:rsidP="003C7EF4">
      <w:pPr>
        <w:pStyle w:val="Legenda"/>
        <w:shd w:val="clear" w:color="auto" w:fill="D9D9D9"/>
        <w:spacing w:line="276" w:lineRule="auto"/>
        <w:rPr>
          <w:rFonts w:asciiTheme="minorHAnsi" w:hAnsiTheme="minorHAnsi" w:cstheme="minorHAnsi"/>
          <w:spacing w:val="42"/>
          <w:sz w:val="21"/>
          <w:szCs w:val="21"/>
        </w:rPr>
      </w:pPr>
      <w:r w:rsidRPr="00BC151D">
        <w:rPr>
          <w:rFonts w:asciiTheme="minorHAnsi" w:hAnsiTheme="minorHAnsi" w:cstheme="minorHAnsi"/>
          <w:spacing w:val="42"/>
          <w:sz w:val="21"/>
          <w:szCs w:val="21"/>
        </w:rPr>
        <w:t>Informacje dotyczące zamawiającego</w:t>
      </w:r>
    </w:p>
    <w:p w14:paraId="1F11D11E" w14:textId="77777777" w:rsidR="005467AA" w:rsidRPr="00BC151D" w:rsidRDefault="005467AA" w:rsidP="003C7EF4">
      <w:pPr>
        <w:spacing w:line="276" w:lineRule="auto"/>
        <w:rPr>
          <w:rFonts w:asciiTheme="minorHAnsi" w:hAnsiTheme="minorHAnsi" w:cstheme="minorHAnsi"/>
          <w:sz w:val="21"/>
          <w:szCs w:val="21"/>
        </w:rPr>
      </w:pPr>
    </w:p>
    <w:p w14:paraId="09902419" w14:textId="2824F07E" w:rsidR="005467AA" w:rsidRPr="00BC151D" w:rsidRDefault="005467AA" w:rsidP="003C7EF4">
      <w:pPr>
        <w:pStyle w:val="Tekstpodstawowywcity2"/>
        <w:numPr>
          <w:ilvl w:val="1"/>
          <w:numId w:val="12"/>
        </w:numPr>
        <w:tabs>
          <w:tab w:val="left" w:pos="426"/>
        </w:tabs>
        <w:spacing w:after="0" w:line="276" w:lineRule="auto"/>
        <w:ind w:left="426" w:hanging="426"/>
        <w:jc w:val="both"/>
        <w:rPr>
          <w:rFonts w:asciiTheme="minorHAnsi" w:hAnsiTheme="minorHAnsi" w:cstheme="minorHAnsi"/>
          <w:b/>
          <w:sz w:val="21"/>
          <w:szCs w:val="21"/>
        </w:rPr>
      </w:pPr>
      <w:r w:rsidRPr="00BC151D">
        <w:rPr>
          <w:rFonts w:asciiTheme="minorHAnsi" w:hAnsiTheme="minorHAnsi" w:cstheme="minorHAnsi"/>
          <w:sz w:val="21"/>
          <w:szCs w:val="21"/>
        </w:rPr>
        <w:t>Nazwa:</w:t>
      </w:r>
      <w:r w:rsidRPr="00BC151D">
        <w:rPr>
          <w:rFonts w:asciiTheme="minorHAnsi" w:hAnsiTheme="minorHAnsi" w:cstheme="minorHAnsi"/>
          <w:b/>
          <w:sz w:val="21"/>
          <w:szCs w:val="21"/>
        </w:rPr>
        <w:t xml:space="preserve"> </w:t>
      </w:r>
      <w:r w:rsidRPr="00BC151D">
        <w:rPr>
          <w:rFonts w:asciiTheme="minorHAnsi" w:hAnsiTheme="minorHAnsi" w:cstheme="minorHAnsi"/>
          <w:sz w:val="21"/>
          <w:szCs w:val="21"/>
        </w:rPr>
        <w:t>Sosnowieckie Wodociągi Spółka Akcyjna;</w:t>
      </w:r>
    </w:p>
    <w:p w14:paraId="79C58F65" w14:textId="6E3CC61B" w:rsidR="005467AA" w:rsidRPr="00BC151D" w:rsidRDefault="005467AA" w:rsidP="003C7EF4">
      <w:pPr>
        <w:pStyle w:val="Tekstpodstawowywcity2"/>
        <w:numPr>
          <w:ilvl w:val="1"/>
          <w:numId w:val="12"/>
        </w:numPr>
        <w:tabs>
          <w:tab w:val="left" w:pos="426"/>
        </w:tabs>
        <w:spacing w:after="0" w:line="276" w:lineRule="auto"/>
        <w:ind w:left="426" w:hanging="426"/>
        <w:jc w:val="both"/>
        <w:rPr>
          <w:rFonts w:asciiTheme="minorHAnsi" w:hAnsiTheme="minorHAnsi" w:cstheme="minorHAnsi"/>
          <w:b/>
          <w:sz w:val="21"/>
          <w:szCs w:val="21"/>
        </w:rPr>
      </w:pPr>
      <w:r w:rsidRPr="00BC151D">
        <w:rPr>
          <w:rFonts w:asciiTheme="minorHAnsi" w:hAnsiTheme="minorHAnsi" w:cstheme="minorHAnsi"/>
          <w:sz w:val="21"/>
          <w:szCs w:val="21"/>
        </w:rPr>
        <w:t>Adres siedziby i korespondencyjny:</w:t>
      </w:r>
      <w:r w:rsidRPr="00BC151D">
        <w:rPr>
          <w:rFonts w:asciiTheme="minorHAnsi" w:hAnsiTheme="minorHAnsi" w:cstheme="minorHAnsi"/>
          <w:b/>
          <w:sz w:val="21"/>
          <w:szCs w:val="21"/>
        </w:rPr>
        <w:t xml:space="preserve"> </w:t>
      </w:r>
      <w:r w:rsidRPr="00BC151D">
        <w:rPr>
          <w:rFonts w:asciiTheme="minorHAnsi" w:hAnsiTheme="minorHAnsi" w:cstheme="minorHAnsi"/>
          <w:sz w:val="21"/>
          <w:szCs w:val="21"/>
        </w:rPr>
        <w:t>41-200 Sosnowiec, ul. Ostrogórska 43;</w:t>
      </w:r>
    </w:p>
    <w:p w14:paraId="2B1B1E5D" w14:textId="3A8AB4F4" w:rsidR="005467AA" w:rsidRPr="00BC151D" w:rsidRDefault="005467AA" w:rsidP="003C7EF4">
      <w:pPr>
        <w:pStyle w:val="Tekstpodstawowywcity2"/>
        <w:numPr>
          <w:ilvl w:val="1"/>
          <w:numId w:val="12"/>
        </w:numPr>
        <w:tabs>
          <w:tab w:val="left" w:pos="426"/>
        </w:tabs>
        <w:spacing w:after="0" w:line="276" w:lineRule="auto"/>
        <w:ind w:left="426" w:hanging="426"/>
        <w:jc w:val="both"/>
        <w:rPr>
          <w:rFonts w:asciiTheme="minorHAnsi" w:hAnsiTheme="minorHAnsi" w:cstheme="minorHAnsi"/>
          <w:b/>
          <w:sz w:val="21"/>
          <w:szCs w:val="21"/>
        </w:rPr>
      </w:pPr>
      <w:r w:rsidRPr="00BC151D">
        <w:rPr>
          <w:rFonts w:asciiTheme="minorHAnsi" w:hAnsiTheme="minorHAnsi" w:cstheme="minorHAnsi"/>
          <w:sz w:val="21"/>
          <w:szCs w:val="21"/>
        </w:rPr>
        <w:t>N I P:</w:t>
      </w:r>
      <w:r w:rsidRPr="00BC151D">
        <w:rPr>
          <w:rFonts w:asciiTheme="minorHAnsi" w:hAnsiTheme="minorHAnsi" w:cstheme="minorHAnsi"/>
          <w:b/>
          <w:sz w:val="21"/>
          <w:szCs w:val="21"/>
        </w:rPr>
        <w:t xml:space="preserve"> </w:t>
      </w:r>
      <w:r w:rsidRPr="00BC151D">
        <w:rPr>
          <w:rFonts w:asciiTheme="minorHAnsi" w:hAnsiTheme="minorHAnsi" w:cstheme="minorHAnsi"/>
          <w:sz w:val="21"/>
          <w:szCs w:val="21"/>
        </w:rPr>
        <w:t>6440011382;</w:t>
      </w:r>
    </w:p>
    <w:p w14:paraId="4A689540" w14:textId="681CF390" w:rsidR="005467AA" w:rsidRPr="00BC151D" w:rsidRDefault="005467AA" w:rsidP="003C7EF4">
      <w:pPr>
        <w:pStyle w:val="Tekstpodstawowywcity2"/>
        <w:numPr>
          <w:ilvl w:val="1"/>
          <w:numId w:val="12"/>
        </w:numPr>
        <w:tabs>
          <w:tab w:val="left" w:pos="426"/>
        </w:tabs>
        <w:spacing w:after="0" w:line="276" w:lineRule="auto"/>
        <w:ind w:left="426" w:hanging="426"/>
        <w:jc w:val="both"/>
        <w:rPr>
          <w:rFonts w:asciiTheme="minorHAnsi" w:hAnsiTheme="minorHAnsi" w:cstheme="minorHAnsi"/>
          <w:b/>
          <w:sz w:val="21"/>
          <w:szCs w:val="21"/>
        </w:rPr>
      </w:pPr>
      <w:r w:rsidRPr="00BC151D">
        <w:rPr>
          <w:rFonts w:asciiTheme="minorHAnsi" w:hAnsiTheme="minorHAnsi" w:cstheme="minorHAnsi"/>
          <w:sz w:val="21"/>
          <w:szCs w:val="21"/>
        </w:rPr>
        <w:t>R E G O N:</w:t>
      </w:r>
      <w:r w:rsidRPr="00BC151D">
        <w:rPr>
          <w:rFonts w:asciiTheme="minorHAnsi" w:hAnsiTheme="minorHAnsi" w:cstheme="minorHAnsi"/>
          <w:b/>
          <w:sz w:val="21"/>
          <w:szCs w:val="21"/>
        </w:rPr>
        <w:t xml:space="preserve"> </w:t>
      </w:r>
      <w:r w:rsidRPr="00BC151D">
        <w:rPr>
          <w:rFonts w:asciiTheme="minorHAnsi" w:hAnsiTheme="minorHAnsi" w:cstheme="minorHAnsi"/>
          <w:sz w:val="21"/>
          <w:szCs w:val="21"/>
        </w:rPr>
        <w:t>270544618;</w:t>
      </w:r>
    </w:p>
    <w:p w14:paraId="29328C52" w14:textId="79D4DD40" w:rsidR="005467AA" w:rsidRPr="00BC151D" w:rsidRDefault="005467AA" w:rsidP="003C7EF4">
      <w:pPr>
        <w:pStyle w:val="Tekstpodstawowywcity2"/>
        <w:numPr>
          <w:ilvl w:val="1"/>
          <w:numId w:val="12"/>
        </w:numPr>
        <w:tabs>
          <w:tab w:val="left" w:pos="426"/>
        </w:tabs>
        <w:spacing w:after="0" w:line="276" w:lineRule="auto"/>
        <w:ind w:left="426" w:hanging="426"/>
        <w:jc w:val="both"/>
        <w:rPr>
          <w:rFonts w:asciiTheme="minorHAnsi" w:hAnsiTheme="minorHAnsi" w:cstheme="minorHAnsi"/>
          <w:b/>
          <w:sz w:val="21"/>
          <w:szCs w:val="21"/>
        </w:rPr>
      </w:pPr>
      <w:r w:rsidRPr="00BC151D">
        <w:rPr>
          <w:rFonts w:asciiTheme="minorHAnsi" w:hAnsiTheme="minorHAnsi" w:cstheme="minorHAnsi"/>
          <w:sz w:val="21"/>
          <w:szCs w:val="21"/>
        </w:rPr>
        <w:t>Rejestracja przedsiębiorcy:</w:t>
      </w:r>
      <w:r w:rsidRPr="00BC151D">
        <w:rPr>
          <w:rFonts w:asciiTheme="minorHAnsi" w:hAnsiTheme="minorHAnsi" w:cstheme="minorHAnsi"/>
          <w:b/>
          <w:sz w:val="21"/>
          <w:szCs w:val="21"/>
        </w:rPr>
        <w:t xml:space="preserve"> </w:t>
      </w:r>
      <w:r w:rsidRPr="00BC151D">
        <w:rPr>
          <w:rFonts w:asciiTheme="minorHAnsi" w:hAnsiTheme="minorHAnsi" w:cstheme="minorHAnsi"/>
          <w:sz w:val="21"/>
          <w:szCs w:val="21"/>
        </w:rPr>
        <w:t>Sąd Rejonowy Katowice – Wschód w Katowicach,</w:t>
      </w:r>
      <w:r w:rsidRPr="00BC151D">
        <w:rPr>
          <w:rFonts w:asciiTheme="minorHAnsi" w:hAnsiTheme="minorHAnsi" w:cstheme="minorHAnsi"/>
          <w:b/>
          <w:sz w:val="21"/>
          <w:szCs w:val="21"/>
        </w:rPr>
        <w:t xml:space="preserve"> </w:t>
      </w:r>
      <w:r w:rsidRPr="00BC151D">
        <w:rPr>
          <w:rFonts w:asciiTheme="minorHAnsi" w:hAnsiTheme="minorHAnsi" w:cstheme="minorHAnsi"/>
          <w:sz w:val="21"/>
          <w:szCs w:val="21"/>
        </w:rPr>
        <w:t>Wydział VIII Gospodarczy, KRS 0000216608;</w:t>
      </w:r>
    </w:p>
    <w:p w14:paraId="45AC30B1" w14:textId="77777777" w:rsidR="00122D0D" w:rsidRPr="00BC151D" w:rsidRDefault="00122D0D" w:rsidP="003C7EF4">
      <w:pPr>
        <w:pStyle w:val="Tekstpodstawowywcity2"/>
        <w:numPr>
          <w:ilvl w:val="1"/>
          <w:numId w:val="12"/>
        </w:numPr>
        <w:tabs>
          <w:tab w:val="left" w:pos="426"/>
        </w:tabs>
        <w:spacing w:after="0" w:line="276" w:lineRule="auto"/>
        <w:ind w:left="426" w:hanging="426"/>
        <w:jc w:val="both"/>
        <w:rPr>
          <w:rStyle w:val="Hipercze"/>
          <w:rFonts w:asciiTheme="minorHAnsi" w:hAnsiTheme="minorHAnsi" w:cstheme="minorHAnsi"/>
          <w:b/>
          <w:color w:val="auto"/>
          <w:sz w:val="21"/>
          <w:szCs w:val="21"/>
          <w:u w:val="none"/>
        </w:rPr>
      </w:pPr>
      <w:r w:rsidRPr="00BC151D">
        <w:rPr>
          <w:rFonts w:asciiTheme="minorHAnsi" w:hAnsiTheme="minorHAnsi" w:cstheme="minorHAnsi"/>
          <w:sz w:val="21"/>
          <w:szCs w:val="21"/>
        </w:rPr>
        <w:t xml:space="preserve">Poczta elektroniczna: </w:t>
      </w:r>
      <w:hyperlink r:id="rId9" w:history="1">
        <w:r w:rsidRPr="00BC151D">
          <w:rPr>
            <w:rStyle w:val="Hipercze"/>
            <w:rFonts w:asciiTheme="minorHAnsi" w:eastAsia="Calibri" w:hAnsiTheme="minorHAnsi" w:cstheme="minorHAnsi"/>
            <w:sz w:val="21"/>
            <w:szCs w:val="21"/>
            <w:lang w:eastAsia="en-US"/>
          </w:rPr>
          <w:t>kprzetarg@sosnowieckiewodociagi.pl</w:t>
        </w:r>
      </w:hyperlink>
      <w:r w:rsidRPr="00BC151D">
        <w:rPr>
          <w:rStyle w:val="Hipercze"/>
          <w:rFonts w:asciiTheme="minorHAnsi" w:hAnsiTheme="minorHAnsi" w:cstheme="minorHAnsi"/>
          <w:sz w:val="21"/>
          <w:szCs w:val="21"/>
        </w:rPr>
        <w:t>;</w:t>
      </w:r>
    </w:p>
    <w:p w14:paraId="4B5F625A" w14:textId="29633990" w:rsidR="005467AA" w:rsidRPr="00BC151D" w:rsidRDefault="00122D0D" w:rsidP="003C7EF4">
      <w:pPr>
        <w:pStyle w:val="Tekstpodstawowywcity2"/>
        <w:numPr>
          <w:ilvl w:val="1"/>
          <w:numId w:val="12"/>
        </w:numPr>
        <w:tabs>
          <w:tab w:val="left" w:pos="426"/>
        </w:tabs>
        <w:spacing w:after="0" w:line="276" w:lineRule="auto"/>
        <w:ind w:left="426" w:hanging="426"/>
        <w:jc w:val="both"/>
        <w:rPr>
          <w:rFonts w:asciiTheme="minorHAnsi" w:hAnsiTheme="minorHAnsi" w:cstheme="minorHAnsi"/>
          <w:bCs/>
          <w:sz w:val="21"/>
          <w:szCs w:val="21"/>
        </w:rPr>
      </w:pPr>
      <w:r w:rsidRPr="00BC151D">
        <w:rPr>
          <w:rFonts w:asciiTheme="minorHAnsi" w:hAnsiTheme="minorHAnsi" w:cstheme="minorHAnsi"/>
          <w:bCs/>
          <w:sz w:val="21"/>
          <w:szCs w:val="21"/>
        </w:rPr>
        <w:t xml:space="preserve">Strona internetowa zamawiającego: </w:t>
      </w:r>
      <w:hyperlink r:id="rId10" w:history="1">
        <w:r w:rsidRPr="00BC151D">
          <w:rPr>
            <w:rStyle w:val="Hipercze"/>
            <w:rFonts w:asciiTheme="minorHAnsi" w:eastAsia="Calibri" w:hAnsiTheme="minorHAnsi" w:cstheme="minorHAnsi"/>
            <w:sz w:val="21"/>
            <w:szCs w:val="21"/>
            <w:lang w:eastAsia="en-US"/>
          </w:rPr>
          <w:t>https://sosnowieckiewodociagi.pl</w:t>
        </w:r>
      </w:hyperlink>
      <w:r w:rsidR="005467AA" w:rsidRPr="00BC151D">
        <w:rPr>
          <w:rFonts w:asciiTheme="minorHAnsi" w:eastAsia="Calibri" w:hAnsiTheme="minorHAnsi" w:cstheme="minorHAnsi"/>
          <w:sz w:val="21"/>
          <w:szCs w:val="21"/>
          <w:lang w:eastAsia="en-US"/>
        </w:rPr>
        <w:t>;</w:t>
      </w:r>
    </w:p>
    <w:p w14:paraId="13640D11" w14:textId="742A9D05" w:rsidR="005467AA" w:rsidRPr="00A8547A" w:rsidRDefault="005467AA" w:rsidP="003C7EF4">
      <w:pPr>
        <w:pStyle w:val="Tekstpodstawowywcity2"/>
        <w:numPr>
          <w:ilvl w:val="1"/>
          <w:numId w:val="12"/>
        </w:numPr>
        <w:tabs>
          <w:tab w:val="left" w:pos="426"/>
        </w:tabs>
        <w:spacing w:after="0" w:line="276" w:lineRule="auto"/>
        <w:ind w:left="426" w:hanging="426"/>
        <w:jc w:val="both"/>
        <w:rPr>
          <w:rFonts w:asciiTheme="minorHAnsi" w:hAnsiTheme="minorHAnsi" w:cstheme="minorHAnsi"/>
          <w:bCs/>
          <w:sz w:val="21"/>
          <w:szCs w:val="21"/>
        </w:rPr>
      </w:pPr>
      <w:r w:rsidRPr="00BC151D">
        <w:rPr>
          <w:rFonts w:asciiTheme="minorHAnsi" w:hAnsiTheme="minorHAnsi" w:cstheme="minorHAnsi"/>
          <w:sz w:val="21"/>
          <w:szCs w:val="21"/>
        </w:rPr>
        <w:t xml:space="preserve">Strona internetowa prowadzonego postępowania: </w:t>
      </w:r>
      <w:hyperlink r:id="rId11" w:history="1">
        <w:r w:rsidRPr="00BC151D">
          <w:rPr>
            <w:rStyle w:val="Hipercze"/>
            <w:rFonts w:asciiTheme="minorHAnsi" w:eastAsia="Calibri" w:hAnsiTheme="minorHAnsi" w:cstheme="minorHAnsi"/>
            <w:sz w:val="21"/>
            <w:szCs w:val="21"/>
            <w:lang w:eastAsia="en-US"/>
          </w:rPr>
          <w:t>https://platformazakupowa.pl/pn/sosnowieckie_wodociagi</w:t>
        </w:r>
      </w:hyperlink>
      <w:r w:rsidRPr="00BC151D">
        <w:rPr>
          <w:rFonts w:asciiTheme="minorHAnsi" w:eastAsia="Calibri" w:hAnsiTheme="minorHAnsi" w:cstheme="minorHAnsi"/>
          <w:sz w:val="21"/>
          <w:szCs w:val="21"/>
          <w:lang w:eastAsia="en-US"/>
        </w:rPr>
        <w:t xml:space="preserve"> </w:t>
      </w:r>
      <w:r w:rsidR="00A8547A">
        <w:rPr>
          <w:rFonts w:asciiTheme="minorHAnsi" w:hAnsiTheme="minorHAnsi" w:cstheme="minorHAnsi"/>
          <w:bCs/>
          <w:sz w:val="21"/>
          <w:szCs w:val="21"/>
        </w:rPr>
        <w:br/>
      </w:r>
      <w:r w:rsidRPr="00A8547A">
        <w:rPr>
          <w:rFonts w:asciiTheme="minorHAnsi" w:hAnsiTheme="minorHAnsi" w:cstheme="minorHAnsi"/>
          <w:b/>
          <w:sz w:val="21"/>
          <w:szCs w:val="21"/>
        </w:rPr>
        <w:t>=&gt; zakładka dotycząca przedmiotowego postępowania o udzielenie zamówienia</w:t>
      </w:r>
    </w:p>
    <w:p w14:paraId="0055F882" w14:textId="77777777" w:rsidR="005467AA" w:rsidRPr="00BC151D" w:rsidRDefault="005467AA" w:rsidP="003C7EF4">
      <w:pPr>
        <w:spacing w:line="276" w:lineRule="auto"/>
        <w:ind w:left="426"/>
        <w:rPr>
          <w:rFonts w:asciiTheme="minorHAnsi" w:hAnsiTheme="minorHAnsi" w:cstheme="minorHAnsi"/>
          <w:sz w:val="21"/>
          <w:szCs w:val="21"/>
        </w:rPr>
      </w:pPr>
    </w:p>
    <w:p w14:paraId="7D2B3098" w14:textId="77777777" w:rsidR="005467AA" w:rsidRPr="00BC151D" w:rsidRDefault="005467AA" w:rsidP="003C7EF4">
      <w:pPr>
        <w:pStyle w:val="Legenda"/>
        <w:shd w:val="clear" w:color="auto" w:fill="D9D9D9"/>
        <w:spacing w:line="276" w:lineRule="auto"/>
        <w:rPr>
          <w:rFonts w:asciiTheme="minorHAnsi" w:hAnsiTheme="minorHAnsi" w:cstheme="minorHAnsi"/>
          <w:spacing w:val="42"/>
          <w:sz w:val="21"/>
          <w:szCs w:val="21"/>
        </w:rPr>
      </w:pPr>
      <w:r w:rsidRPr="00BC151D">
        <w:rPr>
          <w:rFonts w:asciiTheme="minorHAnsi" w:hAnsiTheme="minorHAnsi" w:cstheme="minorHAnsi"/>
          <w:spacing w:val="42"/>
          <w:sz w:val="21"/>
          <w:szCs w:val="21"/>
        </w:rPr>
        <w:t>ROZDZIAŁ 2</w:t>
      </w:r>
    </w:p>
    <w:p w14:paraId="7CF43F36" w14:textId="77777777" w:rsidR="005467AA" w:rsidRPr="00BC151D" w:rsidRDefault="005467AA" w:rsidP="003C7EF4">
      <w:pPr>
        <w:pStyle w:val="Legenda"/>
        <w:shd w:val="clear" w:color="auto" w:fill="D9D9D9"/>
        <w:spacing w:line="276" w:lineRule="auto"/>
        <w:rPr>
          <w:rFonts w:asciiTheme="minorHAnsi" w:hAnsiTheme="minorHAnsi" w:cstheme="minorHAnsi"/>
          <w:spacing w:val="42"/>
          <w:sz w:val="21"/>
          <w:szCs w:val="21"/>
        </w:rPr>
      </w:pPr>
      <w:r w:rsidRPr="00BC151D">
        <w:rPr>
          <w:rFonts w:asciiTheme="minorHAnsi" w:hAnsiTheme="minorHAnsi" w:cstheme="minorHAnsi"/>
          <w:spacing w:val="42"/>
          <w:sz w:val="21"/>
          <w:szCs w:val="21"/>
        </w:rPr>
        <w:t>Tryb udzielenia zamówienia</w:t>
      </w:r>
    </w:p>
    <w:p w14:paraId="4129FCEB" w14:textId="77777777" w:rsidR="005467AA" w:rsidRPr="00BC151D" w:rsidRDefault="005467AA" w:rsidP="003C7EF4">
      <w:pPr>
        <w:spacing w:line="276" w:lineRule="auto"/>
        <w:rPr>
          <w:rFonts w:asciiTheme="minorHAnsi" w:hAnsiTheme="minorHAnsi" w:cstheme="minorHAnsi"/>
          <w:sz w:val="21"/>
          <w:szCs w:val="21"/>
        </w:rPr>
      </w:pPr>
    </w:p>
    <w:p w14:paraId="02D8986B" w14:textId="77777777" w:rsidR="005467AA" w:rsidRPr="00BC151D" w:rsidRDefault="005467AA" w:rsidP="003C7EF4">
      <w:pPr>
        <w:pStyle w:val="Akapitzlist"/>
        <w:numPr>
          <w:ilvl w:val="0"/>
          <w:numId w:val="13"/>
        </w:numPr>
        <w:tabs>
          <w:tab w:val="left" w:pos="851"/>
        </w:tabs>
        <w:spacing w:line="276" w:lineRule="auto"/>
        <w:jc w:val="both"/>
        <w:rPr>
          <w:rFonts w:asciiTheme="minorHAnsi" w:hAnsiTheme="minorHAnsi" w:cstheme="minorHAnsi"/>
          <w:vanish/>
          <w:sz w:val="21"/>
          <w:szCs w:val="21"/>
          <w:lang w:val="pl-PL" w:eastAsia="pl-PL"/>
        </w:rPr>
      </w:pPr>
    </w:p>
    <w:p w14:paraId="4A5BFA91" w14:textId="77777777" w:rsidR="005467AA" w:rsidRPr="00BC151D" w:rsidRDefault="005467AA" w:rsidP="003C7EF4">
      <w:pPr>
        <w:pStyle w:val="Akapitzlist"/>
        <w:numPr>
          <w:ilvl w:val="0"/>
          <w:numId w:val="13"/>
        </w:numPr>
        <w:tabs>
          <w:tab w:val="left" w:pos="851"/>
        </w:tabs>
        <w:spacing w:line="276" w:lineRule="auto"/>
        <w:jc w:val="both"/>
        <w:rPr>
          <w:rFonts w:asciiTheme="minorHAnsi" w:hAnsiTheme="minorHAnsi" w:cstheme="minorHAnsi"/>
          <w:vanish/>
          <w:sz w:val="21"/>
          <w:szCs w:val="21"/>
          <w:lang w:val="pl-PL" w:eastAsia="pl-PL"/>
        </w:rPr>
      </w:pPr>
    </w:p>
    <w:p w14:paraId="45A86146" w14:textId="2AA5A895" w:rsidR="005467AA" w:rsidRPr="00A8547A" w:rsidRDefault="005467AA" w:rsidP="003C7EF4">
      <w:pPr>
        <w:pStyle w:val="Tekstpodstawowywcity2"/>
        <w:numPr>
          <w:ilvl w:val="1"/>
          <w:numId w:val="13"/>
        </w:numPr>
        <w:tabs>
          <w:tab w:val="left" w:pos="426"/>
        </w:tabs>
        <w:spacing w:after="0" w:line="276" w:lineRule="auto"/>
        <w:ind w:left="426" w:hanging="426"/>
        <w:jc w:val="both"/>
        <w:rPr>
          <w:rFonts w:asciiTheme="minorHAnsi" w:hAnsiTheme="minorHAnsi" w:cstheme="minorHAnsi"/>
          <w:b/>
          <w:sz w:val="21"/>
          <w:szCs w:val="21"/>
        </w:rPr>
      </w:pPr>
      <w:r w:rsidRPr="00BC151D">
        <w:rPr>
          <w:rFonts w:asciiTheme="minorHAnsi" w:hAnsiTheme="minorHAnsi" w:cstheme="minorHAnsi"/>
          <w:sz w:val="21"/>
          <w:szCs w:val="21"/>
        </w:rPr>
        <w:t>Niniejsze zamówienie</w:t>
      </w:r>
      <w:r w:rsidR="0054470F" w:rsidRPr="00BC151D">
        <w:rPr>
          <w:rFonts w:asciiTheme="minorHAnsi" w:hAnsiTheme="minorHAnsi" w:cstheme="minorHAnsi"/>
          <w:sz w:val="21"/>
          <w:szCs w:val="21"/>
        </w:rPr>
        <w:t xml:space="preserve"> o wartości</w:t>
      </w:r>
      <w:r w:rsidR="008D7871" w:rsidRPr="00BC151D">
        <w:rPr>
          <w:rFonts w:asciiTheme="minorHAnsi" w:hAnsiTheme="minorHAnsi" w:cstheme="minorHAnsi"/>
          <w:sz w:val="21"/>
          <w:szCs w:val="21"/>
        </w:rPr>
        <w:t xml:space="preserve"> równej lub przekraczającej 130 000 złotych, ale mniejszej niż progi unijne, </w:t>
      </w:r>
      <w:r w:rsidR="008D7871" w:rsidRPr="00BC151D">
        <w:rPr>
          <w:rFonts w:asciiTheme="minorHAnsi" w:hAnsiTheme="minorHAnsi" w:cstheme="minorHAnsi"/>
          <w:sz w:val="21"/>
          <w:szCs w:val="21"/>
        </w:rPr>
        <w:br/>
      </w:r>
      <w:r w:rsidR="008D7871" w:rsidRPr="00BC151D">
        <w:rPr>
          <w:rFonts w:asciiTheme="minorHAnsi" w:eastAsia="TimesNewRoman" w:hAnsiTheme="minorHAnsi" w:cstheme="minorHAnsi"/>
          <w:sz w:val="21"/>
          <w:szCs w:val="21"/>
        </w:rPr>
        <w:t>o których mowa</w:t>
      </w:r>
      <w:r w:rsidR="008D7871" w:rsidRPr="00BC151D">
        <w:rPr>
          <w:rFonts w:asciiTheme="minorHAnsi" w:hAnsiTheme="minorHAnsi" w:cstheme="minorHAnsi"/>
          <w:sz w:val="21"/>
          <w:szCs w:val="21"/>
        </w:rPr>
        <w:t xml:space="preserve"> w art. 2 ust. 1 pkt 2 </w:t>
      </w:r>
      <w:r w:rsidR="00D65FCE" w:rsidRPr="00BC151D">
        <w:rPr>
          <w:rFonts w:asciiTheme="minorHAnsi" w:hAnsiTheme="minorHAnsi" w:cstheme="minorHAnsi"/>
          <w:sz w:val="21"/>
          <w:szCs w:val="21"/>
        </w:rPr>
        <w:t>ustawy z dnia 11 września 2019 r. – Prawo zamówień publicznych</w:t>
      </w:r>
      <w:r w:rsidR="00732857" w:rsidRPr="00BC151D">
        <w:rPr>
          <w:rFonts w:asciiTheme="minorHAnsi" w:hAnsiTheme="minorHAnsi" w:cstheme="minorHAnsi"/>
          <w:sz w:val="21"/>
          <w:szCs w:val="21"/>
        </w:rPr>
        <w:t>,</w:t>
      </w:r>
      <w:r w:rsidRPr="00BC151D">
        <w:rPr>
          <w:rFonts w:asciiTheme="minorHAnsi" w:hAnsiTheme="minorHAnsi" w:cstheme="minorHAnsi"/>
          <w:sz w:val="21"/>
          <w:szCs w:val="21"/>
        </w:rPr>
        <w:t xml:space="preserve"> udzielone zostanie w trybie sektorowego przetargu </w:t>
      </w:r>
      <w:r w:rsidR="00230344" w:rsidRPr="00BC151D">
        <w:rPr>
          <w:rFonts w:asciiTheme="minorHAnsi" w:hAnsiTheme="minorHAnsi" w:cstheme="minorHAnsi"/>
          <w:sz w:val="21"/>
          <w:szCs w:val="21"/>
        </w:rPr>
        <w:t>nieograniczonego</w:t>
      </w:r>
      <w:r w:rsidRPr="00BC151D">
        <w:rPr>
          <w:rFonts w:asciiTheme="minorHAnsi" w:hAnsiTheme="minorHAnsi" w:cstheme="minorHAnsi"/>
          <w:sz w:val="21"/>
          <w:szCs w:val="21"/>
        </w:rPr>
        <w:t>,</w:t>
      </w:r>
      <w:r w:rsidRPr="00BC151D">
        <w:rPr>
          <w:rFonts w:asciiTheme="minorHAnsi" w:hAnsiTheme="minorHAnsi" w:cstheme="minorHAnsi"/>
          <w:bCs/>
          <w:sz w:val="21"/>
          <w:szCs w:val="21"/>
        </w:rPr>
        <w:t xml:space="preserve"> w postępowaniu prowadzonym </w:t>
      </w:r>
      <w:r w:rsidRPr="00BC151D">
        <w:rPr>
          <w:rFonts w:asciiTheme="minorHAnsi" w:hAnsiTheme="minorHAnsi" w:cstheme="minorHAnsi"/>
          <w:sz w:val="21"/>
          <w:szCs w:val="21"/>
        </w:rPr>
        <w:t>na podstawie REGULAMINU UDZIELANIA ZAMÓWIEŃ SEKTOROWYCH, dalej „regulaminu”.</w:t>
      </w:r>
    </w:p>
    <w:p w14:paraId="425F5897" w14:textId="77777777" w:rsidR="00A8547A" w:rsidRDefault="005467AA" w:rsidP="003C7EF4">
      <w:pPr>
        <w:pStyle w:val="Tekstpodstawowywcity2"/>
        <w:numPr>
          <w:ilvl w:val="1"/>
          <w:numId w:val="13"/>
        </w:numPr>
        <w:tabs>
          <w:tab w:val="left" w:pos="426"/>
        </w:tabs>
        <w:spacing w:after="0" w:line="276" w:lineRule="auto"/>
        <w:ind w:left="426" w:hanging="426"/>
        <w:jc w:val="both"/>
        <w:rPr>
          <w:rFonts w:asciiTheme="minorHAnsi" w:hAnsiTheme="minorHAnsi" w:cstheme="minorHAnsi"/>
          <w:b/>
          <w:sz w:val="21"/>
          <w:szCs w:val="21"/>
        </w:rPr>
      </w:pPr>
      <w:r w:rsidRPr="00A8547A">
        <w:rPr>
          <w:rFonts w:asciiTheme="minorHAnsi" w:hAnsiTheme="minorHAnsi" w:cstheme="minorHAnsi"/>
          <w:sz w:val="21"/>
          <w:szCs w:val="21"/>
        </w:rPr>
        <w:t>Zamawiający może:</w:t>
      </w:r>
    </w:p>
    <w:p w14:paraId="476A0277" w14:textId="6418F8CB" w:rsidR="005467AA" w:rsidRPr="00A8547A" w:rsidRDefault="005467AA" w:rsidP="003C7EF4">
      <w:pPr>
        <w:pStyle w:val="Tekstpodstawowywcity2"/>
        <w:numPr>
          <w:ilvl w:val="0"/>
          <w:numId w:val="35"/>
        </w:numPr>
        <w:tabs>
          <w:tab w:val="left" w:pos="851"/>
        </w:tabs>
        <w:spacing w:after="0" w:line="276" w:lineRule="auto"/>
        <w:ind w:left="851" w:hanging="425"/>
        <w:jc w:val="both"/>
        <w:rPr>
          <w:rFonts w:asciiTheme="minorHAnsi" w:hAnsiTheme="minorHAnsi" w:cstheme="minorHAnsi"/>
          <w:b/>
          <w:sz w:val="21"/>
          <w:szCs w:val="21"/>
        </w:rPr>
      </w:pPr>
      <w:r w:rsidRPr="00A8547A">
        <w:rPr>
          <w:rFonts w:asciiTheme="minorHAnsi" w:hAnsiTheme="minorHAnsi" w:cstheme="minorHAnsi"/>
          <w:sz w:val="21"/>
          <w:szCs w:val="21"/>
        </w:rPr>
        <w:t xml:space="preserve">Najpierw dokonać badania i oceny ofert, a następnie dokonać kwalifikacji podmiotowej wykonawcy, którego oferta została najwyżej oceniona, w zakresie braku podstaw wykluczenia oraz spełniania warunków udziału </w:t>
      </w:r>
      <w:r w:rsidR="00A8547A">
        <w:rPr>
          <w:rFonts w:asciiTheme="minorHAnsi" w:hAnsiTheme="minorHAnsi" w:cstheme="minorHAnsi"/>
          <w:sz w:val="21"/>
          <w:szCs w:val="21"/>
        </w:rPr>
        <w:br/>
      </w:r>
      <w:r w:rsidRPr="00A8547A">
        <w:rPr>
          <w:rFonts w:asciiTheme="minorHAnsi" w:hAnsiTheme="minorHAnsi" w:cstheme="minorHAnsi"/>
          <w:sz w:val="21"/>
          <w:szCs w:val="21"/>
        </w:rPr>
        <w:t>w postępowaniu (tzw. procedura odwrócona);</w:t>
      </w:r>
    </w:p>
    <w:p w14:paraId="1D95AC25" w14:textId="77777777" w:rsidR="00A8547A" w:rsidRDefault="005467AA" w:rsidP="003C7EF4">
      <w:pPr>
        <w:pStyle w:val="Tekstpodstawowywcity2"/>
        <w:numPr>
          <w:ilvl w:val="0"/>
          <w:numId w:val="35"/>
        </w:numPr>
        <w:tabs>
          <w:tab w:val="left" w:pos="851"/>
        </w:tabs>
        <w:spacing w:after="0" w:line="276" w:lineRule="auto"/>
        <w:ind w:left="851" w:hanging="425"/>
        <w:jc w:val="both"/>
        <w:rPr>
          <w:rFonts w:asciiTheme="minorHAnsi" w:hAnsiTheme="minorHAnsi" w:cstheme="minorHAnsi"/>
          <w:b/>
          <w:sz w:val="21"/>
          <w:szCs w:val="21"/>
        </w:rPr>
      </w:pPr>
      <w:r w:rsidRPr="00A8547A">
        <w:rPr>
          <w:rFonts w:asciiTheme="minorHAnsi" w:hAnsiTheme="minorHAnsi" w:cstheme="minorHAnsi"/>
          <w:sz w:val="21"/>
          <w:szCs w:val="21"/>
        </w:rPr>
        <w:t>Poprzedzić wybór oferty:</w:t>
      </w:r>
    </w:p>
    <w:p w14:paraId="571866E2" w14:textId="50953961" w:rsidR="005467AA" w:rsidRPr="00A8547A" w:rsidRDefault="00A8547A" w:rsidP="003C7EF4">
      <w:pPr>
        <w:pStyle w:val="Tekstpodstawowywcity2"/>
        <w:numPr>
          <w:ilvl w:val="0"/>
          <w:numId w:val="36"/>
        </w:numPr>
        <w:tabs>
          <w:tab w:val="left" w:pos="1276"/>
        </w:tabs>
        <w:spacing w:after="0" w:line="276" w:lineRule="auto"/>
        <w:ind w:left="1276" w:hanging="425"/>
        <w:jc w:val="both"/>
        <w:rPr>
          <w:rFonts w:asciiTheme="minorHAnsi" w:hAnsiTheme="minorHAnsi" w:cstheme="minorHAnsi"/>
          <w:b/>
          <w:sz w:val="21"/>
          <w:szCs w:val="21"/>
        </w:rPr>
      </w:pPr>
      <w:r w:rsidRPr="00A8547A">
        <w:rPr>
          <w:rFonts w:asciiTheme="minorHAnsi" w:hAnsiTheme="minorHAnsi" w:cstheme="minorHAnsi"/>
          <w:sz w:val="21"/>
          <w:szCs w:val="21"/>
        </w:rPr>
        <w:t>p</w:t>
      </w:r>
      <w:r w:rsidR="005467AA" w:rsidRPr="00A8547A">
        <w:rPr>
          <w:rFonts w:asciiTheme="minorHAnsi" w:hAnsiTheme="minorHAnsi" w:cstheme="minorHAnsi"/>
          <w:sz w:val="21"/>
          <w:szCs w:val="21"/>
        </w:rPr>
        <w:t xml:space="preserve">rzeprowadzeniem negocjacji cenowych z jednym wykonawcą, </w:t>
      </w:r>
      <w:r w:rsidR="005467AA" w:rsidRPr="00A8547A">
        <w:rPr>
          <w:rFonts w:asciiTheme="minorHAnsi" w:hAnsiTheme="minorHAnsi" w:cstheme="minorHAnsi"/>
          <w:sz w:val="21"/>
          <w:szCs w:val="21"/>
          <w:u w:val="single"/>
        </w:rPr>
        <w:t>w przypadku</w:t>
      </w:r>
      <w:r w:rsidR="005467AA" w:rsidRPr="00A8547A">
        <w:rPr>
          <w:rFonts w:asciiTheme="minorHAnsi" w:hAnsiTheme="minorHAnsi" w:cstheme="minorHAnsi"/>
          <w:iCs/>
          <w:sz w:val="21"/>
          <w:szCs w:val="21"/>
          <w:u w:val="single"/>
        </w:rPr>
        <w:t xml:space="preserve"> gdy w postępowaniu złożono tylko jedną ofertę, bądź jedną ofertę niepodlegającą odrzuceniu, a jej cena przewyższa kwotę, którą zamawiający przewidział na sfinansowanie danego zamówienia w </w:t>
      </w:r>
      <w:r w:rsidR="005467AA" w:rsidRPr="00A8547A">
        <w:rPr>
          <w:rFonts w:asciiTheme="minorHAnsi" w:hAnsiTheme="minorHAnsi" w:cstheme="minorHAnsi"/>
          <w:sz w:val="21"/>
          <w:szCs w:val="21"/>
          <w:u w:val="single"/>
        </w:rPr>
        <w:t xml:space="preserve">planie rzeczowo-finansowym na dany rok kalendarzowy lub przewyższa wartość </w:t>
      </w:r>
      <w:r w:rsidR="005467AA" w:rsidRPr="00A8547A">
        <w:rPr>
          <w:rFonts w:asciiTheme="minorHAnsi" w:hAnsiTheme="minorHAnsi" w:cstheme="minorHAnsi"/>
          <w:iCs/>
          <w:sz w:val="21"/>
          <w:szCs w:val="21"/>
          <w:u w:val="single"/>
        </w:rPr>
        <w:t>zamówienia</w:t>
      </w:r>
      <w:r w:rsidR="005467AA" w:rsidRPr="00A8547A">
        <w:rPr>
          <w:rFonts w:asciiTheme="minorHAnsi" w:hAnsiTheme="minorHAnsi" w:cstheme="minorHAnsi"/>
          <w:iCs/>
          <w:sz w:val="21"/>
          <w:szCs w:val="21"/>
        </w:rPr>
        <w:t xml:space="preserve">; </w:t>
      </w:r>
      <w:r w:rsidR="005467AA" w:rsidRPr="00A8547A">
        <w:rPr>
          <w:rFonts w:asciiTheme="minorHAnsi" w:hAnsiTheme="minorHAnsi" w:cstheme="minorHAnsi"/>
          <w:sz w:val="21"/>
          <w:szCs w:val="21"/>
        </w:rPr>
        <w:t xml:space="preserve">do negocjacji, </w:t>
      </w:r>
      <w:r w:rsidR="005467AA" w:rsidRPr="00A8547A">
        <w:rPr>
          <w:rFonts w:asciiTheme="minorHAnsi" w:eastAsia="TimesNewRoman" w:hAnsiTheme="minorHAnsi" w:cstheme="minorHAnsi"/>
          <w:sz w:val="21"/>
          <w:szCs w:val="21"/>
        </w:rPr>
        <w:t xml:space="preserve">postanowienia </w:t>
      </w:r>
      <w:r w:rsidR="005467AA" w:rsidRPr="00A8547A">
        <w:rPr>
          <w:rFonts w:asciiTheme="minorHAnsi" w:hAnsiTheme="minorHAnsi" w:cstheme="minorHAnsi"/>
          <w:sz w:val="21"/>
          <w:szCs w:val="21"/>
        </w:rPr>
        <w:t>§ 18 ust. 7 lub 8 regulaminu stosuje się odpowiednio;</w:t>
      </w:r>
    </w:p>
    <w:p w14:paraId="5E2FC809" w14:textId="6595986A" w:rsidR="005467AA" w:rsidRPr="00A8547A" w:rsidRDefault="00A8547A" w:rsidP="003C7EF4">
      <w:pPr>
        <w:pStyle w:val="Tekstpodstawowywcity2"/>
        <w:numPr>
          <w:ilvl w:val="0"/>
          <w:numId w:val="36"/>
        </w:numPr>
        <w:tabs>
          <w:tab w:val="left" w:pos="1276"/>
        </w:tabs>
        <w:spacing w:after="0" w:line="276" w:lineRule="auto"/>
        <w:ind w:left="1276" w:hanging="425"/>
        <w:jc w:val="both"/>
        <w:rPr>
          <w:rFonts w:asciiTheme="minorHAnsi" w:hAnsiTheme="minorHAnsi" w:cstheme="minorHAnsi"/>
          <w:b/>
          <w:sz w:val="21"/>
          <w:szCs w:val="21"/>
        </w:rPr>
      </w:pPr>
      <w:r w:rsidRPr="00A8547A">
        <w:rPr>
          <w:rFonts w:asciiTheme="minorHAnsi" w:hAnsiTheme="minorHAnsi" w:cstheme="minorHAnsi"/>
          <w:iCs/>
          <w:sz w:val="21"/>
          <w:szCs w:val="21"/>
        </w:rPr>
        <w:t>z</w:t>
      </w:r>
      <w:r w:rsidR="005467AA" w:rsidRPr="00A8547A">
        <w:rPr>
          <w:rFonts w:asciiTheme="minorHAnsi" w:hAnsiTheme="minorHAnsi" w:cstheme="minorHAnsi"/>
          <w:sz w:val="21"/>
          <w:szCs w:val="21"/>
        </w:rPr>
        <w:t xml:space="preserve">aproszeniem wszystkich wykonawców, którzy złożyli </w:t>
      </w:r>
      <w:r w:rsidR="005467AA" w:rsidRPr="00A8547A">
        <w:rPr>
          <w:rFonts w:asciiTheme="minorHAnsi" w:hAnsiTheme="minorHAnsi" w:cstheme="minorHAnsi"/>
          <w:iCs/>
          <w:sz w:val="21"/>
          <w:szCs w:val="21"/>
        </w:rPr>
        <w:t>oferty niepodlegające odrzuceniu, do złożenia</w:t>
      </w:r>
      <w:r w:rsidR="00916662" w:rsidRPr="00A8547A">
        <w:rPr>
          <w:rFonts w:asciiTheme="minorHAnsi" w:hAnsiTheme="minorHAnsi" w:cstheme="minorHAnsi"/>
          <w:sz w:val="21"/>
          <w:szCs w:val="21"/>
        </w:rPr>
        <w:t xml:space="preserve"> </w:t>
      </w:r>
      <w:r>
        <w:rPr>
          <w:rFonts w:asciiTheme="minorHAnsi" w:hAnsiTheme="minorHAnsi" w:cstheme="minorHAnsi"/>
          <w:sz w:val="21"/>
          <w:szCs w:val="21"/>
        </w:rPr>
        <w:br/>
      </w:r>
      <w:r w:rsidR="005467AA" w:rsidRPr="00A8547A">
        <w:rPr>
          <w:rFonts w:asciiTheme="minorHAnsi" w:hAnsiTheme="minorHAnsi" w:cstheme="minorHAnsi"/>
          <w:sz w:val="21"/>
          <w:szCs w:val="21"/>
        </w:rPr>
        <w:t>w terminie określonym przez zamawiającego</w:t>
      </w:r>
      <w:r w:rsidR="005467AA" w:rsidRPr="00A8547A">
        <w:rPr>
          <w:rFonts w:asciiTheme="minorHAnsi" w:hAnsiTheme="minorHAnsi" w:cstheme="minorHAnsi"/>
          <w:iCs/>
          <w:sz w:val="21"/>
          <w:szCs w:val="21"/>
        </w:rPr>
        <w:t xml:space="preserve"> ofert dodatkowych, zawierających nową cenę</w:t>
      </w:r>
      <w:r w:rsidR="005467AA" w:rsidRPr="00A8547A">
        <w:rPr>
          <w:rFonts w:asciiTheme="minorHAnsi" w:hAnsiTheme="minorHAnsi" w:cstheme="minorHAnsi"/>
          <w:sz w:val="21"/>
          <w:szCs w:val="21"/>
        </w:rPr>
        <w:t xml:space="preserve">, </w:t>
      </w:r>
      <w:r w:rsidR="005467AA" w:rsidRPr="00A8547A">
        <w:rPr>
          <w:rFonts w:asciiTheme="minorHAnsi" w:hAnsiTheme="minorHAnsi" w:cstheme="minorHAnsi"/>
          <w:sz w:val="21"/>
          <w:szCs w:val="21"/>
          <w:u w:val="single"/>
        </w:rPr>
        <w:t>w przypadku</w:t>
      </w:r>
      <w:r w:rsidR="005467AA" w:rsidRPr="00A8547A">
        <w:rPr>
          <w:rFonts w:asciiTheme="minorHAnsi" w:hAnsiTheme="minorHAnsi" w:cstheme="minorHAnsi"/>
          <w:iCs/>
          <w:sz w:val="21"/>
          <w:szCs w:val="21"/>
          <w:u w:val="single"/>
        </w:rPr>
        <w:t xml:space="preserve"> gdy najniższa cena oferty, spośród ofert niepodlegających odrzuceniu, przewyższa kwotę, którą zamawiający przewidział na sfinansowanie danego zamówienia w </w:t>
      </w:r>
      <w:r w:rsidR="005467AA" w:rsidRPr="00A8547A">
        <w:rPr>
          <w:rFonts w:asciiTheme="minorHAnsi" w:hAnsiTheme="minorHAnsi" w:cstheme="minorHAnsi"/>
          <w:sz w:val="21"/>
          <w:szCs w:val="21"/>
          <w:u w:val="single"/>
        </w:rPr>
        <w:t xml:space="preserve">planie rzeczowo-finansowym na dany rok kalendarzowy lub przewyższa wartość </w:t>
      </w:r>
      <w:r w:rsidR="005467AA" w:rsidRPr="00A8547A">
        <w:rPr>
          <w:rFonts w:asciiTheme="minorHAnsi" w:hAnsiTheme="minorHAnsi" w:cstheme="minorHAnsi"/>
          <w:iCs/>
          <w:sz w:val="21"/>
          <w:szCs w:val="21"/>
          <w:u w:val="single"/>
        </w:rPr>
        <w:t>zamówienia</w:t>
      </w:r>
      <w:r w:rsidR="00F30717" w:rsidRPr="00A8547A">
        <w:rPr>
          <w:rFonts w:asciiTheme="minorHAnsi" w:hAnsiTheme="minorHAnsi" w:cstheme="minorHAnsi"/>
          <w:iCs/>
          <w:sz w:val="21"/>
          <w:szCs w:val="21"/>
          <w:u w:val="single"/>
        </w:rPr>
        <w:t>.</w:t>
      </w:r>
      <w:r w:rsidR="00FA71D7" w:rsidRPr="00A8547A">
        <w:rPr>
          <w:rFonts w:asciiTheme="minorHAnsi" w:hAnsiTheme="minorHAnsi" w:cstheme="minorHAnsi"/>
          <w:iCs/>
          <w:sz w:val="21"/>
          <w:szCs w:val="21"/>
        </w:rPr>
        <w:t xml:space="preserve"> </w:t>
      </w:r>
      <w:r w:rsidR="00FA71D7" w:rsidRPr="00A8547A">
        <w:rPr>
          <w:rFonts w:asciiTheme="minorHAnsi" w:hAnsiTheme="minorHAnsi" w:cstheme="minorHAnsi"/>
          <w:color w:val="FF0000"/>
          <w:sz w:val="21"/>
          <w:szCs w:val="21"/>
        </w:rPr>
        <w:t xml:space="preserve"> </w:t>
      </w:r>
    </w:p>
    <w:p w14:paraId="6A19FC99" w14:textId="3C46EAF0" w:rsidR="005467AA" w:rsidRPr="0097465C" w:rsidRDefault="005467AA" w:rsidP="003C7EF4">
      <w:pPr>
        <w:pStyle w:val="Tekstpodstawowywcity2"/>
        <w:numPr>
          <w:ilvl w:val="1"/>
          <w:numId w:val="13"/>
        </w:numPr>
        <w:tabs>
          <w:tab w:val="left" w:pos="426"/>
        </w:tabs>
        <w:spacing w:after="0" w:line="276" w:lineRule="auto"/>
        <w:ind w:left="426" w:hanging="426"/>
        <w:jc w:val="both"/>
        <w:rPr>
          <w:rFonts w:asciiTheme="minorHAnsi" w:hAnsiTheme="minorHAnsi" w:cstheme="minorHAnsi"/>
          <w:b/>
          <w:sz w:val="21"/>
          <w:szCs w:val="21"/>
        </w:rPr>
      </w:pPr>
      <w:r w:rsidRPr="00BC151D">
        <w:rPr>
          <w:rFonts w:asciiTheme="minorHAnsi" w:hAnsiTheme="minorHAnsi" w:cstheme="minorHAnsi"/>
          <w:b/>
          <w:iCs/>
          <w:sz w:val="21"/>
          <w:szCs w:val="21"/>
          <w:u w:val="single"/>
        </w:rPr>
        <w:t>W każdym czasie i bez podania przyczyny, zamawiający ma prawo do odstąpienia od prowadzenia postępowania o udzielenie zamówienia</w:t>
      </w:r>
      <w:r w:rsidRPr="00BC151D">
        <w:rPr>
          <w:rFonts w:asciiTheme="minorHAnsi" w:hAnsiTheme="minorHAnsi" w:cstheme="minorHAnsi"/>
          <w:b/>
          <w:iCs/>
          <w:sz w:val="21"/>
          <w:szCs w:val="21"/>
        </w:rPr>
        <w:t>.</w:t>
      </w:r>
    </w:p>
    <w:p w14:paraId="02FF0EE2" w14:textId="4F4F2571" w:rsidR="00DC439D" w:rsidRPr="0097465C" w:rsidRDefault="00DC439D" w:rsidP="003C7EF4">
      <w:pPr>
        <w:pStyle w:val="Tekstpodstawowywcity2"/>
        <w:numPr>
          <w:ilvl w:val="1"/>
          <w:numId w:val="13"/>
        </w:numPr>
        <w:tabs>
          <w:tab w:val="left" w:pos="426"/>
        </w:tabs>
        <w:spacing w:after="0" w:line="276" w:lineRule="auto"/>
        <w:ind w:left="426" w:hanging="426"/>
        <w:jc w:val="both"/>
        <w:rPr>
          <w:rFonts w:asciiTheme="minorHAnsi" w:hAnsiTheme="minorHAnsi" w:cstheme="minorHAnsi"/>
          <w:b/>
          <w:sz w:val="21"/>
          <w:szCs w:val="21"/>
        </w:rPr>
      </w:pPr>
      <w:r w:rsidRPr="0097465C">
        <w:rPr>
          <w:rFonts w:asciiTheme="minorHAnsi" w:eastAsia="TimesNewRoman" w:hAnsiTheme="minorHAnsi" w:cstheme="minorHAnsi"/>
          <w:bCs/>
          <w:sz w:val="21"/>
          <w:szCs w:val="21"/>
        </w:rPr>
        <w:t>Zamawiający nie przewiduje</w:t>
      </w:r>
      <w:r w:rsidRPr="0097465C">
        <w:rPr>
          <w:rFonts w:asciiTheme="minorHAnsi" w:eastAsia="TimesNewRoman" w:hAnsiTheme="minorHAnsi" w:cstheme="minorHAnsi"/>
          <w:sz w:val="21"/>
          <w:szCs w:val="21"/>
        </w:rPr>
        <w:t xml:space="preserve"> udzielenia zamówienia</w:t>
      </w:r>
      <w:r w:rsidRPr="0097465C">
        <w:rPr>
          <w:rFonts w:asciiTheme="minorHAnsi" w:hAnsiTheme="minorHAnsi" w:cstheme="minorHAnsi"/>
          <w:sz w:val="21"/>
          <w:szCs w:val="21"/>
        </w:rPr>
        <w:t>,</w:t>
      </w:r>
      <w:r w:rsidRPr="0097465C">
        <w:rPr>
          <w:rFonts w:asciiTheme="minorHAnsi" w:hAnsiTheme="minorHAnsi" w:cstheme="minorHAnsi"/>
          <w:b/>
          <w:sz w:val="21"/>
          <w:szCs w:val="21"/>
        </w:rPr>
        <w:t xml:space="preserve"> </w:t>
      </w:r>
      <w:r w:rsidRPr="0097465C">
        <w:rPr>
          <w:rFonts w:asciiTheme="minorHAnsi" w:eastAsia="TimesNewRoman" w:hAnsiTheme="minorHAnsi" w:cstheme="minorHAnsi"/>
          <w:sz w:val="21"/>
          <w:szCs w:val="21"/>
        </w:rPr>
        <w:t xml:space="preserve">o którym mowa w </w:t>
      </w:r>
      <w:r w:rsidRPr="0097465C">
        <w:rPr>
          <w:rFonts w:asciiTheme="minorHAnsi" w:hAnsiTheme="minorHAnsi" w:cstheme="minorHAnsi"/>
          <w:sz w:val="21"/>
          <w:szCs w:val="21"/>
        </w:rPr>
        <w:t>§ 18 ust. 2 pkt 2 regulaminu</w:t>
      </w:r>
      <w:r w:rsidRPr="0097465C">
        <w:rPr>
          <w:rFonts w:asciiTheme="minorHAnsi" w:eastAsia="TimesNewRoman" w:hAnsiTheme="minorHAnsi" w:cstheme="minorHAnsi"/>
          <w:sz w:val="21"/>
          <w:szCs w:val="21"/>
        </w:rPr>
        <w:t>, tj. polegających na dodatkowych dostawach,</w:t>
      </w:r>
      <w:r w:rsidRPr="0097465C">
        <w:rPr>
          <w:rFonts w:asciiTheme="minorHAnsi" w:hAnsiTheme="minorHAnsi" w:cstheme="minorHAnsi"/>
          <w:b/>
          <w:sz w:val="21"/>
          <w:szCs w:val="21"/>
        </w:rPr>
        <w:t xml:space="preserve"> </w:t>
      </w:r>
      <w:r w:rsidRPr="0097465C">
        <w:rPr>
          <w:rFonts w:asciiTheme="minorHAnsi" w:eastAsia="TimesNewRoman" w:hAnsiTheme="minorHAnsi" w:cstheme="minorHAnsi"/>
          <w:sz w:val="21"/>
          <w:szCs w:val="21"/>
        </w:rPr>
        <w:t>których celem jest częściowa wymiana dostarczonych produktów albo zwiększenie bieżących dostaw.</w:t>
      </w:r>
    </w:p>
    <w:p w14:paraId="4DBC26FC" w14:textId="77777777" w:rsidR="005467AA" w:rsidRPr="00BC151D" w:rsidRDefault="005467AA" w:rsidP="003C7EF4">
      <w:pPr>
        <w:pStyle w:val="Tekstpodstawowywcity2"/>
        <w:tabs>
          <w:tab w:val="left" w:pos="426"/>
        </w:tabs>
        <w:spacing w:after="0" w:line="276" w:lineRule="auto"/>
        <w:jc w:val="both"/>
        <w:rPr>
          <w:rFonts w:asciiTheme="minorHAnsi" w:hAnsiTheme="minorHAnsi" w:cstheme="minorHAnsi"/>
          <w:sz w:val="21"/>
          <w:szCs w:val="21"/>
        </w:rPr>
      </w:pPr>
    </w:p>
    <w:p w14:paraId="46306DC9" w14:textId="77777777" w:rsidR="005467AA" w:rsidRPr="00BC151D" w:rsidRDefault="005467AA" w:rsidP="003C7EF4">
      <w:pPr>
        <w:pStyle w:val="Legenda"/>
        <w:shd w:val="clear" w:color="auto" w:fill="D9D9D9"/>
        <w:spacing w:line="276" w:lineRule="auto"/>
        <w:rPr>
          <w:rFonts w:asciiTheme="minorHAnsi" w:hAnsiTheme="minorHAnsi" w:cstheme="minorHAnsi"/>
          <w:spacing w:val="42"/>
          <w:sz w:val="21"/>
          <w:szCs w:val="21"/>
        </w:rPr>
      </w:pPr>
      <w:r w:rsidRPr="00BC151D">
        <w:rPr>
          <w:rFonts w:asciiTheme="minorHAnsi" w:hAnsiTheme="minorHAnsi" w:cstheme="minorHAnsi"/>
          <w:spacing w:val="42"/>
          <w:sz w:val="21"/>
          <w:szCs w:val="21"/>
        </w:rPr>
        <w:t>ROZDZIAŁ 3</w:t>
      </w:r>
    </w:p>
    <w:p w14:paraId="4AF09980" w14:textId="7C0CDEF9" w:rsidR="005467AA" w:rsidRPr="00BC151D" w:rsidRDefault="00FD6487" w:rsidP="003C7EF4">
      <w:pPr>
        <w:pStyle w:val="Legenda"/>
        <w:shd w:val="clear" w:color="auto" w:fill="D9D9D9"/>
        <w:spacing w:line="276" w:lineRule="auto"/>
        <w:rPr>
          <w:rFonts w:asciiTheme="minorHAnsi" w:hAnsiTheme="minorHAnsi" w:cstheme="minorHAnsi"/>
          <w:spacing w:val="42"/>
          <w:sz w:val="21"/>
          <w:szCs w:val="21"/>
        </w:rPr>
      </w:pPr>
      <w:r w:rsidRPr="00BC151D">
        <w:rPr>
          <w:rFonts w:asciiTheme="minorHAnsi" w:hAnsiTheme="minorHAnsi" w:cstheme="minorHAnsi"/>
          <w:spacing w:val="42"/>
          <w:sz w:val="21"/>
          <w:szCs w:val="21"/>
        </w:rPr>
        <w:t>P</w:t>
      </w:r>
      <w:r w:rsidR="005467AA" w:rsidRPr="00BC151D">
        <w:rPr>
          <w:rFonts w:asciiTheme="minorHAnsi" w:hAnsiTheme="minorHAnsi" w:cstheme="minorHAnsi"/>
          <w:spacing w:val="42"/>
          <w:sz w:val="21"/>
          <w:szCs w:val="21"/>
        </w:rPr>
        <w:t>rzedmiot zamówienia</w:t>
      </w:r>
      <w:r w:rsidR="006C5DAA" w:rsidRPr="00BC151D">
        <w:rPr>
          <w:rFonts w:asciiTheme="minorHAnsi" w:hAnsiTheme="minorHAnsi" w:cstheme="minorHAnsi"/>
          <w:spacing w:val="42"/>
          <w:sz w:val="21"/>
          <w:szCs w:val="21"/>
        </w:rPr>
        <w:t xml:space="preserve"> (odpowiednio dla CZĘŚCI A</w:t>
      </w:r>
      <w:r w:rsidR="0097465C">
        <w:rPr>
          <w:rFonts w:asciiTheme="minorHAnsi" w:hAnsiTheme="minorHAnsi" w:cstheme="minorHAnsi"/>
          <w:spacing w:val="42"/>
          <w:sz w:val="21"/>
          <w:szCs w:val="21"/>
        </w:rPr>
        <w:t xml:space="preserve"> i</w:t>
      </w:r>
      <w:r w:rsidR="006C5DAA" w:rsidRPr="00BC151D">
        <w:rPr>
          <w:rFonts w:asciiTheme="minorHAnsi" w:hAnsiTheme="minorHAnsi" w:cstheme="minorHAnsi"/>
          <w:spacing w:val="42"/>
          <w:sz w:val="21"/>
          <w:szCs w:val="21"/>
        </w:rPr>
        <w:t xml:space="preserve"> B</w:t>
      </w:r>
      <w:r w:rsidR="0097465C">
        <w:rPr>
          <w:rFonts w:asciiTheme="minorHAnsi" w:hAnsiTheme="minorHAnsi" w:cstheme="minorHAnsi"/>
          <w:spacing w:val="42"/>
          <w:sz w:val="21"/>
          <w:szCs w:val="21"/>
        </w:rPr>
        <w:t>)</w:t>
      </w:r>
      <w:r w:rsidR="002E4C6A" w:rsidRPr="00BC151D">
        <w:rPr>
          <w:rFonts w:asciiTheme="minorHAnsi" w:hAnsiTheme="minorHAnsi" w:cstheme="minorHAnsi"/>
          <w:spacing w:val="42"/>
          <w:sz w:val="21"/>
          <w:szCs w:val="21"/>
        </w:rPr>
        <w:t xml:space="preserve"> </w:t>
      </w:r>
    </w:p>
    <w:p w14:paraId="0B3DA968" w14:textId="77777777" w:rsidR="005467AA" w:rsidRPr="00BC151D" w:rsidRDefault="005467AA" w:rsidP="003C7EF4">
      <w:pPr>
        <w:pStyle w:val="Tekstpodstawowywcity2"/>
        <w:tabs>
          <w:tab w:val="num" w:pos="426"/>
        </w:tabs>
        <w:spacing w:after="0" w:line="276" w:lineRule="auto"/>
        <w:ind w:left="426"/>
        <w:jc w:val="both"/>
        <w:rPr>
          <w:rFonts w:asciiTheme="minorHAnsi" w:hAnsiTheme="minorHAnsi" w:cstheme="minorHAnsi"/>
          <w:sz w:val="21"/>
          <w:szCs w:val="21"/>
        </w:rPr>
      </w:pPr>
    </w:p>
    <w:p w14:paraId="01342E09" w14:textId="6522B2BA" w:rsidR="00C96C41" w:rsidRDefault="00C96C41" w:rsidP="003C7EF4">
      <w:pPr>
        <w:pStyle w:val="Tekstpodstawowywcity2"/>
        <w:numPr>
          <w:ilvl w:val="0"/>
          <w:numId w:val="16"/>
        </w:numPr>
        <w:tabs>
          <w:tab w:val="clear" w:pos="689"/>
          <w:tab w:val="left" w:pos="426"/>
        </w:tabs>
        <w:spacing w:after="0" w:line="276" w:lineRule="auto"/>
        <w:ind w:left="426" w:hanging="426"/>
        <w:jc w:val="both"/>
        <w:rPr>
          <w:rFonts w:asciiTheme="minorHAnsi" w:hAnsiTheme="minorHAnsi" w:cstheme="minorHAnsi"/>
          <w:sz w:val="21"/>
          <w:szCs w:val="21"/>
        </w:rPr>
      </w:pPr>
      <w:r w:rsidRPr="00380A85">
        <w:rPr>
          <w:rFonts w:asciiTheme="minorHAnsi" w:hAnsiTheme="minorHAnsi" w:cstheme="minorHAnsi"/>
          <w:sz w:val="21"/>
          <w:szCs w:val="21"/>
        </w:rPr>
        <w:t>Przedmiotem niniejszego zamówienia jest</w:t>
      </w:r>
      <w:r w:rsidRPr="00380A85">
        <w:rPr>
          <w:rFonts w:asciiTheme="minorHAnsi" w:hAnsiTheme="minorHAnsi" w:cstheme="minorHAnsi"/>
          <w:b/>
          <w:sz w:val="21"/>
          <w:szCs w:val="21"/>
        </w:rPr>
        <w:t xml:space="preserve"> </w:t>
      </w:r>
      <w:r w:rsidRPr="00380A85">
        <w:rPr>
          <w:rFonts w:asciiTheme="minorHAnsi" w:hAnsiTheme="minorHAnsi" w:cstheme="minorHAnsi"/>
          <w:sz w:val="21"/>
          <w:szCs w:val="21"/>
        </w:rPr>
        <w:t xml:space="preserve">dostawa pod nazwą: </w:t>
      </w:r>
      <w:r w:rsidRPr="00380A85">
        <w:rPr>
          <w:rFonts w:asciiTheme="minorHAnsi" w:hAnsiTheme="minorHAnsi" w:cstheme="minorHAnsi"/>
          <w:b/>
          <w:sz w:val="21"/>
          <w:szCs w:val="21"/>
        </w:rPr>
        <w:t>„</w:t>
      </w:r>
      <w:r w:rsidR="00380A85" w:rsidRPr="00380A85">
        <w:rPr>
          <w:rFonts w:asciiTheme="minorHAnsi" w:hAnsiTheme="minorHAnsi" w:cstheme="minorHAnsi"/>
          <w:b/>
          <w:sz w:val="21"/>
          <w:szCs w:val="21"/>
        </w:rPr>
        <w:t>SUKCESYWNA DOSTAWA KOAGULANTÓW W POSTACI WODNEGO ROZTWORU: SIARCZANU ŻELAZA (III) – CZĘŚĆ A ORAZ CHLORKU POLIGLINU – CZĘŚĆ B</w:t>
      </w:r>
      <w:r w:rsidRPr="00380A85">
        <w:rPr>
          <w:rFonts w:asciiTheme="minorHAnsi" w:hAnsiTheme="minorHAnsi" w:cstheme="minorHAnsi"/>
          <w:b/>
          <w:sz w:val="21"/>
          <w:szCs w:val="21"/>
        </w:rPr>
        <w:t>”</w:t>
      </w:r>
      <w:r w:rsidR="00380A85" w:rsidRPr="00380A85">
        <w:rPr>
          <w:rFonts w:asciiTheme="minorHAnsi" w:hAnsiTheme="minorHAnsi" w:cstheme="minorHAnsi"/>
          <w:bCs/>
          <w:sz w:val="21"/>
          <w:szCs w:val="21"/>
        </w:rPr>
        <w:t>, zgodnie z wymogami niniejszego rozdziału</w:t>
      </w:r>
      <w:r w:rsidRPr="00380A85">
        <w:rPr>
          <w:rFonts w:asciiTheme="minorHAnsi" w:hAnsiTheme="minorHAnsi" w:cstheme="minorHAnsi"/>
          <w:sz w:val="21"/>
          <w:szCs w:val="21"/>
        </w:rPr>
        <w:t>.</w:t>
      </w:r>
    </w:p>
    <w:p w14:paraId="688B4AB5" w14:textId="77777777" w:rsidR="000626B3" w:rsidRPr="00380A85" w:rsidRDefault="000626B3" w:rsidP="003C7EF4">
      <w:pPr>
        <w:pStyle w:val="Tekstpodstawowywcity2"/>
        <w:numPr>
          <w:ilvl w:val="0"/>
          <w:numId w:val="16"/>
        </w:numPr>
        <w:tabs>
          <w:tab w:val="clear" w:pos="689"/>
          <w:tab w:val="left" w:pos="426"/>
        </w:tabs>
        <w:spacing w:after="0" w:line="276" w:lineRule="auto"/>
        <w:ind w:left="426" w:hanging="426"/>
        <w:jc w:val="both"/>
        <w:rPr>
          <w:rFonts w:asciiTheme="minorHAnsi" w:hAnsiTheme="minorHAnsi" w:cstheme="minorHAnsi"/>
          <w:sz w:val="21"/>
          <w:szCs w:val="21"/>
        </w:rPr>
      </w:pPr>
      <w:r w:rsidRPr="00380A85">
        <w:rPr>
          <w:rFonts w:ascii="Calibri" w:eastAsia="Calibri" w:hAnsi="Calibri"/>
          <w:sz w:val="21"/>
          <w:szCs w:val="21"/>
          <w:lang w:eastAsia="en-US"/>
        </w:rPr>
        <w:t>Zamówienie zostało podzielone na części, w związku z czym zamawiający dopuszcza możliwość składania ofert częściowych, tj. ofert przewidujących wykonanie części zamówienia, zgodnie z podziałem nadanym przez zamawiającego.</w:t>
      </w:r>
    </w:p>
    <w:p w14:paraId="28ECBAA8" w14:textId="77777777" w:rsidR="00547117" w:rsidRPr="00547117" w:rsidRDefault="00547117" w:rsidP="00547117">
      <w:pPr>
        <w:pStyle w:val="Tekstpodstawowywcity2"/>
        <w:tabs>
          <w:tab w:val="left" w:pos="426"/>
        </w:tabs>
        <w:spacing w:after="0" w:line="276" w:lineRule="auto"/>
        <w:ind w:left="426"/>
        <w:jc w:val="both"/>
        <w:rPr>
          <w:rFonts w:asciiTheme="minorHAnsi" w:hAnsiTheme="minorHAnsi" w:cstheme="minorHAnsi"/>
          <w:sz w:val="21"/>
          <w:szCs w:val="21"/>
        </w:rPr>
      </w:pPr>
    </w:p>
    <w:p w14:paraId="704939F8" w14:textId="12F700F7" w:rsidR="00380A85" w:rsidRPr="005F13EE" w:rsidRDefault="000626B3" w:rsidP="003C7EF4">
      <w:pPr>
        <w:pStyle w:val="Tekstpodstawowywcity2"/>
        <w:numPr>
          <w:ilvl w:val="0"/>
          <w:numId w:val="16"/>
        </w:numPr>
        <w:tabs>
          <w:tab w:val="clear" w:pos="689"/>
          <w:tab w:val="left" w:pos="426"/>
        </w:tabs>
        <w:spacing w:after="0" w:line="276" w:lineRule="auto"/>
        <w:ind w:left="426" w:hanging="426"/>
        <w:jc w:val="both"/>
        <w:rPr>
          <w:rFonts w:asciiTheme="minorHAnsi" w:hAnsiTheme="minorHAnsi" w:cstheme="minorHAnsi"/>
          <w:sz w:val="21"/>
          <w:szCs w:val="21"/>
        </w:rPr>
      </w:pPr>
      <w:r w:rsidRPr="00380A85">
        <w:rPr>
          <w:rFonts w:ascii="Calibri" w:eastAsia="Calibri" w:hAnsi="Calibri"/>
          <w:sz w:val="21"/>
          <w:szCs w:val="21"/>
          <w:lang w:eastAsia="en-US"/>
        </w:rPr>
        <w:lastRenderedPageBreak/>
        <w:t xml:space="preserve">Wymagania zamawiającego dotyczące przedmiotu zamówienia </w:t>
      </w:r>
      <w:r w:rsidRPr="00380A85">
        <w:rPr>
          <w:rFonts w:ascii="Calibri" w:eastAsia="Calibri" w:hAnsi="Calibri"/>
          <w:sz w:val="21"/>
          <w:szCs w:val="21"/>
          <w:highlight w:val="yellow"/>
          <w:lang w:eastAsia="en-US"/>
        </w:rPr>
        <w:t>w Części A</w:t>
      </w:r>
      <w:r w:rsidRPr="00380A85">
        <w:rPr>
          <w:rFonts w:ascii="Calibri" w:eastAsia="Calibri" w:hAnsi="Calibri"/>
          <w:sz w:val="21"/>
          <w:szCs w:val="21"/>
          <w:lang w:eastAsia="en-US"/>
        </w:rPr>
        <w:t>:</w:t>
      </w:r>
    </w:p>
    <w:p w14:paraId="2367E5C0" w14:textId="77777777" w:rsidR="005F13EE" w:rsidRPr="008125E9" w:rsidRDefault="005F13EE" w:rsidP="003C7EF4">
      <w:pPr>
        <w:pStyle w:val="Tekstpodstawowywcity2"/>
        <w:numPr>
          <w:ilvl w:val="0"/>
          <w:numId w:val="39"/>
        </w:numPr>
        <w:tabs>
          <w:tab w:val="left" w:pos="851"/>
        </w:tabs>
        <w:spacing w:after="0" w:line="276" w:lineRule="auto"/>
        <w:ind w:left="851" w:hanging="425"/>
        <w:jc w:val="both"/>
        <w:rPr>
          <w:rFonts w:asciiTheme="minorHAnsi" w:hAnsiTheme="minorHAnsi" w:cstheme="minorHAnsi"/>
          <w:sz w:val="21"/>
          <w:szCs w:val="21"/>
        </w:rPr>
      </w:pPr>
      <w:r w:rsidRPr="00380A85">
        <w:rPr>
          <w:rFonts w:ascii="Calibri" w:eastAsia="Calibri" w:hAnsi="Calibri"/>
          <w:sz w:val="21"/>
          <w:szCs w:val="21"/>
          <w:lang w:eastAsia="en-US"/>
        </w:rPr>
        <w:t>Zamawiający wymaga, aby oferowany przez wykonawcę koagulant był przeznaczony do chemicznego strącania fosforu w procesie oczyszczania ścieków komunalnych i charakteryzował się</w:t>
      </w:r>
      <w:r>
        <w:rPr>
          <w:rFonts w:ascii="Calibri" w:eastAsia="Calibri" w:hAnsi="Calibri"/>
          <w:sz w:val="21"/>
          <w:szCs w:val="21"/>
          <w:lang w:eastAsia="en-US"/>
        </w:rPr>
        <w:t>:</w:t>
      </w:r>
    </w:p>
    <w:p w14:paraId="63E5CBF1" w14:textId="77777777" w:rsidR="005F13EE" w:rsidRPr="00857DB8" w:rsidRDefault="005F13EE" w:rsidP="003C7EF4">
      <w:pPr>
        <w:pStyle w:val="Tekstpodstawowywcity2"/>
        <w:numPr>
          <w:ilvl w:val="0"/>
          <w:numId w:val="40"/>
        </w:numPr>
        <w:tabs>
          <w:tab w:val="left" w:pos="1276"/>
        </w:tabs>
        <w:spacing w:after="0" w:line="276" w:lineRule="auto"/>
        <w:ind w:left="1276" w:hanging="425"/>
        <w:jc w:val="both"/>
        <w:rPr>
          <w:rFonts w:asciiTheme="minorHAnsi" w:hAnsiTheme="minorHAnsi" w:cstheme="minorHAnsi"/>
          <w:sz w:val="21"/>
          <w:szCs w:val="21"/>
        </w:rPr>
      </w:pPr>
      <w:r w:rsidRPr="00380A85">
        <w:rPr>
          <w:rFonts w:ascii="Calibri" w:eastAsia="Calibri" w:hAnsi="Calibri"/>
          <w:sz w:val="21"/>
          <w:szCs w:val="21"/>
          <w:lang w:eastAsia="en-US"/>
        </w:rPr>
        <w:t>parametrami fizyko-chemicznymi:</w:t>
      </w:r>
    </w:p>
    <w:p w14:paraId="1C330FDE" w14:textId="261C2CEE" w:rsidR="00857DB8" w:rsidRPr="00857DB8" w:rsidRDefault="00857DB8" w:rsidP="003C7EF4">
      <w:pPr>
        <w:pStyle w:val="Tekstpodstawowywcity2"/>
        <w:numPr>
          <w:ilvl w:val="0"/>
          <w:numId w:val="41"/>
        </w:numPr>
        <w:tabs>
          <w:tab w:val="left" w:pos="1560"/>
        </w:tabs>
        <w:spacing w:after="0" w:line="276" w:lineRule="auto"/>
        <w:ind w:left="1560" w:hanging="284"/>
        <w:jc w:val="both"/>
        <w:rPr>
          <w:rFonts w:asciiTheme="minorHAnsi" w:hAnsiTheme="minorHAnsi" w:cstheme="minorHAnsi"/>
          <w:sz w:val="21"/>
          <w:szCs w:val="21"/>
        </w:rPr>
      </w:pPr>
      <w:r w:rsidRPr="00380A85">
        <w:rPr>
          <w:rFonts w:ascii="Calibri" w:eastAsia="Calibri" w:hAnsi="Calibri" w:cs="Calibri"/>
          <w:bCs/>
          <w:iCs/>
          <w:sz w:val="21"/>
          <w:szCs w:val="21"/>
          <w:lang w:eastAsia="en-US"/>
        </w:rPr>
        <w:t>wzór chemiczny</w:t>
      </w:r>
      <w:r>
        <w:rPr>
          <w:rFonts w:ascii="Calibri" w:eastAsia="Calibri" w:hAnsi="Calibri" w:cs="Calibri"/>
          <w:bCs/>
          <w:iCs/>
          <w:sz w:val="21"/>
          <w:szCs w:val="21"/>
          <w:lang w:eastAsia="en-US"/>
        </w:rPr>
        <w:t xml:space="preserve"> </w:t>
      </w:r>
      <w:r>
        <w:rPr>
          <w:rFonts w:ascii="Calibri" w:eastAsia="Calibri" w:hAnsi="Calibri" w:cs="Calibri"/>
          <w:bCs/>
          <w:iCs/>
          <w:sz w:val="21"/>
          <w:szCs w:val="21"/>
          <w:lang w:eastAsia="en-US"/>
        </w:rPr>
        <w:tab/>
      </w:r>
      <w:r>
        <w:rPr>
          <w:rFonts w:ascii="Calibri" w:eastAsia="Calibri" w:hAnsi="Calibri" w:cs="Calibri"/>
          <w:bCs/>
          <w:iCs/>
          <w:sz w:val="21"/>
          <w:szCs w:val="21"/>
          <w:lang w:eastAsia="en-US"/>
        </w:rPr>
        <w:tab/>
        <w:t xml:space="preserve">- </w:t>
      </w:r>
      <w:r w:rsidRPr="00380A85">
        <w:rPr>
          <w:rFonts w:ascii="Calibri" w:eastAsia="Calibri" w:hAnsi="Calibri" w:cs="Calibri"/>
          <w:bCs/>
          <w:iCs/>
          <w:sz w:val="21"/>
          <w:szCs w:val="21"/>
          <w:lang w:eastAsia="en-US"/>
        </w:rPr>
        <w:t>Fe</w:t>
      </w:r>
      <w:r w:rsidRPr="00380A85">
        <w:rPr>
          <w:rFonts w:ascii="Calibri" w:eastAsia="Calibri" w:hAnsi="Calibri" w:cs="Calibri"/>
          <w:bCs/>
          <w:iCs/>
          <w:sz w:val="21"/>
          <w:szCs w:val="21"/>
          <w:vertAlign w:val="subscript"/>
          <w:lang w:eastAsia="en-US"/>
        </w:rPr>
        <w:t>2</w:t>
      </w:r>
      <w:r w:rsidRPr="00380A85">
        <w:rPr>
          <w:rFonts w:ascii="Calibri" w:eastAsia="Calibri" w:hAnsi="Calibri" w:cs="Calibri"/>
          <w:bCs/>
          <w:iCs/>
          <w:sz w:val="21"/>
          <w:szCs w:val="21"/>
          <w:lang w:eastAsia="en-US"/>
        </w:rPr>
        <w:t>(SO</w:t>
      </w:r>
      <w:r w:rsidRPr="00380A85">
        <w:rPr>
          <w:rFonts w:ascii="Calibri" w:eastAsia="Calibri" w:hAnsi="Calibri" w:cs="Calibri"/>
          <w:bCs/>
          <w:iCs/>
          <w:sz w:val="21"/>
          <w:szCs w:val="21"/>
          <w:vertAlign w:val="subscript"/>
          <w:lang w:eastAsia="en-US"/>
        </w:rPr>
        <w:t>4</w:t>
      </w:r>
      <w:r w:rsidRPr="00380A85">
        <w:rPr>
          <w:rFonts w:ascii="Calibri" w:eastAsia="Calibri" w:hAnsi="Calibri" w:cs="Calibri"/>
          <w:bCs/>
          <w:iCs/>
          <w:sz w:val="21"/>
          <w:szCs w:val="21"/>
          <w:lang w:eastAsia="en-US"/>
        </w:rPr>
        <w:t>)</w:t>
      </w:r>
      <w:r w:rsidRPr="00380A85">
        <w:rPr>
          <w:rFonts w:ascii="Calibri" w:eastAsia="Calibri" w:hAnsi="Calibri" w:cs="Calibri"/>
          <w:bCs/>
          <w:iCs/>
          <w:sz w:val="21"/>
          <w:szCs w:val="21"/>
          <w:vertAlign w:val="subscript"/>
          <w:lang w:eastAsia="en-US"/>
        </w:rPr>
        <w:t>3</w:t>
      </w:r>
    </w:p>
    <w:p w14:paraId="6DF485A5" w14:textId="77777777" w:rsidR="00857DB8" w:rsidRPr="00857DB8" w:rsidRDefault="00857DB8" w:rsidP="003C7EF4">
      <w:pPr>
        <w:pStyle w:val="Tekstpodstawowywcity2"/>
        <w:numPr>
          <w:ilvl w:val="0"/>
          <w:numId w:val="41"/>
        </w:numPr>
        <w:tabs>
          <w:tab w:val="left" w:pos="1560"/>
        </w:tabs>
        <w:spacing w:after="0" w:line="276" w:lineRule="auto"/>
        <w:ind w:left="1560" w:hanging="284"/>
        <w:jc w:val="both"/>
        <w:rPr>
          <w:rFonts w:asciiTheme="minorHAnsi" w:hAnsiTheme="minorHAnsi" w:cstheme="minorHAnsi"/>
          <w:sz w:val="21"/>
          <w:szCs w:val="21"/>
        </w:rPr>
      </w:pPr>
      <w:r w:rsidRPr="00857DB8">
        <w:rPr>
          <w:rFonts w:asciiTheme="minorHAnsi" w:hAnsiTheme="minorHAnsi" w:cstheme="minorHAnsi"/>
          <w:sz w:val="21"/>
          <w:szCs w:val="21"/>
        </w:rPr>
        <w:t>postać</w:t>
      </w:r>
      <w:r w:rsidRPr="00857DB8">
        <w:rPr>
          <w:rFonts w:asciiTheme="minorHAnsi" w:hAnsiTheme="minorHAnsi" w:cstheme="minorHAnsi"/>
          <w:sz w:val="21"/>
          <w:szCs w:val="21"/>
        </w:rPr>
        <w:tab/>
      </w:r>
      <w:r w:rsidRPr="00857DB8">
        <w:rPr>
          <w:rFonts w:asciiTheme="minorHAnsi" w:hAnsiTheme="minorHAnsi" w:cstheme="minorHAnsi"/>
          <w:sz w:val="21"/>
          <w:szCs w:val="21"/>
        </w:rPr>
        <w:tab/>
      </w:r>
      <w:r w:rsidRPr="00857DB8">
        <w:rPr>
          <w:rFonts w:asciiTheme="minorHAnsi" w:hAnsiTheme="minorHAnsi" w:cstheme="minorHAnsi"/>
          <w:sz w:val="21"/>
          <w:szCs w:val="21"/>
        </w:rPr>
        <w:tab/>
      </w:r>
      <w:r w:rsidRPr="00857DB8">
        <w:rPr>
          <w:rFonts w:asciiTheme="minorHAnsi" w:hAnsiTheme="minorHAnsi" w:cstheme="minorHAnsi"/>
          <w:sz w:val="21"/>
          <w:szCs w:val="21"/>
        </w:rPr>
        <w:tab/>
        <w:t>- płynna (roztwór)</w:t>
      </w:r>
    </w:p>
    <w:p w14:paraId="0899D9FC" w14:textId="663296A5" w:rsidR="005F13EE" w:rsidRPr="00857DB8" w:rsidRDefault="005F13EE" w:rsidP="003C7EF4">
      <w:pPr>
        <w:pStyle w:val="Tekstpodstawowywcity2"/>
        <w:numPr>
          <w:ilvl w:val="0"/>
          <w:numId w:val="40"/>
        </w:numPr>
        <w:tabs>
          <w:tab w:val="left" w:pos="1276"/>
        </w:tabs>
        <w:spacing w:after="0" w:line="276" w:lineRule="auto"/>
        <w:ind w:left="1276" w:hanging="425"/>
        <w:jc w:val="both"/>
        <w:rPr>
          <w:rFonts w:asciiTheme="minorHAnsi" w:hAnsiTheme="minorHAnsi" w:cstheme="minorHAnsi"/>
          <w:sz w:val="21"/>
          <w:szCs w:val="21"/>
        </w:rPr>
      </w:pPr>
      <w:r w:rsidRPr="00857DB8">
        <w:rPr>
          <w:rFonts w:asciiTheme="minorHAnsi" w:hAnsiTheme="minorHAnsi" w:cstheme="minorHAnsi"/>
          <w:sz w:val="21"/>
          <w:szCs w:val="21"/>
        </w:rPr>
        <w:t>składem chemicznym:</w:t>
      </w:r>
    </w:p>
    <w:p w14:paraId="114C491B" w14:textId="77777777" w:rsidR="005F13EE" w:rsidRPr="007F06F2" w:rsidRDefault="005F13EE" w:rsidP="003C7EF4">
      <w:pPr>
        <w:pStyle w:val="Tekstpodstawowywcity2"/>
        <w:numPr>
          <w:ilvl w:val="0"/>
          <w:numId w:val="41"/>
        </w:numPr>
        <w:tabs>
          <w:tab w:val="left" w:pos="1560"/>
        </w:tabs>
        <w:spacing w:after="0" w:line="276" w:lineRule="auto"/>
        <w:ind w:left="1560" w:hanging="284"/>
        <w:jc w:val="both"/>
        <w:rPr>
          <w:rFonts w:asciiTheme="minorHAnsi" w:hAnsiTheme="minorHAnsi" w:cstheme="minorHAnsi"/>
          <w:sz w:val="21"/>
          <w:szCs w:val="21"/>
        </w:rPr>
      </w:pPr>
      <w:r w:rsidRPr="003315D1">
        <w:rPr>
          <w:rFonts w:ascii="Calibri" w:eastAsia="Calibri" w:hAnsi="Calibri" w:cs="Calibri"/>
          <w:bCs/>
          <w:iCs/>
          <w:sz w:val="21"/>
          <w:szCs w:val="21"/>
          <w:lang w:eastAsia="en-US"/>
        </w:rPr>
        <w:t>żelazo (Fe</w:t>
      </w:r>
      <w:r w:rsidRPr="003315D1">
        <w:rPr>
          <w:rFonts w:ascii="Calibri" w:eastAsia="Calibri" w:hAnsi="Calibri" w:cs="Calibri"/>
          <w:bCs/>
          <w:iCs/>
          <w:sz w:val="21"/>
          <w:szCs w:val="21"/>
          <w:vertAlign w:val="superscript"/>
          <w:lang w:eastAsia="en-US"/>
        </w:rPr>
        <w:t>3+</w:t>
      </w:r>
      <w:r w:rsidRPr="003315D1">
        <w:rPr>
          <w:rFonts w:ascii="Calibri" w:eastAsia="Calibri" w:hAnsi="Calibri" w:cs="Calibri"/>
          <w:bCs/>
          <w:iCs/>
          <w:sz w:val="21"/>
          <w:szCs w:val="21"/>
          <w:lang w:eastAsia="en-US"/>
        </w:rPr>
        <w:t>)</w:t>
      </w:r>
      <w:r>
        <w:rPr>
          <w:rFonts w:ascii="Calibri" w:eastAsia="Calibri" w:hAnsi="Calibri" w:cs="Calibri"/>
          <w:bCs/>
          <w:iCs/>
          <w:sz w:val="21"/>
          <w:szCs w:val="21"/>
          <w:lang w:eastAsia="en-US"/>
        </w:rPr>
        <w:t xml:space="preserve"> </w:t>
      </w:r>
      <w:r>
        <w:rPr>
          <w:rFonts w:ascii="Calibri" w:eastAsia="Calibri" w:hAnsi="Calibri" w:cs="Calibri"/>
          <w:bCs/>
          <w:iCs/>
          <w:sz w:val="21"/>
          <w:szCs w:val="21"/>
          <w:lang w:eastAsia="en-US"/>
        </w:rPr>
        <w:tab/>
      </w:r>
      <w:r>
        <w:rPr>
          <w:rFonts w:ascii="Calibri" w:eastAsia="Calibri" w:hAnsi="Calibri" w:cs="Calibri"/>
          <w:bCs/>
          <w:iCs/>
          <w:sz w:val="21"/>
          <w:szCs w:val="21"/>
          <w:lang w:eastAsia="en-US"/>
        </w:rPr>
        <w:tab/>
      </w:r>
      <w:r>
        <w:rPr>
          <w:rFonts w:ascii="Calibri" w:eastAsia="Calibri" w:hAnsi="Calibri" w:cs="Calibri"/>
          <w:bCs/>
          <w:iCs/>
          <w:sz w:val="21"/>
          <w:szCs w:val="21"/>
          <w:lang w:eastAsia="en-US"/>
        </w:rPr>
        <w:tab/>
        <w:t xml:space="preserve">- </w:t>
      </w:r>
      <w:r w:rsidRPr="00380A85">
        <w:rPr>
          <w:rFonts w:ascii="Calibri" w:eastAsia="Calibri" w:hAnsi="Calibri" w:cs="Calibri"/>
          <w:bCs/>
          <w:iCs/>
          <w:sz w:val="21"/>
          <w:szCs w:val="21"/>
          <w:lang w:eastAsia="en-US"/>
        </w:rPr>
        <w:t>11,8 % +/- 0,4%</w:t>
      </w:r>
    </w:p>
    <w:p w14:paraId="369D38E5" w14:textId="77777777" w:rsidR="005F13EE" w:rsidRPr="0092466E" w:rsidRDefault="005F13EE" w:rsidP="003C7EF4">
      <w:pPr>
        <w:pStyle w:val="Tekstpodstawowywcity2"/>
        <w:numPr>
          <w:ilvl w:val="0"/>
          <w:numId w:val="41"/>
        </w:numPr>
        <w:tabs>
          <w:tab w:val="left" w:pos="1560"/>
        </w:tabs>
        <w:spacing w:after="0" w:line="276" w:lineRule="auto"/>
        <w:ind w:left="1560" w:hanging="284"/>
        <w:jc w:val="both"/>
        <w:rPr>
          <w:rFonts w:asciiTheme="minorHAnsi" w:hAnsiTheme="minorHAnsi" w:cstheme="minorHAnsi"/>
          <w:sz w:val="21"/>
          <w:szCs w:val="21"/>
        </w:rPr>
      </w:pPr>
      <w:r>
        <w:rPr>
          <w:rFonts w:asciiTheme="minorHAnsi" w:hAnsiTheme="minorHAnsi" w:cstheme="minorHAnsi"/>
          <w:sz w:val="21"/>
          <w:szCs w:val="21"/>
        </w:rPr>
        <w:t xml:space="preserve">wolny kwas </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 xml:space="preserve">- </w:t>
      </w:r>
      <w:r w:rsidRPr="00380A85">
        <w:rPr>
          <w:rFonts w:ascii="Calibri" w:eastAsia="Calibri" w:hAnsi="Calibri" w:cs="Calibri"/>
          <w:bCs/>
          <w:iCs/>
          <w:sz w:val="21"/>
          <w:szCs w:val="21"/>
          <w:lang w:eastAsia="en-US"/>
        </w:rPr>
        <w:t>&lt; 0,5 %</w:t>
      </w:r>
    </w:p>
    <w:p w14:paraId="489C89D9" w14:textId="568CF8C4" w:rsidR="005F13EE" w:rsidRPr="0092466E" w:rsidRDefault="005F13EE" w:rsidP="003C7EF4">
      <w:pPr>
        <w:pStyle w:val="Tekstpodstawowywcity2"/>
        <w:numPr>
          <w:ilvl w:val="0"/>
          <w:numId w:val="41"/>
        </w:numPr>
        <w:tabs>
          <w:tab w:val="left" w:pos="1560"/>
        </w:tabs>
        <w:spacing w:after="0" w:line="276" w:lineRule="auto"/>
        <w:ind w:left="1560" w:hanging="284"/>
        <w:jc w:val="both"/>
        <w:rPr>
          <w:rFonts w:asciiTheme="minorHAnsi" w:hAnsiTheme="minorHAnsi" w:cstheme="minorHAnsi"/>
          <w:sz w:val="21"/>
          <w:szCs w:val="21"/>
        </w:rPr>
      </w:pPr>
      <w:r w:rsidRPr="00380A85">
        <w:rPr>
          <w:rFonts w:ascii="Calibri" w:eastAsia="Calibri" w:hAnsi="Calibri" w:cs="Calibri"/>
          <w:bCs/>
          <w:iCs/>
          <w:sz w:val="21"/>
          <w:szCs w:val="21"/>
          <w:lang w:eastAsia="en-US"/>
        </w:rPr>
        <w:t>gęstość w kg/m3 (20°C)</w:t>
      </w:r>
      <w:r>
        <w:rPr>
          <w:rFonts w:ascii="Calibri" w:eastAsia="Calibri" w:hAnsi="Calibri" w:cs="Calibri"/>
          <w:bCs/>
          <w:iCs/>
          <w:sz w:val="21"/>
          <w:szCs w:val="21"/>
          <w:lang w:eastAsia="en-US"/>
        </w:rPr>
        <w:t xml:space="preserve"> </w:t>
      </w:r>
      <w:r>
        <w:rPr>
          <w:rFonts w:ascii="Calibri" w:eastAsia="Calibri" w:hAnsi="Calibri" w:cs="Calibri"/>
          <w:bCs/>
          <w:iCs/>
          <w:sz w:val="21"/>
          <w:szCs w:val="21"/>
          <w:lang w:eastAsia="en-US"/>
        </w:rPr>
        <w:tab/>
        <w:t xml:space="preserve">- </w:t>
      </w:r>
      <w:r w:rsidRPr="00380A85">
        <w:rPr>
          <w:rFonts w:ascii="Calibri" w:eastAsia="Calibri" w:hAnsi="Calibri" w:cs="Calibri"/>
          <w:bCs/>
          <w:iCs/>
          <w:sz w:val="21"/>
          <w:szCs w:val="21"/>
          <w:lang w:eastAsia="en-US"/>
        </w:rPr>
        <w:t>1520 ± 60</w:t>
      </w:r>
    </w:p>
    <w:p w14:paraId="38612FCF" w14:textId="77777777" w:rsidR="005F13EE" w:rsidRPr="0092466E" w:rsidRDefault="005F13EE" w:rsidP="003C7EF4">
      <w:pPr>
        <w:pStyle w:val="Tekstpodstawowywcity2"/>
        <w:numPr>
          <w:ilvl w:val="0"/>
          <w:numId w:val="41"/>
        </w:numPr>
        <w:tabs>
          <w:tab w:val="left" w:pos="1560"/>
        </w:tabs>
        <w:spacing w:after="0" w:line="276" w:lineRule="auto"/>
        <w:ind w:left="1560" w:hanging="284"/>
        <w:jc w:val="both"/>
        <w:rPr>
          <w:rFonts w:asciiTheme="minorHAnsi" w:hAnsiTheme="minorHAnsi" w:cstheme="minorHAnsi"/>
          <w:sz w:val="21"/>
          <w:szCs w:val="21"/>
        </w:rPr>
      </w:pPr>
      <w:proofErr w:type="spellStart"/>
      <w:r>
        <w:rPr>
          <w:rFonts w:asciiTheme="minorHAnsi" w:hAnsiTheme="minorHAnsi" w:cstheme="minorHAnsi"/>
          <w:sz w:val="21"/>
          <w:szCs w:val="21"/>
        </w:rPr>
        <w:t>pH</w:t>
      </w:r>
      <w:proofErr w:type="spellEnd"/>
      <w:r>
        <w:rPr>
          <w:rFonts w:asciiTheme="minorHAnsi" w:hAnsiTheme="minorHAnsi" w:cstheme="minorHAnsi"/>
          <w:sz w:val="21"/>
          <w:szCs w:val="21"/>
        </w:rPr>
        <w:t xml:space="preserve"> </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 xml:space="preserve">- </w:t>
      </w:r>
      <w:r w:rsidRPr="00380A85">
        <w:rPr>
          <w:rFonts w:ascii="Calibri" w:eastAsia="Calibri" w:hAnsi="Calibri" w:cs="Calibri"/>
          <w:bCs/>
          <w:iCs/>
          <w:sz w:val="21"/>
          <w:szCs w:val="21"/>
          <w:lang w:eastAsia="en-US"/>
        </w:rPr>
        <w:t>&lt;= 1,0</w:t>
      </w:r>
    </w:p>
    <w:p w14:paraId="0373FA36" w14:textId="5E2CC7DA" w:rsidR="005F13EE" w:rsidRPr="00380A85" w:rsidRDefault="005F13EE" w:rsidP="003C7EF4">
      <w:pPr>
        <w:pStyle w:val="Tekstpodstawowywcity2"/>
        <w:numPr>
          <w:ilvl w:val="0"/>
          <w:numId w:val="41"/>
        </w:numPr>
        <w:tabs>
          <w:tab w:val="left" w:pos="1560"/>
        </w:tabs>
        <w:spacing w:after="0" w:line="276" w:lineRule="auto"/>
        <w:ind w:left="1560" w:hanging="284"/>
        <w:jc w:val="both"/>
        <w:rPr>
          <w:rFonts w:asciiTheme="minorHAnsi" w:hAnsiTheme="minorHAnsi" w:cstheme="minorHAnsi"/>
          <w:sz w:val="21"/>
          <w:szCs w:val="21"/>
        </w:rPr>
      </w:pPr>
      <w:r w:rsidRPr="00380A85">
        <w:rPr>
          <w:rFonts w:ascii="Calibri" w:eastAsia="Calibri" w:hAnsi="Calibri" w:cs="Calibri"/>
          <w:bCs/>
          <w:iCs/>
          <w:sz w:val="21"/>
          <w:szCs w:val="21"/>
          <w:lang w:eastAsia="en-US"/>
        </w:rPr>
        <w:t>temperatura krzepnięcia</w:t>
      </w:r>
      <w:r>
        <w:rPr>
          <w:rFonts w:ascii="Calibri" w:eastAsia="Calibri" w:hAnsi="Calibri" w:cs="Calibri"/>
          <w:bCs/>
          <w:iCs/>
          <w:sz w:val="21"/>
          <w:szCs w:val="21"/>
          <w:lang w:eastAsia="en-US"/>
        </w:rPr>
        <w:tab/>
        <w:t xml:space="preserve">- </w:t>
      </w:r>
      <w:r w:rsidRPr="00380A85">
        <w:rPr>
          <w:rFonts w:ascii="Calibri" w:eastAsia="Calibri" w:hAnsi="Calibri" w:cs="Calibri"/>
          <w:bCs/>
          <w:iCs/>
          <w:sz w:val="21"/>
          <w:szCs w:val="21"/>
          <w:lang w:eastAsia="en-US"/>
        </w:rPr>
        <w:t>poniżej – 20</w:t>
      </w:r>
      <w:r w:rsidRPr="00380A85">
        <w:rPr>
          <w:rFonts w:ascii="Calibri" w:eastAsia="Calibri" w:hAnsi="Calibri" w:cs="Calibri"/>
          <w:bCs/>
          <w:iCs/>
          <w:sz w:val="21"/>
          <w:szCs w:val="21"/>
          <w:vertAlign w:val="superscript"/>
          <w:lang w:eastAsia="en-US"/>
        </w:rPr>
        <w:t>0</w:t>
      </w:r>
      <w:r w:rsidRPr="00380A85">
        <w:rPr>
          <w:rFonts w:ascii="Calibri" w:eastAsia="Calibri" w:hAnsi="Calibri" w:cs="Calibri"/>
          <w:bCs/>
          <w:iCs/>
          <w:sz w:val="21"/>
          <w:szCs w:val="21"/>
          <w:lang w:eastAsia="en-US"/>
        </w:rPr>
        <w:t>C</w:t>
      </w:r>
      <w:r w:rsidR="00B80499">
        <w:rPr>
          <w:rFonts w:ascii="Calibri" w:eastAsia="Calibri" w:hAnsi="Calibri" w:cs="Calibri"/>
          <w:bCs/>
          <w:iCs/>
          <w:sz w:val="21"/>
          <w:szCs w:val="21"/>
          <w:lang w:eastAsia="en-US"/>
        </w:rPr>
        <w:t>;</w:t>
      </w:r>
    </w:p>
    <w:p w14:paraId="13528D36" w14:textId="378522A1" w:rsidR="005F13EE" w:rsidRPr="00B80499" w:rsidRDefault="005F13EE" w:rsidP="003C7EF4">
      <w:pPr>
        <w:pStyle w:val="Tekstpodstawowywcity2"/>
        <w:numPr>
          <w:ilvl w:val="0"/>
          <w:numId w:val="39"/>
        </w:numPr>
        <w:tabs>
          <w:tab w:val="left" w:pos="851"/>
        </w:tabs>
        <w:spacing w:after="0" w:line="276" w:lineRule="auto"/>
        <w:ind w:left="851" w:hanging="425"/>
        <w:jc w:val="both"/>
        <w:rPr>
          <w:rFonts w:asciiTheme="minorHAnsi" w:hAnsiTheme="minorHAnsi" w:cstheme="minorHAnsi"/>
          <w:sz w:val="21"/>
          <w:szCs w:val="21"/>
        </w:rPr>
      </w:pPr>
      <w:r w:rsidRPr="00A35DD0">
        <w:rPr>
          <w:rFonts w:ascii="Calibri" w:eastAsia="Calibri" w:hAnsi="Calibri"/>
          <w:sz w:val="21"/>
          <w:szCs w:val="21"/>
          <w:lang w:eastAsia="en-US"/>
        </w:rPr>
        <w:t>Przewidywana ilość koagulantu w postaci wodnego roztworu siarczanu żelaza (III) do chemicznego strącania fosforu w procesie oczyszczania ścieków komunalnych, jaką wykonawca zobowiązany będzie dostarczyć w ramach realizacji zamówienia, wynosi 384 Mg</w:t>
      </w:r>
      <w:r w:rsidR="00B80499">
        <w:rPr>
          <w:rFonts w:ascii="Calibri" w:eastAsia="Calibri" w:hAnsi="Calibri"/>
          <w:sz w:val="21"/>
          <w:szCs w:val="21"/>
          <w:lang w:eastAsia="en-US"/>
        </w:rPr>
        <w:t>;</w:t>
      </w:r>
    </w:p>
    <w:p w14:paraId="61000ECE" w14:textId="77777777" w:rsidR="005F13EE" w:rsidRPr="00B80499" w:rsidRDefault="005F13EE" w:rsidP="003C7EF4">
      <w:pPr>
        <w:pStyle w:val="Tekstpodstawowywcity2"/>
        <w:numPr>
          <w:ilvl w:val="0"/>
          <w:numId w:val="39"/>
        </w:numPr>
        <w:tabs>
          <w:tab w:val="left" w:pos="851"/>
        </w:tabs>
        <w:spacing w:after="0" w:line="276" w:lineRule="auto"/>
        <w:ind w:left="851" w:hanging="425"/>
        <w:jc w:val="both"/>
        <w:rPr>
          <w:rFonts w:asciiTheme="minorHAnsi" w:hAnsiTheme="minorHAnsi" w:cstheme="minorHAnsi"/>
          <w:sz w:val="21"/>
          <w:szCs w:val="21"/>
        </w:rPr>
      </w:pPr>
      <w:r w:rsidRPr="00B80499">
        <w:rPr>
          <w:rFonts w:ascii="Calibri" w:eastAsia="Calibri" w:hAnsi="Calibri"/>
          <w:sz w:val="21"/>
          <w:szCs w:val="21"/>
          <w:lang w:eastAsia="en-US"/>
        </w:rPr>
        <w:t>Wykonawca winien we własnym zakresie dokonać załadunku, transportu i rozładunku przedmiotu dostawy do miejsca wskazanego przez zamawiającego, mając na uwadze poniżej podane, istniejące warunki dostaw i rozładunku dla poszczególnych oczyszczalni ścieków:</w:t>
      </w:r>
    </w:p>
    <w:p w14:paraId="51AF88F8" w14:textId="63D5A777" w:rsidR="00E75211" w:rsidRDefault="005F13EE" w:rsidP="003C7EF4">
      <w:pPr>
        <w:numPr>
          <w:ilvl w:val="0"/>
          <w:numId w:val="38"/>
        </w:numPr>
        <w:spacing w:line="276" w:lineRule="auto"/>
        <w:ind w:left="1276" w:hanging="425"/>
        <w:jc w:val="both"/>
        <w:rPr>
          <w:rFonts w:ascii="Calibri" w:eastAsia="Calibri" w:hAnsi="Calibri"/>
          <w:sz w:val="21"/>
          <w:szCs w:val="21"/>
          <w:lang w:eastAsia="en-US"/>
        </w:rPr>
      </w:pPr>
      <w:r w:rsidRPr="00935A2B">
        <w:rPr>
          <w:rFonts w:ascii="Calibri" w:eastAsia="Calibri" w:hAnsi="Calibri"/>
          <w:sz w:val="21"/>
          <w:szCs w:val="21"/>
          <w:lang w:eastAsia="en-US"/>
        </w:rPr>
        <w:t>oczyszczalnia ścieków RADOCHA II, 41-200 Sosnowiec</w:t>
      </w:r>
      <w:r w:rsidR="00C65B45">
        <w:rPr>
          <w:rFonts w:ascii="Calibri" w:eastAsia="Calibri" w:hAnsi="Calibri"/>
          <w:sz w:val="21"/>
          <w:szCs w:val="21"/>
          <w:lang w:eastAsia="en-US"/>
        </w:rPr>
        <w:t xml:space="preserve">, ul. </w:t>
      </w:r>
      <w:r w:rsidR="00C65B45" w:rsidRPr="00935A2B">
        <w:rPr>
          <w:rFonts w:ascii="Calibri" w:eastAsia="Calibri" w:hAnsi="Calibri"/>
          <w:sz w:val="21"/>
          <w:szCs w:val="21"/>
          <w:lang w:eastAsia="en-US"/>
        </w:rPr>
        <w:t>Ostrogórska 43</w:t>
      </w:r>
      <w:r w:rsidRPr="00935A2B">
        <w:rPr>
          <w:rFonts w:ascii="Calibri" w:eastAsia="Calibri" w:hAnsi="Calibri"/>
          <w:sz w:val="21"/>
          <w:szCs w:val="21"/>
          <w:lang w:eastAsia="en-US"/>
        </w:rPr>
        <w:t>:</w:t>
      </w:r>
    </w:p>
    <w:p w14:paraId="733E71D9" w14:textId="77777777" w:rsidR="00E75211" w:rsidRDefault="00E75211" w:rsidP="003C7EF4">
      <w:pPr>
        <w:pStyle w:val="Akapitzlist"/>
        <w:numPr>
          <w:ilvl w:val="0"/>
          <w:numId w:val="42"/>
        </w:numPr>
        <w:spacing w:line="276" w:lineRule="auto"/>
        <w:ind w:left="1560" w:hanging="284"/>
        <w:jc w:val="both"/>
        <w:rPr>
          <w:rFonts w:ascii="Calibri" w:eastAsia="Calibri" w:hAnsi="Calibri"/>
          <w:sz w:val="21"/>
          <w:szCs w:val="21"/>
          <w:lang w:eastAsia="en-US"/>
        </w:rPr>
      </w:pPr>
      <w:r w:rsidRPr="00A35DD0">
        <w:rPr>
          <w:rFonts w:ascii="Calibri" w:eastAsia="Calibri" w:hAnsi="Calibri"/>
          <w:sz w:val="21"/>
          <w:szCs w:val="21"/>
          <w:lang w:eastAsia="en-US"/>
        </w:rPr>
        <w:t>dostawy w ilości około 24 Mg winny odbywać się cysternami samochodowymi,</w:t>
      </w:r>
    </w:p>
    <w:p w14:paraId="107BDD1C" w14:textId="77777777" w:rsidR="00B17FBB" w:rsidRDefault="00E75211" w:rsidP="003C7EF4">
      <w:pPr>
        <w:pStyle w:val="Akapitzlist"/>
        <w:numPr>
          <w:ilvl w:val="0"/>
          <w:numId w:val="42"/>
        </w:numPr>
        <w:spacing w:line="276" w:lineRule="auto"/>
        <w:ind w:left="1560" w:hanging="284"/>
        <w:jc w:val="both"/>
        <w:rPr>
          <w:rFonts w:ascii="Calibri" w:eastAsia="Calibri" w:hAnsi="Calibri"/>
          <w:sz w:val="21"/>
          <w:szCs w:val="21"/>
          <w:lang w:eastAsia="en-US"/>
        </w:rPr>
      </w:pPr>
      <w:r w:rsidRPr="00B17FBB">
        <w:rPr>
          <w:rFonts w:ascii="Calibri" w:eastAsia="Calibri" w:hAnsi="Calibri"/>
          <w:sz w:val="21"/>
          <w:szCs w:val="21"/>
          <w:lang w:eastAsia="en-US"/>
        </w:rPr>
        <w:t>rozładunek dostarczonego koagulantu do stacji chemikaliów nr 1 (zbiornik magazynowy pionowy cylindryczny o</w:t>
      </w:r>
      <w:r w:rsidRPr="00B17FBB">
        <w:rPr>
          <w:rFonts w:ascii="Calibri" w:eastAsia="Calibri" w:hAnsi="Calibri"/>
          <w:sz w:val="21"/>
          <w:szCs w:val="21"/>
          <w:lang w:val="pl-PL" w:eastAsia="en-US"/>
        </w:rPr>
        <w:t xml:space="preserve"> </w:t>
      </w:r>
      <w:r w:rsidRPr="00B17FBB">
        <w:rPr>
          <w:rFonts w:ascii="Calibri" w:eastAsia="Calibri" w:hAnsi="Calibri"/>
          <w:sz w:val="21"/>
          <w:szCs w:val="21"/>
          <w:lang w:eastAsia="en-US"/>
        </w:rPr>
        <w:t>pojemności 28 m</w:t>
      </w:r>
      <w:r w:rsidRPr="00B17FBB">
        <w:rPr>
          <w:rFonts w:ascii="Calibri" w:eastAsia="Calibri" w:hAnsi="Calibri"/>
          <w:sz w:val="21"/>
          <w:szCs w:val="21"/>
          <w:vertAlign w:val="superscript"/>
          <w:lang w:eastAsia="en-US"/>
        </w:rPr>
        <w:t>3</w:t>
      </w:r>
      <w:r w:rsidRPr="00B17FBB">
        <w:rPr>
          <w:rFonts w:ascii="Calibri" w:eastAsia="Calibri" w:hAnsi="Calibri"/>
          <w:sz w:val="21"/>
          <w:szCs w:val="21"/>
          <w:lang w:eastAsia="en-US"/>
        </w:rPr>
        <w:t xml:space="preserve">, przyłącze </w:t>
      </w:r>
      <w:proofErr w:type="spellStart"/>
      <w:r w:rsidRPr="00B17FBB">
        <w:rPr>
          <w:rFonts w:ascii="Calibri" w:eastAsia="Calibri" w:hAnsi="Calibri"/>
          <w:sz w:val="21"/>
          <w:szCs w:val="21"/>
          <w:lang w:eastAsia="en-US"/>
        </w:rPr>
        <w:t>Camlock</w:t>
      </w:r>
      <w:proofErr w:type="spellEnd"/>
      <w:r w:rsidRPr="00B17FBB">
        <w:rPr>
          <w:rFonts w:ascii="Calibri" w:eastAsia="Calibri" w:hAnsi="Calibri"/>
          <w:sz w:val="21"/>
          <w:szCs w:val="21"/>
          <w:lang w:eastAsia="en-US"/>
        </w:rPr>
        <w:t xml:space="preserve"> 3”) lub nr 2 (zbiornik magazynowy pionowy cylindryczny o</w:t>
      </w:r>
      <w:r w:rsidRPr="00B17FBB">
        <w:rPr>
          <w:rFonts w:ascii="Calibri" w:eastAsia="Calibri" w:hAnsi="Calibri"/>
          <w:sz w:val="21"/>
          <w:szCs w:val="21"/>
          <w:lang w:val="pl-PL" w:eastAsia="en-US"/>
        </w:rPr>
        <w:t xml:space="preserve"> </w:t>
      </w:r>
      <w:r w:rsidRPr="00B17FBB">
        <w:rPr>
          <w:rFonts w:ascii="Calibri" w:eastAsia="Calibri" w:hAnsi="Calibri"/>
          <w:sz w:val="21"/>
          <w:szCs w:val="21"/>
          <w:lang w:eastAsia="en-US"/>
        </w:rPr>
        <w:t>pojemności 30 m</w:t>
      </w:r>
      <w:r w:rsidRPr="00B17FBB">
        <w:rPr>
          <w:rFonts w:ascii="Calibri" w:eastAsia="Calibri" w:hAnsi="Calibri"/>
          <w:sz w:val="21"/>
          <w:szCs w:val="21"/>
          <w:vertAlign w:val="superscript"/>
          <w:lang w:eastAsia="en-US"/>
        </w:rPr>
        <w:t>3</w:t>
      </w:r>
      <w:r w:rsidRPr="00B17FBB">
        <w:rPr>
          <w:rFonts w:ascii="Calibri" w:eastAsia="Calibri" w:hAnsi="Calibri"/>
          <w:sz w:val="21"/>
          <w:szCs w:val="21"/>
          <w:lang w:eastAsia="en-US"/>
        </w:rPr>
        <w:t xml:space="preserve">, przyłącze </w:t>
      </w:r>
      <w:proofErr w:type="spellStart"/>
      <w:r w:rsidRPr="00B17FBB">
        <w:rPr>
          <w:rFonts w:ascii="Calibri" w:eastAsia="Calibri" w:hAnsi="Calibri"/>
          <w:sz w:val="21"/>
          <w:szCs w:val="21"/>
          <w:lang w:eastAsia="en-US"/>
        </w:rPr>
        <w:t>Camlock</w:t>
      </w:r>
      <w:proofErr w:type="spellEnd"/>
      <w:r w:rsidRPr="00B17FBB">
        <w:rPr>
          <w:rFonts w:ascii="Calibri" w:eastAsia="Calibri" w:hAnsi="Calibri"/>
          <w:sz w:val="21"/>
          <w:szCs w:val="21"/>
          <w:lang w:eastAsia="en-US"/>
        </w:rPr>
        <w:t xml:space="preserve"> 3”) zlokalizowanych na terenie oczyszczalni,</w:t>
      </w:r>
    </w:p>
    <w:p w14:paraId="1D6ADBD1" w14:textId="3C5109AB" w:rsidR="00E75211" w:rsidRDefault="00E75211" w:rsidP="003C7EF4">
      <w:pPr>
        <w:spacing w:line="276" w:lineRule="auto"/>
        <w:ind w:left="1276"/>
        <w:jc w:val="both"/>
        <w:rPr>
          <w:rFonts w:ascii="Calibri" w:eastAsia="Calibri" w:hAnsi="Calibri"/>
          <w:sz w:val="21"/>
          <w:szCs w:val="21"/>
          <w:lang w:eastAsia="en-US"/>
        </w:rPr>
      </w:pPr>
      <w:r w:rsidRPr="00B17FBB">
        <w:rPr>
          <w:rFonts w:ascii="Calibri" w:eastAsia="Calibri" w:hAnsi="Calibri"/>
          <w:sz w:val="21"/>
          <w:szCs w:val="21"/>
          <w:lang w:eastAsia="en-US"/>
        </w:rPr>
        <w:t>przy czym zamawiający zakłada, iż łączna ilość dostaw koagulantu do oczyszczalni ścieków RADOCHA II wynosić będzie około 360 Mg</w:t>
      </w:r>
      <w:r w:rsidR="00AA0DA9">
        <w:rPr>
          <w:rFonts w:ascii="Calibri" w:eastAsia="Calibri" w:hAnsi="Calibri"/>
          <w:sz w:val="21"/>
          <w:szCs w:val="21"/>
          <w:lang w:eastAsia="en-US"/>
        </w:rPr>
        <w:t>,</w:t>
      </w:r>
    </w:p>
    <w:p w14:paraId="7ED0BED7" w14:textId="38CB5CEC" w:rsidR="005F13EE" w:rsidRPr="00AA0DA9" w:rsidRDefault="005F13EE" w:rsidP="003C7EF4">
      <w:pPr>
        <w:numPr>
          <w:ilvl w:val="0"/>
          <w:numId w:val="38"/>
        </w:numPr>
        <w:spacing w:line="276" w:lineRule="auto"/>
        <w:ind w:left="1276" w:hanging="425"/>
        <w:jc w:val="both"/>
        <w:rPr>
          <w:rFonts w:ascii="Calibri" w:eastAsia="Calibri" w:hAnsi="Calibri"/>
          <w:sz w:val="21"/>
          <w:szCs w:val="21"/>
          <w:lang w:eastAsia="en-US"/>
        </w:rPr>
      </w:pPr>
      <w:r w:rsidRPr="00E75211">
        <w:rPr>
          <w:rFonts w:ascii="Calibri" w:eastAsia="Calibri" w:hAnsi="Calibri"/>
          <w:color w:val="000000"/>
          <w:sz w:val="21"/>
          <w:szCs w:val="21"/>
          <w:lang w:eastAsia="en-US"/>
        </w:rPr>
        <w:t>oczyszczalnia ścieków ZAGÓRZE</w:t>
      </w:r>
      <w:r w:rsidR="00AA0DA9">
        <w:rPr>
          <w:rFonts w:ascii="Calibri" w:eastAsia="Calibri" w:hAnsi="Calibri"/>
          <w:color w:val="000000"/>
          <w:sz w:val="21"/>
          <w:szCs w:val="21"/>
          <w:lang w:eastAsia="en-US"/>
        </w:rPr>
        <w:t xml:space="preserve">, </w:t>
      </w:r>
      <w:r w:rsidRPr="00E75211">
        <w:rPr>
          <w:rFonts w:ascii="Calibri" w:eastAsia="Calibri" w:hAnsi="Calibri"/>
          <w:color w:val="000000"/>
          <w:sz w:val="21"/>
          <w:szCs w:val="21"/>
          <w:lang w:eastAsia="en-US"/>
        </w:rPr>
        <w:t>41-200 Sosnowiec</w:t>
      </w:r>
      <w:r w:rsidR="00AA0DA9">
        <w:rPr>
          <w:rFonts w:ascii="Calibri" w:eastAsia="Calibri" w:hAnsi="Calibri"/>
          <w:sz w:val="21"/>
          <w:szCs w:val="21"/>
          <w:lang w:eastAsia="en-US"/>
        </w:rPr>
        <w:t xml:space="preserve">, </w:t>
      </w:r>
      <w:r w:rsidR="00AA0DA9" w:rsidRPr="00AA0DA9">
        <w:rPr>
          <w:rFonts w:ascii="Calibri" w:eastAsia="Calibri" w:hAnsi="Calibri"/>
          <w:color w:val="000000"/>
          <w:sz w:val="21"/>
          <w:szCs w:val="21"/>
          <w:lang w:eastAsia="en-US"/>
        </w:rPr>
        <w:t>ul. Czereśniowa 15</w:t>
      </w:r>
      <w:r w:rsidRPr="00AA0DA9">
        <w:rPr>
          <w:rFonts w:ascii="Calibri" w:eastAsia="Calibri" w:hAnsi="Calibri"/>
          <w:color w:val="000000"/>
          <w:sz w:val="21"/>
          <w:szCs w:val="21"/>
          <w:lang w:eastAsia="en-US"/>
        </w:rPr>
        <w:t>:</w:t>
      </w:r>
    </w:p>
    <w:p w14:paraId="293644AE" w14:textId="77777777" w:rsidR="005F13EE" w:rsidRDefault="005F13EE" w:rsidP="003C7EF4">
      <w:pPr>
        <w:pStyle w:val="Akapitzlist"/>
        <w:numPr>
          <w:ilvl w:val="0"/>
          <w:numId w:val="43"/>
        </w:numPr>
        <w:spacing w:line="276" w:lineRule="auto"/>
        <w:ind w:left="1560" w:hanging="284"/>
        <w:jc w:val="both"/>
        <w:rPr>
          <w:rFonts w:ascii="Calibri" w:eastAsia="Calibri" w:hAnsi="Calibri"/>
          <w:color w:val="000000"/>
          <w:sz w:val="21"/>
          <w:szCs w:val="21"/>
          <w:lang w:eastAsia="en-US"/>
        </w:rPr>
      </w:pPr>
      <w:r w:rsidRPr="00001DFA">
        <w:rPr>
          <w:rFonts w:ascii="Calibri" w:eastAsia="Calibri" w:hAnsi="Calibri"/>
          <w:color w:val="000000"/>
          <w:sz w:val="21"/>
          <w:szCs w:val="21"/>
          <w:lang w:eastAsia="en-US"/>
        </w:rPr>
        <w:t>dostawy w ilości około 12 Mg winny odbywać się cysternami samochodowymi,</w:t>
      </w:r>
    </w:p>
    <w:p w14:paraId="54A31B0A" w14:textId="77777777" w:rsidR="00AA0DA9" w:rsidRDefault="005F13EE" w:rsidP="003C7EF4">
      <w:pPr>
        <w:pStyle w:val="Akapitzlist"/>
        <w:numPr>
          <w:ilvl w:val="0"/>
          <w:numId w:val="43"/>
        </w:numPr>
        <w:spacing w:line="276" w:lineRule="auto"/>
        <w:ind w:left="1560" w:hanging="284"/>
        <w:jc w:val="both"/>
        <w:rPr>
          <w:rFonts w:ascii="Calibri" w:eastAsia="Calibri" w:hAnsi="Calibri"/>
          <w:color w:val="000000"/>
          <w:sz w:val="21"/>
          <w:szCs w:val="21"/>
          <w:lang w:eastAsia="en-US"/>
        </w:rPr>
      </w:pPr>
      <w:r w:rsidRPr="00AA0DA9">
        <w:rPr>
          <w:rFonts w:ascii="Calibri" w:eastAsia="Calibri" w:hAnsi="Calibri"/>
          <w:color w:val="000000"/>
          <w:sz w:val="21"/>
          <w:szCs w:val="21"/>
          <w:lang w:eastAsia="en-US"/>
        </w:rPr>
        <w:t>rozładunek dostarczonego koagulantu do stacji chemikaliów (zbiornik magazynowy poziomy</w:t>
      </w:r>
      <w:r w:rsidRPr="00AA0DA9">
        <w:rPr>
          <w:rFonts w:ascii="Calibri" w:eastAsia="Calibri" w:hAnsi="Calibri"/>
          <w:color w:val="000000"/>
          <w:sz w:val="21"/>
          <w:szCs w:val="21"/>
          <w:lang w:val="pl-PL" w:eastAsia="en-US"/>
        </w:rPr>
        <w:t xml:space="preserve"> </w:t>
      </w:r>
      <w:r w:rsidRPr="00AA0DA9">
        <w:rPr>
          <w:rFonts w:ascii="Calibri" w:eastAsia="Calibri" w:hAnsi="Calibri"/>
          <w:color w:val="000000"/>
          <w:sz w:val="21"/>
          <w:szCs w:val="21"/>
          <w:lang w:eastAsia="en-US"/>
        </w:rPr>
        <w:t>cylindryczny o</w:t>
      </w:r>
      <w:r w:rsidRPr="00AA0DA9">
        <w:rPr>
          <w:rFonts w:ascii="Calibri" w:eastAsia="Calibri" w:hAnsi="Calibri"/>
          <w:color w:val="000000"/>
          <w:sz w:val="21"/>
          <w:szCs w:val="21"/>
          <w:lang w:val="pl-PL" w:eastAsia="en-US"/>
        </w:rPr>
        <w:t xml:space="preserve"> </w:t>
      </w:r>
      <w:r w:rsidRPr="00AA0DA9">
        <w:rPr>
          <w:rFonts w:ascii="Calibri" w:eastAsia="Calibri" w:hAnsi="Calibri"/>
          <w:color w:val="000000"/>
          <w:sz w:val="21"/>
          <w:szCs w:val="21"/>
          <w:lang w:eastAsia="en-US"/>
        </w:rPr>
        <w:t xml:space="preserve">pojemności 8 </w:t>
      </w:r>
      <w:r w:rsidRPr="00AA0DA9">
        <w:rPr>
          <w:rFonts w:ascii="Calibri" w:eastAsia="Calibri" w:hAnsi="Calibri"/>
          <w:sz w:val="21"/>
          <w:szCs w:val="21"/>
          <w:lang w:eastAsia="en-US"/>
        </w:rPr>
        <w:t xml:space="preserve"> m</w:t>
      </w:r>
      <w:r w:rsidRPr="00AA0DA9">
        <w:rPr>
          <w:rFonts w:ascii="Calibri" w:eastAsia="Calibri" w:hAnsi="Calibri"/>
          <w:sz w:val="21"/>
          <w:szCs w:val="21"/>
          <w:vertAlign w:val="superscript"/>
          <w:lang w:eastAsia="en-US"/>
        </w:rPr>
        <w:t>3</w:t>
      </w:r>
      <w:r w:rsidRPr="00AA0DA9">
        <w:rPr>
          <w:rFonts w:ascii="Calibri" w:eastAsia="Calibri" w:hAnsi="Calibri"/>
          <w:color w:val="000000"/>
          <w:sz w:val="21"/>
          <w:szCs w:val="21"/>
          <w:lang w:eastAsia="en-US"/>
        </w:rPr>
        <w:t xml:space="preserve">, przyłącze </w:t>
      </w:r>
      <w:proofErr w:type="spellStart"/>
      <w:r w:rsidRPr="00AA0DA9">
        <w:rPr>
          <w:rFonts w:ascii="Calibri" w:eastAsia="Calibri" w:hAnsi="Calibri"/>
          <w:color w:val="000000"/>
          <w:sz w:val="21"/>
          <w:szCs w:val="21"/>
          <w:lang w:eastAsia="en-US"/>
        </w:rPr>
        <w:t>Camlock</w:t>
      </w:r>
      <w:proofErr w:type="spellEnd"/>
      <w:r w:rsidRPr="00AA0DA9">
        <w:rPr>
          <w:rFonts w:ascii="Calibri" w:eastAsia="Calibri" w:hAnsi="Calibri"/>
          <w:color w:val="000000"/>
          <w:sz w:val="21"/>
          <w:szCs w:val="21"/>
          <w:lang w:eastAsia="en-US"/>
        </w:rPr>
        <w:t xml:space="preserve"> 2”) zlokalizowanej na terenie oczyszczalni,</w:t>
      </w:r>
    </w:p>
    <w:p w14:paraId="62BDF49B" w14:textId="5801B5AA" w:rsidR="005F13EE" w:rsidRPr="00AA0DA9" w:rsidRDefault="005F13EE" w:rsidP="003C7EF4">
      <w:pPr>
        <w:spacing w:line="276" w:lineRule="auto"/>
        <w:ind w:left="1276"/>
        <w:jc w:val="both"/>
        <w:rPr>
          <w:rFonts w:ascii="Calibri" w:eastAsia="Calibri" w:hAnsi="Calibri"/>
          <w:color w:val="000000"/>
          <w:sz w:val="21"/>
          <w:szCs w:val="21"/>
          <w:lang w:eastAsia="en-US"/>
        </w:rPr>
      </w:pPr>
      <w:r w:rsidRPr="00AA0DA9">
        <w:rPr>
          <w:rFonts w:ascii="Calibri" w:eastAsia="Calibri" w:hAnsi="Calibri"/>
          <w:color w:val="000000"/>
          <w:sz w:val="21"/>
          <w:szCs w:val="21"/>
          <w:lang w:eastAsia="en-US"/>
        </w:rPr>
        <w:t>przy czym zamawiający zakłada, iż łączna ilość dostaw koagulantu do oczyszczalni ścieków ZAGÓRZE wynosić będzie około 24 Mg.</w:t>
      </w:r>
    </w:p>
    <w:p w14:paraId="43EC1C82" w14:textId="4B4D0B4B" w:rsidR="002256F0" w:rsidRPr="003F15E6" w:rsidRDefault="002256F0" w:rsidP="003C7EF4">
      <w:pPr>
        <w:pStyle w:val="Tekstpodstawowywcity2"/>
        <w:numPr>
          <w:ilvl w:val="0"/>
          <w:numId w:val="16"/>
        </w:numPr>
        <w:tabs>
          <w:tab w:val="clear" w:pos="689"/>
          <w:tab w:val="left" w:pos="426"/>
        </w:tabs>
        <w:spacing w:after="0" w:line="276" w:lineRule="auto"/>
        <w:ind w:left="426" w:hanging="426"/>
        <w:jc w:val="both"/>
        <w:rPr>
          <w:rFonts w:asciiTheme="minorHAnsi" w:hAnsiTheme="minorHAnsi" w:cstheme="minorHAnsi"/>
          <w:sz w:val="21"/>
          <w:szCs w:val="21"/>
        </w:rPr>
      </w:pPr>
      <w:r w:rsidRPr="0060157C">
        <w:rPr>
          <w:rFonts w:ascii="Calibri" w:eastAsia="Calibri" w:hAnsi="Calibri"/>
          <w:sz w:val="21"/>
          <w:szCs w:val="21"/>
          <w:lang w:eastAsia="en-US"/>
        </w:rPr>
        <w:t xml:space="preserve">Wymagania zamawiającego dotyczące przedmiotu zamówienia </w:t>
      </w:r>
      <w:r w:rsidRPr="0060157C">
        <w:rPr>
          <w:rFonts w:ascii="Calibri" w:eastAsia="Calibri" w:hAnsi="Calibri"/>
          <w:sz w:val="21"/>
          <w:szCs w:val="21"/>
          <w:highlight w:val="yellow"/>
          <w:lang w:eastAsia="en-US"/>
        </w:rPr>
        <w:t xml:space="preserve">w </w:t>
      </w:r>
      <w:r w:rsidRPr="00E87212">
        <w:rPr>
          <w:rFonts w:ascii="Calibri" w:eastAsia="Calibri" w:hAnsi="Calibri"/>
          <w:sz w:val="21"/>
          <w:szCs w:val="21"/>
          <w:highlight w:val="yellow"/>
          <w:lang w:eastAsia="en-US"/>
        </w:rPr>
        <w:t xml:space="preserve">Części </w:t>
      </w:r>
      <w:r w:rsidR="0060157C" w:rsidRPr="00E87212">
        <w:rPr>
          <w:rFonts w:ascii="Calibri" w:eastAsia="Calibri" w:hAnsi="Calibri"/>
          <w:sz w:val="21"/>
          <w:szCs w:val="21"/>
          <w:highlight w:val="yellow"/>
          <w:lang w:eastAsia="en-US"/>
        </w:rPr>
        <w:t>B</w:t>
      </w:r>
      <w:r w:rsidRPr="00E87212">
        <w:rPr>
          <w:rFonts w:ascii="Calibri" w:eastAsia="Calibri" w:hAnsi="Calibri"/>
          <w:sz w:val="21"/>
          <w:szCs w:val="21"/>
          <w:highlight w:val="yellow"/>
          <w:lang w:eastAsia="en-US"/>
        </w:rPr>
        <w:t>:</w:t>
      </w:r>
    </w:p>
    <w:p w14:paraId="629E7E16" w14:textId="77777777" w:rsidR="003F15E6" w:rsidRDefault="003F15E6" w:rsidP="003C7EF4">
      <w:pPr>
        <w:pStyle w:val="Tekstpodstawowywcity2"/>
        <w:numPr>
          <w:ilvl w:val="0"/>
          <w:numId w:val="44"/>
        </w:numPr>
        <w:tabs>
          <w:tab w:val="left" w:pos="851"/>
        </w:tabs>
        <w:spacing w:after="0" w:line="276" w:lineRule="auto"/>
        <w:ind w:left="851" w:hanging="425"/>
        <w:jc w:val="both"/>
        <w:rPr>
          <w:rFonts w:asciiTheme="minorHAnsi" w:hAnsiTheme="minorHAnsi" w:cstheme="minorHAnsi"/>
          <w:sz w:val="21"/>
          <w:szCs w:val="21"/>
        </w:rPr>
      </w:pPr>
      <w:r w:rsidRPr="00857DB8">
        <w:rPr>
          <w:rFonts w:ascii="Calibri" w:eastAsia="Calibri" w:hAnsi="Calibri"/>
          <w:sz w:val="21"/>
          <w:szCs w:val="21"/>
          <w:lang w:eastAsia="en-US"/>
        </w:rPr>
        <w:t>Zamawiający wymaga, aby oferowany przez wykonawcę koagulant służył do zwalczania bakterii nitkowatych w osadzie czynnym i charakteryzował się:</w:t>
      </w:r>
    </w:p>
    <w:p w14:paraId="7558065A" w14:textId="77777777" w:rsidR="003F15E6" w:rsidRPr="00233DF0" w:rsidRDefault="003F15E6" w:rsidP="003C7EF4">
      <w:pPr>
        <w:pStyle w:val="Tekstpodstawowywcity2"/>
        <w:numPr>
          <w:ilvl w:val="0"/>
          <w:numId w:val="45"/>
        </w:numPr>
        <w:tabs>
          <w:tab w:val="left" w:pos="1276"/>
        </w:tabs>
        <w:spacing w:after="0" w:line="276" w:lineRule="auto"/>
        <w:ind w:left="1276" w:hanging="425"/>
        <w:jc w:val="both"/>
        <w:rPr>
          <w:rFonts w:asciiTheme="minorHAnsi" w:hAnsiTheme="minorHAnsi" w:cstheme="minorHAnsi"/>
          <w:sz w:val="21"/>
          <w:szCs w:val="21"/>
        </w:rPr>
      </w:pPr>
      <w:r w:rsidRPr="00380A85">
        <w:rPr>
          <w:rFonts w:ascii="Calibri" w:eastAsia="Calibri" w:hAnsi="Calibri"/>
          <w:sz w:val="21"/>
          <w:szCs w:val="21"/>
          <w:lang w:eastAsia="en-US"/>
        </w:rPr>
        <w:t>parametrami fizyko-chemicznymi:</w:t>
      </w:r>
    </w:p>
    <w:p w14:paraId="4CF8AE45" w14:textId="77777777" w:rsidR="003F15E6" w:rsidRPr="00380A85" w:rsidRDefault="003F15E6" w:rsidP="003C7EF4">
      <w:pPr>
        <w:pStyle w:val="Tekstpodstawowywcity2"/>
        <w:numPr>
          <w:ilvl w:val="0"/>
          <w:numId w:val="41"/>
        </w:numPr>
        <w:tabs>
          <w:tab w:val="left" w:pos="1560"/>
        </w:tabs>
        <w:spacing w:after="0" w:line="276" w:lineRule="auto"/>
        <w:ind w:left="1560" w:hanging="284"/>
        <w:jc w:val="both"/>
        <w:rPr>
          <w:rFonts w:asciiTheme="minorHAnsi" w:hAnsiTheme="minorHAnsi" w:cstheme="minorHAnsi"/>
          <w:sz w:val="21"/>
          <w:szCs w:val="21"/>
        </w:rPr>
      </w:pPr>
      <w:r>
        <w:rPr>
          <w:rFonts w:ascii="Calibri" w:eastAsia="Calibri" w:hAnsi="Calibri" w:cs="Calibri"/>
          <w:bCs/>
          <w:iCs/>
          <w:sz w:val="21"/>
          <w:szCs w:val="21"/>
          <w:lang w:eastAsia="en-US"/>
        </w:rPr>
        <w:t xml:space="preserve">postać </w:t>
      </w:r>
      <w:r>
        <w:rPr>
          <w:rFonts w:ascii="Calibri" w:eastAsia="Calibri" w:hAnsi="Calibri" w:cs="Calibri"/>
          <w:bCs/>
          <w:iCs/>
          <w:sz w:val="21"/>
          <w:szCs w:val="21"/>
          <w:lang w:eastAsia="en-US"/>
        </w:rPr>
        <w:tab/>
      </w:r>
      <w:r>
        <w:rPr>
          <w:rFonts w:ascii="Calibri" w:eastAsia="Calibri" w:hAnsi="Calibri" w:cs="Calibri"/>
          <w:bCs/>
          <w:iCs/>
          <w:sz w:val="21"/>
          <w:szCs w:val="21"/>
          <w:lang w:eastAsia="en-US"/>
        </w:rPr>
        <w:tab/>
      </w:r>
      <w:r>
        <w:rPr>
          <w:rFonts w:ascii="Calibri" w:eastAsia="Calibri" w:hAnsi="Calibri" w:cs="Calibri"/>
          <w:bCs/>
          <w:iCs/>
          <w:sz w:val="21"/>
          <w:szCs w:val="21"/>
          <w:lang w:eastAsia="en-US"/>
        </w:rPr>
        <w:tab/>
        <w:t>- płynna (roztwór</w:t>
      </w:r>
    </w:p>
    <w:p w14:paraId="7B426567" w14:textId="77777777" w:rsidR="003F15E6" w:rsidRPr="00742037" w:rsidRDefault="003F15E6" w:rsidP="003C7EF4">
      <w:pPr>
        <w:pStyle w:val="Tekstpodstawowywcity2"/>
        <w:numPr>
          <w:ilvl w:val="0"/>
          <w:numId w:val="45"/>
        </w:numPr>
        <w:tabs>
          <w:tab w:val="left" w:pos="1276"/>
        </w:tabs>
        <w:spacing w:after="0" w:line="276" w:lineRule="auto"/>
        <w:ind w:left="1276" w:hanging="425"/>
        <w:jc w:val="both"/>
        <w:rPr>
          <w:rFonts w:asciiTheme="minorHAnsi" w:hAnsiTheme="minorHAnsi" w:cstheme="minorHAnsi"/>
          <w:sz w:val="21"/>
          <w:szCs w:val="21"/>
        </w:rPr>
      </w:pPr>
      <w:r>
        <w:rPr>
          <w:rFonts w:asciiTheme="minorHAnsi" w:hAnsiTheme="minorHAnsi" w:cstheme="minorHAnsi"/>
          <w:sz w:val="21"/>
          <w:szCs w:val="21"/>
        </w:rPr>
        <w:t>składem chemicznym:</w:t>
      </w:r>
    </w:p>
    <w:p w14:paraId="3D39268A" w14:textId="77777777" w:rsidR="003F15E6" w:rsidRPr="00742037" w:rsidRDefault="003F15E6" w:rsidP="003C7EF4">
      <w:pPr>
        <w:pStyle w:val="Tekstpodstawowywcity2"/>
        <w:numPr>
          <w:ilvl w:val="0"/>
          <w:numId w:val="41"/>
        </w:numPr>
        <w:tabs>
          <w:tab w:val="left" w:pos="1560"/>
        </w:tabs>
        <w:spacing w:after="0" w:line="276" w:lineRule="auto"/>
        <w:ind w:left="1560" w:hanging="284"/>
        <w:jc w:val="both"/>
        <w:rPr>
          <w:rFonts w:asciiTheme="minorHAnsi" w:hAnsiTheme="minorHAnsi" w:cstheme="minorHAnsi"/>
          <w:sz w:val="21"/>
          <w:szCs w:val="21"/>
        </w:rPr>
      </w:pPr>
      <w:r w:rsidRPr="00935A2B">
        <w:rPr>
          <w:rFonts w:ascii="Calibri" w:eastAsia="Calibri" w:hAnsi="Calibri" w:cs="Calibri"/>
          <w:bCs/>
          <w:iCs/>
          <w:sz w:val="21"/>
          <w:szCs w:val="21"/>
          <w:lang w:eastAsia="en-US"/>
        </w:rPr>
        <w:t xml:space="preserve">zawartość </w:t>
      </w:r>
      <w:proofErr w:type="spellStart"/>
      <w:r w:rsidRPr="00935A2B">
        <w:rPr>
          <w:rFonts w:ascii="Calibri" w:eastAsia="Calibri" w:hAnsi="Calibri" w:cs="Calibri"/>
          <w:bCs/>
          <w:iCs/>
          <w:sz w:val="21"/>
          <w:szCs w:val="21"/>
          <w:lang w:eastAsia="en-US"/>
        </w:rPr>
        <w:t>Glinu</w:t>
      </w:r>
      <w:proofErr w:type="spellEnd"/>
      <w:r w:rsidRPr="00935A2B">
        <w:rPr>
          <w:rFonts w:ascii="Calibri" w:eastAsia="Calibri" w:hAnsi="Calibri" w:cs="Calibri"/>
          <w:bCs/>
          <w:iCs/>
          <w:sz w:val="21"/>
          <w:szCs w:val="21"/>
          <w:lang w:eastAsia="en-US"/>
        </w:rPr>
        <w:t xml:space="preserve"> (Al</w:t>
      </w:r>
      <w:r w:rsidRPr="00597B00">
        <w:rPr>
          <w:rFonts w:ascii="Calibri" w:eastAsia="Calibri" w:hAnsi="Calibri" w:cs="Calibri"/>
          <w:bCs/>
          <w:iCs/>
          <w:sz w:val="21"/>
          <w:szCs w:val="21"/>
          <w:vertAlign w:val="superscript"/>
          <w:lang w:eastAsia="en-US"/>
        </w:rPr>
        <w:t>+3</w:t>
      </w:r>
      <w:r w:rsidRPr="00935A2B">
        <w:rPr>
          <w:rFonts w:ascii="Calibri" w:eastAsia="Calibri" w:hAnsi="Calibri" w:cs="Calibri"/>
          <w:bCs/>
          <w:iCs/>
          <w:sz w:val="21"/>
          <w:szCs w:val="21"/>
          <w:lang w:eastAsia="en-US"/>
        </w:rPr>
        <w:t>)</w:t>
      </w:r>
      <w:r>
        <w:rPr>
          <w:rFonts w:ascii="Calibri" w:eastAsia="Calibri" w:hAnsi="Calibri" w:cs="Calibri"/>
          <w:bCs/>
          <w:iCs/>
          <w:sz w:val="21"/>
          <w:szCs w:val="21"/>
          <w:lang w:eastAsia="en-US"/>
        </w:rPr>
        <w:tab/>
      </w:r>
      <w:r>
        <w:rPr>
          <w:rFonts w:ascii="Calibri" w:eastAsia="Calibri" w:hAnsi="Calibri" w:cs="Calibri"/>
          <w:bCs/>
          <w:iCs/>
          <w:sz w:val="21"/>
          <w:szCs w:val="21"/>
          <w:lang w:eastAsia="en-US"/>
        </w:rPr>
        <w:tab/>
        <w:t xml:space="preserve">- </w:t>
      </w:r>
      <w:r w:rsidRPr="00935A2B">
        <w:rPr>
          <w:rFonts w:ascii="Calibri" w:eastAsia="Calibri" w:hAnsi="Calibri" w:cs="Calibri"/>
          <w:bCs/>
          <w:iCs/>
          <w:sz w:val="21"/>
          <w:szCs w:val="21"/>
          <w:lang w:eastAsia="en-US"/>
        </w:rPr>
        <w:t>9,0 ± 0,3%</w:t>
      </w:r>
    </w:p>
    <w:p w14:paraId="54885B5E" w14:textId="77777777" w:rsidR="003F15E6" w:rsidRPr="000B58FD" w:rsidRDefault="003F15E6" w:rsidP="003C7EF4">
      <w:pPr>
        <w:pStyle w:val="Tekstpodstawowywcity2"/>
        <w:numPr>
          <w:ilvl w:val="0"/>
          <w:numId w:val="41"/>
        </w:numPr>
        <w:tabs>
          <w:tab w:val="left" w:pos="1560"/>
        </w:tabs>
        <w:spacing w:after="0" w:line="276" w:lineRule="auto"/>
        <w:ind w:left="1560" w:hanging="284"/>
        <w:jc w:val="both"/>
        <w:rPr>
          <w:rFonts w:asciiTheme="minorHAnsi" w:hAnsiTheme="minorHAnsi" w:cstheme="minorHAnsi"/>
          <w:sz w:val="21"/>
          <w:szCs w:val="21"/>
        </w:rPr>
      </w:pPr>
      <w:r>
        <w:rPr>
          <w:rFonts w:ascii="Calibri" w:eastAsia="Calibri" w:hAnsi="Calibri" w:cs="Calibri"/>
          <w:bCs/>
          <w:iCs/>
          <w:sz w:val="21"/>
          <w:szCs w:val="21"/>
          <w:lang w:eastAsia="en-US"/>
        </w:rPr>
        <w:t xml:space="preserve">chlorki </w:t>
      </w:r>
      <w:r w:rsidRPr="00935A2B">
        <w:rPr>
          <w:rFonts w:ascii="Calibri" w:eastAsia="Calibri" w:hAnsi="Calibri" w:cs="Calibri"/>
          <w:bCs/>
          <w:iCs/>
          <w:sz w:val="21"/>
          <w:szCs w:val="21"/>
          <w:lang w:eastAsia="en-US"/>
        </w:rPr>
        <w:t>(Cl</w:t>
      </w:r>
      <w:r w:rsidRPr="00597B00">
        <w:rPr>
          <w:rFonts w:ascii="Calibri" w:eastAsia="Calibri" w:hAnsi="Calibri" w:cs="Calibri"/>
          <w:bCs/>
          <w:iCs/>
          <w:sz w:val="21"/>
          <w:szCs w:val="21"/>
          <w:vertAlign w:val="superscript"/>
          <w:lang w:eastAsia="en-US"/>
        </w:rPr>
        <w:t>-</w:t>
      </w:r>
      <w:r w:rsidRPr="00935A2B">
        <w:rPr>
          <w:rFonts w:ascii="Calibri" w:eastAsia="Calibri" w:hAnsi="Calibri" w:cs="Calibri"/>
          <w:bCs/>
          <w:iCs/>
          <w:sz w:val="21"/>
          <w:szCs w:val="21"/>
          <w:lang w:eastAsia="en-US"/>
        </w:rPr>
        <w:t>)</w:t>
      </w:r>
      <w:r>
        <w:rPr>
          <w:rFonts w:ascii="Calibri" w:eastAsia="Calibri" w:hAnsi="Calibri" w:cs="Calibri"/>
          <w:bCs/>
          <w:iCs/>
          <w:sz w:val="21"/>
          <w:szCs w:val="21"/>
          <w:lang w:eastAsia="en-US"/>
        </w:rPr>
        <w:tab/>
      </w:r>
      <w:r>
        <w:rPr>
          <w:rFonts w:ascii="Calibri" w:eastAsia="Calibri" w:hAnsi="Calibri" w:cs="Calibri"/>
          <w:bCs/>
          <w:iCs/>
          <w:sz w:val="21"/>
          <w:szCs w:val="21"/>
          <w:lang w:eastAsia="en-US"/>
        </w:rPr>
        <w:tab/>
      </w:r>
      <w:r>
        <w:rPr>
          <w:rFonts w:ascii="Calibri" w:eastAsia="Calibri" w:hAnsi="Calibri" w:cs="Calibri"/>
          <w:bCs/>
          <w:iCs/>
          <w:sz w:val="21"/>
          <w:szCs w:val="21"/>
          <w:lang w:eastAsia="en-US"/>
        </w:rPr>
        <w:tab/>
        <w:t xml:space="preserve">- </w:t>
      </w:r>
      <w:r w:rsidRPr="00935A2B">
        <w:rPr>
          <w:rFonts w:ascii="Calibri" w:eastAsia="Calibri" w:hAnsi="Calibri" w:cs="Calibri"/>
          <w:bCs/>
          <w:iCs/>
          <w:sz w:val="21"/>
          <w:szCs w:val="21"/>
          <w:lang w:eastAsia="en-US"/>
        </w:rPr>
        <w:t>21 ± 2%</w:t>
      </w:r>
    </w:p>
    <w:p w14:paraId="0E25F9D2" w14:textId="77777777" w:rsidR="003F15E6" w:rsidRPr="000B58FD" w:rsidRDefault="003F15E6" w:rsidP="003C7EF4">
      <w:pPr>
        <w:pStyle w:val="Tekstpodstawowywcity2"/>
        <w:numPr>
          <w:ilvl w:val="0"/>
          <w:numId w:val="41"/>
        </w:numPr>
        <w:tabs>
          <w:tab w:val="left" w:pos="1560"/>
        </w:tabs>
        <w:spacing w:after="0" w:line="276" w:lineRule="auto"/>
        <w:ind w:left="1560" w:hanging="284"/>
        <w:jc w:val="both"/>
        <w:rPr>
          <w:rFonts w:asciiTheme="minorHAnsi" w:hAnsiTheme="minorHAnsi" w:cstheme="minorHAnsi"/>
          <w:sz w:val="21"/>
          <w:szCs w:val="21"/>
        </w:rPr>
      </w:pPr>
      <w:r>
        <w:rPr>
          <w:rFonts w:asciiTheme="minorHAnsi" w:hAnsiTheme="minorHAnsi" w:cstheme="minorHAnsi"/>
          <w:sz w:val="21"/>
          <w:szCs w:val="21"/>
        </w:rPr>
        <w:t>zasadowość</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 xml:space="preserve">- </w:t>
      </w:r>
      <w:r w:rsidRPr="00935A2B">
        <w:rPr>
          <w:rFonts w:ascii="Calibri" w:eastAsia="Calibri" w:hAnsi="Calibri" w:cs="Calibri"/>
          <w:bCs/>
          <w:iCs/>
          <w:sz w:val="21"/>
          <w:szCs w:val="21"/>
          <w:lang w:eastAsia="en-US"/>
        </w:rPr>
        <w:t>40 ± 4%</w:t>
      </w:r>
    </w:p>
    <w:p w14:paraId="61EDAA81" w14:textId="77777777" w:rsidR="003F15E6" w:rsidRPr="000B58FD" w:rsidRDefault="003F15E6" w:rsidP="003C7EF4">
      <w:pPr>
        <w:pStyle w:val="Tekstpodstawowywcity2"/>
        <w:numPr>
          <w:ilvl w:val="0"/>
          <w:numId w:val="41"/>
        </w:numPr>
        <w:tabs>
          <w:tab w:val="left" w:pos="1560"/>
        </w:tabs>
        <w:spacing w:after="0" w:line="276" w:lineRule="auto"/>
        <w:ind w:left="1560" w:hanging="284"/>
        <w:jc w:val="both"/>
        <w:rPr>
          <w:rFonts w:asciiTheme="minorHAnsi" w:hAnsiTheme="minorHAnsi" w:cstheme="minorHAnsi"/>
          <w:sz w:val="21"/>
          <w:szCs w:val="21"/>
        </w:rPr>
      </w:pPr>
      <w:proofErr w:type="spellStart"/>
      <w:r>
        <w:rPr>
          <w:rFonts w:ascii="Calibri" w:eastAsia="Calibri" w:hAnsi="Calibri" w:cs="Calibri"/>
          <w:bCs/>
          <w:iCs/>
          <w:sz w:val="21"/>
          <w:szCs w:val="21"/>
          <w:lang w:eastAsia="en-US"/>
        </w:rPr>
        <w:t>pH</w:t>
      </w:r>
      <w:proofErr w:type="spellEnd"/>
      <w:r>
        <w:rPr>
          <w:rFonts w:ascii="Calibri" w:eastAsia="Calibri" w:hAnsi="Calibri" w:cs="Calibri"/>
          <w:bCs/>
          <w:iCs/>
          <w:sz w:val="21"/>
          <w:szCs w:val="21"/>
          <w:lang w:eastAsia="en-US"/>
        </w:rPr>
        <w:tab/>
      </w:r>
      <w:r>
        <w:rPr>
          <w:rFonts w:ascii="Calibri" w:eastAsia="Calibri" w:hAnsi="Calibri" w:cs="Calibri"/>
          <w:bCs/>
          <w:iCs/>
          <w:sz w:val="21"/>
          <w:szCs w:val="21"/>
          <w:lang w:eastAsia="en-US"/>
        </w:rPr>
        <w:tab/>
      </w:r>
      <w:r>
        <w:rPr>
          <w:rFonts w:ascii="Calibri" w:eastAsia="Calibri" w:hAnsi="Calibri" w:cs="Calibri"/>
          <w:bCs/>
          <w:iCs/>
          <w:sz w:val="21"/>
          <w:szCs w:val="21"/>
          <w:lang w:eastAsia="en-US"/>
        </w:rPr>
        <w:tab/>
      </w:r>
      <w:r>
        <w:rPr>
          <w:rFonts w:ascii="Calibri" w:eastAsia="Calibri" w:hAnsi="Calibri" w:cs="Calibri"/>
          <w:bCs/>
          <w:iCs/>
          <w:sz w:val="21"/>
          <w:szCs w:val="21"/>
          <w:lang w:eastAsia="en-US"/>
        </w:rPr>
        <w:tab/>
        <w:t xml:space="preserve">- </w:t>
      </w:r>
      <w:r w:rsidRPr="00935A2B">
        <w:rPr>
          <w:rFonts w:ascii="Calibri" w:eastAsia="Calibri" w:hAnsi="Calibri" w:cs="Calibri"/>
          <w:bCs/>
          <w:iCs/>
          <w:sz w:val="21"/>
          <w:szCs w:val="21"/>
          <w:lang w:eastAsia="en-US"/>
        </w:rPr>
        <w:t>1,0 ± 0,2</w:t>
      </w:r>
    </w:p>
    <w:p w14:paraId="75B3000F" w14:textId="77777777" w:rsidR="003F15E6" w:rsidRPr="000B58FD" w:rsidRDefault="003F15E6" w:rsidP="003C7EF4">
      <w:pPr>
        <w:pStyle w:val="Tekstpodstawowywcity2"/>
        <w:numPr>
          <w:ilvl w:val="0"/>
          <w:numId w:val="41"/>
        </w:numPr>
        <w:tabs>
          <w:tab w:val="left" w:pos="1560"/>
        </w:tabs>
        <w:spacing w:after="0" w:line="276" w:lineRule="auto"/>
        <w:ind w:left="1560" w:hanging="284"/>
        <w:jc w:val="both"/>
        <w:rPr>
          <w:rFonts w:asciiTheme="minorHAnsi" w:hAnsiTheme="minorHAnsi" w:cstheme="minorHAnsi"/>
          <w:sz w:val="21"/>
          <w:szCs w:val="21"/>
        </w:rPr>
      </w:pPr>
      <w:r w:rsidRPr="00935A2B">
        <w:rPr>
          <w:rFonts w:ascii="Calibri" w:eastAsia="Calibri" w:hAnsi="Calibri" w:cs="Calibri"/>
          <w:bCs/>
          <w:iCs/>
          <w:sz w:val="21"/>
          <w:szCs w:val="21"/>
          <w:lang w:eastAsia="en-US"/>
        </w:rPr>
        <w:t>gęstość w kg/</w:t>
      </w:r>
      <w:r>
        <w:rPr>
          <w:rFonts w:ascii="Calibri" w:eastAsia="Calibri" w:hAnsi="Calibri" w:cs="Calibri"/>
          <w:bCs/>
          <w:iCs/>
          <w:sz w:val="21"/>
          <w:szCs w:val="21"/>
          <w:lang w:eastAsia="en-US"/>
        </w:rPr>
        <w:t>m</w:t>
      </w:r>
      <w:r w:rsidRPr="00C8683B">
        <w:rPr>
          <w:rFonts w:ascii="Calibri" w:eastAsia="Calibri" w:hAnsi="Calibri" w:cs="Calibri"/>
          <w:bCs/>
          <w:iCs/>
          <w:sz w:val="21"/>
          <w:szCs w:val="21"/>
          <w:vertAlign w:val="superscript"/>
          <w:lang w:eastAsia="en-US"/>
        </w:rPr>
        <w:t>3</w:t>
      </w:r>
      <w:r w:rsidRPr="00935A2B">
        <w:rPr>
          <w:rFonts w:ascii="Calibri" w:eastAsia="Calibri" w:hAnsi="Calibri" w:cs="Calibri"/>
          <w:bCs/>
          <w:iCs/>
          <w:sz w:val="21"/>
          <w:szCs w:val="21"/>
          <w:lang w:eastAsia="en-US"/>
        </w:rPr>
        <w:t xml:space="preserve"> (20</w:t>
      </w:r>
      <w:r w:rsidRPr="00597B00">
        <w:rPr>
          <w:rFonts w:ascii="Calibri" w:eastAsia="Calibri" w:hAnsi="Calibri" w:cs="Calibri"/>
          <w:bCs/>
          <w:iCs/>
          <w:sz w:val="21"/>
          <w:szCs w:val="21"/>
          <w:vertAlign w:val="superscript"/>
          <w:lang w:eastAsia="en-US"/>
        </w:rPr>
        <w:t>0</w:t>
      </w:r>
      <w:r w:rsidRPr="00935A2B">
        <w:rPr>
          <w:rFonts w:ascii="Calibri" w:eastAsia="Calibri" w:hAnsi="Calibri" w:cs="Calibri"/>
          <w:bCs/>
          <w:iCs/>
          <w:sz w:val="21"/>
          <w:szCs w:val="21"/>
          <w:lang w:eastAsia="en-US"/>
        </w:rPr>
        <w:t>C)</w:t>
      </w:r>
      <w:r>
        <w:rPr>
          <w:rFonts w:ascii="Calibri" w:eastAsia="Calibri" w:hAnsi="Calibri" w:cs="Calibri"/>
          <w:bCs/>
          <w:iCs/>
          <w:sz w:val="21"/>
          <w:szCs w:val="21"/>
          <w:lang w:eastAsia="en-US"/>
        </w:rPr>
        <w:tab/>
      </w:r>
      <w:r>
        <w:rPr>
          <w:rFonts w:ascii="Calibri" w:eastAsia="Calibri" w:hAnsi="Calibri" w:cs="Calibri"/>
          <w:bCs/>
          <w:iCs/>
          <w:sz w:val="21"/>
          <w:szCs w:val="21"/>
          <w:lang w:eastAsia="en-US"/>
        </w:rPr>
        <w:tab/>
        <w:t xml:space="preserve">- </w:t>
      </w:r>
      <w:r w:rsidRPr="00935A2B">
        <w:rPr>
          <w:rFonts w:ascii="Calibri" w:eastAsia="Calibri" w:hAnsi="Calibri" w:cs="Calibri"/>
          <w:bCs/>
          <w:iCs/>
          <w:sz w:val="21"/>
          <w:szCs w:val="21"/>
          <w:lang w:eastAsia="en-US"/>
        </w:rPr>
        <w:t>1380 ± 50</w:t>
      </w:r>
    </w:p>
    <w:p w14:paraId="6F16408C" w14:textId="77777777" w:rsidR="003F15E6" w:rsidRPr="000B58FD" w:rsidRDefault="003F15E6" w:rsidP="003C7EF4">
      <w:pPr>
        <w:pStyle w:val="Tekstpodstawowywcity2"/>
        <w:numPr>
          <w:ilvl w:val="0"/>
          <w:numId w:val="41"/>
        </w:numPr>
        <w:tabs>
          <w:tab w:val="left" w:pos="1560"/>
        </w:tabs>
        <w:spacing w:after="0" w:line="276" w:lineRule="auto"/>
        <w:ind w:left="1560" w:hanging="284"/>
        <w:jc w:val="both"/>
        <w:rPr>
          <w:rFonts w:asciiTheme="minorHAnsi" w:hAnsiTheme="minorHAnsi" w:cstheme="minorHAnsi"/>
          <w:sz w:val="21"/>
          <w:szCs w:val="21"/>
        </w:rPr>
      </w:pPr>
      <w:r w:rsidRPr="00935A2B">
        <w:rPr>
          <w:rFonts w:ascii="Calibri" w:eastAsia="Calibri" w:hAnsi="Calibri" w:cs="Calibri"/>
          <w:bCs/>
          <w:iCs/>
          <w:sz w:val="21"/>
          <w:szCs w:val="21"/>
          <w:lang w:eastAsia="en-US"/>
        </w:rPr>
        <w:t>temperatura krzepnięcia</w:t>
      </w:r>
      <w:r>
        <w:rPr>
          <w:rFonts w:ascii="Calibri" w:eastAsia="Calibri" w:hAnsi="Calibri" w:cs="Calibri"/>
          <w:bCs/>
          <w:iCs/>
          <w:sz w:val="21"/>
          <w:szCs w:val="21"/>
          <w:lang w:eastAsia="en-US"/>
        </w:rPr>
        <w:tab/>
        <w:t xml:space="preserve">- </w:t>
      </w:r>
      <w:r w:rsidRPr="00935A2B">
        <w:rPr>
          <w:rFonts w:ascii="Calibri" w:eastAsia="Calibri" w:hAnsi="Calibri" w:cs="Calibri"/>
          <w:bCs/>
          <w:iCs/>
          <w:sz w:val="21"/>
          <w:szCs w:val="21"/>
          <w:lang w:eastAsia="en-US"/>
        </w:rPr>
        <w:t>poniżej – 10</w:t>
      </w:r>
      <w:r w:rsidRPr="00597B00">
        <w:rPr>
          <w:rFonts w:ascii="Calibri" w:eastAsia="Calibri" w:hAnsi="Calibri" w:cs="Calibri"/>
          <w:bCs/>
          <w:iCs/>
          <w:sz w:val="21"/>
          <w:szCs w:val="21"/>
          <w:vertAlign w:val="superscript"/>
          <w:lang w:eastAsia="en-US"/>
        </w:rPr>
        <w:t>0</w:t>
      </w:r>
      <w:r w:rsidRPr="00935A2B">
        <w:rPr>
          <w:rFonts w:ascii="Calibri" w:eastAsia="Calibri" w:hAnsi="Calibri" w:cs="Calibri"/>
          <w:bCs/>
          <w:iCs/>
          <w:sz w:val="21"/>
          <w:szCs w:val="21"/>
          <w:lang w:eastAsia="en-US"/>
        </w:rPr>
        <w:t>C</w:t>
      </w:r>
      <w:r>
        <w:rPr>
          <w:rFonts w:ascii="Calibri" w:eastAsia="Calibri" w:hAnsi="Calibri" w:cs="Calibri"/>
          <w:bCs/>
          <w:iCs/>
          <w:sz w:val="21"/>
          <w:szCs w:val="21"/>
          <w:lang w:eastAsia="en-US"/>
        </w:rPr>
        <w:t>;</w:t>
      </w:r>
    </w:p>
    <w:p w14:paraId="43B739DD" w14:textId="77777777" w:rsidR="003F15E6" w:rsidRPr="00E31840" w:rsidRDefault="003F15E6" w:rsidP="003C7EF4">
      <w:pPr>
        <w:pStyle w:val="Tekstpodstawowywcity2"/>
        <w:numPr>
          <w:ilvl w:val="0"/>
          <w:numId w:val="44"/>
        </w:numPr>
        <w:tabs>
          <w:tab w:val="left" w:pos="851"/>
        </w:tabs>
        <w:spacing w:after="0" w:line="276" w:lineRule="auto"/>
        <w:ind w:left="851" w:hanging="425"/>
        <w:jc w:val="both"/>
        <w:rPr>
          <w:rFonts w:asciiTheme="minorHAnsi" w:hAnsiTheme="minorHAnsi" w:cstheme="minorHAnsi"/>
          <w:sz w:val="21"/>
          <w:szCs w:val="21"/>
        </w:rPr>
      </w:pPr>
      <w:r w:rsidRPr="00E31840">
        <w:rPr>
          <w:rFonts w:ascii="Calibri" w:eastAsia="Calibri" w:hAnsi="Calibri"/>
          <w:sz w:val="21"/>
          <w:szCs w:val="21"/>
          <w:lang w:eastAsia="en-US"/>
        </w:rPr>
        <w:t xml:space="preserve">Przewidywana ilość koagulantu w postaci wodnego roztworu chlorku </w:t>
      </w:r>
      <w:proofErr w:type="spellStart"/>
      <w:r w:rsidRPr="00E31840">
        <w:rPr>
          <w:rFonts w:ascii="Calibri" w:eastAsia="Calibri" w:hAnsi="Calibri"/>
          <w:sz w:val="21"/>
          <w:szCs w:val="21"/>
          <w:lang w:eastAsia="en-US"/>
        </w:rPr>
        <w:t>poliglinu</w:t>
      </w:r>
      <w:proofErr w:type="spellEnd"/>
      <w:r w:rsidRPr="00E31840">
        <w:rPr>
          <w:rFonts w:ascii="Calibri" w:eastAsia="Calibri" w:hAnsi="Calibri"/>
          <w:sz w:val="21"/>
          <w:szCs w:val="21"/>
          <w:lang w:eastAsia="en-US"/>
        </w:rPr>
        <w:t xml:space="preserve"> do procesu oczyszczania ścieków komunalnych m.in. do okresowego stosowania w celu poprawy indeksu osadu czynnego i zwalczania bakterii nitkowatych, jaką wykonawca zobowiązany będzie dostarczyć w ramach realizacji zamówienia wynosi 144 Mg.</w:t>
      </w:r>
    </w:p>
    <w:p w14:paraId="6733A8A0" w14:textId="77777777" w:rsidR="003F15E6" w:rsidRPr="004F0513" w:rsidRDefault="003F15E6" w:rsidP="003C7EF4">
      <w:pPr>
        <w:pStyle w:val="Tekstpodstawowywcity2"/>
        <w:numPr>
          <w:ilvl w:val="0"/>
          <w:numId w:val="44"/>
        </w:numPr>
        <w:tabs>
          <w:tab w:val="left" w:pos="851"/>
        </w:tabs>
        <w:spacing w:after="0" w:line="276" w:lineRule="auto"/>
        <w:ind w:left="851" w:hanging="425"/>
        <w:jc w:val="both"/>
        <w:rPr>
          <w:rFonts w:asciiTheme="minorHAnsi" w:hAnsiTheme="minorHAnsi" w:cstheme="minorHAnsi"/>
          <w:sz w:val="21"/>
          <w:szCs w:val="21"/>
        </w:rPr>
      </w:pPr>
      <w:r w:rsidRPr="00E31840">
        <w:rPr>
          <w:rFonts w:ascii="Calibri" w:eastAsia="Calibri" w:hAnsi="Calibri"/>
          <w:sz w:val="21"/>
          <w:szCs w:val="21"/>
          <w:lang w:eastAsia="en-US"/>
        </w:rPr>
        <w:t>Wykonawca winien we własnym zakresie dokonać załadunku, transportu i rozładunku przedmiotu dostawy do miejsca wskazanego przez zamawiającego, mając na uwadze istniejące warunki dostawy i rozładunku tj. dostawa na teren oczyszczalni ścieków RADOCHA II, 41-200 Sosnowiec</w:t>
      </w:r>
      <w:r>
        <w:rPr>
          <w:rFonts w:ascii="Calibri" w:eastAsia="Calibri" w:hAnsi="Calibri"/>
          <w:sz w:val="21"/>
          <w:szCs w:val="21"/>
          <w:lang w:eastAsia="en-US"/>
        </w:rPr>
        <w:t xml:space="preserve">, </w:t>
      </w:r>
      <w:r w:rsidRPr="00E31840">
        <w:rPr>
          <w:rFonts w:ascii="Calibri" w:eastAsia="Calibri" w:hAnsi="Calibri"/>
          <w:sz w:val="21"/>
          <w:szCs w:val="21"/>
          <w:lang w:eastAsia="en-US"/>
        </w:rPr>
        <w:t>ul. Ostrogórska 43:</w:t>
      </w:r>
    </w:p>
    <w:p w14:paraId="43D8FE0E" w14:textId="77777777" w:rsidR="003F15E6" w:rsidRPr="004F0513" w:rsidRDefault="003F15E6" w:rsidP="003C7EF4">
      <w:pPr>
        <w:pStyle w:val="Tekstpodstawowywcity2"/>
        <w:numPr>
          <w:ilvl w:val="0"/>
          <w:numId w:val="46"/>
        </w:numPr>
        <w:tabs>
          <w:tab w:val="left" w:pos="1276"/>
        </w:tabs>
        <w:spacing w:after="0" w:line="276" w:lineRule="auto"/>
        <w:ind w:left="1276" w:hanging="425"/>
        <w:jc w:val="both"/>
        <w:rPr>
          <w:rFonts w:asciiTheme="minorHAnsi" w:hAnsiTheme="minorHAnsi" w:cstheme="minorHAnsi"/>
          <w:sz w:val="21"/>
          <w:szCs w:val="21"/>
        </w:rPr>
      </w:pPr>
      <w:r w:rsidRPr="004F0513">
        <w:rPr>
          <w:rFonts w:ascii="Calibri" w:eastAsia="Calibri" w:hAnsi="Calibri"/>
          <w:sz w:val="21"/>
          <w:szCs w:val="21"/>
          <w:lang w:eastAsia="en-US"/>
        </w:rPr>
        <w:t>dostawy w ilości około 24 Mg winny odbywać się cysternami samochodowymi,</w:t>
      </w:r>
    </w:p>
    <w:p w14:paraId="7697498E" w14:textId="76B12AF3" w:rsidR="003F15E6" w:rsidRPr="004F0513" w:rsidRDefault="003F15E6" w:rsidP="003C7EF4">
      <w:pPr>
        <w:pStyle w:val="Tekstpodstawowywcity2"/>
        <w:numPr>
          <w:ilvl w:val="0"/>
          <w:numId w:val="46"/>
        </w:numPr>
        <w:tabs>
          <w:tab w:val="left" w:pos="1276"/>
        </w:tabs>
        <w:spacing w:after="0" w:line="276" w:lineRule="auto"/>
        <w:ind w:left="1276" w:hanging="425"/>
        <w:jc w:val="both"/>
        <w:rPr>
          <w:rFonts w:asciiTheme="minorHAnsi" w:hAnsiTheme="minorHAnsi" w:cstheme="minorHAnsi"/>
          <w:sz w:val="21"/>
          <w:szCs w:val="21"/>
        </w:rPr>
      </w:pPr>
      <w:r w:rsidRPr="004F0513">
        <w:rPr>
          <w:rFonts w:ascii="Calibri" w:eastAsia="Calibri" w:hAnsi="Calibri"/>
          <w:sz w:val="21"/>
          <w:szCs w:val="21"/>
          <w:lang w:eastAsia="en-US"/>
        </w:rPr>
        <w:lastRenderedPageBreak/>
        <w:t>rozładunek dostarczonego koagulantu do stacji chemikaliów nr 1 (zbiornik magazynowy pionowy cylindryczny o pojemności 28 m</w:t>
      </w:r>
      <w:r w:rsidRPr="004F0513">
        <w:rPr>
          <w:rFonts w:ascii="Calibri" w:eastAsia="Calibri" w:hAnsi="Calibri"/>
          <w:sz w:val="21"/>
          <w:szCs w:val="21"/>
          <w:vertAlign w:val="superscript"/>
          <w:lang w:eastAsia="en-US"/>
        </w:rPr>
        <w:t>3</w:t>
      </w:r>
      <w:r w:rsidRPr="004F0513">
        <w:rPr>
          <w:rFonts w:ascii="Calibri" w:eastAsia="Calibri" w:hAnsi="Calibri"/>
          <w:sz w:val="21"/>
          <w:szCs w:val="21"/>
          <w:lang w:eastAsia="en-US"/>
        </w:rPr>
        <w:t xml:space="preserve">, przyłącze </w:t>
      </w:r>
      <w:proofErr w:type="spellStart"/>
      <w:r w:rsidRPr="004F0513">
        <w:rPr>
          <w:rFonts w:ascii="Calibri" w:eastAsia="Calibri" w:hAnsi="Calibri"/>
          <w:sz w:val="21"/>
          <w:szCs w:val="21"/>
          <w:lang w:eastAsia="en-US"/>
        </w:rPr>
        <w:t>Camlock</w:t>
      </w:r>
      <w:proofErr w:type="spellEnd"/>
      <w:r w:rsidRPr="004F0513">
        <w:rPr>
          <w:rFonts w:ascii="Calibri" w:eastAsia="Calibri" w:hAnsi="Calibri"/>
          <w:sz w:val="21"/>
          <w:szCs w:val="21"/>
          <w:lang w:eastAsia="en-US"/>
        </w:rPr>
        <w:t xml:space="preserve"> 3”) lub nr 2 (zbiornik magazynowy pionowy cylindryczny o pojemności 30 m</w:t>
      </w:r>
      <w:r w:rsidRPr="004F0513">
        <w:rPr>
          <w:rFonts w:ascii="Calibri" w:eastAsia="Calibri" w:hAnsi="Calibri"/>
          <w:sz w:val="21"/>
          <w:szCs w:val="21"/>
          <w:vertAlign w:val="superscript"/>
          <w:lang w:eastAsia="en-US"/>
        </w:rPr>
        <w:t>3</w:t>
      </w:r>
      <w:r w:rsidRPr="004F0513">
        <w:rPr>
          <w:rFonts w:ascii="Calibri" w:eastAsia="Calibri" w:hAnsi="Calibri"/>
          <w:sz w:val="21"/>
          <w:szCs w:val="21"/>
          <w:lang w:eastAsia="en-US"/>
        </w:rPr>
        <w:t xml:space="preserve">, przyłącze </w:t>
      </w:r>
      <w:proofErr w:type="spellStart"/>
      <w:r w:rsidRPr="004F0513">
        <w:rPr>
          <w:rFonts w:ascii="Calibri" w:eastAsia="Calibri" w:hAnsi="Calibri"/>
          <w:sz w:val="21"/>
          <w:szCs w:val="21"/>
          <w:lang w:eastAsia="en-US"/>
        </w:rPr>
        <w:t>Camlock</w:t>
      </w:r>
      <w:proofErr w:type="spellEnd"/>
      <w:r w:rsidRPr="004F0513">
        <w:rPr>
          <w:rFonts w:ascii="Calibri" w:eastAsia="Calibri" w:hAnsi="Calibri"/>
          <w:sz w:val="21"/>
          <w:szCs w:val="21"/>
          <w:lang w:eastAsia="en-US"/>
        </w:rPr>
        <w:t xml:space="preserve"> 3”) zlokalizowanych na terenie oczyszczalni.</w:t>
      </w:r>
    </w:p>
    <w:p w14:paraId="0CE7AE17" w14:textId="185F56A4" w:rsidR="000626B3" w:rsidRPr="00EF225B" w:rsidRDefault="003F15E6" w:rsidP="003C7EF4">
      <w:pPr>
        <w:pStyle w:val="Tekstpodstawowywcity2"/>
        <w:numPr>
          <w:ilvl w:val="0"/>
          <w:numId w:val="16"/>
        </w:numPr>
        <w:tabs>
          <w:tab w:val="clear" w:pos="689"/>
          <w:tab w:val="left" w:pos="426"/>
        </w:tabs>
        <w:spacing w:after="0" w:line="276" w:lineRule="auto"/>
        <w:ind w:left="426" w:hanging="426"/>
        <w:jc w:val="both"/>
        <w:rPr>
          <w:rFonts w:asciiTheme="minorHAnsi" w:hAnsiTheme="minorHAnsi" w:cstheme="minorHAnsi"/>
          <w:sz w:val="21"/>
          <w:szCs w:val="21"/>
        </w:rPr>
      </w:pPr>
      <w:r>
        <w:rPr>
          <w:rFonts w:ascii="Calibri" w:eastAsia="Calibri" w:hAnsi="Calibri"/>
          <w:sz w:val="21"/>
          <w:szCs w:val="21"/>
          <w:lang w:eastAsia="en-US"/>
        </w:rPr>
        <w:t>Zaleca się, aby p</w:t>
      </w:r>
      <w:r w:rsidR="000626B3" w:rsidRPr="003F15E6">
        <w:rPr>
          <w:rFonts w:ascii="Calibri" w:eastAsia="Calibri" w:hAnsi="Calibri"/>
          <w:sz w:val="21"/>
          <w:szCs w:val="21"/>
          <w:lang w:eastAsia="en-US"/>
        </w:rPr>
        <w:t>rzed złożeniem oferty, wykonawca zapozna</w:t>
      </w:r>
      <w:r w:rsidR="00077500">
        <w:rPr>
          <w:rFonts w:ascii="Calibri" w:eastAsia="Calibri" w:hAnsi="Calibri"/>
          <w:sz w:val="21"/>
          <w:szCs w:val="21"/>
          <w:lang w:eastAsia="en-US"/>
        </w:rPr>
        <w:t>ł</w:t>
      </w:r>
      <w:r w:rsidR="000626B3" w:rsidRPr="003F15E6">
        <w:rPr>
          <w:rFonts w:ascii="Calibri" w:eastAsia="Calibri" w:hAnsi="Calibri"/>
          <w:sz w:val="21"/>
          <w:szCs w:val="21"/>
          <w:lang w:eastAsia="en-US"/>
        </w:rPr>
        <w:t xml:space="preserve"> się z miejscem(</w:t>
      </w:r>
      <w:proofErr w:type="spellStart"/>
      <w:r w:rsidR="000626B3" w:rsidRPr="003F15E6">
        <w:rPr>
          <w:rFonts w:ascii="Calibri" w:eastAsia="Calibri" w:hAnsi="Calibri"/>
          <w:sz w:val="21"/>
          <w:szCs w:val="21"/>
          <w:lang w:eastAsia="en-US"/>
        </w:rPr>
        <w:t>ami</w:t>
      </w:r>
      <w:proofErr w:type="spellEnd"/>
      <w:r w:rsidR="000626B3" w:rsidRPr="003F15E6">
        <w:rPr>
          <w:rFonts w:ascii="Calibri" w:eastAsia="Calibri" w:hAnsi="Calibri"/>
          <w:sz w:val="21"/>
          <w:szCs w:val="21"/>
          <w:lang w:eastAsia="en-US"/>
        </w:rPr>
        <w:t>) realizacji dostaw, celem stwierdzenia rzeczywistych warunków komunikacyjnych i innych trudności mających wpływ na wycenę i terminowość realizacji zamówienia, po uprzednim telefonicznym uzgodnieniu z Z-</w:t>
      </w:r>
      <w:proofErr w:type="spellStart"/>
      <w:r w:rsidR="000626B3" w:rsidRPr="003F15E6">
        <w:rPr>
          <w:rFonts w:ascii="Calibri" w:eastAsia="Calibri" w:hAnsi="Calibri"/>
          <w:sz w:val="21"/>
          <w:szCs w:val="21"/>
          <w:lang w:eastAsia="en-US"/>
        </w:rPr>
        <w:t>cą</w:t>
      </w:r>
      <w:proofErr w:type="spellEnd"/>
      <w:r w:rsidR="000626B3" w:rsidRPr="003F15E6">
        <w:rPr>
          <w:rFonts w:ascii="Calibri" w:eastAsia="Calibri" w:hAnsi="Calibri"/>
          <w:sz w:val="21"/>
          <w:szCs w:val="21"/>
          <w:lang w:eastAsia="en-US"/>
        </w:rPr>
        <w:t xml:space="preserve"> Kierownika Działu Oczyszczalni Ścieków - p. Sabiną BĄK, pod nr tel. 795 433 245 lub z Inspektorem ds. technologii oczyszczania ścieków - p. Mateuszem HOSUMB</w:t>
      </w:r>
      <w:r w:rsidR="00EF225B">
        <w:rPr>
          <w:rFonts w:ascii="Calibri" w:eastAsia="Calibri" w:hAnsi="Calibri"/>
          <w:sz w:val="21"/>
          <w:szCs w:val="21"/>
          <w:lang w:eastAsia="en-US"/>
        </w:rPr>
        <w:t>KIEM</w:t>
      </w:r>
      <w:r w:rsidR="000626B3" w:rsidRPr="003F15E6">
        <w:rPr>
          <w:rFonts w:ascii="Calibri" w:eastAsia="Calibri" w:hAnsi="Calibri"/>
          <w:sz w:val="21"/>
          <w:szCs w:val="21"/>
          <w:lang w:eastAsia="en-US"/>
        </w:rPr>
        <w:t>, pod nr tel. 608 696</w:t>
      </w:r>
      <w:r w:rsidR="00EF225B">
        <w:rPr>
          <w:rFonts w:ascii="Calibri" w:eastAsia="Calibri" w:hAnsi="Calibri"/>
          <w:sz w:val="21"/>
          <w:szCs w:val="21"/>
          <w:lang w:eastAsia="en-US"/>
        </w:rPr>
        <w:t> </w:t>
      </w:r>
      <w:r w:rsidR="000626B3" w:rsidRPr="003F15E6">
        <w:rPr>
          <w:rFonts w:ascii="Calibri" w:eastAsia="Calibri" w:hAnsi="Calibri"/>
          <w:sz w:val="21"/>
          <w:szCs w:val="21"/>
          <w:lang w:eastAsia="en-US"/>
        </w:rPr>
        <w:t>812.</w:t>
      </w:r>
    </w:p>
    <w:p w14:paraId="2F0E6918" w14:textId="77777777" w:rsidR="000626B3" w:rsidRPr="002131DF" w:rsidRDefault="000626B3" w:rsidP="003C7EF4">
      <w:pPr>
        <w:pStyle w:val="Tekstpodstawowywcity2"/>
        <w:numPr>
          <w:ilvl w:val="0"/>
          <w:numId w:val="16"/>
        </w:numPr>
        <w:tabs>
          <w:tab w:val="clear" w:pos="689"/>
          <w:tab w:val="left" w:pos="426"/>
        </w:tabs>
        <w:spacing w:after="0" w:line="276" w:lineRule="auto"/>
        <w:ind w:left="426" w:hanging="426"/>
        <w:jc w:val="both"/>
        <w:rPr>
          <w:rFonts w:asciiTheme="minorHAnsi" w:hAnsiTheme="minorHAnsi" w:cstheme="minorHAnsi"/>
          <w:sz w:val="21"/>
          <w:szCs w:val="21"/>
        </w:rPr>
      </w:pPr>
      <w:r w:rsidRPr="00EF225B">
        <w:rPr>
          <w:rFonts w:ascii="Calibri" w:hAnsi="Calibri" w:cs="Calibri"/>
          <w:color w:val="000000"/>
          <w:sz w:val="21"/>
          <w:szCs w:val="21"/>
        </w:rPr>
        <w:t>Przed przystąpieniem do realizacji przedmiotu umowy, wykonawca zobowiązany będzie zgłosić się do Zespołu ds. BHP i Ppoż. Sosnowieckich Wodociągów S.A. w celu odebrania informacji, o których mowa w art. 207</w:t>
      </w:r>
      <w:r w:rsidRPr="00EF225B">
        <w:rPr>
          <w:rFonts w:ascii="Calibri" w:hAnsi="Calibri" w:cs="Calibri"/>
          <w:color w:val="000000"/>
          <w:sz w:val="21"/>
          <w:szCs w:val="21"/>
          <w:vertAlign w:val="superscript"/>
        </w:rPr>
        <w:t>1</w:t>
      </w:r>
      <w:r w:rsidRPr="00EF225B">
        <w:rPr>
          <w:rFonts w:ascii="Calibri" w:hAnsi="Calibri" w:cs="Calibri"/>
          <w:color w:val="000000"/>
          <w:sz w:val="21"/>
          <w:szCs w:val="21"/>
        </w:rPr>
        <w:t xml:space="preserve"> ustawy – Kodeks pracy i podpisania stosownego oświadczenia potwierdzającego:</w:t>
      </w:r>
    </w:p>
    <w:p w14:paraId="5BCF51FD" w14:textId="77777777" w:rsidR="002131DF" w:rsidRDefault="002131DF" w:rsidP="003C7EF4">
      <w:pPr>
        <w:pStyle w:val="Tekstpodstawowy"/>
        <w:numPr>
          <w:ilvl w:val="1"/>
          <w:numId w:val="37"/>
        </w:numPr>
        <w:tabs>
          <w:tab w:val="clear" w:pos="1440"/>
          <w:tab w:val="num" w:pos="851"/>
        </w:tabs>
        <w:spacing w:after="0" w:line="276" w:lineRule="auto"/>
        <w:ind w:left="851" w:right="-82" w:hanging="425"/>
        <w:jc w:val="both"/>
        <w:rPr>
          <w:rFonts w:ascii="Calibri" w:hAnsi="Calibri" w:cs="Calibri"/>
          <w:color w:val="000000"/>
          <w:sz w:val="21"/>
          <w:szCs w:val="21"/>
        </w:rPr>
      </w:pPr>
      <w:r>
        <w:rPr>
          <w:rFonts w:ascii="Calibri" w:hAnsi="Calibri" w:cs="Calibri"/>
          <w:color w:val="000000"/>
          <w:sz w:val="21"/>
          <w:szCs w:val="21"/>
        </w:rPr>
        <w:t>O</w:t>
      </w:r>
      <w:r w:rsidRPr="00CC3DCC">
        <w:rPr>
          <w:rFonts w:ascii="Calibri" w:hAnsi="Calibri" w:cs="Calibri"/>
          <w:color w:val="000000"/>
          <w:sz w:val="21"/>
          <w:szCs w:val="21"/>
        </w:rPr>
        <w:t>trzymanie przedmiotowych informacji</w:t>
      </w:r>
      <w:r>
        <w:rPr>
          <w:rFonts w:ascii="Calibri" w:hAnsi="Calibri" w:cs="Calibri"/>
          <w:color w:val="000000"/>
          <w:sz w:val="21"/>
          <w:szCs w:val="21"/>
        </w:rPr>
        <w:t>;</w:t>
      </w:r>
    </w:p>
    <w:p w14:paraId="3B893638" w14:textId="77777777" w:rsidR="002131DF" w:rsidRDefault="002131DF" w:rsidP="003C7EF4">
      <w:pPr>
        <w:pStyle w:val="Tekstpodstawowy"/>
        <w:numPr>
          <w:ilvl w:val="1"/>
          <w:numId w:val="37"/>
        </w:numPr>
        <w:tabs>
          <w:tab w:val="clear" w:pos="1440"/>
          <w:tab w:val="num" w:pos="851"/>
        </w:tabs>
        <w:spacing w:after="0" w:line="276" w:lineRule="auto"/>
        <w:ind w:left="851" w:right="-82" w:hanging="425"/>
        <w:jc w:val="both"/>
        <w:rPr>
          <w:rFonts w:ascii="Calibri" w:hAnsi="Calibri" w:cs="Calibri"/>
          <w:color w:val="000000"/>
          <w:sz w:val="21"/>
          <w:szCs w:val="21"/>
        </w:rPr>
      </w:pPr>
      <w:r w:rsidRPr="00EF225B">
        <w:rPr>
          <w:rFonts w:ascii="Calibri" w:hAnsi="Calibri" w:cs="Calibri"/>
          <w:color w:val="000000"/>
          <w:sz w:val="21"/>
          <w:szCs w:val="21"/>
        </w:rPr>
        <w:t>Zobowiązanie wykonawcy do wykonywania prac stanowiących przedmiot zamówienia przez pracowników posiadających wymagane przepisami:</w:t>
      </w:r>
    </w:p>
    <w:p w14:paraId="19F1DDFC" w14:textId="77777777" w:rsidR="002131DF" w:rsidRDefault="002131DF" w:rsidP="003C7EF4">
      <w:pPr>
        <w:pStyle w:val="Tekstpodstawowy"/>
        <w:numPr>
          <w:ilvl w:val="4"/>
          <w:numId w:val="37"/>
        </w:numPr>
        <w:tabs>
          <w:tab w:val="left" w:pos="1276"/>
        </w:tabs>
        <w:spacing w:after="0" w:line="276" w:lineRule="auto"/>
        <w:ind w:left="1276" w:right="-82" w:hanging="425"/>
        <w:jc w:val="both"/>
        <w:rPr>
          <w:rFonts w:ascii="Calibri" w:hAnsi="Calibri" w:cs="Calibri"/>
          <w:color w:val="000000"/>
          <w:sz w:val="21"/>
          <w:szCs w:val="21"/>
        </w:rPr>
      </w:pPr>
      <w:r w:rsidRPr="00EF225B">
        <w:rPr>
          <w:rFonts w:ascii="Calibri" w:hAnsi="Calibri" w:cs="Calibri"/>
          <w:color w:val="000000"/>
          <w:sz w:val="21"/>
          <w:szCs w:val="21"/>
        </w:rPr>
        <w:t>badania lekarskie,</w:t>
      </w:r>
    </w:p>
    <w:p w14:paraId="6EDDC5A4" w14:textId="77777777" w:rsidR="002131DF" w:rsidRDefault="002131DF" w:rsidP="003C7EF4">
      <w:pPr>
        <w:pStyle w:val="Tekstpodstawowy"/>
        <w:numPr>
          <w:ilvl w:val="4"/>
          <w:numId w:val="37"/>
        </w:numPr>
        <w:tabs>
          <w:tab w:val="left" w:pos="1276"/>
        </w:tabs>
        <w:spacing w:after="0" w:line="276" w:lineRule="auto"/>
        <w:ind w:left="1276" w:right="-82" w:hanging="425"/>
        <w:jc w:val="both"/>
        <w:rPr>
          <w:rFonts w:ascii="Calibri" w:hAnsi="Calibri" w:cs="Calibri"/>
          <w:color w:val="000000"/>
          <w:sz w:val="21"/>
          <w:szCs w:val="21"/>
        </w:rPr>
      </w:pPr>
      <w:r w:rsidRPr="00EF225B">
        <w:rPr>
          <w:rFonts w:ascii="Calibri" w:hAnsi="Calibri" w:cs="Calibri"/>
          <w:color w:val="000000"/>
          <w:sz w:val="21"/>
          <w:szCs w:val="21"/>
        </w:rPr>
        <w:t>przeszkolenie w zakresie BHP,</w:t>
      </w:r>
    </w:p>
    <w:p w14:paraId="4CF40E27" w14:textId="77777777" w:rsidR="002131DF" w:rsidRPr="00EF225B" w:rsidRDefault="002131DF" w:rsidP="003C7EF4">
      <w:pPr>
        <w:pStyle w:val="Tekstpodstawowy"/>
        <w:numPr>
          <w:ilvl w:val="4"/>
          <w:numId w:val="37"/>
        </w:numPr>
        <w:tabs>
          <w:tab w:val="left" w:pos="1276"/>
        </w:tabs>
        <w:spacing w:after="0" w:line="276" w:lineRule="auto"/>
        <w:ind w:left="1276" w:right="-82" w:hanging="425"/>
        <w:jc w:val="both"/>
        <w:rPr>
          <w:rFonts w:ascii="Calibri" w:hAnsi="Calibri" w:cs="Calibri"/>
          <w:color w:val="000000"/>
          <w:sz w:val="21"/>
          <w:szCs w:val="21"/>
        </w:rPr>
      </w:pPr>
      <w:r w:rsidRPr="00EF225B">
        <w:rPr>
          <w:rFonts w:ascii="Calibri" w:hAnsi="Calibri" w:cs="Calibri"/>
          <w:color w:val="000000"/>
          <w:sz w:val="21"/>
          <w:szCs w:val="21"/>
        </w:rPr>
        <w:t>szczepienia ochronne wymagane przy kontakcie z czynnikami biologicznymi.</w:t>
      </w:r>
    </w:p>
    <w:p w14:paraId="76CABA6E" w14:textId="1B3E2171" w:rsidR="00596EA7" w:rsidRPr="001400BF" w:rsidRDefault="00596EA7" w:rsidP="003C7EF4">
      <w:pPr>
        <w:pStyle w:val="Tekstpodstawowywcity2"/>
        <w:numPr>
          <w:ilvl w:val="0"/>
          <w:numId w:val="16"/>
        </w:numPr>
        <w:tabs>
          <w:tab w:val="clear" w:pos="689"/>
          <w:tab w:val="left" w:pos="426"/>
        </w:tabs>
        <w:spacing w:after="0" w:line="276" w:lineRule="auto"/>
        <w:ind w:left="426" w:hanging="426"/>
        <w:jc w:val="both"/>
        <w:rPr>
          <w:rFonts w:asciiTheme="minorHAnsi" w:hAnsiTheme="minorHAnsi" w:cstheme="minorHAnsi"/>
          <w:sz w:val="21"/>
          <w:szCs w:val="21"/>
        </w:rPr>
      </w:pPr>
      <w:r w:rsidRPr="001400BF">
        <w:rPr>
          <w:rFonts w:asciiTheme="minorHAnsi" w:hAnsiTheme="minorHAnsi" w:cstheme="minorHAnsi"/>
          <w:sz w:val="21"/>
          <w:szCs w:val="21"/>
        </w:rPr>
        <w:t xml:space="preserve">Pozostałe </w:t>
      </w:r>
      <w:r w:rsidR="000774CD" w:rsidRPr="001400BF">
        <w:rPr>
          <w:rFonts w:asciiTheme="minorHAnsi" w:hAnsiTheme="minorHAnsi" w:cstheme="minorHAnsi"/>
          <w:sz w:val="21"/>
          <w:szCs w:val="21"/>
        </w:rPr>
        <w:t xml:space="preserve">wymagania zamawiającego / obowiązki wykonawcy, zawarte zostały w projekcie umowy w sprawie niniejszego zamówienia, stanowiącym </w:t>
      </w:r>
      <w:r w:rsidR="000774CD" w:rsidRPr="001400BF">
        <w:rPr>
          <w:rFonts w:asciiTheme="minorHAnsi" w:hAnsiTheme="minorHAnsi" w:cstheme="minorHAnsi"/>
          <w:b/>
          <w:bCs/>
          <w:sz w:val="21"/>
          <w:szCs w:val="21"/>
        </w:rPr>
        <w:t>załącznik nr 1</w:t>
      </w:r>
      <w:r w:rsidR="00162090">
        <w:rPr>
          <w:rFonts w:asciiTheme="minorHAnsi" w:hAnsiTheme="minorHAnsi" w:cstheme="minorHAnsi"/>
          <w:b/>
          <w:bCs/>
          <w:sz w:val="21"/>
          <w:szCs w:val="21"/>
        </w:rPr>
        <w:t>.</w:t>
      </w:r>
      <w:r w:rsidR="000774CD" w:rsidRPr="001400BF">
        <w:rPr>
          <w:rFonts w:asciiTheme="minorHAnsi" w:hAnsiTheme="minorHAnsi" w:cstheme="minorHAnsi"/>
          <w:b/>
          <w:bCs/>
          <w:sz w:val="21"/>
          <w:szCs w:val="21"/>
        </w:rPr>
        <w:t>A</w:t>
      </w:r>
      <w:r w:rsidR="00162090">
        <w:rPr>
          <w:rFonts w:asciiTheme="minorHAnsi" w:hAnsiTheme="minorHAnsi" w:cstheme="minorHAnsi"/>
          <w:b/>
          <w:bCs/>
          <w:sz w:val="21"/>
          <w:szCs w:val="21"/>
        </w:rPr>
        <w:t>.</w:t>
      </w:r>
      <w:r w:rsidR="00D442E7">
        <w:rPr>
          <w:rFonts w:asciiTheme="minorHAnsi" w:hAnsiTheme="minorHAnsi" w:cstheme="minorHAnsi"/>
          <w:b/>
          <w:bCs/>
          <w:sz w:val="21"/>
          <w:szCs w:val="21"/>
        </w:rPr>
        <w:t xml:space="preserve"> </w:t>
      </w:r>
      <w:r w:rsidR="00D442E7" w:rsidRPr="00D442E7">
        <w:rPr>
          <w:rFonts w:asciiTheme="minorHAnsi" w:hAnsiTheme="minorHAnsi" w:cstheme="minorHAnsi"/>
          <w:sz w:val="21"/>
          <w:szCs w:val="21"/>
        </w:rPr>
        <w:t>i</w:t>
      </w:r>
      <w:r w:rsidR="000774CD" w:rsidRPr="001400BF">
        <w:rPr>
          <w:rFonts w:asciiTheme="minorHAnsi" w:hAnsiTheme="minorHAnsi" w:cstheme="minorHAnsi"/>
          <w:b/>
          <w:bCs/>
          <w:sz w:val="21"/>
          <w:szCs w:val="21"/>
        </w:rPr>
        <w:t xml:space="preserve"> 1</w:t>
      </w:r>
      <w:r w:rsidR="00162090">
        <w:rPr>
          <w:rFonts w:asciiTheme="minorHAnsi" w:hAnsiTheme="minorHAnsi" w:cstheme="minorHAnsi"/>
          <w:b/>
          <w:bCs/>
          <w:sz w:val="21"/>
          <w:szCs w:val="21"/>
        </w:rPr>
        <w:t>.</w:t>
      </w:r>
      <w:r w:rsidR="000774CD" w:rsidRPr="001400BF">
        <w:rPr>
          <w:rFonts w:asciiTheme="minorHAnsi" w:hAnsiTheme="minorHAnsi" w:cstheme="minorHAnsi"/>
          <w:b/>
          <w:bCs/>
          <w:sz w:val="21"/>
          <w:szCs w:val="21"/>
        </w:rPr>
        <w:t>B</w:t>
      </w:r>
      <w:r w:rsidR="00162090">
        <w:rPr>
          <w:rFonts w:asciiTheme="minorHAnsi" w:hAnsiTheme="minorHAnsi" w:cstheme="minorHAnsi"/>
          <w:b/>
          <w:bCs/>
          <w:sz w:val="21"/>
          <w:szCs w:val="21"/>
        </w:rPr>
        <w:t>.</w:t>
      </w:r>
      <w:r w:rsidR="00D442E7">
        <w:rPr>
          <w:rFonts w:asciiTheme="minorHAnsi" w:hAnsiTheme="minorHAnsi" w:cstheme="minorHAnsi"/>
          <w:b/>
          <w:bCs/>
          <w:sz w:val="21"/>
          <w:szCs w:val="21"/>
        </w:rPr>
        <w:t xml:space="preserve"> </w:t>
      </w:r>
      <w:r w:rsidR="000774CD" w:rsidRPr="001400BF">
        <w:rPr>
          <w:rFonts w:asciiTheme="minorHAnsi" w:hAnsiTheme="minorHAnsi" w:cstheme="minorHAnsi"/>
          <w:sz w:val="21"/>
          <w:szCs w:val="21"/>
        </w:rPr>
        <w:t>do SWZ</w:t>
      </w:r>
      <w:r w:rsidRPr="001400BF">
        <w:rPr>
          <w:rFonts w:asciiTheme="minorHAnsi" w:hAnsiTheme="minorHAnsi" w:cstheme="minorHAnsi"/>
          <w:sz w:val="21"/>
          <w:szCs w:val="21"/>
        </w:rPr>
        <w:t>.</w:t>
      </w:r>
    </w:p>
    <w:p w14:paraId="7C64A37D" w14:textId="77777777" w:rsidR="00331788" w:rsidRPr="00BC151D" w:rsidRDefault="00331788" w:rsidP="003C7EF4">
      <w:pPr>
        <w:pStyle w:val="Akapitzlist"/>
        <w:tabs>
          <w:tab w:val="left" w:pos="993"/>
        </w:tabs>
        <w:spacing w:line="276" w:lineRule="auto"/>
        <w:ind w:left="993"/>
        <w:contextualSpacing/>
        <w:jc w:val="both"/>
        <w:rPr>
          <w:rFonts w:asciiTheme="minorHAnsi" w:hAnsiTheme="minorHAnsi" w:cstheme="minorHAnsi"/>
          <w:i/>
          <w:color w:val="808080"/>
          <w:sz w:val="21"/>
          <w:szCs w:val="21"/>
          <w:lang w:val="pl-PL"/>
        </w:rPr>
      </w:pPr>
    </w:p>
    <w:p w14:paraId="0549B639" w14:textId="77777777" w:rsidR="005467AA" w:rsidRPr="00BC151D" w:rsidRDefault="005467AA" w:rsidP="003C7EF4">
      <w:pPr>
        <w:pStyle w:val="Legenda"/>
        <w:shd w:val="clear" w:color="auto" w:fill="D9D9D9"/>
        <w:spacing w:line="276" w:lineRule="auto"/>
        <w:rPr>
          <w:rFonts w:asciiTheme="minorHAnsi" w:hAnsiTheme="minorHAnsi" w:cstheme="minorHAnsi"/>
          <w:spacing w:val="42"/>
          <w:sz w:val="21"/>
          <w:szCs w:val="21"/>
        </w:rPr>
      </w:pPr>
      <w:r w:rsidRPr="00BC151D">
        <w:rPr>
          <w:rFonts w:asciiTheme="minorHAnsi" w:hAnsiTheme="minorHAnsi" w:cstheme="minorHAnsi"/>
          <w:spacing w:val="42"/>
          <w:sz w:val="21"/>
          <w:szCs w:val="21"/>
        </w:rPr>
        <w:t>ROZDZIAŁ 4</w:t>
      </w:r>
    </w:p>
    <w:p w14:paraId="77E06E20" w14:textId="5FDA6554" w:rsidR="005467AA" w:rsidRPr="00BC151D" w:rsidRDefault="005467AA" w:rsidP="003C7EF4">
      <w:pPr>
        <w:pStyle w:val="Legenda"/>
        <w:shd w:val="clear" w:color="auto" w:fill="D9D9D9"/>
        <w:spacing w:line="276" w:lineRule="auto"/>
        <w:rPr>
          <w:rFonts w:asciiTheme="minorHAnsi" w:hAnsiTheme="minorHAnsi" w:cstheme="minorHAnsi"/>
          <w:color w:val="FF0000"/>
          <w:spacing w:val="42"/>
          <w:sz w:val="21"/>
          <w:szCs w:val="21"/>
        </w:rPr>
      </w:pPr>
      <w:r w:rsidRPr="00BC151D">
        <w:rPr>
          <w:rFonts w:asciiTheme="minorHAnsi" w:hAnsiTheme="minorHAnsi" w:cstheme="minorHAnsi"/>
          <w:spacing w:val="42"/>
          <w:sz w:val="21"/>
          <w:szCs w:val="21"/>
        </w:rPr>
        <w:t>Termin wykonania zamówienia</w:t>
      </w:r>
      <w:r w:rsidR="00361828" w:rsidRPr="00BC151D">
        <w:rPr>
          <w:rFonts w:asciiTheme="minorHAnsi" w:hAnsiTheme="minorHAnsi" w:cstheme="minorHAnsi"/>
          <w:spacing w:val="42"/>
          <w:sz w:val="21"/>
          <w:szCs w:val="21"/>
        </w:rPr>
        <w:t xml:space="preserve"> (odpowiednio dla CZĘŚCI A</w:t>
      </w:r>
      <w:r w:rsidR="00AD37AE">
        <w:rPr>
          <w:rFonts w:asciiTheme="minorHAnsi" w:hAnsiTheme="minorHAnsi" w:cstheme="minorHAnsi"/>
          <w:spacing w:val="42"/>
          <w:sz w:val="21"/>
          <w:szCs w:val="21"/>
        </w:rPr>
        <w:t xml:space="preserve"> i B</w:t>
      </w:r>
      <w:r w:rsidR="00361828" w:rsidRPr="00BC151D">
        <w:rPr>
          <w:rFonts w:asciiTheme="minorHAnsi" w:hAnsiTheme="minorHAnsi" w:cstheme="minorHAnsi"/>
          <w:spacing w:val="42"/>
          <w:sz w:val="21"/>
          <w:szCs w:val="21"/>
        </w:rPr>
        <w:t>)</w:t>
      </w:r>
    </w:p>
    <w:p w14:paraId="5EF04F54" w14:textId="77777777" w:rsidR="009A384C" w:rsidRPr="00BC151D" w:rsidRDefault="009A384C" w:rsidP="003C7EF4">
      <w:pPr>
        <w:pStyle w:val="Tekstpodstawowywcity2"/>
        <w:tabs>
          <w:tab w:val="left" w:pos="426"/>
        </w:tabs>
        <w:spacing w:after="0" w:line="276" w:lineRule="auto"/>
        <w:ind w:left="0"/>
        <w:jc w:val="both"/>
        <w:rPr>
          <w:rFonts w:asciiTheme="minorHAnsi" w:hAnsiTheme="minorHAnsi" w:cstheme="minorHAnsi"/>
          <w:bCs/>
          <w:sz w:val="21"/>
          <w:szCs w:val="21"/>
        </w:rPr>
      </w:pPr>
    </w:p>
    <w:p w14:paraId="4AF8819B" w14:textId="77777777" w:rsidR="005D65F1" w:rsidRDefault="00C74F09" w:rsidP="003C7EF4">
      <w:pPr>
        <w:pStyle w:val="Tekstpodstawowywcity2"/>
        <w:tabs>
          <w:tab w:val="left" w:pos="426"/>
        </w:tabs>
        <w:spacing w:after="0" w:line="276" w:lineRule="auto"/>
        <w:ind w:left="0"/>
        <w:jc w:val="both"/>
        <w:rPr>
          <w:rFonts w:asciiTheme="minorHAnsi" w:hAnsiTheme="minorHAnsi" w:cstheme="minorHAnsi"/>
          <w:sz w:val="21"/>
          <w:szCs w:val="21"/>
        </w:rPr>
      </w:pPr>
      <w:r w:rsidRPr="00BC151D">
        <w:rPr>
          <w:rFonts w:asciiTheme="minorHAnsi" w:hAnsiTheme="minorHAnsi" w:cstheme="minorHAnsi"/>
          <w:sz w:val="21"/>
          <w:szCs w:val="21"/>
        </w:rPr>
        <w:t>Sukcesywnie</w:t>
      </w:r>
      <w:r w:rsidR="005D65F1">
        <w:rPr>
          <w:rFonts w:asciiTheme="minorHAnsi" w:hAnsiTheme="minorHAnsi" w:cstheme="minorHAnsi"/>
          <w:sz w:val="21"/>
          <w:szCs w:val="21"/>
        </w:rPr>
        <w:t>:</w:t>
      </w:r>
    </w:p>
    <w:p w14:paraId="1C1E3893" w14:textId="529FCAF0" w:rsidR="00EC2A5C" w:rsidRDefault="005D65F1" w:rsidP="003C7EF4">
      <w:pPr>
        <w:pStyle w:val="Tekstpodstawowywcity2"/>
        <w:numPr>
          <w:ilvl w:val="0"/>
          <w:numId w:val="47"/>
        </w:numPr>
        <w:tabs>
          <w:tab w:val="left" w:pos="851"/>
        </w:tabs>
        <w:spacing w:after="0" w:line="276" w:lineRule="auto"/>
        <w:ind w:left="851" w:hanging="425"/>
        <w:jc w:val="both"/>
        <w:rPr>
          <w:rFonts w:asciiTheme="minorHAnsi" w:hAnsiTheme="minorHAnsi" w:cstheme="minorHAnsi"/>
          <w:sz w:val="21"/>
          <w:szCs w:val="21"/>
        </w:rPr>
      </w:pPr>
      <w:r>
        <w:rPr>
          <w:rFonts w:asciiTheme="minorHAnsi" w:hAnsiTheme="minorHAnsi" w:cstheme="minorHAnsi"/>
          <w:sz w:val="21"/>
          <w:szCs w:val="21"/>
        </w:rPr>
        <w:t>O</w:t>
      </w:r>
      <w:r w:rsidR="00C74F09" w:rsidRPr="00BC151D">
        <w:rPr>
          <w:rFonts w:asciiTheme="minorHAnsi" w:hAnsiTheme="minorHAnsi" w:cstheme="minorHAnsi"/>
          <w:sz w:val="21"/>
          <w:szCs w:val="21"/>
        </w:rPr>
        <w:t xml:space="preserve">d dnia </w:t>
      </w:r>
      <w:r w:rsidR="00F6093C">
        <w:rPr>
          <w:rFonts w:asciiTheme="minorHAnsi" w:hAnsiTheme="minorHAnsi" w:cstheme="minorHAnsi"/>
          <w:sz w:val="21"/>
          <w:szCs w:val="21"/>
        </w:rPr>
        <w:t>1</w:t>
      </w:r>
      <w:r>
        <w:rPr>
          <w:rFonts w:asciiTheme="minorHAnsi" w:hAnsiTheme="minorHAnsi" w:cstheme="minorHAnsi"/>
          <w:sz w:val="21"/>
          <w:szCs w:val="21"/>
        </w:rPr>
        <w:t xml:space="preserve">0 września </w:t>
      </w:r>
      <w:r w:rsidR="00C74F09" w:rsidRPr="00BC151D">
        <w:rPr>
          <w:rFonts w:asciiTheme="minorHAnsi" w:hAnsiTheme="minorHAnsi" w:cstheme="minorHAnsi"/>
          <w:sz w:val="21"/>
          <w:szCs w:val="21"/>
        </w:rPr>
        <w:t>202</w:t>
      </w:r>
      <w:r w:rsidR="00F6093C">
        <w:rPr>
          <w:rFonts w:asciiTheme="minorHAnsi" w:hAnsiTheme="minorHAnsi" w:cstheme="minorHAnsi"/>
          <w:sz w:val="21"/>
          <w:szCs w:val="21"/>
        </w:rPr>
        <w:t>3</w:t>
      </w:r>
      <w:r w:rsidR="00C74F09" w:rsidRPr="00BC151D">
        <w:rPr>
          <w:rFonts w:asciiTheme="minorHAnsi" w:hAnsiTheme="minorHAnsi" w:cstheme="minorHAnsi"/>
          <w:sz w:val="21"/>
          <w:szCs w:val="21"/>
        </w:rPr>
        <w:t xml:space="preserve"> roku do dnia </w:t>
      </w:r>
      <w:r w:rsidR="00C94C46">
        <w:rPr>
          <w:rFonts w:asciiTheme="minorHAnsi" w:hAnsiTheme="minorHAnsi" w:cstheme="minorHAnsi"/>
          <w:sz w:val="21"/>
          <w:szCs w:val="21"/>
        </w:rPr>
        <w:t>9</w:t>
      </w:r>
      <w:r>
        <w:rPr>
          <w:rFonts w:asciiTheme="minorHAnsi" w:hAnsiTheme="minorHAnsi" w:cstheme="minorHAnsi"/>
          <w:sz w:val="21"/>
          <w:szCs w:val="21"/>
        </w:rPr>
        <w:t xml:space="preserve"> września 2024 roku – dla CZĘŚCI A zamówienia;</w:t>
      </w:r>
    </w:p>
    <w:p w14:paraId="16A401DA" w14:textId="4AB049C3" w:rsidR="005D65F1" w:rsidRPr="00BC151D" w:rsidRDefault="005D65F1" w:rsidP="003C7EF4">
      <w:pPr>
        <w:pStyle w:val="Tekstpodstawowywcity2"/>
        <w:numPr>
          <w:ilvl w:val="0"/>
          <w:numId w:val="47"/>
        </w:numPr>
        <w:tabs>
          <w:tab w:val="left" w:pos="851"/>
        </w:tabs>
        <w:spacing w:after="0" w:line="276" w:lineRule="auto"/>
        <w:ind w:left="851" w:hanging="425"/>
        <w:jc w:val="both"/>
        <w:rPr>
          <w:rFonts w:asciiTheme="minorHAnsi" w:hAnsiTheme="minorHAnsi" w:cstheme="minorHAnsi"/>
          <w:sz w:val="21"/>
          <w:szCs w:val="21"/>
        </w:rPr>
      </w:pPr>
      <w:r>
        <w:rPr>
          <w:rFonts w:asciiTheme="minorHAnsi" w:hAnsiTheme="minorHAnsi" w:cstheme="minorHAnsi"/>
          <w:sz w:val="21"/>
          <w:szCs w:val="21"/>
        </w:rPr>
        <w:t>O</w:t>
      </w:r>
      <w:r w:rsidR="00400520">
        <w:rPr>
          <w:rFonts w:asciiTheme="minorHAnsi" w:hAnsiTheme="minorHAnsi" w:cstheme="minorHAnsi"/>
          <w:sz w:val="21"/>
          <w:szCs w:val="21"/>
        </w:rPr>
        <w:t>d</w:t>
      </w:r>
      <w:r>
        <w:rPr>
          <w:rFonts w:asciiTheme="minorHAnsi" w:hAnsiTheme="minorHAnsi" w:cstheme="minorHAnsi"/>
          <w:sz w:val="21"/>
          <w:szCs w:val="21"/>
        </w:rPr>
        <w:t xml:space="preserve">  dnia 20 października 2023 roku do dnia 19 października 2024 roku</w:t>
      </w:r>
      <w:r w:rsidR="00FB28DB">
        <w:rPr>
          <w:rFonts w:asciiTheme="minorHAnsi" w:hAnsiTheme="minorHAnsi" w:cstheme="minorHAnsi"/>
          <w:sz w:val="21"/>
          <w:szCs w:val="21"/>
        </w:rPr>
        <w:t xml:space="preserve"> – dla C</w:t>
      </w:r>
      <w:r w:rsidR="0053282B">
        <w:rPr>
          <w:rFonts w:asciiTheme="minorHAnsi" w:hAnsiTheme="minorHAnsi" w:cstheme="minorHAnsi"/>
          <w:sz w:val="21"/>
          <w:szCs w:val="21"/>
        </w:rPr>
        <w:t>ZĘŚCI</w:t>
      </w:r>
      <w:r w:rsidR="00FB28DB">
        <w:rPr>
          <w:rFonts w:asciiTheme="minorHAnsi" w:hAnsiTheme="minorHAnsi" w:cstheme="minorHAnsi"/>
          <w:sz w:val="21"/>
          <w:szCs w:val="21"/>
        </w:rPr>
        <w:t xml:space="preserve"> B zamówienia.</w:t>
      </w:r>
    </w:p>
    <w:p w14:paraId="1E50DA8D" w14:textId="77777777" w:rsidR="005467AA" w:rsidRPr="00BC151D" w:rsidRDefault="005467AA" w:rsidP="003C7EF4">
      <w:pPr>
        <w:pStyle w:val="Tekstpodstawowywcity2"/>
        <w:tabs>
          <w:tab w:val="left" w:pos="426"/>
        </w:tabs>
        <w:spacing w:after="0" w:line="276" w:lineRule="auto"/>
        <w:ind w:left="0"/>
        <w:jc w:val="both"/>
        <w:rPr>
          <w:rFonts w:asciiTheme="minorHAnsi" w:hAnsiTheme="minorHAnsi" w:cstheme="minorHAnsi"/>
          <w:sz w:val="21"/>
          <w:szCs w:val="21"/>
        </w:rPr>
      </w:pPr>
    </w:p>
    <w:p w14:paraId="1EDD037B" w14:textId="77777777" w:rsidR="005467AA" w:rsidRPr="00BC151D" w:rsidRDefault="005467AA" w:rsidP="003C7EF4">
      <w:pPr>
        <w:pStyle w:val="Legenda"/>
        <w:shd w:val="clear" w:color="auto" w:fill="D9D9D9"/>
        <w:spacing w:line="276" w:lineRule="auto"/>
        <w:rPr>
          <w:rFonts w:asciiTheme="minorHAnsi" w:hAnsiTheme="minorHAnsi" w:cstheme="minorHAnsi"/>
          <w:spacing w:val="42"/>
          <w:sz w:val="21"/>
          <w:szCs w:val="21"/>
        </w:rPr>
      </w:pPr>
      <w:r w:rsidRPr="00BC151D">
        <w:rPr>
          <w:rFonts w:asciiTheme="minorHAnsi" w:hAnsiTheme="minorHAnsi" w:cstheme="minorHAnsi"/>
          <w:spacing w:val="42"/>
          <w:sz w:val="21"/>
          <w:szCs w:val="21"/>
        </w:rPr>
        <w:t>ROZDZIAŁ 5</w:t>
      </w:r>
    </w:p>
    <w:p w14:paraId="1FDB3843" w14:textId="7F030EF4" w:rsidR="005467AA" w:rsidRPr="00BC151D" w:rsidRDefault="005467AA" w:rsidP="003C7EF4">
      <w:pPr>
        <w:pStyle w:val="Legenda"/>
        <w:shd w:val="clear" w:color="auto" w:fill="D9D9D9"/>
        <w:spacing w:line="276" w:lineRule="auto"/>
        <w:jc w:val="both"/>
        <w:rPr>
          <w:rFonts w:asciiTheme="minorHAnsi" w:hAnsiTheme="minorHAnsi" w:cstheme="minorHAnsi"/>
          <w:spacing w:val="42"/>
          <w:sz w:val="21"/>
          <w:szCs w:val="21"/>
        </w:rPr>
      </w:pPr>
      <w:r w:rsidRPr="00BC151D">
        <w:rPr>
          <w:rFonts w:asciiTheme="minorHAnsi" w:hAnsiTheme="minorHAnsi" w:cstheme="minorHAnsi"/>
          <w:spacing w:val="42"/>
          <w:sz w:val="21"/>
          <w:szCs w:val="21"/>
        </w:rPr>
        <w:t>Informacje o środkach komunikacji elektronicznej, przy użyciu których</w:t>
      </w:r>
      <w:r w:rsidR="00DF4618" w:rsidRPr="00BC151D">
        <w:rPr>
          <w:rFonts w:asciiTheme="minorHAnsi" w:hAnsiTheme="minorHAnsi" w:cstheme="minorHAnsi"/>
          <w:spacing w:val="42"/>
          <w:sz w:val="21"/>
          <w:szCs w:val="21"/>
        </w:rPr>
        <w:t xml:space="preserve"> </w:t>
      </w:r>
      <w:r w:rsidRPr="00BC151D">
        <w:rPr>
          <w:rFonts w:asciiTheme="minorHAnsi" w:hAnsiTheme="minorHAnsi" w:cstheme="minorHAnsi"/>
          <w:spacing w:val="42"/>
          <w:sz w:val="21"/>
          <w:szCs w:val="21"/>
        </w:rPr>
        <w:t>zamawiający będzie komunikował się z wykonawcami, oraz informacje</w:t>
      </w:r>
      <w:r w:rsidR="001A49AD" w:rsidRPr="00BC151D">
        <w:rPr>
          <w:rFonts w:asciiTheme="minorHAnsi" w:hAnsiTheme="minorHAnsi" w:cstheme="minorHAnsi"/>
          <w:spacing w:val="42"/>
          <w:sz w:val="21"/>
          <w:szCs w:val="21"/>
        </w:rPr>
        <w:t xml:space="preserve"> </w:t>
      </w:r>
      <w:r w:rsidRPr="00BC151D">
        <w:rPr>
          <w:rFonts w:asciiTheme="minorHAnsi" w:hAnsiTheme="minorHAnsi" w:cstheme="minorHAnsi"/>
          <w:spacing w:val="42"/>
          <w:sz w:val="21"/>
          <w:szCs w:val="21"/>
        </w:rPr>
        <w:t>o wymaganiach technicznych i organizacyjnych sporządzania, wysyłania</w:t>
      </w:r>
      <w:r w:rsidR="001A49AD" w:rsidRPr="00BC151D">
        <w:rPr>
          <w:rFonts w:asciiTheme="minorHAnsi" w:hAnsiTheme="minorHAnsi" w:cstheme="minorHAnsi"/>
          <w:spacing w:val="42"/>
          <w:sz w:val="21"/>
          <w:szCs w:val="21"/>
        </w:rPr>
        <w:t xml:space="preserve"> </w:t>
      </w:r>
      <w:r w:rsidRPr="00BC151D">
        <w:rPr>
          <w:rFonts w:asciiTheme="minorHAnsi" w:hAnsiTheme="minorHAnsi" w:cstheme="minorHAnsi"/>
          <w:spacing w:val="42"/>
          <w:sz w:val="21"/>
          <w:szCs w:val="21"/>
        </w:rPr>
        <w:t>i odbierania korespondencji elektronicznej</w:t>
      </w:r>
    </w:p>
    <w:p w14:paraId="380A2D1E" w14:textId="77777777" w:rsidR="005467AA" w:rsidRPr="00BC151D" w:rsidRDefault="005467AA" w:rsidP="003C7EF4">
      <w:pPr>
        <w:tabs>
          <w:tab w:val="left" w:pos="426"/>
        </w:tabs>
        <w:autoSpaceDE w:val="0"/>
        <w:autoSpaceDN w:val="0"/>
        <w:adjustRightInd w:val="0"/>
        <w:spacing w:line="276" w:lineRule="auto"/>
        <w:jc w:val="both"/>
        <w:rPr>
          <w:rFonts w:asciiTheme="minorHAnsi" w:hAnsiTheme="minorHAnsi" w:cstheme="minorHAnsi"/>
          <w:b/>
          <w:sz w:val="21"/>
          <w:szCs w:val="21"/>
        </w:rPr>
      </w:pPr>
    </w:p>
    <w:p w14:paraId="7971BC60" w14:textId="7D402A33" w:rsidR="005467AA" w:rsidRPr="00364BB9" w:rsidRDefault="005467AA" w:rsidP="003C7EF4">
      <w:pPr>
        <w:pStyle w:val="NormalnyWeb"/>
        <w:numPr>
          <w:ilvl w:val="0"/>
          <w:numId w:val="18"/>
        </w:numPr>
        <w:tabs>
          <w:tab w:val="left" w:pos="426"/>
        </w:tabs>
        <w:suppressAutoHyphens w:val="0"/>
        <w:spacing w:before="0" w:after="0" w:line="276" w:lineRule="auto"/>
        <w:ind w:left="426" w:hanging="426"/>
        <w:jc w:val="both"/>
        <w:rPr>
          <w:rFonts w:asciiTheme="minorHAnsi" w:eastAsia="Calibri" w:hAnsiTheme="minorHAnsi" w:cstheme="minorHAnsi"/>
          <w:sz w:val="21"/>
          <w:szCs w:val="21"/>
          <w:lang w:val="x-none" w:eastAsia="en-US"/>
        </w:rPr>
      </w:pPr>
      <w:r w:rsidRPr="00BC151D">
        <w:rPr>
          <w:rFonts w:asciiTheme="minorHAnsi" w:hAnsiTheme="minorHAnsi" w:cstheme="minorHAnsi"/>
          <w:sz w:val="21"/>
          <w:szCs w:val="21"/>
          <w:lang w:eastAsia="pl-PL"/>
        </w:rPr>
        <w:t xml:space="preserve">Komunikacja pomiędzy zamawiającym a wykonawcami, </w:t>
      </w:r>
      <w:r w:rsidRPr="00BC151D">
        <w:rPr>
          <w:rFonts w:asciiTheme="minorHAnsi" w:hAnsiTheme="minorHAnsi" w:cstheme="minorHAnsi"/>
          <w:b/>
          <w:sz w:val="21"/>
          <w:szCs w:val="21"/>
          <w:lang w:eastAsia="pl-PL"/>
        </w:rPr>
        <w:t>w szczególności składanie ofert</w:t>
      </w:r>
      <w:r w:rsidRPr="00BC151D">
        <w:rPr>
          <w:rFonts w:asciiTheme="minorHAnsi" w:hAnsiTheme="minorHAnsi" w:cstheme="minorHAnsi"/>
          <w:sz w:val="21"/>
          <w:szCs w:val="21"/>
          <w:lang w:eastAsia="pl-PL"/>
        </w:rPr>
        <w:t>, wymiana informacji oraz przekazywanie dokumentów i oświadczeń, odbywa się w języku polskim, za pośrednictwem elektronicznej, bezpłatnej Platformy zakupowej, administro</w:t>
      </w:r>
      <w:r w:rsidRPr="00BC151D">
        <w:rPr>
          <w:rFonts w:asciiTheme="minorHAnsi" w:eastAsia="Calibri-Light" w:hAnsiTheme="minorHAnsi" w:cstheme="minorHAnsi"/>
          <w:sz w:val="21"/>
          <w:szCs w:val="21"/>
        </w:rPr>
        <w:t xml:space="preserve">wanej przez OPEN NEXUS Spółka z ograniczoną odpowiedzialnością, </w:t>
      </w:r>
      <w:r w:rsidR="00555DE6" w:rsidRPr="00BC151D">
        <w:rPr>
          <w:rFonts w:asciiTheme="minorHAnsi" w:eastAsia="Calibri-Light" w:hAnsiTheme="minorHAnsi" w:cstheme="minorHAnsi"/>
          <w:sz w:val="21"/>
          <w:szCs w:val="21"/>
        </w:rPr>
        <w:br/>
      </w:r>
      <w:r w:rsidRPr="00BC151D">
        <w:rPr>
          <w:rFonts w:asciiTheme="minorHAnsi" w:eastAsia="Calibri-Light" w:hAnsiTheme="minorHAnsi" w:cstheme="minorHAnsi"/>
          <w:sz w:val="21"/>
          <w:szCs w:val="21"/>
        </w:rPr>
        <w:t xml:space="preserve">61-144 Poznań, ul. Bolesława Krzywoustego 3, </w:t>
      </w:r>
      <w:r w:rsidRPr="00BC151D">
        <w:rPr>
          <w:rFonts w:asciiTheme="minorHAnsi" w:hAnsiTheme="minorHAnsi" w:cstheme="minorHAnsi"/>
          <w:sz w:val="21"/>
          <w:szCs w:val="21"/>
          <w:lang w:eastAsia="pl-PL"/>
        </w:rPr>
        <w:t xml:space="preserve">na podstronie dedykowanej zamawiającemu </w:t>
      </w:r>
      <w:r w:rsidRPr="00BC151D">
        <w:rPr>
          <w:rFonts w:asciiTheme="minorHAnsi" w:hAnsiTheme="minorHAnsi" w:cstheme="minorHAnsi"/>
          <w:sz w:val="21"/>
          <w:szCs w:val="21"/>
        </w:rPr>
        <w:t>(PROFIL NABYWCY)</w:t>
      </w:r>
      <w:r w:rsidRPr="00BC151D">
        <w:rPr>
          <w:rFonts w:asciiTheme="minorHAnsi" w:hAnsiTheme="minorHAnsi" w:cstheme="minorHAnsi"/>
          <w:sz w:val="21"/>
          <w:szCs w:val="21"/>
          <w:lang w:eastAsia="pl-PL"/>
        </w:rPr>
        <w:t>, wskazanej w pkt 8 Rozdziału 1 SWZ, dalej „Platformie”;</w:t>
      </w:r>
      <w:r w:rsidR="00E455C1" w:rsidRPr="00BC151D">
        <w:rPr>
          <w:rFonts w:asciiTheme="minorHAnsi" w:eastAsia="Calibri" w:hAnsiTheme="minorHAnsi" w:cstheme="minorHAnsi"/>
          <w:sz w:val="21"/>
          <w:szCs w:val="21"/>
          <w:lang w:eastAsia="en-US"/>
        </w:rPr>
        <w:t xml:space="preserve"> </w:t>
      </w:r>
      <w:r w:rsidRPr="00BC151D">
        <w:rPr>
          <w:rFonts w:asciiTheme="minorHAnsi" w:hAnsiTheme="minorHAnsi" w:cstheme="minorHAnsi"/>
          <w:sz w:val="21"/>
          <w:szCs w:val="21"/>
        </w:rPr>
        <w:t>komunikacja ustna dopuszczalna jest w toku negocjacji oraz w odniesieniu do informacji, które nie są ist</w:t>
      </w:r>
      <w:r w:rsidR="006B4E38" w:rsidRPr="00BC151D">
        <w:rPr>
          <w:rFonts w:asciiTheme="minorHAnsi" w:hAnsiTheme="minorHAnsi" w:cstheme="minorHAnsi"/>
          <w:sz w:val="21"/>
          <w:szCs w:val="21"/>
        </w:rPr>
        <w:t>o</w:t>
      </w:r>
      <w:r w:rsidRPr="00BC151D">
        <w:rPr>
          <w:rFonts w:asciiTheme="minorHAnsi" w:hAnsiTheme="minorHAnsi" w:cstheme="minorHAnsi"/>
          <w:sz w:val="21"/>
          <w:szCs w:val="21"/>
        </w:rPr>
        <w:t>tne, w szczególności nie dotyczą SWZ lub ofert.</w:t>
      </w:r>
    </w:p>
    <w:p w14:paraId="23B09462" w14:textId="77777777" w:rsidR="00364BB9" w:rsidRDefault="005467AA" w:rsidP="003C7EF4">
      <w:pPr>
        <w:pStyle w:val="NormalnyWeb"/>
        <w:numPr>
          <w:ilvl w:val="0"/>
          <w:numId w:val="18"/>
        </w:numPr>
        <w:tabs>
          <w:tab w:val="left" w:pos="426"/>
        </w:tabs>
        <w:suppressAutoHyphens w:val="0"/>
        <w:spacing w:before="0" w:after="0" w:line="276" w:lineRule="auto"/>
        <w:ind w:left="426" w:hanging="426"/>
        <w:jc w:val="both"/>
        <w:rPr>
          <w:rFonts w:asciiTheme="minorHAnsi" w:eastAsia="Calibri" w:hAnsiTheme="minorHAnsi" w:cstheme="minorHAnsi"/>
          <w:sz w:val="21"/>
          <w:szCs w:val="21"/>
          <w:lang w:val="x-none" w:eastAsia="en-US"/>
        </w:rPr>
      </w:pPr>
      <w:r w:rsidRPr="00364BB9">
        <w:rPr>
          <w:rFonts w:asciiTheme="minorHAnsi" w:eastAsia="Calibri" w:hAnsiTheme="minorHAnsi" w:cstheme="minorHAnsi"/>
          <w:sz w:val="21"/>
          <w:szCs w:val="21"/>
        </w:rPr>
        <w:t>Przystępując do niniejszego postępowania, wykonawca:</w:t>
      </w:r>
    </w:p>
    <w:p w14:paraId="0E0D0651" w14:textId="6183C381" w:rsidR="00364BB9" w:rsidRPr="00364BB9" w:rsidRDefault="00364BB9" w:rsidP="003C7EF4">
      <w:pPr>
        <w:pStyle w:val="NormalnyWeb"/>
        <w:numPr>
          <w:ilvl w:val="0"/>
          <w:numId w:val="48"/>
        </w:numPr>
        <w:tabs>
          <w:tab w:val="left" w:pos="426"/>
        </w:tabs>
        <w:suppressAutoHyphens w:val="0"/>
        <w:spacing w:before="0" w:after="0" w:line="276" w:lineRule="auto"/>
        <w:jc w:val="both"/>
        <w:rPr>
          <w:rFonts w:asciiTheme="minorHAnsi" w:eastAsia="Calibri" w:hAnsiTheme="minorHAnsi" w:cstheme="minorHAnsi"/>
          <w:sz w:val="21"/>
          <w:szCs w:val="21"/>
          <w:lang w:val="x-none" w:eastAsia="en-US"/>
        </w:rPr>
      </w:pPr>
      <w:r w:rsidRPr="00364BB9">
        <w:rPr>
          <w:rFonts w:asciiTheme="minorHAnsi" w:eastAsia="Calibri" w:hAnsiTheme="minorHAnsi" w:cstheme="minorHAnsi"/>
          <w:sz w:val="21"/>
          <w:szCs w:val="21"/>
          <w:lang w:eastAsia="en-US"/>
        </w:rPr>
        <w:t xml:space="preserve">Potwierdza, że zapoznał się z regulaminem </w:t>
      </w:r>
      <w:r w:rsidRPr="00364BB9">
        <w:rPr>
          <w:rFonts w:asciiTheme="minorHAnsi" w:eastAsia="Calibri" w:hAnsiTheme="minorHAnsi" w:cstheme="minorHAnsi"/>
          <w:sz w:val="21"/>
          <w:szCs w:val="21"/>
        </w:rPr>
        <w:t xml:space="preserve">zamieszczonym na stronie internetowej, pod adresem: </w:t>
      </w:r>
      <w:hyperlink r:id="rId12" w:history="1">
        <w:r w:rsidRPr="00364BB9">
          <w:rPr>
            <w:rStyle w:val="Hipercze"/>
            <w:rFonts w:asciiTheme="minorHAnsi" w:eastAsia="Calibri" w:hAnsiTheme="minorHAnsi" w:cstheme="minorHAnsi"/>
            <w:sz w:val="21"/>
            <w:szCs w:val="21"/>
          </w:rPr>
          <w:t>https://sosnowieckiewodociagi.pl/o-spolce/zamowienia-publiczne</w:t>
        </w:r>
      </w:hyperlink>
      <w:r w:rsidRPr="00364BB9">
        <w:rPr>
          <w:rFonts w:asciiTheme="minorHAnsi" w:eastAsia="Calibri" w:hAnsiTheme="minorHAnsi" w:cstheme="minorHAnsi"/>
          <w:sz w:val="21"/>
          <w:szCs w:val="21"/>
        </w:rPr>
        <w:t xml:space="preserve"> i akceptuje jego postanowienia;</w:t>
      </w:r>
    </w:p>
    <w:p w14:paraId="375CD916" w14:textId="20F80DC1" w:rsidR="005467AA" w:rsidRPr="00364BB9" w:rsidRDefault="005467AA" w:rsidP="003C7EF4">
      <w:pPr>
        <w:pStyle w:val="NormalnyWeb"/>
        <w:numPr>
          <w:ilvl w:val="0"/>
          <w:numId w:val="48"/>
        </w:numPr>
        <w:tabs>
          <w:tab w:val="left" w:pos="426"/>
        </w:tabs>
        <w:suppressAutoHyphens w:val="0"/>
        <w:spacing w:before="0" w:after="0" w:line="276" w:lineRule="auto"/>
        <w:jc w:val="both"/>
        <w:rPr>
          <w:rFonts w:asciiTheme="minorHAnsi" w:eastAsia="Calibri" w:hAnsiTheme="minorHAnsi" w:cstheme="minorHAnsi"/>
          <w:sz w:val="21"/>
          <w:szCs w:val="21"/>
          <w:lang w:val="x-none" w:eastAsia="en-US"/>
        </w:rPr>
      </w:pPr>
      <w:r w:rsidRPr="00364BB9">
        <w:rPr>
          <w:rFonts w:asciiTheme="minorHAnsi" w:eastAsia="Calibri" w:hAnsiTheme="minorHAnsi" w:cstheme="minorHAnsi"/>
          <w:sz w:val="21"/>
          <w:szCs w:val="21"/>
        </w:rPr>
        <w:t xml:space="preserve">Akceptuje warunki korzystania z Platformy, określone w regulaminie </w:t>
      </w:r>
      <w:r w:rsidR="00572FB8" w:rsidRPr="00364BB9">
        <w:rPr>
          <w:rFonts w:asciiTheme="minorHAnsi" w:eastAsia="Calibri" w:hAnsiTheme="minorHAnsi" w:cstheme="minorHAnsi"/>
          <w:sz w:val="21"/>
          <w:szCs w:val="21"/>
        </w:rPr>
        <w:t xml:space="preserve">korzystania z tej Platformy, </w:t>
      </w:r>
      <w:r w:rsidRPr="00364BB9">
        <w:rPr>
          <w:rFonts w:asciiTheme="minorHAnsi" w:eastAsia="Calibri" w:hAnsiTheme="minorHAnsi" w:cstheme="minorHAnsi"/>
          <w:sz w:val="21"/>
          <w:szCs w:val="21"/>
        </w:rPr>
        <w:t xml:space="preserve">zamieszczonym na stronie internetowej, pod adresem: </w:t>
      </w:r>
      <w:hyperlink r:id="rId13" w:history="1">
        <w:r w:rsidRPr="00364BB9">
          <w:rPr>
            <w:rStyle w:val="Hipercze"/>
            <w:rFonts w:asciiTheme="minorHAnsi" w:eastAsia="Calibri" w:hAnsiTheme="minorHAnsi" w:cstheme="minorHAnsi"/>
            <w:sz w:val="21"/>
            <w:szCs w:val="21"/>
          </w:rPr>
          <w:t>https://platformazakupowa.pl/strona/1-regulamin</w:t>
        </w:r>
      </w:hyperlink>
      <w:r w:rsidRPr="00364BB9">
        <w:rPr>
          <w:rFonts w:asciiTheme="minorHAnsi" w:eastAsia="Calibri" w:hAnsiTheme="minorHAnsi" w:cstheme="minorHAnsi"/>
          <w:sz w:val="21"/>
          <w:szCs w:val="21"/>
        </w:rPr>
        <w:t xml:space="preserve"> oraz uznaje go za wiążący;</w:t>
      </w:r>
    </w:p>
    <w:p w14:paraId="0000EB66" w14:textId="77777777" w:rsidR="005467AA" w:rsidRPr="00364BB9" w:rsidRDefault="005467AA" w:rsidP="003C7EF4">
      <w:pPr>
        <w:pStyle w:val="NormalnyWeb"/>
        <w:numPr>
          <w:ilvl w:val="0"/>
          <w:numId w:val="48"/>
        </w:numPr>
        <w:tabs>
          <w:tab w:val="left" w:pos="426"/>
        </w:tabs>
        <w:suppressAutoHyphens w:val="0"/>
        <w:spacing w:before="0" w:after="0" w:line="276" w:lineRule="auto"/>
        <w:jc w:val="both"/>
        <w:rPr>
          <w:rFonts w:asciiTheme="minorHAnsi" w:eastAsia="Calibri" w:hAnsiTheme="minorHAnsi" w:cstheme="minorHAnsi"/>
          <w:sz w:val="21"/>
          <w:szCs w:val="21"/>
          <w:lang w:val="x-none" w:eastAsia="en-US"/>
        </w:rPr>
      </w:pPr>
      <w:r w:rsidRPr="00364BB9">
        <w:rPr>
          <w:rFonts w:asciiTheme="minorHAnsi" w:eastAsia="Calibri" w:hAnsiTheme="minorHAnsi" w:cstheme="minorHAnsi"/>
          <w:sz w:val="21"/>
          <w:szCs w:val="21"/>
        </w:rPr>
        <w:t xml:space="preserve">Potwierdza, że zapoznał się </w:t>
      </w:r>
      <w:r w:rsidRPr="00364BB9">
        <w:rPr>
          <w:rFonts w:asciiTheme="minorHAnsi" w:hAnsiTheme="minorHAnsi" w:cstheme="minorHAnsi"/>
          <w:sz w:val="21"/>
          <w:szCs w:val="21"/>
        </w:rPr>
        <w:t>i stosuje się do Instrukcji składania ofert / wniosków, dostępnej pod adresem</w:t>
      </w:r>
      <w:r w:rsidRPr="00364BB9">
        <w:rPr>
          <w:rFonts w:asciiTheme="minorHAnsi" w:eastAsia="Calibri" w:hAnsiTheme="minorHAnsi" w:cstheme="minorHAnsi"/>
          <w:sz w:val="21"/>
          <w:szCs w:val="21"/>
        </w:rPr>
        <w:t xml:space="preserve">: </w:t>
      </w:r>
      <w:hyperlink r:id="rId14" w:history="1">
        <w:r w:rsidRPr="00364BB9">
          <w:rPr>
            <w:rStyle w:val="Hipercze"/>
            <w:rFonts w:asciiTheme="minorHAnsi" w:eastAsia="Calibri" w:hAnsiTheme="minorHAnsi" w:cstheme="minorHAnsi"/>
            <w:sz w:val="21"/>
            <w:szCs w:val="21"/>
          </w:rPr>
          <w:t>https://platformazakupowa.pl/strona/45-instrukcje</w:t>
        </w:r>
      </w:hyperlink>
      <w:r w:rsidRPr="00364BB9">
        <w:rPr>
          <w:rStyle w:val="Hipercze"/>
          <w:rFonts w:asciiTheme="minorHAnsi" w:eastAsia="Calibri" w:hAnsiTheme="minorHAnsi" w:cstheme="minorHAnsi"/>
          <w:sz w:val="21"/>
          <w:szCs w:val="21"/>
        </w:rPr>
        <w:t>.</w:t>
      </w:r>
    </w:p>
    <w:p w14:paraId="3E5369B1" w14:textId="6E02B20F" w:rsidR="005467AA" w:rsidRPr="00400520" w:rsidRDefault="005467AA" w:rsidP="003C7EF4">
      <w:pPr>
        <w:pStyle w:val="NormalnyWeb"/>
        <w:numPr>
          <w:ilvl w:val="0"/>
          <w:numId w:val="18"/>
        </w:numPr>
        <w:tabs>
          <w:tab w:val="left" w:pos="426"/>
        </w:tabs>
        <w:suppressAutoHyphens w:val="0"/>
        <w:spacing w:before="0" w:after="0" w:line="276" w:lineRule="auto"/>
        <w:ind w:left="426" w:hanging="426"/>
        <w:jc w:val="both"/>
        <w:rPr>
          <w:rStyle w:val="Hipercze"/>
          <w:rFonts w:asciiTheme="minorHAnsi" w:eastAsia="Calibri" w:hAnsiTheme="minorHAnsi" w:cstheme="minorHAnsi"/>
          <w:b/>
          <w:sz w:val="21"/>
          <w:szCs w:val="21"/>
          <w:lang w:eastAsia="en-US"/>
        </w:rPr>
      </w:pPr>
      <w:r w:rsidRPr="00BC151D">
        <w:rPr>
          <w:rFonts w:asciiTheme="minorHAnsi" w:eastAsia="Calibri" w:hAnsiTheme="minorHAnsi" w:cstheme="minorHAnsi"/>
          <w:sz w:val="21"/>
          <w:szCs w:val="21"/>
        </w:rPr>
        <w:t xml:space="preserve">W zakresie pytań technicznych związanych z działaniem Platformy, należy skontaktować się bezpośrednio </w:t>
      </w:r>
      <w:r w:rsidR="00DF4618" w:rsidRPr="00BC151D">
        <w:rPr>
          <w:rFonts w:asciiTheme="minorHAnsi" w:eastAsia="Calibri" w:hAnsiTheme="minorHAnsi" w:cstheme="minorHAnsi"/>
          <w:sz w:val="21"/>
          <w:szCs w:val="21"/>
        </w:rPr>
        <w:br/>
      </w:r>
      <w:r w:rsidRPr="00BC151D">
        <w:rPr>
          <w:rFonts w:asciiTheme="minorHAnsi" w:eastAsia="Calibri" w:hAnsiTheme="minorHAnsi" w:cstheme="minorHAnsi"/>
          <w:sz w:val="21"/>
          <w:szCs w:val="21"/>
        </w:rPr>
        <w:t xml:space="preserve">z Centrum Wsparcia Klienta, na stronie internetowej pod adresem </w:t>
      </w:r>
      <w:hyperlink r:id="rId15" w:history="1">
        <w:r w:rsidRPr="00BC151D">
          <w:rPr>
            <w:rStyle w:val="Hipercze"/>
            <w:rFonts w:asciiTheme="minorHAnsi" w:eastAsia="Calibri" w:hAnsiTheme="minorHAnsi" w:cstheme="minorHAnsi"/>
            <w:sz w:val="21"/>
            <w:szCs w:val="21"/>
          </w:rPr>
          <w:t>https://platformazakupowa.pl</w:t>
        </w:r>
      </w:hyperlink>
      <w:r w:rsidRPr="00BC151D">
        <w:rPr>
          <w:rFonts w:asciiTheme="minorHAnsi" w:eastAsia="Calibri" w:hAnsiTheme="minorHAnsi" w:cstheme="minorHAnsi"/>
          <w:sz w:val="21"/>
          <w:szCs w:val="21"/>
        </w:rPr>
        <w:t xml:space="preserve">, pod numerem telefonu: /22/ 101 02 02, lub adresem e-mail: </w:t>
      </w:r>
      <w:hyperlink r:id="rId16" w:history="1">
        <w:r w:rsidRPr="00BC151D">
          <w:rPr>
            <w:rStyle w:val="Hipercze"/>
            <w:rFonts w:asciiTheme="minorHAnsi" w:eastAsia="Calibri" w:hAnsiTheme="minorHAnsi" w:cstheme="minorHAnsi"/>
            <w:sz w:val="21"/>
            <w:szCs w:val="21"/>
          </w:rPr>
          <w:t>cwk@platformazakupowa.pl</w:t>
        </w:r>
      </w:hyperlink>
      <w:r w:rsidRPr="00BC151D">
        <w:rPr>
          <w:rStyle w:val="Hipercze"/>
          <w:rFonts w:asciiTheme="minorHAnsi" w:eastAsia="Calibri" w:hAnsiTheme="minorHAnsi" w:cstheme="minorHAnsi"/>
          <w:sz w:val="21"/>
          <w:szCs w:val="21"/>
        </w:rPr>
        <w:t>.</w:t>
      </w:r>
    </w:p>
    <w:p w14:paraId="210A89A4" w14:textId="7875CB87" w:rsidR="005467AA" w:rsidRPr="00E97047" w:rsidRDefault="005467AA" w:rsidP="003C7EF4">
      <w:pPr>
        <w:pStyle w:val="NormalnyWeb"/>
        <w:numPr>
          <w:ilvl w:val="0"/>
          <w:numId w:val="18"/>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E97047">
        <w:rPr>
          <w:rFonts w:asciiTheme="minorHAnsi" w:eastAsia="Calibri" w:hAnsiTheme="minorHAnsi" w:cstheme="minorHAnsi"/>
          <w:b/>
          <w:sz w:val="21"/>
          <w:szCs w:val="21"/>
        </w:rPr>
        <w:t xml:space="preserve">Zamawiający zaleca założenie bezpłatnego konta na Platformie, </w:t>
      </w:r>
      <w:r w:rsidRPr="00E97047">
        <w:rPr>
          <w:rFonts w:asciiTheme="minorHAnsi" w:hAnsiTheme="minorHAnsi" w:cstheme="minorHAnsi"/>
          <w:b/>
          <w:sz w:val="21"/>
          <w:szCs w:val="21"/>
        </w:rPr>
        <w:t>w przeciwnym razie wykonawca będzie miał ograniczone funkcjonalności, np. brak widoku wiadomości prywatnych od zamawiającego lub brak możliwości zmiany / wycofania oferty przy pomocy Centrum Wsparcia Klienta</w:t>
      </w:r>
      <w:r w:rsidRPr="00E97047">
        <w:rPr>
          <w:rFonts w:asciiTheme="minorHAnsi" w:hAnsiTheme="minorHAnsi" w:cstheme="minorHAnsi"/>
          <w:sz w:val="21"/>
          <w:szCs w:val="21"/>
        </w:rPr>
        <w:t>.</w:t>
      </w:r>
    </w:p>
    <w:p w14:paraId="2C4F0DC7" w14:textId="1B349570" w:rsidR="005467AA" w:rsidRPr="00E97047" w:rsidRDefault="005467AA" w:rsidP="003C7EF4">
      <w:pPr>
        <w:pStyle w:val="NormalnyWeb"/>
        <w:numPr>
          <w:ilvl w:val="0"/>
          <w:numId w:val="18"/>
        </w:numPr>
        <w:tabs>
          <w:tab w:val="left" w:pos="426"/>
        </w:tabs>
        <w:suppressAutoHyphens w:val="0"/>
        <w:spacing w:before="0" w:after="0" w:line="276" w:lineRule="auto"/>
        <w:ind w:left="426" w:hanging="426"/>
        <w:jc w:val="both"/>
        <w:rPr>
          <w:rStyle w:val="markedcontent"/>
          <w:rFonts w:asciiTheme="minorHAnsi" w:eastAsia="Calibri" w:hAnsiTheme="minorHAnsi" w:cstheme="minorHAnsi"/>
          <w:b/>
          <w:color w:val="0000FF"/>
          <w:sz w:val="21"/>
          <w:szCs w:val="21"/>
          <w:u w:val="single"/>
          <w:lang w:eastAsia="en-US"/>
        </w:rPr>
      </w:pPr>
      <w:r w:rsidRPr="00E97047">
        <w:rPr>
          <w:rFonts w:asciiTheme="minorHAnsi" w:eastAsia="TimesNewRoman" w:hAnsiTheme="minorHAnsi" w:cstheme="minorHAnsi"/>
          <w:sz w:val="21"/>
          <w:szCs w:val="21"/>
        </w:rPr>
        <w:t>Ofertę oraz oświadczenie</w:t>
      </w:r>
      <w:r w:rsidRPr="00E97047">
        <w:rPr>
          <w:rFonts w:asciiTheme="minorHAnsi" w:hAnsiTheme="minorHAnsi" w:cstheme="minorHAnsi"/>
          <w:sz w:val="21"/>
          <w:szCs w:val="21"/>
        </w:rPr>
        <w:t>,</w:t>
      </w:r>
      <w:r w:rsidR="009A2C9F" w:rsidRPr="00E97047">
        <w:rPr>
          <w:rFonts w:asciiTheme="minorHAnsi" w:hAnsiTheme="minorHAnsi" w:cstheme="minorHAnsi"/>
          <w:sz w:val="21"/>
          <w:szCs w:val="21"/>
        </w:rPr>
        <w:t xml:space="preserve"> </w:t>
      </w:r>
      <w:r w:rsidRPr="00E97047">
        <w:rPr>
          <w:rFonts w:asciiTheme="minorHAnsi" w:hAnsiTheme="minorHAnsi" w:cstheme="minorHAnsi"/>
          <w:sz w:val="21"/>
          <w:szCs w:val="21"/>
        </w:rPr>
        <w:t xml:space="preserve">o którym mowa w § 15 ust. 2 regulaminu, </w:t>
      </w:r>
      <w:r w:rsidRPr="00E97047">
        <w:rPr>
          <w:rFonts w:asciiTheme="minorHAnsi" w:eastAsia="TimesNewRoman" w:hAnsiTheme="minorHAnsi" w:cstheme="minorHAnsi"/>
          <w:sz w:val="21"/>
          <w:szCs w:val="21"/>
        </w:rPr>
        <w:t xml:space="preserve">składa się, </w:t>
      </w:r>
      <w:r w:rsidRPr="00E97047">
        <w:rPr>
          <w:rFonts w:asciiTheme="minorHAnsi" w:eastAsia="TimesNewRoman" w:hAnsiTheme="minorHAnsi" w:cstheme="minorHAnsi"/>
          <w:sz w:val="21"/>
          <w:szCs w:val="21"/>
          <w:u w:val="single"/>
        </w:rPr>
        <w:t>pod rygorem nieważności</w:t>
      </w:r>
      <w:r w:rsidRPr="00E97047">
        <w:rPr>
          <w:rFonts w:asciiTheme="minorHAnsi" w:eastAsia="TimesNewRoman" w:hAnsiTheme="minorHAnsi" w:cstheme="minorHAnsi"/>
          <w:sz w:val="21"/>
          <w:szCs w:val="21"/>
        </w:rPr>
        <w:t xml:space="preserve">, </w:t>
      </w:r>
      <w:r w:rsidR="00DD7470" w:rsidRPr="00E97047">
        <w:rPr>
          <w:rFonts w:asciiTheme="minorHAnsi" w:eastAsia="TimesNewRoman" w:hAnsiTheme="minorHAnsi" w:cstheme="minorHAnsi"/>
          <w:sz w:val="21"/>
          <w:szCs w:val="21"/>
        </w:rPr>
        <w:br/>
      </w:r>
      <w:r w:rsidRPr="00E97047">
        <w:rPr>
          <w:rFonts w:asciiTheme="minorHAnsi" w:eastAsia="TimesNewRoman" w:hAnsiTheme="minorHAnsi" w:cstheme="minorHAnsi"/>
          <w:sz w:val="21"/>
          <w:szCs w:val="21"/>
        </w:rPr>
        <w:t xml:space="preserve">w formie elektronicznej </w:t>
      </w:r>
      <w:r w:rsidRPr="00E97047">
        <w:rPr>
          <w:rFonts w:asciiTheme="minorHAnsi" w:eastAsia="Calibri" w:hAnsiTheme="minorHAnsi" w:cstheme="minorHAnsi"/>
          <w:sz w:val="21"/>
          <w:szCs w:val="21"/>
          <w:lang w:eastAsia="en-US"/>
        </w:rPr>
        <w:t>(</w:t>
      </w:r>
      <w:r w:rsidRPr="00E97047">
        <w:rPr>
          <w:rFonts w:asciiTheme="minorHAnsi" w:eastAsia="TimesNewRomanPSMT" w:hAnsiTheme="minorHAnsi" w:cstheme="minorHAnsi"/>
          <w:sz w:val="21"/>
          <w:szCs w:val="21"/>
        </w:rPr>
        <w:t xml:space="preserve">postaci elektronicznej opatrzonej kwalifikowanym podpisem elektronicznym) </w:t>
      </w:r>
      <w:r w:rsidRPr="00E97047">
        <w:rPr>
          <w:rFonts w:asciiTheme="minorHAnsi" w:eastAsia="TimesNewRoman" w:hAnsiTheme="minorHAnsi" w:cstheme="minorHAnsi"/>
          <w:sz w:val="21"/>
          <w:szCs w:val="21"/>
        </w:rPr>
        <w:t xml:space="preserve">lub </w:t>
      </w:r>
      <w:r w:rsidR="00DD7470" w:rsidRPr="00E97047">
        <w:rPr>
          <w:rFonts w:asciiTheme="minorHAnsi" w:eastAsia="TimesNewRoman" w:hAnsiTheme="minorHAnsi" w:cstheme="minorHAnsi"/>
          <w:sz w:val="21"/>
          <w:szCs w:val="21"/>
        </w:rPr>
        <w:br/>
      </w:r>
      <w:r w:rsidRPr="00E97047">
        <w:rPr>
          <w:rFonts w:asciiTheme="minorHAnsi" w:eastAsia="TimesNewRoman" w:hAnsiTheme="minorHAnsi" w:cstheme="minorHAnsi"/>
          <w:sz w:val="21"/>
          <w:szCs w:val="21"/>
        </w:rPr>
        <w:t xml:space="preserve">w postaci elektronicznej opatrzonej podpisem zaufanym lub podpisem osobistym; ilekroć w niniejszym rozdziale </w:t>
      </w:r>
      <w:r w:rsidRPr="00E97047">
        <w:rPr>
          <w:rFonts w:asciiTheme="minorHAnsi" w:hAnsiTheme="minorHAnsi" w:cstheme="minorHAnsi"/>
          <w:sz w:val="21"/>
          <w:szCs w:val="21"/>
        </w:rPr>
        <w:t>jest mowa o ofercie, należy przez to rozumieć również ofertę dodatkową</w:t>
      </w:r>
      <w:r w:rsidR="00EB7721" w:rsidRPr="00E97047">
        <w:rPr>
          <w:rFonts w:asciiTheme="minorHAnsi" w:hAnsiTheme="minorHAnsi" w:cstheme="minorHAnsi"/>
          <w:sz w:val="21"/>
          <w:szCs w:val="21"/>
        </w:rPr>
        <w:t>;</w:t>
      </w:r>
      <w:r w:rsidR="00EB7721" w:rsidRPr="00E97047">
        <w:rPr>
          <w:rFonts w:ascii="Calibri" w:hAnsi="Calibri" w:cs="Calibri"/>
          <w:b/>
          <w:bCs/>
          <w:i/>
          <w:iCs/>
          <w:sz w:val="21"/>
          <w:szCs w:val="21"/>
          <w:highlight w:val="yellow"/>
        </w:rPr>
        <w:t xml:space="preserve"> UWAGA: podpisem osobistym nie jest podpis własnoręczny; </w:t>
      </w:r>
      <w:r w:rsidR="00EB7721" w:rsidRPr="00E97047">
        <w:rPr>
          <w:rStyle w:val="markedcontent"/>
          <w:rFonts w:ascii="Calibri" w:hAnsi="Calibri" w:cs="Calibri"/>
          <w:b/>
          <w:bCs/>
          <w:i/>
          <w:iCs/>
          <w:sz w:val="21"/>
          <w:szCs w:val="21"/>
          <w:highlight w:val="yellow"/>
        </w:rPr>
        <w:t xml:space="preserve">zgodnie z art. 2 ust. 1 pkt 9 ustawy z dnia 6 sierpnia 2010 r. o dowodach osobistych, </w:t>
      </w:r>
      <w:r w:rsidR="00EB7721" w:rsidRPr="00E97047">
        <w:rPr>
          <w:rStyle w:val="markedcontent"/>
          <w:rFonts w:ascii="Calibri" w:hAnsi="Calibri" w:cs="Calibri"/>
          <w:b/>
          <w:bCs/>
          <w:i/>
          <w:iCs/>
          <w:sz w:val="21"/>
          <w:szCs w:val="21"/>
          <w:highlight w:val="yellow"/>
          <w:u w:val="single"/>
        </w:rPr>
        <w:t>podpisem osobistym</w:t>
      </w:r>
      <w:r w:rsidR="00EB7721" w:rsidRPr="00E97047">
        <w:rPr>
          <w:rStyle w:val="markedcontent"/>
          <w:rFonts w:ascii="Calibri" w:hAnsi="Calibri" w:cs="Calibri"/>
          <w:b/>
          <w:bCs/>
          <w:i/>
          <w:iCs/>
          <w:sz w:val="21"/>
          <w:szCs w:val="21"/>
          <w:highlight w:val="yellow"/>
        </w:rPr>
        <w:t xml:space="preserve"> jest zaawansowany </w:t>
      </w:r>
      <w:r w:rsidR="00EB7721" w:rsidRPr="00E97047">
        <w:rPr>
          <w:rStyle w:val="highlight"/>
          <w:rFonts w:ascii="Calibri" w:hAnsi="Calibri" w:cs="Calibri"/>
          <w:b/>
          <w:bCs/>
          <w:i/>
          <w:iCs/>
          <w:sz w:val="21"/>
          <w:szCs w:val="21"/>
          <w:highlight w:val="yellow"/>
        </w:rPr>
        <w:t>podpis</w:t>
      </w:r>
      <w:r w:rsidR="00EB7721" w:rsidRPr="00E97047">
        <w:rPr>
          <w:rStyle w:val="markedcontent"/>
          <w:rFonts w:ascii="Calibri" w:hAnsi="Calibri" w:cs="Calibri"/>
          <w:b/>
          <w:bCs/>
          <w:i/>
          <w:iCs/>
          <w:sz w:val="21"/>
          <w:szCs w:val="21"/>
          <w:highlight w:val="yellow"/>
        </w:rPr>
        <w:t xml:space="preserve"> elektroniczny w rozumieniu art. 3 pkt 11 rozporządzenia Parlamentu Europejskiego i Rady (UE) nr 910/2014 z dnia 23 lipca 2014 r. w sprawie identyfikacji elektronicznej </w:t>
      </w:r>
      <w:r w:rsidR="00B92C2F" w:rsidRPr="00E97047">
        <w:rPr>
          <w:rStyle w:val="markedcontent"/>
          <w:rFonts w:ascii="Calibri" w:hAnsi="Calibri" w:cs="Calibri"/>
          <w:b/>
          <w:bCs/>
          <w:i/>
          <w:iCs/>
          <w:sz w:val="21"/>
          <w:szCs w:val="21"/>
          <w:highlight w:val="yellow"/>
        </w:rPr>
        <w:br/>
      </w:r>
      <w:r w:rsidR="00EB7721" w:rsidRPr="00E97047">
        <w:rPr>
          <w:rStyle w:val="markedcontent"/>
          <w:rFonts w:ascii="Calibri" w:hAnsi="Calibri" w:cs="Calibri"/>
          <w:b/>
          <w:bCs/>
          <w:i/>
          <w:iCs/>
          <w:sz w:val="21"/>
          <w:szCs w:val="21"/>
          <w:highlight w:val="yellow"/>
        </w:rPr>
        <w:t>i usług zaufania w odniesieniu do transakcji elektronicznych na rynku wewnętrznym oraz uchylającego dyrektywę 1999/93/WE, weryfikowany za pomocą certyfikatu podpisu osobistego</w:t>
      </w:r>
      <w:r w:rsidR="00EB7721" w:rsidRPr="00E97047">
        <w:rPr>
          <w:rStyle w:val="markedcontent"/>
          <w:rFonts w:ascii="Calibri" w:hAnsi="Calibri" w:cs="Calibri"/>
          <w:b/>
          <w:i/>
          <w:sz w:val="21"/>
          <w:szCs w:val="21"/>
          <w:highlight w:val="yellow"/>
        </w:rPr>
        <w:t>.</w:t>
      </w:r>
    </w:p>
    <w:p w14:paraId="17DD2180" w14:textId="77777777" w:rsidR="00E97047" w:rsidRPr="00E97047" w:rsidRDefault="00E97047" w:rsidP="003C7EF4">
      <w:pPr>
        <w:pStyle w:val="NormalnyWeb"/>
        <w:numPr>
          <w:ilvl w:val="0"/>
          <w:numId w:val="18"/>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E97047">
        <w:rPr>
          <w:rFonts w:asciiTheme="minorHAnsi" w:hAnsiTheme="minorHAnsi" w:cstheme="minorHAnsi"/>
          <w:sz w:val="21"/>
          <w:szCs w:val="21"/>
        </w:rPr>
        <w:t xml:space="preserve">Ofertę, </w:t>
      </w:r>
      <w:r w:rsidRPr="00E97047">
        <w:rPr>
          <w:rFonts w:asciiTheme="minorHAnsi" w:eastAsia="Calibri" w:hAnsiTheme="minorHAnsi" w:cstheme="minorHAnsi"/>
          <w:sz w:val="21"/>
          <w:szCs w:val="21"/>
          <w:lang w:eastAsia="en-US"/>
        </w:rPr>
        <w:t xml:space="preserve">oświadczenie, </w:t>
      </w:r>
      <w:r w:rsidRPr="00E97047">
        <w:rPr>
          <w:rFonts w:asciiTheme="minorHAnsi" w:hAnsiTheme="minorHAnsi" w:cstheme="minorHAnsi"/>
          <w:sz w:val="21"/>
          <w:szCs w:val="21"/>
        </w:rPr>
        <w:t xml:space="preserve">o którym mowa w § 15 ust. 2, a jeśli zasadne – przedmiotowe środki dowodowe, podmiotowe środki dowodowe, w tym oświadczenie, o którym mowa w § 13 ust. 12 regulaminu oraz zobowiązanie podmiotu udostępniającego zasoby, o którym mowa w § 14 ust. 3 regulaminu, dalej „zobowiązanie podmiotu udostępniającego zasoby”, pełnomocnictwa, </w:t>
      </w:r>
      <w:r w:rsidRPr="00E97047">
        <w:rPr>
          <w:rFonts w:asciiTheme="minorHAnsi" w:hAnsiTheme="minorHAnsi" w:cstheme="minorHAnsi"/>
          <w:b/>
          <w:sz w:val="21"/>
          <w:szCs w:val="21"/>
        </w:rPr>
        <w:t>sporządza się w postaci elektronicznej</w:t>
      </w:r>
      <w:r w:rsidRPr="00E97047">
        <w:rPr>
          <w:rFonts w:asciiTheme="minorHAnsi" w:hAnsiTheme="minorHAnsi" w:cstheme="minorHAnsi"/>
          <w:sz w:val="21"/>
          <w:szCs w:val="21"/>
        </w:rPr>
        <w:t xml:space="preserve">, w formatach danych określonych w </w:t>
      </w:r>
      <w:r w:rsidRPr="00E97047">
        <w:rPr>
          <w:rFonts w:asciiTheme="minorHAnsi" w:eastAsia="Calibri" w:hAnsiTheme="minorHAnsi" w:cstheme="minorHAnsi"/>
          <w:sz w:val="21"/>
          <w:szCs w:val="21"/>
          <w:lang w:eastAsia="en-US"/>
        </w:rPr>
        <w:t xml:space="preserve"> </w:t>
      </w:r>
      <w:r w:rsidRPr="00E97047">
        <w:rPr>
          <w:rFonts w:asciiTheme="minorHAnsi" w:hAnsiTheme="minorHAnsi" w:cstheme="minorHAnsi"/>
          <w:sz w:val="21"/>
          <w:szCs w:val="21"/>
          <w:lang w:eastAsia="pl-PL"/>
        </w:rPr>
        <w:t xml:space="preserve">Obwieszczeniu, o którym mowa w pkt 34, </w:t>
      </w:r>
      <w:r w:rsidRPr="00E97047">
        <w:rPr>
          <w:rFonts w:asciiTheme="minorHAnsi" w:hAnsiTheme="minorHAnsi" w:cstheme="minorHAnsi"/>
          <w:sz w:val="21"/>
          <w:szCs w:val="21"/>
          <w:u w:val="single"/>
          <w:lang w:eastAsia="pl-PL"/>
        </w:rPr>
        <w:t>z uwzględnieniem zaleceń zamawiającego, o których mowa w niniejszym rozdziale</w:t>
      </w:r>
      <w:r w:rsidRPr="00E97047">
        <w:rPr>
          <w:rFonts w:asciiTheme="minorHAnsi" w:hAnsiTheme="minorHAnsi" w:cstheme="minorHAnsi"/>
          <w:sz w:val="21"/>
          <w:szCs w:val="21"/>
          <w:lang w:eastAsia="pl-PL"/>
        </w:rPr>
        <w:t>.</w:t>
      </w:r>
    </w:p>
    <w:p w14:paraId="58889C89" w14:textId="55EF12BE" w:rsidR="005467AA" w:rsidRPr="00E97047" w:rsidRDefault="005467AA" w:rsidP="003C7EF4">
      <w:pPr>
        <w:pStyle w:val="NormalnyWeb"/>
        <w:numPr>
          <w:ilvl w:val="0"/>
          <w:numId w:val="18"/>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E97047">
        <w:rPr>
          <w:rFonts w:asciiTheme="minorHAnsi" w:hAnsiTheme="minorHAnsi" w:cstheme="minorHAnsi"/>
          <w:sz w:val="21"/>
          <w:szCs w:val="21"/>
        </w:rPr>
        <w:t xml:space="preserve">Informacje, oświadczenia lub dokumenty, inne niż określone w pkt 6, przekazywane w postępowaniu, </w:t>
      </w:r>
      <w:r w:rsidRPr="00E97047">
        <w:rPr>
          <w:rFonts w:asciiTheme="minorHAnsi" w:hAnsiTheme="minorHAnsi" w:cstheme="minorHAnsi"/>
          <w:b/>
          <w:sz w:val="21"/>
          <w:szCs w:val="21"/>
        </w:rPr>
        <w:t>sporządza się w postaci elektronicznej</w:t>
      </w:r>
      <w:r w:rsidRPr="00E97047">
        <w:rPr>
          <w:rFonts w:asciiTheme="minorHAnsi" w:hAnsiTheme="minorHAnsi" w:cstheme="minorHAnsi"/>
          <w:sz w:val="21"/>
          <w:szCs w:val="21"/>
        </w:rPr>
        <w:t xml:space="preserve">, w formatach danych określonych w </w:t>
      </w:r>
      <w:r w:rsidR="00055289" w:rsidRPr="00E97047">
        <w:rPr>
          <w:rFonts w:asciiTheme="minorHAnsi" w:hAnsiTheme="minorHAnsi" w:cstheme="minorHAnsi"/>
          <w:sz w:val="21"/>
          <w:szCs w:val="21"/>
        </w:rPr>
        <w:t>rozporządzeniu</w:t>
      </w:r>
      <w:r w:rsidRPr="00E97047">
        <w:rPr>
          <w:rFonts w:asciiTheme="minorHAnsi" w:hAnsiTheme="minorHAnsi" w:cstheme="minorHAnsi"/>
          <w:sz w:val="21"/>
          <w:szCs w:val="21"/>
        </w:rPr>
        <w:t xml:space="preserve"> jak wyżej lub jako tekst wpisany bezpośrednio do wiadomości przekazywanej przy użyciu Platformy, </w:t>
      </w:r>
      <w:r w:rsidRPr="00E97047">
        <w:rPr>
          <w:rFonts w:asciiTheme="minorHAnsi" w:hAnsiTheme="minorHAnsi" w:cstheme="minorHAnsi"/>
          <w:sz w:val="21"/>
          <w:szCs w:val="21"/>
          <w:u w:val="single"/>
          <w:lang w:eastAsia="pl-PL"/>
        </w:rPr>
        <w:t>z uwzględnieniem zaleceń (preferencji) zamawiającego, o których mowa w  niniejszym rozdziale</w:t>
      </w:r>
      <w:r w:rsidRPr="00E97047">
        <w:rPr>
          <w:rFonts w:asciiTheme="minorHAnsi" w:hAnsiTheme="minorHAnsi" w:cstheme="minorHAnsi"/>
          <w:sz w:val="21"/>
          <w:szCs w:val="21"/>
        </w:rPr>
        <w:t>.</w:t>
      </w:r>
    </w:p>
    <w:p w14:paraId="3322DD64" w14:textId="0B901B6F" w:rsidR="00ED233B" w:rsidRPr="00E97047" w:rsidRDefault="005467AA" w:rsidP="003C7EF4">
      <w:pPr>
        <w:pStyle w:val="NormalnyWeb"/>
        <w:numPr>
          <w:ilvl w:val="0"/>
          <w:numId w:val="18"/>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E97047">
        <w:rPr>
          <w:rFonts w:asciiTheme="minorHAnsi" w:eastAsia="Calibri" w:hAnsiTheme="minorHAnsi" w:cstheme="minorHAnsi"/>
          <w:sz w:val="21"/>
          <w:szCs w:val="21"/>
          <w:lang w:eastAsia="en-US"/>
        </w:rPr>
        <w:t xml:space="preserve">Ofertę </w:t>
      </w:r>
      <w:r w:rsidR="004146D9" w:rsidRPr="00E97047">
        <w:rPr>
          <w:rFonts w:asciiTheme="minorHAnsi" w:eastAsia="Calibri" w:hAnsiTheme="minorHAnsi" w:cstheme="minorHAnsi"/>
          <w:sz w:val="21"/>
          <w:szCs w:val="21"/>
          <w:lang w:eastAsia="en-US"/>
        </w:rPr>
        <w:t>w</w:t>
      </w:r>
      <w:r w:rsidRPr="00E97047">
        <w:rPr>
          <w:rFonts w:asciiTheme="minorHAnsi" w:eastAsia="Calibri" w:hAnsiTheme="minorHAnsi" w:cstheme="minorHAnsi"/>
          <w:sz w:val="21"/>
          <w:szCs w:val="21"/>
          <w:lang w:eastAsia="en-US"/>
        </w:rPr>
        <w:t xml:space="preserve">raz </w:t>
      </w:r>
      <w:r w:rsidR="00DD7470" w:rsidRPr="00E97047">
        <w:rPr>
          <w:rFonts w:asciiTheme="minorHAnsi" w:eastAsia="Calibri" w:hAnsiTheme="minorHAnsi" w:cstheme="minorHAnsi"/>
          <w:sz w:val="21"/>
          <w:szCs w:val="21"/>
          <w:lang w:eastAsia="en-US"/>
        </w:rPr>
        <w:t>z</w:t>
      </w:r>
      <w:r w:rsidR="00400520">
        <w:rPr>
          <w:rFonts w:asciiTheme="minorHAnsi" w:eastAsia="Calibri" w:hAnsiTheme="minorHAnsi" w:cstheme="minorHAnsi"/>
          <w:sz w:val="21"/>
          <w:szCs w:val="21"/>
          <w:lang w:eastAsia="en-US"/>
        </w:rPr>
        <w:t>e</w:t>
      </w:r>
      <w:r w:rsidR="00DD7470" w:rsidRPr="00E97047">
        <w:rPr>
          <w:rFonts w:asciiTheme="minorHAnsi" w:eastAsia="Calibri" w:hAnsiTheme="minorHAnsi" w:cstheme="minorHAnsi"/>
          <w:sz w:val="21"/>
          <w:szCs w:val="21"/>
          <w:lang w:eastAsia="en-US"/>
        </w:rPr>
        <w:t xml:space="preserve"> </w:t>
      </w:r>
      <w:r w:rsidRPr="00E97047">
        <w:rPr>
          <w:rFonts w:asciiTheme="minorHAnsi" w:eastAsia="Calibri" w:hAnsiTheme="minorHAnsi" w:cstheme="minorHAnsi"/>
          <w:sz w:val="21"/>
          <w:szCs w:val="21"/>
          <w:lang w:eastAsia="en-US"/>
        </w:rPr>
        <w:t xml:space="preserve">wszystkimi </w:t>
      </w:r>
      <w:r w:rsidR="004146D9" w:rsidRPr="00E97047">
        <w:rPr>
          <w:rFonts w:asciiTheme="minorHAnsi" w:eastAsia="Calibri" w:hAnsiTheme="minorHAnsi" w:cstheme="minorHAnsi"/>
          <w:sz w:val="21"/>
          <w:szCs w:val="21"/>
          <w:lang w:eastAsia="en-US"/>
        </w:rPr>
        <w:t xml:space="preserve">pozostałymi </w:t>
      </w:r>
      <w:r w:rsidRPr="00E97047">
        <w:rPr>
          <w:rFonts w:asciiTheme="minorHAnsi" w:eastAsia="Calibri" w:hAnsiTheme="minorHAnsi" w:cstheme="minorHAnsi"/>
          <w:sz w:val="21"/>
          <w:szCs w:val="21"/>
          <w:lang w:eastAsia="en-US"/>
        </w:rPr>
        <w:t>załącznikami wymienionymi w pkt 4 Rozdziału 9 SWZ, złożyć należy za pomocą formularza „OFERTA</w:t>
      </w:r>
      <w:r w:rsidR="00E47E6B" w:rsidRPr="00E97047">
        <w:rPr>
          <w:rFonts w:asciiTheme="minorHAnsi" w:eastAsia="Calibri" w:hAnsiTheme="minorHAnsi" w:cstheme="minorHAnsi"/>
          <w:sz w:val="21"/>
          <w:szCs w:val="21"/>
          <w:lang w:eastAsia="en-US"/>
        </w:rPr>
        <w:t xml:space="preserve"> WYKONAWCY</w:t>
      </w:r>
      <w:r w:rsidRPr="00E97047">
        <w:rPr>
          <w:rFonts w:asciiTheme="minorHAnsi" w:eastAsia="Calibri" w:hAnsiTheme="minorHAnsi" w:cstheme="minorHAnsi"/>
          <w:sz w:val="21"/>
          <w:szCs w:val="21"/>
          <w:lang w:eastAsia="en-US"/>
        </w:rPr>
        <w:t>”.</w:t>
      </w:r>
    </w:p>
    <w:p w14:paraId="301868D1" w14:textId="00E0510D" w:rsidR="005467AA" w:rsidRPr="00E97047" w:rsidRDefault="005467AA" w:rsidP="003C7EF4">
      <w:pPr>
        <w:pStyle w:val="NormalnyWeb"/>
        <w:numPr>
          <w:ilvl w:val="0"/>
          <w:numId w:val="18"/>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E97047">
        <w:rPr>
          <w:rFonts w:asciiTheme="minorHAnsi" w:eastAsia="Calibri" w:hAnsiTheme="minorHAnsi" w:cstheme="minorHAnsi"/>
          <w:sz w:val="21"/>
          <w:szCs w:val="21"/>
          <w:lang w:eastAsia="en-US"/>
        </w:rPr>
        <w:t>Informacje stanowiące tajemnicę przedsiębiorstwa, w rozumieniu</w:t>
      </w:r>
      <w:r w:rsidRPr="00E97047">
        <w:rPr>
          <w:rFonts w:asciiTheme="minorHAnsi" w:hAnsiTheme="minorHAnsi" w:cstheme="minorHAnsi"/>
          <w:sz w:val="21"/>
          <w:szCs w:val="21"/>
        </w:rPr>
        <w:t xml:space="preserve"> przepisów ustawy z dnia 16 kwietnia 1993 r. </w:t>
      </w:r>
      <w:r w:rsidR="00331788" w:rsidRPr="00E97047">
        <w:rPr>
          <w:rFonts w:asciiTheme="minorHAnsi" w:hAnsiTheme="minorHAnsi" w:cstheme="minorHAnsi"/>
          <w:sz w:val="21"/>
          <w:szCs w:val="21"/>
        </w:rPr>
        <w:br/>
      </w:r>
      <w:r w:rsidRPr="00E97047">
        <w:rPr>
          <w:rFonts w:asciiTheme="minorHAnsi" w:hAnsiTheme="minorHAnsi" w:cstheme="minorHAnsi"/>
          <w:sz w:val="21"/>
          <w:szCs w:val="21"/>
        </w:rPr>
        <w:t>o zwalczaniu nieuczciwej konkurencji</w:t>
      </w:r>
      <w:r w:rsidRPr="00E97047">
        <w:rPr>
          <w:rFonts w:asciiTheme="minorHAnsi" w:eastAsia="Calibri" w:hAnsiTheme="minorHAnsi" w:cstheme="minorHAnsi"/>
          <w:sz w:val="21"/>
          <w:szCs w:val="21"/>
          <w:lang w:eastAsia="en-US"/>
        </w:rPr>
        <w:t>, wykonawca składa za pomocą formularza „TAJEMNICA</w:t>
      </w:r>
      <w:r w:rsidR="006E4850" w:rsidRPr="00E97047">
        <w:rPr>
          <w:rFonts w:asciiTheme="minorHAnsi" w:eastAsia="Calibri" w:hAnsiTheme="minorHAnsi" w:cstheme="minorHAnsi"/>
          <w:sz w:val="21"/>
          <w:szCs w:val="21"/>
          <w:lang w:eastAsia="en-US"/>
        </w:rPr>
        <w:t xml:space="preserve"> </w:t>
      </w:r>
      <w:r w:rsidRPr="00E97047">
        <w:rPr>
          <w:rFonts w:asciiTheme="minorHAnsi" w:eastAsia="Calibri" w:hAnsiTheme="minorHAnsi" w:cstheme="minorHAnsi"/>
          <w:sz w:val="21"/>
          <w:szCs w:val="21"/>
          <w:lang w:eastAsia="en-US"/>
        </w:rPr>
        <w:t>PRZEDSIĘBIORSTWA”.</w:t>
      </w:r>
    </w:p>
    <w:p w14:paraId="3379D92B" w14:textId="451042EC" w:rsidR="005467AA" w:rsidRPr="00E97047" w:rsidRDefault="005467AA" w:rsidP="003C7EF4">
      <w:pPr>
        <w:pStyle w:val="NormalnyWeb"/>
        <w:numPr>
          <w:ilvl w:val="0"/>
          <w:numId w:val="18"/>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E97047">
        <w:rPr>
          <w:rFonts w:asciiTheme="minorHAnsi" w:eastAsia="Calibri" w:hAnsiTheme="minorHAnsi" w:cstheme="minorHAnsi"/>
          <w:sz w:val="21"/>
          <w:szCs w:val="21"/>
          <w:lang w:eastAsia="en-US"/>
        </w:rPr>
        <w:t>Informacje, o</w:t>
      </w:r>
      <w:r w:rsidRPr="00E97047">
        <w:rPr>
          <w:rFonts w:asciiTheme="minorHAnsi" w:hAnsiTheme="minorHAnsi" w:cstheme="minorHAnsi"/>
          <w:sz w:val="21"/>
          <w:szCs w:val="21"/>
        </w:rPr>
        <w:t>świadczenia lub dokumenty</w:t>
      </w:r>
      <w:r w:rsidRPr="00E97047">
        <w:rPr>
          <w:rFonts w:asciiTheme="minorHAnsi" w:eastAsia="Calibri" w:hAnsiTheme="minorHAnsi" w:cstheme="minorHAnsi"/>
          <w:sz w:val="21"/>
          <w:szCs w:val="21"/>
          <w:lang w:eastAsia="en-US"/>
        </w:rPr>
        <w:t xml:space="preserve"> wymienione w pkt 6 lub 7, </w:t>
      </w:r>
      <w:r w:rsidRPr="00E97047">
        <w:rPr>
          <w:rFonts w:asciiTheme="minorHAnsi" w:hAnsiTheme="minorHAnsi" w:cstheme="minorHAnsi"/>
          <w:sz w:val="21"/>
          <w:szCs w:val="21"/>
        </w:rPr>
        <w:t>przekazywane w postępowaniu</w:t>
      </w:r>
      <w:r w:rsidRPr="00E97047">
        <w:rPr>
          <w:rFonts w:asciiTheme="minorHAnsi" w:eastAsia="Calibri" w:hAnsiTheme="minorHAnsi" w:cstheme="minorHAnsi"/>
          <w:sz w:val="21"/>
          <w:szCs w:val="21"/>
          <w:lang w:eastAsia="en-US"/>
        </w:rPr>
        <w:t xml:space="preserve"> po terminie składania ofert, wykonawca przekazuje zamawiającemu za </w:t>
      </w:r>
      <w:r w:rsidRPr="00E97047">
        <w:rPr>
          <w:rFonts w:asciiTheme="minorHAnsi" w:hAnsiTheme="minorHAnsi" w:cstheme="minorHAnsi"/>
          <w:sz w:val="21"/>
          <w:szCs w:val="21"/>
          <w:lang w:eastAsia="pl-PL"/>
        </w:rPr>
        <w:t>pośrednictwem formularza „WYŚLIJ WIADOMOŚĆ DO ZAMAWIAJĄCEGO”.</w:t>
      </w:r>
    </w:p>
    <w:p w14:paraId="648D05C9" w14:textId="268A2533" w:rsidR="005467AA" w:rsidRPr="00A14CFE" w:rsidRDefault="005467AA" w:rsidP="003C7EF4">
      <w:pPr>
        <w:pStyle w:val="NormalnyWeb"/>
        <w:numPr>
          <w:ilvl w:val="0"/>
          <w:numId w:val="18"/>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A14CFE">
        <w:rPr>
          <w:rFonts w:asciiTheme="minorHAnsi" w:hAnsiTheme="minorHAnsi" w:cstheme="minorHAnsi"/>
          <w:sz w:val="21"/>
          <w:szCs w:val="21"/>
          <w:u w:val="single"/>
        </w:rPr>
        <w:t>Informacje stanowiące tajemnicę przedsiębiorstwa, przekazywane zamawiającemu na późniejszym etapie postępowania (nie wraz z ofertą), należy przekazać w sposób wskazany w pkt 10</w:t>
      </w:r>
      <w:r w:rsidRPr="00A14CFE">
        <w:rPr>
          <w:rFonts w:asciiTheme="minorHAnsi" w:hAnsiTheme="minorHAnsi" w:cstheme="minorHAnsi"/>
          <w:sz w:val="21"/>
          <w:szCs w:val="21"/>
        </w:rPr>
        <w:t xml:space="preserve">; </w:t>
      </w:r>
      <w:r w:rsidRPr="00A14CFE">
        <w:rPr>
          <w:rFonts w:asciiTheme="minorHAnsi" w:hAnsiTheme="minorHAnsi" w:cstheme="minorHAnsi"/>
          <w:b/>
          <w:sz w:val="21"/>
          <w:szCs w:val="21"/>
        </w:rPr>
        <w:t>w celu utrzymania w poufności tych informacji, wykonawca winien przekazać je w wydzielonym i odpowiednio oznaczonym pliku</w:t>
      </w:r>
      <w:r w:rsidRPr="00A14CFE">
        <w:rPr>
          <w:rFonts w:asciiTheme="minorHAnsi" w:hAnsiTheme="minorHAnsi" w:cstheme="minorHAnsi"/>
          <w:sz w:val="21"/>
          <w:szCs w:val="21"/>
        </w:rPr>
        <w:t>.</w:t>
      </w:r>
    </w:p>
    <w:p w14:paraId="1123CE95" w14:textId="6354B74B" w:rsidR="005467AA" w:rsidRPr="00B75C00" w:rsidRDefault="005467AA" w:rsidP="003C7EF4">
      <w:pPr>
        <w:pStyle w:val="NormalnyWeb"/>
        <w:numPr>
          <w:ilvl w:val="0"/>
          <w:numId w:val="18"/>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A14CFE">
        <w:rPr>
          <w:rFonts w:asciiTheme="minorHAnsi" w:hAnsiTheme="minorHAnsi" w:cstheme="minorHAnsi"/>
          <w:sz w:val="21"/>
          <w:szCs w:val="21"/>
        </w:rPr>
        <w:t xml:space="preserve">W przypadku </w:t>
      </w:r>
      <w:r w:rsidR="00675A71" w:rsidRPr="00A14CFE">
        <w:rPr>
          <w:rFonts w:asciiTheme="minorHAnsi" w:hAnsiTheme="minorHAnsi" w:cstheme="minorHAnsi"/>
          <w:sz w:val="21"/>
          <w:szCs w:val="21"/>
        </w:rPr>
        <w:t>gdy podmiotowe środki dowodowe, przedmiotowe środki dowodowe, inne dokumenty, lub dokumenty potwierdzające umocowanie do reprezentowania odpowiednio wykonawcy, wykonawców wspólnie ubiegających się o udzielenie zamówienia, podmiotu udostępniającego zasoby na zasadach określonych w § 14 ust. 1 regulaminu, zwane dalej w niniejszym rozdziale „dokumentami potwierdzającymi umocowanie do reprezentowania”, zostały wystawione przez upoważnione podmioty inne niż wykonawca, wykonawca wspólnie ubiegający się o udzielenie zamówienia, podmiot udostępniający zasoby, zwane dalej w niniejszym rozdziale „upoważnionymi podmiotami”, jako dokument elektroniczny, przekazuje się ten dokument.</w:t>
      </w:r>
    </w:p>
    <w:p w14:paraId="36E34072" w14:textId="77777777" w:rsidR="00DF4618" w:rsidRPr="00B75C00" w:rsidRDefault="005467AA" w:rsidP="003C7EF4">
      <w:pPr>
        <w:pStyle w:val="NormalnyWeb"/>
        <w:numPr>
          <w:ilvl w:val="0"/>
          <w:numId w:val="18"/>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B75C00">
        <w:rPr>
          <w:rFonts w:asciiTheme="minorHAnsi" w:hAnsiTheme="minorHAnsi" w:cstheme="minorHAnsi"/>
          <w:sz w:val="21"/>
          <w:szCs w:val="21"/>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r w:rsidR="00DF4618" w:rsidRPr="00B75C00">
        <w:rPr>
          <w:rFonts w:asciiTheme="minorHAnsi" w:hAnsiTheme="minorHAnsi" w:cstheme="minorHAnsi"/>
          <w:sz w:val="21"/>
          <w:szCs w:val="21"/>
        </w:rPr>
        <w:t>.</w:t>
      </w:r>
    </w:p>
    <w:p w14:paraId="09CA5BFD" w14:textId="77777777" w:rsidR="00B75C00" w:rsidRPr="00B75C00" w:rsidRDefault="005467AA" w:rsidP="003C7EF4">
      <w:pPr>
        <w:pStyle w:val="NormalnyWeb"/>
        <w:numPr>
          <w:ilvl w:val="0"/>
          <w:numId w:val="18"/>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B75C00">
        <w:rPr>
          <w:rFonts w:asciiTheme="minorHAnsi" w:hAnsiTheme="minorHAnsi" w:cstheme="minorHAnsi"/>
          <w:sz w:val="21"/>
          <w:szCs w:val="21"/>
        </w:rPr>
        <w:t>Poświadczenia zgodności cyfrowego odwzorowania z dokumentem w postaci papierowej, o którym mowa w pkt 13, dokonuje w przypadku:</w:t>
      </w:r>
    </w:p>
    <w:p w14:paraId="41F75BA9" w14:textId="735BFF56" w:rsidR="00B75C00" w:rsidRPr="00B75C00" w:rsidRDefault="00B75C00" w:rsidP="003C7EF4">
      <w:pPr>
        <w:pStyle w:val="NormalnyWeb"/>
        <w:numPr>
          <w:ilvl w:val="0"/>
          <w:numId w:val="49"/>
        </w:numPr>
        <w:tabs>
          <w:tab w:val="left" w:pos="851"/>
        </w:tabs>
        <w:suppressAutoHyphens w:val="0"/>
        <w:spacing w:before="0" w:after="0" w:line="276" w:lineRule="auto"/>
        <w:ind w:left="851" w:hanging="425"/>
        <w:jc w:val="both"/>
        <w:rPr>
          <w:rFonts w:asciiTheme="minorHAnsi" w:eastAsia="Calibri" w:hAnsiTheme="minorHAnsi" w:cstheme="minorHAnsi"/>
          <w:b/>
          <w:color w:val="0000FF"/>
          <w:sz w:val="21"/>
          <w:szCs w:val="21"/>
          <w:u w:val="single"/>
          <w:lang w:eastAsia="en-US"/>
        </w:rPr>
      </w:pPr>
      <w:r w:rsidRPr="00B75C00">
        <w:rPr>
          <w:rFonts w:asciiTheme="minorHAnsi" w:hAnsiTheme="minorHAnsi" w:cstheme="minorHAnsi"/>
          <w:sz w:val="21"/>
          <w:szCs w:val="21"/>
        </w:rPr>
        <w:t>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w:t>
      </w:r>
    </w:p>
    <w:p w14:paraId="49844CCB" w14:textId="1C5C950D" w:rsidR="00B75C00" w:rsidRPr="00B75C00" w:rsidRDefault="00B75C00" w:rsidP="003C7EF4">
      <w:pPr>
        <w:pStyle w:val="NormalnyWeb"/>
        <w:numPr>
          <w:ilvl w:val="0"/>
          <w:numId w:val="49"/>
        </w:numPr>
        <w:tabs>
          <w:tab w:val="left" w:pos="851"/>
        </w:tabs>
        <w:suppressAutoHyphens w:val="0"/>
        <w:spacing w:before="0" w:after="0" w:line="276" w:lineRule="auto"/>
        <w:ind w:left="851" w:hanging="425"/>
        <w:jc w:val="both"/>
        <w:rPr>
          <w:rFonts w:asciiTheme="minorHAnsi" w:eastAsia="Calibri" w:hAnsiTheme="minorHAnsi" w:cstheme="minorHAnsi"/>
          <w:b/>
          <w:color w:val="0000FF"/>
          <w:sz w:val="21"/>
          <w:szCs w:val="21"/>
          <w:u w:val="single"/>
          <w:lang w:eastAsia="en-US"/>
        </w:rPr>
      </w:pPr>
      <w:r w:rsidRPr="00B75C00">
        <w:rPr>
          <w:rFonts w:asciiTheme="minorHAnsi" w:hAnsiTheme="minorHAnsi" w:cstheme="minorHAnsi"/>
          <w:sz w:val="21"/>
          <w:szCs w:val="21"/>
        </w:rPr>
        <w:t>Przedmiotowych środków dowodowych – odpowiednio wykonawca lub wykonawca wspólnie ubiegający się o udzielenie zamówienia;</w:t>
      </w:r>
    </w:p>
    <w:p w14:paraId="7382DEE3" w14:textId="77777777" w:rsidR="00B75C00" w:rsidRPr="00B75C00" w:rsidRDefault="00B75C00" w:rsidP="003C7EF4">
      <w:pPr>
        <w:pStyle w:val="NormalnyWeb"/>
        <w:numPr>
          <w:ilvl w:val="0"/>
          <w:numId w:val="49"/>
        </w:numPr>
        <w:tabs>
          <w:tab w:val="left" w:pos="851"/>
        </w:tabs>
        <w:suppressAutoHyphens w:val="0"/>
        <w:spacing w:before="0" w:after="0" w:line="276" w:lineRule="auto"/>
        <w:ind w:left="851" w:hanging="425"/>
        <w:jc w:val="both"/>
        <w:rPr>
          <w:rFonts w:asciiTheme="minorHAnsi" w:eastAsia="Calibri" w:hAnsiTheme="minorHAnsi" w:cstheme="minorHAnsi"/>
          <w:b/>
          <w:color w:val="0000FF"/>
          <w:sz w:val="21"/>
          <w:szCs w:val="21"/>
          <w:u w:val="single"/>
          <w:lang w:eastAsia="en-US"/>
        </w:rPr>
      </w:pPr>
      <w:r w:rsidRPr="00B75C00">
        <w:rPr>
          <w:rFonts w:asciiTheme="minorHAnsi" w:hAnsiTheme="minorHAnsi" w:cstheme="minorHAnsi"/>
          <w:sz w:val="21"/>
          <w:szCs w:val="21"/>
        </w:rPr>
        <w:t>Innych dokumentów – odpowiednio wykonawca lub wykonawca wspólnie ubiegający się o udzielenie zamówienia, w zakresie dokumentów, które każdego z nich dotyczą.</w:t>
      </w:r>
    </w:p>
    <w:p w14:paraId="65BBC889" w14:textId="431D4530" w:rsidR="005467AA" w:rsidRPr="00B75C00" w:rsidRDefault="005467AA" w:rsidP="003C7EF4">
      <w:pPr>
        <w:pStyle w:val="NormalnyWeb"/>
        <w:numPr>
          <w:ilvl w:val="0"/>
          <w:numId w:val="18"/>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B75C00">
        <w:rPr>
          <w:rFonts w:asciiTheme="minorHAnsi" w:hAnsiTheme="minorHAnsi" w:cstheme="minorHAnsi"/>
          <w:sz w:val="21"/>
          <w:szCs w:val="21"/>
        </w:rPr>
        <w:t>Poświadczenia zgodności cyfrowego odwzorowania z dokumentem w postaci papierowej, o którym mowa w pkt 13, może dokonać również notariusz.</w:t>
      </w:r>
    </w:p>
    <w:p w14:paraId="70090E7A" w14:textId="3EEF99AA" w:rsidR="005467AA" w:rsidRPr="00B75C00" w:rsidRDefault="005467AA" w:rsidP="003C7EF4">
      <w:pPr>
        <w:pStyle w:val="NormalnyWeb"/>
        <w:numPr>
          <w:ilvl w:val="0"/>
          <w:numId w:val="18"/>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B75C00">
        <w:rPr>
          <w:rFonts w:asciiTheme="minorHAnsi" w:hAnsiTheme="minorHAnsi" w:cstheme="minorHAnsi"/>
          <w:sz w:val="21"/>
          <w:szCs w:val="21"/>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267D4EF0" w14:textId="6DCE9DBD" w:rsidR="005467AA" w:rsidRPr="00B75C00" w:rsidRDefault="005467AA" w:rsidP="003C7EF4">
      <w:pPr>
        <w:pStyle w:val="NormalnyWeb"/>
        <w:numPr>
          <w:ilvl w:val="0"/>
          <w:numId w:val="18"/>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B75C00">
        <w:rPr>
          <w:rFonts w:asciiTheme="minorHAnsi" w:hAnsiTheme="minorHAnsi" w:cstheme="minorHAnsi"/>
          <w:sz w:val="21"/>
          <w:szCs w:val="21"/>
        </w:rPr>
        <w:t xml:space="preserve">Podmiotowe </w:t>
      </w:r>
      <w:r w:rsidR="003D5589" w:rsidRPr="00B75C00">
        <w:rPr>
          <w:rFonts w:asciiTheme="minorHAnsi" w:hAnsiTheme="minorHAnsi" w:cstheme="minorHAnsi"/>
          <w:sz w:val="21"/>
          <w:szCs w:val="21"/>
        </w:rPr>
        <w:t>środki dowodowe, w tym oświadczenie, o którym mowa w § 13 ust. 12 regulaminu,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r w:rsidRPr="00B75C00">
        <w:rPr>
          <w:rFonts w:asciiTheme="minorHAnsi" w:hAnsiTheme="minorHAnsi" w:cstheme="minorHAnsi"/>
          <w:sz w:val="21"/>
          <w:szCs w:val="21"/>
        </w:rPr>
        <w:t>.</w:t>
      </w:r>
    </w:p>
    <w:p w14:paraId="304A2754" w14:textId="019219A7" w:rsidR="005467AA" w:rsidRPr="00B75C00" w:rsidRDefault="005467AA" w:rsidP="003C7EF4">
      <w:pPr>
        <w:pStyle w:val="NormalnyWeb"/>
        <w:numPr>
          <w:ilvl w:val="0"/>
          <w:numId w:val="18"/>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B75C00">
        <w:rPr>
          <w:rFonts w:asciiTheme="minorHAnsi" w:hAnsiTheme="minorHAnsi" w:cstheme="minorHAnsi"/>
          <w:sz w:val="21"/>
          <w:szCs w:val="21"/>
        </w:rPr>
        <w:t xml:space="preserve">W przypadku </w:t>
      </w:r>
      <w:r w:rsidR="003D5589" w:rsidRPr="00B75C00">
        <w:rPr>
          <w:rFonts w:asciiTheme="minorHAnsi" w:hAnsiTheme="minorHAnsi" w:cstheme="minorHAnsi"/>
          <w:sz w:val="21"/>
          <w:szCs w:val="21"/>
        </w:rPr>
        <w:t>gdy podmiotowe środki dowodowe, w tym oświadczenie, o którym mowa w § 13 ust. 12 regulaminu,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B75C00">
        <w:rPr>
          <w:rFonts w:asciiTheme="minorHAnsi" w:hAnsiTheme="minorHAnsi" w:cstheme="minorHAnsi"/>
          <w:sz w:val="21"/>
          <w:szCs w:val="21"/>
        </w:rPr>
        <w:t>.</w:t>
      </w:r>
    </w:p>
    <w:p w14:paraId="358B07E5" w14:textId="77777777" w:rsidR="00746E5F" w:rsidRDefault="005467AA" w:rsidP="003C7EF4">
      <w:pPr>
        <w:pStyle w:val="NormalnyWeb"/>
        <w:numPr>
          <w:ilvl w:val="0"/>
          <w:numId w:val="18"/>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B75C00">
        <w:rPr>
          <w:rFonts w:asciiTheme="minorHAnsi" w:hAnsiTheme="minorHAnsi" w:cstheme="minorHAnsi"/>
          <w:sz w:val="21"/>
          <w:szCs w:val="21"/>
        </w:rPr>
        <w:t>Poświadczenia zgodności cyfrowego odwzorowania z dokumentem w postaci papierowej, o którym mowa w pkt 18, dokonuje w przypadku:</w:t>
      </w:r>
    </w:p>
    <w:p w14:paraId="35B0E2DA" w14:textId="32788232" w:rsidR="00B75C00" w:rsidRPr="00746E5F" w:rsidRDefault="00B75C00" w:rsidP="003C7EF4">
      <w:pPr>
        <w:pStyle w:val="NormalnyWeb"/>
        <w:numPr>
          <w:ilvl w:val="0"/>
          <w:numId w:val="50"/>
        </w:numPr>
        <w:tabs>
          <w:tab w:val="left" w:pos="851"/>
        </w:tabs>
        <w:suppressAutoHyphens w:val="0"/>
        <w:spacing w:before="0" w:after="0" w:line="276" w:lineRule="auto"/>
        <w:ind w:left="851" w:hanging="425"/>
        <w:jc w:val="both"/>
        <w:rPr>
          <w:rFonts w:asciiTheme="minorHAnsi" w:eastAsia="Calibri" w:hAnsiTheme="minorHAnsi" w:cstheme="minorHAnsi"/>
          <w:b/>
          <w:color w:val="0000FF"/>
          <w:sz w:val="21"/>
          <w:szCs w:val="21"/>
          <w:u w:val="single"/>
          <w:lang w:eastAsia="en-US"/>
        </w:rPr>
      </w:pPr>
      <w:r w:rsidRPr="00746E5F">
        <w:rPr>
          <w:rFonts w:asciiTheme="minorHAnsi" w:hAnsiTheme="minorHAnsi" w:cstheme="minorHAnsi"/>
          <w:sz w:val="21"/>
          <w:szCs w:val="21"/>
        </w:rPr>
        <w:t xml:space="preserve">Podmiotowych środków dowodowych – odpowiednio wykonawca, wykonawca wspólnie ubiegający się </w:t>
      </w:r>
      <w:r w:rsidR="00746E5F">
        <w:rPr>
          <w:rFonts w:asciiTheme="minorHAnsi" w:hAnsiTheme="minorHAnsi" w:cstheme="minorHAnsi"/>
          <w:sz w:val="21"/>
          <w:szCs w:val="21"/>
        </w:rPr>
        <w:br/>
      </w:r>
      <w:r w:rsidRPr="00746E5F">
        <w:rPr>
          <w:rFonts w:asciiTheme="minorHAnsi" w:hAnsiTheme="minorHAnsi" w:cstheme="minorHAnsi"/>
          <w:sz w:val="21"/>
          <w:szCs w:val="21"/>
        </w:rPr>
        <w:t>o udzielenie zamówienia, podmiot udostępniający zasoby, w zakresie podmiotowych środków dowodowych, które każdego z nich dotyczą;</w:t>
      </w:r>
    </w:p>
    <w:p w14:paraId="5DFB9511" w14:textId="149D0204" w:rsidR="00B75C00" w:rsidRPr="00746E5F" w:rsidRDefault="00B75C00" w:rsidP="003C7EF4">
      <w:pPr>
        <w:pStyle w:val="NormalnyWeb"/>
        <w:numPr>
          <w:ilvl w:val="0"/>
          <w:numId w:val="50"/>
        </w:numPr>
        <w:tabs>
          <w:tab w:val="left" w:pos="851"/>
        </w:tabs>
        <w:suppressAutoHyphens w:val="0"/>
        <w:spacing w:before="0" w:after="0" w:line="276" w:lineRule="auto"/>
        <w:ind w:left="851" w:hanging="425"/>
        <w:jc w:val="both"/>
        <w:rPr>
          <w:rFonts w:asciiTheme="minorHAnsi" w:eastAsia="Calibri" w:hAnsiTheme="minorHAnsi" w:cstheme="minorHAnsi"/>
          <w:b/>
          <w:color w:val="0000FF"/>
          <w:sz w:val="21"/>
          <w:szCs w:val="21"/>
          <w:u w:val="single"/>
          <w:lang w:eastAsia="en-US"/>
        </w:rPr>
      </w:pPr>
      <w:r w:rsidRPr="00746E5F">
        <w:rPr>
          <w:rFonts w:asciiTheme="minorHAnsi" w:hAnsiTheme="minorHAnsi" w:cstheme="minorHAnsi"/>
          <w:sz w:val="21"/>
          <w:szCs w:val="21"/>
        </w:rPr>
        <w:t>Przedmiotowego środka dowodowego, oświadczenia, o którym mowa w § 13 ust. 12 regulaminu, lub zobowiązania podmiotu udostępniającego zasoby – odpowiednio wykonawca lub wykonawca wspólnie ubiegający się</w:t>
      </w:r>
      <w:r w:rsidR="00746E5F">
        <w:rPr>
          <w:rFonts w:asciiTheme="minorHAnsi" w:hAnsiTheme="minorHAnsi" w:cstheme="minorHAnsi"/>
          <w:sz w:val="21"/>
          <w:szCs w:val="21"/>
        </w:rPr>
        <w:t xml:space="preserve"> </w:t>
      </w:r>
      <w:r w:rsidRPr="00746E5F">
        <w:rPr>
          <w:rFonts w:asciiTheme="minorHAnsi" w:hAnsiTheme="minorHAnsi" w:cstheme="minorHAnsi"/>
          <w:sz w:val="21"/>
          <w:szCs w:val="21"/>
        </w:rPr>
        <w:t>o udzielenie zamówienia;</w:t>
      </w:r>
    </w:p>
    <w:p w14:paraId="17929F25" w14:textId="77777777" w:rsidR="00B75C00" w:rsidRPr="00746E5F" w:rsidRDefault="00B75C00" w:rsidP="003C7EF4">
      <w:pPr>
        <w:pStyle w:val="NormalnyWeb"/>
        <w:numPr>
          <w:ilvl w:val="0"/>
          <w:numId w:val="50"/>
        </w:numPr>
        <w:tabs>
          <w:tab w:val="left" w:pos="851"/>
        </w:tabs>
        <w:suppressAutoHyphens w:val="0"/>
        <w:spacing w:before="0" w:after="0" w:line="276" w:lineRule="auto"/>
        <w:ind w:left="851" w:hanging="425"/>
        <w:jc w:val="both"/>
        <w:rPr>
          <w:rFonts w:asciiTheme="minorHAnsi" w:eastAsia="Calibri" w:hAnsiTheme="minorHAnsi" w:cstheme="minorHAnsi"/>
          <w:b/>
          <w:color w:val="0000FF"/>
          <w:sz w:val="21"/>
          <w:szCs w:val="21"/>
          <w:u w:val="single"/>
          <w:lang w:eastAsia="en-US"/>
        </w:rPr>
      </w:pPr>
      <w:r w:rsidRPr="00746E5F">
        <w:rPr>
          <w:rFonts w:asciiTheme="minorHAnsi" w:hAnsiTheme="minorHAnsi" w:cstheme="minorHAnsi"/>
          <w:sz w:val="21"/>
          <w:szCs w:val="21"/>
        </w:rPr>
        <w:t>Pełnomocnictwa – mocodawca.</w:t>
      </w:r>
    </w:p>
    <w:p w14:paraId="7606461C" w14:textId="0721F1EA" w:rsidR="005467AA" w:rsidRPr="00265B32" w:rsidRDefault="005467AA" w:rsidP="003C7EF4">
      <w:pPr>
        <w:pStyle w:val="NormalnyWeb"/>
        <w:numPr>
          <w:ilvl w:val="0"/>
          <w:numId w:val="18"/>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B75C00">
        <w:rPr>
          <w:rFonts w:asciiTheme="minorHAnsi" w:hAnsiTheme="minorHAnsi" w:cstheme="minorHAnsi"/>
          <w:sz w:val="21"/>
          <w:szCs w:val="21"/>
        </w:rPr>
        <w:t>Poświadczenia zgodności cyfrowego odwzorowania z dokumentem w postaci papierowej, o którym mowa w pkt 18, może dokonać również notariusz.</w:t>
      </w:r>
    </w:p>
    <w:p w14:paraId="69BC888B" w14:textId="1A139C91" w:rsidR="005467AA" w:rsidRPr="00265B32" w:rsidRDefault="005467AA" w:rsidP="003C7EF4">
      <w:pPr>
        <w:pStyle w:val="NormalnyWeb"/>
        <w:numPr>
          <w:ilvl w:val="0"/>
          <w:numId w:val="18"/>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265B32">
        <w:rPr>
          <w:rFonts w:asciiTheme="minorHAnsi" w:hAnsiTheme="minorHAnsi" w:cstheme="minorHAnsi"/>
          <w:sz w:val="21"/>
          <w:szCs w:val="21"/>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AC032D0" w14:textId="77777777" w:rsidR="00265B32" w:rsidRDefault="005467AA" w:rsidP="003C7EF4">
      <w:pPr>
        <w:pStyle w:val="NormalnyWeb"/>
        <w:numPr>
          <w:ilvl w:val="0"/>
          <w:numId w:val="18"/>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265B32">
        <w:rPr>
          <w:rFonts w:asciiTheme="minorHAnsi" w:hAnsiTheme="minorHAnsi" w:cstheme="minorHAnsi"/>
          <w:sz w:val="21"/>
          <w:szCs w:val="21"/>
        </w:rPr>
        <w:t>Dokumenty elektroniczne w postępowaniu spełniają łącznie następujące wymagania:</w:t>
      </w:r>
    </w:p>
    <w:p w14:paraId="2980AEE4" w14:textId="71CBB426" w:rsidR="005467AA" w:rsidRPr="00265B32" w:rsidRDefault="005467AA" w:rsidP="003C7EF4">
      <w:pPr>
        <w:pStyle w:val="NormalnyWeb"/>
        <w:numPr>
          <w:ilvl w:val="0"/>
          <w:numId w:val="51"/>
        </w:numPr>
        <w:tabs>
          <w:tab w:val="left" w:pos="851"/>
        </w:tabs>
        <w:suppressAutoHyphens w:val="0"/>
        <w:spacing w:before="0" w:after="0" w:line="276" w:lineRule="auto"/>
        <w:ind w:left="851" w:hanging="425"/>
        <w:jc w:val="both"/>
        <w:rPr>
          <w:rFonts w:asciiTheme="minorHAnsi" w:eastAsia="Calibri" w:hAnsiTheme="minorHAnsi" w:cstheme="minorHAnsi"/>
          <w:b/>
          <w:color w:val="0000FF"/>
          <w:sz w:val="21"/>
          <w:szCs w:val="21"/>
          <w:u w:val="single"/>
          <w:lang w:eastAsia="en-US"/>
        </w:rPr>
      </w:pPr>
      <w:r w:rsidRPr="00265B32">
        <w:rPr>
          <w:rFonts w:asciiTheme="minorHAnsi" w:hAnsiTheme="minorHAnsi" w:cstheme="minorHAnsi"/>
          <w:sz w:val="21"/>
          <w:szCs w:val="21"/>
        </w:rPr>
        <w:t>Są utrwalone w sposób umożliwiający ich wielokrotne odczytanie, zapisanie i powielenie, a także przekazanie przy użyciu środków komunikacji elektronicznej lub na informatycznym nośniku danych;</w:t>
      </w:r>
    </w:p>
    <w:p w14:paraId="48C226E3" w14:textId="7AD3293B" w:rsidR="005467AA" w:rsidRPr="00265B32" w:rsidRDefault="005467AA" w:rsidP="003C7EF4">
      <w:pPr>
        <w:pStyle w:val="NormalnyWeb"/>
        <w:numPr>
          <w:ilvl w:val="0"/>
          <w:numId w:val="51"/>
        </w:numPr>
        <w:tabs>
          <w:tab w:val="left" w:pos="851"/>
        </w:tabs>
        <w:suppressAutoHyphens w:val="0"/>
        <w:spacing w:before="0" w:after="0" w:line="276" w:lineRule="auto"/>
        <w:ind w:left="851" w:hanging="425"/>
        <w:jc w:val="both"/>
        <w:rPr>
          <w:rFonts w:asciiTheme="minorHAnsi" w:eastAsia="Calibri" w:hAnsiTheme="minorHAnsi" w:cstheme="minorHAnsi"/>
          <w:b/>
          <w:color w:val="0000FF"/>
          <w:sz w:val="21"/>
          <w:szCs w:val="21"/>
          <w:u w:val="single"/>
          <w:lang w:eastAsia="en-US"/>
        </w:rPr>
      </w:pPr>
      <w:r w:rsidRPr="00265B32">
        <w:rPr>
          <w:rFonts w:asciiTheme="minorHAnsi" w:hAnsiTheme="minorHAnsi" w:cstheme="minorHAnsi"/>
          <w:sz w:val="21"/>
          <w:szCs w:val="21"/>
        </w:rPr>
        <w:t>Umożliwiają prezentację treści w postaci elektronicznej, w szczególności przez wyświetlenie tej treści na monitorze ekranowym;</w:t>
      </w:r>
    </w:p>
    <w:p w14:paraId="1D8A5D38" w14:textId="77777777" w:rsidR="000C272D" w:rsidRPr="00265B32" w:rsidRDefault="005467AA" w:rsidP="003C7EF4">
      <w:pPr>
        <w:pStyle w:val="NormalnyWeb"/>
        <w:numPr>
          <w:ilvl w:val="0"/>
          <w:numId w:val="51"/>
        </w:numPr>
        <w:tabs>
          <w:tab w:val="left" w:pos="851"/>
        </w:tabs>
        <w:suppressAutoHyphens w:val="0"/>
        <w:spacing w:before="0" w:after="0" w:line="276" w:lineRule="auto"/>
        <w:ind w:left="851" w:hanging="425"/>
        <w:jc w:val="both"/>
        <w:rPr>
          <w:rFonts w:asciiTheme="minorHAnsi" w:eastAsia="Calibri" w:hAnsiTheme="minorHAnsi" w:cstheme="minorHAnsi"/>
          <w:b/>
          <w:color w:val="0000FF"/>
          <w:sz w:val="21"/>
          <w:szCs w:val="21"/>
          <w:u w:val="single"/>
          <w:lang w:eastAsia="en-US"/>
        </w:rPr>
      </w:pPr>
      <w:r w:rsidRPr="00265B32">
        <w:rPr>
          <w:rFonts w:asciiTheme="minorHAnsi" w:hAnsiTheme="minorHAnsi" w:cstheme="minorHAnsi"/>
          <w:sz w:val="21"/>
          <w:szCs w:val="21"/>
        </w:rPr>
        <w:t>Umożliwiają prezentację treści w postaci papierowej, w szczególności za pomocą wydruku;</w:t>
      </w:r>
    </w:p>
    <w:p w14:paraId="4155E51D" w14:textId="008F8913" w:rsidR="005467AA" w:rsidRPr="00265B32" w:rsidRDefault="005467AA" w:rsidP="003C7EF4">
      <w:pPr>
        <w:pStyle w:val="NormalnyWeb"/>
        <w:numPr>
          <w:ilvl w:val="0"/>
          <w:numId w:val="51"/>
        </w:numPr>
        <w:tabs>
          <w:tab w:val="left" w:pos="851"/>
        </w:tabs>
        <w:suppressAutoHyphens w:val="0"/>
        <w:spacing w:before="0" w:after="0" w:line="276" w:lineRule="auto"/>
        <w:ind w:left="851" w:hanging="425"/>
        <w:jc w:val="both"/>
        <w:rPr>
          <w:rFonts w:asciiTheme="minorHAnsi" w:eastAsia="Calibri" w:hAnsiTheme="minorHAnsi" w:cstheme="minorHAnsi"/>
          <w:b/>
          <w:color w:val="0000FF"/>
          <w:sz w:val="21"/>
          <w:szCs w:val="21"/>
          <w:u w:val="single"/>
          <w:lang w:eastAsia="en-US"/>
        </w:rPr>
      </w:pPr>
      <w:r w:rsidRPr="00265B32">
        <w:rPr>
          <w:rFonts w:asciiTheme="minorHAnsi" w:hAnsiTheme="minorHAnsi" w:cstheme="minorHAnsi"/>
          <w:sz w:val="21"/>
          <w:szCs w:val="21"/>
        </w:rPr>
        <w:t>Zawierają dane w układzie niepozostawiającym wątpliwości co do treści i kontekstu zapisanych informacji.</w:t>
      </w:r>
    </w:p>
    <w:p w14:paraId="174351B2" w14:textId="426877FD" w:rsidR="005467AA" w:rsidRPr="00265B32" w:rsidRDefault="005467AA" w:rsidP="003C7EF4">
      <w:pPr>
        <w:pStyle w:val="Akapitzlist"/>
        <w:numPr>
          <w:ilvl w:val="0"/>
          <w:numId w:val="18"/>
        </w:numPr>
        <w:tabs>
          <w:tab w:val="left" w:pos="426"/>
        </w:tabs>
        <w:spacing w:line="276" w:lineRule="auto"/>
        <w:ind w:left="426" w:hanging="426"/>
        <w:contextualSpacing/>
        <w:jc w:val="both"/>
        <w:outlineLvl w:val="0"/>
        <w:rPr>
          <w:rFonts w:asciiTheme="minorHAnsi" w:hAnsiTheme="minorHAnsi" w:cstheme="minorHAnsi"/>
          <w:sz w:val="21"/>
          <w:szCs w:val="21"/>
        </w:rPr>
      </w:pPr>
      <w:r w:rsidRPr="00BC151D">
        <w:rPr>
          <w:rFonts w:asciiTheme="minorHAnsi" w:eastAsia="Calibri" w:hAnsiTheme="minorHAnsi" w:cstheme="minorHAnsi"/>
          <w:sz w:val="21"/>
          <w:szCs w:val="21"/>
          <w:lang w:eastAsia="en-US"/>
        </w:rPr>
        <w:t xml:space="preserve">Stosownie do </w:t>
      </w:r>
      <w:r w:rsidRPr="00BC151D">
        <w:rPr>
          <w:rFonts w:asciiTheme="minorHAnsi" w:eastAsia="Calibri" w:hAnsiTheme="minorHAnsi" w:cstheme="minorHAnsi"/>
          <w:sz w:val="21"/>
          <w:szCs w:val="21"/>
          <w:lang w:val="pl-PL" w:eastAsia="en-US"/>
        </w:rPr>
        <w:t xml:space="preserve">postanowień </w:t>
      </w:r>
      <w:r w:rsidRPr="00BC151D">
        <w:rPr>
          <w:rFonts w:asciiTheme="minorHAnsi" w:eastAsia="Calibri" w:hAnsiTheme="minorHAnsi" w:cstheme="minorHAnsi"/>
          <w:sz w:val="21"/>
          <w:szCs w:val="21"/>
          <w:lang w:eastAsia="en-US"/>
        </w:rPr>
        <w:t>§</w:t>
      </w:r>
      <w:r w:rsidRPr="00BC151D">
        <w:rPr>
          <w:rFonts w:asciiTheme="minorHAnsi" w:eastAsia="Calibri" w:hAnsiTheme="minorHAnsi" w:cstheme="minorHAnsi"/>
          <w:b/>
          <w:sz w:val="21"/>
          <w:szCs w:val="21"/>
          <w:lang w:eastAsia="en-US"/>
        </w:rPr>
        <w:t xml:space="preserve"> </w:t>
      </w:r>
      <w:r w:rsidRPr="00BC151D">
        <w:rPr>
          <w:rFonts w:asciiTheme="minorHAnsi" w:eastAsia="Calibri" w:hAnsiTheme="minorHAnsi" w:cstheme="minorHAnsi"/>
          <w:sz w:val="21"/>
          <w:szCs w:val="21"/>
          <w:lang w:eastAsia="en-US"/>
        </w:rPr>
        <w:t xml:space="preserve">17 ust. </w:t>
      </w:r>
      <w:r w:rsidR="00B205A2" w:rsidRPr="00BC151D">
        <w:rPr>
          <w:rFonts w:asciiTheme="minorHAnsi" w:eastAsia="Calibri" w:hAnsiTheme="minorHAnsi" w:cstheme="minorHAnsi"/>
          <w:sz w:val="21"/>
          <w:szCs w:val="21"/>
          <w:lang w:val="pl-PL" w:eastAsia="en-US"/>
        </w:rPr>
        <w:t>7</w:t>
      </w:r>
      <w:r w:rsidRPr="00BC151D">
        <w:rPr>
          <w:rFonts w:asciiTheme="minorHAnsi" w:eastAsia="Calibri" w:hAnsiTheme="minorHAnsi" w:cstheme="minorHAnsi"/>
          <w:sz w:val="21"/>
          <w:szCs w:val="21"/>
          <w:lang w:eastAsia="en-US"/>
        </w:rPr>
        <w:t xml:space="preserve"> </w:t>
      </w:r>
      <w:r w:rsidRPr="00BC151D">
        <w:rPr>
          <w:rFonts w:asciiTheme="minorHAnsi" w:eastAsia="Calibri" w:hAnsiTheme="minorHAnsi" w:cstheme="minorHAnsi"/>
          <w:sz w:val="21"/>
          <w:szCs w:val="21"/>
          <w:lang w:val="pl-PL" w:eastAsia="en-US"/>
        </w:rPr>
        <w:t>r</w:t>
      </w:r>
      <w:proofErr w:type="spellStart"/>
      <w:r w:rsidRPr="00BC151D">
        <w:rPr>
          <w:rFonts w:asciiTheme="minorHAnsi" w:eastAsia="Calibri" w:hAnsiTheme="minorHAnsi" w:cstheme="minorHAnsi"/>
          <w:sz w:val="21"/>
          <w:szCs w:val="21"/>
          <w:lang w:eastAsia="en-US"/>
        </w:rPr>
        <w:t>egulaminu</w:t>
      </w:r>
      <w:proofErr w:type="spellEnd"/>
      <w:r w:rsidRPr="00BC151D">
        <w:rPr>
          <w:rFonts w:asciiTheme="minorHAnsi" w:eastAsia="Calibri" w:hAnsiTheme="minorHAnsi" w:cstheme="minorHAnsi"/>
          <w:sz w:val="21"/>
          <w:szCs w:val="21"/>
          <w:lang w:eastAsia="en-US"/>
        </w:rPr>
        <w:t>, wykonawca może zwrócić się do zamawiającego</w:t>
      </w:r>
      <w:r w:rsidRPr="00BC151D">
        <w:rPr>
          <w:rFonts w:asciiTheme="minorHAnsi" w:eastAsia="Calibri" w:hAnsiTheme="minorHAnsi" w:cstheme="minorHAnsi"/>
          <w:sz w:val="21"/>
          <w:szCs w:val="21"/>
          <w:lang w:val="pl-PL" w:eastAsia="en-US"/>
        </w:rPr>
        <w:t xml:space="preserve"> </w:t>
      </w:r>
      <w:r w:rsidRPr="00BC151D">
        <w:rPr>
          <w:rFonts w:asciiTheme="minorHAnsi" w:eastAsia="Calibri" w:hAnsiTheme="minorHAnsi" w:cstheme="minorHAnsi"/>
          <w:sz w:val="21"/>
          <w:szCs w:val="21"/>
          <w:lang w:eastAsia="en-US"/>
        </w:rPr>
        <w:t xml:space="preserve">o wyjaśnienie treści SWZ; wniosek  należy </w:t>
      </w:r>
      <w:r w:rsidRPr="00BC151D">
        <w:rPr>
          <w:rFonts w:asciiTheme="minorHAnsi" w:eastAsia="Calibri" w:hAnsiTheme="minorHAnsi" w:cstheme="minorHAnsi"/>
          <w:sz w:val="21"/>
          <w:szCs w:val="21"/>
          <w:lang w:val="pl-PL" w:eastAsia="en-US"/>
        </w:rPr>
        <w:t xml:space="preserve">złożyć </w:t>
      </w:r>
      <w:r w:rsidRPr="00BC151D">
        <w:rPr>
          <w:rFonts w:asciiTheme="minorHAnsi" w:eastAsia="Calibri" w:hAnsiTheme="minorHAnsi" w:cstheme="minorHAnsi"/>
          <w:sz w:val="21"/>
          <w:szCs w:val="21"/>
          <w:lang w:eastAsia="en-US"/>
        </w:rPr>
        <w:t xml:space="preserve">za </w:t>
      </w:r>
      <w:r w:rsidRPr="00BC151D">
        <w:rPr>
          <w:rFonts w:asciiTheme="minorHAnsi" w:hAnsiTheme="minorHAnsi" w:cstheme="minorHAnsi"/>
          <w:sz w:val="21"/>
          <w:szCs w:val="21"/>
          <w:lang w:eastAsia="pl-PL"/>
        </w:rPr>
        <w:t>pośrednictwem formularza „WYŚLIJ WIADOMOŚĆ DO ZAMAWIAJĄCEGO”</w:t>
      </w:r>
      <w:r w:rsidRPr="00BC151D">
        <w:rPr>
          <w:rFonts w:asciiTheme="minorHAnsi" w:hAnsiTheme="minorHAnsi" w:cstheme="minorHAnsi"/>
          <w:sz w:val="21"/>
          <w:szCs w:val="21"/>
          <w:lang w:val="pl-PL" w:eastAsia="pl-PL"/>
        </w:rPr>
        <w:t>;</w:t>
      </w:r>
      <w:r w:rsidRPr="00BC151D">
        <w:rPr>
          <w:rFonts w:asciiTheme="minorHAnsi" w:eastAsia="Calibri" w:hAnsiTheme="minorHAnsi" w:cstheme="minorHAnsi"/>
          <w:sz w:val="21"/>
          <w:szCs w:val="21"/>
          <w:lang w:val="pl-PL" w:eastAsia="en-US"/>
        </w:rPr>
        <w:t xml:space="preserve"> </w:t>
      </w:r>
      <w:r w:rsidRPr="00BC151D">
        <w:rPr>
          <w:rFonts w:asciiTheme="minorHAnsi" w:eastAsia="Calibri" w:hAnsiTheme="minorHAnsi" w:cstheme="minorHAnsi"/>
          <w:sz w:val="21"/>
          <w:szCs w:val="21"/>
          <w:u w:val="single"/>
          <w:lang w:eastAsia="en-US"/>
        </w:rPr>
        <w:t>zamawiający zaleca, aby zapytania zostały również przesłane w wersji edytowalnej</w:t>
      </w:r>
      <w:r w:rsidRPr="00BC151D">
        <w:rPr>
          <w:rFonts w:asciiTheme="minorHAnsi" w:eastAsia="Calibri" w:hAnsiTheme="minorHAnsi" w:cstheme="minorHAnsi"/>
          <w:sz w:val="21"/>
          <w:szCs w:val="21"/>
          <w:u w:val="single"/>
          <w:lang w:val="pl-PL" w:eastAsia="en-US"/>
        </w:rPr>
        <w:t>.</w:t>
      </w:r>
    </w:p>
    <w:p w14:paraId="0CA1CA12" w14:textId="584CB8EB" w:rsidR="005467AA" w:rsidRDefault="005467AA" w:rsidP="003C7EF4">
      <w:pPr>
        <w:pStyle w:val="Akapitzlist"/>
        <w:numPr>
          <w:ilvl w:val="0"/>
          <w:numId w:val="18"/>
        </w:numPr>
        <w:tabs>
          <w:tab w:val="left" w:pos="426"/>
        </w:tabs>
        <w:spacing w:line="276" w:lineRule="auto"/>
        <w:ind w:left="426" w:hanging="426"/>
        <w:contextualSpacing/>
        <w:jc w:val="both"/>
        <w:outlineLvl w:val="0"/>
        <w:rPr>
          <w:rFonts w:asciiTheme="minorHAnsi" w:hAnsiTheme="minorHAnsi" w:cstheme="minorHAnsi"/>
          <w:sz w:val="21"/>
          <w:szCs w:val="21"/>
        </w:rPr>
      </w:pPr>
      <w:r w:rsidRPr="00265B32">
        <w:rPr>
          <w:rFonts w:asciiTheme="minorHAnsi" w:hAnsiTheme="minorHAnsi" w:cstheme="minorHAnsi"/>
          <w:sz w:val="21"/>
          <w:szCs w:val="21"/>
        </w:rPr>
        <w:t xml:space="preserve">Zamawiający odpowie na wniosek o wyjaśnienie treści SWZ, pod warunkiem że wniosek ten wpłynie do zamawiającego nie później niż na </w:t>
      </w:r>
      <w:r w:rsidRPr="00265B32">
        <w:rPr>
          <w:rFonts w:asciiTheme="minorHAnsi" w:hAnsiTheme="minorHAnsi" w:cstheme="minorHAnsi"/>
          <w:sz w:val="21"/>
          <w:szCs w:val="21"/>
          <w:lang w:val="pl-PL"/>
        </w:rPr>
        <w:t xml:space="preserve">4 </w:t>
      </w:r>
      <w:r w:rsidRPr="00265B32">
        <w:rPr>
          <w:rFonts w:asciiTheme="minorHAnsi" w:hAnsiTheme="minorHAnsi" w:cstheme="minorHAnsi"/>
          <w:sz w:val="21"/>
          <w:szCs w:val="21"/>
        </w:rPr>
        <w:t>dni przed upływem terminu składania ofert.</w:t>
      </w:r>
    </w:p>
    <w:p w14:paraId="35D1D50E" w14:textId="31B81EBA" w:rsidR="005467AA" w:rsidRPr="00265B32" w:rsidRDefault="005467AA" w:rsidP="003C7EF4">
      <w:pPr>
        <w:pStyle w:val="Akapitzlist"/>
        <w:numPr>
          <w:ilvl w:val="0"/>
          <w:numId w:val="18"/>
        </w:numPr>
        <w:tabs>
          <w:tab w:val="left" w:pos="426"/>
        </w:tabs>
        <w:spacing w:line="276" w:lineRule="auto"/>
        <w:ind w:left="426" w:hanging="426"/>
        <w:contextualSpacing/>
        <w:jc w:val="both"/>
        <w:outlineLvl w:val="0"/>
        <w:rPr>
          <w:rFonts w:asciiTheme="minorHAnsi" w:hAnsiTheme="minorHAnsi" w:cstheme="minorHAnsi"/>
          <w:sz w:val="21"/>
          <w:szCs w:val="21"/>
        </w:rPr>
      </w:pPr>
      <w:r w:rsidRPr="00265B32">
        <w:rPr>
          <w:rFonts w:asciiTheme="minorHAnsi" w:eastAsia="TimesNewRoman" w:hAnsiTheme="minorHAnsi" w:cstheme="minorHAnsi"/>
          <w:sz w:val="21"/>
          <w:szCs w:val="21"/>
        </w:rPr>
        <w:t>Zamawiający może przed upływem terminu składania ofert zmienić treść SWZ</w:t>
      </w:r>
      <w:r w:rsidRPr="00265B32">
        <w:rPr>
          <w:rFonts w:asciiTheme="minorHAnsi" w:eastAsia="TimesNewRoman" w:hAnsiTheme="minorHAnsi" w:cstheme="minorHAnsi"/>
          <w:sz w:val="21"/>
          <w:szCs w:val="21"/>
          <w:lang w:val="pl-PL"/>
        </w:rPr>
        <w:t>.</w:t>
      </w:r>
    </w:p>
    <w:p w14:paraId="4DE73C9F" w14:textId="52B1CC3B" w:rsidR="005467AA" w:rsidRPr="00265B32" w:rsidRDefault="005467AA" w:rsidP="003C7EF4">
      <w:pPr>
        <w:pStyle w:val="Akapitzlist"/>
        <w:numPr>
          <w:ilvl w:val="0"/>
          <w:numId w:val="18"/>
        </w:numPr>
        <w:tabs>
          <w:tab w:val="left" w:pos="426"/>
        </w:tabs>
        <w:spacing w:line="276" w:lineRule="auto"/>
        <w:ind w:left="426" w:hanging="426"/>
        <w:contextualSpacing/>
        <w:jc w:val="both"/>
        <w:outlineLvl w:val="0"/>
        <w:rPr>
          <w:rFonts w:asciiTheme="minorHAnsi" w:hAnsiTheme="minorHAnsi" w:cstheme="minorHAnsi"/>
          <w:sz w:val="21"/>
          <w:szCs w:val="21"/>
        </w:rPr>
      </w:pPr>
      <w:r w:rsidRPr="00265B32">
        <w:rPr>
          <w:rFonts w:asciiTheme="minorHAnsi" w:eastAsia="TimesNewRoman" w:hAnsiTheme="minorHAnsi" w:cstheme="minorHAnsi"/>
          <w:sz w:val="21"/>
          <w:szCs w:val="21"/>
        </w:rPr>
        <w:t xml:space="preserve">Treść zapytań </w:t>
      </w:r>
      <w:r w:rsidRPr="00265B32">
        <w:rPr>
          <w:rFonts w:asciiTheme="minorHAnsi" w:eastAsia="TimesNewRoman" w:hAnsiTheme="minorHAnsi" w:cstheme="minorHAnsi"/>
          <w:sz w:val="21"/>
          <w:szCs w:val="21"/>
          <w:lang w:val="pl-PL"/>
        </w:rPr>
        <w:t>(</w:t>
      </w:r>
      <w:r w:rsidRPr="00265B32">
        <w:rPr>
          <w:rFonts w:asciiTheme="minorHAnsi" w:eastAsia="TimesNewRoman" w:hAnsiTheme="minorHAnsi" w:cstheme="minorHAnsi"/>
          <w:sz w:val="21"/>
          <w:szCs w:val="21"/>
        </w:rPr>
        <w:t>bez ujawniania źródła zapytania</w:t>
      </w:r>
      <w:r w:rsidRPr="00265B32">
        <w:rPr>
          <w:rFonts w:asciiTheme="minorHAnsi" w:eastAsia="TimesNewRoman" w:hAnsiTheme="minorHAnsi" w:cstheme="minorHAnsi"/>
          <w:sz w:val="21"/>
          <w:szCs w:val="21"/>
          <w:lang w:val="pl-PL"/>
        </w:rPr>
        <w:t>)</w:t>
      </w:r>
      <w:r w:rsidRPr="00265B32">
        <w:rPr>
          <w:rFonts w:asciiTheme="minorHAnsi" w:eastAsia="TimesNewRoman" w:hAnsiTheme="minorHAnsi" w:cstheme="minorHAnsi"/>
          <w:sz w:val="21"/>
          <w:szCs w:val="21"/>
        </w:rPr>
        <w:t xml:space="preserve"> wraz z wyjaśnieniami</w:t>
      </w:r>
      <w:r w:rsidRPr="00265B32">
        <w:rPr>
          <w:rFonts w:asciiTheme="minorHAnsi" w:hAnsiTheme="minorHAnsi" w:cstheme="minorHAnsi"/>
          <w:sz w:val="21"/>
          <w:szCs w:val="21"/>
        </w:rPr>
        <w:t xml:space="preserve">, </w:t>
      </w:r>
      <w:r w:rsidRPr="00265B32">
        <w:rPr>
          <w:rFonts w:asciiTheme="minorHAnsi" w:hAnsiTheme="minorHAnsi" w:cstheme="minorHAnsi"/>
          <w:sz w:val="21"/>
          <w:szCs w:val="21"/>
          <w:lang w:val="pl-PL"/>
        </w:rPr>
        <w:t xml:space="preserve">ewentualne zmiany treści SWZ lub </w:t>
      </w:r>
      <w:r w:rsidRPr="00265B32">
        <w:rPr>
          <w:rFonts w:asciiTheme="minorHAnsi" w:hAnsiTheme="minorHAnsi" w:cstheme="minorHAnsi"/>
          <w:sz w:val="21"/>
          <w:szCs w:val="21"/>
        </w:rPr>
        <w:t xml:space="preserve">zmiany terminu składania i otwarcia ofert, </w:t>
      </w:r>
      <w:r w:rsidRPr="00265B32">
        <w:rPr>
          <w:rFonts w:asciiTheme="minorHAnsi" w:hAnsiTheme="minorHAnsi" w:cstheme="minorHAnsi"/>
          <w:sz w:val="21"/>
          <w:szCs w:val="21"/>
          <w:lang w:val="pl-PL"/>
        </w:rPr>
        <w:t>z</w:t>
      </w:r>
      <w:proofErr w:type="spellStart"/>
      <w:r w:rsidRPr="00265B32">
        <w:rPr>
          <w:rFonts w:asciiTheme="minorHAnsi" w:hAnsiTheme="minorHAnsi" w:cstheme="minorHAnsi"/>
          <w:sz w:val="21"/>
          <w:szCs w:val="21"/>
        </w:rPr>
        <w:t>amawiający</w:t>
      </w:r>
      <w:proofErr w:type="spellEnd"/>
      <w:r w:rsidRPr="00265B32">
        <w:rPr>
          <w:rFonts w:asciiTheme="minorHAnsi" w:hAnsiTheme="minorHAnsi" w:cstheme="minorHAnsi"/>
          <w:sz w:val="21"/>
          <w:szCs w:val="21"/>
        </w:rPr>
        <w:t xml:space="preserve"> </w:t>
      </w:r>
      <w:r w:rsidRPr="00265B32">
        <w:rPr>
          <w:rFonts w:asciiTheme="minorHAnsi" w:hAnsiTheme="minorHAnsi" w:cstheme="minorHAnsi"/>
          <w:sz w:val="21"/>
          <w:szCs w:val="21"/>
          <w:lang w:val="pl-PL"/>
        </w:rPr>
        <w:t xml:space="preserve">zamieści </w:t>
      </w:r>
      <w:r w:rsidRPr="00265B32">
        <w:rPr>
          <w:rFonts w:asciiTheme="minorHAnsi" w:hAnsiTheme="minorHAnsi" w:cstheme="minorHAnsi"/>
          <w:sz w:val="21"/>
          <w:szCs w:val="21"/>
        </w:rPr>
        <w:t>na Platformie</w:t>
      </w:r>
      <w:r w:rsidRPr="00265B32">
        <w:rPr>
          <w:rFonts w:asciiTheme="minorHAnsi" w:hAnsiTheme="minorHAnsi" w:cstheme="minorHAnsi"/>
          <w:sz w:val="21"/>
          <w:szCs w:val="21"/>
          <w:lang w:val="pl-PL"/>
        </w:rPr>
        <w:t xml:space="preserve"> (</w:t>
      </w:r>
      <w:r w:rsidRPr="00265B32">
        <w:rPr>
          <w:rFonts w:asciiTheme="minorHAnsi" w:hAnsiTheme="minorHAnsi" w:cstheme="minorHAnsi"/>
          <w:sz w:val="21"/>
          <w:szCs w:val="21"/>
        </w:rPr>
        <w:t xml:space="preserve">w sekcji </w:t>
      </w:r>
      <w:r w:rsidRPr="00265B32">
        <w:rPr>
          <w:rFonts w:asciiTheme="minorHAnsi" w:hAnsiTheme="minorHAnsi" w:cstheme="minorHAnsi"/>
          <w:sz w:val="21"/>
          <w:szCs w:val="21"/>
          <w:lang w:val="pl-PL"/>
        </w:rPr>
        <w:t>„</w:t>
      </w:r>
      <w:r w:rsidRPr="00265B32">
        <w:rPr>
          <w:rFonts w:asciiTheme="minorHAnsi" w:hAnsiTheme="minorHAnsi" w:cstheme="minorHAnsi"/>
          <w:sz w:val="21"/>
          <w:szCs w:val="21"/>
        </w:rPr>
        <w:t>KOMUNIKATY”</w:t>
      </w:r>
      <w:r w:rsidRPr="00265B32">
        <w:rPr>
          <w:rFonts w:asciiTheme="minorHAnsi" w:hAnsiTheme="minorHAnsi" w:cstheme="minorHAnsi"/>
          <w:sz w:val="21"/>
          <w:szCs w:val="21"/>
          <w:lang w:val="pl-PL"/>
        </w:rPr>
        <w:t>)</w:t>
      </w:r>
      <w:r w:rsidRPr="00265B32">
        <w:rPr>
          <w:rFonts w:asciiTheme="minorHAnsi" w:hAnsiTheme="minorHAnsi" w:cstheme="minorHAnsi"/>
          <w:bCs/>
          <w:sz w:val="21"/>
          <w:szCs w:val="21"/>
        </w:rPr>
        <w:t>.</w:t>
      </w:r>
    </w:p>
    <w:p w14:paraId="3B0D84FE" w14:textId="658159AD" w:rsidR="005467AA" w:rsidRPr="00265B32" w:rsidRDefault="005467AA" w:rsidP="003C7EF4">
      <w:pPr>
        <w:pStyle w:val="Akapitzlist"/>
        <w:numPr>
          <w:ilvl w:val="0"/>
          <w:numId w:val="18"/>
        </w:numPr>
        <w:tabs>
          <w:tab w:val="left" w:pos="426"/>
        </w:tabs>
        <w:spacing w:line="276" w:lineRule="auto"/>
        <w:ind w:left="426" w:hanging="426"/>
        <w:contextualSpacing/>
        <w:jc w:val="both"/>
        <w:outlineLvl w:val="0"/>
        <w:rPr>
          <w:rFonts w:asciiTheme="minorHAnsi" w:hAnsiTheme="minorHAnsi" w:cstheme="minorHAnsi"/>
          <w:sz w:val="21"/>
          <w:szCs w:val="21"/>
        </w:rPr>
      </w:pPr>
      <w:r w:rsidRPr="00265B32">
        <w:rPr>
          <w:rFonts w:asciiTheme="minorHAnsi" w:eastAsia="TimesNewRoman" w:hAnsiTheme="minorHAnsi" w:cstheme="minorHAnsi"/>
          <w:sz w:val="21"/>
          <w:szCs w:val="21"/>
        </w:rPr>
        <w:t xml:space="preserve">Na skutek udzielenia wyjaśnień, o których mowa w </w:t>
      </w:r>
      <w:r w:rsidRPr="00265B32">
        <w:rPr>
          <w:rFonts w:asciiTheme="minorHAnsi" w:eastAsia="TimesNewRoman" w:hAnsiTheme="minorHAnsi" w:cstheme="minorHAnsi"/>
          <w:sz w:val="21"/>
          <w:szCs w:val="21"/>
          <w:lang w:val="pl-PL"/>
        </w:rPr>
        <w:t>pkt 26</w:t>
      </w:r>
      <w:r w:rsidRPr="00265B32">
        <w:rPr>
          <w:rFonts w:asciiTheme="minorHAnsi" w:eastAsia="TimesNewRoman" w:hAnsiTheme="minorHAnsi" w:cstheme="minorHAnsi"/>
          <w:sz w:val="21"/>
          <w:szCs w:val="21"/>
        </w:rPr>
        <w:t xml:space="preserve">, dokonania zmiany treści SWZ, o której mowa w </w:t>
      </w:r>
      <w:r w:rsidRPr="00265B32">
        <w:rPr>
          <w:rFonts w:asciiTheme="minorHAnsi" w:eastAsia="TimesNewRoman" w:hAnsiTheme="minorHAnsi" w:cstheme="minorHAnsi"/>
          <w:sz w:val="21"/>
          <w:szCs w:val="21"/>
          <w:lang w:val="pl-PL"/>
        </w:rPr>
        <w:t>pkt 25</w:t>
      </w:r>
      <w:r w:rsidRPr="00265B32">
        <w:rPr>
          <w:rFonts w:asciiTheme="minorHAnsi" w:eastAsia="TimesNewRoman" w:hAnsiTheme="minorHAnsi" w:cstheme="minorHAnsi"/>
          <w:sz w:val="21"/>
          <w:szCs w:val="21"/>
        </w:rPr>
        <w:t>,</w:t>
      </w:r>
      <w:r w:rsidRPr="00265B32">
        <w:rPr>
          <w:rFonts w:asciiTheme="minorHAnsi" w:eastAsia="TimesNewRoman" w:hAnsiTheme="minorHAnsi" w:cstheme="minorHAnsi"/>
          <w:sz w:val="21"/>
          <w:szCs w:val="21"/>
          <w:lang w:val="pl-PL"/>
        </w:rPr>
        <w:t xml:space="preserve"> </w:t>
      </w:r>
      <w:r w:rsidRPr="00265B32">
        <w:rPr>
          <w:rFonts w:asciiTheme="minorHAnsi" w:eastAsia="TimesNewRoman" w:hAnsiTheme="minorHAnsi" w:cstheme="minorHAnsi"/>
          <w:sz w:val="21"/>
          <w:szCs w:val="21"/>
        </w:rPr>
        <w:t xml:space="preserve">albo niezależnie od nich, zamawiający może przedłużyć termin składania ofert o czas niezbędny dla wykonawców </w:t>
      </w:r>
      <w:r w:rsidRPr="00265B32">
        <w:rPr>
          <w:rFonts w:asciiTheme="minorHAnsi" w:eastAsia="TimesNewRoman" w:hAnsiTheme="minorHAnsi" w:cstheme="minorHAnsi"/>
          <w:sz w:val="21"/>
          <w:szCs w:val="21"/>
          <w:lang w:val="pl-PL"/>
        </w:rPr>
        <w:br/>
      </w:r>
      <w:r w:rsidRPr="00265B32">
        <w:rPr>
          <w:rFonts w:asciiTheme="minorHAnsi" w:eastAsia="TimesNewRoman" w:hAnsiTheme="minorHAnsi" w:cstheme="minorHAnsi"/>
          <w:sz w:val="21"/>
          <w:szCs w:val="21"/>
        </w:rPr>
        <w:t>do należytego przygotowania i złożenia ofert</w:t>
      </w:r>
      <w:r w:rsidRPr="00265B32">
        <w:rPr>
          <w:rFonts w:asciiTheme="minorHAnsi" w:eastAsia="TimesNewRoman" w:hAnsiTheme="minorHAnsi" w:cstheme="minorHAnsi"/>
          <w:sz w:val="21"/>
          <w:szCs w:val="21"/>
          <w:lang w:val="pl-PL"/>
        </w:rPr>
        <w:t xml:space="preserve">, przy czym </w:t>
      </w:r>
      <w:r w:rsidRPr="00265B32">
        <w:rPr>
          <w:rFonts w:asciiTheme="minorHAnsi" w:eastAsia="TimesNewRoman" w:hAnsiTheme="minorHAnsi" w:cstheme="minorHAnsi"/>
          <w:sz w:val="21"/>
          <w:szCs w:val="21"/>
        </w:rPr>
        <w:t>przedłużenie terminu składania ofert, nie wpływa na bieg terminu składania wniosku</w:t>
      </w:r>
      <w:r w:rsidRPr="00265B32">
        <w:rPr>
          <w:rFonts w:asciiTheme="minorHAnsi" w:hAnsiTheme="minorHAnsi" w:cstheme="minorHAnsi"/>
          <w:bCs/>
          <w:sz w:val="21"/>
          <w:szCs w:val="21"/>
        </w:rPr>
        <w:t xml:space="preserve"> </w:t>
      </w:r>
      <w:r w:rsidRPr="00265B32">
        <w:rPr>
          <w:rFonts w:asciiTheme="minorHAnsi" w:eastAsia="TimesNewRoman" w:hAnsiTheme="minorHAnsi" w:cstheme="minorHAnsi"/>
          <w:sz w:val="21"/>
          <w:szCs w:val="21"/>
        </w:rPr>
        <w:t xml:space="preserve">o wyjaśnienie treści SWZ, o którym mowa w </w:t>
      </w:r>
      <w:r w:rsidRPr="00265B32">
        <w:rPr>
          <w:rFonts w:asciiTheme="minorHAnsi" w:eastAsia="TimesNewRoman" w:hAnsiTheme="minorHAnsi" w:cstheme="minorHAnsi"/>
          <w:sz w:val="21"/>
          <w:szCs w:val="21"/>
          <w:lang w:val="pl-PL"/>
        </w:rPr>
        <w:t>pkt 23</w:t>
      </w:r>
      <w:r w:rsidRPr="00265B32">
        <w:rPr>
          <w:rFonts w:asciiTheme="minorHAnsi" w:eastAsia="TimesNewRoman" w:hAnsiTheme="minorHAnsi" w:cstheme="minorHAnsi"/>
          <w:sz w:val="21"/>
          <w:szCs w:val="21"/>
        </w:rPr>
        <w:t>.</w:t>
      </w:r>
    </w:p>
    <w:p w14:paraId="10B3C6F6" w14:textId="3A4E92CC" w:rsidR="005467AA" w:rsidRDefault="005467AA" w:rsidP="003C7EF4">
      <w:pPr>
        <w:pStyle w:val="Akapitzlist"/>
        <w:numPr>
          <w:ilvl w:val="0"/>
          <w:numId w:val="18"/>
        </w:numPr>
        <w:tabs>
          <w:tab w:val="left" w:pos="426"/>
        </w:tabs>
        <w:spacing w:line="276" w:lineRule="auto"/>
        <w:ind w:left="426" w:hanging="426"/>
        <w:contextualSpacing/>
        <w:jc w:val="both"/>
        <w:outlineLvl w:val="0"/>
        <w:rPr>
          <w:rFonts w:asciiTheme="minorHAnsi" w:hAnsiTheme="minorHAnsi" w:cstheme="minorHAnsi"/>
          <w:sz w:val="21"/>
          <w:szCs w:val="21"/>
        </w:rPr>
      </w:pPr>
      <w:r w:rsidRPr="00265B32">
        <w:rPr>
          <w:rFonts w:asciiTheme="minorHAnsi" w:hAnsiTheme="minorHAnsi" w:cstheme="minorHAnsi"/>
          <w:sz w:val="21"/>
          <w:szCs w:val="21"/>
        </w:rPr>
        <w:t xml:space="preserve">Zamawiający udostępniał będzie na Platformie (w sekcji ,,KOMUNIKATY”) wszelkie informacje wynikające </w:t>
      </w:r>
      <w:r w:rsidR="00C81FBB" w:rsidRPr="00265B32">
        <w:rPr>
          <w:rFonts w:asciiTheme="minorHAnsi" w:hAnsiTheme="minorHAnsi" w:cstheme="minorHAnsi"/>
          <w:sz w:val="21"/>
          <w:szCs w:val="21"/>
        </w:rPr>
        <w:br/>
      </w:r>
      <w:r w:rsidRPr="00265B32">
        <w:rPr>
          <w:rFonts w:asciiTheme="minorHAnsi" w:hAnsiTheme="minorHAnsi" w:cstheme="minorHAnsi"/>
          <w:sz w:val="21"/>
          <w:szCs w:val="21"/>
        </w:rPr>
        <w:t>z postanowień regulaminu, w szczególności dotyczące unieważnienia postępowania, bądź odstąpienia od jego prowadzenia.</w:t>
      </w:r>
    </w:p>
    <w:p w14:paraId="5BE4982B" w14:textId="00FB7308" w:rsidR="005467AA" w:rsidRPr="00265B32" w:rsidRDefault="005467AA" w:rsidP="003C7EF4">
      <w:pPr>
        <w:pStyle w:val="Akapitzlist"/>
        <w:numPr>
          <w:ilvl w:val="0"/>
          <w:numId w:val="18"/>
        </w:numPr>
        <w:tabs>
          <w:tab w:val="left" w:pos="426"/>
        </w:tabs>
        <w:spacing w:line="276" w:lineRule="auto"/>
        <w:ind w:left="426" w:hanging="426"/>
        <w:contextualSpacing/>
        <w:jc w:val="both"/>
        <w:outlineLvl w:val="0"/>
        <w:rPr>
          <w:rFonts w:asciiTheme="minorHAnsi" w:hAnsiTheme="minorHAnsi" w:cstheme="minorHAnsi"/>
          <w:sz w:val="21"/>
          <w:szCs w:val="21"/>
        </w:rPr>
      </w:pPr>
      <w:r w:rsidRPr="00265B32">
        <w:rPr>
          <w:rFonts w:asciiTheme="minorHAnsi" w:hAnsiTheme="minorHAnsi" w:cstheme="minorHAnsi"/>
          <w:b/>
          <w:sz w:val="21"/>
          <w:szCs w:val="21"/>
          <w:lang w:val="pl-PL"/>
        </w:rPr>
        <w:t>K</w:t>
      </w:r>
      <w:proofErr w:type="spellStart"/>
      <w:r w:rsidRPr="00265B32">
        <w:rPr>
          <w:rFonts w:asciiTheme="minorHAnsi" w:hAnsiTheme="minorHAnsi" w:cstheme="minorHAnsi"/>
          <w:b/>
          <w:sz w:val="21"/>
          <w:szCs w:val="21"/>
        </w:rPr>
        <w:t>orespondencja</w:t>
      </w:r>
      <w:proofErr w:type="spellEnd"/>
      <w:r w:rsidRPr="00265B32">
        <w:rPr>
          <w:rFonts w:asciiTheme="minorHAnsi" w:hAnsiTheme="minorHAnsi" w:cstheme="minorHAnsi"/>
          <w:b/>
          <w:sz w:val="21"/>
          <w:szCs w:val="21"/>
        </w:rPr>
        <w:t xml:space="preserve">, której adresatem jest konkretny </w:t>
      </w:r>
      <w:r w:rsidRPr="00265B32">
        <w:rPr>
          <w:rFonts w:asciiTheme="minorHAnsi" w:hAnsiTheme="minorHAnsi" w:cstheme="minorHAnsi"/>
          <w:b/>
          <w:sz w:val="21"/>
          <w:szCs w:val="21"/>
          <w:lang w:val="pl-PL"/>
        </w:rPr>
        <w:t>w</w:t>
      </w:r>
      <w:proofErr w:type="spellStart"/>
      <w:r w:rsidRPr="00265B32">
        <w:rPr>
          <w:rFonts w:asciiTheme="minorHAnsi" w:hAnsiTheme="minorHAnsi" w:cstheme="minorHAnsi"/>
          <w:b/>
          <w:sz w:val="21"/>
          <w:szCs w:val="21"/>
        </w:rPr>
        <w:t>ykonawca</w:t>
      </w:r>
      <w:proofErr w:type="spellEnd"/>
      <w:r w:rsidRPr="00265B32">
        <w:rPr>
          <w:rFonts w:asciiTheme="minorHAnsi" w:hAnsiTheme="minorHAnsi" w:cstheme="minorHAnsi"/>
          <w:b/>
          <w:sz w:val="21"/>
          <w:szCs w:val="21"/>
        </w:rPr>
        <w:t xml:space="preserve">, będzie przekazywana za pośrednictwem Platformy </w:t>
      </w:r>
      <w:r w:rsidRPr="00265B32">
        <w:rPr>
          <w:rFonts w:asciiTheme="minorHAnsi" w:hAnsiTheme="minorHAnsi" w:cstheme="minorHAnsi"/>
          <w:b/>
          <w:sz w:val="21"/>
          <w:szCs w:val="21"/>
          <w:lang w:val="pl-PL"/>
        </w:rPr>
        <w:t xml:space="preserve">tylko </w:t>
      </w:r>
      <w:r w:rsidRPr="00265B32">
        <w:rPr>
          <w:rFonts w:asciiTheme="minorHAnsi" w:hAnsiTheme="minorHAnsi" w:cstheme="minorHAnsi"/>
          <w:b/>
          <w:sz w:val="21"/>
          <w:szCs w:val="21"/>
        </w:rPr>
        <w:t xml:space="preserve">do </w:t>
      </w:r>
      <w:r w:rsidRPr="00265B32">
        <w:rPr>
          <w:rFonts w:asciiTheme="minorHAnsi" w:hAnsiTheme="minorHAnsi" w:cstheme="minorHAnsi"/>
          <w:b/>
          <w:sz w:val="21"/>
          <w:szCs w:val="21"/>
          <w:lang w:val="pl-PL"/>
        </w:rPr>
        <w:t>tego w</w:t>
      </w:r>
      <w:proofErr w:type="spellStart"/>
      <w:r w:rsidRPr="00265B32">
        <w:rPr>
          <w:rFonts w:asciiTheme="minorHAnsi" w:hAnsiTheme="minorHAnsi" w:cstheme="minorHAnsi"/>
          <w:b/>
          <w:sz w:val="21"/>
          <w:szCs w:val="21"/>
        </w:rPr>
        <w:t>ykonawcy</w:t>
      </w:r>
      <w:proofErr w:type="spellEnd"/>
      <w:r w:rsidRPr="00265B32">
        <w:rPr>
          <w:rFonts w:asciiTheme="minorHAnsi" w:hAnsiTheme="minorHAnsi" w:cstheme="minorHAnsi"/>
          <w:b/>
          <w:sz w:val="21"/>
          <w:szCs w:val="21"/>
          <w:lang w:val="pl-PL"/>
        </w:rPr>
        <w:t xml:space="preserve">, </w:t>
      </w:r>
      <w:r w:rsidRPr="00265B32">
        <w:rPr>
          <w:rFonts w:asciiTheme="minorHAnsi" w:hAnsiTheme="minorHAnsi" w:cstheme="minorHAnsi"/>
          <w:b/>
          <w:sz w:val="21"/>
          <w:szCs w:val="21"/>
          <w:u w:val="single"/>
          <w:lang w:val="pl-PL"/>
        </w:rPr>
        <w:t>a w</w:t>
      </w:r>
      <w:r w:rsidRPr="00265B32">
        <w:rPr>
          <w:rFonts w:asciiTheme="minorHAnsi" w:hAnsiTheme="minorHAnsi" w:cstheme="minorHAnsi"/>
          <w:b/>
          <w:sz w:val="21"/>
          <w:szCs w:val="21"/>
          <w:u w:val="single"/>
        </w:rPr>
        <w:t xml:space="preserve"> przypadku wykonawców wspólnie ubiegających się o udzielenie zamówienia, </w:t>
      </w:r>
      <w:r w:rsidRPr="00265B32">
        <w:rPr>
          <w:rFonts w:asciiTheme="minorHAnsi" w:hAnsiTheme="minorHAnsi" w:cstheme="minorHAnsi"/>
          <w:b/>
          <w:bCs/>
          <w:sz w:val="21"/>
          <w:szCs w:val="21"/>
          <w:u w:val="single"/>
        </w:rPr>
        <w:t>wszelka korespondencja będzie prowadzona przez zamawiającego wyłącznie z pełnomocnikiem</w:t>
      </w:r>
      <w:r w:rsidRPr="00265B32">
        <w:rPr>
          <w:rFonts w:asciiTheme="minorHAnsi" w:hAnsiTheme="minorHAnsi" w:cstheme="minorHAnsi"/>
          <w:bCs/>
          <w:sz w:val="21"/>
          <w:szCs w:val="21"/>
        </w:rPr>
        <w:t>.</w:t>
      </w:r>
    </w:p>
    <w:p w14:paraId="6BAE8A6D" w14:textId="4AC65D13" w:rsidR="005467AA" w:rsidRDefault="005467AA" w:rsidP="003C7EF4">
      <w:pPr>
        <w:pStyle w:val="Akapitzlist"/>
        <w:numPr>
          <w:ilvl w:val="0"/>
          <w:numId w:val="18"/>
        </w:numPr>
        <w:tabs>
          <w:tab w:val="left" w:pos="426"/>
        </w:tabs>
        <w:spacing w:line="276" w:lineRule="auto"/>
        <w:ind w:left="426" w:hanging="426"/>
        <w:contextualSpacing/>
        <w:jc w:val="both"/>
        <w:outlineLvl w:val="0"/>
        <w:rPr>
          <w:rFonts w:asciiTheme="minorHAnsi" w:hAnsiTheme="minorHAnsi" w:cstheme="minorHAnsi"/>
          <w:sz w:val="21"/>
          <w:szCs w:val="21"/>
        </w:rPr>
      </w:pPr>
      <w:r w:rsidRPr="00265B32">
        <w:rPr>
          <w:rFonts w:asciiTheme="minorHAnsi" w:hAnsiTheme="minorHAnsi" w:cstheme="minorHAnsi"/>
          <w:sz w:val="21"/>
          <w:szCs w:val="21"/>
        </w:rPr>
        <w:t>Wykonawca jako podmiot profesjonalny ma obowiązek sprawdzania komunikatów i wiadomości</w:t>
      </w:r>
      <w:r w:rsidRPr="00265B32">
        <w:rPr>
          <w:rFonts w:asciiTheme="minorHAnsi" w:hAnsiTheme="minorHAnsi" w:cstheme="minorHAnsi"/>
          <w:sz w:val="21"/>
          <w:szCs w:val="21"/>
          <w:lang w:val="pl-PL"/>
        </w:rPr>
        <w:t xml:space="preserve"> </w:t>
      </w:r>
      <w:r w:rsidRPr="00265B32">
        <w:rPr>
          <w:rFonts w:asciiTheme="minorHAnsi" w:hAnsiTheme="minorHAnsi" w:cstheme="minorHAnsi"/>
          <w:sz w:val="21"/>
          <w:szCs w:val="21"/>
        </w:rPr>
        <w:t xml:space="preserve">przesłanych przez </w:t>
      </w:r>
      <w:r w:rsidRPr="00265B32">
        <w:rPr>
          <w:rFonts w:asciiTheme="minorHAnsi" w:hAnsiTheme="minorHAnsi" w:cstheme="minorHAnsi"/>
          <w:sz w:val="21"/>
          <w:szCs w:val="21"/>
          <w:lang w:val="pl-PL"/>
        </w:rPr>
        <w:t>z</w:t>
      </w:r>
      <w:proofErr w:type="spellStart"/>
      <w:r w:rsidRPr="00265B32">
        <w:rPr>
          <w:rFonts w:asciiTheme="minorHAnsi" w:hAnsiTheme="minorHAnsi" w:cstheme="minorHAnsi"/>
          <w:sz w:val="21"/>
          <w:szCs w:val="21"/>
        </w:rPr>
        <w:t>amawiającego</w:t>
      </w:r>
      <w:proofErr w:type="spellEnd"/>
      <w:r w:rsidRPr="00265B32">
        <w:rPr>
          <w:rFonts w:asciiTheme="minorHAnsi" w:hAnsiTheme="minorHAnsi" w:cstheme="minorHAnsi"/>
          <w:sz w:val="21"/>
          <w:szCs w:val="21"/>
          <w:lang w:val="pl-PL"/>
        </w:rPr>
        <w:t>,</w:t>
      </w:r>
      <w:r w:rsidRPr="00265B32">
        <w:rPr>
          <w:rFonts w:asciiTheme="minorHAnsi" w:hAnsiTheme="minorHAnsi" w:cstheme="minorHAnsi"/>
          <w:sz w:val="21"/>
          <w:szCs w:val="21"/>
        </w:rPr>
        <w:t xml:space="preserve"> bezpośrednio</w:t>
      </w:r>
      <w:r w:rsidRPr="00265B32">
        <w:rPr>
          <w:rFonts w:asciiTheme="minorHAnsi" w:hAnsiTheme="minorHAnsi" w:cstheme="minorHAnsi"/>
          <w:sz w:val="21"/>
          <w:szCs w:val="21"/>
          <w:lang w:val="pl-PL"/>
        </w:rPr>
        <w:t xml:space="preserve"> </w:t>
      </w:r>
      <w:r w:rsidRPr="00265B32">
        <w:rPr>
          <w:rFonts w:asciiTheme="minorHAnsi" w:hAnsiTheme="minorHAnsi" w:cstheme="minorHAnsi"/>
          <w:sz w:val="21"/>
          <w:szCs w:val="21"/>
        </w:rPr>
        <w:t>na Platformie</w:t>
      </w:r>
      <w:r w:rsidRPr="00265B32">
        <w:rPr>
          <w:rFonts w:asciiTheme="minorHAnsi" w:hAnsiTheme="minorHAnsi" w:cstheme="minorHAnsi"/>
          <w:sz w:val="21"/>
          <w:szCs w:val="21"/>
          <w:lang w:val="pl-PL"/>
        </w:rPr>
        <w:t xml:space="preserve">, </w:t>
      </w:r>
      <w:r w:rsidRPr="00265B32">
        <w:rPr>
          <w:rFonts w:asciiTheme="minorHAnsi" w:hAnsiTheme="minorHAnsi" w:cstheme="minorHAnsi"/>
          <w:sz w:val="21"/>
          <w:szCs w:val="21"/>
        </w:rPr>
        <w:t>z uwagi na fakt iż możliwa jest awaria systemu lub możliwe jest, że powiadomienie trafi do folderu SPAM.</w:t>
      </w:r>
    </w:p>
    <w:p w14:paraId="22016B84" w14:textId="2C767509" w:rsidR="005467AA" w:rsidRPr="00265B32" w:rsidRDefault="005467AA" w:rsidP="003C7EF4">
      <w:pPr>
        <w:pStyle w:val="Akapitzlist"/>
        <w:numPr>
          <w:ilvl w:val="0"/>
          <w:numId w:val="18"/>
        </w:numPr>
        <w:tabs>
          <w:tab w:val="left" w:pos="426"/>
        </w:tabs>
        <w:spacing w:line="276" w:lineRule="auto"/>
        <w:ind w:left="426" w:hanging="426"/>
        <w:contextualSpacing/>
        <w:jc w:val="both"/>
        <w:outlineLvl w:val="0"/>
        <w:rPr>
          <w:rFonts w:asciiTheme="minorHAnsi" w:hAnsiTheme="minorHAnsi" w:cstheme="minorHAnsi"/>
          <w:sz w:val="21"/>
          <w:szCs w:val="21"/>
        </w:rPr>
      </w:pPr>
      <w:r w:rsidRPr="00265B32">
        <w:rPr>
          <w:rFonts w:asciiTheme="minorHAnsi" w:hAnsiTheme="minorHAnsi" w:cstheme="minorHAnsi"/>
          <w:b/>
          <w:sz w:val="21"/>
          <w:szCs w:val="21"/>
          <w:u w:val="single"/>
          <w:lang w:val="pl-PL" w:eastAsia="pl-PL"/>
        </w:rPr>
        <w:t>Jedynie</w:t>
      </w:r>
      <w:r w:rsidRPr="00265B32">
        <w:rPr>
          <w:rFonts w:asciiTheme="minorHAnsi" w:hAnsiTheme="minorHAnsi" w:cstheme="minorHAnsi"/>
          <w:sz w:val="21"/>
          <w:szCs w:val="21"/>
          <w:lang w:val="pl-PL" w:eastAsia="pl-PL"/>
        </w:rPr>
        <w:t xml:space="preserve"> </w:t>
      </w:r>
      <w:r w:rsidRPr="00265B32">
        <w:rPr>
          <w:rFonts w:asciiTheme="minorHAnsi" w:eastAsia="Calibri" w:hAnsiTheme="minorHAnsi" w:cstheme="minorHAnsi"/>
          <w:sz w:val="21"/>
          <w:szCs w:val="21"/>
          <w:lang w:val="pl-PL" w:eastAsia="en-US"/>
        </w:rPr>
        <w:t xml:space="preserve">w </w:t>
      </w:r>
      <w:r w:rsidRPr="00265B32">
        <w:rPr>
          <w:rFonts w:asciiTheme="minorHAnsi" w:eastAsia="Calibri" w:hAnsiTheme="minorHAnsi" w:cstheme="minorHAnsi"/>
          <w:sz w:val="21"/>
          <w:szCs w:val="21"/>
          <w:lang w:eastAsia="en-US"/>
        </w:rPr>
        <w:t>przypadku awarii lub niedostępności Platformy</w:t>
      </w:r>
      <w:r w:rsidRPr="00265B32">
        <w:rPr>
          <w:rFonts w:asciiTheme="minorHAnsi" w:eastAsia="Calibri" w:hAnsiTheme="minorHAnsi" w:cstheme="minorHAnsi"/>
          <w:sz w:val="21"/>
          <w:szCs w:val="21"/>
          <w:lang w:val="pl-PL" w:eastAsia="en-US"/>
        </w:rPr>
        <w:t>, z</w:t>
      </w:r>
      <w:proofErr w:type="spellStart"/>
      <w:r w:rsidRPr="00265B32">
        <w:rPr>
          <w:rFonts w:asciiTheme="minorHAnsi" w:eastAsia="Calibri" w:hAnsiTheme="minorHAnsi" w:cstheme="minorHAnsi"/>
          <w:sz w:val="21"/>
          <w:szCs w:val="21"/>
          <w:lang w:eastAsia="en-US"/>
        </w:rPr>
        <w:t>amawiający</w:t>
      </w:r>
      <w:proofErr w:type="spellEnd"/>
      <w:r w:rsidRPr="00265B32">
        <w:rPr>
          <w:rFonts w:asciiTheme="minorHAnsi" w:eastAsia="Calibri" w:hAnsiTheme="minorHAnsi" w:cstheme="minorHAnsi"/>
          <w:sz w:val="21"/>
          <w:szCs w:val="21"/>
          <w:lang w:eastAsia="en-US"/>
        </w:rPr>
        <w:t xml:space="preserve"> dopuszcza </w:t>
      </w:r>
      <w:r w:rsidRPr="00265B32">
        <w:rPr>
          <w:rFonts w:asciiTheme="minorHAnsi" w:eastAsia="Calibri" w:hAnsiTheme="minorHAnsi" w:cstheme="minorHAnsi"/>
          <w:sz w:val="21"/>
          <w:szCs w:val="21"/>
          <w:lang w:val="pl-PL" w:eastAsia="en-US"/>
        </w:rPr>
        <w:t xml:space="preserve">możliwość przekazywania </w:t>
      </w:r>
      <w:r w:rsidRPr="00265B32">
        <w:rPr>
          <w:rFonts w:asciiTheme="minorHAnsi" w:eastAsia="Calibri" w:hAnsiTheme="minorHAnsi" w:cstheme="minorHAnsi"/>
          <w:sz w:val="21"/>
          <w:szCs w:val="21"/>
          <w:lang w:val="pl-PL" w:eastAsia="en-US"/>
        </w:rPr>
        <w:br/>
      </w:r>
      <w:r w:rsidRPr="00265B32">
        <w:rPr>
          <w:rFonts w:asciiTheme="minorHAnsi" w:eastAsia="Calibri" w:hAnsiTheme="minorHAnsi" w:cstheme="minorHAnsi"/>
          <w:sz w:val="21"/>
          <w:szCs w:val="21"/>
          <w:lang w:eastAsia="en-US"/>
        </w:rPr>
        <w:t>za pośrednictwem poczty elektronicznej</w:t>
      </w:r>
      <w:r w:rsidRPr="00265B32">
        <w:rPr>
          <w:rFonts w:asciiTheme="minorHAnsi" w:hAnsiTheme="minorHAnsi" w:cstheme="minorHAnsi"/>
          <w:sz w:val="21"/>
          <w:szCs w:val="21"/>
          <w:lang w:val="pl-PL" w:eastAsia="pl-PL"/>
        </w:rPr>
        <w:t xml:space="preserve">, </w:t>
      </w:r>
      <w:r w:rsidRPr="00265B32">
        <w:rPr>
          <w:rFonts w:asciiTheme="minorHAnsi" w:hAnsiTheme="minorHAnsi" w:cstheme="minorHAnsi"/>
          <w:sz w:val="21"/>
          <w:szCs w:val="21"/>
          <w:lang w:eastAsia="pl-PL"/>
        </w:rPr>
        <w:t xml:space="preserve">na adres </w:t>
      </w:r>
      <w:r w:rsidRPr="00265B32">
        <w:rPr>
          <w:rFonts w:asciiTheme="minorHAnsi" w:hAnsiTheme="minorHAnsi" w:cstheme="minorHAnsi"/>
          <w:sz w:val="21"/>
          <w:szCs w:val="21"/>
          <w:lang w:val="pl-PL" w:eastAsia="pl-PL"/>
        </w:rPr>
        <w:t xml:space="preserve">e-mail </w:t>
      </w:r>
      <w:r w:rsidRPr="00265B32">
        <w:rPr>
          <w:rFonts w:asciiTheme="minorHAnsi" w:hAnsiTheme="minorHAnsi" w:cstheme="minorHAnsi"/>
          <w:sz w:val="21"/>
          <w:szCs w:val="21"/>
          <w:lang w:eastAsia="pl-PL"/>
        </w:rPr>
        <w:t>po</w:t>
      </w:r>
      <w:r w:rsidRPr="00265B32">
        <w:rPr>
          <w:rFonts w:asciiTheme="minorHAnsi" w:hAnsiTheme="minorHAnsi" w:cstheme="minorHAnsi"/>
          <w:sz w:val="21"/>
          <w:szCs w:val="21"/>
          <w:lang w:val="pl-PL" w:eastAsia="pl-PL"/>
        </w:rPr>
        <w:t>dany w pkt 6 Rozdziału 1 SWZ</w:t>
      </w:r>
      <w:r w:rsidRPr="00265B32">
        <w:rPr>
          <w:rFonts w:asciiTheme="minorHAnsi" w:eastAsia="Calibri" w:hAnsiTheme="minorHAnsi" w:cstheme="minorHAnsi"/>
          <w:sz w:val="21"/>
          <w:szCs w:val="21"/>
          <w:lang w:val="pl-PL" w:eastAsia="en-US"/>
        </w:rPr>
        <w:t xml:space="preserve"> wniosków, i</w:t>
      </w:r>
      <w:proofErr w:type="spellStart"/>
      <w:r w:rsidRPr="00265B32">
        <w:rPr>
          <w:rFonts w:asciiTheme="minorHAnsi" w:hAnsiTheme="minorHAnsi" w:cstheme="minorHAnsi"/>
          <w:sz w:val="21"/>
          <w:szCs w:val="21"/>
        </w:rPr>
        <w:t>nformacj</w:t>
      </w:r>
      <w:r w:rsidRPr="00265B32">
        <w:rPr>
          <w:rFonts w:asciiTheme="minorHAnsi" w:hAnsiTheme="minorHAnsi" w:cstheme="minorHAnsi"/>
          <w:sz w:val="21"/>
          <w:szCs w:val="21"/>
          <w:lang w:val="pl-PL"/>
        </w:rPr>
        <w:t>i</w:t>
      </w:r>
      <w:proofErr w:type="spellEnd"/>
      <w:r w:rsidRPr="00265B32">
        <w:rPr>
          <w:rFonts w:asciiTheme="minorHAnsi" w:hAnsiTheme="minorHAnsi" w:cstheme="minorHAnsi"/>
          <w:sz w:val="21"/>
          <w:szCs w:val="21"/>
        </w:rPr>
        <w:t>, oświadcze</w:t>
      </w:r>
      <w:r w:rsidRPr="00265B32">
        <w:rPr>
          <w:rFonts w:asciiTheme="minorHAnsi" w:hAnsiTheme="minorHAnsi" w:cstheme="minorHAnsi"/>
          <w:sz w:val="21"/>
          <w:szCs w:val="21"/>
          <w:lang w:val="pl-PL"/>
        </w:rPr>
        <w:t>ń</w:t>
      </w:r>
      <w:r w:rsidRPr="00265B32">
        <w:rPr>
          <w:rFonts w:asciiTheme="minorHAnsi" w:hAnsiTheme="minorHAnsi" w:cstheme="minorHAnsi"/>
          <w:sz w:val="21"/>
          <w:szCs w:val="21"/>
        </w:rPr>
        <w:t xml:space="preserve"> lub dokument</w:t>
      </w:r>
      <w:r w:rsidRPr="00265B32">
        <w:rPr>
          <w:rFonts w:asciiTheme="minorHAnsi" w:hAnsiTheme="minorHAnsi" w:cstheme="minorHAnsi"/>
          <w:sz w:val="21"/>
          <w:szCs w:val="21"/>
          <w:lang w:val="pl-PL"/>
        </w:rPr>
        <w:t>ów</w:t>
      </w:r>
      <w:r w:rsidRPr="00265B32">
        <w:rPr>
          <w:rFonts w:asciiTheme="minorHAnsi" w:eastAsia="Calibri" w:hAnsiTheme="minorHAnsi" w:cstheme="minorHAnsi"/>
          <w:sz w:val="21"/>
          <w:szCs w:val="21"/>
          <w:lang w:val="pl-PL" w:eastAsia="en-US"/>
        </w:rPr>
        <w:t xml:space="preserve">, itp., które wykonawca – zgodnie z zapisami niniejszego rozdziału – zobowiązany byłby przekazać zamawiającemu poprzez Platformę, </w:t>
      </w:r>
      <w:r w:rsidRPr="00265B32">
        <w:rPr>
          <w:rFonts w:asciiTheme="minorHAnsi" w:eastAsia="Calibri" w:hAnsiTheme="minorHAnsi" w:cstheme="minorHAnsi"/>
          <w:sz w:val="21"/>
          <w:szCs w:val="21"/>
          <w:lang w:eastAsia="en-US"/>
        </w:rPr>
        <w:t xml:space="preserve">za </w:t>
      </w:r>
      <w:r w:rsidRPr="00265B32">
        <w:rPr>
          <w:rFonts w:asciiTheme="minorHAnsi" w:hAnsiTheme="minorHAnsi" w:cstheme="minorHAnsi"/>
          <w:sz w:val="21"/>
          <w:szCs w:val="21"/>
          <w:lang w:eastAsia="pl-PL"/>
        </w:rPr>
        <w:t>pośrednictwem formularza „WYŚLIJ WIADOMOŚĆ DO ZAMAWIAJĄCEGO”</w:t>
      </w:r>
      <w:r w:rsidRPr="00265B32">
        <w:rPr>
          <w:rFonts w:asciiTheme="minorHAnsi" w:eastAsia="Calibri" w:hAnsiTheme="minorHAnsi" w:cstheme="minorHAnsi"/>
          <w:sz w:val="21"/>
          <w:szCs w:val="21"/>
          <w:lang w:val="pl-PL" w:eastAsia="en-US"/>
        </w:rPr>
        <w:t>.</w:t>
      </w:r>
    </w:p>
    <w:p w14:paraId="58FFBC47" w14:textId="77777777" w:rsidR="002C5BDC" w:rsidRDefault="005467AA" w:rsidP="003C7EF4">
      <w:pPr>
        <w:pStyle w:val="Akapitzlist"/>
        <w:numPr>
          <w:ilvl w:val="0"/>
          <w:numId w:val="18"/>
        </w:numPr>
        <w:tabs>
          <w:tab w:val="left" w:pos="426"/>
        </w:tabs>
        <w:spacing w:line="276" w:lineRule="auto"/>
        <w:ind w:left="426" w:hanging="426"/>
        <w:contextualSpacing/>
        <w:jc w:val="both"/>
        <w:outlineLvl w:val="0"/>
        <w:rPr>
          <w:rFonts w:asciiTheme="minorHAnsi" w:hAnsiTheme="minorHAnsi" w:cstheme="minorHAnsi"/>
          <w:sz w:val="21"/>
          <w:szCs w:val="21"/>
        </w:rPr>
      </w:pPr>
      <w:r w:rsidRPr="00265B32">
        <w:rPr>
          <w:rFonts w:asciiTheme="minorHAnsi" w:hAnsiTheme="minorHAnsi" w:cstheme="minorHAnsi"/>
          <w:sz w:val="21"/>
          <w:szCs w:val="21"/>
        </w:rPr>
        <w:t>Zamawiający</w:t>
      </w:r>
      <w:r w:rsidRPr="00265B32">
        <w:rPr>
          <w:rFonts w:asciiTheme="minorHAnsi" w:hAnsiTheme="minorHAnsi" w:cstheme="minorHAnsi"/>
          <w:sz w:val="21"/>
          <w:szCs w:val="21"/>
          <w:lang w:val="pl-PL"/>
        </w:rPr>
        <w:t xml:space="preserve"> </w:t>
      </w:r>
      <w:r w:rsidRPr="00265B32">
        <w:rPr>
          <w:rFonts w:asciiTheme="minorHAnsi" w:hAnsiTheme="minorHAnsi" w:cstheme="minorHAnsi"/>
          <w:sz w:val="21"/>
          <w:szCs w:val="21"/>
        </w:rPr>
        <w:t>określa niezbędne wymagania sprzętowo-aplikacyjne umożliwiające pracę na Platformie, tj.:</w:t>
      </w:r>
    </w:p>
    <w:p w14:paraId="1351CE9F" w14:textId="5A7E9A91" w:rsidR="00265B32" w:rsidRPr="002C5BDC" w:rsidRDefault="00265B32" w:rsidP="003C7EF4">
      <w:pPr>
        <w:pStyle w:val="Akapitzlist"/>
        <w:numPr>
          <w:ilvl w:val="0"/>
          <w:numId w:val="52"/>
        </w:numPr>
        <w:tabs>
          <w:tab w:val="left" w:pos="851"/>
        </w:tabs>
        <w:spacing w:line="276" w:lineRule="auto"/>
        <w:ind w:left="851" w:hanging="425"/>
        <w:contextualSpacing/>
        <w:jc w:val="both"/>
        <w:outlineLvl w:val="0"/>
        <w:rPr>
          <w:rFonts w:asciiTheme="minorHAnsi" w:hAnsiTheme="minorHAnsi" w:cstheme="minorHAnsi"/>
          <w:sz w:val="21"/>
          <w:szCs w:val="21"/>
        </w:rPr>
      </w:pPr>
      <w:r w:rsidRPr="002C5BDC">
        <w:rPr>
          <w:rFonts w:asciiTheme="minorHAnsi" w:hAnsiTheme="minorHAnsi" w:cstheme="minorHAnsi"/>
          <w:sz w:val="21"/>
          <w:szCs w:val="21"/>
          <w:lang w:val="pl-PL"/>
        </w:rPr>
        <w:t>S</w:t>
      </w:r>
      <w:proofErr w:type="spellStart"/>
      <w:r w:rsidRPr="002C5BDC">
        <w:rPr>
          <w:rFonts w:asciiTheme="minorHAnsi" w:hAnsiTheme="minorHAnsi" w:cstheme="minorHAnsi"/>
          <w:sz w:val="21"/>
          <w:szCs w:val="21"/>
        </w:rPr>
        <w:t>tały</w:t>
      </w:r>
      <w:proofErr w:type="spellEnd"/>
      <w:r w:rsidRPr="002C5BDC">
        <w:rPr>
          <w:rFonts w:asciiTheme="minorHAnsi" w:hAnsiTheme="minorHAnsi" w:cstheme="minorHAnsi"/>
          <w:sz w:val="21"/>
          <w:szCs w:val="21"/>
        </w:rPr>
        <w:t xml:space="preserve"> dostęp do sieci Internet o gwarantowanej przepustowości nie mniejszej niż 512 </w:t>
      </w:r>
      <w:proofErr w:type="spellStart"/>
      <w:r w:rsidRPr="002C5BDC">
        <w:rPr>
          <w:rFonts w:asciiTheme="minorHAnsi" w:hAnsiTheme="minorHAnsi" w:cstheme="minorHAnsi"/>
          <w:sz w:val="21"/>
          <w:szCs w:val="21"/>
        </w:rPr>
        <w:t>kb</w:t>
      </w:r>
      <w:proofErr w:type="spellEnd"/>
      <w:r w:rsidRPr="002C5BDC">
        <w:rPr>
          <w:rFonts w:asciiTheme="minorHAnsi" w:hAnsiTheme="minorHAnsi" w:cstheme="minorHAnsi"/>
          <w:sz w:val="21"/>
          <w:szCs w:val="21"/>
        </w:rPr>
        <w:t>/s</w:t>
      </w:r>
      <w:r w:rsidRPr="002C5BDC">
        <w:rPr>
          <w:rFonts w:asciiTheme="minorHAnsi" w:hAnsiTheme="minorHAnsi" w:cstheme="minorHAnsi"/>
          <w:sz w:val="21"/>
          <w:szCs w:val="21"/>
          <w:lang w:val="pl-PL"/>
        </w:rPr>
        <w:t>;</w:t>
      </w:r>
    </w:p>
    <w:p w14:paraId="44705751" w14:textId="77777777" w:rsidR="00265B32" w:rsidRPr="002C5BDC" w:rsidRDefault="00265B32" w:rsidP="003C7EF4">
      <w:pPr>
        <w:pStyle w:val="Akapitzlist"/>
        <w:numPr>
          <w:ilvl w:val="0"/>
          <w:numId w:val="52"/>
        </w:numPr>
        <w:tabs>
          <w:tab w:val="left" w:pos="851"/>
        </w:tabs>
        <w:spacing w:line="276" w:lineRule="auto"/>
        <w:ind w:left="851" w:hanging="425"/>
        <w:contextualSpacing/>
        <w:jc w:val="both"/>
        <w:outlineLvl w:val="0"/>
        <w:rPr>
          <w:rFonts w:asciiTheme="minorHAnsi" w:hAnsiTheme="minorHAnsi" w:cstheme="minorHAnsi"/>
          <w:sz w:val="21"/>
          <w:szCs w:val="21"/>
        </w:rPr>
      </w:pPr>
      <w:r w:rsidRPr="002C5BDC">
        <w:rPr>
          <w:rFonts w:asciiTheme="minorHAnsi" w:hAnsiTheme="minorHAnsi" w:cstheme="minorHAnsi"/>
          <w:sz w:val="21"/>
          <w:szCs w:val="21"/>
          <w:lang w:val="pl-PL"/>
        </w:rPr>
        <w:t>K</w:t>
      </w:r>
      <w:proofErr w:type="spellStart"/>
      <w:r w:rsidRPr="002C5BDC">
        <w:rPr>
          <w:rFonts w:asciiTheme="minorHAnsi" w:hAnsiTheme="minorHAnsi" w:cstheme="minorHAnsi"/>
          <w:sz w:val="21"/>
          <w:szCs w:val="21"/>
        </w:rPr>
        <w:t>omputer</w:t>
      </w:r>
      <w:proofErr w:type="spellEnd"/>
      <w:r w:rsidRPr="002C5BDC">
        <w:rPr>
          <w:rFonts w:asciiTheme="minorHAnsi" w:hAnsiTheme="minorHAnsi" w:cstheme="minorHAnsi"/>
          <w:sz w:val="21"/>
          <w:szCs w:val="21"/>
        </w:rPr>
        <w:t xml:space="preserve"> klasy PC lub MAC o następującej konfiguracji: pamięć min. 2 GB Ram, procesor Intel IV 2 GHZ lub nowsza wersja, jeden z systemów operacyjnych </w:t>
      </w:r>
      <w:r w:rsidRPr="002C5BDC">
        <w:rPr>
          <w:rFonts w:asciiTheme="minorHAnsi" w:hAnsiTheme="minorHAnsi" w:cstheme="minorHAnsi"/>
          <w:sz w:val="21"/>
          <w:szCs w:val="21"/>
          <w:lang w:val="pl-PL"/>
        </w:rPr>
        <w:t xml:space="preserve">- </w:t>
      </w:r>
      <w:r w:rsidRPr="002C5BDC">
        <w:rPr>
          <w:rFonts w:asciiTheme="minorHAnsi" w:hAnsiTheme="minorHAnsi" w:cstheme="minorHAnsi"/>
          <w:sz w:val="21"/>
          <w:szCs w:val="21"/>
        </w:rPr>
        <w:t>MS Windows 7, Mac Os x 10 4, Linux, lub nowsze wersje</w:t>
      </w:r>
      <w:r w:rsidRPr="002C5BDC">
        <w:rPr>
          <w:rFonts w:asciiTheme="minorHAnsi" w:hAnsiTheme="minorHAnsi" w:cstheme="minorHAnsi"/>
          <w:sz w:val="21"/>
          <w:szCs w:val="21"/>
          <w:lang w:val="pl-PL"/>
        </w:rPr>
        <w:t>;</w:t>
      </w:r>
    </w:p>
    <w:p w14:paraId="24D2A90D" w14:textId="77777777" w:rsidR="00265B32" w:rsidRPr="002C5BDC" w:rsidRDefault="00265B32" w:rsidP="003C7EF4">
      <w:pPr>
        <w:pStyle w:val="Akapitzlist"/>
        <w:numPr>
          <w:ilvl w:val="0"/>
          <w:numId w:val="52"/>
        </w:numPr>
        <w:tabs>
          <w:tab w:val="left" w:pos="851"/>
        </w:tabs>
        <w:spacing w:line="276" w:lineRule="auto"/>
        <w:ind w:left="851" w:hanging="425"/>
        <w:contextualSpacing/>
        <w:jc w:val="both"/>
        <w:outlineLvl w:val="0"/>
        <w:rPr>
          <w:rFonts w:asciiTheme="minorHAnsi" w:hAnsiTheme="minorHAnsi" w:cstheme="minorHAnsi"/>
          <w:sz w:val="21"/>
          <w:szCs w:val="21"/>
        </w:rPr>
      </w:pPr>
      <w:r w:rsidRPr="002C5BDC">
        <w:rPr>
          <w:rFonts w:asciiTheme="minorHAnsi" w:hAnsiTheme="minorHAnsi" w:cstheme="minorHAnsi"/>
          <w:sz w:val="21"/>
          <w:szCs w:val="21"/>
          <w:lang w:val="pl-PL"/>
        </w:rPr>
        <w:t>Z</w:t>
      </w:r>
      <w:proofErr w:type="spellStart"/>
      <w:r w:rsidRPr="002C5BDC">
        <w:rPr>
          <w:rFonts w:asciiTheme="minorHAnsi" w:hAnsiTheme="minorHAnsi" w:cstheme="minorHAnsi"/>
          <w:sz w:val="21"/>
          <w:szCs w:val="21"/>
        </w:rPr>
        <w:t>ainstalowana</w:t>
      </w:r>
      <w:proofErr w:type="spellEnd"/>
      <w:r w:rsidRPr="002C5BDC">
        <w:rPr>
          <w:rFonts w:asciiTheme="minorHAnsi" w:hAnsiTheme="minorHAnsi" w:cstheme="minorHAnsi"/>
          <w:sz w:val="21"/>
          <w:szCs w:val="21"/>
        </w:rPr>
        <w:t xml:space="preserve"> dowolna przeglądarka internetowa</w:t>
      </w:r>
      <w:r w:rsidRPr="002C5BDC">
        <w:rPr>
          <w:rFonts w:asciiTheme="minorHAnsi" w:hAnsiTheme="minorHAnsi" w:cstheme="minorHAnsi"/>
          <w:sz w:val="21"/>
          <w:szCs w:val="21"/>
          <w:lang w:val="pl-PL"/>
        </w:rPr>
        <w:t xml:space="preserve"> (</w:t>
      </w:r>
      <w:r w:rsidRPr="002C5BDC">
        <w:rPr>
          <w:rFonts w:asciiTheme="minorHAnsi" w:hAnsiTheme="minorHAnsi" w:cstheme="minorHAnsi"/>
          <w:sz w:val="21"/>
          <w:szCs w:val="21"/>
        </w:rPr>
        <w:t>w przypadku Internet Explorer minimalnie wersja 10</w:t>
      </w:r>
      <w:r w:rsidRPr="002C5BDC">
        <w:rPr>
          <w:rFonts w:asciiTheme="minorHAnsi" w:hAnsiTheme="minorHAnsi" w:cstheme="minorHAnsi"/>
          <w:sz w:val="21"/>
          <w:szCs w:val="21"/>
          <w:lang w:val="pl-PL"/>
        </w:rPr>
        <w:t>.</w:t>
      </w:r>
      <w:r w:rsidRPr="002C5BDC">
        <w:rPr>
          <w:rFonts w:asciiTheme="minorHAnsi" w:hAnsiTheme="minorHAnsi" w:cstheme="minorHAnsi"/>
          <w:sz w:val="21"/>
          <w:szCs w:val="21"/>
        </w:rPr>
        <w:t>0.</w:t>
      </w:r>
      <w:r w:rsidRPr="002C5BDC">
        <w:rPr>
          <w:rFonts w:asciiTheme="minorHAnsi" w:hAnsiTheme="minorHAnsi" w:cstheme="minorHAnsi"/>
          <w:sz w:val="21"/>
          <w:szCs w:val="21"/>
          <w:lang w:val="pl-PL"/>
        </w:rPr>
        <w:t>;</w:t>
      </w:r>
    </w:p>
    <w:p w14:paraId="40AC1D68" w14:textId="77777777" w:rsidR="00265B32" w:rsidRPr="002C5BDC" w:rsidRDefault="00265B32" w:rsidP="003C7EF4">
      <w:pPr>
        <w:pStyle w:val="Akapitzlist"/>
        <w:numPr>
          <w:ilvl w:val="0"/>
          <w:numId w:val="52"/>
        </w:numPr>
        <w:tabs>
          <w:tab w:val="left" w:pos="851"/>
        </w:tabs>
        <w:spacing w:line="276" w:lineRule="auto"/>
        <w:ind w:left="851" w:hanging="425"/>
        <w:contextualSpacing/>
        <w:jc w:val="both"/>
        <w:outlineLvl w:val="0"/>
        <w:rPr>
          <w:rFonts w:asciiTheme="minorHAnsi" w:hAnsiTheme="minorHAnsi" w:cstheme="minorHAnsi"/>
          <w:sz w:val="21"/>
          <w:szCs w:val="21"/>
        </w:rPr>
      </w:pPr>
      <w:r w:rsidRPr="002C5BDC">
        <w:rPr>
          <w:rFonts w:asciiTheme="minorHAnsi" w:hAnsiTheme="minorHAnsi" w:cstheme="minorHAnsi"/>
          <w:sz w:val="21"/>
          <w:szCs w:val="21"/>
          <w:lang w:val="pl-PL"/>
        </w:rPr>
        <w:t>W</w:t>
      </w:r>
      <w:r w:rsidRPr="002C5BDC">
        <w:rPr>
          <w:rFonts w:asciiTheme="minorHAnsi" w:hAnsiTheme="minorHAnsi" w:cstheme="minorHAnsi"/>
          <w:sz w:val="21"/>
          <w:szCs w:val="21"/>
        </w:rPr>
        <w:t>łączona obsługa JavaScript</w:t>
      </w:r>
      <w:r w:rsidRPr="002C5BDC">
        <w:rPr>
          <w:rFonts w:asciiTheme="minorHAnsi" w:hAnsiTheme="minorHAnsi" w:cstheme="minorHAnsi"/>
          <w:sz w:val="21"/>
          <w:szCs w:val="21"/>
          <w:lang w:val="pl-PL"/>
        </w:rPr>
        <w:t>;</w:t>
      </w:r>
    </w:p>
    <w:p w14:paraId="25F0F5C6" w14:textId="77777777" w:rsidR="00265B32" w:rsidRPr="002C5BDC" w:rsidRDefault="00265B32" w:rsidP="003C7EF4">
      <w:pPr>
        <w:pStyle w:val="Akapitzlist"/>
        <w:numPr>
          <w:ilvl w:val="0"/>
          <w:numId w:val="52"/>
        </w:numPr>
        <w:tabs>
          <w:tab w:val="left" w:pos="851"/>
        </w:tabs>
        <w:spacing w:line="276" w:lineRule="auto"/>
        <w:ind w:left="851" w:hanging="425"/>
        <w:contextualSpacing/>
        <w:jc w:val="both"/>
        <w:outlineLvl w:val="0"/>
        <w:rPr>
          <w:rFonts w:asciiTheme="minorHAnsi" w:hAnsiTheme="minorHAnsi" w:cstheme="minorHAnsi"/>
          <w:sz w:val="21"/>
          <w:szCs w:val="21"/>
        </w:rPr>
      </w:pPr>
      <w:r w:rsidRPr="002C5BDC">
        <w:rPr>
          <w:rFonts w:asciiTheme="minorHAnsi" w:hAnsiTheme="minorHAnsi" w:cstheme="minorHAnsi"/>
          <w:sz w:val="21"/>
          <w:szCs w:val="21"/>
          <w:lang w:val="pl-PL"/>
        </w:rPr>
        <w:t>Z</w:t>
      </w:r>
      <w:proofErr w:type="spellStart"/>
      <w:r w:rsidRPr="002C5BDC">
        <w:rPr>
          <w:rFonts w:asciiTheme="minorHAnsi" w:hAnsiTheme="minorHAnsi" w:cstheme="minorHAnsi"/>
          <w:sz w:val="21"/>
          <w:szCs w:val="21"/>
        </w:rPr>
        <w:t>ainstalowany</w:t>
      </w:r>
      <w:proofErr w:type="spellEnd"/>
      <w:r w:rsidRPr="002C5BDC">
        <w:rPr>
          <w:rFonts w:asciiTheme="minorHAnsi" w:hAnsiTheme="minorHAnsi" w:cstheme="minorHAnsi"/>
          <w:sz w:val="21"/>
          <w:szCs w:val="21"/>
        </w:rPr>
        <w:t xml:space="preserve"> program Adobe </w:t>
      </w:r>
      <w:proofErr w:type="spellStart"/>
      <w:r w:rsidRPr="002C5BDC">
        <w:rPr>
          <w:rFonts w:asciiTheme="minorHAnsi" w:hAnsiTheme="minorHAnsi" w:cstheme="minorHAnsi"/>
          <w:sz w:val="21"/>
          <w:szCs w:val="21"/>
        </w:rPr>
        <w:t>Acrobat</w:t>
      </w:r>
      <w:proofErr w:type="spellEnd"/>
      <w:r w:rsidRPr="002C5BDC">
        <w:rPr>
          <w:rFonts w:asciiTheme="minorHAnsi" w:hAnsiTheme="minorHAnsi" w:cstheme="minorHAnsi"/>
          <w:sz w:val="21"/>
          <w:szCs w:val="21"/>
        </w:rPr>
        <w:t xml:space="preserve"> Reader lub inny obsługujący format plików .pdf</w:t>
      </w:r>
      <w:r w:rsidRPr="002C5BDC">
        <w:rPr>
          <w:rFonts w:asciiTheme="minorHAnsi" w:hAnsiTheme="minorHAnsi" w:cstheme="minorHAnsi"/>
          <w:sz w:val="21"/>
          <w:szCs w:val="21"/>
          <w:lang w:val="pl-PL"/>
        </w:rPr>
        <w:t>;</w:t>
      </w:r>
    </w:p>
    <w:p w14:paraId="2811825A" w14:textId="77777777" w:rsidR="00265B32" w:rsidRDefault="00265B32" w:rsidP="003C7EF4">
      <w:pPr>
        <w:pStyle w:val="Akapitzlist"/>
        <w:numPr>
          <w:ilvl w:val="0"/>
          <w:numId w:val="52"/>
        </w:numPr>
        <w:tabs>
          <w:tab w:val="left" w:pos="851"/>
        </w:tabs>
        <w:spacing w:line="276" w:lineRule="auto"/>
        <w:ind w:left="851" w:hanging="425"/>
        <w:contextualSpacing/>
        <w:jc w:val="both"/>
        <w:outlineLvl w:val="0"/>
        <w:rPr>
          <w:rFonts w:asciiTheme="minorHAnsi" w:hAnsiTheme="minorHAnsi" w:cstheme="minorHAnsi"/>
          <w:sz w:val="21"/>
          <w:szCs w:val="21"/>
        </w:rPr>
      </w:pPr>
      <w:r w:rsidRPr="002C5BDC">
        <w:rPr>
          <w:rFonts w:asciiTheme="minorHAnsi" w:hAnsiTheme="minorHAnsi" w:cstheme="minorHAnsi"/>
          <w:sz w:val="21"/>
          <w:szCs w:val="21"/>
        </w:rPr>
        <w:t>Szyfrowanie za pomocą protokołu TLS 1.3.</w:t>
      </w:r>
    </w:p>
    <w:p w14:paraId="42C26CDE" w14:textId="77777777" w:rsidR="00265B32" w:rsidRPr="002C5BDC" w:rsidRDefault="00265B32" w:rsidP="003C7EF4">
      <w:pPr>
        <w:pStyle w:val="Akapitzlist"/>
        <w:numPr>
          <w:ilvl w:val="0"/>
          <w:numId w:val="52"/>
        </w:numPr>
        <w:tabs>
          <w:tab w:val="left" w:pos="851"/>
        </w:tabs>
        <w:spacing w:line="276" w:lineRule="auto"/>
        <w:ind w:left="851" w:hanging="425"/>
        <w:contextualSpacing/>
        <w:jc w:val="both"/>
        <w:outlineLvl w:val="0"/>
        <w:rPr>
          <w:rFonts w:asciiTheme="minorHAnsi" w:hAnsiTheme="minorHAnsi" w:cstheme="minorHAnsi"/>
          <w:sz w:val="21"/>
          <w:szCs w:val="21"/>
        </w:rPr>
      </w:pPr>
      <w:r w:rsidRPr="002C5BDC">
        <w:rPr>
          <w:rFonts w:asciiTheme="minorHAnsi" w:hAnsiTheme="minorHAnsi" w:cstheme="minorHAnsi"/>
          <w:sz w:val="21"/>
          <w:szCs w:val="21"/>
        </w:rPr>
        <w:t xml:space="preserve">Oznaczenie czasu odbioru danych przez </w:t>
      </w:r>
      <w:r w:rsidRPr="002C5BDC">
        <w:rPr>
          <w:rFonts w:asciiTheme="minorHAnsi" w:hAnsiTheme="minorHAnsi" w:cstheme="minorHAnsi"/>
          <w:sz w:val="21"/>
          <w:szCs w:val="21"/>
          <w:lang w:val="pl-PL"/>
        </w:rPr>
        <w:t>P</w:t>
      </w:r>
      <w:proofErr w:type="spellStart"/>
      <w:r w:rsidRPr="002C5BDC">
        <w:rPr>
          <w:rFonts w:asciiTheme="minorHAnsi" w:hAnsiTheme="minorHAnsi" w:cstheme="minorHAnsi"/>
          <w:sz w:val="21"/>
          <w:szCs w:val="21"/>
        </w:rPr>
        <w:t>latformę</w:t>
      </w:r>
      <w:proofErr w:type="spellEnd"/>
      <w:r w:rsidRPr="002C5BDC">
        <w:rPr>
          <w:rFonts w:asciiTheme="minorHAnsi" w:hAnsiTheme="minorHAnsi" w:cstheme="minorHAnsi"/>
          <w:sz w:val="21"/>
          <w:szCs w:val="21"/>
        </w:rPr>
        <w:t xml:space="preserve"> stanowi datę oraz dokładny czas (</w:t>
      </w:r>
      <w:proofErr w:type="spellStart"/>
      <w:r w:rsidRPr="002C5BDC">
        <w:rPr>
          <w:rFonts w:asciiTheme="minorHAnsi" w:hAnsiTheme="minorHAnsi" w:cstheme="minorHAnsi"/>
          <w:sz w:val="21"/>
          <w:szCs w:val="21"/>
        </w:rPr>
        <w:t>hh:mm:ss</w:t>
      </w:r>
      <w:proofErr w:type="spellEnd"/>
      <w:r w:rsidRPr="002C5BDC">
        <w:rPr>
          <w:rFonts w:asciiTheme="minorHAnsi" w:hAnsiTheme="minorHAnsi" w:cstheme="minorHAnsi"/>
          <w:sz w:val="21"/>
          <w:szCs w:val="21"/>
        </w:rPr>
        <w:t>) generowany w</w:t>
      </w:r>
      <w:r w:rsidRPr="002C5BDC">
        <w:rPr>
          <w:rFonts w:asciiTheme="minorHAnsi" w:hAnsiTheme="minorHAnsi" w:cstheme="minorHAnsi"/>
          <w:sz w:val="21"/>
          <w:szCs w:val="21"/>
          <w:lang w:val="pl-PL"/>
        </w:rPr>
        <w:t>edług</w:t>
      </w:r>
      <w:r w:rsidRPr="002C5BDC">
        <w:rPr>
          <w:rFonts w:asciiTheme="minorHAnsi" w:hAnsiTheme="minorHAnsi" w:cstheme="minorHAnsi"/>
          <w:sz w:val="21"/>
          <w:szCs w:val="21"/>
        </w:rPr>
        <w:t xml:space="preserve"> czasu lokalnego serwera synchronizowanego z zegarem Głównego Urzędu Miar.</w:t>
      </w:r>
    </w:p>
    <w:p w14:paraId="6C14739A" w14:textId="562052FB" w:rsidR="005467AA" w:rsidRPr="002C5BDC" w:rsidRDefault="005467AA" w:rsidP="003C7EF4">
      <w:pPr>
        <w:pStyle w:val="Akapitzlist"/>
        <w:numPr>
          <w:ilvl w:val="0"/>
          <w:numId w:val="18"/>
        </w:numPr>
        <w:tabs>
          <w:tab w:val="left" w:pos="426"/>
        </w:tabs>
        <w:spacing w:line="276" w:lineRule="auto"/>
        <w:ind w:left="426" w:hanging="426"/>
        <w:contextualSpacing/>
        <w:jc w:val="both"/>
        <w:outlineLvl w:val="0"/>
        <w:rPr>
          <w:rFonts w:asciiTheme="minorHAnsi" w:hAnsiTheme="minorHAnsi" w:cstheme="minorHAnsi"/>
          <w:sz w:val="21"/>
          <w:szCs w:val="21"/>
        </w:rPr>
      </w:pPr>
      <w:r w:rsidRPr="00265B32">
        <w:rPr>
          <w:rFonts w:asciiTheme="minorHAnsi" w:hAnsiTheme="minorHAnsi" w:cstheme="minorHAnsi"/>
          <w:sz w:val="21"/>
          <w:szCs w:val="21"/>
        </w:rPr>
        <w:t xml:space="preserve">Zamawiający nie ponosi odpowiedzialności za złożenie </w:t>
      </w:r>
      <w:r w:rsidRPr="00265B32">
        <w:rPr>
          <w:rFonts w:asciiTheme="minorHAnsi" w:hAnsiTheme="minorHAnsi" w:cstheme="minorHAnsi"/>
          <w:sz w:val="21"/>
          <w:szCs w:val="21"/>
          <w:lang w:val="pl-PL"/>
        </w:rPr>
        <w:t xml:space="preserve">przez wykonawcę </w:t>
      </w:r>
      <w:r w:rsidRPr="00265B32">
        <w:rPr>
          <w:rFonts w:asciiTheme="minorHAnsi" w:hAnsiTheme="minorHAnsi" w:cstheme="minorHAnsi"/>
          <w:sz w:val="21"/>
          <w:szCs w:val="21"/>
        </w:rPr>
        <w:t xml:space="preserve">oferty w sposób niezgodny z INSTRUKCJĄ korzystania z Platformy, </w:t>
      </w:r>
      <w:r w:rsidRPr="00265B32">
        <w:rPr>
          <w:rFonts w:asciiTheme="minorHAnsi" w:hAnsiTheme="minorHAnsi" w:cstheme="minorHAnsi"/>
          <w:sz w:val="21"/>
          <w:szCs w:val="21"/>
          <w:lang w:val="pl-PL"/>
        </w:rPr>
        <w:t xml:space="preserve">o której mowa w </w:t>
      </w:r>
      <w:r w:rsidRPr="00265B32">
        <w:rPr>
          <w:rFonts w:asciiTheme="minorHAnsi" w:eastAsia="Calibri" w:hAnsiTheme="minorHAnsi" w:cstheme="minorHAnsi"/>
          <w:sz w:val="21"/>
          <w:szCs w:val="21"/>
          <w:lang w:val="pl-PL"/>
        </w:rPr>
        <w:t xml:space="preserve">pkt 2, </w:t>
      </w:r>
      <w:proofErr w:type="spellStart"/>
      <w:r w:rsidRPr="00265B32">
        <w:rPr>
          <w:rFonts w:asciiTheme="minorHAnsi" w:eastAsia="Calibri" w:hAnsiTheme="minorHAnsi" w:cstheme="minorHAnsi"/>
          <w:sz w:val="21"/>
          <w:szCs w:val="21"/>
          <w:lang w:val="pl-PL"/>
        </w:rPr>
        <w:t>ppkt</w:t>
      </w:r>
      <w:proofErr w:type="spellEnd"/>
      <w:r w:rsidRPr="00265B32">
        <w:rPr>
          <w:rFonts w:asciiTheme="minorHAnsi" w:eastAsia="Calibri" w:hAnsiTheme="minorHAnsi" w:cstheme="minorHAnsi"/>
          <w:sz w:val="21"/>
          <w:szCs w:val="21"/>
          <w:lang w:val="pl-PL"/>
        </w:rPr>
        <w:t xml:space="preserve">. 2.3., </w:t>
      </w:r>
      <w:r w:rsidRPr="00265B32">
        <w:rPr>
          <w:rFonts w:asciiTheme="minorHAnsi" w:hAnsiTheme="minorHAnsi" w:cstheme="minorHAnsi"/>
          <w:sz w:val="21"/>
          <w:szCs w:val="21"/>
        </w:rPr>
        <w:t xml:space="preserve">w szczególności za sytuację, gdy </w:t>
      </w:r>
      <w:r w:rsidRPr="00265B32">
        <w:rPr>
          <w:rFonts w:asciiTheme="minorHAnsi" w:hAnsiTheme="minorHAnsi" w:cstheme="minorHAnsi"/>
          <w:sz w:val="21"/>
          <w:szCs w:val="21"/>
          <w:lang w:val="pl-PL"/>
        </w:rPr>
        <w:t>z</w:t>
      </w:r>
      <w:proofErr w:type="spellStart"/>
      <w:r w:rsidRPr="00265B32">
        <w:rPr>
          <w:rFonts w:asciiTheme="minorHAnsi" w:hAnsiTheme="minorHAnsi" w:cstheme="minorHAnsi"/>
          <w:sz w:val="21"/>
          <w:szCs w:val="21"/>
        </w:rPr>
        <w:t>amawiający</w:t>
      </w:r>
      <w:proofErr w:type="spellEnd"/>
      <w:r w:rsidRPr="00265B32">
        <w:rPr>
          <w:rFonts w:asciiTheme="minorHAnsi" w:hAnsiTheme="minorHAnsi" w:cstheme="minorHAnsi"/>
          <w:sz w:val="21"/>
          <w:szCs w:val="21"/>
        </w:rPr>
        <w:t xml:space="preserve"> zapozna się z treścią oferty przed upływem terminu składania ofert (np. złożenie oferty w zakładce „WYŚLIJ WIADOMOŚĆ DO </w:t>
      </w:r>
      <w:r w:rsidRPr="00265B32">
        <w:rPr>
          <w:rFonts w:asciiTheme="minorHAnsi" w:hAnsiTheme="minorHAnsi" w:cstheme="minorHAnsi"/>
          <w:sz w:val="21"/>
          <w:szCs w:val="21"/>
          <w:lang w:val="pl-PL"/>
        </w:rPr>
        <w:t>Z</w:t>
      </w:r>
      <w:r w:rsidRPr="00265B32">
        <w:rPr>
          <w:rFonts w:asciiTheme="minorHAnsi" w:hAnsiTheme="minorHAnsi" w:cstheme="minorHAnsi"/>
          <w:sz w:val="21"/>
          <w:szCs w:val="21"/>
        </w:rPr>
        <w:t>AMAWIAJĄCEGO”)</w:t>
      </w:r>
      <w:r w:rsidRPr="00265B32">
        <w:rPr>
          <w:rFonts w:asciiTheme="minorHAnsi" w:hAnsiTheme="minorHAnsi" w:cstheme="minorHAnsi"/>
          <w:sz w:val="21"/>
          <w:szCs w:val="21"/>
          <w:lang w:val="pl-PL"/>
        </w:rPr>
        <w:t>.</w:t>
      </w:r>
    </w:p>
    <w:p w14:paraId="67A3CC62" w14:textId="7B86C363" w:rsidR="005467AA" w:rsidRPr="002C5BDC" w:rsidRDefault="005467AA" w:rsidP="003C7EF4">
      <w:pPr>
        <w:pStyle w:val="Akapitzlist"/>
        <w:numPr>
          <w:ilvl w:val="0"/>
          <w:numId w:val="18"/>
        </w:numPr>
        <w:tabs>
          <w:tab w:val="left" w:pos="426"/>
        </w:tabs>
        <w:spacing w:line="276" w:lineRule="auto"/>
        <w:ind w:left="426" w:hanging="426"/>
        <w:contextualSpacing/>
        <w:jc w:val="both"/>
        <w:outlineLvl w:val="0"/>
        <w:rPr>
          <w:rFonts w:asciiTheme="minorHAnsi" w:hAnsiTheme="minorHAnsi" w:cstheme="minorHAnsi"/>
          <w:sz w:val="21"/>
          <w:szCs w:val="21"/>
        </w:rPr>
      </w:pPr>
      <w:r w:rsidRPr="002C5BDC">
        <w:rPr>
          <w:rFonts w:asciiTheme="minorHAnsi" w:hAnsiTheme="minorHAnsi" w:cstheme="minorHAnsi"/>
          <w:sz w:val="21"/>
          <w:szCs w:val="21"/>
        </w:rPr>
        <w:t xml:space="preserve">Formaty plików wykorzystywanych przez </w:t>
      </w:r>
      <w:r w:rsidRPr="002C5BDC">
        <w:rPr>
          <w:rFonts w:asciiTheme="minorHAnsi" w:hAnsiTheme="minorHAnsi" w:cstheme="minorHAnsi"/>
          <w:sz w:val="21"/>
          <w:szCs w:val="21"/>
          <w:lang w:val="pl-PL"/>
        </w:rPr>
        <w:t>w</w:t>
      </w:r>
      <w:proofErr w:type="spellStart"/>
      <w:r w:rsidRPr="002C5BDC">
        <w:rPr>
          <w:rFonts w:asciiTheme="minorHAnsi" w:hAnsiTheme="minorHAnsi" w:cstheme="minorHAnsi"/>
          <w:sz w:val="21"/>
          <w:szCs w:val="21"/>
        </w:rPr>
        <w:t>ykonawców</w:t>
      </w:r>
      <w:proofErr w:type="spellEnd"/>
      <w:r w:rsidRPr="002C5BDC">
        <w:rPr>
          <w:rFonts w:asciiTheme="minorHAnsi" w:hAnsiTheme="minorHAnsi" w:cstheme="minorHAnsi"/>
          <w:sz w:val="21"/>
          <w:szCs w:val="21"/>
        </w:rPr>
        <w:t xml:space="preserve"> winny być zgodne z Obwieszczeniem Prezesa Rady ministrów</w:t>
      </w:r>
      <w:r w:rsidRPr="002C5BDC">
        <w:rPr>
          <w:rFonts w:asciiTheme="minorHAnsi" w:hAnsiTheme="minorHAnsi" w:cstheme="minorHAnsi"/>
          <w:sz w:val="21"/>
          <w:szCs w:val="21"/>
          <w:lang w:val="pl-PL"/>
        </w:rPr>
        <w:t xml:space="preserve"> </w:t>
      </w:r>
      <w:r w:rsidRPr="002C5BDC">
        <w:rPr>
          <w:rFonts w:asciiTheme="minorHAnsi" w:hAnsiTheme="minorHAnsi" w:cstheme="minorHAnsi"/>
          <w:sz w:val="21"/>
          <w:szCs w:val="21"/>
        </w:rPr>
        <w:t>z dnia 9</w:t>
      </w:r>
      <w:r w:rsidRPr="002C5BDC">
        <w:rPr>
          <w:rFonts w:asciiTheme="minorHAnsi" w:hAnsiTheme="minorHAnsi" w:cstheme="minorHAnsi"/>
          <w:sz w:val="21"/>
          <w:szCs w:val="21"/>
          <w:lang w:val="pl-PL"/>
        </w:rPr>
        <w:t xml:space="preserve"> listopada </w:t>
      </w:r>
      <w:r w:rsidRPr="002C5BDC">
        <w:rPr>
          <w:rFonts w:asciiTheme="minorHAnsi" w:hAnsiTheme="minorHAnsi" w:cstheme="minorHAnsi"/>
          <w:sz w:val="21"/>
          <w:szCs w:val="21"/>
        </w:rPr>
        <w:t>2017 r. w sprawie ogłoszenia jednolitego</w:t>
      </w:r>
      <w:r w:rsidRPr="002C5BDC">
        <w:rPr>
          <w:rFonts w:asciiTheme="minorHAnsi" w:hAnsiTheme="minorHAnsi" w:cstheme="minorHAnsi"/>
          <w:sz w:val="21"/>
          <w:szCs w:val="21"/>
          <w:lang w:val="pl-PL"/>
        </w:rPr>
        <w:t xml:space="preserve"> </w:t>
      </w:r>
      <w:r w:rsidRPr="002C5BDC">
        <w:rPr>
          <w:rFonts w:asciiTheme="minorHAnsi" w:hAnsiTheme="minorHAnsi" w:cstheme="minorHAnsi"/>
          <w:sz w:val="21"/>
          <w:szCs w:val="21"/>
        </w:rPr>
        <w:t xml:space="preserve">tekstu rozporządzenia Rady Ministrów </w:t>
      </w:r>
      <w:r w:rsidR="002C5BDC">
        <w:rPr>
          <w:rFonts w:asciiTheme="minorHAnsi" w:hAnsiTheme="minorHAnsi" w:cstheme="minorHAnsi"/>
          <w:sz w:val="21"/>
          <w:szCs w:val="21"/>
        </w:rPr>
        <w:br/>
      </w:r>
      <w:r w:rsidRPr="002C5BDC">
        <w:rPr>
          <w:rFonts w:asciiTheme="minorHAnsi" w:hAnsiTheme="minorHAnsi" w:cstheme="minorHAnsi"/>
          <w:sz w:val="21"/>
          <w:szCs w:val="21"/>
        </w:rPr>
        <w:t xml:space="preserve">w </w:t>
      </w:r>
      <w:r w:rsidRPr="002C5BDC">
        <w:rPr>
          <w:rFonts w:asciiTheme="minorHAnsi" w:hAnsiTheme="minorHAnsi" w:cstheme="minorHAnsi"/>
          <w:sz w:val="21"/>
          <w:szCs w:val="21"/>
          <w:lang w:val="pl-PL"/>
        </w:rPr>
        <w:t>s</w:t>
      </w:r>
      <w:r w:rsidRPr="002C5BDC">
        <w:rPr>
          <w:rFonts w:asciiTheme="minorHAnsi" w:hAnsiTheme="minorHAnsi" w:cstheme="minorHAnsi"/>
          <w:sz w:val="21"/>
          <w:szCs w:val="21"/>
        </w:rPr>
        <w:t>prawie Krajowych Ram Interoperacyjności, minimalnych wymagań dla rejestrów publicznych i wymiany informacji w postaci elektronicznej oraz minimalnych wymagań dla systemów teleinformatycznych</w:t>
      </w:r>
      <w:r w:rsidRPr="002C5BDC">
        <w:rPr>
          <w:rFonts w:asciiTheme="minorHAnsi" w:hAnsiTheme="minorHAnsi" w:cstheme="minorHAnsi"/>
          <w:sz w:val="21"/>
          <w:szCs w:val="21"/>
          <w:lang w:val="pl-PL"/>
        </w:rPr>
        <w:t>.</w:t>
      </w:r>
    </w:p>
    <w:p w14:paraId="11E4CC1B" w14:textId="569E5DC5" w:rsidR="005467AA" w:rsidRPr="002C5BDC" w:rsidRDefault="005467AA" w:rsidP="003C7EF4">
      <w:pPr>
        <w:pStyle w:val="Akapitzlist"/>
        <w:numPr>
          <w:ilvl w:val="0"/>
          <w:numId w:val="18"/>
        </w:numPr>
        <w:tabs>
          <w:tab w:val="left" w:pos="426"/>
        </w:tabs>
        <w:spacing w:line="276" w:lineRule="auto"/>
        <w:ind w:left="426" w:hanging="426"/>
        <w:contextualSpacing/>
        <w:jc w:val="both"/>
        <w:outlineLvl w:val="0"/>
        <w:rPr>
          <w:rFonts w:asciiTheme="minorHAnsi" w:hAnsiTheme="minorHAnsi" w:cstheme="minorHAnsi"/>
          <w:sz w:val="21"/>
          <w:szCs w:val="21"/>
        </w:rPr>
      </w:pPr>
      <w:r w:rsidRPr="002C5BDC">
        <w:rPr>
          <w:rFonts w:asciiTheme="minorHAnsi" w:hAnsiTheme="minorHAnsi" w:cstheme="minorHAnsi"/>
          <w:sz w:val="21"/>
          <w:szCs w:val="21"/>
          <w:lang w:eastAsia="pl-PL"/>
        </w:rPr>
        <w:t>Zamawiający rekomenduje wykorzystywanie formatów: .pdf, .</w:t>
      </w:r>
      <w:proofErr w:type="spellStart"/>
      <w:r w:rsidRPr="002C5BDC">
        <w:rPr>
          <w:rFonts w:asciiTheme="minorHAnsi" w:hAnsiTheme="minorHAnsi" w:cstheme="minorHAnsi"/>
          <w:sz w:val="21"/>
          <w:szCs w:val="21"/>
          <w:lang w:eastAsia="pl-PL"/>
        </w:rPr>
        <w:t>doc</w:t>
      </w:r>
      <w:proofErr w:type="spellEnd"/>
      <w:r w:rsidRPr="002C5BDC">
        <w:rPr>
          <w:rFonts w:asciiTheme="minorHAnsi" w:hAnsiTheme="minorHAnsi" w:cstheme="minorHAnsi"/>
          <w:sz w:val="21"/>
          <w:szCs w:val="21"/>
          <w:lang w:eastAsia="pl-PL"/>
        </w:rPr>
        <w:t>, .xls, .jpg (.</w:t>
      </w:r>
      <w:proofErr w:type="spellStart"/>
      <w:r w:rsidRPr="002C5BDC">
        <w:rPr>
          <w:rFonts w:asciiTheme="minorHAnsi" w:hAnsiTheme="minorHAnsi" w:cstheme="minorHAnsi"/>
          <w:sz w:val="21"/>
          <w:szCs w:val="21"/>
          <w:lang w:eastAsia="pl-PL"/>
        </w:rPr>
        <w:t>jpeg</w:t>
      </w:r>
      <w:proofErr w:type="spellEnd"/>
      <w:r w:rsidRPr="002C5BDC">
        <w:rPr>
          <w:rFonts w:asciiTheme="minorHAnsi" w:hAnsiTheme="minorHAnsi" w:cstheme="minorHAnsi"/>
          <w:sz w:val="21"/>
          <w:szCs w:val="21"/>
          <w:lang w:eastAsia="pl-PL"/>
        </w:rPr>
        <w:t>)</w:t>
      </w:r>
      <w:r w:rsidRPr="002C5BDC">
        <w:rPr>
          <w:rFonts w:asciiTheme="minorHAnsi" w:hAnsiTheme="minorHAnsi" w:cstheme="minorHAnsi"/>
          <w:bCs/>
          <w:sz w:val="21"/>
          <w:szCs w:val="21"/>
          <w:lang w:val="pl-PL"/>
        </w:rPr>
        <w:t>,</w:t>
      </w:r>
      <w:r w:rsidRPr="002C5BDC">
        <w:rPr>
          <w:rFonts w:asciiTheme="minorHAnsi" w:hAnsiTheme="minorHAnsi" w:cstheme="minorHAnsi"/>
          <w:b/>
          <w:bCs/>
          <w:sz w:val="21"/>
          <w:szCs w:val="21"/>
          <w:lang w:val="pl-PL"/>
        </w:rPr>
        <w:t xml:space="preserve"> ze szczególnym uwzględnieniem .</w:t>
      </w:r>
      <w:r w:rsidRPr="002C5BDC">
        <w:rPr>
          <w:rFonts w:asciiTheme="minorHAnsi" w:hAnsiTheme="minorHAnsi" w:cstheme="minorHAnsi"/>
          <w:b/>
          <w:bCs/>
          <w:sz w:val="21"/>
          <w:szCs w:val="21"/>
        </w:rPr>
        <w:t>pdf</w:t>
      </w:r>
      <w:r w:rsidRPr="002C5BDC">
        <w:rPr>
          <w:rFonts w:asciiTheme="minorHAnsi" w:hAnsiTheme="minorHAnsi" w:cstheme="minorHAnsi"/>
          <w:bCs/>
          <w:sz w:val="21"/>
          <w:szCs w:val="21"/>
          <w:lang w:val="pl-PL"/>
        </w:rPr>
        <w:t xml:space="preserve">, albowiem </w:t>
      </w:r>
      <w:r w:rsidRPr="002C5BDC">
        <w:rPr>
          <w:rFonts w:asciiTheme="minorHAnsi" w:hAnsiTheme="minorHAnsi" w:cstheme="minorHAnsi"/>
          <w:sz w:val="21"/>
          <w:szCs w:val="21"/>
          <w:lang w:val="pl-PL"/>
        </w:rPr>
        <w:t xml:space="preserve">format ten </w:t>
      </w:r>
      <w:r w:rsidRPr="002C5BDC">
        <w:rPr>
          <w:rFonts w:asciiTheme="minorHAnsi" w:hAnsiTheme="minorHAnsi" w:cstheme="minorHAnsi"/>
          <w:sz w:val="21"/>
          <w:szCs w:val="21"/>
        </w:rPr>
        <w:t>zapewnia największą integralność danych w pliku</w:t>
      </w:r>
      <w:r w:rsidRPr="002C5BDC">
        <w:rPr>
          <w:rFonts w:asciiTheme="minorHAnsi" w:hAnsiTheme="minorHAnsi" w:cstheme="minorHAnsi"/>
          <w:sz w:val="21"/>
          <w:szCs w:val="21"/>
          <w:lang w:val="pl-PL"/>
        </w:rPr>
        <w:t>.</w:t>
      </w:r>
    </w:p>
    <w:p w14:paraId="1176EEFE" w14:textId="75A70D4C" w:rsidR="005467AA" w:rsidRDefault="005467AA" w:rsidP="003C7EF4">
      <w:pPr>
        <w:pStyle w:val="Akapitzlist"/>
        <w:numPr>
          <w:ilvl w:val="0"/>
          <w:numId w:val="18"/>
        </w:numPr>
        <w:tabs>
          <w:tab w:val="left" w:pos="426"/>
        </w:tabs>
        <w:spacing w:line="276" w:lineRule="auto"/>
        <w:ind w:left="426" w:hanging="426"/>
        <w:contextualSpacing/>
        <w:jc w:val="both"/>
        <w:outlineLvl w:val="0"/>
        <w:rPr>
          <w:rFonts w:asciiTheme="minorHAnsi" w:hAnsiTheme="minorHAnsi" w:cstheme="minorHAnsi"/>
          <w:sz w:val="21"/>
          <w:szCs w:val="21"/>
        </w:rPr>
      </w:pPr>
      <w:r w:rsidRPr="002C5BDC">
        <w:rPr>
          <w:rFonts w:asciiTheme="minorHAnsi" w:hAnsiTheme="minorHAnsi" w:cstheme="minorHAnsi"/>
          <w:sz w:val="21"/>
          <w:szCs w:val="21"/>
        </w:rPr>
        <w:t xml:space="preserve">W celu </w:t>
      </w:r>
      <w:r w:rsidR="00D0290D" w:rsidRPr="002C5BDC">
        <w:rPr>
          <w:rFonts w:ascii="Calibri" w:hAnsi="Calibri" w:cs="Calibri"/>
          <w:sz w:val="21"/>
          <w:szCs w:val="21"/>
        </w:rPr>
        <w:t xml:space="preserve">ewentualnej kompresji danych, zamawiający rekomenduje wykorzystanie jednego z formatów: .zip, .7z; do formatów uznawanych za powszechne, </w:t>
      </w:r>
      <w:r w:rsidR="00D0290D" w:rsidRPr="002C5BDC">
        <w:rPr>
          <w:rFonts w:ascii="Calibri" w:hAnsi="Calibri" w:cs="Calibri"/>
          <w:b/>
          <w:sz w:val="21"/>
          <w:szCs w:val="21"/>
        </w:rPr>
        <w:t>a NIE występujących</w:t>
      </w:r>
      <w:r w:rsidR="00D0290D" w:rsidRPr="002C5BDC">
        <w:rPr>
          <w:rFonts w:ascii="Calibri" w:hAnsi="Calibri" w:cs="Calibri"/>
          <w:sz w:val="21"/>
          <w:szCs w:val="21"/>
        </w:rPr>
        <w:t xml:space="preserve"> w rozporządzeniu, o którym mowa w pkt 34 należą: .</w:t>
      </w:r>
      <w:proofErr w:type="spellStart"/>
      <w:r w:rsidR="00D0290D" w:rsidRPr="002C5BDC">
        <w:rPr>
          <w:rFonts w:ascii="Calibri" w:hAnsi="Calibri" w:cs="Calibri"/>
          <w:sz w:val="21"/>
          <w:szCs w:val="21"/>
        </w:rPr>
        <w:t>rar</w:t>
      </w:r>
      <w:proofErr w:type="spellEnd"/>
      <w:r w:rsidR="00D0290D" w:rsidRPr="002C5BDC">
        <w:rPr>
          <w:rFonts w:ascii="Calibri" w:hAnsi="Calibri" w:cs="Calibri"/>
          <w:sz w:val="21"/>
          <w:szCs w:val="21"/>
        </w:rPr>
        <w:t>, .gif, .</w:t>
      </w:r>
      <w:proofErr w:type="spellStart"/>
      <w:r w:rsidR="00D0290D" w:rsidRPr="002C5BDC">
        <w:rPr>
          <w:rFonts w:ascii="Calibri" w:hAnsi="Calibri" w:cs="Calibri"/>
          <w:sz w:val="21"/>
          <w:szCs w:val="21"/>
        </w:rPr>
        <w:t>bmp</w:t>
      </w:r>
      <w:proofErr w:type="spellEnd"/>
      <w:r w:rsidR="00D0290D" w:rsidRPr="002C5BDC">
        <w:rPr>
          <w:rFonts w:ascii="Calibri" w:hAnsi="Calibri" w:cs="Calibri"/>
          <w:sz w:val="21"/>
          <w:szCs w:val="21"/>
        </w:rPr>
        <w:t>, .</w:t>
      </w:r>
      <w:proofErr w:type="spellStart"/>
      <w:r w:rsidR="00D0290D" w:rsidRPr="002C5BDC">
        <w:rPr>
          <w:rFonts w:ascii="Calibri" w:hAnsi="Calibri" w:cs="Calibri"/>
          <w:sz w:val="21"/>
          <w:szCs w:val="21"/>
        </w:rPr>
        <w:t>numbers</w:t>
      </w:r>
      <w:proofErr w:type="spellEnd"/>
      <w:r w:rsidR="00D0290D" w:rsidRPr="002C5BDC">
        <w:rPr>
          <w:rFonts w:ascii="Calibri" w:hAnsi="Calibri" w:cs="Calibri"/>
          <w:sz w:val="21"/>
          <w:szCs w:val="21"/>
        </w:rPr>
        <w:t>, .</w:t>
      </w:r>
      <w:proofErr w:type="spellStart"/>
      <w:r w:rsidR="00D0290D" w:rsidRPr="002C5BDC">
        <w:rPr>
          <w:rFonts w:ascii="Calibri" w:hAnsi="Calibri" w:cs="Calibri"/>
          <w:sz w:val="21"/>
          <w:szCs w:val="21"/>
        </w:rPr>
        <w:t>pages</w:t>
      </w:r>
      <w:proofErr w:type="spellEnd"/>
      <w:r w:rsidR="00D0290D" w:rsidRPr="002C5BDC">
        <w:rPr>
          <w:rFonts w:ascii="Calibri" w:hAnsi="Calibri" w:cs="Calibri"/>
          <w:sz w:val="21"/>
          <w:szCs w:val="21"/>
        </w:rPr>
        <w:t xml:space="preserve">.; </w:t>
      </w:r>
      <w:r w:rsidR="00D0290D" w:rsidRPr="002C5BDC">
        <w:rPr>
          <w:rFonts w:ascii="Calibri" w:hAnsi="Calibri" w:cs="Calibri"/>
          <w:b/>
          <w:sz w:val="21"/>
          <w:szCs w:val="21"/>
          <w:u w:val="single"/>
        </w:rPr>
        <w:t xml:space="preserve">dokumenty złożone w takich plikach zostaną potraktowane za złożone nieskutecznie, chyba że można będzie rozpakować te pliki za pomocą </w:t>
      </w:r>
      <w:r w:rsidR="00D0290D" w:rsidRPr="002C5BDC">
        <w:rPr>
          <w:rFonts w:ascii="Calibri" w:hAnsi="Calibri" w:cs="Calibri"/>
          <w:b/>
          <w:sz w:val="21"/>
          <w:szCs w:val="21"/>
        </w:rPr>
        <w:t>jednego z rekomendowanych formatów (.zip lub .7z)</w:t>
      </w:r>
      <w:r w:rsidR="00D0290D" w:rsidRPr="002C5BDC">
        <w:rPr>
          <w:rFonts w:ascii="Calibri" w:hAnsi="Calibri" w:cs="Calibri"/>
          <w:sz w:val="21"/>
          <w:szCs w:val="21"/>
        </w:rPr>
        <w:t>; zaleca się wcześniejsze podpisanie każdego ze skompresowanych plików przed ich spakowaniem</w:t>
      </w:r>
      <w:r w:rsidRPr="002C5BDC">
        <w:rPr>
          <w:rFonts w:asciiTheme="minorHAnsi" w:hAnsiTheme="minorHAnsi" w:cstheme="minorHAnsi"/>
          <w:sz w:val="21"/>
          <w:szCs w:val="21"/>
        </w:rPr>
        <w:t>.</w:t>
      </w:r>
    </w:p>
    <w:p w14:paraId="1ABB4F2E" w14:textId="2CD5BC8B" w:rsidR="005467AA" w:rsidRDefault="005467AA" w:rsidP="003C7EF4">
      <w:pPr>
        <w:pStyle w:val="Akapitzlist"/>
        <w:numPr>
          <w:ilvl w:val="0"/>
          <w:numId w:val="18"/>
        </w:numPr>
        <w:tabs>
          <w:tab w:val="left" w:pos="426"/>
        </w:tabs>
        <w:spacing w:line="276" w:lineRule="auto"/>
        <w:ind w:left="426" w:hanging="426"/>
        <w:contextualSpacing/>
        <w:jc w:val="both"/>
        <w:outlineLvl w:val="0"/>
        <w:rPr>
          <w:rFonts w:asciiTheme="minorHAnsi" w:hAnsiTheme="minorHAnsi" w:cstheme="minorHAnsi"/>
          <w:sz w:val="21"/>
          <w:szCs w:val="21"/>
        </w:rPr>
      </w:pPr>
      <w:r w:rsidRPr="002C5BDC">
        <w:rPr>
          <w:rFonts w:asciiTheme="minorHAnsi" w:hAnsiTheme="minorHAnsi" w:cstheme="minorHAnsi"/>
          <w:sz w:val="21"/>
          <w:szCs w:val="21"/>
        </w:rPr>
        <w:t>Zamawiający zwraca uwagę na ograniczenia wielkości plików podpisywanych profilem zaufanym, który wynosi maksymalnie 10</w:t>
      </w:r>
      <w:r w:rsidRPr="002C5BDC">
        <w:rPr>
          <w:rFonts w:asciiTheme="minorHAnsi" w:hAnsiTheme="minorHAnsi" w:cstheme="minorHAnsi"/>
          <w:sz w:val="21"/>
          <w:szCs w:val="21"/>
          <w:lang w:val="pl-PL"/>
        </w:rPr>
        <w:t xml:space="preserve"> </w:t>
      </w:r>
      <w:r w:rsidRPr="002C5BDC">
        <w:rPr>
          <w:rFonts w:asciiTheme="minorHAnsi" w:hAnsiTheme="minorHAnsi" w:cstheme="minorHAnsi"/>
          <w:sz w:val="21"/>
          <w:szCs w:val="21"/>
        </w:rPr>
        <w:t xml:space="preserve">MB, oraz na ograniczenie wielkości plików podpisywanych w aplikacji </w:t>
      </w:r>
      <w:proofErr w:type="spellStart"/>
      <w:r w:rsidRPr="002C5BDC">
        <w:rPr>
          <w:rFonts w:asciiTheme="minorHAnsi" w:hAnsiTheme="minorHAnsi" w:cstheme="minorHAnsi"/>
          <w:sz w:val="21"/>
          <w:szCs w:val="21"/>
        </w:rPr>
        <w:t>eDoApp</w:t>
      </w:r>
      <w:proofErr w:type="spellEnd"/>
      <w:r w:rsidRPr="002C5BDC">
        <w:rPr>
          <w:rFonts w:asciiTheme="minorHAnsi" w:hAnsiTheme="minorHAnsi" w:cstheme="minorHAnsi"/>
          <w:sz w:val="21"/>
          <w:szCs w:val="21"/>
        </w:rPr>
        <w:t xml:space="preserve"> służącej do składania podpisu osobistego, który wynosi maksymalnie 5</w:t>
      </w:r>
      <w:r w:rsidRPr="002C5BDC">
        <w:rPr>
          <w:rFonts w:asciiTheme="minorHAnsi" w:hAnsiTheme="minorHAnsi" w:cstheme="minorHAnsi"/>
          <w:sz w:val="21"/>
          <w:szCs w:val="21"/>
          <w:lang w:val="pl-PL"/>
        </w:rPr>
        <w:t xml:space="preserve"> </w:t>
      </w:r>
      <w:r w:rsidRPr="002C5BDC">
        <w:rPr>
          <w:rFonts w:asciiTheme="minorHAnsi" w:hAnsiTheme="minorHAnsi" w:cstheme="minorHAnsi"/>
          <w:sz w:val="21"/>
          <w:szCs w:val="21"/>
        </w:rPr>
        <w:t>MB.</w:t>
      </w:r>
    </w:p>
    <w:p w14:paraId="484CA6A9" w14:textId="77777777" w:rsidR="00DF7103" w:rsidRPr="00DF7103" w:rsidRDefault="005467AA" w:rsidP="003C7EF4">
      <w:pPr>
        <w:pStyle w:val="Akapitzlist"/>
        <w:numPr>
          <w:ilvl w:val="0"/>
          <w:numId w:val="18"/>
        </w:numPr>
        <w:tabs>
          <w:tab w:val="left" w:pos="426"/>
        </w:tabs>
        <w:spacing w:line="276" w:lineRule="auto"/>
        <w:ind w:left="426" w:hanging="426"/>
        <w:contextualSpacing/>
        <w:jc w:val="both"/>
        <w:outlineLvl w:val="0"/>
        <w:rPr>
          <w:rFonts w:asciiTheme="minorHAnsi" w:hAnsiTheme="minorHAnsi" w:cstheme="minorHAnsi"/>
          <w:sz w:val="21"/>
          <w:szCs w:val="21"/>
        </w:rPr>
      </w:pPr>
      <w:r w:rsidRPr="002C5BDC">
        <w:rPr>
          <w:rFonts w:asciiTheme="minorHAnsi" w:hAnsiTheme="minorHAnsi" w:cstheme="minorHAnsi"/>
          <w:b/>
          <w:sz w:val="21"/>
          <w:szCs w:val="21"/>
        </w:rPr>
        <w:t xml:space="preserve">Ze względu na niskie ryzyko naruszenia integralności pliku oraz łatwiejszą weryfikację podpisu </w:t>
      </w:r>
      <w:r w:rsidRPr="002C5BDC">
        <w:rPr>
          <w:rFonts w:asciiTheme="minorHAnsi" w:hAnsiTheme="minorHAnsi" w:cstheme="minorHAnsi"/>
          <w:b/>
          <w:sz w:val="21"/>
          <w:szCs w:val="21"/>
          <w:lang w:val="pl-PL"/>
        </w:rPr>
        <w:t>z</w:t>
      </w:r>
      <w:proofErr w:type="spellStart"/>
      <w:r w:rsidRPr="002C5BDC">
        <w:rPr>
          <w:rFonts w:asciiTheme="minorHAnsi" w:hAnsiTheme="minorHAnsi" w:cstheme="minorHAnsi"/>
          <w:b/>
          <w:sz w:val="21"/>
          <w:szCs w:val="21"/>
        </w:rPr>
        <w:t>amawiający</w:t>
      </w:r>
      <w:proofErr w:type="spellEnd"/>
      <w:r w:rsidRPr="002C5BDC">
        <w:rPr>
          <w:rFonts w:asciiTheme="minorHAnsi" w:hAnsiTheme="minorHAnsi" w:cstheme="minorHAnsi"/>
          <w:b/>
          <w:sz w:val="21"/>
          <w:szCs w:val="21"/>
        </w:rPr>
        <w:t xml:space="preserve"> zaleca, w miarę możliwości, przekonwertowanie plików składających się na ofertę na rozszerzenie .pdf </w:t>
      </w:r>
      <w:r w:rsidR="002C5BDC">
        <w:rPr>
          <w:rFonts w:asciiTheme="minorHAnsi" w:hAnsiTheme="minorHAnsi" w:cstheme="minorHAnsi"/>
          <w:b/>
          <w:sz w:val="21"/>
          <w:szCs w:val="21"/>
        </w:rPr>
        <w:br/>
      </w:r>
      <w:r w:rsidRPr="002C5BDC">
        <w:rPr>
          <w:rFonts w:asciiTheme="minorHAnsi" w:hAnsiTheme="minorHAnsi" w:cstheme="minorHAnsi"/>
          <w:b/>
          <w:sz w:val="21"/>
          <w:szCs w:val="21"/>
        </w:rPr>
        <w:t xml:space="preserve">i opatrzenie ich podpisem kwalifikowanym w formacie </w:t>
      </w:r>
      <w:proofErr w:type="spellStart"/>
      <w:r w:rsidRPr="002C5BDC">
        <w:rPr>
          <w:rFonts w:asciiTheme="minorHAnsi" w:hAnsiTheme="minorHAnsi" w:cstheme="minorHAnsi"/>
          <w:b/>
          <w:sz w:val="21"/>
          <w:szCs w:val="21"/>
        </w:rPr>
        <w:t>PAdES</w:t>
      </w:r>
      <w:proofErr w:type="spellEnd"/>
      <w:r w:rsidRPr="002C5BDC">
        <w:rPr>
          <w:rFonts w:asciiTheme="minorHAnsi" w:hAnsiTheme="minorHAnsi" w:cstheme="minorHAnsi"/>
          <w:bCs/>
          <w:sz w:val="21"/>
          <w:szCs w:val="21"/>
        </w:rPr>
        <w:t>.</w:t>
      </w:r>
    </w:p>
    <w:p w14:paraId="1561F15B" w14:textId="4B459AB3" w:rsidR="005467AA" w:rsidRDefault="005467AA" w:rsidP="003C7EF4">
      <w:pPr>
        <w:pStyle w:val="Akapitzlist"/>
        <w:numPr>
          <w:ilvl w:val="0"/>
          <w:numId w:val="18"/>
        </w:numPr>
        <w:tabs>
          <w:tab w:val="left" w:pos="426"/>
        </w:tabs>
        <w:spacing w:line="276" w:lineRule="auto"/>
        <w:ind w:left="426" w:hanging="426"/>
        <w:contextualSpacing/>
        <w:jc w:val="both"/>
        <w:outlineLvl w:val="0"/>
        <w:rPr>
          <w:rFonts w:asciiTheme="minorHAnsi" w:hAnsiTheme="minorHAnsi" w:cstheme="minorHAnsi"/>
          <w:sz w:val="21"/>
          <w:szCs w:val="21"/>
        </w:rPr>
      </w:pPr>
      <w:r w:rsidRPr="00DF7103">
        <w:rPr>
          <w:rFonts w:asciiTheme="minorHAnsi" w:hAnsiTheme="minorHAnsi" w:cstheme="minorHAnsi"/>
          <w:sz w:val="21"/>
          <w:szCs w:val="21"/>
        </w:rPr>
        <w:t xml:space="preserve">Pliki w innych formatach niż .pdf zaleca się opatrzyć podpisem w formacie </w:t>
      </w:r>
      <w:proofErr w:type="spellStart"/>
      <w:r w:rsidRPr="00DF7103">
        <w:rPr>
          <w:rFonts w:asciiTheme="minorHAnsi" w:hAnsiTheme="minorHAnsi" w:cstheme="minorHAnsi"/>
          <w:sz w:val="21"/>
          <w:szCs w:val="21"/>
        </w:rPr>
        <w:t>XAdES</w:t>
      </w:r>
      <w:proofErr w:type="spellEnd"/>
      <w:r w:rsidRPr="00DF7103">
        <w:rPr>
          <w:rFonts w:asciiTheme="minorHAnsi" w:hAnsiTheme="minorHAnsi" w:cstheme="minorHAnsi"/>
          <w:sz w:val="21"/>
          <w:szCs w:val="21"/>
        </w:rPr>
        <w:t xml:space="preserve"> o typie zewnętrznym</w:t>
      </w:r>
      <w:r w:rsidRPr="00DF7103">
        <w:rPr>
          <w:rFonts w:asciiTheme="minorHAnsi" w:hAnsiTheme="minorHAnsi" w:cstheme="minorHAnsi"/>
          <w:sz w:val="21"/>
          <w:szCs w:val="21"/>
          <w:lang w:val="pl-PL"/>
        </w:rPr>
        <w:t xml:space="preserve">; </w:t>
      </w:r>
      <w:r w:rsidRPr="00DF7103">
        <w:rPr>
          <w:rFonts w:asciiTheme="minorHAnsi" w:hAnsiTheme="minorHAnsi" w:cstheme="minorHAnsi"/>
          <w:sz w:val="21"/>
          <w:szCs w:val="21"/>
          <w:u w:val="single"/>
          <w:lang w:val="pl-PL"/>
        </w:rPr>
        <w:t>w</w:t>
      </w:r>
      <w:proofErr w:type="spellStart"/>
      <w:r w:rsidRPr="00DF7103">
        <w:rPr>
          <w:rFonts w:asciiTheme="minorHAnsi" w:hAnsiTheme="minorHAnsi" w:cstheme="minorHAnsi"/>
          <w:sz w:val="21"/>
          <w:szCs w:val="21"/>
          <w:u w:val="single"/>
        </w:rPr>
        <w:t>ykonawca</w:t>
      </w:r>
      <w:proofErr w:type="spellEnd"/>
      <w:r w:rsidRPr="00DF7103">
        <w:rPr>
          <w:rFonts w:asciiTheme="minorHAnsi" w:hAnsiTheme="minorHAnsi" w:cstheme="minorHAnsi"/>
          <w:sz w:val="21"/>
          <w:szCs w:val="21"/>
          <w:u w:val="single"/>
        </w:rPr>
        <w:t xml:space="preserve"> powinien pamiętać, aby plik z podpisem przekazywać łącznie z dokumentem podpisywanym</w:t>
      </w:r>
      <w:r w:rsidRPr="00DF7103">
        <w:rPr>
          <w:rFonts w:asciiTheme="minorHAnsi" w:hAnsiTheme="minorHAnsi" w:cstheme="minorHAnsi"/>
          <w:sz w:val="21"/>
          <w:szCs w:val="21"/>
        </w:rPr>
        <w:t>.</w:t>
      </w:r>
    </w:p>
    <w:p w14:paraId="6974F657" w14:textId="19456CEA" w:rsidR="005467AA" w:rsidRPr="00DF7103" w:rsidRDefault="005467AA" w:rsidP="003C7EF4">
      <w:pPr>
        <w:pStyle w:val="Akapitzlist"/>
        <w:numPr>
          <w:ilvl w:val="0"/>
          <w:numId w:val="18"/>
        </w:numPr>
        <w:tabs>
          <w:tab w:val="left" w:pos="426"/>
        </w:tabs>
        <w:spacing w:line="276" w:lineRule="auto"/>
        <w:ind w:left="426" w:hanging="426"/>
        <w:contextualSpacing/>
        <w:jc w:val="both"/>
        <w:outlineLvl w:val="0"/>
        <w:rPr>
          <w:rFonts w:asciiTheme="minorHAnsi" w:hAnsiTheme="minorHAnsi" w:cstheme="minorHAnsi"/>
          <w:sz w:val="21"/>
          <w:szCs w:val="21"/>
        </w:rPr>
      </w:pPr>
      <w:r w:rsidRPr="00DF7103">
        <w:rPr>
          <w:rFonts w:asciiTheme="minorHAnsi" w:hAnsiTheme="minorHAnsi" w:cstheme="minorHAnsi"/>
          <w:sz w:val="21"/>
          <w:szCs w:val="21"/>
        </w:rPr>
        <w:t>Zamawiający zaleca, aby w przypadku podpisywania pliku przez kilka osób, stosować podpisy tego samego rodzaju</w:t>
      </w:r>
      <w:r w:rsidRPr="00DF7103">
        <w:rPr>
          <w:rFonts w:asciiTheme="minorHAnsi" w:hAnsiTheme="minorHAnsi" w:cstheme="minorHAnsi"/>
          <w:sz w:val="21"/>
          <w:szCs w:val="21"/>
          <w:lang w:val="pl-PL"/>
        </w:rPr>
        <w:t>; p</w:t>
      </w:r>
      <w:r w:rsidRPr="00DF7103">
        <w:rPr>
          <w:rFonts w:asciiTheme="minorHAnsi" w:hAnsiTheme="minorHAnsi" w:cstheme="minorHAnsi"/>
          <w:sz w:val="21"/>
          <w:szCs w:val="21"/>
        </w:rPr>
        <w:t xml:space="preserve">odpisywanie różnymi rodzajami podpisów np. osobistym i kwalifikowanym może doprowadzić do problemów </w:t>
      </w:r>
      <w:r w:rsidR="00DF7103">
        <w:rPr>
          <w:rFonts w:asciiTheme="minorHAnsi" w:hAnsiTheme="minorHAnsi" w:cstheme="minorHAnsi"/>
          <w:sz w:val="21"/>
          <w:szCs w:val="21"/>
        </w:rPr>
        <w:br/>
      </w:r>
      <w:r w:rsidRPr="00DF7103">
        <w:rPr>
          <w:rFonts w:asciiTheme="minorHAnsi" w:hAnsiTheme="minorHAnsi" w:cstheme="minorHAnsi"/>
          <w:sz w:val="21"/>
          <w:szCs w:val="21"/>
        </w:rPr>
        <w:t>w weryfikacji plików, dlatego też zamawiający zaleca, aby wykonawca z odpowiednim wyprzedzeniem przetestował możliwość prawidłowego wykorzystania wybranej metody podpisania plików</w:t>
      </w:r>
      <w:r w:rsidRPr="00DF7103">
        <w:rPr>
          <w:rFonts w:asciiTheme="minorHAnsi" w:hAnsiTheme="minorHAnsi" w:cstheme="minorHAnsi"/>
          <w:sz w:val="21"/>
          <w:szCs w:val="21"/>
          <w:lang w:val="pl-PL"/>
        </w:rPr>
        <w:t>.</w:t>
      </w:r>
    </w:p>
    <w:p w14:paraId="471B4FFB" w14:textId="64312567" w:rsidR="005467AA" w:rsidRPr="00DF7103" w:rsidRDefault="005467AA" w:rsidP="003C7EF4">
      <w:pPr>
        <w:pStyle w:val="Akapitzlist"/>
        <w:numPr>
          <w:ilvl w:val="0"/>
          <w:numId w:val="18"/>
        </w:numPr>
        <w:tabs>
          <w:tab w:val="left" w:pos="426"/>
        </w:tabs>
        <w:spacing w:line="276" w:lineRule="auto"/>
        <w:ind w:left="426" w:hanging="426"/>
        <w:contextualSpacing/>
        <w:jc w:val="both"/>
        <w:outlineLvl w:val="0"/>
        <w:rPr>
          <w:rFonts w:asciiTheme="minorHAnsi" w:hAnsiTheme="minorHAnsi" w:cstheme="minorHAnsi"/>
          <w:sz w:val="21"/>
          <w:szCs w:val="21"/>
        </w:rPr>
      </w:pPr>
      <w:r w:rsidRPr="00DF7103">
        <w:rPr>
          <w:rFonts w:asciiTheme="minorHAnsi" w:hAnsiTheme="minorHAnsi" w:cstheme="minorHAnsi"/>
          <w:sz w:val="21"/>
          <w:szCs w:val="21"/>
        </w:rPr>
        <w:t xml:space="preserve">Zamawiający zaleca aby </w:t>
      </w:r>
      <w:r w:rsidRPr="00DF7103">
        <w:rPr>
          <w:rFonts w:asciiTheme="minorHAnsi" w:hAnsiTheme="minorHAnsi" w:cstheme="minorHAnsi"/>
          <w:sz w:val="21"/>
          <w:szCs w:val="21"/>
          <w:u w:val="single"/>
        </w:rPr>
        <w:t>nie wprowadzać</w:t>
      </w:r>
      <w:r w:rsidRPr="00DF7103">
        <w:rPr>
          <w:rFonts w:asciiTheme="minorHAnsi" w:hAnsiTheme="minorHAnsi" w:cstheme="minorHAnsi"/>
          <w:sz w:val="21"/>
          <w:szCs w:val="21"/>
        </w:rPr>
        <w:t xml:space="preserve"> jakichkolwiek zmian w plikach po podpisaniu ich podpisem</w:t>
      </w:r>
      <w:r w:rsidRPr="00DF7103">
        <w:rPr>
          <w:rFonts w:asciiTheme="minorHAnsi" w:hAnsiTheme="minorHAnsi" w:cstheme="minorHAnsi"/>
          <w:sz w:val="21"/>
          <w:szCs w:val="21"/>
          <w:lang w:val="pl-PL"/>
        </w:rPr>
        <w:t xml:space="preserve"> </w:t>
      </w:r>
      <w:r w:rsidRPr="00DF7103">
        <w:rPr>
          <w:rFonts w:asciiTheme="minorHAnsi" w:hAnsiTheme="minorHAnsi" w:cstheme="minorHAnsi"/>
          <w:sz w:val="21"/>
          <w:szCs w:val="21"/>
        </w:rPr>
        <w:t>kwalifikowanym</w:t>
      </w:r>
      <w:r w:rsidRPr="00DF7103">
        <w:rPr>
          <w:rFonts w:asciiTheme="minorHAnsi" w:hAnsiTheme="minorHAnsi" w:cstheme="minorHAnsi"/>
          <w:sz w:val="21"/>
          <w:szCs w:val="21"/>
          <w:lang w:val="pl-PL"/>
        </w:rPr>
        <w:t>; m</w:t>
      </w:r>
      <w:proofErr w:type="spellStart"/>
      <w:r w:rsidRPr="00DF7103">
        <w:rPr>
          <w:rFonts w:asciiTheme="minorHAnsi" w:hAnsiTheme="minorHAnsi" w:cstheme="minorHAnsi"/>
          <w:sz w:val="21"/>
          <w:szCs w:val="21"/>
        </w:rPr>
        <w:t>oże</w:t>
      </w:r>
      <w:proofErr w:type="spellEnd"/>
      <w:r w:rsidRPr="00DF7103">
        <w:rPr>
          <w:rFonts w:asciiTheme="minorHAnsi" w:hAnsiTheme="minorHAnsi" w:cstheme="minorHAnsi"/>
          <w:sz w:val="21"/>
          <w:szCs w:val="21"/>
        </w:rPr>
        <w:t xml:space="preserve"> to skutkować naruszeniem integralności plików, co równoważne będzie</w:t>
      </w:r>
      <w:r w:rsidRPr="00DF7103">
        <w:rPr>
          <w:rFonts w:asciiTheme="minorHAnsi" w:hAnsiTheme="minorHAnsi" w:cstheme="minorHAnsi"/>
          <w:sz w:val="21"/>
          <w:szCs w:val="21"/>
          <w:lang w:val="pl-PL"/>
        </w:rPr>
        <w:t xml:space="preserve"> </w:t>
      </w:r>
      <w:r w:rsidRPr="00DF7103">
        <w:rPr>
          <w:rFonts w:asciiTheme="minorHAnsi" w:hAnsiTheme="minorHAnsi" w:cstheme="minorHAnsi"/>
          <w:sz w:val="21"/>
          <w:szCs w:val="21"/>
        </w:rPr>
        <w:t>z koniecznością odrzucenia oferty</w:t>
      </w:r>
      <w:r w:rsidRPr="00DF7103">
        <w:rPr>
          <w:rFonts w:asciiTheme="minorHAnsi" w:hAnsiTheme="minorHAnsi" w:cstheme="minorHAnsi"/>
          <w:sz w:val="21"/>
          <w:szCs w:val="21"/>
          <w:lang w:val="pl-PL"/>
        </w:rPr>
        <w:t>.</w:t>
      </w:r>
    </w:p>
    <w:p w14:paraId="7DD82AFE" w14:textId="5E80B46B" w:rsidR="005467AA" w:rsidRDefault="005467AA" w:rsidP="003C7EF4">
      <w:pPr>
        <w:pStyle w:val="Akapitzlist"/>
        <w:numPr>
          <w:ilvl w:val="0"/>
          <w:numId w:val="18"/>
        </w:numPr>
        <w:tabs>
          <w:tab w:val="left" w:pos="426"/>
        </w:tabs>
        <w:spacing w:line="276" w:lineRule="auto"/>
        <w:ind w:left="426" w:hanging="426"/>
        <w:contextualSpacing/>
        <w:jc w:val="both"/>
        <w:outlineLvl w:val="0"/>
        <w:rPr>
          <w:rFonts w:asciiTheme="minorHAnsi" w:hAnsiTheme="minorHAnsi" w:cstheme="minorHAnsi"/>
          <w:sz w:val="21"/>
          <w:szCs w:val="21"/>
        </w:rPr>
      </w:pPr>
      <w:r w:rsidRPr="00DF7103">
        <w:rPr>
          <w:rFonts w:asciiTheme="minorHAnsi" w:hAnsiTheme="minorHAnsi" w:cstheme="minorHAnsi"/>
          <w:sz w:val="21"/>
          <w:szCs w:val="21"/>
        </w:rPr>
        <w:t>Zamawiający rekomenduje wykorzystanie podpisu z kwalifikowanym znacznikiem czasu.</w:t>
      </w:r>
    </w:p>
    <w:p w14:paraId="68F6582B" w14:textId="54991AEC" w:rsidR="005467AA" w:rsidRDefault="005467AA" w:rsidP="003C7EF4">
      <w:pPr>
        <w:pStyle w:val="Akapitzlist"/>
        <w:numPr>
          <w:ilvl w:val="0"/>
          <w:numId w:val="18"/>
        </w:numPr>
        <w:tabs>
          <w:tab w:val="left" w:pos="426"/>
        </w:tabs>
        <w:spacing w:line="276" w:lineRule="auto"/>
        <w:ind w:left="426" w:hanging="426"/>
        <w:contextualSpacing/>
        <w:jc w:val="both"/>
        <w:outlineLvl w:val="0"/>
        <w:rPr>
          <w:rFonts w:asciiTheme="minorHAnsi" w:hAnsiTheme="minorHAnsi" w:cstheme="minorHAnsi"/>
          <w:sz w:val="21"/>
          <w:szCs w:val="21"/>
        </w:rPr>
      </w:pPr>
      <w:r w:rsidRPr="00DF7103">
        <w:rPr>
          <w:rFonts w:asciiTheme="minorHAnsi" w:hAnsiTheme="minorHAnsi" w:cstheme="minorHAnsi"/>
          <w:sz w:val="21"/>
          <w:szCs w:val="21"/>
        </w:rPr>
        <w:t>Zama</w:t>
      </w:r>
      <w:r w:rsidRPr="00DF7103">
        <w:rPr>
          <w:rFonts w:asciiTheme="minorHAnsi" w:hAnsiTheme="minorHAnsi" w:cstheme="minorHAnsi"/>
          <w:spacing w:val="-1"/>
          <w:sz w:val="21"/>
          <w:szCs w:val="21"/>
        </w:rPr>
        <w:t>w</w:t>
      </w:r>
      <w:r w:rsidRPr="00DF7103">
        <w:rPr>
          <w:rFonts w:asciiTheme="minorHAnsi" w:hAnsiTheme="minorHAnsi" w:cstheme="minorHAnsi"/>
          <w:sz w:val="21"/>
          <w:szCs w:val="21"/>
        </w:rPr>
        <w:t>iają</w:t>
      </w:r>
      <w:r w:rsidRPr="00DF7103">
        <w:rPr>
          <w:rFonts w:asciiTheme="minorHAnsi" w:hAnsiTheme="minorHAnsi" w:cstheme="minorHAnsi"/>
          <w:spacing w:val="-1"/>
          <w:sz w:val="21"/>
          <w:szCs w:val="21"/>
        </w:rPr>
        <w:t>c</w:t>
      </w:r>
      <w:r w:rsidRPr="00DF7103">
        <w:rPr>
          <w:rFonts w:asciiTheme="minorHAnsi" w:hAnsiTheme="minorHAnsi" w:cstheme="minorHAnsi"/>
          <w:sz w:val="21"/>
          <w:szCs w:val="21"/>
        </w:rPr>
        <w:t xml:space="preserve">y </w:t>
      </w:r>
      <w:r w:rsidRPr="00DF7103">
        <w:rPr>
          <w:rFonts w:asciiTheme="minorHAnsi" w:hAnsiTheme="minorHAnsi" w:cstheme="minorHAnsi"/>
          <w:spacing w:val="-1"/>
          <w:sz w:val="21"/>
          <w:szCs w:val="21"/>
        </w:rPr>
        <w:t>sugeruje, aby korespondencja</w:t>
      </w:r>
      <w:r w:rsidRPr="00DF7103">
        <w:rPr>
          <w:rFonts w:asciiTheme="minorHAnsi" w:hAnsiTheme="minorHAnsi" w:cstheme="minorHAnsi"/>
          <w:spacing w:val="1"/>
          <w:sz w:val="21"/>
          <w:szCs w:val="21"/>
        </w:rPr>
        <w:t xml:space="preserve"> d</w:t>
      </w:r>
      <w:r w:rsidRPr="00DF7103">
        <w:rPr>
          <w:rFonts w:asciiTheme="minorHAnsi" w:hAnsiTheme="minorHAnsi" w:cstheme="minorHAnsi"/>
          <w:spacing w:val="-2"/>
          <w:sz w:val="21"/>
          <w:szCs w:val="21"/>
        </w:rPr>
        <w:t>o</w:t>
      </w:r>
      <w:r w:rsidRPr="00DF7103">
        <w:rPr>
          <w:rFonts w:asciiTheme="minorHAnsi" w:hAnsiTheme="minorHAnsi" w:cstheme="minorHAnsi"/>
          <w:spacing w:val="1"/>
          <w:sz w:val="21"/>
          <w:szCs w:val="21"/>
        </w:rPr>
        <w:t>t</w:t>
      </w:r>
      <w:r w:rsidRPr="00DF7103">
        <w:rPr>
          <w:rFonts w:asciiTheme="minorHAnsi" w:hAnsiTheme="minorHAnsi" w:cstheme="minorHAnsi"/>
          <w:sz w:val="21"/>
          <w:szCs w:val="21"/>
        </w:rPr>
        <w:t>y</w:t>
      </w:r>
      <w:r w:rsidRPr="00DF7103">
        <w:rPr>
          <w:rFonts w:asciiTheme="minorHAnsi" w:hAnsiTheme="minorHAnsi" w:cstheme="minorHAnsi"/>
          <w:spacing w:val="-1"/>
          <w:sz w:val="21"/>
          <w:szCs w:val="21"/>
        </w:rPr>
        <w:t>c</w:t>
      </w:r>
      <w:r w:rsidRPr="00DF7103">
        <w:rPr>
          <w:rFonts w:asciiTheme="minorHAnsi" w:hAnsiTheme="minorHAnsi" w:cstheme="minorHAnsi"/>
          <w:spacing w:val="1"/>
          <w:sz w:val="21"/>
          <w:szCs w:val="21"/>
        </w:rPr>
        <w:t>z</w:t>
      </w:r>
      <w:r w:rsidRPr="00DF7103">
        <w:rPr>
          <w:rFonts w:asciiTheme="minorHAnsi" w:hAnsiTheme="minorHAnsi" w:cstheme="minorHAnsi"/>
          <w:sz w:val="21"/>
          <w:szCs w:val="21"/>
        </w:rPr>
        <w:t xml:space="preserve">ąca </w:t>
      </w:r>
      <w:r w:rsidRPr="00DF7103">
        <w:rPr>
          <w:rFonts w:asciiTheme="minorHAnsi" w:hAnsiTheme="minorHAnsi" w:cstheme="minorHAnsi"/>
          <w:spacing w:val="2"/>
          <w:sz w:val="21"/>
          <w:szCs w:val="21"/>
        </w:rPr>
        <w:t xml:space="preserve">niniejszego </w:t>
      </w:r>
      <w:r w:rsidRPr="00DF7103">
        <w:rPr>
          <w:rFonts w:asciiTheme="minorHAnsi" w:hAnsiTheme="minorHAnsi" w:cstheme="minorHAnsi"/>
          <w:spacing w:val="1"/>
          <w:sz w:val="21"/>
          <w:szCs w:val="21"/>
        </w:rPr>
        <w:t>p</w:t>
      </w:r>
      <w:r w:rsidRPr="00DF7103">
        <w:rPr>
          <w:rFonts w:asciiTheme="minorHAnsi" w:hAnsiTheme="minorHAnsi" w:cstheme="minorHAnsi"/>
          <w:sz w:val="21"/>
          <w:szCs w:val="21"/>
        </w:rPr>
        <w:t>o</w:t>
      </w:r>
      <w:r w:rsidRPr="00DF7103">
        <w:rPr>
          <w:rFonts w:asciiTheme="minorHAnsi" w:hAnsiTheme="minorHAnsi" w:cstheme="minorHAnsi"/>
          <w:spacing w:val="-3"/>
          <w:sz w:val="21"/>
          <w:szCs w:val="21"/>
        </w:rPr>
        <w:t>s</w:t>
      </w:r>
      <w:r w:rsidRPr="00DF7103">
        <w:rPr>
          <w:rFonts w:asciiTheme="minorHAnsi" w:hAnsiTheme="minorHAnsi" w:cstheme="minorHAnsi"/>
          <w:spacing w:val="1"/>
          <w:sz w:val="21"/>
          <w:szCs w:val="21"/>
        </w:rPr>
        <w:t>t</w:t>
      </w:r>
      <w:r w:rsidRPr="00DF7103">
        <w:rPr>
          <w:rFonts w:asciiTheme="minorHAnsi" w:hAnsiTheme="minorHAnsi" w:cstheme="minorHAnsi"/>
          <w:spacing w:val="-2"/>
          <w:sz w:val="21"/>
          <w:szCs w:val="21"/>
        </w:rPr>
        <w:t>ę</w:t>
      </w:r>
      <w:r w:rsidRPr="00DF7103">
        <w:rPr>
          <w:rFonts w:asciiTheme="minorHAnsi" w:hAnsiTheme="minorHAnsi" w:cstheme="minorHAnsi"/>
          <w:spacing w:val="1"/>
          <w:sz w:val="21"/>
          <w:szCs w:val="21"/>
        </w:rPr>
        <w:t>p</w:t>
      </w:r>
      <w:r w:rsidRPr="00DF7103">
        <w:rPr>
          <w:rFonts w:asciiTheme="minorHAnsi" w:hAnsiTheme="minorHAnsi" w:cstheme="minorHAnsi"/>
          <w:sz w:val="21"/>
          <w:szCs w:val="21"/>
        </w:rPr>
        <w:t>o</w:t>
      </w:r>
      <w:r w:rsidRPr="00DF7103">
        <w:rPr>
          <w:rFonts w:asciiTheme="minorHAnsi" w:hAnsiTheme="minorHAnsi" w:cstheme="minorHAnsi"/>
          <w:spacing w:val="-1"/>
          <w:sz w:val="21"/>
          <w:szCs w:val="21"/>
        </w:rPr>
        <w:t>w</w:t>
      </w:r>
      <w:r w:rsidRPr="00DF7103">
        <w:rPr>
          <w:rFonts w:asciiTheme="minorHAnsi" w:hAnsiTheme="minorHAnsi" w:cstheme="minorHAnsi"/>
          <w:sz w:val="21"/>
          <w:szCs w:val="21"/>
        </w:rPr>
        <w:t>a</w:t>
      </w:r>
      <w:r w:rsidRPr="00DF7103">
        <w:rPr>
          <w:rFonts w:asciiTheme="minorHAnsi" w:hAnsiTheme="minorHAnsi" w:cstheme="minorHAnsi"/>
          <w:spacing w:val="1"/>
          <w:sz w:val="21"/>
          <w:szCs w:val="21"/>
        </w:rPr>
        <w:t>n</w:t>
      </w:r>
      <w:r w:rsidRPr="00DF7103">
        <w:rPr>
          <w:rFonts w:asciiTheme="minorHAnsi" w:hAnsiTheme="minorHAnsi" w:cstheme="minorHAnsi"/>
          <w:sz w:val="21"/>
          <w:szCs w:val="21"/>
        </w:rPr>
        <w:t xml:space="preserve">ia o </w:t>
      </w:r>
      <w:r w:rsidRPr="00DF7103">
        <w:rPr>
          <w:rFonts w:asciiTheme="minorHAnsi" w:hAnsiTheme="minorHAnsi" w:cstheme="minorHAnsi"/>
          <w:spacing w:val="-1"/>
          <w:sz w:val="21"/>
          <w:szCs w:val="21"/>
        </w:rPr>
        <w:t>u</w:t>
      </w:r>
      <w:r w:rsidRPr="00DF7103">
        <w:rPr>
          <w:rFonts w:asciiTheme="minorHAnsi" w:hAnsiTheme="minorHAnsi" w:cstheme="minorHAnsi"/>
          <w:spacing w:val="1"/>
          <w:sz w:val="21"/>
          <w:szCs w:val="21"/>
        </w:rPr>
        <w:t>dz</w:t>
      </w:r>
      <w:r w:rsidRPr="00DF7103">
        <w:rPr>
          <w:rFonts w:asciiTheme="minorHAnsi" w:hAnsiTheme="minorHAnsi" w:cstheme="minorHAnsi"/>
          <w:sz w:val="21"/>
          <w:szCs w:val="21"/>
        </w:rPr>
        <w:t>ie</w:t>
      </w:r>
      <w:r w:rsidRPr="00DF7103">
        <w:rPr>
          <w:rFonts w:asciiTheme="minorHAnsi" w:hAnsiTheme="minorHAnsi" w:cstheme="minorHAnsi"/>
          <w:spacing w:val="-2"/>
          <w:sz w:val="21"/>
          <w:szCs w:val="21"/>
        </w:rPr>
        <w:t>l</w:t>
      </w:r>
      <w:r w:rsidRPr="00DF7103">
        <w:rPr>
          <w:rFonts w:asciiTheme="minorHAnsi" w:hAnsiTheme="minorHAnsi" w:cstheme="minorHAnsi"/>
          <w:sz w:val="21"/>
          <w:szCs w:val="21"/>
        </w:rPr>
        <w:t>e</w:t>
      </w:r>
      <w:r w:rsidRPr="00DF7103">
        <w:rPr>
          <w:rFonts w:asciiTheme="minorHAnsi" w:hAnsiTheme="minorHAnsi" w:cstheme="minorHAnsi"/>
          <w:spacing w:val="1"/>
          <w:sz w:val="21"/>
          <w:szCs w:val="21"/>
        </w:rPr>
        <w:t>n</w:t>
      </w:r>
      <w:r w:rsidRPr="00DF7103">
        <w:rPr>
          <w:rFonts w:asciiTheme="minorHAnsi" w:hAnsiTheme="minorHAnsi" w:cstheme="minorHAnsi"/>
          <w:spacing w:val="-2"/>
          <w:sz w:val="21"/>
          <w:szCs w:val="21"/>
        </w:rPr>
        <w:t>i</w:t>
      </w:r>
      <w:r w:rsidRPr="00DF7103">
        <w:rPr>
          <w:rFonts w:asciiTheme="minorHAnsi" w:hAnsiTheme="minorHAnsi" w:cstheme="minorHAnsi"/>
          <w:sz w:val="21"/>
          <w:szCs w:val="21"/>
        </w:rPr>
        <w:t xml:space="preserve">e </w:t>
      </w:r>
      <w:r w:rsidRPr="00DF7103">
        <w:rPr>
          <w:rFonts w:asciiTheme="minorHAnsi" w:hAnsiTheme="minorHAnsi" w:cstheme="minorHAnsi"/>
          <w:spacing w:val="1"/>
          <w:sz w:val="21"/>
          <w:szCs w:val="21"/>
        </w:rPr>
        <w:t>z</w:t>
      </w:r>
      <w:r w:rsidRPr="00DF7103">
        <w:rPr>
          <w:rFonts w:asciiTheme="minorHAnsi" w:hAnsiTheme="minorHAnsi" w:cstheme="minorHAnsi"/>
          <w:sz w:val="21"/>
          <w:szCs w:val="21"/>
        </w:rPr>
        <w:t>am</w:t>
      </w:r>
      <w:r w:rsidRPr="00DF7103">
        <w:rPr>
          <w:rFonts w:asciiTheme="minorHAnsi" w:hAnsiTheme="minorHAnsi" w:cstheme="minorHAnsi"/>
          <w:spacing w:val="1"/>
          <w:sz w:val="21"/>
          <w:szCs w:val="21"/>
        </w:rPr>
        <w:t>ó</w:t>
      </w:r>
      <w:r w:rsidRPr="00DF7103">
        <w:rPr>
          <w:rFonts w:asciiTheme="minorHAnsi" w:hAnsiTheme="minorHAnsi" w:cstheme="minorHAnsi"/>
          <w:spacing w:val="-1"/>
          <w:sz w:val="21"/>
          <w:szCs w:val="21"/>
        </w:rPr>
        <w:t>w</w:t>
      </w:r>
      <w:r w:rsidRPr="00DF7103">
        <w:rPr>
          <w:rFonts w:asciiTheme="minorHAnsi" w:hAnsiTheme="minorHAnsi" w:cstheme="minorHAnsi"/>
          <w:sz w:val="21"/>
          <w:szCs w:val="21"/>
        </w:rPr>
        <w:t>ie</w:t>
      </w:r>
      <w:r w:rsidRPr="00DF7103">
        <w:rPr>
          <w:rFonts w:asciiTheme="minorHAnsi" w:hAnsiTheme="minorHAnsi" w:cstheme="minorHAnsi"/>
          <w:spacing w:val="1"/>
          <w:sz w:val="21"/>
          <w:szCs w:val="21"/>
        </w:rPr>
        <w:t>n</w:t>
      </w:r>
      <w:r w:rsidRPr="00DF7103">
        <w:rPr>
          <w:rFonts w:asciiTheme="minorHAnsi" w:hAnsiTheme="minorHAnsi" w:cstheme="minorHAnsi"/>
          <w:sz w:val="21"/>
          <w:szCs w:val="21"/>
        </w:rPr>
        <w:t xml:space="preserve">ia </w:t>
      </w:r>
      <w:r w:rsidRPr="00DF7103">
        <w:rPr>
          <w:rFonts w:asciiTheme="minorHAnsi" w:hAnsiTheme="minorHAnsi" w:cstheme="minorHAnsi"/>
          <w:sz w:val="21"/>
          <w:szCs w:val="21"/>
          <w:lang w:val="pl-PL"/>
        </w:rPr>
        <w:t xml:space="preserve">zidentyfikowana była, </w:t>
      </w:r>
      <w:r w:rsidRPr="00DF7103">
        <w:rPr>
          <w:rFonts w:asciiTheme="minorHAnsi" w:hAnsiTheme="minorHAnsi" w:cstheme="minorHAnsi"/>
          <w:sz w:val="21"/>
          <w:szCs w:val="21"/>
        </w:rPr>
        <w:t xml:space="preserve">co najmniej </w:t>
      </w:r>
      <w:r w:rsidRPr="00DF7103">
        <w:rPr>
          <w:rFonts w:asciiTheme="minorHAnsi" w:hAnsiTheme="minorHAnsi" w:cstheme="minorHAnsi"/>
          <w:sz w:val="21"/>
          <w:szCs w:val="21"/>
          <w:lang w:val="pl-PL"/>
        </w:rPr>
        <w:t>przez podanie oznaczenia zamówienia</w:t>
      </w:r>
      <w:r w:rsidRPr="00DF7103">
        <w:rPr>
          <w:rFonts w:asciiTheme="minorHAnsi" w:hAnsiTheme="minorHAnsi" w:cstheme="minorHAnsi"/>
          <w:sz w:val="21"/>
          <w:szCs w:val="21"/>
        </w:rPr>
        <w:t>.</w:t>
      </w:r>
    </w:p>
    <w:p w14:paraId="4DA15A3D" w14:textId="77777777" w:rsidR="005467AA" w:rsidRPr="00DF7103" w:rsidRDefault="005467AA" w:rsidP="003C7EF4">
      <w:pPr>
        <w:pStyle w:val="Akapitzlist"/>
        <w:numPr>
          <w:ilvl w:val="0"/>
          <w:numId w:val="18"/>
        </w:numPr>
        <w:tabs>
          <w:tab w:val="left" w:pos="426"/>
        </w:tabs>
        <w:spacing w:line="276" w:lineRule="auto"/>
        <w:ind w:left="426" w:hanging="426"/>
        <w:contextualSpacing/>
        <w:jc w:val="both"/>
        <w:outlineLvl w:val="0"/>
        <w:rPr>
          <w:rFonts w:asciiTheme="minorHAnsi" w:hAnsiTheme="minorHAnsi" w:cstheme="minorHAnsi"/>
          <w:sz w:val="21"/>
          <w:szCs w:val="21"/>
        </w:rPr>
      </w:pPr>
      <w:r w:rsidRPr="00DF7103">
        <w:rPr>
          <w:rFonts w:asciiTheme="minorHAnsi" w:hAnsiTheme="minorHAnsi" w:cstheme="minorHAnsi"/>
          <w:sz w:val="21"/>
          <w:szCs w:val="21"/>
        </w:rPr>
        <w:t xml:space="preserve">W zakresie nieujętym w niniejszym rozdziale, stosować należy </w:t>
      </w:r>
      <w:r w:rsidRPr="00DF7103">
        <w:rPr>
          <w:rFonts w:asciiTheme="minorHAnsi" w:eastAsia="Calibri" w:hAnsiTheme="minorHAnsi" w:cstheme="minorHAnsi"/>
          <w:sz w:val="21"/>
          <w:szCs w:val="21"/>
        </w:rPr>
        <w:t xml:space="preserve">INSTRUKCJĘ, o której mowa w pkt 2, </w:t>
      </w:r>
      <w:proofErr w:type="spellStart"/>
      <w:r w:rsidRPr="00DF7103">
        <w:rPr>
          <w:rFonts w:asciiTheme="minorHAnsi" w:eastAsia="Calibri" w:hAnsiTheme="minorHAnsi" w:cstheme="minorHAnsi"/>
          <w:sz w:val="21"/>
          <w:szCs w:val="21"/>
        </w:rPr>
        <w:t>ppkt</w:t>
      </w:r>
      <w:proofErr w:type="spellEnd"/>
      <w:r w:rsidRPr="00DF7103">
        <w:rPr>
          <w:rFonts w:asciiTheme="minorHAnsi" w:eastAsia="Calibri" w:hAnsiTheme="minorHAnsi" w:cstheme="minorHAnsi"/>
          <w:sz w:val="21"/>
          <w:szCs w:val="21"/>
        </w:rPr>
        <w:t>. 2.3.</w:t>
      </w:r>
    </w:p>
    <w:p w14:paraId="420FB039" w14:textId="77777777" w:rsidR="005467AA" w:rsidRPr="00BC151D" w:rsidRDefault="005467AA" w:rsidP="003C7EF4">
      <w:pPr>
        <w:pStyle w:val="NormalnyWeb"/>
        <w:suppressAutoHyphens w:val="0"/>
        <w:spacing w:before="0" w:after="0" w:line="276" w:lineRule="auto"/>
        <w:ind w:left="426"/>
        <w:jc w:val="both"/>
        <w:rPr>
          <w:rFonts w:asciiTheme="minorHAnsi" w:hAnsiTheme="minorHAnsi" w:cstheme="minorHAnsi"/>
          <w:b/>
          <w:spacing w:val="42"/>
          <w:sz w:val="21"/>
          <w:szCs w:val="21"/>
        </w:rPr>
      </w:pPr>
    </w:p>
    <w:p w14:paraId="1D894777" w14:textId="77777777" w:rsidR="00EC74BD" w:rsidRPr="00BC151D" w:rsidRDefault="00EC74BD" w:rsidP="003C7EF4">
      <w:pPr>
        <w:pStyle w:val="Legenda"/>
        <w:shd w:val="clear" w:color="auto" w:fill="D9D9D9"/>
        <w:spacing w:line="276" w:lineRule="auto"/>
        <w:jc w:val="both"/>
        <w:rPr>
          <w:rFonts w:asciiTheme="minorHAnsi" w:hAnsiTheme="minorHAnsi" w:cstheme="minorHAnsi"/>
          <w:spacing w:val="42"/>
          <w:sz w:val="21"/>
          <w:szCs w:val="21"/>
        </w:rPr>
      </w:pPr>
      <w:r w:rsidRPr="00BC151D">
        <w:rPr>
          <w:rFonts w:asciiTheme="minorHAnsi" w:hAnsiTheme="minorHAnsi" w:cstheme="minorHAnsi"/>
          <w:spacing w:val="42"/>
          <w:sz w:val="21"/>
          <w:szCs w:val="21"/>
        </w:rPr>
        <w:t>ROZDZIAŁ 6</w:t>
      </w:r>
    </w:p>
    <w:p w14:paraId="368753C8" w14:textId="77777777" w:rsidR="00EC74BD" w:rsidRPr="00BC151D" w:rsidRDefault="00EC74BD" w:rsidP="003C7EF4">
      <w:pPr>
        <w:pStyle w:val="Legenda"/>
        <w:shd w:val="clear" w:color="auto" w:fill="D9D9D9"/>
        <w:spacing w:line="276" w:lineRule="auto"/>
        <w:jc w:val="both"/>
        <w:rPr>
          <w:rFonts w:asciiTheme="minorHAnsi" w:hAnsiTheme="minorHAnsi" w:cstheme="minorHAnsi"/>
          <w:spacing w:val="42"/>
          <w:sz w:val="21"/>
          <w:szCs w:val="21"/>
        </w:rPr>
      </w:pPr>
      <w:r w:rsidRPr="00BC151D">
        <w:rPr>
          <w:rFonts w:asciiTheme="minorHAnsi" w:hAnsiTheme="minorHAnsi" w:cstheme="minorHAnsi"/>
          <w:spacing w:val="42"/>
          <w:sz w:val="21"/>
          <w:szCs w:val="21"/>
        </w:rPr>
        <w:t>Informacja o odstąpieniu od wymagania użycia środków komunikacji elektronicznej</w:t>
      </w:r>
    </w:p>
    <w:p w14:paraId="7BE09C35" w14:textId="77777777" w:rsidR="005467AA" w:rsidRPr="00BC151D" w:rsidRDefault="005467AA" w:rsidP="003C7EF4">
      <w:pPr>
        <w:pStyle w:val="Bezodstpw"/>
        <w:tabs>
          <w:tab w:val="left" w:pos="851"/>
        </w:tabs>
        <w:spacing w:line="276" w:lineRule="auto"/>
        <w:jc w:val="both"/>
        <w:rPr>
          <w:rFonts w:asciiTheme="minorHAnsi" w:hAnsiTheme="minorHAnsi" w:cstheme="minorHAnsi"/>
          <w:sz w:val="21"/>
          <w:szCs w:val="21"/>
        </w:rPr>
      </w:pPr>
    </w:p>
    <w:p w14:paraId="1DB29657" w14:textId="77777777" w:rsidR="00EC74BD" w:rsidRPr="00BC151D" w:rsidRDefault="00EC74BD" w:rsidP="003C7EF4">
      <w:pPr>
        <w:pStyle w:val="Bezodstpw"/>
        <w:tabs>
          <w:tab w:val="left" w:pos="567"/>
        </w:tabs>
        <w:spacing w:line="276" w:lineRule="auto"/>
        <w:jc w:val="both"/>
        <w:rPr>
          <w:rFonts w:asciiTheme="minorHAnsi" w:hAnsiTheme="minorHAnsi" w:cstheme="minorHAnsi"/>
          <w:sz w:val="21"/>
          <w:szCs w:val="21"/>
        </w:rPr>
      </w:pPr>
      <w:r w:rsidRPr="00BC151D">
        <w:rPr>
          <w:rFonts w:asciiTheme="minorHAnsi" w:hAnsiTheme="minorHAnsi" w:cstheme="minorHAnsi"/>
          <w:sz w:val="21"/>
          <w:szCs w:val="21"/>
        </w:rPr>
        <w:t>W przedmiotowym postępowaniu zamawiający nie odstępuje od wymagania użycia środków komunikacji elektronicznej; komunikacja odbywa się w sposób określony w Rozdziale 5 SWZ.</w:t>
      </w:r>
    </w:p>
    <w:p w14:paraId="61F51A88" w14:textId="77777777" w:rsidR="00555DBC" w:rsidRDefault="00555DBC" w:rsidP="003C7EF4">
      <w:pPr>
        <w:pStyle w:val="Bezodstpw"/>
        <w:tabs>
          <w:tab w:val="left" w:pos="567"/>
        </w:tabs>
        <w:spacing w:line="276" w:lineRule="auto"/>
        <w:jc w:val="both"/>
        <w:rPr>
          <w:rFonts w:asciiTheme="minorHAnsi" w:hAnsiTheme="minorHAnsi" w:cstheme="minorHAnsi"/>
          <w:sz w:val="21"/>
          <w:szCs w:val="21"/>
        </w:rPr>
      </w:pPr>
    </w:p>
    <w:p w14:paraId="3F9F3887" w14:textId="77777777" w:rsidR="005467AA" w:rsidRPr="00BC151D" w:rsidRDefault="005467AA" w:rsidP="003C7EF4">
      <w:pPr>
        <w:pStyle w:val="Legenda"/>
        <w:shd w:val="clear" w:color="auto" w:fill="D9D9D9"/>
        <w:spacing w:line="276" w:lineRule="auto"/>
        <w:jc w:val="both"/>
        <w:rPr>
          <w:rFonts w:asciiTheme="minorHAnsi" w:hAnsiTheme="minorHAnsi" w:cstheme="minorHAnsi"/>
          <w:spacing w:val="42"/>
          <w:sz w:val="21"/>
          <w:szCs w:val="21"/>
        </w:rPr>
      </w:pPr>
      <w:r w:rsidRPr="00BC151D">
        <w:rPr>
          <w:rFonts w:asciiTheme="minorHAnsi" w:hAnsiTheme="minorHAnsi" w:cstheme="minorHAnsi"/>
          <w:spacing w:val="42"/>
          <w:sz w:val="21"/>
          <w:szCs w:val="21"/>
        </w:rPr>
        <w:t>ROZDZIAŁ 7</w:t>
      </w:r>
    </w:p>
    <w:p w14:paraId="5A4857D3" w14:textId="77777777" w:rsidR="005467AA" w:rsidRPr="00BC151D" w:rsidRDefault="005467AA" w:rsidP="003C7EF4">
      <w:pPr>
        <w:pStyle w:val="Legenda"/>
        <w:shd w:val="clear" w:color="auto" w:fill="D9D9D9"/>
        <w:spacing w:line="276" w:lineRule="auto"/>
        <w:jc w:val="both"/>
        <w:rPr>
          <w:rFonts w:asciiTheme="minorHAnsi" w:hAnsiTheme="minorHAnsi" w:cstheme="minorHAnsi"/>
          <w:spacing w:val="42"/>
          <w:sz w:val="21"/>
          <w:szCs w:val="21"/>
        </w:rPr>
      </w:pPr>
      <w:r w:rsidRPr="00BC151D">
        <w:rPr>
          <w:rFonts w:asciiTheme="minorHAnsi" w:hAnsiTheme="minorHAnsi" w:cstheme="minorHAnsi"/>
          <w:spacing w:val="42"/>
          <w:sz w:val="21"/>
          <w:szCs w:val="21"/>
        </w:rPr>
        <w:t>Wskazanie osób uprawnionych do komunikowania się z wykonawcami</w:t>
      </w:r>
    </w:p>
    <w:p w14:paraId="245E301E" w14:textId="77777777" w:rsidR="005467AA" w:rsidRPr="00BC151D" w:rsidRDefault="005467AA" w:rsidP="003C7EF4">
      <w:pPr>
        <w:pStyle w:val="Bezodstpw"/>
        <w:tabs>
          <w:tab w:val="left" w:pos="851"/>
        </w:tabs>
        <w:spacing w:line="276" w:lineRule="auto"/>
        <w:jc w:val="both"/>
        <w:rPr>
          <w:rFonts w:asciiTheme="minorHAnsi" w:hAnsiTheme="minorHAnsi" w:cstheme="minorHAnsi"/>
          <w:sz w:val="21"/>
          <w:szCs w:val="21"/>
        </w:rPr>
      </w:pPr>
    </w:p>
    <w:p w14:paraId="4C68A90B" w14:textId="31650F71" w:rsidR="005467AA" w:rsidRPr="00BC151D" w:rsidRDefault="005467AA" w:rsidP="003C7EF4">
      <w:pPr>
        <w:pStyle w:val="Bezodstpw"/>
        <w:tabs>
          <w:tab w:val="left" w:pos="567"/>
        </w:tabs>
        <w:spacing w:line="276" w:lineRule="auto"/>
        <w:jc w:val="both"/>
        <w:rPr>
          <w:rFonts w:asciiTheme="minorHAnsi" w:hAnsiTheme="minorHAnsi" w:cstheme="minorHAnsi"/>
          <w:sz w:val="21"/>
          <w:szCs w:val="21"/>
        </w:rPr>
      </w:pPr>
      <w:r w:rsidRPr="00BC151D">
        <w:rPr>
          <w:rFonts w:asciiTheme="minorHAnsi" w:hAnsiTheme="minorHAnsi" w:cstheme="minorHAnsi"/>
          <w:sz w:val="21"/>
          <w:szCs w:val="21"/>
        </w:rPr>
        <w:t>O</w:t>
      </w:r>
      <w:r w:rsidRPr="00BC151D">
        <w:rPr>
          <w:rFonts w:asciiTheme="minorHAnsi" w:hAnsiTheme="minorHAnsi" w:cstheme="minorHAnsi"/>
          <w:spacing w:val="-1"/>
          <w:sz w:val="21"/>
          <w:szCs w:val="21"/>
        </w:rPr>
        <w:t>s</w:t>
      </w:r>
      <w:r w:rsidRPr="00BC151D">
        <w:rPr>
          <w:rFonts w:asciiTheme="minorHAnsi" w:hAnsiTheme="minorHAnsi" w:cstheme="minorHAnsi"/>
          <w:sz w:val="21"/>
          <w:szCs w:val="21"/>
        </w:rPr>
        <w:t>o</w:t>
      </w:r>
      <w:r w:rsidRPr="00BC151D">
        <w:rPr>
          <w:rFonts w:asciiTheme="minorHAnsi" w:hAnsiTheme="minorHAnsi" w:cstheme="minorHAnsi"/>
          <w:spacing w:val="1"/>
          <w:sz w:val="21"/>
          <w:szCs w:val="21"/>
        </w:rPr>
        <w:t>b</w:t>
      </w:r>
      <w:r w:rsidRPr="00BC151D">
        <w:rPr>
          <w:rFonts w:asciiTheme="minorHAnsi" w:hAnsiTheme="minorHAnsi" w:cstheme="minorHAnsi"/>
          <w:sz w:val="21"/>
          <w:szCs w:val="21"/>
        </w:rPr>
        <w:t xml:space="preserve">ą </w:t>
      </w:r>
      <w:r w:rsidRPr="00BC151D">
        <w:rPr>
          <w:rFonts w:asciiTheme="minorHAnsi" w:hAnsiTheme="minorHAnsi" w:cstheme="minorHAnsi"/>
          <w:spacing w:val="-1"/>
          <w:sz w:val="21"/>
          <w:szCs w:val="21"/>
        </w:rPr>
        <w:t>u</w:t>
      </w:r>
      <w:r w:rsidRPr="00BC151D">
        <w:rPr>
          <w:rFonts w:asciiTheme="minorHAnsi" w:hAnsiTheme="minorHAnsi" w:cstheme="minorHAnsi"/>
          <w:spacing w:val="1"/>
          <w:sz w:val="21"/>
          <w:szCs w:val="21"/>
        </w:rPr>
        <w:t>p</w:t>
      </w:r>
      <w:r w:rsidRPr="00BC151D">
        <w:rPr>
          <w:rFonts w:asciiTheme="minorHAnsi" w:hAnsiTheme="minorHAnsi" w:cstheme="minorHAnsi"/>
          <w:sz w:val="21"/>
          <w:szCs w:val="21"/>
        </w:rPr>
        <w:t>rawni</w:t>
      </w:r>
      <w:r w:rsidRPr="00BC151D">
        <w:rPr>
          <w:rFonts w:asciiTheme="minorHAnsi" w:hAnsiTheme="minorHAnsi" w:cstheme="minorHAnsi"/>
          <w:spacing w:val="-1"/>
          <w:sz w:val="21"/>
          <w:szCs w:val="21"/>
        </w:rPr>
        <w:t>o</w:t>
      </w:r>
      <w:r w:rsidRPr="00BC151D">
        <w:rPr>
          <w:rFonts w:asciiTheme="minorHAnsi" w:hAnsiTheme="minorHAnsi" w:cstheme="minorHAnsi"/>
          <w:spacing w:val="1"/>
          <w:sz w:val="21"/>
          <w:szCs w:val="21"/>
        </w:rPr>
        <w:t>n</w:t>
      </w:r>
      <w:r w:rsidRPr="00BC151D">
        <w:rPr>
          <w:rFonts w:asciiTheme="minorHAnsi" w:hAnsiTheme="minorHAnsi" w:cstheme="minorHAnsi"/>
          <w:sz w:val="21"/>
          <w:szCs w:val="21"/>
        </w:rPr>
        <w:t xml:space="preserve">ą </w:t>
      </w:r>
      <w:r w:rsidRPr="00BC151D">
        <w:rPr>
          <w:rFonts w:asciiTheme="minorHAnsi" w:hAnsiTheme="minorHAnsi" w:cstheme="minorHAnsi"/>
          <w:spacing w:val="1"/>
          <w:sz w:val="21"/>
          <w:szCs w:val="21"/>
        </w:rPr>
        <w:t>d</w:t>
      </w:r>
      <w:r w:rsidRPr="00BC151D">
        <w:rPr>
          <w:rFonts w:asciiTheme="minorHAnsi" w:hAnsiTheme="minorHAnsi" w:cstheme="minorHAnsi"/>
          <w:sz w:val="21"/>
          <w:szCs w:val="21"/>
        </w:rPr>
        <w:t>o</w:t>
      </w:r>
      <w:r w:rsidRPr="00BC151D">
        <w:rPr>
          <w:rFonts w:asciiTheme="minorHAnsi" w:hAnsiTheme="minorHAnsi" w:cstheme="minorHAnsi"/>
          <w:spacing w:val="-1"/>
          <w:sz w:val="21"/>
          <w:szCs w:val="21"/>
        </w:rPr>
        <w:t xml:space="preserve"> kontaktu</w:t>
      </w:r>
      <w:r w:rsidRPr="00BC151D">
        <w:rPr>
          <w:rFonts w:asciiTheme="minorHAnsi" w:hAnsiTheme="minorHAnsi" w:cstheme="minorHAnsi"/>
          <w:sz w:val="21"/>
          <w:szCs w:val="21"/>
        </w:rPr>
        <w:t xml:space="preserve"> z wykonawcami jes</w:t>
      </w:r>
      <w:r w:rsidRPr="00BC151D">
        <w:rPr>
          <w:rFonts w:asciiTheme="minorHAnsi" w:hAnsiTheme="minorHAnsi" w:cstheme="minorHAnsi"/>
          <w:spacing w:val="1"/>
          <w:sz w:val="21"/>
          <w:szCs w:val="21"/>
        </w:rPr>
        <w:t>t</w:t>
      </w:r>
      <w:r w:rsidRPr="00BC151D">
        <w:rPr>
          <w:rFonts w:asciiTheme="minorHAnsi" w:hAnsiTheme="minorHAnsi" w:cstheme="minorHAnsi"/>
          <w:sz w:val="21"/>
          <w:szCs w:val="21"/>
        </w:rPr>
        <w:t xml:space="preserve">: </w:t>
      </w:r>
      <w:r w:rsidRPr="00BC151D">
        <w:rPr>
          <w:rFonts w:asciiTheme="minorHAnsi" w:hAnsiTheme="minorHAnsi" w:cstheme="minorHAnsi"/>
          <w:b/>
          <w:sz w:val="21"/>
          <w:szCs w:val="21"/>
        </w:rPr>
        <w:t>Beata PŁACHTA-DURZYŃSKA</w:t>
      </w:r>
      <w:r w:rsidRPr="00BC151D">
        <w:rPr>
          <w:rFonts w:asciiTheme="minorHAnsi" w:hAnsiTheme="minorHAnsi" w:cstheme="minorHAnsi"/>
          <w:sz w:val="21"/>
          <w:szCs w:val="21"/>
        </w:rPr>
        <w:t xml:space="preserve"> </w:t>
      </w:r>
      <w:r w:rsidRPr="00BC151D">
        <w:rPr>
          <w:rFonts w:asciiTheme="minorHAnsi" w:hAnsiTheme="minorHAnsi" w:cstheme="minorHAnsi"/>
          <w:b/>
          <w:sz w:val="21"/>
          <w:szCs w:val="21"/>
        </w:rPr>
        <w:t>– K</w:t>
      </w:r>
      <w:r w:rsidR="00AD5F38" w:rsidRPr="00BC151D">
        <w:rPr>
          <w:rFonts w:asciiTheme="minorHAnsi" w:hAnsiTheme="minorHAnsi" w:cstheme="minorHAnsi"/>
          <w:b/>
          <w:sz w:val="21"/>
          <w:szCs w:val="21"/>
        </w:rPr>
        <w:t xml:space="preserve">ierownik </w:t>
      </w:r>
      <w:r w:rsidRPr="00BC151D">
        <w:rPr>
          <w:rFonts w:asciiTheme="minorHAnsi" w:hAnsiTheme="minorHAnsi" w:cstheme="minorHAnsi"/>
          <w:b/>
          <w:sz w:val="21"/>
          <w:szCs w:val="21"/>
        </w:rPr>
        <w:t>Zespołu ds. zamówień publicznych</w:t>
      </w:r>
      <w:r w:rsidRPr="00BC151D">
        <w:rPr>
          <w:rFonts w:asciiTheme="minorHAnsi" w:hAnsiTheme="minorHAnsi" w:cstheme="minorHAnsi"/>
          <w:sz w:val="21"/>
          <w:szCs w:val="21"/>
        </w:rPr>
        <w:t>, pod nr tel.: (+48 32) 364 43 36.</w:t>
      </w:r>
    </w:p>
    <w:p w14:paraId="662EA516" w14:textId="77777777" w:rsidR="00331788" w:rsidRPr="00BC151D" w:rsidRDefault="00331788" w:rsidP="003C7EF4">
      <w:pPr>
        <w:pStyle w:val="Bezodstpw"/>
        <w:tabs>
          <w:tab w:val="left" w:pos="567"/>
        </w:tabs>
        <w:spacing w:line="276" w:lineRule="auto"/>
        <w:jc w:val="both"/>
        <w:rPr>
          <w:rFonts w:asciiTheme="minorHAnsi" w:hAnsiTheme="minorHAnsi" w:cstheme="minorHAnsi"/>
          <w:sz w:val="21"/>
          <w:szCs w:val="21"/>
        </w:rPr>
      </w:pPr>
    </w:p>
    <w:p w14:paraId="6FF7BA84" w14:textId="77777777" w:rsidR="005467AA" w:rsidRPr="00BC151D" w:rsidRDefault="005467AA" w:rsidP="003C7EF4">
      <w:pPr>
        <w:pStyle w:val="Legenda"/>
        <w:shd w:val="clear" w:color="auto" w:fill="D9D9D9"/>
        <w:spacing w:line="276" w:lineRule="auto"/>
        <w:jc w:val="both"/>
        <w:rPr>
          <w:rFonts w:asciiTheme="minorHAnsi" w:hAnsiTheme="minorHAnsi" w:cstheme="minorHAnsi"/>
          <w:spacing w:val="42"/>
          <w:sz w:val="21"/>
          <w:szCs w:val="21"/>
        </w:rPr>
      </w:pPr>
      <w:r w:rsidRPr="00BC151D">
        <w:rPr>
          <w:rFonts w:asciiTheme="minorHAnsi" w:hAnsiTheme="minorHAnsi" w:cstheme="minorHAnsi"/>
          <w:spacing w:val="42"/>
          <w:sz w:val="21"/>
          <w:szCs w:val="21"/>
        </w:rPr>
        <w:t>ROZDZIAŁ 8</w:t>
      </w:r>
    </w:p>
    <w:p w14:paraId="0DBB4986" w14:textId="77777777" w:rsidR="005467AA" w:rsidRPr="00BC151D" w:rsidRDefault="005467AA" w:rsidP="003C7EF4">
      <w:pPr>
        <w:pStyle w:val="Legenda"/>
        <w:shd w:val="clear" w:color="auto" w:fill="D9D9D9"/>
        <w:spacing w:line="276" w:lineRule="auto"/>
        <w:jc w:val="both"/>
        <w:rPr>
          <w:rFonts w:asciiTheme="minorHAnsi" w:hAnsiTheme="minorHAnsi" w:cstheme="minorHAnsi"/>
          <w:spacing w:val="42"/>
          <w:sz w:val="21"/>
          <w:szCs w:val="21"/>
        </w:rPr>
      </w:pPr>
      <w:r w:rsidRPr="00BC151D">
        <w:rPr>
          <w:rFonts w:asciiTheme="minorHAnsi" w:hAnsiTheme="minorHAnsi" w:cstheme="minorHAnsi"/>
          <w:spacing w:val="42"/>
          <w:sz w:val="21"/>
          <w:szCs w:val="21"/>
        </w:rPr>
        <w:t>Termin związania ofertą</w:t>
      </w:r>
    </w:p>
    <w:p w14:paraId="65005EFD" w14:textId="77777777" w:rsidR="005467AA" w:rsidRPr="00BC151D" w:rsidRDefault="005467AA" w:rsidP="003C7EF4">
      <w:pPr>
        <w:pStyle w:val="Bezodstpw"/>
        <w:tabs>
          <w:tab w:val="left" w:pos="851"/>
        </w:tabs>
        <w:spacing w:line="276" w:lineRule="auto"/>
        <w:jc w:val="both"/>
        <w:rPr>
          <w:rFonts w:asciiTheme="minorHAnsi" w:hAnsiTheme="minorHAnsi" w:cstheme="minorHAnsi"/>
          <w:sz w:val="21"/>
          <w:szCs w:val="21"/>
        </w:rPr>
      </w:pPr>
    </w:p>
    <w:p w14:paraId="5A48EA6C" w14:textId="32792C98" w:rsidR="005467AA" w:rsidRPr="00A76FF9" w:rsidRDefault="005467AA" w:rsidP="003C7EF4">
      <w:pPr>
        <w:widowControl w:val="0"/>
        <w:numPr>
          <w:ilvl w:val="0"/>
          <w:numId w:val="14"/>
        </w:numPr>
        <w:tabs>
          <w:tab w:val="left" w:pos="426"/>
        </w:tabs>
        <w:autoSpaceDE w:val="0"/>
        <w:autoSpaceDN w:val="0"/>
        <w:adjustRightInd w:val="0"/>
        <w:spacing w:line="276" w:lineRule="auto"/>
        <w:ind w:left="426" w:right="74" w:hanging="426"/>
        <w:jc w:val="both"/>
        <w:rPr>
          <w:rFonts w:asciiTheme="minorHAnsi" w:hAnsiTheme="minorHAnsi" w:cstheme="minorHAnsi"/>
          <w:sz w:val="21"/>
          <w:szCs w:val="21"/>
        </w:rPr>
      </w:pPr>
      <w:r w:rsidRPr="00BC151D">
        <w:rPr>
          <w:rFonts w:asciiTheme="minorHAnsi" w:hAnsiTheme="minorHAnsi" w:cstheme="minorHAnsi"/>
          <w:sz w:val="21"/>
          <w:szCs w:val="21"/>
        </w:rPr>
        <w:t>Wy</w:t>
      </w:r>
      <w:r w:rsidRPr="00BC151D">
        <w:rPr>
          <w:rFonts w:asciiTheme="minorHAnsi" w:hAnsiTheme="minorHAnsi" w:cstheme="minorHAnsi"/>
          <w:spacing w:val="-2"/>
          <w:sz w:val="21"/>
          <w:szCs w:val="21"/>
        </w:rPr>
        <w:t>k</w:t>
      </w:r>
      <w:r w:rsidRPr="00BC151D">
        <w:rPr>
          <w:rFonts w:asciiTheme="minorHAnsi" w:hAnsiTheme="minorHAnsi" w:cstheme="minorHAnsi"/>
          <w:sz w:val="21"/>
          <w:szCs w:val="21"/>
        </w:rPr>
        <w:t>o</w:t>
      </w:r>
      <w:r w:rsidRPr="00BC151D">
        <w:rPr>
          <w:rFonts w:asciiTheme="minorHAnsi" w:hAnsiTheme="minorHAnsi" w:cstheme="minorHAnsi"/>
          <w:spacing w:val="1"/>
          <w:sz w:val="21"/>
          <w:szCs w:val="21"/>
        </w:rPr>
        <w:t>n</w:t>
      </w:r>
      <w:r w:rsidRPr="00BC151D">
        <w:rPr>
          <w:rFonts w:asciiTheme="minorHAnsi" w:hAnsiTheme="minorHAnsi" w:cstheme="minorHAnsi"/>
          <w:sz w:val="21"/>
          <w:szCs w:val="21"/>
        </w:rPr>
        <w:t>a</w:t>
      </w:r>
      <w:r w:rsidRPr="00BC151D">
        <w:rPr>
          <w:rFonts w:asciiTheme="minorHAnsi" w:hAnsiTheme="minorHAnsi" w:cstheme="minorHAnsi"/>
          <w:spacing w:val="-1"/>
          <w:sz w:val="21"/>
          <w:szCs w:val="21"/>
        </w:rPr>
        <w:t>wc</w:t>
      </w:r>
      <w:r w:rsidRPr="00BC151D">
        <w:rPr>
          <w:rFonts w:asciiTheme="minorHAnsi" w:hAnsiTheme="minorHAnsi" w:cstheme="minorHAnsi"/>
          <w:sz w:val="21"/>
          <w:szCs w:val="21"/>
        </w:rPr>
        <w:t xml:space="preserve">a </w:t>
      </w:r>
      <w:r w:rsidRPr="00BC151D">
        <w:rPr>
          <w:rFonts w:asciiTheme="minorHAnsi" w:hAnsiTheme="minorHAnsi" w:cstheme="minorHAnsi"/>
          <w:spacing w:val="1"/>
          <w:sz w:val="21"/>
          <w:szCs w:val="21"/>
        </w:rPr>
        <w:t>z</w:t>
      </w:r>
      <w:r w:rsidRPr="00BC151D">
        <w:rPr>
          <w:rFonts w:asciiTheme="minorHAnsi" w:hAnsiTheme="minorHAnsi" w:cstheme="minorHAnsi"/>
          <w:spacing w:val="-1"/>
          <w:sz w:val="21"/>
          <w:szCs w:val="21"/>
        </w:rPr>
        <w:t>w</w:t>
      </w:r>
      <w:r w:rsidRPr="00BC151D">
        <w:rPr>
          <w:rFonts w:asciiTheme="minorHAnsi" w:hAnsiTheme="minorHAnsi" w:cstheme="minorHAnsi"/>
          <w:sz w:val="21"/>
          <w:szCs w:val="21"/>
        </w:rPr>
        <w:t>ią</w:t>
      </w:r>
      <w:r w:rsidRPr="00BC151D">
        <w:rPr>
          <w:rFonts w:asciiTheme="minorHAnsi" w:hAnsiTheme="minorHAnsi" w:cstheme="minorHAnsi"/>
          <w:spacing w:val="1"/>
          <w:sz w:val="21"/>
          <w:szCs w:val="21"/>
        </w:rPr>
        <w:t>z</w:t>
      </w:r>
      <w:r w:rsidRPr="00BC151D">
        <w:rPr>
          <w:rFonts w:asciiTheme="minorHAnsi" w:hAnsiTheme="minorHAnsi" w:cstheme="minorHAnsi"/>
          <w:sz w:val="21"/>
          <w:szCs w:val="21"/>
        </w:rPr>
        <w:t>a</w:t>
      </w:r>
      <w:r w:rsidRPr="00BC151D">
        <w:rPr>
          <w:rFonts w:asciiTheme="minorHAnsi" w:hAnsiTheme="minorHAnsi" w:cstheme="minorHAnsi"/>
          <w:spacing w:val="1"/>
          <w:sz w:val="21"/>
          <w:szCs w:val="21"/>
        </w:rPr>
        <w:t>n</w:t>
      </w:r>
      <w:r w:rsidRPr="00BC151D">
        <w:rPr>
          <w:rFonts w:asciiTheme="minorHAnsi" w:hAnsiTheme="minorHAnsi" w:cstheme="minorHAnsi"/>
          <w:sz w:val="21"/>
          <w:szCs w:val="21"/>
        </w:rPr>
        <w:t xml:space="preserve">y </w:t>
      </w:r>
      <w:r w:rsidRPr="00BC151D">
        <w:rPr>
          <w:rFonts w:asciiTheme="minorHAnsi" w:hAnsiTheme="minorHAnsi" w:cstheme="minorHAnsi"/>
          <w:spacing w:val="-1"/>
          <w:sz w:val="21"/>
          <w:szCs w:val="21"/>
        </w:rPr>
        <w:t>b</w:t>
      </w:r>
      <w:r w:rsidRPr="00BC151D">
        <w:rPr>
          <w:rFonts w:asciiTheme="minorHAnsi" w:hAnsiTheme="minorHAnsi" w:cstheme="minorHAnsi"/>
          <w:sz w:val="21"/>
          <w:szCs w:val="21"/>
        </w:rPr>
        <w:t>ę</w:t>
      </w:r>
      <w:r w:rsidRPr="00BC151D">
        <w:rPr>
          <w:rFonts w:asciiTheme="minorHAnsi" w:hAnsiTheme="minorHAnsi" w:cstheme="minorHAnsi"/>
          <w:spacing w:val="4"/>
          <w:sz w:val="21"/>
          <w:szCs w:val="21"/>
        </w:rPr>
        <w:t>d</w:t>
      </w:r>
      <w:r w:rsidRPr="00BC151D">
        <w:rPr>
          <w:rFonts w:asciiTheme="minorHAnsi" w:hAnsiTheme="minorHAnsi" w:cstheme="minorHAnsi"/>
          <w:spacing w:val="1"/>
          <w:sz w:val="21"/>
          <w:szCs w:val="21"/>
        </w:rPr>
        <w:t>z</w:t>
      </w:r>
      <w:r w:rsidRPr="00BC151D">
        <w:rPr>
          <w:rFonts w:asciiTheme="minorHAnsi" w:hAnsiTheme="minorHAnsi" w:cstheme="minorHAnsi"/>
          <w:sz w:val="21"/>
          <w:szCs w:val="21"/>
        </w:rPr>
        <w:t xml:space="preserve">ie </w:t>
      </w:r>
      <w:r w:rsidRPr="00BC151D">
        <w:rPr>
          <w:rFonts w:asciiTheme="minorHAnsi" w:hAnsiTheme="minorHAnsi" w:cstheme="minorHAnsi"/>
          <w:spacing w:val="1"/>
          <w:sz w:val="21"/>
          <w:szCs w:val="21"/>
        </w:rPr>
        <w:t>z</w:t>
      </w:r>
      <w:r w:rsidRPr="00BC151D">
        <w:rPr>
          <w:rFonts w:asciiTheme="minorHAnsi" w:hAnsiTheme="minorHAnsi" w:cstheme="minorHAnsi"/>
          <w:sz w:val="21"/>
          <w:szCs w:val="21"/>
        </w:rPr>
        <w:t>ł</w:t>
      </w:r>
      <w:r w:rsidRPr="00BC151D">
        <w:rPr>
          <w:rFonts w:asciiTheme="minorHAnsi" w:hAnsiTheme="minorHAnsi" w:cstheme="minorHAnsi"/>
          <w:spacing w:val="-1"/>
          <w:sz w:val="21"/>
          <w:szCs w:val="21"/>
        </w:rPr>
        <w:t>o</w:t>
      </w:r>
      <w:r w:rsidRPr="00BC151D">
        <w:rPr>
          <w:rFonts w:asciiTheme="minorHAnsi" w:hAnsiTheme="minorHAnsi" w:cstheme="minorHAnsi"/>
          <w:spacing w:val="1"/>
          <w:sz w:val="21"/>
          <w:szCs w:val="21"/>
        </w:rPr>
        <w:t>ż</w:t>
      </w:r>
      <w:r w:rsidRPr="00BC151D">
        <w:rPr>
          <w:rFonts w:asciiTheme="minorHAnsi" w:hAnsiTheme="minorHAnsi" w:cstheme="minorHAnsi"/>
          <w:spacing w:val="-2"/>
          <w:sz w:val="21"/>
          <w:szCs w:val="21"/>
        </w:rPr>
        <w:t>o</w:t>
      </w:r>
      <w:r w:rsidRPr="00BC151D">
        <w:rPr>
          <w:rFonts w:asciiTheme="minorHAnsi" w:hAnsiTheme="minorHAnsi" w:cstheme="minorHAnsi"/>
          <w:spacing w:val="1"/>
          <w:sz w:val="21"/>
          <w:szCs w:val="21"/>
        </w:rPr>
        <w:t>n</w:t>
      </w:r>
      <w:r w:rsidRPr="00BC151D">
        <w:rPr>
          <w:rFonts w:asciiTheme="minorHAnsi" w:hAnsiTheme="minorHAnsi" w:cstheme="minorHAnsi"/>
          <w:sz w:val="21"/>
          <w:szCs w:val="21"/>
        </w:rPr>
        <w:t xml:space="preserve">ą </w:t>
      </w:r>
      <w:r w:rsidRPr="00BC151D">
        <w:rPr>
          <w:rFonts w:asciiTheme="minorHAnsi" w:hAnsiTheme="minorHAnsi" w:cstheme="minorHAnsi"/>
          <w:spacing w:val="-2"/>
          <w:sz w:val="21"/>
          <w:szCs w:val="21"/>
        </w:rPr>
        <w:t>o</w:t>
      </w:r>
      <w:r w:rsidRPr="00BC151D">
        <w:rPr>
          <w:rFonts w:asciiTheme="minorHAnsi" w:hAnsiTheme="minorHAnsi" w:cstheme="minorHAnsi"/>
          <w:spacing w:val="1"/>
          <w:sz w:val="21"/>
          <w:szCs w:val="21"/>
        </w:rPr>
        <w:t>f</w:t>
      </w:r>
      <w:r w:rsidRPr="00BC151D">
        <w:rPr>
          <w:rFonts w:asciiTheme="minorHAnsi" w:hAnsiTheme="minorHAnsi" w:cstheme="minorHAnsi"/>
          <w:sz w:val="21"/>
          <w:szCs w:val="21"/>
        </w:rPr>
        <w:t>er</w:t>
      </w:r>
      <w:r w:rsidRPr="00BC151D">
        <w:rPr>
          <w:rFonts w:asciiTheme="minorHAnsi" w:hAnsiTheme="minorHAnsi" w:cstheme="minorHAnsi"/>
          <w:spacing w:val="2"/>
          <w:sz w:val="21"/>
          <w:szCs w:val="21"/>
        </w:rPr>
        <w:t>t</w:t>
      </w:r>
      <w:r w:rsidRPr="00BC151D">
        <w:rPr>
          <w:rFonts w:asciiTheme="minorHAnsi" w:hAnsiTheme="minorHAnsi" w:cstheme="minorHAnsi"/>
          <w:sz w:val="21"/>
          <w:szCs w:val="21"/>
        </w:rPr>
        <w:t xml:space="preserve">ą </w:t>
      </w:r>
      <w:r w:rsidRPr="00BC151D">
        <w:rPr>
          <w:rFonts w:asciiTheme="minorHAnsi" w:hAnsiTheme="minorHAnsi" w:cstheme="minorHAnsi"/>
          <w:spacing w:val="1"/>
          <w:sz w:val="21"/>
          <w:szCs w:val="21"/>
        </w:rPr>
        <w:t xml:space="preserve">do dnia </w:t>
      </w:r>
      <w:r w:rsidR="007A6384">
        <w:rPr>
          <w:rFonts w:asciiTheme="minorHAnsi" w:hAnsiTheme="minorHAnsi" w:cstheme="minorHAnsi"/>
          <w:b/>
          <w:spacing w:val="1"/>
          <w:sz w:val="21"/>
          <w:szCs w:val="21"/>
        </w:rPr>
        <w:t xml:space="preserve">7 października </w:t>
      </w:r>
      <w:r w:rsidR="00B97D83" w:rsidRPr="00BC151D">
        <w:rPr>
          <w:rFonts w:asciiTheme="minorHAnsi" w:hAnsiTheme="minorHAnsi" w:cstheme="minorHAnsi"/>
          <w:b/>
          <w:spacing w:val="1"/>
          <w:sz w:val="21"/>
          <w:szCs w:val="21"/>
        </w:rPr>
        <w:t>202</w:t>
      </w:r>
      <w:r w:rsidR="008B57CB">
        <w:rPr>
          <w:rFonts w:asciiTheme="minorHAnsi" w:hAnsiTheme="minorHAnsi" w:cstheme="minorHAnsi"/>
          <w:b/>
          <w:spacing w:val="1"/>
          <w:sz w:val="21"/>
          <w:szCs w:val="21"/>
        </w:rPr>
        <w:t>3</w:t>
      </w:r>
      <w:r w:rsidR="00B97D83" w:rsidRPr="00BC151D">
        <w:rPr>
          <w:rFonts w:asciiTheme="minorHAnsi" w:hAnsiTheme="minorHAnsi" w:cstheme="minorHAnsi"/>
          <w:b/>
          <w:spacing w:val="1"/>
          <w:sz w:val="21"/>
          <w:szCs w:val="21"/>
        </w:rPr>
        <w:t xml:space="preserve"> roku</w:t>
      </w:r>
      <w:r w:rsidRPr="00BC151D">
        <w:rPr>
          <w:rFonts w:asciiTheme="minorHAnsi" w:hAnsiTheme="minorHAnsi" w:cstheme="minorHAnsi"/>
          <w:spacing w:val="1"/>
          <w:sz w:val="21"/>
          <w:szCs w:val="21"/>
        </w:rPr>
        <w:t>.</w:t>
      </w:r>
    </w:p>
    <w:p w14:paraId="3A561B42" w14:textId="17E2D2DD" w:rsidR="005467AA" w:rsidRDefault="005467AA" w:rsidP="003C7EF4">
      <w:pPr>
        <w:widowControl w:val="0"/>
        <w:numPr>
          <w:ilvl w:val="0"/>
          <w:numId w:val="14"/>
        </w:numPr>
        <w:tabs>
          <w:tab w:val="left" w:pos="426"/>
        </w:tabs>
        <w:autoSpaceDE w:val="0"/>
        <w:autoSpaceDN w:val="0"/>
        <w:adjustRightInd w:val="0"/>
        <w:spacing w:line="276" w:lineRule="auto"/>
        <w:ind w:left="426" w:right="74" w:hanging="426"/>
        <w:jc w:val="both"/>
        <w:rPr>
          <w:rFonts w:asciiTheme="minorHAnsi" w:hAnsiTheme="minorHAnsi" w:cstheme="minorHAnsi"/>
          <w:sz w:val="21"/>
          <w:szCs w:val="21"/>
        </w:rPr>
      </w:pPr>
      <w:r w:rsidRPr="00A76FF9">
        <w:rPr>
          <w:rFonts w:asciiTheme="minorHAnsi" w:hAnsiTheme="minorHAnsi" w:cstheme="minorHAnsi"/>
          <w:sz w:val="21"/>
          <w:szCs w:val="21"/>
        </w:rPr>
        <w:t>Pierwszym dniem terminu związania ofertą jest dzień, w którym upływa termin składania ofert.</w:t>
      </w:r>
    </w:p>
    <w:p w14:paraId="14608DA5" w14:textId="0DF68530" w:rsidR="005467AA" w:rsidRPr="00A76FF9" w:rsidRDefault="005467AA" w:rsidP="003C7EF4">
      <w:pPr>
        <w:widowControl w:val="0"/>
        <w:numPr>
          <w:ilvl w:val="0"/>
          <w:numId w:val="14"/>
        </w:numPr>
        <w:tabs>
          <w:tab w:val="left" w:pos="426"/>
        </w:tabs>
        <w:autoSpaceDE w:val="0"/>
        <w:autoSpaceDN w:val="0"/>
        <w:adjustRightInd w:val="0"/>
        <w:spacing w:line="276" w:lineRule="auto"/>
        <w:ind w:left="426" w:right="74" w:hanging="426"/>
        <w:jc w:val="both"/>
        <w:rPr>
          <w:rFonts w:asciiTheme="minorHAnsi" w:hAnsiTheme="minorHAnsi" w:cstheme="minorHAnsi"/>
          <w:sz w:val="21"/>
          <w:szCs w:val="21"/>
        </w:rPr>
      </w:pPr>
      <w:r w:rsidRPr="00A76FF9">
        <w:rPr>
          <w:rFonts w:asciiTheme="minorHAnsi" w:eastAsia="TimesNewRoman" w:hAnsiTheme="minorHAnsi" w:cstheme="minorHAnsi"/>
          <w:sz w:val="21"/>
          <w:szCs w:val="21"/>
        </w:rPr>
        <w:t xml:space="preserve">W przypadku gdy wybór najkorzystniejszej oferty nie nastąpi przed upływem terminu związania ofertą, zamawiający przed upływem </w:t>
      </w:r>
      <w:r w:rsidR="004146D9" w:rsidRPr="00A76FF9">
        <w:rPr>
          <w:rFonts w:asciiTheme="minorHAnsi" w:eastAsia="TimesNewRoman" w:hAnsiTheme="minorHAnsi" w:cstheme="minorHAnsi"/>
          <w:sz w:val="21"/>
          <w:szCs w:val="21"/>
        </w:rPr>
        <w:t xml:space="preserve">tego </w:t>
      </w:r>
      <w:r w:rsidRPr="00A76FF9">
        <w:rPr>
          <w:rFonts w:asciiTheme="minorHAnsi" w:eastAsia="TimesNewRoman" w:hAnsiTheme="minorHAnsi" w:cstheme="minorHAnsi"/>
          <w:sz w:val="21"/>
          <w:szCs w:val="21"/>
        </w:rPr>
        <w:t>terminu</w:t>
      </w:r>
      <w:r w:rsidR="004146D9" w:rsidRPr="00A76FF9">
        <w:rPr>
          <w:rFonts w:asciiTheme="minorHAnsi" w:eastAsia="TimesNewRoman" w:hAnsiTheme="minorHAnsi" w:cstheme="minorHAnsi"/>
          <w:sz w:val="21"/>
          <w:szCs w:val="21"/>
        </w:rPr>
        <w:t xml:space="preserve">, </w:t>
      </w:r>
      <w:r w:rsidRPr="00A76FF9">
        <w:rPr>
          <w:rFonts w:asciiTheme="minorHAnsi" w:eastAsia="TimesNewRoman" w:hAnsiTheme="minorHAnsi" w:cstheme="minorHAnsi"/>
          <w:sz w:val="21"/>
          <w:szCs w:val="21"/>
        </w:rPr>
        <w:t>zwr</w:t>
      </w:r>
      <w:r w:rsidR="005C744D" w:rsidRPr="00A76FF9">
        <w:rPr>
          <w:rFonts w:asciiTheme="minorHAnsi" w:eastAsia="TimesNewRoman" w:hAnsiTheme="minorHAnsi" w:cstheme="minorHAnsi"/>
          <w:sz w:val="21"/>
          <w:szCs w:val="21"/>
        </w:rPr>
        <w:t xml:space="preserve">óci </w:t>
      </w:r>
      <w:r w:rsidRPr="00A76FF9">
        <w:rPr>
          <w:rFonts w:asciiTheme="minorHAnsi" w:eastAsia="TimesNewRoman" w:hAnsiTheme="minorHAnsi" w:cstheme="minorHAnsi"/>
          <w:sz w:val="21"/>
          <w:szCs w:val="21"/>
        </w:rPr>
        <w:t>się jednokrotnie do wykonawców o wyrażenie zgody na przedłużenie tego terminu o wskazywany przez niego okres, nie dłuższy niż 30 dni.</w:t>
      </w:r>
    </w:p>
    <w:p w14:paraId="57269E2D" w14:textId="2AA51C35" w:rsidR="005467AA" w:rsidRPr="00A76FF9" w:rsidRDefault="000A2F31" w:rsidP="003C7EF4">
      <w:pPr>
        <w:widowControl w:val="0"/>
        <w:numPr>
          <w:ilvl w:val="0"/>
          <w:numId w:val="14"/>
        </w:numPr>
        <w:tabs>
          <w:tab w:val="left" w:pos="426"/>
        </w:tabs>
        <w:autoSpaceDE w:val="0"/>
        <w:autoSpaceDN w:val="0"/>
        <w:adjustRightInd w:val="0"/>
        <w:spacing w:line="276" w:lineRule="auto"/>
        <w:ind w:left="426" w:right="74" w:hanging="426"/>
        <w:jc w:val="both"/>
        <w:rPr>
          <w:rFonts w:asciiTheme="minorHAnsi" w:hAnsiTheme="minorHAnsi" w:cstheme="minorHAnsi"/>
          <w:sz w:val="21"/>
          <w:szCs w:val="21"/>
        </w:rPr>
      </w:pPr>
      <w:r w:rsidRPr="00A76FF9">
        <w:rPr>
          <w:rFonts w:asciiTheme="minorHAnsi" w:hAnsiTheme="minorHAnsi" w:cstheme="minorHAnsi"/>
          <w:sz w:val="21"/>
          <w:szCs w:val="21"/>
        </w:rPr>
        <w:t>P</w:t>
      </w:r>
      <w:r w:rsidR="005467AA" w:rsidRPr="00A76FF9">
        <w:rPr>
          <w:rFonts w:asciiTheme="minorHAnsi" w:eastAsia="TimesNewRoman" w:hAnsiTheme="minorHAnsi" w:cstheme="minorHAnsi"/>
          <w:sz w:val="21"/>
          <w:szCs w:val="21"/>
          <w:u w:val="single"/>
        </w:rPr>
        <w:t>rzedłużenie terminu związania ofertą, wymaga złożenia przez wykonawcę pisemnego oświadczenia o wyrażeniu zgody na przedłużenie terminu związania ofertą</w:t>
      </w:r>
      <w:r w:rsidR="005C744D" w:rsidRPr="00A76FF9">
        <w:rPr>
          <w:rFonts w:asciiTheme="minorHAnsi" w:hAnsiTheme="minorHAnsi" w:cstheme="minorHAnsi"/>
          <w:sz w:val="21"/>
          <w:szCs w:val="21"/>
        </w:rPr>
        <w:t xml:space="preserve">; </w:t>
      </w:r>
      <w:r w:rsidR="005467AA" w:rsidRPr="00A76FF9">
        <w:rPr>
          <w:rFonts w:asciiTheme="minorHAnsi" w:eastAsia="TimesNewRoman" w:hAnsiTheme="minorHAnsi" w:cstheme="minorHAnsi"/>
          <w:iCs/>
          <w:sz w:val="21"/>
          <w:szCs w:val="21"/>
        </w:rPr>
        <w:t xml:space="preserve">przedłużenie terminu związania ofertą, następuje wraz </w:t>
      </w:r>
      <w:r w:rsidR="006B4E38" w:rsidRPr="00A76FF9">
        <w:rPr>
          <w:rFonts w:asciiTheme="minorHAnsi" w:eastAsia="TimesNewRoman" w:hAnsiTheme="minorHAnsi" w:cstheme="minorHAnsi"/>
          <w:iCs/>
          <w:sz w:val="21"/>
          <w:szCs w:val="21"/>
        </w:rPr>
        <w:br/>
      </w:r>
      <w:r w:rsidR="005467AA" w:rsidRPr="00A76FF9">
        <w:rPr>
          <w:rFonts w:asciiTheme="minorHAnsi" w:eastAsia="TimesNewRoman" w:hAnsiTheme="minorHAnsi" w:cstheme="minorHAnsi"/>
          <w:iCs/>
          <w:sz w:val="21"/>
          <w:szCs w:val="21"/>
        </w:rPr>
        <w:t>z przedłużeniem okresu ważności wadium albo, jeżeli nie jest to możliwe, z wniesieniem nowego wadium na przedłużony okres związania ofertą.</w:t>
      </w:r>
    </w:p>
    <w:p w14:paraId="7F8EF6C4" w14:textId="77777777" w:rsidR="005467AA" w:rsidRPr="00BC151D" w:rsidRDefault="005467AA" w:rsidP="003C7EF4">
      <w:pPr>
        <w:widowControl w:val="0"/>
        <w:tabs>
          <w:tab w:val="left" w:pos="426"/>
        </w:tabs>
        <w:autoSpaceDE w:val="0"/>
        <w:autoSpaceDN w:val="0"/>
        <w:adjustRightInd w:val="0"/>
        <w:spacing w:line="276" w:lineRule="auto"/>
        <w:ind w:left="426" w:right="74"/>
        <w:jc w:val="both"/>
        <w:rPr>
          <w:rFonts w:asciiTheme="minorHAnsi" w:hAnsiTheme="minorHAnsi" w:cstheme="minorHAnsi"/>
          <w:sz w:val="21"/>
          <w:szCs w:val="21"/>
          <w:u w:val="single"/>
        </w:rPr>
      </w:pPr>
    </w:p>
    <w:p w14:paraId="2A9DB5EA" w14:textId="77777777" w:rsidR="005467AA" w:rsidRPr="00BC151D" w:rsidRDefault="005467AA" w:rsidP="003C7EF4">
      <w:pPr>
        <w:pStyle w:val="Legenda"/>
        <w:shd w:val="clear" w:color="auto" w:fill="D9D9D9"/>
        <w:spacing w:line="276" w:lineRule="auto"/>
        <w:jc w:val="both"/>
        <w:rPr>
          <w:rFonts w:asciiTheme="minorHAnsi" w:hAnsiTheme="minorHAnsi" w:cstheme="minorHAnsi"/>
          <w:spacing w:val="42"/>
          <w:sz w:val="21"/>
          <w:szCs w:val="21"/>
        </w:rPr>
      </w:pPr>
      <w:r w:rsidRPr="00BC151D">
        <w:rPr>
          <w:rFonts w:asciiTheme="minorHAnsi" w:hAnsiTheme="minorHAnsi" w:cstheme="minorHAnsi"/>
          <w:spacing w:val="42"/>
          <w:sz w:val="21"/>
          <w:szCs w:val="21"/>
        </w:rPr>
        <w:t>ROZDZIAŁ 9</w:t>
      </w:r>
    </w:p>
    <w:p w14:paraId="7F589D75" w14:textId="77777777" w:rsidR="005467AA" w:rsidRPr="00BC151D" w:rsidRDefault="005467AA" w:rsidP="003C7EF4">
      <w:pPr>
        <w:pStyle w:val="Legenda"/>
        <w:shd w:val="clear" w:color="auto" w:fill="D9D9D9"/>
        <w:spacing w:line="276" w:lineRule="auto"/>
        <w:jc w:val="both"/>
        <w:rPr>
          <w:rFonts w:asciiTheme="minorHAnsi" w:hAnsiTheme="minorHAnsi" w:cstheme="minorHAnsi"/>
          <w:spacing w:val="42"/>
          <w:sz w:val="21"/>
          <w:szCs w:val="21"/>
        </w:rPr>
      </w:pPr>
      <w:r w:rsidRPr="00BC151D">
        <w:rPr>
          <w:rFonts w:asciiTheme="minorHAnsi" w:hAnsiTheme="minorHAnsi" w:cstheme="minorHAnsi"/>
          <w:spacing w:val="42"/>
          <w:sz w:val="21"/>
          <w:szCs w:val="21"/>
        </w:rPr>
        <w:t>Opis sposobu przygotowania ofert</w:t>
      </w:r>
    </w:p>
    <w:p w14:paraId="059D8E57" w14:textId="77777777" w:rsidR="005467AA" w:rsidRPr="00BC151D" w:rsidRDefault="005467AA" w:rsidP="003C7EF4">
      <w:pPr>
        <w:pStyle w:val="Bezodstpw"/>
        <w:tabs>
          <w:tab w:val="left" w:pos="851"/>
        </w:tabs>
        <w:spacing w:line="276" w:lineRule="auto"/>
        <w:jc w:val="both"/>
        <w:rPr>
          <w:rFonts w:asciiTheme="minorHAnsi" w:hAnsiTheme="minorHAnsi" w:cstheme="minorHAnsi"/>
          <w:sz w:val="21"/>
          <w:szCs w:val="21"/>
        </w:rPr>
      </w:pPr>
    </w:p>
    <w:p w14:paraId="086A4466" w14:textId="1B37DBC0" w:rsidR="005467AA" w:rsidRDefault="005467AA" w:rsidP="003C7EF4">
      <w:pPr>
        <w:pStyle w:val="Tekstpodstawowy2"/>
        <w:numPr>
          <w:ilvl w:val="0"/>
          <w:numId w:val="19"/>
        </w:numPr>
        <w:tabs>
          <w:tab w:val="clear" w:pos="610"/>
        </w:tabs>
        <w:suppressAutoHyphens w:val="0"/>
        <w:spacing w:line="276" w:lineRule="auto"/>
        <w:ind w:left="426" w:hanging="426"/>
        <w:rPr>
          <w:rFonts w:asciiTheme="minorHAnsi" w:hAnsiTheme="minorHAnsi" w:cstheme="minorHAnsi"/>
          <w:sz w:val="21"/>
          <w:szCs w:val="21"/>
        </w:rPr>
      </w:pPr>
      <w:r w:rsidRPr="00BC151D">
        <w:rPr>
          <w:rFonts w:asciiTheme="minorHAnsi" w:eastAsia="Calibri" w:hAnsiTheme="minorHAnsi" w:cstheme="minorHAnsi"/>
          <w:bCs/>
          <w:sz w:val="21"/>
          <w:szCs w:val="21"/>
          <w:lang w:eastAsia="en-US"/>
        </w:rPr>
        <w:t xml:space="preserve">Pod rygorem nieważności, ofertę </w:t>
      </w:r>
      <w:r w:rsidRPr="00BC151D">
        <w:rPr>
          <w:rFonts w:asciiTheme="minorHAnsi" w:hAnsiTheme="minorHAnsi" w:cstheme="minorHAnsi"/>
          <w:sz w:val="21"/>
          <w:szCs w:val="21"/>
        </w:rPr>
        <w:t>należy sporządzić w języku polskim.</w:t>
      </w:r>
    </w:p>
    <w:p w14:paraId="6FCEB7A5" w14:textId="6BAC3321" w:rsidR="005467AA" w:rsidRDefault="005467AA" w:rsidP="003C7EF4">
      <w:pPr>
        <w:pStyle w:val="Tekstpodstawowy2"/>
        <w:numPr>
          <w:ilvl w:val="0"/>
          <w:numId w:val="19"/>
        </w:numPr>
        <w:tabs>
          <w:tab w:val="clear" w:pos="610"/>
        </w:tabs>
        <w:suppressAutoHyphens w:val="0"/>
        <w:spacing w:line="276" w:lineRule="auto"/>
        <w:ind w:left="426" w:hanging="426"/>
        <w:rPr>
          <w:rFonts w:asciiTheme="minorHAnsi" w:hAnsiTheme="minorHAnsi" w:cstheme="minorHAnsi"/>
          <w:sz w:val="21"/>
          <w:szCs w:val="21"/>
        </w:rPr>
      </w:pPr>
      <w:r w:rsidRPr="00A76FF9">
        <w:rPr>
          <w:rFonts w:asciiTheme="minorHAnsi" w:hAnsiTheme="minorHAnsi" w:cstheme="minorHAnsi"/>
          <w:sz w:val="21"/>
          <w:szCs w:val="21"/>
        </w:rPr>
        <w:t>Wykonawca może złożyć tylko jedną ofertę; złożenie więcej niż jednej oferty spowoduje odrzucenie wszystkich ofert wykonawcy</w:t>
      </w:r>
      <w:r w:rsidR="00C06B3F" w:rsidRPr="00A76FF9">
        <w:rPr>
          <w:rFonts w:asciiTheme="minorHAnsi" w:hAnsiTheme="minorHAnsi" w:cstheme="minorHAnsi"/>
          <w:sz w:val="21"/>
          <w:szCs w:val="21"/>
        </w:rPr>
        <w:t xml:space="preserve">; </w:t>
      </w:r>
      <w:r w:rsidR="00C06B3F" w:rsidRPr="00A76FF9">
        <w:rPr>
          <w:rFonts w:asciiTheme="minorHAnsi" w:hAnsiTheme="minorHAnsi" w:cstheme="minorHAnsi"/>
          <w:bCs/>
          <w:sz w:val="21"/>
          <w:szCs w:val="21"/>
          <w:u w:val="single"/>
        </w:rPr>
        <w:t xml:space="preserve">wykonawca składający ofertę częściową – dotyczącą zgodnie z podziałem zamawiającego </w:t>
      </w:r>
      <w:r w:rsidR="00A76FF9">
        <w:rPr>
          <w:rFonts w:asciiTheme="minorHAnsi" w:hAnsiTheme="minorHAnsi" w:cstheme="minorHAnsi"/>
          <w:bCs/>
          <w:sz w:val="21"/>
          <w:szCs w:val="21"/>
          <w:u w:val="single"/>
        </w:rPr>
        <w:t>CZĘŚCI</w:t>
      </w:r>
      <w:r w:rsidR="00C06B3F" w:rsidRPr="00A76FF9">
        <w:rPr>
          <w:rFonts w:asciiTheme="minorHAnsi" w:hAnsiTheme="minorHAnsi" w:cstheme="minorHAnsi"/>
          <w:bCs/>
          <w:sz w:val="21"/>
          <w:szCs w:val="21"/>
          <w:u w:val="single"/>
        </w:rPr>
        <w:t xml:space="preserve"> A</w:t>
      </w:r>
      <w:r w:rsidR="00A76FF9">
        <w:rPr>
          <w:rFonts w:asciiTheme="minorHAnsi" w:hAnsiTheme="minorHAnsi" w:cstheme="minorHAnsi"/>
          <w:bCs/>
          <w:sz w:val="21"/>
          <w:szCs w:val="21"/>
          <w:u w:val="single"/>
        </w:rPr>
        <w:t xml:space="preserve"> lub </w:t>
      </w:r>
      <w:r w:rsidR="00C06B3F" w:rsidRPr="00A76FF9">
        <w:rPr>
          <w:rFonts w:asciiTheme="minorHAnsi" w:hAnsiTheme="minorHAnsi" w:cstheme="minorHAnsi"/>
          <w:bCs/>
          <w:sz w:val="21"/>
          <w:szCs w:val="21"/>
          <w:u w:val="single"/>
        </w:rPr>
        <w:t>B zamówienia – winien umieścić adnotację o treści: „NIE DOTYCZY”, w części formularza oferty odnoszącej się do części zamówienia, na którą nie składa oferty.</w:t>
      </w:r>
      <w:r w:rsidR="002A5C58" w:rsidRPr="00A76FF9">
        <w:rPr>
          <w:rFonts w:asciiTheme="minorHAnsi" w:hAnsiTheme="minorHAnsi" w:cstheme="minorHAnsi"/>
          <w:sz w:val="21"/>
          <w:szCs w:val="21"/>
        </w:rPr>
        <w:t xml:space="preserve"> </w:t>
      </w:r>
    </w:p>
    <w:p w14:paraId="7DBA9005" w14:textId="541716E8" w:rsidR="00DD7470" w:rsidRPr="000F6A53" w:rsidRDefault="00DD7470" w:rsidP="003C7EF4">
      <w:pPr>
        <w:pStyle w:val="Tekstpodstawowy2"/>
        <w:numPr>
          <w:ilvl w:val="0"/>
          <w:numId w:val="19"/>
        </w:numPr>
        <w:tabs>
          <w:tab w:val="clear" w:pos="610"/>
        </w:tabs>
        <w:suppressAutoHyphens w:val="0"/>
        <w:spacing w:line="276" w:lineRule="auto"/>
        <w:ind w:left="426" w:hanging="426"/>
        <w:rPr>
          <w:rFonts w:asciiTheme="minorHAnsi" w:hAnsiTheme="minorHAnsi" w:cstheme="minorHAnsi"/>
          <w:sz w:val="21"/>
          <w:szCs w:val="21"/>
        </w:rPr>
      </w:pPr>
      <w:r w:rsidRPr="007828AE">
        <w:rPr>
          <w:rFonts w:asciiTheme="minorHAnsi" w:hAnsiTheme="minorHAnsi" w:cstheme="minorHAnsi"/>
          <w:bCs/>
          <w:sz w:val="21"/>
          <w:szCs w:val="21"/>
        </w:rPr>
        <w:t xml:space="preserve">Treść </w:t>
      </w:r>
      <w:r w:rsidRPr="007828AE">
        <w:rPr>
          <w:rFonts w:asciiTheme="minorHAnsi" w:hAnsiTheme="minorHAnsi" w:cstheme="minorHAnsi"/>
          <w:sz w:val="21"/>
          <w:szCs w:val="21"/>
        </w:rPr>
        <w:t xml:space="preserve">oferty musi być zgodna z wymaganiami zamawiającego określonymi w dokumentach zamówienia; </w:t>
      </w:r>
      <w:r w:rsidRPr="007828AE">
        <w:rPr>
          <w:rFonts w:asciiTheme="minorHAnsi" w:hAnsiTheme="minorHAnsi" w:cstheme="minorHAnsi"/>
          <w:bCs/>
          <w:sz w:val="21"/>
          <w:szCs w:val="21"/>
        </w:rPr>
        <w:t xml:space="preserve">wykonawca sporządza ofertę zgodnie z formularzem oferty, którego wzór stanowi </w:t>
      </w:r>
      <w:r w:rsidRPr="007828AE">
        <w:rPr>
          <w:rFonts w:asciiTheme="minorHAnsi" w:hAnsiTheme="minorHAnsi" w:cstheme="minorHAnsi"/>
          <w:b/>
          <w:bCs/>
          <w:sz w:val="21"/>
          <w:szCs w:val="21"/>
        </w:rPr>
        <w:t xml:space="preserve">załącznik nr </w:t>
      </w:r>
      <w:r w:rsidR="00C42F0F" w:rsidRPr="007828AE">
        <w:rPr>
          <w:rFonts w:asciiTheme="minorHAnsi" w:hAnsiTheme="minorHAnsi" w:cstheme="minorHAnsi"/>
          <w:b/>
          <w:bCs/>
          <w:sz w:val="21"/>
          <w:szCs w:val="21"/>
        </w:rPr>
        <w:t>2</w:t>
      </w:r>
      <w:r w:rsidRPr="007828AE">
        <w:rPr>
          <w:rFonts w:asciiTheme="minorHAnsi" w:hAnsiTheme="minorHAnsi" w:cstheme="minorHAnsi"/>
          <w:bCs/>
          <w:sz w:val="21"/>
          <w:szCs w:val="21"/>
        </w:rPr>
        <w:t xml:space="preserve"> do SWZ</w:t>
      </w:r>
      <w:r w:rsidR="007828AE">
        <w:rPr>
          <w:rFonts w:asciiTheme="minorHAnsi" w:hAnsiTheme="minorHAnsi" w:cstheme="minorHAnsi"/>
          <w:bCs/>
          <w:sz w:val="21"/>
          <w:szCs w:val="21"/>
        </w:rPr>
        <w:t>.</w:t>
      </w:r>
      <w:r w:rsidRPr="007828AE">
        <w:rPr>
          <w:rFonts w:asciiTheme="minorHAnsi" w:hAnsiTheme="minorHAnsi" w:cstheme="minorHAnsi"/>
          <w:bCs/>
          <w:sz w:val="21"/>
          <w:szCs w:val="21"/>
        </w:rPr>
        <w:t xml:space="preserve"> </w:t>
      </w:r>
    </w:p>
    <w:p w14:paraId="210A4B9F" w14:textId="77777777" w:rsidR="000F6A53" w:rsidRPr="005861EF" w:rsidRDefault="005467AA" w:rsidP="003C7EF4">
      <w:pPr>
        <w:pStyle w:val="Tekstpodstawowy2"/>
        <w:numPr>
          <w:ilvl w:val="0"/>
          <w:numId w:val="19"/>
        </w:numPr>
        <w:tabs>
          <w:tab w:val="clear" w:pos="610"/>
        </w:tabs>
        <w:suppressAutoHyphens w:val="0"/>
        <w:spacing w:line="276" w:lineRule="auto"/>
        <w:ind w:left="426" w:hanging="426"/>
        <w:rPr>
          <w:rFonts w:asciiTheme="minorHAnsi" w:hAnsiTheme="minorHAnsi" w:cstheme="minorHAnsi"/>
          <w:sz w:val="21"/>
          <w:szCs w:val="21"/>
        </w:rPr>
      </w:pPr>
      <w:r w:rsidRPr="000F6A53">
        <w:rPr>
          <w:rFonts w:asciiTheme="minorHAnsi" w:hAnsiTheme="minorHAnsi" w:cstheme="minorHAnsi"/>
          <w:bCs/>
          <w:sz w:val="21"/>
          <w:szCs w:val="21"/>
          <w:u w:val="single"/>
        </w:rPr>
        <w:t>Wykonawca składa wraz z ofertą</w:t>
      </w:r>
      <w:r w:rsidRPr="000F6A53">
        <w:rPr>
          <w:rFonts w:asciiTheme="minorHAnsi" w:hAnsiTheme="minorHAnsi" w:cstheme="minorHAnsi"/>
          <w:bCs/>
          <w:sz w:val="21"/>
          <w:szCs w:val="21"/>
        </w:rPr>
        <w:t>:</w:t>
      </w:r>
    </w:p>
    <w:p w14:paraId="1B0DB877" w14:textId="7BDB4B3F" w:rsidR="00716F51" w:rsidRPr="00FD7DA3" w:rsidRDefault="00716F51" w:rsidP="003C7EF4">
      <w:pPr>
        <w:pStyle w:val="Tekstpodstawowy2"/>
        <w:numPr>
          <w:ilvl w:val="0"/>
          <w:numId w:val="28"/>
        </w:numPr>
        <w:tabs>
          <w:tab w:val="left" w:pos="851"/>
        </w:tabs>
        <w:suppressAutoHyphens w:val="0"/>
        <w:spacing w:line="276" w:lineRule="auto"/>
        <w:ind w:left="851" w:hanging="425"/>
        <w:rPr>
          <w:rFonts w:asciiTheme="minorHAnsi" w:hAnsiTheme="minorHAnsi" w:cstheme="minorHAnsi"/>
          <w:sz w:val="21"/>
          <w:szCs w:val="21"/>
        </w:rPr>
      </w:pPr>
      <w:r w:rsidRPr="000F6A53">
        <w:rPr>
          <w:rFonts w:asciiTheme="minorHAnsi" w:hAnsiTheme="minorHAnsi" w:cstheme="minorHAnsi"/>
          <w:sz w:val="21"/>
          <w:szCs w:val="21"/>
        </w:rPr>
        <w:t xml:space="preserve">Oświadczenie, o którym mowa w § 15 ust. 2 regulaminu, według wzoru stanowiącego </w:t>
      </w:r>
      <w:r w:rsidRPr="000F6A53">
        <w:rPr>
          <w:rFonts w:asciiTheme="minorHAnsi" w:hAnsiTheme="minorHAnsi" w:cstheme="minorHAnsi"/>
          <w:b/>
          <w:bCs/>
          <w:sz w:val="21"/>
          <w:szCs w:val="21"/>
        </w:rPr>
        <w:t xml:space="preserve">załącznik nr </w:t>
      </w:r>
      <w:r w:rsidR="00A44C6F">
        <w:rPr>
          <w:rFonts w:asciiTheme="minorHAnsi" w:hAnsiTheme="minorHAnsi" w:cstheme="minorHAnsi"/>
          <w:b/>
          <w:bCs/>
          <w:sz w:val="21"/>
          <w:szCs w:val="21"/>
        </w:rPr>
        <w:t>3</w:t>
      </w:r>
      <w:r w:rsidRPr="000F6A53">
        <w:rPr>
          <w:rFonts w:asciiTheme="minorHAnsi" w:hAnsiTheme="minorHAnsi" w:cstheme="minorHAnsi"/>
          <w:bCs/>
          <w:sz w:val="21"/>
          <w:szCs w:val="21"/>
        </w:rPr>
        <w:t xml:space="preserve"> do SWZ, </w:t>
      </w:r>
      <w:r w:rsidRPr="000F6A53">
        <w:rPr>
          <w:rFonts w:asciiTheme="minorHAnsi" w:hAnsiTheme="minorHAnsi" w:cstheme="minorHAnsi"/>
          <w:b/>
          <w:sz w:val="21"/>
          <w:szCs w:val="21"/>
        </w:rPr>
        <w:t>składane odrębnie przez:</w:t>
      </w:r>
    </w:p>
    <w:p w14:paraId="786A5EC1" w14:textId="40001903" w:rsidR="00716F51" w:rsidRDefault="00716F51" w:rsidP="003C7EF4">
      <w:pPr>
        <w:pStyle w:val="Tekstpodstawowy2"/>
        <w:numPr>
          <w:ilvl w:val="0"/>
          <w:numId w:val="53"/>
        </w:numPr>
        <w:tabs>
          <w:tab w:val="left" w:pos="1276"/>
        </w:tabs>
        <w:suppressAutoHyphens w:val="0"/>
        <w:spacing w:line="276" w:lineRule="auto"/>
        <w:ind w:left="1276" w:hanging="425"/>
        <w:rPr>
          <w:rFonts w:asciiTheme="minorHAnsi" w:hAnsiTheme="minorHAnsi" w:cstheme="minorHAnsi"/>
          <w:sz w:val="21"/>
          <w:szCs w:val="21"/>
        </w:rPr>
      </w:pPr>
      <w:r>
        <w:rPr>
          <w:rFonts w:asciiTheme="minorHAnsi" w:hAnsiTheme="minorHAnsi" w:cstheme="minorHAnsi"/>
          <w:sz w:val="21"/>
          <w:szCs w:val="21"/>
        </w:rPr>
        <w:t>w</w:t>
      </w:r>
      <w:r w:rsidRPr="000F6A53">
        <w:rPr>
          <w:rFonts w:asciiTheme="minorHAnsi" w:hAnsiTheme="minorHAnsi" w:cstheme="minorHAnsi"/>
          <w:sz w:val="21"/>
          <w:szCs w:val="21"/>
        </w:rPr>
        <w:t>ykonawcę</w:t>
      </w:r>
      <w:r>
        <w:rPr>
          <w:rFonts w:asciiTheme="minorHAnsi" w:hAnsiTheme="minorHAnsi" w:cstheme="minorHAnsi"/>
          <w:sz w:val="21"/>
          <w:szCs w:val="21"/>
        </w:rPr>
        <w:t>,</w:t>
      </w:r>
    </w:p>
    <w:p w14:paraId="23C214CA" w14:textId="77777777" w:rsidR="00716F51" w:rsidRDefault="00716F51" w:rsidP="003C7EF4">
      <w:pPr>
        <w:pStyle w:val="Tekstpodstawowy2"/>
        <w:numPr>
          <w:ilvl w:val="0"/>
          <w:numId w:val="53"/>
        </w:numPr>
        <w:tabs>
          <w:tab w:val="left" w:pos="1276"/>
        </w:tabs>
        <w:suppressAutoHyphens w:val="0"/>
        <w:spacing w:line="276" w:lineRule="auto"/>
        <w:ind w:left="1276" w:hanging="425"/>
        <w:rPr>
          <w:rFonts w:asciiTheme="minorHAnsi" w:hAnsiTheme="minorHAnsi" w:cstheme="minorHAnsi"/>
          <w:sz w:val="21"/>
          <w:szCs w:val="21"/>
        </w:rPr>
      </w:pPr>
      <w:r w:rsidRPr="00FD7DA3">
        <w:rPr>
          <w:rFonts w:asciiTheme="minorHAnsi" w:hAnsiTheme="minorHAnsi" w:cstheme="minorHAnsi"/>
          <w:sz w:val="21"/>
          <w:szCs w:val="21"/>
        </w:rPr>
        <w:t>każdego z wykonawców wspólnie ubiegających się o udzielenie zamówienia, np. członków / partnerów konsorcjum, bądź wspólników spółki cywilnej; w takim przypadku oświadczenie potwierdza brak podstaw wykluczenia w odniesieniu do każdego z wykonawców wspólnie ubiegających się o udzielenie zamówienia;</w:t>
      </w:r>
    </w:p>
    <w:p w14:paraId="67A45AD4" w14:textId="77777777" w:rsidR="00716F51" w:rsidRDefault="00716F51" w:rsidP="003C7EF4">
      <w:pPr>
        <w:pStyle w:val="Tekstpodstawowy2"/>
        <w:numPr>
          <w:ilvl w:val="0"/>
          <w:numId w:val="28"/>
        </w:numPr>
        <w:tabs>
          <w:tab w:val="left" w:pos="851"/>
        </w:tabs>
        <w:suppressAutoHyphens w:val="0"/>
        <w:spacing w:line="276" w:lineRule="auto"/>
        <w:ind w:left="851" w:hanging="425"/>
        <w:rPr>
          <w:rFonts w:asciiTheme="minorHAnsi" w:hAnsiTheme="minorHAnsi" w:cstheme="minorHAnsi"/>
          <w:sz w:val="21"/>
          <w:szCs w:val="21"/>
        </w:rPr>
      </w:pPr>
      <w:r w:rsidRPr="00FD7DA3">
        <w:rPr>
          <w:rFonts w:asciiTheme="minorHAnsi" w:hAnsiTheme="minorHAnsi" w:cstheme="minorHAnsi"/>
          <w:sz w:val="21"/>
          <w:szCs w:val="21"/>
        </w:rPr>
        <w:t>Odpis lub informację z Krajowego Rejestru Sądowego, Centralnej Ewidencji i Informacji o Działalności Gospodarczej lub innego właściwego rejestru potwierdzającego, że osoba działająca w imieniu wykonawcy jest umocowana do jego reprezentowania;</w:t>
      </w:r>
    </w:p>
    <w:p w14:paraId="273D61DD" w14:textId="6C5B931F" w:rsidR="00716F51" w:rsidRDefault="00716F51" w:rsidP="003C7EF4">
      <w:pPr>
        <w:pStyle w:val="Tekstpodstawowy2"/>
        <w:numPr>
          <w:ilvl w:val="0"/>
          <w:numId w:val="28"/>
        </w:numPr>
        <w:tabs>
          <w:tab w:val="left" w:pos="851"/>
        </w:tabs>
        <w:suppressAutoHyphens w:val="0"/>
        <w:spacing w:line="276" w:lineRule="auto"/>
        <w:ind w:left="851" w:hanging="425"/>
        <w:rPr>
          <w:rFonts w:asciiTheme="minorHAnsi" w:hAnsiTheme="minorHAnsi" w:cstheme="minorHAnsi"/>
          <w:sz w:val="21"/>
          <w:szCs w:val="21"/>
        </w:rPr>
      </w:pPr>
      <w:r w:rsidRPr="00FD7DA3">
        <w:rPr>
          <w:rFonts w:asciiTheme="minorHAnsi" w:hAnsiTheme="minorHAnsi" w:cstheme="minorHAnsi"/>
          <w:color w:val="000000"/>
          <w:sz w:val="21"/>
          <w:szCs w:val="21"/>
        </w:rPr>
        <w:t xml:space="preserve">W przypadku, gdy umocowanie osoby składającej ofertę nie wynika z dokumentu, o którym mowa </w:t>
      </w:r>
      <w:r w:rsidRPr="00FD7DA3">
        <w:rPr>
          <w:rFonts w:asciiTheme="minorHAnsi" w:eastAsia="Calibri" w:hAnsiTheme="minorHAnsi" w:cstheme="minorHAnsi"/>
          <w:color w:val="000000"/>
          <w:sz w:val="21"/>
          <w:szCs w:val="21"/>
          <w:lang w:eastAsia="en-US"/>
        </w:rPr>
        <w:t>odpowiednio w pkt 4.2. – pełnomocnictwo, bądź i</w:t>
      </w:r>
      <w:r w:rsidRPr="00FD7DA3">
        <w:rPr>
          <w:rFonts w:asciiTheme="minorHAnsi" w:hAnsiTheme="minorHAnsi" w:cstheme="minorHAnsi"/>
          <w:sz w:val="21"/>
          <w:szCs w:val="21"/>
        </w:rPr>
        <w:t>nny dokument potwierdzający umocowanie do reprezentowania wykonawcy;</w:t>
      </w:r>
    </w:p>
    <w:p w14:paraId="78E035DF" w14:textId="77777777" w:rsidR="00716F51" w:rsidRDefault="00716F51" w:rsidP="003C7EF4">
      <w:pPr>
        <w:pStyle w:val="Tekstpodstawowy2"/>
        <w:numPr>
          <w:ilvl w:val="0"/>
          <w:numId w:val="28"/>
        </w:numPr>
        <w:tabs>
          <w:tab w:val="left" w:pos="851"/>
        </w:tabs>
        <w:suppressAutoHyphens w:val="0"/>
        <w:spacing w:line="276" w:lineRule="auto"/>
        <w:ind w:left="851" w:hanging="425"/>
        <w:rPr>
          <w:rFonts w:asciiTheme="minorHAnsi" w:hAnsiTheme="minorHAnsi" w:cstheme="minorHAnsi"/>
          <w:sz w:val="21"/>
          <w:szCs w:val="21"/>
        </w:rPr>
      </w:pPr>
      <w:r w:rsidRPr="00FD7DA3">
        <w:rPr>
          <w:rFonts w:asciiTheme="minorHAnsi" w:hAnsiTheme="minorHAnsi" w:cstheme="minorHAnsi"/>
          <w:sz w:val="21"/>
          <w:szCs w:val="21"/>
        </w:rPr>
        <w:t>W przypadku wykonawców wspólnie ubiegających się o udzielenie zamówienia – p</w:t>
      </w:r>
      <w:r w:rsidRPr="00FD7DA3">
        <w:rPr>
          <w:rFonts w:asciiTheme="minorHAnsi" w:eastAsia="Calibri" w:hAnsiTheme="minorHAnsi" w:cstheme="minorHAnsi"/>
          <w:bCs/>
          <w:sz w:val="21"/>
          <w:szCs w:val="21"/>
          <w:lang w:eastAsia="en-US"/>
        </w:rPr>
        <w:t>ełnomocnictwo</w:t>
      </w:r>
      <w:r w:rsidRPr="00FD7DA3">
        <w:rPr>
          <w:rFonts w:asciiTheme="minorHAnsi" w:hAnsiTheme="minorHAnsi" w:cstheme="minorHAnsi"/>
          <w:sz w:val="21"/>
          <w:szCs w:val="21"/>
        </w:rPr>
        <w:t xml:space="preserve"> </w:t>
      </w:r>
      <w:r w:rsidRPr="00FD7DA3">
        <w:rPr>
          <w:rFonts w:asciiTheme="minorHAnsi" w:hAnsiTheme="minorHAnsi" w:cstheme="minorHAnsi"/>
          <w:spacing w:val="1"/>
          <w:sz w:val="21"/>
          <w:szCs w:val="21"/>
        </w:rPr>
        <w:t>d</w:t>
      </w:r>
      <w:r w:rsidRPr="00FD7DA3">
        <w:rPr>
          <w:rFonts w:asciiTheme="minorHAnsi" w:hAnsiTheme="minorHAnsi" w:cstheme="minorHAnsi"/>
          <w:sz w:val="21"/>
          <w:szCs w:val="21"/>
        </w:rPr>
        <w:t>o ich re</w:t>
      </w:r>
      <w:r w:rsidRPr="00FD7DA3">
        <w:rPr>
          <w:rFonts w:asciiTheme="minorHAnsi" w:hAnsiTheme="minorHAnsi" w:cstheme="minorHAnsi"/>
          <w:spacing w:val="1"/>
          <w:sz w:val="21"/>
          <w:szCs w:val="21"/>
        </w:rPr>
        <w:t>p</w:t>
      </w:r>
      <w:r w:rsidRPr="00FD7DA3">
        <w:rPr>
          <w:rFonts w:asciiTheme="minorHAnsi" w:hAnsiTheme="minorHAnsi" w:cstheme="minorHAnsi"/>
          <w:sz w:val="21"/>
          <w:szCs w:val="21"/>
        </w:rPr>
        <w:t>r</w:t>
      </w:r>
      <w:r w:rsidRPr="00FD7DA3">
        <w:rPr>
          <w:rFonts w:asciiTheme="minorHAnsi" w:hAnsiTheme="minorHAnsi" w:cstheme="minorHAnsi"/>
          <w:spacing w:val="-1"/>
          <w:sz w:val="21"/>
          <w:szCs w:val="21"/>
        </w:rPr>
        <w:t>e</w:t>
      </w:r>
      <w:r w:rsidRPr="00FD7DA3">
        <w:rPr>
          <w:rFonts w:asciiTheme="minorHAnsi" w:hAnsiTheme="minorHAnsi" w:cstheme="minorHAnsi"/>
          <w:spacing w:val="1"/>
          <w:sz w:val="21"/>
          <w:szCs w:val="21"/>
        </w:rPr>
        <w:t>z</w:t>
      </w:r>
      <w:r w:rsidRPr="00FD7DA3">
        <w:rPr>
          <w:rFonts w:asciiTheme="minorHAnsi" w:hAnsiTheme="minorHAnsi" w:cstheme="minorHAnsi"/>
          <w:sz w:val="21"/>
          <w:szCs w:val="21"/>
        </w:rPr>
        <w:t>e</w:t>
      </w:r>
      <w:r w:rsidRPr="00FD7DA3">
        <w:rPr>
          <w:rFonts w:asciiTheme="minorHAnsi" w:hAnsiTheme="minorHAnsi" w:cstheme="minorHAnsi"/>
          <w:spacing w:val="-1"/>
          <w:sz w:val="21"/>
          <w:szCs w:val="21"/>
        </w:rPr>
        <w:t>n</w:t>
      </w:r>
      <w:r w:rsidRPr="00FD7DA3">
        <w:rPr>
          <w:rFonts w:asciiTheme="minorHAnsi" w:hAnsiTheme="minorHAnsi" w:cstheme="minorHAnsi"/>
          <w:spacing w:val="1"/>
          <w:sz w:val="21"/>
          <w:szCs w:val="21"/>
        </w:rPr>
        <w:t>t</w:t>
      </w:r>
      <w:r w:rsidRPr="00FD7DA3">
        <w:rPr>
          <w:rFonts w:asciiTheme="minorHAnsi" w:hAnsiTheme="minorHAnsi" w:cstheme="minorHAnsi"/>
          <w:sz w:val="21"/>
          <w:szCs w:val="21"/>
        </w:rPr>
        <w:t>o</w:t>
      </w:r>
      <w:r w:rsidRPr="00FD7DA3">
        <w:rPr>
          <w:rFonts w:asciiTheme="minorHAnsi" w:hAnsiTheme="minorHAnsi" w:cstheme="minorHAnsi"/>
          <w:spacing w:val="-1"/>
          <w:sz w:val="21"/>
          <w:szCs w:val="21"/>
        </w:rPr>
        <w:t>w</w:t>
      </w:r>
      <w:r w:rsidRPr="00FD7DA3">
        <w:rPr>
          <w:rFonts w:asciiTheme="minorHAnsi" w:hAnsiTheme="minorHAnsi" w:cstheme="minorHAnsi"/>
          <w:sz w:val="21"/>
          <w:szCs w:val="21"/>
        </w:rPr>
        <w:t>a</w:t>
      </w:r>
      <w:r w:rsidRPr="00FD7DA3">
        <w:rPr>
          <w:rFonts w:asciiTheme="minorHAnsi" w:hAnsiTheme="minorHAnsi" w:cstheme="minorHAnsi"/>
          <w:spacing w:val="1"/>
          <w:sz w:val="21"/>
          <w:szCs w:val="21"/>
        </w:rPr>
        <w:t>n</w:t>
      </w:r>
      <w:r w:rsidRPr="00FD7DA3">
        <w:rPr>
          <w:rFonts w:asciiTheme="minorHAnsi" w:hAnsiTheme="minorHAnsi" w:cstheme="minorHAnsi"/>
          <w:sz w:val="21"/>
          <w:szCs w:val="21"/>
        </w:rPr>
        <w:t xml:space="preserve">ia w </w:t>
      </w:r>
      <w:r w:rsidRPr="00FD7DA3">
        <w:rPr>
          <w:rFonts w:asciiTheme="minorHAnsi" w:hAnsiTheme="minorHAnsi" w:cstheme="minorHAnsi"/>
          <w:spacing w:val="-1"/>
          <w:sz w:val="21"/>
          <w:szCs w:val="21"/>
        </w:rPr>
        <w:t>p</w:t>
      </w:r>
      <w:r w:rsidRPr="00FD7DA3">
        <w:rPr>
          <w:rFonts w:asciiTheme="minorHAnsi" w:hAnsiTheme="minorHAnsi" w:cstheme="minorHAnsi"/>
          <w:sz w:val="21"/>
          <w:szCs w:val="21"/>
        </w:rPr>
        <w:t>os</w:t>
      </w:r>
      <w:r w:rsidRPr="00FD7DA3">
        <w:rPr>
          <w:rFonts w:asciiTheme="minorHAnsi" w:hAnsiTheme="minorHAnsi" w:cstheme="minorHAnsi"/>
          <w:spacing w:val="-1"/>
          <w:sz w:val="21"/>
          <w:szCs w:val="21"/>
        </w:rPr>
        <w:t>t</w:t>
      </w:r>
      <w:r w:rsidRPr="00FD7DA3">
        <w:rPr>
          <w:rFonts w:asciiTheme="minorHAnsi" w:hAnsiTheme="minorHAnsi" w:cstheme="minorHAnsi"/>
          <w:sz w:val="21"/>
          <w:szCs w:val="21"/>
        </w:rPr>
        <w:t>ę</w:t>
      </w:r>
      <w:r w:rsidRPr="00FD7DA3">
        <w:rPr>
          <w:rFonts w:asciiTheme="minorHAnsi" w:hAnsiTheme="minorHAnsi" w:cstheme="minorHAnsi"/>
          <w:spacing w:val="1"/>
          <w:sz w:val="21"/>
          <w:szCs w:val="21"/>
        </w:rPr>
        <w:t>p</w:t>
      </w:r>
      <w:r w:rsidRPr="00FD7DA3">
        <w:rPr>
          <w:rFonts w:asciiTheme="minorHAnsi" w:hAnsiTheme="minorHAnsi" w:cstheme="minorHAnsi"/>
          <w:sz w:val="21"/>
          <w:szCs w:val="21"/>
        </w:rPr>
        <w:t>o</w:t>
      </w:r>
      <w:r w:rsidRPr="00FD7DA3">
        <w:rPr>
          <w:rFonts w:asciiTheme="minorHAnsi" w:hAnsiTheme="minorHAnsi" w:cstheme="minorHAnsi"/>
          <w:spacing w:val="-1"/>
          <w:sz w:val="21"/>
          <w:szCs w:val="21"/>
        </w:rPr>
        <w:t>w</w:t>
      </w:r>
      <w:r w:rsidRPr="00FD7DA3">
        <w:rPr>
          <w:rFonts w:asciiTheme="minorHAnsi" w:hAnsiTheme="minorHAnsi" w:cstheme="minorHAnsi"/>
          <w:sz w:val="21"/>
          <w:szCs w:val="21"/>
        </w:rPr>
        <w:t>a</w:t>
      </w:r>
      <w:r w:rsidRPr="00FD7DA3">
        <w:rPr>
          <w:rFonts w:asciiTheme="minorHAnsi" w:hAnsiTheme="minorHAnsi" w:cstheme="minorHAnsi"/>
          <w:spacing w:val="1"/>
          <w:sz w:val="21"/>
          <w:szCs w:val="21"/>
        </w:rPr>
        <w:t>n</w:t>
      </w:r>
      <w:r w:rsidRPr="00FD7DA3">
        <w:rPr>
          <w:rFonts w:asciiTheme="minorHAnsi" w:hAnsiTheme="minorHAnsi" w:cstheme="minorHAnsi"/>
          <w:spacing w:val="-2"/>
          <w:sz w:val="21"/>
          <w:szCs w:val="21"/>
        </w:rPr>
        <w:t>i</w:t>
      </w:r>
      <w:r w:rsidRPr="00FD7DA3">
        <w:rPr>
          <w:rFonts w:asciiTheme="minorHAnsi" w:hAnsiTheme="minorHAnsi" w:cstheme="minorHAnsi"/>
          <w:sz w:val="21"/>
          <w:szCs w:val="21"/>
        </w:rPr>
        <w:t xml:space="preserve">u o </w:t>
      </w:r>
      <w:r w:rsidRPr="00FD7DA3">
        <w:rPr>
          <w:rFonts w:asciiTheme="minorHAnsi" w:hAnsiTheme="minorHAnsi" w:cstheme="minorHAnsi"/>
          <w:spacing w:val="1"/>
          <w:sz w:val="21"/>
          <w:szCs w:val="21"/>
        </w:rPr>
        <w:t>udz</w:t>
      </w:r>
      <w:r w:rsidRPr="00FD7DA3">
        <w:rPr>
          <w:rFonts w:asciiTheme="minorHAnsi" w:hAnsiTheme="minorHAnsi" w:cstheme="minorHAnsi"/>
          <w:spacing w:val="-2"/>
          <w:sz w:val="21"/>
          <w:szCs w:val="21"/>
        </w:rPr>
        <w:t>i</w:t>
      </w:r>
      <w:r w:rsidRPr="00FD7DA3">
        <w:rPr>
          <w:rFonts w:asciiTheme="minorHAnsi" w:hAnsiTheme="minorHAnsi" w:cstheme="minorHAnsi"/>
          <w:sz w:val="21"/>
          <w:szCs w:val="21"/>
        </w:rPr>
        <w:t>el</w:t>
      </w:r>
      <w:r w:rsidRPr="00FD7DA3">
        <w:rPr>
          <w:rFonts w:asciiTheme="minorHAnsi" w:hAnsiTheme="minorHAnsi" w:cstheme="minorHAnsi"/>
          <w:spacing w:val="1"/>
          <w:sz w:val="21"/>
          <w:szCs w:val="21"/>
        </w:rPr>
        <w:t>en</w:t>
      </w:r>
      <w:r w:rsidRPr="00FD7DA3">
        <w:rPr>
          <w:rFonts w:asciiTheme="minorHAnsi" w:hAnsiTheme="minorHAnsi" w:cstheme="minorHAnsi"/>
          <w:spacing w:val="-2"/>
          <w:sz w:val="21"/>
          <w:szCs w:val="21"/>
        </w:rPr>
        <w:t>i</w:t>
      </w:r>
      <w:r w:rsidRPr="00FD7DA3">
        <w:rPr>
          <w:rFonts w:asciiTheme="minorHAnsi" w:hAnsiTheme="minorHAnsi" w:cstheme="minorHAnsi"/>
          <w:sz w:val="21"/>
          <w:szCs w:val="21"/>
        </w:rPr>
        <w:t>e</w:t>
      </w:r>
      <w:r w:rsidRPr="00FD7DA3">
        <w:rPr>
          <w:rFonts w:asciiTheme="minorHAnsi" w:hAnsiTheme="minorHAnsi" w:cstheme="minorHAnsi"/>
          <w:spacing w:val="1"/>
          <w:sz w:val="21"/>
          <w:szCs w:val="21"/>
        </w:rPr>
        <w:t xml:space="preserve"> z</w:t>
      </w:r>
      <w:r w:rsidRPr="00FD7DA3">
        <w:rPr>
          <w:rFonts w:asciiTheme="minorHAnsi" w:hAnsiTheme="minorHAnsi" w:cstheme="minorHAnsi"/>
          <w:sz w:val="21"/>
          <w:szCs w:val="21"/>
        </w:rPr>
        <w:t>am</w:t>
      </w:r>
      <w:r w:rsidRPr="00FD7DA3">
        <w:rPr>
          <w:rFonts w:asciiTheme="minorHAnsi" w:hAnsiTheme="minorHAnsi" w:cstheme="minorHAnsi"/>
          <w:spacing w:val="1"/>
          <w:sz w:val="21"/>
          <w:szCs w:val="21"/>
        </w:rPr>
        <w:t>ó</w:t>
      </w:r>
      <w:r w:rsidRPr="00FD7DA3">
        <w:rPr>
          <w:rFonts w:asciiTheme="minorHAnsi" w:hAnsiTheme="minorHAnsi" w:cstheme="minorHAnsi"/>
          <w:spacing w:val="-1"/>
          <w:sz w:val="21"/>
          <w:szCs w:val="21"/>
        </w:rPr>
        <w:t>w</w:t>
      </w:r>
      <w:r w:rsidRPr="00FD7DA3">
        <w:rPr>
          <w:rFonts w:asciiTheme="minorHAnsi" w:hAnsiTheme="minorHAnsi" w:cstheme="minorHAnsi"/>
          <w:sz w:val="21"/>
          <w:szCs w:val="21"/>
        </w:rPr>
        <w:t>i</w:t>
      </w:r>
      <w:r w:rsidRPr="00FD7DA3">
        <w:rPr>
          <w:rFonts w:asciiTheme="minorHAnsi" w:hAnsiTheme="minorHAnsi" w:cstheme="minorHAnsi"/>
          <w:spacing w:val="-2"/>
          <w:sz w:val="21"/>
          <w:szCs w:val="21"/>
        </w:rPr>
        <w:t>e</w:t>
      </w:r>
      <w:r w:rsidRPr="00FD7DA3">
        <w:rPr>
          <w:rFonts w:asciiTheme="minorHAnsi" w:hAnsiTheme="minorHAnsi" w:cstheme="minorHAnsi"/>
          <w:spacing w:val="1"/>
          <w:sz w:val="21"/>
          <w:szCs w:val="21"/>
        </w:rPr>
        <w:t>n</w:t>
      </w:r>
      <w:r w:rsidRPr="00FD7DA3">
        <w:rPr>
          <w:rFonts w:asciiTheme="minorHAnsi" w:hAnsiTheme="minorHAnsi" w:cstheme="minorHAnsi"/>
          <w:sz w:val="21"/>
          <w:szCs w:val="21"/>
        </w:rPr>
        <w:t>ia al</w:t>
      </w:r>
      <w:r w:rsidRPr="00FD7DA3">
        <w:rPr>
          <w:rFonts w:asciiTheme="minorHAnsi" w:hAnsiTheme="minorHAnsi" w:cstheme="minorHAnsi"/>
          <w:spacing w:val="1"/>
          <w:sz w:val="21"/>
          <w:szCs w:val="21"/>
        </w:rPr>
        <w:t>b</w:t>
      </w:r>
      <w:r w:rsidRPr="00FD7DA3">
        <w:rPr>
          <w:rFonts w:asciiTheme="minorHAnsi" w:hAnsiTheme="minorHAnsi" w:cstheme="minorHAnsi"/>
          <w:sz w:val="21"/>
          <w:szCs w:val="21"/>
        </w:rPr>
        <w:t>o r</w:t>
      </w:r>
      <w:r w:rsidRPr="00FD7DA3">
        <w:rPr>
          <w:rFonts w:asciiTheme="minorHAnsi" w:hAnsiTheme="minorHAnsi" w:cstheme="minorHAnsi"/>
          <w:spacing w:val="1"/>
          <w:sz w:val="21"/>
          <w:szCs w:val="21"/>
        </w:rPr>
        <w:t>ep</w:t>
      </w:r>
      <w:r w:rsidRPr="00FD7DA3">
        <w:rPr>
          <w:rFonts w:asciiTheme="minorHAnsi" w:hAnsiTheme="minorHAnsi" w:cstheme="minorHAnsi"/>
          <w:spacing w:val="-2"/>
          <w:sz w:val="21"/>
          <w:szCs w:val="21"/>
        </w:rPr>
        <w:t>r</w:t>
      </w:r>
      <w:r w:rsidRPr="00FD7DA3">
        <w:rPr>
          <w:rFonts w:asciiTheme="minorHAnsi" w:hAnsiTheme="minorHAnsi" w:cstheme="minorHAnsi"/>
          <w:sz w:val="21"/>
          <w:szCs w:val="21"/>
        </w:rPr>
        <w:t>e</w:t>
      </w:r>
      <w:r w:rsidRPr="00FD7DA3">
        <w:rPr>
          <w:rFonts w:asciiTheme="minorHAnsi" w:hAnsiTheme="minorHAnsi" w:cstheme="minorHAnsi"/>
          <w:spacing w:val="2"/>
          <w:sz w:val="21"/>
          <w:szCs w:val="21"/>
        </w:rPr>
        <w:t>z</w:t>
      </w:r>
      <w:r w:rsidRPr="00FD7DA3">
        <w:rPr>
          <w:rFonts w:asciiTheme="minorHAnsi" w:hAnsiTheme="minorHAnsi" w:cstheme="minorHAnsi"/>
          <w:spacing w:val="-2"/>
          <w:sz w:val="21"/>
          <w:szCs w:val="21"/>
        </w:rPr>
        <w:t>e</w:t>
      </w:r>
      <w:r w:rsidRPr="00FD7DA3">
        <w:rPr>
          <w:rFonts w:asciiTheme="minorHAnsi" w:hAnsiTheme="minorHAnsi" w:cstheme="minorHAnsi"/>
          <w:spacing w:val="1"/>
          <w:sz w:val="21"/>
          <w:szCs w:val="21"/>
        </w:rPr>
        <w:t>n</w:t>
      </w:r>
      <w:r w:rsidRPr="00FD7DA3">
        <w:rPr>
          <w:rFonts w:asciiTheme="minorHAnsi" w:hAnsiTheme="minorHAnsi" w:cstheme="minorHAnsi"/>
          <w:spacing w:val="-1"/>
          <w:sz w:val="21"/>
          <w:szCs w:val="21"/>
        </w:rPr>
        <w:t>t</w:t>
      </w:r>
      <w:r w:rsidRPr="00FD7DA3">
        <w:rPr>
          <w:rFonts w:asciiTheme="minorHAnsi" w:hAnsiTheme="minorHAnsi" w:cstheme="minorHAnsi"/>
          <w:sz w:val="21"/>
          <w:szCs w:val="21"/>
        </w:rPr>
        <w:t>o</w:t>
      </w:r>
      <w:r w:rsidRPr="00FD7DA3">
        <w:rPr>
          <w:rFonts w:asciiTheme="minorHAnsi" w:hAnsiTheme="minorHAnsi" w:cstheme="minorHAnsi"/>
          <w:spacing w:val="-1"/>
          <w:sz w:val="21"/>
          <w:szCs w:val="21"/>
        </w:rPr>
        <w:t>w</w:t>
      </w:r>
      <w:r w:rsidRPr="00FD7DA3">
        <w:rPr>
          <w:rFonts w:asciiTheme="minorHAnsi" w:hAnsiTheme="minorHAnsi" w:cstheme="minorHAnsi"/>
          <w:sz w:val="21"/>
          <w:szCs w:val="21"/>
        </w:rPr>
        <w:t>a</w:t>
      </w:r>
      <w:r w:rsidRPr="00FD7DA3">
        <w:rPr>
          <w:rFonts w:asciiTheme="minorHAnsi" w:hAnsiTheme="minorHAnsi" w:cstheme="minorHAnsi"/>
          <w:spacing w:val="1"/>
          <w:sz w:val="21"/>
          <w:szCs w:val="21"/>
        </w:rPr>
        <w:t>n</w:t>
      </w:r>
      <w:r w:rsidRPr="00FD7DA3">
        <w:rPr>
          <w:rFonts w:asciiTheme="minorHAnsi" w:hAnsiTheme="minorHAnsi" w:cstheme="minorHAnsi"/>
          <w:sz w:val="21"/>
          <w:szCs w:val="21"/>
        </w:rPr>
        <w:t xml:space="preserve">ia w </w:t>
      </w:r>
      <w:r w:rsidRPr="00FD7DA3">
        <w:rPr>
          <w:rFonts w:asciiTheme="minorHAnsi" w:hAnsiTheme="minorHAnsi" w:cstheme="minorHAnsi"/>
          <w:spacing w:val="1"/>
          <w:sz w:val="21"/>
          <w:szCs w:val="21"/>
        </w:rPr>
        <w:t>p</w:t>
      </w:r>
      <w:r w:rsidRPr="00FD7DA3">
        <w:rPr>
          <w:rFonts w:asciiTheme="minorHAnsi" w:hAnsiTheme="minorHAnsi" w:cstheme="minorHAnsi"/>
          <w:sz w:val="21"/>
          <w:szCs w:val="21"/>
        </w:rPr>
        <w:t>os</w:t>
      </w:r>
      <w:r w:rsidRPr="00FD7DA3">
        <w:rPr>
          <w:rFonts w:asciiTheme="minorHAnsi" w:hAnsiTheme="minorHAnsi" w:cstheme="minorHAnsi"/>
          <w:spacing w:val="1"/>
          <w:sz w:val="21"/>
          <w:szCs w:val="21"/>
        </w:rPr>
        <w:t>t</w:t>
      </w:r>
      <w:r w:rsidRPr="00FD7DA3">
        <w:rPr>
          <w:rFonts w:asciiTheme="minorHAnsi" w:hAnsiTheme="minorHAnsi" w:cstheme="minorHAnsi"/>
          <w:spacing w:val="-2"/>
          <w:sz w:val="21"/>
          <w:szCs w:val="21"/>
        </w:rPr>
        <w:t>ę</w:t>
      </w:r>
      <w:r w:rsidRPr="00FD7DA3">
        <w:rPr>
          <w:rFonts w:asciiTheme="minorHAnsi" w:hAnsiTheme="minorHAnsi" w:cstheme="minorHAnsi"/>
          <w:spacing w:val="1"/>
          <w:sz w:val="21"/>
          <w:szCs w:val="21"/>
        </w:rPr>
        <w:t>p</w:t>
      </w:r>
      <w:r w:rsidRPr="00FD7DA3">
        <w:rPr>
          <w:rFonts w:asciiTheme="minorHAnsi" w:hAnsiTheme="minorHAnsi" w:cstheme="minorHAnsi"/>
          <w:sz w:val="21"/>
          <w:szCs w:val="21"/>
        </w:rPr>
        <w:t>o</w:t>
      </w:r>
      <w:r w:rsidRPr="00FD7DA3">
        <w:rPr>
          <w:rFonts w:asciiTheme="minorHAnsi" w:hAnsiTheme="minorHAnsi" w:cstheme="minorHAnsi"/>
          <w:spacing w:val="-1"/>
          <w:sz w:val="21"/>
          <w:szCs w:val="21"/>
        </w:rPr>
        <w:t>w</w:t>
      </w:r>
      <w:r w:rsidRPr="00FD7DA3">
        <w:rPr>
          <w:rFonts w:asciiTheme="minorHAnsi" w:hAnsiTheme="minorHAnsi" w:cstheme="minorHAnsi"/>
          <w:sz w:val="21"/>
          <w:szCs w:val="21"/>
        </w:rPr>
        <w:t>a</w:t>
      </w:r>
      <w:r w:rsidRPr="00FD7DA3">
        <w:rPr>
          <w:rFonts w:asciiTheme="minorHAnsi" w:hAnsiTheme="minorHAnsi" w:cstheme="minorHAnsi"/>
          <w:spacing w:val="1"/>
          <w:sz w:val="21"/>
          <w:szCs w:val="21"/>
        </w:rPr>
        <w:t>n</w:t>
      </w:r>
      <w:r w:rsidRPr="00FD7DA3">
        <w:rPr>
          <w:rFonts w:asciiTheme="minorHAnsi" w:hAnsiTheme="minorHAnsi" w:cstheme="minorHAnsi"/>
          <w:spacing w:val="-2"/>
          <w:sz w:val="21"/>
          <w:szCs w:val="21"/>
        </w:rPr>
        <w:t>i</w:t>
      </w:r>
      <w:r w:rsidRPr="00FD7DA3">
        <w:rPr>
          <w:rFonts w:asciiTheme="minorHAnsi" w:hAnsiTheme="minorHAnsi" w:cstheme="minorHAnsi"/>
          <w:sz w:val="21"/>
          <w:szCs w:val="21"/>
        </w:rPr>
        <w:t xml:space="preserve">u i </w:t>
      </w:r>
      <w:r w:rsidRPr="00FD7DA3">
        <w:rPr>
          <w:rFonts w:asciiTheme="minorHAnsi" w:hAnsiTheme="minorHAnsi" w:cstheme="minorHAnsi"/>
          <w:spacing w:val="1"/>
          <w:sz w:val="21"/>
          <w:szCs w:val="21"/>
        </w:rPr>
        <w:t>z</w:t>
      </w:r>
      <w:r w:rsidRPr="00FD7DA3">
        <w:rPr>
          <w:rFonts w:asciiTheme="minorHAnsi" w:hAnsiTheme="minorHAnsi" w:cstheme="minorHAnsi"/>
          <w:sz w:val="21"/>
          <w:szCs w:val="21"/>
        </w:rPr>
        <w:t>a</w:t>
      </w:r>
      <w:r w:rsidRPr="00FD7DA3">
        <w:rPr>
          <w:rFonts w:asciiTheme="minorHAnsi" w:hAnsiTheme="minorHAnsi" w:cstheme="minorHAnsi"/>
          <w:spacing w:val="-1"/>
          <w:sz w:val="21"/>
          <w:szCs w:val="21"/>
        </w:rPr>
        <w:t>w</w:t>
      </w:r>
      <w:r w:rsidRPr="00FD7DA3">
        <w:rPr>
          <w:rFonts w:asciiTheme="minorHAnsi" w:hAnsiTheme="minorHAnsi" w:cstheme="minorHAnsi"/>
          <w:sz w:val="21"/>
          <w:szCs w:val="21"/>
        </w:rPr>
        <w:t>arcia</w:t>
      </w:r>
      <w:r w:rsidRPr="00FD7DA3">
        <w:rPr>
          <w:rFonts w:asciiTheme="minorHAnsi" w:hAnsiTheme="minorHAnsi" w:cstheme="minorHAnsi"/>
          <w:spacing w:val="1"/>
          <w:sz w:val="21"/>
          <w:szCs w:val="21"/>
        </w:rPr>
        <w:t xml:space="preserve"> u</w:t>
      </w:r>
      <w:r w:rsidRPr="00FD7DA3">
        <w:rPr>
          <w:rFonts w:asciiTheme="minorHAnsi" w:hAnsiTheme="minorHAnsi" w:cstheme="minorHAnsi"/>
          <w:sz w:val="21"/>
          <w:szCs w:val="21"/>
        </w:rPr>
        <w:t>m</w:t>
      </w:r>
      <w:r w:rsidRPr="00FD7DA3">
        <w:rPr>
          <w:rFonts w:asciiTheme="minorHAnsi" w:hAnsiTheme="minorHAnsi" w:cstheme="minorHAnsi"/>
          <w:spacing w:val="1"/>
          <w:sz w:val="21"/>
          <w:szCs w:val="21"/>
        </w:rPr>
        <w:t>o</w:t>
      </w:r>
      <w:r w:rsidRPr="00FD7DA3">
        <w:rPr>
          <w:rFonts w:asciiTheme="minorHAnsi" w:hAnsiTheme="minorHAnsi" w:cstheme="minorHAnsi"/>
          <w:spacing w:val="-1"/>
          <w:sz w:val="21"/>
          <w:szCs w:val="21"/>
        </w:rPr>
        <w:t>w</w:t>
      </w:r>
      <w:r w:rsidRPr="00FD7DA3">
        <w:rPr>
          <w:rFonts w:asciiTheme="minorHAnsi" w:hAnsiTheme="minorHAnsi" w:cstheme="minorHAnsi"/>
          <w:sz w:val="21"/>
          <w:szCs w:val="21"/>
        </w:rPr>
        <w:t>y w s</w:t>
      </w:r>
      <w:r w:rsidRPr="00FD7DA3">
        <w:rPr>
          <w:rFonts w:asciiTheme="minorHAnsi" w:hAnsiTheme="minorHAnsi" w:cstheme="minorHAnsi"/>
          <w:spacing w:val="1"/>
          <w:sz w:val="21"/>
          <w:szCs w:val="21"/>
        </w:rPr>
        <w:t>p</w:t>
      </w:r>
      <w:r w:rsidRPr="00FD7DA3">
        <w:rPr>
          <w:rFonts w:asciiTheme="minorHAnsi" w:hAnsiTheme="minorHAnsi" w:cstheme="minorHAnsi"/>
          <w:sz w:val="21"/>
          <w:szCs w:val="21"/>
        </w:rPr>
        <w:t>rawie</w:t>
      </w:r>
      <w:r w:rsidRPr="00FD7DA3">
        <w:rPr>
          <w:rFonts w:asciiTheme="minorHAnsi" w:hAnsiTheme="minorHAnsi" w:cstheme="minorHAnsi"/>
          <w:spacing w:val="1"/>
          <w:sz w:val="21"/>
          <w:szCs w:val="21"/>
        </w:rPr>
        <w:t xml:space="preserve"> z</w:t>
      </w:r>
      <w:r w:rsidRPr="00FD7DA3">
        <w:rPr>
          <w:rFonts w:asciiTheme="minorHAnsi" w:hAnsiTheme="minorHAnsi" w:cstheme="minorHAnsi"/>
          <w:sz w:val="21"/>
          <w:szCs w:val="21"/>
        </w:rPr>
        <w:t>am</w:t>
      </w:r>
      <w:r w:rsidRPr="00FD7DA3">
        <w:rPr>
          <w:rFonts w:asciiTheme="minorHAnsi" w:hAnsiTheme="minorHAnsi" w:cstheme="minorHAnsi"/>
          <w:spacing w:val="1"/>
          <w:sz w:val="21"/>
          <w:szCs w:val="21"/>
        </w:rPr>
        <w:t>ó</w:t>
      </w:r>
      <w:r w:rsidRPr="00FD7DA3">
        <w:rPr>
          <w:rFonts w:asciiTheme="minorHAnsi" w:hAnsiTheme="minorHAnsi" w:cstheme="minorHAnsi"/>
          <w:spacing w:val="-1"/>
          <w:sz w:val="21"/>
          <w:szCs w:val="21"/>
        </w:rPr>
        <w:t>w</w:t>
      </w:r>
      <w:r w:rsidRPr="00FD7DA3">
        <w:rPr>
          <w:rFonts w:asciiTheme="minorHAnsi" w:hAnsiTheme="minorHAnsi" w:cstheme="minorHAnsi"/>
          <w:sz w:val="21"/>
          <w:szCs w:val="21"/>
        </w:rPr>
        <w:t>ie</w:t>
      </w:r>
      <w:r w:rsidRPr="00FD7DA3">
        <w:rPr>
          <w:rFonts w:asciiTheme="minorHAnsi" w:hAnsiTheme="minorHAnsi" w:cstheme="minorHAnsi"/>
          <w:spacing w:val="1"/>
          <w:sz w:val="21"/>
          <w:szCs w:val="21"/>
        </w:rPr>
        <w:t>n</w:t>
      </w:r>
      <w:r w:rsidRPr="00FD7DA3">
        <w:rPr>
          <w:rFonts w:asciiTheme="minorHAnsi" w:hAnsiTheme="minorHAnsi" w:cstheme="minorHAnsi"/>
          <w:sz w:val="21"/>
          <w:szCs w:val="21"/>
        </w:rPr>
        <w:t>ia</w:t>
      </w:r>
      <w:r w:rsidRPr="00FD7DA3">
        <w:rPr>
          <w:rFonts w:asciiTheme="minorHAnsi" w:eastAsia="Calibri" w:hAnsiTheme="minorHAnsi" w:cstheme="minorHAnsi"/>
          <w:bCs/>
          <w:sz w:val="21"/>
          <w:szCs w:val="21"/>
          <w:lang w:eastAsia="en-US"/>
        </w:rPr>
        <w:t>;</w:t>
      </w:r>
      <w:r w:rsidRPr="00FD7DA3">
        <w:rPr>
          <w:rFonts w:asciiTheme="minorHAnsi" w:hAnsiTheme="minorHAnsi" w:cstheme="minorHAnsi"/>
          <w:sz w:val="21"/>
          <w:szCs w:val="21"/>
        </w:rPr>
        <w:t xml:space="preserve"> </w:t>
      </w:r>
      <w:r w:rsidRPr="00FD7DA3">
        <w:rPr>
          <w:rFonts w:asciiTheme="minorHAnsi" w:eastAsia="TimesNewRomanPSMT" w:hAnsiTheme="minorHAnsi" w:cstheme="minorHAnsi"/>
          <w:sz w:val="21"/>
          <w:szCs w:val="21"/>
        </w:rPr>
        <w:t>dokumentem zastępującym pełnomocnictwo, w przypadku spółki cywilnej, może być umowa spółki lub uchwała wspólników, wskazująca jednego ze wspólników jako umocowanego</w:t>
      </w:r>
      <w:r w:rsidRPr="00FD7DA3">
        <w:rPr>
          <w:rFonts w:asciiTheme="minorHAnsi" w:hAnsiTheme="minorHAnsi" w:cstheme="minorHAnsi"/>
          <w:sz w:val="21"/>
          <w:szCs w:val="21"/>
        </w:rPr>
        <w:t xml:space="preserve"> </w:t>
      </w:r>
      <w:r w:rsidRPr="00FD7DA3">
        <w:rPr>
          <w:rFonts w:asciiTheme="minorHAnsi" w:eastAsia="TimesNewRomanPSMT" w:hAnsiTheme="minorHAnsi" w:cstheme="minorHAnsi"/>
          <w:sz w:val="21"/>
          <w:szCs w:val="21"/>
        </w:rPr>
        <w:t>do reprezentacji spółki (wszystkich jej wspólników);</w:t>
      </w:r>
      <w:r w:rsidRPr="00FD7DA3">
        <w:rPr>
          <w:rFonts w:asciiTheme="minorHAnsi" w:hAnsiTheme="minorHAnsi" w:cstheme="minorHAnsi"/>
          <w:sz w:val="21"/>
          <w:szCs w:val="21"/>
        </w:rPr>
        <w:t xml:space="preserve"> </w:t>
      </w:r>
      <w:r w:rsidRPr="00FD7DA3">
        <w:rPr>
          <w:rFonts w:asciiTheme="minorHAnsi" w:eastAsia="TimesNewRomanPSMT" w:hAnsiTheme="minorHAnsi" w:cstheme="minorHAnsi"/>
          <w:sz w:val="21"/>
          <w:szCs w:val="21"/>
        </w:rPr>
        <w:t>pełnomocnictwo winno</w:t>
      </w:r>
      <w:r w:rsidRPr="00FD7DA3">
        <w:rPr>
          <w:rFonts w:asciiTheme="minorHAnsi" w:eastAsia="Calibri" w:hAnsiTheme="minorHAnsi" w:cstheme="minorHAnsi"/>
          <w:bCs/>
          <w:sz w:val="21"/>
          <w:szCs w:val="21"/>
          <w:lang w:eastAsia="en-US"/>
        </w:rPr>
        <w:t xml:space="preserve"> </w:t>
      </w:r>
      <w:r w:rsidRPr="00FD7DA3">
        <w:rPr>
          <w:rFonts w:asciiTheme="minorHAnsi" w:hAnsiTheme="minorHAnsi" w:cstheme="minorHAnsi"/>
          <w:sz w:val="21"/>
          <w:szCs w:val="21"/>
        </w:rPr>
        <w:t>zawierać w szczególności wskazanie:</w:t>
      </w:r>
    </w:p>
    <w:p w14:paraId="4C7F9D01" w14:textId="77777777" w:rsidR="00716F51" w:rsidRDefault="00716F51" w:rsidP="003C7EF4">
      <w:pPr>
        <w:pStyle w:val="Tekstpodstawowy2"/>
        <w:numPr>
          <w:ilvl w:val="0"/>
          <w:numId w:val="54"/>
        </w:numPr>
        <w:tabs>
          <w:tab w:val="left" w:pos="1276"/>
        </w:tabs>
        <w:suppressAutoHyphens w:val="0"/>
        <w:spacing w:line="276" w:lineRule="auto"/>
        <w:ind w:left="1276" w:hanging="425"/>
        <w:rPr>
          <w:rFonts w:asciiTheme="minorHAnsi" w:hAnsiTheme="minorHAnsi" w:cstheme="minorHAnsi"/>
          <w:sz w:val="21"/>
          <w:szCs w:val="21"/>
        </w:rPr>
      </w:pPr>
      <w:r w:rsidRPr="00EF727B">
        <w:rPr>
          <w:rFonts w:asciiTheme="minorHAnsi" w:hAnsiTheme="minorHAnsi" w:cstheme="minorHAnsi"/>
          <w:sz w:val="21"/>
          <w:szCs w:val="21"/>
        </w:rPr>
        <w:t>postępowania o udzielenie zamówienia, którego dotyczy,</w:t>
      </w:r>
    </w:p>
    <w:p w14:paraId="56B705E8" w14:textId="1029F77D" w:rsidR="00716F51" w:rsidRDefault="00716F51" w:rsidP="003C7EF4">
      <w:pPr>
        <w:pStyle w:val="Tekstpodstawowy2"/>
        <w:numPr>
          <w:ilvl w:val="0"/>
          <w:numId w:val="54"/>
        </w:numPr>
        <w:tabs>
          <w:tab w:val="left" w:pos="1276"/>
        </w:tabs>
        <w:suppressAutoHyphens w:val="0"/>
        <w:spacing w:line="276" w:lineRule="auto"/>
        <w:ind w:left="1276" w:hanging="425"/>
        <w:rPr>
          <w:rFonts w:asciiTheme="minorHAnsi" w:hAnsiTheme="minorHAnsi" w:cstheme="minorHAnsi"/>
          <w:sz w:val="21"/>
          <w:szCs w:val="21"/>
        </w:rPr>
      </w:pPr>
      <w:r w:rsidRPr="00EF727B">
        <w:rPr>
          <w:rFonts w:asciiTheme="minorHAnsi" w:hAnsiTheme="minorHAnsi" w:cstheme="minorHAnsi"/>
          <w:sz w:val="21"/>
          <w:szCs w:val="21"/>
        </w:rPr>
        <w:t xml:space="preserve">wszystkich wykonawców ubiegających się wspólnie o udzielenie zamówienia wymienionych z nazw albo imion i nazwisk oraz siedzib lub miejsc prowadzonej działalności gospodarczej </w:t>
      </w:r>
      <w:r w:rsidR="00547117">
        <w:rPr>
          <w:rFonts w:asciiTheme="minorHAnsi" w:hAnsiTheme="minorHAnsi" w:cstheme="minorHAnsi"/>
          <w:sz w:val="21"/>
          <w:szCs w:val="21"/>
        </w:rPr>
        <w:t xml:space="preserve">albo </w:t>
      </w:r>
      <w:r w:rsidRPr="00EF727B">
        <w:rPr>
          <w:rFonts w:asciiTheme="minorHAnsi" w:hAnsiTheme="minorHAnsi" w:cstheme="minorHAnsi"/>
          <w:sz w:val="21"/>
          <w:szCs w:val="21"/>
        </w:rPr>
        <w:t>miejsc zamieszkania,</w:t>
      </w:r>
    </w:p>
    <w:p w14:paraId="466A6741" w14:textId="77777777" w:rsidR="00716F51" w:rsidRPr="00EF727B" w:rsidRDefault="00716F51" w:rsidP="003C7EF4">
      <w:pPr>
        <w:pStyle w:val="Tekstpodstawowy2"/>
        <w:numPr>
          <w:ilvl w:val="0"/>
          <w:numId w:val="54"/>
        </w:numPr>
        <w:tabs>
          <w:tab w:val="left" w:pos="1276"/>
        </w:tabs>
        <w:suppressAutoHyphens w:val="0"/>
        <w:spacing w:line="276" w:lineRule="auto"/>
        <w:ind w:left="1276" w:hanging="425"/>
        <w:rPr>
          <w:rFonts w:asciiTheme="minorHAnsi" w:hAnsiTheme="minorHAnsi" w:cstheme="minorHAnsi"/>
          <w:sz w:val="21"/>
          <w:szCs w:val="21"/>
        </w:rPr>
      </w:pPr>
      <w:r w:rsidRPr="00EF727B">
        <w:rPr>
          <w:rFonts w:asciiTheme="minorHAnsi" w:hAnsiTheme="minorHAnsi" w:cstheme="minorHAnsi"/>
          <w:sz w:val="21"/>
          <w:szCs w:val="21"/>
        </w:rPr>
        <w:t>ustanowionego pełnomocnika oraz zakresu jego pełnomocnictwa.</w:t>
      </w:r>
    </w:p>
    <w:p w14:paraId="6C84DFAF" w14:textId="2FEF4DCA" w:rsidR="005467AA" w:rsidRDefault="005467AA" w:rsidP="003C7EF4">
      <w:pPr>
        <w:pStyle w:val="Tekstpodstawowy2"/>
        <w:numPr>
          <w:ilvl w:val="0"/>
          <w:numId w:val="19"/>
        </w:numPr>
        <w:tabs>
          <w:tab w:val="clear" w:pos="610"/>
        </w:tabs>
        <w:suppressAutoHyphens w:val="0"/>
        <w:spacing w:line="276" w:lineRule="auto"/>
        <w:ind w:left="426" w:hanging="426"/>
        <w:rPr>
          <w:rFonts w:asciiTheme="minorHAnsi" w:hAnsiTheme="minorHAnsi" w:cstheme="minorHAnsi"/>
          <w:sz w:val="21"/>
          <w:szCs w:val="21"/>
        </w:rPr>
      </w:pPr>
      <w:r w:rsidRPr="005861EF">
        <w:rPr>
          <w:rFonts w:asciiTheme="minorHAnsi" w:hAnsiTheme="minorHAnsi" w:cstheme="minorHAnsi"/>
          <w:sz w:val="21"/>
          <w:szCs w:val="21"/>
        </w:rPr>
        <w:t>Wykonawca nie jest zobowiązany do złożenia dokumentów, o których mowa w pkt 4</w:t>
      </w:r>
      <w:r w:rsidR="0088048A">
        <w:rPr>
          <w:rFonts w:asciiTheme="minorHAnsi" w:hAnsiTheme="minorHAnsi" w:cstheme="minorHAnsi"/>
          <w:sz w:val="21"/>
          <w:szCs w:val="21"/>
        </w:rPr>
        <w:t>.2.</w:t>
      </w:r>
      <w:r w:rsidRPr="005861EF">
        <w:rPr>
          <w:rFonts w:asciiTheme="minorHAnsi" w:hAnsiTheme="minorHAnsi" w:cstheme="minorHAnsi"/>
          <w:sz w:val="21"/>
          <w:szCs w:val="21"/>
        </w:rPr>
        <w:t xml:space="preserve">, jeżeli zamawiający może je uzyskać za pomocą bezpłatnych i ogólnodostępnych baz danych, w szczególności KRS i </w:t>
      </w:r>
      <w:proofErr w:type="spellStart"/>
      <w:r w:rsidRPr="005861EF">
        <w:rPr>
          <w:rFonts w:asciiTheme="minorHAnsi" w:hAnsiTheme="minorHAnsi" w:cstheme="minorHAnsi"/>
          <w:sz w:val="21"/>
          <w:szCs w:val="21"/>
        </w:rPr>
        <w:t>CDEiG</w:t>
      </w:r>
      <w:proofErr w:type="spellEnd"/>
      <w:r w:rsidRPr="005861EF">
        <w:rPr>
          <w:rFonts w:asciiTheme="minorHAnsi" w:hAnsiTheme="minorHAnsi" w:cstheme="minorHAnsi"/>
          <w:sz w:val="21"/>
          <w:szCs w:val="21"/>
        </w:rPr>
        <w:t>.</w:t>
      </w:r>
    </w:p>
    <w:p w14:paraId="4086379B" w14:textId="72909A99" w:rsidR="005467AA" w:rsidRDefault="005467AA" w:rsidP="003C7EF4">
      <w:pPr>
        <w:pStyle w:val="Tekstpodstawowy2"/>
        <w:numPr>
          <w:ilvl w:val="0"/>
          <w:numId w:val="19"/>
        </w:numPr>
        <w:tabs>
          <w:tab w:val="clear" w:pos="610"/>
        </w:tabs>
        <w:suppressAutoHyphens w:val="0"/>
        <w:spacing w:line="276" w:lineRule="auto"/>
        <w:ind w:left="426" w:hanging="426"/>
        <w:rPr>
          <w:rFonts w:asciiTheme="minorHAnsi" w:hAnsiTheme="minorHAnsi" w:cstheme="minorHAnsi"/>
          <w:sz w:val="21"/>
          <w:szCs w:val="21"/>
        </w:rPr>
      </w:pPr>
      <w:r w:rsidRPr="005861EF">
        <w:rPr>
          <w:rFonts w:asciiTheme="minorHAnsi" w:hAnsiTheme="minorHAnsi" w:cstheme="minorHAnsi"/>
          <w:sz w:val="21"/>
          <w:szCs w:val="21"/>
        </w:rPr>
        <w:t xml:space="preserve">Zapisy pkt 4.3. stosuje się odpowiednio do osoby działającej w imieniu wykonawców wspólnie ubiegających się </w:t>
      </w:r>
      <w:r w:rsidR="00312F5B">
        <w:rPr>
          <w:rFonts w:asciiTheme="minorHAnsi" w:hAnsiTheme="minorHAnsi" w:cstheme="minorHAnsi"/>
          <w:sz w:val="21"/>
          <w:szCs w:val="21"/>
        </w:rPr>
        <w:br/>
      </w:r>
      <w:r w:rsidRPr="005861EF">
        <w:rPr>
          <w:rFonts w:asciiTheme="minorHAnsi" w:hAnsiTheme="minorHAnsi" w:cstheme="minorHAnsi"/>
          <w:sz w:val="21"/>
          <w:szCs w:val="21"/>
        </w:rPr>
        <w:t>o udzielenie zamówienia.</w:t>
      </w:r>
    </w:p>
    <w:p w14:paraId="1C9D6568" w14:textId="6F808BA8" w:rsidR="005467AA" w:rsidRPr="005861EF" w:rsidRDefault="005467AA" w:rsidP="003C7EF4">
      <w:pPr>
        <w:pStyle w:val="Tekstpodstawowy2"/>
        <w:numPr>
          <w:ilvl w:val="0"/>
          <w:numId w:val="19"/>
        </w:numPr>
        <w:tabs>
          <w:tab w:val="clear" w:pos="610"/>
        </w:tabs>
        <w:suppressAutoHyphens w:val="0"/>
        <w:spacing w:line="276" w:lineRule="auto"/>
        <w:ind w:left="426" w:hanging="426"/>
        <w:rPr>
          <w:rFonts w:asciiTheme="minorHAnsi" w:hAnsiTheme="minorHAnsi" w:cstheme="minorHAnsi"/>
          <w:sz w:val="21"/>
          <w:szCs w:val="21"/>
        </w:rPr>
      </w:pPr>
      <w:r w:rsidRPr="005861EF">
        <w:rPr>
          <w:rFonts w:asciiTheme="minorHAnsi" w:hAnsiTheme="minorHAnsi" w:cstheme="minorHAnsi"/>
          <w:b/>
          <w:sz w:val="21"/>
          <w:szCs w:val="21"/>
        </w:rPr>
        <w:t>Zasady sporządzania i podpisywania dokumentów elektronicznych określono w Rozdziale 5 SWZ.</w:t>
      </w:r>
    </w:p>
    <w:p w14:paraId="5D48196D" w14:textId="7825C81C" w:rsidR="005467AA" w:rsidRPr="005861EF" w:rsidRDefault="005467AA" w:rsidP="003C7EF4">
      <w:pPr>
        <w:pStyle w:val="Tekstpodstawowy2"/>
        <w:numPr>
          <w:ilvl w:val="0"/>
          <w:numId w:val="19"/>
        </w:numPr>
        <w:tabs>
          <w:tab w:val="clear" w:pos="610"/>
        </w:tabs>
        <w:suppressAutoHyphens w:val="0"/>
        <w:spacing w:line="276" w:lineRule="auto"/>
        <w:ind w:left="426" w:hanging="426"/>
        <w:rPr>
          <w:rFonts w:asciiTheme="minorHAnsi" w:hAnsiTheme="minorHAnsi" w:cstheme="minorHAnsi"/>
          <w:sz w:val="21"/>
          <w:szCs w:val="21"/>
        </w:rPr>
      </w:pPr>
      <w:r w:rsidRPr="005861EF">
        <w:rPr>
          <w:rFonts w:asciiTheme="minorHAnsi" w:eastAsia="Calibri" w:hAnsiTheme="minorHAnsi" w:cstheme="minorHAnsi"/>
          <w:sz w:val="21"/>
          <w:szCs w:val="21"/>
        </w:rPr>
        <w:t>Wykonawca ponosi wszelkie koszty związane z przygotowaniem i złożeniem oferty.</w:t>
      </w:r>
    </w:p>
    <w:p w14:paraId="63568665" w14:textId="77777777" w:rsidR="008B57CB" w:rsidRDefault="008B57CB" w:rsidP="003C7EF4">
      <w:pPr>
        <w:pStyle w:val="Tekstpodstawowy2"/>
        <w:suppressAutoHyphens w:val="0"/>
        <w:spacing w:line="276" w:lineRule="auto"/>
        <w:ind w:left="567"/>
        <w:rPr>
          <w:rFonts w:asciiTheme="minorHAnsi" w:hAnsiTheme="minorHAnsi" w:cstheme="minorHAnsi"/>
          <w:sz w:val="21"/>
          <w:szCs w:val="21"/>
        </w:rPr>
      </w:pPr>
    </w:p>
    <w:p w14:paraId="6AC4D735" w14:textId="77777777" w:rsidR="005467AA" w:rsidRPr="00BC151D" w:rsidRDefault="005467AA" w:rsidP="003C7EF4">
      <w:pPr>
        <w:pStyle w:val="Legenda"/>
        <w:shd w:val="clear" w:color="auto" w:fill="D9D9D9"/>
        <w:spacing w:line="276" w:lineRule="auto"/>
        <w:jc w:val="both"/>
        <w:rPr>
          <w:rFonts w:asciiTheme="minorHAnsi" w:hAnsiTheme="minorHAnsi" w:cstheme="minorHAnsi"/>
          <w:spacing w:val="42"/>
          <w:sz w:val="21"/>
          <w:szCs w:val="21"/>
        </w:rPr>
      </w:pPr>
      <w:r w:rsidRPr="00BC151D">
        <w:rPr>
          <w:rFonts w:asciiTheme="minorHAnsi" w:hAnsiTheme="minorHAnsi" w:cstheme="minorHAnsi"/>
          <w:spacing w:val="42"/>
          <w:sz w:val="21"/>
          <w:szCs w:val="21"/>
        </w:rPr>
        <w:t>ROZDZIAŁ 10</w:t>
      </w:r>
    </w:p>
    <w:p w14:paraId="1C81033E" w14:textId="6B94FEBE" w:rsidR="005467AA" w:rsidRPr="00BC151D" w:rsidRDefault="005467AA" w:rsidP="003C7EF4">
      <w:pPr>
        <w:pStyle w:val="Legenda"/>
        <w:shd w:val="clear" w:color="auto" w:fill="D9D9D9"/>
        <w:spacing w:line="276" w:lineRule="auto"/>
        <w:jc w:val="both"/>
        <w:rPr>
          <w:rFonts w:asciiTheme="minorHAnsi" w:hAnsiTheme="minorHAnsi" w:cstheme="minorHAnsi"/>
          <w:spacing w:val="42"/>
          <w:sz w:val="21"/>
          <w:szCs w:val="21"/>
        </w:rPr>
      </w:pPr>
      <w:r w:rsidRPr="00BC151D">
        <w:rPr>
          <w:rFonts w:asciiTheme="minorHAnsi" w:hAnsiTheme="minorHAnsi" w:cstheme="minorHAnsi"/>
          <w:spacing w:val="42"/>
          <w:sz w:val="21"/>
          <w:szCs w:val="21"/>
        </w:rPr>
        <w:t>Składanie ofert</w:t>
      </w:r>
    </w:p>
    <w:p w14:paraId="1C662616" w14:textId="77777777" w:rsidR="005467AA" w:rsidRPr="00BC151D" w:rsidRDefault="005467AA" w:rsidP="003C7EF4">
      <w:pPr>
        <w:pStyle w:val="Bezodstpw"/>
        <w:tabs>
          <w:tab w:val="left" w:pos="851"/>
        </w:tabs>
        <w:spacing w:line="276" w:lineRule="auto"/>
        <w:jc w:val="both"/>
        <w:rPr>
          <w:rFonts w:asciiTheme="minorHAnsi" w:hAnsiTheme="minorHAnsi" w:cstheme="minorHAnsi"/>
          <w:b/>
          <w:sz w:val="21"/>
          <w:szCs w:val="21"/>
        </w:rPr>
      </w:pPr>
    </w:p>
    <w:p w14:paraId="15CFD530" w14:textId="578B827E" w:rsidR="005467AA" w:rsidRPr="007F6BCB" w:rsidRDefault="005467AA" w:rsidP="003C7EF4">
      <w:pPr>
        <w:pStyle w:val="Tekstpodstawowy2"/>
        <w:numPr>
          <w:ilvl w:val="0"/>
          <w:numId w:val="20"/>
        </w:numPr>
        <w:tabs>
          <w:tab w:val="clear" w:pos="828"/>
          <w:tab w:val="left" w:pos="426"/>
        </w:tabs>
        <w:suppressAutoHyphens w:val="0"/>
        <w:spacing w:line="276" w:lineRule="auto"/>
        <w:ind w:left="426" w:hanging="426"/>
        <w:rPr>
          <w:rFonts w:asciiTheme="minorHAnsi" w:hAnsiTheme="minorHAnsi" w:cstheme="minorHAnsi"/>
          <w:sz w:val="21"/>
          <w:szCs w:val="21"/>
        </w:rPr>
      </w:pPr>
      <w:r w:rsidRPr="00BC151D">
        <w:rPr>
          <w:rFonts w:asciiTheme="minorHAnsi" w:eastAsia="Calibri" w:hAnsiTheme="minorHAnsi" w:cstheme="minorHAnsi"/>
          <w:sz w:val="21"/>
          <w:szCs w:val="21"/>
          <w:lang w:eastAsia="en-US"/>
        </w:rPr>
        <w:t xml:space="preserve">Pod rygorem nieważności, przygotowaną zgodnie z Rozdziałem 9 ofertę wraz z wymaganymi załącznikami, należy złożyć </w:t>
      </w:r>
      <w:r w:rsidRPr="00BC151D">
        <w:rPr>
          <w:rFonts w:asciiTheme="minorHAnsi" w:eastAsia="Calibri" w:hAnsiTheme="minorHAnsi" w:cstheme="minorHAnsi"/>
          <w:bCs/>
          <w:sz w:val="21"/>
          <w:szCs w:val="21"/>
          <w:lang w:eastAsia="en-US"/>
        </w:rPr>
        <w:t>do dnia</w:t>
      </w:r>
      <w:r w:rsidRPr="00BC151D">
        <w:rPr>
          <w:rFonts w:asciiTheme="minorHAnsi" w:eastAsia="Calibri" w:hAnsiTheme="minorHAnsi" w:cstheme="minorHAnsi"/>
          <w:b/>
          <w:bCs/>
          <w:sz w:val="21"/>
          <w:szCs w:val="21"/>
          <w:lang w:eastAsia="en-US"/>
        </w:rPr>
        <w:t xml:space="preserve"> </w:t>
      </w:r>
      <w:r w:rsidR="00033B2B">
        <w:rPr>
          <w:rFonts w:asciiTheme="minorHAnsi" w:eastAsia="Calibri" w:hAnsiTheme="minorHAnsi" w:cstheme="minorHAnsi"/>
          <w:b/>
          <w:bCs/>
          <w:sz w:val="21"/>
          <w:szCs w:val="21"/>
          <w:lang w:eastAsia="en-US"/>
        </w:rPr>
        <w:t xml:space="preserve">9 sierpnia </w:t>
      </w:r>
      <w:r w:rsidR="00E566D1" w:rsidRPr="00BC151D">
        <w:rPr>
          <w:rFonts w:asciiTheme="minorHAnsi" w:eastAsia="Calibri" w:hAnsiTheme="minorHAnsi" w:cstheme="minorHAnsi"/>
          <w:b/>
          <w:bCs/>
          <w:sz w:val="21"/>
          <w:szCs w:val="21"/>
          <w:lang w:eastAsia="en-US"/>
        </w:rPr>
        <w:t>202</w:t>
      </w:r>
      <w:r w:rsidR="008B57CB">
        <w:rPr>
          <w:rFonts w:asciiTheme="minorHAnsi" w:eastAsia="Calibri" w:hAnsiTheme="minorHAnsi" w:cstheme="minorHAnsi"/>
          <w:b/>
          <w:bCs/>
          <w:sz w:val="21"/>
          <w:szCs w:val="21"/>
          <w:lang w:eastAsia="en-US"/>
        </w:rPr>
        <w:t>3</w:t>
      </w:r>
      <w:r w:rsidR="005D6FA4" w:rsidRPr="00BC151D">
        <w:rPr>
          <w:rFonts w:asciiTheme="minorHAnsi" w:eastAsia="Calibri" w:hAnsiTheme="minorHAnsi" w:cstheme="minorHAnsi"/>
          <w:b/>
          <w:bCs/>
          <w:sz w:val="21"/>
          <w:szCs w:val="21"/>
          <w:lang w:eastAsia="en-US"/>
        </w:rPr>
        <w:t xml:space="preserve"> roku</w:t>
      </w:r>
      <w:r w:rsidRPr="00BC151D">
        <w:rPr>
          <w:rFonts w:asciiTheme="minorHAnsi" w:eastAsia="Calibri" w:hAnsiTheme="minorHAnsi" w:cstheme="minorHAnsi"/>
          <w:bCs/>
          <w:sz w:val="21"/>
          <w:szCs w:val="21"/>
          <w:lang w:eastAsia="en-US"/>
        </w:rPr>
        <w:t>, do godz.:</w:t>
      </w:r>
      <w:r w:rsidRPr="00BC151D">
        <w:rPr>
          <w:rFonts w:asciiTheme="minorHAnsi" w:eastAsia="Calibri" w:hAnsiTheme="minorHAnsi" w:cstheme="minorHAnsi"/>
          <w:b/>
          <w:bCs/>
          <w:sz w:val="21"/>
          <w:szCs w:val="21"/>
          <w:lang w:eastAsia="en-US"/>
        </w:rPr>
        <w:t xml:space="preserve"> </w:t>
      </w:r>
      <w:r w:rsidR="00033B2B">
        <w:rPr>
          <w:rFonts w:asciiTheme="minorHAnsi" w:eastAsia="Calibri" w:hAnsiTheme="minorHAnsi" w:cstheme="minorHAnsi"/>
          <w:b/>
          <w:bCs/>
          <w:sz w:val="21"/>
          <w:szCs w:val="21"/>
          <w:lang w:eastAsia="en-US"/>
        </w:rPr>
        <w:t>9</w:t>
      </w:r>
      <w:r w:rsidRPr="00BC151D">
        <w:rPr>
          <w:rFonts w:asciiTheme="minorHAnsi" w:eastAsia="Calibri" w:hAnsiTheme="minorHAnsi" w:cstheme="minorHAnsi"/>
          <w:b/>
          <w:bCs/>
          <w:sz w:val="21"/>
          <w:szCs w:val="21"/>
          <w:lang w:eastAsia="en-US"/>
        </w:rPr>
        <w:t>:</w:t>
      </w:r>
      <w:r w:rsidR="008B57CB">
        <w:rPr>
          <w:rFonts w:asciiTheme="minorHAnsi" w:eastAsia="Calibri" w:hAnsiTheme="minorHAnsi" w:cstheme="minorHAnsi"/>
          <w:b/>
          <w:bCs/>
          <w:sz w:val="21"/>
          <w:szCs w:val="21"/>
          <w:lang w:eastAsia="en-US"/>
        </w:rPr>
        <w:t>45</w:t>
      </w:r>
      <w:r w:rsidRPr="00BC151D">
        <w:rPr>
          <w:rFonts w:asciiTheme="minorHAnsi" w:eastAsia="Calibri" w:hAnsiTheme="minorHAnsi" w:cstheme="minorHAnsi"/>
          <w:sz w:val="21"/>
          <w:szCs w:val="21"/>
          <w:lang w:eastAsia="en-US"/>
        </w:rPr>
        <w:t>, za pośrednictwem Platformy</w:t>
      </w:r>
      <w:r w:rsidRPr="00BC151D">
        <w:rPr>
          <w:rFonts w:asciiTheme="minorHAnsi" w:eastAsia="Calibri" w:hAnsiTheme="minorHAnsi" w:cstheme="minorHAnsi"/>
          <w:sz w:val="21"/>
          <w:szCs w:val="21"/>
        </w:rPr>
        <w:t>;</w:t>
      </w:r>
      <w:r w:rsidR="007F6BCB">
        <w:rPr>
          <w:rFonts w:asciiTheme="minorHAnsi" w:hAnsiTheme="minorHAnsi" w:cstheme="minorHAnsi"/>
          <w:sz w:val="21"/>
          <w:szCs w:val="21"/>
        </w:rPr>
        <w:t xml:space="preserve"> </w:t>
      </w:r>
      <w:r w:rsidRPr="007F6BCB">
        <w:rPr>
          <w:rFonts w:asciiTheme="minorHAnsi" w:eastAsia="Calibri" w:hAnsiTheme="minorHAnsi" w:cstheme="minorHAnsi"/>
          <w:sz w:val="21"/>
          <w:szCs w:val="21"/>
        </w:rPr>
        <w:t>proces składania ofert</w:t>
      </w:r>
      <w:r w:rsidRPr="007F6BCB">
        <w:rPr>
          <w:rFonts w:asciiTheme="minorHAnsi" w:hAnsiTheme="minorHAnsi" w:cstheme="minorHAnsi"/>
          <w:sz w:val="21"/>
          <w:szCs w:val="21"/>
        </w:rPr>
        <w:t xml:space="preserve"> opisano szczegółowo w INSTRUKCJI, o której mowa w pkt 2.</w:t>
      </w:r>
      <w:r w:rsidR="00F81BBB" w:rsidRPr="007F6BCB">
        <w:rPr>
          <w:rFonts w:asciiTheme="minorHAnsi" w:hAnsiTheme="minorHAnsi" w:cstheme="minorHAnsi"/>
          <w:sz w:val="21"/>
          <w:szCs w:val="21"/>
        </w:rPr>
        <w:t>3</w:t>
      </w:r>
      <w:r w:rsidRPr="007F6BCB">
        <w:rPr>
          <w:rFonts w:asciiTheme="minorHAnsi" w:hAnsiTheme="minorHAnsi" w:cstheme="minorHAnsi"/>
          <w:sz w:val="21"/>
          <w:szCs w:val="21"/>
        </w:rPr>
        <w:t>. Rozdziału 5 SWZ</w:t>
      </w:r>
      <w:r w:rsidRPr="007F6BCB">
        <w:rPr>
          <w:rFonts w:asciiTheme="minorHAnsi" w:hAnsiTheme="minorHAnsi" w:cstheme="minorHAnsi"/>
          <w:bCs/>
          <w:sz w:val="21"/>
          <w:szCs w:val="21"/>
        </w:rPr>
        <w:t>.</w:t>
      </w:r>
    </w:p>
    <w:p w14:paraId="613258F1" w14:textId="11C1C286" w:rsidR="005467AA" w:rsidRPr="00BC151D" w:rsidRDefault="005467AA" w:rsidP="003C7EF4">
      <w:pPr>
        <w:pStyle w:val="Tekstpodstawowy2"/>
        <w:numPr>
          <w:ilvl w:val="0"/>
          <w:numId w:val="20"/>
        </w:numPr>
        <w:tabs>
          <w:tab w:val="clear" w:pos="828"/>
          <w:tab w:val="left" w:pos="426"/>
        </w:tabs>
        <w:suppressAutoHyphens w:val="0"/>
        <w:spacing w:line="276" w:lineRule="auto"/>
        <w:ind w:left="426" w:hanging="426"/>
        <w:rPr>
          <w:rFonts w:asciiTheme="minorHAnsi" w:hAnsiTheme="minorHAnsi" w:cstheme="minorHAnsi"/>
          <w:sz w:val="21"/>
          <w:szCs w:val="21"/>
        </w:rPr>
      </w:pPr>
      <w:r w:rsidRPr="00BC151D">
        <w:rPr>
          <w:rFonts w:asciiTheme="minorHAnsi" w:eastAsia="Calibri" w:hAnsiTheme="minorHAnsi" w:cstheme="minorHAnsi"/>
          <w:sz w:val="21"/>
          <w:szCs w:val="21"/>
          <w:lang w:eastAsia="en-US"/>
        </w:rPr>
        <w:t>Za termin złożenia oferty w formie elektronicznej przyjmuje się datę i godzinę określoną na Platformie; ryzyko błędnego lub nieterminowego doręczenia oferty obciąża wykonawcę;</w:t>
      </w:r>
      <w:r w:rsidRPr="00BC151D">
        <w:rPr>
          <w:rFonts w:asciiTheme="minorHAnsi" w:hAnsiTheme="minorHAnsi" w:cstheme="minorHAnsi"/>
          <w:sz w:val="21"/>
          <w:szCs w:val="21"/>
        </w:rPr>
        <w:t xml:space="preserve"> </w:t>
      </w:r>
      <w:r w:rsidRPr="00BC151D">
        <w:rPr>
          <w:rFonts w:asciiTheme="minorHAnsi" w:eastAsia="Calibri" w:hAnsiTheme="minorHAnsi" w:cstheme="minorHAnsi"/>
          <w:sz w:val="21"/>
          <w:szCs w:val="21"/>
          <w:u w:val="single"/>
        </w:rPr>
        <w:t>zamawiający odrzuci ofertę złożoną po terminie składania ofert</w:t>
      </w:r>
      <w:r w:rsidRPr="00BC151D">
        <w:rPr>
          <w:rFonts w:asciiTheme="minorHAnsi" w:eastAsia="Calibri" w:hAnsiTheme="minorHAnsi" w:cstheme="minorHAnsi"/>
          <w:sz w:val="21"/>
          <w:szCs w:val="21"/>
        </w:rPr>
        <w:t>.</w:t>
      </w:r>
    </w:p>
    <w:p w14:paraId="638B12D4" w14:textId="5208EB31" w:rsidR="005467AA" w:rsidRPr="00BC151D" w:rsidRDefault="005467AA" w:rsidP="003C7EF4">
      <w:pPr>
        <w:pStyle w:val="Tekstpodstawowy2"/>
        <w:numPr>
          <w:ilvl w:val="0"/>
          <w:numId w:val="20"/>
        </w:numPr>
        <w:tabs>
          <w:tab w:val="clear" w:pos="828"/>
          <w:tab w:val="left" w:pos="426"/>
        </w:tabs>
        <w:suppressAutoHyphens w:val="0"/>
        <w:spacing w:line="276" w:lineRule="auto"/>
        <w:ind w:left="426" w:hanging="426"/>
        <w:rPr>
          <w:rFonts w:asciiTheme="minorHAnsi" w:hAnsiTheme="minorHAnsi" w:cstheme="minorHAnsi"/>
          <w:sz w:val="21"/>
          <w:szCs w:val="21"/>
        </w:rPr>
      </w:pPr>
      <w:r w:rsidRPr="00BC151D">
        <w:rPr>
          <w:rFonts w:asciiTheme="minorHAnsi" w:hAnsiTheme="minorHAnsi" w:cstheme="minorHAnsi"/>
          <w:sz w:val="21"/>
          <w:szCs w:val="21"/>
        </w:rPr>
        <w:t>Wy</w:t>
      </w:r>
      <w:r w:rsidRPr="00BC151D">
        <w:rPr>
          <w:rFonts w:asciiTheme="minorHAnsi" w:hAnsiTheme="minorHAnsi" w:cstheme="minorHAnsi"/>
          <w:spacing w:val="-2"/>
          <w:sz w:val="21"/>
          <w:szCs w:val="21"/>
        </w:rPr>
        <w:t>k</w:t>
      </w:r>
      <w:r w:rsidRPr="00BC151D">
        <w:rPr>
          <w:rFonts w:asciiTheme="minorHAnsi" w:hAnsiTheme="minorHAnsi" w:cstheme="minorHAnsi"/>
          <w:sz w:val="21"/>
          <w:szCs w:val="21"/>
        </w:rPr>
        <w:t>o</w:t>
      </w:r>
      <w:r w:rsidRPr="00BC151D">
        <w:rPr>
          <w:rFonts w:asciiTheme="minorHAnsi" w:hAnsiTheme="minorHAnsi" w:cstheme="minorHAnsi"/>
          <w:spacing w:val="1"/>
          <w:sz w:val="21"/>
          <w:szCs w:val="21"/>
        </w:rPr>
        <w:t>n</w:t>
      </w:r>
      <w:r w:rsidRPr="00BC151D">
        <w:rPr>
          <w:rFonts w:asciiTheme="minorHAnsi" w:hAnsiTheme="minorHAnsi" w:cstheme="minorHAnsi"/>
          <w:sz w:val="21"/>
          <w:szCs w:val="21"/>
        </w:rPr>
        <w:t>a</w:t>
      </w:r>
      <w:r w:rsidRPr="00BC151D">
        <w:rPr>
          <w:rFonts w:asciiTheme="minorHAnsi" w:hAnsiTheme="minorHAnsi" w:cstheme="minorHAnsi"/>
          <w:spacing w:val="-1"/>
          <w:sz w:val="21"/>
          <w:szCs w:val="21"/>
        </w:rPr>
        <w:t>wc</w:t>
      </w:r>
      <w:r w:rsidRPr="00BC151D">
        <w:rPr>
          <w:rFonts w:asciiTheme="minorHAnsi" w:hAnsiTheme="minorHAnsi" w:cstheme="minorHAnsi"/>
          <w:sz w:val="21"/>
          <w:szCs w:val="21"/>
        </w:rPr>
        <w:t>a m</w:t>
      </w:r>
      <w:r w:rsidRPr="00BC151D">
        <w:rPr>
          <w:rFonts w:asciiTheme="minorHAnsi" w:hAnsiTheme="minorHAnsi" w:cstheme="minorHAnsi"/>
          <w:spacing w:val="1"/>
          <w:sz w:val="21"/>
          <w:szCs w:val="21"/>
        </w:rPr>
        <w:t>oż</w:t>
      </w:r>
      <w:r w:rsidRPr="00BC151D">
        <w:rPr>
          <w:rFonts w:asciiTheme="minorHAnsi" w:hAnsiTheme="minorHAnsi" w:cstheme="minorHAnsi"/>
          <w:sz w:val="21"/>
          <w:szCs w:val="21"/>
        </w:rPr>
        <w:t xml:space="preserve">e, </w:t>
      </w:r>
      <w:r w:rsidRPr="00BC151D">
        <w:rPr>
          <w:rFonts w:asciiTheme="minorHAnsi" w:hAnsiTheme="minorHAnsi" w:cstheme="minorHAnsi"/>
          <w:spacing w:val="1"/>
          <w:sz w:val="21"/>
          <w:szCs w:val="21"/>
        </w:rPr>
        <w:t>p</w:t>
      </w:r>
      <w:r w:rsidRPr="00BC151D">
        <w:rPr>
          <w:rFonts w:asciiTheme="minorHAnsi" w:hAnsiTheme="minorHAnsi" w:cstheme="minorHAnsi"/>
          <w:spacing w:val="-2"/>
          <w:sz w:val="21"/>
          <w:szCs w:val="21"/>
        </w:rPr>
        <w:t>r</w:t>
      </w:r>
      <w:r w:rsidRPr="00BC151D">
        <w:rPr>
          <w:rFonts w:asciiTheme="minorHAnsi" w:hAnsiTheme="minorHAnsi" w:cstheme="minorHAnsi"/>
          <w:spacing w:val="1"/>
          <w:sz w:val="21"/>
          <w:szCs w:val="21"/>
        </w:rPr>
        <w:t>z</w:t>
      </w:r>
      <w:r w:rsidRPr="00BC151D">
        <w:rPr>
          <w:rFonts w:asciiTheme="minorHAnsi" w:hAnsiTheme="minorHAnsi" w:cstheme="minorHAnsi"/>
          <w:spacing w:val="-2"/>
          <w:sz w:val="21"/>
          <w:szCs w:val="21"/>
        </w:rPr>
        <w:t>e</w:t>
      </w:r>
      <w:r w:rsidRPr="00BC151D">
        <w:rPr>
          <w:rFonts w:asciiTheme="minorHAnsi" w:hAnsiTheme="minorHAnsi" w:cstheme="minorHAnsi"/>
          <w:sz w:val="21"/>
          <w:szCs w:val="21"/>
        </w:rPr>
        <w:t xml:space="preserve">d </w:t>
      </w:r>
      <w:r w:rsidRPr="00BC151D">
        <w:rPr>
          <w:rFonts w:asciiTheme="minorHAnsi" w:hAnsiTheme="minorHAnsi" w:cstheme="minorHAnsi"/>
          <w:spacing w:val="1"/>
          <w:sz w:val="21"/>
          <w:szCs w:val="21"/>
        </w:rPr>
        <w:t>up</w:t>
      </w:r>
      <w:r w:rsidRPr="00BC151D">
        <w:rPr>
          <w:rFonts w:asciiTheme="minorHAnsi" w:hAnsiTheme="minorHAnsi" w:cstheme="minorHAnsi"/>
          <w:sz w:val="21"/>
          <w:szCs w:val="21"/>
        </w:rPr>
        <w:t>ły</w:t>
      </w:r>
      <w:r w:rsidRPr="00BC151D">
        <w:rPr>
          <w:rFonts w:asciiTheme="minorHAnsi" w:hAnsiTheme="minorHAnsi" w:cstheme="minorHAnsi"/>
          <w:spacing w:val="-1"/>
          <w:sz w:val="21"/>
          <w:szCs w:val="21"/>
        </w:rPr>
        <w:t>w</w:t>
      </w:r>
      <w:r w:rsidRPr="00BC151D">
        <w:rPr>
          <w:rFonts w:asciiTheme="minorHAnsi" w:hAnsiTheme="minorHAnsi" w:cstheme="minorHAnsi"/>
          <w:sz w:val="21"/>
          <w:szCs w:val="21"/>
        </w:rPr>
        <w:t xml:space="preserve">em </w:t>
      </w:r>
      <w:r w:rsidRPr="00BC151D">
        <w:rPr>
          <w:rFonts w:asciiTheme="minorHAnsi" w:hAnsiTheme="minorHAnsi" w:cstheme="minorHAnsi"/>
          <w:spacing w:val="1"/>
          <w:sz w:val="21"/>
          <w:szCs w:val="21"/>
        </w:rPr>
        <w:t>t</w:t>
      </w:r>
      <w:r w:rsidRPr="00BC151D">
        <w:rPr>
          <w:rFonts w:asciiTheme="minorHAnsi" w:hAnsiTheme="minorHAnsi" w:cstheme="minorHAnsi"/>
          <w:sz w:val="21"/>
          <w:szCs w:val="21"/>
        </w:rPr>
        <w:t>er</w:t>
      </w:r>
      <w:r w:rsidRPr="00BC151D">
        <w:rPr>
          <w:rFonts w:asciiTheme="minorHAnsi" w:hAnsiTheme="minorHAnsi" w:cstheme="minorHAnsi"/>
          <w:spacing w:val="1"/>
          <w:sz w:val="21"/>
          <w:szCs w:val="21"/>
        </w:rPr>
        <w:t>m</w:t>
      </w:r>
      <w:r w:rsidRPr="00BC151D">
        <w:rPr>
          <w:rFonts w:asciiTheme="minorHAnsi" w:hAnsiTheme="minorHAnsi" w:cstheme="minorHAnsi"/>
          <w:spacing w:val="-2"/>
          <w:sz w:val="21"/>
          <w:szCs w:val="21"/>
        </w:rPr>
        <w:t>i</w:t>
      </w:r>
      <w:r w:rsidRPr="00BC151D">
        <w:rPr>
          <w:rFonts w:asciiTheme="minorHAnsi" w:hAnsiTheme="minorHAnsi" w:cstheme="minorHAnsi"/>
          <w:spacing w:val="1"/>
          <w:sz w:val="21"/>
          <w:szCs w:val="21"/>
        </w:rPr>
        <w:t>n</w:t>
      </w:r>
      <w:r w:rsidRPr="00BC151D">
        <w:rPr>
          <w:rFonts w:asciiTheme="minorHAnsi" w:hAnsiTheme="minorHAnsi" w:cstheme="minorHAnsi"/>
          <w:sz w:val="21"/>
          <w:szCs w:val="21"/>
        </w:rPr>
        <w:t xml:space="preserve">u </w:t>
      </w:r>
      <w:r w:rsidRPr="00BC151D">
        <w:rPr>
          <w:rFonts w:asciiTheme="minorHAnsi" w:hAnsiTheme="minorHAnsi" w:cstheme="minorHAnsi"/>
          <w:spacing w:val="1"/>
          <w:sz w:val="21"/>
          <w:szCs w:val="21"/>
        </w:rPr>
        <w:t>d</w:t>
      </w:r>
      <w:r w:rsidRPr="00BC151D">
        <w:rPr>
          <w:rFonts w:asciiTheme="minorHAnsi" w:hAnsiTheme="minorHAnsi" w:cstheme="minorHAnsi"/>
          <w:sz w:val="21"/>
          <w:szCs w:val="21"/>
        </w:rPr>
        <w:t>o s</w:t>
      </w:r>
      <w:r w:rsidRPr="00BC151D">
        <w:rPr>
          <w:rFonts w:asciiTheme="minorHAnsi" w:hAnsiTheme="minorHAnsi" w:cstheme="minorHAnsi"/>
          <w:spacing w:val="-1"/>
          <w:sz w:val="21"/>
          <w:szCs w:val="21"/>
        </w:rPr>
        <w:t>k</w:t>
      </w:r>
      <w:r w:rsidRPr="00BC151D">
        <w:rPr>
          <w:rFonts w:asciiTheme="minorHAnsi" w:hAnsiTheme="minorHAnsi" w:cstheme="minorHAnsi"/>
          <w:sz w:val="21"/>
          <w:szCs w:val="21"/>
        </w:rPr>
        <w:t>ła</w:t>
      </w:r>
      <w:r w:rsidRPr="00BC151D">
        <w:rPr>
          <w:rFonts w:asciiTheme="minorHAnsi" w:hAnsiTheme="minorHAnsi" w:cstheme="minorHAnsi"/>
          <w:spacing w:val="1"/>
          <w:sz w:val="21"/>
          <w:szCs w:val="21"/>
        </w:rPr>
        <w:t>d</w:t>
      </w:r>
      <w:r w:rsidRPr="00BC151D">
        <w:rPr>
          <w:rFonts w:asciiTheme="minorHAnsi" w:hAnsiTheme="minorHAnsi" w:cstheme="minorHAnsi"/>
          <w:sz w:val="21"/>
          <w:szCs w:val="21"/>
        </w:rPr>
        <w:t>a</w:t>
      </w:r>
      <w:r w:rsidRPr="00BC151D">
        <w:rPr>
          <w:rFonts w:asciiTheme="minorHAnsi" w:hAnsiTheme="minorHAnsi" w:cstheme="minorHAnsi"/>
          <w:spacing w:val="1"/>
          <w:sz w:val="21"/>
          <w:szCs w:val="21"/>
        </w:rPr>
        <w:t>n</w:t>
      </w:r>
      <w:r w:rsidRPr="00BC151D">
        <w:rPr>
          <w:rFonts w:asciiTheme="minorHAnsi" w:hAnsiTheme="minorHAnsi" w:cstheme="minorHAnsi"/>
          <w:sz w:val="21"/>
          <w:szCs w:val="21"/>
        </w:rPr>
        <w:t>ia o</w:t>
      </w:r>
      <w:r w:rsidRPr="00BC151D">
        <w:rPr>
          <w:rFonts w:asciiTheme="minorHAnsi" w:hAnsiTheme="minorHAnsi" w:cstheme="minorHAnsi"/>
          <w:spacing w:val="-1"/>
          <w:sz w:val="21"/>
          <w:szCs w:val="21"/>
        </w:rPr>
        <w:t>f</w:t>
      </w:r>
      <w:r w:rsidRPr="00BC151D">
        <w:rPr>
          <w:rFonts w:asciiTheme="minorHAnsi" w:hAnsiTheme="minorHAnsi" w:cstheme="minorHAnsi"/>
          <w:sz w:val="21"/>
          <w:szCs w:val="21"/>
        </w:rPr>
        <w:t xml:space="preserve">ert, zmienić / </w:t>
      </w:r>
      <w:r w:rsidRPr="00BC151D">
        <w:rPr>
          <w:rFonts w:asciiTheme="minorHAnsi" w:hAnsiTheme="minorHAnsi" w:cstheme="minorHAnsi"/>
          <w:spacing w:val="-1"/>
          <w:sz w:val="21"/>
          <w:szCs w:val="21"/>
        </w:rPr>
        <w:t>w</w:t>
      </w:r>
      <w:r w:rsidRPr="00BC151D">
        <w:rPr>
          <w:rFonts w:asciiTheme="minorHAnsi" w:hAnsiTheme="minorHAnsi" w:cstheme="minorHAnsi"/>
          <w:sz w:val="21"/>
          <w:szCs w:val="21"/>
        </w:rPr>
        <w:t>y</w:t>
      </w:r>
      <w:r w:rsidRPr="00BC151D">
        <w:rPr>
          <w:rFonts w:asciiTheme="minorHAnsi" w:hAnsiTheme="minorHAnsi" w:cstheme="minorHAnsi"/>
          <w:spacing w:val="-1"/>
          <w:sz w:val="21"/>
          <w:szCs w:val="21"/>
        </w:rPr>
        <w:t>c</w:t>
      </w:r>
      <w:r w:rsidRPr="00BC151D">
        <w:rPr>
          <w:rFonts w:asciiTheme="minorHAnsi" w:hAnsiTheme="minorHAnsi" w:cstheme="minorHAnsi"/>
          <w:sz w:val="21"/>
          <w:szCs w:val="21"/>
        </w:rPr>
        <w:t>o</w:t>
      </w:r>
      <w:r w:rsidRPr="00BC151D">
        <w:rPr>
          <w:rFonts w:asciiTheme="minorHAnsi" w:hAnsiTheme="minorHAnsi" w:cstheme="minorHAnsi"/>
          <w:spacing w:val="1"/>
          <w:sz w:val="21"/>
          <w:szCs w:val="21"/>
        </w:rPr>
        <w:t>f</w:t>
      </w:r>
      <w:r w:rsidRPr="00BC151D">
        <w:rPr>
          <w:rFonts w:asciiTheme="minorHAnsi" w:hAnsiTheme="minorHAnsi" w:cstheme="minorHAnsi"/>
          <w:sz w:val="21"/>
          <w:szCs w:val="21"/>
        </w:rPr>
        <w:t>ać ofertę za pomocą Platformy;  proces zmiany / wycofania oferty opisano szczegółowo w INSTRUKCJI, o której mowa w pkt 2.</w:t>
      </w:r>
      <w:r w:rsidR="00F81BBB" w:rsidRPr="00BC151D">
        <w:rPr>
          <w:rFonts w:asciiTheme="minorHAnsi" w:hAnsiTheme="minorHAnsi" w:cstheme="minorHAnsi"/>
          <w:sz w:val="21"/>
          <w:szCs w:val="21"/>
        </w:rPr>
        <w:t>3</w:t>
      </w:r>
      <w:r w:rsidRPr="00BC151D">
        <w:rPr>
          <w:rFonts w:asciiTheme="minorHAnsi" w:hAnsiTheme="minorHAnsi" w:cstheme="minorHAnsi"/>
          <w:sz w:val="21"/>
          <w:szCs w:val="21"/>
        </w:rPr>
        <w:t>. Rozdziału 5 SWZ</w:t>
      </w:r>
      <w:r w:rsidRPr="00BC151D">
        <w:rPr>
          <w:rFonts w:asciiTheme="minorHAnsi" w:hAnsiTheme="minorHAnsi" w:cstheme="minorHAnsi"/>
          <w:bCs/>
          <w:sz w:val="21"/>
          <w:szCs w:val="21"/>
        </w:rPr>
        <w:t>.</w:t>
      </w:r>
    </w:p>
    <w:p w14:paraId="695E43D4" w14:textId="77777777" w:rsidR="005467AA" w:rsidRPr="00BC151D" w:rsidRDefault="005467AA" w:rsidP="003C7EF4">
      <w:pPr>
        <w:pStyle w:val="Bezodstpw"/>
        <w:tabs>
          <w:tab w:val="left" w:pos="851"/>
        </w:tabs>
        <w:spacing w:line="276" w:lineRule="auto"/>
        <w:jc w:val="both"/>
        <w:rPr>
          <w:rFonts w:asciiTheme="minorHAnsi" w:hAnsiTheme="minorHAnsi" w:cstheme="minorHAnsi"/>
          <w:b/>
          <w:sz w:val="21"/>
          <w:szCs w:val="21"/>
        </w:rPr>
      </w:pPr>
    </w:p>
    <w:p w14:paraId="605CFCAC" w14:textId="77777777" w:rsidR="005467AA" w:rsidRPr="00BC151D" w:rsidRDefault="005467AA" w:rsidP="003C7EF4">
      <w:pPr>
        <w:pStyle w:val="Legenda"/>
        <w:shd w:val="clear" w:color="auto" w:fill="D9D9D9"/>
        <w:spacing w:line="276" w:lineRule="auto"/>
        <w:jc w:val="both"/>
        <w:rPr>
          <w:rFonts w:asciiTheme="minorHAnsi" w:hAnsiTheme="minorHAnsi" w:cstheme="minorHAnsi"/>
          <w:spacing w:val="42"/>
          <w:sz w:val="21"/>
          <w:szCs w:val="21"/>
        </w:rPr>
      </w:pPr>
      <w:r w:rsidRPr="00BC151D">
        <w:rPr>
          <w:rFonts w:asciiTheme="minorHAnsi" w:hAnsiTheme="minorHAnsi" w:cstheme="minorHAnsi"/>
          <w:spacing w:val="42"/>
          <w:sz w:val="21"/>
          <w:szCs w:val="21"/>
        </w:rPr>
        <w:t>ROZDZIAŁ 11</w:t>
      </w:r>
    </w:p>
    <w:p w14:paraId="6A563876" w14:textId="1FF7608B" w:rsidR="005467AA" w:rsidRPr="00BC151D" w:rsidRDefault="005467AA" w:rsidP="003C7EF4">
      <w:pPr>
        <w:pStyle w:val="Legenda"/>
        <w:shd w:val="clear" w:color="auto" w:fill="D9D9D9"/>
        <w:spacing w:line="276" w:lineRule="auto"/>
        <w:jc w:val="both"/>
        <w:rPr>
          <w:rFonts w:asciiTheme="minorHAnsi" w:hAnsiTheme="minorHAnsi" w:cstheme="minorHAnsi"/>
          <w:spacing w:val="42"/>
          <w:sz w:val="21"/>
          <w:szCs w:val="21"/>
        </w:rPr>
      </w:pPr>
      <w:r w:rsidRPr="00BC151D">
        <w:rPr>
          <w:rFonts w:asciiTheme="minorHAnsi" w:hAnsiTheme="minorHAnsi" w:cstheme="minorHAnsi"/>
          <w:spacing w:val="42"/>
          <w:sz w:val="21"/>
          <w:szCs w:val="21"/>
        </w:rPr>
        <w:t>Otwarcie ofert</w:t>
      </w:r>
    </w:p>
    <w:p w14:paraId="08C0E8E1" w14:textId="77777777" w:rsidR="005467AA" w:rsidRPr="00BC151D" w:rsidRDefault="005467AA" w:rsidP="003C7EF4">
      <w:pPr>
        <w:pStyle w:val="Bezodstpw"/>
        <w:tabs>
          <w:tab w:val="left" w:pos="851"/>
        </w:tabs>
        <w:spacing w:line="276" w:lineRule="auto"/>
        <w:jc w:val="both"/>
        <w:rPr>
          <w:rFonts w:asciiTheme="minorHAnsi" w:hAnsiTheme="minorHAnsi" w:cstheme="minorHAnsi"/>
          <w:b/>
          <w:sz w:val="21"/>
          <w:szCs w:val="21"/>
        </w:rPr>
      </w:pPr>
    </w:p>
    <w:p w14:paraId="6BB2A354" w14:textId="62281039" w:rsidR="005467AA" w:rsidRPr="000320B0" w:rsidRDefault="005467AA" w:rsidP="003C7EF4">
      <w:pPr>
        <w:pStyle w:val="Tekstpodstawowy2"/>
        <w:numPr>
          <w:ilvl w:val="0"/>
          <w:numId w:val="24"/>
        </w:numPr>
        <w:tabs>
          <w:tab w:val="left" w:pos="426"/>
        </w:tabs>
        <w:suppressAutoHyphens w:val="0"/>
        <w:spacing w:line="276" w:lineRule="auto"/>
        <w:ind w:left="426" w:hanging="426"/>
        <w:rPr>
          <w:rFonts w:asciiTheme="minorHAnsi" w:hAnsiTheme="minorHAnsi" w:cstheme="minorHAnsi"/>
          <w:sz w:val="21"/>
          <w:szCs w:val="21"/>
        </w:rPr>
      </w:pPr>
      <w:r w:rsidRPr="00BC151D">
        <w:rPr>
          <w:rFonts w:asciiTheme="minorHAnsi" w:eastAsia="Calibri" w:hAnsiTheme="minorHAnsi" w:cstheme="minorHAnsi"/>
          <w:sz w:val="21"/>
          <w:szCs w:val="21"/>
          <w:lang w:eastAsia="en-US"/>
        </w:rPr>
        <w:t>Niejawne otwarcie ofert nastąpi w dniu</w:t>
      </w:r>
      <w:r w:rsidR="005D6FA4" w:rsidRPr="00BC151D">
        <w:rPr>
          <w:rFonts w:asciiTheme="minorHAnsi" w:eastAsia="Calibri" w:hAnsiTheme="minorHAnsi" w:cstheme="minorHAnsi"/>
          <w:sz w:val="21"/>
          <w:szCs w:val="21"/>
          <w:lang w:eastAsia="en-US"/>
        </w:rPr>
        <w:t xml:space="preserve"> </w:t>
      </w:r>
      <w:r w:rsidR="000C74B2">
        <w:rPr>
          <w:rFonts w:asciiTheme="minorHAnsi" w:eastAsia="Calibri" w:hAnsiTheme="minorHAnsi" w:cstheme="minorHAnsi"/>
          <w:b/>
          <w:bCs/>
          <w:sz w:val="21"/>
          <w:szCs w:val="21"/>
          <w:lang w:eastAsia="en-US"/>
        </w:rPr>
        <w:t>9 sierpnia</w:t>
      </w:r>
      <w:r w:rsidR="00C31447" w:rsidRPr="00BC151D">
        <w:rPr>
          <w:rFonts w:asciiTheme="minorHAnsi" w:eastAsia="Calibri" w:hAnsiTheme="minorHAnsi" w:cstheme="minorHAnsi"/>
          <w:b/>
          <w:bCs/>
          <w:sz w:val="21"/>
          <w:szCs w:val="21"/>
          <w:lang w:eastAsia="en-US"/>
        </w:rPr>
        <w:t xml:space="preserve"> </w:t>
      </w:r>
      <w:r w:rsidR="00E566D1" w:rsidRPr="00BC151D">
        <w:rPr>
          <w:rFonts w:asciiTheme="minorHAnsi" w:eastAsia="Calibri" w:hAnsiTheme="minorHAnsi" w:cstheme="minorHAnsi"/>
          <w:b/>
          <w:sz w:val="21"/>
          <w:szCs w:val="21"/>
          <w:lang w:eastAsia="en-US"/>
        </w:rPr>
        <w:t>202</w:t>
      </w:r>
      <w:r w:rsidR="008B57CB">
        <w:rPr>
          <w:rFonts w:asciiTheme="minorHAnsi" w:eastAsia="Calibri" w:hAnsiTheme="minorHAnsi" w:cstheme="minorHAnsi"/>
          <w:b/>
          <w:sz w:val="21"/>
          <w:szCs w:val="21"/>
          <w:lang w:eastAsia="en-US"/>
        </w:rPr>
        <w:t>3</w:t>
      </w:r>
      <w:r w:rsidR="005D6FA4" w:rsidRPr="00BC151D">
        <w:rPr>
          <w:rFonts w:asciiTheme="minorHAnsi" w:eastAsia="Calibri" w:hAnsiTheme="minorHAnsi" w:cstheme="minorHAnsi"/>
          <w:b/>
          <w:sz w:val="21"/>
          <w:szCs w:val="21"/>
          <w:lang w:eastAsia="en-US"/>
        </w:rPr>
        <w:t xml:space="preserve"> roku</w:t>
      </w:r>
      <w:r w:rsidRPr="00BC151D">
        <w:rPr>
          <w:rFonts w:asciiTheme="minorHAnsi" w:eastAsia="Calibri" w:hAnsiTheme="minorHAnsi" w:cstheme="minorHAnsi"/>
          <w:bCs/>
          <w:sz w:val="21"/>
          <w:szCs w:val="21"/>
          <w:lang w:eastAsia="en-US"/>
        </w:rPr>
        <w:t xml:space="preserve">, o godz.: </w:t>
      </w:r>
      <w:r w:rsidR="000C74B2">
        <w:rPr>
          <w:rFonts w:asciiTheme="minorHAnsi" w:eastAsia="Calibri" w:hAnsiTheme="minorHAnsi" w:cstheme="minorHAnsi"/>
          <w:b/>
          <w:bCs/>
          <w:sz w:val="21"/>
          <w:szCs w:val="21"/>
          <w:lang w:eastAsia="en-US"/>
        </w:rPr>
        <w:t>9</w:t>
      </w:r>
      <w:r w:rsidRPr="00BC151D">
        <w:rPr>
          <w:rFonts w:asciiTheme="minorHAnsi" w:eastAsia="Calibri" w:hAnsiTheme="minorHAnsi" w:cstheme="minorHAnsi"/>
          <w:b/>
          <w:bCs/>
          <w:sz w:val="21"/>
          <w:szCs w:val="21"/>
          <w:lang w:eastAsia="en-US"/>
        </w:rPr>
        <w:t>:</w:t>
      </w:r>
      <w:r w:rsidR="008B57CB">
        <w:rPr>
          <w:rFonts w:asciiTheme="minorHAnsi" w:eastAsia="Calibri" w:hAnsiTheme="minorHAnsi" w:cstheme="minorHAnsi"/>
          <w:b/>
          <w:bCs/>
          <w:sz w:val="21"/>
          <w:szCs w:val="21"/>
          <w:lang w:eastAsia="en-US"/>
        </w:rPr>
        <w:t>50</w:t>
      </w:r>
      <w:r w:rsidRPr="00BC151D">
        <w:rPr>
          <w:rFonts w:asciiTheme="minorHAnsi" w:eastAsia="Calibri" w:hAnsiTheme="minorHAnsi" w:cstheme="minorHAnsi"/>
          <w:sz w:val="21"/>
          <w:szCs w:val="21"/>
          <w:lang w:eastAsia="en-US"/>
        </w:rPr>
        <w:t>, za pośrednictwem Platformy.</w:t>
      </w:r>
    </w:p>
    <w:p w14:paraId="3F30B212" w14:textId="6CFB2851" w:rsidR="005467AA" w:rsidRPr="000320B0" w:rsidRDefault="005467AA" w:rsidP="003C7EF4">
      <w:pPr>
        <w:pStyle w:val="Tekstpodstawowy2"/>
        <w:numPr>
          <w:ilvl w:val="0"/>
          <w:numId w:val="24"/>
        </w:numPr>
        <w:tabs>
          <w:tab w:val="left" w:pos="426"/>
        </w:tabs>
        <w:suppressAutoHyphens w:val="0"/>
        <w:spacing w:line="276" w:lineRule="auto"/>
        <w:ind w:left="426" w:hanging="426"/>
        <w:rPr>
          <w:rFonts w:asciiTheme="minorHAnsi" w:hAnsiTheme="minorHAnsi" w:cstheme="minorHAnsi"/>
          <w:sz w:val="21"/>
          <w:szCs w:val="21"/>
        </w:rPr>
      </w:pPr>
      <w:r w:rsidRPr="000320B0">
        <w:rPr>
          <w:rFonts w:asciiTheme="minorHAnsi" w:eastAsia="Calibri" w:hAnsiTheme="minorHAnsi" w:cstheme="minorHAnsi"/>
          <w:b/>
          <w:sz w:val="21"/>
          <w:szCs w:val="21"/>
        </w:rPr>
        <w:t>Zamawiający nie podaje przed otwarciem informacji dotyczącej kwoty, jaką zamierza przeznaczyć na</w:t>
      </w:r>
      <w:r w:rsidR="00E566D1" w:rsidRPr="000320B0">
        <w:rPr>
          <w:rFonts w:asciiTheme="minorHAnsi" w:eastAsia="Calibri" w:hAnsiTheme="minorHAnsi" w:cstheme="minorHAnsi"/>
          <w:b/>
          <w:sz w:val="21"/>
          <w:szCs w:val="21"/>
        </w:rPr>
        <w:t xml:space="preserve"> </w:t>
      </w:r>
      <w:r w:rsidRPr="000320B0">
        <w:rPr>
          <w:rFonts w:asciiTheme="minorHAnsi" w:eastAsia="Calibri" w:hAnsiTheme="minorHAnsi" w:cstheme="minorHAnsi"/>
          <w:b/>
          <w:sz w:val="21"/>
          <w:szCs w:val="21"/>
        </w:rPr>
        <w:t>sfinansowanie zamówienia.</w:t>
      </w:r>
    </w:p>
    <w:p w14:paraId="1BD6086F" w14:textId="434301B2" w:rsidR="005467AA" w:rsidRDefault="005467AA" w:rsidP="003C7EF4">
      <w:pPr>
        <w:pStyle w:val="Tekstpodstawowy2"/>
        <w:numPr>
          <w:ilvl w:val="0"/>
          <w:numId w:val="24"/>
        </w:numPr>
        <w:tabs>
          <w:tab w:val="left" w:pos="426"/>
        </w:tabs>
        <w:suppressAutoHyphens w:val="0"/>
        <w:spacing w:line="276" w:lineRule="auto"/>
        <w:ind w:left="426" w:hanging="426"/>
        <w:rPr>
          <w:rFonts w:asciiTheme="minorHAnsi" w:hAnsiTheme="minorHAnsi" w:cstheme="minorHAnsi"/>
          <w:sz w:val="21"/>
          <w:szCs w:val="21"/>
        </w:rPr>
      </w:pPr>
      <w:r w:rsidRPr="000320B0">
        <w:rPr>
          <w:rFonts w:asciiTheme="minorHAnsi" w:hAnsiTheme="minorHAnsi" w:cstheme="minorHAnsi"/>
          <w:sz w:val="21"/>
          <w:szCs w:val="21"/>
        </w:rPr>
        <w:t>W przypadku awarii Platformy, która spowoduje brak możliwości otwarcia ofert w terminie określonym przez zamawiającego, otwarcie ofert nastąpi niezwłocznie po usunięciu awarii;</w:t>
      </w:r>
      <w:r w:rsidR="00AD5F38" w:rsidRPr="000320B0">
        <w:rPr>
          <w:rFonts w:asciiTheme="minorHAnsi" w:hAnsiTheme="minorHAnsi" w:cstheme="minorHAnsi"/>
          <w:sz w:val="21"/>
          <w:szCs w:val="21"/>
        </w:rPr>
        <w:t xml:space="preserve"> </w:t>
      </w:r>
      <w:r w:rsidRPr="000320B0">
        <w:rPr>
          <w:rFonts w:asciiTheme="minorHAnsi" w:hAnsiTheme="minorHAnsi" w:cstheme="minorHAnsi"/>
          <w:sz w:val="21"/>
          <w:szCs w:val="21"/>
          <w:u w:val="single"/>
        </w:rPr>
        <w:t>zamawiający poinformuje o zmianie terminu otwarcia ofert na stronie internetowej zamawiającego, pod adresem wskazanym w pkt 7 Rozdziału 1 SWZ</w:t>
      </w:r>
      <w:r w:rsidRPr="000320B0">
        <w:rPr>
          <w:rFonts w:asciiTheme="minorHAnsi" w:hAnsiTheme="minorHAnsi" w:cstheme="minorHAnsi"/>
          <w:sz w:val="21"/>
          <w:szCs w:val="21"/>
        </w:rPr>
        <w:t>.</w:t>
      </w:r>
    </w:p>
    <w:p w14:paraId="57A2F73E" w14:textId="5F8B5383" w:rsidR="000320B0" w:rsidRDefault="005467AA" w:rsidP="003C7EF4">
      <w:pPr>
        <w:pStyle w:val="Tekstpodstawowy2"/>
        <w:numPr>
          <w:ilvl w:val="0"/>
          <w:numId w:val="24"/>
        </w:numPr>
        <w:tabs>
          <w:tab w:val="left" w:pos="426"/>
        </w:tabs>
        <w:suppressAutoHyphens w:val="0"/>
        <w:spacing w:line="276" w:lineRule="auto"/>
        <w:ind w:left="426" w:hanging="426"/>
        <w:rPr>
          <w:rFonts w:asciiTheme="minorHAnsi" w:hAnsiTheme="minorHAnsi" w:cstheme="minorHAnsi"/>
          <w:sz w:val="21"/>
          <w:szCs w:val="21"/>
        </w:rPr>
      </w:pPr>
      <w:r w:rsidRPr="000320B0">
        <w:rPr>
          <w:rFonts w:asciiTheme="minorHAnsi" w:hAnsiTheme="minorHAnsi" w:cstheme="minorHAnsi"/>
          <w:sz w:val="21"/>
          <w:szCs w:val="21"/>
        </w:rPr>
        <w:t>Niezwłocznie po otwarciu ofert, zamawiający udostępni na Platformie (w sekcji ,,KOMUNIKATY”), informacje o:</w:t>
      </w:r>
    </w:p>
    <w:p w14:paraId="25B37B2A" w14:textId="1D8861B1" w:rsidR="005467AA" w:rsidRDefault="005467AA" w:rsidP="003C7EF4">
      <w:pPr>
        <w:pStyle w:val="Tekstpodstawowy2"/>
        <w:numPr>
          <w:ilvl w:val="0"/>
          <w:numId w:val="55"/>
        </w:numPr>
        <w:tabs>
          <w:tab w:val="left" w:pos="851"/>
        </w:tabs>
        <w:suppressAutoHyphens w:val="0"/>
        <w:spacing w:line="276" w:lineRule="auto"/>
        <w:ind w:left="851" w:hanging="425"/>
        <w:rPr>
          <w:rFonts w:asciiTheme="minorHAnsi" w:hAnsiTheme="minorHAnsi" w:cstheme="minorHAnsi"/>
          <w:sz w:val="21"/>
          <w:szCs w:val="21"/>
        </w:rPr>
      </w:pPr>
      <w:r w:rsidRPr="000320B0">
        <w:rPr>
          <w:rFonts w:asciiTheme="minorHAnsi" w:hAnsiTheme="minorHAnsi" w:cstheme="minorHAnsi"/>
          <w:sz w:val="21"/>
          <w:szCs w:val="21"/>
        </w:rPr>
        <w:t>Nazwach albo imionach i nazwiskach oraz siedzibach lub miejscach prowadzonej działalności gospodarczej albo miejscach zamieszkania wykonawców, których oferty zostały otwarte;</w:t>
      </w:r>
    </w:p>
    <w:p w14:paraId="7188C69B" w14:textId="60DAFB0D" w:rsidR="005467AA" w:rsidRDefault="005467AA" w:rsidP="003C7EF4">
      <w:pPr>
        <w:pStyle w:val="Tekstpodstawowy2"/>
        <w:numPr>
          <w:ilvl w:val="0"/>
          <w:numId w:val="55"/>
        </w:numPr>
        <w:tabs>
          <w:tab w:val="left" w:pos="851"/>
        </w:tabs>
        <w:suppressAutoHyphens w:val="0"/>
        <w:spacing w:line="276" w:lineRule="auto"/>
        <w:ind w:left="851" w:hanging="425"/>
        <w:rPr>
          <w:rFonts w:asciiTheme="minorHAnsi" w:hAnsiTheme="minorHAnsi" w:cstheme="minorHAnsi"/>
          <w:sz w:val="21"/>
          <w:szCs w:val="21"/>
        </w:rPr>
      </w:pPr>
      <w:r w:rsidRPr="000320B0">
        <w:rPr>
          <w:rFonts w:asciiTheme="minorHAnsi" w:hAnsiTheme="minorHAnsi" w:cstheme="minorHAnsi"/>
          <w:sz w:val="21"/>
          <w:szCs w:val="21"/>
        </w:rPr>
        <w:t>Cenach zawartych w ofertach.</w:t>
      </w:r>
    </w:p>
    <w:p w14:paraId="56AECCBA" w14:textId="77777777" w:rsidR="00547117" w:rsidRPr="000320B0" w:rsidRDefault="00547117" w:rsidP="00547117">
      <w:pPr>
        <w:pStyle w:val="Tekstpodstawowy2"/>
        <w:tabs>
          <w:tab w:val="left" w:pos="851"/>
        </w:tabs>
        <w:suppressAutoHyphens w:val="0"/>
        <w:spacing w:line="276" w:lineRule="auto"/>
        <w:ind w:left="851"/>
        <w:rPr>
          <w:rFonts w:asciiTheme="minorHAnsi" w:hAnsiTheme="minorHAnsi" w:cstheme="minorHAnsi"/>
          <w:sz w:val="21"/>
          <w:szCs w:val="21"/>
        </w:rPr>
      </w:pPr>
    </w:p>
    <w:p w14:paraId="30FE1556" w14:textId="77777777" w:rsidR="005467AA" w:rsidRPr="00BC151D" w:rsidRDefault="005467AA" w:rsidP="003C7EF4">
      <w:pPr>
        <w:pStyle w:val="Legenda"/>
        <w:shd w:val="clear" w:color="auto" w:fill="D9D9D9"/>
        <w:spacing w:line="276" w:lineRule="auto"/>
        <w:jc w:val="both"/>
        <w:rPr>
          <w:rFonts w:asciiTheme="minorHAnsi" w:hAnsiTheme="minorHAnsi" w:cstheme="minorHAnsi"/>
          <w:spacing w:val="42"/>
          <w:sz w:val="21"/>
          <w:szCs w:val="21"/>
        </w:rPr>
      </w:pPr>
      <w:r w:rsidRPr="00BC151D">
        <w:rPr>
          <w:rFonts w:asciiTheme="minorHAnsi" w:hAnsiTheme="minorHAnsi" w:cstheme="minorHAnsi"/>
          <w:spacing w:val="42"/>
          <w:sz w:val="21"/>
          <w:szCs w:val="21"/>
        </w:rPr>
        <w:t>ROZDZIAŁ 12</w:t>
      </w:r>
    </w:p>
    <w:p w14:paraId="1E854356" w14:textId="1BF28080" w:rsidR="005467AA" w:rsidRPr="00BC151D" w:rsidRDefault="005467AA" w:rsidP="003C7EF4">
      <w:pPr>
        <w:pStyle w:val="Legenda"/>
        <w:shd w:val="clear" w:color="auto" w:fill="D9D9D9"/>
        <w:spacing w:line="276" w:lineRule="auto"/>
        <w:jc w:val="both"/>
        <w:rPr>
          <w:rFonts w:asciiTheme="minorHAnsi" w:hAnsiTheme="minorHAnsi" w:cstheme="minorHAnsi"/>
          <w:spacing w:val="42"/>
          <w:sz w:val="21"/>
          <w:szCs w:val="21"/>
        </w:rPr>
      </w:pPr>
      <w:r w:rsidRPr="00BC151D">
        <w:rPr>
          <w:rFonts w:asciiTheme="minorHAnsi" w:hAnsiTheme="minorHAnsi" w:cstheme="minorHAnsi"/>
          <w:spacing w:val="42"/>
          <w:sz w:val="21"/>
          <w:szCs w:val="21"/>
        </w:rPr>
        <w:t>Wymagania dotyczące wadium</w:t>
      </w:r>
    </w:p>
    <w:p w14:paraId="2E5DBF9A" w14:textId="77777777" w:rsidR="00DF4424" w:rsidRDefault="00DF4424" w:rsidP="003C7EF4">
      <w:pPr>
        <w:pStyle w:val="NormalnyWeb"/>
        <w:tabs>
          <w:tab w:val="num" w:pos="284"/>
        </w:tabs>
        <w:suppressAutoHyphens w:val="0"/>
        <w:spacing w:before="0" w:after="0" w:line="276" w:lineRule="auto"/>
        <w:jc w:val="both"/>
        <w:rPr>
          <w:rFonts w:ascii="Calibri" w:hAnsi="Calibri" w:cs="Calibri"/>
          <w:iCs/>
          <w:sz w:val="21"/>
          <w:szCs w:val="21"/>
        </w:rPr>
      </w:pPr>
    </w:p>
    <w:p w14:paraId="5EAA7D74" w14:textId="413877EE" w:rsidR="00DF4424" w:rsidRDefault="00DF4424" w:rsidP="003C7EF4">
      <w:pPr>
        <w:pStyle w:val="NormalnyWeb"/>
        <w:tabs>
          <w:tab w:val="num" w:pos="284"/>
        </w:tabs>
        <w:suppressAutoHyphens w:val="0"/>
        <w:spacing w:before="0" w:after="0" w:line="276" w:lineRule="auto"/>
        <w:jc w:val="both"/>
        <w:rPr>
          <w:rFonts w:ascii="Calibri" w:hAnsi="Calibri" w:cs="Calibri"/>
          <w:iCs/>
          <w:sz w:val="21"/>
          <w:szCs w:val="21"/>
        </w:rPr>
      </w:pPr>
      <w:r w:rsidRPr="00A770CE">
        <w:rPr>
          <w:rFonts w:ascii="Calibri" w:hAnsi="Calibri" w:cs="Calibri"/>
          <w:iCs/>
          <w:sz w:val="21"/>
          <w:szCs w:val="21"/>
        </w:rPr>
        <w:t>Zamawiający nie żąda od wykonawców wniesienia wadium.</w:t>
      </w:r>
    </w:p>
    <w:p w14:paraId="2981FDB6" w14:textId="77777777" w:rsidR="005467AA" w:rsidRPr="00BC151D" w:rsidRDefault="005467AA" w:rsidP="003C7EF4">
      <w:pPr>
        <w:pStyle w:val="Legenda"/>
        <w:shd w:val="clear" w:color="auto" w:fill="D9D9D9"/>
        <w:spacing w:line="276" w:lineRule="auto"/>
        <w:jc w:val="both"/>
        <w:rPr>
          <w:rFonts w:asciiTheme="minorHAnsi" w:hAnsiTheme="minorHAnsi" w:cstheme="minorHAnsi"/>
          <w:spacing w:val="42"/>
          <w:sz w:val="21"/>
          <w:szCs w:val="21"/>
        </w:rPr>
      </w:pPr>
      <w:r w:rsidRPr="00BC151D">
        <w:rPr>
          <w:rFonts w:asciiTheme="minorHAnsi" w:hAnsiTheme="minorHAnsi" w:cstheme="minorHAnsi"/>
          <w:spacing w:val="42"/>
          <w:sz w:val="21"/>
          <w:szCs w:val="21"/>
        </w:rPr>
        <w:t>ROZDZIAŁ 13</w:t>
      </w:r>
    </w:p>
    <w:p w14:paraId="7AEF013C" w14:textId="11DE4B90" w:rsidR="005467AA" w:rsidRPr="00BC151D" w:rsidRDefault="005467AA" w:rsidP="003C7EF4">
      <w:pPr>
        <w:pStyle w:val="Legenda"/>
        <w:shd w:val="clear" w:color="auto" w:fill="D9D9D9"/>
        <w:spacing w:line="276" w:lineRule="auto"/>
        <w:jc w:val="both"/>
        <w:rPr>
          <w:rFonts w:asciiTheme="minorHAnsi" w:hAnsiTheme="minorHAnsi" w:cstheme="minorHAnsi"/>
          <w:spacing w:val="42"/>
          <w:sz w:val="21"/>
          <w:szCs w:val="21"/>
        </w:rPr>
      </w:pPr>
      <w:r w:rsidRPr="00BC151D">
        <w:rPr>
          <w:rFonts w:asciiTheme="minorHAnsi" w:hAnsiTheme="minorHAnsi" w:cstheme="minorHAnsi"/>
          <w:spacing w:val="42"/>
          <w:sz w:val="21"/>
          <w:szCs w:val="21"/>
        </w:rPr>
        <w:t>Sposób obliczenia ceny</w:t>
      </w:r>
      <w:r w:rsidR="00B22302">
        <w:rPr>
          <w:rFonts w:asciiTheme="minorHAnsi" w:hAnsiTheme="minorHAnsi" w:cstheme="minorHAnsi"/>
          <w:spacing w:val="42"/>
          <w:sz w:val="21"/>
          <w:szCs w:val="21"/>
        </w:rPr>
        <w:t xml:space="preserve"> </w:t>
      </w:r>
      <w:r w:rsidR="00B22302" w:rsidRPr="00BC151D">
        <w:rPr>
          <w:rFonts w:asciiTheme="minorHAnsi" w:hAnsiTheme="minorHAnsi" w:cstheme="minorHAnsi"/>
          <w:spacing w:val="42"/>
          <w:sz w:val="21"/>
          <w:szCs w:val="21"/>
        </w:rPr>
        <w:t>(odpowiednio dla CZĘŚCI A</w:t>
      </w:r>
      <w:r w:rsidR="00C500A6">
        <w:rPr>
          <w:rFonts w:asciiTheme="minorHAnsi" w:hAnsiTheme="minorHAnsi" w:cstheme="minorHAnsi"/>
          <w:spacing w:val="42"/>
          <w:sz w:val="21"/>
          <w:szCs w:val="21"/>
        </w:rPr>
        <w:t xml:space="preserve"> i </w:t>
      </w:r>
      <w:r w:rsidR="00B22302" w:rsidRPr="00BC151D">
        <w:rPr>
          <w:rFonts w:asciiTheme="minorHAnsi" w:hAnsiTheme="minorHAnsi" w:cstheme="minorHAnsi"/>
          <w:spacing w:val="42"/>
          <w:sz w:val="21"/>
          <w:szCs w:val="21"/>
        </w:rPr>
        <w:t>B</w:t>
      </w:r>
      <w:r w:rsidR="00C500A6">
        <w:rPr>
          <w:rFonts w:asciiTheme="minorHAnsi" w:hAnsiTheme="minorHAnsi" w:cstheme="minorHAnsi"/>
          <w:spacing w:val="42"/>
          <w:sz w:val="21"/>
          <w:szCs w:val="21"/>
        </w:rPr>
        <w:t>)</w:t>
      </w:r>
    </w:p>
    <w:p w14:paraId="39658F55" w14:textId="77777777" w:rsidR="00AD5F38" w:rsidRPr="00BC151D" w:rsidRDefault="00AD5F38" w:rsidP="003C7EF4">
      <w:pPr>
        <w:pStyle w:val="Akapitzlist"/>
        <w:tabs>
          <w:tab w:val="left" w:pos="426"/>
        </w:tabs>
        <w:spacing w:line="276" w:lineRule="auto"/>
        <w:ind w:left="426"/>
        <w:contextualSpacing/>
        <w:jc w:val="both"/>
        <w:rPr>
          <w:rFonts w:asciiTheme="minorHAnsi" w:hAnsiTheme="minorHAnsi" w:cstheme="minorHAnsi"/>
          <w:sz w:val="21"/>
          <w:szCs w:val="21"/>
        </w:rPr>
      </w:pPr>
    </w:p>
    <w:p w14:paraId="6E95DB92" w14:textId="3E124761" w:rsidR="005467AA" w:rsidRPr="00656A1D" w:rsidRDefault="005467AA" w:rsidP="003C7EF4">
      <w:pPr>
        <w:pStyle w:val="Akapitzlist"/>
        <w:numPr>
          <w:ilvl w:val="0"/>
          <w:numId w:val="21"/>
        </w:numPr>
        <w:tabs>
          <w:tab w:val="clear" w:pos="870"/>
          <w:tab w:val="left" w:pos="426"/>
        </w:tabs>
        <w:spacing w:line="276" w:lineRule="auto"/>
        <w:ind w:left="426" w:hanging="426"/>
        <w:contextualSpacing/>
        <w:jc w:val="both"/>
        <w:rPr>
          <w:rFonts w:asciiTheme="minorHAnsi" w:hAnsiTheme="minorHAnsi" w:cstheme="minorHAnsi"/>
          <w:sz w:val="21"/>
          <w:szCs w:val="21"/>
        </w:rPr>
      </w:pPr>
      <w:r w:rsidRPr="00BC151D">
        <w:rPr>
          <w:rFonts w:asciiTheme="minorHAnsi" w:hAnsiTheme="minorHAnsi" w:cstheme="minorHAnsi"/>
          <w:sz w:val="21"/>
          <w:szCs w:val="21"/>
        </w:rPr>
        <w:t xml:space="preserve">Wykonawca zobowiązany jest podać w formularzu </w:t>
      </w:r>
      <w:r w:rsidR="00EC74BD" w:rsidRPr="00BC151D">
        <w:rPr>
          <w:rFonts w:asciiTheme="minorHAnsi" w:hAnsiTheme="minorHAnsi" w:cstheme="minorHAnsi"/>
          <w:sz w:val="21"/>
          <w:szCs w:val="21"/>
          <w:lang w:val="pl-PL"/>
        </w:rPr>
        <w:t>oferty</w:t>
      </w:r>
      <w:r w:rsidRPr="00BC151D">
        <w:rPr>
          <w:rFonts w:asciiTheme="minorHAnsi" w:hAnsiTheme="minorHAnsi" w:cstheme="minorHAnsi"/>
          <w:spacing w:val="1"/>
          <w:sz w:val="21"/>
          <w:szCs w:val="21"/>
        </w:rPr>
        <w:t xml:space="preserve"> </w:t>
      </w:r>
      <w:r w:rsidR="00656A1D" w:rsidRPr="00656A1D">
        <w:rPr>
          <w:rFonts w:asciiTheme="minorHAnsi" w:hAnsiTheme="minorHAnsi" w:cstheme="minorHAnsi"/>
          <w:sz w:val="21"/>
          <w:szCs w:val="21"/>
          <w:lang w:val="pl-PL"/>
        </w:rPr>
        <w:t xml:space="preserve">– odpowiednio dla każdej z części zamówienia – </w:t>
      </w:r>
      <w:r w:rsidRPr="00656A1D">
        <w:rPr>
          <w:rFonts w:asciiTheme="minorHAnsi" w:hAnsiTheme="minorHAnsi" w:cstheme="minorHAnsi"/>
          <w:spacing w:val="1"/>
          <w:sz w:val="21"/>
          <w:szCs w:val="21"/>
        </w:rPr>
        <w:t>cenę</w:t>
      </w:r>
      <w:r w:rsidRPr="00656A1D">
        <w:rPr>
          <w:rFonts w:asciiTheme="minorHAnsi" w:hAnsiTheme="minorHAnsi" w:cstheme="minorHAnsi"/>
          <w:sz w:val="21"/>
          <w:szCs w:val="21"/>
        </w:rPr>
        <w:t xml:space="preserve"> (wyrażoną w wartości </w:t>
      </w:r>
      <w:r w:rsidRPr="00656A1D">
        <w:rPr>
          <w:rFonts w:asciiTheme="minorHAnsi" w:hAnsiTheme="minorHAnsi" w:cstheme="minorHAnsi"/>
          <w:spacing w:val="1"/>
          <w:sz w:val="21"/>
          <w:szCs w:val="21"/>
        </w:rPr>
        <w:t>b</w:t>
      </w:r>
      <w:r w:rsidRPr="00656A1D">
        <w:rPr>
          <w:rFonts w:asciiTheme="minorHAnsi" w:hAnsiTheme="minorHAnsi" w:cstheme="minorHAnsi"/>
          <w:sz w:val="21"/>
          <w:szCs w:val="21"/>
        </w:rPr>
        <w:t>r</w:t>
      </w:r>
      <w:r w:rsidRPr="00656A1D">
        <w:rPr>
          <w:rFonts w:asciiTheme="minorHAnsi" w:hAnsiTheme="minorHAnsi" w:cstheme="minorHAnsi"/>
          <w:spacing w:val="1"/>
          <w:sz w:val="21"/>
          <w:szCs w:val="21"/>
        </w:rPr>
        <w:t>u</w:t>
      </w:r>
      <w:r w:rsidRPr="00656A1D">
        <w:rPr>
          <w:rFonts w:asciiTheme="minorHAnsi" w:hAnsiTheme="minorHAnsi" w:cstheme="minorHAnsi"/>
          <w:spacing w:val="-1"/>
          <w:sz w:val="21"/>
          <w:szCs w:val="21"/>
        </w:rPr>
        <w:t>t</w:t>
      </w:r>
      <w:r w:rsidRPr="00656A1D">
        <w:rPr>
          <w:rFonts w:asciiTheme="minorHAnsi" w:hAnsiTheme="minorHAnsi" w:cstheme="minorHAnsi"/>
          <w:spacing w:val="1"/>
          <w:sz w:val="21"/>
          <w:szCs w:val="21"/>
        </w:rPr>
        <w:t>t</w:t>
      </w:r>
      <w:r w:rsidRPr="00656A1D">
        <w:rPr>
          <w:rFonts w:asciiTheme="minorHAnsi" w:hAnsiTheme="minorHAnsi" w:cstheme="minorHAnsi"/>
          <w:sz w:val="21"/>
          <w:szCs w:val="21"/>
        </w:rPr>
        <w:t xml:space="preserve">o) </w:t>
      </w:r>
      <w:r w:rsidRPr="00656A1D">
        <w:rPr>
          <w:rFonts w:asciiTheme="minorHAnsi" w:hAnsiTheme="minorHAnsi" w:cstheme="minorHAnsi"/>
          <w:spacing w:val="1"/>
          <w:sz w:val="21"/>
          <w:szCs w:val="21"/>
        </w:rPr>
        <w:t>z</w:t>
      </w:r>
      <w:r w:rsidRPr="00656A1D">
        <w:rPr>
          <w:rFonts w:asciiTheme="minorHAnsi" w:hAnsiTheme="minorHAnsi" w:cstheme="minorHAnsi"/>
          <w:sz w:val="21"/>
          <w:szCs w:val="21"/>
        </w:rPr>
        <w:t xml:space="preserve">a </w:t>
      </w:r>
      <w:r w:rsidRPr="00656A1D">
        <w:rPr>
          <w:rFonts w:asciiTheme="minorHAnsi" w:hAnsiTheme="minorHAnsi" w:cstheme="minorHAnsi"/>
          <w:spacing w:val="-1"/>
          <w:sz w:val="21"/>
          <w:szCs w:val="21"/>
        </w:rPr>
        <w:t>w</w:t>
      </w:r>
      <w:r w:rsidRPr="00656A1D">
        <w:rPr>
          <w:rFonts w:asciiTheme="minorHAnsi" w:hAnsiTheme="minorHAnsi" w:cstheme="minorHAnsi"/>
          <w:sz w:val="21"/>
          <w:szCs w:val="21"/>
        </w:rPr>
        <w:t>y</w:t>
      </w:r>
      <w:r w:rsidRPr="00656A1D">
        <w:rPr>
          <w:rFonts w:asciiTheme="minorHAnsi" w:hAnsiTheme="minorHAnsi" w:cstheme="minorHAnsi"/>
          <w:spacing w:val="-2"/>
          <w:sz w:val="21"/>
          <w:szCs w:val="21"/>
        </w:rPr>
        <w:t>k</w:t>
      </w:r>
      <w:r w:rsidRPr="00656A1D">
        <w:rPr>
          <w:rFonts w:asciiTheme="minorHAnsi" w:hAnsiTheme="minorHAnsi" w:cstheme="minorHAnsi"/>
          <w:sz w:val="21"/>
          <w:szCs w:val="21"/>
        </w:rPr>
        <w:t>o</w:t>
      </w:r>
      <w:r w:rsidRPr="00656A1D">
        <w:rPr>
          <w:rFonts w:asciiTheme="minorHAnsi" w:hAnsiTheme="minorHAnsi" w:cstheme="minorHAnsi"/>
          <w:spacing w:val="1"/>
          <w:sz w:val="21"/>
          <w:szCs w:val="21"/>
        </w:rPr>
        <w:t>n</w:t>
      </w:r>
      <w:r w:rsidRPr="00656A1D">
        <w:rPr>
          <w:rFonts w:asciiTheme="minorHAnsi" w:hAnsiTheme="minorHAnsi" w:cstheme="minorHAnsi"/>
          <w:sz w:val="21"/>
          <w:szCs w:val="21"/>
        </w:rPr>
        <w:t>a</w:t>
      </w:r>
      <w:r w:rsidRPr="00656A1D">
        <w:rPr>
          <w:rFonts w:asciiTheme="minorHAnsi" w:hAnsiTheme="minorHAnsi" w:cstheme="minorHAnsi"/>
          <w:spacing w:val="1"/>
          <w:sz w:val="21"/>
          <w:szCs w:val="21"/>
        </w:rPr>
        <w:t>n</w:t>
      </w:r>
      <w:r w:rsidRPr="00656A1D">
        <w:rPr>
          <w:rFonts w:asciiTheme="minorHAnsi" w:hAnsiTheme="minorHAnsi" w:cstheme="minorHAnsi"/>
          <w:sz w:val="21"/>
          <w:szCs w:val="21"/>
        </w:rPr>
        <w:t xml:space="preserve">ie </w:t>
      </w:r>
      <w:r w:rsidRPr="00656A1D">
        <w:rPr>
          <w:rFonts w:asciiTheme="minorHAnsi" w:hAnsiTheme="minorHAnsi" w:cstheme="minorHAnsi"/>
          <w:spacing w:val="1"/>
          <w:sz w:val="21"/>
          <w:szCs w:val="21"/>
        </w:rPr>
        <w:t>p</w:t>
      </w:r>
      <w:r w:rsidRPr="00656A1D">
        <w:rPr>
          <w:rFonts w:asciiTheme="minorHAnsi" w:hAnsiTheme="minorHAnsi" w:cstheme="minorHAnsi"/>
          <w:sz w:val="21"/>
          <w:szCs w:val="21"/>
        </w:rPr>
        <w:t>r</w:t>
      </w:r>
      <w:r w:rsidRPr="00656A1D">
        <w:rPr>
          <w:rFonts w:asciiTheme="minorHAnsi" w:hAnsiTheme="minorHAnsi" w:cstheme="minorHAnsi"/>
          <w:spacing w:val="1"/>
          <w:sz w:val="21"/>
          <w:szCs w:val="21"/>
        </w:rPr>
        <w:t>z</w:t>
      </w:r>
      <w:r w:rsidRPr="00656A1D">
        <w:rPr>
          <w:rFonts w:asciiTheme="minorHAnsi" w:hAnsiTheme="minorHAnsi" w:cstheme="minorHAnsi"/>
          <w:spacing w:val="-2"/>
          <w:sz w:val="21"/>
          <w:szCs w:val="21"/>
        </w:rPr>
        <w:t>e</w:t>
      </w:r>
      <w:r w:rsidRPr="00656A1D">
        <w:rPr>
          <w:rFonts w:asciiTheme="minorHAnsi" w:hAnsiTheme="minorHAnsi" w:cstheme="minorHAnsi"/>
          <w:spacing w:val="1"/>
          <w:sz w:val="21"/>
          <w:szCs w:val="21"/>
        </w:rPr>
        <w:t>d</w:t>
      </w:r>
      <w:r w:rsidRPr="00656A1D">
        <w:rPr>
          <w:rFonts w:asciiTheme="minorHAnsi" w:hAnsiTheme="minorHAnsi" w:cstheme="minorHAnsi"/>
          <w:sz w:val="21"/>
          <w:szCs w:val="21"/>
        </w:rPr>
        <w:t>mi</w:t>
      </w:r>
      <w:r w:rsidRPr="00656A1D">
        <w:rPr>
          <w:rFonts w:asciiTheme="minorHAnsi" w:hAnsiTheme="minorHAnsi" w:cstheme="minorHAnsi"/>
          <w:spacing w:val="-1"/>
          <w:sz w:val="21"/>
          <w:szCs w:val="21"/>
        </w:rPr>
        <w:t>o</w:t>
      </w:r>
      <w:r w:rsidRPr="00656A1D">
        <w:rPr>
          <w:rFonts w:asciiTheme="minorHAnsi" w:hAnsiTheme="minorHAnsi" w:cstheme="minorHAnsi"/>
          <w:spacing w:val="1"/>
          <w:sz w:val="21"/>
          <w:szCs w:val="21"/>
        </w:rPr>
        <w:t>t</w:t>
      </w:r>
      <w:r w:rsidRPr="00656A1D">
        <w:rPr>
          <w:rFonts w:asciiTheme="minorHAnsi" w:hAnsiTheme="minorHAnsi" w:cstheme="minorHAnsi"/>
          <w:sz w:val="21"/>
          <w:szCs w:val="21"/>
        </w:rPr>
        <w:t xml:space="preserve">u </w:t>
      </w:r>
      <w:r w:rsidRPr="00656A1D">
        <w:rPr>
          <w:rFonts w:asciiTheme="minorHAnsi" w:hAnsiTheme="minorHAnsi" w:cstheme="minorHAnsi"/>
          <w:spacing w:val="1"/>
          <w:sz w:val="21"/>
          <w:szCs w:val="21"/>
        </w:rPr>
        <w:t>z</w:t>
      </w:r>
      <w:r w:rsidRPr="00656A1D">
        <w:rPr>
          <w:rFonts w:asciiTheme="minorHAnsi" w:hAnsiTheme="minorHAnsi" w:cstheme="minorHAnsi"/>
          <w:sz w:val="21"/>
          <w:szCs w:val="21"/>
        </w:rPr>
        <w:t>am</w:t>
      </w:r>
      <w:r w:rsidRPr="00656A1D">
        <w:rPr>
          <w:rFonts w:asciiTheme="minorHAnsi" w:hAnsiTheme="minorHAnsi" w:cstheme="minorHAnsi"/>
          <w:spacing w:val="1"/>
          <w:sz w:val="21"/>
          <w:szCs w:val="21"/>
        </w:rPr>
        <w:t>ó</w:t>
      </w:r>
      <w:r w:rsidRPr="00656A1D">
        <w:rPr>
          <w:rFonts w:asciiTheme="minorHAnsi" w:hAnsiTheme="minorHAnsi" w:cstheme="minorHAnsi"/>
          <w:spacing w:val="-1"/>
          <w:sz w:val="21"/>
          <w:szCs w:val="21"/>
        </w:rPr>
        <w:t>w</w:t>
      </w:r>
      <w:r w:rsidRPr="00656A1D">
        <w:rPr>
          <w:rFonts w:asciiTheme="minorHAnsi" w:hAnsiTheme="minorHAnsi" w:cstheme="minorHAnsi"/>
          <w:sz w:val="21"/>
          <w:szCs w:val="21"/>
        </w:rPr>
        <w:t>ie</w:t>
      </w:r>
      <w:r w:rsidRPr="00656A1D">
        <w:rPr>
          <w:rFonts w:asciiTheme="minorHAnsi" w:hAnsiTheme="minorHAnsi" w:cstheme="minorHAnsi"/>
          <w:spacing w:val="1"/>
          <w:sz w:val="21"/>
          <w:szCs w:val="21"/>
        </w:rPr>
        <w:t>n</w:t>
      </w:r>
      <w:r w:rsidRPr="00656A1D">
        <w:rPr>
          <w:rFonts w:asciiTheme="minorHAnsi" w:hAnsiTheme="minorHAnsi" w:cstheme="minorHAnsi"/>
          <w:sz w:val="21"/>
          <w:szCs w:val="21"/>
        </w:rPr>
        <w:t>i</w:t>
      </w:r>
      <w:r w:rsidRPr="00656A1D">
        <w:rPr>
          <w:rFonts w:asciiTheme="minorHAnsi" w:hAnsiTheme="minorHAnsi" w:cstheme="minorHAnsi"/>
          <w:spacing w:val="1"/>
          <w:sz w:val="21"/>
          <w:szCs w:val="21"/>
        </w:rPr>
        <w:t>a</w:t>
      </w:r>
      <w:r w:rsidRPr="00656A1D">
        <w:rPr>
          <w:rFonts w:asciiTheme="minorHAnsi" w:hAnsiTheme="minorHAnsi" w:cstheme="minorHAnsi"/>
          <w:sz w:val="21"/>
          <w:szCs w:val="21"/>
        </w:rPr>
        <w:t xml:space="preserve">, </w:t>
      </w:r>
      <w:r w:rsidRPr="00656A1D">
        <w:rPr>
          <w:rFonts w:asciiTheme="minorHAnsi" w:hAnsiTheme="minorHAnsi" w:cstheme="minorHAnsi"/>
          <w:spacing w:val="-1"/>
          <w:sz w:val="21"/>
          <w:szCs w:val="21"/>
        </w:rPr>
        <w:t>w</w:t>
      </w:r>
      <w:r w:rsidRPr="00656A1D">
        <w:rPr>
          <w:rFonts w:asciiTheme="minorHAnsi" w:hAnsiTheme="minorHAnsi" w:cstheme="minorHAnsi"/>
          <w:sz w:val="21"/>
          <w:szCs w:val="21"/>
        </w:rPr>
        <w:t>a</w:t>
      </w:r>
      <w:r w:rsidRPr="00656A1D">
        <w:rPr>
          <w:rFonts w:asciiTheme="minorHAnsi" w:hAnsiTheme="minorHAnsi" w:cstheme="minorHAnsi"/>
          <w:spacing w:val="-2"/>
          <w:sz w:val="21"/>
          <w:szCs w:val="21"/>
        </w:rPr>
        <w:t>r</w:t>
      </w:r>
      <w:r w:rsidRPr="00656A1D">
        <w:rPr>
          <w:rFonts w:asciiTheme="minorHAnsi" w:hAnsiTheme="minorHAnsi" w:cstheme="minorHAnsi"/>
          <w:spacing w:val="1"/>
          <w:sz w:val="21"/>
          <w:szCs w:val="21"/>
        </w:rPr>
        <w:t>t</w:t>
      </w:r>
      <w:r w:rsidRPr="00656A1D">
        <w:rPr>
          <w:rFonts w:asciiTheme="minorHAnsi" w:hAnsiTheme="minorHAnsi" w:cstheme="minorHAnsi"/>
          <w:sz w:val="21"/>
          <w:szCs w:val="21"/>
        </w:rPr>
        <w:t xml:space="preserve">ość </w:t>
      </w:r>
      <w:r w:rsidRPr="00656A1D">
        <w:rPr>
          <w:rFonts w:asciiTheme="minorHAnsi" w:hAnsiTheme="minorHAnsi" w:cstheme="minorHAnsi"/>
          <w:spacing w:val="-1"/>
          <w:sz w:val="21"/>
          <w:szCs w:val="21"/>
        </w:rPr>
        <w:t>p</w:t>
      </w:r>
      <w:r w:rsidRPr="00656A1D">
        <w:rPr>
          <w:rFonts w:asciiTheme="minorHAnsi" w:hAnsiTheme="minorHAnsi" w:cstheme="minorHAnsi"/>
          <w:sz w:val="21"/>
          <w:szCs w:val="21"/>
        </w:rPr>
        <w:t>o</w:t>
      </w:r>
      <w:r w:rsidRPr="00656A1D">
        <w:rPr>
          <w:rFonts w:asciiTheme="minorHAnsi" w:hAnsiTheme="minorHAnsi" w:cstheme="minorHAnsi"/>
          <w:spacing w:val="1"/>
          <w:sz w:val="21"/>
          <w:szCs w:val="21"/>
        </w:rPr>
        <w:t>d</w:t>
      </w:r>
      <w:r w:rsidRPr="00656A1D">
        <w:rPr>
          <w:rFonts w:asciiTheme="minorHAnsi" w:hAnsiTheme="minorHAnsi" w:cstheme="minorHAnsi"/>
          <w:sz w:val="21"/>
          <w:szCs w:val="21"/>
        </w:rPr>
        <w:t>a</w:t>
      </w:r>
      <w:r w:rsidRPr="00656A1D">
        <w:rPr>
          <w:rFonts w:asciiTheme="minorHAnsi" w:hAnsiTheme="minorHAnsi" w:cstheme="minorHAnsi"/>
          <w:spacing w:val="1"/>
          <w:sz w:val="21"/>
          <w:szCs w:val="21"/>
        </w:rPr>
        <w:t>t</w:t>
      </w:r>
      <w:r w:rsidRPr="00656A1D">
        <w:rPr>
          <w:rFonts w:asciiTheme="minorHAnsi" w:hAnsiTheme="minorHAnsi" w:cstheme="minorHAnsi"/>
          <w:spacing w:val="-1"/>
          <w:sz w:val="21"/>
          <w:szCs w:val="21"/>
        </w:rPr>
        <w:t>k</w:t>
      </w:r>
      <w:r w:rsidRPr="00656A1D">
        <w:rPr>
          <w:rFonts w:asciiTheme="minorHAnsi" w:hAnsiTheme="minorHAnsi" w:cstheme="minorHAnsi"/>
          <w:sz w:val="21"/>
          <w:szCs w:val="21"/>
        </w:rPr>
        <w:t>u VAT o</w:t>
      </w:r>
      <w:r w:rsidRPr="00656A1D">
        <w:rPr>
          <w:rFonts w:asciiTheme="minorHAnsi" w:hAnsiTheme="minorHAnsi" w:cstheme="minorHAnsi"/>
          <w:spacing w:val="-2"/>
          <w:sz w:val="21"/>
          <w:szCs w:val="21"/>
        </w:rPr>
        <w:t>r</w:t>
      </w:r>
      <w:r w:rsidRPr="00656A1D">
        <w:rPr>
          <w:rFonts w:asciiTheme="minorHAnsi" w:hAnsiTheme="minorHAnsi" w:cstheme="minorHAnsi"/>
          <w:sz w:val="21"/>
          <w:szCs w:val="21"/>
        </w:rPr>
        <w:t xml:space="preserve">az wartość </w:t>
      </w:r>
      <w:r w:rsidRPr="00656A1D">
        <w:rPr>
          <w:rFonts w:asciiTheme="minorHAnsi" w:hAnsiTheme="minorHAnsi" w:cstheme="minorHAnsi"/>
          <w:spacing w:val="1"/>
          <w:sz w:val="21"/>
          <w:szCs w:val="21"/>
        </w:rPr>
        <w:t>n</w:t>
      </w:r>
      <w:r w:rsidRPr="00656A1D">
        <w:rPr>
          <w:rFonts w:asciiTheme="minorHAnsi" w:hAnsiTheme="minorHAnsi" w:cstheme="minorHAnsi"/>
          <w:sz w:val="21"/>
          <w:szCs w:val="21"/>
        </w:rPr>
        <w:t>e</w:t>
      </w:r>
      <w:r w:rsidRPr="00656A1D">
        <w:rPr>
          <w:rFonts w:asciiTheme="minorHAnsi" w:hAnsiTheme="minorHAnsi" w:cstheme="minorHAnsi"/>
          <w:spacing w:val="-1"/>
          <w:sz w:val="21"/>
          <w:szCs w:val="21"/>
        </w:rPr>
        <w:t>t</w:t>
      </w:r>
      <w:r w:rsidRPr="00656A1D">
        <w:rPr>
          <w:rFonts w:asciiTheme="minorHAnsi" w:hAnsiTheme="minorHAnsi" w:cstheme="minorHAnsi"/>
          <w:spacing w:val="1"/>
          <w:sz w:val="21"/>
          <w:szCs w:val="21"/>
        </w:rPr>
        <w:t>to</w:t>
      </w:r>
      <w:r w:rsidRPr="00656A1D">
        <w:rPr>
          <w:rFonts w:asciiTheme="minorHAnsi" w:hAnsiTheme="minorHAnsi" w:cstheme="minorHAnsi"/>
          <w:sz w:val="21"/>
          <w:szCs w:val="21"/>
        </w:rPr>
        <w:t>;</w:t>
      </w:r>
      <w:r w:rsidR="00D9128B" w:rsidRPr="00656A1D">
        <w:rPr>
          <w:rFonts w:asciiTheme="minorHAnsi" w:hAnsiTheme="minorHAnsi" w:cstheme="minorHAnsi"/>
          <w:sz w:val="21"/>
          <w:szCs w:val="21"/>
          <w:lang w:val="pl-PL"/>
        </w:rPr>
        <w:t xml:space="preserve"> </w:t>
      </w:r>
      <w:r w:rsidRPr="00656A1D">
        <w:rPr>
          <w:rFonts w:asciiTheme="minorHAnsi" w:hAnsiTheme="minorHAnsi" w:cstheme="minorHAnsi"/>
          <w:sz w:val="21"/>
          <w:szCs w:val="21"/>
        </w:rPr>
        <w:t>s</w:t>
      </w:r>
      <w:r w:rsidRPr="00656A1D">
        <w:rPr>
          <w:rFonts w:asciiTheme="minorHAnsi" w:hAnsiTheme="minorHAnsi" w:cstheme="minorHAnsi"/>
          <w:spacing w:val="1"/>
          <w:sz w:val="21"/>
          <w:szCs w:val="21"/>
        </w:rPr>
        <w:t>t</w:t>
      </w:r>
      <w:r w:rsidRPr="00656A1D">
        <w:rPr>
          <w:rFonts w:asciiTheme="minorHAnsi" w:hAnsiTheme="minorHAnsi" w:cstheme="minorHAnsi"/>
          <w:sz w:val="21"/>
          <w:szCs w:val="21"/>
        </w:rPr>
        <w:t>a</w:t>
      </w:r>
      <w:r w:rsidRPr="00656A1D">
        <w:rPr>
          <w:rFonts w:asciiTheme="minorHAnsi" w:hAnsiTheme="minorHAnsi" w:cstheme="minorHAnsi"/>
          <w:spacing w:val="-1"/>
          <w:sz w:val="21"/>
          <w:szCs w:val="21"/>
        </w:rPr>
        <w:t>wk</w:t>
      </w:r>
      <w:r w:rsidRPr="00656A1D">
        <w:rPr>
          <w:rFonts w:asciiTheme="minorHAnsi" w:hAnsiTheme="minorHAnsi" w:cstheme="minorHAnsi"/>
          <w:sz w:val="21"/>
          <w:szCs w:val="21"/>
        </w:rPr>
        <w:t xml:space="preserve">a </w:t>
      </w:r>
      <w:r w:rsidRPr="00656A1D">
        <w:rPr>
          <w:rFonts w:asciiTheme="minorHAnsi" w:hAnsiTheme="minorHAnsi" w:cstheme="minorHAnsi"/>
          <w:spacing w:val="1"/>
          <w:sz w:val="21"/>
          <w:szCs w:val="21"/>
        </w:rPr>
        <w:t>p</w:t>
      </w:r>
      <w:r w:rsidRPr="00656A1D">
        <w:rPr>
          <w:rFonts w:asciiTheme="minorHAnsi" w:hAnsiTheme="minorHAnsi" w:cstheme="minorHAnsi"/>
          <w:spacing w:val="-2"/>
          <w:sz w:val="21"/>
          <w:szCs w:val="21"/>
        </w:rPr>
        <w:t>o</w:t>
      </w:r>
      <w:r w:rsidRPr="00656A1D">
        <w:rPr>
          <w:rFonts w:asciiTheme="minorHAnsi" w:hAnsiTheme="minorHAnsi" w:cstheme="minorHAnsi"/>
          <w:spacing w:val="1"/>
          <w:sz w:val="21"/>
          <w:szCs w:val="21"/>
        </w:rPr>
        <w:t>d</w:t>
      </w:r>
      <w:r w:rsidRPr="00656A1D">
        <w:rPr>
          <w:rFonts w:asciiTheme="minorHAnsi" w:hAnsiTheme="minorHAnsi" w:cstheme="minorHAnsi"/>
          <w:sz w:val="21"/>
          <w:szCs w:val="21"/>
        </w:rPr>
        <w:t>a</w:t>
      </w:r>
      <w:r w:rsidRPr="00656A1D">
        <w:rPr>
          <w:rFonts w:asciiTheme="minorHAnsi" w:hAnsiTheme="minorHAnsi" w:cstheme="minorHAnsi"/>
          <w:spacing w:val="1"/>
          <w:sz w:val="21"/>
          <w:szCs w:val="21"/>
        </w:rPr>
        <w:t>t</w:t>
      </w:r>
      <w:r w:rsidRPr="00656A1D">
        <w:rPr>
          <w:rFonts w:asciiTheme="minorHAnsi" w:hAnsiTheme="minorHAnsi" w:cstheme="minorHAnsi"/>
          <w:spacing w:val="-4"/>
          <w:sz w:val="21"/>
          <w:szCs w:val="21"/>
        </w:rPr>
        <w:t>k</w:t>
      </w:r>
      <w:r w:rsidRPr="00656A1D">
        <w:rPr>
          <w:rFonts w:asciiTheme="minorHAnsi" w:hAnsiTheme="minorHAnsi" w:cstheme="minorHAnsi"/>
          <w:sz w:val="21"/>
          <w:szCs w:val="21"/>
        </w:rPr>
        <w:t xml:space="preserve">u VAT </w:t>
      </w:r>
      <w:r w:rsidRPr="00656A1D">
        <w:rPr>
          <w:rFonts w:asciiTheme="minorHAnsi" w:hAnsiTheme="minorHAnsi" w:cstheme="minorHAnsi"/>
          <w:spacing w:val="-2"/>
          <w:sz w:val="21"/>
          <w:szCs w:val="21"/>
        </w:rPr>
        <w:t>j</w:t>
      </w:r>
      <w:r w:rsidRPr="00656A1D">
        <w:rPr>
          <w:rFonts w:asciiTheme="minorHAnsi" w:hAnsiTheme="minorHAnsi" w:cstheme="minorHAnsi"/>
          <w:sz w:val="21"/>
          <w:szCs w:val="21"/>
        </w:rPr>
        <w:t>est o</w:t>
      </w:r>
      <w:r w:rsidRPr="00656A1D">
        <w:rPr>
          <w:rFonts w:asciiTheme="minorHAnsi" w:hAnsiTheme="minorHAnsi" w:cstheme="minorHAnsi"/>
          <w:spacing w:val="-1"/>
          <w:sz w:val="21"/>
          <w:szCs w:val="21"/>
        </w:rPr>
        <w:t>k</w:t>
      </w:r>
      <w:r w:rsidRPr="00656A1D">
        <w:rPr>
          <w:rFonts w:asciiTheme="minorHAnsi" w:hAnsiTheme="minorHAnsi" w:cstheme="minorHAnsi"/>
          <w:sz w:val="21"/>
          <w:szCs w:val="21"/>
        </w:rPr>
        <w:t>reśla</w:t>
      </w:r>
      <w:r w:rsidRPr="00656A1D">
        <w:rPr>
          <w:rFonts w:asciiTheme="minorHAnsi" w:hAnsiTheme="minorHAnsi" w:cstheme="minorHAnsi"/>
          <w:spacing w:val="1"/>
          <w:sz w:val="21"/>
          <w:szCs w:val="21"/>
        </w:rPr>
        <w:t>n</w:t>
      </w:r>
      <w:r w:rsidRPr="00656A1D">
        <w:rPr>
          <w:rFonts w:asciiTheme="minorHAnsi" w:hAnsiTheme="minorHAnsi" w:cstheme="minorHAnsi"/>
          <w:sz w:val="21"/>
          <w:szCs w:val="21"/>
        </w:rPr>
        <w:t xml:space="preserve">a </w:t>
      </w:r>
      <w:r w:rsidRPr="00656A1D">
        <w:rPr>
          <w:rFonts w:asciiTheme="minorHAnsi" w:hAnsiTheme="minorHAnsi" w:cstheme="minorHAnsi"/>
          <w:spacing w:val="1"/>
          <w:sz w:val="21"/>
          <w:szCs w:val="21"/>
        </w:rPr>
        <w:t>z</w:t>
      </w:r>
      <w:r w:rsidRPr="00656A1D">
        <w:rPr>
          <w:rFonts w:asciiTheme="minorHAnsi" w:hAnsiTheme="minorHAnsi" w:cstheme="minorHAnsi"/>
          <w:spacing w:val="-3"/>
          <w:sz w:val="21"/>
          <w:szCs w:val="21"/>
        </w:rPr>
        <w:t>g</w:t>
      </w:r>
      <w:r w:rsidRPr="00656A1D">
        <w:rPr>
          <w:rFonts w:asciiTheme="minorHAnsi" w:hAnsiTheme="minorHAnsi" w:cstheme="minorHAnsi"/>
          <w:sz w:val="21"/>
          <w:szCs w:val="21"/>
        </w:rPr>
        <w:t>o</w:t>
      </w:r>
      <w:r w:rsidRPr="00656A1D">
        <w:rPr>
          <w:rFonts w:asciiTheme="minorHAnsi" w:hAnsiTheme="minorHAnsi" w:cstheme="minorHAnsi"/>
          <w:spacing w:val="-1"/>
          <w:sz w:val="21"/>
          <w:szCs w:val="21"/>
        </w:rPr>
        <w:t>d</w:t>
      </w:r>
      <w:r w:rsidRPr="00656A1D">
        <w:rPr>
          <w:rFonts w:asciiTheme="minorHAnsi" w:hAnsiTheme="minorHAnsi" w:cstheme="minorHAnsi"/>
          <w:spacing w:val="1"/>
          <w:sz w:val="21"/>
          <w:szCs w:val="21"/>
        </w:rPr>
        <w:t>n</w:t>
      </w:r>
      <w:r w:rsidRPr="00656A1D">
        <w:rPr>
          <w:rFonts w:asciiTheme="minorHAnsi" w:hAnsiTheme="minorHAnsi" w:cstheme="minorHAnsi"/>
          <w:sz w:val="21"/>
          <w:szCs w:val="21"/>
        </w:rPr>
        <w:t xml:space="preserve">ie z </w:t>
      </w:r>
      <w:r w:rsidRPr="00656A1D">
        <w:rPr>
          <w:rFonts w:asciiTheme="minorHAnsi" w:hAnsiTheme="minorHAnsi" w:cstheme="minorHAnsi"/>
          <w:spacing w:val="1"/>
          <w:sz w:val="21"/>
          <w:szCs w:val="21"/>
        </w:rPr>
        <w:t>u</w:t>
      </w:r>
      <w:r w:rsidRPr="00656A1D">
        <w:rPr>
          <w:rFonts w:asciiTheme="minorHAnsi" w:hAnsiTheme="minorHAnsi" w:cstheme="minorHAnsi"/>
          <w:spacing w:val="-3"/>
          <w:sz w:val="21"/>
          <w:szCs w:val="21"/>
        </w:rPr>
        <w:t>s</w:t>
      </w:r>
      <w:r w:rsidRPr="00656A1D">
        <w:rPr>
          <w:rFonts w:asciiTheme="minorHAnsi" w:hAnsiTheme="minorHAnsi" w:cstheme="minorHAnsi"/>
          <w:spacing w:val="1"/>
          <w:sz w:val="21"/>
          <w:szCs w:val="21"/>
        </w:rPr>
        <w:t>t</w:t>
      </w:r>
      <w:r w:rsidRPr="00656A1D">
        <w:rPr>
          <w:rFonts w:asciiTheme="minorHAnsi" w:hAnsiTheme="minorHAnsi" w:cstheme="minorHAnsi"/>
          <w:spacing w:val="-2"/>
          <w:sz w:val="21"/>
          <w:szCs w:val="21"/>
        </w:rPr>
        <w:t>a</w:t>
      </w:r>
      <w:r w:rsidRPr="00656A1D">
        <w:rPr>
          <w:rFonts w:asciiTheme="minorHAnsi" w:hAnsiTheme="minorHAnsi" w:cstheme="minorHAnsi"/>
          <w:spacing w:val="-1"/>
          <w:sz w:val="21"/>
          <w:szCs w:val="21"/>
        </w:rPr>
        <w:t>w</w:t>
      </w:r>
      <w:r w:rsidRPr="00656A1D">
        <w:rPr>
          <w:rFonts w:asciiTheme="minorHAnsi" w:hAnsiTheme="minorHAnsi" w:cstheme="minorHAnsi"/>
          <w:sz w:val="21"/>
          <w:szCs w:val="21"/>
        </w:rPr>
        <w:t xml:space="preserve">ą o </w:t>
      </w:r>
      <w:r w:rsidRPr="00656A1D">
        <w:rPr>
          <w:rFonts w:asciiTheme="minorHAnsi" w:hAnsiTheme="minorHAnsi" w:cstheme="minorHAnsi"/>
          <w:spacing w:val="1"/>
          <w:sz w:val="21"/>
          <w:szCs w:val="21"/>
        </w:rPr>
        <w:t>p</w:t>
      </w:r>
      <w:r w:rsidRPr="00656A1D">
        <w:rPr>
          <w:rFonts w:asciiTheme="minorHAnsi" w:hAnsiTheme="minorHAnsi" w:cstheme="minorHAnsi"/>
          <w:sz w:val="21"/>
          <w:szCs w:val="21"/>
        </w:rPr>
        <w:t>o</w:t>
      </w:r>
      <w:r w:rsidRPr="00656A1D">
        <w:rPr>
          <w:rFonts w:asciiTheme="minorHAnsi" w:hAnsiTheme="minorHAnsi" w:cstheme="minorHAnsi"/>
          <w:spacing w:val="1"/>
          <w:sz w:val="21"/>
          <w:szCs w:val="21"/>
        </w:rPr>
        <w:t>d</w:t>
      </w:r>
      <w:r w:rsidRPr="00656A1D">
        <w:rPr>
          <w:rFonts w:asciiTheme="minorHAnsi" w:hAnsiTheme="minorHAnsi" w:cstheme="minorHAnsi"/>
          <w:spacing w:val="-2"/>
          <w:sz w:val="21"/>
          <w:szCs w:val="21"/>
        </w:rPr>
        <w:t>a</w:t>
      </w:r>
      <w:r w:rsidRPr="00656A1D">
        <w:rPr>
          <w:rFonts w:asciiTheme="minorHAnsi" w:hAnsiTheme="minorHAnsi" w:cstheme="minorHAnsi"/>
          <w:spacing w:val="1"/>
          <w:sz w:val="21"/>
          <w:szCs w:val="21"/>
        </w:rPr>
        <w:t>t</w:t>
      </w:r>
      <w:r w:rsidRPr="00656A1D">
        <w:rPr>
          <w:rFonts w:asciiTheme="minorHAnsi" w:hAnsiTheme="minorHAnsi" w:cstheme="minorHAnsi"/>
          <w:spacing w:val="-1"/>
          <w:sz w:val="21"/>
          <w:szCs w:val="21"/>
        </w:rPr>
        <w:t>k</w:t>
      </w:r>
      <w:r w:rsidRPr="00656A1D">
        <w:rPr>
          <w:rFonts w:asciiTheme="minorHAnsi" w:hAnsiTheme="minorHAnsi" w:cstheme="minorHAnsi"/>
          <w:sz w:val="21"/>
          <w:szCs w:val="21"/>
        </w:rPr>
        <w:t xml:space="preserve">u </w:t>
      </w:r>
      <w:r w:rsidRPr="00656A1D">
        <w:rPr>
          <w:rFonts w:asciiTheme="minorHAnsi" w:hAnsiTheme="minorHAnsi" w:cstheme="minorHAnsi"/>
          <w:spacing w:val="-2"/>
          <w:sz w:val="21"/>
          <w:szCs w:val="21"/>
        </w:rPr>
        <w:t>o</w:t>
      </w:r>
      <w:r w:rsidRPr="00656A1D">
        <w:rPr>
          <w:rFonts w:asciiTheme="minorHAnsi" w:hAnsiTheme="minorHAnsi" w:cstheme="minorHAnsi"/>
          <w:sz w:val="21"/>
          <w:szCs w:val="21"/>
        </w:rPr>
        <w:t xml:space="preserve">d </w:t>
      </w:r>
      <w:r w:rsidRPr="00656A1D">
        <w:rPr>
          <w:rFonts w:asciiTheme="minorHAnsi" w:hAnsiTheme="minorHAnsi" w:cstheme="minorHAnsi"/>
          <w:spacing w:val="1"/>
          <w:sz w:val="21"/>
          <w:szCs w:val="21"/>
        </w:rPr>
        <w:t>t</w:t>
      </w:r>
      <w:r w:rsidRPr="00656A1D">
        <w:rPr>
          <w:rFonts w:asciiTheme="minorHAnsi" w:hAnsiTheme="minorHAnsi" w:cstheme="minorHAnsi"/>
          <w:sz w:val="21"/>
          <w:szCs w:val="21"/>
        </w:rPr>
        <w:t>o</w:t>
      </w:r>
      <w:r w:rsidRPr="00656A1D">
        <w:rPr>
          <w:rFonts w:asciiTheme="minorHAnsi" w:hAnsiTheme="minorHAnsi" w:cstheme="minorHAnsi"/>
          <w:spacing w:val="-1"/>
          <w:sz w:val="21"/>
          <w:szCs w:val="21"/>
        </w:rPr>
        <w:t>w</w:t>
      </w:r>
      <w:r w:rsidRPr="00656A1D">
        <w:rPr>
          <w:rFonts w:asciiTheme="minorHAnsi" w:hAnsiTheme="minorHAnsi" w:cstheme="minorHAnsi"/>
          <w:sz w:val="21"/>
          <w:szCs w:val="21"/>
        </w:rPr>
        <w:t>a</w:t>
      </w:r>
      <w:r w:rsidRPr="00656A1D">
        <w:rPr>
          <w:rFonts w:asciiTheme="minorHAnsi" w:hAnsiTheme="minorHAnsi" w:cstheme="minorHAnsi"/>
          <w:spacing w:val="-2"/>
          <w:sz w:val="21"/>
          <w:szCs w:val="21"/>
        </w:rPr>
        <w:t>r</w:t>
      </w:r>
      <w:r w:rsidRPr="00656A1D">
        <w:rPr>
          <w:rFonts w:asciiTheme="minorHAnsi" w:hAnsiTheme="minorHAnsi" w:cstheme="minorHAnsi"/>
          <w:sz w:val="21"/>
          <w:szCs w:val="21"/>
        </w:rPr>
        <w:t xml:space="preserve">ów i </w:t>
      </w:r>
      <w:r w:rsidRPr="00656A1D">
        <w:rPr>
          <w:rFonts w:asciiTheme="minorHAnsi" w:hAnsiTheme="minorHAnsi" w:cstheme="minorHAnsi"/>
          <w:spacing w:val="1"/>
          <w:sz w:val="21"/>
          <w:szCs w:val="21"/>
        </w:rPr>
        <w:t>u</w:t>
      </w:r>
      <w:r w:rsidRPr="00656A1D">
        <w:rPr>
          <w:rFonts w:asciiTheme="minorHAnsi" w:hAnsiTheme="minorHAnsi" w:cstheme="minorHAnsi"/>
          <w:sz w:val="21"/>
          <w:szCs w:val="21"/>
        </w:rPr>
        <w:t>sł</w:t>
      </w:r>
      <w:r w:rsidRPr="00656A1D">
        <w:rPr>
          <w:rFonts w:asciiTheme="minorHAnsi" w:hAnsiTheme="minorHAnsi" w:cstheme="minorHAnsi"/>
          <w:spacing w:val="1"/>
          <w:sz w:val="21"/>
          <w:szCs w:val="21"/>
        </w:rPr>
        <w:t>u</w:t>
      </w:r>
      <w:r w:rsidRPr="00656A1D">
        <w:rPr>
          <w:rFonts w:asciiTheme="minorHAnsi" w:hAnsiTheme="minorHAnsi" w:cstheme="minorHAnsi"/>
          <w:sz w:val="21"/>
          <w:szCs w:val="21"/>
        </w:rPr>
        <w:t xml:space="preserve">g z </w:t>
      </w:r>
      <w:r w:rsidRPr="00656A1D">
        <w:rPr>
          <w:rFonts w:asciiTheme="minorHAnsi" w:hAnsiTheme="minorHAnsi" w:cstheme="minorHAnsi"/>
          <w:spacing w:val="1"/>
          <w:sz w:val="21"/>
          <w:szCs w:val="21"/>
        </w:rPr>
        <w:t>d</w:t>
      </w:r>
      <w:r w:rsidRPr="00656A1D">
        <w:rPr>
          <w:rFonts w:asciiTheme="minorHAnsi" w:hAnsiTheme="minorHAnsi" w:cstheme="minorHAnsi"/>
          <w:spacing w:val="-1"/>
          <w:sz w:val="21"/>
          <w:szCs w:val="21"/>
        </w:rPr>
        <w:t>n</w:t>
      </w:r>
      <w:r w:rsidRPr="00656A1D">
        <w:rPr>
          <w:rFonts w:asciiTheme="minorHAnsi" w:hAnsiTheme="minorHAnsi" w:cstheme="minorHAnsi"/>
          <w:sz w:val="21"/>
          <w:szCs w:val="21"/>
        </w:rPr>
        <w:t>ia 11 mar</w:t>
      </w:r>
      <w:r w:rsidRPr="00656A1D">
        <w:rPr>
          <w:rFonts w:asciiTheme="minorHAnsi" w:hAnsiTheme="minorHAnsi" w:cstheme="minorHAnsi"/>
          <w:spacing w:val="-1"/>
          <w:sz w:val="21"/>
          <w:szCs w:val="21"/>
        </w:rPr>
        <w:t>c</w:t>
      </w:r>
      <w:r w:rsidRPr="00656A1D">
        <w:rPr>
          <w:rFonts w:asciiTheme="minorHAnsi" w:hAnsiTheme="minorHAnsi" w:cstheme="minorHAnsi"/>
          <w:sz w:val="21"/>
          <w:szCs w:val="21"/>
        </w:rPr>
        <w:t xml:space="preserve">a </w:t>
      </w:r>
      <w:r w:rsidRPr="00656A1D">
        <w:rPr>
          <w:rFonts w:asciiTheme="minorHAnsi" w:hAnsiTheme="minorHAnsi" w:cstheme="minorHAnsi"/>
          <w:spacing w:val="-2"/>
          <w:sz w:val="21"/>
          <w:szCs w:val="21"/>
        </w:rPr>
        <w:t>2</w:t>
      </w:r>
      <w:r w:rsidRPr="00656A1D">
        <w:rPr>
          <w:rFonts w:asciiTheme="minorHAnsi" w:hAnsiTheme="minorHAnsi" w:cstheme="minorHAnsi"/>
          <w:sz w:val="21"/>
          <w:szCs w:val="21"/>
        </w:rPr>
        <w:t>0</w:t>
      </w:r>
      <w:r w:rsidRPr="00656A1D">
        <w:rPr>
          <w:rFonts w:asciiTheme="minorHAnsi" w:hAnsiTheme="minorHAnsi" w:cstheme="minorHAnsi"/>
          <w:spacing w:val="-1"/>
          <w:sz w:val="21"/>
          <w:szCs w:val="21"/>
        </w:rPr>
        <w:t>0</w:t>
      </w:r>
      <w:r w:rsidRPr="00656A1D">
        <w:rPr>
          <w:rFonts w:asciiTheme="minorHAnsi" w:hAnsiTheme="minorHAnsi" w:cstheme="minorHAnsi"/>
          <w:sz w:val="21"/>
          <w:szCs w:val="21"/>
        </w:rPr>
        <w:t>4 r.</w:t>
      </w:r>
    </w:p>
    <w:p w14:paraId="5689AE09" w14:textId="77777777" w:rsidR="006C1C34" w:rsidRPr="006C1C34" w:rsidRDefault="00656A1D" w:rsidP="003C7EF4">
      <w:pPr>
        <w:pStyle w:val="Akapitzlist"/>
        <w:numPr>
          <w:ilvl w:val="0"/>
          <w:numId w:val="21"/>
        </w:numPr>
        <w:tabs>
          <w:tab w:val="clear" w:pos="870"/>
          <w:tab w:val="left" w:pos="426"/>
        </w:tabs>
        <w:spacing w:line="276" w:lineRule="auto"/>
        <w:ind w:left="426" w:hanging="426"/>
        <w:contextualSpacing/>
        <w:jc w:val="both"/>
        <w:rPr>
          <w:rFonts w:asciiTheme="minorHAnsi" w:hAnsiTheme="minorHAnsi" w:cstheme="minorHAnsi"/>
          <w:sz w:val="21"/>
          <w:szCs w:val="21"/>
        </w:rPr>
      </w:pPr>
      <w:r w:rsidRPr="00552C39">
        <w:rPr>
          <w:rFonts w:ascii="Calibri" w:hAnsi="Calibri" w:cs="Calibri"/>
          <w:sz w:val="21"/>
          <w:szCs w:val="21"/>
        </w:rPr>
        <w:t>Cena winna być niezmienna przez cały okres realizacji zamówienia, za wyjątkiem wprowadzenia zmian w przepisach dotyczących stawki podatku VAT – w takim przypadku istniała będzie możliwość zmiany cen (kwot brutto), których zmiany te będą dotyczyć; skalkulowana cena winna obejmować wszelkie koszty, jakie poniesie wykonawca z tytułu należytego, zgodnego z umową i obowiązującymi przepisami wykonania przedmiotu zamówienia; cena powinna zawierać wszelkie koszty, które mogą wystąpić w związku z </w:t>
      </w:r>
      <w:r w:rsidRPr="00552C39">
        <w:rPr>
          <w:rFonts w:ascii="Calibri" w:hAnsi="Calibri" w:cs="Calibri"/>
          <w:bCs/>
          <w:sz w:val="21"/>
          <w:szCs w:val="21"/>
        </w:rPr>
        <w:t xml:space="preserve">realizacją dostaw stanowiących przedmiot zamówienia, zgodnie z wymaganiami zamawiającego zawartymi w niniejszej SWZ, </w:t>
      </w:r>
      <w:r w:rsidRPr="00552C39">
        <w:rPr>
          <w:rFonts w:ascii="Calibri" w:hAnsi="Calibri" w:cs="Calibri"/>
          <w:sz w:val="21"/>
          <w:szCs w:val="21"/>
        </w:rPr>
        <w:t>w szczególności koszty:</w:t>
      </w:r>
    </w:p>
    <w:p w14:paraId="5731BBCF" w14:textId="715379EE" w:rsidR="00552C39" w:rsidRPr="006C1C34" w:rsidRDefault="00552C39" w:rsidP="003C7EF4">
      <w:pPr>
        <w:pStyle w:val="Akapitzlist"/>
        <w:numPr>
          <w:ilvl w:val="0"/>
          <w:numId w:val="56"/>
        </w:numPr>
        <w:tabs>
          <w:tab w:val="left" w:pos="851"/>
        </w:tabs>
        <w:spacing w:line="276" w:lineRule="auto"/>
        <w:ind w:left="851" w:hanging="425"/>
        <w:contextualSpacing/>
        <w:jc w:val="both"/>
        <w:rPr>
          <w:rFonts w:asciiTheme="minorHAnsi" w:hAnsiTheme="minorHAnsi" w:cstheme="minorHAnsi"/>
          <w:sz w:val="21"/>
          <w:szCs w:val="21"/>
        </w:rPr>
      </w:pPr>
      <w:r w:rsidRPr="006C1C34">
        <w:rPr>
          <w:rFonts w:ascii="Calibri" w:hAnsi="Calibri" w:cs="Calibri"/>
          <w:sz w:val="21"/>
          <w:szCs w:val="21"/>
        </w:rPr>
        <w:t xml:space="preserve">Zapoznania się z miejscem realizacji dostaw (teren </w:t>
      </w:r>
      <w:proofErr w:type="spellStart"/>
      <w:r w:rsidRPr="006C1C34">
        <w:rPr>
          <w:rFonts w:ascii="Calibri" w:hAnsi="Calibri" w:cs="Calibri"/>
          <w:sz w:val="21"/>
          <w:szCs w:val="21"/>
        </w:rPr>
        <w:t>o</w:t>
      </w:r>
      <w:r w:rsidR="006C1C34">
        <w:rPr>
          <w:rFonts w:ascii="Calibri" w:hAnsi="Calibri" w:cs="Calibri"/>
          <w:sz w:val="21"/>
          <w:szCs w:val="21"/>
          <w:lang w:val="pl-PL"/>
        </w:rPr>
        <w:t>c</w:t>
      </w:r>
      <w:r w:rsidRPr="006C1C34">
        <w:rPr>
          <w:rFonts w:ascii="Calibri" w:hAnsi="Calibri" w:cs="Calibri"/>
          <w:sz w:val="21"/>
          <w:szCs w:val="21"/>
        </w:rPr>
        <w:t>zyszczalni</w:t>
      </w:r>
      <w:proofErr w:type="spellEnd"/>
      <w:r w:rsidRPr="006C1C34">
        <w:rPr>
          <w:rFonts w:ascii="Calibri" w:hAnsi="Calibri" w:cs="Calibri"/>
          <w:sz w:val="21"/>
          <w:szCs w:val="21"/>
        </w:rPr>
        <w:t xml:space="preserve"> ścieków RADOCHA II i ZAGÓRZE w Sosnowcu)</w:t>
      </w:r>
      <w:r w:rsidR="006C1C34">
        <w:rPr>
          <w:rFonts w:ascii="Calibri" w:hAnsi="Calibri" w:cs="Calibri"/>
          <w:sz w:val="21"/>
          <w:szCs w:val="21"/>
          <w:lang w:val="pl-PL"/>
        </w:rPr>
        <w:t>;</w:t>
      </w:r>
    </w:p>
    <w:p w14:paraId="1048C869" w14:textId="633AD00D" w:rsidR="00656A1D" w:rsidRPr="006C1C34" w:rsidRDefault="00487124" w:rsidP="003C7EF4">
      <w:pPr>
        <w:pStyle w:val="Akapitzlist"/>
        <w:numPr>
          <w:ilvl w:val="0"/>
          <w:numId w:val="56"/>
        </w:numPr>
        <w:tabs>
          <w:tab w:val="left" w:pos="851"/>
        </w:tabs>
        <w:spacing w:line="276" w:lineRule="auto"/>
        <w:ind w:left="851" w:hanging="425"/>
        <w:contextualSpacing/>
        <w:jc w:val="both"/>
        <w:rPr>
          <w:rFonts w:asciiTheme="minorHAnsi" w:hAnsiTheme="minorHAnsi" w:cstheme="minorHAnsi"/>
          <w:sz w:val="21"/>
          <w:szCs w:val="21"/>
        </w:rPr>
      </w:pPr>
      <w:r>
        <w:rPr>
          <w:rFonts w:ascii="Calibri" w:hAnsi="Calibri" w:cs="Calibri"/>
          <w:sz w:val="21"/>
          <w:szCs w:val="21"/>
          <w:lang w:val="pl-PL"/>
        </w:rPr>
        <w:t>Każdorazowego z</w:t>
      </w:r>
      <w:proofErr w:type="spellStart"/>
      <w:r w:rsidR="00656A1D" w:rsidRPr="006C1C34">
        <w:rPr>
          <w:rFonts w:ascii="Calibri" w:hAnsi="Calibri" w:cs="Calibri"/>
          <w:sz w:val="21"/>
          <w:szCs w:val="21"/>
        </w:rPr>
        <w:t>aładunku</w:t>
      </w:r>
      <w:proofErr w:type="spellEnd"/>
      <w:r w:rsidR="00656A1D" w:rsidRPr="006C1C34">
        <w:rPr>
          <w:rFonts w:ascii="Calibri" w:hAnsi="Calibri" w:cs="Calibri"/>
          <w:sz w:val="21"/>
          <w:szCs w:val="21"/>
        </w:rPr>
        <w:t xml:space="preserve">, </w:t>
      </w:r>
      <w:r w:rsidR="00656A1D" w:rsidRPr="006C1C34">
        <w:rPr>
          <w:rFonts w:ascii="Calibri" w:eastAsia="Calibri" w:hAnsi="Calibri"/>
          <w:sz w:val="21"/>
          <w:szCs w:val="21"/>
          <w:lang w:eastAsia="en-US"/>
        </w:rPr>
        <w:t>transportu i rozładunku przedmiotu zamówienia;</w:t>
      </w:r>
    </w:p>
    <w:p w14:paraId="533D1F1D" w14:textId="77777777" w:rsidR="00656A1D" w:rsidRPr="006C1C34" w:rsidRDefault="00656A1D" w:rsidP="003C7EF4">
      <w:pPr>
        <w:pStyle w:val="Akapitzlist"/>
        <w:numPr>
          <w:ilvl w:val="0"/>
          <w:numId w:val="56"/>
        </w:numPr>
        <w:tabs>
          <w:tab w:val="left" w:pos="851"/>
        </w:tabs>
        <w:spacing w:line="276" w:lineRule="auto"/>
        <w:ind w:left="851" w:hanging="425"/>
        <w:contextualSpacing/>
        <w:jc w:val="both"/>
        <w:rPr>
          <w:rFonts w:asciiTheme="minorHAnsi" w:hAnsiTheme="minorHAnsi" w:cstheme="minorHAnsi"/>
          <w:sz w:val="21"/>
          <w:szCs w:val="21"/>
        </w:rPr>
      </w:pPr>
      <w:r w:rsidRPr="006C1C34">
        <w:rPr>
          <w:rFonts w:ascii="Calibri" w:eastAsia="Calibri" w:hAnsi="Calibri"/>
          <w:sz w:val="21"/>
          <w:szCs w:val="21"/>
          <w:lang w:eastAsia="en-US"/>
        </w:rPr>
        <w:t>Doradztwa w zakresie optymalnego stosowania produktu;</w:t>
      </w:r>
    </w:p>
    <w:p w14:paraId="6ADF7380" w14:textId="7A7A010F" w:rsidR="00656A1D" w:rsidRPr="005A4D5F" w:rsidRDefault="00756779" w:rsidP="003C7EF4">
      <w:pPr>
        <w:pStyle w:val="Akapitzlist"/>
        <w:numPr>
          <w:ilvl w:val="0"/>
          <w:numId w:val="56"/>
        </w:numPr>
        <w:tabs>
          <w:tab w:val="left" w:pos="851"/>
        </w:tabs>
        <w:spacing w:line="276" w:lineRule="auto"/>
        <w:ind w:left="851" w:hanging="425"/>
        <w:contextualSpacing/>
        <w:jc w:val="both"/>
        <w:rPr>
          <w:rFonts w:ascii="Calibri" w:hAnsi="Calibri" w:cs="Calibri"/>
          <w:bCs/>
          <w:color w:val="000000"/>
          <w:sz w:val="21"/>
          <w:szCs w:val="21"/>
        </w:rPr>
      </w:pPr>
      <w:r>
        <w:rPr>
          <w:rFonts w:ascii="Calibri" w:eastAsia="Calibri" w:hAnsi="Calibri"/>
          <w:sz w:val="21"/>
          <w:szCs w:val="21"/>
          <w:lang w:val="pl-PL" w:eastAsia="en-US"/>
        </w:rPr>
        <w:t>Każdorazowej w</w:t>
      </w:r>
      <w:proofErr w:type="spellStart"/>
      <w:r w:rsidR="00656A1D" w:rsidRPr="006C1C34">
        <w:rPr>
          <w:rFonts w:ascii="Calibri" w:eastAsia="Calibri" w:hAnsi="Calibri"/>
          <w:sz w:val="21"/>
          <w:szCs w:val="21"/>
          <w:lang w:eastAsia="en-US"/>
        </w:rPr>
        <w:t>ymiany</w:t>
      </w:r>
      <w:proofErr w:type="spellEnd"/>
      <w:r w:rsidR="00656A1D" w:rsidRPr="006C1C34">
        <w:rPr>
          <w:rFonts w:ascii="Calibri" w:eastAsia="Calibri" w:hAnsi="Calibri"/>
          <w:sz w:val="21"/>
          <w:szCs w:val="21"/>
          <w:lang w:eastAsia="en-US"/>
        </w:rPr>
        <w:t xml:space="preserve"> (odbioru, dostawy i wymiany) wadliwej partii produktu na nową</w:t>
      </w:r>
      <w:r w:rsidR="00656A1D" w:rsidRPr="005A4D5F">
        <w:rPr>
          <w:rFonts w:ascii="Calibri" w:eastAsia="Calibri" w:hAnsi="Calibri"/>
          <w:sz w:val="21"/>
          <w:szCs w:val="21"/>
          <w:lang w:eastAsia="en-US"/>
        </w:rPr>
        <w:t>;</w:t>
      </w:r>
    </w:p>
    <w:p w14:paraId="195ED8C8" w14:textId="77777777" w:rsidR="00656A1D" w:rsidRPr="006C1C34" w:rsidRDefault="00656A1D" w:rsidP="003C7EF4">
      <w:pPr>
        <w:pStyle w:val="Akapitzlist"/>
        <w:numPr>
          <w:ilvl w:val="0"/>
          <w:numId w:val="56"/>
        </w:numPr>
        <w:tabs>
          <w:tab w:val="left" w:pos="851"/>
        </w:tabs>
        <w:spacing w:line="276" w:lineRule="auto"/>
        <w:ind w:left="851" w:hanging="425"/>
        <w:contextualSpacing/>
        <w:jc w:val="both"/>
        <w:rPr>
          <w:rFonts w:asciiTheme="minorHAnsi" w:hAnsiTheme="minorHAnsi" w:cstheme="minorHAnsi"/>
          <w:sz w:val="21"/>
          <w:szCs w:val="21"/>
        </w:rPr>
      </w:pPr>
      <w:r w:rsidRPr="006C1C34">
        <w:rPr>
          <w:rFonts w:ascii="Calibri" w:hAnsi="Calibri" w:cs="Calibri"/>
          <w:color w:val="000000"/>
          <w:sz w:val="21"/>
          <w:szCs w:val="21"/>
        </w:rPr>
        <w:t>Wszystkie inne, nie wymienione wyżej koszty, które mogą wystąpić w związku z realizacją dostaw stanowiących przedmiot zamówienia, zgodnie z wymaganiami zamawiającego oraz warunkami umowy w sprawie zamówienia.</w:t>
      </w:r>
    </w:p>
    <w:p w14:paraId="7EC4F4BF" w14:textId="5B0F787C" w:rsidR="005467AA" w:rsidRDefault="00CF069D" w:rsidP="003C7EF4">
      <w:pPr>
        <w:pStyle w:val="Akapitzlist"/>
        <w:numPr>
          <w:ilvl w:val="0"/>
          <w:numId w:val="21"/>
        </w:numPr>
        <w:tabs>
          <w:tab w:val="clear" w:pos="870"/>
          <w:tab w:val="left" w:pos="426"/>
        </w:tabs>
        <w:spacing w:line="276" w:lineRule="auto"/>
        <w:ind w:left="426" w:hanging="426"/>
        <w:contextualSpacing/>
        <w:jc w:val="both"/>
        <w:rPr>
          <w:rFonts w:asciiTheme="minorHAnsi" w:hAnsiTheme="minorHAnsi" w:cstheme="minorHAnsi"/>
          <w:sz w:val="21"/>
          <w:szCs w:val="21"/>
        </w:rPr>
      </w:pPr>
      <w:r w:rsidRPr="001400BF">
        <w:rPr>
          <w:rStyle w:val="markedcontent"/>
          <w:rFonts w:asciiTheme="minorHAnsi" w:hAnsiTheme="minorHAnsi" w:cstheme="minorHAnsi"/>
          <w:sz w:val="21"/>
          <w:szCs w:val="21"/>
          <w:lang w:val="pl-PL"/>
        </w:rPr>
        <w:t>W</w:t>
      </w:r>
      <w:r w:rsidR="005467AA" w:rsidRPr="0075192C">
        <w:rPr>
          <w:rFonts w:asciiTheme="minorHAnsi" w:eastAsia="Calibri" w:hAnsiTheme="minorHAnsi" w:cstheme="minorHAnsi"/>
          <w:sz w:val="21"/>
          <w:szCs w:val="21"/>
        </w:rPr>
        <w:t xml:space="preserve">Wszystkie </w:t>
      </w:r>
      <w:r w:rsidR="005467AA" w:rsidRPr="0075192C">
        <w:rPr>
          <w:rFonts w:asciiTheme="minorHAnsi" w:hAnsiTheme="minorHAnsi" w:cstheme="minorHAnsi"/>
          <w:spacing w:val="-1"/>
          <w:sz w:val="21"/>
          <w:szCs w:val="21"/>
        </w:rPr>
        <w:t>kw</w:t>
      </w:r>
      <w:r w:rsidR="005467AA" w:rsidRPr="0075192C">
        <w:rPr>
          <w:rFonts w:asciiTheme="minorHAnsi" w:hAnsiTheme="minorHAnsi" w:cstheme="minorHAnsi"/>
          <w:sz w:val="21"/>
          <w:szCs w:val="21"/>
        </w:rPr>
        <w:t>o</w:t>
      </w:r>
      <w:r w:rsidR="005467AA" w:rsidRPr="0075192C">
        <w:rPr>
          <w:rFonts w:asciiTheme="minorHAnsi" w:hAnsiTheme="minorHAnsi" w:cstheme="minorHAnsi"/>
          <w:spacing w:val="1"/>
          <w:sz w:val="21"/>
          <w:szCs w:val="21"/>
        </w:rPr>
        <w:t>t</w:t>
      </w:r>
      <w:r w:rsidR="005467AA" w:rsidRPr="0075192C">
        <w:rPr>
          <w:rFonts w:asciiTheme="minorHAnsi" w:hAnsiTheme="minorHAnsi" w:cstheme="minorHAnsi"/>
          <w:sz w:val="21"/>
          <w:szCs w:val="21"/>
        </w:rPr>
        <w:t xml:space="preserve">y </w:t>
      </w:r>
      <w:r w:rsidR="005467AA" w:rsidRPr="0075192C">
        <w:rPr>
          <w:rFonts w:asciiTheme="minorHAnsi" w:hAnsiTheme="minorHAnsi" w:cstheme="minorHAnsi"/>
          <w:spacing w:val="-1"/>
          <w:sz w:val="21"/>
          <w:szCs w:val="21"/>
        </w:rPr>
        <w:t>p</w:t>
      </w:r>
      <w:r w:rsidR="005467AA" w:rsidRPr="0075192C">
        <w:rPr>
          <w:rFonts w:asciiTheme="minorHAnsi" w:hAnsiTheme="minorHAnsi" w:cstheme="minorHAnsi"/>
          <w:sz w:val="21"/>
          <w:szCs w:val="21"/>
        </w:rPr>
        <w:t>o</w:t>
      </w:r>
      <w:r w:rsidR="005467AA" w:rsidRPr="0075192C">
        <w:rPr>
          <w:rFonts w:asciiTheme="minorHAnsi" w:hAnsiTheme="minorHAnsi" w:cstheme="minorHAnsi"/>
          <w:spacing w:val="-1"/>
          <w:sz w:val="21"/>
          <w:szCs w:val="21"/>
        </w:rPr>
        <w:t>w</w:t>
      </w:r>
      <w:r w:rsidR="005467AA" w:rsidRPr="0075192C">
        <w:rPr>
          <w:rFonts w:asciiTheme="minorHAnsi" w:hAnsiTheme="minorHAnsi" w:cstheme="minorHAnsi"/>
          <w:sz w:val="21"/>
          <w:szCs w:val="21"/>
        </w:rPr>
        <w:t>i</w:t>
      </w:r>
      <w:r w:rsidR="005467AA" w:rsidRPr="0075192C">
        <w:rPr>
          <w:rFonts w:asciiTheme="minorHAnsi" w:hAnsiTheme="minorHAnsi" w:cstheme="minorHAnsi"/>
          <w:spacing w:val="1"/>
          <w:sz w:val="21"/>
          <w:szCs w:val="21"/>
        </w:rPr>
        <w:t>n</w:t>
      </w:r>
      <w:r w:rsidR="005467AA" w:rsidRPr="0075192C">
        <w:rPr>
          <w:rFonts w:asciiTheme="minorHAnsi" w:hAnsiTheme="minorHAnsi" w:cstheme="minorHAnsi"/>
          <w:spacing w:val="-1"/>
          <w:sz w:val="21"/>
          <w:szCs w:val="21"/>
        </w:rPr>
        <w:t>n</w:t>
      </w:r>
      <w:r w:rsidR="005467AA" w:rsidRPr="0075192C">
        <w:rPr>
          <w:rFonts w:asciiTheme="minorHAnsi" w:hAnsiTheme="minorHAnsi" w:cstheme="minorHAnsi"/>
          <w:sz w:val="21"/>
          <w:szCs w:val="21"/>
        </w:rPr>
        <w:t xml:space="preserve">y </w:t>
      </w:r>
      <w:r w:rsidR="005467AA" w:rsidRPr="0075192C">
        <w:rPr>
          <w:rFonts w:asciiTheme="minorHAnsi" w:hAnsiTheme="minorHAnsi" w:cstheme="minorHAnsi"/>
          <w:spacing w:val="1"/>
          <w:sz w:val="21"/>
          <w:szCs w:val="21"/>
        </w:rPr>
        <w:t>b</w:t>
      </w:r>
      <w:r w:rsidR="005467AA" w:rsidRPr="0075192C">
        <w:rPr>
          <w:rFonts w:asciiTheme="minorHAnsi" w:hAnsiTheme="minorHAnsi" w:cstheme="minorHAnsi"/>
          <w:sz w:val="21"/>
          <w:szCs w:val="21"/>
        </w:rPr>
        <w:t xml:space="preserve">yć </w:t>
      </w:r>
      <w:r w:rsidR="005467AA" w:rsidRPr="0075192C">
        <w:rPr>
          <w:rFonts w:asciiTheme="minorHAnsi" w:hAnsiTheme="minorHAnsi" w:cstheme="minorHAnsi"/>
          <w:spacing w:val="1"/>
          <w:sz w:val="21"/>
          <w:szCs w:val="21"/>
        </w:rPr>
        <w:t>p</w:t>
      </w:r>
      <w:r w:rsidR="005467AA" w:rsidRPr="0075192C">
        <w:rPr>
          <w:rFonts w:asciiTheme="minorHAnsi" w:hAnsiTheme="minorHAnsi" w:cstheme="minorHAnsi"/>
          <w:spacing w:val="-2"/>
          <w:sz w:val="21"/>
          <w:szCs w:val="21"/>
        </w:rPr>
        <w:t>o</w:t>
      </w:r>
      <w:r w:rsidR="005467AA" w:rsidRPr="0075192C">
        <w:rPr>
          <w:rFonts w:asciiTheme="minorHAnsi" w:hAnsiTheme="minorHAnsi" w:cstheme="minorHAnsi"/>
          <w:spacing w:val="1"/>
          <w:sz w:val="21"/>
          <w:szCs w:val="21"/>
        </w:rPr>
        <w:t>d</w:t>
      </w:r>
      <w:r w:rsidR="005467AA" w:rsidRPr="0075192C">
        <w:rPr>
          <w:rFonts w:asciiTheme="minorHAnsi" w:hAnsiTheme="minorHAnsi" w:cstheme="minorHAnsi"/>
          <w:sz w:val="21"/>
          <w:szCs w:val="21"/>
        </w:rPr>
        <w:t>a</w:t>
      </w:r>
      <w:r w:rsidR="005467AA" w:rsidRPr="0075192C">
        <w:rPr>
          <w:rFonts w:asciiTheme="minorHAnsi" w:hAnsiTheme="minorHAnsi" w:cstheme="minorHAnsi"/>
          <w:spacing w:val="-1"/>
          <w:sz w:val="21"/>
          <w:szCs w:val="21"/>
        </w:rPr>
        <w:t>n</w:t>
      </w:r>
      <w:r w:rsidR="005467AA" w:rsidRPr="0075192C">
        <w:rPr>
          <w:rFonts w:asciiTheme="minorHAnsi" w:hAnsiTheme="minorHAnsi" w:cstheme="minorHAnsi"/>
          <w:sz w:val="21"/>
          <w:szCs w:val="21"/>
        </w:rPr>
        <w:t xml:space="preserve">e w </w:t>
      </w:r>
      <w:r w:rsidR="005467AA" w:rsidRPr="0075192C">
        <w:rPr>
          <w:rFonts w:asciiTheme="minorHAnsi" w:hAnsiTheme="minorHAnsi" w:cstheme="minorHAnsi"/>
          <w:spacing w:val="-1"/>
          <w:sz w:val="21"/>
          <w:szCs w:val="21"/>
        </w:rPr>
        <w:t>z</w:t>
      </w:r>
      <w:r w:rsidR="005467AA" w:rsidRPr="0075192C">
        <w:rPr>
          <w:rFonts w:asciiTheme="minorHAnsi" w:hAnsiTheme="minorHAnsi" w:cstheme="minorHAnsi"/>
          <w:sz w:val="21"/>
          <w:szCs w:val="21"/>
        </w:rPr>
        <w:t>ł</w:t>
      </w:r>
      <w:r w:rsidR="005467AA" w:rsidRPr="0075192C">
        <w:rPr>
          <w:rFonts w:asciiTheme="minorHAnsi" w:hAnsiTheme="minorHAnsi" w:cstheme="minorHAnsi"/>
          <w:spacing w:val="1"/>
          <w:sz w:val="21"/>
          <w:szCs w:val="21"/>
        </w:rPr>
        <w:t>ot</w:t>
      </w:r>
      <w:r w:rsidR="005467AA" w:rsidRPr="0075192C">
        <w:rPr>
          <w:rFonts w:asciiTheme="minorHAnsi" w:hAnsiTheme="minorHAnsi" w:cstheme="minorHAnsi"/>
          <w:sz w:val="21"/>
          <w:szCs w:val="21"/>
        </w:rPr>
        <w:t>y</w:t>
      </w:r>
      <w:r w:rsidR="005467AA" w:rsidRPr="0075192C">
        <w:rPr>
          <w:rFonts w:asciiTheme="minorHAnsi" w:hAnsiTheme="minorHAnsi" w:cstheme="minorHAnsi"/>
          <w:spacing w:val="-1"/>
          <w:sz w:val="21"/>
          <w:szCs w:val="21"/>
        </w:rPr>
        <w:t>c</w:t>
      </w:r>
      <w:r w:rsidR="005467AA" w:rsidRPr="0075192C">
        <w:rPr>
          <w:rFonts w:asciiTheme="minorHAnsi" w:hAnsiTheme="minorHAnsi" w:cstheme="minorHAnsi"/>
          <w:sz w:val="21"/>
          <w:szCs w:val="21"/>
        </w:rPr>
        <w:t xml:space="preserve">h </w:t>
      </w:r>
      <w:r w:rsidR="005467AA" w:rsidRPr="0075192C">
        <w:rPr>
          <w:rFonts w:asciiTheme="minorHAnsi" w:hAnsiTheme="minorHAnsi" w:cstheme="minorHAnsi"/>
          <w:spacing w:val="1"/>
          <w:sz w:val="21"/>
          <w:szCs w:val="21"/>
        </w:rPr>
        <w:t>p</w:t>
      </w:r>
      <w:r w:rsidR="005467AA" w:rsidRPr="0075192C">
        <w:rPr>
          <w:rFonts w:asciiTheme="minorHAnsi" w:hAnsiTheme="minorHAnsi" w:cstheme="minorHAnsi"/>
          <w:sz w:val="21"/>
          <w:szCs w:val="21"/>
        </w:rPr>
        <w:t>ols</w:t>
      </w:r>
      <w:r w:rsidR="005467AA" w:rsidRPr="0075192C">
        <w:rPr>
          <w:rFonts w:asciiTheme="minorHAnsi" w:hAnsiTheme="minorHAnsi" w:cstheme="minorHAnsi"/>
          <w:spacing w:val="-1"/>
          <w:sz w:val="21"/>
          <w:szCs w:val="21"/>
        </w:rPr>
        <w:t>k</w:t>
      </w:r>
      <w:r w:rsidR="005467AA" w:rsidRPr="0075192C">
        <w:rPr>
          <w:rFonts w:asciiTheme="minorHAnsi" w:hAnsiTheme="minorHAnsi" w:cstheme="minorHAnsi"/>
          <w:sz w:val="21"/>
          <w:szCs w:val="21"/>
        </w:rPr>
        <w:t>i</w:t>
      </w:r>
      <w:r w:rsidR="005467AA" w:rsidRPr="0075192C">
        <w:rPr>
          <w:rFonts w:asciiTheme="minorHAnsi" w:hAnsiTheme="minorHAnsi" w:cstheme="minorHAnsi"/>
          <w:spacing w:val="-1"/>
          <w:sz w:val="21"/>
          <w:szCs w:val="21"/>
        </w:rPr>
        <w:t>c</w:t>
      </w:r>
      <w:r w:rsidR="005467AA" w:rsidRPr="0075192C">
        <w:rPr>
          <w:rFonts w:asciiTheme="minorHAnsi" w:hAnsiTheme="minorHAnsi" w:cstheme="minorHAnsi"/>
          <w:spacing w:val="1"/>
          <w:sz w:val="21"/>
          <w:szCs w:val="21"/>
        </w:rPr>
        <w:t>h</w:t>
      </w:r>
      <w:r w:rsidR="005467AA" w:rsidRPr="0075192C">
        <w:rPr>
          <w:rFonts w:asciiTheme="minorHAnsi" w:hAnsiTheme="minorHAnsi" w:cstheme="minorHAnsi"/>
          <w:sz w:val="21"/>
          <w:szCs w:val="21"/>
        </w:rPr>
        <w:t>; ce</w:t>
      </w:r>
      <w:r w:rsidR="005467AA" w:rsidRPr="0075192C">
        <w:rPr>
          <w:rFonts w:asciiTheme="minorHAnsi" w:hAnsiTheme="minorHAnsi" w:cstheme="minorHAnsi"/>
          <w:spacing w:val="1"/>
          <w:sz w:val="21"/>
          <w:szCs w:val="21"/>
        </w:rPr>
        <w:t>n</w:t>
      </w:r>
      <w:r w:rsidR="005467AA" w:rsidRPr="0075192C">
        <w:rPr>
          <w:rFonts w:asciiTheme="minorHAnsi" w:hAnsiTheme="minorHAnsi" w:cstheme="minorHAnsi"/>
          <w:sz w:val="21"/>
          <w:szCs w:val="21"/>
        </w:rPr>
        <w:t>a o</w:t>
      </w:r>
      <w:r w:rsidR="005467AA" w:rsidRPr="0075192C">
        <w:rPr>
          <w:rFonts w:asciiTheme="minorHAnsi" w:hAnsiTheme="minorHAnsi" w:cstheme="minorHAnsi"/>
          <w:spacing w:val="-1"/>
          <w:sz w:val="21"/>
          <w:szCs w:val="21"/>
        </w:rPr>
        <w:t>f</w:t>
      </w:r>
      <w:r w:rsidR="005467AA" w:rsidRPr="0075192C">
        <w:rPr>
          <w:rFonts w:asciiTheme="minorHAnsi" w:hAnsiTheme="minorHAnsi" w:cstheme="minorHAnsi"/>
          <w:sz w:val="21"/>
          <w:szCs w:val="21"/>
        </w:rPr>
        <w:t>er</w:t>
      </w:r>
      <w:r w:rsidR="005467AA" w:rsidRPr="0075192C">
        <w:rPr>
          <w:rFonts w:asciiTheme="minorHAnsi" w:hAnsiTheme="minorHAnsi" w:cstheme="minorHAnsi"/>
          <w:spacing w:val="2"/>
          <w:sz w:val="21"/>
          <w:szCs w:val="21"/>
        </w:rPr>
        <w:t>t</w:t>
      </w:r>
      <w:r w:rsidR="005467AA" w:rsidRPr="0075192C">
        <w:rPr>
          <w:rFonts w:asciiTheme="minorHAnsi" w:hAnsiTheme="minorHAnsi" w:cstheme="minorHAnsi"/>
          <w:sz w:val="21"/>
          <w:szCs w:val="21"/>
        </w:rPr>
        <w:t xml:space="preserve">y </w:t>
      </w:r>
      <w:r w:rsidR="005467AA" w:rsidRPr="0075192C">
        <w:rPr>
          <w:rFonts w:asciiTheme="minorHAnsi" w:hAnsiTheme="minorHAnsi" w:cstheme="minorHAnsi"/>
          <w:spacing w:val="1"/>
          <w:sz w:val="21"/>
          <w:szCs w:val="21"/>
        </w:rPr>
        <w:t>p</w:t>
      </w:r>
      <w:r w:rsidR="005467AA" w:rsidRPr="0075192C">
        <w:rPr>
          <w:rFonts w:asciiTheme="minorHAnsi" w:hAnsiTheme="minorHAnsi" w:cstheme="minorHAnsi"/>
          <w:spacing w:val="-2"/>
          <w:sz w:val="21"/>
          <w:szCs w:val="21"/>
        </w:rPr>
        <w:t>o</w:t>
      </w:r>
      <w:r w:rsidR="005467AA" w:rsidRPr="0075192C">
        <w:rPr>
          <w:rFonts w:asciiTheme="minorHAnsi" w:hAnsiTheme="minorHAnsi" w:cstheme="minorHAnsi"/>
          <w:spacing w:val="-1"/>
          <w:sz w:val="21"/>
          <w:szCs w:val="21"/>
        </w:rPr>
        <w:t>w</w:t>
      </w:r>
      <w:r w:rsidR="005467AA" w:rsidRPr="0075192C">
        <w:rPr>
          <w:rFonts w:asciiTheme="minorHAnsi" w:hAnsiTheme="minorHAnsi" w:cstheme="minorHAnsi"/>
          <w:sz w:val="21"/>
          <w:szCs w:val="21"/>
        </w:rPr>
        <w:t>i</w:t>
      </w:r>
      <w:r w:rsidR="005467AA" w:rsidRPr="0075192C">
        <w:rPr>
          <w:rFonts w:asciiTheme="minorHAnsi" w:hAnsiTheme="minorHAnsi" w:cstheme="minorHAnsi"/>
          <w:spacing w:val="1"/>
          <w:sz w:val="21"/>
          <w:szCs w:val="21"/>
        </w:rPr>
        <w:t>nn</w:t>
      </w:r>
      <w:r w:rsidR="005467AA" w:rsidRPr="0075192C">
        <w:rPr>
          <w:rFonts w:asciiTheme="minorHAnsi" w:hAnsiTheme="minorHAnsi" w:cstheme="minorHAnsi"/>
          <w:sz w:val="21"/>
          <w:szCs w:val="21"/>
        </w:rPr>
        <w:t xml:space="preserve">a </w:t>
      </w:r>
      <w:r w:rsidR="005467AA" w:rsidRPr="0075192C">
        <w:rPr>
          <w:rFonts w:asciiTheme="minorHAnsi" w:hAnsiTheme="minorHAnsi" w:cstheme="minorHAnsi"/>
          <w:spacing w:val="1"/>
          <w:sz w:val="21"/>
          <w:szCs w:val="21"/>
        </w:rPr>
        <w:t>b</w:t>
      </w:r>
      <w:r w:rsidR="005467AA" w:rsidRPr="0075192C">
        <w:rPr>
          <w:rFonts w:asciiTheme="minorHAnsi" w:hAnsiTheme="minorHAnsi" w:cstheme="minorHAnsi"/>
          <w:sz w:val="21"/>
          <w:szCs w:val="21"/>
        </w:rPr>
        <w:t xml:space="preserve">yć </w:t>
      </w:r>
      <w:r w:rsidR="005467AA" w:rsidRPr="0075192C">
        <w:rPr>
          <w:rFonts w:asciiTheme="minorHAnsi" w:hAnsiTheme="minorHAnsi" w:cstheme="minorHAnsi"/>
          <w:spacing w:val="-1"/>
          <w:sz w:val="21"/>
          <w:szCs w:val="21"/>
        </w:rPr>
        <w:t>w</w:t>
      </w:r>
      <w:r w:rsidR="005467AA" w:rsidRPr="0075192C">
        <w:rPr>
          <w:rFonts w:asciiTheme="minorHAnsi" w:hAnsiTheme="minorHAnsi" w:cstheme="minorHAnsi"/>
          <w:sz w:val="21"/>
          <w:szCs w:val="21"/>
        </w:rPr>
        <w:t>yra</w:t>
      </w:r>
      <w:r w:rsidR="005467AA" w:rsidRPr="0075192C">
        <w:rPr>
          <w:rFonts w:asciiTheme="minorHAnsi" w:hAnsiTheme="minorHAnsi" w:cstheme="minorHAnsi"/>
          <w:spacing w:val="1"/>
          <w:sz w:val="21"/>
          <w:szCs w:val="21"/>
        </w:rPr>
        <w:t>ż</w:t>
      </w:r>
      <w:r w:rsidR="005467AA" w:rsidRPr="0075192C">
        <w:rPr>
          <w:rFonts w:asciiTheme="minorHAnsi" w:hAnsiTheme="minorHAnsi" w:cstheme="minorHAnsi"/>
          <w:sz w:val="21"/>
          <w:szCs w:val="21"/>
        </w:rPr>
        <w:t>o</w:t>
      </w:r>
      <w:r w:rsidR="005467AA" w:rsidRPr="0075192C">
        <w:rPr>
          <w:rFonts w:asciiTheme="minorHAnsi" w:hAnsiTheme="minorHAnsi" w:cstheme="minorHAnsi"/>
          <w:spacing w:val="1"/>
          <w:sz w:val="21"/>
          <w:szCs w:val="21"/>
        </w:rPr>
        <w:t>n</w:t>
      </w:r>
      <w:r w:rsidR="005467AA" w:rsidRPr="0075192C">
        <w:rPr>
          <w:rFonts w:asciiTheme="minorHAnsi" w:hAnsiTheme="minorHAnsi" w:cstheme="minorHAnsi"/>
          <w:sz w:val="21"/>
          <w:szCs w:val="21"/>
        </w:rPr>
        <w:t xml:space="preserve">a </w:t>
      </w:r>
      <w:r w:rsidR="005467AA" w:rsidRPr="0075192C">
        <w:rPr>
          <w:rFonts w:asciiTheme="minorHAnsi" w:hAnsiTheme="minorHAnsi" w:cstheme="minorHAnsi"/>
          <w:spacing w:val="-1"/>
          <w:sz w:val="21"/>
          <w:szCs w:val="21"/>
        </w:rPr>
        <w:t>c</w:t>
      </w:r>
      <w:r w:rsidR="005467AA" w:rsidRPr="0075192C">
        <w:rPr>
          <w:rFonts w:asciiTheme="minorHAnsi" w:hAnsiTheme="minorHAnsi" w:cstheme="minorHAnsi"/>
          <w:sz w:val="21"/>
          <w:szCs w:val="21"/>
        </w:rPr>
        <w:t>yf</w:t>
      </w:r>
      <w:r w:rsidR="005467AA" w:rsidRPr="0075192C">
        <w:rPr>
          <w:rFonts w:asciiTheme="minorHAnsi" w:hAnsiTheme="minorHAnsi" w:cstheme="minorHAnsi"/>
          <w:spacing w:val="-2"/>
          <w:sz w:val="21"/>
          <w:szCs w:val="21"/>
        </w:rPr>
        <w:t>r</w:t>
      </w:r>
      <w:r w:rsidR="005467AA" w:rsidRPr="0075192C">
        <w:rPr>
          <w:rFonts w:asciiTheme="minorHAnsi" w:hAnsiTheme="minorHAnsi" w:cstheme="minorHAnsi"/>
          <w:sz w:val="21"/>
          <w:szCs w:val="21"/>
        </w:rPr>
        <w:t>o</w:t>
      </w:r>
      <w:r w:rsidR="005467AA" w:rsidRPr="0075192C">
        <w:rPr>
          <w:rFonts w:asciiTheme="minorHAnsi" w:hAnsiTheme="minorHAnsi" w:cstheme="minorHAnsi"/>
          <w:spacing w:val="-1"/>
          <w:sz w:val="21"/>
          <w:szCs w:val="21"/>
        </w:rPr>
        <w:t>w</w:t>
      </w:r>
      <w:r w:rsidR="005467AA" w:rsidRPr="0075192C">
        <w:rPr>
          <w:rFonts w:asciiTheme="minorHAnsi" w:hAnsiTheme="minorHAnsi" w:cstheme="minorHAnsi"/>
          <w:sz w:val="21"/>
          <w:szCs w:val="21"/>
        </w:rPr>
        <w:t>o or</w:t>
      </w:r>
      <w:r w:rsidR="005467AA" w:rsidRPr="0075192C">
        <w:rPr>
          <w:rFonts w:asciiTheme="minorHAnsi" w:hAnsiTheme="minorHAnsi" w:cstheme="minorHAnsi"/>
          <w:spacing w:val="-2"/>
          <w:sz w:val="21"/>
          <w:szCs w:val="21"/>
        </w:rPr>
        <w:t>a</w:t>
      </w:r>
      <w:r w:rsidR="005467AA" w:rsidRPr="0075192C">
        <w:rPr>
          <w:rFonts w:asciiTheme="minorHAnsi" w:hAnsiTheme="minorHAnsi" w:cstheme="minorHAnsi"/>
          <w:sz w:val="21"/>
          <w:szCs w:val="21"/>
        </w:rPr>
        <w:t>z</w:t>
      </w:r>
      <w:r w:rsidR="005467AA" w:rsidRPr="0075192C">
        <w:rPr>
          <w:rFonts w:asciiTheme="minorHAnsi" w:hAnsiTheme="minorHAnsi" w:cstheme="minorHAnsi"/>
          <w:spacing w:val="1"/>
          <w:sz w:val="21"/>
          <w:szCs w:val="21"/>
        </w:rPr>
        <w:t xml:space="preserve"> p</w:t>
      </w:r>
      <w:r w:rsidR="005467AA" w:rsidRPr="0075192C">
        <w:rPr>
          <w:rFonts w:asciiTheme="minorHAnsi" w:hAnsiTheme="minorHAnsi" w:cstheme="minorHAnsi"/>
          <w:sz w:val="21"/>
          <w:szCs w:val="21"/>
        </w:rPr>
        <w:t>o</w:t>
      </w:r>
      <w:r w:rsidR="005467AA" w:rsidRPr="0075192C">
        <w:rPr>
          <w:rFonts w:asciiTheme="minorHAnsi" w:hAnsiTheme="minorHAnsi" w:cstheme="minorHAnsi"/>
          <w:spacing w:val="1"/>
          <w:sz w:val="21"/>
          <w:szCs w:val="21"/>
        </w:rPr>
        <w:t>d</w:t>
      </w:r>
      <w:r w:rsidR="005467AA" w:rsidRPr="0075192C">
        <w:rPr>
          <w:rFonts w:asciiTheme="minorHAnsi" w:hAnsiTheme="minorHAnsi" w:cstheme="minorHAnsi"/>
          <w:spacing w:val="-2"/>
          <w:sz w:val="21"/>
          <w:szCs w:val="21"/>
        </w:rPr>
        <w:t>a</w:t>
      </w:r>
      <w:r w:rsidR="005467AA" w:rsidRPr="0075192C">
        <w:rPr>
          <w:rFonts w:asciiTheme="minorHAnsi" w:hAnsiTheme="minorHAnsi" w:cstheme="minorHAnsi"/>
          <w:spacing w:val="1"/>
          <w:sz w:val="21"/>
          <w:szCs w:val="21"/>
        </w:rPr>
        <w:t>n</w:t>
      </w:r>
      <w:r w:rsidR="005467AA" w:rsidRPr="0075192C">
        <w:rPr>
          <w:rFonts w:asciiTheme="minorHAnsi" w:hAnsiTheme="minorHAnsi" w:cstheme="minorHAnsi"/>
          <w:sz w:val="21"/>
          <w:szCs w:val="21"/>
        </w:rPr>
        <w:t xml:space="preserve">a z </w:t>
      </w:r>
      <w:r w:rsidR="005467AA" w:rsidRPr="0075192C">
        <w:rPr>
          <w:rFonts w:asciiTheme="minorHAnsi" w:hAnsiTheme="minorHAnsi" w:cstheme="minorHAnsi"/>
          <w:spacing w:val="-1"/>
          <w:sz w:val="21"/>
          <w:szCs w:val="21"/>
        </w:rPr>
        <w:t>d</w:t>
      </w:r>
      <w:r w:rsidR="005467AA" w:rsidRPr="0075192C">
        <w:rPr>
          <w:rFonts w:asciiTheme="minorHAnsi" w:hAnsiTheme="minorHAnsi" w:cstheme="minorHAnsi"/>
          <w:sz w:val="21"/>
          <w:szCs w:val="21"/>
        </w:rPr>
        <w:t>o</w:t>
      </w:r>
      <w:r w:rsidR="005467AA" w:rsidRPr="0075192C">
        <w:rPr>
          <w:rFonts w:asciiTheme="minorHAnsi" w:hAnsiTheme="minorHAnsi" w:cstheme="minorHAnsi"/>
          <w:spacing w:val="-1"/>
          <w:sz w:val="21"/>
          <w:szCs w:val="21"/>
        </w:rPr>
        <w:t>k</w:t>
      </w:r>
      <w:r w:rsidR="005467AA" w:rsidRPr="0075192C">
        <w:rPr>
          <w:rFonts w:asciiTheme="minorHAnsi" w:hAnsiTheme="minorHAnsi" w:cstheme="minorHAnsi"/>
          <w:sz w:val="21"/>
          <w:szCs w:val="21"/>
        </w:rPr>
        <w:t>ła</w:t>
      </w:r>
      <w:r w:rsidR="005467AA" w:rsidRPr="0075192C">
        <w:rPr>
          <w:rFonts w:asciiTheme="minorHAnsi" w:hAnsiTheme="minorHAnsi" w:cstheme="minorHAnsi"/>
          <w:spacing w:val="1"/>
          <w:sz w:val="21"/>
          <w:szCs w:val="21"/>
        </w:rPr>
        <w:t>dn</w:t>
      </w:r>
      <w:r w:rsidR="005467AA" w:rsidRPr="0075192C">
        <w:rPr>
          <w:rFonts w:asciiTheme="minorHAnsi" w:hAnsiTheme="minorHAnsi" w:cstheme="minorHAnsi"/>
          <w:sz w:val="21"/>
          <w:szCs w:val="21"/>
        </w:rPr>
        <w:t>oś</w:t>
      </w:r>
      <w:r w:rsidR="005467AA" w:rsidRPr="0075192C">
        <w:rPr>
          <w:rFonts w:asciiTheme="minorHAnsi" w:hAnsiTheme="minorHAnsi" w:cstheme="minorHAnsi"/>
          <w:spacing w:val="-1"/>
          <w:sz w:val="21"/>
          <w:szCs w:val="21"/>
        </w:rPr>
        <w:t>c</w:t>
      </w:r>
      <w:r w:rsidR="005467AA" w:rsidRPr="0075192C">
        <w:rPr>
          <w:rFonts w:asciiTheme="minorHAnsi" w:hAnsiTheme="minorHAnsi" w:cstheme="minorHAnsi"/>
          <w:sz w:val="21"/>
          <w:szCs w:val="21"/>
        </w:rPr>
        <w:t xml:space="preserve">ią </w:t>
      </w:r>
      <w:r w:rsidR="005467AA" w:rsidRPr="0075192C">
        <w:rPr>
          <w:rFonts w:asciiTheme="minorHAnsi" w:hAnsiTheme="minorHAnsi" w:cstheme="minorHAnsi"/>
          <w:spacing w:val="1"/>
          <w:sz w:val="21"/>
          <w:szCs w:val="21"/>
        </w:rPr>
        <w:t>d</w:t>
      </w:r>
      <w:r w:rsidR="005467AA" w:rsidRPr="0075192C">
        <w:rPr>
          <w:rFonts w:asciiTheme="minorHAnsi" w:hAnsiTheme="minorHAnsi" w:cstheme="minorHAnsi"/>
          <w:sz w:val="21"/>
          <w:szCs w:val="21"/>
        </w:rPr>
        <w:t xml:space="preserve">o </w:t>
      </w:r>
      <w:r w:rsidR="005467AA" w:rsidRPr="0075192C">
        <w:rPr>
          <w:rFonts w:asciiTheme="minorHAnsi" w:hAnsiTheme="minorHAnsi" w:cstheme="minorHAnsi"/>
          <w:spacing w:val="1"/>
          <w:sz w:val="21"/>
          <w:szCs w:val="21"/>
        </w:rPr>
        <w:t>d</w:t>
      </w:r>
      <w:r w:rsidR="005467AA" w:rsidRPr="0075192C">
        <w:rPr>
          <w:rFonts w:asciiTheme="minorHAnsi" w:hAnsiTheme="minorHAnsi" w:cstheme="minorHAnsi"/>
          <w:spacing w:val="-1"/>
          <w:sz w:val="21"/>
          <w:szCs w:val="21"/>
        </w:rPr>
        <w:t>w</w:t>
      </w:r>
      <w:r w:rsidR="005467AA" w:rsidRPr="0075192C">
        <w:rPr>
          <w:rFonts w:asciiTheme="minorHAnsi" w:hAnsiTheme="minorHAnsi" w:cstheme="minorHAnsi"/>
          <w:sz w:val="21"/>
          <w:szCs w:val="21"/>
        </w:rPr>
        <w:t>ó</w:t>
      </w:r>
      <w:r w:rsidR="005467AA" w:rsidRPr="0075192C">
        <w:rPr>
          <w:rFonts w:asciiTheme="minorHAnsi" w:hAnsiTheme="minorHAnsi" w:cstheme="minorHAnsi"/>
          <w:spacing w:val="-1"/>
          <w:sz w:val="21"/>
          <w:szCs w:val="21"/>
        </w:rPr>
        <w:t>c</w:t>
      </w:r>
      <w:r w:rsidR="005467AA" w:rsidRPr="0075192C">
        <w:rPr>
          <w:rFonts w:asciiTheme="minorHAnsi" w:hAnsiTheme="minorHAnsi" w:cstheme="minorHAnsi"/>
          <w:sz w:val="21"/>
          <w:szCs w:val="21"/>
        </w:rPr>
        <w:t>h mie</w:t>
      </w:r>
      <w:r w:rsidR="005467AA" w:rsidRPr="0075192C">
        <w:rPr>
          <w:rFonts w:asciiTheme="minorHAnsi" w:hAnsiTheme="minorHAnsi" w:cstheme="minorHAnsi"/>
          <w:spacing w:val="1"/>
          <w:sz w:val="21"/>
          <w:szCs w:val="21"/>
        </w:rPr>
        <w:t>j</w:t>
      </w:r>
      <w:r w:rsidR="005467AA" w:rsidRPr="0075192C">
        <w:rPr>
          <w:rFonts w:asciiTheme="minorHAnsi" w:hAnsiTheme="minorHAnsi" w:cstheme="minorHAnsi"/>
          <w:sz w:val="21"/>
          <w:szCs w:val="21"/>
        </w:rPr>
        <w:t>sc</w:t>
      </w:r>
      <w:r w:rsidR="005467AA" w:rsidRPr="0075192C">
        <w:rPr>
          <w:rFonts w:asciiTheme="minorHAnsi" w:hAnsiTheme="minorHAnsi" w:cstheme="minorHAnsi"/>
          <w:spacing w:val="1"/>
          <w:sz w:val="21"/>
          <w:szCs w:val="21"/>
        </w:rPr>
        <w:t xml:space="preserve"> p</w:t>
      </w:r>
      <w:r w:rsidR="005467AA" w:rsidRPr="0075192C">
        <w:rPr>
          <w:rFonts w:asciiTheme="minorHAnsi" w:hAnsiTheme="minorHAnsi" w:cstheme="minorHAnsi"/>
          <w:sz w:val="21"/>
          <w:szCs w:val="21"/>
        </w:rPr>
        <w:t xml:space="preserve">o </w:t>
      </w:r>
      <w:r w:rsidR="005467AA" w:rsidRPr="0075192C">
        <w:rPr>
          <w:rFonts w:asciiTheme="minorHAnsi" w:hAnsiTheme="minorHAnsi" w:cstheme="minorHAnsi"/>
          <w:spacing w:val="1"/>
          <w:sz w:val="21"/>
          <w:szCs w:val="21"/>
        </w:rPr>
        <w:t>p</w:t>
      </w:r>
      <w:r w:rsidR="005467AA" w:rsidRPr="0075192C">
        <w:rPr>
          <w:rFonts w:asciiTheme="minorHAnsi" w:hAnsiTheme="minorHAnsi" w:cstheme="minorHAnsi"/>
          <w:sz w:val="21"/>
          <w:szCs w:val="21"/>
        </w:rPr>
        <w:t>r</w:t>
      </w:r>
      <w:r w:rsidR="005467AA" w:rsidRPr="0075192C">
        <w:rPr>
          <w:rFonts w:asciiTheme="minorHAnsi" w:hAnsiTheme="minorHAnsi" w:cstheme="minorHAnsi"/>
          <w:spacing w:val="1"/>
          <w:sz w:val="21"/>
          <w:szCs w:val="21"/>
        </w:rPr>
        <w:t>z</w:t>
      </w:r>
      <w:r w:rsidR="005467AA" w:rsidRPr="0075192C">
        <w:rPr>
          <w:rFonts w:asciiTheme="minorHAnsi" w:hAnsiTheme="minorHAnsi" w:cstheme="minorHAnsi"/>
          <w:sz w:val="21"/>
          <w:szCs w:val="21"/>
        </w:rPr>
        <w:t>ec</w:t>
      </w:r>
      <w:r w:rsidR="005467AA" w:rsidRPr="0075192C">
        <w:rPr>
          <w:rFonts w:asciiTheme="minorHAnsi" w:hAnsiTheme="minorHAnsi" w:cstheme="minorHAnsi"/>
          <w:spacing w:val="-2"/>
          <w:sz w:val="21"/>
          <w:szCs w:val="21"/>
        </w:rPr>
        <w:t>i</w:t>
      </w:r>
      <w:r w:rsidR="005467AA" w:rsidRPr="0075192C">
        <w:rPr>
          <w:rFonts w:asciiTheme="minorHAnsi" w:hAnsiTheme="minorHAnsi" w:cstheme="minorHAnsi"/>
          <w:spacing w:val="1"/>
          <w:sz w:val="21"/>
          <w:szCs w:val="21"/>
        </w:rPr>
        <w:t>n</w:t>
      </w:r>
      <w:r w:rsidR="005467AA" w:rsidRPr="0075192C">
        <w:rPr>
          <w:rFonts w:asciiTheme="minorHAnsi" w:hAnsiTheme="minorHAnsi" w:cstheme="minorHAnsi"/>
          <w:spacing w:val="-1"/>
          <w:sz w:val="21"/>
          <w:szCs w:val="21"/>
        </w:rPr>
        <w:t>k</w:t>
      </w:r>
      <w:r w:rsidR="005467AA" w:rsidRPr="0075192C">
        <w:rPr>
          <w:rFonts w:asciiTheme="minorHAnsi" w:hAnsiTheme="minorHAnsi" w:cstheme="minorHAnsi"/>
          <w:spacing w:val="1"/>
          <w:sz w:val="21"/>
          <w:szCs w:val="21"/>
        </w:rPr>
        <w:t>u zaokrąglona z zastosowaniem reguł matematycznych</w:t>
      </w:r>
      <w:r w:rsidR="005467AA" w:rsidRPr="0075192C">
        <w:rPr>
          <w:rFonts w:asciiTheme="minorHAnsi" w:hAnsiTheme="minorHAnsi" w:cstheme="minorHAnsi"/>
          <w:sz w:val="21"/>
          <w:szCs w:val="21"/>
        </w:rPr>
        <w:t>;</w:t>
      </w:r>
      <w:r w:rsidR="00C7415B" w:rsidRPr="0075192C">
        <w:rPr>
          <w:rFonts w:asciiTheme="minorHAnsi" w:hAnsiTheme="minorHAnsi" w:cstheme="minorHAnsi"/>
          <w:sz w:val="21"/>
          <w:szCs w:val="21"/>
          <w:lang w:val="pl-PL"/>
        </w:rPr>
        <w:t xml:space="preserve"> </w:t>
      </w:r>
      <w:r w:rsidR="005467AA" w:rsidRPr="0075192C">
        <w:rPr>
          <w:rFonts w:asciiTheme="minorHAnsi" w:hAnsiTheme="minorHAnsi" w:cstheme="minorHAnsi"/>
          <w:sz w:val="21"/>
          <w:szCs w:val="21"/>
        </w:rPr>
        <w:t>wszystkie ceny jednostkowe winny być podane z dokładnością do dwóch miejsc po przecinku zgodnie</w:t>
      </w:r>
      <w:r w:rsidR="00B907C2" w:rsidRPr="0075192C">
        <w:rPr>
          <w:rFonts w:asciiTheme="minorHAnsi" w:hAnsiTheme="minorHAnsi" w:cstheme="minorHAnsi"/>
          <w:sz w:val="21"/>
          <w:szCs w:val="21"/>
          <w:lang w:val="pl-PL"/>
        </w:rPr>
        <w:t xml:space="preserve"> </w:t>
      </w:r>
      <w:r w:rsidR="005467AA" w:rsidRPr="0075192C">
        <w:rPr>
          <w:rFonts w:asciiTheme="minorHAnsi" w:hAnsiTheme="minorHAnsi" w:cstheme="minorHAnsi"/>
          <w:sz w:val="21"/>
          <w:szCs w:val="21"/>
        </w:rPr>
        <w:t>z zastosowaniem matematycznych reguł zaokrąglania; w przypadku, gdy wykonawca poda ceny jednostkowe z większą niż dwie liczbą cyfr po przecinku, zamawiający dokona poprawy tej ceny do dwóch miejsc po przecinku zgodnie z matematycznymi regułami zaokrąglania.</w:t>
      </w:r>
    </w:p>
    <w:p w14:paraId="723D49EE" w14:textId="77777777" w:rsidR="0075192C" w:rsidRDefault="00727EEF" w:rsidP="003C7EF4">
      <w:pPr>
        <w:pStyle w:val="Akapitzlist"/>
        <w:numPr>
          <w:ilvl w:val="0"/>
          <w:numId w:val="21"/>
        </w:numPr>
        <w:tabs>
          <w:tab w:val="clear" w:pos="870"/>
          <w:tab w:val="left" w:pos="426"/>
        </w:tabs>
        <w:spacing w:line="276" w:lineRule="auto"/>
        <w:ind w:left="426" w:hanging="426"/>
        <w:contextualSpacing/>
        <w:jc w:val="both"/>
        <w:rPr>
          <w:rFonts w:asciiTheme="minorHAnsi" w:hAnsiTheme="minorHAnsi" w:cstheme="minorHAnsi"/>
          <w:sz w:val="21"/>
          <w:szCs w:val="21"/>
        </w:rPr>
      </w:pPr>
      <w:r w:rsidRPr="0075192C">
        <w:rPr>
          <w:rFonts w:asciiTheme="minorHAnsi" w:hAnsiTheme="minorHAnsi" w:cstheme="minorHAnsi"/>
          <w:sz w:val="21"/>
          <w:szCs w:val="21"/>
          <w:lang w:val="pl-PL"/>
        </w:rPr>
        <w:t>S</w:t>
      </w:r>
      <w:proofErr w:type="spellStart"/>
      <w:r w:rsidR="005467AA" w:rsidRPr="0075192C">
        <w:rPr>
          <w:rFonts w:asciiTheme="minorHAnsi" w:hAnsiTheme="minorHAnsi" w:cstheme="minorHAnsi"/>
          <w:sz w:val="21"/>
          <w:szCs w:val="21"/>
        </w:rPr>
        <w:t>kładając</w:t>
      </w:r>
      <w:proofErr w:type="spellEnd"/>
      <w:r w:rsidR="005467AA" w:rsidRPr="0075192C">
        <w:rPr>
          <w:rFonts w:asciiTheme="minorHAnsi" w:hAnsiTheme="minorHAnsi" w:cstheme="minorHAnsi"/>
          <w:sz w:val="21"/>
          <w:szCs w:val="21"/>
        </w:rPr>
        <w:t xml:space="preserve"> ofertę wykonawca zobowiązany jest poinformować zamawiającego</w:t>
      </w:r>
      <w:r w:rsidR="005467AA" w:rsidRPr="0075192C">
        <w:rPr>
          <w:rFonts w:asciiTheme="minorHAnsi" w:hAnsiTheme="minorHAnsi" w:cstheme="minorHAnsi"/>
          <w:sz w:val="21"/>
          <w:szCs w:val="21"/>
          <w:lang w:val="pl-PL"/>
        </w:rPr>
        <w:t xml:space="preserve">, </w:t>
      </w:r>
      <w:r w:rsidR="005467AA" w:rsidRPr="0075192C">
        <w:rPr>
          <w:rFonts w:asciiTheme="minorHAnsi" w:hAnsiTheme="minorHAnsi" w:cstheme="minorHAnsi"/>
          <w:sz w:val="21"/>
          <w:szCs w:val="21"/>
        </w:rPr>
        <w:t xml:space="preserve">czy jej wybór będzie prowadzić </w:t>
      </w:r>
      <w:r w:rsidR="005F32B2" w:rsidRPr="0075192C">
        <w:rPr>
          <w:rFonts w:asciiTheme="minorHAnsi" w:hAnsiTheme="minorHAnsi" w:cstheme="minorHAnsi"/>
          <w:sz w:val="21"/>
          <w:szCs w:val="21"/>
        </w:rPr>
        <w:br/>
      </w:r>
      <w:r w:rsidR="005467AA" w:rsidRPr="0075192C">
        <w:rPr>
          <w:rFonts w:asciiTheme="minorHAnsi" w:hAnsiTheme="minorHAnsi" w:cstheme="minorHAnsi"/>
          <w:sz w:val="21"/>
          <w:szCs w:val="21"/>
        </w:rPr>
        <w:t xml:space="preserve">do powstania obowiązku podatkowego zamawiającego, zgodnie z ustawą z dnia 11 marca 2004 r. o podatku </w:t>
      </w:r>
      <w:r w:rsidR="005F32B2" w:rsidRPr="0075192C">
        <w:rPr>
          <w:rFonts w:asciiTheme="minorHAnsi" w:hAnsiTheme="minorHAnsi" w:cstheme="minorHAnsi"/>
          <w:sz w:val="21"/>
          <w:szCs w:val="21"/>
        </w:rPr>
        <w:br/>
      </w:r>
      <w:r w:rsidR="005467AA" w:rsidRPr="0075192C">
        <w:rPr>
          <w:rFonts w:asciiTheme="minorHAnsi" w:hAnsiTheme="minorHAnsi" w:cstheme="minorHAnsi"/>
          <w:sz w:val="21"/>
          <w:szCs w:val="21"/>
        </w:rPr>
        <w:t>od towarów i usług przepisami o podatku od towarów i usług</w:t>
      </w:r>
      <w:r w:rsidR="005467AA" w:rsidRPr="0075192C">
        <w:rPr>
          <w:rFonts w:asciiTheme="minorHAnsi" w:hAnsiTheme="minorHAnsi" w:cstheme="minorHAnsi"/>
          <w:sz w:val="21"/>
          <w:szCs w:val="21"/>
          <w:lang w:val="pl-PL"/>
        </w:rPr>
        <w:t xml:space="preserve">; </w:t>
      </w:r>
      <w:r w:rsidR="005467AA" w:rsidRPr="0075192C">
        <w:rPr>
          <w:rFonts w:asciiTheme="minorHAnsi" w:hAnsiTheme="minorHAnsi" w:cstheme="minorHAnsi"/>
          <w:sz w:val="21"/>
          <w:szCs w:val="21"/>
        </w:rPr>
        <w:t xml:space="preserve">w takim przypadku </w:t>
      </w:r>
      <w:r w:rsidR="005467AA" w:rsidRPr="0075192C">
        <w:rPr>
          <w:rFonts w:asciiTheme="minorHAnsi" w:hAnsiTheme="minorHAnsi" w:cstheme="minorHAnsi"/>
          <w:b/>
          <w:sz w:val="21"/>
          <w:szCs w:val="21"/>
        </w:rPr>
        <w:t>wykonawca ma obowiązek</w:t>
      </w:r>
      <w:r w:rsidR="005467AA" w:rsidRPr="0075192C">
        <w:rPr>
          <w:rFonts w:asciiTheme="minorHAnsi" w:hAnsiTheme="minorHAnsi" w:cstheme="minorHAnsi"/>
          <w:sz w:val="21"/>
          <w:szCs w:val="21"/>
        </w:rPr>
        <w:t xml:space="preserve"> – </w:t>
      </w:r>
      <w:r w:rsidR="005467AA" w:rsidRPr="0075192C">
        <w:rPr>
          <w:rFonts w:asciiTheme="minorHAnsi" w:hAnsiTheme="minorHAnsi" w:cstheme="minorHAnsi"/>
          <w:sz w:val="21"/>
          <w:szCs w:val="21"/>
          <w:lang w:val="pl-PL"/>
        </w:rPr>
        <w:br/>
      </w:r>
      <w:r w:rsidR="005467AA" w:rsidRPr="0075192C">
        <w:rPr>
          <w:rFonts w:asciiTheme="minorHAnsi" w:hAnsiTheme="minorHAnsi" w:cstheme="minorHAnsi"/>
          <w:sz w:val="21"/>
          <w:szCs w:val="21"/>
        </w:rPr>
        <w:t xml:space="preserve">w formularzu oferty, w SEKCJI </w:t>
      </w:r>
      <w:r w:rsidR="00AE51CE" w:rsidRPr="0075192C">
        <w:rPr>
          <w:rFonts w:asciiTheme="minorHAnsi" w:hAnsiTheme="minorHAnsi" w:cstheme="minorHAnsi"/>
          <w:sz w:val="21"/>
          <w:szCs w:val="21"/>
          <w:lang w:val="pl-PL"/>
        </w:rPr>
        <w:t>I</w:t>
      </w:r>
      <w:r w:rsidR="005467AA" w:rsidRPr="0075192C">
        <w:rPr>
          <w:rFonts w:asciiTheme="minorHAnsi" w:eastAsia="Calibri" w:hAnsiTheme="minorHAnsi" w:cstheme="minorHAnsi"/>
          <w:sz w:val="21"/>
          <w:szCs w:val="21"/>
          <w:lang w:eastAsia="en-US"/>
        </w:rPr>
        <w:t>V</w:t>
      </w:r>
      <w:r w:rsidR="005467AA" w:rsidRPr="0075192C">
        <w:rPr>
          <w:rFonts w:asciiTheme="minorHAnsi" w:eastAsia="Calibri" w:hAnsiTheme="minorHAnsi" w:cstheme="minorHAnsi"/>
          <w:sz w:val="21"/>
          <w:szCs w:val="21"/>
          <w:lang w:val="pl-PL" w:eastAsia="en-US"/>
        </w:rPr>
        <w:t>:</w:t>
      </w:r>
      <w:r w:rsidR="005467AA" w:rsidRPr="0075192C">
        <w:rPr>
          <w:rFonts w:asciiTheme="minorHAnsi" w:hAnsiTheme="minorHAnsi" w:cstheme="minorHAnsi"/>
          <w:sz w:val="21"/>
          <w:szCs w:val="21"/>
        </w:rPr>
        <w:t xml:space="preserve"> </w:t>
      </w:r>
      <w:r w:rsidR="005467AA" w:rsidRPr="0075192C">
        <w:rPr>
          <w:rFonts w:asciiTheme="minorHAnsi" w:hAnsiTheme="minorHAnsi" w:cstheme="minorHAnsi"/>
          <w:sz w:val="21"/>
          <w:szCs w:val="21"/>
          <w:lang w:val="pl-PL"/>
        </w:rPr>
        <w:t>POZOSTAŁE INFORMACJE</w:t>
      </w:r>
      <w:r w:rsidR="005467AA" w:rsidRPr="0075192C">
        <w:rPr>
          <w:rFonts w:asciiTheme="minorHAnsi" w:hAnsiTheme="minorHAnsi" w:cstheme="minorHAnsi"/>
          <w:sz w:val="21"/>
          <w:szCs w:val="21"/>
        </w:rPr>
        <w:t>:</w:t>
      </w:r>
    </w:p>
    <w:p w14:paraId="258F5390" w14:textId="3174BAFE" w:rsidR="005467AA" w:rsidRDefault="005467AA" w:rsidP="003C7EF4">
      <w:pPr>
        <w:pStyle w:val="Akapitzlist"/>
        <w:numPr>
          <w:ilvl w:val="0"/>
          <w:numId w:val="57"/>
        </w:numPr>
        <w:tabs>
          <w:tab w:val="left" w:pos="851"/>
        </w:tabs>
        <w:spacing w:line="276" w:lineRule="auto"/>
        <w:ind w:left="851" w:hanging="425"/>
        <w:contextualSpacing/>
        <w:jc w:val="both"/>
        <w:rPr>
          <w:rFonts w:asciiTheme="minorHAnsi" w:hAnsiTheme="minorHAnsi" w:cstheme="minorHAnsi"/>
          <w:sz w:val="21"/>
          <w:szCs w:val="21"/>
        </w:rPr>
      </w:pPr>
      <w:r w:rsidRPr="0075192C">
        <w:rPr>
          <w:rFonts w:asciiTheme="minorHAnsi" w:hAnsiTheme="minorHAnsi" w:cstheme="minorHAnsi"/>
          <w:sz w:val="21"/>
          <w:szCs w:val="21"/>
        </w:rPr>
        <w:t>Poinformowania zamawiającego, że wybór jego oferty będzie prowadził do powstania u zamawiającego obowiązku podatkowego;</w:t>
      </w:r>
    </w:p>
    <w:p w14:paraId="0685947B" w14:textId="2514E6D1" w:rsidR="005467AA" w:rsidRDefault="005467AA" w:rsidP="003C7EF4">
      <w:pPr>
        <w:pStyle w:val="Akapitzlist"/>
        <w:numPr>
          <w:ilvl w:val="0"/>
          <w:numId w:val="57"/>
        </w:numPr>
        <w:tabs>
          <w:tab w:val="left" w:pos="851"/>
        </w:tabs>
        <w:spacing w:line="276" w:lineRule="auto"/>
        <w:ind w:left="851" w:hanging="425"/>
        <w:contextualSpacing/>
        <w:jc w:val="both"/>
        <w:rPr>
          <w:rFonts w:asciiTheme="minorHAnsi" w:hAnsiTheme="minorHAnsi" w:cstheme="minorHAnsi"/>
          <w:sz w:val="21"/>
          <w:szCs w:val="21"/>
        </w:rPr>
      </w:pPr>
      <w:r w:rsidRPr="0075192C">
        <w:rPr>
          <w:rFonts w:asciiTheme="minorHAnsi" w:hAnsiTheme="minorHAnsi" w:cstheme="minorHAnsi"/>
          <w:sz w:val="21"/>
          <w:szCs w:val="21"/>
        </w:rPr>
        <w:t>Wskazania nazwy (rodzaju) towaru lub usługi, których dostawa lub świadczenie będą prowadziły do powstania obowiązku podatkowego;</w:t>
      </w:r>
    </w:p>
    <w:p w14:paraId="4D9DEC01" w14:textId="492E924D" w:rsidR="005467AA" w:rsidRDefault="005467AA" w:rsidP="003C7EF4">
      <w:pPr>
        <w:pStyle w:val="Akapitzlist"/>
        <w:numPr>
          <w:ilvl w:val="0"/>
          <w:numId w:val="57"/>
        </w:numPr>
        <w:tabs>
          <w:tab w:val="left" w:pos="851"/>
        </w:tabs>
        <w:spacing w:line="276" w:lineRule="auto"/>
        <w:ind w:left="851" w:hanging="425"/>
        <w:contextualSpacing/>
        <w:jc w:val="both"/>
        <w:rPr>
          <w:rFonts w:asciiTheme="minorHAnsi" w:hAnsiTheme="minorHAnsi" w:cstheme="minorHAnsi"/>
          <w:sz w:val="21"/>
          <w:szCs w:val="21"/>
        </w:rPr>
      </w:pPr>
      <w:r w:rsidRPr="0075192C">
        <w:rPr>
          <w:rFonts w:asciiTheme="minorHAnsi" w:hAnsiTheme="minorHAnsi" w:cstheme="minorHAnsi"/>
          <w:sz w:val="21"/>
          <w:szCs w:val="21"/>
        </w:rPr>
        <w:t>Wskazania wartości towaru lub usługi objętego obowiązkiem podatkowym zamawiającego, bez kwoty podatku;</w:t>
      </w:r>
    </w:p>
    <w:p w14:paraId="3E73BA7B" w14:textId="77777777" w:rsidR="005467AA" w:rsidRPr="0075192C" w:rsidRDefault="005467AA" w:rsidP="003C7EF4">
      <w:pPr>
        <w:pStyle w:val="Akapitzlist"/>
        <w:numPr>
          <w:ilvl w:val="0"/>
          <w:numId w:val="57"/>
        </w:numPr>
        <w:tabs>
          <w:tab w:val="left" w:pos="851"/>
        </w:tabs>
        <w:spacing w:line="276" w:lineRule="auto"/>
        <w:ind w:left="851" w:hanging="425"/>
        <w:contextualSpacing/>
        <w:jc w:val="both"/>
        <w:rPr>
          <w:rFonts w:asciiTheme="minorHAnsi" w:hAnsiTheme="minorHAnsi" w:cstheme="minorHAnsi"/>
          <w:sz w:val="21"/>
          <w:szCs w:val="21"/>
        </w:rPr>
      </w:pPr>
      <w:r w:rsidRPr="0075192C">
        <w:rPr>
          <w:rFonts w:asciiTheme="minorHAnsi" w:hAnsiTheme="minorHAnsi" w:cstheme="minorHAnsi"/>
          <w:sz w:val="21"/>
          <w:szCs w:val="21"/>
        </w:rPr>
        <w:t>Wskazania stawki podatku od towarów i usług, która zgodnie z wiedzą wykonawcy, będzie miała zastosowanie.</w:t>
      </w:r>
    </w:p>
    <w:p w14:paraId="47AA47FF" w14:textId="77777777" w:rsidR="005F32B2" w:rsidRPr="001B4B8A" w:rsidRDefault="005F32B2" w:rsidP="003C7EF4">
      <w:pPr>
        <w:pStyle w:val="Bezodstpw"/>
        <w:spacing w:line="276" w:lineRule="auto"/>
        <w:ind w:left="567"/>
        <w:jc w:val="both"/>
        <w:rPr>
          <w:rFonts w:asciiTheme="minorHAnsi" w:hAnsiTheme="minorHAnsi" w:cstheme="minorHAnsi"/>
          <w:sz w:val="16"/>
          <w:szCs w:val="16"/>
        </w:rPr>
      </w:pPr>
    </w:p>
    <w:p w14:paraId="571E3237" w14:textId="77777777" w:rsidR="005467AA" w:rsidRPr="00BC151D" w:rsidRDefault="005467AA" w:rsidP="003C7EF4">
      <w:pPr>
        <w:pStyle w:val="Legenda"/>
        <w:shd w:val="clear" w:color="auto" w:fill="D9D9D9"/>
        <w:spacing w:line="276" w:lineRule="auto"/>
        <w:jc w:val="both"/>
        <w:rPr>
          <w:rFonts w:asciiTheme="minorHAnsi" w:hAnsiTheme="minorHAnsi" w:cstheme="minorHAnsi"/>
          <w:spacing w:val="42"/>
          <w:sz w:val="21"/>
          <w:szCs w:val="21"/>
        </w:rPr>
      </w:pPr>
      <w:r w:rsidRPr="00BC151D">
        <w:rPr>
          <w:rFonts w:asciiTheme="minorHAnsi" w:hAnsiTheme="minorHAnsi" w:cstheme="minorHAnsi"/>
          <w:spacing w:val="42"/>
          <w:sz w:val="21"/>
          <w:szCs w:val="21"/>
        </w:rPr>
        <w:t>ROZDZIAŁ 14</w:t>
      </w:r>
    </w:p>
    <w:p w14:paraId="3C79541A" w14:textId="6A1786C8" w:rsidR="005467AA" w:rsidRPr="00BC151D" w:rsidRDefault="005467AA" w:rsidP="003C7EF4">
      <w:pPr>
        <w:pStyle w:val="Legenda"/>
        <w:shd w:val="clear" w:color="auto" w:fill="D9D9D9"/>
        <w:spacing w:line="276" w:lineRule="auto"/>
        <w:jc w:val="both"/>
        <w:rPr>
          <w:rFonts w:asciiTheme="minorHAnsi" w:hAnsiTheme="minorHAnsi" w:cstheme="minorHAnsi"/>
          <w:spacing w:val="42"/>
          <w:sz w:val="21"/>
          <w:szCs w:val="21"/>
        </w:rPr>
      </w:pPr>
      <w:r w:rsidRPr="00BC151D">
        <w:rPr>
          <w:rFonts w:asciiTheme="minorHAnsi" w:hAnsiTheme="minorHAnsi" w:cstheme="minorHAnsi"/>
          <w:spacing w:val="42"/>
          <w:sz w:val="21"/>
          <w:szCs w:val="21"/>
        </w:rPr>
        <w:t>Opis kryteriów oceny ofert wraz z podaniem wag tych kryteriów i sposobu oceny ofert</w:t>
      </w:r>
      <w:r w:rsidR="00B22302">
        <w:rPr>
          <w:rFonts w:asciiTheme="minorHAnsi" w:hAnsiTheme="minorHAnsi" w:cstheme="minorHAnsi"/>
          <w:spacing w:val="42"/>
          <w:sz w:val="21"/>
          <w:szCs w:val="21"/>
        </w:rPr>
        <w:t xml:space="preserve"> </w:t>
      </w:r>
      <w:r w:rsidR="00B22302" w:rsidRPr="00BC151D">
        <w:rPr>
          <w:rFonts w:asciiTheme="minorHAnsi" w:hAnsiTheme="minorHAnsi" w:cstheme="minorHAnsi"/>
          <w:spacing w:val="42"/>
          <w:sz w:val="21"/>
          <w:szCs w:val="21"/>
        </w:rPr>
        <w:t>(odpowiednio dla CZĘŚCI A</w:t>
      </w:r>
      <w:r w:rsidR="00543490">
        <w:rPr>
          <w:rFonts w:asciiTheme="minorHAnsi" w:hAnsiTheme="minorHAnsi" w:cstheme="minorHAnsi"/>
          <w:spacing w:val="42"/>
          <w:sz w:val="21"/>
          <w:szCs w:val="21"/>
        </w:rPr>
        <w:t xml:space="preserve"> i </w:t>
      </w:r>
      <w:r w:rsidR="00B22302" w:rsidRPr="00BC151D">
        <w:rPr>
          <w:rFonts w:asciiTheme="minorHAnsi" w:hAnsiTheme="minorHAnsi" w:cstheme="minorHAnsi"/>
          <w:spacing w:val="42"/>
          <w:sz w:val="21"/>
          <w:szCs w:val="21"/>
        </w:rPr>
        <w:t>B)</w:t>
      </w:r>
    </w:p>
    <w:p w14:paraId="159C4769" w14:textId="77777777" w:rsidR="005467AA" w:rsidRPr="001B4B8A" w:rsidRDefault="005467AA" w:rsidP="003C7EF4">
      <w:pPr>
        <w:widowControl w:val="0"/>
        <w:tabs>
          <w:tab w:val="left" w:pos="567"/>
        </w:tabs>
        <w:autoSpaceDE w:val="0"/>
        <w:autoSpaceDN w:val="0"/>
        <w:adjustRightInd w:val="0"/>
        <w:spacing w:before="11" w:line="276" w:lineRule="auto"/>
        <w:ind w:left="567" w:right="74"/>
        <w:jc w:val="both"/>
        <w:rPr>
          <w:rFonts w:asciiTheme="minorHAnsi" w:hAnsiTheme="minorHAnsi" w:cstheme="minorHAnsi"/>
          <w:b/>
          <w:sz w:val="16"/>
          <w:szCs w:val="16"/>
        </w:rPr>
      </w:pPr>
    </w:p>
    <w:p w14:paraId="276C3215" w14:textId="108D2285" w:rsidR="005467AA" w:rsidRDefault="005467AA" w:rsidP="003C7EF4">
      <w:pPr>
        <w:widowControl w:val="0"/>
        <w:numPr>
          <w:ilvl w:val="0"/>
          <w:numId w:val="25"/>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BC151D">
        <w:rPr>
          <w:rFonts w:asciiTheme="minorHAnsi" w:hAnsiTheme="minorHAnsi" w:cstheme="minorHAnsi"/>
          <w:sz w:val="21"/>
          <w:szCs w:val="21"/>
        </w:rPr>
        <w:t xml:space="preserve">Na podstawie § 17 ust. </w:t>
      </w:r>
      <w:r w:rsidR="005F32B2" w:rsidRPr="00BC151D">
        <w:rPr>
          <w:rFonts w:asciiTheme="minorHAnsi" w:hAnsiTheme="minorHAnsi" w:cstheme="minorHAnsi"/>
          <w:sz w:val="21"/>
          <w:szCs w:val="21"/>
        </w:rPr>
        <w:t>14</w:t>
      </w:r>
      <w:r w:rsidRPr="00BC151D">
        <w:rPr>
          <w:rFonts w:asciiTheme="minorHAnsi" w:hAnsiTheme="minorHAnsi" w:cstheme="minorHAnsi"/>
          <w:sz w:val="21"/>
          <w:szCs w:val="21"/>
        </w:rPr>
        <w:t xml:space="preserve"> regulaminu, zamawiający najpierw dokona oceny ofert</w:t>
      </w:r>
      <w:r w:rsidR="00752638" w:rsidRPr="00BC151D">
        <w:rPr>
          <w:rFonts w:asciiTheme="minorHAnsi" w:hAnsiTheme="minorHAnsi" w:cstheme="minorHAnsi"/>
          <w:sz w:val="21"/>
          <w:szCs w:val="21"/>
        </w:rPr>
        <w:t>,</w:t>
      </w:r>
      <w:r w:rsidRPr="00BC151D">
        <w:rPr>
          <w:rFonts w:asciiTheme="minorHAnsi" w:hAnsiTheme="minorHAnsi" w:cstheme="minorHAnsi"/>
          <w:sz w:val="21"/>
          <w:szCs w:val="21"/>
        </w:rPr>
        <w:t xml:space="preserve"> a następnie zbada,</w:t>
      </w:r>
      <w:r w:rsidR="00752638" w:rsidRPr="00BC151D">
        <w:rPr>
          <w:rFonts w:asciiTheme="minorHAnsi" w:hAnsiTheme="minorHAnsi" w:cstheme="minorHAnsi"/>
          <w:sz w:val="21"/>
          <w:szCs w:val="21"/>
        </w:rPr>
        <w:t xml:space="preserve"> </w:t>
      </w:r>
      <w:r w:rsidRPr="00BC151D">
        <w:rPr>
          <w:rFonts w:asciiTheme="minorHAnsi" w:hAnsiTheme="minorHAnsi" w:cstheme="minorHAnsi"/>
          <w:sz w:val="21"/>
          <w:szCs w:val="21"/>
        </w:rPr>
        <w:t xml:space="preserve">czy wykonawca, którego oferta została </w:t>
      </w:r>
      <w:r w:rsidR="003336AB" w:rsidRPr="00BC151D">
        <w:rPr>
          <w:rFonts w:asciiTheme="minorHAnsi" w:hAnsiTheme="minorHAnsi" w:cstheme="minorHAnsi"/>
          <w:sz w:val="21"/>
          <w:szCs w:val="21"/>
        </w:rPr>
        <w:t xml:space="preserve">najwyżej </w:t>
      </w:r>
      <w:r w:rsidRPr="00BC151D">
        <w:rPr>
          <w:rFonts w:asciiTheme="minorHAnsi" w:hAnsiTheme="minorHAnsi" w:cstheme="minorHAnsi"/>
          <w:sz w:val="21"/>
          <w:szCs w:val="21"/>
        </w:rPr>
        <w:t>oceniona</w:t>
      </w:r>
      <w:r w:rsidR="00480E3B">
        <w:rPr>
          <w:rFonts w:asciiTheme="minorHAnsi" w:hAnsiTheme="minorHAnsi" w:cstheme="minorHAnsi"/>
          <w:sz w:val="21"/>
          <w:szCs w:val="21"/>
        </w:rPr>
        <w:t xml:space="preserve"> w każdej z części zamówienia</w:t>
      </w:r>
      <w:r w:rsidRPr="00BC151D">
        <w:rPr>
          <w:rFonts w:asciiTheme="minorHAnsi" w:hAnsiTheme="minorHAnsi" w:cstheme="minorHAnsi"/>
          <w:sz w:val="21"/>
          <w:szCs w:val="21"/>
        </w:rPr>
        <w:t>, nie podlega wykluczeniu</w:t>
      </w:r>
      <w:r w:rsidR="00400520">
        <w:rPr>
          <w:rFonts w:asciiTheme="minorHAnsi" w:hAnsiTheme="minorHAnsi" w:cstheme="minorHAnsi"/>
          <w:sz w:val="21"/>
          <w:szCs w:val="21"/>
        </w:rPr>
        <w:t xml:space="preserve"> oraz spełnia warunki udziału w postępowaniu.</w:t>
      </w:r>
      <w:r w:rsidR="005E0CD3" w:rsidRPr="00BC151D">
        <w:rPr>
          <w:rFonts w:asciiTheme="minorHAnsi" w:hAnsiTheme="minorHAnsi" w:cstheme="minorHAnsi"/>
          <w:sz w:val="21"/>
          <w:szCs w:val="21"/>
        </w:rPr>
        <w:t>.</w:t>
      </w:r>
      <w:r w:rsidRPr="00BC151D">
        <w:rPr>
          <w:rFonts w:asciiTheme="minorHAnsi" w:hAnsiTheme="minorHAnsi" w:cstheme="minorHAnsi"/>
          <w:sz w:val="21"/>
          <w:szCs w:val="21"/>
        </w:rPr>
        <w:t xml:space="preserve"> </w:t>
      </w:r>
    </w:p>
    <w:p w14:paraId="7CCA062C" w14:textId="300DD511" w:rsidR="005467AA" w:rsidRPr="00E953F1" w:rsidRDefault="005467AA" w:rsidP="003C7EF4">
      <w:pPr>
        <w:widowControl w:val="0"/>
        <w:numPr>
          <w:ilvl w:val="0"/>
          <w:numId w:val="25"/>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E953F1">
        <w:rPr>
          <w:rFonts w:asciiTheme="minorHAnsi" w:hAnsiTheme="minorHAnsi" w:cstheme="minorHAnsi"/>
          <w:sz w:val="21"/>
          <w:szCs w:val="21"/>
        </w:rPr>
        <w:t xml:space="preserve">W przypadku, o którym mowa odpowiednio </w:t>
      </w:r>
      <w:r w:rsidRPr="00E953F1">
        <w:rPr>
          <w:rFonts w:asciiTheme="minorHAnsi" w:hAnsiTheme="minorHAnsi" w:cstheme="minorHAnsi"/>
          <w:iCs/>
          <w:sz w:val="21"/>
          <w:szCs w:val="21"/>
        </w:rPr>
        <w:t xml:space="preserve">w pkt 2, </w:t>
      </w:r>
      <w:proofErr w:type="spellStart"/>
      <w:r w:rsidRPr="00E953F1">
        <w:rPr>
          <w:rFonts w:asciiTheme="minorHAnsi" w:hAnsiTheme="minorHAnsi" w:cstheme="minorHAnsi"/>
          <w:iCs/>
          <w:sz w:val="21"/>
          <w:szCs w:val="21"/>
        </w:rPr>
        <w:t>ppkt</w:t>
      </w:r>
      <w:proofErr w:type="spellEnd"/>
      <w:r w:rsidRPr="00E953F1">
        <w:rPr>
          <w:rFonts w:asciiTheme="minorHAnsi" w:hAnsiTheme="minorHAnsi" w:cstheme="minorHAnsi"/>
          <w:iCs/>
          <w:sz w:val="21"/>
          <w:szCs w:val="21"/>
        </w:rPr>
        <w:t xml:space="preserve"> 2.1. lub 2.2. Rozdziału 2 SWZ, zamawiający poinstruuje wykonawcę(ów) o zasadach przeprowadzenia negocjacji, bądź składania ofert dodatkowych, odpowiednio w zaproszeniu do negocjacji lub zaproszeniu do złożenia oferty dodatkowej.</w:t>
      </w:r>
    </w:p>
    <w:p w14:paraId="6D5BCF2D" w14:textId="432B2764" w:rsidR="005467AA" w:rsidRPr="00AA1777" w:rsidRDefault="005467AA" w:rsidP="00AA1777">
      <w:pPr>
        <w:widowControl w:val="0"/>
        <w:numPr>
          <w:ilvl w:val="0"/>
          <w:numId w:val="25"/>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AA1777">
        <w:rPr>
          <w:rFonts w:asciiTheme="minorHAnsi" w:hAnsiTheme="minorHAnsi" w:cstheme="minorHAnsi"/>
          <w:spacing w:val="1"/>
          <w:sz w:val="21"/>
          <w:szCs w:val="21"/>
          <w:lang w:eastAsia="zh-CN"/>
        </w:rPr>
        <w:t xml:space="preserve">W trakcie badania i oceny ofert zamawiający może żądać udzielania przez wykonawców </w:t>
      </w:r>
      <w:r w:rsidRPr="00AA1777">
        <w:rPr>
          <w:rFonts w:asciiTheme="minorHAnsi" w:hAnsiTheme="minorHAnsi" w:cstheme="minorHAnsi"/>
          <w:spacing w:val="-1"/>
          <w:sz w:val="21"/>
          <w:szCs w:val="21"/>
          <w:lang w:eastAsia="zh-CN"/>
        </w:rPr>
        <w:t>w</w:t>
      </w:r>
      <w:r w:rsidRPr="00AA1777">
        <w:rPr>
          <w:rFonts w:asciiTheme="minorHAnsi" w:hAnsiTheme="minorHAnsi" w:cstheme="minorHAnsi"/>
          <w:sz w:val="21"/>
          <w:szCs w:val="21"/>
          <w:lang w:eastAsia="zh-CN"/>
        </w:rPr>
        <w:t>yjaśn</w:t>
      </w:r>
      <w:r w:rsidRPr="00AA1777">
        <w:rPr>
          <w:rFonts w:asciiTheme="minorHAnsi" w:hAnsiTheme="minorHAnsi" w:cstheme="minorHAnsi"/>
          <w:spacing w:val="-2"/>
          <w:sz w:val="21"/>
          <w:szCs w:val="21"/>
          <w:lang w:eastAsia="zh-CN"/>
        </w:rPr>
        <w:t>i</w:t>
      </w:r>
      <w:r w:rsidRPr="00AA1777">
        <w:rPr>
          <w:rFonts w:asciiTheme="minorHAnsi" w:hAnsiTheme="minorHAnsi" w:cstheme="minorHAnsi"/>
          <w:sz w:val="21"/>
          <w:szCs w:val="21"/>
          <w:lang w:eastAsia="zh-CN"/>
        </w:rPr>
        <w:t xml:space="preserve">eń </w:t>
      </w:r>
      <w:r w:rsidRPr="00AA1777">
        <w:rPr>
          <w:rFonts w:asciiTheme="minorHAnsi" w:hAnsiTheme="minorHAnsi" w:cstheme="minorHAnsi"/>
          <w:spacing w:val="1"/>
          <w:sz w:val="21"/>
          <w:szCs w:val="21"/>
          <w:lang w:eastAsia="zh-CN"/>
        </w:rPr>
        <w:t>d</w:t>
      </w:r>
      <w:r w:rsidRPr="00AA1777">
        <w:rPr>
          <w:rFonts w:asciiTheme="minorHAnsi" w:hAnsiTheme="minorHAnsi" w:cstheme="minorHAnsi"/>
          <w:spacing w:val="-2"/>
          <w:sz w:val="21"/>
          <w:szCs w:val="21"/>
          <w:lang w:eastAsia="zh-CN"/>
        </w:rPr>
        <w:t>o</w:t>
      </w:r>
      <w:r w:rsidRPr="00AA1777">
        <w:rPr>
          <w:rFonts w:asciiTheme="minorHAnsi" w:hAnsiTheme="minorHAnsi" w:cstheme="minorHAnsi"/>
          <w:spacing w:val="1"/>
          <w:sz w:val="21"/>
          <w:szCs w:val="21"/>
          <w:lang w:eastAsia="zh-CN"/>
        </w:rPr>
        <w:t>t</w:t>
      </w:r>
      <w:r w:rsidRPr="00AA1777">
        <w:rPr>
          <w:rFonts w:asciiTheme="minorHAnsi" w:hAnsiTheme="minorHAnsi" w:cstheme="minorHAnsi"/>
          <w:sz w:val="21"/>
          <w:szCs w:val="21"/>
          <w:lang w:eastAsia="zh-CN"/>
        </w:rPr>
        <w:t>y</w:t>
      </w:r>
      <w:r w:rsidRPr="00AA1777">
        <w:rPr>
          <w:rFonts w:asciiTheme="minorHAnsi" w:hAnsiTheme="minorHAnsi" w:cstheme="minorHAnsi"/>
          <w:spacing w:val="-1"/>
          <w:sz w:val="21"/>
          <w:szCs w:val="21"/>
          <w:lang w:eastAsia="zh-CN"/>
        </w:rPr>
        <w:t>c</w:t>
      </w:r>
      <w:r w:rsidRPr="00AA1777">
        <w:rPr>
          <w:rFonts w:asciiTheme="minorHAnsi" w:hAnsiTheme="minorHAnsi" w:cstheme="minorHAnsi"/>
          <w:spacing w:val="1"/>
          <w:sz w:val="21"/>
          <w:szCs w:val="21"/>
          <w:lang w:eastAsia="zh-CN"/>
        </w:rPr>
        <w:t>z</w:t>
      </w:r>
      <w:r w:rsidRPr="00AA1777">
        <w:rPr>
          <w:rFonts w:asciiTheme="minorHAnsi" w:hAnsiTheme="minorHAnsi" w:cstheme="minorHAnsi"/>
          <w:sz w:val="21"/>
          <w:szCs w:val="21"/>
          <w:lang w:eastAsia="zh-CN"/>
        </w:rPr>
        <w:t>ąc</w:t>
      </w:r>
      <w:r w:rsidRPr="00AA1777">
        <w:rPr>
          <w:rFonts w:asciiTheme="minorHAnsi" w:hAnsiTheme="minorHAnsi" w:cstheme="minorHAnsi"/>
          <w:spacing w:val="-1"/>
          <w:sz w:val="21"/>
          <w:szCs w:val="21"/>
          <w:lang w:eastAsia="zh-CN"/>
        </w:rPr>
        <w:t>yc</w:t>
      </w:r>
      <w:r w:rsidRPr="00AA1777">
        <w:rPr>
          <w:rFonts w:asciiTheme="minorHAnsi" w:hAnsiTheme="minorHAnsi" w:cstheme="minorHAnsi"/>
          <w:sz w:val="21"/>
          <w:szCs w:val="21"/>
          <w:lang w:eastAsia="zh-CN"/>
        </w:rPr>
        <w:t xml:space="preserve">h </w:t>
      </w:r>
      <w:r w:rsidRPr="00AA1777">
        <w:rPr>
          <w:rFonts w:asciiTheme="minorHAnsi" w:hAnsiTheme="minorHAnsi" w:cstheme="minorHAnsi"/>
          <w:spacing w:val="1"/>
          <w:sz w:val="21"/>
          <w:szCs w:val="21"/>
          <w:lang w:eastAsia="zh-CN"/>
        </w:rPr>
        <w:t>t</w:t>
      </w:r>
      <w:r w:rsidRPr="00AA1777">
        <w:rPr>
          <w:rFonts w:asciiTheme="minorHAnsi" w:hAnsiTheme="minorHAnsi" w:cstheme="minorHAnsi"/>
          <w:sz w:val="21"/>
          <w:szCs w:val="21"/>
          <w:lang w:eastAsia="zh-CN"/>
        </w:rPr>
        <w:t>reś</w:t>
      </w:r>
      <w:r w:rsidRPr="00AA1777">
        <w:rPr>
          <w:rFonts w:asciiTheme="minorHAnsi" w:hAnsiTheme="minorHAnsi" w:cstheme="minorHAnsi"/>
          <w:spacing w:val="-1"/>
          <w:sz w:val="21"/>
          <w:szCs w:val="21"/>
          <w:lang w:eastAsia="zh-CN"/>
        </w:rPr>
        <w:t>c</w:t>
      </w:r>
      <w:r w:rsidRPr="00AA1777">
        <w:rPr>
          <w:rFonts w:asciiTheme="minorHAnsi" w:hAnsiTheme="minorHAnsi" w:cstheme="minorHAnsi"/>
          <w:sz w:val="21"/>
          <w:szCs w:val="21"/>
          <w:lang w:eastAsia="zh-CN"/>
        </w:rPr>
        <w:t xml:space="preserve">i </w:t>
      </w:r>
      <w:r w:rsidRPr="00AA1777">
        <w:rPr>
          <w:rFonts w:asciiTheme="minorHAnsi" w:hAnsiTheme="minorHAnsi" w:cstheme="minorHAnsi"/>
          <w:spacing w:val="1"/>
          <w:sz w:val="21"/>
          <w:szCs w:val="21"/>
          <w:lang w:eastAsia="zh-CN"/>
        </w:rPr>
        <w:t>z</w:t>
      </w:r>
      <w:r w:rsidRPr="00AA1777">
        <w:rPr>
          <w:rFonts w:asciiTheme="minorHAnsi" w:hAnsiTheme="minorHAnsi" w:cstheme="minorHAnsi"/>
          <w:sz w:val="21"/>
          <w:szCs w:val="21"/>
          <w:lang w:eastAsia="zh-CN"/>
        </w:rPr>
        <w:t>ł</w:t>
      </w:r>
      <w:r w:rsidRPr="00AA1777">
        <w:rPr>
          <w:rFonts w:asciiTheme="minorHAnsi" w:hAnsiTheme="minorHAnsi" w:cstheme="minorHAnsi"/>
          <w:spacing w:val="-1"/>
          <w:sz w:val="21"/>
          <w:szCs w:val="21"/>
          <w:lang w:eastAsia="zh-CN"/>
        </w:rPr>
        <w:t>o</w:t>
      </w:r>
      <w:r w:rsidRPr="00AA1777">
        <w:rPr>
          <w:rFonts w:asciiTheme="minorHAnsi" w:hAnsiTheme="minorHAnsi" w:cstheme="minorHAnsi"/>
          <w:spacing w:val="1"/>
          <w:sz w:val="21"/>
          <w:szCs w:val="21"/>
          <w:lang w:eastAsia="zh-CN"/>
        </w:rPr>
        <w:t>ż</w:t>
      </w:r>
      <w:r w:rsidRPr="00AA1777">
        <w:rPr>
          <w:rFonts w:asciiTheme="minorHAnsi" w:hAnsiTheme="minorHAnsi" w:cstheme="minorHAnsi"/>
          <w:spacing w:val="-2"/>
          <w:sz w:val="21"/>
          <w:szCs w:val="21"/>
          <w:lang w:eastAsia="zh-CN"/>
        </w:rPr>
        <w:t>o</w:t>
      </w:r>
      <w:r w:rsidRPr="00AA1777">
        <w:rPr>
          <w:rFonts w:asciiTheme="minorHAnsi" w:hAnsiTheme="minorHAnsi" w:cstheme="minorHAnsi"/>
          <w:spacing w:val="1"/>
          <w:sz w:val="21"/>
          <w:szCs w:val="21"/>
          <w:lang w:eastAsia="zh-CN"/>
        </w:rPr>
        <w:t>n</w:t>
      </w:r>
      <w:r w:rsidRPr="00AA1777">
        <w:rPr>
          <w:rFonts w:asciiTheme="minorHAnsi" w:hAnsiTheme="minorHAnsi" w:cstheme="minorHAnsi"/>
          <w:sz w:val="21"/>
          <w:szCs w:val="21"/>
          <w:lang w:eastAsia="zh-CN"/>
        </w:rPr>
        <w:t>ej o</w:t>
      </w:r>
      <w:r w:rsidRPr="00AA1777">
        <w:rPr>
          <w:rFonts w:asciiTheme="minorHAnsi" w:hAnsiTheme="minorHAnsi" w:cstheme="minorHAnsi"/>
          <w:spacing w:val="1"/>
          <w:sz w:val="21"/>
          <w:szCs w:val="21"/>
          <w:lang w:eastAsia="zh-CN"/>
        </w:rPr>
        <w:t>f</w:t>
      </w:r>
      <w:r w:rsidRPr="00AA1777">
        <w:rPr>
          <w:rFonts w:asciiTheme="minorHAnsi" w:hAnsiTheme="minorHAnsi" w:cstheme="minorHAnsi"/>
          <w:sz w:val="21"/>
          <w:szCs w:val="21"/>
          <w:lang w:eastAsia="zh-CN"/>
        </w:rPr>
        <w:t>e</w:t>
      </w:r>
      <w:r w:rsidRPr="00AA1777">
        <w:rPr>
          <w:rFonts w:asciiTheme="minorHAnsi" w:hAnsiTheme="minorHAnsi" w:cstheme="minorHAnsi"/>
          <w:spacing w:val="-2"/>
          <w:sz w:val="21"/>
          <w:szCs w:val="21"/>
          <w:lang w:eastAsia="zh-CN"/>
        </w:rPr>
        <w:t>r</w:t>
      </w:r>
      <w:r w:rsidRPr="00AA1777">
        <w:rPr>
          <w:rFonts w:asciiTheme="minorHAnsi" w:hAnsiTheme="minorHAnsi" w:cstheme="minorHAnsi"/>
          <w:spacing w:val="1"/>
          <w:sz w:val="21"/>
          <w:szCs w:val="21"/>
          <w:lang w:eastAsia="zh-CN"/>
        </w:rPr>
        <w:t>t</w:t>
      </w:r>
      <w:r w:rsidRPr="00AA1777">
        <w:rPr>
          <w:rFonts w:asciiTheme="minorHAnsi" w:hAnsiTheme="minorHAnsi" w:cstheme="minorHAnsi"/>
          <w:sz w:val="21"/>
          <w:szCs w:val="21"/>
          <w:lang w:eastAsia="zh-CN"/>
        </w:rPr>
        <w:t>y oraz</w:t>
      </w:r>
      <w:r w:rsidRPr="00AA1777">
        <w:rPr>
          <w:rFonts w:asciiTheme="minorHAnsi" w:hAnsiTheme="minorHAnsi" w:cstheme="minorHAnsi"/>
          <w:spacing w:val="1"/>
          <w:sz w:val="21"/>
          <w:szCs w:val="21"/>
          <w:lang w:eastAsia="zh-CN"/>
        </w:rPr>
        <w:t xml:space="preserve"> </w:t>
      </w:r>
      <w:r w:rsidRPr="00AA1777">
        <w:rPr>
          <w:rFonts w:asciiTheme="minorHAnsi" w:eastAsia="TimesNewRoman" w:hAnsiTheme="minorHAnsi" w:cstheme="minorHAnsi"/>
          <w:sz w:val="21"/>
          <w:szCs w:val="21"/>
        </w:rPr>
        <w:t>treści oświadczenia</w:t>
      </w:r>
      <w:r w:rsidR="005E0CD3" w:rsidRPr="00AA1777">
        <w:rPr>
          <w:rFonts w:asciiTheme="minorHAnsi" w:eastAsia="TimesNewRoman" w:hAnsiTheme="minorHAnsi" w:cstheme="minorHAnsi"/>
          <w:sz w:val="21"/>
          <w:szCs w:val="21"/>
        </w:rPr>
        <w:t xml:space="preserve">, </w:t>
      </w:r>
      <w:r w:rsidR="005E0CD3" w:rsidRPr="00AA1777">
        <w:rPr>
          <w:rFonts w:asciiTheme="minorHAnsi" w:hAnsiTheme="minorHAnsi" w:cstheme="minorHAnsi"/>
          <w:sz w:val="21"/>
          <w:szCs w:val="21"/>
        </w:rPr>
        <w:t>o którym mowa w § 15 ust. 2 regulaminu</w:t>
      </w:r>
      <w:r w:rsidRPr="00AA1777">
        <w:rPr>
          <w:rFonts w:asciiTheme="minorHAnsi" w:eastAsia="TimesNewRoman" w:hAnsiTheme="minorHAnsi" w:cstheme="minorHAnsi"/>
          <w:sz w:val="21"/>
          <w:szCs w:val="21"/>
        </w:rPr>
        <w:t xml:space="preserve"> </w:t>
      </w:r>
      <w:r w:rsidR="0098622E" w:rsidRPr="00AA1777">
        <w:rPr>
          <w:rFonts w:asciiTheme="minorHAnsi" w:eastAsia="TimesNewRoman" w:hAnsiTheme="minorHAnsi" w:cstheme="minorHAnsi"/>
          <w:sz w:val="21"/>
          <w:szCs w:val="21"/>
        </w:rPr>
        <w:t>lub złożonych p</w:t>
      </w:r>
      <w:r w:rsidR="0080543F">
        <w:rPr>
          <w:rFonts w:asciiTheme="minorHAnsi" w:eastAsia="TimesNewRoman" w:hAnsiTheme="minorHAnsi" w:cstheme="minorHAnsi"/>
          <w:sz w:val="21"/>
          <w:szCs w:val="21"/>
        </w:rPr>
        <w:t>od</w:t>
      </w:r>
      <w:r w:rsidR="00E814EB" w:rsidRPr="00AA1777">
        <w:rPr>
          <w:rFonts w:asciiTheme="minorHAnsi" w:eastAsia="TimesNewRoman" w:hAnsiTheme="minorHAnsi" w:cstheme="minorHAnsi"/>
          <w:sz w:val="21"/>
          <w:szCs w:val="21"/>
        </w:rPr>
        <w:t>m</w:t>
      </w:r>
      <w:r w:rsidR="0098622E" w:rsidRPr="00AA1777">
        <w:rPr>
          <w:rFonts w:asciiTheme="minorHAnsi" w:eastAsia="TimesNewRoman" w:hAnsiTheme="minorHAnsi" w:cstheme="minorHAnsi"/>
          <w:sz w:val="21"/>
          <w:szCs w:val="21"/>
        </w:rPr>
        <w:t xml:space="preserve">iotowych środków dowodowych, bądź </w:t>
      </w:r>
      <w:r w:rsidRPr="00AA1777">
        <w:rPr>
          <w:rFonts w:asciiTheme="minorHAnsi" w:eastAsia="TimesNewRoman" w:hAnsiTheme="minorHAnsi" w:cstheme="minorHAnsi"/>
          <w:sz w:val="21"/>
          <w:szCs w:val="21"/>
        </w:rPr>
        <w:t>innych dokumentów lub oświadczeń składanych w postępowaniu.</w:t>
      </w:r>
    </w:p>
    <w:p w14:paraId="12EFBC9A" w14:textId="77777777" w:rsidR="004A0790" w:rsidRDefault="005467AA" w:rsidP="003C7EF4">
      <w:pPr>
        <w:widowControl w:val="0"/>
        <w:numPr>
          <w:ilvl w:val="0"/>
          <w:numId w:val="25"/>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4A0790">
        <w:rPr>
          <w:rFonts w:asciiTheme="minorHAnsi" w:hAnsiTheme="minorHAnsi" w:cstheme="minorHAnsi"/>
          <w:sz w:val="21"/>
          <w:szCs w:val="21"/>
          <w:lang w:eastAsia="zh-CN"/>
        </w:rPr>
        <w:t>Zama</w:t>
      </w:r>
      <w:r w:rsidRPr="004A0790">
        <w:rPr>
          <w:rFonts w:asciiTheme="minorHAnsi" w:hAnsiTheme="minorHAnsi" w:cstheme="minorHAnsi"/>
          <w:spacing w:val="-1"/>
          <w:sz w:val="21"/>
          <w:szCs w:val="21"/>
          <w:lang w:eastAsia="zh-CN"/>
        </w:rPr>
        <w:t>w</w:t>
      </w:r>
      <w:r w:rsidRPr="004A0790">
        <w:rPr>
          <w:rFonts w:asciiTheme="minorHAnsi" w:hAnsiTheme="minorHAnsi" w:cstheme="minorHAnsi"/>
          <w:sz w:val="21"/>
          <w:szCs w:val="21"/>
          <w:lang w:eastAsia="zh-CN"/>
        </w:rPr>
        <w:t>iają</w:t>
      </w:r>
      <w:r w:rsidRPr="004A0790">
        <w:rPr>
          <w:rFonts w:asciiTheme="minorHAnsi" w:hAnsiTheme="minorHAnsi" w:cstheme="minorHAnsi"/>
          <w:spacing w:val="-1"/>
          <w:sz w:val="21"/>
          <w:szCs w:val="21"/>
          <w:lang w:eastAsia="zh-CN"/>
        </w:rPr>
        <w:t>c</w:t>
      </w:r>
      <w:r w:rsidRPr="004A0790">
        <w:rPr>
          <w:rFonts w:asciiTheme="minorHAnsi" w:hAnsiTheme="minorHAnsi" w:cstheme="minorHAnsi"/>
          <w:sz w:val="21"/>
          <w:szCs w:val="21"/>
          <w:lang w:eastAsia="zh-CN"/>
        </w:rPr>
        <w:t xml:space="preserve">y </w:t>
      </w:r>
      <w:r w:rsidRPr="004A0790">
        <w:rPr>
          <w:rFonts w:asciiTheme="minorHAnsi" w:hAnsiTheme="minorHAnsi" w:cstheme="minorHAnsi"/>
          <w:spacing w:val="1"/>
          <w:sz w:val="21"/>
          <w:szCs w:val="21"/>
          <w:lang w:eastAsia="zh-CN"/>
        </w:rPr>
        <w:t>p</w:t>
      </w:r>
      <w:r w:rsidRPr="004A0790">
        <w:rPr>
          <w:rFonts w:asciiTheme="minorHAnsi" w:hAnsiTheme="minorHAnsi" w:cstheme="minorHAnsi"/>
          <w:sz w:val="21"/>
          <w:szCs w:val="21"/>
          <w:lang w:eastAsia="zh-CN"/>
        </w:rPr>
        <w:t>o</w:t>
      </w:r>
      <w:r w:rsidRPr="004A0790">
        <w:rPr>
          <w:rFonts w:asciiTheme="minorHAnsi" w:hAnsiTheme="minorHAnsi" w:cstheme="minorHAnsi"/>
          <w:spacing w:val="1"/>
          <w:sz w:val="21"/>
          <w:szCs w:val="21"/>
          <w:lang w:eastAsia="zh-CN"/>
        </w:rPr>
        <w:t>p</w:t>
      </w:r>
      <w:r w:rsidRPr="004A0790">
        <w:rPr>
          <w:rFonts w:asciiTheme="minorHAnsi" w:hAnsiTheme="minorHAnsi" w:cstheme="minorHAnsi"/>
          <w:spacing w:val="-2"/>
          <w:sz w:val="21"/>
          <w:szCs w:val="21"/>
          <w:lang w:eastAsia="zh-CN"/>
        </w:rPr>
        <w:t>r</w:t>
      </w:r>
      <w:r w:rsidRPr="004A0790">
        <w:rPr>
          <w:rFonts w:asciiTheme="minorHAnsi" w:hAnsiTheme="minorHAnsi" w:cstheme="minorHAnsi"/>
          <w:sz w:val="21"/>
          <w:szCs w:val="21"/>
          <w:lang w:eastAsia="zh-CN"/>
        </w:rPr>
        <w:t>a</w:t>
      </w:r>
      <w:r w:rsidRPr="004A0790">
        <w:rPr>
          <w:rFonts w:asciiTheme="minorHAnsi" w:hAnsiTheme="minorHAnsi" w:cstheme="minorHAnsi"/>
          <w:spacing w:val="-1"/>
          <w:sz w:val="21"/>
          <w:szCs w:val="21"/>
          <w:lang w:eastAsia="zh-CN"/>
        </w:rPr>
        <w:t>w</w:t>
      </w:r>
      <w:r w:rsidRPr="004A0790">
        <w:rPr>
          <w:rFonts w:asciiTheme="minorHAnsi" w:hAnsiTheme="minorHAnsi" w:cstheme="minorHAnsi"/>
          <w:sz w:val="21"/>
          <w:szCs w:val="21"/>
          <w:lang w:eastAsia="zh-CN"/>
        </w:rPr>
        <w:t>i w o</w:t>
      </w:r>
      <w:r w:rsidRPr="004A0790">
        <w:rPr>
          <w:rFonts w:asciiTheme="minorHAnsi" w:hAnsiTheme="minorHAnsi" w:cstheme="minorHAnsi"/>
          <w:spacing w:val="1"/>
          <w:sz w:val="21"/>
          <w:szCs w:val="21"/>
          <w:lang w:eastAsia="zh-CN"/>
        </w:rPr>
        <w:t>f</w:t>
      </w:r>
      <w:r w:rsidRPr="004A0790">
        <w:rPr>
          <w:rFonts w:asciiTheme="minorHAnsi" w:hAnsiTheme="minorHAnsi" w:cstheme="minorHAnsi"/>
          <w:sz w:val="21"/>
          <w:szCs w:val="21"/>
          <w:lang w:eastAsia="zh-CN"/>
        </w:rPr>
        <w:t>e</w:t>
      </w:r>
      <w:r w:rsidRPr="004A0790">
        <w:rPr>
          <w:rFonts w:asciiTheme="minorHAnsi" w:hAnsiTheme="minorHAnsi" w:cstheme="minorHAnsi"/>
          <w:spacing w:val="-2"/>
          <w:sz w:val="21"/>
          <w:szCs w:val="21"/>
          <w:lang w:eastAsia="zh-CN"/>
        </w:rPr>
        <w:t>r</w:t>
      </w:r>
      <w:r w:rsidRPr="004A0790">
        <w:rPr>
          <w:rFonts w:asciiTheme="minorHAnsi" w:hAnsiTheme="minorHAnsi" w:cstheme="minorHAnsi"/>
          <w:spacing w:val="1"/>
          <w:sz w:val="21"/>
          <w:szCs w:val="21"/>
          <w:lang w:eastAsia="zh-CN"/>
        </w:rPr>
        <w:t>t</w:t>
      </w:r>
      <w:r w:rsidRPr="004A0790">
        <w:rPr>
          <w:rFonts w:asciiTheme="minorHAnsi" w:hAnsiTheme="minorHAnsi" w:cstheme="minorHAnsi"/>
          <w:sz w:val="21"/>
          <w:szCs w:val="21"/>
          <w:lang w:eastAsia="zh-CN"/>
        </w:rPr>
        <w:t>ach omył</w:t>
      </w:r>
      <w:r w:rsidRPr="004A0790">
        <w:rPr>
          <w:rFonts w:asciiTheme="minorHAnsi" w:hAnsiTheme="minorHAnsi" w:cstheme="minorHAnsi"/>
          <w:spacing w:val="-1"/>
          <w:sz w:val="21"/>
          <w:szCs w:val="21"/>
          <w:lang w:eastAsia="zh-CN"/>
        </w:rPr>
        <w:t>k</w:t>
      </w:r>
      <w:r w:rsidRPr="004A0790">
        <w:rPr>
          <w:rFonts w:asciiTheme="minorHAnsi" w:hAnsiTheme="minorHAnsi" w:cstheme="minorHAnsi"/>
          <w:sz w:val="21"/>
          <w:szCs w:val="21"/>
          <w:lang w:eastAsia="zh-CN"/>
        </w:rPr>
        <w:t>i</w:t>
      </w:r>
      <w:r w:rsidRPr="004A0790">
        <w:rPr>
          <w:rFonts w:asciiTheme="minorHAnsi" w:hAnsiTheme="minorHAnsi" w:cstheme="minorHAnsi"/>
          <w:spacing w:val="1"/>
          <w:sz w:val="21"/>
          <w:szCs w:val="21"/>
          <w:lang w:eastAsia="zh-CN"/>
        </w:rPr>
        <w:t>, z</w:t>
      </w:r>
      <w:r w:rsidRPr="004A0790">
        <w:rPr>
          <w:rFonts w:asciiTheme="minorHAnsi" w:hAnsiTheme="minorHAnsi" w:cstheme="minorHAnsi"/>
          <w:sz w:val="21"/>
          <w:szCs w:val="21"/>
          <w:lang w:eastAsia="zh-CN"/>
        </w:rPr>
        <w:t>g</w:t>
      </w:r>
      <w:r w:rsidRPr="004A0790">
        <w:rPr>
          <w:rFonts w:asciiTheme="minorHAnsi" w:hAnsiTheme="minorHAnsi" w:cstheme="minorHAnsi"/>
          <w:spacing w:val="-2"/>
          <w:sz w:val="21"/>
          <w:szCs w:val="21"/>
          <w:lang w:eastAsia="zh-CN"/>
        </w:rPr>
        <w:t>o</w:t>
      </w:r>
      <w:r w:rsidRPr="004A0790">
        <w:rPr>
          <w:rFonts w:asciiTheme="minorHAnsi" w:hAnsiTheme="minorHAnsi" w:cstheme="minorHAnsi"/>
          <w:spacing w:val="1"/>
          <w:sz w:val="21"/>
          <w:szCs w:val="21"/>
          <w:lang w:eastAsia="zh-CN"/>
        </w:rPr>
        <w:t>dn</w:t>
      </w:r>
      <w:r w:rsidRPr="004A0790">
        <w:rPr>
          <w:rFonts w:asciiTheme="minorHAnsi" w:hAnsiTheme="minorHAnsi" w:cstheme="minorHAnsi"/>
          <w:sz w:val="21"/>
          <w:szCs w:val="21"/>
          <w:lang w:eastAsia="zh-CN"/>
        </w:rPr>
        <w:t xml:space="preserve">ie z </w:t>
      </w:r>
      <w:r w:rsidRPr="004A0790">
        <w:rPr>
          <w:rFonts w:asciiTheme="minorHAnsi" w:hAnsiTheme="minorHAnsi" w:cstheme="minorHAnsi"/>
          <w:sz w:val="21"/>
          <w:szCs w:val="21"/>
        </w:rPr>
        <w:t>§ 21 ust. 2 regulaminu.</w:t>
      </w:r>
    </w:p>
    <w:p w14:paraId="186C1669" w14:textId="77777777" w:rsidR="00547117" w:rsidRPr="00547117" w:rsidRDefault="00547117" w:rsidP="00547117">
      <w:pPr>
        <w:widowControl w:val="0"/>
        <w:tabs>
          <w:tab w:val="left" w:pos="426"/>
        </w:tabs>
        <w:autoSpaceDE w:val="0"/>
        <w:autoSpaceDN w:val="0"/>
        <w:adjustRightInd w:val="0"/>
        <w:spacing w:before="11" w:line="276" w:lineRule="auto"/>
        <w:ind w:left="426" w:right="74"/>
        <w:jc w:val="both"/>
        <w:rPr>
          <w:rFonts w:asciiTheme="minorHAnsi" w:hAnsiTheme="minorHAnsi" w:cstheme="minorHAnsi"/>
          <w:sz w:val="21"/>
          <w:szCs w:val="21"/>
        </w:rPr>
      </w:pPr>
    </w:p>
    <w:p w14:paraId="73091B62" w14:textId="35083F2B" w:rsidR="005467AA" w:rsidRPr="004A0790" w:rsidRDefault="005467AA" w:rsidP="003C7EF4">
      <w:pPr>
        <w:widowControl w:val="0"/>
        <w:numPr>
          <w:ilvl w:val="0"/>
          <w:numId w:val="25"/>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4A0790">
        <w:rPr>
          <w:rFonts w:asciiTheme="minorHAnsi" w:hAnsiTheme="minorHAnsi" w:cstheme="minorHAnsi"/>
          <w:sz w:val="21"/>
          <w:szCs w:val="21"/>
          <w:u w:val="single"/>
        </w:rPr>
        <w:t xml:space="preserve">Przy </w:t>
      </w:r>
      <w:r w:rsidR="00B22302" w:rsidRPr="004A0790">
        <w:rPr>
          <w:rFonts w:asciiTheme="minorHAnsi" w:hAnsiTheme="minorHAnsi" w:cstheme="minorHAnsi"/>
          <w:sz w:val="21"/>
          <w:szCs w:val="21"/>
          <w:u w:val="single"/>
        </w:rPr>
        <w:t xml:space="preserve">wyborze najkorzystniejszej oferty </w:t>
      </w:r>
      <w:r w:rsidR="00B22302" w:rsidRPr="004A0790">
        <w:rPr>
          <w:rFonts w:asciiTheme="minorHAnsi" w:hAnsiTheme="minorHAnsi" w:cstheme="minorHAnsi"/>
          <w:b/>
          <w:bCs/>
          <w:sz w:val="21"/>
          <w:szCs w:val="21"/>
          <w:u w:val="single"/>
        </w:rPr>
        <w:t>– w każdej z części zamówienia –</w:t>
      </w:r>
      <w:r w:rsidR="00B22302" w:rsidRPr="004A0790">
        <w:rPr>
          <w:rFonts w:asciiTheme="minorHAnsi" w:hAnsiTheme="minorHAnsi" w:cstheme="minorHAnsi"/>
          <w:sz w:val="21"/>
          <w:szCs w:val="21"/>
          <w:u w:val="single"/>
        </w:rPr>
        <w:t xml:space="preserve"> zamawiający będzie kierował się kryterium najniższej ceny</w:t>
      </w:r>
      <w:r w:rsidR="00FD43AC" w:rsidRPr="004A0790">
        <w:rPr>
          <w:rFonts w:asciiTheme="minorHAnsi" w:hAnsiTheme="minorHAnsi" w:cstheme="minorHAnsi"/>
          <w:sz w:val="21"/>
          <w:szCs w:val="21"/>
          <w:u w:val="single"/>
        </w:rPr>
        <w:t>.</w:t>
      </w:r>
      <w:r w:rsidR="00752638" w:rsidRPr="004A0790">
        <w:rPr>
          <w:rFonts w:asciiTheme="minorHAnsi" w:hAnsiTheme="minorHAnsi" w:cstheme="minorHAnsi"/>
          <w:sz w:val="21"/>
          <w:szCs w:val="21"/>
          <w:u w:val="single"/>
        </w:rPr>
        <w:t xml:space="preserve"> </w:t>
      </w:r>
    </w:p>
    <w:p w14:paraId="3F6C7CB5" w14:textId="623DCBD1" w:rsidR="005467AA" w:rsidRDefault="005467AA" w:rsidP="003C7EF4">
      <w:pPr>
        <w:widowControl w:val="0"/>
        <w:numPr>
          <w:ilvl w:val="0"/>
          <w:numId w:val="25"/>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4A0790">
        <w:rPr>
          <w:rFonts w:asciiTheme="minorHAnsi" w:hAnsiTheme="minorHAnsi" w:cstheme="minorHAnsi"/>
          <w:sz w:val="21"/>
          <w:szCs w:val="21"/>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14:paraId="3FF8FA34" w14:textId="2BA61D95" w:rsidR="005467AA" w:rsidRDefault="005467AA" w:rsidP="003C7EF4">
      <w:pPr>
        <w:widowControl w:val="0"/>
        <w:numPr>
          <w:ilvl w:val="0"/>
          <w:numId w:val="25"/>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4A0790">
        <w:rPr>
          <w:rFonts w:asciiTheme="minorHAnsi" w:hAnsiTheme="minorHAnsi" w:cstheme="minorHAnsi"/>
          <w:sz w:val="21"/>
          <w:szCs w:val="21"/>
        </w:rPr>
        <w:t>Jeżeli w przedmiotowym postępowaniu, w którym jedynym kryterium oceny ofert jest cena, nie będzie można dokonać wyboru najkorzystniejszej oferty ze względu na to, że zostały złożone oferty o takiej samej cenie, zamawiający wezwie wykonawców, którzy złożyli te oferty, do złożenia w terminie określonym przez zamawiającego ofert dodatkowych zawierających nową cenę.</w:t>
      </w:r>
    </w:p>
    <w:p w14:paraId="4DA37D8C" w14:textId="561EA659" w:rsidR="005467AA" w:rsidRDefault="005467AA" w:rsidP="003C7EF4">
      <w:pPr>
        <w:widowControl w:val="0"/>
        <w:numPr>
          <w:ilvl w:val="0"/>
          <w:numId w:val="25"/>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4A0790">
        <w:rPr>
          <w:rFonts w:asciiTheme="minorHAnsi" w:hAnsiTheme="minorHAnsi" w:cstheme="minorHAnsi"/>
          <w:sz w:val="21"/>
          <w:szCs w:val="21"/>
        </w:rPr>
        <w:t>Wykonawcy, składając oferty dodatkowe, nie mogą oferować cen wyższych niż zaoferowane w uprzednio złożonych przez nich ofertach; oferty dodatkowe zawierające wyższe ceny podlegać będą odrzuceniu</w:t>
      </w:r>
      <w:r w:rsidR="00FD43AC" w:rsidRPr="004A0790">
        <w:rPr>
          <w:rFonts w:asciiTheme="minorHAnsi" w:hAnsiTheme="minorHAnsi" w:cstheme="minorHAnsi"/>
          <w:sz w:val="21"/>
          <w:szCs w:val="21"/>
        </w:rPr>
        <w:t xml:space="preserve"> </w:t>
      </w:r>
      <w:r w:rsidRPr="004A0790">
        <w:rPr>
          <w:rFonts w:asciiTheme="minorHAnsi" w:hAnsiTheme="minorHAnsi" w:cstheme="minorHAnsi"/>
          <w:sz w:val="21"/>
          <w:szCs w:val="21"/>
        </w:rPr>
        <w:t>na podstawie</w:t>
      </w:r>
      <w:r w:rsidRPr="004A0790">
        <w:rPr>
          <w:rFonts w:asciiTheme="minorHAnsi" w:hAnsiTheme="minorHAnsi" w:cstheme="minorHAnsi"/>
          <w:sz w:val="21"/>
          <w:szCs w:val="21"/>
          <w:lang w:eastAsia="zh-CN"/>
        </w:rPr>
        <w:t xml:space="preserve"> </w:t>
      </w:r>
      <w:r w:rsidRPr="004A0790">
        <w:rPr>
          <w:rFonts w:asciiTheme="minorHAnsi" w:hAnsiTheme="minorHAnsi" w:cstheme="minorHAnsi"/>
          <w:sz w:val="21"/>
          <w:szCs w:val="21"/>
        </w:rPr>
        <w:t>§ 21 ust. 9 pkt 3 regulaminu.</w:t>
      </w:r>
    </w:p>
    <w:p w14:paraId="141449D7" w14:textId="14951A87" w:rsidR="005467AA" w:rsidRDefault="005467AA" w:rsidP="003C7EF4">
      <w:pPr>
        <w:widowControl w:val="0"/>
        <w:numPr>
          <w:ilvl w:val="0"/>
          <w:numId w:val="25"/>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4A0790">
        <w:rPr>
          <w:rFonts w:asciiTheme="minorHAnsi" w:hAnsiTheme="minorHAnsi" w:cstheme="minorHAnsi"/>
          <w:sz w:val="21"/>
          <w:szCs w:val="21"/>
        </w:rPr>
        <w:t>Zamawiający wybierze najkorzystniejszą ofertę w terminie związania ofertą.</w:t>
      </w:r>
    </w:p>
    <w:p w14:paraId="696178BF" w14:textId="628D2493" w:rsidR="005467AA" w:rsidRDefault="005467AA" w:rsidP="003C7EF4">
      <w:pPr>
        <w:widowControl w:val="0"/>
        <w:numPr>
          <w:ilvl w:val="0"/>
          <w:numId w:val="25"/>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4A0790">
        <w:rPr>
          <w:rFonts w:asciiTheme="minorHAnsi" w:hAnsiTheme="minorHAnsi" w:cstheme="minorHAnsi"/>
          <w:sz w:val="21"/>
          <w:szCs w:val="21"/>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5B6227B4" w14:textId="16732C9E" w:rsidR="005467AA" w:rsidRDefault="005467AA" w:rsidP="003C7EF4">
      <w:pPr>
        <w:widowControl w:val="0"/>
        <w:numPr>
          <w:ilvl w:val="0"/>
          <w:numId w:val="25"/>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4A0790">
        <w:rPr>
          <w:rFonts w:asciiTheme="minorHAnsi" w:hAnsiTheme="minorHAnsi" w:cstheme="minorHAnsi"/>
          <w:sz w:val="21"/>
          <w:szCs w:val="21"/>
        </w:rPr>
        <w:t>W przypadku braku zgody, o której mowa w pkt 10, zamawiający zwróci się o wyrażenie takiej zgody do kolejnego wykonawcy, którego oferta została najwyżej oceniona, chyba że zajdą przesłanki do unieważnienia postępowania.</w:t>
      </w:r>
    </w:p>
    <w:p w14:paraId="04B75EDF" w14:textId="77777777" w:rsidR="00085C39" w:rsidRDefault="005467AA" w:rsidP="003C7EF4">
      <w:pPr>
        <w:widowControl w:val="0"/>
        <w:numPr>
          <w:ilvl w:val="0"/>
          <w:numId w:val="25"/>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4A0790">
        <w:rPr>
          <w:rFonts w:asciiTheme="minorHAnsi" w:hAnsiTheme="minorHAnsi" w:cstheme="minorHAnsi"/>
          <w:sz w:val="21"/>
          <w:szCs w:val="21"/>
        </w:rPr>
        <w:t xml:space="preserve">Niezwłocznie </w:t>
      </w:r>
      <w:r w:rsidR="00B22302" w:rsidRPr="004A0790">
        <w:rPr>
          <w:rFonts w:asciiTheme="minorHAnsi" w:hAnsiTheme="minorHAnsi" w:cstheme="minorHAnsi"/>
          <w:sz w:val="21"/>
          <w:szCs w:val="21"/>
        </w:rPr>
        <w:t xml:space="preserve">po wyborze najkorzystniejszej oferty </w:t>
      </w:r>
      <w:r w:rsidR="00B22302" w:rsidRPr="004A0790">
        <w:rPr>
          <w:rFonts w:asciiTheme="minorHAnsi" w:hAnsiTheme="minorHAnsi" w:cstheme="minorHAnsi"/>
          <w:b/>
          <w:bCs/>
          <w:sz w:val="21"/>
          <w:szCs w:val="21"/>
          <w:u w:val="single"/>
        </w:rPr>
        <w:t>– w każdej z części zamówienia –</w:t>
      </w:r>
      <w:r w:rsidR="00B22302" w:rsidRPr="004A0790">
        <w:rPr>
          <w:rFonts w:asciiTheme="minorHAnsi" w:hAnsiTheme="minorHAnsi" w:cstheme="minorHAnsi"/>
          <w:sz w:val="21"/>
          <w:szCs w:val="21"/>
          <w:u w:val="single"/>
        </w:rPr>
        <w:t xml:space="preserve"> </w:t>
      </w:r>
      <w:r w:rsidR="00B22302" w:rsidRPr="004A0790">
        <w:rPr>
          <w:rFonts w:asciiTheme="minorHAnsi" w:hAnsiTheme="minorHAnsi" w:cstheme="minorHAnsi"/>
          <w:sz w:val="21"/>
          <w:szCs w:val="21"/>
        </w:rPr>
        <w:t xml:space="preserve"> zamawiający poinformuje równocześnie wykonawców, którzy złożyli oferty, o</w:t>
      </w:r>
      <w:r w:rsidRPr="004A0790">
        <w:rPr>
          <w:rFonts w:asciiTheme="minorHAnsi" w:hAnsiTheme="minorHAnsi" w:cstheme="minorHAnsi"/>
          <w:sz w:val="21"/>
          <w:szCs w:val="21"/>
        </w:rPr>
        <w:t>:</w:t>
      </w:r>
    </w:p>
    <w:p w14:paraId="5072C56C" w14:textId="7BB22089" w:rsidR="004A0790" w:rsidRDefault="004A0790" w:rsidP="003C7EF4">
      <w:pPr>
        <w:pStyle w:val="Akapitzlist"/>
        <w:widowControl w:val="0"/>
        <w:numPr>
          <w:ilvl w:val="0"/>
          <w:numId w:val="58"/>
        </w:numPr>
        <w:tabs>
          <w:tab w:val="left" w:pos="851"/>
        </w:tabs>
        <w:autoSpaceDE w:val="0"/>
        <w:autoSpaceDN w:val="0"/>
        <w:adjustRightInd w:val="0"/>
        <w:spacing w:before="11" w:line="276" w:lineRule="auto"/>
        <w:ind w:left="851" w:right="74" w:hanging="425"/>
        <w:jc w:val="both"/>
        <w:rPr>
          <w:rFonts w:asciiTheme="minorHAnsi" w:hAnsiTheme="minorHAnsi" w:cstheme="minorHAnsi"/>
          <w:sz w:val="21"/>
          <w:szCs w:val="21"/>
        </w:rPr>
      </w:pPr>
      <w:r w:rsidRPr="00085C39">
        <w:rPr>
          <w:rFonts w:asciiTheme="minorHAnsi" w:hAnsiTheme="minorHAnsi" w:cstheme="minorHAnsi"/>
          <w:sz w:val="21"/>
          <w:szCs w:val="21"/>
        </w:rPr>
        <w:t xml:space="preserve">Wyborze najkorzystniejszej oferty, podając nazwę albo imię i nazwisko, siedzibę albo miejsce zamieszkania, jeżeli jest miejscem wykonywania działalności wykonawcy, którego ofertę wybrano, oraz nazwy albo imiona </w:t>
      </w:r>
      <w:r w:rsidR="00085C39">
        <w:rPr>
          <w:rFonts w:asciiTheme="minorHAnsi" w:hAnsiTheme="minorHAnsi" w:cstheme="minorHAnsi"/>
          <w:sz w:val="21"/>
          <w:szCs w:val="21"/>
        </w:rPr>
        <w:br/>
      </w:r>
      <w:r w:rsidRPr="00085C39">
        <w:rPr>
          <w:rFonts w:asciiTheme="minorHAnsi" w:hAnsiTheme="minorHAnsi" w:cstheme="minorHAnsi"/>
          <w:sz w:val="21"/>
          <w:szCs w:val="21"/>
        </w:rPr>
        <w:t>i nazwiska, siedziby albo miejsca zamieszkania, jeżeli są miejscami wykonywania działalności wykonawców, którzy złożyli oferty, a także wskazanie oferty od najtańszej do najdroższej;</w:t>
      </w:r>
    </w:p>
    <w:p w14:paraId="26249E95" w14:textId="77777777" w:rsidR="00085C39" w:rsidRDefault="004A0790" w:rsidP="003C7EF4">
      <w:pPr>
        <w:pStyle w:val="Akapitzlist"/>
        <w:widowControl w:val="0"/>
        <w:numPr>
          <w:ilvl w:val="0"/>
          <w:numId w:val="58"/>
        </w:numPr>
        <w:tabs>
          <w:tab w:val="left" w:pos="851"/>
        </w:tabs>
        <w:autoSpaceDE w:val="0"/>
        <w:autoSpaceDN w:val="0"/>
        <w:adjustRightInd w:val="0"/>
        <w:spacing w:before="11" w:line="276" w:lineRule="auto"/>
        <w:ind w:left="851" w:right="74" w:hanging="425"/>
        <w:jc w:val="both"/>
        <w:rPr>
          <w:rFonts w:asciiTheme="minorHAnsi" w:hAnsiTheme="minorHAnsi" w:cstheme="minorHAnsi"/>
          <w:sz w:val="21"/>
          <w:szCs w:val="21"/>
        </w:rPr>
      </w:pPr>
      <w:r w:rsidRPr="00085C39">
        <w:rPr>
          <w:rFonts w:asciiTheme="minorHAnsi" w:hAnsiTheme="minorHAnsi" w:cstheme="minorHAnsi"/>
          <w:sz w:val="21"/>
          <w:szCs w:val="21"/>
        </w:rPr>
        <w:t>Wykonawcach, których oferty zostały odrzucone</w:t>
      </w:r>
    </w:p>
    <w:p w14:paraId="3EF2F7DB" w14:textId="2EB9BA16" w:rsidR="004A0790" w:rsidRPr="00085C39" w:rsidRDefault="004A0790" w:rsidP="003C7EF4">
      <w:pPr>
        <w:widowControl w:val="0"/>
        <w:tabs>
          <w:tab w:val="left" w:pos="851"/>
        </w:tabs>
        <w:autoSpaceDE w:val="0"/>
        <w:autoSpaceDN w:val="0"/>
        <w:adjustRightInd w:val="0"/>
        <w:spacing w:before="11" w:line="276" w:lineRule="auto"/>
        <w:ind w:left="426" w:right="74"/>
        <w:jc w:val="both"/>
        <w:rPr>
          <w:rFonts w:asciiTheme="minorHAnsi" w:hAnsiTheme="minorHAnsi" w:cstheme="minorHAnsi"/>
          <w:sz w:val="21"/>
          <w:szCs w:val="21"/>
        </w:rPr>
      </w:pPr>
      <w:r w:rsidRPr="00085C39">
        <w:rPr>
          <w:rFonts w:asciiTheme="minorHAnsi" w:hAnsiTheme="minorHAnsi" w:cstheme="minorHAnsi"/>
          <w:sz w:val="21"/>
          <w:szCs w:val="21"/>
        </w:rPr>
        <w:t>– podając uzasadnienie faktyczne i wynikające z regulaminu.</w:t>
      </w:r>
    </w:p>
    <w:p w14:paraId="430EE7A2" w14:textId="55E393AA" w:rsidR="005467AA" w:rsidRPr="004A0790" w:rsidRDefault="005467AA" w:rsidP="003C7EF4">
      <w:pPr>
        <w:widowControl w:val="0"/>
        <w:numPr>
          <w:ilvl w:val="0"/>
          <w:numId w:val="25"/>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4A0790">
        <w:rPr>
          <w:rFonts w:asciiTheme="minorHAnsi" w:hAnsiTheme="minorHAnsi" w:cstheme="minorHAnsi"/>
          <w:sz w:val="21"/>
          <w:szCs w:val="21"/>
        </w:rPr>
        <w:t>Zamawiający udostępni niezwłocznie na Platformie informacje, o których mowa w pkt 12.1.</w:t>
      </w:r>
    </w:p>
    <w:p w14:paraId="7AB4A08D" w14:textId="77777777" w:rsidR="00463EE1" w:rsidRPr="00BC151D" w:rsidRDefault="00463EE1" w:rsidP="003C7EF4">
      <w:pPr>
        <w:pStyle w:val="Bezodstpw"/>
        <w:tabs>
          <w:tab w:val="left" w:pos="567"/>
        </w:tabs>
        <w:spacing w:line="276" w:lineRule="auto"/>
        <w:jc w:val="both"/>
        <w:rPr>
          <w:rFonts w:asciiTheme="minorHAnsi" w:hAnsiTheme="minorHAnsi" w:cstheme="minorHAnsi"/>
          <w:sz w:val="21"/>
          <w:szCs w:val="21"/>
        </w:rPr>
      </w:pPr>
    </w:p>
    <w:p w14:paraId="79AB2217" w14:textId="77777777" w:rsidR="005467AA" w:rsidRPr="00BC151D" w:rsidRDefault="005467AA" w:rsidP="003C7EF4">
      <w:pPr>
        <w:pStyle w:val="Legenda"/>
        <w:shd w:val="clear" w:color="auto" w:fill="D9D9D9"/>
        <w:spacing w:line="276" w:lineRule="auto"/>
        <w:jc w:val="both"/>
        <w:rPr>
          <w:rFonts w:asciiTheme="minorHAnsi" w:hAnsiTheme="minorHAnsi" w:cstheme="minorHAnsi"/>
          <w:spacing w:val="42"/>
          <w:sz w:val="21"/>
          <w:szCs w:val="21"/>
        </w:rPr>
      </w:pPr>
      <w:r w:rsidRPr="00BC151D">
        <w:rPr>
          <w:rFonts w:asciiTheme="minorHAnsi" w:hAnsiTheme="minorHAnsi" w:cstheme="minorHAnsi"/>
          <w:spacing w:val="42"/>
          <w:sz w:val="21"/>
          <w:szCs w:val="21"/>
        </w:rPr>
        <w:t>ROZDZIAŁ 15</w:t>
      </w:r>
    </w:p>
    <w:p w14:paraId="3547D540" w14:textId="77777777" w:rsidR="005467AA" w:rsidRPr="00BC151D" w:rsidRDefault="005467AA" w:rsidP="003C7EF4">
      <w:pPr>
        <w:pStyle w:val="Legenda"/>
        <w:shd w:val="clear" w:color="auto" w:fill="D9D9D9"/>
        <w:spacing w:line="276" w:lineRule="auto"/>
        <w:jc w:val="both"/>
        <w:rPr>
          <w:rFonts w:asciiTheme="minorHAnsi" w:hAnsiTheme="minorHAnsi" w:cstheme="minorHAnsi"/>
          <w:spacing w:val="42"/>
          <w:sz w:val="21"/>
          <w:szCs w:val="21"/>
        </w:rPr>
      </w:pPr>
      <w:r w:rsidRPr="00BC151D">
        <w:rPr>
          <w:rFonts w:asciiTheme="minorHAnsi" w:hAnsiTheme="minorHAnsi" w:cstheme="minorHAnsi"/>
          <w:spacing w:val="42"/>
          <w:sz w:val="21"/>
          <w:szCs w:val="21"/>
        </w:rPr>
        <w:t>Podstawy wykluczenia</w:t>
      </w:r>
    </w:p>
    <w:p w14:paraId="4AAEBAB8" w14:textId="77777777" w:rsidR="00B96667" w:rsidRPr="00A920CF" w:rsidRDefault="00B96667" w:rsidP="003C7EF4">
      <w:pPr>
        <w:pStyle w:val="Akapitzlist"/>
        <w:tabs>
          <w:tab w:val="left" w:pos="567"/>
        </w:tabs>
        <w:spacing w:line="276" w:lineRule="auto"/>
        <w:jc w:val="both"/>
        <w:rPr>
          <w:rFonts w:ascii="Calibri" w:hAnsi="Calibri" w:cs="Calibri"/>
          <w:b/>
          <w:sz w:val="21"/>
          <w:szCs w:val="21"/>
          <w:lang w:val="pl-PL"/>
        </w:rPr>
      </w:pPr>
    </w:p>
    <w:p w14:paraId="2C3DFA30" w14:textId="77777777" w:rsidR="00B96667" w:rsidRPr="00A920CF" w:rsidRDefault="00B96667" w:rsidP="003C7EF4">
      <w:pPr>
        <w:pStyle w:val="Bezodstpw"/>
        <w:numPr>
          <w:ilvl w:val="3"/>
          <w:numId w:val="59"/>
        </w:numPr>
        <w:tabs>
          <w:tab w:val="left" w:pos="426"/>
        </w:tabs>
        <w:spacing w:line="276" w:lineRule="auto"/>
        <w:ind w:left="426" w:hanging="426"/>
        <w:jc w:val="both"/>
        <w:rPr>
          <w:rFonts w:ascii="Calibri" w:hAnsi="Calibri" w:cs="Calibri"/>
          <w:sz w:val="21"/>
          <w:szCs w:val="21"/>
        </w:rPr>
      </w:pPr>
      <w:r w:rsidRPr="00A920CF">
        <w:rPr>
          <w:rFonts w:ascii="Calibri" w:hAnsi="Calibri" w:cs="Calibri"/>
          <w:sz w:val="21"/>
          <w:szCs w:val="21"/>
        </w:rPr>
        <w:t>O udzielenie zamówienia mogą ubiegać się wykonawcy, którzy nie podlegają wykluczeniu na podstawie przesłanek obligatoryjnych, o których mowa w § 12 ust. 1 regulaminu oraz w Rozdziale 21 SWZ.</w:t>
      </w:r>
    </w:p>
    <w:p w14:paraId="60B3D901" w14:textId="77777777" w:rsidR="00B96667" w:rsidRPr="00A920CF" w:rsidRDefault="00B96667" w:rsidP="003C7EF4">
      <w:pPr>
        <w:pStyle w:val="Bezodstpw"/>
        <w:numPr>
          <w:ilvl w:val="3"/>
          <w:numId w:val="59"/>
        </w:numPr>
        <w:tabs>
          <w:tab w:val="left" w:pos="426"/>
        </w:tabs>
        <w:spacing w:line="276" w:lineRule="auto"/>
        <w:ind w:left="426" w:hanging="426"/>
        <w:jc w:val="both"/>
        <w:rPr>
          <w:rFonts w:ascii="Calibri" w:hAnsi="Calibri" w:cs="Calibri"/>
          <w:sz w:val="21"/>
          <w:szCs w:val="21"/>
        </w:rPr>
      </w:pPr>
      <w:r w:rsidRPr="00A920CF">
        <w:rPr>
          <w:rFonts w:ascii="Calibri" w:hAnsi="Calibri" w:cs="Calibri"/>
          <w:sz w:val="21"/>
          <w:szCs w:val="21"/>
        </w:rPr>
        <w:t>Wykonawca może zostać wykluczony przez zamawiającego na każdym etapie postępowania o udzielenie zamówienia, na okres wskazany odpowiednio w § 12 ust. 9 regulaminu</w:t>
      </w:r>
      <w:r w:rsidRPr="00A920CF">
        <w:rPr>
          <w:rFonts w:ascii="Calibri" w:hAnsi="Calibri" w:cs="Calibri"/>
          <w:iCs/>
          <w:sz w:val="21"/>
          <w:szCs w:val="21"/>
        </w:rPr>
        <w:t xml:space="preserve"> oraz pkt 2 Rozdziału 21 SWZ.</w:t>
      </w:r>
    </w:p>
    <w:p w14:paraId="6E98E5D5" w14:textId="77777777" w:rsidR="00B96667" w:rsidRPr="00A920CF" w:rsidRDefault="00B96667" w:rsidP="003C7EF4">
      <w:pPr>
        <w:pStyle w:val="Bezodstpw"/>
        <w:numPr>
          <w:ilvl w:val="3"/>
          <w:numId w:val="59"/>
        </w:numPr>
        <w:tabs>
          <w:tab w:val="left" w:pos="426"/>
        </w:tabs>
        <w:spacing w:line="276" w:lineRule="auto"/>
        <w:ind w:left="426" w:hanging="426"/>
        <w:jc w:val="both"/>
        <w:rPr>
          <w:rFonts w:ascii="Calibri" w:hAnsi="Calibri" w:cs="Calibri"/>
          <w:sz w:val="21"/>
          <w:szCs w:val="21"/>
        </w:rPr>
      </w:pPr>
      <w:r w:rsidRPr="00A920CF">
        <w:rPr>
          <w:rFonts w:ascii="Calibri" w:hAnsi="Calibri" w:cs="Calibri"/>
          <w:sz w:val="21"/>
          <w:szCs w:val="21"/>
        </w:rPr>
        <w:t>Mechanizm samooczyszczenia wykonawcy, określony został w § 12 ust. 7 regulaminu.</w:t>
      </w:r>
    </w:p>
    <w:p w14:paraId="28D69213" w14:textId="77777777" w:rsidR="00B96667" w:rsidRPr="00BC151D" w:rsidRDefault="00B96667" w:rsidP="003C7EF4">
      <w:pPr>
        <w:pStyle w:val="Bezodstpw"/>
        <w:tabs>
          <w:tab w:val="left" w:pos="426"/>
        </w:tabs>
        <w:spacing w:line="276" w:lineRule="auto"/>
        <w:ind w:left="426"/>
        <w:jc w:val="both"/>
        <w:rPr>
          <w:rFonts w:asciiTheme="minorHAnsi" w:hAnsiTheme="minorHAnsi" w:cstheme="minorHAnsi"/>
          <w:sz w:val="21"/>
          <w:szCs w:val="21"/>
        </w:rPr>
      </w:pPr>
    </w:p>
    <w:p w14:paraId="0DA33160" w14:textId="77777777" w:rsidR="005467AA" w:rsidRPr="00BC151D" w:rsidRDefault="005467AA" w:rsidP="003C7EF4">
      <w:pPr>
        <w:pStyle w:val="Legenda"/>
        <w:shd w:val="clear" w:color="auto" w:fill="D9D9D9"/>
        <w:spacing w:line="276" w:lineRule="auto"/>
        <w:jc w:val="both"/>
        <w:rPr>
          <w:rFonts w:asciiTheme="minorHAnsi" w:hAnsiTheme="minorHAnsi" w:cstheme="minorHAnsi"/>
          <w:spacing w:val="42"/>
          <w:sz w:val="21"/>
          <w:szCs w:val="21"/>
        </w:rPr>
      </w:pPr>
      <w:r w:rsidRPr="00BC151D">
        <w:rPr>
          <w:rFonts w:asciiTheme="minorHAnsi" w:hAnsiTheme="minorHAnsi" w:cstheme="minorHAnsi"/>
          <w:spacing w:val="42"/>
          <w:sz w:val="21"/>
          <w:szCs w:val="21"/>
        </w:rPr>
        <w:t>ROZDZIAŁ 16</w:t>
      </w:r>
    </w:p>
    <w:p w14:paraId="48A9DFE7" w14:textId="0D1595C4" w:rsidR="005467AA" w:rsidRPr="00BC151D" w:rsidRDefault="005467AA" w:rsidP="003C7EF4">
      <w:pPr>
        <w:pStyle w:val="Legenda"/>
        <w:shd w:val="clear" w:color="auto" w:fill="D9D9D9"/>
        <w:spacing w:line="276" w:lineRule="auto"/>
        <w:jc w:val="both"/>
        <w:rPr>
          <w:rFonts w:asciiTheme="minorHAnsi" w:hAnsiTheme="minorHAnsi" w:cstheme="minorHAnsi"/>
          <w:spacing w:val="42"/>
          <w:sz w:val="21"/>
          <w:szCs w:val="21"/>
        </w:rPr>
      </w:pPr>
      <w:r w:rsidRPr="00BC151D">
        <w:rPr>
          <w:rFonts w:asciiTheme="minorHAnsi" w:hAnsiTheme="minorHAnsi" w:cstheme="minorHAnsi"/>
          <w:spacing w:val="42"/>
          <w:sz w:val="21"/>
          <w:szCs w:val="21"/>
        </w:rPr>
        <w:t>Informacja o warunkach udziału w postępowaniu</w:t>
      </w:r>
      <w:r w:rsidR="00B26D73">
        <w:rPr>
          <w:rFonts w:asciiTheme="minorHAnsi" w:hAnsiTheme="minorHAnsi" w:cstheme="minorHAnsi"/>
          <w:spacing w:val="42"/>
          <w:sz w:val="21"/>
          <w:szCs w:val="21"/>
        </w:rPr>
        <w:t xml:space="preserve"> </w:t>
      </w:r>
      <w:r w:rsidR="00B26D73" w:rsidRPr="00BC151D">
        <w:rPr>
          <w:rFonts w:asciiTheme="minorHAnsi" w:hAnsiTheme="minorHAnsi" w:cstheme="minorHAnsi"/>
          <w:spacing w:val="42"/>
          <w:sz w:val="21"/>
          <w:szCs w:val="21"/>
        </w:rPr>
        <w:t>(odpowiednio dla CZĘŚCI A</w:t>
      </w:r>
      <w:r w:rsidR="00B26D73">
        <w:rPr>
          <w:rFonts w:asciiTheme="minorHAnsi" w:hAnsiTheme="minorHAnsi" w:cstheme="minorHAnsi"/>
          <w:spacing w:val="42"/>
          <w:sz w:val="21"/>
          <w:szCs w:val="21"/>
        </w:rPr>
        <w:t xml:space="preserve"> i </w:t>
      </w:r>
      <w:r w:rsidR="00B26D73" w:rsidRPr="00BC151D">
        <w:rPr>
          <w:rFonts w:asciiTheme="minorHAnsi" w:hAnsiTheme="minorHAnsi" w:cstheme="minorHAnsi"/>
          <w:spacing w:val="42"/>
          <w:sz w:val="21"/>
          <w:szCs w:val="21"/>
        </w:rPr>
        <w:t>B)</w:t>
      </w:r>
    </w:p>
    <w:p w14:paraId="37FF8B51" w14:textId="77777777" w:rsidR="005467AA" w:rsidRPr="00BC151D" w:rsidRDefault="005467AA" w:rsidP="003C7EF4">
      <w:pPr>
        <w:pStyle w:val="Bezodstpw"/>
        <w:tabs>
          <w:tab w:val="left" w:pos="0"/>
        </w:tabs>
        <w:spacing w:line="276" w:lineRule="auto"/>
        <w:jc w:val="both"/>
        <w:rPr>
          <w:rFonts w:asciiTheme="minorHAnsi" w:hAnsiTheme="minorHAnsi" w:cstheme="minorHAnsi"/>
          <w:b/>
          <w:sz w:val="21"/>
          <w:szCs w:val="21"/>
        </w:rPr>
      </w:pPr>
    </w:p>
    <w:p w14:paraId="11388E58" w14:textId="730C93AA" w:rsidR="00F04DDC" w:rsidRPr="00F04DDC" w:rsidRDefault="00F04DDC" w:rsidP="003C7EF4">
      <w:pPr>
        <w:pStyle w:val="Bezodstpw"/>
        <w:numPr>
          <w:ilvl w:val="0"/>
          <w:numId w:val="23"/>
        </w:numPr>
        <w:tabs>
          <w:tab w:val="left" w:pos="426"/>
        </w:tabs>
        <w:spacing w:line="276" w:lineRule="auto"/>
        <w:ind w:left="426" w:hanging="426"/>
        <w:jc w:val="both"/>
        <w:rPr>
          <w:rFonts w:asciiTheme="minorHAnsi" w:hAnsiTheme="minorHAnsi" w:cstheme="minorHAnsi"/>
          <w:sz w:val="21"/>
          <w:szCs w:val="21"/>
        </w:rPr>
      </w:pPr>
      <w:r w:rsidRPr="00F04DDC">
        <w:rPr>
          <w:rFonts w:ascii="Calibri" w:hAnsi="Calibri" w:cs="Calibri"/>
          <w:sz w:val="21"/>
          <w:szCs w:val="21"/>
        </w:rPr>
        <w:t>O udzielenie zamówienia może ubiegać się wykonawcy, którzy spełniają warunki udziału w postepowaniu.</w:t>
      </w:r>
    </w:p>
    <w:p w14:paraId="6FADC607" w14:textId="77777777" w:rsidR="00F04DDC" w:rsidRDefault="00F04DDC" w:rsidP="003C7EF4">
      <w:pPr>
        <w:pStyle w:val="Bezodstpw"/>
        <w:numPr>
          <w:ilvl w:val="0"/>
          <w:numId w:val="23"/>
        </w:numPr>
        <w:tabs>
          <w:tab w:val="left" w:pos="426"/>
        </w:tabs>
        <w:spacing w:line="276" w:lineRule="auto"/>
        <w:ind w:left="426" w:hanging="426"/>
        <w:jc w:val="both"/>
        <w:rPr>
          <w:rFonts w:asciiTheme="minorHAnsi" w:hAnsiTheme="minorHAnsi" w:cstheme="minorHAnsi"/>
          <w:sz w:val="21"/>
          <w:szCs w:val="21"/>
        </w:rPr>
      </w:pPr>
      <w:r w:rsidRPr="00F04DDC">
        <w:rPr>
          <w:rFonts w:ascii="Calibri" w:hAnsi="Calibri" w:cs="Calibri"/>
          <w:sz w:val="21"/>
          <w:szCs w:val="21"/>
        </w:rPr>
        <w:t xml:space="preserve">Na podstawie § 13 ust. 1 regulaminu, zamawiający określa warunek udziału w postepowaniu w zakresie </w:t>
      </w:r>
      <w:r w:rsidRPr="00F04DDC">
        <w:rPr>
          <w:rFonts w:ascii="Calibri" w:hAnsi="Calibri" w:cs="Calibri"/>
          <w:sz w:val="21"/>
          <w:szCs w:val="21"/>
          <w:u w:val="single"/>
        </w:rPr>
        <w:t>zdolności technicznej lub zawodowej</w:t>
      </w:r>
      <w:r w:rsidRPr="00F04DDC">
        <w:rPr>
          <w:rFonts w:ascii="Calibri" w:hAnsi="Calibri" w:cs="Calibri"/>
          <w:sz w:val="21"/>
          <w:szCs w:val="21"/>
        </w:rPr>
        <w:t>; zamawiający uzna, że wykonawca spełnia warunek, jeżeli wykaże, iż w okresie ostatnich 3 lat przed upływem terminu składania ofert, a jeżeli okres prowadzenia działalności jest krótszy – w tym okresie, wykonał z należytą starannością, na terenie Polski:</w:t>
      </w:r>
    </w:p>
    <w:p w14:paraId="6791DFDD" w14:textId="6992F51A" w:rsidR="00F04DDC" w:rsidRPr="00D350EF" w:rsidRDefault="00F04DDC" w:rsidP="003C7EF4">
      <w:pPr>
        <w:pStyle w:val="Bezodstpw"/>
        <w:numPr>
          <w:ilvl w:val="0"/>
          <w:numId w:val="61"/>
        </w:numPr>
        <w:tabs>
          <w:tab w:val="left" w:pos="426"/>
        </w:tabs>
        <w:spacing w:line="276" w:lineRule="auto"/>
        <w:jc w:val="both"/>
        <w:rPr>
          <w:rFonts w:asciiTheme="minorHAnsi" w:hAnsiTheme="minorHAnsi" w:cstheme="minorHAnsi"/>
          <w:sz w:val="21"/>
          <w:szCs w:val="21"/>
        </w:rPr>
      </w:pPr>
      <w:r w:rsidRPr="00F04DDC">
        <w:rPr>
          <w:rFonts w:ascii="Calibri" w:hAnsi="Calibri" w:cs="Calibri"/>
          <w:sz w:val="21"/>
          <w:szCs w:val="21"/>
        </w:rPr>
        <w:t>Dla C</w:t>
      </w:r>
      <w:r w:rsidR="00D350EF">
        <w:rPr>
          <w:rFonts w:ascii="Calibri" w:hAnsi="Calibri" w:cs="Calibri"/>
          <w:sz w:val="21"/>
          <w:szCs w:val="21"/>
        </w:rPr>
        <w:t>ZĘŚ</w:t>
      </w:r>
      <w:r w:rsidR="00416433">
        <w:rPr>
          <w:rFonts w:ascii="Calibri" w:hAnsi="Calibri" w:cs="Calibri"/>
          <w:sz w:val="21"/>
          <w:szCs w:val="21"/>
        </w:rPr>
        <w:t>CI</w:t>
      </w:r>
      <w:r w:rsidRPr="00F04DDC">
        <w:rPr>
          <w:rFonts w:ascii="Calibri" w:hAnsi="Calibri" w:cs="Calibri"/>
          <w:sz w:val="21"/>
          <w:szCs w:val="21"/>
        </w:rPr>
        <w:t xml:space="preserve"> A zamówienia: dwie </w:t>
      </w:r>
      <w:r w:rsidR="008C22F6">
        <w:rPr>
          <w:rFonts w:ascii="Calibri" w:hAnsi="Calibri" w:cs="Calibri"/>
          <w:sz w:val="21"/>
          <w:szCs w:val="21"/>
        </w:rPr>
        <w:t xml:space="preserve">(2) </w:t>
      </w:r>
      <w:r w:rsidRPr="00F04DDC">
        <w:rPr>
          <w:rFonts w:ascii="Calibri" w:hAnsi="Calibri" w:cs="Calibri"/>
          <w:sz w:val="21"/>
          <w:szCs w:val="21"/>
        </w:rPr>
        <w:t>dostawy</w:t>
      </w:r>
      <w:r w:rsidR="00C955E9">
        <w:rPr>
          <w:rFonts w:ascii="Calibri" w:hAnsi="Calibri" w:cs="Calibri"/>
          <w:sz w:val="21"/>
          <w:szCs w:val="21"/>
        </w:rPr>
        <w:t xml:space="preserve">, gdzie każda z nich </w:t>
      </w:r>
      <w:r w:rsidRPr="00F04DDC">
        <w:rPr>
          <w:rFonts w:ascii="Calibri" w:hAnsi="Calibri" w:cs="Calibri"/>
          <w:sz w:val="21"/>
          <w:szCs w:val="21"/>
        </w:rPr>
        <w:t>obejmuj</w:t>
      </w:r>
      <w:r w:rsidR="00C955E9">
        <w:rPr>
          <w:rFonts w:ascii="Calibri" w:hAnsi="Calibri" w:cs="Calibri"/>
          <w:sz w:val="21"/>
          <w:szCs w:val="21"/>
        </w:rPr>
        <w:t>e</w:t>
      </w:r>
      <w:r w:rsidRPr="00F04DDC">
        <w:rPr>
          <w:rFonts w:ascii="Calibri" w:hAnsi="Calibri" w:cs="Calibri"/>
          <w:sz w:val="21"/>
          <w:szCs w:val="21"/>
        </w:rPr>
        <w:t xml:space="preserve"> min. 100 Mg koagulantu w postaci wodnego roztworu siarczanu żelaza (III);</w:t>
      </w:r>
    </w:p>
    <w:p w14:paraId="62461CD7" w14:textId="1DE99E3E" w:rsidR="00F04DDC" w:rsidRPr="00D350EF" w:rsidRDefault="00D350EF" w:rsidP="003C7EF4">
      <w:pPr>
        <w:pStyle w:val="Bezodstpw"/>
        <w:numPr>
          <w:ilvl w:val="0"/>
          <w:numId w:val="61"/>
        </w:numPr>
        <w:tabs>
          <w:tab w:val="left" w:pos="426"/>
        </w:tabs>
        <w:spacing w:line="276" w:lineRule="auto"/>
        <w:jc w:val="both"/>
        <w:rPr>
          <w:rFonts w:asciiTheme="minorHAnsi" w:hAnsiTheme="minorHAnsi" w:cstheme="minorHAnsi"/>
          <w:sz w:val="21"/>
          <w:szCs w:val="21"/>
        </w:rPr>
      </w:pPr>
      <w:r w:rsidRPr="00D350EF">
        <w:rPr>
          <w:rFonts w:ascii="Calibri" w:hAnsi="Calibri" w:cs="Calibri"/>
          <w:sz w:val="21"/>
          <w:szCs w:val="21"/>
        </w:rPr>
        <w:t>D</w:t>
      </w:r>
      <w:r w:rsidR="00F04DDC" w:rsidRPr="00D350EF">
        <w:rPr>
          <w:rFonts w:ascii="Calibri" w:hAnsi="Calibri" w:cs="Calibri"/>
          <w:sz w:val="21"/>
          <w:szCs w:val="21"/>
        </w:rPr>
        <w:t>la C</w:t>
      </w:r>
      <w:r>
        <w:rPr>
          <w:rFonts w:ascii="Calibri" w:hAnsi="Calibri" w:cs="Calibri"/>
          <w:sz w:val="21"/>
          <w:szCs w:val="21"/>
        </w:rPr>
        <w:t>ZĘŚCI</w:t>
      </w:r>
      <w:r w:rsidR="00F04DDC" w:rsidRPr="00D350EF">
        <w:rPr>
          <w:rFonts w:ascii="Calibri" w:hAnsi="Calibri" w:cs="Calibri"/>
          <w:sz w:val="21"/>
          <w:szCs w:val="21"/>
        </w:rPr>
        <w:t xml:space="preserve"> B zamówienia: dwie </w:t>
      </w:r>
      <w:r w:rsidR="008C22F6">
        <w:rPr>
          <w:rFonts w:ascii="Calibri" w:hAnsi="Calibri" w:cs="Calibri"/>
          <w:sz w:val="21"/>
          <w:szCs w:val="21"/>
        </w:rPr>
        <w:t xml:space="preserve">(2) </w:t>
      </w:r>
      <w:r w:rsidR="00F04DDC" w:rsidRPr="00D350EF">
        <w:rPr>
          <w:rFonts w:ascii="Calibri" w:hAnsi="Calibri" w:cs="Calibri"/>
          <w:sz w:val="21"/>
          <w:szCs w:val="21"/>
        </w:rPr>
        <w:t>dostawy</w:t>
      </w:r>
      <w:r w:rsidR="008C22F6">
        <w:rPr>
          <w:rFonts w:ascii="Calibri" w:hAnsi="Calibri" w:cs="Calibri"/>
          <w:sz w:val="21"/>
          <w:szCs w:val="21"/>
        </w:rPr>
        <w:t xml:space="preserve">, gdzie każda z </w:t>
      </w:r>
      <w:r w:rsidR="00864F0A">
        <w:rPr>
          <w:rFonts w:ascii="Calibri" w:hAnsi="Calibri" w:cs="Calibri"/>
          <w:sz w:val="21"/>
          <w:szCs w:val="21"/>
        </w:rPr>
        <w:t xml:space="preserve">nich </w:t>
      </w:r>
      <w:r w:rsidR="00F04DDC" w:rsidRPr="00D350EF">
        <w:rPr>
          <w:rFonts w:ascii="Calibri" w:hAnsi="Calibri" w:cs="Calibri"/>
          <w:sz w:val="21"/>
          <w:szCs w:val="21"/>
        </w:rPr>
        <w:t>obejmu</w:t>
      </w:r>
      <w:r w:rsidR="008C22F6">
        <w:rPr>
          <w:rFonts w:ascii="Calibri" w:hAnsi="Calibri" w:cs="Calibri"/>
          <w:sz w:val="21"/>
          <w:szCs w:val="21"/>
        </w:rPr>
        <w:t>je</w:t>
      </w:r>
      <w:r w:rsidR="00F04DDC" w:rsidRPr="00D350EF">
        <w:rPr>
          <w:rFonts w:ascii="Calibri" w:hAnsi="Calibri" w:cs="Calibri"/>
          <w:sz w:val="21"/>
          <w:szCs w:val="21"/>
        </w:rPr>
        <w:t xml:space="preserve"> min. 100 Mg koagulantu w postaci wodnego roztworu chlorku </w:t>
      </w:r>
      <w:proofErr w:type="spellStart"/>
      <w:r w:rsidR="00F04DDC" w:rsidRPr="00D350EF">
        <w:rPr>
          <w:rFonts w:ascii="Calibri" w:hAnsi="Calibri" w:cs="Calibri"/>
          <w:sz w:val="21"/>
          <w:szCs w:val="21"/>
        </w:rPr>
        <w:t>poliglinu</w:t>
      </w:r>
      <w:proofErr w:type="spellEnd"/>
      <w:r w:rsidR="008C22F6">
        <w:rPr>
          <w:rFonts w:ascii="Calibri" w:hAnsi="Calibri" w:cs="Calibri"/>
          <w:sz w:val="21"/>
          <w:szCs w:val="21"/>
        </w:rPr>
        <w:t>.</w:t>
      </w:r>
    </w:p>
    <w:p w14:paraId="3CEAA946" w14:textId="77777777" w:rsidR="00EE730F" w:rsidRDefault="005467AA" w:rsidP="003C7EF4">
      <w:pPr>
        <w:pStyle w:val="Bezodstpw"/>
        <w:numPr>
          <w:ilvl w:val="0"/>
          <w:numId w:val="23"/>
        </w:numPr>
        <w:tabs>
          <w:tab w:val="left" w:pos="426"/>
        </w:tabs>
        <w:spacing w:line="276" w:lineRule="auto"/>
        <w:ind w:left="426" w:hanging="426"/>
        <w:jc w:val="both"/>
        <w:rPr>
          <w:rFonts w:asciiTheme="minorHAnsi" w:hAnsiTheme="minorHAnsi" w:cstheme="minorHAnsi"/>
          <w:sz w:val="21"/>
          <w:szCs w:val="21"/>
        </w:rPr>
      </w:pPr>
      <w:r w:rsidRPr="00EE730F">
        <w:rPr>
          <w:rFonts w:asciiTheme="minorHAnsi" w:hAnsiTheme="minorHAnsi" w:cstheme="minorHAnsi"/>
          <w:sz w:val="21"/>
          <w:szCs w:val="21"/>
        </w:rPr>
        <w:t xml:space="preserve">Wykonawca może powierzyć wykonanie części zamówienia podwykonawcy; w takim przypadku wykonawca winien wskazać </w:t>
      </w:r>
      <w:r w:rsidRPr="00EE730F">
        <w:rPr>
          <w:rFonts w:asciiTheme="minorHAnsi" w:hAnsiTheme="minorHAnsi" w:cstheme="minorHAnsi"/>
          <w:color w:val="000000"/>
          <w:sz w:val="21"/>
          <w:szCs w:val="21"/>
        </w:rPr>
        <w:t>w formularzu oferty</w:t>
      </w:r>
      <w:r w:rsidRPr="00EE730F">
        <w:rPr>
          <w:rFonts w:asciiTheme="minorHAnsi" w:eastAsia="Calibri" w:hAnsiTheme="minorHAnsi" w:cstheme="minorHAnsi"/>
          <w:color w:val="000000"/>
          <w:sz w:val="21"/>
          <w:szCs w:val="21"/>
          <w:lang w:eastAsia="en-US"/>
        </w:rPr>
        <w:t>, w SEKCJI I</w:t>
      </w:r>
      <w:r w:rsidR="00AE51CE" w:rsidRPr="00EE730F">
        <w:rPr>
          <w:rFonts w:asciiTheme="minorHAnsi" w:eastAsia="Calibri" w:hAnsiTheme="minorHAnsi" w:cstheme="minorHAnsi"/>
          <w:color w:val="000000"/>
          <w:sz w:val="21"/>
          <w:szCs w:val="21"/>
          <w:lang w:eastAsia="en-US"/>
        </w:rPr>
        <w:t>II</w:t>
      </w:r>
      <w:r w:rsidRPr="00EE730F">
        <w:rPr>
          <w:rFonts w:asciiTheme="minorHAnsi" w:eastAsia="Calibri" w:hAnsiTheme="minorHAnsi" w:cstheme="minorHAnsi"/>
          <w:color w:val="000000"/>
          <w:sz w:val="21"/>
          <w:szCs w:val="21"/>
          <w:lang w:eastAsia="en-US"/>
        </w:rPr>
        <w:t>: PODWYKONAWSTWO:</w:t>
      </w:r>
    </w:p>
    <w:p w14:paraId="446581B4" w14:textId="1BF67B04" w:rsidR="005467AA" w:rsidRDefault="005467AA" w:rsidP="003C7EF4">
      <w:pPr>
        <w:pStyle w:val="Bezodstpw"/>
        <w:numPr>
          <w:ilvl w:val="0"/>
          <w:numId w:val="60"/>
        </w:numPr>
        <w:tabs>
          <w:tab w:val="left" w:pos="851"/>
        </w:tabs>
        <w:spacing w:line="276" w:lineRule="auto"/>
        <w:ind w:left="851" w:hanging="425"/>
        <w:jc w:val="both"/>
        <w:rPr>
          <w:rFonts w:asciiTheme="minorHAnsi" w:hAnsiTheme="minorHAnsi" w:cstheme="minorHAnsi"/>
          <w:sz w:val="21"/>
          <w:szCs w:val="21"/>
        </w:rPr>
      </w:pPr>
      <w:r w:rsidRPr="00EE730F">
        <w:rPr>
          <w:rFonts w:asciiTheme="minorHAnsi" w:eastAsia="Calibri" w:hAnsiTheme="minorHAnsi" w:cstheme="minorHAnsi"/>
          <w:color w:val="000000"/>
          <w:sz w:val="21"/>
          <w:szCs w:val="21"/>
          <w:lang w:eastAsia="en-US"/>
        </w:rPr>
        <w:t>C</w:t>
      </w:r>
      <w:r w:rsidRPr="00EE730F">
        <w:rPr>
          <w:rFonts w:asciiTheme="minorHAnsi" w:hAnsiTheme="minorHAnsi" w:cstheme="minorHAnsi"/>
          <w:sz w:val="21"/>
          <w:szCs w:val="21"/>
        </w:rPr>
        <w:t>zęści zamówienia, których wykonanie zamierza powierzyć podwykonawcom;</w:t>
      </w:r>
    </w:p>
    <w:p w14:paraId="052DB4CE" w14:textId="77777777" w:rsidR="005467AA" w:rsidRPr="00EE730F" w:rsidRDefault="005467AA" w:rsidP="003C7EF4">
      <w:pPr>
        <w:pStyle w:val="Bezodstpw"/>
        <w:numPr>
          <w:ilvl w:val="0"/>
          <w:numId w:val="60"/>
        </w:numPr>
        <w:tabs>
          <w:tab w:val="left" w:pos="851"/>
        </w:tabs>
        <w:spacing w:line="276" w:lineRule="auto"/>
        <w:ind w:left="851" w:hanging="425"/>
        <w:jc w:val="both"/>
        <w:rPr>
          <w:rFonts w:asciiTheme="minorHAnsi" w:hAnsiTheme="minorHAnsi" w:cstheme="minorHAnsi"/>
          <w:sz w:val="21"/>
          <w:szCs w:val="21"/>
        </w:rPr>
      </w:pPr>
      <w:r w:rsidRPr="00EE730F">
        <w:rPr>
          <w:rFonts w:asciiTheme="minorHAnsi" w:hAnsiTheme="minorHAnsi" w:cstheme="minorHAnsi"/>
          <w:sz w:val="21"/>
          <w:szCs w:val="21"/>
        </w:rPr>
        <w:t>Nazwy albo imiona i nazwiska oraz siedziby lub miejsca prowadzonej działalności gospodarczej albo miejsca zamieszkania ewentualnych podwykonawców, jeżeli są już znani.</w:t>
      </w:r>
    </w:p>
    <w:p w14:paraId="0B9BB588" w14:textId="3765758E" w:rsidR="005467AA" w:rsidRDefault="005467AA" w:rsidP="003C7EF4">
      <w:pPr>
        <w:pStyle w:val="Bezodstpw"/>
        <w:numPr>
          <w:ilvl w:val="0"/>
          <w:numId w:val="23"/>
        </w:numPr>
        <w:tabs>
          <w:tab w:val="left" w:pos="426"/>
        </w:tabs>
        <w:spacing w:line="276" w:lineRule="auto"/>
        <w:ind w:left="426" w:hanging="426"/>
        <w:jc w:val="both"/>
        <w:rPr>
          <w:rFonts w:asciiTheme="minorHAnsi" w:hAnsiTheme="minorHAnsi" w:cstheme="minorHAnsi"/>
          <w:sz w:val="21"/>
          <w:szCs w:val="21"/>
        </w:rPr>
      </w:pPr>
      <w:r w:rsidRPr="00BC151D">
        <w:rPr>
          <w:rFonts w:asciiTheme="minorHAnsi" w:hAnsiTheme="minorHAnsi" w:cstheme="minorHAnsi"/>
          <w:sz w:val="21"/>
          <w:szCs w:val="21"/>
        </w:rPr>
        <w:t>Wykonawcy mogą wspólnie ubiegać się o udzielenie zamówienia; w takim przypadku wykonawcy ustanawiają pełnomocnika do reprezentowania ich w postępowaniu o udzielenie zamówienia albo do reprezentowania w postępowaniu i zawarcia umowy w sprawie zamówienia.</w:t>
      </w:r>
    </w:p>
    <w:p w14:paraId="6CA72306" w14:textId="77777777" w:rsidR="00714D65" w:rsidRDefault="005467AA" w:rsidP="003C7EF4">
      <w:pPr>
        <w:pStyle w:val="Bezodstpw"/>
        <w:numPr>
          <w:ilvl w:val="0"/>
          <w:numId w:val="23"/>
        </w:numPr>
        <w:tabs>
          <w:tab w:val="left" w:pos="426"/>
        </w:tabs>
        <w:spacing w:line="276" w:lineRule="auto"/>
        <w:ind w:left="426" w:hanging="426"/>
        <w:jc w:val="both"/>
        <w:rPr>
          <w:rFonts w:asciiTheme="minorHAnsi" w:hAnsiTheme="minorHAnsi" w:cstheme="minorHAnsi"/>
          <w:sz w:val="21"/>
          <w:szCs w:val="21"/>
        </w:rPr>
      </w:pPr>
      <w:r w:rsidRPr="00EE730F">
        <w:rPr>
          <w:rFonts w:asciiTheme="minorHAnsi" w:hAnsiTheme="minorHAnsi" w:cstheme="minorHAnsi"/>
          <w:sz w:val="21"/>
          <w:szCs w:val="21"/>
        </w:rPr>
        <w:t>Jeżeli wybrana zostanie oferta wykonawców wspólnie ubiegających się o udzielenie zamówienia, zamawiając</w:t>
      </w:r>
      <w:r w:rsidR="005E1061" w:rsidRPr="00EE730F">
        <w:rPr>
          <w:rFonts w:asciiTheme="minorHAnsi" w:hAnsiTheme="minorHAnsi" w:cstheme="minorHAnsi"/>
          <w:sz w:val="21"/>
          <w:szCs w:val="21"/>
        </w:rPr>
        <w:t>y</w:t>
      </w:r>
      <w:r w:rsidRPr="00EE730F">
        <w:rPr>
          <w:rFonts w:asciiTheme="minorHAnsi" w:hAnsiTheme="minorHAnsi" w:cstheme="minorHAnsi"/>
          <w:sz w:val="21"/>
          <w:szCs w:val="21"/>
        </w:rPr>
        <w:t xml:space="preserve"> zażąda przed zawarciem umowy w sprawie zamówienia kopii umowy regulującej współpracę tych wykonawców</w:t>
      </w:r>
      <w:r w:rsidR="00714D65">
        <w:rPr>
          <w:rFonts w:asciiTheme="minorHAnsi" w:hAnsiTheme="minorHAnsi" w:cstheme="minorHAnsi"/>
          <w:sz w:val="21"/>
          <w:szCs w:val="21"/>
        </w:rPr>
        <w:t>.</w:t>
      </w:r>
    </w:p>
    <w:p w14:paraId="20287B30" w14:textId="6413F4E7" w:rsidR="00C115BA" w:rsidRPr="00714D65" w:rsidRDefault="00C115BA" w:rsidP="003C7EF4">
      <w:pPr>
        <w:pStyle w:val="Bezodstpw"/>
        <w:numPr>
          <w:ilvl w:val="0"/>
          <w:numId w:val="23"/>
        </w:numPr>
        <w:tabs>
          <w:tab w:val="left" w:pos="426"/>
        </w:tabs>
        <w:spacing w:line="276" w:lineRule="auto"/>
        <w:ind w:left="426" w:hanging="426"/>
        <w:jc w:val="both"/>
        <w:rPr>
          <w:rFonts w:asciiTheme="minorHAnsi" w:hAnsiTheme="minorHAnsi" w:cstheme="minorHAnsi"/>
          <w:sz w:val="21"/>
          <w:szCs w:val="21"/>
        </w:rPr>
      </w:pPr>
      <w:r w:rsidRPr="00714D65">
        <w:rPr>
          <w:rFonts w:ascii="Calibri" w:hAnsi="Calibri" w:cs="Calibri"/>
          <w:sz w:val="21"/>
          <w:szCs w:val="21"/>
        </w:rPr>
        <w:t xml:space="preserve">Postanowienia dotyczące wykonawcy stosuje się odpowiednio do wykonawców wspólnie ubiegających się o udzielenie zamówienia; </w:t>
      </w:r>
      <w:r w:rsidRPr="00714D65">
        <w:rPr>
          <w:rFonts w:ascii="Calibri" w:hAnsi="Calibri" w:cs="Calibri"/>
          <w:b/>
          <w:bCs/>
          <w:sz w:val="21"/>
          <w:szCs w:val="21"/>
          <w:u w:val="single"/>
        </w:rPr>
        <w:t>niedopuszczalne jest łączenie potencjału dotyczącego doświadczenia</w:t>
      </w:r>
      <w:r w:rsidR="00864F0A" w:rsidRPr="00714D65">
        <w:rPr>
          <w:rFonts w:ascii="Calibri" w:hAnsi="Calibri" w:cs="Calibri"/>
          <w:b/>
          <w:bCs/>
          <w:sz w:val="21"/>
          <w:szCs w:val="21"/>
          <w:u w:val="single"/>
        </w:rPr>
        <w:t xml:space="preserve"> wykonawcy, </w:t>
      </w:r>
      <w:r w:rsidRPr="00714D65">
        <w:rPr>
          <w:rFonts w:ascii="Calibri" w:hAnsi="Calibri" w:cs="Calibri"/>
          <w:b/>
          <w:bCs/>
          <w:sz w:val="21"/>
          <w:szCs w:val="21"/>
          <w:u w:val="single"/>
        </w:rPr>
        <w:t>co oznacza, że warune</w:t>
      </w:r>
      <w:r w:rsidR="00400ECF" w:rsidRPr="00714D65">
        <w:rPr>
          <w:rFonts w:ascii="Calibri" w:hAnsi="Calibri" w:cs="Calibri"/>
          <w:b/>
          <w:bCs/>
          <w:sz w:val="21"/>
          <w:szCs w:val="21"/>
          <w:u w:val="single"/>
        </w:rPr>
        <w:t xml:space="preserve">k – </w:t>
      </w:r>
      <w:r w:rsidR="00864F0A" w:rsidRPr="00714D65">
        <w:rPr>
          <w:rFonts w:ascii="Calibri" w:hAnsi="Calibri" w:cs="Calibri"/>
          <w:b/>
          <w:bCs/>
          <w:sz w:val="21"/>
          <w:szCs w:val="21"/>
          <w:u w:val="single"/>
        </w:rPr>
        <w:t xml:space="preserve">z pkt </w:t>
      </w:r>
      <w:r w:rsidR="00400ECF" w:rsidRPr="00714D65">
        <w:rPr>
          <w:rFonts w:ascii="Calibri" w:hAnsi="Calibri" w:cs="Calibri"/>
          <w:b/>
          <w:bCs/>
          <w:sz w:val="21"/>
          <w:szCs w:val="21"/>
          <w:u w:val="single"/>
        </w:rPr>
        <w:t xml:space="preserve">2.1. dla CZĘŚCI A lub pkt 2.2. dla CZĘŚCI B – </w:t>
      </w:r>
      <w:r w:rsidRPr="00714D65">
        <w:rPr>
          <w:rFonts w:ascii="Calibri" w:hAnsi="Calibri" w:cs="Calibri"/>
          <w:b/>
          <w:bCs/>
          <w:sz w:val="21"/>
          <w:szCs w:val="21"/>
          <w:u w:val="single"/>
        </w:rPr>
        <w:t>zostanie spełniony tylko wtedy, jeśli jeden z wykonawców wspólnie ubiegających się o udzielenie zamówienia wykaże, że wykonał dwie usługi określone w tym warunku</w:t>
      </w:r>
      <w:r w:rsidR="00400ECF" w:rsidRPr="00714D65">
        <w:rPr>
          <w:rFonts w:ascii="Calibri" w:hAnsi="Calibri" w:cs="Calibri"/>
          <w:b/>
          <w:bCs/>
          <w:sz w:val="21"/>
          <w:szCs w:val="21"/>
          <w:u w:val="single"/>
        </w:rPr>
        <w:t xml:space="preserve"> (dla każdej z CZĘŚCI</w:t>
      </w:r>
      <w:r w:rsidR="00823BFA" w:rsidRPr="00714D65">
        <w:rPr>
          <w:rFonts w:ascii="Calibri" w:hAnsi="Calibri" w:cs="Calibri"/>
          <w:b/>
          <w:bCs/>
          <w:sz w:val="21"/>
          <w:szCs w:val="21"/>
          <w:u w:val="single"/>
        </w:rPr>
        <w:t>)</w:t>
      </w:r>
      <w:r w:rsidR="00400ECF" w:rsidRPr="00714D65">
        <w:rPr>
          <w:rFonts w:ascii="Calibri" w:hAnsi="Calibri" w:cs="Calibri"/>
          <w:b/>
          <w:bCs/>
          <w:sz w:val="21"/>
          <w:szCs w:val="21"/>
          <w:u w:val="single"/>
        </w:rPr>
        <w:t>.</w:t>
      </w:r>
    </w:p>
    <w:p w14:paraId="58E4B695" w14:textId="77777777" w:rsidR="007D3FAF" w:rsidRPr="00BC151D" w:rsidRDefault="007D3FAF" w:rsidP="003C7EF4">
      <w:pPr>
        <w:pStyle w:val="Bezodstpw"/>
        <w:tabs>
          <w:tab w:val="left" w:pos="567"/>
        </w:tabs>
        <w:spacing w:line="276" w:lineRule="auto"/>
        <w:ind w:left="567"/>
        <w:jc w:val="both"/>
        <w:rPr>
          <w:rFonts w:asciiTheme="minorHAnsi" w:hAnsiTheme="minorHAnsi" w:cstheme="minorHAnsi"/>
          <w:sz w:val="21"/>
          <w:szCs w:val="21"/>
        </w:rPr>
      </w:pPr>
    </w:p>
    <w:p w14:paraId="0E9B5933" w14:textId="77777777" w:rsidR="005467AA" w:rsidRPr="00BC151D" w:rsidRDefault="005467AA" w:rsidP="003C7EF4">
      <w:pPr>
        <w:pStyle w:val="Legenda"/>
        <w:shd w:val="clear" w:color="auto" w:fill="D9D9D9"/>
        <w:spacing w:line="276" w:lineRule="auto"/>
        <w:jc w:val="both"/>
        <w:rPr>
          <w:rFonts w:asciiTheme="minorHAnsi" w:hAnsiTheme="minorHAnsi" w:cstheme="minorHAnsi"/>
          <w:spacing w:val="42"/>
          <w:sz w:val="21"/>
          <w:szCs w:val="21"/>
        </w:rPr>
      </w:pPr>
      <w:r w:rsidRPr="00BC151D">
        <w:rPr>
          <w:rFonts w:asciiTheme="minorHAnsi" w:hAnsiTheme="minorHAnsi" w:cstheme="minorHAnsi"/>
          <w:spacing w:val="42"/>
          <w:sz w:val="21"/>
          <w:szCs w:val="21"/>
        </w:rPr>
        <w:t>ROZDZIAŁ 17</w:t>
      </w:r>
    </w:p>
    <w:p w14:paraId="78B9B71E" w14:textId="101F4118" w:rsidR="005467AA" w:rsidRPr="00BC151D" w:rsidRDefault="005467AA" w:rsidP="003C7EF4">
      <w:pPr>
        <w:pStyle w:val="Legenda"/>
        <w:shd w:val="clear" w:color="auto" w:fill="D9D9D9"/>
        <w:spacing w:line="276" w:lineRule="auto"/>
        <w:jc w:val="both"/>
        <w:rPr>
          <w:rFonts w:asciiTheme="minorHAnsi" w:hAnsiTheme="minorHAnsi" w:cstheme="minorHAnsi"/>
          <w:spacing w:val="42"/>
          <w:sz w:val="21"/>
          <w:szCs w:val="21"/>
        </w:rPr>
      </w:pPr>
      <w:r w:rsidRPr="00BC151D">
        <w:rPr>
          <w:rFonts w:asciiTheme="minorHAnsi" w:hAnsiTheme="minorHAnsi" w:cstheme="minorHAnsi"/>
          <w:spacing w:val="42"/>
          <w:sz w:val="21"/>
          <w:szCs w:val="21"/>
        </w:rPr>
        <w:t>Informacja o przedmiotowych i podmiotowych środkach dowodowych</w:t>
      </w:r>
      <w:r w:rsidR="00B26D73">
        <w:rPr>
          <w:rFonts w:asciiTheme="minorHAnsi" w:hAnsiTheme="minorHAnsi" w:cstheme="minorHAnsi"/>
          <w:spacing w:val="42"/>
          <w:sz w:val="21"/>
          <w:szCs w:val="21"/>
        </w:rPr>
        <w:t xml:space="preserve"> </w:t>
      </w:r>
      <w:r w:rsidR="00B26D73" w:rsidRPr="00BC151D">
        <w:rPr>
          <w:rFonts w:asciiTheme="minorHAnsi" w:hAnsiTheme="minorHAnsi" w:cstheme="minorHAnsi"/>
          <w:spacing w:val="42"/>
          <w:sz w:val="21"/>
          <w:szCs w:val="21"/>
        </w:rPr>
        <w:t>(odpowiednio dla CZĘŚCI A</w:t>
      </w:r>
      <w:r w:rsidR="00B26D73">
        <w:rPr>
          <w:rFonts w:asciiTheme="minorHAnsi" w:hAnsiTheme="minorHAnsi" w:cstheme="minorHAnsi"/>
          <w:spacing w:val="42"/>
          <w:sz w:val="21"/>
          <w:szCs w:val="21"/>
        </w:rPr>
        <w:t xml:space="preserve"> i </w:t>
      </w:r>
      <w:r w:rsidR="00B26D73" w:rsidRPr="00BC151D">
        <w:rPr>
          <w:rFonts w:asciiTheme="minorHAnsi" w:hAnsiTheme="minorHAnsi" w:cstheme="minorHAnsi"/>
          <w:spacing w:val="42"/>
          <w:sz w:val="21"/>
          <w:szCs w:val="21"/>
        </w:rPr>
        <w:t>B)</w:t>
      </w:r>
    </w:p>
    <w:p w14:paraId="07B2DF94" w14:textId="77777777" w:rsidR="005467AA" w:rsidRPr="00BC151D" w:rsidRDefault="005467AA" w:rsidP="003C7EF4">
      <w:pPr>
        <w:pStyle w:val="Tekstpodstawowywcity2"/>
        <w:tabs>
          <w:tab w:val="left" w:pos="426"/>
        </w:tabs>
        <w:spacing w:after="0" w:line="276" w:lineRule="auto"/>
        <w:jc w:val="both"/>
        <w:rPr>
          <w:rFonts w:asciiTheme="minorHAnsi" w:hAnsiTheme="minorHAnsi" w:cstheme="minorHAnsi"/>
          <w:b/>
          <w:sz w:val="21"/>
          <w:szCs w:val="21"/>
        </w:rPr>
      </w:pPr>
    </w:p>
    <w:p w14:paraId="2DCCCF77" w14:textId="33372D50" w:rsidR="00F04DDC" w:rsidRPr="00F04DDC" w:rsidRDefault="00F04DDC" w:rsidP="003C7EF4">
      <w:pPr>
        <w:pStyle w:val="Tekstpodstawowywcity2"/>
        <w:numPr>
          <w:ilvl w:val="0"/>
          <w:numId w:val="26"/>
        </w:numPr>
        <w:tabs>
          <w:tab w:val="left" w:pos="426"/>
        </w:tabs>
        <w:spacing w:after="0" w:line="276" w:lineRule="auto"/>
        <w:ind w:left="426" w:hanging="426"/>
        <w:jc w:val="both"/>
        <w:rPr>
          <w:rFonts w:ascii="Calibri" w:hAnsi="Calibri" w:cs="Calibri"/>
          <w:b/>
          <w:sz w:val="21"/>
          <w:szCs w:val="21"/>
        </w:rPr>
      </w:pPr>
      <w:r w:rsidRPr="00F04DDC">
        <w:rPr>
          <w:rFonts w:asciiTheme="minorHAnsi" w:hAnsiTheme="minorHAnsi" w:cstheme="minorHAnsi"/>
          <w:sz w:val="21"/>
          <w:szCs w:val="21"/>
        </w:rPr>
        <w:t xml:space="preserve">Zamawiający </w:t>
      </w:r>
      <w:r w:rsidRPr="00F04DDC">
        <w:rPr>
          <w:rFonts w:asciiTheme="minorHAnsi" w:hAnsiTheme="minorHAnsi" w:cstheme="minorHAnsi"/>
          <w:b/>
          <w:sz w:val="21"/>
          <w:szCs w:val="21"/>
        </w:rPr>
        <w:t>nie wymaga</w:t>
      </w:r>
      <w:r w:rsidRPr="00F04DDC">
        <w:rPr>
          <w:rFonts w:asciiTheme="minorHAnsi" w:hAnsiTheme="minorHAnsi" w:cstheme="minorHAnsi"/>
          <w:sz w:val="21"/>
          <w:szCs w:val="21"/>
        </w:rPr>
        <w:t xml:space="preserve"> złożenia przedmiotowych środków dowodowych</w:t>
      </w:r>
      <w:r>
        <w:rPr>
          <w:rFonts w:asciiTheme="minorHAnsi" w:hAnsiTheme="minorHAnsi" w:cstheme="minorHAnsi"/>
          <w:sz w:val="21"/>
          <w:szCs w:val="21"/>
        </w:rPr>
        <w:t xml:space="preserve"> w</w:t>
      </w:r>
      <w:r w:rsidRPr="00F04DDC">
        <w:rPr>
          <w:rFonts w:asciiTheme="minorHAnsi" w:hAnsiTheme="minorHAnsi" w:cstheme="minorHAnsi"/>
          <w:sz w:val="21"/>
          <w:szCs w:val="21"/>
        </w:rPr>
        <w:t xml:space="preserve"> </w:t>
      </w:r>
      <w:r>
        <w:rPr>
          <w:rFonts w:asciiTheme="minorHAnsi" w:hAnsiTheme="minorHAnsi" w:cstheme="minorHAnsi"/>
          <w:sz w:val="21"/>
          <w:szCs w:val="21"/>
        </w:rPr>
        <w:t xml:space="preserve">niniejszym </w:t>
      </w:r>
      <w:r w:rsidRPr="00F04DDC">
        <w:rPr>
          <w:rFonts w:asciiTheme="minorHAnsi" w:hAnsiTheme="minorHAnsi" w:cstheme="minorHAnsi"/>
          <w:sz w:val="21"/>
          <w:szCs w:val="21"/>
        </w:rPr>
        <w:t>postępowaniu</w:t>
      </w:r>
      <w:r w:rsidR="00F3058F" w:rsidRPr="00F3058F">
        <w:rPr>
          <w:rFonts w:asciiTheme="minorHAnsi" w:hAnsiTheme="minorHAnsi" w:cstheme="minorHAnsi"/>
          <w:sz w:val="21"/>
          <w:szCs w:val="21"/>
        </w:rPr>
        <w:t xml:space="preserve"> </w:t>
      </w:r>
      <w:r w:rsidR="00F3058F" w:rsidRPr="00F04DDC">
        <w:rPr>
          <w:rFonts w:asciiTheme="minorHAnsi" w:hAnsiTheme="minorHAnsi" w:cstheme="minorHAnsi"/>
          <w:sz w:val="21"/>
          <w:szCs w:val="21"/>
        </w:rPr>
        <w:t>o udzielenie zamówienia</w:t>
      </w:r>
      <w:r w:rsidRPr="00F04DDC">
        <w:rPr>
          <w:rFonts w:asciiTheme="minorHAnsi" w:hAnsiTheme="minorHAnsi" w:cstheme="minorHAnsi"/>
          <w:sz w:val="21"/>
          <w:szCs w:val="21"/>
        </w:rPr>
        <w:t>.</w:t>
      </w:r>
    </w:p>
    <w:p w14:paraId="253FC9B8" w14:textId="4A059101" w:rsidR="00F04DDC" w:rsidRPr="0080543F" w:rsidRDefault="00F04DDC" w:rsidP="003C7EF4">
      <w:pPr>
        <w:pStyle w:val="Tekstpodstawowywcity2"/>
        <w:numPr>
          <w:ilvl w:val="0"/>
          <w:numId w:val="26"/>
        </w:numPr>
        <w:tabs>
          <w:tab w:val="left" w:pos="426"/>
        </w:tabs>
        <w:spacing w:after="0" w:line="276" w:lineRule="auto"/>
        <w:ind w:left="426" w:hanging="426"/>
        <w:jc w:val="both"/>
        <w:rPr>
          <w:rFonts w:ascii="Calibri" w:hAnsi="Calibri" w:cs="Calibri"/>
          <w:sz w:val="21"/>
          <w:szCs w:val="21"/>
        </w:rPr>
      </w:pPr>
      <w:r w:rsidRPr="006D733B">
        <w:rPr>
          <w:rFonts w:ascii="Calibri" w:hAnsi="Calibri" w:cs="Calibri"/>
          <w:sz w:val="21"/>
          <w:szCs w:val="21"/>
        </w:rPr>
        <w:t xml:space="preserve">Zgodnie z § 15 ust. 6 regulaminu, zamawiający </w:t>
      </w:r>
      <w:r w:rsidRPr="006D733B">
        <w:rPr>
          <w:rFonts w:ascii="Calibri" w:eastAsia="TimesNewRoman" w:hAnsi="Calibri" w:cs="Calibri"/>
          <w:sz w:val="21"/>
          <w:szCs w:val="21"/>
        </w:rPr>
        <w:t xml:space="preserve">wezwie </w:t>
      </w:r>
      <w:r w:rsidRPr="006D733B">
        <w:rPr>
          <w:rFonts w:ascii="Calibri" w:eastAsia="TimesNewRoman" w:hAnsi="Calibri" w:cs="Calibri"/>
          <w:b/>
          <w:bCs/>
          <w:sz w:val="21"/>
          <w:szCs w:val="21"/>
        </w:rPr>
        <w:t>wykonawcę, którego oferta została najwyżej oceniona</w:t>
      </w:r>
      <w:r w:rsidR="00CA59A3">
        <w:rPr>
          <w:rFonts w:ascii="Calibri" w:eastAsia="TimesNewRoman" w:hAnsi="Calibri" w:cs="Calibri"/>
          <w:b/>
          <w:bCs/>
          <w:sz w:val="21"/>
          <w:szCs w:val="21"/>
        </w:rPr>
        <w:t xml:space="preserve"> – </w:t>
      </w:r>
      <w:r w:rsidR="00CA59A3">
        <w:rPr>
          <w:rFonts w:ascii="Calibri" w:eastAsia="TimesNewRoman" w:hAnsi="Calibri" w:cs="Calibri"/>
          <w:b/>
          <w:bCs/>
          <w:sz w:val="21"/>
          <w:szCs w:val="21"/>
        </w:rPr>
        <w:br/>
        <w:t>w każdej z CZĘŚCI zamówienia</w:t>
      </w:r>
      <w:r w:rsidRPr="006D733B">
        <w:rPr>
          <w:rFonts w:ascii="Calibri" w:eastAsia="TimesNewRoman" w:hAnsi="Calibri" w:cs="Calibri"/>
          <w:sz w:val="21"/>
          <w:szCs w:val="21"/>
        </w:rPr>
        <w:t xml:space="preserve">, do złożenia w wyznaczonym terminie, nie krótszym niż 5 dni od dnia wezwania – </w:t>
      </w:r>
      <w:r w:rsidRPr="006D733B">
        <w:rPr>
          <w:rFonts w:ascii="Calibri" w:eastAsia="TimesNewRoman" w:hAnsi="Calibri" w:cs="Calibri"/>
          <w:sz w:val="21"/>
          <w:szCs w:val="21"/>
          <w:u w:val="single"/>
        </w:rPr>
        <w:t>aktualnych na dzień ich złożenia</w:t>
      </w:r>
      <w:r w:rsidRPr="006D733B">
        <w:rPr>
          <w:rFonts w:ascii="Calibri" w:eastAsia="TimesNewRoman" w:hAnsi="Calibri" w:cs="Calibri"/>
          <w:sz w:val="21"/>
          <w:szCs w:val="21"/>
        </w:rPr>
        <w:t xml:space="preserve"> – podmiotowych środków dowodowych, tj. wykazu </w:t>
      </w:r>
      <w:r>
        <w:rPr>
          <w:rFonts w:ascii="Calibri" w:eastAsia="TimesNewRoman" w:hAnsi="Calibri" w:cs="Calibri"/>
          <w:sz w:val="21"/>
          <w:szCs w:val="21"/>
        </w:rPr>
        <w:t xml:space="preserve">dostaw wykonanych </w:t>
      </w:r>
      <w:r w:rsidRPr="006D733B">
        <w:rPr>
          <w:rFonts w:ascii="Calibri" w:eastAsia="TimesNewRoman" w:hAnsi="Calibri" w:cs="Calibri"/>
          <w:sz w:val="21"/>
          <w:szCs w:val="21"/>
        </w:rPr>
        <w:t xml:space="preserve">w okresie ostatnich 3 lat przed upływem terminu składania ofert, a jeżeli okres prowadzenia działalności jest krótszy – w tym okresie, wraz z podaniem ich przedmiotu (zakresu), </w:t>
      </w:r>
      <w:r w:rsidRPr="00741356">
        <w:rPr>
          <w:rFonts w:ascii="Calibri" w:eastAsia="TimesNewRoman" w:hAnsi="Calibri" w:cs="Calibri"/>
          <w:sz w:val="21"/>
          <w:szCs w:val="21"/>
        </w:rPr>
        <w:t>miejsca i dat wykonania</w:t>
      </w:r>
      <w:r w:rsidRPr="006D733B">
        <w:rPr>
          <w:rFonts w:ascii="Calibri" w:eastAsia="TimesNewRoman" w:hAnsi="Calibri" w:cs="Calibri"/>
          <w:sz w:val="21"/>
          <w:szCs w:val="21"/>
        </w:rPr>
        <w:t xml:space="preserve"> i podmiotów, na rzecz których </w:t>
      </w:r>
      <w:r>
        <w:rPr>
          <w:rFonts w:ascii="Calibri" w:eastAsia="TimesNewRoman" w:hAnsi="Calibri" w:cs="Calibri"/>
          <w:sz w:val="21"/>
          <w:szCs w:val="21"/>
        </w:rPr>
        <w:t xml:space="preserve">dostawy </w:t>
      </w:r>
      <w:r w:rsidRPr="006D733B">
        <w:rPr>
          <w:rFonts w:ascii="Calibri" w:eastAsia="TimesNewRoman" w:hAnsi="Calibri" w:cs="Calibri"/>
          <w:sz w:val="21"/>
          <w:szCs w:val="21"/>
        </w:rPr>
        <w:t xml:space="preserve">zostały wykonane, </w:t>
      </w:r>
      <w:r w:rsidRPr="006D733B">
        <w:rPr>
          <w:rFonts w:ascii="Calibri" w:eastAsia="TimesNewRoman" w:hAnsi="Calibri" w:cs="Calibri"/>
          <w:sz w:val="21"/>
          <w:szCs w:val="21"/>
          <w:u w:val="single"/>
        </w:rPr>
        <w:t>oraz załączeniem</w:t>
      </w:r>
      <w:r w:rsidRPr="006D733B">
        <w:rPr>
          <w:rFonts w:ascii="Calibri" w:eastAsia="TimesNewRoman" w:hAnsi="Calibri" w:cs="Calibri"/>
          <w:sz w:val="21"/>
          <w:szCs w:val="21"/>
        </w:rPr>
        <w:t xml:space="preserve"> dowodów określających czy</w:t>
      </w:r>
      <w:r>
        <w:rPr>
          <w:rFonts w:ascii="Calibri" w:eastAsia="TimesNewRoman" w:hAnsi="Calibri" w:cs="Calibri"/>
          <w:sz w:val="21"/>
          <w:szCs w:val="21"/>
        </w:rPr>
        <w:t xml:space="preserve"> wykazane dostawy </w:t>
      </w:r>
      <w:r w:rsidRPr="006D733B">
        <w:rPr>
          <w:rFonts w:ascii="Calibri" w:eastAsia="TimesNewRoman" w:hAnsi="Calibri" w:cs="Calibri"/>
          <w:sz w:val="21"/>
          <w:szCs w:val="21"/>
        </w:rPr>
        <w:t xml:space="preserve">zostały wykonane należycie, przy czym dowodami, o których mowa, są referencje bądź inne dokumenty wystawione przez podmiot, na rzecz którego </w:t>
      </w:r>
      <w:r>
        <w:rPr>
          <w:rFonts w:ascii="Calibri" w:eastAsia="TimesNewRoman" w:hAnsi="Calibri" w:cs="Calibri"/>
          <w:sz w:val="21"/>
          <w:szCs w:val="21"/>
        </w:rPr>
        <w:t>dostawy</w:t>
      </w:r>
      <w:r w:rsidRPr="006D733B">
        <w:rPr>
          <w:rFonts w:ascii="Calibri" w:eastAsia="TimesNewRoman" w:hAnsi="Calibri" w:cs="Calibri"/>
          <w:sz w:val="21"/>
          <w:szCs w:val="21"/>
        </w:rPr>
        <w:t xml:space="preserve"> były wykon</w:t>
      </w:r>
      <w:r>
        <w:rPr>
          <w:rFonts w:ascii="Calibri" w:eastAsia="TimesNewRoman" w:hAnsi="Calibri" w:cs="Calibri"/>
          <w:sz w:val="21"/>
          <w:szCs w:val="21"/>
        </w:rPr>
        <w:t>ane</w:t>
      </w:r>
      <w:r w:rsidRPr="006D733B">
        <w:rPr>
          <w:rFonts w:ascii="Calibri" w:eastAsia="TimesNewRoman" w:hAnsi="Calibri" w:cs="Calibri"/>
          <w:sz w:val="21"/>
          <w:szCs w:val="21"/>
        </w:rPr>
        <w:t>, a jeżeli z uzasadnionej przyczyny o obiektywnym charakterze wykonawca nie jest w stanie uzys</w:t>
      </w:r>
      <w:r w:rsidRPr="0080543F">
        <w:rPr>
          <w:rFonts w:ascii="Calibri" w:eastAsia="TimesNewRoman" w:hAnsi="Calibri" w:cs="Calibri"/>
          <w:sz w:val="21"/>
          <w:szCs w:val="21"/>
        </w:rPr>
        <w:t>kać tych dokumentów – oświadczenie wykonawcy;</w:t>
      </w:r>
      <w:r w:rsidRPr="0080543F">
        <w:rPr>
          <w:rFonts w:ascii="Calibri" w:hAnsi="Calibri" w:cs="Calibri"/>
          <w:sz w:val="21"/>
          <w:szCs w:val="21"/>
        </w:rPr>
        <w:t xml:space="preserve"> wzór wykazu </w:t>
      </w:r>
      <w:r w:rsidR="00CA59A3" w:rsidRPr="0080543F">
        <w:rPr>
          <w:rFonts w:ascii="Calibri" w:hAnsi="Calibri" w:cs="Calibri"/>
          <w:sz w:val="21"/>
          <w:szCs w:val="21"/>
        </w:rPr>
        <w:t>dostaw</w:t>
      </w:r>
      <w:r w:rsidRPr="0080543F">
        <w:rPr>
          <w:rFonts w:ascii="Calibri" w:hAnsi="Calibri" w:cs="Calibri"/>
          <w:sz w:val="21"/>
          <w:szCs w:val="21"/>
        </w:rPr>
        <w:t xml:space="preserve"> stanowi </w:t>
      </w:r>
      <w:r w:rsidRPr="0080543F">
        <w:rPr>
          <w:rFonts w:ascii="Calibri" w:hAnsi="Calibri" w:cs="Calibri"/>
          <w:b/>
          <w:sz w:val="21"/>
          <w:szCs w:val="21"/>
        </w:rPr>
        <w:t>załącznik nr 4</w:t>
      </w:r>
      <w:r w:rsidR="00CA59A3" w:rsidRPr="0080543F">
        <w:rPr>
          <w:rFonts w:ascii="Calibri" w:hAnsi="Calibri" w:cs="Calibri"/>
          <w:b/>
          <w:sz w:val="21"/>
          <w:szCs w:val="21"/>
        </w:rPr>
        <w:t>.</w:t>
      </w:r>
      <w:r w:rsidR="00AE2608" w:rsidRPr="0080543F">
        <w:rPr>
          <w:rFonts w:ascii="Calibri" w:hAnsi="Calibri" w:cs="Calibri"/>
          <w:b/>
          <w:sz w:val="21"/>
          <w:szCs w:val="21"/>
        </w:rPr>
        <w:t>A</w:t>
      </w:r>
      <w:r w:rsidR="00CA59A3" w:rsidRPr="0080543F">
        <w:rPr>
          <w:rFonts w:ascii="Calibri" w:hAnsi="Calibri" w:cs="Calibri"/>
          <w:b/>
          <w:sz w:val="21"/>
          <w:szCs w:val="21"/>
        </w:rPr>
        <w:t xml:space="preserve">. </w:t>
      </w:r>
      <w:r w:rsidR="00AE2608" w:rsidRPr="0080543F">
        <w:rPr>
          <w:rFonts w:ascii="Calibri" w:hAnsi="Calibri" w:cs="Calibri"/>
          <w:b/>
          <w:sz w:val="21"/>
          <w:szCs w:val="21"/>
        </w:rPr>
        <w:br/>
      </w:r>
      <w:r w:rsidR="00CA59A3" w:rsidRPr="0080543F">
        <w:rPr>
          <w:rFonts w:ascii="Calibri" w:hAnsi="Calibri" w:cs="Calibri"/>
          <w:bCs/>
          <w:sz w:val="21"/>
          <w:szCs w:val="21"/>
        </w:rPr>
        <w:t>i</w:t>
      </w:r>
      <w:r w:rsidR="00CA59A3" w:rsidRPr="0080543F">
        <w:rPr>
          <w:rFonts w:ascii="Calibri" w:hAnsi="Calibri" w:cs="Calibri"/>
          <w:b/>
          <w:sz w:val="21"/>
          <w:szCs w:val="21"/>
        </w:rPr>
        <w:t xml:space="preserve"> 4.</w:t>
      </w:r>
      <w:r w:rsidR="00AE2608" w:rsidRPr="0080543F">
        <w:rPr>
          <w:rFonts w:ascii="Calibri" w:hAnsi="Calibri" w:cs="Calibri"/>
          <w:b/>
          <w:sz w:val="21"/>
          <w:szCs w:val="21"/>
        </w:rPr>
        <w:t>B</w:t>
      </w:r>
      <w:r w:rsidR="00CA59A3" w:rsidRPr="0080543F">
        <w:rPr>
          <w:rFonts w:ascii="Calibri" w:hAnsi="Calibri" w:cs="Calibri"/>
          <w:b/>
          <w:sz w:val="21"/>
          <w:szCs w:val="21"/>
        </w:rPr>
        <w:t>.</w:t>
      </w:r>
      <w:r w:rsidRPr="0080543F">
        <w:rPr>
          <w:rFonts w:ascii="Calibri" w:hAnsi="Calibri" w:cs="Calibri"/>
          <w:sz w:val="21"/>
          <w:szCs w:val="21"/>
        </w:rPr>
        <w:t xml:space="preserve"> do SWZ.</w:t>
      </w:r>
    </w:p>
    <w:p w14:paraId="6E37651F" w14:textId="1FA2C2E5" w:rsidR="00AA1777" w:rsidRPr="0080543F" w:rsidRDefault="00AA1777" w:rsidP="00AA1777">
      <w:pPr>
        <w:pStyle w:val="Tekstpodstawowywcity2"/>
        <w:numPr>
          <w:ilvl w:val="0"/>
          <w:numId w:val="26"/>
        </w:numPr>
        <w:tabs>
          <w:tab w:val="left" w:pos="426"/>
        </w:tabs>
        <w:spacing w:after="0" w:line="276" w:lineRule="auto"/>
        <w:ind w:left="426" w:hanging="426"/>
        <w:jc w:val="both"/>
        <w:rPr>
          <w:rFonts w:ascii="Calibri" w:hAnsi="Calibri" w:cs="Calibri"/>
          <w:b/>
          <w:sz w:val="21"/>
          <w:szCs w:val="21"/>
        </w:rPr>
      </w:pPr>
      <w:r w:rsidRPr="0080543F">
        <w:rPr>
          <w:rFonts w:asciiTheme="minorHAnsi" w:hAnsiTheme="minorHAnsi" w:cstheme="minorHAnsi"/>
          <w:sz w:val="21"/>
          <w:szCs w:val="21"/>
        </w:rPr>
        <w:t>Jeżeli wykonawca powołuje się na doświadczenie w realizacji dostaw wykonywanych wspólnie z innymi wykonawcami, wykaz, o którym mowa w pkt 2 dotyczy dostaw, w których wykonaniu wykonawca ten bezpośrednio uczestniczył.</w:t>
      </w:r>
    </w:p>
    <w:p w14:paraId="1B2A683F" w14:textId="716FC2E8" w:rsidR="00F04DDC" w:rsidRPr="0050231D" w:rsidRDefault="00F04DDC" w:rsidP="003C7EF4">
      <w:pPr>
        <w:pStyle w:val="Tekstpodstawowywcity2"/>
        <w:numPr>
          <w:ilvl w:val="0"/>
          <w:numId w:val="26"/>
        </w:numPr>
        <w:tabs>
          <w:tab w:val="left" w:pos="426"/>
        </w:tabs>
        <w:spacing w:after="0" w:line="276" w:lineRule="auto"/>
        <w:ind w:left="426" w:hanging="426"/>
        <w:jc w:val="both"/>
        <w:rPr>
          <w:rFonts w:ascii="Calibri" w:hAnsi="Calibri" w:cs="Calibri"/>
          <w:b/>
          <w:sz w:val="21"/>
          <w:szCs w:val="21"/>
        </w:rPr>
      </w:pPr>
      <w:r w:rsidRPr="0080543F">
        <w:rPr>
          <w:rFonts w:ascii="Calibri" w:eastAsia="TimesNewRoman" w:hAnsi="Calibri" w:cs="Calibri"/>
          <w:sz w:val="21"/>
          <w:szCs w:val="21"/>
        </w:rPr>
        <w:t xml:space="preserve">Wykonawca nie </w:t>
      </w:r>
      <w:r w:rsidRPr="0050231D">
        <w:rPr>
          <w:rFonts w:ascii="Calibri" w:eastAsia="TimesNewRoman" w:hAnsi="Calibri" w:cs="Calibri"/>
          <w:sz w:val="21"/>
          <w:szCs w:val="21"/>
        </w:rPr>
        <w:t xml:space="preserve">jest zobowiązany do złożenia podmiotowych środków dowodowych, które zamawiający posiada, </w:t>
      </w:r>
      <w:r w:rsidRPr="0050231D">
        <w:rPr>
          <w:rFonts w:ascii="Calibri" w:eastAsia="TimesNewRoman" w:hAnsi="Calibri" w:cs="Calibri"/>
          <w:sz w:val="21"/>
          <w:szCs w:val="21"/>
          <w:u w:val="single"/>
        </w:rPr>
        <w:t>jeżeli wykonawca wskaże te środki oraz potwierdzi ich prawidłowość i aktualność.</w:t>
      </w:r>
    </w:p>
    <w:p w14:paraId="44EDE88B" w14:textId="77777777" w:rsidR="00F04DDC" w:rsidRPr="0050231D" w:rsidRDefault="00F04DDC" w:rsidP="003C7EF4">
      <w:pPr>
        <w:pStyle w:val="Tekstpodstawowywcity2"/>
        <w:numPr>
          <w:ilvl w:val="0"/>
          <w:numId w:val="26"/>
        </w:numPr>
        <w:tabs>
          <w:tab w:val="left" w:pos="426"/>
        </w:tabs>
        <w:spacing w:after="0" w:line="276" w:lineRule="auto"/>
        <w:ind w:left="426" w:hanging="426"/>
        <w:jc w:val="both"/>
        <w:rPr>
          <w:rFonts w:ascii="Calibri" w:hAnsi="Calibri" w:cs="Calibri"/>
          <w:b/>
          <w:sz w:val="21"/>
          <w:szCs w:val="21"/>
        </w:rPr>
      </w:pPr>
      <w:r w:rsidRPr="0050231D">
        <w:rPr>
          <w:rFonts w:ascii="Calibri" w:hAnsi="Calibri" w:cs="Calibri"/>
          <w:sz w:val="21"/>
          <w:szCs w:val="21"/>
        </w:rPr>
        <w:t xml:space="preserve">Podmiotowe środki dowodowe, przedmiotowe środki dowodowe oraz inne dokumenty lub oświadczenia, sporządzone w języku obcym przekazuje się wraz z tłumaczeniem na język polski, przy czym </w:t>
      </w:r>
      <w:r w:rsidRPr="0050231D">
        <w:rPr>
          <w:rFonts w:ascii="Calibri" w:hAnsi="Calibri" w:cs="Calibri"/>
          <w:sz w:val="21"/>
          <w:szCs w:val="21"/>
          <w:u w:val="single"/>
        </w:rPr>
        <w:t>brak tłumaczenia traktowany jest jak brak samego dokumentu</w:t>
      </w:r>
      <w:r w:rsidRPr="0050231D">
        <w:rPr>
          <w:rFonts w:ascii="Calibri" w:hAnsi="Calibri" w:cs="Calibri"/>
          <w:sz w:val="21"/>
          <w:szCs w:val="21"/>
        </w:rPr>
        <w:t xml:space="preserve">; </w:t>
      </w:r>
      <w:r w:rsidRPr="0050231D">
        <w:rPr>
          <w:rFonts w:ascii="Calibri" w:eastAsia="Calibri" w:hAnsi="Calibri" w:cs="Calibri"/>
          <w:sz w:val="21"/>
          <w:szCs w:val="21"/>
        </w:rPr>
        <w:t>wykonawca ponosi wszelkie koszty związane z ich pozyskaniem i złożeniem.</w:t>
      </w:r>
    </w:p>
    <w:p w14:paraId="199FC13E" w14:textId="23566112" w:rsidR="00463EE1" w:rsidRPr="00F30B64" w:rsidRDefault="00F04DDC" w:rsidP="003C7EF4">
      <w:pPr>
        <w:pStyle w:val="Tekstpodstawowywcity2"/>
        <w:numPr>
          <w:ilvl w:val="0"/>
          <w:numId w:val="26"/>
        </w:numPr>
        <w:tabs>
          <w:tab w:val="left" w:pos="426"/>
        </w:tabs>
        <w:spacing w:after="0" w:line="276" w:lineRule="auto"/>
        <w:ind w:left="426" w:hanging="426"/>
        <w:jc w:val="both"/>
        <w:rPr>
          <w:rFonts w:ascii="Calibri" w:hAnsi="Calibri" w:cs="Calibri"/>
          <w:b/>
          <w:sz w:val="21"/>
          <w:szCs w:val="21"/>
        </w:rPr>
      </w:pPr>
      <w:r w:rsidRPr="0050231D">
        <w:rPr>
          <w:rFonts w:ascii="Calibri" w:hAnsi="Calibri" w:cs="Calibri"/>
          <w:b/>
          <w:sz w:val="21"/>
          <w:szCs w:val="21"/>
        </w:rPr>
        <w:t>Zasady sporządzania i podpisywania dokumentów elektronicznych określono w Rozdziale 5 SWZ</w:t>
      </w:r>
      <w:r w:rsidRPr="00C85D87">
        <w:rPr>
          <w:rFonts w:ascii="Calibri" w:hAnsi="Calibri" w:cs="Calibri"/>
          <w:bCs/>
          <w:sz w:val="21"/>
          <w:szCs w:val="21"/>
        </w:rPr>
        <w:t>.</w:t>
      </w:r>
    </w:p>
    <w:p w14:paraId="20C531C8" w14:textId="77777777" w:rsidR="00463EE1" w:rsidRPr="00BC151D" w:rsidRDefault="00463EE1" w:rsidP="003C7EF4">
      <w:pPr>
        <w:pStyle w:val="Tekstpodstawowywcity2"/>
        <w:tabs>
          <w:tab w:val="left" w:pos="426"/>
        </w:tabs>
        <w:spacing w:after="0" w:line="276" w:lineRule="auto"/>
        <w:ind w:left="426"/>
        <w:jc w:val="both"/>
        <w:rPr>
          <w:rFonts w:ascii="Calibri" w:hAnsi="Calibri" w:cs="Calibri"/>
          <w:b/>
          <w:sz w:val="21"/>
          <w:szCs w:val="21"/>
        </w:rPr>
      </w:pPr>
    </w:p>
    <w:p w14:paraId="342E8DAC" w14:textId="77777777" w:rsidR="005467AA" w:rsidRPr="00BC151D" w:rsidRDefault="005467AA" w:rsidP="003C7EF4">
      <w:pPr>
        <w:pStyle w:val="Legenda"/>
        <w:shd w:val="clear" w:color="auto" w:fill="D9D9D9"/>
        <w:spacing w:line="276" w:lineRule="auto"/>
        <w:jc w:val="both"/>
        <w:rPr>
          <w:rFonts w:asciiTheme="minorHAnsi" w:hAnsiTheme="minorHAnsi" w:cstheme="minorHAnsi"/>
          <w:spacing w:val="42"/>
          <w:sz w:val="21"/>
          <w:szCs w:val="21"/>
        </w:rPr>
      </w:pPr>
      <w:r w:rsidRPr="00BC151D">
        <w:rPr>
          <w:rFonts w:asciiTheme="minorHAnsi" w:hAnsiTheme="minorHAnsi" w:cstheme="minorHAnsi"/>
          <w:spacing w:val="42"/>
          <w:sz w:val="21"/>
          <w:szCs w:val="21"/>
        </w:rPr>
        <w:t>ROZDZIAŁ 18</w:t>
      </w:r>
    </w:p>
    <w:p w14:paraId="78FDDD84" w14:textId="77777777" w:rsidR="005467AA" w:rsidRPr="00BC151D" w:rsidRDefault="005467AA" w:rsidP="003C7EF4">
      <w:pPr>
        <w:pStyle w:val="Legenda"/>
        <w:shd w:val="clear" w:color="auto" w:fill="D9D9D9"/>
        <w:spacing w:line="276" w:lineRule="auto"/>
        <w:jc w:val="both"/>
        <w:rPr>
          <w:rFonts w:asciiTheme="minorHAnsi" w:hAnsiTheme="minorHAnsi" w:cstheme="minorHAnsi"/>
          <w:spacing w:val="42"/>
          <w:sz w:val="21"/>
          <w:szCs w:val="21"/>
        </w:rPr>
      </w:pPr>
      <w:r w:rsidRPr="00BC151D">
        <w:rPr>
          <w:rFonts w:asciiTheme="minorHAnsi" w:hAnsiTheme="minorHAnsi" w:cstheme="minorHAnsi"/>
          <w:spacing w:val="42"/>
          <w:sz w:val="21"/>
          <w:szCs w:val="21"/>
        </w:rPr>
        <w:t xml:space="preserve">Informacje o formalnościach, jakie muszą zostać dopełnione po wyborze oferty </w:t>
      </w:r>
      <w:r w:rsidRPr="00BC151D">
        <w:rPr>
          <w:rFonts w:asciiTheme="minorHAnsi" w:hAnsiTheme="minorHAnsi" w:cstheme="minorHAnsi"/>
          <w:spacing w:val="42"/>
          <w:sz w:val="21"/>
          <w:szCs w:val="21"/>
        </w:rPr>
        <w:br/>
        <w:t>w celu zawarcia umowy w sprawie zamówienia</w:t>
      </w:r>
    </w:p>
    <w:p w14:paraId="3E280F95" w14:textId="77777777" w:rsidR="005467AA" w:rsidRPr="00BC151D" w:rsidRDefault="005467AA" w:rsidP="003C7EF4">
      <w:pPr>
        <w:pStyle w:val="Bezodstpw"/>
        <w:tabs>
          <w:tab w:val="left" w:pos="851"/>
        </w:tabs>
        <w:spacing w:line="276" w:lineRule="auto"/>
        <w:jc w:val="both"/>
        <w:rPr>
          <w:rFonts w:asciiTheme="minorHAnsi" w:hAnsiTheme="minorHAnsi" w:cstheme="minorHAnsi"/>
          <w:b/>
          <w:sz w:val="21"/>
          <w:szCs w:val="21"/>
        </w:rPr>
      </w:pPr>
    </w:p>
    <w:p w14:paraId="21EAA012" w14:textId="776C8EDF" w:rsidR="005467AA" w:rsidRDefault="005467AA" w:rsidP="003C7EF4">
      <w:pPr>
        <w:pStyle w:val="Bezodstpw"/>
        <w:numPr>
          <w:ilvl w:val="3"/>
          <w:numId w:val="15"/>
        </w:numPr>
        <w:tabs>
          <w:tab w:val="left" w:pos="426"/>
        </w:tabs>
        <w:spacing w:line="276" w:lineRule="auto"/>
        <w:ind w:left="426" w:hanging="426"/>
        <w:jc w:val="both"/>
        <w:rPr>
          <w:rFonts w:asciiTheme="minorHAnsi" w:hAnsiTheme="minorHAnsi" w:cstheme="minorHAnsi"/>
          <w:sz w:val="21"/>
          <w:szCs w:val="21"/>
        </w:rPr>
      </w:pPr>
      <w:r w:rsidRPr="00BC151D">
        <w:rPr>
          <w:rFonts w:asciiTheme="minorHAnsi" w:hAnsiTheme="minorHAnsi" w:cstheme="minorHAnsi"/>
          <w:bCs/>
          <w:spacing w:val="1"/>
          <w:sz w:val="21"/>
          <w:szCs w:val="21"/>
        </w:rPr>
        <w:t xml:space="preserve">Informacja o wyborze oferty zostanie przekazana wykonawcom, którzy złożyli oferty, na zasadach i w zakresie określonym w </w:t>
      </w:r>
      <w:r w:rsidRPr="00BC151D">
        <w:rPr>
          <w:rFonts w:asciiTheme="minorHAnsi" w:hAnsiTheme="minorHAnsi" w:cstheme="minorHAnsi"/>
          <w:sz w:val="21"/>
          <w:szCs w:val="21"/>
        </w:rPr>
        <w:t>§ 22 ust. 19 regulaminu.</w:t>
      </w:r>
    </w:p>
    <w:p w14:paraId="410B9D51" w14:textId="544C1FB9" w:rsidR="005467AA" w:rsidRDefault="005467AA" w:rsidP="003C7EF4">
      <w:pPr>
        <w:pStyle w:val="Bezodstpw"/>
        <w:numPr>
          <w:ilvl w:val="3"/>
          <w:numId w:val="15"/>
        </w:numPr>
        <w:tabs>
          <w:tab w:val="left" w:pos="426"/>
        </w:tabs>
        <w:spacing w:line="276" w:lineRule="auto"/>
        <w:ind w:left="426" w:hanging="426"/>
        <w:jc w:val="both"/>
        <w:rPr>
          <w:rFonts w:asciiTheme="minorHAnsi" w:hAnsiTheme="minorHAnsi" w:cstheme="minorHAnsi"/>
          <w:sz w:val="21"/>
          <w:szCs w:val="21"/>
        </w:rPr>
      </w:pPr>
      <w:r w:rsidRPr="00395EE1">
        <w:rPr>
          <w:rFonts w:asciiTheme="minorHAnsi" w:hAnsiTheme="minorHAnsi" w:cstheme="minorHAnsi"/>
          <w:sz w:val="21"/>
          <w:szCs w:val="21"/>
        </w:rPr>
        <w:t xml:space="preserve">Z chwilą zawiadomienia wykonawcy o wyborze jego oferty jako najkorzystniejszej, powstaje miedzy wykonawcą </w:t>
      </w:r>
      <w:r w:rsidR="00395EE1">
        <w:rPr>
          <w:rFonts w:asciiTheme="minorHAnsi" w:hAnsiTheme="minorHAnsi" w:cstheme="minorHAnsi"/>
          <w:sz w:val="21"/>
          <w:szCs w:val="21"/>
        </w:rPr>
        <w:br/>
      </w:r>
      <w:r w:rsidRPr="00395EE1">
        <w:rPr>
          <w:rFonts w:asciiTheme="minorHAnsi" w:hAnsiTheme="minorHAnsi" w:cstheme="minorHAnsi"/>
          <w:sz w:val="21"/>
          <w:szCs w:val="21"/>
        </w:rPr>
        <w:t>i zamawiającym stosunek zobowiązaniowy, do którego stosuje się odpowiednio przepisy ustawy z dnia 23 kwietnia 1964 r. – Kodeks</w:t>
      </w:r>
      <w:r w:rsidRPr="00395EE1">
        <w:rPr>
          <w:rFonts w:asciiTheme="minorHAnsi" w:hAnsiTheme="minorHAnsi" w:cstheme="minorHAnsi"/>
          <w:b/>
          <w:bCs/>
          <w:sz w:val="21"/>
          <w:szCs w:val="21"/>
        </w:rPr>
        <w:t xml:space="preserve"> </w:t>
      </w:r>
      <w:r w:rsidRPr="00395EE1">
        <w:rPr>
          <w:rFonts w:asciiTheme="minorHAnsi" w:hAnsiTheme="minorHAnsi" w:cstheme="minorHAnsi"/>
          <w:sz w:val="21"/>
          <w:szCs w:val="21"/>
        </w:rPr>
        <w:t>cywilny, dotyczące umowy przedwstępnej.</w:t>
      </w:r>
    </w:p>
    <w:p w14:paraId="759F10E7" w14:textId="7CE7989D" w:rsidR="005467AA" w:rsidRPr="00395EE1" w:rsidRDefault="005467AA" w:rsidP="003C7EF4">
      <w:pPr>
        <w:pStyle w:val="Bezodstpw"/>
        <w:numPr>
          <w:ilvl w:val="3"/>
          <w:numId w:val="15"/>
        </w:numPr>
        <w:tabs>
          <w:tab w:val="left" w:pos="426"/>
        </w:tabs>
        <w:spacing w:line="276" w:lineRule="auto"/>
        <w:ind w:left="426" w:hanging="426"/>
        <w:jc w:val="both"/>
        <w:rPr>
          <w:rFonts w:asciiTheme="minorHAnsi" w:hAnsiTheme="minorHAnsi" w:cstheme="minorHAnsi"/>
          <w:sz w:val="21"/>
          <w:szCs w:val="21"/>
        </w:rPr>
      </w:pPr>
      <w:r w:rsidRPr="00395EE1">
        <w:rPr>
          <w:rFonts w:asciiTheme="minorHAnsi" w:hAnsiTheme="minorHAnsi" w:cstheme="minorHAnsi"/>
          <w:sz w:val="21"/>
          <w:szCs w:val="21"/>
        </w:rPr>
        <w:t xml:space="preserve">Zamawiający poinformuje wykonawcę, </w:t>
      </w:r>
      <w:r w:rsidRPr="00395EE1">
        <w:rPr>
          <w:rFonts w:asciiTheme="minorHAnsi" w:hAnsiTheme="minorHAnsi" w:cstheme="minorHAnsi"/>
          <w:spacing w:val="-1"/>
          <w:sz w:val="21"/>
          <w:szCs w:val="21"/>
        </w:rPr>
        <w:t>k</w:t>
      </w:r>
      <w:r w:rsidRPr="00395EE1">
        <w:rPr>
          <w:rFonts w:asciiTheme="minorHAnsi" w:hAnsiTheme="minorHAnsi" w:cstheme="minorHAnsi"/>
          <w:spacing w:val="1"/>
          <w:sz w:val="21"/>
          <w:szCs w:val="21"/>
        </w:rPr>
        <w:t>t</w:t>
      </w:r>
      <w:r w:rsidRPr="00395EE1">
        <w:rPr>
          <w:rFonts w:asciiTheme="minorHAnsi" w:hAnsiTheme="minorHAnsi" w:cstheme="minorHAnsi"/>
          <w:sz w:val="21"/>
          <w:szCs w:val="21"/>
        </w:rPr>
        <w:t>órego o</w:t>
      </w:r>
      <w:r w:rsidRPr="00395EE1">
        <w:rPr>
          <w:rFonts w:asciiTheme="minorHAnsi" w:hAnsiTheme="minorHAnsi" w:cstheme="minorHAnsi"/>
          <w:spacing w:val="1"/>
          <w:sz w:val="21"/>
          <w:szCs w:val="21"/>
        </w:rPr>
        <w:t>f</w:t>
      </w:r>
      <w:r w:rsidRPr="00395EE1">
        <w:rPr>
          <w:rFonts w:asciiTheme="minorHAnsi" w:hAnsiTheme="minorHAnsi" w:cstheme="minorHAnsi"/>
          <w:sz w:val="21"/>
          <w:szCs w:val="21"/>
        </w:rPr>
        <w:t>e</w:t>
      </w:r>
      <w:r w:rsidRPr="00395EE1">
        <w:rPr>
          <w:rFonts w:asciiTheme="minorHAnsi" w:hAnsiTheme="minorHAnsi" w:cstheme="minorHAnsi"/>
          <w:spacing w:val="-2"/>
          <w:sz w:val="21"/>
          <w:szCs w:val="21"/>
        </w:rPr>
        <w:t>r</w:t>
      </w:r>
      <w:r w:rsidRPr="00395EE1">
        <w:rPr>
          <w:rFonts w:asciiTheme="minorHAnsi" w:hAnsiTheme="minorHAnsi" w:cstheme="minorHAnsi"/>
          <w:spacing w:val="1"/>
          <w:sz w:val="21"/>
          <w:szCs w:val="21"/>
        </w:rPr>
        <w:t>t</w:t>
      </w:r>
      <w:r w:rsidRPr="00395EE1">
        <w:rPr>
          <w:rFonts w:asciiTheme="minorHAnsi" w:hAnsiTheme="minorHAnsi" w:cstheme="minorHAnsi"/>
          <w:sz w:val="21"/>
          <w:szCs w:val="21"/>
        </w:rPr>
        <w:t xml:space="preserve">a </w:t>
      </w:r>
      <w:r w:rsidRPr="00395EE1">
        <w:rPr>
          <w:rFonts w:asciiTheme="minorHAnsi" w:hAnsiTheme="minorHAnsi" w:cstheme="minorHAnsi"/>
          <w:spacing w:val="1"/>
          <w:sz w:val="21"/>
          <w:szCs w:val="21"/>
        </w:rPr>
        <w:t>z</w:t>
      </w:r>
      <w:r w:rsidRPr="00395EE1">
        <w:rPr>
          <w:rFonts w:asciiTheme="minorHAnsi" w:hAnsiTheme="minorHAnsi" w:cstheme="minorHAnsi"/>
          <w:sz w:val="21"/>
          <w:szCs w:val="21"/>
        </w:rPr>
        <w:t>os</w:t>
      </w:r>
      <w:r w:rsidRPr="00395EE1">
        <w:rPr>
          <w:rFonts w:asciiTheme="minorHAnsi" w:hAnsiTheme="minorHAnsi" w:cstheme="minorHAnsi"/>
          <w:spacing w:val="1"/>
          <w:sz w:val="21"/>
          <w:szCs w:val="21"/>
        </w:rPr>
        <w:t>t</w:t>
      </w:r>
      <w:r w:rsidRPr="00395EE1">
        <w:rPr>
          <w:rFonts w:asciiTheme="minorHAnsi" w:hAnsiTheme="minorHAnsi" w:cstheme="minorHAnsi"/>
          <w:sz w:val="21"/>
          <w:szCs w:val="21"/>
        </w:rPr>
        <w:t xml:space="preserve">ała </w:t>
      </w:r>
      <w:r w:rsidRPr="00395EE1">
        <w:rPr>
          <w:rFonts w:asciiTheme="minorHAnsi" w:hAnsiTheme="minorHAnsi" w:cstheme="minorHAnsi"/>
          <w:spacing w:val="-1"/>
          <w:sz w:val="21"/>
          <w:szCs w:val="21"/>
        </w:rPr>
        <w:t>w</w:t>
      </w:r>
      <w:r w:rsidRPr="00395EE1">
        <w:rPr>
          <w:rFonts w:asciiTheme="minorHAnsi" w:hAnsiTheme="minorHAnsi" w:cstheme="minorHAnsi"/>
          <w:sz w:val="21"/>
          <w:szCs w:val="21"/>
        </w:rPr>
        <w:t>ybra</w:t>
      </w:r>
      <w:r w:rsidRPr="00395EE1">
        <w:rPr>
          <w:rFonts w:asciiTheme="minorHAnsi" w:hAnsiTheme="minorHAnsi" w:cstheme="minorHAnsi"/>
          <w:spacing w:val="1"/>
          <w:sz w:val="21"/>
          <w:szCs w:val="21"/>
        </w:rPr>
        <w:t>n</w:t>
      </w:r>
      <w:r w:rsidRPr="00395EE1">
        <w:rPr>
          <w:rFonts w:asciiTheme="minorHAnsi" w:hAnsiTheme="minorHAnsi" w:cstheme="minorHAnsi"/>
          <w:sz w:val="21"/>
          <w:szCs w:val="21"/>
        </w:rPr>
        <w:t>a jako najkorzystniejsza</w:t>
      </w:r>
      <w:r w:rsidRPr="00395EE1">
        <w:rPr>
          <w:rFonts w:asciiTheme="minorHAnsi" w:hAnsiTheme="minorHAnsi" w:cstheme="minorHAnsi"/>
          <w:bCs/>
          <w:spacing w:val="1"/>
          <w:sz w:val="21"/>
          <w:szCs w:val="21"/>
        </w:rPr>
        <w:t xml:space="preserve">, o </w:t>
      </w:r>
      <w:r w:rsidRPr="00395EE1">
        <w:rPr>
          <w:rFonts w:asciiTheme="minorHAnsi" w:hAnsiTheme="minorHAnsi" w:cstheme="minorHAnsi"/>
          <w:spacing w:val="1"/>
          <w:sz w:val="21"/>
          <w:szCs w:val="21"/>
        </w:rPr>
        <w:t>terminie</w:t>
      </w:r>
      <w:r w:rsidRPr="00395EE1">
        <w:rPr>
          <w:rFonts w:asciiTheme="minorHAnsi" w:hAnsiTheme="minorHAnsi" w:cstheme="minorHAnsi"/>
          <w:sz w:val="21"/>
          <w:szCs w:val="21"/>
        </w:rPr>
        <w:t xml:space="preserve"> i </w:t>
      </w:r>
      <w:r w:rsidRPr="00395EE1">
        <w:rPr>
          <w:rFonts w:asciiTheme="minorHAnsi" w:hAnsiTheme="minorHAnsi" w:cstheme="minorHAnsi"/>
          <w:spacing w:val="1"/>
          <w:sz w:val="21"/>
          <w:szCs w:val="21"/>
        </w:rPr>
        <w:t>sposobie zawarcia umowy.</w:t>
      </w:r>
    </w:p>
    <w:p w14:paraId="4178A7AD" w14:textId="77777777" w:rsidR="00395EE1" w:rsidRDefault="005467AA" w:rsidP="003C7EF4">
      <w:pPr>
        <w:pStyle w:val="Bezodstpw"/>
        <w:numPr>
          <w:ilvl w:val="3"/>
          <w:numId w:val="15"/>
        </w:numPr>
        <w:tabs>
          <w:tab w:val="left" w:pos="426"/>
        </w:tabs>
        <w:spacing w:line="276" w:lineRule="auto"/>
        <w:ind w:left="426" w:hanging="426"/>
        <w:jc w:val="both"/>
        <w:rPr>
          <w:rStyle w:val="Pogrubienie"/>
          <w:rFonts w:asciiTheme="minorHAnsi" w:hAnsiTheme="minorHAnsi" w:cstheme="minorHAnsi"/>
          <w:b w:val="0"/>
          <w:sz w:val="21"/>
          <w:szCs w:val="21"/>
        </w:rPr>
      </w:pPr>
      <w:r w:rsidRPr="00395EE1">
        <w:rPr>
          <w:rFonts w:asciiTheme="minorHAnsi" w:hAnsiTheme="minorHAnsi" w:cstheme="minorHAnsi"/>
          <w:sz w:val="21"/>
          <w:szCs w:val="21"/>
        </w:rPr>
        <w:t>Jeżeli wykonawca, którego oferta została wybrana jako najkorzystniejsza, uchyli się od zawarcia umowy w sprawie zamówienia lub nie wniesie wymaganego zabezpieczenia należytego wykonania umowy, zamawiający może dokonać ponownego badania i oceny ofert spośród ofert pozostałych w postępowaniu wykonawców oraz wybrać najkorzystniejszą ofertę albo unieważnić postępowanie; poprzez uchylanie się od zawarcia umowy rozumie się</w:t>
      </w:r>
      <w:r w:rsidRPr="00395EE1">
        <w:rPr>
          <w:rFonts w:asciiTheme="minorHAnsi" w:hAnsiTheme="minorHAnsi" w:cstheme="minorHAnsi"/>
          <w:b/>
          <w:sz w:val="21"/>
          <w:szCs w:val="21"/>
        </w:rPr>
        <w:t xml:space="preserve"> </w:t>
      </w:r>
      <w:r w:rsidRPr="00395EE1">
        <w:rPr>
          <w:rStyle w:val="Pogrubienie"/>
          <w:rFonts w:asciiTheme="minorHAnsi" w:hAnsiTheme="minorHAnsi" w:cstheme="minorHAnsi"/>
          <w:sz w:val="21"/>
          <w:szCs w:val="21"/>
        </w:rPr>
        <w:t>dwukrotne niestawienie się w celu zawarcia umowy, bądź nieprzesłanie jej zamawiającemu.</w:t>
      </w:r>
    </w:p>
    <w:p w14:paraId="0D8DF7CD" w14:textId="27BAB9DA" w:rsidR="005467AA" w:rsidRDefault="005467AA" w:rsidP="003C7EF4">
      <w:pPr>
        <w:pStyle w:val="Bezodstpw"/>
        <w:numPr>
          <w:ilvl w:val="3"/>
          <w:numId w:val="15"/>
        </w:numPr>
        <w:tabs>
          <w:tab w:val="left" w:pos="426"/>
        </w:tabs>
        <w:spacing w:line="276" w:lineRule="auto"/>
        <w:ind w:left="426" w:hanging="426"/>
        <w:jc w:val="both"/>
        <w:rPr>
          <w:rFonts w:asciiTheme="minorHAnsi" w:hAnsiTheme="minorHAnsi" w:cstheme="minorHAnsi"/>
          <w:sz w:val="21"/>
          <w:szCs w:val="21"/>
        </w:rPr>
      </w:pPr>
      <w:r w:rsidRPr="00395EE1">
        <w:rPr>
          <w:rFonts w:asciiTheme="minorHAnsi" w:hAnsiTheme="minorHAnsi" w:cstheme="minorHAnsi"/>
          <w:sz w:val="21"/>
          <w:szCs w:val="21"/>
        </w:rPr>
        <w:t xml:space="preserve">Jeżeli </w:t>
      </w:r>
      <w:r w:rsidR="000B3122" w:rsidRPr="00395EE1">
        <w:rPr>
          <w:rFonts w:asciiTheme="minorHAnsi" w:hAnsiTheme="minorHAnsi" w:cstheme="minorHAnsi"/>
          <w:sz w:val="21"/>
          <w:szCs w:val="21"/>
        </w:rPr>
        <w:t xml:space="preserve">w postępowaniu wybrana zostanie oferta wykonawców wspólnie ubiegających się o udzielenie zamówienia, zamawiający zażąda przed zawarciem umowy w sprawie zamówienia, potwierdzonej za zgodność z oryginałem kopii, w postaci elektronicznej, zgodnie z pkt 7 Rozdziału 5 SWZ, umowy regulującej współpracę tych wykonawców; </w:t>
      </w:r>
      <w:r w:rsidR="000B3122" w:rsidRPr="00395EE1">
        <w:rPr>
          <w:rFonts w:asciiTheme="minorHAnsi" w:hAnsiTheme="minorHAnsi" w:cstheme="minorHAnsi"/>
          <w:noProof/>
          <w:sz w:val="21"/>
          <w:szCs w:val="21"/>
        </w:rPr>
        <w:t xml:space="preserve">umowa regulująca współpracę wykonawców wspólnie </w:t>
      </w:r>
      <w:r w:rsidR="000B3122" w:rsidRPr="00395EE1">
        <w:rPr>
          <w:rFonts w:asciiTheme="minorHAnsi" w:hAnsiTheme="minorHAnsi" w:cstheme="minorHAnsi"/>
          <w:sz w:val="21"/>
          <w:szCs w:val="21"/>
        </w:rPr>
        <w:t>ubiegających się o udzielenie zamówienia</w:t>
      </w:r>
      <w:r w:rsidR="000B3122" w:rsidRPr="00395EE1">
        <w:rPr>
          <w:rFonts w:asciiTheme="minorHAnsi" w:hAnsiTheme="minorHAnsi" w:cstheme="minorHAnsi"/>
          <w:noProof/>
          <w:sz w:val="21"/>
          <w:szCs w:val="21"/>
        </w:rPr>
        <w:t>,</w:t>
      </w:r>
      <w:r w:rsidR="000B3122" w:rsidRPr="00395EE1">
        <w:rPr>
          <w:rFonts w:asciiTheme="minorHAnsi" w:hAnsiTheme="minorHAnsi" w:cstheme="minorHAnsi"/>
          <w:sz w:val="21"/>
          <w:szCs w:val="21"/>
        </w:rPr>
        <w:t xml:space="preserve"> </w:t>
      </w:r>
      <w:r w:rsidR="000B3122" w:rsidRPr="00395EE1">
        <w:rPr>
          <w:rFonts w:asciiTheme="minorHAnsi" w:hAnsiTheme="minorHAnsi" w:cstheme="minorHAnsi"/>
          <w:sz w:val="21"/>
          <w:szCs w:val="21"/>
          <w:u w:val="single"/>
        </w:rPr>
        <w:t>w formie konsorcjum</w:t>
      </w:r>
      <w:r w:rsidR="000B3122" w:rsidRPr="00395EE1">
        <w:rPr>
          <w:rFonts w:asciiTheme="minorHAnsi" w:hAnsiTheme="minorHAnsi" w:cstheme="minorHAnsi"/>
          <w:noProof/>
          <w:sz w:val="21"/>
          <w:szCs w:val="21"/>
        </w:rPr>
        <w:t>, winna zawierać</w:t>
      </w:r>
      <w:r w:rsidRPr="00395EE1">
        <w:rPr>
          <w:rFonts w:asciiTheme="minorHAnsi" w:hAnsiTheme="minorHAnsi" w:cstheme="minorHAnsi"/>
          <w:noProof/>
          <w:sz w:val="21"/>
          <w:szCs w:val="21"/>
        </w:rPr>
        <w:t>:</w:t>
      </w:r>
    </w:p>
    <w:p w14:paraId="58200D4E" w14:textId="77777777" w:rsidR="002F6D62" w:rsidRPr="00BC151D" w:rsidRDefault="002F6D62" w:rsidP="003C7EF4">
      <w:pPr>
        <w:pStyle w:val="Akapitzlist"/>
        <w:numPr>
          <w:ilvl w:val="0"/>
          <w:numId w:val="26"/>
        </w:numPr>
        <w:tabs>
          <w:tab w:val="left" w:pos="1134"/>
        </w:tabs>
        <w:spacing w:line="276" w:lineRule="auto"/>
        <w:jc w:val="both"/>
        <w:rPr>
          <w:rFonts w:asciiTheme="minorHAnsi" w:hAnsiTheme="minorHAnsi" w:cstheme="minorHAnsi"/>
          <w:noProof/>
          <w:vanish/>
          <w:sz w:val="21"/>
          <w:szCs w:val="21"/>
          <w:lang w:val="pl-PL" w:eastAsia="pl-PL"/>
        </w:rPr>
      </w:pPr>
    </w:p>
    <w:p w14:paraId="26FD52D9" w14:textId="77777777" w:rsidR="002F6D62" w:rsidRPr="00BC151D" w:rsidRDefault="002F6D62" w:rsidP="003C7EF4">
      <w:pPr>
        <w:pStyle w:val="Akapitzlist"/>
        <w:numPr>
          <w:ilvl w:val="0"/>
          <w:numId w:val="26"/>
        </w:numPr>
        <w:tabs>
          <w:tab w:val="left" w:pos="1134"/>
        </w:tabs>
        <w:spacing w:line="276" w:lineRule="auto"/>
        <w:jc w:val="both"/>
        <w:rPr>
          <w:rFonts w:asciiTheme="minorHAnsi" w:hAnsiTheme="minorHAnsi" w:cstheme="minorHAnsi"/>
          <w:noProof/>
          <w:vanish/>
          <w:sz w:val="21"/>
          <w:szCs w:val="21"/>
          <w:lang w:val="pl-PL" w:eastAsia="pl-PL"/>
        </w:rPr>
      </w:pPr>
    </w:p>
    <w:p w14:paraId="0298931D" w14:textId="77777777" w:rsidR="002F6D62" w:rsidRPr="00BC151D" w:rsidRDefault="002F6D62" w:rsidP="003C7EF4">
      <w:pPr>
        <w:pStyle w:val="Akapitzlist"/>
        <w:numPr>
          <w:ilvl w:val="0"/>
          <w:numId w:val="26"/>
        </w:numPr>
        <w:tabs>
          <w:tab w:val="left" w:pos="1134"/>
        </w:tabs>
        <w:spacing w:line="276" w:lineRule="auto"/>
        <w:jc w:val="both"/>
        <w:rPr>
          <w:rFonts w:asciiTheme="minorHAnsi" w:hAnsiTheme="minorHAnsi" w:cstheme="minorHAnsi"/>
          <w:noProof/>
          <w:vanish/>
          <w:sz w:val="21"/>
          <w:szCs w:val="21"/>
          <w:lang w:val="pl-PL" w:eastAsia="pl-PL"/>
        </w:rPr>
      </w:pPr>
    </w:p>
    <w:p w14:paraId="5524F712" w14:textId="77777777" w:rsidR="002F6D62" w:rsidRPr="00BC151D" w:rsidRDefault="002F6D62" w:rsidP="003C7EF4">
      <w:pPr>
        <w:pStyle w:val="Akapitzlist"/>
        <w:numPr>
          <w:ilvl w:val="0"/>
          <w:numId w:val="26"/>
        </w:numPr>
        <w:tabs>
          <w:tab w:val="left" w:pos="1134"/>
        </w:tabs>
        <w:spacing w:line="276" w:lineRule="auto"/>
        <w:jc w:val="both"/>
        <w:rPr>
          <w:rFonts w:asciiTheme="minorHAnsi" w:hAnsiTheme="minorHAnsi" w:cstheme="minorHAnsi"/>
          <w:noProof/>
          <w:vanish/>
          <w:sz w:val="21"/>
          <w:szCs w:val="21"/>
          <w:lang w:val="pl-PL" w:eastAsia="pl-PL"/>
        </w:rPr>
      </w:pPr>
    </w:p>
    <w:p w14:paraId="2E376B66" w14:textId="77777777" w:rsidR="002F6D62" w:rsidRPr="00BC151D" w:rsidRDefault="002F6D62" w:rsidP="003C7EF4">
      <w:pPr>
        <w:pStyle w:val="Akapitzlist"/>
        <w:numPr>
          <w:ilvl w:val="0"/>
          <w:numId w:val="26"/>
        </w:numPr>
        <w:tabs>
          <w:tab w:val="left" w:pos="1134"/>
        </w:tabs>
        <w:spacing w:line="276" w:lineRule="auto"/>
        <w:jc w:val="both"/>
        <w:rPr>
          <w:rFonts w:asciiTheme="minorHAnsi" w:hAnsiTheme="minorHAnsi" w:cstheme="minorHAnsi"/>
          <w:noProof/>
          <w:vanish/>
          <w:sz w:val="21"/>
          <w:szCs w:val="21"/>
          <w:lang w:val="pl-PL" w:eastAsia="pl-PL"/>
        </w:rPr>
      </w:pPr>
    </w:p>
    <w:p w14:paraId="1A681E7C" w14:textId="5627E222" w:rsidR="005467AA" w:rsidRDefault="005467AA" w:rsidP="003C7EF4">
      <w:pPr>
        <w:pStyle w:val="Akapitzlist"/>
        <w:numPr>
          <w:ilvl w:val="0"/>
          <w:numId w:val="62"/>
        </w:numPr>
        <w:tabs>
          <w:tab w:val="left" w:pos="851"/>
        </w:tabs>
        <w:spacing w:line="276" w:lineRule="auto"/>
        <w:ind w:left="851" w:hanging="425"/>
        <w:jc w:val="both"/>
        <w:rPr>
          <w:rFonts w:asciiTheme="minorHAnsi" w:hAnsiTheme="minorHAnsi" w:cstheme="minorHAnsi"/>
          <w:sz w:val="21"/>
          <w:szCs w:val="21"/>
        </w:rPr>
      </w:pPr>
      <w:r w:rsidRPr="00395EE1">
        <w:rPr>
          <w:rFonts w:asciiTheme="minorHAnsi" w:hAnsiTheme="minorHAnsi" w:cstheme="minorHAnsi"/>
          <w:noProof/>
          <w:sz w:val="21"/>
          <w:szCs w:val="21"/>
        </w:rPr>
        <w:t>O</w:t>
      </w:r>
      <w:r w:rsidRPr="00395EE1">
        <w:rPr>
          <w:rFonts w:asciiTheme="minorHAnsi" w:hAnsiTheme="minorHAnsi" w:cstheme="minorHAnsi"/>
          <w:sz w:val="21"/>
          <w:szCs w:val="21"/>
        </w:rPr>
        <w:t>znaczenie celu gospodarczego, dla którego umowa została zawarta, tj. zrealizowanie przedmiotowego zamówienia;</w:t>
      </w:r>
    </w:p>
    <w:p w14:paraId="27663891" w14:textId="70AB8CEF" w:rsidR="005467AA" w:rsidRDefault="005467AA" w:rsidP="003C7EF4">
      <w:pPr>
        <w:pStyle w:val="Akapitzlist"/>
        <w:numPr>
          <w:ilvl w:val="0"/>
          <w:numId w:val="62"/>
        </w:numPr>
        <w:tabs>
          <w:tab w:val="left" w:pos="851"/>
        </w:tabs>
        <w:spacing w:line="276" w:lineRule="auto"/>
        <w:ind w:left="851" w:hanging="425"/>
        <w:jc w:val="both"/>
        <w:rPr>
          <w:rFonts w:asciiTheme="minorHAnsi" w:hAnsiTheme="minorHAnsi" w:cstheme="minorHAnsi"/>
          <w:sz w:val="21"/>
          <w:szCs w:val="21"/>
        </w:rPr>
      </w:pPr>
      <w:r w:rsidRPr="00395EE1">
        <w:rPr>
          <w:rFonts w:asciiTheme="minorHAnsi" w:hAnsiTheme="minorHAnsi" w:cstheme="minorHAnsi"/>
          <w:sz w:val="21"/>
          <w:szCs w:val="21"/>
        </w:rPr>
        <w:t>Oznaczenie okresu obowiązywania umowy obejmującego okres nie krótszy niż okres obowiązywania umowy</w:t>
      </w:r>
      <w:r w:rsidR="00395EE1">
        <w:rPr>
          <w:rFonts w:asciiTheme="minorHAnsi" w:hAnsiTheme="minorHAnsi" w:cstheme="minorHAnsi"/>
          <w:sz w:val="21"/>
          <w:szCs w:val="21"/>
          <w:lang w:val="pl-PL"/>
        </w:rPr>
        <w:t xml:space="preserve"> </w:t>
      </w:r>
      <w:r w:rsidRPr="00395EE1">
        <w:rPr>
          <w:rFonts w:asciiTheme="minorHAnsi" w:hAnsiTheme="minorHAnsi" w:cstheme="minorHAnsi"/>
          <w:sz w:val="21"/>
          <w:szCs w:val="21"/>
        </w:rPr>
        <w:t>w sprawie niniejszego zamówienia;</w:t>
      </w:r>
    </w:p>
    <w:p w14:paraId="1794CB06" w14:textId="30C41BAF" w:rsidR="005467AA" w:rsidRDefault="005467AA" w:rsidP="003C7EF4">
      <w:pPr>
        <w:pStyle w:val="Akapitzlist"/>
        <w:numPr>
          <w:ilvl w:val="0"/>
          <w:numId w:val="62"/>
        </w:numPr>
        <w:tabs>
          <w:tab w:val="left" w:pos="851"/>
        </w:tabs>
        <w:spacing w:line="276" w:lineRule="auto"/>
        <w:ind w:left="851" w:hanging="425"/>
        <w:jc w:val="both"/>
        <w:rPr>
          <w:rFonts w:asciiTheme="minorHAnsi" w:hAnsiTheme="minorHAnsi" w:cstheme="minorHAnsi"/>
          <w:sz w:val="21"/>
          <w:szCs w:val="21"/>
        </w:rPr>
      </w:pPr>
      <w:r w:rsidRPr="00395EE1">
        <w:rPr>
          <w:rFonts w:asciiTheme="minorHAnsi" w:hAnsiTheme="minorHAnsi" w:cstheme="minorHAnsi"/>
          <w:sz w:val="21"/>
          <w:szCs w:val="21"/>
        </w:rPr>
        <w:t>Oświadczenie, że wszyscy partnerzy / członkowie konsorcjum przyjmują na siebie odpowiedzialność solidarną  za należyte wykonanie zamówienia</w:t>
      </w:r>
      <w:r w:rsidRPr="00395EE1">
        <w:rPr>
          <w:rFonts w:asciiTheme="minorHAnsi" w:hAnsiTheme="minorHAnsi" w:cstheme="minorHAnsi"/>
          <w:i/>
          <w:color w:val="808080"/>
          <w:sz w:val="21"/>
          <w:szCs w:val="21"/>
        </w:rPr>
        <w:t xml:space="preserve"> </w:t>
      </w:r>
      <w:r w:rsidRPr="00395EE1">
        <w:rPr>
          <w:rFonts w:asciiTheme="minorHAnsi" w:hAnsiTheme="minorHAnsi" w:cstheme="minorHAnsi"/>
          <w:sz w:val="21"/>
          <w:szCs w:val="21"/>
        </w:rPr>
        <w:t>oraz za wniesienie zabezpieczenia należytego wykonania umowy w sprawie niniejszego zamówienia (o ile zamawiający wymagał jego wniesienia);</w:t>
      </w:r>
    </w:p>
    <w:p w14:paraId="423D6F6F" w14:textId="0DAD34CA" w:rsidR="005467AA" w:rsidRDefault="005467AA" w:rsidP="003C7EF4">
      <w:pPr>
        <w:pStyle w:val="Akapitzlist"/>
        <w:numPr>
          <w:ilvl w:val="0"/>
          <w:numId w:val="62"/>
        </w:numPr>
        <w:tabs>
          <w:tab w:val="left" w:pos="851"/>
        </w:tabs>
        <w:spacing w:line="276" w:lineRule="auto"/>
        <w:ind w:left="851" w:hanging="425"/>
        <w:jc w:val="both"/>
        <w:rPr>
          <w:rFonts w:asciiTheme="minorHAnsi" w:hAnsiTheme="minorHAnsi" w:cstheme="minorHAnsi"/>
          <w:sz w:val="21"/>
          <w:szCs w:val="21"/>
        </w:rPr>
      </w:pPr>
      <w:r w:rsidRPr="00395EE1">
        <w:rPr>
          <w:rFonts w:asciiTheme="minorHAnsi" w:hAnsiTheme="minorHAnsi" w:cstheme="minorHAnsi"/>
          <w:sz w:val="21"/>
          <w:szCs w:val="21"/>
        </w:rPr>
        <w:t>Szczegółowy sposób współdziałania w wykonaniu zamówienia i podział zadań;</w:t>
      </w:r>
    </w:p>
    <w:p w14:paraId="49E8CF63" w14:textId="5D71C2D5" w:rsidR="005467AA" w:rsidRDefault="005467AA" w:rsidP="003C7EF4">
      <w:pPr>
        <w:pStyle w:val="Akapitzlist"/>
        <w:numPr>
          <w:ilvl w:val="0"/>
          <w:numId w:val="62"/>
        </w:numPr>
        <w:tabs>
          <w:tab w:val="left" w:pos="851"/>
        </w:tabs>
        <w:spacing w:line="276" w:lineRule="auto"/>
        <w:ind w:left="851" w:hanging="425"/>
        <w:jc w:val="both"/>
        <w:rPr>
          <w:rFonts w:asciiTheme="minorHAnsi" w:hAnsiTheme="minorHAnsi" w:cstheme="minorHAnsi"/>
          <w:sz w:val="21"/>
          <w:szCs w:val="21"/>
        </w:rPr>
      </w:pPr>
      <w:r w:rsidRPr="00395EE1">
        <w:rPr>
          <w:rFonts w:asciiTheme="minorHAnsi" w:hAnsiTheme="minorHAnsi" w:cstheme="minorHAnsi"/>
          <w:sz w:val="21"/>
          <w:szCs w:val="21"/>
        </w:rPr>
        <w:t>Wskazanie Pełnomocnika do reprezentowania współwykonawców przy wykonywaniu zamówienia</w:t>
      </w:r>
      <w:r w:rsidR="00BC7336" w:rsidRPr="00395EE1">
        <w:rPr>
          <w:rFonts w:asciiTheme="minorHAnsi" w:hAnsiTheme="minorHAnsi" w:cstheme="minorHAnsi"/>
          <w:sz w:val="21"/>
          <w:szCs w:val="21"/>
        </w:rPr>
        <w:t>;</w:t>
      </w:r>
    </w:p>
    <w:p w14:paraId="39D89B8A" w14:textId="19A3E997" w:rsidR="000C5F97" w:rsidRPr="00395EE1" w:rsidRDefault="00BC7336" w:rsidP="003C7EF4">
      <w:pPr>
        <w:pStyle w:val="Akapitzlist"/>
        <w:numPr>
          <w:ilvl w:val="0"/>
          <w:numId w:val="62"/>
        </w:numPr>
        <w:tabs>
          <w:tab w:val="left" w:pos="851"/>
        </w:tabs>
        <w:spacing w:line="276" w:lineRule="auto"/>
        <w:ind w:left="851" w:hanging="425"/>
        <w:jc w:val="both"/>
        <w:rPr>
          <w:rFonts w:asciiTheme="minorHAnsi" w:hAnsiTheme="minorHAnsi" w:cstheme="minorHAnsi"/>
          <w:sz w:val="21"/>
          <w:szCs w:val="21"/>
        </w:rPr>
      </w:pPr>
      <w:r w:rsidRPr="00395EE1">
        <w:rPr>
          <w:rFonts w:asciiTheme="minorHAnsi" w:hAnsiTheme="minorHAnsi" w:cstheme="minorHAnsi"/>
          <w:sz w:val="21"/>
          <w:szCs w:val="21"/>
        </w:rPr>
        <w:t xml:space="preserve">Oświadczenie, </w:t>
      </w:r>
      <w:r w:rsidR="000C5F97" w:rsidRPr="00395EE1">
        <w:rPr>
          <w:rFonts w:asciiTheme="minorHAnsi" w:hAnsiTheme="minorHAnsi" w:cstheme="minorHAnsi"/>
          <w:sz w:val="21"/>
          <w:szCs w:val="21"/>
        </w:rPr>
        <w:t>że Pełnomocnik jest upoważniony do zaciągania zobowiązań i do przyjmowania instrukcji na rzecz i w imieniu wszystkich partnerów / członków konsorcjum razem i każdego z osobna.</w:t>
      </w:r>
    </w:p>
    <w:p w14:paraId="067E4C05" w14:textId="08435172" w:rsidR="003A6DA5" w:rsidRPr="00BC151D" w:rsidRDefault="003A6DA5" w:rsidP="003C7EF4">
      <w:pPr>
        <w:pStyle w:val="Bezodstpw"/>
        <w:tabs>
          <w:tab w:val="left" w:pos="426"/>
        </w:tabs>
        <w:spacing w:line="276" w:lineRule="auto"/>
        <w:ind w:left="426"/>
        <w:jc w:val="both"/>
        <w:rPr>
          <w:rFonts w:asciiTheme="minorHAnsi" w:hAnsiTheme="minorHAnsi" w:cstheme="minorHAnsi"/>
          <w:b/>
          <w:bCs/>
          <w:spacing w:val="1"/>
          <w:sz w:val="21"/>
          <w:szCs w:val="21"/>
        </w:rPr>
      </w:pPr>
    </w:p>
    <w:p w14:paraId="20E1DC2C" w14:textId="77777777" w:rsidR="005467AA" w:rsidRPr="00BC151D" w:rsidRDefault="005467AA" w:rsidP="003C7EF4">
      <w:pPr>
        <w:pStyle w:val="Legenda"/>
        <w:shd w:val="clear" w:color="auto" w:fill="D9D9D9"/>
        <w:spacing w:line="276" w:lineRule="auto"/>
        <w:jc w:val="both"/>
        <w:rPr>
          <w:rFonts w:asciiTheme="minorHAnsi" w:hAnsiTheme="minorHAnsi" w:cstheme="minorHAnsi"/>
          <w:spacing w:val="42"/>
          <w:sz w:val="21"/>
          <w:szCs w:val="21"/>
        </w:rPr>
      </w:pPr>
      <w:r w:rsidRPr="00BC151D">
        <w:rPr>
          <w:rFonts w:asciiTheme="minorHAnsi" w:hAnsiTheme="minorHAnsi" w:cstheme="minorHAnsi"/>
          <w:spacing w:val="42"/>
          <w:sz w:val="21"/>
          <w:szCs w:val="21"/>
        </w:rPr>
        <w:t>ROZDZIAŁ 19</w:t>
      </w:r>
    </w:p>
    <w:p w14:paraId="13C83F8E" w14:textId="77777777" w:rsidR="005467AA" w:rsidRPr="00BC151D" w:rsidRDefault="005467AA" w:rsidP="003C7EF4">
      <w:pPr>
        <w:pStyle w:val="Legenda"/>
        <w:shd w:val="clear" w:color="auto" w:fill="D9D9D9"/>
        <w:spacing w:line="276" w:lineRule="auto"/>
        <w:jc w:val="both"/>
        <w:rPr>
          <w:rFonts w:asciiTheme="minorHAnsi" w:hAnsiTheme="minorHAnsi" w:cstheme="minorHAnsi"/>
          <w:spacing w:val="42"/>
          <w:sz w:val="21"/>
          <w:szCs w:val="21"/>
        </w:rPr>
      </w:pPr>
      <w:r w:rsidRPr="00BC151D">
        <w:rPr>
          <w:rFonts w:asciiTheme="minorHAnsi" w:hAnsiTheme="minorHAnsi" w:cstheme="minorHAnsi"/>
          <w:spacing w:val="42"/>
          <w:sz w:val="21"/>
          <w:szCs w:val="21"/>
        </w:rPr>
        <w:t>Projekt umowy i jej należyte zabezpieczenie</w:t>
      </w:r>
    </w:p>
    <w:p w14:paraId="043AED93" w14:textId="77777777" w:rsidR="005467AA" w:rsidRPr="00BC151D" w:rsidRDefault="005467AA" w:rsidP="003C7EF4">
      <w:pPr>
        <w:pStyle w:val="Akapitzlist"/>
        <w:tabs>
          <w:tab w:val="left" w:pos="426"/>
        </w:tabs>
        <w:autoSpaceDE w:val="0"/>
        <w:autoSpaceDN w:val="0"/>
        <w:adjustRightInd w:val="0"/>
        <w:spacing w:line="276" w:lineRule="auto"/>
        <w:ind w:left="426"/>
        <w:contextualSpacing/>
        <w:jc w:val="both"/>
        <w:rPr>
          <w:rFonts w:asciiTheme="minorHAnsi" w:eastAsia="TimesNewRoman" w:hAnsiTheme="minorHAnsi" w:cstheme="minorHAnsi"/>
          <w:color w:val="7030A0"/>
          <w:sz w:val="21"/>
          <w:szCs w:val="21"/>
          <w:lang w:eastAsia="en-US"/>
        </w:rPr>
      </w:pPr>
    </w:p>
    <w:p w14:paraId="63B8E2B6" w14:textId="38FF45B1" w:rsidR="005467AA" w:rsidRPr="009D7317" w:rsidRDefault="005467AA" w:rsidP="003C7EF4">
      <w:pPr>
        <w:pStyle w:val="Akapitzlist"/>
        <w:numPr>
          <w:ilvl w:val="3"/>
          <w:numId w:val="22"/>
        </w:numPr>
        <w:tabs>
          <w:tab w:val="left" w:pos="426"/>
        </w:tabs>
        <w:autoSpaceDE w:val="0"/>
        <w:autoSpaceDN w:val="0"/>
        <w:adjustRightInd w:val="0"/>
        <w:spacing w:line="276" w:lineRule="auto"/>
        <w:ind w:left="426" w:hanging="426"/>
        <w:contextualSpacing/>
        <w:jc w:val="both"/>
        <w:rPr>
          <w:rFonts w:asciiTheme="minorHAnsi" w:eastAsia="TimesNewRoman" w:hAnsiTheme="minorHAnsi" w:cstheme="minorHAnsi"/>
          <w:sz w:val="21"/>
          <w:szCs w:val="21"/>
          <w:lang w:eastAsia="en-US"/>
        </w:rPr>
      </w:pPr>
      <w:r w:rsidRPr="00BC151D">
        <w:rPr>
          <w:rFonts w:asciiTheme="minorHAnsi" w:hAnsiTheme="minorHAnsi" w:cstheme="minorHAnsi"/>
          <w:sz w:val="21"/>
          <w:szCs w:val="21"/>
          <w:lang w:val="pl-PL"/>
        </w:rPr>
        <w:t>P</w:t>
      </w:r>
      <w:r w:rsidRPr="00BC151D">
        <w:rPr>
          <w:rFonts w:asciiTheme="minorHAnsi" w:hAnsiTheme="minorHAnsi" w:cstheme="minorHAnsi"/>
          <w:sz w:val="21"/>
          <w:szCs w:val="21"/>
        </w:rPr>
        <w:t xml:space="preserve">od rygorem nieważności, </w:t>
      </w:r>
      <w:r w:rsidRPr="00BC151D">
        <w:rPr>
          <w:rFonts w:asciiTheme="minorHAnsi" w:hAnsiTheme="minorHAnsi" w:cstheme="minorHAnsi"/>
          <w:sz w:val="21"/>
          <w:szCs w:val="21"/>
          <w:lang w:val="pl-PL"/>
        </w:rPr>
        <w:t xml:space="preserve">umowa wymaga </w:t>
      </w:r>
      <w:r w:rsidRPr="00BC151D">
        <w:rPr>
          <w:rFonts w:asciiTheme="minorHAnsi" w:hAnsiTheme="minorHAnsi" w:cstheme="minorHAnsi"/>
          <w:sz w:val="21"/>
          <w:szCs w:val="21"/>
        </w:rPr>
        <w:t>zachowania formy pisemnej.</w:t>
      </w:r>
    </w:p>
    <w:p w14:paraId="79CEF76D" w14:textId="45EFF7E3" w:rsidR="002D0904" w:rsidRPr="009D7317" w:rsidRDefault="005467AA" w:rsidP="003C7EF4">
      <w:pPr>
        <w:pStyle w:val="Akapitzlist"/>
        <w:numPr>
          <w:ilvl w:val="3"/>
          <w:numId w:val="22"/>
        </w:numPr>
        <w:tabs>
          <w:tab w:val="left" w:pos="426"/>
        </w:tabs>
        <w:autoSpaceDE w:val="0"/>
        <w:autoSpaceDN w:val="0"/>
        <w:adjustRightInd w:val="0"/>
        <w:spacing w:line="276" w:lineRule="auto"/>
        <w:ind w:left="426" w:hanging="426"/>
        <w:contextualSpacing/>
        <w:jc w:val="both"/>
        <w:rPr>
          <w:rFonts w:asciiTheme="minorHAnsi" w:eastAsia="TimesNewRoman" w:hAnsiTheme="minorHAnsi" w:cstheme="minorHAnsi"/>
          <w:sz w:val="21"/>
          <w:szCs w:val="21"/>
          <w:lang w:eastAsia="en-US"/>
        </w:rPr>
      </w:pPr>
      <w:r w:rsidRPr="009D7317">
        <w:rPr>
          <w:rFonts w:asciiTheme="minorHAnsi" w:hAnsiTheme="minorHAnsi" w:cstheme="minorHAnsi"/>
          <w:sz w:val="21"/>
          <w:szCs w:val="21"/>
          <w:lang w:val="pl-PL"/>
        </w:rPr>
        <w:t>Projekt umowy</w:t>
      </w:r>
      <w:r w:rsidR="00B84C40" w:rsidRPr="009D7317">
        <w:rPr>
          <w:rFonts w:asciiTheme="minorHAnsi" w:hAnsiTheme="minorHAnsi" w:cstheme="minorHAnsi"/>
          <w:sz w:val="21"/>
          <w:szCs w:val="21"/>
          <w:lang w:val="pl-PL"/>
        </w:rPr>
        <w:t xml:space="preserve"> </w:t>
      </w:r>
      <w:r w:rsidRPr="009D7317">
        <w:rPr>
          <w:rFonts w:asciiTheme="minorHAnsi" w:hAnsiTheme="minorHAnsi" w:cstheme="minorHAnsi"/>
          <w:sz w:val="21"/>
          <w:szCs w:val="21"/>
          <w:lang w:val="pl-PL"/>
        </w:rPr>
        <w:t xml:space="preserve">stanowi </w:t>
      </w:r>
      <w:r w:rsidRPr="009D7317">
        <w:rPr>
          <w:rFonts w:asciiTheme="minorHAnsi" w:hAnsiTheme="minorHAnsi" w:cstheme="minorHAnsi"/>
          <w:b/>
          <w:sz w:val="21"/>
          <w:szCs w:val="21"/>
          <w:lang w:val="pl-PL"/>
        </w:rPr>
        <w:t xml:space="preserve">załącznik nr </w:t>
      </w:r>
      <w:r w:rsidR="000A2F31" w:rsidRPr="009D7317">
        <w:rPr>
          <w:rFonts w:asciiTheme="minorHAnsi" w:hAnsiTheme="minorHAnsi" w:cstheme="minorHAnsi"/>
          <w:b/>
          <w:sz w:val="21"/>
          <w:szCs w:val="21"/>
          <w:lang w:val="pl-PL"/>
        </w:rPr>
        <w:t>1</w:t>
      </w:r>
      <w:r w:rsidR="00FE7DDC" w:rsidRPr="009D7317">
        <w:rPr>
          <w:rFonts w:asciiTheme="minorHAnsi" w:hAnsiTheme="minorHAnsi" w:cstheme="minorHAnsi"/>
          <w:b/>
          <w:sz w:val="21"/>
          <w:szCs w:val="21"/>
          <w:lang w:val="pl-PL"/>
        </w:rPr>
        <w:t xml:space="preserve">.A </w:t>
      </w:r>
      <w:r w:rsidR="00FE7DDC" w:rsidRPr="009D7317">
        <w:rPr>
          <w:rFonts w:asciiTheme="minorHAnsi" w:hAnsiTheme="minorHAnsi" w:cstheme="minorHAnsi"/>
          <w:bCs/>
          <w:sz w:val="21"/>
          <w:szCs w:val="21"/>
          <w:lang w:val="pl-PL"/>
        </w:rPr>
        <w:t>i</w:t>
      </w:r>
      <w:r w:rsidR="00FE7DDC" w:rsidRPr="009D7317">
        <w:rPr>
          <w:rFonts w:asciiTheme="minorHAnsi" w:hAnsiTheme="minorHAnsi" w:cstheme="minorHAnsi"/>
          <w:b/>
          <w:sz w:val="21"/>
          <w:szCs w:val="21"/>
          <w:lang w:val="pl-PL"/>
        </w:rPr>
        <w:t xml:space="preserve"> 1.B.</w:t>
      </w:r>
      <w:r w:rsidRPr="009D7317">
        <w:rPr>
          <w:rFonts w:asciiTheme="minorHAnsi" w:hAnsiTheme="minorHAnsi" w:cstheme="minorHAnsi"/>
          <w:sz w:val="21"/>
          <w:szCs w:val="21"/>
          <w:lang w:val="pl-PL"/>
        </w:rPr>
        <w:t xml:space="preserve"> do SWZ; </w:t>
      </w:r>
      <w:r w:rsidRPr="009D7317">
        <w:rPr>
          <w:rFonts w:asciiTheme="minorHAnsi" w:hAnsiTheme="minorHAnsi" w:cstheme="minorHAnsi"/>
          <w:spacing w:val="-1"/>
          <w:sz w:val="21"/>
          <w:szCs w:val="21"/>
        </w:rPr>
        <w:t>złożenie oferty jest jednoznaczne</w:t>
      </w:r>
      <w:r w:rsidR="00FD43AC" w:rsidRPr="009D7317">
        <w:rPr>
          <w:rFonts w:asciiTheme="minorHAnsi" w:hAnsiTheme="minorHAnsi" w:cstheme="minorHAnsi"/>
          <w:spacing w:val="-1"/>
          <w:sz w:val="21"/>
          <w:szCs w:val="21"/>
          <w:lang w:val="pl-PL"/>
        </w:rPr>
        <w:t xml:space="preserve"> </w:t>
      </w:r>
      <w:r w:rsidRPr="009D7317">
        <w:rPr>
          <w:rFonts w:asciiTheme="minorHAnsi" w:hAnsiTheme="minorHAnsi" w:cstheme="minorHAnsi"/>
          <w:spacing w:val="-1"/>
          <w:sz w:val="21"/>
          <w:szCs w:val="21"/>
        </w:rPr>
        <w:t xml:space="preserve">z akceptacją przez wykonawcę </w:t>
      </w:r>
      <w:r w:rsidRPr="009D7317">
        <w:rPr>
          <w:rFonts w:asciiTheme="minorHAnsi" w:hAnsiTheme="minorHAnsi" w:cstheme="minorHAnsi"/>
          <w:spacing w:val="-1"/>
          <w:sz w:val="21"/>
          <w:szCs w:val="21"/>
          <w:lang w:val="pl-PL"/>
        </w:rPr>
        <w:t xml:space="preserve">tego </w:t>
      </w:r>
      <w:r w:rsidRPr="009D7317">
        <w:rPr>
          <w:rFonts w:asciiTheme="minorHAnsi" w:hAnsiTheme="minorHAnsi" w:cstheme="minorHAnsi"/>
          <w:spacing w:val="-1"/>
          <w:sz w:val="21"/>
          <w:szCs w:val="21"/>
        </w:rPr>
        <w:t>proje</w:t>
      </w:r>
      <w:r w:rsidRPr="009D7317">
        <w:rPr>
          <w:rFonts w:asciiTheme="minorHAnsi" w:hAnsiTheme="minorHAnsi" w:cstheme="minorHAnsi"/>
          <w:spacing w:val="-1"/>
          <w:sz w:val="21"/>
          <w:szCs w:val="21"/>
          <w:lang w:val="pl-PL"/>
        </w:rPr>
        <w:t>ktu</w:t>
      </w:r>
      <w:r w:rsidRPr="009D7317">
        <w:rPr>
          <w:rFonts w:asciiTheme="minorHAnsi" w:hAnsiTheme="minorHAnsi" w:cstheme="minorHAnsi"/>
          <w:spacing w:val="-1"/>
          <w:sz w:val="21"/>
          <w:szCs w:val="21"/>
        </w:rPr>
        <w:t>.</w:t>
      </w:r>
    </w:p>
    <w:p w14:paraId="16A63546" w14:textId="5E39FAA2" w:rsidR="002D0904" w:rsidRPr="009D7317" w:rsidRDefault="002D0904" w:rsidP="003C7EF4">
      <w:pPr>
        <w:pStyle w:val="Akapitzlist"/>
        <w:numPr>
          <w:ilvl w:val="3"/>
          <w:numId w:val="22"/>
        </w:numPr>
        <w:tabs>
          <w:tab w:val="left" w:pos="426"/>
        </w:tabs>
        <w:autoSpaceDE w:val="0"/>
        <w:autoSpaceDN w:val="0"/>
        <w:adjustRightInd w:val="0"/>
        <w:spacing w:line="276" w:lineRule="auto"/>
        <w:ind w:left="426" w:hanging="426"/>
        <w:contextualSpacing/>
        <w:jc w:val="both"/>
        <w:rPr>
          <w:rFonts w:asciiTheme="minorHAnsi" w:eastAsia="TimesNewRoman" w:hAnsiTheme="minorHAnsi" w:cstheme="minorHAnsi"/>
          <w:sz w:val="21"/>
          <w:szCs w:val="21"/>
          <w:lang w:eastAsia="en-US"/>
        </w:rPr>
      </w:pPr>
      <w:r w:rsidRPr="009D7317">
        <w:rPr>
          <w:rFonts w:asciiTheme="minorHAnsi" w:hAnsiTheme="minorHAnsi" w:cstheme="minorHAnsi"/>
          <w:bCs/>
          <w:sz w:val="21"/>
          <w:szCs w:val="21"/>
          <w:u w:val="single"/>
          <w:lang w:val="pl-PL"/>
        </w:rPr>
        <w:t>Zamawiający</w:t>
      </w:r>
      <w:r w:rsidR="005467AA" w:rsidRPr="009D7317">
        <w:rPr>
          <w:rFonts w:asciiTheme="minorHAnsi" w:hAnsiTheme="minorHAnsi" w:cstheme="minorHAnsi"/>
          <w:bCs/>
          <w:sz w:val="21"/>
          <w:szCs w:val="21"/>
          <w:u w:val="single"/>
          <w:lang w:val="pl-PL"/>
        </w:rPr>
        <w:t xml:space="preserve"> </w:t>
      </w:r>
      <w:r w:rsidR="005467AA" w:rsidRPr="009D7317">
        <w:rPr>
          <w:rFonts w:asciiTheme="minorHAnsi" w:hAnsiTheme="minorHAnsi" w:cstheme="minorHAnsi"/>
          <w:bCs/>
          <w:sz w:val="21"/>
          <w:szCs w:val="21"/>
          <w:u w:val="single"/>
        </w:rPr>
        <w:t>nie wymaga wniesienia zabezpieczenia należytego wykonania umow</w:t>
      </w:r>
      <w:bookmarkStart w:id="2" w:name="_Toc360706317"/>
      <w:bookmarkStart w:id="3" w:name="_Toc366665627"/>
      <w:r w:rsidRPr="009D7317">
        <w:rPr>
          <w:rFonts w:asciiTheme="minorHAnsi" w:hAnsiTheme="minorHAnsi" w:cstheme="minorHAnsi"/>
          <w:bCs/>
          <w:sz w:val="21"/>
          <w:szCs w:val="21"/>
          <w:u w:val="single"/>
          <w:lang w:val="pl-PL"/>
        </w:rPr>
        <w:t>y</w:t>
      </w:r>
      <w:r w:rsidRPr="009D7317">
        <w:rPr>
          <w:rFonts w:asciiTheme="minorHAnsi" w:hAnsiTheme="minorHAnsi" w:cstheme="minorHAnsi"/>
          <w:bCs/>
          <w:spacing w:val="1"/>
          <w:sz w:val="21"/>
          <w:szCs w:val="21"/>
          <w:u w:val="single"/>
          <w:lang w:val="pl-PL"/>
        </w:rPr>
        <w:t>.</w:t>
      </w:r>
    </w:p>
    <w:p w14:paraId="24A1FD2E" w14:textId="77777777" w:rsidR="00A76D65" w:rsidRPr="00BC151D" w:rsidRDefault="00A76D65" w:rsidP="003C7EF4">
      <w:pPr>
        <w:pStyle w:val="Akapitzlist"/>
        <w:tabs>
          <w:tab w:val="left" w:pos="567"/>
        </w:tabs>
        <w:autoSpaceDE w:val="0"/>
        <w:autoSpaceDN w:val="0"/>
        <w:adjustRightInd w:val="0"/>
        <w:spacing w:line="276" w:lineRule="auto"/>
        <w:ind w:left="567"/>
        <w:contextualSpacing/>
        <w:jc w:val="both"/>
        <w:rPr>
          <w:rFonts w:asciiTheme="minorHAnsi" w:eastAsia="TimesNewRoman" w:hAnsiTheme="minorHAnsi" w:cstheme="minorHAnsi"/>
          <w:sz w:val="21"/>
          <w:szCs w:val="21"/>
          <w:lang w:eastAsia="en-US"/>
        </w:rPr>
      </w:pPr>
    </w:p>
    <w:p w14:paraId="0C7F6374" w14:textId="77777777" w:rsidR="005467AA" w:rsidRPr="00BC151D" w:rsidRDefault="005467AA" w:rsidP="003C7EF4">
      <w:pPr>
        <w:pStyle w:val="Legenda"/>
        <w:shd w:val="clear" w:color="auto" w:fill="D9D9D9"/>
        <w:spacing w:line="276" w:lineRule="auto"/>
        <w:jc w:val="both"/>
        <w:rPr>
          <w:rFonts w:asciiTheme="minorHAnsi" w:hAnsiTheme="minorHAnsi" w:cstheme="minorHAnsi"/>
          <w:spacing w:val="42"/>
          <w:sz w:val="21"/>
          <w:szCs w:val="21"/>
        </w:rPr>
      </w:pPr>
      <w:r w:rsidRPr="00BC151D">
        <w:rPr>
          <w:rFonts w:asciiTheme="minorHAnsi" w:hAnsiTheme="minorHAnsi" w:cstheme="minorHAnsi"/>
          <w:spacing w:val="42"/>
          <w:sz w:val="21"/>
          <w:szCs w:val="21"/>
        </w:rPr>
        <w:t>ROZDZIAŁ 20</w:t>
      </w:r>
    </w:p>
    <w:p w14:paraId="0E1717C9" w14:textId="77777777" w:rsidR="005467AA" w:rsidRPr="00BC151D" w:rsidRDefault="005467AA" w:rsidP="003C7EF4">
      <w:pPr>
        <w:pStyle w:val="Legenda"/>
        <w:shd w:val="clear" w:color="auto" w:fill="D9D9D9"/>
        <w:spacing w:line="276" w:lineRule="auto"/>
        <w:jc w:val="both"/>
        <w:rPr>
          <w:rFonts w:asciiTheme="minorHAnsi" w:hAnsiTheme="minorHAnsi" w:cstheme="minorHAnsi"/>
          <w:spacing w:val="42"/>
          <w:sz w:val="21"/>
          <w:szCs w:val="21"/>
        </w:rPr>
      </w:pPr>
      <w:r w:rsidRPr="00BC151D">
        <w:rPr>
          <w:rFonts w:asciiTheme="minorHAnsi" w:hAnsiTheme="minorHAnsi" w:cstheme="minorHAnsi"/>
          <w:spacing w:val="42"/>
          <w:sz w:val="21"/>
          <w:szCs w:val="21"/>
        </w:rPr>
        <w:t>Klauzula informacyjna dotycząca przetwarzana danych osobowych</w:t>
      </w:r>
    </w:p>
    <w:p w14:paraId="26F827CD" w14:textId="77777777" w:rsidR="005467AA" w:rsidRPr="00BC151D" w:rsidRDefault="005467AA" w:rsidP="003C7EF4">
      <w:pPr>
        <w:pStyle w:val="Bezodstpw"/>
        <w:tabs>
          <w:tab w:val="left" w:pos="567"/>
        </w:tabs>
        <w:spacing w:line="276" w:lineRule="auto"/>
        <w:jc w:val="both"/>
        <w:rPr>
          <w:rFonts w:asciiTheme="minorHAnsi" w:hAnsiTheme="minorHAnsi" w:cstheme="minorHAnsi"/>
          <w:sz w:val="21"/>
          <w:szCs w:val="21"/>
          <w:lang w:val="x-none"/>
        </w:rPr>
      </w:pPr>
    </w:p>
    <w:p w14:paraId="4055384B" w14:textId="7749AD1A" w:rsidR="005E6ABC" w:rsidRPr="005E6ABC" w:rsidRDefault="005467AA" w:rsidP="003C7EF4">
      <w:pPr>
        <w:pStyle w:val="Akapitzlist"/>
        <w:widowControl w:val="0"/>
        <w:numPr>
          <w:ilvl w:val="0"/>
          <w:numId w:val="27"/>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5E6ABC">
        <w:rPr>
          <w:rFonts w:asciiTheme="minorHAnsi" w:hAnsiTheme="minorHAnsi" w:cstheme="minorHAnsi"/>
          <w:sz w:val="21"/>
          <w:szCs w:val="21"/>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 dalej „RODO”, zamawiający informuje, że: </w:t>
      </w:r>
    </w:p>
    <w:p w14:paraId="759687AB" w14:textId="441C42C1" w:rsidR="005467AA" w:rsidRDefault="005467AA" w:rsidP="003C7EF4">
      <w:pPr>
        <w:pStyle w:val="Akapitzlist"/>
        <w:widowControl w:val="0"/>
        <w:numPr>
          <w:ilvl w:val="0"/>
          <w:numId w:val="63"/>
        </w:numPr>
        <w:tabs>
          <w:tab w:val="left" w:pos="851"/>
        </w:tabs>
        <w:autoSpaceDE w:val="0"/>
        <w:autoSpaceDN w:val="0"/>
        <w:adjustRightInd w:val="0"/>
        <w:spacing w:line="276" w:lineRule="auto"/>
        <w:ind w:left="851" w:right="-36" w:hanging="425"/>
        <w:jc w:val="both"/>
        <w:rPr>
          <w:rFonts w:asciiTheme="minorHAnsi" w:hAnsiTheme="minorHAnsi" w:cstheme="minorHAnsi"/>
          <w:sz w:val="21"/>
          <w:szCs w:val="21"/>
        </w:rPr>
      </w:pPr>
      <w:r w:rsidRPr="005E6ABC">
        <w:rPr>
          <w:rFonts w:asciiTheme="minorHAnsi" w:hAnsiTheme="minorHAnsi" w:cstheme="minorHAnsi"/>
          <w:sz w:val="21"/>
          <w:szCs w:val="21"/>
        </w:rPr>
        <w:t>Administratorem Pani/Pana danych osobowych są Sosnowieckie Wodociągi Spółka Akcyjna;</w:t>
      </w:r>
      <w:r w:rsidR="005A676C" w:rsidRPr="005E6ABC">
        <w:rPr>
          <w:rFonts w:asciiTheme="minorHAnsi" w:hAnsiTheme="minorHAnsi" w:cstheme="minorHAnsi"/>
          <w:sz w:val="21"/>
          <w:szCs w:val="21"/>
        </w:rPr>
        <w:t xml:space="preserve"> </w:t>
      </w:r>
      <w:r w:rsidRPr="005E6ABC">
        <w:rPr>
          <w:rFonts w:asciiTheme="minorHAnsi" w:hAnsiTheme="minorHAnsi" w:cstheme="minorHAnsi"/>
          <w:sz w:val="21"/>
          <w:szCs w:val="21"/>
        </w:rPr>
        <w:t xml:space="preserve">może Pani/Pan uzyskać informacje o przetwarzaniu Pani/Pana danych osobowych w Sosnowieckich Wodociągach S.A. </w:t>
      </w:r>
      <w:r w:rsidR="002B6FFD" w:rsidRPr="005E6ABC">
        <w:rPr>
          <w:rFonts w:asciiTheme="minorHAnsi" w:hAnsiTheme="minorHAnsi" w:cstheme="minorHAnsi"/>
          <w:sz w:val="21"/>
          <w:szCs w:val="21"/>
        </w:rPr>
        <w:br/>
      </w:r>
      <w:r w:rsidRPr="005E6ABC">
        <w:rPr>
          <w:rFonts w:asciiTheme="minorHAnsi" w:hAnsiTheme="minorHAnsi" w:cstheme="minorHAnsi"/>
          <w:sz w:val="21"/>
          <w:szCs w:val="21"/>
        </w:rPr>
        <w:t>z siedzibą w Sosnowcu, przy ul. Ostrogórskiej 43;</w:t>
      </w:r>
    </w:p>
    <w:p w14:paraId="2ADF9C57" w14:textId="701A1B73" w:rsidR="005467AA" w:rsidRDefault="005467AA" w:rsidP="003C7EF4">
      <w:pPr>
        <w:pStyle w:val="Akapitzlist"/>
        <w:widowControl w:val="0"/>
        <w:numPr>
          <w:ilvl w:val="0"/>
          <w:numId w:val="63"/>
        </w:numPr>
        <w:tabs>
          <w:tab w:val="left" w:pos="851"/>
        </w:tabs>
        <w:autoSpaceDE w:val="0"/>
        <w:autoSpaceDN w:val="0"/>
        <w:adjustRightInd w:val="0"/>
        <w:spacing w:line="276" w:lineRule="auto"/>
        <w:ind w:left="851" w:right="-36" w:hanging="425"/>
        <w:jc w:val="both"/>
        <w:rPr>
          <w:rFonts w:asciiTheme="minorHAnsi" w:hAnsiTheme="minorHAnsi" w:cstheme="minorHAnsi"/>
          <w:sz w:val="21"/>
          <w:szCs w:val="21"/>
        </w:rPr>
      </w:pPr>
      <w:r w:rsidRPr="005E6ABC">
        <w:rPr>
          <w:rFonts w:asciiTheme="minorHAnsi" w:hAnsiTheme="minorHAnsi" w:cstheme="minorHAnsi"/>
          <w:sz w:val="21"/>
          <w:szCs w:val="21"/>
        </w:rPr>
        <w:t xml:space="preserve">Inspektorem ochrony danych wyznaczonym przez Sosnowieckie Wodociągi S.A. jest Pani Aleksandra </w:t>
      </w:r>
      <w:r w:rsidRPr="005E6ABC">
        <w:rPr>
          <w:rFonts w:asciiTheme="minorHAnsi" w:hAnsiTheme="minorHAnsi" w:cstheme="minorHAnsi"/>
          <w:sz w:val="21"/>
          <w:szCs w:val="21"/>
        </w:rPr>
        <w:br/>
        <w:t xml:space="preserve">CZECHOWSKA-PLUTECKA; adres e-mail: </w:t>
      </w:r>
      <w:hyperlink r:id="rId17" w:history="1">
        <w:r w:rsidRPr="005E6ABC">
          <w:rPr>
            <w:rStyle w:val="Hipercze"/>
            <w:rFonts w:asciiTheme="minorHAnsi" w:hAnsiTheme="minorHAnsi" w:cstheme="minorHAnsi"/>
            <w:sz w:val="21"/>
            <w:szCs w:val="21"/>
          </w:rPr>
          <w:t>abi@sosnowieckiewodociagi.pl</w:t>
        </w:r>
      </w:hyperlink>
      <w:r w:rsidRPr="005E6ABC">
        <w:rPr>
          <w:rFonts w:asciiTheme="minorHAnsi" w:hAnsiTheme="minorHAnsi" w:cstheme="minorHAnsi"/>
          <w:sz w:val="21"/>
          <w:szCs w:val="21"/>
        </w:rPr>
        <w:t>; nr telefonu: /32/ 364 43 35;</w:t>
      </w:r>
    </w:p>
    <w:p w14:paraId="5F7D7AC3" w14:textId="7B487623" w:rsidR="005467AA" w:rsidRPr="00547117" w:rsidRDefault="005467AA" w:rsidP="00547117">
      <w:pPr>
        <w:pStyle w:val="Akapitzlist"/>
        <w:widowControl w:val="0"/>
        <w:numPr>
          <w:ilvl w:val="0"/>
          <w:numId w:val="63"/>
        </w:numPr>
        <w:tabs>
          <w:tab w:val="left" w:pos="851"/>
        </w:tabs>
        <w:autoSpaceDE w:val="0"/>
        <w:autoSpaceDN w:val="0"/>
        <w:adjustRightInd w:val="0"/>
        <w:spacing w:line="276" w:lineRule="auto"/>
        <w:ind w:left="851" w:right="-36" w:hanging="425"/>
        <w:jc w:val="both"/>
        <w:rPr>
          <w:rFonts w:asciiTheme="minorHAnsi" w:hAnsiTheme="minorHAnsi" w:cstheme="minorHAnsi"/>
          <w:sz w:val="21"/>
          <w:szCs w:val="21"/>
        </w:rPr>
      </w:pPr>
      <w:r w:rsidRPr="005E6ABC">
        <w:rPr>
          <w:rFonts w:asciiTheme="minorHAnsi" w:hAnsiTheme="minorHAnsi" w:cstheme="minorHAnsi"/>
          <w:sz w:val="21"/>
          <w:szCs w:val="21"/>
        </w:rPr>
        <w:t xml:space="preserve">Pani/Pana dane osobowe przetwarzane będą na podstawie art. 6 ust. 1 lit. c RODO w celu związanym </w:t>
      </w:r>
      <w:r w:rsidR="00C81FBB" w:rsidRPr="005E6ABC">
        <w:rPr>
          <w:rFonts w:asciiTheme="minorHAnsi" w:hAnsiTheme="minorHAnsi" w:cstheme="minorHAnsi"/>
          <w:sz w:val="21"/>
          <w:szCs w:val="21"/>
        </w:rPr>
        <w:br/>
      </w:r>
      <w:r w:rsidRPr="005E6ABC">
        <w:rPr>
          <w:rFonts w:asciiTheme="minorHAnsi" w:hAnsiTheme="minorHAnsi" w:cstheme="minorHAnsi"/>
          <w:sz w:val="21"/>
          <w:szCs w:val="21"/>
        </w:rPr>
        <w:t>z postępowaniem o udzielenie zamówienia pod nazwą:</w:t>
      </w:r>
      <w:r w:rsidRPr="005E6ABC">
        <w:rPr>
          <w:rFonts w:asciiTheme="minorHAnsi" w:hAnsiTheme="minorHAnsi" w:cstheme="minorHAnsi"/>
          <w:i/>
          <w:sz w:val="21"/>
          <w:szCs w:val="21"/>
        </w:rPr>
        <w:t xml:space="preserve"> </w:t>
      </w:r>
      <w:r w:rsidR="00B84C40" w:rsidRPr="005E6ABC">
        <w:rPr>
          <w:rFonts w:asciiTheme="minorHAnsi" w:hAnsiTheme="minorHAnsi" w:cstheme="minorHAnsi"/>
          <w:sz w:val="21"/>
          <w:szCs w:val="21"/>
        </w:rPr>
        <w:t>„</w:t>
      </w:r>
      <w:r w:rsidR="00467D1B" w:rsidRPr="00467D1B">
        <w:rPr>
          <w:rFonts w:asciiTheme="minorHAnsi" w:hAnsiTheme="minorHAnsi" w:cstheme="minorHAnsi"/>
          <w:bCs/>
          <w:sz w:val="21"/>
          <w:szCs w:val="21"/>
        </w:rPr>
        <w:t>SUKCESYWNA DOSTAWA KOAGULANTÓW W POSTACI WODNEGO ROZTWORU: SIARCZANU ŻELAZA (III) – CZĘŚĆ A ORAZ CHLORKU POLIGLINU – CZĘŚĆ B</w:t>
      </w:r>
      <w:r w:rsidR="00467D1B" w:rsidRPr="00467D1B">
        <w:rPr>
          <w:rFonts w:asciiTheme="minorHAnsi" w:hAnsiTheme="minorHAnsi" w:cstheme="minorHAnsi"/>
          <w:bCs/>
          <w:sz w:val="21"/>
          <w:szCs w:val="21"/>
          <w:lang w:val="pl-PL"/>
        </w:rPr>
        <w:t>”</w:t>
      </w:r>
      <w:r w:rsidRPr="00467D1B">
        <w:rPr>
          <w:rFonts w:asciiTheme="minorHAnsi" w:hAnsiTheme="minorHAnsi" w:cstheme="minorHAnsi"/>
          <w:sz w:val="21"/>
          <w:szCs w:val="21"/>
        </w:rPr>
        <w:t>;</w:t>
      </w:r>
      <w:r w:rsidR="00547117">
        <w:rPr>
          <w:rFonts w:asciiTheme="minorHAnsi" w:hAnsiTheme="minorHAnsi" w:cstheme="minorHAnsi"/>
          <w:sz w:val="21"/>
          <w:szCs w:val="21"/>
          <w:lang w:val="pl-PL"/>
        </w:rPr>
        <w:t xml:space="preserve"> </w:t>
      </w:r>
      <w:r w:rsidRPr="00547117">
        <w:rPr>
          <w:rFonts w:asciiTheme="minorHAnsi" w:hAnsiTheme="minorHAnsi" w:cstheme="minorHAnsi"/>
          <w:sz w:val="21"/>
          <w:szCs w:val="21"/>
        </w:rPr>
        <w:t>odbiorcami Pani/Pana danych osobowych będą osoby lub podmioty, którym udostępniona zostanie dokumentacja postępowania, w szczególności</w:t>
      </w:r>
      <w:r w:rsidR="00FD43AC" w:rsidRPr="00547117">
        <w:rPr>
          <w:rFonts w:asciiTheme="minorHAnsi" w:hAnsiTheme="minorHAnsi" w:cstheme="minorHAnsi"/>
          <w:sz w:val="21"/>
          <w:szCs w:val="21"/>
        </w:rPr>
        <w:t xml:space="preserve"> </w:t>
      </w:r>
      <w:r w:rsidRPr="00547117">
        <w:rPr>
          <w:rFonts w:asciiTheme="minorHAnsi" w:hAnsiTheme="minorHAnsi" w:cstheme="minorHAnsi"/>
          <w:sz w:val="21"/>
          <w:szCs w:val="21"/>
        </w:rPr>
        <w:t xml:space="preserve">w oparciu o § </w:t>
      </w:r>
      <w:r w:rsidRPr="00547117">
        <w:rPr>
          <w:rFonts w:asciiTheme="minorHAnsi" w:eastAsia="TimesNewRoman" w:hAnsiTheme="minorHAnsi" w:cstheme="minorHAnsi"/>
          <w:sz w:val="21"/>
          <w:szCs w:val="21"/>
          <w:lang w:eastAsia="en-US"/>
        </w:rPr>
        <w:t>8 ust. 3 regulaminu</w:t>
      </w:r>
      <w:r w:rsidRPr="00547117">
        <w:rPr>
          <w:rFonts w:asciiTheme="minorHAnsi" w:hAnsiTheme="minorHAnsi" w:cstheme="minorHAnsi"/>
          <w:sz w:val="21"/>
          <w:szCs w:val="21"/>
        </w:rPr>
        <w:t>;</w:t>
      </w:r>
    </w:p>
    <w:p w14:paraId="6BDB7DC7" w14:textId="2FB6A1AF" w:rsidR="005467AA" w:rsidRDefault="005467AA" w:rsidP="003C7EF4">
      <w:pPr>
        <w:pStyle w:val="Akapitzlist"/>
        <w:widowControl w:val="0"/>
        <w:numPr>
          <w:ilvl w:val="0"/>
          <w:numId w:val="63"/>
        </w:numPr>
        <w:tabs>
          <w:tab w:val="left" w:pos="851"/>
        </w:tabs>
        <w:autoSpaceDE w:val="0"/>
        <w:autoSpaceDN w:val="0"/>
        <w:adjustRightInd w:val="0"/>
        <w:spacing w:line="276" w:lineRule="auto"/>
        <w:ind w:left="851" w:right="-36" w:hanging="425"/>
        <w:jc w:val="both"/>
        <w:rPr>
          <w:rFonts w:asciiTheme="minorHAnsi" w:hAnsiTheme="minorHAnsi" w:cstheme="minorHAnsi"/>
          <w:sz w:val="21"/>
          <w:szCs w:val="21"/>
        </w:rPr>
      </w:pPr>
      <w:r w:rsidRPr="004B0A71">
        <w:rPr>
          <w:rFonts w:asciiTheme="minorHAnsi" w:hAnsiTheme="minorHAnsi" w:cstheme="minorHAnsi"/>
          <w:sz w:val="21"/>
          <w:szCs w:val="21"/>
        </w:rPr>
        <w:t xml:space="preserve">Pani/Pana dane osobowe będą przechowywane przez okres 4 lat od dnia zakończenia postępowania </w:t>
      </w:r>
      <w:r w:rsidRPr="004B0A71">
        <w:rPr>
          <w:rFonts w:asciiTheme="minorHAnsi" w:hAnsiTheme="minorHAnsi" w:cstheme="minorHAnsi"/>
          <w:sz w:val="21"/>
          <w:szCs w:val="21"/>
        </w:rPr>
        <w:br/>
        <w:t>o udzielenie zamówienia, a jeżeli czas trwania umowy przekracza 4 lata, okres przechowywania obejmuje cały czas trwania umowy;</w:t>
      </w:r>
    </w:p>
    <w:p w14:paraId="5E752D8F" w14:textId="1B2ED8BE" w:rsidR="005467AA" w:rsidRDefault="005467AA" w:rsidP="003C7EF4">
      <w:pPr>
        <w:pStyle w:val="Akapitzlist"/>
        <w:widowControl w:val="0"/>
        <w:numPr>
          <w:ilvl w:val="0"/>
          <w:numId w:val="63"/>
        </w:numPr>
        <w:tabs>
          <w:tab w:val="left" w:pos="851"/>
        </w:tabs>
        <w:autoSpaceDE w:val="0"/>
        <w:autoSpaceDN w:val="0"/>
        <w:adjustRightInd w:val="0"/>
        <w:spacing w:line="276" w:lineRule="auto"/>
        <w:ind w:left="851" w:right="-36" w:hanging="425"/>
        <w:jc w:val="both"/>
        <w:rPr>
          <w:rFonts w:asciiTheme="minorHAnsi" w:hAnsiTheme="minorHAnsi" w:cstheme="minorHAnsi"/>
          <w:sz w:val="21"/>
          <w:szCs w:val="21"/>
        </w:rPr>
      </w:pPr>
      <w:r w:rsidRPr="004B0A71">
        <w:rPr>
          <w:rFonts w:asciiTheme="minorHAnsi" w:hAnsiTheme="minorHAnsi" w:cstheme="minorHAnsi"/>
          <w:sz w:val="21"/>
          <w:szCs w:val="21"/>
        </w:rPr>
        <w:t>W odniesieniu do Pani/Pana danych osobowych decyzje nie będą podejmowane w sposób zautomatyzowany, stosowanie do art. 22 RODO;</w:t>
      </w:r>
    </w:p>
    <w:p w14:paraId="40A920F9" w14:textId="77777777" w:rsidR="004B0A71" w:rsidRDefault="005467AA" w:rsidP="003C7EF4">
      <w:pPr>
        <w:pStyle w:val="Akapitzlist"/>
        <w:widowControl w:val="0"/>
        <w:numPr>
          <w:ilvl w:val="0"/>
          <w:numId w:val="63"/>
        </w:numPr>
        <w:tabs>
          <w:tab w:val="left" w:pos="851"/>
        </w:tabs>
        <w:autoSpaceDE w:val="0"/>
        <w:autoSpaceDN w:val="0"/>
        <w:adjustRightInd w:val="0"/>
        <w:spacing w:line="276" w:lineRule="auto"/>
        <w:ind w:left="851" w:right="-36" w:hanging="425"/>
        <w:jc w:val="both"/>
        <w:rPr>
          <w:rFonts w:asciiTheme="minorHAnsi" w:hAnsiTheme="minorHAnsi" w:cstheme="minorHAnsi"/>
          <w:sz w:val="21"/>
          <w:szCs w:val="21"/>
        </w:rPr>
      </w:pPr>
      <w:r w:rsidRPr="004B0A71">
        <w:rPr>
          <w:rFonts w:asciiTheme="minorHAnsi" w:hAnsiTheme="minorHAnsi" w:cstheme="minorHAnsi"/>
          <w:sz w:val="21"/>
          <w:szCs w:val="21"/>
        </w:rPr>
        <w:t>Posiada Pani/Panu:</w:t>
      </w:r>
    </w:p>
    <w:p w14:paraId="4C67F6CC" w14:textId="7D99477C" w:rsidR="005467AA" w:rsidRDefault="004B0A71" w:rsidP="003C7EF4">
      <w:pPr>
        <w:pStyle w:val="Akapitzlist"/>
        <w:widowControl w:val="0"/>
        <w:numPr>
          <w:ilvl w:val="0"/>
          <w:numId w:val="64"/>
        </w:numPr>
        <w:tabs>
          <w:tab w:val="left" w:pos="1276"/>
        </w:tabs>
        <w:autoSpaceDE w:val="0"/>
        <w:autoSpaceDN w:val="0"/>
        <w:adjustRightInd w:val="0"/>
        <w:spacing w:line="276" w:lineRule="auto"/>
        <w:ind w:left="1276" w:right="-36" w:hanging="425"/>
        <w:jc w:val="both"/>
        <w:rPr>
          <w:rFonts w:asciiTheme="minorHAnsi" w:hAnsiTheme="minorHAnsi" w:cstheme="minorHAnsi"/>
          <w:sz w:val="21"/>
          <w:szCs w:val="21"/>
        </w:rPr>
      </w:pPr>
      <w:r w:rsidRPr="004B0A71">
        <w:rPr>
          <w:rFonts w:asciiTheme="minorHAnsi" w:hAnsiTheme="minorHAnsi" w:cstheme="minorHAnsi"/>
          <w:sz w:val="21"/>
          <w:szCs w:val="21"/>
        </w:rPr>
        <w:t>n</w:t>
      </w:r>
      <w:r w:rsidR="005467AA" w:rsidRPr="004B0A71">
        <w:rPr>
          <w:rFonts w:asciiTheme="minorHAnsi" w:hAnsiTheme="minorHAnsi" w:cstheme="minorHAnsi"/>
          <w:sz w:val="21"/>
          <w:szCs w:val="21"/>
        </w:rPr>
        <w:t xml:space="preserve">a podstawie art. 15 RODO – prawo dostępu do danych osobowych Pani/Pana dotyczących, przy czym </w:t>
      </w:r>
      <w:r>
        <w:rPr>
          <w:rFonts w:asciiTheme="minorHAnsi" w:hAnsiTheme="minorHAnsi" w:cstheme="minorHAnsi"/>
          <w:sz w:val="21"/>
          <w:szCs w:val="21"/>
        </w:rPr>
        <w:br/>
      </w:r>
      <w:r w:rsidR="005467AA" w:rsidRPr="004B0A71">
        <w:rPr>
          <w:rFonts w:asciiTheme="minorHAnsi" w:hAnsiTheme="minorHAnsi" w:cstheme="minorHAnsi"/>
          <w:sz w:val="21"/>
          <w:szCs w:val="21"/>
        </w:rPr>
        <w:t>w przypadku, gdy wykonanie obowiązków, o których mowa w art. 15 ust. 1–3 RODO wymagałoby niewspółmiernie dużego wysiłku, zamawiający może żądać od osoby, której dane dotyczą, wskazania dodatkowych informacji mających na celu sprecyzowanie żądania,</w:t>
      </w:r>
      <w:r w:rsidR="00B84C40" w:rsidRPr="004B0A71">
        <w:rPr>
          <w:rFonts w:asciiTheme="minorHAnsi" w:hAnsiTheme="minorHAnsi" w:cstheme="minorHAnsi"/>
          <w:sz w:val="21"/>
          <w:szCs w:val="21"/>
        </w:rPr>
        <w:t xml:space="preserve"> </w:t>
      </w:r>
      <w:r w:rsidR="005467AA" w:rsidRPr="004B0A71">
        <w:rPr>
          <w:rFonts w:asciiTheme="minorHAnsi" w:hAnsiTheme="minorHAnsi" w:cstheme="minorHAnsi"/>
          <w:sz w:val="21"/>
          <w:szCs w:val="21"/>
        </w:rPr>
        <w:t>w szczególności podania nazwy lub daty postępowania o udzielenie zamówienia publicznego</w:t>
      </w:r>
      <w:r>
        <w:rPr>
          <w:rFonts w:asciiTheme="minorHAnsi" w:hAnsiTheme="minorHAnsi" w:cstheme="minorHAnsi"/>
          <w:sz w:val="21"/>
          <w:szCs w:val="21"/>
          <w:lang w:val="pl-PL"/>
        </w:rPr>
        <w:t>,</w:t>
      </w:r>
    </w:p>
    <w:p w14:paraId="4B73C142" w14:textId="22BD5935" w:rsidR="005467AA" w:rsidRDefault="004B0A71" w:rsidP="003C7EF4">
      <w:pPr>
        <w:pStyle w:val="Akapitzlist"/>
        <w:widowControl w:val="0"/>
        <w:numPr>
          <w:ilvl w:val="0"/>
          <w:numId w:val="64"/>
        </w:numPr>
        <w:tabs>
          <w:tab w:val="left" w:pos="1276"/>
        </w:tabs>
        <w:autoSpaceDE w:val="0"/>
        <w:autoSpaceDN w:val="0"/>
        <w:adjustRightInd w:val="0"/>
        <w:spacing w:line="276" w:lineRule="auto"/>
        <w:ind w:left="1276" w:right="-36" w:hanging="425"/>
        <w:jc w:val="both"/>
        <w:rPr>
          <w:rFonts w:asciiTheme="minorHAnsi" w:hAnsiTheme="minorHAnsi" w:cstheme="minorHAnsi"/>
          <w:sz w:val="21"/>
          <w:szCs w:val="21"/>
        </w:rPr>
      </w:pPr>
      <w:r w:rsidRPr="004B0A71">
        <w:rPr>
          <w:rFonts w:asciiTheme="minorHAnsi" w:hAnsiTheme="minorHAnsi" w:cstheme="minorHAnsi"/>
          <w:sz w:val="21"/>
          <w:szCs w:val="21"/>
        </w:rPr>
        <w:t>n</w:t>
      </w:r>
      <w:r w:rsidR="005467AA" w:rsidRPr="004B0A71">
        <w:rPr>
          <w:rFonts w:asciiTheme="minorHAnsi" w:hAnsiTheme="minorHAnsi" w:cstheme="minorHAnsi"/>
          <w:sz w:val="21"/>
          <w:szCs w:val="21"/>
        </w:rPr>
        <w:t xml:space="preserve">a podstawie art. 16 RODO – prawo do sprostowania Pani/Pana danych osobowych, przy czym </w:t>
      </w:r>
      <w:r w:rsidR="00B84C40" w:rsidRPr="004B0A71">
        <w:rPr>
          <w:rFonts w:asciiTheme="minorHAnsi" w:hAnsiTheme="minorHAnsi" w:cstheme="minorHAnsi"/>
          <w:sz w:val="21"/>
          <w:szCs w:val="21"/>
        </w:rPr>
        <w:br/>
      </w:r>
      <w:r w:rsidR="005467AA" w:rsidRPr="004B0A71">
        <w:rPr>
          <w:rFonts w:asciiTheme="minorHAnsi" w:hAnsiTheme="minorHAnsi" w:cstheme="minorHAnsi"/>
          <w:sz w:val="21"/>
          <w:szCs w:val="21"/>
        </w:rPr>
        <w:t>korzystanie z prawa do sprostowania nie może skutkować zmianą wyniku postępowania o udzielenie zamówienia publicznego ani zmianą postanowień umowy w zakresie niezgodnym z regulaminem oraz nie może naruszać integralności protokołu oraz jego załączników</w:t>
      </w:r>
      <w:r>
        <w:rPr>
          <w:rFonts w:asciiTheme="minorHAnsi" w:hAnsiTheme="minorHAnsi" w:cstheme="minorHAnsi"/>
          <w:sz w:val="21"/>
          <w:szCs w:val="21"/>
          <w:lang w:val="pl-PL"/>
        </w:rPr>
        <w:t>,</w:t>
      </w:r>
    </w:p>
    <w:p w14:paraId="32C9CFF4" w14:textId="161925E1" w:rsidR="005467AA" w:rsidRPr="000D2927" w:rsidRDefault="004B0A71" w:rsidP="003C7EF4">
      <w:pPr>
        <w:pStyle w:val="Akapitzlist"/>
        <w:widowControl w:val="0"/>
        <w:numPr>
          <w:ilvl w:val="0"/>
          <w:numId w:val="64"/>
        </w:numPr>
        <w:tabs>
          <w:tab w:val="left" w:pos="1276"/>
        </w:tabs>
        <w:autoSpaceDE w:val="0"/>
        <w:autoSpaceDN w:val="0"/>
        <w:adjustRightInd w:val="0"/>
        <w:spacing w:line="276" w:lineRule="auto"/>
        <w:ind w:left="1276" w:right="-36" w:hanging="425"/>
        <w:jc w:val="both"/>
        <w:rPr>
          <w:rFonts w:asciiTheme="minorHAnsi" w:hAnsiTheme="minorHAnsi" w:cstheme="minorHAnsi"/>
          <w:sz w:val="21"/>
          <w:szCs w:val="21"/>
        </w:rPr>
      </w:pPr>
      <w:r w:rsidRPr="004B0A71">
        <w:rPr>
          <w:rFonts w:asciiTheme="minorHAnsi" w:hAnsiTheme="minorHAnsi" w:cstheme="minorHAnsi"/>
          <w:sz w:val="21"/>
          <w:szCs w:val="21"/>
        </w:rPr>
        <w:t>n</w:t>
      </w:r>
      <w:r w:rsidR="005467AA" w:rsidRPr="004B0A71">
        <w:rPr>
          <w:rFonts w:asciiTheme="minorHAnsi" w:hAnsiTheme="minorHAnsi" w:cstheme="minorHAnsi"/>
          <w:sz w:val="21"/>
          <w:szCs w:val="21"/>
        </w:rPr>
        <w:t xml:space="preserve">a podstawie art. 18 RODO –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w:t>
      </w:r>
      <w:r w:rsidR="000D2927">
        <w:rPr>
          <w:rFonts w:asciiTheme="minorHAnsi" w:hAnsiTheme="minorHAnsi" w:cstheme="minorHAnsi"/>
          <w:sz w:val="21"/>
          <w:szCs w:val="21"/>
        </w:rPr>
        <w:br/>
      </w:r>
      <w:r w:rsidR="005467AA" w:rsidRPr="004B0A71">
        <w:rPr>
          <w:rFonts w:asciiTheme="minorHAnsi" w:hAnsiTheme="minorHAnsi" w:cstheme="minorHAnsi"/>
          <w:sz w:val="21"/>
          <w:szCs w:val="21"/>
        </w:rPr>
        <w:t>z uwagi na ważne względy interesu publicznego Unii Europejskiej lub państwa członkowskiego); wystąpienie z żądaniem, o którym mowa w art. 18 ust. 1 RODO, nie ogranicza przetwarzania danych osobowych do czasu zakończenia postępowania o udzielenie zamówienia publicznego</w:t>
      </w:r>
      <w:r w:rsidR="000D2927">
        <w:rPr>
          <w:rFonts w:asciiTheme="minorHAnsi" w:hAnsiTheme="minorHAnsi" w:cstheme="minorHAnsi"/>
          <w:sz w:val="21"/>
          <w:szCs w:val="21"/>
          <w:lang w:val="pl-PL"/>
        </w:rPr>
        <w:t>,</w:t>
      </w:r>
    </w:p>
    <w:p w14:paraId="033B885B" w14:textId="50921F10" w:rsidR="005467AA" w:rsidRPr="000D2927" w:rsidRDefault="005467AA" w:rsidP="003C7EF4">
      <w:pPr>
        <w:pStyle w:val="Akapitzlist"/>
        <w:widowControl w:val="0"/>
        <w:numPr>
          <w:ilvl w:val="0"/>
          <w:numId w:val="64"/>
        </w:numPr>
        <w:tabs>
          <w:tab w:val="left" w:pos="1276"/>
        </w:tabs>
        <w:autoSpaceDE w:val="0"/>
        <w:autoSpaceDN w:val="0"/>
        <w:adjustRightInd w:val="0"/>
        <w:spacing w:line="276" w:lineRule="auto"/>
        <w:ind w:left="1276" w:right="-36" w:hanging="425"/>
        <w:jc w:val="both"/>
        <w:rPr>
          <w:rFonts w:asciiTheme="minorHAnsi" w:hAnsiTheme="minorHAnsi" w:cstheme="minorHAnsi"/>
          <w:sz w:val="21"/>
          <w:szCs w:val="21"/>
        </w:rPr>
      </w:pPr>
      <w:r w:rsidRPr="000D2927">
        <w:rPr>
          <w:rFonts w:asciiTheme="minorHAnsi" w:hAnsiTheme="minorHAnsi" w:cstheme="minorHAnsi"/>
          <w:sz w:val="21"/>
          <w:szCs w:val="21"/>
        </w:rPr>
        <w:t xml:space="preserve">prawo do wniesienia skargi do Prezesa Urzędu Ochrony Danych Osobowych, jeśli uzna Pani/Pan, </w:t>
      </w:r>
      <w:r w:rsidR="002B6FFD" w:rsidRPr="000D2927">
        <w:rPr>
          <w:rFonts w:asciiTheme="minorHAnsi" w:hAnsiTheme="minorHAnsi" w:cstheme="minorHAnsi"/>
          <w:sz w:val="21"/>
          <w:szCs w:val="21"/>
        </w:rPr>
        <w:br/>
      </w:r>
      <w:r w:rsidRPr="000D2927">
        <w:rPr>
          <w:rFonts w:asciiTheme="minorHAnsi" w:hAnsiTheme="minorHAnsi" w:cstheme="minorHAnsi"/>
          <w:sz w:val="21"/>
          <w:szCs w:val="21"/>
        </w:rPr>
        <w:t>że przetwarzanie danych osobowych Pani/Pana dotyczących narusza przepisy RODO;</w:t>
      </w:r>
    </w:p>
    <w:p w14:paraId="004A5291" w14:textId="77777777" w:rsidR="00460CF8" w:rsidRDefault="005467AA" w:rsidP="003C7EF4">
      <w:pPr>
        <w:pStyle w:val="Akapitzlist"/>
        <w:widowControl w:val="0"/>
        <w:numPr>
          <w:ilvl w:val="0"/>
          <w:numId w:val="63"/>
        </w:numPr>
        <w:tabs>
          <w:tab w:val="left" w:pos="851"/>
        </w:tabs>
        <w:autoSpaceDE w:val="0"/>
        <w:autoSpaceDN w:val="0"/>
        <w:adjustRightInd w:val="0"/>
        <w:spacing w:line="276" w:lineRule="auto"/>
        <w:ind w:left="851" w:right="-36" w:hanging="425"/>
        <w:jc w:val="both"/>
        <w:rPr>
          <w:rFonts w:asciiTheme="minorHAnsi" w:hAnsiTheme="minorHAnsi" w:cstheme="minorHAnsi"/>
          <w:sz w:val="21"/>
          <w:szCs w:val="21"/>
        </w:rPr>
      </w:pPr>
      <w:r w:rsidRPr="00460CF8">
        <w:rPr>
          <w:rFonts w:asciiTheme="minorHAnsi" w:hAnsiTheme="minorHAnsi" w:cstheme="minorHAnsi"/>
          <w:sz w:val="21"/>
          <w:szCs w:val="21"/>
        </w:rPr>
        <w:t>Nie przysługuje Pani/Panu prawo do:</w:t>
      </w:r>
    </w:p>
    <w:p w14:paraId="4F1B5C48" w14:textId="2DC12125" w:rsidR="005467AA" w:rsidRPr="00460CF8" w:rsidRDefault="00460CF8" w:rsidP="003C7EF4">
      <w:pPr>
        <w:pStyle w:val="Akapitzlist"/>
        <w:widowControl w:val="0"/>
        <w:numPr>
          <w:ilvl w:val="0"/>
          <w:numId w:val="65"/>
        </w:numPr>
        <w:tabs>
          <w:tab w:val="left" w:pos="851"/>
        </w:tabs>
        <w:autoSpaceDE w:val="0"/>
        <w:autoSpaceDN w:val="0"/>
        <w:adjustRightInd w:val="0"/>
        <w:spacing w:line="276" w:lineRule="auto"/>
        <w:ind w:right="-36"/>
        <w:jc w:val="both"/>
        <w:rPr>
          <w:rFonts w:asciiTheme="minorHAnsi" w:hAnsiTheme="minorHAnsi" w:cstheme="minorHAnsi"/>
          <w:sz w:val="21"/>
          <w:szCs w:val="21"/>
        </w:rPr>
      </w:pPr>
      <w:r w:rsidRPr="00460CF8">
        <w:rPr>
          <w:rFonts w:asciiTheme="minorHAnsi" w:hAnsiTheme="minorHAnsi" w:cstheme="minorHAnsi"/>
          <w:sz w:val="21"/>
          <w:szCs w:val="21"/>
        </w:rPr>
        <w:t>u</w:t>
      </w:r>
      <w:r w:rsidR="005467AA" w:rsidRPr="00460CF8">
        <w:rPr>
          <w:rFonts w:asciiTheme="minorHAnsi" w:hAnsiTheme="minorHAnsi" w:cstheme="minorHAnsi"/>
          <w:sz w:val="21"/>
          <w:szCs w:val="21"/>
        </w:rPr>
        <w:t>sunięcia danych osobowych, w związku z art. 17 ust. 3 lit. b, d lub e RODO</w:t>
      </w:r>
      <w:r>
        <w:rPr>
          <w:rFonts w:asciiTheme="minorHAnsi" w:hAnsiTheme="minorHAnsi" w:cstheme="minorHAnsi"/>
          <w:sz w:val="21"/>
          <w:szCs w:val="21"/>
          <w:lang w:val="pl-PL"/>
        </w:rPr>
        <w:t>,</w:t>
      </w:r>
    </w:p>
    <w:p w14:paraId="67B024D3" w14:textId="33D060B3" w:rsidR="005467AA" w:rsidRPr="00460CF8" w:rsidRDefault="00460CF8" w:rsidP="003C7EF4">
      <w:pPr>
        <w:pStyle w:val="Akapitzlist"/>
        <w:widowControl w:val="0"/>
        <w:numPr>
          <w:ilvl w:val="0"/>
          <w:numId w:val="65"/>
        </w:numPr>
        <w:tabs>
          <w:tab w:val="left" w:pos="851"/>
        </w:tabs>
        <w:autoSpaceDE w:val="0"/>
        <w:autoSpaceDN w:val="0"/>
        <w:adjustRightInd w:val="0"/>
        <w:spacing w:line="276" w:lineRule="auto"/>
        <w:ind w:right="-36"/>
        <w:jc w:val="both"/>
        <w:rPr>
          <w:rFonts w:asciiTheme="minorHAnsi" w:hAnsiTheme="minorHAnsi" w:cstheme="minorHAnsi"/>
          <w:sz w:val="21"/>
          <w:szCs w:val="21"/>
        </w:rPr>
      </w:pPr>
      <w:r w:rsidRPr="00460CF8">
        <w:rPr>
          <w:rFonts w:asciiTheme="minorHAnsi" w:hAnsiTheme="minorHAnsi" w:cstheme="minorHAnsi"/>
          <w:sz w:val="21"/>
          <w:szCs w:val="21"/>
        </w:rPr>
        <w:t>p</w:t>
      </w:r>
      <w:r w:rsidR="005467AA" w:rsidRPr="00460CF8">
        <w:rPr>
          <w:rFonts w:asciiTheme="minorHAnsi" w:hAnsiTheme="minorHAnsi" w:cstheme="minorHAnsi"/>
          <w:sz w:val="21"/>
          <w:szCs w:val="21"/>
        </w:rPr>
        <w:t>rzenoszenia danych osobowych, o którym mowa w art. 20 RODO</w:t>
      </w:r>
      <w:r>
        <w:rPr>
          <w:rFonts w:asciiTheme="minorHAnsi" w:hAnsiTheme="minorHAnsi" w:cstheme="minorHAnsi"/>
          <w:sz w:val="21"/>
          <w:szCs w:val="21"/>
          <w:lang w:val="pl-PL"/>
        </w:rPr>
        <w:t>,</w:t>
      </w:r>
    </w:p>
    <w:p w14:paraId="6B81975B" w14:textId="0D844793" w:rsidR="005467AA" w:rsidRPr="00460CF8" w:rsidRDefault="00460CF8" w:rsidP="003C7EF4">
      <w:pPr>
        <w:pStyle w:val="Akapitzlist"/>
        <w:widowControl w:val="0"/>
        <w:numPr>
          <w:ilvl w:val="0"/>
          <w:numId w:val="65"/>
        </w:numPr>
        <w:tabs>
          <w:tab w:val="left" w:pos="851"/>
        </w:tabs>
        <w:autoSpaceDE w:val="0"/>
        <w:autoSpaceDN w:val="0"/>
        <w:adjustRightInd w:val="0"/>
        <w:spacing w:line="276" w:lineRule="auto"/>
        <w:ind w:right="-36"/>
        <w:jc w:val="both"/>
        <w:rPr>
          <w:rFonts w:asciiTheme="minorHAnsi" w:hAnsiTheme="minorHAnsi" w:cstheme="minorHAnsi"/>
          <w:sz w:val="21"/>
          <w:szCs w:val="21"/>
        </w:rPr>
      </w:pPr>
      <w:r w:rsidRPr="00460CF8">
        <w:rPr>
          <w:rFonts w:asciiTheme="minorHAnsi" w:hAnsiTheme="minorHAnsi" w:cstheme="minorHAnsi"/>
          <w:sz w:val="21"/>
          <w:szCs w:val="21"/>
        </w:rPr>
        <w:t>s</w:t>
      </w:r>
      <w:r w:rsidR="005467AA" w:rsidRPr="00460CF8">
        <w:rPr>
          <w:rFonts w:asciiTheme="minorHAnsi" w:hAnsiTheme="minorHAnsi" w:cstheme="minorHAnsi"/>
          <w:sz w:val="21"/>
          <w:szCs w:val="21"/>
        </w:rPr>
        <w:t>przeciwu wobec przetwarzania danych osobowych, na podstawie art. 21 RODO, gdyż podstawą prawną przetwarzania Pani/Pana danych osobowych jest art. 6 ust. 1 lit. c RODO.</w:t>
      </w:r>
    </w:p>
    <w:p w14:paraId="65985CB1" w14:textId="34257EC2" w:rsidR="005467AA" w:rsidRDefault="005467AA" w:rsidP="003C7EF4">
      <w:pPr>
        <w:pStyle w:val="Akapitzlist"/>
        <w:widowControl w:val="0"/>
        <w:numPr>
          <w:ilvl w:val="0"/>
          <w:numId w:val="27"/>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2720E3">
        <w:rPr>
          <w:rFonts w:asciiTheme="minorHAnsi" w:hAnsiTheme="minorHAnsi" w:cstheme="minorHAnsi"/>
          <w:sz w:val="21"/>
          <w:szCs w:val="21"/>
        </w:rPr>
        <w:t>Jednocześnie zamawiający przypomina o ciążącym na wykonawcy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2128DC07" w14:textId="757A9C62" w:rsidR="005467AA" w:rsidRDefault="005467AA" w:rsidP="003C7EF4">
      <w:pPr>
        <w:pStyle w:val="Akapitzlist"/>
        <w:widowControl w:val="0"/>
        <w:numPr>
          <w:ilvl w:val="0"/>
          <w:numId w:val="27"/>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0D0643">
        <w:rPr>
          <w:rFonts w:asciiTheme="minorHAnsi" w:hAnsiTheme="minorHAnsi" w:cstheme="minorHAnsi"/>
          <w:sz w:val="21"/>
          <w:szCs w:val="21"/>
        </w:rPr>
        <w:t>Skorzystanie przez osobę, której dane osobowe dotyczą, z uprawnienia do sprostowania lub uzupełnienia, o którym mowa w art. 16 RODO, nie może skutkować zmianą wyniku postępowania o udzielenie zamówienia ani zmianą postanowień umowy w sprawie zamówienia, w zakresie niezgodnym z regulaminem.</w:t>
      </w:r>
    </w:p>
    <w:p w14:paraId="378DB755" w14:textId="77777777" w:rsidR="005467AA" w:rsidRPr="000D0643" w:rsidRDefault="005467AA" w:rsidP="003C7EF4">
      <w:pPr>
        <w:pStyle w:val="Akapitzlist"/>
        <w:widowControl w:val="0"/>
        <w:numPr>
          <w:ilvl w:val="0"/>
          <w:numId w:val="27"/>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0D0643">
        <w:rPr>
          <w:rFonts w:asciiTheme="minorHAnsi" w:hAnsiTheme="minorHAnsi" w:cstheme="minorHAnsi"/>
          <w:sz w:val="21"/>
          <w:szCs w:val="21"/>
        </w:rPr>
        <w:t>W postępowaniu o udzielenie zamówienia zgłoszenie żądania ograniczenia przetwarzania, o którym mowa w art. 18 ust. 1 RODO, nie ogranicza przetwarzania danych osobowych do czasu zakończenia tego postępowania.</w:t>
      </w:r>
    </w:p>
    <w:p w14:paraId="6E1C19DF" w14:textId="77777777" w:rsidR="00463EE1" w:rsidRPr="00BC151D" w:rsidRDefault="00463EE1" w:rsidP="003C7EF4">
      <w:pPr>
        <w:pStyle w:val="Bezodstpw"/>
        <w:tabs>
          <w:tab w:val="left" w:pos="851"/>
        </w:tabs>
        <w:spacing w:line="276" w:lineRule="auto"/>
        <w:jc w:val="both"/>
        <w:rPr>
          <w:rFonts w:ascii="Calibri" w:hAnsi="Calibri" w:cs="Calibri"/>
          <w:b/>
          <w:sz w:val="21"/>
          <w:szCs w:val="21"/>
        </w:rPr>
      </w:pPr>
    </w:p>
    <w:p w14:paraId="15ABE555" w14:textId="77777777" w:rsidR="00E814EB" w:rsidRPr="00BC151D" w:rsidRDefault="00E814EB" w:rsidP="003C7EF4">
      <w:pPr>
        <w:pStyle w:val="Legenda"/>
        <w:shd w:val="clear" w:color="auto" w:fill="D9D9D9"/>
        <w:spacing w:line="276" w:lineRule="auto"/>
        <w:jc w:val="both"/>
        <w:rPr>
          <w:rFonts w:ascii="Calibri" w:hAnsi="Calibri" w:cs="Calibri"/>
          <w:spacing w:val="42"/>
          <w:sz w:val="21"/>
          <w:szCs w:val="21"/>
        </w:rPr>
      </w:pPr>
      <w:r w:rsidRPr="00BC151D">
        <w:rPr>
          <w:rFonts w:ascii="Calibri" w:hAnsi="Calibri" w:cs="Calibri"/>
          <w:spacing w:val="42"/>
          <w:sz w:val="21"/>
          <w:szCs w:val="21"/>
        </w:rPr>
        <w:t>ROZDZIAŁ 21</w:t>
      </w:r>
    </w:p>
    <w:p w14:paraId="7E89A70C" w14:textId="77777777" w:rsidR="00E814EB" w:rsidRPr="00BC151D" w:rsidRDefault="00E814EB" w:rsidP="003C7EF4">
      <w:pPr>
        <w:pStyle w:val="Legenda"/>
        <w:shd w:val="clear" w:color="auto" w:fill="D9D9D9"/>
        <w:spacing w:line="276" w:lineRule="auto"/>
        <w:jc w:val="both"/>
        <w:rPr>
          <w:rFonts w:ascii="Calibri" w:hAnsi="Calibri" w:cs="Calibri"/>
          <w:spacing w:val="42"/>
          <w:sz w:val="21"/>
          <w:szCs w:val="21"/>
        </w:rPr>
      </w:pPr>
      <w:r w:rsidRPr="00BC151D">
        <w:rPr>
          <w:rFonts w:ascii="Calibri" w:hAnsi="Calibri" w:cs="Calibri"/>
          <w:spacing w:val="42"/>
          <w:sz w:val="21"/>
          <w:szCs w:val="21"/>
        </w:rPr>
        <w:t>Stosowanie przepisów ustawy</w:t>
      </w:r>
      <w:bookmarkStart w:id="4" w:name="_Hlk101766799"/>
      <w:r w:rsidRPr="00BC151D">
        <w:rPr>
          <w:rFonts w:ascii="Calibri" w:hAnsi="Calibri" w:cs="Calibri"/>
          <w:spacing w:val="42"/>
          <w:sz w:val="21"/>
          <w:szCs w:val="21"/>
        </w:rPr>
        <w:t xml:space="preserve"> z dnia 13 kwietnia 2022 r. o szczególnych rozwiązaniach w zakresie przeciwdziałania wspieraniu agresji na Ukrainę oraz służących ochronie bezpieczeństwa narodowego, dalej „specustawy sankcyjnej”</w:t>
      </w:r>
      <w:bookmarkEnd w:id="4"/>
      <w:r w:rsidRPr="00BC151D">
        <w:rPr>
          <w:rFonts w:ascii="Calibri" w:hAnsi="Calibri" w:cs="Calibri"/>
          <w:spacing w:val="42"/>
          <w:sz w:val="21"/>
          <w:szCs w:val="21"/>
        </w:rPr>
        <w:t xml:space="preserve"> (podstawa: art. 7 ust. 9 tejże ustawy)</w:t>
      </w:r>
    </w:p>
    <w:p w14:paraId="47196790" w14:textId="77777777" w:rsidR="00463EE1" w:rsidRPr="00463EE1" w:rsidRDefault="00463EE1" w:rsidP="003C7EF4">
      <w:pPr>
        <w:pStyle w:val="Bezodstpw"/>
        <w:tabs>
          <w:tab w:val="left" w:pos="426"/>
        </w:tabs>
        <w:spacing w:line="276" w:lineRule="auto"/>
        <w:jc w:val="both"/>
        <w:rPr>
          <w:rFonts w:ascii="Calibri" w:hAnsi="Calibri" w:cs="Calibri"/>
          <w:b/>
          <w:sz w:val="21"/>
          <w:szCs w:val="21"/>
        </w:rPr>
      </w:pPr>
      <w:bookmarkStart w:id="5" w:name="_Hlk101766692"/>
    </w:p>
    <w:p w14:paraId="32D0DC2A" w14:textId="77777777" w:rsidR="00E814EB" w:rsidRPr="00BC151D" w:rsidRDefault="00E814EB" w:rsidP="003C7EF4">
      <w:pPr>
        <w:pStyle w:val="Bezodstpw"/>
        <w:numPr>
          <w:ilvl w:val="2"/>
          <w:numId w:val="33"/>
        </w:numPr>
        <w:tabs>
          <w:tab w:val="clear" w:pos="530"/>
          <w:tab w:val="left" w:pos="426"/>
        </w:tabs>
        <w:spacing w:line="276" w:lineRule="auto"/>
        <w:ind w:left="426" w:hanging="426"/>
        <w:jc w:val="both"/>
        <w:rPr>
          <w:rFonts w:ascii="Calibri" w:hAnsi="Calibri" w:cs="Calibri"/>
          <w:b/>
          <w:sz w:val="21"/>
          <w:szCs w:val="21"/>
        </w:rPr>
      </w:pPr>
      <w:r w:rsidRPr="00BC151D">
        <w:rPr>
          <w:rFonts w:ascii="Calibri" w:hAnsi="Calibri" w:cs="Calibri"/>
          <w:sz w:val="21"/>
          <w:szCs w:val="21"/>
        </w:rPr>
        <w:t>Na podstawie art. 7 ust 1 specustawy sankcyjnej, z postępowania o udzielenie zamówienia publicznego wyklucza się wykonawcę:</w:t>
      </w:r>
    </w:p>
    <w:p w14:paraId="119B0989" w14:textId="77777777" w:rsidR="00E814EB" w:rsidRPr="00BC151D" w:rsidRDefault="00E814EB" w:rsidP="003C7EF4">
      <w:pPr>
        <w:pStyle w:val="Bezodstpw"/>
        <w:numPr>
          <w:ilvl w:val="3"/>
          <w:numId w:val="33"/>
        </w:numPr>
        <w:tabs>
          <w:tab w:val="clear" w:pos="2956"/>
          <w:tab w:val="left" w:pos="851"/>
        </w:tabs>
        <w:spacing w:line="276" w:lineRule="auto"/>
        <w:ind w:left="851" w:hanging="425"/>
        <w:jc w:val="both"/>
        <w:rPr>
          <w:rFonts w:ascii="Calibri" w:hAnsi="Calibri" w:cs="Calibri"/>
          <w:sz w:val="21"/>
          <w:szCs w:val="21"/>
        </w:rPr>
      </w:pPr>
      <w:r w:rsidRPr="00BC151D">
        <w:rPr>
          <w:rFonts w:ascii="Calibri" w:hAnsi="Calibri" w:cs="Calibri"/>
          <w:sz w:val="21"/>
          <w:szCs w:val="21"/>
        </w:rPr>
        <w:t xml:space="preserve">Wymienionego w wykazach określonych w rozporządzeniu Rady (WE) nr 765/2006 z dnia 18 maja 2006 r. dotyczącym środków ograniczających w związku z sytuacją na Białorusi i udziałem Białorusi w agresji Rosji wobec Ukrainy (Dz. Urz. UE L 134 z 20.05.2006, str. 1, ze zmianami) ), dalej </w:t>
      </w:r>
      <w:r w:rsidRPr="00BC151D">
        <w:rPr>
          <w:rFonts w:ascii="Calibri" w:hAnsi="Calibri" w:cs="Calibri"/>
          <w:i/>
          <w:iCs/>
          <w:sz w:val="21"/>
          <w:szCs w:val="21"/>
        </w:rPr>
        <w:t>„rozporządzeniu 765/2006”</w:t>
      </w:r>
      <w:r w:rsidRPr="00BC151D">
        <w:rPr>
          <w:rFonts w:ascii="Calibri" w:hAnsi="Calibri" w:cs="Calibri"/>
          <w:sz w:val="21"/>
          <w:szCs w:val="21"/>
        </w:rPr>
        <w:t xml:space="preserve"> oraz rozporządzeniu Rady (UE) nr 269/2014 z dnia 17 marca 2014 r. w sprawie środków ograniczających w odniesieniu do działań podważających integralność terytorialną, suwerenność i niezależność Ukrainy lub im zagrażających (Dz. Urz. UE L 78 z 17.03.2014, str. 6, ze zmianami) ), dalej </w:t>
      </w:r>
      <w:r w:rsidRPr="00BC151D">
        <w:rPr>
          <w:rFonts w:ascii="Calibri" w:hAnsi="Calibri" w:cs="Calibri"/>
          <w:i/>
          <w:iCs/>
          <w:sz w:val="21"/>
          <w:szCs w:val="21"/>
        </w:rPr>
        <w:t>„rozporządzeniu 269/2014”</w:t>
      </w:r>
      <w:r w:rsidRPr="00BC151D">
        <w:rPr>
          <w:rFonts w:ascii="Calibri" w:hAnsi="Calibri" w:cs="Calibri"/>
          <w:sz w:val="21"/>
          <w:szCs w:val="21"/>
        </w:rPr>
        <w:t>, albo wpisanego na listę na podstawie decyzji w sprawie wpisu na listę rozstrzygającej o zastosowaniu środka, o którym mowa w art. 1 pkt 3 specustawy sankcyjnej;</w:t>
      </w:r>
    </w:p>
    <w:p w14:paraId="03C981D3" w14:textId="77777777" w:rsidR="00E814EB" w:rsidRDefault="00E814EB" w:rsidP="003C7EF4">
      <w:pPr>
        <w:pStyle w:val="Bezodstpw"/>
        <w:numPr>
          <w:ilvl w:val="3"/>
          <w:numId w:val="33"/>
        </w:numPr>
        <w:tabs>
          <w:tab w:val="clear" w:pos="2956"/>
          <w:tab w:val="left" w:pos="851"/>
        </w:tabs>
        <w:spacing w:line="276" w:lineRule="auto"/>
        <w:ind w:left="851" w:hanging="425"/>
        <w:jc w:val="both"/>
        <w:rPr>
          <w:rFonts w:ascii="Calibri" w:hAnsi="Calibri" w:cs="Calibri"/>
          <w:sz w:val="21"/>
          <w:szCs w:val="21"/>
        </w:rPr>
      </w:pPr>
      <w:r w:rsidRPr="00BC151D">
        <w:rPr>
          <w:rFonts w:ascii="Calibri" w:hAnsi="Calibri" w:cs="Calibri"/>
          <w:sz w:val="21"/>
          <w:szCs w:val="21"/>
        </w:rPr>
        <w:t>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w:t>
      </w:r>
    </w:p>
    <w:p w14:paraId="64861FD7" w14:textId="77777777" w:rsidR="00E814EB" w:rsidRDefault="00E814EB" w:rsidP="003C7EF4">
      <w:pPr>
        <w:pStyle w:val="Bezodstpw"/>
        <w:numPr>
          <w:ilvl w:val="3"/>
          <w:numId w:val="33"/>
        </w:numPr>
        <w:tabs>
          <w:tab w:val="clear" w:pos="2956"/>
          <w:tab w:val="left" w:pos="851"/>
        </w:tabs>
        <w:spacing w:line="276" w:lineRule="auto"/>
        <w:ind w:left="851" w:hanging="425"/>
        <w:jc w:val="both"/>
        <w:rPr>
          <w:rFonts w:ascii="Calibri" w:hAnsi="Calibri" w:cs="Calibri"/>
          <w:sz w:val="21"/>
          <w:szCs w:val="21"/>
        </w:rPr>
      </w:pPr>
      <w:r w:rsidRPr="00BC151D">
        <w:rPr>
          <w:rFonts w:ascii="Calibri" w:hAnsi="Calibri" w:cs="Calibri"/>
          <w:sz w:val="21"/>
          <w:szCs w:val="21"/>
        </w:rPr>
        <w:t>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 sankcyjnej.</w:t>
      </w:r>
    </w:p>
    <w:bookmarkEnd w:id="5"/>
    <w:p w14:paraId="0880710C" w14:textId="77777777" w:rsidR="00E814EB" w:rsidRPr="00BC151D" w:rsidRDefault="00E814EB" w:rsidP="003C7EF4">
      <w:pPr>
        <w:pStyle w:val="Bezodstpw"/>
        <w:numPr>
          <w:ilvl w:val="2"/>
          <w:numId w:val="33"/>
        </w:numPr>
        <w:tabs>
          <w:tab w:val="clear" w:pos="530"/>
          <w:tab w:val="left" w:pos="426"/>
        </w:tabs>
        <w:spacing w:line="276" w:lineRule="auto"/>
        <w:ind w:left="426" w:hanging="426"/>
        <w:jc w:val="both"/>
        <w:rPr>
          <w:rFonts w:ascii="Calibri" w:hAnsi="Calibri" w:cs="Calibri"/>
          <w:b/>
          <w:sz w:val="21"/>
          <w:szCs w:val="21"/>
        </w:rPr>
      </w:pPr>
      <w:r w:rsidRPr="00BC151D">
        <w:rPr>
          <w:rFonts w:ascii="Calibri" w:hAnsi="Calibri" w:cs="Calibri"/>
          <w:sz w:val="21"/>
          <w:szCs w:val="21"/>
        </w:rPr>
        <w:t>Wykluczenie następuje na okres trwania okoliczności określonych w pkt 1.</w:t>
      </w:r>
    </w:p>
    <w:p w14:paraId="427D8917" w14:textId="77777777" w:rsidR="00E814EB" w:rsidRPr="00BC151D" w:rsidRDefault="00E814EB" w:rsidP="003C7EF4">
      <w:pPr>
        <w:pStyle w:val="Bezodstpw"/>
        <w:numPr>
          <w:ilvl w:val="2"/>
          <w:numId w:val="33"/>
        </w:numPr>
        <w:tabs>
          <w:tab w:val="clear" w:pos="530"/>
          <w:tab w:val="left" w:pos="426"/>
        </w:tabs>
        <w:spacing w:line="276" w:lineRule="auto"/>
        <w:ind w:left="426" w:hanging="426"/>
        <w:jc w:val="both"/>
        <w:rPr>
          <w:rFonts w:ascii="Calibri" w:hAnsi="Calibri" w:cs="Calibri"/>
          <w:b/>
          <w:sz w:val="21"/>
          <w:szCs w:val="21"/>
        </w:rPr>
      </w:pPr>
      <w:r w:rsidRPr="00BC151D">
        <w:rPr>
          <w:rFonts w:ascii="Calibri" w:hAnsi="Calibri" w:cs="Calibri"/>
          <w:sz w:val="21"/>
          <w:szCs w:val="21"/>
        </w:rPr>
        <w:t xml:space="preserve">W przypadku wykonawcy wykluczonego na podstawie pkt 1.1., 1.2. lub 1.3., zamawiający odrzuca ofertę takiego wykonawcy, nie zaprasza go do złożenia oferty dodatkowej, nie zaprasza go do negocjacji, a także nie prowadzi </w:t>
      </w:r>
      <w:r w:rsidRPr="00BC151D">
        <w:rPr>
          <w:rFonts w:ascii="Calibri" w:hAnsi="Calibri" w:cs="Calibri"/>
          <w:sz w:val="21"/>
          <w:szCs w:val="21"/>
        </w:rPr>
        <w:br/>
        <w:t>z takim wykonawcą negocjacji, odpowiednio do etapu prowadzonego postępowania o udzielenie zamówienia publicznego.</w:t>
      </w:r>
    </w:p>
    <w:p w14:paraId="5BF06484" w14:textId="77777777" w:rsidR="00E814EB" w:rsidRPr="00BC151D" w:rsidRDefault="00E814EB" w:rsidP="003C7EF4">
      <w:pPr>
        <w:pStyle w:val="Bezodstpw"/>
        <w:tabs>
          <w:tab w:val="left" w:pos="851"/>
        </w:tabs>
        <w:spacing w:line="276" w:lineRule="auto"/>
        <w:jc w:val="both"/>
        <w:rPr>
          <w:rFonts w:asciiTheme="minorHAnsi" w:hAnsiTheme="minorHAnsi" w:cstheme="minorHAnsi"/>
          <w:b/>
          <w:sz w:val="21"/>
          <w:szCs w:val="21"/>
        </w:rPr>
      </w:pPr>
    </w:p>
    <w:p w14:paraId="0853C34B" w14:textId="72408778" w:rsidR="005467AA" w:rsidRPr="00BC151D" w:rsidRDefault="005467AA" w:rsidP="003C7EF4">
      <w:pPr>
        <w:pStyle w:val="Legenda"/>
        <w:shd w:val="clear" w:color="auto" w:fill="D9D9D9"/>
        <w:spacing w:line="276" w:lineRule="auto"/>
        <w:jc w:val="both"/>
        <w:rPr>
          <w:rFonts w:asciiTheme="minorHAnsi" w:hAnsiTheme="minorHAnsi" w:cstheme="minorHAnsi"/>
          <w:spacing w:val="42"/>
          <w:sz w:val="21"/>
          <w:szCs w:val="21"/>
        </w:rPr>
      </w:pPr>
      <w:r w:rsidRPr="00BC151D">
        <w:rPr>
          <w:rFonts w:asciiTheme="minorHAnsi" w:hAnsiTheme="minorHAnsi" w:cstheme="minorHAnsi"/>
          <w:spacing w:val="42"/>
          <w:sz w:val="21"/>
          <w:szCs w:val="21"/>
        </w:rPr>
        <w:t>ROZDZIAŁ 2</w:t>
      </w:r>
      <w:r w:rsidR="00E814EB" w:rsidRPr="00BC151D">
        <w:rPr>
          <w:rFonts w:asciiTheme="minorHAnsi" w:hAnsiTheme="minorHAnsi" w:cstheme="minorHAnsi"/>
          <w:spacing w:val="42"/>
          <w:sz w:val="21"/>
          <w:szCs w:val="21"/>
        </w:rPr>
        <w:t>2</w:t>
      </w:r>
    </w:p>
    <w:p w14:paraId="1077CE52" w14:textId="77777777" w:rsidR="005467AA" w:rsidRPr="00BC151D" w:rsidRDefault="005467AA" w:rsidP="003C7EF4">
      <w:pPr>
        <w:pStyle w:val="Legenda"/>
        <w:shd w:val="clear" w:color="auto" w:fill="D9D9D9"/>
        <w:spacing w:line="276" w:lineRule="auto"/>
        <w:jc w:val="both"/>
        <w:rPr>
          <w:rFonts w:asciiTheme="minorHAnsi" w:hAnsiTheme="minorHAnsi" w:cstheme="minorHAnsi"/>
          <w:spacing w:val="42"/>
          <w:sz w:val="21"/>
          <w:szCs w:val="21"/>
        </w:rPr>
      </w:pPr>
      <w:r w:rsidRPr="00BC151D">
        <w:rPr>
          <w:rFonts w:asciiTheme="minorHAnsi" w:hAnsiTheme="minorHAnsi" w:cstheme="minorHAnsi"/>
          <w:spacing w:val="42"/>
          <w:sz w:val="21"/>
          <w:szCs w:val="21"/>
        </w:rPr>
        <w:t>Pozostałe informacje</w:t>
      </w:r>
    </w:p>
    <w:p w14:paraId="5F32CA7F" w14:textId="77777777" w:rsidR="005467AA" w:rsidRPr="00BC151D" w:rsidRDefault="005467AA" w:rsidP="003C7EF4">
      <w:pPr>
        <w:widowControl w:val="0"/>
        <w:tabs>
          <w:tab w:val="left" w:pos="426"/>
        </w:tabs>
        <w:autoSpaceDE w:val="0"/>
        <w:autoSpaceDN w:val="0"/>
        <w:adjustRightInd w:val="0"/>
        <w:spacing w:line="276" w:lineRule="auto"/>
        <w:ind w:right="-36"/>
        <w:jc w:val="both"/>
        <w:rPr>
          <w:rFonts w:asciiTheme="minorHAnsi" w:hAnsiTheme="minorHAnsi" w:cstheme="minorHAnsi"/>
          <w:sz w:val="21"/>
          <w:szCs w:val="21"/>
        </w:rPr>
      </w:pPr>
    </w:p>
    <w:p w14:paraId="3A8F5882" w14:textId="5C19A53D" w:rsidR="005467AA" w:rsidRPr="001B514D" w:rsidRDefault="005467AA" w:rsidP="003C7EF4">
      <w:pPr>
        <w:widowControl w:val="0"/>
        <w:numPr>
          <w:ilvl w:val="0"/>
          <w:numId w:val="31"/>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BC151D">
        <w:rPr>
          <w:rFonts w:asciiTheme="minorHAnsi" w:hAnsiTheme="minorHAnsi" w:cstheme="minorHAnsi"/>
          <w:sz w:val="21"/>
          <w:szCs w:val="21"/>
        </w:rPr>
        <w:t>Do czynno</w:t>
      </w:r>
      <w:r w:rsidRPr="00BC151D">
        <w:rPr>
          <w:rFonts w:asciiTheme="minorHAnsi" w:eastAsia="TimesNewRoman" w:hAnsiTheme="minorHAnsi" w:cstheme="minorHAnsi"/>
          <w:sz w:val="21"/>
          <w:szCs w:val="21"/>
        </w:rPr>
        <w:t>ś</w:t>
      </w:r>
      <w:r w:rsidRPr="00BC151D">
        <w:rPr>
          <w:rFonts w:asciiTheme="minorHAnsi" w:hAnsiTheme="minorHAnsi" w:cstheme="minorHAnsi"/>
          <w:sz w:val="21"/>
          <w:szCs w:val="21"/>
        </w:rPr>
        <w:t>ci podejmowanych przez zamawiaj</w:t>
      </w:r>
      <w:r w:rsidRPr="00BC151D">
        <w:rPr>
          <w:rFonts w:asciiTheme="minorHAnsi" w:eastAsia="TimesNewRoman" w:hAnsiTheme="minorHAnsi" w:cstheme="minorHAnsi"/>
          <w:sz w:val="21"/>
          <w:szCs w:val="21"/>
        </w:rPr>
        <w:t>ą</w:t>
      </w:r>
      <w:r w:rsidRPr="00BC151D">
        <w:rPr>
          <w:rFonts w:asciiTheme="minorHAnsi" w:hAnsiTheme="minorHAnsi" w:cstheme="minorHAnsi"/>
          <w:sz w:val="21"/>
          <w:szCs w:val="21"/>
        </w:rPr>
        <w:t>cego i wykonawców w post</w:t>
      </w:r>
      <w:r w:rsidRPr="00BC151D">
        <w:rPr>
          <w:rFonts w:asciiTheme="minorHAnsi" w:eastAsia="TimesNewRoman" w:hAnsiTheme="minorHAnsi" w:cstheme="minorHAnsi"/>
          <w:sz w:val="21"/>
          <w:szCs w:val="21"/>
        </w:rPr>
        <w:t>ę</w:t>
      </w:r>
      <w:r w:rsidRPr="00BC151D">
        <w:rPr>
          <w:rFonts w:asciiTheme="minorHAnsi" w:hAnsiTheme="minorHAnsi" w:cstheme="minorHAnsi"/>
          <w:sz w:val="21"/>
          <w:szCs w:val="21"/>
        </w:rPr>
        <w:t>powaniu o</w:t>
      </w:r>
      <w:r w:rsidRPr="00BC151D">
        <w:rPr>
          <w:rFonts w:asciiTheme="minorHAnsi" w:hAnsiTheme="minorHAnsi" w:cstheme="minorHAnsi"/>
          <w:b/>
          <w:bCs/>
          <w:sz w:val="21"/>
          <w:szCs w:val="21"/>
        </w:rPr>
        <w:t xml:space="preserve"> </w:t>
      </w:r>
      <w:r w:rsidRPr="00BC151D">
        <w:rPr>
          <w:rFonts w:asciiTheme="minorHAnsi" w:hAnsiTheme="minorHAnsi" w:cstheme="minorHAnsi"/>
          <w:sz w:val="21"/>
          <w:szCs w:val="21"/>
        </w:rPr>
        <w:t xml:space="preserve">udzielenie zamówienia, </w:t>
      </w:r>
      <w:r w:rsidRPr="00BC151D">
        <w:rPr>
          <w:rFonts w:asciiTheme="minorHAnsi" w:eastAsia="TimesNewRoman" w:hAnsiTheme="minorHAnsi" w:cstheme="minorHAnsi"/>
          <w:sz w:val="21"/>
          <w:szCs w:val="21"/>
        </w:rPr>
        <w:t xml:space="preserve">oraz do umów w sprawach zamówień </w:t>
      </w:r>
      <w:r w:rsidRPr="00BC151D">
        <w:rPr>
          <w:rFonts w:asciiTheme="minorHAnsi" w:hAnsiTheme="minorHAnsi" w:cstheme="minorHAnsi"/>
          <w:sz w:val="21"/>
          <w:szCs w:val="21"/>
        </w:rPr>
        <w:t>stosuje si</w:t>
      </w:r>
      <w:r w:rsidRPr="00BC151D">
        <w:rPr>
          <w:rFonts w:asciiTheme="minorHAnsi" w:eastAsia="TimesNewRoman" w:hAnsiTheme="minorHAnsi" w:cstheme="minorHAnsi"/>
          <w:sz w:val="21"/>
          <w:szCs w:val="21"/>
        </w:rPr>
        <w:t xml:space="preserve">ę </w:t>
      </w:r>
      <w:r w:rsidRPr="00BC151D">
        <w:rPr>
          <w:rFonts w:asciiTheme="minorHAnsi" w:hAnsiTheme="minorHAnsi" w:cstheme="minorHAnsi"/>
          <w:sz w:val="21"/>
          <w:szCs w:val="21"/>
        </w:rPr>
        <w:t>przepisy ustawy z dnia 23 kwietnia 1964 r. – Kodeks</w:t>
      </w:r>
      <w:r w:rsidRPr="00BC151D">
        <w:rPr>
          <w:rFonts w:asciiTheme="minorHAnsi" w:hAnsiTheme="minorHAnsi" w:cstheme="minorHAnsi"/>
          <w:b/>
          <w:bCs/>
          <w:sz w:val="21"/>
          <w:szCs w:val="21"/>
        </w:rPr>
        <w:t xml:space="preserve"> </w:t>
      </w:r>
      <w:r w:rsidRPr="00BC151D">
        <w:rPr>
          <w:rFonts w:asciiTheme="minorHAnsi" w:hAnsiTheme="minorHAnsi" w:cstheme="minorHAnsi"/>
          <w:sz w:val="21"/>
          <w:szCs w:val="21"/>
        </w:rPr>
        <w:t>cywilny</w:t>
      </w:r>
      <w:r w:rsidRPr="00BC151D">
        <w:rPr>
          <w:rFonts w:asciiTheme="minorHAnsi" w:eastAsia="TimesNewRoman" w:hAnsiTheme="minorHAnsi" w:cstheme="minorHAnsi"/>
          <w:sz w:val="21"/>
          <w:szCs w:val="21"/>
        </w:rPr>
        <w:t>, o ile postanowienia regulaminu nie stanowią inaczej.</w:t>
      </w:r>
    </w:p>
    <w:p w14:paraId="28433C0F" w14:textId="0F5D3BD3" w:rsidR="005467AA" w:rsidRPr="001B514D" w:rsidRDefault="005467AA" w:rsidP="003C7EF4">
      <w:pPr>
        <w:widowControl w:val="0"/>
        <w:numPr>
          <w:ilvl w:val="0"/>
          <w:numId w:val="31"/>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1B514D">
        <w:rPr>
          <w:rFonts w:asciiTheme="minorHAnsi" w:eastAsia="TimesNewRoman" w:hAnsiTheme="minorHAnsi" w:cstheme="minorHAnsi"/>
          <w:sz w:val="21"/>
          <w:szCs w:val="21"/>
        </w:rPr>
        <w:t>Termin oznaczony w godzinach rozpoczyna się z początkiem pierwszej godziny i kończy się z upływem ostatniej godziny.</w:t>
      </w:r>
    </w:p>
    <w:p w14:paraId="23B751AD" w14:textId="581280A7" w:rsidR="002B6FFD" w:rsidRPr="001B514D" w:rsidRDefault="005467AA" w:rsidP="003C7EF4">
      <w:pPr>
        <w:widowControl w:val="0"/>
        <w:numPr>
          <w:ilvl w:val="0"/>
          <w:numId w:val="31"/>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1B514D">
        <w:rPr>
          <w:rFonts w:asciiTheme="minorHAnsi" w:eastAsia="TimesNewRoman" w:hAnsiTheme="minorHAnsi" w:cstheme="minorHAnsi"/>
          <w:sz w:val="21"/>
          <w:szCs w:val="21"/>
        </w:rPr>
        <w:t>Jeżeli początkiem terminu oznaczonego w godzinach jest pewne zdarzenie, nie uwzględnia się przy obliczaniu terminu godziny, w której to zdarzenie nastąpiło.</w:t>
      </w:r>
    </w:p>
    <w:p w14:paraId="2ED0B70B" w14:textId="58AC4CB2" w:rsidR="005467AA" w:rsidRPr="001B514D" w:rsidRDefault="005467AA" w:rsidP="003C7EF4">
      <w:pPr>
        <w:widowControl w:val="0"/>
        <w:numPr>
          <w:ilvl w:val="0"/>
          <w:numId w:val="31"/>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1B514D">
        <w:rPr>
          <w:rFonts w:asciiTheme="minorHAnsi" w:eastAsia="TimesNewRoman" w:hAnsiTheme="minorHAnsi" w:cstheme="minorHAnsi"/>
          <w:sz w:val="21"/>
          <w:szCs w:val="21"/>
        </w:rPr>
        <w:t>Termin obejmujący dwa lub więcej dni zawiera co najmniej dwa dni robocze.</w:t>
      </w:r>
    </w:p>
    <w:p w14:paraId="180AE6E8" w14:textId="4E88A573" w:rsidR="005467AA" w:rsidRPr="001B514D" w:rsidRDefault="005467AA" w:rsidP="003C7EF4">
      <w:pPr>
        <w:widowControl w:val="0"/>
        <w:numPr>
          <w:ilvl w:val="0"/>
          <w:numId w:val="31"/>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1B514D">
        <w:rPr>
          <w:rFonts w:asciiTheme="minorHAnsi" w:eastAsia="TimesNewRoman" w:hAnsiTheme="minorHAnsi" w:cstheme="minorHAnsi"/>
          <w:sz w:val="21"/>
          <w:szCs w:val="21"/>
        </w:rPr>
        <w:t>Dniem roboczym nie jest ani dzień uznany ustawowo za wolny od pracy, ani sobota.</w:t>
      </w:r>
    </w:p>
    <w:p w14:paraId="754917D0" w14:textId="46E79DA0" w:rsidR="005467AA" w:rsidRPr="00AA1777" w:rsidRDefault="005467AA" w:rsidP="00AA1777">
      <w:pPr>
        <w:widowControl w:val="0"/>
        <w:numPr>
          <w:ilvl w:val="0"/>
          <w:numId w:val="31"/>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1B514D">
        <w:rPr>
          <w:rFonts w:asciiTheme="minorHAnsi" w:hAnsiTheme="minorHAnsi" w:cstheme="minorHAnsi"/>
          <w:b/>
          <w:bCs/>
          <w:sz w:val="21"/>
          <w:szCs w:val="21"/>
        </w:rPr>
        <w:t>Nie ujawnia się informacji stanowiący</w:t>
      </w:r>
      <w:r w:rsidRPr="00AA1777">
        <w:rPr>
          <w:rFonts w:asciiTheme="minorHAnsi" w:hAnsiTheme="minorHAnsi" w:cstheme="minorHAnsi"/>
          <w:b/>
          <w:bCs/>
          <w:sz w:val="21"/>
          <w:szCs w:val="21"/>
        </w:rPr>
        <w:t>ch tajemnicę przedsiębiorstwa w rozumieniu przepisów ustawy z dnia 16 kwietnia 1993 r. o zwalczaniu nieuczciwej konkurencji,</w:t>
      </w:r>
      <w:r w:rsidRPr="00AA1777">
        <w:rPr>
          <w:rFonts w:asciiTheme="minorHAnsi" w:hAnsiTheme="minorHAnsi" w:cstheme="minorHAnsi"/>
          <w:b/>
          <w:bCs/>
          <w:sz w:val="21"/>
          <w:szCs w:val="21"/>
          <w:u w:val="single"/>
        </w:rPr>
        <w:t xml:space="preserve"> jeżeli wykonawca zastrzegł wraz z przekazaniem takich informacji, że nie mogą być one udostępniane oraz wykazał, że zastrzeżone informacje stanowią tajemnicę przedsiębiorstwa, przy czym wykonawca nie może zastrzec informacji, o których mowa w § 20 ust. 5 regulaminu</w:t>
      </w:r>
      <w:r w:rsidRPr="00AA1777">
        <w:rPr>
          <w:rFonts w:asciiTheme="minorHAnsi" w:hAnsiTheme="minorHAnsi" w:cstheme="minorHAnsi"/>
          <w:b/>
          <w:bCs/>
          <w:sz w:val="21"/>
          <w:szCs w:val="21"/>
        </w:rPr>
        <w:t xml:space="preserve">; </w:t>
      </w:r>
      <w:r w:rsidR="00A91D96" w:rsidRPr="00AA1777">
        <w:rPr>
          <w:rFonts w:asciiTheme="minorHAnsi" w:hAnsiTheme="minorHAnsi" w:cstheme="minorHAnsi"/>
          <w:b/>
          <w:bCs/>
          <w:sz w:val="21"/>
          <w:szCs w:val="21"/>
        </w:rPr>
        <w:br/>
      </w:r>
      <w:r w:rsidRPr="00AA1777">
        <w:rPr>
          <w:rFonts w:asciiTheme="minorHAnsi" w:hAnsiTheme="minorHAnsi" w:cstheme="minorHAnsi"/>
          <w:sz w:val="21"/>
          <w:szCs w:val="21"/>
        </w:rPr>
        <w:t>w przypadku niewykazania przez wykonawcę,</w:t>
      </w:r>
      <w:r w:rsidRPr="00AA1777">
        <w:rPr>
          <w:rFonts w:asciiTheme="minorHAnsi" w:hAnsiTheme="minorHAnsi" w:cstheme="minorHAnsi"/>
          <w:b/>
          <w:bCs/>
          <w:sz w:val="21"/>
          <w:szCs w:val="21"/>
        </w:rPr>
        <w:t xml:space="preserve"> </w:t>
      </w:r>
      <w:r w:rsidRPr="00AA1777">
        <w:rPr>
          <w:rFonts w:asciiTheme="minorHAnsi" w:hAnsiTheme="minorHAnsi" w:cstheme="minorHAnsi"/>
          <w:sz w:val="21"/>
          <w:szCs w:val="21"/>
        </w:rPr>
        <w:t>iż zastrzeżone przez niego informacje stanowią tajemnicę przedsiębiorstwa w rozumieniu</w:t>
      </w:r>
      <w:r w:rsidRPr="00AA1777">
        <w:rPr>
          <w:rFonts w:asciiTheme="minorHAnsi" w:hAnsiTheme="minorHAnsi" w:cstheme="minorHAnsi"/>
          <w:b/>
          <w:bCs/>
          <w:sz w:val="21"/>
          <w:szCs w:val="21"/>
        </w:rPr>
        <w:t xml:space="preserve"> </w:t>
      </w:r>
      <w:r w:rsidRPr="00AA1777">
        <w:rPr>
          <w:rFonts w:asciiTheme="minorHAnsi" w:hAnsiTheme="minorHAnsi" w:cstheme="minorHAnsi"/>
          <w:sz w:val="21"/>
          <w:szCs w:val="21"/>
        </w:rPr>
        <w:t xml:space="preserve">przepisów o zwalczaniu nieuczciwej konkurencji, zamawiający uzna, </w:t>
      </w:r>
      <w:r w:rsidRPr="00AA1777">
        <w:rPr>
          <w:rFonts w:asciiTheme="minorHAnsi" w:eastAsia="TimesNewRomanPSMT" w:hAnsiTheme="minorHAnsi" w:cstheme="minorHAnsi"/>
          <w:sz w:val="21"/>
          <w:szCs w:val="21"/>
        </w:rPr>
        <w:t>w wyniku negatywnej weryfikacji skuteczności takiego zastrzeżenia</w:t>
      </w:r>
      <w:r w:rsidRPr="00AA1777">
        <w:rPr>
          <w:rFonts w:asciiTheme="minorHAnsi" w:hAnsiTheme="minorHAnsi" w:cstheme="minorHAnsi"/>
          <w:sz w:val="21"/>
          <w:szCs w:val="21"/>
        </w:rPr>
        <w:t xml:space="preserve">, iż nie stanowią one takowej tajemnicy </w:t>
      </w:r>
      <w:r w:rsidRPr="00AA1777">
        <w:rPr>
          <w:rFonts w:asciiTheme="minorHAnsi" w:hAnsiTheme="minorHAnsi" w:cstheme="minorHAnsi"/>
          <w:bCs/>
          <w:sz w:val="21"/>
          <w:szCs w:val="21"/>
        </w:rPr>
        <w:t>i podlegają udostępnieniu na zasadach określonych w</w:t>
      </w:r>
      <w:r w:rsidR="008E63BF" w:rsidRPr="00AA1777">
        <w:rPr>
          <w:rFonts w:asciiTheme="minorHAnsi" w:hAnsiTheme="minorHAnsi" w:cstheme="minorHAnsi"/>
          <w:bCs/>
          <w:sz w:val="21"/>
          <w:szCs w:val="21"/>
        </w:rPr>
        <w:t xml:space="preserve"> §</w:t>
      </w:r>
      <w:r w:rsidRPr="00AA1777">
        <w:rPr>
          <w:rFonts w:asciiTheme="minorHAnsi" w:hAnsiTheme="minorHAnsi" w:cstheme="minorHAnsi"/>
          <w:bCs/>
          <w:sz w:val="21"/>
          <w:szCs w:val="21"/>
        </w:rPr>
        <w:t xml:space="preserve"> 8 regulaminu.</w:t>
      </w:r>
    </w:p>
    <w:p w14:paraId="03587889" w14:textId="19FDA0B5" w:rsidR="00AD6152" w:rsidRPr="00AA1777" w:rsidRDefault="00AD6152" w:rsidP="00AA1777">
      <w:pPr>
        <w:widowControl w:val="0"/>
        <w:numPr>
          <w:ilvl w:val="0"/>
          <w:numId w:val="31"/>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AA1777">
        <w:rPr>
          <w:rFonts w:asciiTheme="minorHAnsi" w:hAnsiTheme="minorHAnsi" w:cstheme="minorHAnsi"/>
          <w:iCs/>
          <w:sz w:val="21"/>
          <w:szCs w:val="21"/>
        </w:rPr>
        <w:t>Zgodnie z Rozporządzeniem Ministra Finansów, Inwestycji i Rozwoju z dnia 15 października 2019 roku w sprawie szczegółowego zakresu danych zawartych w deklaracjach podatkowych i w ewidencji w zakresie podatku od towarów i usług, wykonawca zobowiązany jest do oznaczania (podania nr pozycji) towarów i usług występujących w załączniku nr 15 do ustawy o podatku od towarów i usług.</w:t>
      </w:r>
    </w:p>
    <w:p w14:paraId="0259EFE8" w14:textId="77777777" w:rsidR="00956733" w:rsidRDefault="00956733" w:rsidP="003C7EF4">
      <w:pPr>
        <w:widowControl w:val="0"/>
        <w:tabs>
          <w:tab w:val="left" w:pos="426"/>
        </w:tabs>
        <w:autoSpaceDE w:val="0"/>
        <w:autoSpaceDN w:val="0"/>
        <w:adjustRightInd w:val="0"/>
        <w:spacing w:line="276" w:lineRule="auto"/>
        <w:ind w:left="426" w:right="-36"/>
        <w:jc w:val="both"/>
        <w:rPr>
          <w:rFonts w:asciiTheme="minorHAnsi" w:hAnsiTheme="minorHAnsi" w:cstheme="minorHAnsi"/>
          <w:sz w:val="21"/>
          <w:szCs w:val="21"/>
        </w:rPr>
      </w:pPr>
    </w:p>
    <w:p w14:paraId="699E0E42" w14:textId="77777777" w:rsidR="005467AA" w:rsidRPr="00EE6C43" w:rsidRDefault="005467AA" w:rsidP="003C7EF4">
      <w:pPr>
        <w:pStyle w:val="Legenda"/>
        <w:shd w:val="clear" w:color="auto" w:fill="D9D9D9"/>
        <w:spacing w:line="276" w:lineRule="auto"/>
        <w:rPr>
          <w:rFonts w:asciiTheme="minorHAnsi" w:hAnsiTheme="minorHAnsi" w:cstheme="minorHAnsi"/>
          <w:spacing w:val="42"/>
          <w:sz w:val="21"/>
          <w:szCs w:val="21"/>
        </w:rPr>
      </w:pPr>
      <w:r w:rsidRPr="00EE6C43">
        <w:rPr>
          <w:rFonts w:asciiTheme="minorHAnsi" w:hAnsiTheme="minorHAnsi" w:cstheme="minorHAnsi"/>
          <w:spacing w:val="42"/>
          <w:sz w:val="21"/>
          <w:szCs w:val="21"/>
        </w:rPr>
        <w:t>WYKAZ ZAŁĄCZNIKÓW DO SWZ</w:t>
      </w:r>
    </w:p>
    <w:bookmarkEnd w:id="2"/>
    <w:bookmarkEnd w:id="3"/>
    <w:p w14:paraId="6A2E52D5" w14:textId="77777777" w:rsidR="000A2F31" w:rsidRDefault="000A2F31" w:rsidP="003C7EF4">
      <w:pPr>
        <w:autoSpaceDE w:val="0"/>
        <w:autoSpaceDN w:val="0"/>
        <w:adjustRightInd w:val="0"/>
        <w:spacing w:line="276" w:lineRule="auto"/>
        <w:jc w:val="both"/>
        <w:rPr>
          <w:rFonts w:asciiTheme="minorHAnsi" w:hAnsiTheme="minorHAnsi" w:cstheme="minorHAnsi"/>
          <w:color w:val="FF0000"/>
        </w:rPr>
      </w:pPr>
    </w:p>
    <w:tbl>
      <w:tblPr>
        <w:tblW w:w="10343" w:type="dxa"/>
        <w:tblInd w:w="-142" w:type="dxa"/>
        <w:tblLayout w:type="fixed"/>
        <w:tblLook w:val="00A0" w:firstRow="1" w:lastRow="0" w:firstColumn="1" w:lastColumn="0" w:noHBand="0" w:noVBand="0"/>
      </w:tblPr>
      <w:tblGrid>
        <w:gridCol w:w="1697"/>
        <w:gridCol w:w="8646"/>
      </w:tblGrid>
      <w:tr w:rsidR="00A577BE" w:rsidRPr="00B32D7D" w14:paraId="35E1ADE3" w14:textId="77777777" w:rsidTr="003C7EF4">
        <w:trPr>
          <w:trHeight w:val="261"/>
        </w:trPr>
        <w:tc>
          <w:tcPr>
            <w:tcW w:w="1697" w:type="dxa"/>
          </w:tcPr>
          <w:p w14:paraId="06382062" w14:textId="33B1F903" w:rsidR="00A577BE" w:rsidRPr="00B32D7D" w:rsidRDefault="00A577BE" w:rsidP="00AA1777">
            <w:pPr>
              <w:pStyle w:val="Bezodstpw"/>
              <w:rPr>
                <w:rFonts w:asciiTheme="minorHAnsi" w:hAnsiTheme="minorHAnsi" w:cstheme="minorHAnsi"/>
                <w:b/>
                <w:sz w:val="21"/>
                <w:szCs w:val="21"/>
              </w:rPr>
            </w:pPr>
            <w:r w:rsidRPr="00B32D7D">
              <w:rPr>
                <w:rFonts w:asciiTheme="minorHAnsi" w:hAnsiTheme="minorHAnsi" w:cstheme="minorHAnsi"/>
                <w:b/>
                <w:sz w:val="21"/>
                <w:szCs w:val="21"/>
              </w:rPr>
              <w:t>Załącznik</w:t>
            </w:r>
            <w:r w:rsidR="0019147E">
              <w:rPr>
                <w:rFonts w:asciiTheme="minorHAnsi" w:hAnsiTheme="minorHAnsi" w:cstheme="minorHAnsi"/>
                <w:b/>
                <w:sz w:val="21"/>
                <w:szCs w:val="21"/>
              </w:rPr>
              <w:t xml:space="preserve"> </w:t>
            </w:r>
            <w:r w:rsidRPr="00B32D7D">
              <w:rPr>
                <w:rFonts w:asciiTheme="minorHAnsi" w:hAnsiTheme="minorHAnsi" w:cstheme="minorHAnsi"/>
                <w:b/>
                <w:sz w:val="21"/>
                <w:szCs w:val="21"/>
              </w:rPr>
              <w:t>nr 1</w:t>
            </w:r>
            <w:r w:rsidR="0019147E">
              <w:rPr>
                <w:rFonts w:asciiTheme="minorHAnsi" w:hAnsiTheme="minorHAnsi" w:cstheme="minorHAnsi"/>
                <w:b/>
                <w:sz w:val="21"/>
                <w:szCs w:val="21"/>
              </w:rPr>
              <w:t>.</w:t>
            </w:r>
            <w:r w:rsidRPr="00B32D7D">
              <w:rPr>
                <w:rFonts w:asciiTheme="minorHAnsi" w:hAnsiTheme="minorHAnsi" w:cstheme="minorHAnsi"/>
                <w:b/>
                <w:sz w:val="21"/>
                <w:szCs w:val="21"/>
              </w:rPr>
              <w:t>A</w:t>
            </w:r>
            <w:r w:rsidR="0019147E">
              <w:rPr>
                <w:rFonts w:asciiTheme="minorHAnsi" w:hAnsiTheme="minorHAnsi" w:cstheme="minorHAnsi"/>
                <w:b/>
                <w:sz w:val="21"/>
                <w:szCs w:val="21"/>
              </w:rPr>
              <w:t>.</w:t>
            </w:r>
          </w:p>
        </w:tc>
        <w:tc>
          <w:tcPr>
            <w:tcW w:w="8646" w:type="dxa"/>
          </w:tcPr>
          <w:p w14:paraId="323EFFA2" w14:textId="590ABB12" w:rsidR="00A577BE" w:rsidRPr="00B32D7D" w:rsidRDefault="00A577BE" w:rsidP="00AA1777">
            <w:pPr>
              <w:pStyle w:val="Bezodstpw"/>
              <w:rPr>
                <w:rFonts w:asciiTheme="minorHAnsi" w:hAnsiTheme="minorHAnsi" w:cstheme="minorHAnsi"/>
                <w:sz w:val="21"/>
                <w:szCs w:val="21"/>
              </w:rPr>
            </w:pPr>
            <w:r w:rsidRPr="00B32D7D">
              <w:rPr>
                <w:rFonts w:asciiTheme="minorHAnsi" w:hAnsiTheme="minorHAnsi" w:cstheme="minorHAnsi"/>
                <w:sz w:val="21"/>
                <w:szCs w:val="21"/>
              </w:rPr>
              <w:t>Projekt umowy w sprawie zamówienia dla CZĘŚCI A</w:t>
            </w:r>
          </w:p>
        </w:tc>
      </w:tr>
      <w:tr w:rsidR="00A577BE" w:rsidRPr="00B32D7D" w14:paraId="512C78E6" w14:textId="77777777" w:rsidTr="003C7EF4">
        <w:trPr>
          <w:trHeight w:val="261"/>
        </w:trPr>
        <w:tc>
          <w:tcPr>
            <w:tcW w:w="1697" w:type="dxa"/>
          </w:tcPr>
          <w:p w14:paraId="6D9581A9" w14:textId="275DC17C" w:rsidR="00A577BE" w:rsidRPr="00B32D7D" w:rsidRDefault="00A577BE" w:rsidP="00AA1777">
            <w:pPr>
              <w:pStyle w:val="Bezodstpw"/>
              <w:rPr>
                <w:rFonts w:asciiTheme="minorHAnsi" w:hAnsiTheme="minorHAnsi" w:cstheme="minorHAnsi"/>
                <w:b/>
                <w:sz w:val="21"/>
                <w:szCs w:val="21"/>
              </w:rPr>
            </w:pPr>
            <w:r w:rsidRPr="00B32D7D">
              <w:rPr>
                <w:rFonts w:asciiTheme="minorHAnsi" w:hAnsiTheme="minorHAnsi" w:cstheme="minorHAnsi"/>
                <w:b/>
                <w:sz w:val="21"/>
                <w:szCs w:val="21"/>
              </w:rPr>
              <w:t>Załącznik</w:t>
            </w:r>
            <w:r w:rsidR="0019147E">
              <w:rPr>
                <w:rFonts w:asciiTheme="minorHAnsi" w:hAnsiTheme="minorHAnsi" w:cstheme="minorHAnsi"/>
                <w:b/>
                <w:sz w:val="21"/>
                <w:szCs w:val="21"/>
              </w:rPr>
              <w:t xml:space="preserve"> </w:t>
            </w:r>
            <w:r w:rsidRPr="00B32D7D">
              <w:rPr>
                <w:rFonts w:asciiTheme="minorHAnsi" w:hAnsiTheme="minorHAnsi" w:cstheme="minorHAnsi"/>
                <w:b/>
                <w:sz w:val="21"/>
                <w:szCs w:val="21"/>
              </w:rPr>
              <w:t>nr 1</w:t>
            </w:r>
            <w:r w:rsidR="0019147E">
              <w:rPr>
                <w:rFonts w:asciiTheme="minorHAnsi" w:hAnsiTheme="minorHAnsi" w:cstheme="minorHAnsi"/>
                <w:b/>
                <w:sz w:val="21"/>
                <w:szCs w:val="21"/>
              </w:rPr>
              <w:t>.</w:t>
            </w:r>
            <w:r w:rsidRPr="00B32D7D">
              <w:rPr>
                <w:rFonts w:asciiTheme="minorHAnsi" w:hAnsiTheme="minorHAnsi" w:cstheme="minorHAnsi"/>
                <w:b/>
                <w:sz w:val="21"/>
                <w:szCs w:val="21"/>
              </w:rPr>
              <w:t>B</w:t>
            </w:r>
            <w:r w:rsidR="0019147E">
              <w:rPr>
                <w:rFonts w:asciiTheme="minorHAnsi" w:hAnsiTheme="minorHAnsi" w:cstheme="minorHAnsi"/>
                <w:b/>
                <w:sz w:val="21"/>
                <w:szCs w:val="21"/>
              </w:rPr>
              <w:t>.</w:t>
            </w:r>
          </w:p>
        </w:tc>
        <w:tc>
          <w:tcPr>
            <w:tcW w:w="8646" w:type="dxa"/>
          </w:tcPr>
          <w:p w14:paraId="1B9C2B0E" w14:textId="1C40E4AB" w:rsidR="00A577BE" w:rsidRPr="00B32D7D" w:rsidRDefault="00A577BE" w:rsidP="00AA1777">
            <w:pPr>
              <w:pStyle w:val="Bezodstpw"/>
              <w:rPr>
                <w:rFonts w:asciiTheme="minorHAnsi" w:hAnsiTheme="minorHAnsi" w:cstheme="minorHAnsi"/>
                <w:sz w:val="21"/>
                <w:szCs w:val="21"/>
              </w:rPr>
            </w:pPr>
            <w:r w:rsidRPr="00B32D7D">
              <w:rPr>
                <w:rFonts w:asciiTheme="minorHAnsi" w:hAnsiTheme="minorHAnsi" w:cstheme="minorHAnsi"/>
                <w:sz w:val="21"/>
                <w:szCs w:val="21"/>
              </w:rPr>
              <w:t>Projekt umowy w sprawie zamówienia dla CZĘŚCI B</w:t>
            </w:r>
          </w:p>
        </w:tc>
      </w:tr>
      <w:tr w:rsidR="00A577BE" w:rsidRPr="00B32D7D" w14:paraId="1AB4CEF2" w14:textId="77777777" w:rsidTr="003C7EF4">
        <w:trPr>
          <w:trHeight w:val="64"/>
        </w:trPr>
        <w:tc>
          <w:tcPr>
            <w:tcW w:w="1697" w:type="dxa"/>
          </w:tcPr>
          <w:p w14:paraId="1A83F17A" w14:textId="38D89F08" w:rsidR="00A577BE" w:rsidRPr="00B32D7D" w:rsidRDefault="00A577BE" w:rsidP="00AA1777">
            <w:pPr>
              <w:pStyle w:val="Bezodstpw"/>
              <w:rPr>
                <w:rFonts w:asciiTheme="minorHAnsi" w:hAnsiTheme="minorHAnsi" w:cstheme="minorHAnsi"/>
                <w:b/>
                <w:sz w:val="21"/>
                <w:szCs w:val="21"/>
              </w:rPr>
            </w:pPr>
            <w:r w:rsidRPr="00B32D7D">
              <w:rPr>
                <w:rFonts w:asciiTheme="minorHAnsi" w:hAnsiTheme="minorHAnsi" w:cstheme="minorHAnsi"/>
                <w:b/>
                <w:sz w:val="21"/>
                <w:szCs w:val="21"/>
              </w:rPr>
              <w:t>Załącznik</w:t>
            </w:r>
            <w:r w:rsidR="0019147E">
              <w:rPr>
                <w:rFonts w:asciiTheme="minorHAnsi" w:hAnsiTheme="minorHAnsi" w:cstheme="minorHAnsi"/>
                <w:b/>
                <w:sz w:val="21"/>
                <w:szCs w:val="21"/>
              </w:rPr>
              <w:t xml:space="preserve"> </w:t>
            </w:r>
            <w:r w:rsidRPr="00B32D7D">
              <w:rPr>
                <w:rFonts w:asciiTheme="minorHAnsi" w:hAnsiTheme="minorHAnsi" w:cstheme="minorHAnsi"/>
                <w:b/>
                <w:sz w:val="21"/>
                <w:szCs w:val="21"/>
              </w:rPr>
              <w:t>nr 2</w:t>
            </w:r>
          </w:p>
        </w:tc>
        <w:tc>
          <w:tcPr>
            <w:tcW w:w="8646" w:type="dxa"/>
          </w:tcPr>
          <w:p w14:paraId="52D39981" w14:textId="407FCFB8" w:rsidR="00A577BE" w:rsidRPr="00B32D7D" w:rsidRDefault="00A577BE" w:rsidP="00AA1777">
            <w:pPr>
              <w:pStyle w:val="Bezodstpw"/>
              <w:rPr>
                <w:rFonts w:asciiTheme="minorHAnsi" w:hAnsiTheme="minorHAnsi" w:cstheme="minorHAnsi"/>
                <w:sz w:val="21"/>
                <w:szCs w:val="21"/>
              </w:rPr>
            </w:pPr>
            <w:r w:rsidRPr="00B32D7D">
              <w:rPr>
                <w:rFonts w:asciiTheme="minorHAnsi" w:hAnsiTheme="minorHAnsi" w:cstheme="minorHAnsi"/>
                <w:sz w:val="21"/>
                <w:szCs w:val="21"/>
              </w:rPr>
              <w:t>Wzór formularza oferty</w:t>
            </w:r>
          </w:p>
        </w:tc>
      </w:tr>
      <w:tr w:rsidR="007C2BFE" w:rsidRPr="00B32D7D" w14:paraId="3B63B200" w14:textId="77777777" w:rsidTr="003C7EF4">
        <w:trPr>
          <w:trHeight w:val="70"/>
        </w:trPr>
        <w:tc>
          <w:tcPr>
            <w:tcW w:w="1697" w:type="dxa"/>
          </w:tcPr>
          <w:p w14:paraId="66CC24CD" w14:textId="16765A4D" w:rsidR="007C2BFE" w:rsidRPr="00B32D7D" w:rsidRDefault="007C2BFE" w:rsidP="00AA1777">
            <w:pPr>
              <w:pStyle w:val="Bezodstpw"/>
              <w:rPr>
                <w:rFonts w:asciiTheme="minorHAnsi" w:hAnsiTheme="minorHAnsi" w:cstheme="minorHAnsi"/>
                <w:b/>
                <w:sz w:val="21"/>
                <w:szCs w:val="21"/>
              </w:rPr>
            </w:pPr>
            <w:r w:rsidRPr="00B32D7D">
              <w:rPr>
                <w:rFonts w:asciiTheme="minorHAnsi" w:hAnsiTheme="minorHAnsi" w:cstheme="minorHAnsi"/>
                <w:b/>
                <w:sz w:val="21"/>
                <w:szCs w:val="21"/>
              </w:rPr>
              <w:t>Załącznik</w:t>
            </w:r>
            <w:r w:rsidR="003C7EF4">
              <w:rPr>
                <w:rFonts w:asciiTheme="minorHAnsi" w:hAnsiTheme="minorHAnsi" w:cstheme="minorHAnsi"/>
                <w:b/>
                <w:sz w:val="21"/>
                <w:szCs w:val="21"/>
              </w:rPr>
              <w:t xml:space="preserve"> </w:t>
            </w:r>
            <w:r w:rsidRPr="00B32D7D">
              <w:rPr>
                <w:rFonts w:asciiTheme="minorHAnsi" w:hAnsiTheme="minorHAnsi" w:cstheme="minorHAnsi"/>
                <w:b/>
                <w:sz w:val="21"/>
                <w:szCs w:val="21"/>
              </w:rPr>
              <w:t xml:space="preserve">nr </w:t>
            </w:r>
            <w:r w:rsidR="003C7EF4">
              <w:rPr>
                <w:rFonts w:asciiTheme="minorHAnsi" w:hAnsiTheme="minorHAnsi" w:cstheme="minorHAnsi"/>
                <w:b/>
                <w:sz w:val="21"/>
                <w:szCs w:val="21"/>
              </w:rPr>
              <w:t>3</w:t>
            </w:r>
          </w:p>
        </w:tc>
        <w:tc>
          <w:tcPr>
            <w:tcW w:w="8646" w:type="dxa"/>
          </w:tcPr>
          <w:p w14:paraId="40ACAC88" w14:textId="66D59249" w:rsidR="007C2BFE" w:rsidRPr="00B32D7D" w:rsidRDefault="007C2BFE" w:rsidP="00AA1777">
            <w:pPr>
              <w:pStyle w:val="Bezodstpw"/>
              <w:rPr>
                <w:rFonts w:asciiTheme="minorHAnsi" w:hAnsiTheme="minorHAnsi" w:cstheme="minorHAnsi"/>
                <w:sz w:val="21"/>
                <w:szCs w:val="21"/>
              </w:rPr>
            </w:pPr>
            <w:r w:rsidRPr="00B32D7D">
              <w:rPr>
                <w:rFonts w:asciiTheme="minorHAnsi" w:hAnsiTheme="minorHAnsi" w:cstheme="minorHAnsi"/>
                <w:sz w:val="21"/>
                <w:szCs w:val="21"/>
              </w:rPr>
              <w:t xml:space="preserve">Wzór oświadczenia </w:t>
            </w:r>
            <w:r>
              <w:rPr>
                <w:rFonts w:asciiTheme="minorHAnsi" w:hAnsiTheme="minorHAnsi" w:cstheme="minorHAnsi"/>
                <w:sz w:val="21"/>
                <w:szCs w:val="21"/>
              </w:rPr>
              <w:t xml:space="preserve">z </w:t>
            </w:r>
            <w:r w:rsidRPr="00B32D7D">
              <w:rPr>
                <w:rFonts w:asciiTheme="minorHAnsi" w:hAnsiTheme="minorHAnsi" w:cstheme="minorHAnsi"/>
                <w:sz w:val="21"/>
                <w:szCs w:val="21"/>
              </w:rPr>
              <w:t>§ 15 ust. 2 regulaminu</w:t>
            </w:r>
          </w:p>
        </w:tc>
      </w:tr>
      <w:tr w:rsidR="003C7EF4" w:rsidRPr="00B32D7D" w14:paraId="4A27411D" w14:textId="77777777" w:rsidTr="003C7EF4">
        <w:trPr>
          <w:trHeight w:val="70"/>
        </w:trPr>
        <w:tc>
          <w:tcPr>
            <w:tcW w:w="1697" w:type="dxa"/>
          </w:tcPr>
          <w:p w14:paraId="1E7F20A9" w14:textId="54E06B71" w:rsidR="003C7EF4" w:rsidRPr="00B32D7D" w:rsidRDefault="003C7EF4" w:rsidP="00AA1777">
            <w:pPr>
              <w:pStyle w:val="Bezodstpw"/>
              <w:rPr>
                <w:rFonts w:asciiTheme="minorHAnsi" w:hAnsiTheme="minorHAnsi" w:cstheme="minorHAnsi"/>
                <w:b/>
                <w:sz w:val="21"/>
                <w:szCs w:val="21"/>
              </w:rPr>
            </w:pPr>
            <w:r w:rsidRPr="00B32D7D">
              <w:rPr>
                <w:rFonts w:asciiTheme="minorHAnsi" w:hAnsiTheme="minorHAnsi" w:cstheme="minorHAnsi"/>
                <w:b/>
                <w:sz w:val="21"/>
                <w:szCs w:val="21"/>
              </w:rPr>
              <w:t>Załącznik</w:t>
            </w:r>
            <w:r>
              <w:rPr>
                <w:rFonts w:asciiTheme="minorHAnsi" w:hAnsiTheme="minorHAnsi" w:cstheme="minorHAnsi"/>
                <w:b/>
                <w:sz w:val="21"/>
                <w:szCs w:val="21"/>
              </w:rPr>
              <w:t xml:space="preserve"> </w:t>
            </w:r>
            <w:r w:rsidRPr="00B32D7D">
              <w:rPr>
                <w:rFonts w:asciiTheme="minorHAnsi" w:hAnsiTheme="minorHAnsi" w:cstheme="minorHAnsi"/>
                <w:b/>
                <w:sz w:val="21"/>
                <w:szCs w:val="21"/>
              </w:rPr>
              <w:t>nr 4</w:t>
            </w:r>
            <w:r>
              <w:rPr>
                <w:rFonts w:asciiTheme="minorHAnsi" w:hAnsiTheme="minorHAnsi" w:cstheme="minorHAnsi"/>
                <w:b/>
                <w:sz w:val="21"/>
                <w:szCs w:val="21"/>
              </w:rPr>
              <w:t>.1.</w:t>
            </w:r>
          </w:p>
        </w:tc>
        <w:tc>
          <w:tcPr>
            <w:tcW w:w="8646" w:type="dxa"/>
          </w:tcPr>
          <w:p w14:paraId="0E14AC6B" w14:textId="3D80070D" w:rsidR="003C7EF4" w:rsidRPr="00B32D7D" w:rsidRDefault="003C7EF4" w:rsidP="00AA1777">
            <w:pPr>
              <w:autoSpaceDE w:val="0"/>
              <w:autoSpaceDN w:val="0"/>
              <w:adjustRightInd w:val="0"/>
              <w:jc w:val="both"/>
              <w:rPr>
                <w:rFonts w:asciiTheme="minorHAnsi" w:hAnsiTheme="minorHAnsi" w:cstheme="minorHAnsi"/>
                <w:sz w:val="21"/>
                <w:szCs w:val="21"/>
              </w:rPr>
            </w:pPr>
            <w:r w:rsidRPr="00B32D7D">
              <w:rPr>
                <w:rFonts w:asciiTheme="minorHAnsi" w:hAnsiTheme="minorHAnsi" w:cstheme="minorHAnsi"/>
                <w:sz w:val="21"/>
                <w:szCs w:val="21"/>
              </w:rPr>
              <w:t xml:space="preserve">Wzór </w:t>
            </w:r>
            <w:r>
              <w:rPr>
                <w:rFonts w:asciiTheme="minorHAnsi" w:hAnsiTheme="minorHAnsi" w:cstheme="minorHAnsi"/>
                <w:sz w:val="21"/>
                <w:szCs w:val="21"/>
              </w:rPr>
              <w:t>wykazu dostaw dla CZĘŚCI A</w:t>
            </w:r>
          </w:p>
        </w:tc>
      </w:tr>
      <w:tr w:rsidR="003C7EF4" w:rsidRPr="00B32D7D" w14:paraId="781A47B8" w14:textId="77777777" w:rsidTr="003C7EF4">
        <w:trPr>
          <w:trHeight w:val="70"/>
        </w:trPr>
        <w:tc>
          <w:tcPr>
            <w:tcW w:w="1697" w:type="dxa"/>
          </w:tcPr>
          <w:p w14:paraId="4F780AE5" w14:textId="4F737336" w:rsidR="003C7EF4" w:rsidRPr="00B32D7D" w:rsidRDefault="003C7EF4" w:rsidP="00AA1777">
            <w:pPr>
              <w:pStyle w:val="Bezodstpw"/>
              <w:rPr>
                <w:rFonts w:asciiTheme="minorHAnsi" w:hAnsiTheme="minorHAnsi" w:cstheme="minorHAnsi"/>
                <w:b/>
                <w:sz w:val="21"/>
                <w:szCs w:val="21"/>
              </w:rPr>
            </w:pPr>
            <w:r w:rsidRPr="00B32D7D">
              <w:rPr>
                <w:rFonts w:asciiTheme="minorHAnsi" w:hAnsiTheme="minorHAnsi" w:cstheme="minorHAnsi"/>
                <w:b/>
                <w:sz w:val="21"/>
                <w:szCs w:val="21"/>
              </w:rPr>
              <w:t>Załącznik</w:t>
            </w:r>
            <w:r>
              <w:rPr>
                <w:rFonts w:asciiTheme="minorHAnsi" w:hAnsiTheme="minorHAnsi" w:cstheme="minorHAnsi"/>
                <w:b/>
                <w:sz w:val="21"/>
                <w:szCs w:val="21"/>
              </w:rPr>
              <w:t xml:space="preserve"> </w:t>
            </w:r>
            <w:r w:rsidRPr="00B32D7D">
              <w:rPr>
                <w:rFonts w:asciiTheme="minorHAnsi" w:hAnsiTheme="minorHAnsi" w:cstheme="minorHAnsi"/>
                <w:b/>
                <w:sz w:val="21"/>
                <w:szCs w:val="21"/>
              </w:rPr>
              <w:t>nr 4</w:t>
            </w:r>
            <w:r>
              <w:rPr>
                <w:rFonts w:asciiTheme="minorHAnsi" w:hAnsiTheme="minorHAnsi" w:cstheme="minorHAnsi"/>
                <w:b/>
                <w:sz w:val="21"/>
                <w:szCs w:val="21"/>
              </w:rPr>
              <w:t>.2.</w:t>
            </w:r>
          </w:p>
        </w:tc>
        <w:tc>
          <w:tcPr>
            <w:tcW w:w="8646" w:type="dxa"/>
          </w:tcPr>
          <w:p w14:paraId="4B46D9B1" w14:textId="77401B5B" w:rsidR="003C7EF4" w:rsidRPr="00B32D7D" w:rsidRDefault="003C7EF4" w:rsidP="00AA1777">
            <w:pPr>
              <w:autoSpaceDE w:val="0"/>
              <w:autoSpaceDN w:val="0"/>
              <w:adjustRightInd w:val="0"/>
              <w:jc w:val="both"/>
              <w:rPr>
                <w:rFonts w:asciiTheme="minorHAnsi" w:hAnsiTheme="minorHAnsi" w:cstheme="minorHAnsi"/>
                <w:sz w:val="21"/>
                <w:szCs w:val="21"/>
              </w:rPr>
            </w:pPr>
            <w:r w:rsidRPr="00B32D7D">
              <w:rPr>
                <w:rFonts w:asciiTheme="minorHAnsi" w:hAnsiTheme="minorHAnsi" w:cstheme="minorHAnsi"/>
                <w:sz w:val="21"/>
                <w:szCs w:val="21"/>
              </w:rPr>
              <w:t xml:space="preserve">Wzór </w:t>
            </w:r>
            <w:r>
              <w:rPr>
                <w:rFonts w:asciiTheme="minorHAnsi" w:hAnsiTheme="minorHAnsi" w:cstheme="minorHAnsi"/>
                <w:sz w:val="21"/>
                <w:szCs w:val="21"/>
              </w:rPr>
              <w:t>wykazu dostaw dla CZĘŚCI B</w:t>
            </w:r>
          </w:p>
        </w:tc>
      </w:tr>
    </w:tbl>
    <w:p w14:paraId="4F88DF50" w14:textId="77777777" w:rsidR="00A577BE" w:rsidRPr="00AA1777" w:rsidRDefault="00A577BE" w:rsidP="00AA1777">
      <w:pPr>
        <w:autoSpaceDE w:val="0"/>
        <w:autoSpaceDN w:val="0"/>
        <w:adjustRightInd w:val="0"/>
        <w:spacing w:line="276" w:lineRule="auto"/>
        <w:jc w:val="both"/>
        <w:rPr>
          <w:rFonts w:asciiTheme="minorHAnsi" w:hAnsiTheme="minorHAnsi" w:cstheme="minorHAnsi"/>
          <w:color w:val="FF0000"/>
          <w:sz w:val="22"/>
          <w:szCs w:val="22"/>
        </w:rPr>
      </w:pPr>
    </w:p>
    <w:sectPr w:rsidR="00A577BE" w:rsidRPr="00AA1777" w:rsidSect="005467AA">
      <w:headerReference w:type="default" r:id="rId18"/>
      <w:footerReference w:type="even" r:id="rId19"/>
      <w:footerReference w:type="default" r:id="rId20"/>
      <w:headerReference w:type="first" r:id="rId21"/>
      <w:pgSz w:w="11906" w:h="16838" w:code="9"/>
      <w:pgMar w:top="567" w:right="567" w:bottom="567" w:left="567" w:header="284" w:footer="284"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F4928" w14:textId="77777777" w:rsidR="00F6093C" w:rsidRDefault="00F6093C">
      <w:r>
        <w:separator/>
      </w:r>
    </w:p>
  </w:endnote>
  <w:endnote w:type="continuationSeparator" w:id="0">
    <w:p w14:paraId="74A576AE" w14:textId="77777777" w:rsidR="00F6093C" w:rsidRDefault="00F60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005" w:usb1="08070000" w:usb2="00000010" w:usb3="00000000" w:csb0="0002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Light">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80"/>
    <w:family w:val="auto"/>
    <w:notTrueType/>
    <w:pitch w:val="default"/>
    <w:sig w:usb0="00000000" w:usb1="08070000" w:usb2="00000010" w:usb3="00000000" w:csb0="00020000"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6F577" w14:textId="77777777" w:rsidR="00F6093C" w:rsidRDefault="00F6093C" w:rsidP="008414E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D53C99F" w14:textId="77777777" w:rsidR="00F6093C" w:rsidRDefault="00F6093C" w:rsidP="008414E1">
    <w:pPr>
      <w:pStyle w:val="Stopka"/>
      <w:ind w:right="360"/>
    </w:pPr>
  </w:p>
  <w:p w14:paraId="526AA81C" w14:textId="77777777" w:rsidR="00F6093C" w:rsidRDefault="00F6093C"/>
  <w:p w14:paraId="60C021B9" w14:textId="77777777" w:rsidR="00F6093C" w:rsidRDefault="00F6093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ajorEastAsia" w:hAnsiTheme="minorHAnsi" w:cstheme="minorHAnsi"/>
        <w:sz w:val="16"/>
        <w:szCs w:val="16"/>
      </w:rPr>
      <w:id w:val="-634484303"/>
      <w:docPartObj>
        <w:docPartGallery w:val="Page Numbers (Bottom of Page)"/>
        <w:docPartUnique/>
      </w:docPartObj>
    </w:sdtPr>
    <w:sdtEndPr/>
    <w:sdtContent>
      <w:p w14:paraId="0EDDF01E" w14:textId="43DA85C3" w:rsidR="00F6093C" w:rsidRPr="00E97047" w:rsidRDefault="00956733" w:rsidP="00E97047">
        <w:pPr>
          <w:pStyle w:val="Stopka"/>
          <w:jc w:val="right"/>
          <w:rPr>
            <w:rFonts w:asciiTheme="minorHAnsi" w:eastAsiaTheme="majorEastAsia" w:hAnsiTheme="minorHAnsi" w:cstheme="minorHAnsi"/>
            <w:sz w:val="16"/>
            <w:szCs w:val="16"/>
          </w:rPr>
        </w:pPr>
        <w:r w:rsidRPr="00956733">
          <w:rPr>
            <w:rFonts w:asciiTheme="minorHAnsi" w:eastAsiaTheme="majorEastAsia" w:hAnsiTheme="minorHAnsi" w:cstheme="minorHAnsi"/>
            <w:sz w:val="16"/>
            <w:szCs w:val="16"/>
          </w:rPr>
          <w:t xml:space="preserve">str. </w:t>
        </w:r>
        <w:r w:rsidRPr="00956733">
          <w:rPr>
            <w:rFonts w:asciiTheme="minorHAnsi" w:eastAsiaTheme="minorEastAsia" w:hAnsiTheme="minorHAnsi" w:cstheme="minorHAnsi"/>
            <w:sz w:val="16"/>
            <w:szCs w:val="16"/>
          </w:rPr>
          <w:fldChar w:fldCharType="begin"/>
        </w:r>
        <w:r w:rsidRPr="00956733">
          <w:rPr>
            <w:rFonts w:asciiTheme="minorHAnsi" w:hAnsiTheme="minorHAnsi" w:cstheme="minorHAnsi"/>
            <w:sz w:val="16"/>
            <w:szCs w:val="16"/>
          </w:rPr>
          <w:instrText>PAGE    \* MERGEFORMAT</w:instrText>
        </w:r>
        <w:r w:rsidRPr="00956733">
          <w:rPr>
            <w:rFonts w:asciiTheme="minorHAnsi" w:eastAsiaTheme="minorEastAsia" w:hAnsiTheme="minorHAnsi" w:cstheme="minorHAnsi"/>
            <w:sz w:val="16"/>
            <w:szCs w:val="16"/>
          </w:rPr>
          <w:fldChar w:fldCharType="separate"/>
        </w:r>
        <w:r w:rsidR="00E55516" w:rsidRPr="00E55516">
          <w:rPr>
            <w:rFonts w:asciiTheme="minorHAnsi" w:eastAsiaTheme="majorEastAsia" w:hAnsiTheme="minorHAnsi" w:cstheme="minorHAnsi"/>
            <w:noProof/>
            <w:sz w:val="16"/>
            <w:szCs w:val="16"/>
          </w:rPr>
          <w:t>17</w:t>
        </w:r>
        <w:r w:rsidRPr="00956733">
          <w:rPr>
            <w:rFonts w:asciiTheme="minorHAnsi" w:eastAsiaTheme="majorEastAsia" w:hAnsiTheme="minorHAnsi" w:cstheme="minorHAnsi"/>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ED8FC" w14:textId="77777777" w:rsidR="00F6093C" w:rsidRDefault="00F6093C">
      <w:r>
        <w:separator/>
      </w:r>
    </w:p>
  </w:footnote>
  <w:footnote w:type="continuationSeparator" w:id="0">
    <w:p w14:paraId="7A11C1E9" w14:textId="77777777" w:rsidR="00F6093C" w:rsidRDefault="00F60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E370A" w14:textId="3A7F8F7C" w:rsidR="00F6093C" w:rsidRPr="00CF44D8" w:rsidRDefault="00F6093C" w:rsidP="008414E1">
    <w:pPr>
      <w:pStyle w:val="Nagwek"/>
      <w:pBdr>
        <w:bottom w:val="single" w:sz="6" w:space="1" w:color="auto"/>
      </w:pBdr>
      <w:rPr>
        <w:rFonts w:ascii="Calibri" w:hAnsi="Calibri"/>
        <w:b/>
        <w:sz w:val="21"/>
        <w:szCs w:val="21"/>
      </w:rPr>
    </w:pPr>
    <w:r>
      <w:rPr>
        <w:rFonts w:ascii="Calibri" w:hAnsi="Calibri"/>
        <w:b/>
        <w:sz w:val="21"/>
        <w:szCs w:val="21"/>
      </w:rPr>
      <w:t xml:space="preserve">Oznaczenie zamówienia: </w:t>
    </w:r>
    <w:r w:rsidR="000D7C9A">
      <w:rPr>
        <w:rFonts w:ascii="Calibri" w:hAnsi="Calibri"/>
        <w:b/>
        <w:sz w:val="21"/>
        <w:szCs w:val="21"/>
      </w:rPr>
      <w:t>7</w:t>
    </w:r>
    <w:r w:rsidR="00400520">
      <w:rPr>
        <w:rFonts w:ascii="Calibri" w:hAnsi="Calibri"/>
        <w:b/>
        <w:sz w:val="21"/>
        <w:szCs w:val="21"/>
      </w:rPr>
      <w:t>9</w:t>
    </w:r>
    <w:r>
      <w:rPr>
        <w:rFonts w:ascii="Calibri" w:hAnsi="Calibri"/>
        <w:b/>
        <w:sz w:val="21"/>
        <w:szCs w:val="21"/>
      </w:rPr>
      <w:t>/2023/T</w:t>
    </w:r>
    <w:r w:rsidR="00380A85">
      <w:rPr>
        <w:rFonts w:ascii="Calibri" w:hAnsi="Calibri"/>
        <w:b/>
        <w:sz w:val="21"/>
        <w:szCs w:val="21"/>
      </w:rPr>
      <w:t>O</w:t>
    </w:r>
    <w:r w:rsidRPr="00CF44D8">
      <w:rPr>
        <w:rFonts w:ascii="Calibri" w:hAnsi="Calibri"/>
        <w:b/>
        <w:sz w:val="21"/>
        <w:szCs w:val="21"/>
      </w:rPr>
      <w:t>/KP</w:t>
    </w:r>
  </w:p>
  <w:p w14:paraId="6618CE90" w14:textId="3343E3F2" w:rsidR="00F6093C" w:rsidRDefault="00F6093C" w:rsidP="008414E1">
    <w:pPr>
      <w:rPr>
        <w:rFonts w:ascii="Calibri" w:hAnsi="Calibri"/>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76389" w14:textId="78871A37" w:rsidR="00F6093C" w:rsidRPr="00D73DE6" w:rsidRDefault="00F6093C" w:rsidP="008414E1">
    <w:pPr>
      <w:pStyle w:val="Nagwek"/>
      <w:jc w:val="right"/>
      <w:rPr>
        <w:rFonts w:ascii="Georgia" w:hAnsi="Georgia"/>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549"/>
    <w:multiLevelType w:val="hybridMultilevel"/>
    <w:tmpl w:val="B69C264C"/>
    <w:lvl w:ilvl="0" w:tplc="7390E28C">
      <w:start w:val="1"/>
      <w:numFmt w:val="decimal"/>
      <w:lvlText w:val="%1)"/>
      <w:lvlJc w:val="left"/>
      <w:pPr>
        <w:ind w:left="786" w:hanging="360"/>
      </w:pPr>
      <w:rPr>
        <w:rFonts w:eastAsia="Times New Roman" w:hint="default"/>
        <w:b w:val="0"/>
        <w:color w:val="auto"/>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8BC52FD"/>
    <w:multiLevelType w:val="hybridMultilevel"/>
    <w:tmpl w:val="026055FA"/>
    <w:lvl w:ilvl="0" w:tplc="F14447DE">
      <w:start w:val="1"/>
      <w:numFmt w:val="lowerLetter"/>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 w15:restartNumberingAfterBreak="0">
    <w:nsid w:val="09DB5AD5"/>
    <w:multiLevelType w:val="hybridMultilevel"/>
    <w:tmpl w:val="F35A5998"/>
    <w:lvl w:ilvl="0" w:tplc="04150005">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 w15:restartNumberingAfterBreak="0">
    <w:nsid w:val="0C7C35C9"/>
    <w:multiLevelType w:val="hybridMultilevel"/>
    <w:tmpl w:val="21ECBB7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15:restartNumberingAfterBreak="0">
    <w:nsid w:val="0CF96DEA"/>
    <w:multiLevelType w:val="multilevel"/>
    <w:tmpl w:val="E9B8F73C"/>
    <w:lvl w:ilvl="0">
      <w:start w:val="1"/>
      <w:numFmt w:val="decimal"/>
      <w:lvlText w:val="%1."/>
      <w:lvlJc w:val="left"/>
      <w:pPr>
        <w:tabs>
          <w:tab w:val="num" w:pos="828"/>
        </w:tabs>
        <w:ind w:left="828" w:hanging="468"/>
      </w:pPr>
      <w:rPr>
        <w:rFonts w:ascii="Calibri" w:hAnsi="Calibri" w:hint="default"/>
        <w:b w:val="0"/>
        <w:color w:val="000000"/>
        <w:sz w:val="21"/>
        <w:szCs w:val="21"/>
      </w:rPr>
    </w:lvl>
    <w:lvl w:ilvl="1">
      <w:start w:val="1"/>
      <w:numFmt w:val="decimal"/>
      <w:isLgl/>
      <w:lvlText w:val="%1.%2."/>
      <w:lvlJc w:val="left"/>
      <w:pPr>
        <w:tabs>
          <w:tab w:val="num" w:pos="1288"/>
        </w:tabs>
        <w:ind w:left="1288" w:hanging="720"/>
      </w:pPr>
      <w:rPr>
        <w:rFonts w:ascii="Calibri" w:hAnsi="Calibri" w:hint="default"/>
        <w:b w:val="0"/>
        <w:strike w:val="0"/>
        <w:color w:val="auto"/>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440"/>
        </w:tabs>
        <w:ind w:left="1440" w:hanging="1080"/>
      </w:pPr>
      <w:rPr>
        <w:b/>
      </w:rPr>
    </w:lvl>
    <w:lvl w:ilvl="4">
      <w:start w:val="1"/>
      <w:numFmt w:val="decimal"/>
      <w:isLgl/>
      <w:lvlText w:val="%1.%2.%3.%4.%5."/>
      <w:lvlJc w:val="left"/>
      <w:pPr>
        <w:tabs>
          <w:tab w:val="num" w:pos="1800"/>
        </w:tabs>
        <w:ind w:left="1800" w:hanging="1440"/>
      </w:pPr>
      <w:rPr>
        <w:b/>
      </w:rPr>
    </w:lvl>
    <w:lvl w:ilvl="5">
      <w:start w:val="1"/>
      <w:numFmt w:val="decimal"/>
      <w:isLgl/>
      <w:lvlText w:val="%1.%2.%3.%4.%5.%6."/>
      <w:lvlJc w:val="left"/>
      <w:pPr>
        <w:tabs>
          <w:tab w:val="num" w:pos="1800"/>
        </w:tabs>
        <w:ind w:left="1800" w:hanging="1440"/>
      </w:pPr>
      <w:rPr>
        <w:b/>
      </w:rPr>
    </w:lvl>
    <w:lvl w:ilvl="6">
      <w:start w:val="1"/>
      <w:numFmt w:val="decimal"/>
      <w:isLgl/>
      <w:lvlText w:val="%1.%2.%3.%4.%5.%6.%7."/>
      <w:lvlJc w:val="left"/>
      <w:pPr>
        <w:tabs>
          <w:tab w:val="num" w:pos="2160"/>
        </w:tabs>
        <w:ind w:left="2160" w:hanging="1800"/>
      </w:pPr>
      <w:rPr>
        <w:b/>
      </w:rPr>
    </w:lvl>
    <w:lvl w:ilvl="7">
      <w:start w:val="1"/>
      <w:numFmt w:val="decimal"/>
      <w:isLgl/>
      <w:lvlText w:val="%1.%2.%3.%4.%5.%6.%7.%8."/>
      <w:lvlJc w:val="left"/>
      <w:pPr>
        <w:tabs>
          <w:tab w:val="num" w:pos="2160"/>
        </w:tabs>
        <w:ind w:left="2160" w:hanging="1800"/>
      </w:pPr>
      <w:rPr>
        <w:b/>
      </w:rPr>
    </w:lvl>
    <w:lvl w:ilvl="8">
      <w:start w:val="1"/>
      <w:numFmt w:val="decimal"/>
      <w:isLgl/>
      <w:lvlText w:val="%1.%2.%3.%4.%5.%6.%7.%8.%9."/>
      <w:lvlJc w:val="left"/>
      <w:pPr>
        <w:tabs>
          <w:tab w:val="num" w:pos="2520"/>
        </w:tabs>
        <w:ind w:left="2520" w:hanging="2160"/>
      </w:pPr>
      <w:rPr>
        <w:b/>
      </w:rPr>
    </w:lvl>
  </w:abstractNum>
  <w:abstractNum w:abstractNumId="5" w15:restartNumberingAfterBreak="0">
    <w:nsid w:val="162377E1"/>
    <w:multiLevelType w:val="hybridMultilevel"/>
    <w:tmpl w:val="EC2298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4632D1"/>
    <w:multiLevelType w:val="hybridMultilevel"/>
    <w:tmpl w:val="95EE337C"/>
    <w:lvl w:ilvl="0" w:tplc="686EB3B6">
      <w:start w:val="1"/>
      <w:numFmt w:val="decimal"/>
      <w:pStyle w:val="Listapunktowana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41085E"/>
    <w:multiLevelType w:val="hybridMultilevel"/>
    <w:tmpl w:val="6312423E"/>
    <w:lvl w:ilvl="0" w:tplc="BE58B72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A107EFE"/>
    <w:multiLevelType w:val="multilevel"/>
    <w:tmpl w:val="A732BFEE"/>
    <w:lvl w:ilvl="0">
      <w:start w:val="1"/>
      <w:numFmt w:val="decimal"/>
      <w:lvlText w:val="%1."/>
      <w:lvlJc w:val="left"/>
      <w:pPr>
        <w:tabs>
          <w:tab w:val="num" w:pos="610"/>
        </w:tabs>
        <w:ind w:left="610" w:hanging="468"/>
      </w:pPr>
      <w:rPr>
        <w:rFonts w:ascii="Calibri" w:hAnsi="Calibri" w:hint="default"/>
        <w:b w:val="0"/>
        <w:color w:val="000000"/>
        <w:sz w:val="21"/>
        <w:szCs w:val="21"/>
      </w:rPr>
    </w:lvl>
    <w:lvl w:ilvl="1">
      <w:start w:val="1"/>
      <w:numFmt w:val="decimal"/>
      <w:isLgl/>
      <w:lvlText w:val="%1.%2."/>
      <w:lvlJc w:val="left"/>
      <w:pPr>
        <w:tabs>
          <w:tab w:val="num" w:pos="862"/>
        </w:tabs>
        <w:ind w:left="862" w:hanging="720"/>
      </w:pPr>
      <w:rPr>
        <w:b w:val="0"/>
        <w:i w:val="0"/>
        <w:strike w:val="0"/>
        <w:color w:val="auto"/>
      </w:rPr>
    </w:lvl>
    <w:lvl w:ilvl="2">
      <w:start w:val="1"/>
      <w:numFmt w:val="decimal"/>
      <w:isLgl/>
      <w:lvlText w:val="%1.%2.%3."/>
      <w:lvlJc w:val="left"/>
      <w:pPr>
        <w:tabs>
          <w:tab w:val="num" w:pos="862"/>
        </w:tabs>
        <w:ind w:left="862" w:hanging="720"/>
      </w:pPr>
      <w:rPr>
        <w:b/>
      </w:rPr>
    </w:lvl>
    <w:lvl w:ilvl="3">
      <w:start w:val="1"/>
      <w:numFmt w:val="decimal"/>
      <w:isLgl/>
      <w:lvlText w:val="%1.%2.%3.%4."/>
      <w:lvlJc w:val="left"/>
      <w:pPr>
        <w:tabs>
          <w:tab w:val="num" w:pos="1222"/>
        </w:tabs>
        <w:ind w:left="1222" w:hanging="1080"/>
      </w:pPr>
      <w:rPr>
        <w:b/>
      </w:rPr>
    </w:lvl>
    <w:lvl w:ilvl="4">
      <w:start w:val="1"/>
      <w:numFmt w:val="decimal"/>
      <w:isLgl/>
      <w:lvlText w:val="%1.%2.%3.%4.%5."/>
      <w:lvlJc w:val="left"/>
      <w:pPr>
        <w:tabs>
          <w:tab w:val="num" w:pos="1582"/>
        </w:tabs>
        <w:ind w:left="1582" w:hanging="1440"/>
      </w:pPr>
      <w:rPr>
        <w:b/>
      </w:rPr>
    </w:lvl>
    <w:lvl w:ilvl="5">
      <w:start w:val="1"/>
      <w:numFmt w:val="decimal"/>
      <w:isLgl/>
      <w:lvlText w:val="%1.%2.%3.%4.%5.%6."/>
      <w:lvlJc w:val="left"/>
      <w:pPr>
        <w:tabs>
          <w:tab w:val="num" w:pos="1582"/>
        </w:tabs>
        <w:ind w:left="1582" w:hanging="1440"/>
      </w:pPr>
      <w:rPr>
        <w:b/>
      </w:rPr>
    </w:lvl>
    <w:lvl w:ilvl="6">
      <w:start w:val="1"/>
      <w:numFmt w:val="decimal"/>
      <w:isLgl/>
      <w:lvlText w:val="%1.%2.%3.%4.%5.%6.%7."/>
      <w:lvlJc w:val="left"/>
      <w:pPr>
        <w:tabs>
          <w:tab w:val="num" w:pos="1942"/>
        </w:tabs>
        <w:ind w:left="1942" w:hanging="1800"/>
      </w:pPr>
      <w:rPr>
        <w:b/>
      </w:rPr>
    </w:lvl>
    <w:lvl w:ilvl="7">
      <w:start w:val="1"/>
      <w:numFmt w:val="decimal"/>
      <w:isLgl/>
      <w:lvlText w:val="%1.%2.%3.%4.%5.%6.%7.%8."/>
      <w:lvlJc w:val="left"/>
      <w:pPr>
        <w:tabs>
          <w:tab w:val="num" w:pos="1942"/>
        </w:tabs>
        <w:ind w:left="1942" w:hanging="1800"/>
      </w:pPr>
      <w:rPr>
        <w:b/>
      </w:rPr>
    </w:lvl>
    <w:lvl w:ilvl="8">
      <w:start w:val="1"/>
      <w:numFmt w:val="decimal"/>
      <w:isLgl/>
      <w:lvlText w:val="%1.%2.%3.%4.%5.%6.%7.%8.%9."/>
      <w:lvlJc w:val="left"/>
      <w:pPr>
        <w:tabs>
          <w:tab w:val="num" w:pos="2302"/>
        </w:tabs>
        <w:ind w:left="2302" w:hanging="2160"/>
      </w:pPr>
      <w:rPr>
        <w:b/>
      </w:rPr>
    </w:lvl>
  </w:abstractNum>
  <w:abstractNum w:abstractNumId="9" w15:restartNumberingAfterBreak="0">
    <w:nsid w:val="1D8F1C4A"/>
    <w:multiLevelType w:val="hybridMultilevel"/>
    <w:tmpl w:val="3DCAD692"/>
    <w:lvl w:ilvl="0" w:tplc="FEC80996">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 w15:restartNumberingAfterBreak="0">
    <w:nsid w:val="1EFE3B6A"/>
    <w:multiLevelType w:val="hybridMultilevel"/>
    <w:tmpl w:val="471459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1172BFA"/>
    <w:multiLevelType w:val="hybridMultilevel"/>
    <w:tmpl w:val="20363C7C"/>
    <w:lvl w:ilvl="0" w:tplc="12F235E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371630C"/>
    <w:multiLevelType w:val="hybridMultilevel"/>
    <w:tmpl w:val="454E0D7A"/>
    <w:lvl w:ilvl="0" w:tplc="774AC0D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45633FF"/>
    <w:multiLevelType w:val="hybridMultilevel"/>
    <w:tmpl w:val="17FA4CAA"/>
    <w:lvl w:ilvl="0" w:tplc="7AD00BCC">
      <w:start w:val="1"/>
      <w:numFmt w:val="decimal"/>
      <w:lvlText w:val="%1)"/>
      <w:lvlJc w:val="left"/>
      <w:pPr>
        <w:ind w:left="1493" w:hanging="360"/>
      </w:pPr>
      <w:rPr>
        <w:rFonts w:ascii="Times New Roman" w:eastAsia="Times New Roman" w:hAnsi="Times New Roman" w:cs="Times New Roman"/>
      </w:rPr>
    </w:lvl>
    <w:lvl w:ilvl="1" w:tplc="FFFFFFFF" w:tentative="1">
      <w:start w:val="1"/>
      <w:numFmt w:val="lowerLetter"/>
      <w:lvlText w:val="%2."/>
      <w:lvlJc w:val="left"/>
      <w:pPr>
        <w:ind w:left="2213" w:hanging="360"/>
      </w:pPr>
    </w:lvl>
    <w:lvl w:ilvl="2" w:tplc="FFFFFFFF" w:tentative="1">
      <w:start w:val="1"/>
      <w:numFmt w:val="lowerRoman"/>
      <w:lvlText w:val="%3."/>
      <w:lvlJc w:val="right"/>
      <w:pPr>
        <w:ind w:left="2933" w:hanging="180"/>
      </w:pPr>
    </w:lvl>
    <w:lvl w:ilvl="3" w:tplc="FFFFFFFF">
      <w:start w:val="1"/>
      <w:numFmt w:val="decimal"/>
      <w:lvlText w:val="%4."/>
      <w:lvlJc w:val="left"/>
      <w:pPr>
        <w:ind w:left="3653" w:hanging="360"/>
      </w:pPr>
    </w:lvl>
    <w:lvl w:ilvl="4" w:tplc="FFFFFFFF" w:tentative="1">
      <w:start w:val="1"/>
      <w:numFmt w:val="lowerLetter"/>
      <w:lvlText w:val="%5."/>
      <w:lvlJc w:val="left"/>
      <w:pPr>
        <w:ind w:left="4373" w:hanging="360"/>
      </w:pPr>
    </w:lvl>
    <w:lvl w:ilvl="5" w:tplc="FFFFFFFF" w:tentative="1">
      <w:start w:val="1"/>
      <w:numFmt w:val="lowerRoman"/>
      <w:lvlText w:val="%6."/>
      <w:lvlJc w:val="right"/>
      <w:pPr>
        <w:ind w:left="5093" w:hanging="180"/>
      </w:pPr>
    </w:lvl>
    <w:lvl w:ilvl="6" w:tplc="FFFFFFFF" w:tentative="1">
      <w:start w:val="1"/>
      <w:numFmt w:val="decimal"/>
      <w:lvlText w:val="%7."/>
      <w:lvlJc w:val="left"/>
      <w:pPr>
        <w:ind w:left="5813" w:hanging="360"/>
      </w:pPr>
    </w:lvl>
    <w:lvl w:ilvl="7" w:tplc="FFFFFFFF" w:tentative="1">
      <w:start w:val="1"/>
      <w:numFmt w:val="lowerLetter"/>
      <w:lvlText w:val="%8."/>
      <w:lvlJc w:val="left"/>
      <w:pPr>
        <w:ind w:left="6533" w:hanging="360"/>
      </w:pPr>
    </w:lvl>
    <w:lvl w:ilvl="8" w:tplc="FFFFFFFF" w:tentative="1">
      <w:start w:val="1"/>
      <w:numFmt w:val="lowerRoman"/>
      <w:lvlText w:val="%9."/>
      <w:lvlJc w:val="right"/>
      <w:pPr>
        <w:ind w:left="7253" w:hanging="180"/>
      </w:pPr>
    </w:lvl>
  </w:abstractNum>
  <w:abstractNum w:abstractNumId="15" w15:restartNumberingAfterBreak="0">
    <w:nsid w:val="265660F8"/>
    <w:multiLevelType w:val="hybridMultilevel"/>
    <w:tmpl w:val="C52A673E"/>
    <w:lvl w:ilvl="0" w:tplc="91DE8CC8">
      <w:start w:val="1"/>
      <w:numFmt w:val="decimal"/>
      <w:lvlText w:val="%1."/>
      <w:lvlJc w:val="left"/>
      <w:pPr>
        <w:ind w:left="786" w:hanging="360"/>
      </w:pPr>
      <w:rPr>
        <w:rFonts w:eastAsia="TimesNewRoman" w:cs="TimesNewRoman" w:hint="default"/>
        <w:strike w:val="0"/>
      </w:rPr>
    </w:lvl>
    <w:lvl w:ilvl="1" w:tplc="C7A6D326">
      <w:start w:val="1"/>
      <w:numFmt w:val="decimal"/>
      <w:lvlText w:val="%2)"/>
      <w:lvlJc w:val="left"/>
      <w:pPr>
        <w:ind w:left="1506" w:hanging="360"/>
      </w:pPr>
      <w:rPr>
        <w:rFonts w:hint="default"/>
      </w:rPr>
    </w:lvl>
    <w:lvl w:ilvl="2" w:tplc="F42CC58C">
      <w:start w:val="1"/>
      <w:numFmt w:val="lowerLetter"/>
      <w:lvlText w:val="%3)"/>
      <w:lvlJc w:val="right"/>
      <w:pPr>
        <w:ind w:left="2226" w:hanging="180"/>
      </w:pPr>
      <w:rPr>
        <w:rFonts w:ascii="Calibri" w:eastAsia="Calibri" w:hAnsi="Calibri" w:cs="Times New Roman"/>
      </w:rPr>
    </w:lvl>
    <w:lvl w:ilvl="3" w:tplc="53FED316">
      <w:start w:val="1"/>
      <w:numFmt w:val="decimal"/>
      <w:lvlText w:val="%4."/>
      <w:lvlJc w:val="left"/>
      <w:pPr>
        <w:ind w:left="2946" w:hanging="360"/>
      </w:pPr>
      <w:rPr>
        <w:b w:val="0"/>
        <w:i w:val="0"/>
        <w:color w:val="auto"/>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28EC114D"/>
    <w:multiLevelType w:val="hybridMultilevel"/>
    <w:tmpl w:val="CB24BB32"/>
    <w:lvl w:ilvl="0" w:tplc="B3C62D42">
      <w:start w:val="1"/>
      <w:numFmt w:val="lowerLetter"/>
      <w:lvlText w:val="%1)"/>
      <w:lvlJc w:val="left"/>
      <w:pPr>
        <w:ind w:left="1211" w:hanging="360"/>
      </w:pPr>
      <w:rPr>
        <w:rFonts w:ascii="Calibri" w:eastAsia="Calibri" w:hAnsi="Calibri" w:cs="Times New Roman"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 w15:restartNumberingAfterBreak="0">
    <w:nsid w:val="298B047A"/>
    <w:multiLevelType w:val="hybridMultilevel"/>
    <w:tmpl w:val="A1965F3E"/>
    <w:lvl w:ilvl="0" w:tplc="59022D82">
      <w:start w:val="1"/>
      <w:numFmt w:val="lowerLetter"/>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 w15:restartNumberingAfterBreak="0">
    <w:nsid w:val="2A03003E"/>
    <w:multiLevelType w:val="hybridMultilevel"/>
    <w:tmpl w:val="8B385AF2"/>
    <w:lvl w:ilvl="0" w:tplc="67209F9E">
      <w:start w:val="1"/>
      <w:numFmt w:val="decimal"/>
      <w:pStyle w:val="TPPoziom2"/>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A24525A"/>
    <w:multiLevelType w:val="multilevel"/>
    <w:tmpl w:val="02467512"/>
    <w:lvl w:ilvl="0">
      <w:start w:val="1"/>
      <w:numFmt w:val="decimal"/>
      <w:lvlText w:val="%1."/>
      <w:lvlJc w:val="left"/>
      <w:pPr>
        <w:ind w:left="720" w:hanging="360"/>
      </w:pPr>
      <w:rPr>
        <w:rFonts w:asciiTheme="minorHAnsi" w:eastAsia="Times New Roman" w:hAnsiTheme="minorHAnsi" w:cstheme="minorHAnsi"/>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0" w15:restartNumberingAfterBreak="0">
    <w:nsid w:val="2BE36FFA"/>
    <w:multiLevelType w:val="hybridMultilevel"/>
    <w:tmpl w:val="EE7A65CA"/>
    <w:lvl w:ilvl="0" w:tplc="059C9A60">
      <w:start w:val="1"/>
      <w:numFmt w:val="lowerLetter"/>
      <w:lvlText w:val="%1)"/>
      <w:lvlJc w:val="left"/>
      <w:pPr>
        <w:ind w:left="1146" w:hanging="360"/>
      </w:pPr>
      <w:rPr>
        <w:rFonts w:ascii="Calibri" w:eastAsia="Calibri" w:hAnsi="Calibri" w:cs="Times New 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2F31209D"/>
    <w:multiLevelType w:val="hybridMultilevel"/>
    <w:tmpl w:val="F934DBF4"/>
    <w:lvl w:ilvl="0" w:tplc="7ECA6B46">
      <w:start w:val="1"/>
      <w:numFmt w:val="decimal"/>
      <w:lvlText w:val="%1)"/>
      <w:lvlJc w:val="left"/>
      <w:pPr>
        <w:ind w:left="1146" w:hanging="360"/>
      </w:pPr>
      <w:rPr>
        <w:rFonts w:ascii="Calibri" w:eastAsia="Calibri" w:hAnsi="Calibri" w:cs="Times New 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312635AE"/>
    <w:multiLevelType w:val="hybridMultilevel"/>
    <w:tmpl w:val="87E28634"/>
    <w:lvl w:ilvl="0" w:tplc="EF2E4F5E">
      <w:start w:val="1"/>
      <w:numFmt w:val="decimal"/>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34415BB2"/>
    <w:multiLevelType w:val="hybridMultilevel"/>
    <w:tmpl w:val="90C69890"/>
    <w:lvl w:ilvl="0" w:tplc="06BC949C">
      <w:start w:val="1"/>
      <w:numFmt w:val="decimal"/>
      <w:lvlText w:val="%1)"/>
      <w:lvlJc w:val="left"/>
      <w:pPr>
        <w:ind w:left="786" w:hanging="360"/>
      </w:pPr>
      <w:rPr>
        <w:rFonts w:ascii="Calibri" w:hAnsi="Calibri" w:cs="Calibr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34C23A37"/>
    <w:multiLevelType w:val="hybridMultilevel"/>
    <w:tmpl w:val="CF7A2330"/>
    <w:lvl w:ilvl="0" w:tplc="47307F9A">
      <w:start w:val="1"/>
      <w:numFmt w:val="decimal"/>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350243ED"/>
    <w:multiLevelType w:val="multilevel"/>
    <w:tmpl w:val="1D40AA4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6" w15:restartNumberingAfterBreak="0">
    <w:nsid w:val="3B6439E4"/>
    <w:multiLevelType w:val="hybridMultilevel"/>
    <w:tmpl w:val="BB1CA352"/>
    <w:lvl w:ilvl="0" w:tplc="2B30390A">
      <w:start w:val="1"/>
      <w:numFmt w:val="decimal"/>
      <w:lvlText w:val="%1."/>
      <w:lvlJc w:val="left"/>
      <w:pPr>
        <w:tabs>
          <w:tab w:val="num" w:pos="689"/>
        </w:tabs>
        <w:ind w:left="689" w:hanging="405"/>
      </w:pPr>
      <w:rPr>
        <w:rFonts w:ascii="Calibri" w:eastAsia="Times New Roman" w:hAnsi="Calibri" w:cs="Times New Roman"/>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606FE9"/>
    <w:multiLevelType w:val="multilevel"/>
    <w:tmpl w:val="633457D8"/>
    <w:lvl w:ilvl="0">
      <w:start w:val="1"/>
      <w:numFmt w:val="decimal"/>
      <w:lvlText w:val="%1."/>
      <w:lvlJc w:val="left"/>
      <w:pPr>
        <w:ind w:left="360" w:hanging="360"/>
      </w:pPr>
      <w:rPr>
        <w:rFonts w:ascii="Calibri" w:hAnsi="Calibri"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CDE48C5"/>
    <w:multiLevelType w:val="multilevel"/>
    <w:tmpl w:val="6CE03410"/>
    <w:lvl w:ilvl="0">
      <w:start w:val="1"/>
      <w:numFmt w:val="decimal"/>
      <w:lvlText w:val="%1."/>
      <w:lvlJc w:val="left"/>
      <w:pPr>
        <w:ind w:left="720" w:hanging="360"/>
      </w:pPr>
      <w:rPr>
        <w:rFonts w:hint="default"/>
        <w:b w:val="0"/>
        <w:bCs/>
        <w:i w:val="0"/>
        <w:color w:val="auto"/>
      </w:rPr>
    </w:lvl>
    <w:lvl w:ilvl="1">
      <w:start w:val="1"/>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9" w15:restartNumberingAfterBreak="0">
    <w:nsid w:val="3DF82121"/>
    <w:multiLevelType w:val="hybridMultilevel"/>
    <w:tmpl w:val="2D56B910"/>
    <w:lvl w:ilvl="0" w:tplc="9FB8F82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15:restartNumberingAfterBreak="0">
    <w:nsid w:val="3E726177"/>
    <w:multiLevelType w:val="multilevel"/>
    <w:tmpl w:val="463275CA"/>
    <w:lvl w:ilvl="0">
      <w:start w:val="1"/>
      <w:numFmt w:val="decimal"/>
      <w:lvlText w:val="%1."/>
      <w:lvlJc w:val="left"/>
      <w:pPr>
        <w:ind w:left="360" w:hanging="360"/>
      </w:pPr>
      <w:rPr>
        <w:rFonts w:ascii="Calibri" w:hAnsi="Calibri" w:hint="default"/>
        <w:b w:val="0"/>
        <w:i w:val="0"/>
        <w:color w:val="auto"/>
        <w:sz w:val="21"/>
        <w:szCs w:val="21"/>
      </w:rPr>
    </w:lvl>
    <w:lvl w:ilvl="1">
      <w:start w:val="1"/>
      <w:numFmt w:val="decimal"/>
      <w:lvlText w:val="%1.%2."/>
      <w:lvlJc w:val="left"/>
      <w:pPr>
        <w:ind w:left="1000" w:hanging="432"/>
      </w:pPr>
      <w:rPr>
        <w:rFonts w:ascii="Calibri" w:hAnsi="Calibri" w:hint="default"/>
        <w:b w:val="0"/>
        <w:i w:val="0"/>
        <w:strike w:val="0"/>
        <w:color w:val="auto"/>
        <w:sz w:val="21"/>
        <w:szCs w:val="21"/>
      </w:rPr>
    </w:lvl>
    <w:lvl w:ilvl="2">
      <w:start w:val="1"/>
      <w:numFmt w:val="decimal"/>
      <w:lvlText w:val="%1.%2.%3."/>
      <w:lvlJc w:val="left"/>
      <w:pPr>
        <w:ind w:left="1224" w:hanging="504"/>
      </w:pPr>
    </w:lvl>
    <w:lvl w:ilvl="3">
      <w:start w:val="1"/>
      <w:numFmt w:val="decimal"/>
      <w:lvlText w:val="%1.%2.%3.%4."/>
      <w:lvlJc w:val="left"/>
      <w:pPr>
        <w:ind w:left="1728" w:hanging="648"/>
      </w:pPr>
      <w:rPr>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3F01813"/>
    <w:multiLevelType w:val="hybridMultilevel"/>
    <w:tmpl w:val="308E372C"/>
    <w:lvl w:ilvl="0" w:tplc="053413FC">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15:restartNumberingAfterBreak="0">
    <w:nsid w:val="4AD22D1E"/>
    <w:multiLevelType w:val="hybridMultilevel"/>
    <w:tmpl w:val="6E60EDB0"/>
    <w:lvl w:ilvl="0" w:tplc="2BB2BBAA">
      <w:start w:val="1"/>
      <w:numFmt w:val="decimal"/>
      <w:lvlText w:val="%1."/>
      <w:lvlJc w:val="left"/>
      <w:pPr>
        <w:ind w:left="360" w:hanging="360"/>
      </w:pPr>
      <w:rPr>
        <w:rFonts w:hint="default"/>
        <w:b w:val="0"/>
      </w:rPr>
    </w:lvl>
    <w:lvl w:ilvl="1" w:tplc="04150019" w:tentative="1">
      <w:start w:val="1"/>
      <w:numFmt w:val="lowerLetter"/>
      <w:lvlText w:val="%2."/>
      <w:lvlJc w:val="left"/>
      <w:pPr>
        <w:ind w:left="961" w:hanging="360"/>
      </w:pPr>
    </w:lvl>
    <w:lvl w:ilvl="2" w:tplc="0415001B" w:tentative="1">
      <w:start w:val="1"/>
      <w:numFmt w:val="lowerRoman"/>
      <w:lvlText w:val="%3."/>
      <w:lvlJc w:val="right"/>
      <w:pPr>
        <w:ind w:left="1681" w:hanging="180"/>
      </w:pPr>
    </w:lvl>
    <w:lvl w:ilvl="3" w:tplc="0415000F">
      <w:start w:val="1"/>
      <w:numFmt w:val="decimal"/>
      <w:lvlText w:val="%4."/>
      <w:lvlJc w:val="left"/>
      <w:pPr>
        <w:ind w:left="2401" w:hanging="360"/>
      </w:pPr>
    </w:lvl>
    <w:lvl w:ilvl="4" w:tplc="04150019" w:tentative="1">
      <w:start w:val="1"/>
      <w:numFmt w:val="lowerLetter"/>
      <w:lvlText w:val="%5."/>
      <w:lvlJc w:val="left"/>
      <w:pPr>
        <w:ind w:left="3121" w:hanging="360"/>
      </w:pPr>
    </w:lvl>
    <w:lvl w:ilvl="5" w:tplc="0415001B" w:tentative="1">
      <w:start w:val="1"/>
      <w:numFmt w:val="lowerRoman"/>
      <w:lvlText w:val="%6."/>
      <w:lvlJc w:val="right"/>
      <w:pPr>
        <w:ind w:left="3841" w:hanging="180"/>
      </w:pPr>
    </w:lvl>
    <w:lvl w:ilvl="6" w:tplc="0415000F" w:tentative="1">
      <w:start w:val="1"/>
      <w:numFmt w:val="decimal"/>
      <w:lvlText w:val="%7."/>
      <w:lvlJc w:val="left"/>
      <w:pPr>
        <w:ind w:left="4561" w:hanging="360"/>
      </w:pPr>
    </w:lvl>
    <w:lvl w:ilvl="7" w:tplc="04150019" w:tentative="1">
      <w:start w:val="1"/>
      <w:numFmt w:val="lowerLetter"/>
      <w:lvlText w:val="%8."/>
      <w:lvlJc w:val="left"/>
      <w:pPr>
        <w:ind w:left="5281" w:hanging="360"/>
      </w:pPr>
    </w:lvl>
    <w:lvl w:ilvl="8" w:tplc="0415001B" w:tentative="1">
      <w:start w:val="1"/>
      <w:numFmt w:val="lowerRoman"/>
      <w:lvlText w:val="%9."/>
      <w:lvlJc w:val="right"/>
      <w:pPr>
        <w:ind w:left="6001" w:hanging="180"/>
      </w:pPr>
    </w:lvl>
  </w:abstractNum>
  <w:abstractNum w:abstractNumId="34" w15:restartNumberingAfterBreak="0">
    <w:nsid w:val="4B7C1674"/>
    <w:multiLevelType w:val="hybridMultilevel"/>
    <w:tmpl w:val="BB4CC4CE"/>
    <w:lvl w:ilvl="0" w:tplc="4446A0E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4E316B85"/>
    <w:multiLevelType w:val="hybridMultilevel"/>
    <w:tmpl w:val="51C2DE04"/>
    <w:lvl w:ilvl="0" w:tplc="FA508B62">
      <w:start w:val="1"/>
      <w:numFmt w:val="decimal"/>
      <w:lvlText w:val="%1)"/>
      <w:lvlJc w:val="left"/>
      <w:pPr>
        <w:ind w:left="786" w:hanging="360"/>
      </w:pPr>
      <w:rPr>
        <w:rFonts w:hint="default"/>
        <w:b w:val="0"/>
        <w:bCs/>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502A1415"/>
    <w:multiLevelType w:val="hybridMultilevel"/>
    <w:tmpl w:val="6A1C3166"/>
    <w:lvl w:ilvl="0" w:tplc="04150017">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5045263A"/>
    <w:multiLevelType w:val="hybridMultilevel"/>
    <w:tmpl w:val="11B0DA38"/>
    <w:lvl w:ilvl="0" w:tplc="6BB477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52763D8C"/>
    <w:multiLevelType w:val="hybridMultilevel"/>
    <w:tmpl w:val="A3EAB96A"/>
    <w:lvl w:ilvl="0" w:tplc="F7DAF4F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8D08DDE4">
      <w:start w:val="1"/>
      <w:numFmt w:val="decimal"/>
      <w:lvlText w:val="%4."/>
      <w:lvlJc w:val="left"/>
      <w:pPr>
        <w:ind w:left="2946" w:hanging="360"/>
      </w:pPr>
      <w:rPr>
        <w:b w:val="0"/>
        <w:i w:val="0"/>
        <w:color w:val="auto"/>
      </w:rPr>
    </w:lvl>
    <w:lvl w:ilvl="4" w:tplc="D132E55E">
      <w:start w:val="1"/>
      <w:numFmt w:val="lowerLetter"/>
      <w:lvlText w:val="%5)"/>
      <w:lvlJc w:val="left"/>
      <w:pPr>
        <w:ind w:left="3666" w:hanging="360"/>
      </w:pPr>
      <w:rPr>
        <w:rFonts w:hint="default"/>
      </w:r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53DD0AA5"/>
    <w:multiLevelType w:val="hybridMultilevel"/>
    <w:tmpl w:val="2CC62688"/>
    <w:lvl w:ilvl="0" w:tplc="04150005">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0" w15:restartNumberingAfterBreak="0">
    <w:nsid w:val="554802A6"/>
    <w:multiLevelType w:val="multilevel"/>
    <w:tmpl w:val="45543C6A"/>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41" w15:restartNumberingAfterBreak="0">
    <w:nsid w:val="558A5B98"/>
    <w:multiLevelType w:val="hybridMultilevel"/>
    <w:tmpl w:val="A7701C26"/>
    <w:lvl w:ilvl="0" w:tplc="CA54AA7A">
      <w:start w:val="1"/>
      <w:numFmt w:val="decimal"/>
      <w:lvlText w:val="%1)"/>
      <w:lvlJc w:val="left"/>
      <w:pPr>
        <w:ind w:left="786" w:hanging="360"/>
      </w:pPr>
      <w:rPr>
        <w:rFonts w:ascii="Calibri" w:hAnsi="Calibri" w:cs="Calibr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57F650A9"/>
    <w:multiLevelType w:val="multilevel"/>
    <w:tmpl w:val="BCBCFBC2"/>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color w:val="auto"/>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43" w15:restartNumberingAfterBreak="0">
    <w:nsid w:val="5A792297"/>
    <w:multiLevelType w:val="hybridMultilevel"/>
    <w:tmpl w:val="A13C26D8"/>
    <w:lvl w:ilvl="0" w:tplc="C716380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5BB3330C"/>
    <w:multiLevelType w:val="hybridMultilevel"/>
    <w:tmpl w:val="91D0407A"/>
    <w:lvl w:ilvl="0" w:tplc="A378E64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6" w15:restartNumberingAfterBreak="0">
    <w:nsid w:val="5FF040C0"/>
    <w:multiLevelType w:val="hybridMultilevel"/>
    <w:tmpl w:val="DFC403E8"/>
    <w:lvl w:ilvl="0" w:tplc="99EEABB0">
      <w:start w:val="1"/>
      <w:numFmt w:val="upperRoman"/>
      <w:pStyle w:val="Nagwek2"/>
      <w:lvlText w:val="%1."/>
      <w:lvlJc w:val="left"/>
      <w:pPr>
        <w:ind w:left="1004" w:hanging="720"/>
      </w:pPr>
      <w:rPr>
        <w:rFonts w:cs="Times New Roman" w:hint="default"/>
        <w:b/>
        <w:bCs/>
      </w:rPr>
    </w:lvl>
    <w:lvl w:ilvl="1" w:tplc="04150019">
      <w:start w:val="1"/>
      <w:numFmt w:val="lowerLetter"/>
      <w:lvlText w:val="%2."/>
      <w:lvlJc w:val="left"/>
      <w:pPr>
        <w:ind w:left="1440" w:hanging="360"/>
      </w:pPr>
      <w:rPr>
        <w:rFonts w:cs="Times New Roman"/>
      </w:rPr>
    </w:lvl>
    <w:lvl w:ilvl="2" w:tplc="4E6AC380">
      <w:numFmt w:val="bullet"/>
      <w:lvlText w:val=""/>
      <w:lvlJc w:val="left"/>
      <w:pPr>
        <w:ind w:left="2340" w:hanging="360"/>
      </w:pPr>
      <w:rPr>
        <w:rFonts w:ascii="Symbol" w:eastAsia="Calibri" w:hAnsi="Symbol" w:cs="Aria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62D8512F"/>
    <w:multiLevelType w:val="multilevel"/>
    <w:tmpl w:val="C97E82DE"/>
    <w:lvl w:ilvl="0">
      <w:start w:val="1"/>
      <w:numFmt w:val="decimal"/>
      <w:lvlText w:val="%1."/>
      <w:lvlJc w:val="left"/>
      <w:pPr>
        <w:ind w:left="786" w:hanging="360"/>
      </w:pPr>
      <w:rPr>
        <w:rFonts w:hint="default"/>
        <w:b w:val="0"/>
        <w:color w:val="auto"/>
      </w:rPr>
    </w:lvl>
    <w:lvl w:ilvl="1">
      <w:start w:val="1"/>
      <w:numFmt w:val="decimal"/>
      <w:isLgl/>
      <w:lvlText w:val="%1.%2."/>
      <w:lvlJc w:val="left"/>
      <w:pPr>
        <w:ind w:left="1353"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402" w:hanging="1440"/>
      </w:pPr>
      <w:rPr>
        <w:rFonts w:hint="default"/>
      </w:rPr>
    </w:lvl>
  </w:abstractNum>
  <w:abstractNum w:abstractNumId="48" w15:restartNumberingAfterBreak="0">
    <w:nsid w:val="66D26338"/>
    <w:multiLevelType w:val="hybridMultilevel"/>
    <w:tmpl w:val="5A1E9878"/>
    <w:lvl w:ilvl="0" w:tplc="EB666884">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BEDE02BE">
      <w:start w:val="1"/>
      <w:numFmt w:val="decimal"/>
      <w:lvlText w:val="%4."/>
      <w:lvlJc w:val="left"/>
      <w:pPr>
        <w:ind w:left="3371" w:hanging="360"/>
      </w:pPr>
      <w:rPr>
        <w:i w:val="0"/>
        <w:color w:val="auto"/>
      </w:rPr>
    </w:lvl>
    <w:lvl w:ilvl="4" w:tplc="CA20BCEA">
      <w:start w:val="1"/>
      <w:numFmt w:val="lowerLetter"/>
      <w:lvlText w:val="%5)"/>
      <w:lvlJc w:val="left"/>
      <w:pPr>
        <w:ind w:left="4091" w:hanging="360"/>
      </w:pPr>
      <w:rPr>
        <w:rFonts w:hint="default"/>
      </w:r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9" w15:restartNumberingAfterBreak="0">
    <w:nsid w:val="67433590"/>
    <w:multiLevelType w:val="hybridMultilevel"/>
    <w:tmpl w:val="48F2DFAA"/>
    <w:lvl w:ilvl="0" w:tplc="2DB6F3B0">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0" w15:restartNumberingAfterBreak="0">
    <w:nsid w:val="67655283"/>
    <w:multiLevelType w:val="multilevel"/>
    <w:tmpl w:val="A2E6BC0A"/>
    <w:lvl w:ilvl="0">
      <w:start w:val="1"/>
      <w:numFmt w:val="decimal"/>
      <w:lvlText w:val="%1."/>
      <w:lvlJc w:val="left"/>
      <w:pPr>
        <w:ind w:left="720" w:hanging="360"/>
      </w:pPr>
      <w:rPr>
        <w:rFonts w:ascii="Calibri Light" w:hAnsi="Calibri Light" w:hint="default"/>
        <w:b w:val="0"/>
        <w:i w:val="0"/>
        <w:color w:val="auto"/>
        <w:sz w:val="21"/>
        <w:szCs w:val="21"/>
      </w:rPr>
    </w:lvl>
    <w:lvl w:ilvl="1">
      <w:start w:val="1"/>
      <w:numFmt w:val="decimal"/>
      <w:pStyle w:val="Listapunktowana"/>
      <w:isLgl/>
      <w:lvlText w:val="%1.%2."/>
      <w:lvlJc w:val="left"/>
      <w:pPr>
        <w:ind w:left="1151" w:hanging="720"/>
      </w:pPr>
      <w:rPr>
        <w:rFonts w:hint="default"/>
        <w:b w:val="0"/>
      </w:rPr>
    </w:lvl>
    <w:lvl w:ilvl="2">
      <w:start w:val="1"/>
      <w:numFmt w:val="decimal"/>
      <w:isLgl/>
      <w:lvlText w:val="%1.%2.%3."/>
      <w:lvlJc w:val="left"/>
      <w:pPr>
        <w:ind w:left="1222" w:hanging="720"/>
      </w:pPr>
      <w:rPr>
        <w:rFonts w:hint="default"/>
      </w:rPr>
    </w:lvl>
    <w:lvl w:ilvl="3">
      <w:start w:val="1"/>
      <w:numFmt w:val="decimal"/>
      <w:isLgl/>
      <w:lvlText w:val="%1.%2.%3.%4."/>
      <w:lvlJc w:val="left"/>
      <w:pPr>
        <w:ind w:left="1653"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155"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657" w:hanging="1800"/>
      </w:pPr>
      <w:rPr>
        <w:rFonts w:hint="default"/>
      </w:rPr>
    </w:lvl>
    <w:lvl w:ilvl="8">
      <w:start w:val="1"/>
      <w:numFmt w:val="decimal"/>
      <w:isLgl/>
      <w:lvlText w:val="%1.%2.%3.%4.%5.%6.%7.%8.%9."/>
      <w:lvlJc w:val="left"/>
      <w:pPr>
        <w:ind w:left="3088" w:hanging="2160"/>
      </w:pPr>
      <w:rPr>
        <w:rFonts w:hint="default"/>
      </w:rPr>
    </w:lvl>
  </w:abstractNum>
  <w:abstractNum w:abstractNumId="51" w15:restartNumberingAfterBreak="0">
    <w:nsid w:val="6806762D"/>
    <w:multiLevelType w:val="hybridMultilevel"/>
    <w:tmpl w:val="724EA6FE"/>
    <w:lvl w:ilvl="0" w:tplc="033A3344">
      <w:start w:val="1"/>
      <w:numFmt w:val="decimal"/>
      <w:lvlText w:val="%1)"/>
      <w:lvlJc w:val="left"/>
      <w:pPr>
        <w:ind w:left="786" w:hanging="360"/>
      </w:pPr>
      <w:rPr>
        <w:rFonts w:hint="default"/>
        <w:b w:val="0"/>
        <w:bCs/>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6B1D1232"/>
    <w:multiLevelType w:val="multilevel"/>
    <w:tmpl w:val="187A574C"/>
    <w:lvl w:ilvl="0">
      <w:start w:val="1"/>
      <w:numFmt w:val="decimal"/>
      <w:pStyle w:val="TPPoziom1"/>
      <w:lvlText w:val="%1"/>
      <w:lvlJc w:val="left"/>
      <w:pPr>
        <w:tabs>
          <w:tab w:val="num" w:pos="567"/>
        </w:tabs>
        <w:ind w:left="567" w:hanging="567"/>
      </w:pPr>
      <w:rPr>
        <w:rFonts w:cs="Times New Roman" w:hint="default"/>
        <w:b/>
        <w:bCs/>
        <w:i w:val="0"/>
        <w:iCs w:val="0"/>
        <w:sz w:val="22"/>
        <w:szCs w:val="22"/>
      </w:rPr>
    </w:lvl>
    <w:lvl w:ilvl="1">
      <w:start w:val="1"/>
      <w:numFmt w:val="decimal"/>
      <w:lvlText w:val="%1.%2"/>
      <w:lvlJc w:val="left"/>
      <w:pPr>
        <w:tabs>
          <w:tab w:val="num" w:pos="1248"/>
        </w:tabs>
        <w:ind w:left="1248" w:hanging="680"/>
      </w:pPr>
      <w:rPr>
        <w:rFonts w:cs="Times New Roman" w:hint="default"/>
        <w:b/>
        <w:bCs/>
        <w:i w:val="0"/>
        <w:iCs w:val="0"/>
        <w:sz w:val="21"/>
        <w:szCs w:val="21"/>
      </w:rPr>
    </w:lvl>
    <w:lvl w:ilvl="2">
      <w:start w:val="1"/>
      <w:numFmt w:val="decimal"/>
      <w:pStyle w:val="TPPoziom3"/>
      <w:lvlText w:val="%1.%2.%3"/>
      <w:lvlJc w:val="left"/>
      <w:pPr>
        <w:tabs>
          <w:tab w:val="num" w:pos="2071"/>
        </w:tabs>
        <w:ind w:left="2071" w:hanging="794"/>
      </w:pPr>
      <w:rPr>
        <w:rFonts w:cs="Times New Roman" w:hint="default"/>
        <w:b/>
        <w:bCs/>
        <w:i w:val="0"/>
        <w:iCs w:val="0"/>
        <w:sz w:val="17"/>
        <w:szCs w:val="17"/>
      </w:rPr>
    </w:lvl>
    <w:lvl w:ilvl="3">
      <w:start w:val="1"/>
      <w:numFmt w:val="decimal"/>
      <w:pStyle w:val="TPPoziom4"/>
      <w:lvlText w:val="(%4)"/>
      <w:lvlJc w:val="left"/>
      <w:pPr>
        <w:tabs>
          <w:tab w:val="num" w:pos="2525"/>
        </w:tabs>
        <w:ind w:left="2525" w:hanging="681"/>
      </w:pPr>
      <w:rPr>
        <w:rFonts w:ascii="Calibri" w:hAnsi="Calibri" w:cs="Times New Roman" w:hint="default"/>
        <w:sz w:val="22"/>
        <w:szCs w:val="22"/>
      </w:rPr>
    </w:lvl>
    <w:lvl w:ilvl="4">
      <w:start w:val="1"/>
      <w:numFmt w:val="lowerLetter"/>
      <w:pStyle w:val="TPPoziom5"/>
      <w:lvlText w:val="(%5)"/>
      <w:lvlJc w:val="left"/>
      <w:pPr>
        <w:tabs>
          <w:tab w:val="num" w:pos="3289"/>
        </w:tabs>
        <w:ind w:left="3289" w:hanging="567"/>
      </w:pPr>
      <w:rPr>
        <w:rFonts w:cs="Times New Roman" w:hint="default"/>
      </w:rPr>
    </w:lvl>
    <w:lvl w:ilvl="5">
      <w:start w:val="1"/>
      <w:numFmt w:val="upperRoman"/>
      <w:pStyle w:val="TPPoziom6"/>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53" w15:restartNumberingAfterBreak="0">
    <w:nsid w:val="6BD4691E"/>
    <w:multiLevelType w:val="multilevel"/>
    <w:tmpl w:val="F516FD3E"/>
    <w:lvl w:ilvl="0">
      <w:start w:val="2"/>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54" w15:restartNumberingAfterBreak="0">
    <w:nsid w:val="6E615A71"/>
    <w:multiLevelType w:val="hybridMultilevel"/>
    <w:tmpl w:val="EF2AD560"/>
    <w:lvl w:ilvl="0" w:tplc="7876B138">
      <w:start w:val="1"/>
      <w:numFmt w:val="decimal"/>
      <w:pStyle w:val="AABojkwIDW"/>
      <w:lvlText w:val="%1."/>
      <w:lvlJc w:val="left"/>
      <w:pPr>
        <w:ind w:left="360" w:hanging="360"/>
      </w:pPr>
      <w:rPr>
        <w:rFonts w:hint="default"/>
        <w:b/>
        <w:bCs/>
        <w:i w:val="0"/>
        <w:iCs w:val="0"/>
        <w:sz w:val="28"/>
        <w:szCs w:val="28"/>
      </w:rPr>
    </w:lvl>
    <w:lvl w:ilvl="1" w:tplc="04150017">
      <w:start w:val="1"/>
      <w:numFmt w:val="lowerLetter"/>
      <w:lvlText w:val="%2."/>
      <w:lvlJc w:val="left"/>
      <w:pPr>
        <w:tabs>
          <w:tab w:val="num" w:pos="1800"/>
        </w:tabs>
        <w:ind w:left="1800" w:hanging="360"/>
      </w:pPr>
    </w:lvl>
    <w:lvl w:ilvl="2" w:tplc="DBB2C540">
      <w:start w:val="1"/>
      <w:numFmt w:val="bullet"/>
      <w:lvlText w:val=""/>
      <w:lvlJc w:val="left"/>
      <w:pPr>
        <w:tabs>
          <w:tab w:val="num" w:pos="2700"/>
        </w:tabs>
        <w:ind w:left="2700" w:hanging="360"/>
      </w:pPr>
      <w:rPr>
        <w:rFonts w:ascii="Symbol" w:hAnsi="Symbol" w:cs="Symbol" w:hint="default"/>
        <w:b/>
        <w:bCs/>
        <w:i w:val="0"/>
        <w:iCs w:val="0"/>
        <w:sz w:val="24"/>
        <w:szCs w:val="24"/>
      </w:r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55" w15:restartNumberingAfterBreak="0">
    <w:nsid w:val="70332755"/>
    <w:multiLevelType w:val="singleLevel"/>
    <w:tmpl w:val="5FB88F16"/>
    <w:lvl w:ilvl="0">
      <w:start w:val="1"/>
      <w:numFmt w:val="decimal"/>
      <w:pStyle w:val="Listanumerowana"/>
      <w:lvlText w:val="%1."/>
      <w:lvlJc w:val="left"/>
      <w:pPr>
        <w:tabs>
          <w:tab w:val="num" w:pos="360"/>
        </w:tabs>
        <w:ind w:left="360" w:hanging="360"/>
      </w:pPr>
      <w:rPr>
        <w:rFonts w:cs="Times New Roman"/>
        <w:b/>
        <w:i w:val="0"/>
        <w:sz w:val="24"/>
      </w:rPr>
    </w:lvl>
  </w:abstractNum>
  <w:abstractNum w:abstractNumId="56" w15:restartNumberingAfterBreak="0">
    <w:nsid w:val="71535599"/>
    <w:multiLevelType w:val="hybridMultilevel"/>
    <w:tmpl w:val="0F7EAABA"/>
    <w:lvl w:ilvl="0" w:tplc="04150005">
      <w:start w:val="1"/>
      <w:numFmt w:val="bullet"/>
      <w:lvlText w:val=""/>
      <w:lvlJc w:val="left"/>
      <w:pPr>
        <w:ind w:left="1866" w:hanging="360"/>
      </w:pPr>
      <w:rPr>
        <w:rFonts w:ascii="Wingdings" w:hAnsi="Wingdings"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7" w15:restartNumberingAfterBreak="0">
    <w:nsid w:val="73A67354"/>
    <w:multiLevelType w:val="hybridMultilevel"/>
    <w:tmpl w:val="5152410E"/>
    <w:lvl w:ilvl="0" w:tplc="6E705B20">
      <w:start w:val="1"/>
      <w:numFmt w:val="decimal"/>
      <w:lvlText w:val="%1)"/>
      <w:lvlJc w:val="left"/>
      <w:pPr>
        <w:ind w:left="786" w:hanging="360"/>
      </w:pPr>
      <w:rPr>
        <w:rFonts w:ascii="Calibri" w:eastAsia="Calibri" w:hAnsi="Calibri"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74D553EF"/>
    <w:multiLevelType w:val="hybridMultilevel"/>
    <w:tmpl w:val="E350F6EC"/>
    <w:lvl w:ilvl="0" w:tplc="E5D496C6">
      <w:start w:val="1"/>
      <w:numFmt w:val="decimal"/>
      <w:lvlText w:val="%1)"/>
      <w:lvlJc w:val="left"/>
      <w:pPr>
        <w:tabs>
          <w:tab w:val="num" w:pos="2925"/>
        </w:tabs>
        <w:ind w:left="2925" w:hanging="405"/>
      </w:pPr>
      <w:rPr>
        <w:rFonts w:hint="default"/>
      </w:rPr>
    </w:lvl>
    <w:lvl w:ilvl="1" w:tplc="CC789440">
      <w:start w:val="1"/>
      <w:numFmt w:val="decimal"/>
      <w:lvlText w:val="%2)"/>
      <w:lvlJc w:val="left"/>
      <w:pPr>
        <w:tabs>
          <w:tab w:val="num" w:pos="1440"/>
        </w:tabs>
        <w:ind w:left="1440" w:hanging="360"/>
      </w:pPr>
      <w:rPr>
        <w:rFonts w:ascii="Calibri" w:eastAsia="Times New Roman" w:hAnsi="Calibri" w:cs="Calibri"/>
        <w:color w:val="000000"/>
      </w:rPr>
    </w:lvl>
    <w:lvl w:ilvl="2" w:tplc="04150005">
      <w:start w:val="1"/>
      <w:numFmt w:val="bullet"/>
      <w:lvlText w:val=""/>
      <w:lvlJc w:val="left"/>
      <w:pPr>
        <w:ind w:left="2340" w:hanging="360"/>
      </w:pPr>
      <w:rPr>
        <w:rFonts w:ascii="Wingdings" w:hAnsi="Wingdings" w:hint="default"/>
      </w:rPr>
    </w:lvl>
    <w:lvl w:ilvl="3" w:tplc="E5D496C6">
      <w:start w:val="1"/>
      <w:numFmt w:val="decimal"/>
      <w:lvlText w:val="%4)"/>
      <w:lvlJc w:val="left"/>
      <w:pPr>
        <w:tabs>
          <w:tab w:val="num" w:pos="2925"/>
        </w:tabs>
        <w:ind w:left="2925" w:hanging="405"/>
      </w:pPr>
      <w:rPr>
        <w:rFonts w:hint="default"/>
      </w:rPr>
    </w:lvl>
    <w:lvl w:ilvl="4" w:tplc="6292E4C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775E1DD6"/>
    <w:multiLevelType w:val="multilevel"/>
    <w:tmpl w:val="766CAFF8"/>
    <w:lvl w:ilvl="0">
      <w:start w:val="1"/>
      <w:numFmt w:val="decimal"/>
      <w:pStyle w:val="Styl1sc"/>
      <w:lvlText w:val="%1."/>
      <w:lvlJc w:val="left"/>
      <w:pPr>
        <w:tabs>
          <w:tab w:val="num" w:pos="510"/>
        </w:tabs>
        <w:ind w:left="510" w:hanging="510"/>
      </w:pPr>
      <w:rPr>
        <w:rFonts w:hint="default"/>
        <w:b/>
      </w:rPr>
    </w:lvl>
    <w:lvl w:ilvl="1">
      <w:start w:val="1"/>
      <w:numFmt w:val="lowerLetter"/>
      <w:lvlText w:val="%2."/>
      <w:lvlJc w:val="left"/>
      <w:pPr>
        <w:tabs>
          <w:tab w:val="num" w:pos="1260"/>
        </w:tabs>
        <w:ind w:left="1260" w:hanging="360"/>
      </w:pPr>
      <w:rPr>
        <w:rFonts w:hint="default"/>
      </w:rPr>
    </w:lvl>
    <w:lvl w:ilvl="2">
      <w:start w:val="1"/>
      <w:numFmt w:val="lowerRoman"/>
      <w:lvlText w:val="%3."/>
      <w:lvlJc w:val="right"/>
      <w:pPr>
        <w:tabs>
          <w:tab w:val="num" w:pos="1980"/>
        </w:tabs>
        <w:ind w:left="1980" w:hanging="180"/>
      </w:pPr>
      <w:rPr>
        <w:rFonts w:hint="default"/>
      </w:rPr>
    </w:lvl>
    <w:lvl w:ilvl="3">
      <w:start w:val="1"/>
      <w:numFmt w:val="decimal"/>
      <w:lvlText w:val="%4."/>
      <w:lvlJc w:val="left"/>
      <w:pPr>
        <w:tabs>
          <w:tab w:val="num" w:pos="66"/>
        </w:tabs>
        <w:ind w:left="786" w:hanging="360"/>
      </w:pPr>
      <w:rPr>
        <w:rFonts w:ascii="Times New Roman" w:hAnsi="Times New Roman" w:hint="default"/>
        <w:b w:val="0"/>
        <w:i w:val="0"/>
        <w:sz w:val="22"/>
        <w:szCs w:val="22"/>
      </w:rPr>
    </w:lvl>
    <w:lvl w:ilvl="4">
      <w:start w:val="1"/>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786"/>
        </w:tabs>
        <w:ind w:left="786" w:hanging="360"/>
      </w:pPr>
      <w:rPr>
        <w:rFonts w:hint="default"/>
        <w:b/>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abstractNum w:abstractNumId="60" w15:restartNumberingAfterBreak="0">
    <w:nsid w:val="781A4B10"/>
    <w:multiLevelType w:val="multilevel"/>
    <w:tmpl w:val="DDC8FA00"/>
    <w:lvl w:ilvl="0">
      <w:start w:val="1"/>
      <w:numFmt w:val="decimal"/>
      <w:lvlText w:val="%1."/>
      <w:lvlJc w:val="left"/>
      <w:pPr>
        <w:tabs>
          <w:tab w:val="num" w:pos="870"/>
        </w:tabs>
        <w:ind w:left="870" w:hanging="510"/>
      </w:pPr>
      <w:rPr>
        <w:rFonts w:ascii="Calibri" w:eastAsia="Calibri" w:hAnsi="Calibri" w:cs="Times New Roman"/>
      </w:rPr>
    </w:lvl>
    <w:lvl w:ilvl="1">
      <w:start w:val="1"/>
      <w:numFmt w:val="decimal"/>
      <w:isLgl/>
      <w:lvlText w:val="%1.%2."/>
      <w:lvlJc w:val="left"/>
      <w:pPr>
        <w:tabs>
          <w:tab w:val="num" w:pos="2520"/>
        </w:tabs>
        <w:ind w:left="2520" w:hanging="720"/>
      </w:pPr>
      <w:rPr>
        <w:color w:val="auto"/>
      </w:rPr>
    </w:lvl>
    <w:lvl w:ilvl="2">
      <w:start w:val="1"/>
      <w:numFmt w:val="decimal"/>
      <w:isLgl/>
      <w:lvlText w:val="%1.%2.%3."/>
      <w:lvlJc w:val="left"/>
      <w:pPr>
        <w:tabs>
          <w:tab w:val="num" w:pos="4320"/>
        </w:tabs>
        <w:ind w:left="4320" w:hanging="1080"/>
      </w:pPr>
    </w:lvl>
    <w:lvl w:ilvl="3">
      <w:start w:val="1"/>
      <w:numFmt w:val="decimal"/>
      <w:isLgl/>
      <w:lvlText w:val="%1.%2.%3.%4."/>
      <w:lvlJc w:val="left"/>
      <w:pPr>
        <w:tabs>
          <w:tab w:val="num" w:pos="5760"/>
        </w:tabs>
        <w:ind w:left="5760" w:hanging="1080"/>
      </w:pPr>
    </w:lvl>
    <w:lvl w:ilvl="4">
      <w:start w:val="1"/>
      <w:numFmt w:val="decimal"/>
      <w:isLgl/>
      <w:lvlText w:val="%1.%2.%3.%4.%5."/>
      <w:lvlJc w:val="left"/>
      <w:pPr>
        <w:tabs>
          <w:tab w:val="num" w:pos="7560"/>
        </w:tabs>
        <w:ind w:left="7560" w:hanging="1440"/>
      </w:pPr>
    </w:lvl>
    <w:lvl w:ilvl="5">
      <w:start w:val="1"/>
      <w:numFmt w:val="decimal"/>
      <w:isLgl/>
      <w:lvlText w:val="%1.%2.%3.%4.%5.%6."/>
      <w:lvlJc w:val="left"/>
      <w:pPr>
        <w:tabs>
          <w:tab w:val="num" w:pos="9360"/>
        </w:tabs>
        <w:ind w:left="9360" w:hanging="1800"/>
      </w:pPr>
    </w:lvl>
    <w:lvl w:ilvl="6">
      <w:start w:val="1"/>
      <w:numFmt w:val="decimal"/>
      <w:isLgl/>
      <w:lvlText w:val="%1.%2.%3.%4.%5.%6.%7."/>
      <w:lvlJc w:val="left"/>
      <w:pPr>
        <w:tabs>
          <w:tab w:val="num" w:pos="10800"/>
        </w:tabs>
        <w:ind w:left="10800" w:hanging="1800"/>
      </w:pPr>
    </w:lvl>
    <w:lvl w:ilvl="7">
      <w:start w:val="1"/>
      <w:numFmt w:val="decimal"/>
      <w:isLgl/>
      <w:lvlText w:val="%1.%2.%3.%4.%5.%6.%7.%8."/>
      <w:lvlJc w:val="left"/>
      <w:pPr>
        <w:tabs>
          <w:tab w:val="num" w:pos="12600"/>
        </w:tabs>
        <w:ind w:left="12600" w:hanging="2160"/>
      </w:pPr>
    </w:lvl>
    <w:lvl w:ilvl="8">
      <w:start w:val="1"/>
      <w:numFmt w:val="decimal"/>
      <w:isLgl/>
      <w:lvlText w:val="%1.%2.%3.%4.%5.%6.%7.%8.%9."/>
      <w:lvlJc w:val="left"/>
      <w:pPr>
        <w:tabs>
          <w:tab w:val="num" w:pos="14400"/>
        </w:tabs>
        <w:ind w:left="14400" w:hanging="2520"/>
      </w:pPr>
    </w:lvl>
  </w:abstractNum>
  <w:abstractNum w:abstractNumId="61" w15:restartNumberingAfterBreak="0">
    <w:nsid w:val="78C61B99"/>
    <w:multiLevelType w:val="hybridMultilevel"/>
    <w:tmpl w:val="EE7A65CA"/>
    <w:lvl w:ilvl="0" w:tplc="FFFFFFFF">
      <w:start w:val="1"/>
      <w:numFmt w:val="lowerLetter"/>
      <w:lvlText w:val="%1)"/>
      <w:lvlJc w:val="left"/>
      <w:pPr>
        <w:ind w:left="1146" w:hanging="360"/>
      </w:pPr>
      <w:rPr>
        <w:rFonts w:ascii="Calibri" w:eastAsia="Calibri" w:hAnsi="Calibri" w:cs="Times New Roman"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62" w15:restartNumberingAfterBreak="0">
    <w:nsid w:val="795B6E1F"/>
    <w:multiLevelType w:val="hybridMultilevel"/>
    <w:tmpl w:val="E6ACF6BA"/>
    <w:lvl w:ilvl="0" w:tplc="993C1646">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7B430746"/>
    <w:multiLevelType w:val="hybridMultilevel"/>
    <w:tmpl w:val="B20ABB7E"/>
    <w:lvl w:ilvl="0" w:tplc="33D01248">
      <w:start w:val="1"/>
      <w:numFmt w:val="decimal"/>
      <w:lvlText w:val="%1)"/>
      <w:lvlJc w:val="left"/>
      <w:pPr>
        <w:tabs>
          <w:tab w:val="num" w:pos="927"/>
        </w:tabs>
        <w:ind w:left="927" w:hanging="567"/>
      </w:pPr>
      <w:rPr>
        <w:rFonts w:hint="default"/>
      </w:rPr>
    </w:lvl>
    <w:lvl w:ilvl="1" w:tplc="2F1C901A">
      <w:start w:val="1"/>
      <w:numFmt w:val="lowerLetter"/>
      <w:lvlText w:val="%2)"/>
      <w:lvlJc w:val="left"/>
      <w:pPr>
        <w:tabs>
          <w:tab w:val="num" w:pos="1107"/>
        </w:tabs>
        <w:ind w:left="1107" w:hanging="567"/>
      </w:pPr>
      <w:rPr>
        <w:rFonts w:hint="default"/>
      </w:rPr>
    </w:lvl>
    <w:lvl w:ilvl="2" w:tplc="5F1E632C">
      <w:start w:val="1"/>
      <w:numFmt w:val="decimal"/>
      <w:lvlText w:val="%3."/>
      <w:lvlJc w:val="left"/>
      <w:pPr>
        <w:tabs>
          <w:tab w:val="num" w:pos="530"/>
        </w:tabs>
        <w:ind w:left="530" w:hanging="360"/>
      </w:pPr>
      <w:rPr>
        <w:rFonts w:ascii="Calibri" w:eastAsia="Times New Roman" w:hAnsi="Calibri" w:cs="Tahoma"/>
        <w:b w:val="0"/>
        <w:i w:val="0"/>
        <w:color w:val="auto"/>
      </w:rPr>
    </w:lvl>
    <w:lvl w:ilvl="3" w:tplc="04150011">
      <w:start w:val="1"/>
      <w:numFmt w:val="decimal"/>
      <w:lvlText w:val="%4)"/>
      <w:lvlJc w:val="left"/>
      <w:pPr>
        <w:tabs>
          <w:tab w:val="num" w:pos="2956"/>
        </w:tabs>
        <w:ind w:left="2956" w:hanging="360"/>
      </w:pPr>
      <w:rPr>
        <w:rFonts w:hint="default"/>
      </w:rPr>
    </w:lvl>
    <w:lvl w:ilvl="4" w:tplc="04150019" w:tentative="1">
      <w:start w:val="1"/>
      <w:numFmt w:val="lowerLetter"/>
      <w:lvlText w:val="%5."/>
      <w:lvlJc w:val="left"/>
      <w:pPr>
        <w:tabs>
          <w:tab w:val="num" w:pos="3676"/>
        </w:tabs>
        <w:ind w:left="3676" w:hanging="360"/>
      </w:pPr>
    </w:lvl>
    <w:lvl w:ilvl="5" w:tplc="0415001B" w:tentative="1">
      <w:start w:val="1"/>
      <w:numFmt w:val="lowerRoman"/>
      <w:lvlText w:val="%6."/>
      <w:lvlJc w:val="right"/>
      <w:pPr>
        <w:tabs>
          <w:tab w:val="num" w:pos="4396"/>
        </w:tabs>
        <w:ind w:left="4396" w:hanging="180"/>
      </w:pPr>
    </w:lvl>
    <w:lvl w:ilvl="6" w:tplc="0415000F" w:tentative="1">
      <w:start w:val="1"/>
      <w:numFmt w:val="decimal"/>
      <w:lvlText w:val="%7."/>
      <w:lvlJc w:val="left"/>
      <w:pPr>
        <w:tabs>
          <w:tab w:val="num" w:pos="5116"/>
        </w:tabs>
        <w:ind w:left="5116" w:hanging="360"/>
      </w:pPr>
    </w:lvl>
    <w:lvl w:ilvl="7" w:tplc="04150019" w:tentative="1">
      <w:start w:val="1"/>
      <w:numFmt w:val="lowerLetter"/>
      <w:lvlText w:val="%8."/>
      <w:lvlJc w:val="left"/>
      <w:pPr>
        <w:tabs>
          <w:tab w:val="num" w:pos="5836"/>
        </w:tabs>
        <w:ind w:left="5836" w:hanging="360"/>
      </w:pPr>
    </w:lvl>
    <w:lvl w:ilvl="8" w:tplc="0415001B" w:tentative="1">
      <w:start w:val="1"/>
      <w:numFmt w:val="lowerRoman"/>
      <w:lvlText w:val="%9."/>
      <w:lvlJc w:val="right"/>
      <w:pPr>
        <w:tabs>
          <w:tab w:val="num" w:pos="6556"/>
        </w:tabs>
        <w:ind w:left="6556" w:hanging="180"/>
      </w:pPr>
    </w:lvl>
  </w:abstractNum>
  <w:abstractNum w:abstractNumId="64" w15:restartNumberingAfterBreak="0">
    <w:nsid w:val="7BDA3091"/>
    <w:multiLevelType w:val="hybridMultilevel"/>
    <w:tmpl w:val="A1F234AA"/>
    <w:lvl w:ilvl="0" w:tplc="B1E2998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56463890">
    <w:abstractNumId w:val="54"/>
  </w:num>
  <w:num w:numId="2" w16cid:durableId="852111317">
    <w:abstractNumId w:val="55"/>
  </w:num>
  <w:num w:numId="3" w16cid:durableId="1692609194">
    <w:abstractNumId w:val="50"/>
  </w:num>
  <w:num w:numId="4" w16cid:durableId="699161636">
    <w:abstractNumId w:val="46"/>
  </w:num>
  <w:num w:numId="5" w16cid:durableId="1080374819">
    <w:abstractNumId w:val="59"/>
  </w:num>
  <w:num w:numId="6" w16cid:durableId="144664243">
    <w:abstractNumId w:val="52"/>
  </w:num>
  <w:num w:numId="7" w16cid:durableId="1584947076">
    <w:abstractNumId w:val="45"/>
    <w:lvlOverride w:ilvl="0">
      <w:startOverride w:val="1"/>
    </w:lvlOverride>
  </w:num>
  <w:num w:numId="8" w16cid:durableId="292904728">
    <w:abstractNumId w:val="31"/>
    <w:lvlOverride w:ilvl="0">
      <w:startOverride w:val="1"/>
    </w:lvlOverride>
  </w:num>
  <w:num w:numId="9" w16cid:durableId="1481456186">
    <w:abstractNumId w:val="12"/>
  </w:num>
  <w:num w:numId="10" w16cid:durableId="1750999216">
    <w:abstractNumId w:val="18"/>
  </w:num>
  <w:num w:numId="11" w16cid:durableId="1503425297">
    <w:abstractNumId w:val="6"/>
  </w:num>
  <w:num w:numId="12" w16cid:durableId="1379015432">
    <w:abstractNumId w:val="42"/>
  </w:num>
  <w:num w:numId="13" w16cid:durableId="126902863">
    <w:abstractNumId w:val="40"/>
  </w:num>
  <w:num w:numId="14" w16cid:durableId="685595607">
    <w:abstractNumId w:val="33"/>
  </w:num>
  <w:num w:numId="15" w16cid:durableId="27268874">
    <w:abstractNumId w:val="15"/>
  </w:num>
  <w:num w:numId="16" w16cid:durableId="440688052">
    <w:abstractNumId w:val="26"/>
  </w:num>
  <w:num w:numId="17" w16cid:durableId="1760521416">
    <w:abstractNumId w:val="48"/>
  </w:num>
  <w:num w:numId="18" w16cid:durableId="1351302306">
    <w:abstractNumId w:val="30"/>
  </w:num>
  <w:num w:numId="19" w16cid:durableId="6347928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74349399">
    <w:abstractNumId w:val="4"/>
  </w:num>
  <w:num w:numId="21" w16cid:durableId="175821462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80505013">
    <w:abstractNumId w:val="38"/>
  </w:num>
  <w:num w:numId="23" w16cid:durableId="1749158788">
    <w:abstractNumId w:val="28"/>
  </w:num>
  <w:num w:numId="24" w16cid:durableId="402679191">
    <w:abstractNumId w:val="24"/>
  </w:num>
  <w:num w:numId="25" w16cid:durableId="1840852838">
    <w:abstractNumId w:val="27"/>
  </w:num>
  <w:num w:numId="26" w16cid:durableId="597953813">
    <w:abstractNumId w:val="47"/>
  </w:num>
  <w:num w:numId="27" w16cid:durableId="1407993758">
    <w:abstractNumId w:val="19"/>
  </w:num>
  <w:num w:numId="28" w16cid:durableId="1765225117">
    <w:abstractNumId w:val="3"/>
  </w:num>
  <w:num w:numId="29" w16cid:durableId="852186138">
    <w:abstractNumId w:val="9"/>
  </w:num>
  <w:num w:numId="30" w16cid:durableId="133451528">
    <w:abstractNumId w:val="49"/>
  </w:num>
  <w:num w:numId="31" w16cid:durableId="70781782">
    <w:abstractNumId w:val="34"/>
  </w:num>
  <w:num w:numId="32" w16cid:durableId="1384062207">
    <w:abstractNumId w:val="53"/>
  </w:num>
  <w:num w:numId="33" w16cid:durableId="727652098">
    <w:abstractNumId w:val="63"/>
  </w:num>
  <w:num w:numId="34" w16cid:durableId="1008294023">
    <w:abstractNumId w:val="25"/>
  </w:num>
  <w:num w:numId="35" w16cid:durableId="482429395">
    <w:abstractNumId w:val="22"/>
  </w:num>
  <w:num w:numId="36" w16cid:durableId="1067338411">
    <w:abstractNumId w:val="17"/>
  </w:num>
  <w:num w:numId="37" w16cid:durableId="1163206549">
    <w:abstractNumId w:val="58"/>
  </w:num>
  <w:num w:numId="38" w16cid:durableId="390931485">
    <w:abstractNumId w:val="36"/>
  </w:num>
  <w:num w:numId="39" w16cid:durableId="1495754770">
    <w:abstractNumId w:val="57"/>
  </w:num>
  <w:num w:numId="40" w16cid:durableId="2042634315">
    <w:abstractNumId w:val="20"/>
  </w:num>
  <w:num w:numId="41" w16cid:durableId="1731270886">
    <w:abstractNumId w:val="56"/>
  </w:num>
  <w:num w:numId="42" w16cid:durableId="1212425627">
    <w:abstractNumId w:val="39"/>
  </w:num>
  <w:num w:numId="43" w16cid:durableId="944724731">
    <w:abstractNumId w:val="2"/>
  </w:num>
  <w:num w:numId="44" w16cid:durableId="456728662">
    <w:abstractNumId w:val="21"/>
  </w:num>
  <w:num w:numId="45" w16cid:durableId="1627737935">
    <w:abstractNumId w:val="61"/>
  </w:num>
  <w:num w:numId="46" w16cid:durableId="2015720951">
    <w:abstractNumId w:val="16"/>
  </w:num>
  <w:num w:numId="47" w16cid:durableId="783960872">
    <w:abstractNumId w:val="5"/>
  </w:num>
  <w:num w:numId="48" w16cid:durableId="1758358560">
    <w:abstractNumId w:val="64"/>
  </w:num>
  <w:num w:numId="49" w16cid:durableId="344865553">
    <w:abstractNumId w:val="0"/>
  </w:num>
  <w:num w:numId="50" w16cid:durableId="1091463257">
    <w:abstractNumId w:val="51"/>
  </w:num>
  <w:num w:numId="51" w16cid:durableId="1471047089">
    <w:abstractNumId w:val="35"/>
  </w:num>
  <w:num w:numId="52" w16cid:durableId="1251695087">
    <w:abstractNumId w:val="43"/>
  </w:num>
  <w:num w:numId="53" w16cid:durableId="1423723408">
    <w:abstractNumId w:val="1"/>
  </w:num>
  <w:num w:numId="54" w16cid:durableId="1999921688">
    <w:abstractNumId w:val="32"/>
  </w:num>
  <w:num w:numId="55" w16cid:durableId="218632261">
    <w:abstractNumId w:val="44"/>
  </w:num>
  <w:num w:numId="56" w16cid:durableId="1750887093">
    <w:abstractNumId w:val="41"/>
  </w:num>
  <w:num w:numId="57" w16cid:durableId="527988414">
    <w:abstractNumId w:val="37"/>
  </w:num>
  <w:num w:numId="58" w16cid:durableId="1575508116">
    <w:abstractNumId w:val="7"/>
  </w:num>
  <w:num w:numId="59" w16cid:durableId="998994068">
    <w:abstractNumId w:val="14"/>
  </w:num>
  <w:num w:numId="60" w16cid:durableId="1246382566">
    <w:abstractNumId w:val="13"/>
  </w:num>
  <w:num w:numId="61" w16cid:durableId="513572695">
    <w:abstractNumId w:val="23"/>
  </w:num>
  <w:num w:numId="62" w16cid:durableId="1355570740">
    <w:abstractNumId w:val="62"/>
  </w:num>
  <w:num w:numId="63" w16cid:durableId="201476174">
    <w:abstractNumId w:val="10"/>
  </w:num>
  <w:num w:numId="64" w16cid:durableId="2013289593">
    <w:abstractNumId w:val="29"/>
  </w:num>
  <w:num w:numId="65" w16cid:durableId="1393308384">
    <w:abstractNumId w:val="1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1D2"/>
    <w:rsid w:val="0000061B"/>
    <w:rsid w:val="00001542"/>
    <w:rsid w:val="00001DFA"/>
    <w:rsid w:val="0000468C"/>
    <w:rsid w:val="00004D6D"/>
    <w:rsid w:val="00013111"/>
    <w:rsid w:val="00016096"/>
    <w:rsid w:val="000227A5"/>
    <w:rsid w:val="00024DD7"/>
    <w:rsid w:val="000320B0"/>
    <w:rsid w:val="00033B2B"/>
    <w:rsid w:val="00040539"/>
    <w:rsid w:val="00046A63"/>
    <w:rsid w:val="00054956"/>
    <w:rsid w:val="00055289"/>
    <w:rsid w:val="000626B3"/>
    <w:rsid w:val="000749D7"/>
    <w:rsid w:val="00076D33"/>
    <w:rsid w:val="000774CD"/>
    <w:rsid w:val="00077500"/>
    <w:rsid w:val="00082A9D"/>
    <w:rsid w:val="00082E5F"/>
    <w:rsid w:val="00083E30"/>
    <w:rsid w:val="00085C39"/>
    <w:rsid w:val="00090C8D"/>
    <w:rsid w:val="0009217A"/>
    <w:rsid w:val="00092477"/>
    <w:rsid w:val="00096AAF"/>
    <w:rsid w:val="000A2F31"/>
    <w:rsid w:val="000A3321"/>
    <w:rsid w:val="000B3122"/>
    <w:rsid w:val="000B58FD"/>
    <w:rsid w:val="000C0CC6"/>
    <w:rsid w:val="000C24A4"/>
    <w:rsid w:val="000C272D"/>
    <w:rsid w:val="000C5F97"/>
    <w:rsid w:val="000C683B"/>
    <w:rsid w:val="000C74B2"/>
    <w:rsid w:val="000D0643"/>
    <w:rsid w:val="000D2927"/>
    <w:rsid w:val="000D7C9A"/>
    <w:rsid w:val="000E1218"/>
    <w:rsid w:val="000E4F34"/>
    <w:rsid w:val="000E6672"/>
    <w:rsid w:val="000E7350"/>
    <w:rsid w:val="000F36AE"/>
    <w:rsid w:val="000F6A53"/>
    <w:rsid w:val="00114D69"/>
    <w:rsid w:val="0011748D"/>
    <w:rsid w:val="00121DA9"/>
    <w:rsid w:val="00122D0D"/>
    <w:rsid w:val="00136D88"/>
    <w:rsid w:val="001400BF"/>
    <w:rsid w:val="0014195F"/>
    <w:rsid w:val="00143006"/>
    <w:rsid w:val="00162090"/>
    <w:rsid w:val="00162FD3"/>
    <w:rsid w:val="00175572"/>
    <w:rsid w:val="00175A1B"/>
    <w:rsid w:val="00186450"/>
    <w:rsid w:val="0019147E"/>
    <w:rsid w:val="001977E9"/>
    <w:rsid w:val="001A0CA0"/>
    <w:rsid w:val="001A49AD"/>
    <w:rsid w:val="001B4B8A"/>
    <w:rsid w:val="001B514D"/>
    <w:rsid w:val="001B7992"/>
    <w:rsid w:val="001D6F8F"/>
    <w:rsid w:val="001E33EC"/>
    <w:rsid w:val="001F0ED9"/>
    <w:rsid w:val="001F23E2"/>
    <w:rsid w:val="00201889"/>
    <w:rsid w:val="00207E75"/>
    <w:rsid w:val="00211E81"/>
    <w:rsid w:val="002131DF"/>
    <w:rsid w:val="002239CC"/>
    <w:rsid w:val="002256F0"/>
    <w:rsid w:val="00230344"/>
    <w:rsid w:val="00233DF0"/>
    <w:rsid w:val="00235FEC"/>
    <w:rsid w:val="00242D64"/>
    <w:rsid w:val="00264E94"/>
    <w:rsid w:val="00265B32"/>
    <w:rsid w:val="0026702D"/>
    <w:rsid w:val="002720E3"/>
    <w:rsid w:val="002851D9"/>
    <w:rsid w:val="0029322F"/>
    <w:rsid w:val="002962ED"/>
    <w:rsid w:val="00296CC3"/>
    <w:rsid w:val="002A5C58"/>
    <w:rsid w:val="002B696C"/>
    <w:rsid w:val="002B6FFD"/>
    <w:rsid w:val="002C5086"/>
    <w:rsid w:val="002C5BDC"/>
    <w:rsid w:val="002C798C"/>
    <w:rsid w:val="002D0904"/>
    <w:rsid w:val="002D57BD"/>
    <w:rsid w:val="002D5B3C"/>
    <w:rsid w:val="002D739A"/>
    <w:rsid w:val="002D7DEF"/>
    <w:rsid w:val="002E4C6A"/>
    <w:rsid w:val="002F184E"/>
    <w:rsid w:val="002F3DCE"/>
    <w:rsid w:val="002F6D62"/>
    <w:rsid w:val="002F7907"/>
    <w:rsid w:val="003122F2"/>
    <w:rsid w:val="00312F5B"/>
    <w:rsid w:val="00313545"/>
    <w:rsid w:val="00316E5E"/>
    <w:rsid w:val="003315D1"/>
    <w:rsid w:val="00331788"/>
    <w:rsid w:val="003336AB"/>
    <w:rsid w:val="00341201"/>
    <w:rsid w:val="0034472E"/>
    <w:rsid w:val="003507A8"/>
    <w:rsid w:val="00357C66"/>
    <w:rsid w:val="00361828"/>
    <w:rsid w:val="00364BB9"/>
    <w:rsid w:val="00367CF9"/>
    <w:rsid w:val="00380A85"/>
    <w:rsid w:val="003814D5"/>
    <w:rsid w:val="00392101"/>
    <w:rsid w:val="00392695"/>
    <w:rsid w:val="00392E6E"/>
    <w:rsid w:val="00395EE1"/>
    <w:rsid w:val="00396B6A"/>
    <w:rsid w:val="003A6DA5"/>
    <w:rsid w:val="003A73B8"/>
    <w:rsid w:val="003B1CF4"/>
    <w:rsid w:val="003C7EF4"/>
    <w:rsid w:val="003D0784"/>
    <w:rsid w:val="003D5589"/>
    <w:rsid w:val="003D6DD1"/>
    <w:rsid w:val="003E141B"/>
    <w:rsid w:val="003E6B9B"/>
    <w:rsid w:val="003F15E6"/>
    <w:rsid w:val="003F5D73"/>
    <w:rsid w:val="003F70E8"/>
    <w:rsid w:val="00400520"/>
    <w:rsid w:val="00400ECF"/>
    <w:rsid w:val="004146D9"/>
    <w:rsid w:val="00416433"/>
    <w:rsid w:val="00422D52"/>
    <w:rsid w:val="00423510"/>
    <w:rsid w:val="00442361"/>
    <w:rsid w:val="00446A39"/>
    <w:rsid w:val="00451F18"/>
    <w:rsid w:val="00455A65"/>
    <w:rsid w:val="00460CF8"/>
    <w:rsid w:val="00463EE1"/>
    <w:rsid w:val="00467D1B"/>
    <w:rsid w:val="00467DCE"/>
    <w:rsid w:val="00473FA9"/>
    <w:rsid w:val="004772D7"/>
    <w:rsid w:val="00480E3B"/>
    <w:rsid w:val="004830FF"/>
    <w:rsid w:val="00484B6D"/>
    <w:rsid w:val="00486D55"/>
    <w:rsid w:val="00487124"/>
    <w:rsid w:val="004871C2"/>
    <w:rsid w:val="0049063C"/>
    <w:rsid w:val="00494068"/>
    <w:rsid w:val="00497D9A"/>
    <w:rsid w:val="004A0790"/>
    <w:rsid w:val="004A503C"/>
    <w:rsid w:val="004A72F4"/>
    <w:rsid w:val="004B0A71"/>
    <w:rsid w:val="004D613D"/>
    <w:rsid w:val="004D6E5F"/>
    <w:rsid w:val="004E6138"/>
    <w:rsid w:val="004F0513"/>
    <w:rsid w:val="004F7675"/>
    <w:rsid w:val="00506E60"/>
    <w:rsid w:val="005113C9"/>
    <w:rsid w:val="0053282B"/>
    <w:rsid w:val="005363F7"/>
    <w:rsid w:val="00536F9C"/>
    <w:rsid w:val="00540CA8"/>
    <w:rsid w:val="00541119"/>
    <w:rsid w:val="00543490"/>
    <w:rsid w:val="0054470F"/>
    <w:rsid w:val="005467AA"/>
    <w:rsid w:val="00547117"/>
    <w:rsid w:val="00552C39"/>
    <w:rsid w:val="00555DBC"/>
    <w:rsid w:val="00555DE6"/>
    <w:rsid w:val="00561799"/>
    <w:rsid w:val="005667D9"/>
    <w:rsid w:val="00572F1C"/>
    <w:rsid w:val="00572FB8"/>
    <w:rsid w:val="0057752C"/>
    <w:rsid w:val="0058606A"/>
    <w:rsid w:val="005861EF"/>
    <w:rsid w:val="00591C6C"/>
    <w:rsid w:val="00593C78"/>
    <w:rsid w:val="00594DE2"/>
    <w:rsid w:val="00596EA7"/>
    <w:rsid w:val="005A0804"/>
    <w:rsid w:val="005A094A"/>
    <w:rsid w:val="005A456F"/>
    <w:rsid w:val="005A4D5F"/>
    <w:rsid w:val="005A676C"/>
    <w:rsid w:val="005B0B90"/>
    <w:rsid w:val="005B4D96"/>
    <w:rsid w:val="005C19D9"/>
    <w:rsid w:val="005C744D"/>
    <w:rsid w:val="005D5D4A"/>
    <w:rsid w:val="005D65F1"/>
    <w:rsid w:val="005D6FA4"/>
    <w:rsid w:val="005E0CD3"/>
    <w:rsid w:val="005E1061"/>
    <w:rsid w:val="005E6293"/>
    <w:rsid w:val="005E6ABC"/>
    <w:rsid w:val="005F13EE"/>
    <w:rsid w:val="005F32B2"/>
    <w:rsid w:val="0060157C"/>
    <w:rsid w:val="006053BC"/>
    <w:rsid w:val="00611D4A"/>
    <w:rsid w:val="0061333B"/>
    <w:rsid w:val="00636A13"/>
    <w:rsid w:val="006400B6"/>
    <w:rsid w:val="006433C1"/>
    <w:rsid w:val="0064459F"/>
    <w:rsid w:val="006547DB"/>
    <w:rsid w:val="00656A1D"/>
    <w:rsid w:val="00661802"/>
    <w:rsid w:val="00661B12"/>
    <w:rsid w:val="006638E6"/>
    <w:rsid w:val="00664153"/>
    <w:rsid w:val="00665EA0"/>
    <w:rsid w:val="00675A71"/>
    <w:rsid w:val="0068516A"/>
    <w:rsid w:val="00685C5D"/>
    <w:rsid w:val="0068660E"/>
    <w:rsid w:val="00692090"/>
    <w:rsid w:val="006A4D0A"/>
    <w:rsid w:val="006A56B8"/>
    <w:rsid w:val="006B4E38"/>
    <w:rsid w:val="006C1C34"/>
    <w:rsid w:val="006C5DAA"/>
    <w:rsid w:val="006C7ABA"/>
    <w:rsid w:val="006D4414"/>
    <w:rsid w:val="006D4BBA"/>
    <w:rsid w:val="006D4EFA"/>
    <w:rsid w:val="006D6203"/>
    <w:rsid w:val="006D7850"/>
    <w:rsid w:val="006E3A0C"/>
    <w:rsid w:val="006E4850"/>
    <w:rsid w:val="006E7E50"/>
    <w:rsid w:val="006F43B8"/>
    <w:rsid w:val="006F6767"/>
    <w:rsid w:val="00714D65"/>
    <w:rsid w:val="00716C45"/>
    <w:rsid w:val="00716F51"/>
    <w:rsid w:val="00720E1C"/>
    <w:rsid w:val="00725D61"/>
    <w:rsid w:val="007275CA"/>
    <w:rsid w:val="00727EEF"/>
    <w:rsid w:val="00732857"/>
    <w:rsid w:val="00735445"/>
    <w:rsid w:val="00737702"/>
    <w:rsid w:val="00742037"/>
    <w:rsid w:val="00742696"/>
    <w:rsid w:val="00744963"/>
    <w:rsid w:val="00746E5F"/>
    <w:rsid w:val="00747303"/>
    <w:rsid w:val="0075192C"/>
    <w:rsid w:val="00752638"/>
    <w:rsid w:val="00753420"/>
    <w:rsid w:val="00756779"/>
    <w:rsid w:val="00771E67"/>
    <w:rsid w:val="0077215D"/>
    <w:rsid w:val="007750EA"/>
    <w:rsid w:val="00776D01"/>
    <w:rsid w:val="007828AE"/>
    <w:rsid w:val="007873C5"/>
    <w:rsid w:val="007A2CC7"/>
    <w:rsid w:val="007A6384"/>
    <w:rsid w:val="007B368F"/>
    <w:rsid w:val="007C2BFE"/>
    <w:rsid w:val="007D16A6"/>
    <w:rsid w:val="007D1D4A"/>
    <w:rsid w:val="007D3FAF"/>
    <w:rsid w:val="007D78FA"/>
    <w:rsid w:val="007E0EFF"/>
    <w:rsid w:val="007E39BC"/>
    <w:rsid w:val="007E46E7"/>
    <w:rsid w:val="007E5669"/>
    <w:rsid w:val="007F06F2"/>
    <w:rsid w:val="007F35D3"/>
    <w:rsid w:val="007F6BCB"/>
    <w:rsid w:val="008015C9"/>
    <w:rsid w:val="0080543F"/>
    <w:rsid w:val="008069DC"/>
    <w:rsid w:val="0080767A"/>
    <w:rsid w:val="0081048A"/>
    <w:rsid w:val="008125E9"/>
    <w:rsid w:val="00812838"/>
    <w:rsid w:val="00812A37"/>
    <w:rsid w:val="00814CA8"/>
    <w:rsid w:val="00820DD4"/>
    <w:rsid w:val="00823BFA"/>
    <w:rsid w:val="00824E38"/>
    <w:rsid w:val="008334E6"/>
    <w:rsid w:val="00833E20"/>
    <w:rsid w:val="00834215"/>
    <w:rsid w:val="00841393"/>
    <w:rsid w:val="008414E1"/>
    <w:rsid w:val="008478F3"/>
    <w:rsid w:val="00857DB8"/>
    <w:rsid w:val="00864F0A"/>
    <w:rsid w:val="00872E68"/>
    <w:rsid w:val="0088046D"/>
    <w:rsid w:val="0088048A"/>
    <w:rsid w:val="00882156"/>
    <w:rsid w:val="0088280F"/>
    <w:rsid w:val="00885E3F"/>
    <w:rsid w:val="00887C3D"/>
    <w:rsid w:val="00895027"/>
    <w:rsid w:val="008A189C"/>
    <w:rsid w:val="008A2CDE"/>
    <w:rsid w:val="008A5F94"/>
    <w:rsid w:val="008B57CB"/>
    <w:rsid w:val="008B7968"/>
    <w:rsid w:val="008C22F6"/>
    <w:rsid w:val="008C337F"/>
    <w:rsid w:val="008C7A52"/>
    <w:rsid w:val="008D0361"/>
    <w:rsid w:val="008D4EBC"/>
    <w:rsid w:val="008D7871"/>
    <w:rsid w:val="008E3135"/>
    <w:rsid w:val="008E63BF"/>
    <w:rsid w:val="008F3BFC"/>
    <w:rsid w:val="008F5E80"/>
    <w:rsid w:val="008F7EB1"/>
    <w:rsid w:val="0090050C"/>
    <w:rsid w:val="0090141F"/>
    <w:rsid w:val="00907C56"/>
    <w:rsid w:val="00911416"/>
    <w:rsid w:val="0091143D"/>
    <w:rsid w:val="00916662"/>
    <w:rsid w:val="0092466E"/>
    <w:rsid w:val="00925DDE"/>
    <w:rsid w:val="00947F24"/>
    <w:rsid w:val="00950CA8"/>
    <w:rsid w:val="00956733"/>
    <w:rsid w:val="009653A8"/>
    <w:rsid w:val="00966B52"/>
    <w:rsid w:val="00973BCC"/>
    <w:rsid w:val="0097465C"/>
    <w:rsid w:val="009750F1"/>
    <w:rsid w:val="009775C8"/>
    <w:rsid w:val="00982DE6"/>
    <w:rsid w:val="0098622E"/>
    <w:rsid w:val="00991244"/>
    <w:rsid w:val="00991EF6"/>
    <w:rsid w:val="00996C0C"/>
    <w:rsid w:val="009A2C9F"/>
    <w:rsid w:val="009A384C"/>
    <w:rsid w:val="009B5A2D"/>
    <w:rsid w:val="009B7A6C"/>
    <w:rsid w:val="009D1B01"/>
    <w:rsid w:val="009D2ED0"/>
    <w:rsid w:val="009D7317"/>
    <w:rsid w:val="009E24D0"/>
    <w:rsid w:val="009F0FA4"/>
    <w:rsid w:val="009F2278"/>
    <w:rsid w:val="009F6E2E"/>
    <w:rsid w:val="00A05485"/>
    <w:rsid w:val="00A14CFE"/>
    <w:rsid w:val="00A1702E"/>
    <w:rsid w:val="00A23BAF"/>
    <w:rsid w:val="00A279AE"/>
    <w:rsid w:val="00A35DD0"/>
    <w:rsid w:val="00A44C6F"/>
    <w:rsid w:val="00A51646"/>
    <w:rsid w:val="00A557A5"/>
    <w:rsid w:val="00A577BE"/>
    <w:rsid w:val="00A6077B"/>
    <w:rsid w:val="00A626EB"/>
    <w:rsid w:val="00A64C0B"/>
    <w:rsid w:val="00A73903"/>
    <w:rsid w:val="00A76D65"/>
    <w:rsid w:val="00A76FF9"/>
    <w:rsid w:val="00A831BD"/>
    <w:rsid w:val="00A8547A"/>
    <w:rsid w:val="00A856AA"/>
    <w:rsid w:val="00A91D96"/>
    <w:rsid w:val="00AA0DA9"/>
    <w:rsid w:val="00AA1777"/>
    <w:rsid w:val="00AB61FB"/>
    <w:rsid w:val="00AB7F2E"/>
    <w:rsid w:val="00AC2C96"/>
    <w:rsid w:val="00AC64FD"/>
    <w:rsid w:val="00AC6F9C"/>
    <w:rsid w:val="00AC7A94"/>
    <w:rsid w:val="00AD284F"/>
    <w:rsid w:val="00AD37AE"/>
    <w:rsid w:val="00AD5F38"/>
    <w:rsid w:val="00AD6152"/>
    <w:rsid w:val="00AD75F5"/>
    <w:rsid w:val="00AE0CFE"/>
    <w:rsid w:val="00AE1263"/>
    <w:rsid w:val="00AE2608"/>
    <w:rsid w:val="00AE35BF"/>
    <w:rsid w:val="00AE3B57"/>
    <w:rsid w:val="00AE51CE"/>
    <w:rsid w:val="00AE6BC4"/>
    <w:rsid w:val="00AE7280"/>
    <w:rsid w:val="00AF05AC"/>
    <w:rsid w:val="00AF3724"/>
    <w:rsid w:val="00B023BF"/>
    <w:rsid w:val="00B11099"/>
    <w:rsid w:val="00B13882"/>
    <w:rsid w:val="00B17FBB"/>
    <w:rsid w:val="00B205A2"/>
    <w:rsid w:val="00B22302"/>
    <w:rsid w:val="00B26D73"/>
    <w:rsid w:val="00B32BAA"/>
    <w:rsid w:val="00B40017"/>
    <w:rsid w:val="00B45983"/>
    <w:rsid w:val="00B4691A"/>
    <w:rsid w:val="00B566AF"/>
    <w:rsid w:val="00B617D5"/>
    <w:rsid w:val="00B64C71"/>
    <w:rsid w:val="00B671F8"/>
    <w:rsid w:val="00B71BC8"/>
    <w:rsid w:val="00B71BFD"/>
    <w:rsid w:val="00B7201F"/>
    <w:rsid w:val="00B75C00"/>
    <w:rsid w:val="00B80499"/>
    <w:rsid w:val="00B81E08"/>
    <w:rsid w:val="00B8427E"/>
    <w:rsid w:val="00B84C40"/>
    <w:rsid w:val="00B851CC"/>
    <w:rsid w:val="00B868B4"/>
    <w:rsid w:val="00B8799C"/>
    <w:rsid w:val="00B907C2"/>
    <w:rsid w:val="00B923F3"/>
    <w:rsid w:val="00B92C2F"/>
    <w:rsid w:val="00B948A9"/>
    <w:rsid w:val="00B953ED"/>
    <w:rsid w:val="00B96475"/>
    <w:rsid w:val="00B96667"/>
    <w:rsid w:val="00B97D83"/>
    <w:rsid w:val="00BA162C"/>
    <w:rsid w:val="00BA5098"/>
    <w:rsid w:val="00BB2A1E"/>
    <w:rsid w:val="00BC00DA"/>
    <w:rsid w:val="00BC151D"/>
    <w:rsid w:val="00BC1677"/>
    <w:rsid w:val="00BC7336"/>
    <w:rsid w:val="00BD5A20"/>
    <w:rsid w:val="00BF010C"/>
    <w:rsid w:val="00BF26FA"/>
    <w:rsid w:val="00C06B3F"/>
    <w:rsid w:val="00C115BA"/>
    <w:rsid w:val="00C12A40"/>
    <w:rsid w:val="00C13810"/>
    <w:rsid w:val="00C14E05"/>
    <w:rsid w:val="00C21F7A"/>
    <w:rsid w:val="00C31447"/>
    <w:rsid w:val="00C3216A"/>
    <w:rsid w:val="00C32698"/>
    <w:rsid w:val="00C3746B"/>
    <w:rsid w:val="00C42F0F"/>
    <w:rsid w:val="00C453C9"/>
    <w:rsid w:val="00C47251"/>
    <w:rsid w:val="00C500A6"/>
    <w:rsid w:val="00C5311E"/>
    <w:rsid w:val="00C53ABA"/>
    <w:rsid w:val="00C56F85"/>
    <w:rsid w:val="00C571E6"/>
    <w:rsid w:val="00C648DB"/>
    <w:rsid w:val="00C65B45"/>
    <w:rsid w:val="00C67A7C"/>
    <w:rsid w:val="00C7415B"/>
    <w:rsid w:val="00C74F09"/>
    <w:rsid w:val="00C779A8"/>
    <w:rsid w:val="00C80E4E"/>
    <w:rsid w:val="00C81FBB"/>
    <w:rsid w:val="00C82AF7"/>
    <w:rsid w:val="00C84108"/>
    <w:rsid w:val="00C93CC0"/>
    <w:rsid w:val="00C94C46"/>
    <w:rsid w:val="00C955E9"/>
    <w:rsid w:val="00C96C41"/>
    <w:rsid w:val="00CA0336"/>
    <w:rsid w:val="00CA59A3"/>
    <w:rsid w:val="00CB381C"/>
    <w:rsid w:val="00CB3DFF"/>
    <w:rsid w:val="00CC5A53"/>
    <w:rsid w:val="00CC7ABA"/>
    <w:rsid w:val="00CC7F72"/>
    <w:rsid w:val="00CD779C"/>
    <w:rsid w:val="00CF069D"/>
    <w:rsid w:val="00D00EBE"/>
    <w:rsid w:val="00D0290D"/>
    <w:rsid w:val="00D103EE"/>
    <w:rsid w:val="00D16C47"/>
    <w:rsid w:val="00D22F30"/>
    <w:rsid w:val="00D252DB"/>
    <w:rsid w:val="00D350EF"/>
    <w:rsid w:val="00D442E7"/>
    <w:rsid w:val="00D44E11"/>
    <w:rsid w:val="00D45256"/>
    <w:rsid w:val="00D516D2"/>
    <w:rsid w:val="00D5544A"/>
    <w:rsid w:val="00D57F44"/>
    <w:rsid w:val="00D631B0"/>
    <w:rsid w:val="00D640CD"/>
    <w:rsid w:val="00D65FCE"/>
    <w:rsid w:val="00D729F3"/>
    <w:rsid w:val="00D73885"/>
    <w:rsid w:val="00D74643"/>
    <w:rsid w:val="00D810D3"/>
    <w:rsid w:val="00D9128B"/>
    <w:rsid w:val="00D94FF8"/>
    <w:rsid w:val="00D965AD"/>
    <w:rsid w:val="00D97CBE"/>
    <w:rsid w:val="00DB3BFD"/>
    <w:rsid w:val="00DB3E10"/>
    <w:rsid w:val="00DB5E30"/>
    <w:rsid w:val="00DC2A53"/>
    <w:rsid w:val="00DC3928"/>
    <w:rsid w:val="00DC439D"/>
    <w:rsid w:val="00DD3D37"/>
    <w:rsid w:val="00DD7470"/>
    <w:rsid w:val="00DF1653"/>
    <w:rsid w:val="00DF3EAF"/>
    <w:rsid w:val="00DF4424"/>
    <w:rsid w:val="00DF4618"/>
    <w:rsid w:val="00DF7103"/>
    <w:rsid w:val="00DF7E1E"/>
    <w:rsid w:val="00E06888"/>
    <w:rsid w:val="00E11352"/>
    <w:rsid w:val="00E1177F"/>
    <w:rsid w:val="00E31840"/>
    <w:rsid w:val="00E344D3"/>
    <w:rsid w:val="00E40FD6"/>
    <w:rsid w:val="00E455C1"/>
    <w:rsid w:val="00E478F3"/>
    <w:rsid w:val="00E4793C"/>
    <w:rsid w:val="00E47E6B"/>
    <w:rsid w:val="00E55516"/>
    <w:rsid w:val="00E55FAE"/>
    <w:rsid w:val="00E566D1"/>
    <w:rsid w:val="00E75211"/>
    <w:rsid w:val="00E814EB"/>
    <w:rsid w:val="00E87212"/>
    <w:rsid w:val="00E953F1"/>
    <w:rsid w:val="00E97047"/>
    <w:rsid w:val="00EA2ECD"/>
    <w:rsid w:val="00EA36B9"/>
    <w:rsid w:val="00EA3FA4"/>
    <w:rsid w:val="00EA4C24"/>
    <w:rsid w:val="00EA7DC3"/>
    <w:rsid w:val="00EB35D4"/>
    <w:rsid w:val="00EB7721"/>
    <w:rsid w:val="00EC2A5C"/>
    <w:rsid w:val="00EC74BD"/>
    <w:rsid w:val="00ED11D2"/>
    <w:rsid w:val="00ED233B"/>
    <w:rsid w:val="00EE6C43"/>
    <w:rsid w:val="00EE730F"/>
    <w:rsid w:val="00EF225B"/>
    <w:rsid w:val="00EF356C"/>
    <w:rsid w:val="00EF5295"/>
    <w:rsid w:val="00EF727B"/>
    <w:rsid w:val="00F01478"/>
    <w:rsid w:val="00F014FD"/>
    <w:rsid w:val="00F04DDC"/>
    <w:rsid w:val="00F04F95"/>
    <w:rsid w:val="00F07B09"/>
    <w:rsid w:val="00F17EFF"/>
    <w:rsid w:val="00F22004"/>
    <w:rsid w:val="00F253D4"/>
    <w:rsid w:val="00F27B4C"/>
    <w:rsid w:val="00F3058F"/>
    <w:rsid w:val="00F30717"/>
    <w:rsid w:val="00F30B64"/>
    <w:rsid w:val="00F33199"/>
    <w:rsid w:val="00F36327"/>
    <w:rsid w:val="00F3644E"/>
    <w:rsid w:val="00F46303"/>
    <w:rsid w:val="00F5098F"/>
    <w:rsid w:val="00F52D30"/>
    <w:rsid w:val="00F6093C"/>
    <w:rsid w:val="00F6432A"/>
    <w:rsid w:val="00F7140B"/>
    <w:rsid w:val="00F72597"/>
    <w:rsid w:val="00F7397B"/>
    <w:rsid w:val="00F80909"/>
    <w:rsid w:val="00F81BBB"/>
    <w:rsid w:val="00F823E5"/>
    <w:rsid w:val="00FA1E77"/>
    <w:rsid w:val="00FA2D38"/>
    <w:rsid w:val="00FA71D7"/>
    <w:rsid w:val="00FB28DB"/>
    <w:rsid w:val="00FB5163"/>
    <w:rsid w:val="00FC521B"/>
    <w:rsid w:val="00FD20A3"/>
    <w:rsid w:val="00FD3C2A"/>
    <w:rsid w:val="00FD43AC"/>
    <w:rsid w:val="00FD6487"/>
    <w:rsid w:val="00FD7DA3"/>
    <w:rsid w:val="00FE21A1"/>
    <w:rsid w:val="00FE7DDC"/>
    <w:rsid w:val="00FF0F09"/>
    <w:rsid w:val="00FF67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3E248AB2"/>
  <w15:chartTrackingRefBased/>
  <w15:docId w15:val="{5A9176A9-7BFB-415D-A2DA-75B40A96A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67AA"/>
    <w:pPr>
      <w:spacing w:after="0" w:line="240" w:lineRule="auto"/>
    </w:pPr>
    <w:rPr>
      <w:rFonts w:ascii="Times New Roman" w:eastAsia="Times New Roman" w:hAnsi="Times New Roman" w:cs="Times New Roman"/>
      <w:sz w:val="24"/>
      <w:szCs w:val="24"/>
      <w:lang w:eastAsia="pl-PL"/>
    </w:rPr>
  </w:style>
  <w:style w:type="paragraph" w:styleId="Nagwek1">
    <w:name w:val="heading 1"/>
    <w:aliases w:val="alt+1 (1.tason otsikko,lihavointi)"/>
    <w:basedOn w:val="Normalny"/>
    <w:next w:val="Normalny"/>
    <w:link w:val="Nagwek1Znak"/>
    <w:uiPriority w:val="9"/>
    <w:qFormat/>
    <w:rsid w:val="005467AA"/>
    <w:pPr>
      <w:keepNext/>
      <w:spacing w:before="240" w:after="60"/>
      <w:outlineLvl w:val="0"/>
    </w:pPr>
    <w:rPr>
      <w:rFonts w:ascii="Cambria" w:hAnsi="Cambria"/>
      <w:b/>
      <w:bCs/>
      <w:kern w:val="32"/>
      <w:sz w:val="32"/>
      <w:szCs w:val="32"/>
    </w:rPr>
  </w:style>
  <w:style w:type="paragraph" w:styleId="Nagwek2">
    <w:name w:val="heading 2"/>
    <w:aliases w:val="heading 2,Heading 2 Hidden,Nagłówek 2 Znak Znak"/>
    <w:basedOn w:val="Akapitzlist"/>
    <w:next w:val="Normalny"/>
    <w:link w:val="Nagwek2Znak"/>
    <w:qFormat/>
    <w:rsid w:val="005467AA"/>
    <w:pPr>
      <w:numPr>
        <w:numId w:val="4"/>
      </w:numPr>
      <w:spacing w:before="120" w:after="120"/>
      <w:outlineLvl w:val="1"/>
    </w:pPr>
    <w:rPr>
      <w:rFonts w:ascii="Calibri" w:eastAsia="Calibri" w:hAnsi="Calibri"/>
      <w:b/>
      <w:bCs/>
      <w:lang w:eastAsia="en-US"/>
    </w:rPr>
  </w:style>
  <w:style w:type="paragraph" w:styleId="Nagwek3">
    <w:name w:val="heading 3"/>
    <w:aliases w:val=" Znak"/>
    <w:basedOn w:val="Normalny"/>
    <w:next w:val="Normalny"/>
    <w:link w:val="Nagwek3Znak"/>
    <w:unhideWhenUsed/>
    <w:qFormat/>
    <w:rsid w:val="005467AA"/>
    <w:pPr>
      <w:keepNext/>
      <w:spacing w:before="240" w:after="60"/>
      <w:outlineLvl w:val="2"/>
    </w:pPr>
    <w:rPr>
      <w:rFonts w:ascii="Cambria" w:hAnsi="Cambria"/>
      <w:b/>
      <w:bCs/>
      <w:sz w:val="26"/>
      <w:szCs w:val="26"/>
    </w:rPr>
  </w:style>
  <w:style w:type="paragraph" w:styleId="Nagwek4">
    <w:name w:val="heading 4"/>
    <w:aliases w:val="heading 4,alt+4 (4. tason otsikko)"/>
    <w:basedOn w:val="Normalny"/>
    <w:next w:val="Normalny"/>
    <w:link w:val="Nagwek4Znak"/>
    <w:unhideWhenUsed/>
    <w:qFormat/>
    <w:rsid w:val="005467AA"/>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5467AA"/>
    <w:pPr>
      <w:keepNext/>
      <w:outlineLvl w:val="4"/>
    </w:pPr>
    <w:rPr>
      <w:szCs w:val="20"/>
    </w:rPr>
  </w:style>
  <w:style w:type="paragraph" w:styleId="Nagwek6">
    <w:name w:val="heading 6"/>
    <w:basedOn w:val="Normalny"/>
    <w:next w:val="Normalny"/>
    <w:link w:val="Nagwek6Znak"/>
    <w:unhideWhenUsed/>
    <w:qFormat/>
    <w:rsid w:val="005467AA"/>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5467AA"/>
    <w:pPr>
      <w:spacing w:before="240" w:after="60"/>
      <w:outlineLvl w:val="6"/>
    </w:pPr>
    <w:rPr>
      <w:lang w:val="x-none" w:eastAsia="x-none"/>
    </w:rPr>
  </w:style>
  <w:style w:type="paragraph" w:styleId="Nagwek8">
    <w:name w:val="heading 8"/>
    <w:aliases w:val="Znak Znak Znak Znak Znak Znak Znak Znak"/>
    <w:basedOn w:val="Normalny"/>
    <w:next w:val="Normalny"/>
    <w:link w:val="Nagwek8Znak"/>
    <w:uiPriority w:val="9"/>
    <w:unhideWhenUsed/>
    <w:qFormat/>
    <w:rsid w:val="005467AA"/>
    <w:pPr>
      <w:spacing w:before="240" w:after="60"/>
      <w:outlineLvl w:val="7"/>
    </w:pPr>
    <w:rPr>
      <w:rFonts w:ascii="Calibri" w:hAnsi="Calibri"/>
      <w:i/>
      <w:iCs/>
    </w:rPr>
  </w:style>
  <w:style w:type="paragraph" w:styleId="Nagwek9">
    <w:name w:val="heading 9"/>
    <w:basedOn w:val="Normalny"/>
    <w:next w:val="Normalny"/>
    <w:link w:val="Nagwek9Znak"/>
    <w:qFormat/>
    <w:rsid w:val="005467AA"/>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basedOn w:val="Domylnaczcionkaakapitu"/>
    <w:link w:val="Nagwek1"/>
    <w:uiPriority w:val="9"/>
    <w:rsid w:val="005467AA"/>
    <w:rPr>
      <w:rFonts w:ascii="Cambria" w:eastAsia="Times New Roman" w:hAnsi="Cambria" w:cs="Times New Roman"/>
      <w:b/>
      <w:bCs/>
      <w:kern w:val="32"/>
      <w:sz w:val="32"/>
      <w:szCs w:val="32"/>
      <w:lang w:eastAsia="pl-PL"/>
    </w:rPr>
  </w:style>
  <w:style w:type="character" w:customStyle="1" w:styleId="Nagwek2Znak">
    <w:name w:val="Nagłówek 2 Znak"/>
    <w:aliases w:val="heading 2 Znak,Heading 2 Hidden Znak,Nagłówek 2 Znak Znak Znak"/>
    <w:basedOn w:val="Domylnaczcionkaakapitu"/>
    <w:link w:val="Nagwek2"/>
    <w:rsid w:val="005467AA"/>
    <w:rPr>
      <w:rFonts w:ascii="Calibri" w:eastAsia="Calibri" w:hAnsi="Calibri" w:cs="Times New Roman"/>
      <w:b/>
      <w:bCs/>
      <w:sz w:val="24"/>
      <w:szCs w:val="24"/>
      <w:lang w:val="x-none"/>
    </w:rPr>
  </w:style>
  <w:style w:type="character" w:customStyle="1" w:styleId="Nagwek3Znak">
    <w:name w:val="Nagłówek 3 Znak"/>
    <w:aliases w:val=" Znak Znak1"/>
    <w:basedOn w:val="Domylnaczcionkaakapitu"/>
    <w:link w:val="Nagwek3"/>
    <w:rsid w:val="005467AA"/>
    <w:rPr>
      <w:rFonts w:ascii="Cambria" w:eastAsia="Times New Roman" w:hAnsi="Cambria" w:cs="Times New Roman"/>
      <w:b/>
      <w:bCs/>
      <w:sz w:val="26"/>
      <w:szCs w:val="26"/>
      <w:lang w:eastAsia="pl-PL"/>
    </w:rPr>
  </w:style>
  <w:style w:type="character" w:customStyle="1" w:styleId="Nagwek4Znak">
    <w:name w:val="Nagłówek 4 Znak"/>
    <w:aliases w:val="heading 4 Znak,alt+4 (4. tason otsikko) Znak"/>
    <w:basedOn w:val="Domylnaczcionkaakapitu"/>
    <w:link w:val="Nagwek4"/>
    <w:rsid w:val="005467AA"/>
    <w:rPr>
      <w:rFonts w:ascii="Calibri" w:eastAsia="Times New Roman" w:hAnsi="Calibri" w:cs="Times New Roman"/>
      <w:b/>
      <w:bCs/>
      <w:sz w:val="28"/>
      <w:szCs w:val="28"/>
      <w:lang w:eastAsia="pl-PL"/>
    </w:rPr>
  </w:style>
  <w:style w:type="character" w:customStyle="1" w:styleId="Nagwek5Znak">
    <w:name w:val="Nagłówek 5 Znak"/>
    <w:basedOn w:val="Domylnaczcionkaakapitu"/>
    <w:link w:val="Nagwek5"/>
    <w:rsid w:val="005467AA"/>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rsid w:val="005467AA"/>
    <w:rPr>
      <w:rFonts w:ascii="Calibri" w:eastAsia="Times New Roman" w:hAnsi="Calibri" w:cs="Times New Roman"/>
      <w:b/>
      <w:bCs/>
      <w:lang w:eastAsia="pl-PL"/>
    </w:rPr>
  </w:style>
  <w:style w:type="character" w:customStyle="1" w:styleId="Nagwek7Znak">
    <w:name w:val="Nagłówek 7 Znak"/>
    <w:basedOn w:val="Domylnaczcionkaakapitu"/>
    <w:link w:val="Nagwek7"/>
    <w:rsid w:val="005467AA"/>
    <w:rPr>
      <w:rFonts w:ascii="Times New Roman" w:eastAsia="Times New Roman" w:hAnsi="Times New Roman" w:cs="Times New Roman"/>
      <w:sz w:val="24"/>
      <w:szCs w:val="24"/>
      <w:lang w:val="x-none" w:eastAsia="x-none"/>
    </w:rPr>
  </w:style>
  <w:style w:type="character" w:customStyle="1" w:styleId="Nagwek8Znak">
    <w:name w:val="Nagłówek 8 Znak"/>
    <w:aliases w:val="Znak Znak Znak Znak Znak Znak Znak Znak Znak"/>
    <w:basedOn w:val="Domylnaczcionkaakapitu"/>
    <w:link w:val="Nagwek8"/>
    <w:uiPriority w:val="9"/>
    <w:rsid w:val="005467AA"/>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rsid w:val="005467AA"/>
    <w:rPr>
      <w:rFonts w:ascii="Times New Roman" w:eastAsia="Times New Roman" w:hAnsi="Times New Roman" w:cs="Times New Roman"/>
      <w:i/>
      <w:iCs/>
      <w:sz w:val="24"/>
      <w:szCs w:val="24"/>
      <w:lang w:val="x-none" w:eastAsia="x-none"/>
    </w:rPr>
  </w:style>
  <w:style w:type="table" w:customStyle="1" w:styleId="Styltabeli2">
    <w:name w:val="Styl tabeli2"/>
    <w:rsid w:val="005467AA"/>
    <w:pPr>
      <w:spacing w:after="0" w:line="240" w:lineRule="auto"/>
    </w:pPr>
    <w:rPr>
      <w:rFonts w:ascii="Times New Roman" w:eastAsia="Times New Roman" w:hAnsi="Times New Roman" w:cs="Times New Roman"/>
      <w:sz w:val="20"/>
      <w:szCs w:val="20"/>
      <w:lang w:eastAsia="pl-PL"/>
    </w:rPr>
    <w:tblPr>
      <w:tblInd w:w="0" w:type="dxa"/>
      <w:tblCellMar>
        <w:top w:w="0" w:type="dxa"/>
        <w:left w:w="108" w:type="dxa"/>
        <w:bottom w:w="0" w:type="dxa"/>
        <w:right w:w="108" w:type="dxa"/>
      </w:tblCellMar>
    </w:tblPr>
  </w:style>
  <w:style w:type="paragraph" w:styleId="Spistreci1">
    <w:name w:val="toc 1"/>
    <w:basedOn w:val="Normalny"/>
    <w:next w:val="Normalny"/>
    <w:autoRedefine/>
    <w:semiHidden/>
    <w:rsid w:val="005467AA"/>
    <w:pPr>
      <w:tabs>
        <w:tab w:val="left" w:pos="480"/>
        <w:tab w:val="right" w:leader="dot" w:pos="9060"/>
      </w:tabs>
      <w:spacing w:line="360" w:lineRule="auto"/>
      <w:ind w:left="540" w:hanging="540"/>
      <w:jc w:val="both"/>
    </w:pPr>
    <w:rPr>
      <w:rFonts w:ascii="Arial Narrow" w:hAnsi="Arial Narrow"/>
      <w:b/>
      <w:noProof/>
    </w:rPr>
  </w:style>
  <w:style w:type="character" w:styleId="Hipercze">
    <w:name w:val="Hyperlink"/>
    <w:uiPriority w:val="99"/>
    <w:rsid w:val="005467AA"/>
    <w:rPr>
      <w:rFonts w:cs="Times New Roman"/>
      <w:color w:val="0000FF"/>
      <w:u w:val="single"/>
    </w:rPr>
  </w:style>
  <w:style w:type="paragraph" w:styleId="Nagwek">
    <w:name w:val="header"/>
    <w:basedOn w:val="Normalny"/>
    <w:link w:val="NagwekZnak"/>
    <w:uiPriority w:val="99"/>
    <w:rsid w:val="005467AA"/>
    <w:pPr>
      <w:tabs>
        <w:tab w:val="center" w:pos="4536"/>
        <w:tab w:val="right" w:pos="9072"/>
      </w:tabs>
    </w:pPr>
  </w:style>
  <w:style w:type="character" w:customStyle="1" w:styleId="NagwekZnak">
    <w:name w:val="Nagłówek Znak"/>
    <w:basedOn w:val="Domylnaczcionkaakapitu"/>
    <w:link w:val="Nagwek"/>
    <w:uiPriority w:val="99"/>
    <w:rsid w:val="005467AA"/>
    <w:rPr>
      <w:rFonts w:ascii="Times New Roman" w:eastAsia="Times New Roman" w:hAnsi="Times New Roman" w:cs="Times New Roman"/>
      <w:sz w:val="24"/>
      <w:szCs w:val="24"/>
      <w:lang w:eastAsia="pl-PL"/>
    </w:rPr>
  </w:style>
  <w:style w:type="paragraph" w:styleId="Stopka">
    <w:name w:val="footer"/>
    <w:aliases w:val=" Znak Znak, Znak1"/>
    <w:basedOn w:val="Normalny"/>
    <w:link w:val="StopkaZnak"/>
    <w:uiPriority w:val="99"/>
    <w:rsid w:val="005467AA"/>
    <w:pPr>
      <w:tabs>
        <w:tab w:val="center" w:pos="4536"/>
        <w:tab w:val="right" w:pos="9072"/>
      </w:tabs>
    </w:pPr>
  </w:style>
  <w:style w:type="character" w:customStyle="1" w:styleId="StopkaZnak">
    <w:name w:val="Stopka Znak"/>
    <w:aliases w:val=" Znak Znak Znak, Znak1 Znak"/>
    <w:basedOn w:val="Domylnaczcionkaakapitu"/>
    <w:link w:val="Stopka"/>
    <w:uiPriority w:val="99"/>
    <w:rsid w:val="005467AA"/>
    <w:rPr>
      <w:rFonts w:ascii="Times New Roman" w:eastAsia="Times New Roman" w:hAnsi="Times New Roman" w:cs="Times New Roman"/>
      <w:sz w:val="24"/>
      <w:szCs w:val="24"/>
      <w:lang w:eastAsia="pl-PL"/>
    </w:rPr>
  </w:style>
  <w:style w:type="character" w:customStyle="1" w:styleId="PlandokumentuZnak">
    <w:name w:val="Plan dokumentu Znak"/>
    <w:locked/>
    <w:rsid w:val="005467AA"/>
    <w:rPr>
      <w:rFonts w:ascii="Times New Roman" w:eastAsia="Times New Roman" w:hAnsi="Times New Roman" w:cs="Times New Roman"/>
      <w:sz w:val="2"/>
      <w:szCs w:val="20"/>
      <w:shd w:val="clear" w:color="auto" w:fill="000080"/>
      <w:lang w:eastAsia="pl-PL"/>
    </w:rPr>
  </w:style>
  <w:style w:type="character" w:styleId="Numerstrony">
    <w:name w:val="page number"/>
    <w:rsid w:val="005467AA"/>
    <w:rPr>
      <w:rFonts w:cs="Times New Roman"/>
    </w:rPr>
  </w:style>
  <w:style w:type="character" w:styleId="Pogrubienie">
    <w:name w:val="Strong"/>
    <w:uiPriority w:val="22"/>
    <w:qFormat/>
    <w:rsid w:val="005467AA"/>
    <w:rPr>
      <w:rFonts w:cs="Times New Roman"/>
      <w:b/>
    </w:rPr>
  </w:style>
  <w:style w:type="table" w:styleId="Tabela-Siatka">
    <w:name w:val="Table Grid"/>
    <w:basedOn w:val="Standardowy"/>
    <w:uiPriority w:val="59"/>
    <w:rsid w:val="005467A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semiHidden/>
    <w:rsid w:val="005467AA"/>
    <w:pPr>
      <w:tabs>
        <w:tab w:val="left" w:pos="960"/>
        <w:tab w:val="right" w:leader="dot" w:pos="9060"/>
      </w:tabs>
      <w:ind w:left="1080" w:hanging="840"/>
    </w:pPr>
  </w:style>
  <w:style w:type="paragraph" w:customStyle="1" w:styleId="Akapitzlist1">
    <w:name w:val="Akapit z listą1"/>
    <w:basedOn w:val="Normalny"/>
    <w:uiPriority w:val="99"/>
    <w:rsid w:val="005467AA"/>
    <w:pPr>
      <w:spacing w:after="200" w:line="276" w:lineRule="auto"/>
      <w:ind w:left="720"/>
      <w:contextualSpacing/>
    </w:pPr>
    <w:rPr>
      <w:rFonts w:ascii="Calibri" w:hAnsi="Calibri"/>
      <w:sz w:val="22"/>
      <w:szCs w:val="22"/>
      <w:lang w:eastAsia="en-US"/>
    </w:rPr>
  </w:style>
  <w:style w:type="paragraph" w:styleId="Tekstpodstawowy2">
    <w:name w:val="Body Text 2"/>
    <w:aliases w:val=" Znak3,Znak,Znak3"/>
    <w:basedOn w:val="Normalny"/>
    <w:link w:val="Tekstpodstawowy2Znak"/>
    <w:rsid w:val="005467AA"/>
    <w:pPr>
      <w:suppressAutoHyphens/>
      <w:jc w:val="both"/>
    </w:pPr>
    <w:rPr>
      <w:lang w:eastAsia="ar-SA"/>
    </w:rPr>
  </w:style>
  <w:style w:type="character" w:customStyle="1" w:styleId="Tekstpodstawowy2Znak">
    <w:name w:val="Tekst podstawowy 2 Znak"/>
    <w:aliases w:val=" Znak3 Znak,Znak Znak,Znak3 Znak"/>
    <w:basedOn w:val="Domylnaczcionkaakapitu"/>
    <w:link w:val="Tekstpodstawowy2"/>
    <w:rsid w:val="005467AA"/>
    <w:rPr>
      <w:rFonts w:ascii="Times New Roman" w:eastAsia="Times New Roman" w:hAnsi="Times New Roman" w:cs="Times New Roman"/>
      <w:sz w:val="24"/>
      <w:szCs w:val="24"/>
      <w:lang w:eastAsia="ar-SA"/>
    </w:rPr>
  </w:style>
  <w:style w:type="character" w:customStyle="1" w:styleId="h1">
    <w:name w:val="h1"/>
    <w:rsid w:val="005467AA"/>
    <w:rPr>
      <w:rFonts w:cs="Times New Roman"/>
    </w:rPr>
  </w:style>
  <w:style w:type="paragraph" w:customStyle="1" w:styleId="Default">
    <w:name w:val="Default"/>
    <w:rsid w:val="005467A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5467AA"/>
    <w:rPr>
      <w:sz w:val="20"/>
      <w:szCs w:val="20"/>
    </w:rPr>
  </w:style>
  <w:style w:type="character" w:customStyle="1" w:styleId="TekstprzypisudolnegoZnak">
    <w:name w:val="Tekst przypisu dolnego Znak"/>
    <w:basedOn w:val="Domylnaczcionkaakapitu"/>
    <w:link w:val="Tekstprzypisudolnego"/>
    <w:uiPriority w:val="99"/>
    <w:rsid w:val="005467AA"/>
    <w:rPr>
      <w:rFonts w:ascii="Times New Roman" w:eastAsia="Times New Roman" w:hAnsi="Times New Roman" w:cs="Times New Roman"/>
      <w:sz w:val="20"/>
      <w:szCs w:val="20"/>
      <w:lang w:eastAsia="pl-PL"/>
    </w:rPr>
  </w:style>
  <w:style w:type="character" w:customStyle="1" w:styleId="Znakiprzypiswdolnych">
    <w:name w:val="Znaki przypisów dolnych"/>
    <w:rsid w:val="005467AA"/>
    <w:rPr>
      <w:vertAlign w:val="superscript"/>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5467AA"/>
    <w:pPr>
      <w:spacing w:after="120"/>
    </w:p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basedOn w:val="Domylnaczcionkaakapitu"/>
    <w:link w:val="Tekstpodstawowy"/>
    <w:rsid w:val="005467A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467AA"/>
    <w:pPr>
      <w:spacing w:after="120"/>
      <w:ind w:left="283"/>
    </w:pPr>
  </w:style>
  <w:style w:type="character" w:customStyle="1" w:styleId="TekstpodstawowywcityZnak">
    <w:name w:val="Tekst podstawowy wcięty Znak"/>
    <w:basedOn w:val="Domylnaczcionkaakapitu"/>
    <w:link w:val="Tekstpodstawowywcity"/>
    <w:rsid w:val="005467AA"/>
    <w:rPr>
      <w:rFonts w:ascii="Times New Roman" w:eastAsia="Times New Roman" w:hAnsi="Times New Roman" w:cs="Times New Roman"/>
      <w:sz w:val="24"/>
      <w:szCs w:val="24"/>
      <w:lang w:eastAsia="pl-PL"/>
    </w:rPr>
  </w:style>
  <w:style w:type="character" w:styleId="Odwoaniedokomentarza">
    <w:name w:val="annotation reference"/>
    <w:uiPriority w:val="99"/>
    <w:rsid w:val="005467AA"/>
    <w:rPr>
      <w:rFonts w:cs="Times New Roman"/>
      <w:sz w:val="16"/>
    </w:rPr>
  </w:style>
  <w:style w:type="paragraph" w:styleId="Tekstkomentarza">
    <w:name w:val="annotation text"/>
    <w:basedOn w:val="Normalny"/>
    <w:link w:val="TekstkomentarzaZnak"/>
    <w:uiPriority w:val="99"/>
    <w:rsid w:val="005467AA"/>
    <w:rPr>
      <w:sz w:val="20"/>
      <w:szCs w:val="20"/>
    </w:rPr>
  </w:style>
  <w:style w:type="character" w:customStyle="1" w:styleId="TekstkomentarzaZnak">
    <w:name w:val="Tekst komentarza Znak"/>
    <w:basedOn w:val="Domylnaczcionkaakapitu"/>
    <w:link w:val="Tekstkomentarza"/>
    <w:uiPriority w:val="99"/>
    <w:rsid w:val="005467AA"/>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rsid w:val="005467AA"/>
    <w:rPr>
      <w:rFonts w:ascii="Tahoma" w:hAnsi="Tahoma"/>
      <w:sz w:val="16"/>
      <w:szCs w:val="16"/>
    </w:rPr>
  </w:style>
  <w:style w:type="character" w:customStyle="1" w:styleId="TekstdymkaZnak">
    <w:name w:val="Tekst dymka Znak"/>
    <w:basedOn w:val="Domylnaczcionkaakapitu"/>
    <w:link w:val="Tekstdymka"/>
    <w:uiPriority w:val="99"/>
    <w:rsid w:val="005467AA"/>
    <w:rPr>
      <w:rFonts w:ascii="Tahoma" w:eastAsia="Times New Roman" w:hAnsi="Tahoma" w:cs="Times New Roman"/>
      <w:sz w:val="16"/>
      <w:szCs w:val="16"/>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5467AA"/>
    <w:pPr>
      <w:ind w:left="708"/>
    </w:pPr>
    <w:rPr>
      <w:lang w:val="x-none" w:eastAsia="x-none"/>
    </w:rPr>
  </w:style>
  <w:style w:type="paragraph" w:styleId="Tematkomentarza">
    <w:name w:val="annotation subject"/>
    <w:basedOn w:val="Tekstkomentarza"/>
    <w:next w:val="Tekstkomentarza"/>
    <w:link w:val="TematkomentarzaZnak"/>
    <w:uiPriority w:val="99"/>
    <w:semiHidden/>
    <w:rsid w:val="005467AA"/>
    <w:rPr>
      <w:b/>
      <w:bCs/>
    </w:rPr>
  </w:style>
  <w:style w:type="character" w:customStyle="1" w:styleId="TematkomentarzaZnak">
    <w:name w:val="Temat komentarza Znak"/>
    <w:basedOn w:val="TekstkomentarzaZnak"/>
    <w:link w:val="Tematkomentarza"/>
    <w:uiPriority w:val="99"/>
    <w:semiHidden/>
    <w:rsid w:val="005467AA"/>
    <w:rPr>
      <w:rFonts w:ascii="Times New Roman" w:eastAsia="Times New Roman" w:hAnsi="Times New Roman" w:cs="Times New Roman"/>
      <w:b/>
      <w:bCs/>
      <w:sz w:val="20"/>
      <w:szCs w:val="20"/>
      <w:lang w:eastAsia="pl-PL"/>
    </w:rPr>
  </w:style>
  <w:style w:type="paragraph" w:styleId="Podtytu">
    <w:name w:val="Subtitle"/>
    <w:basedOn w:val="Normalny"/>
    <w:next w:val="Normalny"/>
    <w:link w:val="PodtytuZnak"/>
    <w:qFormat/>
    <w:rsid w:val="005467AA"/>
    <w:pPr>
      <w:numPr>
        <w:ilvl w:val="1"/>
      </w:numPr>
    </w:pPr>
    <w:rPr>
      <w:rFonts w:ascii="Cambria" w:hAnsi="Cambria"/>
      <w:i/>
      <w:iCs/>
      <w:color w:val="4F81BD"/>
      <w:spacing w:val="15"/>
    </w:rPr>
  </w:style>
  <w:style w:type="character" w:customStyle="1" w:styleId="PodtytuZnak">
    <w:name w:val="Podtytuł Znak"/>
    <w:basedOn w:val="Domylnaczcionkaakapitu"/>
    <w:link w:val="Podtytu"/>
    <w:rsid w:val="005467AA"/>
    <w:rPr>
      <w:rFonts w:ascii="Cambria" w:eastAsia="Times New Roman" w:hAnsi="Cambria" w:cs="Times New Roman"/>
      <w:i/>
      <w:iCs/>
      <w:color w:val="4F81BD"/>
      <w:spacing w:val="15"/>
      <w:sz w:val="24"/>
      <w:szCs w:val="24"/>
      <w:lang w:eastAsia="pl-PL"/>
    </w:rPr>
  </w:style>
  <w:style w:type="paragraph" w:styleId="Bezodstpw">
    <w:name w:val="No Spacing"/>
    <w:link w:val="BezodstpwZnak"/>
    <w:uiPriority w:val="99"/>
    <w:qFormat/>
    <w:rsid w:val="005467AA"/>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aliases w:val=" Znak2, Znak21,Znak21"/>
    <w:basedOn w:val="Normalny"/>
    <w:link w:val="Tekstpodstawowywcity2Znak"/>
    <w:rsid w:val="005467AA"/>
    <w:pPr>
      <w:spacing w:after="120" w:line="480" w:lineRule="auto"/>
      <w:ind w:left="283"/>
    </w:pPr>
  </w:style>
  <w:style w:type="character" w:customStyle="1" w:styleId="Tekstpodstawowywcity2Znak">
    <w:name w:val="Tekst podstawowy wcięty 2 Znak"/>
    <w:aliases w:val=" Znak2 Znak, Znak21 Znak,Znak21 Znak"/>
    <w:basedOn w:val="Domylnaczcionkaakapitu"/>
    <w:link w:val="Tekstpodstawowywcity2"/>
    <w:rsid w:val="005467AA"/>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5467AA"/>
    <w:pPr>
      <w:spacing w:after="120"/>
    </w:pPr>
    <w:rPr>
      <w:sz w:val="16"/>
      <w:szCs w:val="16"/>
    </w:rPr>
  </w:style>
  <w:style w:type="character" w:customStyle="1" w:styleId="Tekstpodstawowy3Znak">
    <w:name w:val="Tekst podstawowy 3 Znak"/>
    <w:basedOn w:val="Domylnaczcionkaakapitu"/>
    <w:link w:val="Tekstpodstawowy3"/>
    <w:rsid w:val="005467AA"/>
    <w:rPr>
      <w:rFonts w:ascii="Times New Roman" w:eastAsia="Times New Roman" w:hAnsi="Times New Roman" w:cs="Times New Roman"/>
      <w:sz w:val="16"/>
      <w:szCs w:val="16"/>
      <w:lang w:eastAsia="pl-PL"/>
    </w:rPr>
  </w:style>
  <w:style w:type="character" w:styleId="UyteHipercze">
    <w:name w:val="FollowedHyperlink"/>
    <w:uiPriority w:val="99"/>
    <w:rsid w:val="005467AA"/>
    <w:rPr>
      <w:rFonts w:cs="Times New Roman"/>
      <w:color w:val="800080"/>
      <w:u w:val="single"/>
    </w:rPr>
  </w:style>
  <w:style w:type="paragraph" w:customStyle="1" w:styleId="font5">
    <w:name w:val="font5"/>
    <w:basedOn w:val="Normalny"/>
    <w:rsid w:val="005467AA"/>
    <w:pPr>
      <w:spacing w:before="100" w:beforeAutospacing="1" w:after="100" w:afterAutospacing="1"/>
    </w:pPr>
    <w:rPr>
      <w:rFonts w:ascii="Arial" w:hAnsi="Arial" w:cs="Arial"/>
      <w:b/>
      <w:bCs/>
      <w:sz w:val="20"/>
      <w:szCs w:val="20"/>
    </w:rPr>
  </w:style>
  <w:style w:type="paragraph" w:customStyle="1" w:styleId="xl65">
    <w:name w:val="xl65"/>
    <w:basedOn w:val="Normalny"/>
    <w:rsid w:val="005467AA"/>
    <w:pPr>
      <w:spacing w:before="100" w:beforeAutospacing="1" w:after="100" w:afterAutospacing="1"/>
      <w:textAlignment w:val="center"/>
    </w:pPr>
  </w:style>
  <w:style w:type="paragraph" w:customStyle="1" w:styleId="xl66">
    <w:name w:val="xl66"/>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Normalny"/>
    <w:rsid w:val="005467A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8">
    <w:name w:val="xl68"/>
    <w:basedOn w:val="Normalny"/>
    <w:rsid w:val="005467A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9">
    <w:name w:val="xl69"/>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5467A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5467A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3">
    <w:name w:val="xl73"/>
    <w:basedOn w:val="Normalny"/>
    <w:rsid w:val="005467AA"/>
    <w:pPr>
      <w:spacing w:before="100" w:beforeAutospacing="1" w:after="100" w:afterAutospacing="1"/>
      <w:textAlignment w:val="center"/>
    </w:pPr>
  </w:style>
  <w:style w:type="paragraph" w:customStyle="1" w:styleId="xl74">
    <w:name w:val="xl74"/>
    <w:basedOn w:val="Normalny"/>
    <w:rsid w:val="005467A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5">
    <w:name w:val="xl75"/>
    <w:basedOn w:val="Normalny"/>
    <w:rsid w:val="005467AA"/>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Normalny"/>
    <w:rsid w:val="005467AA"/>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ny"/>
    <w:rsid w:val="005467AA"/>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5467AA"/>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79">
    <w:name w:val="xl79"/>
    <w:basedOn w:val="Normalny"/>
    <w:rsid w:val="005467AA"/>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0">
    <w:name w:val="xl80"/>
    <w:basedOn w:val="Normalny"/>
    <w:rsid w:val="005467AA"/>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1">
    <w:name w:val="xl81"/>
    <w:basedOn w:val="Normalny"/>
    <w:rsid w:val="005467AA"/>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2">
    <w:name w:val="xl82"/>
    <w:basedOn w:val="Normalny"/>
    <w:rsid w:val="005467AA"/>
    <w:pPr>
      <w:pBdr>
        <w:top w:val="single" w:sz="8" w:space="0" w:color="auto"/>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3">
    <w:name w:val="xl83"/>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ny"/>
    <w:rsid w:val="005467AA"/>
    <w:pPr>
      <w:pBdr>
        <w:lef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5">
    <w:name w:val="xl85"/>
    <w:basedOn w:val="Normalny"/>
    <w:rsid w:val="005467AA"/>
    <w:pP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6">
    <w:name w:val="xl86"/>
    <w:basedOn w:val="Normalny"/>
    <w:rsid w:val="005467AA"/>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7">
    <w:name w:val="xl87"/>
    <w:basedOn w:val="Normalny"/>
    <w:rsid w:val="005467AA"/>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8">
    <w:name w:val="xl88"/>
    <w:basedOn w:val="Normalny"/>
    <w:rsid w:val="005467A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89">
    <w:name w:val="xl89"/>
    <w:basedOn w:val="Normalny"/>
    <w:rsid w:val="005467AA"/>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style>
  <w:style w:type="paragraph" w:customStyle="1" w:styleId="xl90">
    <w:name w:val="xl90"/>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1">
    <w:name w:val="xl91"/>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2">
    <w:name w:val="xl92"/>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3">
    <w:name w:val="xl93"/>
    <w:basedOn w:val="Normalny"/>
    <w:rsid w:val="005467AA"/>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4">
    <w:name w:val="xl94"/>
    <w:basedOn w:val="Normalny"/>
    <w:rsid w:val="005467AA"/>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5">
    <w:name w:val="xl95"/>
    <w:basedOn w:val="Normalny"/>
    <w:rsid w:val="005467AA"/>
    <w:pPr>
      <w:pBdr>
        <w:left w:val="single" w:sz="4" w:space="0" w:color="auto"/>
        <w:bottom w:val="single" w:sz="4" w:space="0" w:color="auto"/>
      </w:pBdr>
      <w:spacing w:before="100" w:beforeAutospacing="1" w:after="100" w:afterAutospacing="1"/>
      <w:textAlignment w:val="center"/>
    </w:pPr>
  </w:style>
  <w:style w:type="paragraph" w:customStyle="1" w:styleId="xl96">
    <w:name w:val="xl96"/>
    <w:basedOn w:val="Normalny"/>
    <w:rsid w:val="005467AA"/>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Normalny"/>
    <w:rsid w:val="005467AA"/>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style>
  <w:style w:type="paragraph" w:customStyle="1" w:styleId="xl98">
    <w:name w:val="xl98"/>
    <w:basedOn w:val="Normalny"/>
    <w:rsid w:val="005467AA"/>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99">
    <w:name w:val="xl99"/>
    <w:basedOn w:val="Normalny"/>
    <w:rsid w:val="005467AA"/>
    <w:pPr>
      <w:pBdr>
        <w:top w:val="single" w:sz="4"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100">
    <w:name w:val="xl100"/>
    <w:basedOn w:val="Normalny"/>
    <w:rsid w:val="005467AA"/>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1">
    <w:name w:val="xl101"/>
    <w:basedOn w:val="Normalny"/>
    <w:rsid w:val="005467A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2">
    <w:name w:val="xl102"/>
    <w:basedOn w:val="Normalny"/>
    <w:rsid w:val="005467AA"/>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03">
    <w:name w:val="xl103"/>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5">
    <w:name w:val="xl105"/>
    <w:basedOn w:val="Normalny"/>
    <w:rsid w:val="005467A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rPr>
  </w:style>
  <w:style w:type="paragraph" w:customStyle="1" w:styleId="xl106">
    <w:name w:val="xl106"/>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8">
    <w:name w:val="xl108"/>
    <w:basedOn w:val="Normalny"/>
    <w:rsid w:val="005467A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rPr>
  </w:style>
  <w:style w:type="paragraph" w:customStyle="1" w:styleId="xl109">
    <w:name w:val="xl109"/>
    <w:basedOn w:val="Normalny"/>
    <w:rsid w:val="005467A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color w:val="000080"/>
    </w:rPr>
  </w:style>
  <w:style w:type="paragraph" w:customStyle="1" w:styleId="xl110">
    <w:name w:val="xl110"/>
    <w:basedOn w:val="Normalny"/>
    <w:rsid w:val="005467AA"/>
    <w:pPr>
      <w:spacing w:before="100" w:beforeAutospacing="1" w:after="100" w:afterAutospacing="1"/>
      <w:jc w:val="center"/>
      <w:textAlignment w:val="center"/>
    </w:pPr>
    <w:rPr>
      <w:rFonts w:ascii="Arial" w:hAnsi="Arial" w:cs="Arial"/>
      <w:b/>
      <w:bCs/>
      <w:sz w:val="36"/>
      <w:szCs w:val="36"/>
    </w:rPr>
  </w:style>
  <w:style w:type="paragraph" w:customStyle="1" w:styleId="xl111">
    <w:name w:val="xl111"/>
    <w:basedOn w:val="Normalny"/>
    <w:rsid w:val="005467AA"/>
    <w:pPr>
      <w:pBdr>
        <w:top w:val="single" w:sz="4" w:space="0" w:color="auto"/>
        <w:left w:val="single" w:sz="4" w:space="0" w:color="auto"/>
        <w:bottom w:val="single" w:sz="8" w:space="0" w:color="auto"/>
      </w:pBdr>
      <w:shd w:val="clear" w:color="000000" w:fill="FF0000"/>
      <w:spacing w:before="100" w:beforeAutospacing="1" w:after="100" w:afterAutospacing="1"/>
      <w:jc w:val="right"/>
      <w:textAlignment w:val="center"/>
    </w:pPr>
    <w:rPr>
      <w:rFonts w:ascii="Arial" w:hAnsi="Arial" w:cs="Arial"/>
      <w:b/>
      <w:bCs/>
    </w:rPr>
  </w:style>
  <w:style w:type="paragraph" w:customStyle="1" w:styleId="xl112">
    <w:name w:val="xl112"/>
    <w:basedOn w:val="Normalny"/>
    <w:rsid w:val="005467AA"/>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5467AA"/>
    <w:pPr>
      <w:pBdr>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5467AA"/>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5467A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6">
    <w:name w:val="xl116"/>
    <w:basedOn w:val="Normalny"/>
    <w:rsid w:val="005467AA"/>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alny"/>
    <w:rsid w:val="005467AA"/>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18">
    <w:name w:val="xl118"/>
    <w:basedOn w:val="Normalny"/>
    <w:rsid w:val="005467AA"/>
    <w:pPr>
      <w:pBdr>
        <w:top w:val="single" w:sz="4" w:space="0" w:color="auto"/>
        <w:bottom w:val="single" w:sz="4" w:space="0" w:color="auto"/>
      </w:pBdr>
      <w:spacing w:before="100" w:beforeAutospacing="1" w:after="100" w:afterAutospacing="1"/>
      <w:textAlignment w:val="center"/>
    </w:pPr>
  </w:style>
  <w:style w:type="paragraph" w:customStyle="1" w:styleId="xl119">
    <w:name w:val="xl119"/>
    <w:basedOn w:val="Normalny"/>
    <w:rsid w:val="005467AA"/>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0">
    <w:name w:val="xl120"/>
    <w:basedOn w:val="Normalny"/>
    <w:rsid w:val="005467AA"/>
    <w:pPr>
      <w:pBdr>
        <w:top w:val="single" w:sz="4" w:space="0" w:color="auto"/>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1">
    <w:name w:val="xl121"/>
    <w:basedOn w:val="Normalny"/>
    <w:rsid w:val="005467AA"/>
    <w:pPr>
      <w:pBdr>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2">
    <w:name w:val="xl122"/>
    <w:basedOn w:val="Normalny"/>
    <w:rsid w:val="005467AA"/>
    <w:pPr>
      <w:pBdr>
        <w:bottom w:val="single" w:sz="4" w:space="0" w:color="auto"/>
      </w:pBdr>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5467AA"/>
    <w:pPr>
      <w:spacing w:before="100" w:beforeAutospacing="1" w:after="100" w:afterAutospacing="1"/>
    </w:pPr>
    <w:rPr>
      <w:rFonts w:ascii="Arial" w:hAnsi="Arial" w:cs="Arial"/>
      <w:b/>
      <w:bCs/>
    </w:rPr>
  </w:style>
  <w:style w:type="paragraph" w:customStyle="1" w:styleId="xl124">
    <w:name w:val="xl124"/>
    <w:basedOn w:val="Normalny"/>
    <w:rsid w:val="005467AA"/>
    <w:pPr>
      <w:spacing w:before="100" w:beforeAutospacing="1" w:after="100" w:afterAutospacing="1"/>
    </w:pPr>
    <w:rPr>
      <w:rFonts w:ascii="Arial" w:hAnsi="Arial" w:cs="Arial"/>
      <w:b/>
      <w:bCs/>
    </w:rPr>
  </w:style>
  <w:style w:type="paragraph" w:customStyle="1" w:styleId="St4-punkt">
    <w:name w:val="St4-punkt"/>
    <w:basedOn w:val="Normalny"/>
    <w:rsid w:val="005467AA"/>
    <w:pPr>
      <w:autoSpaceDE w:val="0"/>
      <w:autoSpaceDN w:val="0"/>
      <w:ind w:left="680" w:hanging="340"/>
      <w:jc w:val="both"/>
    </w:pPr>
  </w:style>
  <w:style w:type="paragraph" w:customStyle="1" w:styleId="Standardowy0">
    <w:name w:val="Standardowy.+"/>
    <w:rsid w:val="005467AA"/>
    <w:pPr>
      <w:autoSpaceDE w:val="0"/>
      <w:autoSpaceDN w:val="0"/>
      <w:spacing w:after="0" w:line="240" w:lineRule="auto"/>
    </w:pPr>
    <w:rPr>
      <w:rFonts w:ascii="Arial" w:eastAsia="Times New Roman" w:hAnsi="Arial" w:cs="Times New Roman"/>
      <w:sz w:val="24"/>
      <w:szCs w:val="20"/>
      <w:lang w:eastAsia="pl-PL"/>
    </w:rPr>
  </w:style>
  <w:style w:type="character" w:customStyle="1" w:styleId="FontStyle27">
    <w:name w:val="Font Style27"/>
    <w:rsid w:val="005467AA"/>
    <w:rPr>
      <w:rFonts w:ascii="Times New Roman" w:hAnsi="Times New Roman" w:cs="Times New Roman"/>
      <w:sz w:val="24"/>
      <w:szCs w:val="24"/>
    </w:rPr>
  </w:style>
  <w:style w:type="character" w:styleId="Wyrnieniedelikatne">
    <w:name w:val="Subtle Emphasis"/>
    <w:uiPriority w:val="19"/>
    <w:qFormat/>
    <w:rsid w:val="005467AA"/>
    <w:rPr>
      <w:rFonts w:cs="Times New Roman"/>
      <w:i/>
      <w:iCs/>
      <w:color w:val="808080"/>
    </w:rPr>
  </w:style>
  <w:style w:type="character" w:styleId="Uwydatnienie">
    <w:name w:val="Emphasis"/>
    <w:qFormat/>
    <w:rsid w:val="005467AA"/>
    <w:rPr>
      <w:rFonts w:cs="Times New Roman"/>
      <w:i/>
      <w:iCs/>
    </w:rPr>
  </w:style>
  <w:style w:type="paragraph" w:styleId="Tekstprzypisukocowego">
    <w:name w:val="endnote text"/>
    <w:basedOn w:val="Normalny"/>
    <w:link w:val="TekstprzypisukocowegoZnak"/>
    <w:uiPriority w:val="99"/>
    <w:rsid w:val="005467AA"/>
    <w:rPr>
      <w:sz w:val="20"/>
      <w:szCs w:val="20"/>
    </w:rPr>
  </w:style>
  <w:style w:type="character" w:customStyle="1" w:styleId="TekstprzypisukocowegoZnak">
    <w:name w:val="Tekst przypisu końcowego Znak"/>
    <w:basedOn w:val="Domylnaczcionkaakapitu"/>
    <w:link w:val="Tekstprzypisukocowego"/>
    <w:uiPriority w:val="99"/>
    <w:rsid w:val="005467AA"/>
    <w:rPr>
      <w:rFonts w:ascii="Times New Roman" w:eastAsia="Times New Roman" w:hAnsi="Times New Roman" w:cs="Times New Roman"/>
      <w:sz w:val="20"/>
      <w:szCs w:val="20"/>
      <w:lang w:eastAsia="pl-PL"/>
    </w:rPr>
  </w:style>
  <w:style w:type="character" w:styleId="Odwoanieprzypisukocowego">
    <w:name w:val="endnote reference"/>
    <w:uiPriority w:val="99"/>
    <w:rsid w:val="005467AA"/>
    <w:rPr>
      <w:rFonts w:cs="Times New Roman"/>
      <w:vertAlign w:val="superscript"/>
    </w:rPr>
  </w:style>
  <w:style w:type="paragraph" w:customStyle="1" w:styleId="Style10">
    <w:name w:val="Style10"/>
    <w:basedOn w:val="Normalny"/>
    <w:rsid w:val="005467AA"/>
    <w:pPr>
      <w:widowControl w:val="0"/>
      <w:autoSpaceDE w:val="0"/>
      <w:autoSpaceDN w:val="0"/>
      <w:adjustRightInd w:val="0"/>
      <w:spacing w:line="324" w:lineRule="exact"/>
      <w:jc w:val="center"/>
    </w:pPr>
    <w:rPr>
      <w:rFonts w:ascii="Calibri" w:hAnsi="Calibri"/>
    </w:rPr>
  </w:style>
  <w:style w:type="character" w:customStyle="1" w:styleId="FontStyle23">
    <w:name w:val="Font Style23"/>
    <w:rsid w:val="005467AA"/>
    <w:rPr>
      <w:rFonts w:ascii="Times New Roman" w:hAnsi="Times New Roman" w:cs="Times New Roman"/>
      <w:b/>
      <w:bCs/>
      <w:i/>
      <w:iCs/>
      <w:sz w:val="28"/>
      <w:szCs w:val="28"/>
    </w:rPr>
  </w:style>
  <w:style w:type="character" w:customStyle="1" w:styleId="FontStyle21">
    <w:name w:val="Font Style21"/>
    <w:rsid w:val="005467AA"/>
    <w:rPr>
      <w:rFonts w:ascii="Times New Roman" w:hAnsi="Times New Roman" w:cs="Times New Roman"/>
      <w:sz w:val="24"/>
      <w:szCs w:val="24"/>
    </w:rPr>
  </w:style>
  <w:style w:type="paragraph" w:customStyle="1" w:styleId="Akapitzlist2">
    <w:name w:val="Akapit z listą2"/>
    <w:basedOn w:val="Normalny"/>
    <w:rsid w:val="005467AA"/>
    <w:pPr>
      <w:ind w:left="708"/>
    </w:pPr>
  </w:style>
  <w:style w:type="paragraph" w:customStyle="1" w:styleId="ABojkw">
    <w:name w:val="ABojków"/>
    <w:basedOn w:val="Normalny"/>
    <w:rsid w:val="005467AA"/>
    <w:pPr>
      <w:spacing w:before="120" w:after="120" w:line="276" w:lineRule="auto"/>
      <w:ind w:left="374"/>
      <w:jc w:val="both"/>
    </w:pPr>
    <w:rPr>
      <w:rFonts w:ascii="Arial" w:hAnsi="Arial" w:cs="Arial"/>
      <w:sz w:val="20"/>
      <w:szCs w:val="20"/>
    </w:rPr>
  </w:style>
  <w:style w:type="paragraph" w:customStyle="1" w:styleId="AABojkwIDW">
    <w:name w:val="AABojków IDW"/>
    <w:basedOn w:val="Nagwek1"/>
    <w:next w:val="xl82"/>
    <w:rsid w:val="005467AA"/>
    <w:pPr>
      <w:numPr>
        <w:numId w:val="1"/>
      </w:numPr>
      <w:tabs>
        <w:tab w:val="left" w:pos="540"/>
      </w:tabs>
      <w:spacing w:after="120" w:line="300" w:lineRule="auto"/>
      <w:jc w:val="both"/>
    </w:pPr>
    <w:rPr>
      <w:rFonts w:ascii="Arial" w:hAnsi="Arial" w:cs="Arial"/>
      <w:sz w:val="24"/>
      <w:szCs w:val="24"/>
    </w:rPr>
  </w:style>
  <w:style w:type="paragraph" w:styleId="Tekstpodstawowywcity3">
    <w:name w:val="Body Text Indent 3"/>
    <w:basedOn w:val="Normalny"/>
    <w:link w:val="Tekstpodstawowywcity3Znak"/>
    <w:unhideWhenUsed/>
    <w:rsid w:val="005467AA"/>
    <w:pPr>
      <w:spacing w:after="120"/>
      <w:ind w:left="283"/>
    </w:pPr>
    <w:rPr>
      <w:sz w:val="16"/>
      <w:szCs w:val="16"/>
    </w:rPr>
  </w:style>
  <w:style w:type="character" w:customStyle="1" w:styleId="Tekstpodstawowywcity3Znak">
    <w:name w:val="Tekst podstawowy wcięty 3 Znak"/>
    <w:basedOn w:val="Domylnaczcionkaakapitu"/>
    <w:link w:val="Tekstpodstawowywcity3"/>
    <w:rsid w:val="005467AA"/>
    <w:rPr>
      <w:rFonts w:ascii="Times New Roman" w:eastAsia="Times New Roman" w:hAnsi="Times New Roman" w:cs="Times New Roman"/>
      <w:sz w:val="16"/>
      <w:szCs w:val="16"/>
      <w:lang w:eastAsia="pl-PL"/>
    </w:rPr>
  </w:style>
  <w:style w:type="character" w:styleId="Odwoanieprzypisudolnego">
    <w:name w:val="footnote reference"/>
    <w:uiPriority w:val="99"/>
    <w:semiHidden/>
    <w:rsid w:val="005467AA"/>
    <w:rPr>
      <w:rFonts w:cs="Times New Roman"/>
      <w:vertAlign w:val="superscript"/>
    </w:rPr>
  </w:style>
  <w:style w:type="paragraph" w:styleId="Listanumerowana">
    <w:name w:val="List Number"/>
    <w:basedOn w:val="Normalny"/>
    <w:rsid w:val="005467AA"/>
    <w:pPr>
      <w:numPr>
        <w:numId w:val="2"/>
      </w:numPr>
      <w:spacing w:before="60"/>
      <w:jc w:val="both"/>
    </w:pPr>
    <w:rPr>
      <w:rFonts w:ascii="Arial" w:hAnsi="Arial"/>
      <w:sz w:val="23"/>
      <w:szCs w:val="20"/>
    </w:rPr>
  </w:style>
  <w:style w:type="paragraph" w:customStyle="1" w:styleId="Bezodstpw1">
    <w:name w:val="Bez odstępów1"/>
    <w:rsid w:val="005467AA"/>
    <w:pPr>
      <w:overflowPunct w:val="0"/>
      <w:autoSpaceDE w:val="0"/>
      <w:autoSpaceDN w:val="0"/>
      <w:adjustRightInd w:val="0"/>
      <w:spacing w:after="0" w:line="240" w:lineRule="auto"/>
      <w:ind w:left="357" w:hanging="357"/>
      <w:jc w:val="both"/>
      <w:textAlignment w:val="baseline"/>
    </w:pPr>
    <w:rPr>
      <w:rFonts w:ascii="Calibri" w:eastAsia="Times New Roman" w:hAnsi="Calibri" w:cs="Calibri"/>
      <w:color w:val="000000"/>
      <w:sz w:val="24"/>
      <w:szCs w:val="24"/>
      <w:lang w:eastAsia="pl-PL"/>
    </w:rPr>
  </w:style>
  <w:style w:type="paragraph" w:customStyle="1" w:styleId="Tekstpodstawowy21">
    <w:name w:val="Tekst podstawowy 21"/>
    <w:basedOn w:val="Normalny"/>
    <w:rsid w:val="005467AA"/>
    <w:pPr>
      <w:overflowPunct w:val="0"/>
      <w:autoSpaceDE w:val="0"/>
      <w:autoSpaceDN w:val="0"/>
      <w:adjustRightInd w:val="0"/>
      <w:ind w:left="709"/>
      <w:jc w:val="both"/>
    </w:pPr>
    <w:rPr>
      <w:szCs w:val="20"/>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5467AA"/>
    <w:rPr>
      <w:rFonts w:ascii="Times New Roman" w:eastAsia="Times New Roman" w:hAnsi="Times New Roman" w:cs="Times New Roman"/>
      <w:sz w:val="24"/>
      <w:szCs w:val="24"/>
      <w:lang w:val="x-none" w:eastAsia="x-none"/>
    </w:rPr>
  </w:style>
  <w:style w:type="paragraph" w:styleId="Mapadokumentu">
    <w:name w:val="Document Map"/>
    <w:basedOn w:val="Normalny"/>
    <w:link w:val="MapadokumentuZnak"/>
    <w:uiPriority w:val="99"/>
    <w:semiHidden/>
    <w:unhideWhenUsed/>
    <w:rsid w:val="005467AA"/>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5467AA"/>
    <w:rPr>
      <w:rFonts w:ascii="Segoe UI" w:eastAsia="Times New Roman" w:hAnsi="Segoe UI" w:cs="Segoe UI"/>
      <w:sz w:val="16"/>
      <w:szCs w:val="16"/>
      <w:lang w:eastAsia="pl-PL"/>
    </w:rPr>
  </w:style>
  <w:style w:type="character" w:customStyle="1" w:styleId="Teksttreci">
    <w:name w:val="Tekst treści_"/>
    <w:rsid w:val="005467AA"/>
    <w:rPr>
      <w:rFonts w:ascii="Calibri" w:eastAsia="Calibri" w:hAnsi="Calibri" w:cs="Calibri"/>
      <w:b/>
      <w:bCs/>
      <w:i w:val="0"/>
      <w:iCs w:val="0"/>
      <w:smallCaps w:val="0"/>
      <w:strike w:val="0"/>
      <w:sz w:val="20"/>
      <w:szCs w:val="20"/>
      <w:u w:val="none"/>
    </w:rPr>
  </w:style>
  <w:style w:type="character" w:customStyle="1" w:styleId="Teksttreci0">
    <w:name w:val="Tekst treści"/>
    <w:rsid w:val="005467AA"/>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Pogrubienie">
    <w:name w:val="Tekst treści (7) + Pogrubienie"/>
    <w:rsid w:val="005467AA"/>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
    <w:rsid w:val="005467AA"/>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Teksttreci70">
    <w:name w:val="Tekst treści (7)_"/>
    <w:rsid w:val="005467AA"/>
    <w:rPr>
      <w:rFonts w:ascii="Calibri" w:eastAsia="Calibri" w:hAnsi="Calibri" w:cs="Calibri"/>
      <w:b w:val="0"/>
      <w:bCs w:val="0"/>
      <w:i w:val="0"/>
      <w:iCs w:val="0"/>
      <w:smallCaps w:val="0"/>
      <w:strike w:val="0"/>
      <w:sz w:val="20"/>
      <w:szCs w:val="20"/>
      <w:u w:val="none"/>
    </w:rPr>
  </w:style>
  <w:style w:type="paragraph" w:styleId="NormalnyWeb">
    <w:name w:val="Normal (Web)"/>
    <w:basedOn w:val="Normalny"/>
    <w:uiPriority w:val="99"/>
    <w:rsid w:val="005467AA"/>
    <w:pPr>
      <w:suppressAutoHyphens/>
      <w:spacing w:before="280" w:after="280"/>
    </w:pPr>
    <w:rPr>
      <w:lang w:eastAsia="ar-SA"/>
    </w:rPr>
  </w:style>
  <w:style w:type="paragraph" w:customStyle="1" w:styleId="pkt">
    <w:name w:val="pkt"/>
    <w:basedOn w:val="Normalny"/>
    <w:link w:val="pktZnak"/>
    <w:rsid w:val="005467AA"/>
    <w:pPr>
      <w:spacing w:before="60" w:after="60"/>
      <w:ind w:left="851" w:hanging="295"/>
      <w:jc w:val="both"/>
    </w:pPr>
    <w:rPr>
      <w:szCs w:val="20"/>
    </w:rPr>
  </w:style>
  <w:style w:type="character" w:customStyle="1" w:styleId="pktZnak">
    <w:name w:val="pkt Znak"/>
    <w:link w:val="pkt"/>
    <w:rsid w:val="005467AA"/>
    <w:rPr>
      <w:rFonts w:ascii="Times New Roman" w:eastAsia="Times New Roman" w:hAnsi="Times New Roman" w:cs="Times New Roman"/>
      <w:sz w:val="24"/>
      <w:szCs w:val="20"/>
      <w:lang w:eastAsia="pl-PL"/>
    </w:rPr>
  </w:style>
  <w:style w:type="paragraph" w:customStyle="1" w:styleId="ust">
    <w:name w:val="ust"/>
    <w:rsid w:val="005467AA"/>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Bodytext">
    <w:name w:val="Body text_"/>
    <w:link w:val="Tekstpodstawowy30"/>
    <w:rsid w:val="005467AA"/>
    <w:rPr>
      <w:rFonts w:ascii="Calibri" w:eastAsia="Calibri" w:hAnsi="Calibri" w:cs="Calibri"/>
      <w:sz w:val="20"/>
      <w:szCs w:val="20"/>
      <w:shd w:val="clear" w:color="auto" w:fill="FFFFFF"/>
    </w:rPr>
  </w:style>
  <w:style w:type="character" w:customStyle="1" w:styleId="Bodytext6pt">
    <w:name w:val="Body text + 6 pt"/>
    <w:rsid w:val="005467AA"/>
    <w:rPr>
      <w:rFonts w:ascii="Calibri" w:eastAsia="Calibri" w:hAnsi="Calibri" w:cs="Calibri"/>
      <w:color w:val="000000"/>
      <w:spacing w:val="0"/>
      <w:w w:val="100"/>
      <w:position w:val="0"/>
      <w:sz w:val="12"/>
      <w:szCs w:val="12"/>
      <w:shd w:val="clear" w:color="auto" w:fill="FFFFFF"/>
      <w:lang w:val="pl-PL"/>
    </w:rPr>
  </w:style>
  <w:style w:type="paragraph" w:customStyle="1" w:styleId="Tekstpodstawowy30">
    <w:name w:val="Tekst podstawowy3"/>
    <w:basedOn w:val="Normalny"/>
    <w:link w:val="Bodytext"/>
    <w:rsid w:val="005467AA"/>
    <w:pPr>
      <w:widowControl w:val="0"/>
      <w:shd w:val="clear" w:color="auto" w:fill="FFFFFF"/>
      <w:spacing w:before="1800" w:after="300" w:line="0" w:lineRule="atLeast"/>
      <w:ind w:hanging="480"/>
    </w:pPr>
    <w:rPr>
      <w:rFonts w:ascii="Calibri" w:eastAsia="Calibri" w:hAnsi="Calibri" w:cs="Calibri"/>
      <w:sz w:val="20"/>
      <w:szCs w:val="20"/>
      <w:lang w:eastAsia="en-US"/>
    </w:rPr>
  </w:style>
  <w:style w:type="character" w:customStyle="1" w:styleId="Tekstpodstawowy1">
    <w:name w:val="Tekst podstawowy1"/>
    <w:rsid w:val="005467AA"/>
    <w:rPr>
      <w:rFonts w:ascii="Calibri" w:eastAsia="Calibri" w:hAnsi="Calibri" w:cs="Calibri"/>
      <w:b w:val="0"/>
      <w:bCs w:val="0"/>
      <w:i w:val="0"/>
      <w:iCs w:val="0"/>
      <w:smallCaps w:val="0"/>
      <w:strike w:val="0"/>
      <w:color w:val="000000"/>
      <w:spacing w:val="0"/>
      <w:w w:val="100"/>
      <w:position w:val="0"/>
      <w:sz w:val="20"/>
      <w:szCs w:val="20"/>
      <w:u w:val="single"/>
      <w:shd w:val="clear" w:color="auto" w:fill="FFFFFF"/>
      <w:lang w:val="pl-PL"/>
    </w:rPr>
  </w:style>
  <w:style w:type="paragraph" w:customStyle="1" w:styleId="Zwykytekst1">
    <w:name w:val="Zwykły tekst1"/>
    <w:basedOn w:val="Normalny"/>
    <w:rsid w:val="005467AA"/>
    <w:pPr>
      <w:suppressAutoHyphens/>
    </w:pPr>
    <w:rPr>
      <w:rFonts w:ascii="Courier New" w:hAnsi="Courier New"/>
      <w:sz w:val="20"/>
      <w:szCs w:val="20"/>
      <w:lang w:eastAsia="ar-SA"/>
    </w:rPr>
  </w:style>
  <w:style w:type="paragraph" w:customStyle="1" w:styleId="xl32">
    <w:name w:val="xl32"/>
    <w:basedOn w:val="Normalny"/>
    <w:rsid w:val="005467AA"/>
    <w:pPr>
      <w:pBdr>
        <w:left w:val="single" w:sz="8" w:space="0" w:color="auto"/>
        <w:bottom w:val="single" w:sz="12" w:space="0" w:color="auto"/>
        <w:right w:val="single" w:sz="8" w:space="0" w:color="auto"/>
      </w:pBdr>
      <w:spacing w:before="100" w:beforeAutospacing="1" w:after="100" w:afterAutospacing="1"/>
    </w:pPr>
    <w:rPr>
      <w:rFonts w:eastAsia="Arial Unicode MS"/>
      <w:b/>
      <w:bCs/>
      <w:sz w:val="22"/>
      <w:szCs w:val="22"/>
    </w:rPr>
  </w:style>
  <w:style w:type="character" w:customStyle="1" w:styleId="Teksttreci6">
    <w:name w:val="Tekst treści (6)"/>
    <w:rsid w:val="005467AA"/>
    <w:rPr>
      <w:rFonts w:ascii="Arial Unicode MS" w:eastAsia="Arial Unicode MS" w:hAnsi="Arial Unicode MS" w:cs="Arial Unicode MS"/>
      <w:b/>
      <w:bCs/>
      <w:i w:val="0"/>
      <w:iCs w:val="0"/>
      <w:smallCaps w:val="0"/>
      <w:strike w:val="0"/>
      <w:color w:val="FFFFFF"/>
      <w:spacing w:val="-1"/>
      <w:w w:val="100"/>
      <w:position w:val="0"/>
      <w:sz w:val="23"/>
      <w:szCs w:val="23"/>
      <w:u w:val="none"/>
      <w:lang w:val="pl-PL"/>
    </w:rPr>
  </w:style>
  <w:style w:type="character" w:customStyle="1" w:styleId="Teksttreci5">
    <w:name w:val="Tekst treści (5)_"/>
    <w:link w:val="Teksttreci50"/>
    <w:rsid w:val="005467AA"/>
    <w:rPr>
      <w:b/>
      <w:bCs/>
      <w:sz w:val="21"/>
      <w:szCs w:val="21"/>
      <w:shd w:val="clear" w:color="auto" w:fill="FFFFFF"/>
    </w:rPr>
  </w:style>
  <w:style w:type="paragraph" w:customStyle="1" w:styleId="Teksttreci50">
    <w:name w:val="Tekst treści (5)"/>
    <w:basedOn w:val="Normalny"/>
    <w:link w:val="Teksttreci5"/>
    <w:rsid w:val="005467AA"/>
    <w:pPr>
      <w:widowControl w:val="0"/>
      <w:shd w:val="clear" w:color="auto" w:fill="FFFFFF"/>
      <w:spacing w:line="230" w:lineRule="exact"/>
      <w:ind w:hanging="1920"/>
    </w:pPr>
    <w:rPr>
      <w:rFonts w:asciiTheme="minorHAnsi" w:eastAsiaTheme="minorHAnsi" w:hAnsiTheme="minorHAnsi" w:cstheme="minorBidi"/>
      <w:b/>
      <w:bCs/>
      <w:sz w:val="21"/>
      <w:szCs w:val="21"/>
      <w:lang w:eastAsia="en-US"/>
    </w:rPr>
  </w:style>
  <w:style w:type="paragraph" w:customStyle="1" w:styleId="Styl1sc">
    <w:name w:val="Styl 1 sc"/>
    <w:basedOn w:val="Nagwek1"/>
    <w:link w:val="Styl1scZnak"/>
    <w:qFormat/>
    <w:rsid w:val="005467AA"/>
    <w:pPr>
      <w:numPr>
        <w:numId w:val="5"/>
      </w:numPr>
      <w:spacing w:before="0" w:after="0"/>
      <w:contextualSpacing/>
      <w:jc w:val="both"/>
    </w:pPr>
    <w:rPr>
      <w:rFonts w:ascii="Arial Narrow" w:hAnsi="Arial Narrow"/>
      <w:b w:val="0"/>
      <w:bCs w:val="0"/>
      <w:kern w:val="0"/>
      <w:sz w:val="20"/>
      <w:szCs w:val="20"/>
      <w:lang w:val="x-none" w:eastAsia="x-none"/>
    </w:rPr>
  </w:style>
  <w:style w:type="character" w:customStyle="1" w:styleId="Styl1scZnak">
    <w:name w:val="Styl 1 sc Znak"/>
    <w:link w:val="Styl1sc"/>
    <w:rsid w:val="005467AA"/>
    <w:rPr>
      <w:rFonts w:ascii="Arial Narrow" w:eastAsia="Times New Roman" w:hAnsi="Arial Narrow" w:cs="Times New Roman"/>
      <w:sz w:val="20"/>
      <w:szCs w:val="20"/>
      <w:lang w:val="x-none" w:eastAsia="x-none"/>
    </w:rPr>
  </w:style>
  <w:style w:type="character" w:customStyle="1" w:styleId="BodytextBold">
    <w:name w:val="Body text + Bold"/>
    <w:rsid w:val="005467AA"/>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Headerorfooter">
    <w:name w:val="Header or footer_"/>
    <w:rsid w:val="005467AA"/>
    <w:rPr>
      <w:rFonts w:ascii="Calibri" w:eastAsia="Calibri" w:hAnsi="Calibri" w:cs="Calibri"/>
      <w:b w:val="0"/>
      <w:bCs w:val="0"/>
      <w:i w:val="0"/>
      <w:iCs w:val="0"/>
      <w:smallCaps w:val="0"/>
      <w:strike w:val="0"/>
      <w:sz w:val="20"/>
      <w:szCs w:val="20"/>
      <w:u w:val="none"/>
    </w:rPr>
  </w:style>
  <w:style w:type="character" w:customStyle="1" w:styleId="Headerorfooter0">
    <w:name w:val="Header or footer"/>
    <w:rsid w:val="005467AA"/>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BodytextItalic">
    <w:name w:val="Body text + Italic"/>
    <w:rsid w:val="005467AA"/>
    <w:rPr>
      <w:rFonts w:ascii="Calibri" w:eastAsia="Calibri" w:hAnsi="Calibri" w:cs="Calibri"/>
      <w:i/>
      <w:iCs/>
      <w:color w:val="000000"/>
      <w:spacing w:val="0"/>
      <w:w w:val="100"/>
      <w:position w:val="0"/>
      <w:sz w:val="20"/>
      <w:szCs w:val="20"/>
      <w:shd w:val="clear" w:color="auto" w:fill="FFFFFF"/>
      <w:lang w:val="pl-PL"/>
    </w:rPr>
  </w:style>
  <w:style w:type="character" w:customStyle="1" w:styleId="Tekstpodstawowy20">
    <w:name w:val="Tekst podstawowy2"/>
    <w:rsid w:val="005467AA"/>
    <w:rPr>
      <w:rFonts w:ascii="Calibri" w:eastAsia="Calibri" w:hAnsi="Calibri" w:cs="Calibri"/>
      <w:color w:val="000000"/>
      <w:spacing w:val="0"/>
      <w:w w:val="100"/>
      <w:position w:val="0"/>
      <w:sz w:val="20"/>
      <w:szCs w:val="20"/>
      <w:shd w:val="clear" w:color="auto" w:fill="FFFFFF"/>
      <w:lang w:val="pl-PL"/>
    </w:rPr>
  </w:style>
  <w:style w:type="character" w:customStyle="1" w:styleId="Bodytext5">
    <w:name w:val="Body text (5)_"/>
    <w:link w:val="Bodytext50"/>
    <w:rsid w:val="005467AA"/>
    <w:rPr>
      <w:rFonts w:ascii="Calibri" w:eastAsia="Calibri" w:hAnsi="Calibri" w:cs="Calibri"/>
      <w:i/>
      <w:iCs/>
      <w:sz w:val="20"/>
      <w:szCs w:val="20"/>
      <w:shd w:val="clear" w:color="auto" w:fill="FFFFFF"/>
    </w:rPr>
  </w:style>
  <w:style w:type="paragraph" w:customStyle="1" w:styleId="Bodytext50">
    <w:name w:val="Body text (5)"/>
    <w:basedOn w:val="Normalny"/>
    <w:link w:val="Bodytext5"/>
    <w:rsid w:val="005467AA"/>
    <w:pPr>
      <w:widowControl w:val="0"/>
      <w:shd w:val="clear" w:color="auto" w:fill="FFFFFF"/>
      <w:spacing w:after="240" w:line="307" w:lineRule="exact"/>
      <w:jc w:val="both"/>
    </w:pPr>
    <w:rPr>
      <w:rFonts w:ascii="Calibri" w:eastAsia="Calibri" w:hAnsi="Calibri" w:cs="Calibri"/>
      <w:i/>
      <w:iCs/>
      <w:sz w:val="20"/>
      <w:szCs w:val="20"/>
      <w:lang w:eastAsia="en-US"/>
    </w:rPr>
  </w:style>
  <w:style w:type="paragraph" w:customStyle="1" w:styleId="ZnakZnakZnak">
    <w:name w:val="Znak Znak Znak"/>
    <w:basedOn w:val="Normalny"/>
    <w:rsid w:val="005467AA"/>
  </w:style>
  <w:style w:type="paragraph" w:customStyle="1" w:styleId="ZnakZnakZnakZnak">
    <w:name w:val="Znak Znak Znak Znak"/>
    <w:basedOn w:val="Normalny"/>
    <w:rsid w:val="005467AA"/>
  </w:style>
  <w:style w:type="paragraph" w:customStyle="1" w:styleId="Akapitzlist3">
    <w:name w:val="Akapit z listą3"/>
    <w:basedOn w:val="Normalny"/>
    <w:rsid w:val="005467AA"/>
    <w:pPr>
      <w:spacing w:after="200" w:line="276" w:lineRule="auto"/>
      <w:ind w:left="720"/>
    </w:pPr>
    <w:rPr>
      <w:rFonts w:ascii="Calibri" w:hAnsi="Calibri" w:cs="Calibri"/>
      <w:sz w:val="22"/>
      <w:szCs w:val="22"/>
      <w:lang w:eastAsia="en-US"/>
    </w:rPr>
  </w:style>
  <w:style w:type="paragraph" w:customStyle="1" w:styleId="Domylnyteks">
    <w:name w:val="Domyślny teks"/>
    <w:uiPriority w:val="99"/>
    <w:rsid w:val="005467AA"/>
    <w:pPr>
      <w:widowControl w:val="0"/>
      <w:spacing w:after="0" w:line="240" w:lineRule="auto"/>
    </w:pPr>
    <w:rPr>
      <w:rFonts w:ascii="Times New Roman" w:eastAsia="Times New Roman" w:hAnsi="Times New Roman" w:cs="Times New Roman"/>
      <w:color w:val="000000"/>
      <w:sz w:val="24"/>
      <w:szCs w:val="20"/>
      <w:lang w:eastAsia="pl-PL"/>
    </w:rPr>
  </w:style>
  <w:style w:type="paragraph" w:styleId="Zwykytekst">
    <w:name w:val="Plain Text"/>
    <w:basedOn w:val="Normalny"/>
    <w:link w:val="ZwykytekstZnak"/>
    <w:rsid w:val="005467AA"/>
    <w:rPr>
      <w:rFonts w:ascii="Courier New" w:hAnsi="Courier New"/>
      <w:sz w:val="20"/>
      <w:szCs w:val="20"/>
      <w:lang w:val="x-none" w:eastAsia="x-none"/>
    </w:rPr>
  </w:style>
  <w:style w:type="character" w:customStyle="1" w:styleId="ZwykytekstZnak">
    <w:name w:val="Zwykły tekst Znak"/>
    <w:basedOn w:val="Domylnaczcionkaakapitu"/>
    <w:link w:val="Zwykytekst"/>
    <w:rsid w:val="005467AA"/>
    <w:rPr>
      <w:rFonts w:ascii="Courier New" w:eastAsia="Times New Roman" w:hAnsi="Courier New" w:cs="Times New Roman"/>
      <w:sz w:val="20"/>
      <w:szCs w:val="20"/>
      <w:lang w:val="x-none" w:eastAsia="x-none"/>
    </w:rPr>
  </w:style>
  <w:style w:type="paragraph" w:customStyle="1" w:styleId="text1">
    <w:name w:val="text 1"/>
    <w:basedOn w:val="Normalny"/>
    <w:uiPriority w:val="99"/>
    <w:rsid w:val="005467AA"/>
    <w:pPr>
      <w:tabs>
        <w:tab w:val="left" w:pos="1134"/>
      </w:tabs>
      <w:suppressAutoHyphens/>
      <w:spacing w:before="80" w:after="40" w:line="280" w:lineRule="atLeast"/>
      <w:ind w:left="425"/>
      <w:jc w:val="both"/>
    </w:pPr>
    <w:rPr>
      <w:rFonts w:ascii="Arial" w:hAnsi="Arial"/>
      <w:sz w:val="21"/>
      <w:szCs w:val="20"/>
      <w:lang w:eastAsia="ar-SA"/>
    </w:rPr>
  </w:style>
  <w:style w:type="paragraph" w:styleId="Poprawka">
    <w:name w:val="Revision"/>
    <w:hidden/>
    <w:uiPriority w:val="99"/>
    <w:semiHidden/>
    <w:rsid w:val="005467AA"/>
    <w:pPr>
      <w:spacing w:after="0" w:line="240" w:lineRule="auto"/>
    </w:pPr>
    <w:rPr>
      <w:rFonts w:ascii="Calibri" w:eastAsia="Times New Roman" w:hAnsi="Calibri" w:cs="Times New Roman"/>
      <w:lang w:eastAsia="pl-PL"/>
    </w:rPr>
  </w:style>
  <w:style w:type="paragraph" w:customStyle="1" w:styleId="Footer1">
    <w:name w:val="Footer1"/>
    <w:rsid w:val="005467AA"/>
    <w:pPr>
      <w:widowControl w:val="0"/>
      <w:spacing w:after="0" w:line="240" w:lineRule="auto"/>
    </w:pPr>
    <w:rPr>
      <w:rFonts w:ascii="Times New Roman" w:eastAsia="Times New Roman" w:hAnsi="Times New Roman" w:cs="Times New Roman"/>
      <w:color w:val="000000"/>
      <w:sz w:val="24"/>
      <w:szCs w:val="24"/>
      <w:lang w:eastAsia="pl-PL"/>
    </w:rPr>
  </w:style>
  <w:style w:type="numbering" w:customStyle="1" w:styleId="Bezlisty1">
    <w:name w:val="Bez listy1"/>
    <w:next w:val="Bezlisty"/>
    <w:uiPriority w:val="99"/>
    <w:semiHidden/>
    <w:unhideWhenUsed/>
    <w:rsid w:val="005467AA"/>
  </w:style>
  <w:style w:type="paragraph" w:customStyle="1" w:styleId="TableParagraph">
    <w:name w:val="Table Paragraph"/>
    <w:basedOn w:val="Normalny"/>
    <w:uiPriority w:val="99"/>
    <w:rsid w:val="005467AA"/>
    <w:pPr>
      <w:widowControl w:val="0"/>
      <w:autoSpaceDE w:val="0"/>
      <w:autoSpaceDN w:val="0"/>
      <w:adjustRightInd w:val="0"/>
    </w:pPr>
  </w:style>
  <w:style w:type="table" w:customStyle="1" w:styleId="Tabela-Siatka1">
    <w:name w:val="Tabela - Siatka1"/>
    <w:basedOn w:val="Standardowy"/>
    <w:next w:val="Tabela-Siatka"/>
    <w:uiPriority w:val="99"/>
    <w:rsid w:val="005467A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2">
    <w:name w:val="Akapit2"/>
    <w:basedOn w:val="Normalny"/>
    <w:rsid w:val="005467AA"/>
    <w:pPr>
      <w:suppressAutoHyphens/>
      <w:autoSpaceDE w:val="0"/>
      <w:jc w:val="both"/>
    </w:pPr>
    <w:rPr>
      <w:rFonts w:ascii="Arial" w:hAnsi="Arial" w:cs="Arial"/>
      <w:b/>
      <w:bCs/>
      <w:lang w:eastAsia="ar-SA"/>
    </w:rPr>
  </w:style>
  <w:style w:type="paragraph" w:customStyle="1" w:styleId="Tabela">
    <w:name w:val="Tabela"/>
    <w:basedOn w:val="Normalny"/>
    <w:rsid w:val="005467AA"/>
    <w:pPr>
      <w:suppressAutoHyphens/>
      <w:autoSpaceDE w:val="0"/>
      <w:jc w:val="both"/>
    </w:pPr>
    <w:rPr>
      <w:sz w:val="20"/>
      <w:szCs w:val="20"/>
      <w:lang w:eastAsia="ar-SA"/>
    </w:rPr>
  </w:style>
  <w:style w:type="paragraph" w:customStyle="1" w:styleId="Akapit1">
    <w:name w:val="Akapit1"/>
    <w:basedOn w:val="Normalny"/>
    <w:rsid w:val="005467AA"/>
    <w:pPr>
      <w:suppressAutoHyphens/>
      <w:autoSpaceDE w:val="0"/>
      <w:jc w:val="both"/>
    </w:pPr>
    <w:rPr>
      <w:rFonts w:ascii="Arial" w:hAnsi="Arial" w:cs="Arial"/>
      <w:b/>
      <w:bCs/>
      <w:sz w:val="32"/>
      <w:szCs w:val="32"/>
      <w:lang w:eastAsia="ar-SA"/>
    </w:rPr>
  </w:style>
  <w:style w:type="paragraph" w:customStyle="1" w:styleId="Rysunek">
    <w:name w:val="Rysunek"/>
    <w:basedOn w:val="Normalny"/>
    <w:rsid w:val="005467AA"/>
    <w:pPr>
      <w:suppressAutoHyphens/>
      <w:autoSpaceDE w:val="0"/>
      <w:jc w:val="both"/>
    </w:pPr>
    <w:rPr>
      <w:b/>
      <w:bCs/>
      <w:sz w:val="18"/>
      <w:szCs w:val="18"/>
      <w:lang w:eastAsia="ar-SA"/>
    </w:rPr>
  </w:style>
  <w:style w:type="character" w:customStyle="1" w:styleId="Akapit1Znak">
    <w:name w:val="Akapit1 Znak"/>
    <w:rsid w:val="005467AA"/>
    <w:rPr>
      <w:rFonts w:ascii="Arial" w:hAnsi="Arial" w:cs="Arial"/>
      <w:b/>
      <w:bCs/>
      <w:sz w:val="32"/>
      <w:szCs w:val="32"/>
      <w:lang w:val="pl-PL" w:eastAsia="ar-SA" w:bidi="ar-SA"/>
    </w:rPr>
  </w:style>
  <w:style w:type="numbering" w:customStyle="1" w:styleId="Bezlisty2">
    <w:name w:val="Bez listy2"/>
    <w:next w:val="Bezlisty"/>
    <w:uiPriority w:val="99"/>
    <w:semiHidden/>
    <w:unhideWhenUsed/>
    <w:rsid w:val="005467AA"/>
  </w:style>
  <w:style w:type="table" w:customStyle="1" w:styleId="Tabela-Siatka2">
    <w:name w:val="Tabela - Siatka2"/>
    <w:basedOn w:val="Standardowy"/>
    <w:next w:val="Tabela-Siatka"/>
    <w:uiPriority w:val="99"/>
    <w:rsid w:val="005467A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
    <w:name w:val="Znak Znak1"/>
    <w:basedOn w:val="Normalny"/>
    <w:rsid w:val="005467AA"/>
  </w:style>
  <w:style w:type="paragraph" w:customStyle="1" w:styleId="ZnakZnak4">
    <w:name w:val="Znak Znak4"/>
    <w:basedOn w:val="Normalny"/>
    <w:rsid w:val="005467AA"/>
  </w:style>
  <w:style w:type="character" w:customStyle="1" w:styleId="FontStyle19">
    <w:name w:val="Font Style19"/>
    <w:rsid w:val="005467AA"/>
    <w:rPr>
      <w:rFonts w:ascii="Trebuchet MS" w:hAnsi="Trebuchet MS" w:cs="Trebuchet MS"/>
      <w:b/>
      <w:bCs/>
      <w:sz w:val="26"/>
      <w:szCs w:val="26"/>
    </w:rPr>
  </w:style>
  <w:style w:type="paragraph" w:customStyle="1" w:styleId="Style3">
    <w:name w:val="Style3"/>
    <w:basedOn w:val="Normalny"/>
    <w:uiPriority w:val="99"/>
    <w:rsid w:val="005467AA"/>
    <w:pPr>
      <w:widowControl w:val="0"/>
      <w:autoSpaceDE w:val="0"/>
      <w:autoSpaceDN w:val="0"/>
      <w:adjustRightInd w:val="0"/>
      <w:spacing w:line="259" w:lineRule="exact"/>
      <w:ind w:hanging="2098"/>
    </w:pPr>
    <w:rPr>
      <w:rFonts w:ascii="Trebuchet MS" w:eastAsia="Calibri" w:hAnsi="Trebuchet MS" w:cs="Trebuchet MS"/>
    </w:rPr>
  </w:style>
  <w:style w:type="character" w:customStyle="1" w:styleId="FontStyle20">
    <w:name w:val="Font Style20"/>
    <w:rsid w:val="005467AA"/>
    <w:rPr>
      <w:rFonts w:ascii="Arial" w:hAnsi="Arial" w:cs="Arial"/>
      <w:sz w:val="10"/>
      <w:szCs w:val="10"/>
    </w:rPr>
  </w:style>
  <w:style w:type="paragraph" w:customStyle="1" w:styleId="NormalBold">
    <w:name w:val="NormalBold"/>
    <w:basedOn w:val="Normalny"/>
    <w:link w:val="NormalBoldChar"/>
    <w:rsid w:val="005467AA"/>
    <w:pPr>
      <w:widowControl w:val="0"/>
    </w:pPr>
    <w:rPr>
      <w:b/>
      <w:szCs w:val="20"/>
      <w:lang w:val="x-none" w:eastAsia="en-GB"/>
    </w:rPr>
  </w:style>
  <w:style w:type="character" w:customStyle="1" w:styleId="NormalBoldChar">
    <w:name w:val="NormalBold Char"/>
    <w:link w:val="NormalBold"/>
    <w:locked/>
    <w:rsid w:val="005467AA"/>
    <w:rPr>
      <w:rFonts w:ascii="Times New Roman" w:eastAsia="Times New Roman" w:hAnsi="Times New Roman" w:cs="Times New Roman"/>
      <w:b/>
      <w:sz w:val="24"/>
      <w:szCs w:val="20"/>
      <w:lang w:val="x-none" w:eastAsia="en-GB"/>
    </w:rPr>
  </w:style>
  <w:style w:type="paragraph" w:customStyle="1" w:styleId="ZnakZnakZnakZnakZnakZnakZnakZnakZnakZnakZnakZnakZnakZnakZnak">
    <w:name w:val="Znak Znak Znak Znak Znak Znak Znak Znak Znak Znak Znak Znak Znak Znak Znak"/>
    <w:basedOn w:val="Normalny"/>
    <w:rsid w:val="005467AA"/>
    <w:rPr>
      <w:rFonts w:ascii="Arial" w:hAnsi="Arial" w:cs="Arial"/>
      <w:szCs w:val="20"/>
    </w:rPr>
  </w:style>
  <w:style w:type="numbering" w:customStyle="1" w:styleId="Bezlisty3">
    <w:name w:val="Bez listy3"/>
    <w:next w:val="Bezlisty"/>
    <w:uiPriority w:val="99"/>
    <w:semiHidden/>
    <w:unhideWhenUsed/>
    <w:rsid w:val="005467AA"/>
  </w:style>
  <w:style w:type="paragraph" w:customStyle="1" w:styleId="Stopka1">
    <w:name w:val="Stopka1"/>
    <w:rsid w:val="005467AA"/>
    <w:pPr>
      <w:widowControl w:val="0"/>
      <w:spacing w:after="0" w:line="240" w:lineRule="auto"/>
    </w:pPr>
    <w:rPr>
      <w:rFonts w:ascii="Times New Roman" w:eastAsia="Times New Roman" w:hAnsi="Times New Roman" w:cs="Times New Roman"/>
      <w:color w:val="000000"/>
      <w:sz w:val="24"/>
      <w:szCs w:val="20"/>
      <w:lang w:eastAsia="pl-PL"/>
    </w:rPr>
  </w:style>
  <w:style w:type="paragraph" w:customStyle="1" w:styleId="TPPoziom6">
    <w:name w:val="TP Poziom 6"/>
    <w:uiPriority w:val="99"/>
    <w:rsid w:val="005467AA"/>
    <w:pPr>
      <w:numPr>
        <w:ilvl w:val="5"/>
        <w:numId w:val="6"/>
      </w:numPr>
      <w:spacing w:after="140" w:line="290" w:lineRule="auto"/>
      <w:jc w:val="both"/>
      <w:outlineLvl w:val="5"/>
    </w:pPr>
    <w:rPr>
      <w:rFonts w:ascii="Calibri" w:eastAsia="Times New Roman" w:hAnsi="Calibri" w:cs="Calibri"/>
      <w:kern w:val="20"/>
    </w:rPr>
  </w:style>
  <w:style w:type="paragraph" w:customStyle="1" w:styleId="TPPoziom1">
    <w:name w:val="TP Poziom 1"/>
    <w:next w:val="Normalny"/>
    <w:uiPriority w:val="99"/>
    <w:rsid w:val="005467AA"/>
    <w:pPr>
      <w:keepNext/>
      <w:numPr>
        <w:numId w:val="6"/>
      </w:numPr>
      <w:spacing w:before="280" w:after="140" w:line="290" w:lineRule="auto"/>
      <w:jc w:val="both"/>
      <w:outlineLvl w:val="0"/>
    </w:pPr>
    <w:rPr>
      <w:rFonts w:ascii="Calibri" w:eastAsia="Times New Roman" w:hAnsi="Calibri" w:cs="Calibri"/>
      <w:b/>
      <w:bCs/>
      <w:kern w:val="20"/>
      <w:sz w:val="24"/>
      <w:szCs w:val="24"/>
    </w:rPr>
  </w:style>
  <w:style w:type="paragraph" w:customStyle="1" w:styleId="TPPoziom3">
    <w:name w:val="TP Poziom 3"/>
    <w:uiPriority w:val="99"/>
    <w:rsid w:val="005467AA"/>
    <w:pPr>
      <w:numPr>
        <w:ilvl w:val="2"/>
        <w:numId w:val="6"/>
      </w:numPr>
      <w:spacing w:after="140" w:line="290" w:lineRule="auto"/>
      <w:jc w:val="both"/>
      <w:outlineLvl w:val="2"/>
    </w:pPr>
    <w:rPr>
      <w:rFonts w:ascii="Calibri" w:eastAsia="Times New Roman" w:hAnsi="Calibri" w:cs="Calibri"/>
      <w:kern w:val="20"/>
    </w:rPr>
  </w:style>
  <w:style w:type="paragraph" w:customStyle="1" w:styleId="TPPoziom4">
    <w:name w:val="TP Poziom 4"/>
    <w:uiPriority w:val="99"/>
    <w:rsid w:val="005467AA"/>
    <w:pPr>
      <w:numPr>
        <w:ilvl w:val="3"/>
        <w:numId w:val="6"/>
      </w:numPr>
      <w:spacing w:after="140" w:line="290" w:lineRule="auto"/>
      <w:jc w:val="both"/>
      <w:outlineLvl w:val="3"/>
    </w:pPr>
    <w:rPr>
      <w:rFonts w:ascii="Calibri" w:eastAsia="Times New Roman" w:hAnsi="Calibri" w:cs="Calibri"/>
      <w:kern w:val="20"/>
    </w:rPr>
  </w:style>
  <w:style w:type="paragraph" w:customStyle="1" w:styleId="TPPoziom5">
    <w:name w:val="TP Poziom 5"/>
    <w:uiPriority w:val="99"/>
    <w:rsid w:val="005467AA"/>
    <w:pPr>
      <w:numPr>
        <w:ilvl w:val="4"/>
        <w:numId w:val="6"/>
      </w:numPr>
      <w:spacing w:after="140" w:line="290" w:lineRule="auto"/>
      <w:jc w:val="both"/>
      <w:outlineLvl w:val="4"/>
    </w:pPr>
    <w:rPr>
      <w:rFonts w:ascii="Calibri" w:eastAsia="Times New Roman" w:hAnsi="Calibri" w:cs="Calibri"/>
      <w:kern w:val="20"/>
    </w:rPr>
  </w:style>
  <w:style w:type="paragraph" w:customStyle="1" w:styleId="TPPoziom2">
    <w:name w:val="TP Poziom 2"/>
    <w:link w:val="TPPoziom2Znak"/>
    <w:autoRedefine/>
    <w:uiPriority w:val="99"/>
    <w:rsid w:val="005467AA"/>
    <w:pPr>
      <w:numPr>
        <w:numId w:val="10"/>
      </w:numPr>
      <w:tabs>
        <w:tab w:val="left" w:pos="426"/>
      </w:tabs>
      <w:spacing w:after="0" w:line="276" w:lineRule="auto"/>
      <w:ind w:left="426" w:hanging="426"/>
      <w:jc w:val="both"/>
      <w:outlineLvl w:val="1"/>
    </w:pPr>
    <w:rPr>
      <w:rFonts w:ascii="Calibri" w:eastAsia="Calibri" w:hAnsi="Calibri" w:cs="Times New Roman"/>
      <w:kern w:val="20"/>
      <w:lang w:eastAsia="pl-PL"/>
    </w:rPr>
  </w:style>
  <w:style w:type="character" w:customStyle="1" w:styleId="TPPoziom2Znak">
    <w:name w:val="TP Poziom 2 Znak"/>
    <w:link w:val="TPPoziom2"/>
    <w:uiPriority w:val="99"/>
    <w:locked/>
    <w:rsid w:val="005467AA"/>
    <w:rPr>
      <w:rFonts w:ascii="Calibri" w:eastAsia="Calibri" w:hAnsi="Calibri" w:cs="Times New Roman"/>
      <w:kern w:val="20"/>
      <w:lang w:eastAsia="pl-PL"/>
    </w:rPr>
  </w:style>
  <w:style w:type="character" w:customStyle="1" w:styleId="DeltaViewInsertion">
    <w:name w:val="DeltaView Insertion"/>
    <w:rsid w:val="005467AA"/>
    <w:rPr>
      <w:b/>
      <w:i/>
      <w:spacing w:val="0"/>
    </w:rPr>
  </w:style>
  <w:style w:type="paragraph" w:customStyle="1" w:styleId="Tiret0">
    <w:name w:val="Tiret 0"/>
    <w:basedOn w:val="Normalny"/>
    <w:rsid w:val="005467AA"/>
    <w:pPr>
      <w:numPr>
        <w:numId w:val="7"/>
      </w:numPr>
      <w:spacing w:before="120" w:after="120"/>
      <w:jc w:val="both"/>
    </w:pPr>
    <w:rPr>
      <w:rFonts w:eastAsia="Calibri"/>
      <w:szCs w:val="22"/>
      <w:lang w:eastAsia="en-GB"/>
    </w:rPr>
  </w:style>
  <w:style w:type="paragraph" w:customStyle="1" w:styleId="Tiret1">
    <w:name w:val="Tiret 1"/>
    <w:basedOn w:val="Normalny"/>
    <w:rsid w:val="005467AA"/>
    <w:pPr>
      <w:numPr>
        <w:numId w:val="8"/>
      </w:numPr>
      <w:spacing w:before="120" w:after="120"/>
      <w:jc w:val="both"/>
    </w:pPr>
    <w:rPr>
      <w:rFonts w:eastAsia="Calibri"/>
      <w:szCs w:val="22"/>
      <w:lang w:eastAsia="en-GB"/>
    </w:rPr>
  </w:style>
  <w:style w:type="paragraph" w:customStyle="1" w:styleId="NumPar1">
    <w:name w:val="NumPar 1"/>
    <w:basedOn w:val="Normalny"/>
    <w:next w:val="text1"/>
    <w:rsid w:val="005467AA"/>
    <w:pPr>
      <w:numPr>
        <w:numId w:val="9"/>
      </w:numPr>
      <w:spacing w:before="120" w:after="120"/>
      <w:jc w:val="both"/>
    </w:pPr>
    <w:rPr>
      <w:rFonts w:eastAsia="Calibri"/>
      <w:szCs w:val="22"/>
      <w:lang w:eastAsia="en-GB"/>
    </w:rPr>
  </w:style>
  <w:style w:type="paragraph" w:customStyle="1" w:styleId="NumPar2">
    <w:name w:val="NumPar 2"/>
    <w:basedOn w:val="Normalny"/>
    <w:next w:val="text1"/>
    <w:rsid w:val="005467AA"/>
    <w:pPr>
      <w:numPr>
        <w:ilvl w:val="1"/>
        <w:numId w:val="9"/>
      </w:numPr>
      <w:spacing w:before="120" w:after="120"/>
      <w:jc w:val="both"/>
    </w:pPr>
    <w:rPr>
      <w:rFonts w:eastAsia="Calibri"/>
      <w:szCs w:val="22"/>
      <w:lang w:eastAsia="en-GB"/>
    </w:rPr>
  </w:style>
  <w:style w:type="paragraph" w:customStyle="1" w:styleId="NumPar3">
    <w:name w:val="NumPar 3"/>
    <w:basedOn w:val="Normalny"/>
    <w:next w:val="text1"/>
    <w:rsid w:val="005467AA"/>
    <w:pPr>
      <w:numPr>
        <w:ilvl w:val="2"/>
        <w:numId w:val="9"/>
      </w:numPr>
      <w:spacing w:before="120" w:after="120"/>
      <w:jc w:val="both"/>
    </w:pPr>
    <w:rPr>
      <w:rFonts w:eastAsia="Calibri"/>
      <w:szCs w:val="22"/>
      <w:lang w:eastAsia="en-GB"/>
    </w:rPr>
  </w:style>
  <w:style w:type="paragraph" w:customStyle="1" w:styleId="NumPar4">
    <w:name w:val="NumPar 4"/>
    <w:basedOn w:val="Normalny"/>
    <w:next w:val="text1"/>
    <w:rsid w:val="005467AA"/>
    <w:pPr>
      <w:numPr>
        <w:ilvl w:val="3"/>
        <w:numId w:val="9"/>
      </w:numPr>
      <w:spacing w:before="120" w:after="120"/>
      <w:jc w:val="both"/>
    </w:pPr>
    <w:rPr>
      <w:rFonts w:eastAsia="Calibri"/>
      <w:szCs w:val="22"/>
      <w:lang w:eastAsia="en-GB"/>
    </w:rPr>
  </w:style>
  <w:style w:type="character" w:customStyle="1" w:styleId="FontStyle12">
    <w:name w:val="Font Style12"/>
    <w:uiPriority w:val="99"/>
    <w:rsid w:val="005467AA"/>
    <w:rPr>
      <w:rFonts w:ascii="Arial" w:hAnsi="Arial" w:cs="Arial" w:hint="default"/>
      <w:sz w:val="18"/>
      <w:szCs w:val="18"/>
    </w:rPr>
  </w:style>
  <w:style w:type="character" w:customStyle="1" w:styleId="FontStyle14">
    <w:name w:val="Font Style14"/>
    <w:uiPriority w:val="99"/>
    <w:rsid w:val="005467AA"/>
    <w:rPr>
      <w:rFonts w:ascii="Arial" w:hAnsi="Arial" w:cs="Arial" w:hint="default"/>
      <w:b/>
      <w:bCs/>
      <w:sz w:val="18"/>
      <w:szCs w:val="18"/>
    </w:rPr>
  </w:style>
  <w:style w:type="character" w:customStyle="1" w:styleId="BezodstpwZnak">
    <w:name w:val="Bez odstępów Znak"/>
    <w:link w:val="Bezodstpw"/>
    <w:uiPriority w:val="99"/>
    <w:locked/>
    <w:rsid w:val="005467AA"/>
    <w:rPr>
      <w:rFonts w:ascii="Times New Roman" w:eastAsia="Times New Roman" w:hAnsi="Times New Roman" w:cs="Times New Roman"/>
      <w:sz w:val="24"/>
      <w:szCs w:val="24"/>
      <w:lang w:eastAsia="pl-PL"/>
    </w:rPr>
  </w:style>
  <w:style w:type="paragraph" w:styleId="Legenda">
    <w:name w:val="caption"/>
    <w:basedOn w:val="Normalny"/>
    <w:next w:val="Normalny"/>
    <w:unhideWhenUsed/>
    <w:qFormat/>
    <w:rsid w:val="005467AA"/>
    <w:rPr>
      <w:rFonts w:ascii="Courier New" w:hAnsi="Courier New"/>
      <w:b/>
      <w:szCs w:val="20"/>
    </w:rPr>
  </w:style>
  <w:style w:type="character" w:customStyle="1" w:styleId="highlight">
    <w:name w:val="highlight"/>
    <w:basedOn w:val="Domylnaczcionkaakapitu"/>
    <w:rsid w:val="005467AA"/>
  </w:style>
  <w:style w:type="paragraph" w:customStyle="1" w:styleId="Tekstpodstawowy22">
    <w:name w:val="Tekst podstawowy 22"/>
    <w:basedOn w:val="Normalny"/>
    <w:rsid w:val="005467AA"/>
    <w:pPr>
      <w:overflowPunct w:val="0"/>
      <w:autoSpaceDE w:val="0"/>
      <w:autoSpaceDN w:val="0"/>
      <w:adjustRightInd w:val="0"/>
      <w:ind w:left="709"/>
      <w:jc w:val="both"/>
    </w:pPr>
    <w:rPr>
      <w:szCs w:val="20"/>
    </w:rPr>
  </w:style>
  <w:style w:type="paragraph" w:styleId="Listapunktowana">
    <w:name w:val="List Bullet"/>
    <w:basedOn w:val="Normalny"/>
    <w:autoRedefine/>
    <w:rsid w:val="005467AA"/>
    <w:pPr>
      <w:widowControl w:val="0"/>
      <w:numPr>
        <w:ilvl w:val="1"/>
        <w:numId w:val="3"/>
      </w:numPr>
      <w:tabs>
        <w:tab w:val="left" w:pos="1134"/>
      </w:tabs>
      <w:autoSpaceDE w:val="0"/>
      <w:autoSpaceDN w:val="0"/>
      <w:adjustRightInd w:val="0"/>
      <w:spacing w:line="276" w:lineRule="auto"/>
      <w:ind w:hanging="584"/>
      <w:jc w:val="both"/>
      <w:outlineLvl w:val="0"/>
    </w:pPr>
    <w:rPr>
      <w:rFonts w:ascii="Calibri" w:eastAsia="Calibri" w:hAnsi="Calibri"/>
      <w:sz w:val="21"/>
      <w:szCs w:val="21"/>
      <w:lang w:eastAsia="en-US"/>
    </w:rPr>
  </w:style>
  <w:style w:type="paragraph" w:styleId="Listapunktowana2">
    <w:name w:val="List Bullet 2"/>
    <w:basedOn w:val="Normalny"/>
    <w:autoRedefine/>
    <w:rsid w:val="005467AA"/>
    <w:pPr>
      <w:numPr>
        <w:numId w:val="11"/>
      </w:numPr>
      <w:tabs>
        <w:tab w:val="left" w:pos="567"/>
      </w:tabs>
    </w:pPr>
    <w:rPr>
      <w:sz w:val="20"/>
      <w:szCs w:val="20"/>
    </w:rPr>
  </w:style>
  <w:style w:type="paragraph" w:styleId="Tytu">
    <w:name w:val="Title"/>
    <w:basedOn w:val="Normalny"/>
    <w:link w:val="TytuZnak"/>
    <w:qFormat/>
    <w:rsid w:val="005467AA"/>
    <w:pPr>
      <w:jc w:val="center"/>
    </w:pPr>
    <w:rPr>
      <w:rFonts w:ascii="Bookman Old Style" w:hAnsi="Bookman Old Style"/>
      <w:b/>
      <w:sz w:val="28"/>
      <w:szCs w:val="20"/>
      <w:lang w:val="x-none" w:eastAsia="x-none"/>
    </w:rPr>
  </w:style>
  <w:style w:type="character" w:customStyle="1" w:styleId="TytuZnak">
    <w:name w:val="Tytuł Znak"/>
    <w:basedOn w:val="Domylnaczcionkaakapitu"/>
    <w:link w:val="Tytu"/>
    <w:rsid w:val="005467AA"/>
    <w:rPr>
      <w:rFonts w:ascii="Bookman Old Style" w:eastAsia="Times New Roman" w:hAnsi="Bookman Old Style" w:cs="Times New Roman"/>
      <w:b/>
      <w:sz w:val="28"/>
      <w:szCs w:val="20"/>
      <w:lang w:val="x-none" w:eastAsia="x-none"/>
    </w:rPr>
  </w:style>
  <w:style w:type="paragraph" w:styleId="Tekstblokowy">
    <w:name w:val="Block Text"/>
    <w:basedOn w:val="Normalny"/>
    <w:rsid w:val="005467AA"/>
    <w:pPr>
      <w:ind w:left="360" w:right="-1"/>
      <w:jc w:val="both"/>
    </w:pPr>
    <w:rPr>
      <w:rFonts w:ascii="Bookman Old Style" w:hAnsi="Bookman Old Style"/>
      <w:b/>
      <w:bCs/>
      <w:i/>
      <w:iCs/>
    </w:rPr>
  </w:style>
  <w:style w:type="paragraph" w:styleId="Data">
    <w:name w:val="Date"/>
    <w:basedOn w:val="Normalny"/>
    <w:next w:val="Normalny"/>
    <w:link w:val="DataZnak"/>
    <w:rsid w:val="005467AA"/>
    <w:rPr>
      <w:lang w:val="x-none" w:eastAsia="x-none"/>
    </w:rPr>
  </w:style>
  <w:style w:type="character" w:customStyle="1" w:styleId="DataZnak">
    <w:name w:val="Data Znak"/>
    <w:basedOn w:val="Domylnaczcionkaakapitu"/>
    <w:link w:val="Data"/>
    <w:rsid w:val="005467AA"/>
    <w:rPr>
      <w:rFonts w:ascii="Times New Roman" w:eastAsia="Times New Roman" w:hAnsi="Times New Roman" w:cs="Times New Roman"/>
      <w:sz w:val="24"/>
      <w:szCs w:val="24"/>
      <w:lang w:val="x-none" w:eastAsia="x-none"/>
    </w:rPr>
  </w:style>
  <w:style w:type="paragraph" w:customStyle="1" w:styleId="links">
    <w:name w:val="links"/>
    <w:basedOn w:val="Normalny"/>
    <w:rsid w:val="005467AA"/>
    <w:pPr>
      <w:pBdr>
        <w:top w:val="dotted" w:sz="8" w:space="18" w:color="DBD5D1"/>
      </w:pBdr>
      <w:spacing w:before="400" w:after="400" w:line="280" w:lineRule="atLeast"/>
    </w:pPr>
    <w:rPr>
      <w:color w:val="828282"/>
    </w:rPr>
  </w:style>
  <w:style w:type="character" w:customStyle="1" w:styleId="Hipercze1">
    <w:name w:val="Hiperłącze1"/>
    <w:rsid w:val="005467AA"/>
    <w:rPr>
      <w:strike w:val="0"/>
      <w:dstrike w:val="0"/>
      <w:vanish w:val="0"/>
      <w:webHidden w:val="0"/>
      <w:color w:val="FFFFFF"/>
      <w:u w:val="none"/>
      <w:effect w:val="none"/>
      <w:specVanish w:val="0"/>
    </w:rPr>
  </w:style>
  <w:style w:type="character" w:customStyle="1" w:styleId="adtailywidgettitle1">
    <w:name w:val="adtaily_widget_title1"/>
    <w:rsid w:val="005467AA"/>
    <w:rPr>
      <w:vanish w:val="0"/>
      <w:webHidden w:val="0"/>
      <w:specVanish w:val="0"/>
    </w:rPr>
  </w:style>
  <w:style w:type="paragraph" w:customStyle="1" w:styleId="NormalnyWeb7">
    <w:name w:val="Normalny (Web)7"/>
    <w:basedOn w:val="Normalny"/>
    <w:rsid w:val="005467AA"/>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5467AA"/>
    <w:pPr>
      <w:tabs>
        <w:tab w:val="left" w:pos="2160"/>
      </w:tabs>
      <w:spacing w:after="0"/>
      <w:ind w:left="2160" w:hanging="1980"/>
      <w:jc w:val="right"/>
    </w:pPr>
    <w:rPr>
      <w:b/>
      <w:iCs/>
      <w:szCs w:val="20"/>
      <w:lang w:val="x-none" w:eastAsia="x-none"/>
    </w:rPr>
  </w:style>
  <w:style w:type="paragraph" w:customStyle="1" w:styleId="Opis">
    <w:name w:val="Opis"/>
    <w:basedOn w:val="Normalny"/>
    <w:rsid w:val="005467AA"/>
    <w:pPr>
      <w:spacing w:before="30" w:after="30"/>
      <w:ind w:left="567"/>
      <w:jc w:val="both"/>
    </w:pPr>
  </w:style>
  <w:style w:type="character" w:customStyle="1" w:styleId="bZnakZnakZnakZnakZnakZnakZnakZnakZnakZnakZnakZnak">
    <w:name w:val="b Znak Znak Znak Znak Znak Znak Znak Znak Znak Znak Znak Znak"/>
    <w:rsid w:val="005467AA"/>
    <w:rPr>
      <w:sz w:val="24"/>
      <w:lang w:val="pl-PL" w:eastAsia="pl-PL" w:bidi="ar-SA"/>
    </w:rPr>
  </w:style>
  <w:style w:type="character" w:customStyle="1" w:styleId="lrzxr">
    <w:name w:val="lrzxr"/>
    <w:rsid w:val="005467AA"/>
  </w:style>
  <w:style w:type="character" w:customStyle="1" w:styleId="h2">
    <w:name w:val="h2"/>
    <w:rsid w:val="005467AA"/>
  </w:style>
  <w:style w:type="character" w:customStyle="1" w:styleId="Nierozpoznanawzmianka1">
    <w:name w:val="Nierozpoznana wzmianka1"/>
    <w:uiPriority w:val="99"/>
    <w:semiHidden/>
    <w:unhideWhenUsed/>
    <w:rsid w:val="005467AA"/>
    <w:rPr>
      <w:color w:val="605E5C"/>
      <w:shd w:val="clear" w:color="auto" w:fill="E1DFDD"/>
    </w:rPr>
  </w:style>
  <w:style w:type="character" w:customStyle="1" w:styleId="markedcontent">
    <w:name w:val="markedcontent"/>
    <w:basedOn w:val="Domylnaczcionkaakapitu"/>
    <w:rsid w:val="00B71BC8"/>
  </w:style>
  <w:style w:type="paragraph" w:customStyle="1" w:styleId="Wypunktowanie2">
    <w:name w:val="Wypunktowanie 2"/>
    <w:basedOn w:val="Normalny"/>
    <w:rsid w:val="00E344D3"/>
    <w:pPr>
      <w:tabs>
        <w:tab w:val="num" w:pos="-594"/>
      </w:tabs>
      <w:ind w:left="126" w:hanging="360"/>
      <w:jc w:val="both"/>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50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1-regulami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sosnowieckiewodociagi.pl/o-spolce/zamowienia-publiczne" TargetMode="External"/><Relationship Id="rId17" Type="http://schemas.openxmlformats.org/officeDocument/2006/relationships/hyperlink" Target="mailto:abi@sosnowieckiewodociagi.pl" TargetMode="External"/><Relationship Id="rId2" Type="http://schemas.openxmlformats.org/officeDocument/2006/relationships/numbering" Target="numbering.xml"/><Relationship Id="rId16" Type="http://schemas.openxmlformats.org/officeDocument/2006/relationships/hyperlink" Target="mailto:cwk@platformazakupowa.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osnowieckie_wodociag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theme" Target="theme/theme1.xml"/><Relationship Id="rId10" Type="http://schemas.openxmlformats.org/officeDocument/2006/relationships/hyperlink" Target="https://sosnowieckiewodociagi.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sosnowieckie_wodociagi.pl"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744FB-0AE9-4E02-BBFD-7BB1872E2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1278</TotalTime>
  <Pages>15</Pages>
  <Words>7764</Words>
  <Characters>46590</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Pilc</dc:creator>
  <cp:keywords/>
  <dc:description/>
  <cp:lastModifiedBy>Monika Pilc</cp:lastModifiedBy>
  <cp:revision>616</cp:revision>
  <cp:lastPrinted>2022-05-18T06:36:00Z</cp:lastPrinted>
  <dcterms:created xsi:type="dcterms:W3CDTF">2021-11-08T09:08:00Z</dcterms:created>
  <dcterms:modified xsi:type="dcterms:W3CDTF">2023-07-21T11:49:00Z</dcterms:modified>
</cp:coreProperties>
</file>